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C21ED" w14:textId="3FDCBBA8" w:rsidR="00B330B4" w:rsidRDefault="00C355F8" w:rsidP="00C355F8">
      <w:pPr>
        <w:spacing w:line="360" w:lineRule="auto"/>
        <w:jc w:val="center"/>
        <w:rPr>
          <w:b/>
          <w:bCs/>
          <w:sz w:val="40"/>
          <w:szCs w:val="40"/>
          <w:rtl/>
        </w:rPr>
      </w:pPr>
      <w:bookmarkStart w:id="0" w:name="_Hlk174109599"/>
      <w:r w:rsidRPr="00C355F8">
        <w:rPr>
          <w:b/>
          <w:bCs/>
          <w:noProof/>
          <w:sz w:val="40"/>
          <w:szCs w:val="40"/>
          <w:rtl/>
        </w:rPr>
        <w:drawing>
          <wp:inline distT="0" distB="0" distL="0" distR="0" wp14:anchorId="1217F952" wp14:editId="3CC477BC">
            <wp:extent cx="4473328" cy="5311600"/>
            <wp:effectExtent l="0" t="0" r="3810" b="3810"/>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73328" cy="5311600"/>
                    </a:xfrm>
                    <a:prstGeom prst="rect">
                      <a:avLst/>
                    </a:prstGeom>
                  </pic:spPr>
                </pic:pic>
              </a:graphicData>
            </a:graphic>
          </wp:inline>
        </w:drawing>
      </w:r>
    </w:p>
    <w:p w14:paraId="138E58B1" w14:textId="77777777" w:rsidR="00B330B4" w:rsidRDefault="00B330B4" w:rsidP="00B330B4">
      <w:pPr>
        <w:spacing w:line="360" w:lineRule="auto"/>
        <w:rPr>
          <w:b/>
          <w:bCs/>
          <w:sz w:val="40"/>
          <w:szCs w:val="40"/>
          <w:rtl/>
        </w:rPr>
      </w:pPr>
    </w:p>
    <w:p w14:paraId="56ED3EBD" w14:textId="77777777" w:rsidR="00B330B4" w:rsidRDefault="00B330B4" w:rsidP="00B330B4">
      <w:pPr>
        <w:spacing w:line="360" w:lineRule="auto"/>
        <w:rPr>
          <w:b/>
          <w:bCs/>
          <w:sz w:val="40"/>
          <w:szCs w:val="40"/>
          <w:rtl/>
          <w:lang w:bidi="ar-AE"/>
        </w:rPr>
      </w:pPr>
      <w:bookmarkStart w:id="1" w:name="_Hlk148820302"/>
      <w:bookmarkEnd w:id="1"/>
    </w:p>
    <w:p w14:paraId="668CBA97" w14:textId="77777777" w:rsidR="00B330B4" w:rsidRPr="00F15F83" w:rsidRDefault="00B330B4" w:rsidP="00B330B4">
      <w:pPr>
        <w:spacing w:line="360" w:lineRule="auto"/>
        <w:jc w:val="center"/>
        <w:rPr>
          <w:b/>
          <w:bCs/>
          <w:color w:val="385623" w:themeColor="accent6" w:themeShade="80"/>
          <w:sz w:val="40"/>
          <w:szCs w:val="40"/>
          <w:rtl/>
          <w:lang w:bidi="ar-AE"/>
        </w:rPr>
      </w:pPr>
      <w:r w:rsidRPr="00F15F83">
        <w:rPr>
          <w:rFonts w:hint="eastAsia"/>
          <w:b/>
          <w:bCs/>
          <w:color w:val="385623" w:themeColor="accent6" w:themeShade="80"/>
          <w:sz w:val="40"/>
          <w:szCs w:val="40"/>
          <w:rtl/>
          <w:lang w:bidi="ar-AE"/>
        </w:rPr>
        <w:t>التّفتيش</w:t>
      </w:r>
      <w:r w:rsidRPr="00F15F83">
        <w:rPr>
          <w:b/>
          <w:bCs/>
          <w:color w:val="385623" w:themeColor="accent6" w:themeShade="80"/>
          <w:sz w:val="40"/>
          <w:szCs w:val="40"/>
          <w:rtl/>
          <w:lang w:bidi="ar-AE"/>
        </w:rPr>
        <w:t xml:space="preserve"> على تعليم البيولوجيا</w:t>
      </w:r>
    </w:p>
    <w:p w14:paraId="3FDF1C34" w14:textId="77777777" w:rsidR="00B330B4" w:rsidRPr="00A4722E" w:rsidRDefault="00B330B4" w:rsidP="00B330B4">
      <w:pPr>
        <w:tabs>
          <w:tab w:val="center" w:pos="4153"/>
          <w:tab w:val="left" w:pos="7178"/>
        </w:tabs>
        <w:spacing w:line="360" w:lineRule="auto"/>
        <w:rPr>
          <w:b/>
          <w:bCs/>
          <w:sz w:val="40"/>
          <w:szCs w:val="40"/>
          <w:rtl/>
          <w:lang w:bidi="ar-AE"/>
        </w:rPr>
      </w:pPr>
      <w:r w:rsidRPr="00F15F83">
        <w:rPr>
          <w:b/>
          <w:bCs/>
          <w:color w:val="385623" w:themeColor="accent6" w:themeShade="80"/>
          <w:sz w:val="40"/>
          <w:szCs w:val="40"/>
          <w:rtl/>
          <w:lang w:bidi="ar-AE"/>
        </w:rPr>
        <w:tab/>
      </w:r>
      <w:r w:rsidRPr="00F15F83">
        <w:rPr>
          <w:rFonts w:hint="eastAsia"/>
          <w:b/>
          <w:bCs/>
          <w:color w:val="385623" w:themeColor="accent6" w:themeShade="80"/>
          <w:sz w:val="40"/>
          <w:szCs w:val="40"/>
          <w:rtl/>
          <w:lang w:bidi="ar-AE"/>
        </w:rPr>
        <w:t>كرّاس</w:t>
      </w:r>
      <w:r w:rsidRPr="00F15F83">
        <w:rPr>
          <w:b/>
          <w:bCs/>
          <w:color w:val="385623" w:themeColor="accent6" w:themeShade="80"/>
          <w:sz w:val="40"/>
          <w:szCs w:val="40"/>
          <w:rtl/>
          <w:lang w:bidi="ar-AE"/>
        </w:rPr>
        <w:t xml:space="preserve"> للطلاب</w:t>
      </w:r>
      <w:r>
        <w:rPr>
          <w:b/>
          <w:bCs/>
          <w:sz w:val="40"/>
          <w:szCs w:val="40"/>
          <w:rtl/>
          <w:lang w:bidi="ar-AE"/>
        </w:rPr>
        <w:tab/>
      </w:r>
    </w:p>
    <w:p w14:paraId="6D49DF90" w14:textId="7E4D3D7F" w:rsidR="00B330B4" w:rsidRDefault="00B330B4" w:rsidP="00B330B4">
      <w:pPr>
        <w:spacing w:line="360" w:lineRule="auto"/>
        <w:rPr>
          <w:rtl/>
          <w:lang w:bidi="ar-AE"/>
        </w:rPr>
      </w:pPr>
      <w:r>
        <w:rPr>
          <w:rFonts w:hint="cs"/>
          <w:rtl/>
          <w:lang w:bidi="ar-AE"/>
        </w:rPr>
        <w:t xml:space="preserve">تعليمات محتلنة للسنة الدراسية </w:t>
      </w:r>
      <w:r w:rsidR="00B9115D">
        <w:rPr>
          <w:rFonts w:hint="cs"/>
          <w:rtl/>
        </w:rPr>
        <w:t>2025-2026</w:t>
      </w:r>
      <w:r>
        <w:rPr>
          <w:rFonts w:hint="cs"/>
          <w:rtl/>
          <w:lang w:bidi="ar-AE"/>
        </w:rPr>
        <w:t xml:space="preserve">- </w:t>
      </w:r>
      <w:r>
        <w:rPr>
          <w:rFonts w:ascii="Arial" w:hAnsi="Arial" w:hint="cs"/>
          <w:rtl/>
          <w:lang w:bidi="ar-AE"/>
        </w:rPr>
        <w:t>نعومي ريبشطين</w:t>
      </w:r>
      <w:r w:rsidRPr="00821028">
        <w:rPr>
          <w:rFonts w:ascii="Arial" w:hAnsi="Arial" w:hint="cs"/>
          <w:rtl/>
        </w:rPr>
        <w:t xml:space="preserve"> </w:t>
      </w:r>
      <w:r>
        <w:rPr>
          <w:rFonts w:ascii="Arial" w:hAnsi="Arial" w:hint="cs"/>
          <w:rtl/>
          <w:lang w:bidi="ar-AE"/>
        </w:rPr>
        <w:t>و</w:t>
      </w:r>
      <w:r>
        <w:rPr>
          <w:rFonts w:hint="cs"/>
          <w:rtl/>
          <w:lang w:bidi="ar-AE"/>
        </w:rPr>
        <w:t>طاقم ارشاد البيولوجيا</w:t>
      </w:r>
    </w:p>
    <w:p w14:paraId="46128E00" w14:textId="77777777" w:rsidR="00B330B4" w:rsidRDefault="00B330B4" w:rsidP="00B330B4">
      <w:pPr>
        <w:spacing w:line="360" w:lineRule="auto"/>
        <w:rPr>
          <w:rtl/>
          <w:lang w:bidi="ar-AE"/>
        </w:rPr>
      </w:pPr>
      <w:r>
        <w:rPr>
          <w:rFonts w:hint="cs"/>
          <w:rtl/>
          <w:lang w:bidi="ar-AE"/>
        </w:rPr>
        <w:t xml:space="preserve">تصميم الغلاف: </w:t>
      </w:r>
      <w:r>
        <w:rPr>
          <w:rFonts w:ascii="Arial" w:hAnsi="Arial" w:hint="cs"/>
          <w:sz w:val="20"/>
          <w:szCs w:val="20"/>
          <w:rtl/>
          <w:lang w:bidi="ar-AE"/>
        </w:rPr>
        <w:t>ايلت</w:t>
      </w:r>
      <w:r>
        <w:rPr>
          <w:rFonts w:ascii="Arial" w:hAnsi="Arial" w:hint="cs"/>
          <w:sz w:val="20"/>
          <w:szCs w:val="20"/>
          <w:rtl/>
        </w:rPr>
        <w:t xml:space="preserve"> </w:t>
      </w:r>
      <w:r>
        <w:rPr>
          <w:rFonts w:ascii="Arial" w:hAnsi="Arial" w:hint="cs"/>
          <w:sz w:val="20"/>
          <w:szCs w:val="20"/>
          <w:rtl/>
          <w:lang w:bidi="ar-AE"/>
        </w:rPr>
        <w:t>ميمرن</w:t>
      </w:r>
    </w:p>
    <w:p w14:paraId="50DE650C" w14:textId="664BC889" w:rsidR="00B330B4" w:rsidRDefault="00B330B4" w:rsidP="00B330B4">
      <w:pPr>
        <w:spacing w:line="360" w:lineRule="auto"/>
        <w:rPr>
          <w:rtl/>
        </w:rPr>
      </w:pPr>
      <w:r>
        <w:rPr>
          <w:rFonts w:hint="cs"/>
          <w:rtl/>
          <w:lang w:bidi="ar-AE"/>
        </w:rPr>
        <w:t>أع</w:t>
      </w:r>
      <w:r w:rsidR="00F03C58">
        <w:rPr>
          <w:rFonts w:hint="cs"/>
          <w:rtl/>
          <w:lang w:bidi="ar-SA"/>
        </w:rPr>
        <w:t>دّ</w:t>
      </w:r>
      <w:r>
        <w:rPr>
          <w:rFonts w:hint="cs"/>
          <w:rtl/>
          <w:lang w:bidi="ar-AE"/>
        </w:rPr>
        <w:t xml:space="preserve">تها للعام الدراسي 2013 </w:t>
      </w:r>
      <w:r>
        <w:rPr>
          <w:rFonts w:hint="cs"/>
          <w:color w:val="385623"/>
          <w:sz w:val="24"/>
          <w:szCs w:val="24"/>
          <w:rtl/>
          <w:lang w:bidi="ar-AE"/>
        </w:rPr>
        <w:t>دبورة شبيرا</w:t>
      </w:r>
      <w:r>
        <w:rPr>
          <w:rFonts w:ascii="Arial" w:hAnsi="Arial" w:hint="cs"/>
          <w:color w:val="222222"/>
          <w:shd w:val="clear" w:color="auto" w:fill="FFFFFF"/>
          <w:rtl/>
        </w:rPr>
        <w:t xml:space="preserve"> </w:t>
      </w:r>
      <w:r>
        <w:rPr>
          <w:rFonts w:hint="cs"/>
          <w:rtl/>
          <w:lang w:bidi="ar-AE"/>
        </w:rPr>
        <w:t xml:space="preserve">واعدوها للعام 2018- </w:t>
      </w:r>
      <w:r>
        <w:rPr>
          <w:rFonts w:ascii="Arial" w:hAnsi="Arial" w:hint="cs"/>
          <w:color w:val="222222"/>
          <w:shd w:val="clear" w:color="auto" w:fill="FFFFFF"/>
          <w:rtl/>
          <w:lang w:bidi="ar-AE"/>
        </w:rPr>
        <w:t>شوشي بولتين</w:t>
      </w:r>
      <w:r>
        <w:rPr>
          <w:rFonts w:ascii="Arial" w:hAnsi="Arial" w:hint="cs"/>
          <w:color w:val="222222"/>
          <w:shd w:val="clear" w:color="auto" w:fill="FFFFFF"/>
          <w:rtl/>
        </w:rPr>
        <w:t xml:space="preserve">, </w:t>
      </w:r>
      <w:r>
        <w:rPr>
          <w:rFonts w:ascii="Arial" w:hAnsi="Arial" w:hint="cs"/>
          <w:color w:val="222222"/>
          <w:shd w:val="clear" w:color="auto" w:fill="FFFFFF"/>
          <w:rtl/>
          <w:lang w:bidi="ar-AE"/>
        </w:rPr>
        <w:t>د. ميخال مندلوبيتس ونعومي ريبشطين</w:t>
      </w:r>
    </w:p>
    <w:p w14:paraId="7ED76F66" w14:textId="77777777" w:rsidR="00B330B4" w:rsidRDefault="00B330B4" w:rsidP="00B330B4">
      <w:pPr>
        <w:spacing w:line="360" w:lineRule="auto"/>
        <w:rPr>
          <w:rtl/>
        </w:rPr>
      </w:pPr>
    </w:p>
    <w:p w14:paraId="63C6415B" w14:textId="77777777" w:rsidR="00B330B4" w:rsidRPr="00A4722E" w:rsidRDefault="00B330B4" w:rsidP="00B330B4">
      <w:pPr>
        <w:spacing w:line="360" w:lineRule="auto"/>
        <w:rPr>
          <w:b/>
          <w:bCs/>
          <w:sz w:val="40"/>
          <w:szCs w:val="40"/>
          <w:rtl/>
          <w:lang w:bidi="ar-SA"/>
        </w:rPr>
      </w:pPr>
      <w:r w:rsidRPr="00A4722E">
        <w:rPr>
          <w:rFonts w:hint="cs"/>
          <w:b/>
          <w:bCs/>
          <w:sz w:val="40"/>
          <w:szCs w:val="40"/>
          <w:rtl/>
          <w:lang w:bidi="ar-AE"/>
        </w:rPr>
        <w:lastRenderedPageBreak/>
        <w:t>بيوبحث: تعليمات للطلاب</w:t>
      </w:r>
    </w:p>
    <w:p w14:paraId="47C62416" w14:textId="77777777" w:rsidR="00B330B4" w:rsidRDefault="00B330B4" w:rsidP="00B330B4">
      <w:pPr>
        <w:spacing w:line="360" w:lineRule="auto"/>
        <w:rPr>
          <w:sz w:val="32"/>
          <w:szCs w:val="32"/>
          <w:rtl/>
        </w:rPr>
      </w:pPr>
      <w:r w:rsidRPr="00A4722E">
        <w:rPr>
          <w:rFonts w:hint="cs"/>
          <w:sz w:val="32"/>
          <w:szCs w:val="32"/>
          <w:rtl/>
          <w:lang w:bidi="ar-AE"/>
        </w:rPr>
        <w:t>الفهرس</w:t>
      </w:r>
    </w:p>
    <w:tbl>
      <w:tblPr>
        <w:tblStyle w:val="af8"/>
        <w:bidiVisual/>
        <w:tblW w:w="0" w:type="auto"/>
        <w:tblLook w:val="04A0" w:firstRow="1" w:lastRow="0" w:firstColumn="1" w:lastColumn="0" w:noHBand="0" w:noVBand="1"/>
      </w:tblPr>
      <w:tblGrid>
        <w:gridCol w:w="612"/>
        <w:gridCol w:w="1687"/>
        <w:gridCol w:w="4868"/>
        <w:gridCol w:w="1135"/>
      </w:tblGrid>
      <w:tr w:rsidR="00B330B4" w:rsidRPr="00487860" w14:paraId="626408AB" w14:textId="77777777" w:rsidTr="00D65BFA">
        <w:trPr>
          <w:trHeight w:val="342"/>
        </w:trPr>
        <w:tc>
          <w:tcPr>
            <w:tcW w:w="7152" w:type="dxa"/>
            <w:gridSpan w:val="3"/>
            <w:vAlign w:val="center"/>
          </w:tcPr>
          <w:p w14:paraId="17634CA4" w14:textId="76DABCB6" w:rsidR="00B330B4" w:rsidRPr="00C05FAA" w:rsidRDefault="008D60DA" w:rsidP="00D65BFA">
            <w:pPr>
              <w:pStyle w:val="11"/>
              <w:spacing w:line="360" w:lineRule="auto"/>
              <w:jc w:val="left"/>
              <w:rPr>
                <w:rFonts w:ascii="Arial" w:hAnsi="Arial" w:cs="Arial"/>
                <w:b/>
                <w:sz w:val="22"/>
                <w:szCs w:val="22"/>
              </w:rPr>
            </w:pPr>
            <w:hyperlink w:anchor="ביוחקר" w:history="1">
              <w:r w:rsidR="00B330B4">
                <w:rPr>
                  <w:rStyle w:val="Hyperlink"/>
                  <w:rFonts w:ascii="Arial" w:hAnsi="Arial" w:cs="Arial" w:hint="cs"/>
                  <w:b/>
                  <w:sz w:val="22"/>
                  <w:szCs w:val="22"/>
                  <w:rtl/>
                  <w:lang w:bidi="ar-AE"/>
                </w:rPr>
                <w:t xml:space="preserve">بيوبحث- الانخراط في تجارب العلماء        </w:t>
              </w:r>
            </w:hyperlink>
          </w:p>
        </w:tc>
        <w:tc>
          <w:tcPr>
            <w:tcW w:w="1144" w:type="dxa"/>
            <w:vAlign w:val="center"/>
          </w:tcPr>
          <w:p w14:paraId="577FF197" w14:textId="77777777" w:rsidR="00B330B4" w:rsidRPr="00C05FAA" w:rsidRDefault="00B330B4" w:rsidP="00D65BFA">
            <w:pPr>
              <w:pStyle w:val="11"/>
              <w:spacing w:after="0" w:line="360" w:lineRule="auto"/>
              <w:jc w:val="left"/>
              <w:rPr>
                <w:rFonts w:ascii="Arial" w:hAnsi="Arial" w:cs="Arial"/>
                <w:b/>
                <w:sz w:val="22"/>
                <w:szCs w:val="22"/>
                <w:rtl/>
              </w:rPr>
            </w:pPr>
            <w:r w:rsidRPr="00C05FAA">
              <w:rPr>
                <w:rFonts w:ascii="Arial" w:hAnsi="Arial" w:cs="Arial" w:hint="cs"/>
                <w:b/>
                <w:sz w:val="22"/>
                <w:szCs w:val="22"/>
                <w:rtl/>
              </w:rPr>
              <w:t>3</w:t>
            </w:r>
          </w:p>
        </w:tc>
      </w:tr>
      <w:tr w:rsidR="00B330B4" w:rsidRPr="00487860" w14:paraId="42BA84B6" w14:textId="77777777" w:rsidTr="00D65BFA">
        <w:trPr>
          <w:trHeight w:val="342"/>
        </w:trPr>
        <w:tc>
          <w:tcPr>
            <w:tcW w:w="7152" w:type="dxa"/>
            <w:gridSpan w:val="3"/>
            <w:shd w:val="clear" w:color="auto" w:fill="auto"/>
            <w:vAlign w:val="center"/>
          </w:tcPr>
          <w:p w14:paraId="32AD67A8" w14:textId="77777777" w:rsidR="00B330B4" w:rsidRPr="00C05FAA" w:rsidRDefault="008D60DA" w:rsidP="00D65BFA">
            <w:pPr>
              <w:pStyle w:val="11"/>
              <w:spacing w:after="0" w:line="360" w:lineRule="auto"/>
              <w:jc w:val="left"/>
              <w:rPr>
                <w:rFonts w:ascii="Arial" w:hAnsi="Arial" w:cs="Arial"/>
                <w:b/>
                <w:sz w:val="22"/>
                <w:szCs w:val="22"/>
              </w:rPr>
            </w:pPr>
            <w:hyperlink w:anchor="הסיור" w:history="1">
              <w:r w:rsidR="00B330B4">
                <w:rPr>
                  <w:rFonts w:cstheme="minorBidi" w:hint="cs"/>
                  <w:rtl/>
                  <w:lang w:bidi="ar-AE"/>
                </w:rPr>
                <w:t xml:space="preserve"> </w:t>
              </w:r>
              <w:r w:rsidR="00B330B4">
                <w:rPr>
                  <w:rStyle w:val="Hyperlink"/>
                  <w:rFonts w:ascii="Arial" w:hAnsi="Arial" w:cs="Arial" w:hint="cs"/>
                  <w:b/>
                  <w:sz w:val="22"/>
                  <w:szCs w:val="22"/>
                  <w:rtl/>
                  <w:lang w:bidi="ar-AE"/>
                </w:rPr>
                <w:t>تعليمات للجولة البيئية</w:t>
              </w:r>
              <w:r w:rsidR="00B330B4">
                <w:rPr>
                  <w:rStyle w:val="Hyperlink"/>
                  <w:rFonts w:ascii="Arial" w:hAnsi="Arial" w:cs="Arial" w:hint="cs"/>
                  <w:b/>
                  <w:sz w:val="22"/>
                  <w:szCs w:val="22"/>
                  <w:rtl/>
                </w:rPr>
                <w:t xml:space="preserve">      </w:t>
              </w:r>
            </w:hyperlink>
          </w:p>
        </w:tc>
        <w:tc>
          <w:tcPr>
            <w:tcW w:w="1144" w:type="dxa"/>
            <w:vAlign w:val="center"/>
          </w:tcPr>
          <w:p w14:paraId="416E6236" w14:textId="77777777" w:rsidR="00B330B4" w:rsidRPr="00C05FAA" w:rsidRDefault="00B330B4" w:rsidP="00D65BFA">
            <w:pPr>
              <w:pStyle w:val="11"/>
              <w:spacing w:after="0" w:line="360" w:lineRule="auto"/>
              <w:jc w:val="left"/>
              <w:rPr>
                <w:rFonts w:ascii="Arial" w:hAnsi="Arial" w:cs="Arial"/>
                <w:b/>
                <w:sz w:val="22"/>
                <w:szCs w:val="22"/>
                <w:rtl/>
              </w:rPr>
            </w:pPr>
            <w:r w:rsidRPr="00C05FAA">
              <w:rPr>
                <w:rFonts w:ascii="Arial" w:hAnsi="Arial" w:cs="Arial" w:hint="cs"/>
                <w:b/>
                <w:sz w:val="22"/>
                <w:szCs w:val="22"/>
                <w:rtl/>
              </w:rPr>
              <w:t>4</w:t>
            </w:r>
          </w:p>
        </w:tc>
      </w:tr>
      <w:tr w:rsidR="00B330B4" w:rsidRPr="00487860" w14:paraId="25602AA3" w14:textId="77777777" w:rsidTr="00D65BFA">
        <w:trPr>
          <w:trHeight w:val="342"/>
        </w:trPr>
        <w:tc>
          <w:tcPr>
            <w:tcW w:w="7152" w:type="dxa"/>
            <w:gridSpan w:val="3"/>
            <w:vAlign w:val="center"/>
          </w:tcPr>
          <w:p w14:paraId="088224D2" w14:textId="77777777" w:rsidR="00B330B4" w:rsidRPr="00C05FAA" w:rsidRDefault="008D60DA" w:rsidP="00D65BFA">
            <w:pPr>
              <w:pStyle w:val="11"/>
              <w:spacing w:after="0" w:line="360" w:lineRule="auto"/>
              <w:jc w:val="left"/>
              <w:rPr>
                <w:rFonts w:ascii="Arial" w:hAnsi="Arial" w:cs="Arial"/>
                <w:b/>
                <w:sz w:val="22"/>
                <w:szCs w:val="22"/>
                <w:rtl/>
              </w:rPr>
            </w:pPr>
            <w:hyperlink w:anchor="הנחיות" w:history="1">
              <w:r w:rsidR="00B330B4">
                <w:rPr>
                  <w:rStyle w:val="Hyperlink"/>
                  <w:rFonts w:ascii="Arial" w:hAnsi="Arial" w:cs="Arial" w:hint="cs"/>
                  <w:b/>
                  <w:sz w:val="22"/>
                  <w:szCs w:val="22"/>
                  <w:rtl/>
                  <w:lang w:bidi="ar-AE"/>
                </w:rPr>
                <w:t xml:space="preserve">تعليمات لتنفيذ البيوبحث        </w:t>
              </w:r>
            </w:hyperlink>
          </w:p>
        </w:tc>
        <w:tc>
          <w:tcPr>
            <w:tcW w:w="1144" w:type="dxa"/>
            <w:vAlign w:val="center"/>
          </w:tcPr>
          <w:p w14:paraId="03CB3295" w14:textId="77777777" w:rsidR="00B330B4" w:rsidRPr="00C05FAA" w:rsidRDefault="00B330B4" w:rsidP="00D65BFA">
            <w:pPr>
              <w:pStyle w:val="11"/>
              <w:spacing w:after="0" w:line="360" w:lineRule="auto"/>
              <w:jc w:val="left"/>
              <w:rPr>
                <w:rFonts w:ascii="Arial" w:hAnsi="Arial" w:cs="Arial"/>
                <w:b/>
                <w:sz w:val="22"/>
                <w:szCs w:val="22"/>
                <w:rtl/>
              </w:rPr>
            </w:pPr>
            <w:r w:rsidRPr="00C05FAA">
              <w:rPr>
                <w:rFonts w:ascii="Arial" w:hAnsi="Arial" w:cs="Arial" w:hint="cs"/>
                <w:b/>
                <w:sz w:val="22"/>
                <w:szCs w:val="22"/>
                <w:rtl/>
              </w:rPr>
              <w:t>7</w:t>
            </w:r>
          </w:p>
        </w:tc>
      </w:tr>
      <w:tr w:rsidR="00B330B4" w:rsidRPr="00487860" w14:paraId="7843EDEC" w14:textId="77777777" w:rsidTr="00D65BFA">
        <w:trPr>
          <w:trHeight w:val="342"/>
        </w:trPr>
        <w:tc>
          <w:tcPr>
            <w:tcW w:w="537" w:type="dxa"/>
            <w:vMerge w:val="restart"/>
            <w:textDirection w:val="tbRl"/>
            <w:vAlign w:val="center"/>
          </w:tcPr>
          <w:p w14:paraId="75508501" w14:textId="77777777" w:rsidR="00B330B4" w:rsidRPr="00C05FAA" w:rsidRDefault="00B330B4" w:rsidP="00D65BFA">
            <w:pPr>
              <w:pStyle w:val="11"/>
              <w:spacing w:after="0" w:line="360" w:lineRule="auto"/>
              <w:ind w:left="113" w:right="113"/>
              <w:jc w:val="left"/>
              <w:rPr>
                <w:rFonts w:ascii="Arial" w:hAnsi="Arial" w:cs="Arial"/>
                <w:b/>
                <w:sz w:val="22"/>
                <w:szCs w:val="22"/>
                <w:rtl/>
                <w:lang w:bidi="ar-SA"/>
              </w:rPr>
            </w:pPr>
            <w:r>
              <w:rPr>
                <w:rFonts w:ascii="Arial" w:hAnsi="Arial" w:cs="Arial" w:hint="cs"/>
                <w:b/>
                <w:sz w:val="22"/>
                <w:szCs w:val="22"/>
                <w:rtl/>
                <w:lang w:bidi="ar-AE"/>
              </w:rPr>
              <w:t>القسم الجماعي</w:t>
            </w:r>
          </w:p>
        </w:tc>
        <w:tc>
          <w:tcPr>
            <w:tcW w:w="6615" w:type="dxa"/>
            <w:gridSpan w:val="2"/>
            <w:vAlign w:val="center"/>
          </w:tcPr>
          <w:p w14:paraId="2D0B76BE" w14:textId="77777777" w:rsidR="00B330B4" w:rsidRPr="00C05FAA" w:rsidRDefault="008D60DA" w:rsidP="00D65BFA">
            <w:pPr>
              <w:pStyle w:val="11"/>
              <w:tabs>
                <w:tab w:val="clear" w:pos="454"/>
                <w:tab w:val="left" w:pos="134"/>
              </w:tabs>
              <w:spacing w:after="0" w:line="360" w:lineRule="auto"/>
              <w:ind w:left="134"/>
              <w:jc w:val="left"/>
              <w:rPr>
                <w:rFonts w:ascii="Arial" w:hAnsi="Arial" w:cs="Arial"/>
                <w:b/>
                <w:sz w:val="22"/>
                <w:szCs w:val="22"/>
              </w:rPr>
            </w:pPr>
            <w:hyperlink w:anchor="יומן" w:history="1">
              <w:r w:rsidR="00B330B4">
                <w:rPr>
                  <w:rStyle w:val="Hyperlink"/>
                  <w:rFonts w:ascii="Arial" w:hAnsi="Arial" w:cs="Arial" w:hint="cs"/>
                  <w:b/>
                  <w:sz w:val="22"/>
                  <w:szCs w:val="22"/>
                  <w:rtl/>
                  <w:lang w:bidi="ar-AE"/>
                </w:rPr>
                <w:t xml:space="preserve">يوميات العمل  </w:t>
              </w:r>
            </w:hyperlink>
          </w:p>
        </w:tc>
        <w:tc>
          <w:tcPr>
            <w:tcW w:w="1144" w:type="dxa"/>
            <w:vAlign w:val="center"/>
          </w:tcPr>
          <w:p w14:paraId="2BD728C6" w14:textId="77777777" w:rsidR="00B330B4" w:rsidRPr="00C05FAA" w:rsidRDefault="00B330B4" w:rsidP="00D65BFA">
            <w:pPr>
              <w:pStyle w:val="11"/>
              <w:spacing w:after="0" w:line="360" w:lineRule="auto"/>
              <w:jc w:val="left"/>
              <w:rPr>
                <w:rFonts w:ascii="Arial" w:hAnsi="Arial" w:cs="Arial"/>
                <w:b/>
                <w:sz w:val="22"/>
                <w:szCs w:val="22"/>
                <w:rtl/>
              </w:rPr>
            </w:pPr>
            <w:r w:rsidRPr="00C05FAA">
              <w:rPr>
                <w:rFonts w:ascii="Arial" w:hAnsi="Arial" w:cs="Arial" w:hint="cs"/>
                <w:b/>
                <w:sz w:val="22"/>
                <w:szCs w:val="22"/>
                <w:rtl/>
              </w:rPr>
              <w:t>8</w:t>
            </w:r>
          </w:p>
        </w:tc>
      </w:tr>
      <w:tr w:rsidR="00B330B4" w:rsidRPr="00487860" w14:paraId="60E69D6C" w14:textId="77777777" w:rsidTr="00D65BFA">
        <w:trPr>
          <w:trHeight w:val="342"/>
        </w:trPr>
        <w:tc>
          <w:tcPr>
            <w:tcW w:w="537" w:type="dxa"/>
            <w:vMerge/>
            <w:vAlign w:val="center"/>
          </w:tcPr>
          <w:p w14:paraId="610B6733" w14:textId="77777777" w:rsidR="00B330B4" w:rsidRPr="00C05FAA" w:rsidRDefault="00B330B4" w:rsidP="00D65BFA">
            <w:pPr>
              <w:pStyle w:val="11"/>
              <w:spacing w:after="0" w:line="360" w:lineRule="auto"/>
              <w:ind w:left="454"/>
              <w:jc w:val="left"/>
              <w:rPr>
                <w:rFonts w:ascii="Arial" w:hAnsi="Arial" w:cs="Arial"/>
                <w:b/>
                <w:sz w:val="22"/>
                <w:szCs w:val="22"/>
                <w:rtl/>
              </w:rPr>
            </w:pPr>
          </w:p>
        </w:tc>
        <w:tc>
          <w:tcPr>
            <w:tcW w:w="1697" w:type="dxa"/>
            <w:vMerge w:val="restart"/>
            <w:vAlign w:val="center"/>
          </w:tcPr>
          <w:p w14:paraId="0D830219" w14:textId="77777777" w:rsidR="00B330B4" w:rsidRPr="00C05FAA" w:rsidRDefault="008D60DA" w:rsidP="00D65BFA">
            <w:pPr>
              <w:pStyle w:val="11"/>
              <w:tabs>
                <w:tab w:val="clear" w:pos="454"/>
                <w:tab w:val="left" w:pos="134"/>
              </w:tabs>
              <w:spacing w:after="0" w:line="360" w:lineRule="auto"/>
              <w:ind w:left="134"/>
              <w:jc w:val="left"/>
              <w:rPr>
                <w:rFonts w:ascii="Arial" w:hAnsi="Arial" w:cs="Arial"/>
                <w:b/>
                <w:sz w:val="22"/>
                <w:szCs w:val="22"/>
                <w:rtl/>
              </w:rPr>
            </w:pPr>
            <w:hyperlink w:anchor="הכנה" w:history="1">
              <w:r w:rsidR="00B330B4">
                <w:rPr>
                  <w:rStyle w:val="Hyperlink"/>
                  <w:rFonts w:ascii="Arial" w:hAnsi="Arial" w:cs="Arial" w:hint="cs"/>
                  <w:b/>
                  <w:sz w:val="22"/>
                  <w:szCs w:val="22"/>
                  <w:rtl/>
                  <w:lang w:bidi="ar-AE"/>
                </w:rPr>
                <w:t>التحضير للبحث</w:t>
              </w:r>
              <w:r w:rsidR="00B330B4">
                <w:rPr>
                  <w:rStyle w:val="Hyperlink"/>
                  <w:rFonts w:ascii="Arial" w:hAnsi="Arial" w:cs="Arial" w:hint="cs"/>
                  <w:b/>
                  <w:sz w:val="22"/>
                  <w:szCs w:val="22"/>
                  <w:rtl/>
                </w:rPr>
                <w:t xml:space="preserve">  </w:t>
              </w:r>
            </w:hyperlink>
          </w:p>
        </w:tc>
        <w:tc>
          <w:tcPr>
            <w:tcW w:w="4918" w:type="dxa"/>
            <w:vAlign w:val="center"/>
          </w:tcPr>
          <w:p w14:paraId="75F42224" w14:textId="77777777" w:rsidR="00B330B4" w:rsidRPr="00C05FAA" w:rsidRDefault="008D60DA" w:rsidP="00D65BFA">
            <w:pPr>
              <w:pStyle w:val="11"/>
              <w:spacing w:after="0" w:line="360" w:lineRule="auto"/>
              <w:ind w:left="59"/>
              <w:jc w:val="left"/>
              <w:rPr>
                <w:rFonts w:ascii="Arial" w:hAnsi="Arial" w:cs="Arial"/>
                <w:b/>
                <w:sz w:val="22"/>
                <w:szCs w:val="22"/>
                <w:rtl/>
              </w:rPr>
            </w:pPr>
            <w:hyperlink w:anchor="שלב_ראשון" w:history="1">
              <w:r w:rsidR="00B330B4">
                <w:rPr>
                  <w:rStyle w:val="Hyperlink"/>
                  <w:rFonts w:ascii="Arial" w:hAnsi="Arial" w:cs="Arial" w:hint="cs"/>
                  <w:b/>
                  <w:sz w:val="22"/>
                  <w:szCs w:val="22"/>
                  <w:rtl/>
                  <w:lang w:bidi="ar-AE"/>
                </w:rPr>
                <w:t>المرحلة الاولى</w:t>
              </w:r>
              <w:r w:rsidR="00B330B4">
                <w:rPr>
                  <w:rStyle w:val="Hyperlink"/>
                  <w:rFonts w:ascii="Arial" w:hAnsi="Arial" w:cs="Arial"/>
                  <w:b/>
                  <w:sz w:val="22"/>
                  <w:szCs w:val="22"/>
                  <w:rtl/>
                </w:rPr>
                <w:t xml:space="preserve">: </w:t>
              </w:r>
              <w:r w:rsidR="00B330B4">
                <w:rPr>
                  <w:rStyle w:val="Hyperlink"/>
                  <w:rFonts w:ascii="Arial" w:hAnsi="Arial" w:cs="Arial" w:hint="cs"/>
                  <w:b/>
                  <w:sz w:val="22"/>
                  <w:szCs w:val="22"/>
                  <w:rtl/>
                  <w:lang w:bidi="ar-AE"/>
                </w:rPr>
                <w:t xml:space="preserve">اختيار أعضاء المجموعة </w:t>
              </w:r>
            </w:hyperlink>
          </w:p>
        </w:tc>
        <w:tc>
          <w:tcPr>
            <w:tcW w:w="1144" w:type="dxa"/>
            <w:vAlign w:val="center"/>
          </w:tcPr>
          <w:p w14:paraId="31CEAD99" w14:textId="77777777" w:rsidR="00B330B4" w:rsidRPr="00C05FAA" w:rsidRDefault="00B330B4" w:rsidP="00D65BFA">
            <w:pPr>
              <w:pStyle w:val="11"/>
              <w:spacing w:after="0" w:line="360" w:lineRule="auto"/>
              <w:jc w:val="left"/>
              <w:rPr>
                <w:rFonts w:ascii="Arial" w:hAnsi="Arial" w:cs="Arial"/>
                <w:b/>
                <w:sz w:val="22"/>
                <w:szCs w:val="22"/>
                <w:rtl/>
              </w:rPr>
            </w:pPr>
            <w:r w:rsidRPr="00C05FAA">
              <w:rPr>
                <w:rFonts w:ascii="Arial" w:hAnsi="Arial" w:cs="Arial" w:hint="cs"/>
                <w:b/>
                <w:sz w:val="22"/>
                <w:szCs w:val="22"/>
                <w:rtl/>
              </w:rPr>
              <w:t>9</w:t>
            </w:r>
          </w:p>
        </w:tc>
      </w:tr>
      <w:tr w:rsidR="00B330B4" w:rsidRPr="00487860" w14:paraId="161B54BC" w14:textId="77777777" w:rsidTr="00D65BFA">
        <w:trPr>
          <w:trHeight w:val="342"/>
        </w:trPr>
        <w:tc>
          <w:tcPr>
            <w:tcW w:w="537" w:type="dxa"/>
            <w:vMerge/>
          </w:tcPr>
          <w:p w14:paraId="0A322615" w14:textId="77777777" w:rsidR="00B330B4" w:rsidRPr="00C05FAA" w:rsidRDefault="00B330B4" w:rsidP="00D65BFA">
            <w:pPr>
              <w:pStyle w:val="11"/>
              <w:spacing w:after="0" w:line="360" w:lineRule="auto"/>
              <w:ind w:left="454"/>
              <w:jc w:val="left"/>
              <w:rPr>
                <w:rFonts w:asciiTheme="minorBidi" w:hAnsiTheme="minorBidi" w:cstheme="minorBidi"/>
                <w:b/>
                <w:sz w:val="18"/>
                <w:szCs w:val="22"/>
                <w:rtl/>
              </w:rPr>
            </w:pPr>
          </w:p>
        </w:tc>
        <w:tc>
          <w:tcPr>
            <w:tcW w:w="1697" w:type="dxa"/>
            <w:vMerge/>
          </w:tcPr>
          <w:p w14:paraId="40EBB20B" w14:textId="77777777" w:rsidR="00B330B4" w:rsidRPr="00C05FAA" w:rsidRDefault="00B330B4" w:rsidP="00D65BFA">
            <w:pPr>
              <w:pStyle w:val="11"/>
              <w:spacing w:after="0" w:line="360" w:lineRule="auto"/>
              <w:ind w:left="418" w:firstLine="1022"/>
              <w:jc w:val="left"/>
              <w:rPr>
                <w:rFonts w:asciiTheme="minorBidi" w:hAnsiTheme="minorBidi" w:cstheme="minorBidi"/>
                <w:b/>
                <w:sz w:val="18"/>
                <w:szCs w:val="22"/>
                <w:rtl/>
              </w:rPr>
            </w:pPr>
          </w:p>
        </w:tc>
        <w:tc>
          <w:tcPr>
            <w:tcW w:w="4918" w:type="dxa"/>
          </w:tcPr>
          <w:p w14:paraId="2D1A359A" w14:textId="77777777" w:rsidR="00B330B4" w:rsidRPr="00C05FAA" w:rsidRDefault="008D60DA" w:rsidP="00D65BFA">
            <w:pPr>
              <w:pStyle w:val="11"/>
              <w:spacing w:after="0" w:line="360" w:lineRule="auto"/>
              <w:ind w:left="59"/>
              <w:jc w:val="left"/>
              <w:rPr>
                <w:rFonts w:asciiTheme="minorBidi" w:hAnsiTheme="minorBidi" w:cstheme="minorBidi"/>
                <w:b/>
                <w:sz w:val="18"/>
                <w:szCs w:val="22"/>
              </w:rPr>
            </w:pPr>
            <w:hyperlink w:anchor="שלב_שני" w:history="1">
              <w:r w:rsidR="00B330B4">
                <w:rPr>
                  <w:rStyle w:val="Hyperlink"/>
                  <w:rFonts w:asciiTheme="minorBidi" w:hAnsiTheme="minorBidi" w:cstheme="minorBidi" w:hint="cs"/>
                  <w:sz w:val="18"/>
                  <w:szCs w:val="22"/>
                  <w:rtl/>
                  <w:lang w:bidi="ar-AE"/>
                </w:rPr>
                <w:t>المرحلة الثانية</w:t>
              </w:r>
              <w:r w:rsidR="00B330B4" w:rsidRPr="00574E25">
                <w:rPr>
                  <w:rStyle w:val="Hyperlink"/>
                  <w:rFonts w:asciiTheme="minorBidi" w:hAnsiTheme="minorBidi" w:cstheme="minorBidi"/>
                  <w:sz w:val="18"/>
                  <w:szCs w:val="22"/>
                  <w:rtl/>
                </w:rPr>
                <w:t xml:space="preserve">: </w:t>
              </w:r>
              <w:r w:rsidR="00B330B4">
                <w:rPr>
                  <w:rStyle w:val="Hyperlink"/>
                  <w:rFonts w:asciiTheme="minorBidi" w:hAnsiTheme="minorBidi" w:cstheme="minorBidi" w:hint="cs"/>
                  <w:sz w:val="18"/>
                  <w:szCs w:val="22"/>
                  <w:rtl/>
                  <w:lang w:bidi="ar-AE"/>
                </w:rPr>
                <w:t>اختيار نقطة الانطلاق للبحث وصياغة سؤال البحث</w:t>
              </w:r>
            </w:hyperlink>
          </w:p>
        </w:tc>
        <w:tc>
          <w:tcPr>
            <w:tcW w:w="1144" w:type="dxa"/>
          </w:tcPr>
          <w:p w14:paraId="6187141C" w14:textId="77777777" w:rsidR="00B330B4" w:rsidRPr="00C05FAA" w:rsidRDefault="00B330B4" w:rsidP="00D65BFA">
            <w:pPr>
              <w:pStyle w:val="11"/>
              <w:spacing w:after="0" w:line="360" w:lineRule="auto"/>
              <w:jc w:val="left"/>
              <w:rPr>
                <w:rFonts w:ascii="Arial" w:hAnsi="Arial" w:cs="Arial"/>
                <w:b/>
                <w:sz w:val="22"/>
                <w:szCs w:val="22"/>
                <w:rtl/>
              </w:rPr>
            </w:pPr>
            <w:r w:rsidRPr="00C05FAA">
              <w:rPr>
                <w:rFonts w:ascii="Arial" w:hAnsi="Arial" w:cs="Arial" w:hint="cs"/>
                <w:b/>
                <w:sz w:val="22"/>
                <w:szCs w:val="22"/>
                <w:rtl/>
              </w:rPr>
              <w:t>9</w:t>
            </w:r>
          </w:p>
        </w:tc>
      </w:tr>
      <w:tr w:rsidR="00B330B4" w:rsidRPr="00487860" w14:paraId="599BB2E3" w14:textId="77777777" w:rsidTr="00D65BFA">
        <w:trPr>
          <w:trHeight w:val="342"/>
        </w:trPr>
        <w:tc>
          <w:tcPr>
            <w:tcW w:w="537" w:type="dxa"/>
            <w:vMerge/>
          </w:tcPr>
          <w:p w14:paraId="318E6C9E" w14:textId="77777777" w:rsidR="00B330B4" w:rsidRPr="00C05FAA" w:rsidRDefault="00B330B4" w:rsidP="00D65BFA">
            <w:pPr>
              <w:pStyle w:val="11"/>
              <w:spacing w:after="0" w:line="360" w:lineRule="auto"/>
              <w:ind w:left="454"/>
              <w:jc w:val="left"/>
              <w:rPr>
                <w:rFonts w:asciiTheme="minorBidi" w:hAnsiTheme="minorBidi" w:cstheme="minorBidi"/>
                <w:sz w:val="18"/>
                <w:szCs w:val="22"/>
                <w:rtl/>
              </w:rPr>
            </w:pPr>
          </w:p>
        </w:tc>
        <w:tc>
          <w:tcPr>
            <w:tcW w:w="1697" w:type="dxa"/>
            <w:vMerge/>
          </w:tcPr>
          <w:p w14:paraId="3FE9A557" w14:textId="77777777" w:rsidR="00B330B4" w:rsidRPr="00C05FAA" w:rsidRDefault="00B330B4" w:rsidP="00D65BFA">
            <w:pPr>
              <w:pStyle w:val="11"/>
              <w:spacing w:after="0" w:line="360" w:lineRule="auto"/>
              <w:ind w:left="418" w:firstLine="1022"/>
              <w:jc w:val="left"/>
              <w:rPr>
                <w:rFonts w:asciiTheme="minorBidi" w:hAnsiTheme="minorBidi" w:cstheme="minorBidi"/>
                <w:sz w:val="18"/>
                <w:szCs w:val="22"/>
                <w:rtl/>
              </w:rPr>
            </w:pPr>
          </w:p>
        </w:tc>
        <w:tc>
          <w:tcPr>
            <w:tcW w:w="4918" w:type="dxa"/>
          </w:tcPr>
          <w:p w14:paraId="0178E070" w14:textId="77777777" w:rsidR="00B330B4" w:rsidRPr="00C05FAA" w:rsidRDefault="008D60DA" w:rsidP="00D65BFA">
            <w:pPr>
              <w:pStyle w:val="11"/>
              <w:spacing w:after="0" w:line="360" w:lineRule="auto"/>
              <w:ind w:left="59"/>
              <w:jc w:val="left"/>
              <w:rPr>
                <w:rFonts w:asciiTheme="minorBidi" w:hAnsiTheme="minorBidi" w:cstheme="minorBidi"/>
                <w:sz w:val="18"/>
                <w:szCs w:val="22"/>
                <w:rtl/>
              </w:rPr>
            </w:pPr>
            <w:hyperlink w:anchor="שלב_שלישי" w:history="1">
              <w:r w:rsidR="00B330B4">
                <w:rPr>
                  <w:rStyle w:val="Hyperlink"/>
                  <w:rFonts w:asciiTheme="minorBidi" w:hAnsiTheme="minorBidi" w:cs="Arial" w:hint="cs"/>
                  <w:sz w:val="18"/>
                  <w:szCs w:val="22"/>
                  <w:rtl/>
                  <w:lang w:bidi="ar-AE"/>
                </w:rPr>
                <w:t>المرحلة الثالثة</w:t>
              </w:r>
              <w:r w:rsidR="00B330B4">
                <w:rPr>
                  <w:rStyle w:val="Hyperlink"/>
                  <w:rFonts w:asciiTheme="minorBidi" w:hAnsiTheme="minorBidi" w:cs="Arial"/>
                  <w:sz w:val="18"/>
                  <w:szCs w:val="22"/>
                  <w:rtl/>
                </w:rPr>
                <w:t xml:space="preserve">: </w:t>
              </w:r>
              <w:r w:rsidR="00B330B4">
                <w:rPr>
                  <w:rStyle w:val="Hyperlink"/>
                  <w:rFonts w:asciiTheme="minorBidi" w:hAnsiTheme="minorBidi" w:cs="Arial" w:hint="cs"/>
                  <w:sz w:val="18"/>
                  <w:szCs w:val="22"/>
                  <w:rtl/>
                  <w:lang w:bidi="ar-AE"/>
                </w:rPr>
                <w:t xml:space="preserve">تحضير اقتراح البحث للمصادقة  </w:t>
              </w:r>
            </w:hyperlink>
          </w:p>
        </w:tc>
        <w:tc>
          <w:tcPr>
            <w:tcW w:w="1144" w:type="dxa"/>
          </w:tcPr>
          <w:p w14:paraId="1546D666" w14:textId="77777777" w:rsidR="00B330B4" w:rsidRPr="00C05FAA" w:rsidRDefault="00B330B4" w:rsidP="00D65BFA">
            <w:pPr>
              <w:pStyle w:val="11"/>
              <w:tabs>
                <w:tab w:val="clear" w:pos="454"/>
                <w:tab w:val="left" w:pos="280"/>
              </w:tabs>
              <w:spacing w:after="0" w:line="360" w:lineRule="auto"/>
              <w:jc w:val="left"/>
              <w:rPr>
                <w:rFonts w:ascii="Arial" w:hAnsi="Arial" w:cs="Arial"/>
                <w:b/>
                <w:sz w:val="22"/>
                <w:szCs w:val="22"/>
                <w:rtl/>
              </w:rPr>
            </w:pPr>
            <w:r>
              <w:rPr>
                <w:rFonts w:ascii="Arial" w:hAnsi="Arial" w:cs="Arial" w:hint="cs"/>
                <w:b/>
                <w:sz w:val="22"/>
                <w:szCs w:val="22"/>
                <w:rtl/>
              </w:rPr>
              <w:t>15</w:t>
            </w:r>
          </w:p>
        </w:tc>
      </w:tr>
      <w:tr w:rsidR="00B330B4" w:rsidRPr="00487860" w14:paraId="248D6246" w14:textId="77777777" w:rsidTr="00D65BFA">
        <w:trPr>
          <w:trHeight w:val="342"/>
        </w:trPr>
        <w:tc>
          <w:tcPr>
            <w:tcW w:w="537" w:type="dxa"/>
            <w:vMerge/>
            <w:vAlign w:val="center"/>
          </w:tcPr>
          <w:p w14:paraId="452A9DC5" w14:textId="77777777" w:rsidR="00B330B4" w:rsidRPr="00C05FAA" w:rsidRDefault="00B330B4" w:rsidP="00D65BFA">
            <w:pPr>
              <w:pStyle w:val="11"/>
              <w:spacing w:after="0" w:line="360" w:lineRule="auto"/>
              <w:ind w:left="454"/>
              <w:jc w:val="left"/>
              <w:rPr>
                <w:rFonts w:ascii="Arial" w:hAnsi="Arial" w:cs="Arial"/>
                <w:b/>
                <w:sz w:val="22"/>
                <w:szCs w:val="22"/>
                <w:rtl/>
              </w:rPr>
            </w:pPr>
          </w:p>
        </w:tc>
        <w:tc>
          <w:tcPr>
            <w:tcW w:w="6615" w:type="dxa"/>
            <w:gridSpan w:val="2"/>
            <w:vAlign w:val="center"/>
          </w:tcPr>
          <w:p w14:paraId="0EF374EC" w14:textId="77777777" w:rsidR="00B330B4" w:rsidRPr="00C05FAA" w:rsidRDefault="008D60DA" w:rsidP="00D65BFA">
            <w:pPr>
              <w:pStyle w:val="11"/>
              <w:tabs>
                <w:tab w:val="clear" w:pos="454"/>
                <w:tab w:val="left" w:pos="0"/>
              </w:tabs>
              <w:spacing w:after="0" w:line="360" w:lineRule="auto"/>
              <w:ind w:left="134"/>
              <w:jc w:val="left"/>
              <w:rPr>
                <w:rFonts w:ascii="Arial" w:hAnsi="Arial" w:cs="Arial"/>
                <w:b/>
                <w:sz w:val="22"/>
                <w:szCs w:val="22"/>
              </w:rPr>
            </w:pPr>
            <w:hyperlink w:anchor="תוצאות" w:history="1">
              <w:r w:rsidR="00B330B4">
                <w:rPr>
                  <w:rStyle w:val="Hyperlink"/>
                  <w:rFonts w:ascii="Arial" w:hAnsi="Arial" w:cs="Arial" w:hint="cs"/>
                  <w:b/>
                  <w:sz w:val="22"/>
                  <w:szCs w:val="22"/>
                  <w:rtl/>
                  <w:lang w:bidi="ar-AE"/>
                </w:rPr>
                <w:t>تنفيذ البحث ومعالجة النتائج</w:t>
              </w:r>
              <w:r w:rsidR="00B330B4" w:rsidRPr="00574E25">
                <w:rPr>
                  <w:rStyle w:val="Hyperlink"/>
                  <w:rFonts w:ascii="Arial" w:hAnsi="Arial" w:cs="Arial" w:hint="cs"/>
                  <w:b/>
                  <w:sz w:val="22"/>
                  <w:szCs w:val="22"/>
                  <w:rtl/>
                </w:rPr>
                <w:t xml:space="preserve"> </w:t>
              </w:r>
              <w:r w:rsidR="00B330B4">
                <w:rPr>
                  <w:rStyle w:val="Hyperlink"/>
                  <w:rFonts w:ascii="Arial" w:hAnsi="Arial" w:cs="Arial" w:hint="cs"/>
                  <w:b/>
                  <w:sz w:val="22"/>
                  <w:szCs w:val="22"/>
                  <w:rtl/>
                </w:rPr>
                <w:t xml:space="preserve">  </w:t>
              </w:r>
            </w:hyperlink>
          </w:p>
        </w:tc>
        <w:tc>
          <w:tcPr>
            <w:tcW w:w="1144" w:type="dxa"/>
            <w:vAlign w:val="center"/>
          </w:tcPr>
          <w:p w14:paraId="2CD939DB" w14:textId="77777777" w:rsidR="00B330B4" w:rsidRPr="00C05FAA" w:rsidRDefault="00B330B4" w:rsidP="00D65BFA">
            <w:pPr>
              <w:pStyle w:val="11"/>
              <w:spacing w:after="0" w:line="360" w:lineRule="auto"/>
              <w:jc w:val="left"/>
              <w:rPr>
                <w:rFonts w:ascii="Arial" w:hAnsi="Arial" w:cs="Arial"/>
                <w:b/>
                <w:sz w:val="22"/>
                <w:szCs w:val="22"/>
                <w:rtl/>
              </w:rPr>
            </w:pPr>
            <w:r w:rsidRPr="00C05FAA">
              <w:rPr>
                <w:rFonts w:ascii="Arial" w:hAnsi="Arial" w:cs="Arial" w:hint="cs"/>
                <w:b/>
                <w:sz w:val="22"/>
                <w:szCs w:val="22"/>
                <w:rtl/>
              </w:rPr>
              <w:t>30</w:t>
            </w:r>
          </w:p>
        </w:tc>
      </w:tr>
      <w:tr w:rsidR="00B330B4" w:rsidRPr="00487860" w14:paraId="4EFE1432" w14:textId="77777777" w:rsidTr="00D65BFA">
        <w:trPr>
          <w:trHeight w:val="342"/>
        </w:trPr>
        <w:tc>
          <w:tcPr>
            <w:tcW w:w="537" w:type="dxa"/>
            <w:vMerge/>
            <w:vAlign w:val="center"/>
          </w:tcPr>
          <w:p w14:paraId="5EFFD77E" w14:textId="77777777" w:rsidR="00B330B4" w:rsidRPr="00C05FAA" w:rsidRDefault="00B330B4" w:rsidP="00D65BFA">
            <w:pPr>
              <w:pStyle w:val="11"/>
              <w:spacing w:after="0" w:line="360" w:lineRule="auto"/>
              <w:ind w:left="454"/>
              <w:jc w:val="left"/>
              <w:rPr>
                <w:rFonts w:ascii="Arial" w:hAnsi="Arial" w:cs="Arial"/>
                <w:b/>
                <w:sz w:val="22"/>
                <w:szCs w:val="22"/>
                <w:rtl/>
              </w:rPr>
            </w:pPr>
          </w:p>
        </w:tc>
        <w:tc>
          <w:tcPr>
            <w:tcW w:w="6615" w:type="dxa"/>
            <w:gridSpan w:val="2"/>
            <w:vAlign w:val="center"/>
          </w:tcPr>
          <w:p w14:paraId="17FAE23B" w14:textId="77777777" w:rsidR="00B330B4" w:rsidRPr="00C05FAA" w:rsidRDefault="008D60DA" w:rsidP="00D65BFA">
            <w:pPr>
              <w:pStyle w:val="11"/>
              <w:tabs>
                <w:tab w:val="clear" w:pos="454"/>
                <w:tab w:val="left" w:pos="0"/>
              </w:tabs>
              <w:spacing w:after="0" w:line="360" w:lineRule="auto"/>
              <w:ind w:left="134"/>
              <w:jc w:val="left"/>
              <w:rPr>
                <w:rFonts w:ascii="Arial" w:hAnsi="Arial" w:cs="Arial"/>
                <w:b/>
                <w:sz w:val="22"/>
                <w:szCs w:val="22"/>
              </w:rPr>
            </w:pPr>
            <w:hyperlink w:anchor="סיכום" w:history="1">
              <w:r w:rsidR="00B330B4">
                <w:rPr>
                  <w:rStyle w:val="Hyperlink"/>
                  <w:rFonts w:ascii="Arial" w:hAnsi="Arial" w:cs="Arial" w:hint="cs"/>
                  <w:b/>
                  <w:sz w:val="22"/>
                  <w:szCs w:val="22"/>
                  <w:rtl/>
                  <w:lang w:bidi="ar-AE"/>
                </w:rPr>
                <w:t>تلخيص وظيفة البيوبحث</w:t>
              </w:r>
              <w:r w:rsidR="00B330B4">
                <w:rPr>
                  <w:rStyle w:val="Hyperlink"/>
                  <w:rFonts w:ascii="Arial" w:hAnsi="Arial" w:cs="Arial" w:hint="cs"/>
                  <w:b/>
                  <w:sz w:val="22"/>
                  <w:szCs w:val="22"/>
                  <w:rtl/>
                </w:rPr>
                <w:t xml:space="preserve">  </w:t>
              </w:r>
            </w:hyperlink>
          </w:p>
        </w:tc>
        <w:tc>
          <w:tcPr>
            <w:tcW w:w="1144" w:type="dxa"/>
            <w:vAlign w:val="center"/>
          </w:tcPr>
          <w:p w14:paraId="0EC5A2AA" w14:textId="77777777" w:rsidR="00B330B4" w:rsidRPr="00C05FAA" w:rsidRDefault="00B330B4" w:rsidP="00D65BFA">
            <w:pPr>
              <w:pStyle w:val="11"/>
              <w:spacing w:after="0" w:line="360" w:lineRule="auto"/>
              <w:jc w:val="left"/>
              <w:rPr>
                <w:rFonts w:ascii="Arial" w:hAnsi="Arial" w:cs="Arial"/>
                <w:b/>
                <w:sz w:val="22"/>
                <w:szCs w:val="22"/>
                <w:rtl/>
              </w:rPr>
            </w:pPr>
            <w:r w:rsidRPr="00C05FAA">
              <w:rPr>
                <w:rFonts w:ascii="Arial" w:hAnsi="Arial" w:cs="Arial" w:hint="cs"/>
                <w:b/>
                <w:sz w:val="22"/>
                <w:szCs w:val="22"/>
                <w:rtl/>
              </w:rPr>
              <w:t>35</w:t>
            </w:r>
          </w:p>
        </w:tc>
      </w:tr>
      <w:tr w:rsidR="00B330B4" w:rsidRPr="00487860" w14:paraId="57D072D9" w14:textId="77777777" w:rsidTr="00D65BFA">
        <w:trPr>
          <w:trHeight w:val="342"/>
        </w:trPr>
        <w:tc>
          <w:tcPr>
            <w:tcW w:w="7152" w:type="dxa"/>
            <w:gridSpan w:val="3"/>
            <w:vAlign w:val="center"/>
          </w:tcPr>
          <w:p w14:paraId="0459A419" w14:textId="77777777" w:rsidR="00B330B4" w:rsidRPr="00C05FAA" w:rsidRDefault="008D60DA" w:rsidP="00D65BFA">
            <w:pPr>
              <w:pStyle w:val="11"/>
              <w:spacing w:after="0" w:line="360" w:lineRule="auto"/>
              <w:jc w:val="left"/>
              <w:rPr>
                <w:rFonts w:ascii="Arial" w:hAnsi="Arial" w:cs="Arial"/>
                <w:b/>
                <w:sz w:val="22"/>
                <w:szCs w:val="22"/>
              </w:rPr>
            </w:pPr>
            <w:hyperlink w:anchor="מחוון_תלמידים" w:history="1">
              <w:r w:rsidR="00B330B4">
                <w:rPr>
                  <w:rStyle w:val="Hyperlink"/>
                  <w:rFonts w:ascii="Arial" w:hAnsi="Arial" w:cs="Arial" w:hint="cs"/>
                  <w:b/>
                  <w:sz w:val="22"/>
                  <w:szCs w:val="22"/>
                  <w:rtl/>
                  <w:lang w:bidi="ar-AE"/>
                </w:rPr>
                <w:t xml:space="preserve">مؤشر لوظيفة البحث </w:t>
              </w:r>
            </w:hyperlink>
          </w:p>
        </w:tc>
        <w:tc>
          <w:tcPr>
            <w:tcW w:w="1144" w:type="dxa"/>
            <w:vAlign w:val="center"/>
          </w:tcPr>
          <w:p w14:paraId="7DF91611" w14:textId="77777777" w:rsidR="00B330B4" w:rsidRPr="00C05FAA" w:rsidRDefault="00B330B4" w:rsidP="00D65BFA">
            <w:pPr>
              <w:pStyle w:val="11"/>
              <w:spacing w:after="0" w:line="360" w:lineRule="auto"/>
              <w:jc w:val="left"/>
              <w:rPr>
                <w:rFonts w:ascii="Arial" w:hAnsi="Arial" w:cs="Arial"/>
                <w:b/>
                <w:sz w:val="22"/>
                <w:szCs w:val="22"/>
                <w:rtl/>
              </w:rPr>
            </w:pPr>
            <w:r w:rsidRPr="00C05FAA">
              <w:rPr>
                <w:rFonts w:ascii="Arial" w:hAnsi="Arial" w:cs="Arial" w:hint="cs"/>
                <w:b/>
                <w:sz w:val="22"/>
                <w:szCs w:val="22"/>
                <w:rtl/>
              </w:rPr>
              <w:t>43</w:t>
            </w:r>
          </w:p>
        </w:tc>
      </w:tr>
      <w:tr w:rsidR="00B330B4" w:rsidRPr="00487860" w14:paraId="75FAC1B7" w14:textId="77777777" w:rsidTr="00D65BFA">
        <w:trPr>
          <w:trHeight w:val="443"/>
        </w:trPr>
        <w:tc>
          <w:tcPr>
            <w:tcW w:w="7152" w:type="dxa"/>
            <w:gridSpan w:val="3"/>
            <w:vAlign w:val="center"/>
          </w:tcPr>
          <w:p w14:paraId="72D2E597" w14:textId="77777777" w:rsidR="00B330B4" w:rsidRPr="00C05FAA" w:rsidRDefault="008D60DA" w:rsidP="00D65BFA">
            <w:pPr>
              <w:pStyle w:val="11"/>
              <w:spacing w:after="0" w:line="360" w:lineRule="auto"/>
              <w:jc w:val="left"/>
              <w:rPr>
                <w:rFonts w:ascii="Arial" w:hAnsi="Arial" w:cs="Arial"/>
                <w:b/>
                <w:sz w:val="22"/>
                <w:szCs w:val="22"/>
                <w:rtl/>
              </w:rPr>
            </w:pPr>
            <w:hyperlink w:anchor="אישית" w:history="1">
              <w:r w:rsidR="00B330B4">
                <w:rPr>
                  <w:rStyle w:val="Hyperlink"/>
                  <w:rFonts w:ascii="Arial" w:hAnsi="Arial" w:cs="Arial" w:hint="cs"/>
                  <w:b/>
                  <w:sz w:val="22"/>
                  <w:szCs w:val="22"/>
                  <w:rtl/>
                  <w:lang w:bidi="ar-AE"/>
                </w:rPr>
                <w:t xml:space="preserve">تقييم شخصي بالبيوبحث  </w:t>
              </w:r>
            </w:hyperlink>
          </w:p>
        </w:tc>
        <w:tc>
          <w:tcPr>
            <w:tcW w:w="1144" w:type="dxa"/>
            <w:vAlign w:val="center"/>
          </w:tcPr>
          <w:p w14:paraId="1FBECE3D" w14:textId="77777777" w:rsidR="00B330B4" w:rsidRPr="00C05FAA" w:rsidRDefault="00B330B4" w:rsidP="00D65BFA">
            <w:pPr>
              <w:pStyle w:val="11"/>
              <w:spacing w:after="0" w:line="360" w:lineRule="auto"/>
              <w:jc w:val="left"/>
              <w:rPr>
                <w:rFonts w:ascii="Arial" w:hAnsi="Arial" w:cs="Arial"/>
                <w:b/>
                <w:sz w:val="22"/>
                <w:szCs w:val="22"/>
                <w:rtl/>
              </w:rPr>
            </w:pPr>
            <w:r w:rsidRPr="00C05FAA">
              <w:rPr>
                <w:rFonts w:ascii="Arial" w:hAnsi="Arial" w:cs="Arial" w:hint="cs"/>
                <w:b/>
                <w:sz w:val="22"/>
                <w:szCs w:val="22"/>
                <w:rtl/>
              </w:rPr>
              <w:t>45</w:t>
            </w:r>
          </w:p>
        </w:tc>
      </w:tr>
      <w:tr w:rsidR="00B330B4" w:rsidRPr="00487860" w14:paraId="68A6F071" w14:textId="77777777" w:rsidTr="00D65BFA">
        <w:trPr>
          <w:trHeight w:val="342"/>
        </w:trPr>
        <w:tc>
          <w:tcPr>
            <w:tcW w:w="537" w:type="dxa"/>
            <w:vMerge w:val="restart"/>
            <w:textDirection w:val="tbRl"/>
            <w:vAlign w:val="center"/>
          </w:tcPr>
          <w:p w14:paraId="2FE6753B" w14:textId="77777777" w:rsidR="00B330B4" w:rsidRPr="003A05A8" w:rsidRDefault="008D60DA" w:rsidP="00D65BFA">
            <w:pPr>
              <w:pStyle w:val="11"/>
              <w:spacing w:after="0" w:line="360" w:lineRule="auto"/>
              <w:ind w:left="454" w:right="113"/>
              <w:jc w:val="left"/>
              <w:rPr>
                <w:rFonts w:ascii="Arial" w:hAnsi="Arial" w:cs="Arial"/>
                <w:b/>
                <w:sz w:val="22"/>
                <w:szCs w:val="22"/>
                <w:rtl/>
              </w:rPr>
            </w:pPr>
            <w:hyperlink w:anchor="נספחים" w:history="1">
              <w:r w:rsidR="00B330B4">
                <w:rPr>
                  <w:rStyle w:val="Hyperlink"/>
                  <w:rFonts w:ascii="Arial" w:hAnsi="Arial" w:cs="Arial" w:hint="cs"/>
                  <w:b/>
                  <w:sz w:val="22"/>
                  <w:szCs w:val="22"/>
                  <w:rtl/>
                  <w:lang w:bidi="ar-AE"/>
                </w:rPr>
                <w:t xml:space="preserve">ملاحق عملية  </w:t>
              </w:r>
            </w:hyperlink>
          </w:p>
        </w:tc>
        <w:tc>
          <w:tcPr>
            <w:tcW w:w="6615" w:type="dxa"/>
            <w:gridSpan w:val="2"/>
            <w:vAlign w:val="center"/>
          </w:tcPr>
          <w:p w14:paraId="372C13B4" w14:textId="68925FD5" w:rsidR="00B330B4" w:rsidRPr="003A05A8" w:rsidRDefault="008D60DA" w:rsidP="00D65BFA">
            <w:pPr>
              <w:pStyle w:val="11"/>
              <w:tabs>
                <w:tab w:val="clear" w:pos="454"/>
                <w:tab w:val="left" w:pos="84"/>
              </w:tabs>
              <w:spacing w:after="0" w:line="360" w:lineRule="auto"/>
              <w:ind w:left="84"/>
              <w:jc w:val="left"/>
              <w:rPr>
                <w:rFonts w:ascii="Arial" w:hAnsi="Arial" w:cs="Arial"/>
                <w:b/>
                <w:sz w:val="22"/>
                <w:szCs w:val="22"/>
                <w:rtl/>
                <w:lang w:bidi="ar-SA"/>
              </w:rPr>
            </w:pPr>
            <w:hyperlink w:anchor="רישום_מקורות" w:history="1">
              <w:r w:rsidR="00B330B4">
                <w:rPr>
                  <w:rStyle w:val="Hyperlink"/>
                  <w:rFonts w:ascii="Arial" w:hAnsi="Arial" w:cs="Arial" w:hint="cs"/>
                  <w:b/>
                  <w:sz w:val="22"/>
                  <w:szCs w:val="22"/>
                  <w:rtl/>
                  <w:lang w:bidi="ar-AE"/>
                </w:rPr>
                <w:t>ملحق</w:t>
              </w:r>
              <w:r w:rsidR="00B330B4" w:rsidRPr="003A05A8">
                <w:rPr>
                  <w:rStyle w:val="Hyperlink"/>
                  <w:rFonts w:ascii="Arial" w:hAnsi="Arial" w:cs="Arial" w:hint="cs"/>
                  <w:b/>
                  <w:sz w:val="22"/>
                  <w:szCs w:val="22"/>
                  <w:rtl/>
                </w:rPr>
                <w:t>1-</w:t>
              </w:r>
              <w:r w:rsidR="00B330B4" w:rsidRPr="003A05A8">
                <w:rPr>
                  <w:rStyle w:val="Hyperlink"/>
                  <w:rFonts w:ascii="Arial" w:hAnsi="Arial" w:cs="Arial"/>
                  <w:b/>
                  <w:sz w:val="22"/>
                  <w:szCs w:val="22"/>
                  <w:rtl/>
                </w:rPr>
                <w:t xml:space="preserve"> </w:t>
              </w:r>
              <w:hyperlink w:anchor="ملحق_3_مصداقية_مصادر" w:history="1">
                <w:r w:rsidR="00B330B4" w:rsidRPr="00D056A8">
                  <w:rPr>
                    <w:rStyle w:val="Hyperlink"/>
                    <w:rFonts w:asciiTheme="majorBidi" w:hAnsiTheme="majorBidi" w:cstheme="majorBidi"/>
                    <w:spacing w:val="0"/>
                    <w:kern w:val="0"/>
                    <w:sz w:val="22"/>
                    <w:szCs w:val="22"/>
                    <w:rtl/>
                    <w:lang w:eastAsia="en-US" w:bidi="ar-SA"/>
                  </w:rPr>
                  <w:t>مصادر المعلومات</w:t>
                </w:r>
              </w:hyperlink>
              <w:r w:rsidR="00B330B4" w:rsidRPr="003A05A8">
                <w:rPr>
                  <w:rStyle w:val="Hyperlink"/>
                  <w:rFonts w:ascii="Arial" w:hAnsi="Arial" w:cs="Arial"/>
                  <w:b/>
                  <w:sz w:val="22"/>
                  <w:szCs w:val="22"/>
                  <w:rtl/>
                </w:rPr>
                <w:t xml:space="preserve"> </w:t>
              </w:r>
              <w:r w:rsidR="00B330B4">
                <w:rPr>
                  <w:rStyle w:val="Hyperlink"/>
                  <w:rFonts w:ascii="Arial" w:hAnsi="Arial" w:cs="Arial" w:hint="cs"/>
                  <w:b/>
                  <w:sz w:val="22"/>
                  <w:szCs w:val="22"/>
                  <w:rtl/>
                  <w:lang w:bidi="ar-AE"/>
                </w:rPr>
                <w:t>كتابة وتوجيه له</w:t>
              </w:r>
            </w:hyperlink>
            <w:r w:rsidR="00B330B4">
              <w:rPr>
                <w:rStyle w:val="Hyperlink"/>
                <w:rFonts w:ascii="Arial" w:hAnsi="Arial" w:cs="Arial" w:hint="cs"/>
                <w:b/>
                <w:sz w:val="22"/>
                <w:szCs w:val="22"/>
                <w:rtl/>
                <w:lang w:bidi="ar-AE"/>
              </w:rPr>
              <w:t>ا</w:t>
            </w:r>
            <w:r w:rsidR="00B330B4">
              <w:rPr>
                <w:rFonts w:ascii="Arial" w:hAnsi="Arial" w:cs="Arial" w:hint="cs"/>
                <w:b/>
                <w:sz w:val="22"/>
                <w:szCs w:val="22"/>
                <w:rtl/>
                <w:lang w:bidi="ar-AE"/>
              </w:rPr>
              <w:t xml:space="preserve"> </w:t>
            </w:r>
          </w:p>
        </w:tc>
        <w:tc>
          <w:tcPr>
            <w:tcW w:w="1144" w:type="dxa"/>
            <w:vAlign w:val="center"/>
          </w:tcPr>
          <w:p w14:paraId="30FCADDE" w14:textId="77777777" w:rsidR="00B330B4" w:rsidRPr="00B4041C" w:rsidRDefault="00B330B4" w:rsidP="00D65BFA">
            <w:pPr>
              <w:pStyle w:val="11"/>
              <w:spacing w:after="0" w:line="360" w:lineRule="auto"/>
              <w:jc w:val="left"/>
              <w:rPr>
                <w:rFonts w:ascii="Arial" w:hAnsi="Arial" w:cs="Arial"/>
                <w:b/>
                <w:sz w:val="22"/>
                <w:szCs w:val="22"/>
                <w:rtl/>
              </w:rPr>
            </w:pPr>
            <w:r>
              <w:rPr>
                <w:rFonts w:ascii="Arial" w:hAnsi="Arial" w:cs="Arial" w:hint="cs"/>
                <w:b/>
                <w:sz w:val="22"/>
                <w:szCs w:val="22"/>
                <w:rtl/>
              </w:rPr>
              <w:t>48</w:t>
            </w:r>
          </w:p>
        </w:tc>
      </w:tr>
      <w:tr w:rsidR="00B330B4" w:rsidRPr="00487860" w14:paraId="35489210" w14:textId="77777777" w:rsidTr="00D65BFA">
        <w:trPr>
          <w:trHeight w:val="342"/>
        </w:trPr>
        <w:tc>
          <w:tcPr>
            <w:tcW w:w="537" w:type="dxa"/>
            <w:vMerge/>
            <w:vAlign w:val="center"/>
          </w:tcPr>
          <w:p w14:paraId="6763143D" w14:textId="77777777" w:rsidR="00B330B4" w:rsidRPr="003A05A8" w:rsidRDefault="00B330B4" w:rsidP="00D65BFA">
            <w:pPr>
              <w:pStyle w:val="11"/>
              <w:spacing w:after="0" w:line="360" w:lineRule="auto"/>
              <w:ind w:left="454"/>
              <w:jc w:val="left"/>
              <w:rPr>
                <w:rFonts w:ascii="Arial" w:hAnsi="Arial" w:cs="Arial"/>
                <w:b/>
                <w:sz w:val="22"/>
                <w:szCs w:val="22"/>
                <w:rtl/>
              </w:rPr>
            </w:pPr>
          </w:p>
        </w:tc>
        <w:tc>
          <w:tcPr>
            <w:tcW w:w="6615" w:type="dxa"/>
            <w:gridSpan w:val="2"/>
            <w:vAlign w:val="center"/>
          </w:tcPr>
          <w:p w14:paraId="5F0C454B" w14:textId="77777777" w:rsidR="00B330B4" w:rsidRPr="003A05A8" w:rsidRDefault="008D60DA" w:rsidP="00D65BFA">
            <w:pPr>
              <w:pStyle w:val="11"/>
              <w:tabs>
                <w:tab w:val="clear" w:pos="454"/>
                <w:tab w:val="left" w:pos="84"/>
              </w:tabs>
              <w:spacing w:after="0" w:line="360" w:lineRule="auto"/>
              <w:ind w:left="84"/>
              <w:jc w:val="left"/>
              <w:rPr>
                <w:rFonts w:ascii="Arial" w:hAnsi="Arial" w:cs="Arial"/>
                <w:b/>
                <w:sz w:val="22"/>
                <w:szCs w:val="22"/>
              </w:rPr>
            </w:pPr>
            <w:hyperlink w:anchor="אמינות_מקורות" w:history="1">
              <w:r w:rsidR="00B330B4">
                <w:rPr>
                  <w:rStyle w:val="Hyperlink"/>
                  <w:rFonts w:ascii="Arial" w:hAnsi="Arial" w:cs="Arial" w:hint="cs"/>
                  <w:b/>
                  <w:sz w:val="22"/>
                  <w:szCs w:val="22"/>
                  <w:rtl/>
                  <w:lang w:bidi="ar-AE"/>
                </w:rPr>
                <w:t>ملحق</w:t>
              </w:r>
              <w:r w:rsidR="00B330B4" w:rsidRPr="003A05A8">
                <w:rPr>
                  <w:rStyle w:val="Hyperlink"/>
                  <w:rFonts w:ascii="Arial" w:hAnsi="Arial" w:cs="Arial"/>
                  <w:b/>
                  <w:sz w:val="22"/>
                  <w:szCs w:val="22"/>
                  <w:rtl/>
                </w:rPr>
                <w:t xml:space="preserve"> </w:t>
              </w:r>
              <w:r w:rsidR="00B330B4" w:rsidRPr="003A05A8">
                <w:rPr>
                  <w:rStyle w:val="Hyperlink"/>
                  <w:rFonts w:ascii="Arial" w:hAnsi="Arial" w:cs="Arial" w:hint="cs"/>
                  <w:b/>
                  <w:sz w:val="22"/>
                  <w:szCs w:val="22"/>
                  <w:rtl/>
                </w:rPr>
                <w:t>2</w:t>
              </w:r>
              <w:r w:rsidR="00B330B4" w:rsidRPr="003A05A8">
                <w:rPr>
                  <w:rStyle w:val="Hyperlink"/>
                  <w:rFonts w:ascii="Arial" w:hAnsi="Arial" w:cs="Arial"/>
                  <w:b/>
                  <w:sz w:val="22"/>
                  <w:szCs w:val="22"/>
                  <w:rtl/>
                </w:rPr>
                <w:t xml:space="preserve"> - </w:t>
              </w:r>
              <w:hyperlink w:anchor="ملحق_3_مصداقية_مصادر" w:history="1">
                <w:r w:rsidR="00B330B4" w:rsidRPr="00D056A8">
                  <w:rPr>
                    <w:rStyle w:val="Hyperlink"/>
                    <w:rFonts w:asciiTheme="majorBidi" w:hAnsiTheme="majorBidi" w:cstheme="majorBidi"/>
                    <w:spacing w:val="0"/>
                    <w:kern w:val="0"/>
                    <w:sz w:val="22"/>
                    <w:szCs w:val="22"/>
                    <w:rtl/>
                    <w:lang w:eastAsia="en-US" w:bidi="ar-SA"/>
                  </w:rPr>
                  <w:t>مصداقية مصادر المعلومات</w:t>
                </w:r>
              </w:hyperlink>
              <w:r w:rsidR="00B330B4" w:rsidRPr="00E94132">
                <w:rPr>
                  <w:rFonts w:asciiTheme="majorBidi" w:hAnsiTheme="majorBidi" w:cstheme="majorBidi"/>
                  <w:sz w:val="22"/>
                  <w:szCs w:val="22"/>
                  <w:rtl/>
                </w:rPr>
                <w:t xml:space="preserve"> </w:t>
              </w:r>
            </w:hyperlink>
          </w:p>
        </w:tc>
        <w:tc>
          <w:tcPr>
            <w:tcW w:w="1144" w:type="dxa"/>
            <w:vAlign w:val="center"/>
          </w:tcPr>
          <w:p w14:paraId="74CB45FB" w14:textId="77777777" w:rsidR="00B330B4" w:rsidRPr="00B4041C" w:rsidRDefault="00B330B4" w:rsidP="00D65BFA">
            <w:pPr>
              <w:pStyle w:val="11"/>
              <w:spacing w:after="0" w:line="360" w:lineRule="auto"/>
              <w:jc w:val="left"/>
              <w:rPr>
                <w:rFonts w:ascii="Arial" w:hAnsi="Arial" w:cs="Arial"/>
                <w:b/>
                <w:sz w:val="22"/>
                <w:szCs w:val="22"/>
                <w:rtl/>
              </w:rPr>
            </w:pPr>
            <w:r>
              <w:rPr>
                <w:rFonts w:ascii="Arial" w:hAnsi="Arial" w:cs="Arial" w:hint="cs"/>
                <w:b/>
                <w:sz w:val="22"/>
                <w:szCs w:val="22"/>
                <w:rtl/>
              </w:rPr>
              <w:t>49</w:t>
            </w:r>
          </w:p>
        </w:tc>
      </w:tr>
      <w:tr w:rsidR="00B330B4" w:rsidRPr="00487860" w14:paraId="5E82D13E" w14:textId="77777777" w:rsidTr="00D65BFA">
        <w:trPr>
          <w:trHeight w:val="342"/>
        </w:trPr>
        <w:tc>
          <w:tcPr>
            <w:tcW w:w="537" w:type="dxa"/>
            <w:vMerge/>
            <w:vAlign w:val="center"/>
          </w:tcPr>
          <w:p w14:paraId="3C184E99" w14:textId="77777777" w:rsidR="00B330B4" w:rsidRPr="003A05A8" w:rsidRDefault="00B330B4" w:rsidP="00D65BFA">
            <w:pPr>
              <w:pStyle w:val="11"/>
              <w:spacing w:after="0" w:line="360" w:lineRule="auto"/>
              <w:ind w:left="454"/>
              <w:jc w:val="left"/>
              <w:rPr>
                <w:rFonts w:ascii="Arial" w:hAnsi="Arial" w:cs="Arial"/>
                <w:b/>
                <w:sz w:val="22"/>
                <w:szCs w:val="22"/>
                <w:rtl/>
              </w:rPr>
            </w:pPr>
          </w:p>
        </w:tc>
        <w:tc>
          <w:tcPr>
            <w:tcW w:w="6615" w:type="dxa"/>
            <w:gridSpan w:val="2"/>
            <w:vAlign w:val="center"/>
          </w:tcPr>
          <w:p w14:paraId="0B8C14CF" w14:textId="77777777" w:rsidR="00B330B4" w:rsidRPr="003A05A8" w:rsidRDefault="008D60DA" w:rsidP="00D65BFA">
            <w:pPr>
              <w:pStyle w:val="11"/>
              <w:tabs>
                <w:tab w:val="clear" w:pos="454"/>
                <w:tab w:val="left" w:pos="84"/>
              </w:tabs>
              <w:spacing w:after="0" w:line="360" w:lineRule="auto"/>
              <w:ind w:left="84"/>
              <w:jc w:val="left"/>
              <w:rPr>
                <w:rFonts w:ascii="Arial" w:hAnsi="Arial" w:cs="Arial"/>
                <w:b/>
                <w:sz w:val="22"/>
                <w:szCs w:val="22"/>
                <w:rtl/>
              </w:rPr>
            </w:pPr>
            <w:hyperlink w:anchor="מיזוג_מקורות" w:history="1">
              <w:r w:rsidR="00B330B4">
                <w:rPr>
                  <w:rStyle w:val="Hyperlink"/>
                  <w:rFonts w:ascii="Arial" w:hAnsi="Arial" w:cs="Arial" w:hint="cs"/>
                  <w:b/>
                  <w:sz w:val="22"/>
                  <w:szCs w:val="22"/>
                  <w:rtl/>
                  <w:lang w:bidi="ar-AE"/>
                </w:rPr>
                <w:t xml:space="preserve">ملحق </w:t>
              </w:r>
              <w:r w:rsidR="00B330B4" w:rsidRPr="003A05A8">
                <w:rPr>
                  <w:rStyle w:val="Hyperlink"/>
                  <w:rFonts w:ascii="Arial" w:hAnsi="Arial" w:cs="Arial" w:hint="cs"/>
                  <w:b/>
                  <w:sz w:val="22"/>
                  <w:szCs w:val="22"/>
                  <w:rtl/>
                </w:rPr>
                <w:t xml:space="preserve">3 </w:t>
              </w:r>
              <w:r w:rsidR="00B330B4">
                <w:rPr>
                  <w:rStyle w:val="Hyperlink"/>
                  <w:rFonts w:ascii="Arial" w:hAnsi="Arial" w:cs="Arial"/>
                  <w:b/>
                  <w:sz w:val="22"/>
                  <w:szCs w:val="22"/>
                  <w:rtl/>
                </w:rPr>
                <w:t>–</w:t>
              </w:r>
              <w:r w:rsidR="00B330B4" w:rsidRPr="003A05A8">
                <w:rPr>
                  <w:rStyle w:val="Hyperlink"/>
                  <w:rFonts w:ascii="Arial" w:hAnsi="Arial" w:cs="Arial"/>
                  <w:b/>
                  <w:sz w:val="22"/>
                  <w:szCs w:val="22"/>
                  <w:rtl/>
                </w:rPr>
                <w:t xml:space="preserve"> </w:t>
              </w:r>
              <w:r w:rsidR="00B330B4">
                <w:rPr>
                  <w:rStyle w:val="Hyperlink"/>
                  <w:rFonts w:ascii="Arial" w:hAnsi="Arial" w:cs="Arial" w:hint="cs"/>
                  <w:b/>
                  <w:sz w:val="22"/>
                  <w:szCs w:val="22"/>
                  <w:rtl/>
                  <w:lang w:bidi="ar-AE"/>
                </w:rPr>
                <w:t xml:space="preserve">دمج مصادر معلومات  </w:t>
              </w:r>
            </w:hyperlink>
          </w:p>
        </w:tc>
        <w:tc>
          <w:tcPr>
            <w:tcW w:w="1144" w:type="dxa"/>
            <w:vAlign w:val="center"/>
          </w:tcPr>
          <w:p w14:paraId="1806F8C8" w14:textId="77777777" w:rsidR="00B330B4" w:rsidRPr="00B4041C" w:rsidRDefault="00B330B4" w:rsidP="00D65BFA">
            <w:pPr>
              <w:pStyle w:val="11"/>
              <w:spacing w:after="0" w:line="360" w:lineRule="auto"/>
              <w:jc w:val="left"/>
              <w:rPr>
                <w:rFonts w:ascii="Arial" w:hAnsi="Arial" w:cs="Arial"/>
                <w:b/>
                <w:sz w:val="22"/>
                <w:szCs w:val="22"/>
                <w:rtl/>
              </w:rPr>
            </w:pPr>
            <w:r>
              <w:rPr>
                <w:rFonts w:ascii="Arial" w:hAnsi="Arial" w:cs="Arial" w:hint="cs"/>
                <w:b/>
                <w:sz w:val="22"/>
                <w:szCs w:val="22"/>
                <w:rtl/>
              </w:rPr>
              <w:t>51</w:t>
            </w:r>
          </w:p>
        </w:tc>
      </w:tr>
      <w:tr w:rsidR="00B330B4" w:rsidRPr="00487860" w14:paraId="3333561B" w14:textId="77777777" w:rsidTr="00D65BFA">
        <w:trPr>
          <w:trHeight w:val="342"/>
        </w:trPr>
        <w:tc>
          <w:tcPr>
            <w:tcW w:w="537" w:type="dxa"/>
            <w:vMerge/>
            <w:vAlign w:val="center"/>
          </w:tcPr>
          <w:p w14:paraId="5BA22764" w14:textId="77777777" w:rsidR="00B330B4" w:rsidRPr="003A05A8" w:rsidRDefault="00B330B4" w:rsidP="00D65BFA">
            <w:pPr>
              <w:pStyle w:val="11"/>
              <w:spacing w:after="0" w:line="360" w:lineRule="auto"/>
              <w:ind w:left="454"/>
              <w:jc w:val="left"/>
              <w:rPr>
                <w:rFonts w:ascii="Arial" w:hAnsi="Arial" w:cs="Arial"/>
                <w:b/>
                <w:sz w:val="22"/>
                <w:szCs w:val="22"/>
                <w:rtl/>
              </w:rPr>
            </w:pPr>
          </w:p>
        </w:tc>
        <w:tc>
          <w:tcPr>
            <w:tcW w:w="6615" w:type="dxa"/>
            <w:gridSpan w:val="2"/>
            <w:vAlign w:val="center"/>
          </w:tcPr>
          <w:p w14:paraId="76CE086F" w14:textId="77777777" w:rsidR="00B330B4" w:rsidRPr="003A05A8" w:rsidRDefault="008D60DA" w:rsidP="00D65BFA">
            <w:pPr>
              <w:pStyle w:val="11"/>
              <w:tabs>
                <w:tab w:val="clear" w:pos="454"/>
                <w:tab w:val="left" w:pos="84"/>
              </w:tabs>
              <w:spacing w:after="0" w:line="360" w:lineRule="auto"/>
              <w:ind w:left="84"/>
              <w:jc w:val="left"/>
              <w:rPr>
                <w:rFonts w:ascii="Arial" w:hAnsi="Arial" w:cs="Arial"/>
                <w:b/>
                <w:sz w:val="22"/>
                <w:szCs w:val="22"/>
                <w:rtl/>
                <w:lang w:bidi="ar-SA"/>
              </w:rPr>
            </w:pPr>
            <w:hyperlink w:anchor="הצעת__הביוחקר" w:history="1">
              <w:r w:rsidR="00B330B4" w:rsidRPr="00562CA6">
                <w:rPr>
                  <w:rFonts w:hint="cs"/>
                  <w:rtl/>
                </w:rPr>
                <w:t xml:space="preserve"> </w:t>
              </w:r>
              <w:r w:rsidR="00B330B4" w:rsidRPr="00FB5D57">
                <w:rPr>
                  <w:rStyle w:val="Hyperlink"/>
                  <w:rFonts w:ascii="Arial" w:hAnsi="Arial" w:cs="Arial" w:hint="cs"/>
                  <w:b/>
                  <w:sz w:val="22"/>
                  <w:szCs w:val="22"/>
                  <w:rtl/>
                  <w:lang w:bidi="ar-SA"/>
                </w:rPr>
                <w:t>ملحق</w:t>
              </w:r>
              <w:r w:rsidR="00B330B4" w:rsidRPr="003A05A8">
                <w:rPr>
                  <w:rStyle w:val="Hyperlink"/>
                  <w:rFonts w:ascii="Arial" w:hAnsi="Arial" w:cs="Arial"/>
                  <w:b/>
                  <w:sz w:val="22"/>
                  <w:szCs w:val="22"/>
                  <w:rtl/>
                </w:rPr>
                <w:t xml:space="preserve"> </w:t>
              </w:r>
              <w:r w:rsidR="00B330B4" w:rsidRPr="003A05A8">
                <w:rPr>
                  <w:rStyle w:val="Hyperlink"/>
                  <w:rFonts w:ascii="Arial" w:hAnsi="Arial" w:cs="Arial" w:hint="cs"/>
                  <w:b/>
                  <w:sz w:val="22"/>
                  <w:szCs w:val="22"/>
                  <w:rtl/>
                </w:rPr>
                <w:t>4 -</w:t>
              </w:r>
              <w:r w:rsidR="00B330B4" w:rsidRPr="003A05A8">
                <w:rPr>
                  <w:rStyle w:val="Hyperlink"/>
                  <w:rFonts w:ascii="Arial" w:hAnsi="Arial" w:cs="Arial"/>
                  <w:b/>
                  <w:sz w:val="22"/>
                  <w:szCs w:val="22"/>
                  <w:rtl/>
                </w:rPr>
                <w:t xml:space="preserve"> </w:t>
              </w:r>
              <w:r w:rsidR="00B330B4">
                <w:rPr>
                  <w:rStyle w:val="Hyperlink"/>
                  <w:rFonts w:ascii="Arial" w:hAnsi="Arial" w:cs="Arial" w:hint="cs"/>
                  <w:b/>
                  <w:sz w:val="22"/>
                  <w:szCs w:val="22"/>
                  <w:rtl/>
                  <w:lang w:bidi="ar-AE"/>
                </w:rPr>
                <w:t>اقتراح</w:t>
              </w:r>
            </w:hyperlink>
            <w:r w:rsidR="00B330B4">
              <w:rPr>
                <w:rStyle w:val="Hyperlink"/>
                <w:rFonts w:ascii="Arial" w:hAnsi="Arial" w:cs="Arial" w:hint="cs"/>
                <w:b/>
                <w:sz w:val="22"/>
                <w:szCs w:val="22"/>
                <w:rtl/>
                <w:lang w:bidi="ar-AE"/>
              </w:rPr>
              <w:t xml:space="preserve"> البيوبحث</w:t>
            </w:r>
          </w:p>
        </w:tc>
        <w:tc>
          <w:tcPr>
            <w:tcW w:w="1144" w:type="dxa"/>
            <w:vAlign w:val="center"/>
          </w:tcPr>
          <w:p w14:paraId="592673BF" w14:textId="77777777" w:rsidR="00B330B4" w:rsidRPr="00B4041C" w:rsidRDefault="00B330B4" w:rsidP="00D65BFA">
            <w:pPr>
              <w:pStyle w:val="11"/>
              <w:spacing w:after="0" w:line="360" w:lineRule="auto"/>
              <w:jc w:val="left"/>
              <w:rPr>
                <w:rFonts w:ascii="Arial" w:hAnsi="Arial" w:cs="Arial"/>
                <w:b/>
                <w:sz w:val="22"/>
                <w:szCs w:val="22"/>
                <w:rtl/>
              </w:rPr>
            </w:pPr>
            <w:r>
              <w:rPr>
                <w:rFonts w:ascii="Arial" w:hAnsi="Arial" w:cs="Arial" w:hint="cs"/>
                <w:b/>
                <w:sz w:val="22"/>
                <w:szCs w:val="22"/>
                <w:rtl/>
              </w:rPr>
              <w:t>53</w:t>
            </w:r>
          </w:p>
        </w:tc>
      </w:tr>
      <w:tr w:rsidR="00B330B4" w:rsidRPr="00487860" w14:paraId="2FB8BBCC" w14:textId="77777777" w:rsidTr="00D65BFA">
        <w:trPr>
          <w:trHeight w:val="342"/>
        </w:trPr>
        <w:tc>
          <w:tcPr>
            <w:tcW w:w="537" w:type="dxa"/>
            <w:vMerge/>
            <w:vAlign w:val="center"/>
          </w:tcPr>
          <w:p w14:paraId="537B1CFA" w14:textId="77777777" w:rsidR="00B330B4" w:rsidRPr="003A05A8" w:rsidRDefault="00B330B4" w:rsidP="00D65BFA">
            <w:pPr>
              <w:pStyle w:val="11"/>
              <w:spacing w:after="0" w:line="360" w:lineRule="auto"/>
              <w:ind w:left="454"/>
              <w:jc w:val="left"/>
              <w:rPr>
                <w:rFonts w:ascii="Arial" w:hAnsi="Arial" w:cs="Arial"/>
                <w:b/>
                <w:sz w:val="22"/>
                <w:szCs w:val="22"/>
                <w:rtl/>
              </w:rPr>
            </w:pPr>
          </w:p>
        </w:tc>
        <w:tc>
          <w:tcPr>
            <w:tcW w:w="6615" w:type="dxa"/>
            <w:gridSpan w:val="2"/>
            <w:vAlign w:val="center"/>
          </w:tcPr>
          <w:p w14:paraId="3513947D" w14:textId="77777777" w:rsidR="00B330B4" w:rsidRPr="003A05A8" w:rsidRDefault="008D60DA" w:rsidP="00D65BFA">
            <w:pPr>
              <w:pStyle w:val="11"/>
              <w:tabs>
                <w:tab w:val="clear" w:pos="454"/>
                <w:tab w:val="left" w:pos="84"/>
              </w:tabs>
              <w:spacing w:after="0" w:line="360" w:lineRule="auto"/>
              <w:ind w:left="84"/>
              <w:jc w:val="left"/>
              <w:rPr>
                <w:rFonts w:ascii="Arial" w:hAnsi="Arial" w:cs="Arial"/>
                <w:b/>
                <w:sz w:val="22"/>
                <w:szCs w:val="22"/>
                <w:rtl/>
                <w:lang w:bidi="ar-AE"/>
              </w:rPr>
            </w:pPr>
            <w:hyperlink w:anchor="הזמנת_ציוד" w:history="1">
              <w:r w:rsidR="00B330B4" w:rsidRPr="00562CA6">
                <w:rPr>
                  <w:rFonts w:hint="cs"/>
                  <w:rtl/>
                </w:rPr>
                <w:t xml:space="preserve"> </w:t>
              </w:r>
              <w:r w:rsidR="00B330B4" w:rsidRPr="00FB5D57">
                <w:rPr>
                  <w:rStyle w:val="Hyperlink"/>
                  <w:rFonts w:ascii="Arial" w:hAnsi="Arial" w:cs="Arial" w:hint="cs"/>
                  <w:b/>
                  <w:sz w:val="22"/>
                  <w:szCs w:val="22"/>
                  <w:rtl/>
                  <w:lang w:bidi="ar-SA"/>
                </w:rPr>
                <w:t>ملحق</w:t>
              </w:r>
              <w:r w:rsidR="00B330B4" w:rsidRPr="003A05A8">
                <w:rPr>
                  <w:rStyle w:val="Hyperlink"/>
                  <w:rFonts w:ascii="Arial" w:hAnsi="Arial" w:cs="Arial"/>
                  <w:b/>
                  <w:sz w:val="22"/>
                  <w:szCs w:val="22"/>
                  <w:rtl/>
                </w:rPr>
                <w:t xml:space="preserve"> </w:t>
              </w:r>
              <w:r w:rsidR="00B330B4" w:rsidRPr="003A05A8">
                <w:rPr>
                  <w:rStyle w:val="Hyperlink"/>
                  <w:rFonts w:ascii="Arial" w:hAnsi="Arial" w:cs="Arial" w:hint="cs"/>
                  <w:b/>
                  <w:sz w:val="22"/>
                  <w:szCs w:val="22"/>
                  <w:rtl/>
                </w:rPr>
                <w:t>5</w:t>
              </w:r>
              <w:r w:rsidR="00B330B4" w:rsidRPr="003A05A8">
                <w:rPr>
                  <w:rStyle w:val="Hyperlink"/>
                  <w:rFonts w:ascii="Arial" w:hAnsi="Arial" w:cs="Arial"/>
                  <w:b/>
                  <w:sz w:val="22"/>
                  <w:szCs w:val="22"/>
                  <w:rtl/>
                </w:rPr>
                <w:t xml:space="preserve"> </w:t>
              </w:r>
              <w:r w:rsidR="00B330B4" w:rsidRPr="003A05A8">
                <w:rPr>
                  <w:rStyle w:val="Hyperlink"/>
                  <w:rFonts w:ascii="Arial" w:hAnsi="Arial" w:cs="Arial" w:hint="cs"/>
                  <w:b/>
                  <w:sz w:val="22"/>
                  <w:szCs w:val="22"/>
                  <w:rtl/>
                </w:rPr>
                <w:t>-</w:t>
              </w:r>
              <w:r w:rsidR="00B330B4" w:rsidRPr="003A05A8">
                <w:rPr>
                  <w:rStyle w:val="Hyperlink"/>
                  <w:rFonts w:ascii="Arial" w:hAnsi="Arial" w:cs="Arial"/>
                  <w:b/>
                  <w:sz w:val="22"/>
                  <w:szCs w:val="22"/>
                  <w:rtl/>
                </w:rPr>
                <w:t xml:space="preserve"> </w:t>
              </w:r>
              <w:r w:rsidR="00B330B4">
                <w:rPr>
                  <w:rStyle w:val="Hyperlink"/>
                  <w:rFonts w:ascii="Arial" w:hAnsi="Arial" w:cs="Arial" w:hint="cs"/>
                  <w:b/>
                  <w:sz w:val="22"/>
                  <w:szCs w:val="22"/>
                  <w:rtl/>
                  <w:lang w:bidi="ar-AE"/>
                </w:rPr>
                <w:t>نموذج</w:t>
              </w:r>
            </w:hyperlink>
            <w:r w:rsidR="00B330B4">
              <w:rPr>
                <w:rStyle w:val="Hyperlink"/>
                <w:rFonts w:ascii="Arial" w:hAnsi="Arial" w:cs="Arial" w:hint="cs"/>
                <w:b/>
                <w:sz w:val="22"/>
                <w:szCs w:val="22"/>
                <w:rtl/>
                <w:lang w:bidi="ar-AE"/>
              </w:rPr>
              <w:t xml:space="preserve"> للتوصية على أدوات</w:t>
            </w:r>
          </w:p>
        </w:tc>
        <w:tc>
          <w:tcPr>
            <w:tcW w:w="1144" w:type="dxa"/>
            <w:vAlign w:val="center"/>
          </w:tcPr>
          <w:p w14:paraId="4B3447F1" w14:textId="77777777" w:rsidR="00B330B4" w:rsidRPr="00B4041C" w:rsidRDefault="00B330B4" w:rsidP="00D65BFA">
            <w:pPr>
              <w:pStyle w:val="11"/>
              <w:spacing w:after="0" w:line="360" w:lineRule="auto"/>
              <w:jc w:val="left"/>
              <w:rPr>
                <w:rFonts w:ascii="Arial" w:hAnsi="Arial" w:cs="Arial"/>
                <w:b/>
                <w:sz w:val="22"/>
                <w:szCs w:val="22"/>
                <w:rtl/>
              </w:rPr>
            </w:pPr>
            <w:r>
              <w:rPr>
                <w:rFonts w:ascii="Arial" w:hAnsi="Arial" w:cs="Arial" w:hint="cs"/>
                <w:b/>
                <w:sz w:val="22"/>
                <w:szCs w:val="22"/>
                <w:rtl/>
              </w:rPr>
              <w:t>57</w:t>
            </w:r>
          </w:p>
        </w:tc>
      </w:tr>
      <w:tr w:rsidR="00B330B4" w:rsidRPr="00487860" w14:paraId="039735DF" w14:textId="77777777" w:rsidTr="00D65BFA">
        <w:trPr>
          <w:trHeight w:val="342"/>
        </w:trPr>
        <w:tc>
          <w:tcPr>
            <w:tcW w:w="537" w:type="dxa"/>
            <w:vMerge/>
            <w:vAlign w:val="center"/>
          </w:tcPr>
          <w:p w14:paraId="5D095361" w14:textId="77777777" w:rsidR="00B330B4" w:rsidRPr="003A05A8" w:rsidRDefault="00B330B4" w:rsidP="00D65BFA">
            <w:pPr>
              <w:pStyle w:val="11"/>
              <w:spacing w:after="0" w:line="360" w:lineRule="auto"/>
              <w:ind w:left="454"/>
              <w:jc w:val="left"/>
              <w:rPr>
                <w:rFonts w:ascii="Arial" w:hAnsi="Arial" w:cs="Arial"/>
                <w:b/>
                <w:sz w:val="22"/>
                <w:szCs w:val="22"/>
                <w:rtl/>
              </w:rPr>
            </w:pPr>
          </w:p>
        </w:tc>
        <w:tc>
          <w:tcPr>
            <w:tcW w:w="6615" w:type="dxa"/>
            <w:gridSpan w:val="2"/>
            <w:vAlign w:val="center"/>
          </w:tcPr>
          <w:p w14:paraId="49D09B03" w14:textId="77777777" w:rsidR="00B330B4" w:rsidRPr="003A05A8" w:rsidRDefault="008D60DA" w:rsidP="00D65BFA">
            <w:pPr>
              <w:pStyle w:val="11"/>
              <w:tabs>
                <w:tab w:val="clear" w:pos="454"/>
                <w:tab w:val="left" w:pos="84"/>
              </w:tabs>
              <w:spacing w:after="0" w:line="360" w:lineRule="auto"/>
              <w:ind w:left="84"/>
              <w:jc w:val="left"/>
              <w:rPr>
                <w:rFonts w:ascii="Arial" w:hAnsi="Arial" w:cs="Arial"/>
                <w:b/>
                <w:sz w:val="22"/>
                <w:szCs w:val="22"/>
                <w:rtl/>
              </w:rPr>
            </w:pPr>
            <w:hyperlink w:anchor="רעיונות_מרכזיים" w:history="1">
              <w:r w:rsidR="00B330B4">
                <w:rPr>
                  <w:rStyle w:val="Hyperlink"/>
                  <w:rFonts w:ascii="Arial" w:hAnsi="Arial" w:cs="Arial" w:hint="cs"/>
                  <w:b/>
                  <w:sz w:val="22"/>
                  <w:szCs w:val="22"/>
                  <w:rtl/>
                  <w:lang w:bidi="ar-AE"/>
                </w:rPr>
                <w:t>ملحق</w:t>
              </w:r>
              <w:r w:rsidR="00B330B4">
                <w:rPr>
                  <w:rStyle w:val="Hyperlink"/>
                  <w:rFonts w:ascii="Arial" w:hAnsi="Arial" w:cs="Arial" w:hint="cs"/>
                  <w:b/>
                  <w:sz w:val="22"/>
                  <w:szCs w:val="22"/>
                  <w:rtl/>
                </w:rPr>
                <w:t xml:space="preserve"> 6 </w:t>
              </w:r>
              <w:r w:rsidR="00B330B4">
                <w:rPr>
                  <w:rStyle w:val="Hyperlink"/>
                  <w:rFonts w:ascii="Arial" w:hAnsi="Arial" w:cs="Arial"/>
                  <w:b/>
                  <w:sz w:val="22"/>
                  <w:szCs w:val="22"/>
                  <w:rtl/>
                </w:rPr>
                <w:t>–</w:t>
              </w:r>
              <w:r w:rsidR="00B330B4">
                <w:rPr>
                  <w:rStyle w:val="Hyperlink"/>
                  <w:rFonts w:ascii="Arial" w:hAnsi="Arial" w:cs="Arial" w:hint="cs"/>
                  <w:b/>
                  <w:sz w:val="22"/>
                  <w:szCs w:val="22"/>
                  <w:rtl/>
                </w:rPr>
                <w:t xml:space="preserve"> </w:t>
              </w:r>
              <w:r w:rsidR="00B330B4">
                <w:rPr>
                  <w:rStyle w:val="Hyperlink"/>
                  <w:rFonts w:ascii="Arial" w:hAnsi="Arial" w:cs="Arial" w:hint="cs"/>
                  <w:b/>
                  <w:sz w:val="22"/>
                  <w:szCs w:val="22"/>
                  <w:rtl/>
                  <w:lang w:bidi="ar-AE"/>
                </w:rPr>
                <w:t xml:space="preserve">أفكار مركزية بالبيولوجيا ومستويات تنظيم   </w:t>
              </w:r>
            </w:hyperlink>
            <w:r w:rsidR="00B330B4">
              <w:rPr>
                <w:rStyle w:val="Hyperlink"/>
                <w:rFonts w:ascii="Arial" w:hAnsi="Arial" w:cs="Arial" w:hint="cs"/>
                <w:b/>
                <w:sz w:val="22"/>
                <w:szCs w:val="22"/>
                <w:rtl/>
              </w:rPr>
              <w:t xml:space="preserve"> </w:t>
            </w:r>
          </w:p>
        </w:tc>
        <w:tc>
          <w:tcPr>
            <w:tcW w:w="1144" w:type="dxa"/>
            <w:vAlign w:val="center"/>
          </w:tcPr>
          <w:p w14:paraId="62D795B5" w14:textId="77777777" w:rsidR="00B330B4" w:rsidRPr="00B4041C" w:rsidRDefault="00B330B4" w:rsidP="00D65BFA">
            <w:pPr>
              <w:pStyle w:val="11"/>
              <w:spacing w:after="0" w:line="360" w:lineRule="auto"/>
              <w:jc w:val="left"/>
              <w:rPr>
                <w:rFonts w:ascii="Arial" w:hAnsi="Arial" w:cs="Arial"/>
                <w:b/>
                <w:sz w:val="22"/>
                <w:szCs w:val="22"/>
                <w:rtl/>
              </w:rPr>
            </w:pPr>
            <w:r>
              <w:rPr>
                <w:rFonts w:ascii="Arial" w:hAnsi="Arial" w:cs="Arial" w:hint="cs"/>
                <w:b/>
                <w:sz w:val="22"/>
                <w:szCs w:val="22"/>
                <w:rtl/>
              </w:rPr>
              <w:t>58</w:t>
            </w:r>
          </w:p>
        </w:tc>
      </w:tr>
      <w:tr w:rsidR="00B330B4" w:rsidRPr="00487860" w14:paraId="2616671C" w14:textId="77777777" w:rsidTr="00D65BFA">
        <w:trPr>
          <w:trHeight w:val="342"/>
        </w:trPr>
        <w:tc>
          <w:tcPr>
            <w:tcW w:w="537" w:type="dxa"/>
            <w:vMerge/>
            <w:vAlign w:val="center"/>
          </w:tcPr>
          <w:p w14:paraId="5AFA5BD1" w14:textId="77777777" w:rsidR="00B330B4" w:rsidRPr="003A05A8" w:rsidRDefault="00B330B4" w:rsidP="00D65BFA">
            <w:pPr>
              <w:pStyle w:val="11"/>
              <w:spacing w:after="0" w:line="360" w:lineRule="auto"/>
              <w:ind w:left="454"/>
              <w:jc w:val="left"/>
              <w:rPr>
                <w:rFonts w:ascii="Arial" w:hAnsi="Arial" w:cs="Arial"/>
                <w:b/>
                <w:sz w:val="22"/>
                <w:szCs w:val="22"/>
                <w:rtl/>
              </w:rPr>
            </w:pPr>
          </w:p>
        </w:tc>
        <w:tc>
          <w:tcPr>
            <w:tcW w:w="6615" w:type="dxa"/>
            <w:gridSpan w:val="2"/>
            <w:vAlign w:val="center"/>
          </w:tcPr>
          <w:p w14:paraId="51A1366B" w14:textId="77777777" w:rsidR="00B330B4" w:rsidRPr="005035DA" w:rsidRDefault="008D60DA" w:rsidP="00D65BFA">
            <w:pPr>
              <w:pStyle w:val="11"/>
              <w:tabs>
                <w:tab w:val="clear" w:pos="454"/>
                <w:tab w:val="left" w:pos="84"/>
              </w:tabs>
              <w:spacing w:after="0" w:line="360" w:lineRule="auto"/>
              <w:ind w:left="84"/>
              <w:jc w:val="left"/>
              <w:rPr>
                <w:rFonts w:ascii="Arial" w:hAnsi="Arial" w:cs="Arial"/>
                <w:b/>
                <w:sz w:val="22"/>
                <w:szCs w:val="22"/>
                <w:rtl/>
                <w:lang w:bidi="ar-SA"/>
              </w:rPr>
            </w:pPr>
            <w:hyperlink w:anchor="רשימת__מעקב" w:history="1">
              <w:r w:rsidR="00B330B4" w:rsidRPr="00562CA6">
                <w:rPr>
                  <w:rFonts w:hint="cs"/>
                  <w:rtl/>
                </w:rPr>
                <w:t xml:space="preserve"> </w:t>
              </w:r>
              <w:r w:rsidR="00B330B4" w:rsidRPr="00FB5D57">
                <w:rPr>
                  <w:rStyle w:val="Hyperlink"/>
                  <w:rFonts w:ascii="Arial" w:hAnsi="Arial" w:cs="Arial" w:hint="cs"/>
                  <w:b/>
                  <w:sz w:val="22"/>
                  <w:szCs w:val="22"/>
                  <w:rtl/>
                  <w:lang w:bidi="ar-SA"/>
                </w:rPr>
                <w:t>ملحق</w:t>
              </w:r>
              <w:r w:rsidR="00B330B4" w:rsidRPr="003A05A8">
                <w:rPr>
                  <w:rStyle w:val="Hyperlink"/>
                  <w:rFonts w:ascii="Arial" w:hAnsi="Arial" w:cs="Arial" w:hint="cs"/>
                  <w:b/>
                  <w:sz w:val="22"/>
                  <w:szCs w:val="22"/>
                  <w:rtl/>
                </w:rPr>
                <w:t xml:space="preserve"> 7 </w:t>
              </w:r>
              <w:r w:rsidR="00B330B4">
                <w:rPr>
                  <w:rStyle w:val="Hyperlink"/>
                  <w:rFonts w:ascii="Arial" w:hAnsi="Arial" w:cs="Arial"/>
                  <w:b/>
                  <w:sz w:val="22"/>
                  <w:szCs w:val="22"/>
                  <w:rtl/>
                </w:rPr>
                <w:t>–</w:t>
              </w:r>
              <w:r w:rsidR="00B330B4" w:rsidRPr="003A05A8">
                <w:rPr>
                  <w:rStyle w:val="Hyperlink"/>
                  <w:rFonts w:ascii="Arial" w:hAnsi="Arial" w:cs="Arial" w:hint="cs"/>
                  <w:b/>
                  <w:sz w:val="22"/>
                  <w:szCs w:val="22"/>
                  <w:rtl/>
                </w:rPr>
                <w:t xml:space="preserve"> </w:t>
              </w:r>
              <w:r w:rsidR="00B330B4">
                <w:rPr>
                  <w:rStyle w:val="Hyperlink"/>
                  <w:rFonts w:ascii="Arial" w:hAnsi="Arial" w:cs="Arial" w:hint="cs"/>
                  <w:b/>
                  <w:sz w:val="22"/>
                  <w:szCs w:val="22"/>
                  <w:rtl/>
                  <w:lang w:bidi="ar-AE"/>
                </w:rPr>
                <w:t>جدول متابعة لكتابة الوظيفة النهائية للبيوبجث</w:t>
              </w:r>
            </w:hyperlink>
          </w:p>
        </w:tc>
        <w:tc>
          <w:tcPr>
            <w:tcW w:w="1144" w:type="dxa"/>
            <w:vAlign w:val="center"/>
          </w:tcPr>
          <w:p w14:paraId="30B18A61" w14:textId="77777777" w:rsidR="00B330B4" w:rsidRPr="00B4041C" w:rsidRDefault="00B330B4" w:rsidP="00D65BFA">
            <w:pPr>
              <w:pStyle w:val="11"/>
              <w:spacing w:after="0" w:line="360" w:lineRule="auto"/>
              <w:jc w:val="left"/>
              <w:rPr>
                <w:rFonts w:ascii="Arial" w:hAnsi="Arial" w:cs="Arial"/>
                <w:b/>
                <w:sz w:val="22"/>
                <w:szCs w:val="22"/>
                <w:rtl/>
              </w:rPr>
            </w:pPr>
            <w:r>
              <w:rPr>
                <w:rFonts w:ascii="Arial" w:hAnsi="Arial" w:cs="Arial" w:hint="cs"/>
                <w:b/>
                <w:sz w:val="22"/>
                <w:szCs w:val="22"/>
                <w:rtl/>
              </w:rPr>
              <w:t>59</w:t>
            </w:r>
          </w:p>
        </w:tc>
      </w:tr>
    </w:tbl>
    <w:p w14:paraId="447E55AB" w14:textId="77777777" w:rsidR="00B330B4" w:rsidRDefault="00B330B4" w:rsidP="00B330B4">
      <w:pPr>
        <w:spacing w:line="360" w:lineRule="auto"/>
        <w:rPr>
          <w:sz w:val="32"/>
          <w:szCs w:val="32"/>
          <w:rtl/>
        </w:rPr>
      </w:pPr>
    </w:p>
    <w:p w14:paraId="3DA95950" w14:textId="77777777" w:rsidR="00B330B4" w:rsidRPr="00A4722E" w:rsidRDefault="00B330B4" w:rsidP="00B330B4">
      <w:pPr>
        <w:spacing w:line="360" w:lineRule="auto"/>
        <w:rPr>
          <w:sz w:val="32"/>
          <w:szCs w:val="32"/>
          <w:rtl/>
          <w:lang w:bidi="ar-AE"/>
        </w:rPr>
      </w:pPr>
    </w:p>
    <w:p w14:paraId="24D423E3" w14:textId="77777777" w:rsidR="00B330B4" w:rsidRDefault="00B330B4" w:rsidP="00B330B4">
      <w:pPr>
        <w:spacing w:line="360" w:lineRule="auto"/>
        <w:rPr>
          <w:rtl/>
          <w:lang w:bidi="ar-SA"/>
        </w:rPr>
      </w:pPr>
    </w:p>
    <w:p w14:paraId="79717C6D" w14:textId="77777777" w:rsidR="00B330B4" w:rsidRDefault="00B330B4" w:rsidP="00B330B4">
      <w:pPr>
        <w:spacing w:line="360" w:lineRule="auto"/>
        <w:rPr>
          <w:rtl/>
        </w:rPr>
      </w:pPr>
    </w:p>
    <w:p w14:paraId="11BF4DF2" w14:textId="77777777" w:rsidR="00B330B4" w:rsidRDefault="00B330B4" w:rsidP="00B330B4">
      <w:pPr>
        <w:spacing w:line="360" w:lineRule="auto"/>
        <w:rPr>
          <w:rtl/>
        </w:rPr>
      </w:pPr>
    </w:p>
    <w:p w14:paraId="731E0990" w14:textId="77777777" w:rsidR="00B330B4" w:rsidRDefault="00B330B4" w:rsidP="00B330B4">
      <w:pPr>
        <w:spacing w:line="360" w:lineRule="auto"/>
        <w:rPr>
          <w:rtl/>
        </w:rPr>
      </w:pPr>
    </w:p>
    <w:p w14:paraId="6261D28B" w14:textId="77777777" w:rsidR="00B330B4" w:rsidRDefault="00B330B4" w:rsidP="00B330B4">
      <w:pPr>
        <w:spacing w:line="360" w:lineRule="auto"/>
        <w:rPr>
          <w:rtl/>
        </w:rPr>
      </w:pPr>
    </w:p>
    <w:p w14:paraId="5DD71ACD" w14:textId="77777777" w:rsidR="00B330B4" w:rsidRDefault="00B330B4" w:rsidP="00B330B4">
      <w:pPr>
        <w:spacing w:line="360" w:lineRule="auto"/>
        <w:rPr>
          <w:rtl/>
        </w:rPr>
      </w:pPr>
    </w:p>
    <w:p w14:paraId="202C116D" w14:textId="77777777" w:rsidR="00B330B4" w:rsidRPr="00BC2353" w:rsidRDefault="00B330B4" w:rsidP="00B330B4">
      <w:pPr>
        <w:spacing w:line="360" w:lineRule="auto"/>
        <w:jc w:val="center"/>
        <w:rPr>
          <w:sz w:val="36"/>
          <w:szCs w:val="36"/>
          <w:rtl/>
          <w:lang w:bidi="ar-SA"/>
        </w:rPr>
      </w:pPr>
      <w:r>
        <w:rPr>
          <w:rFonts w:hint="cs"/>
          <w:b/>
          <w:bCs/>
          <w:color w:val="000000" w:themeColor="text1"/>
          <w:sz w:val="56"/>
          <w:szCs w:val="56"/>
          <w:rtl/>
          <w:lang w:bidi="ar-A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بيوبحث</w:t>
      </w:r>
    </w:p>
    <w:p w14:paraId="55A54C1A" w14:textId="4ED9DC4A" w:rsidR="00B330B4" w:rsidRDefault="00B330B4" w:rsidP="00B330B4">
      <w:pPr>
        <w:spacing w:line="360" w:lineRule="auto"/>
        <w:jc w:val="center"/>
        <w:rPr>
          <w:sz w:val="36"/>
          <w:szCs w:val="36"/>
          <w:rtl/>
          <w:lang w:bidi="ar-SA"/>
        </w:rPr>
      </w:pPr>
      <w:r>
        <w:rPr>
          <w:rFonts w:hint="cs"/>
          <w:sz w:val="36"/>
          <w:szCs w:val="36"/>
          <w:rtl/>
          <w:lang w:bidi="ar-AE"/>
        </w:rPr>
        <w:t xml:space="preserve"> الانخراط في تجارب ال</w:t>
      </w:r>
      <w:r w:rsidR="00F03C58">
        <w:rPr>
          <w:rFonts w:hint="cs"/>
          <w:sz w:val="36"/>
          <w:szCs w:val="36"/>
          <w:rtl/>
          <w:lang w:bidi="ar-AE"/>
        </w:rPr>
        <w:t>باحثين</w:t>
      </w:r>
    </w:p>
    <w:p w14:paraId="4165628D" w14:textId="3F8B5669" w:rsidR="00B330B4" w:rsidRDefault="00B330B4" w:rsidP="00B330B4">
      <w:pPr>
        <w:spacing w:line="360" w:lineRule="auto"/>
        <w:rPr>
          <w:rFonts w:asciiTheme="majorBidi" w:hAnsiTheme="majorBidi" w:cstheme="majorBidi"/>
          <w:rtl/>
        </w:rPr>
      </w:pPr>
      <w:r>
        <w:rPr>
          <w:rFonts w:asciiTheme="majorBidi" w:hAnsiTheme="majorBidi" w:cstheme="majorBidi" w:hint="cs"/>
          <w:rtl/>
          <w:lang w:bidi="ar-SA"/>
        </w:rPr>
        <w:t>تُ</w:t>
      </w:r>
      <w:r w:rsidRPr="00E94132">
        <w:rPr>
          <w:rFonts w:asciiTheme="majorBidi" w:hAnsiTheme="majorBidi" w:cstheme="majorBidi"/>
          <w:rtl/>
          <w:lang w:bidi="ar-SA"/>
        </w:rPr>
        <w:t>شك</w:t>
      </w:r>
      <w:r>
        <w:rPr>
          <w:rFonts w:asciiTheme="majorBidi" w:hAnsiTheme="majorBidi" w:cstheme="majorBidi" w:hint="cs"/>
          <w:rtl/>
          <w:lang w:bidi="ar-SA"/>
        </w:rPr>
        <w:t>ّ</w:t>
      </w:r>
      <w:r w:rsidRPr="00E94132">
        <w:rPr>
          <w:rFonts w:asciiTheme="majorBidi" w:hAnsiTheme="majorBidi" w:cstheme="majorBidi"/>
          <w:rtl/>
          <w:lang w:bidi="ar-SA"/>
        </w:rPr>
        <w:t>ل</w:t>
      </w:r>
      <w:r w:rsidRPr="00E94132">
        <w:rPr>
          <w:rFonts w:asciiTheme="majorBidi" w:hAnsiTheme="majorBidi" w:cstheme="majorBidi"/>
          <w:rtl/>
        </w:rPr>
        <w:t xml:space="preserve"> </w:t>
      </w:r>
      <w:r>
        <w:rPr>
          <w:rFonts w:asciiTheme="majorBidi" w:hAnsiTheme="majorBidi" w:cstheme="majorBidi" w:hint="cs"/>
          <w:rtl/>
          <w:lang w:bidi="ar-SA"/>
        </w:rPr>
        <w:t>وحدة</w:t>
      </w:r>
      <w:r w:rsidRPr="00E94132">
        <w:rPr>
          <w:rFonts w:asciiTheme="majorBidi" w:hAnsiTheme="majorBidi" w:cstheme="majorBidi"/>
          <w:rtl/>
          <w:lang w:bidi="ar-SA"/>
        </w:rPr>
        <w:t xml:space="preserve"> البيوبحث</w:t>
      </w:r>
      <w:r w:rsidRPr="00E94132">
        <w:rPr>
          <w:rFonts w:asciiTheme="majorBidi" w:hAnsiTheme="majorBidi" w:cstheme="majorBidi"/>
          <w:rtl/>
        </w:rPr>
        <w:t xml:space="preserve"> 30% </w:t>
      </w:r>
      <w:r w:rsidRPr="00E94132">
        <w:rPr>
          <w:rFonts w:asciiTheme="majorBidi" w:hAnsiTheme="majorBidi" w:cstheme="majorBidi"/>
          <w:rtl/>
          <w:lang w:bidi="ar-SA"/>
        </w:rPr>
        <w:t>من</w:t>
      </w:r>
      <w:r w:rsidRPr="00E94132">
        <w:rPr>
          <w:rFonts w:asciiTheme="majorBidi" w:hAnsiTheme="majorBidi" w:cstheme="majorBidi"/>
          <w:rtl/>
        </w:rPr>
        <w:t xml:space="preserve"> </w:t>
      </w:r>
      <w:r w:rsidRPr="00E94132">
        <w:rPr>
          <w:rFonts w:asciiTheme="majorBidi" w:hAnsiTheme="majorBidi" w:cstheme="majorBidi"/>
          <w:rtl/>
          <w:lang w:bidi="ar-SA"/>
        </w:rPr>
        <w:t>علامة</w:t>
      </w:r>
      <w:r>
        <w:rPr>
          <w:rFonts w:asciiTheme="majorBidi" w:hAnsiTheme="majorBidi" w:cstheme="majorBidi" w:hint="cs"/>
          <w:rtl/>
        </w:rPr>
        <w:t xml:space="preserve"> </w:t>
      </w:r>
      <w:r>
        <w:rPr>
          <w:rFonts w:asciiTheme="majorBidi" w:hAnsiTheme="majorBidi" w:cstheme="majorBidi" w:hint="cs"/>
          <w:rtl/>
          <w:lang w:bidi="ar-AE"/>
        </w:rPr>
        <w:t>الخمس وحدات تعليمية في موضوع</w:t>
      </w:r>
      <w:r w:rsidRPr="00E94132">
        <w:rPr>
          <w:rFonts w:asciiTheme="majorBidi" w:hAnsiTheme="majorBidi" w:cstheme="majorBidi"/>
          <w:rtl/>
        </w:rPr>
        <w:t xml:space="preserve"> </w:t>
      </w:r>
      <w:r w:rsidRPr="00E94132">
        <w:rPr>
          <w:rFonts w:asciiTheme="majorBidi" w:hAnsiTheme="majorBidi" w:cstheme="majorBidi"/>
          <w:rtl/>
          <w:lang w:bidi="ar-SA"/>
        </w:rPr>
        <w:t>البيولوجيا</w:t>
      </w:r>
      <w:r>
        <w:rPr>
          <w:rFonts w:asciiTheme="majorBidi" w:hAnsiTheme="majorBidi" w:cstheme="majorBidi" w:hint="cs"/>
          <w:rtl/>
        </w:rPr>
        <w:t>.</w:t>
      </w:r>
      <w:r w:rsidRPr="00E94132">
        <w:rPr>
          <w:rFonts w:asciiTheme="majorBidi" w:hAnsiTheme="majorBidi" w:cstheme="majorBidi"/>
          <w:rtl/>
        </w:rPr>
        <w:t xml:space="preserve"> </w:t>
      </w:r>
      <w:r w:rsidRPr="00E94132">
        <w:rPr>
          <w:rFonts w:asciiTheme="majorBidi" w:hAnsiTheme="majorBidi" w:cstheme="majorBidi"/>
          <w:rtl/>
          <w:lang w:bidi="ar-SA"/>
        </w:rPr>
        <w:t>و</w:t>
      </w:r>
      <w:r>
        <w:rPr>
          <w:rFonts w:asciiTheme="majorBidi" w:hAnsiTheme="majorBidi" w:cstheme="majorBidi" w:hint="cs"/>
          <w:rtl/>
          <w:lang w:bidi="ar-SA"/>
        </w:rPr>
        <w:t>تُ</w:t>
      </w:r>
      <w:r w:rsidRPr="00E94132">
        <w:rPr>
          <w:rFonts w:asciiTheme="majorBidi" w:hAnsiTheme="majorBidi" w:cstheme="majorBidi"/>
          <w:rtl/>
          <w:lang w:bidi="ar-SA"/>
        </w:rPr>
        <w:t>قيّم</w:t>
      </w:r>
      <w:r w:rsidRPr="00E94132">
        <w:rPr>
          <w:rFonts w:asciiTheme="majorBidi" w:hAnsiTheme="majorBidi" w:cstheme="majorBidi"/>
          <w:rtl/>
        </w:rPr>
        <w:t xml:space="preserve"> </w:t>
      </w:r>
      <w:r w:rsidRPr="00E94132">
        <w:rPr>
          <w:rFonts w:asciiTheme="majorBidi" w:hAnsiTheme="majorBidi" w:cstheme="majorBidi"/>
          <w:rtl/>
          <w:lang w:bidi="ar-SA"/>
        </w:rPr>
        <w:t>عن</w:t>
      </w:r>
      <w:r w:rsidRPr="00E94132">
        <w:rPr>
          <w:rFonts w:asciiTheme="majorBidi" w:hAnsiTheme="majorBidi" w:cstheme="majorBidi"/>
          <w:rtl/>
        </w:rPr>
        <w:t xml:space="preserve"> </w:t>
      </w:r>
      <w:r w:rsidRPr="00E94132">
        <w:rPr>
          <w:rFonts w:asciiTheme="majorBidi" w:hAnsiTheme="majorBidi" w:cstheme="majorBidi"/>
          <w:rtl/>
          <w:lang w:bidi="ar-SA"/>
        </w:rPr>
        <w:t>طريق</w:t>
      </w:r>
      <w:r w:rsidRPr="00E94132">
        <w:rPr>
          <w:rFonts w:asciiTheme="majorBidi" w:hAnsiTheme="majorBidi" w:cstheme="majorBidi"/>
          <w:rtl/>
        </w:rPr>
        <w:t xml:space="preserve"> </w:t>
      </w:r>
      <w:r>
        <w:rPr>
          <w:rFonts w:asciiTheme="majorBidi" w:hAnsiTheme="majorBidi" w:cstheme="majorBidi"/>
          <w:rtl/>
          <w:lang w:bidi="ar-SA"/>
        </w:rPr>
        <w:t>تق</w:t>
      </w:r>
      <w:r>
        <w:rPr>
          <w:rFonts w:asciiTheme="majorBidi" w:hAnsiTheme="majorBidi" w:cstheme="majorBidi" w:hint="cs"/>
          <w:rtl/>
          <w:lang w:bidi="ar-AE"/>
        </w:rPr>
        <w:t>ي</w:t>
      </w:r>
      <w:r w:rsidRPr="00E94132">
        <w:rPr>
          <w:rFonts w:asciiTheme="majorBidi" w:hAnsiTheme="majorBidi" w:cstheme="majorBidi"/>
          <w:rtl/>
          <w:lang w:bidi="ar-SA"/>
        </w:rPr>
        <w:t>يم</w:t>
      </w:r>
      <w:r w:rsidRPr="00E94132">
        <w:rPr>
          <w:rFonts w:asciiTheme="majorBidi" w:hAnsiTheme="majorBidi" w:cstheme="majorBidi"/>
          <w:rtl/>
        </w:rPr>
        <w:t xml:space="preserve"> </w:t>
      </w:r>
      <w:r w:rsidRPr="00E94132">
        <w:rPr>
          <w:rFonts w:asciiTheme="majorBidi" w:hAnsiTheme="majorBidi" w:cstheme="majorBidi"/>
          <w:rtl/>
          <w:lang w:bidi="ar-SA"/>
        </w:rPr>
        <w:t>داخلي</w:t>
      </w:r>
      <w:r>
        <w:rPr>
          <w:rFonts w:asciiTheme="majorBidi" w:hAnsiTheme="majorBidi" w:cstheme="majorBidi" w:hint="cs"/>
          <w:rtl/>
        </w:rPr>
        <w:t xml:space="preserve"> </w:t>
      </w:r>
      <w:r w:rsidRPr="00E94132">
        <w:rPr>
          <w:rFonts w:asciiTheme="majorBidi" w:hAnsiTheme="majorBidi" w:cstheme="majorBidi"/>
          <w:rtl/>
          <w:lang w:bidi="ar-SA"/>
        </w:rPr>
        <w:t>مدرسي</w:t>
      </w:r>
      <w:r>
        <w:rPr>
          <w:rFonts w:asciiTheme="majorBidi" w:hAnsiTheme="majorBidi" w:cstheme="majorBidi" w:hint="cs"/>
          <w:rtl/>
          <w:lang w:bidi="ar-SA"/>
        </w:rPr>
        <w:t>.</w:t>
      </w:r>
      <w:r w:rsidRPr="00E94132">
        <w:rPr>
          <w:rFonts w:asciiTheme="majorBidi" w:hAnsiTheme="majorBidi" w:cstheme="majorBidi"/>
          <w:rtl/>
        </w:rPr>
        <w:t xml:space="preserve"> </w:t>
      </w:r>
      <w:r>
        <w:rPr>
          <w:rFonts w:asciiTheme="majorBidi" w:eastAsia="Times New Roman" w:hAnsiTheme="majorBidi" w:cstheme="majorBidi" w:hint="cs"/>
          <w:color w:val="202124"/>
          <w:rtl/>
          <w:lang w:eastAsia="en-GB" w:bidi="ar-AE"/>
        </w:rPr>
        <w:t>هذه الوحدة تتضم</w:t>
      </w:r>
      <w:r w:rsidR="00F03C58">
        <w:rPr>
          <w:rFonts w:asciiTheme="majorBidi" w:eastAsia="Times New Roman" w:hAnsiTheme="majorBidi" w:cstheme="majorBidi" w:hint="cs"/>
          <w:color w:val="202124"/>
          <w:rtl/>
          <w:lang w:eastAsia="en-GB" w:bidi="ar-AE"/>
        </w:rPr>
        <w:t>ّ</w:t>
      </w:r>
      <w:r>
        <w:rPr>
          <w:rFonts w:asciiTheme="majorBidi" w:eastAsia="Times New Roman" w:hAnsiTheme="majorBidi" w:cstheme="majorBidi" w:hint="cs"/>
          <w:color w:val="202124"/>
          <w:rtl/>
          <w:lang w:eastAsia="en-GB" w:bidi="ar-AE"/>
        </w:rPr>
        <w:t xml:space="preserve">ن مركّبين اساسيّن: </w:t>
      </w:r>
      <w:r>
        <w:rPr>
          <w:rFonts w:asciiTheme="majorBidi" w:eastAsia="Times New Roman" w:hAnsiTheme="majorBidi" w:cstheme="majorBidi" w:hint="cs"/>
          <w:color w:val="202124"/>
          <w:rtl/>
          <w:lang w:val="en-GB" w:eastAsia="en-GB" w:bidi="ar-SA"/>
        </w:rPr>
        <w:t>وظيفة بحث</w:t>
      </w:r>
      <w:r w:rsidRPr="00E94132">
        <w:rPr>
          <w:rFonts w:asciiTheme="majorBidi" w:eastAsia="Times New Roman" w:hAnsiTheme="majorBidi" w:cstheme="majorBidi"/>
          <w:color w:val="202124"/>
          <w:rtl/>
          <w:lang w:val="en-GB" w:eastAsia="en-GB" w:bidi="ar-SA"/>
        </w:rPr>
        <w:t xml:space="preserve"> وجولة </w:t>
      </w:r>
      <w:r>
        <w:rPr>
          <w:rFonts w:asciiTheme="majorBidi" w:eastAsia="Times New Roman" w:hAnsiTheme="majorBidi" w:cstheme="majorBidi" w:hint="cs"/>
          <w:color w:val="202124"/>
          <w:rtl/>
          <w:lang w:val="en-GB" w:eastAsia="en-GB" w:bidi="ar-SA"/>
        </w:rPr>
        <w:t>بيئية تعليمية</w:t>
      </w:r>
      <w:r w:rsidRPr="00E94132">
        <w:rPr>
          <w:rFonts w:asciiTheme="majorBidi" w:eastAsia="Times New Roman" w:hAnsiTheme="majorBidi" w:cstheme="majorBidi"/>
          <w:color w:val="202124"/>
          <w:rtl/>
          <w:lang w:val="en-GB" w:eastAsia="en-GB" w:bidi="ar"/>
        </w:rPr>
        <w:t>.</w:t>
      </w:r>
    </w:p>
    <w:p w14:paraId="6982A4A5" w14:textId="04B161E9" w:rsidR="00B330B4" w:rsidRDefault="00B330B4" w:rsidP="00B330B4">
      <w:pPr>
        <w:tabs>
          <w:tab w:val="left" w:pos="2006"/>
        </w:tabs>
        <w:spacing w:line="360" w:lineRule="auto"/>
        <w:rPr>
          <w:rFonts w:asciiTheme="majorBidi" w:eastAsia="Times New Roman" w:hAnsiTheme="majorBidi" w:cstheme="majorBidi"/>
          <w:color w:val="202124"/>
          <w:rtl/>
          <w:lang w:eastAsia="en-GB"/>
        </w:rPr>
      </w:pPr>
      <w:r w:rsidRPr="00734B70">
        <w:rPr>
          <w:rFonts w:asciiTheme="majorBidi" w:hAnsiTheme="majorBidi" w:cstheme="majorBidi" w:hint="cs"/>
          <w:b/>
          <w:bCs/>
          <w:rtl/>
          <w:lang w:bidi="ar-AE"/>
        </w:rPr>
        <w:t>للجولة البيئية</w:t>
      </w:r>
      <w:r>
        <w:rPr>
          <w:rFonts w:asciiTheme="majorBidi" w:hAnsiTheme="majorBidi" w:cstheme="majorBidi" w:hint="cs"/>
          <w:rtl/>
          <w:lang w:bidi="ar-AE"/>
        </w:rPr>
        <w:t xml:space="preserve"> التعليمية عدّة اهداف</w:t>
      </w:r>
      <w:r>
        <w:rPr>
          <w:rFonts w:asciiTheme="majorBidi" w:hAnsiTheme="majorBidi" w:cstheme="majorBidi" w:hint="cs"/>
          <w:rtl/>
          <w:lang w:bidi="ar-SA"/>
        </w:rPr>
        <w:t>،</w:t>
      </w:r>
      <w:r w:rsidRPr="00E94132">
        <w:rPr>
          <w:rFonts w:asciiTheme="majorBidi" w:hAnsiTheme="majorBidi" w:cstheme="majorBidi"/>
          <w:rtl/>
          <w:lang w:bidi="ar-SA"/>
        </w:rPr>
        <w:t xml:space="preserve"> من بينها لقاء مباشر مع ظواهر طبيعية في الحقل كجزء من تعليم المضامين النظري</w:t>
      </w:r>
      <w:r>
        <w:rPr>
          <w:rFonts w:asciiTheme="majorBidi" w:hAnsiTheme="majorBidi" w:cstheme="majorBidi" w:hint="cs"/>
          <w:rtl/>
          <w:lang w:bidi="ar-SA"/>
        </w:rPr>
        <w:t>ّ</w:t>
      </w:r>
      <w:r w:rsidRPr="00E94132">
        <w:rPr>
          <w:rFonts w:asciiTheme="majorBidi" w:hAnsiTheme="majorBidi" w:cstheme="majorBidi"/>
          <w:rtl/>
          <w:lang w:bidi="ar-SA"/>
        </w:rPr>
        <w:t>ة في فصل</w:t>
      </w:r>
      <w:r>
        <w:rPr>
          <w:rFonts w:asciiTheme="majorBidi" w:hAnsiTheme="majorBidi" w:cstheme="majorBidi" w:hint="cs"/>
          <w:rtl/>
          <w:lang w:bidi="ar-SA"/>
        </w:rPr>
        <w:t xml:space="preserve"> علم</w:t>
      </w:r>
      <w:r w:rsidRPr="00E94132">
        <w:rPr>
          <w:rFonts w:asciiTheme="majorBidi" w:hAnsiTheme="majorBidi" w:cstheme="majorBidi"/>
          <w:rtl/>
          <w:lang w:bidi="ar-SA"/>
        </w:rPr>
        <w:t xml:space="preserve"> البيئة، </w:t>
      </w:r>
      <w:r>
        <w:rPr>
          <w:rFonts w:asciiTheme="majorBidi" w:hAnsiTheme="majorBidi" w:cstheme="majorBidi" w:hint="cs"/>
          <w:rtl/>
          <w:lang w:bidi="ar-SA"/>
        </w:rPr>
        <w:t xml:space="preserve">معرفة </w:t>
      </w:r>
      <w:r w:rsidRPr="00E94132">
        <w:rPr>
          <w:rFonts w:asciiTheme="majorBidi" w:hAnsiTheme="majorBidi" w:cstheme="majorBidi"/>
          <w:rtl/>
          <w:lang w:bidi="ar-SA"/>
        </w:rPr>
        <w:t>طبيعة</w:t>
      </w:r>
      <w:r w:rsidRPr="00E94132">
        <w:rPr>
          <w:rFonts w:asciiTheme="majorBidi" w:hAnsiTheme="majorBidi" w:cstheme="majorBidi"/>
          <w:rtl/>
        </w:rPr>
        <w:t xml:space="preserve"> </w:t>
      </w:r>
      <w:r w:rsidRPr="00E94132">
        <w:rPr>
          <w:rFonts w:asciiTheme="majorBidi" w:hAnsiTheme="majorBidi" w:cstheme="majorBidi"/>
          <w:rtl/>
          <w:lang w:bidi="ar-SA"/>
        </w:rPr>
        <w:t>البلاد</w:t>
      </w:r>
      <w:r w:rsidRPr="00E94132">
        <w:rPr>
          <w:rFonts w:asciiTheme="majorBidi" w:hAnsiTheme="majorBidi" w:cstheme="majorBidi"/>
          <w:rtl/>
        </w:rPr>
        <w:t xml:space="preserve"> </w:t>
      </w:r>
      <w:r w:rsidRPr="00E94132">
        <w:rPr>
          <w:rFonts w:asciiTheme="majorBidi" w:hAnsiTheme="majorBidi" w:cstheme="majorBidi"/>
          <w:rtl/>
          <w:lang w:bidi="ar-SA"/>
        </w:rPr>
        <w:t>وتوطيد الص</w:t>
      </w:r>
      <w:r>
        <w:rPr>
          <w:rFonts w:asciiTheme="majorBidi" w:hAnsiTheme="majorBidi" w:cstheme="majorBidi" w:hint="cs"/>
          <w:rtl/>
          <w:lang w:bidi="ar-SA"/>
        </w:rPr>
        <w:t>ّ</w:t>
      </w:r>
      <w:r w:rsidRPr="00E94132">
        <w:rPr>
          <w:rFonts w:asciiTheme="majorBidi" w:hAnsiTheme="majorBidi" w:cstheme="majorBidi"/>
          <w:rtl/>
          <w:lang w:bidi="ar-SA"/>
        </w:rPr>
        <w:t>لة مع</w:t>
      </w:r>
      <w:r>
        <w:rPr>
          <w:rFonts w:asciiTheme="majorBidi" w:hAnsiTheme="majorBidi" w:cstheme="majorBidi" w:hint="cs"/>
          <w:rtl/>
          <w:lang w:bidi="ar-SA"/>
        </w:rPr>
        <w:t>ها</w:t>
      </w:r>
      <w:r w:rsidRPr="00E94132">
        <w:rPr>
          <w:rFonts w:asciiTheme="majorBidi" w:hAnsiTheme="majorBidi" w:cstheme="majorBidi"/>
          <w:rtl/>
          <w:lang w:bidi="ar-SA"/>
        </w:rPr>
        <w:t>،</w:t>
      </w:r>
      <w:r w:rsidRPr="00E94132">
        <w:rPr>
          <w:rFonts w:asciiTheme="majorBidi" w:hAnsiTheme="majorBidi" w:cstheme="majorBidi"/>
          <w:rtl/>
        </w:rPr>
        <w:t xml:space="preserve"> </w:t>
      </w:r>
      <w:r w:rsidRPr="00E94132">
        <w:rPr>
          <w:rFonts w:asciiTheme="majorBidi" w:hAnsiTheme="majorBidi" w:cstheme="majorBidi"/>
          <w:rtl/>
          <w:lang w:bidi="ar-SA"/>
        </w:rPr>
        <w:t xml:space="preserve">من خلال </w:t>
      </w:r>
      <w:r>
        <w:rPr>
          <w:rFonts w:asciiTheme="majorBidi" w:hAnsiTheme="majorBidi" w:cstheme="majorBidi" w:hint="cs"/>
          <w:rtl/>
          <w:lang w:bidi="ar-SA"/>
        </w:rPr>
        <w:t xml:space="preserve">كشف </w:t>
      </w:r>
      <w:r w:rsidRPr="00E94132">
        <w:rPr>
          <w:rFonts w:asciiTheme="majorBidi" w:hAnsiTheme="majorBidi" w:cstheme="majorBidi"/>
          <w:rtl/>
          <w:lang w:bidi="ar-SA"/>
        </w:rPr>
        <w:t>ظواهر</w:t>
      </w:r>
      <w:r w:rsidRPr="00E94132">
        <w:rPr>
          <w:rFonts w:asciiTheme="majorBidi" w:hAnsiTheme="majorBidi" w:cstheme="majorBidi"/>
          <w:rtl/>
        </w:rPr>
        <w:t xml:space="preserve"> </w:t>
      </w:r>
      <w:r w:rsidRPr="00E94132">
        <w:rPr>
          <w:rFonts w:asciiTheme="majorBidi" w:hAnsiTheme="majorBidi" w:cstheme="majorBidi"/>
          <w:rtl/>
          <w:lang w:bidi="ar-SA"/>
        </w:rPr>
        <w:t>بيولوجي</w:t>
      </w:r>
      <w:r>
        <w:rPr>
          <w:rFonts w:asciiTheme="majorBidi" w:hAnsiTheme="majorBidi" w:cstheme="majorBidi" w:hint="cs"/>
          <w:rtl/>
          <w:lang w:bidi="ar-SA"/>
        </w:rPr>
        <w:t>ّ</w:t>
      </w:r>
      <w:r w:rsidRPr="00E94132">
        <w:rPr>
          <w:rFonts w:asciiTheme="majorBidi" w:hAnsiTheme="majorBidi" w:cstheme="majorBidi"/>
          <w:rtl/>
          <w:lang w:bidi="ar-SA"/>
        </w:rPr>
        <w:t>ة</w:t>
      </w:r>
      <w:r w:rsidRPr="00E94132">
        <w:rPr>
          <w:rFonts w:asciiTheme="majorBidi" w:hAnsiTheme="majorBidi" w:cstheme="majorBidi"/>
          <w:rtl/>
        </w:rPr>
        <w:t xml:space="preserve"> </w:t>
      </w:r>
      <w:r w:rsidRPr="00E94132">
        <w:rPr>
          <w:rFonts w:asciiTheme="majorBidi" w:hAnsiTheme="majorBidi" w:cstheme="majorBidi"/>
          <w:rtl/>
          <w:lang w:bidi="ar-SA"/>
        </w:rPr>
        <w:t>و</w:t>
      </w:r>
      <w:r>
        <w:rPr>
          <w:rFonts w:asciiTheme="majorBidi" w:hAnsiTheme="majorBidi" w:cstheme="majorBidi" w:hint="cs"/>
          <w:rtl/>
          <w:lang w:bidi="ar-SA"/>
        </w:rPr>
        <w:t>امعان النظّر بال</w:t>
      </w:r>
      <w:r w:rsidRPr="00E94132">
        <w:rPr>
          <w:rFonts w:asciiTheme="majorBidi" w:hAnsiTheme="majorBidi" w:cstheme="majorBidi"/>
          <w:rtl/>
          <w:lang w:bidi="ar-SA"/>
        </w:rPr>
        <w:t>كائنات</w:t>
      </w:r>
      <w:r w:rsidRPr="00E94132">
        <w:rPr>
          <w:rFonts w:asciiTheme="majorBidi" w:hAnsiTheme="majorBidi" w:cstheme="majorBidi"/>
          <w:rtl/>
        </w:rPr>
        <w:t xml:space="preserve"> </w:t>
      </w:r>
      <w:r>
        <w:rPr>
          <w:rFonts w:asciiTheme="majorBidi" w:hAnsiTheme="majorBidi" w:cstheme="majorBidi" w:hint="cs"/>
          <w:rtl/>
          <w:lang w:bidi="ar-SA"/>
        </w:rPr>
        <w:t>ال</w:t>
      </w:r>
      <w:r w:rsidRPr="00E94132">
        <w:rPr>
          <w:rFonts w:asciiTheme="majorBidi" w:hAnsiTheme="majorBidi" w:cstheme="majorBidi"/>
          <w:rtl/>
          <w:lang w:bidi="ar-SA"/>
        </w:rPr>
        <w:t>حيّة</w:t>
      </w:r>
      <w:r w:rsidRPr="00E94132">
        <w:rPr>
          <w:rFonts w:asciiTheme="majorBidi" w:hAnsiTheme="majorBidi" w:cstheme="majorBidi"/>
          <w:rtl/>
        </w:rPr>
        <w:t>.</w:t>
      </w:r>
      <w:r>
        <w:rPr>
          <w:rFonts w:asciiTheme="majorBidi" w:eastAsia="Times New Roman" w:hAnsiTheme="majorBidi" w:cstheme="majorBidi" w:hint="cs"/>
          <w:color w:val="202124"/>
          <w:rtl/>
          <w:lang w:eastAsia="en-GB"/>
        </w:rPr>
        <w:t xml:space="preserve"> </w:t>
      </w:r>
      <w:r>
        <w:rPr>
          <w:rFonts w:asciiTheme="majorBidi" w:eastAsia="Times New Roman" w:hAnsiTheme="majorBidi" w:cstheme="majorBidi" w:hint="cs"/>
          <w:color w:val="202124"/>
          <w:rtl/>
          <w:lang w:eastAsia="en-GB" w:bidi="ar-AE"/>
        </w:rPr>
        <w:t>من خلال الجّولة البيئية ستتعرفون على ظواهر بيولوجيّة التي يمكن استخدامها كنقطة انطلاق لوظيفة البيوبحث (انظر لاحقًا)</w:t>
      </w:r>
      <w:r>
        <w:rPr>
          <w:rFonts w:asciiTheme="majorBidi" w:eastAsia="Times New Roman" w:hAnsiTheme="majorBidi" w:cstheme="majorBidi" w:hint="cs"/>
          <w:color w:val="202124"/>
          <w:rtl/>
          <w:lang w:eastAsia="en-GB"/>
        </w:rPr>
        <w:t>.</w:t>
      </w:r>
      <w:r>
        <w:rPr>
          <w:rFonts w:asciiTheme="majorBidi" w:eastAsia="Times New Roman" w:hAnsiTheme="majorBidi" w:cstheme="majorBidi" w:hint="cs"/>
          <w:color w:val="202124"/>
          <w:rtl/>
          <w:lang w:eastAsia="en-GB" w:bidi="ar-AE"/>
        </w:rPr>
        <w:t xml:space="preserve"> </w:t>
      </w:r>
    </w:p>
    <w:p w14:paraId="53F33D95" w14:textId="5B0C54BD" w:rsidR="00B330B4" w:rsidRPr="00B27EE0" w:rsidRDefault="00B330B4" w:rsidP="00B330B4">
      <w:pPr>
        <w:spacing w:line="360" w:lineRule="auto"/>
        <w:rPr>
          <w:rtl/>
        </w:rPr>
      </w:pPr>
      <w:r w:rsidRPr="00F15F83">
        <w:rPr>
          <w:rFonts w:ascii="Arial" w:hAnsi="Arial" w:hint="eastAsia"/>
          <w:b/>
          <w:bCs/>
          <w:rtl/>
          <w:lang w:bidi="ar-SA"/>
        </w:rPr>
        <w:t>وظيفة</w:t>
      </w:r>
      <w:r w:rsidRPr="00F15F83">
        <w:rPr>
          <w:b/>
          <w:bCs/>
          <w:rtl/>
        </w:rPr>
        <w:t xml:space="preserve"> </w:t>
      </w:r>
      <w:r w:rsidRPr="00F15F83">
        <w:rPr>
          <w:rFonts w:ascii="Arial" w:hAnsi="Arial" w:hint="eastAsia"/>
          <w:b/>
          <w:bCs/>
          <w:rtl/>
          <w:lang w:bidi="ar-SA"/>
        </w:rPr>
        <w:t>البيوبحث</w:t>
      </w:r>
      <w:r>
        <w:rPr>
          <w:rStyle w:val="a5"/>
          <w:rtl/>
        </w:rPr>
        <w:footnoteReference w:id="2"/>
      </w:r>
      <w:r w:rsidRPr="00B27EE0">
        <w:rPr>
          <w:rFonts w:hint="cs"/>
          <w:rtl/>
        </w:rPr>
        <w:t xml:space="preserve"> </w:t>
      </w:r>
      <w:r w:rsidRPr="00B27EE0">
        <w:rPr>
          <w:rFonts w:ascii="Arial" w:hAnsi="Arial" w:hint="cs"/>
          <w:rtl/>
          <w:lang w:bidi="ar-SA"/>
        </w:rPr>
        <w:t>في</w:t>
      </w:r>
      <w:r w:rsidRPr="00B27EE0">
        <w:rPr>
          <w:rFonts w:hint="cs"/>
          <w:rtl/>
        </w:rPr>
        <w:t xml:space="preserve"> </w:t>
      </w:r>
      <w:r w:rsidRPr="00B27EE0">
        <w:rPr>
          <w:rFonts w:ascii="Arial" w:hAnsi="Arial" w:hint="cs"/>
          <w:rtl/>
          <w:lang w:bidi="ar-SA"/>
        </w:rPr>
        <w:t>البيولوجيا</w:t>
      </w:r>
      <w:r w:rsidRPr="00B27EE0">
        <w:rPr>
          <w:rFonts w:hint="cs"/>
          <w:rtl/>
        </w:rPr>
        <w:t xml:space="preserve"> </w:t>
      </w:r>
      <w:r w:rsidRPr="00B27EE0">
        <w:rPr>
          <w:rFonts w:ascii="Arial" w:hAnsi="Arial" w:hint="cs"/>
          <w:rtl/>
          <w:lang w:bidi="ar-SA"/>
        </w:rPr>
        <w:t>عبارة</w:t>
      </w:r>
      <w:r w:rsidRPr="00B27EE0">
        <w:rPr>
          <w:rFonts w:hint="cs"/>
          <w:rtl/>
        </w:rPr>
        <w:t xml:space="preserve"> </w:t>
      </w:r>
      <w:r w:rsidRPr="00B27EE0">
        <w:rPr>
          <w:rFonts w:ascii="Arial" w:hAnsi="Arial" w:hint="cs"/>
          <w:rtl/>
          <w:lang w:bidi="ar-SA"/>
        </w:rPr>
        <w:t>عن</w:t>
      </w:r>
      <w:r w:rsidRPr="00B27EE0">
        <w:rPr>
          <w:rFonts w:hint="cs"/>
          <w:rtl/>
        </w:rPr>
        <w:t xml:space="preserve"> </w:t>
      </w:r>
      <w:r w:rsidRPr="00B27EE0">
        <w:rPr>
          <w:rFonts w:ascii="Arial" w:hAnsi="Arial" w:hint="cs"/>
          <w:rtl/>
          <w:lang w:bidi="ar-SA"/>
        </w:rPr>
        <w:t>تجربة</w:t>
      </w:r>
      <w:r w:rsidRPr="00B27EE0">
        <w:rPr>
          <w:rFonts w:hint="cs"/>
          <w:rtl/>
        </w:rPr>
        <w:t xml:space="preserve"> </w:t>
      </w:r>
      <w:r w:rsidRPr="00B27EE0">
        <w:rPr>
          <w:rFonts w:ascii="Arial" w:hAnsi="Arial" w:hint="cs"/>
          <w:rtl/>
          <w:lang w:bidi="ar-SA"/>
        </w:rPr>
        <w:t>ستتعاملون</w:t>
      </w:r>
      <w:r w:rsidRPr="00B27EE0">
        <w:rPr>
          <w:rFonts w:hint="cs"/>
          <w:rtl/>
        </w:rPr>
        <w:t xml:space="preserve"> </w:t>
      </w:r>
      <w:r w:rsidRPr="00B27EE0">
        <w:rPr>
          <w:rFonts w:ascii="Arial" w:hAnsi="Arial" w:hint="cs"/>
          <w:rtl/>
          <w:lang w:bidi="ar-SA"/>
        </w:rPr>
        <w:t>فيها</w:t>
      </w:r>
      <w:r w:rsidRPr="00B27EE0">
        <w:rPr>
          <w:rFonts w:hint="cs"/>
          <w:rtl/>
        </w:rPr>
        <w:t xml:space="preserve"> </w:t>
      </w:r>
      <w:r>
        <w:rPr>
          <w:rFonts w:ascii="Arial" w:hAnsi="Arial" w:hint="cs"/>
          <w:rtl/>
          <w:lang w:bidi="ar-SA"/>
        </w:rPr>
        <w:t>في</w:t>
      </w:r>
      <w:r w:rsidRPr="00B27EE0">
        <w:rPr>
          <w:rtl/>
        </w:rPr>
        <w:t xml:space="preserve"> </w:t>
      </w:r>
      <w:r w:rsidRPr="00B27EE0">
        <w:rPr>
          <w:rFonts w:ascii="Arial" w:hAnsi="Arial" w:hint="cs"/>
          <w:rtl/>
          <w:lang w:bidi="ar-SA"/>
        </w:rPr>
        <w:t>التحقيق</w:t>
      </w:r>
      <w:r w:rsidRPr="00B27EE0">
        <w:rPr>
          <w:rFonts w:hint="cs"/>
          <w:rtl/>
        </w:rPr>
        <w:t xml:space="preserve"> </w:t>
      </w:r>
      <w:r w:rsidRPr="00B27EE0">
        <w:rPr>
          <w:rFonts w:ascii="Arial" w:hAnsi="Arial" w:hint="cs"/>
          <w:rtl/>
          <w:lang w:bidi="ar-SA"/>
        </w:rPr>
        <w:t>في</w:t>
      </w:r>
      <w:r w:rsidRPr="00B27EE0">
        <w:rPr>
          <w:rFonts w:hint="cs"/>
          <w:rtl/>
        </w:rPr>
        <w:t xml:space="preserve"> </w:t>
      </w:r>
      <w:r w:rsidRPr="00B27EE0">
        <w:rPr>
          <w:rFonts w:ascii="Arial" w:hAnsi="Arial" w:hint="cs"/>
          <w:rtl/>
          <w:lang w:bidi="ar-SA"/>
        </w:rPr>
        <w:t>قضية</w:t>
      </w:r>
      <w:r w:rsidRPr="00B27EE0">
        <w:rPr>
          <w:rFonts w:hint="cs"/>
          <w:rtl/>
        </w:rPr>
        <w:t xml:space="preserve"> </w:t>
      </w:r>
      <w:r w:rsidRPr="00B27EE0">
        <w:rPr>
          <w:rFonts w:ascii="Arial" w:hAnsi="Arial" w:hint="cs"/>
          <w:rtl/>
          <w:lang w:bidi="ar-SA"/>
        </w:rPr>
        <w:t>بيولوجية،</w:t>
      </w:r>
      <w:r w:rsidRPr="00B27EE0">
        <w:rPr>
          <w:rtl/>
        </w:rPr>
        <w:t xml:space="preserve"> </w:t>
      </w:r>
      <w:r w:rsidRPr="00B27EE0">
        <w:rPr>
          <w:rFonts w:ascii="Arial" w:hAnsi="Arial" w:hint="cs"/>
          <w:rtl/>
          <w:lang w:bidi="ar-SA"/>
        </w:rPr>
        <w:t>بحيث</w:t>
      </w:r>
      <w:r w:rsidRPr="00B27EE0">
        <w:rPr>
          <w:rtl/>
        </w:rPr>
        <w:t xml:space="preserve"> </w:t>
      </w:r>
      <w:r w:rsidRPr="00B27EE0">
        <w:rPr>
          <w:rFonts w:ascii="Arial" w:hAnsi="Arial" w:hint="cs"/>
          <w:rtl/>
          <w:lang w:bidi="ar-SA"/>
        </w:rPr>
        <w:t>يتم</w:t>
      </w:r>
      <w:r w:rsidR="00F03C58">
        <w:rPr>
          <w:rFonts w:ascii="Arial" w:hAnsi="Arial" w:hint="cs"/>
          <w:rtl/>
          <w:lang w:bidi="ar-SA"/>
        </w:rPr>
        <w:t>ّ</w:t>
      </w:r>
      <w:r w:rsidRPr="00B27EE0">
        <w:rPr>
          <w:rFonts w:hint="cs"/>
          <w:rtl/>
        </w:rPr>
        <w:t xml:space="preserve"> </w:t>
      </w:r>
      <w:r w:rsidRPr="00B27EE0">
        <w:rPr>
          <w:rFonts w:ascii="Arial" w:hAnsi="Arial" w:hint="cs"/>
          <w:rtl/>
          <w:lang w:bidi="ar-SA"/>
        </w:rPr>
        <w:t>تفعيل</w:t>
      </w:r>
      <w:r w:rsidRPr="00B27EE0">
        <w:rPr>
          <w:rtl/>
        </w:rPr>
        <w:t xml:space="preserve"> </w:t>
      </w:r>
      <w:r w:rsidRPr="00B27EE0">
        <w:rPr>
          <w:rFonts w:ascii="Arial" w:hAnsi="Arial" w:hint="cs"/>
          <w:rtl/>
          <w:lang w:bidi="ar-SA"/>
        </w:rPr>
        <w:t>طرق</w:t>
      </w:r>
      <w:r w:rsidRPr="00B27EE0">
        <w:rPr>
          <w:rFonts w:hint="cs"/>
          <w:rtl/>
        </w:rPr>
        <w:t xml:space="preserve"> </w:t>
      </w:r>
      <w:r w:rsidRPr="00B27EE0">
        <w:rPr>
          <w:rFonts w:ascii="Arial" w:hAnsi="Arial" w:hint="cs"/>
          <w:rtl/>
          <w:lang w:bidi="ar-SA"/>
        </w:rPr>
        <w:t>تفكير</w:t>
      </w:r>
      <w:r w:rsidRPr="00B27EE0">
        <w:rPr>
          <w:rFonts w:hint="cs"/>
          <w:rtl/>
        </w:rPr>
        <w:t xml:space="preserve"> </w:t>
      </w:r>
      <w:r w:rsidRPr="00B27EE0">
        <w:rPr>
          <w:rFonts w:ascii="Arial" w:hAnsi="Arial" w:hint="cs"/>
          <w:rtl/>
          <w:lang w:bidi="ar-SA"/>
        </w:rPr>
        <w:t>وأساليب</w:t>
      </w:r>
      <w:r w:rsidRPr="00B27EE0">
        <w:rPr>
          <w:rFonts w:hint="cs"/>
          <w:rtl/>
        </w:rPr>
        <w:t xml:space="preserve"> </w:t>
      </w:r>
      <w:r w:rsidRPr="00B27EE0">
        <w:rPr>
          <w:rFonts w:ascii="Arial" w:hAnsi="Arial" w:hint="cs"/>
          <w:rtl/>
          <w:lang w:bidi="ar-SA"/>
        </w:rPr>
        <w:t>عمل</w:t>
      </w:r>
      <w:r w:rsidRPr="00B27EE0">
        <w:rPr>
          <w:rFonts w:hint="cs"/>
          <w:rtl/>
        </w:rPr>
        <w:t xml:space="preserve"> </w:t>
      </w:r>
      <w:r w:rsidRPr="00B27EE0">
        <w:rPr>
          <w:rFonts w:ascii="Arial" w:hAnsi="Arial" w:hint="cs"/>
          <w:rtl/>
          <w:lang w:bidi="ar-SA"/>
        </w:rPr>
        <w:t>تُميّز</w:t>
      </w:r>
      <w:r w:rsidRPr="00B27EE0">
        <w:rPr>
          <w:rFonts w:hint="cs"/>
          <w:rtl/>
        </w:rPr>
        <w:t xml:space="preserve"> </w:t>
      </w:r>
      <w:r w:rsidRPr="00B27EE0">
        <w:rPr>
          <w:rFonts w:ascii="Arial" w:hAnsi="Arial" w:hint="cs"/>
          <w:rtl/>
          <w:lang w:bidi="ar-SA"/>
        </w:rPr>
        <w:t>عمل</w:t>
      </w:r>
      <w:r w:rsidRPr="00B27EE0">
        <w:rPr>
          <w:rFonts w:hint="cs"/>
          <w:rtl/>
        </w:rPr>
        <w:t xml:space="preserve"> </w:t>
      </w:r>
      <w:r w:rsidRPr="00B27EE0">
        <w:rPr>
          <w:rFonts w:ascii="Arial" w:hAnsi="Arial" w:hint="cs"/>
          <w:rtl/>
          <w:lang w:bidi="ar-SA"/>
        </w:rPr>
        <w:t>ال</w:t>
      </w:r>
      <w:r w:rsidR="00F03C58">
        <w:rPr>
          <w:rFonts w:ascii="Arial" w:hAnsi="Arial" w:hint="cs"/>
          <w:rtl/>
          <w:lang w:bidi="ar-SA"/>
        </w:rPr>
        <w:t>باحثين</w:t>
      </w:r>
      <w:r w:rsidRPr="00B27EE0">
        <w:rPr>
          <w:rFonts w:hint="cs"/>
          <w:rtl/>
        </w:rPr>
        <w:t>.</w:t>
      </w:r>
    </w:p>
    <w:p w14:paraId="358E6FB2" w14:textId="203ED581" w:rsidR="00B330B4" w:rsidRPr="00B27EE0" w:rsidRDefault="00B330B4" w:rsidP="00B330B4">
      <w:pPr>
        <w:spacing w:line="360" w:lineRule="auto"/>
        <w:rPr>
          <w:rtl/>
        </w:rPr>
      </w:pPr>
      <w:r w:rsidRPr="00B27EE0">
        <w:rPr>
          <w:rFonts w:ascii="Arial" w:hAnsi="Arial" w:hint="cs"/>
          <w:rtl/>
          <w:lang w:bidi="ar-SA"/>
        </w:rPr>
        <w:t>خلال</w:t>
      </w:r>
      <w:r w:rsidRPr="00B27EE0">
        <w:rPr>
          <w:rtl/>
        </w:rPr>
        <w:t xml:space="preserve"> </w:t>
      </w:r>
      <w:r w:rsidRPr="00B27EE0">
        <w:rPr>
          <w:rFonts w:ascii="Arial" w:hAnsi="Arial" w:hint="cs"/>
          <w:rtl/>
          <w:lang w:bidi="ar-SA"/>
        </w:rPr>
        <w:t>العمل</w:t>
      </w:r>
      <w:r w:rsidRPr="00B27EE0">
        <w:rPr>
          <w:rFonts w:hint="cs"/>
          <w:rtl/>
        </w:rPr>
        <w:t xml:space="preserve"> </w:t>
      </w:r>
      <w:r w:rsidRPr="00B27EE0">
        <w:rPr>
          <w:rFonts w:ascii="Arial" w:hAnsi="Arial" w:hint="cs"/>
          <w:rtl/>
          <w:lang w:bidi="ar-SA"/>
        </w:rPr>
        <w:t>ستنخرطون</w:t>
      </w:r>
      <w:r w:rsidRPr="00B27EE0">
        <w:rPr>
          <w:rFonts w:hint="cs"/>
          <w:rtl/>
        </w:rPr>
        <w:t xml:space="preserve"> </w:t>
      </w:r>
      <w:r w:rsidRPr="00B27EE0">
        <w:rPr>
          <w:rFonts w:ascii="Arial" w:hAnsi="Arial" w:hint="cs"/>
          <w:rtl/>
          <w:lang w:bidi="ar-SA"/>
        </w:rPr>
        <w:t>في</w:t>
      </w:r>
      <w:r w:rsidRPr="00B27EE0">
        <w:rPr>
          <w:rFonts w:hint="cs"/>
          <w:rtl/>
        </w:rPr>
        <w:t xml:space="preserve"> </w:t>
      </w:r>
      <w:r w:rsidRPr="00B27EE0">
        <w:rPr>
          <w:rFonts w:ascii="Arial" w:hAnsi="Arial" w:hint="cs"/>
          <w:rtl/>
          <w:lang w:bidi="ar-SA"/>
        </w:rPr>
        <w:t>تجربة</w:t>
      </w:r>
      <w:r w:rsidRPr="00B27EE0">
        <w:rPr>
          <w:rFonts w:hint="cs"/>
          <w:rtl/>
        </w:rPr>
        <w:t xml:space="preserve"> </w:t>
      </w:r>
      <w:r w:rsidRPr="00B27EE0">
        <w:rPr>
          <w:rFonts w:ascii="Arial" w:hAnsi="Arial" w:hint="cs"/>
          <w:rtl/>
          <w:lang w:bidi="ar-SA"/>
        </w:rPr>
        <w:t>المراحل</w:t>
      </w:r>
      <w:r w:rsidRPr="00B27EE0">
        <w:rPr>
          <w:rFonts w:hint="cs"/>
          <w:rtl/>
        </w:rPr>
        <w:t xml:space="preserve"> </w:t>
      </w:r>
      <w:r w:rsidRPr="00B27EE0">
        <w:rPr>
          <w:rFonts w:ascii="Arial" w:hAnsi="Arial" w:hint="cs"/>
          <w:rtl/>
          <w:lang w:bidi="ar-SA"/>
        </w:rPr>
        <w:t>الأساسية</w:t>
      </w:r>
      <w:r w:rsidRPr="00B27EE0">
        <w:rPr>
          <w:rFonts w:hint="cs"/>
          <w:rtl/>
        </w:rPr>
        <w:t xml:space="preserve"> </w:t>
      </w:r>
      <w:r w:rsidRPr="00B27EE0">
        <w:rPr>
          <w:rFonts w:ascii="Arial" w:hAnsi="Arial" w:hint="cs"/>
          <w:rtl/>
          <w:lang w:bidi="ar-SA"/>
        </w:rPr>
        <w:t>في</w:t>
      </w:r>
      <w:r w:rsidRPr="00B27EE0">
        <w:rPr>
          <w:rFonts w:hint="cs"/>
          <w:rtl/>
        </w:rPr>
        <w:t xml:space="preserve"> </w:t>
      </w:r>
      <w:r w:rsidRPr="00B27EE0">
        <w:rPr>
          <w:rFonts w:ascii="Arial" w:hAnsi="Arial" w:hint="cs"/>
          <w:rtl/>
          <w:lang w:bidi="ar-SA"/>
        </w:rPr>
        <w:t>وظيفة</w:t>
      </w:r>
      <w:r w:rsidRPr="00B27EE0">
        <w:rPr>
          <w:rFonts w:hint="cs"/>
          <w:rtl/>
        </w:rPr>
        <w:t xml:space="preserve"> </w:t>
      </w:r>
      <w:r w:rsidRPr="00B27EE0">
        <w:rPr>
          <w:rFonts w:ascii="Arial" w:hAnsi="Arial" w:hint="cs"/>
          <w:rtl/>
          <w:lang w:bidi="ar-SA"/>
        </w:rPr>
        <w:t>البحث</w:t>
      </w:r>
      <w:r w:rsidRPr="00B27EE0">
        <w:rPr>
          <w:rFonts w:hint="cs"/>
          <w:rtl/>
        </w:rPr>
        <w:t xml:space="preserve">: </w:t>
      </w:r>
      <w:r w:rsidRPr="00B27EE0">
        <w:rPr>
          <w:rFonts w:ascii="Arial" w:hAnsi="Arial" w:hint="cs"/>
          <w:rtl/>
          <w:lang w:bidi="ar-SA"/>
        </w:rPr>
        <w:t>كشْف</w:t>
      </w:r>
      <w:r w:rsidRPr="00B27EE0">
        <w:rPr>
          <w:rFonts w:hint="cs"/>
          <w:rtl/>
        </w:rPr>
        <w:t xml:space="preserve"> </w:t>
      </w:r>
      <w:r w:rsidRPr="00B27EE0">
        <w:rPr>
          <w:rFonts w:ascii="Arial" w:hAnsi="Arial" w:hint="cs"/>
          <w:rtl/>
          <w:lang w:bidi="ar-SA"/>
        </w:rPr>
        <w:t>نقطة</w:t>
      </w:r>
      <w:r w:rsidRPr="00B27EE0">
        <w:rPr>
          <w:rFonts w:hint="cs"/>
          <w:rtl/>
        </w:rPr>
        <w:t xml:space="preserve"> </w:t>
      </w:r>
      <w:r w:rsidRPr="00B27EE0">
        <w:rPr>
          <w:rFonts w:ascii="Arial" w:hAnsi="Arial" w:hint="cs"/>
          <w:rtl/>
          <w:lang w:bidi="ar-SA"/>
        </w:rPr>
        <w:t>انطلاق</w:t>
      </w:r>
      <w:r w:rsidRPr="00B27EE0">
        <w:rPr>
          <w:rFonts w:hint="cs"/>
          <w:rtl/>
        </w:rPr>
        <w:t xml:space="preserve"> </w:t>
      </w:r>
      <w:r w:rsidRPr="00B27EE0">
        <w:rPr>
          <w:rFonts w:ascii="Arial" w:hAnsi="Arial" w:hint="cs"/>
          <w:rtl/>
          <w:lang w:bidi="ar-SA"/>
        </w:rPr>
        <w:t>البحث</w:t>
      </w:r>
      <w:r w:rsidR="00F03C58">
        <w:rPr>
          <w:rFonts w:hint="cs"/>
          <w:rtl/>
          <w:lang w:bidi="ar-SA"/>
        </w:rPr>
        <w:t>،</w:t>
      </w:r>
      <w:r w:rsidRPr="00B27EE0">
        <w:rPr>
          <w:rFonts w:hint="cs"/>
          <w:rtl/>
        </w:rPr>
        <w:t xml:space="preserve"> </w:t>
      </w:r>
      <w:r w:rsidRPr="00B27EE0">
        <w:rPr>
          <w:rFonts w:ascii="Arial" w:hAnsi="Arial" w:hint="cs"/>
          <w:rtl/>
          <w:lang w:bidi="ar-SA"/>
        </w:rPr>
        <w:t>البحث</w:t>
      </w:r>
      <w:r w:rsidRPr="00B27EE0">
        <w:rPr>
          <w:rFonts w:hint="cs"/>
          <w:rtl/>
        </w:rPr>
        <w:t xml:space="preserve"> </w:t>
      </w:r>
      <w:r w:rsidRPr="00B27EE0">
        <w:rPr>
          <w:rFonts w:ascii="Arial" w:hAnsi="Arial" w:hint="cs"/>
          <w:rtl/>
          <w:lang w:bidi="ar-SA"/>
        </w:rPr>
        <w:t>عن</w:t>
      </w:r>
      <w:r w:rsidRPr="00B27EE0">
        <w:rPr>
          <w:rFonts w:hint="cs"/>
          <w:rtl/>
        </w:rPr>
        <w:t xml:space="preserve"> </w:t>
      </w:r>
      <w:r w:rsidRPr="00B27EE0">
        <w:rPr>
          <w:rFonts w:ascii="Arial" w:hAnsi="Arial" w:hint="cs"/>
          <w:rtl/>
          <w:lang w:bidi="ar-SA"/>
        </w:rPr>
        <w:t>معلومات</w:t>
      </w:r>
      <w:r w:rsidRPr="00B27EE0">
        <w:rPr>
          <w:rFonts w:hint="cs"/>
          <w:rtl/>
        </w:rPr>
        <w:t xml:space="preserve"> </w:t>
      </w:r>
      <w:r w:rsidRPr="00B27EE0">
        <w:rPr>
          <w:rFonts w:ascii="Arial" w:hAnsi="Arial" w:hint="cs"/>
          <w:rtl/>
          <w:lang w:bidi="ar-SA"/>
        </w:rPr>
        <w:t>مهيمنة</w:t>
      </w:r>
      <w:r w:rsidR="00F03C58">
        <w:rPr>
          <w:rFonts w:hint="cs"/>
          <w:rtl/>
          <w:lang w:bidi="ar-SA"/>
        </w:rPr>
        <w:t>،</w:t>
      </w:r>
      <w:r w:rsidRPr="00B27EE0">
        <w:rPr>
          <w:rFonts w:hint="cs"/>
          <w:rtl/>
        </w:rPr>
        <w:t xml:space="preserve"> </w:t>
      </w:r>
      <w:r w:rsidRPr="00B27EE0">
        <w:rPr>
          <w:rFonts w:ascii="Arial" w:hAnsi="Arial" w:hint="cs"/>
          <w:rtl/>
          <w:lang w:bidi="ar-SA"/>
        </w:rPr>
        <w:t>ذات</w:t>
      </w:r>
      <w:r w:rsidRPr="00B27EE0">
        <w:rPr>
          <w:rFonts w:hint="cs"/>
          <w:rtl/>
        </w:rPr>
        <w:t xml:space="preserve"> </w:t>
      </w:r>
      <w:r w:rsidRPr="00B27EE0">
        <w:rPr>
          <w:rFonts w:ascii="Arial" w:hAnsi="Arial" w:hint="cs"/>
          <w:rtl/>
          <w:lang w:bidi="ar-SA"/>
        </w:rPr>
        <w:t>صلة</w:t>
      </w:r>
      <w:r w:rsidRPr="00B27EE0">
        <w:rPr>
          <w:rFonts w:hint="cs"/>
          <w:rtl/>
        </w:rPr>
        <w:t xml:space="preserve"> </w:t>
      </w:r>
      <w:r w:rsidRPr="00B27EE0">
        <w:rPr>
          <w:rFonts w:ascii="Arial" w:hAnsi="Arial" w:hint="cs"/>
          <w:rtl/>
          <w:lang w:bidi="ar-SA"/>
        </w:rPr>
        <w:t>بالموضوع</w:t>
      </w:r>
      <w:r w:rsidRPr="00B27EE0">
        <w:rPr>
          <w:rFonts w:hint="cs"/>
          <w:rtl/>
        </w:rPr>
        <w:t xml:space="preserve"> </w:t>
      </w:r>
      <w:r w:rsidRPr="00B27EE0">
        <w:rPr>
          <w:rFonts w:ascii="Arial" w:hAnsi="Arial" w:hint="cs"/>
          <w:rtl/>
          <w:lang w:bidi="ar-SA"/>
        </w:rPr>
        <w:t>وم</w:t>
      </w:r>
      <w:r>
        <w:rPr>
          <w:rFonts w:ascii="Arial" w:hAnsi="Arial" w:hint="cs"/>
          <w:rtl/>
          <w:lang w:bidi="ar-SA"/>
        </w:rPr>
        <w:t>ُ</w:t>
      </w:r>
      <w:r w:rsidRPr="00B27EE0">
        <w:rPr>
          <w:rFonts w:ascii="Arial" w:hAnsi="Arial" w:hint="cs"/>
          <w:rtl/>
          <w:lang w:bidi="ar-SA"/>
        </w:rPr>
        <w:t>حتلنة</w:t>
      </w:r>
      <w:r w:rsidR="00F03C58">
        <w:rPr>
          <w:rFonts w:hint="cs"/>
          <w:rtl/>
          <w:lang w:bidi="ar-SA"/>
        </w:rPr>
        <w:t>،</w:t>
      </w:r>
      <w:r w:rsidRPr="00B27EE0">
        <w:rPr>
          <w:rFonts w:hint="cs"/>
          <w:rtl/>
        </w:rPr>
        <w:t xml:space="preserve"> </w:t>
      </w:r>
      <w:r w:rsidRPr="00B27EE0">
        <w:rPr>
          <w:rFonts w:ascii="Arial" w:hAnsi="Arial" w:hint="cs"/>
          <w:rtl/>
          <w:lang w:bidi="ar-SA"/>
        </w:rPr>
        <w:t>صياغة</w:t>
      </w:r>
      <w:r w:rsidRPr="00B27EE0">
        <w:rPr>
          <w:rFonts w:hint="cs"/>
          <w:rtl/>
        </w:rPr>
        <w:t xml:space="preserve"> </w:t>
      </w:r>
      <w:r w:rsidRPr="00B27EE0">
        <w:rPr>
          <w:rFonts w:ascii="Arial" w:hAnsi="Arial" w:hint="cs"/>
          <w:rtl/>
          <w:lang w:bidi="ar-SA"/>
        </w:rPr>
        <w:t>سؤال</w:t>
      </w:r>
      <w:r w:rsidRPr="00B27EE0">
        <w:rPr>
          <w:rFonts w:hint="cs"/>
          <w:rtl/>
        </w:rPr>
        <w:t xml:space="preserve"> </w:t>
      </w:r>
      <w:r w:rsidRPr="00B27EE0">
        <w:rPr>
          <w:rFonts w:ascii="Arial" w:hAnsi="Arial" w:hint="cs"/>
          <w:rtl/>
          <w:lang w:bidi="ar-SA"/>
        </w:rPr>
        <w:t>بحث</w:t>
      </w:r>
      <w:r w:rsidRPr="00B27EE0">
        <w:rPr>
          <w:rFonts w:hint="cs"/>
          <w:rtl/>
        </w:rPr>
        <w:t xml:space="preserve"> </w:t>
      </w:r>
      <w:r w:rsidRPr="00B27EE0">
        <w:rPr>
          <w:rFonts w:ascii="Arial" w:hAnsi="Arial" w:hint="cs"/>
          <w:rtl/>
          <w:lang w:bidi="ar-SA"/>
        </w:rPr>
        <w:t>وفرضية</w:t>
      </w:r>
      <w:r w:rsidRPr="00B27EE0">
        <w:rPr>
          <w:rFonts w:hint="cs"/>
          <w:rtl/>
        </w:rPr>
        <w:t xml:space="preserve"> </w:t>
      </w:r>
      <w:r w:rsidRPr="00B27EE0">
        <w:rPr>
          <w:rFonts w:ascii="Arial" w:hAnsi="Arial" w:hint="cs"/>
          <w:rtl/>
          <w:lang w:bidi="ar-SA"/>
        </w:rPr>
        <w:t>معتمد</w:t>
      </w:r>
      <w:r>
        <w:rPr>
          <w:rFonts w:hint="cs"/>
          <w:rtl/>
          <w:lang w:bidi="ar-SA"/>
        </w:rPr>
        <w:t>ة</w:t>
      </w:r>
      <w:r>
        <w:rPr>
          <w:rStyle w:val="a5"/>
          <w:rtl/>
          <w:lang w:bidi="ar-SA"/>
        </w:rPr>
        <w:footnoteReference w:id="3"/>
      </w:r>
      <w:r w:rsidR="00F03C58">
        <w:rPr>
          <w:rFonts w:hint="cs"/>
          <w:rtl/>
          <w:lang w:bidi="ar-SA"/>
        </w:rPr>
        <w:t>،</w:t>
      </w:r>
      <w:r w:rsidRPr="00B27EE0">
        <w:rPr>
          <w:rFonts w:hint="cs"/>
          <w:rtl/>
        </w:rPr>
        <w:t xml:space="preserve"> </w:t>
      </w:r>
      <w:r w:rsidRPr="00B27EE0">
        <w:rPr>
          <w:rFonts w:ascii="Arial" w:hAnsi="Arial" w:hint="cs"/>
          <w:rtl/>
          <w:lang w:bidi="ar-SA"/>
        </w:rPr>
        <w:t>تخطيط</w:t>
      </w:r>
      <w:r w:rsidRPr="00B27EE0">
        <w:rPr>
          <w:rFonts w:hint="cs"/>
          <w:rtl/>
        </w:rPr>
        <w:t xml:space="preserve"> </w:t>
      </w:r>
      <w:r w:rsidRPr="00B27EE0">
        <w:rPr>
          <w:rFonts w:ascii="Arial" w:hAnsi="Arial" w:hint="cs"/>
          <w:rtl/>
          <w:lang w:bidi="ar-SA"/>
        </w:rPr>
        <w:t>تجربة</w:t>
      </w:r>
      <w:r w:rsidRPr="00B27EE0">
        <w:rPr>
          <w:rFonts w:hint="cs"/>
          <w:rtl/>
        </w:rPr>
        <w:t xml:space="preserve"> </w:t>
      </w:r>
      <w:r w:rsidRPr="00B27EE0">
        <w:rPr>
          <w:rFonts w:ascii="Arial" w:hAnsi="Arial" w:hint="cs"/>
          <w:rtl/>
          <w:lang w:bidi="ar-SA"/>
        </w:rPr>
        <w:t>مع</w:t>
      </w:r>
      <w:r w:rsidRPr="00B27EE0">
        <w:rPr>
          <w:rFonts w:hint="cs"/>
          <w:rtl/>
        </w:rPr>
        <w:t xml:space="preserve"> </w:t>
      </w:r>
      <w:r w:rsidRPr="00B27EE0">
        <w:rPr>
          <w:rFonts w:ascii="Arial" w:hAnsi="Arial" w:hint="cs"/>
          <w:rtl/>
          <w:lang w:bidi="ar-SA"/>
        </w:rPr>
        <w:t>ضابط</w:t>
      </w:r>
      <w:r w:rsidR="00F03C58">
        <w:rPr>
          <w:rFonts w:hint="cs"/>
          <w:rtl/>
          <w:lang w:bidi="ar-SA"/>
        </w:rPr>
        <w:t>،</w:t>
      </w:r>
      <w:r w:rsidRPr="00B27EE0">
        <w:rPr>
          <w:rFonts w:hint="cs"/>
          <w:rtl/>
        </w:rPr>
        <w:t xml:space="preserve"> </w:t>
      </w:r>
      <w:r w:rsidRPr="00B27EE0">
        <w:rPr>
          <w:rFonts w:ascii="Arial" w:hAnsi="Arial" w:hint="cs"/>
          <w:rtl/>
          <w:lang w:bidi="ar-SA"/>
        </w:rPr>
        <w:t>تنفيذ</w:t>
      </w:r>
      <w:r w:rsidRPr="00B27EE0">
        <w:rPr>
          <w:rFonts w:hint="cs"/>
          <w:rtl/>
        </w:rPr>
        <w:t xml:space="preserve"> </w:t>
      </w:r>
      <w:r w:rsidRPr="00B27EE0">
        <w:rPr>
          <w:rFonts w:ascii="Arial" w:hAnsi="Arial" w:hint="cs"/>
          <w:rtl/>
          <w:lang w:bidi="ar-SA"/>
        </w:rPr>
        <w:t>التجربة</w:t>
      </w:r>
      <w:r w:rsidR="00F03C58">
        <w:rPr>
          <w:rFonts w:hint="cs"/>
          <w:rtl/>
          <w:lang w:bidi="ar-SA"/>
        </w:rPr>
        <w:t>،</w:t>
      </w:r>
      <w:r w:rsidRPr="00B27EE0">
        <w:rPr>
          <w:rFonts w:hint="cs"/>
          <w:rtl/>
        </w:rPr>
        <w:t xml:space="preserve"> </w:t>
      </w:r>
      <w:r w:rsidRPr="00B27EE0">
        <w:rPr>
          <w:rFonts w:ascii="Arial" w:hAnsi="Arial" w:hint="cs"/>
          <w:rtl/>
          <w:lang w:bidi="ar-SA"/>
        </w:rPr>
        <w:t>تسجيل</w:t>
      </w:r>
      <w:r w:rsidRPr="00B27EE0">
        <w:rPr>
          <w:rFonts w:hint="cs"/>
          <w:rtl/>
        </w:rPr>
        <w:t xml:space="preserve"> </w:t>
      </w:r>
      <w:r w:rsidRPr="00B27EE0">
        <w:rPr>
          <w:rFonts w:ascii="Arial" w:hAnsi="Arial" w:hint="cs"/>
          <w:rtl/>
          <w:lang w:bidi="ar-SA"/>
        </w:rPr>
        <w:t>نتائج</w:t>
      </w:r>
      <w:r w:rsidR="00F03C58">
        <w:rPr>
          <w:rFonts w:hint="cs"/>
          <w:rtl/>
          <w:lang w:bidi="ar-SA"/>
        </w:rPr>
        <w:t>،</w:t>
      </w:r>
      <w:r w:rsidRPr="00B27EE0">
        <w:rPr>
          <w:rFonts w:hint="cs"/>
          <w:rtl/>
        </w:rPr>
        <w:t xml:space="preserve"> </w:t>
      </w:r>
      <w:r w:rsidRPr="00B27EE0">
        <w:rPr>
          <w:rFonts w:ascii="Arial" w:hAnsi="Arial" w:hint="cs"/>
          <w:rtl/>
          <w:lang w:bidi="ar-SA"/>
        </w:rPr>
        <w:t>معالجتها</w:t>
      </w:r>
      <w:r w:rsidRPr="00B27EE0">
        <w:rPr>
          <w:rFonts w:hint="cs"/>
          <w:rtl/>
        </w:rPr>
        <w:t xml:space="preserve"> </w:t>
      </w:r>
      <w:r w:rsidRPr="00B27EE0">
        <w:rPr>
          <w:rFonts w:ascii="Arial" w:hAnsi="Arial" w:hint="cs"/>
          <w:rtl/>
          <w:lang w:bidi="ar-SA"/>
        </w:rPr>
        <w:t>وعرضها</w:t>
      </w:r>
      <w:r w:rsidR="00F03C58">
        <w:rPr>
          <w:rFonts w:hint="cs"/>
          <w:rtl/>
          <w:lang w:bidi="ar-SA"/>
        </w:rPr>
        <w:t>،</w:t>
      </w:r>
      <w:r w:rsidRPr="00B27EE0">
        <w:rPr>
          <w:rFonts w:hint="cs"/>
          <w:rtl/>
        </w:rPr>
        <w:t xml:space="preserve"> </w:t>
      </w:r>
      <w:r w:rsidRPr="00B27EE0">
        <w:rPr>
          <w:rFonts w:ascii="Arial" w:hAnsi="Arial" w:hint="cs"/>
          <w:rtl/>
          <w:lang w:bidi="ar-SA"/>
        </w:rPr>
        <w:t>الاستنتاج</w:t>
      </w:r>
      <w:r w:rsidRPr="00B27EE0">
        <w:rPr>
          <w:rFonts w:hint="cs"/>
          <w:rtl/>
        </w:rPr>
        <w:t xml:space="preserve"> </w:t>
      </w:r>
      <w:r w:rsidRPr="00B27EE0">
        <w:rPr>
          <w:rFonts w:ascii="Arial" w:hAnsi="Arial" w:hint="cs"/>
          <w:rtl/>
          <w:lang w:bidi="ar-SA"/>
        </w:rPr>
        <w:t>من</w:t>
      </w:r>
      <w:r w:rsidRPr="00B27EE0">
        <w:rPr>
          <w:rFonts w:hint="cs"/>
          <w:rtl/>
        </w:rPr>
        <w:t xml:space="preserve"> </w:t>
      </w:r>
      <w:r w:rsidRPr="00B27EE0">
        <w:rPr>
          <w:rFonts w:ascii="Arial" w:hAnsi="Arial" w:hint="cs"/>
          <w:rtl/>
          <w:lang w:bidi="ar-SA"/>
        </w:rPr>
        <w:t>النتائج</w:t>
      </w:r>
      <w:r w:rsidRPr="00B27EE0">
        <w:rPr>
          <w:rFonts w:hint="cs"/>
          <w:rtl/>
        </w:rPr>
        <w:t xml:space="preserve"> </w:t>
      </w:r>
      <w:r w:rsidRPr="00B27EE0">
        <w:rPr>
          <w:rFonts w:ascii="Arial" w:hAnsi="Arial" w:hint="cs"/>
          <w:rtl/>
          <w:lang w:bidi="ar-SA"/>
        </w:rPr>
        <w:t>وكتابة</w:t>
      </w:r>
      <w:r w:rsidRPr="00B27EE0">
        <w:rPr>
          <w:rFonts w:hint="cs"/>
          <w:rtl/>
        </w:rPr>
        <w:t xml:space="preserve"> </w:t>
      </w:r>
      <w:r w:rsidRPr="00B27EE0">
        <w:rPr>
          <w:rFonts w:ascii="Arial" w:hAnsi="Arial" w:hint="cs"/>
          <w:rtl/>
          <w:lang w:bidi="ar-SA"/>
        </w:rPr>
        <w:t>وظيفة</w:t>
      </w:r>
      <w:r w:rsidRPr="00B27EE0">
        <w:rPr>
          <w:rFonts w:hint="cs"/>
          <w:rtl/>
        </w:rPr>
        <w:t xml:space="preserve"> </w:t>
      </w:r>
      <w:r w:rsidRPr="00B27EE0">
        <w:rPr>
          <w:rFonts w:ascii="Arial" w:hAnsi="Arial" w:hint="cs"/>
          <w:rtl/>
          <w:lang w:bidi="ar-SA"/>
        </w:rPr>
        <w:t>البحث</w:t>
      </w:r>
      <w:r w:rsidRPr="00B27EE0">
        <w:rPr>
          <w:rFonts w:hint="cs"/>
          <w:rtl/>
        </w:rPr>
        <w:t>.</w:t>
      </w:r>
    </w:p>
    <w:p w14:paraId="345FCF17" w14:textId="4211FC5A" w:rsidR="00B330B4" w:rsidRPr="00B27EE0" w:rsidRDefault="00B330B4" w:rsidP="00B330B4">
      <w:pPr>
        <w:spacing w:line="360" w:lineRule="auto"/>
        <w:rPr>
          <w:rtl/>
        </w:rPr>
      </w:pPr>
      <w:r w:rsidRPr="00B27EE0">
        <w:rPr>
          <w:rFonts w:ascii="Arial" w:hAnsi="Arial" w:hint="cs"/>
          <w:rtl/>
          <w:lang w:bidi="ar-SA"/>
        </w:rPr>
        <w:t>تتم</w:t>
      </w:r>
      <w:r w:rsidR="00F03C58">
        <w:rPr>
          <w:rFonts w:hint="cs"/>
          <w:rtl/>
          <w:lang w:bidi="ar-SA"/>
        </w:rPr>
        <w:t>ّ</w:t>
      </w:r>
      <w:r w:rsidRPr="00B27EE0">
        <w:rPr>
          <w:rFonts w:hint="cs"/>
          <w:rtl/>
        </w:rPr>
        <w:t xml:space="preserve"> </w:t>
      </w:r>
      <w:r w:rsidRPr="00B27EE0">
        <w:rPr>
          <w:rFonts w:ascii="Arial" w:hAnsi="Arial" w:hint="cs"/>
          <w:rtl/>
          <w:lang w:bidi="ar-SA"/>
        </w:rPr>
        <w:t>وظيفة</w:t>
      </w:r>
      <w:r w:rsidRPr="00B27EE0">
        <w:rPr>
          <w:rFonts w:hint="cs"/>
          <w:rtl/>
        </w:rPr>
        <w:t xml:space="preserve"> </w:t>
      </w:r>
      <w:r w:rsidRPr="00B27EE0">
        <w:rPr>
          <w:rFonts w:ascii="Arial" w:hAnsi="Arial" w:hint="cs"/>
          <w:rtl/>
          <w:lang w:bidi="ar-SA"/>
        </w:rPr>
        <w:t>البحث</w:t>
      </w:r>
      <w:r w:rsidRPr="00B27EE0">
        <w:rPr>
          <w:rFonts w:hint="cs"/>
          <w:rtl/>
        </w:rPr>
        <w:t xml:space="preserve"> </w:t>
      </w:r>
      <w:r w:rsidRPr="00B27EE0">
        <w:rPr>
          <w:rFonts w:ascii="Arial" w:hAnsi="Arial" w:hint="cs"/>
          <w:rtl/>
          <w:lang w:bidi="ar-SA"/>
        </w:rPr>
        <w:t>بمجموعات</w:t>
      </w:r>
      <w:r w:rsidRPr="00B27EE0">
        <w:rPr>
          <w:rFonts w:hint="cs"/>
          <w:rtl/>
        </w:rPr>
        <w:t xml:space="preserve"> (</w:t>
      </w:r>
      <w:r w:rsidRPr="00B27EE0">
        <w:rPr>
          <w:rFonts w:ascii="Arial" w:hAnsi="Arial" w:hint="cs"/>
          <w:rtl/>
          <w:lang w:bidi="ar-SA"/>
        </w:rPr>
        <w:t>مكونة</w:t>
      </w:r>
      <w:r w:rsidRPr="00B27EE0">
        <w:rPr>
          <w:rFonts w:hint="cs"/>
          <w:rtl/>
        </w:rPr>
        <w:t xml:space="preserve"> </w:t>
      </w:r>
      <w:r w:rsidRPr="00B27EE0">
        <w:rPr>
          <w:rFonts w:ascii="Arial" w:hAnsi="Arial" w:hint="cs"/>
          <w:rtl/>
          <w:lang w:bidi="ar-SA"/>
        </w:rPr>
        <w:t>من</w:t>
      </w:r>
      <w:r w:rsidRPr="00B27EE0">
        <w:rPr>
          <w:rFonts w:hint="cs"/>
          <w:rtl/>
        </w:rPr>
        <w:t xml:space="preserve"> </w:t>
      </w:r>
      <w:r w:rsidRPr="00B27EE0">
        <w:rPr>
          <w:rFonts w:ascii="Arial" w:hAnsi="Arial" w:hint="cs"/>
          <w:rtl/>
          <w:lang w:bidi="ar-SA"/>
        </w:rPr>
        <w:t>طالبين</w:t>
      </w:r>
      <w:r w:rsidRPr="00B27EE0">
        <w:rPr>
          <w:rFonts w:hint="cs"/>
          <w:rtl/>
        </w:rPr>
        <w:t xml:space="preserve"> </w:t>
      </w:r>
      <w:r w:rsidRPr="00B27EE0">
        <w:rPr>
          <w:rFonts w:ascii="Arial" w:hAnsi="Arial" w:hint="cs"/>
          <w:rtl/>
          <w:lang w:bidi="ar-SA"/>
        </w:rPr>
        <w:t>او</w:t>
      </w:r>
      <w:r w:rsidRPr="00B27EE0">
        <w:rPr>
          <w:rFonts w:hint="cs"/>
          <w:rtl/>
        </w:rPr>
        <w:t xml:space="preserve"> </w:t>
      </w:r>
      <w:r w:rsidRPr="00B27EE0">
        <w:rPr>
          <w:rFonts w:ascii="Arial" w:hAnsi="Arial" w:hint="cs"/>
          <w:rtl/>
          <w:lang w:bidi="ar-SA"/>
        </w:rPr>
        <w:t>ثلاثة</w:t>
      </w:r>
      <w:r w:rsidRPr="00B27EE0">
        <w:rPr>
          <w:rFonts w:hint="cs"/>
          <w:rtl/>
        </w:rPr>
        <w:t xml:space="preserve"> </w:t>
      </w:r>
      <w:r w:rsidRPr="00B27EE0">
        <w:rPr>
          <w:rFonts w:ascii="Arial" w:hAnsi="Arial" w:hint="cs"/>
          <w:rtl/>
          <w:lang w:bidi="ar-SA"/>
        </w:rPr>
        <w:t>طلاب</w:t>
      </w:r>
      <w:r w:rsidRPr="00B27EE0">
        <w:rPr>
          <w:rFonts w:hint="cs"/>
          <w:rtl/>
        </w:rPr>
        <w:t xml:space="preserve">) </w:t>
      </w:r>
      <w:r w:rsidRPr="00B27EE0">
        <w:rPr>
          <w:rFonts w:ascii="Arial" w:hAnsi="Arial" w:hint="cs"/>
          <w:rtl/>
          <w:lang w:bidi="ar-SA"/>
        </w:rPr>
        <w:t>وهي</w:t>
      </w:r>
      <w:r w:rsidRPr="00B27EE0">
        <w:rPr>
          <w:rFonts w:hint="cs"/>
          <w:rtl/>
        </w:rPr>
        <w:t xml:space="preserve"> </w:t>
      </w:r>
      <w:r w:rsidRPr="00B27EE0">
        <w:rPr>
          <w:rFonts w:ascii="Arial" w:hAnsi="Arial" w:hint="cs"/>
          <w:rtl/>
          <w:lang w:bidi="ar-SA"/>
        </w:rPr>
        <w:t>تشمل</w:t>
      </w:r>
      <w:r w:rsidRPr="00B27EE0">
        <w:rPr>
          <w:rFonts w:hint="cs"/>
          <w:rtl/>
        </w:rPr>
        <w:t xml:space="preserve"> </w:t>
      </w:r>
      <w:r w:rsidRPr="00B27EE0">
        <w:rPr>
          <w:rFonts w:ascii="Arial" w:hAnsi="Arial" w:hint="cs"/>
          <w:rtl/>
          <w:lang w:bidi="ar-SA"/>
        </w:rPr>
        <w:t>عد</w:t>
      </w:r>
      <w:r w:rsidR="00F03C58">
        <w:rPr>
          <w:rFonts w:ascii="Arial" w:hAnsi="Arial" w:hint="cs"/>
          <w:rtl/>
          <w:lang w:bidi="ar-SA"/>
        </w:rPr>
        <w:t>ّ</w:t>
      </w:r>
      <w:r w:rsidRPr="00B27EE0">
        <w:rPr>
          <w:rFonts w:ascii="Arial" w:hAnsi="Arial" w:hint="cs"/>
          <w:rtl/>
          <w:lang w:bidi="ar-SA"/>
        </w:rPr>
        <w:t>ة</w:t>
      </w:r>
      <w:r w:rsidRPr="00B27EE0">
        <w:rPr>
          <w:rFonts w:hint="cs"/>
          <w:rtl/>
        </w:rPr>
        <w:t xml:space="preserve"> </w:t>
      </w:r>
      <w:r w:rsidRPr="00B27EE0">
        <w:rPr>
          <w:rFonts w:ascii="Arial" w:hAnsi="Arial" w:hint="cs"/>
          <w:rtl/>
          <w:lang w:bidi="ar-SA"/>
        </w:rPr>
        <w:t>مراحل</w:t>
      </w:r>
      <w:r w:rsidRPr="00B27EE0">
        <w:rPr>
          <w:rFonts w:hint="cs"/>
          <w:rtl/>
        </w:rPr>
        <w:t xml:space="preserve"> </w:t>
      </w:r>
      <w:r w:rsidRPr="00B27EE0">
        <w:rPr>
          <w:rFonts w:ascii="Arial" w:hAnsi="Arial" w:hint="cs"/>
          <w:rtl/>
          <w:lang w:bidi="ar-SA"/>
        </w:rPr>
        <w:t>كما</w:t>
      </w:r>
      <w:r w:rsidRPr="00B27EE0">
        <w:rPr>
          <w:rFonts w:hint="cs"/>
          <w:rtl/>
        </w:rPr>
        <w:t xml:space="preserve"> </w:t>
      </w:r>
      <w:r w:rsidRPr="00B27EE0">
        <w:rPr>
          <w:rFonts w:ascii="Arial" w:hAnsi="Arial" w:hint="cs"/>
          <w:rtl/>
          <w:lang w:bidi="ar-SA"/>
        </w:rPr>
        <w:t>هو</w:t>
      </w:r>
      <w:r w:rsidRPr="00B27EE0">
        <w:rPr>
          <w:rFonts w:hint="cs"/>
          <w:rtl/>
        </w:rPr>
        <w:t xml:space="preserve"> </w:t>
      </w:r>
      <w:r w:rsidRPr="00B27EE0">
        <w:rPr>
          <w:rFonts w:ascii="Arial" w:hAnsi="Arial" w:hint="cs"/>
          <w:rtl/>
          <w:lang w:bidi="ar-SA"/>
        </w:rPr>
        <w:t>مفص</w:t>
      </w:r>
      <w:r w:rsidR="00F03C58">
        <w:rPr>
          <w:rFonts w:ascii="Arial" w:hAnsi="Arial" w:hint="cs"/>
          <w:rtl/>
          <w:lang w:bidi="ar-SA"/>
        </w:rPr>
        <w:t>ّ</w:t>
      </w:r>
      <w:r w:rsidRPr="00B27EE0">
        <w:rPr>
          <w:rFonts w:ascii="Arial" w:hAnsi="Arial" w:hint="cs"/>
          <w:rtl/>
          <w:lang w:bidi="ar-SA"/>
        </w:rPr>
        <w:t>ل</w:t>
      </w:r>
      <w:r w:rsidRPr="00B27EE0">
        <w:rPr>
          <w:rFonts w:hint="cs"/>
          <w:rtl/>
        </w:rPr>
        <w:t xml:space="preserve"> </w:t>
      </w:r>
      <w:r w:rsidRPr="00B27EE0">
        <w:rPr>
          <w:rFonts w:ascii="Arial" w:hAnsi="Arial" w:hint="cs"/>
          <w:rtl/>
          <w:lang w:bidi="ar-SA"/>
        </w:rPr>
        <w:t>بالتخطيط</w:t>
      </w:r>
      <w:r w:rsidRPr="00B27EE0">
        <w:rPr>
          <w:rFonts w:hint="cs"/>
          <w:rtl/>
        </w:rPr>
        <w:t>.</w:t>
      </w:r>
    </w:p>
    <w:p w14:paraId="5A986D83" w14:textId="06CF9CE3" w:rsidR="00B330B4" w:rsidRPr="00B27EE0" w:rsidRDefault="00B330B4" w:rsidP="00B330B4">
      <w:pPr>
        <w:spacing w:line="360" w:lineRule="auto"/>
        <w:rPr>
          <w:rtl/>
        </w:rPr>
      </w:pPr>
      <w:r w:rsidRPr="00B27EE0">
        <w:rPr>
          <w:rFonts w:ascii="Arial" w:hAnsi="Arial" w:hint="cs"/>
          <w:rtl/>
          <w:lang w:bidi="ar-SA"/>
        </w:rPr>
        <w:t>في</w:t>
      </w:r>
      <w:r w:rsidRPr="00B27EE0">
        <w:rPr>
          <w:rFonts w:hint="cs"/>
          <w:rtl/>
        </w:rPr>
        <w:t xml:space="preserve"> </w:t>
      </w:r>
      <w:r w:rsidRPr="00B27EE0">
        <w:rPr>
          <w:rFonts w:ascii="Arial" w:hAnsi="Arial" w:hint="cs"/>
          <w:rtl/>
          <w:lang w:bidi="ar-SA"/>
        </w:rPr>
        <w:t>التخطيط</w:t>
      </w:r>
      <w:r w:rsidRPr="00B27EE0">
        <w:rPr>
          <w:rFonts w:hint="cs"/>
          <w:rtl/>
        </w:rPr>
        <w:t xml:space="preserve"> </w:t>
      </w:r>
      <w:r w:rsidRPr="00B27EE0">
        <w:rPr>
          <w:rFonts w:ascii="Arial" w:hAnsi="Arial" w:hint="cs"/>
          <w:rtl/>
          <w:lang w:bidi="ar-SA"/>
        </w:rPr>
        <w:t>ادناه</w:t>
      </w:r>
      <w:r w:rsidRPr="00B27EE0">
        <w:rPr>
          <w:rFonts w:hint="cs"/>
          <w:rtl/>
        </w:rPr>
        <w:t xml:space="preserve"> </w:t>
      </w:r>
      <w:r w:rsidRPr="00B27EE0">
        <w:rPr>
          <w:rFonts w:ascii="Arial" w:hAnsi="Arial" w:hint="cs"/>
          <w:rtl/>
          <w:lang w:bidi="ar-SA"/>
        </w:rPr>
        <w:t>مفصّلة</w:t>
      </w:r>
      <w:r w:rsidRPr="00B27EE0">
        <w:rPr>
          <w:rFonts w:hint="cs"/>
          <w:rtl/>
        </w:rPr>
        <w:t xml:space="preserve"> </w:t>
      </w:r>
      <w:r w:rsidRPr="00B27EE0">
        <w:rPr>
          <w:rFonts w:ascii="Arial" w:hAnsi="Arial" w:hint="cs"/>
          <w:rtl/>
          <w:lang w:bidi="ar-SA"/>
        </w:rPr>
        <w:t>العلامات</w:t>
      </w:r>
      <w:r w:rsidRPr="00B27EE0">
        <w:rPr>
          <w:rFonts w:hint="cs"/>
          <w:rtl/>
        </w:rPr>
        <w:t xml:space="preserve"> </w:t>
      </w:r>
      <w:r w:rsidRPr="00B27EE0">
        <w:rPr>
          <w:rFonts w:ascii="Arial" w:hAnsi="Arial" w:hint="cs"/>
          <w:rtl/>
          <w:lang w:bidi="ar-SA"/>
        </w:rPr>
        <w:t>النّسبية</w:t>
      </w:r>
      <w:r w:rsidRPr="00B27EE0">
        <w:rPr>
          <w:rFonts w:hint="cs"/>
          <w:rtl/>
        </w:rPr>
        <w:t xml:space="preserve"> </w:t>
      </w:r>
      <w:r w:rsidRPr="00B27EE0">
        <w:rPr>
          <w:rFonts w:ascii="Arial" w:hAnsi="Arial" w:hint="cs"/>
          <w:rtl/>
          <w:lang w:bidi="ar-SA"/>
        </w:rPr>
        <w:t>لكل</w:t>
      </w:r>
      <w:r w:rsidRPr="00B27EE0">
        <w:rPr>
          <w:rFonts w:hint="cs"/>
          <w:rtl/>
        </w:rPr>
        <w:t xml:space="preserve"> </w:t>
      </w:r>
      <w:r w:rsidRPr="00B27EE0">
        <w:rPr>
          <w:rFonts w:ascii="Arial" w:hAnsi="Arial" w:hint="cs"/>
          <w:rtl/>
          <w:lang w:bidi="ar-SA"/>
        </w:rPr>
        <w:t>مرك</w:t>
      </w:r>
      <w:r w:rsidR="00F03C58">
        <w:rPr>
          <w:rFonts w:ascii="Arial" w:hAnsi="Arial" w:hint="cs"/>
          <w:rtl/>
          <w:lang w:bidi="ar-SA"/>
        </w:rPr>
        <w:t>ّ</w:t>
      </w:r>
      <w:r w:rsidRPr="00B27EE0">
        <w:rPr>
          <w:rFonts w:ascii="Arial" w:hAnsi="Arial" w:hint="cs"/>
          <w:rtl/>
          <w:lang w:bidi="ar-SA"/>
        </w:rPr>
        <w:t>ب</w:t>
      </w:r>
      <w:r w:rsidRPr="00B27EE0">
        <w:rPr>
          <w:rFonts w:hint="cs"/>
          <w:rtl/>
        </w:rPr>
        <w:t xml:space="preserve"> </w:t>
      </w:r>
      <w:r w:rsidRPr="00B27EE0">
        <w:rPr>
          <w:rFonts w:ascii="Arial" w:hAnsi="Arial" w:hint="cs"/>
          <w:rtl/>
          <w:lang w:bidi="ar-SA"/>
        </w:rPr>
        <w:t>من</w:t>
      </w:r>
      <w:r w:rsidRPr="00B27EE0">
        <w:rPr>
          <w:rFonts w:hint="cs"/>
          <w:rtl/>
        </w:rPr>
        <w:t xml:space="preserve"> </w:t>
      </w:r>
      <w:r w:rsidRPr="00B27EE0">
        <w:rPr>
          <w:rFonts w:ascii="Arial" w:hAnsi="Arial" w:hint="cs"/>
          <w:rtl/>
          <w:lang w:bidi="ar-SA"/>
        </w:rPr>
        <w:t>مرك</w:t>
      </w:r>
      <w:r w:rsidR="00F03C58">
        <w:rPr>
          <w:rFonts w:ascii="Arial" w:hAnsi="Arial" w:hint="cs"/>
          <w:rtl/>
          <w:lang w:bidi="ar-SA"/>
        </w:rPr>
        <w:t>ّ</w:t>
      </w:r>
      <w:r w:rsidRPr="00B27EE0">
        <w:rPr>
          <w:rFonts w:ascii="Arial" w:hAnsi="Arial" w:hint="cs"/>
          <w:rtl/>
          <w:lang w:bidi="ar-SA"/>
        </w:rPr>
        <w:t>بات</w:t>
      </w:r>
      <w:r w:rsidRPr="00B27EE0">
        <w:rPr>
          <w:rFonts w:hint="cs"/>
          <w:rtl/>
        </w:rPr>
        <w:t xml:space="preserve"> </w:t>
      </w:r>
      <w:r w:rsidRPr="00B27EE0">
        <w:rPr>
          <w:rFonts w:ascii="Arial" w:hAnsi="Arial" w:hint="cs"/>
          <w:rtl/>
          <w:lang w:bidi="ar-SA"/>
        </w:rPr>
        <w:t>البيوبحث</w:t>
      </w:r>
      <w:r w:rsidRPr="00B27EE0">
        <w:rPr>
          <w:rFonts w:hint="cs"/>
          <w:rtl/>
        </w:rPr>
        <w:t xml:space="preserve"> (</w:t>
      </w:r>
      <w:r w:rsidRPr="00B27EE0">
        <w:rPr>
          <w:rFonts w:ascii="Arial" w:hAnsi="Arial" w:hint="cs"/>
          <w:rtl/>
          <w:lang w:bidi="ar-SA"/>
        </w:rPr>
        <w:t>في</w:t>
      </w:r>
      <w:r w:rsidRPr="00B27EE0">
        <w:rPr>
          <w:rFonts w:hint="cs"/>
          <w:rtl/>
        </w:rPr>
        <w:t xml:space="preserve"> </w:t>
      </w:r>
      <w:r w:rsidRPr="00B27EE0">
        <w:rPr>
          <w:rFonts w:ascii="Arial" w:hAnsi="Arial" w:hint="cs"/>
          <w:rtl/>
          <w:lang w:bidi="ar-SA"/>
        </w:rPr>
        <w:t>حال</w:t>
      </w:r>
      <w:r w:rsidRPr="00B27EE0">
        <w:rPr>
          <w:rFonts w:hint="cs"/>
          <w:rtl/>
        </w:rPr>
        <w:t xml:space="preserve"> </w:t>
      </w:r>
      <w:r w:rsidRPr="00B27EE0">
        <w:rPr>
          <w:rFonts w:ascii="Arial" w:hAnsi="Arial" w:hint="cs"/>
          <w:rtl/>
          <w:lang w:bidi="ar-SA"/>
        </w:rPr>
        <w:t>تعاملنا</w:t>
      </w:r>
      <w:r w:rsidRPr="00B27EE0">
        <w:rPr>
          <w:rFonts w:hint="cs"/>
          <w:rtl/>
        </w:rPr>
        <w:t xml:space="preserve"> </w:t>
      </w:r>
      <w:r w:rsidRPr="00B27EE0">
        <w:rPr>
          <w:rFonts w:ascii="Arial" w:hAnsi="Arial" w:hint="cs"/>
          <w:rtl/>
          <w:lang w:bidi="ar-SA"/>
        </w:rPr>
        <w:t>مع</w:t>
      </w:r>
      <w:r w:rsidRPr="00B27EE0">
        <w:rPr>
          <w:rFonts w:hint="cs"/>
          <w:rtl/>
        </w:rPr>
        <w:t xml:space="preserve"> </w:t>
      </w:r>
      <w:r w:rsidRPr="00B27EE0">
        <w:rPr>
          <w:rFonts w:ascii="Arial" w:hAnsi="Arial" w:hint="cs"/>
          <w:rtl/>
          <w:lang w:bidi="ar-SA"/>
        </w:rPr>
        <w:t>البيوبحث</w:t>
      </w:r>
      <w:r w:rsidRPr="00B27EE0">
        <w:rPr>
          <w:rFonts w:hint="cs"/>
          <w:rtl/>
        </w:rPr>
        <w:t xml:space="preserve"> </w:t>
      </w:r>
      <w:r w:rsidRPr="00B27EE0">
        <w:rPr>
          <w:rFonts w:ascii="Arial" w:hAnsi="Arial" w:hint="cs"/>
          <w:rtl/>
          <w:lang w:bidi="ar-SA"/>
        </w:rPr>
        <w:t>ك</w:t>
      </w:r>
      <w:r w:rsidRPr="00B27EE0">
        <w:rPr>
          <w:rFonts w:hint="cs"/>
          <w:rtl/>
        </w:rPr>
        <w:t xml:space="preserve"> 100%).</w:t>
      </w:r>
    </w:p>
    <w:p w14:paraId="24AE115C" w14:textId="77777777" w:rsidR="00B330B4" w:rsidRDefault="00B330B4" w:rsidP="00B330B4">
      <w:pPr>
        <w:spacing w:line="360" w:lineRule="auto"/>
        <w:rPr>
          <w:rtl/>
        </w:rPr>
      </w:pPr>
      <w:r>
        <w:rPr>
          <w:rFonts w:ascii="Arial" w:hAnsi="Arial"/>
          <w:noProof/>
          <w:rtl/>
        </w:rPr>
        <w:drawing>
          <wp:inline distT="0" distB="0" distL="0" distR="0" wp14:anchorId="57E9D3D7" wp14:editId="4070BA5E">
            <wp:extent cx="5137150" cy="2705100"/>
            <wp:effectExtent l="0" t="38100" r="25400" b="19050"/>
            <wp:docPr id="19" name="דיאגרמה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44DCB6EF" w14:textId="383A6C17" w:rsidR="00B330B4" w:rsidRDefault="00B330B4" w:rsidP="00B330B4">
      <w:pPr>
        <w:spacing w:line="360" w:lineRule="auto"/>
        <w:rPr>
          <w:rFonts w:ascii="Arial" w:hAnsi="Arial"/>
          <w:rtl/>
          <w:lang w:bidi="ar-SA"/>
        </w:rPr>
      </w:pPr>
      <w:r w:rsidRPr="00215B33">
        <w:rPr>
          <w:rtl/>
          <w:lang w:bidi="ar-SA"/>
        </w:rPr>
        <w:lastRenderedPageBreak/>
        <w:t>ت</w:t>
      </w:r>
      <w:r w:rsidR="00F03C58">
        <w:rPr>
          <w:rFonts w:hint="cs"/>
          <w:rtl/>
          <w:lang w:bidi="ar-SA"/>
        </w:rPr>
        <w:t>َ</w:t>
      </w:r>
      <w:r w:rsidRPr="00215B33">
        <w:rPr>
          <w:rtl/>
          <w:lang w:bidi="ar-SA"/>
        </w:rPr>
        <w:t>قدُّم عملية البحث ي</w:t>
      </w:r>
      <w:r>
        <w:rPr>
          <w:rFonts w:hint="cs"/>
          <w:rtl/>
          <w:lang w:bidi="ar-SA"/>
        </w:rPr>
        <w:t>ُ</w:t>
      </w:r>
      <w:r w:rsidRPr="00215B33">
        <w:rPr>
          <w:rtl/>
          <w:lang w:bidi="ar-SA"/>
        </w:rPr>
        <w:t>ديره</w:t>
      </w:r>
      <w:r>
        <w:rPr>
          <w:rFonts w:hint="cs"/>
          <w:rtl/>
          <w:lang w:bidi="ar-SA"/>
        </w:rPr>
        <w:t>ُ</w:t>
      </w:r>
      <w:r w:rsidRPr="00215B33">
        <w:rPr>
          <w:rtl/>
          <w:lang w:bidi="ar-SA"/>
        </w:rPr>
        <w:t xml:space="preserve"> المعل</w:t>
      </w:r>
      <w:r>
        <w:rPr>
          <w:rFonts w:hint="cs"/>
          <w:rtl/>
          <w:lang w:bidi="ar-SA"/>
        </w:rPr>
        <w:t>ّ</w:t>
      </w:r>
      <w:r w:rsidRPr="00215B33">
        <w:rPr>
          <w:rtl/>
          <w:lang w:bidi="ar-SA"/>
        </w:rPr>
        <w:t>م</w:t>
      </w:r>
      <w:r w:rsidR="00F03C58">
        <w:rPr>
          <w:rFonts w:hint="cs"/>
          <w:rtl/>
        </w:rPr>
        <w:t>/</w:t>
      </w:r>
      <w:r w:rsidR="00F03C58">
        <w:rPr>
          <w:rFonts w:hint="cs"/>
          <w:rtl/>
          <w:lang w:bidi="ar-SA"/>
        </w:rPr>
        <w:t>ة</w:t>
      </w:r>
      <w:r w:rsidRPr="00215B33">
        <w:rPr>
          <w:rtl/>
          <w:lang w:bidi="ar-SA"/>
        </w:rPr>
        <w:t xml:space="preserve"> الذي يُقيّم السيرورة التعليمية التي ستمرون بها</w:t>
      </w:r>
      <w:r w:rsidR="00F03C58">
        <w:rPr>
          <w:rFonts w:hint="cs"/>
          <w:rtl/>
          <w:lang w:bidi="ar-SA"/>
        </w:rPr>
        <w:t>،</w:t>
      </w:r>
      <w:r w:rsidRPr="00215B33">
        <w:rPr>
          <w:rtl/>
          <w:lang w:bidi="ar-SA"/>
        </w:rPr>
        <w:t xml:space="preserve"> وكذلك الوظيفة الملخ</w:t>
      </w:r>
      <w:r>
        <w:rPr>
          <w:rFonts w:hint="cs"/>
          <w:rtl/>
          <w:lang w:bidi="ar-SA"/>
        </w:rPr>
        <w:t>ّ</w:t>
      </w:r>
      <w:r w:rsidRPr="00215B33">
        <w:rPr>
          <w:rtl/>
          <w:lang w:bidi="ar-SA"/>
        </w:rPr>
        <w:t>صة المكتوبة.</w:t>
      </w:r>
    </w:p>
    <w:p w14:paraId="6262D7B9" w14:textId="77777777" w:rsidR="00B330B4" w:rsidRDefault="00B330B4" w:rsidP="00B330B4">
      <w:pPr>
        <w:spacing w:line="360" w:lineRule="auto"/>
        <w:rPr>
          <w:rtl/>
          <w:lang w:bidi="ar-SA"/>
        </w:rPr>
      </w:pPr>
      <w:r w:rsidRPr="00215B33">
        <w:rPr>
          <w:rFonts w:ascii="Arial" w:hAnsi="Arial" w:hint="cs"/>
          <w:rtl/>
          <w:lang w:bidi="ar-SA"/>
        </w:rPr>
        <w:t xml:space="preserve"> </w:t>
      </w:r>
      <w:r w:rsidRPr="00B27EE0">
        <w:rPr>
          <w:rFonts w:ascii="Arial" w:hAnsi="Arial" w:hint="cs"/>
          <w:rtl/>
          <w:lang w:bidi="ar-SA"/>
        </w:rPr>
        <w:t>يجدر</w:t>
      </w:r>
      <w:r w:rsidRPr="00B27EE0">
        <w:rPr>
          <w:rFonts w:hint="cs"/>
          <w:rtl/>
        </w:rPr>
        <w:t xml:space="preserve"> </w:t>
      </w:r>
      <w:r w:rsidRPr="00B27EE0">
        <w:rPr>
          <w:rFonts w:ascii="Arial" w:hAnsi="Arial" w:hint="cs"/>
          <w:rtl/>
          <w:lang w:bidi="ar-SA"/>
        </w:rPr>
        <w:t>بكم</w:t>
      </w:r>
      <w:r w:rsidRPr="00B27EE0">
        <w:rPr>
          <w:rFonts w:hint="cs"/>
          <w:rtl/>
        </w:rPr>
        <w:t xml:space="preserve"> </w:t>
      </w:r>
      <w:r w:rsidRPr="00B27EE0">
        <w:rPr>
          <w:rFonts w:ascii="Arial" w:hAnsi="Arial" w:hint="cs"/>
          <w:rtl/>
          <w:lang w:bidi="ar-SA"/>
        </w:rPr>
        <w:t>الانتباه</w:t>
      </w:r>
      <w:r w:rsidRPr="00B27EE0">
        <w:rPr>
          <w:rFonts w:hint="cs"/>
          <w:rtl/>
        </w:rPr>
        <w:t xml:space="preserve">: </w:t>
      </w:r>
      <w:r w:rsidRPr="00B27EE0">
        <w:rPr>
          <w:rFonts w:ascii="Arial" w:hAnsi="Arial" w:hint="cs"/>
          <w:rtl/>
          <w:lang w:bidi="ar-SA"/>
        </w:rPr>
        <w:t>بإمكان</w:t>
      </w:r>
      <w:r w:rsidRPr="00B27EE0">
        <w:rPr>
          <w:rFonts w:hint="cs"/>
          <w:rtl/>
        </w:rPr>
        <w:t xml:space="preserve"> </w:t>
      </w:r>
      <w:r w:rsidRPr="00B27EE0">
        <w:rPr>
          <w:rFonts w:ascii="Arial" w:hAnsi="Arial" w:hint="cs"/>
          <w:rtl/>
          <w:lang w:bidi="ar-SA"/>
        </w:rPr>
        <w:t>المعل</w:t>
      </w:r>
      <w:r>
        <w:rPr>
          <w:rFonts w:ascii="Arial" w:hAnsi="Arial" w:hint="cs"/>
          <w:rtl/>
          <w:lang w:bidi="ar-SA"/>
        </w:rPr>
        <w:t>ّ</w:t>
      </w:r>
      <w:r w:rsidRPr="00B27EE0">
        <w:rPr>
          <w:rFonts w:ascii="Arial" w:hAnsi="Arial" w:hint="cs"/>
          <w:rtl/>
          <w:lang w:bidi="ar-SA"/>
        </w:rPr>
        <w:t>م</w:t>
      </w:r>
      <w:r w:rsidRPr="00B27EE0">
        <w:rPr>
          <w:rFonts w:hint="cs"/>
          <w:rtl/>
        </w:rPr>
        <w:t xml:space="preserve"> </w:t>
      </w:r>
      <w:r w:rsidRPr="00B27EE0">
        <w:rPr>
          <w:rFonts w:ascii="Arial" w:hAnsi="Arial" w:hint="cs"/>
          <w:rtl/>
          <w:lang w:bidi="ar-SA"/>
        </w:rPr>
        <w:t>ان</w:t>
      </w:r>
      <w:r w:rsidRPr="00B27EE0">
        <w:rPr>
          <w:rFonts w:hint="cs"/>
          <w:rtl/>
        </w:rPr>
        <w:t xml:space="preserve"> </w:t>
      </w:r>
      <w:r w:rsidRPr="00B27EE0">
        <w:rPr>
          <w:rFonts w:ascii="Arial" w:hAnsi="Arial" w:hint="cs"/>
          <w:rtl/>
          <w:lang w:bidi="ar-SA"/>
        </w:rPr>
        <w:t>يغي</w:t>
      </w:r>
      <w:r>
        <w:rPr>
          <w:rFonts w:ascii="Arial" w:hAnsi="Arial" w:hint="cs"/>
          <w:rtl/>
          <w:lang w:bidi="ar-SA"/>
        </w:rPr>
        <w:t>ّ</w:t>
      </w:r>
      <w:r w:rsidRPr="00B27EE0">
        <w:rPr>
          <w:rFonts w:ascii="Arial" w:hAnsi="Arial" w:hint="cs"/>
          <w:rtl/>
          <w:lang w:bidi="ar-SA"/>
        </w:rPr>
        <w:t>ر</w:t>
      </w:r>
      <w:r w:rsidRPr="00B27EE0">
        <w:rPr>
          <w:rFonts w:hint="cs"/>
          <w:rtl/>
        </w:rPr>
        <w:t xml:space="preserve"> </w:t>
      </w:r>
      <w:r w:rsidRPr="00B27EE0">
        <w:rPr>
          <w:rFonts w:ascii="Arial" w:hAnsi="Arial" w:hint="cs"/>
          <w:rtl/>
          <w:lang w:bidi="ar-SA"/>
        </w:rPr>
        <w:t>العلامة</w:t>
      </w:r>
      <w:r w:rsidRPr="00B27EE0">
        <w:rPr>
          <w:rFonts w:hint="cs"/>
          <w:rtl/>
        </w:rPr>
        <w:t xml:space="preserve"> </w:t>
      </w:r>
      <w:r w:rsidRPr="00B27EE0">
        <w:rPr>
          <w:rFonts w:ascii="Arial" w:hAnsi="Arial" w:hint="cs"/>
          <w:rtl/>
          <w:lang w:bidi="ar-SA"/>
        </w:rPr>
        <w:t>النسبة</w:t>
      </w:r>
      <w:r w:rsidRPr="00B27EE0">
        <w:rPr>
          <w:rFonts w:hint="cs"/>
          <w:rtl/>
        </w:rPr>
        <w:t xml:space="preserve"> </w:t>
      </w:r>
      <w:r w:rsidRPr="00B27EE0">
        <w:rPr>
          <w:rFonts w:ascii="Arial" w:hAnsi="Arial" w:hint="cs"/>
          <w:rtl/>
          <w:lang w:bidi="ar-SA"/>
        </w:rPr>
        <w:t>لكل</w:t>
      </w:r>
      <w:r w:rsidRPr="00B27EE0">
        <w:rPr>
          <w:rFonts w:hint="cs"/>
          <w:rtl/>
        </w:rPr>
        <w:t xml:space="preserve"> </w:t>
      </w:r>
      <w:r w:rsidRPr="00B27EE0">
        <w:rPr>
          <w:rFonts w:ascii="Arial" w:hAnsi="Arial" w:hint="cs"/>
          <w:rtl/>
          <w:lang w:bidi="ar-SA"/>
        </w:rPr>
        <w:t>مرك</w:t>
      </w:r>
      <w:r>
        <w:rPr>
          <w:rFonts w:ascii="Arial" w:hAnsi="Arial" w:hint="cs"/>
          <w:rtl/>
          <w:lang w:bidi="ar-SA"/>
        </w:rPr>
        <w:t>ّ</w:t>
      </w:r>
      <w:r w:rsidRPr="00B27EE0">
        <w:rPr>
          <w:rFonts w:ascii="Arial" w:hAnsi="Arial" w:hint="cs"/>
          <w:rtl/>
          <w:lang w:bidi="ar-SA"/>
        </w:rPr>
        <w:t>ب</w:t>
      </w:r>
      <w:r w:rsidRPr="00B27EE0">
        <w:rPr>
          <w:rFonts w:hint="cs"/>
          <w:rtl/>
        </w:rPr>
        <w:t xml:space="preserve"> </w:t>
      </w:r>
      <w:r w:rsidRPr="00B27EE0">
        <w:rPr>
          <w:rFonts w:ascii="Arial" w:hAnsi="Arial" w:hint="cs"/>
          <w:rtl/>
          <w:lang w:bidi="ar-SA"/>
        </w:rPr>
        <w:t>حسب</w:t>
      </w:r>
      <w:r w:rsidRPr="00B27EE0">
        <w:rPr>
          <w:rFonts w:hint="cs"/>
          <w:rtl/>
        </w:rPr>
        <w:t xml:space="preserve"> </w:t>
      </w:r>
      <w:r w:rsidRPr="00B27EE0">
        <w:rPr>
          <w:rFonts w:ascii="Arial" w:hAnsi="Arial" w:hint="cs"/>
          <w:rtl/>
          <w:lang w:bidi="ar-SA"/>
        </w:rPr>
        <w:t>الحاجة</w:t>
      </w:r>
      <w:r w:rsidRPr="00B27EE0">
        <w:rPr>
          <w:rFonts w:hint="cs"/>
          <w:rtl/>
        </w:rPr>
        <w:t>.</w:t>
      </w:r>
    </w:p>
    <w:p w14:paraId="40C9CEF4" w14:textId="4860DD21" w:rsidR="00734B70" w:rsidRDefault="00734B70" w:rsidP="00B330B4">
      <w:pPr>
        <w:spacing w:line="360" w:lineRule="auto"/>
        <w:rPr>
          <w:rtl/>
          <w:lang w:bidi="ar-SA"/>
        </w:rPr>
      </w:pPr>
      <w:r>
        <w:rPr>
          <w:rFonts w:hint="cs"/>
          <w:rtl/>
          <w:lang w:bidi="ar-SA"/>
        </w:rPr>
        <w:t>العلامة في المراحل المختلفة تعتمد على تقديم المهام حسب جدول زمني يُقرِّره المعلّم</w:t>
      </w:r>
      <w:r>
        <w:rPr>
          <w:rFonts w:hint="cs"/>
          <w:rtl/>
        </w:rPr>
        <w:t>/</w:t>
      </w:r>
      <w:r>
        <w:rPr>
          <w:rFonts w:hint="cs"/>
          <w:rtl/>
          <w:lang w:bidi="ar-SA"/>
        </w:rPr>
        <w:t>ة.</w:t>
      </w:r>
    </w:p>
    <w:p w14:paraId="3E6776EB" w14:textId="77777777" w:rsidR="005879D3" w:rsidRDefault="005879D3" w:rsidP="00B330B4">
      <w:pPr>
        <w:tabs>
          <w:tab w:val="left" w:pos="3665"/>
        </w:tabs>
        <w:spacing w:line="360" w:lineRule="auto"/>
        <w:rPr>
          <w:rFonts w:ascii="Arial" w:hAnsi="Arial"/>
          <w:b/>
          <w:bCs/>
          <w:sz w:val="36"/>
          <w:szCs w:val="36"/>
          <w:rtl/>
          <w:lang w:bidi="ar-AE"/>
        </w:rPr>
      </w:pPr>
      <w:bookmarkStart w:id="2" w:name="הסיור"/>
    </w:p>
    <w:p w14:paraId="0998BA39" w14:textId="77777777" w:rsidR="005879D3" w:rsidRDefault="005879D3" w:rsidP="00B330B4">
      <w:pPr>
        <w:tabs>
          <w:tab w:val="left" w:pos="3665"/>
        </w:tabs>
        <w:spacing w:line="360" w:lineRule="auto"/>
        <w:rPr>
          <w:rFonts w:ascii="Arial" w:hAnsi="Arial"/>
          <w:b/>
          <w:bCs/>
          <w:sz w:val="36"/>
          <w:szCs w:val="36"/>
          <w:rtl/>
          <w:lang w:bidi="ar-AE"/>
        </w:rPr>
      </w:pPr>
    </w:p>
    <w:p w14:paraId="2AC81AE7" w14:textId="77777777" w:rsidR="005879D3" w:rsidRDefault="005879D3" w:rsidP="00B330B4">
      <w:pPr>
        <w:tabs>
          <w:tab w:val="left" w:pos="3665"/>
        </w:tabs>
        <w:spacing w:line="360" w:lineRule="auto"/>
        <w:rPr>
          <w:rFonts w:ascii="Arial" w:hAnsi="Arial"/>
          <w:b/>
          <w:bCs/>
          <w:sz w:val="36"/>
          <w:szCs w:val="36"/>
          <w:rtl/>
          <w:lang w:bidi="ar-AE"/>
        </w:rPr>
      </w:pPr>
    </w:p>
    <w:p w14:paraId="3A924080" w14:textId="77777777" w:rsidR="005879D3" w:rsidRDefault="005879D3" w:rsidP="00B330B4">
      <w:pPr>
        <w:tabs>
          <w:tab w:val="left" w:pos="3665"/>
        </w:tabs>
        <w:spacing w:line="360" w:lineRule="auto"/>
        <w:rPr>
          <w:rFonts w:ascii="Arial" w:hAnsi="Arial"/>
          <w:b/>
          <w:bCs/>
          <w:sz w:val="36"/>
          <w:szCs w:val="36"/>
          <w:rtl/>
          <w:lang w:bidi="ar-AE"/>
        </w:rPr>
      </w:pPr>
    </w:p>
    <w:p w14:paraId="6CCD459A" w14:textId="77777777" w:rsidR="005879D3" w:rsidRDefault="005879D3" w:rsidP="00B330B4">
      <w:pPr>
        <w:tabs>
          <w:tab w:val="left" w:pos="3665"/>
        </w:tabs>
        <w:spacing w:line="360" w:lineRule="auto"/>
        <w:rPr>
          <w:rFonts w:ascii="Arial" w:hAnsi="Arial"/>
          <w:b/>
          <w:bCs/>
          <w:sz w:val="36"/>
          <w:szCs w:val="36"/>
          <w:rtl/>
          <w:lang w:bidi="ar-AE"/>
        </w:rPr>
      </w:pPr>
    </w:p>
    <w:p w14:paraId="45CEF9B9" w14:textId="77777777" w:rsidR="005879D3" w:rsidRDefault="005879D3" w:rsidP="00B330B4">
      <w:pPr>
        <w:tabs>
          <w:tab w:val="left" w:pos="3665"/>
        </w:tabs>
        <w:spacing w:line="360" w:lineRule="auto"/>
        <w:rPr>
          <w:rFonts w:ascii="Arial" w:hAnsi="Arial"/>
          <w:b/>
          <w:bCs/>
          <w:sz w:val="36"/>
          <w:szCs w:val="36"/>
          <w:rtl/>
          <w:lang w:bidi="ar-AE"/>
        </w:rPr>
      </w:pPr>
    </w:p>
    <w:p w14:paraId="65A3871F" w14:textId="77777777" w:rsidR="005879D3" w:rsidRDefault="005879D3" w:rsidP="00B330B4">
      <w:pPr>
        <w:tabs>
          <w:tab w:val="left" w:pos="3665"/>
        </w:tabs>
        <w:spacing w:line="360" w:lineRule="auto"/>
        <w:rPr>
          <w:rFonts w:ascii="Arial" w:hAnsi="Arial"/>
          <w:b/>
          <w:bCs/>
          <w:sz w:val="36"/>
          <w:szCs w:val="36"/>
          <w:rtl/>
          <w:lang w:bidi="ar-AE"/>
        </w:rPr>
      </w:pPr>
    </w:p>
    <w:p w14:paraId="4C24A44C" w14:textId="77777777" w:rsidR="005879D3" w:rsidRDefault="005879D3" w:rsidP="00B330B4">
      <w:pPr>
        <w:tabs>
          <w:tab w:val="left" w:pos="3665"/>
        </w:tabs>
        <w:spacing w:line="360" w:lineRule="auto"/>
        <w:rPr>
          <w:rFonts w:ascii="Arial" w:hAnsi="Arial"/>
          <w:b/>
          <w:bCs/>
          <w:sz w:val="36"/>
          <w:szCs w:val="36"/>
          <w:rtl/>
          <w:lang w:bidi="ar-AE"/>
        </w:rPr>
      </w:pPr>
    </w:p>
    <w:p w14:paraId="3C0FAEC1" w14:textId="77777777" w:rsidR="005879D3" w:rsidRDefault="005879D3" w:rsidP="00B330B4">
      <w:pPr>
        <w:tabs>
          <w:tab w:val="left" w:pos="3665"/>
        </w:tabs>
        <w:spacing w:line="360" w:lineRule="auto"/>
        <w:rPr>
          <w:rFonts w:ascii="Arial" w:hAnsi="Arial"/>
          <w:b/>
          <w:bCs/>
          <w:sz w:val="36"/>
          <w:szCs w:val="36"/>
          <w:rtl/>
          <w:lang w:bidi="ar-AE"/>
        </w:rPr>
      </w:pPr>
    </w:p>
    <w:p w14:paraId="3989FB03" w14:textId="77777777" w:rsidR="005879D3" w:rsidRDefault="005879D3" w:rsidP="00B330B4">
      <w:pPr>
        <w:tabs>
          <w:tab w:val="left" w:pos="3665"/>
        </w:tabs>
        <w:spacing w:line="360" w:lineRule="auto"/>
        <w:rPr>
          <w:rFonts w:ascii="Arial" w:hAnsi="Arial"/>
          <w:b/>
          <w:bCs/>
          <w:sz w:val="36"/>
          <w:szCs w:val="36"/>
          <w:rtl/>
          <w:lang w:bidi="ar-AE"/>
        </w:rPr>
      </w:pPr>
    </w:p>
    <w:p w14:paraId="39344829" w14:textId="77777777" w:rsidR="005879D3" w:rsidRDefault="005879D3" w:rsidP="00B330B4">
      <w:pPr>
        <w:tabs>
          <w:tab w:val="left" w:pos="3665"/>
        </w:tabs>
        <w:spacing w:line="360" w:lineRule="auto"/>
        <w:rPr>
          <w:rFonts w:ascii="Arial" w:hAnsi="Arial"/>
          <w:b/>
          <w:bCs/>
          <w:sz w:val="36"/>
          <w:szCs w:val="36"/>
          <w:rtl/>
          <w:lang w:bidi="ar-AE"/>
        </w:rPr>
      </w:pPr>
    </w:p>
    <w:p w14:paraId="7B34ABC8" w14:textId="77777777" w:rsidR="005879D3" w:rsidRDefault="005879D3" w:rsidP="00B330B4">
      <w:pPr>
        <w:tabs>
          <w:tab w:val="left" w:pos="3665"/>
        </w:tabs>
        <w:spacing w:line="360" w:lineRule="auto"/>
        <w:rPr>
          <w:rFonts w:ascii="Arial" w:hAnsi="Arial"/>
          <w:b/>
          <w:bCs/>
          <w:sz w:val="36"/>
          <w:szCs w:val="36"/>
          <w:rtl/>
          <w:lang w:bidi="ar-AE"/>
        </w:rPr>
      </w:pPr>
    </w:p>
    <w:p w14:paraId="0AD4CB78" w14:textId="77777777" w:rsidR="005879D3" w:rsidRDefault="005879D3" w:rsidP="00B330B4">
      <w:pPr>
        <w:tabs>
          <w:tab w:val="left" w:pos="3665"/>
        </w:tabs>
        <w:spacing w:line="360" w:lineRule="auto"/>
        <w:rPr>
          <w:rFonts w:ascii="Arial" w:hAnsi="Arial"/>
          <w:b/>
          <w:bCs/>
          <w:sz w:val="36"/>
          <w:szCs w:val="36"/>
          <w:rtl/>
          <w:lang w:bidi="ar-AE"/>
        </w:rPr>
      </w:pPr>
    </w:p>
    <w:p w14:paraId="1568FFF6" w14:textId="77777777" w:rsidR="005879D3" w:rsidRDefault="005879D3" w:rsidP="00B330B4">
      <w:pPr>
        <w:tabs>
          <w:tab w:val="left" w:pos="3665"/>
        </w:tabs>
        <w:spacing w:line="360" w:lineRule="auto"/>
        <w:rPr>
          <w:rFonts w:ascii="Arial" w:hAnsi="Arial"/>
          <w:b/>
          <w:bCs/>
          <w:sz w:val="36"/>
          <w:szCs w:val="36"/>
          <w:rtl/>
          <w:lang w:bidi="ar-AE"/>
        </w:rPr>
      </w:pPr>
    </w:p>
    <w:p w14:paraId="6D4D0B1C" w14:textId="77777777" w:rsidR="005879D3" w:rsidRDefault="005879D3" w:rsidP="00B330B4">
      <w:pPr>
        <w:tabs>
          <w:tab w:val="left" w:pos="3665"/>
        </w:tabs>
        <w:spacing w:line="360" w:lineRule="auto"/>
        <w:rPr>
          <w:rFonts w:ascii="Arial" w:hAnsi="Arial"/>
          <w:b/>
          <w:bCs/>
          <w:sz w:val="36"/>
          <w:szCs w:val="36"/>
          <w:rtl/>
          <w:lang w:bidi="ar-AE"/>
        </w:rPr>
      </w:pPr>
    </w:p>
    <w:p w14:paraId="04FAB970" w14:textId="3FB03160" w:rsidR="00B330B4" w:rsidRPr="00F15F83" w:rsidRDefault="00B330B4" w:rsidP="00B330B4">
      <w:pPr>
        <w:tabs>
          <w:tab w:val="left" w:pos="3665"/>
        </w:tabs>
        <w:spacing w:line="360" w:lineRule="auto"/>
        <w:rPr>
          <w:rFonts w:ascii="Arial" w:hAnsi="Arial"/>
          <w:b/>
          <w:bCs/>
          <w:sz w:val="36"/>
          <w:szCs w:val="36"/>
          <w:rtl/>
        </w:rPr>
      </w:pPr>
      <w:r w:rsidRPr="00F15F83">
        <w:rPr>
          <w:rFonts w:ascii="Arial" w:hAnsi="Arial" w:hint="eastAsia"/>
          <w:b/>
          <w:bCs/>
          <w:sz w:val="36"/>
          <w:szCs w:val="36"/>
          <w:rtl/>
          <w:lang w:bidi="ar-AE"/>
        </w:rPr>
        <w:lastRenderedPageBreak/>
        <w:t>تعليمات</w:t>
      </w:r>
      <w:r w:rsidRPr="00F15F83">
        <w:rPr>
          <w:rFonts w:ascii="Arial" w:hAnsi="Arial"/>
          <w:b/>
          <w:bCs/>
          <w:sz w:val="36"/>
          <w:szCs w:val="36"/>
          <w:rtl/>
          <w:lang w:bidi="ar-AE"/>
        </w:rPr>
        <w:t xml:space="preserve"> </w:t>
      </w:r>
      <w:r w:rsidRPr="00F15F83">
        <w:rPr>
          <w:rFonts w:ascii="Arial" w:hAnsi="Arial" w:hint="eastAsia"/>
          <w:b/>
          <w:bCs/>
          <w:sz w:val="36"/>
          <w:szCs w:val="36"/>
          <w:rtl/>
          <w:lang w:bidi="ar-AE"/>
        </w:rPr>
        <w:t>للجولة</w:t>
      </w:r>
      <w:r w:rsidRPr="00F15F83">
        <w:rPr>
          <w:rFonts w:ascii="Arial" w:hAnsi="Arial"/>
          <w:b/>
          <w:bCs/>
          <w:sz w:val="36"/>
          <w:szCs w:val="36"/>
          <w:rtl/>
          <w:lang w:bidi="ar-AE"/>
        </w:rPr>
        <w:t xml:space="preserve"> </w:t>
      </w:r>
      <w:r w:rsidRPr="00F15F83">
        <w:rPr>
          <w:rFonts w:ascii="Arial" w:hAnsi="Arial" w:hint="eastAsia"/>
          <w:b/>
          <w:bCs/>
          <w:sz w:val="36"/>
          <w:szCs w:val="36"/>
          <w:rtl/>
          <w:lang w:bidi="ar-AE"/>
        </w:rPr>
        <w:t>البيئية</w:t>
      </w:r>
    </w:p>
    <w:p w14:paraId="21A8C060" w14:textId="476E7783" w:rsidR="00B330B4" w:rsidRDefault="00B330B4" w:rsidP="00B330B4">
      <w:pPr>
        <w:tabs>
          <w:tab w:val="left" w:pos="3665"/>
        </w:tabs>
        <w:spacing w:line="360" w:lineRule="auto"/>
        <w:rPr>
          <w:rFonts w:ascii="Arial" w:hAnsi="Arial"/>
          <w:b/>
          <w:bCs/>
          <w:sz w:val="40"/>
          <w:szCs w:val="40"/>
          <w:rtl/>
        </w:rPr>
      </w:pPr>
      <w:r w:rsidRPr="00E94132">
        <w:rPr>
          <w:rFonts w:asciiTheme="majorBidi" w:hAnsiTheme="majorBidi" w:cstheme="majorBidi"/>
          <w:rtl/>
          <w:lang w:bidi="ar-SA"/>
        </w:rPr>
        <w:t>خلال</w:t>
      </w:r>
      <w:r w:rsidRPr="00E94132">
        <w:rPr>
          <w:rFonts w:asciiTheme="majorBidi" w:hAnsiTheme="majorBidi" w:cstheme="majorBidi"/>
          <w:rtl/>
        </w:rPr>
        <w:t xml:space="preserve"> </w:t>
      </w:r>
      <w:r w:rsidRPr="00E94132">
        <w:rPr>
          <w:rFonts w:asciiTheme="majorBidi" w:hAnsiTheme="majorBidi" w:cstheme="majorBidi"/>
          <w:rtl/>
          <w:lang w:bidi="ar-SA"/>
        </w:rPr>
        <w:t>تعليم</w:t>
      </w:r>
      <w:r w:rsidRPr="00E94132">
        <w:rPr>
          <w:rFonts w:asciiTheme="majorBidi" w:hAnsiTheme="majorBidi" w:cstheme="majorBidi"/>
          <w:rtl/>
        </w:rPr>
        <w:t xml:space="preserve"> </w:t>
      </w:r>
      <w:r w:rsidRPr="00E94132">
        <w:rPr>
          <w:rFonts w:asciiTheme="majorBidi" w:hAnsiTheme="majorBidi" w:cstheme="majorBidi"/>
          <w:rtl/>
          <w:lang w:bidi="ar-SA"/>
        </w:rPr>
        <w:t>البيولوجيا</w:t>
      </w:r>
      <w:r w:rsidRPr="00E94132">
        <w:rPr>
          <w:rFonts w:asciiTheme="majorBidi" w:hAnsiTheme="majorBidi" w:cstheme="majorBidi"/>
          <w:rtl/>
        </w:rPr>
        <w:t xml:space="preserve"> </w:t>
      </w:r>
      <w:r w:rsidRPr="00E94132">
        <w:rPr>
          <w:rFonts w:asciiTheme="majorBidi" w:hAnsiTheme="majorBidi" w:cstheme="majorBidi"/>
          <w:rtl/>
          <w:lang w:bidi="ar-SA"/>
        </w:rPr>
        <w:t>يجب</w:t>
      </w:r>
      <w:r w:rsidRPr="00E94132">
        <w:rPr>
          <w:rFonts w:asciiTheme="majorBidi" w:hAnsiTheme="majorBidi" w:cstheme="majorBidi"/>
          <w:rtl/>
        </w:rPr>
        <w:t xml:space="preserve"> </w:t>
      </w:r>
      <w:r w:rsidRPr="00E94132">
        <w:rPr>
          <w:rFonts w:asciiTheme="majorBidi" w:hAnsiTheme="majorBidi" w:cstheme="majorBidi"/>
          <w:rtl/>
          <w:lang w:bidi="ar-SA"/>
        </w:rPr>
        <w:t>على</w:t>
      </w:r>
      <w:r w:rsidRPr="00E94132">
        <w:rPr>
          <w:rFonts w:asciiTheme="majorBidi" w:hAnsiTheme="majorBidi" w:cstheme="majorBidi"/>
          <w:rtl/>
        </w:rPr>
        <w:t xml:space="preserve"> </w:t>
      </w:r>
      <w:r w:rsidRPr="00E94132">
        <w:rPr>
          <w:rFonts w:asciiTheme="majorBidi" w:hAnsiTheme="majorBidi" w:cstheme="majorBidi"/>
          <w:rtl/>
          <w:lang w:bidi="ar-SA"/>
        </w:rPr>
        <w:t>كل</w:t>
      </w:r>
      <w:r w:rsidRPr="00E94132">
        <w:rPr>
          <w:rFonts w:asciiTheme="majorBidi" w:hAnsiTheme="majorBidi" w:cstheme="majorBidi"/>
          <w:rtl/>
        </w:rPr>
        <w:t xml:space="preserve"> </w:t>
      </w:r>
      <w:r w:rsidRPr="00E94132">
        <w:rPr>
          <w:rFonts w:asciiTheme="majorBidi" w:hAnsiTheme="majorBidi" w:cstheme="majorBidi"/>
          <w:rtl/>
          <w:lang w:bidi="ar-SA"/>
        </w:rPr>
        <w:t>طال</w:t>
      </w:r>
      <w:r>
        <w:rPr>
          <w:rFonts w:asciiTheme="majorBidi" w:hAnsiTheme="majorBidi" w:cstheme="majorBidi" w:hint="cs"/>
          <w:rtl/>
          <w:lang w:bidi="ar-SA"/>
        </w:rPr>
        <w:t>ّ</w:t>
      </w:r>
      <w:r w:rsidRPr="00E94132">
        <w:rPr>
          <w:rFonts w:asciiTheme="majorBidi" w:hAnsiTheme="majorBidi" w:cstheme="majorBidi"/>
          <w:rtl/>
          <w:lang w:bidi="ar-SA"/>
        </w:rPr>
        <w:t>ب</w:t>
      </w:r>
      <w:r>
        <w:rPr>
          <w:rFonts w:asciiTheme="majorBidi" w:hAnsiTheme="majorBidi" w:cstheme="majorBidi" w:hint="cs"/>
          <w:rtl/>
          <w:lang w:bidi="ar-SA"/>
        </w:rPr>
        <w:t>/ة</w:t>
      </w:r>
      <w:r w:rsidRPr="00E94132">
        <w:rPr>
          <w:rFonts w:asciiTheme="majorBidi" w:hAnsiTheme="majorBidi" w:cstheme="majorBidi"/>
          <w:rtl/>
        </w:rPr>
        <w:t xml:space="preserve"> </w:t>
      </w:r>
      <w:r w:rsidRPr="00E94132">
        <w:rPr>
          <w:rFonts w:asciiTheme="majorBidi" w:hAnsiTheme="majorBidi" w:cstheme="majorBidi"/>
          <w:rtl/>
          <w:lang w:bidi="ar-SA"/>
        </w:rPr>
        <w:t>المشاركة</w:t>
      </w:r>
      <w:r w:rsidRPr="00E94132">
        <w:rPr>
          <w:rFonts w:asciiTheme="majorBidi" w:hAnsiTheme="majorBidi" w:cstheme="majorBidi"/>
          <w:rtl/>
        </w:rPr>
        <w:t xml:space="preserve"> </w:t>
      </w:r>
      <w:r w:rsidRPr="00E94132">
        <w:rPr>
          <w:rFonts w:asciiTheme="majorBidi" w:hAnsiTheme="majorBidi" w:cstheme="majorBidi"/>
          <w:rtl/>
          <w:lang w:bidi="ar-SA"/>
        </w:rPr>
        <w:t>في</w:t>
      </w:r>
      <w:r w:rsidRPr="00E94132">
        <w:rPr>
          <w:rFonts w:asciiTheme="majorBidi" w:hAnsiTheme="majorBidi" w:cstheme="majorBidi"/>
          <w:rtl/>
        </w:rPr>
        <w:t xml:space="preserve"> </w:t>
      </w:r>
      <w:r w:rsidRPr="00E94132">
        <w:rPr>
          <w:rFonts w:asciiTheme="majorBidi" w:hAnsiTheme="majorBidi" w:cstheme="majorBidi"/>
          <w:rtl/>
          <w:lang w:bidi="ar-SA"/>
        </w:rPr>
        <w:t>جولة</w:t>
      </w:r>
      <w:r w:rsidRPr="00E94132">
        <w:rPr>
          <w:rFonts w:asciiTheme="majorBidi" w:hAnsiTheme="majorBidi" w:cstheme="majorBidi"/>
          <w:rtl/>
        </w:rPr>
        <w:t xml:space="preserve"> </w:t>
      </w:r>
      <w:r w:rsidRPr="00E94132">
        <w:rPr>
          <w:rFonts w:asciiTheme="majorBidi" w:hAnsiTheme="majorBidi" w:cstheme="majorBidi"/>
          <w:rtl/>
          <w:lang w:bidi="ar-SA"/>
        </w:rPr>
        <w:t>واحدة</w:t>
      </w:r>
      <w:r>
        <w:rPr>
          <w:rFonts w:asciiTheme="majorBidi" w:hAnsiTheme="majorBidi" w:cstheme="majorBidi" w:hint="cs"/>
          <w:rtl/>
        </w:rPr>
        <w:t xml:space="preserve"> </w:t>
      </w:r>
      <w:r w:rsidRPr="00E94132">
        <w:rPr>
          <w:rFonts w:asciiTheme="majorBidi" w:hAnsiTheme="majorBidi" w:cstheme="majorBidi"/>
          <w:rtl/>
          <w:lang w:bidi="ar-SA"/>
        </w:rPr>
        <w:t>على</w:t>
      </w:r>
      <w:r w:rsidRPr="00E94132">
        <w:rPr>
          <w:rFonts w:asciiTheme="majorBidi" w:hAnsiTheme="majorBidi" w:cstheme="majorBidi"/>
          <w:rtl/>
        </w:rPr>
        <w:t xml:space="preserve"> </w:t>
      </w:r>
      <w:r w:rsidRPr="00E94132">
        <w:rPr>
          <w:rFonts w:asciiTheme="majorBidi" w:hAnsiTheme="majorBidi" w:cstheme="majorBidi"/>
          <w:rtl/>
          <w:lang w:bidi="ar-SA"/>
        </w:rPr>
        <w:t>الأقل،</w:t>
      </w:r>
      <w:r w:rsidRPr="00E94132">
        <w:rPr>
          <w:rFonts w:asciiTheme="majorBidi" w:hAnsiTheme="majorBidi" w:cstheme="majorBidi"/>
          <w:rtl/>
        </w:rPr>
        <w:t xml:space="preserve"> </w:t>
      </w:r>
      <w:r w:rsidRPr="00E94132">
        <w:rPr>
          <w:rFonts w:asciiTheme="majorBidi" w:hAnsiTheme="majorBidi" w:cstheme="majorBidi"/>
          <w:rtl/>
          <w:lang w:bidi="ar-SA"/>
        </w:rPr>
        <w:t>وتلخيصها</w:t>
      </w:r>
      <w:r w:rsidRPr="00E94132">
        <w:rPr>
          <w:rFonts w:asciiTheme="majorBidi" w:hAnsiTheme="majorBidi" w:cstheme="majorBidi"/>
          <w:rtl/>
        </w:rPr>
        <w:t xml:space="preserve"> </w:t>
      </w:r>
      <w:r w:rsidRPr="00E94132">
        <w:rPr>
          <w:rFonts w:asciiTheme="majorBidi" w:hAnsiTheme="majorBidi" w:cstheme="majorBidi"/>
          <w:rtl/>
          <w:lang w:bidi="ar-SA"/>
        </w:rPr>
        <w:t>بطريقة</w:t>
      </w:r>
      <w:r>
        <w:rPr>
          <w:rFonts w:asciiTheme="majorBidi" w:hAnsiTheme="majorBidi" w:cstheme="majorBidi" w:hint="cs"/>
          <w:rtl/>
        </w:rPr>
        <w:t xml:space="preserve"> </w:t>
      </w:r>
      <w:r>
        <w:rPr>
          <w:rFonts w:asciiTheme="majorBidi" w:hAnsiTheme="majorBidi" w:cstheme="majorBidi" w:hint="cs"/>
          <w:rtl/>
          <w:lang w:bidi="ar-SA"/>
        </w:rPr>
        <w:t>يتم</w:t>
      </w:r>
      <w:r w:rsidR="00F03C58">
        <w:rPr>
          <w:rFonts w:asciiTheme="majorBidi" w:hAnsiTheme="majorBidi" w:cstheme="majorBidi" w:hint="cs"/>
          <w:rtl/>
          <w:lang w:bidi="ar-SA"/>
        </w:rPr>
        <w:t>ّ</w:t>
      </w:r>
      <w:r>
        <w:rPr>
          <w:rFonts w:asciiTheme="majorBidi" w:hAnsiTheme="majorBidi" w:cstheme="majorBidi" w:hint="cs"/>
          <w:rtl/>
          <w:lang w:bidi="ar-SA"/>
        </w:rPr>
        <w:t xml:space="preserve"> تحديدها بواسطة</w:t>
      </w:r>
      <w:r>
        <w:rPr>
          <w:rFonts w:asciiTheme="majorBidi" w:hAnsiTheme="majorBidi" w:cstheme="majorBidi" w:hint="cs"/>
          <w:rtl/>
        </w:rPr>
        <w:t xml:space="preserve"> </w:t>
      </w:r>
      <w:r w:rsidR="00F03C58">
        <w:rPr>
          <w:rFonts w:asciiTheme="majorBidi" w:hAnsiTheme="majorBidi" w:cstheme="majorBidi" w:hint="cs"/>
          <w:rtl/>
          <w:lang w:bidi="ar-SA"/>
        </w:rPr>
        <w:t xml:space="preserve"> </w:t>
      </w:r>
      <w:r w:rsidRPr="00E94132">
        <w:rPr>
          <w:rFonts w:asciiTheme="majorBidi" w:hAnsiTheme="majorBidi" w:cstheme="majorBidi"/>
          <w:rtl/>
          <w:lang w:bidi="ar-SA"/>
        </w:rPr>
        <w:t>المعل</w:t>
      </w:r>
      <w:r>
        <w:rPr>
          <w:rFonts w:asciiTheme="majorBidi" w:hAnsiTheme="majorBidi" w:cstheme="majorBidi" w:hint="cs"/>
          <w:rtl/>
          <w:lang w:bidi="ar-SA"/>
        </w:rPr>
        <w:t>ّ</w:t>
      </w:r>
      <w:r w:rsidRPr="00E94132">
        <w:rPr>
          <w:rFonts w:asciiTheme="majorBidi" w:hAnsiTheme="majorBidi" w:cstheme="majorBidi"/>
          <w:rtl/>
          <w:lang w:bidi="ar-SA"/>
        </w:rPr>
        <w:t>م</w:t>
      </w:r>
      <w:r w:rsidR="00F03C58">
        <w:rPr>
          <w:rFonts w:asciiTheme="majorBidi" w:hAnsiTheme="majorBidi" w:cstheme="majorBidi" w:hint="cs"/>
          <w:rtl/>
        </w:rPr>
        <w:t>/</w:t>
      </w:r>
      <w:r w:rsidR="00F03C58">
        <w:rPr>
          <w:rFonts w:asciiTheme="majorBidi" w:hAnsiTheme="majorBidi" w:cstheme="majorBidi" w:hint="cs"/>
          <w:rtl/>
          <w:lang w:bidi="ar-SA"/>
        </w:rPr>
        <w:t>ة</w:t>
      </w:r>
      <w:r w:rsidRPr="00E94132">
        <w:rPr>
          <w:rFonts w:asciiTheme="majorBidi" w:hAnsiTheme="majorBidi" w:cstheme="majorBidi"/>
          <w:rtl/>
        </w:rPr>
        <w:t>.</w:t>
      </w:r>
    </w:p>
    <w:p w14:paraId="61E8EFAD" w14:textId="1C17DA86" w:rsidR="00B330B4" w:rsidRDefault="00B330B4" w:rsidP="00B330B4">
      <w:pPr>
        <w:tabs>
          <w:tab w:val="left" w:pos="2006"/>
        </w:tabs>
        <w:spacing w:line="360" w:lineRule="auto"/>
        <w:rPr>
          <w:rFonts w:asciiTheme="majorBidi" w:hAnsiTheme="majorBidi" w:cstheme="majorBidi"/>
          <w:rtl/>
        </w:rPr>
      </w:pPr>
      <w:r>
        <w:rPr>
          <w:rFonts w:asciiTheme="majorBidi" w:hAnsiTheme="majorBidi" w:cstheme="majorBidi" w:hint="cs"/>
          <w:rtl/>
          <w:lang w:bidi="ar-SA"/>
        </w:rPr>
        <w:t xml:space="preserve">تُتيح </w:t>
      </w:r>
      <w:r w:rsidRPr="00E94132">
        <w:rPr>
          <w:rFonts w:asciiTheme="majorBidi" w:hAnsiTheme="majorBidi" w:cstheme="majorBidi"/>
          <w:rtl/>
          <w:lang w:bidi="ar-SA"/>
        </w:rPr>
        <w:t>الجولة</w:t>
      </w:r>
      <w:r w:rsidRPr="00E94132">
        <w:rPr>
          <w:rFonts w:asciiTheme="majorBidi" w:hAnsiTheme="majorBidi" w:cstheme="majorBidi"/>
          <w:rtl/>
        </w:rPr>
        <w:t xml:space="preserve"> </w:t>
      </w:r>
      <w:r>
        <w:rPr>
          <w:rFonts w:asciiTheme="majorBidi" w:hAnsiTheme="majorBidi" w:cstheme="majorBidi" w:hint="cs"/>
          <w:rtl/>
          <w:lang w:bidi="ar-SA"/>
        </w:rPr>
        <w:t xml:space="preserve">تعلّم مواضيع بيئية بطريقة </w:t>
      </w:r>
      <w:r w:rsidRPr="00E94132">
        <w:rPr>
          <w:rFonts w:asciiTheme="majorBidi" w:hAnsiTheme="majorBidi" w:cstheme="majorBidi"/>
          <w:rtl/>
          <w:lang w:bidi="ar-SA"/>
        </w:rPr>
        <w:t>مشو</w:t>
      </w:r>
      <w:r>
        <w:rPr>
          <w:rFonts w:asciiTheme="majorBidi" w:hAnsiTheme="majorBidi" w:cstheme="majorBidi" w:hint="cs"/>
          <w:rtl/>
          <w:lang w:bidi="ar-SA"/>
        </w:rPr>
        <w:t>قة</w:t>
      </w:r>
      <w:r w:rsidRPr="00E94132">
        <w:rPr>
          <w:rFonts w:asciiTheme="majorBidi" w:hAnsiTheme="majorBidi" w:cstheme="majorBidi"/>
          <w:rtl/>
          <w:lang w:bidi="ar-SA"/>
        </w:rPr>
        <w:t>،</w:t>
      </w:r>
      <w:r w:rsidRPr="00E94132">
        <w:rPr>
          <w:rFonts w:asciiTheme="majorBidi" w:hAnsiTheme="majorBidi" w:cstheme="majorBidi"/>
          <w:rtl/>
        </w:rPr>
        <w:t xml:space="preserve"> </w:t>
      </w:r>
      <w:r>
        <w:rPr>
          <w:rFonts w:asciiTheme="majorBidi" w:hAnsiTheme="majorBidi" w:cstheme="majorBidi" w:hint="cs"/>
          <w:rtl/>
          <w:lang w:bidi="ar-SA"/>
        </w:rPr>
        <w:t xml:space="preserve">تُتيح عرض </w:t>
      </w:r>
      <w:r w:rsidRPr="00E94132">
        <w:rPr>
          <w:rFonts w:asciiTheme="majorBidi" w:hAnsiTheme="majorBidi" w:cstheme="majorBidi"/>
          <w:rtl/>
          <w:lang w:bidi="ar-SA"/>
        </w:rPr>
        <w:t>طرق</w:t>
      </w:r>
      <w:r w:rsidRPr="00E94132">
        <w:rPr>
          <w:rFonts w:asciiTheme="majorBidi" w:hAnsiTheme="majorBidi" w:cstheme="majorBidi"/>
          <w:rtl/>
        </w:rPr>
        <w:t xml:space="preserve"> </w:t>
      </w:r>
      <w:r w:rsidRPr="00E94132">
        <w:rPr>
          <w:rFonts w:asciiTheme="majorBidi" w:hAnsiTheme="majorBidi" w:cstheme="majorBidi"/>
          <w:rtl/>
          <w:lang w:bidi="ar-SA"/>
        </w:rPr>
        <w:t>البحث</w:t>
      </w:r>
      <w:r w:rsidRPr="00E94132">
        <w:rPr>
          <w:rFonts w:asciiTheme="majorBidi" w:hAnsiTheme="majorBidi" w:cstheme="majorBidi"/>
          <w:rtl/>
        </w:rPr>
        <w:t xml:space="preserve"> </w:t>
      </w:r>
      <w:r w:rsidRPr="00E94132">
        <w:rPr>
          <w:rFonts w:asciiTheme="majorBidi" w:hAnsiTheme="majorBidi" w:cstheme="majorBidi"/>
          <w:rtl/>
          <w:lang w:bidi="ar-SA"/>
        </w:rPr>
        <w:t>المُتّبعة</w:t>
      </w:r>
      <w:r w:rsidRPr="00E94132">
        <w:rPr>
          <w:rFonts w:asciiTheme="majorBidi" w:hAnsiTheme="majorBidi" w:cstheme="majorBidi"/>
          <w:rtl/>
        </w:rPr>
        <w:t xml:space="preserve"> </w:t>
      </w:r>
      <w:r w:rsidRPr="00E94132">
        <w:rPr>
          <w:rFonts w:asciiTheme="majorBidi" w:hAnsiTheme="majorBidi" w:cstheme="majorBidi"/>
          <w:rtl/>
          <w:lang w:bidi="ar-SA"/>
        </w:rPr>
        <w:t>في</w:t>
      </w:r>
      <w:r w:rsidRPr="00E94132">
        <w:rPr>
          <w:rFonts w:asciiTheme="majorBidi" w:hAnsiTheme="majorBidi" w:cstheme="majorBidi"/>
          <w:rtl/>
        </w:rPr>
        <w:t xml:space="preserve"> </w:t>
      </w:r>
      <w:r w:rsidRPr="00E94132">
        <w:rPr>
          <w:rFonts w:asciiTheme="majorBidi" w:hAnsiTheme="majorBidi" w:cstheme="majorBidi"/>
          <w:rtl/>
          <w:lang w:bidi="ar-SA"/>
        </w:rPr>
        <w:t>مجال</w:t>
      </w:r>
      <w:r w:rsidRPr="00E94132">
        <w:rPr>
          <w:rFonts w:asciiTheme="majorBidi" w:hAnsiTheme="majorBidi" w:cstheme="majorBidi"/>
          <w:rtl/>
        </w:rPr>
        <w:t xml:space="preserve"> </w:t>
      </w:r>
      <w:r w:rsidRPr="00E94132">
        <w:rPr>
          <w:rFonts w:asciiTheme="majorBidi" w:hAnsiTheme="majorBidi" w:cstheme="majorBidi"/>
          <w:rtl/>
          <w:lang w:bidi="ar-SA"/>
        </w:rPr>
        <w:t>البحث</w:t>
      </w:r>
      <w:r w:rsidRPr="00E94132">
        <w:rPr>
          <w:rFonts w:asciiTheme="majorBidi" w:hAnsiTheme="majorBidi" w:cstheme="majorBidi"/>
          <w:rtl/>
        </w:rPr>
        <w:t xml:space="preserve"> </w:t>
      </w:r>
      <w:r w:rsidRPr="00E94132">
        <w:rPr>
          <w:rFonts w:asciiTheme="majorBidi" w:hAnsiTheme="majorBidi" w:cstheme="majorBidi"/>
          <w:rtl/>
          <w:lang w:bidi="ar-SA"/>
        </w:rPr>
        <w:t>البيئي</w:t>
      </w:r>
      <w:r w:rsidRPr="00E94132">
        <w:rPr>
          <w:rFonts w:asciiTheme="majorBidi" w:hAnsiTheme="majorBidi" w:cstheme="majorBidi"/>
          <w:rtl/>
        </w:rPr>
        <w:t xml:space="preserve"> </w:t>
      </w:r>
      <w:r w:rsidRPr="00E94132">
        <w:rPr>
          <w:rFonts w:asciiTheme="majorBidi" w:hAnsiTheme="majorBidi" w:cstheme="majorBidi"/>
          <w:rtl/>
          <w:lang w:bidi="ar-SA"/>
        </w:rPr>
        <w:t>في</w:t>
      </w:r>
      <w:r w:rsidRPr="00E94132">
        <w:rPr>
          <w:rFonts w:asciiTheme="majorBidi" w:hAnsiTheme="majorBidi" w:cstheme="majorBidi"/>
          <w:rtl/>
        </w:rPr>
        <w:t xml:space="preserve"> </w:t>
      </w:r>
      <w:r w:rsidRPr="00E94132">
        <w:rPr>
          <w:rFonts w:asciiTheme="majorBidi" w:hAnsiTheme="majorBidi" w:cstheme="majorBidi"/>
          <w:rtl/>
          <w:lang w:bidi="ar-SA"/>
        </w:rPr>
        <w:t>الحقل،</w:t>
      </w:r>
      <w:r w:rsidRPr="00E94132">
        <w:rPr>
          <w:rFonts w:asciiTheme="majorBidi" w:hAnsiTheme="majorBidi" w:cstheme="majorBidi"/>
          <w:rtl/>
        </w:rPr>
        <w:t xml:space="preserve"> </w:t>
      </w:r>
      <w:r w:rsidRPr="00E94132">
        <w:rPr>
          <w:rFonts w:asciiTheme="majorBidi" w:hAnsiTheme="majorBidi" w:cstheme="majorBidi"/>
          <w:rtl/>
          <w:lang w:bidi="ar-SA"/>
        </w:rPr>
        <w:t>من خلال فهم</w:t>
      </w:r>
      <w:r w:rsidRPr="00E94132">
        <w:rPr>
          <w:rFonts w:asciiTheme="majorBidi" w:hAnsiTheme="majorBidi" w:cstheme="majorBidi"/>
          <w:rtl/>
        </w:rPr>
        <w:t xml:space="preserve"> </w:t>
      </w:r>
      <w:r w:rsidRPr="00E94132">
        <w:rPr>
          <w:rFonts w:asciiTheme="majorBidi" w:hAnsiTheme="majorBidi" w:cstheme="majorBidi"/>
          <w:rtl/>
          <w:lang w:bidi="ar-SA"/>
        </w:rPr>
        <w:t>نوعية</w:t>
      </w:r>
      <w:r w:rsidRPr="00E94132">
        <w:rPr>
          <w:rFonts w:asciiTheme="majorBidi" w:hAnsiTheme="majorBidi" w:cstheme="majorBidi"/>
          <w:rtl/>
        </w:rPr>
        <w:t xml:space="preserve"> </w:t>
      </w:r>
      <w:r w:rsidRPr="00E94132">
        <w:rPr>
          <w:rFonts w:asciiTheme="majorBidi" w:hAnsiTheme="majorBidi" w:cstheme="majorBidi"/>
          <w:rtl/>
          <w:lang w:bidi="ar-SA"/>
        </w:rPr>
        <w:t>البحث</w:t>
      </w:r>
      <w:r w:rsidRPr="00E94132">
        <w:rPr>
          <w:rFonts w:asciiTheme="majorBidi" w:hAnsiTheme="majorBidi" w:cstheme="majorBidi"/>
          <w:rtl/>
        </w:rPr>
        <w:t xml:space="preserve"> </w:t>
      </w:r>
      <w:r w:rsidRPr="00E94132">
        <w:rPr>
          <w:rFonts w:asciiTheme="majorBidi" w:hAnsiTheme="majorBidi" w:cstheme="majorBidi"/>
          <w:rtl/>
          <w:lang w:bidi="ar-SA"/>
        </w:rPr>
        <w:t>في</w:t>
      </w:r>
      <w:r w:rsidRPr="00E94132">
        <w:rPr>
          <w:rFonts w:asciiTheme="majorBidi" w:hAnsiTheme="majorBidi" w:cstheme="majorBidi"/>
          <w:rtl/>
        </w:rPr>
        <w:t xml:space="preserve"> </w:t>
      </w:r>
      <w:r w:rsidRPr="00E94132">
        <w:rPr>
          <w:rFonts w:asciiTheme="majorBidi" w:hAnsiTheme="majorBidi" w:cstheme="majorBidi"/>
          <w:rtl/>
          <w:lang w:bidi="ar-SA"/>
        </w:rPr>
        <w:t>الحقل،</w:t>
      </w:r>
      <w:r w:rsidRPr="00E94132">
        <w:rPr>
          <w:rFonts w:asciiTheme="majorBidi" w:hAnsiTheme="majorBidi" w:cstheme="majorBidi"/>
          <w:rtl/>
        </w:rPr>
        <w:t xml:space="preserve"> </w:t>
      </w:r>
      <w:r w:rsidRPr="00E94132">
        <w:rPr>
          <w:rFonts w:asciiTheme="majorBidi" w:hAnsiTheme="majorBidi" w:cstheme="majorBidi"/>
          <w:rtl/>
          <w:lang w:bidi="ar-SA"/>
        </w:rPr>
        <w:t>على</w:t>
      </w:r>
      <w:r w:rsidRPr="00E94132">
        <w:rPr>
          <w:rFonts w:asciiTheme="majorBidi" w:hAnsiTheme="majorBidi" w:cstheme="majorBidi"/>
          <w:rtl/>
        </w:rPr>
        <w:t xml:space="preserve"> </w:t>
      </w:r>
      <w:r w:rsidRPr="00E94132">
        <w:rPr>
          <w:rFonts w:asciiTheme="majorBidi" w:hAnsiTheme="majorBidi" w:cstheme="majorBidi"/>
          <w:rtl/>
          <w:lang w:bidi="ar-SA"/>
        </w:rPr>
        <w:t>كل</w:t>
      </w:r>
      <w:r w:rsidRPr="00E94132">
        <w:rPr>
          <w:rFonts w:asciiTheme="majorBidi" w:hAnsiTheme="majorBidi" w:cstheme="majorBidi"/>
          <w:rtl/>
        </w:rPr>
        <w:t xml:space="preserve"> </w:t>
      </w:r>
      <w:r>
        <w:rPr>
          <w:rFonts w:asciiTheme="majorBidi" w:hAnsiTheme="majorBidi" w:cstheme="majorBidi" w:hint="cs"/>
          <w:rtl/>
          <w:lang w:bidi="ar-AE"/>
        </w:rPr>
        <w:t>مزاياه</w:t>
      </w:r>
      <w:r w:rsidRPr="00E94132">
        <w:rPr>
          <w:rFonts w:asciiTheme="majorBidi" w:hAnsiTheme="majorBidi" w:cstheme="majorBidi"/>
          <w:rtl/>
        </w:rPr>
        <w:t xml:space="preserve"> </w:t>
      </w:r>
      <w:r w:rsidRPr="00E94132">
        <w:rPr>
          <w:rFonts w:asciiTheme="majorBidi" w:hAnsiTheme="majorBidi" w:cstheme="majorBidi"/>
          <w:rtl/>
          <w:lang w:bidi="ar-SA"/>
        </w:rPr>
        <w:t>وتقييداته</w:t>
      </w:r>
      <w:r w:rsidRPr="00E94132">
        <w:rPr>
          <w:rFonts w:asciiTheme="majorBidi" w:hAnsiTheme="majorBidi" w:cstheme="majorBidi"/>
          <w:rtl/>
        </w:rPr>
        <w:t>.</w:t>
      </w:r>
    </w:p>
    <w:p w14:paraId="403FA0A8" w14:textId="77777777" w:rsidR="00B330B4" w:rsidRPr="00E94132" w:rsidRDefault="00B330B4" w:rsidP="00B330B4">
      <w:pPr>
        <w:tabs>
          <w:tab w:val="left" w:pos="2006"/>
        </w:tabs>
        <w:spacing w:line="360" w:lineRule="auto"/>
        <w:rPr>
          <w:rFonts w:asciiTheme="majorBidi" w:hAnsiTheme="majorBidi" w:cstheme="majorBidi"/>
          <w:rtl/>
        </w:rPr>
      </w:pPr>
      <w:r w:rsidRPr="00E94132">
        <w:rPr>
          <w:rFonts w:asciiTheme="majorBidi" w:hAnsiTheme="majorBidi" w:cstheme="majorBidi"/>
          <w:rtl/>
          <w:lang w:bidi="ar-SA"/>
        </w:rPr>
        <w:t>الجولة تشمل البنود التالية</w:t>
      </w:r>
      <w:r w:rsidRPr="00E94132">
        <w:rPr>
          <w:rFonts w:asciiTheme="majorBidi" w:hAnsiTheme="majorBidi" w:cstheme="majorBidi"/>
          <w:rtl/>
        </w:rPr>
        <w:t>:</w:t>
      </w:r>
    </w:p>
    <w:p w14:paraId="64031A95" w14:textId="77777777" w:rsidR="00B330B4" w:rsidRPr="00E94132" w:rsidRDefault="00B330B4" w:rsidP="00B330B4">
      <w:pPr>
        <w:numPr>
          <w:ilvl w:val="1"/>
          <w:numId w:val="70"/>
        </w:numPr>
        <w:tabs>
          <w:tab w:val="left" w:pos="2006"/>
        </w:tabs>
        <w:spacing w:after="0" w:line="360" w:lineRule="auto"/>
        <w:rPr>
          <w:rFonts w:asciiTheme="majorBidi" w:hAnsiTheme="majorBidi" w:cstheme="majorBidi"/>
          <w:rtl/>
        </w:rPr>
      </w:pPr>
      <w:r w:rsidRPr="00E94132">
        <w:rPr>
          <w:rFonts w:asciiTheme="majorBidi" w:hAnsiTheme="majorBidi" w:cstheme="majorBidi"/>
          <w:rtl/>
          <w:lang w:bidi="ar-SA"/>
        </w:rPr>
        <w:t>التعرّف</w:t>
      </w:r>
      <w:r w:rsidRPr="00E94132">
        <w:rPr>
          <w:rFonts w:asciiTheme="majorBidi" w:hAnsiTheme="majorBidi" w:cstheme="majorBidi"/>
          <w:rtl/>
        </w:rPr>
        <w:t xml:space="preserve"> </w:t>
      </w:r>
      <w:r w:rsidRPr="00E94132">
        <w:rPr>
          <w:rFonts w:asciiTheme="majorBidi" w:hAnsiTheme="majorBidi" w:cstheme="majorBidi"/>
          <w:rtl/>
          <w:lang w:bidi="ar-SA"/>
        </w:rPr>
        <w:t>على</w:t>
      </w:r>
      <w:r w:rsidRPr="00E94132">
        <w:rPr>
          <w:rFonts w:asciiTheme="majorBidi" w:hAnsiTheme="majorBidi" w:cstheme="majorBidi"/>
          <w:rtl/>
        </w:rPr>
        <w:t xml:space="preserve"> </w:t>
      </w:r>
      <w:r w:rsidRPr="00E94132">
        <w:rPr>
          <w:rFonts w:asciiTheme="majorBidi" w:hAnsiTheme="majorBidi" w:cstheme="majorBidi"/>
          <w:rtl/>
          <w:lang w:bidi="ar-SA"/>
        </w:rPr>
        <w:t>بيت</w:t>
      </w:r>
      <w:r w:rsidRPr="00E94132">
        <w:rPr>
          <w:rFonts w:asciiTheme="majorBidi" w:hAnsiTheme="majorBidi" w:cstheme="majorBidi"/>
          <w:rtl/>
        </w:rPr>
        <w:t xml:space="preserve"> </w:t>
      </w:r>
      <w:r w:rsidRPr="00E94132">
        <w:rPr>
          <w:rFonts w:asciiTheme="majorBidi" w:hAnsiTheme="majorBidi" w:cstheme="majorBidi"/>
          <w:rtl/>
          <w:lang w:bidi="ar-SA"/>
        </w:rPr>
        <w:t>التنمية</w:t>
      </w:r>
      <w:r w:rsidRPr="00E94132">
        <w:rPr>
          <w:rFonts w:asciiTheme="majorBidi" w:hAnsiTheme="majorBidi" w:cstheme="majorBidi"/>
          <w:rtl/>
        </w:rPr>
        <w:t xml:space="preserve"> </w:t>
      </w:r>
      <w:r w:rsidRPr="00E94132">
        <w:rPr>
          <w:rFonts w:asciiTheme="majorBidi" w:hAnsiTheme="majorBidi" w:cstheme="majorBidi"/>
          <w:rtl/>
          <w:lang w:bidi="ar-SA"/>
        </w:rPr>
        <w:t>ومركباته</w:t>
      </w:r>
      <w:r w:rsidRPr="00E94132">
        <w:rPr>
          <w:rFonts w:asciiTheme="majorBidi" w:hAnsiTheme="majorBidi" w:cstheme="majorBidi"/>
          <w:rtl/>
        </w:rPr>
        <w:t xml:space="preserve"> </w:t>
      </w:r>
      <w:r w:rsidRPr="00E94132">
        <w:rPr>
          <w:rFonts w:asciiTheme="majorBidi" w:hAnsiTheme="majorBidi" w:cstheme="majorBidi"/>
          <w:rtl/>
          <w:lang w:bidi="ar-SA"/>
        </w:rPr>
        <w:t>الإحيائية</w:t>
      </w:r>
      <w:r w:rsidRPr="00E94132">
        <w:rPr>
          <w:rFonts w:asciiTheme="majorBidi" w:hAnsiTheme="majorBidi" w:cstheme="majorBidi"/>
          <w:rtl/>
        </w:rPr>
        <w:t xml:space="preserve"> </w:t>
      </w:r>
      <w:r w:rsidRPr="00E94132">
        <w:rPr>
          <w:rFonts w:asciiTheme="majorBidi" w:hAnsiTheme="majorBidi" w:cstheme="majorBidi"/>
          <w:rtl/>
          <w:lang w:bidi="ar-SA"/>
        </w:rPr>
        <w:t>واللا</w:t>
      </w:r>
      <w:r>
        <w:rPr>
          <w:rFonts w:asciiTheme="majorBidi" w:hAnsiTheme="majorBidi" w:cstheme="majorBidi" w:hint="cs"/>
          <w:rtl/>
          <w:lang w:bidi="ar-SA"/>
        </w:rPr>
        <w:t xml:space="preserve"> </w:t>
      </w:r>
      <w:r w:rsidRPr="00E94132">
        <w:rPr>
          <w:rFonts w:asciiTheme="majorBidi" w:hAnsiTheme="majorBidi" w:cstheme="majorBidi"/>
          <w:rtl/>
          <w:lang w:bidi="ar-SA"/>
        </w:rPr>
        <w:t>إحيائية</w:t>
      </w:r>
      <w:r w:rsidRPr="00E94132">
        <w:rPr>
          <w:rFonts w:asciiTheme="majorBidi" w:hAnsiTheme="majorBidi" w:cstheme="majorBidi"/>
          <w:rtl/>
        </w:rPr>
        <w:t>.</w:t>
      </w:r>
    </w:p>
    <w:p w14:paraId="661F9FE4" w14:textId="77777777" w:rsidR="00B330B4" w:rsidRPr="00E94132" w:rsidRDefault="00B330B4" w:rsidP="00B330B4">
      <w:pPr>
        <w:numPr>
          <w:ilvl w:val="1"/>
          <w:numId w:val="70"/>
        </w:numPr>
        <w:tabs>
          <w:tab w:val="left" w:pos="2006"/>
        </w:tabs>
        <w:spacing w:after="0" w:line="360" w:lineRule="auto"/>
        <w:rPr>
          <w:rFonts w:asciiTheme="majorBidi" w:hAnsiTheme="majorBidi" w:cstheme="majorBidi"/>
        </w:rPr>
      </w:pPr>
      <w:r w:rsidRPr="00E94132">
        <w:rPr>
          <w:rFonts w:asciiTheme="majorBidi" w:hAnsiTheme="majorBidi" w:cstheme="majorBidi"/>
          <w:rtl/>
          <w:lang w:bidi="ar-SA"/>
        </w:rPr>
        <w:t>التعرّف</w:t>
      </w:r>
      <w:r w:rsidRPr="00E94132">
        <w:rPr>
          <w:rFonts w:asciiTheme="majorBidi" w:hAnsiTheme="majorBidi" w:cstheme="majorBidi"/>
          <w:rtl/>
        </w:rPr>
        <w:t xml:space="preserve"> </w:t>
      </w:r>
      <w:r w:rsidRPr="00E94132">
        <w:rPr>
          <w:rFonts w:asciiTheme="majorBidi" w:hAnsiTheme="majorBidi" w:cstheme="majorBidi"/>
          <w:rtl/>
          <w:lang w:bidi="ar-SA"/>
        </w:rPr>
        <w:t>على</w:t>
      </w:r>
      <w:r w:rsidRPr="00E94132">
        <w:rPr>
          <w:rFonts w:asciiTheme="majorBidi" w:hAnsiTheme="majorBidi" w:cstheme="majorBidi"/>
          <w:rtl/>
        </w:rPr>
        <w:t xml:space="preserve"> </w:t>
      </w:r>
      <w:r w:rsidRPr="00E94132">
        <w:rPr>
          <w:rFonts w:asciiTheme="majorBidi" w:hAnsiTheme="majorBidi" w:cstheme="majorBidi"/>
          <w:rtl/>
          <w:lang w:bidi="ar-SA"/>
        </w:rPr>
        <w:t>طرق</w:t>
      </w:r>
      <w:r w:rsidRPr="00E94132">
        <w:rPr>
          <w:rFonts w:asciiTheme="majorBidi" w:hAnsiTheme="majorBidi" w:cstheme="majorBidi"/>
          <w:rtl/>
        </w:rPr>
        <w:t xml:space="preserve"> </w:t>
      </w:r>
      <w:r w:rsidRPr="00E94132">
        <w:rPr>
          <w:rFonts w:asciiTheme="majorBidi" w:hAnsiTheme="majorBidi" w:cstheme="majorBidi"/>
          <w:rtl/>
          <w:lang w:bidi="ar-SA"/>
        </w:rPr>
        <w:t>القياس،</w:t>
      </w:r>
      <w:r w:rsidRPr="00E94132">
        <w:rPr>
          <w:rFonts w:asciiTheme="majorBidi" w:hAnsiTheme="majorBidi" w:cstheme="majorBidi"/>
          <w:rtl/>
        </w:rPr>
        <w:t xml:space="preserve"> </w:t>
      </w:r>
      <w:r w:rsidRPr="00E94132">
        <w:rPr>
          <w:rFonts w:asciiTheme="majorBidi" w:hAnsiTheme="majorBidi" w:cstheme="majorBidi" w:hint="cs"/>
          <w:rtl/>
          <w:lang w:bidi="ar-SA"/>
        </w:rPr>
        <w:t>استعمال</w:t>
      </w:r>
      <w:r w:rsidRPr="00E94132">
        <w:rPr>
          <w:rFonts w:asciiTheme="majorBidi" w:hAnsiTheme="majorBidi" w:cstheme="majorBidi"/>
          <w:rtl/>
        </w:rPr>
        <w:t xml:space="preserve"> </w:t>
      </w:r>
      <w:r w:rsidRPr="00E94132">
        <w:rPr>
          <w:rFonts w:asciiTheme="majorBidi" w:hAnsiTheme="majorBidi" w:cstheme="majorBidi"/>
          <w:rtl/>
          <w:lang w:bidi="ar-SA"/>
        </w:rPr>
        <w:t>الأدوات</w:t>
      </w:r>
      <w:r w:rsidRPr="00E94132">
        <w:rPr>
          <w:rFonts w:asciiTheme="majorBidi" w:hAnsiTheme="majorBidi" w:cstheme="majorBidi"/>
          <w:rtl/>
        </w:rPr>
        <w:t xml:space="preserve"> </w:t>
      </w:r>
      <w:r w:rsidRPr="00E94132">
        <w:rPr>
          <w:rFonts w:asciiTheme="majorBidi" w:hAnsiTheme="majorBidi" w:cstheme="majorBidi"/>
          <w:rtl/>
          <w:lang w:bidi="ar-SA"/>
        </w:rPr>
        <w:t>والأجهزة</w:t>
      </w:r>
      <w:r w:rsidRPr="00E94132">
        <w:rPr>
          <w:rFonts w:asciiTheme="majorBidi" w:hAnsiTheme="majorBidi" w:cstheme="majorBidi"/>
          <w:rtl/>
        </w:rPr>
        <w:t xml:space="preserve"> </w:t>
      </w:r>
      <w:r w:rsidRPr="00E94132">
        <w:rPr>
          <w:rFonts w:asciiTheme="majorBidi" w:hAnsiTheme="majorBidi" w:cstheme="majorBidi"/>
          <w:rtl/>
          <w:lang w:bidi="ar-SA"/>
        </w:rPr>
        <w:t>الملائمة</w:t>
      </w:r>
      <w:r w:rsidRPr="00E94132">
        <w:rPr>
          <w:rFonts w:asciiTheme="majorBidi" w:hAnsiTheme="majorBidi" w:cstheme="majorBidi"/>
          <w:rtl/>
        </w:rPr>
        <w:t>.</w:t>
      </w:r>
    </w:p>
    <w:p w14:paraId="6645DEE5" w14:textId="77777777" w:rsidR="00B330B4" w:rsidRPr="00E94132" w:rsidRDefault="00B330B4" w:rsidP="00B330B4">
      <w:pPr>
        <w:numPr>
          <w:ilvl w:val="1"/>
          <w:numId w:val="70"/>
        </w:numPr>
        <w:tabs>
          <w:tab w:val="left" w:pos="2006"/>
        </w:tabs>
        <w:spacing w:after="0" w:line="360" w:lineRule="auto"/>
        <w:rPr>
          <w:rFonts w:asciiTheme="majorBidi" w:hAnsiTheme="majorBidi" w:cstheme="majorBidi"/>
        </w:rPr>
      </w:pPr>
      <w:r w:rsidRPr="00E94132">
        <w:rPr>
          <w:rFonts w:asciiTheme="majorBidi" w:hAnsiTheme="majorBidi" w:cstheme="majorBidi"/>
          <w:rtl/>
          <w:lang w:bidi="ar-SA"/>
        </w:rPr>
        <w:t>التعرّف</w:t>
      </w:r>
      <w:r w:rsidRPr="00E94132">
        <w:rPr>
          <w:rFonts w:asciiTheme="majorBidi" w:hAnsiTheme="majorBidi" w:cstheme="majorBidi"/>
          <w:rtl/>
        </w:rPr>
        <w:t xml:space="preserve"> </w:t>
      </w:r>
      <w:r w:rsidRPr="00E94132">
        <w:rPr>
          <w:rFonts w:asciiTheme="majorBidi" w:hAnsiTheme="majorBidi" w:cstheme="majorBidi"/>
          <w:rtl/>
          <w:lang w:bidi="ar-SA"/>
        </w:rPr>
        <w:t>على</w:t>
      </w:r>
      <w:r w:rsidRPr="00E94132">
        <w:rPr>
          <w:rFonts w:asciiTheme="majorBidi" w:hAnsiTheme="majorBidi" w:cstheme="majorBidi"/>
          <w:rtl/>
        </w:rPr>
        <w:t xml:space="preserve"> </w:t>
      </w:r>
      <w:r w:rsidRPr="00E94132">
        <w:rPr>
          <w:rFonts w:asciiTheme="majorBidi" w:hAnsiTheme="majorBidi" w:cstheme="majorBidi"/>
          <w:rtl/>
          <w:lang w:bidi="ar-SA"/>
        </w:rPr>
        <w:t>أنواع</w:t>
      </w:r>
      <w:r w:rsidRPr="00E94132">
        <w:rPr>
          <w:rFonts w:asciiTheme="majorBidi" w:hAnsiTheme="majorBidi" w:cstheme="majorBidi"/>
          <w:rtl/>
        </w:rPr>
        <w:t xml:space="preserve"> </w:t>
      </w:r>
      <w:r w:rsidRPr="00E94132">
        <w:rPr>
          <w:rFonts w:asciiTheme="majorBidi" w:hAnsiTheme="majorBidi" w:cstheme="majorBidi"/>
          <w:rtl/>
          <w:lang w:bidi="ar-SA"/>
        </w:rPr>
        <w:t>الكائنات</w:t>
      </w:r>
      <w:r w:rsidRPr="00E94132">
        <w:rPr>
          <w:rFonts w:asciiTheme="majorBidi" w:hAnsiTheme="majorBidi" w:cstheme="majorBidi"/>
          <w:rtl/>
        </w:rPr>
        <w:t xml:space="preserve"> </w:t>
      </w:r>
      <w:r w:rsidRPr="00E94132">
        <w:rPr>
          <w:rFonts w:asciiTheme="majorBidi" w:hAnsiTheme="majorBidi" w:cstheme="majorBidi"/>
          <w:rtl/>
          <w:lang w:bidi="ar-SA"/>
        </w:rPr>
        <w:t>الحيّة</w:t>
      </w:r>
      <w:r w:rsidRPr="00E94132">
        <w:rPr>
          <w:rFonts w:asciiTheme="majorBidi" w:hAnsiTheme="majorBidi" w:cstheme="majorBidi"/>
          <w:rtl/>
        </w:rPr>
        <w:t xml:space="preserve"> </w:t>
      </w:r>
      <w:r w:rsidRPr="00E94132">
        <w:rPr>
          <w:rFonts w:asciiTheme="majorBidi" w:hAnsiTheme="majorBidi" w:cstheme="majorBidi"/>
          <w:rtl/>
          <w:lang w:bidi="ar-SA"/>
        </w:rPr>
        <w:t>من</w:t>
      </w:r>
      <w:r w:rsidRPr="00E94132">
        <w:rPr>
          <w:rFonts w:asciiTheme="majorBidi" w:hAnsiTheme="majorBidi" w:cstheme="majorBidi"/>
          <w:rtl/>
        </w:rPr>
        <w:t xml:space="preserve"> </w:t>
      </w:r>
      <w:r w:rsidRPr="00E94132">
        <w:rPr>
          <w:rFonts w:asciiTheme="majorBidi" w:hAnsiTheme="majorBidi" w:cstheme="majorBidi"/>
          <w:rtl/>
          <w:lang w:bidi="ar-SA"/>
        </w:rPr>
        <w:t>مجموعات</w:t>
      </w:r>
      <w:r w:rsidRPr="00E94132">
        <w:rPr>
          <w:rFonts w:asciiTheme="majorBidi" w:hAnsiTheme="majorBidi" w:cstheme="majorBidi"/>
          <w:rtl/>
        </w:rPr>
        <w:t xml:space="preserve"> </w:t>
      </w:r>
      <w:r w:rsidRPr="00E94132">
        <w:rPr>
          <w:rFonts w:asciiTheme="majorBidi" w:hAnsiTheme="majorBidi" w:cstheme="majorBidi"/>
          <w:rtl/>
          <w:lang w:bidi="ar-SA"/>
        </w:rPr>
        <w:t>تصنيفية</w:t>
      </w:r>
      <w:r w:rsidRPr="00E94132">
        <w:rPr>
          <w:rFonts w:asciiTheme="majorBidi" w:hAnsiTheme="majorBidi" w:cstheme="majorBidi"/>
          <w:rtl/>
        </w:rPr>
        <w:t xml:space="preserve"> </w:t>
      </w:r>
      <w:r w:rsidRPr="00E94132">
        <w:rPr>
          <w:rFonts w:asciiTheme="majorBidi" w:hAnsiTheme="majorBidi" w:cstheme="majorBidi"/>
          <w:rtl/>
          <w:lang w:bidi="ar-SA"/>
        </w:rPr>
        <w:t>مختلفة</w:t>
      </w:r>
      <w:r w:rsidRPr="00E94132">
        <w:rPr>
          <w:rFonts w:asciiTheme="majorBidi" w:hAnsiTheme="majorBidi" w:cstheme="majorBidi"/>
          <w:rtl/>
        </w:rPr>
        <w:t>.</w:t>
      </w:r>
    </w:p>
    <w:p w14:paraId="2184D4B4" w14:textId="77777777" w:rsidR="00B330B4" w:rsidRPr="00E94132" w:rsidRDefault="00B330B4" w:rsidP="00B330B4">
      <w:pPr>
        <w:numPr>
          <w:ilvl w:val="1"/>
          <w:numId w:val="70"/>
        </w:numPr>
        <w:tabs>
          <w:tab w:val="left" w:pos="2006"/>
        </w:tabs>
        <w:spacing w:after="0" w:line="360" w:lineRule="auto"/>
        <w:rPr>
          <w:rFonts w:asciiTheme="majorBidi" w:hAnsiTheme="majorBidi" w:cstheme="majorBidi"/>
        </w:rPr>
      </w:pPr>
      <w:r>
        <w:rPr>
          <w:rFonts w:asciiTheme="majorBidi" w:hAnsiTheme="majorBidi" w:cstheme="majorBidi" w:hint="cs"/>
          <w:rtl/>
          <w:lang w:bidi="ar-SA"/>
        </w:rPr>
        <w:t>الانكشاف ل</w:t>
      </w:r>
      <w:r w:rsidRPr="00E94132">
        <w:rPr>
          <w:rFonts w:asciiTheme="majorBidi" w:hAnsiTheme="majorBidi" w:cstheme="majorBidi"/>
          <w:rtl/>
          <w:lang w:bidi="ar-SA"/>
        </w:rPr>
        <w:t>ظواهر بيولوجية</w:t>
      </w:r>
      <w:r w:rsidRPr="00E94132">
        <w:rPr>
          <w:rFonts w:asciiTheme="majorBidi" w:hAnsiTheme="majorBidi" w:cstheme="majorBidi"/>
          <w:rtl/>
        </w:rPr>
        <w:t>.</w:t>
      </w:r>
    </w:p>
    <w:p w14:paraId="7FE0CB3D" w14:textId="622F620D" w:rsidR="00B330B4" w:rsidRPr="00E94132" w:rsidRDefault="00522439" w:rsidP="00B330B4">
      <w:pPr>
        <w:tabs>
          <w:tab w:val="left" w:pos="2006"/>
        </w:tabs>
        <w:spacing w:line="360" w:lineRule="auto"/>
        <w:rPr>
          <w:rFonts w:asciiTheme="majorBidi" w:hAnsiTheme="majorBidi" w:cstheme="majorBidi"/>
          <w:rtl/>
        </w:rPr>
      </w:pPr>
      <w:r>
        <w:rPr>
          <w:rFonts w:asciiTheme="minorBidi" w:hAnsiTheme="minorBidi"/>
          <w:noProof/>
          <w:rtl/>
        </w:rPr>
        <mc:AlternateContent>
          <mc:Choice Requires="wps">
            <w:drawing>
              <wp:anchor distT="0" distB="0" distL="114300" distR="114300" simplePos="0" relativeHeight="251721769" behindDoc="0" locked="0" layoutInCell="1" allowOverlap="1" wp14:anchorId="539BDC44" wp14:editId="4366B4CC">
                <wp:simplePos x="0" y="0"/>
                <wp:positionH relativeFrom="column">
                  <wp:posOffset>3771800</wp:posOffset>
                </wp:positionH>
                <wp:positionV relativeFrom="paragraph">
                  <wp:posOffset>1502710</wp:posOffset>
                </wp:positionV>
                <wp:extent cx="723900" cy="376989"/>
                <wp:effectExtent l="0" t="0" r="19050" b="23495"/>
                <wp:wrapNone/>
                <wp:docPr id="6" name="מלבן 6"/>
                <wp:cNvGraphicFramePr/>
                <a:graphic xmlns:a="http://schemas.openxmlformats.org/drawingml/2006/main">
                  <a:graphicData uri="http://schemas.microsoft.com/office/word/2010/wordprocessingShape">
                    <wps:wsp>
                      <wps:cNvSpPr/>
                      <wps:spPr>
                        <a:xfrm>
                          <a:off x="0" y="0"/>
                          <a:ext cx="723900" cy="376989"/>
                        </a:xfrm>
                        <a:prstGeom prst="rect">
                          <a:avLst/>
                        </a:prstGeom>
                        <a:solidFill>
                          <a:srgbClr val="B07BD7"/>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43C45C" w14:textId="77777777" w:rsidR="00B330B4" w:rsidRPr="00FA7F20" w:rsidRDefault="00B330B4" w:rsidP="00B330B4">
                            <w:pPr>
                              <w:jc w:val="center"/>
                              <w:rPr>
                                <w:bCs/>
                                <w:color w:val="000000" w:themeColor="text1"/>
                                <w:sz w:val="16"/>
                                <w:szCs w:val="16"/>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7F20">
                              <w:rPr>
                                <w:rFonts w:hint="cs"/>
                                <w:bCs/>
                                <w:color w:val="000000" w:themeColor="text1"/>
                                <w:sz w:val="16"/>
                                <w:szCs w:val="16"/>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عاملين احيائيين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39BDC44" id="מלבן 6" o:spid="_x0000_s1026" style="position:absolute;left:0;text-align:left;margin-left:297pt;margin-top:118.3pt;width:57pt;height:29.7pt;z-index:2517217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" fillcolor="#b07bd7" strokecolor="#1f3763 [1604]" strokeweight="1pt">
                <v:textbox>
                  <w:txbxContent>
                    <w:p w14:paraId="0F43C45C" w14:textId="77777777" w:rsidR="00B330B4" w:rsidRPr="00FA7F20" w:rsidRDefault="00B330B4" w:rsidP="00B330B4">
                      <w:pPr>
                        <w:jc w:val="center"/>
                        <w:rPr>
                          <w:bCs/>
                          <w:color w:val="000000" w:themeColor="text1"/>
                          <w:sz w:val="16"/>
                          <w:szCs w:val="16"/>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7F20">
                        <w:rPr>
                          <w:rFonts w:hint="cs"/>
                          <w:bCs/>
                          <w:color w:val="000000" w:themeColor="text1"/>
                          <w:sz w:val="16"/>
                          <w:szCs w:val="16"/>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عاملين احيائيين</w:t>
                      </w:r>
                    </w:p>
                  </w:txbxContent>
                </v:textbox>
              </v:rect>
            </w:pict>
          </mc:Fallback>
        </mc:AlternateContent>
      </w:r>
      <w:r>
        <w:rPr>
          <w:rFonts w:asciiTheme="minorBidi" w:hAnsiTheme="minorBidi"/>
          <w:noProof/>
          <w:rtl/>
        </w:rPr>
        <mc:AlternateContent>
          <mc:Choice Requires="wps">
            <w:drawing>
              <wp:anchor distT="0" distB="0" distL="114300" distR="114300" simplePos="0" relativeHeight="251720745" behindDoc="0" locked="0" layoutInCell="1" allowOverlap="1" wp14:anchorId="396BDCCC" wp14:editId="2E88F9C1">
                <wp:simplePos x="0" y="0"/>
                <wp:positionH relativeFrom="column">
                  <wp:posOffset>4517758</wp:posOffset>
                </wp:positionH>
                <wp:positionV relativeFrom="paragraph">
                  <wp:posOffset>1482657</wp:posOffset>
                </wp:positionV>
                <wp:extent cx="692150" cy="417095"/>
                <wp:effectExtent l="0" t="0" r="12700" b="21590"/>
                <wp:wrapNone/>
                <wp:docPr id="8" name="מלבן 8"/>
                <wp:cNvGraphicFramePr/>
                <a:graphic xmlns:a="http://schemas.openxmlformats.org/drawingml/2006/main">
                  <a:graphicData uri="http://schemas.microsoft.com/office/word/2010/wordprocessingShape">
                    <wps:wsp>
                      <wps:cNvSpPr/>
                      <wps:spPr>
                        <a:xfrm>
                          <a:off x="0" y="0"/>
                          <a:ext cx="692150" cy="417095"/>
                        </a:xfrm>
                        <a:prstGeom prst="rect">
                          <a:avLst/>
                        </a:prstGeom>
                        <a:solidFill>
                          <a:srgbClr val="B07BD7"/>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D0BD7D" w14:textId="77777777" w:rsidR="00B330B4" w:rsidRPr="00D3583A" w:rsidRDefault="00B330B4" w:rsidP="00B330B4">
                            <w:pPr>
                              <w:jc w:val="center"/>
                              <w:rPr>
                                <w:b/>
                                <w:bCs/>
                                <w:color w:val="000000" w:themeColor="text1"/>
                                <w:sz w:val="16"/>
                                <w:szCs w:val="16"/>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583A">
                              <w:rPr>
                                <w:rFonts w:hint="cs"/>
                                <w:b/>
                                <w:bCs/>
                                <w:color w:val="000000" w:themeColor="text1"/>
                                <w:sz w:val="16"/>
                                <w:szCs w:val="16"/>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عاملين لا احيائيين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96BDCCC" id="מלבן 8" o:spid="_x0000_s1027" style="position:absolute;left:0;text-align:left;margin-left:355.75pt;margin-top:116.75pt;width:54.5pt;height:32.85pt;z-index:2517207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" fillcolor="#b07bd7" strokecolor="#1f3763 [1604]" strokeweight="1pt">
                <v:textbox>
                  <w:txbxContent>
                    <w:p w14:paraId="35D0BD7D" w14:textId="77777777" w:rsidR="00B330B4" w:rsidRPr="00D3583A" w:rsidRDefault="00B330B4" w:rsidP="00B330B4">
                      <w:pPr>
                        <w:jc w:val="center"/>
                        <w:rPr>
                          <w:b/>
                          <w:bCs/>
                          <w:color w:val="000000" w:themeColor="text1"/>
                          <w:sz w:val="16"/>
                          <w:szCs w:val="16"/>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583A">
                        <w:rPr>
                          <w:rFonts w:hint="cs"/>
                          <w:b/>
                          <w:bCs/>
                          <w:color w:val="000000" w:themeColor="text1"/>
                          <w:sz w:val="16"/>
                          <w:szCs w:val="16"/>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عاملين لا احيائيين</w:t>
                      </w:r>
                    </w:p>
                  </w:txbxContent>
                </v:textbox>
              </v:rect>
            </w:pict>
          </mc:Fallback>
        </mc:AlternateContent>
      </w:r>
      <w:r w:rsidR="00FB7B49">
        <w:rPr>
          <w:rFonts w:asciiTheme="minorBidi" w:hAnsiTheme="minorBidi"/>
          <w:noProof/>
          <w:rtl/>
        </w:rPr>
        <mc:AlternateContent>
          <mc:Choice Requires="wps">
            <w:drawing>
              <wp:anchor distT="0" distB="0" distL="114300" distR="114300" simplePos="0" relativeHeight="251727913" behindDoc="0" locked="0" layoutInCell="1" allowOverlap="1" wp14:anchorId="3FAA8B21" wp14:editId="5411899A">
                <wp:simplePos x="0" y="0"/>
                <wp:positionH relativeFrom="column">
                  <wp:posOffset>111559</wp:posOffset>
                </wp:positionH>
                <wp:positionV relativeFrom="paragraph">
                  <wp:posOffset>2332990</wp:posOffset>
                </wp:positionV>
                <wp:extent cx="1898650" cy="577850"/>
                <wp:effectExtent l="0" t="0" r="25400" b="12700"/>
                <wp:wrapNone/>
                <wp:docPr id="11" name="מלבן 11"/>
                <wp:cNvGraphicFramePr/>
                <a:graphic xmlns:a="http://schemas.openxmlformats.org/drawingml/2006/main">
                  <a:graphicData uri="http://schemas.microsoft.com/office/word/2010/wordprocessingShape">
                    <wps:wsp>
                      <wps:cNvSpPr/>
                      <wps:spPr>
                        <a:xfrm>
                          <a:off x="0" y="0"/>
                          <a:ext cx="1898650" cy="577850"/>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429AEB" w14:textId="106F982A" w:rsidR="00B330B4" w:rsidRPr="00C96129" w:rsidRDefault="00B330B4" w:rsidP="00B330B4">
                            <w:pPr>
                              <w:jc w:val="center"/>
                              <w:rPr>
                                <w:b/>
                                <w:bCs/>
                                <w:color w:val="000000" w:themeColor="text1"/>
                                <w:sz w:val="28"/>
                                <w:szCs w:val="28"/>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6129">
                              <w:rPr>
                                <w:rFonts w:hint="cs"/>
                                <w:b/>
                                <w:bCs/>
                                <w:color w:val="000000" w:themeColor="text1"/>
                                <w:sz w:val="28"/>
                                <w:szCs w:val="28"/>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ثلاثة ملائمات لدى الكائن الحي</w:t>
                            </w:r>
                            <w:r w:rsidR="00FB7B49">
                              <w:rPr>
                                <w:rFonts w:hint="cs"/>
                                <w:b/>
                                <w:bCs/>
                                <w:color w:val="000000" w:themeColor="text1"/>
                                <w:sz w:val="28"/>
                                <w:szCs w:val="28"/>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FAA8B21" id="מלבן 11" o:spid="_x0000_s1028" style="position:absolute;left:0;text-align:left;margin-left:8.8pt;margin-top:183.7pt;width:149.5pt;height:45.5pt;z-index:2517279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" fillcolor="#f4b083 [1941]" strokecolor="#1f3763 [1604]" strokeweight="1pt">
                <v:textbox>
                  <w:txbxContent>
                    <w:p w14:paraId="76429AEB" w14:textId="106F982A" w:rsidR="00B330B4" w:rsidRPr="00C96129" w:rsidRDefault="00B330B4" w:rsidP="00B330B4">
                      <w:pPr>
                        <w:jc w:val="center"/>
                        <w:rPr>
                          <w:b/>
                          <w:bCs/>
                          <w:color w:val="000000" w:themeColor="text1"/>
                          <w:sz w:val="28"/>
                          <w:szCs w:val="28"/>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6129">
                        <w:rPr>
                          <w:rFonts w:hint="cs"/>
                          <w:b/>
                          <w:bCs/>
                          <w:color w:val="000000" w:themeColor="text1"/>
                          <w:sz w:val="28"/>
                          <w:szCs w:val="28"/>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ثلاثة ملائمات لدى الكائن الحي</w:t>
                      </w:r>
                      <w:r w:rsidR="00FB7B49">
                        <w:rPr>
                          <w:rFonts w:hint="cs"/>
                          <w:b/>
                          <w:bCs/>
                          <w:color w:val="000000" w:themeColor="text1"/>
                          <w:sz w:val="28"/>
                          <w:szCs w:val="28"/>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rect>
            </w:pict>
          </mc:Fallback>
        </mc:AlternateContent>
      </w:r>
      <w:r w:rsidR="00FB7B49">
        <w:rPr>
          <w:rFonts w:asciiTheme="minorBidi" w:hAnsiTheme="minorBidi"/>
          <w:noProof/>
          <w:rtl/>
        </w:rPr>
        <mc:AlternateContent>
          <mc:Choice Requires="wps">
            <w:drawing>
              <wp:anchor distT="0" distB="0" distL="114300" distR="114300" simplePos="0" relativeHeight="251732009" behindDoc="0" locked="0" layoutInCell="1" allowOverlap="1" wp14:anchorId="0CCCD4F5" wp14:editId="4E864771">
                <wp:simplePos x="0" y="0"/>
                <wp:positionH relativeFrom="column">
                  <wp:posOffset>517324</wp:posOffset>
                </wp:positionH>
                <wp:positionV relativeFrom="paragraph">
                  <wp:posOffset>1283335</wp:posOffset>
                </wp:positionV>
                <wp:extent cx="1092200" cy="255905"/>
                <wp:effectExtent l="0" t="0" r="12700" b="10795"/>
                <wp:wrapNone/>
                <wp:docPr id="56" name="מלבן 56"/>
                <wp:cNvGraphicFramePr/>
                <a:graphic xmlns:a="http://schemas.openxmlformats.org/drawingml/2006/main">
                  <a:graphicData uri="http://schemas.microsoft.com/office/word/2010/wordprocessingShape">
                    <wps:wsp>
                      <wps:cNvSpPr/>
                      <wps:spPr>
                        <a:xfrm>
                          <a:off x="0" y="0"/>
                          <a:ext cx="1092200" cy="25590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E22990" w14:textId="0FE4D992" w:rsidR="00B330B4" w:rsidRDefault="00B330B4" w:rsidP="00B330B4">
                            <w:pPr>
                              <w:jc w:val="center"/>
                              <w:rPr>
                                <w:rtl/>
                                <w:lang w:bidi="ar-AE"/>
                              </w:rPr>
                            </w:pPr>
                            <w:r>
                              <w:rPr>
                                <w:rFonts w:hint="cs"/>
                                <w:rtl/>
                                <w:lang w:bidi="ar-AE"/>
                              </w:rPr>
                              <w:t>كائنان حي</w:t>
                            </w:r>
                            <w:r w:rsidR="00FB7B49">
                              <w:rPr>
                                <w:rFonts w:hint="cs"/>
                                <w:rtl/>
                                <w:lang w:bidi="ar-AE"/>
                              </w:rPr>
                              <w:t>ّ</w:t>
                            </w:r>
                            <w:r>
                              <w:rPr>
                                <w:rFonts w:hint="cs"/>
                                <w:rtl/>
                                <w:lang w:bidi="ar-AE"/>
                              </w:rPr>
                              <w:t>ان (على)الاقل)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CCCD4F5" id="מלבן 56" o:spid="_x0000_s1029" style="position:absolute;left:0;text-align:left;margin-left:40.75pt;margin-top:101.05pt;width:86pt;height:20.15pt;z-index:2517320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" fillcolor="#2f5496 [2404]" strokecolor="#1f3763 [1604]" strokeweight="1pt">
                <v:textbox>
                  <w:txbxContent>
                    <w:p w14:paraId="6EE22990" w14:textId="0FE4D992" w:rsidR="00B330B4" w:rsidRDefault="00B330B4" w:rsidP="00B330B4">
                      <w:pPr>
                        <w:jc w:val="center"/>
                        <w:rPr>
                          <w:rtl/>
                          <w:lang w:bidi="ar-AE"/>
                        </w:rPr>
                      </w:pPr>
                      <w:r>
                        <w:rPr>
                          <w:rFonts w:hint="cs"/>
                          <w:rtl/>
                          <w:lang w:bidi="ar-AE"/>
                        </w:rPr>
                        <w:t>كائنان حي</w:t>
                      </w:r>
                      <w:r w:rsidR="00FB7B49">
                        <w:rPr>
                          <w:rFonts w:hint="cs"/>
                          <w:rtl/>
                          <w:lang w:bidi="ar-AE"/>
                        </w:rPr>
                        <w:t>ّ</w:t>
                      </w:r>
                      <w:r>
                        <w:rPr>
                          <w:rFonts w:hint="cs"/>
                          <w:rtl/>
                          <w:lang w:bidi="ar-AE"/>
                        </w:rPr>
                        <w:t>ان (على)الاقل)</w:t>
                      </w:r>
                    </w:p>
                  </w:txbxContent>
                </v:textbox>
              </v:rect>
            </w:pict>
          </mc:Fallback>
        </mc:AlternateContent>
      </w:r>
      <w:r w:rsidR="00FB7B49">
        <w:rPr>
          <w:rFonts w:asciiTheme="minorBidi" w:hAnsiTheme="minorBidi"/>
          <w:noProof/>
          <w:rtl/>
        </w:rPr>
        <mc:AlternateContent>
          <mc:Choice Requires="wps">
            <w:drawing>
              <wp:anchor distT="0" distB="0" distL="114300" distR="114300" simplePos="0" relativeHeight="251728937" behindDoc="0" locked="0" layoutInCell="1" allowOverlap="1" wp14:anchorId="122AB7EA" wp14:editId="099ABA2C">
                <wp:simplePos x="0" y="0"/>
                <wp:positionH relativeFrom="column">
                  <wp:posOffset>118544</wp:posOffset>
                </wp:positionH>
                <wp:positionV relativeFrom="paragraph">
                  <wp:posOffset>541020</wp:posOffset>
                </wp:positionV>
                <wp:extent cx="1860550" cy="330200"/>
                <wp:effectExtent l="0" t="0" r="25400" b="12700"/>
                <wp:wrapNone/>
                <wp:docPr id="58" name="מלבן 58"/>
                <wp:cNvGraphicFramePr/>
                <a:graphic xmlns:a="http://schemas.openxmlformats.org/drawingml/2006/main">
                  <a:graphicData uri="http://schemas.microsoft.com/office/word/2010/wordprocessingShape">
                    <wps:wsp>
                      <wps:cNvSpPr/>
                      <wps:spPr>
                        <a:xfrm>
                          <a:off x="0" y="0"/>
                          <a:ext cx="1860550" cy="330200"/>
                        </a:xfrm>
                        <a:prstGeom prst="rect">
                          <a:avLst/>
                        </a:prstGeom>
                        <a:solidFill>
                          <a:srgbClr val="458DCF"/>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1DFE88" w14:textId="77777777" w:rsidR="00B330B4" w:rsidRPr="00C96129" w:rsidRDefault="00B330B4" w:rsidP="00B330B4">
                            <w:pPr>
                              <w:jc w:val="center"/>
                              <w:rPr>
                                <w:bCs/>
                                <w:color w:val="000000" w:themeColor="text1"/>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6129">
                              <w:rPr>
                                <w:rFonts w:hint="cs"/>
                                <w:bCs/>
                                <w:color w:val="000000" w:themeColor="text1"/>
                                <w:u w:val="single"/>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ستة </w:t>
                            </w:r>
                            <w:r w:rsidRPr="00C96129">
                              <w:rPr>
                                <w:rFonts w:hint="cs"/>
                                <w:bCs/>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كائنات حية (على الاقل)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22AB7EA" id="מלבן 58" o:spid="_x0000_s1030" style="position:absolute;left:0;text-align:left;margin-left:9.35pt;margin-top:42.6pt;width:146.5pt;height:26pt;z-index:2517289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" fillcolor="#458dcf" strokecolor="#1f3763 [1604]" strokeweight="1pt">
                <v:textbox>
                  <w:txbxContent>
                    <w:p w14:paraId="361DFE88" w14:textId="77777777" w:rsidR="00B330B4" w:rsidRPr="00C96129" w:rsidRDefault="00B330B4" w:rsidP="00B330B4">
                      <w:pPr>
                        <w:jc w:val="center"/>
                        <w:rPr>
                          <w:bCs/>
                          <w:color w:val="000000" w:themeColor="text1"/>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6129">
                        <w:rPr>
                          <w:rFonts w:hint="cs"/>
                          <w:bCs/>
                          <w:color w:val="000000" w:themeColor="text1"/>
                          <w:u w:val="single"/>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ستة </w:t>
                      </w:r>
                      <w:r w:rsidRPr="00C96129">
                        <w:rPr>
                          <w:rFonts w:hint="cs"/>
                          <w:bCs/>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كائنات حية (على الاقل)</w:t>
                      </w:r>
                    </w:p>
                  </w:txbxContent>
                </v:textbox>
              </v:rect>
            </w:pict>
          </mc:Fallback>
        </mc:AlternateContent>
      </w:r>
      <w:r w:rsidR="00FB7B49">
        <w:rPr>
          <w:rFonts w:asciiTheme="minorBidi" w:hAnsiTheme="minorBidi"/>
          <w:noProof/>
          <w:rtl/>
        </w:rPr>
        <mc:AlternateContent>
          <mc:Choice Requires="wps">
            <w:drawing>
              <wp:anchor distT="0" distB="0" distL="114300" distR="114300" simplePos="0" relativeHeight="251722793" behindDoc="0" locked="0" layoutInCell="1" allowOverlap="1" wp14:anchorId="262A86C5" wp14:editId="345F0124">
                <wp:simplePos x="0" y="0"/>
                <wp:positionH relativeFrom="column">
                  <wp:posOffset>2208964</wp:posOffset>
                </wp:positionH>
                <wp:positionV relativeFrom="paragraph">
                  <wp:posOffset>948690</wp:posOffset>
                </wp:positionV>
                <wp:extent cx="1257300" cy="857250"/>
                <wp:effectExtent l="0" t="0" r="19050" b="19050"/>
                <wp:wrapNone/>
                <wp:docPr id="53" name="מלבן 53"/>
                <wp:cNvGraphicFramePr/>
                <a:graphic xmlns:a="http://schemas.openxmlformats.org/drawingml/2006/main">
                  <a:graphicData uri="http://schemas.microsoft.com/office/word/2010/wordprocessingShape">
                    <wps:wsp>
                      <wps:cNvSpPr/>
                      <wps:spPr>
                        <a:xfrm>
                          <a:off x="0" y="0"/>
                          <a:ext cx="1257300" cy="85725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2E9A78" w14:textId="77777777" w:rsidR="00B330B4" w:rsidRDefault="00B330B4" w:rsidP="00B330B4">
                            <w:pPr>
                              <w:jc w:val="center"/>
                              <w:rPr>
                                <w:b/>
                                <w:bCs/>
                                <w:color w:val="000000" w:themeColor="text1"/>
                                <w:sz w:val="40"/>
                                <w:szCs w:val="40"/>
                                <w:rtl/>
                                <w:lang w:bidi="ar-AE"/>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D3583A">
                              <w:rPr>
                                <w:rFonts w:hint="cs"/>
                                <w:b/>
                                <w:bCs/>
                                <w:color w:val="000000" w:themeColor="text1"/>
                                <w:sz w:val="40"/>
                                <w:szCs w:val="40"/>
                                <w:rtl/>
                                <w:lang w:bidi="ar-AE"/>
                                <w14:textOutline w14:w="9525" w14:cap="flat" w14:cmpd="sng" w14:algn="ctr">
                                  <w14:solidFill>
                                    <w14:schemeClr w14:val="tx1"/>
                                  </w14:solidFill>
                                  <w14:prstDash w14:val="solid"/>
                                  <w14:round/>
                                </w14:textOutline>
                              </w:rPr>
                              <w:t>صور</w:t>
                            </w:r>
                          </w:p>
                          <w:p w14:paraId="16E895B8" w14:textId="23916B19" w:rsidR="00B330B4" w:rsidRPr="00FA7F20" w:rsidRDefault="00B330B4" w:rsidP="00B330B4">
                            <w:pPr>
                              <w:jc w:val="center"/>
                              <w:rPr>
                                <w:color w:val="000000" w:themeColor="text1"/>
                                <w:sz w:val="20"/>
                                <w:szCs w:val="20"/>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7F20">
                              <w:rPr>
                                <w:rFonts w:hint="cs"/>
                                <w:color w:val="000000" w:themeColor="text1"/>
                                <w:sz w:val="20"/>
                                <w:szCs w:val="20"/>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التقطها الطلاب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262A86C5" id="מלבן 53" o:spid="_x0000_s1031" style="position:absolute;left:0;text-align:left;margin-left:173.95pt;margin-top:74.7pt;width:99pt;height:67.5pt;z-index:2517227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" fillcolor="red" strokecolor="#1f3763 [1604]" strokeweight="1pt">
                <v:textbox>
                  <w:txbxContent>
                    <w:p w14:paraId="002E9A78" w14:textId="77777777" w:rsidR="00B330B4" w:rsidRDefault="00B330B4" w:rsidP="00B330B4">
                      <w:pPr>
                        <w:jc w:val="center"/>
                        <w:rPr>
                          <w:b/>
                          <w:bCs/>
                          <w:color w:val="000000" w:themeColor="text1"/>
                          <w:sz w:val="40"/>
                          <w:szCs w:val="40"/>
                          <w:rtl/>
                          <w:lang w:bidi="ar-AE"/>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D3583A">
                        <w:rPr>
                          <w:rFonts w:hint="cs"/>
                          <w:b/>
                          <w:bCs/>
                          <w:color w:val="000000" w:themeColor="text1"/>
                          <w:sz w:val="40"/>
                          <w:szCs w:val="40"/>
                          <w:rtl/>
                          <w:lang w:bidi="ar-AE"/>
                          <w14:textOutline w14:w="9525" w14:cap="flat" w14:cmpd="sng" w14:algn="ctr">
                            <w14:solidFill>
                              <w14:schemeClr w14:val="tx1"/>
                            </w14:solidFill>
                            <w14:prstDash w14:val="solid"/>
                            <w14:round/>
                          </w14:textOutline>
                        </w:rPr>
                        <w:t>صور</w:t>
                      </w:r>
                    </w:p>
                    <w:p w14:paraId="16E895B8" w14:textId="23916B19" w:rsidR="00B330B4" w:rsidRPr="00FA7F20" w:rsidRDefault="00B330B4" w:rsidP="00B330B4">
                      <w:pPr>
                        <w:jc w:val="center"/>
                        <w:rPr>
                          <w:color w:val="000000" w:themeColor="text1"/>
                          <w:sz w:val="20"/>
                          <w:szCs w:val="20"/>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7F20">
                        <w:rPr>
                          <w:rFonts w:hint="cs"/>
                          <w:color w:val="000000" w:themeColor="text1"/>
                          <w:sz w:val="20"/>
                          <w:szCs w:val="20"/>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التقطها الطلاب</w:t>
                      </w:r>
                    </w:p>
                  </w:txbxContent>
                </v:textbox>
              </v:rect>
            </w:pict>
          </mc:Fallback>
        </mc:AlternateContent>
      </w:r>
      <w:r w:rsidR="00FB7B49">
        <w:rPr>
          <w:rFonts w:asciiTheme="minorBidi" w:hAnsiTheme="minorBidi"/>
          <w:noProof/>
          <w:rtl/>
        </w:rPr>
        <mc:AlternateContent>
          <mc:Choice Requires="wps">
            <w:drawing>
              <wp:anchor distT="0" distB="0" distL="114300" distR="114300" simplePos="0" relativeHeight="251724841" behindDoc="0" locked="0" layoutInCell="1" allowOverlap="1" wp14:anchorId="2824F62F" wp14:editId="70A44563">
                <wp:simplePos x="0" y="0"/>
                <wp:positionH relativeFrom="margin">
                  <wp:posOffset>4184449</wp:posOffset>
                </wp:positionH>
                <wp:positionV relativeFrom="paragraph">
                  <wp:posOffset>2376003</wp:posOffset>
                </wp:positionV>
                <wp:extent cx="554188" cy="222250"/>
                <wp:effectExtent l="0" t="0" r="17780" b="25400"/>
                <wp:wrapNone/>
                <wp:docPr id="60" name="מלבן 60"/>
                <wp:cNvGraphicFramePr/>
                <a:graphic xmlns:a="http://schemas.openxmlformats.org/drawingml/2006/main">
                  <a:graphicData uri="http://schemas.microsoft.com/office/word/2010/wordprocessingShape">
                    <wps:wsp>
                      <wps:cNvSpPr/>
                      <wps:spPr>
                        <a:xfrm>
                          <a:off x="0" y="0"/>
                          <a:ext cx="554188" cy="22225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0A28121D" w14:textId="77777777" w:rsidR="00B330B4" w:rsidRPr="00FA7F20" w:rsidRDefault="00B330B4" w:rsidP="00B330B4">
                            <w:pPr>
                              <w:jc w:val="center"/>
                              <w:rPr>
                                <w:color w:val="000000" w:themeColor="text1"/>
                                <w:sz w:val="12"/>
                                <w:szCs w:val="12"/>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7F20">
                              <w:rPr>
                                <w:rFonts w:hint="cs"/>
                                <w:color w:val="000000" w:themeColor="text1"/>
                                <w:sz w:val="12"/>
                                <w:szCs w:val="12"/>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واحدة منها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824F62F" id="מלבן 60" o:spid="_x0000_s1032" style="position:absolute;left:0;text-align:left;margin-left:329.5pt;margin-top:187.1pt;width:43.65pt;height:17.5pt;z-index:2517248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" fillcolor="#70ad47 [3209]" strokecolor="#375623 [1609]" strokeweight="1pt">
                <v:textbox>
                  <w:txbxContent>
                    <w:p w14:paraId="0A28121D" w14:textId="77777777" w:rsidR="00B330B4" w:rsidRPr="00FA7F20" w:rsidRDefault="00B330B4" w:rsidP="00B330B4">
                      <w:pPr>
                        <w:jc w:val="center"/>
                        <w:rPr>
                          <w:color w:val="000000" w:themeColor="text1"/>
                          <w:sz w:val="12"/>
                          <w:szCs w:val="12"/>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7F20">
                        <w:rPr>
                          <w:rFonts w:hint="cs"/>
                          <w:color w:val="000000" w:themeColor="text1"/>
                          <w:sz w:val="12"/>
                          <w:szCs w:val="12"/>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واحدة منها</w:t>
                      </w:r>
                    </w:p>
                  </w:txbxContent>
                </v:textbox>
                <w10:wrap anchorx="margin"/>
              </v:rect>
            </w:pict>
          </mc:Fallback>
        </mc:AlternateContent>
      </w:r>
      <w:r w:rsidR="00FB7B49">
        <w:rPr>
          <w:rFonts w:asciiTheme="minorBidi" w:hAnsiTheme="minorBidi"/>
          <w:noProof/>
          <w:rtl/>
        </w:rPr>
        <mc:AlternateContent>
          <mc:Choice Requires="wps">
            <w:drawing>
              <wp:anchor distT="0" distB="0" distL="114300" distR="114300" simplePos="0" relativeHeight="251719721" behindDoc="0" locked="0" layoutInCell="1" allowOverlap="1" wp14:anchorId="462E7FDF" wp14:editId="6450F3CD">
                <wp:simplePos x="0" y="0"/>
                <wp:positionH relativeFrom="column">
                  <wp:posOffset>4209214</wp:posOffset>
                </wp:positionH>
                <wp:positionV relativeFrom="paragraph">
                  <wp:posOffset>1024890</wp:posOffset>
                </wp:positionV>
                <wp:extent cx="571500" cy="298450"/>
                <wp:effectExtent l="0" t="0" r="19050" b="25400"/>
                <wp:wrapNone/>
                <wp:docPr id="9" name="מלבן 9"/>
                <wp:cNvGraphicFramePr/>
                <a:graphic xmlns:a="http://schemas.openxmlformats.org/drawingml/2006/main">
                  <a:graphicData uri="http://schemas.microsoft.com/office/word/2010/wordprocessingShape">
                    <wps:wsp>
                      <wps:cNvSpPr/>
                      <wps:spPr>
                        <a:xfrm>
                          <a:off x="0" y="0"/>
                          <a:ext cx="571500" cy="298450"/>
                        </a:xfrm>
                        <a:prstGeom prst="rect">
                          <a:avLst/>
                        </a:prstGeom>
                        <a:solidFill>
                          <a:srgbClr val="B07BD7"/>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022380" w14:textId="77777777" w:rsidR="00B330B4" w:rsidRPr="00D3583A" w:rsidRDefault="00B330B4" w:rsidP="00B330B4">
                            <w:pPr>
                              <w:jc w:val="center"/>
                              <w:rPr>
                                <w:b/>
                                <w:bCs/>
                                <w:color w:val="000000" w:themeColor="text1"/>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583A">
                              <w:rPr>
                                <w:rFonts w:hint="cs"/>
                                <w:b/>
                                <w:bCs/>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قياسات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62E7FDF" id="מלבן 9" o:spid="_x0000_s1033" style="position:absolute;left:0;text-align:left;margin-left:331.45pt;margin-top:80.7pt;width:45pt;height:23.5pt;z-index:251719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" fillcolor="#b07bd7" strokecolor="#1f3763 [1604]" strokeweight="1pt">
                <v:textbox>
                  <w:txbxContent>
                    <w:p w14:paraId="24022380" w14:textId="77777777" w:rsidR="00B330B4" w:rsidRPr="00D3583A" w:rsidRDefault="00B330B4" w:rsidP="00B330B4">
                      <w:pPr>
                        <w:jc w:val="center"/>
                        <w:rPr>
                          <w:b/>
                          <w:bCs/>
                          <w:color w:val="000000" w:themeColor="text1"/>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583A">
                        <w:rPr>
                          <w:rFonts w:hint="cs"/>
                          <w:b/>
                          <w:bCs/>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قياسات</w:t>
                      </w:r>
                    </w:p>
                  </w:txbxContent>
                </v:textbox>
              </v:rect>
            </w:pict>
          </mc:Fallback>
        </mc:AlternateContent>
      </w:r>
      <w:r w:rsidR="00FB7B49">
        <w:rPr>
          <w:rFonts w:asciiTheme="minorBidi" w:hAnsiTheme="minorBidi"/>
          <w:noProof/>
          <w:rtl/>
        </w:rPr>
        <mc:AlternateContent>
          <mc:Choice Requires="wps">
            <w:drawing>
              <wp:anchor distT="0" distB="0" distL="114300" distR="114300" simplePos="0" relativeHeight="251718697" behindDoc="0" locked="0" layoutInCell="1" allowOverlap="1" wp14:anchorId="0AA90D3B" wp14:editId="04ABF0DC">
                <wp:simplePos x="0" y="0"/>
                <wp:positionH relativeFrom="column">
                  <wp:posOffset>3727249</wp:posOffset>
                </wp:positionH>
                <wp:positionV relativeFrom="paragraph">
                  <wp:posOffset>516890</wp:posOffset>
                </wp:positionV>
                <wp:extent cx="1504950" cy="292100"/>
                <wp:effectExtent l="0" t="0" r="19050" b="12700"/>
                <wp:wrapNone/>
                <wp:docPr id="12" name="מלבן 12"/>
                <wp:cNvGraphicFramePr/>
                <a:graphic xmlns:a="http://schemas.openxmlformats.org/drawingml/2006/main">
                  <a:graphicData uri="http://schemas.microsoft.com/office/word/2010/wordprocessingShape">
                    <wps:wsp>
                      <wps:cNvSpPr/>
                      <wps:spPr>
                        <a:xfrm>
                          <a:off x="0" y="0"/>
                          <a:ext cx="1504950" cy="2921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18BD18" w14:textId="77777777" w:rsidR="00B330B4" w:rsidRPr="00D3583A" w:rsidRDefault="00B330B4" w:rsidP="00B330B4">
                            <w:pPr>
                              <w:jc w:val="center"/>
                              <w:rPr>
                                <w:b/>
                                <w:bCs/>
                                <w:color w:val="000000" w:themeColor="text1"/>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583A">
                              <w:rPr>
                                <w:rFonts w:hint="cs"/>
                                <w:b/>
                                <w:bCs/>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وصف بيت التنمية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AA90D3B" id="מלבן 12" o:spid="_x0000_s1034" style="position:absolute;left:0;text-align:left;margin-left:293.5pt;margin-top:40.7pt;width:118.5pt;height:23pt;z-index:2517186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" fillcolor="yellow" strokecolor="#1f3763 [1604]" strokeweight="1pt">
                <v:textbox>
                  <w:txbxContent>
                    <w:p w14:paraId="0118BD18" w14:textId="77777777" w:rsidR="00B330B4" w:rsidRPr="00D3583A" w:rsidRDefault="00B330B4" w:rsidP="00B330B4">
                      <w:pPr>
                        <w:jc w:val="center"/>
                        <w:rPr>
                          <w:b/>
                          <w:bCs/>
                          <w:color w:val="000000" w:themeColor="text1"/>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583A">
                        <w:rPr>
                          <w:rFonts w:hint="cs"/>
                          <w:b/>
                          <w:bCs/>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وصف بيت التنمية</w:t>
                      </w:r>
                    </w:p>
                  </w:txbxContent>
                </v:textbox>
              </v:rect>
            </w:pict>
          </mc:Fallback>
        </mc:AlternateContent>
      </w:r>
      <w:r w:rsidR="00B330B4">
        <w:rPr>
          <w:rFonts w:asciiTheme="minorBidi" w:hAnsiTheme="minorBidi"/>
          <w:noProof/>
          <w:rtl/>
        </w:rPr>
        <mc:AlternateContent>
          <mc:Choice Requires="wps">
            <w:drawing>
              <wp:anchor distT="0" distB="0" distL="114300" distR="114300" simplePos="0" relativeHeight="251723817" behindDoc="0" locked="0" layoutInCell="1" allowOverlap="1" wp14:anchorId="2EFDDC2E" wp14:editId="6BD9DC3F">
                <wp:simplePos x="0" y="0"/>
                <wp:positionH relativeFrom="column">
                  <wp:posOffset>3870493</wp:posOffset>
                </wp:positionH>
                <wp:positionV relativeFrom="paragraph">
                  <wp:posOffset>2066290</wp:posOffset>
                </wp:positionV>
                <wp:extent cx="1263650" cy="279400"/>
                <wp:effectExtent l="0" t="0" r="12700" b="25400"/>
                <wp:wrapNone/>
                <wp:docPr id="7" name="מלבן 7"/>
                <wp:cNvGraphicFramePr/>
                <a:graphic xmlns:a="http://schemas.openxmlformats.org/drawingml/2006/main">
                  <a:graphicData uri="http://schemas.microsoft.com/office/word/2010/wordprocessingShape">
                    <wps:wsp>
                      <wps:cNvSpPr/>
                      <wps:spPr>
                        <a:xfrm>
                          <a:off x="0" y="0"/>
                          <a:ext cx="1263650" cy="279400"/>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3E25F9" w14:textId="77777777" w:rsidR="00B330B4" w:rsidRPr="00FA7F20" w:rsidRDefault="00B330B4" w:rsidP="00B330B4">
                            <w:pPr>
                              <w:jc w:val="center"/>
                              <w:rPr>
                                <w:color w:val="000000" w:themeColor="text1"/>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7F20">
                              <w:rPr>
                                <w:rFonts w:hint="cs"/>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ثلاثة ظواهر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2EFDDC2E" id="מלבן 7" o:spid="_x0000_s1035" style="position:absolute;left:0;text-align:left;margin-left:304.75pt;margin-top:162.7pt;width:99.5pt;height:22pt;z-index:2517238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" fillcolor="#c5e0b3 [1305]" strokecolor="#1f3763 [1604]" strokeweight="1pt">
                <v:textbox>
                  <w:txbxContent>
                    <w:p w14:paraId="743E25F9" w14:textId="77777777" w:rsidR="00B330B4" w:rsidRPr="00FA7F20" w:rsidRDefault="00B330B4" w:rsidP="00B330B4">
                      <w:pPr>
                        <w:jc w:val="center"/>
                        <w:rPr>
                          <w:color w:val="000000" w:themeColor="text1"/>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7F20">
                        <w:rPr>
                          <w:rFonts w:hint="cs"/>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ثلاثة ظواهر</w:t>
                      </w:r>
                    </w:p>
                  </w:txbxContent>
                </v:textbox>
              </v:rect>
            </w:pict>
          </mc:Fallback>
        </mc:AlternateContent>
      </w:r>
      <w:r w:rsidR="00B330B4">
        <w:rPr>
          <w:rFonts w:asciiTheme="minorBidi" w:hAnsiTheme="minorBidi"/>
          <w:noProof/>
          <w:rtl/>
        </w:rPr>
        <mc:AlternateContent>
          <mc:Choice Requires="wps">
            <w:drawing>
              <wp:anchor distT="0" distB="0" distL="114300" distR="114300" simplePos="0" relativeHeight="251726889" behindDoc="0" locked="0" layoutInCell="1" allowOverlap="1" wp14:anchorId="04042822" wp14:editId="10352118">
                <wp:simplePos x="0" y="0"/>
                <wp:positionH relativeFrom="column">
                  <wp:posOffset>2261269</wp:posOffset>
                </wp:positionH>
                <wp:positionV relativeFrom="paragraph">
                  <wp:posOffset>1926590</wp:posOffset>
                </wp:positionV>
                <wp:extent cx="1238250" cy="355600"/>
                <wp:effectExtent l="0" t="0" r="19050" b="25400"/>
                <wp:wrapNone/>
                <wp:docPr id="52" name="מלבן 52"/>
                <wp:cNvGraphicFramePr/>
                <a:graphic xmlns:a="http://schemas.openxmlformats.org/drawingml/2006/main">
                  <a:graphicData uri="http://schemas.microsoft.com/office/word/2010/wordprocessingShape">
                    <wps:wsp>
                      <wps:cNvSpPr/>
                      <wps:spPr>
                        <a:xfrm>
                          <a:off x="0" y="0"/>
                          <a:ext cx="1238250" cy="355600"/>
                        </a:xfrm>
                        <a:prstGeom prst="rect">
                          <a:avLst/>
                        </a:prstGeom>
                        <a:solidFill>
                          <a:srgbClr val="63BECD"/>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1B0229" w14:textId="77777777" w:rsidR="00B330B4" w:rsidRPr="00C96129" w:rsidRDefault="00B330B4" w:rsidP="00B330B4">
                            <w:pPr>
                              <w:jc w:val="center"/>
                              <w:rPr>
                                <w:b/>
                                <w:bCs/>
                                <w:color w:val="000000" w:themeColor="text1"/>
                                <w:sz w:val="32"/>
                                <w:szCs w:val="32"/>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6129">
                              <w:rPr>
                                <w:rFonts w:hint="cs"/>
                                <w:b/>
                                <w:bCs/>
                                <w:color w:val="000000" w:themeColor="text1"/>
                                <w:sz w:val="32"/>
                                <w:szCs w:val="32"/>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جانب شخصي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04042822" id="מלבן 52" o:spid="_x0000_s1036" style="position:absolute;left:0;text-align:left;margin-left:178.05pt;margin-top:151.7pt;width:97.5pt;height:28pt;z-index:2517268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" fillcolor="#63becd" strokecolor="#1f3763 [1604]" strokeweight="1pt">
                <v:textbox>
                  <w:txbxContent>
                    <w:p w14:paraId="2D1B0229" w14:textId="77777777" w:rsidR="00B330B4" w:rsidRPr="00C96129" w:rsidRDefault="00B330B4" w:rsidP="00B330B4">
                      <w:pPr>
                        <w:jc w:val="center"/>
                        <w:rPr>
                          <w:b/>
                          <w:bCs/>
                          <w:color w:val="000000" w:themeColor="text1"/>
                          <w:sz w:val="32"/>
                          <w:szCs w:val="32"/>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6129">
                        <w:rPr>
                          <w:rFonts w:hint="cs"/>
                          <w:b/>
                          <w:bCs/>
                          <w:color w:val="000000" w:themeColor="text1"/>
                          <w:sz w:val="32"/>
                          <w:szCs w:val="32"/>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جانب شخصي</w:t>
                      </w:r>
                    </w:p>
                  </w:txbxContent>
                </v:textbox>
              </v:rect>
            </w:pict>
          </mc:Fallback>
        </mc:AlternateContent>
      </w:r>
      <w:r w:rsidR="00B330B4">
        <w:rPr>
          <w:rFonts w:asciiTheme="minorBidi" w:hAnsiTheme="minorBidi"/>
          <w:noProof/>
          <w:rtl/>
        </w:rPr>
        <mc:AlternateContent>
          <mc:Choice Requires="wps">
            <w:drawing>
              <wp:anchor distT="0" distB="0" distL="114300" distR="114300" simplePos="0" relativeHeight="251730985" behindDoc="0" locked="0" layoutInCell="1" allowOverlap="1" wp14:anchorId="186F4197" wp14:editId="7F340CFA">
                <wp:simplePos x="0" y="0"/>
                <wp:positionH relativeFrom="column">
                  <wp:posOffset>712570</wp:posOffset>
                </wp:positionH>
                <wp:positionV relativeFrom="paragraph">
                  <wp:posOffset>1540711</wp:posOffset>
                </wp:positionV>
                <wp:extent cx="797360" cy="220578"/>
                <wp:effectExtent l="0" t="0" r="22225" b="27305"/>
                <wp:wrapNone/>
                <wp:docPr id="54" name="מלבן 54"/>
                <wp:cNvGraphicFramePr/>
                <a:graphic xmlns:a="http://schemas.openxmlformats.org/drawingml/2006/main">
                  <a:graphicData uri="http://schemas.microsoft.com/office/word/2010/wordprocessingShape">
                    <wps:wsp>
                      <wps:cNvSpPr/>
                      <wps:spPr>
                        <a:xfrm>
                          <a:off x="0" y="0"/>
                          <a:ext cx="797360" cy="220578"/>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C484CD" w14:textId="77777777" w:rsidR="00B330B4" w:rsidRPr="00F15F83" w:rsidRDefault="00B330B4" w:rsidP="00B330B4">
                            <w:pPr>
                              <w:jc w:val="center"/>
                              <w:rPr>
                                <w:color w:val="000000" w:themeColor="text1"/>
                                <w:vertAlign w:val="superscript"/>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5F83">
                              <w:rPr>
                                <w:rFonts w:hint="eastAsia"/>
                                <w:color w:val="000000" w:themeColor="text1"/>
                                <w:vertAlign w:val="superscript"/>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على</w:t>
                            </w:r>
                            <w:r w:rsidRPr="00F15F83">
                              <w:rPr>
                                <w:color w:val="000000" w:themeColor="text1"/>
                                <w:vertAlign w:val="superscript"/>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15F83">
                              <w:rPr>
                                <w:rFonts w:hint="eastAsia"/>
                                <w:color w:val="000000" w:themeColor="text1"/>
                                <w:vertAlign w:val="superscript"/>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الاقل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86F4197" id="מלבן 54" o:spid="_x0000_s1037" style="position:absolute;left:0;text-align:left;margin-left:56.1pt;margin-top:121.3pt;width:62.8pt;height:17.35pt;z-index:2517309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" fillcolor="#b4c6e7 [1300]" strokecolor="#1f3763 [1604]" strokeweight="1pt">
                <v:textbox>
                  <w:txbxContent>
                    <w:p w14:paraId="73C484CD" w14:textId="77777777" w:rsidR="00B330B4" w:rsidRPr="00F15F83" w:rsidRDefault="00B330B4" w:rsidP="00B330B4">
                      <w:pPr>
                        <w:jc w:val="center"/>
                        <w:rPr>
                          <w:color w:val="000000" w:themeColor="text1"/>
                          <w:vertAlign w:val="superscript"/>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5F83">
                        <w:rPr>
                          <w:rFonts w:hint="eastAsia"/>
                          <w:color w:val="000000" w:themeColor="text1"/>
                          <w:vertAlign w:val="superscript"/>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على</w:t>
                      </w:r>
                      <w:r w:rsidRPr="00F15F83">
                        <w:rPr>
                          <w:color w:val="000000" w:themeColor="text1"/>
                          <w:vertAlign w:val="superscript"/>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15F83">
                        <w:rPr>
                          <w:rFonts w:hint="eastAsia"/>
                          <w:color w:val="000000" w:themeColor="text1"/>
                          <w:vertAlign w:val="superscript"/>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الاقل</w:t>
                      </w:r>
                    </w:p>
                  </w:txbxContent>
                </v:textbox>
              </v:rect>
            </w:pict>
          </mc:Fallback>
        </mc:AlternateContent>
      </w:r>
      <w:r w:rsidR="00B330B4">
        <w:rPr>
          <w:rFonts w:asciiTheme="minorBidi" w:hAnsiTheme="minorBidi"/>
          <w:noProof/>
          <w:rtl/>
        </w:rPr>
        <mc:AlternateContent>
          <mc:Choice Requires="wps">
            <w:drawing>
              <wp:anchor distT="0" distB="0" distL="114300" distR="114300" simplePos="0" relativeHeight="251733033" behindDoc="0" locked="0" layoutInCell="1" allowOverlap="1" wp14:anchorId="0AE2CBD5" wp14:editId="7539645B">
                <wp:simplePos x="0" y="0"/>
                <wp:positionH relativeFrom="column">
                  <wp:posOffset>619292</wp:posOffset>
                </wp:positionH>
                <wp:positionV relativeFrom="paragraph">
                  <wp:posOffset>1924919</wp:posOffset>
                </wp:positionV>
                <wp:extent cx="1079500" cy="260350"/>
                <wp:effectExtent l="0" t="0" r="25400" b="25400"/>
                <wp:wrapNone/>
                <wp:docPr id="55" name="מלבן 55"/>
                <wp:cNvGraphicFramePr/>
                <a:graphic xmlns:a="http://schemas.openxmlformats.org/drawingml/2006/main">
                  <a:graphicData uri="http://schemas.microsoft.com/office/word/2010/wordprocessingShape">
                    <wps:wsp>
                      <wps:cNvSpPr/>
                      <wps:spPr>
                        <a:xfrm>
                          <a:off x="0" y="0"/>
                          <a:ext cx="1079500" cy="260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27B1F0" w14:textId="77777777" w:rsidR="00B330B4" w:rsidRPr="00B2144D" w:rsidRDefault="00B330B4" w:rsidP="00B330B4">
                            <w:pPr>
                              <w:jc w:val="center"/>
                              <w:rPr>
                                <w:color w:val="000000" w:themeColor="text1"/>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144D">
                              <w:rPr>
                                <w:rFonts w:hint="cs"/>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نبتة واحدة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AE2CBD5" id="מלבן 55" o:spid="_x0000_s1038" style="position:absolute;left:0;text-align:left;margin-left:48.75pt;margin-top:151.55pt;width:85pt;height:20.5pt;z-index:2517330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" fillcolor="#4472c4 [3204]" strokecolor="#1f3763 [1604]" strokeweight="1pt">
                <v:textbox>
                  <w:txbxContent>
                    <w:p w14:paraId="5527B1F0" w14:textId="77777777" w:rsidR="00B330B4" w:rsidRPr="00B2144D" w:rsidRDefault="00B330B4" w:rsidP="00B330B4">
                      <w:pPr>
                        <w:jc w:val="center"/>
                        <w:rPr>
                          <w:color w:val="000000" w:themeColor="text1"/>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144D">
                        <w:rPr>
                          <w:rFonts w:hint="cs"/>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نبتة واحدة</w:t>
                      </w:r>
                    </w:p>
                  </w:txbxContent>
                </v:textbox>
              </v:rect>
            </w:pict>
          </mc:Fallback>
        </mc:AlternateContent>
      </w:r>
      <w:r w:rsidR="00B330B4">
        <w:rPr>
          <w:rFonts w:asciiTheme="minorBidi" w:hAnsiTheme="minorBidi"/>
          <w:noProof/>
          <w:rtl/>
        </w:rPr>
        <mc:AlternateContent>
          <mc:Choice Requires="wps">
            <w:drawing>
              <wp:anchor distT="0" distB="0" distL="114300" distR="114300" simplePos="0" relativeHeight="251729961" behindDoc="0" locked="0" layoutInCell="1" allowOverlap="1" wp14:anchorId="41258D60" wp14:editId="52846239">
                <wp:simplePos x="0" y="0"/>
                <wp:positionH relativeFrom="column">
                  <wp:posOffset>644756</wp:posOffset>
                </wp:positionH>
                <wp:positionV relativeFrom="paragraph">
                  <wp:posOffset>871682</wp:posOffset>
                </wp:positionV>
                <wp:extent cx="1066800" cy="218209"/>
                <wp:effectExtent l="0" t="0" r="19050" b="10795"/>
                <wp:wrapNone/>
                <wp:docPr id="57" name="מלבן 57"/>
                <wp:cNvGraphicFramePr/>
                <a:graphic xmlns:a="http://schemas.openxmlformats.org/drawingml/2006/main">
                  <a:graphicData uri="http://schemas.microsoft.com/office/word/2010/wordprocessingShape">
                    <wps:wsp>
                      <wps:cNvSpPr/>
                      <wps:spPr>
                        <a:xfrm>
                          <a:off x="0" y="0"/>
                          <a:ext cx="1066800" cy="218209"/>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61704C" w14:textId="77777777" w:rsidR="00B330B4" w:rsidRPr="00D65BFA" w:rsidRDefault="00B330B4" w:rsidP="00B330B4">
                            <w:pPr>
                              <w:jc w:val="center"/>
                              <w:rPr>
                                <w:color w:val="000000" w:themeColor="text1"/>
                                <w:vertAlign w:val="superscript"/>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5F83">
                              <w:rPr>
                                <w:rFonts w:hint="eastAsia"/>
                                <w:color w:val="000000" w:themeColor="text1"/>
                                <w:sz w:val="24"/>
                                <w:szCs w:val="24"/>
                                <w:vertAlign w:val="superscript"/>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التركيز</w:t>
                            </w:r>
                            <w:r w:rsidRPr="00F15F83">
                              <w:rPr>
                                <w:color w:val="000000" w:themeColor="text1"/>
                                <w:sz w:val="24"/>
                                <w:szCs w:val="24"/>
                                <w:vertAlign w:val="superscript"/>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15F83">
                              <w:rPr>
                                <w:rFonts w:hint="eastAsia"/>
                                <w:color w:val="000000" w:themeColor="text1"/>
                                <w:sz w:val="24"/>
                                <w:szCs w:val="24"/>
                                <w:vertAlign w:val="superscript"/>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على</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1258D60" id="מלבן 57" o:spid="_x0000_s1039" style="position:absolute;left:0;text-align:left;margin-left:50.75pt;margin-top:68.65pt;width:84pt;height:17.2pt;z-index:2517299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" fillcolor="#b4c6e7 [1300]" strokecolor="#1f3763 [1604]" strokeweight="1pt">
                <v:textbox>
                  <w:txbxContent>
                    <w:p w14:paraId="7561704C" w14:textId="77777777" w:rsidR="00B330B4" w:rsidRPr="00D65BFA" w:rsidRDefault="00B330B4" w:rsidP="00B330B4">
                      <w:pPr>
                        <w:jc w:val="center"/>
                        <w:rPr>
                          <w:color w:val="000000" w:themeColor="text1"/>
                          <w:vertAlign w:val="superscript"/>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5F83">
                        <w:rPr>
                          <w:rFonts w:hint="eastAsia"/>
                          <w:color w:val="000000" w:themeColor="text1"/>
                          <w:sz w:val="24"/>
                          <w:szCs w:val="24"/>
                          <w:vertAlign w:val="superscript"/>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التركيز</w:t>
                      </w:r>
                      <w:r w:rsidRPr="00F15F83">
                        <w:rPr>
                          <w:color w:val="000000" w:themeColor="text1"/>
                          <w:sz w:val="24"/>
                          <w:szCs w:val="24"/>
                          <w:vertAlign w:val="superscript"/>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15F83">
                        <w:rPr>
                          <w:rFonts w:hint="eastAsia"/>
                          <w:color w:val="000000" w:themeColor="text1"/>
                          <w:sz w:val="24"/>
                          <w:szCs w:val="24"/>
                          <w:vertAlign w:val="superscript"/>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على</w:t>
                      </w:r>
                    </w:p>
                  </w:txbxContent>
                </v:textbox>
              </v:rect>
            </w:pict>
          </mc:Fallback>
        </mc:AlternateContent>
      </w:r>
      <w:r w:rsidR="00B330B4">
        <w:rPr>
          <w:rFonts w:asciiTheme="minorBidi" w:hAnsiTheme="minorBidi"/>
          <w:noProof/>
          <w:rtl/>
        </w:rPr>
        <mc:AlternateContent>
          <mc:Choice Requires="wps">
            <w:drawing>
              <wp:anchor distT="0" distB="0" distL="114300" distR="114300" simplePos="0" relativeHeight="251734057" behindDoc="0" locked="0" layoutInCell="1" allowOverlap="1" wp14:anchorId="680E0B87" wp14:editId="51A0BC65">
                <wp:simplePos x="0" y="0"/>
                <wp:positionH relativeFrom="column">
                  <wp:posOffset>971550</wp:posOffset>
                </wp:positionH>
                <wp:positionV relativeFrom="paragraph">
                  <wp:posOffset>72390</wp:posOffset>
                </wp:positionV>
                <wp:extent cx="3282950" cy="368300"/>
                <wp:effectExtent l="0" t="0" r="12700" b="12700"/>
                <wp:wrapNone/>
                <wp:docPr id="59" name="מלבן 59"/>
                <wp:cNvGraphicFramePr/>
                <a:graphic xmlns:a="http://schemas.openxmlformats.org/drawingml/2006/main">
                  <a:graphicData uri="http://schemas.microsoft.com/office/word/2010/wordprocessingShape">
                    <wps:wsp>
                      <wps:cNvSpPr/>
                      <wps:spPr>
                        <a:xfrm>
                          <a:off x="0" y="0"/>
                          <a:ext cx="3282950" cy="368300"/>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BA890A" w14:textId="77777777" w:rsidR="00B330B4" w:rsidRPr="00B330B4" w:rsidRDefault="00B330B4" w:rsidP="00B330B4">
                            <w:pPr>
                              <w:jc w:val="center"/>
                              <w:rPr>
                                <w:b/>
                                <w:bCs/>
                                <w:outline/>
                                <w:color w:val="000000" w:themeColor="text1"/>
                                <w:sz w:val="32"/>
                                <w:szCs w:val="32"/>
                                <w:rtl/>
                                <w:lang w:bidi="ar-AE"/>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14:textFill>
                                  <w14:noFill/>
                                </w14:textFill>
                              </w:rPr>
                            </w:pPr>
                            <w:r w:rsidRPr="00B330B4">
                              <w:rPr>
                                <w:rFonts w:hint="cs"/>
                                <w:b/>
                                <w:bCs/>
                                <w:outline/>
                                <w:color w:val="000000" w:themeColor="text1"/>
                                <w:sz w:val="32"/>
                                <w:szCs w:val="32"/>
                                <w:rtl/>
                                <w:lang w:bidi="ar-AE"/>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14:textFill>
                                  <w14:noFill/>
                                </w14:textFill>
                              </w:rPr>
                              <w:t>ما هي النواتج في نهاية الجولة؟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680E0B87" id="מלבן 59" o:spid="_x0000_s1040" style="position:absolute;left:0;text-align:left;margin-left:76.5pt;margin-top:5.7pt;width:258.5pt;height:29pt;z-index:2517340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" fillcolor="#ffc000 [3207]" strokecolor="#1f3763 [1604]" strokeweight="1pt">
                <v:textbox>
                  <w:txbxContent>
                    <w:p w14:paraId="37BA890A" w14:textId="77777777" w:rsidR="00B330B4" w:rsidRPr="00B330B4" w:rsidRDefault="00B330B4" w:rsidP="00B330B4">
                      <w:pPr>
                        <w:jc w:val="center"/>
                        <w:rPr>
                          <w:b/>
                          <w:bCs/>
                          <w:outline/>
                          <w:color w:val="000000" w:themeColor="text1"/>
                          <w:sz w:val="32"/>
                          <w:szCs w:val="32"/>
                          <w:rtl/>
                          <w:lang w:bidi="ar-AE"/>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14:textFill>
                            <w14:noFill/>
                          </w14:textFill>
                        </w:rPr>
                      </w:pPr>
                      <w:r w:rsidRPr="00B330B4">
                        <w:rPr>
                          <w:rFonts w:hint="cs"/>
                          <w:b/>
                          <w:bCs/>
                          <w:outline/>
                          <w:color w:val="000000" w:themeColor="text1"/>
                          <w:sz w:val="32"/>
                          <w:szCs w:val="32"/>
                          <w:rtl/>
                          <w:lang w:bidi="ar-AE"/>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14:textFill>
                            <w14:noFill/>
                          </w14:textFill>
                        </w:rPr>
                        <w:t>ما هي النواتج في نهاية الجولة؟</w:t>
                      </w:r>
                    </w:p>
                  </w:txbxContent>
                </v:textbox>
              </v:rect>
            </w:pict>
          </mc:Fallback>
        </mc:AlternateContent>
      </w:r>
      <w:r w:rsidR="00B330B4">
        <w:rPr>
          <w:rFonts w:asciiTheme="minorBidi" w:hAnsiTheme="minorBidi"/>
          <w:noProof/>
          <w:rtl/>
        </w:rPr>
        <mc:AlternateContent>
          <mc:Choice Requires="wps">
            <w:drawing>
              <wp:anchor distT="0" distB="0" distL="114300" distR="114300" simplePos="0" relativeHeight="251725865" behindDoc="0" locked="0" layoutInCell="1" allowOverlap="1" wp14:anchorId="3D71E1DA" wp14:editId="54F24CF9">
                <wp:simplePos x="0" y="0"/>
                <wp:positionH relativeFrom="column">
                  <wp:posOffset>3905250</wp:posOffset>
                </wp:positionH>
                <wp:positionV relativeFrom="paragraph">
                  <wp:posOffset>2701290</wp:posOffset>
                </wp:positionV>
                <wp:extent cx="1028700" cy="254000"/>
                <wp:effectExtent l="0" t="0" r="19050" b="12700"/>
                <wp:wrapNone/>
                <wp:docPr id="61" name="מלבן 61"/>
                <wp:cNvGraphicFramePr/>
                <a:graphic xmlns:a="http://schemas.openxmlformats.org/drawingml/2006/main">
                  <a:graphicData uri="http://schemas.microsoft.com/office/word/2010/wordprocessingShape">
                    <wps:wsp>
                      <wps:cNvSpPr/>
                      <wps:spPr>
                        <a:xfrm>
                          <a:off x="0" y="0"/>
                          <a:ext cx="1028700" cy="254000"/>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4B8EF8" w14:textId="77777777" w:rsidR="00B330B4" w:rsidRPr="00FA7F20" w:rsidRDefault="00B330B4" w:rsidP="00B330B4">
                            <w:pPr>
                              <w:jc w:val="center"/>
                              <w:rPr>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7F20">
                              <w:rPr>
                                <w:rFonts w:hint="cs"/>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علاقات متبادلة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D71E1DA" id="מלבן 61" o:spid="_x0000_s1041" style="position:absolute;left:0;text-align:left;margin-left:307.5pt;margin-top:212.7pt;width:81pt;height:20pt;z-index:2517258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" fillcolor="#c5e0b3 [1305]" strokecolor="#1f3763 [1604]" strokeweight="1pt">
                <v:textbox>
                  <w:txbxContent>
                    <w:p w14:paraId="3E4B8EF8" w14:textId="77777777" w:rsidR="00B330B4" w:rsidRPr="00FA7F20" w:rsidRDefault="00B330B4" w:rsidP="00B330B4">
                      <w:pPr>
                        <w:jc w:val="center"/>
                        <w:rPr>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7F20">
                        <w:rPr>
                          <w:rFonts w:hint="cs"/>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علاقات متبادلة</w:t>
                      </w:r>
                    </w:p>
                  </w:txbxContent>
                </v:textbox>
              </v:rect>
            </w:pict>
          </mc:Fallback>
        </mc:AlternateContent>
      </w:r>
      <w:r w:rsidR="00B330B4" w:rsidRPr="00171471">
        <w:rPr>
          <w:rFonts w:asciiTheme="minorBidi" w:hAnsiTheme="minorBidi"/>
          <w:noProof/>
          <w:rtl/>
        </w:rPr>
        <w:drawing>
          <wp:inline distT="0" distB="0" distL="0" distR="0" wp14:anchorId="6E7FD20F" wp14:editId="38AA6EFA">
            <wp:extent cx="5274310" cy="3003550"/>
            <wp:effectExtent l="0" t="0" r="2540" b="6350"/>
            <wp:docPr id="680336825" name="תמונה 680336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336825" name=""/>
                    <pic:cNvPicPr/>
                  </pic:nvPicPr>
                  <pic:blipFill>
                    <a:blip r:embed="rId14"/>
                    <a:stretch>
                      <a:fillRect/>
                    </a:stretch>
                  </pic:blipFill>
                  <pic:spPr>
                    <a:xfrm>
                      <a:off x="0" y="0"/>
                      <a:ext cx="5274310" cy="3003550"/>
                    </a:xfrm>
                    <a:prstGeom prst="rect">
                      <a:avLst/>
                    </a:prstGeom>
                  </pic:spPr>
                </pic:pic>
              </a:graphicData>
            </a:graphic>
          </wp:inline>
        </w:drawing>
      </w:r>
    </w:p>
    <w:p w14:paraId="6DE1D8CC" w14:textId="1DD184A4" w:rsidR="00B330B4" w:rsidRPr="00E94132" w:rsidRDefault="00B330B4" w:rsidP="00B330B4">
      <w:pPr>
        <w:tabs>
          <w:tab w:val="left" w:pos="2006"/>
        </w:tabs>
        <w:spacing w:line="360" w:lineRule="auto"/>
        <w:rPr>
          <w:rFonts w:asciiTheme="majorBidi" w:hAnsiTheme="majorBidi" w:cstheme="majorBidi"/>
          <w:rtl/>
        </w:rPr>
      </w:pPr>
      <w:bookmarkStart w:id="3" w:name="_Hlk46587592"/>
      <w:r w:rsidRPr="00E94132">
        <w:rPr>
          <w:rFonts w:asciiTheme="majorBidi" w:hAnsiTheme="majorBidi" w:cstheme="majorBidi"/>
          <w:rtl/>
          <w:lang w:bidi="ar-SA"/>
        </w:rPr>
        <w:t>يُمكن</w:t>
      </w:r>
      <w:r w:rsidRPr="00E94132">
        <w:rPr>
          <w:rFonts w:asciiTheme="majorBidi" w:hAnsiTheme="majorBidi" w:cstheme="majorBidi"/>
          <w:rtl/>
        </w:rPr>
        <w:t xml:space="preserve"> </w:t>
      </w:r>
      <w:r w:rsidRPr="00E94132">
        <w:rPr>
          <w:rFonts w:asciiTheme="majorBidi" w:hAnsiTheme="majorBidi" w:cstheme="majorBidi"/>
          <w:rtl/>
          <w:lang w:bidi="ar-SA"/>
        </w:rPr>
        <w:t>تنفيذ</w:t>
      </w:r>
      <w:r w:rsidRPr="00E94132">
        <w:rPr>
          <w:rFonts w:asciiTheme="majorBidi" w:hAnsiTheme="majorBidi" w:cstheme="majorBidi"/>
          <w:rtl/>
        </w:rPr>
        <w:t xml:space="preserve"> </w:t>
      </w:r>
      <w:r w:rsidRPr="00E94132">
        <w:rPr>
          <w:rFonts w:asciiTheme="majorBidi" w:hAnsiTheme="majorBidi" w:cstheme="majorBidi"/>
          <w:rtl/>
          <w:lang w:bidi="ar-SA"/>
        </w:rPr>
        <w:t>الجولة</w:t>
      </w:r>
      <w:r w:rsidRPr="00E94132">
        <w:rPr>
          <w:rFonts w:asciiTheme="majorBidi" w:hAnsiTheme="majorBidi" w:cstheme="majorBidi"/>
          <w:rtl/>
        </w:rPr>
        <w:t xml:space="preserve"> </w:t>
      </w:r>
      <w:r w:rsidRPr="00E94132">
        <w:rPr>
          <w:rFonts w:asciiTheme="majorBidi" w:hAnsiTheme="majorBidi" w:cstheme="majorBidi"/>
          <w:rtl/>
          <w:lang w:bidi="ar-SA"/>
        </w:rPr>
        <w:t>في</w:t>
      </w:r>
      <w:r w:rsidRPr="00E94132">
        <w:rPr>
          <w:rFonts w:asciiTheme="majorBidi" w:hAnsiTheme="majorBidi" w:cstheme="majorBidi"/>
          <w:rtl/>
        </w:rPr>
        <w:t xml:space="preserve"> </w:t>
      </w:r>
      <w:r w:rsidRPr="00E94132">
        <w:rPr>
          <w:rFonts w:asciiTheme="majorBidi" w:hAnsiTheme="majorBidi" w:cstheme="majorBidi"/>
          <w:rtl/>
          <w:lang w:bidi="ar-SA"/>
        </w:rPr>
        <w:t>كل</w:t>
      </w:r>
      <w:r w:rsidRPr="00E94132">
        <w:rPr>
          <w:rFonts w:asciiTheme="majorBidi" w:hAnsiTheme="majorBidi" w:cstheme="majorBidi"/>
          <w:rtl/>
        </w:rPr>
        <w:t xml:space="preserve"> </w:t>
      </w:r>
      <w:r w:rsidRPr="00E94132">
        <w:rPr>
          <w:rFonts w:asciiTheme="majorBidi" w:hAnsiTheme="majorBidi" w:cstheme="majorBidi"/>
          <w:rtl/>
          <w:lang w:bidi="ar-SA"/>
        </w:rPr>
        <w:t>مكان</w:t>
      </w:r>
      <w:r w:rsidRPr="00E94132">
        <w:rPr>
          <w:rFonts w:asciiTheme="majorBidi" w:hAnsiTheme="majorBidi" w:cstheme="majorBidi"/>
          <w:rtl/>
        </w:rPr>
        <w:t xml:space="preserve"> </w:t>
      </w:r>
      <w:r w:rsidRPr="00E94132">
        <w:rPr>
          <w:rFonts w:asciiTheme="majorBidi" w:hAnsiTheme="majorBidi" w:cstheme="majorBidi"/>
          <w:rtl/>
          <w:lang w:bidi="ar-SA"/>
        </w:rPr>
        <w:t>ملائم</w:t>
      </w:r>
      <w:r w:rsidRPr="00E94132">
        <w:rPr>
          <w:rFonts w:asciiTheme="majorBidi" w:hAnsiTheme="majorBidi" w:cstheme="majorBidi"/>
          <w:rtl/>
        </w:rPr>
        <w:t xml:space="preserve"> </w:t>
      </w:r>
      <w:r w:rsidRPr="00E94132">
        <w:rPr>
          <w:rFonts w:asciiTheme="majorBidi" w:hAnsiTheme="majorBidi" w:cstheme="majorBidi"/>
          <w:rtl/>
          <w:lang w:bidi="ar-SA"/>
        </w:rPr>
        <w:t>لتنفيذ</w:t>
      </w:r>
      <w:r w:rsidRPr="00E94132">
        <w:rPr>
          <w:rFonts w:asciiTheme="majorBidi" w:hAnsiTheme="majorBidi" w:cstheme="majorBidi"/>
          <w:rtl/>
        </w:rPr>
        <w:t xml:space="preserve"> </w:t>
      </w:r>
      <w:r w:rsidRPr="00E94132">
        <w:rPr>
          <w:rFonts w:asciiTheme="majorBidi" w:hAnsiTheme="majorBidi" w:cstheme="majorBidi"/>
          <w:rtl/>
          <w:lang w:bidi="ar-SA"/>
        </w:rPr>
        <w:t>التعليمات</w:t>
      </w:r>
      <w:r w:rsidRPr="00E94132">
        <w:rPr>
          <w:rFonts w:asciiTheme="majorBidi" w:hAnsiTheme="majorBidi" w:cstheme="majorBidi"/>
          <w:rtl/>
        </w:rPr>
        <w:t>.</w:t>
      </w:r>
      <w:r>
        <w:rPr>
          <w:rFonts w:asciiTheme="majorBidi" w:hAnsiTheme="majorBidi" w:cstheme="majorBidi" w:hint="cs"/>
          <w:rtl/>
        </w:rPr>
        <w:t xml:space="preserve"> </w:t>
      </w:r>
      <w:r w:rsidRPr="00E94132">
        <w:rPr>
          <w:rFonts w:asciiTheme="majorBidi" w:hAnsiTheme="majorBidi" w:cstheme="majorBidi"/>
          <w:rtl/>
          <w:lang w:bidi="ar-SA"/>
        </w:rPr>
        <w:t>مكان</w:t>
      </w:r>
      <w:r w:rsidRPr="00E94132">
        <w:rPr>
          <w:rFonts w:asciiTheme="majorBidi" w:hAnsiTheme="majorBidi" w:cstheme="majorBidi"/>
          <w:rtl/>
        </w:rPr>
        <w:t xml:space="preserve"> </w:t>
      </w:r>
      <w:r w:rsidRPr="00E94132">
        <w:rPr>
          <w:rFonts w:asciiTheme="majorBidi" w:hAnsiTheme="majorBidi" w:cstheme="majorBidi"/>
          <w:rtl/>
          <w:lang w:bidi="ar-SA"/>
        </w:rPr>
        <w:t>الجولة،</w:t>
      </w:r>
      <w:r w:rsidRPr="00E94132">
        <w:rPr>
          <w:rFonts w:asciiTheme="majorBidi" w:hAnsiTheme="majorBidi" w:cstheme="majorBidi"/>
          <w:rtl/>
        </w:rPr>
        <w:t xml:space="preserve"> </w:t>
      </w:r>
      <w:r w:rsidRPr="00E94132">
        <w:rPr>
          <w:rFonts w:asciiTheme="majorBidi" w:hAnsiTheme="majorBidi" w:cstheme="majorBidi"/>
          <w:rtl/>
          <w:lang w:bidi="ar-SA"/>
        </w:rPr>
        <w:t>محتويات</w:t>
      </w:r>
      <w:r w:rsidRPr="00E94132">
        <w:rPr>
          <w:rFonts w:asciiTheme="majorBidi" w:hAnsiTheme="majorBidi" w:cstheme="majorBidi"/>
          <w:rtl/>
        </w:rPr>
        <w:t xml:space="preserve"> </w:t>
      </w:r>
      <w:r w:rsidRPr="00E94132">
        <w:rPr>
          <w:rFonts w:asciiTheme="majorBidi" w:hAnsiTheme="majorBidi" w:cstheme="majorBidi"/>
          <w:rtl/>
          <w:lang w:bidi="ar-SA"/>
        </w:rPr>
        <w:t>الجولة،</w:t>
      </w:r>
      <w:r w:rsidRPr="00E94132">
        <w:rPr>
          <w:rFonts w:asciiTheme="majorBidi" w:hAnsiTheme="majorBidi" w:cstheme="majorBidi"/>
          <w:rtl/>
        </w:rPr>
        <w:t xml:space="preserve"> </w:t>
      </w:r>
      <w:r w:rsidRPr="00E94132">
        <w:rPr>
          <w:rFonts w:asciiTheme="majorBidi" w:hAnsiTheme="majorBidi" w:cstheme="majorBidi"/>
          <w:rtl/>
          <w:lang w:bidi="ar-SA"/>
        </w:rPr>
        <w:t>التبليغ</w:t>
      </w:r>
      <w:r w:rsidRPr="00E94132">
        <w:rPr>
          <w:rFonts w:asciiTheme="majorBidi" w:hAnsiTheme="majorBidi" w:cstheme="majorBidi"/>
          <w:rtl/>
        </w:rPr>
        <w:t xml:space="preserve"> </w:t>
      </w:r>
      <w:r w:rsidRPr="00E94132">
        <w:rPr>
          <w:rFonts w:asciiTheme="majorBidi" w:hAnsiTheme="majorBidi" w:cstheme="majorBidi"/>
          <w:rtl/>
          <w:lang w:bidi="ar-SA"/>
        </w:rPr>
        <w:t>عن</w:t>
      </w:r>
      <w:r w:rsidRPr="00E94132">
        <w:rPr>
          <w:rFonts w:asciiTheme="majorBidi" w:hAnsiTheme="majorBidi" w:cstheme="majorBidi"/>
          <w:rtl/>
        </w:rPr>
        <w:t xml:space="preserve"> </w:t>
      </w:r>
      <w:r w:rsidRPr="00E94132">
        <w:rPr>
          <w:rFonts w:asciiTheme="majorBidi" w:hAnsiTheme="majorBidi" w:cstheme="majorBidi"/>
          <w:rtl/>
          <w:lang w:bidi="ar-SA"/>
        </w:rPr>
        <w:t>الجولة</w:t>
      </w:r>
      <w:r w:rsidRPr="00E94132">
        <w:rPr>
          <w:rFonts w:asciiTheme="majorBidi" w:hAnsiTheme="majorBidi" w:cstheme="majorBidi"/>
          <w:rtl/>
        </w:rPr>
        <w:t xml:space="preserve"> </w:t>
      </w:r>
      <w:r w:rsidRPr="00E94132">
        <w:rPr>
          <w:rFonts w:asciiTheme="majorBidi" w:hAnsiTheme="majorBidi" w:cstheme="majorBidi"/>
          <w:rtl/>
          <w:lang w:bidi="ar-SA"/>
        </w:rPr>
        <w:t>وتقويم</w:t>
      </w:r>
      <w:r w:rsidRPr="00E94132">
        <w:rPr>
          <w:rFonts w:asciiTheme="majorBidi" w:hAnsiTheme="majorBidi" w:cstheme="majorBidi"/>
          <w:rtl/>
        </w:rPr>
        <w:t xml:space="preserve"> </w:t>
      </w:r>
      <w:r w:rsidRPr="00E94132">
        <w:rPr>
          <w:rFonts w:asciiTheme="majorBidi" w:hAnsiTheme="majorBidi" w:cstheme="majorBidi"/>
          <w:rtl/>
          <w:lang w:bidi="ar-SA"/>
        </w:rPr>
        <w:t>علامة</w:t>
      </w:r>
      <w:r w:rsidRPr="00E94132">
        <w:rPr>
          <w:rFonts w:asciiTheme="majorBidi" w:hAnsiTheme="majorBidi" w:cstheme="majorBidi"/>
          <w:rtl/>
        </w:rPr>
        <w:t xml:space="preserve"> </w:t>
      </w:r>
      <w:r w:rsidRPr="00E94132">
        <w:rPr>
          <w:rFonts w:asciiTheme="majorBidi" w:hAnsiTheme="majorBidi" w:cstheme="majorBidi"/>
          <w:rtl/>
          <w:lang w:bidi="ar-SA"/>
        </w:rPr>
        <w:t>الطالب</w:t>
      </w:r>
      <w:r w:rsidRPr="00E94132">
        <w:rPr>
          <w:rFonts w:asciiTheme="majorBidi" w:hAnsiTheme="majorBidi" w:cstheme="majorBidi"/>
          <w:rtl/>
        </w:rPr>
        <w:t xml:space="preserve"> </w:t>
      </w:r>
      <w:r w:rsidRPr="00E94132">
        <w:rPr>
          <w:rFonts w:asciiTheme="majorBidi" w:hAnsiTheme="majorBidi" w:cstheme="majorBidi"/>
          <w:rtl/>
          <w:lang w:bidi="ar-SA"/>
        </w:rPr>
        <w:t>عن</w:t>
      </w:r>
      <w:r w:rsidRPr="00E94132">
        <w:rPr>
          <w:rFonts w:asciiTheme="majorBidi" w:hAnsiTheme="majorBidi" w:cstheme="majorBidi"/>
          <w:rtl/>
        </w:rPr>
        <w:t xml:space="preserve"> </w:t>
      </w:r>
      <w:r w:rsidRPr="00E94132">
        <w:rPr>
          <w:rFonts w:asciiTheme="majorBidi" w:hAnsiTheme="majorBidi" w:cstheme="majorBidi"/>
          <w:rtl/>
          <w:lang w:bidi="ar-SA"/>
        </w:rPr>
        <w:t>الجولة،</w:t>
      </w:r>
      <w:r w:rsidRPr="00E94132">
        <w:rPr>
          <w:rFonts w:asciiTheme="majorBidi" w:hAnsiTheme="majorBidi" w:cstheme="majorBidi"/>
          <w:rtl/>
        </w:rPr>
        <w:t xml:space="preserve"> </w:t>
      </w:r>
      <w:r>
        <w:rPr>
          <w:rFonts w:asciiTheme="majorBidi" w:hAnsiTheme="majorBidi" w:cstheme="majorBidi" w:hint="cs"/>
          <w:rtl/>
          <w:lang w:bidi="ar-SA"/>
        </w:rPr>
        <w:t>يتم</w:t>
      </w:r>
      <w:r w:rsidR="00C358B5">
        <w:rPr>
          <w:rFonts w:asciiTheme="majorBidi" w:hAnsiTheme="majorBidi" w:cstheme="majorBidi" w:hint="cs"/>
          <w:rtl/>
          <w:lang w:bidi="ar-SA"/>
        </w:rPr>
        <w:t>ّ</w:t>
      </w:r>
      <w:r>
        <w:rPr>
          <w:rFonts w:asciiTheme="majorBidi" w:hAnsiTheme="majorBidi" w:cstheme="majorBidi" w:hint="cs"/>
          <w:rtl/>
          <w:lang w:bidi="ar-SA"/>
        </w:rPr>
        <w:t xml:space="preserve"> تنفيذها وفقًا لاعتبارات </w:t>
      </w:r>
      <w:r w:rsidRPr="00E94132">
        <w:rPr>
          <w:rFonts w:asciiTheme="majorBidi" w:hAnsiTheme="majorBidi" w:cstheme="majorBidi"/>
          <w:rtl/>
          <w:lang w:bidi="ar-SA"/>
        </w:rPr>
        <w:t>المعل</w:t>
      </w:r>
      <w:r w:rsidR="00C358B5">
        <w:rPr>
          <w:rFonts w:asciiTheme="majorBidi" w:hAnsiTheme="majorBidi" w:cstheme="majorBidi" w:hint="cs"/>
          <w:rtl/>
          <w:lang w:bidi="ar-SA"/>
        </w:rPr>
        <w:t>ّ</w:t>
      </w:r>
      <w:r w:rsidRPr="00E94132">
        <w:rPr>
          <w:rFonts w:asciiTheme="majorBidi" w:hAnsiTheme="majorBidi" w:cstheme="majorBidi"/>
          <w:rtl/>
          <w:lang w:bidi="ar-SA"/>
        </w:rPr>
        <w:t>م</w:t>
      </w:r>
      <w:r w:rsidR="00C358B5">
        <w:rPr>
          <w:rFonts w:asciiTheme="majorBidi" w:hAnsiTheme="majorBidi" w:cstheme="majorBidi" w:hint="cs"/>
          <w:rtl/>
        </w:rPr>
        <w:t>/</w:t>
      </w:r>
      <w:r w:rsidR="00C358B5">
        <w:rPr>
          <w:rFonts w:asciiTheme="majorBidi" w:hAnsiTheme="majorBidi" w:cstheme="majorBidi" w:hint="cs"/>
          <w:rtl/>
          <w:lang w:bidi="ar-SA"/>
        </w:rPr>
        <w:t>ة</w:t>
      </w:r>
      <w:r w:rsidRPr="00E94132">
        <w:rPr>
          <w:rFonts w:asciiTheme="majorBidi" w:hAnsiTheme="majorBidi" w:cstheme="majorBidi"/>
          <w:rtl/>
        </w:rPr>
        <w:t>.</w:t>
      </w:r>
    </w:p>
    <w:p w14:paraId="0C46EAD8" w14:textId="73414868" w:rsidR="00B330B4" w:rsidRDefault="00B330B4" w:rsidP="00B330B4">
      <w:pPr>
        <w:spacing w:line="360" w:lineRule="auto"/>
        <w:rPr>
          <w:rFonts w:asciiTheme="majorBidi" w:eastAsia="Times New Roman" w:hAnsiTheme="majorBidi" w:cstheme="majorBidi"/>
          <w:b/>
          <w:bCs/>
          <w:color w:val="202124"/>
          <w:rtl/>
          <w:lang w:val="en-GB" w:eastAsia="en-GB" w:bidi="ar-SA"/>
        </w:rPr>
      </w:pPr>
      <w:r w:rsidRPr="00E94132">
        <w:rPr>
          <w:rFonts w:asciiTheme="majorBidi" w:hAnsiTheme="majorBidi" w:cstheme="majorBidi"/>
          <w:rtl/>
          <w:lang w:bidi="ar-SA"/>
        </w:rPr>
        <w:t>الجولة البيئية</w:t>
      </w:r>
      <w:r>
        <w:rPr>
          <w:rFonts w:asciiTheme="majorBidi" w:hAnsiTheme="majorBidi" w:cstheme="majorBidi" w:hint="cs"/>
          <w:rtl/>
          <w:lang w:bidi="ar-SA"/>
        </w:rPr>
        <w:t xml:space="preserve"> </w:t>
      </w:r>
      <w:r w:rsidRPr="00E94132">
        <w:rPr>
          <w:rFonts w:asciiTheme="majorBidi" w:hAnsiTheme="majorBidi" w:cstheme="majorBidi"/>
          <w:rtl/>
          <w:lang w:bidi="ar-SA"/>
        </w:rPr>
        <w:t>هي</w:t>
      </w:r>
      <w:r w:rsidRPr="00E94132">
        <w:rPr>
          <w:rFonts w:asciiTheme="majorBidi" w:hAnsiTheme="majorBidi" w:cstheme="majorBidi"/>
          <w:rtl/>
        </w:rPr>
        <w:t xml:space="preserve"> </w:t>
      </w:r>
      <w:r w:rsidRPr="00E94132">
        <w:rPr>
          <w:rFonts w:asciiTheme="majorBidi" w:hAnsiTheme="majorBidi" w:cstheme="majorBidi"/>
          <w:b/>
          <w:bCs/>
          <w:u w:val="single"/>
          <w:rtl/>
          <w:lang w:bidi="ar-SA"/>
        </w:rPr>
        <w:t xml:space="preserve">جولة </w:t>
      </w:r>
      <w:r w:rsidR="00C358B5">
        <w:rPr>
          <w:rFonts w:asciiTheme="majorBidi" w:hAnsiTheme="majorBidi" w:cstheme="majorBidi" w:hint="cs"/>
          <w:b/>
          <w:bCs/>
          <w:u w:val="single"/>
          <w:rtl/>
          <w:lang w:bidi="ar-SA"/>
        </w:rPr>
        <w:t>الزامية</w:t>
      </w:r>
      <w:r w:rsidRPr="00E94132">
        <w:rPr>
          <w:rFonts w:asciiTheme="majorBidi" w:hAnsiTheme="majorBidi" w:cstheme="majorBidi"/>
          <w:b/>
          <w:bCs/>
          <w:u w:val="single"/>
          <w:rtl/>
        </w:rPr>
        <w:t xml:space="preserve"> </w:t>
      </w:r>
      <w:r w:rsidRPr="00E94132">
        <w:rPr>
          <w:rFonts w:asciiTheme="majorBidi" w:hAnsiTheme="majorBidi" w:cstheme="majorBidi"/>
          <w:b/>
          <w:bCs/>
          <w:u w:val="single"/>
          <w:rtl/>
          <w:lang w:bidi="ar-SA"/>
        </w:rPr>
        <w:t>والتي تشك</w:t>
      </w:r>
      <w:r>
        <w:rPr>
          <w:rFonts w:asciiTheme="majorBidi" w:hAnsiTheme="majorBidi" w:cstheme="majorBidi" w:hint="cs"/>
          <w:b/>
          <w:bCs/>
          <w:u w:val="single"/>
          <w:rtl/>
          <w:lang w:bidi="ar-SA"/>
        </w:rPr>
        <w:t>ّ</w:t>
      </w:r>
      <w:r w:rsidRPr="00E94132">
        <w:rPr>
          <w:rFonts w:asciiTheme="majorBidi" w:hAnsiTheme="majorBidi" w:cstheme="majorBidi"/>
          <w:b/>
          <w:bCs/>
          <w:u w:val="single"/>
          <w:rtl/>
          <w:lang w:bidi="ar-SA"/>
        </w:rPr>
        <w:t>ل شرط أساسي لإعطاء علامة البيوبحث</w:t>
      </w:r>
      <w:r>
        <w:rPr>
          <w:rFonts w:asciiTheme="majorBidi" w:hAnsiTheme="majorBidi" w:cstheme="majorBidi" w:hint="cs"/>
          <w:rtl/>
        </w:rPr>
        <w:t>.</w:t>
      </w:r>
      <w:r w:rsidRPr="003252E2">
        <w:rPr>
          <w:rFonts w:asciiTheme="majorBidi" w:eastAsia="Times New Roman" w:hAnsiTheme="majorBidi" w:cstheme="majorBidi"/>
          <w:b/>
          <w:bCs/>
          <w:color w:val="202124"/>
          <w:rtl/>
          <w:lang w:val="en-GB" w:eastAsia="en-GB" w:bidi="ar-SA"/>
        </w:rPr>
        <w:t xml:space="preserve"> الطلاب</w:t>
      </w:r>
      <w:r>
        <w:rPr>
          <w:rFonts w:asciiTheme="majorBidi" w:hAnsiTheme="majorBidi" w:cstheme="majorBidi" w:hint="cs"/>
          <w:rtl/>
          <w:lang w:bidi="ar-SA"/>
        </w:rPr>
        <w:t xml:space="preserve"> </w:t>
      </w:r>
      <w:r w:rsidRPr="003252E2">
        <w:rPr>
          <w:rFonts w:asciiTheme="majorBidi" w:eastAsia="Times New Roman" w:hAnsiTheme="majorBidi" w:cstheme="majorBidi"/>
          <w:b/>
          <w:bCs/>
          <w:color w:val="202124"/>
          <w:rtl/>
          <w:lang w:val="en-GB" w:eastAsia="en-GB" w:bidi="ar-SA"/>
        </w:rPr>
        <w:t>الذين لا يشاركون في جولة بيئية و</w:t>
      </w:r>
      <w:r>
        <w:rPr>
          <w:rFonts w:asciiTheme="majorBidi" w:eastAsia="Times New Roman" w:hAnsiTheme="majorBidi" w:cstheme="majorBidi" w:hint="cs"/>
          <w:b/>
          <w:bCs/>
          <w:color w:val="202124"/>
          <w:rtl/>
          <w:lang w:val="en-GB" w:eastAsia="en-GB" w:bidi="ar-SA"/>
        </w:rPr>
        <w:t>احدة على الأقل لن يتمك</w:t>
      </w:r>
      <w:r w:rsidR="00C358B5">
        <w:rPr>
          <w:rFonts w:asciiTheme="majorBidi" w:eastAsia="Times New Roman" w:hAnsiTheme="majorBidi" w:cstheme="majorBidi" w:hint="cs"/>
          <w:b/>
          <w:bCs/>
          <w:color w:val="202124"/>
          <w:rtl/>
          <w:lang w:val="en-GB" w:eastAsia="en-GB" w:bidi="ar-SA"/>
        </w:rPr>
        <w:t>ّ</w:t>
      </w:r>
      <w:r>
        <w:rPr>
          <w:rFonts w:asciiTheme="majorBidi" w:eastAsia="Times New Roman" w:hAnsiTheme="majorBidi" w:cstheme="majorBidi" w:hint="cs"/>
          <w:b/>
          <w:bCs/>
          <w:color w:val="202124"/>
          <w:rtl/>
          <w:lang w:val="en-GB" w:eastAsia="en-GB" w:bidi="ar-SA"/>
        </w:rPr>
        <w:t>نوا من الحصول على علامة بيوبحث.</w:t>
      </w:r>
    </w:p>
    <w:p w14:paraId="17AC2721" w14:textId="09883DF1" w:rsidR="00B330B4" w:rsidRDefault="00B330B4" w:rsidP="00B330B4">
      <w:pPr>
        <w:spacing w:line="360" w:lineRule="auto"/>
        <w:rPr>
          <w:rFonts w:asciiTheme="majorBidi" w:eastAsia="Times New Roman" w:hAnsiTheme="majorBidi" w:cstheme="majorBidi"/>
          <w:color w:val="202124"/>
          <w:rtl/>
          <w:lang w:val="en-GB" w:eastAsia="en-GB" w:bidi="ar-SA"/>
        </w:rPr>
      </w:pPr>
      <w:r w:rsidRPr="00FA1622">
        <w:rPr>
          <w:rtl/>
          <w:lang w:bidi="ar-SA"/>
        </w:rPr>
        <w:t xml:space="preserve"> </w:t>
      </w:r>
      <w:r w:rsidRPr="00F15F83">
        <w:rPr>
          <w:rFonts w:asciiTheme="majorBidi" w:eastAsia="Times New Roman" w:hAnsiTheme="majorBidi" w:cs="Times New Roman"/>
          <w:color w:val="202124"/>
          <w:rtl/>
          <w:lang w:val="en-GB" w:eastAsia="en-GB" w:bidi="ar-SA"/>
        </w:rPr>
        <w:t>إذا شارك الطل</w:t>
      </w:r>
      <w:r>
        <w:rPr>
          <w:rFonts w:asciiTheme="majorBidi" w:eastAsia="Times New Roman" w:hAnsiTheme="majorBidi" w:cs="Times New Roman" w:hint="cs"/>
          <w:color w:val="202124"/>
          <w:rtl/>
          <w:lang w:val="en-GB" w:eastAsia="en-GB" w:bidi="ar-SA"/>
        </w:rPr>
        <w:t>ّ</w:t>
      </w:r>
      <w:r w:rsidRPr="00F15F83">
        <w:rPr>
          <w:rFonts w:asciiTheme="majorBidi" w:eastAsia="Times New Roman" w:hAnsiTheme="majorBidi" w:cs="Times New Roman"/>
          <w:color w:val="202124"/>
          <w:rtl/>
          <w:lang w:val="en-GB" w:eastAsia="en-GB" w:bidi="ar-SA"/>
        </w:rPr>
        <w:t xml:space="preserve">اب في جولة </w:t>
      </w:r>
      <w:r w:rsidR="00734B70" w:rsidRPr="00F15F83">
        <w:rPr>
          <w:rFonts w:asciiTheme="majorBidi" w:eastAsia="Times New Roman" w:hAnsiTheme="majorBidi" w:cs="Times New Roman" w:hint="cs"/>
          <w:color w:val="202124"/>
          <w:rtl/>
          <w:lang w:val="en-GB" w:eastAsia="en-GB" w:bidi="ar-SA"/>
        </w:rPr>
        <w:t>بيئية</w:t>
      </w:r>
      <w:r w:rsidR="00734B70" w:rsidRPr="00F15F83">
        <w:rPr>
          <w:rFonts w:asciiTheme="majorBidi" w:eastAsia="Times New Roman" w:hAnsiTheme="majorBidi" w:cs="Times New Roman" w:hint="eastAsia"/>
          <w:color w:val="202124"/>
          <w:rtl/>
          <w:lang w:val="en-GB" w:eastAsia="en-GB" w:bidi="ar-SA"/>
        </w:rPr>
        <w:t>،</w:t>
      </w:r>
      <w:r w:rsidRPr="00F15F83">
        <w:rPr>
          <w:rFonts w:asciiTheme="majorBidi" w:eastAsia="Times New Roman" w:hAnsiTheme="majorBidi" w:cs="Times New Roman"/>
          <w:color w:val="202124"/>
          <w:rtl/>
          <w:lang w:val="en-GB" w:eastAsia="en-GB" w:bidi="ar-SA"/>
        </w:rPr>
        <w:t xml:space="preserve"> ولكنهم لم يقد</w:t>
      </w:r>
      <w:r w:rsidR="00C358B5">
        <w:rPr>
          <w:rFonts w:asciiTheme="majorBidi" w:eastAsia="Times New Roman" w:hAnsiTheme="majorBidi" w:cs="Times New Roman" w:hint="cs"/>
          <w:color w:val="202124"/>
          <w:rtl/>
          <w:lang w:val="en-GB" w:eastAsia="en-GB" w:bidi="ar-SA"/>
        </w:rPr>
        <w:t>ّ</w:t>
      </w:r>
      <w:r w:rsidRPr="00F15F83">
        <w:rPr>
          <w:rFonts w:asciiTheme="majorBidi" w:eastAsia="Times New Roman" w:hAnsiTheme="majorBidi" w:cs="Times New Roman"/>
          <w:color w:val="202124"/>
          <w:rtl/>
          <w:lang w:val="en-GB" w:eastAsia="en-GB" w:bidi="ar-SA"/>
        </w:rPr>
        <w:t>موا المهم</w:t>
      </w:r>
      <w:r w:rsidR="00C358B5">
        <w:rPr>
          <w:rFonts w:asciiTheme="majorBidi" w:eastAsia="Times New Roman" w:hAnsiTheme="majorBidi" w:cs="Times New Roman" w:hint="cs"/>
          <w:color w:val="202124"/>
          <w:rtl/>
          <w:lang w:val="en-GB" w:eastAsia="en-GB" w:bidi="ar-SA"/>
        </w:rPr>
        <w:t>ّ</w:t>
      </w:r>
      <w:r w:rsidRPr="00F15F83">
        <w:rPr>
          <w:rFonts w:asciiTheme="majorBidi" w:eastAsia="Times New Roman" w:hAnsiTheme="majorBidi" w:cs="Times New Roman"/>
          <w:color w:val="202124"/>
          <w:rtl/>
          <w:lang w:val="en-GB" w:eastAsia="en-GB" w:bidi="ar-SA"/>
        </w:rPr>
        <w:t>ة النهائية، يجب خصم 25 نقطة من علامة البيوبحث (بدلاً من 10 نقاط، وهي قيمة الجولة كمرك</w:t>
      </w:r>
      <w:r w:rsidR="00C358B5">
        <w:rPr>
          <w:rFonts w:asciiTheme="majorBidi" w:eastAsia="Times New Roman" w:hAnsiTheme="majorBidi" w:cs="Times New Roman" w:hint="cs"/>
          <w:color w:val="202124"/>
          <w:rtl/>
          <w:lang w:val="en-GB" w:eastAsia="en-GB" w:bidi="ar-SA"/>
        </w:rPr>
        <w:t>ّ</w:t>
      </w:r>
      <w:r w:rsidRPr="00F15F83">
        <w:rPr>
          <w:rFonts w:asciiTheme="majorBidi" w:eastAsia="Times New Roman" w:hAnsiTheme="majorBidi" w:cs="Times New Roman"/>
          <w:color w:val="202124"/>
          <w:rtl/>
          <w:lang w:val="en-GB" w:eastAsia="en-GB" w:bidi="ar-SA"/>
        </w:rPr>
        <w:t>ب من مرك</w:t>
      </w:r>
      <w:r w:rsidR="00C358B5">
        <w:rPr>
          <w:rFonts w:asciiTheme="majorBidi" w:eastAsia="Times New Roman" w:hAnsiTheme="majorBidi" w:cs="Times New Roman" w:hint="cs"/>
          <w:color w:val="202124"/>
          <w:rtl/>
          <w:lang w:val="en-GB" w:eastAsia="en-GB" w:bidi="ar-SA"/>
        </w:rPr>
        <w:t>ّ</w:t>
      </w:r>
      <w:r w:rsidRPr="00F15F83">
        <w:rPr>
          <w:rFonts w:asciiTheme="majorBidi" w:eastAsia="Times New Roman" w:hAnsiTheme="majorBidi" w:cs="Times New Roman"/>
          <w:color w:val="202124"/>
          <w:rtl/>
          <w:lang w:val="en-GB" w:eastAsia="en-GB" w:bidi="ar-SA"/>
        </w:rPr>
        <w:t>بات البيوبحث).</w:t>
      </w:r>
    </w:p>
    <w:p w14:paraId="4265DB7B" w14:textId="7FB2FAEC" w:rsidR="00B330B4" w:rsidRPr="00F15F83" w:rsidRDefault="00B330B4" w:rsidP="00B330B4">
      <w:pPr>
        <w:spacing w:line="360" w:lineRule="auto"/>
        <w:rPr>
          <w:rFonts w:asciiTheme="majorBidi" w:eastAsia="Times New Roman" w:hAnsiTheme="majorBidi" w:cstheme="majorBidi"/>
          <w:color w:val="202124"/>
          <w:rtl/>
          <w:lang w:val="en-GB" w:eastAsia="en-GB" w:bidi="ar-SA"/>
        </w:rPr>
      </w:pPr>
      <w:r w:rsidRPr="00FA1622">
        <w:rPr>
          <w:rFonts w:asciiTheme="majorBidi" w:hAnsiTheme="majorBidi" w:cstheme="majorBidi" w:hint="cs"/>
          <w:b/>
          <w:bCs/>
          <w:rtl/>
          <w:lang w:bidi="ar-AE"/>
        </w:rPr>
        <w:t>يجدر بكم الانتباه:</w:t>
      </w:r>
      <w:r w:rsidRPr="008E1122">
        <w:rPr>
          <w:rFonts w:asciiTheme="majorBidi" w:hAnsiTheme="majorBidi" w:cstheme="majorBidi" w:hint="cs"/>
          <w:rtl/>
          <w:lang w:bidi="ar-AE"/>
        </w:rPr>
        <w:t xml:space="preserve"> يمكنكم اختيار احدى الصور التي التقط</w:t>
      </w:r>
      <w:r w:rsidR="00C358B5">
        <w:rPr>
          <w:rFonts w:asciiTheme="majorBidi" w:hAnsiTheme="majorBidi" w:cstheme="majorBidi" w:hint="cs"/>
          <w:rtl/>
          <w:lang w:bidi="ar-AE"/>
        </w:rPr>
        <w:t>ّ</w:t>
      </w:r>
      <w:r w:rsidRPr="008E1122">
        <w:rPr>
          <w:rFonts w:asciiTheme="majorBidi" w:hAnsiTheme="majorBidi" w:cstheme="majorBidi" w:hint="cs"/>
          <w:rtl/>
          <w:lang w:bidi="ar-AE"/>
        </w:rPr>
        <w:t>موها خلال الجولة البيئية وارسالها لمسابقة صور الطلاب في اطار اوليمبيادة البحث القطري</w:t>
      </w:r>
      <w:r>
        <w:rPr>
          <w:rFonts w:asciiTheme="majorBidi" w:hAnsiTheme="majorBidi" w:cstheme="majorBidi" w:hint="cs"/>
          <w:rtl/>
          <w:lang w:bidi="ar-AE"/>
        </w:rPr>
        <w:t>ّ</w:t>
      </w:r>
      <w:r w:rsidRPr="008E1122">
        <w:rPr>
          <w:rFonts w:asciiTheme="majorBidi" w:hAnsiTheme="majorBidi" w:cstheme="majorBidi" w:hint="cs"/>
          <w:rtl/>
          <w:lang w:bidi="ar-AE"/>
        </w:rPr>
        <w:t>ة</w:t>
      </w:r>
      <w:r>
        <w:rPr>
          <w:rFonts w:asciiTheme="majorBidi" w:eastAsia="Times New Roman" w:hAnsiTheme="majorBidi" w:cstheme="majorBidi" w:hint="cs"/>
          <w:color w:val="202124"/>
          <w:rtl/>
          <w:lang w:val="en-GB" w:eastAsia="en-GB" w:bidi="ar-SA"/>
        </w:rPr>
        <w:t>.</w:t>
      </w:r>
    </w:p>
    <w:p w14:paraId="50E4E33C" w14:textId="10512407" w:rsidR="00B330B4" w:rsidRDefault="00B330B4" w:rsidP="00B330B4">
      <w:pPr>
        <w:pStyle w:val="2"/>
        <w:spacing w:before="0" w:line="360" w:lineRule="auto"/>
        <w:rPr>
          <w:rFonts w:cs="Arial"/>
          <w:u w:val="single"/>
          <w:rtl/>
        </w:rPr>
      </w:pPr>
      <w:r>
        <w:rPr>
          <w:rFonts w:cs="Arial" w:hint="cs"/>
          <w:highlight w:val="cyan"/>
          <w:u w:val="single"/>
          <w:rtl/>
          <w:lang w:bidi="ar-AE"/>
        </w:rPr>
        <w:lastRenderedPageBreak/>
        <w:t>تعليمات لكتابة مهم</w:t>
      </w:r>
      <w:r w:rsidR="00C358B5">
        <w:rPr>
          <w:rFonts w:cs="Arial" w:hint="cs"/>
          <w:highlight w:val="cyan"/>
          <w:u w:val="single"/>
          <w:rtl/>
          <w:lang w:bidi="ar-AE"/>
        </w:rPr>
        <w:t>ّ</w:t>
      </w:r>
      <w:r>
        <w:rPr>
          <w:rFonts w:cs="Arial" w:hint="cs"/>
          <w:highlight w:val="cyan"/>
          <w:u w:val="single"/>
          <w:rtl/>
          <w:lang w:bidi="ar-AE"/>
        </w:rPr>
        <w:t>ة الجولة ومؤشّر تقييم</w:t>
      </w:r>
      <w:r>
        <w:rPr>
          <w:rFonts w:cs="Arial" w:hint="cs"/>
          <w:highlight w:val="cyan"/>
          <w:u w:val="single"/>
          <w:rtl/>
        </w:rPr>
        <w:t xml:space="preserve"> </w:t>
      </w:r>
    </w:p>
    <w:p w14:paraId="77EE53BA" w14:textId="25560812" w:rsidR="00B330B4" w:rsidRDefault="00B330B4" w:rsidP="00B330B4">
      <w:pPr>
        <w:tabs>
          <w:tab w:val="left" w:pos="2006"/>
        </w:tabs>
        <w:spacing w:line="360" w:lineRule="auto"/>
        <w:rPr>
          <w:rFonts w:asciiTheme="majorBidi" w:hAnsiTheme="majorBidi" w:cstheme="majorBidi"/>
          <w:rtl/>
          <w:lang w:bidi="ar-JO"/>
        </w:rPr>
      </w:pPr>
      <w:r>
        <w:rPr>
          <w:rFonts w:asciiTheme="majorBidi" w:hAnsiTheme="majorBidi" w:cstheme="majorBidi" w:hint="cs"/>
          <w:rtl/>
          <w:lang w:bidi="ar-AE"/>
        </w:rPr>
        <w:t>مهم</w:t>
      </w:r>
      <w:r w:rsidR="00C358B5">
        <w:rPr>
          <w:rFonts w:asciiTheme="majorBidi" w:hAnsiTheme="majorBidi" w:cstheme="majorBidi" w:hint="cs"/>
          <w:rtl/>
          <w:lang w:bidi="ar-AE"/>
        </w:rPr>
        <w:t>ّ</w:t>
      </w:r>
      <w:r>
        <w:rPr>
          <w:rFonts w:asciiTheme="majorBidi" w:hAnsiTheme="majorBidi" w:cstheme="majorBidi" w:hint="cs"/>
          <w:rtl/>
          <w:lang w:bidi="ar-AE"/>
        </w:rPr>
        <w:t>ة</w:t>
      </w:r>
      <w:r w:rsidRPr="00E94132">
        <w:rPr>
          <w:rFonts w:asciiTheme="majorBidi" w:hAnsiTheme="majorBidi" w:cstheme="majorBidi"/>
          <w:rtl/>
        </w:rPr>
        <w:t xml:space="preserve"> </w:t>
      </w:r>
      <w:r>
        <w:rPr>
          <w:rFonts w:asciiTheme="majorBidi" w:hAnsiTheme="majorBidi" w:cstheme="majorBidi" w:hint="cs"/>
          <w:rtl/>
          <w:lang w:bidi="ar-AE"/>
        </w:rPr>
        <w:t>ال</w:t>
      </w:r>
      <w:r w:rsidRPr="00E94132">
        <w:rPr>
          <w:rFonts w:asciiTheme="majorBidi" w:hAnsiTheme="majorBidi" w:cstheme="majorBidi"/>
          <w:rtl/>
          <w:lang w:bidi="ar-SA"/>
        </w:rPr>
        <w:t>جولة</w:t>
      </w:r>
      <w:r w:rsidRPr="00E94132">
        <w:rPr>
          <w:rFonts w:asciiTheme="majorBidi" w:hAnsiTheme="majorBidi" w:cstheme="majorBidi"/>
          <w:rtl/>
        </w:rPr>
        <w:t xml:space="preserve"> </w:t>
      </w:r>
      <w:r>
        <w:rPr>
          <w:rFonts w:asciiTheme="majorBidi" w:hAnsiTheme="majorBidi" w:cstheme="majorBidi" w:hint="cs"/>
          <w:rtl/>
          <w:lang w:bidi="ar-AE"/>
        </w:rPr>
        <w:t xml:space="preserve">يمكن ان تكون كل مهمة يختارها </w:t>
      </w:r>
      <w:r w:rsidR="00C358B5" w:rsidRPr="00E94132">
        <w:rPr>
          <w:rFonts w:asciiTheme="majorBidi" w:hAnsiTheme="majorBidi" w:cstheme="majorBidi"/>
          <w:rtl/>
          <w:lang w:bidi="ar-SA"/>
        </w:rPr>
        <w:t>المعل</w:t>
      </w:r>
      <w:r w:rsidR="00C358B5">
        <w:rPr>
          <w:rFonts w:asciiTheme="majorBidi" w:hAnsiTheme="majorBidi" w:cstheme="majorBidi" w:hint="cs"/>
          <w:rtl/>
          <w:lang w:bidi="ar-SA"/>
        </w:rPr>
        <w:t>ّ</w:t>
      </w:r>
      <w:r w:rsidR="00C358B5" w:rsidRPr="00E94132">
        <w:rPr>
          <w:rFonts w:asciiTheme="majorBidi" w:hAnsiTheme="majorBidi" w:cstheme="majorBidi"/>
          <w:rtl/>
          <w:lang w:bidi="ar-SA"/>
        </w:rPr>
        <w:t>م</w:t>
      </w:r>
      <w:r w:rsidR="00C358B5">
        <w:rPr>
          <w:rFonts w:asciiTheme="majorBidi" w:hAnsiTheme="majorBidi" w:cstheme="majorBidi" w:hint="cs"/>
          <w:rtl/>
        </w:rPr>
        <w:t>/</w:t>
      </w:r>
      <w:r w:rsidR="00C358B5">
        <w:rPr>
          <w:rFonts w:asciiTheme="majorBidi" w:hAnsiTheme="majorBidi" w:cstheme="majorBidi" w:hint="cs"/>
          <w:rtl/>
          <w:lang w:bidi="ar-SA"/>
        </w:rPr>
        <w:t>ة</w:t>
      </w:r>
      <w:r w:rsidR="00C358B5">
        <w:rPr>
          <w:rFonts w:asciiTheme="majorBidi" w:hAnsiTheme="majorBidi" w:cstheme="majorBidi" w:hint="cs"/>
          <w:rtl/>
          <w:lang w:bidi="ar-AE"/>
        </w:rPr>
        <w:t>،</w:t>
      </w:r>
      <w:r>
        <w:rPr>
          <w:rFonts w:asciiTheme="majorBidi" w:hAnsiTheme="majorBidi" w:cstheme="majorBidi" w:hint="cs"/>
          <w:rtl/>
          <w:lang w:bidi="ar-AE"/>
        </w:rPr>
        <w:t xml:space="preserve"> مثلا:</w:t>
      </w:r>
      <w:r w:rsidRPr="00E94132">
        <w:rPr>
          <w:rFonts w:asciiTheme="majorBidi" w:hAnsiTheme="majorBidi" w:cstheme="majorBidi"/>
          <w:rtl/>
        </w:rPr>
        <w:t xml:space="preserve"> </w:t>
      </w:r>
      <w:r w:rsidRPr="00E94132">
        <w:rPr>
          <w:rFonts w:asciiTheme="majorBidi" w:hAnsiTheme="majorBidi" w:cstheme="majorBidi"/>
          <w:rtl/>
          <w:lang w:bidi="ar-JO"/>
        </w:rPr>
        <w:t>عرض شرائح، فلم قصير</w:t>
      </w:r>
      <w:r>
        <w:rPr>
          <w:rFonts w:asciiTheme="majorBidi" w:hAnsiTheme="majorBidi" w:cstheme="majorBidi" w:hint="cs"/>
          <w:rtl/>
          <w:lang w:bidi="ar-JO"/>
        </w:rPr>
        <w:t xml:space="preserve"> وتقرير للجولة. </w:t>
      </w:r>
      <w:r w:rsidRPr="00E94132">
        <w:rPr>
          <w:rFonts w:asciiTheme="majorBidi" w:hAnsiTheme="majorBidi" w:cstheme="majorBidi"/>
          <w:rtl/>
          <w:lang w:bidi="ar-JO"/>
        </w:rPr>
        <w:t xml:space="preserve"> </w:t>
      </w:r>
    </w:p>
    <w:p w14:paraId="0D0F0C19" w14:textId="77777777" w:rsidR="00B330B4" w:rsidRDefault="00B330B4" w:rsidP="00B330B4">
      <w:pPr>
        <w:spacing w:after="0" w:line="360" w:lineRule="auto"/>
        <w:rPr>
          <w:rFonts w:ascii="Arial" w:hAnsi="Arial"/>
          <w:b/>
          <w:bCs/>
          <w:sz w:val="26"/>
          <w:szCs w:val="26"/>
          <w:u w:val="single"/>
          <w:vertAlign w:val="superscript"/>
          <w:rtl/>
          <w:lang w:bidi="ar-AE"/>
        </w:rPr>
      </w:pPr>
      <w:r>
        <w:rPr>
          <w:rFonts w:ascii="Arial" w:hAnsi="Arial" w:hint="cs"/>
          <w:b/>
          <w:bCs/>
          <w:sz w:val="26"/>
          <w:szCs w:val="26"/>
          <w:u w:val="single"/>
          <w:rtl/>
          <w:lang w:bidi="ar-AE"/>
        </w:rPr>
        <w:t>مهمة الجولة تتضمن</w:t>
      </w:r>
      <w:r>
        <w:rPr>
          <w:rStyle w:val="a5"/>
          <w:sz w:val="26"/>
          <w:szCs w:val="26"/>
          <w:u w:val="single"/>
          <w:rtl/>
          <w:lang w:bidi="ar-AE"/>
        </w:rPr>
        <w:footnoteReference w:id="4"/>
      </w:r>
      <w:r>
        <w:rPr>
          <w:rFonts w:ascii="Arial" w:hAnsi="Arial" w:hint="cs"/>
          <w:b/>
          <w:bCs/>
          <w:sz w:val="26"/>
          <w:szCs w:val="26"/>
          <w:u w:val="single"/>
          <w:vertAlign w:val="superscript"/>
          <w:rtl/>
          <w:lang w:bidi="ar-AE"/>
        </w:rPr>
        <w:t>:</w:t>
      </w:r>
    </w:p>
    <w:p w14:paraId="154FC292" w14:textId="70805E32" w:rsidR="00B330B4" w:rsidRPr="00B84556" w:rsidRDefault="00B330B4" w:rsidP="00B330B4">
      <w:pPr>
        <w:spacing w:after="0" w:line="360" w:lineRule="auto"/>
        <w:rPr>
          <w:rFonts w:ascii="Arial" w:hAnsi="Arial"/>
          <w:b/>
          <w:bCs/>
          <w:sz w:val="24"/>
          <w:szCs w:val="24"/>
          <w:rtl/>
          <w:lang w:bidi="ar-AE"/>
        </w:rPr>
      </w:pPr>
      <w:r>
        <w:rPr>
          <w:rFonts w:ascii="Arial" w:hAnsi="Arial" w:hint="cs"/>
          <w:b/>
          <w:bCs/>
          <w:sz w:val="24"/>
          <w:szCs w:val="24"/>
          <w:rtl/>
          <w:lang w:bidi="ar-AE"/>
        </w:rPr>
        <w:t>معلومات عام</w:t>
      </w:r>
      <w:r w:rsidR="00C358B5">
        <w:rPr>
          <w:rFonts w:ascii="Arial" w:hAnsi="Arial" w:hint="cs"/>
          <w:b/>
          <w:bCs/>
          <w:sz w:val="24"/>
          <w:szCs w:val="24"/>
          <w:rtl/>
          <w:lang w:bidi="ar-AE"/>
        </w:rPr>
        <w:t>ّ</w:t>
      </w:r>
      <w:r>
        <w:rPr>
          <w:rFonts w:ascii="Arial" w:hAnsi="Arial" w:hint="cs"/>
          <w:b/>
          <w:bCs/>
          <w:sz w:val="24"/>
          <w:szCs w:val="24"/>
          <w:rtl/>
          <w:lang w:bidi="ar-AE"/>
        </w:rPr>
        <w:t>ة</w:t>
      </w:r>
    </w:p>
    <w:p w14:paraId="2FE82A51" w14:textId="38903CF0" w:rsidR="00B330B4" w:rsidRDefault="00B330B4" w:rsidP="00B330B4">
      <w:pPr>
        <w:spacing w:after="0" w:line="360" w:lineRule="auto"/>
        <w:rPr>
          <w:rFonts w:ascii="Arial" w:hAnsi="Arial"/>
          <w:rtl/>
        </w:rPr>
      </w:pPr>
      <w:r>
        <w:rPr>
          <w:rFonts w:ascii="Arial" w:hAnsi="Arial" w:hint="cs"/>
          <w:rtl/>
          <w:lang w:bidi="ar-AE"/>
        </w:rPr>
        <w:t>سج</w:t>
      </w:r>
      <w:r w:rsidR="00C358B5">
        <w:rPr>
          <w:rFonts w:ascii="Arial" w:hAnsi="Arial" w:hint="cs"/>
          <w:rtl/>
          <w:lang w:bidi="ar-AE"/>
        </w:rPr>
        <w:t>ّ</w:t>
      </w:r>
      <w:r>
        <w:rPr>
          <w:rFonts w:ascii="Arial" w:hAnsi="Arial" w:hint="cs"/>
          <w:rtl/>
          <w:lang w:bidi="ar-AE"/>
        </w:rPr>
        <w:t>لوا معلومات عن بيت التنمية</w:t>
      </w:r>
      <w:r>
        <w:rPr>
          <w:rFonts w:ascii="Arial" w:hAnsi="Arial"/>
        </w:rPr>
        <w:t>/</w:t>
      </w:r>
      <w:r>
        <w:rPr>
          <w:rFonts w:ascii="Arial" w:hAnsi="Arial" w:hint="cs"/>
          <w:rtl/>
          <w:lang w:bidi="ar-AE"/>
        </w:rPr>
        <w:t xml:space="preserve"> مكان الجولة</w:t>
      </w:r>
      <w:r w:rsidR="00C358B5">
        <w:rPr>
          <w:rFonts w:ascii="Arial" w:hAnsi="Arial" w:hint="cs"/>
          <w:rtl/>
          <w:lang w:bidi="ar-AE"/>
        </w:rPr>
        <w:t>،</w:t>
      </w:r>
      <w:r>
        <w:rPr>
          <w:rFonts w:ascii="Arial" w:hAnsi="Arial" w:hint="cs"/>
          <w:rtl/>
          <w:lang w:bidi="ar-AE"/>
        </w:rPr>
        <w:t xml:space="preserve"> تاريخ</w:t>
      </w:r>
      <w:r w:rsidR="00C358B5">
        <w:rPr>
          <w:rFonts w:ascii="Arial" w:hAnsi="Arial" w:hint="cs"/>
          <w:rtl/>
          <w:lang w:bidi="ar-AE"/>
        </w:rPr>
        <w:t>،</w:t>
      </w:r>
      <w:r>
        <w:rPr>
          <w:rFonts w:ascii="Arial" w:hAnsi="Arial" w:hint="cs"/>
          <w:rtl/>
          <w:lang w:bidi="ar-AE"/>
        </w:rPr>
        <w:t xml:space="preserve"> مكان</w:t>
      </w:r>
      <w:r w:rsidR="00C358B5">
        <w:rPr>
          <w:rFonts w:ascii="Arial" w:hAnsi="Arial" w:hint="cs"/>
          <w:rtl/>
          <w:lang w:bidi="ar-AE"/>
        </w:rPr>
        <w:t>،</w:t>
      </w:r>
      <w:r>
        <w:rPr>
          <w:rFonts w:ascii="Arial" w:hAnsi="Arial" w:hint="cs"/>
          <w:rtl/>
          <w:lang w:bidi="ar-AE"/>
        </w:rPr>
        <w:t xml:space="preserve"> أسماء الطلّاب (حتى ثلاثة طلّاب) واسم المدرسة.  </w:t>
      </w:r>
    </w:p>
    <w:p w14:paraId="78AC1FA4" w14:textId="77777777" w:rsidR="00B330B4" w:rsidRPr="00E94132" w:rsidRDefault="00B330B4" w:rsidP="00B330B4">
      <w:pPr>
        <w:spacing w:after="0" w:line="360" w:lineRule="auto"/>
        <w:ind w:firstLine="720"/>
        <w:rPr>
          <w:rFonts w:asciiTheme="majorBidi" w:hAnsiTheme="majorBidi" w:cstheme="majorBidi"/>
          <w:b/>
          <w:bCs/>
          <w:rtl/>
        </w:rPr>
      </w:pPr>
      <w:r>
        <w:rPr>
          <w:rFonts w:ascii="Arial" w:hAnsi="Arial"/>
          <w:b/>
          <w:bCs/>
        </w:rPr>
        <w:t xml:space="preserve"> </w:t>
      </w:r>
      <w:r w:rsidRPr="00B84556">
        <w:rPr>
          <w:rFonts w:ascii="Arial" w:hAnsi="Arial"/>
          <w:b/>
          <w:bCs/>
        </w:rPr>
        <w:sym w:font="Wingdings" w:char="F076"/>
      </w:r>
      <w:r w:rsidRPr="00734B70">
        <w:rPr>
          <w:rFonts w:asciiTheme="majorBidi" w:hAnsiTheme="majorBidi" w:cstheme="majorBidi"/>
          <w:b/>
          <w:bCs/>
          <w:sz w:val="24"/>
          <w:szCs w:val="24"/>
          <w:rtl/>
          <w:lang w:bidi="ar-SA"/>
        </w:rPr>
        <w:t>مميزات بيت التنمية</w:t>
      </w:r>
      <w:r w:rsidRPr="00E94132">
        <w:rPr>
          <w:rFonts w:asciiTheme="majorBidi" w:hAnsiTheme="majorBidi" w:cstheme="majorBidi"/>
          <w:b/>
          <w:bCs/>
          <w:rtl/>
          <w:lang w:bidi="ar-SA"/>
        </w:rPr>
        <w:t xml:space="preserve"> </w:t>
      </w:r>
      <w:r w:rsidRPr="00E94132">
        <w:rPr>
          <w:rFonts w:asciiTheme="majorBidi" w:hAnsiTheme="majorBidi" w:cstheme="majorBidi"/>
          <w:rtl/>
        </w:rPr>
        <w:t xml:space="preserve">(15 </w:t>
      </w:r>
      <w:r w:rsidRPr="00E94132">
        <w:rPr>
          <w:rFonts w:asciiTheme="majorBidi" w:hAnsiTheme="majorBidi" w:cstheme="majorBidi"/>
          <w:rtl/>
          <w:lang w:bidi="ar-SA"/>
        </w:rPr>
        <w:t>درجة</w:t>
      </w:r>
      <w:r w:rsidRPr="00E94132">
        <w:rPr>
          <w:rFonts w:asciiTheme="majorBidi" w:hAnsiTheme="majorBidi" w:cstheme="majorBidi"/>
          <w:rtl/>
        </w:rPr>
        <w:t>)</w:t>
      </w:r>
    </w:p>
    <w:p w14:paraId="7E46DBF2" w14:textId="24599F71" w:rsidR="00B330B4" w:rsidRPr="00E94132" w:rsidRDefault="00B330B4" w:rsidP="00B330B4">
      <w:pPr>
        <w:tabs>
          <w:tab w:val="left" w:pos="2006"/>
        </w:tabs>
        <w:spacing w:line="360" w:lineRule="auto"/>
        <w:rPr>
          <w:rFonts w:asciiTheme="majorBidi" w:hAnsiTheme="majorBidi" w:cstheme="majorBidi"/>
          <w:rtl/>
        </w:rPr>
      </w:pPr>
      <w:r w:rsidRPr="00E94132">
        <w:rPr>
          <w:rFonts w:asciiTheme="majorBidi" w:hAnsiTheme="majorBidi" w:cstheme="majorBidi"/>
          <w:rtl/>
          <w:lang w:bidi="ar-SA"/>
        </w:rPr>
        <w:t>أكتبوا</w:t>
      </w:r>
      <w:r w:rsidRPr="00E94132">
        <w:rPr>
          <w:rFonts w:asciiTheme="majorBidi" w:hAnsiTheme="majorBidi" w:cstheme="majorBidi"/>
          <w:rtl/>
        </w:rPr>
        <w:t xml:space="preserve"> </w:t>
      </w:r>
      <w:r w:rsidRPr="00E94132">
        <w:rPr>
          <w:rFonts w:asciiTheme="majorBidi" w:hAnsiTheme="majorBidi" w:cstheme="majorBidi"/>
          <w:rtl/>
          <w:lang w:bidi="ar-SA"/>
        </w:rPr>
        <w:t>مميزات</w:t>
      </w:r>
      <w:r w:rsidRPr="00E94132">
        <w:rPr>
          <w:rFonts w:asciiTheme="majorBidi" w:hAnsiTheme="majorBidi" w:cstheme="majorBidi"/>
          <w:rtl/>
        </w:rPr>
        <w:t xml:space="preserve"> </w:t>
      </w:r>
      <w:r w:rsidRPr="00E94132">
        <w:rPr>
          <w:rFonts w:asciiTheme="majorBidi" w:hAnsiTheme="majorBidi" w:cstheme="majorBidi"/>
          <w:rtl/>
          <w:lang w:bidi="ar-SA"/>
        </w:rPr>
        <w:t>بيت</w:t>
      </w:r>
      <w:r w:rsidRPr="00E94132">
        <w:rPr>
          <w:rFonts w:asciiTheme="majorBidi" w:hAnsiTheme="majorBidi" w:cstheme="majorBidi"/>
          <w:rtl/>
        </w:rPr>
        <w:t xml:space="preserve"> </w:t>
      </w:r>
      <w:r w:rsidRPr="00E94132">
        <w:rPr>
          <w:rFonts w:asciiTheme="majorBidi" w:hAnsiTheme="majorBidi" w:cstheme="majorBidi"/>
          <w:rtl/>
          <w:lang w:bidi="ar-SA"/>
        </w:rPr>
        <w:t>التنمية</w:t>
      </w:r>
      <w:r w:rsidRPr="00E94132">
        <w:rPr>
          <w:rFonts w:asciiTheme="majorBidi" w:hAnsiTheme="majorBidi" w:cstheme="majorBidi"/>
          <w:rtl/>
        </w:rPr>
        <w:t xml:space="preserve"> </w:t>
      </w:r>
      <w:r w:rsidRPr="00E94132">
        <w:rPr>
          <w:rFonts w:asciiTheme="majorBidi" w:hAnsiTheme="majorBidi" w:cstheme="majorBidi"/>
          <w:rtl/>
          <w:lang w:bidi="ar-SA"/>
        </w:rPr>
        <w:t>على</w:t>
      </w:r>
      <w:r w:rsidR="00C358B5">
        <w:rPr>
          <w:rFonts w:asciiTheme="majorBidi" w:hAnsiTheme="majorBidi" w:cstheme="majorBidi" w:hint="cs"/>
          <w:rtl/>
          <w:lang w:bidi="ar-SA"/>
        </w:rPr>
        <w:t xml:space="preserve"> اساس</w:t>
      </w:r>
      <w:r w:rsidRPr="00E94132">
        <w:rPr>
          <w:rFonts w:asciiTheme="majorBidi" w:hAnsiTheme="majorBidi" w:cstheme="majorBidi"/>
          <w:rtl/>
        </w:rPr>
        <w:t xml:space="preserve"> </w:t>
      </w:r>
      <w:r w:rsidRPr="00E94132">
        <w:rPr>
          <w:rFonts w:asciiTheme="majorBidi" w:hAnsiTheme="majorBidi" w:cstheme="majorBidi"/>
          <w:rtl/>
          <w:lang w:bidi="ar-SA"/>
        </w:rPr>
        <w:t>معلومات</w:t>
      </w:r>
      <w:r w:rsidRPr="00E94132">
        <w:rPr>
          <w:rFonts w:asciiTheme="majorBidi" w:hAnsiTheme="majorBidi" w:cstheme="majorBidi"/>
          <w:rtl/>
        </w:rPr>
        <w:t xml:space="preserve"> </w:t>
      </w:r>
      <w:r w:rsidRPr="00E94132">
        <w:rPr>
          <w:rFonts w:asciiTheme="majorBidi" w:hAnsiTheme="majorBidi" w:cstheme="majorBidi"/>
          <w:rtl/>
          <w:lang w:bidi="ar-SA"/>
        </w:rPr>
        <w:t>من</w:t>
      </w:r>
      <w:r w:rsidRPr="00E94132">
        <w:rPr>
          <w:rFonts w:asciiTheme="majorBidi" w:hAnsiTheme="majorBidi" w:cstheme="majorBidi"/>
          <w:rtl/>
        </w:rPr>
        <w:t xml:space="preserve"> </w:t>
      </w:r>
      <w:r w:rsidRPr="00E94132">
        <w:rPr>
          <w:rFonts w:asciiTheme="majorBidi" w:hAnsiTheme="majorBidi" w:cstheme="majorBidi"/>
          <w:rtl/>
          <w:lang w:bidi="ar-SA"/>
        </w:rPr>
        <w:t>المصادر</w:t>
      </w:r>
      <w:r w:rsidRPr="00E94132">
        <w:rPr>
          <w:rFonts w:asciiTheme="majorBidi" w:hAnsiTheme="majorBidi" w:cstheme="majorBidi"/>
          <w:rtl/>
        </w:rPr>
        <w:t xml:space="preserve"> </w:t>
      </w:r>
      <w:r w:rsidRPr="00E94132">
        <w:rPr>
          <w:rFonts w:asciiTheme="majorBidi" w:hAnsiTheme="majorBidi" w:cstheme="majorBidi"/>
          <w:rtl/>
          <w:lang w:bidi="ar-SA"/>
        </w:rPr>
        <w:t>العلمية</w:t>
      </w:r>
      <w:r w:rsidRPr="00E94132">
        <w:rPr>
          <w:rFonts w:asciiTheme="majorBidi" w:hAnsiTheme="majorBidi" w:cstheme="majorBidi"/>
          <w:rtl/>
        </w:rPr>
        <w:t xml:space="preserve"> </w:t>
      </w:r>
      <w:r w:rsidRPr="00E94132">
        <w:rPr>
          <w:rFonts w:asciiTheme="majorBidi" w:hAnsiTheme="majorBidi" w:cstheme="majorBidi"/>
          <w:rtl/>
          <w:lang w:bidi="ar-SA"/>
        </w:rPr>
        <w:t>وعلى</w:t>
      </w:r>
      <w:r w:rsidRPr="00E94132">
        <w:rPr>
          <w:rFonts w:asciiTheme="majorBidi" w:hAnsiTheme="majorBidi" w:cstheme="majorBidi"/>
          <w:rtl/>
        </w:rPr>
        <w:t xml:space="preserve"> </w:t>
      </w:r>
      <w:r w:rsidRPr="00E94132">
        <w:rPr>
          <w:rFonts w:asciiTheme="majorBidi" w:hAnsiTheme="majorBidi" w:cstheme="majorBidi"/>
          <w:rtl/>
          <w:lang w:bidi="ar-SA"/>
        </w:rPr>
        <w:t>أساس</w:t>
      </w:r>
      <w:r w:rsidRPr="00E94132">
        <w:rPr>
          <w:rFonts w:asciiTheme="majorBidi" w:hAnsiTheme="majorBidi" w:cstheme="majorBidi"/>
          <w:rtl/>
        </w:rPr>
        <w:t xml:space="preserve"> </w:t>
      </w:r>
      <w:r w:rsidRPr="00E94132">
        <w:rPr>
          <w:rFonts w:asciiTheme="majorBidi" w:hAnsiTheme="majorBidi" w:cstheme="majorBidi"/>
          <w:rtl/>
          <w:lang w:bidi="ar-SA"/>
        </w:rPr>
        <w:t>المشاهدات</w:t>
      </w:r>
      <w:r w:rsidRPr="00E94132">
        <w:rPr>
          <w:rFonts w:asciiTheme="majorBidi" w:hAnsiTheme="majorBidi" w:cstheme="majorBidi"/>
          <w:rtl/>
        </w:rPr>
        <w:t xml:space="preserve"> </w:t>
      </w:r>
      <w:r w:rsidRPr="00E94132">
        <w:rPr>
          <w:rFonts w:asciiTheme="majorBidi" w:hAnsiTheme="majorBidi" w:cstheme="majorBidi"/>
          <w:rtl/>
          <w:lang w:bidi="ar-SA"/>
        </w:rPr>
        <w:t>في</w:t>
      </w:r>
      <w:r w:rsidRPr="00E94132">
        <w:rPr>
          <w:rFonts w:asciiTheme="majorBidi" w:hAnsiTheme="majorBidi" w:cstheme="majorBidi"/>
          <w:rtl/>
        </w:rPr>
        <w:t xml:space="preserve"> </w:t>
      </w:r>
      <w:r w:rsidRPr="00E94132">
        <w:rPr>
          <w:rFonts w:asciiTheme="majorBidi" w:hAnsiTheme="majorBidi" w:cstheme="majorBidi"/>
          <w:rtl/>
          <w:lang w:bidi="ar-SA"/>
        </w:rPr>
        <w:t>الحقل</w:t>
      </w:r>
      <w:r w:rsidRPr="00E94132">
        <w:rPr>
          <w:rFonts w:asciiTheme="majorBidi" w:hAnsiTheme="majorBidi" w:cstheme="majorBidi"/>
          <w:rtl/>
        </w:rPr>
        <w:t>.</w:t>
      </w:r>
    </w:p>
    <w:p w14:paraId="7F70DF67" w14:textId="77777777" w:rsidR="00B330B4" w:rsidRPr="00E94132" w:rsidRDefault="00B330B4" w:rsidP="00B330B4">
      <w:pPr>
        <w:tabs>
          <w:tab w:val="left" w:pos="2006"/>
        </w:tabs>
        <w:spacing w:line="360" w:lineRule="auto"/>
        <w:ind w:left="849" w:hanging="709"/>
        <w:rPr>
          <w:rFonts w:asciiTheme="majorBidi" w:hAnsiTheme="majorBidi" w:cstheme="majorBidi"/>
          <w:rtl/>
        </w:rPr>
      </w:pPr>
      <w:r w:rsidRPr="00E94132">
        <w:rPr>
          <w:rFonts w:asciiTheme="majorBidi" w:hAnsiTheme="majorBidi" w:cstheme="majorBidi"/>
          <w:rtl/>
        </w:rPr>
        <w:t xml:space="preserve">       1.    </w:t>
      </w:r>
      <w:r w:rsidRPr="00E94132">
        <w:rPr>
          <w:rFonts w:asciiTheme="majorBidi" w:hAnsiTheme="majorBidi" w:cstheme="majorBidi"/>
          <w:b/>
          <w:bCs/>
          <w:rtl/>
          <w:lang w:bidi="ar-SA"/>
        </w:rPr>
        <w:t>حسب</w:t>
      </w:r>
      <w:r w:rsidRPr="00E94132">
        <w:rPr>
          <w:rFonts w:asciiTheme="majorBidi" w:hAnsiTheme="majorBidi" w:cstheme="majorBidi"/>
          <w:b/>
          <w:bCs/>
          <w:rtl/>
        </w:rPr>
        <w:t xml:space="preserve"> </w:t>
      </w:r>
      <w:r w:rsidRPr="00E94132">
        <w:rPr>
          <w:rFonts w:asciiTheme="majorBidi" w:hAnsiTheme="majorBidi" w:cstheme="majorBidi"/>
          <w:b/>
          <w:bCs/>
          <w:rtl/>
          <w:lang w:bidi="ar-SA"/>
        </w:rPr>
        <w:t>المصادر</w:t>
      </w:r>
      <w:r w:rsidRPr="00E94132">
        <w:rPr>
          <w:rFonts w:asciiTheme="majorBidi" w:hAnsiTheme="majorBidi" w:cstheme="majorBidi"/>
          <w:b/>
          <w:bCs/>
          <w:rtl/>
        </w:rPr>
        <w:t xml:space="preserve"> </w:t>
      </w:r>
      <w:r w:rsidRPr="00E94132">
        <w:rPr>
          <w:rFonts w:asciiTheme="majorBidi" w:hAnsiTheme="majorBidi" w:cstheme="majorBidi"/>
          <w:b/>
          <w:bCs/>
          <w:rtl/>
          <w:lang w:bidi="ar-SA"/>
        </w:rPr>
        <w:t>العلمي</w:t>
      </w:r>
      <w:r>
        <w:rPr>
          <w:rFonts w:asciiTheme="majorBidi" w:hAnsiTheme="majorBidi" w:cstheme="majorBidi" w:hint="cs"/>
          <w:b/>
          <w:bCs/>
          <w:rtl/>
          <w:lang w:bidi="ar-SA"/>
        </w:rPr>
        <w:t>ّ</w:t>
      </w:r>
      <w:r w:rsidRPr="00E94132">
        <w:rPr>
          <w:rFonts w:asciiTheme="majorBidi" w:hAnsiTheme="majorBidi" w:cstheme="majorBidi"/>
          <w:b/>
          <w:bCs/>
          <w:rtl/>
          <w:lang w:bidi="ar-SA"/>
        </w:rPr>
        <w:t>ة</w:t>
      </w:r>
      <w:r w:rsidRPr="00E94132">
        <w:rPr>
          <w:rFonts w:asciiTheme="majorBidi" w:hAnsiTheme="majorBidi" w:cstheme="majorBidi"/>
          <w:rtl/>
        </w:rPr>
        <w:t xml:space="preserve">: </w:t>
      </w:r>
      <w:r w:rsidRPr="00E94132">
        <w:rPr>
          <w:rFonts w:asciiTheme="majorBidi" w:hAnsiTheme="majorBidi" w:cstheme="majorBidi"/>
          <w:rtl/>
          <w:lang w:bidi="ar-SA"/>
        </w:rPr>
        <w:t>الموقع</w:t>
      </w:r>
      <w:r w:rsidRPr="00E94132">
        <w:rPr>
          <w:rFonts w:asciiTheme="majorBidi" w:hAnsiTheme="majorBidi" w:cstheme="majorBidi"/>
          <w:rtl/>
        </w:rPr>
        <w:t xml:space="preserve"> </w:t>
      </w:r>
      <w:r w:rsidRPr="00E94132">
        <w:rPr>
          <w:rFonts w:asciiTheme="majorBidi" w:hAnsiTheme="majorBidi" w:cstheme="majorBidi"/>
          <w:rtl/>
          <w:lang w:bidi="ar-SA"/>
        </w:rPr>
        <w:t>الجغرافي،</w:t>
      </w:r>
      <w:r w:rsidRPr="00E94132">
        <w:rPr>
          <w:rFonts w:asciiTheme="majorBidi" w:hAnsiTheme="majorBidi" w:cstheme="majorBidi"/>
          <w:rtl/>
        </w:rPr>
        <w:t xml:space="preserve"> </w:t>
      </w:r>
      <w:r w:rsidRPr="00E94132">
        <w:rPr>
          <w:rFonts w:asciiTheme="majorBidi" w:hAnsiTheme="majorBidi" w:cstheme="majorBidi"/>
          <w:rtl/>
          <w:lang w:bidi="ar-SA"/>
        </w:rPr>
        <w:t>تضاريس</w:t>
      </w:r>
      <w:r w:rsidRPr="00E94132">
        <w:rPr>
          <w:rFonts w:asciiTheme="majorBidi" w:hAnsiTheme="majorBidi" w:cstheme="majorBidi"/>
          <w:rtl/>
        </w:rPr>
        <w:t xml:space="preserve"> </w:t>
      </w:r>
      <w:r w:rsidRPr="00E94132">
        <w:rPr>
          <w:rFonts w:asciiTheme="majorBidi" w:hAnsiTheme="majorBidi" w:cstheme="majorBidi"/>
          <w:rtl/>
          <w:lang w:bidi="ar-SA"/>
        </w:rPr>
        <w:t>الموقع،</w:t>
      </w:r>
      <w:r w:rsidRPr="00E94132">
        <w:rPr>
          <w:rFonts w:asciiTheme="majorBidi" w:hAnsiTheme="majorBidi" w:cstheme="majorBidi"/>
          <w:rtl/>
        </w:rPr>
        <w:t xml:space="preserve"> </w:t>
      </w:r>
      <w:r w:rsidRPr="00E94132">
        <w:rPr>
          <w:rFonts w:asciiTheme="majorBidi" w:hAnsiTheme="majorBidi" w:cstheme="majorBidi"/>
          <w:rtl/>
          <w:lang w:bidi="ar-SA"/>
        </w:rPr>
        <w:t>المناخ</w:t>
      </w:r>
      <w:r w:rsidRPr="00E94132">
        <w:rPr>
          <w:rFonts w:asciiTheme="majorBidi" w:hAnsiTheme="majorBidi" w:cstheme="majorBidi"/>
          <w:rtl/>
        </w:rPr>
        <w:t xml:space="preserve"> (</w:t>
      </w:r>
      <w:r w:rsidRPr="00E94132">
        <w:rPr>
          <w:rFonts w:asciiTheme="majorBidi" w:hAnsiTheme="majorBidi" w:cstheme="majorBidi"/>
          <w:rtl/>
          <w:lang w:bidi="ar-SA"/>
        </w:rPr>
        <w:t>حرارة</w:t>
      </w:r>
      <w:r w:rsidRPr="00E94132">
        <w:rPr>
          <w:rFonts w:asciiTheme="majorBidi" w:hAnsiTheme="majorBidi" w:cstheme="majorBidi"/>
          <w:rtl/>
        </w:rPr>
        <w:t xml:space="preserve"> </w:t>
      </w:r>
      <w:r w:rsidRPr="00E94132">
        <w:rPr>
          <w:rFonts w:asciiTheme="majorBidi" w:hAnsiTheme="majorBidi" w:cstheme="majorBidi"/>
          <w:rtl/>
          <w:lang w:bidi="ar-SA"/>
        </w:rPr>
        <w:t>ورواسب</w:t>
      </w:r>
      <w:r w:rsidRPr="00E94132">
        <w:rPr>
          <w:rFonts w:asciiTheme="majorBidi" w:hAnsiTheme="majorBidi" w:cstheme="majorBidi"/>
          <w:rtl/>
        </w:rPr>
        <w:t xml:space="preserve">) </w:t>
      </w:r>
      <w:r w:rsidRPr="00E94132">
        <w:rPr>
          <w:rFonts w:asciiTheme="majorBidi" w:hAnsiTheme="majorBidi" w:cstheme="majorBidi"/>
          <w:rtl/>
          <w:lang w:bidi="ar-SA"/>
        </w:rPr>
        <w:t>ومعطيات</w:t>
      </w:r>
      <w:r w:rsidRPr="00E94132">
        <w:rPr>
          <w:rFonts w:asciiTheme="majorBidi" w:hAnsiTheme="majorBidi" w:cstheme="majorBidi"/>
          <w:rtl/>
        </w:rPr>
        <w:t xml:space="preserve"> </w:t>
      </w:r>
      <w:r w:rsidRPr="00E94132">
        <w:rPr>
          <w:rFonts w:asciiTheme="majorBidi" w:hAnsiTheme="majorBidi" w:cstheme="majorBidi"/>
          <w:rtl/>
          <w:lang w:bidi="ar-SA"/>
        </w:rPr>
        <w:t>أخرى</w:t>
      </w:r>
      <w:r w:rsidRPr="00E94132">
        <w:rPr>
          <w:rFonts w:asciiTheme="majorBidi" w:hAnsiTheme="majorBidi" w:cstheme="majorBidi"/>
          <w:rtl/>
        </w:rPr>
        <w:t xml:space="preserve"> </w:t>
      </w:r>
      <w:r w:rsidRPr="00E94132">
        <w:rPr>
          <w:rFonts w:asciiTheme="majorBidi" w:hAnsiTheme="majorBidi" w:cstheme="majorBidi"/>
          <w:rtl/>
          <w:lang w:bidi="ar-SA"/>
        </w:rPr>
        <w:t>مهمّة</w:t>
      </w:r>
      <w:r w:rsidRPr="00E94132">
        <w:rPr>
          <w:rFonts w:asciiTheme="majorBidi" w:hAnsiTheme="majorBidi" w:cstheme="majorBidi"/>
          <w:rtl/>
        </w:rPr>
        <w:t xml:space="preserve">. </w:t>
      </w:r>
      <w:r w:rsidRPr="00E94132">
        <w:rPr>
          <w:rFonts w:asciiTheme="majorBidi" w:hAnsiTheme="majorBidi" w:cstheme="majorBidi"/>
          <w:rtl/>
          <w:lang w:bidi="ar-SA"/>
        </w:rPr>
        <w:t>معلومات</w:t>
      </w:r>
      <w:r w:rsidRPr="00E94132">
        <w:rPr>
          <w:rFonts w:asciiTheme="majorBidi" w:hAnsiTheme="majorBidi" w:cstheme="majorBidi"/>
          <w:rtl/>
        </w:rPr>
        <w:t xml:space="preserve"> </w:t>
      </w:r>
      <w:r w:rsidRPr="00E94132">
        <w:rPr>
          <w:rFonts w:asciiTheme="majorBidi" w:hAnsiTheme="majorBidi" w:cstheme="majorBidi"/>
          <w:rtl/>
          <w:lang w:bidi="ar-SA"/>
        </w:rPr>
        <w:t>إحيائية</w:t>
      </w:r>
      <w:r w:rsidRPr="00E94132">
        <w:rPr>
          <w:rFonts w:asciiTheme="majorBidi" w:hAnsiTheme="majorBidi" w:cstheme="majorBidi"/>
          <w:rtl/>
        </w:rPr>
        <w:t xml:space="preserve"> </w:t>
      </w:r>
      <w:r w:rsidRPr="00E94132">
        <w:rPr>
          <w:rFonts w:asciiTheme="majorBidi" w:hAnsiTheme="majorBidi" w:cstheme="majorBidi"/>
          <w:rtl/>
          <w:lang w:bidi="ar-SA"/>
        </w:rPr>
        <w:t>عامّة</w:t>
      </w:r>
      <w:r w:rsidRPr="00E94132">
        <w:rPr>
          <w:rFonts w:asciiTheme="majorBidi" w:hAnsiTheme="majorBidi" w:cstheme="majorBidi"/>
          <w:rtl/>
        </w:rPr>
        <w:t xml:space="preserve"> - </w:t>
      </w:r>
      <w:r w:rsidRPr="00E94132">
        <w:rPr>
          <w:rFonts w:asciiTheme="majorBidi" w:hAnsiTheme="majorBidi" w:cstheme="majorBidi"/>
          <w:rtl/>
          <w:lang w:bidi="ar-SA"/>
        </w:rPr>
        <w:t>الحيوانات</w:t>
      </w:r>
      <w:r w:rsidRPr="00E94132">
        <w:rPr>
          <w:rFonts w:asciiTheme="majorBidi" w:hAnsiTheme="majorBidi" w:cstheme="majorBidi"/>
          <w:rtl/>
        </w:rPr>
        <w:t xml:space="preserve"> </w:t>
      </w:r>
      <w:r w:rsidRPr="00E94132">
        <w:rPr>
          <w:rFonts w:asciiTheme="majorBidi" w:hAnsiTheme="majorBidi" w:cstheme="majorBidi"/>
          <w:rtl/>
          <w:lang w:bidi="ar-SA"/>
        </w:rPr>
        <w:t>والنباتات</w:t>
      </w:r>
      <w:r w:rsidRPr="00E94132">
        <w:rPr>
          <w:rFonts w:asciiTheme="majorBidi" w:hAnsiTheme="majorBidi" w:cstheme="majorBidi"/>
          <w:rtl/>
        </w:rPr>
        <w:t xml:space="preserve"> </w:t>
      </w:r>
      <w:r w:rsidRPr="00E94132">
        <w:rPr>
          <w:rFonts w:asciiTheme="majorBidi" w:hAnsiTheme="majorBidi" w:cstheme="majorBidi"/>
          <w:rtl/>
          <w:lang w:bidi="ar-SA"/>
        </w:rPr>
        <w:t>التي</w:t>
      </w:r>
      <w:r w:rsidRPr="00E94132">
        <w:rPr>
          <w:rFonts w:asciiTheme="majorBidi" w:hAnsiTheme="majorBidi" w:cstheme="majorBidi"/>
          <w:rtl/>
        </w:rPr>
        <w:t xml:space="preserve"> </w:t>
      </w:r>
      <w:r w:rsidRPr="00E94132">
        <w:rPr>
          <w:rFonts w:asciiTheme="majorBidi" w:hAnsiTheme="majorBidi" w:cstheme="majorBidi"/>
          <w:rtl/>
          <w:lang w:bidi="ar-SA"/>
        </w:rPr>
        <w:t>تميّز</w:t>
      </w:r>
      <w:r w:rsidRPr="00E94132">
        <w:rPr>
          <w:rFonts w:asciiTheme="majorBidi" w:hAnsiTheme="majorBidi" w:cstheme="majorBidi"/>
          <w:rtl/>
        </w:rPr>
        <w:t xml:space="preserve"> </w:t>
      </w:r>
      <w:r w:rsidRPr="00E94132">
        <w:rPr>
          <w:rFonts w:asciiTheme="majorBidi" w:hAnsiTheme="majorBidi" w:cstheme="majorBidi"/>
          <w:rtl/>
          <w:lang w:bidi="ar-SA"/>
        </w:rPr>
        <w:t>الموقع</w:t>
      </w:r>
      <w:r w:rsidRPr="00E94132">
        <w:rPr>
          <w:rFonts w:asciiTheme="majorBidi" w:hAnsiTheme="majorBidi" w:cstheme="majorBidi"/>
          <w:rtl/>
        </w:rPr>
        <w:t>.</w:t>
      </w:r>
    </w:p>
    <w:p w14:paraId="28376270" w14:textId="77777777" w:rsidR="00B330B4" w:rsidRDefault="00B330B4" w:rsidP="00B330B4">
      <w:pPr>
        <w:tabs>
          <w:tab w:val="left" w:pos="2006"/>
        </w:tabs>
        <w:spacing w:line="360" w:lineRule="auto"/>
        <w:ind w:left="849" w:hanging="709"/>
        <w:rPr>
          <w:rFonts w:asciiTheme="majorBidi" w:hAnsiTheme="majorBidi" w:cstheme="majorBidi"/>
          <w:rtl/>
        </w:rPr>
      </w:pPr>
      <w:r w:rsidRPr="00E94132">
        <w:rPr>
          <w:rFonts w:asciiTheme="majorBidi" w:hAnsiTheme="majorBidi" w:cstheme="majorBidi"/>
          <w:rtl/>
        </w:rPr>
        <w:t xml:space="preserve">        2.    </w:t>
      </w:r>
      <w:r w:rsidRPr="00E94132">
        <w:rPr>
          <w:rFonts w:asciiTheme="majorBidi" w:hAnsiTheme="majorBidi" w:cstheme="majorBidi"/>
          <w:b/>
          <w:bCs/>
          <w:rtl/>
          <w:lang w:bidi="ar-SA"/>
        </w:rPr>
        <w:t>حسب</w:t>
      </w:r>
      <w:r w:rsidRPr="00E94132">
        <w:rPr>
          <w:rFonts w:asciiTheme="majorBidi" w:hAnsiTheme="majorBidi" w:cstheme="majorBidi"/>
          <w:b/>
          <w:bCs/>
          <w:rtl/>
        </w:rPr>
        <w:t xml:space="preserve"> </w:t>
      </w:r>
      <w:r w:rsidRPr="00E94132">
        <w:rPr>
          <w:rFonts w:asciiTheme="majorBidi" w:hAnsiTheme="majorBidi" w:cstheme="majorBidi"/>
          <w:b/>
          <w:bCs/>
          <w:rtl/>
          <w:lang w:bidi="ar-SA"/>
        </w:rPr>
        <w:t>الجولة</w:t>
      </w:r>
      <w:r w:rsidRPr="00E94132">
        <w:rPr>
          <w:rFonts w:asciiTheme="majorBidi" w:hAnsiTheme="majorBidi" w:cstheme="majorBidi"/>
          <w:rtl/>
        </w:rPr>
        <w:t xml:space="preserve">: </w:t>
      </w:r>
      <w:r>
        <w:rPr>
          <w:rFonts w:asciiTheme="majorBidi" w:hAnsiTheme="majorBidi" w:cstheme="majorBidi" w:hint="cs"/>
          <w:rtl/>
          <w:lang w:bidi="ar-SA"/>
        </w:rPr>
        <w:t>وصْف</w:t>
      </w:r>
      <w:r w:rsidRPr="00E94132">
        <w:rPr>
          <w:rFonts w:asciiTheme="majorBidi" w:hAnsiTheme="majorBidi" w:cstheme="majorBidi"/>
          <w:rtl/>
        </w:rPr>
        <w:t xml:space="preserve"> </w:t>
      </w:r>
      <w:r>
        <w:rPr>
          <w:rFonts w:asciiTheme="majorBidi" w:hAnsiTheme="majorBidi" w:cstheme="majorBidi" w:hint="cs"/>
          <w:rtl/>
          <w:lang w:bidi="ar-SA"/>
        </w:rPr>
        <w:t>كلامي ل</w:t>
      </w:r>
      <w:r w:rsidRPr="00E94132">
        <w:rPr>
          <w:rFonts w:asciiTheme="majorBidi" w:hAnsiTheme="majorBidi" w:cstheme="majorBidi"/>
          <w:rtl/>
          <w:lang w:bidi="ar-SA"/>
        </w:rPr>
        <w:t>لموقع،</w:t>
      </w:r>
      <w:r w:rsidRPr="00E94132">
        <w:rPr>
          <w:rFonts w:asciiTheme="majorBidi" w:hAnsiTheme="majorBidi" w:cstheme="majorBidi"/>
          <w:rtl/>
        </w:rPr>
        <w:t xml:space="preserve"> </w:t>
      </w:r>
      <w:r w:rsidRPr="00E94132">
        <w:rPr>
          <w:rFonts w:asciiTheme="majorBidi" w:hAnsiTheme="majorBidi" w:cstheme="majorBidi"/>
          <w:rtl/>
          <w:lang w:bidi="ar-SA"/>
        </w:rPr>
        <w:t>مميزات</w:t>
      </w:r>
      <w:r w:rsidRPr="00E94132">
        <w:rPr>
          <w:rFonts w:asciiTheme="majorBidi" w:hAnsiTheme="majorBidi" w:cstheme="majorBidi"/>
          <w:rtl/>
        </w:rPr>
        <w:t xml:space="preserve"> </w:t>
      </w:r>
      <w:r w:rsidRPr="00E94132">
        <w:rPr>
          <w:rFonts w:asciiTheme="majorBidi" w:hAnsiTheme="majorBidi" w:cstheme="majorBidi"/>
          <w:rtl/>
          <w:lang w:bidi="ar-SA"/>
        </w:rPr>
        <w:t>بارزة</w:t>
      </w:r>
      <w:r w:rsidRPr="00E94132">
        <w:rPr>
          <w:rFonts w:asciiTheme="majorBidi" w:hAnsiTheme="majorBidi" w:cstheme="majorBidi"/>
          <w:rtl/>
        </w:rPr>
        <w:t xml:space="preserve"> (</w:t>
      </w:r>
      <w:r w:rsidRPr="00E94132">
        <w:rPr>
          <w:rFonts w:asciiTheme="majorBidi" w:hAnsiTheme="majorBidi" w:cstheme="majorBidi"/>
          <w:rtl/>
          <w:lang w:bidi="ar-SA"/>
        </w:rPr>
        <w:t>مثل</w:t>
      </w:r>
      <w:r w:rsidRPr="00E94132">
        <w:rPr>
          <w:rFonts w:asciiTheme="majorBidi" w:hAnsiTheme="majorBidi" w:cstheme="majorBidi"/>
          <w:rtl/>
        </w:rPr>
        <w:t xml:space="preserve"> </w:t>
      </w:r>
      <w:r w:rsidRPr="00E94132">
        <w:rPr>
          <w:rFonts w:asciiTheme="majorBidi" w:hAnsiTheme="majorBidi" w:cstheme="majorBidi"/>
          <w:rtl/>
          <w:lang w:bidi="ar-SA"/>
        </w:rPr>
        <w:t>نباتات،</w:t>
      </w:r>
      <w:r w:rsidRPr="00E94132">
        <w:rPr>
          <w:rFonts w:asciiTheme="majorBidi" w:hAnsiTheme="majorBidi" w:cstheme="majorBidi"/>
          <w:rtl/>
        </w:rPr>
        <w:t xml:space="preserve"> </w:t>
      </w:r>
      <w:r w:rsidRPr="00E94132">
        <w:rPr>
          <w:rFonts w:asciiTheme="majorBidi" w:hAnsiTheme="majorBidi" w:cstheme="majorBidi"/>
          <w:rtl/>
          <w:lang w:bidi="ar-SA"/>
        </w:rPr>
        <w:t>تضاريس،</w:t>
      </w:r>
      <w:r w:rsidRPr="00E94132">
        <w:rPr>
          <w:rFonts w:asciiTheme="majorBidi" w:hAnsiTheme="majorBidi" w:cstheme="majorBidi"/>
          <w:rtl/>
        </w:rPr>
        <w:t xml:space="preserve"> </w:t>
      </w:r>
      <w:r w:rsidRPr="00E94132">
        <w:rPr>
          <w:rFonts w:asciiTheme="majorBidi" w:hAnsiTheme="majorBidi" w:cstheme="majorBidi"/>
          <w:rtl/>
          <w:lang w:bidi="ar-SA"/>
        </w:rPr>
        <w:t>نوع</w:t>
      </w:r>
      <w:r w:rsidRPr="00E94132">
        <w:rPr>
          <w:rFonts w:asciiTheme="majorBidi" w:hAnsiTheme="majorBidi" w:cstheme="majorBidi"/>
          <w:rtl/>
        </w:rPr>
        <w:t xml:space="preserve"> </w:t>
      </w:r>
      <w:r w:rsidRPr="00E94132">
        <w:rPr>
          <w:rFonts w:asciiTheme="majorBidi" w:hAnsiTheme="majorBidi" w:cstheme="majorBidi"/>
          <w:rtl/>
          <w:lang w:bidi="ar-SA"/>
        </w:rPr>
        <w:t>التربة،</w:t>
      </w:r>
      <w:r w:rsidRPr="00E94132">
        <w:rPr>
          <w:rFonts w:asciiTheme="majorBidi" w:hAnsiTheme="majorBidi" w:cstheme="majorBidi"/>
          <w:rtl/>
        </w:rPr>
        <w:t xml:space="preserve"> </w:t>
      </w:r>
      <w:r w:rsidRPr="00E94132">
        <w:rPr>
          <w:rFonts w:asciiTheme="majorBidi" w:hAnsiTheme="majorBidi" w:cstheme="majorBidi"/>
          <w:rtl/>
          <w:lang w:bidi="ar-SA"/>
        </w:rPr>
        <w:t>مباني</w:t>
      </w:r>
      <w:r w:rsidRPr="00E94132">
        <w:rPr>
          <w:rFonts w:asciiTheme="majorBidi" w:hAnsiTheme="majorBidi" w:cstheme="majorBidi"/>
          <w:rtl/>
        </w:rPr>
        <w:t>/</w:t>
      </w:r>
      <w:r w:rsidRPr="00E94132">
        <w:rPr>
          <w:rFonts w:asciiTheme="majorBidi" w:hAnsiTheme="majorBidi" w:cstheme="majorBidi"/>
          <w:rtl/>
          <w:lang w:bidi="ar-SA"/>
        </w:rPr>
        <w:t>شوارع</w:t>
      </w:r>
      <w:r w:rsidRPr="00E94132">
        <w:rPr>
          <w:rFonts w:asciiTheme="majorBidi" w:hAnsiTheme="majorBidi" w:cstheme="majorBidi"/>
          <w:rtl/>
        </w:rPr>
        <w:t>).</w:t>
      </w:r>
      <w:r>
        <w:rPr>
          <w:rFonts w:asciiTheme="majorBidi" w:hAnsiTheme="majorBidi" w:cstheme="majorBidi" w:hint="cs"/>
        </w:rPr>
        <w:t xml:space="preserve"> </w:t>
      </w:r>
      <w:r w:rsidRPr="00E94132">
        <w:rPr>
          <w:rFonts w:asciiTheme="majorBidi" w:hAnsiTheme="majorBidi" w:cstheme="majorBidi"/>
          <w:rtl/>
          <w:lang w:bidi="ar-SA"/>
        </w:rPr>
        <w:t>تخطيط</w:t>
      </w:r>
      <w:r w:rsidRPr="00E94132">
        <w:rPr>
          <w:rFonts w:asciiTheme="majorBidi" w:hAnsiTheme="majorBidi" w:cstheme="majorBidi"/>
          <w:rtl/>
        </w:rPr>
        <w:t xml:space="preserve"> </w:t>
      </w:r>
      <w:r w:rsidRPr="00E94132">
        <w:rPr>
          <w:rFonts w:asciiTheme="majorBidi" w:hAnsiTheme="majorBidi" w:cstheme="majorBidi"/>
          <w:rtl/>
          <w:lang w:bidi="ar-SA"/>
        </w:rPr>
        <w:t>للموقع</w:t>
      </w:r>
      <w:r w:rsidRPr="00E94132">
        <w:rPr>
          <w:rFonts w:asciiTheme="majorBidi" w:hAnsiTheme="majorBidi" w:cstheme="majorBidi"/>
          <w:rtl/>
        </w:rPr>
        <w:t xml:space="preserve"> </w:t>
      </w:r>
      <w:r w:rsidRPr="00E94132">
        <w:rPr>
          <w:rFonts w:asciiTheme="majorBidi" w:hAnsiTheme="majorBidi" w:cstheme="majorBidi"/>
          <w:rtl/>
          <w:lang w:bidi="ar-SA"/>
        </w:rPr>
        <w:t>أو</w:t>
      </w:r>
      <w:r w:rsidRPr="00E94132">
        <w:rPr>
          <w:rFonts w:asciiTheme="majorBidi" w:hAnsiTheme="majorBidi" w:cstheme="majorBidi"/>
          <w:rtl/>
        </w:rPr>
        <w:t xml:space="preserve"> </w:t>
      </w:r>
      <w:r w:rsidRPr="00E94132">
        <w:rPr>
          <w:rFonts w:asciiTheme="majorBidi" w:hAnsiTheme="majorBidi" w:cstheme="majorBidi"/>
          <w:rtl/>
          <w:lang w:bidi="ar-SA"/>
        </w:rPr>
        <w:t>صورة</w:t>
      </w:r>
      <w:r w:rsidRPr="00E94132">
        <w:rPr>
          <w:rFonts w:asciiTheme="majorBidi" w:hAnsiTheme="majorBidi" w:cstheme="majorBidi"/>
          <w:rtl/>
        </w:rPr>
        <w:t xml:space="preserve"> </w:t>
      </w:r>
      <w:r w:rsidRPr="00E94132">
        <w:rPr>
          <w:rFonts w:asciiTheme="majorBidi" w:hAnsiTheme="majorBidi" w:cstheme="majorBidi"/>
          <w:rtl/>
          <w:lang w:bidi="ar-SA"/>
        </w:rPr>
        <w:t>تميّز</w:t>
      </w:r>
      <w:r w:rsidRPr="00E94132">
        <w:rPr>
          <w:rFonts w:asciiTheme="majorBidi" w:hAnsiTheme="majorBidi" w:cstheme="majorBidi"/>
          <w:rtl/>
        </w:rPr>
        <w:t xml:space="preserve"> </w:t>
      </w:r>
      <w:r w:rsidRPr="00E94132">
        <w:rPr>
          <w:rFonts w:asciiTheme="majorBidi" w:hAnsiTheme="majorBidi" w:cstheme="majorBidi"/>
          <w:rtl/>
          <w:lang w:bidi="ar-SA"/>
        </w:rPr>
        <w:t>بيت</w:t>
      </w:r>
      <w:r w:rsidRPr="00E94132">
        <w:rPr>
          <w:rFonts w:asciiTheme="majorBidi" w:hAnsiTheme="majorBidi" w:cstheme="majorBidi"/>
          <w:rtl/>
        </w:rPr>
        <w:t xml:space="preserve"> </w:t>
      </w:r>
      <w:r w:rsidRPr="00E94132">
        <w:rPr>
          <w:rFonts w:asciiTheme="majorBidi" w:hAnsiTheme="majorBidi" w:cstheme="majorBidi"/>
          <w:rtl/>
          <w:lang w:bidi="ar-SA"/>
        </w:rPr>
        <w:t>التنمية</w:t>
      </w:r>
      <w:r>
        <w:rPr>
          <w:rFonts w:asciiTheme="majorBidi" w:hAnsiTheme="majorBidi" w:cstheme="majorBidi" w:hint="cs"/>
          <w:rtl/>
        </w:rPr>
        <w:t xml:space="preserve"> </w:t>
      </w:r>
      <w:r>
        <w:rPr>
          <w:rStyle w:val="a5"/>
          <w:rFonts w:asciiTheme="majorBidi" w:hAnsiTheme="majorBidi" w:cstheme="majorBidi"/>
          <w:rtl/>
        </w:rPr>
        <w:footnoteReference w:id="5"/>
      </w:r>
      <w:r>
        <w:rPr>
          <w:rFonts w:asciiTheme="majorBidi" w:hAnsiTheme="majorBidi" w:cstheme="majorBidi" w:hint="cs"/>
          <w:rtl/>
        </w:rPr>
        <w:t>.</w:t>
      </w:r>
    </w:p>
    <w:p w14:paraId="6FC82B71" w14:textId="77777777" w:rsidR="00B330B4" w:rsidRPr="00E94132" w:rsidRDefault="00B330B4" w:rsidP="00B330B4">
      <w:pPr>
        <w:tabs>
          <w:tab w:val="left" w:pos="935"/>
        </w:tabs>
        <w:spacing w:after="0" w:line="360" w:lineRule="auto"/>
        <w:ind w:left="283"/>
        <w:rPr>
          <w:rFonts w:asciiTheme="majorBidi" w:hAnsiTheme="majorBidi" w:cstheme="majorBidi"/>
          <w:rtl/>
        </w:rPr>
      </w:pPr>
      <w:r>
        <w:rPr>
          <w:rFonts w:ascii="Arial" w:hAnsi="Arial" w:hint="cs"/>
          <w:b/>
          <w:bCs/>
          <w:rtl/>
        </w:rPr>
        <w:t xml:space="preserve">        </w:t>
      </w:r>
      <w:r w:rsidRPr="00B84556">
        <w:rPr>
          <w:rFonts w:ascii="Arial" w:hAnsi="Arial"/>
          <w:b/>
          <w:bCs/>
        </w:rPr>
        <w:sym w:font="Wingdings" w:char="F076"/>
      </w:r>
      <w:r>
        <w:rPr>
          <w:rFonts w:ascii="Arial" w:hAnsi="Arial" w:hint="cs"/>
          <w:b/>
          <w:bCs/>
          <w:rtl/>
        </w:rPr>
        <w:t xml:space="preserve"> </w:t>
      </w:r>
      <w:r>
        <w:rPr>
          <w:rFonts w:ascii="Arial" w:hAnsi="Arial"/>
          <w:b/>
          <w:bCs/>
        </w:rPr>
        <w:t xml:space="preserve"> </w:t>
      </w:r>
      <w:r w:rsidRPr="00E94132">
        <w:rPr>
          <w:rFonts w:asciiTheme="majorBidi" w:hAnsiTheme="majorBidi" w:cstheme="majorBidi"/>
          <w:b/>
          <w:bCs/>
          <w:sz w:val="28"/>
          <w:szCs w:val="28"/>
          <w:rtl/>
          <w:lang w:bidi="ar-SA"/>
        </w:rPr>
        <w:t>قياسات</w:t>
      </w:r>
      <w:r w:rsidRPr="00E94132">
        <w:rPr>
          <w:rFonts w:asciiTheme="majorBidi" w:hAnsiTheme="majorBidi" w:cstheme="majorBidi"/>
          <w:rtl/>
        </w:rPr>
        <w:t xml:space="preserve"> (18 </w:t>
      </w:r>
      <w:r w:rsidRPr="00E94132">
        <w:rPr>
          <w:rFonts w:asciiTheme="majorBidi" w:hAnsiTheme="majorBidi" w:cstheme="majorBidi"/>
          <w:rtl/>
          <w:lang w:bidi="ar-SA"/>
        </w:rPr>
        <w:t>درجة</w:t>
      </w:r>
      <w:r w:rsidRPr="00E94132">
        <w:rPr>
          <w:rFonts w:asciiTheme="majorBidi" w:hAnsiTheme="majorBidi" w:cstheme="majorBidi"/>
          <w:rtl/>
        </w:rPr>
        <w:t>)</w:t>
      </w:r>
    </w:p>
    <w:p w14:paraId="6D377633" w14:textId="77777777" w:rsidR="00B330B4" w:rsidRPr="00E94132" w:rsidRDefault="00B330B4" w:rsidP="00B330B4">
      <w:pPr>
        <w:tabs>
          <w:tab w:val="left" w:pos="2006"/>
        </w:tabs>
        <w:spacing w:line="360" w:lineRule="auto"/>
        <w:rPr>
          <w:rFonts w:asciiTheme="majorBidi" w:hAnsiTheme="majorBidi" w:cstheme="majorBidi"/>
          <w:rtl/>
        </w:rPr>
      </w:pPr>
      <w:r w:rsidRPr="00E94132">
        <w:rPr>
          <w:rFonts w:asciiTheme="majorBidi" w:hAnsiTheme="majorBidi" w:cstheme="majorBidi"/>
          <w:rtl/>
          <w:lang w:bidi="ar-SA"/>
        </w:rPr>
        <w:t>نفّذوا</w:t>
      </w:r>
      <w:r w:rsidRPr="00E94132">
        <w:rPr>
          <w:rFonts w:asciiTheme="majorBidi" w:hAnsiTheme="majorBidi" w:cstheme="majorBidi"/>
          <w:rtl/>
        </w:rPr>
        <w:t xml:space="preserve"> </w:t>
      </w:r>
      <w:r w:rsidRPr="00E94132">
        <w:rPr>
          <w:rFonts w:asciiTheme="majorBidi" w:hAnsiTheme="majorBidi" w:cstheme="majorBidi"/>
          <w:rtl/>
          <w:lang w:bidi="ar-SA"/>
        </w:rPr>
        <w:t>قياسات</w:t>
      </w:r>
      <w:r w:rsidRPr="00E94132">
        <w:rPr>
          <w:rFonts w:asciiTheme="majorBidi" w:hAnsiTheme="majorBidi" w:cstheme="majorBidi"/>
          <w:rtl/>
        </w:rPr>
        <w:t xml:space="preserve"> </w:t>
      </w:r>
      <w:r w:rsidRPr="00E94132">
        <w:rPr>
          <w:rFonts w:asciiTheme="majorBidi" w:hAnsiTheme="majorBidi" w:cstheme="majorBidi"/>
          <w:b/>
          <w:bCs/>
          <w:rtl/>
          <w:lang w:bidi="ar-SA"/>
        </w:rPr>
        <w:t>لعاملين</w:t>
      </w:r>
      <w:r w:rsidRPr="00E94132">
        <w:rPr>
          <w:rFonts w:asciiTheme="majorBidi" w:hAnsiTheme="majorBidi" w:cstheme="majorBidi"/>
          <w:b/>
          <w:bCs/>
          <w:rtl/>
        </w:rPr>
        <w:t xml:space="preserve"> </w:t>
      </w:r>
      <w:r w:rsidRPr="00E94132">
        <w:rPr>
          <w:rFonts w:asciiTheme="majorBidi" w:hAnsiTheme="majorBidi" w:cstheme="majorBidi"/>
          <w:b/>
          <w:bCs/>
          <w:rtl/>
          <w:lang w:bidi="ar-SA"/>
        </w:rPr>
        <w:t>إحيائيين</w:t>
      </w:r>
      <w:r w:rsidRPr="00E94132">
        <w:rPr>
          <w:rFonts w:asciiTheme="majorBidi" w:hAnsiTheme="majorBidi" w:cstheme="majorBidi"/>
          <w:rtl/>
        </w:rPr>
        <w:t xml:space="preserve"> (</w:t>
      </w:r>
      <w:r w:rsidRPr="00E94132">
        <w:rPr>
          <w:rFonts w:asciiTheme="majorBidi" w:hAnsiTheme="majorBidi" w:cstheme="majorBidi"/>
          <w:rtl/>
          <w:lang w:bidi="ar-SA"/>
        </w:rPr>
        <w:t>مثلاَ</w:t>
      </w:r>
      <w:r w:rsidRPr="00E94132">
        <w:rPr>
          <w:rFonts w:asciiTheme="majorBidi" w:hAnsiTheme="majorBidi" w:cstheme="majorBidi"/>
          <w:rtl/>
        </w:rPr>
        <w:t xml:space="preserve">: </w:t>
      </w:r>
      <w:r w:rsidRPr="00E94132">
        <w:rPr>
          <w:rFonts w:asciiTheme="majorBidi" w:hAnsiTheme="majorBidi" w:cstheme="majorBidi"/>
          <w:rtl/>
          <w:lang w:bidi="ar-SA"/>
        </w:rPr>
        <w:t>نسبة</w:t>
      </w:r>
      <w:r w:rsidRPr="00E94132">
        <w:rPr>
          <w:rFonts w:asciiTheme="majorBidi" w:hAnsiTheme="majorBidi" w:cstheme="majorBidi"/>
          <w:rtl/>
        </w:rPr>
        <w:t xml:space="preserve"> </w:t>
      </w:r>
      <w:r w:rsidRPr="00E94132">
        <w:rPr>
          <w:rFonts w:asciiTheme="majorBidi" w:hAnsiTheme="majorBidi" w:cstheme="majorBidi"/>
          <w:rtl/>
          <w:lang w:bidi="ar-SA"/>
        </w:rPr>
        <w:t>تغطية</w:t>
      </w:r>
      <w:r w:rsidRPr="00E94132">
        <w:rPr>
          <w:rFonts w:asciiTheme="majorBidi" w:hAnsiTheme="majorBidi" w:cstheme="majorBidi"/>
          <w:rtl/>
        </w:rPr>
        <w:t xml:space="preserve"> </w:t>
      </w:r>
      <w:r w:rsidRPr="00E94132">
        <w:rPr>
          <w:rFonts w:asciiTheme="majorBidi" w:hAnsiTheme="majorBidi" w:cstheme="majorBidi"/>
          <w:rtl/>
          <w:lang w:bidi="ar-SA"/>
        </w:rPr>
        <w:t>النبات،</w:t>
      </w:r>
      <w:r w:rsidRPr="00E94132">
        <w:rPr>
          <w:rFonts w:asciiTheme="majorBidi" w:hAnsiTheme="majorBidi" w:cstheme="majorBidi"/>
          <w:rtl/>
        </w:rPr>
        <w:t xml:space="preserve"> </w:t>
      </w:r>
      <w:r w:rsidRPr="00E94132">
        <w:rPr>
          <w:rFonts w:asciiTheme="majorBidi" w:hAnsiTheme="majorBidi" w:cstheme="majorBidi"/>
          <w:rtl/>
          <w:lang w:bidi="ar-SA"/>
        </w:rPr>
        <w:t>مقطع</w:t>
      </w:r>
      <w:r w:rsidRPr="00E94132">
        <w:rPr>
          <w:rFonts w:asciiTheme="majorBidi" w:hAnsiTheme="majorBidi" w:cstheme="majorBidi"/>
          <w:rtl/>
        </w:rPr>
        <w:t xml:space="preserve"> </w:t>
      </w:r>
      <w:r w:rsidRPr="00E94132">
        <w:rPr>
          <w:rFonts w:asciiTheme="majorBidi" w:hAnsiTheme="majorBidi" w:cstheme="majorBidi"/>
          <w:rtl/>
          <w:lang w:bidi="ar-SA"/>
        </w:rPr>
        <w:t>للنبات،</w:t>
      </w:r>
      <w:r w:rsidRPr="00E94132">
        <w:rPr>
          <w:rFonts w:asciiTheme="majorBidi" w:hAnsiTheme="majorBidi" w:cstheme="majorBidi"/>
          <w:rtl/>
        </w:rPr>
        <w:t xml:space="preserve"> </w:t>
      </w:r>
      <w:r w:rsidRPr="00E94132">
        <w:rPr>
          <w:rFonts w:asciiTheme="majorBidi" w:hAnsiTheme="majorBidi" w:cstheme="majorBidi"/>
          <w:rtl/>
          <w:lang w:bidi="ar-SA"/>
        </w:rPr>
        <w:t>ثراء</w:t>
      </w:r>
      <w:r w:rsidRPr="00E94132">
        <w:rPr>
          <w:rFonts w:asciiTheme="majorBidi" w:hAnsiTheme="majorBidi" w:cstheme="majorBidi"/>
          <w:rtl/>
        </w:rPr>
        <w:t xml:space="preserve"> </w:t>
      </w:r>
      <w:r w:rsidRPr="00E94132">
        <w:rPr>
          <w:rFonts w:asciiTheme="majorBidi" w:hAnsiTheme="majorBidi" w:cstheme="majorBidi"/>
          <w:rtl/>
          <w:lang w:bidi="ar-SA"/>
        </w:rPr>
        <w:t>الأنواع،</w:t>
      </w:r>
      <w:r w:rsidRPr="00E94132">
        <w:rPr>
          <w:rFonts w:asciiTheme="majorBidi" w:hAnsiTheme="majorBidi" w:cstheme="majorBidi"/>
          <w:rtl/>
        </w:rPr>
        <w:t xml:space="preserve"> </w:t>
      </w:r>
      <w:r w:rsidRPr="00E94132">
        <w:rPr>
          <w:rFonts w:asciiTheme="majorBidi" w:hAnsiTheme="majorBidi" w:cstheme="majorBidi" w:hint="cs"/>
          <w:rtl/>
          <w:lang w:bidi="ar-SA"/>
        </w:rPr>
        <w:t>ارتفاع</w:t>
      </w:r>
      <w:r w:rsidRPr="00E94132">
        <w:rPr>
          <w:rFonts w:asciiTheme="majorBidi" w:hAnsiTheme="majorBidi" w:cstheme="majorBidi"/>
          <w:rtl/>
        </w:rPr>
        <w:t xml:space="preserve"> </w:t>
      </w:r>
      <w:r w:rsidRPr="00E94132">
        <w:rPr>
          <w:rFonts w:asciiTheme="majorBidi" w:hAnsiTheme="majorBidi" w:cstheme="majorBidi"/>
          <w:rtl/>
          <w:lang w:bidi="ar-SA"/>
        </w:rPr>
        <w:t>النباتات،</w:t>
      </w:r>
      <w:r w:rsidRPr="00E94132">
        <w:rPr>
          <w:rFonts w:asciiTheme="majorBidi" w:hAnsiTheme="majorBidi" w:cstheme="majorBidi"/>
          <w:rtl/>
        </w:rPr>
        <w:t xml:space="preserve"> </w:t>
      </w:r>
      <w:r w:rsidRPr="00E94132">
        <w:rPr>
          <w:rFonts w:asciiTheme="majorBidi" w:hAnsiTheme="majorBidi" w:cstheme="majorBidi"/>
          <w:rtl/>
          <w:lang w:bidi="ar-SA"/>
        </w:rPr>
        <w:t>توزيع</w:t>
      </w:r>
      <w:r w:rsidRPr="00E94132">
        <w:rPr>
          <w:rFonts w:asciiTheme="majorBidi" w:hAnsiTheme="majorBidi" w:cstheme="majorBidi"/>
          <w:rtl/>
        </w:rPr>
        <w:t xml:space="preserve"> </w:t>
      </w:r>
      <w:r w:rsidRPr="00E94132">
        <w:rPr>
          <w:rFonts w:asciiTheme="majorBidi" w:hAnsiTheme="majorBidi" w:cstheme="majorBidi"/>
          <w:rtl/>
          <w:lang w:bidi="ar-SA"/>
        </w:rPr>
        <w:t>الحيوانات،</w:t>
      </w:r>
      <w:r w:rsidRPr="00E94132">
        <w:rPr>
          <w:rFonts w:asciiTheme="majorBidi" w:hAnsiTheme="majorBidi" w:cstheme="majorBidi"/>
          <w:rtl/>
        </w:rPr>
        <w:t xml:space="preserve"> </w:t>
      </w:r>
      <w:r w:rsidRPr="00E94132">
        <w:rPr>
          <w:rFonts w:asciiTheme="majorBidi" w:hAnsiTheme="majorBidi" w:cstheme="majorBidi"/>
          <w:rtl/>
          <w:lang w:bidi="ar-SA"/>
        </w:rPr>
        <w:t>نشاط</w:t>
      </w:r>
      <w:r w:rsidRPr="00E94132">
        <w:rPr>
          <w:rFonts w:asciiTheme="majorBidi" w:hAnsiTheme="majorBidi" w:cstheme="majorBidi"/>
          <w:rtl/>
        </w:rPr>
        <w:t xml:space="preserve"> </w:t>
      </w:r>
      <w:r w:rsidRPr="00E94132">
        <w:rPr>
          <w:rFonts w:asciiTheme="majorBidi" w:hAnsiTheme="majorBidi" w:cstheme="majorBidi"/>
          <w:rtl/>
          <w:lang w:bidi="ar-SA"/>
        </w:rPr>
        <w:t>الحيوانات</w:t>
      </w:r>
      <w:r w:rsidRPr="00E94132">
        <w:rPr>
          <w:rFonts w:asciiTheme="majorBidi" w:hAnsiTheme="majorBidi" w:cstheme="majorBidi"/>
          <w:rtl/>
        </w:rPr>
        <w:t xml:space="preserve">) </w:t>
      </w:r>
      <w:r w:rsidRPr="00E94132">
        <w:rPr>
          <w:rFonts w:asciiTheme="majorBidi" w:hAnsiTheme="majorBidi" w:cstheme="majorBidi"/>
          <w:rtl/>
          <w:lang w:bidi="ar-SA"/>
        </w:rPr>
        <w:t>وقياسات</w:t>
      </w:r>
      <w:r w:rsidRPr="00E94132">
        <w:rPr>
          <w:rFonts w:asciiTheme="majorBidi" w:hAnsiTheme="majorBidi" w:cstheme="majorBidi"/>
          <w:rtl/>
        </w:rPr>
        <w:t xml:space="preserve"> </w:t>
      </w:r>
      <w:r w:rsidRPr="00E94132">
        <w:rPr>
          <w:rFonts w:asciiTheme="majorBidi" w:hAnsiTheme="majorBidi" w:cstheme="majorBidi"/>
          <w:b/>
          <w:bCs/>
          <w:rtl/>
          <w:lang w:bidi="ar-SA"/>
        </w:rPr>
        <w:t>لعاملين</w:t>
      </w:r>
      <w:r w:rsidRPr="00E94132">
        <w:rPr>
          <w:rFonts w:asciiTheme="majorBidi" w:hAnsiTheme="majorBidi" w:cstheme="majorBidi"/>
          <w:b/>
          <w:bCs/>
          <w:rtl/>
        </w:rPr>
        <w:t xml:space="preserve"> </w:t>
      </w:r>
      <w:r w:rsidRPr="00E94132">
        <w:rPr>
          <w:rFonts w:asciiTheme="majorBidi" w:hAnsiTheme="majorBidi" w:cstheme="majorBidi"/>
          <w:b/>
          <w:bCs/>
          <w:rtl/>
          <w:lang w:bidi="ar-SA"/>
        </w:rPr>
        <w:t>لا</w:t>
      </w:r>
      <w:r>
        <w:rPr>
          <w:rFonts w:asciiTheme="majorBidi" w:hAnsiTheme="majorBidi" w:cstheme="majorBidi" w:hint="cs"/>
          <w:b/>
          <w:bCs/>
          <w:rtl/>
          <w:lang w:bidi="ar-SA"/>
        </w:rPr>
        <w:t xml:space="preserve"> </w:t>
      </w:r>
      <w:r w:rsidRPr="00E94132">
        <w:rPr>
          <w:rFonts w:asciiTheme="majorBidi" w:hAnsiTheme="majorBidi" w:cstheme="majorBidi"/>
          <w:b/>
          <w:bCs/>
          <w:rtl/>
          <w:lang w:bidi="ar-SA"/>
        </w:rPr>
        <w:t>إحيائيين</w:t>
      </w:r>
      <w:r w:rsidRPr="00E94132">
        <w:rPr>
          <w:rFonts w:asciiTheme="majorBidi" w:hAnsiTheme="majorBidi" w:cstheme="majorBidi"/>
          <w:b/>
          <w:bCs/>
          <w:rtl/>
        </w:rPr>
        <w:t xml:space="preserve"> </w:t>
      </w:r>
      <w:r w:rsidRPr="00E94132">
        <w:rPr>
          <w:rFonts w:asciiTheme="majorBidi" w:hAnsiTheme="majorBidi" w:cstheme="majorBidi"/>
          <w:rtl/>
        </w:rPr>
        <w:t>(</w:t>
      </w:r>
      <w:r w:rsidRPr="00E94132">
        <w:rPr>
          <w:rFonts w:asciiTheme="majorBidi" w:hAnsiTheme="majorBidi" w:cstheme="majorBidi"/>
          <w:rtl/>
          <w:lang w:bidi="ar-SA"/>
        </w:rPr>
        <w:t>على</w:t>
      </w:r>
      <w:r w:rsidRPr="00E94132">
        <w:rPr>
          <w:rFonts w:asciiTheme="majorBidi" w:hAnsiTheme="majorBidi" w:cstheme="majorBidi"/>
          <w:rtl/>
        </w:rPr>
        <w:t xml:space="preserve"> </w:t>
      </w:r>
      <w:r w:rsidRPr="00E94132">
        <w:rPr>
          <w:rFonts w:asciiTheme="majorBidi" w:hAnsiTheme="majorBidi" w:cstheme="majorBidi"/>
          <w:rtl/>
          <w:lang w:bidi="ar-SA"/>
        </w:rPr>
        <w:t>الأقل</w:t>
      </w:r>
      <w:r w:rsidRPr="00E94132">
        <w:rPr>
          <w:rFonts w:asciiTheme="majorBidi" w:hAnsiTheme="majorBidi" w:cstheme="majorBidi"/>
          <w:rtl/>
        </w:rPr>
        <w:t xml:space="preserve">) </w:t>
      </w:r>
      <w:r w:rsidRPr="00E94132">
        <w:rPr>
          <w:rFonts w:asciiTheme="majorBidi" w:hAnsiTheme="majorBidi" w:cstheme="majorBidi"/>
          <w:rtl/>
          <w:lang w:bidi="ar-SA"/>
        </w:rPr>
        <w:t>خلال</w:t>
      </w:r>
      <w:r w:rsidRPr="00E94132">
        <w:rPr>
          <w:rFonts w:asciiTheme="majorBidi" w:hAnsiTheme="majorBidi" w:cstheme="majorBidi"/>
          <w:rtl/>
        </w:rPr>
        <w:t xml:space="preserve"> </w:t>
      </w:r>
      <w:r w:rsidRPr="00E94132">
        <w:rPr>
          <w:rFonts w:asciiTheme="majorBidi" w:hAnsiTheme="majorBidi" w:cstheme="majorBidi"/>
          <w:rtl/>
          <w:lang w:bidi="ar-SA"/>
        </w:rPr>
        <w:t>الجولة</w:t>
      </w:r>
      <w:r w:rsidRPr="00E94132">
        <w:rPr>
          <w:rFonts w:asciiTheme="majorBidi" w:hAnsiTheme="majorBidi" w:cstheme="majorBidi"/>
          <w:rtl/>
        </w:rPr>
        <w:t>.</w:t>
      </w:r>
    </w:p>
    <w:p w14:paraId="03BE6EF4" w14:textId="77777777" w:rsidR="00B330B4" w:rsidRPr="00E94132" w:rsidRDefault="00B330B4" w:rsidP="00B330B4">
      <w:pPr>
        <w:tabs>
          <w:tab w:val="left" w:pos="2006"/>
        </w:tabs>
        <w:spacing w:line="360" w:lineRule="auto"/>
        <w:rPr>
          <w:rFonts w:asciiTheme="majorBidi" w:hAnsiTheme="majorBidi" w:cstheme="majorBidi"/>
          <w:rtl/>
        </w:rPr>
      </w:pPr>
      <w:r w:rsidRPr="00E94132">
        <w:rPr>
          <w:rFonts w:asciiTheme="majorBidi" w:hAnsiTheme="majorBidi" w:cstheme="majorBidi"/>
          <w:rtl/>
          <w:lang w:bidi="ar-SA"/>
        </w:rPr>
        <w:t>بالنسبة لكل فحص</w:t>
      </w:r>
      <w:r>
        <w:rPr>
          <w:rFonts w:asciiTheme="majorBidi" w:hAnsiTheme="majorBidi" w:cstheme="majorBidi" w:hint="cs"/>
          <w:rtl/>
        </w:rPr>
        <w:t xml:space="preserve"> </w:t>
      </w:r>
      <w:r>
        <w:rPr>
          <w:rFonts w:asciiTheme="majorBidi" w:hAnsiTheme="majorBidi" w:cstheme="majorBidi" w:hint="cs"/>
          <w:rtl/>
          <w:lang w:bidi="ar-SA"/>
        </w:rPr>
        <w:t>اشرحوا بالتفصيّل</w:t>
      </w:r>
      <w:r w:rsidRPr="00E94132">
        <w:rPr>
          <w:rFonts w:asciiTheme="majorBidi" w:hAnsiTheme="majorBidi" w:cstheme="majorBidi"/>
          <w:rtl/>
        </w:rPr>
        <w:t>:</w:t>
      </w:r>
    </w:p>
    <w:p w14:paraId="3BB333D3" w14:textId="77777777" w:rsidR="00B330B4" w:rsidRPr="00E94132" w:rsidRDefault="00B330B4" w:rsidP="00B330B4">
      <w:pPr>
        <w:numPr>
          <w:ilvl w:val="0"/>
          <w:numId w:val="71"/>
        </w:numPr>
        <w:tabs>
          <w:tab w:val="left" w:pos="2006"/>
        </w:tabs>
        <w:spacing w:after="0" w:line="360" w:lineRule="auto"/>
        <w:rPr>
          <w:rFonts w:asciiTheme="majorBidi" w:hAnsiTheme="majorBidi" w:cstheme="majorBidi"/>
          <w:rtl/>
        </w:rPr>
      </w:pPr>
      <w:r w:rsidRPr="00E94132">
        <w:rPr>
          <w:rFonts w:asciiTheme="majorBidi" w:hAnsiTheme="majorBidi" w:cstheme="majorBidi"/>
          <w:rtl/>
          <w:lang w:bidi="ar-SA"/>
        </w:rPr>
        <w:t xml:space="preserve">   العامل المفحوص</w:t>
      </w:r>
      <w:r w:rsidRPr="00E94132">
        <w:rPr>
          <w:rFonts w:asciiTheme="majorBidi" w:hAnsiTheme="majorBidi" w:cstheme="majorBidi"/>
          <w:rtl/>
        </w:rPr>
        <w:t>.</w:t>
      </w:r>
    </w:p>
    <w:p w14:paraId="64D7ED6F" w14:textId="77777777" w:rsidR="00B330B4" w:rsidRPr="00E94132" w:rsidRDefault="00B330B4" w:rsidP="00B330B4">
      <w:pPr>
        <w:numPr>
          <w:ilvl w:val="0"/>
          <w:numId w:val="71"/>
        </w:numPr>
        <w:tabs>
          <w:tab w:val="left" w:pos="2006"/>
        </w:tabs>
        <w:spacing w:after="0" w:line="360" w:lineRule="auto"/>
        <w:rPr>
          <w:rFonts w:asciiTheme="majorBidi" w:hAnsiTheme="majorBidi" w:cstheme="majorBidi"/>
        </w:rPr>
      </w:pPr>
      <w:r w:rsidRPr="00E94132">
        <w:rPr>
          <w:rFonts w:asciiTheme="majorBidi" w:hAnsiTheme="majorBidi" w:cstheme="majorBidi"/>
          <w:rtl/>
          <w:lang w:bidi="ar-SA"/>
        </w:rPr>
        <w:t xml:space="preserve">  طريقة الفحص</w:t>
      </w:r>
      <w:r w:rsidRPr="00E94132">
        <w:rPr>
          <w:rFonts w:asciiTheme="majorBidi" w:hAnsiTheme="majorBidi" w:cstheme="majorBidi"/>
          <w:rtl/>
        </w:rPr>
        <w:t>.</w:t>
      </w:r>
    </w:p>
    <w:p w14:paraId="4ABC959D" w14:textId="0190394D" w:rsidR="00B330B4" w:rsidRPr="00E94132" w:rsidRDefault="00B330B4" w:rsidP="00B330B4">
      <w:pPr>
        <w:tabs>
          <w:tab w:val="left" w:pos="2006"/>
        </w:tabs>
        <w:spacing w:line="360" w:lineRule="auto"/>
        <w:ind w:left="360"/>
        <w:rPr>
          <w:rFonts w:asciiTheme="majorBidi" w:hAnsiTheme="majorBidi" w:cstheme="majorBidi"/>
        </w:rPr>
      </w:pPr>
      <w:r w:rsidRPr="00E94132">
        <w:rPr>
          <w:rFonts w:asciiTheme="majorBidi" w:hAnsiTheme="majorBidi" w:cstheme="majorBidi"/>
          <w:rtl/>
          <w:lang w:bidi="ar-SA"/>
        </w:rPr>
        <w:t>ج</w:t>
      </w:r>
      <w:r w:rsidRPr="00E94132">
        <w:rPr>
          <w:rFonts w:asciiTheme="majorBidi" w:hAnsiTheme="majorBidi" w:cstheme="majorBidi"/>
          <w:rtl/>
        </w:rPr>
        <w:t xml:space="preserve">.     </w:t>
      </w:r>
      <w:r w:rsidRPr="00E94132">
        <w:rPr>
          <w:rFonts w:asciiTheme="majorBidi" w:hAnsiTheme="majorBidi" w:cstheme="majorBidi"/>
          <w:rtl/>
          <w:lang w:bidi="ar-SA"/>
        </w:rPr>
        <w:t>أهمية</w:t>
      </w:r>
      <w:r w:rsidRPr="00E94132">
        <w:rPr>
          <w:rFonts w:asciiTheme="majorBidi" w:hAnsiTheme="majorBidi" w:cstheme="majorBidi"/>
          <w:rtl/>
        </w:rPr>
        <w:t xml:space="preserve"> </w:t>
      </w:r>
      <w:r w:rsidRPr="00E94132">
        <w:rPr>
          <w:rFonts w:asciiTheme="majorBidi" w:hAnsiTheme="majorBidi" w:cstheme="majorBidi"/>
          <w:rtl/>
          <w:lang w:bidi="ar-SA"/>
        </w:rPr>
        <w:t>الفحص</w:t>
      </w:r>
      <w:r w:rsidRPr="00E94132">
        <w:rPr>
          <w:rFonts w:asciiTheme="majorBidi" w:hAnsiTheme="majorBidi" w:cstheme="majorBidi"/>
          <w:rtl/>
        </w:rPr>
        <w:t xml:space="preserve">: </w:t>
      </w:r>
      <w:r w:rsidRPr="00E94132">
        <w:rPr>
          <w:rFonts w:asciiTheme="majorBidi" w:hAnsiTheme="majorBidi" w:cstheme="majorBidi"/>
          <w:rtl/>
          <w:lang w:bidi="ar-SA"/>
        </w:rPr>
        <w:t>فسّر</w:t>
      </w:r>
      <w:r w:rsidR="00C358B5">
        <w:rPr>
          <w:rFonts w:asciiTheme="majorBidi" w:hAnsiTheme="majorBidi" w:cstheme="majorBidi" w:hint="cs"/>
          <w:rtl/>
          <w:lang w:bidi="ar-SA"/>
        </w:rPr>
        <w:t>وا</w:t>
      </w:r>
      <w:r w:rsidRPr="00E94132">
        <w:rPr>
          <w:rFonts w:asciiTheme="majorBidi" w:hAnsiTheme="majorBidi" w:cstheme="majorBidi"/>
          <w:rtl/>
        </w:rPr>
        <w:t xml:space="preserve"> </w:t>
      </w:r>
      <w:r w:rsidRPr="00E94132">
        <w:rPr>
          <w:rFonts w:asciiTheme="majorBidi" w:hAnsiTheme="majorBidi" w:cstheme="majorBidi"/>
          <w:rtl/>
          <w:lang w:bidi="ar-SA"/>
        </w:rPr>
        <w:t>لماذا</w:t>
      </w:r>
      <w:r w:rsidRPr="00E94132">
        <w:rPr>
          <w:rFonts w:asciiTheme="majorBidi" w:hAnsiTheme="majorBidi" w:cstheme="majorBidi"/>
          <w:rtl/>
        </w:rPr>
        <w:t xml:space="preserve"> </w:t>
      </w:r>
      <w:r w:rsidRPr="00E94132">
        <w:rPr>
          <w:rFonts w:asciiTheme="majorBidi" w:hAnsiTheme="majorBidi" w:cstheme="majorBidi"/>
          <w:rtl/>
          <w:lang w:bidi="ar-SA"/>
        </w:rPr>
        <w:t>فحص</w:t>
      </w:r>
      <w:r w:rsidRPr="00E94132">
        <w:rPr>
          <w:rFonts w:asciiTheme="majorBidi" w:hAnsiTheme="majorBidi" w:cstheme="majorBidi"/>
          <w:rtl/>
        </w:rPr>
        <w:t xml:space="preserve"> </w:t>
      </w:r>
      <w:r w:rsidRPr="00E94132">
        <w:rPr>
          <w:rFonts w:asciiTheme="majorBidi" w:hAnsiTheme="majorBidi" w:cstheme="majorBidi"/>
          <w:rtl/>
          <w:lang w:bidi="ar-SA"/>
        </w:rPr>
        <w:t>معيّن</w:t>
      </w:r>
      <w:r w:rsidRPr="00E94132">
        <w:rPr>
          <w:rFonts w:asciiTheme="majorBidi" w:hAnsiTheme="majorBidi" w:cstheme="majorBidi"/>
          <w:rtl/>
        </w:rPr>
        <w:t xml:space="preserve"> </w:t>
      </w:r>
      <w:r w:rsidRPr="00E94132">
        <w:rPr>
          <w:rFonts w:asciiTheme="majorBidi" w:hAnsiTheme="majorBidi" w:cstheme="majorBidi"/>
          <w:rtl/>
          <w:lang w:bidi="ar-SA"/>
        </w:rPr>
        <w:t>هو</w:t>
      </w:r>
      <w:r w:rsidRPr="00E94132">
        <w:rPr>
          <w:rFonts w:asciiTheme="majorBidi" w:hAnsiTheme="majorBidi" w:cstheme="majorBidi"/>
          <w:rtl/>
        </w:rPr>
        <w:t xml:space="preserve"> </w:t>
      </w:r>
      <w:r w:rsidRPr="00E94132">
        <w:rPr>
          <w:rFonts w:asciiTheme="majorBidi" w:hAnsiTheme="majorBidi" w:cstheme="majorBidi"/>
          <w:rtl/>
          <w:lang w:bidi="ar-SA"/>
        </w:rPr>
        <w:t>مهمّ</w:t>
      </w:r>
      <w:r w:rsidRPr="00E94132">
        <w:rPr>
          <w:rFonts w:asciiTheme="majorBidi" w:hAnsiTheme="majorBidi" w:cstheme="majorBidi"/>
          <w:rtl/>
        </w:rPr>
        <w:t xml:space="preserve"> </w:t>
      </w:r>
      <w:r w:rsidRPr="00E94132">
        <w:rPr>
          <w:rFonts w:asciiTheme="majorBidi" w:hAnsiTheme="majorBidi" w:cstheme="majorBidi"/>
          <w:rtl/>
          <w:lang w:bidi="ar-SA"/>
        </w:rPr>
        <w:t>ومن</w:t>
      </w:r>
      <w:r w:rsidRPr="00E94132">
        <w:rPr>
          <w:rFonts w:asciiTheme="majorBidi" w:hAnsiTheme="majorBidi" w:cstheme="majorBidi"/>
          <w:rtl/>
        </w:rPr>
        <w:t xml:space="preserve"> </w:t>
      </w:r>
      <w:r w:rsidRPr="00E94132">
        <w:rPr>
          <w:rFonts w:asciiTheme="majorBidi" w:hAnsiTheme="majorBidi" w:cstheme="majorBidi"/>
          <w:rtl/>
          <w:lang w:bidi="ar-SA"/>
        </w:rPr>
        <w:t>المهم</w:t>
      </w:r>
      <w:r w:rsidRPr="00E94132">
        <w:rPr>
          <w:rFonts w:asciiTheme="majorBidi" w:hAnsiTheme="majorBidi" w:cstheme="majorBidi"/>
          <w:rtl/>
        </w:rPr>
        <w:t xml:space="preserve"> </w:t>
      </w:r>
      <w:r w:rsidRPr="00E94132">
        <w:rPr>
          <w:rFonts w:asciiTheme="majorBidi" w:hAnsiTheme="majorBidi" w:cstheme="majorBidi"/>
          <w:rtl/>
          <w:lang w:bidi="ar-SA"/>
        </w:rPr>
        <w:t>قياسه</w:t>
      </w:r>
      <w:r>
        <w:rPr>
          <w:rStyle w:val="a5"/>
          <w:rFonts w:asciiTheme="majorBidi" w:hAnsiTheme="majorBidi" w:cstheme="majorBidi"/>
          <w:rtl/>
        </w:rPr>
        <w:footnoteReference w:id="6"/>
      </w:r>
      <w:r w:rsidRPr="00E94132">
        <w:rPr>
          <w:rFonts w:asciiTheme="majorBidi" w:hAnsiTheme="majorBidi" w:cstheme="majorBidi"/>
          <w:rtl/>
        </w:rPr>
        <w:t>.</w:t>
      </w:r>
    </w:p>
    <w:p w14:paraId="3FC47D27" w14:textId="14F2E7A9" w:rsidR="00B330B4" w:rsidRDefault="00B330B4" w:rsidP="00B330B4">
      <w:pPr>
        <w:numPr>
          <w:ilvl w:val="0"/>
          <w:numId w:val="72"/>
        </w:numPr>
        <w:tabs>
          <w:tab w:val="left" w:pos="2006"/>
        </w:tabs>
        <w:spacing w:after="0" w:line="360" w:lineRule="auto"/>
        <w:ind w:left="360"/>
        <w:rPr>
          <w:rFonts w:asciiTheme="majorBidi" w:hAnsiTheme="majorBidi" w:cstheme="majorBidi"/>
        </w:rPr>
      </w:pPr>
      <w:r w:rsidRPr="00254CF0">
        <w:rPr>
          <w:rFonts w:asciiTheme="majorBidi" w:hAnsiTheme="majorBidi" w:cstheme="majorBidi"/>
          <w:rtl/>
        </w:rPr>
        <w:t xml:space="preserve">  </w:t>
      </w:r>
      <w:r w:rsidRPr="00254CF0">
        <w:rPr>
          <w:rFonts w:asciiTheme="majorBidi" w:hAnsiTheme="majorBidi" w:cstheme="majorBidi"/>
          <w:rtl/>
          <w:lang w:bidi="ar-SA"/>
        </w:rPr>
        <w:t>نتائج</w:t>
      </w:r>
      <w:r w:rsidRPr="00254CF0">
        <w:rPr>
          <w:rFonts w:asciiTheme="majorBidi" w:hAnsiTheme="majorBidi" w:cstheme="majorBidi"/>
          <w:rtl/>
        </w:rPr>
        <w:t xml:space="preserve"> </w:t>
      </w:r>
      <w:r w:rsidRPr="00254CF0">
        <w:rPr>
          <w:rFonts w:asciiTheme="majorBidi" w:hAnsiTheme="majorBidi" w:cstheme="majorBidi"/>
          <w:rtl/>
          <w:lang w:bidi="ar-SA"/>
        </w:rPr>
        <w:t>القياسات،</w:t>
      </w:r>
      <w:r w:rsidRPr="00254CF0">
        <w:rPr>
          <w:rFonts w:asciiTheme="majorBidi" w:hAnsiTheme="majorBidi" w:cstheme="majorBidi"/>
          <w:rtl/>
        </w:rPr>
        <w:t xml:space="preserve"> </w:t>
      </w:r>
      <w:r w:rsidRPr="00254CF0">
        <w:rPr>
          <w:rFonts w:asciiTheme="majorBidi" w:hAnsiTheme="majorBidi" w:cstheme="majorBidi" w:hint="eastAsia"/>
          <w:rtl/>
          <w:lang w:bidi="ar-SA"/>
        </w:rPr>
        <w:t>ت</w:t>
      </w:r>
      <w:r w:rsidRPr="00254CF0">
        <w:rPr>
          <w:rFonts w:asciiTheme="majorBidi" w:hAnsiTheme="majorBidi" w:cstheme="majorBidi"/>
          <w:rtl/>
          <w:lang w:bidi="ar-SA"/>
        </w:rPr>
        <w:t>شمل</w:t>
      </w:r>
      <w:r w:rsidRPr="00254CF0">
        <w:rPr>
          <w:rFonts w:asciiTheme="majorBidi" w:hAnsiTheme="majorBidi" w:cstheme="majorBidi"/>
          <w:rtl/>
        </w:rPr>
        <w:t xml:space="preserve"> </w:t>
      </w:r>
      <w:r w:rsidRPr="00254CF0">
        <w:rPr>
          <w:rFonts w:asciiTheme="majorBidi" w:hAnsiTheme="majorBidi" w:cstheme="majorBidi"/>
          <w:rtl/>
          <w:lang w:bidi="ar-SA"/>
        </w:rPr>
        <w:t>وحدات</w:t>
      </w:r>
      <w:r w:rsidRPr="00254CF0">
        <w:rPr>
          <w:rFonts w:asciiTheme="majorBidi" w:hAnsiTheme="majorBidi" w:cstheme="majorBidi"/>
          <w:rtl/>
        </w:rPr>
        <w:t xml:space="preserve"> </w:t>
      </w:r>
      <w:r w:rsidRPr="00254CF0">
        <w:rPr>
          <w:rFonts w:asciiTheme="majorBidi" w:hAnsiTheme="majorBidi" w:cstheme="majorBidi"/>
          <w:rtl/>
          <w:lang w:bidi="ar-SA"/>
        </w:rPr>
        <w:t>القياس</w:t>
      </w:r>
      <w:r w:rsidRPr="00254CF0">
        <w:rPr>
          <w:rFonts w:asciiTheme="majorBidi" w:hAnsiTheme="majorBidi" w:cstheme="majorBidi"/>
          <w:rtl/>
        </w:rPr>
        <w:t xml:space="preserve">. </w:t>
      </w:r>
      <w:r w:rsidRPr="00254CF0">
        <w:rPr>
          <w:rFonts w:asciiTheme="majorBidi" w:hAnsiTheme="majorBidi" w:cstheme="majorBidi"/>
          <w:rtl/>
          <w:lang w:bidi="ar-SA"/>
        </w:rPr>
        <w:t>يجب</w:t>
      </w:r>
      <w:r w:rsidRPr="00254CF0">
        <w:rPr>
          <w:rFonts w:asciiTheme="majorBidi" w:hAnsiTheme="majorBidi" w:cstheme="majorBidi"/>
          <w:rtl/>
        </w:rPr>
        <w:t xml:space="preserve"> </w:t>
      </w:r>
      <w:r w:rsidRPr="00254CF0">
        <w:rPr>
          <w:rFonts w:asciiTheme="majorBidi" w:hAnsiTheme="majorBidi" w:cstheme="majorBidi"/>
          <w:rtl/>
          <w:lang w:bidi="ar-SA"/>
        </w:rPr>
        <w:t>عرض</w:t>
      </w:r>
      <w:r w:rsidRPr="00254CF0">
        <w:rPr>
          <w:rFonts w:asciiTheme="majorBidi" w:hAnsiTheme="majorBidi" w:cstheme="majorBidi"/>
          <w:rtl/>
        </w:rPr>
        <w:t xml:space="preserve"> </w:t>
      </w:r>
      <w:r w:rsidRPr="00254CF0">
        <w:rPr>
          <w:rFonts w:asciiTheme="majorBidi" w:hAnsiTheme="majorBidi" w:cstheme="majorBidi"/>
          <w:rtl/>
          <w:lang w:bidi="ar-SA"/>
        </w:rPr>
        <w:t>الظواهر</w:t>
      </w:r>
      <w:r w:rsidRPr="00254CF0">
        <w:rPr>
          <w:rFonts w:asciiTheme="majorBidi" w:hAnsiTheme="majorBidi" w:cstheme="majorBidi"/>
          <w:rtl/>
        </w:rPr>
        <w:t xml:space="preserve"> </w:t>
      </w:r>
      <w:r w:rsidRPr="00254CF0">
        <w:rPr>
          <w:rFonts w:asciiTheme="majorBidi" w:hAnsiTheme="majorBidi" w:cstheme="majorBidi"/>
          <w:rtl/>
          <w:lang w:bidi="ar-SA"/>
        </w:rPr>
        <w:t>بطريقة</w:t>
      </w:r>
      <w:r w:rsidRPr="00254CF0">
        <w:rPr>
          <w:rFonts w:asciiTheme="majorBidi" w:hAnsiTheme="majorBidi" w:cstheme="majorBidi"/>
          <w:rtl/>
        </w:rPr>
        <w:t xml:space="preserve"> </w:t>
      </w:r>
      <w:r w:rsidRPr="00254CF0">
        <w:rPr>
          <w:rFonts w:asciiTheme="majorBidi" w:hAnsiTheme="majorBidi" w:cstheme="majorBidi"/>
          <w:rtl/>
          <w:lang w:bidi="ar-SA"/>
        </w:rPr>
        <w:t>ملائمة،</w:t>
      </w:r>
      <w:r w:rsidRPr="00254CF0">
        <w:rPr>
          <w:rFonts w:asciiTheme="majorBidi" w:hAnsiTheme="majorBidi" w:cstheme="majorBidi"/>
          <w:rtl/>
        </w:rPr>
        <w:t xml:space="preserve"> </w:t>
      </w:r>
      <w:r w:rsidRPr="00254CF0">
        <w:rPr>
          <w:rFonts w:asciiTheme="majorBidi" w:hAnsiTheme="majorBidi" w:cstheme="majorBidi"/>
          <w:rtl/>
          <w:lang w:bidi="ar-SA"/>
        </w:rPr>
        <w:t>بحيث</w:t>
      </w:r>
      <w:r w:rsidRPr="00254CF0">
        <w:rPr>
          <w:rFonts w:asciiTheme="majorBidi" w:hAnsiTheme="majorBidi" w:cstheme="majorBidi"/>
          <w:rtl/>
        </w:rPr>
        <w:t xml:space="preserve"> </w:t>
      </w:r>
      <w:r w:rsidRPr="00254CF0">
        <w:rPr>
          <w:rFonts w:asciiTheme="majorBidi" w:hAnsiTheme="majorBidi" w:cstheme="majorBidi"/>
          <w:rtl/>
          <w:lang w:bidi="ar-SA"/>
        </w:rPr>
        <w:t>تشمل</w:t>
      </w:r>
      <w:r w:rsidRPr="00254CF0">
        <w:rPr>
          <w:rFonts w:asciiTheme="majorBidi" w:hAnsiTheme="majorBidi" w:cstheme="majorBidi"/>
          <w:rtl/>
        </w:rPr>
        <w:t xml:space="preserve"> </w:t>
      </w:r>
      <w:r w:rsidRPr="00254CF0">
        <w:rPr>
          <w:rFonts w:asciiTheme="majorBidi" w:hAnsiTheme="majorBidi" w:cstheme="majorBidi"/>
          <w:rtl/>
          <w:lang w:bidi="ar-SA"/>
        </w:rPr>
        <w:t>على</w:t>
      </w:r>
      <w:r w:rsidRPr="00254CF0">
        <w:rPr>
          <w:rFonts w:asciiTheme="majorBidi" w:hAnsiTheme="majorBidi" w:cstheme="majorBidi"/>
          <w:rtl/>
        </w:rPr>
        <w:t xml:space="preserve"> </w:t>
      </w:r>
      <w:r w:rsidRPr="00254CF0">
        <w:rPr>
          <w:rFonts w:asciiTheme="majorBidi" w:hAnsiTheme="majorBidi" w:cstheme="majorBidi"/>
          <w:rtl/>
          <w:lang w:bidi="ar-SA"/>
        </w:rPr>
        <w:t>الأقل</w:t>
      </w:r>
      <w:r w:rsidRPr="00254CF0">
        <w:rPr>
          <w:rFonts w:asciiTheme="majorBidi" w:hAnsiTheme="majorBidi" w:cstheme="majorBidi"/>
          <w:rtl/>
        </w:rPr>
        <w:t xml:space="preserve"> </w:t>
      </w:r>
      <w:r w:rsidRPr="00254CF0">
        <w:rPr>
          <w:rFonts w:asciiTheme="majorBidi" w:hAnsiTheme="majorBidi" w:cstheme="majorBidi"/>
          <w:rtl/>
          <w:lang w:bidi="ar-SA"/>
        </w:rPr>
        <w:t>جدول</w:t>
      </w:r>
      <w:r w:rsidRPr="00254CF0">
        <w:rPr>
          <w:rFonts w:asciiTheme="majorBidi" w:hAnsiTheme="majorBidi" w:cstheme="majorBidi"/>
          <w:rtl/>
        </w:rPr>
        <w:t xml:space="preserve"> </w:t>
      </w:r>
      <w:r w:rsidRPr="00254CF0">
        <w:rPr>
          <w:rFonts w:asciiTheme="majorBidi" w:hAnsiTheme="majorBidi" w:cstheme="majorBidi"/>
          <w:rtl/>
          <w:lang w:bidi="ar-SA"/>
        </w:rPr>
        <w:t>واحد</w:t>
      </w:r>
      <w:r w:rsidRPr="00254CF0">
        <w:rPr>
          <w:rFonts w:asciiTheme="majorBidi" w:hAnsiTheme="majorBidi" w:cstheme="majorBidi" w:hint="eastAsia"/>
          <w:rtl/>
          <w:lang w:bidi="ar-SA"/>
        </w:rPr>
        <w:t>،</w:t>
      </w:r>
      <w:r w:rsidRPr="00254CF0">
        <w:rPr>
          <w:rFonts w:asciiTheme="majorBidi" w:hAnsiTheme="majorBidi" w:cstheme="majorBidi"/>
          <w:rtl/>
        </w:rPr>
        <w:t xml:space="preserve"> </w:t>
      </w:r>
      <w:r w:rsidRPr="00254CF0">
        <w:rPr>
          <w:rFonts w:asciiTheme="majorBidi" w:hAnsiTheme="majorBidi" w:cstheme="majorBidi"/>
          <w:rtl/>
          <w:lang w:bidi="ar-SA"/>
        </w:rPr>
        <w:t>وإذا</w:t>
      </w:r>
      <w:r w:rsidRPr="00254CF0">
        <w:rPr>
          <w:rFonts w:asciiTheme="majorBidi" w:hAnsiTheme="majorBidi" w:cstheme="majorBidi"/>
          <w:rtl/>
        </w:rPr>
        <w:t xml:space="preserve"> </w:t>
      </w:r>
      <w:r w:rsidRPr="00254CF0">
        <w:rPr>
          <w:rFonts w:asciiTheme="majorBidi" w:hAnsiTheme="majorBidi" w:cstheme="majorBidi"/>
          <w:rtl/>
          <w:lang w:bidi="ar-SA"/>
        </w:rPr>
        <w:t>أمكن،</w:t>
      </w:r>
      <w:r w:rsidRPr="00254CF0">
        <w:rPr>
          <w:rFonts w:asciiTheme="majorBidi" w:hAnsiTheme="majorBidi" w:cstheme="majorBidi"/>
          <w:rtl/>
        </w:rPr>
        <w:t xml:space="preserve"> </w:t>
      </w:r>
      <w:r w:rsidRPr="00254CF0">
        <w:rPr>
          <w:rFonts w:asciiTheme="majorBidi" w:hAnsiTheme="majorBidi" w:cstheme="majorBidi"/>
          <w:rtl/>
          <w:lang w:bidi="ar-SA"/>
        </w:rPr>
        <w:t>مفض</w:t>
      </w:r>
      <w:r>
        <w:rPr>
          <w:rFonts w:asciiTheme="majorBidi" w:hAnsiTheme="majorBidi" w:cstheme="majorBidi" w:hint="cs"/>
          <w:rtl/>
          <w:lang w:bidi="ar-SA"/>
        </w:rPr>
        <w:t>ّ</w:t>
      </w:r>
      <w:r w:rsidRPr="00254CF0">
        <w:rPr>
          <w:rFonts w:asciiTheme="majorBidi" w:hAnsiTheme="majorBidi" w:cstheme="majorBidi"/>
          <w:rtl/>
          <w:lang w:bidi="ar-SA"/>
        </w:rPr>
        <w:t>ل</w:t>
      </w:r>
      <w:r w:rsidRPr="00254CF0">
        <w:rPr>
          <w:rFonts w:asciiTheme="majorBidi" w:hAnsiTheme="majorBidi" w:cstheme="majorBidi"/>
          <w:rtl/>
        </w:rPr>
        <w:t xml:space="preserve"> </w:t>
      </w:r>
      <w:r w:rsidRPr="00254CF0">
        <w:rPr>
          <w:rFonts w:asciiTheme="majorBidi" w:hAnsiTheme="majorBidi" w:cstheme="majorBidi"/>
          <w:rtl/>
          <w:lang w:bidi="ar-SA"/>
        </w:rPr>
        <w:t>عرض</w:t>
      </w:r>
      <w:r w:rsidRPr="00254CF0">
        <w:rPr>
          <w:rFonts w:asciiTheme="majorBidi" w:hAnsiTheme="majorBidi" w:cstheme="majorBidi"/>
          <w:rtl/>
        </w:rPr>
        <w:t xml:space="preserve"> </w:t>
      </w:r>
      <w:r w:rsidRPr="00254CF0">
        <w:rPr>
          <w:rFonts w:asciiTheme="majorBidi" w:hAnsiTheme="majorBidi" w:cstheme="majorBidi"/>
          <w:rtl/>
          <w:lang w:bidi="ar-SA"/>
        </w:rPr>
        <w:t>النتائج</w:t>
      </w:r>
      <w:r w:rsidRPr="00254CF0">
        <w:rPr>
          <w:rFonts w:asciiTheme="majorBidi" w:hAnsiTheme="majorBidi" w:cstheme="majorBidi"/>
          <w:rtl/>
        </w:rPr>
        <w:t xml:space="preserve"> </w:t>
      </w:r>
      <w:r w:rsidRPr="00254CF0">
        <w:rPr>
          <w:rFonts w:asciiTheme="majorBidi" w:hAnsiTheme="majorBidi" w:cstheme="majorBidi"/>
          <w:rtl/>
          <w:lang w:bidi="ar-SA"/>
        </w:rPr>
        <w:t>أيضاً</w:t>
      </w:r>
      <w:r w:rsidRPr="00254CF0">
        <w:rPr>
          <w:rFonts w:asciiTheme="majorBidi" w:hAnsiTheme="majorBidi" w:cstheme="majorBidi"/>
          <w:rtl/>
        </w:rPr>
        <w:t xml:space="preserve"> </w:t>
      </w:r>
      <w:r w:rsidRPr="00254CF0">
        <w:rPr>
          <w:rFonts w:asciiTheme="majorBidi" w:hAnsiTheme="majorBidi" w:cstheme="majorBidi" w:hint="eastAsia"/>
          <w:rtl/>
          <w:lang w:bidi="ar-SA"/>
        </w:rPr>
        <w:t>ب</w:t>
      </w:r>
      <w:r w:rsidRPr="00254CF0">
        <w:rPr>
          <w:rFonts w:asciiTheme="majorBidi" w:hAnsiTheme="majorBidi" w:cstheme="majorBidi"/>
          <w:rtl/>
          <w:lang w:bidi="ar-SA"/>
        </w:rPr>
        <w:t>رسم</w:t>
      </w:r>
      <w:r w:rsidRPr="00254CF0">
        <w:rPr>
          <w:rFonts w:asciiTheme="majorBidi" w:hAnsiTheme="majorBidi" w:cstheme="majorBidi"/>
          <w:rtl/>
        </w:rPr>
        <w:t xml:space="preserve"> </w:t>
      </w:r>
      <w:r w:rsidRPr="00254CF0">
        <w:rPr>
          <w:rFonts w:asciiTheme="majorBidi" w:hAnsiTheme="majorBidi" w:cstheme="majorBidi"/>
          <w:rtl/>
          <w:lang w:bidi="ar-SA"/>
        </w:rPr>
        <w:t>بياني</w:t>
      </w:r>
      <w:r w:rsidRPr="00254CF0">
        <w:rPr>
          <w:rFonts w:asciiTheme="majorBidi" w:hAnsiTheme="majorBidi" w:cstheme="majorBidi"/>
          <w:rtl/>
        </w:rPr>
        <w:t>.</w:t>
      </w:r>
    </w:p>
    <w:p w14:paraId="70022831" w14:textId="77777777" w:rsidR="00B330B4" w:rsidRPr="00254CF0" w:rsidRDefault="00B330B4" w:rsidP="00B330B4">
      <w:pPr>
        <w:tabs>
          <w:tab w:val="left" w:pos="2006"/>
        </w:tabs>
        <w:spacing w:after="0" w:line="360" w:lineRule="auto"/>
        <w:ind w:left="360"/>
        <w:rPr>
          <w:rFonts w:asciiTheme="majorBidi" w:hAnsiTheme="majorBidi" w:cstheme="majorBidi"/>
          <w:rtl/>
        </w:rPr>
      </w:pPr>
    </w:p>
    <w:p w14:paraId="1DCCD6A4" w14:textId="77777777" w:rsidR="00B330B4" w:rsidRPr="00E94132" w:rsidRDefault="00B330B4" w:rsidP="00B330B4">
      <w:pPr>
        <w:tabs>
          <w:tab w:val="left" w:pos="935"/>
        </w:tabs>
        <w:spacing w:after="0" w:line="360" w:lineRule="auto"/>
        <w:ind w:left="360"/>
        <w:rPr>
          <w:rFonts w:asciiTheme="majorBidi" w:hAnsiTheme="majorBidi" w:cstheme="majorBidi"/>
          <w:rtl/>
        </w:rPr>
      </w:pPr>
      <w:r w:rsidRPr="00B84556">
        <w:rPr>
          <w:rFonts w:ascii="Arial" w:hAnsi="Arial"/>
          <w:b/>
          <w:bCs/>
        </w:rPr>
        <w:sym w:font="Wingdings" w:char="F076"/>
      </w:r>
      <w:r>
        <w:rPr>
          <w:rFonts w:asciiTheme="majorBidi" w:hAnsiTheme="majorBidi" w:cstheme="majorBidi" w:hint="cs"/>
          <w:b/>
          <w:bCs/>
          <w:sz w:val="28"/>
          <w:szCs w:val="28"/>
          <w:rtl/>
        </w:rPr>
        <w:t xml:space="preserve"> </w:t>
      </w:r>
      <w:r w:rsidRPr="00E94132">
        <w:rPr>
          <w:rFonts w:asciiTheme="majorBidi" w:hAnsiTheme="majorBidi" w:cstheme="majorBidi"/>
          <w:b/>
          <w:bCs/>
          <w:sz w:val="28"/>
          <w:szCs w:val="28"/>
          <w:rtl/>
          <w:lang w:bidi="ar-SA"/>
        </w:rPr>
        <w:t>كائنات</w:t>
      </w:r>
      <w:r w:rsidRPr="00E94132">
        <w:rPr>
          <w:rFonts w:asciiTheme="majorBidi" w:hAnsiTheme="majorBidi" w:cstheme="majorBidi"/>
          <w:b/>
          <w:bCs/>
          <w:sz w:val="28"/>
          <w:szCs w:val="28"/>
          <w:rtl/>
        </w:rPr>
        <w:t xml:space="preserve"> </w:t>
      </w:r>
      <w:r w:rsidRPr="00E94132">
        <w:rPr>
          <w:rFonts w:asciiTheme="majorBidi" w:hAnsiTheme="majorBidi" w:cstheme="majorBidi"/>
          <w:b/>
          <w:bCs/>
          <w:sz w:val="28"/>
          <w:szCs w:val="28"/>
          <w:rtl/>
          <w:lang w:bidi="ar-SA"/>
        </w:rPr>
        <w:t>حيّة</w:t>
      </w:r>
      <w:r w:rsidRPr="00E94132">
        <w:rPr>
          <w:rFonts w:asciiTheme="majorBidi" w:hAnsiTheme="majorBidi" w:cstheme="majorBidi"/>
          <w:b/>
          <w:bCs/>
          <w:sz w:val="28"/>
          <w:szCs w:val="28"/>
          <w:rtl/>
        </w:rPr>
        <w:t xml:space="preserve">: </w:t>
      </w:r>
      <w:r w:rsidRPr="00E94132">
        <w:rPr>
          <w:rFonts w:asciiTheme="majorBidi" w:hAnsiTheme="majorBidi" w:cstheme="majorBidi"/>
          <w:b/>
          <w:bCs/>
          <w:sz w:val="28"/>
          <w:szCs w:val="28"/>
          <w:rtl/>
          <w:lang w:bidi="ar-SA"/>
        </w:rPr>
        <w:t>تعر</w:t>
      </w:r>
      <w:r>
        <w:rPr>
          <w:rFonts w:asciiTheme="majorBidi" w:hAnsiTheme="majorBidi" w:cstheme="majorBidi" w:hint="cs"/>
          <w:b/>
          <w:bCs/>
          <w:sz w:val="28"/>
          <w:szCs w:val="28"/>
          <w:rtl/>
          <w:lang w:bidi="ar-SA"/>
        </w:rPr>
        <w:t>ُ</w:t>
      </w:r>
      <w:r w:rsidRPr="00E94132">
        <w:rPr>
          <w:rFonts w:asciiTheme="majorBidi" w:hAnsiTheme="majorBidi" w:cstheme="majorBidi"/>
          <w:b/>
          <w:bCs/>
          <w:sz w:val="28"/>
          <w:szCs w:val="28"/>
          <w:rtl/>
          <w:lang w:bidi="ar-SA"/>
        </w:rPr>
        <w:t>ّف</w:t>
      </w:r>
      <w:r w:rsidRPr="00E94132">
        <w:rPr>
          <w:rFonts w:asciiTheme="majorBidi" w:hAnsiTheme="majorBidi" w:cstheme="majorBidi"/>
          <w:b/>
          <w:bCs/>
          <w:sz w:val="28"/>
          <w:szCs w:val="28"/>
          <w:rtl/>
        </w:rPr>
        <w:t xml:space="preserve"> </w:t>
      </w:r>
      <w:r w:rsidRPr="00E94132">
        <w:rPr>
          <w:rFonts w:asciiTheme="majorBidi" w:hAnsiTheme="majorBidi" w:cstheme="majorBidi"/>
          <w:b/>
          <w:bCs/>
          <w:sz w:val="28"/>
          <w:szCs w:val="28"/>
          <w:rtl/>
          <w:lang w:bidi="ar-SA"/>
        </w:rPr>
        <w:t>وملاءمات</w:t>
      </w:r>
      <w:r w:rsidRPr="00E94132">
        <w:rPr>
          <w:rFonts w:asciiTheme="majorBidi" w:hAnsiTheme="majorBidi" w:cstheme="majorBidi"/>
          <w:sz w:val="28"/>
          <w:szCs w:val="28"/>
          <w:rtl/>
        </w:rPr>
        <w:t xml:space="preserve"> </w:t>
      </w:r>
      <w:r w:rsidRPr="00E94132">
        <w:rPr>
          <w:rFonts w:asciiTheme="majorBidi" w:hAnsiTheme="majorBidi" w:cstheme="majorBidi"/>
          <w:rtl/>
        </w:rPr>
        <w:t xml:space="preserve">(33 </w:t>
      </w:r>
      <w:r w:rsidRPr="00E94132">
        <w:rPr>
          <w:rFonts w:asciiTheme="majorBidi" w:hAnsiTheme="majorBidi" w:cstheme="majorBidi"/>
          <w:rtl/>
          <w:lang w:bidi="ar-SA"/>
        </w:rPr>
        <w:t>درجة</w:t>
      </w:r>
      <w:r w:rsidRPr="00E94132">
        <w:rPr>
          <w:rFonts w:asciiTheme="majorBidi" w:hAnsiTheme="majorBidi" w:cstheme="majorBidi"/>
          <w:rtl/>
        </w:rPr>
        <w:t>)</w:t>
      </w:r>
    </w:p>
    <w:p w14:paraId="5653085A" w14:textId="79636F4D" w:rsidR="00B330B4" w:rsidRPr="00E94132" w:rsidRDefault="00B330B4" w:rsidP="00B330B4">
      <w:pPr>
        <w:tabs>
          <w:tab w:val="left" w:pos="2006"/>
        </w:tabs>
        <w:spacing w:line="360" w:lineRule="auto"/>
        <w:rPr>
          <w:rFonts w:asciiTheme="majorBidi" w:hAnsiTheme="majorBidi" w:cstheme="majorBidi"/>
          <w:rtl/>
        </w:rPr>
      </w:pPr>
      <w:r w:rsidRPr="00E94132">
        <w:rPr>
          <w:rFonts w:asciiTheme="majorBidi" w:hAnsiTheme="majorBidi" w:cstheme="majorBidi"/>
          <w:rtl/>
        </w:rPr>
        <w:t xml:space="preserve">1.   </w:t>
      </w:r>
      <w:r w:rsidRPr="00E94132">
        <w:rPr>
          <w:rFonts w:asciiTheme="majorBidi" w:hAnsiTheme="majorBidi" w:cstheme="majorBidi"/>
          <w:rtl/>
          <w:lang w:bidi="ar-SA"/>
        </w:rPr>
        <w:t>أذكروا</w:t>
      </w:r>
      <w:r>
        <w:rPr>
          <w:rFonts w:asciiTheme="majorBidi" w:hAnsiTheme="majorBidi" w:cstheme="majorBidi" w:hint="cs"/>
          <w:rtl/>
          <w:lang w:bidi="ar-SA"/>
        </w:rPr>
        <w:t xml:space="preserve"> </w:t>
      </w:r>
      <w:r w:rsidRPr="00E94132">
        <w:rPr>
          <w:rFonts w:asciiTheme="majorBidi" w:hAnsiTheme="majorBidi" w:cstheme="majorBidi"/>
          <w:rtl/>
          <w:lang w:bidi="ar-SA"/>
        </w:rPr>
        <w:t>على</w:t>
      </w:r>
      <w:r w:rsidRPr="00E94132">
        <w:rPr>
          <w:rFonts w:asciiTheme="majorBidi" w:hAnsiTheme="majorBidi" w:cstheme="majorBidi"/>
          <w:rtl/>
        </w:rPr>
        <w:t xml:space="preserve"> </w:t>
      </w:r>
      <w:r w:rsidRPr="00E94132">
        <w:rPr>
          <w:rFonts w:asciiTheme="majorBidi" w:hAnsiTheme="majorBidi" w:cstheme="majorBidi"/>
          <w:rtl/>
          <w:lang w:bidi="ar-SA"/>
        </w:rPr>
        <w:t>الأقل</w:t>
      </w:r>
      <w:r w:rsidRPr="00E94132">
        <w:rPr>
          <w:rFonts w:asciiTheme="majorBidi" w:hAnsiTheme="majorBidi" w:cstheme="majorBidi"/>
          <w:rtl/>
        </w:rPr>
        <w:t xml:space="preserve"> </w:t>
      </w:r>
      <w:r w:rsidRPr="00E94132">
        <w:rPr>
          <w:rFonts w:asciiTheme="majorBidi" w:hAnsiTheme="majorBidi" w:cstheme="majorBidi"/>
          <w:b/>
          <w:bCs/>
          <w:rtl/>
          <w:lang w:bidi="ar-SA"/>
        </w:rPr>
        <w:t>ست</w:t>
      </w:r>
      <w:r>
        <w:rPr>
          <w:rFonts w:asciiTheme="majorBidi" w:hAnsiTheme="majorBidi" w:cstheme="majorBidi" w:hint="cs"/>
          <w:b/>
          <w:bCs/>
          <w:rtl/>
          <w:lang w:bidi="ar-SA"/>
        </w:rPr>
        <w:t>ّ</w:t>
      </w:r>
      <w:r w:rsidRPr="00E94132">
        <w:rPr>
          <w:rFonts w:asciiTheme="majorBidi" w:hAnsiTheme="majorBidi" w:cstheme="majorBidi"/>
          <w:b/>
          <w:bCs/>
          <w:rtl/>
          <w:lang w:bidi="ar-SA"/>
        </w:rPr>
        <w:t>ة</w:t>
      </w:r>
      <w:r w:rsidRPr="00E94132">
        <w:rPr>
          <w:rFonts w:asciiTheme="majorBidi" w:hAnsiTheme="majorBidi" w:cstheme="majorBidi"/>
          <w:rtl/>
        </w:rPr>
        <w:t xml:space="preserve"> </w:t>
      </w:r>
      <w:r w:rsidRPr="00E94132">
        <w:rPr>
          <w:rFonts w:asciiTheme="majorBidi" w:hAnsiTheme="majorBidi" w:cstheme="majorBidi"/>
          <w:rtl/>
          <w:lang w:bidi="ar-SA"/>
        </w:rPr>
        <w:t>كائنات</w:t>
      </w:r>
      <w:r w:rsidRPr="00E94132">
        <w:rPr>
          <w:rFonts w:asciiTheme="majorBidi" w:hAnsiTheme="majorBidi" w:cstheme="majorBidi"/>
          <w:rtl/>
        </w:rPr>
        <w:t xml:space="preserve"> </w:t>
      </w:r>
      <w:r w:rsidRPr="00E94132">
        <w:rPr>
          <w:rFonts w:asciiTheme="majorBidi" w:hAnsiTheme="majorBidi" w:cstheme="majorBidi"/>
          <w:rtl/>
          <w:lang w:bidi="ar-SA"/>
        </w:rPr>
        <w:t>حيّة</w:t>
      </w:r>
      <w:r w:rsidRPr="00E94132">
        <w:rPr>
          <w:rFonts w:asciiTheme="majorBidi" w:hAnsiTheme="majorBidi" w:cstheme="majorBidi"/>
          <w:rtl/>
        </w:rPr>
        <w:t xml:space="preserve"> </w:t>
      </w:r>
      <w:r w:rsidRPr="00E94132">
        <w:rPr>
          <w:rFonts w:asciiTheme="majorBidi" w:hAnsiTheme="majorBidi" w:cstheme="majorBidi"/>
          <w:rtl/>
          <w:lang w:bidi="ar-SA"/>
        </w:rPr>
        <w:t>شوهدت</w:t>
      </w:r>
      <w:r w:rsidRPr="00E94132">
        <w:rPr>
          <w:rFonts w:asciiTheme="majorBidi" w:hAnsiTheme="majorBidi" w:cstheme="majorBidi"/>
          <w:rtl/>
        </w:rPr>
        <w:t xml:space="preserve"> </w:t>
      </w:r>
      <w:r w:rsidRPr="00E94132">
        <w:rPr>
          <w:rFonts w:asciiTheme="majorBidi" w:hAnsiTheme="majorBidi" w:cstheme="majorBidi"/>
          <w:rtl/>
          <w:lang w:bidi="ar-SA"/>
        </w:rPr>
        <w:t>في</w:t>
      </w:r>
      <w:r w:rsidRPr="00E94132">
        <w:rPr>
          <w:rFonts w:asciiTheme="majorBidi" w:hAnsiTheme="majorBidi" w:cstheme="majorBidi"/>
          <w:rtl/>
        </w:rPr>
        <w:t xml:space="preserve"> </w:t>
      </w:r>
      <w:r w:rsidRPr="00E94132">
        <w:rPr>
          <w:rFonts w:asciiTheme="majorBidi" w:hAnsiTheme="majorBidi" w:cstheme="majorBidi"/>
          <w:rtl/>
          <w:lang w:bidi="ar-SA"/>
        </w:rPr>
        <w:t>الجولة</w:t>
      </w:r>
      <w:r w:rsidRPr="00E94132">
        <w:rPr>
          <w:rFonts w:asciiTheme="majorBidi" w:hAnsiTheme="majorBidi" w:cstheme="majorBidi"/>
          <w:rtl/>
        </w:rPr>
        <w:t>. (</w:t>
      </w:r>
      <w:r w:rsidRPr="00E94132">
        <w:rPr>
          <w:rFonts w:asciiTheme="majorBidi" w:hAnsiTheme="majorBidi" w:cstheme="majorBidi"/>
          <w:rtl/>
          <w:lang w:bidi="ar-SA"/>
        </w:rPr>
        <w:t>يجب</w:t>
      </w:r>
      <w:r w:rsidRPr="00E94132">
        <w:rPr>
          <w:rFonts w:asciiTheme="majorBidi" w:hAnsiTheme="majorBidi" w:cstheme="majorBidi"/>
          <w:rtl/>
        </w:rPr>
        <w:t xml:space="preserve"> </w:t>
      </w:r>
      <w:r w:rsidRPr="00E94132">
        <w:rPr>
          <w:rFonts w:asciiTheme="majorBidi" w:hAnsiTheme="majorBidi" w:cstheme="majorBidi"/>
          <w:rtl/>
          <w:lang w:bidi="ar-SA"/>
        </w:rPr>
        <w:t>تمييز</w:t>
      </w:r>
      <w:r w:rsidRPr="00E94132">
        <w:rPr>
          <w:rFonts w:asciiTheme="majorBidi" w:hAnsiTheme="majorBidi" w:cstheme="majorBidi"/>
          <w:rtl/>
        </w:rPr>
        <w:t xml:space="preserve"> </w:t>
      </w:r>
      <w:r w:rsidRPr="00E94132">
        <w:rPr>
          <w:rFonts w:asciiTheme="majorBidi" w:hAnsiTheme="majorBidi" w:cstheme="majorBidi"/>
          <w:rtl/>
          <w:lang w:bidi="ar-SA"/>
        </w:rPr>
        <w:t>الكائنات</w:t>
      </w:r>
      <w:r w:rsidRPr="00E94132">
        <w:rPr>
          <w:rFonts w:asciiTheme="majorBidi" w:hAnsiTheme="majorBidi" w:cstheme="majorBidi"/>
          <w:rtl/>
        </w:rPr>
        <w:t xml:space="preserve"> </w:t>
      </w:r>
      <w:r w:rsidRPr="00E94132">
        <w:rPr>
          <w:rFonts w:asciiTheme="majorBidi" w:hAnsiTheme="majorBidi" w:cstheme="majorBidi"/>
          <w:rtl/>
          <w:lang w:bidi="ar-SA"/>
        </w:rPr>
        <w:t>الحية</w:t>
      </w:r>
      <w:r w:rsidRPr="00E94132">
        <w:rPr>
          <w:rFonts w:asciiTheme="majorBidi" w:hAnsiTheme="majorBidi" w:cstheme="majorBidi"/>
          <w:rtl/>
        </w:rPr>
        <w:t xml:space="preserve"> </w:t>
      </w:r>
      <w:r w:rsidRPr="00EA2ED8">
        <w:rPr>
          <w:rFonts w:asciiTheme="majorBidi" w:hAnsiTheme="majorBidi" w:cstheme="majorBidi"/>
          <w:rtl/>
          <w:lang w:bidi="ar-SA"/>
        </w:rPr>
        <w:t>حتى</w:t>
      </w:r>
      <w:r w:rsidR="00EA2ED8">
        <w:rPr>
          <w:rFonts w:asciiTheme="majorBidi" w:hAnsiTheme="majorBidi" w:cstheme="majorBidi" w:hint="cs"/>
          <w:rtl/>
          <w:lang w:bidi="ar-SA"/>
        </w:rPr>
        <w:t xml:space="preserve"> مستوى</w:t>
      </w:r>
      <w:r w:rsidRPr="00EA2ED8">
        <w:rPr>
          <w:rFonts w:asciiTheme="majorBidi" w:hAnsiTheme="majorBidi" w:cstheme="majorBidi"/>
          <w:rtl/>
        </w:rPr>
        <w:t xml:space="preserve"> </w:t>
      </w:r>
      <w:r w:rsidRPr="00EA2ED8">
        <w:rPr>
          <w:rFonts w:asciiTheme="majorBidi" w:hAnsiTheme="majorBidi" w:cstheme="majorBidi"/>
          <w:rtl/>
          <w:lang w:bidi="ar-SA"/>
        </w:rPr>
        <w:t>الجنس</w:t>
      </w:r>
      <w:r w:rsidR="00EA2ED8">
        <w:rPr>
          <w:rFonts w:asciiTheme="majorBidi" w:hAnsiTheme="majorBidi" w:cstheme="majorBidi" w:hint="cs"/>
          <w:rtl/>
          <w:lang w:bidi="ar-SA"/>
        </w:rPr>
        <w:t xml:space="preserve"> </w:t>
      </w:r>
      <w:r w:rsidR="00EA2ED8">
        <w:rPr>
          <w:rFonts w:asciiTheme="majorBidi" w:hAnsiTheme="majorBidi" w:cstheme="majorBidi" w:hint="cs"/>
          <w:rtl/>
        </w:rPr>
        <w:t>סוג</w:t>
      </w:r>
      <w:r w:rsidRPr="00E94132">
        <w:rPr>
          <w:rFonts w:asciiTheme="majorBidi" w:hAnsiTheme="majorBidi" w:cstheme="majorBidi"/>
          <w:rtl/>
        </w:rPr>
        <w:t>)</w:t>
      </w:r>
    </w:p>
    <w:p w14:paraId="4A743611" w14:textId="77777777" w:rsidR="00B330B4" w:rsidRDefault="00B330B4" w:rsidP="00B330B4">
      <w:pPr>
        <w:tabs>
          <w:tab w:val="left" w:pos="2006"/>
        </w:tabs>
        <w:spacing w:line="360" w:lineRule="auto"/>
        <w:rPr>
          <w:rFonts w:asciiTheme="majorBidi" w:hAnsiTheme="majorBidi" w:cstheme="majorBidi"/>
          <w:rtl/>
          <w:lang w:bidi="ar-SA"/>
        </w:rPr>
      </w:pPr>
      <w:r w:rsidRPr="00E94132">
        <w:rPr>
          <w:rFonts w:asciiTheme="majorBidi" w:hAnsiTheme="majorBidi" w:cstheme="majorBidi"/>
          <w:rtl/>
        </w:rPr>
        <w:t xml:space="preserve">2.   </w:t>
      </w:r>
      <w:r w:rsidRPr="00E94132">
        <w:rPr>
          <w:rFonts w:asciiTheme="majorBidi" w:hAnsiTheme="majorBidi" w:cstheme="majorBidi"/>
          <w:rtl/>
          <w:lang w:bidi="ar-SA"/>
        </w:rPr>
        <w:t>أكتبوا</w:t>
      </w:r>
      <w:r w:rsidRPr="00E94132">
        <w:rPr>
          <w:rFonts w:asciiTheme="majorBidi" w:hAnsiTheme="majorBidi" w:cstheme="majorBidi"/>
          <w:rtl/>
        </w:rPr>
        <w:t xml:space="preserve"> </w:t>
      </w:r>
      <w:r w:rsidRPr="00E94132">
        <w:rPr>
          <w:rFonts w:asciiTheme="majorBidi" w:hAnsiTheme="majorBidi" w:cstheme="majorBidi"/>
          <w:rtl/>
          <w:lang w:bidi="ar-SA"/>
        </w:rPr>
        <w:t>بتوسّع</w:t>
      </w:r>
      <w:r w:rsidRPr="00E94132">
        <w:rPr>
          <w:rFonts w:asciiTheme="majorBidi" w:hAnsiTheme="majorBidi" w:cstheme="majorBidi"/>
          <w:rtl/>
        </w:rPr>
        <w:t xml:space="preserve"> </w:t>
      </w:r>
      <w:r w:rsidRPr="00E94132">
        <w:rPr>
          <w:rFonts w:asciiTheme="majorBidi" w:hAnsiTheme="majorBidi" w:cstheme="majorBidi"/>
          <w:rtl/>
          <w:lang w:bidi="ar-SA"/>
        </w:rPr>
        <w:t>وأضيفوا</w:t>
      </w:r>
      <w:r w:rsidRPr="00E94132">
        <w:rPr>
          <w:rFonts w:asciiTheme="majorBidi" w:hAnsiTheme="majorBidi" w:cstheme="majorBidi"/>
          <w:rtl/>
        </w:rPr>
        <w:t xml:space="preserve"> </w:t>
      </w:r>
      <w:r w:rsidRPr="00E94132">
        <w:rPr>
          <w:rFonts w:asciiTheme="majorBidi" w:hAnsiTheme="majorBidi" w:cstheme="majorBidi"/>
          <w:rtl/>
          <w:lang w:bidi="ar-SA"/>
        </w:rPr>
        <w:t>معلومات</w:t>
      </w:r>
      <w:r w:rsidRPr="00E94132">
        <w:rPr>
          <w:rFonts w:asciiTheme="majorBidi" w:hAnsiTheme="majorBidi" w:cstheme="majorBidi"/>
          <w:rtl/>
        </w:rPr>
        <w:t xml:space="preserve"> </w:t>
      </w:r>
      <w:r w:rsidRPr="00E94132">
        <w:rPr>
          <w:rFonts w:asciiTheme="majorBidi" w:hAnsiTheme="majorBidi" w:cstheme="majorBidi"/>
          <w:rtl/>
          <w:lang w:bidi="ar-SA"/>
        </w:rPr>
        <w:t>عن</w:t>
      </w:r>
      <w:r w:rsidRPr="00E94132">
        <w:rPr>
          <w:rFonts w:asciiTheme="majorBidi" w:hAnsiTheme="majorBidi" w:cstheme="majorBidi"/>
          <w:rtl/>
        </w:rPr>
        <w:t xml:space="preserve"> </w:t>
      </w:r>
      <w:r w:rsidRPr="00E94132">
        <w:rPr>
          <w:rFonts w:asciiTheme="majorBidi" w:hAnsiTheme="majorBidi" w:cstheme="majorBidi"/>
          <w:b/>
          <w:bCs/>
          <w:rtl/>
          <w:lang w:bidi="ar-SA"/>
        </w:rPr>
        <w:t>كائنين</w:t>
      </w:r>
      <w:r w:rsidRPr="00E94132">
        <w:rPr>
          <w:rFonts w:asciiTheme="majorBidi" w:hAnsiTheme="majorBidi" w:cstheme="majorBidi"/>
          <w:rtl/>
        </w:rPr>
        <w:t xml:space="preserve"> </w:t>
      </w:r>
      <w:r w:rsidRPr="00E94132">
        <w:rPr>
          <w:rFonts w:asciiTheme="majorBidi" w:hAnsiTheme="majorBidi" w:cstheme="majorBidi"/>
          <w:rtl/>
          <w:lang w:bidi="ar-SA"/>
        </w:rPr>
        <w:t>حيّين</w:t>
      </w:r>
      <w:r w:rsidRPr="00E94132">
        <w:rPr>
          <w:rFonts w:asciiTheme="majorBidi" w:hAnsiTheme="majorBidi" w:cstheme="majorBidi"/>
          <w:rtl/>
        </w:rPr>
        <w:t xml:space="preserve">: </w:t>
      </w:r>
      <w:r w:rsidRPr="00E94132">
        <w:rPr>
          <w:rFonts w:asciiTheme="majorBidi" w:hAnsiTheme="majorBidi" w:cstheme="majorBidi"/>
          <w:rtl/>
          <w:lang w:bidi="ar-SA"/>
        </w:rPr>
        <w:t>أرفقوا</w:t>
      </w:r>
      <w:r w:rsidRPr="00E94132">
        <w:rPr>
          <w:rFonts w:asciiTheme="majorBidi" w:hAnsiTheme="majorBidi" w:cstheme="majorBidi"/>
          <w:rtl/>
        </w:rPr>
        <w:t xml:space="preserve"> </w:t>
      </w:r>
      <w:r w:rsidRPr="00E94132">
        <w:rPr>
          <w:rFonts w:asciiTheme="majorBidi" w:hAnsiTheme="majorBidi" w:cstheme="majorBidi"/>
          <w:b/>
          <w:bCs/>
          <w:rtl/>
          <w:lang w:bidi="ar-SA"/>
        </w:rPr>
        <w:t>صورة</w:t>
      </w:r>
      <w:r>
        <w:rPr>
          <w:rFonts w:asciiTheme="majorBidi" w:hAnsiTheme="majorBidi" w:cstheme="majorBidi" w:hint="cs"/>
          <w:b/>
          <w:bCs/>
          <w:rtl/>
          <w:lang w:bidi="ar-SA"/>
        </w:rPr>
        <w:t>، لكل كائن، التُقطت بواسطة الطلّاب خلال الجولة</w:t>
      </w:r>
      <w:r w:rsidRPr="00E94132">
        <w:rPr>
          <w:rFonts w:asciiTheme="majorBidi" w:hAnsiTheme="majorBidi" w:cstheme="majorBidi"/>
          <w:rtl/>
          <w:lang w:bidi="ar-SA"/>
        </w:rPr>
        <w:t>،</w:t>
      </w:r>
      <w:r w:rsidRPr="00E94132">
        <w:rPr>
          <w:rFonts w:asciiTheme="majorBidi" w:hAnsiTheme="majorBidi" w:cstheme="majorBidi"/>
          <w:rtl/>
        </w:rPr>
        <w:t xml:space="preserve"> </w:t>
      </w:r>
      <w:r w:rsidRPr="00E94132">
        <w:rPr>
          <w:rFonts w:asciiTheme="majorBidi" w:hAnsiTheme="majorBidi" w:cstheme="majorBidi"/>
          <w:rtl/>
          <w:lang w:bidi="ar-SA"/>
        </w:rPr>
        <w:t>أضيفوا</w:t>
      </w:r>
      <w:r w:rsidRPr="00E94132">
        <w:rPr>
          <w:rFonts w:asciiTheme="majorBidi" w:hAnsiTheme="majorBidi" w:cstheme="majorBidi"/>
          <w:rtl/>
        </w:rPr>
        <w:t xml:space="preserve"> </w:t>
      </w:r>
      <w:r w:rsidRPr="00E94132">
        <w:rPr>
          <w:rFonts w:asciiTheme="majorBidi" w:hAnsiTheme="majorBidi" w:cstheme="majorBidi"/>
          <w:b/>
          <w:bCs/>
          <w:rtl/>
          <w:lang w:bidi="ar-SA"/>
        </w:rPr>
        <w:t>معلومات</w:t>
      </w:r>
      <w:r w:rsidRPr="00E94132">
        <w:rPr>
          <w:rFonts w:asciiTheme="majorBidi" w:hAnsiTheme="majorBidi" w:cstheme="majorBidi"/>
          <w:b/>
          <w:bCs/>
          <w:rtl/>
        </w:rPr>
        <w:t xml:space="preserve"> </w:t>
      </w:r>
      <w:r w:rsidRPr="00E94132">
        <w:rPr>
          <w:rFonts w:asciiTheme="majorBidi" w:hAnsiTheme="majorBidi" w:cstheme="majorBidi"/>
          <w:b/>
          <w:bCs/>
          <w:rtl/>
          <w:lang w:bidi="ar-SA"/>
        </w:rPr>
        <w:t>تصنيفي</w:t>
      </w:r>
      <w:r>
        <w:rPr>
          <w:rFonts w:asciiTheme="majorBidi" w:hAnsiTheme="majorBidi" w:cstheme="majorBidi" w:hint="cs"/>
          <w:b/>
          <w:bCs/>
          <w:rtl/>
          <w:lang w:bidi="ar-SA"/>
        </w:rPr>
        <w:t>ّ</w:t>
      </w:r>
      <w:r w:rsidRPr="00E94132">
        <w:rPr>
          <w:rFonts w:asciiTheme="majorBidi" w:hAnsiTheme="majorBidi" w:cstheme="majorBidi"/>
          <w:b/>
          <w:bCs/>
          <w:rtl/>
          <w:lang w:bidi="ar-SA"/>
        </w:rPr>
        <w:t>ة</w:t>
      </w:r>
      <w:r w:rsidRPr="00E94132">
        <w:rPr>
          <w:rFonts w:asciiTheme="majorBidi" w:hAnsiTheme="majorBidi" w:cstheme="majorBidi"/>
          <w:rtl/>
        </w:rPr>
        <w:t xml:space="preserve"> </w:t>
      </w:r>
      <w:r w:rsidRPr="00E94132">
        <w:rPr>
          <w:rFonts w:asciiTheme="majorBidi" w:hAnsiTheme="majorBidi" w:cstheme="majorBidi"/>
          <w:rtl/>
          <w:lang w:bidi="ar-SA"/>
        </w:rPr>
        <w:t>تشمل</w:t>
      </w:r>
      <w:r w:rsidRPr="00E94132">
        <w:rPr>
          <w:rFonts w:asciiTheme="majorBidi" w:hAnsiTheme="majorBidi" w:cstheme="majorBidi"/>
          <w:rtl/>
        </w:rPr>
        <w:t xml:space="preserve">: </w:t>
      </w:r>
      <w:r w:rsidRPr="00E94132">
        <w:rPr>
          <w:rFonts w:asciiTheme="majorBidi" w:hAnsiTheme="majorBidi" w:cstheme="majorBidi" w:hint="cs"/>
          <w:rtl/>
          <w:lang w:bidi="ar-SA"/>
        </w:rPr>
        <w:t>اسم</w:t>
      </w:r>
      <w:r w:rsidRPr="00E94132">
        <w:rPr>
          <w:rFonts w:asciiTheme="majorBidi" w:hAnsiTheme="majorBidi" w:cstheme="majorBidi"/>
          <w:rtl/>
        </w:rPr>
        <w:t xml:space="preserve"> </w:t>
      </w:r>
      <w:r>
        <w:rPr>
          <w:rFonts w:asciiTheme="majorBidi" w:hAnsiTheme="majorBidi" w:cstheme="majorBidi" w:hint="cs"/>
          <w:rtl/>
          <w:lang w:bidi="ar-SA"/>
        </w:rPr>
        <w:t xml:space="preserve">الجنس </w:t>
      </w:r>
      <w:r>
        <w:rPr>
          <w:rFonts w:asciiTheme="majorBidi" w:hAnsiTheme="majorBidi" w:cstheme="majorBidi" w:hint="cs"/>
          <w:rtl/>
        </w:rPr>
        <w:t>סוג</w:t>
      </w:r>
      <w:r>
        <w:rPr>
          <w:rFonts w:asciiTheme="majorBidi" w:hAnsiTheme="majorBidi" w:cstheme="majorBidi" w:hint="cs"/>
          <w:rtl/>
          <w:lang w:bidi="ar-SA"/>
        </w:rPr>
        <w:t xml:space="preserve">/ </w:t>
      </w:r>
      <w:r w:rsidRPr="00E94132">
        <w:rPr>
          <w:rFonts w:asciiTheme="majorBidi" w:hAnsiTheme="majorBidi" w:cstheme="majorBidi"/>
          <w:rtl/>
          <w:lang w:bidi="ar-SA"/>
        </w:rPr>
        <w:t>النوع</w:t>
      </w:r>
      <w:r>
        <w:rPr>
          <w:rFonts w:asciiTheme="majorBidi" w:hAnsiTheme="majorBidi" w:cstheme="majorBidi" w:hint="cs"/>
          <w:rtl/>
        </w:rPr>
        <w:t xml:space="preserve"> מין</w:t>
      </w:r>
      <w:r w:rsidRPr="00E94132">
        <w:rPr>
          <w:rFonts w:asciiTheme="majorBidi" w:hAnsiTheme="majorBidi" w:cstheme="majorBidi"/>
          <w:rtl/>
        </w:rPr>
        <w:t xml:space="preserve"> </w:t>
      </w:r>
      <w:r w:rsidRPr="00E94132">
        <w:rPr>
          <w:rFonts w:asciiTheme="majorBidi" w:hAnsiTheme="majorBidi" w:cstheme="majorBidi"/>
          <w:rtl/>
          <w:lang w:bidi="ar-SA"/>
        </w:rPr>
        <w:t>ومعطى</w:t>
      </w:r>
      <w:r w:rsidRPr="00E94132">
        <w:rPr>
          <w:rFonts w:asciiTheme="majorBidi" w:hAnsiTheme="majorBidi" w:cstheme="majorBidi"/>
          <w:rtl/>
        </w:rPr>
        <w:t xml:space="preserve"> </w:t>
      </w:r>
      <w:r w:rsidRPr="00E94132">
        <w:rPr>
          <w:rFonts w:asciiTheme="majorBidi" w:hAnsiTheme="majorBidi" w:cstheme="majorBidi"/>
          <w:rtl/>
          <w:lang w:bidi="ar-SA"/>
        </w:rPr>
        <w:t>تصنيفي</w:t>
      </w:r>
      <w:r w:rsidRPr="00E94132">
        <w:rPr>
          <w:rFonts w:asciiTheme="majorBidi" w:hAnsiTheme="majorBidi" w:cstheme="majorBidi"/>
          <w:rtl/>
        </w:rPr>
        <w:t xml:space="preserve"> </w:t>
      </w:r>
      <w:r w:rsidRPr="00E94132">
        <w:rPr>
          <w:rFonts w:asciiTheme="majorBidi" w:hAnsiTheme="majorBidi" w:cstheme="majorBidi"/>
          <w:rtl/>
          <w:lang w:bidi="ar-SA"/>
        </w:rPr>
        <w:t>إضافي</w:t>
      </w:r>
      <w:r w:rsidRPr="00E94132">
        <w:rPr>
          <w:rFonts w:asciiTheme="majorBidi" w:hAnsiTheme="majorBidi" w:cstheme="majorBidi"/>
          <w:rtl/>
        </w:rPr>
        <w:t xml:space="preserve"> </w:t>
      </w:r>
      <w:r w:rsidRPr="00E94132">
        <w:rPr>
          <w:rFonts w:asciiTheme="majorBidi" w:hAnsiTheme="majorBidi" w:cstheme="majorBidi"/>
          <w:rtl/>
          <w:lang w:bidi="ar-SA"/>
        </w:rPr>
        <w:t>مثل</w:t>
      </w:r>
      <w:r w:rsidRPr="00E94132">
        <w:rPr>
          <w:rFonts w:asciiTheme="majorBidi" w:hAnsiTheme="majorBidi" w:cstheme="majorBidi"/>
          <w:rtl/>
        </w:rPr>
        <w:t xml:space="preserve"> </w:t>
      </w:r>
      <w:r w:rsidRPr="00E94132">
        <w:rPr>
          <w:rFonts w:asciiTheme="majorBidi" w:hAnsiTheme="majorBidi" w:cstheme="majorBidi"/>
          <w:rtl/>
          <w:lang w:bidi="ar-SA"/>
        </w:rPr>
        <w:t>العائلة</w:t>
      </w:r>
      <w:r w:rsidRPr="00E94132">
        <w:rPr>
          <w:rFonts w:asciiTheme="majorBidi" w:hAnsiTheme="majorBidi" w:cstheme="majorBidi"/>
          <w:rtl/>
        </w:rPr>
        <w:t xml:space="preserve"> משפחה</w:t>
      </w:r>
      <w:r w:rsidRPr="00E94132">
        <w:rPr>
          <w:rFonts w:asciiTheme="majorBidi" w:hAnsiTheme="majorBidi" w:cstheme="majorBidi"/>
          <w:rtl/>
          <w:lang w:bidi="ar-SA"/>
        </w:rPr>
        <w:t>،</w:t>
      </w:r>
      <w:r w:rsidRPr="00E94132">
        <w:rPr>
          <w:rFonts w:asciiTheme="majorBidi" w:hAnsiTheme="majorBidi" w:cstheme="majorBidi"/>
          <w:rtl/>
        </w:rPr>
        <w:t xml:space="preserve"> </w:t>
      </w:r>
      <w:r w:rsidRPr="00E94132">
        <w:rPr>
          <w:rFonts w:asciiTheme="majorBidi" w:hAnsiTheme="majorBidi" w:cstheme="majorBidi"/>
          <w:rtl/>
          <w:lang w:bidi="ar-SA"/>
        </w:rPr>
        <w:t>الرتبة</w:t>
      </w:r>
      <w:r w:rsidRPr="00E94132">
        <w:rPr>
          <w:rFonts w:asciiTheme="majorBidi" w:hAnsiTheme="majorBidi" w:cstheme="majorBidi"/>
          <w:rtl/>
        </w:rPr>
        <w:t xml:space="preserve"> סדרה</w:t>
      </w:r>
      <w:r w:rsidRPr="00E94132">
        <w:rPr>
          <w:rFonts w:asciiTheme="majorBidi" w:hAnsiTheme="majorBidi" w:cstheme="majorBidi"/>
          <w:rtl/>
          <w:lang w:bidi="ar-SA"/>
        </w:rPr>
        <w:t>،</w:t>
      </w:r>
      <w:r w:rsidRPr="00E94132">
        <w:rPr>
          <w:rFonts w:asciiTheme="majorBidi" w:hAnsiTheme="majorBidi" w:cstheme="majorBidi"/>
          <w:rtl/>
        </w:rPr>
        <w:t xml:space="preserve"> </w:t>
      </w:r>
      <w:r w:rsidRPr="00E94132">
        <w:rPr>
          <w:rFonts w:asciiTheme="majorBidi" w:hAnsiTheme="majorBidi" w:cstheme="majorBidi"/>
          <w:rtl/>
          <w:lang w:bidi="ar-SA"/>
        </w:rPr>
        <w:t>الشعبة</w:t>
      </w:r>
      <w:r w:rsidRPr="00E94132">
        <w:rPr>
          <w:rFonts w:asciiTheme="majorBidi" w:hAnsiTheme="majorBidi" w:cstheme="majorBidi"/>
          <w:rtl/>
        </w:rPr>
        <w:t xml:space="preserve"> מחלקה.  </w:t>
      </w:r>
      <w:r w:rsidRPr="00E94132">
        <w:rPr>
          <w:rFonts w:asciiTheme="majorBidi" w:hAnsiTheme="majorBidi" w:cstheme="majorBidi"/>
          <w:rtl/>
          <w:lang w:bidi="ar-SA"/>
        </w:rPr>
        <w:t>صِفوا</w:t>
      </w:r>
      <w:r w:rsidRPr="00E94132">
        <w:rPr>
          <w:rFonts w:asciiTheme="majorBidi" w:hAnsiTheme="majorBidi" w:cstheme="majorBidi"/>
          <w:rtl/>
        </w:rPr>
        <w:t xml:space="preserve"> </w:t>
      </w:r>
      <w:r w:rsidRPr="00E94132">
        <w:rPr>
          <w:rFonts w:asciiTheme="majorBidi" w:hAnsiTheme="majorBidi" w:cstheme="majorBidi"/>
          <w:b/>
          <w:bCs/>
          <w:rtl/>
          <w:lang w:bidi="ar-SA"/>
        </w:rPr>
        <w:t>أجزاء</w:t>
      </w:r>
      <w:r w:rsidRPr="00E94132">
        <w:rPr>
          <w:rFonts w:asciiTheme="majorBidi" w:hAnsiTheme="majorBidi" w:cstheme="majorBidi"/>
          <w:b/>
          <w:bCs/>
          <w:rtl/>
        </w:rPr>
        <w:t xml:space="preserve"> </w:t>
      </w:r>
      <w:r w:rsidRPr="00E94132">
        <w:rPr>
          <w:rFonts w:asciiTheme="majorBidi" w:hAnsiTheme="majorBidi" w:cstheme="majorBidi"/>
          <w:b/>
          <w:bCs/>
          <w:rtl/>
          <w:lang w:bidi="ar-SA"/>
        </w:rPr>
        <w:t>خارجية</w:t>
      </w:r>
      <w:r w:rsidRPr="00E94132">
        <w:rPr>
          <w:rFonts w:asciiTheme="majorBidi" w:hAnsiTheme="majorBidi" w:cstheme="majorBidi"/>
          <w:b/>
          <w:bCs/>
          <w:rtl/>
        </w:rPr>
        <w:t xml:space="preserve"> </w:t>
      </w:r>
      <w:r w:rsidRPr="00E94132">
        <w:rPr>
          <w:rFonts w:asciiTheme="majorBidi" w:hAnsiTheme="majorBidi" w:cstheme="majorBidi"/>
          <w:b/>
          <w:bCs/>
          <w:rtl/>
          <w:lang w:bidi="ar-SA"/>
        </w:rPr>
        <w:t>بارزة</w:t>
      </w:r>
      <w:r w:rsidRPr="00E94132">
        <w:rPr>
          <w:rFonts w:asciiTheme="majorBidi" w:hAnsiTheme="majorBidi" w:cstheme="majorBidi"/>
          <w:b/>
          <w:bCs/>
          <w:rtl/>
        </w:rPr>
        <w:t xml:space="preserve"> / </w:t>
      </w:r>
      <w:r w:rsidRPr="00E94132">
        <w:rPr>
          <w:rFonts w:asciiTheme="majorBidi" w:hAnsiTheme="majorBidi" w:cstheme="majorBidi"/>
          <w:b/>
          <w:bCs/>
          <w:rtl/>
          <w:lang w:bidi="ar-SA"/>
        </w:rPr>
        <w:t>مميّزة،</w:t>
      </w:r>
      <w:r w:rsidRPr="00E94132">
        <w:rPr>
          <w:rFonts w:asciiTheme="majorBidi" w:hAnsiTheme="majorBidi" w:cstheme="majorBidi"/>
          <w:rtl/>
        </w:rPr>
        <w:t xml:space="preserve"> </w:t>
      </w:r>
      <w:r w:rsidRPr="00E94132">
        <w:rPr>
          <w:rFonts w:asciiTheme="majorBidi" w:hAnsiTheme="majorBidi" w:cstheme="majorBidi"/>
          <w:rtl/>
          <w:lang w:bidi="ar-SA"/>
        </w:rPr>
        <w:t>وأذكروا</w:t>
      </w:r>
      <w:r w:rsidRPr="00E94132">
        <w:rPr>
          <w:rFonts w:asciiTheme="majorBidi" w:hAnsiTheme="majorBidi" w:cstheme="majorBidi"/>
          <w:rtl/>
        </w:rPr>
        <w:t xml:space="preserve"> </w:t>
      </w:r>
      <w:r w:rsidRPr="00E94132">
        <w:rPr>
          <w:rFonts w:asciiTheme="majorBidi" w:hAnsiTheme="majorBidi" w:cstheme="majorBidi"/>
          <w:b/>
          <w:bCs/>
          <w:rtl/>
          <w:lang w:bidi="ar-SA"/>
        </w:rPr>
        <w:t>حالة</w:t>
      </w:r>
      <w:r w:rsidRPr="00E94132">
        <w:rPr>
          <w:rFonts w:asciiTheme="majorBidi" w:hAnsiTheme="majorBidi" w:cstheme="majorBidi"/>
          <w:b/>
          <w:bCs/>
          <w:rtl/>
        </w:rPr>
        <w:t xml:space="preserve"> </w:t>
      </w:r>
      <w:r w:rsidRPr="00E94132">
        <w:rPr>
          <w:rFonts w:asciiTheme="majorBidi" w:hAnsiTheme="majorBidi" w:cstheme="majorBidi"/>
          <w:b/>
          <w:bCs/>
          <w:rtl/>
          <w:lang w:bidi="ar-SA"/>
        </w:rPr>
        <w:t>النباتات</w:t>
      </w:r>
      <w:r>
        <w:rPr>
          <w:rStyle w:val="a5"/>
          <w:rFonts w:asciiTheme="majorBidi" w:hAnsiTheme="majorBidi" w:cstheme="majorBidi"/>
          <w:rtl/>
          <w:lang w:bidi="ar-SA"/>
        </w:rPr>
        <w:footnoteReference w:id="7"/>
      </w:r>
      <w:r w:rsidRPr="00E94132">
        <w:rPr>
          <w:rFonts w:asciiTheme="majorBidi" w:hAnsiTheme="majorBidi" w:cstheme="majorBidi"/>
          <w:rtl/>
        </w:rPr>
        <w:t xml:space="preserve"> </w:t>
      </w:r>
      <w:r w:rsidRPr="00E94132">
        <w:rPr>
          <w:rFonts w:asciiTheme="majorBidi" w:hAnsiTheme="majorBidi" w:cstheme="majorBidi"/>
          <w:rtl/>
          <w:lang w:bidi="ar-SA"/>
        </w:rPr>
        <w:t>أو</w:t>
      </w:r>
      <w:r w:rsidRPr="00E94132">
        <w:rPr>
          <w:rFonts w:asciiTheme="majorBidi" w:hAnsiTheme="majorBidi" w:cstheme="majorBidi"/>
          <w:rtl/>
        </w:rPr>
        <w:t xml:space="preserve"> </w:t>
      </w:r>
      <w:r w:rsidRPr="00E94132">
        <w:rPr>
          <w:rFonts w:asciiTheme="majorBidi" w:hAnsiTheme="majorBidi" w:cstheme="majorBidi"/>
          <w:b/>
          <w:bCs/>
          <w:rtl/>
          <w:lang w:bidi="ar-SA"/>
        </w:rPr>
        <w:t>سلوك</w:t>
      </w:r>
      <w:r w:rsidRPr="00E94132">
        <w:rPr>
          <w:rFonts w:asciiTheme="majorBidi" w:hAnsiTheme="majorBidi" w:cstheme="majorBidi"/>
          <w:b/>
          <w:bCs/>
          <w:rtl/>
        </w:rPr>
        <w:t xml:space="preserve"> </w:t>
      </w:r>
      <w:r w:rsidRPr="00E94132">
        <w:rPr>
          <w:rFonts w:asciiTheme="majorBidi" w:hAnsiTheme="majorBidi" w:cstheme="majorBidi"/>
          <w:b/>
          <w:bCs/>
          <w:rtl/>
          <w:lang w:bidi="ar-SA"/>
        </w:rPr>
        <w:t>الحيوانات</w:t>
      </w:r>
      <w:r w:rsidRPr="00E94132">
        <w:rPr>
          <w:rFonts w:asciiTheme="majorBidi" w:hAnsiTheme="majorBidi" w:cstheme="majorBidi"/>
          <w:rtl/>
          <w:lang w:bidi="ar-SA"/>
        </w:rPr>
        <w:t>،</w:t>
      </w:r>
      <w:r w:rsidRPr="00E94132">
        <w:rPr>
          <w:rFonts w:asciiTheme="majorBidi" w:hAnsiTheme="majorBidi" w:cstheme="majorBidi"/>
          <w:rtl/>
        </w:rPr>
        <w:t xml:space="preserve"> </w:t>
      </w:r>
      <w:r>
        <w:rPr>
          <w:rFonts w:asciiTheme="majorBidi" w:hAnsiTheme="majorBidi" w:cstheme="majorBidi" w:hint="cs"/>
          <w:rtl/>
          <w:lang w:bidi="ar-SA"/>
        </w:rPr>
        <w:t xml:space="preserve">كما شوهدت في </w:t>
      </w:r>
      <w:r w:rsidRPr="00E94132">
        <w:rPr>
          <w:rFonts w:asciiTheme="majorBidi" w:hAnsiTheme="majorBidi" w:cstheme="majorBidi"/>
          <w:rtl/>
        </w:rPr>
        <w:t xml:space="preserve"> </w:t>
      </w:r>
      <w:r w:rsidRPr="00E94132">
        <w:rPr>
          <w:rFonts w:asciiTheme="majorBidi" w:hAnsiTheme="majorBidi" w:cstheme="majorBidi"/>
          <w:rtl/>
          <w:lang w:bidi="ar-SA"/>
        </w:rPr>
        <w:t>الجولة</w:t>
      </w:r>
      <w:r w:rsidRPr="00E94132">
        <w:rPr>
          <w:rFonts w:asciiTheme="majorBidi" w:hAnsiTheme="majorBidi" w:cstheme="majorBidi"/>
          <w:rtl/>
        </w:rPr>
        <w:t xml:space="preserve">. </w:t>
      </w:r>
    </w:p>
    <w:p w14:paraId="674B0E0E" w14:textId="77777777" w:rsidR="00B330B4" w:rsidRDefault="00B330B4" w:rsidP="00B330B4">
      <w:pPr>
        <w:tabs>
          <w:tab w:val="left" w:pos="2006"/>
        </w:tabs>
        <w:spacing w:line="360" w:lineRule="auto"/>
        <w:rPr>
          <w:rFonts w:asciiTheme="majorBidi" w:hAnsiTheme="majorBidi" w:cstheme="majorBidi"/>
          <w:rtl/>
          <w:lang w:bidi="ar-SA"/>
        </w:rPr>
      </w:pPr>
      <w:r>
        <w:rPr>
          <w:rFonts w:asciiTheme="majorBidi" w:hAnsiTheme="majorBidi" w:cstheme="majorBidi" w:hint="cs"/>
          <w:rtl/>
          <w:lang w:bidi="ar-AE"/>
        </w:rPr>
        <w:lastRenderedPageBreak/>
        <w:t xml:space="preserve">على </w:t>
      </w:r>
      <w:r w:rsidRPr="00E94132">
        <w:rPr>
          <w:rFonts w:asciiTheme="majorBidi" w:hAnsiTheme="majorBidi" w:cstheme="majorBidi"/>
          <w:rtl/>
          <w:lang w:bidi="ar-SA"/>
        </w:rPr>
        <w:t>الكائنين</w:t>
      </w:r>
      <w:r w:rsidRPr="00E94132">
        <w:rPr>
          <w:rFonts w:asciiTheme="majorBidi" w:hAnsiTheme="majorBidi" w:cstheme="majorBidi"/>
          <w:rtl/>
        </w:rPr>
        <w:t xml:space="preserve"> </w:t>
      </w:r>
      <w:r w:rsidRPr="00E94132">
        <w:rPr>
          <w:rFonts w:asciiTheme="majorBidi" w:hAnsiTheme="majorBidi" w:cstheme="majorBidi"/>
          <w:rtl/>
          <w:lang w:bidi="ar-SA"/>
        </w:rPr>
        <w:t>الحيّين</w:t>
      </w:r>
      <w:r w:rsidRPr="00E94132">
        <w:rPr>
          <w:rFonts w:asciiTheme="majorBidi" w:hAnsiTheme="majorBidi" w:cstheme="majorBidi"/>
          <w:rtl/>
        </w:rPr>
        <w:t xml:space="preserve"> </w:t>
      </w:r>
      <w:r>
        <w:rPr>
          <w:rFonts w:asciiTheme="majorBidi" w:hAnsiTheme="majorBidi" w:cstheme="majorBidi" w:hint="cs"/>
          <w:rtl/>
          <w:lang w:bidi="ar-AE"/>
        </w:rPr>
        <w:t xml:space="preserve">ان </w:t>
      </w:r>
      <w:r w:rsidRPr="00E94132">
        <w:rPr>
          <w:rFonts w:asciiTheme="majorBidi" w:hAnsiTheme="majorBidi" w:cstheme="majorBidi"/>
          <w:rtl/>
          <w:lang w:bidi="ar-SA"/>
        </w:rPr>
        <w:t>يكونا</w:t>
      </w:r>
      <w:r w:rsidRPr="00E94132">
        <w:rPr>
          <w:rFonts w:asciiTheme="majorBidi" w:hAnsiTheme="majorBidi" w:cstheme="majorBidi"/>
          <w:rtl/>
        </w:rPr>
        <w:t xml:space="preserve"> </w:t>
      </w:r>
      <w:r w:rsidRPr="00E94132">
        <w:rPr>
          <w:rFonts w:asciiTheme="majorBidi" w:hAnsiTheme="majorBidi" w:cstheme="majorBidi"/>
          <w:rtl/>
          <w:lang w:bidi="ar-SA"/>
        </w:rPr>
        <w:t>من</w:t>
      </w:r>
      <w:r w:rsidRPr="00E94132">
        <w:rPr>
          <w:rFonts w:asciiTheme="majorBidi" w:hAnsiTheme="majorBidi" w:cstheme="majorBidi"/>
          <w:rtl/>
        </w:rPr>
        <w:t xml:space="preserve"> </w:t>
      </w:r>
      <w:r w:rsidRPr="00E94132">
        <w:rPr>
          <w:rFonts w:asciiTheme="majorBidi" w:hAnsiTheme="majorBidi" w:cstheme="majorBidi"/>
          <w:rtl/>
          <w:lang w:bidi="ar-SA"/>
        </w:rPr>
        <w:t>مجموعات</w:t>
      </w:r>
      <w:r w:rsidRPr="00E94132">
        <w:rPr>
          <w:rFonts w:asciiTheme="majorBidi" w:hAnsiTheme="majorBidi" w:cstheme="majorBidi"/>
          <w:rtl/>
        </w:rPr>
        <w:t xml:space="preserve"> </w:t>
      </w:r>
      <w:r w:rsidRPr="00E94132">
        <w:rPr>
          <w:rFonts w:asciiTheme="majorBidi" w:hAnsiTheme="majorBidi" w:cstheme="majorBidi"/>
          <w:rtl/>
          <w:lang w:bidi="ar-SA"/>
        </w:rPr>
        <w:t>تصنيفية</w:t>
      </w:r>
      <w:r w:rsidRPr="00E94132">
        <w:rPr>
          <w:rFonts w:asciiTheme="majorBidi" w:hAnsiTheme="majorBidi" w:cstheme="majorBidi"/>
          <w:rtl/>
        </w:rPr>
        <w:t xml:space="preserve"> </w:t>
      </w:r>
      <w:r w:rsidRPr="00E94132">
        <w:rPr>
          <w:rFonts w:asciiTheme="majorBidi" w:hAnsiTheme="majorBidi" w:cstheme="majorBidi"/>
          <w:rtl/>
          <w:lang w:bidi="ar-SA"/>
        </w:rPr>
        <w:t>مختلفة،</w:t>
      </w:r>
      <w:r w:rsidRPr="00E94132">
        <w:rPr>
          <w:rFonts w:asciiTheme="majorBidi" w:hAnsiTheme="majorBidi" w:cstheme="majorBidi"/>
          <w:rtl/>
        </w:rPr>
        <w:t xml:space="preserve"> </w:t>
      </w:r>
      <w:r w:rsidRPr="00E94132">
        <w:rPr>
          <w:rFonts w:asciiTheme="majorBidi" w:hAnsiTheme="majorBidi" w:cstheme="majorBidi"/>
          <w:rtl/>
          <w:lang w:bidi="ar-SA"/>
        </w:rPr>
        <w:t>وكائن</w:t>
      </w:r>
      <w:r w:rsidRPr="00E94132">
        <w:rPr>
          <w:rFonts w:asciiTheme="majorBidi" w:hAnsiTheme="majorBidi" w:cstheme="majorBidi"/>
          <w:rtl/>
        </w:rPr>
        <w:t xml:space="preserve"> </w:t>
      </w:r>
      <w:r w:rsidRPr="00E94132">
        <w:rPr>
          <w:rFonts w:asciiTheme="majorBidi" w:hAnsiTheme="majorBidi" w:cstheme="majorBidi"/>
          <w:rtl/>
          <w:lang w:bidi="ar-SA"/>
        </w:rPr>
        <w:t>واحد</w:t>
      </w:r>
      <w:r w:rsidRPr="00E94132">
        <w:rPr>
          <w:rFonts w:asciiTheme="majorBidi" w:hAnsiTheme="majorBidi" w:cstheme="majorBidi"/>
          <w:rtl/>
        </w:rPr>
        <w:t xml:space="preserve"> </w:t>
      </w:r>
      <w:r w:rsidRPr="00E94132">
        <w:rPr>
          <w:rFonts w:asciiTheme="majorBidi" w:hAnsiTheme="majorBidi" w:cstheme="majorBidi"/>
          <w:rtl/>
          <w:lang w:bidi="ar-SA"/>
        </w:rPr>
        <w:t>منهما</w:t>
      </w:r>
      <w:r w:rsidRPr="00E94132">
        <w:rPr>
          <w:rFonts w:asciiTheme="majorBidi" w:hAnsiTheme="majorBidi" w:cstheme="majorBidi"/>
          <w:rtl/>
        </w:rPr>
        <w:t xml:space="preserve"> </w:t>
      </w:r>
      <w:r w:rsidRPr="00464C46">
        <w:rPr>
          <w:rFonts w:asciiTheme="majorBidi" w:hAnsiTheme="majorBidi" w:cstheme="majorBidi"/>
          <w:b/>
          <w:bCs/>
          <w:u w:val="single"/>
          <w:rtl/>
          <w:lang w:bidi="ar-SA"/>
        </w:rPr>
        <w:t>على</w:t>
      </w:r>
      <w:r w:rsidRPr="00464C46">
        <w:rPr>
          <w:rFonts w:asciiTheme="majorBidi" w:hAnsiTheme="majorBidi" w:cstheme="majorBidi"/>
          <w:b/>
          <w:bCs/>
          <w:u w:val="single"/>
          <w:rtl/>
        </w:rPr>
        <w:t xml:space="preserve"> </w:t>
      </w:r>
      <w:r w:rsidRPr="00464C46">
        <w:rPr>
          <w:rFonts w:asciiTheme="majorBidi" w:hAnsiTheme="majorBidi" w:cstheme="majorBidi"/>
          <w:b/>
          <w:bCs/>
          <w:u w:val="single"/>
          <w:rtl/>
          <w:lang w:bidi="ar-SA"/>
        </w:rPr>
        <w:t>الأقل</w:t>
      </w:r>
      <w:r w:rsidRPr="00E94132">
        <w:rPr>
          <w:rFonts w:asciiTheme="majorBidi" w:hAnsiTheme="majorBidi" w:cstheme="majorBidi"/>
          <w:rtl/>
        </w:rPr>
        <w:t xml:space="preserve"> </w:t>
      </w:r>
      <w:r w:rsidRPr="00E94132">
        <w:rPr>
          <w:rFonts w:asciiTheme="majorBidi" w:hAnsiTheme="majorBidi" w:cstheme="majorBidi"/>
          <w:rtl/>
          <w:lang w:bidi="ar-SA"/>
        </w:rPr>
        <w:t>يكون</w:t>
      </w:r>
      <w:r w:rsidRPr="00E94132">
        <w:rPr>
          <w:rFonts w:asciiTheme="majorBidi" w:hAnsiTheme="majorBidi" w:cstheme="majorBidi"/>
          <w:rtl/>
        </w:rPr>
        <w:t xml:space="preserve"> </w:t>
      </w:r>
      <w:r w:rsidRPr="00E94132">
        <w:rPr>
          <w:rFonts w:asciiTheme="majorBidi" w:hAnsiTheme="majorBidi" w:cstheme="majorBidi"/>
          <w:rtl/>
          <w:lang w:bidi="ar-SA"/>
        </w:rPr>
        <w:t>من</w:t>
      </w:r>
      <w:r w:rsidRPr="00E94132">
        <w:rPr>
          <w:rFonts w:asciiTheme="majorBidi" w:hAnsiTheme="majorBidi" w:cstheme="majorBidi"/>
          <w:rtl/>
        </w:rPr>
        <w:t xml:space="preserve"> </w:t>
      </w:r>
      <w:r w:rsidRPr="00E94132">
        <w:rPr>
          <w:rFonts w:asciiTheme="majorBidi" w:hAnsiTheme="majorBidi" w:cstheme="majorBidi"/>
          <w:rtl/>
          <w:lang w:bidi="ar-SA"/>
        </w:rPr>
        <w:t>النباتات الراقية</w:t>
      </w:r>
      <w:r>
        <w:rPr>
          <w:rStyle w:val="a5"/>
          <w:rFonts w:asciiTheme="majorBidi" w:hAnsiTheme="majorBidi" w:cstheme="majorBidi"/>
          <w:rtl/>
          <w:lang w:bidi="ar-SA"/>
        </w:rPr>
        <w:footnoteReference w:id="8"/>
      </w:r>
      <w:r w:rsidRPr="00E94132">
        <w:rPr>
          <w:rFonts w:asciiTheme="majorBidi" w:hAnsiTheme="majorBidi" w:cstheme="majorBidi"/>
          <w:rtl/>
          <w:lang w:bidi="ar-SA"/>
        </w:rPr>
        <w:t>.</w:t>
      </w:r>
    </w:p>
    <w:p w14:paraId="45670DCC" w14:textId="77777777" w:rsidR="00B330B4" w:rsidRDefault="00B330B4" w:rsidP="00B330B4">
      <w:pPr>
        <w:tabs>
          <w:tab w:val="left" w:pos="2006"/>
        </w:tabs>
        <w:spacing w:line="360" w:lineRule="auto"/>
        <w:ind w:left="424" w:hanging="425"/>
        <w:rPr>
          <w:rFonts w:asciiTheme="majorBidi" w:hAnsiTheme="majorBidi" w:cstheme="majorBidi"/>
          <w:rtl/>
        </w:rPr>
      </w:pPr>
      <w:r w:rsidRPr="00E94132">
        <w:rPr>
          <w:rFonts w:asciiTheme="majorBidi" w:hAnsiTheme="majorBidi" w:cstheme="majorBidi"/>
          <w:rtl/>
        </w:rPr>
        <w:t xml:space="preserve">3.    </w:t>
      </w:r>
      <w:r w:rsidRPr="00E94132">
        <w:rPr>
          <w:rFonts w:asciiTheme="majorBidi" w:hAnsiTheme="majorBidi" w:cstheme="majorBidi"/>
          <w:rtl/>
          <w:lang w:bidi="ar-SA"/>
        </w:rPr>
        <w:t>صفوا</w:t>
      </w:r>
      <w:r w:rsidRPr="00E94132">
        <w:rPr>
          <w:rFonts w:asciiTheme="majorBidi" w:hAnsiTheme="majorBidi" w:cstheme="majorBidi"/>
          <w:rtl/>
        </w:rPr>
        <w:t xml:space="preserve"> </w:t>
      </w:r>
      <w:r w:rsidRPr="00E94132">
        <w:rPr>
          <w:rFonts w:asciiTheme="majorBidi" w:hAnsiTheme="majorBidi" w:cstheme="majorBidi"/>
          <w:b/>
          <w:bCs/>
          <w:rtl/>
          <w:lang w:bidi="ar-SA"/>
        </w:rPr>
        <w:t>ثلاثة</w:t>
      </w:r>
      <w:r w:rsidRPr="00E94132">
        <w:rPr>
          <w:rFonts w:asciiTheme="majorBidi" w:hAnsiTheme="majorBidi" w:cstheme="majorBidi"/>
          <w:b/>
          <w:bCs/>
          <w:rtl/>
        </w:rPr>
        <w:t xml:space="preserve"> </w:t>
      </w:r>
      <w:r w:rsidRPr="00E94132">
        <w:rPr>
          <w:rFonts w:asciiTheme="majorBidi" w:hAnsiTheme="majorBidi" w:cstheme="majorBidi"/>
          <w:b/>
          <w:bCs/>
          <w:rtl/>
          <w:lang w:bidi="ar-SA"/>
        </w:rPr>
        <w:t>ملاءمات</w:t>
      </w:r>
      <w:r w:rsidRPr="00E94132">
        <w:rPr>
          <w:rFonts w:asciiTheme="majorBidi" w:hAnsiTheme="majorBidi" w:cstheme="majorBidi"/>
          <w:rtl/>
        </w:rPr>
        <w:t xml:space="preserve"> </w:t>
      </w:r>
      <w:r w:rsidRPr="00E94132">
        <w:rPr>
          <w:rFonts w:asciiTheme="majorBidi" w:hAnsiTheme="majorBidi" w:cstheme="majorBidi"/>
          <w:rtl/>
          <w:lang w:bidi="ar-SA"/>
        </w:rPr>
        <w:t>لكائنات</w:t>
      </w:r>
      <w:r w:rsidRPr="00E94132">
        <w:rPr>
          <w:rFonts w:asciiTheme="majorBidi" w:hAnsiTheme="majorBidi" w:cstheme="majorBidi"/>
          <w:rtl/>
        </w:rPr>
        <w:t xml:space="preserve"> </w:t>
      </w:r>
      <w:r w:rsidRPr="00E94132">
        <w:rPr>
          <w:rFonts w:asciiTheme="majorBidi" w:hAnsiTheme="majorBidi" w:cstheme="majorBidi"/>
          <w:rtl/>
          <w:lang w:bidi="ar-SA"/>
        </w:rPr>
        <w:t>حيّة</w:t>
      </w:r>
      <w:r w:rsidRPr="00E94132">
        <w:rPr>
          <w:rFonts w:asciiTheme="majorBidi" w:hAnsiTheme="majorBidi" w:cstheme="majorBidi"/>
          <w:rtl/>
        </w:rPr>
        <w:t xml:space="preserve"> </w:t>
      </w:r>
      <w:r w:rsidRPr="00E94132">
        <w:rPr>
          <w:rFonts w:asciiTheme="majorBidi" w:hAnsiTheme="majorBidi" w:cstheme="majorBidi"/>
          <w:rtl/>
          <w:lang w:bidi="ar-SA"/>
        </w:rPr>
        <w:t>شوهدت</w:t>
      </w:r>
      <w:r w:rsidRPr="00E94132">
        <w:rPr>
          <w:rFonts w:asciiTheme="majorBidi" w:hAnsiTheme="majorBidi" w:cstheme="majorBidi"/>
          <w:rtl/>
        </w:rPr>
        <w:t xml:space="preserve"> </w:t>
      </w:r>
      <w:r w:rsidRPr="00E94132">
        <w:rPr>
          <w:rFonts w:asciiTheme="majorBidi" w:hAnsiTheme="majorBidi" w:cstheme="majorBidi"/>
          <w:rtl/>
          <w:lang w:bidi="ar-SA"/>
        </w:rPr>
        <w:t>في</w:t>
      </w:r>
      <w:r w:rsidRPr="00E94132">
        <w:rPr>
          <w:rFonts w:asciiTheme="majorBidi" w:hAnsiTheme="majorBidi" w:cstheme="majorBidi"/>
          <w:rtl/>
        </w:rPr>
        <w:t xml:space="preserve"> </w:t>
      </w:r>
      <w:r w:rsidRPr="00E94132">
        <w:rPr>
          <w:rFonts w:asciiTheme="majorBidi" w:hAnsiTheme="majorBidi" w:cstheme="majorBidi"/>
          <w:rtl/>
          <w:lang w:bidi="ar-SA"/>
        </w:rPr>
        <w:t>الجولة</w:t>
      </w:r>
      <w:r w:rsidRPr="00E94132">
        <w:rPr>
          <w:rFonts w:asciiTheme="majorBidi" w:hAnsiTheme="majorBidi" w:cstheme="majorBidi"/>
          <w:rtl/>
        </w:rPr>
        <w:t xml:space="preserve">. </w:t>
      </w:r>
      <w:r w:rsidRPr="00E94132">
        <w:rPr>
          <w:rFonts w:asciiTheme="majorBidi" w:hAnsiTheme="majorBidi" w:cstheme="majorBidi"/>
          <w:rtl/>
          <w:lang w:bidi="ar-SA"/>
        </w:rPr>
        <w:t>بالنسبة</w:t>
      </w:r>
      <w:r w:rsidRPr="00E94132">
        <w:rPr>
          <w:rFonts w:asciiTheme="majorBidi" w:hAnsiTheme="majorBidi" w:cstheme="majorBidi"/>
          <w:rtl/>
        </w:rPr>
        <w:t xml:space="preserve"> </w:t>
      </w:r>
      <w:r w:rsidRPr="00E94132">
        <w:rPr>
          <w:rFonts w:asciiTheme="majorBidi" w:hAnsiTheme="majorBidi" w:cstheme="majorBidi"/>
          <w:rtl/>
          <w:lang w:bidi="ar-SA"/>
        </w:rPr>
        <w:t>لكل</w:t>
      </w:r>
      <w:r w:rsidRPr="00E94132">
        <w:rPr>
          <w:rFonts w:asciiTheme="majorBidi" w:hAnsiTheme="majorBidi" w:cstheme="majorBidi"/>
          <w:rtl/>
        </w:rPr>
        <w:t xml:space="preserve"> </w:t>
      </w:r>
      <w:r w:rsidRPr="00E94132">
        <w:rPr>
          <w:rFonts w:asciiTheme="majorBidi" w:hAnsiTheme="majorBidi" w:cstheme="majorBidi"/>
          <w:rtl/>
          <w:lang w:bidi="ar-SA"/>
        </w:rPr>
        <w:t>ملاءمة</w:t>
      </w:r>
      <w:r>
        <w:rPr>
          <w:rFonts w:asciiTheme="majorBidi" w:hAnsiTheme="majorBidi" w:cstheme="majorBidi" w:hint="cs"/>
          <w:rtl/>
          <w:lang w:bidi="ar-SA"/>
        </w:rPr>
        <w:t>،</w:t>
      </w:r>
      <w:r w:rsidRPr="00E94132">
        <w:rPr>
          <w:rFonts w:asciiTheme="majorBidi" w:hAnsiTheme="majorBidi" w:cstheme="majorBidi"/>
          <w:rtl/>
        </w:rPr>
        <w:t xml:space="preserve"> </w:t>
      </w:r>
      <w:r w:rsidRPr="00E94132">
        <w:rPr>
          <w:rFonts w:asciiTheme="majorBidi" w:hAnsiTheme="majorBidi" w:cstheme="majorBidi"/>
          <w:rtl/>
          <w:lang w:bidi="ar-SA"/>
        </w:rPr>
        <w:t>أذكروا</w:t>
      </w:r>
      <w:r w:rsidRPr="00E94132">
        <w:rPr>
          <w:rFonts w:asciiTheme="majorBidi" w:hAnsiTheme="majorBidi" w:cstheme="majorBidi"/>
          <w:rtl/>
        </w:rPr>
        <w:t xml:space="preserve"> </w:t>
      </w:r>
      <w:r w:rsidRPr="00E94132">
        <w:rPr>
          <w:rFonts w:asciiTheme="majorBidi" w:hAnsiTheme="majorBidi" w:cstheme="majorBidi"/>
          <w:rtl/>
          <w:lang w:bidi="ar-SA"/>
        </w:rPr>
        <w:t>ما</w:t>
      </w:r>
      <w:r w:rsidRPr="00E94132">
        <w:rPr>
          <w:rFonts w:asciiTheme="majorBidi" w:hAnsiTheme="majorBidi" w:cstheme="majorBidi"/>
          <w:rtl/>
        </w:rPr>
        <w:t xml:space="preserve"> </w:t>
      </w:r>
      <w:r w:rsidRPr="00E94132">
        <w:rPr>
          <w:rFonts w:asciiTheme="majorBidi" w:hAnsiTheme="majorBidi" w:cstheme="majorBidi"/>
          <w:rtl/>
          <w:lang w:bidi="ar-SA"/>
        </w:rPr>
        <w:t>هي</w:t>
      </w:r>
      <w:r w:rsidRPr="00E94132">
        <w:rPr>
          <w:rFonts w:asciiTheme="majorBidi" w:hAnsiTheme="majorBidi" w:cstheme="majorBidi"/>
          <w:rtl/>
        </w:rPr>
        <w:t xml:space="preserve"> </w:t>
      </w:r>
      <w:r w:rsidRPr="00E94132">
        <w:rPr>
          <w:rFonts w:asciiTheme="majorBidi" w:hAnsiTheme="majorBidi" w:cstheme="majorBidi"/>
          <w:rtl/>
          <w:lang w:bidi="ar-SA"/>
        </w:rPr>
        <w:t>الملاءمة،</w:t>
      </w:r>
      <w:r w:rsidRPr="00E94132">
        <w:rPr>
          <w:rFonts w:asciiTheme="majorBidi" w:hAnsiTheme="majorBidi" w:cstheme="majorBidi"/>
          <w:rtl/>
        </w:rPr>
        <w:t xml:space="preserve"> </w:t>
      </w:r>
      <w:r w:rsidRPr="00E94132">
        <w:rPr>
          <w:rFonts w:asciiTheme="majorBidi" w:hAnsiTheme="majorBidi" w:cstheme="majorBidi"/>
          <w:rtl/>
          <w:lang w:bidi="ar-SA"/>
        </w:rPr>
        <w:t>ما</w:t>
      </w:r>
      <w:r w:rsidRPr="00E94132">
        <w:rPr>
          <w:rFonts w:asciiTheme="majorBidi" w:hAnsiTheme="majorBidi" w:cstheme="majorBidi"/>
          <w:rtl/>
        </w:rPr>
        <w:t xml:space="preserve"> </w:t>
      </w:r>
      <w:r w:rsidRPr="00E94132">
        <w:rPr>
          <w:rFonts w:asciiTheme="majorBidi" w:hAnsiTheme="majorBidi" w:cstheme="majorBidi"/>
          <w:rtl/>
          <w:lang w:bidi="ar-SA"/>
        </w:rPr>
        <w:t>هي</w:t>
      </w:r>
      <w:r w:rsidRPr="00E94132">
        <w:rPr>
          <w:rFonts w:asciiTheme="majorBidi" w:hAnsiTheme="majorBidi" w:cstheme="majorBidi"/>
          <w:rtl/>
        </w:rPr>
        <w:t xml:space="preserve"> </w:t>
      </w:r>
      <w:r w:rsidRPr="00E94132">
        <w:rPr>
          <w:rFonts w:asciiTheme="majorBidi" w:hAnsiTheme="majorBidi" w:cstheme="majorBidi"/>
          <w:rtl/>
          <w:lang w:bidi="ar-SA"/>
        </w:rPr>
        <w:t>أفضلية</w:t>
      </w:r>
      <w:r>
        <w:rPr>
          <w:rFonts w:asciiTheme="majorBidi" w:hAnsiTheme="majorBidi" w:cstheme="majorBidi" w:hint="cs"/>
          <w:rtl/>
          <w:lang w:bidi="ar-SA"/>
        </w:rPr>
        <w:t xml:space="preserve"> </w:t>
      </w:r>
      <w:r w:rsidRPr="00E94132">
        <w:rPr>
          <w:rFonts w:asciiTheme="majorBidi" w:hAnsiTheme="majorBidi" w:cstheme="majorBidi"/>
          <w:rtl/>
          <w:lang w:bidi="ar-SA"/>
        </w:rPr>
        <w:t>الملاءمة</w:t>
      </w:r>
      <w:r w:rsidRPr="00E94132">
        <w:rPr>
          <w:rFonts w:asciiTheme="majorBidi" w:hAnsiTheme="majorBidi" w:cstheme="majorBidi"/>
          <w:rtl/>
        </w:rPr>
        <w:t xml:space="preserve"> </w:t>
      </w:r>
      <w:r w:rsidRPr="00E94132">
        <w:rPr>
          <w:rFonts w:asciiTheme="majorBidi" w:hAnsiTheme="majorBidi" w:cstheme="majorBidi"/>
          <w:rtl/>
          <w:lang w:bidi="ar-SA"/>
        </w:rPr>
        <w:t>للكائن</w:t>
      </w:r>
      <w:r w:rsidRPr="00E94132">
        <w:rPr>
          <w:rFonts w:asciiTheme="majorBidi" w:hAnsiTheme="majorBidi" w:cstheme="majorBidi"/>
          <w:rtl/>
        </w:rPr>
        <w:t xml:space="preserve"> </w:t>
      </w:r>
      <w:r w:rsidRPr="00E94132">
        <w:rPr>
          <w:rFonts w:asciiTheme="majorBidi" w:hAnsiTheme="majorBidi" w:cstheme="majorBidi"/>
          <w:rtl/>
          <w:lang w:bidi="ar-SA"/>
        </w:rPr>
        <w:t>الحيّ،</w:t>
      </w:r>
      <w:r w:rsidRPr="00E94132">
        <w:rPr>
          <w:rFonts w:asciiTheme="majorBidi" w:hAnsiTheme="majorBidi" w:cstheme="majorBidi"/>
          <w:rtl/>
        </w:rPr>
        <w:t xml:space="preserve"> </w:t>
      </w:r>
      <w:r w:rsidRPr="00E94132">
        <w:rPr>
          <w:rFonts w:asciiTheme="majorBidi" w:hAnsiTheme="majorBidi" w:cstheme="majorBidi"/>
          <w:rtl/>
          <w:lang w:bidi="ar-SA"/>
        </w:rPr>
        <w:t>وفي</w:t>
      </w:r>
      <w:r w:rsidRPr="00E94132">
        <w:rPr>
          <w:rFonts w:asciiTheme="majorBidi" w:hAnsiTheme="majorBidi" w:cstheme="majorBidi"/>
          <w:rtl/>
        </w:rPr>
        <w:t xml:space="preserve"> </w:t>
      </w:r>
      <w:r w:rsidRPr="00E94132">
        <w:rPr>
          <w:rFonts w:asciiTheme="majorBidi" w:hAnsiTheme="majorBidi" w:cstheme="majorBidi"/>
          <w:rtl/>
          <w:lang w:bidi="ar-SA"/>
        </w:rPr>
        <w:t>أي</w:t>
      </w:r>
      <w:r w:rsidRPr="00E94132">
        <w:rPr>
          <w:rFonts w:asciiTheme="majorBidi" w:hAnsiTheme="majorBidi" w:cstheme="majorBidi"/>
          <w:rtl/>
        </w:rPr>
        <w:t xml:space="preserve"> </w:t>
      </w:r>
      <w:r w:rsidRPr="00E94132">
        <w:rPr>
          <w:rFonts w:asciiTheme="majorBidi" w:hAnsiTheme="majorBidi" w:cstheme="majorBidi"/>
          <w:rtl/>
          <w:lang w:bidi="ar-SA"/>
        </w:rPr>
        <w:t>موضوع</w:t>
      </w:r>
      <w:r w:rsidRPr="00E94132">
        <w:rPr>
          <w:rFonts w:asciiTheme="majorBidi" w:hAnsiTheme="majorBidi" w:cstheme="majorBidi"/>
          <w:rtl/>
        </w:rPr>
        <w:t xml:space="preserve"> </w:t>
      </w:r>
      <w:r w:rsidRPr="00E94132">
        <w:rPr>
          <w:rFonts w:asciiTheme="majorBidi" w:hAnsiTheme="majorBidi" w:cstheme="majorBidi"/>
          <w:rtl/>
          <w:lang w:bidi="ar-SA"/>
        </w:rPr>
        <w:t>من</w:t>
      </w:r>
      <w:r w:rsidRPr="00E94132">
        <w:rPr>
          <w:rFonts w:asciiTheme="majorBidi" w:hAnsiTheme="majorBidi" w:cstheme="majorBidi"/>
          <w:rtl/>
        </w:rPr>
        <w:t xml:space="preserve"> </w:t>
      </w:r>
      <w:r w:rsidRPr="00E94132">
        <w:rPr>
          <w:rFonts w:asciiTheme="majorBidi" w:hAnsiTheme="majorBidi" w:cstheme="majorBidi"/>
          <w:rtl/>
          <w:lang w:bidi="ar-SA"/>
        </w:rPr>
        <w:t>بين</w:t>
      </w:r>
      <w:r w:rsidRPr="00E94132">
        <w:rPr>
          <w:rFonts w:asciiTheme="majorBidi" w:hAnsiTheme="majorBidi" w:cstheme="majorBidi"/>
          <w:rtl/>
        </w:rPr>
        <w:t xml:space="preserve"> </w:t>
      </w:r>
      <w:r w:rsidRPr="00E94132">
        <w:rPr>
          <w:rFonts w:asciiTheme="majorBidi" w:hAnsiTheme="majorBidi" w:cstheme="majorBidi"/>
          <w:rtl/>
          <w:lang w:bidi="ar-SA"/>
        </w:rPr>
        <w:t>المواضيع</w:t>
      </w:r>
      <w:r w:rsidRPr="00E94132">
        <w:rPr>
          <w:rFonts w:asciiTheme="majorBidi" w:hAnsiTheme="majorBidi" w:cstheme="majorBidi"/>
          <w:rtl/>
        </w:rPr>
        <w:t xml:space="preserve"> </w:t>
      </w:r>
      <w:r w:rsidRPr="00E94132">
        <w:rPr>
          <w:rFonts w:asciiTheme="majorBidi" w:hAnsiTheme="majorBidi" w:cstheme="majorBidi"/>
          <w:rtl/>
          <w:lang w:bidi="ar-SA"/>
        </w:rPr>
        <w:t>التالية تساعد</w:t>
      </w:r>
      <w:r w:rsidRPr="00E94132">
        <w:rPr>
          <w:rFonts w:asciiTheme="majorBidi" w:hAnsiTheme="majorBidi" w:cstheme="majorBidi"/>
          <w:rtl/>
        </w:rPr>
        <w:t>:</w:t>
      </w:r>
    </w:p>
    <w:p w14:paraId="1D89155E" w14:textId="77777777" w:rsidR="00B330B4" w:rsidRDefault="00B330B4" w:rsidP="00B330B4">
      <w:pPr>
        <w:tabs>
          <w:tab w:val="left" w:pos="2006"/>
        </w:tabs>
        <w:rPr>
          <w:rFonts w:asciiTheme="majorBidi" w:hAnsiTheme="majorBidi" w:cstheme="majorBidi"/>
          <w:rtl/>
        </w:rPr>
      </w:pPr>
      <w:r w:rsidRPr="00464C46">
        <w:rPr>
          <w:rFonts w:asciiTheme="majorBidi" w:hAnsiTheme="majorBidi" w:cstheme="majorBidi"/>
          <w:u w:val="single"/>
          <w:rtl/>
          <w:lang w:bidi="ar-SA"/>
        </w:rPr>
        <w:t>عند</w:t>
      </w:r>
      <w:r w:rsidRPr="00464C46">
        <w:rPr>
          <w:rFonts w:asciiTheme="majorBidi" w:hAnsiTheme="majorBidi" w:cstheme="majorBidi"/>
          <w:u w:val="single"/>
          <w:rtl/>
        </w:rPr>
        <w:t xml:space="preserve"> </w:t>
      </w:r>
      <w:r w:rsidRPr="00464C46">
        <w:rPr>
          <w:rFonts w:asciiTheme="majorBidi" w:hAnsiTheme="majorBidi" w:cstheme="majorBidi"/>
          <w:u w:val="single"/>
          <w:rtl/>
          <w:lang w:bidi="ar-SA"/>
        </w:rPr>
        <w:t>النباتات</w:t>
      </w:r>
      <w:r w:rsidRPr="00464C46">
        <w:rPr>
          <w:rFonts w:asciiTheme="majorBidi" w:hAnsiTheme="majorBidi" w:cstheme="majorBidi"/>
          <w:u w:val="single"/>
          <w:rtl/>
        </w:rPr>
        <w:t xml:space="preserve"> </w:t>
      </w:r>
      <w:r w:rsidRPr="00464C46">
        <w:rPr>
          <w:rFonts w:asciiTheme="majorBidi" w:hAnsiTheme="majorBidi" w:cstheme="majorBidi"/>
          <w:u w:val="single"/>
          <w:rtl/>
          <w:lang w:bidi="ar-SA"/>
        </w:rPr>
        <w:t>أو</w:t>
      </w:r>
      <w:r w:rsidRPr="00464C46">
        <w:rPr>
          <w:rFonts w:asciiTheme="majorBidi" w:hAnsiTheme="majorBidi" w:cstheme="majorBidi"/>
          <w:u w:val="single"/>
          <w:rtl/>
        </w:rPr>
        <w:t xml:space="preserve"> </w:t>
      </w:r>
      <w:r w:rsidRPr="00464C46">
        <w:rPr>
          <w:rFonts w:asciiTheme="majorBidi" w:hAnsiTheme="majorBidi" w:cstheme="majorBidi"/>
          <w:u w:val="single"/>
          <w:rtl/>
          <w:lang w:bidi="ar-SA"/>
        </w:rPr>
        <w:t>عند</w:t>
      </w:r>
      <w:r w:rsidRPr="00464C46">
        <w:rPr>
          <w:rFonts w:asciiTheme="majorBidi" w:hAnsiTheme="majorBidi" w:cstheme="majorBidi"/>
          <w:u w:val="single"/>
          <w:rtl/>
        </w:rPr>
        <w:t xml:space="preserve"> </w:t>
      </w:r>
      <w:r w:rsidRPr="00464C46">
        <w:rPr>
          <w:rFonts w:asciiTheme="majorBidi" w:hAnsiTheme="majorBidi" w:cstheme="majorBidi"/>
          <w:u w:val="single"/>
          <w:rtl/>
          <w:lang w:bidi="ar-SA"/>
        </w:rPr>
        <w:t>الحيوانات</w:t>
      </w:r>
      <w:r w:rsidRPr="00464C46">
        <w:rPr>
          <w:rFonts w:asciiTheme="majorBidi" w:hAnsiTheme="majorBidi" w:cstheme="majorBidi"/>
          <w:u w:val="single"/>
          <w:rtl/>
        </w:rPr>
        <w:t>:</w:t>
      </w:r>
      <w:r w:rsidRPr="00E94132">
        <w:rPr>
          <w:rFonts w:asciiTheme="majorBidi" w:hAnsiTheme="majorBidi" w:cstheme="majorBidi"/>
          <w:rtl/>
        </w:rPr>
        <w:t xml:space="preserve"> </w:t>
      </w:r>
      <w:r w:rsidRPr="00E94132">
        <w:rPr>
          <w:rFonts w:asciiTheme="majorBidi" w:hAnsiTheme="majorBidi" w:cstheme="majorBidi"/>
          <w:rtl/>
          <w:lang w:bidi="ar-SA"/>
        </w:rPr>
        <w:t>ملاءمة</w:t>
      </w:r>
      <w:r w:rsidRPr="00E94132">
        <w:rPr>
          <w:rFonts w:asciiTheme="majorBidi" w:hAnsiTheme="majorBidi" w:cstheme="majorBidi"/>
          <w:rtl/>
        </w:rPr>
        <w:t xml:space="preserve"> </w:t>
      </w:r>
      <w:r w:rsidRPr="00E94132">
        <w:rPr>
          <w:rFonts w:asciiTheme="majorBidi" w:hAnsiTheme="majorBidi" w:cstheme="majorBidi"/>
          <w:rtl/>
          <w:lang w:bidi="ar-SA"/>
        </w:rPr>
        <w:t>الكائن</w:t>
      </w:r>
      <w:r w:rsidRPr="00E94132">
        <w:rPr>
          <w:rFonts w:asciiTheme="majorBidi" w:hAnsiTheme="majorBidi" w:cstheme="majorBidi"/>
          <w:rtl/>
        </w:rPr>
        <w:t xml:space="preserve"> </w:t>
      </w:r>
      <w:r w:rsidRPr="00E94132">
        <w:rPr>
          <w:rFonts w:asciiTheme="majorBidi" w:hAnsiTheme="majorBidi" w:cstheme="majorBidi"/>
          <w:rtl/>
          <w:lang w:bidi="ar-SA"/>
        </w:rPr>
        <w:t>الحي</w:t>
      </w:r>
      <w:r w:rsidRPr="00E94132">
        <w:rPr>
          <w:rFonts w:asciiTheme="majorBidi" w:hAnsiTheme="majorBidi" w:cstheme="majorBidi"/>
          <w:rtl/>
        </w:rPr>
        <w:t xml:space="preserve"> </w:t>
      </w:r>
      <w:r w:rsidRPr="00E94132">
        <w:rPr>
          <w:rFonts w:asciiTheme="majorBidi" w:hAnsiTheme="majorBidi" w:cstheme="majorBidi"/>
          <w:rtl/>
          <w:lang w:bidi="ar-SA"/>
        </w:rPr>
        <w:t>لظروف</w:t>
      </w:r>
      <w:r w:rsidRPr="00E94132">
        <w:rPr>
          <w:rFonts w:asciiTheme="majorBidi" w:hAnsiTheme="majorBidi" w:cstheme="majorBidi"/>
          <w:rtl/>
        </w:rPr>
        <w:t xml:space="preserve"> </w:t>
      </w:r>
      <w:r w:rsidRPr="00E94132">
        <w:rPr>
          <w:rFonts w:asciiTheme="majorBidi" w:hAnsiTheme="majorBidi" w:cstheme="majorBidi"/>
          <w:rtl/>
          <w:lang w:bidi="ar-SA"/>
        </w:rPr>
        <w:t>بيت</w:t>
      </w:r>
      <w:r w:rsidRPr="00E94132">
        <w:rPr>
          <w:rFonts w:asciiTheme="majorBidi" w:hAnsiTheme="majorBidi" w:cstheme="majorBidi"/>
          <w:rtl/>
        </w:rPr>
        <w:t xml:space="preserve"> </w:t>
      </w:r>
      <w:r w:rsidRPr="00E94132">
        <w:rPr>
          <w:rFonts w:asciiTheme="majorBidi" w:hAnsiTheme="majorBidi" w:cstheme="majorBidi"/>
          <w:rtl/>
          <w:lang w:bidi="ar-SA"/>
        </w:rPr>
        <w:t>التنمية</w:t>
      </w:r>
      <w:r w:rsidRPr="00E94132">
        <w:rPr>
          <w:rFonts w:asciiTheme="majorBidi" w:hAnsiTheme="majorBidi" w:cstheme="majorBidi"/>
          <w:rtl/>
        </w:rPr>
        <w:t xml:space="preserve">. </w:t>
      </w:r>
      <w:r w:rsidRPr="00E94132">
        <w:rPr>
          <w:rFonts w:asciiTheme="majorBidi" w:hAnsiTheme="majorBidi" w:cstheme="majorBidi"/>
          <w:rtl/>
          <w:lang w:bidi="ar-SA"/>
        </w:rPr>
        <w:t>يجب</w:t>
      </w:r>
      <w:r w:rsidRPr="00E94132">
        <w:rPr>
          <w:rFonts w:asciiTheme="majorBidi" w:hAnsiTheme="majorBidi" w:cstheme="majorBidi"/>
          <w:rtl/>
        </w:rPr>
        <w:t xml:space="preserve"> </w:t>
      </w:r>
      <w:r w:rsidRPr="00E94132">
        <w:rPr>
          <w:rFonts w:asciiTheme="majorBidi" w:hAnsiTheme="majorBidi" w:cstheme="majorBidi"/>
          <w:rtl/>
          <w:lang w:bidi="ar-SA"/>
        </w:rPr>
        <w:t>تفسير</w:t>
      </w:r>
      <w:r w:rsidRPr="00E94132">
        <w:rPr>
          <w:rFonts w:asciiTheme="majorBidi" w:hAnsiTheme="majorBidi" w:cstheme="majorBidi"/>
          <w:rtl/>
        </w:rPr>
        <w:t xml:space="preserve"> </w:t>
      </w:r>
      <w:r w:rsidRPr="00E94132">
        <w:rPr>
          <w:rFonts w:asciiTheme="majorBidi" w:hAnsiTheme="majorBidi" w:cstheme="majorBidi"/>
          <w:rtl/>
          <w:lang w:bidi="ar-SA"/>
        </w:rPr>
        <w:t>الملاءمة</w:t>
      </w:r>
      <w:r w:rsidRPr="00E94132">
        <w:rPr>
          <w:rFonts w:asciiTheme="majorBidi" w:hAnsiTheme="majorBidi" w:cstheme="majorBidi"/>
          <w:rtl/>
        </w:rPr>
        <w:t xml:space="preserve"> </w:t>
      </w:r>
      <w:r w:rsidRPr="00E94132">
        <w:rPr>
          <w:rFonts w:asciiTheme="majorBidi" w:hAnsiTheme="majorBidi" w:cstheme="majorBidi"/>
          <w:rtl/>
          <w:lang w:bidi="ar-SA"/>
        </w:rPr>
        <w:t>لبيت</w:t>
      </w:r>
      <w:r w:rsidRPr="00E94132">
        <w:rPr>
          <w:rFonts w:asciiTheme="majorBidi" w:hAnsiTheme="majorBidi" w:cstheme="majorBidi"/>
          <w:rtl/>
        </w:rPr>
        <w:t xml:space="preserve"> </w:t>
      </w:r>
      <w:r w:rsidRPr="00E94132">
        <w:rPr>
          <w:rFonts w:asciiTheme="majorBidi" w:hAnsiTheme="majorBidi" w:cstheme="majorBidi"/>
          <w:rtl/>
          <w:lang w:bidi="ar-SA"/>
        </w:rPr>
        <w:t>تنمية</w:t>
      </w:r>
      <w:r w:rsidRPr="00D330B0">
        <w:rPr>
          <w:rFonts w:asciiTheme="majorBidi" w:hAnsiTheme="majorBidi" w:cstheme="majorBidi"/>
          <w:rtl/>
          <w:lang w:bidi="ar-SA"/>
        </w:rPr>
        <w:t xml:space="preserve"> </w:t>
      </w:r>
      <w:r w:rsidRPr="00E94132">
        <w:rPr>
          <w:rFonts w:asciiTheme="majorBidi" w:hAnsiTheme="majorBidi" w:cstheme="majorBidi"/>
          <w:rtl/>
          <w:lang w:bidi="ar-SA"/>
        </w:rPr>
        <w:t>معيّن</w:t>
      </w:r>
      <w:r w:rsidRPr="00E94132">
        <w:rPr>
          <w:rFonts w:asciiTheme="majorBidi" w:hAnsiTheme="majorBidi" w:cstheme="majorBidi"/>
          <w:rtl/>
        </w:rPr>
        <w:t xml:space="preserve"> </w:t>
      </w:r>
      <w:r w:rsidRPr="00E94132">
        <w:rPr>
          <w:rFonts w:asciiTheme="majorBidi" w:hAnsiTheme="majorBidi" w:cstheme="majorBidi"/>
          <w:rtl/>
          <w:lang w:bidi="ar-SA"/>
        </w:rPr>
        <w:t>أو</w:t>
      </w:r>
      <w:r w:rsidRPr="00E94132">
        <w:rPr>
          <w:rFonts w:asciiTheme="majorBidi" w:hAnsiTheme="majorBidi" w:cstheme="majorBidi"/>
          <w:rtl/>
        </w:rPr>
        <w:t xml:space="preserve"> </w:t>
      </w:r>
      <w:r w:rsidRPr="00E94132">
        <w:rPr>
          <w:rFonts w:asciiTheme="majorBidi" w:hAnsiTheme="majorBidi" w:cstheme="majorBidi"/>
          <w:rtl/>
          <w:lang w:bidi="ar-SA"/>
        </w:rPr>
        <w:t>لفصل</w:t>
      </w:r>
      <w:r w:rsidRPr="00E94132">
        <w:rPr>
          <w:rFonts w:asciiTheme="majorBidi" w:hAnsiTheme="majorBidi" w:cstheme="majorBidi"/>
          <w:rtl/>
        </w:rPr>
        <w:t xml:space="preserve"> </w:t>
      </w:r>
      <w:r w:rsidRPr="00E94132">
        <w:rPr>
          <w:rFonts w:asciiTheme="majorBidi" w:hAnsiTheme="majorBidi" w:cstheme="majorBidi"/>
          <w:rtl/>
          <w:lang w:bidi="ar-SA"/>
        </w:rPr>
        <w:t>معيّن</w:t>
      </w:r>
      <w:r>
        <w:rPr>
          <w:rFonts w:asciiTheme="majorBidi" w:hAnsiTheme="majorBidi" w:cstheme="majorBidi" w:hint="cs"/>
          <w:rtl/>
        </w:rPr>
        <w:t>.</w:t>
      </w:r>
      <w:r w:rsidRPr="00E94132">
        <w:rPr>
          <w:rFonts w:asciiTheme="majorBidi" w:hAnsiTheme="majorBidi" w:cstheme="majorBidi"/>
          <w:rtl/>
        </w:rPr>
        <w:t xml:space="preserve">    </w:t>
      </w:r>
      <w:r>
        <w:rPr>
          <w:rFonts w:asciiTheme="majorBidi" w:hAnsiTheme="majorBidi" w:cstheme="majorBidi" w:hint="cs"/>
          <w:rtl/>
        </w:rPr>
        <w:t xml:space="preserve">                                    </w:t>
      </w:r>
    </w:p>
    <w:p w14:paraId="2F056ADA" w14:textId="77777777" w:rsidR="00B330B4" w:rsidRPr="00E94132" w:rsidRDefault="00B330B4" w:rsidP="00B330B4">
      <w:pPr>
        <w:tabs>
          <w:tab w:val="left" w:pos="2006"/>
        </w:tabs>
        <w:rPr>
          <w:rFonts w:asciiTheme="majorBidi" w:hAnsiTheme="majorBidi" w:cstheme="majorBidi"/>
          <w:rtl/>
        </w:rPr>
      </w:pPr>
      <w:r>
        <w:rPr>
          <w:rFonts w:asciiTheme="majorBidi" w:hAnsiTheme="majorBidi" w:cstheme="majorBidi" w:hint="cs"/>
          <w:rtl/>
        </w:rPr>
        <w:t xml:space="preserve">       </w:t>
      </w:r>
      <w:r w:rsidRPr="00E94132">
        <w:rPr>
          <w:rFonts w:asciiTheme="majorBidi" w:hAnsiTheme="majorBidi" w:cstheme="majorBidi"/>
          <w:rtl/>
        </w:rPr>
        <w:t xml:space="preserve"> </w:t>
      </w:r>
      <w:r w:rsidRPr="00464C46">
        <w:rPr>
          <w:rFonts w:asciiTheme="majorBidi" w:hAnsiTheme="majorBidi" w:cstheme="majorBidi"/>
          <w:u w:val="single"/>
          <w:rtl/>
          <w:lang w:bidi="ar-SA"/>
        </w:rPr>
        <w:t>عند</w:t>
      </w:r>
      <w:r w:rsidRPr="00464C46">
        <w:rPr>
          <w:rFonts w:asciiTheme="majorBidi" w:hAnsiTheme="majorBidi" w:cstheme="majorBidi"/>
          <w:u w:val="single"/>
          <w:rtl/>
        </w:rPr>
        <w:t xml:space="preserve"> </w:t>
      </w:r>
      <w:r w:rsidRPr="00464C46">
        <w:rPr>
          <w:rFonts w:asciiTheme="majorBidi" w:hAnsiTheme="majorBidi" w:cstheme="majorBidi"/>
          <w:u w:val="single"/>
          <w:rtl/>
          <w:lang w:bidi="ar-SA"/>
        </w:rPr>
        <w:t>النباتات</w:t>
      </w:r>
      <w:r w:rsidRPr="00464C46">
        <w:rPr>
          <w:rFonts w:asciiTheme="majorBidi" w:hAnsiTheme="majorBidi" w:cstheme="majorBidi"/>
          <w:u w:val="single"/>
          <w:rtl/>
        </w:rPr>
        <w:t>:</w:t>
      </w:r>
      <w:r>
        <w:rPr>
          <w:rFonts w:asciiTheme="majorBidi" w:hAnsiTheme="majorBidi" w:cstheme="majorBidi"/>
          <w:rtl/>
        </w:rPr>
        <w:t xml:space="preserve">           </w:t>
      </w:r>
      <w:r>
        <w:rPr>
          <w:rFonts w:asciiTheme="majorBidi" w:hAnsiTheme="majorBidi" w:cstheme="majorBidi" w:hint="cs"/>
          <w:rtl/>
        </w:rPr>
        <w:t xml:space="preserve">         </w:t>
      </w:r>
      <w:r>
        <w:rPr>
          <w:rFonts w:asciiTheme="majorBidi" w:hAnsiTheme="majorBidi" w:cstheme="majorBidi"/>
          <w:rtl/>
        </w:rPr>
        <w:t xml:space="preserve">  </w:t>
      </w:r>
      <w:r>
        <w:rPr>
          <w:rFonts w:asciiTheme="majorBidi" w:hAnsiTheme="majorBidi" w:cstheme="majorBidi" w:hint="cs"/>
          <w:rtl/>
        </w:rPr>
        <w:t xml:space="preserve"> </w:t>
      </w:r>
      <w:r w:rsidRPr="00E94132">
        <w:rPr>
          <w:rFonts w:asciiTheme="majorBidi" w:hAnsiTheme="majorBidi" w:cstheme="majorBidi"/>
          <w:rtl/>
          <w:lang w:bidi="ar-SA"/>
        </w:rPr>
        <w:t>منع</w:t>
      </w:r>
      <w:r w:rsidRPr="00E94132">
        <w:rPr>
          <w:rFonts w:asciiTheme="majorBidi" w:hAnsiTheme="majorBidi" w:cstheme="majorBidi"/>
          <w:rtl/>
        </w:rPr>
        <w:t xml:space="preserve"> </w:t>
      </w:r>
      <w:r w:rsidRPr="00E94132">
        <w:rPr>
          <w:rFonts w:asciiTheme="majorBidi" w:hAnsiTheme="majorBidi" w:cstheme="majorBidi"/>
          <w:rtl/>
          <w:lang w:bidi="ar-SA"/>
        </w:rPr>
        <w:t>أكل</w:t>
      </w:r>
      <w:r w:rsidRPr="00E94132">
        <w:rPr>
          <w:rFonts w:asciiTheme="majorBidi" w:hAnsiTheme="majorBidi" w:cstheme="majorBidi"/>
          <w:rtl/>
        </w:rPr>
        <w:t xml:space="preserve"> </w:t>
      </w:r>
      <w:r w:rsidRPr="00E94132">
        <w:rPr>
          <w:rFonts w:asciiTheme="majorBidi" w:hAnsiTheme="majorBidi" w:cstheme="majorBidi"/>
          <w:rtl/>
          <w:lang w:bidi="ar-SA"/>
        </w:rPr>
        <w:t>النبات</w:t>
      </w:r>
      <w:r w:rsidRPr="00E94132">
        <w:rPr>
          <w:rFonts w:asciiTheme="majorBidi" w:hAnsiTheme="majorBidi" w:cstheme="majorBidi"/>
          <w:rtl/>
        </w:rPr>
        <w:t xml:space="preserve"> </w:t>
      </w:r>
      <w:r>
        <w:rPr>
          <w:rFonts w:asciiTheme="majorBidi" w:hAnsiTheme="majorBidi" w:cstheme="majorBidi" w:hint="cs"/>
          <w:rtl/>
          <w:lang w:bidi="ar-SA"/>
        </w:rPr>
        <w:t>بواسطة</w:t>
      </w:r>
      <w:r w:rsidRPr="00E94132">
        <w:rPr>
          <w:rFonts w:asciiTheme="majorBidi" w:hAnsiTheme="majorBidi" w:cstheme="majorBidi"/>
          <w:rtl/>
        </w:rPr>
        <w:t xml:space="preserve"> </w:t>
      </w:r>
      <w:r>
        <w:rPr>
          <w:rFonts w:asciiTheme="majorBidi" w:hAnsiTheme="majorBidi" w:cstheme="majorBidi" w:hint="cs"/>
          <w:rtl/>
          <w:lang w:bidi="ar-SA"/>
        </w:rPr>
        <w:t>ال</w:t>
      </w:r>
      <w:r w:rsidRPr="00E94132">
        <w:rPr>
          <w:rFonts w:asciiTheme="majorBidi" w:hAnsiTheme="majorBidi" w:cstheme="majorBidi"/>
          <w:rtl/>
          <w:lang w:bidi="ar-SA"/>
        </w:rPr>
        <w:t>حيوانات</w:t>
      </w:r>
    </w:p>
    <w:p w14:paraId="7DE0ED68" w14:textId="77777777" w:rsidR="00B330B4" w:rsidRPr="00E94132" w:rsidRDefault="00B330B4" w:rsidP="00B330B4">
      <w:pPr>
        <w:tabs>
          <w:tab w:val="left" w:pos="2006"/>
        </w:tabs>
        <w:rPr>
          <w:rFonts w:asciiTheme="majorBidi" w:hAnsiTheme="majorBidi" w:cstheme="majorBidi"/>
          <w:rtl/>
        </w:rPr>
      </w:pPr>
      <w:r w:rsidRPr="00E94132">
        <w:rPr>
          <w:rFonts w:asciiTheme="majorBidi" w:hAnsiTheme="majorBidi" w:cstheme="majorBidi"/>
          <w:rtl/>
        </w:rPr>
        <w:t xml:space="preserve">            </w:t>
      </w:r>
      <w:r>
        <w:rPr>
          <w:rFonts w:asciiTheme="majorBidi" w:hAnsiTheme="majorBidi" w:cstheme="majorBidi"/>
          <w:rtl/>
        </w:rPr>
        <w:t xml:space="preserve">                              </w:t>
      </w:r>
      <w:r w:rsidRPr="00E94132">
        <w:rPr>
          <w:rFonts w:asciiTheme="majorBidi" w:hAnsiTheme="majorBidi" w:cstheme="majorBidi"/>
          <w:rtl/>
        </w:rPr>
        <w:t xml:space="preserve">  </w:t>
      </w:r>
      <w:r>
        <w:rPr>
          <w:rFonts w:asciiTheme="majorBidi" w:hAnsiTheme="majorBidi" w:cstheme="majorBidi" w:hint="cs"/>
          <w:rtl/>
        </w:rPr>
        <w:t xml:space="preserve">   </w:t>
      </w:r>
      <w:r w:rsidRPr="00E94132">
        <w:rPr>
          <w:rFonts w:asciiTheme="majorBidi" w:hAnsiTheme="majorBidi" w:cstheme="majorBidi"/>
          <w:rtl/>
          <w:lang w:bidi="ar-SA"/>
        </w:rPr>
        <w:t>طريقة</w:t>
      </w:r>
      <w:r w:rsidRPr="00E94132">
        <w:rPr>
          <w:rFonts w:asciiTheme="majorBidi" w:hAnsiTheme="majorBidi" w:cstheme="majorBidi"/>
          <w:rtl/>
        </w:rPr>
        <w:t xml:space="preserve"> </w:t>
      </w:r>
      <w:r w:rsidRPr="00E94132">
        <w:rPr>
          <w:rFonts w:asciiTheme="majorBidi" w:hAnsiTheme="majorBidi" w:cstheme="majorBidi"/>
          <w:rtl/>
          <w:lang w:bidi="ar-SA"/>
        </w:rPr>
        <w:t>تلقيح</w:t>
      </w:r>
      <w:r w:rsidRPr="00E94132">
        <w:rPr>
          <w:rFonts w:asciiTheme="majorBidi" w:hAnsiTheme="majorBidi" w:cstheme="majorBidi"/>
          <w:rtl/>
        </w:rPr>
        <w:t xml:space="preserve"> </w:t>
      </w:r>
      <w:r w:rsidRPr="00E94132">
        <w:rPr>
          <w:rFonts w:asciiTheme="majorBidi" w:hAnsiTheme="majorBidi" w:cstheme="majorBidi"/>
          <w:rtl/>
          <w:lang w:bidi="ar-SA"/>
        </w:rPr>
        <w:t>النبات</w:t>
      </w:r>
    </w:p>
    <w:p w14:paraId="3900A22C" w14:textId="77777777" w:rsidR="00B330B4" w:rsidRPr="00E94132" w:rsidRDefault="00B330B4" w:rsidP="00B330B4">
      <w:pPr>
        <w:tabs>
          <w:tab w:val="left" w:pos="2006"/>
        </w:tabs>
        <w:rPr>
          <w:rFonts w:asciiTheme="majorBidi" w:hAnsiTheme="majorBidi" w:cstheme="majorBidi"/>
          <w:rtl/>
        </w:rPr>
      </w:pPr>
      <w:r w:rsidRPr="00E94132">
        <w:rPr>
          <w:rFonts w:asciiTheme="majorBidi" w:hAnsiTheme="majorBidi" w:cstheme="majorBidi"/>
          <w:rtl/>
        </w:rPr>
        <w:t xml:space="preserve">          </w:t>
      </w:r>
      <w:r>
        <w:rPr>
          <w:rFonts w:asciiTheme="majorBidi" w:hAnsiTheme="majorBidi" w:cstheme="majorBidi"/>
          <w:rtl/>
        </w:rPr>
        <w:t xml:space="preserve">                                  </w:t>
      </w:r>
      <w:r>
        <w:rPr>
          <w:rFonts w:asciiTheme="majorBidi" w:hAnsiTheme="majorBidi" w:cstheme="majorBidi" w:hint="cs"/>
          <w:rtl/>
        </w:rPr>
        <w:t xml:space="preserve">   </w:t>
      </w:r>
      <w:r w:rsidRPr="00E94132">
        <w:rPr>
          <w:rFonts w:asciiTheme="majorBidi" w:hAnsiTheme="majorBidi" w:cstheme="majorBidi"/>
          <w:rtl/>
          <w:lang w:bidi="ar-SA"/>
        </w:rPr>
        <w:t>نشر</w:t>
      </w:r>
      <w:r w:rsidRPr="00E94132">
        <w:rPr>
          <w:rFonts w:asciiTheme="majorBidi" w:hAnsiTheme="majorBidi" w:cstheme="majorBidi"/>
          <w:rtl/>
        </w:rPr>
        <w:t xml:space="preserve"> </w:t>
      </w:r>
      <w:r w:rsidRPr="00E94132">
        <w:rPr>
          <w:rFonts w:asciiTheme="majorBidi" w:hAnsiTheme="majorBidi" w:cstheme="majorBidi"/>
          <w:rtl/>
          <w:lang w:bidi="ar-SA"/>
        </w:rPr>
        <w:t>البذور</w:t>
      </w:r>
    </w:p>
    <w:p w14:paraId="685A4155" w14:textId="77777777" w:rsidR="00B330B4" w:rsidRPr="00E94132" w:rsidRDefault="00B330B4" w:rsidP="00B330B4">
      <w:pPr>
        <w:tabs>
          <w:tab w:val="left" w:pos="2006"/>
        </w:tabs>
        <w:rPr>
          <w:rFonts w:asciiTheme="majorBidi" w:hAnsiTheme="majorBidi" w:cstheme="majorBidi"/>
          <w:rtl/>
        </w:rPr>
      </w:pPr>
      <w:r>
        <w:rPr>
          <w:rFonts w:asciiTheme="majorBidi" w:hAnsiTheme="majorBidi" w:cstheme="majorBidi"/>
          <w:rtl/>
        </w:rPr>
        <w:t xml:space="preserve">  </w:t>
      </w:r>
      <w:r w:rsidRPr="00E94132">
        <w:rPr>
          <w:rFonts w:asciiTheme="majorBidi" w:hAnsiTheme="majorBidi" w:cstheme="majorBidi"/>
          <w:rtl/>
        </w:rPr>
        <w:t xml:space="preserve">      </w:t>
      </w:r>
      <w:r w:rsidRPr="00464C46">
        <w:rPr>
          <w:rFonts w:asciiTheme="majorBidi" w:hAnsiTheme="majorBidi" w:cstheme="majorBidi"/>
          <w:u w:val="single"/>
          <w:rtl/>
          <w:lang w:bidi="ar-SA"/>
        </w:rPr>
        <w:t>عند</w:t>
      </w:r>
      <w:r w:rsidRPr="00464C46">
        <w:rPr>
          <w:rFonts w:asciiTheme="majorBidi" w:hAnsiTheme="majorBidi" w:cstheme="majorBidi"/>
          <w:u w:val="single"/>
          <w:rtl/>
        </w:rPr>
        <w:t xml:space="preserve"> </w:t>
      </w:r>
      <w:r w:rsidRPr="00464C46">
        <w:rPr>
          <w:rFonts w:asciiTheme="majorBidi" w:hAnsiTheme="majorBidi" w:cstheme="majorBidi"/>
          <w:u w:val="single"/>
          <w:rtl/>
          <w:lang w:bidi="ar-SA"/>
        </w:rPr>
        <w:t>الحيوانات</w:t>
      </w:r>
      <w:r w:rsidRPr="00464C46">
        <w:rPr>
          <w:rFonts w:asciiTheme="majorBidi" w:hAnsiTheme="majorBidi" w:cstheme="majorBidi"/>
          <w:u w:val="single"/>
          <w:rtl/>
        </w:rPr>
        <w:t>:</w:t>
      </w:r>
      <w:r>
        <w:rPr>
          <w:rFonts w:asciiTheme="majorBidi" w:hAnsiTheme="majorBidi" w:cstheme="majorBidi"/>
          <w:rtl/>
        </w:rPr>
        <w:t xml:space="preserve">         </w:t>
      </w:r>
      <w:r w:rsidRPr="00E94132">
        <w:rPr>
          <w:rFonts w:asciiTheme="majorBidi" w:hAnsiTheme="majorBidi" w:cstheme="majorBidi"/>
          <w:rtl/>
        </w:rPr>
        <w:t xml:space="preserve">    </w:t>
      </w:r>
      <w:r>
        <w:rPr>
          <w:rFonts w:asciiTheme="majorBidi" w:hAnsiTheme="majorBidi" w:cstheme="majorBidi" w:hint="cs"/>
          <w:rtl/>
        </w:rPr>
        <w:t xml:space="preserve">       </w:t>
      </w:r>
      <w:r w:rsidRPr="00E94132">
        <w:rPr>
          <w:rFonts w:asciiTheme="majorBidi" w:hAnsiTheme="majorBidi" w:cstheme="majorBidi"/>
          <w:rtl/>
          <w:lang w:bidi="ar-SA"/>
        </w:rPr>
        <w:t>الحماية</w:t>
      </w:r>
      <w:r w:rsidRPr="00E94132">
        <w:rPr>
          <w:rFonts w:asciiTheme="majorBidi" w:hAnsiTheme="majorBidi" w:cstheme="majorBidi"/>
          <w:rtl/>
        </w:rPr>
        <w:t xml:space="preserve"> </w:t>
      </w:r>
      <w:r w:rsidRPr="00E94132">
        <w:rPr>
          <w:rFonts w:asciiTheme="majorBidi" w:hAnsiTheme="majorBidi" w:cstheme="majorBidi"/>
          <w:rtl/>
          <w:lang w:bidi="ar-SA"/>
        </w:rPr>
        <w:t>من</w:t>
      </w:r>
      <w:r w:rsidRPr="00E94132">
        <w:rPr>
          <w:rFonts w:asciiTheme="majorBidi" w:hAnsiTheme="majorBidi" w:cstheme="majorBidi"/>
          <w:rtl/>
        </w:rPr>
        <w:t xml:space="preserve"> </w:t>
      </w:r>
      <w:r w:rsidRPr="00E94132">
        <w:rPr>
          <w:rFonts w:asciiTheme="majorBidi" w:hAnsiTheme="majorBidi" w:cstheme="majorBidi" w:hint="cs"/>
          <w:rtl/>
          <w:lang w:bidi="ar-SA"/>
        </w:rPr>
        <w:t>الافتراس</w:t>
      </w:r>
    </w:p>
    <w:p w14:paraId="6989416D" w14:textId="77777777" w:rsidR="00B330B4" w:rsidRPr="00E94132" w:rsidRDefault="00B330B4" w:rsidP="00B330B4">
      <w:pPr>
        <w:tabs>
          <w:tab w:val="left" w:pos="2006"/>
        </w:tabs>
        <w:rPr>
          <w:rFonts w:asciiTheme="majorBidi" w:hAnsiTheme="majorBidi" w:cstheme="majorBidi"/>
          <w:rtl/>
        </w:rPr>
      </w:pPr>
      <w:r w:rsidRPr="00E94132">
        <w:rPr>
          <w:rFonts w:asciiTheme="majorBidi" w:hAnsiTheme="majorBidi" w:cstheme="majorBidi"/>
          <w:rtl/>
        </w:rPr>
        <w:t xml:space="preserve">         </w:t>
      </w:r>
      <w:r>
        <w:rPr>
          <w:rFonts w:asciiTheme="majorBidi" w:hAnsiTheme="majorBidi" w:cstheme="majorBidi"/>
          <w:rtl/>
        </w:rPr>
        <w:t xml:space="preserve">                                 </w:t>
      </w:r>
      <w:r w:rsidRPr="00E94132">
        <w:rPr>
          <w:rFonts w:asciiTheme="majorBidi" w:hAnsiTheme="majorBidi" w:cstheme="majorBidi"/>
          <w:rtl/>
        </w:rPr>
        <w:t xml:space="preserve"> </w:t>
      </w:r>
      <w:r>
        <w:rPr>
          <w:rFonts w:asciiTheme="majorBidi" w:hAnsiTheme="majorBidi" w:cstheme="majorBidi" w:hint="cs"/>
          <w:rtl/>
        </w:rPr>
        <w:t xml:space="preserve">   </w:t>
      </w:r>
      <w:r w:rsidRPr="00E94132">
        <w:rPr>
          <w:rFonts w:asciiTheme="majorBidi" w:hAnsiTheme="majorBidi" w:cstheme="majorBidi"/>
          <w:rtl/>
          <w:lang w:bidi="ar-SA"/>
        </w:rPr>
        <w:t>الحصول</w:t>
      </w:r>
      <w:r w:rsidRPr="00E94132">
        <w:rPr>
          <w:rFonts w:asciiTheme="majorBidi" w:hAnsiTheme="majorBidi" w:cstheme="majorBidi"/>
          <w:rtl/>
        </w:rPr>
        <w:t xml:space="preserve"> </w:t>
      </w:r>
      <w:r w:rsidRPr="00E94132">
        <w:rPr>
          <w:rFonts w:asciiTheme="majorBidi" w:hAnsiTheme="majorBidi" w:cstheme="majorBidi"/>
          <w:rtl/>
          <w:lang w:bidi="ar-SA"/>
        </w:rPr>
        <w:t>على</w:t>
      </w:r>
      <w:r w:rsidRPr="00E94132">
        <w:rPr>
          <w:rFonts w:asciiTheme="majorBidi" w:hAnsiTheme="majorBidi" w:cstheme="majorBidi"/>
          <w:rtl/>
        </w:rPr>
        <w:t xml:space="preserve"> </w:t>
      </w:r>
      <w:r w:rsidRPr="00E94132">
        <w:rPr>
          <w:rFonts w:asciiTheme="majorBidi" w:hAnsiTheme="majorBidi" w:cstheme="majorBidi"/>
          <w:rtl/>
          <w:lang w:bidi="ar-SA"/>
        </w:rPr>
        <w:t>الغذاء</w:t>
      </w:r>
    </w:p>
    <w:p w14:paraId="519FF3D9" w14:textId="77777777" w:rsidR="00B330B4" w:rsidRPr="00E94132" w:rsidRDefault="00B330B4" w:rsidP="00B330B4">
      <w:pPr>
        <w:tabs>
          <w:tab w:val="left" w:pos="1258"/>
        </w:tabs>
        <w:spacing w:line="360" w:lineRule="auto"/>
        <w:rPr>
          <w:rFonts w:asciiTheme="majorBidi" w:hAnsiTheme="majorBidi" w:cstheme="majorBidi"/>
          <w:rtl/>
        </w:rPr>
      </w:pPr>
      <w:r w:rsidRPr="00E94132">
        <w:rPr>
          <w:rFonts w:asciiTheme="majorBidi" w:hAnsiTheme="majorBidi" w:cstheme="majorBidi"/>
          <w:rtl/>
        </w:rPr>
        <w:t xml:space="preserve">          </w:t>
      </w:r>
      <w:r>
        <w:rPr>
          <w:rFonts w:asciiTheme="majorBidi" w:hAnsiTheme="majorBidi" w:cstheme="majorBidi"/>
          <w:rtl/>
        </w:rPr>
        <w:t xml:space="preserve">                             </w:t>
      </w:r>
      <w:r w:rsidRPr="00E94132">
        <w:rPr>
          <w:rFonts w:asciiTheme="majorBidi" w:hAnsiTheme="majorBidi" w:cstheme="majorBidi"/>
          <w:rtl/>
        </w:rPr>
        <w:t xml:space="preserve">   </w:t>
      </w:r>
      <w:r>
        <w:rPr>
          <w:rFonts w:asciiTheme="majorBidi" w:hAnsiTheme="majorBidi" w:cstheme="majorBidi" w:hint="cs"/>
          <w:rtl/>
        </w:rPr>
        <w:t xml:space="preserve">   </w:t>
      </w:r>
      <w:r w:rsidRPr="00E94132">
        <w:rPr>
          <w:rFonts w:asciiTheme="majorBidi" w:hAnsiTheme="majorBidi" w:cstheme="majorBidi"/>
          <w:rtl/>
        </w:rPr>
        <w:t xml:space="preserve"> </w:t>
      </w:r>
      <w:r w:rsidRPr="00E94132">
        <w:rPr>
          <w:rFonts w:asciiTheme="majorBidi" w:hAnsiTheme="majorBidi" w:cstheme="majorBidi" w:hint="cs"/>
          <w:rtl/>
          <w:lang w:bidi="ar-SA"/>
        </w:rPr>
        <w:t>الاتصال</w:t>
      </w:r>
      <w:r w:rsidRPr="00E94132">
        <w:rPr>
          <w:rFonts w:asciiTheme="majorBidi" w:hAnsiTheme="majorBidi" w:cstheme="majorBidi"/>
          <w:rtl/>
        </w:rPr>
        <w:t xml:space="preserve"> </w:t>
      </w:r>
      <w:r w:rsidRPr="00E94132">
        <w:rPr>
          <w:rFonts w:asciiTheme="majorBidi" w:hAnsiTheme="majorBidi" w:cstheme="majorBidi"/>
          <w:rtl/>
          <w:lang w:bidi="ar-SA"/>
        </w:rPr>
        <w:t>بين</w:t>
      </w:r>
      <w:r w:rsidRPr="00E94132">
        <w:rPr>
          <w:rFonts w:asciiTheme="majorBidi" w:hAnsiTheme="majorBidi" w:cstheme="majorBidi"/>
          <w:rtl/>
        </w:rPr>
        <w:t xml:space="preserve"> </w:t>
      </w:r>
      <w:r w:rsidRPr="00E94132">
        <w:rPr>
          <w:rFonts w:asciiTheme="majorBidi" w:hAnsiTheme="majorBidi" w:cstheme="majorBidi"/>
          <w:rtl/>
          <w:lang w:bidi="ar-SA"/>
        </w:rPr>
        <w:t>الأنواع</w:t>
      </w:r>
      <w:r w:rsidRPr="00E94132">
        <w:rPr>
          <w:rFonts w:asciiTheme="majorBidi" w:hAnsiTheme="majorBidi" w:cstheme="majorBidi"/>
          <w:rtl/>
        </w:rPr>
        <w:t xml:space="preserve"> </w:t>
      </w:r>
      <w:r w:rsidRPr="00E94132">
        <w:rPr>
          <w:rFonts w:asciiTheme="majorBidi" w:hAnsiTheme="majorBidi" w:cstheme="majorBidi"/>
          <w:rtl/>
          <w:lang w:bidi="ar-SA"/>
        </w:rPr>
        <w:t>أو</w:t>
      </w:r>
      <w:r w:rsidRPr="00E94132">
        <w:rPr>
          <w:rFonts w:asciiTheme="majorBidi" w:hAnsiTheme="majorBidi" w:cstheme="majorBidi"/>
          <w:rtl/>
        </w:rPr>
        <w:t xml:space="preserve"> </w:t>
      </w:r>
      <w:r w:rsidRPr="00E94132">
        <w:rPr>
          <w:rFonts w:asciiTheme="majorBidi" w:hAnsiTheme="majorBidi" w:cstheme="majorBidi" w:hint="cs"/>
          <w:rtl/>
          <w:lang w:bidi="ar-SA"/>
        </w:rPr>
        <w:t>الاتصال</w:t>
      </w:r>
      <w:r w:rsidRPr="00E94132">
        <w:rPr>
          <w:rFonts w:asciiTheme="majorBidi" w:hAnsiTheme="majorBidi" w:cstheme="majorBidi"/>
          <w:rtl/>
        </w:rPr>
        <w:t xml:space="preserve"> </w:t>
      </w:r>
      <w:r w:rsidRPr="00E94132">
        <w:rPr>
          <w:rFonts w:asciiTheme="majorBidi" w:hAnsiTheme="majorBidi" w:cstheme="majorBidi"/>
          <w:rtl/>
          <w:lang w:bidi="ar-SA"/>
        </w:rPr>
        <w:t>داخل</w:t>
      </w:r>
      <w:r w:rsidRPr="00E94132">
        <w:rPr>
          <w:rFonts w:asciiTheme="majorBidi" w:hAnsiTheme="majorBidi" w:cstheme="majorBidi"/>
          <w:rtl/>
        </w:rPr>
        <w:t xml:space="preserve"> </w:t>
      </w:r>
      <w:r w:rsidRPr="00E94132">
        <w:rPr>
          <w:rFonts w:asciiTheme="majorBidi" w:hAnsiTheme="majorBidi" w:cstheme="majorBidi"/>
          <w:rtl/>
          <w:lang w:bidi="ar-SA"/>
        </w:rPr>
        <w:t>النوع</w:t>
      </w:r>
    </w:p>
    <w:p w14:paraId="005AB257" w14:textId="77777777" w:rsidR="00B330B4" w:rsidRDefault="00B330B4" w:rsidP="00B330B4">
      <w:pPr>
        <w:tabs>
          <w:tab w:val="left" w:pos="2006"/>
        </w:tabs>
        <w:spacing w:line="360" w:lineRule="auto"/>
        <w:rPr>
          <w:rFonts w:asciiTheme="majorBidi" w:hAnsiTheme="majorBidi" w:cstheme="majorBidi"/>
          <w:rtl/>
        </w:rPr>
      </w:pPr>
      <w:r w:rsidRPr="00E94132">
        <w:rPr>
          <w:rFonts w:asciiTheme="majorBidi" w:hAnsiTheme="majorBidi" w:cstheme="majorBidi"/>
          <w:rtl/>
          <w:lang w:bidi="ar-SA"/>
        </w:rPr>
        <w:t>الملاءمات</w:t>
      </w:r>
      <w:r w:rsidRPr="00E94132">
        <w:rPr>
          <w:rFonts w:asciiTheme="majorBidi" w:hAnsiTheme="majorBidi" w:cstheme="majorBidi"/>
          <w:rtl/>
        </w:rPr>
        <w:t xml:space="preserve"> </w:t>
      </w:r>
      <w:r w:rsidRPr="00E94132">
        <w:rPr>
          <w:rFonts w:asciiTheme="majorBidi" w:hAnsiTheme="majorBidi" w:cstheme="majorBidi"/>
          <w:rtl/>
          <w:lang w:bidi="ar-SA"/>
        </w:rPr>
        <w:t>ممكن</w:t>
      </w:r>
      <w:r w:rsidRPr="00E94132">
        <w:rPr>
          <w:rFonts w:asciiTheme="majorBidi" w:hAnsiTheme="majorBidi" w:cstheme="majorBidi"/>
          <w:rtl/>
        </w:rPr>
        <w:t xml:space="preserve"> </w:t>
      </w:r>
      <w:r w:rsidRPr="00E94132">
        <w:rPr>
          <w:rFonts w:asciiTheme="majorBidi" w:hAnsiTheme="majorBidi" w:cstheme="majorBidi"/>
          <w:rtl/>
          <w:lang w:bidi="ar-SA"/>
        </w:rPr>
        <w:t>أن</w:t>
      </w:r>
      <w:r w:rsidRPr="00E94132">
        <w:rPr>
          <w:rFonts w:asciiTheme="majorBidi" w:hAnsiTheme="majorBidi" w:cstheme="majorBidi"/>
          <w:rtl/>
        </w:rPr>
        <w:t xml:space="preserve"> </w:t>
      </w:r>
      <w:r w:rsidRPr="00E94132">
        <w:rPr>
          <w:rFonts w:asciiTheme="majorBidi" w:hAnsiTheme="majorBidi" w:cstheme="majorBidi"/>
          <w:rtl/>
          <w:lang w:bidi="ar-SA"/>
        </w:rPr>
        <w:t>تكون</w:t>
      </w:r>
      <w:r w:rsidRPr="00E94132">
        <w:rPr>
          <w:rFonts w:asciiTheme="majorBidi" w:hAnsiTheme="majorBidi" w:cstheme="majorBidi"/>
          <w:rtl/>
        </w:rPr>
        <w:t xml:space="preserve"> </w:t>
      </w:r>
      <w:r w:rsidRPr="00E94132">
        <w:rPr>
          <w:rFonts w:asciiTheme="majorBidi" w:hAnsiTheme="majorBidi" w:cstheme="majorBidi"/>
          <w:rtl/>
          <w:lang w:bidi="ar-SA"/>
        </w:rPr>
        <w:t>في</w:t>
      </w:r>
      <w:r w:rsidRPr="00E94132">
        <w:rPr>
          <w:rFonts w:asciiTheme="majorBidi" w:hAnsiTheme="majorBidi" w:cstheme="majorBidi"/>
          <w:rtl/>
        </w:rPr>
        <w:t xml:space="preserve"> </w:t>
      </w:r>
      <w:r w:rsidRPr="00E94132">
        <w:rPr>
          <w:rFonts w:asciiTheme="majorBidi" w:hAnsiTheme="majorBidi" w:cstheme="majorBidi"/>
          <w:rtl/>
          <w:lang w:bidi="ar-SA"/>
        </w:rPr>
        <w:t>كائنات</w:t>
      </w:r>
      <w:r w:rsidRPr="00E94132">
        <w:rPr>
          <w:rFonts w:asciiTheme="majorBidi" w:hAnsiTheme="majorBidi" w:cstheme="majorBidi"/>
          <w:rtl/>
        </w:rPr>
        <w:t xml:space="preserve"> </w:t>
      </w:r>
      <w:r w:rsidRPr="00E94132">
        <w:rPr>
          <w:rFonts w:asciiTheme="majorBidi" w:hAnsiTheme="majorBidi" w:cstheme="majorBidi"/>
          <w:rtl/>
          <w:lang w:bidi="ar-SA"/>
        </w:rPr>
        <w:t>حيّة</w:t>
      </w:r>
      <w:r w:rsidRPr="00E94132">
        <w:rPr>
          <w:rFonts w:asciiTheme="majorBidi" w:hAnsiTheme="majorBidi" w:cstheme="majorBidi"/>
          <w:rtl/>
        </w:rPr>
        <w:t xml:space="preserve"> </w:t>
      </w:r>
      <w:r w:rsidRPr="00E94132">
        <w:rPr>
          <w:rFonts w:asciiTheme="majorBidi" w:hAnsiTheme="majorBidi" w:cstheme="majorBidi"/>
          <w:rtl/>
          <w:lang w:bidi="ar-SA"/>
        </w:rPr>
        <w:t>مختلفة،</w:t>
      </w:r>
      <w:r w:rsidRPr="00E94132">
        <w:rPr>
          <w:rFonts w:asciiTheme="majorBidi" w:hAnsiTheme="majorBidi" w:cstheme="majorBidi"/>
          <w:rtl/>
        </w:rPr>
        <w:t xml:space="preserve"> </w:t>
      </w:r>
      <w:r w:rsidRPr="00E94132">
        <w:rPr>
          <w:rFonts w:asciiTheme="majorBidi" w:hAnsiTheme="majorBidi" w:cstheme="majorBidi"/>
          <w:rtl/>
          <w:lang w:bidi="ar-SA"/>
        </w:rPr>
        <w:t>أو</w:t>
      </w:r>
      <w:r w:rsidRPr="00E94132">
        <w:rPr>
          <w:rFonts w:asciiTheme="majorBidi" w:hAnsiTheme="majorBidi" w:cstheme="majorBidi"/>
          <w:rtl/>
        </w:rPr>
        <w:t xml:space="preserve"> </w:t>
      </w:r>
      <w:r w:rsidRPr="00E94132">
        <w:rPr>
          <w:rFonts w:asciiTheme="majorBidi" w:hAnsiTheme="majorBidi" w:cstheme="majorBidi"/>
          <w:rtl/>
          <w:lang w:bidi="ar-SA"/>
        </w:rPr>
        <w:t>في</w:t>
      </w:r>
      <w:r w:rsidRPr="00E94132">
        <w:rPr>
          <w:rFonts w:asciiTheme="majorBidi" w:hAnsiTheme="majorBidi" w:cstheme="majorBidi"/>
          <w:rtl/>
        </w:rPr>
        <w:t xml:space="preserve"> </w:t>
      </w:r>
      <w:r w:rsidRPr="00E94132">
        <w:rPr>
          <w:rFonts w:asciiTheme="majorBidi" w:hAnsiTheme="majorBidi" w:cstheme="majorBidi"/>
          <w:rtl/>
          <w:lang w:bidi="ar-SA"/>
        </w:rPr>
        <w:t>نفس</w:t>
      </w:r>
      <w:r w:rsidRPr="00E94132">
        <w:rPr>
          <w:rFonts w:asciiTheme="majorBidi" w:hAnsiTheme="majorBidi" w:cstheme="majorBidi"/>
          <w:rtl/>
        </w:rPr>
        <w:t xml:space="preserve"> </w:t>
      </w:r>
      <w:r w:rsidRPr="00E94132">
        <w:rPr>
          <w:rFonts w:asciiTheme="majorBidi" w:hAnsiTheme="majorBidi" w:cstheme="majorBidi"/>
          <w:rtl/>
          <w:lang w:bidi="ar-SA"/>
        </w:rPr>
        <w:t>الكائن</w:t>
      </w:r>
      <w:r w:rsidRPr="00E94132">
        <w:rPr>
          <w:rFonts w:asciiTheme="majorBidi" w:hAnsiTheme="majorBidi" w:cstheme="majorBidi"/>
          <w:rtl/>
        </w:rPr>
        <w:t xml:space="preserve"> </w:t>
      </w:r>
      <w:r w:rsidRPr="00E94132">
        <w:rPr>
          <w:rFonts w:asciiTheme="majorBidi" w:hAnsiTheme="majorBidi" w:cstheme="majorBidi"/>
          <w:rtl/>
          <w:lang w:bidi="ar-SA"/>
        </w:rPr>
        <w:t>الحيّ</w:t>
      </w:r>
      <w:r w:rsidRPr="00E94132">
        <w:rPr>
          <w:rFonts w:asciiTheme="majorBidi" w:hAnsiTheme="majorBidi" w:cstheme="majorBidi"/>
          <w:rtl/>
        </w:rPr>
        <w:t>.</w:t>
      </w:r>
    </w:p>
    <w:p w14:paraId="3278534D" w14:textId="77777777" w:rsidR="00B330B4" w:rsidRDefault="00B330B4" w:rsidP="00B330B4">
      <w:pPr>
        <w:tabs>
          <w:tab w:val="left" w:pos="2006"/>
        </w:tabs>
        <w:spacing w:line="360" w:lineRule="auto"/>
        <w:rPr>
          <w:rFonts w:asciiTheme="majorBidi" w:hAnsiTheme="majorBidi" w:cstheme="majorBidi"/>
          <w:rtl/>
        </w:rPr>
      </w:pPr>
    </w:p>
    <w:p w14:paraId="4D208472" w14:textId="77777777" w:rsidR="00B330B4" w:rsidRPr="00E94132" w:rsidRDefault="00B330B4" w:rsidP="00B330B4">
      <w:pPr>
        <w:tabs>
          <w:tab w:val="left" w:pos="2006"/>
        </w:tabs>
        <w:spacing w:line="360" w:lineRule="auto"/>
        <w:rPr>
          <w:rFonts w:asciiTheme="majorBidi" w:hAnsiTheme="majorBidi" w:cstheme="majorBidi"/>
          <w:rtl/>
        </w:rPr>
      </w:pPr>
      <w:r>
        <w:rPr>
          <w:rFonts w:asciiTheme="majorBidi" w:hAnsiTheme="majorBidi" w:cstheme="majorBidi" w:hint="cs"/>
          <w:b/>
          <w:bCs/>
          <w:sz w:val="28"/>
          <w:szCs w:val="28"/>
          <w:rtl/>
        </w:rPr>
        <w:t xml:space="preserve"> </w:t>
      </w:r>
      <w:r w:rsidRPr="00B84556">
        <w:rPr>
          <w:rFonts w:ascii="Arial" w:hAnsi="Arial"/>
          <w:b/>
          <w:bCs/>
        </w:rPr>
        <w:sym w:font="Wingdings" w:char="F076"/>
      </w:r>
      <w:r>
        <w:rPr>
          <w:rFonts w:asciiTheme="majorBidi" w:hAnsiTheme="majorBidi" w:cstheme="majorBidi" w:hint="cs"/>
          <w:b/>
          <w:bCs/>
          <w:sz w:val="28"/>
          <w:szCs w:val="28"/>
          <w:rtl/>
        </w:rPr>
        <w:t xml:space="preserve">  </w:t>
      </w:r>
      <w:r w:rsidRPr="00E94132">
        <w:rPr>
          <w:rFonts w:asciiTheme="majorBidi" w:hAnsiTheme="majorBidi" w:cstheme="majorBidi"/>
          <w:b/>
          <w:bCs/>
          <w:sz w:val="28"/>
          <w:szCs w:val="28"/>
          <w:rtl/>
          <w:lang w:bidi="ar-SA"/>
        </w:rPr>
        <w:t>ظواهر</w:t>
      </w:r>
      <w:r w:rsidRPr="00E94132">
        <w:rPr>
          <w:rFonts w:asciiTheme="majorBidi" w:hAnsiTheme="majorBidi" w:cstheme="majorBidi"/>
          <w:rtl/>
        </w:rPr>
        <w:t xml:space="preserve"> (21 </w:t>
      </w:r>
      <w:r w:rsidRPr="00E94132">
        <w:rPr>
          <w:rFonts w:asciiTheme="majorBidi" w:hAnsiTheme="majorBidi" w:cstheme="majorBidi"/>
          <w:rtl/>
          <w:lang w:bidi="ar-SA"/>
        </w:rPr>
        <w:t>درجة</w:t>
      </w:r>
      <w:r w:rsidRPr="00E94132">
        <w:rPr>
          <w:rFonts w:asciiTheme="majorBidi" w:hAnsiTheme="majorBidi" w:cstheme="majorBidi"/>
          <w:rtl/>
        </w:rPr>
        <w:t>)</w:t>
      </w:r>
    </w:p>
    <w:p w14:paraId="7385D89C" w14:textId="69E0609C" w:rsidR="00B330B4" w:rsidRPr="00E94132" w:rsidRDefault="00B330B4" w:rsidP="00B330B4">
      <w:pPr>
        <w:tabs>
          <w:tab w:val="left" w:pos="2006"/>
        </w:tabs>
        <w:spacing w:line="360" w:lineRule="auto"/>
        <w:rPr>
          <w:rFonts w:asciiTheme="majorBidi" w:hAnsiTheme="majorBidi" w:cstheme="majorBidi"/>
          <w:rtl/>
        </w:rPr>
      </w:pPr>
      <w:r w:rsidRPr="00E94132">
        <w:rPr>
          <w:rFonts w:asciiTheme="majorBidi" w:hAnsiTheme="majorBidi" w:cstheme="majorBidi"/>
          <w:rtl/>
          <w:lang w:bidi="ar-SA"/>
        </w:rPr>
        <w:t>صفوا</w:t>
      </w:r>
      <w:r w:rsidRPr="00E94132">
        <w:rPr>
          <w:rFonts w:asciiTheme="majorBidi" w:hAnsiTheme="majorBidi" w:cstheme="majorBidi"/>
          <w:b/>
          <w:bCs/>
          <w:rtl/>
        </w:rPr>
        <w:t xml:space="preserve"> </w:t>
      </w:r>
      <w:r w:rsidRPr="00E94132">
        <w:rPr>
          <w:rFonts w:asciiTheme="majorBidi" w:hAnsiTheme="majorBidi" w:cstheme="majorBidi"/>
          <w:b/>
          <w:bCs/>
          <w:rtl/>
          <w:lang w:bidi="ar-SA"/>
        </w:rPr>
        <w:t>ثلاثة</w:t>
      </w:r>
      <w:r w:rsidRPr="00E94132">
        <w:rPr>
          <w:rFonts w:asciiTheme="majorBidi" w:hAnsiTheme="majorBidi" w:cstheme="majorBidi"/>
          <w:rtl/>
        </w:rPr>
        <w:t xml:space="preserve"> </w:t>
      </w:r>
      <w:r w:rsidRPr="00E94132">
        <w:rPr>
          <w:rFonts w:asciiTheme="majorBidi" w:hAnsiTheme="majorBidi" w:cstheme="majorBidi"/>
          <w:rtl/>
          <w:lang w:bidi="ar-SA"/>
        </w:rPr>
        <w:t>ظواهر</w:t>
      </w:r>
      <w:r w:rsidRPr="00E94132">
        <w:rPr>
          <w:rFonts w:asciiTheme="majorBidi" w:hAnsiTheme="majorBidi" w:cstheme="majorBidi"/>
          <w:rtl/>
        </w:rPr>
        <w:t xml:space="preserve"> </w:t>
      </w:r>
      <w:r w:rsidRPr="00E94132">
        <w:rPr>
          <w:rFonts w:asciiTheme="majorBidi" w:hAnsiTheme="majorBidi" w:cstheme="majorBidi"/>
          <w:rtl/>
          <w:lang w:bidi="ar-SA"/>
        </w:rPr>
        <w:t>بيولوجي</w:t>
      </w:r>
      <w:r>
        <w:rPr>
          <w:rFonts w:asciiTheme="majorBidi" w:hAnsiTheme="majorBidi" w:cstheme="majorBidi" w:hint="cs"/>
          <w:rtl/>
          <w:lang w:bidi="ar-SA"/>
        </w:rPr>
        <w:t>ّ</w:t>
      </w:r>
      <w:r w:rsidRPr="00E94132">
        <w:rPr>
          <w:rFonts w:asciiTheme="majorBidi" w:hAnsiTheme="majorBidi" w:cstheme="majorBidi"/>
          <w:rtl/>
          <w:lang w:bidi="ar-SA"/>
        </w:rPr>
        <w:t>ة</w:t>
      </w:r>
      <w:r w:rsidRPr="00E94132">
        <w:rPr>
          <w:rFonts w:asciiTheme="majorBidi" w:hAnsiTheme="majorBidi" w:cstheme="majorBidi"/>
          <w:rtl/>
        </w:rPr>
        <w:t xml:space="preserve"> </w:t>
      </w:r>
      <w:r w:rsidRPr="00E94132">
        <w:rPr>
          <w:rFonts w:asciiTheme="majorBidi" w:hAnsiTheme="majorBidi" w:cstheme="majorBidi"/>
          <w:rtl/>
          <w:lang w:bidi="ar-SA"/>
        </w:rPr>
        <w:t>شوهدت</w:t>
      </w:r>
      <w:r w:rsidRPr="00E94132">
        <w:rPr>
          <w:rFonts w:asciiTheme="majorBidi" w:hAnsiTheme="majorBidi" w:cstheme="majorBidi"/>
          <w:rtl/>
        </w:rPr>
        <w:t xml:space="preserve"> </w:t>
      </w:r>
      <w:r w:rsidRPr="00E94132">
        <w:rPr>
          <w:rFonts w:asciiTheme="majorBidi" w:hAnsiTheme="majorBidi" w:cstheme="majorBidi"/>
          <w:rtl/>
          <w:lang w:bidi="ar-SA"/>
        </w:rPr>
        <w:t>في</w:t>
      </w:r>
      <w:r w:rsidRPr="00E94132">
        <w:rPr>
          <w:rFonts w:asciiTheme="majorBidi" w:hAnsiTheme="majorBidi" w:cstheme="majorBidi"/>
          <w:rtl/>
        </w:rPr>
        <w:t xml:space="preserve"> </w:t>
      </w:r>
      <w:r w:rsidRPr="00E94132">
        <w:rPr>
          <w:rFonts w:asciiTheme="majorBidi" w:hAnsiTheme="majorBidi" w:cstheme="majorBidi"/>
          <w:rtl/>
          <w:lang w:bidi="ar-SA"/>
        </w:rPr>
        <w:t>الحقل</w:t>
      </w:r>
      <w:r w:rsidRPr="00E94132">
        <w:rPr>
          <w:rFonts w:asciiTheme="majorBidi" w:hAnsiTheme="majorBidi" w:cstheme="majorBidi"/>
          <w:rtl/>
        </w:rPr>
        <w:t xml:space="preserve">. </w:t>
      </w:r>
      <w:r w:rsidRPr="00E94132">
        <w:rPr>
          <w:rFonts w:asciiTheme="majorBidi" w:hAnsiTheme="majorBidi" w:cstheme="majorBidi"/>
          <w:rtl/>
          <w:lang w:bidi="ar-SA"/>
        </w:rPr>
        <w:t>ظواهر</w:t>
      </w:r>
      <w:r w:rsidRPr="00E94132">
        <w:rPr>
          <w:rFonts w:asciiTheme="majorBidi" w:hAnsiTheme="majorBidi" w:cstheme="majorBidi"/>
          <w:rtl/>
        </w:rPr>
        <w:t xml:space="preserve"> </w:t>
      </w:r>
      <w:r w:rsidRPr="00E94132">
        <w:rPr>
          <w:rFonts w:asciiTheme="majorBidi" w:hAnsiTheme="majorBidi" w:cstheme="majorBidi"/>
          <w:rtl/>
          <w:lang w:bidi="ar-SA"/>
        </w:rPr>
        <w:t>بيولوجي</w:t>
      </w:r>
      <w:r>
        <w:rPr>
          <w:rFonts w:asciiTheme="majorBidi" w:hAnsiTheme="majorBidi" w:cstheme="majorBidi" w:hint="cs"/>
          <w:rtl/>
          <w:lang w:bidi="ar-SA"/>
        </w:rPr>
        <w:t>ّ</w:t>
      </w:r>
      <w:r w:rsidRPr="00E94132">
        <w:rPr>
          <w:rFonts w:asciiTheme="majorBidi" w:hAnsiTheme="majorBidi" w:cstheme="majorBidi"/>
          <w:rtl/>
          <w:lang w:bidi="ar-SA"/>
        </w:rPr>
        <w:t>ة</w:t>
      </w:r>
      <w:r w:rsidRPr="00E94132">
        <w:rPr>
          <w:rFonts w:asciiTheme="majorBidi" w:hAnsiTheme="majorBidi" w:cstheme="majorBidi"/>
          <w:rtl/>
        </w:rPr>
        <w:t xml:space="preserve"> </w:t>
      </w:r>
      <w:r w:rsidRPr="00E94132">
        <w:rPr>
          <w:rFonts w:asciiTheme="majorBidi" w:hAnsiTheme="majorBidi" w:cstheme="majorBidi"/>
          <w:rtl/>
          <w:lang w:bidi="ar-SA"/>
        </w:rPr>
        <w:t>هي</w:t>
      </w:r>
      <w:r w:rsidRPr="00E94132">
        <w:rPr>
          <w:rFonts w:asciiTheme="majorBidi" w:hAnsiTheme="majorBidi" w:cstheme="majorBidi"/>
          <w:rtl/>
        </w:rPr>
        <w:t xml:space="preserve"> </w:t>
      </w:r>
      <w:r w:rsidRPr="00E94132">
        <w:rPr>
          <w:rFonts w:asciiTheme="majorBidi" w:hAnsiTheme="majorBidi" w:cstheme="majorBidi"/>
          <w:rtl/>
          <w:lang w:bidi="ar-SA"/>
        </w:rPr>
        <w:t>مباني،</w:t>
      </w:r>
      <w:r w:rsidRPr="00E94132">
        <w:rPr>
          <w:rFonts w:asciiTheme="majorBidi" w:hAnsiTheme="majorBidi" w:cstheme="majorBidi"/>
          <w:rtl/>
        </w:rPr>
        <w:t xml:space="preserve"> </w:t>
      </w:r>
      <w:r w:rsidRPr="00E94132">
        <w:rPr>
          <w:rFonts w:asciiTheme="majorBidi" w:hAnsiTheme="majorBidi" w:cstheme="majorBidi"/>
          <w:rtl/>
          <w:lang w:bidi="ar-SA"/>
        </w:rPr>
        <w:t>أشكال،</w:t>
      </w:r>
      <w:r w:rsidRPr="00E94132">
        <w:rPr>
          <w:rFonts w:asciiTheme="majorBidi" w:hAnsiTheme="majorBidi" w:cstheme="majorBidi"/>
          <w:rtl/>
        </w:rPr>
        <w:t xml:space="preserve"> </w:t>
      </w:r>
      <w:r w:rsidRPr="00E94132">
        <w:rPr>
          <w:rFonts w:asciiTheme="majorBidi" w:hAnsiTheme="majorBidi" w:cstheme="majorBidi"/>
          <w:rtl/>
          <w:lang w:bidi="ar-SA"/>
        </w:rPr>
        <w:t>عمليات</w:t>
      </w:r>
      <w:r w:rsidRPr="00E94132">
        <w:rPr>
          <w:rFonts w:asciiTheme="majorBidi" w:hAnsiTheme="majorBidi" w:cstheme="majorBidi"/>
          <w:rtl/>
        </w:rPr>
        <w:t xml:space="preserve"> </w:t>
      </w:r>
      <w:r w:rsidRPr="00E94132">
        <w:rPr>
          <w:rFonts w:asciiTheme="majorBidi" w:hAnsiTheme="majorBidi" w:cstheme="majorBidi"/>
          <w:rtl/>
          <w:lang w:bidi="ar-SA"/>
        </w:rPr>
        <w:t>او</w:t>
      </w:r>
      <w:r w:rsidRPr="00E94132">
        <w:rPr>
          <w:rFonts w:asciiTheme="majorBidi" w:hAnsiTheme="majorBidi" w:cstheme="majorBidi"/>
          <w:rtl/>
        </w:rPr>
        <w:t xml:space="preserve"> </w:t>
      </w:r>
      <w:r w:rsidRPr="00E94132">
        <w:rPr>
          <w:rFonts w:asciiTheme="majorBidi" w:hAnsiTheme="majorBidi" w:cstheme="majorBidi"/>
          <w:rtl/>
          <w:lang w:bidi="ar-SA"/>
        </w:rPr>
        <w:t>علاقات</w:t>
      </w:r>
      <w:r>
        <w:rPr>
          <w:rFonts w:asciiTheme="majorBidi" w:hAnsiTheme="majorBidi" w:cstheme="majorBidi" w:hint="cs"/>
          <w:rtl/>
          <w:lang w:bidi="ar-SA"/>
        </w:rPr>
        <w:t xml:space="preserve"> متبادلة</w:t>
      </w:r>
      <w:r w:rsidRPr="00E94132">
        <w:rPr>
          <w:rFonts w:asciiTheme="majorBidi" w:hAnsiTheme="majorBidi" w:cstheme="majorBidi"/>
          <w:rtl/>
          <w:lang w:bidi="ar-SA"/>
        </w:rPr>
        <w:t>،</w:t>
      </w:r>
      <w:r w:rsidRPr="00E94132">
        <w:rPr>
          <w:rFonts w:asciiTheme="majorBidi" w:hAnsiTheme="majorBidi" w:cstheme="majorBidi"/>
          <w:rtl/>
        </w:rPr>
        <w:t xml:space="preserve"> </w:t>
      </w:r>
      <w:r w:rsidRPr="00E94132">
        <w:rPr>
          <w:rFonts w:asciiTheme="majorBidi" w:hAnsiTheme="majorBidi" w:cstheme="majorBidi"/>
          <w:rtl/>
          <w:lang w:bidi="ar-SA"/>
        </w:rPr>
        <w:t>التي</w:t>
      </w:r>
      <w:r w:rsidRPr="00E94132">
        <w:rPr>
          <w:rFonts w:asciiTheme="majorBidi" w:hAnsiTheme="majorBidi" w:cstheme="majorBidi"/>
          <w:rtl/>
        </w:rPr>
        <w:t xml:space="preserve"> </w:t>
      </w:r>
      <w:r w:rsidRPr="00E94132">
        <w:rPr>
          <w:rFonts w:asciiTheme="majorBidi" w:hAnsiTheme="majorBidi" w:cstheme="majorBidi"/>
          <w:rtl/>
          <w:lang w:bidi="ar-SA"/>
        </w:rPr>
        <w:t>تظهر</w:t>
      </w:r>
      <w:r w:rsidRPr="00E94132">
        <w:rPr>
          <w:rFonts w:asciiTheme="majorBidi" w:hAnsiTheme="majorBidi" w:cstheme="majorBidi"/>
          <w:rtl/>
        </w:rPr>
        <w:t xml:space="preserve"> </w:t>
      </w:r>
      <w:r w:rsidRPr="00E94132">
        <w:rPr>
          <w:rFonts w:asciiTheme="majorBidi" w:hAnsiTheme="majorBidi" w:cstheme="majorBidi"/>
          <w:rtl/>
          <w:lang w:bidi="ar-SA"/>
        </w:rPr>
        <w:t>في</w:t>
      </w:r>
      <w:r w:rsidRPr="00E94132">
        <w:rPr>
          <w:rFonts w:asciiTheme="majorBidi" w:hAnsiTheme="majorBidi" w:cstheme="majorBidi"/>
          <w:rtl/>
        </w:rPr>
        <w:t xml:space="preserve"> </w:t>
      </w:r>
      <w:r w:rsidRPr="00E94132">
        <w:rPr>
          <w:rFonts w:asciiTheme="majorBidi" w:hAnsiTheme="majorBidi" w:cstheme="majorBidi"/>
          <w:rtl/>
          <w:lang w:bidi="ar-SA"/>
        </w:rPr>
        <w:t>كائن</w:t>
      </w:r>
      <w:r w:rsidRPr="00E94132">
        <w:rPr>
          <w:rFonts w:asciiTheme="majorBidi" w:hAnsiTheme="majorBidi" w:cstheme="majorBidi"/>
          <w:rtl/>
        </w:rPr>
        <w:t xml:space="preserve"> </w:t>
      </w:r>
      <w:r w:rsidRPr="00E94132">
        <w:rPr>
          <w:rFonts w:asciiTheme="majorBidi" w:hAnsiTheme="majorBidi" w:cstheme="majorBidi"/>
          <w:rtl/>
          <w:lang w:bidi="ar-SA"/>
        </w:rPr>
        <w:t>حيّ</w:t>
      </w:r>
      <w:r w:rsidRPr="00E94132">
        <w:rPr>
          <w:rFonts w:asciiTheme="majorBidi" w:hAnsiTheme="majorBidi" w:cstheme="majorBidi"/>
          <w:rtl/>
        </w:rPr>
        <w:t xml:space="preserve"> </w:t>
      </w:r>
      <w:r w:rsidRPr="00E94132">
        <w:rPr>
          <w:rFonts w:asciiTheme="majorBidi" w:hAnsiTheme="majorBidi" w:cstheme="majorBidi"/>
          <w:rtl/>
          <w:lang w:bidi="ar-SA"/>
        </w:rPr>
        <w:t>معيّن</w:t>
      </w:r>
      <w:r w:rsidRPr="00E94132">
        <w:rPr>
          <w:rFonts w:asciiTheme="majorBidi" w:hAnsiTheme="majorBidi" w:cstheme="majorBidi"/>
          <w:rtl/>
        </w:rPr>
        <w:t xml:space="preserve"> </w:t>
      </w:r>
      <w:r w:rsidRPr="00E94132">
        <w:rPr>
          <w:rFonts w:asciiTheme="majorBidi" w:hAnsiTheme="majorBidi" w:cstheme="majorBidi"/>
          <w:rtl/>
          <w:lang w:bidi="ar-SA"/>
        </w:rPr>
        <w:t>ولا</w:t>
      </w:r>
      <w:r w:rsidRPr="00E94132">
        <w:rPr>
          <w:rFonts w:asciiTheme="majorBidi" w:hAnsiTheme="majorBidi" w:cstheme="majorBidi"/>
          <w:rtl/>
        </w:rPr>
        <w:t xml:space="preserve"> </w:t>
      </w:r>
      <w:r w:rsidRPr="00E94132">
        <w:rPr>
          <w:rFonts w:asciiTheme="majorBidi" w:hAnsiTheme="majorBidi" w:cstheme="majorBidi"/>
          <w:rtl/>
          <w:lang w:bidi="ar-SA"/>
        </w:rPr>
        <w:t>تظهر</w:t>
      </w:r>
      <w:r w:rsidRPr="00E94132">
        <w:rPr>
          <w:rFonts w:asciiTheme="majorBidi" w:hAnsiTheme="majorBidi" w:cstheme="majorBidi"/>
          <w:rtl/>
        </w:rPr>
        <w:t xml:space="preserve"> </w:t>
      </w:r>
      <w:r w:rsidRPr="00E94132">
        <w:rPr>
          <w:rFonts w:asciiTheme="majorBidi" w:hAnsiTheme="majorBidi" w:cstheme="majorBidi"/>
          <w:rtl/>
          <w:lang w:bidi="ar-SA"/>
        </w:rPr>
        <w:t>في</w:t>
      </w:r>
      <w:r w:rsidRPr="00E94132">
        <w:rPr>
          <w:rFonts w:asciiTheme="majorBidi" w:hAnsiTheme="majorBidi" w:cstheme="majorBidi"/>
          <w:rtl/>
        </w:rPr>
        <w:t xml:space="preserve"> </w:t>
      </w:r>
      <w:r w:rsidRPr="00E94132">
        <w:rPr>
          <w:rFonts w:asciiTheme="majorBidi" w:hAnsiTheme="majorBidi" w:cstheme="majorBidi"/>
          <w:rtl/>
          <w:lang w:bidi="ar-SA"/>
        </w:rPr>
        <w:t>كائنات</w:t>
      </w:r>
      <w:r w:rsidRPr="00E94132">
        <w:rPr>
          <w:rFonts w:asciiTheme="majorBidi" w:hAnsiTheme="majorBidi" w:cstheme="majorBidi"/>
          <w:rtl/>
        </w:rPr>
        <w:t xml:space="preserve"> </w:t>
      </w:r>
      <w:r w:rsidRPr="00E94132">
        <w:rPr>
          <w:rFonts w:asciiTheme="majorBidi" w:hAnsiTheme="majorBidi" w:cstheme="majorBidi"/>
          <w:rtl/>
          <w:lang w:bidi="ar-SA"/>
        </w:rPr>
        <w:t>حيّة</w:t>
      </w:r>
      <w:r w:rsidRPr="00E94132">
        <w:rPr>
          <w:rFonts w:asciiTheme="majorBidi" w:hAnsiTheme="majorBidi" w:cstheme="majorBidi"/>
          <w:rtl/>
        </w:rPr>
        <w:t xml:space="preserve"> </w:t>
      </w:r>
      <w:r w:rsidRPr="00E94132">
        <w:rPr>
          <w:rFonts w:asciiTheme="majorBidi" w:hAnsiTheme="majorBidi" w:cstheme="majorBidi"/>
          <w:rtl/>
          <w:lang w:bidi="ar-SA"/>
        </w:rPr>
        <w:t>أخرى،</w:t>
      </w:r>
      <w:r w:rsidRPr="00E94132">
        <w:rPr>
          <w:rFonts w:asciiTheme="majorBidi" w:hAnsiTheme="majorBidi" w:cstheme="majorBidi"/>
          <w:rtl/>
        </w:rPr>
        <w:t xml:space="preserve"> </w:t>
      </w:r>
      <w:r w:rsidRPr="00E94132">
        <w:rPr>
          <w:rFonts w:asciiTheme="majorBidi" w:hAnsiTheme="majorBidi" w:cstheme="majorBidi"/>
          <w:rtl/>
          <w:lang w:bidi="ar-SA"/>
        </w:rPr>
        <w:t>أو</w:t>
      </w:r>
      <w:r w:rsidRPr="00E94132">
        <w:rPr>
          <w:rFonts w:asciiTheme="majorBidi" w:hAnsiTheme="majorBidi" w:cstheme="majorBidi"/>
          <w:rtl/>
        </w:rPr>
        <w:t xml:space="preserve"> </w:t>
      </w:r>
      <w:r w:rsidRPr="00E94132">
        <w:rPr>
          <w:rFonts w:asciiTheme="majorBidi" w:hAnsiTheme="majorBidi" w:cstheme="majorBidi"/>
          <w:rtl/>
          <w:lang w:bidi="ar-SA"/>
        </w:rPr>
        <w:t>في</w:t>
      </w:r>
      <w:r w:rsidRPr="00E94132">
        <w:rPr>
          <w:rFonts w:asciiTheme="majorBidi" w:hAnsiTheme="majorBidi" w:cstheme="majorBidi"/>
          <w:rtl/>
        </w:rPr>
        <w:t xml:space="preserve"> </w:t>
      </w:r>
      <w:r w:rsidRPr="00E94132">
        <w:rPr>
          <w:rFonts w:asciiTheme="majorBidi" w:hAnsiTheme="majorBidi" w:cstheme="majorBidi"/>
          <w:rtl/>
          <w:lang w:bidi="ar-SA"/>
        </w:rPr>
        <w:t>ظروف</w:t>
      </w:r>
      <w:r w:rsidRPr="00E94132">
        <w:rPr>
          <w:rFonts w:asciiTheme="majorBidi" w:hAnsiTheme="majorBidi" w:cstheme="majorBidi"/>
          <w:rtl/>
        </w:rPr>
        <w:t xml:space="preserve"> </w:t>
      </w:r>
      <w:r w:rsidRPr="00E94132">
        <w:rPr>
          <w:rFonts w:asciiTheme="majorBidi" w:hAnsiTheme="majorBidi" w:cstheme="majorBidi"/>
          <w:rtl/>
          <w:lang w:bidi="ar-SA"/>
        </w:rPr>
        <w:t>معيّنة</w:t>
      </w:r>
      <w:r w:rsidRPr="00E94132">
        <w:rPr>
          <w:rFonts w:asciiTheme="majorBidi" w:hAnsiTheme="majorBidi" w:cstheme="majorBidi"/>
          <w:rtl/>
        </w:rPr>
        <w:t xml:space="preserve"> </w:t>
      </w:r>
      <w:r w:rsidRPr="00E94132">
        <w:rPr>
          <w:rFonts w:asciiTheme="majorBidi" w:hAnsiTheme="majorBidi" w:cstheme="majorBidi"/>
          <w:rtl/>
          <w:lang w:bidi="ar-SA"/>
        </w:rPr>
        <w:t>وليست</w:t>
      </w:r>
      <w:r w:rsidRPr="00E94132">
        <w:rPr>
          <w:rFonts w:asciiTheme="majorBidi" w:hAnsiTheme="majorBidi" w:cstheme="majorBidi"/>
          <w:rtl/>
        </w:rPr>
        <w:t xml:space="preserve"> </w:t>
      </w:r>
      <w:r w:rsidRPr="00E94132">
        <w:rPr>
          <w:rFonts w:asciiTheme="majorBidi" w:hAnsiTheme="majorBidi" w:cstheme="majorBidi"/>
          <w:rtl/>
          <w:lang w:bidi="ar-SA"/>
        </w:rPr>
        <w:t>في</w:t>
      </w:r>
      <w:r w:rsidRPr="00E94132">
        <w:rPr>
          <w:rFonts w:asciiTheme="majorBidi" w:hAnsiTheme="majorBidi" w:cstheme="majorBidi"/>
          <w:rtl/>
        </w:rPr>
        <w:t xml:space="preserve"> </w:t>
      </w:r>
      <w:r w:rsidRPr="00E94132">
        <w:rPr>
          <w:rFonts w:asciiTheme="majorBidi" w:hAnsiTheme="majorBidi" w:cstheme="majorBidi"/>
          <w:rtl/>
          <w:lang w:bidi="ar-SA"/>
        </w:rPr>
        <w:t>ظروف</w:t>
      </w:r>
      <w:r w:rsidRPr="00E94132">
        <w:rPr>
          <w:rFonts w:asciiTheme="majorBidi" w:hAnsiTheme="majorBidi" w:cstheme="majorBidi"/>
          <w:rtl/>
        </w:rPr>
        <w:t xml:space="preserve"> </w:t>
      </w:r>
      <w:r>
        <w:rPr>
          <w:rFonts w:asciiTheme="majorBidi" w:hAnsiTheme="majorBidi" w:cstheme="majorBidi"/>
          <w:rtl/>
          <w:lang w:bidi="ar-SA"/>
        </w:rPr>
        <w:t>أخر</w:t>
      </w:r>
      <w:r>
        <w:rPr>
          <w:rFonts w:asciiTheme="majorBidi" w:hAnsiTheme="majorBidi" w:cstheme="majorBidi" w:hint="cs"/>
          <w:rtl/>
          <w:lang w:bidi="ar-AE"/>
        </w:rPr>
        <w:t>ى</w:t>
      </w:r>
      <w:r>
        <w:rPr>
          <w:rStyle w:val="a5"/>
          <w:rFonts w:asciiTheme="majorBidi" w:hAnsiTheme="majorBidi" w:cstheme="majorBidi"/>
          <w:rtl/>
          <w:lang w:bidi="ar-AE"/>
        </w:rPr>
        <w:footnoteReference w:id="9"/>
      </w:r>
      <w:r w:rsidRPr="00E94132">
        <w:rPr>
          <w:rFonts w:asciiTheme="majorBidi" w:hAnsiTheme="majorBidi" w:cstheme="majorBidi"/>
          <w:rtl/>
        </w:rPr>
        <w:t xml:space="preserve">. </w:t>
      </w:r>
      <w:r w:rsidRPr="00E94132">
        <w:rPr>
          <w:rFonts w:asciiTheme="majorBidi" w:hAnsiTheme="majorBidi" w:cstheme="majorBidi"/>
          <w:rtl/>
          <w:lang w:bidi="ar-SA"/>
        </w:rPr>
        <w:t>ظاهرة</w:t>
      </w:r>
      <w:r w:rsidRPr="00E94132">
        <w:rPr>
          <w:rFonts w:asciiTheme="majorBidi" w:hAnsiTheme="majorBidi" w:cstheme="majorBidi"/>
          <w:rtl/>
        </w:rPr>
        <w:t xml:space="preserve"> </w:t>
      </w:r>
      <w:r w:rsidRPr="00E94132">
        <w:rPr>
          <w:rFonts w:asciiTheme="majorBidi" w:hAnsiTheme="majorBidi" w:cstheme="majorBidi"/>
          <w:rtl/>
          <w:lang w:bidi="ar-SA"/>
        </w:rPr>
        <w:t>واحدة،</w:t>
      </w:r>
      <w:r w:rsidRPr="00E94132">
        <w:rPr>
          <w:rFonts w:asciiTheme="majorBidi" w:hAnsiTheme="majorBidi" w:cstheme="majorBidi"/>
          <w:rtl/>
        </w:rPr>
        <w:t xml:space="preserve"> </w:t>
      </w:r>
      <w:r w:rsidRPr="00E94132">
        <w:rPr>
          <w:rFonts w:asciiTheme="majorBidi" w:hAnsiTheme="majorBidi" w:cstheme="majorBidi"/>
          <w:rtl/>
          <w:lang w:bidi="ar-SA"/>
        </w:rPr>
        <w:t>على</w:t>
      </w:r>
      <w:r w:rsidRPr="00E94132">
        <w:rPr>
          <w:rFonts w:asciiTheme="majorBidi" w:hAnsiTheme="majorBidi" w:cstheme="majorBidi"/>
          <w:rtl/>
        </w:rPr>
        <w:t xml:space="preserve"> </w:t>
      </w:r>
      <w:r w:rsidRPr="00E94132">
        <w:rPr>
          <w:rFonts w:asciiTheme="majorBidi" w:hAnsiTheme="majorBidi" w:cstheme="majorBidi"/>
          <w:rtl/>
          <w:lang w:bidi="ar-SA"/>
        </w:rPr>
        <w:t>الأقل،</w:t>
      </w:r>
      <w:r w:rsidRPr="00E94132">
        <w:rPr>
          <w:rFonts w:asciiTheme="majorBidi" w:hAnsiTheme="majorBidi" w:cstheme="majorBidi"/>
          <w:rtl/>
        </w:rPr>
        <w:t xml:space="preserve"> </w:t>
      </w:r>
      <w:r w:rsidRPr="00E94132">
        <w:rPr>
          <w:rFonts w:asciiTheme="majorBidi" w:hAnsiTheme="majorBidi" w:cstheme="majorBidi"/>
          <w:rtl/>
          <w:lang w:bidi="ar-SA"/>
        </w:rPr>
        <w:t>يجب</w:t>
      </w:r>
      <w:r w:rsidRPr="00E94132">
        <w:rPr>
          <w:rFonts w:asciiTheme="majorBidi" w:hAnsiTheme="majorBidi" w:cstheme="majorBidi"/>
          <w:rtl/>
        </w:rPr>
        <w:t xml:space="preserve"> </w:t>
      </w:r>
      <w:r w:rsidRPr="00E94132">
        <w:rPr>
          <w:rFonts w:asciiTheme="majorBidi" w:hAnsiTheme="majorBidi" w:cstheme="majorBidi"/>
          <w:rtl/>
          <w:lang w:bidi="ar-SA"/>
        </w:rPr>
        <w:t>أن</w:t>
      </w:r>
      <w:r w:rsidRPr="00E94132">
        <w:rPr>
          <w:rFonts w:asciiTheme="majorBidi" w:hAnsiTheme="majorBidi" w:cstheme="majorBidi"/>
          <w:rtl/>
        </w:rPr>
        <w:t xml:space="preserve"> </w:t>
      </w:r>
      <w:r w:rsidRPr="00E94132">
        <w:rPr>
          <w:rFonts w:asciiTheme="majorBidi" w:hAnsiTheme="majorBidi" w:cstheme="majorBidi"/>
          <w:rtl/>
          <w:lang w:bidi="ar-SA"/>
        </w:rPr>
        <w:t>تكون</w:t>
      </w:r>
      <w:r w:rsidRPr="00E94132">
        <w:rPr>
          <w:rFonts w:asciiTheme="majorBidi" w:hAnsiTheme="majorBidi" w:cstheme="majorBidi"/>
          <w:rtl/>
        </w:rPr>
        <w:t xml:space="preserve"> </w:t>
      </w:r>
      <w:r w:rsidRPr="00E94132">
        <w:rPr>
          <w:rFonts w:asciiTheme="majorBidi" w:hAnsiTheme="majorBidi" w:cstheme="majorBidi"/>
          <w:rtl/>
          <w:lang w:bidi="ar-SA"/>
        </w:rPr>
        <w:t>متعلّقة</w:t>
      </w:r>
      <w:r w:rsidRPr="00E94132">
        <w:rPr>
          <w:rFonts w:asciiTheme="majorBidi" w:hAnsiTheme="majorBidi" w:cstheme="majorBidi"/>
          <w:rtl/>
        </w:rPr>
        <w:t xml:space="preserve"> </w:t>
      </w:r>
      <w:r w:rsidRPr="00E94132">
        <w:rPr>
          <w:rFonts w:asciiTheme="majorBidi" w:hAnsiTheme="majorBidi" w:cstheme="majorBidi"/>
          <w:b/>
          <w:bCs/>
          <w:rtl/>
          <w:lang w:bidi="ar-SA"/>
        </w:rPr>
        <w:t>لعلاقات</w:t>
      </w:r>
      <w:r w:rsidRPr="00E94132">
        <w:rPr>
          <w:rFonts w:asciiTheme="majorBidi" w:hAnsiTheme="majorBidi" w:cstheme="majorBidi"/>
          <w:b/>
          <w:bCs/>
          <w:rtl/>
        </w:rPr>
        <w:t xml:space="preserve"> </w:t>
      </w:r>
      <w:r w:rsidRPr="00E94132">
        <w:rPr>
          <w:rFonts w:asciiTheme="majorBidi" w:hAnsiTheme="majorBidi" w:cstheme="majorBidi"/>
          <w:b/>
          <w:bCs/>
          <w:rtl/>
          <w:lang w:bidi="ar-SA"/>
        </w:rPr>
        <w:t>متبادلة</w:t>
      </w:r>
      <w:r w:rsidRPr="00E94132">
        <w:rPr>
          <w:rFonts w:asciiTheme="majorBidi" w:hAnsiTheme="majorBidi" w:cstheme="majorBidi"/>
          <w:rtl/>
        </w:rPr>
        <w:t xml:space="preserve">. </w:t>
      </w:r>
      <w:r w:rsidRPr="00E94132">
        <w:rPr>
          <w:rFonts w:asciiTheme="majorBidi" w:hAnsiTheme="majorBidi" w:cstheme="majorBidi"/>
          <w:rtl/>
          <w:lang w:bidi="ar-SA"/>
        </w:rPr>
        <w:t>الظواهر</w:t>
      </w:r>
      <w:r w:rsidRPr="00E94132">
        <w:rPr>
          <w:rFonts w:asciiTheme="majorBidi" w:hAnsiTheme="majorBidi" w:cstheme="majorBidi"/>
          <w:rtl/>
        </w:rPr>
        <w:t xml:space="preserve"> </w:t>
      </w:r>
      <w:r w:rsidRPr="00E94132">
        <w:rPr>
          <w:rFonts w:asciiTheme="majorBidi" w:hAnsiTheme="majorBidi" w:cstheme="majorBidi"/>
          <w:b/>
          <w:bCs/>
          <w:rtl/>
          <w:lang w:bidi="ar-SA"/>
        </w:rPr>
        <w:t>يجب</w:t>
      </w:r>
      <w:r w:rsidRPr="00E94132">
        <w:rPr>
          <w:rFonts w:asciiTheme="majorBidi" w:hAnsiTheme="majorBidi" w:cstheme="majorBidi"/>
          <w:b/>
          <w:bCs/>
          <w:rtl/>
        </w:rPr>
        <w:t xml:space="preserve"> </w:t>
      </w:r>
      <w:r w:rsidRPr="00E94132">
        <w:rPr>
          <w:rFonts w:asciiTheme="majorBidi" w:hAnsiTheme="majorBidi" w:cstheme="majorBidi"/>
          <w:b/>
          <w:bCs/>
          <w:rtl/>
          <w:lang w:bidi="ar-SA"/>
        </w:rPr>
        <w:t>أن</w:t>
      </w:r>
      <w:r>
        <w:rPr>
          <w:rFonts w:asciiTheme="majorBidi" w:hAnsiTheme="majorBidi" w:cstheme="majorBidi" w:hint="cs"/>
          <w:b/>
          <w:bCs/>
          <w:rtl/>
          <w:lang w:bidi="ar-SA"/>
        </w:rPr>
        <w:t xml:space="preserve"> تكون مختلفة </w:t>
      </w:r>
      <w:r w:rsidRPr="00E94132">
        <w:rPr>
          <w:rFonts w:asciiTheme="majorBidi" w:hAnsiTheme="majorBidi" w:cstheme="majorBidi"/>
          <w:b/>
          <w:bCs/>
          <w:rtl/>
          <w:lang w:bidi="ar-SA"/>
        </w:rPr>
        <w:t>عن</w:t>
      </w:r>
      <w:r w:rsidRPr="00E94132">
        <w:rPr>
          <w:rFonts w:asciiTheme="majorBidi" w:hAnsiTheme="majorBidi" w:cstheme="majorBidi"/>
          <w:b/>
          <w:bCs/>
          <w:rtl/>
        </w:rPr>
        <w:t xml:space="preserve"> </w:t>
      </w:r>
      <w:r w:rsidRPr="00E94132">
        <w:rPr>
          <w:rFonts w:asciiTheme="majorBidi" w:hAnsiTheme="majorBidi" w:cstheme="majorBidi"/>
          <w:b/>
          <w:bCs/>
          <w:rtl/>
          <w:lang w:bidi="ar-SA"/>
        </w:rPr>
        <w:t>الملاءمات</w:t>
      </w:r>
      <w:r w:rsidRPr="00E94132">
        <w:rPr>
          <w:rFonts w:asciiTheme="majorBidi" w:hAnsiTheme="majorBidi" w:cstheme="majorBidi"/>
          <w:rtl/>
        </w:rPr>
        <w:t xml:space="preserve"> </w:t>
      </w:r>
      <w:r w:rsidRPr="00E94132">
        <w:rPr>
          <w:rFonts w:asciiTheme="majorBidi" w:hAnsiTheme="majorBidi" w:cstheme="majorBidi"/>
          <w:rtl/>
          <w:lang w:bidi="ar-SA"/>
        </w:rPr>
        <w:t>التي</w:t>
      </w:r>
      <w:r w:rsidRPr="00E94132">
        <w:rPr>
          <w:rFonts w:asciiTheme="majorBidi" w:hAnsiTheme="majorBidi" w:cstheme="majorBidi"/>
          <w:rtl/>
        </w:rPr>
        <w:t xml:space="preserve"> </w:t>
      </w:r>
      <w:r w:rsidRPr="00E94132">
        <w:rPr>
          <w:rFonts w:asciiTheme="majorBidi" w:hAnsiTheme="majorBidi" w:cstheme="majorBidi"/>
          <w:rtl/>
          <w:lang w:bidi="ar-SA"/>
        </w:rPr>
        <w:t>ذُكرت</w:t>
      </w:r>
      <w:r w:rsidRPr="00E94132">
        <w:rPr>
          <w:rFonts w:asciiTheme="majorBidi" w:hAnsiTheme="majorBidi" w:cstheme="majorBidi"/>
          <w:rtl/>
        </w:rPr>
        <w:t xml:space="preserve"> </w:t>
      </w:r>
      <w:r w:rsidRPr="00E94132">
        <w:rPr>
          <w:rFonts w:asciiTheme="majorBidi" w:hAnsiTheme="majorBidi" w:cstheme="majorBidi"/>
          <w:rtl/>
          <w:lang w:bidi="ar-SA"/>
        </w:rPr>
        <w:t>سابقا</w:t>
      </w:r>
      <w:r w:rsidR="005E5920">
        <w:rPr>
          <w:rFonts w:asciiTheme="majorBidi" w:hAnsiTheme="majorBidi" w:cstheme="majorBidi" w:hint="cs"/>
          <w:rtl/>
          <w:lang w:bidi="ar-SA"/>
        </w:rPr>
        <w:t>ً</w:t>
      </w:r>
      <w:r w:rsidRPr="00E94132">
        <w:rPr>
          <w:rFonts w:asciiTheme="majorBidi" w:hAnsiTheme="majorBidi" w:cstheme="majorBidi"/>
          <w:rtl/>
        </w:rPr>
        <w:t>.</w:t>
      </w:r>
    </w:p>
    <w:p w14:paraId="70D3D8A6" w14:textId="77777777" w:rsidR="00B330B4" w:rsidRDefault="00B330B4" w:rsidP="00B330B4">
      <w:pPr>
        <w:tabs>
          <w:tab w:val="left" w:pos="2006"/>
        </w:tabs>
        <w:spacing w:line="360" w:lineRule="auto"/>
        <w:rPr>
          <w:rFonts w:asciiTheme="majorBidi" w:hAnsiTheme="majorBidi" w:cstheme="majorBidi"/>
          <w:rtl/>
        </w:rPr>
      </w:pPr>
      <w:r w:rsidRPr="00E94132">
        <w:rPr>
          <w:rFonts w:asciiTheme="majorBidi" w:hAnsiTheme="majorBidi" w:cstheme="majorBidi" w:hint="cs"/>
          <w:rtl/>
          <w:lang w:bidi="ar-SA"/>
        </w:rPr>
        <w:t>اقترحوا</w:t>
      </w:r>
      <w:r w:rsidRPr="00E94132">
        <w:rPr>
          <w:rFonts w:asciiTheme="majorBidi" w:hAnsiTheme="majorBidi" w:cstheme="majorBidi"/>
          <w:rtl/>
        </w:rPr>
        <w:t xml:space="preserve"> </w:t>
      </w:r>
      <w:r w:rsidRPr="00E94132">
        <w:rPr>
          <w:rFonts w:asciiTheme="majorBidi" w:hAnsiTheme="majorBidi" w:cstheme="majorBidi"/>
          <w:b/>
          <w:bCs/>
          <w:rtl/>
          <w:lang w:bidi="ar-SA"/>
        </w:rPr>
        <w:t>تفسير</w:t>
      </w:r>
      <w:r w:rsidRPr="00E94132">
        <w:rPr>
          <w:rFonts w:asciiTheme="majorBidi" w:hAnsiTheme="majorBidi" w:cstheme="majorBidi"/>
          <w:b/>
          <w:bCs/>
          <w:rtl/>
        </w:rPr>
        <w:t xml:space="preserve"> </w:t>
      </w:r>
      <w:r w:rsidRPr="00E94132">
        <w:rPr>
          <w:rFonts w:asciiTheme="majorBidi" w:hAnsiTheme="majorBidi" w:cstheme="majorBidi"/>
          <w:b/>
          <w:bCs/>
          <w:rtl/>
          <w:lang w:bidi="ar-SA"/>
        </w:rPr>
        <w:t>بيولوجي</w:t>
      </w:r>
      <w:r w:rsidRPr="00E94132">
        <w:rPr>
          <w:rFonts w:asciiTheme="majorBidi" w:hAnsiTheme="majorBidi" w:cstheme="majorBidi"/>
          <w:rtl/>
        </w:rPr>
        <w:t xml:space="preserve"> / </w:t>
      </w:r>
      <w:r w:rsidRPr="00E94132">
        <w:rPr>
          <w:rFonts w:asciiTheme="majorBidi" w:hAnsiTheme="majorBidi" w:cstheme="majorBidi"/>
          <w:rtl/>
          <w:lang w:bidi="ar-SA"/>
        </w:rPr>
        <w:t>تفسير</w:t>
      </w:r>
      <w:r w:rsidRPr="00E94132">
        <w:rPr>
          <w:rFonts w:asciiTheme="majorBidi" w:hAnsiTheme="majorBidi" w:cstheme="majorBidi"/>
          <w:rtl/>
        </w:rPr>
        <w:t xml:space="preserve"> </w:t>
      </w:r>
      <w:r w:rsidRPr="00E94132">
        <w:rPr>
          <w:rFonts w:asciiTheme="majorBidi" w:hAnsiTheme="majorBidi" w:cstheme="majorBidi"/>
          <w:rtl/>
          <w:lang w:bidi="ar-SA"/>
        </w:rPr>
        <w:t>لأفضلية</w:t>
      </w:r>
      <w:r w:rsidRPr="00E94132">
        <w:rPr>
          <w:rFonts w:asciiTheme="majorBidi" w:hAnsiTheme="majorBidi" w:cstheme="majorBidi"/>
          <w:rtl/>
        </w:rPr>
        <w:t xml:space="preserve"> </w:t>
      </w:r>
      <w:r w:rsidRPr="00E94132">
        <w:rPr>
          <w:rFonts w:asciiTheme="majorBidi" w:hAnsiTheme="majorBidi" w:cstheme="majorBidi"/>
          <w:rtl/>
          <w:lang w:bidi="ar-SA"/>
        </w:rPr>
        <w:t>بيولوجية</w:t>
      </w:r>
      <w:r w:rsidRPr="00E94132">
        <w:rPr>
          <w:rFonts w:asciiTheme="majorBidi" w:hAnsiTheme="majorBidi" w:cstheme="majorBidi"/>
          <w:rtl/>
        </w:rPr>
        <w:t xml:space="preserve"> </w:t>
      </w:r>
      <w:r w:rsidRPr="00E94132">
        <w:rPr>
          <w:rFonts w:asciiTheme="majorBidi" w:hAnsiTheme="majorBidi" w:cstheme="majorBidi"/>
          <w:b/>
          <w:bCs/>
          <w:rtl/>
          <w:lang w:bidi="ar-SA"/>
        </w:rPr>
        <w:t>لواحدة</w:t>
      </w:r>
      <w:r w:rsidRPr="00E94132">
        <w:rPr>
          <w:rFonts w:asciiTheme="majorBidi" w:hAnsiTheme="majorBidi" w:cstheme="majorBidi"/>
          <w:rtl/>
        </w:rPr>
        <w:t xml:space="preserve"> </w:t>
      </w:r>
      <w:r w:rsidRPr="00E94132">
        <w:rPr>
          <w:rFonts w:asciiTheme="majorBidi" w:hAnsiTheme="majorBidi" w:cstheme="majorBidi"/>
          <w:rtl/>
          <w:lang w:bidi="ar-SA"/>
        </w:rPr>
        <w:t>من</w:t>
      </w:r>
      <w:r w:rsidRPr="00E94132">
        <w:rPr>
          <w:rFonts w:asciiTheme="majorBidi" w:hAnsiTheme="majorBidi" w:cstheme="majorBidi"/>
          <w:rtl/>
        </w:rPr>
        <w:t xml:space="preserve"> </w:t>
      </w:r>
      <w:r w:rsidRPr="00E94132">
        <w:rPr>
          <w:rFonts w:asciiTheme="majorBidi" w:hAnsiTheme="majorBidi" w:cstheme="majorBidi"/>
          <w:rtl/>
          <w:lang w:bidi="ar-SA"/>
        </w:rPr>
        <w:t>الظواهر</w:t>
      </w:r>
      <w:r w:rsidRPr="00E94132">
        <w:rPr>
          <w:rFonts w:asciiTheme="majorBidi" w:hAnsiTheme="majorBidi" w:cstheme="majorBidi"/>
          <w:rtl/>
        </w:rPr>
        <w:t>.</w:t>
      </w:r>
    </w:p>
    <w:p w14:paraId="3793F727" w14:textId="77777777" w:rsidR="00B330B4" w:rsidRPr="00E94132" w:rsidRDefault="00B330B4" w:rsidP="00B330B4">
      <w:pPr>
        <w:tabs>
          <w:tab w:val="left" w:pos="2006"/>
        </w:tabs>
        <w:spacing w:line="360" w:lineRule="auto"/>
        <w:rPr>
          <w:rFonts w:asciiTheme="majorBidi" w:hAnsiTheme="majorBidi" w:cstheme="majorBidi"/>
          <w:rtl/>
        </w:rPr>
      </w:pPr>
      <w:r w:rsidRPr="00B84556">
        <w:rPr>
          <w:rFonts w:ascii="Arial" w:hAnsi="Arial"/>
          <w:b/>
          <w:bCs/>
        </w:rPr>
        <w:sym w:font="Wingdings" w:char="F076"/>
      </w:r>
      <w:r>
        <w:rPr>
          <w:rFonts w:asciiTheme="majorBidi" w:hAnsiTheme="majorBidi" w:cstheme="majorBidi" w:hint="cs"/>
          <w:b/>
          <w:bCs/>
          <w:sz w:val="28"/>
          <w:szCs w:val="28"/>
          <w:rtl/>
        </w:rPr>
        <w:t xml:space="preserve"> </w:t>
      </w:r>
      <w:r w:rsidRPr="00E94132">
        <w:rPr>
          <w:rFonts w:asciiTheme="majorBidi" w:hAnsiTheme="majorBidi" w:cstheme="majorBidi"/>
          <w:b/>
          <w:bCs/>
          <w:sz w:val="28"/>
          <w:szCs w:val="28"/>
          <w:rtl/>
          <w:lang w:bidi="ar-SA"/>
        </w:rPr>
        <w:t>مصدر</w:t>
      </w:r>
      <w:r w:rsidRPr="00E94132">
        <w:rPr>
          <w:rFonts w:asciiTheme="majorBidi" w:hAnsiTheme="majorBidi" w:cstheme="majorBidi"/>
          <w:b/>
          <w:bCs/>
          <w:sz w:val="28"/>
          <w:szCs w:val="28"/>
          <w:rtl/>
        </w:rPr>
        <w:t xml:space="preserve"> </w:t>
      </w:r>
      <w:r w:rsidRPr="00E94132">
        <w:rPr>
          <w:rFonts w:asciiTheme="majorBidi" w:hAnsiTheme="majorBidi" w:cstheme="majorBidi"/>
          <w:b/>
          <w:bCs/>
          <w:sz w:val="28"/>
          <w:szCs w:val="28"/>
          <w:rtl/>
          <w:lang w:bidi="ar-SA"/>
        </w:rPr>
        <w:t>المعلومات</w:t>
      </w:r>
      <w:r w:rsidRPr="00E94132">
        <w:rPr>
          <w:rFonts w:asciiTheme="majorBidi" w:hAnsiTheme="majorBidi" w:cstheme="majorBidi"/>
          <w:rtl/>
        </w:rPr>
        <w:t xml:space="preserve"> (4 </w:t>
      </w:r>
      <w:r w:rsidRPr="00E94132">
        <w:rPr>
          <w:rFonts w:asciiTheme="majorBidi" w:hAnsiTheme="majorBidi" w:cstheme="majorBidi"/>
          <w:rtl/>
          <w:lang w:bidi="ar-SA"/>
        </w:rPr>
        <w:t>درجات</w:t>
      </w:r>
      <w:r w:rsidRPr="00E94132">
        <w:rPr>
          <w:rFonts w:asciiTheme="majorBidi" w:hAnsiTheme="majorBidi" w:cstheme="majorBidi"/>
          <w:rtl/>
        </w:rPr>
        <w:t>)</w:t>
      </w:r>
    </w:p>
    <w:p w14:paraId="427D673D" w14:textId="5253B299" w:rsidR="00B330B4" w:rsidRPr="00E94132" w:rsidRDefault="00B330B4" w:rsidP="00B330B4">
      <w:pPr>
        <w:tabs>
          <w:tab w:val="left" w:pos="2006"/>
        </w:tabs>
        <w:spacing w:line="360" w:lineRule="auto"/>
        <w:rPr>
          <w:rFonts w:asciiTheme="majorBidi" w:hAnsiTheme="majorBidi" w:cstheme="majorBidi"/>
          <w:rtl/>
        </w:rPr>
      </w:pPr>
      <w:r w:rsidRPr="00E94132">
        <w:rPr>
          <w:rFonts w:asciiTheme="majorBidi" w:hAnsiTheme="majorBidi" w:cstheme="majorBidi"/>
          <w:rtl/>
          <w:lang w:bidi="ar-SA"/>
        </w:rPr>
        <w:t>يجب</w:t>
      </w:r>
      <w:r w:rsidRPr="00E94132">
        <w:rPr>
          <w:rFonts w:asciiTheme="majorBidi" w:hAnsiTheme="majorBidi" w:cstheme="majorBidi"/>
          <w:rtl/>
        </w:rPr>
        <w:t xml:space="preserve"> </w:t>
      </w:r>
      <w:r w:rsidRPr="00E94132">
        <w:rPr>
          <w:rFonts w:asciiTheme="majorBidi" w:hAnsiTheme="majorBidi" w:cstheme="majorBidi"/>
          <w:rtl/>
          <w:lang w:bidi="ar-SA"/>
        </w:rPr>
        <w:t>ذكر</w:t>
      </w:r>
      <w:r w:rsidRPr="00E94132">
        <w:rPr>
          <w:rFonts w:asciiTheme="majorBidi" w:hAnsiTheme="majorBidi" w:cstheme="majorBidi"/>
          <w:rtl/>
        </w:rPr>
        <w:t xml:space="preserve"> </w:t>
      </w:r>
      <w:r w:rsidRPr="00E94132">
        <w:rPr>
          <w:rFonts w:asciiTheme="majorBidi" w:hAnsiTheme="majorBidi" w:cstheme="majorBidi"/>
          <w:rtl/>
          <w:lang w:bidi="ar-SA"/>
        </w:rPr>
        <w:t>مصدر</w:t>
      </w:r>
      <w:r w:rsidRPr="00E94132">
        <w:rPr>
          <w:rFonts w:asciiTheme="majorBidi" w:hAnsiTheme="majorBidi" w:cstheme="majorBidi"/>
          <w:rtl/>
        </w:rPr>
        <w:t xml:space="preserve"> </w:t>
      </w:r>
      <w:r w:rsidRPr="00E94132">
        <w:rPr>
          <w:rFonts w:asciiTheme="majorBidi" w:hAnsiTheme="majorBidi" w:cstheme="majorBidi"/>
          <w:rtl/>
          <w:lang w:bidi="ar-SA"/>
        </w:rPr>
        <w:t>معلومات</w:t>
      </w:r>
      <w:r w:rsidRPr="00E94132">
        <w:rPr>
          <w:rFonts w:asciiTheme="majorBidi" w:hAnsiTheme="majorBidi" w:cstheme="majorBidi"/>
          <w:b/>
          <w:bCs/>
          <w:rtl/>
        </w:rPr>
        <w:t xml:space="preserve"> </w:t>
      </w:r>
      <w:r w:rsidRPr="00E94132">
        <w:rPr>
          <w:rFonts w:asciiTheme="majorBidi" w:hAnsiTheme="majorBidi" w:cstheme="majorBidi"/>
          <w:b/>
          <w:bCs/>
          <w:rtl/>
          <w:lang w:bidi="ar-SA"/>
        </w:rPr>
        <w:t>واحد</w:t>
      </w:r>
      <w:r w:rsidRPr="00E94132">
        <w:rPr>
          <w:rFonts w:asciiTheme="majorBidi" w:hAnsiTheme="majorBidi" w:cstheme="majorBidi"/>
          <w:rtl/>
        </w:rPr>
        <w:t xml:space="preserve"> </w:t>
      </w:r>
      <w:r w:rsidRPr="00E94132">
        <w:rPr>
          <w:rFonts w:asciiTheme="majorBidi" w:hAnsiTheme="majorBidi" w:cstheme="majorBidi"/>
          <w:rtl/>
          <w:lang w:bidi="ar-SA"/>
        </w:rPr>
        <w:t>متعل</w:t>
      </w:r>
      <w:r w:rsidR="005E5920">
        <w:rPr>
          <w:rFonts w:asciiTheme="majorBidi" w:hAnsiTheme="majorBidi" w:cstheme="majorBidi" w:hint="cs"/>
          <w:rtl/>
          <w:lang w:bidi="ar-SA"/>
        </w:rPr>
        <w:t>ّ</w:t>
      </w:r>
      <w:r w:rsidRPr="00E94132">
        <w:rPr>
          <w:rFonts w:asciiTheme="majorBidi" w:hAnsiTheme="majorBidi" w:cstheme="majorBidi"/>
          <w:rtl/>
          <w:lang w:bidi="ar-SA"/>
        </w:rPr>
        <w:t>ق</w:t>
      </w:r>
      <w:r w:rsidRPr="00E94132">
        <w:rPr>
          <w:rFonts w:asciiTheme="majorBidi" w:hAnsiTheme="majorBidi" w:cstheme="majorBidi"/>
          <w:rtl/>
        </w:rPr>
        <w:t xml:space="preserve"> </w:t>
      </w:r>
      <w:r>
        <w:rPr>
          <w:rFonts w:asciiTheme="majorBidi" w:hAnsiTheme="majorBidi" w:cstheme="majorBidi" w:hint="cs"/>
          <w:rtl/>
          <w:lang w:bidi="ar-SA"/>
        </w:rPr>
        <w:t>ب</w:t>
      </w:r>
      <w:r w:rsidRPr="00E94132">
        <w:rPr>
          <w:rFonts w:asciiTheme="majorBidi" w:hAnsiTheme="majorBidi" w:cstheme="majorBidi"/>
          <w:rtl/>
          <w:lang w:bidi="ar-SA"/>
        </w:rPr>
        <w:t>تقرير</w:t>
      </w:r>
      <w:r w:rsidRPr="00E94132">
        <w:rPr>
          <w:rFonts w:asciiTheme="majorBidi" w:hAnsiTheme="majorBidi" w:cstheme="majorBidi"/>
          <w:rtl/>
        </w:rPr>
        <w:t xml:space="preserve"> </w:t>
      </w:r>
      <w:r w:rsidRPr="00E94132">
        <w:rPr>
          <w:rFonts w:asciiTheme="majorBidi" w:hAnsiTheme="majorBidi" w:cstheme="majorBidi"/>
          <w:rtl/>
          <w:lang w:bidi="ar-SA"/>
        </w:rPr>
        <w:t>الجولة</w:t>
      </w:r>
      <w:r w:rsidR="005E5920">
        <w:rPr>
          <w:rFonts w:asciiTheme="majorBidi" w:hAnsiTheme="majorBidi" w:cstheme="majorBidi" w:hint="cs"/>
          <w:rtl/>
          <w:lang w:bidi="ar-SA"/>
        </w:rPr>
        <w:t>،</w:t>
      </w:r>
      <w:r w:rsidRPr="00E94132">
        <w:rPr>
          <w:rFonts w:asciiTheme="majorBidi" w:hAnsiTheme="majorBidi" w:cstheme="majorBidi"/>
          <w:rtl/>
        </w:rPr>
        <w:t xml:space="preserve"> </w:t>
      </w:r>
      <w:r w:rsidRPr="00E94132">
        <w:rPr>
          <w:rFonts w:asciiTheme="majorBidi" w:hAnsiTheme="majorBidi" w:cstheme="majorBidi"/>
          <w:rtl/>
          <w:lang w:bidi="ar-SA"/>
        </w:rPr>
        <w:t>مصدر</w:t>
      </w:r>
      <w:r w:rsidRPr="00E94132">
        <w:rPr>
          <w:rFonts w:asciiTheme="majorBidi" w:hAnsiTheme="majorBidi" w:cstheme="majorBidi"/>
          <w:rtl/>
        </w:rPr>
        <w:t xml:space="preserve"> </w:t>
      </w:r>
      <w:r w:rsidRPr="00E94132">
        <w:rPr>
          <w:rFonts w:asciiTheme="majorBidi" w:hAnsiTheme="majorBidi" w:cstheme="majorBidi"/>
          <w:rtl/>
          <w:lang w:bidi="ar-SA"/>
        </w:rPr>
        <w:t>المعلومات</w:t>
      </w:r>
      <w:r w:rsidRPr="00E94132">
        <w:rPr>
          <w:rFonts w:asciiTheme="majorBidi" w:hAnsiTheme="majorBidi" w:cstheme="majorBidi"/>
          <w:rtl/>
        </w:rPr>
        <w:t xml:space="preserve"> </w:t>
      </w:r>
      <w:r w:rsidRPr="00E94132">
        <w:rPr>
          <w:rFonts w:asciiTheme="majorBidi" w:hAnsiTheme="majorBidi" w:cstheme="majorBidi"/>
          <w:rtl/>
          <w:lang w:bidi="ar-SA"/>
        </w:rPr>
        <w:t>يجب</w:t>
      </w:r>
      <w:r w:rsidRPr="00E94132">
        <w:rPr>
          <w:rFonts w:asciiTheme="majorBidi" w:hAnsiTheme="majorBidi" w:cstheme="majorBidi"/>
          <w:rtl/>
        </w:rPr>
        <w:t xml:space="preserve"> </w:t>
      </w:r>
      <w:r w:rsidRPr="00E94132">
        <w:rPr>
          <w:rFonts w:asciiTheme="majorBidi" w:hAnsiTheme="majorBidi" w:cstheme="majorBidi"/>
          <w:rtl/>
          <w:lang w:bidi="ar-SA"/>
        </w:rPr>
        <w:t>أن</w:t>
      </w:r>
      <w:r w:rsidRPr="00E94132">
        <w:rPr>
          <w:rFonts w:asciiTheme="majorBidi" w:hAnsiTheme="majorBidi" w:cstheme="majorBidi"/>
          <w:rtl/>
        </w:rPr>
        <w:t xml:space="preserve"> </w:t>
      </w:r>
      <w:r w:rsidRPr="00E94132">
        <w:rPr>
          <w:rFonts w:asciiTheme="majorBidi" w:hAnsiTheme="majorBidi" w:cstheme="majorBidi"/>
          <w:rtl/>
          <w:lang w:bidi="ar-SA"/>
        </w:rPr>
        <w:t>يكون</w:t>
      </w:r>
      <w:r w:rsidRPr="00E94132">
        <w:rPr>
          <w:rFonts w:asciiTheme="majorBidi" w:hAnsiTheme="majorBidi" w:cstheme="majorBidi"/>
          <w:rtl/>
        </w:rPr>
        <w:t xml:space="preserve"> </w:t>
      </w:r>
      <w:r w:rsidRPr="00E94132">
        <w:rPr>
          <w:rFonts w:asciiTheme="majorBidi" w:hAnsiTheme="majorBidi" w:cstheme="majorBidi"/>
          <w:b/>
          <w:bCs/>
          <w:rtl/>
          <w:lang w:bidi="ar-SA"/>
        </w:rPr>
        <w:t>موثوق</w:t>
      </w:r>
      <w:r w:rsidRPr="00E94132">
        <w:rPr>
          <w:rFonts w:asciiTheme="majorBidi" w:hAnsiTheme="majorBidi" w:cstheme="majorBidi"/>
          <w:b/>
          <w:bCs/>
          <w:rtl/>
        </w:rPr>
        <w:t xml:space="preserve"> </w:t>
      </w:r>
      <w:r w:rsidRPr="00E94132">
        <w:rPr>
          <w:rFonts w:asciiTheme="majorBidi" w:hAnsiTheme="majorBidi" w:cstheme="majorBidi"/>
          <w:b/>
          <w:bCs/>
          <w:rtl/>
          <w:lang w:bidi="ar-SA"/>
        </w:rPr>
        <w:t>به</w:t>
      </w:r>
      <w:r>
        <w:rPr>
          <w:rFonts w:asciiTheme="majorBidi" w:hAnsiTheme="majorBidi" w:cstheme="majorBidi" w:hint="cs"/>
          <w:b/>
          <w:bCs/>
          <w:rtl/>
        </w:rPr>
        <w:t xml:space="preserve"> ( </w:t>
      </w:r>
      <w:r w:rsidRPr="00AB3108">
        <w:rPr>
          <w:rFonts w:ascii="Arial" w:hAnsi="Arial" w:hint="cs"/>
          <w:rtl/>
          <w:lang w:bidi="ar-AE"/>
        </w:rPr>
        <w:t xml:space="preserve"> انظروا</w:t>
      </w:r>
      <w:r w:rsidRPr="001911CC">
        <w:rPr>
          <w:rFonts w:ascii="Arial" w:hAnsi="Arial" w:hint="cs"/>
          <w:b/>
          <w:bCs/>
          <w:rtl/>
        </w:rPr>
        <w:t xml:space="preserve"> </w:t>
      </w:r>
      <w:hyperlink w:anchor="אמינות_מקורות" w:history="1">
        <w:r>
          <w:rPr>
            <w:rStyle w:val="Hyperlink"/>
            <w:rFonts w:ascii="Arial" w:hAnsi="Arial" w:hint="cs"/>
            <w:rtl/>
            <w:lang w:bidi="ar-AE"/>
          </w:rPr>
          <w:t>ملحق</w:t>
        </w:r>
        <w:r w:rsidRPr="001911CC">
          <w:rPr>
            <w:rStyle w:val="Hyperlink"/>
            <w:rFonts w:ascii="Arial" w:hAnsi="Arial" w:hint="cs"/>
            <w:rtl/>
          </w:rPr>
          <w:t xml:space="preserve"> 2</w:t>
        </w:r>
      </w:hyperlink>
      <w:r>
        <w:rPr>
          <w:rFonts w:asciiTheme="majorBidi" w:hAnsiTheme="majorBidi" w:cstheme="majorBidi" w:hint="cs"/>
          <w:b/>
          <w:bCs/>
          <w:rtl/>
        </w:rPr>
        <w:t>)</w:t>
      </w:r>
      <w:r w:rsidRPr="00E94132">
        <w:rPr>
          <w:rFonts w:asciiTheme="majorBidi" w:hAnsiTheme="majorBidi" w:cstheme="majorBidi"/>
          <w:rtl/>
          <w:lang w:bidi="ar-SA"/>
        </w:rPr>
        <w:t>،</w:t>
      </w:r>
      <w:r w:rsidRPr="00E94132">
        <w:rPr>
          <w:rFonts w:asciiTheme="majorBidi" w:hAnsiTheme="majorBidi" w:cstheme="majorBidi"/>
          <w:rtl/>
        </w:rPr>
        <w:t xml:space="preserve"> </w:t>
      </w:r>
      <w:r w:rsidRPr="00E94132">
        <w:rPr>
          <w:rFonts w:asciiTheme="majorBidi" w:hAnsiTheme="majorBidi" w:cstheme="majorBidi"/>
          <w:rtl/>
          <w:lang w:bidi="ar-SA"/>
        </w:rPr>
        <w:t>ويُسجل</w:t>
      </w:r>
      <w:r w:rsidRPr="00E94132">
        <w:rPr>
          <w:rFonts w:asciiTheme="majorBidi" w:hAnsiTheme="majorBidi" w:cstheme="majorBidi"/>
          <w:rtl/>
        </w:rPr>
        <w:t xml:space="preserve"> </w:t>
      </w:r>
      <w:r w:rsidRPr="00E94132">
        <w:rPr>
          <w:rFonts w:asciiTheme="majorBidi" w:hAnsiTheme="majorBidi" w:cstheme="majorBidi"/>
          <w:rtl/>
          <w:lang w:bidi="ar-SA"/>
        </w:rPr>
        <w:t>حسب</w:t>
      </w:r>
      <w:r w:rsidRPr="00E94132">
        <w:rPr>
          <w:rFonts w:asciiTheme="majorBidi" w:hAnsiTheme="majorBidi" w:cstheme="majorBidi"/>
          <w:rtl/>
        </w:rPr>
        <w:t xml:space="preserve"> </w:t>
      </w:r>
      <w:r w:rsidRPr="00AC313F">
        <w:rPr>
          <w:rFonts w:asciiTheme="majorBidi" w:hAnsiTheme="majorBidi" w:cstheme="majorBidi"/>
          <w:rtl/>
          <w:lang w:bidi="ar-SA"/>
        </w:rPr>
        <w:t>الطرق</w:t>
      </w:r>
      <w:r w:rsidRPr="00AC313F">
        <w:rPr>
          <w:rFonts w:asciiTheme="majorBidi" w:hAnsiTheme="majorBidi" w:cstheme="majorBidi"/>
          <w:rtl/>
        </w:rPr>
        <w:t xml:space="preserve"> </w:t>
      </w:r>
      <w:r w:rsidRPr="00AC313F">
        <w:rPr>
          <w:rFonts w:asciiTheme="majorBidi" w:hAnsiTheme="majorBidi" w:cstheme="majorBidi"/>
          <w:rtl/>
          <w:lang w:bidi="ar-SA"/>
        </w:rPr>
        <w:t>المألوفة (</w:t>
      </w:r>
      <w:r>
        <w:rPr>
          <w:rFonts w:asciiTheme="majorBidi" w:hAnsiTheme="majorBidi" w:cstheme="majorBidi" w:hint="cs"/>
          <w:rtl/>
          <w:lang w:bidi="ar-AE"/>
        </w:rPr>
        <w:t xml:space="preserve">انظروا </w:t>
      </w:r>
      <w:r w:rsidRPr="00AC313F">
        <w:rPr>
          <w:rFonts w:asciiTheme="majorBidi" w:hAnsiTheme="majorBidi" w:cstheme="majorBidi"/>
          <w:rtl/>
          <w:lang w:bidi="ar-SA"/>
        </w:rPr>
        <w:t xml:space="preserve"> </w:t>
      </w:r>
      <w:hyperlink w:anchor="רישום_מקורות" w:history="1">
        <w:r>
          <w:rPr>
            <w:rStyle w:val="Hyperlink"/>
            <w:rFonts w:ascii="Arial" w:hAnsi="Arial" w:hint="cs"/>
            <w:rtl/>
            <w:lang w:bidi="ar-AE"/>
          </w:rPr>
          <w:t>ملحق</w:t>
        </w:r>
        <w:r w:rsidRPr="001911CC">
          <w:rPr>
            <w:rStyle w:val="Hyperlink"/>
            <w:rFonts w:ascii="Arial" w:hAnsi="Arial"/>
            <w:rtl/>
          </w:rPr>
          <w:t xml:space="preserve"> </w:t>
        </w:r>
        <w:r w:rsidRPr="001911CC">
          <w:rPr>
            <w:rStyle w:val="Hyperlink"/>
            <w:rFonts w:ascii="Arial" w:hAnsi="Arial" w:hint="cs"/>
            <w:rtl/>
          </w:rPr>
          <w:t>1</w:t>
        </w:r>
      </w:hyperlink>
      <w:r w:rsidRPr="001911CC">
        <w:rPr>
          <w:rFonts w:ascii="Arial" w:hAnsi="Arial"/>
          <w:rtl/>
        </w:rPr>
        <w:t>).</w:t>
      </w:r>
    </w:p>
    <w:p w14:paraId="5FEE615B" w14:textId="77777777" w:rsidR="00B330B4" w:rsidRPr="00E94132" w:rsidRDefault="00B330B4" w:rsidP="00B330B4">
      <w:pPr>
        <w:tabs>
          <w:tab w:val="left" w:pos="2006"/>
        </w:tabs>
        <w:spacing w:line="360" w:lineRule="auto"/>
        <w:rPr>
          <w:rFonts w:asciiTheme="majorBidi" w:hAnsiTheme="majorBidi" w:cstheme="majorBidi"/>
          <w:rtl/>
        </w:rPr>
      </w:pPr>
      <w:r w:rsidRPr="00E94132">
        <w:rPr>
          <w:rFonts w:asciiTheme="majorBidi" w:hAnsiTheme="majorBidi" w:cstheme="majorBidi"/>
          <w:b/>
          <w:bCs/>
          <w:rtl/>
        </w:rPr>
        <w:t xml:space="preserve"> </w:t>
      </w:r>
      <w:r w:rsidRPr="00B84556">
        <w:rPr>
          <w:rFonts w:ascii="Arial" w:hAnsi="Arial"/>
          <w:b/>
          <w:bCs/>
        </w:rPr>
        <w:sym w:font="Wingdings" w:char="F076"/>
      </w:r>
      <w:r w:rsidRPr="00E94132">
        <w:rPr>
          <w:rFonts w:asciiTheme="majorBidi" w:hAnsiTheme="majorBidi" w:cstheme="majorBidi"/>
          <w:b/>
          <w:bCs/>
          <w:rtl/>
        </w:rPr>
        <w:t xml:space="preserve">  </w:t>
      </w:r>
      <w:r w:rsidRPr="00E94132">
        <w:rPr>
          <w:rFonts w:asciiTheme="majorBidi" w:hAnsiTheme="majorBidi" w:cstheme="majorBidi"/>
          <w:b/>
          <w:bCs/>
          <w:sz w:val="28"/>
          <w:szCs w:val="28"/>
          <w:rtl/>
          <w:lang w:bidi="ar-SA"/>
        </w:rPr>
        <w:t>إضافة</w:t>
      </w:r>
      <w:r w:rsidRPr="00E94132">
        <w:rPr>
          <w:rFonts w:asciiTheme="majorBidi" w:hAnsiTheme="majorBidi" w:cstheme="majorBidi"/>
          <w:b/>
          <w:bCs/>
          <w:sz w:val="28"/>
          <w:szCs w:val="28"/>
          <w:rtl/>
        </w:rPr>
        <w:t xml:space="preserve"> </w:t>
      </w:r>
      <w:r w:rsidRPr="00E94132">
        <w:rPr>
          <w:rFonts w:asciiTheme="majorBidi" w:hAnsiTheme="majorBidi" w:cstheme="majorBidi"/>
          <w:b/>
          <w:bCs/>
          <w:sz w:val="28"/>
          <w:szCs w:val="28"/>
          <w:rtl/>
          <w:lang w:bidi="ar-SA"/>
        </w:rPr>
        <w:t>شخصية</w:t>
      </w:r>
      <w:r w:rsidRPr="00E94132">
        <w:rPr>
          <w:rFonts w:asciiTheme="majorBidi" w:hAnsiTheme="majorBidi" w:cstheme="majorBidi"/>
          <w:rtl/>
        </w:rPr>
        <w:t xml:space="preserve"> (4 </w:t>
      </w:r>
      <w:r w:rsidRPr="00E94132">
        <w:rPr>
          <w:rFonts w:asciiTheme="majorBidi" w:hAnsiTheme="majorBidi" w:cstheme="majorBidi"/>
          <w:rtl/>
          <w:lang w:bidi="ar-SA"/>
        </w:rPr>
        <w:t>درجات</w:t>
      </w:r>
      <w:r w:rsidRPr="00E94132">
        <w:rPr>
          <w:rFonts w:asciiTheme="majorBidi" w:hAnsiTheme="majorBidi" w:cstheme="majorBidi"/>
          <w:rtl/>
        </w:rPr>
        <w:t>)</w:t>
      </w:r>
    </w:p>
    <w:p w14:paraId="5719C3DD" w14:textId="77777777" w:rsidR="00B330B4" w:rsidRPr="00E94132" w:rsidRDefault="00B330B4" w:rsidP="00B330B4">
      <w:pPr>
        <w:tabs>
          <w:tab w:val="left" w:pos="2006"/>
        </w:tabs>
        <w:spacing w:line="360" w:lineRule="auto"/>
        <w:rPr>
          <w:rFonts w:asciiTheme="majorBidi" w:hAnsiTheme="majorBidi" w:cstheme="majorBidi"/>
          <w:rtl/>
        </w:rPr>
      </w:pPr>
      <w:r w:rsidRPr="00E94132">
        <w:rPr>
          <w:rFonts w:asciiTheme="majorBidi" w:hAnsiTheme="majorBidi" w:cstheme="majorBidi"/>
          <w:rtl/>
          <w:lang w:bidi="ar-SA"/>
        </w:rPr>
        <w:t>أضيفوا</w:t>
      </w:r>
      <w:r w:rsidRPr="00E94132">
        <w:rPr>
          <w:rFonts w:asciiTheme="majorBidi" w:hAnsiTheme="majorBidi" w:cstheme="majorBidi"/>
          <w:rtl/>
        </w:rPr>
        <w:t xml:space="preserve"> </w:t>
      </w:r>
      <w:r w:rsidRPr="00E94132">
        <w:rPr>
          <w:rFonts w:asciiTheme="majorBidi" w:hAnsiTheme="majorBidi" w:cstheme="majorBidi"/>
          <w:rtl/>
          <w:lang w:bidi="ar-SA"/>
        </w:rPr>
        <w:t>باختصار</w:t>
      </w:r>
      <w:r w:rsidRPr="00E94132">
        <w:rPr>
          <w:rFonts w:asciiTheme="majorBidi" w:hAnsiTheme="majorBidi" w:cstheme="majorBidi"/>
          <w:rtl/>
        </w:rPr>
        <w:t xml:space="preserve"> </w:t>
      </w:r>
      <w:r w:rsidRPr="00E94132">
        <w:rPr>
          <w:rFonts w:asciiTheme="majorBidi" w:hAnsiTheme="majorBidi" w:cstheme="majorBidi"/>
          <w:rtl/>
          <w:lang w:bidi="ar-SA"/>
        </w:rPr>
        <w:t>معلومات</w:t>
      </w:r>
      <w:r w:rsidRPr="00E94132">
        <w:rPr>
          <w:rFonts w:asciiTheme="majorBidi" w:hAnsiTheme="majorBidi" w:cstheme="majorBidi"/>
          <w:rtl/>
        </w:rPr>
        <w:t xml:space="preserve"> </w:t>
      </w:r>
      <w:r w:rsidRPr="00E94132">
        <w:rPr>
          <w:rFonts w:asciiTheme="majorBidi" w:hAnsiTheme="majorBidi" w:cstheme="majorBidi"/>
          <w:rtl/>
          <w:lang w:bidi="ar-SA"/>
        </w:rPr>
        <w:t>مثيرة</w:t>
      </w:r>
      <w:r w:rsidRPr="00E94132">
        <w:rPr>
          <w:rFonts w:asciiTheme="majorBidi" w:hAnsiTheme="majorBidi" w:cstheme="majorBidi"/>
          <w:rtl/>
        </w:rPr>
        <w:t xml:space="preserve"> </w:t>
      </w:r>
      <w:r w:rsidRPr="00E94132">
        <w:rPr>
          <w:rFonts w:asciiTheme="majorBidi" w:hAnsiTheme="majorBidi" w:cstheme="majorBidi" w:hint="cs"/>
          <w:rtl/>
          <w:lang w:bidi="ar-SA"/>
        </w:rPr>
        <w:t>للاهتمام</w:t>
      </w:r>
      <w:r w:rsidRPr="00E94132">
        <w:rPr>
          <w:rFonts w:asciiTheme="majorBidi" w:hAnsiTheme="majorBidi" w:cstheme="majorBidi"/>
          <w:rtl/>
        </w:rPr>
        <w:t xml:space="preserve"> </w:t>
      </w:r>
      <w:r w:rsidRPr="00E94132">
        <w:rPr>
          <w:rFonts w:asciiTheme="majorBidi" w:hAnsiTheme="majorBidi" w:cstheme="majorBidi"/>
          <w:rtl/>
          <w:lang w:bidi="ar-SA"/>
        </w:rPr>
        <w:t>متعل</w:t>
      </w:r>
      <w:r>
        <w:rPr>
          <w:rFonts w:asciiTheme="majorBidi" w:hAnsiTheme="majorBidi" w:cstheme="majorBidi" w:hint="cs"/>
          <w:rtl/>
          <w:lang w:bidi="ar-SA"/>
        </w:rPr>
        <w:t>ّ</w:t>
      </w:r>
      <w:r w:rsidRPr="00E94132">
        <w:rPr>
          <w:rFonts w:asciiTheme="majorBidi" w:hAnsiTheme="majorBidi" w:cstheme="majorBidi"/>
          <w:rtl/>
          <w:lang w:bidi="ar-SA"/>
        </w:rPr>
        <w:t>قة</w:t>
      </w:r>
      <w:r w:rsidRPr="00E94132">
        <w:rPr>
          <w:rFonts w:asciiTheme="majorBidi" w:hAnsiTheme="majorBidi" w:cstheme="majorBidi"/>
          <w:rtl/>
        </w:rPr>
        <w:t xml:space="preserve"> </w:t>
      </w:r>
      <w:r w:rsidRPr="00E94132">
        <w:rPr>
          <w:rFonts w:asciiTheme="majorBidi" w:hAnsiTheme="majorBidi" w:cstheme="majorBidi"/>
          <w:rtl/>
          <w:lang w:bidi="ar-SA"/>
        </w:rPr>
        <w:t>بالجولة</w:t>
      </w:r>
      <w:r w:rsidRPr="00E94132">
        <w:rPr>
          <w:rFonts w:asciiTheme="majorBidi" w:hAnsiTheme="majorBidi" w:cstheme="majorBidi"/>
          <w:rtl/>
        </w:rPr>
        <w:t xml:space="preserve">. </w:t>
      </w:r>
      <w:r w:rsidRPr="00E94132">
        <w:rPr>
          <w:rFonts w:asciiTheme="majorBidi" w:hAnsiTheme="majorBidi" w:cstheme="majorBidi"/>
          <w:rtl/>
          <w:lang w:bidi="ar-SA"/>
        </w:rPr>
        <w:t>مثلاً</w:t>
      </w:r>
      <w:r w:rsidRPr="00E94132">
        <w:rPr>
          <w:rFonts w:asciiTheme="majorBidi" w:hAnsiTheme="majorBidi" w:cstheme="majorBidi"/>
          <w:rtl/>
        </w:rPr>
        <w:t xml:space="preserve"> </w:t>
      </w:r>
      <w:r w:rsidRPr="00E94132">
        <w:rPr>
          <w:rFonts w:asciiTheme="majorBidi" w:hAnsiTheme="majorBidi" w:cstheme="majorBidi"/>
          <w:rtl/>
          <w:lang w:bidi="ar-SA"/>
        </w:rPr>
        <w:t>معلومات</w:t>
      </w:r>
      <w:r w:rsidRPr="00E94132">
        <w:rPr>
          <w:rFonts w:asciiTheme="majorBidi" w:hAnsiTheme="majorBidi" w:cstheme="majorBidi"/>
          <w:rtl/>
        </w:rPr>
        <w:t xml:space="preserve"> </w:t>
      </w:r>
      <w:r w:rsidRPr="00E94132">
        <w:rPr>
          <w:rFonts w:asciiTheme="majorBidi" w:hAnsiTheme="majorBidi" w:cstheme="majorBidi"/>
          <w:rtl/>
          <w:lang w:bidi="ar-SA"/>
        </w:rPr>
        <w:t>مرتبطة</w:t>
      </w:r>
      <w:r w:rsidRPr="00E94132">
        <w:rPr>
          <w:rFonts w:asciiTheme="majorBidi" w:hAnsiTheme="majorBidi" w:cstheme="majorBidi"/>
          <w:rtl/>
        </w:rPr>
        <w:t xml:space="preserve"> </w:t>
      </w:r>
      <w:r w:rsidRPr="00E94132">
        <w:rPr>
          <w:rFonts w:asciiTheme="majorBidi" w:hAnsiTheme="majorBidi" w:cstheme="majorBidi"/>
          <w:rtl/>
          <w:lang w:bidi="ar-SA"/>
        </w:rPr>
        <w:t>ب</w:t>
      </w:r>
      <w:r>
        <w:rPr>
          <w:rFonts w:asciiTheme="majorBidi" w:hAnsiTheme="majorBidi" w:cstheme="majorBidi" w:hint="cs"/>
          <w:rtl/>
          <w:lang w:bidi="ar-SA"/>
        </w:rPr>
        <w:t>أحد الك</w:t>
      </w:r>
      <w:r w:rsidRPr="00E94132">
        <w:rPr>
          <w:rFonts w:asciiTheme="majorBidi" w:hAnsiTheme="majorBidi" w:cstheme="majorBidi"/>
          <w:rtl/>
          <w:lang w:bidi="ar-SA"/>
        </w:rPr>
        <w:t>ائن</w:t>
      </w:r>
      <w:r>
        <w:rPr>
          <w:rFonts w:asciiTheme="majorBidi" w:hAnsiTheme="majorBidi" w:cstheme="majorBidi" w:hint="cs"/>
          <w:rtl/>
          <w:lang w:bidi="ar-SA"/>
        </w:rPr>
        <w:t>ات</w:t>
      </w:r>
      <w:r w:rsidRPr="00E94132">
        <w:rPr>
          <w:rFonts w:asciiTheme="majorBidi" w:hAnsiTheme="majorBidi" w:cstheme="majorBidi"/>
          <w:rtl/>
        </w:rPr>
        <w:t xml:space="preserve"> </w:t>
      </w:r>
      <w:r>
        <w:rPr>
          <w:rFonts w:asciiTheme="majorBidi" w:hAnsiTheme="majorBidi" w:cstheme="majorBidi" w:hint="cs"/>
          <w:rtl/>
          <w:lang w:bidi="ar-SA"/>
        </w:rPr>
        <w:t>ال</w:t>
      </w:r>
      <w:r w:rsidRPr="00E94132">
        <w:rPr>
          <w:rFonts w:asciiTheme="majorBidi" w:hAnsiTheme="majorBidi" w:cstheme="majorBidi"/>
          <w:rtl/>
          <w:lang w:bidi="ar-SA"/>
        </w:rPr>
        <w:t>حيّ</w:t>
      </w:r>
      <w:r>
        <w:rPr>
          <w:rFonts w:asciiTheme="majorBidi" w:hAnsiTheme="majorBidi" w:cstheme="majorBidi" w:hint="cs"/>
          <w:rtl/>
          <w:lang w:bidi="ar-SA"/>
        </w:rPr>
        <w:t>ة التي</w:t>
      </w:r>
      <w:r w:rsidRPr="00E94132">
        <w:rPr>
          <w:rFonts w:asciiTheme="majorBidi" w:hAnsiTheme="majorBidi" w:cstheme="majorBidi"/>
          <w:rtl/>
        </w:rPr>
        <w:t xml:space="preserve"> </w:t>
      </w:r>
      <w:r w:rsidRPr="00E94132">
        <w:rPr>
          <w:rFonts w:asciiTheme="majorBidi" w:hAnsiTheme="majorBidi" w:cstheme="majorBidi"/>
          <w:rtl/>
          <w:lang w:bidi="ar-SA"/>
        </w:rPr>
        <w:t>شوهد</w:t>
      </w:r>
      <w:r>
        <w:rPr>
          <w:rFonts w:asciiTheme="majorBidi" w:hAnsiTheme="majorBidi" w:cstheme="majorBidi" w:hint="cs"/>
          <w:rtl/>
          <w:lang w:bidi="ar-SA"/>
        </w:rPr>
        <w:t>ت</w:t>
      </w:r>
      <w:r w:rsidRPr="00E94132">
        <w:rPr>
          <w:rFonts w:asciiTheme="majorBidi" w:hAnsiTheme="majorBidi" w:cstheme="majorBidi"/>
          <w:rtl/>
        </w:rPr>
        <w:t xml:space="preserve"> (</w:t>
      </w:r>
      <w:r w:rsidRPr="00E94132">
        <w:rPr>
          <w:rFonts w:asciiTheme="majorBidi" w:hAnsiTheme="majorBidi" w:cstheme="majorBidi"/>
          <w:rtl/>
          <w:lang w:bidi="ar-SA"/>
        </w:rPr>
        <w:t>في</w:t>
      </w:r>
      <w:r w:rsidRPr="00E94132">
        <w:rPr>
          <w:rFonts w:asciiTheme="majorBidi" w:hAnsiTheme="majorBidi" w:cstheme="majorBidi"/>
          <w:rtl/>
        </w:rPr>
        <w:t xml:space="preserve"> </w:t>
      </w:r>
      <w:r w:rsidRPr="00E94132">
        <w:rPr>
          <w:rFonts w:asciiTheme="majorBidi" w:hAnsiTheme="majorBidi" w:cstheme="majorBidi"/>
          <w:rtl/>
          <w:lang w:bidi="ar-SA"/>
        </w:rPr>
        <w:t>الجولة</w:t>
      </w:r>
      <w:r w:rsidRPr="00E94132">
        <w:rPr>
          <w:rFonts w:asciiTheme="majorBidi" w:hAnsiTheme="majorBidi" w:cstheme="majorBidi"/>
          <w:rtl/>
        </w:rPr>
        <w:t xml:space="preserve"> </w:t>
      </w:r>
      <w:r w:rsidRPr="00E94132">
        <w:rPr>
          <w:rFonts w:asciiTheme="majorBidi" w:hAnsiTheme="majorBidi" w:cstheme="majorBidi"/>
          <w:rtl/>
          <w:lang w:bidi="ar-SA"/>
        </w:rPr>
        <w:t>أو</w:t>
      </w:r>
      <w:r w:rsidRPr="00E94132">
        <w:rPr>
          <w:rFonts w:asciiTheme="majorBidi" w:hAnsiTheme="majorBidi" w:cstheme="majorBidi"/>
          <w:rtl/>
        </w:rPr>
        <w:t xml:space="preserve"> </w:t>
      </w:r>
      <w:r w:rsidRPr="00E94132">
        <w:rPr>
          <w:rFonts w:asciiTheme="majorBidi" w:hAnsiTheme="majorBidi" w:cstheme="majorBidi"/>
          <w:rtl/>
          <w:lang w:bidi="ar-SA"/>
        </w:rPr>
        <w:t>من</w:t>
      </w:r>
      <w:r w:rsidRPr="00E94132">
        <w:rPr>
          <w:rFonts w:asciiTheme="majorBidi" w:hAnsiTheme="majorBidi" w:cstheme="majorBidi"/>
          <w:rtl/>
        </w:rPr>
        <w:t xml:space="preserve"> </w:t>
      </w:r>
      <w:r w:rsidRPr="00E94132">
        <w:rPr>
          <w:rFonts w:asciiTheme="majorBidi" w:hAnsiTheme="majorBidi" w:cstheme="majorBidi"/>
          <w:rtl/>
          <w:lang w:bidi="ar-SA"/>
        </w:rPr>
        <w:t>المصادر</w:t>
      </w:r>
      <w:r w:rsidRPr="00E94132">
        <w:rPr>
          <w:rFonts w:asciiTheme="majorBidi" w:hAnsiTheme="majorBidi" w:cstheme="majorBidi"/>
          <w:rtl/>
        </w:rPr>
        <w:t>)</w:t>
      </w:r>
      <w:r w:rsidRPr="00E94132">
        <w:rPr>
          <w:rFonts w:asciiTheme="majorBidi" w:hAnsiTheme="majorBidi" w:cstheme="majorBidi"/>
          <w:rtl/>
          <w:lang w:bidi="ar-SA"/>
        </w:rPr>
        <w:t>،</w:t>
      </w:r>
      <w:r w:rsidRPr="00E94132">
        <w:rPr>
          <w:rFonts w:asciiTheme="majorBidi" w:hAnsiTheme="majorBidi" w:cstheme="majorBidi"/>
          <w:rtl/>
        </w:rPr>
        <w:t xml:space="preserve"> </w:t>
      </w:r>
      <w:r w:rsidRPr="00E94132">
        <w:rPr>
          <w:rFonts w:asciiTheme="majorBidi" w:hAnsiTheme="majorBidi" w:cstheme="majorBidi"/>
          <w:rtl/>
          <w:lang w:bidi="ar-SA"/>
        </w:rPr>
        <w:t>لتأثير</w:t>
      </w:r>
      <w:r w:rsidRPr="00E94132">
        <w:rPr>
          <w:rFonts w:asciiTheme="majorBidi" w:hAnsiTheme="majorBidi" w:cstheme="majorBidi"/>
          <w:rtl/>
        </w:rPr>
        <w:t xml:space="preserve"> </w:t>
      </w:r>
      <w:r w:rsidRPr="00E94132">
        <w:rPr>
          <w:rFonts w:asciiTheme="majorBidi" w:hAnsiTheme="majorBidi" w:cstheme="majorBidi"/>
          <w:rtl/>
          <w:lang w:bidi="ar-SA"/>
        </w:rPr>
        <w:t>الإنسان،</w:t>
      </w:r>
      <w:r w:rsidRPr="00E94132">
        <w:rPr>
          <w:rFonts w:asciiTheme="majorBidi" w:hAnsiTheme="majorBidi" w:cstheme="majorBidi"/>
          <w:rtl/>
        </w:rPr>
        <w:t xml:space="preserve"> </w:t>
      </w:r>
      <w:r w:rsidRPr="00E94132">
        <w:rPr>
          <w:rFonts w:asciiTheme="majorBidi" w:hAnsiTheme="majorBidi" w:cstheme="majorBidi"/>
          <w:rtl/>
          <w:lang w:bidi="ar-SA"/>
        </w:rPr>
        <w:t>أو</w:t>
      </w:r>
      <w:r w:rsidRPr="00E94132">
        <w:rPr>
          <w:rFonts w:asciiTheme="majorBidi" w:hAnsiTheme="majorBidi" w:cstheme="majorBidi"/>
          <w:rtl/>
        </w:rPr>
        <w:t xml:space="preserve"> </w:t>
      </w:r>
      <w:r w:rsidRPr="00E94132">
        <w:rPr>
          <w:rFonts w:asciiTheme="majorBidi" w:hAnsiTheme="majorBidi" w:cstheme="majorBidi"/>
          <w:rtl/>
          <w:lang w:bidi="ar-SA"/>
        </w:rPr>
        <w:t>لكل</w:t>
      </w:r>
      <w:r w:rsidRPr="00E94132">
        <w:rPr>
          <w:rFonts w:asciiTheme="majorBidi" w:hAnsiTheme="majorBidi" w:cstheme="majorBidi"/>
          <w:rtl/>
        </w:rPr>
        <w:t xml:space="preserve"> </w:t>
      </w:r>
      <w:r w:rsidRPr="00E94132">
        <w:rPr>
          <w:rFonts w:asciiTheme="majorBidi" w:hAnsiTheme="majorBidi" w:cstheme="majorBidi"/>
          <w:rtl/>
          <w:lang w:bidi="ar-SA"/>
        </w:rPr>
        <w:t>موضوع</w:t>
      </w:r>
      <w:r w:rsidRPr="00E94132">
        <w:rPr>
          <w:rFonts w:asciiTheme="majorBidi" w:hAnsiTheme="majorBidi" w:cstheme="majorBidi"/>
          <w:rtl/>
        </w:rPr>
        <w:t xml:space="preserve"> </w:t>
      </w:r>
      <w:r w:rsidRPr="00E94132">
        <w:rPr>
          <w:rFonts w:asciiTheme="majorBidi" w:hAnsiTheme="majorBidi" w:cstheme="majorBidi"/>
          <w:rtl/>
          <w:lang w:bidi="ar-SA"/>
        </w:rPr>
        <w:t>بيولوجي</w:t>
      </w:r>
      <w:r w:rsidRPr="00E94132">
        <w:rPr>
          <w:rFonts w:asciiTheme="majorBidi" w:hAnsiTheme="majorBidi" w:cstheme="majorBidi"/>
          <w:rtl/>
        </w:rPr>
        <w:t xml:space="preserve"> </w:t>
      </w:r>
      <w:r w:rsidRPr="00E94132">
        <w:rPr>
          <w:rFonts w:asciiTheme="majorBidi" w:hAnsiTheme="majorBidi" w:cstheme="majorBidi"/>
          <w:rtl/>
          <w:lang w:bidi="ar-SA"/>
        </w:rPr>
        <w:t>مثير</w:t>
      </w:r>
      <w:r w:rsidRPr="00E94132">
        <w:rPr>
          <w:rFonts w:asciiTheme="majorBidi" w:hAnsiTheme="majorBidi" w:cstheme="majorBidi"/>
          <w:rtl/>
        </w:rPr>
        <w:t xml:space="preserve"> </w:t>
      </w:r>
      <w:r w:rsidRPr="00E94132">
        <w:rPr>
          <w:rFonts w:asciiTheme="majorBidi" w:hAnsiTheme="majorBidi" w:cstheme="majorBidi" w:hint="cs"/>
          <w:rtl/>
          <w:lang w:bidi="ar-SA"/>
        </w:rPr>
        <w:t>للاهتمام</w:t>
      </w:r>
      <w:r w:rsidRPr="00E94132">
        <w:rPr>
          <w:rFonts w:asciiTheme="majorBidi" w:hAnsiTheme="majorBidi" w:cstheme="majorBidi"/>
          <w:rtl/>
        </w:rPr>
        <w:t>.</w:t>
      </w:r>
      <w:r>
        <w:rPr>
          <w:rFonts w:asciiTheme="majorBidi" w:hAnsiTheme="majorBidi" w:cstheme="majorBidi" w:hint="cs"/>
        </w:rPr>
        <w:t xml:space="preserve"> </w:t>
      </w:r>
    </w:p>
    <w:p w14:paraId="127BCD07" w14:textId="77777777" w:rsidR="00B330B4" w:rsidRPr="005879D3" w:rsidRDefault="008D60DA" w:rsidP="005E5920">
      <w:pPr>
        <w:spacing w:after="0" w:line="360" w:lineRule="auto"/>
        <w:jc w:val="right"/>
        <w:rPr>
          <w:rFonts w:ascii="Arial" w:hAnsi="Arial"/>
          <w:b/>
          <w:bCs/>
          <w:color w:val="0000FF"/>
          <w:sz w:val="28"/>
          <w:szCs w:val="28"/>
          <w:u w:val="single"/>
          <w:rtl/>
        </w:rPr>
      </w:pPr>
      <w:hyperlink w:anchor="תוכן_עניינים" w:history="1">
        <w:r w:rsidR="00B330B4" w:rsidRPr="005879D3">
          <w:rPr>
            <w:rStyle w:val="Hyperlink"/>
            <w:rFonts w:ascii="Arial" w:hAnsi="Arial" w:hint="cs"/>
            <w:b/>
            <w:bCs/>
            <w:sz w:val="28"/>
            <w:szCs w:val="28"/>
            <w:rtl/>
            <w:lang w:bidi="ar-AE"/>
          </w:rPr>
          <w:t>العودة</w:t>
        </w:r>
      </w:hyperlink>
      <w:r w:rsidR="00B330B4" w:rsidRPr="005879D3">
        <w:rPr>
          <w:rFonts w:ascii="Arial" w:hAnsi="Arial" w:hint="cs"/>
          <w:b/>
          <w:bCs/>
          <w:color w:val="0000FF"/>
          <w:sz w:val="28"/>
          <w:szCs w:val="28"/>
          <w:u w:val="single"/>
          <w:rtl/>
          <w:lang w:bidi="ar-AE"/>
        </w:rPr>
        <w:t xml:space="preserve"> للفهرس</w:t>
      </w:r>
    </w:p>
    <w:p w14:paraId="327553EB" w14:textId="7ACA30A5" w:rsidR="00B330B4" w:rsidRDefault="00B330B4" w:rsidP="00B330B4">
      <w:pPr>
        <w:tabs>
          <w:tab w:val="left" w:pos="2006"/>
        </w:tabs>
        <w:spacing w:line="360" w:lineRule="auto"/>
        <w:rPr>
          <w:rFonts w:ascii="Arial" w:hAnsi="Arial"/>
          <w:b/>
          <w:bCs/>
          <w:sz w:val="40"/>
          <w:szCs w:val="40"/>
          <w:rtl/>
        </w:rPr>
      </w:pPr>
      <w:bookmarkStart w:id="4" w:name="הנחיות"/>
      <w:r>
        <w:rPr>
          <w:rFonts w:ascii="Arial" w:hAnsi="Arial" w:hint="cs"/>
          <w:b/>
          <w:bCs/>
          <w:sz w:val="40"/>
          <w:szCs w:val="40"/>
          <w:rtl/>
          <w:lang w:bidi="ar-AE"/>
        </w:rPr>
        <w:lastRenderedPageBreak/>
        <w:t xml:space="preserve">تعليمات لتنفيذ </w:t>
      </w:r>
      <w:r w:rsidR="00A0257D">
        <w:rPr>
          <w:rFonts w:ascii="Arial" w:hAnsi="Arial" w:hint="cs"/>
          <w:b/>
          <w:bCs/>
          <w:sz w:val="40"/>
          <w:szCs w:val="40"/>
          <w:rtl/>
          <w:lang w:bidi="ar-AE"/>
        </w:rPr>
        <w:t>وظيفة</w:t>
      </w:r>
      <w:r>
        <w:rPr>
          <w:rFonts w:ascii="Arial" w:hAnsi="Arial" w:hint="cs"/>
          <w:b/>
          <w:bCs/>
          <w:sz w:val="40"/>
          <w:szCs w:val="40"/>
          <w:rtl/>
          <w:lang w:bidi="ar-AE"/>
        </w:rPr>
        <w:t xml:space="preserve"> البحث</w:t>
      </w:r>
      <w:bookmarkEnd w:id="4"/>
    </w:p>
    <w:p w14:paraId="5A21380F" w14:textId="67A5135D" w:rsidR="00B330B4" w:rsidRDefault="00B330B4" w:rsidP="00B330B4">
      <w:pPr>
        <w:spacing w:line="360" w:lineRule="auto"/>
        <w:rPr>
          <w:rFonts w:asciiTheme="minorBidi" w:hAnsiTheme="minorBidi"/>
          <w:rtl/>
        </w:rPr>
      </w:pPr>
      <w:r>
        <w:rPr>
          <w:rFonts w:asciiTheme="minorBidi" w:hAnsiTheme="minorBidi" w:hint="cs"/>
          <w:rtl/>
          <w:lang w:bidi="ar-AE"/>
        </w:rPr>
        <w:t>مقتبس من كراسة التعليمات الخاص</w:t>
      </w:r>
      <w:r w:rsidR="005E5920">
        <w:rPr>
          <w:rFonts w:asciiTheme="minorBidi" w:hAnsiTheme="minorBidi" w:hint="cs"/>
          <w:rtl/>
          <w:lang w:bidi="ar-AE"/>
        </w:rPr>
        <w:t>ّ</w:t>
      </w:r>
      <w:r>
        <w:rPr>
          <w:rFonts w:asciiTheme="minorBidi" w:hAnsiTheme="minorBidi" w:hint="cs"/>
          <w:rtl/>
          <w:lang w:bidi="ar-AE"/>
        </w:rPr>
        <w:t>ة بالمعلّم</w:t>
      </w:r>
      <w:r w:rsidR="005E5920">
        <w:rPr>
          <w:rFonts w:asciiTheme="minorBidi" w:hAnsiTheme="minorBidi" w:hint="cs"/>
          <w:rtl/>
        </w:rPr>
        <w:t>/</w:t>
      </w:r>
      <w:r w:rsidR="005E5920">
        <w:rPr>
          <w:rFonts w:asciiTheme="minorBidi" w:hAnsiTheme="minorBidi" w:hint="cs"/>
          <w:rtl/>
          <w:lang w:bidi="ar-SA"/>
        </w:rPr>
        <w:t>ة</w:t>
      </w:r>
      <w:r>
        <w:rPr>
          <w:rFonts w:asciiTheme="minorBidi" w:hAnsiTheme="minorBidi" w:hint="cs"/>
          <w:rtl/>
          <w:lang w:bidi="ar-AE"/>
        </w:rPr>
        <w:t xml:space="preserve">: </w:t>
      </w:r>
    </w:p>
    <w:p w14:paraId="4770818C" w14:textId="30CEB492" w:rsidR="00B330B4" w:rsidRDefault="00B330B4" w:rsidP="00B330B4">
      <w:pPr>
        <w:spacing w:line="360" w:lineRule="auto"/>
        <w:rPr>
          <w:rFonts w:asciiTheme="minorBidi" w:hAnsiTheme="minorBidi"/>
          <w:rtl/>
        </w:rPr>
      </w:pPr>
      <w:r>
        <w:rPr>
          <w:rFonts w:asciiTheme="minorBidi" w:hAnsiTheme="minorBidi" w:hint="cs"/>
          <w:rtl/>
          <w:lang w:bidi="ar-AE"/>
        </w:rPr>
        <w:t>طلّاب الذين يتعلمون بيولوجيا (علم الاحياء)</w:t>
      </w:r>
      <w:r>
        <w:rPr>
          <w:rFonts w:asciiTheme="minorBidi" w:hAnsiTheme="minorBidi" w:hint="cs"/>
          <w:rtl/>
        </w:rPr>
        <w:t xml:space="preserve"> </w:t>
      </w:r>
      <w:r>
        <w:rPr>
          <w:rFonts w:asciiTheme="minorBidi" w:hAnsiTheme="minorBidi" w:hint="cs"/>
          <w:rtl/>
          <w:lang w:bidi="ar-AE"/>
        </w:rPr>
        <w:t xml:space="preserve">بمستوى 5 وحدات تعليمية يبحثون في </w:t>
      </w:r>
      <w:r>
        <w:rPr>
          <w:rFonts w:asciiTheme="majorBidi" w:hAnsiTheme="majorBidi" w:cstheme="majorBidi" w:hint="cs"/>
          <w:rtl/>
          <w:lang w:bidi="ar-SA"/>
        </w:rPr>
        <w:t>قضية</w:t>
      </w:r>
      <w:r w:rsidRPr="00E94132">
        <w:rPr>
          <w:rFonts w:asciiTheme="majorBidi" w:hAnsiTheme="majorBidi" w:cstheme="majorBidi"/>
          <w:rtl/>
        </w:rPr>
        <w:t xml:space="preserve"> </w:t>
      </w:r>
      <w:r w:rsidRPr="00E94132">
        <w:rPr>
          <w:rFonts w:asciiTheme="majorBidi" w:hAnsiTheme="majorBidi" w:cstheme="majorBidi"/>
          <w:rtl/>
          <w:lang w:bidi="ar-SA"/>
        </w:rPr>
        <w:t>بيولوجية</w:t>
      </w:r>
      <w:r>
        <w:rPr>
          <w:rFonts w:asciiTheme="majorBidi" w:hAnsiTheme="majorBidi" w:cstheme="majorBidi" w:hint="cs"/>
          <w:rtl/>
          <w:lang w:bidi="ar-AE"/>
        </w:rPr>
        <w:t xml:space="preserve"> معي</w:t>
      </w:r>
      <w:r w:rsidR="005E5920">
        <w:rPr>
          <w:rFonts w:asciiTheme="majorBidi" w:hAnsiTheme="majorBidi" w:cstheme="majorBidi" w:hint="cs"/>
          <w:rtl/>
          <w:lang w:bidi="ar-AE"/>
        </w:rPr>
        <w:t>ّ</w:t>
      </w:r>
      <w:r>
        <w:rPr>
          <w:rFonts w:asciiTheme="majorBidi" w:hAnsiTheme="majorBidi" w:cstheme="majorBidi" w:hint="cs"/>
          <w:rtl/>
          <w:lang w:bidi="ar-AE"/>
        </w:rPr>
        <w:t>نة</w:t>
      </w:r>
      <w:r w:rsidRPr="00E94132">
        <w:rPr>
          <w:rFonts w:asciiTheme="majorBidi" w:hAnsiTheme="majorBidi" w:cstheme="majorBidi"/>
          <w:rtl/>
          <w:lang w:bidi="ar-SA"/>
        </w:rPr>
        <w:t>،</w:t>
      </w:r>
      <w:r w:rsidRPr="00E94132">
        <w:rPr>
          <w:rFonts w:asciiTheme="majorBidi" w:hAnsiTheme="majorBidi" w:cstheme="majorBidi"/>
          <w:rtl/>
        </w:rPr>
        <w:t xml:space="preserve"> </w:t>
      </w:r>
      <w:r>
        <w:rPr>
          <w:rFonts w:asciiTheme="minorBidi" w:hAnsiTheme="minorBidi" w:hint="cs"/>
          <w:rtl/>
          <w:lang w:bidi="ar-AE"/>
        </w:rPr>
        <w:t>يمكن بحثها في شروط متاحة ل</w:t>
      </w:r>
      <w:r w:rsidR="005E5920">
        <w:rPr>
          <w:rFonts w:asciiTheme="minorBidi" w:hAnsiTheme="minorBidi" w:hint="cs"/>
          <w:rtl/>
          <w:lang w:bidi="ar-AE"/>
        </w:rPr>
        <w:t>هم،</w:t>
      </w:r>
      <w:r>
        <w:rPr>
          <w:rFonts w:asciiTheme="minorBidi" w:hAnsiTheme="minorBidi" w:hint="cs"/>
          <w:rtl/>
          <w:lang w:bidi="ar-AE"/>
        </w:rPr>
        <w:t xml:space="preserve"> ويلخصون نتائج بحثهم في وظيفة مكتوبة.</w:t>
      </w:r>
    </w:p>
    <w:p w14:paraId="4226B97E" w14:textId="61860CAB" w:rsidR="00B330B4" w:rsidRPr="0088271C" w:rsidRDefault="00B330B4" w:rsidP="00B330B4">
      <w:pPr>
        <w:spacing w:line="360" w:lineRule="auto"/>
        <w:rPr>
          <w:rFonts w:asciiTheme="minorBidi" w:hAnsiTheme="minorBidi"/>
          <w:color w:val="FF0000"/>
          <w:rtl/>
        </w:rPr>
      </w:pPr>
      <w:r w:rsidRPr="005E5920">
        <w:rPr>
          <w:rFonts w:asciiTheme="minorBidi" w:hAnsiTheme="minorBidi" w:hint="cs"/>
          <w:rtl/>
          <w:lang w:bidi="ar-AE"/>
        </w:rPr>
        <w:t>في وظيفة البيوبحث يتعامل الطلّاب مع بحث بموضوع بيولوجي</w:t>
      </w:r>
      <w:r w:rsidR="005E5920" w:rsidRPr="005E5920">
        <w:rPr>
          <w:rFonts w:asciiTheme="minorBidi" w:hAnsiTheme="minorBidi" w:hint="cs"/>
          <w:rtl/>
          <w:lang w:bidi="ar-AE"/>
        </w:rPr>
        <w:t>،</w:t>
      </w:r>
      <w:r w:rsidRPr="005E5920">
        <w:rPr>
          <w:rFonts w:asciiTheme="minorBidi" w:hAnsiTheme="minorBidi" w:hint="cs"/>
          <w:rtl/>
          <w:lang w:bidi="ar-AE"/>
        </w:rPr>
        <w:t xml:space="preserve"> </w:t>
      </w:r>
      <w:r w:rsidR="005E5920">
        <w:rPr>
          <w:rFonts w:asciiTheme="minorBidi" w:hAnsiTheme="minorBidi" w:hint="cs"/>
          <w:rtl/>
          <w:lang w:bidi="ar-AE"/>
        </w:rPr>
        <w:t>و</w:t>
      </w:r>
      <w:r w:rsidRPr="005E5920">
        <w:rPr>
          <w:rFonts w:asciiTheme="minorBidi" w:hAnsiTheme="minorBidi" w:hint="eastAsia"/>
          <w:rtl/>
          <w:lang w:bidi="ar-AE"/>
        </w:rPr>
        <w:t>أثناء</w:t>
      </w:r>
      <w:r w:rsidR="005E5920" w:rsidRPr="005E5920">
        <w:rPr>
          <w:rFonts w:asciiTheme="minorBidi" w:hAnsiTheme="minorBidi" w:hint="cs"/>
          <w:rtl/>
          <w:lang w:bidi="ar-AE"/>
        </w:rPr>
        <w:t xml:space="preserve"> ذلك يتمّ</w:t>
      </w:r>
      <w:r w:rsidRPr="005E5920">
        <w:rPr>
          <w:rFonts w:asciiTheme="minorBidi" w:hAnsiTheme="minorBidi" w:hint="cs"/>
          <w:rtl/>
          <w:lang w:bidi="ar-AE"/>
        </w:rPr>
        <w:t xml:space="preserve"> تطبيق المعرفة البيولوجيّة واستراتيجيات</w:t>
      </w:r>
      <w:r>
        <w:rPr>
          <w:rFonts w:asciiTheme="minorBidi" w:hAnsiTheme="minorBidi" w:hint="cs"/>
          <w:rtl/>
          <w:lang w:bidi="ar-AE"/>
        </w:rPr>
        <w:t xml:space="preserve"> تفكير التي اكتسبوها خلال التعلّم النظري للمواضيع ضمن خطّة التعلّم</w:t>
      </w:r>
      <w:r w:rsidR="005E5920">
        <w:rPr>
          <w:rFonts w:asciiTheme="minorBidi" w:hAnsiTheme="minorBidi" w:hint="cs"/>
          <w:rtl/>
          <w:lang w:bidi="ar-AE"/>
        </w:rPr>
        <w:t>،</w:t>
      </w:r>
      <w:r>
        <w:rPr>
          <w:rFonts w:asciiTheme="minorBidi" w:hAnsiTheme="minorBidi" w:hint="cs"/>
          <w:rtl/>
          <w:lang w:bidi="ar-AE"/>
        </w:rPr>
        <w:t xml:space="preserve"> العمل بالمختبر</w:t>
      </w:r>
      <w:r w:rsidR="005E5920">
        <w:rPr>
          <w:rFonts w:asciiTheme="minorBidi" w:hAnsiTheme="minorBidi" w:hint="cs"/>
          <w:rtl/>
          <w:lang w:bidi="ar-AE"/>
        </w:rPr>
        <w:t>،</w:t>
      </w:r>
      <w:r>
        <w:rPr>
          <w:rFonts w:asciiTheme="minorBidi" w:hAnsiTheme="minorBidi" w:hint="cs"/>
          <w:rtl/>
          <w:lang w:bidi="ar-AE"/>
        </w:rPr>
        <w:t xml:space="preserve"> قراءة مقالات علميّة وفعاليات </w:t>
      </w:r>
      <w:r w:rsidRPr="005E5920">
        <w:rPr>
          <w:rFonts w:asciiTheme="minorBidi" w:hAnsiTheme="minorBidi" w:hint="cs"/>
          <w:rtl/>
          <w:lang w:bidi="ar-AE"/>
        </w:rPr>
        <w:t>أخرى</w:t>
      </w:r>
      <w:r w:rsidR="00522439">
        <w:rPr>
          <w:rFonts w:asciiTheme="minorBidi" w:hAnsiTheme="minorBidi" w:hint="cs"/>
          <w:rtl/>
          <w:lang w:bidi="ar-SA"/>
        </w:rPr>
        <w:t>،</w:t>
      </w:r>
      <w:r w:rsidRPr="005E5920">
        <w:rPr>
          <w:rFonts w:asciiTheme="minorBidi" w:hAnsiTheme="minorBidi" w:hint="cs"/>
          <w:rtl/>
          <w:lang w:bidi="ar-AE"/>
        </w:rPr>
        <w:t xml:space="preserve"> </w:t>
      </w:r>
      <w:r w:rsidRPr="005E5920">
        <w:rPr>
          <w:rFonts w:asciiTheme="minorBidi" w:hAnsiTheme="minorBidi" w:hint="eastAsia"/>
          <w:rtl/>
          <w:lang w:bidi="ar-AE"/>
        </w:rPr>
        <w:t>بالتزامن</w:t>
      </w:r>
      <w:r w:rsidRPr="005E5920">
        <w:rPr>
          <w:rFonts w:asciiTheme="minorBidi" w:hAnsiTheme="minorBidi" w:hint="cs"/>
          <w:rtl/>
          <w:lang w:bidi="ar-AE"/>
        </w:rPr>
        <w:t xml:space="preserve"> مع تطبيق طرق العمل ومهارات المختبر التي تم اكتسابها خلال العمل بالمختبر.</w:t>
      </w:r>
      <w:r>
        <w:rPr>
          <w:rFonts w:asciiTheme="minorBidi" w:hAnsiTheme="minorBidi" w:hint="cs"/>
          <w:rtl/>
          <w:lang w:bidi="ar-AE"/>
        </w:rPr>
        <w:t xml:space="preserve">   </w:t>
      </w:r>
    </w:p>
    <w:p w14:paraId="62A6E43F" w14:textId="225058F3" w:rsidR="00B330B4" w:rsidRPr="00E94132" w:rsidRDefault="00B330B4" w:rsidP="00B330B4">
      <w:pPr>
        <w:spacing w:line="360" w:lineRule="auto"/>
        <w:rPr>
          <w:rFonts w:asciiTheme="majorBidi" w:hAnsiTheme="majorBidi" w:cstheme="majorBidi"/>
          <w:rtl/>
        </w:rPr>
      </w:pPr>
      <w:r w:rsidRPr="005E5920">
        <w:rPr>
          <w:rFonts w:asciiTheme="majorBidi" w:hAnsiTheme="majorBidi" w:cstheme="majorBidi" w:hint="cs"/>
          <w:rtl/>
          <w:lang w:bidi="ar-AE"/>
        </w:rPr>
        <w:t xml:space="preserve">خلال العمل يمر الطلاب </w:t>
      </w:r>
      <w:r w:rsidRPr="005E5920">
        <w:rPr>
          <w:rFonts w:asciiTheme="majorBidi" w:hAnsiTheme="majorBidi" w:cstheme="majorBidi" w:hint="cs"/>
          <w:rtl/>
          <w:lang w:bidi="ar-SA"/>
        </w:rPr>
        <w:t>ب</w:t>
      </w:r>
      <w:r w:rsidRPr="005E5920">
        <w:rPr>
          <w:rFonts w:asciiTheme="majorBidi" w:hAnsiTheme="majorBidi" w:cstheme="majorBidi" w:hint="cs"/>
          <w:rtl/>
          <w:lang w:bidi="ar-AE"/>
        </w:rPr>
        <w:t>مراحل من التفكير والفهم: بتركيز الموضوع</w:t>
      </w:r>
      <w:r w:rsidR="005E5920">
        <w:rPr>
          <w:rFonts w:asciiTheme="majorBidi" w:hAnsiTheme="majorBidi" w:cstheme="majorBidi" w:hint="cs"/>
          <w:rtl/>
          <w:lang w:bidi="ar-AE"/>
        </w:rPr>
        <w:t>،</w:t>
      </w:r>
      <w:r w:rsidRPr="005E5920">
        <w:rPr>
          <w:rFonts w:asciiTheme="majorBidi" w:hAnsiTheme="majorBidi" w:cstheme="majorBidi" w:hint="cs"/>
          <w:rtl/>
          <w:lang w:bidi="ar-AE"/>
        </w:rPr>
        <w:t xml:space="preserve"> ب</w:t>
      </w:r>
      <w:r w:rsidRPr="005E5920">
        <w:rPr>
          <w:rFonts w:asciiTheme="majorBidi" w:hAnsiTheme="majorBidi" w:cstheme="majorBidi" w:hint="eastAsia"/>
          <w:rtl/>
          <w:lang w:bidi="ar-AE"/>
        </w:rPr>
        <w:t>تطبيق</w:t>
      </w:r>
      <w:r w:rsidRPr="005E5920">
        <w:rPr>
          <w:rFonts w:asciiTheme="majorBidi" w:hAnsiTheme="majorBidi" w:cstheme="majorBidi" w:hint="cs"/>
          <w:rtl/>
          <w:lang w:bidi="ar-AE"/>
        </w:rPr>
        <w:t xml:space="preserve"> مبادئ البحث بسياق حقيقي معين</w:t>
      </w:r>
      <w:r w:rsidR="005E5920">
        <w:rPr>
          <w:rFonts w:asciiTheme="majorBidi" w:hAnsiTheme="majorBidi" w:cstheme="majorBidi" w:hint="cs"/>
          <w:rtl/>
          <w:lang w:bidi="ar-AE"/>
        </w:rPr>
        <w:t>،</w:t>
      </w:r>
      <w:r w:rsidRPr="005E5920">
        <w:rPr>
          <w:rFonts w:asciiTheme="majorBidi" w:hAnsiTheme="majorBidi" w:cstheme="majorBidi" w:hint="cs"/>
          <w:rtl/>
          <w:lang w:bidi="ar-AE"/>
        </w:rPr>
        <w:t xml:space="preserve"> بتخطيط</w:t>
      </w:r>
      <w:r>
        <w:rPr>
          <w:rFonts w:asciiTheme="majorBidi" w:hAnsiTheme="majorBidi" w:cstheme="majorBidi" w:hint="cs"/>
          <w:rtl/>
          <w:lang w:bidi="ar-AE"/>
        </w:rPr>
        <w:t xml:space="preserve"> تجربة اعتمادًا على سؤال البحث</w:t>
      </w:r>
      <w:r w:rsidR="005E5920">
        <w:rPr>
          <w:rFonts w:asciiTheme="majorBidi" w:hAnsiTheme="majorBidi" w:cstheme="majorBidi" w:hint="cs"/>
          <w:rtl/>
          <w:lang w:bidi="ar-AE"/>
        </w:rPr>
        <w:t>،</w:t>
      </w:r>
      <w:r>
        <w:rPr>
          <w:rFonts w:asciiTheme="majorBidi" w:hAnsiTheme="majorBidi" w:cstheme="majorBidi" w:hint="cs"/>
          <w:rtl/>
          <w:lang w:bidi="ar-AE"/>
        </w:rPr>
        <w:t xml:space="preserve"> وكذلك بكتابة تلخيص الذي يحتوي على دمج مقالات من مصادر مختلفة</w:t>
      </w:r>
      <w:r w:rsidR="005E5920">
        <w:rPr>
          <w:rFonts w:asciiTheme="majorBidi" w:hAnsiTheme="majorBidi" w:cstheme="majorBidi" w:hint="cs"/>
          <w:rtl/>
          <w:lang w:bidi="ar-AE"/>
        </w:rPr>
        <w:t>،</w:t>
      </w:r>
      <w:r>
        <w:rPr>
          <w:rFonts w:asciiTheme="majorBidi" w:hAnsiTheme="majorBidi" w:cstheme="majorBidi" w:hint="cs"/>
          <w:rtl/>
          <w:lang w:bidi="ar-AE"/>
        </w:rPr>
        <w:t xml:space="preserve"> دمج معلومات </w:t>
      </w:r>
      <w:r w:rsidRPr="00842874">
        <w:rPr>
          <w:rFonts w:asciiTheme="majorBidi" w:hAnsiTheme="majorBidi" w:cstheme="majorBidi" w:hint="cs"/>
          <w:rtl/>
          <w:lang w:bidi="ar-AE"/>
        </w:rPr>
        <w:t xml:space="preserve">بيولوجية </w:t>
      </w:r>
      <w:r w:rsidRPr="00842874">
        <w:rPr>
          <w:rFonts w:asciiTheme="majorBidi" w:hAnsiTheme="majorBidi" w:cstheme="majorBidi" w:hint="eastAsia"/>
          <w:rtl/>
          <w:lang w:bidi="ar-AE"/>
        </w:rPr>
        <w:t>متعل</w:t>
      </w:r>
      <w:r w:rsidRPr="00842874">
        <w:rPr>
          <w:rFonts w:asciiTheme="majorBidi" w:hAnsiTheme="majorBidi" w:cstheme="majorBidi" w:hint="cs"/>
          <w:rtl/>
          <w:lang w:bidi="ar-AE"/>
        </w:rPr>
        <w:t>ّ</w:t>
      </w:r>
      <w:r w:rsidRPr="00842874">
        <w:rPr>
          <w:rFonts w:asciiTheme="majorBidi" w:hAnsiTheme="majorBidi" w:cstheme="majorBidi" w:hint="eastAsia"/>
          <w:rtl/>
          <w:lang w:bidi="ar-AE"/>
        </w:rPr>
        <w:t>قة</w:t>
      </w:r>
      <w:r w:rsidRPr="00842874">
        <w:rPr>
          <w:rFonts w:asciiTheme="majorBidi" w:hAnsiTheme="majorBidi" w:cstheme="majorBidi" w:hint="cs"/>
          <w:rtl/>
          <w:lang w:bidi="ar-AE"/>
        </w:rPr>
        <w:t xml:space="preserve"> /</w:t>
      </w:r>
      <w:r w:rsidRPr="00842874">
        <w:rPr>
          <w:rFonts w:asciiTheme="majorBidi" w:hAnsiTheme="majorBidi" w:cstheme="majorBidi" w:hint="cs"/>
          <w:rtl/>
        </w:rPr>
        <w:t xml:space="preserve"> </w:t>
      </w:r>
      <w:r w:rsidRPr="00842874">
        <w:rPr>
          <w:rFonts w:asciiTheme="majorBidi" w:hAnsiTheme="majorBidi" w:cstheme="majorBidi" w:hint="cs"/>
          <w:rtl/>
          <w:lang w:bidi="ar-SA"/>
        </w:rPr>
        <w:t xml:space="preserve">ذات صلة </w:t>
      </w:r>
      <w:r w:rsidRPr="00842874">
        <w:rPr>
          <w:rFonts w:asciiTheme="majorBidi" w:hAnsiTheme="majorBidi" w:cstheme="majorBidi" w:hint="cs"/>
          <w:rtl/>
          <w:lang w:bidi="ar-AE"/>
        </w:rPr>
        <w:t>بالموضوع مع نتائج التجارب وربطها بالفكرة البيولوجية العام</w:t>
      </w:r>
      <w:r w:rsidR="00842874">
        <w:rPr>
          <w:rFonts w:asciiTheme="majorBidi" w:hAnsiTheme="majorBidi" w:cstheme="majorBidi" w:hint="cs"/>
          <w:rtl/>
          <w:lang w:bidi="ar-AE"/>
        </w:rPr>
        <w:t>ّ</w:t>
      </w:r>
      <w:r w:rsidRPr="00842874">
        <w:rPr>
          <w:rFonts w:asciiTheme="majorBidi" w:hAnsiTheme="majorBidi" w:cstheme="majorBidi" w:hint="cs"/>
          <w:rtl/>
          <w:lang w:bidi="ar-AE"/>
        </w:rPr>
        <w:t>ة.</w:t>
      </w:r>
      <w:r w:rsidRPr="00E94132">
        <w:rPr>
          <w:rFonts w:asciiTheme="majorBidi" w:hAnsiTheme="majorBidi" w:cstheme="majorBidi"/>
          <w:rtl/>
        </w:rPr>
        <w:t xml:space="preserve"> </w:t>
      </w:r>
    </w:p>
    <w:p w14:paraId="378F3E0C" w14:textId="357843F1" w:rsidR="00B330B4" w:rsidRPr="005949CC" w:rsidRDefault="00B330B4" w:rsidP="00B330B4">
      <w:pPr>
        <w:spacing w:line="360" w:lineRule="auto"/>
        <w:rPr>
          <w:rFonts w:asciiTheme="majorBidi" w:hAnsiTheme="majorBidi" w:cstheme="majorBidi"/>
          <w:rtl/>
        </w:rPr>
      </w:pPr>
      <w:r w:rsidRPr="00842874">
        <w:rPr>
          <w:rFonts w:asciiTheme="majorBidi" w:hAnsiTheme="majorBidi" w:cstheme="majorBidi" w:hint="eastAsia"/>
          <w:rtl/>
          <w:lang w:bidi="ar-AE"/>
        </w:rPr>
        <w:t>سيقوم</w:t>
      </w:r>
      <w:r w:rsidRPr="00842874">
        <w:rPr>
          <w:rFonts w:asciiTheme="majorBidi" w:hAnsiTheme="majorBidi" w:cstheme="majorBidi"/>
          <w:rtl/>
          <w:lang w:bidi="ar-AE"/>
        </w:rPr>
        <w:t xml:space="preserve"> </w:t>
      </w:r>
      <w:r w:rsidR="00842874" w:rsidRPr="00842874">
        <w:rPr>
          <w:rFonts w:asciiTheme="majorBidi" w:hAnsiTheme="majorBidi" w:cstheme="majorBidi"/>
          <w:rtl/>
          <w:lang w:bidi="ar-SA"/>
        </w:rPr>
        <w:t>المعل</w:t>
      </w:r>
      <w:r w:rsidR="00842874" w:rsidRPr="00842874">
        <w:rPr>
          <w:rFonts w:asciiTheme="majorBidi" w:hAnsiTheme="majorBidi" w:cstheme="majorBidi" w:hint="cs"/>
          <w:rtl/>
          <w:lang w:bidi="ar-SA"/>
        </w:rPr>
        <w:t>ّ</w:t>
      </w:r>
      <w:r w:rsidR="00842874" w:rsidRPr="00842874">
        <w:rPr>
          <w:rFonts w:asciiTheme="majorBidi" w:hAnsiTheme="majorBidi" w:cstheme="majorBidi"/>
          <w:rtl/>
          <w:lang w:bidi="ar-SA"/>
        </w:rPr>
        <w:t>م</w:t>
      </w:r>
      <w:r w:rsidR="00842874" w:rsidRPr="00842874">
        <w:rPr>
          <w:rFonts w:asciiTheme="majorBidi" w:hAnsiTheme="majorBidi" w:cstheme="majorBidi" w:hint="cs"/>
          <w:rtl/>
        </w:rPr>
        <w:t>/</w:t>
      </w:r>
      <w:r w:rsidR="00842874" w:rsidRPr="00842874">
        <w:rPr>
          <w:rFonts w:asciiTheme="majorBidi" w:hAnsiTheme="majorBidi" w:cstheme="majorBidi" w:hint="cs"/>
          <w:rtl/>
          <w:lang w:bidi="ar-SA"/>
        </w:rPr>
        <w:t>ة</w:t>
      </w:r>
      <w:r w:rsidRPr="00842874">
        <w:rPr>
          <w:rFonts w:asciiTheme="majorBidi" w:hAnsiTheme="majorBidi" w:cstheme="majorBidi"/>
          <w:rtl/>
          <w:lang w:bidi="ar-AE"/>
        </w:rPr>
        <w:t xml:space="preserve"> </w:t>
      </w:r>
      <w:r w:rsidRPr="00842874">
        <w:rPr>
          <w:rFonts w:asciiTheme="majorBidi" w:hAnsiTheme="majorBidi" w:cstheme="majorBidi" w:hint="eastAsia"/>
          <w:rtl/>
          <w:lang w:bidi="ar-AE"/>
        </w:rPr>
        <w:t>بتقييم</w:t>
      </w:r>
      <w:r w:rsidRPr="00842874">
        <w:rPr>
          <w:rFonts w:asciiTheme="majorBidi" w:hAnsiTheme="majorBidi" w:cstheme="majorBidi"/>
          <w:rtl/>
          <w:lang w:bidi="ar-AE"/>
        </w:rPr>
        <w:t xml:space="preserve"> </w:t>
      </w:r>
      <w:r w:rsidRPr="00842874">
        <w:rPr>
          <w:rFonts w:asciiTheme="majorBidi" w:hAnsiTheme="majorBidi" w:cstheme="majorBidi" w:hint="eastAsia"/>
          <w:rtl/>
          <w:lang w:bidi="ar-AE"/>
        </w:rPr>
        <w:t>مراحل</w:t>
      </w:r>
      <w:r w:rsidRPr="00842874">
        <w:rPr>
          <w:rFonts w:asciiTheme="majorBidi" w:hAnsiTheme="majorBidi" w:cstheme="majorBidi"/>
          <w:rtl/>
          <w:lang w:bidi="ar-AE"/>
        </w:rPr>
        <w:t xml:space="preserve"> </w:t>
      </w:r>
      <w:r w:rsidRPr="00842874">
        <w:rPr>
          <w:rFonts w:asciiTheme="majorBidi" w:hAnsiTheme="majorBidi" w:cstheme="majorBidi" w:hint="eastAsia"/>
          <w:rtl/>
          <w:lang w:bidi="ar-AE"/>
        </w:rPr>
        <w:t>العمل</w:t>
      </w:r>
      <w:r w:rsidRPr="00842874">
        <w:rPr>
          <w:rFonts w:asciiTheme="majorBidi" w:hAnsiTheme="majorBidi" w:cstheme="majorBidi"/>
          <w:rtl/>
          <w:lang w:bidi="ar-AE"/>
        </w:rPr>
        <w:t xml:space="preserve"> </w:t>
      </w:r>
      <w:r w:rsidRPr="00842874">
        <w:rPr>
          <w:rFonts w:asciiTheme="majorBidi" w:hAnsiTheme="majorBidi" w:cstheme="majorBidi" w:hint="eastAsia"/>
          <w:rtl/>
          <w:lang w:bidi="ar-AE"/>
        </w:rPr>
        <w:t>وتجميعها</w:t>
      </w:r>
      <w:r w:rsidRPr="00842874">
        <w:rPr>
          <w:rFonts w:asciiTheme="majorBidi" w:hAnsiTheme="majorBidi" w:cstheme="majorBidi"/>
          <w:rtl/>
          <w:lang w:bidi="ar-AE"/>
        </w:rPr>
        <w:t>.</w:t>
      </w:r>
      <w:r w:rsidRPr="005949CC">
        <w:rPr>
          <w:rFonts w:asciiTheme="majorBidi" w:hAnsiTheme="majorBidi" w:cstheme="majorBidi" w:hint="cs"/>
          <w:rtl/>
          <w:lang w:bidi="ar-AE"/>
        </w:rPr>
        <w:t xml:space="preserve"> </w:t>
      </w:r>
      <w:r w:rsidRPr="005949CC">
        <w:rPr>
          <w:rFonts w:asciiTheme="majorBidi" w:hAnsiTheme="majorBidi" w:cstheme="majorBidi" w:hint="cs"/>
          <w:rtl/>
        </w:rPr>
        <w:t xml:space="preserve"> </w:t>
      </w:r>
    </w:p>
    <w:p w14:paraId="0D4C2130" w14:textId="32229874" w:rsidR="00B330B4" w:rsidRDefault="00B330B4" w:rsidP="00B330B4">
      <w:pPr>
        <w:spacing w:line="360" w:lineRule="auto"/>
        <w:rPr>
          <w:rFonts w:asciiTheme="majorBidi" w:hAnsiTheme="majorBidi" w:cstheme="majorBidi"/>
          <w:rtl/>
          <w:lang w:bidi="ar-AE"/>
        </w:rPr>
      </w:pPr>
      <w:r w:rsidRPr="00842874">
        <w:rPr>
          <w:rFonts w:asciiTheme="majorBidi" w:hAnsiTheme="majorBidi" w:cstheme="majorBidi"/>
          <w:rtl/>
          <w:lang w:bidi="ar-SA"/>
        </w:rPr>
        <w:t>الوظيفة</w:t>
      </w:r>
      <w:r w:rsidRPr="00842874">
        <w:rPr>
          <w:rFonts w:asciiTheme="majorBidi" w:hAnsiTheme="majorBidi" w:cstheme="majorBidi"/>
          <w:rtl/>
        </w:rPr>
        <w:t xml:space="preserve"> </w:t>
      </w:r>
      <w:r w:rsidRPr="00842874">
        <w:rPr>
          <w:rFonts w:asciiTheme="majorBidi" w:hAnsiTheme="majorBidi" w:cstheme="majorBidi"/>
          <w:rtl/>
          <w:lang w:bidi="ar-SA"/>
        </w:rPr>
        <w:t>ت</w:t>
      </w:r>
      <w:r w:rsidRPr="00842874">
        <w:rPr>
          <w:rFonts w:asciiTheme="majorBidi" w:hAnsiTheme="majorBidi" w:cstheme="majorBidi" w:hint="cs"/>
          <w:rtl/>
          <w:lang w:bidi="ar-SA"/>
        </w:rPr>
        <w:t>ُ</w:t>
      </w:r>
      <w:r w:rsidRPr="00842874">
        <w:rPr>
          <w:rFonts w:asciiTheme="majorBidi" w:hAnsiTheme="majorBidi" w:cstheme="majorBidi"/>
          <w:rtl/>
          <w:lang w:bidi="ar-SA"/>
        </w:rPr>
        <w:t>نف</w:t>
      </w:r>
      <w:r w:rsidRPr="00842874">
        <w:rPr>
          <w:rFonts w:asciiTheme="majorBidi" w:hAnsiTheme="majorBidi" w:cstheme="majorBidi" w:hint="cs"/>
          <w:rtl/>
          <w:lang w:bidi="ar-SA"/>
        </w:rPr>
        <w:t>ّ</w:t>
      </w:r>
      <w:r w:rsidRPr="00842874">
        <w:rPr>
          <w:rFonts w:asciiTheme="majorBidi" w:hAnsiTheme="majorBidi" w:cstheme="majorBidi"/>
          <w:rtl/>
          <w:lang w:bidi="ar-SA"/>
        </w:rPr>
        <w:t>ذ</w:t>
      </w:r>
      <w:r w:rsidRPr="00842874">
        <w:rPr>
          <w:rFonts w:asciiTheme="majorBidi" w:hAnsiTheme="majorBidi" w:cstheme="majorBidi"/>
          <w:rtl/>
        </w:rPr>
        <w:t xml:space="preserve"> </w:t>
      </w:r>
      <w:r w:rsidRPr="00842874">
        <w:rPr>
          <w:rFonts w:asciiTheme="majorBidi" w:hAnsiTheme="majorBidi" w:cstheme="majorBidi"/>
          <w:rtl/>
          <w:lang w:bidi="ar-SA"/>
        </w:rPr>
        <w:t>في</w:t>
      </w:r>
      <w:r w:rsidRPr="00842874">
        <w:rPr>
          <w:rFonts w:asciiTheme="majorBidi" w:hAnsiTheme="majorBidi" w:cstheme="majorBidi"/>
          <w:rtl/>
        </w:rPr>
        <w:t xml:space="preserve"> </w:t>
      </w:r>
      <w:r w:rsidRPr="00842874">
        <w:rPr>
          <w:rFonts w:asciiTheme="majorBidi" w:hAnsiTheme="majorBidi" w:cstheme="majorBidi"/>
          <w:b/>
          <w:bCs/>
          <w:rtl/>
          <w:lang w:bidi="ar-SA"/>
        </w:rPr>
        <w:t>طاقم</w:t>
      </w:r>
      <w:r w:rsidRPr="00842874">
        <w:rPr>
          <w:rFonts w:asciiTheme="majorBidi" w:hAnsiTheme="majorBidi" w:cstheme="majorBidi"/>
          <w:rtl/>
        </w:rPr>
        <w:t xml:space="preserve"> </w:t>
      </w:r>
      <w:r w:rsidRPr="00842874">
        <w:rPr>
          <w:rFonts w:asciiTheme="majorBidi" w:hAnsiTheme="majorBidi" w:cstheme="majorBidi"/>
          <w:rtl/>
          <w:lang w:bidi="ar-SA"/>
        </w:rPr>
        <w:t>من</w:t>
      </w:r>
      <w:r w:rsidRPr="00842874">
        <w:rPr>
          <w:rFonts w:asciiTheme="majorBidi" w:hAnsiTheme="majorBidi" w:cstheme="majorBidi"/>
          <w:rtl/>
        </w:rPr>
        <w:t xml:space="preserve"> </w:t>
      </w:r>
      <w:r w:rsidRPr="00842874">
        <w:rPr>
          <w:rFonts w:asciiTheme="majorBidi" w:hAnsiTheme="majorBidi" w:cstheme="majorBidi"/>
          <w:rtl/>
          <w:lang w:bidi="ar-SA"/>
        </w:rPr>
        <w:t>إثنين</w:t>
      </w:r>
      <w:r w:rsidRPr="00842874">
        <w:rPr>
          <w:rFonts w:asciiTheme="majorBidi" w:hAnsiTheme="majorBidi" w:cstheme="majorBidi"/>
          <w:rtl/>
        </w:rPr>
        <w:t xml:space="preserve"> </w:t>
      </w:r>
      <w:r w:rsidRPr="00842874">
        <w:rPr>
          <w:rFonts w:asciiTheme="majorBidi" w:hAnsiTheme="majorBidi" w:cstheme="majorBidi"/>
          <w:rtl/>
          <w:lang w:bidi="ar-SA"/>
        </w:rPr>
        <w:t>أو</w:t>
      </w:r>
      <w:r w:rsidRPr="00842874">
        <w:rPr>
          <w:rFonts w:asciiTheme="majorBidi" w:hAnsiTheme="majorBidi" w:cstheme="majorBidi"/>
          <w:rtl/>
        </w:rPr>
        <w:t xml:space="preserve"> </w:t>
      </w:r>
      <w:r w:rsidRPr="00842874">
        <w:rPr>
          <w:rFonts w:asciiTheme="majorBidi" w:hAnsiTheme="majorBidi" w:cstheme="majorBidi"/>
          <w:rtl/>
          <w:lang w:bidi="ar-SA"/>
        </w:rPr>
        <w:t>ثلاثة</w:t>
      </w:r>
      <w:r w:rsidRPr="00842874">
        <w:rPr>
          <w:rFonts w:asciiTheme="majorBidi" w:hAnsiTheme="majorBidi" w:cstheme="majorBidi"/>
          <w:rtl/>
        </w:rPr>
        <w:t xml:space="preserve"> </w:t>
      </w:r>
      <w:r w:rsidRPr="00842874">
        <w:rPr>
          <w:rFonts w:asciiTheme="majorBidi" w:hAnsiTheme="majorBidi" w:cstheme="majorBidi"/>
          <w:rtl/>
          <w:lang w:bidi="ar-SA"/>
        </w:rPr>
        <w:t>طل</w:t>
      </w:r>
      <w:r w:rsidRPr="00842874">
        <w:rPr>
          <w:rFonts w:asciiTheme="majorBidi" w:hAnsiTheme="majorBidi" w:cstheme="majorBidi" w:hint="cs"/>
          <w:rtl/>
          <w:lang w:bidi="ar-SA"/>
        </w:rPr>
        <w:t>ّ</w:t>
      </w:r>
      <w:r w:rsidRPr="00842874">
        <w:rPr>
          <w:rFonts w:asciiTheme="majorBidi" w:hAnsiTheme="majorBidi" w:cstheme="majorBidi"/>
          <w:rtl/>
          <w:lang w:bidi="ar-SA"/>
        </w:rPr>
        <w:t>اب</w:t>
      </w:r>
      <w:r w:rsidRPr="00842874">
        <w:rPr>
          <w:rFonts w:asciiTheme="majorBidi" w:hAnsiTheme="majorBidi" w:cstheme="majorBidi" w:hint="cs"/>
          <w:rtl/>
          <w:lang w:bidi="ar-SA"/>
        </w:rPr>
        <w:t xml:space="preserve"> وفقًا </w:t>
      </w:r>
      <w:r w:rsidRPr="00842874">
        <w:rPr>
          <w:rFonts w:asciiTheme="majorBidi" w:hAnsiTheme="majorBidi" w:cstheme="majorBidi" w:hint="eastAsia"/>
          <w:rtl/>
          <w:lang w:bidi="ar-SA"/>
        </w:rPr>
        <w:t>لتقدير</w:t>
      </w:r>
      <w:r w:rsidR="00842874" w:rsidRPr="00842874">
        <w:rPr>
          <w:rFonts w:asciiTheme="majorBidi" w:hAnsiTheme="majorBidi" w:cstheme="majorBidi"/>
          <w:rtl/>
          <w:lang w:bidi="ar-SA"/>
        </w:rPr>
        <w:t xml:space="preserve"> المعل</w:t>
      </w:r>
      <w:r w:rsidR="00842874" w:rsidRPr="00842874">
        <w:rPr>
          <w:rFonts w:asciiTheme="majorBidi" w:hAnsiTheme="majorBidi" w:cstheme="majorBidi" w:hint="cs"/>
          <w:rtl/>
          <w:lang w:bidi="ar-SA"/>
        </w:rPr>
        <w:t>ّ</w:t>
      </w:r>
      <w:r w:rsidR="00842874" w:rsidRPr="00842874">
        <w:rPr>
          <w:rFonts w:asciiTheme="majorBidi" w:hAnsiTheme="majorBidi" w:cstheme="majorBidi"/>
          <w:rtl/>
          <w:lang w:bidi="ar-SA"/>
        </w:rPr>
        <w:t>م</w:t>
      </w:r>
      <w:r w:rsidR="00842874" w:rsidRPr="00842874">
        <w:rPr>
          <w:rFonts w:asciiTheme="majorBidi" w:hAnsiTheme="majorBidi" w:cstheme="majorBidi" w:hint="cs"/>
          <w:rtl/>
        </w:rPr>
        <w:t>/</w:t>
      </w:r>
      <w:r w:rsidR="00842874" w:rsidRPr="00842874">
        <w:rPr>
          <w:rFonts w:asciiTheme="majorBidi" w:hAnsiTheme="majorBidi" w:cstheme="majorBidi" w:hint="cs"/>
          <w:rtl/>
          <w:lang w:bidi="ar-SA"/>
        </w:rPr>
        <w:t>ة</w:t>
      </w:r>
      <w:r w:rsidRPr="00842874">
        <w:rPr>
          <w:rFonts w:asciiTheme="majorBidi" w:hAnsiTheme="majorBidi" w:cstheme="majorBidi" w:hint="cs"/>
          <w:rtl/>
        </w:rPr>
        <w:t>)</w:t>
      </w:r>
      <w:r w:rsidRPr="00842874">
        <w:rPr>
          <w:rFonts w:asciiTheme="majorBidi" w:hAnsiTheme="majorBidi" w:cstheme="majorBidi"/>
          <w:rtl/>
        </w:rPr>
        <w:t xml:space="preserve">. </w:t>
      </w:r>
      <w:r w:rsidRPr="00842874">
        <w:rPr>
          <w:rFonts w:asciiTheme="majorBidi" w:hAnsiTheme="majorBidi" w:cstheme="majorBidi" w:hint="cs"/>
          <w:rtl/>
          <w:lang w:bidi="ar-AE"/>
        </w:rPr>
        <w:t xml:space="preserve">شرط ان يكون </w:t>
      </w:r>
      <w:r w:rsidRPr="00842874">
        <w:rPr>
          <w:rFonts w:asciiTheme="majorBidi" w:hAnsiTheme="majorBidi" w:cstheme="majorBidi"/>
          <w:b/>
          <w:bCs/>
          <w:rtl/>
          <w:lang w:bidi="ar-SA"/>
        </w:rPr>
        <w:t>كل</w:t>
      </w:r>
      <w:r w:rsidRPr="00842874">
        <w:rPr>
          <w:rFonts w:asciiTheme="majorBidi" w:hAnsiTheme="majorBidi" w:cstheme="majorBidi"/>
          <w:b/>
          <w:bCs/>
          <w:rtl/>
        </w:rPr>
        <w:t xml:space="preserve"> </w:t>
      </w:r>
      <w:r w:rsidRPr="00842874">
        <w:rPr>
          <w:rFonts w:asciiTheme="majorBidi" w:hAnsiTheme="majorBidi" w:cstheme="majorBidi"/>
          <w:b/>
          <w:bCs/>
          <w:rtl/>
          <w:lang w:bidi="ar-SA"/>
        </w:rPr>
        <w:t>طالب</w:t>
      </w:r>
      <w:r w:rsidRPr="00842874">
        <w:rPr>
          <w:rFonts w:asciiTheme="majorBidi" w:hAnsiTheme="majorBidi" w:cstheme="majorBidi"/>
          <w:rtl/>
        </w:rPr>
        <w:t xml:space="preserve"> </w:t>
      </w:r>
      <w:r w:rsidRPr="00842874">
        <w:rPr>
          <w:rFonts w:asciiTheme="majorBidi" w:hAnsiTheme="majorBidi" w:cstheme="majorBidi"/>
          <w:rtl/>
          <w:lang w:bidi="ar-SA"/>
        </w:rPr>
        <w:t>من</w:t>
      </w:r>
      <w:r w:rsidRPr="00842874">
        <w:rPr>
          <w:rFonts w:asciiTheme="majorBidi" w:hAnsiTheme="majorBidi" w:cstheme="majorBidi"/>
          <w:rtl/>
        </w:rPr>
        <w:t xml:space="preserve"> </w:t>
      </w:r>
      <w:r w:rsidRPr="00842874">
        <w:rPr>
          <w:rFonts w:asciiTheme="majorBidi" w:hAnsiTheme="majorBidi" w:cstheme="majorBidi"/>
          <w:rtl/>
          <w:lang w:bidi="ar-SA"/>
        </w:rPr>
        <w:t>الطل</w:t>
      </w:r>
      <w:r w:rsidRPr="00842874">
        <w:rPr>
          <w:rFonts w:asciiTheme="majorBidi" w:hAnsiTheme="majorBidi" w:cstheme="majorBidi" w:hint="cs"/>
          <w:rtl/>
          <w:lang w:bidi="ar-SA"/>
        </w:rPr>
        <w:t>ّ</w:t>
      </w:r>
      <w:r w:rsidRPr="00842874">
        <w:rPr>
          <w:rFonts w:asciiTheme="majorBidi" w:hAnsiTheme="majorBidi" w:cstheme="majorBidi"/>
          <w:rtl/>
          <w:lang w:bidi="ar-SA"/>
        </w:rPr>
        <w:t>اب</w:t>
      </w:r>
      <w:r w:rsidRPr="00842874">
        <w:rPr>
          <w:rFonts w:asciiTheme="majorBidi" w:hAnsiTheme="majorBidi" w:cstheme="majorBidi"/>
          <w:rtl/>
        </w:rPr>
        <w:t xml:space="preserve"> </w:t>
      </w:r>
      <w:r w:rsidRPr="00842874">
        <w:rPr>
          <w:rFonts w:asciiTheme="majorBidi" w:hAnsiTheme="majorBidi" w:cstheme="majorBidi"/>
          <w:b/>
          <w:bCs/>
          <w:rtl/>
          <w:lang w:bidi="ar-SA"/>
        </w:rPr>
        <w:t>شريك</w:t>
      </w:r>
      <w:r w:rsidRPr="00842874">
        <w:rPr>
          <w:rFonts w:asciiTheme="majorBidi" w:hAnsiTheme="majorBidi" w:cstheme="majorBidi"/>
          <w:b/>
          <w:bCs/>
          <w:rtl/>
        </w:rPr>
        <w:t xml:space="preserve"> </w:t>
      </w:r>
      <w:r w:rsidRPr="00842874">
        <w:rPr>
          <w:rFonts w:asciiTheme="majorBidi" w:hAnsiTheme="majorBidi" w:cstheme="majorBidi"/>
          <w:b/>
          <w:bCs/>
          <w:rtl/>
          <w:lang w:bidi="ar-SA"/>
        </w:rPr>
        <w:t>فعّال</w:t>
      </w:r>
      <w:r w:rsidRPr="00842874">
        <w:rPr>
          <w:rFonts w:asciiTheme="majorBidi" w:hAnsiTheme="majorBidi" w:cstheme="majorBidi"/>
          <w:rtl/>
        </w:rPr>
        <w:t xml:space="preserve"> </w:t>
      </w:r>
      <w:r w:rsidRPr="00842874">
        <w:rPr>
          <w:rFonts w:asciiTheme="majorBidi" w:hAnsiTheme="majorBidi" w:cstheme="majorBidi"/>
          <w:rtl/>
          <w:lang w:bidi="ar-SA"/>
        </w:rPr>
        <w:t>في</w:t>
      </w:r>
      <w:r w:rsidRPr="00E94132">
        <w:rPr>
          <w:rFonts w:asciiTheme="majorBidi" w:hAnsiTheme="majorBidi" w:cstheme="majorBidi"/>
          <w:rtl/>
        </w:rPr>
        <w:t xml:space="preserve"> </w:t>
      </w:r>
      <w:r w:rsidRPr="00E94132">
        <w:rPr>
          <w:rFonts w:asciiTheme="majorBidi" w:hAnsiTheme="majorBidi" w:cstheme="majorBidi"/>
          <w:rtl/>
          <w:lang w:bidi="ar-SA"/>
        </w:rPr>
        <w:t>كل</w:t>
      </w:r>
      <w:r w:rsidRPr="00E94132">
        <w:rPr>
          <w:rFonts w:asciiTheme="majorBidi" w:hAnsiTheme="majorBidi" w:cstheme="majorBidi"/>
          <w:rtl/>
        </w:rPr>
        <w:t xml:space="preserve"> </w:t>
      </w:r>
      <w:r w:rsidRPr="00E94132">
        <w:rPr>
          <w:rFonts w:asciiTheme="majorBidi" w:hAnsiTheme="majorBidi" w:cstheme="majorBidi"/>
          <w:rtl/>
          <w:lang w:bidi="ar-SA"/>
        </w:rPr>
        <w:t>مراحل</w:t>
      </w:r>
      <w:r w:rsidRPr="00E94132">
        <w:rPr>
          <w:rFonts w:asciiTheme="majorBidi" w:hAnsiTheme="majorBidi" w:cstheme="majorBidi"/>
          <w:rtl/>
        </w:rPr>
        <w:t xml:space="preserve"> </w:t>
      </w:r>
      <w:r w:rsidRPr="00E94132">
        <w:rPr>
          <w:rFonts w:asciiTheme="majorBidi" w:hAnsiTheme="majorBidi" w:cstheme="majorBidi"/>
          <w:rtl/>
          <w:lang w:bidi="ar-SA"/>
        </w:rPr>
        <w:t>البحث</w:t>
      </w:r>
      <w:r w:rsidRPr="00E94132">
        <w:rPr>
          <w:rFonts w:asciiTheme="majorBidi" w:hAnsiTheme="majorBidi" w:cstheme="majorBidi"/>
          <w:rtl/>
        </w:rPr>
        <w:t xml:space="preserve">. </w:t>
      </w:r>
      <w:r>
        <w:rPr>
          <w:rFonts w:asciiTheme="majorBidi" w:hAnsiTheme="majorBidi" w:cstheme="majorBidi" w:hint="cs"/>
          <w:rtl/>
          <w:lang w:bidi="ar-AE"/>
        </w:rPr>
        <w:t>في كل مراحل العمل يتم</w:t>
      </w:r>
      <w:r w:rsidR="00842874">
        <w:rPr>
          <w:rFonts w:asciiTheme="majorBidi" w:hAnsiTheme="majorBidi" w:cstheme="majorBidi" w:hint="cs"/>
          <w:rtl/>
          <w:lang w:bidi="ar-AE"/>
        </w:rPr>
        <w:t>ّ</w:t>
      </w:r>
      <w:r>
        <w:rPr>
          <w:rFonts w:asciiTheme="majorBidi" w:hAnsiTheme="majorBidi" w:cstheme="majorBidi" w:hint="cs"/>
          <w:rtl/>
          <w:lang w:bidi="ar-AE"/>
        </w:rPr>
        <w:t xml:space="preserve"> تقييم الطلّاب حسب اشتراكهم الفعّال بالعمل</w:t>
      </w:r>
      <w:r w:rsidR="00842874">
        <w:rPr>
          <w:rFonts w:asciiTheme="majorBidi" w:hAnsiTheme="majorBidi" w:cstheme="majorBidi" w:hint="cs"/>
          <w:rtl/>
          <w:lang w:bidi="ar-AE"/>
        </w:rPr>
        <w:t>،</w:t>
      </w:r>
      <w:r>
        <w:rPr>
          <w:rFonts w:asciiTheme="majorBidi" w:hAnsiTheme="majorBidi" w:cstheme="majorBidi" w:hint="cs"/>
          <w:rtl/>
          <w:lang w:bidi="ar-AE"/>
        </w:rPr>
        <w:t xml:space="preserve"> المهام البينية والنتائج.  </w:t>
      </w:r>
    </w:p>
    <w:p w14:paraId="3CA1E536" w14:textId="4C2ABEC0" w:rsidR="00B330B4" w:rsidRDefault="00B330B4" w:rsidP="00B330B4">
      <w:pPr>
        <w:spacing w:line="360" w:lineRule="auto"/>
        <w:rPr>
          <w:rFonts w:asciiTheme="minorBidi" w:hAnsiTheme="minorBidi"/>
          <w:rtl/>
        </w:rPr>
      </w:pPr>
      <w:r>
        <w:rPr>
          <w:rFonts w:asciiTheme="minorBidi" w:hAnsiTheme="minorBidi" w:hint="cs"/>
          <w:rtl/>
        </w:rPr>
        <w:t xml:space="preserve"> </w:t>
      </w:r>
      <w:r w:rsidRPr="00842874">
        <w:rPr>
          <w:rFonts w:asciiTheme="minorBidi" w:hAnsiTheme="minorBidi" w:hint="cs"/>
          <w:rtl/>
          <w:lang w:bidi="ar-AE"/>
        </w:rPr>
        <w:t xml:space="preserve">العلامة النهائية للطلاب </w:t>
      </w:r>
      <w:r w:rsidRPr="00842874">
        <w:rPr>
          <w:rFonts w:asciiTheme="minorBidi" w:hAnsiTheme="minorBidi" w:hint="eastAsia"/>
          <w:rtl/>
          <w:lang w:bidi="ar-AE"/>
        </w:rPr>
        <w:t>ت</w:t>
      </w:r>
      <w:r w:rsidR="00842874" w:rsidRPr="00842874">
        <w:rPr>
          <w:rFonts w:asciiTheme="minorBidi" w:hAnsiTheme="minorBidi" w:hint="cs"/>
          <w:rtl/>
          <w:lang w:bidi="ar-AE"/>
        </w:rPr>
        <w:t>عكس</w:t>
      </w:r>
      <w:r w:rsidRPr="00842874">
        <w:rPr>
          <w:rFonts w:asciiTheme="minorBidi" w:hAnsiTheme="minorBidi" w:hint="cs"/>
          <w:rtl/>
          <w:lang w:bidi="ar-AE"/>
        </w:rPr>
        <w:t xml:space="preserve"> مراحل </w:t>
      </w:r>
      <w:r w:rsidR="00842874">
        <w:rPr>
          <w:rFonts w:asciiTheme="minorBidi" w:hAnsiTheme="minorBidi" w:hint="cs"/>
          <w:rtl/>
          <w:lang w:bidi="ar-AE"/>
        </w:rPr>
        <w:t>ال</w:t>
      </w:r>
      <w:r w:rsidRPr="00842874">
        <w:rPr>
          <w:rFonts w:asciiTheme="minorBidi" w:hAnsiTheme="minorBidi" w:hint="cs"/>
          <w:rtl/>
          <w:lang w:bidi="ar-AE"/>
        </w:rPr>
        <w:t xml:space="preserve">عمل </w:t>
      </w:r>
      <w:r w:rsidR="00842874">
        <w:rPr>
          <w:rFonts w:asciiTheme="minorBidi" w:hAnsiTheme="minorBidi" w:hint="cs"/>
          <w:rtl/>
          <w:lang w:bidi="ar-AE"/>
        </w:rPr>
        <w:t xml:space="preserve">في </w:t>
      </w:r>
      <w:r w:rsidRPr="00842874">
        <w:rPr>
          <w:rFonts w:asciiTheme="minorBidi" w:hAnsiTheme="minorBidi" w:hint="cs"/>
          <w:rtl/>
          <w:lang w:bidi="ar-AE"/>
        </w:rPr>
        <w:t>البحث</w:t>
      </w:r>
      <w:r w:rsidR="00842874">
        <w:rPr>
          <w:rFonts w:asciiTheme="minorBidi" w:hAnsiTheme="minorBidi" w:hint="cs"/>
          <w:rtl/>
          <w:lang w:bidi="ar-AE"/>
        </w:rPr>
        <w:t>،</w:t>
      </w:r>
      <w:r w:rsidRPr="00842874">
        <w:rPr>
          <w:rFonts w:asciiTheme="minorBidi" w:hAnsiTheme="minorBidi" w:hint="cs"/>
          <w:rtl/>
          <w:lang w:bidi="ar-AE"/>
        </w:rPr>
        <w:t xml:space="preserve"> التي تتضمن العمل وفق جدول زمني</w:t>
      </w:r>
      <w:r w:rsidR="00842874">
        <w:rPr>
          <w:rFonts w:asciiTheme="minorBidi" w:hAnsiTheme="minorBidi" w:hint="cs"/>
          <w:rtl/>
          <w:lang w:bidi="ar-AE"/>
        </w:rPr>
        <w:t>،</w:t>
      </w:r>
      <w:r w:rsidRPr="00842874">
        <w:rPr>
          <w:rFonts w:asciiTheme="minorBidi" w:hAnsiTheme="minorBidi" w:hint="cs"/>
          <w:rtl/>
          <w:lang w:bidi="ar-AE"/>
        </w:rPr>
        <w:t xml:space="preserve"> جو</w:t>
      </w:r>
      <w:r w:rsidR="00842874">
        <w:rPr>
          <w:rFonts w:asciiTheme="minorBidi" w:hAnsiTheme="minorBidi" w:hint="cs"/>
          <w:rtl/>
          <w:lang w:bidi="ar-AE"/>
        </w:rPr>
        <w:t>ّ</w:t>
      </w:r>
      <w:r w:rsidRPr="00842874">
        <w:rPr>
          <w:rFonts w:asciiTheme="minorBidi" w:hAnsiTheme="minorBidi" w:hint="cs"/>
          <w:rtl/>
          <w:lang w:bidi="ar-AE"/>
        </w:rPr>
        <w:t>دة التنفيذ</w:t>
      </w:r>
      <w:r w:rsidR="00842874">
        <w:rPr>
          <w:rFonts w:asciiTheme="minorBidi" w:hAnsiTheme="minorBidi" w:hint="cs"/>
          <w:rtl/>
          <w:lang w:bidi="ar-AE"/>
        </w:rPr>
        <w:t>،</w:t>
      </w:r>
      <w:r w:rsidRPr="00842874">
        <w:rPr>
          <w:rFonts w:asciiTheme="minorBidi" w:hAnsiTheme="minorBidi" w:hint="cs"/>
          <w:rtl/>
          <w:lang w:bidi="ar-AE"/>
        </w:rPr>
        <w:t xml:space="preserve"> ال</w:t>
      </w:r>
      <w:r w:rsidR="00842874">
        <w:rPr>
          <w:rFonts w:asciiTheme="minorBidi" w:hAnsiTheme="minorBidi" w:hint="cs"/>
          <w:rtl/>
          <w:lang w:bidi="ar-AE"/>
        </w:rPr>
        <w:t>مساهمة</w:t>
      </w:r>
      <w:r w:rsidRPr="00842874">
        <w:rPr>
          <w:rFonts w:asciiTheme="minorBidi" w:hAnsiTheme="minorBidi" w:hint="cs"/>
          <w:rtl/>
          <w:lang w:bidi="ar-AE"/>
        </w:rPr>
        <w:t xml:space="preserve"> الشخصي</w:t>
      </w:r>
      <w:r w:rsidR="00842874">
        <w:rPr>
          <w:rFonts w:asciiTheme="minorBidi" w:hAnsiTheme="minorBidi" w:hint="cs"/>
          <w:rtl/>
          <w:lang w:bidi="ar-AE"/>
        </w:rPr>
        <w:t>ة</w:t>
      </w:r>
      <w:r>
        <w:rPr>
          <w:rFonts w:asciiTheme="minorBidi" w:hAnsiTheme="minorBidi" w:hint="cs"/>
          <w:rtl/>
          <w:lang w:bidi="ar-AE"/>
        </w:rPr>
        <w:t xml:space="preserve"> للطالب</w:t>
      </w:r>
      <w:r w:rsidR="00842874">
        <w:rPr>
          <w:rFonts w:asciiTheme="minorBidi" w:hAnsiTheme="minorBidi" w:hint="cs"/>
          <w:rtl/>
        </w:rPr>
        <w:t>/</w:t>
      </w:r>
      <w:r w:rsidR="00842874">
        <w:rPr>
          <w:rFonts w:asciiTheme="minorBidi" w:hAnsiTheme="minorBidi" w:hint="cs"/>
          <w:rtl/>
          <w:lang w:bidi="ar-SA"/>
        </w:rPr>
        <w:t>ة</w:t>
      </w:r>
      <w:r>
        <w:rPr>
          <w:rFonts w:asciiTheme="minorBidi" w:hAnsiTheme="minorBidi" w:hint="cs"/>
          <w:rtl/>
          <w:lang w:bidi="ar-AE"/>
        </w:rPr>
        <w:t xml:space="preserve"> للعمل الجماعي</w:t>
      </w:r>
      <w:r>
        <w:rPr>
          <w:rFonts w:asciiTheme="minorBidi" w:hAnsiTheme="minorBidi" w:hint="cs"/>
          <w:rtl/>
        </w:rPr>
        <w:t xml:space="preserve"> </w:t>
      </w:r>
      <w:r>
        <w:rPr>
          <w:rFonts w:asciiTheme="minorBidi" w:hAnsiTheme="minorBidi" w:hint="cs"/>
          <w:rtl/>
          <w:lang w:bidi="ar-AE"/>
        </w:rPr>
        <w:t>والناتج النهائي حسب التفصيل ادناه:</w:t>
      </w:r>
      <w:r w:rsidRPr="001E72AC">
        <w:rPr>
          <w:rFonts w:asciiTheme="minorBidi" w:hAnsiTheme="minorBidi" w:hint="cs"/>
          <w:rtl/>
        </w:rPr>
        <w:t xml:space="preserve"> </w:t>
      </w:r>
    </w:p>
    <w:p w14:paraId="0868E2CB" w14:textId="0518B8C9" w:rsidR="00B330B4" w:rsidRPr="00842874" w:rsidRDefault="00B330B4" w:rsidP="00842874">
      <w:pPr>
        <w:spacing w:line="360" w:lineRule="auto"/>
        <w:rPr>
          <w:rFonts w:asciiTheme="minorBidi" w:hAnsiTheme="minorBidi"/>
          <w:rtl/>
        </w:rPr>
      </w:pPr>
      <w:r>
        <w:rPr>
          <w:rFonts w:ascii="Arial" w:hAnsi="Arial"/>
          <w:noProof/>
          <w:rtl/>
        </w:rPr>
        <w:drawing>
          <wp:inline distT="0" distB="0" distL="0" distR="0" wp14:anchorId="7D704B74" wp14:editId="46D8E21D">
            <wp:extent cx="5274310" cy="3035935"/>
            <wp:effectExtent l="0" t="0" r="2540" b="0"/>
            <wp:docPr id="1486432920" name="דיאגרמה 14864329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AD13E18" w14:textId="5FC9451A" w:rsidR="00B330B4" w:rsidRDefault="00B330B4" w:rsidP="00B330B4">
      <w:pPr>
        <w:pStyle w:val="11"/>
        <w:spacing w:line="360" w:lineRule="auto"/>
        <w:jc w:val="left"/>
        <w:rPr>
          <w:rFonts w:asciiTheme="minorBidi" w:hAnsiTheme="minorBidi" w:cstheme="minorBidi"/>
          <w:spacing w:val="0"/>
          <w:sz w:val="22"/>
          <w:szCs w:val="22"/>
          <w:rtl/>
          <w:lang w:bidi="ar-AE"/>
        </w:rPr>
      </w:pPr>
      <w:r w:rsidRPr="00842874">
        <w:rPr>
          <w:rFonts w:asciiTheme="minorBidi" w:hAnsiTheme="minorBidi" w:cstheme="minorBidi" w:hint="cs"/>
          <w:b/>
          <w:bCs/>
          <w:spacing w:val="0"/>
          <w:sz w:val="22"/>
          <w:szCs w:val="22"/>
          <w:rtl/>
          <w:lang w:bidi="ar-AE"/>
        </w:rPr>
        <w:t xml:space="preserve">يجدر بكم الانتباه: </w:t>
      </w:r>
      <w:r w:rsidRPr="00842874">
        <w:rPr>
          <w:rFonts w:asciiTheme="minorBidi" w:hAnsiTheme="minorBidi" w:cstheme="minorBidi" w:hint="cs"/>
          <w:spacing w:val="0"/>
          <w:sz w:val="22"/>
          <w:szCs w:val="22"/>
          <w:rtl/>
          <w:lang w:bidi="ar-AE"/>
        </w:rPr>
        <w:t xml:space="preserve">تقسيم العلامة أعلاه هي بمثابة اقتراح فقط. كل </w:t>
      </w:r>
      <w:r w:rsidR="00842874" w:rsidRPr="00842874">
        <w:rPr>
          <w:rFonts w:asciiTheme="majorBidi" w:hAnsiTheme="majorBidi" w:cstheme="majorBidi"/>
          <w:rtl/>
          <w:lang w:bidi="ar-SA"/>
        </w:rPr>
        <w:t>معل</w:t>
      </w:r>
      <w:r w:rsidR="00842874" w:rsidRPr="00842874">
        <w:rPr>
          <w:rFonts w:asciiTheme="majorBidi" w:hAnsiTheme="majorBidi" w:cstheme="majorBidi" w:hint="cs"/>
          <w:rtl/>
          <w:lang w:bidi="ar-SA"/>
        </w:rPr>
        <w:t>ّ</w:t>
      </w:r>
      <w:r w:rsidR="00842874" w:rsidRPr="00842874">
        <w:rPr>
          <w:rFonts w:asciiTheme="majorBidi" w:hAnsiTheme="majorBidi" w:cstheme="majorBidi"/>
          <w:rtl/>
          <w:lang w:bidi="ar-SA"/>
        </w:rPr>
        <w:t>م</w:t>
      </w:r>
      <w:r w:rsidR="00842874" w:rsidRPr="00842874">
        <w:rPr>
          <w:rFonts w:asciiTheme="majorBidi" w:hAnsiTheme="majorBidi" w:cstheme="majorBidi" w:hint="cs"/>
          <w:rtl/>
        </w:rPr>
        <w:t>/</w:t>
      </w:r>
      <w:r w:rsidR="00842874" w:rsidRPr="00842874">
        <w:rPr>
          <w:rFonts w:asciiTheme="majorBidi" w:hAnsiTheme="majorBidi" w:cstheme="majorBidi" w:hint="cs"/>
          <w:rtl/>
          <w:lang w:bidi="ar-SA"/>
        </w:rPr>
        <w:t>ة</w:t>
      </w:r>
      <w:r w:rsidRPr="00842874">
        <w:rPr>
          <w:rFonts w:asciiTheme="minorBidi" w:hAnsiTheme="minorBidi" w:cstheme="minorBidi" w:hint="cs"/>
          <w:spacing w:val="0"/>
          <w:sz w:val="22"/>
          <w:szCs w:val="22"/>
          <w:rtl/>
          <w:lang w:bidi="ar-AE"/>
        </w:rPr>
        <w:t xml:space="preserve"> بإمكانه تغيير القيم حسب </w:t>
      </w:r>
      <w:r w:rsidRPr="00842874">
        <w:rPr>
          <w:rFonts w:asciiTheme="minorBidi" w:hAnsiTheme="minorBidi" w:cstheme="minorBidi" w:hint="eastAsia"/>
          <w:spacing w:val="0"/>
          <w:sz w:val="22"/>
          <w:szCs w:val="22"/>
          <w:rtl/>
          <w:lang w:bidi="ar-AE"/>
        </w:rPr>
        <w:t>اعتب</w:t>
      </w:r>
      <w:r w:rsidR="00842874" w:rsidRPr="00842874">
        <w:rPr>
          <w:rFonts w:asciiTheme="minorBidi" w:hAnsiTheme="minorBidi" w:cstheme="minorBidi" w:hint="cs"/>
          <w:spacing w:val="0"/>
          <w:sz w:val="22"/>
          <w:szCs w:val="22"/>
          <w:rtl/>
          <w:lang w:bidi="ar-SA"/>
        </w:rPr>
        <w:t>ا</w:t>
      </w:r>
      <w:r w:rsidRPr="00842874">
        <w:rPr>
          <w:rFonts w:asciiTheme="minorBidi" w:hAnsiTheme="minorBidi" w:cstheme="minorBidi" w:hint="eastAsia"/>
          <w:spacing w:val="0"/>
          <w:sz w:val="22"/>
          <w:szCs w:val="22"/>
          <w:rtl/>
          <w:lang w:bidi="ar-AE"/>
        </w:rPr>
        <w:t>راته</w:t>
      </w:r>
      <w:r w:rsidRPr="00842874">
        <w:rPr>
          <w:rFonts w:asciiTheme="minorBidi" w:hAnsiTheme="minorBidi" w:cstheme="minorBidi"/>
          <w:spacing w:val="0"/>
          <w:sz w:val="22"/>
          <w:szCs w:val="22"/>
          <w:rtl/>
          <w:lang w:bidi="ar-AE"/>
        </w:rPr>
        <w:t>.</w:t>
      </w:r>
    </w:p>
    <w:p w14:paraId="0847E8FA" w14:textId="77777777" w:rsidR="00B330B4" w:rsidRPr="00B524B3" w:rsidRDefault="00B330B4" w:rsidP="00B330B4">
      <w:pPr>
        <w:pStyle w:val="11"/>
        <w:spacing w:before="240" w:after="0" w:line="360" w:lineRule="auto"/>
        <w:jc w:val="left"/>
        <w:rPr>
          <w:rFonts w:ascii="Arial" w:hAnsi="Arial" w:cs="Arial"/>
          <w:b/>
          <w:bCs/>
          <w:noProof/>
          <w:spacing w:val="0"/>
          <w:kern w:val="0"/>
          <w:sz w:val="22"/>
          <w:szCs w:val="22"/>
          <w:rtl/>
          <w:lang w:eastAsia="en-US" w:bidi="ar-AE"/>
        </w:rPr>
      </w:pPr>
    </w:p>
    <w:p w14:paraId="49C17285" w14:textId="77777777" w:rsidR="00B330B4" w:rsidRPr="00984955" w:rsidRDefault="00B330B4" w:rsidP="00B330B4">
      <w:pPr>
        <w:spacing w:after="0" w:line="360" w:lineRule="auto"/>
        <w:rPr>
          <w:rFonts w:ascii="Arial" w:hAnsi="Arial"/>
          <w:rtl/>
        </w:rPr>
      </w:pPr>
    </w:p>
    <w:p w14:paraId="1D533EE5" w14:textId="2A7C36CA" w:rsidR="00B330B4" w:rsidRDefault="00842874" w:rsidP="00B330B4">
      <w:pPr>
        <w:tabs>
          <w:tab w:val="left" w:pos="3665"/>
        </w:tabs>
        <w:spacing w:line="360" w:lineRule="auto"/>
        <w:rPr>
          <w:rFonts w:ascii="Arial" w:hAnsi="Arial"/>
          <w:b/>
          <w:bCs/>
          <w:sz w:val="40"/>
          <w:szCs w:val="40"/>
          <w:u w:val="single"/>
          <w:rtl/>
        </w:rPr>
      </w:pPr>
      <w:r>
        <w:rPr>
          <w:rFonts w:ascii="Arial" w:hAnsi="Arial" w:hint="cs"/>
          <w:b/>
          <w:bCs/>
          <w:sz w:val="40"/>
          <w:szCs w:val="40"/>
          <w:u w:val="single"/>
          <w:rtl/>
          <w:lang w:bidi="ar-SA"/>
        </w:rPr>
        <w:lastRenderedPageBreak/>
        <w:t>وظيفة</w:t>
      </w:r>
      <w:r w:rsidR="00B330B4">
        <w:rPr>
          <w:rFonts w:ascii="Arial" w:hAnsi="Arial" w:hint="cs"/>
          <w:b/>
          <w:bCs/>
          <w:sz w:val="40"/>
          <w:szCs w:val="40"/>
          <w:u w:val="single"/>
          <w:rtl/>
          <w:lang w:bidi="ar-AE"/>
        </w:rPr>
        <w:t xml:space="preserve"> البحث- القسم الجماعي</w:t>
      </w:r>
    </w:p>
    <w:p w14:paraId="1DA0A438" w14:textId="77777777" w:rsidR="00B330B4" w:rsidRPr="00C00C9F" w:rsidRDefault="00B330B4" w:rsidP="00B330B4">
      <w:pPr>
        <w:tabs>
          <w:tab w:val="left" w:pos="3665"/>
        </w:tabs>
        <w:spacing w:line="360" w:lineRule="auto"/>
        <w:rPr>
          <w:rFonts w:ascii="Arial" w:hAnsi="Arial"/>
          <w:b/>
          <w:bCs/>
          <w:sz w:val="40"/>
          <w:szCs w:val="40"/>
          <w:u w:val="single"/>
          <w:rtl/>
        </w:rPr>
      </w:pPr>
      <w:r>
        <w:rPr>
          <w:rFonts w:ascii="Arial" w:hAnsi="Arial"/>
          <w:noProof/>
          <w:rtl/>
        </w:rPr>
        <w:drawing>
          <wp:inline distT="0" distB="0" distL="0" distR="0" wp14:anchorId="4DD845B8" wp14:editId="7CF7719E">
            <wp:extent cx="5274310" cy="1510030"/>
            <wp:effectExtent l="0" t="0" r="21590" b="13970"/>
            <wp:docPr id="2057129910" name="דיאגרמה 20571299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36C8C7B2" w14:textId="31BF29C0" w:rsidR="00B330B4" w:rsidRDefault="00B330B4" w:rsidP="00B330B4">
      <w:pPr>
        <w:pStyle w:val="11"/>
        <w:spacing w:before="240" w:after="0" w:line="360" w:lineRule="auto"/>
        <w:jc w:val="left"/>
        <w:rPr>
          <w:rFonts w:ascii="Arial" w:hAnsi="Arial" w:cs="Arial"/>
          <w:b/>
          <w:bCs/>
          <w:color w:val="262626" w:themeColor="text1" w:themeTint="D9"/>
          <w:spacing w:val="0"/>
          <w:kern w:val="0"/>
          <w:sz w:val="40"/>
          <w:szCs w:val="40"/>
          <w:u w:val="single"/>
          <w:rtl/>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5" w:name="יומן"/>
      <w:r>
        <w:rPr>
          <w:rFonts w:ascii="Arial" w:hAnsi="Arial" w:cs="Arial" w:hint="cs"/>
          <w:b/>
          <w:bCs/>
          <w:color w:val="262626" w:themeColor="text1" w:themeTint="D9"/>
          <w:spacing w:val="0"/>
          <w:kern w:val="0"/>
          <w:sz w:val="40"/>
          <w:szCs w:val="40"/>
          <w:u w:val="single"/>
          <w:rtl/>
          <w:lang w:eastAsia="en-US" w:bidi="ar-A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يومي</w:t>
      </w:r>
      <w:r w:rsidR="0097672F">
        <w:rPr>
          <w:rFonts w:ascii="Arial" w:hAnsi="Arial" w:cs="Arial" w:hint="cs"/>
          <w:b/>
          <w:bCs/>
          <w:color w:val="262626" w:themeColor="text1" w:themeTint="D9"/>
          <w:spacing w:val="0"/>
          <w:kern w:val="0"/>
          <w:sz w:val="40"/>
          <w:szCs w:val="40"/>
          <w:u w:val="single"/>
          <w:rtl/>
          <w:lang w:eastAsia="en-US" w:bidi="ar-A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Pr>
          <w:rFonts w:ascii="Arial" w:hAnsi="Arial" w:cs="Arial" w:hint="cs"/>
          <w:b/>
          <w:bCs/>
          <w:color w:val="262626" w:themeColor="text1" w:themeTint="D9"/>
          <w:spacing w:val="0"/>
          <w:kern w:val="0"/>
          <w:sz w:val="40"/>
          <w:szCs w:val="40"/>
          <w:u w:val="single"/>
          <w:rtl/>
          <w:lang w:eastAsia="en-US" w:bidi="ar-A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ات العمل</w:t>
      </w:r>
    </w:p>
    <w:p w14:paraId="4FA1B8DA" w14:textId="7488EE01" w:rsidR="00B330B4" w:rsidRPr="00FD6E31" w:rsidRDefault="00B330B4" w:rsidP="00B330B4">
      <w:pPr>
        <w:pStyle w:val="11"/>
        <w:spacing w:line="360" w:lineRule="auto"/>
        <w:jc w:val="left"/>
        <w:rPr>
          <w:rFonts w:asciiTheme="minorBidi" w:eastAsia="Calibri" w:hAnsiTheme="minorBidi" w:cs="Arial"/>
          <w:spacing w:val="0"/>
          <w:kern w:val="0"/>
          <w:sz w:val="22"/>
          <w:szCs w:val="22"/>
          <w:rtl/>
          <w:lang w:eastAsia="en-US"/>
        </w:rPr>
      </w:pPr>
      <w:r>
        <w:rPr>
          <w:rFonts w:asciiTheme="minorBidi" w:eastAsia="Calibri" w:hAnsiTheme="minorBidi" w:cs="Arial" w:hint="cs"/>
          <w:spacing w:val="0"/>
          <w:kern w:val="0"/>
          <w:sz w:val="22"/>
          <w:szCs w:val="22"/>
          <w:rtl/>
          <w:lang w:eastAsia="en-US"/>
        </w:rPr>
        <w:t xml:space="preserve"> </w:t>
      </w:r>
      <w:r>
        <w:rPr>
          <w:rFonts w:asciiTheme="minorBidi" w:eastAsia="Calibri" w:hAnsiTheme="minorBidi" w:cs="Arial" w:hint="cs"/>
          <w:spacing w:val="0"/>
          <w:kern w:val="0"/>
          <w:sz w:val="22"/>
          <w:szCs w:val="22"/>
          <w:rtl/>
          <w:lang w:eastAsia="en-US" w:bidi="ar-AE"/>
        </w:rPr>
        <w:t>اجراء البحث يكون بمراحل. هذه المراحل توَّثّ</w:t>
      </w:r>
      <w:r w:rsidR="00842874">
        <w:rPr>
          <w:rFonts w:asciiTheme="minorBidi" w:eastAsia="Calibri" w:hAnsiTheme="minorBidi" w:cs="Arial" w:hint="cs"/>
          <w:spacing w:val="0"/>
          <w:kern w:val="0"/>
          <w:sz w:val="22"/>
          <w:szCs w:val="22"/>
          <w:rtl/>
          <w:lang w:eastAsia="en-US" w:bidi="ar-AE"/>
        </w:rPr>
        <w:t>َ</w:t>
      </w:r>
      <w:r>
        <w:rPr>
          <w:rFonts w:asciiTheme="minorBidi" w:eastAsia="Calibri" w:hAnsiTheme="minorBidi" w:cs="Arial" w:hint="cs"/>
          <w:spacing w:val="0"/>
          <w:kern w:val="0"/>
          <w:sz w:val="22"/>
          <w:szCs w:val="22"/>
          <w:rtl/>
          <w:lang w:eastAsia="en-US" w:bidi="ar-AE"/>
        </w:rPr>
        <w:t>ق في</w:t>
      </w:r>
      <w:r w:rsidR="00842874">
        <w:rPr>
          <w:rFonts w:asciiTheme="minorBidi" w:eastAsia="Calibri" w:hAnsiTheme="minorBidi" w:cs="Arial" w:hint="cs"/>
          <w:spacing w:val="0"/>
          <w:kern w:val="0"/>
          <w:sz w:val="22"/>
          <w:szCs w:val="22"/>
          <w:rtl/>
          <w:lang w:eastAsia="en-US" w:bidi="ar-AE"/>
        </w:rPr>
        <w:t xml:space="preserve"> ملف</w:t>
      </w:r>
      <w:r w:rsidR="00842874">
        <w:rPr>
          <w:rFonts w:asciiTheme="minorBidi" w:eastAsia="Calibri" w:hAnsiTheme="minorBidi" w:cs="Arial" w:hint="cs"/>
          <w:spacing w:val="0"/>
          <w:kern w:val="0"/>
          <w:sz w:val="22"/>
          <w:szCs w:val="22"/>
          <w:rtl/>
          <w:lang w:eastAsia="en-US"/>
        </w:rPr>
        <w:t>/</w:t>
      </w:r>
      <w:r w:rsidR="00842874">
        <w:rPr>
          <w:rFonts w:asciiTheme="minorBidi" w:eastAsia="Calibri" w:hAnsiTheme="minorBidi" w:cs="Arial" w:hint="cs"/>
          <w:spacing w:val="0"/>
          <w:kern w:val="0"/>
          <w:sz w:val="22"/>
          <w:szCs w:val="22"/>
          <w:rtl/>
          <w:lang w:eastAsia="en-US" w:bidi="ar-SA"/>
        </w:rPr>
        <w:t>دفتر</w:t>
      </w:r>
      <w:r>
        <w:rPr>
          <w:rFonts w:asciiTheme="minorBidi" w:eastAsia="Calibri" w:hAnsiTheme="minorBidi" w:cs="Arial" w:hint="cs"/>
          <w:spacing w:val="0"/>
          <w:kern w:val="0"/>
          <w:sz w:val="22"/>
          <w:szCs w:val="22"/>
          <w:rtl/>
          <w:lang w:eastAsia="en-US" w:bidi="ar-AE"/>
        </w:rPr>
        <w:t xml:space="preserve"> يوميّات عمل الذي سيرافق البيوبحث. يوميّات العمل يتيح التعقّب وراء مجرى العمل ويشكل قاعدة واساس لكتابة وظيفة البحث.</w:t>
      </w:r>
      <w:r w:rsidRPr="00FD6E31">
        <w:rPr>
          <w:rFonts w:asciiTheme="minorBidi" w:eastAsia="Calibri" w:hAnsiTheme="minorBidi" w:cs="Arial" w:hint="cs"/>
          <w:spacing w:val="0"/>
          <w:kern w:val="0"/>
          <w:sz w:val="22"/>
          <w:szCs w:val="22"/>
          <w:rtl/>
          <w:lang w:eastAsia="en-US"/>
        </w:rPr>
        <w:t xml:space="preserve"> </w:t>
      </w:r>
    </w:p>
    <w:p w14:paraId="0A3D5E16" w14:textId="2AA6DCC6" w:rsidR="00B330B4" w:rsidRDefault="00B330B4" w:rsidP="00B330B4">
      <w:pPr>
        <w:spacing w:after="0" w:line="360" w:lineRule="auto"/>
        <w:rPr>
          <w:rFonts w:asciiTheme="minorBidi" w:hAnsiTheme="minorBidi"/>
          <w:rtl/>
        </w:rPr>
      </w:pPr>
      <w:r>
        <w:rPr>
          <w:rFonts w:asciiTheme="minorBidi" w:hAnsiTheme="minorBidi" w:hint="cs"/>
          <w:rtl/>
          <w:lang w:bidi="ar-AE"/>
        </w:rPr>
        <w:t>يتضمّن دفتر اليوميات توثيق اللقاءات الجماعية (يشمل تاريخ</w:t>
      </w:r>
      <w:r w:rsidR="00842874">
        <w:rPr>
          <w:rFonts w:asciiTheme="minorBidi" w:hAnsiTheme="minorBidi" w:hint="cs"/>
          <w:rtl/>
          <w:lang w:bidi="ar-AE"/>
        </w:rPr>
        <w:t>،</w:t>
      </w:r>
      <w:r>
        <w:rPr>
          <w:rFonts w:asciiTheme="minorBidi" w:hAnsiTheme="minorBidi" w:hint="cs"/>
          <w:rtl/>
          <w:lang w:bidi="ar-AE"/>
        </w:rPr>
        <w:t xml:space="preserve"> المشتركين</w:t>
      </w:r>
      <w:r w:rsidR="00842874">
        <w:rPr>
          <w:rFonts w:asciiTheme="minorBidi" w:hAnsiTheme="minorBidi" w:hint="cs"/>
          <w:rtl/>
          <w:lang w:bidi="ar-AE"/>
        </w:rPr>
        <w:t>،</w:t>
      </w:r>
      <w:r>
        <w:rPr>
          <w:rFonts w:asciiTheme="minorBidi" w:hAnsiTheme="minorBidi" w:hint="cs"/>
          <w:rtl/>
          <w:lang w:bidi="ar-AE"/>
        </w:rPr>
        <w:t xml:space="preserve"> مضمون اللقاء والقرارات التي أُتّخِذت)</w:t>
      </w:r>
      <w:r w:rsidR="00842874">
        <w:rPr>
          <w:rFonts w:asciiTheme="minorBidi" w:hAnsiTheme="minorBidi" w:hint="cs"/>
          <w:rtl/>
          <w:lang w:bidi="ar-AE"/>
        </w:rPr>
        <w:t>،</w:t>
      </w:r>
      <w:r>
        <w:rPr>
          <w:rFonts w:asciiTheme="minorBidi" w:hAnsiTheme="minorBidi" w:hint="cs"/>
          <w:rtl/>
          <w:lang w:bidi="ar-AE"/>
        </w:rPr>
        <w:t xml:space="preserve"> ملاحظات وأفكار</w:t>
      </w:r>
      <w:r w:rsidR="00842874">
        <w:rPr>
          <w:rFonts w:asciiTheme="minorBidi" w:hAnsiTheme="minorBidi" w:hint="cs"/>
          <w:rtl/>
          <w:lang w:bidi="ar-AE"/>
        </w:rPr>
        <w:t>،</w:t>
      </w:r>
      <w:r>
        <w:rPr>
          <w:rFonts w:asciiTheme="minorBidi" w:hAnsiTheme="minorBidi" w:hint="cs"/>
          <w:rtl/>
          <w:lang w:bidi="ar-AE"/>
        </w:rPr>
        <w:t xml:space="preserve"> وهو يجمع جميع الملفات التي يجب تسليمها</w:t>
      </w:r>
      <w:r w:rsidR="00842874">
        <w:rPr>
          <w:rFonts w:asciiTheme="minorBidi" w:hAnsiTheme="minorBidi" w:hint="cs"/>
          <w:rtl/>
          <w:lang w:bidi="ar-AE"/>
        </w:rPr>
        <w:t>،</w:t>
      </w:r>
      <w:r>
        <w:rPr>
          <w:rFonts w:asciiTheme="minorBidi" w:hAnsiTheme="minorBidi" w:hint="cs"/>
          <w:rtl/>
          <w:lang w:bidi="ar-AE"/>
        </w:rPr>
        <w:t xml:space="preserve"> وفقًا للتف</w:t>
      </w:r>
      <w:r>
        <w:rPr>
          <w:rFonts w:asciiTheme="minorBidi" w:hAnsiTheme="minorBidi" w:hint="cs"/>
          <w:rtl/>
          <w:lang w:bidi="ar-SA"/>
        </w:rPr>
        <w:t>ا</w:t>
      </w:r>
      <w:r>
        <w:rPr>
          <w:rFonts w:asciiTheme="minorBidi" w:hAnsiTheme="minorBidi" w:hint="cs"/>
          <w:rtl/>
          <w:lang w:bidi="ar-AE"/>
        </w:rPr>
        <w:t>صيل في المخطط ادناه:</w:t>
      </w:r>
    </w:p>
    <w:bookmarkEnd w:id="5"/>
    <w:p w14:paraId="6F4F3221" w14:textId="77777777" w:rsidR="00B330B4" w:rsidRPr="00D62F8E" w:rsidRDefault="00B330B4" w:rsidP="00B330B4">
      <w:pPr>
        <w:tabs>
          <w:tab w:val="left" w:pos="2006"/>
        </w:tabs>
        <w:spacing w:line="360" w:lineRule="auto"/>
        <w:rPr>
          <w:rFonts w:asciiTheme="majorBidi" w:hAnsiTheme="majorBidi" w:cstheme="majorBidi"/>
          <w:rtl/>
        </w:rPr>
      </w:pPr>
      <w:r>
        <w:rPr>
          <w:rFonts w:ascii="Arial" w:hAnsi="Arial"/>
          <w:noProof/>
          <w:rtl/>
        </w:rPr>
        <w:drawing>
          <wp:inline distT="0" distB="0" distL="0" distR="0" wp14:anchorId="3BCEA911" wp14:editId="5D46548A">
            <wp:extent cx="5274310" cy="3040380"/>
            <wp:effectExtent l="0" t="0" r="97790" b="7620"/>
            <wp:docPr id="410869127" name="דיאגרמה 4108691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bookmarkEnd w:id="3"/>
    </w:p>
    <w:p w14:paraId="4C430869" w14:textId="1E131114" w:rsidR="00B330B4" w:rsidRDefault="00AE4CD6" w:rsidP="00B330B4">
      <w:pPr>
        <w:spacing w:after="0" w:line="360" w:lineRule="auto"/>
        <w:rPr>
          <w:rFonts w:asciiTheme="minorBidi" w:hAnsiTheme="minorBidi"/>
          <w:rtl/>
        </w:rPr>
      </w:pPr>
      <w:r>
        <w:rPr>
          <w:rFonts w:asciiTheme="minorBidi" w:hAnsiTheme="minorBidi" w:hint="cs"/>
          <w:rtl/>
          <w:lang w:bidi="ar-AE"/>
        </w:rPr>
        <w:t>كذلك،</w:t>
      </w:r>
      <w:r w:rsidR="00B330B4">
        <w:rPr>
          <w:rFonts w:asciiTheme="minorBidi" w:hAnsiTheme="minorBidi" w:hint="cs"/>
          <w:rtl/>
          <w:lang w:bidi="ar-AE"/>
        </w:rPr>
        <w:t xml:space="preserve"> يجب توثيق نقطة انطلاق البحث بالصور</w:t>
      </w:r>
      <w:r w:rsidR="00B330B4">
        <w:rPr>
          <w:rStyle w:val="a5"/>
          <w:rFonts w:asciiTheme="minorBidi" w:hAnsiTheme="minorBidi"/>
          <w:rtl/>
          <w:lang w:bidi="ar-AE"/>
        </w:rPr>
        <w:footnoteReference w:id="10"/>
      </w:r>
      <w:r w:rsidR="00493975">
        <w:rPr>
          <w:rFonts w:asciiTheme="minorBidi" w:hAnsiTheme="minorBidi" w:hint="cs"/>
          <w:sz w:val="28"/>
          <w:szCs w:val="28"/>
          <w:vertAlign w:val="subscript"/>
          <w:rtl/>
          <w:lang w:bidi="ar-AE"/>
        </w:rPr>
        <w:t>،</w:t>
      </w:r>
      <w:r w:rsidR="00B330B4">
        <w:rPr>
          <w:rFonts w:asciiTheme="minorBidi" w:hAnsiTheme="minorBidi" w:hint="cs"/>
          <w:rtl/>
          <w:lang w:bidi="ar-AE"/>
        </w:rPr>
        <w:t xml:space="preserve"> مجرى التجربة، نتائجها، واضافة هذه الصور ل</w:t>
      </w:r>
      <w:r w:rsidR="00493975">
        <w:rPr>
          <w:rFonts w:asciiTheme="minorBidi" w:hAnsiTheme="minorBidi" w:hint="cs"/>
          <w:rtl/>
          <w:lang w:bidi="ar-AE"/>
        </w:rPr>
        <w:t xml:space="preserve">ملف </w:t>
      </w:r>
      <w:r w:rsidR="00B330B4">
        <w:rPr>
          <w:rFonts w:asciiTheme="minorBidi" w:hAnsiTheme="minorBidi" w:hint="cs"/>
          <w:rtl/>
          <w:lang w:bidi="ar-AE"/>
        </w:rPr>
        <w:t xml:space="preserve">يوميات العمل. 5 صور منها </w:t>
      </w:r>
      <w:r w:rsidR="00493975">
        <w:rPr>
          <w:rFonts w:asciiTheme="minorBidi" w:hAnsiTheme="minorBidi" w:hint="cs"/>
          <w:rtl/>
          <w:lang w:bidi="ar-AE"/>
        </w:rPr>
        <w:t>تُدمَج</w:t>
      </w:r>
      <w:r w:rsidR="00B330B4">
        <w:rPr>
          <w:rFonts w:asciiTheme="minorBidi" w:hAnsiTheme="minorBidi" w:hint="cs"/>
          <w:rtl/>
          <w:lang w:bidi="ar-AE"/>
        </w:rPr>
        <w:t xml:space="preserve"> بالوظيفة المكتوبة.</w:t>
      </w:r>
      <w:r w:rsidR="00B330B4" w:rsidRPr="00FF3C67">
        <w:rPr>
          <w:rFonts w:asciiTheme="minorBidi" w:hAnsiTheme="minorBidi" w:hint="cs"/>
          <w:rtl/>
        </w:rPr>
        <w:t xml:space="preserve"> </w:t>
      </w:r>
    </w:p>
    <w:p w14:paraId="42A677B1" w14:textId="77777777" w:rsidR="00B330B4" w:rsidRDefault="00B330B4" w:rsidP="00B330B4">
      <w:pPr>
        <w:spacing w:after="0" w:line="360" w:lineRule="auto"/>
        <w:rPr>
          <w:rFonts w:asciiTheme="minorBidi" w:hAnsiTheme="minorBidi"/>
          <w:rtl/>
        </w:rPr>
      </w:pPr>
      <w:r>
        <w:rPr>
          <w:rFonts w:ascii="Arial" w:hAnsi="Arial"/>
          <w:b/>
          <w:bCs/>
          <w:noProof/>
          <w:rtl/>
        </w:rPr>
        <w:drawing>
          <wp:inline distT="0" distB="0" distL="0" distR="0" wp14:anchorId="5974D73E" wp14:editId="46FA8968">
            <wp:extent cx="5509260" cy="853440"/>
            <wp:effectExtent l="0" t="38100" r="34290" b="60960"/>
            <wp:docPr id="2046763234" name="דיאגרמה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bookmarkEnd w:id="2"/>
    <w:p w14:paraId="074A8916" w14:textId="7FDEB3C5" w:rsidR="00B330B4" w:rsidRDefault="00B330B4" w:rsidP="00B330B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b/>
          <w:bCs/>
          <w:color w:val="262626" w:themeColor="text1" w:themeTint="D9"/>
          <w:sz w:val="40"/>
          <w:szCs w:val="40"/>
          <w:u w:val="single"/>
          <w:rtl/>
          <w:lang w:bidi="ar-S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hint="cs"/>
          <w:b/>
          <w:bCs/>
          <w:color w:val="262626" w:themeColor="text1" w:themeTint="D9"/>
          <w:sz w:val="40"/>
          <w:szCs w:val="40"/>
          <w:u w:val="single"/>
          <w:rtl/>
          <w:lang w:bidi="ar-A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التحضير للبحث</w:t>
      </w:r>
    </w:p>
    <w:p w14:paraId="5179C4EB" w14:textId="77777777" w:rsidR="00B330B4" w:rsidRPr="00E94132" w:rsidRDefault="00B330B4" w:rsidP="00B330B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02124"/>
          <w:rtl/>
          <w:lang w:val="en-GB" w:eastAsia="en-GB"/>
        </w:rPr>
      </w:pPr>
      <w:r>
        <w:rPr>
          <w:rFonts w:ascii="Arial" w:hAnsi="Arial"/>
          <w:noProof/>
          <w:rtl/>
        </w:rPr>
        <w:drawing>
          <wp:inline distT="0" distB="0" distL="0" distR="0" wp14:anchorId="25B62749" wp14:editId="2C1C8372">
            <wp:extent cx="5274310" cy="2210435"/>
            <wp:effectExtent l="38100" t="0" r="21590" b="0"/>
            <wp:docPr id="1657799097" name="דיאגרמה 16577990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4784407D" w14:textId="5EDA2DDE" w:rsidR="00B330B4" w:rsidRDefault="00B330B4" w:rsidP="00B330B4">
      <w:pPr>
        <w:pStyle w:val="11"/>
        <w:spacing w:before="240" w:after="0" w:line="360" w:lineRule="auto"/>
        <w:jc w:val="left"/>
        <w:rPr>
          <w:rFonts w:ascii="Arial" w:hAnsi="Arial" w:cs="Arial"/>
          <w:b/>
          <w:bCs/>
          <w:noProof/>
          <w:spacing w:val="0"/>
          <w:kern w:val="0"/>
          <w:sz w:val="24"/>
          <w:u w:val="single"/>
          <w:rtl/>
          <w:lang w:eastAsia="en-US"/>
        </w:rPr>
      </w:pPr>
      <w:r>
        <w:rPr>
          <w:rFonts w:ascii="Arial" w:hAnsi="Arial" w:cs="Arial" w:hint="cs"/>
          <w:noProof/>
          <w:spacing w:val="0"/>
          <w:kern w:val="0"/>
          <w:sz w:val="22"/>
          <w:szCs w:val="22"/>
          <w:rtl/>
          <w:lang w:eastAsia="en-US" w:bidi="ar-AE"/>
        </w:rPr>
        <w:t>يجب توثيق كل مرحلة من مراحل تحضير البحث في</w:t>
      </w:r>
      <w:r w:rsidR="00493975">
        <w:rPr>
          <w:rFonts w:ascii="Arial" w:hAnsi="Arial" w:cs="Arial" w:hint="cs"/>
          <w:noProof/>
          <w:spacing w:val="0"/>
          <w:kern w:val="0"/>
          <w:sz w:val="22"/>
          <w:szCs w:val="22"/>
          <w:rtl/>
          <w:lang w:eastAsia="en-US" w:bidi="ar-AE"/>
        </w:rPr>
        <w:t xml:space="preserve"> ملف</w:t>
      </w:r>
      <w:r>
        <w:rPr>
          <w:rFonts w:ascii="Arial" w:hAnsi="Arial" w:cs="Arial" w:hint="cs"/>
          <w:noProof/>
          <w:spacing w:val="0"/>
          <w:kern w:val="0"/>
          <w:sz w:val="22"/>
          <w:szCs w:val="22"/>
          <w:rtl/>
          <w:lang w:eastAsia="en-US" w:bidi="ar-AE"/>
        </w:rPr>
        <w:t xml:space="preserve"> يوميّات العمل وتعبئة القسم المناسب له في ورقة "اقتراح البحث"</w:t>
      </w:r>
      <w:r w:rsidRPr="00684EA1">
        <w:rPr>
          <w:rFonts w:ascii="Arial" w:hAnsi="Arial" w:cs="Arial"/>
          <w:noProof/>
          <w:spacing w:val="0"/>
          <w:kern w:val="0"/>
          <w:sz w:val="22"/>
          <w:szCs w:val="22"/>
          <w:rtl/>
          <w:lang w:eastAsia="en-US"/>
        </w:rPr>
        <w:t xml:space="preserve"> </w:t>
      </w:r>
      <w:r w:rsidRPr="009C29AF">
        <w:rPr>
          <w:rFonts w:ascii="Arial" w:hAnsi="Arial" w:cs="Arial"/>
          <w:spacing w:val="0"/>
          <w:kern w:val="0"/>
          <w:sz w:val="22"/>
          <w:szCs w:val="22"/>
          <w:rtl/>
          <w:lang w:eastAsia="en-US"/>
        </w:rPr>
        <w:t>(</w:t>
      </w:r>
      <w:hyperlink w:anchor="הצעת__הביוחקר" w:history="1">
        <w:r>
          <w:rPr>
            <w:rStyle w:val="Hyperlink"/>
            <w:rFonts w:ascii="Arial" w:hAnsi="Arial" w:cs="Arial" w:hint="cs"/>
            <w:spacing w:val="0"/>
            <w:kern w:val="0"/>
            <w:sz w:val="22"/>
            <w:szCs w:val="22"/>
            <w:rtl/>
            <w:lang w:eastAsia="en-US" w:bidi="ar-AE"/>
          </w:rPr>
          <w:t>ملحق</w:t>
        </w:r>
        <w:r w:rsidRPr="009C29AF">
          <w:rPr>
            <w:rStyle w:val="Hyperlink"/>
            <w:rFonts w:ascii="Arial" w:hAnsi="Arial" w:cs="Arial" w:hint="cs"/>
            <w:spacing w:val="0"/>
            <w:kern w:val="0"/>
            <w:sz w:val="22"/>
            <w:szCs w:val="22"/>
            <w:rtl/>
            <w:lang w:eastAsia="en-US"/>
          </w:rPr>
          <w:t xml:space="preserve"> </w:t>
        </w:r>
        <w:r w:rsidRPr="009C29AF">
          <w:rPr>
            <w:rStyle w:val="Hyperlink"/>
            <w:rFonts w:ascii="Arial" w:hAnsi="Arial" w:cs="Arial" w:hint="cs"/>
            <w:noProof/>
            <w:spacing w:val="0"/>
            <w:kern w:val="0"/>
            <w:sz w:val="22"/>
            <w:szCs w:val="22"/>
            <w:rtl/>
            <w:lang w:eastAsia="en-US"/>
          </w:rPr>
          <w:t>4</w:t>
        </w:r>
      </w:hyperlink>
      <w:r w:rsidRPr="009C29AF">
        <w:rPr>
          <w:rFonts w:ascii="Arial" w:hAnsi="Arial" w:cs="Arial"/>
          <w:noProof/>
          <w:spacing w:val="0"/>
          <w:kern w:val="0"/>
          <w:sz w:val="22"/>
          <w:szCs w:val="22"/>
          <w:rtl/>
          <w:lang w:eastAsia="en-US"/>
        </w:rPr>
        <w:t>)</w:t>
      </w:r>
      <w:r w:rsidRPr="009C29AF">
        <w:rPr>
          <w:rFonts w:ascii="Arial" w:hAnsi="Arial" w:cs="Arial" w:hint="cs"/>
          <w:noProof/>
          <w:spacing w:val="0"/>
          <w:kern w:val="0"/>
          <w:sz w:val="24"/>
          <w:rtl/>
          <w:lang w:eastAsia="en-US"/>
        </w:rPr>
        <w:t>.</w:t>
      </w:r>
    </w:p>
    <w:p w14:paraId="37AAE270" w14:textId="77777777" w:rsidR="00B330B4" w:rsidRPr="00AC72A1" w:rsidRDefault="00B330B4" w:rsidP="00B330B4">
      <w:pPr>
        <w:pStyle w:val="11"/>
        <w:spacing w:before="240" w:after="0" w:line="360" w:lineRule="auto"/>
        <w:jc w:val="left"/>
        <w:rPr>
          <w:rFonts w:ascii="Arial" w:hAnsi="Arial" w:cs="Arial"/>
          <w:b/>
          <w:bCs/>
          <w:noProof/>
          <w:spacing w:val="0"/>
          <w:kern w:val="0"/>
          <w:sz w:val="24"/>
          <w:highlight w:val="lightGray"/>
          <w:u w:val="single"/>
          <w:rtl/>
          <w:lang w:eastAsia="en-US"/>
        </w:rPr>
      </w:pPr>
      <w:bookmarkStart w:id="6" w:name="שלב_ראשון"/>
      <w:r>
        <w:rPr>
          <w:rFonts w:ascii="Arial" w:hAnsi="Arial" w:cs="Arial" w:hint="cs"/>
          <w:b/>
          <w:bCs/>
          <w:noProof/>
          <w:spacing w:val="0"/>
          <w:kern w:val="0"/>
          <w:sz w:val="24"/>
          <w:highlight w:val="lightGray"/>
          <w:u w:val="single"/>
          <w:rtl/>
          <w:lang w:eastAsia="en-US" w:bidi="ar-AE"/>
        </w:rPr>
        <w:t>المرحلة الاولى: ت</w:t>
      </w:r>
      <w:r>
        <w:rPr>
          <w:rFonts w:ascii="Arial" w:hAnsi="Arial" w:cs="Arial" w:hint="cs"/>
          <w:b/>
          <w:bCs/>
          <w:noProof/>
          <w:spacing w:val="0"/>
          <w:kern w:val="0"/>
          <w:sz w:val="24"/>
          <w:highlight w:val="lightGray"/>
          <w:u w:val="single"/>
          <w:rtl/>
          <w:lang w:eastAsia="en-US" w:bidi="ar-SA"/>
        </w:rPr>
        <w:t>شكيل</w:t>
      </w:r>
      <w:r>
        <w:rPr>
          <w:rFonts w:ascii="Arial" w:hAnsi="Arial" w:cs="Arial" w:hint="cs"/>
          <w:b/>
          <w:bCs/>
          <w:noProof/>
          <w:spacing w:val="0"/>
          <w:kern w:val="0"/>
          <w:sz w:val="24"/>
          <w:highlight w:val="lightGray"/>
          <w:u w:val="single"/>
          <w:rtl/>
          <w:lang w:eastAsia="en-US" w:bidi="ar-AE"/>
        </w:rPr>
        <w:t xml:space="preserve"> طواقم البيوبحث  </w:t>
      </w:r>
    </w:p>
    <w:bookmarkEnd w:id="6"/>
    <w:p w14:paraId="31BDB329" w14:textId="5E36AF13" w:rsidR="00B330B4" w:rsidRPr="00FD37F9" w:rsidRDefault="00B330B4" w:rsidP="00B330B4">
      <w:pPr>
        <w:spacing w:after="0" w:line="360" w:lineRule="auto"/>
        <w:rPr>
          <w:rFonts w:asciiTheme="minorBidi" w:hAnsiTheme="minorBidi"/>
          <w:strike/>
          <w:color w:val="EE0000"/>
          <w:rtl/>
        </w:rPr>
      </w:pPr>
      <w:r>
        <w:rPr>
          <w:rFonts w:asciiTheme="minorBidi" w:hAnsiTheme="minorBidi" w:hint="cs"/>
          <w:rtl/>
          <w:lang w:bidi="ar-AE"/>
        </w:rPr>
        <w:t>يتم</w:t>
      </w:r>
      <w:r w:rsidR="00493975">
        <w:rPr>
          <w:rFonts w:asciiTheme="minorBidi" w:hAnsiTheme="minorBidi" w:hint="cs"/>
          <w:rtl/>
          <w:lang w:bidi="ar-AE"/>
        </w:rPr>
        <w:t>ّ</w:t>
      </w:r>
      <w:r>
        <w:rPr>
          <w:rFonts w:asciiTheme="minorBidi" w:hAnsiTheme="minorBidi" w:hint="cs"/>
          <w:rtl/>
          <w:lang w:bidi="ar-AE"/>
        </w:rPr>
        <w:t xml:space="preserve"> العمل بطاقم يتكون من طالبين او ثلاثة طلاب (حسب اعتبارات </w:t>
      </w:r>
      <w:r w:rsidR="00493975" w:rsidRPr="00E94132">
        <w:rPr>
          <w:rFonts w:asciiTheme="majorBidi" w:hAnsiTheme="majorBidi" w:cstheme="majorBidi"/>
          <w:rtl/>
          <w:lang w:bidi="ar-SA"/>
        </w:rPr>
        <w:t>المعل</w:t>
      </w:r>
      <w:r w:rsidR="00493975">
        <w:rPr>
          <w:rFonts w:asciiTheme="majorBidi" w:hAnsiTheme="majorBidi" w:cstheme="majorBidi" w:hint="cs"/>
          <w:rtl/>
          <w:lang w:bidi="ar-SA"/>
        </w:rPr>
        <w:t>ّ</w:t>
      </w:r>
      <w:r w:rsidR="00493975" w:rsidRPr="00E94132">
        <w:rPr>
          <w:rFonts w:asciiTheme="majorBidi" w:hAnsiTheme="majorBidi" w:cstheme="majorBidi"/>
          <w:rtl/>
          <w:lang w:bidi="ar-SA"/>
        </w:rPr>
        <w:t>م</w:t>
      </w:r>
      <w:r w:rsidR="00493975">
        <w:rPr>
          <w:rFonts w:asciiTheme="majorBidi" w:hAnsiTheme="majorBidi" w:cstheme="majorBidi" w:hint="cs"/>
          <w:rtl/>
        </w:rPr>
        <w:t>/</w:t>
      </w:r>
      <w:r w:rsidR="00493975">
        <w:rPr>
          <w:rFonts w:asciiTheme="majorBidi" w:hAnsiTheme="majorBidi" w:cstheme="majorBidi" w:hint="cs"/>
          <w:rtl/>
          <w:lang w:bidi="ar-SA"/>
        </w:rPr>
        <w:t>ة</w:t>
      </w:r>
      <w:r>
        <w:rPr>
          <w:rFonts w:asciiTheme="minorBidi" w:hAnsiTheme="minorBidi" w:hint="cs"/>
          <w:rtl/>
          <w:lang w:bidi="ar-AE"/>
        </w:rPr>
        <w:t>).</w:t>
      </w:r>
      <w:r>
        <w:rPr>
          <w:rFonts w:asciiTheme="minorBidi" w:hAnsiTheme="minorBidi" w:hint="cs"/>
          <w:rtl/>
        </w:rPr>
        <w:t xml:space="preserve"> </w:t>
      </w:r>
      <w:r w:rsidRPr="00FD37F9">
        <w:rPr>
          <w:rFonts w:asciiTheme="minorBidi" w:hAnsiTheme="minorBidi" w:hint="cs"/>
          <w:strike/>
          <w:color w:val="EE0000"/>
          <w:rtl/>
          <w:lang w:bidi="ar-AE"/>
        </w:rPr>
        <w:t>هناك اختلافات معيّنة في متطلبات المجموعة التي تتألف من طالبين أو ثلاثة طلّاب:</w:t>
      </w:r>
      <w:r w:rsidRPr="00FD37F9">
        <w:rPr>
          <w:rFonts w:asciiTheme="minorBidi" w:hAnsiTheme="minorBidi"/>
          <w:strike/>
          <w:color w:val="EE0000"/>
          <w:rtl/>
        </w:rPr>
        <w:t xml:space="preserve"> </w:t>
      </w:r>
      <w:r w:rsidRPr="00FD37F9">
        <w:rPr>
          <w:rFonts w:asciiTheme="minorBidi" w:hAnsiTheme="minorBidi" w:hint="cs"/>
          <w:strike/>
          <w:color w:val="EE0000"/>
          <w:rtl/>
          <w:lang w:bidi="ar-AE"/>
        </w:rPr>
        <w:t>طاقم يتألف من طالبين يفحص سؤال بحث واحد</w:t>
      </w:r>
      <w:r w:rsidR="00493975" w:rsidRPr="00FD37F9">
        <w:rPr>
          <w:rFonts w:asciiTheme="minorBidi" w:hAnsiTheme="minorBidi" w:hint="cs"/>
          <w:strike/>
          <w:color w:val="EE0000"/>
          <w:rtl/>
          <w:lang w:bidi="ar-AE"/>
        </w:rPr>
        <w:t>،</w:t>
      </w:r>
      <w:r w:rsidRPr="00FD37F9">
        <w:rPr>
          <w:rFonts w:asciiTheme="minorBidi" w:hAnsiTheme="minorBidi" w:hint="cs"/>
          <w:strike/>
          <w:color w:val="EE0000"/>
          <w:rtl/>
          <w:lang w:bidi="ar-AE"/>
        </w:rPr>
        <w:t xml:space="preserve"> طاقم يتألف من ثلاثة طلّاب يفحص</w:t>
      </w:r>
      <w:r w:rsidR="00493975" w:rsidRPr="00FD37F9">
        <w:rPr>
          <w:rFonts w:asciiTheme="minorBidi" w:hAnsiTheme="minorBidi" w:hint="cs"/>
          <w:strike/>
          <w:color w:val="EE0000"/>
          <w:rtl/>
          <w:lang w:bidi="ar-AE"/>
        </w:rPr>
        <w:t xml:space="preserve"> أيضاً</w:t>
      </w:r>
      <w:r w:rsidRPr="00FD37F9">
        <w:rPr>
          <w:rFonts w:asciiTheme="minorBidi" w:hAnsiTheme="minorBidi" w:hint="cs"/>
          <w:strike/>
          <w:color w:val="EE0000"/>
          <w:rtl/>
          <w:lang w:bidi="ar-AE"/>
        </w:rPr>
        <w:t xml:space="preserve"> سؤال بحث إضافي (سؤال ثانوي).</w:t>
      </w:r>
    </w:p>
    <w:p w14:paraId="558F08E1" w14:textId="77777777" w:rsidR="00B330B4" w:rsidRPr="0014607D" w:rsidRDefault="00B330B4" w:rsidP="00B330B4">
      <w:pPr>
        <w:pStyle w:val="11"/>
        <w:spacing w:after="0" w:line="360" w:lineRule="auto"/>
        <w:jc w:val="left"/>
        <w:rPr>
          <w:rFonts w:ascii="Arial" w:hAnsi="Arial" w:cs="Arial"/>
          <w:spacing w:val="0"/>
          <w:sz w:val="18"/>
          <w:szCs w:val="18"/>
          <w:rtl/>
        </w:rPr>
      </w:pPr>
    </w:p>
    <w:p w14:paraId="6B548989" w14:textId="31426F78" w:rsidR="00B330B4" w:rsidRDefault="00B330B4" w:rsidP="00B330B4">
      <w:pPr>
        <w:pStyle w:val="11"/>
        <w:spacing w:after="0" w:line="360" w:lineRule="auto"/>
        <w:jc w:val="left"/>
        <w:rPr>
          <w:rFonts w:ascii="Arial" w:hAnsi="Arial" w:cs="Arial"/>
          <w:spacing w:val="0"/>
          <w:sz w:val="22"/>
          <w:szCs w:val="22"/>
          <w:rtl/>
        </w:rPr>
      </w:pPr>
      <w:r>
        <w:rPr>
          <w:rFonts w:ascii="Arial" w:hAnsi="Arial" w:cs="Arial" w:hint="cs"/>
          <w:spacing w:val="0"/>
          <w:sz w:val="22"/>
          <w:szCs w:val="22"/>
          <w:rtl/>
          <w:lang w:bidi="ar-AE"/>
        </w:rPr>
        <w:t xml:space="preserve">التقسيم لطواقم البيوبحث من الممكن </w:t>
      </w:r>
      <w:r>
        <w:rPr>
          <w:rFonts w:ascii="Arial" w:hAnsi="Arial" w:cs="Arial" w:hint="cs"/>
          <w:spacing w:val="0"/>
          <w:sz w:val="22"/>
          <w:szCs w:val="22"/>
          <w:rtl/>
          <w:lang w:bidi="ar-SA"/>
        </w:rPr>
        <w:t xml:space="preserve">أن </w:t>
      </w:r>
      <w:r>
        <w:rPr>
          <w:rFonts w:ascii="Arial" w:hAnsi="Arial" w:cs="Arial" w:hint="cs"/>
          <w:spacing w:val="0"/>
          <w:sz w:val="22"/>
          <w:szCs w:val="22"/>
          <w:rtl/>
          <w:lang w:bidi="ar-AE"/>
        </w:rPr>
        <w:t xml:space="preserve">يقوم به </w:t>
      </w:r>
      <w:r w:rsidR="00493975" w:rsidRPr="00E94132">
        <w:rPr>
          <w:rFonts w:asciiTheme="majorBidi" w:hAnsiTheme="majorBidi" w:cstheme="majorBidi"/>
          <w:rtl/>
          <w:lang w:bidi="ar-SA"/>
        </w:rPr>
        <w:t>المعل</w:t>
      </w:r>
      <w:r w:rsidR="00493975">
        <w:rPr>
          <w:rFonts w:asciiTheme="majorBidi" w:hAnsiTheme="majorBidi" w:cstheme="majorBidi" w:hint="cs"/>
          <w:rtl/>
          <w:lang w:bidi="ar-SA"/>
        </w:rPr>
        <w:t>ّ</w:t>
      </w:r>
      <w:r w:rsidR="00493975" w:rsidRPr="00E94132">
        <w:rPr>
          <w:rFonts w:asciiTheme="majorBidi" w:hAnsiTheme="majorBidi" w:cstheme="majorBidi"/>
          <w:rtl/>
          <w:lang w:bidi="ar-SA"/>
        </w:rPr>
        <w:t>م</w:t>
      </w:r>
      <w:r w:rsidR="00493975">
        <w:rPr>
          <w:rFonts w:asciiTheme="majorBidi" w:hAnsiTheme="majorBidi" w:cstheme="majorBidi" w:hint="cs"/>
          <w:rtl/>
        </w:rPr>
        <w:t>/</w:t>
      </w:r>
      <w:r w:rsidR="00493975">
        <w:rPr>
          <w:rFonts w:asciiTheme="majorBidi" w:hAnsiTheme="majorBidi" w:cstheme="majorBidi" w:hint="cs"/>
          <w:rtl/>
          <w:lang w:bidi="ar-SA"/>
        </w:rPr>
        <w:t>ة</w:t>
      </w:r>
      <w:r>
        <w:rPr>
          <w:rFonts w:ascii="Arial" w:hAnsi="Arial" w:cs="Arial" w:hint="cs"/>
          <w:spacing w:val="0"/>
          <w:sz w:val="22"/>
          <w:szCs w:val="22"/>
          <w:rtl/>
          <w:lang w:bidi="ar-AE"/>
        </w:rPr>
        <w:t xml:space="preserve"> (وفقًا لمعرفته بالطلاب ومتطلبات البيوبحث)</w:t>
      </w:r>
      <w:r>
        <w:rPr>
          <w:rFonts w:ascii="Arial" w:hAnsi="Arial" w:cs="Arial" w:hint="cs"/>
          <w:spacing w:val="0"/>
          <w:sz w:val="22"/>
          <w:szCs w:val="22"/>
          <w:rtl/>
        </w:rPr>
        <w:t xml:space="preserve"> </w:t>
      </w:r>
      <w:r>
        <w:rPr>
          <w:rFonts w:ascii="Arial" w:hAnsi="Arial" w:cs="Arial" w:hint="cs"/>
          <w:spacing w:val="0"/>
          <w:sz w:val="22"/>
          <w:szCs w:val="22"/>
          <w:rtl/>
          <w:lang w:bidi="ar-AE"/>
        </w:rPr>
        <w:t>او بواسطة الطلّاب أنفسهم</w:t>
      </w:r>
      <w:r>
        <w:rPr>
          <w:rFonts w:ascii="Arial" w:hAnsi="Arial" w:cs="Arial" w:hint="cs"/>
          <w:spacing w:val="0"/>
          <w:sz w:val="22"/>
          <w:szCs w:val="22"/>
          <w:rtl/>
        </w:rPr>
        <w:t xml:space="preserve">. </w:t>
      </w:r>
    </w:p>
    <w:p w14:paraId="252D38E5" w14:textId="77777777" w:rsidR="00B330B4" w:rsidRPr="0014607D" w:rsidRDefault="00B330B4" w:rsidP="00B330B4">
      <w:pPr>
        <w:pStyle w:val="11"/>
        <w:spacing w:after="0" w:line="360" w:lineRule="auto"/>
        <w:jc w:val="left"/>
        <w:rPr>
          <w:rFonts w:ascii="Arial" w:hAnsi="Arial" w:cs="Arial"/>
          <w:b/>
          <w:bCs/>
          <w:spacing w:val="0"/>
          <w:sz w:val="16"/>
          <w:szCs w:val="16"/>
          <w:rtl/>
        </w:rPr>
      </w:pPr>
    </w:p>
    <w:p w14:paraId="52EC60DD" w14:textId="1A936883" w:rsidR="00B330B4" w:rsidRDefault="00B330B4" w:rsidP="00B330B4">
      <w:pPr>
        <w:pStyle w:val="11"/>
        <w:spacing w:after="0" w:line="360" w:lineRule="auto"/>
        <w:jc w:val="left"/>
        <w:rPr>
          <w:rFonts w:ascii="Arial" w:hAnsi="Arial" w:cs="Arial"/>
          <w:spacing w:val="0"/>
          <w:sz w:val="22"/>
          <w:szCs w:val="22"/>
          <w:rtl/>
        </w:rPr>
      </w:pPr>
      <w:r>
        <w:rPr>
          <w:rFonts w:ascii="Arial" w:hAnsi="Arial" w:cs="Arial" w:hint="cs"/>
          <w:b/>
          <w:bCs/>
          <w:spacing w:val="0"/>
          <w:sz w:val="22"/>
          <w:szCs w:val="22"/>
          <w:rtl/>
          <w:lang w:bidi="ar-AE"/>
        </w:rPr>
        <w:t xml:space="preserve">نصيحة للطلّاب الذين يختارون شركائهم للبيوبحث بأنفسهم: </w:t>
      </w:r>
      <w:r>
        <w:rPr>
          <w:rFonts w:ascii="Arial" w:hAnsi="Arial" w:cs="Arial" w:hint="cs"/>
          <w:spacing w:val="0"/>
          <w:sz w:val="22"/>
          <w:szCs w:val="22"/>
          <w:rtl/>
          <w:lang w:bidi="ar-AE"/>
        </w:rPr>
        <w:t>عند اختيار الشركاء للعمل فك</w:t>
      </w:r>
      <w:r w:rsidR="00434FD0">
        <w:rPr>
          <w:rFonts w:ascii="Arial" w:hAnsi="Arial" w:cs="Arial" w:hint="cs"/>
          <w:spacing w:val="0"/>
          <w:sz w:val="22"/>
          <w:szCs w:val="22"/>
          <w:rtl/>
          <w:lang w:bidi="ar-AE"/>
        </w:rPr>
        <w:t>ّ</w:t>
      </w:r>
      <w:r>
        <w:rPr>
          <w:rFonts w:ascii="Arial" w:hAnsi="Arial" w:cs="Arial" w:hint="cs"/>
          <w:spacing w:val="0"/>
          <w:sz w:val="22"/>
          <w:szCs w:val="22"/>
          <w:rtl/>
          <w:lang w:bidi="ar-AE"/>
        </w:rPr>
        <w:t>روا بالمهارات المختلفة المطلوبة لتنفيذ وكتابة وظيفة البحث</w:t>
      </w:r>
      <w:r w:rsidR="00434FD0">
        <w:rPr>
          <w:rFonts w:ascii="Arial" w:hAnsi="Arial" w:cs="Arial" w:hint="cs"/>
          <w:spacing w:val="0"/>
          <w:sz w:val="22"/>
          <w:szCs w:val="22"/>
          <w:rtl/>
          <w:lang w:bidi="ar-AE"/>
        </w:rPr>
        <w:t>،</w:t>
      </w:r>
      <w:r>
        <w:rPr>
          <w:rFonts w:ascii="Arial" w:hAnsi="Arial" w:cs="Arial" w:hint="cs"/>
          <w:spacing w:val="0"/>
          <w:sz w:val="22"/>
          <w:szCs w:val="22"/>
          <w:rtl/>
          <w:lang w:bidi="ar-AE"/>
        </w:rPr>
        <w:t xml:space="preserve"> في أي مهارات أنتم تمتازون وفي أي مهارات أقل، ومَنْ مِنْ بين زملائكم يمكنه ان يكملكم. إمكانية أخرى هي اختيار شركاء حسب الاهتمام المشترك بموضوع البحث.</w:t>
      </w:r>
    </w:p>
    <w:p w14:paraId="514CD68D" w14:textId="77777777" w:rsidR="00B330B4" w:rsidRPr="005879D3" w:rsidRDefault="00B330B4" w:rsidP="00B330B4">
      <w:pPr>
        <w:pStyle w:val="11"/>
        <w:spacing w:after="0" w:line="360" w:lineRule="auto"/>
        <w:jc w:val="left"/>
        <w:rPr>
          <w:rFonts w:ascii="Arial" w:hAnsi="Arial" w:cs="Arial"/>
          <w:b/>
          <w:bCs/>
          <w:spacing w:val="0"/>
          <w:sz w:val="16"/>
          <w:szCs w:val="16"/>
          <w:rtl/>
        </w:rPr>
      </w:pPr>
    </w:p>
    <w:p w14:paraId="0BCFB804" w14:textId="241D25D6" w:rsidR="00B330B4" w:rsidRPr="00E550B3" w:rsidRDefault="00B330B4" w:rsidP="00B330B4">
      <w:pPr>
        <w:pStyle w:val="11"/>
        <w:spacing w:after="0" w:line="360" w:lineRule="auto"/>
        <w:jc w:val="left"/>
        <w:rPr>
          <w:rFonts w:ascii="Arial" w:hAnsi="Arial" w:cs="Arial"/>
          <w:spacing w:val="0"/>
          <w:sz w:val="22"/>
          <w:szCs w:val="22"/>
          <w:rtl/>
        </w:rPr>
      </w:pPr>
      <w:r>
        <w:rPr>
          <w:rFonts w:ascii="Arial" w:hAnsi="Arial" w:cs="Arial" w:hint="cs"/>
          <w:b/>
          <w:bCs/>
          <w:spacing w:val="0"/>
          <w:sz w:val="22"/>
          <w:szCs w:val="22"/>
          <w:rtl/>
          <w:lang w:bidi="ar-AE"/>
        </w:rPr>
        <w:t xml:space="preserve">كل واحد </w:t>
      </w:r>
      <w:r>
        <w:rPr>
          <w:rFonts w:ascii="Arial" w:hAnsi="Arial" w:cs="Arial" w:hint="cs"/>
          <w:spacing w:val="0"/>
          <w:sz w:val="22"/>
          <w:szCs w:val="22"/>
          <w:rtl/>
          <w:lang w:bidi="ar-AE"/>
        </w:rPr>
        <w:t xml:space="preserve">من الطلاب يجب عليه ان يكون </w:t>
      </w:r>
      <w:r>
        <w:rPr>
          <w:rFonts w:ascii="Arial" w:hAnsi="Arial" w:cs="Arial" w:hint="cs"/>
          <w:b/>
          <w:bCs/>
          <w:spacing w:val="0"/>
          <w:sz w:val="22"/>
          <w:szCs w:val="22"/>
          <w:rtl/>
          <w:lang w:bidi="ar-AE"/>
        </w:rPr>
        <w:t xml:space="preserve">شريك فعّال </w:t>
      </w:r>
      <w:r>
        <w:rPr>
          <w:rFonts w:ascii="Arial" w:hAnsi="Arial" w:cs="Arial" w:hint="cs"/>
          <w:spacing w:val="0"/>
          <w:sz w:val="22"/>
          <w:szCs w:val="22"/>
          <w:rtl/>
          <w:lang w:bidi="ar-AE"/>
        </w:rPr>
        <w:t>في كل مرحلة من مراحل البحث.</w:t>
      </w:r>
      <w:r w:rsidRPr="009F7B7C">
        <w:rPr>
          <w:rFonts w:ascii="Arial" w:hAnsi="Arial" w:cs="Arial"/>
          <w:spacing w:val="0"/>
          <w:sz w:val="22"/>
          <w:szCs w:val="22"/>
          <w:rtl/>
        </w:rPr>
        <w:t xml:space="preserve"> </w:t>
      </w:r>
      <w:r>
        <w:rPr>
          <w:rFonts w:ascii="Arial" w:hAnsi="Arial" w:cs="Arial" w:hint="cs"/>
          <w:spacing w:val="0"/>
          <w:sz w:val="22"/>
          <w:szCs w:val="22"/>
          <w:rtl/>
          <w:lang w:bidi="ar-AE"/>
        </w:rPr>
        <w:t>لذلك من المهم</w:t>
      </w:r>
      <w:r w:rsidR="00434FD0">
        <w:rPr>
          <w:rFonts w:ascii="Arial" w:hAnsi="Arial" w:cs="Arial" w:hint="cs"/>
          <w:spacing w:val="0"/>
          <w:sz w:val="22"/>
          <w:szCs w:val="22"/>
          <w:rtl/>
          <w:lang w:bidi="ar-AE"/>
        </w:rPr>
        <w:t>ّ</w:t>
      </w:r>
      <w:r>
        <w:rPr>
          <w:rFonts w:ascii="Arial" w:hAnsi="Arial" w:cs="Arial" w:hint="cs"/>
          <w:spacing w:val="0"/>
          <w:sz w:val="22"/>
          <w:szCs w:val="22"/>
          <w:rtl/>
          <w:lang w:bidi="ar-AE"/>
        </w:rPr>
        <w:t xml:space="preserve"> الاخذ بعين الاعتبار قدرات كل فرد من افراد الطاقم وتقسيم العمل مع مراعاة هذا العامل.</w:t>
      </w:r>
      <w:r>
        <w:rPr>
          <w:rFonts w:ascii="Arial" w:hAnsi="Arial" w:cs="Arial" w:hint="cs"/>
          <w:spacing w:val="0"/>
          <w:sz w:val="22"/>
          <w:szCs w:val="22"/>
          <w:rtl/>
        </w:rPr>
        <w:t xml:space="preserve"> </w:t>
      </w:r>
    </w:p>
    <w:p w14:paraId="3AD32E4C" w14:textId="64846606" w:rsidR="00B330B4" w:rsidRPr="007C2F91" w:rsidRDefault="00B330B4" w:rsidP="00B330B4">
      <w:pPr>
        <w:pStyle w:val="11"/>
        <w:spacing w:before="240" w:after="0" w:line="360" w:lineRule="auto"/>
        <w:jc w:val="left"/>
        <w:rPr>
          <w:rFonts w:ascii="Arial" w:hAnsi="Arial" w:cs="Arial"/>
          <w:b/>
          <w:bCs/>
          <w:noProof/>
          <w:spacing w:val="0"/>
          <w:kern w:val="0"/>
          <w:sz w:val="24"/>
          <w:u w:val="single"/>
          <w:rtl/>
          <w:lang w:eastAsia="en-US"/>
        </w:rPr>
      </w:pPr>
      <w:bookmarkStart w:id="7" w:name="שלב_שני"/>
      <w:r>
        <w:rPr>
          <w:rFonts w:ascii="Arial" w:hAnsi="Arial" w:cs="Arial" w:hint="cs"/>
          <w:b/>
          <w:bCs/>
          <w:noProof/>
          <w:spacing w:val="0"/>
          <w:kern w:val="0"/>
          <w:sz w:val="24"/>
          <w:highlight w:val="lightGray"/>
          <w:u w:val="single"/>
          <w:rtl/>
          <w:lang w:eastAsia="en-US" w:bidi="ar-AE"/>
        </w:rPr>
        <w:t xml:space="preserve">المرحلة الثانية: اختيار نقطة انطلاق البحث وصياغة سؤال البحث </w:t>
      </w:r>
      <w:bookmarkEnd w:id="7"/>
      <w:r w:rsidRPr="00241B63">
        <w:rPr>
          <w:rFonts w:ascii="Arial" w:hAnsi="Arial" w:cs="Arial"/>
          <w:b/>
          <w:bCs/>
          <w:noProof/>
          <w:spacing w:val="0"/>
          <w:kern w:val="0"/>
          <w:sz w:val="24"/>
          <w:rtl/>
          <w:lang w:eastAsia="en-US"/>
        </w:rPr>
        <w:drawing>
          <wp:inline distT="0" distB="0" distL="0" distR="0" wp14:anchorId="32332571" wp14:editId="6F301DCA">
            <wp:extent cx="5274310" cy="948055"/>
            <wp:effectExtent l="19050" t="0" r="21590" b="0"/>
            <wp:docPr id="330924753" name="דיאגרמה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52A3DFF7" w14:textId="0083CF51" w:rsidR="00B330B4" w:rsidRDefault="00B330B4" w:rsidP="00B330B4">
      <w:pPr>
        <w:pStyle w:val="11"/>
        <w:spacing w:line="360" w:lineRule="auto"/>
        <w:ind w:left="426"/>
        <w:jc w:val="left"/>
        <w:rPr>
          <w:rFonts w:ascii="Arial" w:hAnsi="Arial" w:cs="Arial"/>
          <w:spacing w:val="0"/>
          <w:kern w:val="0"/>
          <w:sz w:val="22"/>
          <w:szCs w:val="22"/>
          <w:rtl/>
          <w:lang w:eastAsia="en-US"/>
        </w:rPr>
      </w:pPr>
    </w:p>
    <w:p w14:paraId="73D3F612" w14:textId="5D6AC7EB" w:rsidR="00B330B4" w:rsidRDefault="00B330B4" w:rsidP="00B330B4">
      <w:pPr>
        <w:pStyle w:val="11"/>
        <w:spacing w:line="360" w:lineRule="auto"/>
        <w:ind w:left="426"/>
        <w:jc w:val="left"/>
        <w:rPr>
          <w:rFonts w:ascii="Arial" w:hAnsi="Arial" w:cs="Arial"/>
          <w:spacing w:val="0"/>
          <w:kern w:val="0"/>
          <w:sz w:val="22"/>
          <w:szCs w:val="22"/>
          <w:rtl/>
          <w:lang w:eastAsia="en-US"/>
        </w:rPr>
      </w:pPr>
      <w:r w:rsidRPr="00DE0E5E">
        <w:rPr>
          <w:rFonts w:hint="cs"/>
          <w:rtl/>
        </w:rPr>
        <w:t xml:space="preserve"> </w:t>
      </w:r>
    </w:p>
    <w:p w14:paraId="0027AC3D" w14:textId="77777777" w:rsidR="00434FD0" w:rsidRPr="00434FD0" w:rsidRDefault="00434FD0" w:rsidP="00434FD0">
      <w:pPr>
        <w:pStyle w:val="11"/>
        <w:tabs>
          <w:tab w:val="clear" w:pos="454"/>
          <w:tab w:val="left" w:pos="374"/>
        </w:tabs>
        <w:spacing w:line="360" w:lineRule="auto"/>
        <w:ind w:left="374"/>
        <w:jc w:val="left"/>
        <w:rPr>
          <w:rFonts w:ascii="Arial" w:hAnsi="Arial" w:cs="Arial"/>
          <w:spacing w:val="0"/>
          <w:kern w:val="0"/>
          <w:sz w:val="22"/>
          <w:szCs w:val="22"/>
          <w:lang w:eastAsia="en-US"/>
        </w:rPr>
      </w:pPr>
    </w:p>
    <w:p w14:paraId="25940D99" w14:textId="67968FCA" w:rsidR="00B330B4" w:rsidRPr="00160577" w:rsidRDefault="00B330B4" w:rsidP="005C324A">
      <w:pPr>
        <w:pStyle w:val="11"/>
        <w:numPr>
          <w:ilvl w:val="0"/>
          <w:numId w:val="73"/>
        </w:numPr>
        <w:tabs>
          <w:tab w:val="clear" w:pos="454"/>
          <w:tab w:val="left" w:pos="374"/>
        </w:tabs>
        <w:spacing w:line="360" w:lineRule="auto"/>
        <w:jc w:val="left"/>
        <w:rPr>
          <w:rFonts w:ascii="Arial" w:hAnsi="Arial" w:cs="Arial"/>
          <w:spacing w:val="0"/>
          <w:kern w:val="0"/>
          <w:sz w:val="22"/>
          <w:szCs w:val="22"/>
          <w:rtl/>
          <w:lang w:eastAsia="en-US"/>
        </w:rPr>
      </w:pPr>
      <w:r>
        <w:rPr>
          <w:rFonts w:ascii="Arial" w:hAnsi="Arial" w:cs="Arial" w:hint="cs"/>
          <w:b/>
          <w:bCs/>
          <w:spacing w:val="0"/>
          <w:kern w:val="0"/>
          <w:sz w:val="24"/>
          <w:u w:val="single"/>
          <w:rtl/>
          <w:lang w:eastAsia="en-US" w:bidi="ar-AE"/>
        </w:rPr>
        <w:lastRenderedPageBreak/>
        <w:t>نقطة انطلاق البحث</w:t>
      </w:r>
      <w:r w:rsidRPr="00160577">
        <w:rPr>
          <w:rFonts w:ascii="Arial" w:hAnsi="Arial" w:cs="Arial" w:hint="cs"/>
          <w:spacing w:val="0"/>
          <w:kern w:val="0"/>
          <w:sz w:val="24"/>
          <w:rtl/>
          <w:lang w:eastAsia="en-US"/>
        </w:rPr>
        <w:t xml:space="preserve"> </w:t>
      </w:r>
    </w:p>
    <w:p w14:paraId="3BDA6034" w14:textId="225A601F" w:rsidR="00B330B4" w:rsidRDefault="00B330B4" w:rsidP="00B330B4">
      <w:pPr>
        <w:pStyle w:val="11"/>
        <w:spacing w:after="0" w:line="360" w:lineRule="auto"/>
        <w:ind w:left="360"/>
        <w:jc w:val="left"/>
        <w:rPr>
          <w:rFonts w:ascii="Arial" w:hAnsi="Arial" w:cs="Arial"/>
          <w:b/>
          <w:bCs/>
          <w:spacing w:val="0"/>
          <w:kern w:val="0"/>
          <w:sz w:val="22"/>
          <w:szCs w:val="22"/>
          <w:rtl/>
          <w:lang w:eastAsia="en-US"/>
        </w:rPr>
      </w:pPr>
      <w:r>
        <w:rPr>
          <w:rFonts w:ascii="Arial" w:hAnsi="Arial" w:cs="Arial" w:hint="cs"/>
          <w:spacing w:val="0"/>
          <w:kern w:val="0"/>
          <w:sz w:val="22"/>
          <w:szCs w:val="22"/>
          <w:rtl/>
          <w:lang w:eastAsia="en-US" w:bidi="ar-AE"/>
        </w:rPr>
        <w:t>فك</w:t>
      </w:r>
      <w:r w:rsidR="005C324A">
        <w:rPr>
          <w:rFonts w:ascii="Arial" w:hAnsi="Arial" w:cs="Arial" w:hint="cs"/>
          <w:spacing w:val="0"/>
          <w:kern w:val="0"/>
          <w:sz w:val="22"/>
          <w:szCs w:val="22"/>
          <w:rtl/>
          <w:lang w:eastAsia="en-US" w:bidi="ar-AE"/>
        </w:rPr>
        <w:t>ّ</w:t>
      </w:r>
      <w:r>
        <w:rPr>
          <w:rFonts w:ascii="Arial" w:hAnsi="Arial" w:cs="Arial" w:hint="cs"/>
          <w:spacing w:val="0"/>
          <w:kern w:val="0"/>
          <w:sz w:val="22"/>
          <w:szCs w:val="22"/>
          <w:rtl/>
          <w:lang w:eastAsia="en-US" w:bidi="ar-AE"/>
        </w:rPr>
        <w:t xml:space="preserve">روا </w:t>
      </w:r>
      <w:r w:rsidRPr="003805E3">
        <w:rPr>
          <w:rFonts w:ascii="Arial" w:hAnsi="Arial" w:cs="Arial" w:hint="cs"/>
          <w:b/>
          <w:bCs/>
          <w:spacing w:val="0"/>
          <w:kern w:val="0"/>
          <w:sz w:val="22"/>
          <w:szCs w:val="22"/>
          <w:rtl/>
          <w:lang w:eastAsia="en-US" w:bidi="ar-AE"/>
        </w:rPr>
        <w:t>ب</w:t>
      </w:r>
      <w:r>
        <w:rPr>
          <w:rFonts w:ascii="Arial" w:hAnsi="Arial" w:cs="Arial" w:hint="cs"/>
          <w:b/>
          <w:bCs/>
          <w:spacing w:val="0"/>
          <w:kern w:val="0"/>
          <w:sz w:val="22"/>
          <w:szCs w:val="22"/>
          <w:rtl/>
          <w:lang w:eastAsia="en-US" w:bidi="ar-AE"/>
        </w:rPr>
        <w:t>م</w:t>
      </w:r>
      <w:r>
        <w:rPr>
          <w:rFonts w:ascii="Arial" w:hAnsi="Arial" w:cs="Arial" w:hint="cs"/>
          <w:b/>
          <w:bCs/>
          <w:spacing w:val="0"/>
          <w:kern w:val="0"/>
          <w:sz w:val="22"/>
          <w:szCs w:val="22"/>
          <w:rtl/>
          <w:lang w:eastAsia="en-US" w:bidi="ar-SA"/>
        </w:rPr>
        <w:t>عضلة</w:t>
      </w:r>
      <w:r w:rsidRPr="003805E3">
        <w:rPr>
          <w:rFonts w:ascii="Arial" w:hAnsi="Arial" w:cs="Arial" w:hint="cs"/>
          <w:b/>
          <w:bCs/>
          <w:spacing w:val="0"/>
          <w:kern w:val="0"/>
          <w:sz w:val="22"/>
          <w:szCs w:val="22"/>
          <w:rtl/>
          <w:lang w:eastAsia="en-US" w:bidi="ar-AE"/>
        </w:rPr>
        <w:t xml:space="preserve"> بيولوجي</w:t>
      </w:r>
      <w:r>
        <w:rPr>
          <w:rFonts w:ascii="Arial" w:hAnsi="Arial" w:cs="Arial" w:hint="cs"/>
          <w:b/>
          <w:bCs/>
          <w:spacing w:val="0"/>
          <w:kern w:val="0"/>
          <w:sz w:val="22"/>
          <w:szCs w:val="22"/>
          <w:rtl/>
          <w:lang w:eastAsia="en-US" w:bidi="ar-AE"/>
        </w:rPr>
        <w:t>ّ</w:t>
      </w:r>
      <w:r w:rsidRPr="003805E3">
        <w:rPr>
          <w:rFonts w:ascii="Arial" w:hAnsi="Arial" w:cs="Arial" w:hint="cs"/>
          <w:b/>
          <w:bCs/>
          <w:spacing w:val="0"/>
          <w:kern w:val="0"/>
          <w:sz w:val="22"/>
          <w:szCs w:val="22"/>
          <w:rtl/>
          <w:lang w:eastAsia="en-US" w:bidi="ar-AE"/>
        </w:rPr>
        <w:t>ة</w:t>
      </w:r>
      <w:r>
        <w:rPr>
          <w:rFonts w:ascii="Arial" w:hAnsi="Arial" w:cs="Arial" w:hint="cs"/>
          <w:spacing w:val="0"/>
          <w:kern w:val="0"/>
          <w:sz w:val="22"/>
          <w:szCs w:val="22"/>
          <w:rtl/>
          <w:lang w:eastAsia="en-US" w:bidi="ar-AE"/>
        </w:rPr>
        <w:t xml:space="preserve"> تُثير اهتمامكم</w:t>
      </w:r>
      <w:r w:rsidR="005C324A">
        <w:rPr>
          <w:rFonts w:ascii="Arial" w:hAnsi="Arial" w:cs="Arial" w:hint="cs"/>
          <w:spacing w:val="0"/>
          <w:kern w:val="0"/>
          <w:sz w:val="22"/>
          <w:szCs w:val="22"/>
          <w:rtl/>
          <w:lang w:eastAsia="en-US" w:bidi="ar-AE"/>
        </w:rPr>
        <w:t>،</w:t>
      </w:r>
      <w:r>
        <w:rPr>
          <w:rFonts w:ascii="Arial" w:hAnsi="Arial" w:cs="Arial" w:hint="cs"/>
          <w:spacing w:val="0"/>
          <w:kern w:val="0"/>
          <w:sz w:val="22"/>
          <w:szCs w:val="22"/>
          <w:rtl/>
          <w:lang w:eastAsia="en-US" w:bidi="ar-AE"/>
        </w:rPr>
        <w:t xml:space="preserve"> ووسّعوا مجال معرفتكم في المواضيع التي لها علاقة بها. هذه المعضلة ستُشكل نقطة انطلاقكم للبحث. معضلة بيولوجيّة مُثيرة وذات صلة بكم التي من الممكن بحثها بإمكانها ان تعتمد على </w:t>
      </w:r>
      <w:r w:rsidRPr="00933FD7">
        <w:rPr>
          <w:rFonts w:ascii="Arial" w:hAnsi="Arial" w:cs="Arial" w:hint="cs"/>
          <w:b/>
          <w:bCs/>
          <w:spacing w:val="0"/>
          <w:kern w:val="0"/>
          <w:sz w:val="22"/>
          <w:szCs w:val="22"/>
          <w:rtl/>
          <w:lang w:eastAsia="en-US" w:bidi="ar-AE"/>
        </w:rPr>
        <w:t>ظاهرة بيولوجية</w:t>
      </w:r>
      <w:r>
        <w:rPr>
          <w:rStyle w:val="a5"/>
          <w:spacing w:val="0"/>
          <w:kern w:val="0"/>
          <w:sz w:val="22"/>
          <w:szCs w:val="22"/>
          <w:rtl/>
          <w:lang w:eastAsia="en-US" w:bidi="ar-AE"/>
        </w:rPr>
        <w:footnoteReference w:id="11"/>
      </w:r>
      <w:r>
        <w:rPr>
          <w:rFonts w:ascii="Arial" w:hAnsi="Arial" w:cs="Arial" w:hint="cs"/>
          <w:spacing w:val="0"/>
          <w:kern w:val="0"/>
          <w:sz w:val="22"/>
          <w:szCs w:val="22"/>
          <w:rtl/>
          <w:lang w:eastAsia="en-US" w:bidi="ar-AE"/>
        </w:rPr>
        <w:t xml:space="preserve"> شاهدتموها</w:t>
      </w:r>
      <w:r w:rsidR="005C324A">
        <w:rPr>
          <w:rFonts w:ascii="Arial" w:hAnsi="Arial" w:cs="Arial" w:hint="cs"/>
          <w:spacing w:val="0"/>
          <w:kern w:val="0"/>
          <w:sz w:val="22"/>
          <w:szCs w:val="22"/>
          <w:rtl/>
          <w:lang w:eastAsia="en-US" w:bidi="ar-AE"/>
        </w:rPr>
        <w:t>،</w:t>
      </w:r>
      <w:r>
        <w:rPr>
          <w:rFonts w:ascii="Arial" w:hAnsi="Arial" w:cs="Arial" w:hint="cs"/>
          <w:spacing w:val="0"/>
          <w:kern w:val="0"/>
          <w:sz w:val="22"/>
          <w:szCs w:val="22"/>
          <w:rtl/>
          <w:lang w:eastAsia="en-US" w:bidi="ar-AE"/>
        </w:rPr>
        <w:t xml:space="preserve"> قرأتم عنها</w:t>
      </w:r>
      <w:r w:rsidR="005C324A">
        <w:rPr>
          <w:rFonts w:ascii="Arial" w:hAnsi="Arial" w:cs="Arial" w:hint="cs"/>
          <w:spacing w:val="0"/>
          <w:kern w:val="0"/>
          <w:sz w:val="22"/>
          <w:szCs w:val="22"/>
          <w:rtl/>
          <w:lang w:eastAsia="en-US" w:bidi="ar-AE"/>
        </w:rPr>
        <w:t>،</w:t>
      </w:r>
      <w:r>
        <w:rPr>
          <w:rFonts w:ascii="Arial" w:hAnsi="Arial" w:cs="Arial" w:hint="cs"/>
          <w:spacing w:val="0"/>
          <w:kern w:val="0"/>
          <w:sz w:val="22"/>
          <w:szCs w:val="22"/>
          <w:rtl/>
          <w:lang w:eastAsia="en-US" w:bidi="ar-AE"/>
        </w:rPr>
        <w:t xml:space="preserve"> أو تعرضتم لها بطريقة أخرى (يوتيوب</w:t>
      </w:r>
      <w:r w:rsidR="005C324A">
        <w:rPr>
          <w:rFonts w:ascii="Arial" w:hAnsi="Arial" w:cs="Arial" w:hint="cs"/>
          <w:spacing w:val="0"/>
          <w:kern w:val="0"/>
          <w:sz w:val="22"/>
          <w:szCs w:val="22"/>
          <w:rtl/>
          <w:lang w:eastAsia="en-US" w:bidi="ar-AE"/>
        </w:rPr>
        <w:t>،</w:t>
      </w:r>
      <w:r>
        <w:rPr>
          <w:rFonts w:ascii="Arial" w:hAnsi="Arial" w:cs="Arial" w:hint="cs"/>
          <w:spacing w:val="0"/>
          <w:kern w:val="0"/>
          <w:sz w:val="22"/>
          <w:szCs w:val="22"/>
          <w:rtl/>
          <w:lang w:eastAsia="en-US" w:bidi="ar-AE"/>
        </w:rPr>
        <w:t xml:space="preserve"> أخبار</w:t>
      </w:r>
      <w:r w:rsidR="005C324A">
        <w:rPr>
          <w:rFonts w:ascii="Arial" w:hAnsi="Arial" w:cs="Arial" w:hint="cs"/>
          <w:spacing w:val="0"/>
          <w:kern w:val="0"/>
          <w:sz w:val="22"/>
          <w:szCs w:val="22"/>
          <w:rtl/>
          <w:lang w:eastAsia="en-US" w:bidi="ar-AE"/>
        </w:rPr>
        <w:t>،</w:t>
      </w:r>
      <w:r>
        <w:rPr>
          <w:rFonts w:ascii="Arial" w:hAnsi="Arial" w:cs="Arial" w:hint="cs"/>
          <w:spacing w:val="0"/>
          <w:kern w:val="0"/>
          <w:sz w:val="22"/>
          <w:szCs w:val="22"/>
          <w:rtl/>
          <w:lang w:eastAsia="en-US" w:bidi="ar-AE"/>
        </w:rPr>
        <w:t xml:space="preserve"> لقاء مع عالم وألخ...).</w:t>
      </w:r>
      <w:r>
        <w:rPr>
          <w:rFonts w:ascii="Arial" w:hAnsi="Arial" w:cs="Arial"/>
          <w:spacing w:val="0"/>
          <w:kern w:val="0"/>
          <w:sz w:val="22"/>
          <w:szCs w:val="22"/>
          <w:rtl/>
          <w:lang w:eastAsia="en-US"/>
        </w:rPr>
        <w:t xml:space="preserve"> </w:t>
      </w:r>
      <w:r>
        <w:rPr>
          <w:rFonts w:ascii="Arial" w:hAnsi="Arial" w:cs="Arial" w:hint="cs"/>
          <w:spacing w:val="0"/>
          <w:kern w:val="0"/>
          <w:sz w:val="22"/>
          <w:szCs w:val="22"/>
          <w:rtl/>
          <w:lang w:eastAsia="en-US" w:bidi="ar-SA"/>
        </w:rPr>
        <w:t>معضلات</w:t>
      </w:r>
      <w:r>
        <w:rPr>
          <w:rFonts w:ascii="Arial" w:hAnsi="Arial" w:cs="Arial" w:hint="cs"/>
          <w:spacing w:val="0"/>
          <w:kern w:val="0"/>
          <w:sz w:val="22"/>
          <w:szCs w:val="22"/>
          <w:rtl/>
          <w:lang w:eastAsia="en-US" w:bidi="ar-AE"/>
        </w:rPr>
        <w:t xml:space="preserve"> أخرى التي من الممكن بحثها تكون عبارة عن بحث </w:t>
      </w:r>
      <w:r w:rsidRPr="00131D41">
        <w:rPr>
          <w:rFonts w:ascii="Arial" w:hAnsi="Arial" w:cs="Arial" w:hint="cs"/>
          <w:b/>
          <w:bCs/>
          <w:spacing w:val="0"/>
          <w:kern w:val="0"/>
          <w:sz w:val="22"/>
          <w:szCs w:val="22"/>
          <w:rtl/>
          <w:lang w:eastAsia="en-US" w:bidi="ar-AE"/>
        </w:rPr>
        <w:t>حل</w:t>
      </w:r>
      <w:r w:rsidR="005C324A">
        <w:rPr>
          <w:rFonts w:ascii="Arial" w:hAnsi="Arial" w:cs="Arial" w:hint="cs"/>
          <w:b/>
          <w:bCs/>
          <w:spacing w:val="0"/>
          <w:kern w:val="0"/>
          <w:sz w:val="22"/>
          <w:szCs w:val="22"/>
          <w:rtl/>
          <w:lang w:eastAsia="en-US" w:bidi="ar-AE"/>
        </w:rPr>
        <w:t>ّ</w:t>
      </w:r>
      <w:r w:rsidRPr="00131D41">
        <w:rPr>
          <w:rFonts w:ascii="Arial" w:hAnsi="Arial" w:cs="Arial" w:hint="cs"/>
          <w:b/>
          <w:bCs/>
          <w:spacing w:val="0"/>
          <w:kern w:val="0"/>
          <w:sz w:val="22"/>
          <w:szCs w:val="22"/>
          <w:rtl/>
          <w:lang w:eastAsia="en-US" w:bidi="ar-AE"/>
        </w:rPr>
        <w:t xml:space="preserve"> فعلي لمشكلة بيولوجي</w:t>
      </w:r>
      <w:r>
        <w:rPr>
          <w:rFonts w:ascii="Arial" w:hAnsi="Arial" w:cs="Arial" w:hint="cs"/>
          <w:b/>
          <w:bCs/>
          <w:spacing w:val="0"/>
          <w:kern w:val="0"/>
          <w:sz w:val="22"/>
          <w:szCs w:val="22"/>
          <w:rtl/>
          <w:lang w:eastAsia="en-US" w:bidi="ar-AE"/>
        </w:rPr>
        <w:t>ّ</w:t>
      </w:r>
      <w:r w:rsidRPr="00131D41">
        <w:rPr>
          <w:rFonts w:ascii="Arial" w:hAnsi="Arial" w:cs="Arial" w:hint="cs"/>
          <w:b/>
          <w:bCs/>
          <w:spacing w:val="0"/>
          <w:kern w:val="0"/>
          <w:sz w:val="22"/>
          <w:szCs w:val="22"/>
          <w:rtl/>
          <w:lang w:eastAsia="en-US" w:bidi="ar-AE"/>
        </w:rPr>
        <w:t>ة أو زراعي</w:t>
      </w:r>
      <w:r>
        <w:rPr>
          <w:rFonts w:ascii="Arial" w:hAnsi="Arial" w:cs="Arial" w:hint="cs"/>
          <w:b/>
          <w:bCs/>
          <w:spacing w:val="0"/>
          <w:kern w:val="0"/>
          <w:sz w:val="22"/>
          <w:szCs w:val="22"/>
          <w:rtl/>
          <w:lang w:eastAsia="en-US" w:bidi="ar-AE"/>
        </w:rPr>
        <w:t>ّ</w:t>
      </w:r>
      <w:r w:rsidRPr="00131D41">
        <w:rPr>
          <w:rFonts w:ascii="Arial" w:hAnsi="Arial" w:cs="Arial" w:hint="cs"/>
          <w:b/>
          <w:bCs/>
          <w:spacing w:val="0"/>
          <w:kern w:val="0"/>
          <w:sz w:val="22"/>
          <w:szCs w:val="22"/>
          <w:rtl/>
          <w:lang w:eastAsia="en-US" w:bidi="ar-AE"/>
        </w:rPr>
        <w:t>ة.</w:t>
      </w:r>
      <w:r>
        <w:rPr>
          <w:rFonts w:ascii="Arial" w:hAnsi="Arial" w:cs="Arial" w:hint="cs"/>
          <w:spacing w:val="0"/>
          <w:kern w:val="0"/>
          <w:sz w:val="22"/>
          <w:szCs w:val="22"/>
          <w:rtl/>
          <w:lang w:eastAsia="en-US" w:bidi="ar-AE"/>
        </w:rPr>
        <w:t xml:space="preserve">  </w:t>
      </w:r>
    </w:p>
    <w:p w14:paraId="43A97884" w14:textId="77777777" w:rsidR="00B330B4" w:rsidRPr="000E1166" w:rsidRDefault="00B330B4" w:rsidP="00B330B4">
      <w:pPr>
        <w:pStyle w:val="11"/>
        <w:spacing w:line="360" w:lineRule="auto"/>
        <w:ind w:left="368" w:hanging="368"/>
        <w:jc w:val="left"/>
        <w:rPr>
          <w:rFonts w:ascii="Arial" w:hAnsi="Arial" w:cs="Arial"/>
          <w:spacing w:val="0"/>
          <w:kern w:val="0"/>
          <w:sz w:val="22"/>
          <w:szCs w:val="22"/>
          <w:lang w:eastAsia="en-US"/>
        </w:rPr>
      </w:pPr>
      <w:r w:rsidRPr="004828A6">
        <w:rPr>
          <w:rFonts w:ascii="Arial" w:hAnsi="Arial"/>
          <w:noProof/>
          <w:sz w:val="28"/>
          <w:szCs w:val="28"/>
          <w:rtl/>
          <w:lang w:eastAsia="en-US"/>
        </w:rPr>
        <mc:AlternateContent>
          <mc:Choice Requires="wps">
            <w:drawing>
              <wp:anchor distT="0" distB="0" distL="114300" distR="114300" simplePos="0" relativeHeight="251742249" behindDoc="0" locked="0" layoutInCell="1" allowOverlap="1" wp14:anchorId="55F4CBCD" wp14:editId="224842BB">
                <wp:simplePos x="0" y="0"/>
                <wp:positionH relativeFrom="margin">
                  <wp:posOffset>-66675</wp:posOffset>
                </wp:positionH>
                <wp:positionV relativeFrom="paragraph">
                  <wp:posOffset>182245</wp:posOffset>
                </wp:positionV>
                <wp:extent cx="5151120" cy="3528695"/>
                <wp:effectExtent l="0" t="0" r="11430" b="14605"/>
                <wp:wrapSquare wrapText="bothSides"/>
                <wp:docPr id="1685327973" name="תיבת טקסט 1685327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1120" cy="3528695"/>
                        </a:xfrm>
                        <a:prstGeom prst="rect">
                          <a:avLst/>
                        </a:prstGeom>
                        <a:solidFill>
                          <a:srgbClr val="FFFFFF"/>
                        </a:solidFill>
                        <a:ln w="9525">
                          <a:solidFill>
                            <a:srgbClr val="000000"/>
                          </a:solidFill>
                          <a:miter lim="800000"/>
                          <a:headEnd/>
                          <a:tailEnd/>
                        </a:ln>
                      </wps:spPr>
                      <wps:txbx>
                        <w:txbxContent>
                          <w:p w14:paraId="3F41D058" w14:textId="77777777" w:rsidR="00B330B4" w:rsidRPr="00FD159E" w:rsidRDefault="00B330B4" w:rsidP="00B330B4">
                            <w:pPr>
                              <w:spacing w:after="0"/>
                              <w:rPr>
                                <w:rFonts w:ascii="Arial" w:hAnsi="Arial"/>
                                <w:b/>
                                <w:bCs/>
                                <w:sz w:val="20"/>
                                <w:szCs w:val="20"/>
                                <w:rtl/>
                              </w:rPr>
                            </w:pPr>
                            <w:r>
                              <w:rPr>
                                <w:rFonts w:ascii="Arial" w:hAnsi="Arial" w:hint="cs"/>
                                <w:b/>
                                <w:bCs/>
                                <w:sz w:val="20"/>
                                <w:szCs w:val="20"/>
                                <w:rtl/>
                                <w:lang w:bidi="ar-AE"/>
                              </w:rPr>
                              <w:t>أمثلة لظواهر بيولوجيّة التي تُشكل نقطة انطلاق للبحث</w:t>
                            </w:r>
                            <w:r w:rsidRPr="00FD159E">
                              <w:rPr>
                                <w:rFonts w:ascii="Arial" w:hAnsi="Arial"/>
                                <w:b/>
                                <w:bCs/>
                                <w:sz w:val="20"/>
                                <w:szCs w:val="20"/>
                                <w:rtl/>
                              </w:rPr>
                              <w:t>:</w:t>
                            </w:r>
                          </w:p>
                          <w:p w14:paraId="5AE29B9B" w14:textId="77777777" w:rsidR="00B330B4" w:rsidRPr="00FD159E" w:rsidRDefault="00B330B4" w:rsidP="00B330B4">
                            <w:pPr>
                              <w:numPr>
                                <w:ilvl w:val="0"/>
                                <w:numId w:val="1"/>
                              </w:numPr>
                              <w:tabs>
                                <w:tab w:val="clear" w:pos="720"/>
                                <w:tab w:val="num" w:pos="360"/>
                              </w:tabs>
                              <w:spacing w:after="0" w:line="240" w:lineRule="auto"/>
                              <w:ind w:left="360"/>
                              <w:rPr>
                                <w:rFonts w:ascii="Arial" w:hAnsi="Arial"/>
                                <w:sz w:val="20"/>
                                <w:szCs w:val="20"/>
                              </w:rPr>
                            </w:pPr>
                            <w:r>
                              <w:rPr>
                                <w:rFonts w:ascii="Arial" w:hAnsi="Arial" w:hint="cs"/>
                                <w:sz w:val="20"/>
                                <w:szCs w:val="20"/>
                                <w:rtl/>
                                <w:lang w:bidi="ar-AE"/>
                              </w:rPr>
                              <w:t xml:space="preserve">في نباتات معينة من الممكن رؤية فرق بين الأوراق المتواجدة في الضوء وتلك المتواجدة في الظلام. </w:t>
                            </w:r>
                          </w:p>
                          <w:p w14:paraId="427868C4" w14:textId="70E2F309" w:rsidR="00B330B4" w:rsidRDefault="00B330B4" w:rsidP="00B330B4">
                            <w:pPr>
                              <w:numPr>
                                <w:ilvl w:val="0"/>
                                <w:numId w:val="1"/>
                              </w:numPr>
                              <w:tabs>
                                <w:tab w:val="clear" w:pos="720"/>
                                <w:tab w:val="num" w:pos="360"/>
                              </w:tabs>
                              <w:spacing w:after="0" w:line="240" w:lineRule="auto"/>
                              <w:ind w:left="360"/>
                              <w:rPr>
                                <w:rFonts w:ascii="Arial" w:hAnsi="Arial"/>
                                <w:sz w:val="20"/>
                                <w:szCs w:val="20"/>
                              </w:rPr>
                            </w:pPr>
                            <w:r>
                              <w:rPr>
                                <w:rFonts w:ascii="Arial" w:hAnsi="Arial" w:hint="cs"/>
                                <w:sz w:val="20"/>
                                <w:szCs w:val="20"/>
                                <w:rtl/>
                                <w:lang w:bidi="ar-AE"/>
                              </w:rPr>
                              <w:t>يتواجد النحل على الأزهار ذات ألوان مختلفة لفترات مختلفة.</w:t>
                            </w:r>
                          </w:p>
                          <w:p w14:paraId="205810C8" w14:textId="77777777" w:rsidR="00B330B4" w:rsidRPr="00FD159E" w:rsidRDefault="00B330B4" w:rsidP="00B330B4">
                            <w:pPr>
                              <w:numPr>
                                <w:ilvl w:val="0"/>
                                <w:numId w:val="1"/>
                              </w:numPr>
                              <w:tabs>
                                <w:tab w:val="clear" w:pos="720"/>
                                <w:tab w:val="num" w:pos="360"/>
                              </w:tabs>
                              <w:spacing w:after="0" w:line="240" w:lineRule="auto"/>
                              <w:ind w:left="360"/>
                              <w:rPr>
                                <w:rFonts w:ascii="Arial" w:hAnsi="Arial"/>
                                <w:sz w:val="20"/>
                                <w:szCs w:val="20"/>
                              </w:rPr>
                            </w:pPr>
                            <w:r>
                              <w:rPr>
                                <w:rFonts w:ascii="Arial" w:hAnsi="Arial" w:hint="cs"/>
                                <w:sz w:val="20"/>
                                <w:szCs w:val="20"/>
                                <w:rtl/>
                                <w:lang w:bidi="ar-AE"/>
                              </w:rPr>
                              <w:t>بأبعاد مختلفة عن البحر تكون تركيبة النباتات مختلفة</w:t>
                            </w:r>
                            <w:r w:rsidRPr="00FD159E">
                              <w:rPr>
                                <w:rFonts w:ascii="Arial" w:hAnsi="Arial"/>
                                <w:sz w:val="20"/>
                                <w:szCs w:val="20"/>
                                <w:rtl/>
                              </w:rPr>
                              <w:t>.</w:t>
                            </w:r>
                          </w:p>
                          <w:p w14:paraId="6D887982" w14:textId="52F66CB6" w:rsidR="00B330B4" w:rsidRPr="00FD159E" w:rsidRDefault="00B330B4" w:rsidP="00B330B4">
                            <w:pPr>
                              <w:numPr>
                                <w:ilvl w:val="0"/>
                                <w:numId w:val="1"/>
                              </w:numPr>
                              <w:tabs>
                                <w:tab w:val="clear" w:pos="720"/>
                                <w:tab w:val="num" w:pos="360"/>
                              </w:tabs>
                              <w:spacing w:after="0" w:line="240" w:lineRule="auto"/>
                              <w:ind w:left="360"/>
                              <w:rPr>
                                <w:rFonts w:ascii="Arial" w:hAnsi="Arial"/>
                                <w:sz w:val="20"/>
                                <w:szCs w:val="20"/>
                              </w:rPr>
                            </w:pPr>
                            <w:r>
                              <w:rPr>
                                <w:rFonts w:ascii="Arial" w:hAnsi="Arial" w:hint="cs"/>
                                <w:sz w:val="20"/>
                                <w:szCs w:val="20"/>
                                <w:rtl/>
                                <w:lang w:bidi="ar-AE"/>
                              </w:rPr>
                              <w:t>فواكهه وخضار مكبوسة بالخل</w:t>
                            </w:r>
                            <w:r w:rsidR="005C324A">
                              <w:rPr>
                                <w:rFonts w:ascii="Arial" w:hAnsi="Arial" w:hint="cs"/>
                                <w:sz w:val="20"/>
                                <w:szCs w:val="20"/>
                                <w:rtl/>
                                <w:lang w:bidi="ar-AE"/>
                              </w:rPr>
                              <w:t>،</w:t>
                            </w:r>
                            <w:r>
                              <w:rPr>
                                <w:rFonts w:ascii="Arial" w:hAnsi="Arial" w:hint="cs"/>
                                <w:sz w:val="20"/>
                                <w:szCs w:val="20"/>
                                <w:rtl/>
                                <w:lang w:bidi="ar-AE"/>
                              </w:rPr>
                              <w:t xml:space="preserve"> الملح أو مطبوخة كمربى</w:t>
                            </w:r>
                            <w:r w:rsidR="005C324A">
                              <w:rPr>
                                <w:rFonts w:ascii="Arial" w:hAnsi="Arial" w:hint="cs"/>
                                <w:sz w:val="20"/>
                                <w:szCs w:val="20"/>
                                <w:rtl/>
                                <w:lang w:bidi="ar-AE"/>
                              </w:rPr>
                              <w:t>،</w:t>
                            </w:r>
                            <w:r>
                              <w:rPr>
                                <w:rFonts w:ascii="Arial" w:hAnsi="Arial" w:hint="cs"/>
                                <w:sz w:val="20"/>
                                <w:szCs w:val="20"/>
                                <w:rtl/>
                                <w:lang w:bidi="ar-AE"/>
                              </w:rPr>
                              <w:t xml:space="preserve"> تُحفظ لوقت أطول من الفاكهة أو الخضار التي لم تمر بهذه العلاجات.</w:t>
                            </w:r>
                            <w:r w:rsidRPr="00FD159E">
                              <w:rPr>
                                <w:rFonts w:ascii="Arial" w:hAnsi="Arial"/>
                                <w:sz w:val="20"/>
                                <w:szCs w:val="20"/>
                                <w:rtl/>
                              </w:rPr>
                              <w:t xml:space="preserve"> </w:t>
                            </w:r>
                          </w:p>
                          <w:p w14:paraId="27AA5A8D" w14:textId="77777777" w:rsidR="00B330B4" w:rsidRPr="00FD159E" w:rsidRDefault="00B330B4" w:rsidP="00B330B4">
                            <w:pPr>
                              <w:numPr>
                                <w:ilvl w:val="0"/>
                                <w:numId w:val="1"/>
                              </w:numPr>
                              <w:tabs>
                                <w:tab w:val="clear" w:pos="720"/>
                                <w:tab w:val="num" w:pos="360"/>
                              </w:tabs>
                              <w:spacing w:after="0" w:line="240" w:lineRule="auto"/>
                              <w:ind w:left="360"/>
                              <w:rPr>
                                <w:rFonts w:ascii="Arial" w:hAnsi="Arial"/>
                                <w:sz w:val="20"/>
                                <w:szCs w:val="20"/>
                              </w:rPr>
                            </w:pPr>
                            <w:r>
                              <w:rPr>
                                <w:rFonts w:ascii="Arial" w:hAnsi="Arial" w:hint="cs"/>
                                <w:sz w:val="20"/>
                                <w:szCs w:val="20"/>
                                <w:rtl/>
                                <w:lang w:bidi="ar-AE"/>
                              </w:rPr>
                              <w:t>أوراق النباتات البيتية تتجه نحو مصدر الضوء</w:t>
                            </w:r>
                            <w:r w:rsidRPr="00FD159E">
                              <w:rPr>
                                <w:rFonts w:ascii="Arial" w:hAnsi="Arial"/>
                                <w:sz w:val="20"/>
                                <w:szCs w:val="20"/>
                                <w:rtl/>
                              </w:rPr>
                              <w:t>.</w:t>
                            </w:r>
                          </w:p>
                          <w:p w14:paraId="4D60A378" w14:textId="77777777" w:rsidR="00B330B4" w:rsidRPr="00FD159E" w:rsidRDefault="00B330B4" w:rsidP="00B330B4">
                            <w:pPr>
                              <w:numPr>
                                <w:ilvl w:val="0"/>
                                <w:numId w:val="1"/>
                              </w:numPr>
                              <w:tabs>
                                <w:tab w:val="clear" w:pos="720"/>
                                <w:tab w:val="num" w:pos="360"/>
                              </w:tabs>
                              <w:spacing w:after="0" w:line="240" w:lineRule="auto"/>
                              <w:ind w:left="360"/>
                              <w:rPr>
                                <w:rFonts w:ascii="Arial" w:hAnsi="Arial"/>
                                <w:sz w:val="20"/>
                                <w:szCs w:val="20"/>
                              </w:rPr>
                            </w:pPr>
                            <w:r>
                              <w:rPr>
                                <w:rFonts w:ascii="Arial" w:hAnsi="Arial" w:hint="cs"/>
                                <w:sz w:val="20"/>
                                <w:szCs w:val="20"/>
                                <w:rtl/>
                                <w:lang w:bidi="ar-AE"/>
                              </w:rPr>
                              <w:t>غسل الحنجرة بماء وملح تقلل من تطور التهاب بالحنجرة.</w:t>
                            </w:r>
                            <w:r w:rsidRPr="00FD159E">
                              <w:rPr>
                                <w:rFonts w:ascii="Arial" w:hAnsi="Arial"/>
                                <w:sz w:val="20"/>
                                <w:szCs w:val="20"/>
                                <w:rtl/>
                              </w:rPr>
                              <w:t xml:space="preserve"> (</w:t>
                            </w:r>
                            <w:r>
                              <w:rPr>
                                <w:rFonts w:ascii="Arial" w:hAnsi="Arial" w:hint="cs"/>
                                <w:sz w:val="20"/>
                                <w:szCs w:val="20"/>
                                <w:rtl/>
                                <w:lang w:bidi="ar-AE"/>
                              </w:rPr>
                              <w:t>هذا الادعاء موجود بمصدر انترنت موثوق به)</w:t>
                            </w:r>
                            <w:r w:rsidRPr="00FD159E">
                              <w:rPr>
                                <w:rFonts w:ascii="Arial" w:hAnsi="Arial"/>
                                <w:sz w:val="20"/>
                                <w:szCs w:val="20"/>
                                <w:rtl/>
                              </w:rPr>
                              <w:t>.</w:t>
                            </w:r>
                          </w:p>
                          <w:p w14:paraId="0F6C210B" w14:textId="52B566E5" w:rsidR="00B330B4" w:rsidRPr="00FD159E" w:rsidRDefault="00B330B4" w:rsidP="00B330B4">
                            <w:pPr>
                              <w:numPr>
                                <w:ilvl w:val="0"/>
                                <w:numId w:val="1"/>
                              </w:numPr>
                              <w:tabs>
                                <w:tab w:val="clear" w:pos="720"/>
                                <w:tab w:val="num" w:pos="360"/>
                              </w:tabs>
                              <w:spacing w:after="0" w:line="240" w:lineRule="auto"/>
                              <w:ind w:left="360"/>
                              <w:rPr>
                                <w:rFonts w:ascii="Arial" w:hAnsi="Arial"/>
                                <w:sz w:val="20"/>
                                <w:szCs w:val="20"/>
                              </w:rPr>
                            </w:pPr>
                            <w:r>
                              <w:rPr>
                                <w:rFonts w:ascii="Arial" w:hAnsi="Arial" w:hint="cs"/>
                                <w:sz w:val="20"/>
                                <w:szCs w:val="20"/>
                                <w:rtl/>
                                <w:lang w:bidi="ar-AE"/>
                              </w:rPr>
                              <w:t>يد</w:t>
                            </w:r>
                            <w:r w:rsidR="005C324A">
                              <w:rPr>
                                <w:rFonts w:ascii="Arial" w:hAnsi="Arial" w:hint="cs"/>
                                <w:sz w:val="20"/>
                                <w:szCs w:val="20"/>
                                <w:rtl/>
                                <w:lang w:bidi="ar-AE"/>
                              </w:rPr>
                              <w:t>ّ</w:t>
                            </w:r>
                            <w:r>
                              <w:rPr>
                                <w:rFonts w:ascii="Arial" w:hAnsi="Arial" w:hint="cs"/>
                                <w:sz w:val="20"/>
                                <w:szCs w:val="20"/>
                                <w:rtl/>
                                <w:lang w:bidi="ar-AE"/>
                              </w:rPr>
                              <w:t>عون أن الحلويات المصنعة تضر بميكروبيوم الانسان</w:t>
                            </w:r>
                            <w:r>
                              <w:rPr>
                                <w:rFonts w:ascii="Arial" w:hAnsi="Arial" w:hint="cs"/>
                                <w:sz w:val="20"/>
                                <w:szCs w:val="20"/>
                                <w:rtl/>
                              </w:rPr>
                              <w:t>.</w:t>
                            </w:r>
                          </w:p>
                          <w:p w14:paraId="423C4C6E" w14:textId="77777777" w:rsidR="00B330B4" w:rsidRPr="00FD159E" w:rsidRDefault="00B330B4" w:rsidP="00B330B4">
                            <w:pPr>
                              <w:spacing w:before="240" w:after="0"/>
                              <w:rPr>
                                <w:rFonts w:ascii="Arial" w:hAnsi="Arial"/>
                                <w:b/>
                                <w:bCs/>
                                <w:sz w:val="20"/>
                                <w:szCs w:val="20"/>
                                <w:rtl/>
                              </w:rPr>
                            </w:pPr>
                            <w:r>
                              <w:rPr>
                                <w:rFonts w:ascii="Arial" w:hAnsi="Arial" w:hint="cs"/>
                                <w:b/>
                                <w:bCs/>
                                <w:sz w:val="20"/>
                                <w:szCs w:val="20"/>
                                <w:rtl/>
                                <w:lang w:bidi="ar-AE"/>
                              </w:rPr>
                              <w:t>أمثلة لمشاكل عملية التي تشكّل نقطة انطلاق للبحث</w:t>
                            </w:r>
                            <w:r w:rsidRPr="00FD159E">
                              <w:rPr>
                                <w:rFonts w:ascii="Arial" w:hAnsi="Arial"/>
                                <w:b/>
                                <w:bCs/>
                                <w:sz w:val="20"/>
                                <w:szCs w:val="20"/>
                                <w:rtl/>
                              </w:rPr>
                              <w:t>:</w:t>
                            </w:r>
                          </w:p>
                          <w:p w14:paraId="1E4D02F6" w14:textId="77777777" w:rsidR="00B330B4" w:rsidRDefault="00B330B4" w:rsidP="00B330B4">
                            <w:pPr>
                              <w:numPr>
                                <w:ilvl w:val="0"/>
                                <w:numId w:val="2"/>
                              </w:numPr>
                              <w:tabs>
                                <w:tab w:val="clear" w:pos="720"/>
                                <w:tab w:val="num" w:pos="360"/>
                              </w:tabs>
                              <w:spacing w:after="0" w:line="240" w:lineRule="auto"/>
                              <w:ind w:left="360"/>
                              <w:rPr>
                                <w:rFonts w:ascii="Arial" w:hAnsi="Arial"/>
                                <w:sz w:val="20"/>
                                <w:szCs w:val="20"/>
                              </w:rPr>
                            </w:pPr>
                            <w:r>
                              <w:rPr>
                                <w:rFonts w:ascii="Arial" w:hAnsi="Arial" w:hint="cs"/>
                                <w:sz w:val="20"/>
                                <w:szCs w:val="20"/>
                                <w:rtl/>
                                <w:lang w:bidi="ar-SA"/>
                              </w:rPr>
                              <w:t>يزرع البستاني نباتات مختلفة بأماكن مظللة وبأماكن معرضة للشمس.</w:t>
                            </w:r>
                          </w:p>
                          <w:p w14:paraId="0B775988" w14:textId="77777777" w:rsidR="00B330B4" w:rsidRDefault="00B330B4" w:rsidP="00B330B4">
                            <w:pPr>
                              <w:numPr>
                                <w:ilvl w:val="0"/>
                                <w:numId w:val="2"/>
                              </w:numPr>
                              <w:tabs>
                                <w:tab w:val="clear" w:pos="720"/>
                                <w:tab w:val="num" w:pos="360"/>
                              </w:tabs>
                              <w:spacing w:after="0" w:line="240" w:lineRule="auto"/>
                              <w:ind w:left="360"/>
                              <w:rPr>
                                <w:rFonts w:ascii="Arial" w:hAnsi="Arial"/>
                                <w:sz w:val="20"/>
                                <w:szCs w:val="20"/>
                              </w:rPr>
                            </w:pPr>
                            <w:r>
                              <w:rPr>
                                <w:rFonts w:ascii="Arial" w:hAnsi="Arial" w:hint="cs"/>
                                <w:sz w:val="20"/>
                                <w:szCs w:val="20"/>
                                <w:rtl/>
                                <w:lang w:bidi="ar-SA"/>
                              </w:rPr>
                              <w:t>يوصي بائعو الأزهار على طرق لإطالة العمر الافتراضي للورود.</w:t>
                            </w:r>
                          </w:p>
                          <w:p w14:paraId="7CB278CA" w14:textId="6AAAC664" w:rsidR="00B330B4" w:rsidRPr="005C324A" w:rsidRDefault="00B330B4" w:rsidP="00B330B4">
                            <w:pPr>
                              <w:numPr>
                                <w:ilvl w:val="0"/>
                                <w:numId w:val="2"/>
                              </w:numPr>
                              <w:tabs>
                                <w:tab w:val="clear" w:pos="720"/>
                                <w:tab w:val="num" w:pos="360"/>
                              </w:tabs>
                              <w:spacing w:after="0" w:line="240" w:lineRule="auto"/>
                              <w:ind w:left="360"/>
                              <w:rPr>
                                <w:rFonts w:ascii="Arial" w:hAnsi="Arial"/>
                                <w:sz w:val="20"/>
                                <w:szCs w:val="20"/>
                              </w:rPr>
                            </w:pPr>
                            <w:r w:rsidRPr="005C324A">
                              <w:rPr>
                                <w:rFonts w:ascii="Arial" w:hAnsi="Arial" w:hint="eastAsia"/>
                                <w:sz w:val="20"/>
                                <w:szCs w:val="20"/>
                                <w:rtl/>
                                <w:lang w:bidi="ar-AE"/>
                              </w:rPr>
                              <w:t>أي</w:t>
                            </w:r>
                            <w:r w:rsidRPr="005C324A">
                              <w:rPr>
                                <w:rFonts w:ascii="Arial" w:hAnsi="Arial"/>
                                <w:sz w:val="20"/>
                                <w:szCs w:val="20"/>
                                <w:rtl/>
                                <w:lang w:bidi="ar-AE"/>
                              </w:rPr>
                              <w:t xml:space="preserve"> </w:t>
                            </w:r>
                            <w:r w:rsidRPr="005C324A">
                              <w:rPr>
                                <w:rFonts w:ascii="Arial" w:hAnsi="Arial" w:hint="eastAsia"/>
                                <w:sz w:val="20"/>
                                <w:szCs w:val="20"/>
                                <w:rtl/>
                                <w:lang w:bidi="ar-AE"/>
                              </w:rPr>
                              <w:t>النباتات</w:t>
                            </w:r>
                            <w:r w:rsidRPr="005C324A">
                              <w:rPr>
                                <w:rFonts w:ascii="Arial" w:hAnsi="Arial"/>
                                <w:sz w:val="20"/>
                                <w:szCs w:val="20"/>
                                <w:rtl/>
                                <w:lang w:bidi="ar-AE"/>
                              </w:rPr>
                              <w:t xml:space="preserve"> </w:t>
                            </w:r>
                            <w:r w:rsidRPr="005C324A">
                              <w:rPr>
                                <w:rFonts w:ascii="Arial" w:hAnsi="Arial" w:hint="eastAsia"/>
                                <w:sz w:val="20"/>
                                <w:szCs w:val="20"/>
                                <w:rtl/>
                                <w:lang w:bidi="ar-AE"/>
                              </w:rPr>
                              <w:t>يفضل</w:t>
                            </w:r>
                            <w:r w:rsidRPr="005C324A">
                              <w:rPr>
                                <w:rFonts w:ascii="Arial" w:hAnsi="Arial"/>
                                <w:sz w:val="20"/>
                                <w:szCs w:val="20"/>
                                <w:rtl/>
                                <w:lang w:bidi="ar-AE"/>
                              </w:rPr>
                              <w:t xml:space="preserve"> </w:t>
                            </w:r>
                            <w:r w:rsidRPr="005C324A">
                              <w:rPr>
                                <w:rFonts w:ascii="Arial" w:hAnsi="Arial" w:hint="eastAsia"/>
                                <w:sz w:val="20"/>
                                <w:szCs w:val="20"/>
                                <w:rtl/>
                                <w:lang w:bidi="ar-AE"/>
                              </w:rPr>
                              <w:t>تنميتها</w:t>
                            </w:r>
                            <w:r w:rsidRPr="005C324A">
                              <w:rPr>
                                <w:rFonts w:ascii="Arial" w:hAnsi="Arial"/>
                                <w:sz w:val="20"/>
                                <w:szCs w:val="20"/>
                                <w:rtl/>
                                <w:lang w:bidi="ar-AE"/>
                              </w:rPr>
                              <w:t xml:space="preserve"> </w:t>
                            </w:r>
                            <w:r w:rsidRPr="005C324A">
                              <w:rPr>
                                <w:rFonts w:ascii="Arial" w:hAnsi="Arial" w:hint="eastAsia"/>
                                <w:sz w:val="20"/>
                                <w:szCs w:val="20"/>
                                <w:rtl/>
                                <w:lang w:bidi="ar-AE"/>
                              </w:rPr>
                              <w:t>في</w:t>
                            </w:r>
                            <w:r w:rsidRPr="005C324A">
                              <w:rPr>
                                <w:rFonts w:ascii="Arial" w:hAnsi="Arial"/>
                                <w:sz w:val="20"/>
                                <w:szCs w:val="20"/>
                                <w:rtl/>
                                <w:lang w:bidi="ar-AE"/>
                              </w:rPr>
                              <w:t xml:space="preserve"> </w:t>
                            </w:r>
                            <w:r w:rsidRPr="005C324A">
                              <w:rPr>
                                <w:rFonts w:ascii="Arial" w:hAnsi="Arial" w:hint="eastAsia"/>
                                <w:sz w:val="20"/>
                                <w:szCs w:val="20"/>
                                <w:rtl/>
                                <w:lang w:bidi="ar-AE"/>
                              </w:rPr>
                              <w:t>حديقة</w:t>
                            </w:r>
                            <w:r w:rsidR="005C324A" w:rsidRPr="005C324A">
                              <w:rPr>
                                <w:rFonts w:ascii="Arial" w:hAnsi="Arial" w:hint="cs"/>
                                <w:sz w:val="20"/>
                                <w:szCs w:val="20"/>
                                <w:rtl/>
                                <w:lang w:bidi="ar-AE"/>
                              </w:rPr>
                              <w:t xml:space="preserve"> ذات اضائة خفيفة ؟</w:t>
                            </w:r>
                          </w:p>
                          <w:p w14:paraId="65D0DB09" w14:textId="0492FF58" w:rsidR="00B330B4" w:rsidRPr="005C324A" w:rsidRDefault="00B330B4" w:rsidP="00B330B4">
                            <w:pPr>
                              <w:numPr>
                                <w:ilvl w:val="0"/>
                                <w:numId w:val="2"/>
                              </w:numPr>
                              <w:tabs>
                                <w:tab w:val="clear" w:pos="720"/>
                                <w:tab w:val="num" w:pos="360"/>
                              </w:tabs>
                              <w:spacing w:after="0" w:line="240" w:lineRule="auto"/>
                              <w:ind w:left="360"/>
                              <w:rPr>
                                <w:rFonts w:ascii="Arial" w:hAnsi="Arial"/>
                                <w:sz w:val="20"/>
                                <w:szCs w:val="20"/>
                              </w:rPr>
                            </w:pPr>
                            <w:r w:rsidRPr="005C324A">
                              <w:rPr>
                                <w:rFonts w:ascii="Arial" w:hAnsi="Arial" w:hint="eastAsia"/>
                                <w:sz w:val="20"/>
                                <w:szCs w:val="20"/>
                                <w:rtl/>
                                <w:lang w:bidi="ar-AE"/>
                              </w:rPr>
                              <w:t>كيف</w:t>
                            </w:r>
                            <w:r w:rsidRPr="005C324A">
                              <w:rPr>
                                <w:rFonts w:ascii="Arial" w:hAnsi="Arial"/>
                                <w:sz w:val="20"/>
                                <w:szCs w:val="20"/>
                                <w:rtl/>
                                <w:lang w:bidi="ar-AE"/>
                              </w:rPr>
                              <w:t xml:space="preserve"> </w:t>
                            </w:r>
                            <w:r w:rsidRPr="005C324A">
                              <w:rPr>
                                <w:rFonts w:ascii="Arial" w:hAnsi="Arial" w:hint="eastAsia"/>
                                <w:sz w:val="20"/>
                                <w:szCs w:val="20"/>
                                <w:rtl/>
                                <w:lang w:bidi="ar-AE"/>
                              </w:rPr>
                              <w:t>من</w:t>
                            </w:r>
                            <w:r w:rsidRPr="005C324A">
                              <w:rPr>
                                <w:rFonts w:ascii="Arial" w:hAnsi="Arial"/>
                                <w:sz w:val="20"/>
                                <w:szCs w:val="20"/>
                                <w:rtl/>
                                <w:lang w:bidi="ar-AE"/>
                              </w:rPr>
                              <w:t xml:space="preserve"> </w:t>
                            </w:r>
                            <w:r w:rsidRPr="005C324A">
                              <w:rPr>
                                <w:rFonts w:ascii="Arial" w:hAnsi="Arial" w:hint="eastAsia"/>
                                <w:sz w:val="20"/>
                                <w:szCs w:val="20"/>
                                <w:rtl/>
                                <w:lang w:bidi="ar-AE"/>
                              </w:rPr>
                              <w:t>الممكن</w:t>
                            </w:r>
                            <w:r w:rsidRPr="005C324A">
                              <w:rPr>
                                <w:rFonts w:ascii="Arial" w:hAnsi="Arial"/>
                                <w:sz w:val="20"/>
                                <w:szCs w:val="20"/>
                                <w:rtl/>
                                <w:lang w:bidi="ar-AE"/>
                              </w:rPr>
                              <w:t xml:space="preserve"> </w:t>
                            </w:r>
                            <w:r w:rsidR="005C324A">
                              <w:rPr>
                                <w:rFonts w:ascii="Arial" w:hAnsi="Arial" w:hint="cs"/>
                                <w:sz w:val="20"/>
                                <w:szCs w:val="20"/>
                                <w:rtl/>
                                <w:lang w:bidi="ar-AE"/>
                              </w:rPr>
                              <w:t>إطالة عمر</w:t>
                            </w:r>
                            <w:r w:rsidRPr="005C324A">
                              <w:rPr>
                                <w:rFonts w:ascii="Arial" w:hAnsi="Arial"/>
                                <w:sz w:val="20"/>
                                <w:szCs w:val="20"/>
                                <w:rtl/>
                                <w:lang w:bidi="ar-AE"/>
                              </w:rPr>
                              <w:t xml:space="preserve"> </w:t>
                            </w:r>
                            <w:r w:rsidRPr="005C324A">
                              <w:rPr>
                                <w:rFonts w:ascii="Arial" w:hAnsi="Arial" w:hint="eastAsia"/>
                                <w:sz w:val="20"/>
                                <w:szCs w:val="20"/>
                                <w:rtl/>
                                <w:lang w:bidi="ar-AE"/>
                              </w:rPr>
                              <w:t>الأزهار</w:t>
                            </w:r>
                            <w:r w:rsidRPr="005C324A">
                              <w:rPr>
                                <w:rFonts w:ascii="Arial" w:hAnsi="Arial"/>
                                <w:sz w:val="20"/>
                                <w:szCs w:val="20"/>
                                <w:rtl/>
                                <w:lang w:bidi="ar-AE"/>
                              </w:rPr>
                              <w:t xml:space="preserve"> </w:t>
                            </w:r>
                            <w:r w:rsidRPr="005C324A">
                              <w:rPr>
                                <w:rFonts w:ascii="Arial" w:hAnsi="Arial" w:hint="eastAsia"/>
                                <w:sz w:val="20"/>
                                <w:szCs w:val="20"/>
                                <w:rtl/>
                                <w:lang w:bidi="ar-AE"/>
                              </w:rPr>
                              <w:t>المقطوفة؟</w:t>
                            </w:r>
                          </w:p>
                          <w:p w14:paraId="186FD9A4" w14:textId="77777777" w:rsidR="00B330B4" w:rsidRPr="00FD159E" w:rsidRDefault="00B330B4" w:rsidP="00B330B4">
                            <w:pPr>
                              <w:numPr>
                                <w:ilvl w:val="0"/>
                                <w:numId w:val="2"/>
                              </w:numPr>
                              <w:tabs>
                                <w:tab w:val="clear" w:pos="720"/>
                                <w:tab w:val="num" w:pos="360"/>
                              </w:tabs>
                              <w:spacing w:after="0" w:line="240" w:lineRule="auto"/>
                              <w:ind w:left="360"/>
                              <w:rPr>
                                <w:rFonts w:ascii="Arial" w:hAnsi="Arial"/>
                                <w:sz w:val="20"/>
                                <w:szCs w:val="20"/>
                              </w:rPr>
                            </w:pPr>
                            <w:r>
                              <w:rPr>
                                <w:rFonts w:ascii="Arial" w:hAnsi="Arial" w:hint="cs"/>
                                <w:sz w:val="20"/>
                                <w:szCs w:val="20"/>
                                <w:rtl/>
                                <w:lang w:bidi="ar-AE"/>
                              </w:rPr>
                              <w:t>ما هو الموعد المناسب لجمع الفجل لكي يكون الحصاد بكمية وجودة عالية</w:t>
                            </w:r>
                            <w:r w:rsidRPr="00FD159E">
                              <w:rPr>
                                <w:rFonts w:ascii="Arial" w:hAnsi="Arial"/>
                                <w:sz w:val="20"/>
                                <w:szCs w:val="20"/>
                                <w:rtl/>
                              </w:rPr>
                              <w:t>?</w:t>
                            </w:r>
                          </w:p>
                          <w:p w14:paraId="15FD153D" w14:textId="2718D54A" w:rsidR="00B330B4" w:rsidRPr="00F15F83" w:rsidRDefault="00B330B4" w:rsidP="00B330B4">
                            <w:pPr>
                              <w:pStyle w:val="af0"/>
                              <w:numPr>
                                <w:ilvl w:val="0"/>
                                <w:numId w:val="2"/>
                              </w:numPr>
                              <w:tabs>
                                <w:tab w:val="clear" w:pos="720"/>
                              </w:tabs>
                              <w:spacing w:after="0" w:line="240" w:lineRule="auto"/>
                              <w:ind w:left="405"/>
                              <w:rPr>
                                <w:rFonts w:ascii="Arial" w:hAnsi="Arial"/>
                                <w:sz w:val="20"/>
                                <w:szCs w:val="20"/>
                              </w:rPr>
                            </w:pPr>
                            <w:r w:rsidRPr="00F15F83">
                              <w:rPr>
                                <w:rFonts w:ascii="Arial" w:hAnsi="Arial" w:hint="eastAsia"/>
                                <w:sz w:val="20"/>
                                <w:szCs w:val="20"/>
                                <w:rtl/>
                                <w:lang w:bidi="ar-AE"/>
                              </w:rPr>
                              <w:t>مفضل</w:t>
                            </w:r>
                            <w:r w:rsidRPr="00F15F83">
                              <w:rPr>
                                <w:rFonts w:ascii="Arial" w:hAnsi="Arial"/>
                                <w:sz w:val="20"/>
                                <w:szCs w:val="20"/>
                                <w:rtl/>
                                <w:lang w:bidi="ar-AE"/>
                              </w:rPr>
                              <w:t xml:space="preserve"> اطعام </w:t>
                            </w:r>
                            <w:r w:rsidRPr="00F15F83">
                              <w:rPr>
                                <w:rFonts w:ascii="Arial" w:hAnsi="Arial" w:hint="eastAsia"/>
                                <w:sz w:val="20"/>
                                <w:szCs w:val="20"/>
                                <w:rtl/>
                                <w:lang w:bidi="ar-AE"/>
                              </w:rPr>
                              <w:t>الاسما</w:t>
                            </w:r>
                            <w:r w:rsidR="005C324A">
                              <w:rPr>
                                <w:rFonts w:ascii="Arial" w:hAnsi="Arial" w:hint="cs"/>
                                <w:sz w:val="20"/>
                                <w:szCs w:val="20"/>
                                <w:rtl/>
                                <w:lang w:bidi="ar-AE"/>
                              </w:rPr>
                              <w:t>ك</w:t>
                            </w:r>
                            <w:r w:rsidRPr="00F15F83">
                              <w:rPr>
                                <w:rFonts w:ascii="Arial" w:hAnsi="Arial"/>
                                <w:sz w:val="20"/>
                                <w:szCs w:val="20"/>
                                <w:rtl/>
                                <w:lang w:bidi="ar-AE"/>
                              </w:rPr>
                              <w:t xml:space="preserve"> من </w:t>
                            </w:r>
                            <w:r w:rsidRPr="00F15F83">
                              <w:rPr>
                                <w:rFonts w:ascii="Arial" w:hAnsi="Arial" w:hint="eastAsia"/>
                                <w:sz w:val="20"/>
                                <w:szCs w:val="20"/>
                                <w:rtl/>
                                <w:lang w:bidi="ar-AE"/>
                              </w:rPr>
                              <w:t>أنوع</w:t>
                            </w:r>
                            <w:r w:rsidRPr="00F15F83">
                              <w:rPr>
                                <w:rFonts w:ascii="Arial" w:hAnsi="Arial"/>
                                <w:sz w:val="20"/>
                                <w:szCs w:val="20"/>
                                <w:rtl/>
                                <w:lang w:bidi="ar-AE"/>
                              </w:rPr>
                              <w:t xml:space="preserve"> </w:t>
                            </w:r>
                            <w:r w:rsidRPr="00F15F83">
                              <w:rPr>
                                <w:rFonts w:ascii="Arial" w:hAnsi="Arial" w:hint="eastAsia"/>
                                <w:sz w:val="20"/>
                                <w:szCs w:val="20"/>
                                <w:rtl/>
                                <w:lang w:bidi="ar-AE"/>
                              </w:rPr>
                              <w:t>مختلفة</w:t>
                            </w:r>
                            <w:r w:rsidRPr="00F15F83">
                              <w:rPr>
                                <w:rFonts w:ascii="Arial" w:hAnsi="Arial"/>
                                <w:sz w:val="20"/>
                                <w:szCs w:val="20"/>
                                <w:rtl/>
                                <w:lang w:bidi="ar-AE"/>
                              </w:rPr>
                              <w:t xml:space="preserve"> </w:t>
                            </w:r>
                            <w:r>
                              <w:rPr>
                                <w:rFonts w:ascii="Arial" w:hAnsi="Arial" w:hint="cs"/>
                                <w:sz w:val="20"/>
                                <w:szCs w:val="20"/>
                                <w:rtl/>
                                <w:lang w:bidi="ar-AE"/>
                              </w:rPr>
                              <w:t>أ</w:t>
                            </w:r>
                            <w:r w:rsidRPr="00F15F83">
                              <w:rPr>
                                <w:rFonts w:ascii="Arial" w:hAnsi="Arial" w:hint="eastAsia"/>
                                <w:sz w:val="20"/>
                                <w:szCs w:val="20"/>
                                <w:rtl/>
                                <w:lang w:bidi="ar-AE"/>
                              </w:rPr>
                              <w:t>نو</w:t>
                            </w:r>
                            <w:r>
                              <w:rPr>
                                <w:rFonts w:ascii="Arial" w:hAnsi="Arial" w:hint="cs"/>
                                <w:sz w:val="20"/>
                                <w:szCs w:val="20"/>
                                <w:rtl/>
                                <w:lang w:bidi="ar-AE"/>
                              </w:rPr>
                              <w:t>ا</w:t>
                            </w:r>
                            <w:r w:rsidRPr="00F15F83">
                              <w:rPr>
                                <w:rFonts w:ascii="Arial" w:hAnsi="Arial" w:hint="eastAsia"/>
                                <w:sz w:val="20"/>
                                <w:szCs w:val="20"/>
                                <w:rtl/>
                                <w:lang w:bidi="ar-AE"/>
                              </w:rPr>
                              <w:t>ع</w:t>
                            </w:r>
                            <w:r w:rsidRPr="00F15F83">
                              <w:rPr>
                                <w:rFonts w:ascii="Arial" w:hAnsi="Arial"/>
                                <w:sz w:val="20"/>
                                <w:szCs w:val="20"/>
                                <w:rtl/>
                                <w:lang w:bidi="ar-AE"/>
                              </w:rPr>
                              <w:t xml:space="preserve"> </w:t>
                            </w:r>
                            <w:r>
                              <w:rPr>
                                <w:rFonts w:ascii="Arial" w:hAnsi="Arial" w:hint="cs"/>
                                <w:sz w:val="20"/>
                                <w:szCs w:val="20"/>
                                <w:rtl/>
                                <w:lang w:bidi="ar-AE"/>
                              </w:rPr>
                              <w:t>مختلفة من ال</w:t>
                            </w:r>
                            <w:r w:rsidRPr="00F15F83">
                              <w:rPr>
                                <w:rFonts w:ascii="Arial" w:hAnsi="Arial" w:hint="eastAsia"/>
                                <w:sz w:val="20"/>
                                <w:szCs w:val="20"/>
                                <w:rtl/>
                                <w:lang w:bidi="ar-AE"/>
                              </w:rPr>
                              <w:t>طعام</w:t>
                            </w:r>
                            <w:r w:rsidRPr="00F15F83">
                              <w:rPr>
                                <w:rFonts w:ascii="Arial" w:hAnsi="Arial"/>
                                <w:sz w:val="20"/>
                                <w:szCs w:val="20"/>
                                <w:rtl/>
                              </w:rPr>
                              <w:t xml:space="preserve">?  </w:t>
                            </w:r>
                          </w:p>
                          <w:p w14:paraId="29248287" w14:textId="77777777" w:rsidR="00B330B4" w:rsidRDefault="00B330B4" w:rsidP="00B330B4">
                            <w:pPr>
                              <w:numPr>
                                <w:ilvl w:val="0"/>
                                <w:numId w:val="2"/>
                              </w:numPr>
                              <w:tabs>
                                <w:tab w:val="clear" w:pos="720"/>
                                <w:tab w:val="num" w:pos="360"/>
                              </w:tabs>
                              <w:spacing w:after="0" w:line="240" w:lineRule="auto"/>
                              <w:ind w:left="360"/>
                              <w:rPr>
                                <w:rFonts w:ascii="Arial" w:hAnsi="Arial"/>
                                <w:sz w:val="20"/>
                                <w:szCs w:val="20"/>
                              </w:rPr>
                            </w:pPr>
                            <w:r>
                              <w:rPr>
                                <w:rFonts w:ascii="Arial" w:hAnsi="Arial" w:hint="cs"/>
                                <w:sz w:val="20"/>
                                <w:szCs w:val="20"/>
                                <w:rtl/>
                                <w:lang w:bidi="ar-AE"/>
                              </w:rPr>
                              <w:t xml:space="preserve"> هناك أنواع مختلفة من خلطات أعشاب يوصى بها لعلاج حالات طبية مختلفة.</w:t>
                            </w:r>
                          </w:p>
                          <w:p w14:paraId="1D73356D" w14:textId="7EBB479A" w:rsidR="00B330B4" w:rsidRPr="00FD159E" w:rsidRDefault="00B330B4" w:rsidP="00B330B4">
                            <w:pPr>
                              <w:numPr>
                                <w:ilvl w:val="0"/>
                                <w:numId w:val="2"/>
                              </w:numPr>
                              <w:tabs>
                                <w:tab w:val="clear" w:pos="720"/>
                                <w:tab w:val="num" w:pos="360"/>
                              </w:tabs>
                              <w:spacing w:after="0" w:line="240" w:lineRule="auto"/>
                              <w:ind w:left="360"/>
                              <w:rPr>
                                <w:rFonts w:ascii="Arial" w:hAnsi="Arial"/>
                                <w:sz w:val="20"/>
                                <w:szCs w:val="20"/>
                              </w:rPr>
                            </w:pPr>
                            <w:r>
                              <w:rPr>
                                <w:rFonts w:ascii="Arial" w:hAnsi="Arial" w:hint="cs"/>
                                <w:sz w:val="20"/>
                                <w:szCs w:val="20"/>
                                <w:rtl/>
                                <w:lang w:bidi="ar-AE"/>
                              </w:rPr>
                              <w:t>في مصانع البيرة يستخدمون الخبز كماد</w:t>
                            </w:r>
                            <w:r w:rsidR="005C324A">
                              <w:rPr>
                                <w:rFonts w:ascii="Arial" w:hAnsi="Arial" w:hint="cs"/>
                                <w:sz w:val="20"/>
                                <w:szCs w:val="20"/>
                                <w:rtl/>
                                <w:lang w:bidi="ar-AE"/>
                              </w:rPr>
                              <w:t>ّ</w:t>
                            </w:r>
                            <w:r>
                              <w:rPr>
                                <w:rFonts w:ascii="Arial" w:hAnsi="Arial" w:hint="cs"/>
                                <w:sz w:val="20"/>
                                <w:szCs w:val="20"/>
                                <w:rtl/>
                                <w:lang w:bidi="ar-AE"/>
                              </w:rPr>
                              <w:t>ة لتخمر الخميرة</w:t>
                            </w:r>
                            <w:r>
                              <w:rPr>
                                <w:rFonts w:ascii="Arial" w:hAnsi="Arial" w:hint="cs"/>
                                <w:sz w:val="20"/>
                                <w:szCs w:val="20"/>
                                <w:rtl/>
                              </w:rPr>
                              <w:t>.</w:t>
                            </w:r>
                          </w:p>
                          <w:p w14:paraId="67D5499F" w14:textId="77777777" w:rsidR="00B330B4" w:rsidRPr="00FD159E" w:rsidRDefault="00B330B4" w:rsidP="00B330B4">
                            <w:pPr>
                              <w:numPr>
                                <w:ilvl w:val="0"/>
                                <w:numId w:val="2"/>
                              </w:numPr>
                              <w:tabs>
                                <w:tab w:val="clear" w:pos="720"/>
                                <w:tab w:val="num" w:pos="360"/>
                              </w:tabs>
                              <w:spacing w:after="0" w:line="240" w:lineRule="auto"/>
                              <w:ind w:left="360"/>
                              <w:rPr>
                                <w:rFonts w:ascii="Arial" w:hAnsi="Arial"/>
                                <w:sz w:val="20"/>
                                <w:szCs w:val="20"/>
                              </w:rPr>
                            </w:pPr>
                            <w:r>
                              <w:rPr>
                                <w:rFonts w:ascii="Arial" w:hAnsi="Arial" w:hint="cs"/>
                                <w:sz w:val="20"/>
                                <w:szCs w:val="20"/>
                                <w:rtl/>
                                <w:lang w:bidi="ar-AE"/>
                              </w:rPr>
                              <w:t>يُمكن إيجاد "وصفات" مختلفة لإنتاج سماد</w:t>
                            </w:r>
                            <w:r>
                              <w:rPr>
                                <w:rFonts w:ascii="Arial" w:hAnsi="Arial" w:hint="cs"/>
                                <w:sz w:val="20"/>
                                <w:szCs w:val="20"/>
                                <w:rtl/>
                              </w:rPr>
                              <w:t xml:space="preserve"> </w:t>
                            </w:r>
                            <w:r>
                              <w:rPr>
                                <w:rFonts w:ascii="Arial" w:hAnsi="Arial" w:hint="cs"/>
                                <w:sz w:val="20"/>
                                <w:szCs w:val="20"/>
                                <w:rtl/>
                                <w:lang w:bidi="ar-SA"/>
                              </w:rPr>
                              <w:t>من بقايا الطعام</w:t>
                            </w:r>
                            <w:r w:rsidRPr="00FD159E">
                              <w:rPr>
                                <w:rFonts w:ascii="Arial" w:hAnsi="Arial" w:hint="cs"/>
                                <w:sz w:val="20"/>
                                <w:szCs w:val="20"/>
                                <w:rtl/>
                              </w:rPr>
                              <w:t>?</w:t>
                            </w:r>
                          </w:p>
                          <w:p w14:paraId="7C764D59" w14:textId="77777777" w:rsidR="00B330B4" w:rsidRPr="00FD159E" w:rsidRDefault="00B330B4" w:rsidP="00B330B4">
                            <w:pPr>
                              <w:numPr>
                                <w:ilvl w:val="0"/>
                                <w:numId w:val="2"/>
                              </w:numPr>
                              <w:tabs>
                                <w:tab w:val="clear" w:pos="720"/>
                                <w:tab w:val="num" w:pos="360"/>
                              </w:tabs>
                              <w:spacing w:after="0" w:line="240" w:lineRule="auto"/>
                              <w:ind w:left="360"/>
                              <w:rPr>
                                <w:rFonts w:ascii="Arial" w:hAnsi="Arial"/>
                                <w:sz w:val="20"/>
                                <w:szCs w:val="20"/>
                              </w:rPr>
                            </w:pPr>
                            <w:r>
                              <w:rPr>
                                <w:rFonts w:ascii="Arial" w:hAnsi="Arial" w:hint="cs"/>
                                <w:sz w:val="20"/>
                                <w:szCs w:val="20"/>
                                <w:rtl/>
                                <w:lang w:bidi="ar-AE"/>
                              </w:rPr>
                              <w:t>يقترحون استخدام مركبات نحاس لتعقيم مُجدي لمسطحات في المستشفيات</w:t>
                            </w:r>
                            <w:r w:rsidRPr="00FD159E">
                              <w:rPr>
                                <w:rFonts w:ascii="Arial" w:hAnsi="Arial" w:hint="cs"/>
                                <w:sz w:val="20"/>
                                <w:szCs w:val="20"/>
                                <w:rtl/>
                              </w:rPr>
                              <w:t>.</w:t>
                            </w:r>
                          </w:p>
                          <w:p w14:paraId="61824172" w14:textId="77777777" w:rsidR="00B330B4" w:rsidRPr="00CC783F" w:rsidRDefault="00B330B4" w:rsidP="00B330B4">
                            <w:pPr>
                              <w:numPr>
                                <w:ilvl w:val="0"/>
                                <w:numId w:val="2"/>
                              </w:numPr>
                              <w:tabs>
                                <w:tab w:val="clear" w:pos="720"/>
                                <w:tab w:val="num" w:pos="360"/>
                              </w:tabs>
                              <w:spacing w:after="0" w:line="240" w:lineRule="auto"/>
                              <w:ind w:left="360"/>
                              <w:rPr>
                                <w:rFonts w:ascii="Arial" w:hAnsi="Arial"/>
                                <w:sz w:val="20"/>
                                <w:szCs w:val="20"/>
                              </w:rPr>
                            </w:pPr>
                            <w:r>
                              <w:rPr>
                                <w:rFonts w:ascii="Arial" w:hAnsi="Arial" w:hint="cs"/>
                                <w:sz w:val="20"/>
                                <w:szCs w:val="20"/>
                                <w:rtl/>
                                <w:lang w:bidi="ar-AE"/>
                              </w:rPr>
                              <w:t>نتيجة للاحتباس الحراري، يمكن أن ترتفع درجة حرارة خزن البذور في المستودعات.</w:t>
                            </w:r>
                          </w:p>
                        </w:txbxContent>
                      </wps:txbx>
                      <wps:bodyPr rot="0" vert="horz" wrap="square" lIns="100218" tIns="50109" rIns="100218" bIns="50109"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55F4CBCD" id="_x0000_t202" coordsize="21600,21600" o:spt="202" path="m,l,21600r21600,l21600,xe">
                <v:stroke joinstyle="miter"/>
                <v:path gradientshapeok="t" o:connecttype="rect"/>
              </v:shapetype>
              <v:shape id="תיבת טקסט 1685327973" o:spid="_x0000_s1042" type="#_x0000_t202" style="position:absolute;left:0;text-align:left;margin-left:-5.25pt;margin-top:14.35pt;width:405.6pt;height:277.85pt;z-index:251742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">
                <v:textbox inset="2.78383mm,1.39192mm,2.78383mm,1.39192mm">
                  <w:txbxContent>
                    <w:p w14:paraId="3F41D058" w14:textId="77777777" w:rsidR="00B330B4" w:rsidRPr="00FD159E" w:rsidRDefault="00B330B4" w:rsidP="00B330B4">
                      <w:pPr>
                        <w:spacing w:after="0"/>
                        <w:rPr>
                          <w:rFonts w:ascii="Arial" w:hAnsi="Arial"/>
                          <w:b/>
                          <w:bCs/>
                          <w:sz w:val="20"/>
                          <w:szCs w:val="20"/>
                          <w:rtl/>
                        </w:rPr>
                      </w:pPr>
                      <w:r>
                        <w:rPr>
                          <w:rFonts w:ascii="Arial" w:hAnsi="Arial" w:hint="cs"/>
                          <w:b/>
                          <w:bCs/>
                          <w:sz w:val="20"/>
                          <w:szCs w:val="20"/>
                          <w:rtl/>
                          <w:lang w:bidi="ar-AE"/>
                        </w:rPr>
                        <w:t>أمثلة لظواهر بيولوجيّة التي تُشكل نقطة انطلاق للبحث</w:t>
                      </w:r>
                      <w:r w:rsidRPr="00FD159E">
                        <w:rPr>
                          <w:rFonts w:ascii="Arial" w:hAnsi="Arial"/>
                          <w:b/>
                          <w:bCs/>
                          <w:sz w:val="20"/>
                          <w:szCs w:val="20"/>
                          <w:rtl/>
                        </w:rPr>
                        <w:t>:</w:t>
                      </w:r>
                    </w:p>
                    <w:p w14:paraId="5AE29B9B" w14:textId="77777777" w:rsidR="00B330B4" w:rsidRPr="00FD159E" w:rsidRDefault="00B330B4" w:rsidP="00B330B4">
                      <w:pPr>
                        <w:numPr>
                          <w:ilvl w:val="0"/>
                          <w:numId w:val="1"/>
                        </w:numPr>
                        <w:tabs>
                          <w:tab w:val="clear" w:pos="720"/>
                          <w:tab w:val="num" w:pos="360"/>
                        </w:tabs>
                        <w:spacing w:after="0" w:line="240" w:lineRule="auto"/>
                        <w:ind w:left="360"/>
                        <w:rPr>
                          <w:rFonts w:ascii="Arial" w:hAnsi="Arial"/>
                          <w:sz w:val="20"/>
                          <w:szCs w:val="20"/>
                        </w:rPr>
                      </w:pPr>
                      <w:r>
                        <w:rPr>
                          <w:rFonts w:ascii="Arial" w:hAnsi="Arial" w:hint="cs"/>
                          <w:sz w:val="20"/>
                          <w:szCs w:val="20"/>
                          <w:rtl/>
                          <w:lang w:bidi="ar-AE"/>
                        </w:rPr>
                        <w:t xml:space="preserve">في نباتات معينة من الممكن رؤية فرق بين الأوراق المتواجدة في الضوء وتلك المتواجدة في الظلام. </w:t>
                      </w:r>
                    </w:p>
                    <w:p w14:paraId="427868C4" w14:textId="70E2F309" w:rsidR="00B330B4" w:rsidRDefault="00B330B4" w:rsidP="00B330B4">
                      <w:pPr>
                        <w:numPr>
                          <w:ilvl w:val="0"/>
                          <w:numId w:val="1"/>
                        </w:numPr>
                        <w:tabs>
                          <w:tab w:val="clear" w:pos="720"/>
                          <w:tab w:val="num" w:pos="360"/>
                        </w:tabs>
                        <w:spacing w:after="0" w:line="240" w:lineRule="auto"/>
                        <w:ind w:left="360"/>
                        <w:rPr>
                          <w:rFonts w:ascii="Arial" w:hAnsi="Arial"/>
                          <w:sz w:val="20"/>
                          <w:szCs w:val="20"/>
                        </w:rPr>
                      </w:pPr>
                      <w:r>
                        <w:rPr>
                          <w:rFonts w:ascii="Arial" w:hAnsi="Arial" w:hint="cs"/>
                          <w:sz w:val="20"/>
                          <w:szCs w:val="20"/>
                          <w:rtl/>
                          <w:lang w:bidi="ar-AE"/>
                        </w:rPr>
                        <w:t>يتواجد النحل على الأزهار ذات ألوان مختلفة لفترات مختلفة.</w:t>
                      </w:r>
                    </w:p>
                    <w:p w14:paraId="205810C8" w14:textId="77777777" w:rsidR="00B330B4" w:rsidRPr="00FD159E" w:rsidRDefault="00B330B4" w:rsidP="00B330B4">
                      <w:pPr>
                        <w:numPr>
                          <w:ilvl w:val="0"/>
                          <w:numId w:val="1"/>
                        </w:numPr>
                        <w:tabs>
                          <w:tab w:val="clear" w:pos="720"/>
                          <w:tab w:val="num" w:pos="360"/>
                        </w:tabs>
                        <w:spacing w:after="0" w:line="240" w:lineRule="auto"/>
                        <w:ind w:left="360"/>
                        <w:rPr>
                          <w:rFonts w:ascii="Arial" w:hAnsi="Arial"/>
                          <w:sz w:val="20"/>
                          <w:szCs w:val="20"/>
                        </w:rPr>
                      </w:pPr>
                      <w:r>
                        <w:rPr>
                          <w:rFonts w:ascii="Arial" w:hAnsi="Arial" w:hint="cs"/>
                          <w:sz w:val="20"/>
                          <w:szCs w:val="20"/>
                          <w:rtl/>
                          <w:lang w:bidi="ar-AE"/>
                        </w:rPr>
                        <w:t>بأبعاد مختلفة عن البحر تكون تركيبة النباتات مختلفة</w:t>
                      </w:r>
                      <w:r w:rsidRPr="00FD159E">
                        <w:rPr>
                          <w:rFonts w:ascii="Arial" w:hAnsi="Arial"/>
                          <w:sz w:val="20"/>
                          <w:szCs w:val="20"/>
                          <w:rtl/>
                        </w:rPr>
                        <w:t>.</w:t>
                      </w:r>
                    </w:p>
                    <w:p w14:paraId="6D887982" w14:textId="52F66CB6" w:rsidR="00B330B4" w:rsidRPr="00FD159E" w:rsidRDefault="00B330B4" w:rsidP="00B330B4">
                      <w:pPr>
                        <w:numPr>
                          <w:ilvl w:val="0"/>
                          <w:numId w:val="1"/>
                        </w:numPr>
                        <w:tabs>
                          <w:tab w:val="clear" w:pos="720"/>
                          <w:tab w:val="num" w:pos="360"/>
                        </w:tabs>
                        <w:spacing w:after="0" w:line="240" w:lineRule="auto"/>
                        <w:ind w:left="360"/>
                        <w:rPr>
                          <w:rFonts w:ascii="Arial" w:hAnsi="Arial"/>
                          <w:sz w:val="20"/>
                          <w:szCs w:val="20"/>
                        </w:rPr>
                      </w:pPr>
                      <w:r>
                        <w:rPr>
                          <w:rFonts w:ascii="Arial" w:hAnsi="Arial" w:hint="cs"/>
                          <w:sz w:val="20"/>
                          <w:szCs w:val="20"/>
                          <w:rtl/>
                          <w:lang w:bidi="ar-AE"/>
                        </w:rPr>
                        <w:t>فواكهه وخضار مكبوسة بالخل</w:t>
                      </w:r>
                      <w:r w:rsidR="005C324A">
                        <w:rPr>
                          <w:rFonts w:ascii="Arial" w:hAnsi="Arial" w:hint="cs"/>
                          <w:sz w:val="20"/>
                          <w:szCs w:val="20"/>
                          <w:rtl/>
                          <w:lang w:bidi="ar-AE"/>
                        </w:rPr>
                        <w:t>،</w:t>
                      </w:r>
                      <w:r>
                        <w:rPr>
                          <w:rFonts w:ascii="Arial" w:hAnsi="Arial" w:hint="cs"/>
                          <w:sz w:val="20"/>
                          <w:szCs w:val="20"/>
                          <w:rtl/>
                          <w:lang w:bidi="ar-AE"/>
                        </w:rPr>
                        <w:t xml:space="preserve"> الملح أو مطبوخة كمربى</w:t>
                      </w:r>
                      <w:r w:rsidR="005C324A">
                        <w:rPr>
                          <w:rFonts w:ascii="Arial" w:hAnsi="Arial" w:hint="cs"/>
                          <w:sz w:val="20"/>
                          <w:szCs w:val="20"/>
                          <w:rtl/>
                          <w:lang w:bidi="ar-AE"/>
                        </w:rPr>
                        <w:t>،</w:t>
                      </w:r>
                      <w:r>
                        <w:rPr>
                          <w:rFonts w:ascii="Arial" w:hAnsi="Arial" w:hint="cs"/>
                          <w:sz w:val="20"/>
                          <w:szCs w:val="20"/>
                          <w:rtl/>
                          <w:lang w:bidi="ar-AE"/>
                        </w:rPr>
                        <w:t xml:space="preserve"> تُحفظ لوقت أطول من الفاكهة أو الخضار التي لم تمر بهذه العلاجات.</w:t>
                      </w:r>
                      <w:r w:rsidRPr="00FD159E">
                        <w:rPr>
                          <w:rFonts w:ascii="Arial" w:hAnsi="Arial"/>
                          <w:sz w:val="20"/>
                          <w:szCs w:val="20"/>
                          <w:rtl/>
                        </w:rPr>
                        <w:t xml:space="preserve"> </w:t>
                      </w:r>
                    </w:p>
                    <w:p w14:paraId="27AA5A8D" w14:textId="77777777" w:rsidR="00B330B4" w:rsidRPr="00FD159E" w:rsidRDefault="00B330B4" w:rsidP="00B330B4">
                      <w:pPr>
                        <w:numPr>
                          <w:ilvl w:val="0"/>
                          <w:numId w:val="1"/>
                        </w:numPr>
                        <w:tabs>
                          <w:tab w:val="clear" w:pos="720"/>
                          <w:tab w:val="num" w:pos="360"/>
                        </w:tabs>
                        <w:spacing w:after="0" w:line="240" w:lineRule="auto"/>
                        <w:ind w:left="360"/>
                        <w:rPr>
                          <w:rFonts w:ascii="Arial" w:hAnsi="Arial"/>
                          <w:sz w:val="20"/>
                          <w:szCs w:val="20"/>
                        </w:rPr>
                      </w:pPr>
                      <w:r>
                        <w:rPr>
                          <w:rFonts w:ascii="Arial" w:hAnsi="Arial" w:hint="cs"/>
                          <w:sz w:val="20"/>
                          <w:szCs w:val="20"/>
                          <w:rtl/>
                          <w:lang w:bidi="ar-AE"/>
                        </w:rPr>
                        <w:t>أوراق النباتات البيتية تتجه نحو مصدر الضوء</w:t>
                      </w:r>
                      <w:r w:rsidRPr="00FD159E">
                        <w:rPr>
                          <w:rFonts w:ascii="Arial" w:hAnsi="Arial"/>
                          <w:sz w:val="20"/>
                          <w:szCs w:val="20"/>
                          <w:rtl/>
                        </w:rPr>
                        <w:t>.</w:t>
                      </w:r>
                    </w:p>
                    <w:p w14:paraId="4D60A378" w14:textId="77777777" w:rsidR="00B330B4" w:rsidRPr="00FD159E" w:rsidRDefault="00B330B4" w:rsidP="00B330B4">
                      <w:pPr>
                        <w:numPr>
                          <w:ilvl w:val="0"/>
                          <w:numId w:val="1"/>
                        </w:numPr>
                        <w:tabs>
                          <w:tab w:val="clear" w:pos="720"/>
                          <w:tab w:val="num" w:pos="360"/>
                        </w:tabs>
                        <w:spacing w:after="0" w:line="240" w:lineRule="auto"/>
                        <w:ind w:left="360"/>
                        <w:rPr>
                          <w:rFonts w:ascii="Arial" w:hAnsi="Arial"/>
                          <w:sz w:val="20"/>
                          <w:szCs w:val="20"/>
                        </w:rPr>
                      </w:pPr>
                      <w:r>
                        <w:rPr>
                          <w:rFonts w:ascii="Arial" w:hAnsi="Arial" w:hint="cs"/>
                          <w:sz w:val="20"/>
                          <w:szCs w:val="20"/>
                          <w:rtl/>
                          <w:lang w:bidi="ar-AE"/>
                        </w:rPr>
                        <w:t>غسل الحنجرة بماء وملح تقلل من تطور التهاب بالحنجرة.</w:t>
                      </w:r>
                      <w:r w:rsidRPr="00FD159E">
                        <w:rPr>
                          <w:rFonts w:ascii="Arial" w:hAnsi="Arial"/>
                          <w:sz w:val="20"/>
                          <w:szCs w:val="20"/>
                          <w:rtl/>
                        </w:rPr>
                        <w:t xml:space="preserve"> (</w:t>
                      </w:r>
                      <w:r>
                        <w:rPr>
                          <w:rFonts w:ascii="Arial" w:hAnsi="Arial" w:hint="cs"/>
                          <w:sz w:val="20"/>
                          <w:szCs w:val="20"/>
                          <w:rtl/>
                          <w:lang w:bidi="ar-AE"/>
                        </w:rPr>
                        <w:t>هذا الادعاء موجود بمصدر انترنت موثوق به)</w:t>
                      </w:r>
                      <w:r w:rsidRPr="00FD159E">
                        <w:rPr>
                          <w:rFonts w:ascii="Arial" w:hAnsi="Arial"/>
                          <w:sz w:val="20"/>
                          <w:szCs w:val="20"/>
                          <w:rtl/>
                        </w:rPr>
                        <w:t>.</w:t>
                      </w:r>
                    </w:p>
                    <w:p w14:paraId="0F6C210B" w14:textId="52B566E5" w:rsidR="00B330B4" w:rsidRPr="00FD159E" w:rsidRDefault="00B330B4" w:rsidP="00B330B4">
                      <w:pPr>
                        <w:numPr>
                          <w:ilvl w:val="0"/>
                          <w:numId w:val="1"/>
                        </w:numPr>
                        <w:tabs>
                          <w:tab w:val="clear" w:pos="720"/>
                          <w:tab w:val="num" w:pos="360"/>
                        </w:tabs>
                        <w:spacing w:after="0" w:line="240" w:lineRule="auto"/>
                        <w:ind w:left="360"/>
                        <w:rPr>
                          <w:rFonts w:ascii="Arial" w:hAnsi="Arial"/>
                          <w:sz w:val="20"/>
                          <w:szCs w:val="20"/>
                        </w:rPr>
                      </w:pPr>
                      <w:r>
                        <w:rPr>
                          <w:rFonts w:ascii="Arial" w:hAnsi="Arial" w:hint="cs"/>
                          <w:sz w:val="20"/>
                          <w:szCs w:val="20"/>
                          <w:rtl/>
                          <w:lang w:bidi="ar-AE"/>
                        </w:rPr>
                        <w:t>يد</w:t>
                      </w:r>
                      <w:r w:rsidR="005C324A">
                        <w:rPr>
                          <w:rFonts w:ascii="Arial" w:hAnsi="Arial" w:hint="cs"/>
                          <w:sz w:val="20"/>
                          <w:szCs w:val="20"/>
                          <w:rtl/>
                          <w:lang w:bidi="ar-AE"/>
                        </w:rPr>
                        <w:t>ّ</w:t>
                      </w:r>
                      <w:r>
                        <w:rPr>
                          <w:rFonts w:ascii="Arial" w:hAnsi="Arial" w:hint="cs"/>
                          <w:sz w:val="20"/>
                          <w:szCs w:val="20"/>
                          <w:rtl/>
                          <w:lang w:bidi="ar-AE"/>
                        </w:rPr>
                        <w:t>عون أن الحلويات المصنعة تضر بميكروبيوم الانسان</w:t>
                      </w:r>
                      <w:r>
                        <w:rPr>
                          <w:rFonts w:ascii="Arial" w:hAnsi="Arial" w:hint="cs"/>
                          <w:sz w:val="20"/>
                          <w:szCs w:val="20"/>
                          <w:rtl/>
                        </w:rPr>
                        <w:t>.</w:t>
                      </w:r>
                    </w:p>
                    <w:p w14:paraId="423C4C6E" w14:textId="77777777" w:rsidR="00B330B4" w:rsidRPr="00FD159E" w:rsidRDefault="00B330B4" w:rsidP="00B330B4">
                      <w:pPr>
                        <w:spacing w:before="240" w:after="0"/>
                        <w:rPr>
                          <w:rFonts w:ascii="Arial" w:hAnsi="Arial"/>
                          <w:b/>
                          <w:bCs/>
                          <w:sz w:val="20"/>
                          <w:szCs w:val="20"/>
                          <w:rtl/>
                        </w:rPr>
                      </w:pPr>
                      <w:r>
                        <w:rPr>
                          <w:rFonts w:ascii="Arial" w:hAnsi="Arial" w:hint="cs"/>
                          <w:b/>
                          <w:bCs/>
                          <w:sz w:val="20"/>
                          <w:szCs w:val="20"/>
                          <w:rtl/>
                          <w:lang w:bidi="ar-AE"/>
                        </w:rPr>
                        <w:t>أمثلة لمشاكل عملية التي تشكّل نقطة انطلاق للبحث</w:t>
                      </w:r>
                      <w:r w:rsidRPr="00FD159E">
                        <w:rPr>
                          <w:rFonts w:ascii="Arial" w:hAnsi="Arial"/>
                          <w:b/>
                          <w:bCs/>
                          <w:sz w:val="20"/>
                          <w:szCs w:val="20"/>
                          <w:rtl/>
                        </w:rPr>
                        <w:t>:</w:t>
                      </w:r>
                    </w:p>
                    <w:p w14:paraId="1E4D02F6" w14:textId="77777777" w:rsidR="00B330B4" w:rsidRDefault="00B330B4" w:rsidP="00B330B4">
                      <w:pPr>
                        <w:numPr>
                          <w:ilvl w:val="0"/>
                          <w:numId w:val="2"/>
                        </w:numPr>
                        <w:tabs>
                          <w:tab w:val="clear" w:pos="720"/>
                          <w:tab w:val="num" w:pos="360"/>
                        </w:tabs>
                        <w:spacing w:after="0" w:line="240" w:lineRule="auto"/>
                        <w:ind w:left="360"/>
                        <w:rPr>
                          <w:rFonts w:ascii="Arial" w:hAnsi="Arial"/>
                          <w:sz w:val="20"/>
                          <w:szCs w:val="20"/>
                        </w:rPr>
                      </w:pPr>
                      <w:r>
                        <w:rPr>
                          <w:rFonts w:ascii="Arial" w:hAnsi="Arial" w:hint="cs"/>
                          <w:sz w:val="20"/>
                          <w:szCs w:val="20"/>
                          <w:rtl/>
                          <w:lang w:bidi="ar-SA"/>
                        </w:rPr>
                        <w:t>يزرع البستاني نباتات مختلفة بأماكن مظللة وبأماكن معرضة للشمس.</w:t>
                      </w:r>
                    </w:p>
                    <w:p w14:paraId="0B775988" w14:textId="77777777" w:rsidR="00B330B4" w:rsidRDefault="00B330B4" w:rsidP="00B330B4">
                      <w:pPr>
                        <w:numPr>
                          <w:ilvl w:val="0"/>
                          <w:numId w:val="2"/>
                        </w:numPr>
                        <w:tabs>
                          <w:tab w:val="clear" w:pos="720"/>
                          <w:tab w:val="num" w:pos="360"/>
                        </w:tabs>
                        <w:spacing w:after="0" w:line="240" w:lineRule="auto"/>
                        <w:ind w:left="360"/>
                        <w:rPr>
                          <w:rFonts w:ascii="Arial" w:hAnsi="Arial"/>
                          <w:sz w:val="20"/>
                          <w:szCs w:val="20"/>
                        </w:rPr>
                      </w:pPr>
                      <w:r>
                        <w:rPr>
                          <w:rFonts w:ascii="Arial" w:hAnsi="Arial" w:hint="cs"/>
                          <w:sz w:val="20"/>
                          <w:szCs w:val="20"/>
                          <w:rtl/>
                          <w:lang w:bidi="ar-SA"/>
                        </w:rPr>
                        <w:t>يوصي بائعو الأزهار على طرق لإطالة العمر الافتراضي للورود.</w:t>
                      </w:r>
                    </w:p>
                    <w:p w14:paraId="7CB278CA" w14:textId="6AAAC664" w:rsidR="00B330B4" w:rsidRPr="005C324A" w:rsidRDefault="00B330B4" w:rsidP="00B330B4">
                      <w:pPr>
                        <w:numPr>
                          <w:ilvl w:val="0"/>
                          <w:numId w:val="2"/>
                        </w:numPr>
                        <w:tabs>
                          <w:tab w:val="clear" w:pos="720"/>
                          <w:tab w:val="num" w:pos="360"/>
                        </w:tabs>
                        <w:spacing w:after="0" w:line="240" w:lineRule="auto"/>
                        <w:ind w:left="360"/>
                        <w:rPr>
                          <w:rFonts w:ascii="Arial" w:hAnsi="Arial"/>
                          <w:sz w:val="20"/>
                          <w:szCs w:val="20"/>
                        </w:rPr>
                      </w:pPr>
                      <w:r w:rsidRPr="005C324A">
                        <w:rPr>
                          <w:rFonts w:ascii="Arial" w:hAnsi="Arial" w:hint="eastAsia"/>
                          <w:sz w:val="20"/>
                          <w:szCs w:val="20"/>
                          <w:rtl/>
                          <w:lang w:bidi="ar-AE"/>
                        </w:rPr>
                        <w:t>أي</w:t>
                      </w:r>
                      <w:r w:rsidRPr="005C324A">
                        <w:rPr>
                          <w:rFonts w:ascii="Arial" w:hAnsi="Arial"/>
                          <w:sz w:val="20"/>
                          <w:szCs w:val="20"/>
                          <w:rtl/>
                          <w:lang w:bidi="ar-AE"/>
                        </w:rPr>
                        <w:t xml:space="preserve"> </w:t>
                      </w:r>
                      <w:r w:rsidRPr="005C324A">
                        <w:rPr>
                          <w:rFonts w:ascii="Arial" w:hAnsi="Arial" w:hint="eastAsia"/>
                          <w:sz w:val="20"/>
                          <w:szCs w:val="20"/>
                          <w:rtl/>
                          <w:lang w:bidi="ar-AE"/>
                        </w:rPr>
                        <w:t>النباتات</w:t>
                      </w:r>
                      <w:r w:rsidRPr="005C324A">
                        <w:rPr>
                          <w:rFonts w:ascii="Arial" w:hAnsi="Arial"/>
                          <w:sz w:val="20"/>
                          <w:szCs w:val="20"/>
                          <w:rtl/>
                          <w:lang w:bidi="ar-AE"/>
                        </w:rPr>
                        <w:t xml:space="preserve"> </w:t>
                      </w:r>
                      <w:r w:rsidRPr="005C324A">
                        <w:rPr>
                          <w:rFonts w:ascii="Arial" w:hAnsi="Arial" w:hint="eastAsia"/>
                          <w:sz w:val="20"/>
                          <w:szCs w:val="20"/>
                          <w:rtl/>
                          <w:lang w:bidi="ar-AE"/>
                        </w:rPr>
                        <w:t>يفضل</w:t>
                      </w:r>
                      <w:r w:rsidRPr="005C324A">
                        <w:rPr>
                          <w:rFonts w:ascii="Arial" w:hAnsi="Arial"/>
                          <w:sz w:val="20"/>
                          <w:szCs w:val="20"/>
                          <w:rtl/>
                          <w:lang w:bidi="ar-AE"/>
                        </w:rPr>
                        <w:t xml:space="preserve"> </w:t>
                      </w:r>
                      <w:r w:rsidRPr="005C324A">
                        <w:rPr>
                          <w:rFonts w:ascii="Arial" w:hAnsi="Arial" w:hint="eastAsia"/>
                          <w:sz w:val="20"/>
                          <w:szCs w:val="20"/>
                          <w:rtl/>
                          <w:lang w:bidi="ar-AE"/>
                        </w:rPr>
                        <w:t>تنميتها</w:t>
                      </w:r>
                      <w:r w:rsidRPr="005C324A">
                        <w:rPr>
                          <w:rFonts w:ascii="Arial" w:hAnsi="Arial"/>
                          <w:sz w:val="20"/>
                          <w:szCs w:val="20"/>
                          <w:rtl/>
                          <w:lang w:bidi="ar-AE"/>
                        </w:rPr>
                        <w:t xml:space="preserve"> </w:t>
                      </w:r>
                      <w:r w:rsidRPr="005C324A">
                        <w:rPr>
                          <w:rFonts w:ascii="Arial" w:hAnsi="Arial" w:hint="eastAsia"/>
                          <w:sz w:val="20"/>
                          <w:szCs w:val="20"/>
                          <w:rtl/>
                          <w:lang w:bidi="ar-AE"/>
                        </w:rPr>
                        <w:t>في</w:t>
                      </w:r>
                      <w:r w:rsidRPr="005C324A">
                        <w:rPr>
                          <w:rFonts w:ascii="Arial" w:hAnsi="Arial"/>
                          <w:sz w:val="20"/>
                          <w:szCs w:val="20"/>
                          <w:rtl/>
                          <w:lang w:bidi="ar-AE"/>
                        </w:rPr>
                        <w:t xml:space="preserve"> </w:t>
                      </w:r>
                      <w:r w:rsidRPr="005C324A">
                        <w:rPr>
                          <w:rFonts w:ascii="Arial" w:hAnsi="Arial" w:hint="eastAsia"/>
                          <w:sz w:val="20"/>
                          <w:szCs w:val="20"/>
                          <w:rtl/>
                          <w:lang w:bidi="ar-AE"/>
                        </w:rPr>
                        <w:t>حديقة</w:t>
                      </w:r>
                      <w:r w:rsidR="005C324A" w:rsidRPr="005C324A">
                        <w:rPr>
                          <w:rFonts w:ascii="Arial" w:hAnsi="Arial" w:hint="cs"/>
                          <w:sz w:val="20"/>
                          <w:szCs w:val="20"/>
                          <w:rtl/>
                          <w:lang w:bidi="ar-AE"/>
                        </w:rPr>
                        <w:t xml:space="preserve"> ذات اضائة خفيفة ؟</w:t>
                      </w:r>
                    </w:p>
                    <w:p w14:paraId="65D0DB09" w14:textId="0492FF58" w:rsidR="00B330B4" w:rsidRPr="005C324A" w:rsidRDefault="00B330B4" w:rsidP="00B330B4">
                      <w:pPr>
                        <w:numPr>
                          <w:ilvl w:val="0"/>
                          <w:numId w:val="2"/>
                        </w:numPr>
                        <w:tabs>
                          <w:tab w:val="clear" w:pos="720"/>
                          <w:tab w:val="num" w:pos="360"/>
                        </w:tabs>
                        <w:spacing w:after="0" w:line="240" w:lineRule="auto"/>
                        <w:ind w:left="360"/>
                        <w:rPr>
                          <w:rFonts w:ascii="Arial" w:hAnsi="Arial"/>
                          <w:sz w:val="20"/>
                          <w:szCs w:val="20"/>
                        </w:rPr>
                      </w:pPr>
                      <w:r w:rsidRPr="005C324A">
                        <w:rPr>
                          <w:rFonts w:ascii="Arial" w:hAnsi="Arial" w:hint="eastAsia"/>
                          <w:sz w:val="20"/>
                          <w:szCs w:val="20"/>
                          <w:rtl/>
                          <w:lang w:bidi="ar-AE"/>
                        </w:rPr>
                        <w:t>كيف</w:t>
                      </w:r>
                      <w:r w:rsidRPr="005C324A">
                        <w:rPr>
                          <w:rFonts w:ascii="Arial" w:hAnsi="Arial"/>
                          <w:sz w:val="20"/>
                          <w:szCs w:val="20"/>
                          <w:rtl/>
                          <w:lang w:bidi="ar-AE"/>
                        </w:rPr>
                        <w:t xml:space="preserve"> </w:t>
                      </w:r>
                      <w:r w:rsidRPr="005C324A">
                        <w:rPr>
                          <w:rFonts w:ascii="Arial" w:hAnsi="Arial" w:hint="eastAsia"/>
                          <w:sz w:val="20"/>
                          <w:szCs w:val="20"/>
                          <w:rtl/>
                          <w:lang w:bidi="ar-AE"/>
                        </w:rPr>
                        <w:t>من</w:t>
                      </w:r>
                      <w:r w:rsidRPr="005C324A">
                        <w:rPr>
                          <w:rFonts w:ascii="Arial" w:hAnsi="Arial"/>
                          <w:sz w:val="20"/>
                          <w:szCs w:val="20"/>
                          <w:rtl/>
                          <w:lang w:bidi="ar-AE"/>
                        </w:rPr>
                        <w:t xml:space="preserve"> </w:t>
                      </w:r>
                      <w:r w:rsidRPr="005C324A">
                        <w:rPr>
                          <w:rFonts w:ascii="Arial" w:hAnsi="Arial" w:hint="eastAsia"/>
                          <w:sz w:val="20"/>
                          <w:szCs w:val="20"/>
                          <w:rtl/>
                          <w:lang w:bidi="ar-AE"/>
                        </w:rPr>
                        <w:t>الممكن</w:t>
                      </w:r>
                      <w:r w:rsidRPr="005C324A">
                        <w:rPr>
                          <w:rFonts w:ascii="Arial" w:hAnsi="Arial"/>
                          <w:sz w:val="20"/>
                          <w:szCs w:val="20"/>
                          <w:rtl/>
                          <w:lang w:bidi="ar-AE"/>
                        </w:rPr>
                        <w:t xml:space="preserve"> </w:t>
                      </w:r>
                      <w:r w:rsidR="005C324A">
                        <w:rPr>
                          <w:rFonts w:ascii="Arial" w:hAnsi="Arial" w:hint="cs"/>
                          <w:sz w:val="20"/>
                          <w:szCs w:val="20"/>
                          <w:rtl/>
                          <w:lang w:bidi="ar-AE"/>
                        </w:rPr>
                        <w:t>إطالة عمر</w:t>
                      </w:r>
                      <w:r w:rsidRPr="005C324A">
                        <w:rPr>
                          <w:rFonts w:ascii="Arial" w:hAnsi="Arial"/>
                          <w:sz w:val="20"/>
                          <w:szCs w:val="20"/>
                          <w:rtl/>
                          <w:lang w:bidi="ar-AE"/>
                        </w:rPr>
                        <w:t xml:space="preserve"> </w:t>
                      </w:r>
                      <w:r w:rsidRPr="005C324A">
                        <w:rPr>
                          <w:rFonts w:ascii="Arial" w:hAnsi="Arial" w:hint="eastAsia"/>
                          <w:sz w:val="20"/>
                          <w:szCs w:val="20"/>
                          <w:rtl/>
                          <w:lang w:bidi="ar-AE"/>
                        </w:rPr>
                        <w:t>الأزهار</w:t>
                      </w:r>
                      <w:r w:rsidRPr="005C324A">
                        <w:rPr>
                          <w:rFonts w:ascii="Arial" w:hAnsi="Arial"/>
                          <w:sz w:val="20"/>
                          <w:szCs w:val="20"/>
                          <w:rtl/>
                          <w:lang w:bidi="ar-AE"/>
                        </w:rPr>
                        <w:t xml:space="preserve"> </w:t>
                      </w:r>
                      <w:r w:rsidRPr="005C324A">
                        <w:rPr>
                          <w:rFonts w:ascii="Arial" w:hAnsi="Arial" w:hint="eastAsia"/>
                          <w:sz w:val="20"/>
                          <w:szCs w:val="20"/>
                          <w:rtl/>
                          <w:lang w:bidi="ar-AE"/>
                        </w:rPr>
                        <w:t>المقطوفة؟</w:t>
                      </w:r>
                    </w:p>
                    <w:p w14:paraId="186FD9A4" w14:textId="77777777" w:rsidR="00B330B4" w:rsidRPr="00FD159E" w:rsidRDefault="00B330B4" w:rsidP="00B330B4">
                      <w:pPr>
                        <w:numPr>
                          <w:ilvl w:val="0"/>
                          <w:numId w:val="2"/>
                        </w:numPr>
                        <w:tabs>
                          <w:tab w:val="clear" w:pos="720"/>
                          <w:tab w:val="num" w:pos="360"/>
                        </w:tabs>
                        <w:spacing w:after="0" w:line="240" w:lineRule="auto"/>
                        <w:ind w:left="360"/>
                        <w:rPr>
                          <w:rFonts w:ascii="Arial" w:hAnsi="Arial"/>
                          <w:sz w:val="20"/>
                          <w:szCs w:val="20"/>
                        </w:rPr>
                      </w:pPr>
                      <w:r>
                        <w:rPr>
                          <w:rFonts w:ascii="Arial" w:hAnsi="Arial" w:hint="cs"/>
                          <w:sz w:val="20"/>
                          <w:szCs w:val="20"/>
                          <w:rtl/>
                          <w:lang w:bidi="ar-AE"/>
                        </w:rPr>
                        <w:t>ما هو الموعد المناسب لجمع الفجل لكي يكون الحصاد بكمية وجودة عالية</w:t>
                      </w:r>
                      <w:r w:rsidRPr="00FD159E">
                        <w:rPr>
                          <w:rFonts w:ascii="Arial" w:hAnsi="Arial"/>
                          <w:sz w:val="20"/>
                          <w:szCs w:val="20"/>
                          <w:rtl/>
                        </w:rPr>
                        <w:t>?</w:t>
                      </w:r>
                    </w:p>
                    <w:p w14:paraId="15FD153D" w14:textId="2718D54A" w:rsidR="00B330B4" w:rsidRPr="00F15F83" w:rsidRDefault="00B330B4" w:rsidP="00B330B4">
                      <w:pPr>
                        <w:pStyle w:val="af0"/>
                        <w:numPr>
                          <w:ilvl w:val="0"/>
                          <w:numId w:val="2"/>
                        </w:numPr>
                        <w:tabs>
                          <w:tab w:val="clear" w:pos="720"/>
                        </w:tabs>
                        <w:spacing w:after="0" w:line="240" w:lineRule="auto"/>
                        <w:ind w:left="405"/>
                        <w:rPr>
                          <w:rFonts w:ascii="Arial" w:hAnsi="Arial"/>
                          <w:sz w:val="20"/>
                          <w:szCs w:val="20"/>
                        </w:rPr>
                      </w:pPr>
                      <w:r w:rsidRPr="00F15F83">
                        <w:rPr>
                          <w:rFonts w:ascii="Arial" w:hAnsi="Arial" w:hint="eastAsia"/>
                          <w:sz w:val="20"/>
                          <w:szCs w:val="20"/>
                          <w:rtl/>
                          <w:lang w:bidi="ar-AE"/>
                        </w:rPr>
                        <w:t>مفضل</w:t>
                      </w:r>
                      <w:r w:rsidRPr="00F15F83">
                        <w:rPr>
                          <w:rFonts w:ascii="Arial" w:hAnsi="Arial"/>
                          <w:sz w:val="20"/>
                          <w:szCs w:val="20"/>
                          <w:rtl/>
                          <w:lang w:bidi="ar-AE"/>
                        </w:rPr>
                        <w:t xml:space="preserve"> اطعام </w:t>
                      </w:r>
                      <w:r w:rsidRPr="00F15F83">
                        <w:rPr>
                          <w:rFonts w:ascii="Arial" w:hAnsi="Arial" w:hint="eastAsia"/>
                          <w:sz w:val="20"/>
                          <w:szCs w:val="20"/>
                          <w:rtl/>
                          <w:lang w:bidi="ar-AE"/>
                        </w:rPr>
                        <w:t>الاسما</w:t>
                      </w:r>
                      <w:r w:rsidR="005C324A">
                        <w:rPr>
                          <w:rFonts w:ascii="Arial" w:hAnsi="Arial" w:hint="cs"/>
                          <w:sz w:val="20"/>
                          <w:szCs w:val="20"/>
                          <w:rtl/>
                          <w:lang w:bidi="ar-AE"/>
                        </w:rPr>
                        <w:t>ك</w:t>
                      </w:r>
                      <w:r w:rsidRPr="00F15F83">
                        <w:rPr>
                          <w:rFonts w:ascii="Arial" w:hAnsi="Arial"/>
                          <w:sz w:val="20"/>
                          <w:szCs w:val="20"/>
                          <w:rtl/>
                          <w:lang w:bidi="ar-AE"/>
                        </w:rPr>
                        <w:t xml:space="preserve"> من </w:t>
                      </w:r>
                      <w:r w:rsidRPr="00F15F83">
                        <w:rPr>
                          <w:rFonts w:ascii="Arial" w:hAnsi="Arial" w:hint="eastAsia"/>
                          <w:sz w:val="20"/>
                          <w:szCs w:val="20"/>
                          <w:rtl/>
                          <w:lang w:bidi="ar-AE"/>
                        </w:rPr>
                        <w:t>أنوع</w:t>
                      </w:r>
                      <w:r w:rsidRPr="00F15F83">
                        <w:rPr>
                          <w:rFonts w:ascii="Arial" w:hAnsi="Arial"/>
                          <w:sz w:val="20"/>
                          <w:szCs w:val="20"/>
                          <w:rtl/>
                          <w:lang w:bidi="ar-AE"/>
                        </w:rPr>
                        <w:t xml:space="preserve"> </w:t>
                      </w:r>
                      <w:r w:rsidRPr="00F15F83">
                        <w:rPr>
                          <w:rFonts w:ascii="Arial" w:hAnsi="Arial" w:hint="eastAsia"/>
                          <w:sz w:val="20"/>
                          <w:szCs w:val="20"/>
                          <w:rtl/>
                          <w:lang w:bidi="ar-AE"/>
                        </w:rPr>
                        <w:t>مختلفة</w:t>
                      </w:r>
                      <w:r w:rsidRPr="00F15F83">
                        <w:rPr>
                          <w:rFonts w:ascii="Arial" w:hAnsi="Arial"/>
                          <w:sz w:val="20"/>
                          <w:szCs w:val="20"/>
                          <w:rtl/>
                          <w:lang w:bidi="ar-AE"/>
                        </w:rPr>
                        <w:t xml:space="preserve"> </w:t>
                      </w:r>
                      <w:r>
                        <w:rPr>
                          <w:rFonts w:ascii="Arial" w:hAnsi="Arial" w:hint="cs"/>
                          <w:sz w:val="20"/>
                          <w:szCs w:val="20"/>
                          <w:rtl/>
                          <w:lang w:bidi="ar-AE"/>
                        </w:rPr>
                        <w:t>أ</w:t>
                      </w:r>
                      <w:r w:rsidRPr="00F15F83">
                        <w:rPr>
                          <w:rFonts w:ascii="Arial" w:hAnsi="Arial" w:hint="eastAsia"/>
                          <w:sz w:val="20"/>
                          <w:szCs w:val="20"/>
                          <w:rtl/>
                          <w:lang w:bidi="ar-AE"/>
                        </w:rPr>
                        <w:t>نو</w:t>
                      </w:r>
                      <w:r>
                        <w:rPr>
                          <w:rFonts w:ascii="Arial" w:hAnsi="Arial" w:hint="cs"/>
                          <w:sz w:val="20"/>
                          <w:szCs w:val="20"/>
                          <w:rtl/>
                          <w:lang w:bidi="ar-AE"/>
                        </w:rPr>
                        <w:t>ا</w:t>
                      </w:r>
                      <w:r w:rsidRPr="00F15F83">
                        <w:rPr>
                          <w:rFonts w:ascii="Arial" w:hAnsi="Arial" w:hint="eastAsia"/>
                          <w:sz w:val="20"/>
                          <w:szCs w:val="20"/>
                          <w:rtl/>
                          <w:lang w:bidi="ar-AE"/>
                        </w:rPr>
                        <w:t>ع</w:t>
                      </w:r>
                      <w:r w:rsidRPr="00F15F83">
                        <w:rPr>
                          <w:rFonts w:ascii="Arial" w:hAnsi="Arial"/>
                          <w:sz w:val="20"/>
                          <w:szCs w:val="20"/>
                          <w:rtl/>
                          <w:lang w:bidi="ar-AE"/>
                        </w:rPr>
                        <w:t xml:space="preserve"> </w:t>
                      </w:r>
                      <w:r>
                        <w:rPr>
                          <w:rFonts w:ascii="Arial" w:hAnsi="Arial" w:hint="cs"/>
                          <w:sz w:val="20"/>
                          <w:szCs w:val="20"/>
                          <w:rtl/>
                          <w:lang w:bidi="ar-AE"/>
                        </w:rPr>
                        <w:t>مختلفة من ال</w:t>
                      </w:r>
                      <w:r w:rsidRPr="00F15F83">
                        <w:rPr>
                          <w:rFonts w:ascii="Arial" w:hAnsi="Arial" w:hint="eastAsia"/>
                          <w:sz w:val="20"/>
                          <w:szCs w:val="20"/>
                          <w:rtl/>
                          <w:lang w:bidi="ar-AE"/>
                        </w:rPr>
                        <w:t>طعام</w:t>
                      </w:r>
                      <w:r w:rsidRPr="00F15F83">
                        <w:rPr>
                          <w:rFonts w:ascii="Arial" w:hAnsi="Arial"/>
                          <w:sz w:val="20"/>
                          <w:szCs w:val="20"/>
                          <w:rtl/>
                        </w:rPr>
                        <w:t xml:space="preserve">?  </w:t>
                      </w:r>
                    </w:p>
                    <w:p w14:paraId="29248287" w14:textId="77777777" w:rsidR="00B330B4" w:rsidRDefault="00B330B4" w:rsidP="00B330B4">
                      <w:pPr>
                        <w:numPr>
                          <w:ilvl w:val="0"/>
                          <w:numId w:val="2"/>
                        </w:numPr>
                        <w:tabs>
                          <w:tab w:val="clear" w:pos="720"/>
                          <w:tab w:val="num" w:pos="360"/>
                        </w:tabs>
                        <w:spacing w:after="0" w:line="240" w:lineRule="auto"/>
                        <w:ind w:left="360"/>
                        <w:rPr>
                          <w:rFonts w:ascii="Arial" w:hAnsi="Arial"/>
                          <w:sz w:val="20"/>
                          <w:szCs w:val="20"/>
                        </w:rPr>
                      </w:pPr>
                      <w:r>
                        <w:rPr>
                          <w:rFonts w:ascii="Arial" w:hAnsi="Arial" w:hint="cs"/>
                          <w:sz w:val="20"/>
                          <w:szCs w:val="20"/>
                          <w:rtl/>
                          <w:lang w:bidi="ar-AE"/>
                        </w:rPr>
                        <w:t xml:space="preserve"> هناك أنواع مختلفة من خلطات أعشاب يوصى بها لعلاج حالات طبية مختلفة.</w:t>
                      </w:r>
                    </w:p>
                    <w:p w14:paraId="1D73356D" w14:textId="7EBB479A" w:rsidR="00B330B4" w:rsidRPr="00FD159E" w:rsidRDefault="00B330B4" w:rsidP="00B330B4">
                      <w:pPr>
                        <w:numPr>
                          <w:ilvl w:val="0"/>
                          <w:numId w:val="2"/>
                        </w:numPr>
                        <w:tabs>
                          <w:tab w:val="clear" w:pos="720"/>
                          <w:tab w:val="num" w:pos="360"/>
                        </w:tabs>
                        <w:spacing w:after="0" w:line="240" w:lineRule="auto"/>
                        <w:ind w:left="360"/>
                        <w:rPr>
                          <w:rFonts w:ascii="Arial" w:hAnsi="Arial"/>
                          <w:sz w:val="20"/>
                          <w:szCs w:val="20"/>
                        </w:rPr>
                      </w:pPr>
                      <w:r>
                        <w:rPr>
                          <w:rFonts w:ascii="Arial" w:hAnsi="Arial" w:hint="cs"/>
                          <w:sz w:val="20"/>
                          <w:szCs w:val="20"/>
                          <w:rtl/>
                          <w:lang w:bidi="ar-AE"/>
                        </w:rPr>
                        <w:t>في مصانع البيرة يستخدمون الخبز كماد</w:t>
                      </w:r>
                      <w:r w:rsidR="005C324A">
                        <w:rPr>
                          <w:rFonts w:ascii="Arial" w:hAnsi="Arial" w:hint="cs"/>
                          <w:sz w:val="20"/>
                          <w:szCs w:val="20"/>
                          <w:rtl/>
                          <w:lang w:bidi="ar-AE"/>
                        </w:rPr>
                        <w:t>ّ</w:t>
                      </w:r>
                      <w:r>
                        <w:rPr>
                          <w:rFonts w:ascii="Arial" w:hAnsi="Arial" w:hint="cs"/>
                          <w:sz w:val="20"/>
                          <w:szCs w:val="20"/>
                          <w:rtl/>
                          <w:lang w:bidi="ar-AE"/>
                        </w:rPr>
                        <w:t>ة لتخمر الخميرة</w:t>
                      </w:r>
                      <w:r>
                        <w:rPr>
                          <w:rFonts w:ascii="Arial" w:hAnsi="Arial" w:hint="cs"/>
                          <w:sz w:val="20"/>
                          <w:szCs w:val="20"/>
                          <w:rtl/>
                        </w:rPr>
                        <w:t>.</w:t>
                      </w:r>
                    </w:p>
                    <w:p w14:paraId="67D5499F" w14:textId="77777777" w:rsidR="00B330B4" w:rsidRPr="00FD159E" w:rsidRDefault="00B330B4" w:rsidP="00B330B4">
                      <w:pPr>
                        <w:numPr>
                          <w:ilvl w:val="0"/>
                          <w:numId w:val="2"/>
                        </w:numPr>
                        <w:tabs>
                          <w:tab w:val="clear" w:pos="720"/>
                          <w:tab w:val="num" w:pos="360"/>
                        </w:tabs>
                        <w:spacing w:after="0" w:line="240" w:lineRule="auto"/>
                        <w:ind w:left="360"/>
                        <w:rPr>
                          <w:rFonts w:ascii="Arial" w:hAnsi="Arial"/>
                          <w:sz w:val="20"/>
                          <w:szCs w:val="20"/>
                        </w:rPr>
                      </w:pPr>
                      <w:r>
                        <w:rPr>
                          <w:rFonts w:ascii="Arial" w:hAnsi="Arial" w:hint="cs"/>
                          <w:sz w:val="20"/>
                          <w:szCs w:val="20"/>
                          <w:rtl/>
                          <w:lang w:bidi="ar-AE"/>
                        </w:rPr>
                        <w:t>يُمكن إيجاد "وصفات" مختلفة لإنتاج سماد</w:t>
                      </w:r>
                      <w:r>
                        <w:rPr>
                          <w:rFonts w:ascii="Arial" w:hAnsi="Arial" w:hint="cs"/>
                          <w:sz w:val="20"/>
                          <w:szCs w:val="20"/>
                          <w:rtl/>
                        </w:rPr>
                        <w:t xml:space="preserve"> </w:t>
                      </w:r>
                      <w:r>
                        <w:rPr>
                          <w:rFonts w:ascii="Arial" w:hAnsi="Arial" w:hint="cs"/>
                          <w:sz w:val="20"/>
                          <w:szCs w:val="20"/>
                          <w:rtl/>
                          <w:lang w:bidi="ar-SA"/>
                        </w:rPr>
                        <w:t>من بقايا الطعام</w:t>
                      </w:r>
                      <w:r w:rsidRPr="00FD159E">
                        <w:rPr>
                          <w:rFonts w:ascii="Arial" w:hAnsi="Arial" w:hint="cs"/>
                          <w:sz w:val="20"/>
                          <w:szCs w:val="20"/>
                          <w:rtl/>
                        </w:rPr>
                        <w:t>?</w:t>
                      </w:r>
                    </w:p>
                    <w:p w14:paraId="7C764D59" w14:textId="77777777" w:rsidR="00B330B4" w:rsidRPr="00FD159E" w:rsidRDefault="00B330B4" w:rsidP="00B330B4">
                      <w:pPr>
                        <w:numPr>
                          <w:ilvl w:val="0"/>
                          <w:numId w:val="2"/>
                        </w:numPr>
                        <w:tabs>
                          <w:tab w:val="clear" w:pos="720"/>
                          <w:tab w:val="num" w:pos="360"/>
                        </w:tabs>
                        <w:spacing w:after="0" w:line="240" w:lineRule="auto"/>
                        <w:ind w:left="360"/>
                        <w:rPr>
                          <w:rFonts w:ascii="Arial" w:hAnsi="Arial"/>
                          <w:sz w:val="20"/>
                          <w:szCs w:val="20"/>
                        </w:rPr>
                      </w:pPr>
                      <w:r>
                        <w:rPr>
                          <w:rFonts w:ascii="Arial" w:hAnsi="Arial" w:hint="cs"/>
                          <w:sz w:val="20"/>
                          <w:szCs w:val="20"/>
                          <w:rtl/>
                          <w:lang w:bidi="ar-AE"/>
                        </w:rPr>
                        <w:t>يقترحون استخدام مركبات نحاس لتعقيم مُجدي لمسطحات في المستشفيات</w:t>
                      </w:r>
                      <w:r w:rsidRPr="00FD159E">
                        <w:rPr>
                          <w:rFonts w:ascii="Arial" w:hAnsi="Arial" w:hint="cs"/>
                          <w:sz w:val="20"/>
                          <w:szCs w:val="20"/>
                          <w:rtl/>
                        </w:rPr>
                        <w:t>.</w:t>
                      </w:r>
                    </w:p>
                    <w:p w14:paraId="61824172" w14:textId="77777777" w:rsidR="00B330B4" w:rsidRPr="00CC783F" w:rsidRDefault="00B330B4" w:rsidP="00B330B4">
                      <w:pPr>
                        <w:numPr>
                          <w:ilvl w:val="0"/>
                          <w:numId w:val="2"/>
                        </w:numPr>
                        <w:tabs>
                          <w:tab w:val="clear" w:pos="720"/>
                          <w:tab w:val="num" w:pos="360"/>
                        </w:tabs>
                        <w:spacing w:after="0" w:line="240" w:lineRule="auto"/>
                        <w:ind w:left="360"/>
                        <w:rPr>
                          <w:rFonts w:ascii="Arial" w:hAnsi="Arial"/>
                          <w:sz w:val="20"/>
                          <w:szCs w:val="20"/>
                        </w:rPr>
                      </w:pPr>
                      <w:r>
                        <w:rPr>
                          <w:rFonts w:ascii="Arial" w:hAnsi="Arial" w:hint="cs"/>
                          <w:sz w:val="20"/>
                          <w:szCs w:val="20"/>
                          <w:rtl/>
                          <w:lang w:bidi="ar-AE"/>
                        </w:rPr>
                        <w:t>نتيجة للاحتباس الحراري، يمكن أن ترتفع درجة حرارة خزن البذور في المستودعات.</w:t>
                      </w:r>
                    </w:p>
                  </w:txbxContent>
                </v:textbox>
                <w10:wrap type="square" anchorx="margin"/>
              </v:shape>
            </w:pict>
          </mc:Fallback>
        </mc:AlternateContent>
      </w:r>
    </w:p>
    <w:p w14:paraId="578140AF" w14:textId="69E79F0E" w:rsidR="00B330B4" w:rsidRDefault="00B330B4" w:rsidP="00B330B4">
      <w:pPr>
        <w:spacing w:after="0" w:line="360" w:lineRule="auto"/>
        <w:ind w:left="799" w:hanging="799"/>
        <w:textAlignment w:val="baseline"/>
        <w:rPr>
          <w:rFonts w:ascii="Arial" w:hAnsi="Arial"/>
          <w:sz w:val="20"/>
          <w:szCs w:val="20"/>
          <w:rtl/>
        </w:rPr>
      </w:pPr>
      <w:r>
        <w:rPr>
          <w:rFonts w:ascii="Arial" w:hAnsi="Arial" w:hint="cs"/>
          <w:b/>
          <w:bCs/>
          <w:rtl/>
          <w:lang w:bidi="ar-AE"/>
        </w:rPr>
        <w:t>يجدر الانتباه</w:t>
      </w:r>
      <w:r w:rsidRPr="00ED7BA9">
        <w:rPr>
          <w:rFonts w:ascii="Arial" w:hAnsi="Arial"/>
          <w:rtl/>
        </w:rPr>
        <w:t xml:space="preserve">: </w:t>
      </w:r>
      <w:r w:rsidRPr="00FD37F9">
        <w:rPr>
          <w:rFonts w:ascii="Arial" w:hAnsi="Arial" w:hint="cs"/>
          <w:sz w:val="20"/>
          <w:szCs w:val="20"/>
          <w:rtl/>
          <w:lang w:bidi="ar-AE"/>
        </w:rPr>
        <w:t>عند اختياركم الموضوع الذي ستعملون به يجب ان تأخذوا بعين الاعتبار بان البيوبحث</w:t>
      </w:r>
      <w:r>
        <w:rPr>
          <w:rFonts w:ascii="Arial" w:hAnsi="Arial" w:hint="cs"/>
          <w:rtl/>
          <w:lang w:bidi="ar-AE"/>
        </w:rPr>
        <w:t xml:space="preserve"> </w:t>
      </w:r>
      <w:r>
        <w:rPr>
          <w:rFonts w:ascii="Arial" w:hAnsi="Arial" w:hint="cs"/>
          <w:sz w:val="20"/>
          <w:szCs w:val="20"/>
          <w:rtl/>
          <w:lang w:bidi="ar-AE"/>
        </w:rPr>
        <w:t>يتم اجرائه في اطار الأدوات والوقت المتاحين لكم</w:t>
      </w:r>
      <w:r w:rsidR="005C324A">
        <w:rPr>
          <w:rFonts w:ascii="Arial" w:hAnsi="Arial" w:hint="cs"/>
          <w:sz w:val="20"/>
          <w:szCs w:val="20"/>
          <w:rtl/>
          <w:lang w:bidi="ar-AE"/>
        </w:rPr>
        <w:t>،</w:t>
      </w:r>
      <w:r>
        <w:rPr>
          <w:rFonts w:ascii="Arial" w:hAnsi="Arial" w:hint="cs"/>
          <w:sz w:val="20"/>
          <w:szCs w:val="20"/>
          <w:rtl/>
          <w:lang w:bidi="ar-AE"/>
        </w:rPr>
        <w:t xml:space="preserve"> دون الحاق الضرر بالحيوانات او البيئة وفي اطار قوانين الامن التابعة لوزارة المعارف</w:t>
      </w:r>
      <w:r>
        <w:rPr>
          <w:rFonts w:ascii="Arial" w:hAnsi="Arial" w:hint="cs"/>
          <w:sz w:val="20"/>
          <w:szCs w:val="20"/>
          <w:rtl/>
        </w:rPr>
        <w:t>.</w:t>
      </w:r>
      <w:r w:rsidRPr="00B86F12">
        <w:rPr>
          <w:rFonts w:ascii="Arial" w:hAnsi="Arial" w:hint="cs"/>
          <w:sz w:val="20"/>
          <w:szCs w:val="20"/>
          <w:rtl/>
        </w:rPr>
        <w:t xml:space="preserve"> </w:t>
      </w:r>
    </w:p>
    <w:p w14:paraId="149B6686" w14:textId="77777777" w:rsidR="00B330B4" w:rsidRPr="00B86F12" w:rsidRDefault="00B330B4" w:rsidP="00B330B4">
      <w:pPr>
        <w:spacing w:after="0" w:line="360" w:lineRule="auto"/>
        <w:ind w:left="799" w:hanging="799"/>
        <w:textAlignment w:val="baseline"/>
        <w:rPr>
          <w:rFonts w:ascii="Arial" w:hAnsi="Arial"/>
          <w:sz w:val="20"/>
          <w:szCs w:val="20"/>
        </w:rPr>
      </w:pPr>
    </w:p>
    <w:p w14:paraId="28B8DA34" w14:textId="781E53A0" w:rsidR="00B330B4" w:rsidRDefault="00B330B4" w:rsidP="00241011">
      <w:pPr>
        <w:pStyle w:val="11"/>
        <w:numPr>
          <w:ilvl w:val="0"/>
          <w:numId w:val="73"/>
        </w:numPr>
        <w:tabs>
          <w:tab w:val="clear" w:pos="454"/>
          <w:tab w:val="left" w:pos="374"/>
        </w:tabs>
        <w:spacing w:line="360" w:lineRule="auto"/>
        <w:jc w:val="left"/>
        <w:rPr>
          <w:rFonts w:ascii="Arial" w:hAnsi="Arial" w:cs="Arial"/>
          <w:spacing w:val="0"/>
          <w:kern w:val="0"/>
          <w:sz w:val="22"/>
          <w:szCs w:val="22"/>
          <w:lang w:eastAsia="en-US"/>
        </w:rPr>
      </w:pPr>
      <w:r>
        <w:rPr>
          <w:rFonts w:ascii="Arial" w:hAnsi="Arial" w:cs="Arial" w:hint="cs"/>
          <w:b/>
          <w:bCs/>
          <w:spacing w:val="0"/>
          <w:kern w:val="0"/>
          <w:sz w:val="24"/>
          <w:u w:val="single"/>
          <w:rtl/>
          <w:lang w:eastAsia="en-US" w:bidi="ar-AE"/>
        </w:rPr>
        <w:t xml:space="preserve">توسيع مجال المعرفة </w:t>
      </w:r>
      <w:r w:rsidR="005C324A">
        <w:rPr>
          <w:rFonts w:ascii="Arial" w:hAnsi="Arial" w:cs="Arial" w:hint="cs"/>
          <w:b/>
          <w:bCs/>
          <w:spacing w:val="0"/>
          <w:kern w:val="0"/>
          <w:sz w:val="24"/>
          <w:u w:val="single"/>
          <w:rtl/>
          <w:lang w:eastAsia="en-US" w:bidi="ar-AE"/>
        </w:rPr>
        <w:t>حول</w:t>
      </w:r>
      <w:r>
        <w:rPr>
          <w:rFonts w:ascii="Arial" w:hAnsi="Arial" w:cs="Arial" w:hint="cs"/>
          <w:b/>
          <w:bCs/>
          <w:spacing w:val="0"/>
          <w:kern w:val="0"/>
          <w:sz w:val="24"/>
          <w:u w:val="single"/>
          <w:rtl/>
          <w:lang w:eastAsia="en-US" w:bidi="ar-AE"/>
        </w:rPr>
        <w:t xml:space="preserve"> نقطة انطلاق البحث</w:t>
      </w:r>
      <w:r w:rsidRPr="00FD159E">
        <w:rPr>
          <w:rFonts w:ascii="Arial" w:hAnsi="Arial" w:cs="Arial" w:hint="cs"/>
          <w:spacing w:val="0"/>
          <w:kern w:val="0"/>
          <w:sz w:val="22"/>
          <w:szCs w:val="22"/>
          <w:rtl/>
          <w:lang w:eastAsia="en-US"/>
        </w:rPr>
        <w:t xml:space="preserve">: </w:t>
      </w:r>
    </w:p>
    <w:p w14:paraId="5697C738" w14:textId="58B8822B" w:rsidR="00B330B4" w:rsidRPr="00FD159E" w:rsidRDefault="00B330B4" w:rsidP="00B330B4">
      <w:pPr>
        <w:pStyle w:val="11"/>
        <w:tabs>
          <w:tab w:val="clear" w:pos="454"/>
          <w:tab w:val="left" w:pos="374"/>
        </w:tabs>
        <w:spacing w:line="360" w:lineRule="auto"/>
        <w:ind w:left="374"/>
        <w:jc w:val="left"/>
        <w:rPr>
          <w:rFonts w:ascii="Arial" w:hAnsi="Arial" w:cs="Arial"/>
          <w:spacing w:val="0"/>
          <w:kern w:val="0"/>
          <w:sz w:val="22"/>
          <w:szCs w:val="22"/>
          <w:rtl/>
          <w:lang w:eastAsia="en-US"/>
        </w:rPr>
      </w:pPr>
      <w:r>
        <w:rPr>
          <w:rFonts w:ascii="Arial" w:hAnsi="Arial" w:cs="Arial" w:hint="cs"/>
          <w:spacing w:val="0"/>
          <w:kern w:val="0"/>
          <w:sz w:val="22"/>
          <w:szCs w:val="22"/>
          <w:rtl/>
          <w:lang w:eastAsia="en-US" w:bidi="ar-AE"/>
        </w:rPr>
        <w:t xml:space="preserve">ابحثوا عن </w:t>
      </w:r>
      <w:r>
        <w:rPr>
          <w:rFonts w:ascii="Arial" w:hAnsi="Arial" w:cs="Arial" w:hint="cs"/>
          <w:b/>
          <w:bCs/>
          <w:spacing w:val="0"/>
          <w:kern w:val="0"/>
          <w:sz w:val="24"/>
          <w:rtl/>
          <w:lang w:eastAsia="en-US" w:bidi="ar-AE"/>
        </w:rPr>
        <w:t>معلومات معتمدة وموثوق بها</w:t>
      </w:r>
      <w:r w:rsidRPr="00FD159E">
        <w:rPr>
          <w:rFonts w:ascii="Arial" w:hAnsi="Arial" w:cs="Arial" w:hint="cs"/>
          <w:spacing w:val="0"/>
          <w:kern w:val="0"/>
          <w:szCs w:val="20"/>
          <w:rtl/>
          <w:lang w:eastAsia="en-US"/>
        </w:rPr>
        <w:t xml:space="preserve"> </w:t>
      </w:r>
      <w:r>
        <w:rPr>
          <w:rFonts w:ascii="Arial" w:hAnsi="Arial" w:cs="Arial" w:hint="cs"/>
          <w:spacing w:val="0"/>
          <w:kern w:val="0"/>
          <w:sz w:val="22"/>
          <w:szCs w:val="22"/>
          <w:rtl/>
          <w:lang w:eastAsia="en-US" w:bidi="ar-AE"/>
        </w:rPr>
        <w:t>عن الموضوع الذي يشك</w:t>
      </w:r>
      <w:r w:rsidR="005C324A">
        <w:rPr>
          <w:rFonts w:ascii="Arial" w:hAnsi="Arial" w:cs="Arial" w:hint="cs"/>
          <w:spacing w:val="0"/>
          <w:kern w:val="0"/>
          <w:sz w:val="22"/>
          <w:szCs w:val="22"/>
          <w:rtl/>
          <w:lang w:eastAsia="en-US" w:bidi="ar-AE"/>
        </w:rPr>
        <w:t>ّ</w:t>
      </w:r>
      <w:r>
        <w:rPr>
          <w:rFonts w:ascii="Arial" w:hAnsi="Arial" w:cs="Arial" w:hint="cs"/>
          <w:spacing w:val="0"/>
          <w:kern w:val="0"/>
          <w:sz w:val="22"/>
          <w:szCs w:val="22"/>
          <w:rtl/>
          <w:lang w:eastAsia="en-US" w:bidi="ar-AE"/>
        </w:rPr>
        <w:t>ل نقطة الانطلاق لبحثكم</w:t>
      </w:r>
      <w:r w:rsidRPr="00FD159E">
        <w:rPr>
          <w:rFonts w:ascii="Arial" w:hAnsi="Arial" w:cs="Arial"/>
          <w:spacing w:val="0"/>
          <w:kern w:val="0"/>
          <w:sz w:val="22"/>
          <w:szCs w:val="22"/>
          <w:rtl/>
          <w:lang w:eastAsia="en-US"/>
        </w:rPr>
        <w:t xml:space="preserve">. </w:t>
      </w:r>
      <w:r>
        <w:rPr>
          <w:rFonts w:ascii="Arial" w:hAnsi="Arial" w:cs="Arial" w:hint="cs"/>
          <w:spacing w:val="0"/>
          <w:kern w:val="0"/>
          <w:sz w:val="22"/>
          <w:szCs w:val="22"/>
          <w:rtl/>
          <w:lang w:eastAsia="en-US" w:bidi="ar-AE"/>
        </w:rPr>
        <w:t>لخصوا</w:t>
      </w:r>
      <w:r w:rsidRPr="00FD159E">
        <w:rPr>
          <w:rFonts w:ascii="Arial" w:hAnsi="Arial" w:cs="Arial" w:hint="cs"/>
          <w:spacing w:val="0"/>
          <w:kern w:val="0"/>
          <w:sz w:val="22"/>
          <w:szCs w:val="22"/>
          <w:rtl/>
          <w:lang w:eastAsia="en-US"/>
        </w:rPr>
        <w:t>:</w:t>
      </w:r>
    </w:p>
    <w:p w14:paraId="17C29061" w14:textId="311183E3" w:rsidR="00B330B4" w:rsidRPr="00FD159E" w:rsidRDefault="00B330B4" w:rsidP="00B330B4">
      <w:pPr>
        <w:pStyle w:val="11"/>
        <w:numPr>
          <w:ilvl w:val="0"/>
          <w:numId w:val="18"/>
        </w:numPr>
        <w:spacing w:after="0" w:line="360" w:lineRule="auto"/>
        <w:jc w:val="left"/>
        <w:rPr>
          <w:rFonts w:ascii="Arial" w:hAnsi="Arial" w:cs="Arial"/>
          <w:spacing w:val="0"/>
          <w:kern w:val="0"/>
          <w:sz w:val="22"/>
          <w:szCs w:val="22"/>
          <w:rtl/>
          <w:lang w:eastAsia="en-US"/>
        </w:rPr>
      </w:pPr>
      <w:r>
        <w:rPr>
          <w:rFonts w:ascii="Arial" w:hAnsi="Arial" w:cs="Arial" w:hint="cs"/>
          <w:spacing w:val="0"/>
          <w:kern w:val="0"/>
          <w:sz w:val="22"/>
          <w:szCs w:val="22"/>
          <w:rtl/>
          <w:lang w:eastAsia="en-US" w:bidi="ar-AE"/>
        </w:rPr>
        <w:t>ما هي العملية التي تشك</w:t>
      </w:r>
      <w:r w:rsidR="005C324A">
        <w:rPr>
          <w:rFonts w:ascii="Arial" w:hAnsi="Arial" w:cs="Arial" w:hint="cs"/>
          <w:spacing w:val="0"/>
          <w:kern w:val="0"/>
          <w:sz w:val="22"/>
          <w:szCs w:val="22"/>
          <w:rtl/>
          <w:lang w:eastAsia="en-US" w:bidi="ar-AE"/>
        </w:rPr>
        <w:t>ّ</w:t>
      </w:r>
      <w:r>
        <w:rPr>
          <w:rFonts w:ascii="Arial" w:hAnsi="Arial" w:cs="Arial" w:hint="cs"/>
          <w:spacing w:val="0"/>
          <w:kern w:val="0"/>
          <w:sz w:val="22"/>
          <w:szCs w:val="22"/>
          <w:rtl/>
          <w:lang w:eastAsia="en-US" w:bidi="ar-AE"/>
        </w:rPr>
        <w:t>ل أساسا</w:t>
      </w:r>
      <w:r w:rsidR="005C324A">
        <w:rPr>
          <w:rFonts w:ascii="Arial" w:hAnsi="Arial" w:cs="Arial" w:hint="cs"/>
          <w:spacing w:val="0"/>
          <w:kern w:val="0"/>
          <w:sz w:val="22"/>
          <w:szCs w:val="22"/>
          <w:rtl/>
          <w:lang w:eastAsia="en-US" w:bidi="ar-AE"/>
        </w:rPr>
        <w:t>ً</w:t>
      </w:r>
      <w:r>
        <w:rPr>
          <w:rFonts w:ascii="Arial" w:hAnsi="Arial" w:cs="Arial" w:hint="cs"/>
          <w:spacing w:val="0"/>
          <w:kern w:val="0"/>
          <w:sz w:val="22"/>
          <w:szCs w:val="22"/>
          <w:rtl/>
          <w:lang w:eastAsia="en-US" w:bidi="ar-AE"/>
        </w:rPr>
        <w:t xml:space="preserve"> لنقطة انطلاق البحث</w:t>
      </w:r>
      <w:r w:rsidRPr="00FD159E">
        <w:rPr>
          <w:rFonts w:ascii="Arial" w:hAnsi="Arial" w:cs="Arial" w:hint="cs"/>
          <w:spacing w:val="0"/>
          <w:kern w:val="0"/>
          <w:sz w:val="22"/>
          <w:szCs w:val="22"/>
          <w:rtl/>
          <w:lang w:eastAsia="en-US"/>
        </w:rPr>
        <w:t>?</w:t>
      </w:r>
    </w:p>
    <w:p w14:paraId="1E299555" w14:textId="77777777" w:rsidR="00B330B4" w:rsidRPr="00FD159E" w:rsidRDefault="00B330B4" w:rsidP="00B330B4">
      <w:pPr>
        <w:pStyle w:val="11"/>
        <w:numPr>
          <w:ilvl w:val="0"/>
          <w:numId w:val="18"/>
        </w:numPr>
        <w:spacing w:after="0" w:line="360" w:lineRule="auto"/>
        <w:jc w:val="left"/>
        <w:rPr>
          <w:rFonts w:ascii="Arial" w:hAnsi="Arial" w:cs="Arial"/>
          <w:spacing w:val="0"/>
          <w:kern w:val="0"/>
          <w:sz w:val="22"/>
          <w:szCs w:val="22"/>
          <w:rtl/>
          <w:lang w:eastAsia="en-US"/>
        </w:rPr>
      </w:pPr>
      <w:r>
        <w:rPr>
          <w:rFonts w:ascii="Arial" w:hAnsi="Arial" w:cs="Arial" w:hint="cs"/>
          <w:spacing w:val="0"/>
          <w:kern w:val="0"/>
          <w:sz w:val="22"/>
          <w:szCs w:val="22"/>
          <w:rtl/>
          <w:lang w:eastAsia="en-US" w:bidi="ar-AE"/>
        </w:rPr>
        <w:t>ما هي العوامل التي تؤثر على هذه العملية</w:t>
      </w:r>
      <w:r w:rsidRPr="00FD159E">
        <w:rPr>
          <w:rFonts w:ascii="Arial" w:hAnsi="Arial" w:cs="Arial" w:hint="cs"/>
          <w:spacing w:val="0"/>
          <w:kern w:val="0"/>
          <w:sz w:val="22"/>
          <w:szCs w:val="22"/>
          <w:rtl/>
          <w:lang w:eastAsia="en-US"/>
        </w:rPr>
        <w:t xml:space="preserve">? </w:t>
      </w:r>
    </w:p>
    <w:p w14:paraId="3C52AB48" w14:textId="07FD77EE" w:rsidR="00B330B4" w:rsidRPr="00FD159E" w:rsidRDefault="00B330B4" w:rsidP="00B330B4">
      <w:pPr>
        <w:pStyle w:val="11"/>
        <w:numPr>
          <w:ilvl w:val="0"/>
          <w:numId w:val="18"/>
        </w:numPr>
        <w:spacing w:after="0" w:line="360" w:lineRule="auto"/>
        <w:jc w:val="left"/>
        <w:rPr>
          <w:rFonts w:ascii="Arial" w:hAnsi="Arial" w:cs="Arial"/>
          <w:spacing w:val="0"/>
          <w:kern w:val="0"/>
          <w:sz w:val="22"/>
          <w:szCs w:val="22"/>
          <w:rtl/>
          <w:lang w:eastAsia="en-US"/>
        </w:rPr>
      </w:pPr>
      <w:r>
        <w:rPr>
          <w:rFonts w:ascii="Arial" w:hAnsi="Arial" w:cs="Arial" w:hint="cs"/>
          <w:spacing w:val="0"/>
          <w:kern w:val="0"/>
          <w:sz w:val="22"/>
          <w:szCs w:val="22"/>
          <w:rtl/>
          <w:lang w:eastAsia="en-US" w:bidi="ar-AE"/>
        </w:rPr>
        <w:t>نقطة</w:t>
      </w:r>
      <w:r>
        <w:rPr>
          <w:rFonts w:ascii="Arial" w:hAnsi="Arial" w:cs="Arial"/>
          <w:spacing w:val="0"/>
          <w:kern w:val="0"/>
          <w:sz w:val="22"/>
          <w:szCs w:val="22"/>
          <w:lang w:eastAsia="en-US"/>
        </w:rPr>
        <w:t>/</w:t>
      </w:r>
      <w:r>
        <w:rPr>
          <w:rFonts w:ascii="Arial" w:hAnsi="Arial" w:cs="Arial" w:hint="cs"/>
          <w:spacing w:val="0"/>
          <w:kern w:val="0"/>
          <w:sz w:val="22"/>
          <w:szCs w:val="22"/>
          <w:rtl/>
          <w:lang w:eastAsia="en-US" w:bidi="ar-AE"/>
        </w:rPr>
        <w:t>نقاط التي تُثير اهتمامكم فيما يتعل</w:t>
      </w:r>
      <w:r w:rsidR="005C324A">
        <w:rPr>
          <w:rFonts w:ascii="Arial" w:hAnsi="Arial" w:cs="Arial" w:hint="cs"/>
          <w:spacing w:val="0"/>
          <w:kern w:val="0"/>
          <w:sz w:val="22"/>
          <w:szCs w:val="22"/>
          <w:rtl/>
          <w:lang w:eastAsia="en-US" w:bidi="ar-AE"/>
        </w:rPr>
        <w:t>ّ</w:t>
      </w:r>
      <w:r>
        <w:rPr>
          <w:rFonts w:ascii="Arial" w:hAnsi="Arial" w:cs="Arial" w:hint="cs"/>
          <w:spacing w:val="0"/>
          <w:kern w:val="0"/>
          <w:sz w:val="22"/>
          <w:szCs w:val="22"/>
          <w:rtl/>
          <w:lang w:eastAsia="en-US" w:bidi="ar-AE"/>
        </w:rPr>
        <w:t xml:space="preserve">ق بالعملية. </w:t>
      </w:r>
    </w:p>
    <w:p w14:paraId="4A81B4FC" w14:textId="21EE9E7C" w:rsidR="00B330B4" w:rsidRDefault="00B330B4" w:rsidP="00B330B4">
      <w:pPr>
        <w:pStyle w:val="11"/>
        <w:spacing w:after="0" w:line="360" w:lineRule="auto"/>
        <w:ind w:left="360"/>
        <w:jc w:val="left"/>
        <w:rPr>
          <w:rFonts w:ascii="Arial" w:hAnsi="Arial" w:cs="Arial"/>
          <w:spacing w:val="0"/>
          <w:kern w:val="0"/>
          <w:sz w:val="22"/>
          <w:szCs w:val="22"/>
          <w:rtl/>
          <w:lang w:eastAsia="en-US"/>
        </w:rPr>
      </w:pPr>
      <w:r>
        <w:rPr>
          <w:rFonts w:ascii="Arial" w:hAnsi="Arial" w:cs="Arial" w:hint="cs"/>
          <w:spacing w:val="0"/>
          <w:kern w:val="0"/>
          <w:sz w:val="22"/>
          <w:szCs w:val="22"/>
          <w:rtl/>
          <w:lang w:eastAsia="en-US" w:bidi="ar-AE"/>
        </w:rPr>
        <w:t>استعينوا بالمعلومات الموجودة في الملاحق</w:t>
      </w:r>
      <w:r w:rsidRPr="001F7396">
        <w:rPr>
          <w:rFonts w:ascii="Arial" w:hAnsi="Arial" w:cs="Arial" w:hint="cs"/>
          <w:spacing w:val="0"/>
          <w:kern w:val="0"/>
          <w:sz w:val="22"/>
          <w:szCs w:val="22"/>
          <w:rtl/>
          <w:lang w:eastAsia="en-US"/>
        </w:rPr>
        <w:t xml:space="preserve"> </w:t>
      </w:r>
      <w:hyperlink w:anchor="רישום_מקורות" w:history="1">
        <w:r w:rsidRPr="001F7396">
          <w:rPr>
            <w:rStyle w:val="Hyperlink"/>
            <w:rFonts w:ascii="Arial" w:hAnsi="Arial" w:cs="Arial" w:hint="cs"/>
            <w:spacing w:val="0"/>
            <w:kern w:val="0"/>
            <w:sz w:val="22"/>
            <w:szCs w:val="22"/>
            <w:rtl/>
            <w:lang w:eastAsia="en-US"/>
          </w:rPr>
          <w:t>1</w:t>
        </w:r>
      </w:hyperlink>
      <w:r w:rsidRPr="001F7396">
        <w:rPr>
          <w:rFonts w:ascii="Arial" w:hAnsi="Arial" w:cs="Arial" w:hint="cs"/>
          <w:spacing w:val="0"/>
          <w:kern w:val="0"/>
          <w:sz w:val="22"/>
          <w:szCs w:val="22"/>
          <w:rtl/>
          <w:lang w:eastAsia="en-US"/>
        </w:rPr>
        <w:t xml:space="preserve"> </w:t>
      </w:r>
      <w:r>
        <w:rPr>
          <w:rFonts w:ascii="Arial" w:hAnsi="Arial" w:cs="Arial" w:hint="cs"/>
          <w:spacing w:val="0"/>
          <w:kern w:val="0"/>
          <w:sz w:val="22"/>
          <w:szCs w:val="22"/>
          <w:rtl/>
          <w:lang w:eastAsia="en-US" w:bidi="ar-AE"/>
        </w:rPr>
        <w:t>و</w:t>
      </w:r>
      <w:r w:rsidRPr="001F7396">
        <w:rPr>
          <w:rFonts w:ascii="Arial" w:hAnsi="Arial" w:cs="Arial" w:hint="cs"/>
          <w:spacing w:val="0"/>
          <w:kern w:val="0"/>
          <w:sz w:val="22"/>
          <w:szCs w:val="22"/>
          <w:rtl/>
          <w:lang w:eastAsia="en-US"/>
        </w:rPr>
        <w:t>-</w:t>
      </w:r>
      <w:hyperlink w:anchor="אמינות_מקורות" w:history="1">
        <w:r w:rsidRPr="001F7396">
          <w:rPr>
            <w:rStyle w:val="Hyperlink"/>
            <w:rFonts w:ascii="Arial" w:hAnsi="Arial" w:cs="Arial" w:hint="cs"/>
            <w:spacing w:val="0"/>
            <w:kern w:val="0"/>
            <w:sz w:val="22"/>
            <w:szCs w:val="22"/>
            <w:rtl/>
            <w:lang w:eastAsia="en-US"/>
          </w:rPr>
          <w:t>2</w:t>
        </w:r>
      </w:hyperlink>
      <w:r w:rsidRPr="001F7396">
        <w:rPr>
          <w:rFonts w:ascii="Arial" w:hAnsi="Arial" w:cs="Arial" w:hint="cs"/>
          <w:spacing w:val="0"/>
          <w:kern w:val="0"/>
          <w:sz w:val="22"/>
          <w:szCs w:val="22"/>
          <w:rtl/>
          <w:lang w:eastAsia="en-US"/>
        </w:rPr>
        <w:t xml:space="preserve"> </w:t>
      </w:r>
      <w:r>
        <w:rPr>
          <w:rFonts w:ascii="Arial" w:hAnsi="Arial" w:cs="Arial" w:hint="cs"/>
          <w:spacing w:val="0"/>
          <w:kern w:val="0"/>
          <w:sz w:val="22"/>
          <w:szCs w:val="22"/>
          <w:rtl/>
          <w:lang w:eastAsia="en-US" w:bidi="ar-AE"/>
        </w:rPr>
        <w:t>لفحص مصداقيّة مصادر المعلومات وكتابة التوجيه لها بالطريقة المُتبعة لذلك. من الممكن أيضا الاستعانة بالدرس المسج</w:t>
      </w:r>
      <w:r w:rsidR="005C324A">
        <w:rPr>
          <w:rFonts w:ascii="Arial" w:hAnsi="Arial" w:cs="Arial" w:hint="cs"/>
          <w:spacing w:val="0"/>
          <w:kern w:val="0"/>
          <w:sz w:val="22"/>
          <w:szCs w:val="22"/>
          <w:rtl/>
          <w:lang w:eastAsia="en-US" w:bidi="ar-AE"/>
        </w:rPr>
        <w:t>ّ</w:t>
      </w:r>
      <w:r>
        <w:rPr>
          <w:rFonts w:ascii="Arial" w:hAnsi="Arial" w:cs="Arial" w:hint="cs"/>
          <w:spacing w:val="0"/>
          <w:kern w:val="0"/>
          <w:sz w:val="22"/>
          <w:szCs w:val="22"/>
          <w:rtl/>
          <w:lang w:eastAsia="en-US" w:bidi="ar-AE"/>
        </w:rPr>
        <w:t>ل</w:t>
      </w:r>
      <w:r>
        <w:rPr>
          <w:rFonts w:ascii="Arial" w:hAnsi="Arial" w:cs="Arial" w:hint="cs"/>
          <w:spacing w:val="0"/>
          <w:kern w:val="0"/>
          <w:sz w:val="22"/>
          <w:szCs w:val="22"/>
          <w:rtl/>
          <w:lang w:eastAsia="en-US"/>
        </w:rPr>
        <w:t xml:space="preserve"> </w:t>
      </w:r>
      <w:r w:rsidRPr="001F7396">
        <w:rPr>
          <w:rFonts w:ascii="Arial" w:hAnsi="Arial" w:cs="Arial"/>
          <w:spacing w:val="0"/>
          <w:kern w:val="0"/>
          <w:sz w:val="22"/>
          <w:szCs w:val="22"/>
          <w:rtl/>
          <w:lang w:eastAsia="en-US"/>
        </w:rPr>
        <w:t>–</w:t>
      </w:r>
      <w:r w:rsidRPr="001F7396">
        <w:rPr>
          <w:rFonts w:ascii="Arial" w:hAnsi="Arial" w:cs="Arial" w:hint="cs"/>
          <w:spacing w:val="0"/>
          <w:kern w:val="0"/>
          <w:sz w:val="22"/>
          <w:szCs w:val="22"/>
          <w:rtl/>
          <w:lang w:eastAsia="en-US"/>
        </w:rPr>
        <w:t xml:space="preserve"> </w:t>
      </w:r>
      <w:hyperlink r:id="rId45" w:history="1">
        <w:r>
          <w:rPr>
            <w:rStyle w:val="Hyperlink"/>
            <w:rFonts w:ascii="Arial" w:hAnsi="Arial" w:cs="Arial" w:hint="cs"/>
            <w:spacing w:val="0"/>
            <w:kern w:val="0"/>
            <w:sz w:val="22"/>
            <w:szCs w:val="22"/>
            <w:rtl/>
            <w:lang w:eastAsia="en-US" w:bidi="ar-AE"/>
          </w:rPr>
          <w:t>ما هو البيوبحث</w:t>
        </w:r>
      </w:hyperlink>
      <w:r>
        <w:rPr>
          <w:rFonts w:ascii="Arial" w:hAnsi="Arial" w:cs="Arial" w:hint="cs"/>
          <w:spacing w:val="0"/>
          <w:kern w:val="0"/>
          <w:sz w:val="22"/>
          <w:szCs w:val="22"/>
          <w:rtl/>
          <w:lang w:eastAsia="en-US"/>
        </w:rPr>
        <w:t xml:space="preserve"> </w:t>
      </w:r>
      <w:r>
        <w:rPr>
          <w:rFonts w:ascii="Arial" w:hAnsi="Arial" w:cs="Arial" w:hint="cs"/>
          <w:spacing w:val="0"/>
          <w:kern w:val="0"/>
          <w:sz w:val="22"/>
          <w:szCs w:val="22"/>
          <w:rtl/>
          <w:lang w:eastAsia="en-US" w:bidi="ar-AE"/>
        </w:rPr>
        <w:t>القسم ب</w:t>
      </w:r>
      <w:r w:rsidRPr="001F7396">
        <w:rPr>
          <w:rFonts w:ascii="Arial" w:hAnsi="Arial" w:cs="Arial" w:hint="cs"/>
          <w:spacing w:val="0"/>
          <w:kern w:val="0"/>
          <w:sz w:val="22"/>
          <w:szCs w:val="22"/>
          <w:rtl/>
          <w:lang w:eastAsia="en-US"/>
        </w:rPr>
        <w:t>.</w:t>
      </w:r>
      <w:r>
        <w:rPr>
          <w:rFonts w:ascii="Arial" w:hAnsi="Arial" w:cs="Arial" w:hint="cs"/>
          <w:spacing w:val="0"/>
          <w:kern w:val="0"/>
          <w:sz w:val="22"/>
          <w:szCs w:val="22"/>
          <w:rtl/>
          <w:lang w:eastAsia="en-US"/>
        </w:rPr>
        <w:t xml:space="preserve"> </w:t>
      </w:r>
    </w:p>
    <w:p w14:paraId="6D08FA7D" w14:textId="77777777" w:rsidR="00B330B4" w:rsidRDefault="00B330B4" w:rsidP="00B330B4">
      <w:pPr>
        <w:pStyle w:val="11"/>
        <w:spacing w:after="0" w:line="360" w:lineRule="auto"/>
        <w:ind w:left="368" w:hanging="368"/>
        <w:jc w:val="left"/>
        <w:rPr>
          <w:rFonts w:ascii="Arial" w:hAnsi="Arial" w:cs="Arial"/>
          <w:spacing w:val="0"/>
          <w:kern w:val="0"/>
          <w:sz w:val="22"/>
          <w:szCs w:val="22"/>
          <w:rtl/>
          <w:lang w:eastAsia="en-US"/>
        </w:rPr>
      </w:pPr>
    </w:p>
    <w:p w14:paraId="0C7E908A" w14:textId="77777777" w:rsidR="00B330B4" w:rsidRDefault="00B330B4" w:rsidP="00B330B4">
      <w:pPr>
        <w:pStyle w:val="11"/>
        <w:tabs>
          <w:tab w:val="clear" w:pos="454"/>
          <w:tab w:val="left" w:pos="1076"/>
        </w:tabs>
        <w:spacing w:after="0" w:line="360" w:lineRule="auto"/>
        <w:ind w:left="657" w:hanging="368"/>
        <w:jc w:val="left"/>
        <w:rPr>
          <w:rFonts w:ascii="Arial" w:hAnsi="Arial" w:cs="Arial"/>
          <w:spacing w:val="0"/>
          <w:kern w:val="0"/>
          <w:sz w:val="22"/>
          <w:szCs w:val="22"/>
          <w:rtl/>
          <w:lang w:eastAsia="en-US"/>
        </w:rPr>
      </w:pPr>
      <w:r>
        <w:rPr>
          <w:rFonts w:ascii="Arial" w:hAnsi="Arial" w:cs="Arial" w:hint="cs"/>
          <w:spacing w:val="0"/>
          <w:kern w:val="0"/>
          <w:sz w:val="22"/>
          <w:szCs w:val="22"/>
          <w:rtl/>
          <w:lang w:eastAsia="en-US" w:bidi="ar-AE"/>
        </w:rPr>
        <w:t xml:space="preserve">لتلخيص مصادر المعلومات يمكنكم الاستعانة </w:t>
      </w:r>
      <w:r>
        <w:rPr>
          <w:rFonts w:ascii="Arial" w:hAnsi="Arial" w:cs="Arial" w:hint="cs"/>
          <w:spacing w:val="0"/>
          <w:kern w:val="0"/>
          <w:sz w:val="22"/>
          <w:szCs w:val="22"/>
          <w:rtl/>
          <w:lang w:eastAsia="en-US" w:bidi="ar-SA"/>
        </w:rPr>
        <w:t xml:space="preserve">في </w:t>
      </w:r>
      <w:r>
        <w:rPr>
          <w:rFonts w:ascii="Arial" w:hAnsi="Arial" w:cs="Arial" w:hint="cs"/>
          <w:spacing w:val="0"/>
          <w:kern w:val="0"/>
          <w:sz w:val="22"/>
          <w:szCs w:val="22"/>
          <w:rtl/>
          <w:lang w:eastAsia="en-US" w:bidi="ar-AE"/>
        </w:rPr>
        <w:t>الجدول في الصفحة التالية</w:t>
      </w:r>
      <w:r>
        <w:rPr>
          <w:rFonts w:ascii="Arial" w:hAnsi="Arial" w:cs="Arial" w:hint="cs"/>
          <w:spacing w:val="0"/>
          <w:kern w:val="0"/>
          <w:sz w:val="22"/>
          <w:szCs w:val="22"/>
          <w:rtl/>
          <w:lang w:eastAsia="en-US"/>
        </w:rPr>
        <w:t>.</w:t>
      </w:r>
    </w:p>
    <w:p w14:paraId="6E7BACD0" w14:textId="121733CD" w:rsidR="00B330B4" w:rsidRDefault="00B330B4" w:rsidP="00B330B4">
      <w:pPr>
        <w:pStyle w:val="2"/>
        <w:spacing w:before="0" w:after="0" w:line="360" w:lineRule="auto"/>
        <w:ind w:left="302"/>
        <w:rPr>
          <w:rFonts w:cs="Arial"/>
          <w:i w:val="0"/>
          <w:iCs w:val="0"/>
          <w:rtl/>
        </w:rPr>
      </w:pPr>
      <w:bookmarkStart w:id="8" w:name="_Toc492209466"/>
      <w:r>
        <w:rPr>
          <w:rFonts w:asciiTheme="minorBidi" w:hAnsiTheme="minorBidi" w:cstheme="minorBidi" w:hint="cs"/>
          <w:i w:val="0"/>
          <w:iCs w:val="0"/>
          <w:sz w:val="24"/>
          <w:szCs w:val="24"/>
          <w:rtl/>
          <w:lang w:val="en-US" w:bidi="ar-AE"/>
        </w:rPr>
        <w:lastRenderedPageBreak/>
        <w:t>الخلفية ال</w:t>
      </w:r>
      <w:r w:rsidR="005879D3">
        <w:rPr>
          <w:rFonts w:asciiTheme="minorBidi" w:hAnsiTheme="minorBidi" w:cstheme="minorBidi" w:hint="cs"/>
          <w:i w:val="0"/>
          <w:iCs w:val="0"/>
          <w:sz w:val="24"/>
          <w:szCs w:val="24"/>
          <w:rtl/>
          <w:lang w:val="en-US" w:bidi="ar-SA"/>
        </w:rPr>
        <w:t>علمية</w:t>
      </w:r>
      <w:r>
        <w:rPr>
          <w:rFonts w:asciiTheme="minorBidi" w:hAnsiTheme="minorBidi" w:cstheme="minorBidi" w:hint="cs"/>
          <w:i w:val="0"/>
          <w:iCs w:val="0"/>
          <w:sz w:val="24"/>
          <w:szCs w:val="24"/>
          <w:rtl/>
        </w:rPr>
        <w:t xml:space="preserve"> </w:t>
      </w:r>
      <w:r w:rsidRPr="008B71CF">
        <w:rPr>
          <w:rFonts w:cs="Arial" w:hint="cs"/>
          <w:b w:val="0"/>
          <w:bCs w:val="0"/>
          <w:i w:val="0"/>
          <w:iCs w:val="0"/>
          <w:sz w:val="22"/>
          <w:szCs w:val="22"/>
          <w:rtl/>
        </w:rPr>
        <w:t>(</w:t>
      </w:r>
      <w:r>
        <w:rPr>
          <w:rFonts w:cs="Arial" w:hint="cs"/>
          <w:b w:val="0"/>
          <w:bCs w:val="0"/>
          <w:i w:val="0"/>
          <w:iCs w:val="0"/>
          <w:sz w:val="22"/>
          <w:szCs w:val="22"/>
          <w:rtl/>
          <w:lang w:val="en-US" w:bidi="ar-AE"/>
        </w:rPr>
        <w:t>تلخيص قصير من مصدرين على الأقل موثوق بهما</w:t>
      </w:r>
      <w:r>
        <w:rPr>
          <w:rFonts w:cs="Arial" w:hint="cs"/>
          <w:b w:val="0"/>
          <w:bCs w:val="0"/>
          <w:i w:val="0"/>
          <w:iCs w:val="0"/>
          <w:sz w:val="22"/>
          <w:szCs w:val="22"/>
          <w:rtl/>
        </w:rPr>
        <w:t xml:space="preserve">. </w:t>
      </w:r>
      <w:r>
        <w:rPr>
          <w:rFonts w:cs="Arial" w:hint="cs"/>
          <w:b w:val="0"/>
          <w:bCs w:val="0"/>
          <w:i w:val="0"/>
          <w:iCs w:val="0"/>
          <w:sz w:val="22"/>
          <w:szCs w:val="22"/>
          <w:rtl/>
          <w:lang w:val="en-US" w:bidi="ar-AE"/>
        </w:rPr>
        <w:t>يجب كتابة تفاصيل المصدر العلمي بالطريقة المتعارف عليها</w:t>
      </w:r>
      <w:r w:rsidRPr="008B71CF">
        <w:rPr>
          <w:rFonts w:cs="Arial" w:hint="cs"/>
          <w:b w:val="0"/>
          <w:bCs w:val="0"/>
          <w:i w:val="0"/>
          <w:iCs w:val="0"/>
          <w:sz w:val="22"/>
          <w:szCs w:val="22"/>
          <w:rtl/>
        </w:rPr>
        <w:t>)</w:t>
      </w:r>
      <w:bookmarkEnd w:id="8"/>
      <w:r>
        <w:rPr>
          <w:rFonts w:cs="Arial" w:hint="cs"/>
          <w:i w:val="0"/>
          <w:iCs w:val="0"/>
          <w:rtl/>
        </w:rPr>
        <w:t>:</w:t>
      </w:r>
    </w:p>
    <w:tbl>
      <w:tblPr>
        <w:tblStyle w:val="af8"/>
        <w:bidiVisual/>
        <w:tblW w:w="8174" w:type="dxa"/>
        <w:tblInd w:w="128" w:type="dxa"/>
        <w:tblLook w:val="04A0" w:firstRow="1" w:lastRow="0" w:firstColumn="1" w:lastColumn="0" w:noHBand="0" w:noVBand="1"/>
      </w:tblPr>
      <w:tblGrid>
        <w:gridCol w:w="2082"/>
        <w:gridCol w:w="1701"/>
        <w:gridCol w:w="1843"/>
        <w:gridCol w:w="2548"/>
      </w:tblGrid>
      <w:tr w:rsidR="00B330B4" w14:paraId="5453DC69" w14:textId="77777777" w:rsidTr="00D65BFA">
        <w:trPr>
          <w:trHeight w:val="644"/>
        </w:trPr>
        <w:tc>
          <w:tcPr>
            <w:tcW w:w="2082" w:type="dxa"/>
          </w:tcPr>
          <w:p w14:paraId="19A187A0" w14:textId="77777777" w:rsidR="00B330B4" w:rsidRDefault="00B330B4" w:rsidP="00D65BFA">
            <w:pPr>
              <w:spacing w:line="360" w:lineRule="auto"/>
              <w:rPr>
                <w:rtl/>
                <w:lang w:val="x-none" w:eastAsia="x-none"/>
              </w:rPr>
            </w:pPr>
          </w:p>
          <w:p w14:paraId="64DCB381" w14:textId="77777777" w:rsidR="00B330B4" w:rsidRDefault="00B330B4" w:rsidP="00D65BFA">
            <w:pPr>
              <w:spacing w:line="360" w:lineRule="auto"/>
              <w:rPr>
                <w:rtl/>
                <w:lang w:val="x-none" w:eastAsia="x-none"/>
              </w:rPr>
            </w:pPr>
          </w:p>
        </w:tc>
        <w:tc>
          <w:tcPr>
            <w:tcW w:w="1701" w:type="dxa"/>
          </w:tcPr>
          <w:p w14:paraId="01DF466A" w14:textId="77777777" w:rsidR="00B330B4" w:rsidRPr="00DD6976" w:rsidRDefault="00B330B4" w:rsidP="00D65BFA">
            <w:pPr>
              <w:spacing w:line="360" w:lineRule="auto"/>
              <w:rPr>
                <w:rtl/>
                <w:lang w:eastAsia="x-none" w:bidi="ar-AE"/>
              </w:rPr>
            </w:pPr>
            <w:r>
              <w:rPr>
                <w:rFonts w:hint="cs"/>
                <w:rtl/>
                <w:lang w:eastAsia="x-none" w:bidi="ar-AE"/>
              </w:rPr>
              <w:t>اسم مصدر المعلومات</w:t>
            </w:r>
          </w:p>
        </w:tc>
        <w:tc>
          <w:tcPr>
            <w:tcW w:w="1843" w:type="dxa"/>
          </w:tcPr>
          <w:p w14:paraId="6D9D0F38" w14:textId="77777777" w:rsidR="00B330B4" w:rsidRDefault="00B330B4" w:rsidP="00D65BFA">
            <w:pPr>
              <w:spacing w:line="360" w:lineRule="auto"/>
              <w:rPr>
                <w:rtl/>
                <w:lang w:val="x-none" w:eastAsia="x-none"/>
              </w:rPr>
            </w:pPr>
            <w:r>
              <w:rPr>
                <w:rFonts w:hint="cs"/>
                <w:rtl/>
                <w:lang w:val="x-none" w:eastAsia="x-none" w:bidi="ar-AE"/>
              </w:rPr>
              <w:t>موقع مصدر المعلومات</w:t>
            </w:r>
            <w:r>
              <w:rPr>
                <w:rFonts w:hint="cs"/>
                <w:rtl/>
                <w:lang w:val="x-none" w:eastAsia="x-none"/>
              </w:rPr>
              <w:t xml:space="preserve"> </w:t>
            </w:r>
          </w:p>
        </w:tc>
        <w:tc>
          <w:tcPr>
            <w:tcW w:w="2548" w:type="dxa"/>
          </w:tcPr>
          <w:p w14:paraId="3D5DD8D3" w14:textId="77777777" w:rsidR="00B330B4" w:rsidRPr="00DD6976" w:rsidRDefault="00B330B4" w:rsidP="00D65BFA">
            <w:pPr>
              <w:spacing w:line="360" w:lineRule="auto"/>
              <w:rPr>
                <w:rtl/>
                <w:lang w:eastAsia="x-none" w:bidi="ar-AE"/>
              </w:rPr>
            </w:pPr>
            <w:r>
              <w:rPr>
                <w:rFonts w:hint="cs"/>
                <w:rtl/>
                <w:lang w:val="x-none" w:eastAsia="x-none" w:bidi="ar-AE"/>
              </w:rPr>
              <w:t>تلخيص قصير</w:t>
            </w:r>
            <w:r>
              <w:rPr>
                <w:rFonts w:hint="cs"/>
                <w:rtl/>
                <w:lang w:val="x-none" w:eastAsia="x-none"/>
              </w:rPr>
              <w:t xml:space="preserve"> </w:t>
            </w:r>
            <w:r>
              <w:rPr>
                <w:rFonts w:hint="cs"/>
                <w:rtl/>
                <w:lang w:eastAsia="x-none" w:bidi="ar-AE"/>
              </w:rPr>
              <w:t>لمصدر المعلومات</w:t>
            </w:r>
          </w:p>
        </w:tc>
      </w:tr>
      <w:tr w:rsidR="00B330B4" w14:paraId="3C4416BA" w14:textId="77777777" w:rsidTr="00D65BFA">
        <w:trPr>
          <w:trHeight w:val="624"/>
        </w:trPr>
        <w:tc>
          <w:tcPr>
            <w:tcW w:w="2082" w:type="dxa"/>
            <w:vAlign w:val="center"/>
          </w:tcPr>
          <w:p w14:paraId="303B861B" w14:textId="77777777" w:rsidR="00B330B4" w:rsidRDefault="00B330B4" w:rsidP="00D65BFA">
            <w:pPr>
              <w:spacing w:line="360" w:lineRule="auto"/>
              <w:rPr>
                <w:rtl/>
                <w:lang w:val="x-none" w:eastAsia="x-none"/>
              </w:rPr>
            </w:pPr>
            <w:r>
              <w:rPr>
                <w:rFonts w:hint="cs"/>
                <w:rtl/>
                <w:lang w:val="x-none" w:eastAsia="x-none" w:bidi="ar-AE"/>
              </w:rPr>
              <w:t>مصدر معلومات</w:t>
            </w:r>
            <w:r>
              <w:rPr>
                <w:rFonts w:hint="cs"/>
                <w:rtl/>
                <w:lang w:val="x-none" w:eastAsia="x-none"/>
              </w:rPr>
              <w:t xml:space="preserve"> 1</w:t>
            </w:r>
          </w:p>
        </w:tc>
        <w:tc>
          <w:tcPr>
            <w:tcW w:w="1701" w:type="dxa"/>
          </w:tcPr>
          <w:p w14:paraId="76948B1A" w14:textId="77777777" w:rsidR="00B330B4" w:rsidRDefault="00B330B4" w:rsidP="00D65BFA">
            <w:pPr>
              <w:spacing w:line="360" w:lineRule="auto"/>
              <w:rPr>
                <w:rtl/>
                <w:lang w:val="x-none" w:eastAsia="x-none"/>
              </w:rPr>
            </w:pPr>
          </w:p>
        </w:tc>
        <w:tc>
          <w:tcPr>
            <w:tcW w:w="1843" w:type="dxa"/>
          </w:tcPr>
          <w:p w14:paraId="3BA967B8" w14:textId="77777777" w:rsidR="00B330B4" w:rsidRDefault="00B330B4" w:rsidP="00D65BFA">
            <w:pPr>
              <w:spacing w:line="360" w:lineRule="auto"/>
              <w:rPr>
                <w:rtl/>
                <w:lang w:val="x-none" w:eastAsia="x-none"/>
              </w:rPr>
            </w:pPr>
          </w:p>
        </w:tc>
        <w:tc>
          <w:tcPr>
            <w:tcW w:w="2548" w:type="dxa"/>
          </w:tcPr>
          <w:p w14:paraId="6CFCE0AC" w14:textId="77777777" w:rsidR="00B330B4" w:rsidRDefault="00B330B4" w:rsidP="00D65BFA">
            <w:pPr>
              <w:spacing w:line="360" w:lineRule="auto"/>
              <w:rPr>
                <w:rtl/>
                <w:lang w:val="x-none" w:eastAsia="x-none"/>
              </w:rPr>
            </w:pPr>
          </w:p>
        </w:tc>
      </w:tr>
      <w:tr w:rsidR="00B330B4" w14:paraId="00A9099D" w14:textId="77777777" w:rsidTr="00D65BFA">
        <w:trPr>
          <w:trHeight w:val="624"/>
        </w:trPr>
        <w:tc>
          <w:tcPr>
            <w:tcW w:w="2082" w:type="dxa"/>
            <w:vAlign w:val="center"/>
          </w:tcPr>
          <w:p w14:paraId="1B28BB4F" w14:textId="77777777" w:rsidR="00B330B4" w:rsidRDefault="00B330B4" w:rsidP="00D65BFA">
            <w:pPr>
              <w:spacing w:line="360" w:lineRule="auto"/>
              <w:rPr>
                <w:rtl/>
                <w:lang w:val="x-none" w:eastAsia="x-none"/>
              </w:rPr>
            </w:pPr>
            <w:r>
              <w:rPr>
                <w:rFonts w:hint="cs"/>
                <w:rtl/>
                <w:lang w:val="x-none" w:eastAsia="x-none" w:bidi="ar-AE"/>
              </w:rPr>
              <w:t>مصدر معلومات</w:t>
            </w:r>
            <w:r>
              <w:rPr>
                <w:rFonts w:hint="cs"/>
                <w:rtl/>
                <w:lang w:val="x-none" w:eastAsia="x-none"/>
              </w:rPr>
              <w:t xml:space="preserve"> 2</w:t>
            </w:r>
          </w:p>
        </w:tc>
        <w:tc>
          <w:tcPr>
            <w:tcW w:w="1701" w:type="dxa"/>
          </w:tcPr>
          <w:p w14:paraId="04A68218" w14:textId="77777777" w:rsidR="00B330B4" w:rsidRDefault="00B330B4" w:rsidP="00D65BFA">
            <w:pPr>
              <w:spacing w:line="360" w:lineRule="auto"/>
              <w:rPr>
                <w:rtl/>
                <w:lang w:val="x-none" w:eastAsia="x-none"/>
              </w:rPr>
            </w:pPr>
          </w:p>
        </w:tc>
        <w:tc>
          <w:tcPr>
            <w:tcW w:w="1843" w:type="dxa"/>
          </w:tcPr>
          <w:p w14:paraId="02D995A2" w14:textId="77777777" w:rsidR="00B330B4" w:rsidRDefault="00B330B4" w:rsidP="00D65BFA">
            <w:pPr>
              <w:spacing w:line="360" w:lineRule="auto"/>
              <w:rPr>
                <w:rtl/>
                <w:lang w:val="x-none" w:eastAsia="x-none"/>
              </w:rPr>
            </w:pPr>
          </w:p>
        </w:tc>
        <w:tc>
          <w:tcPr>
            <w:tcW w:w="2548" w:type="dxa"/>
          </w:tcPr>
          <w:p w14:paraId="704E2331" w14:textId="77777777" w:rsidR="00B330B4" w:rsidRDefault="00B330B4" w:rsidP="00D65BFA">
            <w:pPr>
              <w:spacing w:line="360" w:lineRule="auto"/>
              <w:rPr>
                <w:rtl/>
                <w:lang w:val="x-none" w:eastAsia="x-none"/>
              </w:rPr>
            </w:pPr>
          </w:p>
        </w:tc>
      </w:tr>
      <w:tr w:rsidR="00B330B4" w14:paraId="2800C7FF" w14:textId="77777777" w:rsidTr="00D65BFA">
        <w:trPr>
          <w:trHeight w:val="624"/>
        </w:trPr>
        <w:tc>
          <w:tcPr>
            <w:tcW w:w="2082" w:type="dxa"/>
            <w:vAlign w:val="center"/>
          </w:tcPr>
          <w:p w14:paraId="6FE28B59" w14:textId="77777777" w:rsidR="00B330B4" w:rsidRPr="005945A5" w:rsidRDefault="00B330B4" w:rsidP="00D65BFA">
            <w:pPr>
              <w:spacing w:line="360" w:lineRule="auto"/>
              <w:rPr>
                <w:vertAlign w:val="superscript"/>
                <w:rtl/>
                <w:lang w:val="x-none" w:eastAsia="x-none"/>
              </w:rPr>
            </w:pPr>
            <w:r>
              <w:rPr>
                <w:rFonts w:hint="cs"/>
                <w:rtl/>
                <w:lang w:eastAsia="x-none" w:bidi="ar-AE"/>
              </w:rPr>
              <w:t>دمج مصادر لمعلومات</w:t>
            </w:r>
            <w:r>
              <w:rPr>
                <w:rStyle w:val="a5"/>
                <w:rtl/>
                <w:lang w:eastAsia="x-none" w:bidi="ar-AE"/>
              </w:rPr>
              <w:footnoteReference w:id="12"/>
            </w:r>
            <w:r>
              <w:rPr>
                <w:rFonts w:hint="cs"/>
                <w:rtl/>
                <w:lang w:eastAsia="x-none"/>
              </w:rPr>
              <w:t xml:space="preserve"> </w:t>
            </w:r>
          </w:p>
        </w:tc>
        <w:tc>
          <w:tcPr>
            <w:tcW w:w="6092" w:type="dxa"/>
            <w:gridSpan w:val="3"/>
          </w:tcPr>
          <w:p w14:paraId="6108C1D4" w14:textId="77777777" w:rsidR="00B330B4" w:rsidRDefault="00B330B4" w:rsidP="00D65BFA">
            <w:pPr>
              <w:spacing w:line="360" w:lineRule="auto"/>
              <w:rPr>
                <w:rtl/>
                <w:lang w:val="x-none" w:eastAsia="x-none"/>
              </w:rPr>
            </w:pPr>
          </w:p>
        </w:tc>
      </w:tr>
    </w:tbl>
    <w:p w14:paraId="41053D48" w14:textId="77777777" w:rsidR="00B330B4" w:rsidRDefault="00B330B4" w:rsidP="00B330B4">
      <w:pPr>
        <w:pStyle w:val="11"/>
        <w:spacing w:line="360" w:lineRule="auto"/>
        <w:jc w:val="left"/>
        <w:rPr>
          <w:rFonts w:ascii="Arial" w:hAnsi="Arial" w:cs="Arial"/>
          <w:spacing w:val="0"/>
          <w:kern w:val="0"/>
          <w:sz w:val="24"/>
          <w:rtl/>
          <w:lang w:eastAsia="en-US" w:bidi="ar-SA"/>
        </w:rPr>
      </w:pPr>
    </w:p>
    <w:p w14:paraId="010CBD1D" w14:textId="77777777" w:rsidR="00B330B4" w:rsidRPr="00CC783F" w:rsidRDefault="00B330B4" w:rsidP="00B330B4">
      <w:pPr>
        <w:pStyle w:val="11"/>
        <w:spacing w:line="360" w:lineRule="auto"/>
        <w:jc w:val="left"/>
        <w:rPr>
          <w:rFonts w:ascii="Arial" w:hAnsi="Arial" w:cs="Arial"/>
          <w:b/>
          <w:bCs/>
          <w:spacing w:val="0"/>
          <w:kern w:val="0"/>
          <w:sz w:val="24"/>
          <w:u w:val="single"/>
          <w:rtl/>
          <w:lang w:eastAsia="en-US" w:bidi="ar-SA"/>
        </w:rPr>
      </w:pPr>
      <w:r w:rsidRPr="00F15F83">
        <w:rPr>
          <w:rFonts w:ascii="Arial" w:hAnsi="Arial" w:cs="Arial" w:hint="eastAsia"/>
          <w:spacing w:val="0"/>
          <w:kern w:val="0"/>
          <w:sz w:val="24"/>
          <w:rtl/>
          <w:lang w:eastAsia="en-US" w:bidi="ar-SA"/>
        </w:rPr>
        <w:t>ج</w:t>
      </w:r>
      <w:r w:rsidRPr="00F15F83">
        <w:rPr>
          <w:rFonts w:ascii="Arial" w:hAnsi="Arial" w:cs="Arial"/>
          <w:spacing w:val="0"/>
          <w:kern w:val="0"/>
          <w:sz w:val="24"/>
          <w:rtl/>
          <w:lang w:eastAsia="en-US" w:bidi="ar-SA"/>
        </w:rPr>
        <w:t>.</w:t>
      </w:r>
      <w:r>
        <w:rPr>
          <w:rFonts w:ascii="Arial" w:hAnsi="Arial" w:cs="Arial" w:hint="cs"/>
          <w:b/>
          <w:bCs/>
          <w:spacing w:val="0"/>
          <w:kern w:val="0"/>
          <w:sz w:val="24"/>
          <w:u w:val="single"/>
          <w:rtl/>
          <w:lang w:eastAsia="en-US" w:bidi="ar-SA"/>
        </w:rPr>
        <w:t xml:space="preserve"> </w:t>
      </w:r>
      <w:r>
        <w:rPr>
          <w:rFonts w:ascii="Arial" w:hAnsi="Arial" w:cs="Arial" w:hint="cs"/>
          <w:b/>
          <w:bCs/>
          <w:spacing w:val="0"/>
          <w:kern w:val="0"/>
          <w:sz w:val="24"/>
          <w:u w:val="single"/>
          <w:rtl/>
          <w:lang w:eastAsia="en-US" w:bidi="ar-AE"/>
        </w:rPr>
        <w:t>سؤال</w:t>
      </w:r>
      <w:r>
        <w:rPr>
          <w:rFonts w:ascii="Arial" w:hAnsi="Arial" w:cs="Arial" w:hint="cs"/>
          <w:b/>
          <w:bCs/>
          <w:spacing w:val="0"/>
          <w:kern w:val="0"/>
          <w:sz w:val="24"/>
          <w:u w:val="single"/>
          <w:rtl/>
          <w:lang w:eastAsia="en-US"/>
        </w:rPr>
        <w:t xml:space="preserve"> </w:t>
      </w:r>
      <w:r w:rsidRPr="00CC783F">
        <w:rPr>
          <w:rFonts w:ascii="Arial" w:hAnsi="Arial" w:cs="Arial" w:hint="cs"/>
          <w:b/>
          <w:bCs/>
          <w:spacing w:val="0"/>
          <w:kern w:val="0"/>
          <w:sz w:val="24"/>
          <w:u w:val="single"/>
          <w:rtl/>
          <w:lang w:eastAsia="en-US"/>
        </w:rPr>
        <w:t>/</w:t>
      </w:r>
      <w:r>
        <w:rPr>
          <w:rFonts w:ascii="Arial" w:hAnsi="Arial" w:cs="Arial" w:hint="cs"/>
          <w:b/>
          <w:bCs/>
          <w:spacing w:val="0"/>
          <w:kern w:val="0"/>
          <w:sz w:val="24"/>
          <w:u w:val="single"/>
          <w:rtl/>
          <w:lang w:eastAsia="en-US"/>
        </w:rPr>
        <w:t xml:space="preserve"> </w:t>
      </w:r>
      <w:r w:rsidRPr="00FD37F9">
        <w:rPr>
          <w:rFonts w:ascii="Arial" w:hAnsi="Arial" w:cs="Arial" w:hint="cs"/>
          <w:b/>
          <w:bCs/>
          <w:strike/>
          <w:color w:val="EE0000"/>
          <w:spacing w:val="0"/>
          <w:kern w:val="0"/>
          <w:sz w:val="24"/>
          <w:u w:val="single"/>
          <w:rtl/>
          <w:lang w:eastAsia="en-US" w:bidi="ar-AE"/>
        </w:rPr>
        <w:t>أسئلة</w:t>
      </w:r>
      <w:r>
        <w:rPr>
          <w:rFonts w:ascii="Arial" w:hAnsi="Arial" w:cs="Arial" w:hint="cs"/>
          <w:b/>
          <w:bCs/>
          <w:spacing w:val="0"/>
          <w:kern w:val="0"/>
          <w:sz w:val="24"/>
          <w:u w:val="single"/>
          <w:rtl/>
          <w:lang w:eastAsia="en-US" w:bidi="ar-AE"/>
        </w:rPr>
        <w:t xml:space="preserve"> البحث</w:t>
      </w:r>
    </w:p>
    <w:p w14:paraId="60BFBFB9" w14:textId="77777777" w:rsidR="00B330B4" w:rsidRPr="00050049" w:rsidRDefault="00B330B4" w:rsidP="00B330B4">
      <w:pPr>
        <w:widowControl w:val="0"/>
        <w:tabs>
          <w:tab w:val="left" w:pos="454"/>
          <w:tab w:val="left" w:pos="799"/>
        </w:tabs>
        <w:spacing w:after="120"/>
        <w:ind w:left="426"/>
        <w:rPr>
          <w:rFonts w:ascii="Arial" w:eastAsia="Times New Roman" w:hAnsi="Arial"/>
          <w:kern w:val="20"/>
          <w:lang w:eastAsia="he-IL"/>
        </w:rPr>
      </w:pPr>
      <w:r w:rsidRPr="00050049">
        <w:rPr>
          <w:rFonts w:ascii="Arial" w:eastAsia="Times New Roman" w:hAnsi="Arial" w:hint="cs"/>
          <w:kern w:val="20"/>
          <w:rtl/>
          <w:lang w:eastAsia="he-IL" w:bidi="ar-AE"/>
        </w:rPr>
        <w:t>سؤال</w:t>
      </w:r>
      <w:r>
        <w:rPr>
          <w:rFonts w:ascii="Arial" w:eastAsia="Times New Roman" w:hAnsi="Arial" w:hint="cs"/>
          <w:kern w:val="20"/>
          <w:rtl/>
          <w:lang w:eastAsia="he-IL" w:bidi="ar-AE"/>
        </w:rPr>
        <w:t xml:space="preserve"> </w:t>
      </w:r>
      <w:r w:rsidRPr="00050049">
        <w:rPr>
          <w:rFonts w:ascii="Arial" w:eastAsia="Times New Roman" w:hAnsi="Arial" w:hint="cs"/>
          <w:kern w:val="20"/>
          <w:rtl/>
          <w:lang w:eastAsia="he-IL" w:bidi="ar-AE"/>
        </w:rPr>
        <w:t>البحث هو سؤال الذي يمكن فحصه من خلال تجربة</w:t>
      </w:r>
      <w:r w:rsidRPr="00050049">
        <w:rPr>
          <w:rFonts w:ascii="Arial" w:eastAsia="Times New Roman" w:hAnsi="Arial"/>
          <w:kern w:val="20"/>
          <w:rtl/>
          <w:lang w:eastAsia="he-IL"/>
        </w:rPr>
        <w:t>/</w:t>
      </w:r>
      <w:r w:rsidRPr="00050049">
        <w:rPr>
          <w:rFonts w:ascii="Arial" w:eastAsia="Times New Roman" w:hAnsi="Arial" w:hint="cs"/>
          <w:kern w:val="20"/>
          <w:rtl/>
          <w:lang w:eastAsia="he-IL" w:bidi="ar-AE"/>
        </w:rPr>
        <w:t>مشاهدة علم</w:t>
      </w:r>
      <w:r>
        <w:rPr>
          <w:rFonts w:ascii="Arial" w:eastAsia="Times New Roman" w:hAnsi="Arial" w:hint="cs"/>
          <w:kern w:val="20"/>
          <w:rtl/>
          <w:lang w:eastAsia="he-IL" w:bidi="ar-AE"/>
        </w:rPr>
        <w:t>يّ</w:t>
      </w:r>
      <w:r w:rsidRPr="00050049">
        <w:rPr>
          <w:rFonts w:ascii="Arial" w:eastAsia="Times New Roman" w:hAnsi="Arial" w:hint="cs"/>
          <w:kern w:val="20"/>
          <w:rtl/>
          <w:lang w:eastAsia="he-IL" w:bidi="ar-AE"/>
        </w:rPr>
        <w:t>ة</w:t>
      </w:r>
      <w:r w:rsidRPr="00050049">
        <w:rPr>
          <w:rFonts w:ascii="Arial" w:eastAsia="Times New Roman" w:hAnsi="Arial" w:hint="cs"/>
          <w:kern w:val="20"/>
          <w:rtl/>
          <w:lang w:eastAsia="he-IL"/>
        </w:rPr>
        <w:t>.</w:t>
      </w:r>
    </w:p>
    <w:p w14:paraId="372B1345" w14:textId="77777777" w:rsidR="00B330B4" w:rsidRPr="00050049" w:rsidRDefault="00B330B4" w:rsidP="00B330B4">
      <w:pPr>
        <w:widowControl w:val="0"/>
        <w:tabs>
          <w:tab w:val="left" w:pos="799"/>
        </w:tabs>
        <w:spacing w:after="0"/>
        <w:ind w:left="799" w:hanging="425"/>
        <w:rPr>
          <w:rFonts w:ascii="Arial" w:eastAsia="Times New Roman" w:hAnsi="Arial"/>
          <w:kern w:val="20"/>
          <w:sz w:val="6"/>
          <w:szCs w:val="6"/>
          <w:rtl/>
          <w:lang w:eastAsia="he-IL"/>
        </w:rPr>
      </w:pPr>
    </w:p>
    <w:p w14:paraId="0A8F1510" w14:textId="29ABF5EB" w:rsidR="00B330B4" w:rsidRPr="00050049" w:rsidRDefault="00B330B4" w:rsidP="00B330B4">
      <w:pPr>
        <w:widowControl w:val="0"/>
        <w:tabs>
          <w:tab w:val="left" w:pos="799"/>
        </w:tabs>
        <w:spacing w:after="0"/>
        <w:ind w:left="799" w:hanging="425"/>
        <w:rPr>
          <w:rFonts w:ascii="Arial" w:eastAsia="Times New Roman" w:hAnsi="Arial"/>
          <w:kern w:val="20"/>
          <w:rtl/>
          <w:lang w:eastAsia="he-IL"/>
        </w:rPr>
      </w:pPr>
      <w:r w:rsidRPr="00040298">
        <w:rPr>
          <w:rFonts w:ascii="Arial" w:eastAsia="Times New Roman" w:hAnsi="Arial" w:hint="cs"/>
          <w:kern w:val="20"/>
          <w:rtl/>
          <w:lang w:eastAsia="he-IL" w:bidi="ar-AE"/>
        </w:rPr>
        <w:t>صيغوا</w:t>
      </w:r>
      <w:r w:rsidRPr="00040298">
        <w:rPr>
          <w:rFonts w:ascii="Arial" w:eastAsia="Times New Roman" w:hAnsi="Arial"/>
          <w:kern w:val="20"/>
          <w:rtl/>
          <w:lang w:eastAsia="he-IL"/>
        </w:rPr>
        <w:t xml:space="preserve"> </w:t>
      </w:r>
      <w:r w:rsidRPr="00040298">
        <w:rPr>
          <w:rFonts w:ascii="Arial" w:eastAsia="Times New Roman" w:hAnsi="Arial" w:hint="cs"/>
          <w:b/>
          <w:bCs/>
          <w:sz w:val="24"/>
          <w:szCs w:val="24"/>
          <w:rtl/>
          <w:lang w:bidi="ar-AE"/>
        </w:rPr>
        <w:t>سؤال البحث</w:t>
      </w:r>
      <w:r w:rsidRPr="00040298">
        <w:rPr>
          <w:rFonts w:ascii="Arial" w:eastAsia="Times New Roman" w:hAnsi="Arial"/>
          <w:kern w:val="20"/>
          <w:sz w:val="20"/>
          <w:szCs w:val="20"/>
          <w:rtl/>
          <w:lang w:eastAsia="he-IL"/>
        </w:rPr>
        <w:t xml:space="preserve"> </w:t>
      </w:r>
      <w:r w:rsidRPr="00040298">
        <w:rPr>
          <w:rFonts w:ascii="Arial" w:eastAsia="Times New Roman" w:hAnsi="Arial" w:hint="cs"/>
          <w:kern w:val="20"/>
          <w:sz w:val="20"/>
          <w:szCs w:val="20"/>
          <w:rtl/>
          <w:lang w:eastAsia="he-IL" w:bidi="ar-AE"/>
        </w:rPr>
        <w:t>المتعل</w:t>
      </w:r>
      <w:r w:rsidR="00040298" w:rsidRPr="00040298">
        <w:rPr>
          <w:rFonts w:ascii="Arial" w:eastAsia="Times New Roman" w:hAnsi="Arial" w:hint="cs"/>
          <w:kern w:val="20"/>
          <w:sz w:val="20"/>
          <w:szCs w:val="20"/>
          <w:rtl/>
          <w:lang w:eastAsia="he-IL" w:bidi="ar-AE"/>
        </w:rPr>
        <w:t>ّ</w:t>
      </w:r>
      <w:r w:rsidRPr="00040298">
        <w:rPr>
          <w:rFonts w:ascii="Arial" w:eastAsia="Times New Roman" w:hAnsi="Arial" w:hint="cs"/>
          <w:kern w:val="20"/>
          <w:sz w:val="20"/>
          <w:szCs w:val="20"/>
          <w:rtl/>
          <w:lang w:eastAsia="he-IL" w:bidi="ar-AE"/>
        </w:rPr>
        <w:t>ق بنقطة الانطلاق</w:t>
      </w:r>
      <w:r w:rsidR="00040298" w:rsidRPr="00040298">
        <w:rPr>
          <w:rFonts w:ascii="Arial" w:eastAsia="Times New Roman" w:hAnsi="Arial" w:hint="cs"/>
          <w:kern w:val="20"/>
          <w:sz w:val="20"/>
          <w:szCs w:val="20"/>
          <w:rtl/>
          <w:lang w:eastAsia="he-IL" w:bidi="ar-AE"/>
        </w:rPr>
        <w:t>،</w:t>
      </w:r>
      <w:r w:rsidRPr="00040298">
        <w:rPr>
          <w:rFonts w:ascii="Arial" w:eastAsia="Times New Roman" w:hAnsi="Arial" w:hint="cs"/>
          <w:kern w:val="20"/>
          <w:sz w:val="20"/>
          <w:szCs w:val="20"/>
          <w:rtl/>
          <w:lang w:eastAsia="he-IL" w:bidi="ar-AE"/>
        </w:rPr>
        <w:t xml:space="preserve"> </w:t>
      </w:r>
      <w:r w:rsidRPr="00040298">
        <w:rPr>
          <w:rFonts w:ascii="Arial" w:hAnsi="Arial" w:hint="cs"/>
          <w:szCs w:val="20"/>
          <w:rtl/>
          <w:lang w:bidi="ar-SA"/>
        </w:rPr>
        <w:t>يعتمد</w:t>
      </w:r>
      <w:r w:rsidRPr="00040298">
        <w:rPr>
          <w:rFonts w:ascii="Arial" w:hAnsi="Arial" w:hint="cs"/>
          <w:rtl/>
          <w:lang w:bidi="ar-AE"/>
        </w:rPr>
        <w:t xml:space="preserve"> </w:t>
      </w:r>
      <w:r w:rsidRPr="00040298">
        <w:rPr>
          <w:rFonts w:ascii="Arial" w:eastAsia="Times New Roman" w:hAnsi="Arial" w:hint="cs"/>
          <w:kern w:val="20"/>
          <w:rtl/>
          <w:lang w:eastAsia="he-IL" w:bidi="ar-AE"/>
        </w:rPr>
        <w:t xml:space="preserve">على </w:t>
      </w:r>
      <w:r w:rsidRPr="00040298">
        <w:rPr>
          <w:rFonts w:ascii="Arial" w:eastAsia="Times New Roman" w:hAnsi="Arial" w:hint="cs"/>
          <w:b/>
          <w:bCs/>
          <w:kern w:val="20"/>
          <w:rtl/>
          <w:lang w:eastAsia="he-IL" w:bidi="ar-AE"/>
        </w:rPr>
        <w:t>م</w:t>
      </w:r>
      <w:r w:rsidR="00040298" w:rsidRPr="00040298">
        <w:rPr>
          <w:rFonts w:ascii="Arial" w:eastAsia="Times New Roman" w:hAnsi="Arial" w:hint="cs"/>
          <w:b/>
          <w:bCs/>
          <w:kern w:val="20"/>
          <w:rtl/>
          <w:lang w:eastAsia="he-IL" w:bidi="ar-AE"/>
        </w:rPr>
        <w:t>علومات</w:t>
      </w:r>
      <w:r w:rsidRPr="00040298">
        <w:rPr>
          <w:rFonts w:ascii="Arial" w:eastAsia="Times New Roman" w:hAnsi="Arial" w:hint="cs"/>
          <w:b/>
          <w:bCs/>
          <w:kern w:val="20"/>
          <w:rtl/>
          <w:lang w:eastAsia="he-IL" w:bidi="ar-AE"/>
        </w:rPr>
        <w:t xml:space="preserve"> بيولوجية </w:t>
      </w:r>
      <w:r w:rsidRPr="00040298">
        <w:rPr>
          <w:rFonts w:ascii="Arial" w:hAnsi="Arial" w:hint="cs"/>
          <w:b/>
          <w:bCs/>
          <w:rtl/>
          <w:lang w:bidi="ar-SA"/>
        </w:rPr>
        <w:t>مقبولة</w:t>
      </w:r>
      <w:r w:rsidRPr="00040298">
        <w:rPr>
          <w:rFonts w:ascii="Arial" w:eastAsia="Times New Roman" w:hAnsi="Arial"/>
          <w:kern w:val="20"/>
          <w:rtl/>
          <w:lang w:eastAsia="he-IL"/>
        </w:rPr>
        <w:t>.</w:t>
      </w:r>
      <w:r w:rsidRPr="00050049">
        <w:rPr>
          <w:rFonts w:ascii="Arial" w:eastAsia="Times New Roman" w:hAnsi="Arial"/>
          <w:kern w:val="20"/>
          <w:rtl/>
          <w:lang w:eastAsia="he-IL"/>
        </w:rPr>
        <w:t xml:space="preserve"> </w:t>
      </w:r>
    </w:p>
    <w:p w14:paraId="2E27B5DE" w14:textId="6A2A6074" w:rsidR="00B330B4" w:rsidRDefault="00B330B4" w:rsidP="00B330B4">
      <w:pPr>
        <w:pStyle w:val="11"/>
        <w:spacing w:after="0" w:line="360" w:lineRule="auto"/>
        <w:ind w:left="374"/>
        <w:jc w:val="left"/>
        <w:rPr>
          <w:rFonts w:ascii="Arial" w:hAnsi="Arial" w:cs="Arial"/>
          <w:spacing w:val="0"/>
          <w:sz w:val="22"/>
          <w:szCs w:val="22"/>
          <w:rtl/>
        </w:rPr>
      </w:pPr>
      <w:r>
        <w:rPr>
          <w:rFonts w:ascii="Arial" w:hAnsi="Arial" w:cs="Arial" w:hint="cs"/>
          <w:spacing w:val="0"/>
          <w:sz w:val="22"/>
          <w:szCs w:val="22"/>
          <w:rtl/>
          <w:lang w:bidi="ar-AE"/>
        </w:rPr>
        <w:t>فك</w:t>
      </w:r>
      <w:r w:rsidR="00040298">
        <w:rPr>
          <w:rFonts w:ascii="Arial" w:hAnsi="Arial" w:cs="Arial" w:hint="cs"/>
          <w:spacing w:val="0"/>
          <w:sz w:val="22"/>
          <w:szCs w:val="22"/>
          <w:rtl/>
          <w:lang w:bidi="ar-AE"/>
        </w:rPr>
        <w:t>ّ</w:t>
      </w:r>
      <w:r>
        <w:rPr>
          <w:rFonts w:ascii="Arial" w:hAnsi="Arial" w:cs="Arial" w:hint="cs"/>
          <w:spacing w:val="0"/>
          <w:sz w:val="22"/>
          <w:szCs w:val="22"/>
          <w:rtl/>
          <w:lang w:bidi="ar-AE"/>
        </w:rPr>
        <w:t>روا ووض</w:t>
      </w:r>
      <w:r w:rsidR="00040298">
        <w:rPr>
          <w:rFonts w:ascii="Arial" w:hAnsi="Arial" w:cs="Arial" w:hint="cs"/>
          <w:spacing w:val="0"/>
          <w:sz w:val="22"/>
          <w:szCs w:val="22"/>
          <w:rtl/>
          <w:lang w:bidi="ar-AE"/>
        </w:rPr>
        <w:t>ّ</w:t>
      </w:r>
      <w:r>
        <w:rPr>
          <w:rFonts w:ascii="Arial" w:hAnsi="Arial" w:cs="Arial" w:hint="cs"/>
          <w:spacing w:val="0"/>
          <w:sz w:val="22"/>
          <w:szCs w:val="22"/>
          <w:rtl/>
          <w:lang w:bidi="ar-AE"/>
        </w:rPr>
        <w:t>حوا لأنفسكم ما هو سبب اختياركم لسؤال البحث</w:t>
      </w:r>
      <w:r w:rsidR="00FD37F9">
        <w:rPr>
          <w:rFonts w:ascii="Arial" w:hAnsi="Arial" w:cs="Arial" w:hint="cs"/>
          <w:spacing w:val="0"/>
          <w:sz w:val="22"/>
          <w:szCs w:val="22"/>
          <w:rtl/>
          <w:lang w:bidi="ar-SA"/>
        </w:rPr>
        <w:t xml:space="preserve">، </w:t>
      </w:r>
      <w:r w:rsidR="00FD37F9" w:rsidRPr="00FD37F9">
        <w:rPr>
          <w:rFonts w:ascii="Arial" w:hAnsi="Arial" w:cs="Arial" w:hint="cs"/>
          <w:color w:val="EE0000"/>
          <w:spacing w:val="0"/>
          <w:sz w:val="22"/>
          <w:szCs w:val="22"/>
          <w:u w:val="single"/>
          <w:rtl/>
          <w:lang w:bidi="ar-SA"/>
        </w:rPr>
        <w:t>ما هي أهمية فحص السؤال</w:t>
      </w:r>
      <w:r w:rsidR="00FD37F9">
        <w:rPr>
          <w:rFonts w:ascii="Arial" w:hAnsi="Arial" w:cs="Arial" w:hint="cs"/>
          <w:spacing w:val="0"/>
          <w:sz w:val="22"/>
          <w:szCs w:val="22"/>
          <w:rtl/>
          <w:lang w:bidi="ar-SA"/>
        </w:rPr>
        <w:t>.</w:t>
      </w:r>
      <w:r w:rsidRPr="00ED7BA9">
        <w:rPr>
          <w:rFonts w:ascii="Arial" w:hAnsi="Arial" w:cs="Arial"/>
          <w:spacing w:val="0"/>
          <w:sz w:val="22"/>
          <w:szCs w:val="22"/>
          <w:rtl/>
        </w:rPr>
        <w:t xml:space="preserve"> </w:t>
      </w:r>
      <w:r>
        <w:rPr>
          <w:rFonts w:ascii="Arial" w:hAnsi="Arial" w:cs="Arial" w:hint="cs"/>
          <w:spacing w:val="0"/>
          <w:sz w:val="22"/>
          <w:szCs w:val="22"/>
          <w:rtl/>
          <w:lang w:bidi="ar-AE"/>
        </w:rPr>
        <w:t>عند كتابة المقد</w:t>
      </w:r>
      <w:r w:rsidR="00040298">
        <w:rPr>
          <w:rFonts w:ascii="Arial" w:hAnsi="Arial" w:cs="Arial" w:hint="cs"/>
          <w:spacing w:val="0"/>
          <w:sz w:val="22"/>
          <w:szCs w:val="22"/>
          <w:rtl/>
          <w:lang w:bidi="ar-AE"/>
        </w:rPr>
        <w:t>ّ</w:t>
      </w:r>
      <w:r>
        <w:rPr>
          <w:rFonts w:ascii="Arial" w:hAnsi="Arial" w:cs="Arial" w:hint="cs"/>
          <w:spacing w:val="0"/>
          <w:sz w:val="22"/>
          <w:szCs w:val="22"/>
          <w:rtl/>
          <w:lang w:bidi="ar-AE"/>
        </w:rPr>
        <w:t>مة يتطلب منكم تبرير اختياركم</w:t>
      </w:r>
      <w:r>
        <w:rPr>
          <w:rFonts w:ascii="Arial" w:hAnsi="Arial" w:cs="Arial" w:hint="cs"/>
          <w:spacing w:val="0"/>
          <w:sz w:val="22"/>
          <w:szCs w:val="22"/>
          <w:rtl/>
        </w:rPr>
        <w:t>.</w:t>
      </w:r>
    </w:p>
    <w:p w14:paraId="4478E22F" w14:textId="77777777" w:rsidR="00B330B4" w:rsidRDefault="00B330B4" w:rsidP="00B330B4">
      <w:pPr>
        <w:pStyle w:val="11"/>
        <w:spacing w:line="360" w:lineRule="auto"/>
        <w:jc w:val="left"/>
        <w:rPr>
          <w:rFonts w:ascii="Arial" w:hAnsi="Arial" w:cs="Arial"/>
          <w:spacing w:val="0"/>
          <w:sz w:val="4"/>
          <w:szCs w:val="4"/>
          <w:rtl/>
        </w:rPr>
      </w:pPr>
    </w:p>
    <w:p w14:paraId="6C8A0B6D" w14:textId="77777777" w:rsidR="00B330B4" w:rsidRPr="005945A5" w:rsidRDefault="00B330B4" w:rsidP="00B330B4">
      <w:pPr>
        <w:pStyle w:val="11"/>
        <w:spacing w:line="360" w:lineRule="auto"/>
        <w:jc w:val="left"/>
        <w:rPr>
          <w:rFonts w:ascii="Arial" w:hAnsi="Arial" w:cs="Arial"/>
          <w:b/>
          <w:bCs/>
          <w:spacing w:val="0"/>
          <w:kern w:val="0"/>
          <w:sz w:val="22"/>
          <w:szCs w:val="22"/>
          <w:rtl/>
          <w:lang w:eastAsia="en-US"/>
        </w:rPr>
      </w:pPr>
      <w:r w:rsidRPr="00ED7BA9">
        <w:rPr>
          <w:rFonts w:ascii="Arial" w:hAnsi="Arial" w:cs="Arial"/>
          <w:spacing w:val="0"/>
          <w:sz w:val="22"/>
          <w:szCs w:val="22"/>
          <w:rtl/>
        </w:rPr>
        <w:tab/>
      </w:r>
      <w:r>
        <w:rPr>
          <w:rFonts w:ascii="Arial" w:hAnsi="Arial" w:cs="Arial" w:hint="cs"/>
          <w:b/>
          <w:bCs/>
          <w:spacing w:val="0"/>
          <w:sz w:val="22"/>
          <w:szCs w:val="22"/>
          <w:rtl/>
          <w:lang w:bidi="ar-AE"/>
        </w:rPr>
        <w:t>يجدر بكم الانتباه</w:t>
      </w:r>
      <w:r w:rsidRPr="0036740A">
        <w:rPr>
          <w:rFonts w:ascii="Arial" w:hAnsi="Arial" w:cs="Arial"/>
          <w:b/>
          <w:bCs/>
          <w:spacing w:val="0"/>
          <w:sz w:val="22"/>
          <w:szCs w:val="22"/>
          <w:rtl/>
        </w:rPr>
        <w:t>:</w:t>
      </w:r>
      <w:r w:rsidRPr="00ED7BA9">
        <w:rPr>
          <w:rFonts w:ascii="Arial" w:hAnsi="Arial" w:cs="Arial"/>
          <w:spacing w:val="0"/>
          <w:sz w:val="22"/>
          <w:szCs w:val="22"/>
          <w:rtl/>
        </w:rPr>
        <w:t xml:space="preserve"> </w:t>
      </w:r>
      <w:r>
        <w:rPr>
          <w:rFonts w:ascii="Arial" w:hAnsi="Arial" w:cs="Arial" w:hint="cs"/>
          <w:spacing w:val="0"/>
          <w:sz w:val="22"/>
          <w:szCs w:val="22"/>
          <w:rtl/>
          <w:lang w:bidi="ar-AE"/>
        </w:rPr>
        <w:t>الصياغة النهائية</w:t>
      </w:r>
      <w:r>
        <w:rPr>
          <w:rFonts w:ascii="Arial" w:hAnsi="Arial" w:cs="Arial" w:hint="cs"/>
          <w:spacing w:val="0"/>
          <w:sz w:val="22"/>
          <w:szCs w:val="22"/>
          <w:rtl/>
        </w:rPr>
        <w:t xml:space="preserve"> </w:t>
      </w:r>
      <w:r>
        <w:rPr>
          <w:rFonts w:ascii="Arial" w:hAnsi="Arial" w:cs="Arial" w:hint="cs"/>
          <w:spacing w:val="0"/>
          <w:sz w:val="22"/>
          <w:szCs w:val="22"/>
          <w:rtl/>
          <w:lang w:bidi="ar-AE"/>
        </w:rPr>
        <w:t>لسؤال البحث يمكن ان تتغيّر خلال المراحل المختلفة للتجربة</w:t>
      </w:r>
      <w:r w:rsidRPr="00ED7BA9">
        <w:rPr>
          <w:rFonts w:ascii="Arial" w:hAnsi="Arial" w:cs="Arial"/>
          <w:spacing w:val="0"/>
          <w:sz w:val="22"/>
          <w:szCs w:val="22"/>
          <w:rtl/>
        </w:rPr>
        <w:t>.</w:t>
      </w:r>
    </w:p>
    <w:p w14:paraId="06E53316" w14:textId="6EA0E757" w:rsidR="00B330B4" w:rsidRPr="00681E7A" w:rsidRDefault="00B330B4" w:rsidP="00B330B4">
      <w:pPr>
        <w:pStyle w:val="11"/>
        <w:spacing w:after="0" w:line="360" w:lineRule="auto"/>
        <w:ind w:left="374"/>
        <w:jc w:val="left"/>
        <w:rPr>
          <w:rFonts w:ascii="Arial" w:hAnsi="Arial" w:cs="Arial"/>
          <w:spacing w:val="0"/>
          <w:kern w:val="0"/>
          <w:sz w:val="22"/>
          <w:szCs w:val="22"/>
          <w:rtl/>
          <w:lang w:eastAsia="en-US"/>
        </w:rPr>
      </w:pPr>
      <w:r>
        <w:rPr>
          <w:rFonts w:ascii="Arial" w:hAnsi="Arial" w:cs="Arial" w:hint="cs"/>
          <w:b/>
          <w:bCs/>
          <w:spacing w:val="0"/>
          <w:kern w:val="0"/>
          <w:sz w:val="22"/>
          <w:szCs w:val="22"/>
          <w:rtl/>
          <w:lang w:eastAsia="en-US" w:bidi="ar-AE"/>
        </w:rPr>
        <w:t>سؤال بحث</w:t>
      </w:r>
      <w:r w:rsidRPr="00681E7A">
        <w:rPr>
          <w:rFonts w:ascii="Arial" w:hAnsi="Arial" w:cs="Arial"/>
          <w:spacing w:val="0"/>
          <w:kern w:val="0"/>
          <w:sz w:val="22"/>
          <w:szCs w:val="22"/>
          <w:rtl/>
          <w:lang w:eastAsia="en-US"/>
        </w:rPr>
        <w:t xml:space="preserve"> </w:t>
      </w:r>
      <w:r w:rsidRPr="00F15F83">
        <w:rPr>
          <w:rFonts w:ascii="Arial" w:hAnsi="Arial" w:cs="Arial" w:hint="eastAsia"/>
          <w:b/>
          <w:bCs/>
          <w:spacing w:val="0"/>
          <w:kern w:val="0"/>
          <w:sz w:val="22"/>
          <w:szCs w:val="22"/>
          <w:rtl/>
          <w:lang w:eastAsia="en-US" w:bidi="ar-AE"/>
        </w:rPr>
        <w:t>مناسب</w:t>
      </w:r>
      <w:r>
        <w:rPr>
          <w:rFonts w:ascii="Arial" w:hAnsi="Arial" w:cs="Arial" w:hint="cs"/>
          <w:spacing w:val="0"/>
          <w:kern w:val="0"/>
          <w:sz w:val="22"/>
          <w:szCs w:val="22"/>
          <w:rtl/>
          <w:lang w:eastAsia="en-US" w:bidi="ar-AE"/>
        </w:rPr>
        <w:t xml:space="preserve"> يتضم</w:t>
      </w:r>
      <w:r w:rsidR="00040298">
        <w:rPr>
          <w:rFonts w:ascii="Arial" w:hAnsi="Arial" w:cs="Arial" w:hint="cs"/>
          <w:spacing w:val="0"/>
          <w:kern w:val="0"/>
          <w:sz w:val="22"/>
          <w:szCs w:val="22"/>
          <w:rtl/>
          <w:lang w:eastAsia="en-US" w:bidi="ar-AE"/>
        </w:rPr>
        <w:t>ّ</w:t>
      </w:r>
      <w:r>
        <w:rPr>
          <w:rFonts w:ascii="Arial" w:hAnsi="Arial" w:cs="Arial" w:hint="cs"/>
          <w:spacing w:val="0"/>
          <w:kern w:val="0"/>
          <w:sz w:val="22"/>
          <w:szCs w:val="22"/>
          <w:rtl/>
          <w:lang w:eastAsia="en-US" w:bidi="ar-AE"/>
        </w:rPr>
        <w:t>ن ثلاثة مرك</w:t>
      </w:r>
      <w:r w:rsidR="00040298">
        <w:rPr>
          <w:rFonts w:ascii="Arial" w:hAnsi="Arial" w:cs="Arial" w:hint="cs"/>
          <w:spacing w:val="0"/>
          <w:kern w:val="0"/>
          <w:sz w:val="22"/>
          <w:szCs w:val="22"/>
          <w:rtl/>
          <w:lang w:eastAsia="en-US" w:bidi="ar-AE"/>
        </w:rPr>
        <w:t>ّ</w:t>
      </w:r>
      <w:r>
        <w:rPr>
          <w:rFonts w:ascii="Arial" w:hAnsi="Arial" w:cs="Arial" w:hint="cs"/>
          <w:spacing w:val="0"/>
          <w:kern w:val="0"/>
          <w:sz w:val="22"/>
          <w:szCs w:val="22"/>
          <w:rtl/>
          <w:lang w:eastAsia="en-US" w:bidi="ar-AE"/>
        </w:rPr>
        <w:t>بات</w:t>
      </w:r>
      <w:r w:rsidRPr="00681E7A">
        <w:rPr>
          <w:rFonts w:ascii="Arial" w:hAnsi="Arial" w:cs="Arial" w:hint="cs"/>
          <w:spacing w:val="0"/>
          <w:kern w:val="0"/>
          <w:sz w:val="22"/>
          <w:szCs w:val="22"/>
          <w:rtl/>
          <w:lang w:eastAsia="en-US"/>
        </w:rPr>
        <w:t xml:space="preserve">: </w:t>
      </w:r>
      <w:r w:rsidRPr="00F15F83">
        <w:rPr>
          <w:rFonts w:ascii="Arial" w:hAnsi="Arial" w:cs="Arial" w:hint="eastAsia"/>
          <w:b/>
          <w:bCs/>
          <w:spacing w:val="0"/>
          <w:kern w:val="0"/>
          <w:sz w:val="22"/>
          <w:szCs w:val="22"/>
          <w:rtl/>
          <w:lang w:eastAsia="en-US" w:bidi="ar-AE"/>
        </w:rPr>
        <w:t>الكائن</w:t>
      </w:r>
      <w:r w:rsidRPr="00F15F83">
        <w:rPr>
          <w:rFonts w:ascii="Arial" w:hAnsi="Arial" w:cs="Arial"/>
          <w:b/>
          <w:bCs/>
          <w:spacing w:val="0"/>
          <w:kern w:val="0"/>
          <w:sz w:val="22"/>
          <w:szCs w:val="22"/>
          <w:rtl/>
          <w:lang w:eastAsia="en-US" w:bidi="ar-AE"/>
        </w:rPr>
        <w:t xml:space="preserve"> </w:t>
      </w:r>
      <w:r w:rsidRPr="00F15F83">
        <w:rPr>
          <w:rFonts w:ascii="Arial" w:hAnsi="Arial" w:cs="Arial" w:hint="eastAsia"/>
          <w:b/>
          <w:bCs/>
          <w:spacing w:val="0"/>
          <w:kern w:val="0"/>
          <w:sz w:val="22"/>
          <w:szCs w:val="22"/>
          <w:rtl/>
          <w:lang w:eastAsia="en-US" w:bidi="ar-AE"/>
        </w:rPr>
        <w:t>الحي</w:t>
      </w:r>
      <w:r w:rsidR="00040298">
        <w:rPr>
          <w:rFonts w:ascii="Arial" w:hAnsi="Arial" w:cs="Arial" w:hint="cs"/>
          <w:b/>
          <w:bCs/>
          <w:spacing w:val="0"/>
          <w:kern w:val="0"/>
          <w:sz w:val="22"/>
          <w:szCs w:val="22"/>
          <w:rtl/>
          <w:lang w:eastAsia="en-US" w:bidi="ar-AE"/>
        </w:rPr>
        <w:t>ّ</w:t>
      </w:r>
      <w:r w:rsidRPr="00F15F83">
        <w:rPr>
          <w:rFonts w:ascii="Arial" w:hAnsi="Arial" w:cs="Arial"/>
          <w:b/>
          <w:bCs/>
          <w:spacing w:val="0"/>
          <w:kern w:val="0"/>
          <w:sz w:val="22"/>
          <w:szCs w:val="22"/>
          <w:rtl/>
          <w:lang w:eastAsia="en-US" w:bidi="ar-AE"/>
        </w:rPr>
        <w:t xml:space="preserve"> </w:t>
      </w:r>
      <w:r w:rsidRPr="00F15F83">
        <w:rPr>
          <w:rFonts w:ascii="Arial" w:hAnsi="Arial" w:cs="Arial" w:hint="eastAsia"/>
          <w:b/>
          <w:bCs/>
          <w:spacing w:val="0"/>
          <w:kern w:val="0"/>
          <w:sz w:val="22"/>
          <w:szCs w:val="22"/>
          <w:rtl/>
          <w:lang w:eastAsia="en-US" w:bidi="ar-AE"/>
        </w:rPr>
        <w:t>المفحوص</w:t>
      </w:r>
      <w:r>
        <w:rPr>
          <w:rFonts w:ascii="Arial" w:hAnsi="Arial" w:cs="Arial" w:hint="cs"/>
          <w:spacing w:val="0"/>
          <w:kern w:val="0"/>
          <w:sz w:val="22"/>
          <w:szCs w:val="22"/>
          <w:rtl/>
          <w:lang w:eastAsia="en-US" w:bidi="ar-AE"/>
        </w:rPr>
        <w:t xml:space="preserve"> ومتغيّرين</w:t>
      </w:r>
      <w:r w:rsidRPr="00681E7A">
        <w:rPr>
          <w:rFonts w:ascii="Arial" w:hAnsi="Arial" w:cs="Arial"/>
          <w:spacing w:val="0"/>
          <w:kern w:val="0"/>
          <w:sz w:val="22"/>
          <w:szCs w:val="22"/>
          <w:rtl/>
          <w:lang w:eastAsia="en-US"/>
        </w:rPr>
        <w:t>:</w:t>
      </w:r>
      <w:r w:rsidRPr="00681E7A">
        <w:rPr>
          <w:rFonts w:ascii="Arial" w:hAnsi="Arial" w:cs="Arial"/>
          <w:b/>
          <w:bCs/>
          <w:spacing w:val="0"/>
          <w:kern w:val="0"/>
          <w:sz w:val="22"/>
          <w:szCs w:val="22"/>
          <w:rtl/>
          <w:lang w:eastAsia="en-US"/>
        </w:rPr>
        <w:t xml:space="preserve"> </w:t>
      </w:r>
      <w:r>
        <w:rPr>
          <w:rFonts w:ascii="Arial" w:hAnsi="Arial" w:cs="Arial" w:hint="cs"/>
          <w:b/>
          <w:bCs/>
          <w:spacing w:val="0"/>
          <w:kern w:val="0"/>
          <w:sz w:val="22"/>
          <w:szCs w:val="22"/>
          <w:rtl/>
          <w:lang w:eastAsia="en-US" w:bidi="ar-AE"/>
        </w:rPr>
        <w:t>متغيّر مستقل</w:t>
      </w:r>
      <w:r w:rsidR="00522439">
        <w:rPr>
          <w:rFonts w:ascii="Arial" w:hAnsi="Arial" w:cs="Arial" w:hint="cs"/>
          <w:b/>
          <w:bCs/>
          <w:spacing w:val="0"/>
          <w:kern w:val="0"/>
          <w:sz w:val="22"/>
          <w:szCs w:val="22"/>
          <w:rtl/>
          <w:lang w:eastAsia="en-US" w:bidi="ar-AE"/>
        </w:rPr>
        <w:t>ّ</w:t>
      </w:r>
      <w:r>
        <w:rPr>
          <w:rFonts w:ascii="Arial" w:hAnsi="Arial" w:cs="Arial" w:hint="cs"/>
          <w:b/>
          <w:bCs/>
          <w:spacing w:val="0"/>
          <w:kern w:val="0"/>
          <w:sz w:val="22"/>
          <w:szCs w:val="22"/>
          <w:rtl/>
          <w:lang w:eastAsia="en-US"/>
        </w:rPr>
        <w:t xml:space="preserve"> </w:t>
      </w:r>
      <w:r w:rsidRPr="00681E7A">
        <w:rPr>
          <w:rFonts w:ascii="Arial" w:hAnsi="Arial" w:cs="Arial"/>
          <w:spacing w:val="0"/>
          <w:kern w:val="0"/>
          <w:sz w:val="22"/>
          <w:szCs w:val="22"/>
          <w:rtl/>
          <w:lang w:eastAsia="en-US"/>
        </w:rPr>
        <w:t>(</w:t>
      </w:r>
      <w:r>
        <w:rPr>
          <w:rFonts w:ascii="Arial" w:hAnsi="Arial" w:cs="Arial" w:hint="cs"/>
          <w:spacing w:val="0"/>
          <w:kern w:val="0"/>
          <w:sz w:val="22"/>
          <w:szCs w:val="22"/>
          <w:rtl/>
          <w:lang w:eastAsia="en-US" w:bidi="ar-AE"/>
        </w:rPr>
        <w:t>المتغيّر المؤثر</w:t>
      </w:r>
      <w:r w:rsidRPr="00681E7A">
        <w:rPr>
          <w:rFonts w:ascii="Arial" w:hAnsi="Arial" w:cs="Arial"/>
          <w:spacing w:val="0"/>
          <w:kern w:val="0"/>
          <w:sz w:val="22"/>
          <w:szCs w:val="22"/>
          <w:rtl/>
          <w:lang w:eastAsia="en-US"/>
        </w:rPr>
        <w:t>)</w:t>
      </w:r>
      <w:r w:rsidRPr="00681E7A">
        <w:rPr>
          <w:rFonts w:ascii="Arial" w:hAnsi="Arial" w:cs="Arial" w:hint="cs"/>
          <w:b/>
          <w:bCs/>
          <w:spacing w:val="0"/>
          <w:kern w:val="0"/>
          <w:sz w:val="22"/>
          <w:szCs w:val="22"/>
          <w:rtl/>
          <w:lang w:eastAsia="en-US"/>
        </w:rPr>
        <w:t xml:space="preserve"> </w:t>
      </w:r>
      <w:r>
        <w:rPr>
          <w:rFonts w:ascii="Arial" w:hAnsi="Arial" w:cs="Arial" w:hint="cs"/>
          <w:b/>
          <w:bCs/>
          <w:spacing w:val="0"/>
          <w:kern w:val="0"/>
          <w:sz w:val="22"/>
          <w:szCs w:val="22"/>
          <w:rtl/>
          <w:lang w:eastAsia="en-US" w:bidi="ar-AE"/>
        </w:rPr>
        <w:t>ومتغيّر متعل</w:t>
      </w:r>
      <w:r w:rsidR="00040298">
        <w:rPr>
          <w:rFonts w:ascii="Arial" w:hAnsi="Arial" w:cs="Arial" w:hint="cs"/>
          <w:b/>
          <w:bCs/>
          <w:spacing w:val="0"/>
          <w:kern w:val="0"/>
          <w:sz w:val="22"/>
          <w:szCs w:val="22"/>
          <w:rtl/>
          <w:lang w:eastAsia="en-US" w:bidi="ar-AE"/>
        </w:rPr>
        <w:t>ّ</w:t>
      </w:r>
      <w:r>
        <w:rPr>
          <w:rFonts w:ascii="Arial" w:hAnsi="Arial" w:cs="Arial" w:hint="cs"/>
          <w:b/>
          <w:bCs/>
          <w:spacing w:val="0"/>
          <w:kern w:val="0"/>
          <w:sz w:val="22"/>
          <w:szCs w:val="22"/>
          <w:rtl/>
          <w:lang w:eastAsia="en-US" w:bidi="ar-AE"/>
        </w:rPr>
        <w:t>ق</w:t>
      </w:r>
      <w:r w:rsidRPr="00681E7A">
        <w:rPr>
          <w:rFonts w:ascii="Arial" w:hAnsi="Arial" w:cs="Arial" w:hint="cs"/>
          <w:b/>
          <w:bCs/>
          <w:spacing w:val="0"/>
          <w:kern w:val="0"/>
          <w:sz w:val="22"/>
          <w:szCs w:val="22"/>
          <w:rtl/>
          <w:lang w:eastAsia="en-US"/>
        </w:rPr>
        <w:t xml:space="preserve"> </w:t>
      </w:r>
      <w:r w:rsidRPr="00681E7A">
        <w:rPr>
          <w:rFonts w:ascii="Arial" w:hAnsi="Arial" w:cs="Arial"/>
          <w:spacing w:val="0"/>
          <w:kern w:val="0"/>
          <w:sz w:val="22"/>
          <w:szCs w:val="22"/>
          <w:rtl/>
          <w:lang w:eastAsia="en-US"/>
        </w:rPr>
        <w:t>(</w:t>
      </w:r>
      <w:r>
        <w:rPr>
          <w:rFonts w:ascii="Arial" w:hAnsi="Arial" w:cs="Arial" w:hint="cs"/>
          <w:spacing w:val="0"/>
          <w:kern w:val="0"/>
          <w:sz w:val="22"/>
          <w:szCs w:val="22"/>
          <w:rtl/>
          <w:lang w:eastAsia="en-US" w:bidi="ar-AE"/>
        </w:rPr>
        <w:t>المتغيّر المتأثر</w:t>
      </w:r>
      <w:r w:rsidRPr="00681E7A">
        <w:rPr>
          <w:rFonts w:ascii="Arial" w:hAnsi="Arial" w:cs="Arial" w:hint="cs"/>
          <w:spacing w:val="0"/>
          <w:kern w:val="0"/>
          <w:sz w:val="22"/>
          <w:szCs w:val="22"/>
          <w:rtl/>
          <w:lang w:eastAsia="en-US"/>
        </w:rPr>
        <w:t>)</w:t>
      </w:r>
      <w:r>
        <w:rPr>
          <w:rFonts w:ascii="Arial" w:hAnsi="Arial" w:cs="Arial" w:hint="cs"/>
          <w:b/>
          <w:bCs/>
          <w:spacing w:val="0"/>
          <w:kern w:val="0"/>
          <w:sz w:val="22"/>
          <w:szCs w:val="22"/>
          <w:rtl/>
          <w:lang w:eastAsia="en-US"/>
        </w:rPr>
        <w:t xml:space="preserve">. </w:t>
      </w:r>
      <w:r w:rsidRPr="00F15F83">
        <w:rPr>
          <w:rFonts w:ascii="Arial" w:hAnsi="Arial" w:cs="Arial" w:hint="eastAsia"/>
          <w:spacing w:val="0"/>
          <w:kern w:val="0"/>
          <w:sz w:val="22"/>
          <w:szCs w:val="22"/>
          <w:rtl/>
          <w:lang w:eastAsia="en-US" w:bidi="ar-SA"/>
        </w:rPr>
        <w:t>السؤال</w:t>
      </w:r>
      <w:r w:rsidRPr="00F15F83">
        <w:rPr>
          <w:rFonts w:ascii="Arial" w:hAnsi="Arial" w:cs="Arial"/>
          <w:spacing w:val="0"/>
          <w:kern w:val="0"/>
          <w:sz w:val="22"/>
          <w:szCs w:val="22"/>
          <w:rtl/>
          <w:lang w:eastAsia="en-US" w:bidi="ar-SA"/>
        </w:rPr>
        <w:t xml:space="preserve"> </w:t>
      </w:r>
      <w:r w:rsidRPr="00F15F83">
        <w:rPr>
          <w:rFonts w:ascii="Arial" w:hAnsi="Arial" w:cs="Arial" w:hint="eastAsia"/>
          <w:spacing w:val="0"/>
          <w:kern w:val="0"/>
          <w:sz w:val="22"/>
          <w:szCs w:val="22"/>
          <w:rtl/>
          <w:lang w:eastAsia="en-US" w:bidi="ar-SA"/>
        </w:rPr>
        <w:t>يسأل</w:t>
      </w:r>
      <w:r w:rsidRPr="00F15F83">
        <w:rPr>
          <w:rFonts w:ascii="Arial" w:hAnsi="Arial" w:cs="Arial"/>
          <w:spacing w:val="0"/>
          <w:kern w:val="0"/>
          <w:sz w:val="22"/>
          <w:szCs w:val="22"/>
          <w:rtl/>
          <w:lang w:eastAsia="en-US" w:bidi="ar-SA"/>
        </w:rPr>
        <w:t xml:space="preserve"> عن العلاقة بين المتغي</w:t>
      </w:r>
      <w:r>
        <w:rPr>
          <w:rFonts w:ascii="Arial" w:hAnsi="Arial" w:cs="Arial" w:hint="cs"/>
          <w:spacing w:val="0"/>
          <w:kern w:val="0"/>
          <w:sz w:val="22"/>
          <w:szCs w:val="22"/>
          <w:rtl/>
          <w:lang w:eastAsia="en-US" w:bidi="ar-SA"/>
        </w:rPr>
        <w:t>ّ</w:t>
      </w:r>
      <w:r w:rsidRPr="00F15F83">
        <w:rPr>
          <w:rFonts w:ascii="Arial" w:hAnsi="Arial" w:cs="Arial"/>
          <w:spacing w:val="0"/>
          <w:kern w:val="0"/>
          <w:sz w:val="22"/>
          <w:szCs w:val="22"/>
          <w:rtl/>
          <w:lang w:eastAsia="en-US" w:bidi="ar-SA"/>
        </w:rPr>
        <w:t xml:space="preserve">رات </w:t>
      </w:r>
      <w:r>
        <w:rPr>
          <w:rFonts w:ascii="Arial" w:hAnsi="Arial" w:cs="Arial" w:hint="cs"/>
          <w:spacing w:val="0"/>
          <w:kern w:val="0"/>
          <w:sz w:val="22"/>
          <w:szCs w:val="22"/>
          <w:rtl/>
          <w:lang w:eastAsia="en-US" w:bidi="ar-SA"/>
        </w:rPr>
        <w:t xml:space="preserve">مع </w:t>
      </w:r>
      <w:r w:rsidRPr="00F15F83">
        <w:rPr>
          <w:rFonts w:ascii="Arial" w:hAnsi="Arial" w:cs="Arial" w:hint="eastAsia"/>
          <w:spacing w:val="0"/>
          <w:kern w:val="0"/>
          <w:sz w:val="22"/>
          <w:szCs w:val="22"/>
          <w:rtl/>
          <w:lang w:eastAsia="en-US" w:bidi="ar-SA"/>
        </w:rPr>
        <w:t>الاشارة</w:t>
      </w:r>
      <w:r w:rsidRPr="00F15F83">
        <w:rPr>
          <w:rFonts w:ascii="Arial" w:hAnsi="Arial" w:cs="Arial"/>
          <w:spacing w:val="0"/>
          <w:kern w:val="0"/>
          <w:sz w:val="22"/>
          <w:szCs w:val="22"/>
          <w:rtl/>
          <w:lang w:eastAsia="en-US" w:bidi="ar-SA"/>
        </w:rPr>
        <w:t xml:space="preserve"> الى الكائن </w:t>
      </w:r>
      <w:r w:rsidRPr="00F15F83">
        <w:rPr>
          <w:rFonts w:ascii="Arial" w:hAnsi="Arial" w:cs="Arial" w:hint="eastAsia"/>
          <w:spacing w:val="0"/>
          <w:kern w:val="0"/>
          <w:sz w:val="22"/>
          <w:szCs w:val="22"/>
          <w:rtl/>
          <w:lang w:eastAsia="en-US" w:bidi="ar-SA"/>
        </w:rPr>
        <w:t>الذي</w:t>
      </w:r>
      <w:r w:rsidRPr="00F15F83">
        <w:rPr>
          <w:rFonts w:ascii="Arial" w:hAnsi="Arial" w:cs="Arial"/>
          <w:spacing w:val="0"/>
          <w:kern w:val="0"/>
          <w:sz w:val="22"/>
          <w:szCs w:val="22"/>
          <w:rtl/>
          <w:lang w:eastAsia="en-US" w:bidi="ar-SA"/>
        </w:rPr>
        <w:t xml:space="preserve"> </w:t>
      </w:r>
      <w:r w:rsidRPr="00F15F83">
        <w:rPr>
          <w:rFonts w:ascii="Arial" w:hAnsi="Arial" w:cs="Arial" w:hint="eastAsia"/>
          <w:spacing w:val="0"/>
          <w:kern w:val="0"/>
          <w:sz w:val="22"/>
          <w:szCs w:val="22"/>
          <w:rtl/>
          <w:lang w:eastAsia="en-US" w:bidi="ar-SA"/>
        </w:rPr>
        <w:t>يُفحص</w:t>
      </w:r>
      <w:r>
        <w:rPr>
          <w:rFonts w:ascii="Arial" w:hAnsi="Arial" w:cs="Arial" w:hint="cs"/>
          <w:spacing w:val="0"/>
          <w:kern w:val="0"/>
          <w:sz w:val="22"/>
          <w:szCs w:val="22"/>
          <w:rtl/>
          <w:lang w:eastAsia="en-US"/>
        </w:rPr>
        <w:t xml:space="preserve">. </w:t>
      </w:r>
      <w:r w:rsidRPr="00681E7A">
        <w:rPr>
          <w:rFonts w:ascii="Arial" w:hAnsi="Arial" w:cs="Arial"/>
          <w:b/>
          <w:bCs/>
          <w:spacing w:val="0"/>
          <w:kern w:val="0"/>
          <w:sz w:val="22"/>
          <w:szCs w:val="22"/>
          <w:rtl/>
          <w:lang w:eastAsia="en-US"/>
        </w:rPr>
        <w:t xml:space="preserve"> </w:t>
      </w:r>
      <w:r>
        <w:rPr>
          <w:rFonts w:ascii="Arial" w:hAnsi="Arial" w:cs="Arial" w:hint="cs"/>
          <w:spacing w:val="0"/>
          <w:kern w:val="0"/>
          <w:sz w:val="22"/>
          <w:szCs w:val="22"/>
          <w:rtl/>
          <w:lang w:eastAsia="en-US" w:bidi="ar-AE"/>
        </w:rPr>
        <w:t xml:space="preserve">يجب </w:t>
      </w:r>
      <w:r>
        <w:rPr>
          <w:rFonts w:ascii="Arial" w:hAnsi="Arial" w:cs="Arial" w:hint="cs"/>
          <w:spacing w:val="0"/>
          <w:kern w:val="0"/>
          <w:sz w:val="22"/>
          <w:szCs w:val="22"/>
          <w:rtl/>
          <w:lang w:eastAsia="en-US" w:bidi="ar-SA"/>
        </w:rPr>
        <w:t>تعريف</w:t>
      </w:r>
      <w:r>
        <w:rPr>
          <w:rFonts w:ascii="Arial" w:hAnsi="Arial" w:cs="Arial" w:hint="cs"/>
          <w:spacing w:val="0"/>
          <w:kern w:val="0"/>
          <w:sz w:val="22"/>
          <w:szCs w:val="22"/>
          <w:rtl/>
          <w:lang w:eastAsia="en-US" w:bidi="ar-AE"/>
        </w:rPr>
        <w:t xml:space="preserve"> المتغيرين </w:t>
      </w:r>
      <w:r>
        <w:rPr>
          <w:rFonts w:ascii="Arial" w:hAnsi="Arial" w:cs="Arial" w:hint="cs"/>
          <w:spacing w:val="0"/>
          <w:kern w:val="0"/>
          <w:sz w:val="22"/>
          <w:szCs w:val="22"/>
          <w:rtl/>
          <w:lang w:eastAsia="en-US" w:bidi="ar-SA"/>
        </w:rPr>
        <w:t>بشكل واضح</w:t>
      </w:r>
      <w:r>
        <w:rPr>
          <w:rStyle w:val="a5"/>
          <w:spacing w:val="0"/>
          <w:kern w:val="0"/>
          <w:sz w:val="22"/>
          <w:szCs w:val="22"/>
          <w:rtl/>
          <w:lang w:eastAsia="en-US" w:bidi="ar-SA"/>
        </w:rPr>
        <w:footnoteReference w:id="13"/>
      </w:r>
    </w:p>
    <w:p w14:paraId="21E5886B" w14:textId="77777777" w:rsidR="00B330B4" w:rsidRDefault="00B330B4" w:rsidP="00B330B4">
      <w:pPr>
        <w:pStyle w:val="11"/>
        <w:spacing w:line="360" w:lineRule="auto"/>
        <w:jc w:val="left"/>
        <w:rPr>
          <w:rFonts w:ascii="Arial" w:hAnsi="Arial" w:cs="Arial"/>
          <w:spacing w:val="0"/>
          <w:kern w:val="0"/>
          <w:sz w:val="4"/>
          <w:szCs w:val="4"/>
          <w:rtl/>
          <w:lang w:eastAsia="en-US"/>
        </w:rPr>
      </w:pPr>
    </w:p>
    <w:p w14:paraId="7DAF37E6" w14:textId="77777777" w:rsidR="00B330B4" w:rsidRDefault="00B330B4" w:rsidP="00B330B4">
      <w:pPr>
        <w:pStyle w:val="11"/>
        <w:spacing w:line="360" w:lineRule="auto"/>
        <w:jc w:val="left"/>
        <w:rPr>
          <w:rFonts w:ascii="Arial" w:hAnsi="Arial" w:cs="Arial"/>
          <w:spacing w:val="0"/>
          <w:kern w:val="0"/>
          <w:sz w:val="4"/>
          <w:szCs w:val="4"/>
          <w:rtl/>
          <w:lang w:eastAsia="en-US"/>
        </w:rPr>
      </w:pPr>
      <w:r>
        <w:rPr>
          <w:rFonts w:ascii="Arial" w:hAnsi="Arial" w:cs="Arial"/>
          <w:noProof/>
          <w:spacing w:val="0"/>
          <w:kern w:val="0"/>
          <w:sz w:val="4"/>
          <w:szCs w:val="4"/>
          <w:rtl/>
          <w:lang w:eastAsia="en-US"/>
        </w:rPr>
        <mc:AlternateContent>
          <mc:Choice Requires="wps">
            <w:drawing>
              <wp:anchor distT="0" distB="0" distL="114300" distR="114300" simplePos="0" relativeHeight="251743273" behindDoc="0" locked="0" layoutInCell="1" allowOverlap="1" wp14:anchorId="21C74C67" wp14:editId="75CAD8AB">
                <wp:simplePos x="0" y="0"/>
                <wp:positionH relativeFrom="column">
                  <wp:posOffset>3779883</wp:posOffset>
                </wp:positionH>
                <wp:positionV relativeFrom="paragraph">
                  <wp:posOffset>899795</wp:posOffset>
                </wp:positionV>
                <wp:extent cx="277283" cy="175683"/>
                <wp:effectExtent l="19050" t="19050" r="27940" b="34290"/>
                <wp:wrapNone/>
                <wp:docPr id="797895114" name="חץ: שמאלה 797895114"/>
                <wp:cNvGraphicFramePr/>
                <a:graphic xmlns:a="http://schemas.openxmlformats.org/drawingml/2006/main">
                  <a:graphicData uri="http://schemas.microsoft.com/office/word/2010/wordprocessingShape">
                    <wps:wsp>
                      <wps:cNvSpPr/>
                      <wps:spPr>
                        <a:xfrm>
                          <a:off x="0" y="0"/>
                          <a:ext cx="277283" cy="175683"/>
                        </a:xfrm>
                        <a:prstGeom prst="leftArrow">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213B9CE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797895114" o:spid="_x0000_s1026" type="#_x0000_t66" style="position:absolute;left:0;text-align:left;margin-left:297.65pt;margin-top:70.85pt;width:21.85pt;height:13.85pt;z-index:251743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" adj="6843" fillcolor="#00b0f0" strokecolor="#09101d [484]" strokeweight="1pt"/>
            </w:pict>
          </mc:Fallback>
        </mc:AlternateContent>
      </w:r>
      <w:r>
        <w:rPr>
          <w:rFonts w:ascii="Arial" w:hAnsi="Arial" w:cs="Arial"/>
          <w:noProof/>
          <w:spacing w:val="0"/>
          <w:kern w:val="0"/>
          <w:sz w:val="4"/>
          <w:szCs w:val="4"/>
          <w:rtl/>
          <w:lang w:eastAsia="en-US"/>
        </w:rPr>
        <w:drawing>
          <wp:inline distT="0" distB="0" distL="0" distR="0" wp14:anchorId="01E6FC61" wp14:editId="2DD7F209">
            <wp:extent cx="4534081" cy="1680029"/>
            <wp:effectExtent l="0" t="19050" r="0" b="15875"/>
            <wp:docPr id="1743922335" name="דיאגרמה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46007A40" w14:textId="77777777" w:rsidR="00B330B4" w:rsidRPr="00923C5E" w:rsidRDefault="00B330B4" w:rsidP="00B330B4">
      <w:pPr>
        <w:pStyle w:val="11"/>
        <w:spacing w:line="360" w:lineRule="auto"/>
        <w:jc w:val="left"/>
        <w:rPr>
          <w:rFonts w:ascii="Arial" w:hAnsi="Arial" w:cs="Arial"/>
          <w:spacing w:val="0"/>
          <w:kern w:val="0"/>
          <w:sz w:val="4"/>
          <w:szCs w:val="4"/>
          <w:rtl/>
          <w:lang w:eastAsia="en-US"/>
        </w:rPr>
      </w:pPr>
    </w:p>
    <w:p w14:paraId="1B5EC14B" w14:textId="3636826E" w:rsidR="00B330B4" w:rsidRDefault="00B330B4" w:rsidP="00B330B4">
      <w:pPr>
        <w:pStyle w:val="11"/>
        <w:spacing w:after="0" w:line="360" w:lineRule="auto"/>
        <w:ind w:left="232"/>
        <w:jc w:val="left"/>
        <w:rPr>
          <w:rFonts w:ascii="Arial" w:hAnsi="Arial" w:cs="Arial"/>
          <w:spacing w:val="0"/>
          <w:kern w:val="0"/>
          <w:sz w:val="22"/>
          <w:szCs w:val="22"/>
          <w:rtl/>
          <w:lang w:eastAsia="en-US"/>
        </w:rPr>
      </w:pPr>
      <w:r w:rsidRPr="00CC77F1">
        <w:rPr>
          <w:rFonts w:ascii="Arial" w:hAnsi="Arial" w:cs="Arial" w:hint="eastAsia"/>
          <w:spacing w:val="0"/>
          <w:kern w:val="0"/>
          <w:sz w:val="22"/>
          <w:szCs w:val="22"/>
          <w:rtl/>
          <w:lang w:eastAsia="en-US" w:bidi="ar-AE"/>
        </w:rPr>
        <w:t>سؤال</w:t>
      </w:r>
      <w:r w:rsidRPr="00CC77F1">
        <w:rPr>
          <w:rFonts w:ascii="Arial" w:hAnsi="Arial" w:cs="Arial"/>
          <w:spacing w:val="0"/>
          <w:kern w:val="0"/>
          <w:sz w:val="22"/>
          <w:szCs w:val="22"/>
          <w:rtl/>
          <w:lang w:eastAsia="en-US" w:bidi="ar-AE"/>
        </w:rPr>
        <w:t xml:space="preserve"> </w:t>
      </w:r>
      <w:r w:rsidRPr="00CC77F1">
        <w:rPr>
          <w:rFonts w:ascii="Arial" w:hAnsi="Arial" w:cs="Arial" w:hint="eastAsia"/>
          <w:spacing w:val="0"/>
          <w:kern w:val="0"/>
          <w:sz w:val="22"/>
          <w:szCs w:val="22"/>
          <w:rtl/>
          <w:lang w:eastAsia="en-US" w:bidi="ar-AE"/>
        </w:rPr>
        <w:t>مناسب</w:t>
      </w:r>
      <w:r w:rsidRPr="00CC77F1">
        <w:rPr>
          <w:rFonts w:ascii="Arial" w:hAnsi="Arial" w:cs="Arial"/>
          <w:spacing w:val="0"/>
          <w:kern w:val="0"/>
          <w:sz w:val="22"/>
          <w:szCs w:val="22"/>
          <w:rtl/>
          <w:lang w:eastAsia="en-US" w:bidi="ar-AE"/>
        </w:rPr>
        <w:t xml:space="preserve"> </w:t>
      </w:r>
      <w:r w:rsidRPr="00CC77F1">
        <w:rPr>
          <w:rFonts w:ascii="Arial" w:hAnsi="Arial" w:cs="Arial" w:hint="eastAsia"/>
          <w:spacing w:val="0"/>
          <w:kern w:val="0"/>
          <w:sz w:val="22"/>
          <w:szCs w:val="22"/>
          <w:rtl/>
          <w:lang w:eastAsia="en-US" w:bidi="ar-AE"/>
        </w:rPr>
        <w:t>لوظيفة</w:t>
      </w:r>
      <w:r w:rsidRPr="00CC77F1">
        <w:rPr>
          <w:rFonts w:ascii="Arial" w:hAnsi="Arial" w:cs="Arial"/>
          <w:spacing w:val="0"/>
          <w:kern w:val="0"/>
          <w:sz w:val="22"/>
          <w:szCs w:val="22"/>
          <w:rtl/>
          <w:lang w:eastAsia="en-US" w:bidi="ar-AE"/>
        </w:rPr>
        <w:t xml:space="preserve"> </w:t>
      </w:r>
      <w:r w:rsidRPr="00CC77F1">
        <w:rPr>
          <w:rFonts w:ascii="Arial" w:hAnsi="Arial" w:cs="Arial" w:hint="eastAsia"/>
          <w:spacing w:val="0"/>
          <w:kern w:val="0"/>
          <w:sz w:val="22"/>
          <w:szCs w:val="22"/>
          <w:rtl/>
          <w:lang w:eastAsia="en-US" w:bidi="ar-AE"/>
        </w:rPr>
        <w:t>البحث</w:t>
      </w:r>
      <w:r>
        <w:rPr>
          <w:rFonts w:ascii="Arial" w:hAnsi="Arial" w:cs="Arial" w:hint="cs"/>
          <w:spacing w:val="0"/>
          <w:kern w:val="0"/>
          <w:sz w:val="22"/>
          <w:szCs w:val="22"/>
          <w:rtl/>
          <w:lang w:eastAsia="en-US" w:bidi="ar-AE"/>
        </w:rPr>
        <w:t xml:space="preserve"> </w:t>
      </w:r>
      <w:r w:rsidR="00FD37F9">
        <w:rPr>
          <w:rFonts w:ascii="Arial" w:hAnsi="Arial" w:cs="Arial" w:hint="cs"/>
          <w:spacing w:val="0"/>
          <w:kern w:val="0"/>
          <w:sz w:val="22"/>
          <w:szCs w:val="22"/>
          <w:rtl/>
          <w:lang w:eastAsia="en-US" w:bidi="ar-AE"/>
        </w:rPr>
        <w:t>إذا</w:t>
      </w:r>
      <w:r>
        <w:rPr>
          <w:rFonts w:ascii="Arial" w:hAnsi="Arial" w:cs="Arial" w:hint="cs"/>
          <w:spacing w:val="0"/>
          <w:kern w:val="0"/>
          <w:sz w:val="22"/>
          <w:szCs w:val="22"/>
          <w:rtl/>
          <w:lang w:eastAsia="en-US" w:bidi="ar-AE"/>
        </w:rPr>
        <w:t xml:space="preserve"> يمكنكم بحثه عن طريق تجربة كمي</w:t>
      </w:r>
      <w:r w:rsidR="00040298">
        <w:rPr>
          <w:rFonts w:ascii="Arial" w:hAnsi="Arial" w:cs="Arial" w:hint="cs"/>
          <w:spacing w:val="0"/>
          <w:kern w:val="0"/>
          <w:sz w:val="22"/>
          <w:szCs w:val="22"/>
          <w:rtl/>
          <w:lang w:eastAsia="en-US" w:bidi="ar-AE"/>
        </w:rPr>
        <w:t>ّ</w:t>
      </w:r>
      <w:r>
        <w:rPr>
          <w:rFonts w:ascii="Arial" w:hAnsi="Arial" w:cs="Arial" w:hint="cs"/>
          <w:spacing w:val="0"/>
          <w:kern w:val="0"/>
          <w:sz w:val="22"/>
          <w:szCs w:val="22"/>
          <w:rtl/>
          <w:lang w:eastAsia="en-US" w:bidi="ar-AE"/>
        </w:rPr>
        <w:t>ة ضابط</w:t>
      </w:r>
      <w:r w:rsidR="00FD37F9">
        <w:rPr>
          <w:rFonts w:ascii="Arial" w:hAnsi="Arial" w:cs="Arial" w:hint="cs"/>
          <w:spacing w:val="0"/>
          <w:kern w:val="0"/>
          <w:sz w:val="22"/>
          <w:szCs w:val="22"/>
          <w:rtl/>
          <w:lang w:eastAsia="en-US" w:bidi="ar-AE"/>
        </w:rPr>
        <w:t>ة</w:t>
      </w:r>
      <w:r>
        <w:rPr>
          <w:rStyle w:val="a5"/>
          <w:spacing w:val="0"/>
          <w:kern w:val="0"/>
          <w:sz w:val="22"/>
          <w:szCs w:val="22"/>
          <w:rtl/>
          <w:lang w:eastAsia="en-US" w:bidi="ar-AE"/>
        </w:rPr>
        <w:footnoteReference w:id="14"/>
      </w:r>
      <w:r w:rsidRPr="00681E7A">
        <w:rPr>
          <w:rFonts w:ascii="Arial" w:hAnsi="Arial" w:cs="Arial"/>
          <w:spacing w:val="0"/>
          <w:kern w:val="0"/>
          <w:sz w:val="22"/>
          <w:szCs w:val="22"/>
          <w:rtl/>
          <w:lang w:eastAsia="en-US"/>
        </w:rPr>
        <w:t xml:space="preserve">: </w:t>
      </w:r>
      <w:r>
        <w:rPr>
          <w:rFonts w:ascii="Arial" w:hAnsi="Arial" w:cs="Arial" w:hint="cs"/>
          <w:spacing w:val="0"/>
          <w:kern w:val="0"/>
          <w:sz w:val="22"/>
          <w:szCs w:val="22"/>
          <w:rtl/>
          <w:lang w:eastAsia="en-US" w:bidi="ar-AE"/>
        </w:rPr>
        <w:t>تغيير المتغيّر المستقل</w:t>
      </w:r>
      <w:r w:rsidR="00522439">
        <w:rPr>
          <w:rFonts w:ascii="Arial" w:hAnsi="Arial" w:cs="Arial" w:hint="cs"/>
          <w:spacing w:val="0"/>
          <w:kern w:val="0"/>
          <w:sz w:val="22"/>
          <w:szCs w:val="22"/>
          <w:rtl/>
          <w:lang w:eastAsia="en-US" w:bidi="ar-AE"/>
        </w:rPr>
        <w:t>ّ</w:t>
      </w:r>
      <w:r>
        <w:rPr>
          <w:rFonts w:ascii="Arial" w:hAnsi="Arial" w:cs="Arial" w:hint="cs"/>
          <w:spacing w:val="0"/>
          <w:kern w:val="0"/>
          <w:sz w:val="22"/>
          <w:szCs w:val="22"/>
          <w:rtl/>
          <w:lang w:eastAsia="en-US" w:bidi="ar-AE"/>
        </w:rPr>
        <w:t xml:space="preserve"> وقياس تغييرات واضحة في المتغيّر المتعل</w:t>
      </w:r>
      <w:r w:rsidR="00040298">
        <w:rPr>
          <w:rFonts w:ascii="Arial" w:hAnsi="Arial" w:cs="Arial" w:hint="cs"/>
          <w:spacing w:val="0"/>
          <w:kern w:val="0"/>
          <w:sz w:val="22"/>
          <w:szCs w:val="22"/>
          <w:rtl/>
          <w:lang w:eastAsia="en-US" w:bidi="ar-AE"/>
        </w:rPr>
        <w:t>ّ</w:t>
      </w:r>
      <w:r>
        <w:rPr>
          <w:rFonts w:ascii="Arial" w:hAnsi="Arial" w:cs="Arial" w:hint="cs"/>
          <w:spacing w:val="0"/>
          <w:kern w:val="0"/>
          <w:sz w:val="22"/>
          <w:szCs w:val="22"/>
          <w:rtl/>
          <w:lang w:eastAsia="en-US" w:bidi="ar-AE"/>
        </w:rPr>
        <w:t>ق</w:t>
      </w:r>
      <w:r w:rsidR="00040298">
        <w:rPr>
          <w:rFonts w:ascii="Arial" w:hAnsi="Arial" w:cs="Arial" w:hint="cs"/>
          <w:spacing w:val="0"/>
          <w:kern w:val="0"/>
          <w:sz w:val="22"/>
          <w:szCs w:val="22"/>
          <w:rtl/>
          <w:lang w:eastAsia="en-US" w:bidi="ar-SA"/>
        </w:rPr>
        <w:t>،</w:t>
      </w:r>
      <w:r w:rsidRPr="00681E7A">
        <w:rPr>
          <w:rFonts w:ascii="Arial" w:hAnsi="Arial" w:cs="Arial"/>
          <w:spacing w:val="0"/>
          <w:kern w:val="0"/>
          <w:sz w:val="22"/>
          <w:szCs w:val="22"/>
          <w:rtl/>
          <w:lang w:eastAsia="en-US"/>
        </w:rPr>
        <w:t xml:space="preserve"> </w:t>
      </w:r>
      <w:r>
        <w:rPr>
          <w:rFonts w:ascii="Arial" w:hAnsi="Arial" w:cs="Arial" w:hint="cs"/>
          <w:spacing w:val="0"/>
          <w:kern w:val="0"/>
          <w:sz w:val="22"/>
          <w:szCs w:val="22"/>
          <w:rtl/>
          <w:lang w:eastAsia="en-US" w:bidi="ar-AE"/>
        </w:rPr>
        <w:t>في الشروط والوقت المتاح لكم</w:t>
      </w:r>
      <w:r w:rsidRPr="00681E7A">
        <w:rPr>
          <w:rFonts w:ascii="Arial" w:hAnsi="Arial" w:cs="Arial"/>
          <w:spacing w:val="0"/>
          <w:kern w:val="0"/>
          <w:sz w:val="22"/>
          <w:szCs w:val="22"/>
          <w:rtl/>
          <w:lang w:eastAsia="en-US"/>
        </w:rPr>
        <w:t>.</w:t>
      </w:r>
      <w:r w:rsidRPr="00ED7BA9">
        <w:rPr>
          <w:rFonts w:ascii="Arial" w:hAnsi="Arial" w:cs="Arial"/>
          <w:spacing w:val="0"/>
          <w:kern w:val="0"/>
          <w:sz w:val="22"/>
          <w:szCs w:val="22"/>
          <w:rtl/>
          <w:lang w:eastAsia="en-US"/>
        </w:rPr>
        <w:t xml:space="preserve"> </w:t>
      </w:r>
    </w:p>
    <w:p w14:paraId="1D2A1E22" w14:textId="77777777" w:rsidR="00B330B4" w:rsidRDefault="00B330B4" w:rsidP="00B330B4">
      <w:pPr>
        <w:pStyle w:val="11"/>
        <w:spacing w:after="0" w:line="360" w:lineRule="auto"/>
        <w:ind w:left="232"/>
        <w:jc w:val="left"/>
        <w:rPr>
          <w:rFonts w:ascii="Arial" w:hAnsi="Arial" w:cs="Arial"/>
          <w:spacing w:val="0"/>
          <w:kern w:val="0"/>
          <w:sz w:val="22"/>
          <w:szCs w:val="22"/>
          <w:rtl/>
          <w:lang w:eastAsia="en-US"/>
        </w:rPr>
      </w:pPr>
    </w:p>
    <w:p w14:paraId="73D2C78E" w14:textId="77777777" w:rsidR="00B330B4" w:rsidRDefault="00B330B4" w:rsidP="00B330B4">
      <w:pPr>
        <w:pStyle w:val="11"/>
        <w:spacing w:after="0" w:line="360" w:lineRule="auto"/>
        <w:jc w:val="left"/>
        <w:rPr>
          <w:rFonts w:ascii="Arial" w:hAnsi="Arial" w:cs="Arial"/>
          <w:spacing w:val="0"/>
          <w:kern w:val="0"/>
          <w:sz w:val="22"/>
          <w:szCs w:val="22"/>
          <w:rtl/>
          <w:lang w:eastAsia="en-US"/>
        </w:rPr>
      </w:pPr>
    </w:p>
    <w:p w14:paraId="783E7E2E" w14:textId="0E5E6F6B" w:rsidR="00B330B4" w:rsidRPr="00681E7A" w:rsidRDefault="00B738DB" w:rsidP="00B330B4">
      <w:pPr>
        <w:spacing w:after="0" w:line="360" w:lineRule="auto"/>
        <w:ind w:left="232"/>
        <w:rPr>
          <w:rFonts w:ascii="Arial" w:hAnsi="Arial"/>
          <w:b/>
          <w:bCs/>
          <w:rtl/>
        </w:rPr>
      </w:pPr>
      <w:r>
        <w:rPr>
          <w:rFonts w:ascii="Arial" w:hAnsi="Arial" w:hint="cs"/>
          <w:b/>
          <w:bCs/>
          <w:rtl/>
          <w:lang w:bidi="ar-AE"/>
        </w:rPr>
        <w:t>قوالب سليمة</w:t>
      </w:r>
      <w:r w:rsidR="00B330B4">
        <w:rPr>
          <w:rFonts w:ascii="Arial" w:hAnsi="Arial" w:hint="cs"/>
          <w:b/>
          <w:bCs/>
          <w:rtl/>
        </w:rPr>
        <w:t xml:space="preserve"> </w:t>
      </w:r>
      <w:r w:rsidR="00B330B4">
        <w:rPr>
          <w:rFonts w:ascii="Arial" w:hAnsi="Arial" w:hint="cs"/>
          <w:rtl/>
          <w:lang w:bidi="ar-AE"/>
        </w:rPr>
        <w:t>لصياغة أسئلة البحث</w:t>
      </w:r>
      <w:r w:rsidR="00B330B4">
        <w:rPr>
          <w:rStyle w:val="a5"/>
          <w:rtl/>
          <w:lang w:bidi="ar-AE"/>
        </w:rPr>
        <w:footnoteReference w:id="15"/>
      </w:r>
      <w:r w:rsidR="00B330B4" w:rsidRPr="00681E7A">
        <w:rPr>
          <w:rFonts w:ascii="Arial" w:hAnsi="Arial"/>
          <w:rtl/>
        </w:rPr>
        <w:t>:</w:t>
      </w:r>
      <w:r w:rsidR="00B330B4" w:rsidRPr="00681E7A">
        <w:rPr>
          <w:rFonts w:ascii="Arial" w:hAnsi="Arial"/>
          <w:b/>
          <w:bCs/>
          <w:rtl/>
        </w:rPr>
        <w:t xml:space="preserve"> </w:t>
      </w:r>
    </w:p>
    <w:p w14:paraId="107BA49F" w14:textId="1DAF4130" w:rsidR="00B330B4" w:rsidRPr="00681E7A" w:rsidRDefault="00B330B4" w:rsidP="00B330B4">
      <w:pPr>
        <w:tabs>
          <w:tab w:val="left" w:pos="657"/>
        </w:tabs>
        <w:spacing w:line="360" w:lineRule="auto"/>
        <w:ind w:left="657" w:firstLine="142"/>
        <w:rPr>
          <w:rFonts w:ascii="Arial" w:hAnsi="Arial"/>
          <w:i/>
          <w:iCs/>
          <w:sz w:val="20"/>
          <w:szCs w:val="20"/>
          <w:rtl/>
        </w:rPr>
      </w:pPr>
      <w:r w:rsidRPr="00E94132">
        <w:rPr>
          <w:rFonts w:asciiTheme="majorBidi" w:hAnsiTheme="majorBidi" w:cstheme="majorBidi"/>
          <w:rtl/>
          <w:lang w:bidi="ar-SA"/>
        </w:rPr>
        <w:t>ما</w:t>
      </w:r>
      <w:r w:rsidRPr="00E94132">
        <w:rPr>
          <w:rFonts w:asciiTheme="majorBidi" w:hAnsiTheme="majorBidi" w:cstheme="majorBidi"/>
          <w:rtl/>
        </w:rPr>
        <w:t xml:space="preserve"> </w:t>
      </w:r>
      <w:r w:rsidRPr="00E94132">
        <w:rPr>
          <w:rFonts w:asciiTheme="majorBidi" w:hAnsiTheme="majorBidi" w:cstheme="majorBidi"/>
          <w:rtl/>
          <w:lang w:bidi="ar-SA"/>
        </w:rPr>
        <w:t>هي</w:t>
      </w:r>
      <w:r w:rsidRPr="00E94132">
        <w:rPr>
          <w:rFonts w:asciiTheme="majorBidi" w:hAnsiTheme="majorBidi" w:cstheme="majorBidi"/>
          <w:rtl/>
        </w:rPr>
        <w:t xml:space="preserve"> </w:t>
      </w:r>
      <w:r w:rsidRPr="00E94132">
        <w:rPr>
          <w:rFonts w:asciiTheme="majorBidi" w:hAnsiTheme="majorBidi" w:cstheme="majorBidi"/>
          <w:rtl/>
          <w:lang w:bidi="ar-SA"/>
        </w:rPr>
        <w:t>العلاقة</w:t>
      </w:r>
      <w:r>
        <w:rPr>
          <w:rFonts w:asciiTheme="majorBidi" w:hAnsiTheme="majorBidi" w:cstheme="majorBidi" w:hint="cs"/>
          <w:rtl/>
        </w:rPr>
        <w:t xml:space="preserve"> </w:t>
      </w:r>
      <w:r>
        <w:rPr>
          <w:rFonts w:asciiTheme="majorBidi" w:hAnsiTheme="majorBidi" w:cstheme="majorBidi" w:hint="cs"/>
          <w:rtl/>
          <w:lang w:bidi="ar-AE"/>
        </w:rPr>
        <w:t>بين</w:t>
      </w:r>
      <w:r w:rsidRPr="00E94132">
        <w:rPr>
          <w:rFonts w:asciiTheme="majorBidi" w:hAnsiTheme="majorBidi" w:cstheme="majorBidi"/>
          <w:rtl/>
        </w:rPr>
        <w:t xml:space="preserve"> </w:t>
      </w:r>
      <w:r>
        <w:rPr>
          <w:rFonts w:ascii="Arial" w:hAnsi="Arial" w:hint="cs"/>
          <w:i/>
          <w:iCs/>
          <w:sz w:val="20"/>
          <w:szCs w:val="20"/>
          <w:rtl/>
          <w:lang w:bidi="ar-AE"/>
        </w:rPr>
        <w:t xml:space="preserve">ال </w:t>
      </w:r>
      <w:r>
        <w:rPr>
          <w:rFonts w:ascii="Arial" w:hAnsi="Arial" w:hint="cs"/>
          <w:b/>
          <w:bCs/>
          <w:i/>
          <w:iCs/>
          <w:color w:val="0070C0"/>
          <w:sz w:val="20"/>
          <w:szCs w:val="20"/>
          <w:rtl/>
          <w:lang w:bidi="ar-AE"/>
        </w:rPr>
        <w:t>متغي</w:t>
      </w:r>
      <w:r w:rsidR="00040298">
        <w:rPr>
          <w:rFonts w:ascii="Arial" w:hAnsi="Arial" w:hint="cs"/>
          <w:b/>
          <w:bCs/>
          <w:i/>
          <w:iCs/>
          <w:color w:val="0070C0"/>
          <w:sz w:val="20"/>
          <w:szCs w:val="20"/>
          <w:rtl/>
          <w:lang w:bidi="ar-AE"/>
        </w:rPr>
        <w:t>ّ</w:t>
      </w:r>
      <w:r>
        <w:rPr>
          <w:rFonts w:ascii="Arial" w:hAnsi="Arial" w:hint="cs"/>
          <w:b/>
          <w:bCs/>
          <w:i/>
          <w:iCs/>
          <w:color w:val="0070C0"/>
          <w:sz w:val="20"/>
          <w:szCs w:val="20"/>
          <w:rtl/>
          <w:lang w:bidi="ar-AE"/>
        </w:rPr>
        <w:t>ر المستقل</w:t>
      </w:r>
      <w:r w:rsidR="00522439">
        <w:rPr>
          <w:rFonts w:ascii="Arial" w:hAnsi="Arial" w:hint="cs"/>
          <w:b/>
          <w:bCs/>
          <w:i/>
          <w:iCs/>
          <w:color w:val="0070C0"/>
          <w:sz w:val="20"/>
          <w:szCs w:val="20"/>
          <w:rtl/>
          <w:lang w:bidi="ar-AE"/>
        </w:rPr>
        <w:t>ّ</w:t>
      </w:r>
      <w:r w:rsidRPr="00A63693">
        <w:rPr>
          <w:rFonts w:ascii="Arial" w:hAnsi="Arial"/>
          <w:i/>
          <w:iCs/>
          <w:color w:val="0070C0"/>
          <w:sz w:val="20"/>
          <w:szCs w:val="20"/>
          <w:rtl/>
        </w:rPr>
        <w:t xml:space="preserve"> </w:t>
      </w:r>
      <w:r>
        <w:rPr>
          <w:rFonts w:ascii="Arial" w:hAnsi="Arial" w:hint="cs"/>
          <w:i/>
          <w:iCs/>
          <w:sz w:val="20"/>
          <w:szCs w:val="20"/>
          <w:rtl/>
          <w:lang w:bidi="ar-AE"/>
        </w:rPr>
        <w:t>وبين</w:t>
      </w:r>
      <w:r w:rsidRPr="00681E7A">
        <w:rPr>
          <w:rFonts w:ascii="Arial" w:hAnsi="Arial"/>
          <w:i/>
          <w:iCs/>
          <w:sz w:val="20"/>
          <w:szCs w:val="20"/>
          <w:rtl/>
        </w:rPr>
        <w:t xml:space="preserve"> </w:t>
      </w:r>
      <w:r>
        <w:rPr>
          <w:rFonts w:ascii="Arial" w:hAnsi="Arial" w:hint="cs"/>
          <w:b/>
          <w:bCs/>
          <w:i/>
          <w:iCs/>
          <w:color w:val="00B0F0"/>
          <w:sz w:val="20"/>
          <w:szCs w:val="20"/>
          <w:rtl/>
          <w:lang w:bidi="ar-AE"/>
        </w:rPr>
        <w:t>المتغي</w:t>
      </w:r>
      <w:r w:rsidR="00040298">
        <w:rPr>
          <w:rFonts w:ascii="Arial" w:hAnsi="Arial" w:hint="cs"/>
          <w:b/>
          <w:bCs/>
          <w:i/>
          <w:iCs/>
          <w:color w:val="00B0F0"/>
          <w:sz w:val="20"/>
          <w:szCs w:val="20"/>
          <w:rtl/>
          <w:lang w:bidi="ar-AE"/>
        </w:rPr>
        <w:t>ّ</w:t>
      </w:r>
      <w:r>
        <w:rPr>
          <w:rFonts w:ascii="Arial" w:hAnsi="Arial" w:hint="cs"/>
          <w:b/>
          <w:bCs/>
          <w:i/>
          <w:iCs/>
          <w:color w:val="00B0F0"/>
          <w:sz w:val="20"/>
          <w:szCs w:val="20"/>
          <w:rtl/>
          <w:lang w:bidi="ar-AE"/>
        </w:rPr>
        <w:t>ر المتعل</w:t>
      </w:r>
      <w:r w:rsidR="00040298">
        <w:rPr>
          <w:rFonts w:ascii="Arial" w:hAnsi="Arial" w:hint="cs"/>
          <w:b/>
          <w:bCs/>
          <w:i/>
          <w:iCs/>
          <w:color w:val="00B0F0"/>
          <w:sz w:val="20"/>
          <w:szCs w:val="20"/>
          <w:rtl/>
          <w:lang w:bidi="ar-AE"/>
        </w:rPr>
        <w:t>ّ</w:t>
      </w:r>
      <w:r>
        <w:rPr>
          <w:rFonts w:ascii="Arial" w:hAnsi="Arial" w:hint="cs"/>
          <w:b/>
          <w:bCs/>
          <w:i/>
          <w:iCs/>
          <w:color w:val="00B0F0"/>
          <w:sz w:val="20"/>
          <w:szCs w:val="20"/>
          <w:rtl/>
          <w:lang w:bidi="ar-AE"/>
        </w:rPr>
        <w:t>ق</w:t>
      </w:r>
      <w:r w:rsidRPr="00681E7A">
        <w:rPr>
          <w:rFonts w:ascii="Arial" w:hAnsi="Arial"/>
          <w:i/>
          <w:iCs/>
          <w:color w:val="00B0F0"/>
          <w:sz w:val="20"/>
          <w:szCs w:val="20"/>
          <w:rtl/>
        </w:rPr>
        <w:t xml:space="preserve"> </w:t>
      </w:r>
      <w:r>
        <w:rPr>
          <w:rFonts w:ascii="Arial" w:hAnsi="Arial" w:hint="cs"/>
          <w:i/>
          <w:iCs/>
          <w:sz w:val="20"/>
          <w:szCs w:val="20"/>
          <w:rtl/>
          <w:lang w:bidi="ar-AE"/>
        </w:rPr>
        <w:t xml:space="preserve">في </w:t>
      </w:r>
      <w:r>
        <w:rPr>
          <w:rFonts w:ascii="Arial" w:hAnsi="Arial" w:hint="cs"/>
          <w:b/>
          <w:bCs/>
          <w:i/>
          <w:iCs/>
          <w:color w:val="7030A0"/>
          <w:sz w:val="20"/>
          <w:szCs w:val="20"/>
          <w:rtl/>
          <w:lang w:bidi="ar-AE"/>
        </w:rPr>
        <w:t>الكائن الح</w:t>
      </w:r>
      <w:r w:rsidR="00040298">
        <w:rPr>
          <w:rFonts w:ascii="Arial" w:hAnsi="Arial" w:hint="cs"/>
          <w:b/>
          <w:bCs/>
          <w:i/>
          <w:iCs/>
          <w:color w:val="7030A0"/>
          <w:sz w:val="20"/>
          <w:szCs w:val="20"/>
          <w:rtl/>
          <w:lang w:bidi="ar-AE"/>
        </w:rPr>
        <w:t>يّ</w:t>
      </w:r>
      <w:r w:rsidRPr="00681E7A">
        <w:rPr>
          <w:rFonts w:ascii="Arial" w:hAnsi="Arial"/>
          <w:b/>
          <w:bCs/>
          <w:i/>
          <w:iCs/>
          <w:color w:val="7030A0"/>
          <w:sz w:val="20"/>
          <w:szCs w:val="20"/>
          <w:rtl/>
        </w:rPr>
        <w:t xml:space="preserve"> </w:t>
      </w:r>
      <w:r w:rsidRPr="00681E7A">
        <w:rPr>
          <w:rFonts w:ascii="Arial" w:hAnsi="Arial"/>
          <w:b/>
          <w:bCs/>
          <w:i/>
          <w:iCs/>
          <w:color w:val="7030A0"/>
          <w:sz w:val="20"/>
          <w:szCs w:val="20"/>
        </w:rPr>
        <w:t>X</w:t>
      </w:r>
      <w:r w:rsidRPr="00681E7A">
        <w:rPr>
          <w:rFonts w:ascii="Arial" w:hAnsi="Arial"/>
          <w:i/>
          <w:iCs/>
          <w:sz w:val="20"/>
          <w:szCs w:val="20"/>
          <w:rtl/>
        </w:rPr>
        <w:t xml:space="preserve">?  </w:t>
      </w:r>
    </w:p>
    <w:p w14:paraId="72672F9D" w14:textId="6764A2BB" w:rsidR="00B330B4" w:rsidRPr="00B5335B" w:rsidRDefault="00B330B4" w:rsidP="00B330B4">
      <w:pPr>
        <w:tabs>
          <w:tab w:val="left" w:pos="657"/>
        </w:tabs>
        <w:spacing w:line="360" w:lineRule="auto"/>
        <w:ind w:left="720" w:firstLine="79"/>
        <w:rPr>
          <w:rFonts w:ascii="Arial" w:hAnsi="Arial"/>
          <w:i/>
          <w:iCs/>
          <w:sz w:val="20"/>
          <w:szCs w:val="20"/>
          <w:rtl/>
        </w:rPr>
      </w:pPr>
      <w:r w:rsidRPr="00E94132">
        <w:rPr>
          <w:rFonts w:asciiTheme="majorBidi" w:hAnsiTheme="majorBidi" w:cstheme="majorBidi"/>
          <w:rtl/>
          <w:lang w:bidi="ar-SA"/>
        </w:rPr>
        <w:t>ما</w:t>
      </w:r>
      <w:r w:rsidRPr="00E94132">
        <w:rPr>
          <w:rFonts w:asciiTheme="majorBidi" w:hAnsiTheme="majorBidi" w:cstheme="majorBidi"/>
          <w:rtl/>
        </w:rPr>
        <w:t xml:space="preserve"> </w:t>
      </w:r>
      <w:r w:rsidRPr="00E94132">
        <w:rPr>
          <w:rFonts w:asciiTheme="majorBidi" w:hAnsiTheme="majorBidi" w:cstheme="majorBidi"/>
          <w:rtl/>
          <w:lang w:bidi="ar-SA"/>
        </w:rPr>
        <w:t>هو</w:t>
      </w:r>
      <w:r w:rsidRPr="00E94132">
        <w:rPr>
          <w:rFonts w:asciiTheme="majorBidi" w:hAnsiTheme="majorBidi" w:cstheme="majorBidi"/>
          <w:rtl/>
        </w:rPr>
        <w:t xml:space="preserve"> </w:t>
      </w:r>
      <w:r w:rsidRPr="00E94132">
        <w:rPr>
          <w:rFonts w:asciiTheme="majorBidi" w:hAnsiTheme="majorBidi" w:cstheme="majorBidi"/>
          <w:rtl/>
          <w:lang w:bidi="ar-SA"/>
        </w:rPr>
        <w:t>تأثير</w:t>
      </w:r>
      <w:r w:rsidRPr="00E94132">
        <w:rPr>
          <w:rFonts w:asciiTheme="majorBidi" w:hAnsiTheme="majorBidi" w:cstheme="majorBidi"/>
          <w:rtl/>
        </w:rPr>
        <w:t xml:space="preserve"> </w:t>
      </w:r>
      <w:r>
        <w:rPr>
          <w:rFonts w:ascii="Arial" w:hAnsi="Arial" w:hint="cs"/>
          <w:i/>
          <w:iCs/>
          <w:sz w:val="20"/>
          <w:szCs w:val="20"/>
          <w:rtl/>
          <w:lang w:bidi="ar-AE"/>
        </w:rPr>
        <w:t xml:space="preserve">ال </w:t>
      </w:r>
      <w:r>
        <w:rPr>
          <w:rFonts w:ascii="Arial" w:hAnsi="Arial" w:hint="cs"/>
          <w:b/>
          <w:bCs/>
          <w:i/>
          <w:iCs/>
          <w:color w:val="0070C0"/>
          <w:sz w:val="20"/>
          <w:szCs w:val="20"/>
          <w:rtl/>
          <w:lang w:bidi="ar-AE"/>
        </w:rPr>
        <w:t>متغي</w:t>
      </w:r>
      <w:r w:rsidR="00040298">
        <w:rPr>
          <w:rFonts w:ascii="Arial" w:hAnsi="Arial" w:hint="cs"/>
          <w:b/>
          <w:bCs/>
          <w:i/>
          <w:iCs/>
          <w:color w:val="0070C0"/>
          <w:sz w:val="20"/>
          <w:szCs w:val="20"/>
          <w:rtl/>
          <w:lang w:bidi="ar-AE"/>
        </w:rPr>
        <w:t>ّ</w:t>
      </w:r>
      <w:r>
        <w:rPr>
          <w:rFonts w:ascii="Arial" w:hAnsi="Arial" w:hint="cs"/>
          <w:b/>
          <w:bCs/>
          <w:i/>
          <w:iCs/>
          <w:color w:val="0070C0"/>
          <w:sz w:val="20"/>
          <w:szCs w:val="20"/>
          <w:rtl/>
          <w:lang w:bidi="ar-AE"/>
        </w:rPr>
        <w:t>ر المستقل</w:t>
      </w:r>
      <w:r w:rsidR="00522439">
        <w:rPr>
          <w:rFonts w:ascii="Arial" w:hAnsi="Arial" w:hint="cs"/>
          <w:b/>
          <w:bCs/>
          <w:i/>
          <w:iCs/>
          <w:color w:val="0070C0"/>
          <w:sz w:val="20"/>
          <w:szCs w:val="20"/>
          <w:rtl/>
          <w:lang w:bidi="ar-AE"/>
        </w:rPr>
        <w:t>ّ</w:t>
      </w:r>
      <w:r w:rsidRPr="00A63693">
        <w:rPr>
          <w:rFonts w:ascii="Arial" w:hAnsi="Arial"/>
          <w:i/>
          <w:iCs/>
          <w:color w:val="0070C0"/>
          <w:sz w:val="20"/>
          <w:szCs w:val="20"/>
          <w:rtl/>
        </w:rPr>
        <w:t xml:space="preserve"> </w:t>
      </w:r>
      <w:r>
        <w:rPr>
          <w:rFonts w:ascii="Arial" w:hAnsi="Arial" w:hint="cs"/>
          <w:i/>
          <w:iCs/>
          <w:sz w:val="20"/>
          <w:szCs w:val="20"/>
          <w:rtl/>
          <w:lang w:bidi="ar-AE"/>
        </w:rPr>
        <w:t>على</w:t>
      </w:r>
      <w:r w:rsidRPr="00681E7A">
        <w:rPr>
          <w:rFonts w:ascii="Arial" w:hAnsi="Arial"/>
          <w:i/>
          <w:iCs/>
          <w:sz w:val="20"/>
          <w:szCs w:val="20"/>
          <w:rtl/>
        </w:rPr>
        <w:t xml:space="preserve"> </w:t>
      </w:r>
      <w:r>
        <w:rPr>
          <w:rFonts w:ascii="Arial" w:hAnsi="Arial" w:hint="cs"/>
          <w:b/>
          <w:bCs/>
          <w:i/>
          <w:iCs/>
          <w:color w:val="00B0F0"/>
          <w:sz w:val="20"/>
          <w:szCs w:val="20"/>
          <w:rtl/>
          <w:lang w:bidi="ar-AE"/>
        </w:rPr>
        <w:t>المتغي</w:t>
      </w:r>
      <w:r w:rsidR="00040298">
        <w:rPr>
          <w:rFonts w:ascii="Arial" w:hAnsi="Arial" w:hint="cs"/>
          <w:b/>
          <w:bCs/>
          <w:i/>
          <w:iCs/>
          <w:color w:val="00B0F0"/>
          <w:sz w:val="20"/>
          <w:szCs w:val="20"/>
          <w:rtl/>
          <w:lang w:bidi="ar-AE"/>
        </w:rPr>
        <w:t>ّ</w:t>
      </w:r>
      <w:r>
        <w:rPr>
          <w:rFonts w:ascii="Arial" w:hAnsi="Arial" w:hint="cs"/>
          <w:b/>
          <w:bCs/>
          <w:i/>
          <w:iCs/>
          <w:color w:val="00B0F0"/>
          <w:sz w:val="20"/>
          <w:szCs w:val="20"/>
          <w:rtl/>
          <w:lang w:bidi="ar-AE"/>
        </w:rPr>
        <w:t>ر المتعل</w:t>
      </w:r>
      <w:r w:rsidR="00040298">
        <w:rPr>
          <w:rFonts w:ascii="Arial" w:hAnsi="Arial" w:hint="cs"/>
          <w:b/>
          <w:bCs/>
          <w:i/>
          <w:iCs/>
          <w:color w:val="00B0F0"/>
          <w:sz w:val="20"/>
          <w:szCs w:val="20"/>
          <w:rtl/>
          <w:lang w:bidi="ar-AE"/>
        </w:rPr>
        <w:t>ّ</w:t>
      </w:r>
      <w:r>
        <w:rPr>
          <w:rFonts w:ascii="Arial" w:hAnsi="Arial" w:hint="cs"/>
          <w:b/>
          <w:bCs/>
          <w:i/>
          <w:iCs/>
          <w:color w:val="00B0F0"/>
          <w:sz w:val="20"/>
          <w:szCs w:val="20"/>
          <w:rtl/>
          <w:lang w:bidi="ar-AE"/>
        </w:rPr>
        <w:t>ق</w:t>
      </w:r>
      <w:r w:rsidRPr="00681E7A">
        <w:rPr>
          <w:rFonts w:ascii="Arial" w:hAnsi="Arial"/>
          <w:i/>
          <w:iCs/>
          <w:color w:val="00B0F0"/>
          <w:sz w:val="20"/>
          <w:szCs w:val="20"/>
          <w:rtl/>
        </w:rPr>
        <w:t xml:space="preserve"> </w:t>
      </w:r>
      <w:r>
        <w:rPr>
          <w:rFonts w:ascii="Arial" w:hAnsi="Arial" w:hint="cs"/>
          <w:i/>
          <w:iCs/>
          <w:sz w:val="20"/>
          <w:szCs w:val="20"/>
          <w:rtl/>
          <w:lang w:bidi="ar-AE"/>
        </w:rPr>
        <w:t xml:space="preserve">في </w:t>
      </w:r>
      <w:r>
        <w:rPr>
          <w:rFonts w:ascii="Arial" w:hAnsi="Arial" w:hint="cs"/>
          <w:b/>
          <w:bCs/>
          <w:i/>
          <w:iCs/>
          <w:color w:val="7030A0"/>
          <w:sz w:val="20"/>
          <w:szCs w:val="20"/>
          <w:rtl/>
          <w:lang w:bidi="ar-AE"/>
        </w:rPr>
        <w:t>الكائن الحي</w:t>
      </w:r>
      <w:r w:rsidR="00040298">
        <w:rPr>
          <w:rFonts w:ascii="Arial" w:hAnsi="Arial" w:hint="cs"/>
          <w:b/>
          <w:bCs/>
          <w:i/>
          <w:iCs/>
          <w:color w:val="7030A0"/>
          <w:sz w:val="20"/>
          <w:szCs w:val="20"/>
          <w:rtl/>
          <w:lang w:bidi="ar-AE"/>
        </w:rPr>
        <w:t>ّ</w:t>
      </w:r>
      <w:r w:rsidRPr="00681E7A">
        <w:rPr>
          <w:rFonts w:ascii="Arial" w:hAnsi="Arial"/>
          <w:b/>
          <w:bCs/>
          <w:i/>
          <w:iCs/>
          <w:color w:val="7030A0"/>
          <w:sz w:val="20"/>
          <w:szCs w:val="20"/>
          <w:rtl/>
        </w:rPr>
        <w:t xml:space="preserve"> </w:t>
      </w:r>
      <w:r w:rsidRPr="00681E7A">
        <w:rPr>
          <w:rFonts w:ascii="Arial" w:hAnsi="Arial"/>
          <w:b/>
          <w:bCs/>
          <w:i/>
          <w:iCs/>
          <w:color w:val="7030A0"/>
          <w:sz w:val="20"/>
          <w:szCs w:val="20"/>
        </w:rPr>
        <w:t>X</w:t>
      </w:r>
      <w:r w:rsidRPr="00681E7A">
        <w:rPr>
          <w:rFonts w:ascii="Arial" w:hAnsi="Arial"/>
          <w:i/>
          <w:iCs/>
          <w:sz w:val="20"/>
          <w:szCs w:val="20"/>
          <w:rtl/>
        </w:rPr>
        <w:t>?</w:t>
      </w:r>
      <w:r>
        <w:rPr>
          <w:rFonts w:ascii="Arial" w:hAnsi="Arial"/>
          <w:i/>
          <w:iCs/>
          <w:sz w:val="20"/>
          <w:szCs w:val="20"/>
          <w:rtl/>
        </w:rPr>
        <w:t xml:space="preserve"> </w:t>
      </w:r>
    </w:p>
    <w:p w14:paraId="7B9AA1A7" w14:textId="1AC3C70A" w:rsidR="00B330B4" w:rsidRPr="00705AD0" w:rsidRDefault="00B330B4" w:rsidP="00B330B4">
      <w:pPr>
        <w:pStyle w:val="11"/>
        <w:spacing w:after="0" w:line="360" w:lineRule="auto"/>
        <w:ind w:left="232"/>
        <w:jc w:val="left"/>
        <w:rPr>
          <w:rFonts w:ascii="Arial" w:hAnsi="Arial" w:cs="Arial"/>
          <w:spacing w:val="0"/>
          <w:kern w:val="0"/>
          <w:sz w:val="22"/>
          <w:szCs w:val="22"/>
          <w:rtl/>
          <w:lang w:eastAsia="en-US"/>
        </w:rPr>
      </w:pPr>
      <w:r w:rsidRPr="00040298">
        <w:rPr>
          <w:rFonts w:ascii="Arial" w:hAnsi="Arial" w:cs="Arial" w:hint="cs"/>
          <w:spacing w:val="0"/>
          <w:kern w:val="0"/>
          <w:sz w:val="22"/>
          <w:szCs w:val="22"/>
          <w:rtl/>
          <w:lang w:eastAsia="en-US" w:bidi="ar-AE"/>
        </w:rPr>
        <w:t>سؤال من نوع "</w:t>
      </w:r>
      <w:r w:rsidRPr="00040298">
        <w:rPr>
          <w:rFonts w:asciiTheme="majorBidi" w:hAnsiTheme="majorBidi" w:cstheme="majorBidi"/>
          <w:rtl/>
          <w:lang w:bidi="ar-SA"/>
        </w:rPr>
        <w:t xml:space="preserve"> ما</w:t>
      </w:r>
      <w:r w:rsidRPr="00040298">
        <w:rPr>
          <w:rFonts w:asciiTheme="majorBidi" w:hAnsiTheme="majorBidi" w:cstheme="majorBidi"/>
          <w:rtl/>
        </w:rPr>
        <w:t xml:space="preserve"> </w:t>
      </w:r>
      <w:r w:rsidRPr="00040298">
        <w:rPr>
          <w:rFonts w:asciiTheme="majorBidi" w:hAnsiTheme="majorBidi" w:cstheme="majorBidi"/>
          <w:rtl/>
          <w:lang w:bidi="ar-SA"/>
        </w:rPr>
        <w:t>هي</w:t>
      </w:r>
      <w:r w:rsidRPr="00040298">
        <w:rPr>
          <w:rFonts w:asciiTheme="majorBidi" w:hAnsiTheme="majorBidi" w:cstheme="majorBidi"/>
          <w:rtl/>
        </w:rPr>
        <w:t xml:space="preserve"> </w:t>
      </w:r>
      <w:r w:rsidRPr="00040298">
        <w:rPr>
          <w:rFonts w:asciiTheme="majorBidi" w:hAnsiTheme="majorBidi" w:cstheme="majorBidi"/>
          <w:rtl/>
          <w:lang w:bidi="ar-SA"/>
        </w:rPr>
        <w:t>العلاقة</w:t>
      </w:r>
      <w:r w:rsidRPr="00040298">
        <w:rPr>
          <w:rFonts w:asciiTheme="majorBidi" w:hAnsiTheme="majorBidi" w:cstheme="majorBidi" w:hint="cs"/>
          <w:rtl/>
        </w:rPr>
        <w:t xml:space="preserve">" </w:t>
      </w:r>
      <w:r w:rsidRPr="00040298">
        <w:rPr>
          <w:rFonts w:asciiTheme="majorBidi" w:hAnsiTheme="majorBidi" w:cstheme="majorBidi" w:hint="cs"/>
          <w:rtl/>
          <w:lang w:bidi="ar-AE"/>
        </w:rPr>
        <w:t>هو سؤال مناسب أكثر لمتغيّر مستقل</w:t>
      </w:r>
      <w:r w:rsidR="00522439">
        <w:rPr>
          <w:rFonts w:asciiTheme="majorBidi" w:hAnsiTheme="majorBidi" w:cstheme="majorBidi" w:hint="cs"/>
          <w:rtl/>
          <w:lang w:bidi="ar-AE"/>
        </w:rPr>
        <w:t>ّ</w:t>
      </w:r>
      <w:r w:rsidRPr="00040298">
        <w:rPr>
          <w:rFonts w:asciiTheme="majorBidi" w:hAnsiTheme="majorBidi" w:cstheme="majorBidi" w:hint="cs"/>
          <w:rtl/>
          <w:lang w:bidi="ar-AE"/>
        </w:rPr>
        <w:t xml:space="preserve"> </w:t>
      </w:r>
      <w:r w:rsidRPr="00040298">
        <w:rPr>
          <w:rFonts w:asciiTheme="majorBidi" w:hAnsiTheme="majorBidi" w:cstheme="majorBidi" w:hint="eastAsia"/>
          <w:rtl/>
          <w:lang w:bidi="ar-AE"/>
        </w:rPr>
        <w:t>نوعي</w:t>
      </w:r>
      <w:r w:rsidRPr="00040298">
        <w:rPr>
          <w:rFonts w:ascii="Arial" w:hAnsi="Arial" w:cs="Arial" w:hint="cs"/>
          <w:spacing w:val="0"/>
          <w:kern w:val="0"/>
          <w:sz w:val="22"/>
          <w:szCs w:val="22"/>
          <w:rtl/>
          <w:lang w:eastAsia="en-US"/>
        </w:rPr>
        <w:t>.</w:t>
      </w:r>
      <w:r w:rsidRPr="00705AD0">
        <w:rPr>
          <w:rFonts w:ascii="Arial" w:hAnsi="Arial" w:cs="Arial" w:hint="cs"/>
          <w:spacing w:val="0"/>
          <w:kern w:val="0"/>
          <w:sz w:val="22"/>
          <w:szCs w:val="22"/>
          <w:rtl/>
          <w:lang w:eastAsia="en-US"/>
        </w:rPr>
        <w:t xml:space="preserve"> </w:t>
      </w:r>
    </w:p>
    <w:p w14:paraId="76387B2D" w14:textId="63B77BB6" w:rsidR="00B330B4" w:rsidRDefault="00B330B4" w:rsidP="00B330B4">
      <w:pPr>
        <w:pStyle w:val="11"/>
        <w:spacing w:after="0" w:line="360" w:lineRule="auto"/>
        <w:ind w:left="232"/>
        <w:jc w:val="left"/>
        <w:rPr>
          <w:rFonts w:ascii="Arial" w:hAnsi="Arial" w:cs="Arial"/>
          <w:spacing w:val="0"/>
          <w:kern w:val="0"/>
          <w:sz w:val="22"/>
          <w:szCs w:val="22"/>
          <w:rtl/>
          <w:lang w:eastAsia="en-US"/>
        </w:rPr>
      </w:pPr>
      <w:r>
        <w:rPr>
          <w:rFonts w:ascii="Arial" w:hAnsi="Arial" w:cs="Arial" w:hint="cs"/>
          <w:spacing w:val="0"/>
          <w:kern w:val="0"/>
          <w:sz w:val="22"/>
          <w:szCs w:val="22"/>
          <w:rtl/>
          <w:lang w:eastAsia="en-US" w:bidi="ar-AE"/>
        </w:rPr>
        <w:t>سؤال من نوع "</w:t>
      </w:r>
      <w:r w:rsidRPr="008714D3">
        <w:rPr>
          <w:rFonts w:asciiTheme="majorBidi" w:hAnsiTheme="majorBidi" w:cstheme="majorBidi"/>
          <w:rtl/>
          <w:lang w:bidi="ar-SA"/>
        </w:rPr>
        <w:t xml:space="preserve"> </w:t>
      </w:r>
      <w:r w:rsidRPr="00E94132">
        <w:rPr>
          <w:rFonts w:asciiTheme="majorBidi" w:hAnsiTheme="majorBidi" w:cstheme="majorBidi"/>
          <w:rtl/>
          <w:lang w:bidi="ar-SA"/>
        </w:rPr>
        <w:t>ما</w:t>
      </w:r>
      <w:r w:rsidRPr="00E94132">
        <w:rPr>
          <w:rFonts w:asciiTheme="majorBidi" w:hAnsiTheme="majorBidi" w:cstheme="majorBidi"/>
          <w:rtl/>
        </w:rPr>
        <w:t xml:space="preserve"> </w:t>
      </w:r>
      <w:r w:rsidRPr="00E94132">
        <w:rPr>
          <w:rFonts w:asciiTheme="majorBidi" w:hAnsiTheme="majorBidi" w:cstheme="majorBidi"/>
          <w:rtl/>
          <w:lang w:bidi="ar-SA"/>
        </w:rPr>
        <w:t>هو</w:t>
      </w:r>
      <w:r w:rsidRPr="00E94132">
        <w:rPr>
          <w:rFonts w:asciiTheme="majorBidi" w:hAnsiTheme="majorBidi" w:cstheme="majorBidi"/>
          <w:rtl/>
        </w:rPr>
        <w:t xml:space="preserve"> </w:t>
      </w:r>
      <w:r w:rsidRPr="00E94132">
        <w:rPr>
          <w:rFonts w:asciiTheme="majorBidi" w:hAnsiTheme="majorBidi" w:cstheme="majorBidi"/>
          <w:rtl/>
          <w:lang w:bidi="ar-SA"/>
        </w:rPr>
        <w:t>تأثير</w:t>
      </w:r>
      <w:r w:rsidRPr="008714D3">
        <w:rPr>
          <w:rFonts w:asciiTheme="majorBidi" w:hAnsiTheme="majorBidi" w:cstheme="majorBidi"/>
          <w:rtl/>
          <w:lang w:bidi="ar-SA"/>
        </w:rPr>
        <w:t xml:space="preserve"> </w:t>
      </w:r>
      <w:r>
        <w:rPr>
          <w:rFonts w:asciiTheme="majorBidi" w:hAnsiTheme="majorBidi" w:cstheme="majorBidi" w:hint="cs"/>
          <w:rtl/>
          <w:lang w:bidi="ar-SA"/>
        </w:rPr>
        <w:t>"</w:t>
      </w:r>
      <w:r w:rsidRPr="008714D3">
        <w:rPr>
          <w:rFonts w:asciiTheme="majorBidi" w:hAnsiTheme="majorBidi" w:cstheme="majorBidi" w:hint="cs"/>
          <w:rtl/>
          <w:lang w:bidi="ar-AE"/>
        </w:rPr>
        <w:t xml:space="preserve"> </w:t>
      </w:r>
      <w:r>
        <w:rPr>
          <w:rFonts w:asciiTheme="majorBidi" w:hAnsiTheme="majorBidi" w:cstheme="majorBidi" w:hint="cs"/>
          <w:rtl/>
          <w:lang w:bidi="ar-AE"/>
        </w:rPr>
        <w:t>مناسب أكثر لمتغيّر مستقل</w:t>
      </w:r>
      <w:r w:rsidR="00522439">
        <w:rPr>
          <w:rFonts w:asciiTheme="majorBidi" w:hAnsiTheme="majorBidi" w:cstheme="majorBidi" w:hint="cs"/>
          <w:rtl/>
          <w:lang w:bidi="ar-AE"/>
        </w:rPr>
        <w:t>ّ</w:t>
      </w:r>
      <w:r>
        <w:rPr>
          <w:rFonts w:ascii="Arial" w:hAnsi="Arial" w:cs="Arial" w:hint="cs"/>
          <w:spacing w:val="0"/>
          <w:kern w:val="0"/>
          <w:sz w:val="22"/>
          <w:szCs w:val="22"/>
          <w:rtl/>
          <w:lang w:eastAsia="en-US"/>
        </w:rPr>
        <w:t xml:space="preserve"> </w:t>
      </w:r>
      <w:r>
        <w:rPr>
          <w:rFonts w:ascii="Arial" w:hAnsi="Arial" w:cs="Arial" w:hint="cs"/>
          <w:spacing w:val="0"/>
          <w:kern w:val="0"/>
          <w:sz w:val="22"/>
          <w:szCs w:val="22"/>
          <w:rtl/>
          <w:lang w:eastAsia="en-US" w:bidi="ar-SA"/>
        </w:rPr>
        <w:t>متواصل</w:t>
      </w:r>
      <w:r w:rsidRPr="00705AD0">
        <w:rPr>
          <w:rFonts w:ascii="Arial" w:hAnsi="Arial" w:cs="Arial" w:hint="cs"/>
          <w:spacing w:val="0"/>
          <w:kern w:val="0"/>
          <w:sz w:val="22"/>
          <w:szCs w:val="22"/>
          <w:rtl/>
          <w:lang w:eastAsia="en-US"/>
        </w:rPr>
        <w:t>.</w:t>
      </w:r>
    </w:p>
    <w:p w14:paraId="6FDA62C2" w14:textId="77777777" w:rsidR="00B330B4" w:rsidRDefault="00B330B4" w:rsidP="00B330B4">
      <w:pPr>
        <w:pStyle w:val="11"/>
        <w:spacing w:after="0" w:line="360" w:lineRule="auto"/>
        <w:ind w:left="232"/>
        <w:jc w:val="left"/>
        <w:rPr>
          <w:rFonts w:ascii="Arial" w:hAnsi="Arial" w:cs="Arial"/>
          <w:spacing w:val="0"/>
          <w:kern w:val="0"/>
          <w:sz w:val="22"/>
          <w:szCs w:val="22"/>
          <w:rtl/>
          <w:lang w:eastAsia="en-US"/>
        </w:rPr>
      </w:pPr>
    </w:p>
    <w:p w14:paraId="280B9E98" w14:textId="77777777" w:rsidR="00B330B4" w:rsidRPr="00040298" w:rsidRDefault="00B330B4" w:rsidP="00B330B4">
      <w:pPr>
        <w:pStyle w:val="11"/>
        <w:spacing w:after="0" w:line="360" w:lineRule="auto"/>
        <w:ind w:left="232"/>
        <w:jc w:val="left"/>
        <w:rPr>
          <w:rFonts w:ascii="Arial" w:hAnsi="Arial" w:cs="Arial"/>
          <w:b/>
          <w:bCs/>
          <w:spacing w:val="0"/>
          <w:kern w:val="0"/>
          <w:sz w:val="22"/>
          <w:szCs w:val="22"/>
          <w:rtl/>
          <w:lang w:eastAsia="en-US"/>
        </w:rPr>
      </w:pPr>
      <w:r>
        <w:rPr>
          <w:rFonts w:ascii="Arial" w:hAnsi="Arial" w:cs="Arial" w:hint="cs"/>
          <w:spacing w:val="0"/>
          <w:kern w:val="0"/>
          <w:sz w:val="22"/>
          <w:szCs w:val="22"/>
          <w:rtl/>
          <w:lang w:eastAsia="en-US" w:bidi="ar-AE"/>
        </w:rPr>
        <w:t>تلخيص</w:t>
      </w:r>
      <w:r w:rsidRPr="00040298">
        <w:rPr>
          <w:rFonts w:ascii="Arial" w:hAnsi="Arial" w:cs="Arial" w:hint="cs"/>
          <w:b/>
          <w:bCs/>
          <w:spacing w:val="0"/>
          <w:kern w:val="0"/>
          <w:sz w:val="22"/>
          <w:szCs w:val="22"/>
          <w:rtl/>
          <w:lang w:eastAsia="en-US"/>
        </w:rPr>
        <w:t>:</w:t>
      </w:r>
      <w:r w:rsidRPr="00040298">
        <w:rPr>
          <w:rFonts w:ascii="Arial" w:hAnsi="Arial" w:cs="Arial" w:hint="cs"/>
          <w:b/>
          <w:bCs/>
          <w:spacing w:val="0"/>
          <w:kern w:val="0"/>
          <w:sz w:val="22"/>
          <w:szCs w:val="22"/>
          <w:lang w:eastAsia="en-US"/>
        </w:rPr>
        <w:t xml:space="preserve"> </w:t>
      </w:r>
      <w:r w:rsidRPr="00040298">
        <w:rPr>
          <w:rFonts w:ascii="Arial" w:hAnsi="Arial" w:cs="Arial" w:hint="cs"/>
          <w:b/>
          <w:bCs/>
          <w:spacing w:val="0"/>
          <w:kern w:val="0"/>
          <w:sz w:val="22"/>
          <w:szCs w:val="22"/>
          <w:rtl/>
          <w:lang w:eastAsia="en-US" w:bidi="ar-AE"/>
        </w:rPr>
        <w:t xml:space="preserve">كيف يمكنكم معرفة إذا كان سؤال البحث الذي صُغتموه </w:t>
      </w:r>
      <w:r w:rsidRPr="00040298">
        <w:rPr>
          <w:rFonts w:ascii="Arial" w:hAnsi="Arial" w:cs="Arial" w:hint="cs"/>
          <w:b/>
          <w:bCs/>
          <w:spacing w:val="0"/>
          <w:kern w:val="0"/>
          <w:sz w:val="22"/>
          <w:szCs w:val="22"/>
          <w:rtl/>
          <w:lang w:eastAsia="en-US"/>
        </w:rPr>
        <w:t>"</w:t>
      </w:r>
      <w:r w:rsidRPr="00040298">
        <w:rPr>
          <w:rFonts w:ascii="Arial" w:hAnsi="Arial" w:cs="Arial" w:hint="cs"/>
          <w:b/>
          <w:bCs/>
          <w:spacing w:val="0"/>
          <w:kern w:val="0"/>
          <w:sz w:val="22"/>
          <w:szCs w:val="22"/>
          <w:rtl/>
          <w:lang w:eastAsia="en-US" w:bidi="ar-AE"/>
        </w:rPr>
        <w:t>جيد</w:t>
      </w:r>
      <w:r w:rsidRPr="00040298">
        <w:rPr>
          <w:rFonts w:ascii="Arial" w:hAnsi="Arial" w:cs="Arial" w:hint="cs"/>
          <w:b/>
          <w:bCs/>
          <w:spacing w:val="0"/>
          <w:kern w:val="0"/>
          <w:sz w:val="22"/>
          <w:szCs w:val="22"/>
          <w:rtl/>
          <w:lang w:eastAsia="en-US"/>
        </w:rPr>
        <w:t xml:space="preserve">" </w:t>
      </w:r>
      <w:r w:rsidRPr="00040298">
        <w:rPr>
          <w:rFonts w:ascii="Arial" w:hAnsi="Arial" w:cs="Arial" w:hint="cs"/>
          <w:b/>
          <w:bCs/>
          <w:spacing w:val="0"/>
          <w:kern w:val="0"/>
          <w:sz w:val="22"/>
          <w:szCs w:val="22"/>
          <w:rtl/>
          <w:lang w:eastAsia="en-US" w:bidi="ar-AE"/>
        </w:rPr>
        <w:t>ومناسب للبيوبحث</w:t>
      </w:r>
      <w:r w:rsidRPr="00040298">
        <w:rPr>
          <w:rFonts w:ascii="Arial" w:hAnsi="Arial" w:cs="Arial" w:hint="cs"/>
          <w:b/>
          <w:bCs/>
          <w:spacing w:val="0"/>
          <w:kern w:val="0"/>
          <w:sz w:val="22"/>
          <w:szCs w:val="22"/>
          <w:rtl/>
          <w:lang w:eastAsia="en-US"/>
        </w:rPr>
        <w:t>?</w:t>
      </w:r>
    </w:p>
    <w:p w14:paraId="60CFF945" w14:textId="4CBC3C66" w:rsidR="00B330B4" w:rsidRDefault="00B330B4" w:rsidP="00B330B4">
      <w:pPr>
        <w:pStyle w:val="11"/>
        <w:spacing w:after="0" w:line="360" w:lineRule="auto"/>
        <w:ind w:left="232"/>
        <w:jc w:val="left"/>
        <w:rPr>
          <w:rFonts w:ascii="Arial" w:hAnsi="Arial" w:cs="Arial"/>
          <w:spacing w:val="0"/>
          <w:kern w:val="0"/>
          <w:sz w:val="22"/>
          <w:szCs w:val="22"/>
          <w:rtl/>
          <w:lang w:eastAsia="en-US"/>
        </w:rPr>
      </w:pPr>
      <w:r>
        <w:rPr>
          <w:rFonts w:ascii="Arial" w:hAnsi="Arial" w:cs="Arial" w:hint="cs"/>
          <w:spacing w:val="0"/>
          <w:kern w:val="0"/>
          <w:sz w:val="22"/>
          <w:szCs w:val="22"/>
          <w:rtl/>
          <w:lang w:eastAsia="en-US" w:bidi="ar-AE"/>
        </w:rPr>
        <w:t>سؤال بحث</w:t>
      </w:r>
      <w:r w:rsidR="00040298">
        <w:rPr>
          <w:rFonts w:ascii="Arial" w:hAnsi="Arial" w:cs="Arial" w:hint="cs"/>
          <w:spacing w:val="0"/>
          <w:kern w:val="0"/>
          <w:sz w:val="22"/>
          <w:szCs w:val="22"/>
          <w:rtl/>
          <w:lang w:eastAsia="en-US" w:bidi="ar-AE"/>
        </w:rPr>
        <w:t xml:space="preserve"> يكون</w:t>
      </w:r>
      <w:r>
        <w:rPr>
          <w:rFonts w:ascii="Arial" w:hAnsi="Arial" w:cs="Arial" w:hint="cs"/>
          <w:spacing w:val="0"/>
          <w:kern w:val="0"/>
          <w:sz w:val="22"/>
          <w:szCs w:val="22"/>
          <w:rtl/>
          <w:lang w:eastAsia="en-US" w:bidi="ar-AE"/>
        </w:rPr>
        <w:t xml:space="preserve"> مناسب للبيوبحث عندما</w:t>
      </w:r>
      <w:r>
        <w:rPr>
          <w:rFonts w:ascii="Arial" w:hAnsi="Arial" w:cs="Arial" w:hint="cs"/>
          <w:spacing w:val="0"/>
          <w:kern w:val="0"/>
          <w:sz w:val="22"/>
          <w:szCs w:val="22"/>
          <w:rtl/>
          <w:lang w:eastAsia="en-US"/>
        </w:rPr>
        <w:t>:</w:t>
      </w:r>
    </w:p>
    <w:p w14:paraId="259AB3EB" w14:textId="77777777" w:rsidR="00B330B4" w:rsidRDefault="00B330B4" w:rsidP="00B330B4">
      <w:pPr>
        <w:pStyle w:val="11"/>
        <w:numPr>
          <w:ilvl w:val="0"/>
          <w:numId w:val="29"/>
        </w:numPr>
        <w:spacing w:after="0" w:line="360" w:lineRule="auto"/>
        <w:jc w:val="left"/>
        <w:rPr>
          <w:rFonts w:ascii="Arial" w:hAnsi="Arial" w:cs="Arial"/>
          <w:spacing w:val="0"/>
          <w:kern w:val="0"/>
          <w:sz w:val="22"/>
          <w:szCs w:val="22"/>
          <w:rtl/>
          <w:lang w:eastAsia="en-US"/>
        </w:rPr>
      </w:pPr>
      <w:r>
        <w:rPr>
          <w:rFonts w:ascii="Arial" w:hAnsi="Arial" w:cs="Arial" w:hint="cs"/>
          <w:spacing w:val="0"/>
          <w:kern w:val="0"/>
          <w:sz w:val="22"/>
          <w:szCs w:val="22"/>
          <w:rtl/>
          <w:lang w:eastAsia="en-US" w:bidi="ar-AE"/>
        </w:rPr>
        <w:t>يكون نابع بصورة مباشرة من نقطة انطلاق البحث ويمكن شرح سبب اختياره</w:t>
      </w:r>
      <w:r>
        <w:rPr>
          <w:rFonts w:ascii="Arial" w:hAnsi="Arial" w:cs="Arial" w:hint="cs"/>
          <w:spacing w:val="0"/>
          <w:kern w:val="0"/>
          <w:sz w:val="22"/>
          <w:szCs w:val="22"/>
          <w:rtl/>
          <w:lang w:eastAsia="en-US"/>
        </w:rPr>
        <w:t>.</w:t>
      </w:r>
    </w:p>
    <w:p w14:paraId="3AF50EC5" w14:textId="77777777" w:rsidR="00B330B4" w:rsidRDefault="00B330B4" w:rsidP="00B330B4">
      <w:pPr>
        <w:pStyle w:val="11"/>
        <w:numPr>
          <w:ilvl w:val="0"/>
          <w:numId w:val="29"/>
        </w:numPr>
        <w:spacing w:after="0" w:line="360" w:lineRule="auto"/>
        <w:jc w:val="left"/>
        <w:rPr>
          <w:rFonts w:ascii="Arial" w:hAnsi="Arial" w:cs="Arial"/>
          <w:spacing w:val="0"/>
          <w:kern w:val="0"/>
          <w:sz w:val="22"/>
          <w:szCs w:val="22"/>
          <w:lang w:eastAsia="en-US"/>
        </w:rPr>
      </w:pPr>
      <w:r>
        <w:rPr>
          <w:rFonts w:ascii="Arial" w:hAnsi="Arial" w:cs="Arial" w:hint="cs"/>
          <w:spacing w:val="0"/>
          <w:kern w:val="0"/>
          <w:sz w:val="22"/>
          <w:szCs w:val="22"/>
          <w:rtl/>
          <w:lang w:eastAsia="en-US" w:bidi="ar-AE"/>
        </w:rPr>
        <w:t>يعتمد على مصدر معلومات موثوق به</w:t>
      </w:r>
      <w:r>
        <w:rPr>
          <w:rFonts w:ascii="Arial" w:hAnsi="Arial" w:cs="Arial" w:hint="cs"/>
          <w:spacing w:val="0"/>
          <w:kern w:val="0"/>
          <w:sz w:val="22"/>
          <w:szCs w:val="22"/>
          <w:rtl/>
          <w:lang w:eastAsia="en-US"/>
        </w:rPr>
        <w:t>.</w:t>
      </w:r>
    </w:p>
    <w:p w14:paraId="66447195" w14:textId="6C65E12E" w:rsidR="00B330B4" w:rsidRDefault="00B330B4" w:rsidP="00B330B4">
      <w:pPr>
        <w:pStyle w:val="11"/>
        <w:numPr>
          <w:ilvl w:val="0"/>
          <w:numId w:val="29"/>
        </w:numPr>
        <w:spacing w:after="0" w:line="360" w:lineRule="auto"/>
        <w:jc w:val="left"/>
        <w:rPr>
          <w:rFonts w:ascii="Arial" w:hAnsi="Arial" w:cs="Arial"/>
          <w:spacing w:val="0"/>
          <w:kern w:val="0"/>
          <w:sz w:val="22"/>
          <w:szCs w:val="22"/>
          <w:lang w:eastAsia="en-US"/>
        </w:rPr>
      </w:pPr>
      <w:r>
        <w:rPr>
          <w:rFonts w:ascii="Arial" w:hAnsi="Arial" w:cs="Arial" w:hint="cs"/>
          <w:spacing w:val="0"/>
          <w:kern w:val="0"/>
          <w:sz w:val="22"/>
          <w:szCs w:val="22"/>
          <w:rtl/>
          <w:lang w:eastAsia="en-US" w:bidi="ar-AE"/>
        </w:rPr>
        <w:t>يحتوي على علاقة بين متغيّرات محد</w:t>
      </w:r>
      <w:r w:rsidR="00040298">
        <w:rPr>
          <w:rFonts w:ascii="Arial" w:hAnsi="Arial" w:cs="Arial" w:hint="cs"/>
          <w:spacing w:val="0"/>
          <w:kern w:val="0"/>
          <w:sz w:val="22"/>
          <w:szCs w:val="22"/>
          <w:rtl/>
          <w:lang w:eastAsia="en-US" w:bidi="ar-AE"/>
        </w:rPr>
        <w:t>ّ</w:t>
      </w:r>
      <w:r>
        <w:rPr>
          <w:rFonts w:ascii="Arial" w:hAnsi="Arial" w:cs="Arial" w:hint="cs"/>
          <w:spacing w:val="0"/>
          <w:kern w:val="0"/>
          <w:sz w:val="22"/>
          <w:szCs w:val="22"/>
          <w:rtl/>
          <w:lang w:eastAsia="en-US" w:bidi="ar-AE"/>
        </w:rPr>
        <w:t>دة</w:t>
      </w:r>
      <w:r>
        <w:rPr>
          <w:rFonts w:ascii="Arial" w:hAnsi="Arial" w:cs="Arial" w:hint="cs"/>
          <w:spacing w:val="0"/>
          <w:kern w:val="0"/>
          <w:sz w:val="22"/>
          <w:szCs w:val="22"/>
          <w:rtl/>
          <w:lang w:eastAsia="en-US"/>
        </w:rPr>
        <w:t xml:space="preserve"> </w:t>
      </w:r>
    </w:p>
    <w:p w14:paraId="6AC64F0C" w14:textId="1B7C9088" w:rsidR="00B330B4" w:rsidRDefault="00B330B4" w:rsidP="00B330B4">
      <w:pPr>
        <w:pStyle w:val="11"/>
        <w:numPr>
          <w:ilvl w:val="1"/>
          <w:numId w:val="29"/>
        </w:numPr>
        <w:spacing w:after="0" w:line="360" w:lineRule="auto"/>
        <w:jc w:val="left"/>
        <w:rPr>
          <w:rFonts w:ascii="Arial" w:hAnsi="Arial" w:cs="Arial"/>
          <w:spacing w:val="0"/>
          <w:kern w:val="0"/>
          <w:sz w:val="22"/>
          <w:szCs w:val="22"/>
          <w:lang w:eastAsia="en-US"/>
        </w:rPr>
      </w:pPr>
      <w:r>
        <w:rPr>
          <w:rFonts w:ascii="Arial" w:hAnsi="Arial" w:cs="Arial" w:hint="cs"/>
          <w:spacing w:val="0"/>
          <w:kern w:val="0"/>
          <w:sz w:val="22"/>
          <w:szCs w:val="22"/>
          <w:rtl/>
          <w:lang w:eastAsia="en-US" w:bidi="ar-AE"/>
        </w:rPr>
        <w:t>المتغيّر المتعل</w:t>
      </w:r>
      <w:r w:rsidR="00040298">
        <w:rPr>
          <w:rFonts w:ascii="Arial" w:hAnsi="Arial" w:cs="Arial" w:hint="cs"/>
          <w:spacing w:val="0"/>
          <w:kern w:val="0"/>
          <w:sz w:val="22"/>
          <w:szCs w:val="22"/>
          <w:rtl/>
          <w:lang w:eastAsia="en-US" w:bidi="ar-AE"/>
        </w:rPr>
        <w:t>ّ</w:t>
      </w:r>
      <w:r>
        <w:rPr>
          <w:rFonts w:ascii="Arial" w:hAnsi="Arial" w:cs="Arial" w:hint="cs"/>
          <w:spacing w:val="0"/>
          <w:kern w:val="0"/>
          <w:sz w:val="22"/>
          <w:szCs w:val="22"/>
          <w:rtl/>
          <w:lang w:eastAsia="en-US" w:bidi="ar-AE"/>
        </w:rPr>
        <w:t xml:space="preserve">ق يكون عملية بيولوجيّة او ظاهرة بيولوجيّة </w:t>
      </w:r>
    </w:p>
    <w:p w14:paraId="54D36B1B" w14:textId="14C17DC3" w:rsidR="00B330B4" w:rsidRDefault="00B330B4" w:rsidP="00B330B4">
      <w:pPr>
        <w:pStyle w:val="11"/>
        <w:numPr>
          <w:ilvl w:val="1"/>
          <w:numId w:val="29"/>
        </w:numPr>
        <w:spacing w:after="0" w:line="360" w:lineRule="auto"/>
        <w:jc w:val="left"/>
        <w:rPr>
          <w:rFonts w:ascii="Arial" w:hAnsi="Arial" w:cs="Arial"/>
          <w:spacing w:val="0"/>
          <w:kern w:val="0"/>
          <w:sz w:val="22"/>
          <w:szCs w:val="22"/>
          <w:lang w:eastAsia="en-US"/>
        </w:rPr>
      </w:pPr>
      <w:r>
        <w:rPr>
          <w:rFonts w:ascii="Arial" w:hAnsi="Arial" w:cs="Arial" w:hint="cs"/>
          <w:spacing w:val="0"/>
          <w:kern w:val="0"/>
          <w:sz w:val="22"/>
          <w:szCs w:val="22"/>
          <w:rtl/>
          <w:lang w:eastAsia="en-US" w:bidi="ar-AE"/>
        </w:rPr>
        <w:t>المتغيّر المتعل</w:t>
      </w:r>
      <w:r w:rsidR="00040298">
        <w:rPr>
          <w:rFonts w:ascii="Arial" w:hAnsi="Arial" w:cs="Arial" w:hint="cs"/>
          <w:spacing w:val="0"/>
          <w:kern w:val="0"/>
          <w:sz w:val="22"/>
          <w:szCs w:val="22"/>
          <w:rtl/>
          <w:lang w:eastAsia="en-US" w:bidi="ar-AE"/>
        </w:rPr>
        <w:t>ّ</w:t>
      </w:r>
      <w:r>
        <w:rPr>
          <w:rFonts w:ascii="Arial" w:hAnsi="Arial" w:cs="Arial" w:hint="cs"/>
          <w:spacing w:val="0"/>
          <w:kern w:val="0"/>
          <w:sz w:val="22"/>
          <w:szCs w:val="22"/>
          <w:rtl/>
          <w:lang w:eastAsia="en-US" w:bidi="ar-AE"/>
        </w:rPr>
        <w:t>ق كمي ويمكن قياسه بواسطة الأدوات والطرق المتاحة لكم</w:t>
      </w:r>
    </w:p>
    <w:p w14:paraId="4DC0CC71" w14:textId="1111CDFC" w:rsidR="00B330B4" w:rsidRDefault="00B330B4" w:rsidP="00B330B4">
      <w:pPr>
        <w:pStyle w:val="11"/>
        <w:numPr>
          <w:ilvl w:val="1"/>
          <w:numId w:val="29"/>
        </w:numPr>
        <w:spacing w:after="0" w:line="360" w:lineRule="auto"/>
        <w:jc w:val="left"/>
        <w:rPr>
          <w:rFonts w:ascii="Arial" w:hAnsi="Arial" w:cs="Arial"/>
          <w:spacing w:val="0"/>
          <w:kern w:val="0"/>
          <w:sz w:val="22"/>
          <w:szCs w:val="22"/>
          <w:lang w:eastAsia="en-US"/>
        </w:rPr>
      </w:pPr>
      <w:r>
        <w:rPr>
          <w:rFonts w:ascii="Arial" w:hAnsi="Arial" w:cs="Arial" w:hint="cs"/>
          <w:spacing w:val="0"/>
          <w:kern w:val="0"/>
          <w:sz w:val="22"/>
          <w:szCs w:val="22"/>
          <w:rtl/>
          <w:lang w:eastAsia="en-US" w:bidi="ar-AE"/>
        </w:rPr>
        <w:t>المتغيّر المستقل</w:t>
      </w:r>
      <w:r w:rsidR="00522439">
        <w:rPr>
          <w:rFonts w:ascii="Arial" w:hAnsi="Arial" w:cs="Arial" w:hint="cs"/>
          <w:spacing w:val="0"/>
          <w:kern w:val="0"/>
          <w:sz w:val="22"/>
          <w:szCs w:val="22"/>
          <w:rtl/>
          <w:lang w:eastAsia="en-US" w:bidi="ar-AE"/>
        </w:rPr>
        <w:t>ّ</w:t>
      </w:r>
      <w:r>
        <w:rPr>
          <w:rFonts w:ascii="Arial" w:hAnsi="Arial" w:cs="Arial" w:hint="cs"/>
          <w:spacing w:val="0"/>
          <w:kern w:val="0"/>
          <w:sz w:val="22"/>
          <w:szCs w:val="22"/>
          <w:rtl/>
          <w:lang w:eastAsia="en-US" w:bidi="ar-AE"/>
        </w:rPr>
        <w:t xml:space="preserve"> يمكن تغييره عن طريق أدوات وطرق متاحة لكم</w:t>
      </w:r>
    </w:p>
    <w:p w14:paraId="786FD886" w14:textId="7318005B" w:rsidR="00B330B4" w:rsidRDefault="00B330B4" w:rsidP="00B330B4">
      <w:pPr>
        <w:pStyle w:val="11"/>
        <w:numPr>
          <w:ilvl w:val="1"/>
          <w:numId w:val="29"/>
        </w:numPr>
        <w:spacing w:after="0" w:line="360" w:lineRule="auto"/>
        <w:jc w:val="left"/>
        <w:rPr>
          <w:rFonts w:ascii="Arial" w:hAnsi="Arial" w:cs="Arial"/>
          <w:spacing w:val="0"/>
          <w:kern w:val="0"/>
          <w:sz w:val="22"/>
          <w:szCs w:val="22"/>
          <w:lang w:eastAsia="en-US"/>
        </w:rPr>
      </w:pPr>
      <w:r>
        <w:rPr>
          <w:rFonts w:ascii="Arial" w:hAnsi="Arial" w:cs="Arial" w:hint="cs"/>
          <w:spacing w:val="0"/>
          <w:kern w:val="0"/>
          <w:sz w:val="22"/>
          <w:szCs w:val="22"/>
          <w:rtl/>
          <w:lang w:eastAsia="en-US" w:bidi="ar-AE"/>
        </w:rPr>
        <w:t>المتغيّر المستقل</w:t>
      </w:r>
      <w:r w:rsidR="00522439">
        <w:rPr>
          <w:rFonts w:ascii="Arial" w:hAnsi="Arial" w:cs="Arial" w:hint="cs"/>
          <w:spacing w:val="0"/>
          <w:kern w:val="0"/>
          <w:sz w:val="22"/>
          <w:szCs w:val="22"/>
          <w:rtl/>
          <w:lang w:eastAsia="en-US" w:bidi="ar-AE"/>
        </w:rPr>
        <w:t>ّ</w:t>
      </w:r>
      <w:r>
        <w:rPr>
          <w:rFonts w:ascii="Arial" w:hAnsi="Arial" w:cs="Arial" w:hint="cs"/>
          <w:spacing w:val="0"/>
          <w:kern w:val="0"/>
          <w:sz w:val="22"/>
          <w:szCs w:val="22"/>
          <w:rtl/>
          <w:lang w:eastAsia="en-US" w:bidi="ar-AE"/>
        </w:rPr>
        <w:t xml:space="preserve"> يمكن عزله عن باقي العوامل المؤثرة</w:t>
      </w:r>
    </w:p>
    <w:p w14:paraId="75D285D6" w14:textId="5E0258D6" w:rsidR="00B330B4" w:rsidRDefault="00B330B4" w:rsidP="00B330B4">
      <w:pPr>
        <w:pStyle w:val="11"/>
        <w:numPr>
          <w:ilvl w:val="0"/>
          <w:numId w:val="29"/>
        </w:numPr>
        <w:spacing w:after="0" w:line="360" w:lineRule="auto"/>
        <w:jc w:val="left"/>
        <w:rPr>
          <w:rFonts w:ascii="Arial" w:hAnsi="Arial" w:cs="Arial"/>
          <w:spacing w:val="0"/>
          <w:kern w:val="0"/>
          <w:sz w:val="22"/>
          <w:szCs w:val="22"/>
          <w:lang w:eastAsia="en-US"/>
        </w:rPr>
      </w:pPr>
      <w:r w:rsidRPr="00B878FC">
        <w:rPr>
          <w:rFonts w:ascii="Arial" w:hAnsi="Arial" w:cs="Arial" w:hint="cs"/>
          <w:spacing w:val="0"/>
          <w:kern w:val="0"/>
          <w:sz w:val="22"/>
          <w:szCs w:val="22"/>
          <w:rtl/>
          <w:lang w:eastAsia="en-US" w:bidi="ar-AE"/>
        </w:rPr>
        <w:t>يحتوي على الكائن الحي</w:t>
      </w:r>
      <w:r w:rsidR="00040298">
        <w:rPr>
          <w:rFonts w:ascii="Arial" w:hAnsi="Arial" w:cs="Arial" w:hint="cs"/>
          <w:spacing w:val="0"/>
          <w:kern w:val="0"/>
          <w:sz w:val="22"/>
          <w:szCs w:val="22"/>
          <w:rtl/>
          <w:lang w:eastAsia="en-US" w:bidi="ar-AE"/>
        </w:rPr>
        <w:t>ّ</w:t>
      </w:r>
      <w:r w:rsidRPr="00B878FC">
        <w:rPr>
          <w:rFonts w:ascii="Arial" w:hAnsi="Arial" w:cs="Arial" w:hint="cs"/>
          <w:spacing w:val="0"/>
          <w:kern w:val="0"/>
          <w:sz w:val="22"/>
          <w:szCs w:val="22"/>
          <w:rtl/>
          <w:lang w:eastAsia="en-US" w:bidi="ar-AE"/>
        </w:rPr>
        <w:t xml:space="preserve"> المفحوص</w:t>
      </w:r>
    </w:p>
    <w:p w14:paraId="28655802" w14:textId="20D45995" w:rsidR="00B330B4" w:rsidRPr="00B878FC" w:rsidRDefault="00B330B4" w:rsidP="00B330B4">
      <w:pPr>
        <w:pStyle w:val="11"/>
        <w:numPr>
          <w:ilvl w:val="0"/>
          <w:numId w:val="29"/>
        </w:numPr>
        <w:spacing w:after="0" w:line="360" w:lineRule="auto"/>
        <w:jc w:val="left"/>
        <w:rPr>
          <w:rFonts w:ascii="Arial" w:hAnsi="Arial" w:cs="Arial"/>
          <w:spacing w:val="0"/>
          <w:kern w:val="0"/>
          <w:sz w:val="22"/>
          <w:szCs w:val="22"/>
          <w:lang w:eastAsia="en-US"/>
        </w:rPr>
      </w:pPr>
      <w:r>
        <w:rPr>
          <w:rFonts w:ascii="Arial" w:hAnsi="Arial" w:cs="Arial" w:hint="cs"/>
          <w:spacing w:val="0"/>
          <w:kern w:val="0"/>
          <w:sz w:val="22"/>
          <w:szCs w:val="22"/>
          <w:rtl/>
          <w:lang w:eastAsia="en-US" w:bidi="ar-AE"/>
        </w:rPr>
        <w:t xml:space="preserve">يمكن فحصه من خلال تجربة </w:t>
      </w:r>
      <w:r w:rsidR="00040298">
        <w:rPr>
          <w:rFonts w:ascii="Arial" w:hAnsi="Arial" w:cs="Arial" w:hint="cs"/>
          <w:spacing w:val="0"/>
          <w:kern w:val="0"/>
          <w:sz w:val="22"/>
          <w:szCs w:val="22"/>
          <w:rtl/>
          <w:lang w:eastAsia="en-US" w:bidi="ar-AE"/>
        </w:rPr>
        <w:t>كميّة ضابطة.</w:t>
      </w:r>
    </w:p>
    <w:p w14:paraId="52EE028B" w14:textId="0D7D61C7" w:rsidR="00B330B4" w:rsidRDefault="00B330B4" w:rsidP="00B330B4">
      <w:pPr>
        <w:pStyle w:val="11"/>
        <w:numPr>
          <w:ilvl w:val="0"/>
          <w:numId w:val="29"/>
        </w:numPr>
        <w:spacing w:after="0" w:line="360" w:lineRule="auto"/>
        <w:jc w:val="left"/>
        <w:rPr>
          <w:rFonts w:ascii="Arial" w:hAnsi="Arial" w:cs="Arial"/>
          <w:spacing w:val="0"/>
          <w:kern w:val="0"/>
          <w:sz w:val="22"/>
          <w:szCs w:val="22"/>
          <w:lang w:eastAsia="en-US"/>
        </w:rPr>
      </w:pPr>
      <w:r>
        <w:rPr>
          <w:rFonts w:ascii="Arial" w:hAnsi="Arial" w:cs="Arial" w:hint="cs"/>
          <w:spacing w:val="0"/>
          <w:kern w:val="0"/>
          <w:sz w:val="22"/>
          <w:szCs w:val="22"/>
          <w:rtl/>
          <w:lang w:eastAsia="en-US" w:bidi="ar-AE"/>
        </w:rPr>
        <w:t>يمكن فحصه خلال فترة زمنية مقبولة</w:t>
      </w:r>
      <w:r>
        <w:rPr>
          <w:rFonts w:ascii="Arial" w:hAnsi="Arial" w:cs="Arial" w:hint="cs"/>
          <w:spacing w:val="0"/>
          <w:kern w:val="0"/>
          <w:sz w:val="22"/>
          <w:szCs w:val="22"/>
          <w:rtl/>
          <w:lang w:eastAsia="en-US"/>
        </w:rPr>
        <w:t xml:space="preserve"> (</w:t>
      </w:r>
      <w:r>
        <w:rPr>
          <w:rFonts w:ascii="Arial" w:hAnsi="Arial" w:cs="Arial" w:hint="cs"/>
          <w:spacing w:val="0"/>
          <w:kern w:val="0"/>
          <w:sz w:val="22"/>
          <w:szCs w:val="22"/>
          <w:rtl/>
          <w:lang w:eastAsia="en-US" w:bidi="ar-AE"/>
        </w:rPr>
        <w:t>تتضم</w:t>
      </w:r>
      <w:r w:rsidR="00040298">
        <w:rPr>
          <w:rFonts w:ascii="Arial" w:hAnsi="Arial" w:cs="Arial" w:hint="cs"/>
          <w:spacing w:val="0"/>
          <w:kern w:val="0"/>
          <w:sz w:val="22"/>
          <w:szCs w:val="22"/>
          <w:rtl/>
          <w:lang w:eastAsia="en-US" w:bidi="ar-AE"/>
        </w:rPr>
        <w:t>ّ</w:t>
      </w:r>
      <w:r>
        <w:rPr>
          <w:rFonts w:ascii="Arial" w:hAnsi="Arial" w:cs="Arial" w:hint="cs"/>
          <w:spacing w:val="0"/>
          <w:kern w:val="0"/>
          <w:sz w:val="22"/>
          <w:szCs w:val="22"/>
          <w:rtl/>
          <w:lang w:eastAsia="en-US" w:bidi="ar-AE"/>
        </w:rPr>
        <w:t>ن إعادات</w:t>
      </w:r>
      <w:r>
        <w:rPr>
          <w:rFonts w:ascii="Arial" w:hAnsi="Arial" w:cs="Arial" w:hint="cs"/>
          <w:spacing w:val="0"/>
          <w:kern w:val="0"/>
          <w:sz w:val="22"/>
          <w:szCs w:val="22"/>
          <w:rtl/>
          <w:lang w:eastAsia="en-US"/>
        </w:rPr>
        <w:t xml:space="preserve">) </w:t>
      </w:r>
      <w:r>
        <w:rPr>
          <w:rFonts w:ascii="Arial" w:hAnsi="Arial" w:cs="Arial" w:hint="cs"/>
          <w:spacing w:val="0"/>
          <w:kern w:val="0"/>
          <w:sz w:val="22"/>
          <w:szCs w:val="22"/>
          <w:rtl/>
          <w:lang w:eastAsia="en-US" w:bidi="ar-AE"/>
        </w:rPr>
        <w:t>وبتكلفة مقبولة من ناحيتكم</w:t>
      </w:r>
      <w:r>
        <w:rPr>
          <w:rFonts w:ascii="Arial" w:hAnsi="Arial" w:cs="Arial" w:hint="cs"/>
          <w:spacing w:val="0"/>
          <w:kern w:val="0"/>
          <w:sz w:val="22"/>
          <w:szCs w:val="22"/>
          <w:rtl/>
          <w:lang w:eastAsia="en-US"/>
        </w:rPr>
        <w:t>.</w:t>
      </w:r>
    </w:p>
    <w:p w14:paraId="0FE462B8" w14:textId="1E1CCF0F" w:rsidR="00B330B4" w:rsidRDefault="00B330B4" w:rsidP="00B330B4">
      <w:pPr>
        <w:pStyle w:val="11"/>
        <w:numPr>
          <w:ilvl w:val="0"/>
          <w:numId w:val="29"/>
        </w:numPr>
        <w:spacing w:after="0" w:line="360" w:lineRule="auto"/>
        <w:jc w:val="left"/>
        <w:rPr>
          <w:rFonts w:ascii="Arial" w:hAnsi="Arial" w:cs="Arial"/>
          <w:spacing w:val="0"/>
          <w:kern w:val="0"/>
          <w:sz w:val="22"/>
          <w:szCs w:val="22"/>
          <w:lang w:eastAsia="en-US"/>
        </w:rPr>
      </w:pPr>
      <w:r>
        <w:rPr>
          <w:rFonts w:ascii="Arial" w:hAnsi="Arial" w:cs="Arial" w:hint="cs"/>
          <w:spacing w:val="0"/>
          <w:kern w:val="0"/>
          <w:sz w:val="22"/>
          <w:szCs w:val="22"/>
          <w:rtl/>
          <w:lang w:eastAsia="en-US" w:bidi="ar-AE"/>
        </w:rPr>
        <w:t xml:space="preserve"> فحصه لا يُحدث ضرر للكائن الحي</w:t>
      </w:r>
      <w:r w:rsidR="00040298">
        <w:rPr>
          <w:rFonts w:ascii="Arial" w:hAnsi="Arial" w:cs="Arial" w:hint="cs"/>
          <w:spacing w:val="0"/>
          <w:kern w:val="0"/>
          <w:sz w:val="22"/>
          <w:szCs w:val="22"/>
          <w:rtl/>
          <w:lang w:eastAsia="en-US" w:bidi="ar-AE"/>
        </w:rPr>
        <w:t>ّ</w:t>
      </w:r>
      <w:r>
        <w:rPr>
          <w:rFonts w:ascii="Arial" w:hAnsi="Arial" w:cs="Arial" w:hint="cs"/>
          <w:spacing w:val="0"/>
          <w:kern w:val="0"/>
          <w:sz w:val="22"/>
          <w:szCs w:val="22"/>
          <w:rtl/>
          <w:lang w:eastAsia="en-US" w:bidi="ar-AE"/>
        </w:rPr>
        <w:t xml:space="preserve"> او للبيئة</w:t>
      </w:r>
      <w:r>
        <w:rPr>
          <w:rFonts w:ascii="Arial" w:hAnsi="Arial" w:cs="Arial" w:hint="cs"/>
          <w:spacing w:val="0"/>
          <w:kern w:val="0"/>
          <w:sz w:val="22"/>
          <w:szCs w:val="22"/>
          <w:rtl/>
          <w:lang w:eastAsia="en-US"/>
        </w:rPr>
        <w:t>.</w:t>
      </w:r>
    </w:p>
    <w:p w14:paraId="47ABE69D" w14:textId="77777777" w:rsidR="00B330B4" w:rsidRDefault="00B330B4" w:rsidP="00B330B4">
      <w:pPr>
        <w:pStyle w:val="11"/>
        <w:spacing w:after="0" w:line="360" w:lineRule="auto"/>
        <w:ind w:left="232"/>
        <w:jc w:val="left"/>
        <w:rPr>
          <w:rFonts w:ascii="Arial" w:hAnsi="Arial" w:cs="Arial"/>
          <w:spacing w:val="0"/>
          <w:kern w:val="0"/>
          <w:sz w:val="22"/>
          <w:szCs w:val="22"/>
          <w:rtl/>
          <w:lang w:eastAsia="en-US"/>
        </w:rPr>
      </w:pPr>
    </w:p>
    <w:p w14:paraId="28BAF099" w14:textId="52403C07" w:rsidR="00B330B4" w:rsidRDefault="00B330B4" w:rsidP="00B330B4">
      <w:pPr>
        <w:pStyle w:val="11"/>
        <w:spacing w:after="0" w:line="360" w:lineRule="auto"/>
        <w:ind w:left="232"/>
        <w:jc w:val="left"/>
        <w:rPr>
          <w:rFonts w:ascii="Arial" w:hAnsi="Arial" w:cs="Arial"/>
          <w:spacing w:val="0"/>
          <w:kern w:val="0"/>
          <w:sz w:val="22"/>
          <w:szCs w:val="22"/>
          <w:lang w:eastAsia="en-US"/>
        </w:rPr>
      </w:pPr>
      <w:r>
        <w:rPr>
          <w:rFonts w:ascii="Arial" w:hAnsi="Arial" w:cs="Arial" w:hint="cs"/>
          <w:b/>
          <w:bCs/>
          <w:spacing w:val="0"/>
          <w:sz w:val="22"/>
          <w:szCs w:val="22"/>
          <w:rtl/>
          <w:lang w:bidi="ar-AE"/>
        </w:rPr>
        <w:t>يجدر بكم الانتباه</w:t>
      </w:r>
      <w:r w:rsidRPr="00ED7BA9">
        <w:rPr>
          <w:rFonts w:ascii="Arial" w:hAnsi="Arial" w:cs="Arial"/>
          <w:spacing w:val="0"/>
          <w:sz w:val="22"/>
          <w:szCs w:val="22"/>
          <w:rtl/>
        </w:rPr>
        <w:t xml:space="preserve">: </w:t>
      </w:r>
      <w:r>
        <w:rPr>
          <w:rFonts w:ascii="Arial" w:hAnsi="Arial" w:cs="Arial" w:hint="cs"/>
          <w:spacing w:val="0"/>
          <w:sz w:val="22"/>
          <w:szCs w:val="22"/>
          <w:rtl/>
          <w:lang w:bidi="ar-AE"/>
        </w:rPr>
        <w:t>لا تنسوا إضافة علام</w:t>
      </w:r>
      <w:r w:rsidR="00040298">
        <w:rPr>
          <w:rFonts w:ascii="Arial" w:hAnsi="Arial" w:cs="Arial" w:hint="cs"/>
          <w:spacing w:val="0"/>
          <w:sz w:val="22"/>
          <w:szCs w:val="22"/>
          <w:rtl/>
          <w:lang w:bidi="ar-AE"/>
        </w:rPr>
        <w:t>ة</w:t>
      </w:r>
      <w:r>
        <w:rPr>
          <w:rFonts w:ascii="Arial" w:hAnsi="Arial" w:cs="Arial" w:hint="cs"/>
          <w:spacing w:val="0"/>
          <w:sz w:val="22"/>
          <w:szCs w:val="22"/>
          <w:rtl/>
          <w:lang w:bidi="ar-AE"/>
        </w:rPr>
        <w:t xml:space="preserve"> السؤال" ؟ " في نهاية السؤال. </w:t>
      </w:r>
    </w:p>
    <w:p w14:paraId="26ACF613" w14:textId="77777777" w:rsidR="00B330B4" w:rsidRDefault="00B330B4" w:rsidP="00B330B4">
      <w:pPr>
        <w:pStyle w:val="11"/>
        <w:spacing w:after="0" w:line="360" w:lineRule="auto"/>
        <w:ind w:left="232"/>
        <w:jc w:val="left"/>
        <w:rPr>
          <w:rFonts w:ascii="Arial" w:hAnsi="Arial" w:cs="Arial"/>
          <w:b/>
          <w:bCs/>
          <w:spacing w:val="0"/>
          <w:sz w:val="22"/>
          <w:szCs w:val="22"/>
          <w:rtl/>
        </w:rPr>
      </w:pPr>
    </w:p>
    <w:p w14:paraId="5468FE3C" w14:textId="462952B4" w:rsidR="00B330B4" w:rsidRPr="00B738DB" w:rsidRDefault="00B330B4" w:rsidP="00B330B4">
      <w:pPr>
        <w:pStyle w:val="11"/>
        <w:tabs>
          <w:tab w:val="clear" w:pos="454"/>
          <w:tab w:val="left" w:pos="90"/>
        </w:tabs>
        <w:spacing w:line="360" w:lineRule="auto"/>
        <w:ind w:left="90"/>
        <w:jc w:val="left"/>
        <w:rPr>
          <w:rFonts w:ascii="Arial" w:hAnsi="Arial" w:cs="Arial"/>
          <w:b/>
          <w:bCs/>
          <w:strike/>
          <w:color w:val="EE0000"/>
          <w:spacing w:val="0"/>
          <w:sz w:val="22"/>
          <w:szCs w:val="22"/>
          <w:rtl/>
        </w:rPr>
      </w:pPr>
      <w:r w:rsidRPr="00B738DB">
        <w:rPr>
          <w:rFonts w:ascii="Arial" w:hAnsi="Arial" w:cs="Arial" w:hint="cs"/>
          <w:b/>
          <w:bCs/>
          <w:strike/>
          <w:color w:val="EE0000"/>
          <w:spacing w:val="0"/>
          <w:sz w:val="22"/>
          <w:szCs w:val="22"/>
          <w:rtl/>
          <w:lang w:bidi="ar-AE"/>
        </w:rPr>
        <w:t>خاص</w:t>
      </w:r>
      <w:r w:rsidR="00040298" w:rsidRPr="00B738DB">
        <w:rPr>
          <w:rFonts w:ascii="Arial" w:hAnsi="Arial" w:cs="Arial" w:hint="cs"/>
          <w:b/>
          <w:bCs/>
          <w:strike/>
          <w:color w:val="EE0000"/>
          <w:spacing w:val="0"/>
          <w:sz w:val="22"/>
          <w:szCs w:val="22"/>
          <w:rtl/>
          <w:lang w:bidi="ar-AE"/>
        </w:rPr>
        <w:t>ّ</w:t>
      </w:r>
      <w:r w:rsidRPr="00B738DB">
        <w:rPr>
          <w:rFonts w:ascii="Arial" w:hAnsi="Arial" w:cs="Arial" w:hint="cs"/>
          <w:b/>
          <w:bCs/>
          <w:strike/>
          <w:color w:val="EE0000"/>
          <w:spacing w:val="0"/>
          <w:sz w:val="22"/>
          <w:szCs w:val="22"/>
          <w:rtl/>
          <w:lang w:bidi="ar-AE"/>
        </w:rPr>
        <w:t xml:space="preserve"> بالطاقم الذي يتكو</w:t>
      </w:r>
      <w:r w:rsidR="00040298" w:rsidRPr="00B738DB">
        <w:rPr>
          <w:rFonts w:ascii="Arial" w:hAnsi="Arial" w:cs="Arial" w:hint="cs"/>
          <w:b/>
          <w:bCs/>
          <w:strike/>
          <w:color w:val="EE0000"/>
          <w:spacing w:val="0"/>
          <w:sz w:val="22"/>
          <w:szCs w:val="22"/>
          <w:rtl/>
          <w:lang w:bidi="ar-AE"/>
        </w:rPr>
        <w:t>ّ</w:t>
      </w:r>
      <w:r w:rsidRPr="00B738DB">
        <w:rPr>
          <w:rFonts w:ascii="Arial" w:hAnsi="Arial" w:cs="Arial" w:hint="cs"/>
          <w:b/>
          <w:bCs/>
          <w:strike/>
          <w:color w:val="EE0000"/>
          <w:spacing w:val="0"/>
          <w:sz w:val="22"/>
          <w:szCs w:val="22"/>
          <w:rtl/>
          <w:lang w:bidi="ar-AE"/>
        </w:rPr>
        <w:t>ن من ثلاثة طلّاب</w:t>
      </w:r>
    </w:p>
    <w:p w14:paraId="5AEE1AA3" w14:textId="1F862CB0" w:rsidR="00B330B4" w:rsidRPr="00B738DB" w:rsidRDefault="00B330B4" w:rsidP="00B330B4">
      <w:pPr>
        <w:pStyle w:val="11"/>
        <w:spacing w:after="0" w:line="360" w:lineRule="auto"/>
        <w:ind w:left="232"/>
        <w:jc w:val="left"/>
        <w:rPr>
          <w:rFonts w:ascii="Arial" w:hAnsi="Arial" w:cs="Arial"/>
          <w:strike/>
          <w:color w:val="EE0000"/>
          <w:spacing w:val="0"/>
          <w:kern w:val="0"/>
          <w:sz w:val="22"/>
          <w:szCs w:val="22"/>
          <w:rtl/>
          <w:lang w:eastAsia="en-US"/>
        </w:rPr>
      </w:pPr>
      <w:r w:rsidRPr="00B738DB">
        <w:rPr>
          <w:rFonts w:ascii="Arial" w:hAnsi="Arial" w:cs="Arial" w:hint="cs"/>
          <w:strike/>
          <w:color w:val="EE0000"/>
          <w:spacing w:val="0"/>
          <w:kern w:val="0"/>
          <w:sz w:val="22"/>
          <w:szCs w:val="22"/>
          <w:rtl/>
          <w:lang w:eastAsia="en-US" w:bidi="ar-AE"/>
        </w:rPr>
        <w:t>في المجموعة التي عدد طلابها ثلاثة يجب</w:t>
      </w:r>
      <w:r w:rsidR="00040298" w:rsidRPr="00B738DB">
        <w:rPr>
          <w:rFonts w:ascii="Arial" w:hAnsi="Arial" w:cs="Arial" w:hint="cs"/>
          <w:strike/>
          <w:color w:val="EE0000"/>
          <w:spacing w:val="0"/>
          <w:kern w:val="0"/>
          <w:sz w:val="22"/>
          <w:szCs w:val="22"/>
          <w:rtl/>
          <w:lang w:eastAsia="en-US" w:bidi="ar-AE"/>
        </w:rPr>
        <w:t xml:space="preserve"> أيضاً</w:t>
      </w:r>
      <w:r w:rsidRPr="00B738DB">
        <w:rPr>
          <w:rFonts w:ascii="Arial" w:hAnsi="Arial" w:cs="Arial" w:hint="cs"/>
          <w:strike/>
          <w:color w:val="EE0000"/>
          <w:spacing w:val="0"/>
          <w:kern w:val="0"/>
          <w:sz w:val="22"/>
          <w:szCs w:val="22"/>
          <w:rtl/>
          <w:lang w:eastAsia="en-US" w:bidi="ar-AE"/>
        </w:rPr>
        <w:t xml:space="preserve"> فحص</w:t>
      </w:r>
      <w:r w:rsidR="00040298" w:rsidRPr="00B738DB">
        <w:rPr>
          <w:rFonts w:ascii="Arial" w:hAnsi="Arial" w:cs="Arial" w:hint="cs"/>
          <w:strike/>
          <w:color w:val="EE0000"/>
          <w:spacing w:val="0"/>
          <w:kern w:val="0"/>
          <w:sz w:val="22"/>
          <w:szCs w:val="22"/>
          <w:rtl/>
          <w:lang w:eastAsia="en-US" w:bidi="ar-AE"/>
        </w:rPr>
        <w:t xml:space="preserve"> </w:t>
      </w:r>
      <w:r w:rsidRPr="00B738DB">
        <w:rPr>
          <w:rFonts w:ascii="Arial" w:hAnsi="Arial" w:cs="Arial" w:hint="cs"/>
          <w:strike/>
          <w:color w:val="EE0000"/>
          <w:spacing w:val="0"/>
          <w:kern w:val="0"/>
          <w:sz w:val="22"/>
          <w:szCs w:val="22"/>
          <w:u w:val="single"/>
          <w:rtl/>
          <w:lang w:eastAsia="en-US" w:bidi="ar-AE"/>
        </w:rPr>
        <w:t>سؤال اضافي</w:t>
      </w:r>
      <w:r w:rsidRPr="00B738DB">
        <w:rPr>
          <w:rFonts w:ascii="Arial" w:hAnsi="Arial" w:cs="Arial"/>
          <w:strike/>
          <w:color w:val="EE0000"/>
          <w:spacing w:val="0"/>
          <w:kern w:val="0"/>
          <w:sz w:val="22"/>
          <w:szCs w:val="22"/>
          <w:rtl/>
          <w:lang w:eastAsia="en-US"/>
        </w:rPr>
        <w:t xml:space="preserve"> (</w:t>
      </w:r>
      <w:r w:rsidRPr="00B738DB">
        <w:rPr>
          <w:rFonts w:ascii="Arial" w:hAnsi="Arial" w:cs="Arial" w:hint="cs"/>
          <w:strike/>
          <w:color w:val="EE0000"/>
          <w:spacing w:val="0"/>
          <w:kern w:val="0"/>
          <w:sz w:val="22"/>
          <w:szCs w:val="22"/>
          <w:rtl/>
          <w:lang w:eastAsia="en-US" w:bidi="ar-AE"/>
        </w:rPr>
        <w:t>سؤال ثانوي</w:t>
      </w:r>
      <w:r w:rsidRPr="00B738DB">
        <w:rPr>
          <w:rFonts w:ascii="Arial" w:hAnsi="Arial" w:cs="Arial"/>
          <w:strike/>
          <w:color w:val="EE0000"/>
          <w:spacing w:val="0"/>
          <w:kern w:val="0"/>
          <w:sz w:val="22"/>
          <w:szCs w:val="22"/>
          <w:rtl/>
          <w:lang w:eastAsia="en-US"/>
        </w:rPr>
        <w:t xml:space="preserve">). </w:t>
      </w:r>
      <w:r w:rsidRPr="00B738DB">
        <w:rPr>
          <w:rFonts w:ascii="Arial" w:hAnsi="Arial" w:cs="Arial" w:hint="cs"/>
          <w:strike/>
          <w:color w:val="EE0000"/>
          <w:spacing w:val="0"/>
          <w:kern w:val="0"/>
          <w:sz w:val="22"/>
          <w:szCs w:val="22"/>
          <w:rtl/>
          <w:lang w:eastAsia="en-US" w:bidi="ar-AE"/>
        </w:rPr>
        <w:t>السؤال الثّانوي يفحص جانب إضافي له علاقة بنقطة انطلاق البحث ويُضي</w:t>
      </w:r>
      <w:r w:rsidRPr="00B738DB">
        <w:rPr>
          <w:rFonts w:ascii="Arial" w:hAnsi="Arial" w:cs="Arial" w:hint="cs"/>
          <w:strike/>
          <w:color w:val="EE0000"/>
          <w:spacing w:val="0"/>
          <w:kern w:val="0"/>
          <w:sz w:val="22"/>
          <w:szCs w:val="22"/>
          <w:rtl/>
          <w:lang w:eastAsia="en-US" w:bidi="ar-SA"/>
        </w:rPr>
        <w:t>ف</w:t>
      </w:r>
      <w:r w:rsidRPr="00B738DB">
        <w:rPr>
          <w:rFonts w:ascii="Arial" w:hAnsi="Arial" w:cs="Arial" w:hint="cs"/>
          <w:strike/>
          <w:color w:val="EE0000"/>
          <w:spacing w:val="0"/>
          <w:kern w:val="0"/>
          <w:sz w:val="22"/>
          <w:szCs w:val="22"/>
          <w:rtl/>
          <w:lang w:eastAsia="en-US" w:bidi="ar-AE"/>
        </w:rPr>
        <w:t xml:space="preserve"> عمق في فهم موضوع البحث</w:t>
      </w:r>
      <w:r w:rsidRPr="00B738DB">
        <w:rPr>
          <w:rFonts w:ascii="Arial" w:hAnsi="Arial" w:cs="Arial" w:hint="cs"/>
          <w:strike/>
          <w:color w:val="EE0000"/>
          <w:spacing w:val="0"/>
          <w:kern w:val="0"/>
          <w:sz w:val="22"/>
          <w:szCs w:val="22"/>
          <w:rtl/>
          <w:lang w:eastAsia="en-US"/>
        </w:rPr>
        <w:t>.</w:t>
      </w:r>
    </w:p>
    <w:p w14:paraId="17479D3B" w14:textId="117F8D88" w:rsidR="00B330B4" w:rsidRPr="00B738DB" w:rsidRDefault="00B330B4" w:rsidP="00B330B4">
      <w:pPr>
        <w:pStyle w:val="11"/>
        <w:spacing w:after="0" w:line="360" w:lineRule="auto"/>
        <w:ind w:left="232"/>
        <w:jc w:val="left"/>
        <w:rPr>
          <w:rFonts w:ascii="Arial" w:hAnsi="Arial" w:cs="Arial"/>
          <w:strike/>
          <w:color w:val="EE0000"/>
          <w:spacing w:val="0"/>
          <w:kern w:val="0"/>
          <w:sz w:val="22"/>
          <w:szCs w:val="22"/>
          <w:lang w:eastAsia="en-US"/>
        </w:rPr>
      </w:pPr>
      <w:r w:rsidRPr="00B738DB">
        <w:rPr>
          <w:rFonts w:ascii="Arial" w:hAnsi="Arial" w:cs="Arial" w:hint="cs"/>
          <w:strike/>
          <w:color w:val="EE0000"/>
          <w:spacing w:val="0"/>
          <w:kern w:val="0"/>
          <w:sz w:val="22"/>
          <w:szCs w:val="22"/>
          <w:rtl/>
          <w:lang w:eastAsia="en-US" w:bidi="ar-AE"/>
        </w:rPr>
        <w:t>هذا السؤال يكون مرتبط بالسؤال الرئيسي</w:t>
      </w:r>
      <w:r w:rsidRPr="00B738DB">
        <w:rPr>
          <w:rFonts w:ascii="Arial" w:hAnsi="Arial" w:cs="Arial"/>
          <w:strike/>
          <w:color w:val="EE0000"/>
          <w:spacing w:val="0"/>
          <w:kern w:val="0"/>
          <w:sz w:val="22"/>
          <w:szCs w:val="22"/>
          <w:rtl/>
          <w:lang w:eastAsia="en-US"/>
        </w:rPr>
        <w:t xml:space="preserve">: </w:t>
      </w:r>
      <w:r w:rsidRPr="00B738DB">
        <w:rPr>
          <w:rFonts w:ascii="Arial" w:hAnsi="Arial" w:cs="Arial" w:hint="cs"/>
          <w:strike/>
          <w:color w:val="EE0000"/>
          <w:spacing w:val="0"/>
          <w:kern w:val="0"/>
          <w:sz w:val="22"/>
          <w:szCs w:val="22"/>
          <w:rtl/>
          <w:lang w:eastAsia="en-US" w:bidi="ar-AE"/>
        </w:rPr>
        <w:t>فهو يعتمد على نتائج السؤال الرئيسي</w:t>
      </w:r>
      <w:r w:rsidR="00040298" w:rsidRPr="00B738DB">
        <w:rPr>
          <w:rFonts w:ascii="Arial" w:hAnsi="Arial" w:cs="Arial" w:hint="cs"/>
          <w:strike/>
          <w:color w:val="EE0000"/>
          <w:spacing w:val="0"/>
          <w:kern w:val="0"/>
          <w:sz w:val="22"/>
          <w:szCs w:val="22"/>
          <w:rtl/>
          <w:lang w:eastAsia="en-US" w:bidi="ar-SA"/>
        </w:rPr>
        <w:t>،</w:t>
      </w:r>
      <w:r w:rsidRPr="00B738DB">
        <w:rPr>
          <w:rFonts w:ascii="Arial" w:hAnsi="Arial" w:cs="Arial"/>
          <w:strike/>
          <w:color w:val="EE0000"/>
          <w:spacing w:val="0"/>
          <w:kern w:val="0"/>
          <w:sz w:val="22"/>
          <w:szCs w:val="22"/>
          <w:rtl/>
          <w:lang w:eastAsia="en-US"/>
        </w:rPr>
        <w:t xml:space="preserve"> </w:t>
      </w:r>
      <w:r w:rsidRPr="00B738DB">
        <w:rPr>
          <w:rFonts w:ascii="Arial" w:hAnsi="Arial" w:cs="Arial" w:hint="cs"/>
          <w:strike/>
          <w:color w:val="EE0000"/>
          <w:spacing w:val="0"/>
          <w:kern w:val="0"/>
          <w:sz w:val="22"/>
          <w:szCs w:val="22"/>
          <w:rtl/>
          <w:lang w:eastAsia="en-US" w:bidi="ar-AE"/>
        </w:rPr>
        <w:t>يفحص فرضيّة بديلة او مرتبط بشكل منطقي للسؤال الرئيسي.</w:t>
      </w:r>
    </w:p>
    <w:p w14:paraId="31679FC0" w14:textId="12E55A14" w:rsidR="00B330B4" w:rsidRPr="00B738DB" w:rsidRDefault="00B330B4" w:rsidP="00B330B4">
      <w:pPr>
        <w:pStyle w:val="11"/>
        <w:spacing w:after="0" w:line="360" w:lineRule="auto"/>
        <w:ind w:left="232"/>
        <w:jc w:val="left"/>
        <w:rPr>
          <w:rFonts w:ascii="Arial" w:eastAsia="Calibri" w:hAnsi="Arial" w:cs="Arial"/>
          <w:i/>
          <w:iCs/>
          <w:strike/>
          <w:color w:val="EE0000"/>
          <w:spacing w:val="0"/>
          <w:kern w:val="0"/>
          <w:szCs w:val="20"/>
          <w:rtl/>
          <w:lang w:eastAsia="en-US"/>
        </w:rPr>
      </w:pPr>
      <w:r w:rsidRPr="00B738DB">
        <w:rPr>
          <w:rFonts w:ascii="Arial" w:hAnsi="Arial" w:cs="Arial" w:hint="cs"/>
          <w:strike/>
          <w:color w:val="EE0000"/>
          <w:spacing w:val="0"/>
          <w:kern w:val="0"/>
          <w:sz w:val="22"/>
          <w:szCs w:val="22"/>
          <w:rtl/>
          <w:lang w:eastAsia="en-US" w:bidi="ar-AE"/>
        </w:rPr>
        <w:t>يجب الإشارة بصورة واضحة في الوظيفة ما هو الأساس البيولوجي لهذا السؤال</w:t>
      </w:r>
      <w:r w:rsidR="00040298" w:rsidRPr="00B738DB">
        <w:rPr>
          <w:rFonts w:ascii="Arial" w:hAnsi="Arial" w:cs="Arial" w:hint="cs"/>
          <w:strike/>
          <w:color w:val="EE0000"/>
          <w:spacing w:val="0"/>
          <w:kern w:val="0"/>
          <w:sz w:val="22"/>
          <w:szCs w:val="22"/>
          <w:rtl/>
          <w:lang w:eastAsia="en-US" w:bidi="ar-SA"/>
        </w:rPr>
        <w:t>،</w:t>
      </w:r>
      <w:r w:rsidRPr="00B738DB">
        <w:rPr>
          <w:rFonts w:ascii="Arial" w:hAnsi="Arial" w:cs="Arial"/>
          <w:strike/>
          <w:color w:val="EE0000"/>
          <w:spacing w:val="0"/>
          <w:kern w:val="0"/>
          <w:sz w:val="22"/>
          <w:szCs w:val="22"/>
          <w:rtl/>
          <w:lang w:eastAsia="en-US"/>
        </w:rPr>
        <w:t xml:space="preserve"> </w:t>
      </w:r>
      <w:r w:rsidRPr="00B738DB">
        <w:rPr>
          <w:rFonts w:ascii="Arial" w:hAnsi="Arial" w:cs="Arial" w:hint="cs"/>
          <w:strike/>
          <w:color w:val="EE0000"/>
          <w:spacing w:val="0"/>
          <w:kern w:val="0"/>
          <w:sz w:val="22"/>
          <w:szCs w:val="22"/>
          <w:rtl/>
          <w:lang w:eastAsia="en-US" w:bidi="ar-AE"/>
        </w:rPr>
        <w:t>وما هي العلاقة بين السؤالين</w:t>
      </w:r>
      <w:r w:rsidRPr="00B738DB">
        <w:rPr>
          <w:rFonts w:ascii="Arial" w:hAnsi="Arial" w:cs="Arial"/>
          <w:strike/>
          <w:color w:val="EE0000"/>
          <w:spacing w:val="0"/>
          <w:kern w:val="0"/>
          <w:sz w:val="22"/>
          <w:szCs w:val="22"/>
          <w:rtl/>
          <w:lang w:eastAsia="en-US"/>
        </w:rPr>
        <w:t xml:space="preserve">. </w:t>
      </w:r>
    </w:p>
    <w:p w14:paraId="6F684EE1" w14:textId="0D3ADFDC" w:rsidR="00B330B4" w:rsidRPr="00B738DB" w:rsidRDefault="00B330B4" w:rsidP="00B330B4">
      <w:pPr>
        <w:pStyle w:val="11"/>
        <w:spacing w:after="0" w:line="360" w:lineRule="auto"/>
        <w:ind w:left="232"/>
        <w:jc w:val="left"/>
        <w:rPr>
          <w:rFonts w:ascii="Arial" w:hAnsi="Arial" w:cs="Arial"/>
          <w:strike/>
          <w:color w:val="EE0000"/>
          <w:spacing w:val="0"/>
          <w:kern w:val="0"/>
          <w:sz w:val="22"/>
          <w:szCs w:val="22"/>
          <w:rtl/>
          <w:lang w:eastAsia="en-US"/>
        </w:rPr>
      </w:pPr>
      <w:r w:rsidRPr="00B738DB">
        <w:rPr>
          <w:rFonts w:ascii="Arial" w:hAnsi="Arial" w:cs="Arial" w:hint="cs"/>
          <w:strike/>
          <w:color w:val="EE0000"/>
          <w:spacing w:val="0"/>
          <w:kern w:val="0"/>
          <w:sz w:val="22"/>
          <w:szCs w:val="22"/>
          <w:rtl/>
          <w:lang w:eastAsia="en-US" w:bidi="ar-AE"/>
        </w:rPr>
        <w:t>مدى نطاق السؤال الثّاني من الممكن ان يكون أصغر من مدى نطاق السؤال الرئيسي</w:t>
      </w:r>
      <w:r w:rsidRPr="00B738DB">
        <w:rPr>
          <w:rFonts w:ascii="Arial" w:hAnsi="Arial" w:cs="Arial" w:hint="cs"/>
          <w:strike/>
          <w:color w:val="EE0000"/>
          <w:spacing w:val="0"/>
          <w:kern w:val="0"/>
          <w:sz w:val="22"/>
          <w:szCs w:val="22"/>
          <w:rtl/>
          <w:lang w:eastAsia="en-US"/>
        </w:rPr>
        <w:t xml:space="preserve">. </w:t>
      </w:r>
      <w:r w:rsidRPr="00B738DB">
        <w:rPr>
          <w:rFonts w:ascii="Arial" w:hAnsi="Arial" w:cs="Arial" w:hint="cs"/>
          <w:strike/>
          <w:color w:val="EE0000"/>
          <w:spacing w:val="0"/>
          <w:kern w:val="0"/>
          <w:sz w:val="22"/>
          <w:szCs w:val="22"/>
          <w:rtl/>
          <w:lang w:eastAsia="en-US" w:bidi="ar-AE"/>
        </w:rPr>
        <w:t>مدى نطاق السؤال يتم</w:t>
      </w:r>
      <w:r w:rsidR="008711F9" w:rsidRPr="00B738DB">
        <w:rPr>
          <w:rFonts w:ascii="Arial" w:hAnsi="Arial" w:cs="Arial" w:hint="cs"/>
          <w:strike/>
          <w:color w:val="EE0000"/>
          <w:spacing w:val="0"/>
          <w:kern w:val="0"/>
          <w:sz w:val="22"/>
          <w:szCs w:val="22"/>
          <w:rtl/>
          <w:lang w:eastAsia="en-US" w:bidi="ar-AE"/>
        </w:rPr>
        <w:t>ّ</w:t>
      </w:r>
      <w:r w:rsidRPr="00B738DB">
        <w:rPr>
          <w:rFonts w:ascii="Arial" w:hAnsi="Arial" w:cs="Arial" w:hint="cs"/>
          <w:strike/>
          <w:color w:val="EE0000"/>
          <w:spacing w:val="0"/>
          <w:kern w:val="0"/>
          <w:sz w:val="22"/>
          <w:szCs w:val="22"/>
          <w:rtl/>
          <w:lang w:eastAsia="en-US" w:bidi="ar-AE"/>
        </w:rPr>
        <w:t xml:space="preserve"> تحديده بالتشاور مع </w:t>
      </w:r>
      <w:r w:rsidR="008711F9" w:rsidRPr="00B738DB">
        <w:rPr>
          <w:rFonts w:asciiTheme="majorBidi" w:hAnsiTheme="majorBidi" w:cstheme="majorBidi"/>
          <w:strike/>
          <w:color w:val="EE0000"/>
          <w:rtl/>
          <w:lang w:bidi="ar-SA"/>
        </w:rPr>
        <w:t>المعل</w:t>
      </w:r>
      <w:r w:rsidR="008711F9" w:rsidRPr="00B738DB">
        <w:rPr>
          <w:rFonts w:asciiTheme="majorBidi" w:hAnsiTheme="majorBidi" w:cstheme="majorBidi" w:hint="cs"/>
          <w:strike/>
          <w:color w:val="EE0000"/>
          <w:rtl/>
          <w:lang w:bidi="ar-SA"/>
        </w:rPr>
        <w:t>ّ</w:t>
      </w:r>
      <w:r w:rsidR="008711F9" w:rsidRPr="00B738DB">
        <w:rPr>
          <w:rFonts w:asciiTheme="majorBidi" w:hAnsiTheme="majorBidi" w:cstheme="majorBidi"/>
          <w:strike/>
          <w:color w:val="EE0000"/>
          <w:rtl/>
          <w:lang w:bidi="ar-SA"/>
        </w:rPr>
        <w:t>م</w:t>
      </w:r>
      <w:r w:rsidR="008711F9" w:rsidRPr="00B738DB">
        <w:rPr>
          <w:rFonts w:asciiTheme="majorBidi" w:hAnsiTheme="majorBidi" w:cstheme="majorBidi" w:hint="cs"/>
          <w:strike/>
          <w:color w:val="EE0000"/>
          <w:rtl/>
        </w:rPr>
        <w:t>/</w:t>
      </w:r>
      <w:r w:rsidR="008711F9" w:rsidRPr="00B738DB">
        <w:rPr>
          <w:rFonts w:asciiTheme="majorBidi" w:hAnsiTheme="majorBidi" w:cstheme="majorBidi" w:hint="cs"/>
          <w:strike/>
          <w:color w:val="EE0000"/>
          <w:rtl/>
          <w:lang w:bidi="ar-SA"/>
        </w:rPr>
        <w:t>ة</w:t>
      </w:r>
      <w:r w:rsidRPr="00B738DB">
        <w:rPr>
          <w:rFonts w:ascii="Arial" w:hAnsi="Arial" w:cs="Arial" w:hint="cs"/>
          <w:strike/>
          <w:color w:val="EE0000"/>
          <w:spacing w:val="0"/>
          <w:kern w:val="0"/>
          <w:sz w:val="22"/>
          <w:szCs w:val="22"/>
          <w:rtl/>
          <w:lang w:eastAsia="en-US"/>
        </w:rPr>
        <w:t xml:space="preserve">. </w:t>
      </w:r>
      <w:r w:rsidRPr="00B738DB">
        <w:rPr>
          <w:rFonts w:ascii="Arial" w:hAnsi="Arial" w:cs="Arial" w:hint="cs"/>
          <w:strike/>
          <w:color w:val="EE0000"/>
          <w:spacing w:val="0"/>
          <w:kern w:val="0"/>
          <w:sz w:val="22"/>
          <w:szCs w:val="22"/>
          <w:rtl/>
          <w:lang w:eastAsia="en-US" w:bidi="ar-AE"/>
        </w:rPr>
        <w:t>المقدار الذي سيعطى لهذا السؤال من علامة الوظيفة سيكون اقل من المقدار الذي سيعطى للسؤال الرئيسي</w:t>
      </w:r>
      <w:r w:rsidRPr="00B738DB">
        <w:rPr>
          <w:rFonts w:ascii="Arial" w:hAnsi="Arial" w:cs="Arial" w:hint="cs"/>
          <w:strike/>
          <w:color w:val="EE0000"/>
          <w:spacing w:val="0"/>
          <w:kern w:val="0"/>
          <w:sz w:val="22"/>
          <w:szCs w:val="22"/>
          <w:rtl/>
          <w:lang w:eastAsia="en-US"/>
        </w:rPr>
        <w:t>.</w:t>
      </w:r>
    </w:p>
    <w:p w14:paraId="0FA70E8B" w14:textId="77777777" w:rsidR="00B330B4" w:rsidRDefault="00B330B4" w:rsidP="00B330B4">
      <w:pPr>
        <w:pStyle w:val="11"/>
        <w:spacing w:after="0" w:line="360" w:lineRule="auto"/>
        <w:ind w:left="232"/>
        <w:jc w:val="left"/>
        <w:rPr>
          <w:rFonts w:ascii="Arial" w:hAnsi="Arial" w:cs="Arial"/>
          <w:spacing w:val="0"/>
          <w:kern w:val="0"/>
          <w:sz w:val="22"/>
          <w:szCs w:val="22"/>
          <w:rtl/>
          <w:lang w:eastAsia="en-US"/>
        </w:rPr>
      </w:pPr>
    </w:p>
    <w:p w14:paraId="16E5A744" w14:textId="77777777" w:rsidR="00B330B4" w:rsidRDefault="00B330B4" w:rsidP="00B330B4">
      <w:pPr>
        <w:pStyle w:val="11"/>
        <w:tabs>
          <w:tab w:val="clear" w:pos="454"/>
          <w:tab w:val="left" w:pos="3679"/>
        </w:tabs>
        <w:spacing w:after="0" w:line="360" w:lineRule="auto"/>
        <w:ind w:left="232"/>
        <w:jc w:val="left"/>
        <w:rPr>
          <w:rFonts w:ascii="Arial" w:hAnsi="Arial" w:cs="Arial"/>
          <w:spacing w:val="0"/>
          <w:kern w:val="0"/>
          <w:sz w:val="22"/>
          <w:szCs w:val="22"/>
          <w:rtl/>
          <w:lang w:eastAsia="en-US"/>
        </w:rPr>
      </w:pPr>
    </w:p>
    <w:p w14:paraId="034E9B19" w14:textId="4B6EE030" w:rsidR="00B330B4" w:rsidRDefault="00534942" w:rsidP="00534942">
      <w:pPr>
        <w:pStyle w:val="11"/>
        <w:spacing w:after="0" w:line="360" w:lineRule="auto"/>
        <w:ind w:left="232"/>
        <w:jc w:val="center"/>
        <w:rPr>
          <w:rFonts w:ascii="Arial" w:hAnsi="Arial" w:cs="Arial"/>
          <w:spacing w:val="0"/>
          <w:kern w:val="0"/>
          <w:sz w:val="22"/>
          <w:szCs w:val="22"/>
          <w:rtl/>
          <w:lang w:eastAsia="en-US"/>
        </w:rPr>
      </w:pPr>
      <w:r w:rsidRPr="00534942">
        <w:rPr>
          <w:rFonts w:ascii="Arial" w:hAnsi="Arial" w:cs="Arial"/>
          <w:noProof/>
          <w:spacing w:val="0"/>
          <w:kern w:val="0"/>
          <w:sz w:val="22"/>
          <w:szCs w:val="22"/>
          <w:rtl/>
          <w:lang w:eastAsia="en-US"/>
        </w:rPr>
        <w:drawing>
          <wp:inline distT="0" distB="0" distL="0" distR="0" wp14:anchorId="779B5E03" wp14:editId="20E07780">
            <wp:extent cx="5278120" cy="3465195"/>
            <wp:effectExtent l="0" t="0" r="0" b="1905"/>
            <wp:docPr id="66367033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70333" name=""/>
                    <pic:cNvPicPr/>
                  </pic:nvPicPr>
                  <pic:blipFill>
                    <a:blip r:embed="rId51"/>
                    <a:stretch>
                      <a:fillRect/>
                    </a:stretch>
                  </pic:blipFill>
                  <pic:spPr>
                    <a:xfrm>
                      <a:off x="0" y="0"/>
                      <a:ext cx="5278120" cy="3465195"/>
                    </a:xfrm>
                    <a:prstGeom prst="rect">
                      <a:avLst/>
                    </a:prstGeom>
                  </pic:spPr>
                </pic:pic>
              </a:graphicData>
            </a:graphic>
          </wp:inline>
        </w:drawing>
      </w:r>
    </w:p>
    <w:p w14:paraId="2545B29C" w14:textId="77777777" w:rsidR="00B330B4" w:rsidRDefault="00B330B4" w:rsidP="00B330B4">
      <w:pPr>
        <w:spacing w:line="360" w:lineRule="auto"/>
        <w:rPr>
          <w:sz w:val="36"/>
          <w:szCs w:val="36"/>
          <w:rtl/>
        </w:rPr>
      </w:pPr>
      <w:r>
        <w:rPr>
          <w:rFonts w:ascii="Arial" w:hAnsi="Arial"/>
          <w:noProof/>
          <w:rtl/>
        </w:rPr>
        <mc:AlternateContent>
          <mc:Choice Requires="wps">
            <w:drawing>
              <wp:inline distT="0" distB="0" distL="0" distR="0" wp14:anchorId="0659DB88" wp14:editId="40479CEA">
                <wp:extent cx="4819650" cy="3397250"/>
                <wp:effectExtent l="0" t="0" r="19050" b="12700"/>
                <wp:docPr id="1869432450" name="תיבת טקסט 1869432450"/>
                <wp:cNvGraphicFramePr/>
                <a:graphic xmlns:a="http://schemas.openxmlformats.org/drawingml/2006/main">
                  <a:graphicData uri="http://schemas.microsoft.com/office/word/2010/wordprocessingShape">
                    <wps:wsp>
                      <wps:cNvSpPr txBox="1"/>
                      <wps:spPr>
                        <a:xfrm>
                          <a:off x="0" y="0"/>
                          <a:ext cx="4819650" cy="3397250"/>
                        </a:xfrm>
                        <a:prstGeom prst="rect">
                          <a:avLst/>
                        </a:prstGeom>
                        <a:solidFill>
                          <a:schemeClr val="bg1">
                            <a:lumMod val="95000"/>
                          </a:schemeClr>
                        </a:solidFill>
                        <a:ln w="6350">
                          <a:solidFill>
                            <a:prstClr val="black"/>
                          </a:solidFill>
                        </a:ln>
                      </wps:spPr>
                      <wps:txbx>
                        <w:txbxContent>
                          <w:p w14:paraId="226140DE" w14:textId="569E8D9E" w:rsidR="00B330B4" w:rsidRPr="00C41B6B" w:rsidRDefault="00B330B4" w:rsidP="00B330B4">
                            <w:pPr>
                              <w:pStyle w:val="11"/>
                              <w:spacing w:after="0" w:line="276" w:lineRule="auto"/>
                              <w:ind w:left="232"/>
                              <w:rPr>
                                <w:rFonts w:ascii="Arial" w:eastAsia="Calibri" w:hAnsi="Arial" w:cs="Arial"/>
                                <w:i/>
                                <w:iCs/>
                                <w:spacing w:val="0"/>
                                <w:kern w:val="0"/>
                                <w:szCs w:val="20"/>
                                <w:rtl/>
                                <w:lang w:eastAsia="en-US"/>
                              </w:rPr>
                            </w:pPr>
                            <w:r>
                              <w:rPr>
                                <w:rFonts w:ascii="Arial" w:eastAsia="Calibri" w:hAnsi="Arial" w:cs="Arial" w:hint="cs"/>
                                <w:i/>
                                <w:iCs/>
                                <w:spacing w:val="0"/>
                                <w:kern w:val="0"/>
                                <w:szCs w:val="20"/>
                                <w:u w:val="single"/>
                                <w:rtl/>
                                <w:lang w:eastAsia="en-US" w:bidi="ar-AE"/>
                              </w:rPr>
                              <w:t xml:space="preserve">مثال لسؤالين </w:t>
                            </w:r>
                            <w:r>
                              <w:rPr>
                                <w:rFonts w:ascii="Arial" w:eastAsia="Calibri" w:hAnsi="Arial" w:cs="Arial" w:hint="cs"/>
                                <w:i/>
                                <w:iCs/>
                                <w:spacing w:val="0"/>
                                <w:kern w:val="0"/>
                                <w:szCs w:val="20"/>
                                <w:u w:val="single"/>
                                <w:rtl/>
                                <w:lang w:eastAsia="en-US" w:bidi="ar-SA"/>
                              </w:rPr>
                              <w:t xml:space="preserve">مرتبطين </w:t>
                            </w:r>
                            <w:r>
                              <w:rPr>
                                <w:rFonts w:ascii="Arial" w:eastAsia="Calibri" w:hAnsi="Arial" w:cs="Arial" w:hint="cs"/>
                                <w:i/>
                                <w:iCs/>
                                <w:spacing w:val="0"/>
                                <w:kern w:val="0"/>
                                <w:szCs w:val="20"/>
                                <w:u w:val="single"/>
                                <w:rtl/>
                                <w:lang w:eastAsia="en-US" w:bidi="ar-AE"/>
                              </w:rPr>
                              <w:t>أحدهما هو  استمرار</w:t>
                            </w:r>
                            <w:r w:rsidR="00FF1DB9">
                              <w:rPr>
                                <w:rFonts w:ascii="Arial" w:eastAsia="Calibri" w:hAnsi="Arial" w:cs="Arial" w:hint="cs"/>
                                <w:i/>
                                <w:iCs/>
                                <w:spacing w:val="0"/>
                                <w:kern w:val="0"/>
                                <w:szCs w:val="20"/>
                                <w:u w:val="single"/>
                                <w:rtl/>
                                <w:lang w:eastAsia="en-US"/>
                              </w:rPr>
                              <w:t xml:space="preserve"> </w:t>
                            </w:r>
                            <w:r>
                              <w:rPr>
                                <w:rFonts w:ascii="Arial" w:eastAsia="Calibri" w:hAnsi="Arial" w:cs="Arial" w:hint="cs"/>
                                <w:i/>
                                <w:iCs/>
                                <w:spacing w:val="0"/>
                                <w:kern w:val="0"/>
                                <w:szCs w:val="20"/>
                                <w:u w:val="single"/>
                                <w:rtl/>
                                <w:lang w:eastAsia="en-US" w:bidi="ar-SA"/>
                              </w:rPr>
                              <w:t>للاخر</w:t>
                            </w:r>
                            <w:r>
                              <w:rPr>
                                <w:rFonts w:ascii="Arial" w:eastAsia="Calibri" w:hAnsi="Arial" w:cs="Arial" w:hint="cs"/>
                                <w:i/>
                                <w:iCs/>
                                <w:spacing w:val="0"/>
                                <w:kern w:val="0"/>
                                <w:szCs w:val="20"/>
                                <w:u w:val="single"/>
                                <w:rtl/>
                                <w:lang w:eastAsia="en-US" w:bidi="ar-AE"/>
                              </w:rPr>
                              <w:t xml:space="preserve"> </w:t>
                            </w:r>
                            <w:r w:rsidRPr="00C41B6B">
                              <w:rPr>
                                <w:rFonts w:ascii="Arial" w:eastAsia="Calibri" w:hAnsi="Arial" w:cs="Arial" w:hint="cs"/>
                                <w:i/>
                                <w:iCs/>
                                <w:spacing w:val="0"/>
                                <w:kern w:val="0"/>
                                <w:szCs w:val="20"/>
                                <w:rtl/>
                                <w:lang w:eastAsia="en-US"/>
                              </w:rPr>
                              <w:t>:</w:t>
                            </w:r>
                          </w:p>
                          <w:p w14:paraId="0802550D" w14:textId="7B6716FD" w:rsidR="00B330B4" w:rsidRPr="00C41B6B" w:rsidRDefault="00B330B4" w:rsidP="00B330B4">
                            <w:pPr>
                              <w:pStyle w:val="11"/>
                              <w:spacing w:after="0" w:line="276" w:lineRule="auto"/>
                              <w:ind w:left="232"/>
                              <w:rPr>
                                <w:rFonts w:ascii="Arial" w:eastAsia="Calibri" w:hAnsi="Arial" w:cs="Arial"/>
                                <w:i/>
                                <w:iCs/>
                                <w:spacing w:val="0"/>
                                <w:kern w:val="0"/>
                                <w:szCs w:val="20"/>
                                <w:rtl/>
                                <w:lang w:eastAsia="en-US"/>
                              </w:rPr>
                            </w:pPr>
                            <w:r>
                              <w:rPr>
                                <w:rFonts w:ascii="Arial" w:eastAsia="Calibri" w:hAnsi="Arial" w:cs="Arial" w:hint="cs"/>
                                <w:i/>
                                <w:iCs/>
                                <w:spacing w:val="0"/>
                                <w:kern w:val="0"/>
                                <w:szCs w:val="20"/>
                                <w:rtl/>
                                <w:lang w:eastAsia="en-US" w:bidi="ar-AE"/>
                              </w:rPr>
                              <w:t>ما هو تاثير شدّة الضّوء على</w:t>
                            </w:r>
                            <w:r w:rsidR="00FF1DB9">
                              <w:rPr>
                                <w:rFonts w:ascii="Arial" w:eastAsia="Calibri" w:hAnsi="Arial" w:cs="Arial" w:hint="cs"/>
                                <w:i/>
                                <w:iCs/>
                                <w:spacing w:val="0"/>
                                <w:kern w:val="0"/>
                                <w:szCs w:val="20"/>
                                <w:rtl/>
                                <w:lang w:eastAsia="en-US"/>
                              </w:rPr>
                              <w:t xml:space="preserve"> </w:t>
                            </w:r>
                            <w:r w:rsidR="00FF1DB9">
                              <w:rPr>
                                <w:rFonts w:ascii="Arial" w:eastAsia="Calibri" w:hAnsi="Arial" w:cs="Arial" w:hint="cs"/>
                                <w:i/>
                                <w:iCs/>
                                <w:spacing w:val="0"/>
                                <w:kern w:val="0"/>
                                <w:szCs w:val="20"/>
                                <w:rtl/>
                                <w:lang w:eastAsia="en-US" w:bidi="ar-SA"/>
                              </w:rPr>
                              <w:t>سرعة</w:t>
                            </w:r>
                            <w:r>
                              <w:rPr>
                                <w:rFonts w:ascii="Arial" w:eastAsia="Calibri" w:hAnsi="Arial" w:cs="Arial" w:hint="cs"/>
                                <w:i/>
                                <w:iCs/>
                                <w:spacing w:val="0"/>
                                <w:kern w:val="0"/>
                                <w:szCs w:val="20"/>
                                <w:rtl/>
                                <w:lang w:eastAsia="en-US" w:bidi="ar-AE"/>
                              </w:rPr>
                              <w:t xml:space="preserve"> التركيب الضّوئي في النبات </w:t>
                            </w:r>
                            <w:r w:rsidRPr="00C41B6B">
                              <w:rPr>
                                <w:rFonts w:ascii="Arial" w:eastAsia="Calibri" w:hAnsi="Arial" w:cs="Arial" w:hint="cs"/>
                                <w:i/>
                                <w:iCs/>
                                <w:spacing w:val="0"/>
                                <w:kern w:val="0"/>
                                <w:szCs w:val="20"/>
                                <w:lang w:eastAsia="en-US"/>
                              </w:rPr>
                              <w:t>X</w:t>
                            </w:r>
                            <w:r w:rsidRPr="00C41B6B">
                              <w:rPr>
                                <w:rFonts w:ascii="Arial" w:eastAsia="Calibri" w:hAnsi="Arial" w:cs="Arial" w:hint="cs"/>
                                <w:i/>
                                <w:iCs/>
                                <w:spacing w:val="0"/>
                                <w:kern w:val="0"/>
                                <w:szCs w:val="20"/>
                                <w:rtl/>
                                <w:lang w:eastAsia="en-US"/>
                              </w:rPr>
                              <w:t>?</w:t>
                            </w:r>
                          </w:p>
                          <w:p w14:paraId="5C858360" w14:textId="7EB6A30F" w:rsidR="00B330B4" w:rsidRDefault="00B330B4" w:rsidP="00B330B4">
                            <w:pPr>
                              <w:pStyle w:val="11"/>
                              <w:spacing w:after="0" w:line="276" w:lineRule="auto"/>
                              <w:ind w:left="232"/>
                              <w:rPr>
                                <w:rFonts w:ascii="Arial" w:eastAsia="Calibri" w:hAnsi="Arial" w:cs="Arial"/>
                                <w:i/>
                                <w:iCs/>
                                <w:spacing w:val="0"/>
                                <w:kern w:val="0"/>
                                <w:szCs w:val="20"/>
                                <w:rtl/>
                                <w:lang w:eastAsia="en-US"/>
                              </w:rPr>
                            </w:pPr>
                            <w:r>
                              <w:rPr>
                                <w:rFonts w:ascii="Arial" w:eastAsia="Calibri" w:hAnsi="Arial" w:cs="Arial" w:hint="cs"/>
                                <w:i/>
                                <w:iCs/>
                                <w:spacing w:val="0"/>
                                <w:kern w:val="0"/>
                                <w:szCs w:val="20"/>
                                <w:rtl/>
                                <w:lang w:eastAsia="en-US" w:bidi="ar-AE"/>
                              </w:rPr>
                              <w:t xml:space="preserve">ما هو تاثير شدّة الضّوء الازرق على </w:t>
                            </w:r>
                            <w:r w:rsidR="00FF1DB9">
                              <w:rPr>
                                <w:rFonts w:ascii="Arial" w:eastAsia="Calibri" w:hAnsi="Arial" w:cs="Arial" w:hint="cs"/>
                                <w:i/>
                                <w:iCs/>
                                <w:spacing w:val="0"/>
                                <w:kern w:val="0"/>
                                <w:szCs w:val="20"/>
                                <w:rtl/>
                                <w:lang w:eastAsia="en-US" w:bidi="ar-AE"/>
                              </w:rPr>
                              <w:t>سرعة</w:t>
                            </w:r>
                            <w:r>
                              <w:rPr>
                                <w:rFonts w:ascii="Arial" w:eastAsia="Calibri" w:hAnsi="Arial" w:cs="Arial" w:hint="cs"/>
                                <w:i/>
                                <w:iCs/>
                                <w:spacing w:val="0"/>
                                <w:kern w:val="0"/>
                                <w:szCs w:val="20"/>
                                <w:rtl/>
                                <w:lang w:eastAsia="en-US" w:bidi="ar-AE"/>
                              </w:rPr>
                              <w:t xml:space="preserve"> التركيب الضّوئي في النبات </w:t>
                            </w:r>
                            <w:r w:rsidRPr="00C41B6B">
                              <w:rPr>
                                <w:rFonts w:ascii="Arial" w:eastAsia="Calibri" w:hAnsi="Arial" w:cs="Arial" w:hint="cs"/>
                                <w:i/>
                                <w:iCs/>
                                <w:spacing w:val="0"/>
                                <w:kern w:val="0"/>
                                <w:szCs w:val="20"/>
                                <w:lang w:eastAsia="en-US"/>
                              </w:rPr>
                              <w:t>X</w:t>
                            </w:r>
                            <w:r w:rsidRPr="00C41B6B">
                              <w:rPr>
                                <w:rFonts w:ascii="Arial" w:eastAsia="Calibri" w:hAnsi="Arial" w:cs="Arial" w:hint="cs"/>
                                <w:i/>
                                <w:iCs/>
                                <w:spacing w:val="0"/>
                                <w:kern w:val="0"/>
                                <w:szCs w:val="20"/>
                                <w:rtl/>
                                <w:lang w:eastAsia="en-US"/>
                              </w:rPr>
                              <w:t>?</w:t>
                            </w:r>
                          </w:p>
                          <w:p w14:paraId="090DE7CC" w14:textId="77777777" w:rsidR="00B330B4" w:rsidRPr="00C41B6B" w:rsidRDefault="00B330B4" w:rsidP="00B330B4">
                            <w:pPr>
                              <w:pStyle w:val="11"/>
                              <w:spacing w:after="0" w:line="276" w:lineRule="auto"/>
                              <w:ind w:left="232"/>
                              <w:rPr>
                                <w:rFonts w:ascii="Arial" w:eastAsia="Calibri" w:hAnsi="Arial" w:cs="Arial"/>
                                <w:i/>
                                <w:iCs/>
                                <w:spacing w:val="0"/>
                                <w:kern w:val="0"/>
                                <w:szCs w:val="20"/>
                                <w:rtl/>
                                <w:lang w:eastAsia="en-US"/>
                              </w:rPr>
                            </w:pPr>
                          </w:p>
                          <w:p w14:paraId="7582427D" w14:textId="77777777" w:rsidR="00B330B4" w:rsidRDefault="00B330B4" w:rsidP="00B330B4">
                            <w:pPr>
                              <w:pStyle w:val="11"/>
                              <w:spacing w:after="0" w:line="276" w:lineRule="auto"/>
                              <w:ind w:left="232"/>
                              <w:rPr>
                                <w:rFonts w:ascii="Arial" w:eastAsia="Calibri" w:hAnsi="Arial" w:cs="Arial"/>
                                <w:i/>
                                <w:iCs/>
                                <w:spacing w:val="0"/>
                                <w:kern w:val="0"/>
                                <w:szCs w:val="20"/>
                                <w:rtl/>
                                <w:lang w:eastAsia="en-US"/>
                              </w:rPr>
                            </w:pPr>
                            <w:r>
                              <w:rPr>
                                <w:rFonts w:ascii="Arial" w:eastAsia="Calibri" w:hAnsi="Arial" w:cs="Arial" w:hint="cs"/>
                                <w:i/>
                                <w:iCs/>
                                <w:spacing w:val="0"/>
                                <w:kern w:val="0"/>
                                <w:szCs w:val="20"/>
                                <w:u w:val="single"/>
                                <w:rtl/>
                                <w:lang w:eastAsia="en-US" w:bidi="ar-AE"/>
                              </w:rPr>
                              <w:t xml:space="preserve">مثال لسؤالين </w:t>
                            </w:r>
                            <w:r>
                              <w:rPr>
                                <w:rFonts w:ascii="Arial" w:eastAsia="Calibri" w:hAnsi="Arial" w:cs="Arial" w:hint="cs"/>
                                <w:i/>
                                <w:iCs/>
                                <w:spacing w:val="0"/>
                                <w:kern w:val="0"/>
                                <w:szCs w:val="20"/>
                                <w:u w:val="single"/>
                                <w:rtl/>
                                <w:lang w:eastAsia="en-US" w:bidi="ar-SA"/>
                              </w:rPr>
                              <w:t xml:space="preserve">مرتبطين </w:t>
                            </w:r>
                            <w:r>
                              <w:rPr>
                                <w:rFonts w:ascii="Arial" w:eastAsia="Calibri" w:hAnsi="Arial" w:cs="Arial" w:hint="cs"/>
                                <w:i/>
                                <w:iCs/>
                                <w:spacing w:val="0"/>
                                <w:kern w:val="0"/>
                                <w:szCs w:val="20"/>
                                <w:u w:val="single"/>
                                <w:rtl/>
                                <w:lang w:eastAsia="en-US" w:bidi="ar-AE"/>
                              </w:rPr>
                              <w:t xml:space="preserve"> يختلفان بالمتغيّر المستقل</w:t>
                            </w:r>
                            <w:r>
                              <w:rPr>
                                <w:rFonts w:ascii="Arial" w:eastAsia="Calibri" w:hAnsi="Arial" w:cs="Arial" w:hint="cs"/>
                                <w:i/>
                                <w:iCs/>
                                <w:spacing w:val="0"/>
                                <w:kern w:val="0"/>
                                <w:szCs w:val="20"/>
                                <w:rtl/>
                                <w:lang w:eastAsia="en-US"/>
                              </w:rPr>
                              <w:t>:</w:t>
                            </w:r>
                          </w:p>
                          <w:p w14:paraId="213DBD42" w14:textId="6CD8CF08" w:rsidR="00B330B4" w:rsidRPr="00C41B6B" w:rsidRDefault="00B330B4" w:rsidP="00B330B4">
                            <w:pPr>
                              <w:pStyle w:val="11"/>
                              <w:spacing w:after="0" w:line="276" w:lineRule="auto"/>
                              <w:ind w:left="232"/>
                              <w:rPr>
                                <w:rFonts w:ascii="Arial" w:eastAsia="Calibri" w:hAnsi="Arial" w:cs="Arial"/>
                                <w:i/>
                                <w:iCs/>
                                <w:spacing w:val="0"/>
                                <w:kern w:val="0"/>
                                <w:szCs w:val="20"/>
                                <w:rtl/>
                                <w:lang w:eastAsia="en-US"/>
                              </w:rPr>
                            </w:pPr>
                            <w:r>
                              <w:rPr>
                                <w:rFonts w:ascii="Arial" w:eastAsia="Calibri" w:hAnsi="Arial" w:cs="Arial" w:hint="cs"/>
                                <w:i/>
                                <w:iCs/>
                                <w:spacing w:val="0"/>
                                <w:kern w:val="0"/>
                                <w:szCs w:val="20"/>
                                <w:rtl/>
                                <w:lang w:eastAsia="en-US" w:bidi="ar-AE"/>
                              </w:rPr>
                              <w:t>ما هو تأثير شّدة الضّوء على</w:t>
                            </w:r>
                            <w:r w:rsidR="00FF1DB9">
                              <w:rPr>
                                <w:rFonts w:ascii="Arial" w:eastAsia="Calibri" w:hAnsi="Arial" w:cs="Arial" w:hint="cs"/>
                                <w:i/>
                                <w:iCs/>
                                <w:spacing w:val="0"/>
                                <w:kern w:val="0"/>
                                <w:szCs w:val="20"/>
                                <w:rtl/>
                                <w:lang w:eastAsia="en-US" w:bidi="ar-AE"/>
                              </w:rPr>
                              <w:t xml:space="preserve"> سرعة</w:t>
                            </w:r>
                            <w:r>
                              <w:rPr>
                                <w:rFonts w:ascii="Arial" w:eastAsia="Calibri" w:hAnsi="Arial" w:cs="Arial" w:hint="cs"/>
                                <w:i/>
                                <w:iCs/>
                                <w:spacing w:val="0"/>
                                <w:kern w:val="0"/>
                                <w:szCs w:val="20"/>
                                <w:rtl/>
                                <w:lang w:eastAsia="en-US" w:bidi="ar-AE"/>
                              </w:rPr>
                              <w:t xml:space="preserve"> التركيب الضّوئي في النبات </w:t>
                            </w:r>
                            <w:r w:rsidRPr="00C41B6B">
                              <w:rPr>
                                <w:rFonts w:ascii="Arial" w:eastAsia="Calibri" w:hAnsi="Arial" w:cs="Arial" w:hint="cs"/>
                                <w:i/>
                                <w:iCs/>
                                <w:spacing w:val="0"/>
                                <w:kern w:val="0"/>
                                <w:szCs w:val="20"/>
                                <w:lang w:eastAsia="en-US"/>
                              </w:rPr>
                              <w:t>X</w:t>
                            </w:r>
                            <w:r w:rsidRPr="00C41B6B">
                              <w:rPr>
                                <w:rFonts w:ascii="Arial" w:eastAsia="Calibri" w:hAnsi="Arial" w:cs="Arial" w:hint="cs"/>
                                <w:i/>
                                <w:iCs/>
                                <w:spacing w:val="0"/>
                                <w:kern w:val="0"/>
                                <w:szCs w:val="20"/>
                                <w:rtl/>
                                <w:lang w:eastAsia="en-US"/>
                              </w:rPr>
                              <w:t>?</w:t>
                            </w:r>
                          </w:p>
                          <w:p w14:paraId="58924C97" w14:textId="4A20F160" w:rsidR="00B330B4" w:rsidRPr="00C41B6B" w:rsidRDefault="00B330B4" w:rsidP="00B330B4">
                            <w:pPr>
                              <w:pStyle w:val="11"/>
                              <w:spacing w:after="0" w:line="276" w:lineRule="auto"/>
                              <w:ind w:left="232"/>
                              <w:rPr>
                                <w:rFonts w:ascii="Arial" w:eastAsia="Calibri" w:hAnsi="Arial" w:cs="Arial"/>
                                <w:i/>
                                <w:iCs/>
                                <w:spacing w:val="0"/>
                                <w:kern w:val="0"/>
                                <w:szCs w:val="20"/>
                                <w:rtl/>
                                <w:lang w:eastAsia="en-US"/>
                              </w:rPr>
                            </w:pPr>
                            <w:r>
                              <w:rPr>
                                <w:rFonts w:ascii="Arial" w:eastAsia="Calibri" w:hAnsi="Arial" w:cs="Arial" w:hint="cs"/>
                                <w:i/>
                                <w:iCs/>
                                <w:spacing w:val="0"/>
                                <w:kern w:val="0"/>
                                <w:szCs w:val="20"/>
                                <w:rtl/>
                                <w:lang w:eastAsia="en-US" w:bidi="ar-AE"/>
                              </w:rPr>
                              <w:t>ما هو تأثير لون الضّوء على</w:t>
                            </w:r>
                            <w:r w:rsidR="00FF1DB9">
                              <w:rPr>
                                <w:rFonts w:ascii="Arial" w:eastAsia="Calibri" w:hAnsi="Arial" w:cs="Arial" w:hint="cs"/>
                                <w:i/>
                                <w:iCs/>
                                <w:spacing w:val="0"/>
                                <w:kern w:val="0"/>
                                <w:szCs w:val="20"/>
                                <w:rtl/>
                                <w:lang w:eastAsia="en-US" w:bidi="ar-AE"/>
                              </w:rPr>
                              <w:t xml:space="preserve"> سرعة</w:t>
                            </w:r>
                            <w:r>
                              <w:rPr>
                                <w:rFonts w:ascii="Arial" w:eastAsia="Calibri" w:hAnsi="Arial" w:cs="Arial" w:hint="cs"/>
                                <w:i/>
                                <w:iCs/>
                                <w:spacing w:val="0"/>
                                <w:kern w:val="0"/>
                                <w:szCs w:val="20"/>
                                <w:rtl/>
                                <w:lang w:eastAsia="en-US" w:bidi="ar-AE"/>
                              </w:rPr>
                              <w:t xml:space="preserve"> التركيب الضّوئي في النبات </w:t>
                            </w:r>
                            <w:r w:rsidRPr="00C41B6B">
                              <w:rPr>
                                <w:rFonts w:ascii="Arial" w:eastAsia="Calibri" w:hAnsi="Arial" w:cs="Arial" w:hint="cs"/>
                                <w:i/>
                                <w:iCs/>
                                <w:spacing w:val="0"/>
                                <w:kern w:val="0"/>
                                <w:szCs w:val="20"/>
                                <w:lang w:eastAsia="en-US"/>
                              </w:rPr>
                              <w:t>X</w:t>
                            </w:r>
                            <w:r w:rsidRPr="00C41B6B">
                              <w:rPr>
                                <w:rFonts w:ascii="Arial" w:eastAsia="Calibri" w:hAnsi="Arial" w:cs="Arial" w:hint="cs"/>
                                <w:i/>
                                <w:iCs/>
                                <w:spacing w:val="0"/>
                                <w:kern w:val="0"/>
                                <w:szCs w:val="20"/>
                                <w:rtl/>
                                <w:lang w:eastAsia="en-US"/>
                              </w:rPr>
                              <w:t>?</w:t>
                            </w:r>
                          </w:p>
                          <w:p w14:paraId="7F911EDC" w14:textId="77777777" w:rsidR="00B330B4" w:rsidRDefault="00B330B4" w:rsidP="00B330B4">
                            <w:pPr>
                              <w:pStyle w:val="11"/>
                              <w:spacing w:after="0" w:line="276" w:lineRule="auto"/>
                              <w:ind w:left="232"/>
                              <w:rPr>
                                <w:rFonts w:ascii="Arial" w:eastAsia="Calibri" w:hAnsi="Arial" w:cs="Arial"/>
                                <w:i/>
                                <w:iCs/>
                                <w:spacing w:val="0"/>
                                <w:kern w:val="0"/>
                                <w:szCs w:val="20"/>
                                <w:u w:val="single"/>
                                <w:rtl/>
                                <w:lang w:eastAsia="en-US"/>
                              </w:rPr>
                            </w:pPr>
                          </w:p>
                          <w:p w14:paraId="7D59CE3C" w14:textId="33AAD8C0" w:rsidR="00B330B4" w:rsidRDefault="00B330B4" w:rsidP="00B330B4">
                            <w:pPr>
                              <w:pStyle w:val="11"/>
                              <w:spacing w:after="0" w:line="276" w:lineRule="auto"/>
                              <w:ind w:left="232"/>
                              <w:rPr>
                                <w:rFonts w:ascii="Arial" w:eastAsia="Calibri" w:hAnsi="Arial" w:cs="Arial"/>
                                <w:i/>
                                <w:iCs/>
                                <w:spacing w:val="0"/>
                                <w:kern w:val="0"/>
                                <w:szCs w:val="20"/>
                                <w:rtl/>
                                <w:lang w:eastAsia="en-US"/>
                              </w:rPr>
                            </w:pPr>
                            <w:r>
                              <w:rPr>
                                <w:rFonts w:ascii="Arial" w:eastAsia="Calibri" w:hAnsi="Arial" w:cs="Arial" w:hint="cs"/>
                                <w:i/>
                                <w:iCs/>
                                <w:spacing w:val="0"/>
                                <w:kern w:val="0"/>
                                <w:szCs w:val="20"/>
                                <w:u w:val="single"/>
                                <w:rtl/>
                                <w:lang w:eastAsia="en-US" w:bidi="ar-AE"/>
                              </w:rPr>
                              <w:t xml:space="preserve">مثال لسؤالين </w:t>
                            </w:r>
                            <w:r>
                              <w:rPr>
                                <w:rFonts w:ascii="Arial" w:eastAsia="Calibri" w:hAnsi="Arial" w:cs="Arial" w:hint="cs"/>
                                <w:i/>
                                <w:iCs/>
                                <w:spacing w:val="0"/>
                                <w:kern w:val="0"/>
                                <w:szCs w:val="20"/>
                                <w:u w:val="single"/>
                                <w:rtl/>
                                <w:lang w:eastAsia="en-US" w:bidi="ar-SA"/>
                              </w:rPr>
                              <w:t xml:space="preserve">مرتبطين </w:t>
                            </w:r>
                            <w:r>
                              <w:rPr>
                                <w:rFonts w:ascii="Arial" w:eastAsia="Calibri" w:hAnsi="Arial" w:cs="Arial" w:hint="cs"/>
                                <w:i/>
                                <w:iCs/>
                                <w:spacing w:val="0"/>
                                <w:kern w:val="0"/>
                                <w:szCs w:val="20"/>
                                <w:u w:val="single"/>
                                <w:rtl/>
                                <w:lang w:eastAsia="en-US" w:bidi="ar-AE"/>
                              </w:rPr>
                              <w:t xml:space="preserve"> يختلفان بالمتغيّر</w:t>
                            </w:r>
                            <w:r>
                              <w:rPr>
                                <w:rFonts w:ascii="Arial" w:eastAsia="Calibri" w:hAnsi="Arial" w:cs="Arial" w:hint="cs"/>
                                <w:i/>
                                <w:iCs/>
                                <w:spacing w:val="0"/>
                                <w:kern w:val="0"/>
                                <w:szCs w:val="20"/>
                                <w:u w:val="single"/>
                                <w:rtl/>
                                <w:lang w:eastAsia="en-US"/>
                              </w:rPr>
                              <w:t xml:space="preserve"> </w:t>
                            </w:r>
                            <w:r>
                              <w:rPr>
                                <w:rFonts w:ascii="Arial" w:eastAsia="Calibri" w:hAnsi="Arial" w:cs="Arial" w:hint="cs"/>
                                <w:i/>
                                <w:iCs/>
                                <w:spacing w:val="0"/>
                                <w:kern w:val="0"/>
                                <w:szCs w:val="20"/>
                                <w:u w:val="single"/>
                                <w:rtl/>
                                <w:lang w:eastAsia="en-US" w:bidi="ar-AE"/>
                              </w:rPr>
                              <w:t>المتعل</w:t>
                            </w:r>
                            <w:r w:rsidR="00FF1DB9">
                              <w:rPr>
                                <w:rFonts w:ascii="Arial" w:eastAsia="Calibri" w:hAnsi="Arial" w:cs="Arial" w:hint="cs"/>
                                <w:i/>
                                <w:iCs/>
                                <w:spacing w:val="0"/>
                                <w:kern w:val="0"/>
                                <w:szCs w:val="20"/>
                                <w:u w:val="single"/>
                                <w:rtl/>
                                <w:lang w:eastAsia="en-US" w:bidi="ar-AE"/>
                              </w:rPr>
                              <w:t>ّ</w:t>
                            </w:r>
                            <w:r>
                              <w:rPr>
                                <w:rFonts w:ascii="Arial" w:eastAsia="Calibri" w:hAnsi="Arial" w:cs="Arial" w:hint="cs"/>
                                <w:i/>
                                <w:iCs/>
                                <w:spacing w:val="0"/>
                                <w:kern w:val="0"/>
                                <w:szCs w:val="20"/>
                                <w:u w:val="single"/>
                                <w:rtl/>
                                <w:lang w:eastAsia="en-US" w:bidi="ar-AE"/>
                              </w:rPr>
                              <w:t>ق</w:t>
                            </w:r>
                            <w:r>
                              <w:rPr>
                                <w:rFonts w:ascii="Arial" w:eastAsia="Calibri" w:hAnsi="Arial" w:cs="Arial" w:hint="cs"/>
                                <w:i/>
                                <w:iCs/>
                                <w:spacing w:val="0"/>
                                <w:kern w:val="0"/>
                                <w:szCs w:val="20"/>
                                <w:rtl/>
                                <w:lang w:eastAsia="en-US"/>
                              </w:rPr>
                              <w:t xml:space="preserve"> :</w:t>
                            </w:r>
                          </w:p>
                          <w:p w14:paraId="7949DEC9" w14:textId="0D3A4D65" w:rsidR="00B330B4" w:rsidRDefault="00B330B4" w:rsidP="00B330B4">
                            <w:pPr>
                              <w:pStyle w:val="11"/>
                              <w:spacing w:after="0" w:line="276" w:lineRule="auto"/>
                              <w:ind w:left="232"/>
                              <w:rPr>
                                <w:rFonts w:ascii="Arial" w:eastAsia="Calibri" w:hAnsi="Arial" w:cs="Arial"/>
                                <w:i/>
                                <w:iCs/>
                                <w:spacing w:val="0"/>
                                <w:kern w:val="0"/>
                                <w:szCs w:val="20"/>
                                <w:rtl/>
                                <w:lang w:eastAsia="en-US"/>
                              </w:rPr>
                            </w:pPr>
                            <w:r>
                              <w:rPr>
                                <w:rFonts w:ascii="Arial" w:eastAsia="Calibri" w:hAnsi="Arial" w:cs="Arial" w:hint="cs"/>
                                <w:i/>
                                <w:iCs/>
                                <w:spacing w:val="0"/>
                                <w:kern w:val="0"/>
                                <w:szCs w:val="20"/>
                                <w:rtl/>
                                <w:lang w:eastAsia="en-US" w:bidi="ar-AE"/>
                              </w:rPr>
                              <w:t>ما هو تأثير درجة الحرارة على</w:t>
                            </w:r>
                            <w:r w:rsidR="00FF1DB9">
                              <w:rPr>
                                <w:rFonts w:ascii="Arial" w:eastAsia="Calibri" w:hAnsi="Arial" w:cs="Arial" w:hint="cs"/>
                                <w:i/>
                                <w:iCs/>
                                <w:spacing w:val="0"/>
                                <w:kern w:val="0"/>
                                <w:szCs w:val="20"/>
                                <w:rtl/>
                                <w:lang w:eastAsia="en-US" w:bidi="ar-AE"/>
                              </w:rPr>
                              <w:t xml:space="preserve"> سرعة</w:t>
                            </w:r>
                            <w:r>
                              <w:rPr>
                                <w:rFonts w:ascii="Arial" w:eastAsia="Calibri" w:hAnsi="Arial" w:cs="Arial" w:hint="cs"/>
                                <w:i/>
                                <w:iCs/>
                                <w:spacing w:val="0"/>
                                <w:kern w:val="0"/>
                                <w:szCs w:val="20"/>
                                <w:rtl/>
                                <w:lang w:eastAsia="en-US" w:bidi="ar-AE"/>
                              </w:rPr>
                              <w:t xml:space="preserve"> التركيب الضّوئي في النبات </w:t>
                            </w:r>
                            <w:r w:rsidRPr="00C41B6B">
                              <w:rPr>
                                <w:rFonts w:ascii="Arial" w:eastAsia="Calibri" w:hAnsi="Arial" w:cs="Arial" w:hint="cs"/>
                                <w:i/>
                                <w:iCs/>
                                <w:spacing w:val="0"/>
                                <w:kern w:val="0"/>
                                <w:szCs w:val="20"/>
                                <w:lang w:eastAsia="en-US"/>
                              </w:rPr>
                              <w:t>X</w:t>
                            </w:r>
                            <w:r w:rsidRPr="00C41B6B">
                              <w:rPr>
                                <w:rFonts w:ascii="Arial" w:eastAsia="Calibri" w:hAnsi="Arial" w:cs="Arial" w:hint="cs"/>
                                <w:i/>
                                <w:iCs/>
                                <w:spacing w:val="0"/>
                                <w:kern w:val="0"/>
                                <w:szCs w:val="20"/>
                                <w:rtl/>
                                <w:lang w:eastAsia="en-US"/>
                              </w:rPr>
                              <w:t>?</w:t>
                            </w:r>
                          </w:p>
                          <w:p w14:paraId="21F4C320" w14:textId="2A0DB225" w:rsidR="00B330B4" w:rsidRDefault="00B330B4" w:rsidP="00B330B4">
                            <w:pPr>
                              <w:pStyle w:val="11"/>
                              <w:spacing w:after="0" w:line="276" w:lineRule="auto"/>
                              <w:ind w:left="232"/>
                              <w:rPr>
                                <w:rFonts w:ascii="Arial" w:eastAsia="Calibri" w:hAnsi="Arial" w:cs="Arial"/>
                                <w:i/>
                                <w:iCs/>
                                <w:spacing w:val="0"/>
                                <w:kern w:val="0"/>
                                <w:szCs w:val="20"/>
                                <w:rtl/>
                                <w:lang w:eastAsia="en-US"/>
                              </w:rPr>
                            </w:pPr>
                            <w:r>
                              <w:rPr>
                                <w:rFonts w:ascii="Arial" w:eastAsia="Calibri" w:hAnsi="Arial" w:cs="Arial" w:hint="cs"/>
                                <w:i/>
                                <w:iCs/>
                                <w:spacing w:val="0"/>
                                <w:kern w:val="0"/>
                                <w:szCs w:val="20"/>
                                <w:rtl/>
                                <w:lang w:eastAsia="en-US" w:bidi="ar-AE"/>
                              </w:rPr>
                              <w:t xml:space="preserve">ما هو تأثير درجة الحرارة على </w:t>
                            </w:r>
                            <w:r w:rsidR="00FF1DB9">
                              <w:rPr>
                                <w:rFonts w:ascii="Arial" w:eastAsia="Calibri" w:hAnsi="Arial" w:cs="Arial" w:hint="cs"/>
                                <w:i/>
                                <w:iCs/>
                                <w:spacing w:val="0"/>
                                <w:kern w:val="0"/>
                                <w:szCs w:val="20"/>
                                <w:rtl/>
                                <w:lang w:eastAsia="en-US" w:bidi="ar-AE"/>
                              </w:rPr>
                              <w:t>شدّة</w:t>
                            </w:r>
                            <w:r>
                              <w:rPr>
                                <w:rFonts w:ascii="Arial" w:eastAsia="Calibri" w:hAnsi="Arial" w:cs="Arial" w:hint="cs"/>
                                <w:i/>
                                <w:iCs/>
                                <w:spacing w:val="0"/>
                                <w:kern w:val="0"/>
                                <w:szCs w:val="20"/>
                                <w:rtl/>
                                <w:lang w:eastAsia="en-US" w:bidi="ar-AE"/>
                              </w:rPr>
                              <w:t xml:space="preserve"> النتح في النبات </w:t>
                            </w:r>
                            <w:r w:rsidRPr="00C41B6B">
                              <w:rPr>
                                <w:rFonts w:ascii="Arial" w:eastAsia="Calibri" w:hAnsi="Arial" w:cs="Arial" w:hint="cs"/>
                                <w:i/>
                                <w:iCs/>
                                <w:spacing w:val="0"/>
                                <w:kern w:val="0"/>
                                <w:szCs w:val="20"/>
                                <w:lang w:eastAsia="en-US"/>
                              </w:rPr>
                              <w:t>X</w:t>
                            </w:r>
                            <w:r w:rsidRPr="00C41B6B">
                              <w:rPr>
                                <w:rFonts w:ascii="Arial" w:eastAsia="Calibri" w:hAnsi="Arial" w:cs="Arial" w:hint="cs"/>
                                <w:i/>
                                <w:iCs/>
                                <w:spacing w:val="0"/>
                                <w:kern w:val="0"/>
                                <w:szCs w:val="20"/>
                                <w:rtl/>
                                <w:lang w:eastAsia="en-US"/>
                              </w:rPr>
                              <w:t>?</w:t>
                            </w:r>
                          </w:p>
                          <w:p w14:paraId="45EE7113" w14:textId="77777777" w:rsidR="00B330B4" w:rsidRDefault="00B330B4" w:rsidP="00B330B4">
                            <w:pPr>
                              <w:pStyle w:val="11"/>
                              <w:spacing w:after="0" w:line="276" w:lineRule="auto"/>
                              <w:ind w:left="232"/>
                              <w:rPr>
                                <w:rFonts w:ascii="Arial" w:eastAsia="Calibri" w:hAnsi="Arial" w:cs="Arial"/>
                                <w:i/>
                                <w:iCs/>
                                <w:spacing w:val="0"/>
                                <w:kern w:val="0"/>
                                <w:szCs w:val="20"/>
                                <w:rtl/>
                                <w:lang w:eastAsia="en-US"/>
                              </w:rPr>
                            </w:pPr>
                          </w:p>
                          <w:p w14:paraId="6774C68F" w14:textId="6A7805C3" w:rsidR="00B330B4" w:rsidRDefault="00B330B4" w:rsidP="00B330B4">
                            <w:pPr>
                              <w:pStyle w:val="11"/>
                              <w:spacing w:after="0" w:line="276" w:lineRule="auto"/>
                              <w:ind w:left="232"/>
                              <w:rPr>
                                <w:rFonts w:ascii="Arial" w:eastAsia="Calibri" w:hAnsi="Arial" w:cs="Arial"/>
                                <w:i/>
                                <w:iCs/>
                                <w:spacing w:val="0"/>
                                <w:kern w:val="0"/>
                                <w:szCs w:val="20"/>
                                <w:rtl/>
                                <w:lang w:eastAsia="en-US"/>
                              </w:rPr>
                            </w:pPr>
                            <w:r>
                              <w:rPr>
                                <w:rFonts w:ascii="Arial" w:eastAsia="Calibri" w:hAnsi="Arial" w:cs="Arial" w:hint="cs"/>
                                <w:i/>
                                <w:iCs/>
                                <w:spacing w:val="0"/>
                                <w:kern w:val="0"/>
                                <w:szCs w:val="20"/>
                                <w:u w:val="single"/>
                                <w:rtl/>
                                <w:lang w:eastAsia="en-US" w:bidi="ar-AE"/>
                              </w:rPr>
                              <w:t xml:space="preserve">مثال لسؤالين </w:t>
                            </w:r>
                            <w:r>
                              <w:rPr>
                                <w:rFonts w:ascii="Arial" w:eastAsia="Calibri" w:hAnsi="Arial" w:cs="Arial" w:hint="cs"/>
                                <w:i/>
                                <w:iCs/>
                                <w:spacing w:val="0"/>
                                <w:kern w:val="0"/>
                                <w:szCs w:val="20"/>
                                <w:u w:val="single"/>
                                <w:rtl/>
                                <w:lang w:eastAsia="en-US" w:bidi="ar-SA"/>
                              </w:rPr>
                              <w:t xml:space="preserve">مرتبطين </w:t>
                            </w:r>
                            <w:r>
                              <w:rPr>
                                <w:rFonts w:ascii="Arial" w:eastAsia="Calibri" w:hAnsi="Arial" w:cs="Arial" w:hint="cs"/>
                                <w:i/>
                                <w:iCs/>
                                <w:spacing w:val="0"/>
                                <w:kern w:val="0"/>
                                <w:szCs w:val="20"/>
                                <w:u w:val="single"/>
                                <w:rtl/>
                                <w:lang w:eastAsia="en-US" w:bidi="ar-AE"/>
                              </w:rPr>
                              <w:t xml:space="preserve"> يختلفان بالكائن الحي</w:t>
                            </w:r>
                            <w:r w:rsidR="00FF1DB9">
                              <w:rPr>
                                <w:rFonts w:ascii="Arial" w:eastAsia="Calibri" w:hAnsi="Arial" w:cs="Arial" w:hint="cs"/>
                                <w:i/>
                                <w:iCs/>
                                <w:spacing w:val="0"/>
                                <w:kern w:val="0"/>
                                <w:szCs w:val="20"/>
                                <w:u w:val="single"/>
                                <w:rtl/>
                                <w:lang w:eastAsia="en-US" w:bidi="ar-AE"/>
                              </w:rPr>
                              <w:t>ّ</w:t>
                            </w:r>
                            <w:r>
                              <w:rPr>
                                <w:rFonts w:ascii="Arial" w:eastAsia="Calibri" w:hAnsi="Arial" w:cs="Arial" w:hint="cs"/>
                                <w:i/>
                                <w:iCs/>
                                <w:spacing w:val="0"/>
                                <w:kern w:val="0"/>
                                <w:szCs w:val="20"/>
                                <w:u w:val="single"/>
                                <w:rtl/>
                                <w:lang w:eastAsia="en-US" w:bidi="ar-AE"/>
                              </w:rPr>
                              <w:t xml:space="preserve"> المفحوص</w:t>
                            </w:r>
                            <w:r>
                              <w:rPr>
                                <w:rFonts w:ascii="Arial" w:eastAsia="Calibri" w:hAnsi="Arial" w:cs="Arial" w:hint="cs"/>
                                <w:i/>
                                <w:iCs/>
                                <w:spacing w:val="0"/>
                                <w:kern w:val="0"/>
                                <w:szCs w:val="20"/>
                                <w:rtl/>
                                <w:lang w:eastAsia="en-US"/>
                              </w:rPr>
                              <w:t>:</w:t>
                            </w:r>
                          </w:p>
                          <w:p w14:paraId="05F241EE" w14:textId="778AC6BA" w:rsidR="00B330B4" w:rsidRDefault="00B330B4" w:rsidP="00B330B4">
                            <w:pPr>
                              <w:pStyle w:val="11"/>
                              <w:spacing w:after="0" w:line="276" w:lineRule="auto"/>
                              <w:ind w:left="232"/>
                              <w:rPr>
                                <w:rFonts w:ascii="Arial" w:eastAsia="Calibri" w:hAnsi="Arial" w:cs="Arial"/>
                                <w:i/>
                                <w:iCs/>
                                <w:spacing w:val="0"/>
                                <w:kern w:val="0"/>
                                <w:szCs w:val="20"/>
                                <w:rtl/>
                                <w:lang w:eastAsia="en-US"/>
                              </w:rPr>
                            </w:pPr>
                            <w:r>
                              <w:rPr>
                                <w:rFonts w:ascii="Arial" w:eastAsia="Calibri" w:hAnsi="Arial" w:cs="Arial" w:hint="cs"/>
                                <w:i/>
                                <w:iCs/>
                                <w:spacing w:val="0"/>
                                <w:kern w:val="0"/>
                                <w:szCs w:val="20"/>
                                <w:rtl/>
                                <w:lang w:eastAsia="en-US" w:bidi="ar-AE"/>
                              </w:rPr>
                              <w:t>ما هو تأثير تركيز عصير البندورة من نوع</w:t>
                            </w:r>
                            <w:r>
                              <w:rPr>
                                <w:rFonts w:ascii="Arial" w:eastAsia="Calibri" w:hAnsi="Arial" w:cs="Arial" w:hint="cs"/>
                                <w:i/>
                                <w:iCs/>
                                <w:spacing w:val="0"/>
                                <w:kern w:val="0"/>
                                <w:szCs w:val="20"/>
                                <w:rtl/>
                                <w:lang w:eastAsia="en-US"/>
                              </w:rPr>
                              <w:t xml:space="preserve"> </w:t>
                            </w:r>
                            <w:r>
                              <w:rPr>
                                <w:rFonts w:ascii="Arial" w:eastAsia="Calibri" w:hAnsi="Arial" w:cs="Arial" w:hint="cs"/>
                                <w:i/>
                                <w:iCs/>
                                <w:spacing w:val="0"/>
                                <w:kern w:val="0"/>
                                <w:szCs w:val="20"/>
                                <w:lang w:eastAsia="en-US"/>
                              </w:rPr>
                              <w:t>X</w:t>
                            </w:r>
                            <w:r>
                              <w:rPr>
                                <w:rFonts w:ascii="Arial" w:eastAsia="Calibri" w:hAnsi="Arial" w:cs="Arial" w:hint="cs"/>
                                <w:i/>
                                <w:iCs/>
                                <w:spacing w:val="0"/>
                                <w:kern w:val="0"/>
                                <w:szCs w:val="20"/>
                                <w:rtl/>
                                <w:lang w:eastAsia="en-US"/>
                              </w:rPr>
                              <w:t xml:space="preserve"> </w:t>
                            </w:r>
                            <w:r>
                              <w:rPr>
                                <w:rFonts w:ascii="Arial" w:eastAsia="Calibri" w:hAnsi="Arial" w:cs="Arial" w:hint="cs"/>
                                <w:i/>
                                <w:iCs/>
                                <w:spacing w:val="0"/>
                                <w:kern w:val="0"/>
                                <w:szCs w:val="20"/>
                                <w:rtl/>
                                <w:lang w:eastAsia="en-US" w:bidi="ar-AE"/>
                              </w:rPr>
                              <w:t xml:space="preserve">على </w:t>
                            </w:r>
                            <w:r w:rsidR="00FF1DB9">
                              <w:rPr>
                                <w:rFonts w:ascii="Arial" w:eastAsia="Calibri" w:hAnsi="Arial" w:cs="Arial" w:hint="cs"/>
                                <w:i/>
                                <w:iCs/>
                                <w:spacing w:val="0"/>
                                <w:kern w:val="0"/>
                                <w:szCs w:val="20"/>
                                <w:rtl/>
                                <w:lang w:eastAsia="en-US" w:bidi="ar-AE"/>
                              </w:rPr>
                              <w:t>وتيرة</w:t>
                            </w:r>
                            <w:r>
                              <w:rPr>
                                <w:rFonts w:ascii="Arial" w:eastAsia="Calibri" w:hAnsi="Arial" w:cs="Arial" w:hint="cs"/>
                                <w:i/>
                                <w:iCs/>
                                <w:spacing w:val="0"/>
                                <w:kern w:val="0"/>
                                <w:szCs w:val="20"/>
                                <w:rtl/>
                                <w:lang w:eastAsia="en-US" w:bidi="ar-AE"/>
                              </w:rPr>
                              <w:t xml:space="preserve"> انبات بذور فصوليا</w:t>
                            </w:r>
                            <w:r w:rsidR="00FF1DB9">
                              <w:rPr>
                                <w:rFonts w:ascii="Arial" w:eastAsia="Calibri" w:hAnsi="Arial" w:cs="Arial" w:hint="cs"/>
                                <w:i/>
                                <w:iCs/>
                                <w:spacing w:val="0"/>
                                <w:kern w:val="0"/>
                                <w:szCs w:val="20"/>
                                <w:rtl/>
                                <w:lang w:eastAsia="en-US" w:bidi="ar-SA"/>
                              </w:rPr>
                              <w:t xml:space="preserve"> من نوع "ماش"</w:t>
                            </w:r>
                            <w:r>
                              <w:rPr>
                                <w:rFonts w:ascii="Arial" w:eastAsia="Calibri" w:hAnsi="Arial" w:cs="Arial" w:hint="cs"/>
                                <w:i/>
                                <w:iCs/>
                                <w:spacing w:val="0"/>
                                <w:kern w:val="0"/>
                                <w:szCs w:val="20"/>
                                <w:rtl/>
                                <w:lang w:eastAsia="en-US"/>
                              </w:rPr>
                              <w:t>?</w:t>
                            </w:r>
                          </w:p>
                          <w:p w14:paraId="39D8031B" w14:textId="5EA75428" w:rsidR="00B330B4" w:rsidRDefault="00B330B4" w:rsidP="00B330B4">
                            <w:pPr>
                              <w:pStyle w:val="11"/>
                              <w:spacing w:after="0" w:line="276" w:lineRule="auto"/>
                              <w:ind w:left="232"/>
                              <w:rPr>
                                <w:rFonts w:ascii="Arial" w:eastAsia="Calibri" w:hAnsi="Arial" w:cs="Arial"/>
                                <w:i/>
                                <w:iCs/>
                                <w:spacing w:val="0"/>
                                <w:kern w:val="0"/>
                                <w:szCs w:val="20"/>
                                <w:rtl/>
                                <w:lang w:eastAsia="en-US"/>
                              </w:rPr>
                            </w:pPr>
                            <w:r>
                              <w:rPr>
                                <w:rFonts w:ascii="Arial" w:eastAsia="Calibri" w:hAnsi="Arial" w:cs="Arial" w:hint="cs"/>
                                <w:i/>
                                <w:iCs/>
                                <w:spacing w:val="0"/>
                                <w:kern w:val="0"/>
                                <w:szCs w:val="20"/>
                                <w:rtl/>
                                <w:lang w:eastAsia="en-US" w:bidi="ar-AE"/>
                              </w:rPr>
                              <w:t>ما هو تأثير تركيز عصير البندورة من نوع</w:t>
                            </w:r>
                            <w:r>
                              <w:rPr>
                                <w:rFonts w:ascii="Arial" w:eastAsia="Calibri" w:hAnsi="Arial" w:cs="Arial" w:hint="cs"/>
                                <w:i/>
                                <w:iCs/>
                                <w:spacing w:val="0"/>
                                <w:kern w:val="0"/>
                                <w:szCs w:val="20"/>
                                <w:rtl/>
                                <w:lang w:eastAsia="en-US"/>
                              </w:rPr>
                              <w:t xml:space="preserve"> </w:t>
                            </w:r>
                            <w:r>
                              <w:rPr>
                                <w:rFonts w:ascii="Arial" w:eastAsia="Calibri" w:hAnsi="Arial" w:cs="Arial" w:hint="cs"/>
                                <w:i/>
                                <w:iCs/>
                                <w:spacing w:val="0"/>
                                <w:kern w:val="0"/>
                                <w:szCs w:val="20"/>
                                <w:lang w:eastAsia="en-US"/>
                              </w:rPr>
                              <w:t>X</w:t>
                            </w:r>
                            <w:r>
                              <w:rPr>
                                <w:rFonts w:ascii="Arial" w:eastAsia="Calibri" w:hAnsi="Arial" w:cs="Arial" w:hint="cs"/>
                                <w:i/>
                                <w:iCs/>
                                <w:spacing w:val="0"/>
                                <w:kern w:val="0"/>
                                <w:szCs w:val="20"/>
                                <w:rtl/>
                                <w:lang w:eastAsia="en-US"/>
                              </w:rPr>
                              <w:t xml:space="preserve"> </w:t>
                            </w:r>
                            <w:r>
                              <w:rPr>
                                <w:rFonts w:ascii="Arial" w:eastAsia="Calibri" w:hAnsi="Arial" w:cs="Arial" w:hint="cs"/>
                                <w:i/>
                                <w:iCs/>
                                <w:spacing w:val="0"/>
                                <w:kern w:val="0"/>
                                <w:szCs w:val="20"/>
                                <w:rtl/>
                                <w:lang w:eastAsia="en-US" w:bidi="ar-AE"/>
                              </w:rPr>
                              <w:t xml:space="preserve">على </w:t>
                            </w:r>
                            <w:r w:rsidR="00FF1DB9">
                              <w:rPr>
                                <w:rFonts w:ascii="Arial" w:eastAsia="Calibri" w:hAnsi="Arial" w:cs="Arial" w:hint="cs"/>
                                <w:i/>
                                <w:iCs/>
                                <w:spacing w:val="0"/>
                                <w:kern w:val="0"/>
                                <w:szCs w:val="20"/>
                                <w:rtl/>
                                <w:lang w:eastAsia="en-US" w:bidi="ar-AE"/>
                              </w:rPr>
                              <w:t>وتيرة</w:t>
                            </w:r>
                            <w:r>
                              <w:rPr>
                                <w:rFonts w:ascii="Arial" w:eastAsia="Calibri" w:hAnsi="Arial" w:cs="Arial" w:hint="cs"/>
                                <w:i/>
                                <w:iCs/>
                                <w:spacing w:val="0"/>
                                <w:kern w:val="0"/>
                                <w:szCs w:val="20"/>
                                <w:rtl/>
                                <w:lang w:eastAsia="en-US" w:bidi="ar-AE"/>
                              </w:rPr>
                              <w:t xml:space="preserve"> انبات بذور</w:t>
                            </w:r>
                            <w:r>
                              <w:rPr>
                                <w:rFonts w:ascii="Arial" w:eastAsia="Calibri" w:hAnsi="Arial" w:cs="Arial" w:hint="cs"/>
                                <w:i/>
                                <w:iCs/>
                                <w:spacing w:val="0"/>
                                <w:kern w:val="0"/>
                                <w:szCs w:val="20"/>
                                <w:rtl/>
                                <w:lang w:eastAsia="en-US"/>
                              </w:rPr>
                              <w:t xml:space="preserve"> </w:t>
                            </w:r>
                            <w:r>
                              <w:rPr>
                                <w:rFonts w:ascii="Arial" w:eastAsia="Calibri" w:hAnsi="Arial" w:cs="Arial" w:hint="cs"/>
                                <w:i/>
                                <w:iCs/>
                                <w:spacing w:val="0"/>
                                <w:kern w:val="0"/>
                                <w:szCs w:val="20"/>
                                <w:rtl/>
                                <w:lang w:eastAsia="en-US" w:bidi="ar-AE"/>
                              </w:rPr>
                              <w:t>البندورة من نفس النوع</w:t>
                            </w:r>
                            <w:r>
                              <w:rPr>
                                <w:rFonts w:ascii="Arial" w:eastAsia="Calibri" w:hAnsi="Arial" w:cs="Arial" w:hint="cs"/>
                                <w:i/>
                                <w:iCs/>
                                <w:spacing w:val="0"/>
                                <w:kern w:val="0"/>
                                <w:szCs w:val="20"/>
                                <w:rtl/>
                                <w:lang w:eastAsia="en-US"/>
                              </w:rPr>
                              <w:t>?</w:t>
                            </w:r>
                          </w:p>
                          <w:p w14:paraId="2EFBECC4" w14:textId="77777777" w:rsidR="00B330B4" w:rsidRDefault="00B330B4" w:rsidP="00B330B4">
                            <w:pPr>
                              <w:pStyle w:val="11"/>
                              <w:spacing w:after="0" w:line="276" w:lineRule="auto"/>
                              <w:ind w:left="232"/>
                              <w:rPr>
                                <w:rFonts w:ascii="Arial" w:eastAsia="Calibri" w:hAnsi="Arial" w:cs="Arial"/>
                                <w:i/>
                                <w:iCs/>
                                <w:spacing w:val="0"/>
                                <w:kern w:val="0"/>
                                <w:szCs w:val="20"/>
                                <w:rtl/>
                                <w:lang w:eastAsia="en-US"/>
                              </w:rPr>
                            </w:pPr>
                          </w:p>
                          <w:p w14:paraId="11B6D966" w14:textId="11D6B804" w:rsidR="00B330B4" w:rsidRPr="00C41B6B" w:rsidRDefault="00B330B4" w:rsidP="00B330B4">
                            <w:pPr>
                              <w:pStyle w:val="11"/>
                              <w:spacing w:after="0" w:line="276" w:lineRule="auto"/>
                              <w:ind w:left="232"/>
                              <w:rPr>
                                <w:rFonts w:ascii="Arial" w:eastAsia="Calibri" w:hAnsi="Arial" w:cs="Arial"/>
                                <w:i/>
                                <w:iCs/>
                                <w:spacing w:val="0"/>
                                <w:kern w:val="0"/>
                                <w:szCs w:val="20"/>
                                <w:lang w:eastAsia="en-US"/>
                              </w:rPr>
                            </w:pPr>
                            <w:r>
                              <w:rPr>
                                <w:rFonts w:ascii="Arial" w:hAnsi="Arial" w:cs="Arial" w:hint="cs"/>
                                <w:b/>
                                <w:bCs/>
                                <w:spacing w:val="0"/>
                                <w:sz w:val="22"/>
                                <w:szCs w:val="22"/>
                                <w:rtl/>
                                <w:lang w:bidi="ar-AE"/>
                              </w:rPr>
                              <w:t>يجدر بكم الانتباه</w:t>
                            </w:r>
                            <w:r w:rsidRPr="00ED7BA9">
                              <w:rPr>
                                <w:rFonts w:ascii="Arial" w:hAnsi="Arial" w:cs="Arial"/>
                                <w:spacing w:val="0"/>
                                <w:sz w:val="22"/>
                                <w:szCs w:val="22"/>
                                <w:rtl/>
                              </w:rPr>
                              <w:t xml:space="preserve">: </w:t>
                            </w:r>
                            <w:r>
                              <w:rPr>
                                <w:rFonts w:ascii="Arial" w:hAnsi="Arial" w:cs="Arial" w:hint="cs"/>
                                <w:spacing w:val="0"/>
                                <w:sz w:val="22"/>
                                <w:szCs w:val="22"/>
                                <w:rtl/>
                                <w:lang w:bidi="ar-AE"/>
                              </w:rPr>
                              <w:t>السؤال الثّانوي يمكنه ان يفحص كائن حي</w:t>
                            </w:r>
                            <w:r w:rsidR="00FF1DB9">
                              <w:rPr>
                                <w:rFonts w:ascii="Arial" w:hAnsi="Arial" w:cs="Arial" w:hint="cs"/>
                                <w:spacing w:val="0"/>
                                <w:sz w:val="22"/>
                                <w:szCs w:val="22"/>
                                <w:rtl/>
                                <w:lang w:bidi="ar-AE"/>
                              </w:rPr>
                              <w:t>ّ</w:t>
                            </w:r>
                            <w:r>
                              <w:rPr>
                                <w:rFonts w:ascii="Arial" w:hAnsi="Arial" w:cs="Arial" w:hint="cs"/>
                                <w:spacing w:val="0"/>
                                <w:sz w:val="22"/>
                                <w:szCs w:val="22"/>
                                <w:rtl/>
                                <w:lang w:bidi="ar-AE"/>
                              </w:rPr>
                              <w:t xml:space="preserve"> يختلف عن الكائن الحي</w:t>
                            </w:r>
                            <w:r w:rsidR="00FF1DB9">
                              <w:rPr>
                                <w:rFonts w:ascii="Arial" w:hAnsi="Arial" w:cs="Arial" w:hint="cs"/>
                                <w:spacing w:val="0"/>
                                <w:sz w:val="22"/>
                                <w:szCs w:val="22"/>
                                <w:rtl/>
                                <w:lang w:bidi="ar-AE"/>
                              </w:rPr>
                              <w:t>ّ</w:t>
                            </w:r>
                            <w:r>
                              <w:rPr>
                                <w:rFonts w:ascii="Arial" w:hAnsi="Arial" w:cs="Arial" w:hint="cs"/>
                                <w:spacing w:val="0"/>
                                <w:sz w:val="22"/>
                                <w:szCs w:val="22"/>
                                <w:rtl/>
                                <w:lang w:bidi="ar-AE"/>
                              </w:rPr>
                              <w:t xml:space="preserve"> المفحوص في السؤال الرئيسي في حال كان هناك تبرير للافتراض ب</w:t>
                            </w:r>
                            <w:r>
                              <w:rPr>
                                <w:rFonts w:ascii="Arial" w:hAnsi="Arial" w:cs="Arial" w:hint="cs"/>
                                <w:spacing w:val="0"/>
                                <w:sz w:val="22"/>
                                <w:szCs w:val="22"/>
                                <w:rtl/>
                                <w:lang w:bidi="ar-SA"/>
                              </w:rPr>
                              <w:t>أن</w:t>
                            </w:r>
                            <w:r>
                              <w:rPr>
                                <w:rFonts w:ascii="Arial" w:hAnsi="Arial" w:cs="Arial" w:hint="cs"/>
                                <w:spacing w:val="0"/>
                                <w:sz w:val="22"/>
                                <w:szCs w:val="22"/>
                                <w:rtl/>
                                <w:lang w:bidi="ar-AE"/>
                              </w:rPr>
                              <w:t xml:space="preserve"> التأثير سيكون مختلف</w:t>
                            </w:r>
                            <w:r>
                              <w:rPr>
                                <w:rFonts w:ascii="Arial" w:hAnsi="Arial" w:cs="Arial" w:hint="cs"/>
                                <w:spacing w:val="0"/>
                                <w:sz w:val="22"/>
                                <w:szCs w:val="22"/>
                                <w:rtl/>
                              </w:rPr>
                              <w:t xml:space="preserve">. </w:t>
                            </w:r>
                            <w:r>
                              <w:rPr>
                                <w:rFonts w:ascii="Arial" w:hAnsi="Arial" w:cs="Arial" w:hint="cs"/>
                                <w:spacing w:val="0"/>
                                <w:sz w:val="22"/>
                                <w:szCs w:val="22"/>
                                <w:rtl/>
                                <w:lang w:bidi="ar-AE"/>
                              </w:rPr>
                              <w:t>في المثال المعروض</w:t>
                            </w:r>
                            <w:r w:rsidR="00FF1DB9">
                              <w:rPr>
                                <w:rFonts w:ascii="Arial" w:hAnsi="Arial" w:cs="Arial" w:hint="cs"/>
                                <w:spacing w:val="0"/>
                                <w:sz w:val="22"/>
                                <w:szCs w:val="22"/>
                                <w:rtl/>
                                <w:lang w:bidi="ar-SA"/>
                              </w:rPr>
                              <w:t>،</w:t>
                            </w:r>
                            <w:r>
                              <w:rPr>
                                <w:rFonts w:ascii="Arial" w:hAnsi="Arial" w:cs="Arial" w:hint="cs"/>
                                <w:spacing w:val="0"/>
                                <w:sz w:val="22"/>
                                <w:szCs w:val="22"/>
                                <w:rtl/>
                              </w:rPr>
                              <w:t xml:space="preserve"> </w:t>
                            </w:r>
                            <w:r>
                              <w:rPr>
                                <w:rFonts w:ascii="Arial" w:hAnsi="Arial" w:cs="Arial" w:hint="cs"/>
                                <w:spacing w:val="0"/>
                                <w:sz w:val="22"/>
                                <w:szCs w:val="22"/>
                                <w:rtl/>
                                <w:lang w:bidi="ar-AE"/>
                              </w:rPr>
                              <w:t>مثل</w:t>
                            </w:r>
                            <w:r w:rsidR="00FF1DB9">
                              <w:rPr>
                                <w:rFonts w:ascii="Arial" w:hAnsi="Arial" w:cs="Arial" w:hint="cs"/>
                                <w:spacing w:val="0"/>
                                <w:sz w:val="22"/>
                                <w:szCs w:val="22"/>
                                <w:rtl/>
                                <w:lang w:bidi="ar-AE"/>
                              </w:rPr>
                              <w:t>اً</w:t>
                            </w:r>
                            <w:r w:rsidR="00FF1DB9">
                              <w:rPr>
                                <w:rFonts w:ascii="Arial" w:hAnsi="Arial" w:cs="Arial" w:hint="cs"/>
                                <w:spacing w:val="0"/>
                                <w:sz w:val="22"/>
                                <w:szCs w:val="22"/>
                                <w:rtl/>
                                <w:lang w:bidi="ar-SA"/>
                              </w:rPr>
                              <w:t>،</w:t>
                            </w:r>
                            <w:r>
                              <w:rPr>
                                <w:rFonts w:ascii="Arial" w:hAnsi="Arial" w:cs="Arial" w:hint="cs"/>
                                <w:spacing w:val="0"/>
                                <w:sz w:val="22"/>
                                <w:szCs w:val="22"/>
                                <w:rtl/>
                              </w:rPr>
                              <w:t xml:space="preserve"> </w:t>
                            </w:r>
                            <w:r>
                              <w:rPr>
                                <w:rFonts w:ascii="Arial" w:hAnsi="Arial" w:cs="Arial" w:hint="cs"/>
                                <w:spacing w:val="0"/>
                                <w:sz w:val="22"/>
                                <w:szCs w:val="22"/>
                                <w:rtl/>
                                <w:lang w:bidi="ar-AE"/>
                              </w:rPr>
                              <w:t>تمّ فحص عصير البندورة على بذور من نفس النّوع وعلى بذور من نوع مختلف</w:t>
                            </w:r>
                            <w:r>
                              <w:rPr>
                                <w:rFonts w:ascii="Arial" w:hAnsi="Arial" w:cs="Arial" w:hint="cs"/>
                                <w:spacing w:val="0"/>
                                <w:sz w:val="22"/>
                                <w:szCs w:val="22"/>
                                <w:rtl/>
                              </w:rPr>
                              <w:t xml:space="preserve">. </w:t>
                            </w:r>
                            <w:r>
                              <w:rPr>
                                <w:rFonts w:ascii="Arial" w:eastAsia="Calibri" w:hAnsi="Arial" w:cs="Arial" w:hint="cs"/>
                                <w:i/>
                                <w:iCs/>
                                <w:spacing w:val="0"/>
                                <w:kern w:val="0"/>
                                <w:szCs w:val="20"/>
                                <w:rtl/>
                                <w:lang w:eastAsia="en-US"/>
                              </w:rPr>
                              <w:t xml:space="preserve"> </w:t>
                            </w:r>
                          </w:p>
                          <w:p w14:paraId="2EBEC864" w14:textId="77777777" w:rsidR="00B330B4" w:rsidRPr="0077060A" w:rsidRDefault="00B330B4" w:rsidP="00B330B4">
                            <w:pPr>
                              <w:pStyle w:val="11"/>
                              <w:spacing w:after="0" w:line="276" w:lineRule="auto"/>
                              <w:ind w:left="232"/>
                              <w:rPr>
                                <w:rFonts w:ascii="Arial" w:eastAsia="Calibri" w:hAnsi="Arial" w:cs="Arial"/>
                                <w:i/>
                                <w:iCs/>
                                <w:spacing w:val="0"/>
                                <w:kern w:val="0"/>
                                <w:szCs w:val="20"/>
                                <w:rtl/>
                                <w:lang w:eastAsia="en-US"/>
                              </w:rPr>
                            </w:pPr>
                          </w:p>
                          <w:p w14:paraId="681A6FDB" w14:textId="77777777" w:rsidR="00B330B4" w:rsidRDefault="00B330B4" w:rsidP="00B330B4">
                            <w:pPr>
                              <w:pStyle w:val="11"/>
                              <w:spacing w:after="0" w:line="276" w:lineRule="auto"/>
                              <w:ind w:left="232"/>
                              <w:rPr>
                                <w:rFonts w:ascii="Arial" w:eastAsia="Calibri" w:hAnsi="Arial" w:cs="Arial"/>
                                <w:i/>
                                <w:iCs/>
                                <w:spacing w:val="0"/>
                                <w:kern w:val="0"/>
                                <w:szCs w:val="20"/>
                                <w:rtl/>
                                <w:lang w:eastAsia="en-US"/>
                              </w:rPr>
                            </w:pPr>
                          </w:p>
                          <w:p w14:paraId="594201FE" w14:textId="77777777" w:rsidR="00B330B4" w:rsidRDefault="00B330B4" w:rsidP="00B330B4"/>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inline>
            </w:drawing>
          </mc:Choice>
          <mc:Fallback xmlns:w16sdtfl="http://schemas.microsoft.com/office/word/2024/wordml/sdtformatlock" xmlns:w16du="http://schemas.microsoft.com/office/word/2023/wordml/word16du" xmlns:oel="http://schemas.microsoft.com/office/2019/extlst">
            <w:pict>
              <v:shape w14:anchorId="0659DB88" id="תיבת טקסט 1869432450" o:spid="_x0000_s1043" type="#_x0000_t202" style="width:379.5pt;height: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" fillcolor="#f2f2f2 [3052]" strokeweight=".5pt">
                <v:textbox>
                  <w:txbxContent>
                    <w:p w14:paraId="226140DE" w14:textId="569E8D9E" w:rsidR="00B330B4" w:rsidRPr="00C41B6B" w:rsidRDefault="00B330B4" w:rsidP="00B330B4">
                      <w:pPr>
                        <w:pStyle w:val="11"/>
                        <w:spacing w:after="0" w:line="276" w:lineRule="auto"/>
                        <w:ind w:left="232"/>
                        <w:rPr>
                          <w:rFonts w:ascii="Arial" w:eastAsia="Calibri" w:hAnsi="Arial" w:cs="Arial"/>
                          <w:i/>
                          <w:iCs/>
                          <w:spacing w:val="0"/>
                          <w:kern w:val="0"/>
                          <w:szCs w:val="20"/>
                          <w:rtl/>
                          <w:lang w:eastAsia="en-US"/>
                        </w:rPr>
                      </w:pPr>
                      <w:r>
                        <w:rPr>
                          <w:rFonts w:ascii="Arial" w:eastAsia="Calibri" w:hAnsi="Arial" w:cs="Arial" w:hint="cs"/>
                          <w:i/>
                          <w:iCs/>
                          <w:spacing w:val="0"/>
                          <w:kern w:val="0"/>
                          <w:szCs w:val="20"/>
                          <w:u w:val="single"/>
                          <w:rtl/>
                          <w:lang w:eastAsia="en-US" w:bidi="ar-AE"/>
                        </w:rPr>
                        <w:t xml:space="preserve">مثال لسؤالين </w:t>
                      </w:r>
                      <w:r>
                        <w:rPr>
                          <w:rFonts w:ascii="Arial" w:eastAsia="Calibri" w:hAnsi="Arial" w:cs="Arial" w:hint="cs"/>
                          <w:i/>
                          <w:iCs/>
                          <w:spacing w:val="0"/>
                          <w:kern w:val="0"/>
                          <w:szCs w:val="20"/>
                          <w:u w:val="single"/>
                          <w:rtl/>
                          <w:lang w:eastAsia="en-US" w:bidi="ar-SA"/>
                        </w:rPr>
                        <w:t xml:space="preserve">مرتبطين </w:t>
                      </w:r>
                      <w:r>
                        <w:rPr>
                          <w:rFonts w:ascii="Arial" w:eastAsia="Calibri" w:hAnsi="Arial" w:cs="Arial" w:hint="cs"/>
                          <w:i/>
                          <w:iCs/>
                          <w:spacing w:val="0"/>
                          <w:kern w:val="0"/>
                          <w:szCs w:val="20"/>
                          <w:u w:val="single"/>
                          <w:rtl/>
                          <w:lang w:eastAsia="en-US" w:bidi="ar-AE"/>
                        </w:rPr>
                        <w:t>أحدهما هو  استمرار</w:t>
                      </w:r>
                      <w:r w:rsidR="00FF1DB9">
                        <w:rPr>
                          <w:rFonts w:ascii="Arial" w:eastAsia="Calibri" w:hAnsi="Arial" w:cs="Arial" w:hint="cs"/>
                          <w:i/>
                          <w:iCs/>
                          <w:spacing w:val="0"/>
                          <w:kern w:val="0"/>
                          <w:szCs w:val="20"/>
                          <w:u w:val="single"/>
                          <w:rtl/>
                          <w:lang w:eastAsia="en-US"/>
                        </w:rPr>
                        <w:t xml:space="preserve"> </w:t>
                      </w:r>
                      <w:r>
                        <w:rPr>
                          <w:rFonts w:ascii="Arial" w:eastAsia="Calibri" w:hAnsi="Arial" w:cs="Arial" w:hint="cs"/>
                          <w:i/>
                          <w:iCs/>
                          <w:spacing w:val="0"/>
                          <w:kern w:val="0"/>
                          <w:szCs w:val="20"/>
                          <w:u w:val="single"/>
                          <w:rtl/>
                          <w:lang w:eastAsia="en-US" w:bidi="ar-SA"/>
                        </w:rPr>
                        <w:t>للاخر</w:t>
                      </w:r>
                      <w:r>
                        <w:rPr>
                          <w:rFonts w:ascii="Arial" w:eastAsia="Calibri" w:hAnsi="Arial" w:cs="Arial" w:hint="cs"/>
                          <w:i/>
                          <w:iCs/>
                          <w:spacing w:val="0"/>
                          <w:kern w:val="0"/>
                          <w:szCs w:val="20"/>
                          <w:u w:val="single"/>
                          <w:rtl/>
                          <w:lang w:eastAsia="en-US" w:bidi="ar-AE"/>
                        </w:rPr>
                        <w:t xml:space="preserve"> </w:t>
                      </w:r>
                      <w:r w:rsidRPr="00C41B6B">
                        <w:rPr>
                          <w:rFonts w:ascii="Arial" w:eastAsia="Calibri" w:hAnsi="Arial" w:cs="Arial" w:hint="cs"/>
                          <w:i/>
                          <w:iCs/>
                          <w:spacing w:val="0"/>
                          <w:kern w:val="0"/>
                          <w:szCs w:val="20"/>
                          <w:rtl/>
                          <w:lang w:eastAsia="en-US"/>
                        </w:rPr>
                        <w:t>:</w:t>
                      </w:r>
                    </w:p>
                    <w:p w14:paraId="0802550D" w14:textId="7B6716FD" w:rsidR="00B330B4" w:rsidRPr="00C41B6B" w:rsidRDefault="00B330B4" w:rsidP="00B330B4">
                      <w:pPr>
                        <w:pStyle w:val="11"/>
                        <w:spacing w:after="0" w:line="276" w:lineRule="auto"/>
                        <w:ind w:left="232"/>
                        <w:rPr>
                          <w:rFonts w:ascii="Arial" w:eastAsia="Calibri" w:hAnsi="Arial" w:cs="Arial"/>
                          <w:i/>
                          <w:iCs/>
                          <w:spacing w:val="0"/>
                          <w:kern w:val="0"/>
                          <w:szCs w:val="20"/>
                          <w:rtl/>
                          <w:lang w:eastAsia="en-US"/>
                        </w:rPr>
                      </w:pPr>
                      <w:r>
                        <w:rPr>
                          <w:rFonts w:ascii="Arial" w:eastAsia="Calibri" w:hAnsi="Arial" w:cs="Arial" w:hint="cs"/>
                          <w:i/>
                          <w:iCs/>
                          <w:spacing w:val="0"/>
                          <w:kern w:val="0"/>
                          <w:szCs w:val="20"/>
                          <w:rtl/>
                          <w:lang w:eastAsia="en-US" w:bidi="ar-AE"/>
                        </w:rPr>
                        <w:t>ما هو تاثير شدّة الضّوء على</w:t>
                      </w:r>
                      <w:r w:rsidR="00FF1DB9">
                        <w:rPr>
                          <w:rFonts w:ascii="Arial" w:eastAsia="Calibri" w:hAnsi="Arial" w:cs="Arial" w:hint="cs"/>
                          <w:i/>
                          <w:iCs/>
                          <w:spacing w:val="0"/>
                          <w:kern w:val="0"/>
                          <w:szCs w:val="20"/>
                          <w:rtl/>
                          <w:lang w:eastAsia="en-US"/>
                        </w:rPr>
                        <w:t xml:space="preserve"> </w:t>
                      </w:r>
                      <w:r w:rsidR="00FF1DB9">
                        <w:rPr>
                          <w:rFonts w:ascii="Arial" w:eastAsia="Calibri" w:hAnsi="Arial" w:cs="Arial" w:hint="cs"/>
                          <w:i/>
                          <w:iCs/>
                          <w:spacing w:val="0"/>
                          <w:kern w:val="0"/>
                          <w:szCs w:val="20"/>
                          <w:rtl/>
                          <w:lang w:eastAsia="en-US" w:bidi="ar-SA"/>
                        </w:rPr>
                        <w:t>سرعة</w:t>
                      </w:r>
                      <w:r>
                        <w:rPr>
                          <w:rFonts w:ascii="Arial" w:eastAsia="Calibri" w:hAnsi="Arial" w:cs="Arial" w:hint="cs"/>
                          <w:i/>
                          <w:iCs/>
                          <w:spacing w:val="0"/>
                          <w:kern w:val="0"/>
                          <w:szCs w:val="20"/>
                          <w:rtl/>
                          <w:lang w:eastAsia="en-US" w:bidi="ar-AE"/>
                        </w:rPr>
                        <w:t xml:space="preserve"> التركيب الضّوئي في النبات </w:t>
                      </w:r>
                      <w:r w:rsidRPr="00C41B6B">
                        <w:rPr>
                          <w:rFonts w:ascii="Arial" w:eastAsia="Calibri" w:hAnsi="Arial" w:cs="Arial" w:hint="cs"/>
                          <w:i/>
                          <w:iCs/>
                          <w:spacing w:val="0"/>
                          <w:kern w:val="0"/>
                          <w:szCs w:val="20"/>
                          <w:lang w:eastAsia="en-US"/>
                        </w:rPr>
                        <w:t>X</w:t>
                      </w:r>
                      <w:r w:rsidRPr="00C41B6B">
                        <w:rPr>
                          <w:rFonts w:ascii="Arial" w:eastAsia="Calibri" w:hAnsi="Arial" w:cs="Arial" w:hint="cs"/>
                          <w:i/>
                          <w:iCs/>
                          <w:spacing w:val="0"/>
                          <w:kern w:val="0"/>
                          <w:szCs w:val="20"/>
                          <w:rtl/>
                          <w:lang w:eastAsia="en-US"/>
                        </w:rPr>
                        <w:t>?</w:t>
                      </w:r>
                    </w:p>
                    <w:p w14:paraId="5C858360" w14:textId="7EB6A30F" w:rsidR="00B330B4" w:rsidRDefault="00B330B4" w:rsidP="00B330B4">
                      <w:pPr>
                        <w:pStyle w:val="11"/>
                        <w:spacing w:after="0" w:line="276" w:lineRule="auto"/>
                        <w:ind w:left="232"/>
                        <w:rPr>
                          <w:rFonts w:ascii="Arial" w:eastAsia="Calibri" w:hAnsi="Arial" w:cs="Arial"/>
                          <w:i/>
                          <w:iCs/>
                          <w:spacing w:val="0"/>
                          <w:kern w:val="0"/>
                          <w:szCs w:val="20"/>
                          <w:rtl/>
                          <w:lang w:eastAsia="en-US"/>
                        </w:rPr>
                      </w:pPr>
                      <w:r>
                        <w:rPr>
                          <w:rFonts w:ascii="Arial" w:eastAsia="Calibri" w:hAnsi="Arial" w:cs="Arial" w:hint="cs"/>
                          <w:i/>
                          <w:iCs/>
                          <w:spacing w:val="0"/>
                          <w:kern w:val="0"/>
                          <w:szCs w:val="20"/>
                          <w:rtl/>
                          <w:lang w:eastAsia="en-US" w:bidi="ar-AE"/>
                        </w:rPr>
                        <w:t xml:space="preserve">ما هو تاثير شدّة الضّوء الازرق على </w:t>
                      </w:r>
                      <w:r w:rsidR="00FF1DB9">
                        <w:rPr>
                          <w:rFonts w:ascii="Arial" w:eastAsia="Calibri" w:hAnsi="Arial" w:cs="Arial" w:hint="cs"/>
                          <w:i/>
                          <w:iCs/>
                          <w:spacing w:val="0"/>
                          <w:kern w:val="0"/>
                          <w:szCs w:val="20"/>
                          <w:rtl/>
                          <w:lang w:eastAsia="en-US" w:bidi="ar-AE"/>
                        </w:rPr>
                        <w:t>سرعة</w:t>
                      </w:r>
                      <w:r>
                        <w:rPr>
                          <w:rFonts w:ascii="Arial" w:eastAsia="Calibri" w:hAnsi="Arial" w:cs="Arial" w:hint="cs"/>
                          <w:i/>
                          <w:iCs/>
                          <w:spacing w:val="0"/>
                          <w:kern w:val="0"/>
                          <w:szCs w:val="20"/>
                          <w:rtl/>
                          <w:lang w:eastAsia="en-US" w:bidi="ar-AE"/>
                        </w:rPr>
                        <w:t xml:space="preserve"> التركيب الضّوئي في النبات </w:t>
                      </w:r>
                      <w:r w:rsidRPr="00C41B6B">
                        <w:rPr>
                          <w:rFonts w:ascii="Arial" w:eastAsia="Calibri" w:hAnsi="Arial" w:cs="Arial" w:hint="cs"/>
                          <w:i/>
                          <w:iCs/>
                          <w:spacing w:val="0"/>
                          <w:kern w:val="0"/>
                          <w:szCs w:val="20"/>
                          <w:lang w:eastAsia="en-US"/>
                        </w:rPr>
                        <w:t>X</w:t>
                      </w:r>
                      <w:r w:rsidRPr="00C41B6B">
                        <w:rPr>
                          <w:rFonts w:ascii="Arial" w:eastAsia="Calibri" w:hAnsi="Arial" w:cs="Arial" w:hint="cs"/>
                          <w:i/>
                          <w:iCs/>
                          <w:spacing w:val="0"/>
                          <w:kern w:val="0"/>
                          <w:szCs w:val="20"/>
                          <w:rtl/>
                          <w:lang w:eastAsia="en-US"/>
                        </w:rPr>
                        <w:t>?</w:t>
                      </w:r>
                    </w:p>
                    <w:p w14:paraId="090DE7CC" w14:textId="77777777" w:rsidR="00B330B4" w:rsidRPr="00C41B6B" w:rsidRDefault="00B330B4" w:rsidP="00B330B4">
                      <w:pPr>
                        <w:pStyle w:val="11"/>
                        <w:spacing w:after="0" w:line="276" w:lineRule="auto"/>
                        <w:ind w:left="232"/>
                        <w:rPr>
                          <w:rFonts w:ascii="Arial" w:eastAsia="Calibri" w:hAnsi="Arial" w:cs="Arial"/>
                          <w:i/>
                          <w:iCs/>
                          <w:spacing w:val="0"/>
                          <w:kern w:val="0"/>
                          <w:szCs w:val="20"/>
                          <w:rtl/>
                          <w:lang w:eastAsia="en-US"/>
                        </w:rPr>
                      </w:pPr>
                    </w:p>
                    <w:p w14:paraId="7582427D" w14:textId="77777777" w:rsidR="00B330B4" w:rsidRDefault="00B330B4" w:rsidP="00B330B4">
                      <w:pPr>
                        <w:pStyle w:val="11"/>
                        <w:spacing w:after="0" w:line="276" w:lineRule="auto"/>
                        <w:ind w:left="232"/>
                        <w:rPr>
                          <w:rFonts w:ascii="Arial" w:eastAsia="Calibri" w:hAnsi="Arial" w:cs="Arial"/>
                          <w:i/>
                          <w:iCs/>
                          <w:spacing w:val="0"/>
                          <w:kern w:val="0"/>
                          <w:szCs w:val="20"/>
                          <w:rtl/>
                          <w:lang w:eastAsia="en-US"/>
                        </w:rPr>
                      </w:pPr>
                      <w:r>
                        <w:rPr>
                          <w:rFonts w:ascii="Arial" w:eastAsia="Calibri" w:hAnsi="Arial" w:cs="Arial" w:hint="cs"/>
                          <w:i/>
                          <w:iCs/>
                          <w:spacing w:val="0"/>
                          <w:kern w:val="0"/>
                          <w:szCs w:val="20"/>
                          <w:u w:val="single"/>
                          <w:rtl/>
                          <w:lang w:eastAsia="en-US" w:bidi="ar-AE"/>
                        </w:rPr>
                        <w:t xml:space="preserve">مثال لسؤالين </w:t>
                      </w:r>
                      <w:r>
                        <w:rPr>
                          <w:rFonts w:ascii="Arial" w:eastAsia="Calibri" w:hAnsi="Arial" w:cs="Arial" w:hint="cs"/>
                          <w:i/>
                          <w:iCs/>
                          <w:spacing w:val="0"/>
                          <w:kern w:val="0"/>
                          <w:szCs w:val="20"/>
                          <w:u w:val="single"/>
                          <w:rtl/>
                          <w:lang w:eastAsia="en-US" w:bidi="ar-SA"/>
                        </w:rPr>
                        <w:t xml:space="preserve">مرتبطين </w:t>
                      </w:r>
                      <w:r>
                        <w:rPr>
                          <w:rFonts w:ascii="Arial" w:eastAsia="Calibri" w:hAnsi="Arial" w:cs="Arial" w:hint="cs"/>
                          <w:i/>
                          <w:iCs/>
                          <w:spacing w:val="0"/>
                          <w:kern w:val="0"/>
                          <w:szCs w:val="20"/>
                          <w:u w:val="single"/>
                          <w:rtl/>
                          <w:lang w:eastAsia="en-US" w:bidi="ar-AE"/>
                        </w:rPr>
                        <w:t xml:space="preserve"> يختلفان بالمتغيّر المستقل</w:t>
                      </w:r>
                      <w:r>
                        <w:rPr>
                          <w:rFonts w:ascii="Arial" w:eastAsia="Calibri" w:hAnsi="Arial" w:cs="Arial" w:hint="cs"/>
                          <w:i/>
                          <w:iCs/>
                          <w:spacing w:val="0"/>
                          <w:kern w:val="0"/>
                          <w:szCs w:val="20"/>
                          <w:rtl/>
                          <w:lang w:eastAsia="en-US"/>
                        </w:rPr>
                        <w:t>:</w:t>
                      </w:r>
                    </w:p>
                    <w:p w14:paraId="213DBD42" w14:textId="6CD8CF08" w:rsidR="00B330B4" w:rsidRPr="00C41B6B" w:rsidRDefault="00B330B4" w:rsidP="00B330B4">
                      <w:pPr>
                        <w:pStyle w:val="11"/>
                        <w:spacing w:after="0" w:line="276" w:lineRule="auto"/>
                        <w:ind w:left="232"/>
                        <w:rPr>
                          <w:rFonts w:ascii="Arial" w:eastAsia="Calibri" w:hAnsi="Arial" w:cs="Arial"/>
                          <w:i/>
                          <w:iCs/>
                          <w:spacing w:val="0"/>
                          <w:kern w:val="0"/>
                          <w:szCs w:val="20"/>
                          <w:rtl/>
                          <w:lang w:eastAsia="en-US"/>
                        </w:rPr>
                      </w:pPr>
                      <w:r>
                        <w:rPr>
                          <w:rFonts w:ascii="Arial" w:eastAsia="Calibri" w:hAnsi="Arial" w:cs="Arial" w:hint="cs"/>
                          <w:i/>
                          <w:iCs/>
                          <w:spacing w:val="0"/>
                          <w:kern w:val="0"/>
                          <w:szCs w:val="20"/>
                          <w:rtl/>
                          <w:lang w:eastAsia="en-US" w:bidi="ar-AE"/>
                        </w:rPr>
                        <w:t>ما هو تأثير شّدة الضّوء على</w:t>
                      </w:r>
                      <w:r w:rsidR="00FF1DB9">
                        <w:rPr>
                          <w:rFonts w:ascii="Arial" w:eastAsia="Calibri" w:hAnsi="Arial" w:cs="Arial" w:hint="cs"/>
                          <w:i/>
                          <w:iCs/>
                          <w:spacing w:val="0"/>
                          <w:kern w:val="0"/>
                          <w:szCs w:val="20"/>
                          <w:rtl/>
                          <w:lang w:eastAsia="en-US" w:bidi="ar-AE"/>
                        </w:rPr>
                        <w:t xml:space="preserve"> سرعة</w:t>
                      </w:r>
                      <w:r>
                        <w:rPr>
                          <w:rFonts w:ascii="Arial" w:eastAsia="Calibri" w:hAnsi="Arial" w:cs="Arial" w:hint="cs"/>
                          <w:i/>
                          <w:iCs/>
                          <w:spacing w:val="0"/>
                          <w:kern w:val="0"/>
                          <w:szCs w:val="20"/>
                          <w:rtl/>
                          <w:lang w:eastAsia="en-US" w:bidi="ar-AE"/>
                        </w:rPr>
                        <w:t xml:space="preserve"> التركيب الضّوئي في النبات </w:t>
                      </w:r>
                      <w:r w:rsidRPr="00C41B6B">
                        <w:rPr>
                          <w:rFonts w:ascii="Arial" w:eastAsia="Calibri" w:hAnsi="Arial" w:cs="Arial" w:hint="cs"/>
                          <w:i/>
                          <w:iCs/>
                          <w:spacing w:val="0"/>
                          <w:kern w:val="0"/>
                          <w:szCs w:val="20"/>
                          <w:lang w:eastAsia="en-US"/>
                        </w:rPr>
                        <w:t>X</w:t>
                      </w:r>
                      <w:r w:rsidRPr="00C41B6B">
                        <w:rPr>
                          <w:rFonts w:ascii="Arial" w:eastAsia="Calibri" w:hAnsi="Arial" w:cs="Arial" w:hint="cs"/>
                          <w:i/>
                          <w:iCs/>
                          <w:spacing w:val="0"/>
                          <w:kern w:val="0"/>
                          <w:szCs w:val="20"/>
                          <w:rtl/>
                          <w:lang w:eastAsia="en-US"/>
                        </w:rPr>
                        <w:t>?</w:t>
                      </w:r>
                    </w:p>
                    <w:p w14:paraId="58924C97" w14:textId="4A20F160" w:rsidR="00B330B4" w:rsidRPr="00C41B6B" w:rsidRDefault="00B330B4" w:rsidP="00B330B4">
                      <w:pPr>
                        <w:pStyle w:val="11"/>
                        <w:spacing w:after="0" w:line="276" w:lineRule="auto"/>
                        <w:ind w:left="232"/>
                        <w:rPr>
                          <w:rFonts w:ascii="Arial" w:eastAsia="Calibri" w:hAnsi="Arial" w:cs="Arial"/>
                          <w:i/>
                          <w:iCs/>
                          <w:spacing w:val="0"/>
                          <w:kern w:val="0"/>
                          <w:szCs w:val="20"/>
                          <w:rtl/>
                          <w:lang w:eastAsia="en-US"/>
                        </w:rPr>
                      </w:pPr>
                      <w:r>
                        <w:rPr>
                          <w:rFonts w:ascii="Arial" w:eastAsia="Calibri" w:hAnsi="Arial" w:cs="Arial" w:hint="cs"/>
                          <w:i/>
                          <w:iCs/>
                          <w:spacing w:val="0"/>
                          <w:kern w:val="0"/>
                          <w:szCs w:val="20"/>
                          <w:rtl/>
                          <w:lang w:eastAsia="en-US" w:bidi="ar-AE"/>
                        </w:rPr>
                        <w:t>ما هو تأثير لون الضّوء على</w:t>
                      </w:r>
                      <w:r w:rsidR="00FF1DB9">
                        <w:rPr>
                          <w:rFonts w:ascii="Arial" w:eastAsia="Calibri" w:hAnsi="Arial" w:cs="Arial" w:hint="cs"/>
                          <w:i/>
                          <w:iCs/>
                          <w:spacing w:val="0"/>
                          <w:kern w:val="0"/>
                          <w:szCs w:val="20"/>
                          <w:rtl/>
                          <w:lang w:eastAsia="en-US" w:bidi="ar-AE"/>
                        </w:rPr>
                        <w:t xml:space="preserve"> سرعة</w:t>
                      </w:r>
                      <w:r>
                        <w:rPr>
                          <w:rFonts w:ascii="Arial" w:eastAsia="Calibri" w:hAnsi="Arial" w:cs="Arial" w:hint="cs"/>
                          <w:i/>
                          <w:iCs/>
                          <w:spacing w:val="0"/>
                          <w:kern w:val="0"/>
                          <w:szCs w:val="20"/>
                          <w:rtl/>
                          <w:lang w:eastAsia="en-US" w:bidi="ar-AE"/>
                        </w:rPr>
                        <w:t xml:space="preserve"> التركيب الضّوئي في النبات </w:t>
                      </w:r>
                      <w:r w:rsidRPr="00C41B6B">
                        <w:rPr>
                          <w:rFonts w:ascii="Arial" w:eastAsia="Calibri" w:hAnsi="Arial" w:cs="Arial" w:hint="cs"/>
                          <w:i/>
                          <w:iCs/>
                          <w:spacing w:val="0"/>
                          <w:kern w:val="0"/>
                          <w:szCs w:val="20"/>
                          <w:lang w:eastAsia="en-US"/>
                        </w:rPr>
                        <w:t>X</w:t>
                      </w:r>
                      <w:r w:rsidRPr="00C41B6B">
                        <w:rPr>
                          <w:rFonts w:ascii="Arial" w:eastAsia="Calibri" w:hAnsi="Arial" w:cs="Arial" w:hint="cs"/>
                          <w:i/>
                          <w:iCs/>
                          <w:spacing w:val="0"/>
                          <w:kern w:val="0"/>
                          <w:szCs w:val="20"/>
                          <w:rtl/>
                          <w:lang w:eastAsia="en-US"/>
                        </w:rPr>
                        <w:t>?</w:t>
                      </w:r>
                    </w:p>
                    <w:p w14:paraId="7F911EDC" w14:textId="77777777" w:rsidR="00B330B4" w:rsidRDefault="00B330B4" w:rsidP="00B330B4">
                      <w:pPr>
                        <w:pStyle w:val="11"/>
                        <w:spacing w:after="0" w:line="276" w:lineRule="auto"/>
                        <w:ind w:left="232"/>
                        <w:rPr>
                          <w:rFonts w:ascii="Arial" w:eastAsia="Calibri" w:hAnsi="Arial" w:cs="Arial"/>
                          <w:i/>
                          <w:iCs/>
                          <w:spacing w:val="0"/>
                          <w:kern w:val="0"/>
                          <w:szCs w:val="20"/>
                          <w:u w:val="single"/>
                          <w:rtl/>
                          <w:lang w:eastAsia="en-US"/>
                        </w:rPr>
                      </w:pPr>
                    </w:p>
                    <w:p w14:paraId="7D59CE3C" w14:textId="33AAD8C0" w:rsidR="00B330B4" w:rsidRDefault="00B330B4" w:rsidP="00B330B4">
                      <w:pPr>
                        <w:pStyle w:val="11"/>
                        <w:spacing w:after="0" w:line="276" w:lineRule="auto"/>
                        <w:ind w:left="232"/>
                        <w:rPr>
                          <w:rFonts w:ascii="Arial" w:eastAsia="Calibri" w:hAnsi="Arial" w:cs="Arial"/>
                          <w:i/>
                          <w:iCs/>
                          <w:spacing w:val="0"/>
                          <w:kern w:val="0"/>
                          <w:szCs w:val="20"/>
                          <w:rtl/>
                          <w:lang w:eastAsia="en-US"/>
                        </w:rPr>
                      </w:pPr>
                      <w:r>
                        <w:rPr>
                          <w:rFonts w:ascii="Arial" w:eastAsia="Calibri" w:hAnsi="Arial" w:cs="Arial" w:hint="cs"/>
                          <w:i/>
                          <w:iCs/>
                          <w:spacing w:val="0"/>
                          <w:kern w:val="0"/>
                          <w:szCs w:val="20"/>
                          <w:u w:val="single"/>
                          <w:rtl/>
                          <w:lang w:eastAsia="en-US" w:bidi="ar-AE"/>
                        </w:rPr>
                        <w:t xml:space="preserve">مثال لسؤالين </w:t>
                      </w:r>
                      <w:r>
                        <w:rPr>
                          <w:rFonts w:ascii="Arial" w:eastAsia="Calibri" w:hAnsi="Arial" w:cs="Arial" w:hint="cs"/>
                          <w:i/>
                          <w:iCs/>
                          <w:spacing w:val="0"/>
                          <w:kern w:val="0"/>
                          <w:szCs w:val="20"/>
                          <w:u w:val="single"/>
                          <w:rtl/>
                          <w:lang w:eastAsia="en-US" w:bidi="ar-SA"/>
                        </w:rPr>
                        <w:t xml:space="preserve">مرتبطين </w:t>
                      </w:r>
                      <w:r>
                        <w:rPr>
                          <w:rFonts w:ascii="Arial" w:eastAsia="Calibri" w:hAnsi="Arial" w:cs="Arial" w:hint="cs"/>
                          <w:i/>
                          <w:iCs/>
                          <w:spacing w:val="0"/>
                          <w:kern w:val="0"/>
                          <w:szCs w:val="20"/>
                          <w:u w:val="single"/>
                          <w:rtl/>
                          <w:lang w:eastAsia="en-US" w:bidi="ar-AE"/>
                        </w:rPr>
                        <w:t xml:space="preserve"> يختلفان بالمتغيّر</w:t>
                      </w:r>
                      <w:r>
                        <w:rPr>
                          <w:rFonts w:ascii="Arial" w:eastAsia="Calibri" w:hAnsi="Arial" w:cs="Arial" w:hint="cs"/>
                          <w:i/>
                          <w:iCs/>
                          <w:spacing w:val="0"/>
                          <w:kern w:val="0"/>
                          <w:szCs w:val="20"/>
                          <w:u w:val="single"/>
                          <w:rtl/>
                          <w:lang w:eastAsia="en-US"/>
                        </w:rPr>
                        <w:t xml:space="preserve"> </w:t>
                      </w:r>
                      <w:r>
                        <w:rPr>
                          <w:rFonts w:ascii="Arial" w:eastAsia="Calibri" w:hAnsi="Arial" w:cs="Arial" w:hint="cs"/>
                          <w:i/>
                          <w:iCs/>
                          <w:spacing w:val="0"/>
                          <w:kern w:val="0"/>
                          <w:szCs w:val="20"/>
                          <w:u w:val="single"/>
                          <w:rtl/>
                          <w:lang w:eastAsia="en-US" w:bidi="ar-AE"/>
                        </w:rPr>
                        <w:t>المتعل</w:t>
                      </w:r>
                      <w:r w:rsidR="00FF1DB9">
                        <w:rPr>
                          <w:rFonts w:ascii="Arial" w:eastAsia="Calibri" w:hAnsi="Arial" w:cs="Arial" w:hint="cs"/>
                          <w:i/>
                          <w:iCs/>
                          <w:spacing w:val="0"/>
                          <w:kern w:val="0"/>
                          <w:szCs w:val="20"/>
                          <w:u w:val="single"/>
                          <w:rtl/>
                          <w:lang w:eastAsia="en-US" w:bidi="ar-AE"/>
                        </w:rPr>
                        <w:t>ّ</w:t>
                      </w:r>
                      <w:r>
                        <w:rPr>
                          <w:rFonts w:ascii="Arial" w:eastAsia="Calibri" w:hAnsi="Arial" w:cs="Arial" w:hint="cs"/>
                          <w:i/>
                          <w:iCs/>
                          <w:spacing w:val="0"/>
                          <w:kern w:val="0"/>
                          <w:szCs w:val="20"/>
                          <w:u w:val="single"/>
                          <w:rtl/>
                          <w:lang w:eastAsia="en-US" w:bidi="ar-AE"/>
                        </w:rPr>
                        <w:t>ق</w:t>
                      </w:r>
                      <w:r>
                        <w:rPr>
                          <w:rFonts w:ascii="Arial" w:eastAsia="Calibri" w:hAnsi="Arial" w:cs="Arial" w:hint="cs"/>
                          <w:i/>
                          <w:iCs/>
                          <w:spacing w:val="0"/>
                          <w:kern w:val="0"/>
                          <w:szCs w:val="20"/>
                          <w:rtl/>
                          <w:lang w:eastAsia="en-US"/>
                        </w:rPr>
                        <w:t xml:space="preserve"> :</w:t>
                      </w:r>
                    </w:p>
                    <w:p w14:paraId="7949DEC9" w14:textId="0D3A4D65" w:rsidR="00B330B4" w:rsidRDefault="00B330B4" w:rsidP="00B330B4">
                      <w:pPr>
                        <w:pStyle w:val="11"/>
                        <w:spacing w:after="0" w:line="276" w:lineRule="auto"/>
                        <w:ind w:left="232"/>
                        <w:rPr>
                          <w:rFonts w:ascii="Arial" w:eastAsia="Calibri" w:hAnsi="Arial" w:cs="Arial"/>
                          <w:i/>
                          <w:iCs/>
                          <w:spacing w:val="0"/>
                          <w:kern w:val="0"/>
                          <w:szCs w:val="20"/>
                          <w:rtl/>
                          <w:lang w:eastAsia="en-US"/>
                        </w:rPr>
                      </w:pPr>
                      <w:r>
                        <w:rPr>
                          <w:rFonts w:ascii="Arial" w:eastAsia="Calibri" w:hAnsi="Arial" w:cs="Arial" w:hint="cs"/>
                          <w:i/>
                          <w:iCs/>
                          <w:spacing w:val="0"/>
                          <w:kern w:val="0"/>
                          <w:szCs w:val="20"/>
                          <w:rtl/>
                          <w:lang w:eastAsia="en-US" w:bidi="ar-AE"/>
                        </w:rPr>
                        <w:t>ما هو تأثير درجة الحرارة على</w:t>
                      </w:r>
                      <w:r w:rsidR="00FF1DB9">
                        <w:rPr>
                          <w:rFonts w:ascii="Arial" w:eastAsia="Calibri" w:hAnsi="Arial" w:cs="Arial" w:hint="cs"/>
                          <w:i/>
                          <w:iCs/>
                          <w:spacing w:val="0"/>
                          <w:kern w:val="0"/>
                          <w:szCs w:val="20"/>
                          <w:rtl/>
                          <w:lang w:eastAsia="en-US" w:bidi="ar-AE"/>
                        </w:rPr>
                        <w:t xml:space="preserve"> سرعة</w:t>
                      </w:r>
                      <w:r>
                        <w:rPr>
                          <w:rFonts w:ascii="Arial" w:eastAsia="Calibri" w:hAnsi="Arial" w:cs="Arial" w:hint="cs"/>
                          <w:i/>
                          <w:iCs/>
                          <w:spacing w:val="0"/>
                          <w:kern w:val="0"/>
                          <w:szCs w:val="20"/>
                          <w:rtl/>
                          <w:lang w:eastAsia="en-US" w:bidi="ar-AE"/>
                        </w:rPr>
                        <w:t xml:space="preserve"> التركيب الضّوئي في النبات </w:t>
                      </w:r>
                      <w:r w:rsidRPr="00C41B6B">
                        <w:rPr>
                          <w:rFonts w:ascii="Arial" w:eastAsia="Calibri" w:hAnsi="Arial" w:cs="Arial" w:hint="cs"/>
                          <w:i/>
                          <w:iCs/>
                          <w:spacing w:val="0"/>
                          <w:kern w:val="0"/>
                          <w:szCs w:val="20"/>
                          <w:lang w:eastAsia="en-US"/>
                        </w:rPr>
                        <w:t>X</w:t>
                      </w:r>
                      <w:r w:rsidRPr="00C41B6B">
                        <w:rPr>
                          <w:rFonts w:ascii="Arial" w:eastAsia="Calibri" w:hAnsi="Arial" w:cs="Arial" w:hint="cs"/>
                          <w:i/>
                          <w:iCs/>
                          <w:spacing w:val="0"/>
                          <w:kern w:val="0"/>
                          <w:szCs w:val="20"/>
                          <w:rtl/>
                          <w:lang w:eastAsia="en-US"/>
                        </w:rPr>
                        <w:t>?</w:t>
                      </w:r>
                    </w:p>
                    <w:p w14:paraId="21F4C320" w14:textId="2A0DB225" w:rsidR="00B330B4" w:rsidRDefault="00B330B4" w:rsidP="00B330B4">
                      <w:pPr>
                        <w:pStyle w:val="11"/>
                        <w:spacing w:after="0" w:line="276" w:lineRule="auto"/>
                        <w:ind w:left="232"/>
                        <w:rPr>
                          <w:rFonts w:ascii="Arial" w:eastAsia="Calibri" w:hAnsi="Arial" w:cs="Arial"/>
                          <w:i/>
                          <w:iCs/>
                          <w:spacing w:val="0"/>
                          <w:kern w:val="0"/>
                          <w:szCs w:val="20"/>
                          <w:rtl/>
                          <w:lang w:eastAsia="en-US"/>
                        </w:rPr>
                      </w:pPr>
                      <w:r>
                        <w:rPr>
                          <w:rFonts w:ascii="Arial" w:eastAsia="Calibri" w:hAnsi="Arial" w:cs="Arial" w:hint="cs"/>
                          <w:i/>
                          <w:iCs/>
                          <w:spacing w:val="0"/>
                          <w:kern w:val="0"/>
                          <w:szCs w:val="20"/>
                          <w:rtl/>
                          <w:lang w:eastAsia="en-US" w:bidi="ar-AE"/>
                        </w:rPr>
                        <w:t xml:space="preserve">ما هو تأثير درجة الحرارة على </w:t>
                      </w:r>
                      <w:r w:rsidR="00FF1DB9">
                        <w:rPr>
                          <w:rFonts w:ascii="Arial" w:eastAsia="Calibri" w:hAnsi="Arial" w:cs="Arial" w:hint="cs"/>
                          <w:i/>
                          <w:iCs/>
                          <w:spacing w:val="0"/>
                          <w:kern w:val="0"/>
                          <w:szCs w:val="20"/>
                          <w:rtl/>
                          <w:lang w:eastAsia="en-US" w:bidi="ar-AE"/>
                        </w:rPr>
                        <w:t>شدّة</w:t>
                      </w:r>
                      <w:r>
                        <w:rPr>
                          <w:rFonts w:ascii="Arial" w:eastAsia="Calibri" w:hAnsi="Arial" w:cs="Arial" w:hint="cs"/>
                          <w:i/>
                          <w:iCs/>
                          <w:spacing w:val="0"/>
                          <w:kern w:val="0"/>
                          <w:szCs w:val="20"/>
                          <w:rtl/>
                          <w:lang w:eastAsia="en-US" w:bidi="ar-AE"/>
                        </w:rPr>
                        <w:t xml:space="preserve"> النتح في النبات </w:t>
                      </w:r>
                      <w:r w:rsidRPr="00C41B6B">
                        <w:rPr>
                          <w:rFonts w:ascii="Arial" w:eastAsia="Calibri" w:hAnsi="Arial" w:cs="Arial" w:hint="cs"/>
                          <w:i/>
                          <w:iCs/>
                          <w:spacing w:val="0"/>
                          <w:kern w:val="0"/>
                          <w:szCs w:val="20"/>
                          <w:lang w:eastAsia="en-US"/>
                        </w:rPr>
                        <w:t>X</w:t>
                      </w:r>
                      <w:r w:rsidRPr="00C41B6B">
                        <w:rPr>
                          <w:rFonts w:ascii="Arial" w:eastAsia="Calibri" w:hAnsi="Arial" w:cs="Arial" w:hint="cs"/>
                          <w:i/>
                          <w:iCs/>
                          <w:spacing w:val="0"/>
                          <w:kern w:val="0"/>
                          <w:szCs w:val="20"/>
                          <w:rtl/>
                          <w:lang w:eastAsia="en-US"/>
                        </w:rPr>
                        <w:t>?</w:t>
                      </w:r>
                    </w:p>
                    <w:p w14:paraId="45EE7113" w14:textId="77777777" w:rsidR="00B330B4" w:rsidRDefault="00B330B4" w:rsidP="00B330B4">
                      <w:pPr>
                        <w:pStyle w:val="11"/>
                        <w:spacing w:after="0" w:line="276" w:lineRule="auto"/>
                        <w:ind w:left="232"/>
                        <w:rPr>
                          <w:rFonts w:ascii="Arial" w:eastAsia="Calibri" w:hAnsi="Arial" w:cs="Arial"/>
                          <w:i/>
                          <w:iCs/>
                          <w:spacing w:val="0"/>
                          <w:kern w:val="0"/>
                          <w:szCs w:val="20"/>
                          <w:rtl/>
                          <w:lang w:eastAsia="en-US"/>
                        </w:rPr>
                      </w:pPr>
                    </w:p>
                    <w:p w14:paraId="6774C68F" w14:textId="6A7805C3" w:rsidR="00B330B4" w:rsidRDefault="00B330B4" w:rsidP="00B330B4">
                      <w:pPr>
                        <w:pStyle w:val="11"/>
                        <w:spacing w:after="0" w:line="276" w:lineRule="auto"/>
                        <w:ind w:left="232"/>
                        <w:rPr>
                          <w:rFonts w:ascii="Arial" w:eastAsia="Calibri" w:hAnsi="Arial" w:cs="Arial"/>
                          <w:i/>
                          <w:iCs/>
                          <w:spacing w:val="0"/>
                          <w:kern w:val="0"/>
                          <w:szCs w:val="20"/>
                          <w:rtl/>
                          <w:lang w:eastAsia="en-US"/>
                        </w:rPr>
                      </w:pPr>
                      <w:r>
                        <w:rPr>
                          <w:rFonts w:ascii="Arial" w:eastAsia="Calibri" w:hAnsi="Arial" w:cs="Arial" w:hint="cs"/>
                          <w:i/>
                          <w:iCs/>
                          <w:spacing w:val="0"/>
                          <w:kern w:val="0"/>
                          <w:szCs w:val="20"/>
                          <w:u w:val="single"/>
                          <w:rtl/>
                          <w:lang w:eastAsia="en-US" w:bidi="ar-AE"/>
                        </w:rPr>
                        <w:t xml:space="preserve">مثال لسؤالين </w:t>
                      </w:r>
                      <w:r>
                        <w:rPr>
                          <w:rFonts w:ascii="Arial" w:eastAsia="Calibri" w:hAnsi="Arial" w:cs="Arial" w:hint="cs"/>
                          <w:i/>
                          <w:iCs/>
                          <w:spacing w:val="0"/>
                          <w:kern w:val="0"/>
                          <w:szCs w:val="20"/>
                          <w:u w:val="single"/>
                          <w:rtl/>
                          <w:lang w:eastAsia="en-US" w:bidi="ar-SA"/>
                        </w:rPr>
                        <w:t xml:space="preserve">مرتبطين </w:t>
                      </w:r>
                      <w:r>
                        <w:rPr>
                          <w:rFonts w:ascii="Arial" w:eastAsia="Calibri" w:hAnsi="Arial" w:cs="Arial" w:hint="cs"/>
                          <w:i/>
                          <w:iCs/>
                          <w:spacing w:val="0"/>
                          <w:kern w:val="0"/>
                          <w:szCs w:val="20"/>
                          <w:u w:val="single"/>
                          <w:rtl/>
                          <w:lang w:eastAsia="en-US" w:bidi="ar-AE"/>
                        </w:rPr>
                        <w:t xml:space="preserve"> يختلفان بالكائن الحي</w:t>
                      </w:r>
                      <w:r w:rsidR="00FF1DB9">
                        <w:rPr>
                          <w:rFonts w:ascii="Arial" w:eastAsia="Calibri" w:hAnsi="Arial" w:cs="Arial" w:hint="cs"/>
                          <w:i/>
                          <w:iCs/>
                          <w:spacing w:val="0"/>
                          <w:kern w:val="0"/>
                          <w:szCs w:val="20"/>
                          <w:u w:val="single"/>
                          <w:rtl/>
                          <w:lang w:eastAsia="en-US" w:bidi="ar-AE"/>
                        </w:rPr>
                        <w:t>ّ</w:t>
                      </w:r>
                      <w:r>
                        <w:rPr>
                          <w:rFonts w:ascii="Arial" w:eastAsia="Calibri" w:hAnsi="Arial" w:cs="Arial" w:hint="cs"/>
                          <w:i/>
                          <w:iCs/>
                          <w:spacing w:val="0"/>
                          <w:kern w:val="0"/>
                          <w:szCs w:val="20"/>
                          <w:u w:val="single"/>
                          <w:rtl/>
                          <w:lang w:eastAsia="en-US" w:bidi="ar-AE"/>
                        </w:rPr>
                        <w:t xml:space="preserve"> المفحوص</w:t>
                      </w:r>
                      <w:r>
                        <w:rPr>
                          <w:rFonts w:ascii="Arial" w:eastAsia="Calibri" w:hAnsi="Arial" w:cs="Arial" w:hint="cs"/>
                          <w:i/>
                          <w:iCs/>
                          <w:spacing w:val="0"/>
                          <w:kern w:val="0"/>
                          <w:szCs w:val="20"/>
                          <w:rtl/>
                          <w:lang w:eastAsia="en-US"/>
                        </w:rPr>
                        <w:t>:</w:t>
                      </w:r>
                    </w:p>
                    <w:p w14:paraId="05F241EE" w14:textId="778AC6BA" w:rsidR="00B330B4" w:rsidRDefault="00B330B4" w:rsidP="00B330B4">
                      <w:pPr>
                        <w:pStyle w:val="11"/>
                        <w:spacing w:after="0" w:line="276" w:lineRule="auto"/>
                        <w:ind w:left="232"/>
                        <w:rPr>
                          <w:rFonts w:ascii="Arial" w:eastAsia="Calibri" w:hAnsi="Arial" w:cs="Arial"/>
                          <w:i/>
                          <w:iCs/>
                          <w:spacing w:val="0"/>
                          <w:kern w:val="0"/>
                          <w:szCs w:val="20"/>
                          <w:rtl/>
                          <w:lang w:eastAsia="en-US"/>
                        </w:rPr>
                      </w:pPr>
                      <w:r>
                        <w:rPr>
                          <w:rFonts w:ascii="Arial" w:eastAsia="Calibri" w:hAnsi="Arial" w:cs="Arial" w:hint="cs"/>
                          <w:i/>
                          <w:iCs/>
                          <w:spacing w:val="0"/>
                          <w:kern w:val="0"/>
                          <w:szCs w:val="20"/>
                          <w:rtl/>
                          <w:lang w:eastAsia="en-US" w:bidi="ar-AE"/>
                        </w:rPr>
                        <w:t>ما هو تأثير تركيز عصير البندورة من نوع</w:t>
                      </w:r>
                      <w:r>
                        <w:rPr>
                          <w:rFonts w:ascii="Arial" w:eastAsia="Calibri" w:hAnsi="Arial" w:cs="Arial" w:hint="cs"/>
                          <w:i/>
                          <w:iCs/>
                          <w:spacing w:val="0"/>
                          <w:kern w:val="0"/>
                          <w:szCs w:val="20"/>
                          <w:rtl/>
                          <w:lang w:eastAsia="en-US"/>
                        </w:rPr>
                        <w:t xml:space="preserve"> </w:t>
                      </w:r>
                      <w:r>
                        <w:rPr>
                          <w:rFonts w:ascii="Arial" w:eastAsia="Calibri" w:hAnsi="Arial" w:cs="Arial" w:hint="cs"/>
                          <w:i/>
                          <w:iCs/>
                          <w:spacing w:val="0"/>
                          <w:kern w:val="0"/>
                          <w:szCs w:val="20"/>
                          <w:lang w:eastAsia="en-US"/>
                        </w:rPr>
                        <w:t>X</w:t>
                      </w:r>
                      <w:r>
                        <w:rPr>
                          <w:rFonts w:ascii="Arial" w:eastAsia="Calibri" w:hAnsi="Arial" w:cs="Arial" w:hint="cs"/>
                          <w:i/>
                          <w:iCs/>
                          <w:spacing w:val="0"/>
                          <w:kern w:val="0"/>
                          <w:szCs w:val="20"/>
                          <w:rtl/>
                          <w:lang w:eastAsia="en-US"/>
                        </w:rPr>
                        <w:t xml:space="preserve"> </w:t>
                      </w:r>
                      <w:r>
                        <w:rPr>
                          <w:rFonts w:ascii="Arial" w:eastAsia="Calibri" w:hAnsi="Arial" w:cs="Arial" w:hint="cs"/>
                          <w:i/>
                          <w:iCs/>
                          <w:spacing w:val="0"/>
                          <w:kern w:val="0"/>
                          <w:szCs w:val="20"/>
                          <w:rtl/>
                          <w:lang w:eastAsia="en-US" w:bidi="ar-AE"/>
                        </w:rPr>
                        <w:t xml:space="preserve">على </w:t>
                      </w:r>
                      <w:r w:rsidR="00FF1DB9">
                        <w:rPr>
                          <w:rFonts w:ascii="Arial" w:eastAsia="Calibri" w:hAnsi="Arial" w:cs="Arial" w:hint="cs"/>
                          <w:i/>
                          <w:iCs/>
                          <w:spacing w:val="0"/>
                          <w:kern w:val="0"/>
                          <w:szCs w:val="20"/>
                          <w:rtl/>
                          <w:lang w:eastAsia="en-US" w:bidi="ar-AE"/>
                        </w:rPr>
                        <w:t>وتيرة</w:t>
                      </w:r>
                      <w:r>
                        <w:rPr>
                          <w:rFonts w:ascii="Arial" w:eastAsia="Calibri" w:hAnsi="Arial" w:cs="Arial" w:hint="cs"/>
                          <w:i/>
                          <w:iCs/>
                          <w:spacing w:val="0"/>
                          <w:kern w:val="0"/>
                          <w:szCs w:val="20"/>
                          <w:rtl/>
                          <w:lang w:eastAsia="en-US" w:bidi="ar-AE"/>
                        </w:rPr>
                        <w:t xml:space="preserve"> انبات بذور فصوليا</w:t>
                      </w:r>
                      <w:r w:rsidR="00FF1DB9">
                        <w:rPr>
                          <w:rFonts w:ascii="Arial" w:eastAsia="Calibri" w:hAnsi="Arial" w:cs="Arial" w:hint="cs"/>
                          <w:i/>
                          <w:iCs/>
                          <w:spacing w:val="0"/>
                          <w:kern w:val="0"/>
                          <w:szCs w:val="20"/>
                          <w:rtl/>
                          <w:lang w:eastAsia="en-US" w:bidi="ar-SA"/>
                        </w:rPr>
                        <w:t xml:space="preserve"> من نوع "ماش"</w:t>
                      </w:r>
                      <w:r>
                        <w:rPr>
                          <w:rFonts w:ascii="Arial" w:eastAsia="Calibri" w:hAnsi="Arial" w:cs="Arial" w:hint="cs"/>
                          <w:i/>
                          <w:iCs/>
                          <w:spacing w:val="0"/>
                          <w:kern w:val="0"/>
                          <w:szCs w:val="20"/>
                          <w:rtl/>
                          <w:lang w:eastAsia="en-US"/>
                        </w:rPr>
                        <w:t>?</w:t>
                      </w:r>
                    </w:p>
                    <w:p w14:paraId="39D8031B" w14:textId="5EA75428" w:rsidR="00B330B4" w:rsidRDefault="00B330B4" w:rsidP="00B330B4">
                      <w:pPr>
                        <w:pStyle w:val="11"/>
                        <w:spacing w:after="0" w:line="276" w:lineRule="auto"/>
                        <w:ind w:left="232"/>
                        <w:rPr>
                          <w:rFonts w:ascii="Arial" w:eastAsia="Calibri" w:hAnsi="Arial" w:cs="Arial"/>
                          <w:i/>
                          <w:iCs/>
                          <w:spacing w:val="0"/>
                          <w:kern w:val="0"/>
                          <w:szCs w:val="20"/>
                          <w:rtl/>
                          <w:lang w:eastAsia="en-US"/>
                        </w:rPr>
                      </w:pPr>
                      <w:r>
                        <w:rPr>
                          <w:rFonts w:ascii="Arial" w:eastAsia="Calibri" w:hAnsi="Arial" w:cs="Arial" w:hint="cs"/>
                          <w:i/>
                          <w:iCs/>
                          <w:spacing w:val="0"/>
                          <w:kern w:val="0"/>
                          <w:szCs w:val="20"/>
                          <w:rtl/>
                          <w:lang w:eastAsia="en-US" w:bidi="ar-AE"/>
                        </w:rPr>
                        <w:t>ما هو تأثير تركيز عصير البندورة من نوع</w:t>
                      </w:r>
                      <w:r>
                        <w:rPr>
                          <w:rFonts w:ascii="Arial" w:eastAsia="Calibri" w:hAnsi="Arial" w:cs="Arial" w:hint="cs"/>
                          <w:i/>
                          <w:iCs/>
                          <w:spacing w:val="0"/>
                          <w:kern w:val="0"/>
                          <w:szCs w:val="20"/>
                          <w:rtl/>
                          <w:lang w:eastAsia="en-US"/>
                        </w:rPr>
                        <w:t xml:space="preserve"> </w:t>
                      </w:r>
                      <w:r>
                        <w:rPr>
                          <w:rFonts w:ascii="Arial" w:eastAsia="Calibri" w:hAnsi="Arial" w:cs="Arial" w:hint="cs"/>
                          <w:i/>
                          <w:iCs/>
                          <w:spacing w:val="0"/>
                          <w:kern w:val="0"/>
                          <w:szCs w:val="20"/>
                          <w:lang w:eastAsia="en-US"/>
                        </w:rPr>
                        <w:t>X</w:t>
                      </w:r>
                      <w:r>
                        <w:rPr>
                          <w:rFonts w:ascii="Arial" w:eastAsia="Calibri" w:hAnsi="Arial" w:cs="Arial" w:hint="cs"/>
                          <w:i/>
                          <w:iCs/>
                          <w:spacing w:val="0"/>
                          <w:kern w:val="0"/>
                          <w:szCs w:val="20"/>
                          <w:rtl/>
                          <w:lang w:eastAsia="en-US"/>
                        </w:rPr>
                        <w:t xml:space="preserve"> </w:t>
                      </w:r>
                      <w:r>
                        <w:rPr>
                          <w:rFonts w:ascii="Arial" w:eastAsia="Calibri" w:hAnsi="Arial" w:cs="Arial" w:hint="cs"/>
                          <w:i/>
                          <w:iCs/>
                          <w:spacing w:val="0"/>
                          <w:kern w:val="0"/>
                          <w:szCs w:val="20"/>
                          <w:rtl/>
                          <w:lang w:eastAsia="en-US" w:bidi="ar-AE"/>
                        </w:rPr>
                        <w:t xml:space="preserve">على </w:t>
                      </w:r>
                      <w:r w:rsidR="00FF1DB9">
                        <w:rPr>
                          <w:rFonts w:ascii="Arial" w:eastAsia="Calibri" w:hAnsi="Arial" w:cs="Arial" w:hint="cs"/>
                          <w:i/>
                          <w:iCs/>
                          <w:spacing w:val="0"/>
                          <w:kern w:val="0"/>
                          <w:szCs w:val="20"/>
                          <w:rtl/>
                          <w:lang w:eastAsia="en-US" w:bidi="ar-AE"/>
                        </w:rPr>
                        <w:t>وتيرة</w:t>
                      </w:r>
                      <w:r>
                        <w:rPr>
                          <w:rFonts w:ascii="Arial" w:eastAsia="Calibri" w:hAnsi="Arial" w:cs="Arial" w:hint="cs"/>
                          <w:i/>
                          <w:iCs/>
                          <w:spacing w:val="0"/>
                          <w:kern w:val="0"/>
                          <w:szCs w:val="20"/>
                          <w:rtl/>
                          <w:lang w:eastAsia="en-US" w:bidi="ar-AE"/>
                        </w:rPr>
                        <w:t xml:space="preserve"> انبات بذور</w:t>
                      </w:r>
                      <w:r>
                        <w:rPr>
                          <w:rFonts w:ascii="Arial" w:eastAsia="Calibri" w:hAnsi="Arial" w:cs="Arial" w:hint="cs"/>
                          <w:i/>
                          <w:iCs/>
                          <w:spacing w:val="0"/>
                          <w:kern w:val="0"/>
                          <w:szCs w:val="20"/>
                          <w:rtl/>
                          <w:lang w:eastAsia="en-US"/>
                        </w:rPr>
                        <w:t xml:space="preserve"> </w:t>
                      </w:r>
                      <w:r>
                        <w:rPr>
                          <w:rFonts w:ascii="Arial" w:eastAsia="Calibri" w:hAnsi="Arial" w:cs="Arial" w:hint="cs"/>
                          <w:i/>
                          <w:iCs/>
                          <w:spacing w:val="0"/>
                          <w:kern w:val="0"/>
                          <w:szCs w:val="20"/>
                          <w:rtl/>
                          <w:lang w:eastAsia="en-US" w:bidi="ar-AE"/>
                        </w:rPr>
                        <w:t>البندورة من نفس النوع</w:t>
                      </w:r>
                      <w:r>
                        <w:rPr>
                          <w:rFonts w:ascii="Arial" w:eastAsia="Calibri" w:hAnsi="Arial" w:cs="Arial" w:hint="cs"/>
                          <w:i/>
                          <w:iCs/>
                          <w:spacing w:val="0"/>
                          <w:kern w:val="0"/>
                          <w:szCs w:val="20"/>
                          <w:rtl/>
                          <w:lang w:eastAsia="en-US"/>
                        </w:rPr>
                        <w:t>?</w:t>
                      </w:r>
                    </w:p>
                    <w:p w14:paraId="2EFBECC4" w14:textId="77777777" w:rsidR="00B330B4" w:rsidRDefault="00B330B4" w:rsidP="00B330B4">
                      <w:pPr>
                        <w:pStyle w:val="11"/>
                        <w:spacing w:after="0" w:line="276" w:lineRule="auto"/>
                        <w:ind w:left="232"/>
                        <w:rPr>
                          <w:rFonts w:ascii="Arial" w:eastAsia="Calibri" w:hAnsi="Arial" w:cs="Arial"/>
                          <w:i/>
                          <w:iCs/>
                          <w:spacing w:val="0"/>
                          <w:kern w:val="0"/>
                          <w:szCs w:val="20"/>
                          <w:rtl/>
                          <w:lang w:eastAsia="en-US"/>
                        </w:rPr>
                      </w:pPr>
                    </w:p>
                    <w:p w14:paraId="11B6D966" w14:textId="11D6B804" w:rsidR="00B330B4" w:rsidRPr="00C41B6B" w:rsidRDefault="00B330B4" w:rsidP="00B330B4">
                      <w:pPr>
                        <w:pStyle w:val="11"/>
                        <w:spacing w:after="0" w:line="276" w:lineRule="auto"/>
                        <w:ind w:left="232"/>
                        <w:rPr>
                          <w:rFonts w:ascii="Arial" w:eastAsia="Calibri" w:hAnsi="Arial" w:cs="Arial"/>
                          <w:i/>
                          <w:iCs/>
                          <w:spacing w:val="0"/>
                          <w:kern w:val="0"/>
                          <w:szCs w:val="20"/>
                          <w:lang w:eastAsia="en-US"/>
                        </w:rPr>
                      </w:pPr>
                      <w:r>
                        <w:rPr>
                          <w:rFonts w:ascii="Arial" w:hAnsi="Arial" w:cs="Arial" w:hint="cs"/>
                          <w:b/>
                          <w:bCs/>
                          <w:spacing w:val="0"/>
                          <w:sz w:val="22"/>
                          <w:szCs w:val="22"/>
                          <w:rtl/>
                          <w:lang w:bidi="ar-AE"/>
                        </w:rPr>
                        <w:t>يجدر بكم الانتباه</w:t>
                      </w:r>
                      <w:r w:rsidRPr="00ED7BA9">
                        <w:rPr>
                          <w:rFonts w:ascii="Arial" w:hAnsi="Arial" w:cs="Arial"/>
                          <w:spacing w:val="0"/>
                          <w:sz w:val="22"/>
                          <w:szCs w:val="22"/>
                          <w:rtl/>
                        </w:rPr>
                        <w:t xml:space="preserve">: </w:t>
                      </w:r>
                      <w:r>
                        <w:rPr>
                          <w:rFonts w:ascii="Arial" w:hAnsi="Arial" w:cs="Arial" w:hint="cs"/>
                          <w:spacing w:val="0"/>
                          <w:sz w:val="22"/>
                          <w:szCs w:val="22"/>
                          <w:rtl/>
                          <w:lang w:bidi="ar-AE"/>
                        </w:rPr>
                        <w:t>السؤال الثّانوي يمكنه ان يفحص كائن حي</w:t>
                      </w:r>
                      <w:r w:rsidR="00FF1DB9">
                        <w:rPr>
                          <w:rFonts w:ascii="Arial" w:hAnsi="Arial" w:cs="Arial" w:hint="cs"/>
                          <w:spacing w:val="0"/>
                          <w:sz w:val="22"/>
                          <w:szCs w:val="22"/>
                          <w:rtl/>
                          <w:lang w:bidi="ar-AE"/>
                        </w:rPr>
                        <w:t>ّ</w:t>
                      </w:r>
                      <w:r>
                        <w:rPr>
                          <w:rFonts w:ascii="Arial" w:hAnsi="Arial" w:cs="Arial" w:hint="cs"/>
                          <w:spacing w:val="0"/>
                          <w:sz w:val="22"/>
                          <w:szCs w:val="22"/>
                          <w:rtl/>
                          <w:lang w:bidi="ar-AE"/>
                        </w:rPr>
                        <w:t xml:space="preserve"> يختلف عن الكائن الحي</w:t>
                      </w:r>
                      <w:r w:rsidR="00FF1DB9">
                        <w:rPr>
                          <w:rFonts w:ascii="Arial" w:hAnsi="Arial" w:cs="Arial" w:hint="cs"/>
                          <w:spacing w:val="0"/>
                          <w:sz w:val="22"/>
                          <w:szCs w:val="22"/>
                          <w:rtl/>
                          <w:lang w:bidi="ar-AE"/>
                        </w:rPr>
                        <w:t>ّ</w:t>
                      </w:r>
                      <w:r>
                        <w:rPr>
                          <w:rFonts w:ascii="Arial" w:hAnsi="Arial" w:cs="Arial" w:hint="cs"/>
                          <w:spacing w:val="0"/>
                          <w:sz w:val="22"/>
                          <w:szCs w:val="22"/>
                          <w:rtl/>
                          <w:lang w:bidi="ar-AE"/>
                        </w:rPr>
                        <w:t xml:space="preserve"> المفحوص في السؤال الرئيسي في حال كان هناك تبرير للافتراض ب</w:t>
                      </w:r>
                      <w:r>
                        <w:rPr>
                          <w:rFonts w:ascii="Arial" w:hAnsi="Arial" w:cs="Arial" w:hint="cs"/>
                          <w:spacing w:val="0"/>
                          <w:sz w:val="22"/>
                          <w:szCs w:val="22"/>
                          <w:rtl/>
                          <w:lang w:bidi="ar-SA"/>
                        </w:rPr>
                        <w:t>أن</w:t>
                      </w:r>
                      <w:r>
                        <w:rPr>
                          <w:rFonts w:ascii="Arial" w:hAnsi="Arial" w:cs="Arial" w:hint="cs"/>
                          <w:spacing w:val="0"/>
                          <w:sz w:val="22"/>
                          <w:szCs w:val="22"/>
                          <w:rtl/>
                          <w:lang w:bidi="ar-AE"/>
                        </w:rPr>
                        <w:t xml:space="preserve"> التأثير سيكون مختلف</w:t>
                      </w:r>
                      <w:r>
                        <w:rPr>
                          <w:rFonts w:ascii="Arial" w:hAnsi="Arial" w:cs="Arial" w:hint="cs"/>
                          <w:spacing w:val="0"/>
                          <w:sz w:val="22"/>
                          <w:szCs w:val="22"/>
                          <w:rtl/>
                        </w:rPr>
                        <w:t xml:space="preserve">. </w:t>
                      </w:r>
                      <w:r>
                        <w:rPr>
                          <w:rFonts w:ascii="Arial" w:hAnsi="Arial" w:cs="Arial" w:hint="cs"/>
                          <w:spacing w:val="0"/>
                          <w:sz w:val="22"/>
                          <w:szCs w:val="22"/>
                          <w:rtl/>
                          <w:lang w:bidi="ar-AE"/>
                        </w:rPr>
                        <w:t>في المثال المعروض</w:t>
                      </w:r>
                      <w:r w:rsidR="00FF1DB9">
                        <w:rPr>
                          <w:rFonts w:ascii="Arial" w:hAnsi="Arial" w:cs="Arial" w:hint="cs"/>
                          <w:spacing w:val="0"/>
                          <w:sz w:val="22"/>
                          <w:szCs w:val="22"/>
                          <w:rtl/>
                          <w:lang w:bidi="ar-SA"/>
                        </w:rPr>
                        <w:t>،</w:t>
                      </w:r>
                      <w:r>
                        <w:rPr>
                          <w:rFonts w:ascii="Arial" w:hAnsi="Arial" w:cs="Arial" w:hint="cs"/>
                          <w:spacing w:val="0"/>
                          <w:sz w:val="22"/>
                          <w:szCs w:val="22"/>
                          <w:rtl/>
                        </w:rPr>
                        <w:t xml:space="preserve"> </w:t>
                      </w:r>
                      <w:r>
                        <w:rPr>
                          <w:rFonts w:ascii="Arial" w:hAnsi="Arial" w:cs="Arial" w:hint="cs"/>
                          <w:spacing w:val="0"/>
                          <w:sz w:val="22"/>
                          <w:szCs w:val="22"/>
                          <w:rtl/>
                          <w:lang w:bidi="ar-AE"/>
                        </w:rPr>
                        <w:t>مثل</w:t>
                      </w:r>
                      <w:r w:rsidR="00FF1DB9">
                        <w:rPr>
                          <w:rFonts w:ascii="Arial" w:hAnsi="Arial" w:cs="Arial" w:hint="cs"/>
                          <w:spacing w:val="0"/>
                          <w:sz w:val="22"/>
                          <w:szCs w:val="22"/>
                          <w:rtl/>
                          <w:lang w:bidi="ar-AE"/>
                        </w:rPr>
                        <w:t>اً</w:t>
                      </w:r>
                      <w:r w:rsidR="00FF1DB9">
                        <w:rPr>
                          <w:rFonts w:ascii="Arial" w:hAnsi="Arial" w:cs="Arial" w:hint="cs"/>
                          <w:spacing w:val="0"/>
                          <w:sz w:val="22"/>
                          <w:szCs w:val="22"/>
                          <w:rtl/>
                          <w:lang w:bidi="ar-SA"/>
                        </w:rPr>
                        <w:t>،</w:t>
                      </w:r>
                      <w:r>
                        <w:rPr>
                          <w:rFonts w:ascii="Arial" w:hAnsi="Arial" w:cs="Arial" w:hint="cs"/>
                          <w:spacing w:val="0"/>
                          <w:sz w:val="22"/>
                          <w:szCs w:val="22"/>
                          <w:rtl/>
                        </w:rPr>
                        <w:t xml:space="preserve"> </w:t>
                      </w:r>
                      <w:r>
                        <w:rPr>
                          <w:rFonts w:ascii="Arial" w:hAnsi="Arial" w:cs="Arial" w:hint="cs"/>
                          <w:spacing w:val="0"/>
                          <w:sz w:val="22"/>
                          <w:szCs w:val="22"/>
                          <w:rtl/>
                          <w:lang w:bidi="ar-AE"/>
                        </w:rPr>
                        <w:t>تمّ فحص عصير البندورة على بذور من نفس النّوع وعلى بذور من نوع مختلف</w:t>
                      </w:r>
                      <w:r>
                        <w:rPr>
                          <w:rFonts w:ascii="Arial" w:hAnsi="Arial" w:cs="Arial" w:hint="cs"/>
                          <w:spacing w:val="0"/>
                          <w:sz w:val="22"/>
                          <w:szCs w:val="22"/>
                          <w:rtl/>
                        </w:rPr>
                        <w:t xml:space="preserve">. </w:t>
                      </w:r>
                      <w:r>
                        <w:rPr>
                          <w:rFonts w:ascii="Arial" w:eastAsia="Calibri" w:hAnsi="Arial" w:cs="Arial" w:hint="cs"/>
                          <w:i/>
                          <w:iCs/>
                          <w:spacing w:val="0"/>
                          <w:kern w:val="0"/>
                          <w:szCs w:val="20"/>
                          <w:rtl/>
                          <w:lang w:eastAsia="en-US"/>
                        </w:rPr>
                        <w:t xml:space="preserve"> </w:t>
                      </w:r>
                    </w:p>
                    <w:p w14:paraId="2EBEC864" w14:textId="77777777" w:rsidR="00B330B4" w:rsidRPr="0077060A" w:rsidRDefault="00B330B4" w:rsidP="00B330B4">
                      <w:pPr>
                        <w:pStyle w:val="11"/>
                        <w:spacing w:after="0" w:line="276" w:lineRule="auto"/>
                        <w:ind w:left="232"/>
                        <w:rPr>
                          <w:rFonts w:ascii="Arial" w:eastAsia="Calibri" w:hAnsi="Arial" w:cs="Arial"/>
                          <w:i/>
                          <w:iCs/>
                          <w:spacing w:val="0"/>
                          <w:kern w:val="0"/>
                          <w:szCs w:val="20"/>
                          <w:rtl/>
                          <w:lang w:eastAsia="en-US"/>
                        </w:rPr>
                      </w:pPr>
                    </w:p>
                    <w:p w14:paraId="681A6FDB" w14:textId="77777777" w:rsidR="00B330B4" w:rsidRDefault="00B330B4" w:rsidP="00B330B4">
                      <w:pPr>
                        <w:pStyle w:val="11"/>
                        <w:spacing w:after="0" w:line="276" w:lineRule="auto"/>
                        <w:ind w:left="232"/>
                        <w:rPr>
                          <w:rFonts w:ascii="Arial" w:eastAsia="Calibri" w:hAnsi="Arial" w:cs="Arial"/>
                          <w:i/>
                          <w:iCs/>
                          <w:spacing w:val="0"/>
                          <w:kern w:val="0"/>
                          <w:szCs w:val="20"/>
                          <w:rtl/>
                          <w:lang w:eastAsia="en-US"/>
                        </w:rPr>
                      </w:pPr>
                    </w:p>
                    <w:p w14:paraId="594201FE" w14:textId="77777777" w:rsidR="00B330B4" w:rsidRDefault="00B330B4" w:rsidP="00B330B4"/>
                  </w:txbxContent>
                </v:textbox>
                <w10:wrap anchorx="page"/>
                <w10:anchorlock/>
              </v:shape>
            </w:pict>
          </mc:Fallback>
        </mc:AlternateContent>
      </w:r>
    </w:p>
    <w:p w14:paraId="7DE1DED0" w14:textId="755E3B41" w:rsidR="00B330B4" w:rsidRPr="00534942" w:rsidRDefault="00B330B4" w:rsidP="00B330B4">
      <w:pPr>
        <w:pStyle w:val="11"/>
        <w:spacing w:after="0" w:line="360" w:lineRule="auto"/>
        <w:ind w:left="232"/>
        <w:jc w:val="left"/>
        <w:rPr>
          <w:rFonts w:ascii="Arial" w:hAnsi="Arial" w:cs="Arial"/>
          <w:b/>
          <w:bCs/>
          <w:strike/>
          <w:color w:val="EE0000"/>
          <w:spacing w:val="0"/>
          <w:kern w:val="0"/>
          <w:sz w:val="22"/>
          <w:szCs w:val="22"/>
          <w:highlight w:val="yellow"/>
          <w:rtl/>
          <w:lang w:eastAsia="en-US"/>
        </w:rPr>
      </w:pPr>
      <w:r w:rsidRPr="00534942">
        <w:rPr>
          <w:strike/>
          <w:color w:val="EE0000"/>
          <w:sz w:val="36"/>
          <w:szCs w:val="36"/>
          <w:rtl/>
        </w:rPr>
        <w:tab/>
      </w:r>
      <w:r w:rsidRPr="00534942">
        <w:rPr>
          <w:rFonts w:ascii="Arial" w:hAnsi="Arial" w:cs="Arial" w:hint="cs"/>
          <w:b/>
          <w:bCs/>
          <w:strike/>
          <w:color w:val="EE0000"/>
          <w:spacing w:val="0"/>
          <w:kern w:val="0"/>
          <w:sz w:val="22"/>
          <w:szCs w:val="22"/>
          <w:rtl/>
          <w:lang w:eastAsia="en-US" w:bidi="ar-AE"/>
        </w:rPr>
        <w:t>التطر</w:t>
      </w:r>
      <w:r w:rsidR="00FF1DB9" w:rsidRPr="00534942">
        <w:rPr>
          <w:rFonts w:ascii="Arial" w:hAnsi="Arial" w:cs="Arial" w:hint="cs"/>
          <w:b/>
          <w:bCs/>
          <w:strike/>
          <w:color w:val="EE0000"/>
          <w:spacing w:val="0"/>
          <w:kern w:val="0"/>
          <w:sz w:val="22"/>
          <w:szCs w:val="22"/>
          <w:rtl/>
          <w:lang w:eastAsia="en-US" w:bidi="ar-AE"/>
        </w:rPr>
        <w:t>ّ</w:t>
      </w:r>
      <w:r w:rsidRPr="00534942">
        <w:rPr>
          <w:rFonts w:ascii="Arial" w:hAnsi="Arial" w:cs="Arial" w:hint="cs"/>
          <w:b/>
          <w:bCs/>
          <w:strike/>
          <w:color w:val="EE0000"/>
          <w:spacing w:val="0"/>
          <w:kern w:val="0"/>
          <w:sz w:val="22"/>
          <w:szCs w:val="22"/>
          <w:rtl/>
          <w:lang w:eastAsia="en-US" w:bidi="ar-AE"/>
        </w:rPr>
        <w:t>ق للسؤال الثانوي في الوظيفة المكتوبة</w:t>
      </w:r>
      <w:r w:rsidRPr="00534942">
        <w:rPr>
          <w:rFonts w:ascii="Arial" w:hAnsi="Arial" w:cs="Arial" w:hint="cs"/>
          <w:b/>
          <w:bCs/>
          <w:strike/>
          <w:color w:val="EE0000"/>
          <w:spacing w:val="0"/>
          <w:kern w:val="0"/>
          <w:sz w:val="22"/>
          <w:szCs w:val="22"/>
          <w:rtl/>
          <w:lang w:eastAsia="en-US"/>
        </w:rPr>
        <w:t>:</w:t>
      </w:r>
    </w:p>
    <w:p w14:paraId="5D2DD117" w14:textId="3B142998" w:rsidR="00B330B4" w:rsidRPr="00534942" w:rsidRDefault="00B330B4" w:rsidP="00B330B4">
      <w:pPr>
        <w:pStyle w:val="11"/>
        <w:numPr>
          <w:ilvl w:val="0"/>
          <w:numId w:val="20"/>
        </w:numPr>
        <w:spacing w:line="360" w:lineRule="auto"/>
        <w:ind w:left="657"/>
        <w:jc w:val="left"/>
        <w:rPr>
          <w:rFonts w:ascii="Arial" w:hAnsi="Arial" w:cs="Arial"/>
          <w:strike/>
          <w:color w:val="EE0000"/>
          <w:spacing w:val="0"/>
          <w:kern w:val="0"/>
          <w:sz w:val="22"/>
          <w:szCs w:val="22"/>
          <w:rtl/>
          <w:lang w:eastAsia="en-US"/>
        </w:rPr>
      </w:pPr>
      <w:r w:rsidRPr="00534942">
        <w:rPr>
          <w:rFonts w:ascii="Arial" w:hAnsi="Arial" w:cs="Arial" w:hint="cs"/>
          <w:strike/>
          <w:color w:val="EE0000"/>
          <w:spacing w:val="0"/>
          <w:kern w:val="0"/>
          <w:sz w:val="22"/>
          <w:szCs w:val="22"/>
          <w:rtl/>
          <w:lang w:eastAsia="en-US" w:bidi="ar-AE"/>
        </w:rPr>
        <w:t>في فصل المقد</w:t>
      </w:r>
      <w:r w:rsidR="00FF1DB9" w:rsidRPr="00534942">
        <w:rPr>
          <w:rFonts w:ascii="Arial" w:hAnsi="Arial" w:cs="Arial" w:hint="cs"/>
          <w:strike/>
          <w:color w:val="EE0000"/>
          <w:spacing w:val="0"/>
          <w:kern w:val="0"/>
          <w:sz w:val="22"/>
          <w:szCs w:val="22"/>
          <w:rtl/>
          <w:lang w:eastAsia="en-US" w:bidi="ar-AE"/>
        </w:rPr>
        <w:t>ّ</w:t>
      </w:r>
      <w:r w:rsidRPr="00534942">
        <w:rPr>
          <w:rFonts w:ascii="Arial" w:hAnsi="Arial" w:cs="Arial" w:hint="cs"/>
          <w:strike/>
          <w:color w:val="EE0000"/>
          <w:spacing w:val="0"/>
          <w:kern w:val="0"/>
          <w:sz w:val="22"/>
          <w:szCs w:val="22"/>
          <w:rtl/>
          <w:lang w:eastAsia="en-US" w:bidi="ar-AE"/>
        </w:rPr>
        <w:t>مة</w:t>
      </w:r>
    </w:p>
    <w:p w14:paraId="41BB3F30" w14:textId="0F8C8529" w:rsidR="00B330B4" w:rsidRPr="00534942" w:rsidRDefault="00B330B4" w:rsidP="00B330B4">
      <w:pPr>
        <w:pStyle w:val="11"/>
        <w:spacing w:line="360" w:lineRule="auto"/>
        <w:ind w:left="515"/>
        <w:jc w:val="left"/>
        <w:rPr>
          <w:rFonts w:ascii="Arial" w:hAnsi="Arial" w:cs="Arial"/>
          <w:strike/>
          <w:color w:val="EE0000"/>
          <w:spacing w:val="0"/>
          <w:kern w:val="0"/>
          <w:sz w:val="22"/>
          <w:szCs w:val="22"/>
          <w:lang w:eastAsia="en-US"/>
        </w:rPr>
      </w:pPr>
      <w:r w:rsidRPr="00534942">
        <w:rPr>
          <w:rFonts w:ascii="Arial" w:hAnsi="Arial" w:cs="Arial" w:hint="cs"/>
          <w:strike/>
          <w:color w:val="EE0000"/>
          <w:spacing w:val="0"/>
          <w:kern w:val="0"/>
          <w:sz w:val="22"/>
          <w:szCs w:val="22"/>
          <w:rtl/>
          <w:lang w:eastAsia="en-US" w:bidi="ar-AE"/>
        </w:rPr>
        <w:t>في حال كان السؤال الثّانوي عملي او نظري</w:t>
      </w:r>
      <w:r w:rsidR="00FF1DB9" w:rsidRPr="00534942">
        <w:rPr>
          <w:rFonts w:ascii="Arial" w:hAnsi="Arial" w:cs="Arial" w:hint="cs"/>
          <w:strike/>
          <w:color w:val="EE0000"/>
          <w:spacing w:val="0"/>
          <w:kern w:val="0"/>
          <w:sz w:val="22"/>
          <w:szCs w:val="22"/>
          <w:rtl/>
          <w:lang w:eastAsia="en-US" w:bidi="ar-AE"/>
        </w:rPr>
        <w:t>ّ</w:t>
      </w:r>
      <w:r w:rsidRPr="00534942">
        <w:rPr>
          <w:rFonts w:ascii="Arial" w:hAnsi="Arial" w:cs="Arial" w:hint="cs"/>
          <w:strike/>
          <w:color w:val="EE0000"/>
          <w:spacing w:val="0"/>
          <w:kern w:val="0"/>
          <w:sz w:val="22"/>
          <w:szCs w:val="22"/>
          <w:rtl/>
          <w:lang w:eastAsia="en-US" w:bidi="ar-AE"/>
        </w:rPr>
        <w:t>:</w:t>
      </w:r>
    </w:p>
    <w:p w14:paraId="4773FA7D" w14:textId="6F06EAF6" w:rsidR="00B330B4" w:rsidRPr="00534942" w:rsidRDefault="00B330B4" w:rsidP="00B330B4">
      <w:pPr>
        <w:pStyle w:val="11"/>
        <w:numPr>
          <w:ilvl w:val="1"/>
          <w:numId w:val="30"/>
        </w:numPr>
        <w:spacing w:line="360" w:lineRule="auto"/>
        <w:ind w:left="941"/>
        <w:jc w:val="left"/>
        <w:rPr>
          <w:rFonts w:ascii="Arial" w:hAnsi="Arial" w:cs="Arial"/>
          <w:strike/>
          <w:color w:val="EE0000"/>
          <w:spacing w:val="0"/>
          <w:kern w:val="0"/>
          <w:sz w:val="22"/>
          <w:szCs w:val="22"/>
          <w:lang w:eastAsia="en-US"/>
        </w:rPr>
      </w:pPr>
      <w:r w:rsidRPr="00534942">
        <w:rPr>
          <w:rFonts w:ascii="Arial" w:hAnsi="Arial" w:cs="Arial" w:hint="cs"/>
          <w:strike/>
          <w:color w:val="EE0000"/>
          <w:spacing w:val="0"/>
          <w:kern w:val="0"/>
          <w:sz w:val="22"/>
          <w:szCs w:val="22"/>
          <w:rtl/>
          <w:lang w:eastAsia="en-US" w:bidi="ar-AE"/>
        </w:rPr>
        <w:t>يجب التطرق للماد</w:t>
      </w:r>
      <w:r w:rsidR="00FF1DB9" w:rsidRPr="00534942">
        <w:rPr>
          <w:rFonts w:ascii="Arial" w:hAnsi="Arial" w:cs="Arial" w:hint="cs"/>
          <w:strike/>
          <w:color w:val="EE0000"/>
          <w:spacing w:val="0"/>
          <w:kern w:val="0"/>
          <w:sz w:val="22"/>
          <w:szCs w:val="22"/>
          <w:rtl/>
          <w:lang w:eastAsia="en-US" w:bidi="ar-AE"/>
        </w:rPr>
        <w:t>ّ</w:t>
      </w:r>
      <w:r w:rsidRPr="00534942">
        <w:rPr>
          <w:rFonts w:ascii="Arial" w:hAnsi="Arial" w:cs="Arial" w:hint="cs"/>
          <w:strike/>
          <w:color w:val="EE0000"/>
          <w:spacing w:val="0"/>
          <w:kern w:val="0"/>
          <w:sz w:val="22"/>
          <w:szCs w:val="22"/>
          <w:rtl/>
          <w:lang w:eastAsia="en-US" w:bidi="ar-AE"/>
        </w:rPr>
        <w:t>ة النظريّة المتعل</w:t>
      </w:r>
      <w:r w:rsidR="00FF1DB9" w:rsidRPr="00534942">
        <w:rPr>
          <w:rFonts w:ascii="Arial" w:hAnsi="Arial" w:cs="Arial" w:hint="cs"/>
          <w:strike/>
          <w:color w:val="EE0000"/>
          <w:spacing w:val="0"/>
          <w:kern w:val="0"/>
          <w:sz w:val="22"/>
          <w:szCs w:val="22"/>
          <w:rtl/>
          <w:lang w:eastAsia="en-US" w:bidi="ar-AE"/>
        </w:rPr>
        <w:t>ّ</w:t>
      </w:r>
      <w:r w:rsidRPr="00534942">
        <w:rPr>
          <w:rFonts w:ascii="Arial" w:hAnsi="Arial" w:cs="Arial" w:hint="cs"/>
          <w:strike/>
          <w:color w:val="EE0000"/>
          <w:spacing w:val="0"/>
          <w:kern w:val="0"/>
          <w:sz w:val="22"/>
          <w:szCs w:val="22"/>
          <w:rtl/>
          <w:lang w:eastAsia="en-US" w:bidi="ar-AE"/>
        </w:rPr>
        <w:t>قة بالسؤال الثّانوي</w:t>
      </w:r>
      <w:r w:rsidRPr="00534942">
        <w:rPr>
          <w:rFonts w:ascii="Arial" w:hAnsi="Arial" w:cs="Arial" w:hint="cs"/>
          <w:strike/>
          <w:color w:val="EE0000"/>
          <w:spacing w:val="0"/>
          <w:kern w:val="0"/>
          <w:sz w:val="22"/>
          <w:szCs w:val="22"/>
          <w:rtl/>
          <w:lang w:eastAsia="en-US"/>
        </w:rPr>
        <w:t>.</w:t>
      </w:r>
    </w:p>
    <w:p w14:paraId="475D7662" w14:textId="3DD3B184" w:rsidR="00B330B4" w:rsidRPr="00534942" w:rsidRDefault="00B330B4" w:rsidP="00B330B4">
      <w:pPr>
        <w:pStyle w:val="11"/>
        <w:numPr>
          <w:ilvl w:val="1"/>
          <w:numId w:val="30"/>
        </w:numPr>
        <w:spacing w:line="360" w:lineRule="auto"/>
        <w:ind w:left="941"/>
        <w:jc w:val="left"/>
        <w:rPr>
          <w:rFonts w:ascii="Arial" w:hAnsi="Arial" w:cs="Arial"/>
          <w:strike/>
          <w:color w:val="EE0000"/>
          <w:spacing w:val="0"/>
          <w:kern w:val="0"/>
          <w:sz w:val="22"/>
          <w:szCs w:val="22"/>
          <w:lang w:eastAsia="en-US"/>
        </w:rPr>
      </w:pPr>
      <w:r w:rsidRPr="00534942">
        <w:rPr>
          <w:rFonts w:ascii="Arial" w:hAnsi="Arial" w:cs="Arial" w:hint="cs"/>
          <w:strike/>
          <w:color w:val="EE0000"/>
          <w:spacing w:val="0"/>
          <w:kern w:val="0"/>
          <w:sz w:val="22"/>
          <w:szCs w:val="22"/>
          <w:rtl/>
          <w:lang w:eastAsia="en-US" w:bidi="ar-AE"/>
        </w:rPr>
        <w:t>يجب التطرق لصياغة السؤال</w:t>
      </w:r>
      <w:r w:rsidR="00FF1DB9" w:rsidRPr="00534942">
        <w:rPr>
          <w:rFonts w:ascii="Arial" w:hAnsi="Arial" w:cs="Arial" w:hint="cs"/>
          <w:strike/>
          <w:color w:val="EE0000"/>
          <w:spacing w:val="0"/>
          <w:kern w:val="0"/>
          <w:sz w:val="22"/>
          <w:szCs w:val="22"/>
          <w:rtl/>
          <w:lang w:eastAsia="en-US" w:bidi="ar-SA"/>
        </w:rPr>
        <w:t>،</w:t>
      </w:r>
      <w:r w:rsidRPr="00534942">
        <w:rPr>
          <w:rFonts w:ascii="Arial" w:hAnsi="Arial" w:cs="Arial"/>
          <w:strike/>
          <w:color w:val="EE0000"/>
          <w:spacing w:val="0"/>
          <w:kern w:val="0"/>
          <w:sz w:val="22"/>
          <w:szCs w:val="22"/>
          <w:rtl/>
          <w:lang w:eastAsia="en-US"/>
        </w:rPr>
        <w:t xml:space="preserve"> </w:t>
      </w:r>
      <w:r w:rsidRPr="00534942">
        <w:rPr>
          <w:rFonts w:ascii="Arial" w:hAnsi="Arial" w:cs="Arial" w:hint="cs"/>
          <w:strike/>
          <w:color w:val="EE0000"/>
          <w:spacing w:val="0"/>
          <w:kern w:val="0"/>
          <w:sz w:val="22"/>
          <w:szCs w:val="22"/>
          <w:rtl/>
          <w:lang w:eastAsia="en-US" w:bidi="ar-AE"/>
        </w:rPr>
        <w:t>للفرضية وللأساس البيولوجي الخاص بها</w:t>
      </w:r>
      <w:r w:rsidRPr="00534942">
        <w:rPr>
          <w:rFonts w:ascii="Arial" w:hAnsi="Arial" w:cs="Arial" w:hint="cs"/>
          <w:strike/>
          <w:color w:val="EE0000"/>
          <w:spacing w:val="0"/>
          <w:kern w:val="0"/>
          <w:sz w:val="22"/>
          <w:szCs w:val="22"/>
          <w:rtl/>
          <w:lang w:eastAsia="en-US"/>
        </w:rPr>
        <w:t xml:space="preserve">. </w:t>
      </w:r>
    </w:p>
    <w:p w14:paraId="1955974C" w14:textId="77777777" w:rsidR="005879D3" w:rsidRPr="005879D3" w:rsidRDefault="005879D3" w:rsidP="005879D3">
      <w:pPr>
        <w:pStyle w:val="11"/>
        <w:spacing w:line="360" w:lineRule="auto"/>
        <w:ind w:left="657"/>
        <w:jc w:val="left"/>
        <w:rPr>
          <w:rFonts w:ascii="Arial" w:hAnsi="Arial" w:cs="Arial"/>
        </w:rPr>
      </w:pPr>
    </w:p>
    <w:p w14:paraId="44508302" w14:textId="77777777" w:rsidR="005879D3" w:rsidRPr="005879D3" w:rsidRDefault="005879D3" w:rsidP="005879D3">
      <w:pPr>
        <w:pStyle w:val="11"/>
        <w:spacing w:line="360" w:lineRule="auto"/>
        <w:ind w:left="657"/>
        <w:jc w:val="left"/>
        <w:rPr>
          <w:rFonts w:ascii="Arial" w:hAnsi="Arial" w:cs="Arial"/>
        </w:rPr>
      </w:pPr>
    </w:p>
    <w:p w14:paraId="1FB46C0A" w14:textId="0399F4C9" w:rsidR="00B330B4" w:rsidRPr="00534942" w:rsidRDefault="00B330B4" w:rsidP="00B330B4">
      <w:pPr>
        <w:pStyle w:val="11"/>
        <w:numPr>
          <w:ilvl w:val="0"/>
          <w:numId w:val="20"/>
        </w:numPr>
        <w:spacing w:line="360" w:lineRule="auto"/>
        <w:ind w:left="657"/>
        <w:jc w:val="left"/>
        <w:rPr>
          <w:rFonts w:ascii="Arial" w:hAnsi="Arial" w:cs="Arial"/>
          <w:strike/>
          <w:color w:val="EE0000"/>
        </w:rPr>
      </w:pPr>
      <w:r w:rsidRPr="00534942">
        <w:rPr>
          <w:rFonts w:ascii="Arial" w:hAnsi="Arial" w:cs="Arial" w:hint="cs"/>
          <w:strike/>
          <w:color w:val="EE0000"/>
          <w:rtl/>
          <w:lang w:bidi="ar-AE"/>
        </w:rPr>
        <w:t xml:space="preserve">في </w:t>
      </w:r>
      <w:r w:rsidRPr="00534942">
        <w:rPr>
          <w:rFonts w:ascii="Arial" w:hAnsi="Arial" w:cs="Arial"/>
          <w:strike/>
          <w:color w:val="EE0000"/>
          <w:rtl/>
          <w:lang w:bidi="ar-AE"/>
        </w:rPr>
        <w:t>فصل مجرى التجربة</w:t>
      </w:r>
      <w:r w:rsidRPr="00534942">
        <w:rPr>
          <w:rFonts w:ascii="Arial" w:hAnsi="Arial" w:cs="Arial" w:hint="cs"/>
          <w:strike/>
          <w:color w:val="EE0000"/>
          <w:spacing w:val="0"/>
          <w:kern w:val="0"/>
          <w:sz w:val="22"/>
          <w:szCs w:val="22"/>
          <w:rtl/>
          <w:lang w:eastAsia="en-US"/>
        </w:rPr>
        <w:t>:</w:t>
      </w:r>
    </w:p>
    <w:p w14:paraId="67A188CF" w14:textId="11B6063B" w:rsidR="00B330B4" w:rsidRPr="00534942" w:rsidRDefault="00B330B4" w:rsidP="00B330B4">
      <w:pPr>
        <w:pStyle w:val="11"/>
        <w:numPr>
          <w:ilvl w:val="1"/>
          <w:numId w:val="30"/>
        </w:numPr>
        <w:spacing w:line="360" w:lineRule="auto"/>
        <w:ind w:left="941"/>
        <w:jc w:val="left"/>
        <w:rPr>
          <w:rFonts w:ascii="Arial" w:hAnsi="Arial" w:cs="Arial"/>
          <w:strike/>
          <w:color w:val="EE0000"/>
          <w:spacing w:val="0"/>
          <w:kern w:val="0"/>
          <w:sz w:val="22"/>
          <w:szCs w:val="22"/>
          <w:lang w:eastAsia="en-US"/>
        </w:rPr>
      </w:pPr>
      <w:r w:rsidRPr="00534942">
        <w:rPr>
          <w:rFonts w:ascii="Arial" w:hAnsi="Arial" w:cs="Arial" w:hint="cs"/>
          <w:strike/>
          <w:color w:val="EE0000"/>
          <w:spacing w:val="0"/>
          <w:kern w:val="0"/>
          <w:sz w:val="22"/>
          <w:szCs w:val="22"/>
          <w:rtl/>
          <w:lang w:eastAsia="en-US" w:bidi="ar-AE"/>
        </w:rPr>
        <w:t>في حال كان السؤال عملي او نظري</w:t>
      </w:r>
      <w:r w:rsidR="00FF1DB9" w:rsidRPr="00534942">
        <w:rPr>
          <w:rFonts w:ascii="Arial" w:hAnsi="Arial" w:cs="Arial" w:hint="cs"/>
          <w:strike/>
          <w:color w:val="EE0000"/>
          <w:spacing w:val="0"/>
          <w:kern w:val="0"/>
          <w:sz w:val="22"/>
          <w:szCs w:val="22"/>
          <w:rtl/>
          <w:lang w:eastAsia="en-US" w:bidi="ar-SA"/>
        </w:rPr>
        <w:t>،</w:t>
      </w:r>
      <w:r w:rsidRPr="00534942">
        <w:rPr>
          <w:rFonts w:ascii="Arial" w:hAnsi="Arial" w:cs="Arial" w:hint="cs"/>
          <w:strike/>
          <w:color w:val="EE0000"/>
          <w:spacing w:val="0"/>
          <w:kern w:val="0"/>
          <w:sz w:val="22"/>
          <w:szCs w:val="22"/>
          <w:rtl/>
          <w:lang w:eastAsia="en-US"/>
        </w:rPr>
        <w:t xml:space="preserve"> </w:t>
      </w:r>
      <w:r w:rsidRPr="00534942">
        <w:rPr>
          <w:rFonts w:ascii="Arial" w:hAnsi="Arial" w:cs="Arial" w:hint="cs"/>
          <w:strike/>
          <w:color w:val="EE0000"/>
          <w:spacing w:val="0"/>
          <w:kern w:val="0"/>
          <w:sz w:val="22"/>
          <w:szCs w:val="22"/>
          <w:rtl/>
          <w:lang w:eastAsia="en-US" w:bidi="ar-AE"/>
        </w:rPr>
        <w:t>يجب تخطيط</w:t>
      </w:r>
      <w:r w:rsidRPr="00534942">
        <w:rPr>
          <w:rFonts w:ascii="Arial" w:hAnsi="Arial" w:cs="Arial" w:hint="cs"/>
          <w:strike/>
          <w:color w:val="EE0000"/>
          <w:spacing w:val="0"/>
          <w:kern w:val="0"/>
          <w:sz w:val="22"/>
          <w:szCs w:val="22"/>
          <w:rtl/>
          <w:lang w:eastAsia="en-US"/>
        </w:rPr>
        <w:t xml:space="preserve"> </w:t>
      </w:r>
      <w:r w:rsidRPr="00534942">
        <w:rPr>
          <w:rFonts w:ascii="Arial" w:hAnsi="Arial" w:cs="Arial"/>
          <w:strike/>
          <w:color w:val="EE0000"/>
          <w:rtl/>
          <w:lang w:bidi="ar-AE"/>
        </w:rPr>
        <w:t>مجرى التجربة</w:t>
      </w:r>
      <w:r w:rsidRPr="00534942">
        <w:rPr>
          <w:rFonts w:ascii="Arial" w:hAnsi="Arial" w:cs="Arial" w:hint="cs"/>
          <w:strike/>
          <w:color w:val="EE0000"/>
          <w:spacing w:val="0"/>
          <w:kern w:val="0"/>
          <w:sz w:val="22"/>
          <w:szCs w:val="22"/>
          <w:rtl/>
          <w:lang w:eastAsia="en-US"/>
        </w:rPr>
        <w:t xml:space="preserve"> </w:t>
      </w:r>
      <w:r w:rsidRPr="00534942">
        <w:rPr>
          <w:rFonts w:ascii="Arial" w:hAnsi="Arial" w:cs="Arial" w:hint="cs"/>
          <w:strike/>
          <w:color w:val="EE0000"/>
          <w:spacing w:val="0"/>
          <w:kern w:val="0"/>
          <w:sz w:val="22"/>
          <w:szCs w:val="22"/>
          <w:rtl/>
          <w:lang w:eastAsia="en-US" w:bidi="ar-AE"/>
        </w:rPr>
        <w:t>للسؤال الاضافي</w:t>
      </w:r>
      <w:r w:rsidRPr="00534942">
        <w:rPr>
          <w:rFonts w:ascii="Arial" w:hAnsi="Arial" w:cs="Arial" w:hint="cs"/>
          <w:strike/>
          <w:color w:val="EE0000"/>
          <w:spacing w:val="0"/>
          <w:kern w:val="0"/>
          <w:sz w:val="22"/>
          <w:szCs w:val="22"/>
          <w:rtl/>
          <w:lang w:eastAsia="en-US"/>
        </w:rPr>
        <w:t>.</w:t>
      </w:r>
    </w:p>
    <w:p w14:paraId="3B0A4A7C" w14:textId="6B053B3A" w:rsidR="00B330B4" w:rsidRPr="00534942" w:rsidRDefault="00B330B4" w:rsidP="00B330B4">
      <w:pPr>
        <w:pStyle w:val="11"/>
        <w:numPr>
          <w:ilvl w:val="1"/>
          <w:numId w:val="30"/>
        </w:numPr>
        <w:spacing w:line="360" w:lineRule="auto"/>
        <w:ind w:left="941"/>
        <w:jc w:val="left"/>
        <w:rPr>
          <w:rFonts w:ascii="Arial" w:hAnsi="Arial" w:cs="Arial"/>
          <w:strike/>
          <w:color w:val="EE0000"/>
          <w:spacing w:val="0"/>
          <w:kern w:val="0"/>
          <w:sz w:val="22"/>
          <w:szCs w:val="22"/>
          <w:rtl/>
          <w:lang w:eastAsia="en-US"/>
        </w:rPr>
      </w:pPr>
      <w:r w:rsidRPr="00534942">
        <w:rPr>
          <w:rFonts w:ascii="Arial" w:hAnsi="Arial" w:cs="Arial" w:hint="cs"/>
          <w:strike/>
          <w:color w:val="EE0000"/>
          <w:spacing w:val="0"/>
          <w:kern w:val="0"/>
          <w:sz w:val="22"/>
          <w:szCs w:val="22"/>
          <w:rtl/>
          <w:lang w:eastAsia="en-US" w:bidi="ar-SA"/>
        </w:rPr>
        <w:t>بالرغم من أننا</w:t>
      </w:r>
      <w:r w:rsidRPr="00534942">
        <w:rPr>
          <w:rFonts w:ascii="Arial" w:hAnsi="Arial" w:cs="Arial" w:hint="cs"/>
          <w:strike/>
          <w:color w:val="EE0000"/>
          <w:spacing w:val="0"/>
          <w:kern w:val="0"/>
          <w:sz w:val="22"/>
          <w:szCs w:val="22"/>
          <w:rtl/>
          <w:lang w:eastAsia="en-US" w:bidi="ar-AE"/>
        </w:rPr>
        <w:t xml:space="preserve"> لن نجري التجربة فعليًا في السؤال النظري</w:t>
      </w:r>
      <w:r w:rsidR="00FF1DB9" w:rsidRPr="00534942">
        <w:rPr>
          <w:rFonts w:ascii="Arial" w:hAnsi="Arial" w:cs="Arial" w:hint="cs"/>
          <w:strike/>
          <w:color w:val="EE0000"/>
          <w:spacing w:val="0"/>
          <w:kern w:val="0"/>
          <w:sz w:val="22"/>
          <w:szCs w:val="22"/>
          <w:rtl/>
          <w:lang w:eastAsia="en-US" w:bidi="ar-SA"/>
        </w:rPr>
        <w:t>،</w:t>
      </w:r>
      <w:r w:rsidRPr="00534942">
        <w:rPr>
          <w:rFonts w:ascii="Arial" w:hAnsi="Arial" w:cs="Arial"/>
          <w:strike/>
          <w:color w:val="EE0000"/>
          <w:spacing w:val="0"/>
          <w:kern w:val="0"/>
          <w:sz w:val="22"/>
          <w:szCs w:val="22"/>
          <w:rtl/>
          <w:lang w:eastAsia="en-US"/>
        </w:rPr>
        <w:t xml:space="preserve"> </w:t>
      </w:r>
      <w:r w:rsidRPr="00534942">
        <w:rPr>
          <w:rFonts w:ascii="Arial" w:hAnsi="Arial" w:cs="Arial" w:hint="cs"/>
          <w:strike/>
          <w:color w:val="EE0000"/>
          <w:spacing w:val="0"/>
          <w:kern w:val="0"/>
          <w:sz w:val="22"/>
          <w:szCs w:val="22"/>
          <w:rtl/>
          <w:lang w:eastAsia="en-US" w:bidi="ar-AE"/>
        </w:rPr>
        <w:t xml:space="preserve">لكن </w:t>
      </w:r>
      <w:r w:rsidRPr="00534942">
        <w:rPr>
          <w:rFonts w:ascii="Arial" w:hAnsi="Arial" w:cs="Arial" w:hint="cs"/>
          <w:strike/>
          <w:color w:val="EE0000"/>
          <w:spacing w:val="0"/>
          <w:kern w:val="0"/>
          <w:sz w:val="22"/>
          <w:szCs w:val="22"/>
          <w:u w:val="single"/>
          <w:rtl/>
          <w:lang w:eastAsia="en-US" w:bidi="ar-AE"/>
        </w:rPr>
        <w:t>يجب تخطيط مجرى التجربة كاملا</w:t>
      </w:r>
      <w:r w:rsidRPr="00534942">
        <w:rPr>
          <w:rFonts w:ascii="Arial" w:hAnsi="Arial" w:cs="Arial" w:hint="cs"/>
          <w:strike/>
          <w:color w:val="EE0000"/>
          <w:spacing w:val="0"/>
          <w:kern w:val="0"/>
          <w:sz w:val="22"/>
          <w:szCs w:val="22"/>
          <w:rtl/>
          <w:lang w:eastAsia="en-US"/>
        </w:rPr>
        <w:t>.</w:t>
      </w:r>
      <w:r w:rsidRPr="00534942">
        <w:rPr>
          <w:rFonts w:ascii="Arial" w:hAnsi="Arial" w:cs="Arial"/>
          <w:strike/>
          <w:color w:val="EE0000"/>
          <w:spacing w:val="0"/>
          <w:kern w:val="0"/>
          <w:sz w:val="22"/>
          <w:szCs w:val="22"/>
          <w:rtl/>
          <w:lang w:eastAsia="en-US"/>
        </w:rPr>
        <w:t xml:space="preserve">  </w:t>
      </w:r>
    </w:p>
    <w:p w14:paraId="14D8565C" w14:textId="77777777" w:rsidR="00B330B4" w:rsidRPr="00534942" w:rsidRDefault="00B330B4" w:rsidP="00B330B4">
      <w:pPr>
        <w:tabs>
          <w:tab w:val="left" w:pos="2386"/>
        </w:tabs>
        <w:spacing w:line="360" w:lineRule="auto"/>
        <w:rPr>
          <w:strike/>
          <w:color w:val="EE0000"/>
          <w:sz w:val="36"/>
          <w:szCs w:val="36"/>
          <w:rtl/>
        </w:rPr>
      </w:pPr>
      <w:r w:rsidRPr="00534942">
        <w:rPr>
          <w:rFonts w:ascii="Arial" w:hAnsi="Arial" w:hint="cs"/>
          <w:strike/>
          <w:color w:val="EE0000"/>
          <w:rtl/>
          <w:lang w:bidi="ar-AE"/>
        </w:rPr>
        <w:t>في فصل النقاش</w:t>
      </w:r>
      <w:r w:rsidRPr="00534942">
        <w:rPr>
          <w:rFonts w:ascii="Arial" w:hAnsi="Arial" w:hint="cs"/>
          <w:strike/>
          <w:color w:val="EE0000"/>
          <w:rtl/>
        </w:rPr>
        <w:t xml:space="preserve">:  </w:t>
      </w:r>
    </w:p>
    <w:p w14:paraId="4A75BCB2" w14:textId="1A32DC61" w:rsidR="00B330B4" w:rsidRPr="00534942" w:rsidRDefault="00B330B4" w:rsidP="00B330B4">
      <w:pPr>
        <w:pStyle w:val="11"/>
        <w:numPr>
          <w:ilvl w:val="1"/>
          <w:numId w:val="30"/>
        </w:numPr>
        <w:spacing w:line="360" w:lineRule="auto"/>
        <w:ind w:left="941"/>
        <w:jc w:val="left"/>
        <w:rPr>
          <w:rFonts w:ascii="Arial" w:hAnsi="Arial" w:cs="Arial"/>
          <w:strike/>
          <w:color w:val="EE0000"/>
          <w:spacing w:val="0"/>
          <w:kern w:val="0"/>
          <w:sz w:val="22"/>
          <w:szCs w:val="22"/>
          <w:lang w:eastAsia="en-US"/>
        </w:rPr>
      </w:pPr>
      <w:r w:rsidRPr="00534942">
        <w:rPr>
          <w:rFonts w:ascii="Arial" w:hAnsi="Arial" w:cs="Arial" w:hint="cs"/>
          <w:strike/>
          <w:color w:val="EE0000"/>
          <w:spacing w:val="0"/>
          <w:kern w:val="0"/>
          <w:sz w:val="22"/>
          <w:szCs w:val="22"/>
          <w:rtl/>
          <w:lang w:eastAsia="en-US" w:bidi="ar-AE"/>
        </w:rPr>
        <w:t>في حال تمّ فحص السؤال بصورة عمليّة</w:t>
      </w:r>
      <w:r w:rsidR="00FF1DB9" w:rsidRPr="00534942">
        <w:rPr>
          <w:rFonts w:ascii="Arial" w:hAnsi="Arial" w:cs="Arial" w:hint="cs"/>
          <w:strike/>
          <w:color w:val="EE0000"/>
          <w:spacing w:val="0"/>
          <w:kern w:val="0"/>
          <w:sz w:val="22"/>
          <w:szCs w:val="22"/>
          <w:rtl/>
          <w:lang w:eastAsia="en-US" w:bidi="ar-SA"/>
        </w:rPr>
        <w:t>،</w:t>
      </w:r>
      <w:r w:rsidRPr="00534942">
        <w:rPr>
          <w:rFonts w:ascii="Arial" w:hAnsi="Arial" w:cs="Arial" w:hint="cs"/>
          <w:strike/>
          <w:color w:val="EE0000"/>
          <w:spacing w:val="0"/>
          <w:kern w:val="0"/>
          <w:sz w:val="22"/>
          <w:szCs w:val="22"/>
          <w:rtl/>
          <w:lang w:eastAsia="en-US"/>
        </w:rPr>
        <w:t xml:space="preserve"> </w:t>
      </w:r>
      <w:r w:rsidRPr="00534942">
        <w:rPr>
          <w:rFonts w:ascii="Arial" w:hAnsi="Arial" w:cs="Arial" w:hint="cs"/>
          <w:strike/>
          <w:color w:val="EE0000"/>
          <w:spacing w:val="0"/>
          <w:kern w:val="0"/>
          <w:sz w:val="22"/>
          <w:szCs w:val="22"/>
          <w:rtl/>
          <w:lang w:eastAsia="en-US" w:bidi="ar-AE"/>
        </w:rPr>
        <w:t>يجب التطرّق له بصورة مشابهة للسؤال الرئيسي وكاستمرارية له</w:t>
      </w:r>
      <w:r w:rsidRPr="00534942">
        <w:rPr>
          <w:rFonts w:ascii="Arial" w:hAnsi="Arial" w:cs="Arial" w:hint="cs"/>
          <w:strike/>
          <w:color w:val="EE0000"/>
          <w:spacing w:val="0"/>
          <w:kern w:val="0"/>
          <w:sz w:val="22"/>
          <w:szCs w:val="22"/>
          <w:rtl/>
          <w:lang w:eastAsia="en-US"/>
        </w:rPr>
        <w:t xml:space="preserve"> </w:t>
      </w:r>
      <w:r w:rsidRPr="00534942">
        <w:rPr>
          <w:rFonts w:ascii="Arial" w:hAnsi="Arial" w:cs="Arial" w:hint="cs"/>
          <w:strike/>
          <w:color w:val="EE0000"/>
          <w:spacing w:val="0"/>
          <w:kern w:val="0"/>
          <w:sz w:val="22"/>
          <w:szCs w:val="22"/>
          <w:rtl/>
          <w:lang w:eastAsia="en-US" w:bidi="ar-AE"/>
        </w:rPr>
        <w:t>في كل فقرة متعلّقة بذلك.</w:t>
      </w:r>
    </w:p>
    <w:p w14:paraId="21D4D820" w14:textId="76797E7A" w:rsidR="00B330B4" w:rsidRPr="00534942" w:rsidRDefault="00B330B4" w:rsidP="00B330B4">
      <w:pPr>
        <w:pStyle w:val="11"/>
        <w:numPr>
          <w:ilvl w:val="1"/>
          <w:numId w:val="30"/>
        </w:numPr>
        <w:spacing w:line="360" w:lineRule="auto"/>
        <w:ind w:left="941"/>
        <w:jc w:val="left"/>
        <w:rPr>
          <w:rFonts w:ascii="Arial" w:hAnsi="Arial" w:cs="Arial"/>
          <w:strike/>
          <w:color w:val="EE0000"/>
          <w:spacing w:val="0"/>
          <w:kern w:val="0"/>
          <w:sz w:val="22"/>
          <w:szCs w:val="22"/>
          <w:lang w:eastAsia="en-US"/>
        </w:rPr>
      </w:pPr>
      <w:r w:rsidRPr="00534942">
        <w:rPr>
          <w:rFonts w:ascii="Arial" w:hAnsi="Arial" w:cs="Arial"/>
          <w:strike/>
          <w:color w:val="EE0000"/>
          <w:spacing w:val="0"/>
          <w:kern w:val="0"/>
          <w:sz w:val="22"/>
          <w:szCs w:val="22"/>
          <w:rtl/>
          <w:lang w:eastAsia="en-US"/>
        </w:rPr>
        <w:t xml:space="preserve"> </w:t>
      </w:r>
      <w:r w:rsidRPr="00534942">
        <w:rPr>
          <w:rFonts w:ascii="Arial" w:hAnsi="Arial" w:cs="Arial" w:hint="cs"/>
          <w:strike/>
          <w:color w:val="EE0000"/>
          <w:spacing w:val="0"/>
          <w:kern w:val="0"/>
          <w:sz w:val="22"/>
          <w:szCs w:val="22"/>
          <w:rtl/>
          <w:lang w:eastAsia="en-US" w:bidi="ar-AE"/>
        </w:rPr>
        <w:t>في حال تم</w:t>
      </w:r>
      <w:r w:rsidR="00FF1DB9" w:rsidRPr="00534942">
        <w:rPr>
          <w:rFonts w:ascii="Arial" w:hAnsi="Arial" w:cs="Arial" w:hint="cs"/>
          <w:strike/>
          <w:color w:val="EE0000"/>
          <w:spacing w:val="0"/>
          <w:kern w:val="0"/>
          <w:sz w:val="22"/>
          <w:szCs w:val="22"/>
          <w:rtl/>
          <w:lang w:eastAsia="en-US" w:bidi="ar-AE"/>
        </w:rPr>
        <w:t>ّ</w:t>
      </w:r>
      <w:r w:rsidRPr="00534942">
        <w:rPr>
          <w:rFonts w:ascii="Arial" w:hAnsi="Arial" w:cs="Arial" w:hint="cs"/>
          <w:strike/>
          <w:color w:val="EE0000"/>
          <w:spacing w:val="0"/>
          <w:kern w:val="0"/>
          <w:sz w:val="22"/>
          <w:szCs w:val="22"/>
          <w:rtl/>
          <w:lang w:eastAsia="en-US" w:bidi="ar-AE"/>
        </w:rPr>
        <w:t xml:space="preserve"> فحص السؤال بصورة نظرية</w:t>
      </w:r>
      <w:r w:rsidR="00FF1DB9" w:rsidRPr="00534942">
        <w:rPr>
          <w:rFonts w:ascii="Arial" w:hAnsi="Arial" w:cs="Arial" w:hint="cs"/>
          <w:strike/>
          <w:color w:val="EE0000"/>
          <w:spacing w:val="0"/>
          <w:kern w:val="0"/>
          <w:sz w:val="22"/>
          <w:szCs w:val="22"/>
          <w:rtl/>
          <w:lang w:eastAsia="en-US" w:bidi="ar-SA"/>
        </w:rPr>
        <w:t>،</w:t>
      </w:r>
      <w:r w:rsidRPr="00534942">
        <w:rPr>
          <w:rFonts w:ascii="Arial" w:hAnsi="Arial" w:cs="Arial" w:hint="cs"/>
          <w:strike/>
          <w:color w:val="EE0000"/>
          <w:spacing w:val="0"/>
          <w:kern w:val="0"/>
          <w:sz w:val="22"/>
          <w:szCs w:val="22"/>
          <w:rtl/>
          <w:lang w:eastAsia="en-US"/>
        </w:rPr>
        <w:t xml:space="preserve"> </w:t>
      </w:r>
      <w:r w:rsidRPr="00534942">
        <w:rPr>
          <w:rFonts w:ascii="Arial" w:hAnsi="Arial" w:cs="Arial" w:hint="cs"/>
          <w:strike/>
          <w:color w:val="EE0000"/>
          <w:spacing w:val="0"/>
          <w:kern w:val="0"/>
          <w:sz w:val="22"/>
          <w:szCs w:val="22"/>
          <w:rtl/>
          <w:lang w:eastAsia="en-US" w:bidi="ar-AE"/>
        </w:rPr>
        <w:t>يجب التطرّق للنتائج المتوقعة للتجربة المخط</w:t>
      </w:r>
      <w:r w:rsidR="00FF1DB9" w:rsidRPr="00534942">
        <w:rPr>
          <w:rFonts w:ascii="Arial" w:hAnsi="Arial" w:cs="Arial" w:hint="cs"/>
          <w:strike/>
          <w:color w:val="EE0000"/>
          <w:spacing w:val="0"/>
          <w:kern w:val="0"/>
          <w:sz w:val="22"/>
          <w:szCs w:val="22"/>
          <w:rtl/>
          <w:lang w:eastAsia="en-US" w:bidi="ar-AE"/>
        </w:rPr>
        <w:t>ّ</w:t>
      </w:r>
      <w:r w:rsidRPr="00534942">
        <w:rPr>
          <w:rFonts w:ascii="Arial" w:hAnsi="Arial" w:cs="Arial" w:hint="cs"/>
          <w:strike/>
          <w:color w:val="EE0000"/>
          <w:spacing w:val="0"/>
          <w:kern w:val="0"/>
          <w:sz w:val="22"/>
          <w:szCs w:val="22"/>
          <w:rtl/>
          <w:lang w:eastAsia="en-US" w:bidi="ar-AE"/>
        </w:rPr>
        <w:t xml:space="preserve">طة لهذا السؤال </w:t>
      </w:r>
      <w:r w:rsidRPr="00534942">
        <w:rPr>
          <w:rFonts w:ascii="Arial" w:hAnsi="Arial" w:cs="Arial"/>
          <w:strike/>
          <w:color w:val="EE0000"/>
          <w:spacing w:val="0"/>
          <w:kern w:val="0"/>
          <w:sz w:val="22"/>
          <w:szCs w:val="22"/>
          <w:rtl/>
          <w:lang w:eastAsia="en-US"/>
        </w:rPr>
        <w:t xml:space="preserve"> </w:t>
      </w:r>
      <w:r w:rsidRPr="00534942">
        <w:rPr>
          <w:rFonts w:ascii="Arial" w:hAnsi="Arial" w:cs="Arial" w:hint="cs"/>
          <w:strike/>
          <w:color w:val="EE0000"/>
          <w:spacing w:val="0"/>
          <w:kern w:val="0"/>
          <w:sz w:val="22"/>
          <w:szCs w:val="22"/>
          <w:rtl/>
          <w:lang w:eastAsia="en-US" w:bidi="ar-AE"/>
        </w:rPr>
        <w:t>وللمساهمة الممكنة لهذه النتائج في فهم اكثر</w:t>
      </w:r>
      <w:r w:rsidR="00FF1DB9" w:rsidRPr="00534942">
        <w:rPr>
          <w:rFonts w:ascii="Arial" w:hAnsi="Arial" w:cs="Arial" w:hint="cs"/>
          <w:strike/>
          <w:color w:val="EE0000"/>
          <w:spacing w:val="0"/>
          <w:kern w:val="0"/>
          <w:sz w:val="22"/>
          <w:szCs w:val="22"/>
          <w:rtl/>
          <w:lang w:eastAsia="en-US" w:bidi="ar-AE"/>
        </w:rPr>
        <w:t xml:space="preserve"> </w:t>
      </w:r>
      <w:r w:rsidRPr="00534942">
        <w:rPr>
          <w:rFonts w:ascii="Arial" w:hAnsi="Arial" w:cs="Arial" w:hint="cs"/>
          <w:strike/>
          <w:color w:val="EE0000"/>
          <w:spacing w:val="0"/>
          <w:kern w:val="0"/>
          <w:sz w:val="22"/>
          <w:szCs w:val="22"/>
          <w:rtl/>
          <w:lang w:eastAsia="en-US" w:bidi="ar-AE"/>
        </w:rPr>
        <w:t>عم</w:t>
      </w:r>
      <w:r w:rsidRPr="00534942">
        <w:rPr>
          <w:rFonts w:ascii="Arial" w:hAnsi="Arial" w:cs="Arial" w:hint="cs"/>
          <w:strike/>
          <w:color w:val="EE0000"/>
          <w:spacing w:val="0"/>
          <w:kern w:val="0"/>
          <w:sz w:val="22"/>
          <w:szCs w:val="22"/>
          <w:rtl/>
          <w:lang w:eastAsia="en-US" w:bidi="ar-SA"/>
        </w:rPr>
        <w:t>قًا</w:t>
      </w:r>
      <w:r w:rsidRPr="00534942">
        <w:rPr>
          <w:rFonts w:ascii="Arial" w:hAnsi="Arial" w:cs="Arial" w:hint="cs"/>
          <w:strike/>
          <w:color w:val="EE0000"/>
          <w:spacing w:val="0"/>
          <w:kern w:val="0"/>
          <w:sz w:val="22"/>
          <w:szCs w:val="22"/>
          <w:rtl/>
          <w:lang w:eastAsia="en-US" w:bidi="ar-AE"/>
        </w:rPr>
        <w:t xml:space="preserve"> لنقطة انطلاق البحث</w:t>
      </w:r>
      <w:r w:rsidRPr="00534942">
        <w:rPr>
          <w:rFonts w:ascii="Arial" w:hAnsi="Arial" w:cs="Arial"/>
          <w:strike/>
          <w:color w:val="EE0000"/>
          <w:spacing w:val="0"/>
          <w:kern w:val="0"/>
          <w:sz w:val="22"/>
          <w:szCs w:val="22"/>
          <w:rtl/>
          <w:lang w:eastAsia="en-US"/>
        </w:rPr>
        <w:t>.</w:t>
      </w:r>
      <w:r w:rsidRPr="00534942">
        <w:rPr>
          <w:rFonts w:ascii="Arial" w:hAnsi="Arial" w:cs="Arial" w:hint="cs"/>
          <w:strike/>
          <w:color w:val="EE0000"/>
          <w:spacing w:val="0"/>
          <w:kern w:val="0"/>
          <w:sz w:val="22"/>
          <w:szCs w:val="22"/>
          <w:rtl/>
          <w:lang w:eastAsia="en-US"/>
        </w:rPr>
        <w:t xml:space="preserve"> </w:t>
      </w:r>
    </w:p>
    <w:p w14:paraId="7D7406D5" w14:textId="77777777" w:rsidR="00B330B4" w:rsidRPr="00561642" w:rsidRDefault="00B330B4" w:rsidP="00B330B4">
      <w:pPr>
        <w:pStyle w:val="11"/>
        <w:spacing w:line="360" w:lineRule="auto"/>
        <w:jc w:val="left"/>
        <w:rPr>
          <w:rFonts w:ascii="Arial" w:hAnsi="Arial" w:cs="Arial"/>
          <w:spacing w:val="0"/>
          <w:kern w:val="0"/>
          <w:sz w:val="4"/>
          <w:szCs w:val="4"/>
          <w:rtl/>
          <w:lang w:eastAsia="en-US"/>
        </w:rPr>
      </w:pPr>
    </w:p>
    <w:p w14:paraId="673716F5" w14:textId="2BD8A13F" w:rsidR="00B330B4" w:rsidRDefault="00B330B4" w:rsidP="00FF1DB9">
      <w:pPr>
        <w:pStyle w:val="11"/>
        <w:numPr>
          <w:ilvl w:val="0"/>
          <w:numId w:val="74"/>
        </w:numPr>
        <w:spacing w:line="360" w:lineRule="auto"/>
        <w:jc w:val="left"/>
        <w:rPr>
          <w:rFonts w:ascii="Arial" w:hAnsi="Arial" w:cs="Arial"/>
          <w:spacing w:val="0"/>
          <w:kern w:val="0"/>
          <w:sz w:val="22"/>
          <w:szCs w:val="22"/>
          <w:lang w:eastAsia="en-US"/>
        </w:rPr>
      </w:pPr>
      <w:r>
        <w:rPr>
          <w:rFonts w:ascii="Arial" w:hAnsi="Arial" w:cs="Arial" w:hint="cs"/>
          <w:b/>
          <w:bCs/>
          <w:spacing w:val="0"/>
          <w:kern w:val="0"/>
          <w:sz w:val="24"/>
          <w:u w:val="single"/>
          <w:rtl/>
          <w:lang w:eastAsia="en-US" w:bidi="ar-AE"/>
        </w:rPr>
        <w:t>الفرض</w:t>
      </w:r>
      <w:r>
        <w:rPr>
          <w:rFonts w:ascii="Arial" w:hAnsi="Arial" w:cs="Arial" w:hint="cs"/>
          <w:b/>
          <w:bCs/>
          <w:spacing w:val="0"/>
          <w:kern w:val="0"/>
          <w:sz w:val="24"/>
          <w:u w:val="single"/>
          <w:rtl/>
          <w:lang w:eastAsia="en-US" w:bidi="ar-SA"/>
        </w:rPr>
        <w:t>يّ</w:t>
      </w:r>
      <w:r>
        <w:rPr>
          <w:rFonts w:ascii="Arial" w:hAnsi="Arial" w:cs="Arial" w:hint="cs"/>
          <w:b/>
          <w:bCs/>
          <w:spacing w:val="0"/>
          <w:kern w:val="0"/>
          <w:sz w:val="24"/>
          <w:u w:val="single"/>
          <w:rtl/>
          <w:lang w:eastAsia="en-US" w:bidi="ar-AE"/>
        </w:rPr>
        <w:t>ة</w:t>
      </w:r>
      <w:r w:rsidRPr="00A6304A">
        <w:rPr>
          <w:rFonts w:ascii="Arial" w:hAnsi="Arial" w:cs="Arial"/>
          <w:b/>
          <w:bCs/>
          <w:spacing w:val="0"/>
          <w:sz w:val="24"/>
          <w:rtl/>
        </w:rPr>
        <w:t xml:space="preserve"> </w:t>
      </w:r>
    </w:p>
    <w:p w14:paraId="47789F54" w14:textId="3219632E" w:rsidR="00B330B4" w:rsidRPr="00A6304A" w:rsidRDefault="00B330B4" w:rsidP="00B330B4">
      <w:pPr>
        <w:pStyle w:val="11"/>
        <w:spacing w:line="360" w:lineRule="auto"/>
        <w:ind w:left="374"/>
        <w:jc w:val="left"/>
        <w:rPr>
          <w:rFonts w:ascii="Arial" w:hAnsi="Arial" w:cs="Arial"/>
          <w:spacing w:val="0"/>
          <w:kern w:val="0"/>
          <w:sz w:val="22"/>
          <w:szCs w:val="22"/>
          <w:rtl/>
          <w:lang w:eastAsia="en-US"/>
        </w:rPr>
      </w:pPr>
      <w:r>
        <w:rPr>
          <w:rFonts w:ascii="Arial" w:hAnsi="Arial" w:cs="Arial" w:hint="cs"/>
          <w:spacing w:val="0"/>
          <w:kern w:val="0"/>
          <w:sz w:val="22"/>
          <w:szCs w:val="22"/>
          <w:rtl/>
          <w:lang w:eastAsia="en-US" w:bidi="ar-AE"/>
        </w:rPr>
        <w:t>الفرضية هي إجابة محتملة لسؤال البحث</w:t>
      </w:r>
      <w:r w:rsidR="00FF1DB9">
        <w:rPr>
          <w:rFonts w:ascii="Arial" w:hAnsi="Arial" w:cs="Arial" w:hint="cs"/>
          <w:spacing w:val="0"/>
          <w:kern w:val="0"/>
          <w:sz w:val="22"/>
          <w:szCs w:val="22"/>
          <w:rtl/>
          <w:lang w:eastAsia="en-US" w:bidi="ar-SA"/>
        </w:rPr>
        <w:t>،</w:t>
      </w:r>
      <w:r w:rsidRPr="00A6304A">
        <w:rPr>
          <w:rFonts w:ascii="Arial" w:hAnsi="Arial" w:cs="Arial"/>
          <w:spacing w:val="0"/>
          <w:kern w:val="0"/>
          <w:sz w:val="22"/>
          <w:szCs w:val="22"/>
          <w:rtl/>
          <w:lang w:eastAsia="en-US"/>
        </w:rPr>
        <w:t xml:space="preserve"> </w:t>
      </w:r>
      <w:r>
        <w:rPr>
          <w:rFonts w:ascii="Arial" w:hAnsi="Arial" w:cs="Arial" w:hint="cs"/>
          <w:spacing w:val="0"/>
          <w:kern w:val="0"/>
          <w:sz w:val="22"/>
          <w:szCs w:val="22"/>
          <w:rtl/>
          <w:lang w:eastAsia="en-US" w:bidi="ar-AE"/>
        </w:rPr>
        <w:t>وهي تعتمد على معلومات علميّة</w:t>
      </w:r>
      <w:r>
        <w:rPr>
          <w:rFonts w:ascii="Arial" w:hAnsi="Arial" w:cs="Arial" w:hint="cs"/>
          <w:spacing w:val="0"/>
          <w:kern w:val="0"/>
          <w:sz w:val="22"/>
          <w:szCs w:val="22"/>
          <w:rtl/>
          <w:lang w:eastAsia="en-US"/>
        </w:rPr>
        <w:t xml:space="preserve"> (</w:t>
      </w:r>
      <w:r>
        <w:rPr>
          <w:rFonts w:ascii="Arial" w:hAnsi="Arial" w:cs="Arial" w:hint="cs"/>
          <w:spacing w:val="0"/>
          <w:kern w:val="0"/>
          <w:sz w:val="22"/>
          <w:szCs w:val="22"/>
          <w:rtl/>
          <w:lang w:eastAsia="en-US" w:bidi="ar-AE"/>
        </w:rPr>
        <w:t>اساس</w:t>
      </w:r>
      <w:r>
        <w:rPr>
          <w:rFonts w:ascii="Arial" w:hAnsi="Arial" w:cs="Arial" w:hint="cs"/>
          <w:spacing w:val="0"/>
          <w:kern w:val="0"/>
          <w:sz w:val="22"/>
          <w:szCs w:val="22"/>
          <w:rtl/>
          <w:lang w:eastAsia="en-US"/>
        </w:rPr>
        <w:t xml:space="preserve"> </w:t>
      </w:r>
      <w:r>
        <w:rPr>
          <w:rFonts w:ascii="Arial" w:hAnsi="Arial" w:cs="Arial" w:hint="cs"/>
          <w:spacing w:val="0"/>
          <w:kern w:val="0"/>
          <w:sz w:val="22"/>
          <w:szCs w:val="22"/>
          <w:rtl/>
          <w:lang w:eastAsia="en-US" w:bidi="ar-AE"/>
        </w:rPr>
        <w:t>بيولوجي</w:t>
      </w:r>
      <w:r>
        <w:rPr>
          <w:rFonts w:ascii="Arial" w:hAnsi="Arial" w:cs="Arial" w:hint="cs"/>
          <w:spacing w:val="0"/>
          <w:kern w:val="0"/>
          <w:sz w:val="22"/>
          <w:szCs w:val="22"/>
          <w:rtl/>
          <w:lang w:eastAsia="en-US"/>
        </w:rPr>
        <w:t xml:space="preserve">) </w:t>
      </w:r>
      <w:r>
        <w:rPr>
          <w:rFonts w:ascii="Arial" w:hAnsi="Arial" w:cs="Arial" w:hint="cs"/>
          <w:spacing w:val="0"/>
          <w:kern w:val="0"/>
          <w:sz w:val="22"/>
          <w:szCs w:val="22"/>
          <w:rtl/>
          <w:lang w:eastAsia="en-US" w:bidi="ar-AE"/>
        </w:rPr>
        <w:t>وهي تُشك</w:t>
      </w:r>
      <w:r w:rsidR="00FF1DB9">
        <w:rPr>
          <w:rFonts w:ascii="Arial" w:hAnsi="Arial" w:cs="Arial" w:hint="cs"/>
          <w:spacing w:val="0"/>
          <w:kern w:val="0"/>
          <w:sz w:val="22"/>
          <w:szCs w:val="22"/>
          <w:rtl/>
          <w:lang w:eastAsia="en-US" w:bidi="ar-AE"/>
        </w:rPr>
        <w:t>ّ</w:t>
      </w:r>
      <w:r>
        <w:rPr>
          <w:rFonts w:ascii="Arial" w:hAnsi="Arial" w:cs="Arial" w:hint="cs"/>
          <w:spacing w:val="0"/>
          <w:kern w:val="0"/>
          <w:sz w:val="22"/>
          <w:szCs w:val="22"/>
          <w:rtl/>
          <w:lang w:eastAsia="en-US" w:bidi="ar-AE"/>
        </w:rPr>
        <w:t>ل أساسا لتخطيط التجربة</w:t>
      </w:r>
      <w:r w:rsidRPr="00A6304A">
        <w:rPr>
          <w:rFonts w:ascii="Arial" w:hAnsi="Arial" w:cs="Arial"/>
          <w:spacing w:val="0"/>
          <w:kern w:val="0"/>
          <w:sz w:val="22"/>
          <w:szCs w:val="22"/>
          <w:rtl/>
          <w:lang w:eastAsia="en-US"/>
        </w:rPr>
        <w:t xml:space="preserve">. </w:t>
      </w:r>
      <w:r>
        <w:rPr>
          <w:rFonts w:ascii="Arial" w:hAnsi="Arial" w:cs="Arial" w:hint="cs"/>
          <w:spacing w:val="0"/>
          <w:kern w:val="0"/>
          <w:sz w:val="22"/>
          <w:szCs w:val="22"/>
          <w:rtl/>
          <w:lang w:eastAsia="en-US" w:bidi="ar-AE"/>
        </w:rPr>
        <w:t>نتائج التجربة تؤكّد او تدحض الفرضيّة</w:t>
      </w:r>
      <w:r>
        <w:rPr>
          <w:rFonts w:ascii="Arial" w:hAnsi="Arial" w:cs="Arial" w:hint="cs"/>
          <w:spacing w:val="0"/>
          <w:kern w:val="0"/>
          <w:sz w:val="22"/>
          <w:szCs w:val="22"/>
          <w:rtl/>
          <w:lang w:eastAsia="en-US"/>
        </w:rPr>
        <w:t xml:space="preserve">. </w:t>
      </w:r>
    </w:p>
    <w:p w14:paraId="798529B0" w14:textId="7AD28BA8" w:rsidR="00B330B4" w:rsidRDefault="00B330B4" w:rsidP="00B330B4">
      <w:pPr>
        <w:spacing w:line="360" w:lineRule="auto"/>
        <w:ind w:left="374"/>
        <w:rPr>
          <w:rFonts w:ascii="Arial" w:hAnsi="Arial"/>
          <w:rtl/>
        </w:rPr>
      </w:pPr>
      <w:r>
        <w:rPr>
          <w:rFonts w:ascii="Arial" w:hAnsi="Arial" w:hint="cs"/>
          <w:rtl/>
          <w:lang w:bidi="ar-AE"/>
        </w:rPr>
        <w:t>الفرضيّة تحتوي على المتغيّرات</w:t>
      </w:r>
      <w:r w:rsidR="00870CEC">
        <w:rPr>
          <w:rFonts w:ascii="Arial" w:hAnsi="Arial" w:hint="cs"/>
          <w:rtl/>
          <w:lang w:bidi="ar-SA"/>
        </w:rPr>
        <w:t>،</w:t>
      </w:r>
      <w:r w:rsidRPr="002F43F6">
        <w:rPr>
          <w:rFonts w:ascii="Arial" w:hAnsi="Arial"/>
          <w:rtl/>
        </w:rPr>
        <w:t xml:space="preserve"> </w:t>
      </w:r>
      <w:r w:rsidRPr="00FD795E">
        <w:rPr>
          <w:rFonts w:ascii="Arial" w:hAnsi="Arial" w:hint="cs"/>
          <w:b/>
          <w:bCs/>
          <w:u w:val="single"/>
          <w:rtl/>
          <w:lang w:bidi="ar-AE"/>
        </w:rPr>
        <w:t>ماهية العلاقة</w:t>
      </w:r>
      <w:r>
        <w:rPr>
          <w:rFonts w:ascii="Arial" w:hAnsi="Arial" w:hint="cs"/>
          <w:rtl/>
          <w:lang w:bidi="ar-AE"/>
        </w:rPr>
        <w:t xml:space="preserve"> المتوقعة بينهم</w:t>
      </w:r>
      <w:r w:rsidR="00870CEC">
        <w:rPr>
          <w:rFonts w:ascii="Arial" w:hAnsi="Arial" w:hint="cs"/>
          <w:rtl/>
          <w:lang w:bidi="ar-SA"/>
        </w:rPr>
        <w:t>،</w:t>
      </w:r>
      <w:r w:rsidRPr="002F43F6">
        <w:rPr>
          <w:rFonts w:ascii="Arial" w:hAnsi="Arial"/>
          <w:rtl/>
        </w:rPr>
        <w:t xml:space="preserve"> </w:t>
      </w:r>
      <w:r>
        <w:rPr>
          <w:rFonts w:ascii="Arial" w:hAnsi="Arial" w:hint="cs"/>
          <w:rtl/>
          <w:lang w:bidi="ar-AE"/>
        </w:rPr>
        <w:t>مجال تغيير المتغيّر المستقل</w:t>
      </w:r>
      <w:r w:rsidR="00522439">
        <w:rPr>
          <w:rFonts w:ascii="Arial" w:hAnsi="Arial" w:hint="cs"/>
          <w:rtl/>
          <w:lang w:bidi="ar-AE"/>
        </w:rPr>
        <w:t>ّ</w:t>
      </w:r>
      <w:r w:rsidR="00870CEC">
        <w:rPr>
          <w:rFonts w:ascii="Arial" w:hAnsi="Arial" w:hint="cs"/>
          <w:rtl/>
          <w:lang w:bidi="ar-SA"/>
        </w:rPr>
        <w:t>،</w:t>
      </w:r>
      <w:r w:rsidRPr="002F43F6">
        <w:rPr>
          <w:rFonts w:ascii="Arial" w:hAnsi="Arial"/>
          <w:rtl/>
        </w:rPr>
        <w:t xml:space="preserve"> </w:t>
      </w:r>
      <w:r>
        <w:rPr>
          <w:rFonts w:ascii="Arial" w:hAnsi="Arial" w:hint="cs"/>
          <w:rtl/>
          <w:lang w:bidi="ar-AE"/>
        </w:rPr>
        <w:t>وكذلك اسم الكائن الحي</w:t>
      </w:r>
      <w:r w:rsidR="00870CEC">
        <w:rPr>
          <w:rFonts w:ascii="Arial" w:hAnsi="Arial" w:hint="cs"/>
          <w:rtl/>
          <w:lang w:bidi="ar-AE"/>
        </w:rPr>
        <w:t>ّ</w:t>
      </w:r>
      <w:r>
        <w:rPr>
          <w:rFonts w:ascii="Arial" w:hAnsi="Arial" w:hint="cs"/>
          <w:rtl/>
          <w:lang w:bidi="ar-AE"/>
        </w:rPr>
        <w:t xml:space="preserve"> المفحوص</w:t>
      </w:r>
      <w:r w:rsidRPr="002F43F6">
        <w:rPr>
          <w:rFonts w:ascii="Arial" w:hAnsi="Arial"/>
          <w:rtl/>
        </w:rPr>
        <w:t>.</w:t>
      </w:r>
    </w:p>
    <w:p w14:paraId="049D2C6B" w14:textId="7A449BBF" w:rsidR="00B330B4" w:rsidRDefault="00B330B4" w:rsidP="00B330B4">
      <w:pPr>
        <w:spacing w:line="360" w:lineRule="auto"/>
        <w:ind w:left="374"/>
        <w:rPr>
          <w:rFonts w:ascii="Arial" w:hAnsi="Arial"/>
          <w:rtl/>
        </w:rPr>
      </w:pPr>
      <w:r>
        <w:rPr>
          <w:rFonts w:ascii="Arial" w:hAnsi="Arial" w:hint="cs"/>
          <w:rtl/>
          <w:lang w:bidi="ar-AE"/>
        </w:rPr>
        <w:t>المبنى السليم لصياغة الفرضيّة لمتغيّر مستقل</w:t>
      </w:r>
      <w:r w:rsidR="00522439">
        <w:rPr>
          <w:rFonts w:ascii="Arial" w:hAnsi="Arial" w:hint="cs"/>
          <w:rtl/>
          <w:lang w:bidi="ar-AE"/>
        </w:rPr>
        <w:t>ّ</w:t>
      </w:r>
      <w:r>
        <w:rPr>
          <w:rFonts w:ascii="Arial" w:hAnsi="Arial" w:hint="cs"/>
          <w:rtl/>
          <w:lang w:bidi="ar-AE"/>
        </w:rPr>
        <w:t xml:space="preserve"> متواصل هو</w:t>
      </w:r>
      <w:r>
        <w:rPr>
          <w:rFonts w:ascii="Arial" w:hAnsi="Arial" w:hint="cs"/>
          <w:rtl/>
        </w:rPr>
        <w:t>:</w:t>
      </w:r>
    </w:p>
    <w:p w14:paraId="1CBDB281" w14:textId="3517E7FF" w:rsidR="00B330B4" w:rsidRPr="006532FE" w:rsidRDefault="00B330B4" w:rsidP="00B330B4">
      <w:pPr>
        <w:pStyle w:val="af0"/>
        <w:numPr>
          <w:ilvl w:val="0"/>
          <w:numId w:val="43"/>
        </w:numPr>
        <w:spacing w:line="360" w:lineRule="auto"/>
        <w:rPr>
          <w:rFonts w:ascii="Arial" w:hAnsi="Arial"/>
          <w:rtl/>
        </w:rPr>
      </w:pPr>
      <w:r>
        <w:rPr>
          <w:rFonts w:ascii="Arial" w:hAnsi="Arial" w:hint="cs"/>
          <w:rtl/>
          <w:lang w:bidi="ar-AE"/>
        </w:rPr>
        <w:t xml:space="preserve">كلما </w:t>
      </w:r>
      <w:r>
        <w:rPr>
          <w:rFonts w:ascii="Arial" w:hAnsi="Arial" w:hint="cs"/>
          <w:rtl/>
        </w:rPr>
        <w:t>(</w:t>
      </w:r>
      <w:r>
        <w:rPr>
          <w:rFonts w:ascii="Arial" w:hAnsi="Arial" w:hint="cs"/>
          <w:rtl/>
          <w:lang w:bidi="ar-AE"/>
        </w:rPr>
        <w:t>المتغيّر المستقل</w:t>
      </w:r>
      <w:r w:rsidR="00522439">
        <w:rPr>
          <w:rFonts w:ascii="Arial" w:hAnsi="Arial" w:hint="cs"/>
          <w:rtl/>
          <w:lang w:bidi="ar-AE"/>
        </w:rPr>
        <w:t>ّ</w:t>
      </w:r>
      <w:r>
        <w:rPr>
          <w:rFonts w:ascii="Arial" w:hAnsi="Arial" w:hint="cs"/>
          <w:rtl/>
        </w:rPr>
        <w:t>) (</w:t>
      </w:r>
      <w:r>
        <w:rPr>
          <w:rFonts w:ascii="Arial" w:hAnsi="Arial" w:hint="cs"/>
          <w:rtl/>
          <w:lang w:bidi="ar-AE"/>
        </w:rPr>
        <w:t>ارتفع</w:t>
      </w:r>
      <w:r>
        <w:rPr>
          <w:rFonts w:ascii="Arial" w:hAnsi="Arial"/>
        </w:rPr>
        <w:t>/</w:t>
      </w:r>
      <w:r>
        <w:rPr>
          <w:rFonts w:ascii="Arial" w:hAnsi="Arial" w:hint="cs"/>
          <w:rtl/>
          <w:lang w:bidi="ar-AE"/>
        </w:rPr>
        <w:t>انخفض</w:t>
      </w:r>
      <w:r>
        <w:rPr>
          <w:rFonts w:ascii="Arial" w:hAnsi="Arial" w:hint="cs"/>
          <w:rtl/>
        </w:rPr>
        <w:t xml:space="preserve">) </w:t>
      </w:r>
      <w:r>
        <w:rPr>
          <w:rFonts w:ascii="Arial" w:hAnsi="Arial" w:hint="cs"/>
          <w:rtl/>
          <w:lang w:bidi="ar-AE"/>
        </w:rPr>
        <w:t>هكذا</w:t>
      </w:r>
      <w:r>
        <w:rPr>
          <w:rFonts w:ascii="Arial" w:hAnsi="Arial" w:hint="cs"/>
          <w:rtl/>
        </w:rPr>
        <w:t>/</w:t>
      </w:r>
      <w:r>
        <w:rPr>
          <w:rFonts w:ascii="Arial" w:hAnsi="Arial" w:hint="cs"/>
          <w:rtl/>
          <w:lang w:bidi="ar-AE"/>
        </w:rPr>
        <w:t>ايض</w:t>
      </w:r>
      <w:r w:rsidR="00870CEC">
        <w:rPr>
          <w:rFonts w:ascii="Arial" w:hAnsi="Arial" w:hint="cs"/>
          <w:rtl/>
          <w:lang w:bidi="ar-AE"/>
        </w:rPr>
        <w:t>ً</w:t>
      </w:r>
      <w:r>
        <w:rPr>
          <w:rFonts w:ascii="Arial" w:hAnsi="Arial" w:hint="cs"/>
          <w:rtl/>
          <w:lang w:bidi="ar-AE"/>
        </w:rPr>
        <w:t>ا</w:t>
      </w:r>
      <w:r w:rsidRPr="006532FE">
        <w:rPr>
          <w:rFonts w:ascii="Arial" w:hAnsi="Arial" w:hint="cs"/>
          <w:rtl/>
        </w:rPr>
        <w:t xml:space="preserve"> (</w:t>
      </w:r>
      <w:r>
        <w:rPr>
          <w:rFonts w:ascii="Arial" w:hAnsi="Arial" w:hint="cs"/>
          <w:rtl/>
          <w:lang w:bidi="ar-AE"/>
        </w:rPr>
        <w:t>المتغيّر المتعل</w:t>
      </w:r>
      <w:r w:rsidR="00870CEC">
        <w:rPr>
          <w:rFonts w:ascii="Arial" w:hAnsi="Arial" w:hint="cs"/>
          <w:rtl/>
          <w:lang w:bidi="ar-AE"/>
        </w:rPr>
        <w:t>ّ</w:t>
      </w:r>
      <w:r>
        <w:rPr>
          <w:rFonts w:ascii="Arial" w:hAnsi="Arial" w:hint="cs"/>
          <w:rtl/>
          <w:lang w:bidi="ar-AE"/>
        </w:rPr>
        <w:t>ق</w:t>
      </w:r>
      <w:r w:rsidRPr="006532FE">
        <w:rPr>
          <w:rFonts w:ascii="Arial" w:hAnsi="Arial" w:hint="cs"/>
          <w:rtl/>
        </w:rPr>
        <w:t>)</w:t>
      </w:r>
      <w:r w:rsidRPr="006532FE">
        <w:rPr>
          <w:rFonts w:ascii="Arial" w:hAnsi="Arial" w:hint="cs"/>
        </w:rPr>
        <w:t xml:space="preserve"> </w:t>
      </w:r>
      <w:r>
        <w:rPr>
          <w:rFonts w:ascii="Arial" w:hAnsi="Arial" w:hint="cs"/>
          <w:rtl/>
        </w:rPr>
        <w:t>(</w:t>
      </w:r>
      <w:r>
        <w:rPr>
          <w:rFonts w:ascii="Arial" w:hAnsi="Arial" w:hint="cs"/>
          <w:rtl/>
          <w:lang w:bidi="ar-AE"/>
        </w:rPr>
        <w:t>ارتفع</w:t>
      </w:r>
      <w:r>
        <w:rPr>
          <w:rFonts w:ascii="Arial" w:hAnsi="Arial"/>
        </w:rPr>
        <w:t>/</w:t>
      </w:r>
      <w:r>
        <w:rPr>
          <w:rFonts w:ascii="Arial" w:hAnsi="Arial" w:hint="cs"/>
          <w:rtl/>
          <w:lang w:bidi="ar-AE"/>
        </w:rPr>
        <w:t>انخفض</w:t>
      </w:r>
      <w:r>
        <w:rPr>
          <w:rFonts w:ascii="Arial" w:hAnsi="Arial" w:hint="cs"/>
          <w:rtl/>
        </w:rPr>
        <w:t>)</w:t>
      </w:r>
    </w:p>
    <w:p w14:paraId="3475CA18" w14:textId="712BF3FB" w:rsidR="00B330B4" w:rsidRDefault="00B330B4" w:rsidP="00B330B4">
      <w:pPr>
        <w:pStyle w:val="af0"/>
        <w:numPr>
          <w:ilvl w:val="0"/>
          <w:numId w:val="43"/>
        </w:numPr>
        <w:spacing w:line="360" w:lineRule="auto"/>
        <w:rPr>
          <w:rFonts w:ascii="Arial" w:hAnsi="Arial"/>
        </w:rPr>
      </w:pPr>
      <w:r>
        <w:rPr>
          <w:rFonts w:ascii="Arial" w:hAnsi="Arial" w:hint="cs"/>
          <w:rtl/>
          <w:lang w:bidi="ar-AE"/>
        </w:rPr>
        <w:t>اذا</w:t>
      </w:r>
      <w:r w:rsidRPr="006532FE">
        <w:rPr>
          <w:rFonts w:ascii="Arial" w:hAnsi="Arial" w:hint="cs"/>
          <w:rtl/>
        </w:rPr>
        <w:t xml:space="preserve"> </w:t>
      </w:r>
      <w:r>
        <w:rPr>
          <w:rFonts w:ascii="Arial" w:hAnsi="Arial" w:hint="cs"/>
          <w:rtl/>
        </w:rPr>
        <w:t>(</w:t>
      </w:r>
      <w:r>
        <w:rPr>
          <w:rFonts w:ascii="Arial" w:hAnsi="Arial" w:hint="cs"/>
          <w:rtl/>
          <w:lang w:bidi="ar-AE"/>
        </w:rPr>
        <w:t>المتغيّر المستقل</w:t>
      </w:r>
      <w:r w:rsidR="00522439">
        <w:rPr>
          <w:rFonts w:ascii="Arial" w:hAnsi="Arial" w:hint="cs"/>
          <w:rtl/>
          <w:lang w:bidi="ar-AE"/>
        </w:rPr>
        <w:t>ّ</w:t>
      </w:r>
      <w:r>
        <w:rPr>
          <w:rFonts w:ascii="Arial" w:hAnsi="Arial" w:hint="cs"/>
          <w:rtl/>
        </w:rPr>
        <w:t xml:space="preserve">) </w:t>
      </w:r>
      <w:r w:rsidRPr="006532FE">
        <w:rPr>
          <w:rFonts w:ascii="Arial" w:hAnsi="Arial" w:hint="cs"/>
          <w:rtl/>
        </w:rPr>
        <w:t>(</w:t>
      </w:r>
      <w:r>
        <w:rPr>
          <w:rFonts w:ascii="Arial" w:hAnsi="Arial" w:hint="cs"/>
          <w:rtl/>
          <w:lang w:bidi="ar-AE"/>
        </w:rPr>
        <w:t>اتجاه التغيير</w:t>
      </w:r>
      <w:r w:rsidRPr="006532FE">
        <w:rPr>
          <w:rFonts w:ascii="Arial" w:hAnsi="Arial" w:hint="cs"/>
          <w:rtl/>
        </w:rPr>
        <w:t xml:space="preserve">) </w:t>
      </w:r>
      <w:r>
        <w:rPr>
          <w:rFonts w:ascii="Arial" w:hAnsi="Arial" w:hint="cs"/>
          <w:rtl/>
          <w:lang w:bidi="ar-AE"/>
        </w:rPr>
        <w:t>اذا</w:t>
      </w:r>
      <w:r w:rsidRPr="006532FE">
        <w:rPr>
          <w:rFonts w:ascii="Arial" w:hAnsi="Arial" w:hint="cs"/>
          <w:rtl/>
        </w:rPr>
        <w:t xml:space="preserve"> (</w:t>
      </w:r>
      <w:r>
        <w:rPr>
          <w:rFonts w:ascii="Arial" w:hAnsi="Arial" w:hint="cs"/>
          <w:rtl/>
          <w:lang w:bidi="ar-AE"/>
        </w:rPr>
        <w:t>المتغيّر المتعل</w:t>
      </w:r>
      <w:r w:rsidR="00870CEC">
        <w:rPr>
          <w:rFonts w:ascii="Arial" w:hAnsi="Arial" w:hint="cs"/>
          <w:rtl/>
          <w:lang w:bidi="ar-AE"/>
        </w:rPr>
        <w:t>ّ</w:t>
      </w:r>
      <w:r>
        <w:rPr>
          <w:rFonts w:ascii="Arial" w:hAnsi="Arial" w:hint="cs"/>
          <w:rtl/>
          <w:lang w:bidi="ar-AE"/>
        </w:rPr>
        <w:t>ق</w:t>
      </w:r>
      <w:r w:rsidRPr="006532FE">
        <w:rPr>
          <w:rFonts w:ascii="Arial" w:hAnsi="Arial" w:hint="cs"/>
          <w:rtl/>
        </w:rPr>
        <w:t>)</w:t>
      </w:r>
      <w:r w:rsidRPr="006532FE">
        <w:rPr>
          <w:rFonts w:ascii="Arial" w:hAnsi="Arial" w:hint="cs"/>
        </w:rPr>
        <w:t xml:space="preserve"> </w:t>
      </w:r>
      <w:r w:rsidRPr="006532FE">
        <w:rPr>
          <w:rFonts w:ascii="Arial" w:hAnsi="Arial" w:hint="cs"/>
          <w:rtl/>
        </w:rPr>
        <w:t>(</w:t>
      </w:r>
      <w:r>
        <w:rPr>
          <w:rFonts w:ascii="Arial" w:hAnsi="Arial" w:hint="cs"/>
          <w:rtl/>
          <w:lang w:bidi="ar-AE"/>
        </w:rPr>
        <w:t>ارتفع</w:t>
      </w:r>
      <w:r>
        <w:rPr>
          <w:rFonts w:ascii="Arial" w:hAnsi="Arial"/>
        </w:rPr>
        <w:t>/</w:t>
      </w:r>
      <w:r>
        <w:rPr>
          <w:rFonts w:ascii="Arial" w:hAnsi="Arial" w:hint="cs"/>
          <w:rtl/>
          <w:lang w:bidi="ar-AE"/>
        </w:rPr>
        <w:t>انخفض</w:t>
      </w:r>
      <w:r w:rsidDel="00A64157">
        <w:rPr>
          <w:rFonts w:ascii="Arial" w:hAnsi="Arial" w:hint="cs"/>
          <w:rtl/>
          <w:lang w:bidi="ar-AE"/>
        </w:rPr>
        <w:t xml:space="preserve"> </w:t>
      </w:r>
      <w:r w:rsidRPr="006532FE">
        <w:rPr>
          <w:rFonts w:ascii="Arial" w:hAnsi="Arial" w:hint="cs"/>
          <w:rtl/>
        </w:rPr>
        <w:t xml:space="preserve">)  </w:t>
      </w:r>
    </w:p>
    <w:p w14:paraId="25D6BC48" w14:textId="77777777" w:rsidR="00B330B4" w:rsidRPr="00E64813" w:rsidRDefault="00B330B4" w:rsidP="00B330B4">
      <w:pPr>
        <w:spacing w:line="360" w:lineRule="auto"/>
        <w:rPr>
          <w:rFonts w:asciiTheme="minorBidi" w:hAnsiTheme="minorBidi"/>
          <w:i/>
          <w:iCs/>
          <w:rtl/>
        </w:rPr>
      </w:pPr>
      <w:r w:rsidRPr="00E64813">
        <w:rPr>
          <w:rFonts w:asciiTheme="minorBidi" w:hAnsiTheme="minorBidi"/>
          <w:i/>
          <w:iCs/>
          <w:sz w:val="20"/>
          <w:szCs w:val="20"/>
          <w:rtl/>
          <w:lang w:bidi="ar-SA"/>
        </w:rPr>
        <w:t xml:space="preserve"> </w:t>
      </w:r>
      <w:r w:rsidRPr="00E64813">
        <w:rPr>
          <w:rFonts w:asciiTheme="minorBidi" w:hAnsiTheme="minorBidi"/>
          <w:i/>
          <w:iCs/>
          <w:sz w:val="20"/>
          <w:szCs w:val="20"/>
          <w:u w:val="single"/>
          <w:rtl/>
          <w:lang w:bidi="ar-SA"/>
        </w:rPr>
        <w:t>مثلاً</w:t>
      </w:r>
      <w:r w:rsidRPr="00E64813">
        <w:rPr>
          <w:rFonts w:asciiTheme="minorBidi" w:hAnsiTheme="minorBidi"/>
          <w:i/>
          <w:iCs/>
          <w:sz w:val="20"/>
          <w:szCs w:val="20"/>
          <w:u w:val="single"/>
          <w:rtl/>
        </w:rPr>
        <w:t>:</w:t>
      </w:r>
      <w:r w:rsidRPr="00E64813">
        <w:rPr>
          <w:rFonts w:asciiTheme="minorBidi" w:hAnsiTheme="minorBidi"/>
          <w:i/>
          <w:iCs/>
          <w:sz w:val="20"/>
          <w:szCs w:val="20"/>
          <w:rtl/>
        </w:rPr>
        <w:t xml:space="preserve"> </w:t>
      </w:r>
      <w:r w:rsidRPr="00E64813">
        <w:rPr>
          <w:rFonts w:asciiTheme="minorBidi" w:hAnsiTheme="minorBidi"/>
          <w:i/>
          <w:iCs/>
          <w:sz w:val="20"/>
          <w:szCs w:val="20"/>
          <w:rtl/>
          <w:lang w:bidi="ar-SA"/>
        </w:rPr>
        <w:t>كلما</w:t>
      </w:r>
      <w:r w:rsidRPr="00E64813">
        <w:rPr>
          <w:rFonts w:asciiTheme="minorBidi" w:hAnsiTheme="minorBidi"/>
          <w:i/>
          <w:iCs/>
          <w:sz w:val="20"/>
          <w:szCs w:val="20"/>
          <w:rtl/>
        </w:rPr>
        <w:t xml:space="preserve"> </w:t>
      </w:r>
      <w:r w:rsidRPr="00E64813">
        <w:rPr>
          <w:rFonts w:asciiTheme="minorBidi" w:hAnsiTheme="minorBidi"/>
          <w:i/>
          <w:iCs/>
          <w:sz w:val="20"/>
          <w:szCs w:val="20"/>
          <w:rtl/>
          <w:lang w:bidi="ar-SA"/>
        </w:rPr>
        <w:t>نزيد</w:t>
      </w:r>
      <w:r w:rsidRPr="00E64813">
        <w:rPr>
          <w:rFonts w:asciiTheme="minorBidi" w:hAnsiTheme="minorBidi"/>
          <w:i/>
          <w:iCs/>
          <w:sz w:val="20"/>
          <w:szCs w:val="20"/>
          <w:rtl/>
        </w:rPr>
        <w:t xml:space="preserve"> </w:t>
      </w:r>
      <w:r w:rsidRPr="00E64813">
        <w:rPr>
          <w:rFonts w:asciiTheme="minorBidi" w:hAnsiTheme="minorBidi"/>
          <w:i/>
          <w:iCs/>
          <w:sz w:val="20"/>
          <w:szCs w:val="20"/>
          <w:rtl/>
          <w:lang w:bidi="ar-SA"/>
        </w:rPr>
        <w:t>من</w:t>
      </w:r>
      <w:r w:rsidRPr="00E64813">
        <w:rPr>
          <w:rFonts w:asciiTheme="minorBidi" w:hAnsiTheme="minorBidi"/>
          <w:i/>
          <w:iCs/>
          <w:sz w:val="20"/>
          <w:szCs w:val="20"/>
          <w:rtl/>
        </w:rPr>
        <w:t xml:space="preserve"> </w:t>
      </w:r>
      <w:r w:rsidRPr="00E64813">
        <w:rPr>
          <w:rFonts w:asciiTheme="minorBidi" w:hAnsiTheme="minorBidi"/>
          <w:i/>
          <w:iCs/>
          <w:sz w:val="20"/>
          <w:szCs w:val="20"/>
          <w:rtl/>
          <w:lang w:bidi="ar-SA"/>
        </w:rPr>
        <w:t>تركيز</w:t>
      </w:r>
      <w:r w:rsidRPr="00E64813">
        <w:rPr>
          <w:rFonts w:asciiTheme="minorBidi" w:hAnsiTheme="minorBidi"/>
          <w:i/>
          <w:iCs/>
          <w:sz w:val="20"/>
          <w:szCs w:val="20"/>
          <w:rtl/>
        </w:rPr>
        <w:t xml:space="preserve"> </w:t>
      </w:r>
      <w:r w:rsidRPr="00E64813">
        <w:rPr>
          <w:rFonts w:asciiTheme="minorBidi" w:hAnsiTheme="minorBidi"/>
          <w:i/>
          <w:iCs/>
          <w:sz w:val="20"/>
          <w:szCs w:val="20"/>
          <w:rtl/>
          <w:lang w:bidi="ar-SA"/>
        </w:rPr>
        <w:t>السماد</w:t>
      </w:r>
      <w:r w:rsidRPr="00E64813">
        <w:rPr>
          <w:rFonts w:asciiTheme="minorBidi" w:hAnsiTheme="minorBidi"/>
          <w:i/>
          <w:iCs/>
          <w:sz w:val="20"/>
          <w:szCs w:val="20"/>
          <w:rtl/>
        </w:rPr>
        <w:t xml:space="preserve"> </w:t>
      </w:r>
      <w:r w:rsidRPr="00E64813">
        <w:rPr>
          <w:rFonts w:asciiTheme="minorBidi" w:hAnsiTheme="minorBidi"/>
          <w:i/>
          <w:iCs/>
          <w:sz w:val="20"/>
          <w:szCs w:val="20"/>
          <w:rtl/>
          <w:lang w:bidi="ar-SA"/>
        </w:rPr>
        <w:t>النيتروجيني</w:t>
      </w:r>
      <w:r w:rsidRPr="00E64813">
        <w:rPr>
          <w:rFonts w:asciiTheme="minorBidi" w:hAnsiTheme="minorBidi"/>
          <w:i/>
          <w:iCs/>
          <w:sz w:val="20"/>
          <w:szCs w:val="20"/>
          <w:rtl/>
        </w:rPr>
        <w:t xml:space="preserve"> </w:t>
      </w:r>
      <w:r w:rsidRPr="00E64813">
        <w:rPr>
          <w:rFonts w:asciiTheme="minorBidi" w:hAnsiTheme="minorBidi"/>
          <w:i/>
          <w:iCs/>
          <w:sz w:val="20"/>
          <w:szCs w:val="20"/>
          <w:rtl/>
          <w:lang w:bidi="ar-SA"/>
        </w:rPr>
        <w:t>في</w:t>
      </w:r>
      <w:r w:rsidRPr="00E64813">
        <w:rPr>
          <w:rFonts w:asciiTheme="minorBidi" w:hAnsiTheme="minorBidi"/>
          <w:i/>
          <w:iCs/>
          <w:sz w:val="20"/>
          <w:szCs w:val="20"/>
          <w:rtl/>
        </w:rPr>
        <w:t xml:space="preserve"> </w:t>
      </w:r>
      <w:r w:rsidRPr="00E64813">
        <w:rPr>
          <w:rFonts w:asciiTheme="minorBidi" w:hAnsiTheme="minorBidi"/>
          <w:i/>
          <w:iCs/>
          <w:sz w:val="20"/>
          <w:szCs w:val="20"/>
          <w:rtl/>
          <w:lang w:bidi="ar-SA"/>
        </w:rPr>
        <w:t>الماء،</w:t>
      </w:r>
      <w:r w:rsidRPr="00E64813">
        <w:rPr>
          <w:rFonts w:asciiTheme="minorBidi" w:hAnsiTheme="minorBidi"/>
          <w:i/>
          <w:iCs/>
          <w:sz w:val="20"/>
          <w:szCs w:val="20"/>
          <w:rtl/>
        </w:rPr>
        <w:t xml:space="preserve"> </w:t>
      </w:r>
      <w:r w:rsidRPr="00E64813">
        <w:rPr>
          <w:rFonts w:asciiTheme="minorBidi" w:hAnsiTheme="minorBidi"/>
          <w:i/>
          <w:iCs/>
          <w:sz w:val="20"/>
          <w:szCs w:val="20"/>
          <w:rtl/>
          <w:lang w:bidi="ar-SA"/>
        </w:rPr>
        <w:t>في</w:t>
      </w:r>
      <w:r w:rsidRPr="00E64813">
        <w:rPr>
          <w:rFonts w:asciiTheme="minorBidi" w:hAnsiTheme="minorBidi"/>
          <w:i/>
          <w:iCs/>
          <w:sz w:val="20"/>
          <w:szCs w:val="20"/>
          <w:rtl/>
        </w:rPr>
        <w:t xml:space="preserve"> </w:t>
      </w:r>
      <w:r w:rsidRPr="00E64813">
        <w:rPr>
          <w:rFonts w:asciiTheme="minorBidi" w:hAnsiTheme="minorBidi"/>
          <w:i/>
          <w:iCs/>
          <w:sz w:val="20"/>
          <w:szCs w:val="20"/>
          <w:rtl/>
          <w:lang w:bidi="ar-SA"/>
        </w:rPr>
        <w:t>المجال</w:t>
      </w:r>
      <w:r w:rsidRPr="00E64813">
        <w:rPr>
          <w:rFonts w:asciiTheme="minorBidi" w:hAnsiTheme="minorBidi"/>
          <w:i/>
          <w:iCs/>
          <w:sz w:val="20"/>
          <w:szCs w:val="20"/>
          <w:rtl/>
        </w:rPr>
        <w:t xml:space="preserve"> </w:t>
      </w:r>
      <w:r w:rsidRPr="00E64813">
        <w:rPr>
          <w:rFonts w:asciiTheme="minorBidi" w:hAnsiTheme="minorBidi"/>
          <w:i/>
          <w:iCs/>
          <w:sz w:val="20"/>
          <w:szCs w:val="20"/>
          <w:rtl/>
          <w:lang w:bidi="ar-SA"/>
        </w:rPr>
        <w:t>من</w:t>
      </w:r>
      <w:r w:rsidRPr="00E64813">
        <w:rPr>
          <w:rFonts w:asciiTheme="minorBidi" w:hAnsiTheme="minorBidi"/>
          <w:i/>
          <w:iCs/>
          <w:sz w:val="20"/>
          <w:szCs w:val="20"/>
          <w:rtl/>
        </w:rPr>
        <w:t xml:space="preserve"> 5-10 </w:t>
      </w:r>
      <w:r w:rsidRPr="00E64813">
        <w:rPr>
          <w:rFonts w:asciiTheme="minorBidi" w:hAnsiTheme="minorBidi"/>
          <w:i/>
          <w:iCs/>
          <w:sz w:val="20"/>
          <w:szCs w:val="20"/>
          <w:rtl/>
          <w:lang w:bidi="ar-SA"/>
        </w:rPr>
        <w:t>ميكروغرام</w:t>
      </w:r>
      <w:r w:rsidRPr="00E64813">
        <w:rPr>
          <w:rFonts w:asciiTheme="minorBidi" w:hAnsiTheme="minorBidi"/>
          <w:i/>
          <w:iCs/>
          <w:sz w:val="20"/>
          <w:szCs w:val="20"/>
          <w:rtl/>
        </w:rPr>
        <w:t xml:space="preserve"> </w:t>
      </w:r>
      <w:r w:rsidRPr="00E64813">
        <w:rPr>
          <w:rFonts w:asciiTheme="minorBidi" w:hAnsiTheme="minorBidi"/>
          <w:i/>
          <w:iCs/>
          <w:sz w:val="20"/>
          <w:szCs w:val="20"/>
          <w:rtl/>
          <w:lang w:bidi="ar-SA"/>
        </w:rPr>
        <w:t>للتر،</w:t>
      </w:r>
      <w:r w:rsidRPr="00E64813">
        <w:rPr>
          <w:rFonts w:asciiTheme="minorBidi" w:hAnsiTheme="minorBidi"/>
          <w:i/>
          <w:iCs/>
          <w:sz w:val="20"/>
          <w:szCs w:val="20"/>
          <w:rtl/>
        </w:rPr>
        <w:t xml:space="preserve"> </w:t>
      </w:r>
      <w:r w:rsidRPr="00E64813">
        <w:rPr>
          <w:rFonts w:asciiTheme="minorBidi" w:hAnsiTheme="minorBidi"/>
          <w:i/>
          <w:iCs/>
          <w:sz w:val="20"/>
          <w:szCs w:val="20"/>
          <w:rtl/>
          <w:lang w:bidi="ar-SA"/>
        </w:rPr>
        <w:t>تزداد</w:t>
      </w:r>
      <w:r w:rsidRPr="00E64813">
        <w:rPr>
          <w:rFonts w:asciiTheme="minorBidi" w:hAnsiTheme="minorBidi"/>
          <w:i/>
          <w:iCs/>
          <w:sz w:val="20"/>
          <w:szCs w:val="20"/>
          <w:rtl/>
        </w:rPr>
        <w:t xml:space="preserve"> </w:t>
      </w:r>
      <w:r w:rsidRPr="00E64813">
        <w:rPr>
          <w:rFonts w:asciiTheme="minorBidi" w:hAnsiTheme="minorBidi"/>
          <w:i/>
          <w:iCs/>
          <w:sz w:val="20"/>
          <w:szCs w:val="20"/>
          <w:rtl/>
        </w:rPr>
        <w:tab/>
      </w:r>
      <w:r w:rsidRPr="00E64813">
        <w:rPr>
          <w:rFonts w:asciiTheme="minorBidi" w:hAnsiTheme="minorBidi"/>
          <w:i/>
          <w:iCs/>
          <w:sz w:val="20"/>
          <w:szCs w:val="20"/>
          <w:rtl/>
          <w:lang w:bidi="ar-SA"/>
        </w:rPr>
        <w:t>تفرعات</w:t>
      </w:r>
      <w:r w:rsidRPr="00E64813">
        <w:rPr>
          <w:rFonts w:asciiTheme="minorBidi" w:hAnsiTheme="minorBidi"/>
          <w:i/>
          <w:iCs/>
          <w:sz w:val="20"/>
          <w:szCs w:val="20"/>
          <w:rtl/>
        </w:rPr>
        <w:t xml:space="preserve"> </w:t>
      </w:r>
      <w:r w:rsidRPr="00E64813">
        <w:rPr>
          <w:rFonts w:asciiTheme="minorBidi" w:hAnsiTheme="minorBidi"/>
          <w:i/>
          <w:iCs/>
          <w:sz w:val="20"/>
          <w:szCs w:val="20"/>
          <w:rtl/>
          <w:lang w:bidi="ar-SA"/>
        </w:rPr>
        <w:t>الجذور</w:t>
      </w:r>
      <w:r w:rsidRPr="00E64813">
        <w:rPr>
          <w:rFonts w:asciiTheme="minorBidi" w:hAnsiTheme="minorBidi"/>
          <w:i/>
          <w:iCs/>
          <w:sz w:val="20"/>
          <w:szCs w:val="20"/>
          <w:rtl/>
        </w:rPr>
        <w:t xml:space="preserve">  </w:t>
      </w:r>
    </w:p>
    <w:p w14:paraId="3A01ED86" w14:textId="77777777" w:rsidR="00B330B4" w:rsidRPr="00E64813" w:rsidRDefault="00B330B4" w:rsidP="00B330B4">
      <w:pPr>
        <w:spacing w:line="360" w:lineRule="auto"/>
        <w:rPr>
          <w:rFonts w:asciiTheme="minorBidi" w:hAnsiTheme="minorBidi"/>
          <w:i/>
          <w:iCs/>
          <w:sz w:val="20"/>
          <w:szCs w:val="20"/>
          <w:rtl/>
        </w:rPr>
      </w:pPr>
      <w:r w:rsidRPr="00E64813">
        <w:rPr>
          <w:rFonts w:asciiTheme="minorBidi" w:hAnsiTheme="minorBidi"/>
          <w:i/>
          <w:iCs/>
          <w:sz w:val="20"/>
          <w:szCs w:val="20"/>
          <w:rtl/>
        </w:rPr>
        <w:t xml:space="preserve">                 </w:t>
      </w:r>
      <w:r w:rsidRPr="00E64813">
        <w:rPr>
          <w:rFonts w:asciiTheme="minorBidi" w:hAnsiTheme="minorBidi"/>
          <w:i/>
          <w:iCs/>
          <w:sz w:val="20"/>
          <w:szCs w:val="20"/>
          <w:rtl/>
          <w:lang w:bidi="ar-SA"/>
        </w:rPr>
        <w:t>عند</w:t>
      </w:r>
      <w:r w:rsidRPr="00E64813">
        <w:rPr>
          <w:rFonts w:asciiTheme="minorBidi" w:hAnsiTheme="minorBidi"/>
          <w:i/>
          <w:iCs/>
          <w:sz w:val="20"/>
          <w:szCs w:val="20"/>
          <w:rtl/>
        </w:rPr>
        <w:t xml:space="preserve"> </w:t>
      </w:r>
      <w:r w:rsidRPr="00E64813">
        <w:rPr>
          <w:rFonts w:asciiTheme="minorBidi" w:hAnsiTheme="minorBidi"/>
          <w:i/>
          <w:iCs/>
          <w:sz w:val="20"/>
          <w:szCs w:val="20"/>
          <w:rtl/>
          <w:lang w:bidi="ar-SA"/>
        </w:rPr>
        <w:t>نبتة مائي</w:t>
      </w:r>
      <w:r>
        <w:rPr>
          <w:rFonts w:asciiTheme="minorBidi" w:hAnsiTheme="minorBidi" w:hint="cs"/>
          <w:i/>
          <w:iCs/>
          <w:sz w:val="20"/>
          <w:szCs w:val="20"/>
          <w:rtl/>
          <w:lang w:bidi="ar-SA"/>
        </w:rPr>
        <w:t xml:space="preserve">ة -  ورد النيل </w:t>
      </w:r>
      <w:r>
        <w:rPr>
          <w:rFonts w:asciiTheme="minorBidi" w:hAnsiTheme="minorBidi" w:hint="cs"/>
          <w:i/>
          <w:iCs/>
          <w:sz w:val="20"/>
          <w:szCs w:val="20"/>
          <w:rtl/>
        </w:rPr>
        <w:t>(</w:t>
      </w:r>
      <w:r w:rsidRPr="00E64813">
        <w:rPr>
          <w:rFonts w:ascii="Arial" w:hAnsi="Arial"/>
          <w:i/>
          <w:iCs/>
          <w:sz w:val="20"/>
          <w:szCs w:val="20"/>
          <w:rtl/>
        </w:rPr>
        <w:t>יקינטון המים</w:t>
      </w:r>
      <w:r>
        <w:rPr>
          <w:rFonts w:ascii="Arial" w:hAnsi="Arial" w:hint="cs"/>
          <w:i/>
          <w:iCs/>
          <w:sz w:val="20"/>
          <w:szCs w:val="20"/>
          <w:rtl/>
        </w:rPr>
        <w:t xml:space="preserve">/ </w:t>
      </w:r>
      <w:r>
        <w:rPr>
          <w:rFonts w:ascii="Arial" w:hAnsi="Arial"/>
          <w:i/>
          <w:iCs/>
          <w:sz w:val="20"/>
          <w:szCs w:val="20"/>
          <w:lang w:bidi="ar-SA"/>
        </w:rPr>
        <w:t>Eichornia</w:t>
      </w:r>
      <w:r>
        <w:rPr>
          <w:rFonts w:ascii="Arial" w:hAnsi="Arial" w:hint="cs"/>
          <w:i/>
          <w:iCs/>
          <w:sz w:val="20"/>
          <w:szCs w:val="20"/>
          <w:rtl/>
        </w:rPr>
        <w:t>)</w:t>
      </w:r>
      <w:r w:rsidRPr="00E64813">
        <w:rPr>
          <w:rFonts w:ascii="Arial" w:hAnsi="Arial"/>
          <w:i/>
          <w:iCs/>
          <w:sz w:val="20"/>
          <w:szCs w:val="20"/>
          <w:rtl/>
        </w:rPr>
        <w:t>.</w:t>
      </w:r>
    </w:p>
    <w:p w14:paraId="7701FF93" w14:textId="77777777" w:rsidR="00B330B4" w:rsidRPr="00A72117" w:rsidRDefault="00B330B4" w:rsidP="00B330B4">
      <w:pPr>
        <w:tabs>
          <w:tab w:val="left" w:pos="5132"/>
        </w:tabs>
        <w:spacing w:line="360" w:lineRule="auto"/>
        <w:rPr>
          <w:rFonts w:ascii="Arial" w:eastAsia="Times New Roman" w:hAnsi="Arial"/>
          <w:kern w:val="20"/>
          <w:rtl/>
          <w:lang w:eastAsia="he-IL"/>
        </w:rPr>
      </w:pPr>
      <w:r>
        <w:rPr>
          <w:rFonts w:ascii="Arial" w:hAnsi="Arial" w:hint="cs"/>
          <w:rtl/>
          <w:lang w:bidi="ar-AE"/>
        </w:rPr>
        <w:t>انتبهوا</w:t>
      </w:r>
      <w:r w:rsidRPr="00ED7BA9">
        <w:rPr>
          <w:rFonts w:ascii="Arial" w:hAnsi="Arial"/>
          <w:rtl/>
        </w:rPr>
        <w:t>:</w:t>
      </w:r>
      <w:r>
        <w:rPr>
          <w:rFonts w:ascii="Arial" w:hAnsi="Arial" w:hint="cs"/>
          <w:i/>
          <w:iCs/>
          <w:sz w:val="20"/>
          <w:szCs w:val="20"/>
          <w:rtl/>
        </w:rPr>
        <w:t xml:space="preserve"> </w:t>
      </w:r>
      <w:r>
        <w:rPr>
          <w:rFonts w:ascii="Arial" w:eastAsia="Times New Roman" w:hAnsi="Arial" w:hint="cs"/>
          <w:kern w:val="20"/>
          <w:rtl/>
          <w:lang w:eastAsia="he-IL" w:bidi="ar-AE"/>
        </w:rPr>
        <w:t>افحصوا إذا فعلا كانت الفرضيّة تُناسب سؤال بحثكم</w:t>
      </w:r>
      <w:r>
        <w:rPr>
          <w:rFonts w:ascii="Arial" w:eastAsia="Times New Roman" w:hAnsi="Arial" w:hint="cs"/>
          <w:kern w:val="20"/>
          <w:rtl/>
          <w:lang w:eastAsia="he-IL"/>
        </w:rPr>
        <w:t>.</w:t>
      </w:r>
      <w:r>
        <w:rPr>
          <w:rFonts w:ascii="Arial" w:eastAsia="Times New Roman" w:hAnsi="Arial" w:hint="cs"/>
          <w:kern w:val="20"/>
          <w:rtl/>
          <w:lang w:eastAsia="he-IL" w:bidi="ar-AE"/>
        </w:rPr>
        <w:t xml:space="preserve"> </w:t>
      </w:r>
      <w:r>
        <w:rPr>
          <w:rFonts w:ascii="Arial" w:eastAsia="Times New Roman" w:hAnsi="Arial"/>
          <w:kern w:val="20"/>
          <w:rtl/>
          <w:lang w:eastAsia="he-IL"/>
        </w:rPr>
        <w:tab/>
      </w:r>
    </w:p>
    <w:p w14:paraId="22B698B3" w14:textId="77777777" w:rsidR="00B330B4" w:rsidRPr="00534942" w:rsidRDefault="00B330B4" w:rsidP="00B330B4">
      <w:pPr>
        <w:pStyle w:val="11"/>
        <w:spacing w:line="360" w:lineRule="auto"/>
        <w:ind w:left="360"/>
        <w:jc w:val="left"/>
        <w:rPr>
          <w:rFonts w:ascii="Arial" w:hAnsi="Arial" w:cs="Arial"/>
          <w:b/>
          <w:bCs/>
          <w:strike/>
          <w:color w:val="EE0000"/>
          <w:spacing w:val="0"/>
          <w:sz w:val="22"/>
          <w:szCs w:val="22"/>
          <w:rtl/>
        </w:rPr>
      </w:pPr>
      <w:r w:rsidRPr="00534942">
        <w:rPr>
          <w:rFonts w:ascii="Arial" w:hAnsi="Arial" w:cs="Arial" w:hint="cs"/>
          <w:b/>
          <w:bCs/>
          <w:strike/>
          <w:color w:val="EE0000"/>
          <w:spacing w:val="0"/>
          <w:sz w:val="22"/>
          <w:szCs w:val="22"/>
          <w:rtl/>
          <w:lang w:bidi="ar-AE"/>
        </w:rPr>
        <w:t>بالنسبة لطاقم مكون من 3 طلاب</w:t>
      </w:r>
      <w:r w:rsidRPr="00534942">
        <w:rPr>
          <w:rFonts w:ascii="Arial" w:hAnsi="Arial" w:cs="Arial" w:hint="cs"/>
          <w:b/>
          <w:bCs/>
          <w:strike/>
          <w:color w:val="EE0000"/>
          <w:spacing w:val="0"/>
          <w:sz w:val="22"/>
          <w:szCs w:val="22"/>
          <w:rtl/>
        </w:rPr>
        <w:t xml:space="preserve">: </w:t>
      </w:r>
      <w:r w:rsidRPr="00534942">
        <w:rPr>
          <w:rFonts w:ascii="Arial" w:hAnsi="Arial" w:cs="Arial" w:hint="cs"/>
          <w:strike/>
          <w:color w:val="EE0000"/>
          <w:spacing w:val="0"/>
          <w:sz w:val="22"/>
          <w:szCs w:val="22"/>
          <w:rtl/>
          <w:lang w:bidi="ar-AE"/>
        </w:rPr>
        <w:t>لا تنسوا ذكر الفرضيّة للسؤال الاضافي</w:t>
      </w:r>
      <w:r w:rsidRPr="00534942">
        <w:rPr>
          <w:rFonts w:ascii="Arial" w:hAnsi="Arial" w:cs="Arial" w:hint="cs"/>
          <w:strike/>
          <w:color w:val="EE0000"/>
          <w:spacing w:val="0"/>
          <w:sz w:val="22"/>
          <w:szCs w:val="22"/>
          <w:rtl/>
        </w:rPr>
        <w:t>.</w:t>
      </w:r>
    </w:p>
    <w:p w14:paraId="520CCCE3" w14:textId="77777777" w:rsidR="00B330B4" w:rsidRDefault="00B330B4" w:rsidP="00B330B4">
      <w:pPr>
        <w:spacing w:before="240" w:line="360" w:lineRule="auto"/>
        <w:rPr>
          <w:rFonts w:ascii="Arial" w:hAnsi="Arial"/>
          <w:b/>
          <w:bCs/>
          <w:rtl/>
        </w:rPr>
      </w:pPr>
      <w:r>
        <w:rPr>
          <w:rFonts w:ascii="Arial" w:eastAsia="Times New Roman" w:hAnsi="Arial" w:hint="cs"/>
          <w:b/>
          <w:bCs/>
          <w:noProof/>
          <w:sz w:val="28"/>
          <w:szCs w:val="28"/>
          <w:rtl/>
          <w:lang w:bidi="ar-AE"/>
        </w:rPr>
        <w:t>ه</w:t>
      </w:r>
      <w:r w:rsidRPr="009071DD">
        <w:rPr>
          <w:rFonts w:ascii="Arial" w:hAnsi="Arial" w:hint="cs"/>
          <w:rtl/>
        </w:rPr>
        <w:t xml:space="preserve">. </w:t>
      </w:r>
      <w:r>
        <w:rPr>
          <w:rFonts w:ascii="Arial" w:eastAsia="Times New Roman" w:hAnsi="Arial" w:hint="cs"/>
          <w:b/>
          <w:bCs/>
          <w:sz w:val="24"/>
          <w:szCs w:val="24"/>
          <w:u w:val="single"/>
          <w:rtl/>
          <w:lang w:bidi="ar-AE"/>
        </w:rPr>
        <w:t>الأساس البيولوجي للفرضيّة</w:t>
      </w:r>
    </w:p>
    <w:p w14:paraId="501D13B4" w14:textId="3E3BD5ED" w:rsidR="00B330B4" w:rsidRPr="00CA7549" w:rsidRDefault="00B330B4" w:rsidP="00B330B4">
      <w:pPr>
        <w:pStyle w:val="af0"/>
        <w:numPr>
          <w:ilvl w:val="0"/>
          <w:numId w:val="19"/>
        </w:numPr>
        <w:spacing w:line="360" w:lineRule="auto"/>
        <w:rPr>
          <w:rFonts w:ascii="Arial" w:hAnsi="Arial"/>
        </w:rPr>
      </w:pPr>
      <w:r>
        <w:rPr>
          <w:rFonts w:ascii="Arial" w:hAnsi="Arial" w:hint="cs"/>
          <w:rtl/>
          <w:lang w:bidi="ar-AE"/>
        </w:rPr>
        <w:t>الأساس البيولوجي هو شرح قصير لتبرير الفرضيّة</w:t>
      </w:r>
      <w:r>
        <w:rPr>
          <w:rFonts w:ascii="Arial" w:hAnsi="Arial" w:hint="cs"/>
          <w:rtl/>
        </w:rPr>
        <w:t xml:space="preserve">. </w:t>
      </w:r>
      <w:r>
        <w:rPr>
          <w:rFonts w:ascii="Arial" w:hAnsi="Arial" w:hint="cs"/>
          <w:rtl/>
          <w:lang w:bidi="ar-AE"/>
        </w:rPr>
        <w:t>عليه ان يشرح اتجاه تأثير المتغيّر المستقل</w:t>
      </w:r>
      <w:r w:rsidR="00522439">
        <w:rPr>
          <w:rFonts w:ascii="Arial" w:hAnsi="Arial" w:hint="cs"/>
          <w:rtl/>
          <w:lang w:bidi="ar-AE"/>
        </w:rPr>
        <w:t>ّ</w:t>
      </w:r>
      <w:r>
        <w:rPr>
          <w:rFonts w:ascii="Arial" w:hAnsi="Arial" w:hint="cs"/>
          <w:rtl/>
          <w:lang w:bidi="ar-AE"/>
        </w:rPr>
        <w:t xml:space="preserve"> على المتغيّر المتعل</w:t>
      </w:r>
      <w:r w:rsidR="00870CEC">
        <w:rPr>
          <w:rFonts w:ascii="Arial" w:hAnsi="Arial" w:hint="cs"/>
          <w:rtl/>
          <w:lang w:bidi="ar-AE"/>
        </w:rPr>
        <w:t>ّ</w:t>
      </w:r>
      <w:r>
        <w:rPr>
          <w:rFonts w:ascii="Arial" w:hAnsi="Arial" w:hint="cs"/>
          <w:rtl/>
          <w:lang w:bidi="ar-AE"/>
        </w:rPr>
        <w:t>ق كما ن</w:t>
      </w:r>
      <w:r w:rsidR="00870CEC">
        <w:rPr>
          <w:rFonts w:ascii="Arial" w:hAnsi="Arial" w:hint="cs"/>
          <w:rtl/>
          <w:lang w:bidi="ar-AE"/>
        </w:rPr>
        <w:t>َ</w:t>
      </w:r>
      <w:r>
        <w:rPr>
          <w:rFonts w:ascii="Arial" w:hAnsi="Arial" w:hint="cs"/>
          <w:rtl/>
          <w:lang w:bidi="ar-AE"/>
        </w:rPr>
        <w:t>ص</w:t>
      </w:r>
      <w:r w:rsidR="00870CEC">
        <w:rPr>
          <w:rFonts w:ascii="Arial" w:hAnsi="Arial" w:hint="cs"/>
          <w:rtl/>
          <w:lang w:bidi="ar-AE"/>
        </w:rPr>
        <w:t>ّ</w:t>
      </w:r>
      <w:r>
        <w:rPr>
          <w:rFonts w:ascii="Arial" w:hAnsi="Arial" w:hint="cs"/>
          <w:rtl/>
          <w:lang w:bidi="ar-AE"/>
        </w:rPr>
        <w:t>ت/ ح</w:t>
      </w:r>
      <w:r w:rsidR="00870CEC">
        <w:rPr>
          <w:rFonts w:ascii="Arial" w:hAnsi="Arial" w:hint="cs"/>
          <w:rtl/>
          <w:lang w:bidi="ar-AE"/>
        </w:rPr>
        <w:t>َ</w:t>
      </w:r>
      <w:r>
        <w:rPr>
          <w:rFonts w:ascii="Arial" w:hAnsi="Arial" w:hint="cs"/>
          <w:rtl/>
          <w:lang w:bidi="ar-AE"/>
        </w:rPr>
        <w:t>د</w:t>
      </w:r>
      <w:r w:rsidR="00870CEC">
        <w:rPr>
          <w:rFonts w:ascii="Arial" w:hAnsi="Arial" w:hint="cs"/>
          <w:rtl/>
          <w:lang w:bidi="ar-AE"/>
        </w:rPr>
        <w:t>ِّ</w:t>
      </w:r>
      <w:r>
        <w:rPr>
          <w:rFonts w:ascii="Arial" w:hAnsi="Arial" w:hint="cs"/>
          <w:rtl/>
          <w:lang w:bidi="ar-AE"/>
        </w:rPr>
        <w:t xml:space="preserve">دت الفرضية. </w:t>
      </w:r>
    </w:p>
    <w:p w14:paraId="0689C82C" w14:textId="188AB4C0" w:rsidR="00B330B4" w:rsidRDefault="00B330B4" w:rsidP="00B330B4">
      <w:pPr>
        <w:pStyle w:val="af0"/>
        <w:numPr>
          <w:ilvl w:val="0"/>
          <w:numId w:val="19"/>
        </w:numPr>
        <w:spacing w:line="360" w:lineRule="auto"/>
        <w:rPr>
          <w:rFonts w:ascii="Arial" w:hAnsi="Arial"/>
        </w:rPr>
      </w:pPr>
      <w:r>
        <w:rPr>
          <w:rFonts w:ascii="Arial" w:hAnsi="Arial" w:hint="cs"/>
          <w:rtl/>
          <w:lang w:bidi="ar-AE"/>
        </w:rPr>
        <w:t>يجب ذكر آلية تأثير المتغيّر المستقل</w:t>
      </w:r>
      <w:r w:rsidR="00522439">
        <w:rPr>
          <w:rFonts w:ascii="Arial" w:hAnsi="Arial" w:hint="cs"/>
          <w:rtl/>
          <w:lang w:bidi="ar-AE"/>
        </w:rPr>
        <w:t>ّ</w:t>
      </w:r>
      <w:r>
        <w:rPr>
          <w:rFonts w:ascii="Arial" w:hAnsi="Arial" w:hint="cs"/>
          <w:rtl/>
          <w:lang w:bidi="ar-AE"/>
        </w:rPr>
        <w:t xml:space="preserve"> كما حُدّدت بالفرضيّة</w:t>
      </w:r>
      <w:r w:rsidRPr="00CA7549">
        <w:rPr>
          <w:rFonts w:ascii="Arial" w:hAnsi="Arial" w:hint="cs"/>
          <w:rtl/>
        </w:rPr>
        <w:t xml:space="preserve"> </w:t>
      </w:r>
    </w:p>
    <w:p w14:paraId="6ED0E30C" w14:textId="1C44E073" w:rsidR="00B330B4" w:rsidRDefault="00B330B4" w:rsidP="00B330B4">
      <w:pPr>
        <w:pStyle w:val="af0"/>
        <w:numPr>
          <w:ilvl w:val="0"/>
          <w:numId w:val="19"/>
        </w:numPr>
        <w:spacing w:line="360" w:lineRule="auto"/>
        <w:rPr>
          <w:rFonts w:ascii="Arial" w:hAnsi="Arial"/>
        </w:rPr>
      </w:pPr>
      <w:r w:rsidRPr="00E64813">
        <w:rPr>
          <w:rFonts w:ascii="Arial" w:hAnsi="Arial" w:hint="cs"/>
          <w:rtl/>
          <w:lang w:bidi="ar-AE"/>
        </w:rPr>
        <w:t xml:space="preserve">يجب ذكر </w:t>
      </w:r>
      <w:r>
        <w:rPr>
          <w:rFonts w:ascii="Arial" w:hAnsi="Arial" w:hint="cs"/>
          <w:rtl/>
          <w:lang w:bidi="ar-AE"/>
        </w:rPr>
        <w:t>آ</w:t>
      </w:r>
      <w:r w:rsidRPr="00E64813">
        <w:rPr>
          <w:rFonts w:ascii="Arial" w:hAnsi="Arial" w:hint="cs"/>
          <w:rtl/>
          <w:lang w:bidi="ar-AE"/>
        </w:rPr>
        <w:t>لية تأثير المتغي</w:t>
      </w:r>
      <w:r>
        <w:rPr>
          <w:rFonts w:ascii="Arial" w:hAnsi="Arial" w:hint="cs"/>
          <w:rtl/>
          <w:lang w:bidi="ar-AE"/>
        </w:rPr>
        <w:t>ّ</w:t>
      </w:r>
      <w:r w:rsidRPr="00E64813">
        <w:rPr>
          <w:rFonts w:ascii="Arial" w:hAnsi="Arial" w:hint="cs"/>
          <w:rtl/>
          <w:lang w:bidi="ar-AE"/>
        </w:rPr>
        <w:t>ر المستقل</w:t>
      </w:r>
      <w:r w:rsidR="00522439">
        <w:rPr>
          <w:rFonts w:ascii="Arial" w:hAnsi="Arial" w:hint="cs"/>
          <w:rtl/>
          <w:lang w:bidi="ar-AE"/>
        </w:rPr>
        <w:t>ّ</w:t>
      </w:r>
      <w:r w:rsidRPr="00E64813">
        <w:rPr>
          <w:rFonts w:ascii="Arial" w:hAnsi="Arial" w:hint="cs"/>
          <w:rtl/>
          <w:lang w:bidi="ar-AE"/>
        </w:rPr>
        <w:t xml:space="preserve"> بمستويين تنظيم على </w:t>
      </w:r>
      <w:r>
        <w:rPr>
          <w:rFonts w:ascii="Arial" w:hAnsi="Arial" w:hint="cs"/>
          <w:rtl/>
          <w:lang w:bidi="ar-AE"/>
        </w:rPr>
        <w:t>الأقل</w:t>
      </w:r>
    </w:p>
    <w:p w14:paraId="5EA343DC" w14:textId="091D093F" w:rsidR="00B330B4" w:rsidRPr="00F15F83" w:rsidRDefault="00B330B4" w:rsidP="00B330B4">
      <w:pPr>
        <w:pStyle w:val="af0"/>
        <w:numPr>
          <w:ilvl w:val="0"/>
          <w:numId w:val="19"/>
        </w:numPr>
        <w:spacing w:line="360" w:lineRule="auto"/>
        <w:rPr>
          <w:rFonts w:ascii="Arial" w:hAnsi="Arial"/>
          <w:i/>
          <w:iCs/>
          <w:sz w:val="20"/>
          <w:szCs w:val="20"/>
          <w:u w:val="single"/>
          <w:rtl/>
        </w:rPr>
      </w:pPr>
      <w:r>
        <w:rPr>
          <w:rFonts w:ascii="Arial" w:hAnsi="Arial" w:hint="cs"/>
          <w:rtl/>
          <w:lang w:bidi="ar-AE"/>
        </w:rPr>
        <w:t>يجب التأكّد بان الأساس البيولوجي مناسب للفرضيّة</w:t>
      </w:r>
      <w:r w:rsidR="00870CEC">
        <w:rPr>
          <w:rFonts w:ascii="Arial" w:hAnsi="Arial" w:hint="cs"/>
          <w:rtl/>
          <w:lang w:bidi="ar-SA"/>
        </w:rPr>
        <w:t>،</w:t>
      </w:r>
      <w:r w:rsidRPr="00E64813">
        <w:rPr>
          <w:rFonts w:ascii="Arial" w:hAnsi="Arial" w:hint="cs"/>
          <w:rtl/>
        </w:rPr>
        <w:t xml:space="preserve"> </w:t>
      </w:r>
      <w:r>
        <w:rPr>
          <w:rFonts w:ascii="Arial" w:hAnsi="Arial" w:hint="cs"/>
          <w:rtl/>
          <w:lang w:bidi="ar-AE"/>
        </w:rPr>
        <w:t>لسؤال البحث والكائن الحي</w:t>
      </w:r>
      <w:r w:rsidR="00870CEC">
        <w:rPr>
          <w:rFonts w:ascii="Arial" w:hAnsi="Arial" w:hint="cs"/>
          <w:rtl/>
          <w:lang w:bidi="ar-AE"/>
        </w:rPr>
        <w:t>ّ</w:t>
      </w:r>
      <w:r>
        <w:rPr>
          <w:rFonts w:ascii="Arial" w:hAnsi="Arial" w:hint="cs"/>
          <w:rtl/>
          <w:lang w:bidi="ar-AE"/>
        </w:rPr>
        <w:t xml:space="preserve"> المفحوص</w:t>
      </w:r>
    </w:p>
    <w:p w14:paraId="534452E9" w14:textId="77777777" w:rsidR="00AA3415" w:rsidRDefault="00AA3415" w:rsidP="00B330B4">
      <w:pPr>
        <w:spacing w:after="0" w:line="360" w:lineRule="auto"/>
        <w:ind w:left="374"/>
        <w:rPr>
          <w:rFonts w:ascii="Arial" w:hAnsi="Arial"/>
          <w:i/>
          <w:iCs/>
          <w:sz w:val="20"/>
          <w:szCs w:val="20"/>
          <w:u w:val="single"/>
          <w:rtl/>
        </w:rPr>
      </w:pPr>
    </w:p>
    <w:p w14:paraId="110AE4DF" w14:textId="77777777" w:rsidR="00AA3415" w:rsidRDefault="00AA3415" w:rsidP="00B330B4">
      <w:pPr>
        <w:spacing w:after="0" w:line="360" w:lineRule="auto"/>
        <w:ind w:left="374"/>
        <w:rPr>
          <w:rFonts w:ascii="Arial" w:hAnsi="Arial"/>
          <w:i/>
          <w:iCs/>
          <w:sz w:val="20"/>
          <w:szCs w:val="20"/>
          <w:u w:val="single"/>
          <w:rtl/>
        </w:rPr>
      </w:pPr>
    </w:p>
    <w:p w14:paraId="386F3C8B" w14:textId="7F2D89C2" w:rsidR="00B330B4" w:rsidRDefault="00B330B4" w:rsidP="00B330B4">
      <w:pPr>
        <w:spacing w:after="0" w:line="360" w:lineRule="auto"/>
        <w:ind w:left="374"/>
        <w:rPr>
          <w:rFonts w:ascii="Arial" w:hAnsi="Arial"/>
          <w:i/>
          <w:iCs/>
          <w:sz w:val="20"/>
          <w:szCs w:val="20"/>
          <w:rtl/>
        </w:rPr>
      </w:pPr>
      <w:r>
        <w:rPr>
          <w:rFonts w:ascii="Arial" w:hAnsi="Arial" w:hint="cs"/>
          <w:i/>
          <w:iCs/>
          <w:sz w:val="20"/>
          <w:szCs w:val="20"/>
          <w:u w:val="single"/>
          <w:rtl/>
          <w:lang w:bidi="ar-AE"/>
        </w:rPr>
        <w:lastRenderedPageBreak/>
        <w:t>مثال لفرضية</w:t>
      </w:r>
      <w:r w:rsidRPr="00E1391E">
        <w:rPr>
          <w:rFonts w:ascii="Arial" w:hAnsi="Arial" w:hint="cs"/>
          <w:i/>
          <w:iCs/>
          <w:sz w:val="20"/>
          <w:szCs w:val="20"/>
          <w:rtl/>
        </w:rPr>
        <w:t>:</w:t>
      </w:r>
    </w:p>
    <w:p w14:paraId="1E72705F" w14:textId="7E5115D5" w:rsidR="00B330B4" w:rsidRDefault="00B330B4" w:rsidP="00B330B4">
      <w:pPr>
        <w:spacing w:after="0" w:line="360" w:lineRule="auto"/>
        <w:ind w:left="374"/>
        <w:rPr>
          <w:rFonts w:ascii="Arial" w:hAnsi="Arial"/>
          <w:i/>
          <w:iCs/>
          <w:sz w:val="20"/>
          <w:szCs w:val="20"/>
          <w:u w:val="single"/>
          <w:rtl/>
        </w:rPr>
      </w:pPr>
      <w:r>
        <w:rPr>
          <w:rFonts w:ascii="Arial" w:hAnsi="Arial" w:hint="cs"/>
          <w:i/>
          <w:iCs/>
          <w:sz w:val="20"/>
          <w:szCs w:val="20"/>
          <w:rtl/>
          <w:lang w:bidi="ar-AE"/>
        </w:rPr>
        <w:t xml:space="preserve">كلما ارتفعت درجة حرارة التخزين لثمار الافوكادو حتى مجال </w:t>
      </w:r>
      <w:r>
        <w:rPr>
          <w:rFonts w:ascii="Arial" w:hAnsi="Arial" w:hint="cs"/>
          <w:i/>
          <w:iCs/>
          <w:sz w:val="20"/>
          <w:szCs w:val="20"/>
          <w:rtl/>
        </w:rPr>
        <w:t>21</w:t>
      </w:r>
      <w:r>
        <w:rPr>
          <w:rFonts w:ascii="Arial" w:hAnsi="Arial"/>
          <w:i/>
          <w:iCs/>
          <w:sz w:val="20"/>
          <w:szCs w:val="20"/>
          <w:rtl/>
        </w:rPr>
        <w:t>—</w:t>
      </w:r>
      <w:r>
        <w:rPr>
          <w:rFonts w:ascii="Arial" w:hAnsi="Arial" w:hint="cs"/>
          <w:i/>
          <w:iCs/>
          <w:sz w:val="20"/>
          <w:szCs w:val="20"/>
          <w:rtl/>
        </w:rPr>
        <w:t xml:space="preserve">27 </w:t>
      </w:r>
      <w:r>
        <w:rPr>
          <w:rFonts w:ascii="Arial" w:hAnsi="Arial" w:hint="cs"/>
          <w:i/>
          <w:iCs/>
          <w:sz w:val="20"/>
          <w:szCs w:val="20"/>
          <w:rtl/>
          <w:lang w:bidi="ar-AE"/>
        </w:rPr>
        <w:t>درجة مئوية</w:t>
      </w:r>
      <w:r w:rsidR="00870CEC">
        <w:rPr>
          <w:rFonts w:ascii="Arial" w:hAnsi="Arial" w:hint="cs"/>
          <w:i/>
          <w:iCs/>
          <w:sz w:val="20"/>
          <w:szCs w:val="20"/>
          <w:rtl/>
          <w:lang w:bidi="ar-SA"/>
        </w:rPr>
        <w:t>،</w:t>
      </w:r>
      <w:r>
        <w:rPr>
          <w:rFonts w:ascii="Arial" w:hAnsi="Arial" w:hint="cs"/>
          <w:i/>
          <w:iCs/>
          <w:sz w:val="20"/>
          <w:szCs w:val="20"/>
          <w:rtl/>
        </w:rPr>
        <w:t xml:space="preserve"> </w:t>
      </w:r>
      <w:r>
        <w:rPr>
          <w:rFonts w:ascii="Arial" w:hAnsi="Arial" w:hint="cs"/>
          <w:i/>
          <w:iCs/>
          <w:sz w:val="20"/>
          <w:szCs w:val="20"/>
          <w:rtl/>
          <w:lang w:bidi="ar-AE"/>
        </w:rPr>
        <w:t>هكذا أيضا تكون وتيرة نضوج ثمار الافوكادو اسرع</w:t>
      </w:r>
      <w:r>
        <w:rPr>
          <w:rFonts w:ascii="Arial" w:hAnsi="Arial" w:hint="cs"/>
          <w:i/>
          <w:iCs/>
          <w:sz w:val="20"/>
          <w:szCs w:val="20"/>
          <w:rtl/>
        </w:rPr>
        <w:t xml:space="preserve">. </w:t>
      </w:r>
      <w:r>
        <w:rPr>
          <w:rFonts w:ascii="Arial" w:hAnsi="Arial" w:hint="cs"/>
          <w:i/>
          <w:iCs/>
          <w:sz w:val="20"/>
          <w:szCs w:val="20"/>
          <w:rtl/>
          <w:lang w:bidi="ar-AE"/>
        </w:rPr>
        <w:t xml:space="preserve">في المجال الأمثل النضوج يكون </w:t>
      </w:r>
      <w:r>
        <w:rPr>
          <w:rFonts w:ascii="Arial" w:hAnsi="Arial" w:hint="cs"/>
          <w:i/>
          <w:iCs/>
          <w:sz w:val="20"/>
          <w:szCs w:val="20"/>
          <w:rtl/>
          <w:lang w:bidi="ar-SA"/>
        </w:rPr>
        <w:t>موحّد</w:t>
      </w:r>
      <w:r>
        <w:rPr>
          <w:rFonts w:ascii="Arial" w:hAnsi="Arial" w:hint="cs"/>
          <w:i/>
          <w:iCs/>
          <w:sz w:val="20"/>
          <w:szCs w:val="20"/>
          <w:rtl/>
          <w:lang w:bidi="ar-AE"/>
        </w:rPr>
        <w:t xml:space="preserve"> وسري</w:t>
      </w:r>
      <w:r w:rsidR="00870CEC">
        <w:rPr>
          <w:rFonts w:ascii="Arial" w:hAnsi="Arial" w:hint="cs"/>
          <w:i/>
          <w:iCs/>
          <w:sz w:val="20"/>
          <w:szCs w:val="20"/>
          <w:rtl/>
          <w:lang w:bidi="ar-AE"/>
        </w:rPr>
        <w:t>ع،</w:t>
      </w:r>
      <w:r>
        <w:rPr>
          <w:rFonts w:ascii="Arial" w:hAnsi="Arial" w:hint="cs"/>
          <w:i/>
          <w:iCs/>
          <w:sz w:val="20"/>
          <w:szCs w:val="20"/>
          <w:rtl/>
        </w:rPr>
        <w:t xml:space="preserve"> </w:t>
      </w:r>
      <w:r>
        <w:rPr>
          <w:rFonts w:ascii="Arial" w:hAnsi="Arial" w:hint="cs"/>
          <w:i/>
          <w:iCs/>
          <w:sz w:val="20"/>
          <w:szCs w:val="20"/>
          <w:rtl/>
          <w:lang w:bidi="ar-AE"/>
        </w:rPr>
        <w:t>وفوق هذا المجال</w:t>
      </w:r>
      <w:r w:rsidR="00870CEC">
        <w:rPr>
          <w:rFonts w:ascii="Arial" w:hAnsi="Arial" w:hint="cs"/>
          <w:i/>
          <w:iCs/>
          <w:sz w:val="20"/>
          <w:szCs w:val="20"/>
          <w:rtl/>
          <w:lang w:bidi="ar-SA"/>
        </w:rPr>
        <w:t>،</w:t>
      </w:r>
      <w:r>
        <w:rPr>
          <w:rFonts w:ascii="Arial" w:hAnsi="Arial" w:hint="cs"/>
          <w:i/>
          <w:iCs/>
          <w:sz w:val="20"/>
          <w:szCs w:val="20"/>
          <w:rtl/>
        </w:rPr>
        <w:t xml:space="preserve"> </w:t>
      </w:r>
      <w:r>
        <w:rPr>
          <w:rFonts w:ascii="Arial" w:hAnsi="Arial" w:hint="cs"/>
          <w:i/>
          <w:iCs/>
          <w:sz w:val="20"/>
          <w:szCs w:val="20"/>
          <w:rtl/>
          <w:lang w:bidi="ar-AE"/>
        </w:rPr>
        <w:t>يحدث نضوج غير موحّد للثمار</w:t>
      </w:r>
      <w:r>
        <w:rPr>
          <w:rFonts w:ascii="Arial" w:hAnsi="Arial" w:hint="cs"/>
          <w:i/>
          <w:iCs/>
          <w:sz w:val="20"/>
          <w:szCs w:val="20"/>
          <w:rtl/>
        </w:rPr>
        <w:t xml:space="preserve">. </w:t>
      </w:r>
    </w:p>
    <w:p w14:paraId="274DB81E" w14:textId="77777777" w:rsidR="00B330B4" w:rsidRDefault="00B330B4" w:rsidP="00B330B4">
      <w:pPr>
        <w:spacing w:after="0" w:line="360" w:lineRule="auto"/>
        <w:ind w:left="374"/>
        <w:rPr>
          <w:rFonts w:ascii="Arial" w:hAnsi="Arial"/>
          <w:i/>
          <w:iCs/>
          <w:sz w:val="20"/>
          <w:szCs w:val="20"/>
          <w:rtl/>
        </w:rPr>
      </w:pPr>
    </w:p>
    <w:p w14:paraId="6B9D14F0" w14:textId="77777777" w:rsidR="00B330B4" w:rsidRDefault="00B330B4" w:rsidP="00B330B4">
      <w:pPr>
        <w:spacing w:after="0" w:line="360" w:lineRule="auto"/>
        <w:ind w:left="374"/>
        <w:rPr>
          <w:rFonts w:ascii="Arial" w:hAnsi="Arial"/>
          <w:i/>
          <w:iCs/>
          <w:sz w:val="20"/>
          <w:szCs w:val="20"/>
          <w:rtl/>
        </w:rPr>
      </w:pPr>
      <w:r>
        <w:rPr>
          <w:rFonts w:ascii="Arial" w:hAnsi="Arial" w:hint="cs"/>
          <w:i/>
          <w:iCs/>
          <w:sz w:val="20"/>
          <w:szCs w:val="20"/>
          <w:rtl/>
          <w:lang w:bidi="ar-AE"/>
        </w:rPr>
        <w:t>الأساس البيولوجي للفرضيّة</w:t>
      </w:r>
      <w:r>
        <w:rPr>
          <w:rFonts w:ascii="Arial" w:hAnsi="Arial" w:hint="cs"/>
          <w:i/>
          <w:iCs/>
          <w:sz w:val="20"/>
          <w:szCs w:val="20"/>
          <w:rtl/>
        </w:rPr>
        <w:t>:</w:t>
      </w:r>
    </w:p>
    <w:p w14:paraId="04392451" w14:textId="05A045AB" w:rsidR="00B330B4" w:rsidRDefault="00B330B4" w:rsidP="00B330B4">
      <w:pPr>
        <w:spacing w:after="0" w:line="360" w:lineRule="auto"/>
        <w:ind w:left="374"/>
        <w:rPr>
          <w:rFonts w:ascii="Arial" w:hAnsi="Arial"/>
          <w:i/>
          <w:iCs/>
          <w:sz w:val="20"/>
          <w:szCs w:val="20"/>
          <w:rtl/>
        </w:rPr>
      </w:pPr>
      <w:r>
        <w:rPr>
          <w:rFonts w:ascii="Arial" w:hAnsi="Arial" w:hint="cs"/>
          <w:i/>
          <w:iCs/>
          <w:sz w:val="20"/>
          <w:szCs w:val="20"/>
          <w:rtl/>
          <w:lang w:bidi="ar-AE"/>
        </w:rPr>
        <w:t xml:space="preserve">درجة </w:t>
      </w:r>
      <w:r>
        <w:rPr>
          <w:rFonts w:ascii="Arial" w:hAnsi="Arial" w:hint="cs"/>
          <w:i/>
          <w:iCs/>
          <w:sz w:val="20"/>
          <w:szCs w:val="20"/>
          <w:rtl/>
          <w:lang w:bidi="ar-SA"/>
        </w:rPr>
        <w:t>ال</w:t>
      </w:r>
      <w:r>
        <w:rPr>
          <w:rFonts w:ascii="Arial" w:hAnsi="Arial" w:hint="cs"/>
          <w:i/>
          <w:iCs/>
          <w:sz w:val="20"/>
          <w:szCs w:val="20"/>
          <w:rtl/>
          <w:lang w:bidi="ar-AE"/>
        </w:rPr>
        <w:t>حرارة المثلى لنضوج ثمار الأفوكادو تتراوح بين</w:t>
      </w:r>
      <w:r>
        <w:rPr>
          <w:rFonts w:ascii="Arial" w:hAnsi="Arial" w:hint="cs"/>
          <w:i/>
          <w:iCs/>
          <w:sz w:val="20"/>
          <w:szCs w:val="20"/>
          <w:rtl/>
        </w:rPr>
        <w:t xml:space="preserve"> </w:t>
      </w:r>
      <w:r>
        <w:rPr>
          <w:rFonts w:ascii="Arial" w:hAnsi="Arial" w:hint="cs"/>
          <w:i/>
          <w:iCs/>
          <w:sz w:val="20"/>
          <w:szCs w:val="20"/>
        </w:rPr>
        <w:t>C</w:t>
      </w:r>
      <w:r>
        <w:rPr>
          <w:rFonts w:ascii="Arial" w:hAnsi="Arial" w:hint="cs"/>
          <w:i/>
          <w:iCs/>
          <w:sz w:val="20"/>
          <w:szCs w:val="20"/>
          <w:rtl/>
        </w:rPr>
        <w:t>21-27</w:t>
      </w:r>
      <w:r>
        <w:rPr>
          <w:rFonts w:ascii="Arial" w:hAnsi="Arial"/>
          <w:i/>
          <w:iCs/>
          <w:sz w:val="20"/>
          <w:szCs w:val="20"/>
          <w:rtl/>
        </w:rPr>
        <w:t>°</w:t>
      </w:r>
      <w:r>
        <w:rPr>
          <w:rFonts w:ascii="Arial" w:hAnsi="Arial" w:hint="cs"/>
          <w:i/>
          <w:iCs/>
          <w:sz w:val="20"/>
          <w:szCs w:val="20"/>
          <w:rtl/>
        </w:rPr>
        <w:t xml:space="preserve">. </w:t>
      </w:r>
      <w:r>
        <w:rPr>
          <w:rFonts w:ascii="Arial" w:hAnsi="Arial" w:hint="cs"/>
          <w:i/>
          <w:iCs/>
          <w:sz w:val="20"/>
          <w:szCs w:val="20"/>
          <w:rtl/>
          <w:lang w:bidi="ar-SA"/>
        </w:rPr>
        <w:t xml:space="preserve">في درجات حرارة أقل من </w:t>
      </w:r>
      <w:r>
        <w:rPr>
          <w:rFonts w:ascii="Arial" w:hAnsi="Arial" w:hint="cs"/>
          <w:i/>
          <w:iCs/>
          <w:sz w:val="20"/>
          <w:szCs w:val="20"/>
          <w:rtl/>
        </w:rPr>
        <w:t xml:space="preserve"> </w:t>
      </w:r>
      <w:r>
        <w:rPr>
          <w:rFonts w:ascii="Arial" w:hAnsi="Arial" w:hint="cs"/>
          <w:i/>
          <w:iCs/>
          <w:sz w:val="20"/>
          <w:szCs w:val="20"/>
        </w:rPr>
        <w:t>C</w:t>
      </w:r>
      <w:r>
        <w:rPr>
          <w:rFonts w:ascii="Arial" w:hAnsi="Arial" w:hint="cs"/>
          <w:i/>
          <w:iCs/>
          <w:sz w:val="20"/>
          <w:szCs w:val="20"/>
          <w:rtl/>
        </w:rPr>
        <w:t>21</w:t>
      </w:r>
      <w:r>
        <w:rPr>
          <w:rFonts w:ascii="Arial" w:hAnsi="Arial"/>
          <w:i/>
          <w:iCs/>
          <w:sz w:val="20"/>
          <w:szCs w:val="20"/>
          <w:rtl/>
        </w:rPr>
        <w:t>°</w:t>
      </w:r>
      <w:r>
        <w:rPr>
          <w:rFonts w:ascii="Arial" w:hAnsi="Arial" w:hint="cs"/>
          <w:i/>
          <w:iCs/>
          <w:sz w:val="20"/>
          <w:szCs w:val="20"/>
          <w:rtl/>
        </w:rPr>
        <w:t xml:space="preserve"> </w:t>
      </w:r>
      <w:r>
        <w:rPr>
          <w:rFonts w:ascii="Arial" w:hAnsi="Arial" w:hint="cs"/>
          <w:i/>
          <w:iCs/>
          <w:sz w:val="20"/>
          <w:szCs w:val="20"/>
          <w:rtl/>
          <w:lang w:bidi="ar-SA"/>
        </w:rPr>
        <w:t>يكون</w:t>
      </w:r>
      <w:r>
        <w:rPr>
          <w:rFonts w:ascii="Arial" w:hAnsi="Arial" w:hint="cs"/>
          <w:i/>
          <w:iCs/>
          <w:sz w:val="20"/>
          <w:szCs w:val="20"/>
          <w:rtl/>
        </w:rPr>
        <w:t xml:space="preserve"> </w:t>
      </w:r>
      <w:r>
        <w:rPr>
          <w:rFonts w:ascii="Arial" w:hAnsi="Arial" w:hint="cs"/>
          <w:i/>
          <w:iCs/>
          <w:sz w:val="20"/>
          <w:szCs w:val="20"/>
          <w:rtl/>
          <w:lang w:bidi="ar-AE"/>
        </w:rPr>
        <w:t>النشاط الايضي في خلايا ثمرة الأفوكادو منخفضً</w:t>
      </w:r>
      <w:r w:rsidR="00870CEC">
        <w:rPr>
          <w:rFonts w:ascii="Arial" w:hAnsi="Arial" w:hint="cs"/>
          <w:i/>
          <w:iCs/>
          <w:sz w:val="20"/>
          <w:szCs w:val="20"/>
          <w:rtl/>
          <w:lang w:bidi="ar-SA"/>
        </w:rPr>
        <w:t>ا،</w:t>
      </w:r>
      <w:r>
        <w:rPr>
          <w:rFonts w:ascii="Arial" w:hAnsi="Arial" w:hint="cs"/>
          <w:i/>
          <w:iCs/>
          <w:sz w:val="20"/>
          <w:szCs w:val="20"/>
          <w:rtl/>
        </w:rPr>
        <w:t xml:space="preserve"> </w:t>
      </w:r>
      <w:r>
        <w:rPr>
          <w:rFonts w:ascii="Arial" w:hAnsi="Arial" w:hint="cs"/>
          <w:i/>
          <w:iCs/>
          <w:sz w:val="20"/>
          <w:szCs w:val="20"/>
          <w:rtl/>
          <w:lang w:bidi="ar-AE"/>
        </w:rPr>
        <w:t>يتضم</w:t>
      </w:r>
      <w:r w:rsidR="00870CEC">
        <w:rPr>
          <w:rFonts w:ascii="Arial" w:hAnsi="Arial" w:hint="cs"/>
          <w:i/>
          <w:iCs/>
          <w:sz w:val="20"/>
          <w:szCs w:val="20"/>
          <w:rtl/>
          <w:lang w:bidi="ar-AE"/>
        </w:rPr>
        <w:t>ّ</w:t>
      </w:r>
      <w:r>
        <w:rPr>
          <w:rFonts w:ascii="Arial" w:hAnsi="Arial" w:hint="cs"/>
          <w:i/>
          <w:iCs/>
          <w:sz w:val="20"/>
          <w:szCs w:val="20"/>
          <w:rtl/>
          <w:lang w:bidi="ar-AE"/>
        </w:rPr>
        <w:t>ن ذلك نشاط انزيمات التنفس الخلوي كذلك ينطلق اقل اثيلين</w:t>
      </w:r>
      <w:r w:rsidR="00870CEC">
        <w:rPr>
          <w:rFonts w:ascii="Arial" w:hAnsi="Arial" w:hint="cs"/>
          <w:i/>
          <w:iCs/>
          <w:sz w:val="20"/>
          <w:szCs w:val="20"/>
          <w:rtl/>
          <w:lang w:bidi="ar-SA"/>
        </w:rPr>
        <w:t>،</w:t>
      </w:r>
      <w:r>
        <w:rPr>
          <w:rFonts w:ascii="Arial" w:hAnsi="Arial" w:hint="cs"/>
          <w:i/>
          <w:iCs/>
          <w:sz w:val="20"/>
          <w:szCs w:val="20"/>
          <w:rtl/>
        </w:rPr>
        <w:t xml:space="preserve"> </w:t>
      </w:r>
      <w:r>
        <w:rPr>
          <w:rFonts w:ascii="Arial" w:hAnsi="Arial" w:hint="cs"/>
          <w:i/>
          <w:iCs/>
          <w:sz w:val="20"/>
          <w:szCs w:val="20"/>
          <w:rtl/>
          <w:lang w:bidi="ar-SA"/>
        </w:rPr>
        <w:t>أي أن</w:t>
      </w:r>
      <w:r>
        <w:rPr>
          <w:rFonts w:ascii="Arial" w:hAnsi="Arial" w:hint="cs"/>
          <w:i/>
          <w:iCs/>
          <w:sz w:val="20"/>
          <w:szCs w:val="20"/>
          <w:rtl/>
        </w:rPr>
        <w:t xml:space="preserve"> </w:t>
      </w:r>
      <w:r>
        <w:rPr>
          <w:rFonts w:ascii="Arial" w:hAnsi="Arial" w:hint="cs"/>
          <w:i/>
          <w:iCs/>
          <w:sz w:val="20"/>
          <w:szCs w:val="20"/>
          <w:rtl/>
          <w:lang w:bidi="ar-AE"/>
        </w:rPr>
        <w:t>وتيرة النضوج منخفض</w:t>
      </w:r>
      <w:r>
        <w:rPr>
          <w:rFonts w:ascii="Arial" w:hAnsi="Arial" w:hint="cs"/>
          <w:i/>
          <w:iCs/>
          <w:sz w:val="20"/>
          <w:szCs w:val="20"/>
          <w:rtl/>
          <w:lang w:bidi="ar-SA"/>
        </w:rPr>
        <w:t>ة</w:t>
      </w:r>
      <w:r>
        <w:rPr>
          <w:rFonts w:ascii="Arial" w:hAnsi="Arial" w:hint="cs"/>
          <w:i/>
          <w:iCs/>
          <w:sz w:val="20"/>
          <w:szCs w:val="20"/>
          <w:rtl/>
          <w:lang w:bidi="ar-AE"/>
        </w:rPr>
        <w:t xml:space="preserve">. </w:t>
      </w:r>
      <w:r>
        <w:rPr>
          <w:rFonts w:ascii="Arial" w:hAnsi="Arial" w:hint="cs"/>
          <w:i/>
          <w:iCs/>
          <w:sz w:val="20"/>
          <w:szCs w:val="20"/>
          <w:rtl/>
        </w:rPr>
        <w:t xml:space="preserve"> </w:t>
      </w:r>
      <w:r>
        <w:rPr>
          <w:rFonts w:ascii="Arial" w:hAnsi="Arial" w:hint="cs"/>
          <w:i/>
          <w:iCs/>
          <w:sz w:val="20"/>
          <w:szCs w:val="20"/>
          <w:rtl/>
          <w:lang w:bidi="ar-AE"/>
        </w:rPr>
        <w:t>في المجال الأمثل يكون النضوج موحّدًا وسريعً</w:t>
      </w:r>
      <w:r w:rsidR="00870CEC">
        <w:rPr>
          <w:rFonts w:ascii="Arial" w:hAnsi="Arial" w:hint="cs"/>
          <w:i/>
          <w:iCs/>
          <w:sz w:val="20"/>
          <w:szCs w:val="20"/>
          <w:rtl/>
          <w:lang w:bidi="ar-SA"/>
        </w:rPr>
        <w:t>ا،</w:t>
      </w:r>
      <w:r>
        <w:rPr>
          <w:rFonts w:ascii="Arial" w:hAnsi="Arial" w:hint="cs"/>
          <w:i/>
          <w:iCs/>
          <w:sz w:val="20"/>
          <w:szCs w:val="20"/>
          <w:rtl/>
        </w:rPr>
        <w:t xml:space="preserve"> </w:t>
      </w:r>
      <w:r>
        <w:rPr>
          <w:rFonts w:ascii="Arial" w:hAnsi="Arial" w:hint="cs"/>
          <w:i/>
          <w:iCs/>
          <w:sz w:val="20"/>
          <w:szCs w:val="20"/>
          <w:rtl/>
          <w:lang w:bidi="ar-AE"/>
        </w:rPr>
        <w:t>مع اختلافات صغيرة بين درجات الحرارة في هذا المجال</w:t>
      </w:r>
      <w:r w:rsidR="00870CEC">
        <w:rPr>
          <w:rFonts w:ascii="Arial" w:hAnsi="Arial" w:hint="cs"/>
          <w:i/>
          <w:iCs/>
          <w:sz w:val="20"/>
          <w:szCs w:val="20"/>
          <w:rtl/>
          <w:lang w:bidi="ar-SA"/>
        </w:rPr>
        <w:t>،</w:t>
      </w:r>
      <w:r>
        <w:rPr>
          <w:rFonts w:ascii="Arial" w:hAnsi="Arial" w:hint="cs"/>
          <w:i/>
          <w:iCs/>
          <w:sz w:val="20"/>
          <w:szCs w:val="20"/>
          <w:rtl/>
        </w:rPr>
        <w:t xml:space="preserve"> </w:t>
      </w:r>
      <w:r>
        <w:rPr>
          <w:rFonts w:ascii="Arial" w:hAnsi="Arial" w:hint="cs"/>
          <w:i/>
          <w:iCs/>
          <w:sz w:val="20"/>
          <w:szCs w:val="20"/>
          <w:rtl/>
          <w:lang w:bidi="ar-AE"/>
        </w:rPr>
        <w:t>بما ان وتيرة انطلاق الاثيلين من الخلايا موحّد وكذلك وتيرة التنفس الخلوي فيها</w:t>
      </w:r>
      <w:r>
        <w:rPr>
          <w:rFonts w:ascii="Arial" w:hAnsi="Arial" w:hint="cs"/>
          <w:i/>
          <w:iCs/>
          <w:sz w:val="20"/>
          <w:szCs w:val="20"/>
          <w:rtl/>
        </w:rPr>
        <w:t xml:space="preserve">. </w:t>
      </w:r>
      <w:r>
        <w:rPr>
          <w:rFonts w:ascii="Arial" w:hAnsi="Arial" w:hint="cs"/>
          <w:i/>
          <w:iCs/>
          <w:sz w:val="20"/>
          <w:szCs w:val="20"/>
          <w:rtl/>
          <w:lang w:bidi="ar-SA"/>
        </w:rPr>
        <w:t>في درجات حرارة</w:t>
      </w:r>
      <w:r>
        <w:rPr>
          <w:rFonts w:ascii="Arial" w:hAnsi="Arial" w:hint="cs"/>
          <w:i/>
          <w:iCs/>
          <w:sz w:val="20"/>
          <w:szCs w:val="20"/>
          <w:rtl/>
          <w:lang w:bidi="ar-AE"/>
        </w:rPr>
        <w:t xml:space="preserve"> أعلى من </w:t>
      </w:r>
      <w:r>
        <w:rPr>
          <w:rFonts w:ascii="Arial" w:hAnsi="Arial" w:hint="cs"/>
          <w:i/>
          <w:iCs/>
          <w:sz w:val="20"/>
          <w:szCs w:val="20"/>
        </w:rPr>
        <w:t>C</w:t>
      </w:r>
      <w:r>
        <w:rPr>
          <w:rFonts w:ascii="Arial" w:hAnsi="Arial" w:hint="cs"/>
          <w:i/>
          <w:iCs/>
          <w:sz w:val="20"/>
          <w:szCs w:val="20"/>
          <w:rtl/>
        </w:rPr>
        <w:t>27</w:t>
      </w:r>
      <w:r>
        <w:rPr>
          <w:rFonts w:ascii="Arial" w:hAnsi="Arial"/>
          <w:i/>
          <w:iCs/>
          <w:sz w:val="20"/>
          <w:szCs w:val="20"/>
          <w:rtl/>
        </w:rPr>
        <w:t>°</w:t>
      </w:r>
      <w:r>
        <w:rPr>
          <w:rFonts w:ascii="Arial" w:hAnsi="Arial" w:hint="cs"/>
          <w:i/>
          <w:iCs/>
          <w:sz w:val="20"/>
          <w:szCs w:val="20"/>
          <w:rtl/>
        </w:rPr>
        <w:t xml:space="preserve"> </w:t>
      </w:r>
      <w:r>
        <w:rPr>
          <w:rFonts w:ascii="Arial" w:hAnsi="Arial" w:hint="cs"/>
          <w:i/>
          <w:iCs/>
          <w:sz w:val="20"/>
          <w:szCs w:val="20"/>
          <w:rtl/>
          <w:lang w:bidi="ar-AE"/>
        </w:rPr>
        <w:t>يحدث نضوج غير موحّد للثمرة بسبب نشاط ايضي غير موحّد للخلايا وانخفاض في انطلاق غاز الاثيلين</w:t>
      </w:r>
      <w:r>
        <w:rPr>
          <w:rFonts w:ascii="Arial" w:hAnsi="Arial" w:hint="cs"/>
          <w:i/>
          <w:iCs/>
          <w:sz w:val="20"/>
          <w:szCs w:val="20"/>
          <w:rtl/>
        </w:rPr>
        <w:t xml:space="preserve">. </w:t>
      </w:r>
      <w:r>
        <w:rPr>
          <w:rFonts w:ascii="Arial" w:hAnsi="Arial" w:hint="cs"/>
          <w:i/>
          <w:iCs/>
          <w:sz w:val="20"/>
          <w:szCs w:val="20"/>
          <w:rtl/>
          <w:lang w:bidi="ar-AE"/>
        </w:rPr>
        <w:t>نضوج غير موحّد ينعكس باسمرار اجزاء من القشرة</w:t>
      </w:r>
      <w:r>
        <w:rPr>
          <w:rFonts w:ascii="Arial" w:hAnsi="Arial" w:hint="cs"/>
          <w:i/>
          <w:iCs/>
          <w:sz w:val="20"/>
          <w:szCs w:val="20"/>
          <w:rtl/>
        </w:rPr>
        <w:t xml:space="preserve"> </w:t>
      </w:r>
      <w:r>
        <w:rPr>
          <w:rFonts w:ascii="Arial" w:hAnsi="Arial" w:hint="cs"/>
          <w:i/>
          <w:iCs/>
          <w:sz w:val="20"/>
          <w:szCs w:val="20"/>
          <w:rtl/>
          <w:lang w:bidi="ar-AE"/>
        </w:rPr>
        <w:t>والنسيج الداخلي</w:t>
      </w:r>
      <w:r w:rsidR="00870CEC">
        <w:rPr>
          <w:rFonts w:ascii="Arial" w:hAnsi="Arial" w:hint="cs"/>
          <w:i/>
          <w:iCs/>
          <w:sz w:val="20"/>
          <w:szCs w:val="20"/>
          <w:rtl/>
          <w:lang w:bidi="ar-SA"/>
        </w:rPr>
        <w:t>،</w:t>
      </w:r>
      <w:r>
        <w:rPr>
          <w:rFonts w:ascii="Arial" w:hAnsi="Arial" w:hint="cs"/>
          <w:i/>
          <w:iCs/>
          <w:sz w:val="20"/>
          <w:szCs w:val="20"/>
          <w:rtl/>
        </w:rPr>
        <w:t xml:space="preserve"> </w:t>
      </w:r>
      <w:r>
        <w:rPr>
          <w:rFonts w:ascii="Arial" w:hAnsi="Arial" w:hint="cs"/>
          <w:i/>
          <w:iCs/>
          <w:sz w:val="20"/>
          <w:szCs w:val="20"/>
          <w:rtl/>
          <w:lang w:bidi="ar-AE"/>
        </w:rPr>
        <w:t>بينما أجزاء أخرى تبقى بحالة غير ناضجة</w:t>
      </w:r>
      <w:r>
        <w:rPr>
          <w:rFonts w:ascii="Arial" w:hAnsi="Arial" w:hint="cs"/>
          <w:i/>
          <w:iCs/>
          <w:sz w:val="20"/>
          <w:szCs w:val="20"/>
          <w:rtl/>
        </w:rPr>
        <w:t xml:space="preserve">. </w:t>
      </w:r>
      <w:r>
        <w:rPr>
          <w:rFonts w:ascii="Arial" w:hAnsi="Arial" w:hint="cs"/>
          <w:i/>
          <w:iCs/>
          <w:sz w:val="20"/>
          <w:szCs w:val="20"/>
          <w:rtl/>
          <w:lang w:bidi="ar-AE"/>
        </w:rPr>
        <w:t>لذلك</w:t>
      </w:r>
      <w:r w:rsidR="00870CEC">
        <w:rPr>
          <w:rFonts w:ascii="Arial" w:hAnsi="Arial" w:hint="cs"/>
          <w:i/>
          <w:iCs/>
          <w:sz w:val="20"/>
          <w:szCs w:val="20"/>
          <w:rtl/>
          <w:lang w:bidi="ar-SA"/>
        </w:rPr>
        <w:t>،</w:t>
      </w:r>
      <w:r>
        <w:rPr>
          <w:rFonts w:ascii="Arial" w:hAnsi="Arial" w:hint="cs"/>
          <w:i/>
          <w:iCs/>
          <w:sz w:val="20"/>
          <w:szCs w:val="20"/>
          <w:rtl/>
        </w:rPr>
        <w:t xml:space="preserve"> </w:t>
      </w:r>
      <w:r>
        <w:rPr>
          <w:rFonts w:ascii="Arial" w:hAnsi="Arial" w:hint="cs"/>
          <w:i/>
          <w:iCs/>
          <w:sz w:val="20"/>
          <w:szCs w:val="20"/>
          <w:rtl/>
          <w:lang w:bidi="ar-AE"/>
        </w:rPr>
        <w:t>كلما ارتفعت درجة حرارة تخزين ثمار الافوكادو حتى</w:t>
      </w:r>
      <w:r>
        <w:rPr>
          <w:rFonts w:ascii="Arial" w:hAnsi="Arial" w:hint="cs"/>
          <w:i/>
          <w:iCs/>
          <w:sz w:val="20"/>
          <w:szCs w:val="20"/>
          <w:rtl/>
        </w:rPr>
        <w:t xml:space="preserve"> </w:t>
      </w:r>
      <w:r>
        <w:rPr>
          <w:rFonts w:ascii="Arial" w:hAnsi="Arial" w:hint="cs"/>
          <w:i/>
          <w:iCs/>
          <w:sz w:val="20"/>
          <w:szCs w:val="20"/>
          <w:rtl/>
          <w:lang w:bidi="ar-AE"/>
        </w:rPr>
        <w:t>الدرجة المثلى</w:t>
      </w:r>
      <w:r>
        <w:rPr>
          <w:rFonts w:ascii="Arial" w:hAnsi="Arial" w:hint="cs"/>
          <w:i/>
          <w:iCs/>
          <w:sz w:val="20"/>
          <w:szCs w:val="20"/>
          <w:rtl/>
        </w:rPr>
        <w:t xml:space="preserve"> (</w:t>
      </w:r>
      <w:r>
        <w:rPr>
          <w:rFonts w:ascii="Arial" w:hAnsi="Arial" w:hint="cs"/>
          <w:i/>
          <w:iCs/>
          <w:sz w:val="20"/>
          <w:szCs w:val="20"/>
        </w:rPr>
        <w:t>C</w:t>
      </w:r>
      <w:r>
        <w:rPr>
          <w:rFonts w:ascii="Arial" w:hAnsi="Arial" w:hint="cs"/>
          <w:i/>
          <w:iCs/>
          <w:sz w:val="20"/>
          <w:szCs w:val="20"/>
          <w:rtl/>
        </w:rPr>
        <w:t>21-27</w:t>
      </w:r>
      <w:r>
        <w:rPr>
          <w:rFonts w:ascii="Arial" w:hAnsi="Arial"/>
          <w:i/>
          <w:iCs/>
          <w:sz w:val="20"/>
          <w:szCs w:val="20"/>
          <w:rtl/>
        </w:rPr>
        <w:t>°</w:t>
      </w:r>
      <w:r>
        <w:rPr>
          <w:rFonts w:ascii="Arial" w:hAnsi="Arial" w:hint="cs"/>
          <w:i/>
          <w:iCs/>
          <w:sz w:val="20"/>
          <w:szCs w:val="20"/>
          <w:rtl/>
        </w:rPr>
        <w:t xml:space="preserve">) </w:t>
      </w:r>
      <w:r>
        <w:rPr>
          <w:rFonts w:ascii="Arial" w:hAnsi="Arial" w:hint="cs"/>
          <w:i/>
          <w:iCs/>
          <w:sz w:val="20"/>
          <w:szCs w:val="20"/>
          <w:rtl/>
          <w:lang w:bidi="ar-AE"/>
        </w:rPr>
        <w:t>وتيرة النضوج تزداد</w:t>
      </w:r>
      <w:r w:rsidR="00870CEC">
        <w:rPr>
          <w:rFonts w:ascii="Arial" w:hAnsi="Arial" w:hint="cs"/>
          <w:i/>
          <w:iCs/>
          <w:sz w:val="20"/>
          <w:szCs w:val="20"/>
          <w:rtl/>
          <w:lang w:bidi="ar-SA"/>
        </w:rPr>
        <w:t>،</w:t>
      </w:r>
      <w:r>
        <w:rPr>
          <w:rFonts w:ascii="Arial" w:hAnsi="Arial" w:hint="cs"/>
          <w:i/>
          <w:iCs/>
          <w:sz w:val="20"/>
          <w:szCs w:val="20"/>
          <w:rtl/>
        </w:rPr>
        <w:t xml:space="preserve"> </w:t>
      </w:r>
      <w:r>
        <w:rPr>
          <w:rFonts w:ascii="Arial" w:hAnsi="Arial" w:hint="cs"/>
          <w:i/>
          <w:iCs/>
          <w:sz w:val="20"/>
          <w:szCs w:val="20"/>
          <w:rtl/>
          <w:lang w:bidi="ar-AE"/>
        </w:rPr>
        <w:t xml:space="preserve">وفوق هذا المجال وتيرة النضوج تنخفض </w:t>
      </w:r>
      <w:r>
        <w:rPr>
          <w:rFonts w:ascii="Arial" w:hAnsi="Arial" w:hint="cs"/>
          <w:i/>
          <w:iCs/>
          <w:sz w:val="20"/>
          <w:szCs w:val="20"/>
          <w:rtl/>
        </w:rPr>
        <w:t>(</w:t>
      </w:r>
      <w:r>
        <w:rPr>
          <w:rFonts w:ascii="Arial" w:hAnsi="Arial" w:hint="cs"/>
          <w:i/>
          <w:iCs/>
          <w:sz w:val="20"/>
          <w:szCs w:val="20"/>
          <w:rtl/>
          <w:lang w:bidi="ar-AE"/>
        </w:rPr>
        <w:t>او يكون نضوج الثمرة غير موحّد</w:t>
      </w:r>
      <w:r>
        <w:rPr>
          <w:rFonts w:ascii="Arial" w:hAnsi="Arial" w:hint="cs"/>
          <w:i/>
          <w:iCs/>
          <w:sz w:val="20"/>
          <w:szCs w:val="20"/>
          <w:rtl/>
        </w:rPr>
        <w:t xml:space="preserve">). </w:t>
      </w:r>
    </w:p>
    <w:p w14:paraId="1F32E4E9" w14:textId="77777777" w:rsidR="00B330B4" w:rsidRDefault="00B330B4" w:rsidP="00B330B4">
      <w:pPr>
        <w:spacing w:after="0" w:line="360" w:lineRule="auto"/>
        <w:ind w:left="232"/>
        <w:rPr>
          <w:rFonts w:ascii="Arial" w:hAnsi="Arial"/>
          <w:i/>
          <w:iCs/>
          <w:sz w:val="20"/>
          <w:szCs w:val="20"/>
          <w:rtl/>
        </w:rPr>
      </w:pPr>
    </w:p>
    <w:p w14:paraId="7E847BEF" w14:textId="6234673A" w:rsidR="00B330B4" w:rsidRDefault="00B330B4" w:rsidP="00B330B4">
      <w:pPr>
        <w:pStyle w:val="11"/>
        <w:spacing w:line="360" w:lineRule="auto"/>
        <w:ind w:left="232"/>
        <w:jc w:val="left"/>
        <w:rPr>
          <w:rFonts w:ascii="Arial" w:eastAsia="Calibri" w:hAnsi="Arial" w:cs="Arial"/>
          <w:spacing w:val="0"/>
          <w:kern w:val="0"/>
          <w:sz w:val="22"/>
          <w:szCs w:val="22"/>
          <w:rtl/>
          <w:lang w:eastAsia="en-US"/>
        </w:rPr>
      </w:pPr>
      <w:r>
        <w:rPr>
          <w:rFonts w:ascii="Arial" w:hAnsi="Arial" w:cstheme="minorBidi" w:hint="cs"/>
          <w:b/>
          <w:bCs/>
          <w:rtl/>
          <w:lang w:bidi="ar-AE"/>
        </w:rPr>
        <w:t>يجب الانتباه</w:t>
      </w:r>
      <w:r w:rsidRPr="00ED7BA9">
        <w:rPr>
          <w:rFonts w:ascii="Arial" w:hAnsi="Arial"/>
          <w:rtl/>
        </w:rPr>
        <w:t>:</w:t>
      </w:r>
      <w:r>
        <w:rPr>
          <w:rFonts w:ascii="Arial" w:eastAsia="Calibri" w:hAnsi="Arial" w:cs="Arial" w:hint="cs"/>
          <w:spacing w:val="0"/>
          <w:kern w:val="0"/>
          <w:sz w:val="22"/>
          <w:szCs w:val="22"/>
          <w:rtl/>
          <w:lang w:eastAsia="en-US"/>
        </w:rPr>
        <w:t xml:space="preserve"> </w:t>
      </w:r>
      <w:r>
        <w:rPr>
          <w:rFonts w:ascii="Arial" w:eastAsia="Calibri" w:hAnsi="Arial" w:cs="Arial" w:hint="cs"/>
          <w:spacing w:val="0"/>
          <w:kern w:val="0"/>
          <w:sz w:val="22"/>
          <w:szCs w:val="22"/>
          <w:rtl/>
          <w:lang w:eastAsia="en-US" w:bidi="ar-AE"/>
        </w:rPr>
        <w:t>في هذا المثال</w:t>
      </w:r>
      <w:r w:rsidR="00870CEC">
        <w:rPr>
          <w:rFonts w:ascii="Arial" w:eastAsia="Calibri" w:hAnsi="Arial" w:cs="Arial" w:hint="cs"/>
          <w:spacing w:val="0"/>
          <w:kern w:val="0"/>
          <w:sz w:val="22"/>
          <w:szCs w:val="22"/>
          <w:rtl/>
          <w:lang w:eastAsia="en-US" w:bidi="ar-SA"/>
        </w:rPr>
        <w:t>،</w:t>
      </w:r>
      <w:r>
        <w:rPr>
          <w:rFonts w:ascii="Arial" w:eastAsia="Calibri" w:hAnsi="Arial" w:cs="Arial" w:hint="cs"/>
          <w:spacing w:val="0"/>
          <w:kern w:val="0"/>
          <w:sz w:val="22"/>
          <w:szCs w:val="22"/>
          <w:rtl/>
          <w:lang w:eastAsia="en-US"/>
        </w:rPr>
        <w:t xml:space="preserve"> </w:t>
      </w:r>
      <w:r>
        <w:rPr>
          <w:rFonts w:ascii="Arial" w:eastAsia="Calibri" w:hAnsi="Arial" w:cs="Arial" w:hint="cs"/>
          <w:spacing w:val="0"/>
          <w:kern w:val="0"/>
          <w:sz w:val="22"/>
          <w:szCs w:val="22"/>
          <w:rtl/>
          <w:lang w:eastAsia="en-US" w:bidi="ar-AE"/>
        </w:rPr>
        <w:t xml:space="preserve">في الأساس البيولوجي </w:t>
      </w:r>
      <w:r>
        <w:rPr>
          <w:rFonts w:ascii="Arial" w:eastAsia="Calibri" w:hAnsi="Arial" w:cs="Arial" w:hint="cs"/>
          <w:spacing w:val="0"/>
          <w:kern w:val="0"/>
          <w:sz w:val="22"/>
          <w:szCs w:val="22"/>
          <w:rtl/>
          <w:lang w:eastAsia="en-US" w:bidi="ar-SA"/>
        </w:rPr>
        <w:t>تمّ ذكر</w:t>
      </w:r>
      <w:r>
        <w:rPr>
          <w:rFonts w:ascii="Arial" w:eastAsia="Calibri" w:hAnsi="Arial" w:cs="Arial" w:hint="cs"/>
          <w:spacing w:val="0"/>
          <w:kern w:val="0"/>
          <w:sz w:val="22"/>
          <w:szCs w:val="22"/>
          <w:rtl/>
          <w:lang w:eastAsia="en-US" w:bidi="ar-AE"/>
        </w:rPr>
        <w:t xml:space="preserve"> مستويين من التنظيم</w:t>
      </w:r>
      <w:r>
        <w:rPr>
          <w:rFonts w:ascii="Arial" w:eastAsia="Calibri" w:hAnsi="Arial" w:cs="Arial" w:hint="cs"/>
          <w:spacing w:val="0"/>
          <w:kern w:val="0"/>
          <w:sz w:val="22"/>
          <w:szCs w:val="22"/>
          <w:rtl/>
          <w:lang w:eastAsia="en-US"/>
        </w:rPr>
        <w:t>:</w:t>
      </w:r>
      <w:r>
        <w:rPr>
          <w:rFonts w:ascii="Arial" w:eastAsia="Calibri" w:hAnsi="Arial" w:cs="Arial"/>
          <w:spacing w:val="0"/>
          <w:kern w:val="0"/>
          <w:sz w:val="22"/>
          <w:szCs w:val="22"/>
          <w:lang w:eastAsia="en-US"/>
        </w:rPr>
        <w:t xml:space="preserve"> </w:t>
      </w:r>
      <w:r>
        <w:rPr>
          <w:rFonts w:ascii="Arial" w:eastAsia="Calibri" w:hAnsi="Arial" w:cs="Arial" w:hint="cs"/>
          <w:spacing w:val="0"/>
          <w:kern w:val="0"/>
          <w:sz w:val="22"/>
          <w:szCs w:val="22"/>
          <w:rtl/>
          <w:lang w:eastAsia="en-US" w:bidi="ar-AE"/>
        </w:rPr>
        <w:t>مستوى العضو</w:t>
      </w:r>
      <w:r>
        <w:rPr>
          <w:rFonts w:ascii="Arial" w:eastAsia="Calibri" w:hAnsi="Arial" w:cs="Arial" w:hint="cs"/>
          <w:spacing w:val="0"/>
          <w:kern w:val="0"/>
          <w:sz w:val="22"/>
          <w:szCs w:val="22"/>
          <w:rtl/>
          <w:lang w:eastAsia="en-US"/>
        </w:rPr>
        <w:t xml:space="preserve"> (</w:t>
      </w:r>
      <w:r>
        <w:rPr>
          <w:rFonts w:ascii="Arial" w:eastAsia="Calibri" w:hAnsi="Arial" w:cs="Arial" w:hint="cs"/>
          <w:spacing w:val="0"/>
          <w:kern w:val="0"/>
          <w:sz w:val="22"/>
          <w:szCs w:val="22"/>
          <w:rtl/>
          <w:lang w:eastAsia="en-US" w:bidi="ar-AE"/>
        </w:rPr>
        <w:t>الثمرة</w:t>
      </w:r>
      <w:r>
        <w:rPr>
          <w:rFonts w:ascii="Arial" w:eastAsia="Calibri" w:hAnsi="Arial" w:cs="Arial" w:hint="cs"/>
          <w:spacing w:val="0"/>
          <w:kern w:val="0"/>
          <w:sz w:val="22"/>
          <w:szCs w:val="22"/>
          <w:rtl/>
          <w:lang w:eastAsia="en-US"/>
        </w:rPr>
        <w:t xml:space="preserve">) </w:t>
      </w:r>
      <w:r>
        <w:rPr>
          <w:rFonts w:ascii="Arial" w:eastAsia="Calibri" w:hAnsi="Arial" w:cs="Arial" w:hint="cs"/>
          <w:spacing w:val="0"/>
          <w:kern w:val="0"/>
          <w:sz w:val="22"/>
          <w:szCs w:val="22"/>
          <w:rtl/>
          <w:lang w:eastAsia="en-US" w:bidi="ar-AE"/>
        </w:rPr>
        <w:t xml:space="preserve">ومستوى الخلية </w:t>
      </w:r>
      <w:r>
        <w:rPr>
          <w:rFonts w:ascii="Arial" w:eastAsia="Calibri" w:hAnsi="Arial" w:cs="Arial"/>
          <w:spacing w:val="0"/>
          <w:kern w:val="0"/>
          <w:sz w:val="22"/>
          <w:szCs w:val="22"/>
          <w:lang w:eastAsia="en-US"/>
        </w:rPr>
        <w:t>/</w:t>
      </w:r>
      <w:r>
        <w:rPr>
          <w:rFonts w:ascii="Arial" w:eastAsia="Calibri" w:hAnsi="Arial" w:cs="Arial" w:hint="cs"/>
          <w:spacing w:val="0"/>
          <w:kern w:val="0"/>
          <w:sz w:val="22"/>
          <w:szCs w:val="22"/>
          <w:rtl/>
          <w:lang w:eastAsia="en-US" w:bidi="ar-AE"/>
        </w:rPr>
        <w:t>الجزيئي</w:t>
      </w:r>
      <w:r>
        <w:rPr>
          <w:rFonts w:ascii="Arial" w:eastAsia="Calibri" w:hAnsi="Arial" w:cs="Arial" w:hint="cs"/>
          <w:spacing w:val="0"/>
          <w:kern w:val="0"/>
          <w:sz w:val="22"/>
          <w:szCs w:val="22"/>
          <w:rtl/>
          <w:lang w:eastAsia="en-US"/>
        </w:rPr>
        <w:t xml:space="preserve">: </w:t>
      </w:r>
      <w:r>
        <w:rPr>
          <w:rFonts w:ascii="Arial" w:eastAsia="Calibri" w:hAnsi="Arial" w:cs="Arial" w:hint="cs"/>
          <w:spacing w:val="0"/>
          <w:kern w:val="0"/>
          <w:sz w:val="22"/>
          <w:szCs w:val="22"/>
          <w:rtl/>
          <w:lang w:eastAsia="en-US" w:bidi="ar-AE"/>
        </w:rPr>
        <w:t>تأثير الهورمون اثيلين والتغيير بوتيرة التنفس في مستوى الخلية</w:t>
      </w:r>
      <w:r>
        <w:rPr>
          <w:rFonts w:ascii="Arial" w:eastAsia="Calibri" w:hAnsi="Arial" w:cs="Arial" w:hint="cs"/>
          <w:spacing w:val="0"/>
          <w:kern w:val="0"/>
          <w:sz w:val="22"/>
          <w:szCs w:val="22"/>
          <w:rtl/>
          <w:lang w:eastAsia="en-US"/>
        </w:rPr>
        <w:t xml:space="preserve">. </w:t>
      </w:r>
    </w:p>
    <w:p w14:paraId="3B936FFE" w14:textId="77777777" w:rsidR="00B330B4" w:rsidRDefault="00B330B4" w:rsidP="00B330B4">
      <w:pPr>
        <w:pStyle w:val="11"/>
        <w:spacing w:before="240" w:after="0" w:line="360" w:lineRule="auto"/>
        <w:jc w:val="left"/>
        <w:rPr>
          <w:rFonts w:ascii="Arial" w:hAnsi="Arial" w:cs="Arial"/>
          <w:b/>
          <w:bCs/>
          <w:noProof/>
          <w:spacing w:val="0"/>
          <w:kern w:val="0"/>
          <w:sz w:val="24"/>
          <w:u w:val="single"/>
          <w:rtl/>
          <w:lang w:eastAsia="en-US"/>
        </w:rPr>
      </w:pPr>
      <w:r>
        <w:rPr>
          <w:rFonts w:ascii="Arial" w:hAnsi="Arial" w:cs="Arial"/>
          <w:noProof/>
          <w:spacing w:val="0"/>
          <w:kern w:val="0"/>
          <w:sz w:val="22"/>
          <w:szCs w:val="22"/>
          <w:rtl/>
          <w:lang w:eastAsia="en-US"/>
        </w:rPr>
        <mc:AlternateContent>
          <mc:Choice Requires="wps">
            <w:drawing>
              <wp:anchor distT="0" distB="0" distL="114300" distR="114300" simplePos="0" relativeHeight="251745321" behindDoc="0" locked="0" layoutInCell="1" allowOverlap="1" wp14:anchorId="165B92CE" wp14:editId="521B9B7D">
                <wp:simplePos x="0" y="0"/>
                <wp:positionH relativeFrom="margin">
                  <wp:posOffset>2893151</wp:posOffset>
                </wp:positionH>
                <wp:positionV relativeFrom="paragraph">
                  <wp:posOffset>95159</wp:posOffset>
                </wp:positionV>
                <wp:extent cx="1763485" cy="941070"/>
                <wp:effectExtent l="0" t="0" r="27305" b="11430"/>
                <wp:wrapNone/>
                <wp:docPr id="1001277794" name="מלבן: פינות מעוגלות 1001277794"/>
                <wp:cNvGraphicFramePr/>
                <a:graphic xmlns:a="http://schemas.openxmlformats.org/drawingml/2006/main">
                  <a:graphicData uri="http://schemas.microsoft.com/office/word/2010/wordprocessingShape">
                    <wps:wsp>
                      <wps:cNvSpPr/>
                      <wps:spPr>
                        <a:xfrm>
                          <a:off x="0" y="0"/>
                          <a:ext cx="1763485" cy="941070"/>
                        </a:xfrm>
                        <a:prstGeom prst="roundRect">
                          <a:avLst/>
                        </a:prstGeom>
                        <a:solidFill>
                          <a:schemeClr val="accent1">
                            <a:lumMod val="40000"/>
                            <a:lumOff val="60000"/>
                          </a:schemeClr>
                        </a:solidFill>
                        <a:ln>
                          <a:solidFill>
                            <a:schemeClr val="accent1">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C473B7" w14:textId="77777777" w:rsidR="00B330B4" w:rsidRDefault="00B330B4" w:rsidP="00B330B4">
                            <w:pPr>
                              <w:jc w:val="center"/>
                              <w:rPr>
                                <w:color w:val="2F5496" w:themeColor="accent1" w:themeShade="BF"/>
                                <w:rtl/>
                              </w:rPr>
                            </w:pPr>
                            <w:r>
                              <w:rPr>
                                <w:rFonts w:hint="cs"/>
                                <w:color w:val="2F5496" w:themeColor="accent1" w:themeShade="BF"/>
                                <w:rtl/>
                                <w:lang w:bidi="ar-AE"/>
                              </w:rPr>
                              <w:t>توس</w:t>
                            </w:r>
                            <w:r>
                              <w:rPr>
                                <w:rFonts w:hint="cs"/>
                                <w:color w:val="2F5496" w:themeColor="accent1" w:themeShade="BF"/>
                                <w:rtl/>
                                <w:lang w:bidi="ar-SA"/>
                              </w:rPr>
                              <w:t>ي</w:t>
                            </w:r>
                            <w:r>
                              <w:rPr>
                                <w:rFonts w:hint="cs"/>
                                <w:color w:val="2F5496" w:themeColor="accent1" w:themeShade="BF"/>
                                <w:rtl/>
                                <w:lang w:bidi="ar-AE"/>
                              </w:rPr>
                              <w:t>ع أساس المعرفة</w:t>
                            </w:r>
                            <w:r>
                              <w:rPr>
                                <w:rFonts w:hint="cs"/>
                                <w:color w:val="2F5496" w:themeColor="accent1" w:themeShade="BF"/>
                                <w:rtl/>
                              </w:rPr>
                              <w:t xml:space="preserve"> </w:t>
                            </w:r>
                            <w:r>
                              <w:rPr>
                                <w:rFonts w:hint="cs"/>
                                <w:color w:val="2F5496" w:themeColor="accent1" w:themeShade="BF"/>
                                <w:rtl/>
                                <w:lang w:bidi="ar-AE"/>
                              </w:rPr>
                              <w:t xml:space="preserve">على نقطة </w:t>
                            </w:r>
                            <w:r>
                              <w:rPr>
                                <w:rFonts w:hint="cs"/>
                                <w:color w:val="2F5496" w:themeColor="accent1" w:themeShade="BF"/>
                                <w:rtl/>
                                <w:lang w:bidi="ar-SA"/>
                              </w:rPr>
                              <w:t>ال</w:t>
                            </w:r>
                            <w:r>
                              <w:rPr>
                                <w:rFonts w:hint="cs"/>
                                <w:color w:val="2F5496" w:themeColor="accent1" w:themeShade="BF"/>
                                <w:rtl/>
                                <w:lang w:bidi="ar-AE"/>
                              </w:rPr>
                              <w:t>انطلاق</w:t>
                            </w:r>
                            <w:r>
                              <w:rPr>
                                <w:rFonts w:hint="cs"/>
                                <w:color w:val="2F5496" w:themeColor="accent1" w:themeShade="BF"/>
                                <w:rtl/>
                              </w:rPr>
                              <w:t xml:space="preserve"> </w:t>
                            </w:r>
                            <w:r>
                              <w:rPr>
                                <w:rFonts w:hint="cs"/>
                                <w:color w:val="2F5496" w:themeColor="accent1" w:themeShade="BF"/>
                                <w:rtl/>
                                <w:lang w:bidi="ar-SA"/>
                              </w:rPr>
                              <w:t>للبحث</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165B92CE" id="מלבן: פינות מעוגלות 1001277794" o:spid="_x0000_s1044" style="position:absolute;left:0;text-align:left;margin-left:227.8pt;margin-top:7.5pt;width:138.85pt;height:74.1pt;z-index:2517453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" fillcolor="#b4c6e7 [1300]" strokecolor="#b4c6e7 [1300]" strokeweight="1pt">
                <v:stroke joinstyle="miter"/>
                <v:textbox>
                  <w:txbxContent>
                    <w:p w14:paraId="1CC473B7" w14:textId="77777777" w:rsidR="00B330B4" w:rsidRDefault="00B330B4" w:rsidP="00B330B4">
                      <w:pPr>
                        <w:jc w:val="center"/>
                        <w:rPr>
                          <w:color w:val="2F5496" w:themeColor="accent1" w:themeShade="BF"/>
                          <w:rtl/>
                        </w:rPr>
                      </w:pPr>
                      <w:r>
                        <w:rPr>
                          <w:rFonts w:hint="cs"/>
                          <w:color w:val="2F5496" w:themeColor="accent1" w:themeShade="BF"/>
                          <w:rtl/>
                          <w:lang w:bidi="ar-AE"/>
                        </w:rPr>
                        <w:t>توس</w:t>
                      </w:r>
                      <w:r>
                        <w:rPr>
                          <w:rFonts w:hint="cs"/>
                          <w:color w:val="2F5496" w:themeColor="accent1" w:themeShade="BF"/>
                          <w:rtl/>
                          <w:lang w:bidi="ar-SA"/>
                        </w:rPr>
                        <w:t>ي</w:t>
                      </w:r>
                      <w:r>
                        <w:rPr>
                          <w:rFonts w:hint="cs"/>
                          <w:color w:val="2F5496" w:themeColor="accent1" w:themeShade="BF"/>
                          <w:rtl/>
                          <w:lang w:bidi="ar-AE"/>
                        </w:rPr>
                        <w:t>ع أساس المعرفة</w:t>
                      </w:r>
                      <w:r>
                        <w:rPr>
                          <w:rFonts w:hint="cs"/>
                          <w:color w:val="2F5496" w:themeColor="accent1" w:themeShade="BF"/>
                          <w:rtl/>
                        </w:rPr>
                        <w:t xml:space="preserve"> </w:t>
                      </w:r>
                      <w:r>
                        <w:rPr>
                          <w:rFonts w:hint="cs"/>
                          <w:color w:val="2F5496" w:themeColor="accent1" w:themeShade="BF"/>
                          <w:rtl/>
                          <w:lang w:bidi="ar-AE"/>
                        </w:rPr>
                        <w:t xml:space="preserve">على نقطة </w:t>
                      </w:r>
                      <w:r>
                        <w:rPr>
                          <w:rFonts w:hint="cs"/>
                          <w:color w:val="2F5496" w:themeColor="accent1" w:themeShade="BF"/>
                          <w:rtl/>
                          <w:lang w:bidi="ar-SA"/>
                        </w:rPr>
                        <w:t>ال</w:t>
                      </w:r>
                      <w:r>
                        <w:rPr>
                          <w:rFonts w:hint="cs"/>
                          <w:color w:val="2F5496" w:themeColor="accent1" w:themeShade="BF"/>
                          <w:rtl/>
                          <w:lang w:bidi="ar-AE"/>
                        </w:rPr>
                        <w:t>انطلاق</w:t>
                      </w:r>
                      <w:r>
                        <w:rPr>
                          <w:rFonts w:hint="cs"/>
                          <w:color w:val="2F5496" w:themeColor="accent1" w:themeShade="BF"/>
                          <w:rtl/>
                        </w:rPr>
                        <w:t xml:space="preserve"> </w:t>
                      </w:r>
                      <w:r>
                        <w:rPr>
                          <w:rFonts w:hint="cs"/>
                          <w:color w:val="2F5496" w:themeColor="accent1" w:themeShade="BF"/>
                          <w:rtl/>
                          <w:lang w:bidi="ar-SA"/>
                        </w:rPr>
                        <w:t>للبحث</w:t>
                      </w:r>
                    </w:p>
                  </w:txbxContent>
                </v:textbox>
                <w10:wrap anchorx="margin"/>
              </v:roundrect>
            </w:pict>
          </mc:Fallback>
        </mc:AlternateContent>
      </w:r>
      <w:r>
        <w:rPr>
          <w:rFonts w:ascii="Arial" w:hAnsi="Arial" w:cs="Arial"/>
          <w:noProof/>
          <w:spacing w:val="0"/>
          <w:kern w:val="0"/>
          <w:sz w:val="22"/>
          <w:szCs w:val="22"/>
          <w:rtl/>
          <w:lang w:eastAsia="en-US"/>
        </w:rPr>
        <mc:AlternateContent>
          <mc:Choice Requires="wps">
            <w:drawing>
              <wp:anchor distT="0" distB="0" distL="114300" distR="114300" simplePos="0" relativeHeight="251744297" behindDoc="0" locked="0" layoutInCell="1" allowOverlap="1" wp14:anchorId="0828DC29" wp14:editId="2292CAE4">
                <wp:simplePos x="0" y="0"/>
                <wp:positionH relativeFrom="margin">
                  <wp:posOffset>411208</wp:posOffset>
                </wp:positionH>
                <wp:positionV relativeFrom="paragraph">
                  <wp:posOffset>8074</wp:posOffset>
                </wp:positionV>
                <wp:extent cx="1578428" cy="955343"/>
                <wp:effectExtent l="0" t="0" r="22225" b="16510"/>
                <wp:wrapNone/>
                <wp:docPr id="2146290935" name="מלבן: פינות מעוגלות 2146290935"/>
                <wp:cNvGraphicFramePr/>
                <a:graphic xmlns:a="http://schemas.openxmlformats.org/drawingml/2006/main">
                  <a:graphicData uri="http://schemas.microsoft.com/office/word/2010/wordprocessingShape">
                    <wps:wsp>
                      <wps:cNvSpPr/>
                      <wps:spPr>
                        <a:xfrm>
                          <a:off x="0" y="0"/>
                          <a:ext cx="1578428" cy="955343"/>
                        </a:xfrm>
                        <a:prstGeom prst="roundRect">
                          <a:avLst/>
                        </a:prstGeom>
                        <a:solidFill>
                          <a:schemeClr val="accent1">
                            <a:lumMod val="40000"/>
                            <a:lumOff val="60000"/>
                          </a:schemeClr>
                        </a:solidFill>
                        <a:ln>
                          <a:solidFill>
                            <a:schemeClr val="accent1">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786BAF" w14:textId="77777777" w:rsidR="00B330B4" w:rsidRPr="00790212" w:rsidRDefault="00B330B4" w:rsidP="00B330B4">
                            <w:pPr>
                              <w:jc w:val="center"/>
                              <w:rPr>
                                <w:color w:val="2F5496" w:themeColor="accent1" w:themeShade="BF"/>
                              </w:rPr>
                            </w:pPr>
                            <w:r>
                              <w:rPr>
                                <w:rFonts w:hint="cs"/>
                                <w:color w:val="2F5496" w:themeColor="accent1" w:themeShade="BF"/>
                                <w:rtl/>
                                <w:lang w:bidi="ar-AE"/>
                              </w:rPr>
                              <w:t>الأساس البيولوجي للفرض</w:t>
                            </w:r>
                            <w:r>
                              <w:rPr>
                                <w:rFonts w:hint="cs"/>
                                <w:color w:val="2F5496" w:themeColor="accent1" w:themeShade="BF"/>
                                <w:rtl/>
                                <w:lang w:bidi="ar-SA"/>
                              </w:rPr>
                              <w:t>يّ</w:t>
                            </w:r>
                            <w:r>
                              <w:rPr>
                                <w:rFonts w:hint="cs"/>
                                <w:color w:val="2F5496" w:themeColor="accent1" w:themeShade="BF"/>
                                <w:rtl/>
                                <w:lang w:bidi="ar-AE"/>
                              </w:rPr>
                              <w:t>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0828DC29" id="מלבן: פינות מעוגלות 2146290935" o:spid="_x0000_s1045" style="position:absolute;left:0;text-align:left;margin-left:32.4pt;margin-top:.65pt;width:124.3pt;height:75.2pt;z-index:251744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" fillcolor="#b4c6e7 [1300]" strokecolor="#b4c6e7 [1300]" strokeweight="1pt">
                <v:stroke joinstyle="miter"/>
                <v:textbox>
                  <w:txbxContent>
                    <w:p w14:paraId="5A786BAF" w14:textId="77777777" w:rsidR="00B330B4" w:rsidRPr="00790212" w:rsidRDefault="00B330B4" w:rsidP="00B330B4">
                      <w:pPr>
                        <w:jc w:val="center"/>
                        <w:rPr>
                          <w:color w:val="2F5496" w:themeColor="accent1" w:themeShade="BF"/>
                        </w:rPr>
                      </w:pPr>
                      <w:r>
                        <w:rPr>
                          <w:rFonts w:hint="cs"/>
                          <w:color w:val="2F5496" w:themeColor="accent1" w:themeShade="BF"/>
                          <w:rtl/>
                          <w:lang w:bidi="ar-AE"/>
                        </w:rPr>
                        <w:t>الأساس البيولوجي للفرض</w:t>
                      </w:r>
                      <w:r>
                        <w:rPr>
                          <w:rFonts w:hint="cs"/>
                          <w:color w:val="2F5496" w:themeColor="accent1" w:themeShade="BF"/>
                          <w:rtl/>
                          <w:lang w:bidi="ar-SA"/>
                        </w:rPr>
                        <w:t>يّ</w:t>
                      </w:r>
                      <w:r>
                        <w:rPr>
                          <w:rFonts w:hint="cs"/>
                          <w:color w:val="2F5496" w:themeColor="accent1" w:themeShade="BF"/>
                          <w:rtl/>
                          <w:lang w:bidi="ar-AE"/>
                        </w:rPr>
                        <w:t>ة</w:t>
                      </w:r>
                    </w:p>
                  </w:txbxContent>
                </v:textbox>
                <w10:wrap anchorx="margin"/>
              </v:roundrect>
            </w:pict>
          </mc:Fallback>
        </mc:AlternateContent>
      </w:r>
    </w:p>
    <w:p w14:paraId="223C39F8" w14:textId="77777777" w:rsidR="00B330B4" w:rsidRDefault="00B330B4" w:rsidP="00B330B4">
      <w:pPr>
        <w:pStyle w:val="11"/>
        <w:spacing w:before="240" w:after="0" w:line="360" w:lineRule="auto"/>
        <w:jc w:val="left"/>
        <w:rPr>
          <w:rFonts w:ascii="Arial" w:hAnsi="Arial" w:cs="Arial"/>
          <w:b/>
          <w:bCs/>
          <w:noProof/>
          <w:spacing w:val="0"/>
          <w:kern w:val="0"/>
          <w:sz w:val="24"/>
          <w:u w:val="single"/>
          <w:rtl/>
          <w:lang w:eastAsia="en-US"/>
        </w:rPr>
      </w:pPr>
      <w:r>
        <w:rPr>
          <w:rFonts w:ascii="Arial" w:hAnsi="Arial" w:cs="Arial"/>
          <w:b/>
          <w:bCs/>
          <w:noProof/>
          <w:spacing w:val="0"/>
          <w:kern w:val="0"/>
          <w:sz w:val="24"/>
          <w:u w:val="single"/>
          <w:rtl/>
          <w:lang w:eastAsia="en-US"/>
        </w:rPr>
        <mc:AlternateContent>
          <mc:Choice Requires="wps">
            <w:drawing>
              <wp:anchor distT="0" distB="0" distL="114300" distR="114300" simplePos="0" relativeHeight="251746345" behindDoc="0" locked="0" layoutInCell="1" allowOverlap="1" wp14:anchorId="747E56EE" wp14:editId="2DD9DAF4">
                <wp:simplePos x="0" y="0"/>
                <wp:positionH relativeFrom="column">
                  <wp:posOffset>2332990</wp:posOffset>
                </wp:positionH>
                <wp:positionV relativeFrom="paragraph">
                  <wp:posOffset>73025</wp:posOffset>
                </wp:positionV>
                <wp:extent cx="395605" cy="368300"/>
                <wp:effectExtent l="0" t="19050" r="0" b="31750"/>
                <wp:wrapNone/>
                <wp:docPr id="1174097220" name="לא שווה 1174097220"/>
                <wp:cNvGraphicFramePr/>
                <a:graphic xmlns:a="http://schemas.openxmlformats.org/drawingml/2006/main">
                  <a:graphicData uri="http://schemas.microsoft.com/office/word/2010/wordprocessingShape">
                    <wps:wsp>
                      <wps:cNvSpPr/>
                      <wps:spPr>
                        <a:xfrm>
                          <a:off x="0" y="0"/>
                          <a:ext cx="395605" cy="368300"/>
                        </a:xfrm>
                        <a:prstGeom prst="mathNotEqual">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7D35D991" id="לא שווה 1174097220" o:spid="_x0000_s1026" style="position:absolute;left:0;text-align:left;margin-left:183.7pt;margin-top:5.75pt;width:31.15pt;height:29pt;z-index:251746345;visibility:visible;mso-wrap-style:square;mso-wrap-distance-left:9pt;mso-wrap-distance-top:0;mso-wrap-distance-right:9pt;mso-wrap-distance-bottom:0;mso-position-horizontal:absolute;mso-position-horizontal-relative:text;mso-position-vertical:absolute;mso-position-vertical-relative:text;v-text-anchor:middle" coordsize="395605,36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" path="m52437,75870r138685,l218736,r81400,29627l283305,75870r59863,l343168,162494r-91392,l236012,205806r107156,l343168,292430r-138685,l176869,368300,95469,338673r16831,-46243l52437,292430r,-86624l143829,205806r15764,-43312l52437,162494r,-86624xe" fillcolor="#4472c4 [3204]" strokecolor="#09101d [484]" strokeweight="1pt">
                <v:stroke joinstyle="miter"/>
                <v:path arrowok="t" o:connecttype="custom" o:connectlocs="52437,75870;191122,75870;218736,0;300136,29627;283305,75870;343168,75870;343168,162494;251776,162494;236012,205806;343168,205806;343168,292430;204483,292430;176869,368300;95469,338673;112300,292430;52437,292430;52437,205806;143829,205806;159593,162494;52437,162494;52437,75870" o:connectangles="0,0,0,0,0,0,0,0,0,0,0,0,0,0,0,0,0,0,0,0,0"/>
              </v:shape>
            </w:pict>
          </mc:Fallback>
        </mc:AlternateContent>
      </w:r>
      <w:r>
        <w:rPr>
          <w:rFonts w:ascii="Arial" w:hAnsi="Arial" w:cs="Arial"/>
          <w:b/>
          <w:bCs/>
          <w:noProof/>
          <w:spacing w:val="0"/>
          <w:kern w:val="0"/>
          <w:sz w:val="24"/>
          <w:u w:val="single"/>
          <w:rtl/>
          <w:lang w:val="he-IL" w:eastAsia="en-US"/>
        </w:rPr>
        <mc:AlternateContent>
          <mc:Choice Requires="wps">
            <w:drawing>
              <wp:anchor distT="0" distB="0" distL="114300" distR="114300" simplePos="0" relativeHeight="251757609" behindDoc="0" locked="0" layoutInCell="1" allowOverlap="1" wp14:anchorId="19B18B19" wp14:editId="4B320A5C">
                <wp:simplePos x="0" y="0"/>
                <wp:positionH relativeFrom="column">
                  <wp:posOffset>414383</wp:posOffset>
                </wp:positionH>
                <wp:positionV relativeFrom="paragraph">
                  <wp:posOffset>156118</wp:posOffset>
                </wp:positionV>
                <wp:extent cx="0" cy="2623457"/>
                <wp:effectExtent l="0" t="0" r="38100" b="24765"/>
                <wp:wrapNone/>
                <wp:docPr id="62" name="מחבר ישר 62"/>
                <wp:cNvGraphicFramePr/>
                <a:graphic xmlns:a="http://schemas.openxmlformats.org/drawingml/2006/main">
                  <a:graphicData uri="http://schemas.microsoft.com/office/word/2010/wordprocessingShape">
                    <wps:wsp>
                      <wps:cNvCnPr/>
                      <wps:spPr>
                        <a:xfrm>
                          <a:off x="0" y="0"/>
                          <a:ext cx="0" cy="26234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303A16BA" id="מחבר ישר 62" o:spid="_x0000_s1026" style="position:absolute;left:0;text-align:left;z-index:251757609;visibility:visible;mso-wrap-style:square;mso-wrap-distance-left:9pt;mso-wrap-distance-top:0;mso-wrap-distance-right:9pt;mso-wrap-distance-bottom:0;mso-position-horizontal:absolute;mso-position-horizontal-relative:text;mso-position-vertical:absolute;mso-position-vertical-relative:text" from="32.65pt,12.3pt" to="32.65pt,2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" strokecolor="#4472c4 [3204]" strokeweight=".5pt">
                <v:stroke joinstyle="miter"/>
              </v:line>
            </w:pict>
          </mc:Fallback>
        </mc:AlternateContent>
      </w:r>
    </w:p>
    <w:p w14:paraId="7B8898A3" w14:textId="77777777" w:rsidR="00B330B4" w:rsidRDefault="00B330B4" w:rsidP="00B330B4">
      <w:pPr>
        <w:pStyle w:val="11"/>
        <w:spacing w:before="240" w:after="0" w:line="360" w:lineRule="auto"/>
        <w:jc w:val="left"/>
        <w:rPr>
          <w:rFonts w:ascii="Arial" w:hAnsi="Arial" w:cs="Arial"/>
          <w:b/>
          <w:bCs/>
          <w:noProof/>
          <w:spacing w:val="0"/>
          <w:kern w:val="0"/>
          <w:sz w:val="24"/>
          <w:u w:val="single"/>
          <w:rtl/>
          <w:lang w:eastAsia="en-US"/>
        </w:rPr>
      </w:pPr>
      <w:r>
        <w:rPr>
          <w:rFonts w:ascii="Arial" w:hAnsi="Arial" w:cs="Arial"/>
          <w:b/>
          <w:bCs/>
          <w:noProof/>
          <w:spacing w:val="0"/>
          <w:kern w:val="0"/>
          <w:sz w:val="24"/>
          <w:u w:val="single"/>
          <w:rtl/>
          <w:lang w:val="he-IL" w:eastAsia="en-US"/>
        </w:rPr>
        <mc:AlternateContent>
          <mc:Choice Requires="wps">
            <w:drawing>
              <wp:anchor distT="0" distB="0" distL="114300" distR="114300" simplePos="0" relativeHeight="251752489" behindDoc="0" locked="0" layoutInCell="1" allowOverlap="1" wp14:anchorId="59C441D0" wp14:editId="591DB2F6">
                <wp:simplePos x="0" y="0"/>
                <wp:positionH relativeFrom="column">
                  <wp:posOffset>2885440</wp:posOffset>
                </wp:positionH>
                <wp:positionV relativeFrom="paragraph">
                  <wp:posOffset>220638</wp:posOffset>
                </wp:positionV>
                <wp:extent cx="0" cy="1301262"/>
                <wp:effectExtent l="0" t="0" r="38100" b="32385"/>
                <wp:wrapNone/>
                <wp:docPr id="63" name="מחבר ישר 63"/>
                <wp:cNvGraphicFramePr/>
                <a:graphic xmlns:a="http://schemas.openxmlformats.org/drawingml/2006/main">
                  <a:graphicData uri="http://schemas.microsoft.com/office/word/2010/wordprocessingShape">
                    <wps:wsp>
                      <wps:cNvCnPr/>
                      <wps:spPr>
                        <a:xfrm>
                          <a:off x="0" y="0"/>
                          <a:ext cx="0" cy="130126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AB1357B" id="מחבר ישר 63" o:spid="_x0000_s1026" style="position:absolute;left:0;text-align:left;z-index:251752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2pt,17.35pt" to="227.2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" strokecolor="#4472c4 [3204]" strokeweight=".5pt">
                <v:stroke joinstyle="miter"/>
              </v:line>
            </w:pict>
          </mc:Fallback>
        </mc:AlternateContent>
      </w:r>
    </w:p>
    <w:p w14:paraId="4254923C" w14:textId="77777777" w:rsidR="00B330B4" w:rsidRDefault="00B330B4" w:rsidP="00B330B4">
      <w:pPr>
        <w:pStyle w:val="11"/>
        <w:spacing w:before="240" w:after="0" w:line="360" w:lineRule="auto"/>
        <w:jc w:val="left"/>
        <w:rPr>
          <w:rFonts w:ascii="Arial" w:hAnsi="Arial" w:cs="Arial"/>
          <w:b/>
          <w:bCs/>
          <w:noProof/>
          <w:spacing w:val="0"/>
          <w:kern w:val="0"/>
          <w:sz w:val="24"/>
          <w:u w:val="single"/>
          <w:rtl/>
          <w:lang w:eastAsia="en-US"/>
        </w:rPr>
      </w:pPr>
      <w:r>
        <w:rPr>
          <w:rFonts w:ascii="Arial" w:hAnsi="Arial" w:cs="Arial"/>
          <w:noProof/>
          <w:spacing w:val="0"/>
          <w:kern w:val="0"/>
          <w:sz w:val="22"/>
          <w:szCs w:val="22"/>
          <w:rtl/>
          <w:lang w:eastAsia="en-US"/>
        </w:rPr>
        <mc:AlternateContent>
          <mc:Choice Requires="wps">
            <w:drawing>
              <wp:anchor distT="0" distB="0" distL="114300" distR="114300" simplePos="0" relativeHeight="251756585" behindDoc="0" locked="0" layoutInCell="1" allowOverlap="1" wp14:anchorId="63675E82" wp14:editId="0FA18496">
                <wp:simplePos x="0" y="0"/>
                <wp:positionH relativeFrom="margin">
                  <wp:posOffset>672465</wp:posOffset>
                </wp:positionH>
                <wp:positionV relativeFrom="paragraph">
                  <wp:posOffset>79375</wp:posOffset>
                </wp:positionV>
                <wp:extent cx="1665514" cy="445477"/>
                <wp:effectExtent l="0" t="0" r="11430" b="12065"/>
                <wp:wrapNone/>
                <wp:docPr id="680336768" name="מלבן: פינות מעוגלות 680336768"/>
                <wp:cNvGraphicFramePr/>
                <a:graphic xmlns:a="http://schemas.openxmlformats.org/drawingml/2006/main">
                  <a:graphicData uri="http://schemas.microsoft.com/office/word/2010/wordprocessingShape">
                    <wps:wsp>
                      <wps:cNvSpPr/>
                      <wps:spPr>
                        <a:xfrm>
                          <a:off x="0" y="0"/>
                          <a:ext cx="1665514" cy="445477"/>
                        </a:xfrm>
                        <a:prstGeom prst="roundRect">
                          <a:avLst/>
                        </a:prstGeom>
                        <a:solidFill>
                          <a:schemeClr val="bg1"/>
                        </a:solidFill>
                        <a:ln>
                          <a:solidFill>
                            <a:schemeClr val="accent1">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8D9C7A0" w14:textId="46F50043" w:rsidR="00B330B4" w:rsidRPr="00B54DEB" w:rsidRDefault="00B330B4" w:rsidP="00B330B4">
                            <w:pPr>
                              <w:ind w:left="-51"/>
                              <w:jc w:val="center"/>
                              <w:rPr>
                                <w:color w:val="2F5496" w:themeColor="accent1" w:themeShade="BF"/>
                                <w:sz w:val="20"/>
                                <w:szCs w:val="20"/>
                                <w:rtl/>
                                <w:lang w:bidi="ar-SA"/>
                              </w:rPr>
                            </w:pPr>
                            <w:r>
                              <w:rPr>
                                <w:rFonts w:hint="cs"/>
                                <w:color w:val="2F5496" w:themeColor="accent1" w:themeShade="BF"/>
                                <w:sz w:val="20"/>
                                <w:szCs w:val="20"/>
                                <w:rtl/>
                                <w:lang w:bidi="ar-SA"/>
                              </w:rPr>
                              <w:t>فقرة تظهر بعد الفرضيّة، في نهاية المقد</w:t>
                            </w:r>
                            <w:r w:rsidR="00870CEC">
                              <w:rPr>
                                <w:rFonts w:hint="cs"/>
                                <w:color w:val="2F5496" w:themeColor="accent1" w:themeShade="BF"/>
                                <w:sz w:val="20"/>
                                <w:szCs w:val="20"/>
                                <w:rtl/>
                                <w:lang w:bidi="ar-SA"/>
                              </w:rPr>
                              <w:t>ّ</w:t>
                            </w:r>
                            <w:r>
                              <w:rPr>
                                <w:rFonts w:hint="cs"/>
                                <w:color w:val="2F5496" w:themeColor="accent1" w:themeShade="BF"/>
                                <w:sz w:val="20"/>
                                <w:szCs w:val="20"/>
                                <w:rtl/>
                                <w:lang w:bidi="ar-SA"/>
                              </w:rPr>
                              <w:t>مة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63675E82" id="מלבן: פינות מעוגלות 680336768" o:spid="_x0000_s1046" style="position:absolute;left:0;text-align:left;margin-left:52.95pt;margin-top:6.25pt;width:131.15pt;height:35.1pt;z-index:2517565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" fillcolor="white [3212]" strokecolor="#b4c6e7 [1300]" strokeweight="1pt">
                <v:stroke joinstyle="miter"/>
                <v:textbox>
                  <w:txbxContent>
                    <w:p w14:paraId="08D9C7A0" w14:textId="46F50043" w:rsidR="00B330B4" w:rsidRPr="00B54DEB" w:rsidRDefault="00B330B4" w:rsidP="00B330B4">
                      <w:pPr>
                        <w:ind w:left="-51"/>
                        <w:jc w:val="center"/>
                        <w:rPr>
                          <w:color w:val="2F5496" w:themeColor="accent1" w:themeShade="BF"/>
                          <w:sz w:val="20"/>
                          <w:szCs w:val="20"/>
                          <w:rtl/>
                          <w:lang w:bidi="ar-SA"/>
                        </w:rPr>
                      </w:pPr>
                      <w:r>
                        <w:rPr>
                          <w:rFonts w:hint="cs"/>
                          <w:color w:val="2F5496" w:themeColor="accent1" w:themeShade="BF"/>
                          <w:sz w:val="20"/>
                          <w:szCs w:val="20"/>
                          <w:rtl/>
                          <w:lang w:bidi="ar-SA"/>
                        </w:rPr>
                        <w:t>فقرة تظهر بعد الفرضيّة، في نهاية المقد</w:t>
                      </w:r>
                      <w:r w:rsidR="00870CEC">
                        <w:rPr>
                          <w:rFonts w:hint="cs"/>
                          <w:color w:val="2F5496" w:themeColor="accent1" w:themeShade="BF"/>
                          <w:sz w:val="20"/>
                          <w:szCs w:val="20"/>
                          <w:rtl/>
                          <w:lang w:bidi="ar-SA"/>
                        </w:rPr>
                        <w:t>ّ</w:t>
                      </w:r>
                      <w:r>
                        <w:rPr>
                          <w:rFonts w:hint="cs"/>
                          <w:color w:val="2F5496" w:themeColor="accent1" w:themeShade="BF"/>
                          <w:sz w:val="20"/>
                          <w:szCs w:val="20"/>
                          <w:rtl/>
                          <w:lang w:bidi="ar-SA"/>
                        </w:rPr>
                        <w:t>مة</w:t>
                      </w:r>
                    </w:p>
                  </w:txbxContent>
                </v:textbox>
                <w10:wrap anchorx="margin"/>
              </v:roundrect>
            </w:pict>
          </mc:Fallback>
        </mc:AlternateContent>
      </w:r>
      <w:r>
        <w:rPr>
          <w:rFonts w:ascii="Arial" w:hAnsi="Arial" w:cs="Arial"/>
          <w:noProof/>
          <w:spacing w:val="0"/>
          <w:kern w:val="0"/>
          <w:sz w:val="22"/>
          <w:szCs w:val="22"/>
          <w:rtl/>
          <w:lang w:val="he-IL" w:eastAsia="en-US"/>
        </w:rPr>
        <mc:AlternateContent>
          <mc:Choice Requires="wps">
            <w:drawing>
              <wp:anchor distT="0" distB="0" distL="114300" distR="114300" simplePos="0" relativeHeight="251758633" behindDoc="0" locked="0" layoutInCell="1" allowOverlap="1" wp14:anchorId="42681C6C" wp14:editId="2F174256">
                <wp:simplePos x="0" y="0"/>
                <wp:positionH relativeFrom="column">
                  <wp:posOffset>414383</wp:posOffset>
                </wp:positionH>
                <wp:positionV relativeFrom="paragraph">
                  <wp:posOffset>272596</wp:posOffset>
                </wp:positionV>
                <wp:extent cx="261257" cy="0"/>
                <wp:effectExtent l="0" t="0" r="0" b="0"/>
                <wp:wrapNone/>
                <wp:docPr id="680336769" name="מחבר ישר 680336769"/>
                <wp:cNvGraphicFramePr/>
                <a:graphic xmlns:a="http://schemas.openxmlformats.org/drawingml/2006/main">
                  <a:graphicData uri="http://schemas.microsoft.com/office/word/2010/wordprocessingShape">
                    <wps:wsp>
                      <wps:cNvCnPr/>
                      <wps:spPr>
                        <a:xfrm>
                          <a:off x="0" y="0"/>
                          <a:ext cx="261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52D8B28C" id="מחבר ישר 680336769" o:spid="_x0000_s1026" style="position:absolute;left:0;text-align:left;z-index:251758633;visibility:visible;mso-wrap-style:square;mso-wrap-distance-left:9pt;mso-wrap-distance-top:0;mso-wrap-distance-right:9pt;mso-wrap-distance-bottom:0;mso-position-horizontal:absolute;mso-position-horizontal-relative:text;mso-position-vertical:absolute;mso-position-vertical-relative:text" from="32.65pt,21.45pt" to="53.2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" strokecolor="#4472c4 [3204]" strokeweight=".5pt">
                <v:stroke joinstyle="miter"/>
              </v:line>
            </w:pict>
          </mc:Fallback>
        </mc:AlternateContent>
      </w:r>
      <w:r>
        <w:rPr>
          <w:rFonts w:ascii="Arial" w:hAnsi="Arial" w:cs="Arial"/>
          <w:noProof/>
          <w:spacing w:val="0"/>
          <w:kern w:val="0"/>
          <w:sz w:val="22"/>
          <w:szCs w:val="22"/>
          <w:rtl/>
          <w:lang w:val="he-IL" w:eastAsia="en-US"/>
        </w:rPr>
        <mc:AlternateContent>
          <mc:Choice Requires="wps">
            <w:drawing>
              <wp:anchor distT="0" distB="0" distL="114300" distR="114300" simplePos="0" relativeHeight="251753513" behindDoc="0" locked="0" layoutInCell="1" allowOverlap="1" wp14:anchorId="2A58B4AF" wp14:editId="28187671">
                <wp:simplePos x="0" y="0"/>
                <wp:positionH relativeFrom="column">
                  <wp:posOffset>2891302</wp:posOffset>
                </wp:positionH>
                <wp:positionV relativeFrom="paragraph">
                  <wp:posOffset>274271</wp:posOffset>
                </wp:positionV>
                <wp:extent cx="334107" cy="0"/>
                <wp:effectExtent l="0" t="0" r="0" b="0"/>
                <wp:wrapNone/>
                <wp:docPr id="680336770" name="מחבר ישר 680336770"/>
                <wp:cNvGraphicFramePr/>
                <a:graphic xmlns:a="http://schemas.openxmlformats.org/drawingml/2006/main">
                  <a:graphicData uri="http://schemas.microsoft.com/office/word/2010/wordprocessingShape">
                    <wps:wsp>
                      <wps:cNvCnPr/>
                      <wps:spPr>
                        <a:xfrm>
                          <a:off x="0" y="0"/>
                          <a:ext cx="33410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1C7380B6" id="מחבר ישר 680336770" o:spid="_x0000_s1026" style="position:absolute;left:0;text-align:left;z-index:251753513;visibility:visible;mso-wrap-style:square;mso-wrap-distance-left:9pt;mso-wrap-distance-top:0;mso-wrap-distance-right:9pt;mso-wrap-distance-bottom:0;mso-position-horizontal:absolute;mso-position-horizontal-relative:text;mso-position-vertical:absolute;mso-position-vertical-relative:text" from="227.65pt,21.6pt" to="253.9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" strokecolor="#4472c4 [3204]" strokeweight=".5pt">
                <v:stroke joinstyle="miter"/>
              </v:line>
            </w:pict>
          </mc:Fallback>
        </mc:AlternateContent>
      </w:r>
      <w:r>
        <w:rPr>
          <w:rFonts w:ascii="Arial" w:hAnsi="Arial" w:cs="Arial"/>
          <w:noProof/>
          <w:spacing w:val="0"/>
          <w:kern w:val="0"/>
          <w:sz w:val="22"/>
          <w:szCs w:val="22"/>
          <w:rtl/>
          <w:lang w:eastAsia="en-US"/>
        </w:rPr>
        <mc:AlternateContent>
          <mc:Choice Requires="wps">
            <w:drawing>
              <wp:anchor distT="0" distB="0" distL="114300" distR="114300" simplePos="0" relativeHeight="251751465" behindDoc="0" locked="0" layoutInCell="1" allowOverlap="1" wp14:anchorId="4D8490DC" wp14:editId="71B63085">
                <wp:simplePos x="0" y="0"/>
                <wp:positionH relativeFrom="margin">
                  <wp:posOffset>3224188</wp:posOffset>
                </wp:positionH>
                <wp:positionV relativeFrom="paragraph">
                  <wp:posOffset>33020</wp:posOffset>
                </wp:positionV>
                <wp:extent cx="1616710" cy="445477"/>
                <wp:effectExtent l="0" t="0" r="21590" b="12065"/>
                <wp:wrapNone/>
                <wp:docPr id="680336771" name="מלבן: פינות מעוגלות 680336771"/>
                <wp:cNvGraphicFramePr/>
                <a:graphic xmlns:a="http://schemas.openxmlformats.org/drawingml/2006/main">
                  <a:graphicData uri="http://schemas.microsoft.com/office/word/2010/wordprocessingShape">
                    <wps:wsp>
                      <wps:cNvSpPr/>
                      <wps:spPr>
                        <a:xfrm>
                          <a:off x="0" y="0"/>
                          <a:ext cx="1616710" cy="445477"/>
                        </a:xfrm>
                        <a:prstGeom prst="roundRect">
                          <a:avLst/>
                        </a:prstGeom>
                        <a:solidFill>
                          <a:schemeClr val="bg1"/>
                        </a:solidFill>
                        <a:ln>
                          <a:solidFill>
                            <a:schemeClr val="accent1">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12E8DF" w14:textId="72A1A5D0" w:rsidR="00B330B4" w:rsidRPr="00B54DEB" w:rsidRDefault="00B330B4" w:rsidP="00B330B4">
                            <w:pPr>
                              <w:ind w:left="-51"/>
                              <w:jc w:val="center"/>
                              <w:rPr>
                                <w:color w:val="2F5496" w:themeColor="accent1" w:themeShade="BF"/>
                                <w:sz w:val="20"/>
                                <w:szCs w:val="20"/>
                                <w:rtl/>
                                <w:lang w:bidi="ar-SA"/>
                              </w:rPr>
                            </w:pPr>
                            <w:r>
                              <w:rPr>
                                <w:rFonts w:hint="cs"/>
                                <w:color w:val="2F5496" w:themeColor="accent1" w:themeShade="BF"/>
                                <w:sz w:val="20"/>
                                <w:szCs w:val="20"/>
                                <w:rtl/>
                                <w:lang w:bidi="ar-SA"/>
                              </w:rPr>
                              <w:t>مك</w:t>
                            </w:r>
                            <w:r w:rsidR="00870CEC">
                              <w:rPr>
                                <w:rFonts w:hint="cs"/>
                                <w:color w:val="2F5496" w:themeColor="accent1" w:themeShade="BF"/>
                                <w:sz w:val="20"/>
                                <w:szCs w:val="20"/>
                                <w:rtl/>
                                <w:lang w:bidi="ar-SA"/>
                              </w:rPr>
                              <w:t>ِّ</w:t>
                            </w:r>
                            <w:r>
                              <w:rPr>
                                <w:rFonts w:hint="cs"/>
                                <w:color w:val="2F5496" w:themeColor="accent1" w:themeShade="BF"/>
                                <w:sz w:val="20"/>
                                <w:szCs w:val="20"/>
                                <w:rtl/>
                                <w:lang w:bidi="ar-SA"/>
                              </w:rPr>
                              <w:t>ون أساسي بالمقد</w:t>
                            </w:r>
                            <w:r w:rsidR="00870CEC">
                              <w:rPr>
                                <w:rFonts w:hint="cs"/>
                                <w:color w:val="2F5496" w:themeColor="accent1" w:themeShade="BF"/>
                                <w:sz w:val="20"/>
                                <w:szCs w:val="20"/>
                                <w:rtl/>
                                <w:lang w:bidi="ar-SA"/>
                              </w:rPr>
                              <w:t>ّ</w:t>
                            </w:r>
                            <w:r>
                              <w:rPr>
                                <w:rFonts w:hint="cs"/>
                                <w:color w:val="2F5496" w:themeColor="accent1" w:themeShade="BF"/>
                                <w:sz w:val="20"/>
                                <w:szCs w:val="20"/>
                                <w:rtl/>
                                <w:lang w:bidi="ar-SA"/>
                              </w:rPr>
                              <w:t>مة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4D8490DC" id="מלבן: פינות מעוגלות 680336771" o:spid="_x0000_s1047" style="position:absolute;left:0;text-align:left;margin-left:253.85pt;margin-top:2.6pt;width:127.3pt;height:35.1pt;z-index:2517514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" fillcolor="white [3212]" strokecolor="#b4c6e7 [1300]" strokeweight="1pt">
                <v:stroke joinstyle="miter"/>
                <v:textbox>
                  <w:txbxContent>
                    <w:p w14:paraId="1C12E8DF" w14:textId="72A1A5D0" w:rsidR="00B330B4" w:rsidRPr="00B54DEB" w:rsidRDefault="00B330B4" w:rsidP="00B330B4">
                      <w:pPr>
                        <w:ind w:left="-51"/>
                        <w:jc w:val="center"/>
                        <w:rPr>
                          <w:color w:val="2F5496" w:themeColor="accent1" w:themeShade="BF"/>
                          <w:sz w:val="20"/>
                          <w:szCs w:val="20"/>
                          <w:rtl/>
                          <w:lang w:bidi="ar-SA"/>
                        </w:rPr>
                      </w:pPr>
                      <w:r>
                        <w:rPr>
                          <w:rFonts w:hint="cs"/>
                          <w:color w:val="2F5496" w:themeColor="accent1" w:themeShade="BF"/>
                          <w:sz w:val="20"/>
                          <w:szCs w:val="20"/>
                          <w:rtl/>
                          <w:lang w:bidi="ar-SA"/>
                        </w:rPr>
                        <w:t>مك</w:t>
                      </w:r>
                      <w:r w:rsidR="00870CEC">
                        <w:rPr>
                          <w:rFonts w:hint="cs"/>
                          <w:color w:val="2F5496" w:themeColor="accent1" w:themeShade="BF"/>
                          <w:sz w:val="20"/>
                          <w:szCs w:val="20"/>
                          <w:rtl/>
                          <w:lang w:bidi="ar-SA"/>
                        </w:rPr>
                        <w:t>ِّ</w:t>
                      </w:r>
                      <w:r>
                        <w:rPr>
                          <w:rFonts w:hint="cs"/>
                          <w:color w:val="2F5496" w:themeColor="accent1" w:themeShade="BF"/>
                          <w:sz w:val="20"/>
                          <w:szCs w:val="20"/>
                          <w:rtl/>
                          <w:lang w:bidi="ar-SA"/>
                        </w:rPr>
                        <w:t>ون أساسي بالمقد</w:t>
                      </w:r>
                      <w:r w:rsidR="00870CEC">
                        <w:rPr>
                          <w:rFonts w:hint="cs"/>
                          <w:color w:val="2F5496" w:themeColor="accent1" w:themeShade="BF"/>
                          <w:sz w:val="20"/>
                          <w:szCs w:val="20"/>
                          <w:rtl/>
                          <w:lang w:bidi="ar-SA"/>
                        </w:rPr>
                        <w:t>ّ</w:t>
                      </w:r>
                      <w:r>
                        <w:rPr>
                          <w:rFonts w:hint="cs"/>
                          <w:color w:val="2F5496" w:themeColor="accent1" w:themeShade="BF"/>
                          <w:sz w:val="20"/>
                          <w:szCs w:val="20"/>
                          <w:rtl/>
                          <w:lang w:bidi="ar-SA"/>
                        </w:rPr>
                        <w:t>مة</w:t>
                      </w:r>
                    </w:p>
                  </w:txbxContent>
                </v:textbox>
                <w10:wrap anchorx="margin"/>
              </v:roundrect>
            </w:pict>
          </mc:Fallback>
        </mc:AlternateContent>
      </w:r>
    </w:p>
    <w:p w14:paraId="417AECBA" w14:textId="77777777" w:rsidR="00B330B4" w:rsidRDefault="00B330B4" w:rsidP="00B330B4">
      <w:pPr>
        <w:pStyle w:val="11"/>
        <w:spacing w:before="240" w:after="0" w:line="360" w:lineRule="auto"/>
        <w:jc w:val="left"/>
        <w:rPr>
          <w:rFonts w:ascii="Arial" w:hAnsi="Arial" w:cs="Arial"/>
          <w:b/>
          <w:bCs/>
          <w:noProof/>
          <w:spacing w:val="0"/>
          <w:kern w:val="0"/>
          <w:sz w:val="24"/>
          <w:u w:val="single"/>
          <w:rtl/>
          <w:lang w:eastAsia="en-US"/>
        </w:rPr>
      </w:pPr>
      <w:r>
        <w:rPr>
          <w:rFonts w:ascii="Arial" w:hAnsi="Arial" w:cs="Arial"/>
          <w:noProof/>
          <w:spacing w:val="0"/>
          <w:kern w:val="0"/>
          <w:sz w:val="22"/>
          <w:szCs w:val="22"/>
          <w:rtl/>
          <w:lang w:eastAsia="en-US"/>
        </w:rPr>
        <mc:AlternateContent>
          <mc:Choice Requires="wps">
            <w:drawing>
              <wp:anchor distT="0" distB="0" distL="114300" distR="114300" simplePos="0" relativeHeight="251755561" behindDoc="0" locked="0" layoutInCell="1" allowOverlap="1" wp14:anchorId="75704E08" wp14:editId="706E8283">
                <wp:simplePos x="0" y="0"/>
                <wp:positionH relativeFrom="margin">
                  <wp:posOffset>686526</wp:posOffset>
                </wp:positionH>
                <wp:positionV relativeFrom="paragraph">
                  <wp:posOffset>270872</wp:posOffset>
                </wp:positionV>
                <wp:extent cx="1769110" cy="653143"/>
                <wp:effectExtent l="0" t="0" r="21590" b="13970"/>
                <wp:wrapNone/>
                <wp:docPr id="680336772" name="מלבן: פינות מעוגלות 680336772"/>
                <wp:cNvGraphicFramePr/>
                <a:graphic xmlns:a="http://schemas.openxmlformats.org/drawingml/2006/main">
                  <a:graphicData uri="http://schemas.microsoft.com/office/word/2010/wordprocessingShape">
                    <wps:wsp>
                      <wps:cNvSpPr/>
                      <wps:spPr>
                        <a:xfrm>
                          <a:off x="0" y="0"/>
                          <a:ext cx="1769110" cy="653143"/>
                        </a:xfrm>
                        <a:prstGeom prst="roundRect">
                          <a:avLst/>
                        </a:prstGeom>
                        <a:solidFill>
                          <a:schemeClr val="bg1"/>
                        </a:solidFill>
                        <a:ln>
                          <a:solidFill>
                            <a:schemeClr val="accent1">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6024F7" w14:textId="4017D7BE" w:rsidR="00B330B4" w:rsidRPr="00B54DEB" w:rsidRDefault="00B330B4" w:rsidP="00B330B4">
                            <w:pPr>
                              <w:ind w:left="-51"/>
                              <w:jc w:val="center"/>
                              <w:rPr>
                                <w:color w:val="2F5496" w:themeColor="accent1" w:themeShade="BF"/>
                                <w:sz w:val="20"/>
                                <w:szCs w:val="20"/>
                                <w:rtl/>
                                <w:lang w:bidi="ar-SA"/>
                              </w:rPr>
                            </w:pPr>
                            <w:r>
                              <w:rPr>
                                <w:rFonts w:hint="cs"/>
                                <w:color w:val="2F5496" w:themeColor="accent1" w:themeShade="BF"/>
                                <w:sz w:val="20"/>
                                <w:szCs w:val="20"/>
                                <w:rtl/>
                                <w:lang w:bidi="ar-SA"/>
                              </w:rPr>
                              <w:t>تعليل مختصر ومرك</w:t>
                            </w:r>
                            <w:r w:rsidR="00870CEC">
                              <w:rPr>
                                <w:rFonts w:hint="cs"/>
                                <w:color w:val="2F5496" w:themeColor="accent1" w:themeShade="BF"/>
                                <w:sz w:val="20"/>
                                <w:szCs w:val="20"/>
                                <w:rtl/>
                                <w:lang w:bidi="ar-SA"/>
                              </w:rPr>
                              <w:t>ّ</w:t>
                            </w:r>
                            <w:r>
                              <w:rPr>
                                <w:rFonts w:hint="cs"/>
                                <w:color w:val="2F5496" w:themeColor="accent1" w:themeShade="BF"/>
                                <w:sz w:val="20"/>
                                <w:szCs w:val="20"/>
                                <w:rtl/>
                                <w:lang w:bidi="ar-SA"/>
                              </w:rPr>
                              <w:t>ز لاختيار الفرضيّة كتفسير محتمل لسؤال البحث</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75704E08" id="מלבן: פינות מעוגלות 680336772" o:spid="_x0000_s1048" style="position:absolute;left:0;text-align:left;margin-left:54.05pt;margin-top:21.35pt;width:139.3pt;height:51.45pt;z-index:2517555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" fillcolor="white [3212]" strokecolor="#b4c6e7 [1300]" strokeweight="1pt">
                <v:stroke joinstyle="miter"/>
                <v:textbox>
                  <w:txbxContent>
                    <w:p w14:paraId="6D6024F7" w14:textId="4017D7BE" w:rsidR="00B330B4" w:rsidRPr="00B54DEB" w:rsidRDefault="00B330B4" w:rsidP="00B330B4">
                      <w:pPr>
                        <w:ind w:left="-51"/>
                        <w:jc w:val="center"/>
                        <w:rPr>
                          <w:color w:val="2F5496" w:themeColor="accent1" w:themeShade="BF"/>
                          <w:sz w:val="20"/>
                          <w:szCs w:val="20"/>
                          <w:rtl/>
                          <w:lang w:bidi="ar-SA"/>
                        </w:rPr>
                      </w:pPr>
                      <w:r>
                        <w:rPr>
                          <w:rFonts w:hint="cs"/>
                          <w:color w:val="2F5496" w:themeColor="accent1" w:themeShade="BF"/>
                          <w:sz w:val="20"/>
                          <w:szCs w:val="20"/>
                          <w:rtl/>
                          <w:lang w:bidi="ar-SA"/>
                        </w:rPr>
                        <w:t>تعليل مختصر ومرك</w:t>
                      </w:r>
                      <w:r w:rsidR="00870CEC">
                        <w:rPr>
                          <w:rFonts w:hint="cs"/>
                          <w:color w:val="2F5496" w:themeColor="accent1" w:themeShade="BF"/>
                          <w:sz w:val="20"/>
                          <w:szCs w:val="20"/>
                          <w:rtl/>
                          <w:lang w:bidi="ar-SA"/>
                        </w:rPr>
                        <w:t>ّ</w:t>
                      </w:r>
                      <w:r>
                        <w:rPr>
                          <w:rFonts w:hint="cs"/>
                          <w:color w:val="2F5496" w:themeColor="accent1" w:themeShade="BF"/>
                          <w:sz w:val="20"/>
                          <w:szCs w:val="20"/>
                          <w:rtl/>
                          <w:lang w:bidi="ar-SA"/>
                        </w:rPr>
                        <w:t>ز لاختيار الفرضيّة كتفسير محتمل لسؤال البحث</w:t>
                      </w:r>
                    </w:p>
                  </w:txbxContent>
                </v:textbox>
                <w10:wrap anchorx="margin"/>
              </v:roundrect>
            </w:pict>
          </mc:Fallback>
        </mc:AlternateContent>
      </w:r>
      <w:r>
        <w:rPr>
          <w:rFonts w:ascii="Arial" w:hAnsi="Arial" w:cs="Arial"/>
          <w:noProof/>
          <w:spacing w:val="0"/>
          <w:kern w:val="0"/>
          <w:sz w:val="22"/>
          <w:szCs w:val="22"/>
          <w:rtl/>
          <w:lang w:eastAsia="en-US"/>
        </w:rPr>
        <mc:AlternateContent>
          <mc:Choice Requires="wps">
            <w:drawing>
              <wp:anchor distT="0" distB="0" distL="114300" distR="114300" simplePos="0" relativeHeight="251747369" behindDoc="0" locked="0" layoutInCell="1" allowOverlap="1" wp14:anchorId="5A91D44C" wp14:editId="278A596D">
                <wp:simplePos x="0" y="0"/>
                <wp:positionH relativeFrom="margin">
                  <wp:posOffset>3192194</wp:posOffset>
                </wp:positionH>
                <wp:positionV relativeFrom="paragraph">
                  <wp:posOffset>159385</wp:posOffset>
                </wp:positionV>
                <wp:extent cx="1617260" cy="1023582"/>
                <wp:effectExtent l="0" t="0" r="21590" b="24765"/>
                <wp:wrapNone/>
                <wp:docPr id="828111632" name="מלבן: פינות מעוגלות 828111632"/>
                <wp:cNvGraphicFramePr/>
                <a:graphic xmlns:a="http://schemas.openxmlformats.org/drawingml/2006/main">
                  <a:graphicData uri="http://schemas.microsoft.com/office/word/2010/wordprocessingShape">
                    <wps:wsp>
                      <wps:cNvSpPr/>
                      <wps:spPr>
                        <a:xfrm>
                          <a:off x="0" y="0"/>
                          <a:ext cx="1617260" cy="1023582"/>
                        </a:xfrm>
                        <a:prstGeom prst="roundRect">
                          <a:avLst/>
                        </a:prstGeom>
                        <a:solidFill>
                          <a:schemeClr val="bg1"/>
                        </a:solidFill>
                        <a:ln>
                          <a:solidFill>
                            <a:schemeClr val="accent1">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DAD76B8" w14:textId="62ED5C26" w:rsidR="00B330B4" w:rsidRPr="00B54DEB" w:rsidRDefault="00B330B4" w:rsidP="00B330B4">
                            <w:pPr>
                              <w:ind w:left="-51"/>
                              <w:jc w:val="center"/>
                              <w:rPr>
                                <w:color w:val="2F5496" w:themeColor="accent1" w:themeShade="BF"/>
                                <w:sz w:val="20"/>
                                <w:szCs w:val="20"/>
                                <w:rtl/>
                              </w:rPr>
                            </w:pPr>
                            <w:r>
                              <w:rPr>
                                <w:rFonts w:hint="cs"/>
                                <w:color w:val="2F5496" w:themeColor="accent1" w:themeShade="BF"/>
                                <w:sz w:val="20"/>
                                <w:szCs w:val="20"/>
                                <w:rtl/>
                                <w:lang w:bidi="ar-AE"/>
                              </w:rPr>
                              <w:t>تلخيص ماد</w:t>
                            </w:r>
                            <w:r w:rsidR="00870CEC">
                              <w:rPr>
                                <w:rFonts w:hint="cs"/>
                                <w:color w:val="2F5496" w:themeColor="accent1" w:themeShade="BF"/>
                                <w:sz w:val="20"/>
                                <w:szCs w:val="20"/>
                                <w:rtl/>
                                <w:lang w:bidi="ar-AE"/>
                              </w:rPr>
                              <w:t>ّ</w:t>
                            </w:r>
                            <w:r>
                              <w:rPr>
                                <w:rFonts w:hint="cs"/>
                                <w:color w:val="2F5496" w:themeColor="accent1" w:themeShade="BF"/>
                                <w:sz w:val="20"/>
                                <w:szCs w:val="20"/>
                                <w:rtl/>
                                <w:lang w:bidi="ar-AE"/>
                              </w:rPr>
                              <w:t>ة الخلفية النظرية التي تحتوي على نقطة الانطلاق</w:t>
                            </w:r>
                            <w:r w:rsidR="00870CEC">
                              <w:rPr>
                                <w:rFonts w:hint="cs"/>
                                <w:color w:val="2F5496" w:themeColor="accent1" w:themeShade="BF"/>
                                <w:sz w:val="20"/>
                                <w:szCs w:val="20"/>
                                <w:rtl/>
                                <w:lang w:bidi="ar-SA"/>
                              </w:rPr>
                              <w:t>،</w:t>
                            </w:r>
                            <w:r w:rsidRPr="00B54DEB">
                              <w:rPr>
                                <w:rFonts w:hint="cs"/>
                                <w:color w:val="2F5496" w:themeColor="accent1" w:themeShade="BF"/>
                                <w:sz w:val="20"/>
                                <w:szCs w:val="20"/>
                                <w:rtl/>
                              </w:rPr>
                              <w:t xml:space="preserve"> </w:t>
                            </w:r>
                            <w:r>
                              <w:rPr>
                                <w:rFonts w:hint="cs"/>
                                <w:color w:val="2F5496" w:themeColor="accent1" w:themeShade="BF"/>
                                <w:sz w:val="20"/>
                                <w:szCs w:val="20"/>
                                <w:rtl/>
                                <w:lang w:bidi="ar-AE"/>
                              </w:rPr>
                              <w:t>شرح عن الظاهرة التي يتم</w:t>
                            </w:r>
                            <w:r w:rsidR="00870CEC">
                              <w:rPr>
                                <w:rFonts w:hint="cs"/>
                                <w:color w:val="2F5496" w:themeColor="accent1" w:themeShade="BF"/>
                                <w:sz w:val="20"/>
                                <w:szCs w:val="20"/>
                                <w:rtl/>
                                <w:lang w:bidi="ar-AE"/>
                              </w:rPr>
                              <w:t>ّ</w:t>
                            </w:r>
                            <w:r>
                              <w:rPr>
                                <w:rFonts w:hint="cs"/>
                                <w:color w:val="2F5496" w:themeColor="accent1" w:themeShade="BF"/>
                                <w:sz w:val="20"/>
                                <w:szCs w:val="20"/>
                                <w:rtl/>
                                <w:lang w:bidi="ar-AE"/>
                              </w:rPr>
                              <w:t xml:space="preserve"> بحثها ووصف جميع العوامل التي تؤثر</w:t>
                            </w:r>
                            <w:r w:rsidRPr="00B54DEB">
                              <w:rPr>
                                <w:rFonts w:hint="cs"/>
                                <w:color w:val="2F5496" w:themeColor="accent1" w:themeShade="BF"/>
                                <w:sz w:val="20"/>
                                <w:szCs w:val="20"/>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5A91D44C" id="מלבן: פינות מעוגלות 828111632" o:spid="_x0000_s1049" style="position:absolute;left:0;text-align:left;margin-left:251.35pt;margin-top:12.55pt;width:127.35pt;height:80.6pt;z-index:2517473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" fillcolor="white [3212]" strokecolor="#b4c6e7 [1300]" strokeweight="1pt">
                <v:stroke joinstyle="miter"/>
                <v:textbox>
                  <w:txbxContent>
                    <w:p w14:paraId="1DAD76B8" w14:textId="62ED5C26" w:rsidR="00B330B4" w:rsidRPr="00B54DEB" w:rsidRDefault="00B330B4" w:rsidP="00B330B4">
                      <w:pPr>
                        <w:ind w:left="-51"/>
                        <w:jc w:val="center"/>
                        <w:rPr>
                          <w:color w:val="2F5496" w:themeColor="accent1" w:themeShade="BF"/>
                          <w:sz w:val="20"/>
                          <w:szCs w:val="20"/>
                          <w:rtl/>
                        </w:rPr>
                      </w:pPr>
                      <w:r>
                        <w:rPr>
                          <w:rFonts w:hint="cs"/>
                          <w:color w:val="2F5496" w:themeColor="accent1" w:themeShade="BF"/>
                          <w:sz w:val="20"/>
                          <w:szCs w:val="20"/>
                          <w:rtl/>
                          <w:lang w:bidi="ar-AE"/>
                        </w:rPr>
                        <w:t>تلخيص ماد</w:t>
                      </w:r>
                      <w:r w:rsidR="00870CEC">
                        <w:rPr>
                          <w:rFonts w:hint="cs"/>
                          <w:color w:val="2F5496" w:themeColor="accent1" w:themeShade="BF"/>
                          <w:sz w:val="20"/>
                          <w:szCs w:val="20"/>
                          <w:rtl/>
                          <w:lang w:bidi="ar-AE"/>
                        </w:rPr>
                        <w:t>ّ</w:t>
                      </w:r>
                      <w:r>
                        <w:rPr>
                          <w:rFonts w:hint="cs"/>
                          <w:color w:val="2F5496" w:themeColor="accent1" w:themeShade="BF"/>
                          <w:sz w:val="20"/>
                          <w:szCs w:val="20"/>
                          <w:rtl/>
                          <w:lang w:bidi="ar-AE"/>
                        </w:rPr>
                        <w:t>ة الخلفية النظرية التي تحتوي على نقطة الانطلاق</w:t>
                      </w:r>
                      <w:r w:rsidR="00870CEC">
                        <w:rPr>
                          <w:rFonts w:hint="cs"/>
                          <w:color w:val="2F5496" w:themeColor="accent1" w:themeShade="BF"/>
                          <w:sz w:val="20"/>
                          <w:szCs w:val="20"/>
                          <w:rtl/>
                          <w:lang w:bidi="ar-SA"/>
                        </w:rPr>
                        <w:t>،</w:t>
                      </w:r>
                      <w:r w:rsidRPr="00B54DEB">
                        <w:rPr>
                          <w:rFonts w:hint="cs"/>
                          <w:color w:val="2F5496" w:themeColor="accent1" w:themeShade="BF"/>
                          <w:sz w:val="20"/>
                          <w:szCs w:val="20"/>
                          <w:rtl/>
                        </w:rPr>
                        <w:t xml:space="preserve"> </w:t>
                      </w:r>
                      <w:r>
                        <w:rPr>
                          <w:rFonts w:hint="cs"/>
                          <w:color w:val="2F5496" w:themeColor="accent1" w:themeShade="BF"/>
                          <w:sz w:val="20"/>
                          <w:szCs w:val="20"/>
                          <w:rtl/>
                          <w:lang w:bidi="ar-AE"/>
                        </w:rPr>
                        <w:t>شرح عن الظاهرة التي يتم</w:t>
                      </w:r>
                      <w:r w:rsidR="00870CEC">
                        <w:rPr>
                          <w:rFonts w:hint="cs"/>
                          <w:color w:val="2F5496" w:themeColor="accent1" w:themeShade="BF"/>
                          <w:sz w:val="20"/>
                          <w:szCs w:val="20"/>
                          <w:rtl/>
                          <w:lang w:bidi="ar-AE"/>
                        </w:rPr>
                        <w:t>ّ</w:t>
                      </w:r>
                      <w:r>
                        <w:rPr>
                          <w:rFonts w:hint="cs"/>
                          <w:color w:val="2F5496" w:themeColor="accent1" w:themeShade="BF"/>
                          <w:sz w:val="20"/>
                          <w:szCs w:val="20"/>
                          <w:rtl/>
                          <w:lang w:bidi="ar-AE"/>
                        </w:rPr>
                        <w:t xml:space="preserve"> بحثها ووصف جميع العوامل التي تؤثر</w:t>
                      </w:r>
                      <w:r w:rsidRPr="00B54DEB">
                        <w:rPr>
                          <w:rFonts w:hint="cs"/>
                          <w:color w:val="2F5496" w:themeColor="accent1" w:themeShade="BF"/>
                          <w:sz w:val="20"/>
                          <w:szCs w:val="20"/>
                          <w:rtl/>
                        </w:rPr>
                        <w:t xml:space="preserve"> </w:t>
                      </w:r>
                    </w:p>
                  </w:txbxContent>
                </v:textbox>
                <w10:wrap anchorx="margin"/>
              </v:roundrect>
            </w:pict>
          </mc:Fallback>
        </mc:AlternateContent>
      </w:r>
    </w:p>
    <w:p w14:paraId="23D868C0" w14:textId="77777777" w:rsidR="00B330B4" w:rsidRDefault="00B330B4" w:rsidP="00B330B4">
      <w:pPr>
        <w:pStyle w:val="11"/>
        <w:spacing w:before="240" w:after="0" w:line="360" w:lineRule="auto"/>
        <w:jc w:val="left"/>
        <w:rPr>
          <w:rFonts w:ascii="Arial" w:hAnsi="Arial" w:cs="Arial"/>
          <w:b/>
          <w:bCs/>
          <w:noProof/>
          <w:spacing w:val="0"/>
          <w:kern w:val="0"/>
          <w:sz w:val="24"/>
          <w:u w:val="single"/>
          <w:rtl/>
          <w:lang w:eastAsia="en-US"/>
        </w:rPr>
      </w:pPr>
      <w:r>
        <w:rPr>
          <w:rFonts w:ascii="Arial" w:hAnsi="Arial" w:cs="Arial"/>
          <w:b/>
          <w:bCs/>
          <w:noProof/>
          <w:spacing w:val="0"/>
          <w:kern w:val="0"/>
          <w:sz w:val="24"/>
          <w:u w:val="single"/>
          <w:rtl/>
          <w:lang w:val="he-IL" w:eastAsia="en-US"/>
        </w:rPr>
        <mc:AlternateContent>
          <mc:Choice Requires="wps">
            <w:drawing>
              <wp:anchor distT="0" distB="0" distL="114300" distR="114300" simplePos="0" relativeHeight="251759657" behindDoc="0" locked="0" layoutInCell="1" allowOverlap="1" wp14:anchorId="01958112" wp14:editId="5F85342D">
                <wp:simplePos x="0" y="0"/>
                <wp:positionH relativeFrom="column">
                  <wp:posOffset>414383</wp:posOffset>
                </wp:positionH>
                <wp:positionV relativeFrom="paragraph">
                  <wp:posOffset>138702</wp:posOffset>
                </wp:positionV>
                <wp:extent cx="260985" cy="0"/>
                <wp:effectExtent l="0" t="0" r="0" b="0"/>
                <wp:wrapNone/>
                <wp:docPr id="680336773" name="מחבר ישר 680336773"/>
                <wp:cNvGraphicFramePr/>
                <a:graphic xmlns:a="http://schemas.openxmlformats.org/drawingml/2006/main">
                  <a:graphicData uri="http://schemas.microsoft.com/office/word/2010/wordprocessingShape">
                    <wps:wsp>
                      <wps:cNvCnPr/>
                      <wps:spPr>
                        <a:xfrm>
                          <a:off x="0" y="0"/>
                          <a:ext cx="2609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0B38D940" id="מחבר ישר 680336773" o:spid="_x0000_s1026" style="position:absolute;left:0;text-align:left;z-index:251759657;visibility:visible;mso-wrap-style:square;mso-wrap-distance-left:9pt;mso-wrap-distance-top:0;mso-wrap-distance-right:9pt;mso-wrap-distance-bottom:0;mso-position-horizontal:absolute;mso-position-horizontal-relative:text;mso-position-vertical:absolute;mso-position-vertical-relative:text" from="32.65pt,10.9pt" to="53.2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" strokecolor="#4472c4 [3204]" strokeweight=".5pt">
                <v:stroke joinstyle="miter"/>
              </v:line>
            </w:pict>
          </mc:Fallback>
        </mc:AlternateContent>
      </w:r>
      <w:r>
        <w:rPr>
          <w:rFonts w:ascii="Arial" w:hAnsi="Arial" w:cs="Arial"/>
          <w:b/>
          <w:bCs/>
          <w:noProof/>
          <w:spacing w:val="0"/>
          <w:kern w:val="0"/>
          <w:sz w:val="24"/>
          <w:u w:val="single"/>
          <w:rtl/>
          <w:lang w:val="he-IL" w:eastAsia="en-US"/>
        </w:rPr>
        <mc:AlternateContent>
          <mc:Choice Requires="wps">
            <w:drawing>
              <wp:anchor distT="0" distB="0" distL="114300" distR="114300" simplePos="0" relativeHeight="251754537" behindDoc="0" locked="0" layoutInCell="1" allowOverlap="1" wp14:anchorId="142F9BBC" wp14:editId="01764422">
                <wp:simplePos x="0" y="0"/>
                <wp:positionH relativeFrom="column">
                  <wp:posOffset>2885440</wp:posOffset>
                </wp:positionH>
                <wp:positionV relativeFrom="paragraph">
                  <wp:posOffset>276031</wp:posOffset>
                </wp:positionV>
                <wp:extent cx="304800" cy="0"/>
                <wp:effectExtent l="0" t="0" r="0" b="0"/>
                <wp:wrapNone/>
                <wp:docPr id="680336774" name="מחבר ישר 680336774"/>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2598405" id="מחבר ישר 680336774" o:spid="_x0000_s1026" style="position:absolute;left:0;text-align:left;z-index:2517545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7.2pt,21.75pt" to="251.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" strokecolor="#4472c4 [3204]" strokeweight=".5pt">
                <v:stroke joinstyle="miter"/>
              </v:line>
            </w:pict>
          </mc:Fallback>
        </mc:AlternateContent>
      </w:r>
    </w:p>
    <w:p w14:paraId="403744AC" w14:textId="77777777" w:rsidR="00B330B4" w:rsidRDefault="00B330B4" w:rsidP="00B330B4">
      <w:pPr>
        <w:pStyle w:val="11"/>
        <w:spacing w:before="240" w:after="0" w:line="360" w:lineRule="auto"/>
        <w:jc w:val="left"/>
        <w:rPr>
          <w:rFonts w:ascii="Arial" w:hAnsi="Arial" w:cs="Arial"/>
          <w:b/>
          <w:bCs/>
          <w:noProof/>
          <w:spacing w:val="0"/>
          <w:kern w:val="0"/>
          <w:sz w:val="24"/>
          <w:u w:val="single"/>
          <w:rtl/>
          <w:lang w:eastAsia="en-US"/>
        </w:rPr>
      </w:pPr>
      <w:r>
        <w:rPr>
          <w:rFonts w:ascii="Arial" w:hAnsi="Arial" w:cs="Arial"/>
          <w:noProof/>
          <w:spacing w:val="0"/>
          <w:kern w:val="0"/>
          <w:sz w:val="22"/>
          <w:szCs w:val="22"/>
          <w:rtl/>
          <w:lang w:eastAsia="en-US"/>
        </w:rPr>
        <mc:AlternateContent>
          <mc:Choice Requires="wps">
            <w:drawing>
              <wp:anchor distT="0" distB="0" distL="114300" distR="114300" simplePos="0" relativeHeight="251748393" behindDoc="0" locked="0" layoutInCell="1" allowOverlap="1" wp14:anchorId="31206EBF" wp14:editId="4445572D">
                <wp:simplePos x="0" y="0"/>
                <wp:positionH relativeFrom="margin">
                  <wp:posOffset>672465</wp:posOffset>
                </wp:positionH>
                <wp:positionV relativeFrom="paragraph">
                  <wp:posOffset>248649</wp:posOffset>
                </wp:positionV>
                <wp:extent cx="1780268" cy="838200"/>
                <wp:effectExtent l="0" t="0" r="10795" b="19050"/>
                <wp:wrapNone/>
                <wp:docPr id="1041851181" name="מלבן: פינות מעוגלות 1041851181"/>
                <wp:cNvGraphicFramePr/>
                <a:graphic xmlns:a="http://schemas.openxmlformats.org/drawingml/2006/main">
                  <a:graphicData uri="http://schemas.microsoft.com/office/word/2010/wordprocessingShape">
                    <wps:wsp>
                      <wps:cNvSpPr/>
                      <wps:spPr>
                        <a:xfrm>
                          <a:off x="0" y="0"/>
                          <a:ext cx="1780268" cy="838200"/>
                        </a:xfrm>
                        <a:prstGeom prst="roundRect">
                          <a:avLst/>
                        </a:prstGeom>
                        <a:solidFill>
                          <a:schemeClr val="bg1"/>
                        </a:solidFill>
                        <a:ln>
                          <a:solidFill>
                            <a:schemeClr val="accent1">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0F53BA" w14:textId="0C0E11D9" w:rsidR="00B330B4" w:rsidRPr="00677C28" w:rsidRDefault="00B330B4" w:rsidP="00B330B4">
                            <w:pPr>
                              <w:jc w:val="center"/>
                              <w:rPr>
                                <w:color w:val="2F5496" w:themeColor="accent1" w:themeShade="BF"/>
                                <w:sz w:val="20"/>
                                <w:szCs w:val="20"/>
                                <w:rtl/>
                              </w:rPr>
                            </w:pPr>
                            <w:r>
                              <w:rPr>
                                <w:rFonts w:hint="cs"/>
                                <w:color w:val="2F5496" w:themeColor="accent1" w:themeShade="BF"/>
                                <w:sz w:val="20"/>
                                <w:szCs w:val="20"/>
                                <w:rtl/>
                                <w:lang w:bidi="ar-AE"/>
                              </w:rPr>
                              <w:t>يقد</w:t>
                            </w:r>
                            <w:r w:rsidR="00870CEC">
                              <w:rPr>
                                <w:rFonts w:hint="cs"/>
                                <w:color w:val="2F5496" w:themeColor="accent1" w:themeShade="BF"/>
                                <w:sz w:val="20"/>
                                <w:szCs w:val="20"/>
                                <w:rtl/>
                                <w:lang w:bidi="ar-AE"/>
                              </w:rPr>
                              <w:t>ّ</w:t>
                            </w:r>
                            <w:r>
                              <w:rPr>
                                <w:rFonts w:hint="cs"/>
                                <w:color w:val="2F5496" w:themeColor="accent1" w:themeShade="BF"/>
                                <w:sz w:val="20"/>
                                <w:szCs w:val="20"/>
                                <w:rtl/>
                                <w:lang w:bidi="ar-AE"/>
                              </w:rPr>
                              <w:t>م تفسيرًا لاتجاه تأثير المتغيّر المستقل</w:t>
                            </w:r>
                            <w:r w:rsidR="00522439">
                              <w:rPr>
                                <w:rFonts w:hint="cs"/>
                                <w:color w:val="2F5496" w:themeColor="accent1" w:themeShade="BF"/>
                                <w:sz w:val="20"/>
                                <w:szCs w:val="20"/>
                                <w:rtl/>
                                <w:lang w:bidi="ar-AE"/>
                              </w:rPr>
                              <w:t>ّ</w:t>
                            </w:r>
                            <w:r>
                              <w:rPr>
                                <w:rFonts w:hint="cs"/>
                                <w:color w:val="2F5496" w:themeColor="accent1" w:themeShade="BF"/>
                                <w:sz w:val="20"/>
                                <w:szCs w:val="20"/>
                                <w:rtl/>
                                <w:lang w:bidi="ar-AE"/>
                              </w:rPr>
                              <w:t xml:space="preserve"> على العملية الم</w:t>
                            </w:r>
                            <w:r w:rsidR="00534942">
                              <w:rPr>
                                <w:rFonts w:hint="cs"/>
                                <w:color w:val="2F5496" w:themeColor="accent1" w:themeShade="BF"/>
                                <w:sz w:val="20"/>
                                <w:szCs w:val="20"/>
                                <w:rtl/>
                                <w:lang w:bidi="ar-SA"/>
                              </w:rPr>
                              <w:t>فحوصة</w:t>
                            </w:r>
                            <w:r>
                              <w:rPr>
                                <w:rFonts w:hint="cs"/>
                                <w:color w:val="2F5496" w:themeColor="accent1" w:themeShade="BF"/>
                                <w:sz w:val="20"/>
                                <w:szCs w:val="20"/>
                                <w:rtl/>
                              </w:rPr>
                              <w:t xml:space="preserve"> (</w:t>
                            </w:r>
                            <w:r>
                              <w:rPr>
                                <w:rFonts w:hint="cs"/>
                                <w:color w:val="2F5496" w:themeColor="accent1" w:themeShade="BF"/>
                                <w:sz w:val="20"/>
                                <w:szCs w:val="20"/>
                                <w:rtl/>
                                <w:lang w:bidi="ar-AE"/>
                              </w:rPr>
                              <w:t>المتغيّر المتعلّق</w:t>
                            </w:r>
                            <w:r>
                              <w:rPr>
                                <w:rFonts w:hint="cs"/>
                                <w:color w:val="2F5496" w:themeColor="accent1" w:themeShade="BF"/>
                                <w:sz w:val="20"/>
                                <w:szCs w:val="20"/>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31206EBF" id="מלבן: פינות מעוגלות 1041851181" o:spid="_x0000_s1050" style="position:absolute;left:0;text-align:left;margin-left:52.95pt;margin-top:19.6pt;width:140.2pt;height:66pt;z-index:2517483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" fillcolor="white [3212]" strokecolor="#b4c6e7 [1300]" strokeweight="1pt">
                <v:stroke joinstyle="miter"/>
                <v:textbox>
                  <w:txbxContent>
                    <w:p w14:paraId="5A0F53BA" w14:textId="0C0E11D9" w:rsidR="00B330B4" w:rsidRPr="00677C28" w:rsidRDefault="00B330B4" w:rsidP="00B330B4">
                      <w:pPr>
                        <w:jc w:val="center"/>
                        <w:rPr>
                          <w:color w:val="2F5496" w:themeColor="accent1" w:themeShade="BF"/>
                          <w:sz w:val="20"/>
                          <w:szCs w:val="20"/>
                          <w:rtl/>
                        </w:rPr>
                      </w:pPr>
                      <w:r>
                        <w:rPr>
                          <w:rFonts w:hint="cs"/>
                          <w:color w:val="2F5496" w:themeColor="accent1" w:themeShade="BF"/>
                          <w:sz w:val="20"/>
                          <w:szCs w:val="20"/>
                          <w:rtl/>
                          <w:lang w:bidi="ar-AE"/>
                        </w:rPr>
                        <w:t>يقد</w:t>
                      </w:r>
                      <w:r w:rsidR="00870CEC">
                        <w:rPr>
                          <w:rFonts w:hint="cs"/>
                          <w:color w:val="2F5496" w:themeColor="accent1" w:themeShade="BF"/>
                          <w:sz w:val="20"/>
                          <w:szCs w:val="20"/>
                          <w:rtl/>
                          <w:lang w:bidi="ar-AE"/>
                        </w:rPr>
                        <w:t>ّ</w:t>
                      </w:r>
                      <w:r>
                        <w:rPr>
                          <w:rFonts w:hint="cs"/>
                          <w:color w:val="2F5496" w:themeColor="accent1" w:themeShade="BF"/>
                          <w:sz w:val="20"/>
                          <w:szCs w:val="20"/>
                          <w:rtl/>
                          <w:lang w:bidi="ar-AE"/>
                        </w:rPr>
                        <w:t>م تفسيرًا لاتجاه تأثير المتغيّر المستقل</w:t>
                      </w:r>
                      <w:r w:rsidR="00522439">
                        <w:rPr>
                          <w:rFonts w:hint="cs"/>
                          <w:color w:val="2F5496" w:themeColor="accent1" w:themeShade="BF"/>
                          <w:sz w:val="20"/>
                          <w:szCs w:val="20"/>
                          <w:rtl/>
                          <w:lang w:bidi="ar-AE"/>
                        </w:rPr>
                        <w:t>ّ</w:t>
                      </w:r>
                      <w:r>
                        <w:rPr>
                          <w:rFonts w:hint="cs"/>
                          <w:color w:val="2F5496" w:themeColor="accent1" w:themeShade="BF"/>
                          <w:sz w:val="20"/>
                          <w:szCs w:val="20"/>
                          <w:rtl/>
                          <w:lang w:bidi="ar-AE"/>
                        </w:rPr>
                        <w:t xml:space="preserve"> على العملية الم</w:t>
                      </w:r>
                      <w:r w:rsidR="00534942">
                        <w:rPr>
                          <w:rFonts w:hint="cs"/>
                          <w:color w:val="2F5496" w:themeColor="accent1" w:themeShade="BF"/>
                          <w:sz w:val="20"/>
                          <w:szCs w:val="20"/>
                          <w:rtl/>
                          <w:lang w:bidi="ar-SA"/>
                        </w:rPr>
                        <w:t>فحوصة</w:t>
                      </w:r>
                      <w:r>
                        <w:rPr>
                          <w:rFonts w:hint="cs"/>
                          <w:color w:val="2F5496" w:themeColor="accent1" w:themeShade="BF"/>
                          <w:sz w:val="20"/>
                          <w:szCs w:val="20"/>
                          <w:rtl/>
                        </w:rPr>
                        <w:t xml:space="preserve"> (</w:t>
                      </w:r>
                      <w:r>
                        <w:rPr>
                          <w:rFonts w:hint="cs"/>
                          <w:color w:val="2F5496" w:themeColor="accent1" w:themeShade="BF"/>
                          <w:sz w:val="20"/>
                          <w:szCs w:val="20"/>
                          <w:rtl/>
                          <w:lang w:bidi="ar-AE"/>
                        </w:rPr>
                        <w:t>المتغيّر المتعلّق</w:t>
                      </w:r>
                      <w:r>
                        <w:rPr>
                          <w:rFonts w:hint="cs"/>
                          <w:color w:val="2F5496" w:themeColor="accent1" w:themeShade="BF"/>
                          <w:sz w:val="20"/>
                          <w:szCs w:val="20"/>
                          <w:rtl/>
                        </w:rPr>
                        <w:t>)</w:t>
                      </w:r>
                    </w:p>
                  </w:txbxContent>
                </v:textbox>
                <w10:wrap anchorx="margin"/>
              </v:roundrect>
            </w:pict>
          </mc:Fallback>
        </mc:AlternateContent>
      </w:r>
    </w:p>
    <w:p w14:paraId="235259CC" w14:textId="77777777" w:rsidR="00B330B4" w:rsidRDefault="00B330B4" w:rsidP="00B330B4">
      <w:pPr>
        <w:pStyle w:val="11"/>
        <w:spacing w:before="240" w:after="0" w:line="360" w:lineRule="auto"/>
        <w:jc w:val="left"/>
        <w:rPr>
          <w:rFonts w:ascii="Arial" w:hAnsi="Arial" w:cs="Arial"/>
          <w:b/>
          <w:bCs/>
          <w:noProof/>
          <w:spacing w:val="0"/>
          <w:kern w:val="0"/>
          <w:sz w:val="24"/>
          <w:u w:val="single"/>
          <w:rtl/>
          <w:lang w:eastAsia="en-US"/>
        </w:rPr>
      </w:pPr>
    </w:p>
    <w:p w14:paraId="294B9C63" w14:textId="77777777" w:rsidR="00B330B4" w:rsidRDefault="00B330B4" w:rsidP="00B330B4">
      <w:pPr>
        <w:pStyle w:val="11"/>
        <w:spacing w:before="240" w:after="0" w:line="360" w:lineRule="auto"/>
        <w:jc w:val="left"/>
        <w:rPr>
          <w:rFonts w:ascii="Arial" w:hAnsi="Arial" w:cs="Arial"/>
          <w:b/>
          <w:bCs/>
          <w:noProof/>
          <w:spacing w:val="0"/>
          <w:kern w:val="0"/>
          <w:sz w:val="24"/>
          <w:u w:val="single"/>
          <w:rtl/>
          <w:lang w:eastAsia="en-US"/>
        </w:rPr>
      </w:pPr>
      <w:r>
        <w:rPr>
          <w:rFonts w:ascii="Arial" w:hAnsi="Arial" w:cs="Arial" w:hint="cs"/>
          <w:b/>
          <w:bCs/>
          <w:noProof/>
          <w:spacing w:val="0"/>
          <w:kern w:val="0"/>
          <w:sz w:val="24"/>
          <w:u w:val="single"/>
          <w:rtl/>
          <w:lang w:val="he-IL" w:eastAsia="en-US"/>
        </w:rPr>
        <mc:AlternateContent>
          <mc:Choice Requires="wps">
            <w:drawing>
              <wp:anchor distT="0" distB="0" distL="114300" distR="114300" simplePos="0" relativeHeight="251760681" behindDoc="0" locked="0" layoutInCell="1" allowOverlap="1" wp14:anchorId="332E2AC2" wp14:editId="0D2B28B3">
                <wp:simplePos x="0" y="0"/>
                <wp:positionH relativeFrom="column">
                  <wp:posOffset>411208</wp:posOffset>
                </wp:positionH>
                <wp:positionV relativeFrom="paragraph">
                  <wp:posOffset>290286</wp:posOffset>
                </wp:positionV>
                <wp:extent cx="424543" cy="0"/>
                <wp:effectExtent l="0" t="0" r="0" b="0"/>
                <wp:wrapNone/>
                <wp:docPr id="680336775" name="מחבר ישר 680336775"/>
                <wp:cNvGraphicFramePr/>
                <a:graphic xmlns:a="http://schemas.openxmlformats.org/drawingml/2006/main">
                  <a:graphicData uri="http://schemas.microsoft.com/office/word/2010/wordprocessingShape">
                    <wps:wsp>
                      <wps:cNvCnPr/>
                      <wps:spPr>
                        <a:xfrm>
                          <a:off x="0" y="0"/>
                          <a:ext cx="4245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407138A3" id="מחבר ישר 680336775" o:spid="_x0000_s1026" style="position:absolute;left:0;text-align:left;z-index:251760681;visibility:visible;mso-wrap-style:square;mso-wrap-distance-left:9pt;mso-wrap-distance-top:0;mso-wrap-distance-right:9pt;mso-wrap-distance-bottom:0;mso-position-horizontal:absolute;mso-position-horizontal-relative:text;mso-position-vertical:absolute;mso-position-vertical-relative:text" from="32.4pt,22.85pt" to="65.8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" strokecolor="#4472c4 [3204]" strokeweight=".5pt">
                <v:stroke joinstyle="miter"/>
              </v:line>
            </w:pict>
          </mc:Fallback>
        </mc:AlternateContent>
      </w:r>
    </w:p>
    <w:p w14:paraId="54BB3B0F" w14:textId="4DA350E7" w:rsidR="00B330B4" w:rsidRPr="00534942" w:rsidRDefault="00B330B4" w:rsidP="00B330B4">
      <w:pPr>
        <w:spacing w:after="0" w:line="360" w:lineRule="auto"/>
        <w:ind w:left="-1"/>
        <w:rPr>
          <w:rFonts w:ascii="Arial" w:hAnsi="Arial"/>
          <w:i/>
          <w:iCs/>
          <w:strike/>
          <w:color w:val="EE0000"/>
          <w:sz w:val="20"/>
          <w:szCs w:val="20"/>
          <w:rtl/>
        </w:rPr>
      </w:pPr>
      <w:r w:rsidRPr="00534942">
        <w:rPr>
          <w:rFonts w:ascii="Arial" w:hAnsi="Arial" w:hint="cs"/>
          <w:b/>
          <w:bCs/>
          <w:strike/>
          <w:color w:val="EE0000"/>
          <w:rtl/>
          <w:lang w:bidi="ar-AE"/>
        </w:rPr>
        <w:t>يجب الانتباه</w:t>
      </w:r>
      <w:r w:rsidRPr="00534942">
        <w:rPr>
          <w:rFonts w:ascii="Arial" w:hAnsi="Arial"/>
          <w:strike/>
          <w:color w:val="EE0000"/>
          <w:rtl/>
        </w:rPr>
        <w:t>:</w:t>
      </w:r>
      <w:r w:rsidRPr="00534942">
        <w:rPr>
          <w:rFonts w:ascii="Arial" w:hAnsi="Arial" w:hint="cs"/>
          <w:strike/>
          <w:color w:val="EE0000"/>
          <w:rtl/>
        </w:rPr>
        <w:t xml:space="preserve"> </w:t>
      </w:r>
      <w:r w:rsidRPr="00534942">
        <w:rPr>
          <w:rFonts w:ascii="Arial" w:hAnsi="Arial" w:hint="cs"/>
          <w:b/>
          <w:bCs/>
          <w:strike/>
          <w:color w:val="EE0000"/>
          <w:rtl/>
          <w:lang w:bidi="ar-AE"/>
        </w:rPr>
        <w:t>الطواقم المكو</w:t>
      </w:r>
      <w:r w:rsidR="00A65C11" w:rsidRPr="00534942">
        <w:rPr>
          <w:rFonts w:ascii="Arial" w:hAnsi="Arial" w:hint="cs"/>
          <w:b/>
          <w:bCs/>
          <w:strike/>
          <w:color w:val="EE0000"/>
          <w:rtl/>
          <w:lang w:bidi="ar-AE"/>
        </w:rPr>
        <w:t>ّ</w:t>
      </w:r>
      <w:r w:rsidRPr="00534942">
        <w:rPr>
          <w:rFonts w:ascii="Arial" w:hAnsi="Arial" w:hint="cs"/>
          <w:b/>
          <w:bCs/>
          <w:strike/>
          <w:color w:val="EE0000"/>
          <w:rtl/>
          <w:lang w:bidi="ar-AE"/>
        </w:rPr>
        <w:t>نة من 3 طلّاب</w:t>
      </w:r>
      <w:r w:rsidRPr="00534942">
        <w:rPr>
          <w:rFonts w:ascii="Arial" w:hAnsi="Arial" w:hint="cs"/>
          <w:b/>
          <w:bCs/>
          <w:strike/>
          <w:color w:val="EE0000"/>
          <w:rtl/>
        </w:rPr>
        <w:t xml:space="preserve"> </w:t>
      </w:r>
      <w:r w:rsidRPr="00534942">
        <w:rPr>
          <w:rFonts w:ascii="Arial" w:hAnsi="Arial"/>
          <w:strike/>
          <w:color w:val="EE0000"/>
          <w:rtl/>
        </w:rPr>
        <w:t>–</w:t>
      </w:r>
      <w:r w:rsidRPr="00534942">
        <w:rPr>
          <w:rFonts w:ascii="Arial" w:hAnsi="Arial" w:hint="cs"/>
          <w:strike/>
          <w:color w:val="EE0000"/>
          <w:rtl/>
        </w:rPr>
        <w:t xml:space="preserve"> </w:t>
      </w:r>
      <w:r w:rsidRPr="00534942">
        <w:rPr>
          <w:rFonts w:ascii="Arial" w:hAnsi="Arial" w:hint="cs"/>
          <w:strike/>
          <w:color w:val="EE0000"/>
          <w:rtl/>
          <w:lang w:bidi="ar-AE"/>
        </w:rPr>
        <w:t>لا تنسوا ذكر الأساس البيولوجي للسؤال الاضافي</w:t>
      </w:r>
      <w:r w:rsidRPr="00534942">
        <w:rPr>
          <w:rFonts w:ascii="Arial" w:hAnsi="Arial" w:hint="cs"/>
          <w:strike/>
          <w:color w:val="EE0000"/>
          <w:rtl/>
        </w:rPr>
        <w:t>.</w:t>
      </w:r>
    </w:p>
    <w:p w14:paraId="2DD59806" w14:textId="77777777" w:rsidR="00B330B4" w:rsidRPr="00DC3826" w:rsidRDefault="00B330B4" w:rsidP="00B330B4">
      <w:pPr>
        <w:pStyle w:val="11"/>
        <w:spacing w:before="240" w:after="0" w:line="360" w:lineRule="auto"/>
        <w:jc w:val="left"/>
        <w:rPr>
          <w:rFonts w:ascii="Arial" w:hAnsi="Arial" w:cs="Arial"/>
          <w:b/>
          <w:bCs/>
          <w:noProof/>
          <w:spacing w:val="0"/>
          <w:kern w:val="0"/>
          <w:sz w:val="24"/>
          <w:u w:val="single"/>
          <w:rtl/>
          <w:lang w:eastAsia="en-US"/>
        </w:rPr>
      </w:pPr>
      <w:bookmarkStart w:id="9" w:name="שלב_שלישי"/>
      <w:r>
        <w:rPr>
          <w:rFonts w:ascii="Arial" w:hAnsi="Arial" w:cs="Arial" w:hint="cs"/>
          <w:b/>
          <w:bCs/>
          <w:noProof/>
          <w:spacing w:val="0"/>
          <w:kern w:val="0"/>
          <w:sz w:val="24"/>
          <w:highlight w:val="lightGray"/>
          <w:u w:val="single"/>
          <w:rtl/>
          <w:lang w:eastAsia="en-US" w:bidi="ar-AE"/>
        </w:rPr>
        <w:t>المرحلة الثالثة</w:t>
      </w:r>
      <w:r w:rsidRPr="00C52465">
        <w:rPr>
          <w:rFonts w:ascii="Arial" w:hAnsi="Arial" w:cs="Arial" w:hint="cs"/>
          <w:b/>
          <w:bCs/>
          <w:noProof/>
          <w:spacing w:val="0"/>
          <w:kern w:val="0"/>
          <w:sz w:val="24"/>
          <w:highlight w:val="lightGray"/>
          <w:u w:val="single"/>
          <w:rtl/>
          <w:lang w:eastAsia="en-US"/>
        </w:rPr>
        <w:t xml:space="preserve">: </w:t>
      </w:r>
      <w:r>
        <w:rPr>
          <w:rFonts w:ascii="Arial" w:hAnsi="Arial" w:cs="Arial" w:hint="cs"/>
          <w:b/>
          <w:bCs/>
          <w:noProof/>
          <w:spacing w:val="0"/>
          <w:kern w:val="0"/>
          <w:sz w:val="24"/>
          <w:highlight w:val="lightGray"/>
          <w:u w:val="single"/>
          <w:rtl/>
          <w:lang w:eastAsia="en-US" w:bidi="ar-AE"/>
        </w:rPr>
        <w:t>كتابة اقتراح البيوبحث</w:t>
      </w:r>
      <w:r w:rsidRPr="00C52465">
        <w:rPr>
          <w:rFonts w:ascii="Arial" w:hAnsi="Arial" w:cs="Arial" w:hint="cs"/>
          <w:b/>
          <w:bCs/>
          <w:noProof/>
          <w:spacing w:val="0"/>
          <w:kern w:val="0"/>
          <w:sz w:val="24"/>
          <w:highlight w:val="lightGray"/>
          <w:u w:val="single"/>
          <w:rtl/>
          <w:lang w:eastAsia="en-US"/>
        </w:rPr>
        <w:t xml:space="preserve"> </w:t>
      </w:r>
    </w:p>
    <w:bookmarkEnd w:id="9"/>
    <w:p w14:paraId="7635F565" w14:textId="77777777" w:rsidR="00B330B4" w:rsidRPr="000B582B" w:rsidRDefault="00B330B4" w:rsidP="00B330B4">
      <w:pPr>
        <w:pStyle w:val="11"/>
        <w:spacing w:before="240" w:after="0" w:line="360" w:lineRule="auto"/>
        <w:jc w:val="left"/>
        <w:rPr>
          <w:rFonts w:ascii="Arial" w:eastAsia="Calibri" w:hAnsi="Arial" w:cs="Arial"/>
          <w:spacing w:val="0"/>
          <w:kern w:val="0"/>
          <w:sz w:val="22"/>
          <w:szCs w:val="22"/>
          <w:rtl/>
          <w:lang w:eastAsia="en-US"/>
        </w:rPr>
      </w:pPr>
      <w:r>
        <w:rPr>
          <w:rFonts w:ascii="Arial" w:eastAsia="Calibri" w:hAnsi="Arial" w:cs="Arial" w:hint="cs"/>
          <w:spacing w:val="0"/>
          <w:kern w:val="0"/>
          <w:sz w:val="22"/>
          <w:szCs w:val="22"/>
          <w:rtl/>
          <w:lang w:eastAsia="en-US" w:bidi="ar-AE"/>
        </w:rPr>
        <w:t xml:space="preserve">اقتراح البيوبحث هو تخطيط مراحل العمل </w:t>
      </w:r>
      <w:r>
        <w:rPr>
          <w:rFonts w:ascii="Arial" w:eastAsia="Calibri" w:hAnsi="Arial" w:cs="Arial" w:hint="cs"/>
          <w:spacing w:val="0"/>
          <w:kern w:val="0"/>
          <w:sz w:val="22"/>
          <w:szCs w:val="22"/>
          <w:rtl/>
          <w:lang w:eastAsia="en-US" w:bidi="ar-SA"/>
        </w:rPr>
        <w:t>حتى</w:t>
      </w:r>
      <w:r>
        <w:rPr>
          <w:rFonts w:ascii="Arial" w:eastAsia="Calibri" w:hAnsi="Arial" w:cs="Arial" w:hint="cs"/>
          <w:spacing w:val="0"/>
          <w:kern w:val="0"/>
          <w:sz w:val="22"/>
          <w:szCs w:val="22"/>
          <w:rtl/>
          <w:lang w:eastAsia="en-US" w:bidi="ar-AE"/>
        </w:rPr>
        <w:t xml:space="preserve"> يتسنى فحص الفرضيّة وإعطاء جواب لسؤال البحث</w:t>
      </w:r>
      <w:r>
        <w:rPr>
          <w:rFonts w:ascii="Arial" w:eastAsia="Calibri" w:hAnsi="Arial" w:cs="Arial" w:hint="cs"/>
          <w:spacing w:val="0"/>
          <w:kern w:val="0"/>
          <w:sz w:val="22"/>
          <w:szCs w:val="22"/>
          <w:rtl/>
          <w:lang w:eastAsia="en-US"/>
        </w:rPr>
        <w:t>.</w:t>
      </w:r>
      <w:r w:rsidRPr="000B582B">
        <w:rPr>
          <w:rFonts w:ascii="Arial" w:eastAsia="Calibri" w:hAnsi="Arial" w:cs="Arial" w:hint="cs"/>
          <w:spacing w:val="0"/>
          <w:kern w:val="0"/>
          <w:sz w:val="22"/>
          <w:szCs w:val="22"/>
          <w:rtl/>
          <w:lang w:eastAsia="en-US"/>
        </w:rPr>
        <w:t xml:space="preserve"> </w:t>
      </w:r>
    </w:p>
    <w:p w14:paraId="0F140E05" w14:textId="71D7B159" w:rsidR="00B330B4" w:rsidRDefault="00B330B4" w:rsidP="00B330B4">
      <w:pPr>
        <w:spacing w:line="360" w:lineRule="auto"/>
        <w:ind w:left="26"/>
        <w:rPr>
          <w:rFonts w:ascii="Arial" w:hAnsi="Arial"/>
          <w:rtl/>
        </w:rPr>
      </w:pPr>
      <w:r>
        <w:rPr>
          <w:rFonts w:ascii="Arial" w:hAnsi="Arial" w:hint="cs"/>
          <w:rtl/>
          <w:lang w:bidi="ar-AE"/>
        </w:rPr>
        <w:t xml:space="preserve">تُفحص الفرضيّة عن طريق </w:t>
      </w:r>
      <w:r>
        <w:rPr>
          <w:rFonts w:ascii="Arial" w:eastAsia="Times New Roman" w:hAnsi="Arial" w:hint="cs"/>
          <w:b/>
          <w:bCs/>
          <w:sz w:val="24"/>
          <w:szCs w:val="24"/>
          <w:rtl/>
          <w:lang w:bidi="ar-AE"/>
        </w:rPr>
        <w:t xml:space="preserve">تجربة </w:t>
      </w:r>
      <w:r w:rsidR="00A65C11">
        <w:rPr>
          <w:rFonts w:ascii="Arial" w:eastAsia="Times New Roman" w:hAnsi="Arial" w:hint="cs"/>
          <w:b/>
          <w:bCs/>
          <w:sz w:val="24"/>
          <w:szCs w:val="24"/>
          <w:rtl/>
          <w:lang w:bidi="ar-AE"/>
        </w:rPr>
        <w:t xml:space="preserve">كميّة ضابطة </w:t>
      </w:r>
      <w:r w:rsidR="00A65C11">
        <w:rPr>
          <w:rFonts w:ascii="Arial" w:hAnsi="Arial" w:hint="cs"/>
          <w:rtl/>
          <w:lang w:bidi="ar-AE"/>
        </w:rPr>
        <w:t>الت</w:t>
      </w:r>
      <w:r>
        <w:rPr>
          <w:rFonts w:ascii="Arial" w:hAnsi="Arial" w:hint="cs"/>
          <w:rtl/>
          <w:lang w:bidi="ar-AE"/>
        </w:rPr>
        <w:t xml:space="preserve">ي </w:t>
      </w:r>
      <w:r w:rsidR="00A65C11">
        <w:rPr>
          <w:rFonts w:ascii="Arial" w:hAnsi="Arial" w:hint="cs"/>
          <w:rtl/>
          <w:lang w:bidi="ar-AE"/>
        </w:rPr>
        <w:t>تُ</w:t>
      </w:r>
      <w:r>
        <w:rPr>
          <w:rFonts w:ascii="Arial" w:hAnsi="Arial" w:hint="cs"/>
          <w:rtl/>
          <w:lang w:bidi="ar-AE"/>
        </w:rPr>
        <w:t>مك</w:t>
      </w:r>
      <w:r w:rsidR="00A65C11">
        <w:rPr>
          <w:rFonts w:ascii="Arial" w:hAnsi="Arial" w:hint="cs"/>
          <w:rtl/>
          <w:lang w:bidi="ar-AE"/>
        </w:rPr>
        <w:t>ِّ</w:t>
      </w:r>
      <w:r>
        <w:rPr>
          <w:rFonts w:ascii="Arial" w:hAnsi="Arial" w:hint="cs"/>
          <w:rtl/>
          <w:lang w:bidi="ar-AE"/>
        </w:rPr>
        <w:t>ن الحصول على</w:t>
      </w:r>
      <w:r>
        <w:rPr>
          <w:rFonts w:ascii="Arial" w:hAnsi="Arial" w:hint="cs"/>
          <w:b/>
          <w:bCs/>
          <w:rtl/>
        </w:rPr>
        <w:t xml:space="preserve"> </w:t>
      </w:r>
      <w:r>
        <w:rPr>
          <w:rFonts w:ascii="Arial" w:hAnsi="Arial" w:hint="cs"/>
          <w:b/>
          <w:bCs/>
          <w:rtl/>
          <w:lang w:bidi="ar-AE"/>
        </w:rPr>
        <w:t>نتائج كمية ذات معنى</w:t>
      </w:r>
      <w:r>
        <w:rPr>
          <w:rFonts w:ascii="Arial" w:hAnsi="Arial" w:hint="cs"/>
          <w:b/>
          <w:bCs/>
          <w:rtl/>
        </w:rPr>
        <w:t>.</w:t>
      </w:r>
      <w:r>
        <w:rPr>
          <w:rFonts w:ascii="Arial" w:hAnsi="Arial"/>
          <w:rtl/>
        </w:rPr>
        <w:t xml:space="preserve"> </w:t>
      </w:r>
    </w:p>
    <w:p w14:paraId="59D1071E" w14:textId="77777777" w:rsidR="00AA3415" w:rsidRDefault="00AA3415" w:rsidP="00B330B4">
      <w:pPr>
        <w:pStyle w:val="11"/>
        <w:spacing w:after="0" w:line="360" w:lineRule="auto"/>
        <w:jc w:val="left"/>
        <w:rPr>
          <w:rFonts w:ascii="Arial" w:hAnsi="Arial" w:cs="Arial"/>
          <w:noProof/>
          <w:spacing w:val="0"/>
          <w:kern w:val="0"/>
          <w:sz w:val="22"/>
          <w:szCs w:val="22"/>
          <w:rtl/>
          <w:lang w:eastAsia="en-US"/>
        </w:rPr>
      </w:pPr>
    </w:p>
    <w:p w14:paraId="0F6A7FB4" w14:textId="69FAE932" w:rsidR="00B330B4" w:rsidRPr="00920AF4" w:rsidRDefault="00B330B4" w:rsidP="00B330B4">
      <w:pPr>
        <w:pStyle w:val="11"/>
        <w:spacing w:after="0" w:line="360" w:lineRule="auto"/>
        <w:jc w:val="left"/>
        <w:rPr>
          <w:rFonts w:ascii="Arial" w:hAnsi="Arial" w:cs="Arial"/>
          <w:noProof/>
          <w:spacing w:val="0"/>
          <w:kern w:val="0"/>
          <w:sz w:val="22"/>
          <w:szCs w:val="22"/>
          <w:rtl/>
          <w:lang w:eastAsia="en-US"/>
        </w:rPr>
      </w:pPr>
      <w:r>
        <w:rPr>
          <w:rFonts w:ascii="Arial" w:hAnsi="Arial" w:cs="Arial" w:hint="cs"/>
          <w:noProof/>
          <w:spacing w:val="0"/>
          <w:kern w:val="0"/>
          <w:sz w:val="22"/>
          <w:szCs w:val="22"/>
          <w:rtl/>
          <w:lang w:eastAsia="en-US" w:bidi="ar-AE"/>
        </w:rPr>
        <w:lastRenderedPageBreak/>
        <w:t>وثّقوا عملكم وفقًا للتعليمات في صفحة</w:t>
      </w:r>
      <w:r w:rsidRPr="00974EA3">
        <w:rPr>
          <w:rFonts w:ascii="Arial" w:hAnsi="Arial" w:cs="Arial" w:hint="cs"/>
          <w:b/>
          <w:bCs/>
          <w:noProof/>
          <w:spacing w:val="0"/>
          <w:kern w:val="0"/>
          <w:sz w:val="22"/>
          <w:szCs w:val="22"/>
          <w:rtl/>
          <w:lang w:eastAsia="en-US"/>
        </w:rPr>
        <w:t xml:space="preserve"> </w:t>
      </w:r>
      <w:r>
        <w:rPr>
          <w:rStyle w:val="Hyperlink"/>
          <w:rFonts w:ascii="Arial" w:hAnsi="Arial" w:cs="Arial" w:hint="cs"/>
          <w:b/>
          <w:bCs/>
          <w:noProof/>
          <w:spacing w:val="0"/>
          <w:kern w:val="0"/>
          <w:sz w:val="22"/>
          <w:szCs w:val="22"/>
          <w:rtl/>
          <w:lang w:eastAsia="en-US"/>
        </w:rPr>
        <w:t xml:space="preserve"> </w:t>
      </w:r>
      <w:r>
        <w:rPr>
          <w:rStyle w:val="Hyperlink"/>
          <w:rFonts w:ascii="Arial" w:hAnsi="Arial" w:cs="Arial" w:hint="cs"/>
          <w:b/>
          <w:bCs/>
          <w:noProof/>
          <w:spacing w:val="0"/>
          <w:kern w:val="0"/>
          <w:sz w:val="22"/>
          <w:szCs w:val="22"/>
          <w:rtl/>
          <w:lang w:eastAsia="en-US" w:bidi="ar-AE"/>
        </w:rPr>
        <w:t>اقتراح البيوبحث</w:t>
      </w:r>
      <w:r w:rsidRPr="00974EA3">
        <w:rPr>
          <w:rFonts w:ascii="Arial" w:hAnsi="Arial" w:cs="Arial"/>
          <w:b/>
          <w:bCs/>
          <w:noProof/>
          <w:spacing w:val="0"/>
          <w:kern w:val="0"/>
          <w:sz w:val="22"/>
          <w:szCs w:val="22"/>
          <w:lang w:eastAsia="en-US"/>
        </w:rPr>
        <w:t xml:space="preserve"> </w:t>
      </w:r>
      <w:r w:rsidRPr="00974EA3">
        <w:rPr>
          <w:rFonts w:ascii="Arial" w:hAnsi="Arial" w:cs="Arial" w:hint="cs"/>
          <w:b/>
          <w:bCs/>
          <w:noProof/>
          <w:spacing w:val="0"/>
          <w:kern w:val="0"/>
          <w:sz w:val="22"/>
          <w:szCs w:val="22"/>
          <w:rtl/>
          <w:lang w:eastAsia="en-US"/>
        </w:rPr>
        <w:t>(</w:t>
      </w:r>
      <w:hyperlink w:anchor="הצעת__הביוחקר" w:history="1">
        <w:r>
          <w:rPr>
            <w:rStyle w:val="Hyperlink"/>
            <w:rFonts w:ascii="Arial" w:hAnsi="Arial" w:cs="Arial" w:hint="cs"/>
            <w:spacing w:val="0"/>
            <w:kern w:val="0"/>
            <w:sz w:val="22"/>
            <w:szCs w:val="22"/>
            <w:rtl/>
            <w:lang w:eastAsia="en-US" w:bidi="ar-AE"/>
          </w:rPr>
          <w:t>ملحق</w:t>
        </w:r>
        <w:r w:rsidRPr="00974EA3">
          <w:rPr>
            <w:rStyle w:val="Hyperlink"/>
            <w:rFonts w:ascii="Arial" w:hAnsi="Arial" w:cs="Arial" w:hint="cs"/>
            <w:spacing w:val="0"/>
            <w:kern w:val="0"/>
            <w:sz w:val="22"/>
            <w:szCs w:val="22"/>
            <w:rtl/>
            <w:lang w:eastAsia="en-US"/>
          </w:rPr>
          <w:t xml:space="preserve"> 4</w:t>
        </w:r>
      </w:hyperlink>
      <w:r w:rsidRPr="00974EA3">
        <w:rPr>
          <w:rFonts w:ascii="Arial" w:hAnsi="Arial" w:cs="Arial" w:hint="cs"/>
          <w:noProof/>
          <w:spacing w:val="0"/>
          <w:kern w:val="0"/>
          <w:sz w:val="22"/>
          <w:szCs w:val="22"/>
          <w:rtl/>
          <w:lang w:eastAsia="en-US"/>
        </w:rPr>
        <w:t>).</w:t>
      </w:r>
      <w:r w:rsidRPr="00974EA3">
        <w:rPr>
          <w:rFonts w:ascii="Arial" w:hAnsi="Arial" w:cs="Arial" w:hint="cs"/>
          <w:b/>
          <w:bCs/>
          <w:noProof/>
          <w:spacing w:val="0"/>
          <w:kern w:val="0"/>
          <w:sz w:val="22"/>
          <w:szCs w:val="22"/>
          <w:rtl/>
          <w:lang w:eastAsia="en-US"/>
        </w:rPr>
        <w:t xml:space="preserve"> </w:t>
      </w:r>
      <w:r>
        <w:rPr>
          <w:rFonts w:ascii="Arial" w:hAnsi="Arial" w:cs="Arial" w:hint="cs"/>
          <w:noProof/>
          <w:spacing w:val="0"/>
          <w:kern w:val="0"/>
          <w:sz w:val="22"/>
          <w:szCs w:val="22"/>
          <w:rtl/>
          <w:lang w:eastAsia="en-US" w:bidi="ar-AE"/>
        </w:rPr>
        <w:t>هذه الصفحة وتفصيل المطلوب</w:t>
      </w:r>
      <w:r>
        <w:rPr>
          <w:rFonts w:ascii="Arial" w:hAnsi="Arial" w:cs="Arial" w:hint="cs"/>
          <w:noProof/>
          <w:spacing w:val="0"/>
          <w:kern w:val="0"/>
          <w:sz w:val="22"/>
          <w:szCs w:val="22"/>
          <w:rtl/>
          <w:lang w:eastAsia="en-US"/>
        </w:rPr>
        <w:t xml:space="preserve"> </w:t>
      </w:r>
      <w:r>
        <w:rPr>
          <w:rFonts w:ascii="Arial" w:hAnsi="Arial" w:cs="Arial" w:hint="cs"/>
          <w:noProof/>
          <w:spacing w:val="0"/>
          <w:kern w:val="0"/>
          <w:sz w:val="22"/>
          <w:szCs w:val="22"/>
          <w:rtl/>
          <w:lang w:eastAsia="en-US" w:bidi="ar-AE"/>
        </w:rPr>
        <w:t>بالفقرة التالية</w:t>
      </w:r>
      <w:r w:rsidRPr="00974EA3">
        <w:rPr>
          <w:rFonts w:ascii="Arial" w:hAnsi="Arial" w:cs="Arial" w:hint="cs"/>
          <w:noProof/>
          <w:spacing w:val="0"/>
          <w:kern w:val="0"/>
          <w:sz w:val="22"/>
          <w:szCs w:val="22"/>
          <w:rtl/>
          <w:lang w:eastAsia="en-US"/>
        </w:rPr>
        <w:t xml:space="preserve"> </w:t>
      </w:r>
      <w:r w:rsidRPr="00A65C11">
        <w:rPr>
          <w:rFonts w:ascii="Arial" w:hAnsi="Arial" w:cs="Arial" w:hint="cs"/>
          <w:noProof/>
          <w:spacing w:val="0"/>
          <w:kern w:val="0"/>
          <w:sz w:val="22"/>
          <w:szCs w:val="22"/>
          <w:rtl/>
          <w:lang w:eastAsia="en-US"/>
        </w:rPr>
        <w:t>"</w:t>
      </w:r>
      <w:r w:rsidRPr="00A65C11">
        <w:rPr>
          <w:rFonts w:ascii="Arial" w:hAnsi="Arial" w:cs="Arial" w:hint="cs"/>
          <w:noProof/>
          <w:spacing w:val="0"/>
          <w:kern w:val="0"/>
          <w:sz w:val="22"/>
          <w:szCs w:val="22"/>
          <w:rtl/>
          <w:lang w:eastAsia="en-US" w:bidi="ar-AE"/>
        </w:rPr>
        <w:t xml:space="preserve">المركبات في </w:t>
      </w:r>
      <w:r w:rsidRPr="00A65C11">
        <w:rPr>
          <w:rFonts w:ascii="Arial" w:hAnsi="Arial" w:cs="Arial" w:hint="eastAsia"/>
          <w:noProof/>
          <w:spacing w:val="0"/>
          <w:kern w:val="0"/>
          <w:sz w:val="22"/>
          <w:szCs w:val="22"/>
          <w:rtl/>
          <w:lang w:eastAsia="en-US" w:bidi="ar-AE"/>
        </w:rPr>
        <w:t>تجربة</w:t>
      </w:r>
      <w:r w:rsidRPr="00A65C11">
        <w:rPr>
          <w:rFonts w:ascii="Arial" w:hAnsi="Arial" w:cs="Arial"/>
          <w:noProof/>
          <w:spacing w:val="0"/>
          <w:kern w:val="0"/>
          <w:sz w:val="22"/>
          <w:szCs w:val="22"/>
          <w:rtl/>
          <w:lang w:eastAsia="en-US" w:bidi="ar-AE"/>
        </w:rPr>
        <w:t xml:space="preserve"> </w:t>
      </w:r>
      <w:r w:rsidRPr="00A65C11">
        <w:rPr>
          <w:rFonts w:ascii="Arial" w:hAnsi="Arial" w:cs="Arial" w:hint="eastAsia"/>
          <w:noProof/>
          <w:spacing w:val="0"/>
          <w:kern w:val="0"/>
          <w:sz w:val="22"/>
          <w:szCs w:val="22"/>
          <w:rtl/>
          <w:lang w:eastAsia="en-US" w:bidi="ar-AE"/>
        </w:rPr>
        <w:t>كمي</w:t>
      </w:r>
      <w:r w:rsidR="00A65C11">
        <w:rPr>
          <w:rFonts w:ascii="Arial" w:hAnsi="Arial" w:cs="Arial" w:hint="cs"/>
          <w:noProof/>
          <w:spacing w:val="0"/>
          <w:kern w:val="0"/>
          <w:sz w:val="22"/>
          <w:szCs w:val="22"/>
          <w:rtl/>
          <w:lang w:eastAsia="en-US" w:bidi="ar-AE"/>
        </w:rPr>
        <w:t>ّ</w:t>
      </w:r>
      <w:r w:rsidRPr="00A65C11">
        <w:rPr>
          <w:rFonts w:ascii="Arial" w:hAnsi="Arial" w:cs="Arial" w:hint="eastAsia"/>
          <w:noProof/>
          <w:spacing w:val="0"/>
          <w:kern w:val="0"/>
          <w:sz w:val="22"/>
          <w:szCs w:val="22"/>
          <w:rtl/>
          <w:lang w:eastAsia="en-US" w:bidi="ar-AE"/>
        </w:rPr>
        <w:t>ة</w:t>
      </w:r>
      <w:r w:rsidRPr="00A65C11">
        <w:rPr>
          <w:rFonts w:ascii="Arial" w:hAnsi="Arial" w:cs="Arial"/>
          <w:noProof/>
          <w:spacing w:val="0"/>
          <w:kern w:val="0"/>
          <w:sz w:val="22"/>
          <w:szCs w:val="22"/>
          <w:rtl/>
          <w:lang w:eastAsia="en-US" w:bidi="ar-AE"/>
        </w:rPr>
        <w:t xml:space="preserve"> </w:t>
      </w:r>
      <w:r w:rsidRPr="00A65C11">
        <w:rPr>
          <w:rFonts w:ascii="Arial" w:hAnsi="Arial" w:cs="Arial" w:hint="eastAsia"/>
          <w:noProof/>
          <w:spacing w:val="0"/>
          <w:kern w:val="0"/>
          <w:sz w:val="22"/>
          <w:szCs w:val="22"/>
          <w:rtl/>
          <w:lang w:eastAsia="en-US" w:bidi="ar-AE"/>
        </w:rPr>
        <w:t>ضابطة</w:t>
      </w:r>
      <w:r w:rsidRPr="00A65C11">
        <w:rPr>
          <w:rFonts w:ascii="Arial" w:hAnsi="Arial" w:cs="Arial" w:hint="cs"/>
          <w:noProof/>
          <w:spacing w:val="0"/>
          <w:kern w:val="0"/>
          <w:sz w:val="22"/>
          <w:szCs w:val="22"/>
          <w:rtl/>
          <w:lang w:eastAsia="en-US"/>
        </w:rPr>
        <w:t xml:space="preserve">" </w:t>
      </w:r>
      <w:r w:rsidRPr="00A65C11">
        <w:rPr>
          <w:rFonts w:ascii="Arial" w:hAnsi="Arial" w:cs="Arial" w:hint="cs"/>
          <w:noProof/>
          <w:spacing w:val="0"/>
          <w:kern w:val="0"/>
          <w:sz w:val="22"/>
          <w:szCs w:val="22"/>
          <w:rtl/>
          <w:lang w:eastAsia="en-US" w:bidi="ar-AE"/>
        </w:rPr>
        <w:t>سيرشدكم بكل التفاصيل المطلوبة لتقديم</w:t>
      </w:r>
      <w:r w:rsidRPr="00A65C11">
        <w:rPr>
          <w:rFonts w:ascii="Arial" w:hAnsi="Arial" w:cs="Arial" w:hint="cs"/>
          <w:noProof/>
          <w:spacing w:val="0"/>
          <w:kern w:val="0"/>
          <w:sz w:val="22"/>
          <w:szCs w:val="22"/>
          <w:rtl/>
          <w:lang w:eastAsia="en-US"/>
        </w:rPr>
        <w:t xml:space="preserve"> </w:t>
      </w:r>
      <w:r w:rsidRPr="00A65C11">
        <w:rPr>
          <w:rFonts w:ascii="Arial" w:hAnsi="Arial" w:cs="Arial" w:hint="cs"/>
          <w:noProof/>
          <w:spacing w:val="0"/>
          <w:kern w:val="0"/>
          <w:sz w:val="22"/>
          <w:szCs w:val="22"/>
          <w:rtl/>
          <w:lang w:eastAsia="en-US" w:bidi="ar-AE"/>
        </w:rPr>
        <w:t>اقتراح البيوبحث</w:t>
      </w:r>
      <w:r w:rsidRPr="00A65C11">
        <w:rPr>
          <w:rFonts w:ascii="Arial" w:hAnsi="Arial" w:cs="Arial" w:hint="cs"/>
          <w:noProof/>
          <w:spacing w:val="0"/>
          <w:kern w:val="0"/>
          <w:sz w:val="22"/>
          <w:szCs w:val="22"/>
          <w:rtl/>
          <w:lang w:eastAsia="en-US"/>
        </w:rPr>
        <w:t>.</w:t>
      </w:r>
    </w:p>
    <w:p w14:paraId="03B1E47A" w14:textId="77777777" w:rsidR="00B330B4" w:rsidRPr="00920AF4" w:rsidRDefault="00B330B4" w:rsidP="00B330B4">
      <w:pPr>
        <w:pStyle w:val="11"/>
        <w:spacing w:after="0" w:line="360" w:lineRule="auto"/>
        <w:jc w:val="left"/>
        <w:rPr>
          <w:rFonts w:ascii="Arial" w:hAnsi="Arial" w:cs="Arial"/>
          <w:noProof/>
          <w:spacing w:val="0"/>
          <w:kern w:val="0"/>
          <w:sz w:val="22"/>
          <w:szCs w:val="22"/>
          <w:rtl/>
          <w:lang w:eastAsia="en-US"/>
        </w:rPr>
      </w:pPr>
      <w:r>
        <w:rPr>
          <w:rFonts w:ascii="Arial" w:hAnsi="Arial" w:cs="Arial" w:hint="cs"/>
          <w:noProof/>
          <w:spacing w:val="0"/>
          <w:kern w:val="0"/>
          <w:sz w:val="22"/>
          <w:szCs w:val="22"/>
          <w:rtl/>
          <w:lang w:eastAsia="en-US" w:bidi="ar-AE"/>
        </w:rPr>
        <w:t>ادخلوا ورقة</w:t>
      </w:r>
      <w:r>
        <w:rPr>
          <w:rFonts w:ascii="Arial" w:hAnsi="Arial" w:cs="Arial" w:hint="cs"/>
          <w:noProof/>
          <w:spacing w:val="0"/>
          <w:kern w:val="0"/>
          <w:sz w:val="22"/>
          <w:szCs w:val="22"/>
          <w:rtl/>
          <w:lang w:eastAsia="en-US"/>
        </w:rPr>
        <w:t xml:space="preserve"> "</w:t>
      </w:r>
      <w:r>
        <w:rPr>
          <w:rFonts w:ascii="Arial" w:hAnsi="Arial" w:cs="Arial" w:hint="cs"/>
          <w:noProof/>
          <w:spacing w:val="0"/>
          <w:kern w:val="0"/>
          <w:sz w:val="22"/>
          <w:szCs w:val="22"/>
          <w:rtl/>
          <w:lang w:eastAsia="en-US" w:bidi="ar-AE"/>
        </w:rPr>
        <w:t>اقتراح البيوبحث</w:t>
      </w:r>
      <w:r>
        <w:rPr>
          <w:rFonts w:ascii="Arial" w:hAnsi="Arial" w:cs="Arial" w:hint="cs"/>
          <w:noProof/>
          <w:spacing w:val="0"/>
          <w:kern w:val="0"/>
          <w:sz w:val="22"/>
          <w:szCs w:val="22"/>
          <w:rtl/>
          <w:lang w:eastAsia="en-US"/>
        </w:rPr>
        <w:t xml:space="preserve">" </w:t>
      </w:r>
      <w:r>
        <w:rPr>
          <w:rFonts w:ascii="Arial" w:hAnsi="Arial" w:cs="Arial" w:hint="cs"/>
          <w:noProof/>
          <w:spacing w:val="0"/>
          <w:kern w:val="0"/>
          <w:sz w:val="22"/>
          <w:szCs w:val="22"/>
          <w:rtl/>
          <w:lang w:eastAsia="en-US" w:bidi="ar-AE"/>
        </w:rPr>
        <w:t>في يوميّات العمل</w:t>
      </w:r>
      <w:r w:rsidRPr="00920AF4">
        <w:rPr>
          <w:rFonts w:ascii="Arial" w:hAnsi="Arial" w:cs="Arial" w:hint="cs"/>
          <w:noProof/>
          <w:spacing w:val="0"/>
          <w:kern w:val="0"/>
          <w:sz w:val="22"/>
          <w:szCs w:val="22"/>
          <w:rtl/>
          <w:lang w:eastAsia="en-US"/>
        </w:rPr>
        <w:t>.</w:t>
      </w:r>
    </w:p>
    <w:p w14:paraId="5A96C5C1" w14:textId="1C826565" w:rsidR="00B330B4" w:rsidRDefault="00B330B4" w:rsidP="00B330B4">
      <w:pPr>
        <w:pStyle w:val="11"/>
        <w:spacing w:after="0" w:line="360" w:lineRule="auto"/>
        <w:jc w:val="left"/>
        <w:rPr>
          <w:rFonts w:ascii="Arial" w:hAnsi="Arial" w:cs="Arial"/>
          <w:b/>
          <w:bCs/>
          <w:noProof/>
          <w:spacing w:val="0"/>
          <w:kern w:val="0"/>
          <w:sz w:val="22"/>
          <w:szCs w:val="22"/>
          <w:rtl/>
          <w:lang w:eastAsia="en-US"/>
        </w:rPr>
      </w:pPr>
      <w:r>
        <w:rPr>
          <w:rFonts w:ascii="Arial" w:hAnsi="Arial" w:cs="Arial" w:hint="cs"/>
          <w:b/>
          <w:bCs/>
          <w:noProof/>
          <w:spacing w:val="0"/>
          <w:kern w:val="0"/>
          <w:sz w:val="22"/>
          <w:szCs w:val="22"/>
          <w:rtl/>
          <w:lang w:eastAsia="en-US" w:bidi="ar-AE"/>
        </w:rPr>
        <w:t>قد</w:t>
      </w:r>
      <w:r w:rsidR="00A65C11">
        <w:rPr>
          <w:rFonts w:ascii="Arial" w:hAnsi="Arial" w:cs="Arial" w:hint="cs"/>
          <w:b/>
          <w:bCs/>
          <w:noProof/>
          <w:spacing w:val="0"/>
          <w:kern w:val="0"/>
          <w:sz w:val="22"/>
          <w:szCs w:val="22"/>
          <w:rtl/>
          <w:lang w:eastAsia="en-US" w:bidi="ar-AE"/>
        </w:rPr>
        <w:t>ِّ</w:t>
      </w:r>
      <w:r>
        <w:rPr>
          <w:rFonts w:ascii="Arial" w:hAnsi="Arial" w:cs="Arial" w:hint="cs"/>
          <w:b/>
          <w:bCs/>
          <w:noProof/>
          <w:spacing w:val="0"/>
          <w:kern w:val="0"/>
          <w:sz w:val="22"/>
          <w:szCs w:val="22"/>
          <w:rtl/>
          <w:lang w:eastAsia="en-US" w:bidi="ar-AE"/>
        </w:rPr>
        <w:t>موا هذه الورقة للمعلّم</w:t>
      </w:r>
      <w:r w:rsidR="00A65C11">
        <w:rPr>
          <w:rFonts w:ascii="Arial" w:hAnsi="Arial" w:cs="Arial" w:hint="cs"/>
          <w:b/>
          <w:bCs/>
          <w:noProof/>
          <w:spacing w:val="0"/>
          <w:kern w:val="0"/>
          <w:sz w:val="22"/>
          <w:szCs w:val="22"/>
          <w:rtl/>
          <w:lang w:eastAsia="en-US"/>
        </w:rPr>
        <w:t>/</w:t>
      </w:r>
      <w:r w:rsidR="00A65C11">
        <w:rPr>
          <w:rFonts w:ascii="Arial" w:hAnsi="Arial" w:cs="Arial" w:hint="cs"/>
          <w:b/>
          <w:bCs/>
          <w:noProof/>
          <w:spacing w:val="0"/>
          <w:kern w:val="0"/>
          <w:sz w:val="22"/>
          <w:szCs w:val="22"/>
          <w:rtl/>
          <w:lang w:eastAsia="en-US" w:bidi="ar-SA"/>
        </w:rPr>
        <w:t>ة</w:t>
      </w:r>
      <w:r>
        <w:rPr>
          <w:rFonts w:ascii="Arial" w:hAnsi="Arial" w:cs="Arial" w:hint="cs"/>
          <w:b/>
          <w:bCs/>
          <w:noProof/>
          <w:spacing w:val="0"/>
          <w:kern w:val="0"/>
          <w:sz w:val="22"/>
          <w:szCs w:val="22"/>
          <w:rtl/>
          <w:lang w:eastAsia="en-US"/>
        </w:rPr>
        <w:t xml:space="preserve">: </w:t>
      </w:r>
      <w:r>
        <w:rPr>
          <w:rFonts w:ascii="Arial" w:hAnsi="Arial" w:cs="Arial" w:hint="cs"/>
          <w:b/>
          <w:bCs/>
          <w:noProof/>
          <w:spacing w:val="0"/>
          <w:kern w:val="0"/>
          <w:sz w:val="22"/>
          <w:szCs w:val="22"/>
          <w:rtl/>
          <w:lang w:eastAsia="en-US" w:bidi="ar-AE"/>
        </w:rPr>
        <w:t>هذه الورقة تُشكّل الناتج الاولي</w:t>
      </w:r>
      <w:r w:rsidR="00A65C11">
        <w:rPr>
          <w:rFonts w:ascii="Arial" w:hAnsi="Arial" w:cs="Arial" w:hint="cs"/>
          <w:b/>
          <w:bCs/>
          <w:noProof/>
          <w:spacing w:val="0"/>
          <w:kern w:val="0"/>
          <w:sz w:val="22"/>
          <w:szCs w:val="22"/>
          <w:rtl/>
          <w:lang w:eastAsia="en-US" w:bidi="ar-AE"/>
        </w:rPr>
        <w:t>ّ</w:t>
      </w:r>
      <w:r>
        <w:rPr>
          <w:rFonts w:ascii="Arial" w:hAnsi="Arial" w:cs="Arial" w:hint="cs"/>
          <w:b/>
          <w:bCs/>
          <w:noProof/>
          <w:spacing w:val="0"/>
          <w:kern w:val="0"/>
          <w:sz w:val="22"/>
          <w:szCs w:val="22"/>
          <w:rtl/>
          <w:lang w:eastAsia="en-US" w:bidi="ar-AE"/>
        </w:rPr>
        <w:t xml:space="preserve"> لكم في البيوبحث</w:t>
      </w:r>
      <w:r w:rsidRPr="00D53ED6">
        <w:rPr>
          <w:rFonts w:ascii="Arial" w:hAnsi="Arial" w:cs="Arial" w:hint="cs"/>
          <w:b/>
          <w:bCs/>
          <w:noProof/>
          <w:spacing w:val="0"/>
          <w:kern w:val="0"/>
          <w:sz w:val="22"/>
          <w:szCs w:val="22"/>
          <w:rtl/>
          <w:lang w:eastAsia="en-US"/>
        </w:rPr>
        <w:t>.</w:t>
      </w:r>
    </w:p>
    <w:p w14:paraId="19FFE2B3" w14:textId="77777777" w:rsidR="00B330B4" w:rsidRDefault="00B330B4" w:rsidP="00B330B4">
      <w:pPr>
        <w:pStyle w:val="11"/>
        <w:spacing w:after="0" w:line="360" w:lineRule="auto"/>
        <w:jc w:val="left"/>
        <w:rPr>
          <w:rFonts w:ascii="Arial" w:hAnsi="Arial" w:cs="Arial"/>
          <w:b/>
          <w:bCs/>
          <w:noProof/>
          <w:spacing w:val="0"/>
          <w:kern w:val="0"/>
          <w:sz w:val="22"/>
          <w:szCs w:val="22"/>
          <w:rtl/>
          <w:lang w:eastAsia="en-US"/>
        </w:rPr>
      </w:pPr>
      <w:r>
        <w:rPr>
          <w:rFonts w:ascii="Arial" w:hAnsi="Arial" w:cs="Arial"/>
          <w:noProof/>
          <w:sz w:val="22"/>
          <w:szCs w:val="22"/>
          <w:rtl/>
          <w:lang w:eastAsia="en-US"/>
        </w:rPr>
        <mc:AlternateContent>
          <mc:Choice Requires="wps">
            <w:drawing>
              <wp:anchor distT="0" distB="0" distL="114300" distR="114300" simplePos="0" relativeHeight="251750441" behindDoc="0" locked="0" layoutInCell="1" allowOverlap="1" wp14:anchorId="4BC514CC" wp14:editId="62BBB1AC">
                <wp:simplePos x="0" y="0"/>
                <wp:positionH relativeFrom="column">
                  <wp:posOffset>2285635</wp:posOffset>
                </wp:positionH>
                <wp:positionV relativeFrom="paragraph">
                  <wp:posOffset>-636872</wp:posOffset>
                </wp:positionV>
                <wp:extent cx="325370" cy="5982052"/>
                <wp:effectExtent l="0" t="8890" r="27940" b="27940"/>
                <wp:wrapNone/>
                <wp:docPr id="865030986" name="סוגר מרובע ימני 865030986"/>
                <wp:cNvGraphicFramePr/>
                <a:graphic xmlns:a="http://schemas.openxmlformats.org/drawingml/2006/main">
                  <a:graphicData uri="http://schemas.microsoft.com/office/word/2010/wordprocessingShape">
                    <wps:wsp>
                      <wps:cNvSpPr/>
                      <wps:spPr>
                        <a:xfrm rot="5400000">
                          <a:off x="0" y="0"/>
                          <a:ext cx="325370" cy="5982052"/>
                        </a:xfrm>
                        <a:prstGeom prst="rightBracket">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0994792" id="סוגר מרובע ימני 865030986" o:spid="_x0000_s1026" type="#_x0000_t86" style="position:absolute;left:0;text-align:left;margin-left:179.95pt;margin-top:-50.15pt;width:25.6pt;height:471.05pt;rotation:90;z-index:2517504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" adj="98" strokecolor="#4472c4 [3204]" strokeweight="1.5pt">
                <v:stroke joinstyle="miter"/>
              </v:shape>
            </w:pict>
          </mc:Fallback>
        </mc:AlternateContent>
      </w:r>
      <w:r>
        <w:rPr>
          <w:rFonts w:ascii="Arial" w:hAnsi="Arial" w:cs="Arial"/>
          <w:noProof/>
          <w:sz w:val="22"/>
          <w:szCs w:val="22"/>
          <w:rtl/>
          <w:lang w:eastAsia="en-US"/>
        </w:rPr>
        <mc:AlternateContent>
          <mc:Choice Requires="wps">
            <w:drawing>
              <wp:anchor distT="0" distB="0" distL="114300" distR="114300" simplePos="0" relativeHeight="251749417" behindDoc="0" locked="0" layoutInCell="1" allowOverlap="1" wp14:anchorId="559BEBF9" wp14:editId="59B89D27">
                <wp:simplePos x="0" y="0"/>
                <wp:positionH relativeFrom="column">
                  <wp:posOffset>-221776</wp:posOffset>
                </wp:positionH>
                <wp:positionV relativeFrom="paragraph">
                  <wp:posOffset>2275955</wp:posOffset>
                </wp:positionV>
                <wp:extent cx="5308979" cy="238750"/>
                <wp:effectExtent l="0" t="0" r="6350" b="9525"/>
                <wp:wrapNone/>
                <wp:docPr id="2128478089" name="תיבת טקסט 2128478089"/>
                <wp:cNvGraphicFramePr/>
                <a:graphic xmlns:a="http://schemas.openxmlformats.org/drawingml/2006/main">
                  <a:graphicData uri="http://schemas.microsoft.com/office/word/2010/wordprocessingShape">
                    <wps:wsp>
                      <wps:cNvSpPr txBox="1"/>
                      <wps:spPr>
                        <a:xfrm>
                          <a:off x="0" y="0"/>
                          <a:ext cx="5308979" cy="238750"/>
                        </a:xfrm>
                        <a:prstGeom prst="rect">
                          <a:avLst/>
                        </a:prstGeom>
                        <a:solidFill>
                          <a:schemeClr val="lt1"/>
                        </a:solidFill>
                        <a:ln w="6350">
                          <a:noFill/>
                        </a:ln>
                      </wps:spPr>
                      <wps:txbx>
                        <w:txbxContent>
                          <w:p w14:paraId="7ABDAA82" w14:textId="77777777" w:rsidR="00B330B4" w:rsidRPr="00F00890" w:rsidRDefault="00B330B4" w:rsidP="00B330B4">
                            <w:pPr>
                              <w:jc w:val="center"/>
                              <w:rPr>
                                <w:sz w:val="20"/>
                                <w:szCs w:val="20"/>
                              </w:rPr>
                            </w:pPr>
                            <w:r>
                              <w:rPr>
                                <w:rFonts w:hint="cs"/>
                                <w:sz w:val="20"/>
                                <w:szCs w:val="20"/>
                                <w:rtl/>
                                <w:lang w:bidi="ar-AE"/>
                              </w:rPr>
                              <w:t xml:space="preserve">فحوصات </w:t>
                            </w:r>
                            <w:r>
                              <w:rPr>
                                <w:rFonts w:hint="cs"/>
                                <w:sz w:val="20"/>
                                <w:szCs w:val="20"/>
                                <w:rtl/>
                                <w:lang w:bidi="ar-SA"/>
                              </w:rPr>
                              <w:t>مُ</w:t>
                            </w:r>
                            <w:r>
                              <w:rPr>
                                <w:rFonts w:hint="cs"/>
                                <w:sz w:val="20"/>
                                <w:szCs w:val="20"/>
                                <w:rtl/>
                                <w:lang w:bidi="ar-AE"/>
                              </w:rPr>
                              <w:t>سبقة لتحديد</w:t>
                            </w:r>
                            <w:r>
                              <w:rPr>
                                <w:rFonts w:hint="cs"/>
                                <w:sz w:val="20"/>
                                <w:szCs w:val="20"/>
                                <w:rtl/>
                              </w:rPr>
                              <w:t xml:space="preserve"> </w:t>
                            </w:r>
                            <w:r>
                              <w:rPr>
                                <w:rFonts w:hint="cs"/>
                                <w:sz w:val="20"/>
                                <w:szCs w:val="20"/>
                                <w:rtl/>
                                <w:lang w:bidi="ar-AE"/>
                              </w:rPr>
                              <w:t>مركب واحد</w:t>
                            </w:r>
                            <w:r>
                              <w:rPr>
                                <w:rFonts w:hint="cs"/>
                                <w:sz w:val="20"/>
                                <w:szCs w:val="20"/>
                                <w:rtl/>
                              </w:rPr>
                              <w:t xml:space="preserve"> </w:t>
                            </w:r>
                            <w:r>
                              <w:rPr>
                                <w:rFonts w:hint="cs"/>
                                <w:sz w:val="20"/>
                                <w:szCs w:val="20"/>
                                <w:rtl/>
                                <w:lang w:bidi="ar-AE"/>
                              </w:rPr>
                              <w:t>او اكثر للتجربة الرئيسيّة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59BEBF9" id="תיבת טקסט 2128478089" o:spid="_x0000_s1051" type="#_x0000_t202" style="position:absolute;left:0;text-align:left;margin-left:-17.45pt;margin-top:179.2pt;width:418.05pt;height:18.8pt;z-index:2517494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" fillcolor="white [3201]" stroked="f" strokeweight=".5pt">
                <v:textbox>
                  <w:txbxContent>
                    <w:p w14:paraId="7ABDAA82" w14:textId="77777777" w:rsidR="00B330B4" w:rsidRPr="00F00890" w:rsidRDefault="00B330B4" w:rsidP="00B330B4">
                      <w:pPr>
                        <w:jc w:val="center"/>
                        <w:rPr>
                          <w:sz w:val="20"/>
                          <w:szCs w:val="20"/>
                        </w:rPr>
                      </w:pPr>
                      <w:r>
                        <w:rPr>
                          <w:rFonts w:hint="cs"/>
                          <w:sz w:val="20"/>
                          <w:szCs w:val="20"/>
                          <w:rtl/>
                          <w:lang w:bidi="ar-AE"/>
                        </w:rPr>
                        <w:t xml:space="preserve">فحوصات </w:t>
                      </w:r>
                      <w:r>
                        <w:rPr>
                          <w:rFonts w:hint="cs"/>
                          <w:sz w:val="20"/>
                          <w:szCs w:val="20"/>
                          <w:rtl/>
                          <w:lang w:bidi="ar-SA"/>
                        </w:rPr>
                        <w:t>مُ</w:t>
                      </w:r>
                      <w:r>
                        <w:rPr>
                          <w:rFonts w:hint="cs"/>
                          <w:sz w:val="20"/>
                          <w:szCs w:val="20"/>
                          <w:rtl/>
                          <w:lang w:bidi="ar-AE"/>
                        </w:rPr>
                        <w:t>سبقة لتحديد</w:t>
                      </w:r>
                      <w:r>
                        <w:rPr>
                          <w:rFonts w:hint="cs"/>
                          <w:sz w:val="20"/>
                          <w:szCs w:val="20"/>
                          <w:rtl/>
                        </w:rPr>
                        <w:t xml:space="preserve"> </w:t>
                      </w:r>
                      <w:r>
                        <w:rPr>
                          <w:rFonts w:hint="cs"/>
                          <w:sz w:val="20"/>
                          <w:szCs w:val="20"/>
                          <w:rtl/>
                          <w:lang w:bidi="ar-AE"/>
                        </w:rPr>
                        <w:t>مركب واحد</w:t>
                      </w:r>
                      <w:r>
                        <w:rPr>
                          <w:rFonts w:hint="cs"/>
                          <w:sz w:val="20"/>
                          <w:szCs w:val="20"/>
                          <w:rtl/>
                        </w:rPr>
                        <w:t xml:space="preserve"> </w:t>
                      </w:r>
                      <w:r>
                        <w:rPr>
                          <w:rFonts w:hint="cs"/>
                          <w:sz w:val="20"/>
                          <w:szCs w:val="20"/>
                          <w:rtl/>
                          <w:lang w:bidi="ar-AE"/>
                        </w:rPr>
                        <w:t>او اكثر للتجربة الرئيسيّة</w:t>
                      </w:r>
                    </w:p>
                  </w:txbxContent>
                </v:textbox>
              </v:shape>
            </w:pict>
          </mc:Fallback>
        </mc:AlternateContent>
      </w:r>
      <w:r>
        <w:rPr>
          <w:rFonts w:ascii="Arial" w:hAnsi="Arial" w:cs="Arial"/>
          <w:noProof/>
          <w:sz w:val="22"/>
          <w:szCs w:val="22"/>
          <w:rtl/>
          <w:lang w:eastAsia="en-US"/>
        </w:rPr>
        <w:drawing>
          <wp:inline distT="0" distB="0" distL="0" distR="0" wp14:anchorId="1A71B803" wp14:editId="48A17837">
            <wp:extent cx="5710555" cy="2340591"/>
            <wp:effectExtent l="38100" t="0" r="4445" b="0"/>
            <wp:docPr id="1990053952" name="דיאגרמה 19900539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08A8AF6B" w14:textId="77777777" w:rsidR="00B330B4" w:rsidRDefault="00B330B4" w:rsidP="00B330B4">
      <w:pPr>
        <w:pStyle w:val="11"/>
        <w:spacing w:before="240" w:after="0" w:line="360" w:lineRule="auto"/>
        <w:jc w:val="left"/>
        <w:rPr>
          <w:rFonts w:ascii="Arial" w:hAnsi="Arial" w:cs="Arial"/>
          <w:b/>
          <w:bCs/>
          <w:noProof/>
          <w:spacing w:val="0"/>
          <w:kern w:val="0"/>
          <w:sz w:val="22"/>
          <w:szCs w:val="22"/>
          <w:rtl/>
          <w:lang w:eastAsia="en-US"/>
        </w:rPr>
      </w:pPr>
    </w:p>
    <w:p w14:paraId="4A5E4CCD" w14:textId="51692290" w:rsidR="00B330B4" w:rsidRPr="00E75C18" w:rsidRDefault="00B330B4" w:rsidP="00B330B4">
      <w:pPr>
        <w:spacing w:line="360" w:lineRule="auto"/>
        <w:ind w:left="26"/>
        <w:rPr>
          <w:rFonts w:ascii="Arial" w:hAnsi="Arial"/>
          <w:u w:val="single"/>
          <w:rtl/>
        </w:rPr>
      </w:pPr>
      <w:bookmarkStart w:id="10" w:name="רכיבי_הניסוי"/>
      <w:r>
        <w:rPr>
          <w:rFonts w:ascii="Arial" w:hAnsi="Arial" w:hint="cs"/>
          <w:b/>
          <w:bCs/>
          <w:noProof/>
          <w:sz w:val="28"/>
          <w:szCs w:val="28"/>
          <w:u w:val="single"/>
          <w:rtl/>
          <w:lang w:bidi="ar-AE"/>
        </w:rPr>
        <w:t>المرك</w:t>
      </w:r>
      <w:r w:rsidR="00EC163D">
        <w:rPr>
          <w:rFonts w:ascii="Arial" w:hAnsi="Arial" w:hint="cs"/>
          <w:b/>
          <w:bCs/>
          <w:noProof/>
          <w:sz w:val="28"/>
          <w:szCs w:val="28"/>
          <w:u w:val="single"/>
          <w:rtl/>
          <w:lang w:bidi="ar-AE"/>
        </w:rPr>
        <w:t>ّ</w:t>
      </w:r>
      <w:r>
        <w:rPr>
          <w:rFonts w:ascii="Arial" w:hAnsi="Arial" w:hint="cs"/>
          <w:b/>
          <w:bCs/>
          <w:noProof/>
          <w:sz w:val="28"/>
          <w:szCs w:val="28"/>
          <w:u w:val="single"/>
          <w:rtl/>
          <w:lang w:bidi="ar-AE"/>
        </w:rPr>
        <w:t>بات في التجربة الكميّة الضابطة</w:t>
      </w:r>
      <w:bookmarkEnd w:id="10"/>
      <w:r>
        <w:rPr>
          <w:rStyle w:val="a5"/>
          <w:u w:val="single"/>
          <w:rtl/>
        </w:rPr>
        <w:footnoteReference w:id="16"/>
      </w:r>
    </w:p>
    <w:p w14:paraId="1EB51F67" w14:textId="495FE214" w:rsidR="00B330B4" w:rsidRPr="00E75C18" w:rsidRDefault="00B330B4" w:rsidP="00B330B4">
      <w:pPr>
        <w:pStyle w:val="af0"/>
        <w:numPr>
          <w:ilvl w:val="0"/>
          <w:numId w:val="10"/>
        </w:numPr>
        <w:spacing w:line="360" w:lineRule="auto"/>
        <w:ind w:left="368"/>
        <w:rPr>
          <w:rFonts w:ascii="Arial" w:eastAsia="Times New Roman" w:hAnsi="Arial"/>
          <w:b/>
          <w:bCs/>
          <w:highlight w:val="cyan"/>
          <w:rtl/>
        </w:rPr>
      </w:pPr>
      <w:r>
        <w:rPr>
          <w:rFonts w:ascii="Arial" w:eastAsia="Times New Roman" w:hAnsi="Arial" w:hint="cs"/>
          <w:b/>
          <w:bCs/>
          <w:highlight w:val="cyan"/>
          <w:rtl/>
          <w:lang w:bidi="ar-AE"/>
        </w:rPr>
        <w:t>فحوصات م</w:t>
      </w:r>
      <w:r w:rsidR="00EC163D">
        <w:rPr>
          <w:rFonts w:ascii="Arial" w:eastAsia="Times New Roman" w:hAnsi="Arial" w:hint="cs"/>
          <w:b/>
          <w:bCs/>
          <w:highlight w:val="cyan"/>
          <w:rtl/>
          <w:lang w:bidi="ar-AE"/>
        </w:rPr>
        <w:t>ُ</w:t>
      </w:r>
      <w:r>
        <w:rPr>
          <w:rFonts w:ascii="Arial" w:eastAsia="Times New Roman" w:hAnsi="Arial" w:hint="cs"/>
          <w:b/>
          <w:bCs/>
          <w:highlight w:val="cyan"/>
          <w:rtl/>
          <w:lang w:bidi="ar-AE"/>
        </w:rPr>
        <w:t>سبقة</w:t>
      </w:r>
      <w:r>
        <w:rPr>
          <w:rFonts w:ascii="Arial" w:eastAsia="Times New Roman" w:hAnsi="Arial"/>
          <w:b/>
          <w:bCs/>
          <w:highlight w:val="cyan"/>
          <w:rtl/>
        </w:rPr>
        <w:t xml:space="preserve"> </w:t>
      </w:r>
      <w:r w:rsidRPr="00E75C18">
        <w:rPr>
          <w:rFonts w:ascii="Arial" w:eastAsia="Times New Roman" w:hAnsi="Arial"/>
          <w:b/>
          <w:bCs/>
          <w:highlight w:val="cyan"/>
          <w:rtl/>
        </w:rPr>
        <w:t xml:space="preserve"> </w:t>
      </w:r>
    </w:p>
    <w:p w14:paraId="25827E79" w14:textId="7FAFC1EF" w:rsidR="00B330B4" w:rsidRDefault="00B330B4" w:rsidP="00B330B4">
      <w:pPr>
        <w:pStyle w:val="11"/>
        <w:spacing w:line="360" w:lineRule="auto"/>
        <w:jc w:val="left"/>
        <w:rPr>
          <w:rFonts w:ascii="Arial" w:hAnsi="Arial" w:cs="Arial"/>
          <w:spacing w:val="0"/>
          <w:kern w:val="0"/>
          <w:sz w:val="22"/>
          <w:szCs w:val="22"/>
          <w:rtl/>
          <w:lang w:eastAsia="en-US"/>
        </w:rPr>
      </w:pPr>
      <w:r>
        <w:rPr>
          <w:rFonts w:ascii="Arial" w:hAnsi="Arial" w:cs="Arial" w:hint="cs"/>
          <w:spacing w:val="0"/>
          <w:kern w:val="0"/>
          <w:sz w:val="22"/>
          <w:szCs w:val="22"/>
          <w:rtl/>
          <w:lang w:eastAsia="en-US" w:bidi="ar-AE"/>
        </w:rPr>
        <w:t>في اغلب الأحيان هناك حاجة للقيام في فحوصات م</w:t>
      </w:r>
      <w:r w:rsidR="00F80041">
        <w:rPr>
          <w:rFonts w:ascii="Arial" w:hAnsi="Arial" w:cs="Arial" w:hint="cs"/>
          <w:spacing w:val="0"/>
          <w:kern w:val="0"/>
          <w:sz w:val="22"/>
          <w:szCs w:val="22"/>
          <w:rtl/>
          <w:lang w:eastAsia="en-US" w:bidi="ar-AE"/>
        </w:rPr>
        <w:t>ُ</w:t>
      </w:r>
      <w:r>
        <w:rPr>
          <w:rFonts w:ascii="Arial" w:hAnsi="Arial" w:cs="Arial" w:hint="cs"/>
          <w:spacing w:val="0"/>
          <w:kern w:val="0"/>
          <w:sz w:val="22"/>
          <w:szCs w:val="22"/>
          <w:rtl/>
          <w:lang w:eastAsia="en-US" w:bidi="ar-AE"/>
        </w:rPr>
        <w:t>سبقة حتى يتم</w:t>
      </w:r>
      <w:r w:rsidR="00F80041">
        <w:rPr>
          <w:rFonts w:ascii="Arial" w:hAnsi="Arial" w:cs="Arial" w:hint="cs"/>
          <w:spacing w:val="0"/>
          <w:kern w:val="0"/>
          <w:sz w:val="22"/>
          <w:szCs w:val="22"/>
          <w:rtl/>
          <w:lang w:eastAsia="en-US" w:bidi="ar-AE"/>
        </w:rPr>
        <w:t>ّ</w:t>
      </w:r>
      <w:r>
        <w:rPr>
          <w:rFonts w:ascii="Arial" w:hAnsi="Arial" w:cs="Arial" w:hint="cs"/>
          <w:spacing w:val="0"/>
          <w:kern w:val="0"/>
          <w:sz w:val="22"/>
          <w:szCs w:val="22"/>
          <w:rtl/>
          <w:lang w:eastAsia="en-US" w:bidi="ar-AE"/>
        </w:rPr>
        <w:t xml:space="preserve"> تخطيط مجرى البحث الأساسي</w:t>
      </w:r>
      <w:r w:rsidR="00F80041">
        <w:rPr>
          <w:rFonts w:ascii="Arial" w:hAnsi="Arial" w:cs="Arial" w:hint="cs"/>
          <w:spacing w:val="0"/>
          <w:kern w:val="0"/>
          <w:sz w:val="22"/>
          <w:szCs w:val="22"/>
          <w:rtl/>
          <w:lang w:eastAsia="en-US" w:bidi="ar-AE"/>
        </w:rPr>
        <w:t xml:space="preserve">، </w:t>
      </w:r>
      <w:r>
        <w:rPr>
          <w:rFonts w:ascii="Arial" w:hAnsi="Arial" w:cs="Arial" w:hint="cs"/>
          <w:spacing w:val="0"/>
          <w:kern w:val="0"/>
          <w:sz w:val="22"/>
          <w:szCs w:val="22"/>
          <w:rtl/>
          <w:lang w:eastAsia="en-US" w:bidi="ar-AE"/>
        </w:rPr>
        <w:t>مثلا</w:t>
      </w:r>
      <w:r>
        <w:rPr>
          <w:rFonts w:ascii="Arial" w:hAnsi="Arial" w:cs="Arial" w:hint="cs"/>
          <w:spacing w:val="0"/>
          <w:kern w:val="0"/>
          <w:sz w:val="22"/>
          <w:szCs w:val="22"/>
          <w:rtl/>
          <w:lang w:eastAsia="en-US"/>
        </w:rPr>
        <w:t>:</w:t>
      </w:r>
    </w:p>
    <w:p w14:paraId="1A3AA972" w14:textId="14AFEC88" w:rsidR="00B330B4" w:rsidRDefault="00B330B4" w:rsidP="00B330B4">
      <w:pPr>
        <w:pStyle w:val="11"/>
        <w:numPr>
          <w:ilvl w:val="0"/>
          <w:numId w:val="10"/>
        </w:numPr>
        <w:spacing w:after="0" w:line="360" w:lineRule="auto"/>
        <w:jc w:val="left"/>
        <w:rPr>
          <w:rFonts w:ascii="Arial" w:hAnsi="Arial" w:cs="Arial"/>
          <w:sz w:val="22"/>
          <w:szCs w:val="22"/>
        </w:rPr>
      </w:pPr>
      <w:r>
        <w:rPr>
          <w:rFonts w:ascii="Arial" w:hAnsi="Arial" w:cs="Arial" w:hint="cs"/>
          <w:sz w:val="22"/>
          <w:szCs w:val="22"/>
          <w:rtl/>
          <w:lang w:bidi="ar-AE"/>
        </w:rPr>
        <w:t>اختيار الكائن الحي</w:t>
      </w:r>
      <w:r w:rsidR="00F80041">
        <w:rPr>
          <w:rFonts w:ascii="Arial" w:hAnsi="Arial" w:cs="Arial" w:hint="cs"/>
          <w:sz w:val="22"/>
          <w:szCs w:val="22"/>
          <w:rtl/>
          <w:lang w:bidi="ar-AE"/>
        </w:rPr>
        <w:t>ّ</w:t>
      </w:r>
      <w:r>
        <w:rPr>
          <w:rFonts w:ascii="Arial" w:hAnsi="Arial" w:cs="Arial" w:hint="cs"/>
          <w:sz w:val="22"/>
          <w:szCs w:val="22"/>
          <w:rtl/>
          <w:lang w:bidi="ar-AE"/>
        </w:rPr>
        <w:t xml:space="preserve"> المفحوص</w:t>
      </w:r>
    </w:p>
    <w:p w14:paraId="57834AD0" w14:textId="3243D8B1" w:rsidR="00B330B4" w:rsidRDefault="00B330B4" w:rsidP="00B330B4">
      <w:pPr>
        <w:pStyle w:val="11"/>
        <w:numPr>
          <w:ilvl w:val="0"/>
          <w:numId w:val="10"/>
        </w:numPr>
        <w:spacing w:after="0" w:line="360" w:lineRule="auto"/>
        <w:jc w:val="left"/>
        <w:rPr>
          <w:rFonts w:ascii="Arial" w:hAnsi="Arial" w:cs="Arial"/>
          <w:sz w:val="22"/>
          <w:szCs w:val="22"/>
        </w:rPr>
      </w:pPr>
      <w:r>
        <w:rPr>
          <w:rFonts w:ascii="Arial" w:hAnsi="Arial" w:cs="Arial" w:hint="cs"/>
          <w:sz w:val="22"/>
          <w:szCs w:val="22"/>
          <w:rtl/>
          <w:lang w:bidi="ar-AE"/>
        </w:rPr>
        <w:t>تمييز المتغيّر المستقل</w:t>
      </w:r>
      <w:r w:rsidR="00522439">
        <w:rPr>
          <w:rFonts w:ascii="Arial" w:hAnsi="Arial" w:cs="Arial" w:hint="cs"/>
          <w:sz w:val="22"/>
          <w:szCs w:val="22"/>
          <w:rtl/>
          <w:lang w:bidi="ar-AE"/>
        </w:rPr>
        <w:t>ّ</w:t>
      </w:r>
    </w:p>
    <w:p w14:paraId="62D9E394" w14:textId="77777777" w:rsidR="00B330B4" w:rsidRDefault="00B330B4" w:rsidP="00B330B4">
      <w:pPr>
        <w:pStyle w:val="11"/>
        <w:numPr>
          <w:ilvl w:val="0"/>
          <w:numId w:val="10"/>
        </w:numPr>
        <w:spacing w:after="0" w:line="360" w:lineRule="auto"/>
        <w:jc w:val="left"/>
        <w:rPr>
          <w:rFonts w:ascii="Arial" w:hAnsi="Arial" w:cs="Arial"/>
          <w:sz w:val="22"/>
          <w:szCs w:val="22"/>
        </w:rPr>
      </w:pPr>
      <w:r>
        <w:rPr>
          <w:rFonts w:ascii="Arial" w:hAnsi="Arial" w:cs="Arial" w:hint="cs"/>
          <w:sz w:val="22"/>
          <w:szCs w:val="22"/>
          <w:rtl/>
          <w:lang w:bidi="ar-AE"/>
        </w:rPr>
        <w:t>فحص الشروط المثلى للتجربة</w:t>
      </w:r>
    </w:p>
    <w:p w14:paraId="5BFC92AF" w14:textId="6FDCD1FE" w:rsidR="00B330B4" w:rsidRDefault="00B330B4" w:rsidP="00B330B4">
      <w:pPr>
        <w:pStyle w:val="11"/>
        <w:numPr>
          <w:ilvl w:val="0"/>
          <w:numId w:val="10"/>
        </w:numPr>
        <w:spacing w:after="0" w:line="360" w:lineRule="auto"/>
        <w:jc w:val="left"/>
        <w:rPr>
          <w:rFonts w:ascii="Arial" w:hAnsi="Arial" w:cs="Arial"/>
          <w:sz w:val="22"/>
          <w:szCs w:val="22"/>
        </w:rPr>
      </w:pPr>
      <w:r>
        <w:rPr>
          <w:rFonts w:ascii="Arial" w:hAnsi="Arial" w:cs="Arial" w:hint="cs"/>
          <w:sz w:val="22"/>
          <w:szCs w:val="22"/>
          <w:rtl/>
          <w:lang w:bidi="ar-AE"/>
        </w:rPr>
        <w:t>تحديد مجال التغييرات للمتغيّر المستقل</w:t>
      </w:r>
      <w:r w:rsidR="00522439">
        <w:rPr>
          <w:rFonts w:ascii="Arial" w:hAnsi="Arial" w:cs="Arial" w:hint="cs"/>
          <w:sz w:val="22"/>
          <w:szCs w:val="22"/>
          <w:rtl/>
          <w:lang w:bidi="ar-AE"/>
        </w:rPr>
        <w:t>ّ</w:t>
      </w:r>
    </w:p>
    <w:p w14:paraId="03942F53" w14:textId="77777777" w:rsidR="00B330B4" w:rsidRDefault="00B330B4" w:rsidP="00B330B4">
      <w:pPr>
        <w:pStyle w:val="11"/>
        <w:numPr>
          <w:ilvl w:val="0"/>
          <w:numId w:val="10"/>
        </w:numPr>
        <w:spacing w:after="0" w:line="360" w:lineRule="auto"/>
        <w:jc w:val="left"/>
        <w:rPr>
          <w:rFonts w:ascii="Arial" w:hAnsi="Arial" w:cs="Arial"/>
          <w:sz w:val="22"/>
          <w:szCs w:val="22"/>
          <w:rtl/>
        </w:rPr>
      </w:pPr>
      <w:r>
        <w:rPr>
          <w:rFonts w:ascii="Arial" w:hAnsi="Arial" w:cs="Arial" w:hint="cs"/>
          <w:sz w:val="22"/>
          <w:szCs w:val="22"/>
          <w:rtl/>
          <w:lang w:bidi="ar-AE"/>
        </w:rPr>
        <w:t>فحص ملائمة طرق القياس للمتغيّر المتعلّق</w:t>
      </w:r>
    </w:p>
    <w:p w14:paraId="66E83E45" w14:textId="77777777" w:rsidR="00B330B4" w:rsidRPr="006C16EB" w:rsidRDefault="00B330B4" w:rsidP="00B330B4">
      <w:pPr>
        <w:pStyle w:val="11"/>
        <w:spacing w:line="360" w:lineRule="auto"/>
        <w:ind w:left="386"/>
        <w:jc w:val="left"/>
        <w:rPr>
          <w:rFonts w:ascii="Arial" w:hAnsi="Arial" w:cs="Arial"/>
          <w:sz w:val="8"/>
          <w:szCs w:val="8"/>
          <w:rtl/>
        </w:rPr>
      </w:pPr>
    </w:p>
    <w:p w14:paraId="76A9C2F7" w14:textId="37D5F03D" w:rsidR="00B330B4" w:rsidRPr="00DE22FD" w:rsidRDefault="00B330B4" w:rsidP="00B330B4">
      <w:pPr>
        <w:pStyle w:val="11"/>
        <w:spacing w:line="360" w:lineRule="auto"/>
        <w:jc w:val="left"/>
        <w:rPr>
          <w:rFonts w:ascii="Arial" w:hAnsi="Arial" w:cs="Arial"/>
          <w:b/>
          <w:bCs/>
          <w:sz w:val="22"/>
          <w:szCs w:val="22"/>
          <w:rtl/>
        </w:rPr>
      </w:pPr>
      <w:r>
        <w:rPr>
          <w:rFonts w:ascii="Arial" w:hAnsi="Arial" w:cs="Arial" w:hint="cs"/>
          <w:b/>
          <w:bCs/>
          <w:sz w:val="22"/>
          <w:szCs w:val="22"/>
          <w:rtl/>
          <w:lang w:bidi="ar-AE"/>
        </w:rPr>
        <w:t>من المهم ومن المُفضّل اجراء</w:t>
      </w:r>
      <w:r>
        <w:rPr>
          <w:rFonts w:ascii="Arial" w:hAnsi="Arial" w:cs="Arial" w:hint="cs"/>
          <w:b/>
          <w:bCs/>
          <w:sz w:val="22"/>
          <w:szCs w:val="22"/>
          <w:rtl/>
        </w:rPr>
        <w:t xml:space="preserve"> </w:t>
      </w:r>
      <w:r>
        <w:rPr>
          <w:rFonts w:ascii="Arial" w:hAnsi="Arial" w:cs="Arial" w:hint="cs"/>
          <w:b/>
          <w:bCs/>
          <w:sz w:val="22"/>
          <w:szCs w:val="22"/>
          <w:rtl/>
          <w:lang w:bidi="ar-AE"/>
        </w:rPr>
        <w:t xml:space="preserve">فحص مُسبق </w:t>
      </w:r>
      <w:r w:rsidRPr="00CD19DD">
        <w:rPr>
          <w:rFonts w:ascii="Arial" w:hAnsi="Arial" w:cs="Arial" w:hint="cs"/>
          <w:b/>
          <w:bCs/>
          <w:sz w:val="22"/>
          <w:szCs w:val="22"/>
          <w:u w:val="single"/>
          <w:rtl/>
          <w:lang w:bidi="ar-AE"/>
        </w:rPr>
        <w:t xml:space="preserve">واحد على </w:t>
      </w:r>
      <w:r w:rsidR="00F80041">
        <w:rPr>
          <w:rFonts w:ascii="Arial" w:hAnsi="Arial" w:cs="Arial" w:hint="cs"/>
          <w:b/>
          <w:bCs/>
          <w:sz w:val="22"/>
          <w:szCs w:val="22"/>
          <w:u w:val="single"/>
          <w:rtl/>
          <w:lang w:bidi="ar-AE"/>
        </w:rPr>
        <w:t>الأقل</w:t>
      </w:r>
      <w:r w:rsidR="00F80041">
        <w:rPr>
          <w:rFonts w:ascii="Arial" w:hAnsi="Arial" w:cs="Arial" w:hint="cs"/>
          <w:b/>
          <w:bCs/>
          <w:spacing w:val="0"/>
          <w:kern w:val="0"/>
          <w:sz w:val="22"/>
          <w:szCs w:val="22"/>
          <w:rtl/>
          <w:lang w:eastAsia="en-US" w:bidi="ar-SA"/>
        </w:rPr>
        <w:t>،</w:t>
      </w:r>
      <w:r>
        <w:rPr>
          <w:rFonts w:ascii="Arial" w:hAnsi="Arial" w:cs="Arial" w:hint="cs"/>
          <w:b/>
          <w:bCs/>
          <w:spacing w:val="0"/>
          <w:kern w:val="0"/>
          <w:sz w:val="22"/>
          <w:szCs w:val="22"/>
          <w:rtl/>
          <w:lang w:eastAsia="en-US"/>
        </w:rPr>
        <w:t xml:space="preserve"> </w:t>
      </w:r>
      <w:r>
        <w:rPr>
          <w:rFonts w:ascii="Arial" w:hAnsi="Arial" w:cs="Arial" w:hint="cs"/>
          <w:b/>
          <w:bCs/>
          <w:spacing w:val="0"/>
          <w:kern w:val="0"/>
          <w:sz w:val="22"/>
          <w:szCs w:val="22"/>
          <w:rtl/>
          <w:lang w:eastAsia="en-US" w:bidi="ar-AE"/>
        </w:rPr>
        <w:t>للتأكّد بان التجربة الرئيسيّة ستجُرى بالشروط المناسبة.</w:t>
      </w:r>
      <w:r w:rsidRPr="00DE22FD">
        <w:rPr>
          <w:rFonts w:ascii="Arial" w:hAnsi="Arial" w:cs="Arial" w:hint="cs"/>
          <w:b/>
          <w:bCs/>
          <w:spacing w:val="0"/>
          <w:kern w:val="0"/>
          <w:sz w:val="22"/>
          <w:szCs w:val="22"/>
          <w:rtl/>
          <w:lang w:eastAsia="en-US"/>
        </w:rPr>
        <w:t xml:space="preserve"> </w:t>
      </w:r>
    </w:p>
    <w:p w14:paraId="69A97F21" w14:textId="77777777" w:rsidR="00B330B4" w:rsidRPr="006C16EB" w:rsidRDefault="00B330B4" w:rsidP="00B330B4">
      <w:pPr>
        <w:spacing w:after="0" w:line="360" w:lineRule="auto"/>
        <w:rPr>
          <w:rFonts w:ascii="Arial" w:hAnsi="Arial"/>
          <w:sz w:val="8"/>
          <w:szCs w:val="8"/>
          <w:u w:val="single"/>
          <w:rtl/>
        </w:rPr>
      </w:pPr>
    </w:p>
    <w:p w14:paraId="267F0981" w14:textId="256E12BA" w:rsidR="00B330B4" w:rsidRDefault="00B330B4" w:rsidP="00B330B4">
      <w:pPr>
        <w:spacing w:after="0" w:line="360" w:lineRule="auto"/>
        <w:rPr>
          <w:rFonts w:ascii="Arial" w:hAnsi="Arial"/>
          <w:rtl/>
        </w:rPr>
      </w:pPr>
      <w:r>
        <w:rPr>
          <w:rFonts w:ascii="Arial" w:hAnsi="Arial" w:hint="cs"/>
          <w:u w:val="single"/>
          <w:rtl/>
          <w:lang w:bidi="ar-AE"/>
        </w:rPr>
        <w:t>الفحوصات المسبقة ستوثّ</w:t>
      </w:r>
      <w:r w:rsidR="00F80041">
        <w:rPr>
          <w:rFonts w:ascii="Arial" w:hAnsi="Arial" w:hint="cs"/>
          <w:u w:val="single"/>
          <w:rtl/>
          <w:lang w:bidi="ar-AE"/>
        </w:rPr>
        <w:t>َ</w:t>
      </w:r>
      <w:r>
        <w:rPr>
          <w:rFonts w:ascii="Arial" w:hAnsi="Arial" w:hint="cs"/>
          <w:u w:val="single"/>
          <w:rtl/>
          <w:lang w:bidi="ar-AE"/>
        </w:rPr>
        <w:t>ق في يوميّات العمل</w:t>
      </w:r>
      <w:r>
        <w:rPr>
          <w:rFonts w:ascii="Arial" w:hAnsi="Arial" w:hint="cs"/>
          <w:rtl/>
        </w:rPr>
        <w:t xml:space="preserve"> </w:t>
      </w:r>
      <w:r>
        <w:rPr>
          <w:rFonts w:ascii="Arial" w:hAnsi="Arial" w:hint="cs"/>
          <w:rtl/>
          <w:lang w:bidi="ar-AE"/>
        </w:rPr>
        <w:t xml:space="preserve">ومعلومات عنها ستُدمج في فصل </w:t>
      </w:r>
      <w:r>
        <w:rPr>
          <w:rFonts w:ascii="Arial" w:hAnsi="Arial" w:hint="cs"/>
          <w:rtl/>
        </w:rPr>
        <w:t>"</w:t>
      </w:r>
      <w:r>
        <w:rPr>
          <w:rFonts w:ascii="Arial" w:hAnsi="Arial" w:hint="cs"/>
          <w:rtl/>
          <w:lang w:bidi="ar-AE"/>
        </w:rPr>
        <w:t>مجرى البحث</w:t>
      </w:r>
      <w:r>
        <w:rPr>
          <w:rFonts w:ascii="Arial" w:hAnsi="Arial" w:hint="cs"/>
          <w:rtl/>
        </w:rPr>
        <w:t xml:space="preserve">" </w:t>
      </w:r>
      <w:r>
        <w:rPr>
          <w:rFonts w:ascii="Arial" w:hAnsi="Arial" w:hint="cs"/>
          <w:rtl/>
          <w:lang w:bidi="ar-AE"/>
        </w:rPr>
        <w:t>في الوظيفة المكتوبة</w:t>
      </w:r>
      <w:r>
        <w:rPr>
          <w:rFonts w:ascii="Arial" w:hAnsi="Arial" w:hint="cs"/>
          <w:rtl/>
        </w:rPr>
        <w:t>:</w:t>
      </w:r>
    </w:p>
    <w:p w14:paraId="729C5EA5" w14:textId="0AD136C0" w:rsidR="00B330B4" w:rsidRPr="001A6225" w:rsidRDefault="00B330B4" w:rsidP="00B330B4">
      <w:pPr>
        <w:pStyle w:val="af0"/>
        <w:numPr>
          <w:ilvl w:val="0"/>
          <w:numId w:val="23"/>
        </w:numPr>
        <w:spacing w:after="0" w:line="360" w:lineRule="auto"/>
        <w:rPr>
          <w:rFonts w:ascii="Arial" w:hAnsi="Arial"/>
          <w:b/>
          <w:bCs/>
          <w:rtl/>
        </w:rPr>
      </w:pPr>
      <w:r>
        <w:rPr>
          <w:rFonts w:ascii="Arial" w:eastAsia="Times New Roman" w:hAnsi="Arial" w:hint="cs"/>
          <w:rtl/>
          <w:lang w:eastAsia="x-none" w:bidi="ar-AE"/>
        </w:rPr>
        <w:t>المرك</w:t>
      </w:r>
      <w:r w:rsidR="00F80041">
        <w:rPr>
          <w:rFonts w:ascii="Arial" w:eastAsia="Times New Roman" w:hAnsi="Arial" w:hint="cs"/>
          <w:rtl/>
          <w:lang w:eastAsia="x-none" w:bidi="ar-AE"/>
        </w:rPr>
        <w:t>ّ</w:t>
      </w:r>
      <w:r>
        <w:rPr>
          <w:rFonts w:ascii="Arial" w:eastAsia="Times New Roman" w:hAnsi="Arial" w:hint="cs"/>
          <w:rtl/>
          <w:lang w:eastAsia="x-none" w:bidi="ar-AE"/>
        </w:rPr>
        <w:t>ب</w:t>
      </w:r>
      <w:r>
        <w:rPr>
          <w:rFonts w:ascii="Arial" w:eastAsia="Times New Roman" w:hAnsi="Arial" w:hint="cs"/>
          <w:rtl/>
          <w:lang w:val="x-none" w:eastAsia="x-none"/>
        </w:rPr>
        <w:t>/</w:t>
      </w:r>
      <w:r>
        <w:rPr>
          <w:rFonts w:ascii="Arial" w:eastAsia="Times New Roman" w:hAnsi="Arial" w:hint="cs"/>
          <w:rtl/>
          <w:lang w:eastAsia="x-none" w:bidi="ar-AE"/>
        </w:rPr>
        <w:t>ات</w:t>
      </w:r>
      <w:r>
        <w:rPr>
          <w:rFonts w:ascii="Arial" w:eastAsia="Times New Roman" w:hAnsi="Arial" w:hint="cs"/>
          <w:rtl/>
          <w:lang w:val="x-none" w:eastAsia="x-none"/>
        </w:rPr>
        <w:t xml:space="preserve"> </w:t>
      </w:r>
      <w:r>
        <w:rPr>
          <w:rFonts w:ascii="Arial" w:eastAsia="Times New Roman" w:hAnsi="Arial" w:hint="cs"/>
          <w:rtl/>
          <w:lang w:eastAsia="x-none" w:bidi="ar-AE"/>
        </w:rPr>
        <w:t>المفحوص</w:t>
      </w:r>
      <w:r>
        <w:rPr>
          <w:rFonts w:ascii="Arial" w:eastAsia="Times New Roman" w:hAnsi="Arial" w:hint="cs"/>
          <w:rtl/>
          <w:lang w:val="x-none" w:eastAsia="x-none"/>
        </w:rPr>
        <w:t>/</w:t>
      </w:r>
      <w:r>
        <w:rPr>
          <w:rFonts w:ascii="Arial" w:eastAsia="Times New Roman" w:hAnsi="Arial" w:hint="cs"/>
          <w:rtl/>
          <w:lang w:eastAsia="x-none" w:bidi="ar-AE"/>
        </w:rPr>
        <w:t>ات</w:t>
      </w:r>
      <w:r>
        <w:rPr>
          <w:rFonts w:ascii="Arial" w:eastAsia="Times New Roman" w:hAnsi="Arial" w:hint="cs"/>
          <w:rtl/>
          <w:lang w:val="x-none" w:eastAsia="x-none"/>
        </w:rPr>
        <w:t xml:space="preserve"> </w:t>
      </w:r>
      <w:r>
        <w:rPr>
          <w:rFonts w:ascii="Arial" w:eastAsia="Times New Roman" w:hAnsi="Arial" w:hint="cs"/>
          <w:rtl/>
          <w:lang w:eastAsia="x-none" w:bidi="ar-AE"/>
        </w:rPr>
        <w:t>في الفحوصات المسبقة</w:t>
      </w:r>
    </w:p>
    <w:p w14:paraId="73E7D666" w14:textId="172E1AAD" w:rsidR="00B330B4" w:rsidRPr="001A6225" w:rsidRDefault="00B330B4" w:rsidP="00B330B4">
      <w:pPr>
        <w:pStyle w:val="af0"/>
        <w:numPr>
          <w:ilvl w:val="0"/>
          <w:numId w:val="23"/>
        </w:numPr>
        <w:spacing w:after="0" w:line="360" w:lineRule="auto"/>
        <w:rPr>
          <w:rFonts w:ascii="Arial" w:hAnsi="Arial"/>
          <w:b/>
          <w:bCs/>
          <w:rtl/>
        </w:rPr>
      </w:pPr>
      <w:r>
        <w:rPr>
          <w:rFonts w:ascii="Arial" w:eastAsia="Times New Roman" w:hAnsi="Arial" w:hint="cs"/>
          <w:rtl/>
          <w:lang w:val="x-none" w:eastAsia="x-none" w:bidi="ar-AE"/>
        </w:rPr>
        <w:t>هدف الفحوصات الم</w:t>
      </w:r>
      <w:r w:rsidR="00F80041">
        <w:rPr>
          <w:rFonts w:ascii="Arial" w:eastAsia="Times New Roman" w:hAnsi="Arial" w:hint="cs"/>
          <w:rtl/>
          <w:lang w:val="x-none" w:eastAsia="x-none" w:bidi="ar-AE"/>
        </w:rPr>
        <w:t>ُ</w:t>
      </w:r>
      <w:r>
        <w:rPr>
          <w:rFonts w:ascii="Arial" w:eastAsia="Times New Roman" w:hAnsi="Arial" w:hint="cs"/>
          <w:rtl/>
          <w:lang w:val="x-none" w:eastAsia="x-none" w:bidi="ar-AE"/>
        </w:rPr>
        <w:t>سبقة</w:t>
      </w:r>
    </w:p>
    <w:p w14:paraId="20190E01" w14:textId="5EC217CB" w:rsidR="00B330B4" w:rsidRPr="001A6225" w:rsidRDefault="00B330B4" w:rsidP="00B330B4">
      <w:pPr>
        <w:pStyle w:val="af0"/>
        <w:numPr>
          <w:ilvl w:val="0"/>
          <w:numId w:val="23"/>
        </w:numPr>
        <w:spacing w:after="0" w:line="360" w:lineRule="auto"/>
        <w:rPr>
          <w:rFonts w:ascii="Arial" w:hAnsi="Arial"/>
          <w:b/>
          <w:bCs/>
          <w:rtl/>
        </w:rPr>
      </w:pPr>
      <w:r>
        <w:rPr>
          <w:rFonts w:ascii="Arial" w:eastAsia="Times New Roman" w:hAnsi="Arial" w:hint="cs"/>
          <w:rtl/>
          <w:lang w:eastAsia="x-none" w:bidi="ar-AE"/>
        </w:rPr>
        <w:t>نتائج الفحوصات الم</w:t>
      </w:r>
      <w:r w:rsidR="00F80041">
        <w:rPr>
          <w:rFonts w:ascii="Arial" w:eastAsia="Times New Roman" w:hAnsi="Arial" w:hint="cs"/>
          <w:rtl/>
          <w:lang w:eastAsia="x-none" w:bidi="ar-AE"/>
        </w:rPr>
        <w:t>ُ</w:t>
      </w:r>
      <w:r>
        <w:rPr>
          <w:rFonts w:ascii="Arial" w:eastAsia="Times New Roman" w:hAnsi="Arial" w:hint="cs"/>
          <w:rtl/>
          <w:lang w:eastAsia="x-none" w:bidi="ar-AE"/>
        </w:rPr>
        <w:t>سبقة</w:t>
      </w:r>
    </w:p>
    <w:p w14:paraId="7C3AF515" w14:textId="5717A262" w:rsidR="00B330B4" w:rsidRPr="001A6225" w:rsidRDefault="00B330B4" w:rsidP="00B330B4">
      <w:pPr>
        <w:pStyle w:val="af0"/>
        <w:numPr>
          <w:ilvl w:val="0"/>
          <w:numId w:val="23"/>
        </w:numPr>
        <w:spacing w:after="0" w:line="360" w:lineRule="auto"/>
        <w:rPr>
          <w:rFonts w:ascii="Arial" w:hAnsi="Arial"/>
          <w:b/>
          <w:bCs/>
        </w:rPr>
      </w:pPr>
      <w:r>
        <w:rPr>
          <w:rFonts w:ascii="Arial" w:eastAsia="Times New Roman" w:hAnsi="Arial" w:hint="cs"/>
          <w:rtl/>
          <w:lang w:val="x-none" w:eastAsia="x-none" w:bidi="ar-AE"/>
        </w:rPr>
        <w:t>الاستنتاجات</w:t>
      </w:r>
      <w:r>
        <w:rPr>
          <w:rFonts w:ascii="Arial" w:eastAsia="Times New Roman" w:hAnsi="Arial" w:hint="cs"/>
          <w:rtl/>
          <w:lang w:val="x-none" w:eastAsia="x-none"/>
        </w:rPr>
        <w:t>/</w:t>
      </w:r>
      <w:r>
        <w:rPr>
          <w:rFonts w:ascii="Arial" w:eastAsia="Times New Roman" w:hAnsi="Arial" w:hint="cs"/>
          <w:rtl/>
          <w:lang w:val="x-none" w:eastAsia="x-none" w:bidi="ar-AE"/>
        </w:rPr>
        <w:t>الافكار</w:t>
      </w:r>
      <w:r>
        <w:rPr>
          <w:rFonts w:ascii="Arial" w:eastAsia="Times New Roman" w:hAnsi="Arial" w:hint="cs"/>
          <w:rtl/>
          <w:lang w:val="x-none" w:eastAsia="x-none"/>
        </w:rPr>
        <w:t xml:space="preserve"> </w:t>
      </w:r>
      <w:r>
        <w:rPr>
          <w:rFonts w:ascii="Arial" w:eastAsia="Times New Roman" w:hAnsi="Arial" w:hint="cs"/>
          <w:rtl/>
          <w:lang w:eastAsia="x-none" w:bidi="ar-AE"/>
        </w:rPr>
        <w:t>من الفحوصات الم</w:t>
      </w:r>
      <w:r w:rsidR="00F80041">
        <w:rPr>
          <w:rFonts w:ascii="Arial" w:eastAsia="Times New Roman" w:hAnsi="Arial" w:hint="cs"/>
          <w:rtl/>
          <w:lang w:eastAsia="x-none" w:bidi="ar-AE"/>
        </w:rPr>
        <w:t>ُ</w:t>
      </w:r>
      <w:r>
        <w:rPr>
          <w:rFonts w:ascii="Arial" w:eastAsia="Times New Roman" w:hAnsi="Arial" w:hint="cs"/>
          <w:rtl/>
          <w:lang w:eastAsia="x-none" w:bidi="ar-AE"/>
        </w:rPr>
        <w:t>سبقة للتطبيق في التجربة الرئيسية</w:t>
      </w:r>
      <w:r w:rsidRPr="001A6225">
        <w:rPr>
          <w:rFonts w:ascii="Arial" w:eastAsia="Times New Roman" w:hAnsi="Arial" w:hint="cs"/>
          <w:rtl/>
          <w:lang w:val="x-none" w:eastAsia="x-none"/>
        </w:rPr>
        <w:t xml:space="preserve"> </w:t>
      </w:r>
    </w:p>
    <w:p w14:paraId="7CD913B9" w14:textId="77777777" w:rsidR="00B330B4" w:rsidRPr="000A00A6" w:rsidRDefault="00B330B4" w:rsidP="00B330B4">
      <w:pPr>
        <w:pStyle w:val="11"/>
        <w:spacing w:line="360" w:lineRule="auto"/>
        <w:jc w:val="left"/>
        <w:rPr>
          <w:rFonts w:ascii="Arial" w:hAnsi="Arial" w:cs="Arial"/>
          <w:spacing w:val="0"/>
          <w:sz w:val="22"/>
          <w:szCs w:val="22"/>
          <w:rtl/>
        </w:rPr>
      </w:pPr>
    </w:p>
    <w:p w14:paraId="2ED68C08" w14:textId="3D744E06" w:rsidR="00B330B4" w:rsidRPr="00D9597D" w:rsidRDefault="00B330B4" w:rsidP="00B330B4">
      <w:pPr>
        <w:pStyle w:val="11"/>
        <w:spacing w:line="360" w:lineRule="auto"/>
        <w:jc w:val="left"/>
        <w:rPr>
          <w:rFonts w:ascii="Arial" w:hAnsi="Arial" w:cs="Arial"/>
          <w:spacing w:val="0"/>
          <w:sz w:val="22"/>
          <w:szCs w:val="22"/>
          <w:rtl/>
        </w:rPr>
      </w:pPr>
      <w:r>
        <w:rPr>
          <w:rFonts w:ascii="Arial" w:hAnsi="Arial" w:cs="Arial" w:hint="cs"/>
          <w:spacing w:val="0"/>
          <w:sz w:val="22"/>
          <w:szCs w:val="22"/>
          <w:rtl/>
          <w:lang w:bidi="ar-AE"/>
        </w:rPr>
        <w:t>احرصوا على ذكر أي</w:t>
      </w:r>
      <w:r w:rsidR="00F80041">
        <w:rPr>
          <w:rFonts w:ascii="Arial" w:hAnsi="Arial" w:cs="Arial" w:hint="cs"/>
          <w:spacing w:val="0"/>
          <w:sz w:val="22"/>
          <w:szCs w:val="22"/>
          <w:rtl/>
          <w:lang w:bidi="ar-AE"/>
        </w:rPr>
        <w:t>ّ</w:t>
      </w:r>
      <w:r>
        <w:rPr>
          <w:rFonts w:ascii="Arial" w:hAnsi="Arial" w:cs="Arial" w:hint="cs"/>
          <w:spacing w:val="0"/>
          <w:sz w:val="22"/>
          <w:szCs w:val="22"/>
          <w:rtl/>
          <w:lang w:bidi="ar-AE"/>
        </w:rPr>
        <w:t xml:space="preserve"> فحص م</w:t>
      </w:r>
      <w:r w:rsidR="00F80041">
        <w:rPr>
          <w:rFonts w:ascii="Arial" w:hAnsi="Arial" w:cs="Arial" w:hint="cs"/>
          <w:spacing w:val="0"/>
          <w:sz w:val="22"/>
          <w:szCs w:val="22"/>
          <w:rtl/>
          <w:lang w:bidi="ar-AE"/>
        </w:rPr>
        <w:t>ُ</w:t>
      </w:r>
      <w:r>
        <w:rPr>
          <w:rFonts w:ascii="Arial" w:hAnsi="Arial" w:cs="Arial" w:hint="cs"/>
          <w:spacing w:val="0"/>
          <w:sz w:val="22"/>
          <w:szCs w:val="22"/>
          <w:rtl/>
          <w:lang w:bidi="ar-AE"/>
        </w:rPr>
        <w:t xml:space="preserve">سبق ستنفذون في ورقة اقتراح البيوبحث </w:t>
      </w:r>
      <w:r w:rsidRPr="00974EA3">
        <w:rPr>
          <w:rFonts w:ascii="Arial" w:hAnsi="Arial" w:cs="Arial" w:hint="cs"/>
          <w:spacing w:val="0"/>
          <w:sz w:val="22"/>
          <w:szCs w:val="22"/>
          <w:rtl/>
        </w:rPr>
        <w:t>(</w:t>
      </w:r>
      <w:hyperlink w:anchor="הצעת__הביוחקר" w:history="1">
        <w:r>
          <w:rPr>
            <w:rStyle w:val="Hyperlink"/>
            <w:rFonts w:ascii="Arial" w:hAnsi="Arial" w:cs="Arial" w:hint="cs"/>
            <w:spacing w:val="0"/>
            <w:sz w:val="22"/>
            <w:szCs w:val="22"/>
            <w:rtl/>
            <w:lang w:bidi="ar-AE"/>
          </w:rPr>
          <w:t>ملحق</w:t>
        </w:r>
        <w:r w:rsidRPr="00974EA3">
          <w:rPr>
            <w:rStyle w:val="Hyperlink"/>
            <w:rFonts w:ascii="Arial" w:hAnsi="Arial" w:cs="Arial" w:hint="cs"/>
            <w:spacing w:val="0"/>
            <w:sz w:val="22"/>
            <w:szCs w:val="22"/>
            <w:rtl/>
          </w:rPr>
          <w:t xml:space="preserve"> 4</w:t>
        </w:r>
      </w:hyperlink>
      <w:r w:rsidRPr="00974EA3">
        <w:rPr>
          <w:rFonts w:ascii="Arial" w:hAnsi="Arial" w:cs="Arial" w:hint="cs"/>
          <w:spacing w:val="0"/>
          <w:sz w:val="22"/>
          <w:szCs w:val="22"/>
          <w:rtl/>
        </w:rPr>
        <w:t>).</w:t>
      </w:r>
    </w:p>
    <w:p w14:paraId="77C6D111" w14:textId="77777777" w:rsidR="00B330B4" w:rsidRPr="00923D25" w:rsidRDefault="00B330B4" w:rsidP="00B330B4">
      <w:pPr>
        <w:pStyle w:val="11"/>
        <w:spacing w:before="240" w:line="360" w:lineRule="auto"/>
        <w:jc w:val="left"/>
        <w:rPr>
          <w:rFonts w:ascii="Arial" w:hAnsi="Arial" w:cs="Arial"/>
          <w:spacing w:val="0"/>
          <w:sz w:val="22"/>
          <w:szCs w:val="22"/>
          <w:u w:val="single"/>
          <w:rtl/>
        </w:rPr>
      </w:pPr>
      <w:r>
        <w:rPr>
          <w:rFonts w:ascii="Arial" w:hAnsi="Arial" w:cs="Arial" w:hint="cs"/>
          <w:spacing w:val="0"/>
          <w:sz w:val="22"/>
          <w:szCs w:val="22"/>
          <w:u w:val="single"/>
          <w:rtl/>
          <w:lang w:bidi="ar-AE"/>
        </w:rPr>
        <w:lastRenderedPageBreak/>
        <w:t>كيف تعرفون أي فحوصات مسبقة ستنفذون</w:t>
      </w:r>
      <w:r w:rsidRPr="00923D25">
        <w:rPr>
          <w:rFonts w:ascii="Arial" w:hAnsi="Arial" w:cs="Arial" w:hint="cs"/>
          <w:spacing w:val="0"/>
          <w:sz w:val="22"/>
          <w:szCs w:val="22"/>
          <w:rtl/>
        </w:rPr>
        <w:t>?</w:t>
      </w:r>
    </w:p>
    <w:p w14:paraId="214F61EE" w14:textId="77777777" w:rsidR="00B330B4" w:rsidRDefault="00B330B4" w:rsidP="00B330B4">
      <w:pPr>
        <w:pStyle w:val="11"/>
        <w:spacing w:before="240" w:line="360" w:lineRule="auto"/>
        <w:jc w:val="left"/>
        <w:rPr>
          <w:rFonts w:ascii="Arial" w:hAnsi="Arial" w:cs="Arial"/>
          <w:spacing w:val="0"/>
          <w:sz w:val="22"/>
          <w:szCs w:val="22"/>
          <w:rtl/>
          <w:lang w:bidi="ar-AE"/>
        </w:rPr>
      </w:pPr>
      <w:r>
        <w:rPr>
          <w:rFonts w:ascii="Arial" w:hAnsi="Arial" w:cs="Arial" w:hint="cs"/>
          <w:spacing w:val="0"/>
          <w:sz w:val="22"/>
          <w:szCs w:val="22"/>
          <w:rtl/>
          <w:lang w:bidi="ar-AE"/>
        </w:rPr>
        <w:t>اسالوا أنفسكم ما الذي لا تعرفونه فيما يتعلّق بتخطيط البحث</w:t>
      </w:r>
      <w:r>
        <w:rPr>
          <w:rFonts w:ascii="Arial" w:hAnsi="Arial" w:cs="Arial" w:hint="cs"/>
          <w:spacing w:val="0"/>
          <w:sz w:val="22"/>
          <w:szCs w:val="22"/>
          <w:rtl/>
        </w:rPr>
        <w:t xml:space="preserve">. </w:t>
      </w:r>
      <w:r>
        <w:rPr>
          <w:rFonts w:ascii="Arial" w:hAnsi="Arial" w:cs="Arial" w:hint="cs"/>
          <w:spacing w:val="0"/>
          <w:sz w:val="22"/>
          <w:szCs w:val="22"/>
          <w:rtl/>
          <w:lang w:bidi="ar-AE"/>
        </w:rPr>
        <w:t>مثلا</w:t>
      </w:r>
      <w:r>
        <w:rPr>
          <w:rFonts w:ascii="Arial" w:hAnsi="Arial" w:cs="Arial" w:hint="cs"/>
          <w:spacing w:val="0"/>
          <w:sz w:val="22"/>
          <w:szCs w:val="22"/>
          <w:rtl/>
        </w:rPr>
        <w:t>:</w:t>
      </w:r>
    </w:p>
    <w:p w14:paraId="7D6C9889" w14:textId="673D134B" w:rsidR="00B330B4" w:rsidRPr="00F80041" w:rsidRDefault="00B330B4" w:rsidP="00B330B4">
      <w:pPr>
        <w:pStyle w:val="11"/>
        <w:numPr>
          <w:ilvl w:val="0"/>
          <w:numId w:val="19"/>
        </w:numPr>
        <w:spacing w:after="0" w:line="360" w:lineRule="auto"/>
        <w:jc w:val="left"/>
        <w:rPr>
          <w:rFonts w:ascii="Arial" w:hAnsi="Arial" w:cs="Arial"/>
          <w:spacing w:val="0"/>
          <w:sz w:val="22"/>
          <w:szCs w:val="22"/>
        </w:rPr>
      </w:pPr>
      <w:r w:rsidRPr="00F80041">
        <w:rPr>
          <w:rFonts w:ascii="Arial" w:hAnsi="Arial" w:cs="Arial" w:hint="cs"/>
          <w:spacing w:val="0"/>
          <w:sz w:val="22"/>
          <w:szCs w:val="22"/>
          <w:rtl/>
          <w:lang w:bidi="ar-AE"/>
        </w:rPr>
        <w:t xml:space="preserve">هل هناك علاقة </w:t>
      </w:r>
      <w:r w:rsidR="00F80041" w:rsidRPr="00F80041">
        <w:rPr>
          <w:rFonts w:ascii="Arial" w:hAnsi="Arial" w:cs="Arial" w:hint="cs"/>
          <w:spacing w:val="0"/>
          <w:sz w:val="22"/>
          <w:szCs w:val="22"/>
          <w:rtl/>
          <w:lang w:bidi="ar-SA"/>
        </w:rPr>
        <w:t>(تصاعديّة</w:t>
      </w:r>
      <w:r w:rsidR="00F80041" w:rsidRPr="00F80041">
        <w:rPr>
          <w:rFonts w:ascii="Arial" w:hAnsi="Arial" w:cs="Arial" w:hint="cs"/>
          <w:spacing w:val="0"/>
          <w:sz w:val="22"/>
          <w:szCs w:val="22"/>
          <w:rtl/>
        </w:rPr>
        <w:t>/</w:t>
      </w:r>
      <w:r w:rsidR="00F80041" w:rsidRPr="00F80041">
        <w:rPr>
          <w:rFonts w:ascii="Arial" w:hAnsi="Arial" w:cs="Arial" w:hint="cs"/>
          <w:spacing w:val="0"/>
          <w:sz w:val="22"/>
          <w:szCs w:val="22"/>
          <w:rtl/>
          <w:lang w:bidi="ar-SA"/>
        </w:rPr>
        <w:t>تنازلية)</w:t>
      </w:r>
      <w:r w:rsidRPr="00F80041">
        <w:rPr>
          <w:rFonts w:ascii="Arial" w:hAnsi="Arial" w:cs="Arial" w:hint="cs"/>
          <w:spacing w:val="0"/>
          <w:sz w:val="22"/>
          <w:szCs w:val="22"/>
          <w:rtl/>
          <w:lang w:bidi="ar-SA"/>
        </w:rPr>
        <w:t xml:space="preserve"> </w:t>
      </w:r>
      <w:r w:rsidR="00F80041">
        <w:rPr>
          <w:rFonts w:ascii="Arial" w:hAnsi="Arial" w:cs="Arial" w:hint="cs"/>
          <w:spacing w:val="0"/>
          <w:sz w:val="22"/>
          <w:szCs w:val="22"/>
          <w:rtl/>
        </w:rPr>
        <w:t>(</w:t>
      </w:r>
      <w:r w:rsidRPr="00F80041">
        <w:rPr>
          <w:rFonts w:ascii="Arial" w:hAnsi="Arial" w:cs="Arial" w:hint="eastAsia"/>
          <w:spacing w:val="0"/>
          <w:sz w:val="22"/>
          <w:szCs w:val="22"/>
          <w:rtl/>
        </w:rPr>
        <w:t>מגמתי</w:t>
      </w:r>
      <w:r w:rsidR="00F80041">
        <w:rPr>
          <w:rFonts w:ascii="Arial" w:hAnsi="Arial" w:cs="Arial" w:hint="cs"/>
          <w:spacing w:val="0"/>
          <w:sz w:val="22"/>
          <w:szCs w:val="22"/>
          <w:rtl/>
          <w:lang w:bidi="ar-SA"/>
        </w:rPr>
        <w:t>)</w:t>
      </w:r>
      <w:r w:rsidRPr="00F80041">
        <w:rPr>
          <w:rFonts w:ascii="Arial" w:hAnsi="Arial" w:cs="Arial" w:hint="cs"/>
          <w:spacing w:val="0"/>
          <w:sz w:val="22"/>
          <w:szCs w:val="22"/>
          <w:rtl/>
          <w:lang w:bidi="ar-SA"/>
        </w:rPr>
        <w:t xml:space="preserve"> </w:t>
      </w:r>
      <w:r w:rsidRPr="00F80041">
        <w:rPr>
          <w:rFonts w:ascii="Arial" w:hAnsi="Arial" w:cs="Arial" w:hint="cs"/>
          <w:spacing w:val="0"/>
          <w:sz w:val="22"/>
          <w:szCs w:val="22"/>
          <w:rtl/>
          <w:lang w:bidi="ar-AE"/>
        </w:rPr>
        <w:t>بين المتغيّرين</w:t>
      </w:r>
      <w:r w:rsidRPr="00F80041">
        <w:rPr>
          <w:rFonts w:ascii="Arial" w:hAnsi="Arial" w:cs="Arial" w:hint="cs"/>
          <w:spacing w:val="0"/>
          <w:sz w:val="22"/>
          <w:szCs w:val="22"/>
          <w:rtl/>
        </w:rPr>
        <w:t>?</w:t>
      </w:r>
    </w:p>
    <w:p w14:paraId="4A24BEFF" w14:textId="0570F95C" w:rsidR="00B330B4" w:rsidRPr="006E2964" w:rsidRDefault="00B330B4" w:rsidP="00B330B4">
      <w:pPr>
        <w:pStyle w:val="11"/>
        <w:numPr>
          <w:ilvl w:val="0"/>
          <w:numId w:val="19"/>
        </w:numPr>
        <w:spacing w:after="0" w:line="360" w:lineRule="auto"/>
        <w:jc w:val="left"/>
        <w:rPr>
          <w:rFonts w:ascii="Arial" w:hAnsi="Arial" w:cs="Arial"/>
          <w:spacing w:val="0"/>
          <w:sz w:val="22"/>
          <w:szCs w:val="22"/>
          <w:rtl/>
        </w:rPr>
      </w:pPr>
      <w:r>
        <w:rPr>
          <w:rFonts w:ascii="Arial" w:hAnsi="Arial" w:cs="Arial" w:hint="cs"/>
          <w:spacing w:val="0"/>
          <w:sz w:val="22"/>
          <w:szCs w:val="22"/>
          <w:rtl/>
          <w:lang w:bidi="ar-AE"/>
        </w:rPr>
        <w:t>ما هو مجال العلاجات المناسبة للمتغيّر المستقل</w:t>
      </w:r>
      <w:r w:rsidR="00522439">
        <w:rPr>
          <w:rFonts w:ascii="Arial" w:hAnsi="Arial" w:cs="Arial" w:hint="cs"/>
          <w:spacing w:val="0"/>
          <w:sz w:val="22"/>
          <w:szCs w:val="22"/>
          <w:rtl/>
          <w:lang w:bidi="ar-AE"/>
        </w:rPr>
        <w:t>ّ</w:t>
      </w:r>
      <w:r w:rsidRPr="006E2964">
        <w:rPr>
          <w:rFonts w:ascii="Arial" w:hAnsi="Arial" w:cs="Arial" w:hint="cs"/>
          <w:spacing w:val="0"/>
          <w:sz w:val="22"/>
          <w:szCs w:val="22"/>
          <w:rtl/>
        </w:rPr>
        <w:t>?</w:t>
      </w:r>
    </w:p>
    <w:p w14:paraId="7EC026F5" w14:textId="5A1AEA1B" w:rsidR="00B330B4" w:rsidRPr="006E2964" w:rsidRDefault="00B330B4" w:rsidP="00B330B4">
      <w:pPr>
        <w:pStyle w:val="11"/>
        <w:numPr>
          <w:ilvl w:val="0"/>
          <w:numId w:val="19"/>
        </w:numPr>
        <w:spacing w:after="0" w:line="360" w:lineRule="auto"/>
        <w:jc w:val="left"/>
        <w:rPr>
          <w:rFonts w:ascii="Arial" w:hAnsi="Arial" w:cs="Arial"/>
          <w:spacing w:val="0"/>
          <w:sz w:val="22"/>
          <w:szCs w:val="22"/>
          <w:rtl/>
        </w:rPr>
      </w:pPr>
      <w:r>
        <w:rPr>
          <w:rFonts w:ascii="Arial" w:hAnsi="Arial" w:cs="Arial" w:hint="cs"/>
          <w:spacing w:val="0"/>
          <w:sz w:val="22"/>
          <w:szCs w:val="22"/>
          <w:rtl/>
          <w:lang w:bidi="ar-AE"/>
        </w:rPr>
        <w:t>هل هناك حاجة لعلاجات م</w:t>
      </w:r>
      <w:r w:rsidR="00522439">
        <w:rPr>
          <w:rFonts w:ascii="Arial" w:hAnsi="Arial" w:cs="Arial" w:hint="cs"/>
          <w:spacing w:val="0"/>
          <w:sz w:val="22"/>
          <w:szCs w:val="22"/>
          <w:rtl/>
          <w:lang w:bidi="ar-AE"/>
        </w:rPr>
        <w:t>ُ</w:t>
      </w:r>
      <w:r>
        <w:rPr>
          <w:rFonts w:ascii="Arial" w:hAnsi="Arial" w:cs="Arial" w:hint="cs"/>
          <w:spacing w:val="0"/>
          <w:sz w:val="22"/>
          <w:szCs w:val="22"/>
          <w:rtl/>
          <w:lang w:bidi="ar-AE"/>
        </w:rPr>
        <w:t>سبقة</w:t>
      </w:r>
      <w:r>
        <w:rPr>
          <w:rFonts w:ascii="Arial" w:hAnsi="Arial" w:cs="Arial" w:hint="cs"/>
          <w:spacing w:val="0"/>
          <w:sz w:val="22"/>
          <w:szCs w:val="22"/>
          <w:rtl/>
        </w:rPr>
        <w:t xml:space="preserve">? </w:t>
      </w:r>
      <w:r>
        <w:rPr>
          <w:rFonts w:ascii="Arial" w:hAnsi="Arial" w:cs="Arial" w:hint="cs"/>
          <w:spacing w:val="0"/>
          <w:sz w:val="22"/>
          <w:szCs w:val="22"/>
          <w:rtl/>
          <w:lang w:bidi="ar-AE"/>
        </w:rPr>
        <w:t>ما هي</w:t>
      </w:r>
      <w:r>
        <w:rPr>
          <w:rFonts w:ascii="Arial" w:hAnsi="Arial" w:cs="Arial" w:hint="cs"/>
          <w:spacing w:val="0"/>
          <w:sz w:val="22"/>
          <w:szCs w:val="22"/>
          <w:rtl/>
        </w:rPr>
        <w:t>?</w:t>
      </w:r>
    </w:p>
    <w:p w14:paraId="2CA37B8B" w14:textId="5593E3AD" w:rsidR="00B330B4" w:rsidRPr="006E2964" w:rsidRDefault="00B330B4" w:rsidP="00B330B4">
      <w:pPr>
        <w:pStyle w:val="11"/>
        <w:numPr>
          <w:ilvl w:val="0"/>
          <w:numId w:val="19"/>
        </w:numPr>
        <w:spacing w:after="0" w:line="360" w:lineRule="auto"/>
        <w:jc w:val="left"/>
        <w:rPr>
          <w:rFonts w:ascii="Arial" w:hAnsi="Arial" w:cs="Arial"/>
          <w:spacing w:val="0"/>
          <w:sz w:val="22"/>
          <w:szCs w:val="22"/>
          <w:rtl/>
        </w:rPr>
      </w:pPr>
      <w:r>
        <w:rPr>
          <w:rFonts w:ascii="Arial" w:hAnsi="Arial" w:cs="Arial" w:hint="cs"/>
          <w:spacing w:val="0"/>
          <w:sz w:val="22"/>
          <w:szCs w:val="22"/>
          <w:rtl/>
          <w:lang w:bidi="ar-AE"/>
        </w:rPr>
        <w:t>كيف يتم</w:t>
      </w:r>
      <w:r w:rsidR="00F80041">
        <w:rPr>
          <w:rFonts w:ascii="Arial" w:hAnsi="Arial" w:cs="Arial" w:hint="cs"/>
          <w:spacing w:val="0"/>
          <w:sz w:val="22"/>
          <w:szCs w:val="22"/>
          <w:rtl/>
          <w:lang w:bidi="ar-AE"/>
        </w:rPr>
        <w:t>ّ</w:t>
      </w:r>
      <w:r>
        <w:rPr>
          <w:rFonts w:ascii="Arial" w:hAnsi="Arial" w:cs="Arial" w:hint="cs"/>
          <w:spacing w:val="0"/>
          <w:sz w:val="22"/>
          <w:szCs w:val="22"/>
          <w:rtl/>
          <w:lang w:bidi="ar-AE"/>
        </w:rPr>
        <w:t xml:space="preserve"> قياس المتغيّر المستقل</w:t>
      </w:r>
      <w:r w:rsidR="00522439">
        <w:rPr>
          <w:rFonts w:ascii="Arial" w:hAnsi="Arial" w:cs="Arial" w:hint="cs"/>
          <w:spacing w:val="0"/>
          <w:sz w:val="22"/>
          <w:szCs w:val="22"/>
          <w:rtl/>
          <w:lang w:bidi="ar-AE"/>
        </w:rPr>
        <w:t>ّ</w:t>
      </w:r>
      <w:r w:rsidRPr="006E2964">
        <w:rPr>
          <w:rFonts w:ascii="Arial" w:hAnsi="Arial" w:cs="Arial" w:hint="cs"/>
          <w:spacing w:val="0"/>
          <w:sz w:val="22"/>
          <w:szCs w:val="22"/>
          <w:rtl/>
        </w:rPr>
        <w:t>?</w:t>
      </w:r>
      <w:r>
        <w:rPr>
          <w:rFonts w:ascii="Arial" w:hAnsi="Arial" w:cs="Arial" w:hint="cs"/>
          <w:spacing w:val="0"/>
          <w:sz w:val="22"/>
          <w:szCs w:val="22"/>
          <w:rtl/>
        </w:rPr>
        <w:t xml:space="preserve"> </w:t>
      </w:r>
      <w:r>
        <w:rPr>
          <w:rFonts w:ascii="Arial" w:hAnsi="Arial" w:cs="Arial" w:hint="cs"/>
          <w:spacing w:val="0"/>
          <w:sz w:val="22"/>
          <w:szCs w:val="22"/>
          <w:rtl/>
          <w:lang w:bidi="ar-AE"/>
        </w:rPr>
        <w:t>ما هي الطريقة الأكثر ملاءمة</w:t>
      </w:r>
      <w:r>
        <w:rPr>
          <w:rFonts w:ascii="Arial" w:hAnsi="Arial" w:cs="Arial" w:hint="cs"/>
          <w:spacing w:val="0"/>
          <w:sz w:val="22"/>
          <w:szCs w:val="22"/>
          <w:rtl/>
        </w:rPr>
        <w:t>?</w:t>
      </w:r>
    </w:p>
    <w:p w14:paraId="16C744C3" w14:textId="5C7C9715" w:rsidR="00B330B4" w:rsidRPr="006E2964" w:rsidRDefault="00B330B4" w:rsidP="00B330B4">
      <w:pPr>
        <w:pStyle w:val="11"/>
        <w:numPr>
          <w:ilvl w:val="0"/>
          <w:numId w:val="19"/>
        </w:numPr>
        <w:spacing w:after="0" w:line="360" w:lineRule="auto"/>
        <w:jc w:val="left"/>
        <w:rPr>
          <w:rFonts w:ascii="Arial" w:hAnsi="Arial" w:cs="Arial"/>
          <w:spacing w:val="0"/>
          <w:sz w:val="22"/>
          <w:szCs w:val="22"/>
          <w:rtl/>
        </w:rPr>
      </w:pPr>
      <w:r>
        <w:rPr>
          <w:rFonts w:ascii="Arial" w:hAnsi="Arial" w:cs="Arial" w:hint="cs"/>
          <w:spacing w:val="0"/>
          <w:sz w:val="22"/>
          <w:szCs w:val="22"/>
          <w:rtl/>
          <w:lang w:bidi="ar-AE"/>
        </w:rPr>
        <w:t>هل الكائن الحي</w:t>
      </w:r>
      <w:r w:rsidR="00F80041">
        <w:rPr>
          <w:rFonts w:ascii="Arial" w:hAnsi="Arial" w:cs="Arial" w:hint="cs"/>
          <w:spacing w:val="0"/>
          <w:sz w:val="22"/>
          <w:szCs w:val="22"/>
          <w:rtl/>
          <w:lang w:bidi="ar-AE"/>
        </w:rPr>
        <w:t>ّ</w:t>
      </w:r>
      <w:r>
        <w:rPr>
          <w:rFonts w:ascii="Arial" w:hAnsi="Arial" w:cs="Arial" w:hint="cs"/>
          <w:spacing w:val="0"/>
          <w:sz w:val="22"/>
          <w:szCs w:val="22"/>
          <w:rtl/>
          <w:lang w:bidi="ar-AE"/>
        </w:rPr>
        <w:t xml:space="preserve"> الذي تم</w:t>
      </w:r>
      <w:r w:rsidR="00F80041">
        <w:rPr>
          <w:rFonts w:ascii="Arial" w:hAnsi="Arial" w:cs="Arial" w:hint="cs"/>
          <w:spacing w:val="0"/>
          <w:sz w:val="22"/>
          <w:szCs w:val="22"/>
          <w:rtl/>
          <w:lang w:bidi="ar-AE"/>
        </w:rPr>
        <w:t>ّ</w:t>
      </w:r>
      <w:r>
        <w:rPr>
          <w:rFonts w:ascii="Arial" w:hAnsi="Arial" w:cs="Arial" w:hint="cs"/>
          <w:spacing w:val="0"/>
          <w:sz w:val="22"/>
          <w:szCs w:val="22"/>
          <w:rtl/>
          <w:lang w:bidi="ar-AE"/>
        </w:rPr>
        <w:t xml:space="preserve"> اختياره للتجربة ملائم للتجربة</w:t>
      </w:r>
      <w:r w:rsidRPr="006E2964">
        <w:rPr>
          <w:rFonts w:ascii="Arial" w:hAnsi="Arial" w:cs="Arial" w:hint="cs"/>
          <w:spacing w:val="0"/>
          <w:sz w:val="22"/>
          <w:szCs w:val="22"/>
          <w:rtl/>
        </w:rPr>
        <w:t>?</w:t>
      </w:r>
    </w:p>
    <w:p w14:paraId="75A5A854" w14:textId="77777777" w:rsidR="00B330B4" w:rsidRPr="006E2964" w:rsidRDefault="00B330B4" w:rsidP="00B330B4">
      <w:pPr>
        <w:pStyle w:val="11"/>
        <w:numPr>
          <w:ilvl w:val="0"/>
          <w:numId w:val="19"/>
        </w:numPr>
        <w:spacing w:after="0" w:line="360" w:lineRule="auto"/>
        <w:jc w:val="left"/>
        <w:rPr>
          <w:rFonts w:ascii="Arial" w:hAnsi="Arial" w:cs="Arial"/>
          <w:spacing w:val="0"/>
          <w:sz w:val="22"/>
          <w:szCs w:val="22"/>
          <w:rtl/>
        </w:rPr>
      </w:pPr>
      <w:r>
        <w:rPr>
          <w:rFonts w:ascii="Arial" w:hAnsi="Arial" w:cs="Arial" w:hint="cs"/>
          <w:spacing w:val="0"/>
          <w:sz w:val="22"/>
          <w:szCs w:val="22"/>
          <w:rtl/>
          <w:lang w:bidi="ar-AE"/>
        </w:rPr>
        <w:t>ما هي القيمة المثلى للعامل الثابت</w:t>
      </w:r>
      <w:r>
        <w:rPr>
          <w:rFonts w:ascii="Arial" w:hAnsi="Arial" w:cs="Arial" w:hint="cs"/>
          <w:spacing w:val="0"/>
          <w:sz w:val="22"/>
          <w:szCs w:val="22"/>
          <w:rtl/>
        </w:rPr>
        <w:t xml:space="preserve"> </w:t>
      </w:r>
      <w:r>
        <w:rPr>
          <w:rFonts w:ascii="Arial" w:hAnsi="Arial" w:cs="Arial" w:hint="cs"/>
          <w:spacing w:val="0"/>
          <w:sz w:val="22"/>
          <w:szCs w:val="22"/>
        </w:rPr>
        <w:t>X</w:t>
      </w:r>
      <w:r>
        <w:rPr>
          <w:rFonts w:ascii="Arial" w:hAnsi="Arial" w:cs="Arial" w:hint="cs"/>
          <w:spacing w:val="0"/>
          <w:sz w:val="22"/>
          <w:szCs w:val="22"/>
          <w:rtl/>
        </w:rPr>
        <w:t xml:space="preserve"> </w:t>
      </w:r>
      <w:r>
        <w:rPr>
          <w:rFonts w:ascii="Arial" w:hAnsi="Arial" w:cs="Arial" w:hint="cs"/>
          <w:spacing w:val="0"/>
          <w:sz w:val="22"/>
          <w:szCs w:val="22"/>
          <w:rtl/>
          <w:lang w:bidi="ar-AE"/>
        </w:rPr>
        <w:t>الملائم للتجربة</w:t>
      </w:r>
      <w:r w:rsidRPr="006E2964">
        <w:rPr>
          <w:rFonts w:ascii="Arial" w:hAnsi="Arial" w:cs="Arial" w:hint="cs"/>
          <w:spacing w:val="0"/>
          <w:sz w:val="22"/>
          <w:szCs w:val="22"/>
          <w:rtl/>
        </w:rPr>
        <w:t>?</w:t>
      </w:r>
    </w:p>
    <w:p w14:paraId="6F37A742" w14:textId="77777777" w:rsidR="00B330B4" w:rsidRDefault="00B330B4" w:rsidP="00B330B4">
      <w:pPr>
        <w:spacing w:after="0" w:line="360" w:lineRule="auto"/>
        <w:rPr>
          <w:rFonts w:ascii="Arial" w:hAnsi="Arial"/>
          <w:rtl/>
        </w:rPr>
      </w:pPr>
    </w:p>
    <w:p w14:paraId="45187BD9" w14:textId="77777777" w:rsidR="00B330B4" w:rsidRPr="00D84A62" w:rsidRDefault="00B330B4" w:rsidP="00B330B4">
      <w:pPr>
        <w:spacing w:line="360" w:lineRule="auto"/>
        <w:ind w:left="26"/>
        <w:rPr>
          <w:rFonts w:ascii="Arial" w:hAnsi="Arial"/>
          <w:sz w:val="18"/>
          <w:szCs w:val="18"/>
          <w:rtl/>
        </w:rPr>
      </w:pPr>
      <w:r w:rsidRPr="00D84A62">
        <w:rPr>
          <w:rFonts w:ascii="Arial" w:hAnsi="Arial"/>
          <w:noProof/>
          <w:sz w:val="18"/>
          <w:szCs w:val="18"/>
          <w:rtl/>
        </w:rPr>
        <mc:AlternateContent>
          <mc:Choice Requires="wps">
            <w:drawing>
              <wp:inline distT="0" distB="0" distL="0" distR="0" wp14:anchorId="65AE4FD1" wp14:editId="6B38EA87">
                <wp:extent cx="5351765" cy="1051560"/>
                <wp:effectExtent l="0" t="0" r="20955" b="15240"/>
                <wp:docPr id="487767891" name="תיבת טקסט 487767891"/>
                <wp:cNvGraphicFramePr/>
                <a:graphic xmlns:a="http://schemas.openxmlformats.org/drawingml/2006/main">
                  <a:graphicData uri="http://schemas.microsoft.com/office/word/2010/wordprocessingShape">
                    <wps:wsp>
                      <wps:cNvSpPr txBox="1"/>
                      <wps:spPr>
                        <a:xfrm>
                          <a:off x="0" y="0"/>
                          <a:ext cx="5351765" cy="1051560"/>
                        </a:xfrm>
                        <a:prstGeom prst="rect">
                          <a:avLst/>
                        </a:prstGeom>
                        <a:solidFill>
                          <a:schemeClr val="lt1"/>
                        </a:solidFill>
                        <a:ln w="6350">
                          <a:solidFill>
                            <a:prstClr val="black"/>
                          </a:solidFill>
                        </a:ln>
                      </wps:spPr>
                      <wps:txbx>
                        <w:txbxContent>
                          <w:p w14:paraId="01A72D29" w14:textId="01C87430" w:rsidR="00B330B4" w:rsidRPr="00D84A62" w:rsidRDefault="00B330B4" w:rsidP="00B330B4">
                            <w:pPr>
                              <w:spacing w:after="0" w:line="360" w:lineRule="auto"/>
                              <w:jc w:val="both"/>
                              <w:rPr>
                                <w:rtl/>
                              </w:rPr>
                            </w:pPr>
                            <w:r>
                              <w:rPr>
                                <w:rFonts w:ascii="Arial" w:hAnsi="Arial" w:hint="cs"/>
                                <w:b/>
                                <w:bCs/>
                                <w:rtl/>
                                <w:lang w:bidi="ar-AE"/>
                              </w:rPr>
                              <w:t>يجب الانتباه</w:t>
                            </w:r>
                            <w:r>
                              <w:rPr>
                                <w:rFonts w:ascii="Arial" w:hAnsi="Arial" w:hint="cs"/>
                                <w:rtl/>
                                <w:lang w:bidi="ar-AE"/>
                              </w:rPr>
                              <w:t>:</w:t>
                            </w:r>
                            <w:r>
                              <w:rPr>
                                <w:rFonts w:ascii="Arial" w:hAnsi="Arial"/>
                                <w:b/>
                                <w:bCs/>
                                <w:u w:val="single"/>
                                <w:rtl/>
                              </w:rPr>
                              <w:t xml:space="preserve"> </w:t>
                            </w:r>
                            <w:r>
                              <w:rPr>
                                <w:rFonts w:ascii="Arial" w:hAnsi="Arial" w:hint="cs"/>
                                <w:b/>
                                <w:bCs/>
                                <w:u w:val="single"/>
                                <w:rtl/>
                                <w:lang w:bidi="ar-AE"/>
                              </w:rPr>
                              <w:t>اذا لم تنفذوا فحص مسبق واحد على الاقل</w:t>
                            </w:r>
                            <w:r>
                              <w:rPr>
                                <w:rFonts w:ascii="Arial" w:hAnsi="Arial" w:hint="cs"/>
                                <w:b/>
                                <w:bCs/>
                                <w:u w:val="single"/>
                                <w:rtl/>
                              </w:rPr>
                              <w:t xml:space="preserve"> </w:t>
                            </w:r>
                            <w:r>
                              <w:rPr>
                                <w:rFonts w:ascii="Arial" w:hAnsi="Arial" w:hint="cs"/>
                                <w:rtl/>
                                <w:lang w:bidi="ar-AE"/>
                              </w:rPr>
                              <w:t>يجب عليكم</w:t>
                            </w:r>
                            <w:r w:rsidRPr="00D84A62">
                              <w:rPr>
                                <w:rFonts w:ascii="Arial" w:hAnsi="Arial"/>
                                <w:rtl/>
                              </w:rPr>
                              <w:t xml:space="preserve"> </w:t>
                            </w:r>
                            <w:r>
                              <w:rPr>
                                <w:rFonts w:ascii="Arial" w:hAnsi="Arial" w:hint="cs"/>
                                <w:b/>
                                <w:bCs/>
                                <w:rtl/>
                                <w:lang w:bidi="ar-AE"/>
                              </w:rPr>
                              <w:t>تخطيط سؤال بحث كمّي اضافي</w:t>
                            </w:r>
                            <w:r w:rsidRPr="00D84A62">
                              <w:rPr>
                                <w:rFonts w:ascii="Arial" w:hAnsi="Arial"/>
                                <w:b/>
                                <w:bCs/>
                                <w:rtl/>
                              </w:rPr>
                              <w:t xml:space="preserve"> </w:t>
                            </w:r>
                            <w:r>
                              <w:rPr>
                                <w:rFonts w:ascii="Arial" w:hAnsi="Arial" w:hint="cs"/>
                                <w:b/>
                                <w:bCs/>
                                <w:rtl/>
                              </w:rPr>
                              <w:t>(</w:t>
                            </w:r>
                            <w:r>
                              <w:rPr>
                                <w:rFonts w:ascii="Arial" w:hAnsi="Arial" w:hint="cs"/>
                                <w:b/>
                                <w:bCs/>
                                <w:rtl/>
                                <w:lang w:bidi="ar-AE"/>
                              </w:rPr>
                              <w:t>كذلك طواقم تتألف من 3 طلاب</w:t>
                            </w:r>
                            <w:r w:rsidR="00F80041">
                              <w:rPr>
                                <w:rFonts w:ascii="Arial" w:hAnsi="Arial" w:hint="cs"/>
                                <w:b/>
                                <w:bCs/>
                                <w:rtl/>
                                <w:lang w:bidi="ar-SA"/>
                              </w:rPr>
                              <w:t>،</w:t>
                            </w:r>
                            <w:r>
                              <w:rPr>
                                <w:rFonts w:ascii="Arial" w:hAnsi="Arial" w:hint="cs"/>
                                <w:b/>
                                <w:bCs/>
                                <w:rtl/>
                              </w:rPr>
                              <w:t xml:space="preserve"> </w:t>
                            </w:r>
                            <w:r w:rsidRPr="00BF58BD">
                              <w:rPr>
                                <w:rFonts w:ascii="Arial" w:hAnsi="Arial" w:hint="cs"/>
                                <w:strike/>
                                <w:color w:val="EE0000"/>
                                <w:u w:val="single"/>
                                <w:rtl/>
                                <w:lang w:bidi="ar-AE"/>
                              </w:rPr>
                              <w:t>بالإضافة</w:t>
                            </w:r>
                            <w:r w:rsidRPr="00BF58BD">
                              <w:rPr>
                                <w:rFonts w:ascii="Arial" w:hAnsi="Arial" w:hint="cs"/>
                                <w:strike/>
                                <w:color w:val="EE0000"/>
                                <w:rtl/>
                              </w:rPr>
                              <w:t xml:space="preserve"> </w:t>
                            </w:r>
                            <w:r w:rsidRPr="00BF58BD">
                              <w:rPr>
                                <w:rFonts w:ascii="Arial" w:hAnsi="Arial" w:hint="cs"/>
                                <w:strike/>
                                <w:color w:val="EE0000"/>
                                <w:rtl/>
                                <w:lang w:bidi="ar-AE"/>
                              </w:rPr>
                              <w:t>للسؤال ال</w:t>
                            </w:r>
                            <w:r w:rsidR="00354A04" w:rsidRPr="00BF58BD">
                              <w:rPr>
                                <w:rFonts w:ascii="Arial" w:hAnsi="Arial" w:hint="cs"/>
                                <w:strike/>
                                <w:color w:val="EE0000"/>
                                <w:rtl/>
                                <w:lang w:bidi="ar-AE"/>
                              </w:rPr>
                              <w:t>ثاني</w:t>
                            </w:r>
                            <w:r>
                              <w:rPr>
                                <w:rFonts w:ascii="Arial" w:hAnsi="Arial" w:hint="cs"/>
                                <w:b/>
                                <w:bCs/>
                                <w:rtl/>
                              </w:rPr>
                              <w:t>)</w:t>
                            </w:r>
                            <w:r w:rsidR="00F80041">
                              <w:rPr>
                                <w:rFonts w:ascii="Arial" w:hAnsi="Arial" w:hint="cs"/>
                                <w:rtl/>
                                <w:lang w:bidi="ar-SA"/>
                              </w:rPr>
                              <w:t>،</w:t>
                            </w:r>
                            <w:r w:rsidRPr="00D84A62">
                              <w:rPr>
                                <w:rFonts w:ascii="Arial" w:hAnsi="Arial"/>
                                <w:rtl/>
                              </w:rPr>
                              <w:t xml:space="preserve"> </w:t>
                            </w:r>
                            <w:r>
                              <w:rPr>
                                <w:rFonts w:ascii="Arial" w:hAnsi="Arial" w:hint="cs"/>
                                <w:rtl/>
                                <w:lang w:bidi="ar-AE"/>
                              </w:rPr>
                              <w:t>ا</w:t>
                            </w:r>
                            <w:r>
                              <w:rPr>
                                <w:rFonts w:ascii="Arial" w:hAnsi="Arial" w:hint="cs"/>
                                <w:rtl/>
                                <w:lang w:bidi="ar-SA"/>
                              </w:rPr>
                              <w:t>لذي</w:t>
                            </w:r>
                            <w:r>
                              <w:rPr>
                                <w:rFonts w:ascii="Arial" w:hAnsi="Arial" w:hint="cs"/>
                                <w:rtl/>
                                <w:lang w:bidi="ar-AE"/>
                              </w:rPr>
                              <w:t xml:space="preserve"> يعتمد على مجرى التجربة او على نتائج سؤال البحث الرئيسي</w:t>
                            </w:r>
                            <w:r w:rsidR="00F80041">
                              <w:rPr>
                                <w:rFonts w:ascii="Arial" w:hAnsi="Arial" w:hint="cs"/>
                                <w:rtl/>
                                <w:lang w:bidi="ar-SA"/>
                              </w:rPr>
                              <w:t>،</w:t>
                            </w:r>
                            <w:r>
                              <w:rPr>
                                <w:rFonts w:ascii="Arial" w:hAnsi="Arial"/>
                                <w:rtl/>
                              </w:rPr>
                              <w:t xml:space="preserve"> </w:t>
                            </w:r>
                            <w:r>
                              <w:rPr>
                                <w:rFonts w:ascii="Arial" w:hAnsi="Arial" w:hint="cs"/>
                                <w:rtl/>
                                <w:lang w:bidi="ar-AE"/>
                              </w:rPr>
                              <w:t>ومساهمته لفهم موضوع البحث</w:t>
                            </w:r>
                            <w:r>
                              <w:rPr>
                                <w:rFonts w:ascii="Arial" w:hAnsi="Arial"/>
                                <w:rtl/>
                              </w:rPr>
                              <w:t xml:space="preserve">. </w:t>
                            </w:r>
                            <w:r>
                              <w:rPr>
                                <w:rFonts w:ascii="Arial" w:hAnsi="Arial" w:hint="cs"/>
                                <w:rtl/>
                                <w:lang w:bidi="ar-AE"/>
                              </w:rPr>
                              <w:t>بإمكان السؤال ان يفحص فرضيّة بديلة</w:t>
                            </w:r>
                            <w:r>
                              <w:rPr>
                                <w:rFonts w:ascii="Arial" w:hAnsi="Arial"/>
                                <w:rtl/>
                              </w:rPr>
                              <w:t xml:space="preserve"> /</w:t>
                            </w:r>
                            <w:r>
                              <w:rPr>
                                <w:rFonts w:ascii="Arial" w:hAnsi="Arial" w:hint="cs"/>
                                <w:rtl/>
                                <w:lang w:bidi="ar-AE"/>
                              </w:rPr>
                              <w:t>مكمّلة</w:t>
                            </w:r>
                            <w:r w:rsidR="00F80041">
                              <w:rPr>
                                <w:rFonts w:ascii="Arial" w:hAnsi="Arial" w:hint="cs"/>
                                <w:rtl/>
                                <w:lang w:bidi="ar-SA"/>
                              </w:rPr>
                              <w:t>،</w:t>
                            </w:r>
                            <w:r>
                              <w:rPr>
                                <w:rFonts w:ascii="Arial" w:hAnsi="Arial"/>
                                <w:rtl/>
                              </w:rPr>
                              <w:t xml:space="preserve"> </w:t>
                            </w:r>
                            <w:r>
                              <w:rPr>
                                <w:rFonts w:ascii="Arial" w:hAnsi="Arial" w:hint="cs"/>
                                <w:rtl/>
                                <w:lang w:bidi="ar-AE"/>
                              </w:rPr>
                              <w:t>فحص نفس السؤال في مستوى تنظيم اخر وهكذا</w:t>
                            </w:r>
                            <w:r w:rsidRPr="00D84A62">
                              <w:rPr>
                                <w:rFonts w:ascii="Arial" w:hAnsi="Arial"/>
                                <w:rtl/>
                              </w:rPr>
                              <w:t xml:space="preserve">. </w:t>
                            </w:r>
                            <w:r>
                              <w:rPr>
                                <w:rFonts w:ascii="Arial" w:hAnsi="Arial" w:hint="cs"/>
                                <w:rtl/>
                                <w:lang w:bidi="ar-AE"/>
                              </w:rPr>
                              <w:t xml:space="preserve">يجب عرض </w:t>
                            </w:r>
                            <w:r>
                              <w:rPr>
                                <w:rFonts w:ascii="Arial" w:hAnsi="Arial" w:hint="cs"/>
                                <w:b/>
                                <w:bCs/>
                                <w:rtl/>
                                <w:lang w:bidi="ar-AE"/>
                              </w:rPr>
                              <w:t>مخط</w:t>
                            </w:r>
                            <w:r w:rsidR="00F80041">
                              <w:rPr>
                                <w:rFonts w:ascii="Arial" w:hAnsi="Arial" w:hint="cs"/>
                                <w:b/>
                                <w:bCs/>
                                <w:rtl/>
                                <w:lang w:bidi="ar-AE"/>
                              </w:rPr>
                              <w:t>ّ</w:t>
                            </w:r>
                            <w:r>
                              <w:rPr>
                                <w:rFonts w:ascii="Arial" w:hAnsi="Arial" w:hint="cs"/>
                                <w:b/>
                                <w:bCs/>
                                <w:rtl/>
                                <w:lang w:bidi="ar-AE"/>
                              </w:rPr>
                              <w:t xml:space="preserve">ط مفصّل وشامل </w:t>
                            </w:r>
                            <w:r>
                              <w:rPr>
                                <w:rFonts w:ascii="Arial" w:hAnsi="Arial" w:hint="cs"/>
                                <w:rtl/>
                                <w:lang w:bidi="ar-AE"/>
                              </w:rPr>
                              <w:t>للسؤال الإضافي</w:t>
                            </w:r>
                            <w:r>
                              <w:rPr>
                                <w:rFonts w:ascii="Arial" w:hAnsi="Arial" w:hint="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inline>
            </w:drawing>
          </mc:Choice>
          <mc:Fallback xmlns:w16sdtfl="http://schemas.microsoft.com/office/word/2024/wordml/sdtformatlock" xmlns:w16du="http://schemas.microsoft.com/office/word/2023/wordml/word16du" xmlns:oel="http://schemas.microsoft.com/office/2019/extlst">
            <w:pict>
              <v:shape w14:anchorId="65AE4FD1" id="תיבת טקסט 487767891" o:spid="_x0000_s1052" type="#_x0000_t202" style="width:421.4pt;height:8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" fillcolor="white [3201]" strokeweight=".5pt">
                <v:textbox>
                  <w:txbxContent>
                    <w:p w14:paraId="01A72D29" w14:textId="01C87430" w:rsidR="00B330B4" w:rsidRPr="00D84A62" w:rsidRDefault="00B330B4" w:rsidP="00B330B4">
                      <w:pPr>
                        <w:spacing w:after="0" w:line="360" w:lineRule="auto"/>
                        <w:jc w:val="both"/>
                        <w:rPr>
                          <w:rtl/>
                        </w:rPr>
                      </w:pPr>
                      <w:r>
                        <w:rPr>
                          <w:rFonts w:ascii="Arial" w:hAnsi="Arial" w:hint="cs"/>
                          <w:b/>
                          <w:bCs/>
                          <w:rtl/>
                          <w:lang w:bidi="ar-AE"/>
                        </w:rPr>
                        <w:t>يجب الانتباه</w:t>
                      </w:r>
                      <w:r>
                        <w:rPr>
                          <w:rFonts w:ascii="Arial" w:hAnsi="Arial" w:hint="cs"/>
                          <w:rtl/>
                          <w:lang w:bidi="ar-AE"/>
                        </w:rPr>
                        <w:t>:</w:t>
                      </w:r>
                      <w:r>
                        <w:rPr>
                          <w:rFonts w:ascii="Arial" w:hAnsi="Arial"/>
                          <w:b/>
                          <w:bCs/>
                          <w:u w:val="single"/>
                          <w:rtl/>
                        </w:rPr>
                        <w:t xml:space="preserve"> </w:t>
                      </w:r>
                      <w:r>
                        <w:rPr>
                          <w:rFonts w:ascii="Arial" w:hAnsi="Arial" w:hint="cs"/>
                          <w:b/>
                          <w:bCs/>
                          <w:u w:val="single"/>
                          <w:rtl/>
                          <w:lang w:bidi="ar-AE"/>
                        </w:rPr>
                        <w:t>اذا لم تنفذوا فحص مسبق واحد على الاقل</w:t>
                      </w:r>
                      <w:r>
                        <w:rPr>
                          <w:rFonts w:ascii="Arial" w:hAnsi="Arial" w:hint="cs"/>
                          <w:b/>
                          <w:bCs/>
                          <w:u w:val="single"/>
                          <w:rtl/>
                        </w:rPr>
                        <w:t xml:space="preserve"> </w:t>
                      </w:r>
                      <w:r>
                        <w:rPr>
                          <w:rFonts w:ascii="Arial" w:hAnsi="Arial" w:hint="cs"/>
                          <w:rtl/>
                          <w:lang w:bidi="ar-AE"/>
                        </w:rPr>
                        <w:t>يجب عليكم</w:t>
                      </w:r>
                      <w:r w:rsidRPr="00D84A62">
                        <w:rPr>
                          <w:rFonts w:ascii="Arial" w:hAnsi="Arial"/>
                          <w:rtl/>
                        </w:rPr>
                        <w:t xml:space="preserve"> </w:t>
                      </w:r>
                      <w:r>
                        <w:rPr>
                          <w:rFonts w:ascii="Arial" w:hAnsi="Arial" w:hint="cs"/>
                          <w:b/>
                          <w:bCs/>
                          <w:rtl/>
                          <w:lang w:bidi="ar-AE"/>
                        </w:rPr>
                        <w:t>تخطيط سؤال بحث كمّي اضافي</w:t>
                      </w:r>
                      <w:r w:rsidRPr="00D84A62">
                        <w:rPr>
                          <w:rFonts w:ascii="Arial" w:hAnsi="Arial"/>
                          <w:b/>
                          <w:bCs/>
                          <w:rtl/>
                        </w:rPr>
                        <w:t xml:space="preserve"> </w:t>
                      </w:r>
                      <w:r>
                        <w:rPr>
                          <w:rFonts w:ascii="Arial" w:hAnsi="Arial" w:hint="cs"/>
                          <w:b/>
                          <w:bCs/>
                          <w:rtl/>
                        </w:rPr>
                        <w:t>(</w:t>
                      </w:r>
                      <w:r>
                        <w:rPr>
                          <w:rFonts w:ascii="Arial" w:hAnsi="Arial" w:hint="cs"/>
                          <w:b/>
                          <w:bCs/>
                          <w:rtl/>
                          <w:lang w:bidi="ar-AE"/>
                        </w:rPr>
                        <w:t>كذلك طواقم تتألف من 3 طلاب</w:t>
                      </w:r>
                      <w:r w:rsidR="00F80041">
                        <w:rPr>
                          <w:rFonts w:ascii="Arial" w:hAnsi="Arial" w:hint="cs"/>
                          <w:b/>
                          <w:bCs/>
                          <w:rtl/>
                          <w:lang w:bidi="ar-SA"/>
                        </w:rPr>
                        <w:t>،</w:t>
                      </w:r>
                      <w:r>
                        <w:rPr>
                          <w:rFonts w:ascii="Arial" w:hAnsi="Arial" w:hint="cs"/>
                          <w:b/>
                          <w:bCs/>
                          <w:rtl/>
                        </w:rPr>
                        <w:t xml:space="preserve"> </w:t>
                      </w:r>
                      <w:r w:rsidRPr="00BF58BD">
                        <w:rPr>
                          <w:rFonts w:ascii="Arial" w:hAnsi="Arial" w:hint="cs"/>
                          <w:strike/>
                          <w:color w:val="EE0000"/>
                          <w:u w:val="single"/>
                          <w:rtl/>
                          <w:lang w:bidi="ar-AE"/>
                        </w:rPr>
                        <w:t>بالإضافة</w:t>
                      </w:r>
                      <w:r w:rsidRPr="00BF58BD">
                        <w:rPr>
                          <w:rFonts w:ascii="Arial" w:hAnsi="Arial" w:hint="cs"/>
                          <w:strike/>
                          <w:color w:val="EE0000"/>
                          <w:rtl/>
                        </w:rPr>
                        <w:t xml:space="preserve"> </w:t>
                      </w:r>
                      <w:r w:rsidRPr="00BF58BD">
                        <w:rPr>
                          <w:rFonts w:ascii="Arial" w:hAnsi="Arial" w:hint="cs"/>
                          <w:strike/>
                          <w:color w:val="EE0000"/>
                          <w:rtl/>
                          <w:lang w:bidi="ar-AE"/>
                        </w:rPr>
                        <w:t>للسؤال ال</w:t>
                      </w:r>
                      <w:r w:rsidR="00354A04" w:rsidRPr="00BF58BD">
                        <w:rPr>
                          <w:rFonts w:ascii="Arial" w:hAnsi="Arial" w:hint="cs"/>
                          <w:strike/>
                          <w:color w:val="EE0000"/>
                          <w:rtl/>
                          <w:lang w:bidi="ar-AE"/>
                        </w:rPr>
                        <w:t>ثاني</w:t>
                      </w:r>
                      <w:r>
                        <w:rPr>
                          <w:rFonts w:ascii="Arial" w:hAnsi="Arial" w:hint="cs"/>
                          <w:b/>
                          <w:bCs/>
                          <w:rtl/>
                        </w:rPr>
                        <w:t>)</w:t>
                      </w:r>
                      <w:r w:rsidR="00F80041">
                        <w:rPr>
                          <w:rFonts w:ascii="Arial" w:hAnsi="Arial" w:hint="cs"/>
                          <w:rtl/>
                          <w:lang w:bidi="ar-SA"/>
                        </w:rPr>
                        <w:t>،</w:t>
                      </w:r>
                      <w:r w:rsidRPr="00D84A62">
                        <w:rPr>
                          <w:rFonts w:ascii="Arial" w:hAnsi="Arial"/>
                          <w:rtl/>
                        </w:rPr>
                        <w:t xml:space="preserve"> </w:t>
                      </w:r>
                      <w:r>
                        <w:rPr>
                          <w:rFonts w:ascii="Arial" w:hAnsi="Arial" w:hint="cs"/>
                          <w:rtl/>
                          <w:lang w:bidi="ar-AE"/>
                        </w:rPr>
                        <w:t>ا</w:t>
                      </w:r>
                      <w:r>
                        <w:rPr>
                          <w:rFonts w:ascii="Arial" w:hAnsi="Arial" w:hint="cs"/>
                          <w:rtl/>
                          <w:lang w:bidi="ar-SA"/>
                        </w:rPr>
                        <w:t>لذي</w:t>
                      </w:r>
                      <w:r>
                        <w:rPr>
                          <w:rFonts w:ascii="Arial" w:hAnsi="Arial" w:hint="cs"/>
                          <w:rtl/>
                          <w:lang w:bidi="ar-AE"/>
                        </w:rPr>
                        <w:t xml:space="preserve"> يعتمد على مجرى التجربة او على نتائج سؤال البحث الرئيسي</w:t>
                      </w:r>
                      <w:r w:rsidR="00F80041">
                        <w:rPr>
                          <w:rFonts w:ascii="Arial" w:hAnsi="Arial" w:hint="cs"/>
                          <w:rtl/>
                          <w:lang w:bidi="ar-SA"/>
                        </w:rPr>
                        <w:t>،</w:t>
                      </w:r>
                      <w:r>
                        <w:rPr>
                          <w:rFonts w:ascii="Arial" w:hAnsi="Arial"/>
                          <w:rtl/>
                        </w:rPr>
                        <w:t xml:space="preserve"> </w:t>
                      </w:r>
                      <w:r>
                        <w:rPr>
                          <w:rFonts w:ascii="Arial" w:hAnsi="Arial" w:hint="cs"/>
                          <w:rtl/>
                          <w:lang w:bidi="ar-AE"/>
                        </w:rPr>
                        <w:t>ومساهمته لفهم موضوع البحث</w:t>
                      </w:r>
                      <w:r>
                        <w:rPr>
                          <w:rFonts w:ascii="Arial" w:hAnsi="Arial"/>
                          <w:rtl/>
                        </w:rPr>
                        <w:t xml:space="preserve">. </w:t>
                      </w:r>
                      <w:r>
                        <w:rPr>
                          <w:rFonts w:ascii="Arial" w:hAnsi="Arial" w:hint="cs"/>
                          <w:rtl/>
                          <w:lang w:bidi="ar-AE"/>
                        </w:rPr>
                        <w:t>بإمكان السؤال ان يفحص فرضيّة بديلة</w:t>
                      </w:r>
                      <w:r>
                        <w:rPr>
                          <w:rFonts w:ascii="Arial" w:hAnsi="Arial"/>
                          <w:rtl/>
                        </w:rPr>
                        <w:t xml:space="preserve"> /</w:t>
                      </w:r>
                      <w:r>
                        <w:rPr>
                          <w:rFonts w:ascii="Arial" w:hAnsi="Arial" w:hint="cs"/>
                          <w:rtl/>
                          <w:lang w:bidi="ar-AE"/>
                        </w:rPr>
                        <w:t>مكمّلة</w:t>
                      </w:r>
                      <w:r w:rsidR="00F80041">
                        <w:rPr>
                          <w:rFonts w:ascii="Arial" w:hAnsi="Arial" w:hint="cs"/>
                          <w:rtl/>
                          <w:lang w:bidi="ar-SA"/>
                        </w:rPr>
                        <w:t>،</w:t>
                      </w:r>
                      <w:r>
                        <w:rPr>
                          <w:rFonts w:ascii="Arial" w:hAnsi="Arial"/>
                          <w:rtl/>
                        </w:rPr>
                        <w:t xml:space="preserve"> </w:t>
                      </w:r>
                      <w:r>
                        <w:rPr>
                          <w:rFonts w:ascii="Arial" w:hAnsi="Arial" w:hint="cs"/>
                          <w:rtl/>
                          <w:lang w:bidi="ar-AE"/>
                        </w:rPr>
                        <w:t>فحص نفس السؤال في مستوى تنظيم اخر وهكذا</w:t>
                      </w:r>
                      <w:r w:rsidRPr="00D84A62">
                        <w:rPr>
                          <w:rFonts w:ascii="Arial" w:hAnsi="Arial"/>
                          <w:rtl/>
                        </w:rPr>
                        <w:t xml:space="preserve">. </w:t>
                      </w:r>
                      <w:r>
                        <w:rPr>
                          <w:rFonts w:ascii="Arial" w:hAnsi="Arial" w:hint="cs"/>
                          <w:rtl/>
                          <w:lang w:bidi="ar-AE"/>
                        </w:rPr>
                        <w:t xml:space="preserve">يجب عرض </w:t>
                      </w:r>
                      <w:r>
                        <w:rPr>
                          <w:rFonts w:ascii="Arial" w:hAnsi="Arial" w:hint="cs"/>
                          <w:b/>
                          <w:bCs/>
                          <w:rtl/>
                          <w:lang w:bidi="ar-AE"/>
                        </w:rPr>
                        <w:t>مخط</w:t>
                      </w:r>
                      <w:r w:rsidR="00F80041">
                        <w:rPr>
                          <w:rFonts w:ascii="Arial" w:hAnsi="Arial" w:hint="cs"/>
                          <w:b/>
                          <w:bCs/>
                          <w:rtl/>
                          <w:lang w:bidi="ar-AE"/>
                        </w:rPr>
                        <w:t>ّ</w:t>
                      </w:r>
                      <w:r>
                        <w:rPr>
                          <w:rFonts w:ascii="Arial" w:hAnsi="Arial" w:hint="cs"/>
                          <w:b/>
                          <w:bCs/>
                          <w:rtl/>
                          <w:lang w:bidi="ar-AE"/>
                        </w:rPr>
                        <w:t xml:space="preserve">ط مفصّل وشامل </w:t>
                      </w:r>
                      <w:r>
                        <w:rPr>
                          <w:rFonts w:ascii="Arial" w:hAnsi="Arial" w:hint="cs"/>
                          <w:rtl/>
                          <w:lang w:bidi="ar-AE"/>
                        </w:rPr>
                        <w:t>للسؤال الإضافي</w:t>
                      </w:r>
                      <w:r>
                        <w:rPr>
                          <w:rFonts w:ascii="Arial" w:hAnsi="Arial" w:hint="cs"/>
                          <w:rtl/>
                        </w:rPr>
                        <w:t>.</w:t>
                      </w:r>
                    </w:p>
                  </w:txbxContent>
                </v:textbox>
                <w10:wrap anchorx="page"/>
                <w10:anchorlock/>
              </v:shape>
            </w:pict>
          </mc:Fallback>
        </mc:AlternateContent>
      </w:r>
    </w:p>
    <w:p w14:paraId="57540AD3" w14:textId="2CBC1889" w:rsidR="00B330B4" w:rsidRDefault="00B330B4" w:rsidP="00B330B4">
      <w:pPr>
        <w:pStyle w:val="af0"/>
        <w:numPr>
          <w:ilvl w:val="0"/>
          <w:numId w:val="10"/>
        </w:numPr>
        <w:spacing w:line="360" w:lineRule="auto"/>
        <w:ind w:left="368"/>
        <w:rPr>
          <w:rFonts w:ascii="Arial" w:eastAsia="Times New Roman" w:hAnsi="Arial"/>
          <w:b/>
          <w:bCs/>
          <w:highlight w:val="cyan"/>
        </w:rPr>
      </w:pPr>
      <w:r>
        <w:rPr>
          <w:rFonts w:ascii="Arial" w:eastAsia="Times New Roman" w:hAnsi="Arial" w:hint="cs"/>
          <w:b/>
          <w:bCs/>
          <w:highlight w:val="cyan"/>
          <w:rtl/>
          <w:lang w:bidi="ar-AE"/>
        </w:rPr>
        <w:t>الكائن الحي</w:t>
      </w:r>
      <w:r w:rsidR="00F80041">
        <w:rPr>
          <w:rFonts w:ascii="Arial" w:eastAsia="Times New Roman" w:hAnsi="Arial" w:hint="cs"/>
          <w:b/>
          <w:bCs/>
          <w:highlight w:val="cyan"/>
          <w:rtl/>
          <w:lang w:bidi="ar-AE"/>
        </w:rPr>
        <w:t>ّ</w:t>
      </w:r>
      <w:r>
        <w:rPr>
          <w:rFonts w:ascii="Arial" w:eastAsia="Times New Roman" w:hAnsi="Arial" w:hint="cs"/>
          <w:b/>
          <w:bCs/>
          <w:highlight w:val="cyan"/>
          <w:rtl/>
          <w:lang w:bidi="ar-AE"/>
        </w:rPr>
        <w:t xml:space="preserve"> المفحوص</w:t>
      </w:r>
    </w:p>
    <w:p w14:paraId="4E301612" w14:textId="3EBE73B9" w:rsidR="00B330B4" w:rsidRPr="00920AF4" w:rsidRDefault="00B330B4" w:rsidP="00B330B4">
      <w:pPr>
        <w:spacing w:line="360" w:lineRule="auto"/>
        <w:rPr>
          <w:rFonts w:ascii="Arial" w:hAnsi="Arial"/>
          <w:rtl/>
        </w:rPr>
      </w:pPr>
      <w:r w:rsidRPr="00250328">
        <w:rPr>
          <w:rFonts w:ascii="Arial" w:hAnsi="Arial"/>
          <w:rtl/>
        </w:rPr>
        <w:t xml:space="preserve">      </w:t>
      </w:r>
      <w:r w:rsidRPr="00250328">
        <w:rPr>
          <w:rFonts w:ascii="Arial" w:hAnsi="Arial"/>
          <w:rtl/>
          <w:lang w:bidi="ar-SA"/>
        </w:rPr>
        <w:t xml:space="preserve">يجب </w:t>
      </w:r>
      <w:r w:rsidRPr="00250328">
        <w:rPr>
          <w:rFonts w:ascii="Arial" w:hAnsi="Arial"/>
          <w:b/>
          <w:bCs/>
          <w:rtl/>
          <w:lang w:bidi="ar-SA"/>
        </w:rPr>
        <w:t>التعرُّف جيّدًا</w:t>
      </w:r>
      <w:r w:rsidRPr="00250328">
        <w:rPr>
          <w:rFonts w:ascii="Arial" w:hAnsi="Arial"/>
          <w:rtl/>
          <w:lang w:bidi="ar-SA"/>
        </w:rPr>
        <w:t xml:space="preserve"> على الكائن الحيّ الأساسي في الوظيفة، وت</w:t>
      </w:r>
      <w:r>
        <w:rPr>
          <w:rFonts w:ascii="Arial" w:hAnsi="Arial"/>
          <w:rtl/>
          <w:lang w:bidi="ar-SA"/>
        </w:rPr>
        <w:t xml:space="preserve">مييزه على الأقل </w:t>
      </w:r>
      <w:r>
        <w:rPr>
          <w:rFonts w:ascii="Arial" w:hAnsi="Arial" w:hint="cs"/>
          <w:rtl/>
          <w:lang w:bidi="ar-SA"/>
        </w:rPr>
        <w:t>ب</w:t>
      </w:r>
      <w:r>
        <w:rPr>
          <w:rFonts w:ascii="Arial" w:hAnsi="Arial"/>
          <w:rtl/>
          <w:lang w:bidi="ar-SA"/>
        </w:rPr>
        <w:t xml:space="preserve">مستوى </w:t>
      </w:r>
      <w:r>
        <w:rPr>
          <w:rFonts w:ascii="Arial" w:hAnsi="Arial" w:hint="cs"/>
          <w:rtl/>
          <w:lang w:bidi="ar-SA"/>
        </w:rPr>
        <w:t>الجنس</w:t>
      </w:r>
      <w:r w:rsidR="00F80041">
        <w:rPr>
          <w:rFonts w:ascii="Arial" w:hAnsi="Arial" w:hint="cs"/>
          <w:rtl/>
          <w:lang w:bidi="ar-SA"/>
        </w:rPr>
        <w:t>،</w:t>
      </w:r>
      <w:r w:rsidRPr="00920AF4">
        <w:rPr>
          <w:rFonts w:ascii="Arial" w:hAnsi="Arial" w:hint="cs"/>
          <w:rtl/>
        </w:rPr>
        <w:t xml:space="preserve"> </w:t>
      </w:r>
      <w:r>
        <w:rPr>
          <w:rFonts w:ascii="Arial" w:hAnsi="Arial" w:hint="cs"/>
          <w:rtl/>
          <w:lang w:bidi="ar-AE"/>
        </w:rPr>
        <w:t>مفضّل أيضا بمستوى النوع</w:t>
      </w:r>
      <w:r w:rsidRPr="00920AF4">
        <w:rPr>
          <w:rFonts w:ascii="Arial" w:hAnsi="Arial"/>
          <w:rtl/>
        </w:rPr>
        <w:t xml:space="preserve">. </w:t>
      </w:r>
      <w:r>
        <w:rPr>
          <w:rFonts w:ascii="Arial" w:hAnsi="Arial" w:hint="cs"/>
          <w:rtl/>
          <w:lang w:bidi="ar-AE"/>
        </w:rPr>
        <w:t>يجب تبرير اختياركم للكائن الحي</w:t>
      </w:r>
      <w:r w:rsidR="009F33F1">
        <w:rPr>
          <w:rFonts w:ascii="Arial" w:hAnsi="Arial" w:hint="cs"/>
          <w:rtl/>
          <w:lang w:bidi="ar-AE"/>
        </w:rPr>
        <w:t>ّ</w:t>
      </w:r>
      <w:r>
        <w:rPr>
          <w:rFonts w:ascii="Arial" w:hAnsi="Arial" w:hint="cs"/>
          <w:rtl/>
        </w:rPr>
        <w:t xml:space="preserve">: </w:t>
      </w:r>
      <w:r>
        <w:rPr>
          <w:rFonts w:ascii="Arial" w:hAnsi="Arial" w:hint="cs"/>
          <w:rtl/>
          <w:lang w:bidi="ar-AE"/>
        </w:rPr>
        <w:t>لماذا هذا الكائن الحي</w:t>
      </w:r>
      <w:r w:rsidR="009F33F1">
        <w:rPr>
          <w:rFonts w:ascii="Arial" w:hAnsi="Arial" w:hint="cs"/>
          <w:rtl/>
          <w:lang w:bidi="ar-AE"/>
        </w:rPr>
        <w:t>ّ</w:t>
      </w:r>
      <w:r>
        <w:rPr>
          <w:rFonts w:ascii="Arial" w:hAnsi="Arial" w:hint="cs"/>
          <w:rtl/>
          <w:lang w:bidi="ar-AE"/>
        </w:rPr>
        <w:t xml:space="preserve"> مناسب للبحث المقترح</w:t>
      </w:r>
      <w:r w:rsidRPr="00920AF4">
        <w:rPr>
          <w:rFonts w:ascii="Arial" w:hAnsi="Arial" w:hint="cs"/>
          <w:rtl/>
        </w:rPr>
        <w:t xml:space="preserve">? </w:t>
      </w:r>
      <w:r>
        <w:rPr>
          <w:rFonts w:ascii="Arial" w:hAnsi="Arial" w:hint="cs"/>
          <w:rtl/>
          <w:lang w:bidi="ar-AE"/>
        </w:rPr>
        <w:t>ما هي العلاقة بين الكائن الحي</w:t>
      </w:r>
      <w:r w:rsidR="009F33F1">
        <w:rPr>
          <w:rFonts w:ascii="Arial" w:hAnsi="Arial" w:hint="cs"/>
          <w:rtl/>
          <w:lang w:bidi="ar-AE"/>
        </w:rPr>
        <w:t>ّ</w:t>
      </w:r>
      <w:r>
        <w:rPr>
          <w:rFonts w:ascii="Arial" w:hAnsi="Arial" w:hint="cs"/>
          <w:rtl/>
          <w:lang w:bidi="ar-AE"/>
        </w:rPr>
        <w:t xml:space="preserve"> الذي تم</w:t>
      </w:r>
      <w:r w:rsidR="009F33F1">
        <w:rPr>
          <w:rFonts w:ascii="Arial" w:hAnsi="Arial" w:hint="cs"/>
          <w:rtl/>
          <w:lang w:bidi="ar-AE"/>
        </w:rPr>
        <w:t>ّ</w:t>
      </w:r>
      <w:r>
        <w:rPr>
          <w:rFonts w:ascii="Arial" w:hAnsi="Arial" w:hint="cs"/>
          <w:rtl/>
          <w:lang w:bidi="ar-AE"/>
        </w:rPr>
        <w:t xml:space="preserve"> اختياره وبين العمليّة البيولوجيّة المفحوصة </w:t>
      </w:r>
      <w:r w:rsidRPr="00920AF4">
        <w:rPr>
          <w:rFonts w:ascii="Arial" w:hAnsi="Arial" w:hint="cs"/>
          <w:rtl/>
        </w:rPr>
        <w:t>(</w:t>
      </w:r>
      <w:r>
        <w:rPr>
          <w:rFonts w:ascii="Arial" w:hAnsi="Arial" w:hint="cs"/>
          <w:rtl/>
          <w:lang w:bidi="ar-AE"/>
        </w:rPr>
        <w:t>المتغيّر المتعلّق</w:t>
      </w:r>
      <w:r w:rsidRPr="00920AF4">
        <w:rPr>
          <w:rFonts w:ascii="Arial" w:hAnsi="Arial" w:hint="cs"/>
          <w:rtl/>
        </w:rPr>
        <w:t>)?</w:t>
      </w:r>
    </w:p>
    <w:p w14:paraId="25CB8D14" w14:textId="77777777" w:rsidR="00B330B4" w:rsidRPr="0003102C" w:rsidRDefault="00B330B4" w:rsidP="00B330B4">
      <w:pPr>
        <w:spacing w:line="360" w:lineRule="auto"/>
        <w:ind w:left="8"/>
        <w:outlineLvl w:val="0"/>
        <w:rPr>
          <w:rFonts w:ascii="Arial" w:hAnsi="Arial"/>
          <w:rtl/>
          <w:lang w:bidi="ar-SA"/>
        </w:rPr>
      </w:pPr>
      <w:r w:rsidRPr="0003102C">
        <w:rPr>
          <w:rFonts w:ascii="Arial" w:hAnsi="Arial"/>
          <w:rtl/>
          <w:lang w:bidi="ar-SA"/>
        </w:rPr>
        <w:t xml:space="preserve">يجب إضافة تلخيص </w:t>
      </w:r>
      <w:r>
        <w:rPr>
          <w:rFonts w:ascii="Arial" w:hAnsi="Arial" w:hint="cs"/>
          <w:rtl/>
          <w:lang w:bidi="ar-AE"/>
        </w:rPr>
        <w:t xml:space="preserve">شامل </w:t>
      </w:r>
      <w:r w:rsidRPr="0003102C">
        <w:rPr>
          <w:rFonts w:ascii="Arial" w:hAnsi="Arial"/>
          <w:rtl/>
          <w:lang w:bidi="ar-SA"/>
        </w:rPr>
        <w:t>عن الكائن الحيّ المفحوص</w:t>
      </w:r>
      <w:r>
        <w:rPr>
          <w:rFonts w:ascii="Arial" w:hAnsi="Arial" w:hint="cs"/>
          <w:rtl/>
          <w:lang w:bidi="ar-SA"/>
        </w:rPr>
        <w:t xml:space="preserve"> في يومياّت الوظيفة المرافق</w:t>
      </w:r>
      <w:r>
        <w:rPr>
          <w:rFonts w:ascii="Arial" w:hAnsi="Arial"/>
          <w:rtl/>
          <w:lang w:bidi="ar-SA"/>
        </w:rPr>
        <w:t xml:space="preserve"> </w:t>
      </w:r>
      <w:r>
        <w:rPr>
          <w:rFonts w:ascii="Arial" w:hAnsi="Arial" w:hint="cs"/>
          <w:rtl/>
          <w:lang w:bidi="ar-SA"/>
        </w:rPr>
        <w:t>ل</w:t>
      </w:r>
      <w:r w:rsidRPr="0003102C">
        <w:rPr>
          <w:rFonts w:ascii="Arial" w:hAnsi="Arial"/>
          <w:rtl/>
          <w:lang w:bidi="ar-SA"/>
        </w:rPr>
        <w:t>وظيفة ال</w:t>
      </w:r>
      <w:r>
        <w:rPr>
          <w:rFonts w:ascii="Arial" w:hAnsi="Arial" w:hint="cs"/>
          <w:rtl/>
          <w:lang w:bidi="ar-SA"/>
        </w:rPr>
        <w:t>بحث</w:t>
      </w:r>
      <w:r w:rsidRPr="0003102C">
        <w:rPr>
          <w:rFonts w:ascii="Arial" w:hAnsi="Arial"/>
          <w:rtl/>
          <w:lang w:bidi="ar-SA"/>
        </w:rPr>
        <w:t>.</w:t>
      </w:r>
    </w:p>
    <w:p w14:paraId="0CEFF842" w14:textId="2A66ECBE" w:rsidR="00B330B4" w:rsidRDefault="00B330B4" w:rsidP="00B330B4">
      <w:pPr>
        <w:pStyle w:val="11"/>
        <w:spacing w:line="360" w:lineRule="auto"/>
        <w:ind w:left="8"/>
        <w:jc w:val="left"/>
        <w:rPr>
          <w:rFonts w:ascii="Arial" w:hAnsi="Arial" w:cs="Arial"/>
          <w:b/>
          <w:bCs/>
          <w:spacing w:val="0"/>
          <w:kern w:val="0"/>
          <w:sz w:val="28"/>
          <w:szCs w:val="28"/>
          <w:rtl/>
          <w:lang w:eastAsia="en-US"/>
        </w:rPr>
      </w:pPr>
      <w:r>
        <w:rPr>
          <w:rFonts w:ascii="Arial" w:hAnsi="Arial" w:cs="Arial" w:hint="cs"/>
          <w:b/>
          <w:bCs/>
          <w:spacing w:val="0"/>
          <w:kern w:val="0"/>
          <w:sz w:val="28"/>
          <w:szCs w:val="28"/>
          <w:rtl/>
          <w:lang w:eastAsia="en-US" w:bidi="ar-AE"/>
        </w:rPr>
        <w:t>مرك</w:t>
      </w:r>
      <w:r w:rsidR="009F33F1">
        <w:rPr>
          <w:rFonts w:ascii="Arial" w:hAnsi="Arial" w:cs="Arial" w:hint="cs"/>
          <w:b/>
          <w:bCs/>
          <w:spacing w:val="0"/>
          <w:kern w:val="0"/>
          <w:sz w:val="28"/>
          <w:szCs w:val="28"/>
          <w:rtl/>
          <w:lang w:eastAsia="en-US" w:bidi="ar-AE"/>
        </w:rPr>
        <w:t>ِّ</w:t>
      </w:r>
      <w:r>
        <w:rPr>
          <w:rFonts w:ascii="Arial" w:hAnsi="Arial" w:cs="Arial" w:hint="cs"/>
          <w:b/>
          <w:bCs/>
          <w:spacing w:val="0"/>
          <w:kern w:val="0"/>
          <w:sz w:val="28"/>
          <w:szCs w:val="28"/>
          <w:rtl/>
          <w:lang w:eastAsia="en-US" w:bidi="ar-AE"/>
        </w:rPr>
        <w:t xml:space="preserve">بات التي </w:t>
      </w:r>
      <w:r>
        <w:rPr>
          <w:rFonts w:ascii="Arial" w:hAnsi="Arial" w:cs="Arial" w:hint="cs"/>
          <w:b/>
          <w:bCs/>
          <w:spacing w:val="0"/>
          <w:kern w:val="0"/>
          <w:sz w:val="28"/>
          <w:szCs w:val="28"/>
          <w:rtl/>
          <w:lang w:eastAsia="en-US" w:bidi="ar-SA"/>
        </w:rPr>
        <w:t>تعانق</w:t>
      </w:r>
      <w:r w:rsidRPr="00A75185">
        <w:rPr>
          <w:rFonts w:ascii="Arial" w:hAnsi="Arial" w:cs="Arial" w:hint="cs"/>
          <w:b/>
          <w:bCs/>
          <w:spacing w:val="0"/>
          <w:kern w:val="0"/>
          <w:sz w:val="28"/>
          <w:szCs w:val="28"/>
          <w:rtl/>
          <w:lang w:eastAsia="en-US"/>
        </w:rPr>
        <w:t xml:space="preserve"> </w:t>
      </w:r>
      <w:r>
        <w:rPr>
          <w:rFonts w:ascii="Arial" w:hAnsi="Arial" w:cs="Arial" w:hint="cs"/>
          <w:b/>
          <w:bCs/>
          <w:spacing w:val="0"/>
          <w:kern w:val="0"/>
          <w:sz w:val="28"/>
          <w:szCs w:val="28"/>
          <w:rtl/>
          <w:lang w:eastAsia="en-US"/>
        </w:rPr>
        <w:t>(</w:t>
      </w:r>
      <w:r w:rsidRPr="00A75185">
        <w:rPr>
          <w:rFonts w:ascii="Arial" w:hAnsi="Arial" w:cs="Arial" w:hint="cs"/>
          <w:b/>
          <w:bCs/>
          <w:spacing w:val="0"/>
          <w:kern w:val="0"/>
          <w:sz w:val="28"/>
          <w:szCs w:val="28"/>
          <w:rtl/>
          <w:lang w:eastAsia="en-US"/>
        </w:rPr>
        <w:t>ה</w:t>
      </w:r>
      <w:r w:rsidRPr="00A75185">
        <w:rPr>
          <w:rFonts w:ascii="Arial" w:hAnsi="Arial" w:cs="Arial" w:hint="cs"/>
          <w:b/>
          <w:bCs/>
          <w:color w:val="FF0000"/>
          <w:spacing w:val="0"/>
          <w:kern w:val="0"/>
          <w:sz w:val="28"/>
          <w:szCs w:val="28"/>
          <w:rtl/>
          <w:lang w:eastAsia="en-US"/>
        </w:rPr>
        <w:t>מ</w:t>
      </w:r>
      <w:r w:rsidRPr="00A75185">
        <w:rPr>
          <w:rFonts w:ascii="Arial" w:hAnsi="Arial" w:cs="Arial" w:hint="cs"/>
          <w:b/>
          <w:bCs/>
          <w:color w:val="2F5496" w:themeColor="accent1" w:themeShade="BF"/>
          <w:spacing w:val="0"/>
          <w:kern w:val="0"/>
          <w:sz w:val="28"/>
          <w:szCs w:val="28"/>
          <w:rtl/>
          <w:lang w:eastAsia="en-US"/>
        </w:rPr>
        <w:t>ח</w:t>
      </w:r>
      <w:r w:rsidRPr="00A75185">
        <w:rPr>
          <w:rFonts w:ascii="Arial" w:hAnsi="Arial" w:cs="Arial" w:hint="cs"/>
          <w:b/>
          <w:bCs/>
          <w:color w:val="7030A0"/>
          <w:spacing w:val="0"/>
          <w:kern w:val="0"/>
          <w:sz w:val="28"/>
          <w:szCs w:val="28"/>
          <w:rtl/>
          <w:lang w:eastAsia="en-US"/>
        </w:rPr>
        <w:t>ב</w:t>
      </w:r>
      <w:r w:rsidRPr="00A75185">
        <w:rPr>
          <w:rFonts w:ascii="Arial" w:hAnsi="Arial" w:cs="Arial" w:hint="cs"/>
          <w:b/>
          <w:bCs/>
          <w:spacing w:val="0"/>
          <w:kern w:val="0"/>
          <w:sz w:val="28"/>
          <w:szCs w:val="28"/>
          <w:rtl/>
          <w:lang w:eastAsia="en-US"/>
        </w:rPr>
        <w:t>"</w:t>
      </w:r>
      <w:r w:rsidRPr="00A75185">
        <w:rPr>
          <w:rFonts w:ascii="Arial" w:hAnsi="Arial" w:cs="Arial" w:hint="cs"/>
          <w:b/>
          <w:bCs/>
          <w:color w:val="00B050"/>
          <w:spacing w:val="0"/>
          <w:kern w:val="0"/>
          <w:sz w:val="28"/>
          <w:szCs w:val="28"/>
          <w:rtl/>
          <w:lang w:eastAsia="en-US"/>
        </w:rPr>
        <w:t>ק</w:t>
      </w:r>
      <w:r w:rsidRPr="00A75185">
        <w:rPr>
          <w:rFonts w:ascii="Arial" w:hAnsi="Arial" w:cs="Arial" w:hint="cs"/>
          <w:b/>
          <w:bCs/>
          <w:spacing w:val="0"/>
          <w:kern w:val="0"/>
          <w:sz w:val="28"/>
          <w:szCs w:val="28"/>
          <w:rtl/>
          <w:lang w:eastAsia="en-US"/>
        </w:rPr>
        <w:t>ים</w:t>
      </w:r>
      <w:r>
        <w:rPr>
          <w:rFonts w:ascii="Arial" w:hAnsi="Arial" w:cs="Arial" w:hint="cs"/>
          <w:b/>
          <w:bCs/>
          <w:spacing w:val="0"/>
          <w:kern w:val="0"/>
          <w:sz w:val="28"/>
          <w:szCs w:val="28"/>
          <w:rtl/>
          <w:lang w:eastAsia="en-US"/>
        </w:rPr>
        <w:t>)</w:t>
      </w:r>
      <w:r w:rsidR="009F33F1">
        <w:rPr>
          <w:rFonts w:ascii="Arial" w:hAnsi="Arial" w:cs="Arial" w:hint="cs"/>
          <w:b/>
          <w:bCs/>
          <w:spacing w:val="0"/>
          <w:kern w:val="0"/>
          <w:sz w:val="28"/>
          <w:szCs w:val="28"/>
          <w:rtl/>
          <w:lang w:eastAsia="en-US"/>
        </w:rPr>
        <w:t xml:space="preserve"> (</w:t>
      </w:r>
      <w:r w:rsidR="009F33F1" w:rsidRPr="009F33F1">
        <w:rPr>
          <w:rFonts w:ascii="Arial" w:hAnsi="Arial" w:cs="Arial" w:hint="cs"/>
          <w:b/>
          <w:bCs/>
          <w:color w:val="FF0000"/>
          <w:spacing w:val="0"/>
          <w:kern w:val="0"/>
          <w:sz w:val="28"/>
          <w:szCs w:val="28"/>
          <w:rtl/>
          <w:lang w:eastAsia="en-US" w:bidi="ar-SA"/>
        </w:rPr>
        <w:t>م</w:t>
      </w:r>
      <w:r w:rsidR="009F33F1" w:rsidRPr="009F33F1">
        <w:rPr>
          <w:rFonts w:ascii="Arial" w:hAnsi="Arial" w:cs="Arial" w:hint="cs"/>
          <w:b/>
          <w:bCs/>
          <w:color w:val="0070C0"/>
          <w:spacing w:val="0"/>
          <w:kern w:val="0"/>
          <w:sz w:val="28"/>
          <w:szCs w:val="28"/>
          <w:rtl/>
          <w:lang w:eastAsia="en-US" w:bidi="ar-SA"/>
        </w:rPr>
        <w:t>ت</w:t>
      </w:r>
      <w:r w:rsidR="009F33F1" w:rsidRPr="009F33F1">
        <w:rPr>
          <w:rFonts w:ascii="Arial" w:hAnsi="Arial" w:cs="Arial" w:hint="cs"/>
          <w:b/>
          <w:bCs/>
          <w:color w:val="7030A0"/>
          <w:spacing w:val="0"/>
          <w:kern w:val="0"/>
          <w:sz w:val="28"/>
          <w:szCs w:val="28"/>
          <w:rtl/>
          <w:lang w:eastAsia="en-US" w:bidi="ar-SA"/>
        </w:rPr>
        <w:t>ض</w:t>
      </w:r>
      <w:r w:rsidR="009F33F1">
        <w:rPr>
          <w:rFonts w:ascii="Arial" w:hAnsi="Arial" w:cs="Arial" w:hint="cs"/>
          <w:b/>
          <w:bCs/>
          <w:spacing w:val="0"/>
          <w:kern w:val="0"/>
          <w:sz w:val="28"/>
          <w:szCs w:val="28"/>
          <w:rtl/>
          <w:lang w:eastAsia="en-US" w:bidi="ar-SA"/>
        </w:rPr>
        <w:t>"</w:t>
      </w:r>
      <w:r w:rsidR="009F33F1" w:rsidRPr="009F33F1">
        <w:rPr>
          <w:rFonts w:ascii="Arial" w:hAnsi="Arial" w:cs="Arial" w:hint="cs"/>
          <w:b/>
          <w:bCs/>
          <w:color w:val="00B050"/>
          <w:spacing w:val="0"/>
          <w:kern w:val="0"/>
          <w:sz w:val="28"/>
          <w:szCs w:val="28"/>
          <w:rtl/>
          <w:lang w:eastAsia="en-US" w:bidi="ar-SA"/>
        </w:rPr>
        <w:t>ث</w:t>
      </w:r>
      <w:r w:rsidR="009F33F1">
        <w:rPr>
          <w:rFonts w:ascii="Arial" w:hAnsi="Arial" w:cs="Arial" w:hint="cs"/>
          <w:b/>
          <w:bCs/>
          <w:spacing w:val="0"/>
          <w:kern w:val="0"/>
          <w:sz w:val="28"/>
          <w:szCs w:val="28"/>
          <w:rtl/>
          <w:lang w:eastAsia="en-US" w:bidi="ar-SA"/>
        </w:rPr>
        <w:t>)</w:t>
      </w:r>
      <w:r>
        <w:rPr>
          <w:rFonts w:ascii="Arial" w:hAnsi="Arial" w:cs="Arial" w:hint="cs"/>
          <w:b/>
          <w:bCs/>
          <w:spacing w:val="0"/>
          <w:kern w:val="0"/>
          <w:sz w:val="28"/>
          <w:szCs w:val="28"/>
          <w:rtl/>
          <w:lang w:eastAsia="en-US"/>
        </w:rPr>
        <w:t xml:space="preserve"> </w:t>
      </w:r>
      <w:r>
        <w:rPr>
          <w:rFonts w:ascii="Arial" w:hAnsi="Arial" w:cs="Arial" w:hint="cs"/>
          <w:b/>
          <w:bCs/>
          <w:spacing w:val="0"/>
          <w:kern w:val="0"/>
          <w:sz w:val="28"/>
          <w:szCs w:val="28"/>
          <w:rtl/>
          <w:lang w:eastAsia="en-US" w:bidi="ar-AE"/>
        </w:rPr>
        <w:t>التجربة</w:t>
      </w:r>
      <w:r w:rsidRPr="006C16EB">
        <w:rPr>
          <w:rStyle w:val="a5"/>
          <w:spacing w:val="0"/>
          <w:kern w:val="0"/>
          <w:sz w:val="24"/>
          <w:rtl/>
          <w:lang w:eastAsia="en-US"/>
        </w:rPr>
        <w:footnoteReference w:id="17"/>
      </w:r>
    </w:p>
    <w:p w14:paraId="6D13B418" w14:textId="0A2B8A58" w:rsidR="00B330B4" w:rsidRPr="00332184" w:rsidRDefault="00B330B4" w:rsidP="00B330B4">
      <w:pPr>
        <w:pStyle w:val="11"/>
        <w:spacing w:line="360" w:lineRule="auto"/>
        <w:ind w:left="8"/>
        <w:jc w:val="left"/>
        <w:rPr>
          <w:rFonts w:ascii="Arial" w:hAnsi="Arial" w:cs="Arial"/>
          <w:spacing w:val="0"/>
          <w:kern w:val="0"/>
          <w:sz w:val="24"/>
          <w:lang w:eastAsia="en-US"/>
        </w:rPr>
      </w:pPr>
      <w:r>
        <w:rPr>
          <w:rFonts w:ascii="Arial" w:hAnsi="Arial" w:cs="Arial" w:hint="cs"/>
          <w:spacing w:val="0"/>
          <w:kern w:val="0"/>
          <w:sz w:val="24"/>
          <w:rtl/>
          <w:lang w:eastAsia="en-US" w:bidi="ar-SA"/>
        </w:rPr>
        <w:t xml:space="preserve">مركبات التي تزيد </w:t>
      </w:r>
      <w:r>
        <w:rPr>
          <w:rFonts w:ascii="Arial" w:hAnsi="Arial" w:cs="Arial" w:hint="cs"/>
          <w:spacing w:val="0"/>
          <w:kern w:val="0"/>
          <w:sz w:val="24"/>
          <w:rtl/>
          <w:lang w:eastAsia="en-US" w:bidi="ar-AE"/>
        </w:rPr>
        <w:t>مستوى الثق</w:t>
      </w:r>
      <w:r w:rsidR="009F33F1">
        <w:rPr>
          <w:rFonts w:ascii="Arial" w:hAnsi="Arial" w:cs="Arial" w:hint="cs"/>
          <w:spacing w:val="0"/>
          <w:kern w:val="0"/>
          <w:sz w:val="24"/>
          <w:rtl/>
          <w:lang w:eastAsia="en-US" w:bidi="ar-AE"/>
        </w:rPr>
        <w:t>ّ</w:t>
      </w:r>
      <w:r>
        <w:rPr>
          <w:rFonts w:ascii="Arial" w:hAnsi="Arial" w:cs="Arial" w:hint="cs"/>
          <w:spacing w:val="0"/>
          <w:kern w:val="0"/>
          <w:sz w:val="24"/>
          <w:rtl/>
          <w:lang w:eastAsia="en-US" w:bidi="ar-AE"/>
        </w:rPr>
        <w:t xml:space="preserve">ة في </w:t>
      </w:r>
      <w:r w:rsidR="009F33F1">
        <w:rPr>
          <w:rFonts w:ascii="Arial" w:hAnsi="Arial" w:cs="Arial" w:hint="cs"/>
          <w:spacing w:val="0"/>
          <w:kern w:val="0"/>
          <w:sz w:val="24"/>
          <w:rtl/>
          <w:lang w:eastAsia="en-US" w:bidi="ar-AE"/>
        </w:rPr>
        <w:t>عَكْسْ</w:t>
      </w:r>
      <w:r>
        <w:rPr>
          <w:rFonts w:ascii="Arial" w:hAnsi="Arial" w:cs="Arial" w:hint="cs"/>
          <w:spacing w:val="0"/>
          <w:kern w:val="0"/>
          <w:sz w:val="24"/>
          <w:rtl/>
          <w:lang w:eastAsia="en-US" w:bidi="ar-AE"/>
        </w:rPr>
        <w:t xml:space="preserve"> استنتاجات التجربة على</w:t>
      </w:r>
      <w:r w:rsidR="009F33F1">
        <w:rPr>
          <w:rFonts w:ascii="Arial" w:hAnsi="Arial" w:cs="Arial" w:hint="cs"/>
          <w:spacing w:val="0"/>
          <w:kern w:val="0"/>
          <w:sz w:val="24"/>
          <w:rtl/>
          <w:lang w:eastAsia="en-US" w:bidi="ar-AE"/>
        </w:rPr>
        <w:t xml:space="preserve"> </w:t>
      </w:r>
      <w:r w:rsidR="00C61D63">
        <w:rPr>
          <w:rFonts w:ascii="Arial" w:hAnsi="Arial" w:cs="Arial" w:hint="cs"/>
          <w:spacing w:val="0"/>
          <w:kern w:val="0"/>
          <w:sz w:val="24"/>
          <w:rtl/>
          <w:lang w:eastAsia="en-US" w:bidi="ar-AE"/>
        </w:rPr>
        <w:t>كافة</w:t>
      </w:r>
      <w:r w:rsidR="009F33F1">
        <w:rPr>
          <w:rFonts w:ascii="Arial" w:hAnsi="Arial" w:cs="Arial" w:hint="cs"/>
          <w:spacing w:val="0"/>
          <w:kern w:val="0"/>
          <w:sz w:val="24"/>
          <w:rtl/>
          <w:lang w:eastAsia="en-US" w:bidi="ar-AE"/>
        </w:rPr>
        <w:t xml:space="preserve"> عشيرة</w:t>
      </w:r>
      <w:r>
        <w:rPr>
          <w:rFonts w:ascii="Arial" w:hAnsi="Arial" w:cs="Arial" w:hint="cs"/>
          <w:spacing w:val="0"/>
          <w:kern w:val="0"/>
          <w:sz w:val="24"/>
          <w:rtl/>
          <w:lang w:eastAsia="en-US" w:bidi="ar-AE"/>
        </w:rPr>
        <w:t xml:space="preserve"> الكائن الحي</w:t>
      </w:r>
      <w:r w:rsidR="009F33F1">
        <w:rPr>
          <w:rFonts w:ascii="Arial" w:hAnsi="Arial" w:cs="Arial" w:hint="cs"/>
          <w:spacing w:val="0"/>
          <w:kern w:val="0"/>
          <w:sz w:val="24"/>
          <w:rtl/>
          <w:lang w:eastAsia="en-US" w:bidi="ar-AE"/>
        </w:rPr>
        <w:t>ّ</w:t>
      </w:r>
      <w:r>
        <w:rPr>
          <w:rFonts w:ascii="Arial" w:hAnsi="Arial" w:cs="Arial" w:hint="cs"/>
          <w:spacing w:val="0"/>
          <w:kern w:val="0"/>
          <w:sz w:val="24"/>
          <w:rtl/>
          <w:lang w:eastAsia="en-US" w:bidi="ar-AE"/>
        </w:rPr>
        <w:t xml:space="preserve"> المفحوص </w:t>
      </w:r>
      <w:r>
        <w:rPr>
          <w:rFonts w:ascii="Arial" w:hAnsi="Arial" w:cs="Arial" w:hint="cs"/>
          <w:spacing w:val="0"/>
          <w:kern w:val="0"/>
          <w:sz w:val="24"/>
          <w:rtl/>
          <w:lang w:eastAsia="en-US"/>
        </w:rPr>
        <w:t xml:space="preserve"> </w:t>
      </w:r>
      <w:r>
        <w:rPr>
          <w:rFonts w:ascii="Arial" w:hAnsi="Arial" w:cs="Arial"/>
          <w:b/>
          <w:bCs/>
          <w:noProof/>
          <w:spacing w:val="0"/>
          <w:kern w:val="0"/>
          <w:sz w:val="22"/>
          <w:szCs w:val="22"/>
          <w:rtl/>
          <w:lang w:eastAsia="en-US"/>
        </w:rPr>
        <w:lastRenderedPageBreak/>
        <w:drawing>
          <wp:inline distT="0" distB="0" distL="0" distR="0" wp14:anchorId="018A2293" wp14:editId="40F6ADC1">
            <wp:extent cx="5278120" cy="2559979"/>
            <wp:effectExtent l="0" t="0" r="17780" b="0"/>
            <wp:docPr id="279732595" name="דיאגרמה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27F0FECC" w14:textId="77777777" w:rsidR="00B330B4" w:rsidRDefault="00B330B4" w:rsidP="00B330B4">
      <w:pPr>
        <w:pStyle w:val="11"/>
        <w:spacing w:line="360" w:lineRule="auto"/>
        <w:ind w:left="8"/>
        <w:jc w:val="left"/>
        <w:rPr>
          <w:rFonts w:ascii="Arial" w:hAnsi="Arial" w:cs="Arial"/>
          <w:b/>
          <w:bCs/>
          <w:spacing w:val="0"/>
          <w:kern w:val="0"/>
          <w:sz w:val="8"/>
          <w:szCs w:val="8"/>
          <w:rtl/>
          <w:lang w:eastAsia="en-US" w:bidi="ar-SA"/>
        </w:rPr>
      </w:pPr>
    </w:p>
    <w:p w14:paraId="636B982C" w14:textId="77777777" w:rsidR="00B330B4" w:rsidRPr="002D091E" w:rsidRDefault="00B330B4" w:rsidP="00B330B4">
      <w:pPr>
        <w:pStyle w:val="11"/>
        <w:spacing w:line="360" w:lineRule="auto"/>
        <w:ind w:left="8"/>
        <w:jc w:val="left"/>
        <w:rPr>
          <w:rFonts w:ascii="Arial" w:hAnsi="Arial" w:cs="Arial"/>
          <w:b/>
          <w:bCs/>
          <w:spacing w:val="0"/>
          <w:kern w:val="0"/>
          <w:sz w:val="8"/>
          <w:szCs w:val="8"/>
          <w:rtl/>
          <w:lang w:eastAsia="en-US"/>
        </w:rPr>
      </w:pPr>
    </w:p>
    <w:p w14:paraId="31B9B570" w14:textId="77777777" w:rsidR="00B330B4" w:rsidRPr="00105F6A" w:rsidRDefault="00B330B4" w:rsidP="00B330B4">
      <w:pPr>
        <w:pStyle w:val="af0"/>
        <w:numPr>
          <w:ilvl w:val="0"/>
          <w:numId w:val="33"/>
        </w:numPr>
        <w:spacing w:line="360" w:lineRule="auto"/>
        <w:ind w:left="374"/>
        <w:rPr>
          <w:rFonts w:ascii="Arial" w:eastAsia="Times New Roman" w:hAnsi="Arial"/>
          <w:sz w:val="24"/>
          <w:szCs w:val="24"/>
          <w:rtl/>
        </w:rPr>
      </w:pPr>
      <w:r>
        <w:rPr>
          <w:rFonts w:ascii="Arial" w:eastAsia="Times New Roman" w:hAnsi="Arial" w:hint="cs"/>
          <w:b/>
          <w:bCs/>
          <w:sz w:val="24"/>
          <w:szCs w:val="24"/>
          <w:u w:val="single"/>
          <w:rtl/>
          <w:lang w:bidi="ar-AE"/>
        </w:rPr>
        <w:t>المتغيّرات</w:t>
      </w:r>
    </w:p>
    <w:p w14:paraId="3C726147" w14:textId="77777777" w:rsidR="00B330B4" w:rsidRPr="00D66100" w:rsidRDefault="00B330B4" w:rsidP="00B330B4">
      <w:pPr>
        <w:pStyle w:val="11"/>
        <w:numPr>
          <w:ilvl w:val="0"/>
          <w:numId w:val="9"/>
        </w:numPr>
        <w:spacing w:line="360" w:lineRule="auto"/>
        <w:ind w:left="368"/>
        <w:jc w:val="left"/>
        <w:rPr>
          <w:rFonts w:ascii="Arial" w:hAnsi="Arial" w:cs="Arial"/>
          <w:b/>
          <w:bCs/>
          <w:spacing w:val="0"/>
          <w:kern w:val="0"/>
          <w:sz w:val="22"/>
          <w:szCs w:val="22"/>
          <w:lang w:eastAsia="en-US"/>
        </w:rPr>
      </w:pPr>
      <w:r>
        <w:rPr>
          <w:rFonts w:ascii="Arial" w:hAnsi="Arial" w:cs="Arial" w:hint="cs"/>
          <w:b/>
          <w:bCs/>
          <w:spacing w:val="0"/>
          <w:kern w:val="0"/>
          <w:sz w:val="22"/>
          <w:szCs w:val="22"/>
          <w:highlight w:val="cyan"/>
          <w:rtl/>
          <w:lang w:eastAsia="en-US"/>
        </w:rPr>
        <w:t xml:space="preserve"> </w:t>
      </w:r>
      <w:r>
        <w:rPr>
          <w:rFonts w:ascii="Arial" w:hAnsi="Arial" w:cs="Arial" w:hint="cs"/>
          <w:b/>
          <w:bCs/>
          <w:spacing w:val="0"/>
          <w:kern w:val="0"/>
          <w:sz w:val="22"/>
          <w:szCs w:val="22"/>
          <w:highlight w:val="cyan"/>
          <w:rtl/>
          <w:lang w:eastAsia="en-US" w:bidi="ar-AE"/>
        </w:rPr>
        <w:t>ال</w:t>
      </w:r>
      <w:r w:rsidRPr="006E6C43">
        <w:rPr>
          <w:rFonts w:ascii="Arial" w:hAnsi="Arial" w:cs="Arial" w:hint="cs"/>
          <w:b/>
          <w:bCs/>
          <w:color w:val="FF0000"/>
          <w:spacing w:val="0"/>
          <w:kern w:val="0"/>
          <w:sz w:val="28"/>
          <w:szCs w:val="28"/>
          <w:highlight w:val="cyan"/>
          <w:rtl/>
          <w:lang w:eastAsia="en-US" w:bidi="ar-AE"/>
        </w:rPr>
        <w:t>م</w:t>
      </w:r>
      <w:r>
        <w:rPr>
          <w:rFonts w:ascii="Arial" w:hAnsi="Arial" w:cs="Arial" w:hint="cs"/>
          <w:b/>
          <w:bCs/>
          <w:spacing w:val="0"/>
          <w:kern w:val="0"/>
          <w:sz w:val="22"/>
          <w:szCs w:val="22"/>
          <w:highlight w:val="cyan"/>
          <w:rtl/>
          <w:lang w:eastAsia="en-US" w:bidi="ar-AE"/>
        </w:rPr>
        <w:t xml:space="preserve">تغيّر المتعلّق- </w:t>
      </w:r>
      <w:r w:rsidRPr="008A419E">
        <w:rPr>
          <w:rFonts w:ascii="Arial" w:hAnsi="Arial" w:cs="Arial"/>
          <w:b/>
          <w:bCs/>
          <w:spacing w:val="0"/>
          <w:kern w:val="0"/>
          <w:sz w:val="22"/>
          <w:szCs w:val="22"/>
          <w:highlight w:val="cyan"/>
          <w:rtl/>
          <w:lang w:eastAsia="en-US"/>
        </w:rPr>
        <w:t>ה</w:t>
      </w:r>
      <w:r w:rsidRPr="00FC33E5">
        <w:rPr>
          <w:rFonts w:ascii="Arial" w:hAnsi="Arial" w:cs="Arial"/>
          <w:b/>
          <w:bCs/>
          <w:color w:val="FF0000"/>
          <w:spacing w:val="0"/>
          <w:kern w:val="0"/>
          <w:sz w:val="28"/>
          <w:szCs w:val="28"/>
          <w:highlight w:val="cyan"/>
          <w:rtl/>
          <w:lang w:eastAsia="en-US"/>
        </w:rPr>
        <w:t>מ</w:t>
      </w:r>
      <w:r w:rsidRPr="008A419E">
        <w:rPr>
          <w:rFonts w:ascii="Arial" w:hAnsi="Arial" w:cs="Arial"/>
          <w:b/>
          <w:bCs/>
          <w:spacing w:val="0"/>
          <w:kern w:val="0"/>
          <w:sz w:val="22"/>
          <w:szCs w:val="22"/>
          <w:highlight w:val="cyan"/>
          <w:rtl/>
          <w:lang w:eastAsia="en-US"/>
        </w:rPr>
        <w:t>שתנה התלוי</w:t>
      </w:r>
      <w:r w:rsidRPr="00ED7BA9">
        <w:rPr>
          <w:rFonts w:ascii="Arial" w:hAnsi="Arial" w:cs="Arial"/>
          <w:spacing w:val="0"/>
          <w:kern w:val="0"/>
          <w:sz w:val="22"/>
          <w:szCs w:val="22"/>
          <w:rtl/>
          <w:lang w:eastAsia="en-US"/>
        </w:rPr>
        <w:t xml:space="preserve"> </w:t>
      </w:r>
    </w:p>
    <w:p w14:paraId="0B0AC799" w14:textId="3A621F13" w:rsidR="00B330B4" w:rsidRDefault="00B330B4" w:rsidP="00B330B4">
      <w:pPr>
        <w:spacing w:after="0" w:line="360" w:lineRule="auto"/>
        <w:rPr>
          <w:rFonts w:ascii="Arial" w:hAnsi="Arial"/>
          <w:rtl/>
        </w:rPr>
      </w:pPr>
      <w:r>
        <w:rPr>
          <w:rFonts w:ascii="Arial" w:hAnsi="Arial" w:hint="cs"/>
          <w:rtl/>
          <w:lang w:bidi="ar-AE"/>
        </w:rPr>
        <w:t xml:space="preserve">المتغيّر المتعلّق هو المتغيّر </w:t>
      </w:r>
      <w:r w:rsidRPr="006E5407">
        <w:rPr>
          <w:rFonts w:ascii="Arial" w:hAnsi="Arial" w:hint="cs"/>
          <w:u w:val="single"/>
          <w:rtl/>
          <w:lang w:bidi="ar-AE"/>
        </w:rPr>
        <w:t>المتأث</w:t>
      </w:r>
      <w:r>
        <w:rPr>
          <w:rFonts w:ascii="Arial" w:hAnsi="Arial" w:hint="cs"/>
          <w:u w:val="single"/>
          <w:rtl/>
          <w:lang w:bidi="ar-AE"/>
        </w:rPr>
        <w:t>ّ</w:t>
      </w:r>
      <w:r w:rsidRPr="006E5407">
        <w:rPr>
          <w:rFonts w:ascii="Arial" w:hAnsi="Arial" w:hint="cs"/>
          <w:u w:val="single"/>
          <w:rtl/>
          <w:lang w:bidi="ar-AE"/>
        </w:rPr>
        <w:t>ر</w:t>
      </w:r>
      <w:r w:rsidR="006E6C43">
        <w:rPr>
          <w:rFonts w:ascii="Arial" w:hAnsi="Arial" w:hint="cs"/>
          <w:rtl/>
          <w:lang w:bidi="ar-SA"/>
        </w:rPr>
        <w:t>،</w:t>
      </w:r>
      <w:r w:rsidRPr="00CB031E">
        <w:rPr>
          <w:rFonts w:ascii="Arial" w:hAnsi="Arial" w:hint="cs"/>
          <w:rtl/>
        </w:rPr>
        <w:t xml:space="preserve"> </w:t>
      </w:r>
      <w:r>
        <w:rPr>
          <w:rFonts w:ascii="Arial" w:hAnsi="Arial" w:hint="cs"/>
          <w:rtl/>
          <w:lang w:bidi="ar-AE"/>
        </w:rPr>
        <w:t>المتغيّر الذي تقيسوا قيمته بالتجربة</w:t>
      </w:r>
      <w:r w:rsidRPr="00CB031E">
        <w:rPr>
          <w:rFonts w:ascii="Arial" w:hAnsi="Arial" w:hint="cs"/>
          <w:rtl/>
        </w:rPr>
        <w:t>.</w:t>
      </w:r>
    </w:p>
    <w:p w14:paraId="3797F427" w14:textId="4087F4C9" w:rsidR="00B330B4" w:rsidRPr="00A8214F" w:rsidRDefault="00B330B4" w:rsidP="00B330B4">
      <w:pPr>
        <w:spacing w:after="0" w:line="360" w:lineRule="auto"/>
        <w:rPr>
          <w:rFonts w:ascii="Arial" w:hAnsi="Arial"/>
          <w:b/>
          <w:bCs/>
          <w:szCs w:val="20"/>
          <w:rtl/>
        </w:rPr>
      </w:pPr>
      <w:r>
        <w:rPr>
          <w:rFonts w:ascii="Arial" w:hAnsi="Arial" w:hint="cs"/>
          <w:rtl/>
          <w:lang w:bidi="ar-AE"/>
        </w:rPr>
        <w:t>المتغيّر المتعلّق يجب ان يكون</w:t>
      </w:r>
      <w:r w:rsidRPr="00A8214F">
        <w:rPr>
          <w:rFonts w:ascii="Arial" w:hAnsi="Arial"/>
          <w:szCs w:val="20"/>
          <w:rtl/>
        </w:rPr>
        <w:t xml:space="preserve"> </w:t>
      </w:r>
      <w:r>
        <w:rPr>
          <w:rFonts w:ascii="Arial" w:hAnsi="Arial" w:hint="cs"/>
          <w:szCs w:val="20"/>
          <w:u w:val="single"/>
          <w:rtl/>
          <w:lang w:bidi="ar-AE"/>
        </w:rPr>
        <w:t>عمليّة بيولوجيّة</w:t>
      </w:r>
      <w:r>
        <w:rPr>
          <w:rFonts w:ascii="Arial" w:hAnsi="Arial" w:hint="cs"/>
          <w:szCs w:val="20"/>
          <w:u w:val="single"/>
          <w:rtl/>
        </w:rPr>
        <w:t xml:space="preserve"> </w:t>
      </w:r>
      <w:r>
        <w:rPr>
          <w:rFonts w:ascii="Arial" w:hAnsi="Arial" w:hint="cs"/>
          <w:szCs w:val="20"/>
          <w:u w:val="single"/>
          <w:rtl/>
          <w:lang w:bidi="ar-AE"/>
        </w:rPr>
        <w:t>او ظاهرة بيولوجيّة</w:t>
      </w:r>
      <w:r w:rsidR="006E6C43">
        <w:rPr>
          <w:rFonts w:ascii="Arial" w:hAnsi="Arial" w:hint="cs"/>
          <w:szCs w:val="20"/>
          <w:rtl/>
          <w:lang w:bidi="ar-SA"/>
        </w:rPr>
        <w:t>،</w:t>
      </w:r>
      <w:r>
        <w:rPr>
          <w:rFonts w:ascii="Arial" w:hAnsi="Arial"/>
          <w:szCs w:val="20"/>
          <w:rtl/>
        </w:rPr>
        <w:t xml:space="preserve"> </w:t>
      </w:r>
      <w:r>
        <w:rPr>
          <w:rFonts w:ascii="Arial" w:hAnsi="Arial" w:hint="cs"/>
          <w:szCs w:val="20"/>
          <w:rtl/>
          <w:lang w:bidi="ar-AE"/>
        </w:rPr>
        <w:t>ويجب ان يكون كمي</w:t>
      </w:r>
      <w:r w:rsidR="006E6C43">
        <w:rPr>
          <w:rFonts w:ascii="Arial" w:hAnsi="Arial" w:hint="cs"/>
          <w:szCs w:val="20"/>
          <w:rtl/>
          <w:lang w:bidi="ar-AE"/>
        </w:rPr>
        <w:t>ّ</w:t>
      </w:r>
      <w:r>
        <w:rPr>
          <w:rFonts w:ascii="Arial" w:hAnsi="Arial" w:hint="cs"/>
          <w:szCs w:val="20"/>
          <w:rtl/>
          <w:lang w:bidi="ar-AE"/>
        </w:rPr>
        <w:t xml:space="preserve"> قابل للقياس</w:t>
      </w:r>
      <w:r w:rsidRPr="00A8214F">
        <w:rPr>
          <w:rFonts w:ascii="Arial" w:hAnsi="Arial"/>
          <w:szCs w:val="20"/>
          <w:rtl/>
        </w:rPr>
        <w:t>.</w:t>
      </w:r>
      <w:r w:rsidRPr="00A8214F">
        <w:rPr>
          <w:rFonts w:ascii="Arial" w:hAnsi="Arial"/>
          <w:b/>
          <w:bCs/>
          <w:szCs w:val="20"/>
          <w:highlight w:val="lightGray"/>
          <w:rtl/>
        </w:rPr>
        <w:t xml:space="preserve"> </w:t>
      </w:r>
    </w:p>
    <w:p w14:paraId="5B7E3F27" w14:textId="37078974" w:rsidR="00B330B4" w:rsidRPr="00CB031E" w:rsidRDefault="00B330B4" w:rsidP="00B330B4">
      <w:pPr>
        <w:spacing w:after="0" w:line="360" w:lineRule="auto"/>
        <w:rPr>
          <w:rFonts w:ascii="Arial" w:hAnsi="Arial"/>
          <w:i/>
          <w:iCs/>
          <w:sz w:val="20"/>
          <w:szCs w:val="20"/>
          <w:rtl/>
          <w:lang w:bidi="ar-AE"/>
        </w:rPr>
      </w:pPr>
      <w:r>
        <w:rPr>
          <w:rFonts w:ascii="Arial" w:hAnsi="Arial" w:hint="cs"/>
          <w:i/>
          <w:iCs/>
          <w:sz w:val="20"/>
          <w:szCs w:val="20"/>
          <w:rtl/>
          <w:lang w:bidi="ar-AE"/>
        </w:rPr>
        <w:t>امثلة</w:t>
      </w:r>
      <w:r w:rsidRPr="00CB031E">
        <w:rPr>
          <w:rFonts w:ascii="Arial" w:hAnsi="Arial"/>
          <w:i/>
          <w:iCs/>
          <w:sz w:val="20"/>
          <w:szCs w:val="20"/>
          <w:rtl/>
        </w:rPr>
        <w:t>:</w:t>
      </w:r>
      <w:r w:rsidRPr="00CB031E">
        <w:rPr>
          <w:rFonts w:ascii="Arial" w:hAnsi="Arial" w:hint="cs"/>
          <w:i/>
          <w:iCs/>
          <w:sz w:val="20"/>
          <w:szCs w:val="20"/>
          <w:rtl/>
        </w:rPr>
        <w:t xml:space="preserve"> </w:t>
      </w:r>
      <w:r>
        <w:rPr>
          <w:rFonts w:ascii="Arial" w:hAnsi="Arial" w:hint="cs"/>
          <w:i/>
          <w:iCs/>
          <w:sz w:val="20"/>
          <w:szCs w:val="20"/>
          <w:rtl/>
          <w:lang w:bidi="ar-AE"/>
        </w:rPr>
        <w:t>تنفس خلوي</w:t>
      </w:r>
      <w:r w:rsidR="006E6C43">
        <w:rPr>
          <w:rFonts w:ascii="Arial" w:hAnsi="Arial" w:hint="cs"/>
          <w:i/>
          <w:iCs/>
          <w:sz w:val="20"/>
          <w:szCs w:val="20"/>
          <w:rtl/>
          <w:lang w:bidi="ar-SA"/>
        </w:rPr>
        <w:t>،</w:t>
      </w:r>
      <w:r>
        <w:rPr>
          <w:rFonts w:ascii="Arial" w:hAnsi="Arial" w:hint="cs"/>
          <w:i/>
          <w:iCs/>
          <w:sz w:val="20"/>
          <w:szCs w:val="20"/>
          <w:rtl/>
        </w:rPr>
        <w:t xml:space="preserve"> </w:t>
      </w:r>
      <w:r>
        <w:rPr>
          <w:rFonts w:ascii="Arial" w:hAnsi="Arial" w:hint="cs"/>
          <w:i/>
          <w:iCs/>
          <w:sz w:val="20"/>
          <w:szCs w:val="20"/>
          <w:rtl/>
          <w:lang w:bidi="ar-AE"/>
        </w:rPr>
        <w:t>تخمر</w:t>
      </w:r>
      <w:r w:rsidR="006E6C43">
        <w:rPr>
          <w:rFonts w:ascii="Arial" w:hAnsi="Arial" w:hint="cs"/>
          <w:i/>
          <w:iCs/>
          <w:sz w:val="20"/>
          <w:szCs w:val="20"/>
          <w:rtl/>
          <w:lang w:bidi="ar-SA"/>
        </w:rPr>
        <w:t>،</w:t>
      </w:r>
      <w:r>
        <w:rPr>
          <w:rFonts w:ascii="Arial" w:hAnsi="Arial" w:hint="cs"/>
          <w:i/>
          <w:iCs/>
          <w:sz w:val="20"/>
          <w:szCs w:val="20"/>
          <w:rtl/>
        </w:rPr>
        <w:t xml:space="preserve"> </w:t>
      </w:r>
      <w:r>
        <w:rPr>
          <w:rFonts w:ascii="Arial" w:hAnsi="Arial" w:hint="cs"/>
          <w:i/>
          <w:iCs/>
          <w:sz w:val="20"/>
          <w:szCs w:val="20"/>
          <w:rtl/>
          <w:lang w:bidi="ar-AE"/>
        </w:rPr>
        <w:t>تركيب ضوئي</w:t>
      </w:r>
      <w:r w:rsidR="006E6C43">
        <w:rPr>
          <w:rFonts w:ascii="Arial" w:hAnsi="Arial" w:hint="cs"/>
          <w:i/>
          <w:iCs/>
          <w:sz w:val="20"/>
          <w:szCs w:val="20"/>
          <w:rtl/>
          <w:lang w:bidi="ar-SA"/>
        </w:rPr>
        <w:t>،</w:t>
      </w:r>
      <w:r>
        <w:rPr>
          <w:rFonts w:ascii="Arial" w:hAnsi="Arial" w:hint="cs"/>
          <w:i/>
          <w:iCs/>
          <w:sz w:val="20"/>
          <w:szCs w:val="20"/>
          <w:rtl/>
        </w:rPr>
        <w:t xml:space="preserve"> </w:t>
      </w:r>
      <w:r>
        <w:rPr>
          <w:rFonts w:ascii="Arial" w:hAnsi="Arial" w:hint="cs"/>
          <w:i/>
          <w:iCs/>
          <w:sz w:val="20"/>
          <w:szCs w:val="20"/>
          <w:rtl/>
          <w:lang w:bidi="ar-AE"/>
        </w:rPr>
        <w:t>انبات</w:t>
      </w:r>
      <w:r w:rsidR="006E6C43">
        <w:rPr>
          <w:rFonts w:ascii="Arial" w:hAnsi="Arial" w:hint="cs"/>
          <w:i/>
          <w:iCs/>
          <w:sz w:val="20"/>
          <w:szCs w:val="20"/>
          <w:rtl/>
          <w:lang w:bidi="ar-SA"/>
        </w:rPr>
        <w:t>،</w:t>
      </w:r>
      <w:r>
        <w:rPr>
          <w:rFonts w:ascii="Arial" w:hAnsi="Arial" w:hint="cs"/>
          <w:i/>
          <w:iCs/>
          <w:sz w:val="20"/>
          <w:szCs w:val="20"/>
          <w:rtl/>
        </w:rPr>
        <w:t xml:space="preserve"> </w:t>
      </w:r>
      <w:r>
        <w:rPr>
          <w:rFonts w:ascii="Arial" w:hAnsi="Arial" w:hint="cs"/>
          <w:i/>
          <w:iCs/>
          <w:sz w:val="20"/>
          <w:szCs w:val="20"/>
          <w:rtl/>
          <w:lang w:bidi="ar-AE"/>
        </w:rPr>
        <w:t>التضاد</w:t>
      </w:r>
      <w:r w:rsidR="006E6C43">
        <w:rPr>
          <w:rFonts w:ascii="Arial" w:hAnsi="Arial" w:hint="cs"/>
          <w:i/>
          <w:iCs/>
          <w:sz w:val="20"/>
          <w:szCs w:val="20"/>
          <w:rtl/>
          <w:lang w:bidi="ar-AE"/>
        </w:rPr>
        <w:t>ّ</w:t>
      </w:r>
      <w:r>
        <w:rPr>
          <w:rFonts w:ascii="Arial" w:hAnsi="Arial" w:hint="cs"/>
          <w:i/>
          <w:iCs/>
          <w:sz w:val="20"/>
          <w:szCs w:val="20"/>
          <w:rtl/>
          <w:lang w:bidi="ar-AE"/>
        </w:rPr>
        <w:t xml:space="preserve"> الحيوي</w:t>
      </w:r>
    </w:p>
    <w:p w14:paraId="1549A3D9" w14:textId="77777777" w:rsidR="00B330B4" w:rsidRPr="001A7E24" w:rsidRDefault="00B330B4" w:rsidP="00B330B4">
      <w:pPr>
        <w:pStyle w:val="11"/>
        <w:tabs>
          <w:tab w:val="clear" w:pos="454"/>
          <w:tab w:val="left" w:pos="84"/>
        </w:tabs>
        <w:spacing w:line="360" w:lineRule="auto"/>
        <w:ind w:left="84"/>
        <w:jc w:val="left"/>
        <w:rPr>
          <w:rFonts w:ascii="Arial" w:hAnsi="Arial" w:cs="Arial"/>
          <w:sz w:val="2"/>
          <w:szCs w:val="2"/>
          <w:rtl/>
        </w:rPr>
      </w:pPr>
    </w:p>
    <w:p w14:paraId="451F65CB" w14:textId="77777777" w:rsidR="00B330B4" w:rsidRPr="00ED7BA9" w:rsidRDefault="00B330B4" w:rsidP="00B330B4">
      <w:pPr>
        <w:pStyle w:val="11"/>
        <w:tabs>
          <w:tab w:val="clear" w:pos="454"/>
          <w:tab w:val="left" w:pos="84"/>
        </w:tabs>
        <w:spacing w:line="360" w:lineRule="auto"/>
        <w:ind w:left="84"/>
        <w:jc w:val="left"/>
        <w:rPr>
          <w:rFonts w:ascii="Arial" w:hAnsi="Arial" w:cs="Arial"/>
          <w:b/>
          <w:bCs/>
          <w:spacing w:val="0"/>
          <w:kern w:val="0"/>
          <w:sz w:val="22"/>
          <w:szCs w:val="22"/>
          <w:highlight w:val="lightGray"/>
          <w:rtl/>
          <w:lang w:eastAsia="en-US"/>
        </w:rPr>
      </w:pPr>
      <w:r>
        <w:rPr>
          <w:rFonts w:ascii="Arial" w:hAnsi="Arial" w:cs="Arial" w:hint="cs"/>
          <w:sz w:val="22"/>
          <w:szCs w:val="22"/>
          <w:rtl/>
          <w:lang w:bidi="ar-AE"/>
        </w:rPr>
        <w:t xml:space="preserve">عند اختيار </w:t>
      </w:r>
      <w:r>
        <w:rPr>
          <w:rFonts w:ascii="Arial" w:hAnsi="Arial" w:cs="Arial" w:hint="cs"/>
          <w:b/>
          <w:bCs/>
          <w:sz w:val="22"/>
          <w:szCs w:val="22"/>
          <w:rtl/>
          <w:lang w:bidi="ar-AE"/>
        </w:rPr>
        <w:t xml:space="preserve">طريقة لقياس المتغيّر المتعلّق </w:t>
      </w:r>
      <w:r>
        <w:rPr>
          <w:rFonts w:ascii="Arial" w:hAnsi="Arial" w:cs="Arial" w:hint="cs"/>
          <w:sz w:val="22"/>
          <w:szCs w:val="22"/>
          <w:rtl/>
          <w:lang w:bidi="ar-AE"/>
        </w:rPr>
        <w:t>من المهم فحص</w:t>
      </w:r>
      <w:r>
        <w:rPr>
          <w:rFonts w:ascii="Arial" w:hAnsi="Arial" w:cs="Arial" w:hint="cs"/>
          <w:sz w:val="22"/>
          <w:szCs w:val="22"/>
          <w:rtl/>
          <w:lang w:bidi="ar-SA"/>
        </w:rPr>
        <w:t xml:space="preserve"> وتوضيح النقاط التالية</w:t>
      </w:r>
      <w:r>
        <w:rPr>
          <w:rFonts w:ascii="Arial" w:hAnsi="Arial" w:cs="Arial" w:hint="cs"/>
          <w:sz w:val="22"/>
          <w:szCs w:val="22"/>
          <w:rtl/>
        </w:rPr>
        <w:t>:</w:t>
      </w:r>
    </w:p>
    <w:p w14:paraId="6090EBCB" w14:textId="577507FF" w:rsidR="00B330B4" w:rsidRPr="00C70FFE" w:rsidRDefault="00C70FFE" w:rsidP="00C70FFE">
      <w:pPr>
        <w:pStyle w:val="af0"/>
        <w:numPr>
          <w:ilvl w:val="0"/>
          <w:numId w:val="3"/>
        </w:numPr>
        <w:spacing w:line="360" w:lineRule="auto"/>
        <w:rPr>
          <w:rFonts w:ascii="Arial" w:hAnsi="Arial"/>
        </w:rPr>
      </w:pPr>
      <w:r>
        <w:rPr>
          <w:rFonts w:ascii="Arial" w:hAnsi="Arial" w:hint="cs"/>
          <w:rtl/>
          <w:lang w:bidi="ar-AE"/>
        </w:rPr>
        <w:t xml:space="preserve">  </w:t>
      </w:r>
      <w:r w:rsidR="00B330B4" w:rsidRPr="00C70FFE">
        <w:rPr>
          <w:rFonts w:ascii="Arial" w:hAnsi="Arial" w:hint="cs"/>
          <w:rtl/>
          <w:lang w:bidi="ar-AE"/>
        </w:rPr>
        <w:t>هل القياس كمي</w:t>
      </w:r>
      <w:r w:rsidR="006E6C43" w:rsidRPr="00C70FFE">
        <w:rPr>
          <w:rFonts w:ascii="Arial" w:hAnsi="Arial" w:hint="cs"/>
          <w:rtl/>
          <w:lang w:bidi="ar-AE"/>
        </w:rPr>
        <w:t>ّ</w:t>
      </w:r>
      <w:r w:rsidR="00B330B4" w:rsidRPr="00C70FFE">
        <w:rPr>
          <w:rFonts w:ascii="Arial" w:hAnsi="Arial"/>
          <w:rtl/>
        </w:rPr>
        <w:t>?</w:t>
      </w:r>
    </w:p>
    <w:p w14:paraId="32B2BCCA" w14:textId="6E9AA7DF" w:rsidR="00B330B4" w:rsidRPr="00ED7BA9" w:rsidRDefault="00B330B4" w:rsidP="00B330B4">
      <w:pPr>
        <w:numPr>
          <w:ilvl w:val="0"/>
          <w:numId w:val="3"/>
        </w:numPr>
        <w:tabs>
          <w:tab w:val="clear" w:pos="1185"/>
          <w:tab w:val="left" w:pos="368"/>
          <w:tab w:val="num" w:pos="746"/>
        </w:tabs>
        <w:spacing w:line="360" w:lineRule="auto"/>
        <w:ind w:left="657" w:hanging="290"/>
        <w:rPr>
          <w:rFonts w:ascii="Arial" w:hAnsi="Arial"/>
          <w:sz w:val="20"/>
          <w:szCs w:val="20"/>
        </w:rPr>
      </w:pPr>
      <w:r>
        <w:rPr>
          <w:rFonts w:ascii="Arial" w:hAnsi="Arial" w:hint="cs"/>
          <w:rtl/>
          <w:lang w:bidi="ar-AE"/>
        </w:rPr>
        <w:t>هل طريقة القياس التي تم</w:t>
      </w:r>
      <w:r w:rsidR="006E6C43">
        <w:rPr>
          <w:rFonts w:ascii="Arial" w:hAnsi="Arial" w:hint="cs"/>
          <w:rtl/>
          <w:lang w:bidi="ar-AE"/>
        </w:rPr>
        <w:t>ّ</w:t>
      </w:r>
      <w:r>
        <w:rPr>
          <w:rFonts w:ascii="Arial" w:hAnsi="Arial" w:hint="cs"/>
          <w:rtl/>
          <w:lang w:bidi="ar-AE"/>
        </w:rPr>
        <w:t xml:space="preserve"> اختيارها مناسبة لقياس</w:t>
      </w:r>
      <w:r>
        <w:rPr>
          <w:rFonts w:ascii="Arial" w:hAnsi="Arial" w:hint="cs"/>
          <w:rtl/>
        </w:rPr>
        <w:t xml:space="preserve"> </w:t>
      </w:r>
      <w:r>
        <w:rPr>
          <w:rFonts w:ascii="Arial" w:hAnsi="Arial" w:hint="cs"/>
          <w:rtl/>
          <w:lang w:bidi="ar-AE"/>
        </w:rPr>
        <w:t>المتغيّر المتعلّق بالتجربة</w:t>
      </w:r>
      <w:r w:rsidRPr="00ED7BA9">
        <w:rPr>
          <w:rFonts w:ascii="Arial" w:hAnsi="Arial"/>
          <w:rtl/>
        </w:rPr>
        <w:t>?</w:t>
      </w:r>
    </w:p>
    <w:p w14:paraId="0E015665" w14:textId="44429B7E" w:rsidR="00B330B4" w:rsidRPr="007D0148" w:rsidRDefault="00B330B4" w:rsidP="00B330B4">
      <w:pPr>
        <w:spacing w:line="360" w:lineRule="auto"/>
        <w:ind w:left="1133" w:hanging="567"/>
        <w:rPr>
          <w:rFonts w:ascii="Arial" w:hAnsi="Arial"/>
          <w:i/>
          <w:iCs/>
          <w:sz w:val="20"/>
          <w:szCs w:val="20"/>
          <w:rtl/>
        </w:rPr>
      </w:pPr>
      <w:r w:rsidRPr="007D0148">
        <w:rPr>
          <w:rFonts w:asciiTheme="majorBidi" w:hAnsiTheme="majorBidi" w:cstheme="majorBidi"/>
          <w:sz w:val="20"/>
          <w:szCs w:val="20"/>
          <w:rtl/>
          <w:lang w:bidi="ar-SA"/>
        </w:rPr>
        <w:t xml:space="preserve"> </w:t>
      </w:r>
      <w:r w:rsidRPr="007D0148">
        <w:rPr>
          <w:rFonts w:ascii="Arial" w:hAnsi="Arial"/>
          <w:i/>
          <w:iCs/>
          <w:sz w:val="20"/>
          <w:szCs w:val="20"/>
          <w:rtl/>
          <w:lang w:bidi="ar-SA"/>
        </w:rPr>
        <w:t>مثلا</w:t>
      </w:r>
      <w:r w:rsidRPr="007D0148">
        <w:rPr>
          <w:rFonts w:ascii="Arial" w:hAnsi="Arial"/>
          <w:i/>
          <w:iCs/>
          <w:sz w:val="20"/>
          <w:szCs w:val="20"/>
          <w:rtl/>
        </w:rPr>
        <w:t xml:space="preserve">: </w:t>
      </w:r>
      <w:r w:rsidRPr="007D0148">
        <w:rPr>
          <w:rFonts w:ascii="Arial" w:hAnsi="Arial"/>
          <w:i/>
          <w:iCs/>
          <w:sz w:val="20"/>
          <w:szCs w:val="20"/>
          <w:rtl/>
          <w:lang w:bidi="ar-SA"/>
        </w:rPr>
        <w:t>قياس</w:t>
      </w:r>
      <w:r w:rsidRPr="007D0148">
        <w:rPr>
          <w:rFonts w:ascii="Arial" w:hAnsi="Arial"/>
          <w:i/>
          <w:iCs/>
          <w:sz w:val="20"/>
          <w:szCs w:val="20"/>
          <w:rtl/>
        </w:rPr>
        <w:t xml:space="preserve"> </w:t>
      </w:r>
      <w:r w:rsidRPr="007D0148">
        <w:rPr>
          <w:rFonts w:ascii="Arial" w:hAnsi="Arial"/>
          <w:i/>
          <w:iCs/>
          <w:sz w:val="20"/>
          <w:szCs w:val="20"/>
          <w:rtl/>
          <w:lang w:bidi="ar-SA"/>
        </w:rPr>
        <w:t>وزن</w:t>
      </w:r>
      <w:r w:rsidRPr="007D0148">
        <w:rPr>
          <w:rFonts w:ascii="Arial" w:hAnsi="Arial"/>
          <w:i/>
          <w:iCs/>
          <w:sz w:val="20"/>
          <w:szCs w:val="20"/>
          <w:rtl/>
        </w:rPr>
        <w:t xml:space="preserve"> </w:t>
      </w:r>
      <w:r w:rsidRPr="007D0148">
        <w:rPr>
          <w:rFonts w:ascii="Arial" w:hAnsi="Arial"/>
          <w:i/>
          <w:iCs/>
          <w:sz w:val="20"/>
          <w:szCs w:val="20"/>
          <w:rtl/>
          <w:lang w:bidi="ar-SA"/>
        </w:rPr>
        <w:t>جاف</w:t>
      </w:r>
      <w:r>
        <w:rPr>
          <w:rFonts w:ascii="Arial" w:hAnsi="Arial" w:hint="cs"/>
          <w:i/>
          <w:iCs/>
          <w:sz w:val="20"/>
          <w:szCs w:val="20"/>
          <w:rtl/>
          <w:lang w:bidi="ar-SA"/>
        </w:rPr>
        <w:t xml:space="preserve"> </w:t>
      </w:r>
      <w:r w:rsidRPr="007D0148">
        <w:rPr>
          <w:rFonts w:ascii="Arial" w:hAnsi="Arial"/>
          <w:i/>
          <w:iCs/>
          <w:sz w:val="20"/>
          <w:szCs w:val="20"/>
          <w:rtl/>
          <w:lang w:bidi="ar-SA"/>
        </w:rPr>
        <w:t>لنبات</w:t>
      </w:r>
      <w:r w:rsidRPr="007D0148">
        <w:rPr>
          <w:rFonts w:ascii="Arial" w:hAnsi="Arial"/>
          <w:i/>
          <w:iCs/>
          <w:sz w:val="20"/>
          <w:szCs w:val="20"/>
          <w:rtl/>
        </w:rPr>
        <w:t xml:space="preserve"> </w:t>
      </w:r>
      <w:r w:rsidRPr="007D0148">
        <w:rPr>
          <w:rFonts w:ascii="Arial" w:hAnsi="Arial"/>
          <w:i/>
          <w:iCs/>
          <w:sz w:val="20"/>
          <w:szCs w:val="20"/>
          <w:rtl/>
          <w:lang w:bidi="ar-SA"/>
        </w:rPr>
        <w:t>هي</w:t>
      </w:r>
      <w:r w:rsidRPr="007D0148">
        <w:rPr>
          <w:rFonts w:ascii="Arial" w:hAnsi="Arial"/>
          <w:i/>
          <w:iCs/>
          <w:sz w:val="20"/>
          <w:szCs w:val="20"/>
          <w:rtl/>
        </w:rPr>
        <w:t xml:space="preserve"> </w:t>
      </w:r>
      <w:r w:rsidRPr="007D0148">
        <w:rPr>
          <w:rFonts w:ascii="Arial" w:hAnsi="Arial"/>
          <w:i/>
          <w:iCs/>
          <w:sz w:val="20"/>
          <w:szCs w:val="20"/>
          <w:rtl/>
          <w:lang w:bidi="ar-SA"/>
        </w:rPr>
        <w:t>طريقة</w:t>
      </w:r>
      <w:r w:rsidRPr="007D0148">
        <w:rPr>
          <w:rFonts w:ascii="Arial" w:hAnsi="Arial"/>
          <w:i/>
          <w:iCs/>
          <w:sz w:val="20"/>
          <w:szCs w:val="20"/>
          <w:rtl/>
        </w:rPr>
        <w:t xml:space="preserve"> </w:t>
      </w:r>
      <w:r w:rsidRPr="007D0148">
        <w:rPr>
          <w:rFonts w:ascii="Arial" w:hAnsi="Arial"/>
          <w:i/>
          <w:iCs/>
          <w:sz w:val="20"/>
          <w:szCs w:val="20"/>
          <w:rtl/>
          <w:lang w:bidi="ar-SA"/>
        </w:rPr>
        <w:t>قياس</w:t>
      </w:r>
      <w:r w:rsidRPr="007D0148">
        <w:rPr>
          <w:rFonts w:ascii="Arial" w:hAnsi="Arial"/>
          <w:i/>
          <w:iCs/>
          <w:sz w:val="20"/>
          <w:szCs w:val="20"/>
          <w:rtl/>
        </w:rPr>
        <w:t xml:space="preserve"> </w:t>
      </w:r>
      <w:r w:rsidRPr="007D0148">
        <w:rPr>
          <w:rFonts w:ascii="Arial" w:hAnsi="Arial"/>
          <w:i/>
          <w:iCs/>
          <w:sz w:val="20"/>
          <w:szCs w:val="20"/>
          <w:rtl/>
          <w:lang w:bidi="ar-SA"/>
        </w:rPr>
        <w:t>ملائمة</w:t>
      </w:r>
      <w:r w:rsidRPr="007D0148">
        <w:rPr>
          <w:rFonts w:ascii="Arial" w:hAnsi="Arial"/>
          <w:i/>
          <w:iCs/>
          <w:sz w:val="20"/>
          <w:szCs w:val="20"/>
          <w:rtl/>
        </w:rPr>
        <w:t xml:space="preserve"> </w:t>
      </w:r>
      <w:r w:rsidRPr="007D0148">
        <w:rPr>
          <w:rFonts w:ascii="Arial" w:hAnsi="Arial"/>
          <w:i/>
          <w:iCs/>
          <w:sz w:val="20"/>
          <w:szCs w:val="20"/>
          <w:rtl/>
          <w:lang w:bidi="ar-SA"/>
        </w:rPr>
        <w:t>لكمي</w:t>
      </w:r>
      <w:r>
        <w:rPr>
          <w:rFonts w:ascii="Arial" w:hAnsi="Arial" w:hint="cs"/>
          <w:i/>
          <w:iCs/>
          <w:sz w:val="20"/>
          <w:szCs w:val="20"/>
          <w:rtl/>
          <w:lang w:bidi="ar-SA"/>
        </w:rPr>
        <w:t>ّ</w:t>
      </w:r>
      <w:r w:rsidRPr="007D0148">
        <w:rPr>
          <w:rFonts w:ascii="Arial" w:hAnsi="Arial"/>
          <w:i/>
          <w:iCs/>
          <w:sz w:val="20"/>
          <w:szCs w:val="20"/>
          <w:rtl/>
          <w:lang w:bidi="ar-SA"/>
        </w:rPr>
        <w:t>ة</w:t>
      </w:r>
      <w:r w:rsidRPr="007D0148">
        <w:rPr>
          <w:rFonts w:ascii="Arial" w:hAnsi="Arial"/>
          <w:i/>
          <w:iCs/>
          <w:sz w:val="20"/>
          <w:szCs w:val="20"/>
          <w:rtl/>
        </w:rPr>
        <w:t xml:space="preserve"> </w:t>
      </w:r>
      <w:r w:rsidRPr="007D0148">
        <w:rPr>
          <w:rFonts w:ascii="Arial" w:hAnsi="Arial"/>
          <w:i/>
          <w:iCs/>
          <w:sz w:val="20"/>
          <w:szCs w:val="20"/>
          <w:rtl/>
          <w:lang w:bidi="ar-SA"/>
        </w:rPr>
        <w:t>الماد</w:t>
      </w:r>
      <w:r w:rsidR="006E6C43">
        <w:rPr>
          <w:rFonts w:ascii="Arial" w:hAnsi="Arial" w:hint="cs"/>
          <w:i/>
          <w:iCs/>
          <w:sz w:val="20"/>
          <w:szCs w:val="20"/>
          <w:rtl/>
          <w:lang w:bidi="ar-SA"/>
        </w:rPr>
        <w:t>ّ</w:t>
      </w:r>
      <w:r w:rsidRPr="007D0148">
        <w:rPr>
          <w:rFonts w:ascii="Arial" w:hAnsi="Arial"/>
          <w:i/>
          <w:iCs/>
          <w:sz w:val="20"/>
          <w:szCs w:val="20"/>
          <w:rtl/>
          <w:lang w:bidi="ar-SA"/>
        </w:rPr>
        <w:t>ة</w:t>
      </w:r>
      <w:r w:rsidRPr="007D0148">
        <w:rPr>
          <w:rFonts w:ascii="Arial" w:hAnsi="Arial"/>
          <w:i/>
          <w:iCs/>
          <w:sz w:val="20"/>
          <w:szCs w:val="20"/>
          <w:rtl/>
        </w:rPr>
        <w:t xml:space="preserve"> </w:t>
      </w:r>
      <w:r w:rsidRPr="007D0148">
        <w:rPr>
          <w:rFonts w:ascii="Arial" w:hAnsi="Arial"/>
          <w:i/>
          <w:iCs/>
          <w:sz w:val="20"/>
          <w:szCs w:val="20"/>
          <w:rtl/>
          <w:lang w:bidi="ar-SA"/>
        </w:rPr>
        <w:t>العضوي</w:t>
      </w:r>
      <w:r>
        <w:rPr>
          <w:rFonts w:ascii="Arial" w:hAnsi="Arial" w:hint="cs"/>
          <w:i/>
          <w:iCs/>
          <w:sz w:val="20"/>
          <w:szCs w:val="20"/>
          <w:rtl/>
          <w:lang w:bidi="ar-SA"/>
        </w:rPr>
        <w:t>ّ</w:t>
      </w:r>
      <w:r w:rsidRPr="007D0148">
        <w:rPr>
          <w:rFonts w:ascii="Arial" w:hAnsi="Arial"/>
          <w:i/>
          <w:iCs/>
          <w:sz w:val="20"/>
          <w:szCs w:val="20"/>
          <w:rtl/>
          <w:lang w:bidi="ar-SA"/>
        </w:rPr>
        <w:t>ة</w:t>
      </w:r>
      <w:r w:rsidRPr="007D0148">
        <w:rPr>
          <w:rFonts w:ascii="Arial" w:hAnsi="Arial"/>
          <w:i/>
          <w:iCs/>
          <w:sz w:val="20"/>
          <w:szCs w:val="20"/>
          <w:rtl/>
        </w:rPr>
        <w:t xml:space="preserve"> </w:t>
      </w:r>
      <w:r w:rsidRPr="007D0148">
        <w:rPr>
          <w:rFonts w:ascii="Arial" w:hAnsi="Arial"/>
          <w:i/>
          <w:iCs/>
          <w:sz w:val="20"/>
          <w:szCs w:val="20"/>
          <w:rtl/>
          <w:lang w:bidi="ar-SA"/>
        </w:rPr>
        <w:t>في</w:t>
      </w:r>
      <w:r w:rsidRPr="007D0148">
        <w:rPr>
          <w:rFonts w:ascii="Arial" w:hAnsi="Arial"/>
          <w:i/>
          <w:iCs/>
          <w:sz w:val="20"/>
          <w:szCs w:val="20"/>
          <w:rtl/>
        </w:rPr>
        <w:t xml:space="preserve"> </w:t>
      </w:r>
      <w:r w:rsidRPr="007D0148">
        <w:rPr>
          <w:rFonts w:ascii="Arial" w:hAnsi="Arial"/>
          <w:i/>
          <w:iCs/>
          <w:sz w:val="20"/>
          <w:szCs w:val="20"/>
          <w:rtl/>
          <w:lang w:bidi="ar-SA"/>
        </w:rPr>
        <w:t>النبتة</w:t>
      </w:r>
      <w:r w:rsidRPr="007D0148">
        <w:rPr>
          <w:rFonts w:ascii="Arial" w:hAnsi="Arial"/>
          <w:i/>
          <w:iCs/>
          <w:sz w:val="20"/>
          <w:szCs w:val="20"/>
          <w:rtl/>
        </w:rPr>
        <w:t xml:space="preserve">. </w:t>
      </w:r>
      <w:r w:rsidRPr="007D0148">
        <w:rPr>
          <w:rFonts w:ascii="Arial" w:hAnsi="Arial"/>
          <w:i/>
          <w:iCs/>
          <w:sz w:val="20"/>
          <w:szCs w:val="20"/>
          <w:rtl/>
          <w:lang w:bidi="ar-SA"/>
        </w:rPr>
        <w:t>قياس</w:t>
      </w:r>
      <w:r w:rsidRPr="007D0148">
        <w:rPr>
          <w:rFonts w:ascii="Arial" w:hAnsi="Arial"/>
          <w:i/>
          <w:iCs/>
          <w:sz w:val="20"/>
          <w:szCs w:val="20"/>
          <w:rtl/>
        </w:rPr>
        <w:t xml:space="preserve"> </w:t>
      </w:r>
      <w:r w:rsidRPr="007D0148">
        <w:rPr>
          <w:rFonts w:ascii="Arial" w:hAnsi="Arial"/>
          <w:i/>
          <w:iCs/>
          <w:sz w:val="20"/>
          <w:szCs w:val="20"/>
          <w:rtl/>
          <w:lang w:bidi="ar-SA"/>
        </w:rPr>
        <w:t>وزن</w:t>
      </w:r>
      <w:r w:rsidRPr="007D0148">
        <w:rPr>
          <w:rFonts w:ascii="Arial" w:hAnsi="Arial"/>
          <w:i/>
          <w:iCs/>
          <w:sz w:val="20"/>
          <w:szCs w:val="20"/>
          <w:rtl/>
        </w:rPr>
        <w:t xml:space="preserve"> </w:t>
      </w:r>
      <w:r>
        <w:rPr>
          <w:rFonts w:ascii="Arial" w:hAnsi="Arial" w:hint="cs"/>
          <w:i/>
          <w:iCs/>
          <w:sz w:val="20"/>
          <w:szCs w:val="20"/>
          <w:rtl/>
          <w:lang w:bidi="ar-AE"/>
        </w:rPr>
        <w:t>طازج</w:t>
      </w:r>
      <w:r w:rsidRPr="007D0148">
        <w:rPr>
          <w:rFonts w:ascii="Arial" w:hAnsi="Arial"/>
          <w:i/>
          <w:iCs/>
          <w:sz w:val="20"/>
          <w:szCs w:val="20"/>
          <w:rtl/>
        </w:rPr>
        <w:t xml:space="preserve"> </w:t>
      </w:r>
      <w:r w:rsidRPr="007D0148">
        <w:rPr>
          <w:rFonts w:ascii="Arial" w:hAnsi="Arial"/>
          <w:i/>
          <w:iCs/>
          <w:sz w:val="20"/>
          <w:szCs w:val="20"/>
          <w:rtl/>
          <w:lang w:bidi="ar-SA"/>
        </w:rPr>
        <w:t>هو</w:t>
      </w:r>
      <w:r w:rsidRPr="007D0148">
        <w:rPr>
          <w:rFonts w:ascii="Arial" w:hAnsi="Arial"/>
          <w:i/>
          <w:iCs/>
          <w:sz w:val="20"/>
          <w:szCs w:val="20"/>
          <w:rtl/>
        </w:rPr>
        <w:t xml:space="preserve"> </w:t>
      </w:r>
      <w:r w:rsidRPr="007D0148">
        <w:rPr>
          <w:rFonts w:ascii="Arial" w:hAnsi="Arial"/>
          <w:i/>
          <w:iCs/>
          <w:sz w:val="20"/>
          <w:szCs w:val="20"/>
          <w:rtl/>
          <w:lang w:bidi="ar-SA"/>
        </w:rPr>
        <w:t>طريقة</w:t>
      </w:r>
      <w:r w:rsidRPr="007D0148">
        <w:rPr>
          <w:rFonts w:ascii="Arial" w:hAnsi="Arial"/>
          <w:i/>
          <w:iCs/>
          <w:sz w:val="20"/>
          <w:szCs w:val="20"/>
          <w:rtl/>
        </w:rPr>
        <w:t xml:space="preserve"> </w:t>
      </w:r>
      <w:r w:rsidR="00C61D63" w:rsidRPr="007D0148">
        <w:rPr>
          <w:rFonts w:ascii="Arial" w:hAnsi="Arial" w:hint="cs"/>
          <w:i/>
          <w:iCs/>
          <w:sz w:val="20"/>
          <w:szCs w:val="20"/>
          <w:rtl/>
          <w:lang w:bidi="ar-SA"/>
        </w:rPr>
        <w:t>غير ملائمة</w:t>
      </w:r>
      <w:r w:rsidRPr="007D0148">
        <w:rPr>
          <w:rFonts w:ascii="Arial" w:hAnsi="Arial"/>
          <w:i/>
          <w:iCs/>
          <w:sz w:val="20"/>
          <w:szCs w:val="20"/>
          <w:rtl/>
        </w:rPr>
        <w:t xml:space="preserve"> </w:t>
      </w:r>
      <w:r w:rsidRPr="007D0148">
        <w:rPr>
          <w:rFonts w:ascii="Arial" w:hAnsi="Arial"/>
          <w:i/>
          <w:iCs/>
          <w:sz w:val="20"/>
          <w:szCs w:val="20"/>
          <w:rtl/>
          <w:lang w:bidi="ar-SA"/>
        </w:rPr>
        <w:t>لذلك</w:t>
      </w:r>
      <w:r w:rsidRPr="007D0148">
        <w:rPr>
          <w:rFonts w:ascii="Arial" w:hAnsi="Arial"/>
          <w:i/>
          <w:iCs/>
          <w:sz w:val="20"/>
          <w:szCs w:val="20"/>
          <w:rtl/>
        </w:rPr>
        <w:t>.</w:t>
      </w:r>
    </w:p>
    <w:p w14:paraId="645C1F54" w14:textId="77E04386" w:rsidR="00B330B4" w:rsidRPr="00B5335B" w:rsidRDefault="00B330B4" w:rsidP="00B330B4">
      <w:pPr>
        <w:spacing w:line="360" w:lineRule="auto"/>
        <w:ind w:left="1133" w:hanging="476"/>
        <w:rPr>
          <w:rFonts w:ascii="Arial" w:hAnsi="Arial"/>
          <w:i/>
          <w:iCs/>
          <w:sz w:val="20"/>
          <w:szCs w:val="20"/>
          <w:rtl/>
        </w:rPr>
      </w:pPr>
      <w:r w:rsidRPr="007D0148">
        <w:rPr>
          <w:rFonts w:ascii="Arial" w:hAnsi="Arial"/>
          <w:i/>
          <w:iCs/>
          <w:sz w:val="20"/>
          <w:szCs w:val="20"/>
          <w:rtl/>
          <w:lang w:bidi="ar-SA"/>
        </w:rPr>
        <w:t>مثلاً</w:t>
      </w:r>
      <w:r w:rsidRPr="007D0148">
        <w:rPr>
          <w:rFonts w:ascii="Arial" w:hAnsi="Arial"/>
          <w:i/>
          <w:iCs/>
          <w:sz w:val="20"/>
          <w:szCs w:val="20"/>
          <w:rtl/>
        </w:rPr>
        <w:t xml:space="preserve">: </w:t>
      </w:r>
      <w:r>
        <w:rPr>
          <w:rFonts w:ascii="Arial" w:hAnsi="Arial" w:hint="cs"/>
          <w:i/>
          <w:iCs/>
          <w:sz w:val="20"/>
          <w:szCs w:val="20"/>
          <w:rtl/>
          <w:lang w:bidi="ar-SA"/>
        </w:rPr>
        <w:t>يُ</w:t>
      </w:r>
      <w:r w:rsidRPr="007D0148">
        <w:rPr>
          <w:rFonts w:ascii="Arial" w:hAnsi="Arial"/>
          <w:i/>
          <w:iCs/>
          <w:sz w:val="20"/>
          <w:szCs w:val="20"/>
          <w:rtl/>
          <w:lang w:bidi="ar-SA"/>
        </w:rPr>
        <w:t>مكن</w:t>
      </w:r>
      <w:r w:rsidRPr="007D0148">
        <w:rPr>
          <w:rFonts w:ascii="Arial" w:hAnsi="Arial"/>
          <w:i/>
          <w:iCs/>
          <w:sz w:val="20"/>
          <w:szCs w:val="20"/>
          <w:rtl/>
        </w:rPr>
        <w:t xml:space="preserve"> </w:t>
      </w:r>
      <w:r w:rsidRPr="007D0148">
        <w:rPr>
          <w:rFonts w:ascii="Arial" w:hAnsi="Arial"/>
          <w:i/>
          <w:iCs/>
          <w:sz w:val="20"/>
          <w:szCs w:val="20"/>
          <w:rtl/>
          <w:lang w:bidi="ar-SA"/>
        </w:rPr>
        <w:t>فحص</w:t>
      </w:r>
      <w:r w:rsidRPr="007D0148">
        <w:rPr>
          <w:rFonts w:ascii="Arial" w:hAnsi="Arial"/>
          <w:i/>
          <w:iCs/>
          <w:sz w:val="20"/>
          <w:szCs w:val="20"/>
          <w:rtl/>
        </w:rPr>
        <w:t xml:space="preserve"> </w:t>
      </w:r>
      <w:r w:rsidRPr="007D0148">
        <w:rPr>
          <w:rFonts w:ascii="Arial" w:hAnsi="Arial"/>
          <w:i/>
          <w:iCs/>
          <w:sz w:val="20"/>
          <w:szCs w:val="20"/>
          <w:rtl/>
          <w:lang w:bidi="ar-SA"/>
        </w:rPr>
        <w:t>مستوى</w:t>
      </w:r>
      <w:r w:rsidRPr="007D0148">
        <w:rPr>
          <w:rFonts w:ascii="Arial" w:hAnsi="Arial"/>
          <w:i/>
          <w:iCs/>
          <w:sz w:val="20"/>
          <w:szCs w:val="20"/>
          <w:rtl/>
        </w:rPr>
        <w:t xml:space="preserve"> </w:t>
      </w:r>
      <w:r w:rsidRPr="007D0148">
        <w:rPr>
          <w:rFonts w:ascii="Arial" w:hAnsi="Arial"/>
          <w:i/>
          <w:iCs/>
          <w:sz w:val="20"/>
          <w:szCs w:val="20"/>
          <w:rtl/>
          <w:lang w:bidi="ar-SA"/>
        </w:rPr>
        <w:t>نضوج</w:t>
      </w:r>
      <w:r w:rsidRPr="007D0148">
        <w:rPr>
          <w:rFonts w:ascii="Arial" w:hAnsi="Arial"/>
          <w:i/>
          <w:iCs/>
          <w:sz w:val="20"/>
          <w:szCs w:val="20"/>
          <w:rtl/>
        </w:rPr>
        <w:t xml:space="preserve"> </w:t>
      </w:r>
      <w:r>
        <w:rPr>
          <w:rFonts w:ascii="Arial" w:hAnsi="Arial" w:hint="cs"/>
          <w:i/>
          <w:iCs/>
          <w:sz w:val="20"/>
          <w:szCs w:val="20"/>
          <w:rtl/>
          <w:lang w:bidi="ar-SA"/>
        </w:rPr>
        <w:t>ال</w:t>
      </w:r>
      <w:r w:rsidRPr="007D0148">
        <w:rPr>
          <w:rFonts w:ascii="Arial" w:hAnsi="Arial"/>
          <w:i/>
          <w:iCs/>
          <w:sz w:val="20"/>
          <w:szCs w:val="20"/>
          <w:rtl/>
          <w:lang w:bidi="ar-SA"/>
        </w:rPr>
        <w:t>ثمرة</w:t>
      </w:r>
      <w:r w:rsidRPr="007D0148">
        <w:rPr>
          <w:rFonts w:ascii="Arial" w:hAnsi="Arial"/>
          <w:i/>
          <w:iCs/>
          <w:sz w:val="20"/>
          <w:szCs w:val="20"/>
          <w:rtl/>
        </w:rPr>
        <w:t xml:space="preserve"> </w:t>
      </w:r>
      <w:r w:rsidRPr="007D0148">
        <w:rPr>
          <w:rFonts w:ascii="Arial" w:hAnsi="Arial"/>
          <w:i/>
          <w:iCs/>
          <w:sz w:val="20"/>
          <w:szCs w:val="20"/>
          <w:rtl/>
          <w:lang w:bidi="ar-SA"/>
        </w:rPr>
        <w:t>حسب</w:t>
      </w:r>
      <w:r w:rsidRPr="007D0148">
        <w:rPr>
          <w:rFonts w:ascii="Arial" w:hAnsi="Arial"/>
          <w:i/>
          <w:iCs/>
          <w:sz w:val="20"/>
          <w:szCs w:val="20"/>
          <w:rtl/>
        </w:rPr>
        <w:t xml:space="preserve"> </w:t>
      </w:r>
      <w:r w:rsidRPr="007D0148">
        <w:rPr>
          <w:rFonts w:ascii="Arial" w:hAnsi="Arial"/>
          <w:i/>
          <w:iCs/>
          <w:sz w:val="20"/>
          <w:szCs w:val="20"/>
          <w:rtl/>
          <w:lang w:bidi="ar-SA"/>
        </w:rPr>
        <w:t>كمية</w:t>
      </w:r>
      <w:r w:rsidRPr="007D0148">
        <w:rPr>
          <w:rFonts w:ascii="Arial" w:hAnsi="Arial"/>
          <w:i/>
          <w:iCs/>
          <w:sz w:val="20"/>
          <w:szCs w:val="20"/>
          <w:rtl/>
        </w:rPr>
        <w:t xml:space="preserve"> </w:t>
      </w:r>
      <w:r w:rsidRPr="007D0148">
        <w:rPr>
          <w:rFonts w:ascii="Arial" w:hAnsi="Arial"/>
          <w:i/>
          <w:iCs/>
          <w:sz w:val="20"/>
          <w:szCs w:val="20"/>
          <w:rtl/>
          <w:lang w:bidi="ar-SA"/>
        </w:rPr>
        <w:t>فيتامين</w:t>
      </w:r>
      <w:r w:rsidRPr="007D0148">
        <w:rPr>
          <w:rFonts w:ascii="Arial" w:hAnsi="Arial"/>
          <w:i/>
          <w:iCs/>
          <w:sz w:val="20"/>
          <w:szCs w:val="20"/>
          <w:rtl/>
        </w:rPr>
        <w:t xml:space="preserve"> </w:t>
      </w:r>
      <w:r w:rsidRPr="007D0148">
        <w:rPr>
          <w:rFonts w:ascii="Arial" w:hAnsi="Arial"/>
          <w:i/>
          <w:iCs/>
          <w:sz w:val="20"/>
          <w:szCs w:val="20"/>
        </w:rPr>
        <w:t>c</w:t>
      </w:r>
      <w:r w:rsidRPr="007D0148">
        <w:rPr>
          <w:rFonts w:ascii="Arial" w:hAnsi="Arial"/>
          <w:i/>
          <w:iCs/>
          <w:sz w:val="20"/>
          <w:szCs w:val="20"/>
          <w:rtl/>
          <w:lang w:bidi="ar-JO"/>
        </w:rPr>
        <w:t xml:space="preserve"> فقط إذا يوجد معلومات مُعتمدة</w:t>
      </w:r>
      <w:r>
        <w:rPr>
          <w:rFonts w:ascii="Arial" w:hAnsi="Arial" w:hint="cs"/>
          <w:i/>
          <w:iCs/>
          <w:sz w:val="20"/>
          <w:szCs w:val="20"/>
          <w:rtl/>
          <w:lang w:bidi="ar-JO"/>
        </w:rPr>
        <w:t xml:space="preserve"> على ان تركيز فيتامين </w:t>
      </w:r>
      <w:r>
        <w:rPr>
          <w:rFonts w:ascii="Arial" w:hAnsi="Arial"/>
          <w:i/>
          <w:iCs/>
          <w:sz w:val="20"/>
          <w:szCs w:val="20"/>
        </w:rPr>
        <w:t>C</w:t>
      </w:r>
      <w:r w:rsidRPr="007D0148">
        <w:rPr>
          <w:rFonts w:ascii="Arial" w:hAnsi="Arial"/>
          <w:i/>
          <w:iCs/>
          <w:sz w:val="20"/>
          <w:szCs w:val="20"/>
          <w:rtl/>
          <w:lang w:bidi="ar-JO"/>
        </w:rPr>
        <w:t xml:space="preserve"> </w:t>
      </w:r>
      <w:r>
        <w:rPr>
          <w:rFonts w:ascii="Arial" w:hAnsi="Arial" w:hint="cs"/>
          <w:i/>
          <w:iCs/>
          <w:sz w:val="20"/>
          <w:szCs w:val="20"/>
          <w:rtl/>
          <w:lang w:bidi="ar-JO"/>
        </w:rPr>
        <w:t>يتغي</w:t>
      </w:r>
      <w:r w:rsidR="006E6C43">
        <w:rPr>
          <w:rFonts w:ascii="Arial" w:hAnsi="Arial" w:hint="cs"/>
          <w:i/>
          <w:iCs/>
          <w:sz w:val="20"/>
          <w:szCs w:val="20"/>
          <w:rtl/>
          <w:lang w:bidi="ar-JO"/>
        </w:rPr>
        <w:t>ّ</w:t>
      </w:r>
      <w:r>
        <w:rPr>
          <w:rFonts w:ascii="Arial" w:hAnsi="Arial" w:hint="cs"/>
          <w:i/>
          <w:iCs/>
          <w:sz w:val="20"/>
          <w:szCs w:val="20"/>
          <w:rtl/>
          <w:lang w:bidi="ar-JO"/>
        </w:rPr>
        <w:t>ر فعلا اثناء نضوج هذه الثمرة.</w:t>
      </w:r>
    </w:p>
    <w:p w14:paraId="3D2AD406" w14:textId="77777777" w:rsidR="00B330B4" w:rsidRPr="0092243C" w:rsidRDefault="00B330B4" w:rsidP="00B330B4">
      <w:pPr>
        <w:numPr>
          <w:ilvl w:val="0"/>
          <w:numId w:val="3"/>
        </w:numPr>
        <w:tabs>
          <w:tab w:val="clear" w:pos="1185"/>
        </w:tabs>
        <w:spacing w:line="360" w:lineRule="auto"/>
        <w:ind w:left="657" w:hanging="290"/>
        <w:rPr>
          <w:rFonts w:ascii="Arial" w:hAnsi="Arial"/>
        </w:rPr>
      </w:pPr>
      <w:r w:rsidRPr="007D0148">
        <w:rPr>
          <w:rFonts w:ascii="Arial" w:hAnsi="Arial"/>
          <w:rtl/>
          <w:lang w:bidi="ar-JO"/>
        </w:rPr>
        <w:t xml:space="preserve">هل طريقة القياس تشمل </w:t>
      </w:r>
      <w:r w:rsidRPr="007D0148">
        <w:rPr>
          <w:rFonts w:ascii="Arial" w:hAnsi="Arial" w:hint="cs"/>
          <w:rtl/>
          <w:lang w:bidi="ar-JO"/>
        </w:rPr>
        <w:t>افتراضات</w:t>
      </w:r>
      <w:r w:rsidRPr="007D0148">
        <w:rPr>
          <w:rFonts w:ascii="Arial" w:hAnsi="Arial"/>
          <w:rtl/>
          <w:lang w:bidi="ar-JO"/>
        </w:rPr>
        <w:t xml:space="preserve"> مخفي</w:t>
      </w:r>
      <w:r>
        <w:rPr>
          <w:rFonts w:ascii="Arial" w:hAnsi="Arial" w:hint="cs"/>
          <w:rtl/>
          <w:lang w:bidi="ar-JO"/>
        </w:rPr>
        <w:t>ّ</w:t>
      </w:r>
      <w:r w:rsidRPr="007D0148">
        <w:rPr>
          <w:rFonts w:ascii="Arial" w:hAnsi="Arial"/>
          <w:rtl/>
          <w:lang w:bidi="ar-JO"/>
        </w:rPr>
        <w:t>ة</w:t>
      </w:r>
      <w:r w:rsidRPr="00ED7BA9">
        <w:rPr>
          <w:rFonts w:ascii="Arial" w:hAnsi="Arial"/>
          <w:rtl/>
        </w:rPr>
        <w:t>?</w:t>
      </w:r>
      <w:r w:rsidRPr="0092243C">
        <w:rPr>
          <w:rFonts w:ascii="Arial" w:hAnsi="Arial"/>
          <w:rtl/>
        </w:rPr>
        <w:t xml:space="preserve"> </w:t>
      </w:r>
    </w:p>
    <w:p w14:paraId="2F14C359" w14:textId="77777777" w:rsidR="00B330B4" w:rsidRDefault="00B330B4" w:rsidP="00B330B4">
      <w:pPr>
        <w:tabs>
          <w:tab w:val="left" w:pos="84"/>
          <w:tab w:val="left" w:pos="368"/>
        </w:tabs>
        <w:spacing w:line="360" w:lineRule="auto"/>
        <w:ind w:left="657" w:firstLine="6"/>
        <w:rPr>
          <w:rFonts w:ascii="Arial" w:hAnsi="Arial"/>
          <w:i/>
          <w:iCs/>
          <w:sz w:val="20"/>
          <w:szCs w:val="20"/>
          <w:rtl/>
          <w:lang w:bidi="ar-JO"/>
        </w:rPr>
      </w:pPr>
      <w:r w:rsidRPr="007D0148">
        <w:rPr>
          <w:rFonts w:asciiTheme="majorBidi" w:hAnsiTheme="majorBidi" w:cstheme="majorBidi"/>
          <w:sz w:val="20"/>
          <w:szCs w:val="20"/>
          <w:rtl/>
          <w:lang w:bidi="ar-JO"/>
        </w:rPr>
        <w:t xml:space="preserve"> </w:t>
      </w:r>
      <w:r w:rsidRPr="007D0148">
        <w:rPr>
          <w:rFonts w:ascii="Arial" w:hAnsi="Arial"/>
          <w:i/>
          <w:iCs/>
          <w:sz w:val="20"/>
          <w:szCs w:val="20"/>
          <w:rtl/>
          <w:lang w:bidi="ar-JO"/>
        </w:rPr>
        <w:t xml:space="preserve">مثلاً: قياس وتيرة </w:t>
      </w:r>
      <w:r>
        <w:rPr>
          <w:rFonts w:ascii="Arial" w:hAnsi="Arial" w:hint="cs"/>
          <w:i/>
          <w:iCs/>
          <w:sz w:val="20"/>
          <w:szCs w:val="20"/>
          <w:rtl/>
          <w:lang w:bidi="ar-JO"/>
        </w:rPr>
        <w:t>التركيب</w:t>
      </w:r>
      <w:r w:rsidRPr="007D0148">
        <w:rPr>
          <w:rFonts w:ascii="Arial" w:hAnsi="Arial"/>
          <w:i/>
          <w:iCs/>
          <w:sz w:val="20"/>
          <w:szCs w:val="20"/>
          <w:rtl/>
          <w:lang w:bidi="ar-JO"/>
        </w:rPr>
        <w:t xml:space="preserve"> الضوئي عن طريق </w:t>
      </w:r>
      <w:r w:rsidRPr="007D0148">
        <w:rPr>
          <w:rFonts w:ascii="Arial" w:hAnsi="Arial" w:hint="cs"/>
          <w:i/>
          <w:iCs/>
          <w:sz w:val="20"/>
          <w:szCs w:val="20"/>
          <w:rtl/>
          <w:lang w:bidi="ar-JO"/>
        </w:rPr>
        <w:t>انطلاق</w:t>
      </w:r>
      <w:r w:rsidRPr="007D0148">
        <w:rPr>
          <w:rFonts w:ascii="Arial" w:hAnsi="Arial"/>
          <w:i/>
          <w:iCs/>
          <w:sz w:val="20"/>
          <w:szCs w:val="20"/>
          <w:rtl/>
          <w:lang w:bidi="ar-JO"/>
        </w:rPr>
        <w:t xml:space="preserve"> فقاعات. </w:t>
      </w:r>
      <w:r w:rsidRPr="007D0148">
        <w:rPr>
          <w:rFonts w:ascii="Arial" w:hAnsi="Arial" w:hint="cs"/>
          <w:i/>
          <w:iCs/>
          <w:sz w:val="20"/>
          <w:szCs w:val="20"/>
          <w:rtl/>
          <w:lang w:bidi="ar-JO"/>
        </w:rPr>
        <w:t>الافتراض</w:t>
      </w:r>
      <w:r w:rsidRPr="007D0148">
        <w:rPr>
          <w:rFonts w:ascii="Arial" w:hAnsi="Arial"/>
          <w:i/>
          <w:iCs/>
          <w:sz w:val="20"/>
          <w:szCs w:val="20"/>
          <w:rtl/>
          <w:lang w:bidi="ar-JO"/>
        </w:rPr>
        <w:t xml:space="preserve"> المخفي – الفقاعات هي فقاعات أوكسجين.</w:t>
      </w:r>
    </w:p>
    <w:p w14:paraId="4A96E6A7" w14:textId="77777777" w:rsidR="00B330B4" w:rsidRPr="0092243C" w:rsidRDefault="00B330B4" w:rsidP="00B330B4">
      <w:pPr>
        <w:numPr>
          <w:ilvl w:val="0"/>
          <w:numId w:val="3"/>
        </w:numPr>
        <w:tabs>
          <w:tab w:val="clear" w:pos="1185"/>
        </w:tabs>
        <w:spacing w:line="360" w:lineRule="auto"/>
        <w:ind w:left="657" w:hanging="290"/>
        <w:rPr>
          <w:rFonts w:ascii="Arial" w:hAnsi="Arial"/>
        </w:rPr>
      </w:pPr>
      <w:r w:rsidRPr="002B51A9">
        <w:rPr>
          <w:rFonts w:ascii="Arial" w:hAnsi="Arial"/>
          <w:rtl/>
          <w:lang w:bidi="ar-JO"/>
        </w:rPr>
        <w:t>هل العملية /الظاهرة البيولوجي</w:t>
      </w:r>
      <w:r>
        <w:rPr>
          <w:rFonts w:ascii="Arial" w:hAnsi="Arial" w:hint="cs"/>
          <w:rtl/>
          <w:lang w:bidi="ar-JO"/>
        </w:rPr>
        <w:t>ّ</w:t>
      </w:r>
      <w:r w:rsidRPr="002B51A9">
        <w:rPr>
          <w:rFonts w:ascii="Arial" w:hAnsi="Arial"/>
          <w:rtl/>
          <w:lang w:bidi="ar-JO"/>
        </w:rPr>
        <w:t>ة تقاس بشكل مباشر او غير مباشر</w:t>
      </w:r>
      <w:r w:rsidRPr="00ED7BA9">
        <w:rPr>
          <w:rFonts w:ascii="Arial" w:hAnsi="Arial"/>
          <w:rtl/>
        </w:rPr>
        <w:t xml:space="preserve">? </w:t>
      </w:r>
    </w:p>
    <w:p w14:paraId="1A1B6CC9" w14:textId="77777777" w:rsidR="00B330B4" w:rsidRDefault="00B330B4" w:rsidP="00B330B4">
      <w:pPr>
        <w:tabs>
          <w:tab w:val="left" w:pos="84"/>
          <w:tab w:val="left" w:pos="368"/>
        </w:tabs>
        <w:spacing w:line="360" w:lineRule="auto"/>
        <w:ind w:left="991" w:hanging="284"/>
        <w:rPr>
          <w:rFonts w:ascii="Arial" w:hAnsi="Arial"/>
          <w:i/>
          <w:iCs/>
          <w:sz w:val="20"/>
          <w:szCs w:val="20"/>
          <w:rtl/>
        </w:rPr>
      </w:pPr>
      <w:r w:rsidRPr="002B51A9">
        <w:rPr>
          <w:rFonts w:ascii="Arial" w:hAnsi="Arial"/>
          <w:i/>
          <w:iCs/>
          <w:sz w:val="20"/>
          <w:szCs w:val="20"/>
          <w:rtl/>
          <w:lang w:bidi="ar-JO"/>
        </w:rPr>
        <w:t xml:space="preserve">مثلاً: قياس حجم الماء المستوعب </w:t>
      </w:r>
      <w:r>
        <w:rPr>
          <w:rFonts w:ascii="Arial" w:hAnsi="Arial" w:hint="cs"/>
          <w:i/>
          <w:iCs/>
          <w:sz w:val="20"/>
          <w:szCs w:val="20"/>
          <w:rtl/>
          <w:lang w:bidi="ar-JO"/>
        </w:rPr>
        <w:t>بواسطة</w:t>
      </w:r>
      <w:r w:rsidRPr="002B51A9">
        <w:rPr>
          <w:rFonts w:ascii="Arial" w:hAnsi="Arial"/>
          <w:i/>
          <w:iCs/>
          <w:sz w:val="20"/>
          <w:szCs w:val="20"/>
          <w:rtl/>
          <w:lang w:bidi="ar-JO"/>
        </w:rPr>
        <w:t xml:space="preserve"> النبات في وحدة زمن هي طريقة </w:t>
      </w:r>
      <w:r w:rsidRPr="002B51A9">
        <w:rPr>
          <w:rFonts w:ascii="Arial" w:hAnsi="Arial"/>
          <w:i/>
          <w:iCs/>
          <w:sz w:val="20"/>
          <w:szCs w:val="20"/>
          <w:u w:val="single"/>
          <w:rtl/>
          <w:lang w:bidi="ar-JO"/>
        </w:rPr>
        <w:t>غير مباشرة</w:t>
      </w:r>
      <w:r>
        <w:rPr>
          <w:rFonts w:ascii="Arial" w:hAnsi="Arial"/>
          <w:i/>
          <w:iCs/>
          <w:sz w:val="20"/>
          <w:szCs w:val="20"/>
          <w:rtl/>
          <w:lang w:bidi="ar-JO"/>
        </w:rPr>
        <w:t xml:space="preserve"> لتحديد وتيرة النتح</w:t>
      </w:r>
      <w:r w:rsidRPr="00B5335B">
        <w:rPr>
          <w:rFonts w:ascii="Arial" w:hAnsi="Arial"/>
          <w:i/>
          <w:iCs/>
          <w:sz w:val="20"/>
          <w:szCs w:val="20"/>
          <w:rtl/>
        </w:rPr>
        <w:t>.</w:t>
      </w:r>
      <w:r>
        <w:rPr>
          <w:rFonts w:ascii="Arial" w:hAnsi="Arial" w:hint="cs"/>
          <w:i/>
          <w:iCs/>
          <w:sz w:val="20"/>
          <w:szCs w:val="20"/>
          <w:rtl/>
          <w:lang w:bidi="ar-AE"/>
        </w:rPr>
        <w:t xml:space="preserve">  </w:t>
      </w:r>
    </w:p>
    <w:p w14:paraId="292925E0" w14:textId="6081A91E" w:rsidR="00B330B4" w:rsidRDefault="00B330B4" w:rsidP="00B330B4">
      <w:pPr>
        <w:tabs>
          <w:tab w:val="left" w:pos="84"/>
          <w:tab w:val="left" w:pos="368"/>
        </w:tabs>
        <w:spacing w:line="360" w:lineRule="auto"/>
        <w:ind w:left="991" w:hanging="284"/>
        <w:rPr>
          <w:rFonts w:ascii="Arial" w:hAnsi="Arial"/>
          <w:i/>
          <w:iCs/>
          <w:sz w:val="20"/>
          <w:szCs w:val="20"/>
          <w:rtl/>
        </w:rPr>
      </w:pPr>
      <w:r>
        <w:rPr>
          <w:rFonts w:ascii="Arial" w:hAnsi="Arial"/>
          <w:i/>
          <w:iCs/>
          <w:sz w:val="20"/>
          <w:szCs w:val="20"/>
          <w:rtl/>
          <w:lang w:bidi="ar-AE"/>
        </w:rPr>
        <w:tab/>
      </w:r>
      <w:r>
        <w:rPr>
          <w:rFonts w:ascii="Arial" w:hAnsi="Arial" w:hint="cs"/>
          <w:i/>
          <w:iCs/>
          <w:sz w:val="20"/>
          <w:szCs w:val="20"/>
          <w:rtl/>
          <w:lang w:bidi="ar-AE"/>
        </w:rPr>
        <w:t>قياس حجم الماء المنطل</w:t>
      </w:r>
      <w:r w:rsidR="006E6C43">
        <w:rPr>
          <w:rFonts w:ascii="Arial" w:hAnsi="Arial" w:hint="cs"/>
          <w:i/>
          <w:iCs/>
          <w:sz w:val="20"/>
          <w:szCs w:val="20"/>
          <w:rtl/>
          <w:lang w:bidi="ar-AE"/>
        </w:rPr>
        <w:t>ق</w:t>
      </w:r>
      <w:r>
        <w:rPr>
          <w:rFonts w:ascii="Arial" w:hAnsi="Arial" w:hint="cs"/>
          <w:i/>
          <w:iCs/>
          <w:sz w:val="20"/>
          <w:szCs w:val="20"/>
          <w:rtl/>
          <w:lang w:bidi="ar-AE"/>
        </w:rPr>
        <w:t xml:space="preserve"> من النبتة في وحدة زمن عن طريق جمعهم في كيس هي طريقة مباشرة لتحّديد وتيرة النتح</w:t>
      </w:r>
      <w:r>
        <w:rPr>
          <w:rFonts w:ascii="Arial" w:hAnsi="Arial" w:hint="cs"/>
          <w:i/>
          <w:iCs/>
          <w:sz w:val="20"/>
          <w:szCs w:val="20"/>
          <w:rtl/>
        </w:rPr>
        <w:t>.</w:t>
      </w:r>
    </w:p>
    <w:p w14:paraId="2A9EC776" w14:textId="77777777" w:rsidR="00B330B4" w:rsidRPr="005439D5" w:rsidRDefault="00B330B4" w:rsidP="00B330B4">
      <w:pPr>
        <w:numPr>
          <w:ilvl w:val="0"/>
          <w:numId w:val="3"/>
        </w:numPr>
        <w:tabs>
          <w:tab w:val="clear" w:pos="1185"/>
        </w:tabs>
        <w:spacing w:line="360" w:lineRule="auto"/>
        <w:ind w:left="657" w:hanging="290"/>
        <w:rPr>
          <w:rFonts w:ascii="Arial" w:hAnsi="Arial"/>
          <w:lang w:bidi="ar-JO"/>
        </w:rPr>
      </w:pPr>
      <w:r w:rsidRPr="005439D5">
        <w:rPr>
          <w:rFonts w:asciiTheme="majorBidi" w:hAnsiTheme="majorBidi" w:cstheme="majorBidi"/>
          <w:rtl/>
          <w:lang w:bidi="ar-JO"/>
        </w:rPr>
        <w:t xml:space="preserve"> </w:t>
      </w:r>
      <w:r w:rsidRPr="005439D5">
        <w:rPr>
          <w:rFonts w:ascii="Arial" w:hAnsi="Arial"/>
          <w:rtl/>
          <w:lang w:bidi="ar-JO"/>
        </w:rPr>
        <w:t>هل توجد حاجة الى مجموعات ضابطة لطريقة القياس؟ ما هي؟</w:t>
      </w:r>
    </w:p>
    <w:p w14:paraId="2856BF7A" w14:textId="6941BBDD" w:rsidR="00B330B4" w:rsidRDefault="00B330B4" w:rsidP="00B330B4">
      <w:pPr>
        <w:spacing w:after="0" w:line="360" w:lineRule="auto"/>
        <w:ind w:left="1366" w:hanging="567"/>
        <w:outlineLvl w:val="0"/>
        <w:rPr>
          <w:rFonts w:ascii="Arial" w:hAnsi="Arial"/>
          <w:i/>
          <w:iCs/>
          <w:sz w:val="20"/>
          <w:szCs w:val="20"/>
          <w:rtl/>
          <w:lang w:bidi="ar-JO"/>
        </w:rPr>
      </w:pPr>
      <w:r w:rsidRPr="005439D5">
        <w:rPr>
          <w:rFonts w:ascii="Arial" w:hAnsi="Arial"/>
          <w:i/>
          <w:iCs/>
          <w:sz w:val="20"/>
          <w:szCs w:val="20"/>
          <w:rtl/>
          <w:lang w:bidi="ar-JO"/>
        </w:rPr>
        <w:lastRenderedPageBreak/>
        <w:t>مثلاً: في تجربة</w:t>
      </w:r>
      <w:r>
        <w:rPr>
          <w:rFonts w:ascii="Arial" w:hAnsi="Arial" w:hint="cs"/>
          <w:i/>
          <w:iCs/>
          <w:sz w:val="20"/>
          <w:szCs w:val="20"/>
          <w:rtl/>
          <w:lang w:bidi="ar-JO"/>
        </w:rPr>
        <w:t xml:space="preserve"> ن</w:t>
      </w:r>
      <w:r w:rsidRPr="005439D5">
        <w:rPr>
          <w:rFonts w:ascii="Arial" w:hAnsi="Arial"/>
          <w:i/>
          <w:iCs/>
          <w:sz w:val="20"/>
          <w:szCs w:val="20"/>
          <w:rtl/>
          <w:lang w:bidi="ar-JO"/>
        </w:rPr>
        <w:t>فحص</w:t>
      </w:r>
      <w:r>
        <w:rPr>
          <w:rFonts w:ascii="Arial" w:hAnsi="Arial" w:hint="cs"/>
          <w:i/>
          <w:iCs/>
          <w:sz w:val="20"/>
          <w:szCs w:val="20"/>
          <w:rtl/>
          <w:lang w:bidi="ar-JO"/>
        </w:rPr>
        <w:t xml:space="preserve"> فيها</w:t>
      </w:r>
      <w:r w:rsidRPr="005439D5">
        <w:rPr>
          <w:rFonts w:ascii="Arial" w:hAnsi="Arial"/>
          <w:i/>
          <w:iCs/>
          <w:sz w:val="20"/>
          <w:szCs w:val="20"/>
          <w:rtl/>
          <w:lang w:bidi="ar-JO"/>
        </w:rPr>
        <w:t xml:space="preserve"> وتيرة </w:t>
      </w:r>
      <w:r>
        <w:rPr>
          <w:rFonts w:ascii="Arial" w:hAnsi="Arial" w:hint="cs"/>
          <w:i/>
          <w:iCs/>
          <w:sz w:val="20"/>
          <w:szCs w:val="20"/>
          <w:rtl/>
          <w:lang w:bidi="ar-JO"/>
        </w:rPr>
        <w:t>التركيب</w:t>
      </w:r>
      <w:r w:rsidRPr="005439D5">
        <w:rPr>
          <w:rFonts w:ascii="Arial" w:hAnsi="Arial"/>
          <w:i/>
          <w:iCs/>
          <w:sz w:val="20"/>
          <w:szCs w:val="20"/>
          <w:rtl/>
          <w:lang w:bidi="ar-JO"/>
        </w:rPr>
        <w:t xml:space="preserve"> الضوئي </w:t>
      </w:r>
      <w:r>
        <w:rPr>
          <w:rFonts w:ascii="Arial" w:hAnsi="Arial" w:hint="cs"/>
          <w:i/>
          <w:iCs/>
          <w:sz w:val="20"/>
          <w:szCs w:val="20"/>
          <w:rtl/>
          <w:lang w:bidi="ar-JO"/>
        </w:rPr>
        <w:t>ب</w:t>
      </w:r>
      <w:r w:rsidRPr="005439D5">
        <w:rPr>
          <w:rFonts w:ascii="Arial" w:hAnsi="Arial"/>
          <w:i/>
          <w:iCs/>
          <w:sz w:val="20"/>
          <w:szCs w:val="20"/>
          <w:rtl/>
          <w:lang w:bidi="ar-JO"/>
        </w:rPr>
        <w:t>حسب حركة السائل في الماص</w:t>
      </w:r>
      <w:r>
        <w:rPr>
          <w:rFonts w:ascii="Arial" w:hAnsi="Arial" w:hint="cs"/>
          <w:i/>
          <w:iCs/>
          <w:sz w:val="20"/>
          <w:szCs w:val="20"/>
          <w:rtl/>
          <w:lang w:bidi="ar-JO"/>
        </w:rPr>
        <w:t>ّ</w:t>
      </w:r>
      <w:r w:rsidRPr="005439D5">
        <w:rPr>
          <w:rFonts w:ascii="Arial" w:hAnsi="Arial"/>
          <w:i/>
          <w:iCs/>
          <w:sz w:val="20"/>
          <w:szCs w:val="20"/>
          <w:rtl/>
          <w:lang w:bidi="ar-JO"/>
        </w:rPr>
        <w:t>ة، يجب شمل أنبوبة بدون</w:t>
      </w:r>
      <w:r>
        <w:rPr>
          <w:rFonts w:ascii="Arial" w:hAnsi="Arial" w:hint="cs"/>
          <w:i/>
          <w:iCs/>
          <w:sz w:val="20"/>
          <w:szCs w:val="20"/>
          <w:rtl/>
          <w:lang w:bidi="ar-JO"/>
        </w:rPr>
        <w:t xml:space="preserve"> </w:t>
      </w:r>
      <w:r w:rsidRPr="005439D5">
        <w:rPr>
          <w:rFonts w:ascii="Arial" w:hAnsi="Arial"/>
          <w:i/>
          <w:iCs/>
          <w:sz w:val="20"/>
          <w:szCs w:val="20"/>
          <w:rtl/>
          <w:lang w:bidi="ar-JO"/>
        </w:rPr>
        <w:t>نبات</w:t>
      </w:r>
      <w:r>
        <w:rPr>
          <w:rFonts w:ascii="Arial" w:hAnsi="Arial" w:hint="cs"/>
          <w:i/>
          <w:iCs/>
          <w:sz w:val="20"/>
          <w:szCs w:val="20"/>
          <w:rtl/>
        </w:rPr>
        <w:t xml:space="preserve"> </w:t>
      </w:r>
      <w:r>
        <w:rPr>
          <w:rFonts w:ascii="Arial" w:hAnsi="Arial" w:hint="cs"/>
          <w:i/>
          <w:iCs/>
          <w:sz w:val="20"/>
          <w:szCs w:val="20"/>
          <w:rtl/>
          <w:lang w:bidi="ar-AE"/>
        </w:rPr>
        <w:t>او علاج إضافي</w:t>
      </w:r>
      <w:r w:rsidRPr="005439D5">
        <w:rPr>
          <w:rFonts w:ascii="Arial" w:hAnsi="Arial"/>
          <w:i/>
          <w:iCs/>
          <w:sz w:val="20"/>
          <w:szCs w:val="20"/>
          <w:rtl/>
          <w:lang w:bidi="ar-JO"/>
        </w:rPr>
        <w:t xml:space="preserve"> في الظلام</w:t>
      </w:r>
      <w:r>
        <w:rPr>
          <w:rFonts w:ascii="Arial" w:hAnsi="Arial" w:hint="cs"/>
          <w:i/>
          <w:iCs/>
          <w:sz w:val="20"/>
          <w:szCs w:val="20"/>
          <w:rtl/>
          <w:lang w:bidi="ar-JO"/>
        </w:rPr>
        <w:t xml:space="preserve"> وفقًا للمتغيّر المستقل المفحوص</w:t>
      </w:r>
      <w:r w:rsidRPr="005439D5">
        <w:rPr>
          <w:rFonts w:ascii="Arial" w:hAnsi="Arial"/>
          <w:i/>
          <w:iCs/>
          <w:sz w:val="20"/>
          <w:szCs w:val="20"/>
          <w:rtl/>
          <w:lang w:bidi="ar-JO"/>
        </w:rPr>
        <w:t xml:space="preserve">. </w:t>
      </w:r>
    </w:p>
    <w:p w14:paraId="22FC7B59" w14:textId="19D0F091" w:rsidR="00B330B4" w:rsidRPr="005439D5" w:rsidRDefault="00B330B4" w:rsidP="00B330B4">
      <w:pPr>
        <w:spacing w:after="0" w:line="360" w:lineRule="auto"/>
        <w:ind w:left="1366" w:hanging="567"/>
        <w:outlineLvl w:val="0"/>
        <w:rPr>
          <w:rFonts w:ascii="Arial" w:hAnsi="Arial"/>
          <w:i/>
          <w:iCs/>
          <w:sz w:val="20"/>
          <w:szCs w:val="20"/>
          <w:rtl/>
          <w:lang w:bidi="ar-AE"/>
        </w:rPr>
      </w:pPr>
      <w:r w:rsidRPr="005439D5">
        <w:rPr>
          <w:rFonts w:ascii="Arial" w:hAnsi="Arial"/>
          <w:i/>
          <w:iCs/>
          <w:sz w:val="20"/>
          <w:szCs w:val="20"/>
          <w:rtl/>
          <w:lang w:bidi="ar-JO"/>
        </w:rPr>
        <w:t xml:space="preserve"> وإذا تم</w:t>
      </w:r>
      <w:r w:rsidR="006E6C43">
        <w:rPr>
          <w:rFonts w:ascii="Arial" w:hAnsi="Arial" w:hint="cs"/>
          <w:i/>
          <w:iCs/>
          <w:sz w:val="20"/>
          <w:szCs w:val="20"/>
          <w:rtl/>
          <w:lang w:bidi="ar-JO"/>
        </w:rPr>
        <w:t>ّ</w:t>
      </w:r>
      <w:r w:rsidRPr="005439D5">
        <w:rPr>
          <w:rFonts w:ascii="Arial" w:hAnsi="Arial"/>
          <w:i/>
          <w:iCs/>
          <w:sz w:val="20"/>
          <w:szCs w:val="20"/>
          <w:rtl/>
          <w:lang w:bidi="ar-JO"/>
        </w:rPr>
        <w:t xml:space="preserve"> الحصول على قيمة في هذه المجموعة</w:t>
      </w:r>
      <w:r>
        <w:rPr>
          <w:rFonts w:ascii="Arial" w:hAnsi="Arial" w:hint="cs"/>
          <w:i/>
          <w:iCs/>
          <w:sz w:val="20"/>
          <w:szCs w:val="20"/>
          <w:rtl/>
          <w:lang w:bidi="ar-JO"/>
        </w:rPr>
        <w:t xml:space="preserve"> -</w:t>
      </w:r>
      <w:r w:rsidRPr="005439D5">
        <w:rPr>
          <w:rFonts w:ascii="Arial" w:hAnsi="Arial"/>
          <w:i/>
          <w:iCs/>
          <w:sz w:val="20"/>
          <w:szCs w:val="20"/>
          <w:rtl/>
          <w:lang w:bidi="ar-JO"/>
        </w:rPr>
        <w:t xml:space="preserve"> يجب تنقيصها من ا</w:t>
      </w:r>
      <w:r>
        <w:rPr>
          <w:rFonts w:ascii="Arial" w:hAnsi="Arial"/>
          <w:i/>
          <w:iCs/>
          <w:sz w:val="20"/>
          <w:szCs w:val="20"/>
          <w:rtl/>
          <w:lang w:bidi="ar-JO"/>
        </w:rPr>
        <w:t>لقيمة التي نحصل عليها في مجموعة</w:t>
      </w:r>
      <w:r w:rsidRPr="005439D5">
        <w:rPr>
          <w:rFonts w:ascii="Arial" w:hAnsi="Arial"/>
          <w:i/>
          <w:iCs/>
          <w:sz w:val="20"/>
          <w:szCs w:val="20"/>
          <w:rtl/>
          <w:lang w:bidi="ar-JO"/>
        </w:rPr>
        <w:t xml:space="preserve"> التجربة.</w:t>
      </w:r>
    </w:p>
    <w:p w14:paraId="4B14B882" w14:textId="77777777" w:rsidR="00B330B4" w:rsidRDefault="00B330B4" w:rsidP="00B330B4">
      <w:pPr>
        <w:spacing w:after="0" w:line="360" w:lineRule="auto"/>
        <w:ind w:left="1366"/>
        <w:outlineLvl w:val="0"/>
        <w:rPr>
          <w:rFonts w:ascii="Arial" w:hAnsi="Arial"/>
          <w:highlight w:val="yellow"/>
          <w:rtl/>
        </w:rPr>
      </w:pPr>
    </w:p>
    <w:p w14:paraId="74F72F63" w14:textId="259243D5" w:rsidR="00B330B4" w:rsidRPr="008A419E" w:rsidRDefault="00B330B4" w:rsidP="00B330B4">
      <w:pPr>
        <w:pStyle w:val="af0"/>
        <w:numPr>
          <w:ilvl w:val="0"/>
          <w:numId w:val="9"/>
        </w:numPr>
        <w:spacing w:line="360" w:lineRule="auto"/>
        <w:ind w:left="374"/>
        <w:outlineLvl w:val="0"/>
        <w:rPr>
          <w:rFonts w:ascii="Arial" w:hAnsi="Arial"/>
          <w:highlight w:val="cyan"/>
        </w:rPr>
      </w:pPr>
      <w:r>
        <w:rPr>
          <w:rFonts w:ascii="Arial" w:eastAsia="Times New Roman" w:hAnsi="Arial" w:hint="cs"/>
          <w:b/>
          <w:bCs/>
          <w:highlight w:val="cyan"/>
          <w:rtl/>
          <w:lang w:bidi="ar-AE"/>
        </w:rPr>
        <w:t>ال</w:t>
      </w:r>
      <w:r w:rsidRPr="00C1780A">
        <w:rPr>
          <w:rFonts w:ascii="Arial" w:eastAsia="Times New Roman" w:hAnsi="Arial" w:hint="cs"/>
          <w:b/>
          <w:bCs/>
          <w:color w:val="FF0000"/>
          <w:sz w:val="28"/>
          <w:szCs w:val="28"/>
          <w:highlight w:val="cyan"/>
          <w:rtl/>
          <w:lang w:bidi="ar-AE"/>
        </w:rPr>
        <w:t>م</w:t>
      </w:r>
      <w:r>
        <w:rPr>
          <w:rFonts w:ascii="Arial" w:eastAsia="Times New Roman" w:hAnsi="Arial" w:hint="cs"/>
          <w:b/>
          <w:bCs/>
          <w:highlight w:val="cyan"/>
          <w:rtl/>
          <w:lang w:bidi="ar-AE"/>
        </w:rPr>
        <w:t>تغيّر المستقل</w:t>
      </w:r>
      <w:r w:rsidR="00522439">
        <w:rPr>
          <w:rFonts w:ascii="Arial" w:eastAsia="Times New Roman" w:hAnsi="Arial" w:hint="cs"/>
          <w:b/>
          <w:bCs/>
          <w:highlight w:val="cyan"/>
          <w:rtl/>
          <w:lang w:bidi="ar-AE"/>
        </w:rPr>
        <w:t>ّ</w:t>
      </w:r>
      <w:r>
        <w:rPr>
          <w:rFonts w:ascii="Arial" w:eastAsia="Times New Roman" w:hAnsi="Arial" w:hint="cs"/>
          <w:b/>
          <w:bCs/>
          <w:highlight w:val="cyan"/>
          <w:rtl/>
          <w:lang w:bidi="ar-AE"/>
        </w:rPr>
        <w:t xml:space="preserve">- </w:t>
      </w:r>
      <w:r w:rsidRPr="008A419E">
        <w:rPr>
          <w:rFonts w:ascii="Arial" w:eastAsia="Times New Roman" w:hAnsi="Arial" w:hint="cs"/>
          <w:b/>
          <w:bCs/>
          <w:highlight w:val="cyan"/>
          <w:rtl/>
        </w:rPr>
        <w:t>ה</w:t>
      </w:r>
      <w:r w:rsidRPr="00FC33E5">
        <w:rPr>
          <w:rFonts w:ascii="Arial" w:eastAsia="Times New Roman" w:hAnsi="Arial" w:hint="cs"/>
          <w:b/>
          <w:bCs/>
          <w:color w:val="FF0000"/>
          <w:sz w:val="28"/>
          <w:szCs w:val="28"/>
          <w:highlight w:val="cyan"/>
          <w:rtl/>
        </w:rPr>
        <w:t>מ</w:t>
      </w:r>
      <w:r w:rsidRPr="008A419E">
        <w:rPr>
          <w:rFonts w:ascii="Arial" w:eastAsia="Times New Roman" w:hAnsi="Arial" w:hint="cs"/>
          <w:b/>
          <w:bCs/>
          <w:highlight w:val="cyan"/>
          <w:rtl/>
        </w:rPr>
        <w:t>שתנה הבלתי תלוי</w:t>
      </w:r>
    </w:p>
    <w:p w14:paraId="49E1D2D7" w14:textId="57C18B64" w:rsidR="00B330B4" w:rsidRPr="00875AA7" w:rsidRDefault="00B330B4" w:rsidP="00B330B4">
      <w:pPr>
        <w:spacing w:line="360" w:lineRule="auto"/>
        <w:outlineLvl w:val="0"/>
        <w:rPr>
          <w:rFonts w:ascii="Arial" w:hAnsi="Arial"/>
          <w:rtl/>
        </w:rPr>
      </w:pPr>
      <w:r>
        <w:rPr>
          <w:rFonts w:ascii="Arial" w:hAnsi="Arial" w:hint="cs"/>
          <w:rtl/>
          <w:lang w:bidi="ar-AE"/>
        </w:rPr>
        <w:t xml:space="preserve">المتغيّر المستقل هو </w:t>
      </w:r>
      <w:r w:rsidRPr="003C66BA">
        <w:rPr>
          <w:rFonts w:ascii="Arial" w:hAnsi="Arial" w:hint="cs"/>
          <w:u w:val="single"/>
          <w:rtl/>
          <w:lang w:bidi="ar-AE"/>
        </w:rPr>
        <w:t>المتغي</w:t>
      </w:r>
      <w:r>
        <w:rPr>
          <w:rFonts w:ascii="Arial" w:hAnsi="Arial" w:hint="cs"/>
          <w:u w:val="single"/>
          <w:rtl/>
          <w:lang w:bidi="ar-AE"/>
        </w:rPr>
        <w:t>ّ</w:t>
      </w:r>
      <w:r w:rsidRPr="003C66BA">
        <w:rPr>
          <w:rFonts w:ascii="Arial" w:hAnsi="Arial" w:hint="cs"/>
          <w:u w:val="single"/>
          <w:rtl/>
          <w:lang w:bidi="ar-AE"/>
        </w:rPr>
        <w:t>ر المؤثر</w:t>
      </w:r>
      <w:r>
        <w:rPr>
          <w:rFonts w:ascii="Arial" w:hAnsi="Arial" w:hint="cs"/>
          <w:rtl/>
          <w:lang w:bidi="ar-AE"/>
        </w:rPr>
        <w:t xml:space="preserve"> على المتغيّر</w:t>
      </w:r>
      <w:r w:rsidR="00C44E76">
        <w:rPr>
          <w:rFonts w:ascii="Arial" w:hAnsi="Arial" w:hint="cs"/>
          <w:rtl/>
          <w:lang w:bidi="ar-AE"/>
        </w:rPr>
        <w:t xml:space="preserve"> </w:t>
      </w:r>
      <w:r>
        <w:rPr>
          <w:rFonts w:ascii="Arial" w:hAnsi="Arial" w:hint="cs"/>
          <w:rtl/>
          <w:lang w:bidi="ar-AE"/>
        </w:rPr>
        <w:t>المتعلّق</w:t>
      </w:r>
      <w:r w:rsidRPr="00B56DBA">
        <w:rPr>
          <w:rFonts w:ascii="Arial" w:hAnsi="Arial" w:hint="cs"/>
          <w:rtl/>
        </w:rPr>
        <w:t>/</w:t>
      </w:r>
      <w:r>
        <w:rPr>
          <w:rFonts w:ascii="Arial" w:hAnsi="Arial" w:hint="cs"/>
          <w:rtl/>
          <w:lang w:bidi="ar-AE"/>
        </w:rPr>
        <w:t>العمليّة التي يتم</w:t>
      </w:r>
      <w:r w:rsidR="00C1780A">
        <w:rPr>
          <w:rFonts w:ascii="Arial" w:hAnsi="Arial" w:hint="cs"/>
          <w:rtl/>
          <w:lang w:bidi="ar-AE"/>
        </w:rPr>
        <w:t>ّ</w:t>
      </w:r>
      <w:r>
        <w:rPr>
          <w:rFonts w:ascii="Arial" w:hAnsi="Arial" w:hint="cs"/>
          <w:rtl/>
          <w:lang w:bidi="ar-AE"/>
        </w:rPr>
        <w:t xml:space="preserve"> قياسها</w:t>
      </w:r>
      <w:r w:rsidRPr="00B56DBA">
        <w:rPr>
          <w:rFonts w:ascii="Arial" w:hAnsi="Arial" w:hint="cs"/>
          <w:rtl/>
        </w:rPr>
        <w:t xml:space="preserve">. </w:t>
      </w:r>
      <w:r>
        <w:rPr>
          <w:rFonts w:ascii="Arial" w:hAnsi="Arial" w:hint="cs"/>
          <w:rtl/>
          <w:lang w:bidi="ar-AE"/>
        </w:rPr>
        <w:t>هذا هو المتغيّر الذي ي</w:t>
      </w:r>
      <w:r w:rsidR="00C1780A">
        <w:rPr>
          <w:rFonts w:ascii="Arial" w:hAnsi="Arial" w:hint="cs"/>
          <w:rtl/>
          <w:lang w:bidi="ar-AE"/>
        </w:rPr>
        <w:t>ُ</w:t>
      </w:r>
      <w:r>
        <w:rPr>
          <w:rFonts w:ascii="Arial" w:hAnsi="Arial" w:hint="cs"/>
          <w:rtl/>
          <w:lang w:bidi="ar-AE"/>
        </w:rPr>
        <w:t xml:space="preserve">حدّد الباحث طريقة تغييره </w:t>
      </w:r>
      <w:r>
        <w:rPr>
          <w:rFonts w:ascii="Arial" w:hAnsi="Arial" w:hint="cs"/>
          <w:rtl/>
        </w:rPr>
        <w:t>(</w:t>
      </w:r>
      <w:r>
        <w:rPr>
          <w:rFonts w:ascii="Arial" w:hAnsi="Arial" w:hint="cs"/>
          <w:rtl/>
          <w:lang w:bidi="ar-AE"/>
        </w:rPr>
        <w:t>علاجات</w:t>
      </w:r>
      <w:r>
        <w:rPr>
          <w:rFonts w:ascii="Arial" w:hAnsi="Arial" w:hint="cs"/>
          <w:rtl/>
        </w:rPr>
        <w:t>/</w:t>
      </w:r>
      <w:r>
        <w:rPr>
          <w:rFonts w:ascii="Arial" w:hAnsi="Arial" w:hint="cs"/>
          <w:rtl/>
          <w:lang w:bidi="ar-AE"/>
        </w:rPr>
        <w:t>قيّم</w:t>
      </w:r>
      <w:r>
        <w:rPr>
          <w:rFonts w:ascii="Arial" w:hAnsi="Arial" w:hint="cs"/>
          <w:rtl/>
        </w:rPr>
        <w:t xml:space="preserve">) </w:t>
      </w:r>
      <w:r>
        <w:rPr>
          <w:rFonts w:ascii="Arial" w:hAnsi="Arial" w:hint="cs"/>
          <w:rtl/>
          <w:lang w:bidi="ar-AE"/>
        </w:rPr>
        <w:t>في التجربة</w:t>
      </w:r>
      <w:r w:rsidRPr="00B56DBA">
        <w:rPr>
          <w:rFonts w:ascii="Arial" w:hAnsi="Arial" w:hint="cs"/>
          <w:rtl/>
        </w:rPr>
        <w:t>.</w:t>
      </w:r>
    </w:p>
    <w:p w14:paraId="77624EE7" w14:textId="77411000" w:rsidR="00B330B4" w:rsidRPr="00CA6BBE" w:rsidRDefault="00B330B4" w:rsidP="00B330B4">
      <w:pPr>
        <w:spacing w:line="360" w:lineRule="auto"/>
        <w:ind w:left="14"/>
        <w:outlineLvl w:val="0"/>
        <w:rPr>
          <w:rFonts w:ascii="Arial" w:hAnsi="Arial"/>
          <w:rtl/>
          <w:lang w:bidi="ar-JO"/>
        </w:rPr>
      </w:pPr>
      <w:r>
        <w:rPr>
          <w:rFonts w:ascii="Arial" w:hAnsi="Arial" w:hint="cs"/>
          <w:rtl/>
          <w:lang w:bidi="ar-AE"/>
        </w:rPr>
        <w:t>المتغيّر المستقل</w:t>
      </w:r>
      <w:r w:rsidR="00522439">
        <w:rPr>
          <w:rFonts w:ascii="Arial" w:hAnsi="Arial" w:hint="cs"/>
          <w:rtl/>
          <w:lang w:bidi="ar-AE"/>
        </w:rPr>
        <w:t>ّ</w:t>
      </w:r>
      <w:r>
        <w:rPr>
          <w:rFonts w:ascii="Arial" w:hAnsi="Arial" w:hint="cs"/>
          <w:rtl/>
          <w:lang w:bidi="ar-AE"/>
        </w:rPr>
        <w:t xml:space="preserve"> </w:t>
      </w:r>
      <w:r w:rsidRPr="00CA6BBE">
        <w:rPr>
          <w:rFonts w:ascii="Arial" w:hAnsi="Arial"/>
          <w:rtl/>
          <w:lang w:bidi="ar-JO"/>
        </w:rPr>
        <w:t>ممكن أن يكون غير متواصل او متواصل.</w:t>
      </w:r>
    </w:p>
    <w:p w14:paraId="1179FB17" w14:textId="370D6BCC" w:rsidR="00B330B4" w:rsidRPr="00ED7BA9" w:rsidRDefault="00B330B4" w:rsidP="00B330B4">
      <w:pPr>
        <w:spacing w:line="360" w:lineRule="auto"/>
        <w:rPr>
          <w:rFonts w:ascii="Arial" w:hAnsi="Arial"/>
          <w:rtl/>
          <w:lang w:bidi="ar-JO"/>
        </w:rPr>
      </w:pPr>
      <w:r w:rsidRPr="00CA6BBE">
        <w:rPr>
          <w:rFonts w:ascii="Arial" w:hAnsi="Arial"/>
          <w:b/>
          <w:bCs/>
          <w:rtl/>
          <w:lang w:bidi="ar-JO"/>
        </w:rPr>
        <w:t xml:space="preserve">تغيير المتغيّر </w:t>
      </w:r>
      <w:r>
        <w:rPr>
          <w:rFonts w:ascii="Arial" w:hAnsi="Arial" w:hint="cs"/>
          <w:b/>
          <w:bCs/>
          <w:rtl/>
          <w:lang w:bidi="ar-AE"/>
        </w:rPr>
        <w:t>المستقل</w:t>
      </w:r>
      <w:r w:rsidR="00B365A0">
        <w:rPr>
          <w:rFonts w:ascii="Arial" w:hAnsi="Arial" w:hint="cs"/>
          <w:b/>
          <w:bCs/>
          <w:rtl/>
          <w:lang w:bidi="ar-AE"/>
        </w:rPr>
        <w:t>ّ</w:t>
      </w:r>
      <w:r w:rsidRPr="00CA6BBE">
        <w:rPr>
          <w:rFonts w:ascii="Arial" w:hAnsi="Arial"/>
          <w:rtl/>
          <w:lang w:bidi="ar-JO"/>
        </w:rPr>
        <w:t xml:space="preserve"> يتمّ حسب إمكانية من </w:t>
      </w:r>
      <w:r>
        <w:rPr>
          <w:rFonts w:ascii="Arial" w:hAnsi="Arial" w:hint="cs"/>
          <w:rtl/>
          <w:lang w:bidi="ar-JO"/>
        </w:rPr>
        <w:t>ال</w:t>
      </w:r>
      <w:r w:rsidRPr="00CA6BBE">
        <w:rPr>
          <w:rFonts w:ascii="Arial" w:hAnsi="Arial"/>
          <w:rtl/>
          <w:lang w:bidi="ar-JO"/>
        </w:rPr>
        <w:t xml:space="preserve">امكانيتين التاليتين: </w:t>
      </w:r>
      <w:r>
        <w:rPr>
          <w:rFonts w:ascii="Arial" w:hAnsi="Arial" w:hint="cs"/>
          <w:rtl/>
          <w:lang w:bidi="ar-JO"/>
        </w:rPr>
        <w:t xml:space="preserve">إنشاء </w:t>
      </w:r>
      <w:r w:rsidRPr="00CA6BBE">
        <w:rPr>
          <w:rFonts w:ascii="Arial" w:hAnsi="Arial"/>
          <w:rtl/>
          <w:lang w:bidi="ar-JO"/>
        </w:rPr>
        <w:t>ظروف مختلفة لكل واحدة من المُعالجات</w:t>
      </w:r>
      <w:r w:rsidRPr="006B1199">
        <w:rPr>
          <w:rFonts w:ascii="Arial" w:hAnsi="Arial"/>
          <w:rtl/>
          <w:lang w:bidi="ar-JO"/>
        </w:rPr>
        <w:t xml:space="preserve"> </w:t>
      </w:r>
      <w:r w:rsidRPr="00CA6BBE">
        <w:rPr>
          <w:rFonts w:ascii="Arial" w:hAnsi="Arial"/>
          <w:rtl/>
          <w:lang w:bidi="ar-JO"/>
        </w:rPr>
        <w:t xml:space="preserve">في </w:t>
      </w:r>
      <w:r>
        <w:rPr>
          <w:rFonts w:ascii="Arial" w:hAnsi="Arial" w:hint="cs"/>
          <w:rtl/>
          <w:lang w:bidi="ar-JO"/>
        </w:rPr>
        <w:t>ال</w:t>
      </w:r>
      <w:r w:rsidRPr="00CA6BBE">
        <w:rPr>
          <w:rFonts w:ascii="Arial" w:hAnsi="Arial"/>
          <w:rtl/>
          <w:lang w:bidi="ar-JO"/>
        </w:rPr>
        <w:t xml:space="preserve">تجربة، </w:t>
      </w:r>
      <w:r w:rsidRPr="00F15F83">
        <w:rPr>
          <w:rFonts w:ascii="Arial" w:hAnsi="Arial"/>
          <w:b/>
          <w:bCs/>
          <w:rtl/>
          <w:lang w:bidi="ar-JO"/>
        </w:rPr>
        <w:t>او</w:t>
      </w:r>
      <w:r w:rsidRPr="00CA6BBE">
        <w:rPr>
          <w:rFonts w:ascii="Arial" w:hAnsi="Arial"/>
          <w:rtl/>
          <w:lang w:bidi="ar-JO"/>
        </w:rPr>
        <w:t xml:space="preserve"> عن طريق </w:t>
      </w:r>
      <w:r w:rsidRPr="00CA6BBE">
        <w:rPr>
          <w:rFonts w:ascii="Arial" w:hAnsi="Arial"/>
          <w:b/>
          <w:bCs/>
          <w:rtl/>
          <w:lang w:bidi="ar-JO"/>
        </w:rPr>
        <w:t>اختيار</w:t>
      </w:r>
      <w:r w:rsidRPr="00CA6BBE">
        <w:rPr>
          <w:rFonts w:ascii="Arial" w:hAnsi="Arial"/>
          <w:rtl/>
          <w:lang w:bidi="ar-JO"/>
        </w:rPr>
        <w:t xml:space="preserve"> مجموعات معالج</w:t>
      </w:r>
      <w:r>
        <w:rPr>
          <w:rFonts w:ascii="Arial" w:hAnsi="Arial" w:hint="cs"/>
          <w:rtl/>
          <w:lang w:bidi="ar-SA"/>
        </w:rPr>
        <w:t xml:space="preserve">ة </w:t>
      </w:r>
      <w:r w:rsidRPr="00CA6BBE">
        <w:rPr>
          <w:rFonts w:ascii="Arial" w:hAnsi="Arial"/>
          <w:rtl/>
          <w:lang w:bidi="ar-JO"/>
        </w:rPr>
        <w:t xml:space="preserve">مختلفة </w:t>
      </w:r>
      <w:r w:rsidRPr="00CA6BBE">
        <w:rPr>
          <w:rFonts w:ascii="Arial" w:hAnsi="Arial"/>
          <w:b/>
          <w:bCs/>
          <w:rtl/>
          <w:lang w:bidi="ar-JO"/>
        </w:rPr>
        <w:t>بشكل مقصود وم</w:t>
      </w:r>
      <w:r w:rsidRPr="00CA6BBE">
        <w:rPr>
          <w:rFonts w:ascii="Arial" w:hAnsi="Arial" w:hint="cs"/>
          <w:b/>
          <w:bCs/>
          <w:rtl/>
          <w:lang w:bidi="ar-JO"/>
        </w:rPr>
        <w:t>دروس</w:t>
      </w:r>
      <w:r w:rsidRPr="00CA6BBE">
        <w:rPr>
          <w:rFonts w:ascii="Arial" w:hAnsi="Arial"/>
          <w:rtl/>
          <w:lang w:bidi="ar-JO"/>
        </w:rPr>
        <w:t>.</w:t>
      </w:r>
    </w:p>
    <w:p w14:paraId="0FA26EE9" w14:textId="77777777" w:rsidR="00B330B4" w:rsidRPr="00EF0FFC" w:rsidRDefault="00B330B4" w:rsidP="00B330B4">
      <w:pPr>
        <w:spacing w:line="360" w:lineRule="auto"/>
        <w:ind w:left="515"/>
        <w:rPr>
          <w:rFonts w:ascii="Arial" w:hAnsi="Arial"/>
          <w:i/>
          <w:iCs/>
          <w:sz w:val="20"/>
          <w:szCs w:val="20"/>
          <w:rtl/>
          <w:lang w:bidi="ar-JO"/>
        </w:rPr>
      </w:pPr>
      <w:r w:rsidRPr="00EF0FFC">
        <w:rPr>
          <w:rFonts w:ascii="Arial" w:hAnsi="Arial"/>
          <w:i/>
          <w:iCs/>
          <w:sz w:val="20"/>
          <w:szCs w:val="20"/>
          <w:rtl/>
          <w:lang w:bidi="ar-JO"/>
        </w:rPr>
        <w:t xml:space="preserve">مثلاً </w:t>
      </w:r>
      <w:r w:rsidRPr="00EF0FFC">
        <w:rPr>
          <w:rFonts w:ascii="Arial" w:hAnsi="Arial"/>
          <w:i/>
          <w:iCs/>
          <w:sz w:val="20"/>
          <w:szCs w:val="20"/>
          <w:u w:val="single"/>
          <w:rtl/>
          <w:lang w:bidi="ar-JO"/>
        </w:rPr>
        <w:t>لإ</w:t>
      </w:r>
      <w:r>
        <w:rPr>
          <w:rFonts w:ascii="Arial" w:hAnsi="Arial" w:hint="cs"/>
          <w:i/>
          <w:iCs/>
          <w:sz w:val="20"/>
          <w:szCs w:val="20"/>
          <w:u w:val="single"/>
          <w:rtl/>
          <w:lang w:bidi="ar-JO"/>
        </w:rPr>
        <w:t>نشاء</w:t>
      </w:r>
      <w:r w:rsidRPr="00EF0FFC">
        <w:rPr>
          <w:rFonts w:ascii="Arial" w:hAnsi="Arial"/>
          <w:i/>
          <w:iCs/>
          <w:sz w:val="20"/>
          <w:szCs w:val="20"/>
          <w:u w:val="single"/>
          <w:rtl/>
          <w:lang w:bidi="ar-JO"/>
        </w:rPr>
        <w:t xml:space="preserve"> تغييرات</w:t>
      </w:r>
      <w:r w:rsidRPr="00EF0FFC">
        <w:rPr>
          <w:rFonts w:ascii="Arial" w:hAnsi="Arial"/>
          <w:i/>
          <w:iCs/>
          <w:sz w:val="20"/>
          <w:szCs w:val="20"/>
          <w:rtl/>
          <w:lang w:bidi="ar-JO"/>
        </w:rPr>
        <w:t>: تحضير أحواض ماء بدرجات حرارة مختلفة وإدخال عيّنات حليب لكل واحد من الأحواض</w:t>
      </w:r>
      <w:r>
        <w:rPr>
          <w:rFonts w:ascii="Arial" w:hAnsi="Arial" w:hint="cs"/>
          <w:i/>
          <w:iCs/>
          <w:sz w:val="20"/>
          <w:szCs w:val="20"/>
          <w:rtl/>
        </w:rPr>
        <w:t xml:space="preserve"> </w:t>
      </w:r>
      <w:r w:rsidRPr="00EF0FFC">
        <w:rPr>
          <w:rFonts w:ascii="Arial" w:hAnsi="Arial"/>
          <w:i/>
          <w:iCs/>
          <w:sz w:val="20"/>
          <w:szCs w:val="20"/>
          <w:rtl/>
          <w:lang w:bidi="ar-JO"/>
        </w:rPr>
        <w:t xml:space="preserve">                 (وفحص وتيرة التنفس). </w:t>
      </w:r>
    </w:p>
    <w:p w14:paraId="6585940B" w14:textId="3E132106" w:rsidR="00B330B4" w:rsidRPr="00EF0FFC" w:rsidRDefault="00B330B4" w:rsidP="00B330B4">
      <w:pPr>
        <w:pStyle w:val="11"/>
        <w:spacing w:after="0" w:line="360" w:lineRule="auto"/>
        <w:ind w:left="515"/>
        <w:jc w:val="left"/>
        <w:rPr>
          <w:rFonts w:ascii="Arial" w:eastAsia="Calibri" w:hAnsi="Arial" w:cs="Arial"/>
          <w:i/>
          <w:iCs/>
          <w:szCs w:val="20"/>
          <w:rtl/>
          <w:lang w:bidi="ar-JO"/>
        </w:rPr>
      </w:pPr>
      <w:r>
        <w:rPr>
          <w:rFonts w:ascii="Arial" w:eastAsia="Calibri" w:hAnsi="Arial" w:cs="Arial"/>
          <w:i/>
          <w:iCs/>
          <w:szCs w:val="20"/>
          <w:rtl/>
          <w:lang w:bidi="ar-JO"/>
        </w:rPr>
        <w:t xml:space="preserve">مثلاً </w:t>
      </w:r>
      <w:r w:rsidRPr="00EF0FFC">
        <w:rPr>
          <w:rFonts w:ascii="Arial" w:eastAsia="Calibri" w:hAnsi="Arial" w:cs="Arial"/>
          <w:i/>
          <w:iCs/>
          <w:szCs w:val="20"/>
          <w:u w:val="single"/>
          <w:rtl/>
          <w:lang w:bidi="ar-JO"/>
        </w:rPr>
        <w:t>لإخت</w:t>
      </w:r>
      <w:r w:rsidRPr="00EF0FFC">
        <w:rPr>
          <w:rFonts w:ascii="Arial" w:eastAsia="Calibri" w:hAnsi="Arial" w:cs="Arial" w:hint="cs"/>
          <w:i/>
          <w:iCs/>
          <w:szCs w:val="20"/>
          <w:u w:val="single"/>
          <w:rtl/>
          <w:lang w:bidi="ar-AE"/>
        </w:rPr>
        <w:t>ي</w:t>
      </w:r>
      <w:r w:rsidRPr="00EF0FFC">
        <w:rPr>
          <w:rFonts w:ascii="Arial" w:eastAsia="Calibri" w:hAnsi="Arial" w:cs="Arial"/>
          <w:i/>
          <w:iCs/>
          <w:szCs w:val="20"/>
          <w:u w:val="single"/>
          <w:rtl/>
          <w:lang w:bidi="ar-JO"/>
        </w:rPr>
        <w:t>ار مجموعات علاج</w:t>
      </w:r>
      <w:r w:rsidRPr="00EF0FFC">
        <w:rPr>
          <w:rFonts w:ascii="Arial" w:eastAsia="Calibri" w:hAnsi="Arial" w:cs="Arial"/>
          <w:i/>
          <w:iCs/>
          <w:szCs w:val="20"/>
          <w:rtl/>
          <w:lang w:bidi="ar-JO"/>
        </w:rPr>
        <w:t>:</w:t>
      </w:r>
      <w:r>
        <w:rPr>
          <w:rFonts w:ascii="Arial" w:eastAsia="Calibri" w:hAnsi="Arial" w:cs="Arial" w:hint="cs"/>
          <w:i/>
          <w:iCs/>
          <w:szCs w:val="20"/>
          <w:rtl/>
        </w:rPr>
        <w:t xml:space="preserve"> </w:t>
      </w:r>
      <w:r w:rsidRPr="00EF0FFC">
        <w:rPr>
          <w:rFonts w:ascii="Arial" w:eastAsia="Calibri" w:hAnsi="Arial" w:cs="Arial"/>
          <w:i/>
          <w:iCs/>
          <w:szCs w:val="20"/>
          <w:rtl/>
          <w:lang w:bidi="ar-JO"/>
        </w:rPr>
        <w:t xml:space="preserve"> تصنيف أوراق نبتة حسب لون الورقة، </w:t>
      </w:r>
      <w:r>
        <w:rPr>
          <w:rFonts w:ascii="Arial" w:eastAsia="Calibri" w:hAnsi="Arial" w:cs="Arial" w:hint="cs"/>
          <w:i/>
          <w:iCs/>
          <w:szCs w:val="20"/>
          <w:rtl/>
          <w:lang w:bidi="ar-JO"/>
        </w:rPr>
        <w:t>وتزويدها ب</w:t>
      </w:r>
      <w:r w:rsidRPr="00EF0FFC">
        <w:rPr>
          <w:rFonts w:ascii="Arial" w:eastAsia="Calibri" w:hAnsi="Arial" w:cs="Arial"/>
          <w:i/>
          <w:iCs/>
          <w:szCs w:val="20"/>
          <w:rtl/>
          <w:lang w:bidi="ar-JO"/>
        </w:rPr>
        <w:t>إضاءة متشابهة لجميع الأوراق وفحص  وتيرة البناء الضوئي.</w:t>
      </w:r>
    </w:p>
    <w:p w14:paraId="508D5B10" w14:textId="77777777" w:rsidR="00B330B4" w:rsidRPr="00B5335B" w:rsidRDefault="00B330B4" w:rsidP="00B330B4">
      <w:pPr>
        <w:pStyle w:val="11"/>
        <w:tabs>
          <w:tab w:val="clear" w:pos="454"/>
          <w:tab w:val="num" w:pos="793"/>
        </w:tabs>
        <w:spacing w:after="0" w:line="360" w:lineRule="auto"/>
        <w:ind w:left="793"/>
        <w:jc w:val="left"/>
        <w:rPr>
          <w:rFonts w:ascii="Arial" w:eastAsia="Calibri" w:hAnsi="Arial" w:cs="Arial"/>
          <w:i/>
          <w:iCs/>
          <w:spacing w:val="0"/>
          <w:kern w:val="0"/>
          <w:szCs w:val="20"/>
          <w:rtl/>
          <w:lang w:eastAsia="en-US"/>
        </w:rPr>
      </w:pPr>
    </w:p>
    <w:p w14:paraId="59EB5252" w14:textId="11DA93E9" w:rsidR="00B330B4" w:rsidRDefault="00B330B4" w:rsidP="00B330B4">
      <w:pPr>
        <w:spacing w:line="360" w:lineRule="auto"/>
        <w:outlineLvl w:val="0"/>
        <w:rPr>
          <w:rFonts w:ascii="Arial" w:hAnsi="Arial"/>
          <w:rtl/>
          <w:lang w:bidi="ar-JO"/>
        </w:rPr>
      </w:pPr>
      <w:r w:rsidRPr="005D0125">
        <w:rPr>
          <w:rFonts w:asciiTheme="majorBidi" w:hAnsiTheme="majorBidi" w:cstheme="majorBidi"/>
          <w:rtl/>
          <w:lang w:bidi="ar-JO"/>
        </w:rPr>
        <w:t xml:space="preserve"> </w:t>
      </w:r>
      <w:r w:rsidRPr="005D0125">
        <w:rPr>
          <w:rFonts w:ascii="Arial" w:hAnsi="Arial"/>
          <w:rtl/>
          <w:lang w:bidi="ar-JO"/>
        </w:rPr>
        <w:t xml:space="preserve">عليكم </w:t>
      </w:r>
      <w:r w:rsidRPr="005D0125">
        <w:rPr>
          <w:rFonts w:ascii="Arial" w:hAnsi="Arial"/>
          <w:b/>
          <w:bCs/>
          <w:rtl/>
          <w:lang w:bidi="ar-JO"/>
        </w:rPr>
        <w:t>عزل</w:t>
      </w:r>
      <w:r w:rsidRPr="005D0125">
        <w:rPr>
          <w:rFonts w:ascii="Arial" w:hAnsi="Arial"/>
          <w:rtl/>
          <w:lang w:bidi="ar-JO"/>
        </w:rPr>
        <w:t xml:space="preserve"> المتغيّ</w:t>
      </w:r>
      <w:r>
        <w:rPr>
          <w:rFonts w:ascii="Arial" w:hAnsi="Arial"/>
          <w:rtl/>
          <w:lang w:bidi="ar-JO"/>
        </w:rPr>
        <w:t>ر</w:t>
      </w:r>
      <w:r>
        <w:rPr>
          <w:rFonts w:ascii="Arial" w:hAnsi="Arial" w:hint="cs"/>
          <w:rtl/>
        </w:rPr>
        <w:t xml:space="preserve"> </w:t>
      </w:r>
      <w:r>
        <w:rPr>
          <w:rFonts w:ascii="Arial" w:hAnsi="Arial" w:hint="cs"/>
          <w:rtl/>
          <w:lang w:bidi="ar-AE"/>
        </w:rPr>
        <w:t>المستقل</w:t>
      </w:r>
      <w:r w:rsidRPr="005D0125">
        <w:rPr>
          <w:rFonts w:ascii="Arial" w:hAnsi="Arial"/>
          <w:rtl/>
          <w:lang w:bidi="ar-JO"/>
        </w:rPr>
        <w:t xml:space="preserve"> قد</w:t>
      </w:r>
      <w:r w:rsidR="00C1780A">
        <w:rPr>
          <w:rFonts w:ascii="Arial" w:hAnsi="Arial" w:hint="cs"/>
          <w:rtl/>
          <w:lang w:bidi="ar-JO"/>
        </w:rPr>
        <w:t>ّ</w:t>
      </w:r>
      <w:r w:rsidRPr="005D0125">
        <w:rPr>
          <w:rFonts w:ascii="Arial" w:hAnsi="Arial"/>
          <w:rtl/>
          <w:lang w:bidi="ar-JO"/>
        </w:rPr>
        <w:t xml:space="preserve">ر المستطاع. </w:t>
      </w:r>
      <w:r>
        <w:rPr>
          <w:rFonts w:ascii="Arial" w:hAnsi="Arial" w:hint="cs"/>
          <w:rtl/>
          <w:lang w:bidi="ar-JO"/>
        </w:rPr>
        <w:t>هذا يعني، الحفاظ على بقيّة العوامل التي بإمكانها ان تؤثّر على المتغيّر ال</w:t>
      </w:r>
      <w:r w:rsidR="00C1780A">
        <w:rPr>
          <w:rFonts w:ascii="Arial" w:hAnsi="Arial" w:hint="cs"/>
          <w:rtl/>
          <w:lang w:bidi="ar-JO"/>
        </w:rPr>
        <w:t>متعلّق</w:t>
      </w:r>
      <w:r>
        <w:rPr>
          <w:rFonts w:ascii="Arial" w:hAnsi="Arial" w:hint="cs"/>
          <w:rtl/>
          <w:lang w:bidi="ar-JO"/>
        </w:rPr>
        <w:t xml:space="preserve"> متساوية في جميع العلاجات.</w:t>
      </w:r>
    </w:p>
    <w:p w14:paraId="33C20801" w14:textId="7A74E17C" w:rsidR="00B330B4" w:rsidRPr="005D0125" w:rsidRDefault="00B330B4" w:rsidP="00B330B4">
      <w:pPr>
        <w:spacing w:line="360" w:lineRule="auto"/>
        <w:outlineLvl w:val="0"/>
        <w:rPr>
          <w:rFonts w:ascii="Arial" w:hAnsi="Arial"/>
          <w:rtl/>
          <w:lang w:bidi="ar-JO"/>
        </w:rPr>
      </w:pPr>
      <w:r w:rsidRPr="005D0125">
        <w:rPr>
          <w:rFonts w:ascii="Arial" w:hAnsi="Arial"/>
          <w:rtl/>
          <w:lang w:bidi="ar-JO"/>
        </w:rPr>
        <w:t xml:space="preserve">أحياناً لا يمكن عزل المتغيّر </w:t>
      </w:r>
      <w:r>
        <w:rPr>
          <w:rFonts w:ascii="Arial" w:hAnsi="Arial" w:hint="cs"/>
          <w:rtl/>
          <w:lang w:bidi="ar-JO"/>
        </w:rPr>
        <w:t>المستقل</w:t>
      </w:r>
      <w:r w:rsidR="00B365A0">
        <w:rPr>
          <w:rFonts w:ascii="Arial" w:hAnsi="Arial" w:hint="cs"/>
          <w:rtl/>
          <w:lang w:bidi="ar-JO"/>
        </w:rPr>
        <w:t>ّ</w:t>
      </w:r>
      <w:r w:rsidRPr="005D0125">
        <w:rPr>
          <w:rFonts w:ascii="Arial" w:hAnsi="Arial"/>
          <w:rtl/>
          <w:lang w:bidi="ar-JO"/>
        </w:rPr>
        <w:t xml:space="preserve"> </w:t>
      </w:r>
      <w:r w:rsidRPr="005D0125">
        <w:rPr>
          <w:rFonts w:ascii="Arial" w:hAnsi="Arial" w:hint="cs"/>
          <w:rtl/>
          <w:lang w:bidi="ar-JO"/>
        </w:rPr>
        <w:t>لأنه</w:t>
      </w:r>
      <w:r w:rsidRPr="005D0125">
        <w:rPr>
          <w:rFonts w:ascii="Arial" w:hAnsi="Arial"/>
          <w:rtl/>
          <w:lang w:bidi="ar-JO"/>
        </w:rPr>
        <w:t xml:space="preserve"> يشمل عدّة مركبات والتي لا يمكن الفصل بينها. في مثل هذه الحالات، وبشرط ان لا تختلف المعالجات بعدد كبير من المرك</w:t>
      </w:r>
      <w:r>
        <w:rPr>
          <w:rFonts w:ascii="Arial" w:hAnsi="Arial" w:hint="cs"/>
          <w:rtl/>
          <w:lang w:bidi="ar-JO"/>
        </w:rPr>
        <w:t>ّ</w:t>
      </w:r>
      <w:r w:rsidRPr="005D0125">
        <w:rPr>
          <w:rFonts w:ascii="Arial" w:hAnsi="Arial"/>
          <w:rtl/>
          <w:lang w:bidi="ar-JO"/>
        </w:rPr>
        <w:t xml:space="preserve">بات، هناك حاجة </w:t>
      </w:r>
      <w:r w:rsidRPr="005D0125">
        <w:rPr>
          <w:rFonts w:ascii="Arial" w:hAnsi="Arial"/>
          <w:b/>
          <w:bCs/>
          <w:rtl/>
          <w:lang w:bidi="ar-JO"/>
        </w:rPr>
        <w:t xml:space="preserve">لفحص </w:t>
      </w:r>
      <w:r w:rsidRPr="005D0125">
        <w:rPr>
          <w:rFonts w:ascii="Arial" w:hAnsi="Arial"/>
          <w:rtl/>
          <w:lang w:bidi="ar-JO"/>
        </w:rPr>
        <w:t xml:space="preserve">مسبق </w:t>
      </w:r>
      <w:r>
        <w:rPr>
          <w:rFonts w:ascii="Arial" w:hAnsi="Arial" w:hint="cs"/>
          <w:rtl/>
          <w:lang w:bidi="ar-JO"/>
        </w:rPr>
        <w:t>لمميزات</w:t>
      </w:r>
      <w:r w:rsidRPr="005D0125">
        <w:rPr>
          <w:rFonts w:ascii="Arial" w:hAnsi="Arial"/>
          <w:rtl/>
          <w:lang w:bidi="ar-JO"/>
        </w:rPr>
        <w:t xml:space="preserve"> </w:t>
      </w:r>
      <w:r>
        <w:rPr>
          <w:rFonts w:ascii="Arial" w:hAnsi="Arial" w:hint="cs"/>
          <w:rtl/>
          <w:lang w:bidi="ar-JO"/>
        </w:rPr>
        <w:t>ا</w:t>
      </w:r>
      <w:r w:rsidRPr="005D0125">
        <w:rPr>
          <w:rFonts w:ascii="Arial" w:hAnsi="Arial"/>
          <w:rtl/>
          <w:lang w:bidi="ar-JO"/>
        </w:rPr>
        <w:t xml:space="preserve">لمتغيّر </w:t>
      </w:r>
      <w:r>
        <w:rPr>
          <w:rFonts w:ascii="Arial" w:hAnsi="Arial" w:hint="cs"/>
          <w:rtl/>
          <w:lang w:bidi="ar-AE"/>
        </w:rPr>
        <w:t>المستقل</w:t>
      </w:r>
      <w:r w:rsidR="00B365A0">
        <w:rPr>
          <w:rFonts w:ascii="Arial" w:hAnsi="Arial" w:hint="cs"/>
          <w:rtl/>
          <w:lang w:bidi="ar-AE"/>
        </w:rPr>
        <w:t>ّ</w:t>
      </w:r>
      <w:r w:rsidRPr="005D0125">
        <w:rPr>
          <w:rFonts w:ascii="Arial" w:hAnsi="Arial"/>
          <w:rtl/>
          <w:lang w:bidi="ar-JO"/>
        </w:rPr>
        <w:t>. فحص المميزات يشمل التطرق الى تركيبة وصفات المتغيّ</w:t>
      </w:r>
      <w:r>
        <w:rPr>
          <w:rFonts w:ascii="Arial" w:hAnsi="Arial"/>
          <w:rtl/>
          <w:lang w:bidi="ar-JO"/>
        </w:rPr>
        <w:t>ر</w:t>
      </w:r>
      <w:r w:rsidRPr="005D0125">
        <w:rPr>
          <w:rFonts w:ascii="Arial" w:hAnsi="Arial"/>
          <w:rtl/>
          <w:lang w:bidi="ar-JO"/>
        </w:rPr>
        <w:t>.</w:t>
      </w:r>
    </w:p>
    <w:p w14:paraId="35B9DDA3" w14:textId="70FB5D43" w:rsidR="00B330B4" w:rsidRDefault="00B330B4" w:rsidP="00B330B4">
      <w:pPr>
        <w:spacing w:line="360" w:lineRule="auto"/>
        <w:ind w:left="515"/>
        <w:rPr>
          <w:rFonts w:ascii="Arial" w:hAnsi="Arial"/>
          <w:i/>
          <w:iCs/>
          <w:sz w:val="20"/>
          <w:szCs w:val="20"/>
          <w:rtl/>
          <w:lang w:bidi="ar-AE"/>
        </w:rPr>
      </w:pPr>
      <w:r w:rsidRPr="00257DAD">
        <w:rPr>
          <w:rFonts w:ascii="Arial" w:hAnsi="Arial"/>
          <w:i/>
          <w:iCs/>
          <w:sz w:val="20"/>
          <w:szCs w:val="20"/>
          <w:u w:val="single"/>
          <w:rtl/>
          <w:lang w:bidi="ar-JO"/>
        </w:rPr>
        <w:t xml:space="preserve">مثال لمتغيّر </w:t>
      </w:r>
      <w:r w:rsidRPr="00257DAD">
        <w:rPr>
          <w:rFonts w:ascii="Arial" w:hAnsi="Arial" w:hint="cs"/>
          <w:i/>
          <w:iCs/>
          <w:sz w:val="20"/>
          <w:szCs w:val="20"/>
          <w:u w:val="single"/>
          <w:rtl/>
          <w:lang w:bidi="ar-JO"/>
        </w:rPr>
        <w:t>مستقل</w:t>
      </w:r>
      <w:r w:rsidR="00B365A0">
        <w:rPr>
          <w:rFonts w:ascii="Arial" w:hAnsi="Arial" w:hint="cs"/>
          <w:i/>
          <w:iCs/>
          <w:sz w:val="20"/>
          <w:szCs w:val="20"/>
          <w:u w:val="single"/>
          <w:rtl/>
          <w:lang w:bidi="ar-JO"/>
        </w:rPr>
        <w:t>ّ</w:t>
      </w:r>
      <w:r>
        <w:rPr>
          <w:rFonts w:ascii="Arial" w:hAnsi="Arial"/>
          <w:i/>
          <w:iCs/>
          <w:sz w:val="20"/>
          <w:szCs w:val="20"/>
          <w:u w:val="single"/>
          <w:rtl/>
          <w:lang w:bidi="ar-JO"/>
        </w:rPr>
        <w:t xml:space="preserve"> متواصل يجب </w:t>
      </w:r>
      <w:r>
        <w:rPr>
          <w:rFonts w:ascii="Arial" w:hAnsi="Arial" w:hint="cs"/>
          <w:i/>
          <w:iCs/>
          <w:sz w:val="20"/>
          <w:szCs w:val="20"/>
          <w:u w:val="single"/>
          <w:rtl/>
          <w:lang w:bidi="ar-JO"/>
        </w:rPr>
        <w:t>تمييزه</w:t>
      </w:r>
      <w:r>
        <w:rPr>
          <w:rFonts w:ascii="Arial" w:hAnsi="Arial"/>
          <w:i/>
          <w:iCs/>
          <w:sz w:val="20"/>
          <w:szCs w:val="20"/>
          <w:rtl/>
          <w:lang w:bidi="ar-JO"/>
        </w:rPr>
        <w:t>: تركي</w:t>
      </w:r>
      <w:r>
        <w:rPr>
          <w:rFonts w:ascii="Arial" w:hAnsi="Arial" w:hint="cs"/>
          <w:i/>
          <w:iCs/>
          <w:sz w:val="20"/>
          <w:szCs w:val="20"/>
          <w:rtl/>
          <w:lang w:bidi="ar-JO"/>
        </w:rPr>
        <w:t xml:space="preserve">ز </w:t>
      </w:r>
      <w:r w:rsidRPr="00257DAD">
        <w:rPr>
          <w:rFonts w:ascii="Arial" w:hAnsi="Arial"/>
          <w:i/>
          <w:iCs/>
          <w:sz w:val="20"/>
          <w:szCs w:val="20"/>
          <w:rtl/>
          <w:lang w:bidi="ar-JO"/>
        </w:rPr>
        <w:t>عصير</w:t>
      </w:r>
      <w:r>
        <w:rPr>
          <w:rFonts w:ascii="Arial" w:hAnsi="Arial" w:hint="cs"/>
          <w:i/>
          <w:iCs/>
          <w:sz w:val="20"/>
          <w:szCs w:val="20"/>
          <w:rtl/>
          <w:lang w:bidi="ar-JO"/>
        </w:rPr>
        <w:t xml:space="preserve"> الليمون</w:t>
      </w:r>
      <w:r w:rsidRPr="00257DAD">
        <w:rPr>
          <w:rFonts w:ascii="Arial" w:hAnsi="Arial"/>
          <w:i/>
          <w:iCs/>
          <w:sz w:val="20"/>
          <w:szCs w:val="20"/>
          <w:rtl/>
          <w:lang w:bidi="ar-JO"/>
        </w:rPr>
        <w:t>. العصي</w:t>
      </w:r>
      <w:r>
        <w:rPr>
          <w:rFonts w:ascii="Arial" w:hAnsi="Arial"/>
          <w:i/>
          <w:iCs/>
          <w:sz w:val="20"/>
          <w:szCs w:val="20"/>
          <w:rtl/>
          <w:lang w:bidi="ar-JO"/>
        </w:rPr>
        <w:t>ر يشمل على عدد كبير من المركبات</w:t>
      </w:r>
      <w:r w:rsidRPr="00257DAD">
        <w:rPr>
          <w:rFonts w:ascii="Arial" w:hAnsi="Arial"/>
          <w:i/>
          <w:iCs/>
          <w:sz w:val="20"/>
          <w:szCs w:val="20"/>
          <w:rtl/>
          <w:lang w:bidi="ar-JO"/>
        </w:rPr>
        <w:t xml:space="preserve"> التي من الممكن ان تؤثر على عمليات بيولوجي</w:t>
      </w:r>
      <w:r>
        <w:rPr>
          <w:rFonts w:ascii="Arial" w:hAnsi="Arial" w:hint="cs"/>
          <w:i/>
          <w:iCs/>
          <w:sz w:val="20"/>
          <w:szCs w:val="20"/>
          <w:rtl/>
          <w:lang w:bidi="ar-JO"/>
        </w:rPr>
        <w:t>ّ</w:t>
      </w:r>
      <w:r w:rsidRPr="00257DAD">
        <w:rPr>
          <w:rFonts w:ascii="Arial" w:hAnsi="Arial"/>
          <w:i/>
          <w:iCs/>
          <w:sz w:val="20"/>
          <w:szCs w:val="20"/>
          <w:rtl/>
          <w:lang w:bidi="ar-JO"/>
        </w:rPr>
        <w:t>ة.</w:t>
      </w:r>
      <w:r>
        <w:rPr>
          <w:rFonts w:ascii="Arial" w:hAnsi="Arial" w:hint="cs"/>
          <w:i/>
          <w:iCs/>
          <w:sz w:val="20"/>
          <w:szCs w:val="20"/>
          <w:rtl/>
          <w:lang w:bidi="ar-JO"/>
        </w:rPr>
        <w:t xml:space="preserve"> من بينها: حامض الليمون</w:t>
      </w:r>
      <w:r w:rsidR="004D2C23">
        <w:rPr>
          <w:rFonts w:ascii="Arial" w:hAnsi="Arial" w:hint="cs"/>
          <w:i/>
          <w:iCs/>
          <w:sz w:val="20"/>
          <w:szCs w:val="20"/>
          <w:rtl/>
          <w:lang w:bidi="ar-JO"/>
        </w:rPr>
        <w:t>،</w:t>
      </w:r>
      <w:r>
        <w:rPr>
          <w:rFonts w:ascii="Arial" w:hAnsi="Arial" w:hint="cs"/>
          <w:i/>
          <w:iCs/>
          <w:sz w:val="20"/>
          <w:szCs w:val="20"/>
          <w:rtl/>
          <w:lang w:bidi="ar-JO"/>
        </w:rPr>
        <w:t xml:space="preserve"> حامض اسكوربي (فيتامين </w:t>
      </w:r>
      <w:r>
        <w:rPr>
          <w:rFonts w:ascii="Arial" w:hAnsi="Arial"/>
          <w:i/>
          <w:iCs/>
          <w:sz w:val="20"/>
          <w:szCs w:val="20"/>
        </w:rPr>
        <w:t>C</w:t>
      </w:r>
      <w:r>
        <w:rPr>
          <w:rFonts w:ascii="Arial" w:hAnsi="Arial" w:hint="cs"/>
          <w:i/>
          <w:iCs/>
          <w:sz w:val="20"/>
          <w:szCs w:val="20"/>
          <w:rtl/>
          <w:lang w:bidi="ar-JO"/>
        </w:rPr>
        <w:t>)</w:t>
      </w:r>
      <w:r w:rsidR="004D2C23">
        <w:rPr>
          <w:rFonts w:ascii="Arial" w:hAnsi="Arial" w:hint="cs"/>
          <w:i/>
          <w:iCs/>
          <w:sz w:val="20"/>
          <w:szCs w:val="20"/>
          <w:rtl/>
          <w:lang w:bidi="ar-SA"/>
        </w:rPr>
        <w:t>،</w:t>
      </w:r>
      <w:r>
        <w:rPr>
          <w:rFonts w:ascii="Arial" w:hAnsi="Arial"/>
          <w:i/>
          <w:iCs/>
          <w:sz w:val="20"/>
          <w:szCs w:val="20"/>
        </w:rPr>
        <w:t xml:space="preserve"> </w:t>
      </w:r>
      <w:r w:rsidR="004D2C23">
        <w:rPr>
          <w:rFonts w:ascii="Arial" w:hAnsi="Arial"/>
          <w:i/>
          <w:iCs/>
          <w:sz w:val="20"/>
          <w:szCs w:val="20"/>
        </w:rPr>
        <w:t>p</w:t>
      </w:r>
      <w:r>
        <w:rPr>
          <w:rFonts w:ascii="Arial" w:hAnsi="Arial"/>
          <w:i/>
          <w:iCs/>
          <w:sz w:val="20"/>
          <w:szCs w:val="20"/>
        </w:rPr>
        <w:t xml:space="preserve">H </w:t>
      </w:r>
      <w:r>
        <w:rPr>
          <w:rFonts w:ascii="Arial" w:hAnsi="Arial" w:hint="cs"/>
          <w:i/>
          <w:iCs/>
          <w:sz w:val="20"/>
          <w:szCs w:val="20"/>
          <w:rtl/>
        </w:rPr>
        <w:t xml:space="preserve">.  </w:t>
      </w:r>
      <w:r>
        <w:rPr>
          <w:rFonts w:ascii="Arial" w:hAnsi="Arial" w:hint="cs"/>
          <w:i/>
          <w:iCs/>
          <w:sz w:val="20"/>
          <w:szCs w:val="20"/>
          <w:rtl/>
          <w:lang w:bidi="ar-AE"/>
        </w:rPr>
        <w:t>كل واحد من هذه العوامل من الممكن ان يؤثر على المتغيّر المتعّلق.</w:t>
      </w:r>
    </w:p>
    <w:p w14:paraId="367896CC" w14:textId="30B99A5B" w:rsidR="00B330B4" w:rsidRDefault="00B330B4" w:rsidP="00B330B4">
      <w:pPr>
        <w:spacing w:line="360" w:lineRule="auto"/>
        <w:ind w:left="515"/>
        <w:rPr>
          <w:rFonts w:ascii="Arial" w:hAnsi="Arial"/>
          <w:i/>
          <w:iCs/>
          <w:sz w:val="20"/>
          <w:szCs w:val="20"/>
          <w:rtl/>
        </w:rPr>
      </w:pPr>
      <w:r w:rsidRPr="00257DAD">
        <w:rPr>
          <w:rFonts w:ascii="Arial" w:hAnsi="Arial"/>
          <w:i/>
          <w:iCs/>
          <w:sz w:val="20"/>
          <w:szCs w:val="20"/>
          <w:rtl/>
          <w:lang w:bidi="ar-JO"/>
        </w:rPr>
        <w:tab/>
      </w:r>
      <w:r w:rsidRPr="005D3F8A">
        <w:rPr>
          <w:rFonts w:ascii="Arial" w:hAnsi="Arial"/>
          <w:i/>
          <w:iCs/>
          <w:sz w:val="20"/>
          <w:szCs w:val="20"/>
          <w:u w:val="single"/>
          <w:rtl/>
          <w:lang w:bidi="ar-JO"/>
        </w:rPr>
        <w:t xml:space="preserve">مثال لمتغيّر غير متعلِّق غير متواصل  </w:t>
      </w:r>
      <w:r w:rsidRPr="005D3F8A">
        <w:rPr>
          <w:rFonts w:ascii="Arial" w:hAnsi="Arial" w:hint="cs"/>
          <w:i/>
          <w:iCs/>
          <w:sz w:val="20"/>
          <w:szCs w:val="20"/>
          <w:u w:val="single"/>
          <w:rtl/>
          <w:lang w:bidi="ar-JO"/>
        </w:rPr>
        <w:t>يجب تمييزه</w:t>
      </w:r>
      <w:r w:rsidRPr="005D3F8A">
        <w:rPr>
          <w:rFonts w:ascii="Arial" w:hAnsi="Arial"/>
          <w:i/>
          <w:iCs/>
          <w:sz w:val="20"/>
          <w:szCs w:val="20"/>
          <w:u w:val="single"/>
          <w:rtl/>
          <w:lang w:bidi="ar-JO"/>
        </w:rPr>
        <w:t>:</w:t>
      </w:r>
      <w:r>
        <w:rPr>
          <w:rFonts w:ascii="Arial" w:hAnsi="Arial"/>
          <w:i/>
          <w:iCs/>
          <w:sz w:val="20"/>
          <w:szCs w:val="20"/>
          <w:rtl/>
          <w:lang w:bidi="ar-JO"/>
        </w:rPr>
        <w:t xml:space="preserve"> نوع التربة. </w:t>
      </w:r>
      <w:r>
        <w:rPr>
          <w:rFonts w:ascii="Arial" w:hAnsi="Arial" w:hint="cs"/>
          <w:i/>
          <w:iCs/>
          <w:sz w:val="20"/>
          <w:szCs w:val="20"/>
          <w:rtl/>
          <w:lang w:bidi="ar-JO"/>
        </w:rPr>
        <w:t>الاتربة</w:t>
      </w:r>
      <w:r>
        <w:rPr>
          <w:rFonts w:ascii="Arial" w:hAnsi="Arial"/>
          <w:i/>
          <w:iCs/>
          <w:sz w:val="20"/>
          <w:szCs w:val="20"/>
          <w:rtl/>
          <w:lang w:bidi="ar-JO"/>
        </w:rPr>
        <w:t xml:space="preserve"> تختلف الواحدة عن الاخرى بعد</w:t>
      </w:r>
      <w:r w:rsidR="004D2C23">
        <w:rPr>
          <w:rFonts w:ascii="Arial" w:hAnsi="Arial" w:hint="cs"/>
          <w:i/>
          <w:iCs/>
          <w:sz w:val="20"/>
          <w:szCs w:val="20"/>
          <w:rtl/>
          <w:lang w:bidi="ar-JO"/>
        </w:rPr>
        <w:t>ّ</w:t>
      </w:r>
      <w:r>
        <w:rPr>
          <w:rFonts w:ascii="Arial" w:hAnsi="Arial" w:hint="cs"/>
          <w:i/>
          <w:iCs/>
          <w:sz w:val="20"/>
          <w:szCs w:val="20"/>
          <w:rtl/>
          <w:lang w:bidi="ar-JO"/>
        </w:rPr>
        <w:t>ة</w:t>
      </w:r>
      <w:r w:rsidRPr="00257DAD">
        <w:rPr>
          <w:rFonts w:ascii="Arial" w:hAnsi="Arial"/>
          <w:i/>
          <w:iCs/>
          <w:sz w:val="20"/>
          <w:szCs w:val="20"/>
          <w:rtl/>
          <w:lang w:bidi="ar-JO"/>
        </w:rPr>
        <w:t xml:space="preserve"> مميزات التي من الممكن ان تؤث</w:t>
      </w:r>
      <w:r>
        <w:rPr>
          <w:rFonts w:ascii="Arial" w:hAnsi="Arial" w:hint="cs"/>
          <w:i/>
          <w:iCs/>
          <w:sz w:val="20"/>
          <w:szCs w:val="20"/>
          <w:rtl/>
          <w:lang w:bidi="ar-JO"/>
        </w:rPr>
        <w:t>ّ</w:t>
      </w:r>
      <w:r w:rsidRPr="00257DAD">
        <w:rPr>
          <w:rFonts w:ascii="Arial" w:hAnsi="Arial"/>
          <w:i/>
          <w:iCs/>
          <w:sz w:val="20"/>
          <w:szCs w:val="20"/>
          <w:rtl/>
          <w:lang w:bidi="ar-JO"/>
        </w:rPr>
        <w:t>ر على عملي</w:t>
      </w:r>
      <w:r>
        <w:rPr>
          <w:rFonts w:ascii="Arial" w:hAnsi="Arial" w:hint="cs"/>
          <w:i/>
          <w:iCs/>
          <w:sz w:val="20"/>
          <w:szCs w:val="20"/>
          <w:rtl/>
          <w:lang w:bidi="ar-JO"/>
        </w:rPr>
        <w:t>ّ</w:t>
      </w:r>
      <w:r w:rsidRPr="00257DAD">
        <w:rPr>
          <w:rFonts w:ascii="Arial" w:hAnsi="Arial"/>
          <w:i/>
          <w:iCs/>
          <w:sz w:val="20"/>
          <w:szCs w:val="20"/>
          <w:rtl/>
          <w:lang w:bidi="ar-JO"/>
        </w:rPr>
        <w:t>ات بيولوجية.</w:t>
      </w:r>
      <w:r>
        <w:rPr>
          <w:rFonts w:ascii="Arial" w:hAnsi="Arial" w:hint="cs"/>
          <w:i/>
          <w:iCs/>
          <w:sz w:val="20"/>
          <w:szCs w:val="20"/>
          <w:rtl/>
        </w:rPr>
        <w:t xml:space="preserve"> </w:t>
      </w:r>
      <w:r>
        <w:rPr>
          <w:rFonts w:ascii="Arial" w:hAnsi="Arial" w:hint="cs"/>
          <w:i/>
          <w:iCs/>
          <w:sz w:val="20"/>
          <w:szCs w:val="20"/>
          <w:rtl/>
          <w:lang w:bidi="ar-AE"/>
        </w:rPr>
        <w:t>مثال</w:t>
      </w:r>
      <w:r w:rsidR="004D2C23">
        <w:rPr>
          <w:rFonts w:ascii="Arial" w:hAnsi="Arial" w:hint="cs"/>
          <w:i/>
          <w:iCs/>
          <w:sz w:val="20"/>
          <w:szCs w:val="20"/>
          <w:rtl/>
          <w:lang w:bidi="ar-SA"/>
        </w:rPr>
        <w:t>،</w:t>
      </w:r>
      <w:r>
        <w:rPr>
          <w:rFonts w:ascii="Arial" w:hAnsi="Arial" w:hint="cs"/>
          <w:i/>
          <w:iCs/>
          <w:sz w:val="20"/>
          <w:szCs w:val="20"/>
          <w:rtl/>
        </w:rPr>
        <w:t xml:space="preserve"> </w:t>
      </w:r>
      <w:r>
        <w:rPr>
          <w:rFonts w:ascii="Arial" w:hAnsi="Arial" w:hint="cs"/>
          <w:i/>
          <w:iCs/>
          <w:sz w:val="20"/>
          <w:szCs w:val="20"/>
          <w:rtl/>
          <w:lang w:bidi="ar-AE"/>
        </w:rPr>
        <w:t>تربة زراعيّة</w:t>
      </w:r>
      <w:r w:rsidR="004D2C23">
        <w:rPr>
          <w:rFonts w:ascii="Arial" w:hAnsi="Arial" w:hint="cs"/>
          <w:i/>
          <w:iCs/>
          <w:sz w:val="20"/>
          <w:szCs w:val="20"/>
          <w:rtl/>
          <w:lang w:bidi="ar-AE"/>
        </w:rPr>
        <w:t>،</w:t>
      </w:r>
      <w:r>
        <w:rPr>
          <w:rFonts w:ascii="Arial" w:hAnsi="Arial" w:hint="cs"/>
          <w:i/>
          <w:iCs/>
          <w:sz w:val="20"/>
          <w:szCs w:val="20"/>
          <w:rtl/>
          <w:lang w:bidi="ar-AE"/>
        </w:rPr>
        <w:t xml:space="preserve"> رمل وطين. هذه الاتربة تختلف عن بعضها بمميزات كثيرة مثل كبر الجزيئات</w:t>
      </w:r>
      <w:r w:rsidR="004D2C23">
        <w:rPr>
          <w:rFonts w:ascii="Arial" w:hAnsi="Arial" w:hint="cs"/>
          <w:i/>
          <w:iCs/>
          <w:sz w:val="20"/>
          <w:szCs w:val="20"/>
          <w:rtl/>
          <w:lang w:bidi="ar-AE"/>
        </w:rPr>
        <w:t>،</w:t>
      </w:r>
      <w:r>
        <w:rPr>
          <w:rFonts w:ascii="Arial" w:hAnsi="Arial" w:hint="cs"/>
          <w:i/>
          <w:iCs/>
          <w:sz w:val="20"/>
          <w:szCs w:val="20"/>
          <w:rtl/>
          <w:lang w:bidi="ar-AE"/>
        </w:rPr>
        <w:t xml:space="preserve"> السعة الحقليّة</w:t>
      </w:r>
      <w:r w:rsidR="004D2C23">
        <w:rPr>
          <w:rFonts w:ascii="Arial" w:hAnsi="Arial" w:hint="cs"/>
          <w:i/>
          <w:iCs/>
          <w:sz w:val="20"/>
          <w:szCs w:val="20"/>
          <w:rtl/>
          <w:lang w:bidi="ar-AE"/>
        </w:rPr>
        <w:t>،</w:t>
      </w:r>
      <w:r>
        <w:rPr>
          <w:rFonts w:ascii="Arial" w:hAnsi="Arial" w:hint="cs"/>
          <w:i/>
          <w:iCs/>
          <w:sz w:val="20"/>
          <w:szCs w:val="20"/>
          <w:rtl/>
          <w:lang w:bidi="ar-AE"/>
        </w:rPr>
        <w:t xml:space="preserve"> كمية المادة العضوية</w:t>
      </w:r>
      <w:r>
        <w:rPr>
          <w:rFonts w:ascii="Arial" w:hAnsi="Arial" w:hint="cs"/>
          <w:i/>
          <w:iCs/>
          <w:sz w:val="20"/>
          <w:szCs w:val="20"/>
          <w:rtl/>
        </w:rPr>
        <w:t xml:space="preserve">. </w:t>
      </w:r>
      <w:r>
        <w:rPr>
          <w:rFonts w:ascii="Arial" w:hAnsi="Arial" w:hint="cs"/>
          <w:i/>
          <w:iCs/>
          <w:sz w:val="20"/>
          <w:szCs w:val="20"/>
          <w:rtl/>
          <w:lang w:bidi="ar-AE"/>
        </w:rPr>
        <w:t>كل هذه العوامل بإمكانها ان تؤثّر على المتغيّر</w:t>
      </w:r>
      <w:r>
        <w:rPr>
          <w:rFonts w:ascii="Arial" w:hAnsi="Arial" w:hint="cs"/>
          <w:i/>
          <w:iCs/>
          <w:sz w:val="20"/>
          <w:szCs w:val="20"/>
          <w:rtl/>
        </w:rPr>
        <w:t xml:space="preserve"> </w:t>
      </w:r>
      <w:r>
        <w:rPr>
          <w:rFonts w:ascii="Arial" w:hAnsi="Arial" w:hint="cs"/>
          <w:i/>
          <w:iCs/>
          <w:sz w:val="20"/>
          <w:szCs w:val="20"/>
          <w:rtl/>
          <w:lang w:bidi="ar-AE"/>
        </w:rPr>
        <w:t>المتعلّق</w:t>
      </w:r>
      <w:r>
        <w:rPr>
          <w:rFonts w:ascii="Arial" w:hAnsi="Arial" w:hint="cs"/>
          <w:i/>
          <w:iCs/>
          <w:sz w:val="20"/>
          <w:szCs w:val="20"/>
          <w:rtl/>
        </w:rPr>
        <w:t>.</w:t>
      </w:r>
    </w:p>
    <w:p w14:paraId="4B3DEF1E" w14:textId="77777777" w:rsidR="00B330B4" w:rsidRDefault="00B330B4" w:rsidP="00B330B4">
      <w:pPr>
        <w:spacing w:after="0" w:line="360" w:lineRule="auto"/>
        <w:ind w:left="515"/>
        <w:rPr>
          <w:rFonts w:ascii="Arial" w:hAnsi="Arial"/>
          <w:i/>
          <w:iCs/>
          <w:sz w:val="20"/>
          <w:szCs w:val="20"/>
          <w:rtl/>
        </w:rPr>
      </w:pPr>
      <w:r>
        <w:rPr>
          <w:rFonts w:ascii="Arial" w:hAnsi="Arial" w:hint="cs"/>
          <w:i/>
          <w:iCs/>
          <w:sz w:val="20"/>
          <w:szCs w:val="20"/>
          <w:rtl/>
          <w:lang w:bidi="ar-AE"/>
        </w:rPr>
        <w:t>امثلة إضافية لمتغيّرات مستقلّة يجب تمييزها</w:t>
      </w:r>
      <w:r>
        <w:rPr>
          <w:rFonts w:ascii="Arial" w:hAnsi="Arial" w:hint="cs"/>
          <w:i/>
          <w:iCs/>
          <w:sz w:val="20"/>
          <w:szCs w:val="20"/>
          <w:rtl/>
        </w:rPr>
        <w:t xml:space="preserve">: </w:t>
      </w:r>
    </w:p>
    <w:p w14:paraId="220B3807" w14:textId="77777777" w:rsidR="00B330B4" w:rsidRPr="001F05C0" w:rsidRDefault="00B330B4" w:rsidP="00B330B4">
      <w:pPr>
        <w:pStyle w:val="af0"/>
        <w:numPr>
          <w:ilvl w:val="0"/>
          <w:numId w:val="10"/>
        </w:numPr>
        <w:spacing w:after="0" w:line="360" w:lineRule="auto"/>
        <w:ind w:left="1082"/>
        <w:rPr>
          <w:rFonts w:ascii="Arial" w:hAnsi="Arial"/>
          <w:i/>
          <w:iCs/>
          <w:sz w:val="20"/>
          <w:szCs w:val="20"/>
        </w:rPr>
      </w:pPr>
      <w:r>
        <w:rPr>
          <w:rFonts w:ascii="Arial" w:hAnsi="Arial" w:hint="cs"/>
          <w:i/>
          <w:iCs/>
          <w:sz w:val="20"/>
          <w:szCs w:val="20"/>
          <w:rtl/>
          <w:lang w:bidi="ar-AE"/>
        </w:rPr>
        <w:t>تركيز</w:t>
      </w:r>
      <w:r>
        <w:rPr>
          <w:rFonts w:ascii="Arial" w:hAnsi="Arial" w:hint="cs"/>
          <w:i/>
          <w:iCs/>
          <w:sz w:val="20"/>
          <w:szCs w:val="20"/>
          <w:rtl/>
        </w:rPr>
        <w:t>/</w:t>
      </w:r>
      <w:r>
        <w:rPr>
          <w:rFonts w:ascii="Arial" w:hAnsi="Arial" w:hint="cs"/>
          <w:i/>
          <w:iCs/>
          <w:sz w:val="20"/>
          <w:szCs w:val="20"/>
          <w:rtl/>
          <w:lang w:bidi="ar-AE"/>
        </w:rPr>
        <w:t>نوع</w:t>
      </w:r>
      <w:r>
        <w:rPr>
          <w:rFonts w:ascii="Arial" w:hAnsi="Arial" w:hint="cs"/>
          <w:i/>
          <w:iCs/>
          <w:sz w:val="20"/>
          <w:szCs w:val="20"/>
          <w:rtl/>
        </w:rPr>
        <w:t xml:space="preserve"> </w:t>
      </w:r>
      <w:r>
        <w:rPr>
          <w:rFonts w:ascii="Arial" w:hAnsi="Arial" w:hint="cs"/>
          <w:i/>
          <w:iCs/>
          <w:sz w:val="20"/>
          <w:szCs w:val="20"/>
          <w:rtl/>
          <w:lang w:bidi="ar-AE"/>
        </w:rPr>
        <w:t>نبيذ</w:t>
      </w:r>
      <w:r>
        <w:rPr>
          <w:rFonts w:ascii="Arial" w:hAnsi="Arial" w:hint="cs"/>
          <w:i/>
          <w:iCs/>
          <w:sz w:val="20"/>
          <w:szCs w:val="20"/>
          <w:rtl/>
        </w:rPr>
        <w:t>/</w:t>
      </w:r>
      <w:r>
        <w:rPr>
          <w:rFonts w:ascii="Arial" w:hAnsi="Arial" w:hint="cs"/>
          <w:i/>
          <w:iCs/>
          <w:sz w:val="20"/>
          <w:szCs w:val="20"/>
          <w:rtl/>
          <w:lang w:bidi="ar-AE"/>
        </w:rPr>
        <w:t>عصير عنب</w:t>
      </w:r>
      <w:r w:rsidRPr="001F05C0">
        <w:rPr>
          <w:rFonts w:ascii="Arial" w:hAnsi="Arial" w:hint="cs"/>
          <w:i/>
          <w:iCs/>
          <w:sz w:val="20"/>
          <w:szCs w:val="20"/>
          <w:rtl/>
        </w:rPr>
        <w:t xml:space="preserve"> </w:t>
      </w:r>
    </w:p>
    <w:p w14:paraId="23712E20" w14:textId="77777777" w:rsidR="00B330B4" w:rsidRDefault="00B330B4" w:rsidP="00B330B4">
      <w:pPr>
        <w:pStyle w:val="af0"/>
        <w:numPr>
          <w:ilvl w:val="0"/>
          <w:numId w:val="10"/>
        </w:numPr>
        <w:spacing w:after="0" w:line="360" w:lineRule="auto"/>
        <w:ind w:left="1082"/>
        <w:rPr>
          <w:rFonts w:ascii="Arial" w:hAnsi="Arial"/>
          <w:i/>
          <w:iCs/>
          <w:sz w:val="20"/>
          <w:szCs w:val="20"/>
        </w:rPr>
      </w:pPr>
      <w:r>
        <w:rPr>
          <w:rFonts w:ascii="Arial" w:hAnsi="Arial" w:hint="cs"/>
          <w:i/>
          <w:iCs/>
          <w:sz w:val="20"/>
          <w:szCs w:val="20"/>
          <w:rtl/>
          <w:lang w:bidi="ar-AE"/>
        </w:rPr>
        <w:t>تركيز</w:t>
      </w:r>
      <w:r>
        <w:rPr>
          <w:rFonts w:ascii="Arial" w:hAnsi="Arial" w:hint="cs"/>
          <w:i/>
          <w:iCs/>
          <w:sz w:val="20"/>
          <w:szCs w:val="20"/>
          <w:rtl/>
        </w:rPr>
        <w:t>/</w:t>
      </w:r>
      <w:r>
        <w:rPr>
          <w:rFonts w:ascii="Arial" w:hAnsi="Arial" w:hint="cs"/>
          <w:i/>
          <w:iCs/>
          <w:sz w:val="20"/>
          <w:szCs w:val="20"/>
          <w:rtl/>
          <w:lang w:bidi="ar-AE"/>
        </w:rPr>
        <w:t>نوع</w:t>
      </w:r>
      <w:r>
        <w:rPr>
          <w:rFonts w:ascii="Arial" w:hAnsi="Arial" w:hint="cs"/>
          <w:i/>
          <w:iCs/>
          <w:sz w:val="20"/>
          <w:szCs w:val="20"/>
          <w:rtl/>
        </w:rPr>
        <w:t xml:space="preserve"> </w:t>
      </w:r>
      <w:r>
        <w:rPr>
          <w:rFonts w:ascii="Arial" w:hAnsi="Arial" w:hint="cs"/>
          <w:i/>
          <w:iCs/>
          <w:sz w:val="20"/>
          <w:szCs w:val="20"/>
          <w:rtl/>
          <w:lang w:bidi="ar-AE"/>
        </w:rPr>
        <w:t>عسل</w:t>
      </w:r>
      <w:r w:rsidRPr="001F05C0">
        <w:rPr>
          <w:rFonts w:ascii="Arial" w:hAnsi="Arial" w:hint="cs"/>
          <w:i/>
          <w:iCs/>
          <w:sz w:val="20"/>
          <w:szCs w:val="20"/>
          <w:rtl/>
        </w:rPr>
        <w:t xml:space="preserve"> </w:t>
      </w:r>
    </w:p>
    <w:p w14:paraId="48034356" w14:textId="2E2C913A" w:rsidR="00B330B4" w:rsidRPr="00F252DC" w:rsidRDefault="00B330B4" w:rsidP="00B330B4">
      <w:pPr>
        <w:pStyle w:val="af0"/>
        <w:numPr>
          <w:ilvl w:val="0"/>
          <w:numId w:val="10"/>
        </w:numPr>
        <w:spacing w:line="360" w:lineRule="auto"/>
        <w:ind w:left="1082"/>
        <w:rPr>
          <w:rFonts w:ascii="Arial" w:hAnsi="Arial"/>
          <w:i/>
          <w:iCs/>
          <w:sz w:val="20"/>
          <w:szCs w:val="20"/>
          <w:rtl/>
        </w:rPr>
      </w:pPr>
      <w:r>
        <w:rPr>
          <w:rFonts w:ascii="Arial" w:hAnsi="Arial" w:hint="cs"/>
          <w:i/>
          <w:iCs/>
          <w:sz w:val="20"/>
          <w:szCs w:val="20"/>
          <w:rtl/>
          <w:lang w:bidi="ar-AE"/>
        </w:rPr>
        <w:t>تركيز</w:t>
      </w:r>
      <w:r>
        <w:rPr>
          <w:rFonts w:ascii="Arial" w:hAnsi="Arial" w:hint="cs"/>
          <w:i/>
          <w:iCs/>
          <w:sz w:val="20"/>
          <w:szCs w:val="20"/>
          <w:rtl/>
        </w:rPr>
        <w:t>/</w:t>
      </w:r>
      <w:r>
        <w:rPr>
          <w:rFonts w:ascii="Arial" w:hAnsi="Arial" w:hint="cs"/>
          <w:i/>
          <w:iCs/>
          <w:sz w:val="20"/>
          <w:szCs w:val="20"/>
          <w:rtl/>
          <w:lang w:bidi="ar-AE"/>
        </w:rPr>
        <w:t>نوع</w:t>
      </w:r>
      <w:r>
        <w:rPr>
          <w:rFonts w:ascii="Arial" w:hAnsi="Arial" w:hint="cs"/>
          <w:i/>
          <w:iCs/>
          <w:sz w:val="20"/>
          <w:szCs w:val="20"/>
          <w:rtl/>
        </w:rPr>
        <w:t xml:space="preserve"> </w:t>
      </w:r>
      <w:r>
        <w:rPr>
          <w:rFonts w:ascii="Arial" w:hAnsi="Arial" w:hint="cs"/>
          <w:i/>
          <w:iCs/>
          <w:sz w:val="20"/>
          <w:szCs w:val="20"/>
          <w:rtl/>
          <w:lang w:bidi="ar-AE"/>
        </w:rPr>
        <w:t>زيت اثيري</w:t>
      </w:r>
      <w:r>
        <w:rPr>
          <w:rFonts w:ascii="Arial" w:hAnsi="Arial" w:hint="cs"/>
          <w:i/>
          <w:iCs/>
          <w:sz w:val="20"/>
          <w:szCs w:val="20"/>
          <w:rtl/>
        </w:rPr>
        <w:t xml:space="preserve"> (</w:t>
      </w:r>
      <w:r>
        <w:rPr>
          <w:rFonts w:ascii="Arial" w:hAnsi="Arial" w:hint="cs"/>
          <w:i/>
          <w:iCs/>
          <w:sz w:val="20"/>
          <w:szCs w:val="20"/>
          <w:rtl/>
          <w:lang w:bidi="ar-AE"/>
        </w:rPr>
        <w:t>كل زيت اثيري يحتوي على مواد فعّالة متعدّدة او بتراكيز مختلفة</w:t>
      </w:r>
      <w:r>
        <w:rPr>
          <w:rFonts w:ascii="Arial" w:hAnsi="Arial" w:hint="cs"/>
          <w:i/>
          <w:iCs/>
          <w:sz w:val="20"/>
          <w:szCs w:val="20"/>
          <w:rtl/>
        </w:rPr>
        <w:t xml:space="preserve">. </w:t>
      </w:r>
      <w:r>
        <w:rPr>
          <w:rFonts w:ascii="Arial" w:hAnsi="Arial" w:hint="cs"/>
          <w:i/>
          <w:iCs/>
          <w:sz w:val="20"/>
          <w:szCs w:val="20"/>
          <w:rtl/>
          <w:lang w:bidi="ar-AE"/>
        </w:rPr>
        <w:t>يجب فحص تركيبة الزيتاو الزيوت الاثيريّة المفحوصة والتطرق لطريقة عملها بشكل خاص)</w:t>
      </w:r>
      <w:r>
        <w:rPr>
          <w:rFonts w:ascii="Arial" w:hAnsi="Arial" w:hint="cs"/>
          <w:i/>
          <w:iCs/>
          <w:sz w:val="20"/>
          <w:szCs w:val="20"/>
          <w:rtl/>
        </w:rPr>
        <w:t xml:space="preserve">. </w:t>
      </w:r>
    </w:p>
    <w:p w14:paraId="403B1F8C" w14:textId="7635C00F" w:rsidR="00B330B4" w:rsidRDefault="00B330B4" w:rsidP="00B330B4">
      <w:pPr>
        <w:spacing w:line="360" w:lineRule="auto"/>
        <w:rPr>
          <w:rFonts w:ascii="Arial" w:hAnsi="Arial"/>
          <w:rtl/>
          <w:lang w:bidi="ar-JO"/>
        </w:rPr>
      </w:pPr>
      <w:r>
        <w:rPr>
          <w:rFonts w:ascii="Arial" w:hAnsi="Arial" w:hint="cs"/>
          <w:b/>
          <w:bCs/>
          <w:rtl/>
          <w:lang w:bidi="ar-AE"/>
        </w:rPr>
        <w:t>تمييز المتغيّر المستقل</w:t>
      </w:r>
      <w:r w:rsidR="00B365A0">
        <w:rPr>
          <w:rFonts w:ascii="Arial" w:hAnsi="Arial" w:hint="cs"/>
          <w:b/>
          <w:bCs/>
          <w:rtl/>
          <w:lang w:bidi="ar-AE"/>
        </w:rPr>
        <w:t>ّ</w:t>
      </w:r>
      <w:r>
        <w:rPr>
          <w:rFonts w:ascii="Arial" w:hAnsi="Arial" w:hint="cs"/>
          <w:b/>
          <w:bCs/>
          <w:rtl/>
          <w:lang w:bidi="ar-AE"/>
        </w:rPr>
        <w:t xml:space="preserve"> </w:t>
      </w:r>
      <w:r>
        <w:rPr>
          <w:rFonts w:ascii="Arial" w:hAnsi="Arial" w:hint="cs"/>
          <w:rtl/>
          <w:lang w:bidi="ar-JO"/>
        </w:rPr>
        <w:t xml:space="preserve">يعتمد </w:t>
      </w:r>
      <w:r w:rsidRPr="00622E05">
        <w:rPr>
          <w:rFonts w:ascii="Arial" w:hAnsi="Arial"/>
          <w:rtl/>
          <w:lang w:bidi="ar-JO"/>
        </w:rPr>
        <w:t>على مصادر علمي</w:t>
      </w:r>
      <w:r>
        <w:rPr>
          <w:rFonts w:ascii="Arial" w:hAnsi="Arial" w:hint="cs"/>
          <w:rtl/>
          <w:lang w:bidi="ar-JO"/>
        </w:rPr>
        <w:t>ّ</w:t>
      </w:r>
      <w:r w:rsidRPr="00622E05">
        <w:rPr>
          <w:rFonts w:ascii="Arial" w:hAnsi="Arial"/>
          <w:rtl/>
          <w:lang w:bidi="ar-JO"/>
        </w:rPr>
        <w:t>ة</w:t>
      </w:r>
      <w:r>
        <w:rPr>
          <w:rFonts w:ascii="Arial" w:hAnsi="Arial" w:hint="cs"/>
          <w:rtl/>
          <w:lang w:bidi="ar-JO"/>
        </w:rPr>
        <w:t xml:space="preserve"> موثوق بها. </w:t>
      </w:r>
    </w:p>
    <w:p w14:paraId="37360784" w14:textId="77777777" w:rsidR="00B330B4" w:rsidRDefault="00B330B4" w:rsidP="00B330B4">
      <w:pPr>
        <w:spacing w:line="360" w:lineRule="auto"/>
        <w:rPr>
          <w:rFonts w:ascii="Arial" w:hAnsi="Arial"/>
          <w:rtl/>
          <w:lang w:bidi="ar-JO"/>
        </w:rPr>
      </w:pPr>
      <w:r>
        <w:rPr>
          <w:rFonts w:ascii="Arial" w:hAnsi="Arial" w:hint="cs"/>
          <w:rtl/>
          <w:lang w:bidi="ar-JO"/>
        </w:rPr>
        <w:t>يمكن</w:t>
      </w:r>
      <w:r w:rsidRPr="00622E05">
        <w:rPr>
          <w:rFonts w:ascii="Arial" w:hAnsi="Arial"/>
          <w:rtl/>
          <w:lang w:bidi="ar-JO"/>
        </w:rPr>
        <w:t xml:space="preserve"> </w:t>
      </w:r>
      <w:r>
        <w:rPr>
          <w:rFonts w:ascii="Arial" w:hAnsi="Arial" w:hint="cs"/>
          <w:rtl/>
          <w:lang w:bidi="ar-JO"/>
        </w:rPr>
        <w:t>فحص ب</w:t>
      </w:r>
      <w:r w:rsidRPr="00622E05">
        <w:rPr>
          <w:rFonts w:ascii="Arial" w:hAnsi="Arial"/>
          <w:rtl/>
          <w:lang w:bidi="ar-JO"/>
        </w:rPr>
        <w:t xml:space="preserve">تجارب مسبقة </w:t>
      </w:r>
      <w:r>
        <w:rPr>
          <w:rFonts w:ascii="Arial" w:hAnsi="Arial" w:hint="cs"/>
          <w:rtl/>
          <w:lang w:bidi="ar-JO"/>
        </w:rPr>
        <w:t>تأثير المركب الأساسي (او المركبات الاساسية) الذي نفترض انه/م المركب/ات المؤثر/ة.</w:t>
      </w:r>
    </w:p>
    <w:p w14:paraId="2ECB1BA3" w14:textId="0715EEDF" w:rsidR="00B330B4" w:rsidRPr="00ED7BA9" w:rsidRDefault="00B330B4" w:rsidP="00B330B4">
      <w:pPr>
        <w:spacing w:line="360" w:lineRule="auto"/>
        <w:rPr>
          <w:rFonts w:ascii="Arial" w:hAnsi="Arial"/>
          <w:rtl/>
          <w:lang w:bidi="ar-AE"/>
        </w:rPr>
      </w:pPr>
      <w:r>
        <w:rPr>
          <w:rFonts w:ascii="Arial" w:hAnsi="Arial" w:hint="cs"/>
          <w:rtl/>
          <w:lang w:bidi="ar-SA"/>
        </w:rPr>
        <w:lastRenderedPageBreak/>
        <w:t>كما انه</w:t>
      </w:r>
      <w:r w:rsidR="004D2C23">
        <w:rPr>
          <w:rFonts w:ascii="Arial" w:hAnsi="Arial" w:hint="cs"/>
          <w:rtl/>
          <w:lang w:bidi="ar-SA"/>
        </w:rPr>
        <w:t>،</w:t>
      </w:r>
      <w:r>
        <w:rPr>
          <w:rFonts w:ascii="Arial" w:hAnsi="Arial" w:hint="cs"/>
          <w:rtl/>
        </w:rPr>
        <w:t xml:space="preserve"> </w:t>
      </w:r>
      <w:r>
        <w:rPr>
          <w:rFonts w:ascii="Arial" w:hAnsi="Arial" w:hint="cs"/>
          <w:rtl/>
          <w:lang w:bidi="ar-AE"/>
        </w:rPr>
        <w:t>يمكن عمل سلسلتين للتجربة</w:t>
      </w:r>
      <w:r w:rsidR="004D2C23">
        <w:rPr>
          <w:rFonts w:ascii="Arial" w:hAnsi="Arial" w:hint="cs"/>
          <w:rtl/>
          <w:lang w:bidi="ar-SA"/>
        </w:rPr>
        <w:t>،</w:t>
      </w:r>
      <w:r>
        <w:rPr>
          <w:rFonts w:ascii="Arial" w:hAnsi="Arial" w:hint="cs"/>
          <w:rtl/>
        </w:rPr>
        <w:t xml:space="preserve"> </w:t>
      </w:r>
      <w:r>
        <w:rPr>
          <w:rFonts w:ascii="Arial" w:hAnsi="Arial" w:hint="cs"/>
          <w:rtl/>
          <w:lang w:bidi="ar-AE"/>
        </w:rPr>
        <w:t>سلسلة واحدة تحتوي على علاجات مختلفة للمتغيّر المستقل</w:t>
      </w:r>
      <w:r w:rsidR="00B365A0">
        <w:rPr>
          <w:rFonts w:ascii="Arial" w:hAnsi="Arial" w:hint="cs"/>
          <w:rtl/>
          <w:lang w:bidi="ar-AE"/>
        </w:rPr>
        <w:t>ّ</w:t>
      </w:r>
      <w:r>
        <w:rPr>
          <w:rFonts w:ascii="Arial" w:hAnsi="Arial" w:hint="cs"/>
          <w:rtl/>
          <w:lang w:bidi="ar-AE"/>
        </w:rPr>
        <w:t xml:space="preserve"> المكو</w:t>
      </w:r>
      <w:r w:rsidR="004D2C23">
        <w:rPr>
          <w:rFonts w:ascii="Arial" w:hAnsi="Arial" w:hint="cs"/>
          <w:rtl/>
          <w:lang w:bidi="ar-AE"/>
        </w:rPr>
        <w:t>ّ</w:t>
      </w:r>
      <w:r>
        <w:rPr>
          <w:rFonts w:ascii="Arial" w:hAnsi="Arial" w:hint="cs"/>
          <w:rtl/>
          <w:lang w:bidi="ar-AE"/>
        </w:rPr>
        <w:t>ن من عد</w:t>
      </w:r>
      <w:r w:rsidR="004D2C23">
        <w:rPr>
          <w:rFonts w:ascii="Arial" w:hAnsi="Arial" w:hint="cs"/>
          <w:rtl/>
          <w:lang w:bidi="ar-AE"/>
        </w:rPr>
        <w:t>ّ</w:t>
      </w:r>
      <w:r>
        <w:rPr>
          <w:rFonts w:ascii="Arial" w:hAnsi="Arial" w:hint="cs"/>
          <w:rtl/>
          <w:lang w:bidi="ar-AE"/>
        </w:rPr>
        <w:t xml:space="preserve">ة مركّبات التي اخترناها وسلسلة موازية لها مع </w:t>
      </w:r>
      <w:r w:rsidR="00FC01BA">
        <w:rPr>
          <w:rFonts w:ascii="Arial" w:hAnsi="Arial" w:hint="cs"/>
          <w:rtl/>
          <w:lang w:bidi="ar-AE"/>
        </w:rPr>
        <w:t>نفس مجال ال</w:t>
      </w:r>
      <w:r>
        <w:rPr>
          <w:rFonts w:ascii="Arial" w:hAnsi="Arial" w:hint="cs"/>
          <w:rtl/>
          <w:lang w:bidi="ar-AE"/>
        </w:rPr>
        <w:t>علاجات لاحد المركبات</w:t>
      </w:r>
      <w:r w:rsidR="00FC01BA">
        <w:rPr>
          <w:rFonts w:ascii="Arial" w:hAnsi="Arial" w:hint="cs"/>
          <w:rtl/>
          <w:lang w:bidi="ar-AE"/>
        </w:rPr>
        <w:t xml:space="preserve"> فقط</w:t>
      </w:r>
      <w:r>
        <w:rPr>
          <w:rFonts w:ascii="Arial" w:hAnsi="Arial" w:hint="cs"/>
          <w:rtl/>
          <w:lang w:bidi="ar-AE"/>
        </w:rPr>
        <w:t>.</w:t>
      </w:r>
    </w:p>
    <w:p w14:paraId="40EFF709" w14:textId="250364A1" w:rsidR="00B330B4" w:rsidRPr="0047715F" w:rsidRDefault="00B330B4" w:rsidP="00B330B4">
      <w:pPr>
        <w:spacing w:after="0" w:line="360" w:lineRule="auto"/>
        <w:ind w:left="515"/>
        <w:rPr>
          <w:rFonts w:ascii="Arial" w:hAnsi="Arial"/>
          <w:i/>
          <w:iCs/>
          <w:sz w:val="20"/>
          <w:szCs w:val="20"/>
          <w:rtl/>
        </w:rPr>
      </w:pPr>
      <w:r>
        <w:rPr>
          <w:rFonts w:ascii="Arial" w:hAnsi="Arial" w:hint="cs"/>
          <w:i/>
          <w:iCs/>
          <w:sz w:val="20"/>
          <w:szCs w:val="20"/>
          <w:rtl/>
          <w:lang w:bidi="ar-AE"/>
        </w:rPr>
        <w:t>مثالا</w:t>
      </w:r>
      <w:r>
        <w:rPr>
          <w:rFonts w:ascii="Arial" w:hAnsi="Arial" w:hint="cs"/>
          <w:i/>
          <w:iCs/>
          <w:sz w:val="20"/>
          <w:szCs w:val="20"/>
          <w:rtl/>
        </w:rPr>
        <w:t xml:space="preserve">: </w:t>
      </w:r>
      <w:r>
        <w:rPr>
          <w:rFonts w:ascii="Arial" w:hAnsi="Arial" w:hint="cs"/>
          <w:i/>
          <w:iCs/>
          <w:sz w:val="20"/>
          <w:szCs w:val="20"/>
          <w:rtl/>
          <w:lang w:bidi="ar-AE"/>
        </w:rPr>
        <w:t>للسؤال</w:t>
      </w:r>
      <w:r>
        <w:rPr>
          <w:rFonts w:ascii="Arial" w:hAnsi="Arial" w:hint="cs"/>
          <w:i/>
          <w:iCs/>
          <w:sz w:val="20"/>
          <w:szCs w:val="20"/>
          <w:rtl/>
        </w:rPr>
        <w:t xml:space="preserve"> "</w:t>
      </w:r>
      <w:r>
        <w:rPr>
          <w:rFonts w:ascii="Arial" w:hAnsi="Arial" w:hint="cs"/>
          <w:i/>
          <w:iCs/>
          <w:sz w:val="20"/>
          <w:szCs w:val="20"/>
          <w:rtl/>
          <w:lang w:bidi="ar-AE"/>
        </w:rPr>
        <w:t>ما هو تأثير تركيز النبيذ الأحمر على نسبة تخمّر الخميرة</w:t>
      </w:r>
      <w:r w:rsidRPr="0047715F">
        <w:rPr>
          <w:rFonts w:ascii="Arial" w:hAnsi="Arial" w:hint="cs"/>
          <w:i/>
          <w:iCs/>
          <w:sz w:val="20"/>
          <w:szCs w:val="20"/>
          <w:rtl/>
        </w:rPr>
        <w:t xml:space="preserve">?" </w:t>
      </w:r>
      <w:r>
        <w:rPr>
          <w:rFonts w:ascii="Arial" w:hAnsi="Arial" w:hint="cs"/>
          <w:i/>
          <w:iCs/>
          <w:sz w:val="20"/>
          <w:szCs w:val="20"/>
          <w:rtl/>
          <w:lang w:bidi="ar-AE"/>
        </w:rPr>
        <w:t>من الممكن تحضير سلسلة واحدة تحتوي على تراكيز مختلفة من النبيذ المختار وسلسلة موازيّة لتراكيز مناسبة</w:t>
      </w:r>
      <w:r w:rsidR="00FC01BA">
        <w:rPr>
          <w:rFonts w:ascii="Arial" w:hAnsi="Arial" w:hint="cs"/>
          <w:i/>
          <w:iCs/>
          <w:sz w:val="20"/>
          <w:szCs w:val="20"/>
          <w:rtl/>
          <w:lang w:bidi="ar-AE"/>
        </w:rPr>
        <w:t xml:space="preserve"> من</w:t>
      </w:r>
      <w:r>
        <w:rPr>
          <w:rFonts w:ascii="Arial" w:hAnsi="Arial" w:hint="cs"/>
          <w:i/>
          <w:iCs/>
          <w:sz w:val="20"/>
          <w:szCs w:val="20"/>
          <w:rtl/>
          <w:lang w:bidi="ar-AE"/>
        </w:rPr>
        <w:t xml:space="preserve"> الجلوكوز</w:t>
      </w:r>
      <w:r w:rsidRPr="0047715F">
        <w:rPr>
          <w:rFonts w:ascii="Arial" w:hAnsi="Arial" w:hint="cs"/>
          <w:i/>
          <w:iCs/>
          <w:sz w:val="20"/>
          <w:szCs w:val="20"/>
          <w:rtl/>
        </w:rPr>
        <w:t>/</w:t>
      </w:r>
      <w:r>
        <w:rPr>
          <w:rFonts w:ascii="Arial" w:hAnsi="Arial" w:hint="cs"/>
          <w:i/>
          <w:iCs/>
          <w:sz w:val="20"/>
          <w:szCs w:val="20"/>
          <w:rtl/>
          <w:lang w:bidi="ar-AE"/>
        </w:rPr>
        <w:t>السكروز او الكحول</w:t>
      </w:r>
      <w:r>
        <w:rPr>
          <w:rFonts w:ascii="Arial" w:hAnsi="Arial" w:hint="cs"/>
          <w:i/>
          <w:iCs/>
          <w:sz w:val="20"/>
          <w:szCs w:val="20"/>
          <w:rtl/>
        </w:rPr>
        <w:t xml:space="preserve">. </w:t>
      </w:r>
      <w:r>
        <w:rPr>
          <w:rFonts w:ascii="Arial" w:hAnsi="Arial" w:hint="cs"/>
          <w:i/>
          <w:iCs/>
          <w:sz w:val="20"/>
          <w:szCs w:val="20"/>
          <w:rtl/>
          <w:lang w:bidi="ar-AE"/>
        </w:rPr>
        <w:t>لذلك</w:t>
      </w:r>
      <w:r w:rsidR="00FC01BA">
        <w:rPr>
          <w:rFonts w:ascii="Arial" w:hAnsi="Arial" w:hint="cs"/>
          <w:i/>
          <w:iCs/>
          <w:sz w:val="20"/>
          <w:szCs w:val="20"/>
          <w:rtl/>
          <w:lang w:bidi="ar-SA"/>
        </w:rPr>
        <w:t>،</w:t>
      </w:r>
      <w:r>
        <w:rPr>
          <w:rFonts w:ascii="Arial" w:hAnsi="Arial" w:hint="cs"/>
          <w:i/>
          <w:iCs/>
          <w:sz w:val="20"/>
          <w:szCs w:val="20"/>
          <w:rtl/>
        </w:rPr>
        <w:t xml:space="preserve"> </w:t>
      </w:r>
      <w:r>
        <w:rPr>
          <w:rFonts w:ascii="Arial" w:hAnsi="Arial" w:hint="cs"/>
          <w:i/>
          <w:iCs/>
          <w:sz w:val="20"/>
          <w:szCs w:val="20"/>
          <w:rtl/>
          <w:lang w:bidi="ar-AE"/>
        </w:rPr>
        <w:t>نفحص ما هو تركيز السكر</w:t>
      </w:r>
      <w:r>
        <w:rPr>
          <w:rFonts w:ascii="Arial" w:hAnsi="Arial" w:hint="cs"/>
          <w:i/>
          <w:iCs/>
          <w:sz w:val="20"/>
          <w:szCs w:val="20"/>
          <w:rtl/>
        </w:rPr>
        <w:t>/</w:t>
      </w:r>
      <w:r>
        <w:rPr>
          <w:rFonts w:ascii="Arial" w:hAnsi="Arial" w:hint="cs"/>
          <w:i/>
          <w:iCs/>
          <w:sz w:val="20"/>
          <w:szCs w:val="20"/>
          <w:rtl/>
          <w:lang w:bidi="ar-AE"/>
        </w:rPr>
        <w:t>الكحول</w:t>
      </w:r>
      <w:r>
        <w:rPr>
          <w:rFonts w:ascii="Arial" w:hAnsi="Arial" w:hint="cs"/>
          <w:i/>
          <w:iCs/>
          <w:sz w:val="20"/>
          <w:szCs w:val="20"/>
          <w:rtl/>
        </w:rPr>
        <w:t xml:space="preserve"> </w:t>
      </w:r>
      <w:r>
        <w:rPr>
          <w:rFonts w:ascii="Arial" w:hAnsi="Arial" w:hint="cs"/>
          <w:i/>
          <w:iCs/>
          <w:sz w:val="20"/>
          <w:szCs w:val="20"/>
          <w:rtl/>
          <w:lang w:bidi="ar-AE"/>
        </w:rPr>
        <w:t>بالنبيذ</w:t>
      </w:r>
      <w:r>
        <w:rPr>
          <w:rFonts w:ascii="Arial" w:hAnsi="Arial" w:hint="cs"/>
          <w:i/>
          <w:iCs/>
          <w:sz w:val="20"/>
          <w:szCs w:val="20"/>
          <w:rtl/>
        </w:rPr>
        <w:t xml:space="preserve">. </w:t>
      </w:r>
      <w:r>
        <w:rPr>
          <w:rFonts w:ascii="Arial" w:hAnsi="Arial" w:hint="cs"/>
          <w:i/>
          <w:iCs/>
          <w:sz w:val="20"/>
          <w:szCs w:val="20"/>
          <w:rtl/>
          <w:lang w:bidi="ar-AE"/>
        </w:rPr>
        <w:t>هذا التركيز سيكون التركيز الاعلى في مجال العلاجات الموجودة في السلسلة الموازية</w:t>
      </w:r>
      <w:r>
        <w:rPr>
          <w:rFonts w:ascii="Arial" w:hAnsi="Arial" w:hint="cs"/>
          <w:i/>
          <w:iCs/>
          <w:sz w:val="20"/>
          <w:szCs w:val="20"/>
          <w:rtl/>
        </w:rPr>
        <w:t xml:space="preserve">. </w:t>
      </w:r>
      <w:r>
        <w:rPr>
          <w:rFonts w:ascii="Arial" w:hAnsi="Arial" w:hint="cs"/>
          <w:i/>
          <w:iCs/>
          <w:sz w:val="20"/>
          <w:szCs w:val="20"/>
          <w:rtl/>
          <w:lang w:bidi="ar-AE"/>
        </w:rPr>
        <w:t>منه سنحضّر تراكيز حسب التراكيز التي حضّرناها للنبيذ</w:t>
      </w:r>
      <w:r>
        <w:rPr>
          <w:rFonts w:ascii="Arial" w:hAnsi="Arial" w:hint="cs"/>
          <w:i/>
          <w:iCs/>
          <w:sz w:val="20"/>
          <w:szCs w:val="20"/>
          <w:rtl/>
        </w:rPr>
        <w:t xml:space="preserve">. </w:t>
      </w:r>
    </w:p>
    <w:p w14:paraId="50E4DE4C" w14:textId="77777777" w:rsidR="00B330B4" w:rsidRPr="0047715F" w:rsidRDefault="00B330B4" w:rsidP="00B330B4">
      <w:pPr>
        <w:spacing w:after="0" w:line="360" w:lineRule="auto"/>
        <w:ind w:left="515"/>
        <w:rPr>
          <w:rFonts w:ascii="Arial" w:hAnsi="Arial"/>
          <w:i/>
          <w:iCs/>
          <w:sz w:val="20"/>
          <w:szCs w:val="20"/>
          <w:rtl/>
        </w:rPr>
      </w:pPr>
    </w:p>
    <w:p w14:paraId="7730F521" w14:textId="48F53058" w:rsidR="00B330B4" w:rsidRDefault="00B330B4" w:rsidP="00B330B4">
      <w:pPr>
        <w:spacing w:line="360" w:lineRule="auto"/>
        <w:rPr>
          <w:rFonts w:ascii="Arial" w:hAnsi="Arial"/>
          <w:rtl/>
          <w:lang w:bidi="ar-AE"/>
        </w:rPr>
      </w:pPr>
      <w:r w:rsidRPr="00622E05">
        <w:rPr>
          <w:rFonts w:ascii="Arial" w:hAnsi="Arial"/>
          <w:b/>
          <w:bCs/>
          <w:rtl/>
          <w:lang w:bidi="ar-JO"/>
        </w:rPr>
        <w:t>عندما تختلف العلاجات عن بعضها البعض بعدد كبير من المرك</w:t>
      </w:r>
      <w:r>
        <w:rPr>
          <w:rFonts w:ascii="Arial" w:hAnsi="Arial" w:hint="cs"/>
          <w:b/>
          <w:bCs/>
          <w:rtl/>
          <w:lang w:bidi="ar-JO"/>
        </w:rPr>
        <w:t>ّ</w:t>
      </w:r>
      <w:r w:rsidRPr="00622E05">
        <w:rPr>
          <w:rFonts w:ascii="Arial" w:hAnsi="Arial"/>
          <w:b/>
          <w:bCs/>
          <w:rtl/>
          <w:lang w:bidi="ar-JO"/>
        </w:rPr>
        <w:t xml:space="preserve">بات </w:t>
      </w:r>
      <w:r>
        <w:rPr>
          <w:rFonts w:ascii="Arial" w:hAnsi="Arial" w:hint="cs"/>
          <w:b/>
          <w:bCs/>
          <w:rtl/>
          <w:lang w:bidi="ar-JO"/>
        </w:rPr>
        <w:t>وتوجد صعوبة للمقارنة بينهم والاشارة الى المركّب المؤثر</w:t>
      </w:r>
      <w:r w:rsidRPr="00622E05">
        <w:rPr>
          <w:rFonts w:ascii="Arial" w:hAnsi="Arial"/>
          <w:b/>
          <w:bCs/>
          <w:rtl/>
          <w:lang w:bidi="ar-JO"/>
        </w:rPr>
        <w:t>– لا تنفذوا البحث!</w:t>
      </w:r>
    </w:p>
    <w:p w14:paraId="014C8952" w14:textId="703CD119" w:rsidR="0015442E" w:rsidRDefault="0015442E" w:rsidP="00B330B4">
      <w:pPr>
        <w:spacing w:line="360" w:lineRule="auto"/>
        <w:rPr>
          <w:rFonts w:ascii="Arial" w:hAnsi="Arial"/>
          <w:rtl/>
          <w:lang w:bidi="ar-AE"/>
        </w:rPr>
      </w:pPr>
    </w:p>
    <w:p w14:paraId="682EA2C4" w14:textId="77777777" w:rsidR="0015442E" w:rsidRPr="00622E05" w:rsidRDefault="0015442E" w:rsidP="00B330B4">
      <w:pPr>
        <w:spacing w:line="360" w:lineRule="auto"/>
        <w:rPr>
          <w:rFonts w:ascii="Arial" w:hAnsi="Arial"/>
          <w:rtl/>
          <w:lang w:bidi="ar-AE"/>
        </w:rPr>
      </w:pPr>
    </w:p>
    <w:p w14:paraId="2C38E5EE" w14:textId="6F799862" w:rsidR="00B330B4" w:rsidRPr="00996729" w:rsidRDefault="00B330B4" w:rsidP="00B330B4">
      <w:pPr>
        <w:pStyle w:val="11"/>
        <w:spacing w:after="0" w:line="360" w:lineRule="auto"/>
        <w:jc w:val="left"/>
        <w:rPr>
          <w:rFonts w:ascii="Arial" w:eastAsia="Calibri" w:hAnsi="Arial" w:cs="Arial"/>
          <w:b/>
          <w:bCs/>
          <w:spacing w:val="0"/>
          <w:kern w:val="0"/>
          <w:sz w:val="22"/>
          <w:szCs w:val="22"/>
          <w:rtl/>
          <w:lang w:eastAsia="en-US"/>
        </w:rPr>
      </w:pPr>
      <w:r>
        <w:rPr>
          <w:rFonts w:ascii="Arial" w:eastAsia="Calibri" w:hAnsi="Arial" w:cs="Arial" w:hint="cs"/>
          <w:b/>
          <w:bCs/>
          <w:spacing w:val="0"/>
          <w:kern w:val="0"/>
          <w:sz w:val="22"/>
          <w:szCs w:val="22"/>
          <w:rtl/>
          <w:lang w:eastAsia="en-US" w:bidi="ar-AE"/>
        </w:rPr>
        <w:t>طريقة تغيير المتغيّر المستقل</w:t>
      </w:r>
      <w:r w:rsidR="00B365A0">
        <w:rPr>
          <w:rFonts w:ascii="Arial" w:eastAsia="Calibri" w:hAnsi="Arial" w:cs="Arial" w:hint="cs"/>
          <w:b/>
          <w:bCs/>
          <w:spacing w:val="0"/>
          <w:kern w:val="0"/>
          <w:sz w:val="22"/>
          <w:szCs w:val="22"/>
          <w:rtl/>
          <w:lang w:eastAsia="en-US" w:bidi="ar-AE"/>
        </w:rPr>
        <w:t>ّ</w:t>
      </w:r>
      <w:r>
        <w:rPr>
          <w:rFonts w:ascii="Arial" w:eastAsia="Calibri" w:hAnsi="Arial" w:cs="Arial" w:hint="cs"/>
          <w:b/>
          <w:bCs/>
          <w:spacing w:val="0"/>
          <w:kern w:val="0"/>
          <w:sz w:val="22"/>
          <w:szCs w:val="22"/>
          <w:rtl/>
          <w:lang w:eastAsia="en-US" w:bidi="ar-AE"/>
        </w:rPr>
        <w:t xml:space="preserve"> (</w:t>
      </w:r>
      <w:r w:rsidR="00FC01BA">
        <w:rPr>
          <w:rFonts w:ascii="Arial" w:eastAsia="Calibri" w:hAnsi="Arial" w:cs="Arial" w:hint="cs"/>
          <w:b/>
          <w:bCs/>
          <w:spacing w:val="0"/>
          <w:kern w:val="0"/>
          <w:sz w:val="22"/>
          <w:szCs w:val="22"/>
          <w:rtl/>
          <w:lang w:eastAsia="en-US" w:bidi="ar-AE"/>
        </w:rPr>
        <w:t>ال</w:t>
      </w:r>
      <w:r>
        <w:rPr>
          <w:rFonts w:ascii="Arial" w:eastAsia="Calibri" w:hAnsi="Arial" w:cs="Arial" w:hint="cs"/>
          <w:b/>
          <w:bCs/>
          <w:spacing w:val="0"/>
          <w:kern w:val="0"/>
          <w:sz w:val="22"/>
          <w:szCs w:val="22"/>
          <w:rtl/>
          <w:lang w:eastAsia="en-US" w:bidi="ar-AE"/>
        </w:rPr>
        <w:t>علاجات)</w:t>
      </w:r>
      <w:r>
        <w:rPr>
          <w:rFonts w:ascii="Arial" w:eastAsia="Calibri" w:hAnsi="Arial" w:cs="Arial" w:hint="cs"/>
          <w:b/>
          <w:bCs/>
          <w:spacing w:val="0"/>
          <w:kern w:val="0"/>
          <w:sz w:val="22"/>
          <w:szCs w:val="22"/>
          <w:rtl/>
          <w:lang w:eastAsia="en-US"/>
        </w:rPr>
        <w:t xml:space="preserve"> </w:t>
      </w:r>
    </w:p>
    <w:p w14:paraId="1DD9A784" w14:textId="26D7CA5C" w:rsidR="00B330B4" w:rsidRPr="00407A59" w:rsidRDefault="00B330B4" w:rsidP="00B330B4">
      <w:pPr>
        <w:spacing w:line="360" w:lineRule="auto"/>
        <w:rPr>
          <w:rFonts w:ascii="Arial" w:hAnsi="Arial"/>
          <w:rtl/>
        </w:rPr>
      </w:pPr>
      <w:r w:rsidRPr="00622E05">
        <w:rPr>
          <w:rFonts w:ascii="Arial" w:hAnsi="Arial"/>
          <w:rtl/>
          <w:lang w:bidi="ar-JO"/>
        </w:rPr>
        <w:t xml:space="preserve">يجب تحديد </w:t>
      </w:r>
      <w:r>
        <w:rPr>
          <w:rFonts w:ascii="Arial" w:hAnsi="Arial"/>
          <w:b/>
          <w:bCs/>
          <w:rtl/>
          <w:lang w:bidi="ar-JO"/>
        </w:rPr>
        <w:t>مجال ال</w:t>
      </w:r>
      <w:r>
        <w:rPr>
          <w:rFonts w:ascii="Arial" w:hAnsi="Arial" w:hint="cs"/>
          <w:b/>
          <w:bCs/>
          <w:rtl/>
          <w:lang w:bidi="ar-JO"/>
        </w:rPr>
        <w:t>قي</w:t>
      </w:r>
      <w:r w:rsidR="00FC01BA">
        <w:rPr>
          <w:rFonts w:ascii="Arial" w:hAnsi="Arial" w:hint="cs"/>
          <w:b/>
          <w:bCs/>
          <w:rtl/>
          <w:lang w:bidi="ar-JO"/>
        </w:rPr>
        <w:t>َ</w:t>
      </w:r>
      <w:r>
        <w:rPr>
          <w:rFonts w:ascii="Arial" w:hAnsi="Arial" w:hint="cs"/>
          <w:b/>
          <w:bCs/>
          <w:rtl/>
          <w:lang w:bidi="ar-JO"/>
        </w:rPr>
        <w:t>م</w:t>
      </w:r>
      <w:r w:rsidRPr="00622E05">
        <w:rPr>
          <w:rFonts w:ascii="Arial" w:hAnsi="Arial"/>
          <w:rtl/>
          <w:lang w:bidi="ar-JO"/>
        </w:rPr>
        <w:t xml:space="preserve"> للمتغيّ</w:t>
      </w:r>
      <w:r>
        <w:rPr>
          <w:rFonts w:ascii="Arial" w:hAnsi="Arial"/>
          <w:rtl/>
          <w:lang w:bidi="ar-JO"/>
        </w:rPr>
        <w:t xml:space="preserve">ر </w:t>
      </w:r>
      <w:r>
        <w:rPr>
          <w:rFonts w:ascii="Arial" w:hAnsi="Arial" w:hint="cs"/>
          <w:rtl/>
          <w:lang w:bidi="ar-JO"/>
        </w:rPr>
        <w:t>المستقل</w:t>
      </w:r>
      <w:r w:rsidR="00B365A0">
        <w:rPr>
          <w:rFonts w:ascii="Arial" w:hAnsi="Arial" w:hint="cs"/>
          <w:rtl/>
          <w:lang w:bidi="ar-JO"/>
        </w:rPr>
        <w:t>ّ</w:t>
      </w:r>
      <w:r w:rsidRPr="00622E05">
        <w:rPr>
          <w:rFonts w:ascii="Arial" w:hAnsi="Arial"/>
          <w:rtl/>
          <w:lang w:bidi="ar-JO"/>
        </w:rPr>
        <w:t xml:space="preserve"> الذي </w:t>
      </w:r>
      <w:r>
        <w:rPr>
          <w:rFonts w:ascii="Arial" w:hAnsi="Arial" w:hint="cs"/>
          <w:rtl/>
          <w:lang w:bidi="ar-SA"/>
        </w:rPr>
        <w:t>س</w:t>
      </w:r>
      <w:r w:rsidRPr="00622E05">
        <w:rPr>
          <w:rFonts w:ascii="Arial" w:hAnsi="Arial"/>
          <w:rtl/>
          <w:lang w:bidi="ar-JO"/>
        </w:rPr>
        <w:t>يتمّ فحصه في التجربة</w:t>
      </w:r>
      <w:r>
        <w:rPr>
          <w:rFonts w:ascii="Arial" w:hAnsi="Arial" w:hint="cs"/>
          <w:rtl/>
          <w:lang w:bidi="ar-JO"/>
        </w:rPr>
        <w:t xml:space="preserve"> (القيمة المنخفضة والقيمة القصوى)</w:t>
      </w:r>
      <w:r w:rsidR="00FC01BA">
        <w:rPr>
          <w:rFonts w:ascii="Arial" w:hAnsi="Arial" w:hint="cs"/>
          <w:rtl/>
          <w:lang w:bidi="ar-JO"/>
        </w:rPr>
        <w:t>،</w:t>
      </w:r>
      <w:r>
        <w:rPr>
          <w:rFonts w:ascii="Arial" w:hAnsi="Arial" w:hint="cs"/>
          <w:rtl/>
          <w:lang w:bidi="ar-JO"/>
        </w:rPr>
        <w:t xml:space="preserve"> كذلك القي</w:t>
      </w:r>
      <w:r w:rsidR="00FC01BA">
        <w:rPr>
          <w:rFonts w:ascii="Arial" w:hAnsi="Arial" w:hint="cs"/>
          <w:rtl/>
          <w:lang w:bidi="ar-JO"/>
        </w:rPr>
        <w:t>َ</w:t>
      </w:r>
      <w:r>
        <w:rPr>
          <w:rFonts w:ascii="Arial" w:hAnsi="Arial" w:hint="cs"/>
          <w:rtl/>
          <w:lang w:bidi="ar-JO"/>
        </w:rPr>
        <w:t>م البينية له (علاجات)</w:t>
      </w:r>
      <w:r w:rsidRPr="00622E05">
        <w:rPr>
          <w:rFonts w:ascii="Arial" w:hAnsi="Arial"/>
          <w:rtl/>
          <w:lang w:bidi="ar-JO"/>
        </w:rPr>
        <w:t>. من الممكن تنفيذ ذل</w:t>
      </w:r>
      <w:r>
        <w:rPr>
          <w:rFonts w:ascii="Arial" w:hAnsi="Arial"/>
          <w:rtl/>
          <w:lang w:bidi="ar-JO"/>
        </w:rPr>
        <w:t>ك عن طريق</w:t>
      </w:r>
      <w:r>
        <w:rPr>
          <w:rFonts w:ascii="Arial" w:hAnsi="Arial" w:hint="cs"/>
          <w:rtl/>
          <w:lang w:bidi="ar-JO"/>
        </w:rPr>
        <w:t xml:space="preserve"> الاعتماد</w:t>
      </w:r>
      <w:r>
        <w:rPr>
          <w:rFonts w:ascii="Arial" w:hAnsi="Arial"/>
          <w:rtl/>
          <w:lang w:bidi="ar-JO"/>
        </w:rPr>
        <w:t xml:space="preserve"> على مصدر </w:t>
      </w:r>
      <w:r>
        <w:rPr>
          <w:rFonts w:ascii="Arial" w:hAnsi="Arial" w:hint="cs"/>
          <w:rtl/>
          <w:lang w:bidi="ar-JO"/>
        </w:rPr>
        <w:t>موثوق به</w:t>
      </w:r>
      <w:r w:rsidRPr="00622E05">
        <w:rPr>
          <w:rFonts w:ascii="Arial" w:hAnsi="Arial"/>
          <w:rtl/>
          <w:lang w:bidi="ar-JO"/>
        </w:rPr>
        <w:t xml:space="preserve"> مثل بروتوكول تجربة بحث،</w:t>
      </w:r>
      <w:r>
        <w:rPr>
          <w:rFonts w:ascii="Arial" w:hAnsi="Arial"/>
          <w:rtl/>
          <w:lang w:bidi="ar-JO"/>
        </w:rPr>
        <w:t xml:space="preserve"> </w:t>
      </w:r>
      <w:r>
        <w:rPr>
          <w:rFonts w:ascii="Arial" w:hAnsi="Arial" w:hint="cs"/>
          <w:rtl/>
          <w:lang w:bidi="ar-JO"/>
        </w:rPr>
        <w:t>معلومات زراعيّ</w:t>
      </w:r>
      <w:r w:rsidR="00FC01BA">
        <w:rPr>
          <w:rFonts w:ascii="Arial" w:hAnsi="Arial" w:hint="cs"/>
          <w:rtl/>
          <w:lang w:bidi="ar-JO"/>
        </w:rPr>
        <w:t xml:space="preserve">ة، </w:t>
      </w:r>
      <w:r>
        <w:rPr>
          <w:rFonts w:ascii="Arial" w:hAnsi="Arial" w:hint="cs"/>
          <w:rtl/>
          <w:lang w:bidi="ar-JO"/>
        </w:rPr>
        <w:t xml:space="preserve">معلومات من مصادر علميّة او </w:t>
      </w:r>
      <w:r w:rsidRPr="00622E05">
        <w:rPr>
          <w:rFonts w:ascii="Arial" w:hAnsi="Arial"/>
          <w:rtl/>
          <w:lang w:bidi="ar-JO"/>
        </w:rPr>
        <w:t xml:space="preserve">عن طريق </w:t>
      </w:r>
      <w:r w:rsidRPr="00742D00">
        <w:rPr>
          <w:rFonts w:ascii="Arial" w:hAnsi="Arial"/>
          <w:u w:val="single"/>
          <w:rtl/>
          <w:lang w:bidi="ar-JO"/>
        </w:rPr>
        <w:t>تنفيذ تجارب مُسبقة</w:t>
      </w:r>
      <w:r w:rsidRPr="00622E05">
        <w:rPr>
          <w:rFonts w:ascii="Arial" w:hAnsi="Arial"/>
          <w:rtl/>
          <w:lang w:bidi="ar-JO"/>
        </w:rPr>
        <w:t>.</w:t>
      </w:r>
      <w:r w:rsidRPr="00407A59">
        <w:rPr>
          <w:rFonts w:ascii="Arial" w:hAnsi="Arial"/>
          <w:rtl/>
        </w:rPr>
        <w:t xml:space="preserve"> </w:t>
      </w:r>
    </w:p>
    <w:p w14:paraId="0374A374" w14:textId="77777777" w:rsidR="00B330B4" w:rsidRDefault="00B330B4" w:rsidP="00B330B4">
      <w:pPr>
        <w:pStyle w:val="11"/>
        <w:spacing w:after="0" w:line="360" w:lineRule="auto"/>
        <w:jc w:val="left"/>
        <w:rPr>
          <w:rFonts w:ascii="Arial" w:hAnsi="Arial" w:cs="Arial"/>
          <w:b/>
          <w:bCs/>
          <w:sz w:val="22"/>
          <w:szCs w:val="22"/>
          <w:u w:val="single"/>
          <w:rtl/>
        </w:rPr>
      </w:pPr>
      <w:r>
        <w:rPr>
          <w:rFonts w:ascii="Arial" w:hAnsi="Arial"/>
          <w:b/>
          <w:bCs/>
          <w:noProof/>
          <w:rtl/>
          <w:lang w:eastAsia="en-US"/>
        </w:rPr>
        <mc:AlternateContent>
          <mc:Choice Requires="wps">
            <w:drawing>
              <wp:inline distT="0" distB="0" distL="0" distR="0" wp14:anchorId="2DAEC523" wp14:editId="24CD930A">
                <wp:extent cx="5278120" cy="342900"/>
                <wp:effectExtent l="0" t="0" r="17780" b="19050"/>
                <wp:docPr id="1039241573" name="תיבת טקסט 1039241573"/>
                <wp:cNvGraphicFramePr/>
                <a:graphic xmlns:a="http://schemas.openxmlformats.org/drawingml/2006/main">
                  <a:graphicData uri="http://schemas.microsoft.com/office/word/2010/wordprocessingShape">
                    <wps:wsp>
                      <wps:cNvSpPr txBox="1"/>
                      <wps:spPr>
                        <a:xfrm>
                          <a:off x="0" y="0"/>
                          <a:ext cx="5278120" cy="342900"/>
                        </a:xfrm>
                        <a:prstGeom prst="rect">
                          <a:avLst/>
                        </a:prstGeom>
                        <a:solidFill>
                          <a:schemeClr val="lt1"/>
                        </a:solidFill>
                        <a:ln w="6350">
                          <a:solidFill>
                            <a:prstClr val="black"/>
                          </a:solidFill>
                        </a:ln>
                      </wps:spPr>
                      <wps:txbx>
                        <w:txbxContent>
                          <w:p w14:paraId="081FFF75" w14:textId="69577ED0" w:rsidR="00B330B4" w:rsidRPr="007278A0" w:rsidRDefault="00C44E76" w:rsidP="00B330B4">
                            <w:pPr>
                              <w:pStyle w:val="11"/>
                              <w:spacing w:after="0" w:line="276" w:lineRule="auto"/>
                              <w:rPr>
                                <w:rFonts w:ascii="Arial" w:eastAsia="Calibri" w:hAnsi="Arial" w:cs="Arial"/>
                                <w:spacing w:val="0"/>
                                <w:kern w:val="0"/>
                                <w:sz w:val="22"/>
                                <w:szCs w:val="22"/>
                                <w:lang w:eastAsia="en-US"/>
                              </w:rPr>
                            </w:pPr>
                            <w:r>
                              <w:rPr>
                                <w:rFonts w:ascii="Arial" w:hAnsi="Arial" w:cs="Arial" w:hint="cs"/>
                                <w:b/>
                                <w:bCs/>
                                <w:sz w:val="22"/>
                                <w:szCs w:val="22"/>
                                <w:u w:val="single"/>
                                <w:rtl/>
                                <w:lang w:bidi="ar-AE"/>
                              </w:rPr>
                              <w:t xml:space="preserve">الحدّ </w:t>
                            </w:r>
                            <w:r w:rsidR="00B330B4">
                              <w:rPr>
                                <w:rFonts w:ascii="Arial" w:hAnsi="Arial" w:cs="Arial" w:hint="cs"/>
                                <w:b/>
                                <w:bCs/>
                                <w:sz w:val="22"/>
                                <w:szCs w:val="22"/>
                                <w:u w:val="single"/>
                                <w:rtl/>
                                <w:lang w:bidi="ar-AE"/>
                              </w:rPr>
                              <w:t>الأدنى</w:t>
                            </w:r>
                            <w:r>
                              <w:rPr>
                                <w:rFonts w:ascii="Arial" w:hAnsi="Arial" w:cs="Arial" w:hint="cs"/>
                                <w:b/>
                                <w:bCs/>
                                <w:sz w:val="22"/>
                                <w:szCs w:val="22"/>
                                <w:u w:val="single"/>
                                <w:rtl/>
                                <w:lang w:bidi="ar-AE"/>
                              </w:rPr>
                              <w:t xml:space="preserve"> لعدد</w:t>
                            </w:r>
                            <w:r w:rsidR="00B330B4">
                              <w:rPr>
                                <w:rFonts w:ascii="Arial" w:hAnsi="Arial" w:cs="Arial" w:hint="cs"/>
                                <w:b/>
                                <w:bCs/>
                                <w:sz w:val="22"/>
                                <w:szCs w:val="22"/>
                                <w:u w:val="single"/>
                                <w:rtl/>
                                <w:lang w:bidi="ar-AE"/>
                              </w:rPr>
                              <w:t xml:space="preserve"> </w:t>
                            </w:r>
                            <w:r>
                              <w:rPr>
                                <w:rFonts w:ascii="Arial" w:hAnsi="Arial" w:cs="Arial" w:hint="cs"/>
                                <w:b/>
                                <w:bCs/>
                                <w:sz w:val="22"/>
                                <w:szCs w:val="22"/>
                                <w:u w:val="single"/>
                                <w:rtl/>
                                <w:lang w:bidi="ar-AE"/>
                              </w:rPr>
                              <w:t>ا</w:t>
                            </w:r>
                            <w:r w:rsidR="00B330B4">
                              <w:rPr>
                                <w:rFonts w:ascii="Arial" w:hAnsi="Arial" w:cs="Arial" w:hint="cs"/>
                                <w:b/>
                                <w:bCs/>
                                <w:sz w:val="22"/>
                                <w:szCs w:val="22"/>
                                <w:u w:val="single"/>
                                <w:rtl/>
                                <w:lang w:bidi="ar-AE"/>
                              </w:rPr>
                              <w:t>لعلاجات</w:t>
                            </w:r>
                            <w:r w:rsidR="00B330B4">
                              <w:rPr>
                                <w:rFonts w:ascii="Arial" w:hAnsi="Arial" w:cs="Arial" w:hint="cs"/>
                                <w:b/>
                                <w:bCs/>
                                <w:sz w:val="22"/>
                                <w:szCs w:val="22"/>
                                <w:rtl/>
                              </w:rPr>
                              <w:t xml:space="preserve"> </w:t>
                            </w:r>
                            <w:r w:rsidR="00B330B4">
                              <w:rPr>
                                <w:rFonts w:ascii="Arial" w:hAnsi="Arial" w:cs="Arial" w:hint="cs"/>
                                <w:b/>
                                <w:bCs/>
                                <w:sz w:val="22"/>
                                <w:szCs w:val="22"/>
                                <w:rtl/>
                                <w:lang w:bidi="ar-AE"/>
                              </w:rPr>
                              <w:t>لفحص تأثير المتغيّر المستقل</w:t>
                            </w:r>
                            <w:r w:rsidR="00B365A0">
                              <w:rPr>
                                <w:rFonts w:ascii="Arial" w:hAnsi="Arial" w:cs="Arial" w:hint="cs"/>
                                <w:b/>
                                <w:bCs/>
                                <w:sz w:val="22"/>
                                <w:szCs w:val="22"/>
                                <w:rtl/>
                                <w:lang w:bidi="ar-AE"/>
                              </w:rPr>
                              <w:t>ّ</w:t>
                            </w:r>
                            <w:r w:rsidR="00B330B4">
                              <w:rPr>
                                <w:rFonts w:ascii="Arial" w:hAnsi="Arial" w:cs="Arial" w:hint="cs"/>
                                <w:b/>
                                <w:bCs/>
                                <w:sz w:val="22"/>
                                <w:szCs w:val="22"/>
                                <w:rtl/>
                                <w:lang w:bidi="ar-AE"/>
                              </w:rPr>
                              <w:t xml:space="preserve"> في البيوبحث هو 5 علاجات</w:t>
                            </w:r>
                            <w:r w:rsidR="00B330B4">
                              <w:rPr>
                                <w:rFonts w:ascii="Arial" w:eastAsia="Calibri" w:hAnsi="Arial" w:cs="Arial" w:hint="cs"/>
                                <w:b/>
                                <w:bCs/>
                                <w:sz w:val="22"/>
                                <w:szCs w:val="22"/>
                                <w:rtl/>
                              </w:rPr>
                              <w:t xml:space="preserve"> </w:t>
                            </w:r>
                            <w:r w:rsidR="00B330B4">
                              <w:rPr>
                                <w:rFonts w:ascii="Arial" w:eastAsia="Calibri" w:hAnsi="Arial" w:cs="Arial" w:hint="cs"/>
                                <w:sz w:val="22"/>
                                <w:szCs w:val="22"/>
                                <w:rtl/>
                              </w:rPr>
                              <w:t>(</w:t>
                            </w:r>
                            <w:r w:rsidR="00B330B4">
                              <w:rPr>
                                <w:rFonts w:ascii="Arial" w:eastAsia="Calibri" w:hAnsi="Arial" w:cs="Arial" w:hint="cs"/>
                                <w:sz w:val="22"/>
                                <w:szCs w:val="22"/>
                                <w:rtl/>
                                <w:lang w:bidi="ar-AE"/>
                              </w:rPr>
                              <w:t>يشمل الضابط</w:t>
                            </w:r>
                            <w:r w:rsidR="00B330B4" w:rsidRPr="008F3D20">
                              <w:rPr>
                                <w:rFonts w:ascii="Arial" w:eastAsia="Calibri" w:hAnsi="Arial" w:cs="Arial" w:hint="cs"/>
                                <w:sz w:val="22"/>
                                <w:szCs w:val="22"/>
                                <w:rtl/>
                              </w:rPr>
                              <w:t>).</w:t>
                            </w:r>
                            <w:r w:rsidR="00B330B4">
                              <w:rPr>
                                <w:rFonts w:ascii="Arial" w:eastAsia="Calibri" w:hAnsi="Arial" w:cs="Arial" w:hint="cs"/>
                                <w:b/>
                                <w:bCs/>
                                <w:sz w:val="22"/>
                                <w:szCs w:val="22"/>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inline>
            </w:drawing>
          </mc:Choice>
          <mc:Fallback xmlns:w16sdtfl="http://schemas.microsoft.com/office/word/2024/wordml/sdtformatlock" xmlns:w16du="http://schemas.microsoft.com/office/word/2023/wordml/word16du" xmlns:oel="http://schemas.microsoft.com/office/2019/extlst">
            <w:pict>
              <v:shape w14:anchorId="2DAEC523" id="תיבת טקסט 1039241573" o:spid="_x0000_s1053" type="#_x0000_t202" style="width:415.6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" fillcolor="white [3201]" strokeweight=".5pt">
                <v:textbox>
                  <w:txbxContent>
                    <w:p w14:paraId="081FFF75" w14:textId="69577ED0" w:rsidR="00B330B4" w:rsidRPr="007278A0" w:rsidRDefault="00C44E76" w:rsidP="00B330B4">
                      <w:pPr>
                        <w:pStyle w:val="11"/>
                        <w:spacing w:after="0" w:line="276" w:lineRule="auto"/>
                        <w:rPr>
                          <w:rFonts w:ascii="Arial" w:eastAsia="Calibri" w:hAnsi="Arial" w:cs="Arial"/>
                          <w:spacing w:val="0"/>
                          <w:kern w:val="0"/>
                          <w:sz w:val="22"/>
                          <w:szCs w:val="22"/>
                          <w:lang w:eastAsia="en-US"/>
                        </w:rPr>
                      </w:pPr>
                      <w:r>
                        <w:rPr>
                          <w:rFonts w:ascii="Arial" w:hAnsi="Arial" w:cs="Arial" w:hint="cs"/>
                          <w:b/>
                          <w:bCs/>
                          <w:sz w:val="22"/>
                          <w:szCs w:val="22"/>
                          <w:u w:val="single"/>
                          <w:rtl/>
                          <w:lang w:bidi="ar-AE"/>
                        </w:rPr>
                        <w:t xml:space="preserve">الحدّ </w:t>
                      </w:r>
                      <w:r w:rsidR="00B330B4">
                        <w:rPr>
                          <w:rFonts w:ascii="Arial" w:hAnsi="Arial" w:cs="Arial" w:hint="cs"/>
                          <w:b/>
                          <w:bCs/>
                          <w:sz w:val="22"/>
                          <w:szCs w:val="22"/>
                          <w:u w:val="single"/>
                          <w:rtl/>
                          <w:lang w:bidi="ar-AE"/>
                        </w:rPr>
                        <w:t>الأدنى</w:t>
                      </w:r>
                      <w:r>
                        <w:rPr>
                          <w:rFonts w:ascii="Arial" w:hAnsi="Arial" w:cs="Arial" w:hint="cs"/>
                          <w:b/>
                          <w:bCs/>
                          <w:sz w:val="22"/>
                          <w:szCs w:val="22"/>
                          <w:u w:val="single"/>
                          <w:rtl/>
                          <w:lang w:bidi="ar-AE"/>
                        </w:rPr>
                        <w:t xml:space="preserve"> لعدد</w:t>
                      </w:r>
                      <w:r w:rsidR="00B330B4">
                        <w:rPr>
                          <w:rFonts w:ascii="Arial" w:hAnsi="Arial" w:cs="Arial" w:hint="cs"/>
                          <w:b/>
                          <w:bCs/>
                          <w:sz w:val="22"/>
                          <w:szCs w:val="22"/>
                          <w:u w:val="single"/>
                          <w:rtl/>
                          <w:lang w:bidi="ar-AE"/>
                        </w:rPr>
                        <w:t xml:space="preserve"> </w:t>
                      </w:r>
                      <w:r>
                        <w:rPr>
                          <w:rFonts w:ascii="Arial" w:hAnsi="Arial" w:cs="Arial" w:hint="cs"/>
                          <w:b/>
                          <w:bCs/>
                          <w:sz w:val="22"/>
                          <w:szCs w:val="22"/>
                          <w:u w:val="single"/>
                          <w:rtl/>
                          <w:lang w:bidi="ar-AE"/>
                        </w:rPr>
                        <w:t>ا</w:t>
                      </w:r>
                      <w:r w:rsidR="00B330B4">
                        <w:rPr>
                          <w:rFonts w:ascii="Arial" w:hAnsi="Arial" w:cs="Arial" w:hint="cs"/>
                          <w:b/>
                          <w:bCs/>
                          <w:sz w:val="22"/>
                          <w:szCs w:val="22"/>
                          <w:u w:val="single"/>
                          <w:rtl/>
                          <w:lang w:bidi="ar-AE"/>
                        </w:rPr>
                        <w:t>لعلاجات</w:t>
                      </w:r>
                      <w:r w:rsidR="00B330B4">
                        <w:rPr>
                          <w:rFonts w:ascii="Arial" w:hAnsi="Arial" w:cs="Arial" w:hint="cs"/>
                          <w:b/>
                          <w:bCs/>
                          <w:sz w:val="22"/>
                          <w:szCs w:val="22"/>
                          <w:rtl/>
                        </w:rPr>
                        <w:t xml:space="preserve"> </w:t>
                      </w:r>
                      <w:r w:rsidR="00B330B4">
                        <w:rPr>
                          <w:rFonts w:ascii="Arial" w:hAnsi="Arial" w:cs="Arial" w:hint="cs"/>
                          <w:b/>
                          <w:bCs/>
                          <w:sz w:val="22"/>
                          <w:szCs w:val="22"/>
                          <w:rtl/>
                          <w:lang w:bidi="ar-AE"/>
                        </w:rPr>
                        <w:t>لفحص تأثير المتغيّر المستقل</w:t>
                      </w:r>
                      <w:r w:rsidR="00B365A0">
                        <w:rPr>
                          <w:rFonts w:ascii="Arial" w:hAnsi="Arial" w:cs="Arial" w:hint="cs"/>
                          <w:b/>
                          <w:bCs/>
                          <w:sz w:val="22"/>
                          <w:szCs w:val="22"/>
                          <w:rtl/>
                          <w:lang w:bidi="ar-AE"/>
                        </w:rPr>
                        <w:t>ّ</w:t>
                      </w:r>
                      <w:r w:rsidR="00B330B4">
                        <w:rPr>
                          <w:rFonts w:ascii="Arial" w:hAnsi="Arial" w:cs="Arial" w:hint="cs"/>
                          <w:b/>
                          <w:bCs/>
                          <w:sz w:val="22"/>
                          <w:szCs w:val="22"/>
                          <w:rtl/>
                          <w:lang w:bidi="ar-AE"/>
                        </w:rPr>
                        <w:t xml:space="preserve"> في البيوبحث هو 5 علاجات</w:t>
                      </w:r>
                      <w:r w:rsidR="00B330B4">
                        <w:rPr>
                          <w:rFonts w:ascii="Arial" w:eastAsia="Calibri" w:hAnsi="Arial" w:cs="Arial" w:hint="cs"/>
                          <w:b/>
                          <w:bCs/>
                          <w:sz w:val="22"/>
                          <w:szCs w:val="22"/>
                          <w:rtl/>
                        </w:rPr>
                        <w:t xml:space="preserve"> </w:t>
                      </w:r>
                      <w:r w:rsidR="00B330B4">
                        <w:rPr>
                          <w:rFonts w:ascii="Arial" w:eastAsia="Calibri" w:hAnsi="Arial" w:cs="Arial" w:hint="cs"/>
                          <w:sz w:val="22"/>
                          <w:szCs w:val="22"/>
                          <w:rtl/>
                        </w:rPr>
                        <w:t>(</w:t>
                      </w:r>
                      <w:r w:rsidR="00B330B4">
                        <w:rPr>
                          <w:rFonts w:ascii="Arial" w:eastAsia="Calibri" w:hAnsi="Arial" w:cs="Arial" w:hint="cs"/>
                          <w:sz w:val="22"/>
                          <w:szCs w:val="22"/>
                          <w:rtl/>
                          <w:lang w:bidi="ar-AE"/>
                        </w:rPr>
                        <w:t>يشمل الضابط</w:t>
                      </w:r>
                      <w:r w:rsidR="00B330B4" w:rsidRPr="008F3D20">
                        <w:rPr>
                          <w:rFonts w:ascii="Arial" w:eastAsia="Calibri" w:hAnsi="Arial" w:cs="Arial" w:hint="cs"/>
                          <w:sz w:val="22"/>
                          <w:szCs w:val="22"/>
                          <w:rtl/>
                        </w:rPr>
                        <w:t>).</w:t>
                      </w:r>
                      <w:r w:rsidR="00B330B4">
                        <w:rPr>
                          <w:rFonts w:ascii="Arial" w:eastAsia="Calibri" w:hAnsi="Arial" w:cs="Arial" w:hint="cs"/>
                          <w:b/>
                          <w:bCs/>
                          <w:sz w:val="22"/>
                          <w:szCs w:val="22"/>
                          <w:rtl/>
                        </w:rPr>
                        <w:t xml:space="preserve"> </w:t>
                      </w:r>
                    </w:p>
                  </w:txbxContent>
                </v:textbox>
                <w10:wrap anchorx="page"/>
                <w10:anchorlock/>
              </v:shape>
            </w:pict>
          </mc:Fallback>
        </mc:AlternateContent>
      </w:r>
    </w:p>
    <w:p w14:paraId="5B8881AA" w14:textId="12858D13" w:rsidR="00B330B4" w:rsidRPr="00960291" w:rsidRDefault="00B330B4" w:rsidP="00B330B4">
      <w:pPr>
        <w:pStyle w:val="11"/>
        <w:spacing w:after="0" w:line="360" w:lineRule="auto"/>
        <w:jc w:val="left"/>
        <w:rPr>
          <w:rFonts w:asciiTheme="minorBidi" w:eastAsia="Calibri" w:hAnsiTheme="minorBidi" w:cstheme="minorBidi"/>
          <w:spacing w:val="0"/>
          <w:kern w:val="0"/>
          <w:szCs w:val="20"/>
          <w:rtl/>
          <w:lang w:eastAsia="en-US"/>
        </w:rPr>
      </w:pPr>
      <w:r>
        <w:rPr>
          <w:rFonts w:ascii="Arial" w:eastAsia="Calibri" w:hAnsi="Arial" w:cs="Arial" w:hint="cs"/>
          <w:spacing w:val="0"/>
          <w:kern w:val="0"/>
          <w:sz w:val="22"/>
          <w:szCs w:val="22"/>
          <w:rtl/>
          <w:lang w:eastAsia="en-US" w:bidi="ar-AE"/>
        </w:rPr>
        <w:t>إذا قررتم قياس المتغيّر المتعلّق بطريقتي قياس مختلفتي</w:t>
      </w:r>
      <w:r w:rsidR="00FC01BA">
        <w:rPr>
          <w:rFonts w:ascii="Arial" w:eastAsia="Calibri" w:hAnsi="Arial" w:cs="Arial" w:hint="cs"/>
          <w:spacing w:val="0"/>
          <w:kern w:val="0"/>
          <w:sz w:val="22"/>
          <w:szCs w:val="22"/>
          <w:rtl/>
          <w:lang w:eastAsia="en-US" w:bidi="ar-AE"/>
        </w:rPr>
        <w:t>ن،</w:t>
      </w:r>
      <w:r>
        <w:rPr>
          <w:rFonts w:ascii="Arial" w:eastAsia="Calibri" w:hAnsi="Arial" w:cs="Arial" w:hint="cs"/>
          <w:spacing w:val="0"/>
          <w:kern w:val="0"/>
          <w:sz w:val="22"/>
          <w:szCs w:val="22"/>
          <w:rtl/>
          <w:lang w:eastAsia="en-US" w:bidi="ar-AE"/>
        </w:rPr>
        <w:t xml:space="preserve"> من الممكن ان تتضمّن التجربة </w:t>
      </w:r>
      <w:r w:rsidRPr="007278A0">
        <w:rPr>
          <w:rFonts w:ascii="Arial" w:eastAsia="Calibri" w:hAnsi="Arial" w:cs="Arial" w:hint="cs"/>
          <w:b/>
          <w:bCs/>
          <w:spacing w:val="0"/>
          <w:kern w:val="0"/>
          <w:sz w:val="22"/>
          <w:szCs w:val="22"/>
          <w:rtl/>
          <w:lang w:eastAsia="en-US" w:bidi="ar-AE"/>
        </w:rPr>
        <w:t>3</w:t>
      </w:r>
      <w:r>
        <w:rPr>
          <w:rFonts w:ascii="Arial" w:eastAsia="Calibri" w:hAnsi="Arial" w:cs="Arial" w:hint="cs"/>
          <w:spacing w:val="0"/>
          <w:kern w:val="0"/>
          <w:sz w:val="22"/>
          <w:szCs w:val="22"/>
          <w:rtl/>
          <w:lang w:eastAsia="en-US" w:bidi="ar-AE"/>
        </w:rPr>
        <w:t xml:space="preserve"> علاجات</w:t>
      </w:r>
      <w:r w:rsidR="00C44E76">
        <w:rPr>
          <w:rFonts w:ascii="Arial" w:eastAsia="Calibri" w:hAnsi="Arial" w:cs="Arial" w:hint="cs"/>
          <w:spacing w:val="0"/>
          <w:kern w:val="0"/>
          <w:sz w:val="22"/>
          <w:szCs w:val="22"/>
          <w:rtl/>
          <w:lang w:eastAsia="en-US" w:bidi="ar-AE"/>
        </w:rPr>
        <w:t xml:space="preserve"> فقط</w:t>
      </w:r>
      <w:r>
        <w:rPr>
          <w:rFonts w:ascii="Arial" w:eastAsia="Calibri" w:hAnsi="Arial" w:cs="Arial" w:hint="cs"/>
          <w:spacing w:val="0"/>
          <w:kern w:val="0"/>
          <w:sz w:val="22"/>
          <w:szCs w:val="22"/>
          <w:rtl/>
          <w:lang w:eastAsia="en-US" w:bidi="ar-AE"/>
        </w:rPr>
        <w:t xml:space="preserve"> </w:t>
      </w:r>
      <w:r>
        <w:rPr>
          <w:rFonts w:asciiTheme="minorBidi" w:hAnsiTheme="minorBidi" w:cstheme="minorBidi"/>
          <w:sz w:val="18"/>
          <w:szCs w:val="22"/>
          <w:rtl/>
        </w:rPr>
        <w:t>(</w:t>
      </w:r>
      <w:r>
        <w:rPr>
          <w:rFonts w:ascii="Arial" w:eastAsia="Calibri" w:hAnsi="Arial" w:cs="Arial" w:hint="cs"/>
          <w:sz w:val="22"/>
          <w:szCs w:val="22"/>
          <w:rtl/>
          <w:lang w:bidi="ar-AE"/>
        </w:rPr>
        <w:t>يشمل الضابط</w:t>
      </w:r>
      <w:r w:rsidRPr="00960291">
        <w:rPr>
          <w:rFonts w:asciiTheme="minorBidi" w:hAnsiTheme="minorBidi" w:cstheme="minorBidi"/>
          <w:sz w:val="18"/>
          <w:szCs w:val="22"/>
          <w:rtl/>
        </w:rPr>
        <w:t>)</w:t>
      </w:r>
      <w:r>
        <w:rPr>
          <w:rFonts w:asciiTheme="minorBidi" w:hAnsiTheme="minorBidi" w:cstheme="minorBidi" w:hint="cs"/>
          <w:sz w:val="18"/>
          <w:szCs w:val="22"/>
          <w:rtl/>
        </w:rPr>
        <w:t xml:space="preserve">. </w:t>
      </w:r>
    </w:p>
    <w:p w14:paraId="1EE34282" w14:textId="52C106AF" w:rsidR="00B330B4" w:rsidRPr="00ED7BA9" w:rsidRDefault="00B330B4" w:rsidP="00B330B4">
      <w:pPr>
        <w:spacing w:line="360" w:lineRule="auto"/>
        <w:rPr>
          <w:rFonts w:ascii="Arial" w:hAnsi="Arial"/>
        </w:rPr>
      </w:pPr>
      <w:r>
        <w:rPr>
          <w:rFonts w:ascii="Arial" w:hAnsi="Arial" w:hint="cs"/>
          <w:rtl/>
          <w:lang w:bidi="ar-AE"/>
        </w:rPr>
        <w:t xml:space="preserve">اذا شملت التجربة </w:t>
      </w:r>
      <w:r>
        <w:rPr>
          <w:rFonts w:ascii="Arial" w:hAnsi="Arial" w:hint="cs"/>
          <w:b/>
          <w:bCs/>
          <w:rtl/>
          <w:lang w:bidi="ar-AE"/>
        </w:rPr>
        <w:t>5</w:t>
      </w:r>
      <w:r>
        <w:rPr>
          <w:rFonts w:ascii="Arial" w:hAnsi="Arial" w:hint="cs"/>
          <w:rtl/>
          <w:lang w:bidi="ar-AE"/>
        </w:rPr>
        <w:t xml:space="preserve"> علاجات وما فوق </w:t>
      </w:r>
      <w:r w:rsidRPr="00ED7BA9">
        <w:rPr>
          <w:rFonts w:ascii="Arial" w:hAnsi="Arial"/>
          <w:rtl/>
        </w:rPr>
        <w:t>(</w:t>
      </w:r>
      <w:r>
        <w:rPr>
          <w:rFonts w:ascii="Arial" w:hAnsi="Arial" w:hint="cs"/>
          <w:rtl/>
          <w:lang w:bidi="ar-AE"/>
        </w:rPr>
        <w:t>يشمل الضابط</w:t>
      </w:r>
      <w:r w:rsidRPr="00ED7BA9">
        <w:rPr>
          <w:rFonts w:ascii="Arial" w:hAnsi="Arial"/>
          <w:rtl/>
        </w:rPr>
        <w:t>)</w:t>
      </w:r>
      <w:r w:rsidR="00FC01BA">
        <w:rPr>
          <w:rFonts w:ascii="Arial" w:hAnsi="Arial" w:hint="cs"/>
          <w:rtl/>
          <w:lang w:bidi="ar-SA"/>
        </w:rPr>
        <w:t>،</w:t>
      </w:r>
      <w:r w:rsidRPr="00ED7BA9">
        <w:rPr>
          <w:rFonts w:ascii="Arial" w:hAnsi="Arial"/>
          <w:rtl/>
        </w:rPr>
        <w:t xml:space="preserve"> </w:t>
      </w:r>
      <w:r>
        <w:rPr>
          <w:rFonts w:ascii="Arial" w:hAnsi="Arial" w:hint="cs"/>
          <w:rtl/>
          <w:lang w:bidi="ar-AE"/>
        </w:rPr>
        <w:t xml:space="preserve">يكفي فحص المتغيّر المتعلّق بطريقة قياس </w:t>
      </w:r>
      <w:r w:rsidRPr="003F0280">
        <w:rPr>
          <w:rFonts w:ascii="Arial" w:hAnsi="Arial" w:hint="cs"/>
          <w:b/>
          <w:bCs/>
          <w:rtl/>
          <w:lang w:bidi="ar-AE"/>
        </w:rPr>
        <w:t>واحدة</w:t>
      </w:r>
      <w:r>
        <w:rPr>
          <w:rFonts w:ascii="Arial" w:hAnsi="Arial" w:hint="cs"/>
          <w:rtl/>
          <w:lang w:bidi="ar-AE"/>
        </w:rPr>
        <w:t xml:space="preserve">. </w:t>
      </w:r>
    </w:p>
    <w:p w14:paraId="0F7B3059" w14:textId="6A1BD453" w:rsidR="00B330B4" w:rsidRPr="003E214F" w:rsidRDefault="00B330B4" w:rsidP="00B330B4">
      <w:pPr>
        <w:spacing w:line="360" w:lineRule="auto"/>
        <w:ind w:left="515"/>
        <w:rPr>
          <w:rFonts w:ascii="Arial" w:hAnsi="Arial"/>
          <w:i/>
          <w:iCs/>
          <w:sz w:val="20"/>
          <w:szCs w:val="20"/>
          <w:rtl/>
        </w:rPr>
      </w:pPr>
      <w:r>
        <w:rPr>
          <w:rFonts w:ascii="Arial" w:hAnsi="Arial" w:hint="cs"/>
          <w:i/>
          <w:iCs/>
          <w:sz w:val="20"/>
          <w:szCs w:val="20"/>
          <w:rtl/>
          <w:lang w:bidi="ar-AE"/>
        </w:rPr>
        <w:t>مثال</w:t>
      </w:r>
      <w:r>
        <w:rPr>
          <w:rFonts w:ascii="Arial" w:hAnsi="Arial" w:hint="cs"/>
          <w:i/>
          <w:iCs/>
          <w:sz w:val="20"/>
          <w:szCs w:val="20"/>
          <w:rtl/>
        </w:rPr>
        <w:t xml:space="preserve">: </w:t>
      </w:r>
      <w:r>
        <w:rPr>
          <w:rFonts w:ascii="Arial" w:hAnsi="Arial" w:hint="cs"/>
          <w:i/>
          <w:iCs/>
          <w:sz w:val="20"/>
          <w:szCs w:val="20"/>
          <w:rtl/>
          <w:lang w:bidi="ar-SA"/>
        </w:rPr>
        <w:t>لطريقتي قياس مختلفتين للمتغيّر المستقل</w:t>
      </w:r>
      <w:r w:rsidR="00B365A0">
        <w:rPr>
          <w:rFonts w:ascii="Arial" w:hAnsi="Arial" w:hint="cs"/>
          <w:i/>
          <w:iCs/>
          <w:sz w:val="20"/>
          <w:szCs w:val="20"/>
          <w:rtl/>
          <w:lang w:bidi="ar-SA"/>
        </w:rPr>
        <w:t>ّ</w:t>
      </w:r>
      <w:r>
        <w:rPr>
          <w:rFonts w:ascii="Arial" w:hAnsi="Arial" w:hint="cs"/>
          <w:i/>
          <w:iCs/>
          <w:sz w:val="20"/>
          <w:szCs w:val="20"/>
          <w:rtl/>
          <w:lang w:bidi="ar-SA"/>
        </w:rPr>
        <w:t>:</w:t>
      </w:r>
      <w:r w:rsidRPr="003E214F">
        <w:rPr>
          <w:rFonts w:ascii="Arial" w:hAnsi="Arial"/>
          <w:i/>
          <w:iCs/>
          <w:sz w:val="20"/>
          <w:szCs w:val="20"/>
          <w:rtl/>
        </w:rPr>
        <w:t xml:space="preserve"> </w:t>
      </w:r>
      <w:r>
        <w:rPr>
          <w:rFonts w:ascii="Arial" w:hAnsi="Arial" w:hint="cs"/>
          <w:i/>
          <w:iCs/>
          <w:sz w:val="20"/>
          <w:szCs w:val="20"/>
          <w:rtl/>
          <w:lang w:bidi="ar-AE"/>
        </w:rPr>
        <w:t>قياس عملية التركيب الضوئي عن طريق قياس ا</w:t>
      </w:r>
      <w:r w:rsidR="00FC01BA">
        <w:rPr>
          <w:rFonts w:ascii="Arial" w:hAnsi="Arial" w:hint="cs"/>
          <w:i/>
          <w:iCs/>
          <w:sz w:val="20"/>
          <w:szCs w:val="20"/>
          <w:rtl/>
          <w:lang w:bidi="ar-AE"/>
        </w:rPr>
        <w:t>ستيعاب</w:t>
      </w:r>
      <w:r>
        <w:rPr>
          <w:rFonts w:ascii="Arial" w:hAnsi="Arial" w:hint="cs"/>
          <w:i/>
          <w:iCs/>
          <w:sz w:val="20"/>
          <w:szCs w:val="20"/>
          <w:rtl/>
          <w:lang w:bidi="ar-AE"/>
        </w:rPr>
        <w:t xml:space="preserve"> ثاني أكسيد الكربون وكذلك عن طريق قياس انتاج الاكسجين</w:t>
      </w:r>
      <w:r w:rsidRPr="003E214F">
        <w:rPr>
          <w:rFonts w:ascii="Arial" w:hAnsi="Arial"/>
          <w:i/>
          <w:iCs/>
          <w:sz w:val="20"/>
          <w:szCs w:val="20"/>
          <w:rtl/>
        </w:rPr>
        <w:t>.</w:t>
      </w:r>
    </w:p>
    <w:p w14:paraId="03FA85E0" w14:textId="77777777" w:rsidR="00B330B4" w:rsidRDefault="00B330B4" w:rsidP="00B330B4">
      <w:pPr>
        <w:spacing w:line="360" w:lineRule="auto"/>
        <w:ind w:left="374"/>
        <w:rPr>
          <w:rFonts w:ascii="Arial" w:hAnsi="Arial"/>
          <w:i/>
          <w:iCs/>
          <w:sz w:val="20"/>
          <w:szCs w:val="20"/>
          <w:rtl/>
        </w:rPr>
      </w:pPr>
      <w:r>
        <w:rPr>
          <w:rFonts w:ascii="Arial" w:hAnsi="Arial"/>
          <w:i/>
          <w:iCs/>
          <w:noProof/>
          <w:sz w:val="20"/>
          <w:szCs w:val="20"/>
          <w:rtl/>
        </w:rPr>
        <w:drawing>
          <wp:inline distT="0" distB="0" distL="0" distR="0" wp14:anchorId="7D8EB51E" wp14:editId="66FB4856">
            <wp:extent cx="5048250" cy="1886585"/>
            <wp:effectExtent l="0" t="0" r="0" b="56515"/>
            <wp:docPr id="82336628" name="דיאגרמה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3CEE970D" w14:textId="77777777" w:rsidR="00B330B4" w:rsidRPr="002924F5" w:rsidRDefault="00B330B4" w:rsidP="00B330B4">
      <w:pPr>
        <w:spacing w:line="360" w:lineRule="auto"/>
        <w:ind w:left="515"/>
        <w:rPr>
          <w:rFonts w:ascii="Arial" w:hAnsi="Arial"/>
          <w:i/>
          <w:iCs/>
          <w:sz w:val="8"/>
          <w:szCs w:val="8"/>
          <w:rtl/>
        </w:rPr>
      </w:pPr>
    </w:p>
    <w:p w14:paraId="28259BCD" w14:textId="5589B51D" w:rsidR="00B330B4" w:rsidRPr="00407A59" w:rsidRDefault="00B330B4" w:rsidP="00B330B4">
      <w:pPr>
        <w:spacing w:before="240" w:line="360" w:lineRule="auto"/>
        <w:rPr>
          <w:rFonts w:ascii="Arial" w:hAnsi="Arial"/>
          <w:rtl/>
        </w:rPr>
      </w:pPr>
      <w:r w:rsidRPr="004F683A">
        <w:rPr>
          <w:rFonts w:ascii="Arial" w:hAnsi="Arial" w:hint="cs"/>
          <w:b/>
          <w:bCs/>
          <w:rtl/>
          <w:lang w:bidi="ar-AE"/>
        </w:rPr>
        <w:t>يجب الانتباة</w:t>
      </w:r>
      <w:r w:rsidRPr="00407A59">
        <w:rPr>
          <w:rFonts w:ascii="Arial" w:hAnsi="Arial"/>
          <w:rtl/>
        </w:rPr>
        <w:t xml:space="preserve">: </w:t>
      </w:r>
      <w:r>
        <w:rPr>
          <w:rFonts w:ascii="Arial" w:hAnsi="Arial" w:hint="cs"/>
          <w:b/>
          <w:bCs/>
          <w:rtl/>
          <w:lang w:bidi="ar-AE"/>
        </w:rPr>
        <w:t xml:space="preserve">الوقت الذي يمر لا </w:t>
      </w:r>
      <w:r>
        <w:rPr>
          <w:rFonts w:ascii="Arial" w:hAnsi="Arial" w:hint="cs"/>
          <w:rtl/>
          <w:lang w:bidi="ar-AE"/>
        </w:rPr>
        <w:t>يمكن ان يكون متغيّر مستقل</w:t>
      </w:r>
      <w:r w:rsidR="00B365A0">
        <w:rPr>
          <w:rFonts w:ascii="Arial" w:hAnsi="Arial" w:hint="cs"/>
          <w:rtl/>
          <w:lang w:bidi="ar-AE"/>
        </w:rPr>
        <w:t>ّ</w:t>
      </w:r>
      <w:r>
        <w:rPr>
          <w:rFonts w:ascii="Arial" w:hAnsi="Arial" w:hint="cs"/>
          <w:rtl/>
          <w:lang w:bidi="ar-AE"/>
        </w:rPr>
        <w:t xml:space="preserve"> وحيد في سؤال البحث بينما وقت العلاج بإمكانه ان يكون متغيّر مستقل واحد ووحيد</w:t>
      </w:r>
      <w:r w:rsidRPr="00407A59">
        <w:rPr>
          <w:rFonts w:ascii="Arial" w:hAnsi="Arial"/>
          <w:rtl/>
        </w:rPr>
        <w:t>.</w:t>
      </w:r>
    </w:p>
    <w:p w14:paraId="45D6C54A" w14:textId="7AC8350F" w:rsidR="00B330B4" w:rsidRPr="00407A59" w:rsidRDefault="00B330B4" w:rsidP="00B330B4">
      <w:pPr>
        <w:spacing w:line="360" w:lineRule="auto"/>
        <w:ind w:left="515"/>
        <w:rPr>
          <w:rFonts w:ascii="Arial" w:hAnsi="Arial"/>
          <w:i/>
          <w:iCs/>
          <w:sz w:val="20"/>
          <w:szCs w:val="20"/>
          <w:rtl/>
        </w:rPr>
      </w:pPr>
      <w:r>
        <w:rPr>
          <w:rFonts w:ascii="Arial" w:hAnsi="Arial" w:hint="cs"/>
          <w:i/>
          <w:iCs/>
          <w:sz w:val="20"/>
          <w:szCs w:val="20"/>
          <w:rtl/>
          <w:lang w:bidi="ar-AE"/>
        </w:rPr>
        <w:t>مثال غير مناسب</w:t>
      </w:r>
      <w:r w:rsidRPr="00407A59">
        <w:rPr>
          <w:rFonts w:ascii="Arial" w:hAnsi="Arial"/>
          <w:i/>
          <w:iCs/>
          <w:sz w:val="20"/>
          <w:szCs w:val="20"/>
          <w:rtl/>
        </w:rPr>
        <w:t xml:space="preserve">: </w:t>
      </w:r>
      <w:r>
        <w:rPr>
          <w:rFonts w:ascii="Arial" w:hAnsi="Arial" w:hint="cs"/>
          <w:i/>
          <w:iCs/>
          <w:sz w:val="20"/>
          <w:szCs w:val="20"/>
          <w:rtl/>
          <w:lang w:bidi="ar-AE"/>
        </w:rPr>
        <w:t>فحص تغييرات تحدث في الكائن الحي</w:t>
      </w:r>
      <w:r w:rsidR="00FC01BA">
        <w:rPr>
          <w:rFonts w:ascii="Arial" w:hAnsi="Arial" w:hint="cs"/>
          <w:i/>
          <w:iCs/>
          <w:sz w:val="20"/>
          <w:szCs w:val="20"/>
          <w:rtl/>
          <w:lang w:bidi="ar-AE"/>
        </w:rPr>
        <w:t>ّ</w:t>
      </w:r>
      <w:r>
        <w:rPr>
          <w:rFonts w:ascii="Arial" w:hAnsi="Arial" w:hint="cs"/>
          <w:i/>
          <w:iCs/>
          <w:sz w:val="20"/>
          <w:szCs w:val="20"/>
          <w:rtl/>
          <w:lang w:bidi="ar-AE"/>
        </w:rPr>
        <w:t xml:space="preserve"> خلال النضوج</w:t>
      </w:r>
      <w:r w:rsidRPr="00407A59">
        <w:rPr>
          <w:rFonts w:ascii="Arial" w:hAnsi="Arial"/>
          <w:i/>
          <w:iCs/>
          <w:sz w:val="20"/>
          <w:szCs w:val="20"/>
          <w:rtl/>
        </w:rPr>
        <w:t xml:space="preserve">. </w:t>
      </w:r>
    </w:p>
    <w:p w14:paraId="5B5B7C1A" w14:textId="6842A5AF" w:rsidR="00B330B4" w:rsidRDefault="00B330B4" w:rsidP="00B330B4">
      <w:pPr>
        <w:spacing w:after="0" w:line="360" w:lineRule="auto"/>
        <w:ind w:left="515"/>
        <w:rPr>
          <w:rFonts w:ascii="Arial" w:hAnsi="Arial"/>
          <w:sz w:val="20"/>
          <w:szCs w:val="20"/>
          <w:rtl/>
        </w:rPr>
      </w:pPr>
      <w:r>
        <w:rPr>
          <w:rFonts w:ascii="Arial" w:hAnsi="Arial" w:hint="cs"/>
          <w:i/>
          <w:iCs/>
          <w:sz w:val="20"/>
          <w:szCs w:val="20"/>
          <w:rtl/>
          <w:lang w:bidi="ar-AE"/>
        </w:rPr>
        <w:lastRenderedPageBreak/>
        <w:t>مثال مناسب</w:t>
      </w:r>
      <w:r w:rsidRPr="00407A59">
        <w:rPr>
          <w:rFonts w:ascii="Arial" w:hAnsi="Arial"/>
          <w:i/>
          <w:iCs/>
          <w:sz w:val="20"/>
          <w:szCs w:val="20"/>
          <w:rtl/>
        </w:rPr>
        <w:t xml:space="preserve">: </w:t>
      </w:r>
      <w:r>
        <w:rPr>
          <w:rFonts w:ascii="Arial" w:hAnsi="Arial" w:hint="cs"/>
          <w:i/>
          <w:iCs/>
          <w:sz w:val="20"/>
          <w:szCs w:val="20"/>
          <w:rtl/>
          <w:lang w:bidi="ar-AE"/>
        </w:rPr>
        <w:t>تأثير المد</w:t>
      </w:r>
      <w:r w:rsidR="00FC01BA">
        <w:rPr>
          <w:rFonts w:ascii="Arial" w:hAnsi="Arial" w:hint="cs"/>
          <w:i/>
          <w:iCs/>
          <w:sz w:val="20"/>
          <w:szCs w:val="20"/>
          <w:rtl/>
          <w:lang w:bidi="ar-AE"/>
        </w:rPr>
        <w:t>ّ</w:t>
      </w:r>
      <w:r>
        <w:rPr>
          <w:rFonts w:ascii="Arial" w:hAnsi="Arial" w:hint="cs"/>
          <w:i/>
          <w:iCs/>
          <w:sz w:val="20"/>
          <w:szCs w:val="20"/>
          <w:rtl/>
          <w:lang w:bidi="ar-AE"/>
        </w:rPr>
        <w:t>ة الزمنيّة لعلاج مُسبق على وتيرة تنفس البذور</w:t>
      </w:r>
      <w:r>
        <w:rPr>
          <w:rFonts w:ascii="Arial" w:hAnsi="Arial" w:hint="cs"/>
          <w:i/>
          <w:iCs/>
          <w:sz w:val="20"/>
          <w:szCs w:val="20"/>
          <w:rtl/>
        </w:rPr>
        <w:t>.</w:t>
      </w:r>
    </w:p>
    <w:p w14:paraId="5FB4D194" w14:textId="77777777" w:rsidR="00B330B4" w:rsidRDefault="00B330B4" w:rsidP="00B330B4">
      <w:pPr>
        <w:pStyle w:val="11"/>
        <w:spacing w:line="360" w:lineRule="auto"/>
        <w:ind w:left="8"/>
        <w:jc w:val="left"/>
        <w:rPr>
          <w:rFonts w:ascii="Arial" w:hAnsi="Arial" w:cs="Arial"/>
          <w:spacing w:val="0"/>
          <w:kern w:val="0"/>
          <w:sz w:val="24"/>
          <w:rtl/>
          <w:lang w:eastAsia="en-US"/>
        </w:rPr>
      </w:pPr>
    </w:p>
    <w:p w14:paraId="36D8F654" w14:textId="4666C3ED" w:rsidR="00B330B4" w:rsidRDefault="00B330B4" w:rsidP="00B330B4">
      <w:pPr>
        <w:pStyle w:val="af0"/>
        <w:numPr>
          <w:ilvl w:val="0"/>
          <w:numId w:val="33"/>
        </w:numPr>
        <w:spacing w:line="360" w:lineRule="auto"/>
        <w:ind w:left="374"/>
        <w:rPr>
          <w:rFonts w:ascii="Arial" w:eastAsia="Times New Roman" w:hAnsi="Arial"/>
          <w:b/>
          <w:bCs/>
          <w:sz w:val="24"/>
          <w:szCs w:val="24"/>
          <w:u w:val="single"/>
        </w:rPr>
      </w:pPr>
      <w:r>
        <w:rPr>
          <w:rFonts w:ascii="Arial" w:eastAsia="Times New Roman" w:hAnsi="Arial" w:hint="cs"/>
          <w:b/>
          <w:bCs/>
          <w:sz w:val="24"/>
          <w:szCs w:val="24"/>
          <w:u w:val="single"/>
          <w:rtl/>
          <w:lang w:bidi="ar-AE"/>
        </w:rPr>
        <w:t>مركبات ت</w:t>
      </w:r>
      <w:r w:rsidR="00FC01BA">
        <w:rPr>
          <w:rFonts w:ascii="Arial" w:eastAsia="Times New Roman" w:hAnsi="Arial" w:hint="cs"/>
          <w:b/>
          <w:bCs/>
          <w:sz w:val="24"/>
          <w:szCs w:val="24"/>
          <w:u w:val="single"/>
          <w:rtl/>
          <w:lang w:bidi="ar-AE"/>
        </w:rPr>
        <w:t>ُعزِّز</w:t>
      </w:r>
      <w:r>
        <w:rPr>
          <w:rFonts w:ascii="Arial" w:eastAsia="Times New Roman" w:hAnsi="Arial" w:hint="cs"/>
          <w:b/>
          <w:bCs/>
          <w:sz w:val="24"/>
          <w:szCs w:val="24"/>
          <w:u w:val="single"/>
          <w:rtl/>
          <w:lang w:bidi="ar-AE"/>
        </w:rPr>
        <w:t xml:space="preserve"> من صلاحيّة (</w:t>
      </w:r>
      <w:r>
        <w:rPr>
          <w:rFonts w:ascii="Arial" w:eastAsia="Times New Roman" w:hAnsi="Arial" w:hint="cs"/>
          <w:b/>
          <w:bCs/>
          <w:sz w:val="24"/>
          <w:szCs w:val="24"/>
          <w:u w:val="single"/>
          <w:rtl/>
        </w:rPr>
        <w:t>תוקף</w:t>
      </w:r>
      <w:r>
        <w:rPr>
          <w:rFonts w:ascii="Arial" w:eastAsia="Times New Roman" w:hAnsi="Arial" w:hint="cs"/>
          <w:b/>
          <w:bCs/>
          <w:sz w:val="24"/>
          <w:szCs w:val="24"/>
          <w:u w:val="single"/>
          <w:rtl/>
          <w:lang w:bidi="ar-AE"/>
        </w:rPr>
        <w:t>) التجربة</w:t>
      </w:r>
      <w:r>
        <w:rPr>
          <w:rStyle w:val="a5"/>
          <w:sz w:val="24"/>
          <w:szCs w:val="24"/>
          <w:u w:val="single"/>
        </w:rPr>
        <w:footnoteReference w:id="18"/>
      </w:r>
    </w:p>
    <w:p w14:paraId="3C6ECD02" w14:textId="28D6365B" w:rsidR="00B330B4" w:rsidRPr="00D66435" w:rsidRDefault="00B330B4" w:rsidP="00B330B4">
      <w:pPr>
        <w:spacing w:line="360" w:lineRule="auto"/>
        <w:rPr>
          <w:rFonts w:ascii="Arial" w:hAnsi="Arial"/>
          <w:rtl/>
        </w:rPr>
      </w:pPr>
      <w:r>
        <w:rPr>
          <w:rFonts w:ascii="Arial" w:hAnsi="Arial" w:hint="cs"/>
          <w:b/>
          <w:bCs/>
          <w:rtl/>
          <w:lang w:bidi="ar-AE"/>
        </w:rPr>
        <w:t>صلاحيّة التجربة</w:t>
      </w:r>
      <w:r w:rsidRPr="00F665C6">
        <w:rPr>
          <w:rFonts w:ascii="Arial" w:hAnsi="Arial"/>
          <w:rtl/>
        </w:rPr>
        <w:t>–</w:t>
      </w:r>
      <w:r w:rsidRPr="00F665C6">
        <w:rPr>
          <w:rFonts w:ascii="Arial" w:hAnsi="Arial" w:hint="cs"/>
          <w:b/>
          <w:bCs/>
          <w:rtl/>
        </w:rPr>
        <w:t xml:space="preserve"> </w:t>
      </w:r>
      <w:r>
        <w:rPr>
          <w:rFonts w:ascii="Arial" w:hAnsi="Arial" w:hint="cs"/>
          <w:rtl/>
          <w:lang w:bidi="ar-AE"/>
        </w:rPr>
        <w:t>مدى ملا</w:t>
      </w:r>
      <w:r>
        <w:rPr>
          <w:rFonts w:ascii="Arial" w:hAnsi="Arial" w:hint="cs"/>
          <w:rtl/>
          <w:lang w:bidi="ar-SA"/>
        </w:rPr>
        <w:t>ء</w:t>
      </w:r>
      <w:r>
        <w:rPr>
          <w:rFonts w:ascii="Arial" w:hAnsi="Arial" w:hint="cs"/>
          <w:rtl/>
          <w:lang w:bidi="ar-AE"/>
        </w:rPr>
        <w:t>مة مجرى ال</w:t>
      </w:r>
      <w:r w:rsidR="00FC01BA">
        <w:rPr>
          <w:rFonts w:ascii="Arial" w:hAnsi="Arial" w:hint="cs"/>
          <w:rtl/>
          <w:lang w:bidi="ar-AE"/>
        </w:rPr>
        <w:t>تجربة</w:t>
      </w:r>
      <w:r>
        <w:rPr>
          <w:rFonts w:ascii="Arial" w:hAnsi="Arial" w:hint="cs"/>
          <w:rtl/>
          <w:lang w:bidi="ar-AE"/>
        </w:rPr>
        <w:t xml:space="preserve"> كطريقة لإعطاء جواب لسؤال البحث </w:t>
      </w:r>
      <w:r>
        <w:rPr>
          <w:rFonts w:ascii="Arial" w:hAnsi="Arial" w:hint="cs"/>
          <w:rtl/>
        </w:rPr>
        <w:t>(</w:t>
      </w:r>
      <w:r>
        <w:rPr>
          <w:rFonts w:ascii="Arial" w:hAnsi="Arial" w:hint="cs"/>
          <w:rtl/>
          <w:lang w:bidi="ar-AE"/>
        </w:rPr>
        <w:t>عن طريق قياس المتغيّرات المطلوبة وليست متغيّرات اخرى</w:t>
      </w:r>
      <w:r>
        <w:rPr>
          <w:rFonts w:ascii="Arial" w:hAnsi="Arial" w:hint="cs"/>
          <w:rtl/>
        </w:rPr>
        <w:t>).</w:t>
      </w:r>
      <w:r w:rsidRPr="0055263A">
        <w:rPr>
          <w:rFonts w:ascii="Arial" w:eastAsia="Times New Roman" w:hAnsi="Arial" w:hint="cs"/>
          <w:sz w:val="24"/>
          <w:szCs w:val="24"/>
          <w:rtl/>
        </w:rPr>
        <w:t xml:space="preserve"> </w:t>
      </w:r>
      <w:r>
        <w:rPr>
          <w:rFonts w:ascii="Arial" w:hAnsi="Arial" w:hint="cs"/>
          <w:rtl/>
          <w:lang w:bidi="ar-AE"/>
        </w:rPr>
        <w:t>هذا يعني</w:t>
      </w:r>
      <w:r w:rsidR="00FC01BA">
        <w:rPr>
          <w:rFonts w:ascii="Arial" w:hAnsi="Arial" w:hint="cs"/>
          <w:rtl/>
          <w:lang w:bidi="ar-SA"/>
        </w:rPr>
        <w:t>،</w:t>
      </w:r>
      <w:r w:rsidRPr="00D66435">
        <w:rPr>
          <w:rFonts w:ascii="Arial" w:hAnsi="Arial" w:hint="cs"/>
          <w:rtl/>
        </w:rPr>
        <w:t xml:space="preserve"> </w:t>
      </w:r>
      <w:r>
        <w:rPr>
          <w:rFonts w:ascii="Arial" w:hAnsi="Arial" w:hint="cs"/>
          <w:rtl/>
          <w:lang w:bidi="ar-AE"/>
        </w:rPr>
        <w:t>الاحتمال بان التجربة فعلا تفحص ما أراد الباحث فحصه</w:t>
      </w:r>
      <w:r>
        <w:rPr>
          <w:rFonts w:ascii="Arial" w:hAnsi="Arial" w:hint="cs"/>
          <w:rtl/>
        </w:rPr>
        <w:t>.</w:t>
      </w:r>
    </w:p>
    <w:p w14:paraId="01BB8D10" w14:textId="5E9483E1" w:rsidR="00B330B4" w:rsidRPr="00F665C6" w:rsidRDefault="00B330B4" w:rsidP="00B330B4">
      <w:pPr>
        <w:spacing w:line="360" w:lineRule="auto"/>
        <w:rPr>
          <w:rFonts w:ascii="Arial" w:eastAsia="Times New Roman" w:hAnsi="Arial"/>
          <w:b/>
          <w:bCs/>
          <w:sz w:val="24"/>
          <w:szCs w:val="24"/>
          <w:u w:val="single"/>
          <w:lang w:bidi="ar-SA"/>
        </w:rPr>
      </w:pPr>
      <w:r>
        <w:rPr>
          <w:rFonts w:ascii="Arial" w:hAnsi="Arial" w:hint="cs"/>
          <w:b/>
          <w:bCs/>
          <w:rtl/>
          <w:lang w:bidi="ar-AE"/>
        </w:rPr>
        <w:t xml:space="preserve">الصلاحيّة </w:t>
      </w:r>
      <w:r>
        <w:rPr>
          <w:rFonts w:ascii="Arial" w:hAnsi="Arial" w:hint="cs"/>
          <w:rtl/>
          <w:lang w:bidi="ar-AE"/>
        </w:rPr>
        <w:t>تجيب عن السؤال</w:t>
      </w:r>
      <w:r w:rsidRPr="00781385">
        <w:rPr>
          <w:rFonts w:ascii="Arial" w:hAnsi="Arial"/>
          <w:rtl/>
        </w:rPr>
        <w:t xml:space="preserve">: </w:t>
      </w:r>
      <w:r>
        <w:rPr>
          <w:rFonts w:ascii="Arial" w:hAnsi="Arial" w:hint="cs"/>
          <w:rtl/>
          <w:lang w:bidi="ar-AE"/>
        </w:rPr>
        <w:t>هل مجرى ال</w:t>
      </w:r>
      <w:r w:rsidR="00FC01BA">
        <w:rPr>
          <w:rFonts w:ascii="Arial" w:hAnsi="Arial" w:hint="cs"/>
          <w:rtl/>
          <w:lang w:bidi="ar-AE"/>
        </w:rPr>
        <w:t>تجربة</w:t>
      </w:r>
      <w:r>
        <w:rPr>
          <w:rFonts w:ascii="Arial" w:hAnsi="Arial" w:hint="cs"/>
          <w:rtl/>
          <w:lang w:bidi="ar-AE"/>
        </w:rPr>
        <w:t xml:space="preserve"> المقترح يجيب فعلا على ما </w:t>
      </w:r>
      <w:r w:rsidR="00B365A0">
        <w:rPr>
          <w:rFonts w:ascii="Arial" w:hAnsi="Arial" w:hint="cs"/>
          <w:rtl/>
          <w:lang w:bidi="ar-AE"/>
        </w:rPr>
        <w:t>أ</w:t>
      </w:r>
      <w:r>
        <w:rPr>
          <w:rFonts w:ascii="Arial" w:hAnsi="Arial" w:hint="cs"/>
          <w:rtl/>
          <w:lang w:bidi="ar-AE"/>
        </w:rPr>
        <w:t>ردنا قياسه</w:t>
      </w:r>
      <w:r>
        <w:rPr>
          <w:rFonts w:ascii="Arial" w:hAnsi="Arial" w:hint="cs"/>
          <w:rtl/>
        </w:rPr>
        <w:t xml:space="preserve"> </w:t>
      </w:r>
      <w:r>
        <w:rPr>
          <w:rFonts w:ascii="Arial" w:hAnsi="Arial" w:hint="cs"/>
          <w:rtl/>
          <w:lang w:bidi="ar-SA"/>
        </w:rPr>
        <w:t xml:space="preserve">بما يلائم </w:t>
      </w:r>
      <w:r>
        <w:rPr>
          <w:rFonts w:ascii="Arial" w:hAnsi="Arial" w:hint="cs"/>
          <w:rtl/>
          <w:lang w:bidi="ar-AE"/>
        </w:rPr>
        <w:t>لسؤال البحث</w:t>
      </w:r>
      <w:r>
        <w:rPr>
          <w:rFonts w:ascii="Arial" w:eastAsia="Times New Roman" w:hAnsi="Arial" w:hint="cs"/>
          <w:sz w:val="24"/>
          <w:szCs w:val="24"/>
          <w:rtl/>
          <w:lang w:bidi="ar-SA"/>
        </w:rPr>
        <w:t>؟</w:t>
      </w:r>
    </w:p>
    <w:p w14:paraId="131F4F4B" w14:textId="0294353F" w:rsidR="00B330B4" w:rsidRDefault="00B330B4" w:rsidP="00B330B4">
      <w:pPr>
        <w:spacing w:line="360" w:lineRule="auto"/>
        <w:rPr>
          <w:rFonts w:ascii="Arial" w:eastAsia="Times New Roman" w:hAnsi="Arial"/>
          <w:rtl/>
        </w:rPr>
      </w:pPr>
      <w:r>
        <w:rPr>
          <w:rFonts w:ascii="Arial" w:eastAsia="Times New Roman" w:hAnsi="Arial" w:hint="cs"/>
          <w:rtl/>
          <w:lang w:bidi="ar-AE"/>
        </w:rPr>
        <w:t>استنتاجات التجربة بالنسبة لتأثير المتغيّر المستقل</w:t>
      </w:r>
      <w:r w:rsidR="00B365A0">
        <w:rPr>
          <w:rFonts w:ascii="Arial" w:eastAsia="Times New Roman" w:hAnsi="Arial" w:hint="cs"/>
          <w:rtl/>
          <w:lang w:bidi="ar-AE"/>
        </w:rPr>
        <w:t>ّ</w:t>
      </w:r>
      <w:r>
        <w:rPr>
          <w:rFonts w:ascii="Arial" w:eastAsia="Times New Roman" w:hAnsi="Arial" w:hint="cs"/>
          <w:rtl/>
          <w:lang w:bidi="ar-AE"/>
        </w:rPr>
        <w:t xml:space="preserve"> على المتغيّر المتعلّق</w:t>
      </w:r>
      <w:r>
        <w:rPr>
          <w:rFonts w:ascii="Arial" w:eastAsia="Times New Roman" w:hAnsi="Arial" w:hint="cs"/>
          <w:rtl/>
        </w:rPr>
        <w:t xml:space="preserve"> </w:t>
      </w:r>
      <w:r>
        <w:rPr>
          <w:rFonts w:ascii="Arial" w:eastAsia="Times New Roman" w:hAnsi="Arial" w:hint="cs"/>
          <w:rtl/>
          <w:lang w:bidi="ar-AE"/>
        </w:rPr>
        <w:t>تكون ذات صلاحيّة عندما تحتوي التجربة على مركّبات التي تدحض تفسيرات بديلة</w:t>
      </w:r>
      <w:r w:rsidR="00791127">
        <w:rPr>
          <w:rFonts w:ascii="Arial" w:eastAsia="Times New Roman" w:hAnsi="Arial" w:hint="cs"/>
          <w:rtl/>
          <w:lang w:bidi="ar-AE"/>
        </w:rPr>
        <w:t>،</w:t>
      </w:r>
      <w:r>
        <w:rPr>
          <w:rFonts w:ascii="Arial" w:eastAsia="Times New Roman" w:hAnsi="Arial" w:hint="cs"/>
          <w:rtl/>
          <w:lang w:bidi="ar-AE"/>
        </w:rPr>
        <w:t xml:space="preserve"> التي لها علاقة بتأثيرات عوامل أخرى لم تُفحص</w:t>
      </w:r>
      <w:r w:rsidRPr="00951DDA">
        <w:rPr>
          <w:rFonts w:ascii="Arial" w:eastAsia="Times New Roman" w:hAnsi="Arial" w:hint="cs"/>
          <w:rtl/>
        </w:rPr>
        <w:t xml:space="preserve">. </w:t>
      </w:r>
    </w:p>
    <w:p w14:paraId="3331B7BB" w14:textId="67EA04B2" w:rsidR="00B330B4" w:rsidRDefault="00B330B4" w:rsidP="00B330B4">
      <w:pPr>
        <w:spacing w:line="360" w:lineRule="auto"/>
        <w:rPr>
          <w:rFonts w:ascii="Arial" w:hAnsi="Arial"/>
          <w:i/>
          <w:iCs/>
          <w:sz w:val="20"/>
          <w:szCs w:val="20"/>
          <w:rtl/>
        </w:rPr>
      </w:pPr>
      <w:r>
        <w:rPr>
          <w:rFonts w:ascii="Arial" w:hAnsi="Arial" w:hint="cs"/>
          <w:i/>
          <w:iCs/>
          <w:sz w:val="20"/>
          <w:szCs w:val="20"/>
          <w:rtl/>
          <w:lang w:bidi="ar-AE"/>
        </w:rPr>
        <w:t>مثال</w:t>
      </w:r>
      <w:r>
        <w:rPr>
          <w:rFonts w:ascii="Arial" w:hAnsi="Arial" w:hint="cs"/>
          <w:i/>
          <w:iCs/>
          <w:sz w:val="20"/>
          <w:szCs w:val="20"/>
          <w:rtl/>
        </w:rPr>
        <w:t xml:space="preserve">: </w:t>
      </w:r>
      <w:r>
        <w:rPr>
          <w:rFonts w:ascii="Arial" w:hAnsi="Arial" w:hint="cs"/>
          <w:i/>
          <w:iCs/>
          <w:sz w:val="20"/>
          <w:szCs w:val="20"/>
          <w:rtl/>
          <w:lang w:bidi="ar-AE"/>
        </w:rPr>
        <w:t>في التجربة التي تفحص تأثير تركيز مستخلص الخيار على وتيرة تحليل ماء الاكسجين وجد انه كلما كان تركيز المستخلص اعلى</w:t>
      </w:r>
      <w:r w:rsidR="00791127">
        <w:rPr>
          <w:rFonts w:ascii="Arial" w:hAnsi="Arial" w:hint="cs"/>
          <w:i/>
          <w:iCs/>
          <w:sz w:val="20"/>
          <w:szCs w:val="20"/>
          <w:rtl/>
          <w:lang w:bidi="ar-SA"/>
        </w:rPr>
        <w:t>،</w:t>
      </w:r>
      <w:r>
        <w:rPr>
          <w:rFonts w:ascii="Arial" w:hAnsi="Arial" w:hint="cs"/>
          <w:i/>
          <w:iCs/>
          <w:sz w:val="20"/>
          <w:szCs w:val="20"/>
          <w:rtl/>
        </w:rPr>
        <w:t xml:space="preserve"> </w:t>
      </w:r>
      <w:r>
        <w:rPr>
          <w:rFonts w:ascii="Arial" w:hAnsi="Arial" w:hint="cs"/>
          <w:i/>
          <w:iCs/>
          <w:sz w:val="20"/>
          <w:szCs w:val="20"/>
          <w:rtl/>
          <w:lang w:bidi="ar-AE"/>
        </w:rPr>
        <w:t>كذلك تحليل ماء الاكسجين يزداد</w:t>
      </w:r>
      <w:r>
        <w:rPr>
          <w:rFonts w:ascii="Arial" w:hAnsi="Arial" w:hint="cs"/>
          <w:i/>
          <w:iCs/>
          <w:sz w:val="20"/>
          <w:szCs w:val="20"/>
          <w:rtl/>
        </w:rPr>
        <w:t xml:space="preserve">. </w:t>
      </w:r>
    </w:p>
    <w:p w14:paraId="1562565B" w14:textId="77777777" w:rsidR="00B330B4" w:rsidRDefault="00B330B4" w:rsidP="00B330B4">
      <w:pPr>
        <w:spacing w:line="360" w:lineRule="auto"/>
        <w:rPr>
          <w:rFonts w:ascii="Arial" w:hAnsi="Arial"/>
          <w:i/>
          <w:iCs/>
          <w:sz w:val="20"/>
          <w:szCs w:val="20"/>
          <w:rtl/>
        </w:rPr>
      </w:pPr>
      <w:r>
        <w:rPr>
          <w:rFonts w:ascii="Arial" w:hAnsi="Arial" w:hint="cs"/>
          <w:i/>
          <w:iCs/>
          <w:sz w:val="20"/>
          <w:szCs w:val="20"/>
          <w:rtl/>
          <w:lang w:bidi="ar-AE"/>
        </w:rPr>
        <w:t>الاستنتاج هو</w:t>
      </w:r>
      <w:r>
        <w:rPr>
          <w:rFonts w:ascii="Arial" w:hAnsi="Arial" w:hint="cs"/>
          <w:i/>
          <w:iCs/>
          <w:sz w:val="20"/>
          <w:szCs w:val="20"/>
          <w:rtl/>
        </w:rPr>
        <w:t>:</w:t>
      </w:r>
    </w:p>
    <w:p w14:paraId="7897973B" w14:textId="15F570D6" w:rsidR="00B330B4" w:rsidRPr="008A3381" w:rsidRDefault="00B330B4" w:rsidP="00B330B4">
      <w:pPr>
        <w:spacing w:line="360" w:lineRule="auto"/>
        <w:ind w:left="515"/>
        <w:rPr>
          <w:rFonts w:ascii="Arial" w:hAnsi="Arial"/>
          <w:i/>
          <w:iCs/>
          <w:sz w:val="20"/>
          <w:szCs w:val="20"/>
          <w:rtl/>
        </w:rPr>
      </w:pPr>
      <w:r>
        <w:rPr>
          <w:rFonts w:ascii="Arial" w:hAnsi="Arial" w:hint="cs"/>
          <w:i/>
          <w:iCs/>
          <w:sz w:val="20"/>
          <w:szCs w:val="20"/>
          <w:rtl/>
          <w:lang w:bidi="ar-AE"/>
        </w:rPr>
        <w:t>كلما كان تركيز المستخلص اعلى</w:t>
      </w:r>
      <w:r w:rsidR="00791127">
        <w:rPr>
          <w:rFonts w:ascii="Arial" w:hAnsi="Arial" w:hint="cs"/>
          <w:i/>
          <w:iCs/>
          <w:sz w:val="20"/>
          <w:szCs w:val="20"/>
          <w:rtl/>
          <w:lang w:bidi="ar-AE"/>
        </w:rPr>
        <w:t xml:space="preserve"> </w:t>
      </w:r>
      <w:r w:rsidR="00C44E76">
        <w:rPr>
          <w:rFonts w:ascii="Arial" w:hAnsi="Arial" w:hint="cs"/>
          <w:i/>
          <w:iCs/>
          <w:sz w:val="20"/>
          <w:szCs w:val="20"/>
          <w:rtl/>
          <w:lang w:bidi="ar-AE"/>
        </w:rPr>
        <w:t>أكثر</w:t>
      </w:r>
      <w:r w:rsidR="00791127">
        <w:rPr>
          <w:rFonts w:ascii="Arial" w:hAnsi="Arial" w:hint="cs"/>
          <w:i/>
          <w:iCs/>
          <w:sz w:val="20"/>
          <w:szCs w:val="20"/>
          <w:rtl/>
          <w:lang w:bidi="ar-AE"/>
        </w:rPr>
        <w:t>،</w:t>
      </w:r>
      <w:r>
        <w:rPr>
          <w:rFonts w:ascii="Arial" w:hAnsi="Arial" w:hint="cs"/>
          <w:i/>
          <w:iCs/>
          <w:sz w:val="20"/>
          <w:szCs w:val="20"/>
          <w:rtl/>
          <w:lang w:bidi="ar-AE"/>
        </w:rPr>
        <w:t xml:space="preserve"> يزداد تحليل ماء الاكسجين </w:t>
      </w:r>
      <w:r w:rsidR="00791127">
        <w:rPr>
          <w:rFonts w:ascii="Arial" w:hAnsi="Arial" w:hint="cs"/>
          <w:i/>
          <w:iCs/>
          <w:sz w:val="20"/>
          <w:szCs w:val="20"/>
          <w:rtl/>
          <w:lang w:bidi="ar-SA"/>
        </w:rPr>
        <w:t>بسرعة اكبر</w:t>
      </w:r>
      <w:r w:rsidRPr="008A3381">
        <w:rPr>
          <w:rFonts w:ascii="Arial" w:hAnsi="Arial" w:hint="cs"/>
          <w:i/>
          <w:iCs/>
          <w:sz w:val="20"/>
          <w:szCs w:val="20"/>
          <w:rtl/>
        </w:rPr>
        <w:t>.</w:t>
      </w:r>
    </w:p>
    <w:p w14:paraId="6A9198C9" w14:textId="77777777" w:rsidR="00B330B4" w:rsidRDefault="00B330B4" w:rsidP="00B330B4">
      <w:pPr>
        <w:spacing w:after="0" w:line="360" w:lineRule="auto"/>
        <w:ind w:left="232"/>
        <w:rPr>
          <w:rFonts w:ascii="Arial" w:hAnsi="Arial"/>
          <w:i/>
          <w:iCs/>
          <w:sz w:val="20"/>
          <w:szCs w:val="20"/>
          <w:rtl/>
        </w:rPr>
      </w:pPr>
      <w:r>
        <w:rPr>
          <w:rFonts w:ascii="Arial" w:hAnsi="Arial" w:hint="cs"/>
          <w:i/>
          <w:iCs/>
          <w:sz w:val="20"/>
          <w:szCs w:val="20"/>
          <w:rtl/>
          <w:lang w:bidi="ar-AE"/>
        </w:rPr>
        <w:t>الشرح الذي يمكن تقديمه لهذا الاستنتاج هو انه كلما كان تركيز المستخلص اعلى فهو يحتوي على تركيز مرتفع للإنزيم كتلاز الذي يحلل ماء الاكسجين</w:t>
      </w:r>
      <w:r>
        <w:rPr>
          <w:rFonts w:ascii="Arial" w:hAnsi="Arial" w:hint="cs"/>
          <w:i/>
          <w:iCs/>
          <w:sz w:val="20"/>
          <w:szCs w:val="20"/>
          <w:rtl/>
        </w:rPr>
        <w:t xml:space="preserve">. </w:t>
      </w:r>
      <w:r>
        <w:rPr>
          <w:rFonts w:ascii="Arial" w:hAnsi="Arial" w:hint="cs"/>
          <w:i/>
          <w:iCs/>
          <w:sz w:val="20"/>
          <w:szCs w:val="20"/>
          <w:rtl/>
          <w:lang w:bidi="ar-AE"/>
        </w:rPr>
        <w:t>تركيز مرتفع للإنزيم كتلاز سيؤدي الى تحليل أسرع لماء الاكسجين في فترة زمنية معطاه</w:t>
      </w:r>
      <w:r>
        <w:rPr>
          <w:rFonts w:ascii="Arial" w:hAnsi="Arial" w:hint="cs"/>
          <w:i/>
          <w:iCs/>
          <w:sz w:val="20"/>
          <w:szCs w:val="20"/>
          <w:rtl/>
        </w:rPr>
        <w:t xml:space="preserve">. </w:t>
      </w:r>
    </w:p>
    <w:p w14:paraId="6E9F35A7" w14:textId="77777777" w:rsidR="00B330B4" w:rsidRPr="007A66AC" w:rsidRDefault="00B330B4" w:rsidP="00B330B4">
      <w:pPr>
        <w:spacing w:line="360" w:lineRule="auto"/>
        <w:ind w:left="515"/>
        <w:rPr>
          <w:rFonts w:ascii="Arial" w:hAnsi="Arial"/>
          <w:i/>
          <w:iCs/>
          <w:sz w:val="2"/>
          <w:szCs w:val="2"/>
          <w:rtl/>
        </w:rPr>
      </w:pPr>
    </w:p>
    <w:p w14:paraId="6CDA3151" w14:textId="77777777" w:rsidR="00B330B4" w:rsidRPr="00E57978" w:rsidRDefault="00B330B4" w:rsidP="00B330B4">
      <w:pPr>
        <w:spacing w:line="360" w:lineRule="auto"/>
        <w:ind w:left="232"/>
        <w:rPr>
          <w:rFonts w:ascii="Arial" w:hAnsi="Arial"/>
          <w:i/>
          <w:iCs/>
          <w:sz w:val="20"/>
          <w:szCs w:val="20"/>
        </w:rPr>
      </w:pPr>
      <w:r w:rsidRPr="00E57978">
        <w:rPr>
          <w:rFonts w:ascii="Arial" w:hAnsi="Arial" w:hint="cs"/>
          <w:i/>
          <w:iCs/>
          <w:sz w:val="20"/>
          <w:szCs w:val="20"/>
          <w:rtl/>
        </w:rPr>
        <w:t xml:space="preserve"> </w:t>
      </w:r>
      <w:r>
        <w:rPr>
          <w:rFonts w:ascii="Arial" w:hAnsi="Arial" w:hint="cs"/>
          <w:i/>
          <w:iCs/>
          <w:sz w:val="20"/>
          <w:szCs w:val="20"/>
          <w:rtl/>
          <w:lang w:bidi="ar-AE"/>
        </w:rPr>
        <w:t>ولكن هناك تفسيرات أخرى ممكنة</w:t>
      </w:r>
      <w:r w:rsidRPr="00E57978">
        <w:rPr>
          <w:rFonts w:ascii="Arial" w:hAnsi="Arial" w:hint="cs"/>
          <w:i/>
          <w:iCs/>
          <w:sz w:val="20"/>
          <w:szCs w:val="20"/>
          <w:rtl/>
        </w:rPr>
        <w:t>:</w:t>
      </w:r>
    </w:p>
    <w:p w14:paraId="09A2CEC4" w14:textId="1F9D6CE1" w:rsidR="00B330B4" w:rsidRPr="00791127" w:rsidRDefault="00791127" w:rsidP="00791127">
      <w:pPr>
        <w:pStyle w:val="af0"/>
        <w:numPr>
          <w:ilvl w:val="0"/>
          <w:numId w:val="34"/>
        </w:numPr>
        <w:tabs>
          <w:tab w:val="num" w:pos="991"/>
        </w:tabs>
        <w:spacing w:line="360" w:lineRule="auto"/>
        <w:rPr>
          <w:rFonts w:ascii="Arial" w:hAnsi="Arial"/>
          <w:i/>
          <w:iCs/>
          <w:sz w:val="20"/>
          <w:szCs w:val="20"/>
        </w:rPr>
      </w:pPr>
      <w:r>
        <w:rPr>
          <w:rFonts w:ascii="Arial" w:hAnsi="Arial" w:hint="cs"/>
          <w:i/>
          <w:iCs/>
          <w:sz w:val="20"/>
          <w:szCs w:val="20"/>
          <w:rtl/>
          <w:lang w:bidi="ar-AE"/>
        </w:rPr>
        <w:t xml:space="preserve"> </w:t>
      </w:r>
      <w:r w:rsidR="00B330B4" w:rsidRPr="00791127">
        <w:rPr>
          <w:rFonts w:ascii="Arial" w:hAnsi="Arial" w:hint="eastAsia"/>
          <w:i/>
          <w:iCs/>
          <w:sz w:val="20"/>
          <w:szCs w:val="20"/>
          <w:rtl/>
          <w:lang w:bidi="ar-AE"/>
        </w:rPr>
        <w:t>ماء</w:t>
      </w:r>
      <w:r w:rsidR="00B330B4" w:rsidRPr="00791127">
        <w:rPr>
          <w:rFonts w:ascii="Arial" w:hAnsi="Arial"/>
          <w:i/>
          <w:iCs/>
          <w:sz w:val="20"/>
          <w:szCs w:val="20"/>
          <w:rtl/>
          <w:lang w:bidi="ar-AE"/>
        </w:rPr>
        <w:t xml:space="preserve"> </w:t>
      </w:r>
      <w:r w:rsidR="00B330B4" w:rsidRPr="00791127">
        <w:rPr>
          <w:rFonts w:ascii="Arial" w:hAnsi="Arial" w:hint="eastAsia"/>
          <w:i/>
          <w:iCs/>
          <w:sz w:val="20"/>
          <w:szCs w:val="20"/>
          <w:rtl/>
          <w:lang w:bidi="ar-AE"/>
        </w:rPr>
        <w:t>الاكسجين</w:t>
      </w:r>
      <w:r w:rsidR="00B330B4" w:rsidRPr="00791127">
        <w:rPr>
          <w:rFonts w:ascii="Arial" w:hAnsi="Arial"/>
          <w:i/>
          <w:iCs/>
          <w:sz w:val="20"/>
          <w:szCs w:val="20"/>
          <w:rtl/>
          <w:lang w:bidi="ar-AE"/>
        </w:rPr>
        <w:t xml:space="preserve"> </w:t>
      </w:r>
      <w:r w:rsidR="00B330B4" w:rsidRPr="00791127">
        <w:rPr>
          <w:rFonts w:ascii="Arial" w:hAnsi="Arial" w:hint="eastAsia"/>
          <w:i/>
          <w:iCs/>
          <w:sz w:val="20"/>
          <w:szCs w:val="20"/>
          <w:rtl/>
          <w:lang w:bidi="ar-AE"/>
        </w:rPr>
        <w:t>يتحل</w:t>
      </w:r>
      <w:r w:rsidRPr="00791127">
        <w:rPr>
          <w:rFonts w:ascii="Arial" w:hAnsi="Arial" w:hint="cs"/>
          <w:i/>
          <w:iCs/>
          <w:sz w:val="20"/>
          <w:szCs w:val="20"/>
          <w:rtl/>
          <w:lang w:bidi="ar-AE"/>
        </w:rPr>
        <w:t>ّ</w:t>
      </w:r>
      <w:r w:rsidR="00B330B4" w:rsidRPr="00791127">
        <w:rPr>
          <w:rFonts w:ascii="Arial" w:hAnsi="Arial" w:hint="eastAsia"/>
          <w:i/>
          <w:iCs/>
          <w:sz w:val="20"/>
          <w:szCs w:val="20"/>
          <w:rtl/>
          <w:lang w:bidi="ar-AE"/>
        </w:rPr>
        <w:t>ل</w:t>
      </w:r>
      <w:r w:rsidR="00B330B4" w:rsidRPr="00791127">
        <w:rPr>
          <w:rFonts w:ascii="Arial" w:hAnsi="Arial"/>
          <w:i/>
          <w:iCs/>
          <w:sz w:val="20"/>
          <w:szCs w:val="20"/>
          <w:rtl/>
          <w:lang w:bidi="ar-AE"/>
        </w:rPr>
        <w:t xml:space="preserve"> </w:t>
      </w:r>
      <w:r w:rsidR="00B330B4" w:rsidRPr="00791127">
        <w:rPr>
          <w:rFonts w:ascii="Arial" w:hAnsi="Arial" w:hint="eastAsia"/>
          <w:i/>
          <w:iCs/>
          <w:sz w:val="20"/>
          <w:szCs w:val="20"/>
          <w:rtl/>
          <w:lang w:bidi="ar-AE"/>
        </w:rPr>
        <w:t>تلقائي</w:t>
      </w:r>
      <w:r w:rsidR="00B330B4" w:rsidRPr="00791127">
        <w:rPr>
          <w:rFonts w:ascii="Arial" w:hAnsi="Arial" w:hint="cs"/>
          <w:i/>
          <w:iCs/>
          <w:sz w:val="20"/>
          <w:szCs w:val="20"/>
          <w:rtl/>
          <w:lang w:bidi="ar-AE"/>
        </w:rPr>
        <w:t>ّ</w:t>
      </w:r>
      <w:r w:rsidR="00B330B4" w:rsidRPr="00791127">
        <w:rPr>
          <w:rFonts w:ascii="Arial" w:hAnsi="Arial" w:hint="eastAsia"/>
          <w:i/>
          <w:iCs/>
          <w:sz w:val="20"/>
          <w:szCs w:val="20"/>
          <w:rtl/>
          <w:lang w:bidi="ar-AE"/>
        </w:rPr>
        <w:t>ا</w:t>
      </w:r>
      <w:r w:rsidR="00B330B4" w:rsidRPr="00791127">
        <w:rPr>
          <w:rFonts w:ascii="Arial" w:hAnsi="Arial"/>
          <w:i/>
          <w:iCs/>
          <w:sz w:val="20"/>
          <w:szCs w:val="20"/>
          <w:rtl/>
          <w:lang w:bidi="ar-AE"/>
        </w:rPr>
        <w:t xml:space="preserve"> </w:t>
      </w:r>
      <w:r w:rsidR="00B330B4" w:rsidRPr="00791127">
        <w:rPr>
          <w:rFonts w:ascii="Arial" w:hAnsi="Arial" w:hint="eastAsia"/>
          <w:i/>
          <w:iCs/>
          <w:sz w:val="20"/>
          <w:szCs w:val="20"/>
          <w:rtl/>
          <w:lang w:bidi="ar-AE"/>
        </w:rPr>
        <w:t>لماء</w:t>
      </w:r>
      <w:r w:rsidR="00B330B4" w:rsidRPr="00791127">
        <w:rPr>
          <w:rFonts w:ascii="Arial" w:hAnsi="Arial"/>
          <w:i/>
          <w:iCs/>
          <w:sz w:val="20"/>
          <w:szCs w:val="20"/>
          <w:rtl/>
          <w:lang w:bidi="ar-AE"/>
        </w:rPr>
        <w:t xml:space="preserve"> </w:t>
      </w:r>
      <w:r w:rsidR="00B330B4" w:rsidRPr="00791127">
        <w:rPr>
          <w:rFonts w:ascii="Arial" w:hAnsi="Arial" w:hint="eastAsia"/>
          <w:i/>
          <w:iCs/>
          <w:sz w:val="20"/>
          <w:szCs w:val="20"/>
          <w:rtl/>
          <w:lang w:bidi="ar-AE"/>
        </w:rPr>
        <w:t>واكسجين</w:t>
      </w:r>
      <w:r w:rsidRPr="00791127">
        <w:rPr>
          <w:rFonts w:ascii="Arial" w:hAnsi="Arial" w:hint="cs"/>
          <w:i/>
          <w:iCs/>
          <w:sz w:val="20"/>
          <w:szCs w:val="20"/>
          <w:rtl/>
          <w:lang w:bidi="ar-SA"/>
        </w:rPr>
        <w:t>،</w:t>
      </w:r>
      <w:r w:rsidR="00B330B4" w:rsidRPr="00791127">
        <w:rPr>
          <w:rFonts w:ascii="Arial" w:hAnsi="Arial"/>
          <w:i/>
          <w:iCs/>
          <w:sz w:val="20"/>
          <w:szCs w:val="20"/>
          <w:rtl/>
        </w:rPr>
        <w:t xml:space="preserve"> </w:t>
      </w:r>
      <w:r w:rsidR="00B330B4" w:rsidRPr="00791127">
        <w:rPr>
          <w:rFonts w:ascii="Arial" w:hAnsi="Arial" w:hint="eastAsia"/>
          <w:i/>
          <w:iCs/>
          <w:sz w:val="20"/>
          <w:szCs w:val="20"/>
          <w:rtl/>
          <w:lang w:bidi="ar-AE"/>
        </w:rPr>
        <w:t>بدون</w:t>
      </w:r>
      <w:r w:rsidR="00B330B4" w:rsidRPr="00791127">
        <w:rPr>
          <w:rFonts w:ascii="Arial" w:hAnsi="Arial"/>
          <w:i/>
          <w:iCs/>
          <w:sz w:val="20"/>
          <w:szCs w:val="20"/>
          <w:rtl/>
          <w:lang w:bidi="ar-AE"/>
        </w:rPr>
        <w:t xml:space="preserve"> </w:t>
      </w:r>
      <w:r w:rsidR="00B330B4" w:rsidRPr="00791127">
        <w:rPr>
          <w:rFonts w:ascii="Arial" w:hAnsi="Arial" w:hint="eastAsia"/>
          <w:i/>
          <w:iCs/>
          <w:sz w:val="20"/>
          <w:szCs w:val="20"/>
          <w:rtl/>
          <w:lang w:bidi="ar-AE"/>
        </w:rPr>
        <w:t>تدخ</w:t>
      </w:r>
      <w:r w:rsidR="00B330B4" w:rsidRPr="00791127">
        <w:rPr>
          <w:rFonts w:ascii="Arial" w:hAnsi="Arial" w:hint="cs"/>
          <w:i/>
          <w:iCs/>
          <w:sz w:val="20"/>
          <w:szCs w:val="20"/>
          <w:rtl/>
          <w:lang w:bidi="ar-AE"/>
        </w:rPr>
        <w:t>ّ</w:t>
      </w:r>
      <w:r w:rsidR="00B330B4" w:rsidRPr="00791127">
        <w:rPr>
          <w:rFonts w:ascii="Arial" w:hAnsi="Arial" w:hint="eastAsia"/>
          <w:i/>
          <w:iCs/>
          <w:sz w:val="20"/>
          <w:szCs w:val="20"/>
          <w:rtl/>
          <w:lang w:bidi="ar-AE"/>
        </w:rPr>
        <w:t>ل</w:t>
      </w:r>
      <w:r w:rsidR="00B330B4" w:rsidRPr="00791127">
        <w:rPr>
          <w:rFonts w:ascii="Arial" w:hAnsi="Arial"/>
          <w:i/>
          <w:iCs/>
          <w:sz w:val="20"/>
          <w:szCs w:val="20"/>
          <w:rtl/>
          <w:lang w:bidi="ar-AE"/>
        </w:rPr>
        <w:t xml:space="preserve"> </w:t>
      </w:r>
      <w:r w:rsidR="00B330B4" w:rsidRPr="00791127">
        <w:rPr>
          <w:rFonts w:ascii="Arial" w:hAnsi="Arial" w:hint="eastAsia"/>
          <w:i/>
          <w:iCs/>
          <w:sz w:val="20"/>
          <w:szCs w:val="20"/>
          <w:rtl/>
          <w:lang w:bidi="ar-AE"/>
        </w:rPr>
        <w:t>عامل</w:t>
      </w:r>
      <w:r w:rsidR="00B330B4" w:rsidRPr="00791127">
        <w:rPr>
          <w:rFonts w:ascii="Arial" w:hAnsi="Arial"/>
          <w:i/>
          <w:iCs/>
          <w:sz w:val="20"/>
          <w:szCs w:val="20"/>
          <w:rtl/>
          <w:lang w:bidi="ar-AE"/>
        </w:rPr>
        <w:t xml:space="preserve"> </w:t>
      </w:r>
      <w:r w:rsidR="00B330B4" w:rsidRPr="00791127">
        <w:rPr>
          <w:rFonts w:ascii="Arial" w:hAnsi="Arial" w:hint="eastAsia"/>
          <w:i/>
          <w:iCs/>
          <w:sz w:val="20"/>
          <w:szCs w:val="20"/>
          <w:rtl/>
          <w:lang w:bidi="ar-AE"/>
        </w:rPr>
        <w:t>اضافي</w:t>
      </w:r>
      <w:r w:rsidR="00B330B4" w:rsidRPr="00791127">
        <w:rPr>
          <w:rFonts w:ascii="Arial" w:hAnsi="Arial"/>
          <w:i/>
          <w:iCs/>
          <w:sz w:val="20"/>
          <w:szCs w:val="20"/>
          <w:rtl/>
        </w:rPr>
        <w:t xml:space="preserve">. </w:t>
      </w:r>
      <w:r w:rsidR="00B330B4" w:rsidRPr="00791127">
        <w:rPr>
          <w:rFonts w:ascii="Arial" w:hAnsi="Arial" w:hint="eastAsia"/>
          <w:i/>
          <w:iCs/>
          <w:sz w:val="20"/>
          <w:szCs w:val="20"/>
          <w:rtl/>
          <w:lang w:bidi="ar-AE"/>
        </w:rPr>
        <w:t>الفرق</w:t>
      </w:r>
      <w:r w:rsidR="00B330B4" w:rsidRPr="00791127">
        <w:rPr>
          <w:rFonts w:ascii="Arial" w:hAnsi="Arial"/>
          <w:i/>
          <w:iCs/>
          <w:sz w:val="20"/>
          <w:szCs w:val="20"/>
          <w:rtl/>
          <w:lang w:bidi="ar-AE"/>
        </w:rPr>
        <w:t xml:space="preserve"> </w:t>
      </w:r>
      <w:r w:rsidR="00B330B4" w:rsidRPr="00791127">
        <w:rPr>
          <w:rFonts w:ascii="Arial" w:hAnsi="Arial" w:hint="eastAsia"/>
          <w:i/>
          <w:iCs/>
          <w:sz w:val="20"/>
          <w:szCs w:val="20"/>
          <w:rtl/>
          <w:lang w:bidi="ar-AE"/>
        </w:rPr>
        <w:t>بين</w:t>
      </w:r>
      <w:r w:rsidR="00B330B4" w:rsidRPr="00791127">
        <w:rPr>
          <w:rFonts w:ascii="Arial" w:hAnsi="Arial"/>
          <w:i/>
          <w:iCs/>
          <w:sz w:val="20"/>
          <w:szCs w:val="20"/>
          <w:rtl/>
          <w:lang w:bidi="ar-AE"/>
        </w:rPr>
        <w:t xml:space="preserve"> </w:t>
      </w:r>
      <w:r w:rsidR="00B330B4" w:rsidRPr="00791127">
        <w:rPr>
          <w:rFonts w:ascii="Arial" w:hAnsi="Arial" w:hint="eastAsia"/>
          <w:i/>
          <w:iCs/>
          <w:sz w:val="20"/>
          <w:szCs w:val="20"/>
          <w:rtl/>
          <w:lang w:bidi="ar-AE"/>
        </w:rPr>
        <w:t>العلاجات</w:t>
      </w:r>
      <w:r w:rsidR="00B330B4" w:rsidRPr="00791127">
        <w:rPr>
          <w:rFonts w:ascii="Arial" w:hAnsi="Arial"/>
          <w:i/>
          <w:iCs/>
          <w:sz w:val="20"/>
          <w:szCs w:val="20"/>
          <w:rtl/>
          <w:lang w:bidi="ar-AE"/>
        </w:rPr>
        <w:t xml:space="preserve"> </w:t>
      </w:r>
      <w:r w:rsidR="00B330B4" w:rsidRPr="00791127">
        <w:rPr>
          <w:rFonts w:ascii="Arial" w:hAnsi="Arial" w:hint="eastAsia"/>
          <w:i/>
          <w:iCs/>
          <w:sz w:val="20"/>
          <w:szCs w:val="20"/>
          <w:rtl/>
          <w:lang w:bidi="ar-AE"/>
        </w:rPr>
        <w:t>هو</w:t>
      </w:r>
      <w:r w:rsidR="00B330B4" w:rsidRPr="00791127">
        <w:rPr>
          <w:rFonts w:ascii="Arial" w:hAnsi="Arial"/>
          <w:i/>
          <w:iCs/>
          <w:sz w:val="20"/>
          <w:szCs w:val="20"/>
          <w:rtl/>
          <w:lang w:bidi="ar-AE"/>
        </w:rPr>
        <w:t xml:space="preserve"> </w:t>
      </w:r>
      <w:r w:rsidR="00B330B4" w:rsidRPr="00791127">
        <w:rPr>
          <w:rFonts w:ascii="Arial" w:hAnsi="Arial" w:hint="eastAsia"/>
          <w:i/>
          <w:iCs/>
          <w:sz w:val="20"/>
          <w:szCs w:val="20"/>
          <w:rtl/>
          <w:lang w:bidi="ar-AE"/>
        </w:rPr>
        <w:t>بالصدفة</w:t>
      </w:r>
      <w:r w:rsidR="00B330B4" w:rsidRPr="00791127">
        <w:rPr>
          <w:rFonts w:ascii="Arial" w:hAnsi="Arial"/>
          <w:i/>
          <w:iCs/>
          <w:sz w:val="20"/>
          <w:szCs w:val="20"/>
          <w:rtl/>
        </w:rPr>
        <w:t xml:space="preserve">. </w:t>
      </w:r>
    </w:p>
    <w:p w14:paraId="45E2DCB1" w14:textId="69FEF580" w:rsidR="00B330B4" w:rsidRDefault="00B330B4" w:rsidP="00B330B4">
      <w:pPr>
        <w:pStyle w:val="af0"/>
        <w:numPr>
          <w:ilvl w:val="0"/>
          <w:numId w:val="34"/>
        </w:numPr>
        <w:tabs>
          <w:tab w:val="clear" w:pos="1185"/>
          <w:tab w:val="num" w:pos="991"/>
        </w:tabs>
        <w:spacing w:line="360" w:lineRule="auto"/>
        <w:ind w:left="1133" w:hanging="567"/>
        <w:rPr>
          <w:rFonts w:ascii="Arial" w:hAnsi="Arial"/>
          <w:i/>
          <w:iCs/>
          <w:sz w:val="20"/>
          <w:szCs w:val="20"/>
        </w:rPr>
      </w:pPr>
      <w:r>
        <w:rPr>
          <w:rFonts w:ascii="Arial" w:hAnsi="Arial" w:hint="cs"/>
          <w:i/>
          <w:iCs/>
          <w:sz w:val="20"/>
          <w:szCs w:val="20"/>
          <w:rtl/>
          <w:lang w:bidi="ar-AE"/>
        </w:rPr>
        <w:t>مستخلص الخيار يحتوي على مركّبات مختلفة</w:t>
      </w:r>
      <w:r>
        <w:rPr>
          <w:rFonts w:ascii="Arial" w:hAnsi="Arial" w:hint="cs"/>
          <w:i/>
          <w:iCs/>
          <w:sz w:val="20"/>
          <w:szCs w:val="20"/>
          <w:rtl/>
        </w:rPr>
        <w:t xml:space="preserve">. </w:t>
      </w:r>
      <w:r>
        <w:rPr>
          <w:rFonts w:ascii="Arial" w:hAnsi="Arial" w:hint="cs"/>
          <w:i/>
          <w:iCs/>
          <w:sz w:val="20"/>
          <w:szCs w:val="20"/>
          <w:rtl/>
          <w:lang w:bidi="ar-AE"/>
        </w:rPr>
        <w:t xml:space="preserve">من الممكن انه يوجد مادة </w:t>
      </w:r>
      <w:r w:rsidR="00791127">
        <w:rPr>
          <w:rFonts w:ascii="Arial" w:hAnsi="Arial" w:hint="cs"/>
          <w:i/>
          <w:iCs/>
          <w:sz w:val="20"/>
          <w:szCs w:val="20"/>
          <w:rtl/>
          <w:lang w:bidi="ar-AE"/>
        </w:rPr>
        <w:t>أخرى</w:t>
      </w:r>
      <w:r w:rsidR="00791127">
        <w:rPr>
          <w:rFonts w:ascii="Arial" w:hAnsi="Arial" w:hint="cs"/>
          <w:i/>
          <w:iCs/>
          <w:sz w:val="20"/>
          <w:szCs w:val="20"/>
          <w:rtl/>
          <w:lang w:bidi="ar-SA"/>
        </w:rPr>
        <w:t>،</w:t>
      </w:r>
      <w:r>
        <w:rPr>
          <w:rFonts w:ascii="Arial" w:hAnsi="Arial" w:hint="cs"/>
          <w:i/>
          <w:iCs/>
          <w:sz w:val="20"/>
          <w:szCs w:val="20"/>
          <w:rtl/>
        </w:rPr>
        <w:t xml:space="preserve"> </w:t>
      </w:r>
      <w:r>
        <w:rPr>
          <w:rFonts w:ascii="Arial" w:hAnsi="Arial" w:hint="cs"/>
          <w:i/>
          <w:iCs/>
          <w:sz w:val="20"/>
          <w:szCs w:val="20"/>
          <w:rtl/>
          <w:lang w:bidi="ar-AE"/>
        </w:rPr>
        <w:t>ليس شرطا</w:t>
      </w:r>
      <w:r>
        <w:rPr>
          <w:rFonts w:ascii="Arial" w:hAnsi="Arial" w:hint="cs"/>
          <w:i/>
          <w:iCs/>
          <w:sz w:val="20"/>
          <w:szCs w:val="20"/>
          <w:rtl/>
        </w:rPr>
        <w:t xml:space="preserve"> </w:t>
      </w:r>
      <w:r>
        <w:rPr>
          <w:rFonts w:ascii="Arial" w:hAnsi="Arial" w:hint="cs"/>
          <w:i/>
          <w:iCs/>
          <w:sz w:val="20"/>
          <w:szCs w:val="20"/>
          <w:rtl/>
          <w:lang w:bidi="ar-AE"/>
        </w:rPr>
        <w:t>كتلاز</w:t>
      </w:r>
      <w:r w:rsidR="00791127">
        <w:rPr>
          <w:rFonts w:ascii="Arial" w:hAnsi="Arial" w:hint="cs"/>
          <w:i/>
          <w:iCs/>
          <w:sz w:val="20"/>
          <w:szCs w:val="20"/>
          <w:rtl/>
          <w:lang w:bidi="ar-SA"/>
        </w:rPr>
        <w:t>،</w:t>
      </w:r>
      <w:r>
        <w:rPr>
          <w:rFonts w:ascii="Arial" w:hAnsi="Arial" w:hint="cs"/>
          <w:i/>
          <w:iCs/>
          <w:sz w:val="20"/>
          <w:szCs w:val="20"/>
          <w:rtl/>
        </w:rPr>
        <w:t xml:space="preserve"> </w:t>
      </w:r>
      <w:r>
        <w:rPr>
          <w:rFonts w:ascii="Arial" w:hAnsi="Arial" w:hint="cs"/>
          <w:i/>
          <w:iCs/>
          <w:sz w:val="20"/>
          <w:szCs w:val="20"/>
          <w:rtl/>
          <w:lang w:bidi="ar-AE"/>
        </w:rPr>
        <w:t>الذي عند تلامسه مع ماء الاكسجين يؤدي الى تحليله</w:t>
      </w:r>
      <w:r>
        <w:rPr>
          <w:rFonts w:ascii="Arial" w:hAnsi="Arial" w:hint="cs"/>
          <w:i/>
          <w:iCs/>
          <w:sz w:val="20"/>
          <w:szCs w:val="20"/>
          <w:rtl/>
        </w:rPr>
        <w:t>.</w:t>
      </w:r>
    </w:p>
    <w:p w14:paraId="2B394194" w14:textId="035F7EA6" w:rsidR="00B330B4" w:rsidRDefault="00B330B4" w:rsidP="00B330B4">
      <w:pPr>
        <w:spacing w:before="120" w:line="360" w:lineRule="auto"/>
        <w:rPr>
          <w:rFonts w:ascii="Arial" w:hAnsi="Arial"/>
          <w:rtl/>
        </w:rPr>
      </w:pPr>
      <w:r>
        <w:rPr>
          <w:rFonts w:ascii="Arial" w:eastAsia="Times New Roman" w:hAnsi="Arial" w:hint="cs"/>
          <w:rtl/>
          <w:lang w:bidi="ar-AE"/>
        </w:rPr>
        <w:t>كيف يمكنكم</w:t>
      </w:r>
      <w:r>
        <w:rPr>
          <w:rFonts w:ascii="Arial" w:eastAsia="Times New Roman" w:hAnsi="Arial" w:hint="cs"/>
          <w:rtl/>
        </w:rPr>
        <w:t xml:space="preserve"> "</w:t>
      </w:r>
      <w:r>
        <w:rPr>
          <w:rFonts w:ascii="Arial" w:eastAsia="Times New Roman" w:hAnsi="Arial" w:hint="cs"/>
          <w:rtl/>
          <w:lang w:bidi="ar-AE"/>
        </w:rPr>
        <w:t>اختيار</w:t>
      </w:r>
      <w:r>
        <w:rPr>
          <w:rFonts w:ascii="Arial" w:eastAsia="Times New Roman" w:hAnsi="Arial" w:hint="cs"/>
          <w:rtl/>
        </w:rPr>
        <w:t xml:space="preserve">" </w:t>
      </w:r>
      <w:r>
        <w:rPr>
          <w:rFonts w:ascii="Arial" w:eastAsia="Times New Roman" w:hAnsi="Arial" w:hint="cs"/>
          <w:rtl/>
          <w:lang w:bidi="ar-AE"/>
        </w:rPr>
        <w:t>التفسير المناسب او بكلمات اخرى</w:t>
      </w:r>
      <w:r w:rsidRPr="00882191">
        <w:rPr>
          <w:rFonts w:ascii="Arial" w:eastAsia="Times New Roman" w:hAnsi="Arial" w:hint="cs"/>
          <w:rtl/>
        </w:rPr>
        <w:t xml:space="preserve">: </w:t>
      </w:r>
      <w:r>
        <w:rPr>
          <w:rFonts w:ascii="Arial" w:eastAsia="Times New Roman" w:hAnsi="Arial" w:hint="cs"/>
          <w:rtl/>
          <w:lang w:bidi="ar-AE"/>
        </w:rPr>
        <w:t>نفي التفسيرات البديلة</w:t>
      </w:r>
      <w:r w:rsidR="00791127">
        <w:rPr>
          <w:rFonts w:ascii="Arial" w:eastAsia="Times New Roman" w:hAnsi="Arial" w:hint="cs"/>
          <w:rtl/>
          <w:lang w:bidi="ar-AE"/>
        </w:rPr>
        <w:t>،</w:t>
      </w:r>
      <w:r>
        <w:rPr>
          <w:rFonts w:ascii="Arial" w:eastAsia="Times New Roman" w:hAnsi="Arial" w:hint="cs"/>
          <w:rtl/>
          <w:lang w:bidi="ar-AE"/>
        </w:rPr>
        <w:t xml:space="preserve"> تأكيد فرضيتكم واستنتاج الاستنتاج المناسب الناتج عن النتائج </w:t>
      </w:r>
      <w:r>
        <w:rPr>
          <w:rFonts w:ascii="Arial" w:eastAsia="Times New Roman" w:hAnsi="Arial" w:hint="cs"/>
          <w:rtl/>
        </w:rPr>
        <w:t>(</w:t>
      </w:r>
      <w:r>
        <w:rPr>
          <w:rFonts w:ascii="Arial" w:eastAsia="Times New Roman" w:hAnsi="Arial" w:hint="cs"/>
          <w:rtl/>
          <w:lang w:bidi="ar-AE"/>
        </w:rPr>
        <w:t>صلاحيّة الاستنتاج</w:t>
      </w:r>
      <w:r>
        <w:rPr>
          <w:rFonts w:ascii="Arial" w:eastAsia="Times New Roman" w:hAnsi="Arial" w:hint="cs"/>
          <w:rtl/>
        </w:rPr>
        <w:t>)?</w:t>
      </w:r>
      <w:r w:rsidRPr="00F10D31">
        <w:rPr>
          <w:rFonts w:ascii="Arial" w:hAnsi="Arial" w:hint="cs"/>
          <w:rtl/>
        </w:rPr>
        <w:t xml:space="preserve"> </w:t>
      </w:r>
    </w:p>
    <w:p w14:paraId="4E9584FC" w14:textId="347D9580" w:rsidR="00B330B4" w:rsidRDefault="00B330B4" w:rsidP="00B330B4">
      <w:pPr>
        <w:spacing w:before="120" w:line="360" w:lineRule="auto"/>
        <w:rPr>
          <w:rFonts w:ascii="Arial" w:hAnsi="Arial"/>
          <w:rtl/>
        </w:rPr>
      </w:pPr>
      <w:r>
        <w:rPr>
          <w:rFonts w:ascii="Arial" w:hAnsi="Arial" w:hint="cs"/>
          <w:rtl/>
          <w:lang w:bidi="ar-AE"/>
        </w:rPr>
        <w:t>لكي تكون للتجربة صلاحيّة عاليّة</w:t>
      </w:r>
      <w:r w:rsidR="00791127">
        <w:rPr>
          <w:rFonts w:ascii="Arial" w:hAnsi="Arial" w:hint="cs"/>
          <w:rtl/>
          <w:lang w:bidi="ar-SA"/>
        </w:rPr>
        <w:t>،</w:t>
      </w:r>
      <w:r w:rsidRPr="00D51EDF">
        <w:rPr>
          <w:rFonts w:ascii="Arial" w:hAnsi="Arial" w:hint="cs"/>
          <w:rtl/>
        </w:rPr>
        <w:t xml:space="preserve"> </w:t>
      </w:r>
      <w:r>
        <w:rPr>
          <w:rFonts w:ascii="Arial" w:hAnsi="Arial" w:hint="cs"/>
          <w:rtl/>
          <w:lang w:bidi="ar-AE"/>
        </w:rPr>
        <w:t>يجب الحفاظ على احتواء التجربة على مركبين هامين:</w:t>
      </w:r>
    </w:p>
    <w:p w14:paraId="591B968E" w14:textId="77777777" w:rsidR="00B330B4" w:rsidRPr="00FE694D" w:rsidRDefault="00B330B4" w:rsidP="00B330B4">
      <w:pPr>
        <w:pStyle w:val="af0"/>
        <w:numPr>
          <w:ilvl w:val="0"/>
          <w:numId w:val="46"/>
        </w:numPr>
        <w:spacing w:before="120" w:line="360" w:lineRule="auto"/>
        <w:rPr>
          <w:rFonts w:ascii="Arial" w:hAnsi="Arial"/>
        </w:rPr>
      </w:pPr>
      <w:r>
        <w:rPr>
          <w:rFonts w:ascii="Arial" w:hAnsi="Arial" w:hint="cs"/>
          <w:b/>
          <w:bCs/>
          <w:rtl/>
          <w:lang w:bidi="ar-AE"/>
        </w:rPr>
        <w:t xml:space="preserve">ضابط </w:t>
      </w:r>
      <w:r>
        <w:rPr>
          <w:rFonts w:ascii="Arial" w:hAnsi="Arial" w:hint="cs"/>
          <w:b/>
          <w:bCs/>
          <w:rtl/>
        </w:rPr>
        <w:t>(</w:t>
      </w:r>
      <w:r>
        <w:rPr>
          <w:rFonts w:ascii="Arial" w:hAnsi="Arial" w:hint="cs"/>
          <w:b/>
          <w:bCs/>
          <w:rtl/>
          <w:lang w:bidi="ar-AE"/>
        </w:rPr>
        <w:t>او ضوابط</w:t>
      </w:r>
      <w:r>
        <w:rPr>
          <w:rFonts w:ascii="Arial" w:hAnsi="Arial" w:hint="cs"/>
          <w:b/>
          <w:bCs/>
          <w:rtl/>
        </w:rPr>
        <w:t>)</w:t>
      </w:r>
      <w:r w:rsidRPr="00D51EDF">
        <w:rPr>
          <w:rFonts w:ascii="Arial" w:hAnsi="Arial" w:hint="cs"/>
          <w:rtl/>
        </w:rPr>
        <w:t xml:space="preserve"> </w:t>
      </w:r>
      <w:r>
        <w:rPr>
          <w:rFonts w:ascii="Arial" w:hAnsi="Arial" w:hint="cs"/>
          <w:b/>
          <w:bCs/>
          <w:rtl/>
          <w:lang w:bidi="ar-AE"/>
        </w:rPr>
        <w:t>مناسبة</w:t>
      </w:r>
    </w:p>
    <w:p w14:paraId="126BABB7" w14:textId="2316BCD9" w:rsidR="00B330B4" w:rsidRPr="00D51EDF" w:rsidRDefault="00B330B4" w:rsidP="00B330B4">
      <w:pPr>
        <w:pStyle w:val="af0"/>
        <w:numPr>
          <w:ilvl w:val="0"/>
          <w:numId w:val="46"/>
        </w:numPr>
        <w:spacing w:before="120" w:line="360" w:lineRule="auto"/>
        <w:rPr>
          <w:rFonts w:ascii="Arial" w:hAnsi="Arial"/>
        </w:rPr>
      </w:pPr>
      <w:r>
        <w:rPr>
          <w:rFonts w:ascii="Arial" w:hAnsi="Arial" w:hint="cs"/>
          <w:b/>
          <w:bCs/>
          <w:rtl/>
          <w:lang w:bidi="ar-AE"/>
        </w:rPr>
        <w:t xml:space="preserve">عوامل يجب الحفاظ عليها </w:t>
      </w:r>
      <w:r w:rsidRPr="00C44E76">
        <w:rPr>
          <w:rFonts w:ascii="Arial" w:hAnsi="Arial" w:hint="cs"/>
          <w:b/>
          <w:bCs/>
          <w:color w:val="EE0000"/>
          <w:u w:val="single"/>
          <w:rtl/>
          <w:lang w:bidi="ar-AE"/>
        </w:rPr>
        <w:t>ثابتة</w:t>
      </w:r>
      <w:r w:rsidR="00C44E76" w:rsidRPr="00C44E76">
        <w:rPr>
          <w:rFonts w:ascii="Arial" w:hAnsi="Arial" w:hint="cs"/>
          <w:color w:val="EE0000"/>
          <w:u w:val="single"/>
          <w:rtl/>
        </w:rPr>
        <w:t xml:space="preserve"> </w:t>
      </w:r>
      <w:r w:rsidR="00C44E76" w:rsidRPr="00C44E76">
        <w:rPr>
          <w:rFonts w:ascii="Arial" w:hAnsi="Arial" w:hint="cs"/>
          <w:color w:val="EE0000"/>
          <w:u w:val="single"/>
          <w:rtl/>
          <w:lang w:bidi="ar-SA"/>
        </w:rPr>
        <w:t>في جميع العلاجات</w:t>
      </w:r>
      <w:r w:rsidR="00C44E76">
        <w:rPr>
          <w:rFonts w:ascii="Arial" w:hAnsi="Arial" w:hint="cs"/>
          <w:rtl/>
          <w:lang w:bidi="ar-SA"/>
        </w:rPr>
        <w:t>.</w:t>
      </w:r>
    </w:p>
    <w:p w14:paraId="47A7550F" w14:textId="77777777" w:rsidR="00B330B4" w:rsidRPr="00EF3D85" w:rsidRDefault="00B330B4" w:rsidP="00B330B4">
      <w:pPr>
        <w:spacing w:line="360" w:lineRule="auto"/>
        <w:rPr>
          <w:rFonts w:ascii="Arial" w:hAnsi="Arial"/>
          <w:b/>
          <w:bCs/>
          <w:color w:val="7030A0"/>
          <w:sz w:val="16"/>
          <w:szCs w:val="16"/>
          <w:highlight w:val="cyan"/>
          <w:rtl/>
        </w:rPr>
      </w:pPr>
    </w:p>
    <w:p w14:paraId="1595C6E7" w14:textId="77777777" w:rsidR="00AA3415" w:rsidRDefault="00AA3415" w:rsidP="00B330B4">
      <w:pPr>
        <w:spacing w:line="360" w:lineRule="auto"/>
        <w:rPr>
          <w:rFonts w:ascii="Arial" w:hAnsi="Arial"/>
          <w:b/>
          <w:bCs/>
          <w:sz w:val="28"/>
          <w:szCs w:val="28"/>
          <w:highlight w:val="cyan"/>
          <w:rtl/>
        </w:rPr>
      </w:pPr>
    </w:p>
    <w:p w14:paraId="79770885" w14:textId="430AEF94" w:rsidR="00B330B4" w:rsidRDefault="00B330B4" w:rsidP="00B330B4">
      <w:pPr>
        <w:spacing w:line="360" w:lineRule="auto"/>
        <w:rPr>
          <w:rFonts w:ascii="Arial" w:hAnsi="Arial"/>
          <w:highlight w:val="cyan"/>
          <w:rtl/>
        </w:rPr>
      </w:pPr>
      <w:r w:rsidRPr="00791127">
        <w:rPr>
          <w:rFonts w:ascii="Arial" w:hAnsi="Arial" w:hint="cs"/>
          <w:b/>
          <w:bCs/>
          <w:sz w:val="28"/>
          <w:szCs w:val="28"/>
          <w:highlight w:val="cyan"/>
          <w:rtl/>
          <w:lang w:bidi="ar-AE"/>
        </w:rPr>
        <w:lastRenderedPageBreak/>
        <w:t>ض</w:t>
      </w:r>
      <w:r>
        <w:rPr>
          <w:rFonts w:ascii="Arial" w:hAnsi="Arial" w:hint="cs"/>
          <w:b/>
          <w:bCs/>
          <w:highlight w:val="cyan"/>
          <w:rtl/>
          <w:lang w:bidi="ar-AE"/>
        </w:rPr>
        <w:t>ابط</w:t>
      </w:r>
      <w:r>
        <w:rPr>
          <w:rFonts w:ascii="Arial" w:hAnsi="Arial"/>
          <w:b/>
          <w:bCs/>
          <w:highlight w:val="cyan"/>
        </w:rPr>
        <w:t xml:space="preserve">/ </w:t>
      </w:r>
      <w:r>
        <w:rPr>
          <w:rFonts w:ascii="Arial" w:hAnsi="Arial" w:hint="cs"/>
          <w:b/>
          <w:bCs/>
          <w:highlight w:val="cyan"/>
          <w:rtl/>
          <w:lang w:bidi="ar-AE"/>
        </w:rPr>
        <w:t xml:space="preserve"> ضوابط - </w:t>
      </w:r>
      <w:r w:rsidRPr="00FC33E5">
        <w:rPr>
          <w:rFonts w:ascii="Arial" w:hAnsi="Arial"/>
          <w:b/>
          <w:bCs/>
          <w:color w:val="7030A0"/>
          <w:sz w:val="32"/>
          <w:szCs w:val="32"/>
          <w:highlight w:val="cyan"/>
          <w:rtl/>
        </w:rPr>
        <w:t>ב</w:t>
      </w:r>
      <w:r w:rsidRPr="008A419E">
        <w:rPr>
          <w:rFonts w:ascii="Arial" w:hAnsi="Arial"/>
          <w:b/>
          <w:bCs/>
          <w:highlight w:val="cyan"/>
          <w:rtl/>
        </w:rPr>
        <w:t>קרה/</w:t>
      </w:r>
      <w:r>
        <w:rPr>
          <w:rFonts w:ascii="Arial" w:hAnsi="Arial" w:hint="cs"/>
          <w:b/>
          <w:bCs/>
          <w:highlight w:val="cyan"/>
          <w:rtl/>
        </w:rPr>
        <w:t>ב</w:t>
      </w:r>
      <w:r w:rsidRPr="008A419E">
        <w:rPr>
          <w:rFonts w:ascii="Arial" w:hAnsi="Arial" w:hint="cs"/>
          <w:b/>
          <w:bCs/>
          <w:highlight w:val="cyan"/>
          <w:rtl/>
        </w:rPr>
        <w:t>קרות</w:t>
      </w:r>
      <w:r>
        <w:rPr>
          <w:rFonts w:ascii="Arial" w:hAnsi="Arial" w:hint="cs"/>
          <w:highlight w:val="cyan"/>
          <w:rtl/>
        </w:rPr>
        <w:t xml:space="preserve"> </w:t>
      </w:r>
    </w:p>
    <w:p w14:paraId="668EE1FB" w14:textId="0ACB5196" w:rsidR="00B330B4" w:rsidRPr="008A419E" w:rsidRDefault="00B330B4" w:rsidP="00B330B4">
      <w:pPr>
        <w:spacing w:after="0" w:line="360" w:lineRule="auto"/>
        <w:rPr>
          <w:rFonts w:ascii="Arial" w:hAnsi="Arial"/>
          <w:highlight w:val="cyan"/>
          <w:rtl/>
        </w:rPr>
      </w:pPr>
      <w:r>
        <w:rPr>
          <w:rFonts w:ascii="Arial" w:hAnsi="Arial" w:hint="cs"/>
          <w:rtl/>
          <w:lang w:bidi="ar-AE"/>
        </w:rPr>
        <w:t>الضابط هو جزء ضروري وبالغ الأهميّة في كل تجربة علميّة</w:t>
      </w:r>
      <w:r>
        <w:rPr>
          <w:rFonts w:ascii="Arial" w:hAnsi="Arial" w:hint="cs"/>
          <w:rtl/>
        </w:rPr>
        <w:t xml:space="preserve">. </w:t>
      </w:r>
      <w:r>
        <w:rPr>
          <w:rFonts w:ascii="Arial" w:hAnsi="Arial" w:hint="cs"/>
          <w:rtl/>
          <w:lang w:bidi="ar-AE"/>
        </w:rPr>
        <w:t>الضابط في التجربة هو</w:t>
      </w:r>
      <w:r w:rsidRPr="001545E9">
        <w:rPr>
          <w:rFonts w:ascii="Arial" w:hAnsi="Arial"/>
          <w:rtl/>
        </w:rPr>
        <w:t xml:space="preserve"> </w:t>
      </w:r>
      <w:r>
        <w:rPr>
          <w:rFonts w:ascii="Arial" w:hAnsi="Arial" w:hint="cs"/>
          <w:rtl/>
        </w:rPr>
        <w:t>"</w:t>
      </w:r>
      <w:r>
        <w:rPr>
          <w:rFonts w:ascii="Arial" w:hAnsi="Arial" w:hint="cs"/>
          <w:rtl/>
          <w:lang w:bidi="ar-AE"/>
        </w:rPr>
        <w:t>اداة</w:t>
      </w:r>
      <w:r w:rsidRPr="001545E9">
        <w:rPr>
          <w:rFonts w:ascii="Arial" w:hAnsi="Arial" w:hint="cs"/>
          <w:rtl/>
        </w:rPr>
        <w:t xml:space="preserve">" </w:t>
      </w:r>
      <w:r>
        <w:rPr>
          <w:rFonts w:ascii="Arial" w:hAnsi="Arial" w:hint="cs"/>
          <w:rtl/>
          <w:lang w:bidi="ar-AE"/>
        </w:rPr>
        <w:t>تُستخدم للمقارنة</w:t>
      </w:r>
      <w:r w:rsidR="00695211">
        <w:rPr>
          <w:rFonts w:ascii="Arial" w:hAnsi="Arial" w:hint="cs"/>
          <w:rtl/>
          <w:lang w:bidi="ar-SA"/>
        </w:rPr>
        <w:t>،</w:t>
      </w:r>
      <w:r w:rsidRPr="001545E9">
        <w:rPr>
          <w:rFonts w:ascii="Arial" w:hAnsi="Arial" w:hint="cs"/>
          <w:rtl/>
        </w:rPr>
        <w:t xml:space="preserve"> </w:t>
      </w:r>
      <w:r>
        <w:rPr>
          <w:rFonts w:ascii="Arial" w:hAnsi="Arial" w:hint="cs"/>
          <w:rtl/>
          <w:lang w:bidi="ar-AE"/>
        </w:rPr>
        <w:t>وبمساعدتها يتأك</w:t>
      </w:r>
      <w:r w:rsidR="00695211">
        <w:rPr>
          <w:rFonts w:ascii="Arial" w:hAnsi="Arial" w:hint="cs"/>
          <w:rtl/>
          <w:lang w:bidi="ar-AE"/>
        </w:rPr>
        <w:t>ّ</w:t>
      </w:r>
      <w:r>
        <w:rPr>
          <w:rFonts w:ascii="Arial" w:hAnsi="Arial" w:hint="cs"/>
          <w:rtl/>
          <w:lang w:bidi="ar-AE"/>
        </w:rPr>
        <w:t>د الباحث بان العمليّة التي يتم</w:t>
      </w:r>
      <w:r w:rsidR="00695211">
        <w:rPr>
          <w:rFonts w:ascii="Arial" w:hAnsi="Arial" w:hint="cs"/>
          <w:rtl/>
          <w:lang w:bidi="ar-AE"/>
        </w:rPr>
        <w:t>ّ</w:t>
      </w:r>
      <w:r>
        <w:rPr>
          <w:rFonts w:ascii="Arial" w:hAnsi="Arial" w:hint="cs"/>
          <w:rtl/>
          <w:lang w:bidi="ar-AE"/>
        </w:rPr>
        <w:t xml:space="preserve"> قياسها في التجربة تتأث</w:t>
      </w:r>
      <w:r w:rsidR="00695211">
        <w:rPr>
          <w:rFonts w:ascii="Arial" w:hAnsi="Arial" w:hint="cs"/>
          <w:rtl/>
          <w:lang w:bidi="ar-AE"/>
        </w:rPr>
        <w:t>ّ</w:t>
      </w:r>
      <w:r>
        <w:rPr>
          <w:rFonts w:ascii="Arial" w:hAnsi="Arial" w:hint="cs"/>
          <w:rtl/>
          <w:lang w:bidi="ar-AE"/>
        </w:rPr>
        <w:t xml:space="preserve">ر </w:t>
      </w:r>
      <w:r w:rsidRPr="00FF558E">
        <w:rPr>
          <w:rFonts w:ascii="Arial" w:hAnsi="Arial" w:hint="cs"/>
          <w:b/>
          <w:bCs/>
          <w:rtl/>
          <w:lang w:bidi="ar-AE"/>
        </w:rPr>
        <w:t>فعلا</w:t>
      </w:r>
      <w:r>
        <w:rPr>
          <w:rFonts w:ascii="Arial" w:hAnsi="Arial" w:hint="cs"/>
          <w:b/>
          <w:bCs/>
          <w:rtl/>
          <w:lang w:bidi="ar-AE"/>
        </w:rPr>
        <w:t>ً</w:t>
      </w:r>
      <w:r>
        <w:rPr>
          <w:rFonts w:ascii="Arial" w:hAnsi="Arial" w:hint="cs"/>
          <w:rtl/>
          <w:lang w:bidi="ar-AE"/>
        </w:rPr>
        <w:t xml:space="preserve"> من</w:t>
      </w:r>
      <w:r>
        <w:rPr>
          <w:rFonts w:ascii="Arial" w:hAnsi="Arial" w:hint="cs"/>
          <w:rtl/>
        </w:rPr>
        <w:t xml:space="preserve"> </w:t>
      </w:r>
      <w:r>
        <w:rPr>
          <w:rFonts w:ascii="Arial" w:hAnsi="Arial" w:hint="cs"/>
          <w:rtl/>
          <w:lang w:bidi="ar-AE"/>
        </w:rPr>
        <w:t>المتغيّر المستقل</w:t>
      </w:r>
      <w:r w:rsidR="00B365A0">
        <w:rPr>
          <w:rFonts w:ascii="Arial" w:hAnsi="Arial" w:hint="cs"/>
          <w:rtl/>
          <w:lang w:bidi="ar-AE"/>
        </w:rPr>
        <w:t>ّ</w:t>
      </w:r>
      <w:r w:rsidRPr="001545E9">
        <w:rPr>
          <w:rFonts w:ascii="Arial" w:hAnsi="Arial" w:hint="cs"/>
          <w:rtl/>
        </w:rPr>
        <w:t xml:space="preserve">. </w:t>
      </w:r>
    </w:p>
    <w:p w14:paraId="12804A34" w14:textId="11DDEC60" w:rsidR="00B330B4" w:rsidRDefault="00B330B4" w:rsidP="00B330B4">
      <w:pPr>
        <w:spacing w:after="0" w:line="360" w:lineRule="auto"/>
        <w:rPr>
          <w:rFonts w:ascii="Arial" w:hAnsi="Arial"/>
          <w:rtl/>
        </w:rPr>
      </w:pPr>
      <w:r w:rsidRPr="00B81E95">
        <w:rPr>
          <w:rFonts w:ascii="Arial" w:hAnsi="Arial" w:hint="cs"/>
          <w:b/>
          <w:bCs/>
          <w:rtl/>
          <w:lang w:bidi="ar-AE"/>
        </w:rPr>
        <w:t>الضابط</w:t>
      </w:r>
      <w:r>
        <w:rPr>
          <w:rFonts w:ascii="Arial" w:hAnsi="Arial" w:hint="cs"/>
          <w:rtl/>
        </w:rPr>
        <w:t xml:space="preserve"> </w:t>
      </w:r>
      <w:r>
        <w:rPr>
          <w:rFonts w:ascii="Arial" w:hAnsi="Arial" w:hint="cs"/>
          <w:rtl/>
          <w:lang w:bidi="ar-AE"/>
        </w:rPr>
        <w:t>يعطي الاستنتاجات صلاحيّة ويسمح بتأكيد الفرضيّة وينفي تفسيرات بديلة</w:t>
      </w:r>
      <w:r w:rsidR="00695211">
        <w:rPr>
          <w:rFonts w:ascii="Arial" w:hAnsi="Arial" w:hint="cs"/>
          <w:rtl/>
          <w:lang w:bidi="ar-SA"/>
        </w:rPr>
        <w:t>،</w:t>
      </w:r>
      <w:r>
        <w:rPr>
          <w:rFonts w:ascii="Arial" w:hAnsi="Arial" w:hint="cs"/>
          <w:rtl/>
        </w:rPr>
        <w:t xml:space="preserve"> </w:t>
      </w:r>
      <w:r>
        <w:rPr>
          <w:rFonts w:ascii="Arial" w:hAnsi="Arial" w:hint="cs"/>
          <w:rtl/>
          <w:lang w:bidi="ar-AE"/>
        </w:rPr>
        <w:t>أي أنه</w:t>
      </w:r>
      <w:r w:rsidR="00695211">
        <w:rPr>
          <w:rFonts w:ascii="Arial" w:hAnsi="Arial" w:hint="cs"/>
          <w:rtl/>
          <w:lang w:bidi="ar-AE"/>
        </w:rPr>
        <w:t>،</w:t>
      </w:r>
      <w:r>
        <w:rPr>
          <w:rFonts w:ascii="Arial" w:hAnsi="Arial" w:hint="cs"/>
          <w:rtl/>
          <w:lang w:bidi="ar-AE"/>
        </w:rPr>
        <w:t xml:space="preserve"> يؤك</w:t>
      </w:r>
      <w:r w:rsidR="00695211">
        <w:rPr>
          <w:rFonts w:ascii="Arial" w:hAnsi="Arial" w:hint="cs"/>
          <w:rtl/>
          <w:lang w:bidi="ar-AE"/>
        </w:rPr>
        <w:t>ّ</w:t>
      </w:r>
      <w:r>
        <w:rPr>
          <w:rFonts w:ascii="Arial" w:hAnsi="Arial" w:hint="cs"/>
          <w:rtl/>
          <w:lang w:bidi="ar-AE"/>
        </w:rPr>
        <w:t xml:space="preserve">د بانه لا توجد عوامل إضافيّة في التجربة التي تؤثر على العمليّة </w:t>
      </w:r>
      <w:r>
        <w:rPr>
          <w:rFonts w:ascii="Arial" w:hAnsi="Arial"/>
        </w:rPr>
        <w:t>/</w:t>
      </w:r>
      <w:r>
        <w:rPr>
          <w:rFonts w:ascii="Arial" w:hAnsi="Arial" w:hint="cs"/>
          <w:rtl/>
          <w:lang w:bidi="ar-SA"/>
        </w:rPr>
        <w:t xml:space="preserve"> </w:t>
      </w:r>
      <w:r>
        <w:rPr>
          <w:rFonts w:ascii="Arial" w:hAnsi="Arial" w:hint="cs"/>
          <w:rtl/>
          <w:lang w:bidi="ar-AE"/>
        </w:rPr>
        <w:t xml:space="preserve">الظاهرة.  </w:t>
      </w:r>
    </w:p>
    <w:p w14:paraId="5EAB7592" w14:textId="6EB4E114" w:rsidR="00B330B4" w:rsidRDefault="00B330B4" w:rsidP="00B330B4">
      <w:pPr>
        <w:spacing w:after="0" w:line="360" w:lineRule="auto"/>
        <w:rPr>
          <w:rFonts w:ascii="Arial" w:hAnsi="Arial"/>
          <w:rtl/>
        </w:rPr>
      </w:pPr>
      <w:r>
        <w:rPr>
          <w:rFonts w:ascii="Arial" w:hAnsi="Arial" w:hint="cs"/>
          <w:rtl/>
          <w:lang w:bidi="ar-AE"/>
        </w:rPr>
        <w:t>في التجربة التي ينقصها ضوابط مناسبة من الممكن تفسير النتائج من خلال اكثر من تفسير واحد</w:t>
      </w:r>
      <w:r w:rsidR="00695211">
        <w:rPr>
          <w:rFonts w:ascii="Arial" w:hAnsi="Arial" w:hint="cs"/>
          <w:rtl/>
          <w:lang w:bidi="ar-SA"/>
        </w:rPr>
        <w:t>،</w:t>
      </w:r>
      <w:r>
        <w:rPr>
          <w:rFonts w:ascii="Arial" w:hAnsi="Arial" w:hint="cs"/>
          <w:rtl/>
        </w:rPr>
        <w:t xml:space="preserve"> </w:t>
      </w:r>
      <w:r>
        <w:rPr>
          <w:rFonts w:ascii="Arial" w:hAnsi="Arial" w:hint="cs"/>
          <w:rtl/>
          <w:lang w:bidi="ar-AE"/>
        </w:rPr>
        <w:t>الامر الذي يمكن ان يؤدي الى استنتاجات خاطئة</w:t>
      </w:r>
      <w:r>
        <w:rPr>
          <w:rFonts w:ascii="Arial" w:hAnsi="Arial" w:hint="cs"/>
          <w:rtl/>
        </w:rPr>
        <w:t>.</w:t>
      </w:r>
    </w:p>
    <w:p w14:paraId="5481ABBC" w14:textId="3222AFC1" w:rsidR="00B330B4" w:rsidRDefault="00B330B4" w:rsidP="00B330B4">
      <w:pPr>
        <w:pStyle w:val="11"/>
        <w:spacing w:after="0" w:line="360" w:lineRule="auto"/>
        <w:jc w:val="left"/>
        <w:rPr>
          <w:rFonts w:ascii="Arial" w:hAnsi="Arial" w:cs="Arial"/>
          <w:sz w:val="22"/>
          <w:szCs w:val="22"/>
          <w:rtl/>
        </w:rPr>
      </w:pPr>
      <w:r>
        <w:rPr>
          <w:rFonts w:ascii="Arial" w:hAnsi="Arial" w:cs="Arial" w:hint="cs"/>
          <w:sz w:val="22"/>
          <w:szCs w:val="22"/>
          <w:rtl/>
          <w:lang w:bidi="ar-AE"/>
        </w:rPr>
        <w:t>في البحث العلمي هناك ع</w:t>
      </w:r>
      <w:r w:rsidR="00695211">
        <w:rPr>
          <w:rFonts w:ascii="Arial" w:hAnsi="Arial" w:cs="Arial" w:hint="cs"/>
          <w:sz w:val="22"/>
          <w:szCs w:val="22"/>
          <w:rtl/>
          <w:lang w:bidi="ar-AE"/>
        </w:rPr>
        <w:t>دّ</w:t>
      </w:r>
      <w:r>
        <w:rPr>
          <w:rFonts w:ascii="Arial" w:hAnsi="Arial" w:cs="Arial" w:hint="cs"/>
          <w:sz w:val="22"/>
          <w:szCs w:val="22"/>
          <w:rtl/>
          <w:lang w:bidi="ar-AE"/>
        </w:rPr>
        <w:t>ة أنواع من الضوابط</w:t>
      </w:r>
      <w:r w:rsidR="00695211">
        <w:rPr>
          <w:rFonts w:ascii="Arial" w:hAnsi="Arial" w:cs="Arial" w:hint="cs"/>
          <w:sz w:val="22"/>
          <w:szCs w:val="22"/>
          <w:rtl/>
          <w:lang w:bidi="ar-SA"/>
        </w:rPr>
        <w:t>،</w:t>
      </w:r>
      <w:r>
        <w:rPr>
          <w:rFonts w:ascii="Arial" w:hAnsi="Arial" w:cs="Arial" w:hint="cs"/>
          <w:sz w:val="22"/>
          <w:szCs w:val="22"/>
          <w:rtl/>
        </w:rPr>
        <w:t xml:space="preserve"> </w:t>
      </w:r>
      <w:r>
        <w:rPr>
          <w:rFonts w:ascii="Arial" w:hAnsi="Arial" w:cs="Arial" w:hint="cs"/>
          <w:sz w:val="22"/>
          <w:szCs w:val="22"/>
          <w:rtl/>
          <w:lang w:bidi="ar-AE"/>
        </w:rPr>
        <w:t>ويجب ملاءمة الضابط المناسب لكل تجربة</w:t>
      </w:r>
      <w:r>
        <w:rPr>
          <w:rFonts w:ascii="Arial" w:hAnsi="Arial" w:cs="Arial" w:hint="cs"/>
          <w:sz w:val="22"/>
          <w:szCs w:val="22"/>
          <w:rtl/>
        </w:rPr>
        <w:t xml:space="preserve">. </w:t>
      </w:r>
      <w:r>
        <w:rPr>
          <w:rFonts w:ascii="Arial" w:hAnsi="Arial" w:cs="Arial" w:hint="cs"/>
          <w:sz w:val="22"/>
          <w:szCs w:val="22"/>
          <w:rtl/>
          <w:lang w:bidi="ar-AE"/>
        </w:rPr>
        <w:t>الضوابط الأكثر شيوعًا في البيوبحث هي</w:t>
      </w:r>
      <w:r>
        <w:rPr>
          <w:rFonts w:ascii="Arial" w:hAnsi="Arial" w:cs="Arial" w:hint="cs"/>
          <w:sz w:val="22"/>
          <w:szCs w:val="22"/>
          <w:rtl/>
        </w:rPr>
        <w:t>:</w:t>
      </w:r>
    </w:p>
    <w:p w14:paraId="0DA636D3" w14:textId="77777777" w:rsidR="00B330B4" w:rsidRPr="007B27D9" w:rsidRDefault="00B330B4" w:rsidP="00B330B4">
      <w:pPr>
        <w:spacing w:after="0" w:line="360" w:lineRule="auto"/>
        <w:rPr>
          <w:rFonts w:ascii="Arial" w:hAnsi="Arial"/>
          <w:i/>
          <w:iCs/>
          <w:sz w:val="20"/>
          <w:szCs w:val="20"/>
          <w:rtl/>
        </w:rPr>
      </w:pPr>
    </w:p>
    <w:p w14:paraId="3C91E2DE" w14:textId="3314EC64" w:rsidR="00B330B4" w:rsidRPr="006360FA" w:rsidRDefault="00B330B4" w:rsidP="00B330B4">
      <w:pPr>
        <w:spacing w:after="0" w:line="360" w:lineRule="auto"/>
        <w:rPr>
          <w:rFonts w:ascii="Arial" w:hAnsi="Arial"/>
          <w:rtl/>
        </w:rPr>
      </w:pPr>
      <w:r>
        <w:rPr>
          <w:rFonts w:ascii="Arial" w:hAnsi="Arial" w:hint="cs"/>
          <w:b/>
          <w:bCs/>
          <w:u w:val="single"/>
          <w:rtl/>
          <w:lang w:bidi="ar-AE"/>
        </w:rPr>
        <w:t>ضابط من دون المتغيّر المستقل</w:t>
      </w:r>
      <w:r w:rsidR="00B365A0">
        <w:rPr>
          <w:rFonts w:ascii="Arial" w:hAnsi="Arial" w:hint="cs"/>
          <w:b/>
          <w:bCs/>
          <w:u w:val="single"/>
          <w:rtl/>
          <w:lang w:bidi="ar-AE"/>
        </w:rPr>
        <w:t>ّ</w:t>
      </w:r>
      <w:r w:rsidRPr="00407A59">
        <w:rPr>
          <w:rFonts w:ascii="Arial" w:hAnsi="Arial"/>
          <w:rtl/>
        </w:rPr>
        <w:t>–</w:t>
      </w:r>
      <w:r>
        <w:rPr>
          <w:rFonts w:ascii="Arial" w:hAnsi="Arial" w:hint="cs"/>
          <w:rtl/>
        </w:rPr>
        <w:t xml:space="preserve"> </w:t>
      </w:r>
      <w:r>
        <w:rPr>
          <w:rFonts w:ascii="Arial" w:hAnsi="Arial" w:hint="cs"/>
          <w:rtl/>
          <w:lang w:bidi="ar-AE"/>
        </w:rPr>
        <w:t>ضابط ي</w:t>
      </w:r>
      <w:r w:rsidR="00695211">
        <w:rPr>
          <w:rFonts w:ascii="Arial" w:hAnsi="Arial" w:hint="cs"/>
          <w:rtl/>
          <w:lang w:bidi="ar-AE"/>
        </w:rPr>
        <w:t>ُ</w:t>
      </w:r>
      <w:r>
        <w:rPr>
          <w:rFonts w:ascii="Arial" w:hAnsi="Arial" w:hint="cs"/>
          <w:rtl/>
          <w:lang w:bidi="ar-AE"/>
        </w:rPr>
        <w:t>مثّل الحال دون تأثير المتغيّر المستقل</w:t>
      </w:r>
      <w:r w:rsidR="00B365A0">
        <w:rPr>
          <w:rFonts w:ascii="Arial" w:hAnsi="Arial" w:hint="cs"/>
          <w:rtl/>
          <w:lang w:bidi="ar-AE"/>
        </w:rPr>
        <w:t>ّ</w:t>
      </w:r>
      <w:r w:rsidR="00695211">
        <w:rPr>
          <w:rFonts w:ascii="Arial" w:hAnsi="Arial" w:hint="cs"/>
          <w:rtl/>
          <w:lang w:bidi="ar-SA"/>
        </w:rPr>
        <w:t>،</w:t>
      </w:r>
      <w:r>
        <w:rPr>
          <w:rFonts w:ascii="Arial" w:hAnsi="Arial" w:hint="cs"/>
          <w:rtl/>
        </w:rPr>
        <w:t xml:space="preserve"> </w:t>
      </w:r>
      <w:r>
        <w:rPr>
          <w:rFonts w:ascii="Arial" w:hAnsi="Arial" w:hint="cs"/>
          <w:rtl/>
          <w:lang w:bidi="ar-AE"/>
        </w:rPr>
        <w:t>هذا يعني</w:t>
      </w:r>
      <w:r w:rsidR="00695211">
        <w:rPr>
          <w:rFonts w:ascii="Arial" w:hAnsi="Arial" w:hint="cs"/>
          <w:rtl/>
          <w:lang w:bidi="ar-SA"/>
        </w:rPr>
        <w:t>،</w:t>
      </w:r>
      <w:r w:rsidRPr="006360FA">
        <w:rPr>
          <w:rFonts w:ascii="Arial" w:hAnsi="Arial" w:hint="cs"/>
          <w:rtl/>
        </w:rPr>
        <w:t xml:space="preserve"> </w:t>
      </w:r>
      <w:r>
        <w:rPr>
          <w:rFonts w:ascii="Arial" w:hAnsi="Arial" w:hint="cs"/>
          <w:rtl/>
          <w:lang w:bidi="ar-AE"/>
        </w:rPr>
        <w:t>من دون تدخّل الباحث</w:t>
      </w:r>
      <w:r>
        <w:rPr>
          <w:rFonts w:ascii="Arial" w:hAnsi="Arial" w:hint="cs"/>
          <w:rtl/>
        </w:rPr>
        <w:t xml:space="preserve">. </w:t>
      </w:r>
      <w:r>
        <w:rPr>
          <w:rFonts w:ascii="Arial" w:hAnsi="Arial" w:hint="cs"/>
          <w:rtl/>
          <w:lang w:bidi="ar-AE"/>
        </w:rPr>
        <w:t>هذا الضابط يشك</w:t>
      </w:r>
      <w:r w:rsidR="00695211">
        <w:rPr>
          <w:rFonts w:ascii="Arial" w:hAnsi="Arial" w:hint="cs"/>
          <w:rtl/>
          <w:lang w:bidi="ar-AE"/>
        </w:rPr>
        <w:t>ِّ</w:t>
      </w:r>
      <w:r>
        <w:rPr>
          <w:rFonts w:ascii="Arial" w:hAnsi="Arial" w:hint="cs"/>
          <w:rtl/>
          <w:lang w:bidi="ar-AE"/>
        </w:rPr>
        <w:t>ل نقطة مقارنة ويسمح في تحديد هل التغييرات التي حدثت في العلاجات الأخرى نابعة من تأثير المتغيّر المستقل</w:t>
      </w:r>
      <w:r w:rsidR="00B365A0">
        <w:rPr>
          <w:rFonts w:ascii="Arial" w:hAnsi="Arial" w:hint="cs"/>
          <w:rtl/>
          <w:lang w:bidi="ar-AE"/>
        </w:rPr>
        <w:t>ّ</w:t>
      </w:r>
      <w:r w:rsidR="00695211">
        <w:rPr>
          <w:rFonts w:ascii="Arial" w:hAnsi="Arial" w:hint="cs"/>
          <w:rtl/>
        </w:rPr>
        <w:t xml:space="preserve"> </w:t>
      </w:r>
      <w:r w:rsidRPr="006360FA">
        <w:rPr>
          <w:rFonts w:ascii="Arial" w:hAnsi="Arial" w:hint="cs"/>
          <w:rtl/>
        </w:rPr>
        <w:t>(</w:t>
      </w:r>
      <w:r>
        <w:rPr>
          <w:rFonts w:ascii="Arial" w:hAnsi="Arial" w:hint="cs"/>
          <w:rtl/>
          <w:lang w:bidi="ar-AE"/>
        </w:rPr>
        <w:t>مدى حدوث العمليّة عندما يكون العامل المفحوص ناقص</w:t>
      </w:r>
      <w:r w:rsidR="005B45CA">
        <w:rPr>
          <w:rFonts w:ascii="Arial" w:hAnsi="Arial" w:hint="cs"/>
          <w:rtl/>
          <w:lang w:bidi="ar-SA"/>
        </w:rPr>
        <w:t>)،</w:t>
      </w:r>
      <w:r>
        <w:rPr>
          <w:rFonts w:ascii="Arial" w:hAnsi="Arial" w:hint="cs"/>
          <w:rtl/>
        </w:rPr>
        <w:t xml:space="preserve"> </w:t>
      </w:r>
      <w:r>
        <w:rPr>
          <w:rFonts w:ascii="Arial" w:hAnsi="Arial" w:hint="cs"/>
          <w:rtl/>
          <w:lang w:bidi="ar-SA"/>
        </w:rPr>
        <w:t xml:space="preserve">او </w:t>
      </w:r>
      <w:r>
        <w:rPr>
          <w:rFonts w:ascii="Arial" w:hAnsi="Arial" w:hint="cs"/>
          <w:rtl/>
          <w:lang w:bidi="ar-AE"/>
        </w:rPr>
        <w:t>من تأثير عامل اخر</w:t>
      </w:r>
      <w:r>
        <w:rPr>
          <w:rFonts w:ascii="Arial" w:hAnsi="Arial" w:hint="cs"/>
          <w:rtl/>
        </w:rPr>
        <w:t xml:space="preserve"> </w:t>
      </w:r>
      <w:r>
        <w:rPr>
          <w:rFonts w:ascii="Arial" w:hAnsi="Arial" w:hint="cs"/>
          <w:rtl/>
          <w:lang w:bidi="ar-AE"/>
        </w:rPr>
        <w:t>او بمحض الصدفة</w:t>
      </w:r>
      <w:r w:rsidRPr="006360FA">
        <w:rPr>
          <w:rFonts w:ascii="Arial" w:hAnsi="Arial" w:hint="cs"/>
          <w:rtl/>
        </w:rPr>
        <w:t xml:space="preserve">. </w:t>
      </w:r>
    </w:p>
    <w:p w14:paraId="43B92A8D" w14:textId="44BD8A60" w:rsidR="00B330B4" w:rsidRPr="00EB1A51" w:rsidRDefault="00B330B4" w:rsidP="00B330B4">
      <w:pPr>
        <w:spacing w:after="0" w:line="360" w:lineRule="auto"/>
        <w:rPr>
          <w:rFonts w:ascii="Arial" w:hAnsi="Arial"/>
          <w:rtl/>
        </w:rPr>
      </w:pPr>
      <w:r>
        <w:rPr>
          <w:rFonts w:ascii="Arial" w:hAnsi="Arial" w:hint="cs"/>
          <w:rtl/>
          <w:lang w:bidi="ar-AE"/>
        </w:rPr>
        <w:t>هذا الضابط من نوع</w:t>
      </w:r>
      <w:r>
        <w:rPr>
          <w:rFonts w:ascii="Arial" w:hAnsi="Arial"/>
          <w:rtl/>
        </w:rPr>
        <w:t xml:space="preserve"> "</w:t>
      </w:r>
      <w:r>
        <w:rPr>
          <w:rFonts w:ascii="Arial" w:hAnsi="Arial" w:hint="cs"/>
          <w:rtl/>
          <w:lang w:bidi="ar-AE"/>
        </w:rPr>
        <w:t>مع</w:t>
      </w:r>
      <w:r>
        <w:rPr>
          <w:rFonts w:ascii="Arial" w:hAnsi="Arial" w:hint="cs"/>
          <w:rtl/>
        </w:rPr>
        <w:t xml:space="preserve"> </w:t>
      </w:r>
      <w:r>
        <w:rPr>
          <w:rFonts w:ascii="Arial" w:hAnsi="Arial"/>
          <w:rtl/>
        </w:rPr>
        <w:t>-</w:t>
      </w:r>
      <w:r>
        <w:rPr>
          <w:rFonts w:ascii="Arial" w:hAnsi="Arial" w:hint="cs"/>
          <w:rtl/>
        </w:rPr>
        <w:t xml:space="preserve"> </w:t>
      </w:r>
      <w:r>
        <w:rPr>
          <w:rFonts w:ascii="Arial" w:hAnsi="Arial" w:hint="cs"/>
          <w:rtl/>
          <w:lang w:bidi="ar-AE"/>
        </w:rPr>
        <w:t>بدون</w:t>
      </w:r>
      <w:r w:rsidRPr="00EB1A51">
        <w:rPr>
          <w:rFonts w:ascii="Arial" w:hAnsi="Arial"/>
          <w:rtl/>
        </w:rPr>
        <w:t>"</w:t>
      </w:r>
      <w:r w:rsidRPr="00EB1A51">
        <w:rPr>
          <w:rFonts w:ascii="Arial" w:hAnsi="Arial" w:hint="cs"/>
          <w:rtl/>
        </w:rPr>
        <w:t xml:space="preserve">: </w:t>
      </w:r>
      <w:r>
        <w:rPr>
          <w:rFonts w:ascii="Arial" w:hAnsi="Arial" w:hint="cs"/>
          <w:rtl/>
          <w:lang w:bidi="ar-AE"/>
        </w:rPr>
        <w:t>العلاجات بالتجربة تحتوي على العامل المفحوص</w:t>
      </w:r>
      <w:r w:rsidR="005B45CA">
        <w:rPr>
          <w:rFonts w:ascii="Arial" w:hAnsi="Arial" w:hint="cs"/>
          <w:rtl/>
          <w:lang w:bidi="ar-SA"/>
        </w:rPr>
        <w:t>،</w:t>
      </w:r>
      <w:r>
        <w:rPr>
          <w:rFonts w:ascii="Arial" w:hAnsi="Arial" w:hint="cs"/>
          <w:rtl/>
        </w:rPr>
        <w:t xml:space="preserve"> </w:t>
      </w:r>
      <w:r>
        <w:rPr>
          <w:rFonts w:ascii="Arial" w:hAnsi="Arial" w:hint="cs"/>
          <w:rtl/>
          <w:lang w:bidi="ar-AE"/>
        </w:rPr>
        <w:t>وفقط العلاج الضابط لا يحتوي على هذا</w:t>
      </w:r>
      <w:r>
        <w:rPr>
          <w:rFonts w:ascii="Arial" w:hAnsi="Arial" w:hint="cs"/>
          <w:rtl/>
        </w:rPr>
        <w:t xml:space="preserve"> </w:t>
      </w:r>
      <w:r>
        <w:rPr>
          <w:rFonts w:ascii="Arial" w:hAnsi="Arial" w:hint="cs"/>
          <w:rtl/>
          <w:lang w:bidi="ar-AE"/>
        </w:rPr>
        <w:t>العامل</w:t>
      </w:r>
      <w:r w:rsidRPr="00EB1A51">
        <w:rPr>
          <w:rFonts w:ascii="Arial" w:hAnsi="Arial" w:hint="cs"/>
          <w:rtl/>
        </w:rPr>
        <w:t xml:space="preserve">. </w:t>
      </w:r>
      <w:r>
        <w:rPr>
          <w:rFonts w:ascii="Arial" w:hAnsi="Arial" w:hint="cs"/>
          <w:rtl/>
          <w:lang w:bidi="ar-AE"/>
        </w:rPr>
        <w:t>ضابط من هذا النوع مناسب لتجربة بحث التي من الممكن ان نُنقص فيها المتغير المستقل</w:t>
      </w:r>
      <w:r w:rsidR="00B365A0">
        <w:rPr>
          <w:rFonts w:ascii="Arial" w:hAnsi="Arial" w:hint="cs"/>
          <w:rtl/>
          <w:lang w:bidi="ar-AE"/>
        </w:rPr>
        <w:t>ّ</w:t>
      </w:r>
      <w:r>
        <w:rPr>
          <w:rFonts w:ascii="Arial" w:hAnsi="Arial" w:hint="cs"/>
          <w:rtl/>
        </w:rPr>
        <w:t xml:space="preserve">. </w:t>
      </w:r>
    </w:p>
    <w:p w14:paraId="31A23D23" w14:textId="77777777" w:rsidR="00B330B4" w:rsidRPr="00AD5ED1" w:rsidRDefault="00B330B4" w:rsidP="00B330B4">
      <w:pPr>
        <w:spacing w:after="0" w:line="360" w:lineRule="auto"/>
        <w:ind w:left="90"/>
        <w:rPr>
          <w:rFonts w:ascii="Arial" w:hAnsi="Arial"/>
          <w:i/>
          <w:iCs/>
          <w:sz w:val="14"/>
          <w:szCs w:val="14"/>
          <w:rtl/>
        </w:rPr>
      </w:pPr>
    </w:p>
    <w:p w14:paraId="3810405B" w14:textId="1D9E9AC2" w:rsidR="00B330B4" w:rsidRDefault="00B330B4" w:rsidP="00B330B4">
      <w:pPr>
        <w:spacing w:after="0" w:line="360" w:lineRule="auto"/>
        <w:ind w:left="232"/>
        <w:rPr>
          <w:rFonts w:ascii="Arial" w:hAnsi="Arial"/>
          <w:i/>
          <w:iCs/>
          <w:sz w:val="20"/>
          <w:szCs w:val="20"/>
          <w:rtl/>
        </w:rPr>
      </w:pPr>
      <w:r>
        <w:rPr>
          <w:rFonts w:ascii="Arial" w:hAnsi="Arial" w:hint="cs"/>
          <w:i/>
          <w:iCs/>
          <w:sz w:val="20"/>
          <w:szCs w:val="20"/>
          <w:rtl/>
          <w:lang w:bidi="ar-AE"/>
        </w:rPr>
        <w:t>مثال</w:t>
      </w:r>
      <w:r w:rsidRPr="00403E34">
        <w:rPr>
          <w:rFonts w:ascii="Arial" w:hAnsi="Arial" w:hint="cs"/>
          <w:i/>
          <w:iCs/>
          <w:sz w:val="20"/>
          <w:szCs w:val="20"/>
          <w:rtl/>
        </w:rPr>
        <w:t xml:space="preserve">: </w:t>
      </w:r>
      <w:r>
        <w:rPr>
          <w:rFonts w:ascii="Arial" w:hAnsi="Arial" w:hint="cs"/>
          <w:i/>
          <w:iCs/>
          <w:sz w:val="20"/>
          <w:szCs w:val="20"/>
          <w:rtl/>
          <w:lang w:bidi="ar-AE"/>
        </w:rPr>
        <w:t>عندما نتحدث عن ظاهرة تحدث بسبب انزيم</w:t>
      </w:r>
      <w:r w:rsidR="005B45CA">
        <w:rPr>
          <w:rFonts w:ascii="Arial" w:hAnsi="Arial" w:hint="cs"/>
          <w:i/>
          <w:iCs/>
          <w:sz w:val="20"/>
          <w:szCs w:val="20"/>
          <w:rtl/>
          <w:lang w:bidi="ar-AE"/>
        </w:rPr>
        <w:t>،</w:t>
      </w:r>
      <w:r>
        <w:rPr>
          <w:rFonts w:ascii="Arial" w:hAnsi="Arial" w:hint="cs"/>
          <w:i/>
          <w:iCs/>
          <w:sz w:val="20"/>
          <w:szCs w:val="20"/>
          <w:rtl/>
          <w:lang w:bidi="ar-AE"/>
        </w:rPr>
        <w:t xml:space="preserve"> يجب ان يكون علاج ضابط بدون انزيم</w:t>
      </w:r>
      <w:r w:rsidR="005B45CA">
        <w:rPr>
          <w:rFonts w:ascii="Arial" w:hAnsi="Arial" w:hint="cs"/>
          <w:i/>
          <w:iCs/>
          <w:sz w:val="20"/>
          <w:szCs w:val="20"/>
          <w:rtl/>
          <w:lang w:bidi="ar-AE"/>
        </w:rPr>
        <w:t>،</w:t>
      </w:r>
      <w:r>
        <w:rPr>
          <w:rFonts w:ascii="Arial" w:hAnsi="Arial" w:hint="cs"/>
          <w:i/>
          <w:iCs/>
          <w:sz w:val="20"/>
          <w:szCs w:val="20"/>
          <w:rtl/>
          <w:lang w:bidi="ar-AE"/>
        </w:rPr>
        <w:t xml:space="preserve"> ومُحبّذ شمل علاج ضابط إضافي وفيه يكون المستخلص</w:t>
      </w:r>
      <w:r>
        <w:rPr>
          <w:rFonts w:ascii="Arial" w:hAnsi="Arial"/>
          <w:i/>
          <w:iCs/>
          <w:sz w:val="20"/>
          <w:szCs w:val="20"/>
        </w:rPr>
        <w:t>/</w:t>
      </w:r>
      <w:r>
        <w:rPr>
          <w:rFonts w:ascii="Arial" w:hAnsi="Arial" w:hint="cs"/>
          <w:i/>
          <w:iCs/>
          <w:sz w:val="20"/>
          <w:szCs w:val="20"/>
          <w:rtl/>
          <w:lang w:bidi="ar-AE"/>
        </w:rPr>
        <w:t xml:space="preserve"> الانزيم مغلي </w:t>
      </w:r>
      <w:r>
        <w:rPr>
          <w:rFonts w:ascii="Arial" w:hAnsi="Arial" w:hint="cs"/>
          <w:i/>
          <w:iCs/>
          <w:sz w:val="20"/>
          <w:szCs w:val="20"/>
          <w:rtl/>
        </w:rPr>
        <w:t xml:space="preserve">( </w:t>
      </w:r>
      <w:r>
        <w:rPr>
          <w:rFonts w:ascii="Arial" w:hAnsi="Arial" w:hint="cs"/>
          <w:i/>
          <w:iCs/>
          <w:sz w:val="20"/>
          <w:szCs w:val="20"/>
          <w:rtl/>
          <w:lang w:bidi="ar-AE"/>
        </w:rPr>
        <w:t>لنبطل فعالية الانزيم</w:t>
      </w:r>
      <w:r w:rsidRPr="00403E34">
        <w:rPr>
          <w:rFonts w:ascii="Arial" w:hAnsi="Arial" w:hint="cs"/>
          <w:i/>
          <w:iCs/>
          <w:sz w:val="20"/>
          <w:szCs w:val="20"/>
          <w:rtl/>
        </w:rPr>
        <w:t>).</w:t>
      </w:r>
    </w:p>
    <w:p w14:paraId="6281B853" w14:textId="77777777" w:rsidR="00B330B4" w:rsidRPr="00403E34" w:rsidRDefault="00B330B4" w:rsidP="00B330B4">
      <w:pPr>
        <w:spacing w:after="0" w:line="360" w:lineRule="auto"/>
        <w:ind w:left="232"/>
        <w:rPr>
          <w:rFonts w:ascii="Arial" w:hAnsi="Arial"/>
          <w:i/>
          <w:iCs/>
          <w:sz w:val="20"/>
          <w:szCs w:val="20"/>
        </w:rPr>
      </w:pPr>
    </w:p>
    <w:p w14:paraId="25893D1E" w14:textId="5C100B01" w:rsidR="00B330B4" w:rsidRDefault="00B330B4" w:rsidP="00B330B4">
      <w:pPr>
        <w:spacing w:after="0" w:line="360" w:lineRule="auto"/>
        <w:rPr>
          <w:rFonts w:ascii="Arial" w:hAnsi="Arial"/>
          <w:rtl/>
        </w:rPr>
      </w:pPr>
      <w:r>
        <w:rPr>
          <w:rFonts w:ascii="Arial" w:hAnsi="Arial" w:hint="cs"/>
          <w:b/>
          <w:bCs/>
          <w:u w:val="single"/>
          <w:rtl/>
          <w:lang w:bidi="ar-AE"/>
        </w:rPr>
        <w:t>ضابط مقارنة</w:t>
      </w:r>
      <w:r w:rsidRPr="00407A59">
        <w:rPr>
          <w:rFonts w:ascii="Arial" w:hAnsi="Arial" w:hint="cs"/>
          <w:rtl/>
        </w:rPr>
        <w:t xml:space="preserve"> </w:t>
      </w:r>
      <w:r w:rsidRPr="00407A59">
        <w:rPr>
          <w:rFonts w:ascii="Arial" w:hAnsi="Arial"/>
          <w:rtl/>
        </w:rPr>
        <w:t>–</w:t>
      </w:r>
      <w:r>
        <w:rPr>
          <w:rFonts w:ascii="Arial" w:hAnsi="Arial" w:hint="cs"/>
          <w:rtl/>
        </w:rPr>
        <w:t xml:space="preserve"> </w:t>
      </w:r>
      <w:r>
        <w:rPr>
          <w:rFonts w:ascii="Arial" w:hAnsi="Arial" w:hint="cs"/>
          <w:rtl/>
          <w:lang w:bidi="ar-AE"/>
        </w:rPr>
        <w:t>مقارنة بين علاجات التي تكون مستويات مختلفة للعامل المؤثّر</w:t>
      </w:r>
      <w:r w:rsidRPr="00407A59">
        <w:rPr>
          <w:rFonts w:ascii="Arial" w:hAnsi="Arial" w:hint="cs"/>
          <w:rtl/>
        </w:rPr>
        <w:t xml:space="preserve">. </w:t>
      </w:r>
      <w:r>
        <w:rPr>
          <w:rFonts w:ascii="Arial" w:hAnsi="Arial" w:hint="cs"/>
          <w:rtl/>
          <w:lang w:bidi="ar-AE"/>
        </w:rPr>
        <w:t>في هذه الحالات نغيّر قيمة المتغيّر المستقل</w:t>
      </w:r>
      <w:r w:rsidR="005B45CA">
        <w:rPr>
          <w:rFonts w:ascii="Arial" w:hAnsi="Arial" w:hint="cs"/>
          <w:rtl/>
          <w:lang w:bidi="ar-SA"/>
        </w:rPr>
        <w:t>،</w:t>
      </w:r>
      <w:r>
        <w:rPr>
          <w:rFonts w:ascii="Arial" w:hAnsi="Arial" w:hint="cs"/>
          <w:rtl/>
        </w:rPr>
        <w:t xml:space="preserve"> </w:t>
      </w:r>
      <w:r>
        <w:rPr>
          <w:rFonts w:ascii="Arial" w:hAnsi="Arial" w:hint="cs"/>
          <w:rtl/>
          <w:lang w:bidi="ar-AE"/>
        </w:rPr>
        <w:t>والضابط يكون عن طريق مقارنة كل علاج مع باقي العلاجات الاخرى</w:t>
      </w:r>
      <w:r>
        <w:rPr>
          <w:rFonts w:ascii="Arial" w:hAnsi="Arial" w:hint="cs"/>
          <w:rtl/>
        </w:rPr>
        <w:t xml:space="preserve">. </w:t>
      </w:r>
      <w:r>
        <w:rPr>
          <w:rFonts w:ascii="Arial" w:hAnsi="Arial" w:hint="cs"/>
          <w:rtl/>
          <w:lang w:bidi="ar-AE"/>
        </w:rPr>
        <w:t xml:space="preserve">عندما يظهر </w:t>
      </w:r>
      <w:r w:rsidRPr="005B45CA">
        <w:rPr>
          <w:rFonts w:ascii="Arial" w:hAnsi="Arial" w:hint="cs"/>
          <w:rtl/>
          <w:lang w:bidi="ar-AE"/>
        </w:rPr>
        <w:t>تغيير اتجاه</w:t>
      </w:r>
      <w:r>
        <w:rPr>
          <w:rFonts w:ascii="Arial" w:hAnsi="Arial" w:hint="cs"/>
          <w:rtl/>
          <w:lang w:bidi="ar-AE"/>
        </w:rPr>
        <w:t xml:space="preserve"> للمتغير المتعلّق اعتمادا على</w:t>
      </w:r>
      <w:r w:rsidR="005B45CA">
        <w:rPr>
          <w:rFonts w:ascii="Arial" w:hAnsi="Arial" w:hint="cs"/>
          <w:rtl/>
          <w:lang w:bidi="ar-AE"/>
        </w:rPr>
        <w:t xml:space="preserve"> تغيير في</w:t>
      </w:r>
      <w:r>
        <w:rPr>
          <w:rFonts w:ascii="Arial" w:hAnsi="Arial" w:hint="cs"/>
          <w:rtl/>
          <w:lang w:bidi="ar-AE"/>
        </w:rPr>
        <w:t xml:space="preserve"> المتغيّر المستقل</w:t>
      </w:r>
      <w:r w:rsidR="00B365A0">
        <w:rPr>
          <w:rFonts w:ascii="Arial" w:hAnsi="Arial" w:hint="cs"/>
          <w:rtl/>
          <w:lang w:bidi="ar-AE"/>
        </w:rPr>
        <w:t>ّ</w:t>
      </w:r>
      <w:r w:rsidRPr="00407A59">
        <w:rPr>
          <w:rFonts w:ascii="Arial" w:hAnsi="Arial"/>
          <w:rtl/>
        </w:rPr>
        <w:t>–</w:t>
      </w:r>
      <w:r w:rsidRPr="00407A59">
        <w:rPr>
          <w:rFonts w:ascii="Arial" w:hAnsi="Arial" w:hint="cs"/>
          <w:rtl/>
        </w:rPr>
        <w:t xml:space="preserve"> </w:t>
      </w:r>
      <w:r>
        <w:rPr>
          <w:rFonts w:ascii="Arial" w:hAnsi="Arial" w:hint="cs"/>
          <w:rtl/>
          <w:lang w:bidi="ar-AE"/>
        </w:rPr>
        <w:t>بالإمكان التحديد بان المتغيّر المستقل</w:t>
      </w:r>
      <w:r w:rsidR="00B365A0">
        <w:rPr>
          <w:rFonts w:ascii="Arial" w:hAnsi="Arial" w:hint="cs"/>
          <w:rtl/>
          <w:lang w:bidi="ar-AE"/>
        </w:rPr>
        <w:t>ّ</w:t>
      </w:r>
      <w:r>
        <w:rPr>
          <w:rFonts w:ascii="Arial" w:hAnsi="Arial" w:hint="cs"/>
          <w:rtl/>
          <w:lang w:bidi="ar-AE"/>
        </w:rPr>
        <w:t xml:space="preserve"> يؤثّر على المتغيّر المتعلّق وبان هذا التغيير لم يحدث بالصدفة.</w:t>
      </w:r>
    </w:p>
    <w:p w14:paraId="1CFA7022" w14:textId="77777777" w:rsidR="00B330B4" w:rsidRPr="00BA51B0" w:rsidRDefault="00B330B4" w:rsidP="00B330B4">
      <w:pPr>
        <w:pStyle w:val="11"/>
        <w:spacing w:after="0" w:line="360" w:lineRule="auto"/>
        <w:jc w:val="left"/>
        <w:rPr>
          <w:rFonts w:ascii="Arial" w:hAnsi="Arial" w:cs="Arial"/>
          <w:sz w:val="16"/>
          <w:szCs w:val="16"/>
          <w:rtl/>
        </w:rPr>
      </w:pPr>
    </w:p>
    <w:p w14:paraId="4EAC7FB9" w14:textId="77777777" w:rsidR="00B330B4" w:rsidRPr="00056164" w:rsidRDefault="00B330B4" w:rsidP="00B330B4">
      <w:pPr>
        <w:pStyle w:val="11"/>
        <w:spacing w:after="0" w:line="360" w:lineRule="auto"/>
        <w:jc w:val="left"/>
        <w:rPr>
          <w:rFonts w:ascii="Arial" w:eastAsia="Calibri" w:hAnsi="Arial" w:cs="Arial"/>
          <w:spacing w:val="0"/>
          <w:kern w:val="0"/>
          <w:sz w:val="22"/>
          <w:szCs w:val="22"/>
          <w:rtl/>
          <w:lang w:eastAsia="en-US"/>
        </w:rPr>
      </w:pPr>
      <w:r>
        <w:rPr>
          <w:rFonts w:ascii="Arial" w:eastAsia="Calibri" w:hAnsi="Arial" w:cs="Arial" w:hint="cs"/>
          <w:spacing w:val="0"/>
          <w:kern w:val="0"/>
          <w:sz w:val="22"/>
          <w:szCs w:val="22"/>
          <w:rtl/>
          <w:lang w:eastAsia="en-US" w:bidi="ar-AE"/>
        </w:rPr>
        <w:t>هذا الضابط موجود في كل تجربة نقوم بها</w:t>
      </w:r>
      <w:r w:rsidRPr="00056164">
        <w:rPr>
          <w:rFonts w:ascii="Arial" w:eastAsia="Calibri" w:hAnsi="Arial" w:cs="Arial" w:hint="cs"/>
          <w:spacing w:val="0"/>
          <w:kern w:val="0"/>
          <w:sz w:val="22"/>
          <w:szCs w:val="22"/>
          <w:rtl/>
          <w:lang w:eastAsia="en-US"/>
        </w:rPr>
        <w:t>:</w:t>
      </w:r>
    </w:p>
    <w:p w14:paraId="4AACBEF6" w14:textId="16FEA70F" w:rsidR="00B330B4" w:rsidRPr="00056164" w:rsidRDefault="00B330B4" w:rsidP="00B330B4">
      <w:pPr>
        <w:pStyle w:val="11"/>
        <w:numPr>
          <w:ilvl w:val="0"/>
          <w:numId w:val="35"/>
        </w:numPr>
        <w:tabs>
          <w:tab w:val="clear" w:pos="1185"/>
          <w:tab w:val="num" w:pos="657"/>
        </w:tabs>
        <w:spacing w:after="0" w:line="360" w:lineRule="auto"/>
        <w:ind w:left="657"/>
        <w:jc w:val="left"/>
        <w:rPr>
          <w:rFonts w:ascii="Arial" w:eastAsia="Calibri" w:hAnsi="Arial" w:cs="Arial"/>
          <w:spacing w:val="0"/>
          <w:kern w:val="0"/>
          <w:sz w:val="22"/>
          <w:szCs w:val="22"/>
          <w:lang w:eastAsia="en-US"/>
        </w:rPr>
      </w:pPr>
      <w:r>
        <w:rPr>
          <w:rFonts w:ascii="Arial" w:eastAsia="Calibri" w:hAnsi="Arial" w:cs="Arial" w:hint="cs"/>
          <w:spacing w:val="0"/>
          <w:kern w:val="0"/>
          <w:sz w:val="22"/>
          <w:szCs w:val="22"/>
          <w:rtl/>
          <w:lang w:eastAsia="en-US" w:bidi="ar-AE"/>
        </w:rPr>
        <w:t>كضابط وحيد عندما لا يمكن ابعاد العامل المؤثر من داخل التجربة او ابطال فعاليته</w:t>
      </w:r>
      <w:r w:rsidR="005B45CA">
        <w:rPr>
          <w:rFonts w:ascii="Arial" w:eastAsia="Calibri" w:hAnsi="Arial" w:cs="Arial" w:hint="cs"/>
          <w:spacing w:val="0"/>
          <w:kern w:val="0"/>
          <w:sz w:val="22"/>
          <w:szCs w:val="22"/>
          <w:rtl/>
          <w:lang w:eastAsia="en-US" w:bidi="ar-AE"/>
        </w:rPr>
        <w:t>،</w:t>
      </w:r>
      <w:r>
        <w:rPr>
          <w:rFonts w:ascii="Arial" w:eastAsia="Calibri" w:hAnsi="Arial" w:cs="Arial" w:hint="cs"/>
          <w:spacing w:val="0"/>
          <w:kern w:val="0"/>
          <w:sz w:val="22"/>
          <w:szCs w:val="22"/>
          <w:rtl/>
          <w:lang w:eastAsia="en-US" w:bidi="ar-AE"/>
        </w:rPr>
        <w:t xml:space="preserve"> مثل</w:t>
      </w:r>
      <w:r w:rsidR="005B45CA">
        <w:rPr>
          <w:rFonts w:ascii="Arial" w:eastAsia="Calibri" w:hAnsi="Arial" w:cs="Arial" w:hint="cs"/>
          <w:spacing w:val="0"/>
          <w:kern w:val="0"/>
          <w:sz w:val="22"/>
          <w:szCs w:val="22"/>
          <w:rtl/>
          <w:lang w:eastAsia="en-US" w:bidi="ar-AE"/>
        </w:rPr>
        <w:t>،</w:t>
      </w:r>
      <w:r>
        <w:rPr>
          <w:rFonts w:ascii="Arial" w:eastAsia="Calibri" w:hAnsi="Arial" w:cs="Arial" w:hint="cs"/>
          <w:spacing w:val="0"/>
          <w:kern w:val="0"/>
          <w:sz w:val="22"/>
          <w:szCs w:val="22"/>
          <w:rtl/>
          <w:lang w:eastAsia="en-US" w:bidi="ar-AE"/>
        </w:rPr>
        <w:t xml:space="preserve"> تجارب التي تدخل تأثير درجة الحرارة او </w:t>
      </w:r>
      <w:r w:rsidRPr="00056164">
        <w:rPr>
          <w:rFonts w:ascii="Arial" w:eastAsia="Calibri" w:hAnsi="Arial" w:cs="Arial"/>
          <w:spacing w:val="0"/>
          <w:kern w:val="0"/>
          <w:sz w:val="22"/>
          <w:szCs w:val="22"/>
          <w:lang w:eastAsia="en-US"/>
        </w:rPr>
        <w:t>pH</w:t>
      </w:r>
      <w:r w:rsidRPr="00056164">
        <w:rPr>
          <w:rFonts w:ascii="Arial" w:eastAsia="Calibri" w:hAnsi="Arial" w:cs="Arial" w:hint="cs"/>
          <w:spacing w:val="0"/>
          <w:kern w:val="0"/>
          <w:sz w:val="22"/>
          <w:szCs w:val="22"/>
          <w:rtl/>
          <w:lang w:eastAsia="en-US"/>
        </w:rPr>
        <w:t>.</w:t>
      </w:r>
    </w:p>
    <w:p w14:paraId="6026CCA4" w14:textId="6D1281EF" w:rsidR="00B330B4" w:rsidRPr="00EC02D0" w:rsidRDefault="00B330B4" w:rsidP="00B330B4">
      <w:pPr>
        <w:pStyle w:val="11"/>
        <w:numPr>
          <w:ilvl w:val="0"/>
          <w:numId w:val="35"/>
        </w:numPr>
        <w:tabs>
          <w:tab w:val="clear" w:pos="1185"/>
          <w:tab w:val="num" w:pos="657"/>
        </w:tabs>
        <w:spacing w:after="0" w:line="360" w:lineRule="auto"/>
        <w:ind w:left="657"/>
        <w:jc w:val="left"/>
        <w:rPr>
          <w:rFonts w:ascii="Arial" w:eastAsia="Calibri" w:hAnsi="Arial" w:cs="Arial"/>
          <w:spacing w:val="0"/>
          <w:kern w:val="0"/>
          <w:sz w:val="22"/>
          <w:szCs w:val="22"/>
          <w:lang w:eastAsia="en-US"/>
        </w:rPr>
      </w:pPr>
      <w:r w:rsidRPr="00EC02D0">
        <w:rPr>
          <w:rFonts w:ascii="Arial" w:eastAsia="Calibri" w:hAnsi="Arial" w:cs="Arial" w:hint="cs"/>
          <w:spacing w:val="0"/>
          <w:kern w:val="0"/>
          <w:sz w:val="22"/>
          <w:szCs w:val="22"/>
          <w:rtl/>
          <w:lang w:eastAsia="en-US" w:bidi="ar-AE"/>
        </w:rPr>
        <w:t>كضابط إضافي عندما يكون بالإمكان ابعاد المتغيّر المستقل</w:t>
      </w:r>
      <w:r w:rsidR="00EC02D0">
        <w:rPr>
          <w:rFonts w:ascii="Arial" w:eastAsia="Calibri" w:hAnsi="Arial" w:cs="Arial" w:hint="cs"/>
          <w:spacing w:val="0"/>
          <w:kern w:val="0"/>
          <w:sz w:val="22"/>
          <w:szCs w:val="22"/>
          <w:rtl/>
          <w:lang w:eastAsia="en-US" w:bidi="ar-AE"/>
        </w:rPr>
        <w:t>ّ</w:t>
      </w:r>
      <w:r w:rsidR="005B45CA" w:rsidRPr="00EC02D0">
        <w:rPr>
          <w:rFonts w:ascii="Arial" w:eastAsia="Calibri" w:hAnsi="Arial" w:cs="Arial" w:hint="cs"/>
          <w:spacing w:val="0"/>
          <w:kern w:val="0"/>
          <w:sz w:val="22"/>
          <w:szCs w:val="22"/>
          <w:rtl/>
          <w:lang w:eastAsia="en-US" w:bidi="ar-SA"/>
        </w:rPr>
        <w:t>،</w:t>
      </w:r>
      <w:r w:rsidRPr="00EC02D0">
        <w:rPr>
          <w:rFonts w:ascii="Arial" w:eastAsia="Calibri" w:hAnsi="Arial" w:cs="Arial" w:hint="cs"/>
          <w:spacing w:val="0"/>
          <w:kern w:val="0"/>
          <w:sz w:val="22"/>
          <w:szCs w:val="22"/>
          <w:rtl/>
          <w:lang w:eastAsia="en-US"/>
        </w:rPr>
        <w:t xml:space="preserve"> </w:t>
      </w:r>
      <w:r w:rsidRPr="00EC02D0">
        <w:rPr>
          <w:rFonts w:ascii="Arial" w:eastAsia="Calibri" w:hAnsi="Arial" w:cs="Arial" w:hint="cs"/>
          <w:spacing w:val="0"/>
          <w:kern w:val="0"/>
          <w:sz w:val="22"/>
          <w:szCs w:val="22"/>
          <w:rtl/>
          <w:lang w:eastAsia="en-US" w:bidi="ar-AE"/>
        </w:rPr>
        <w:t>بالمقابل للضابط</w:t>
      </w:r>
      <w:r w:rsidRPr="00EC02D0">
        <w:rPr>
          <w:rFonts w:ascii="Arial" w:eastAsia="Calibri" w:hAnsi="Arial" w:cs="Arial" w:hint="cs"/>
          <w:spacing w:val="0"/>
          <w:kern w:val="0"/>
          <w:sz w:val="22"/>
          <w:szCs w:val="22"/>
          <w:rtl/>
          <w:lang w:eastAsia="en-US"/>
        </w:rPr>
        <w:t xml:space="preserve"> "</w:t>
      </w:r>
      <w:r w:rsidRPr="00EC02D0">
        <w:rPr>
          <w:rFonts w:ascii="Arial" w:eastAsia="Calibri" w:hAnsi="Arial" w:cs="Arial" w:hint="cs"/>
          <w:spacing w:val="0"/>
          <w:kern w:val="0"/>
          <w:sz w:val="22"/>
          <w:szCs w:val="22"/>
          <w:rtl/>
          <w:lang w:eastAsia="en-US" w:bidi="ar-AE"/>
        </w:rPr>
        <w:t>من دون المتغيّر المستقل</w:t>
      </w:r>
      <w:r w:rsidR="00EC02D0">
        <w:rPr>
          <w:rFonts w:ascii="Arial" w:eastAsia="Calibri" w:hAnsi="Arial" w:cs="Arial" w:hint="cs"/>
          <w:spacing w:val="0"/>
          <w:kern w:val="0"/>
          <w:sz w:val="22"/>
          <w:szCs w:val="22"/>
          <w:rtl/>
          <w:lang w:eastAsia="en-US" w:bidi="ar-AE"/>
        </w:rPr>
        <w:t>ّ</w:t>
      </w:r>
      <w:r w:rsidRPr="00EC02D0">
        <w:rPr>
          <w:rFonts w:ascii="Arial" w:eastAsia="Calibri" w:hAnsi="Arial" w:cs="Arial" w:hint="cs"/>
          <w:spacing w:val="0"/>
          <w:kern w:val="0"/>
          <w:sz w:val="22"/>
          <w:szCs w:val="22"/>
          <w:rtl/>
          <w:lang w:eastAsia="en-US"/>
        </w:rPr>
        <w:t xml:space="preserve"> ". </w:t>
      </w:r>
    </w:p>
    <w:p w14:paraId="4B859149" w14:textId="77777777" w:rsidR="00B330B4" w:rsidRDefault="00B330B4" w:rsidP="00B330B4">
      <w:pPr>
        <w:pStyle w:val="11"/>
        <w:spacing w:after="0" w:line="360" w:lineRule="auto"/>
        <w:jc w:val="left"/>
        <w:rPr>
          <w:rFonts w:ascii="Arial" w:hAnsi="Arial" w:cs="Arial"/>
          <w:sz w:val="22"/>
          <w:szCs w:val="22"/>
          <w:rtl/>
        </w:rPr>
      </w:pPr>
    </w:p>
    <w:p w14:paraId="5E2371F6" w14:textId="41DCD021" w:rsidR="00B330B4" w:rsidRPr="00730B00" w:rsidRDefault="00B330B4" w:rsidP="00B330B4">
      <w:pPr>
        <w:pStyle w:val="11"/>
        <w:spacing w:after="0" w:line="360" w:lineRule="auto"/>
        <w:jc w:val="left"/>
        <w:rPr>
          <w:rFonts w:ascii="Arial" w:eastAsia="Calibri" w:hAnsi="Arial" w:cs="Arial"/>
          <w:spacing w:val="0"/>
          <w:kern w:val="0"/>
          <w:sz w:val="22"/>
          <w:szCs w:val="22"/>
          <w:rtl/>
          <w:lang w:eastAsia="en-US"/>
        </w:rPr>
      </w:pPr>
      <w:r>
        <w:rPr>
          <w:rFonts w:ascii="Arial" w:eastAsia="Calibri" w:hAnsi="Arial" w:cs="Arial" w:hint="cs"/>
          <w:spacing w:val="0"/>
          <w:kern w:val="0"/>
          <w:sz w:val="22"/>
          <w:szCs w:val="22"/>
          <w:rtl/>
          <w:lang w:eastAsia="en-US" w:bidi="ar-AE"/>
        </w:rPr>
        <w:t>أحيانا مفضل إضافة ضابط لطريقة العمل او الفحص</w:t>
      </w:r>
      <w:r w:rsidR="0015442E">
        <w:rPr>
          <w:rFonts w:ascii="Arial" w:eastAsia="Calibri" w:hAnsi="Arial" w:cs="Arial" w:hint="cs"/>
          <w:spacing w:val="0"/>
          <w:kern w:val="0"/>
          <w:sz w:val="22"/>
          <w:szCs w:val="22"/>
          <w:rtl/>
          <w:lang w:eastAsia="en-US" w:bidi="ar-SA"/>
        </w:rPr>
        <w:t>:</w:t>
      </w:r>
      <w:r w:rsidRPr="00730B00">
        <w:rPr>
          <w:rFonts w:ascii="Arial" w:eastAsia="Calibri" w:hAnsi="Arial" w:cs="Arial" w:hint="cs"/>
          <w:spacing w:val="0"/>
          <w:kern w:val="0"/>
          <w:sz w:val="22"/>
          <w:szCs w:val="22"/>
          <w:rtl/>
          <w:lang w:eastAsia="en-US"/>
        </w:rPr>
        <w:t xml:space="preserve"> </w:t>
      </w:r>
    </w:p>
    <w:p w14:paraId="10D7DF69" w14:textId="7A0F8D5B" w:rsidR="00B330B4" w:rsidRPr="00056164" w:rsidRDefault="00B330B4" w:rsidP="00B330B4">
      <w:pPr>
        <w:pStyle w:val="11"/>
        <w:numPr>
          <w:ilvl w:val="0"/>
          <w:numId w:val="47"/>
        </w:numPr>
        <w:tabs>
          <w:tab w:val="clear" w:pos="454"/>
        </w:tabs>
        <w:spacing w:after="0" w:line="360" w:lineRule="auto"/>
        <w:ind w:left="374" w:hanging="284"/>
        <w:jc w:val="left"/>
        <w:rPr>
          <w:rFonts w:ascii="Arial" w:eastAsia="Calibri" w:hAnsi="Arial" w:cs="Arial"/>
          <w:spacing w:val="0"/>
          <w:kern w:val="0"/>
          <w:sz w:val="22"/>
          <w:szCs w:val="22"/>
          <w:lang w:eastAsia="en-US"/>
        </w:rPr>
      </w:pPr>
      <w:r>
        <w:rPr>
          <w:rFonts w:ascii="Arial" w:eastAsia="Calibri" w:hAnsi="Arial" w:cs="Arial" w:hint="cs"/>
          <w:spacing w:val="0"/>
          <w:kern w:val="0"/>
          <w:sz w:val="22"/>
          <w:szCs w:val="22"/>
          <w:rtl/>
          <w:lang w:eastAsia="en-US" w:bidi="ar-AE"/>
        </w:rPr>
        <w:t>في التجارب التي فيها طريقة القياس تعتمد على تغييرات باللون او التعك</w:t>
      </w:r>
      <w:r w:rsidR="00EC02D0">
        <w:rPr>
          <w:rFonts w:ascii="Arial" w:eastAsia="Calibri" w:hAnsi="Arial" w:cs="Arial" w:hint="cs"/>
          <w:spacing w:val="0"/>
          <w:kern w:val="0"/>
          <w:sz w:val="22"/>
          <w:szCs w:val="22"/>
          <w:rtl/>
          <w:lang w:eastAsia="en-US" w:bidi="ar-AE"/>
        </w:rPr>
        <w:t>ّ</w:t>
      </w:r>
      <w:r>
        <w:rPr>
          <w:rFonts w:ascii="Arial" w:eastAsia="Calibri" w:hAnsi="Arial" w:cs="Arial" w:hint="cs"/>
          <w:spacing w:val="0"/>
          <w:kern w:val="0"/>
          <w:sz w:val="22"/>
          <w:szCs w:val="22"/>
          <w:rtl/>
          <w:lang w:eastAsia="en-US" w:bidi="ar-AE"/>
        </w:rPr>
        <w:t>ر</w:t>
      </w:r>
      <w:r w:rsidR="005B45CA">
        <w:rPr>
          <w:rFonts w:ascii="Arial" w:eastAsia="Calibri" w:hAnsi="Arial" w:cs="Arial" w:hint="cs"/>
          <w:spacing w:val="0"/>
          <w:kern w:val="0"/>
          <w:sz w:val="22"/>
          <w:szCs w:val="22"/>
          <w:rtl/>
          <w:lang w:eastAsia="en-US" w:bidi="ar-AE"/>
        </w:rPr>
        <w:t>،</w:t>
      </w:r>
      <w:r>
        <w:rPr>
          <w:rFonts w:ascii="Arial" w:eastAsia="Calibri" w:hAnsi="Arial" w:cs="Arial" w:hint="cs"/>
          <w:spacing w:val="0"/>
          <w:kern w:val="0"/>
          <w:sz w:val="22"/>
          <w:szCs w:val="22"/>
          <w:rtl/>
          <w:lang w:eastAsia="en-US" w:bidi="ar-AE"/>
        </w:rPr>
        <w:t xml:space="preserve"> تحديد مدى التغيير يكون بالاعتماد على المقارنة لعلاج لم تحدث فيه العملية. هذا العلاج يكون</w:t>
      </w:r>
      <w:r>
        <w:rPr>
          <w:rFonts w:ascii="Arial" w:eastAsia="Calibri" w:hAnsi="Arial" w:cs="Arial" w:hint="cs"/>
          <w:spacing w:val="0"/>
          <w:kern w:val="0"/>
          <w:sz w:val="22"/>
          <w:szCs w:val="22"/>
          <w:rtl/>
          <w:lang w:eastAsia="en-US"/>
        </w:rPr>
        <w:t xml:space="preserve"> "</w:t>
      </w:r>
      <w:r>
        <w:rPr>
          <w:rFonts w:ascii="Arial" w:eastAsia="Calibri" w:hAnsi="Arial" w:cs="Arial" w:hint="cs"/>
          <w:spacing w:val="0"/>
          <w:kern w:val="0"/>
          <w:sz w:val="22"/>
          <w:szCs w:val="22"/>
          <w:rtl/>
          <w:lang w:eastAsia="en-US" w:bidi="ar-AE"/>
        </w:rPr>
        <w:t xml:space="preserve">علاج مرجعي- </w:t>
      </w:r>
      <w:r>
        <w:rPr>
          <w:rFonts w:ascii="Arial" w:eastAsia="Calibri" w:hAnsi="Arial" w:cs="Arial" w:hint="cs"/>
          <w:spacing w:val="0"/>
          <w:kern w:val="0"/>
          <w:sz w:val="22"/>
          <w:szCs w:val="22"/>
          <w:rtl/>
          <w:lang w:eastAsia="en-US"/>
        </w:rPr>
        <w:t>טיפול</w:t>
      </w:r>
      <w:r w:rsidRPr="00056164">
        <w:rPr>
          <w:rFonts w:ascii="Arial" w:eastAsia="Calibri" w:hAnsi="Arial" w:cs="Arial" w:hint="cs"/>
          <w:spacing w:val="0"/>
          <w:kern w:val="0"/>
          <w:sz w:val="22"/>
          <w:szCs w:val="22"/>
          <w:rtl/>
          <w:lang w:eastAsia="en-US"/>
        </w:rPr>
        <w:t xml:space="preserve"> ייחוס"</w:t>
      </w:r>
      <w:r w:rsidR="005B45CA">
        <w:rPr>
          <w:rFonts w:ascii="Arial" w:eastAsia="Calibri" w:hAnsi="Arial" w:cs="Arial" w:hint="cs"/>
          <w:spacing w:val="0"/>
          <w:kern w:val="0"/>
          <w:sz w:val="22"/>
          <w:szCs w:val="22"/>
          <w:rtl/>
          <w:lang w:eastAsia="en-US" w:bidi="ar-SA"/>
        </w:rPr>
        <w:t>،</w:t>
      </w:r>
      <w:r w:rsidRPr="00056164">
        <w:rPr>
          <w:rFonts w:ascii="Arial" w:eastAsia="Calibri" w:hAnsi="Arial" w:cs="Arial" w:hint="cs"/>
          <w:spacing w:val="0"/>
          <w:kern w:val="0"/>
          <w:sz w:val="22"/>
          <w:szCs w:val="22"/>
          <w:rtl/>
          <w:lang w:eastAsia="en-US"/>
        </w:rPr>
        <w:t xml:space="preserve"> </w:t>
      </w:r>
      <w:r>
        <w:rPr>
          <w:rFonts w:ascii="Arial" w:eastAsia="Calibri" w:hAnsi="Arial" w:cs="Arial" w:hint="cs"/>
          <w:spacing w:val="0"/>
          <w:kern w:val="0"/>
          <w:sz w:val="22"/>
          <w:szCs w:val="22"/>
          <w:rtl/>
          <w:lang w:eastAsia="en-US" w:bidi="ar-AE"/>
        </w:rPr>
        <w:t>الذي يدعى ايضا</w:t>
      </w:r>
      <w:r>
        <w:rPr>
          <w:rFonts w:ascii="Arial" w:eastAsia="Calibri" w:hAnsi="Arial" w:cs="Arial" w:hint="cs"/>
          <w:spacing w:val="0"/>
          <w:kern w:val="0"/>
          <w:sz w:val="22"/>
          <w:szCs w:val="22"/>
          <w:rtl/>
          <w:lang w:eastAsia="en-US"/>
        </w:rPr>
        <w:t xml:space="preserve"> "בלנק". </w:t>
      </w:r>
      <w:r>
        <w:rPr>
          <w:rFonts w:ascii="Arial" w:eastAsia="Calibri" w:hAnsi="Arial" w:cs="Arial" w:hint="cs"/>
          <w:spacing w:val="0"/>
          <w:kern w:val="0"/>
          <w:sz w:val="22"/>
          <w:szCs w:val="22"/>
          <w:rtl/>
          <w:lang w:eastAsia="en-US" w:bidi="ar-AE"/>
        </w:rPr>
        <w:t>هذا الضابط لا يعتبر بديل للضوابط الأخرى</w:t>
      </w:r>
      <w:r w:rsidR="005B45CA">
        <w:rPr>
          <w:rFonts w:ascii="Arial" w:eastAsia="Calibri" w:hAnsi="Arial" w:cs="Arial" w:hint="cs"/>
          <w:spacing w:val="0"/>
          <w:kern w:val="0"/>
          <w:sz w:val="22"/>
          <w:szCs w:val="22"/>
          <w:rtl/>
          <w:lang w:eastAsia="en-US" w:bidi="ar-AE"/>
        </w:rPr>
        <w:t>،</w:t>
      </w:r>
      <w:r>
        <w:rPr>
          <w:rFonts w:ascii="Arial" w:eastAsia="Calibri" w:hAnsi="Arial" w:cs="Arial" w:hint="cs"/>
          <w:spacing w:val="0"/>
          <w:kern w:val="0"/>
          <w:sz w:val="22"/>
          <w:szCs w:val="22"/>
          <w:rtl/>
          <w:lang w:eastAsia="en-US" w:bidi="ar-AE"/>
        </w:rPr>
        <w:t xml:space="preserve"> انما إضافة لها.</w:t>
      </w:r>
    </w:p>
    <w:p w14:paraId="44A267FB" w14:textId="41AECCAD" w:rsidR="00B330B4" w:rsidRPr="00056164" w:rsidRDefault="00B330B4" w:rsidP="00B330B4">
      <w:pPr>
        <w:pStyle w:val="11"/>
        <w:numPr>
          <w:ilvl w:val="0"/>
          <w:numId w:val="32"/>
        </w:numPr>
        <w:tabs>
          <w:tab w:val="clear" w:pos="454"/>
          <w:tab w:val="clear" w:pos="720"/>
          <w:tab w:val="num" w:pos="657"/>
        </w:tabs>
        <w:spacing w:after="0" w:line="360" w:lineRule="auto"/>
        <w:ind w:left="374" w:hanging="284"/>
        <w:jc w:val="left"/>
        <w:rPr>
          <w:rFonts w:ascii="Arial" w:eastAsia="Calibri" w:hAnsi="Arial" w:cs="Arial"/>
          <w:spacing w:val="0"/>
          <w:kern w:val="0"/>
          <w:sz w:val="22"/>
          <w:szCs w:val="22"/>
          <w:rtl/>
          <w:lang w:eastAsia="en-US"/>
        </w:rPr>
      </w:pPr>
      <w:r>
        <w:rPr>
          <w:rFonts w:ascii="Arial" w:eastAsia="Calibri" w:hAnsi="Arial" w:cs="Arial" w:hint="cs"/>
          <w:spacing w:val="0"/>
          <w:kern w:val="0"/>
          <w:sz w:val="22"/>
          <w:szCs w:val="22"/>
          <w:rtl/>
          <w:lang w:eastAsia="en-US" w:bidi="ar-AE"/>
        </w:rPr>
        <w:t>في التجارب التي يؤثر المتغيّر المستقل</w:t>
      </w:r>
      <w:r w:rsidR="00EC02D0">
        <w:rPr>
          <w:rFonts w:ascii="Arial" w:eastAsia="Calibri" w:hAnsi="Arial" w:cs="Arial" w:hint="cs"/>
          <w:spacing w:val="0"/>
          <w:kern w:val="0"/>
          <w:sz w:val="22"/>
          <w:szCs w:val="22"/>
          <w:rtl/>
          <w:lang w:eastAsia="en-US" w:bidi="ar-AE"/>
        </w:rPr>
        <w:t>ّ</w:t>
      </w:r>
      <w:r>
        <w:rPr>
          <w:rFonts w:ascii="Arial" w:eastAsia="Calibri" w:hAnsi="Arial" w:cs="Arial" w:hint="cs"/>
          <w:spacing w:val="0"/>
          <w:kern w:val="0"/>
          <w:sz w:val="22"/>
          <w:szCs w:val="22"/>
          <w:rtl/>
          <w:lang w:eastAsia="en-US" w:bidi="ar-AE"/>
        </w:rPr>
        <w:t xml:space="preserve"> على طريقة القياس</w:t>
      </w:r>
      <w:r w:rsidR="005B45CA">
        <w:rPr>
          <w:rFonts w:ascii="Arial" w:eastAsia="Calibri" w:hAnsi="Arial" w:cs="Arial" w:hint="cs"/>
          <w:spacing w:val="0"/>
          <w:kern w:val="0"/>
          <w:sz w:val="22"/>
          <w:szCs w:val="22"/>
          <w:rtl/>
          <w:lang w:eastAsia="en-US" w:bidi="ar-SA"/>
        </w:rPr>
        <w:t>،</w:t>
      </w:r>
      <w:r w:rsidRPr="00056164">
        <w:rPr>
          <w:rFonts w:ascii="Arial" w:eastAsia="Calibri" w:hAnsi="Arial" w:cs="Arial" w:hint="cs"/>
          <w:spacing w:val="0"/>
          <w:kern w:val="0"/>
          <w:sz w:val="22"/>
          <w:szCs w:val="22"/>
          <w:rtl/>
          <w:lang w:eastAsia="en-US"/>
        </w:rPr>
        <w:t xml:space="preserve"> </w:t>
      </w:r>
      <w:r>
        <w:rPr>
          <w:rFonts w:ascii="Arial" w:eastAsia="Calibri" w:hAnsi="Arial" w:cs="Arial" w:hint="cs"/>
          <w:spacing w:val="0"/>
          <w:kern w:val="0"/>
          <w:sz w:val="22"/>
          <w:szCs w:val="22"/>
          <w:rtl/>
          <w:lang w:eastAsia="en-US" w:bidi="ar-AE"/>
        </w:rPr>
        <w:t>يجب إيجاد علاج ضابط ينفي هذا التأثير</w:t>
      </w:r>
      <w:r w:rsidR="005B45CA">
        <w:rPr>
          <w:rFonts w:ascii="Arial" w:eastAsia="Calibri" w:hAnsi="Arial" w:cs="Arial" w:hint="cs"/>
          <w:spacing w:val="0"/>
          <w:kern w:val="0"/>
          <w:sz w:val="22"/>
          <w:szCs w:val="22"/>
          <w:rtl/>
          <w:lang w:eastAsia="en-US" w:bidi="ar-SA"/>
        </w:rPr>
        <w:t xml:space="preserve">، </w:t>
      </w:r>
      <w:r>
        <w:rPr>
          <w:rFonts w:ascii="Arial" w:eastAsia="Calibri" w:hAnsi="Arial" w:cs="Arial" w:hint="cs"/>
          <w:spacing w:val="0"/>
          <w:kern w:val="0"/>
          <w:sz w:val="22"/>
          <w:szCs w:val="22"/>
          <w:rtl/>
          <w:lang w:eastAsia="en-US" w:bidi="ar-AE"/>
        </w:rPr>
        <w:t>او الغائه بطريقة ما في مبنى منظومة التجربة. مثال عندما نفحص تأثير درجة الحرارة على ظاهرة التي يتم</w:t>
      </w:r>
      <w:r w:rsidR="005B45CA">
        <w:rPr>
          <w:rFonts w:ascii="Arial" w:eastAsia="Calibri" w:hAnsi="Arial" w:cs="Arial" w:hint="cs"/>
          <w:spacing w:val="0"/>
          <w:kern w:val="0"/>
          <w:sz w:val="22"/>
          <w:szCs w:val="22"/>
          <w:rtl/>
          <w:lang w:eastAsia="en-US" w:bidi="ar-AE"/>
        </w:rPr>
        <w:t>ّ</w:t>
      </w:r>
      <w:r>
        <w:rPr>
          <w:rFonts w:ascii="Arial" w:eastAsia="Calibri" w:hAnsi="Arial" w:cs="Arial" w:hint="cs"/>
          <w:spacing w:val="0"/>
          <w:kern w:val="0"/>
          <w:sz w:val="22"/>
          <w:szCs w:val="22"/>
          <w:rtl/>
          <w:lang w:eastAsia="en-US" w:bidi="ar-AE"/>
        </w:rPr>
        <w:t xml:space="preserve"> قياسها من خلال حجم السائل او الغاز</w:t>
      </w:r>
      <w:r w:rsidR="005B45CA">
        <w:rPr>
          <w:rFonts w:ascii="Arial" w:eastAsia="Calibri" w:hAnsi="Arial" w:cs="Arial" w:hint="cs"/>
          <w:spacing w:val="0"/>
          <w:kern w:val="0"/>
          <w:sz w:val="22"/>
          <w:szCs w:val="22"/>
          <w:rtl/>
          <w:lang w:eastAsia="en-US" w:bidi="ar-SA"/>
        </w:rPr>
        <w:t>،</w:t>
      </w:r>
      <w:r>
        <w:rPr>
          <w:rFonts w:ascii="Arial" w:eastAsia="Calibri" w:hAnsi="Arial" w:cs="Arial" w:hint="cs"/>
          <w:spacing w:val="0"/>
          <w:kern w:val="0"/>
          <w:sz w:val="22"/>
          <w:szCs w:val="22"/>
          <w:rtl/>
          <w:lang w:eastAsia="en-US"/>
        </w:rPr>
        <w:t xml:space="preserve"> </w:t>
      </w:r>
      <w:r>
        <w:rPr>
          <w:rFonts w:ascii="Arial" w:eastAsia="Calibri" w:hAnsi="Arial" w:cs="Arial" w:hint="cs"/>
          <w:spacing w:val="0"/>
          <w:kern w:val="0"/>
          <w:sz w:val="22"/>
          <w:szCs w:val="22"/>
          <w:rtl/>
          <w:lang w:eastAsia="en-US" w:bidi="ar-AE"/>
        </w:rPr>
        <w:t>حجم السائل او الغاز يتأثر من درجة الحرارة وليس بالضرورة فقط من العملية البيولوجية التي نفحصها</w:t>
      </w:r>
      <w:r w:rsidR="005B45CA">
        <w:rPr>
          <w:rFonts w:ascii="Arial" w:eastAsia="Calibri" w:hAnsi="Arial" w:cs="Arial" w:hint="cs"/>
          <w:spacing w:val="0"/>
          <w:kern w:val="0"/>
          <w:sz w:val="22"/>
          <w:szCs w:val="22"/>
          <w:rtl/>
          <w:lang w:eastAsia="en-US" w:bidi="ar-AE"/>
        </w:rPr>
        <w:t>،</w:t>
      </w:r>
      <w:r>
        <w:rPr>
          <w:rFonts w:ascii="Arial" w:eastAsia="Calibri" w:hAnsi="Arial" w:cs="Arial" w:hint="cs"/>
          <w:spacing w:val="0"/>
          <w:kern w:val="0"/>
          <w:sz w:val="22"/>
          <w:szCs w:val="22"/>
          <w:rtl/>
          <w:lang w:eastAsia="en-US" w:bidi="ar-AE"/>
        </w:rPr>
        <w:t xml:space="preserve"> ويجب اخذ هذا التأثير بعين الاعتبار عند نقاش</w:t>
      </w:r>
      <w:r w:rsidRPr="00056164">
        <w:rPr>
          <w:rFonts w:ascii="Arial" w:eastAsia="Calibri" w:hAnsi="Arial" w:cs="Arial" w:hint="cs"/>
          <w:spacing w:val="0"/>
          <w:kern w:val="0"/>
          <w:sz w:val="22"/>
          <w:szCs w:val="22"/>
          <w:rtl/>
          <w:lang w:eastAsia="en-US"/>
        </w:rPr>
        <w:t xml:space="preserve"> </w:t>
      </w:r>
      <w:r>
        <w:rPr>
          <w:rFonts w:ascii="Arial" w:eastAsia="Calibri" w:hAnsi="Arial" w:cs="Arial" w:hint="cs"/>
          <w:spacing w:val="0"/>
          <w:kern w:val="0"/>
          <w:sz w:val="22"/>
          <w:szCs w:val="22"/>
          <w:rtl/>
          <w:lang w:eastAsia="en-US" w:bidi="ar-AE"/>
        </w:rPr>
        <w:t>النتائج</w:t>
      </w:r>
      <w:r w:rsidRPr="00056164">
        <w:rPr>
          <w:rFonts w:ascii="Arial" w:eastAsia="Calibri" w:hAnsi="Arial" w:cs="Arial" w:hint="cs"/>
          <w:spacing w:val="0"/>
          <w:kern w:val="0"/>
          <w:sz w:val="22"/>
          <w:szCs w:val="22"/>
          <w:rtl/>
          <w:lang w:eastAsia="en-US"/>
        </w:rPr>
        <w:t>.</w:t>
      </w:r>
    </w:p>
    <w:p w14:paraId="257BE1CD" w14:textId="21641B35" w:rsidR="00B330B4" w:rsidRPr="00056164" w:rsidRDefault="00B330B4" w:rsidP="00B330B4">
      <w:pPr>
        <w:pStyle w:val="11"/>
        <w:numPr>
          <w:ilvl w:val="0"/>
          <w:numId w:val="32"/>
        </w:numPr>
        <w:tabs>
          <w:tab w:val="clear" w:pos="454"/>
          <w:tab w:val="clear" w:pos="720"/>
          <w:tab w:val="num" w:pos="657"/>
        </w:tabs>
        <w:spacing w:after="0" w:line="360" w:lineRule="auto"/>
        <w:ind w:left="374" w:hanging="284"/>
        <w:jc w:val="left"/>
        <w:rPr>
          <w:rFonts w:ascii="Arial" w:eastAsia="Calibri" w:hAnsi="Arial" w:cs="Arial"/>
          <w:spacing w:val="0"/>
          <w:kern w:val="0"/>
          <w:sz w:val="22"/>
          <w:szCs w:val="22"/>
          <w:lang w:eastAsia="en-US"/>
        </w:rPr>
      </w:pPr>
      <w:r>
        <w:rPr>
          <w:rFonts w:ascii="Arial" w:eastAsia="Calibri" w:hAnsi="Arial" w:cs="Arial" w:hint="cs"/>
          <w:spacing w:val="0"/>
          <w:kern w:val="0"/>
          <w:sz w:val="22"/>
          <w:szCs w:val="22"/>
          <w:rtl/>
          <w:lang w:eastAsia="en-US" w:bidi="ar-AE"/>
        </w:rPr>
        <w:t>في التجارب التي نريد التأكد بان طريقة القياس تفحص المطلوب فحصه</w:t>
      </w:r>
      <w:r w:rsidR="005B45CA">
        <w:rPr>
          <w:rFonts w:ascii="Arial" w:eastAsia="Calibri" w:hAnsi="Arial" w:cs="Arial" w:hint="cs"/>
          <w:spacing w:val="0"/>
          <w:kern w:val="0"/>
          <w:sz w:val="22"/>
          <w:szCs w:val="22"/>
          <w:rtl/>
          <w:lang w:eastAsia="en-US" w:bidi="ar-SA"/>
        </w:rPr>
        <w:t>،</w:t>
      </w:r>
      <w:r w:rsidRPr="00056164">
        <w:rPr>
          <w:rFonts w:ascii="Arial" w:eastAsia="Calibri" w:hAnsi="Arial" w:cs="Arial" w:hint="cs"/>
          <w:spacing w:val="0"/>
          <w:kern w:val="0"/>
          <w:sz w:val="22"/>
          <w:szCs w:val="22"/>
          <w:rtl/>
          <w:lang w:eastAsia="en-US"/>
        </w:rPr>
        <w:t xml:space="preserve"> </w:t>
      </w:r>
      <w:r>
        <w:rPr>
          <w:rFonts w:ascii="Arial" w:eastAsia="Calibri" w:hAnsi="Arial" w:cs="Arial" w:hint="cs"/>
          <w:spacing w:val="0"/>
          <w:kern w:val="0"/>
          <w:sz w:val="22"/>
          <w:szCs w:val="22"/>
          <w:rtl/>
          <w:lang w:eastAsia="en-US" w:bidi="ar-AE"/>
        </w:rPr>
        <w:t>أحيانا نلغي أحد العوامل الثابتة.</w:t>
      </w:r>
      <w:r>
        <w:rPr>
          <w:rFonts w:ascii="Arial" w:eastAsia="Calibri" w:hAnsi="Arial" w:cs="Arial" w:hint="cs"/>
          <w:spacing w:val="0"/>
          <w:kern w:val="0"/>
          <w:sz w:val="22"/>
          <w:szCs w:val="22"/>
          <w:rtl/>
          <w:lang w:eastAsia="en-US"/>
        </w:rPr>
        <w:t xml:space="preserve"> </w:t>
      </w:r>
      <w:r>
        <w:rPr>
          <w:rFonts w:ascii="Arial" w:eastAsia="Calibri" w:hAnsi="Arial" w:cs="Arial" w:hint="cs"/>
          <w:spacing w:val="0"/>
          <w:kern w:val="0"/>
          <w:sz w:val="22"/>
          <w:szCs w:val="22"/>
          <w:rtl/>
          <w:lang w:eastAsia="en-US" w:bidi="ar-AE"/>
        </w:rPr>
        <w:t>مثال</w:t>
      </w:r>
      <w:r w:rsidRPr="00056164">
        <w:rPr>
          <w:rFonts w:ascii="Arial" w:eastAsia="Calibri" w:hAnsi="Arial" w:cs="Arial" w:hint="cs"/>
          <w:spacing w:val="0"/>
          <w:kern w:val="0"/>
          <w:sz w:val="22"/>
          <w:szCs w:val="22"/>
          <w:rtl/>
          <w:lang w:eastAsia="en-US"/>
        </w:rPr>
        <w:t xml:space="preserve"> </w:t>
      </w:r>
      <w:r w:rsidRPr="00056164">
        <w:rPr>
          <w:rFonts w:ascii="Arial" w:eastAsia="Calibri" w:hAnsi="Arial" w:cs="Arial"/>
          <w:spacing w:val="0"/>
          <w:kern w:val="0"/>
          <w:sz w:val="22"/>
          <w:szCs w:val="22"/>
          <w:rtl/>
          <w:lang w:eastAsia="en-US"/>
        </w:rPr>
        <w:t>–</w:t>
      </w:r>
      <w:r w:rsidRPr="00056164">
        <w:rPr>
          <w:rFonts w:ascii="Arial" w:eastAsia="Calibri" w:hAnsi="Arial" w:cs="Arial" w:hint="cs"/>
          <w:spacing w:val="0"/>
          <w:kern w:val="0"/>
          <w:sz w:val="22"/>
          <w:szCs w:val="22"/>
          <w:rtl/>
          <w:lang w:eastAsia="en-US"/>
        </w:rPr>
        <w:t xml:space="preserve"> </w:t>
      </w:r>
      <w:r>
        <w:rPr>
          <w:rFonts w:ascii="Arial" w:eastAsia="Calibri" w:hAnsi="Arial" w:cs="Arial" w:hint="cs"/>
          <w:spacing w:val="0"/>
          <w:kern w:val="0"/>
          <w:sz w:val="22"/>
          <w:szCs w:val="22"/>
          <w:rtl/>
          <w:lang w:eastAsia="en-US" w:bidi="ar-AE"/>
        </w:rPr>
        <w:lastRenderedPageBreak/>
        <w:t>في النشاط الانزيمي نلغي أحيانا ماد</w:t>
      </w:r>
      <w:r w:rsidR="005B45CA">
        <w:rPr>
          <w:rFonts w:ascii="Arial" w:eastAsia="Calibri" w:hAnsi="Arial" w:cs="Arial" w:hint="cs"/>
          <w:spacing w:val="0"/>
          <w:kern w:val="0"/>
          <w:sz w:val="22"/>
          <w:szCs w:val="22"/>
          <w:rtl/>
          <w:lang w:eastAsia="en-US" w:bidi="ar-AE"/>
        </w:rPr>
        <w:t>ّ</w:t>
      </w:r>
      <w:r>
        <w:rPr>
          <w:rFonts w:ascii="Arial" w:eastAsia="Calibri" w:hAnsi="Arial" w:cs="Arial" w:hint="cs"/>
          <w:spacing w:val="0"/>
          <w:kern w:val="0"/>
          <w:sz w:val="22"/>
          <w:szCs w:val="22"/>
          <w:rtl/>
          <w:lang w:eastAsia="en-US" w:bidi="ar-AE"/>
        </w:rPr>
        <w:t>ة الأساس</w:t>
      </w:r>
      <w:r w:rsidR="005B45CA">
        <w:rPr>
          <w:rFonts w:ascii="Arial" w:eastAsia="Calibri" w:hAnsi="Arial" w:cs="Arial" w:hint="cs"/>
          <w:spacing w:val="0"/>
          <w:kern w:val="0"/>
          <w:sz w:val="22"/>
          <w:szCs w:val="22"/>
          <w:rtl/>
          <w:lang w:eastAsia="en-US" w:bidi="ar-AE"/>
        </w:rPr>
        <w:t>،</w:t>
      </w:r>
      <w:r>
        <w:rPr>
          <w:rFonts w:ascii="Arial" w:eastAsia="Calibri" w:hAnsi="Arial" w:cs="Arial" w:hint="cs"/>
          <w:spacing w:val="0"/>
          <w:kern w:val="0"/>
          <w:sz w:val="22"/>
          <w:szCs w:val="22"/>
          <w:rtl/>
          <w:lang w:eastAsia="en-US" w:bidi="ar-AE"/>
        </w:rPr>
        <w:t xml:space="preserve"> لكي نرى هل تكون "نتيجة" ما غير متوقعة عند الغائه.</w:t>
      </w:r>
    </w:p>
    <w:p w14:paraId="1C92323E" w14:textId="77777777" w:rsidR="00B330B4" w:rsidRDefault="00B330B4" w:rsidP="00B330B4">
      <w:pPr>
        <w:pStyle w:val="11"/>
        <w:tabs>
          <w:tab w:val="clear" w:pos="454"/>
        </w:tabs>
        <w:spacing w:after="0" w:line="360" w:lineRule="auto"/>
        <w:jc w:val="left"/>
        <w:rPr>
          <w:rFonts w:ascii="Arial" w:hAnsi="Arial" w:cs="Arial"/>
          <w:sz w:val="22"/>
          <w:szCs w:val="22"/>
          <w:rtl/>
        </w:rPr>
      </w:pPr>
    </w:p>
    <w:bookmarkEnd w:id="0"/>
    <w:p w14:paraId="5CBDAF06" w14:textId="24DCE853" w:rsidR="00E051B3" w:rsidRDefault="001D2AD9" w:rsidP="00E051B3">
      <w:pPr>
        <w:pStyle w:val="11"/>
        <w:tabs>
          <w:tab w:val="clear" w:pos="454"/>
        </w:tabs>
        <w:spacing w:after="0" w:line="276" w:lineRule="auto"/>
        <w:rPr>
          <w:rFonts w:ascii="Arial" w:hAnsi="Arial" w:cs="Arial"/>
          <w:sz w:val="22"/>
          <w:szCs w:val="22"/>
          <w:rtl/>
        </w:rPr>
      </w:pPr>
      <w:r>
        <w:rPr>
          <w:rFonts w:ascii="Arial" w:hAnsi="Arial" w:cs="Arial" w:hint="cs"/>
          <w:sz w:val="22"/>
          <w:szCs w:val="22"/>
          <w:rtl/>
          <w:lang w:bidi="ar-SA"/>
        </w:rPr>
        <w:t>أيّة مجموعة ضابطة ملائمة للتجربة؟</w:t>
      </w:r>
    </w:p>
    <w:p w14:paraId="73F06BAB" w14:textId="77777777" w:rsidR="00E051B3" w:rsidRPr="002C2AAD" w:rsidRDefault="00E051B3" w:rsidP="00E051B3">
      <w:pPr>
        <w:pStyle w:val="11"/>
        <w:tabs>
          <w:tab w:val="clear" w:pos="454"/>
        </w:tabs>
        <w:spacing w:after="0" w:line="276" w:lineRule="auto"/>
        <w:rPr>
          <w:rFonts w:ascii="Arial" w:hAnsi="Arial" w:cs="Arial"/>
          <w:sz w:val="22"/>
          <w:szCs w:val="22"/>
          <w:rtl/>
        </w:rPr>
      </w:pPr>
      <w:r w:rsidRPr="002C2AAD">
        <w:rPr>
          <w:rFonts w:ascii="Arial" w:hAnsi="Arial" w:cs="Arial"/>
          <w:noProof/>
          <w:sz w:val="22"/>
          <w:szCs w:val="22"/>
          <w:rtl/>
          <w:lang w:eastAsia="en-US"/>
        </w:rPr>
        <w:drawing>
          <wp:inline distT="0" distB="0" distL="0" distR="0" wp14:anchorId="2C8882DF" wp14:editId="69EEE2FC">
            <wp:extent cx="5278120" cy="2142699"/>
            <wp:effectExtent l="38100" t="0" r="36830" b="10160"/>
            <wp:docPr id="1625530778" name="דיאגרמה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695F6DF0" w14:textId="77777777" w:rsidR="00E051B3" w:rsidRPr="002C2AAD" w:rsidRDefault="00E051B3" w:rsidP="00E051B3">
      <w:pPr>
        <w:pStyle w:val="11"/>
        <w:tabs>
          <w:tab w:val="clear" w:pos="454"/>
        </w:tabs>
        <w:spacing w:after="0" w:line="276" w:lineRule="auto"/>
        <w:rPr>
          <w:rFonts w:ascii="Arial" w:hAnsi="Arial" w:cs="Arial"/>
          <w:sz w:val="22"/>
          <w:szCs w:val="22"/>
          <w:rtl/>
        </w:rPr>
      </w:pPr>
    </w:p>
    <w:p w14:paraId="0D0982E8" w14:textId="77777777" w:rsidR="00E051B3" w:rsidRPr="002C2AAD" w:rsidRDefault="00E051B3" w:rsidP="00B330B4">
      <w:pPr>
        <w:pStyle w:val="11"/>
        <w:numPr>
          <w:ilvl w:val="0"/>
          <w:numId w:val="9"/>
        </w:numPr>
        <w:tabs>
          <w:tab w:val="clear" w:pos="454"/>
          <w:tab w:val="left" w:pos="368"/>
        </w:tabs>
        <w:spacing w:before="240" w:line="276" w:lineRule="auto"/>
        <w:ind w:left="368"/>
        <w:rPr>
          <w:rFonts w:ascii="Arial" w:hAnsi="Arial" w:cs="Arial"/>
          <w:sz w:val="22"/>
          <w:szCs w:val="22"/>
          <w:highlight w:val="cyan"/>
          <w:rtl/>
        </w:rPr>
      </w:pPr>
      <w:r w:rsidRPr="0089526B">
        <w:rPr>
          <w:rFonts w:ascii="Arial" w:hAnsi="Arial" w:cs="Arial" w:hint="cs"/>
          <w:b/>
          <w:bCs/>
          <w:sz w:val="28"/>
          <w:szCs w:val="28"/>
          <w:highlight w:val="cyan"/>
          <w:rtl/>
          <w:lang w:bidi="ar-SA"/>
        </w:rPr>
        <w:t xml:space="preserve">عوامل ثابتة </w:t>
      </w:r>
      <w:r>
        <w:rPr>
          <w:rFonts w:ascii="Arial" w:hAnsi="Arial" w:cs="Arial" w:hint="cs"/>
          <w:b/>
          <w:bCs/>
          <w:sz w:val="22"/>
          <w:szCs w:val="22"/>
          <w:highlight w:val="cyan"/>
          <w:rtl/>
          <w:lang w:bidi="ar-SA"/>
        </w:rPr>
        <w:t>(عوامل متشابهة)</w:t>
      </w:r>
      <w:r w:rsidRPr="002C2AAD">
        <w:rPr>
          <w:rStyle w:val="a5"/>
          <w:rFonts w:ascii="Arial" w:hAnsi="Arial" w:cs="Arial"/>
          <w:sz w:val="22"/>
          <w:szCs w:val="22"/>
          <w:highlight w:val="cyan"/>
          <w:rtl/>
        </w:rPr>
        <w:footnoteReference w:id="19"/>
      </w:r>
    </w:p>
    <w:p w14:paraId="40EFB547" w14:textId="18C5DE9A" w:rsidR="00E051B3" w:rsidRPr="0089526B" w:rsidRDefault="00E051B3" w:rsidP="00E051B3">
      <w:pPr>
        <w:spacing w:after="0" w:line="340" w:lineRule="exact"/>
        <w:jc w:val="both"/>
        <w:rPr>
          <w:rFonts w:ascii="Arial" w:hAnsi="Arial"/>
          <w:rtl/>
          <w:lang w:bidi="ar-SA"/>
        </w:rPr>
      </w:pPr>
      <w:r w:rsidRPr="0089526B">
        <w:rPr>
          <w:rFonts w:ascii="Arial" w:hAnsi="Arial"/>
          <w:rtl/>
          <w:lang w:bidi="ar-SA"/>
        </w:rPr>
        <w:t xml:space="preserve">تؤثر </w:t>
      </w:r>
      <w:r>
        <w:rPr>
          <w:rFonts w:ascii="Arial" w:hAnsi="Arial" w:hint="cs"/>
          <w:rtl/>
          <w:lang w:bidi="ar-SA"/>
        </w:rPr>
        <w:t xml:space="preserve">عوامل عديدة على </w:t>
      </w:r>
      <w:r w:rsidRPr="0089526B">
        <w:rPr>
          <w:rFonts w:ascii="Arial" w:hAnsi="Arial"/>
          <w:rtl/>
          <w:lang w:bidi="ar-SA"/>
        </w:rPr>
        <w:t xml:space="preserve">العملية التي </w:t>
      </w:r>
      <w:r>
        <w:rPr>
          <w:rFonts w:ascii="Arial" w:hAnsi="Arial" w:hint="cs"/>
          <w:rtl/>
          <w:lang w:bidi="ar-SA"/>
        </w:rPr>
        <w:t>نفحصها</w:t>
      </w:r>
      <w:r w:rsidRPr="0089526B">
        <w:rPr>
          <w:rFonts w:ascii="Arial" w:hAnsi="Arial"/>
          <w:rtl/>
          <w:lang w:bidi="ar-SA"/>
        </w:rPr>
        <w:t xml:space="preserve"> في التجربة. في سؤال البحث اخترنا التركيز على واحد منه</w:t>
      </w:r>
      <w:r>
        <w:rPr>
          <w:rFonts w:ascii="Arial" w:hAnsi="Arial" w:hint="cs"/>
          <w:rtl/>
          <w:lang w:bidi="ar-SA"/>
        </w:rPr>
        <w:t>ا</w:t>
      </w:r>
      <w:r w:rsidRPr="0089526B">
        <w:rPr>
          <w:rFonts w:ascii="Arial" w:hAnsi="Arial"/>
          <w:rtl/>
          <w:lang w:bidi="ar-SA"/>
        </w:rPr>
        <w:t>. ولكن، إذا تغي</w:t>
      </w:r>
      <w:r w:rsidR="00EC02D0">
        <w:rPr>
          <w:rFonts w:ascii="Arial" w:hAnsi="Arial" w:hint="cs"/>
          <w:rtl/>
          <w:lang w:bidi="ar-SA"/>
        </w:rPr>
        <w:t>ّ</w:t>
      </w:r>
      <w:r w:rsidRPr="0089526B">
        <w:rPr>
          <w:rFonts w:ascii="Arial" w:hAnsi="Arial"/>
          <w:rtl/>
          <w:lang w:bidi="ar-SA"/>
        </w:rPr>
        <w:t xml:space="preserve">رت عوامل أخرى أيضًا بين </w:t>
      </w:r>
      <w:r>
        <w:rPr>
          <w:rFonts w:ascii="Arial" w:hAnsi="Arial" w:hint="cs"/>
          <w:rtl/>
          <w:lang w:bidi="ar-SA"/>
        </w:rPr>
        <w:t>المعالجات</w:t>
      </w:r>
      <w:r w:rsidRPr="0089526B">
        <w:rPr>
          <w:rFonts w:ascii="Arial" w:hAnsi="Arial"/>
          <w:rtl/>
          <w:lang w:bidi="ar-SA"/>
        </w:rPr>
        <w:t>، فلن نتمكن من التأك</w:t>
      </w:r>
      <w:r w:rsidR="00E662AC">
        <w:rPr>
          <w:rFonts w:ascii="Arial" w:hAnsi="Arial" w:hint="cs"/>
          <w:rtl/>
          <w:lang w:bidi="ar-SA"/>
        </w:rPr>
        <w:t>ّ</w:t>
      </w:r>
      <w:r w:rsidRPr="0089526B">
        <w:rPr>
          <w:rFonts w:ascii="Arial" w:hAnsi="Arial"/>
          <w:rtl/>
          <w:lang w:bidi="ar-SA"/>
        </w:rPr>
        <w:t>د من أن النتائج التي حصلنا عليها تتأثر بالفعل بالمتغي</w:t>
      </w:r>
      <w:r w:rsidR="008B7074">
        <w:rPr>
          <w:rFonts w:ascii="Arial" w:hAnsi="Arial" w:hint="cs"/>
          <w:rtl/>
          <w:lang w:bidi="ar-SA"/>
        </w:rPr>
        <w:t>ّ</w:t>
      </w:r>
      <w:r w:rsidRPr="0089526B">
        <w:rPr>
          <w:rFonts w:ascii="Arial" w:hAnsi="Arial"/>
          <w:rtl/>
          <w:lang w:bidi="ar-SA"/>
        </w:rPr>
        <w:t xml:space="preserve">ر </w:t>
      </w:r>
      <w:r>
        <w:rPr>
          <w:rFonts w:ascii="Arial" w:hAnsi="Arial" w:hint="cs"/>
          <w:rtl/>
          <w:lang w:bidi="ar-SA"/>
        </w:rPr>
        <w:t>الذي اخترناه</w:t>
      </w:r>
      <w:r w:rsidRPr="0089526B">
        <w:rPr>
          <w:rFonts w:ascii="Arial" w:hAnsi="Arial"/>
          <w:rtl/>
          <w:lang w:bidi="ar-SA"/>
        </w:rPr>
        <w:t xml:space="preserve">. لذلك، من المهم جدًا تحديد قيمة ثابتة لكل عامل من العوامل الإضافية التي قد تؤثر على </w:t>
      </w:r>
      <w:r>
        <w:rPr>
          <w:rFonts w:ascii="Arial" w:hAnsi="Arial" w:hint="cs"/>
          <w:rtl/>
          <w:lang w:bidi="ar-SA"/>
        </w:rPr>
        <w:t>تجربتنا.</w:t>
      </w:r>
    </w:p>
    <w:p w14:paraId="470A4B12" w14:textId="7376FC6B" w:rsidR="00E051B3" w:rsidRPr="00E4479C" w:rsidRDefault="00E051B3" w:rsidP="00E051B3">
      <w:pPr>
        <w:spacing w:after="0" w:line="340" w:lineRule="exact"/>
        <w:jc w:val="both"/>
        <w:rPr>
          <w:rFonts w:ascii="Arial" w:hAnsi="Arial"/>
          <w:rtl/>
          <w:lang w:bidi="ar-SA"/>
        </w:rPr>
      </w:pPr>
      <w:r>
        <w:rPr>
          <w:rFonts w:ascii="Arial" w:hAnsi="Arial" w:hint="cs"/>
          <w:rtl/>
          <w:lang w:bidi="ar-SA"/>
        </w:rPr>
        <w:t xml:space="preserve">الحفاظ على </w:t>
      </w:r>
      <w:r w:rsidRPr="00E4479C">
        <w:rPr>
          <w:rFonts w:ascii="Arial" w:hAnsi="Arial"/>
          <w:rtl/>
          <w:lang w:bidi="ar-SA"/>
        </w:rPr>
        <w:t xml:space="preserve">العوامل الثابتة في التجربة </w:t>
      </w:r>
      <w:r>
        <w:rPr>
          <w:rFonts w:ascii="Arial" w:hAnsi="Arial" w:hint="cs"/>
          <w:rtl/>
          <w:lang w:bidi="ar-SA"/>
        </w:rPr>
        <w:t xml:space="preserve">يعتمد </w:t>
      </w:r>
      <w:r w:rsidRPr="00E4479C">
        <w:rPr>
          <w:rFonts w:ascii="Arial" w:hAnsi="Arial"/>
          <w:rtl/>
          <w:lang w:bidi="ar-SA"/>
        </w:rPr>
        <w:t>على مبدأ عزل المتغير</w:t>
      </w:r>
      <w:r>
        <w:rPr>
          <w:rFonts w:ascii="Arial" w:hAnsi="Arial" w:hint="cs"/>
          <w:rtl/>
          <w:lang w:bidi="ar-SA"/>
        </w:rPr>
        <w:t>ات</w:t>
      </w:r>
      <w:r w:rsidRPr="00E4479C">
        <w:rPr>
          <w:rFonts w:ascii="Arial" w:hAnsi="Arial"/>
          <w:rtl/>
          <w:lang w:bidi="ar-SA"/>
        </w:rPr>
        <w:t xml:space="preserve">: عند </w:t>
      </w:r>
      <w:r>
        <w:rPr>
          <w:rFonts w:ascii="Arial" w:hAnsi="Arial" w:hint="cs"/>
          <w:rtl/>
          <w:lang w:bidi="ar-SA"/>
        </w:rPr>
        <w:t>فحص</w:t>
      </w:r>
      <w:r w:rsidRPr="00E4479C">
        <w:rPr>
          <w:rFonts w:ascii="Arial" w:hAnsi="Arial"/>
          <w:rtl/>
          <w:lang w:bidi="ar-SA"/>
        </w:rPr>
        <w:t xml:space="preserve"> تأثير متغير مستقل</w:t>
      </w:r>
      <w:r w:rsidR="00EC02D0">
        <w:rPr>
          <w:rFonts w:ascii="Arial" w:hAnsi="Arial" w:hint="cs"/>
          <w:rtl/>
          <w:lang w:bidi="ar-SA"/>
        </w:rPr>
        <w:t>ّ</w:t>
      </w:r>
      <w:r w:rsidRPr="00E4479C">
        <w:rPr>
          <w:rFonts w:ascii="Arial" w:hAnsi="Arial"/>
          <w:rtl/>
          <w:lang w:bidi="ar-SA"/>
        </w:rPr>
        <w:t xml:space="preserve"> على </w:t>
      </w:r>
      <w:r w:rsidR="008B7074">
        <w:rPr>
          <w:rFonts w:ascii="Arial" w:hAnsi="Arial" w:hint="cs"/>
          <w:rtl/>
          <w:lang w:bidi="ar-SA"/>
        </w:rPr>
        <w:t>عملية معيّنة</w:t>
      </w:r>
      <w:r w:rsidRPr="00E4479C">
        <w:rPr>
          <w:rFonts w:ascii="Arial" w:hAnsi="Arial"/>
          <w:rtl/>
          <w:lang w:bidi="ar-SA"/>
        </w:rPr>
        <w:t>، فإن المتغير المستقل</w:t>
      </w:r>
      <w:r w:rsidR="00EC02D0">
        <w:rPr>
          <w:rFonts w:ascii="Arial" w:hAnsi="Arial" w:hint="cs"/>
          <w:rtl/>
          <w:lang w:bidi="ar-SA"/>
        </w:rPr>
        <w:t>ّ</w:t>
      </w:r>
      <w:r w:rsidRPr="00E4479C">
        <w:rPr>
          <w:rFonts w:ascii="Arial" w:hAnsi="Arial"/>
          <w:rtl/>
          <w:lang w:bidi="ar-SA"/>
        </w:rPr>
        <w:t xml:space="preserve"> فقط هو الذي </w:t>
      </w:r>
      <w:r>
        <w:rPr>
          <w:rFonts w:ascii="Arial" w:hAnsi="Arial" w:hint="cs"/>
          <w:rtl/>
          <w:lang w:bidi="ar-SA"/>
        </w:rPr>
        <w:t>يتغي</w:t>
      </w:r>
      <w:r w:rsidR="008B7074">
        <w:rPr>
          <w:rFonts w:ascii="Arial" w:hAnsi="Arial" w:hint="cs"/>
          <w:rtl/>
          <w:lang w:bidi="ar-SA"/>
        </w:rPr>
        <w:t>ّ</w:t>
      </w:r>
      <w:r>
        <w:rPr>
          <w:rFonts w:ascii="Arial" w:hAnsi="Arial" w:hint="cs"/>
          <w:rtl/>
          <w:lang w:bidi="ar-SA"/>
        </w:rPr>
        <w:t>ر</w:t>
      </w:r>
      <w:r w:rsidRPr="00E4479C">
        <w:rPr>
          <w:rFonts w:ascii="Arial" w:hAnsi="Arial"/>
          <w:rtl/>
          <w:lang w:bidi="ar-SA"/>
        </w:rPr>
        <w:t xml:space="preserve"> بين المعالجات المختلفة، بينما </w:t>
      </w:r>
      <w:r>
        <w:rPr>
          <w:rFonts w:ascii="Arial" w:hAnsi="Arial" w:hint="cs"/>
          <w:rtl/>
          <w:lang w:bidi="ar-SA"/>
        </w:rPr>
        <w:t>تبقى</w:t>
      </w:r>
      <w:r w:rsidRPr="00E4479C">
        <w:rPr>
          <w:rFonts w:ascii="Arial" w:hAnsi="Arial"/>
          <w:rtl/>
          <w:lang w:bidi="ar-SA"/>
        </w:rPr>
        <w:t xml:space="preserve"> جميع العوامل الأخرى التي قد تؤثر على نفس العملية </w:t>
      </w:r>
      <w:r w:rsidR="008B7074">
        <w:rPr>
          <w:rFonts w:ascii="Arial" w:hAnsi="Arial" w:hint="cs"/>
          <w:rtl/>
          <w:lang w:bidi="ar-SA"/>
        </w:rPr>
        <w:t>متساوية</w:t>
      </w:r>
      <w:r>
        <w:rPr>
          <w:rFonts w:ascii="Arial" w:hAnsi="Arial" w:hint="cs"/>
          <w:rtl/>
          <w:lang w:bidi="ar-SA"/>
        </w:rPr>
        <w:t>.</w:t>
      </w:r>
    </w:p>
    <w:p w14:paraId="13A3FDEC" w14:textId="4324ACDB" w:rsidR="00E051B3" w:rsidRDefault="00E051B3" w:rsidP="00E662AC">
      <w:pPr>
        <w:spacing w:after="0" w:line="340" w:lineRule="exact"/>
        <w:jc w:val="both"/>
        <w:rPr>
          <w:rFonts w:ascii="Arial" w:hAnsi="Arial"/>
          <w:rtl/>
          <w:lang w:bidi="ar-SA"/>
        </w:rPr>
      </w:pPr>
      <w:r w:rsidRPr="00E4479C">
        <w:rPr>
          <w:rFonts w:ascii="Arial" w:hAnsi="Arial"/>
          <w:rtl/>
          <w:lang w:bidi="ar-SA"/>
        </w:rPr>
        <w:t>تكمن أهمي</w:t>
      </w:r>
      <w:r w:rsidR="00EC02D0">
        <w:rPr>
          <w:rFonts w:ascii="Arial" w:hAnsi="Arial" w:hint="cs"/>
          <w:rtl/>
          <w:lang w:bidi="ar-SA"/>
        </w:rPr>
        <w:t>ّ</w:t>
      </w:r>
      <w:r w:rsidRPr="00E4479C">
        <w:rPr>
          <w:rFonts w:ascii="Arial" w:hAnsi="Arial"/>
          <w:rtl/>
          <w:lang w:bidi="ar-SA"/>
        </w:rPr>
        <w:t>ة عزل المتغي</w:t>
      </w:r>
      <w:r w:rsidR="00EC02D0">
        <w:rPr>
          <w:rFonts w:ascii="Arial" w:hAnsi="Arial" w:hint="cs"/>
          <w:rtl/>
          <w:lang w:bidi="ar-SA"/>
        </w:rPr>
        <w:t>ّ</w:t>
      </w:r>
      <w:r w:rsidRPr="00E4479C">
        <w:rPr>
          <w:rFonts w:ascii="Arial" w:hAnsi="Arial"/>
          <w:rtl/>
          <w:lang w:bidi="ar-SA"/>
        </w:rPr>
        <w:t xml:space="preserve">رات </w:t>
      </w:r>
      <w:r w:rsidR="00EC02D0">
        <w:rPr>
          <w:rFonts w:ascii="Arial" w:hAnsi="Arial" w:hint="cs"/>
          <w:rtl/>
          <w:lang w:bidi="ar-SA"/>
        </w:rPr>
        <w:t xml:space="preserve">في </w:t>
      </w:r>
      <w:r>
        <w:rPr>
          <w:rFonts w:ascii="Arial" w:hAnsi="Arial" w:hint="cs"/>
          <w:rtl/>
          <w:lang w:bidi="ar-SA"/>
        </w:rPr>
        <w:t>امكانية</w:t>
      </w:r>
      <w:r w:rsidRPr="00E4479C">
        <w:rPr>
          <w:rFonts w:ascii="Arial" w:hAnsi="Arial"/>
          <w:rtl/>
          <w:lang w:bidi="ar-SA"/>
        </w:rPr>
        <w:t xml:space="preserve"> تحديد وجود علاقة سببية بين المتغي</w:t>
      </w:r>
      <w:r w:rsidR="00CB7334">
        <w:rPr>
          <w:rFonts w:ascii="Arial" w:hAnsi="Arial" w:hint="cs"/>
          <w:rtl/>
          <w:lang w:bidi="ar-SA"/>
        </w:rPr>
        <w:t>ّ</w:t>
      </w:r>
      <w:r w:rsidRPr="00E4479C">
        <w:rPr>
          <w:rFonts w:ascii="Arial" w:hAnsi="Arial"/>
          <w:rtl/>
          <w:lang w:bidi="ar-SA"/>
        </w:rPr>
        <w:t>ر المستقل</w:t>
      </w:r>
      <w:r w:rsidR="00CB7334">
        <w:rPr>
          <w:rFonts w:ascii="Arial" w:hAnsi="Arial" w:hint="cs"/>
          <w:rtl/>
          <w:lang w:bidi="ar-SA"/>
        </w:rPr>
        <w:t>ّ</w:t>
      </w:r>
      <w:r w:rsidRPr="00E4479C">
        <w:rPr>
          <w:rFonts w:ascii="Arial" w:hAnsi="Arial"/>
          <w:rtl/>
          <w:lang w:bidi="ar-SA"/>
        </w:rPr>
        <w:t xml:space="preserve"> والمتغي</w:t>
      </w:r>
      <w:r w:rsidR="00CB7334">
        <w:rPr>
          <w:rFonts w:ascii="Arial" w:hAnsi="Arial" w:hint="cs"/>
          <w:rtl/>
          <w:lang w:bidi="ar-SA"/>
        </w:rPr>
        <w:t>ّ</w:t>
      </w:r>
      <w:r w:rsidRPr="00E4479C">
        <w:rPr>
          <w:rFonts w:ascii="Arial" w:hAnsi="Arial"/>
          <w:rtl/>
          <w:lang w:bidi="ar-SA"/>
        </w:rPr>
        <w:t xml:space="preserve">ر </w:t>
      </w:r>
      <w:r>
        <w:rPr>
          <w:rFonts w:ascii="Arial" w:hAnsi="Arial" w:hint="cs"/>
          <w:rtl/>
          <w:lang w:bidi="ar-SA"/>
        </w:rPr>
        <w:t>المتعل</w:t>
      </w:r>
      <w:r w:rsidR="00CB7334">
        <w:rPr>
          <w:rFonts w:ascii="Arial" w:hAnsi="Arial" w:hint="cs"/>
          <w:rtl/>
          <w:lang w:bidi="ar-SA"/>
        </w:rPr>
        <w:t>ّ</w:t>
      </w:r>
      <w:r>
        <w:rPr>
          <w:rFonts w:ascii="Arial" w:hAnsi="Arial" w:hint="cs"/>
          <w:rtl/>
          <w:lang w:bidi="ar-SA"/>
        </w:rPr>
        <w:t>ق</w:t>
      </w:r>
      <w:r w:rsidRPr="00E4479C">
        <w:rPr>
          <w:rFonts w:ascii="Arial" w:hAnsi="Arial"/>
          <w:rtl/>
          <w:lang w:bidi="ar-SA"/>
        </w:rPr>
        <w:t xml:space="preserve"> والتوصل إلى </w:t>
      </w:r>
      <w:r w:rsidR="00CB7334">
        <w:rPr>
          <w:rFonts w:ascii="Arial" w:hAnsi="Arial" w:hint="cs"/>
          <w:rtl/>
          <w:lang w:bidi="ar-SA"/>
        </w:rPr>
        <w:t xml:space="preserve">استنتاج </w:t>
      </w:r>
      <w:r>
        <w:rPr>
          <w:rFonts w:ascii="Arial" w:hAnsi="Arial" w:hint="cs"/>
          <w:rtl/>
          <w:lang w:bidi="ar-SA"/>
        </w:rPr>
        <w:t>ص</w:t>
      </w:r>
      <w:r w:rsidR="00CB7334">
        <w:rPr>
          <w:rFonts w:ascii="Arial" w:hAnsi="Arial" w:hint="cs"/>
          <w:rtl/>
          <w:lang w:bidi="ar-SA"/>
        </w:rPr>
        <w:t>حيح</w:t>
      </w:r>
      <w:r w:rsidRPr="00E4479C">
        <w:rPr>
          <w:rFonts w:ascii="Arial" w:hAnsi="Arial"/>
          <w:rtl/>
          <w:lang w:bidi="ar-SA"/>
        </w:rPr>
        <w:t>.</w:t>
      </w:r>
      <w:r w:rsidR="00E662AC">
        <w:rPr>
          <w:rFonts w:ascii="Arial" w:hAnsi="Arial" w:hint="cs"/>
          <w:rtl/>
          <w:lang w:bidi="ar-SA"/>
        </w:rPr>
        <w:t xml:space="preserve"> </w:t>
      </w:r>
      <w:r w:rsidRPr="00E4479C">
        <w:rPr>
          <w:rFonts w:ascii="Arial" w:hAnsi="Arial"/>
          <w:rtl/>
          <w:lang w:bidi="ar-SA"/>
        </w:rPr>
        <w:t xml:space="preserve">العامل الثابت </w:t>
      </w:r>
      <w:r>
        <w:rPr>
          <w:rFonts w:ascii="Arial" w:hAnsi="Arial" w:hint="cs"/>
          <w:rtl/>
          <w:lang w:bidi="ar-SA"/>
        </w:rPr>
        <w:t>المناسب</w:t>
      </w:r>
      <w:r w:rsidRPr="00E4479C">
        <w:rPr>
          <w:rFonts w:ascii="Arial" w:hAnsi="Arial"/>
          <w:rtl/>
          <w:lang w:bidi="ar-SA"/>
        </w:rPr>
        <w:t xml:space="preserve"> هو </w:t>
      </w:r>
      <w:r w:rsidRPr="00E4479C">
        <w:rPr>
          <w:rFonts w:ascii="Arial" w:hAnsi="Arial" w:hint="cs"/>
          <w:rtl/>
          <w:lang w:bidi="ar-SA"/>
        </w:rPr>
        <w:t>ا</w:t>
      </w:r>
      <w:r>
        <w:rPr>
          <w:rFonts w:ascii="Arial" w:hAnsi="Arial" w:hint="cs"/>
          <w:rtl/>
          <w:lang w:bidi="ar-SA"/>
        </w:rPr>
        <w:t xml:space="preserve">لعامل، </w:t>
      </w:r>
      <w:r w:rsidRPr="00E4479C">
        <w:rPr>
          <w:rFonts w:ascii="Arial" w:hAnsi="Arial"/>
          <w:rtl/>
          <w:lang w:bidi="ar-SA"/>
        </w:rPr>
        <w:t>وفقًا للمعرفة المسبقة، المتوقع أن يؤثر على نتائج التجربة. كون</w:t>
      </w:r>
      <w:r>
        <w:rPr>
          <w:rFonts w:ascii="Arial" w:hAnsi="Arial" w:hint="cs"/>
          <w:rtl/>
          <w:lang w:bidi="ar-SA"/>
        </w:rPr>
        <w:t>ه</w:t>
      </w:r>
      <w:r w:rsidRPr="00E4479C">
        <w:rPr>
          <w:rFonts w:ascii="Arial" w:hAnsi="Arial"/>
          <w:rtl/>
          <w:lang w:bidi="ar-SA"/>
        </w:rPr>
        <w:t xml:space="preserve"> </w:t>
      </w:r>
      <w:r>
        <w:rPr>
          <w:rFonts w:ascii="Arial" w:hAnsi="Arial" w:hint="cs"/>
          <w:rtl/>
          <w:lang w:bidi="ar-SA"/>
        </w:rPr>
        <w:t>ثابت</w:t>
      </w:r>
      <w:r w:rsidRPr="00E4479C">
        <w:rPr>
          <w:rFonts w:ascii="Arial" w:hAnsi="Arial"/>
          <w:rtl/>
          <w:lang w:bidi="ar-SA"/>
        </w:rPr>
        <w:t xml:space="preserve"> سوف </w:t>
      </w:r>
      <w:r>
        <w:rPr>
          <w:rFonts w:ascii="Arial" w:hAnsi="Arial" w:hint="cs"/>
          <w:rtl/>
          <w:lang w:bidi="ar-SA"/>
        </w:rPr>
        <w:t>ي</w:t>
      </w:r>
      <w:r w:rsidRPr="00E4479C">
        <w:rPr>
          <w:rFonts w:ascii="Arial" w:hAnsi="Arial"/>
          <w:rtl/>
          <w:lang w:bidi="ar-SA"/>
        </w:rPr>
        <w:t xml:space="preserve">ؤثر على جميع العلاجات </w:t>
      </w:r>
      <w:r>
        <w:rPr>
          <w:rFonts w:ascii="Arial" w:hAnsi="Arial" w:hint="cs"/>
          <w:rtl/>
          <w:lang w:bidi="ar-SA"/>
        </w:rPr>
        <w:t>بشكل متشابه</w:t>
      </w:r>
      <w:r w:rsidRPr="00E4479C">
        <w:rPr>
          <w:rFonts w:ascii="Arial" w:hAnsi="Arial"/>
          <w:rtl/>
          <w:lang w:bidi="ar-SA"/>
        </w:rPr>
        <w:t>.</w:t>
      </w:r>
    </w:p>
    <w:p w14:paraId="0A7FA677" w14:textId="77777777" w:rsidR="00E662AC" w:rsidRDefault="00E662AC" w:rsidP="00E662AC">
      <w:pPr>
        <w:spacing w:after="0" w:line="340" w:lineRule="exact"/>
        <w:jc w:val="both"/>
        <w:rPr>
          <w:rFonts w:ascii="Arial" w:hAnsi="Arial"/>
          <w:rtl/>
          <w:lang w:bidi="ar-SA"/>
        </w:rPr>
      </w:pPr>
    </w:p>
    <w:p w14:paraId="60732614" w14:textId="42E05D8A" w:rsidR="00E051B3" w:rsidRDefault="00E051B3" w:rsidP="00E051B3">
      <w:pPr>
        <w:spacing w:line="360" w:lineRule="auto"/>
        <w:jc w:val="both"/>
        <w:rPr>
          <w:rFonts w:asciiTheme="majorBidi" w:hAnsiTheme="majorBidi" w:cstheme="majorBidi"/>
          <w:lang w:bidi="ar-JO"/>
        </w:rPr>
      </w:pPr>
      <w:r>
        <w:rPr>
          <w:rFonts w:asciiTheme="majorBidi" w:hAnsiTheme="majorBidi" w:cstheme="majorBidi"/>
          <w:b/>
          <w:bCs/>
          <w:rtl/>
          <w:lang w:bidi="ar-JO"/>
        </w:rPr>
        <w:t>الانتباه</w:t>
      </w:r>
      <w:r w:rsidRPr="002C2AAD">
        <w:rPr>
          <w:rFonts w:ascii="Arial" w:hAnsi="Arial"/>
          <w:b/>
          <w:bCs/>
        </w:rPr>
        <w:sym w:font="Webdings" w:char="F059"/>
      </w:r>
      <w:r>
        <w:rPr>
          <w:rFonts w:asciiTheme="majorBidi" w:hAnsiTheme="majorBidi" w:cstheme="majorBidi"/>
          <w:rtl/>
          <w:lang w:bidi="ar-JO"/>
        </w:rPr>
        <w:t>: في حالات معيّنة لا يمكن منع تغيّر قسم من العوامل الثابتة ذات الصلة في مجرى التجربة، وخاص</w:t>
      </w:r>
      <w:r w:rsidR="00EC02D0">
        <w:rPr>
          <w:rFonts w:asciiTheme="majorBidi" w:hAnsiTheme="majorBidi" w:cstheme="majorBidi" w:hint="cs"/>
          <w:rtl/>
          <w:lang w:bidi="ar-JO"/>
        </w:rPr>
        <w:t>ّ</w:t>
      </w:r>
      <w:r>
        <w:rPr>
          <w:rFonts w:asciiTheme="majorBidi" w:hAnsiTheme="majorBidi" w:cstheme="majorBidi"/>
          <w:rtl/>
          <w:lang w:bidi="ar-JO"/>
        </w:rPr>
        <w:t>ة في تجارب التي تستمر خلال زمن. في مثل هذه الحالات عليكم التشديد أن يكون التغيير متشابه في جميع المعالجات.</w:t>
      </w:r>
    </w:p>
    <w:p w14:paraId="3C88B557" w14:textId="38663A69" w:rsidR="00E051B3" w:rsidRDefault="00E051B3" w:rsidP="00E051B3">
      <w:pPr>
        <w:spacing w:line="360" w:lineRule="auto"/>
        <w:jc w:val="both"/>
        <w:rPr>
          <w:rFonts w:asciiTheme="majorBidi" w:hAnsiTheme="majorBidi" w:cstheme="majorBidi"/>
          <w:rtl/>
        </w:rPr>
      </w:pPr>
      <w:r>
        <w:rPr>
          <w:rFonts w:asciiTheme="majorBidi" w:hAnsiTheme="majorBidi" w:cstheme="majorBidi"/>
          <w:rtl/>
          <w:lang w:bidi="ar-JO"/>
        </w:rPr>
        <w:tab/>
        <w:t>مثلاً: في تجربة التي تتم</w:t>
      </w:r>
      <w:r w:rsidR="00E662AC">
        <w:rPr>
          <w:rFonts w:asciiTheme="majorBidi" w:hAnsiTheme="majorBidi" w:cstheme="majorBidi" w:hint="cs"/>
          <w:rtl/>
          <w:lang w:bidi="ar-JO"/>
        </w:rPr>
        <w:t>ّ</w:t>
      </w:r>
      <w:r>
        <w:rPr>
          <w:rFonts w:asciiTheme="majorBidi" w:hAnsiTheme="majorBidi" w:cstheme="majorBidi"/>
          <w:rtl/>
          <w:lang w:bidi="ar-JO"/>
        </w:rPr>
        <w:t xml:space="preserve"> في غرفة المختبر يوجد تغييرات في الإضاءة أو في</w:t>
      </w:r>
      <w:r w:rsidR="00E662AC">
        <w:rPr>
          <w:rFonts w:asciiTheme="majorBidi" w:hAnsiTheme="majorBidi" w:cstheme="majorBidi" w:hint="cs"/>
          <w:rtl/>
          <w:lang w:bidi="ar-JO"/>
        </w:rPr>
        <w:t xml:space="preserve"> درجة</w:t>
      </w:r>
      <w:r>
        <w:rPr>
          <w:rFonts w:asciiTheme="majorBidi" w:hAnsiTheme="majorBidi" w:cstheme="majorBidi"/>
          <w:rtl/>
          <w:lang w:bidi="ar-JO"/>
        </w:rPr>
        <w:t xml:space="preserve"> الحرارة خلال اليوم. هذه </w:t>
      </w:r>
      <w:r>
        <w:rPr>
          <w:rFonts w:asciiTheme="majorBidi" w:hAnsiTheme="majorBidi" w:cstheme="majorBidi"/>
          <w:rtl/>
          <w:lang w:bidi="ar-JO"/>
        </w:rPr>
        <w:tab/>
        <w:t>التغييرات</w:t>
      </w:r>
      <w:r w:rsidR="00E662AC">
        <w:rPr>
          <w:rFonts w:asciiTheme="majorBidi" w:hAnsiTheme="majorBidi" w:cstheme="majorBidi" w:hint="cs"/>
          <w:rtl/>
          <w:lang w:bidi="ar-JO"/>
        </w:rPr>
        <w:t xml:space="preserve"> تُؤثر على جميع المُعالجات</w:t>
      </w:r>
      <w:r>
        <w:rPr>
          <w:rFonts w:asciiTheme="majorBidi" w:hAnsiTheme="majorBidi" w:cstheme="majorBidi"/>
          <w:rtl/>
          <w:lang w:bidi="ar-JO"/>
        </w:rPr>
        <w:t xml:space="preserve"> في </w:t>
      </w:r>
      <w:r w:rsidR="00E662AC">
        <w:rPr>
          <w:rFonts w:asciiTheme="majorBidi" w:hAnsiTheme="majorBidi" w:cstheme="majorBidi" w:hint="cs"/>
          <w:rtl/>
          <w:lang w:bidi="ar-JO"/>
        </w:rPr>
        <w:t>نفس المقدار.</w:t>
      </w:r>
      <w:r>
        <w:rPr>
          <w:rFonts w:asciiTheme="majorBidi" w:hAnsiTheme="majorBidi" w:cstheme="majorBidi"/>
          <w:rtl/>
          <w:lang w:bidi="ar-JO"/>
        </w:rPr>
        <w:t xml:space="preserve"> </w:t>
      </w:r>
    </w:p>
    <w:p w14:paraId="63A1AFE8" w14:textId="64458AAC" w:rsidR="00E051B3" w:rsidRDefault="00E051B3" w:rsidP="00E051B3">
      <w:pPr>
        <w:spacing w:line="360" w:lineRule="auto"/>
        <w:jc w:val="both"/>
        <w:rPr>
          <w:rFonts w:asciiTheme="majorBidi" w:hAnsiTheme="majorBidi" w:cstheme="majorBidi"/>
          <w:rtl/>
          <w:lang w:bidi="ar-JO"/>
        </w:rPr>
      </w:pPr>
      <w:r>
        <w:rPr>
          <w:rFonts w:asciiTheme="majorBidi" w:hAnsiTheme="majorBidi" w:cstheme="majorBidi"/>
          <w:rtl/>
          <w:lang w:bidi="ar-JO"/>
        </w:rPr>
        <w:t xml:space="preserve">من المهم </w:t>
      </w:r>
      <w:r w:rsidR="00EC02D0">
        <w:rPr>
          <w:rFonts w:asciiTheme="majorBidi" w:hAnsiTheme="majorBidi" w:cstheme="majorBidi" w:hint="cs"/>
          <w:rtl/>
          <w:lang w:bidi="ar-JO"/>
        </w:rPr>
        <w:t>ا</w:t>
      </w:r>
      <w:r>
        <w:rPr>
          <w:rFonts w:asciiTheme="majorBidi" w:hAnsiTheme="majorBidi" w:cstheme="majorBidi"/>
          <w:rtl/>
          <w:lang w:bidi="ar-JO"/>
        </w:rPr>
        <w:t xml:space="preserve">ختيار </w:t>
      </w:r>
      <w:r>
        <w:rPr>
          <w:rFonts w:asciiTheme="majorBidi" w:hAnsiTheme="majorBidi" w:cstheme="majorBidi"/>
          <w:b/>
          <w:bCs/>
          <w:rtl/>
          <w:lang w:bidi="ar-JO"/>
        </w:rPr>
        <w:t>قي</w:t>
      </w:r>
      <w:r w:rsidR="00E662AC">
        <w:rPr>
          <w:rFonts w:asciiTheme="majorBidi" w:hAnsiTheme="majorBidi" w:cstheme="majorBidi" w:hint="cs"/>
          <w:b/>
          <w:bCs/>
          <w:rtl/>
          <w:lang w:bidi="ar-JO"/>
        </w:rPr>
        <w:t>َ</w:t>
      </w:r>
      <w:r>
        <w:rPr>
          <w:rFonts w:asciiTheme="majorBidi" w:hAnsiTheme="majorBidi" w:cstheme="majorBidi"/>
          <w:b/>
          <w:bCs/>
          <w:rtl/>
          <w:lang w:bidi="ar-JO"/>
        </w:rPr>
        <w:t>م مثالية</w:t>
      </w:r>
      <w:r>
        <w:rPr>
          <w:rFonts w:asciiTheme="majorBidi" w:hAnsiTheme="majorBidi" w:cstheme="majorBidi"/>
          <w:rtl/>
          <w:lang w:bidi="ar-JO"/>
        </w:rPr>
        <w:t xml:space="preserve"> للعوامل الثابتة، لكي يكون </w:t>
      </w:r>
      <w:r>
        <w:rPr>
          <w:rFonts w:asciiTheme="majorBidi" w:hAnsiTheme="majorBidi" w:cstheme="majorBidi" w:hint="cs"/>
          <w:rtl/>
          <w:lang w:bidi="ar-JO"/>
        </w:rPr>
        <w:t>بالإمكان</w:t>
      </w:r>
      <w:r>
        <w:rPr>
          <w:rFonts w:asciiTheme="majorBidi" w:hAnsiTheme="majorBidi" w:cstheme="majorBidi"/>
          <w:rtl/>
          <w:lang w:bidi="ar-JO"/>
        </w:rPr>
        <w:t xml:space="preserve"> التمييز بتأثير المتغيّر </w:t>
      </w:r>
      <w:r w:rsidR="00A96A39">
        <w:rPr>
          <w:rFonts w:asciiTheme="majorBidi" w:hAnsiTheme="majorBidi" w:cstheme="majorBidi" w:hint="cs"/>
          <w:rtl/>
          <w:lang w:bidi="ar-SA"/>
        </w:rPr>
        <w:t>المستقل</w:t>
      </w:r>
      <w:r w:rsidR="00EC02D0">
        <w:rPr>
          <w:rFonts w:asciiTheme="majorBidi" w:hAnsiTheme="majorBidi" w:cstheme="majorBidi" w:hint="cs"/>
          <w:rtl/>
          <w:lang w:bidi="ar-SA"/>
        </w:rPr>
        <w:t>ّ</w:t>
      </w:r>
      <w:r>
        <w:rPr>
          <w:rFonts w:asciiTheme="majorBidi" w:hAnsiTheme="majorBidi" w:cstheme="majorBidi" w:hint="cs"/>
          <w:rtl/>
          <w:lang w:bidi="ar-JO"/>
        </w:rPr>
        <w:t xml:space="preserve"> </w:t>
      </w:r>
      <w:r>
        <w:rPr>
          <w:rFonts w:asciiTheme="majorBidi" w:hAnsiTheme="majorBidi" w:cstheme="majorBidi" w:hint="cs"/>
          <w:rtl/>
          <w:lang w:bidi="ar-SA"/>
        </w:rPr>
        <w:t>على المتغي</w:t>
      </w:r>
      <w:r w:rsidR="00EC02D0">
        <w:rPr>
          <w:rFonts w:asciiTheme="majorBidi" w:hAnsiTheme="majorBidi" w:cstheme="majorBidi" w:hint="cs"/>
          <w:rtl/>
          <w:lang w:bidi="ar-SA"/>
        </w:rPr>
        <w:t>ّ</w:t>
      </w:r>
      <w:r>
        <w:rPr>
          <w:rFonts w:asciiTheme="majorBidi" w:hAnsiTheme="majorBidi" w:cstheme="majorBidi" w:hint="cs"/>
          <w:rtl/>
          <w:lang w:bidi="ar-SA"/>
        </w:rPr>
        <w:t>ر المتعل</w:t>
      </w:r>
      <w:r w:rsidR="00A96A39">
        <w:rPr>
          <w:rFonts w:asciiTheme="majorBidi" w:hAnsiTheme="majorBidi" w:cstheme="majorBidi" w:hint="cs"/>
          <w:rtl/>
          <w:lang w:bidi="ar-SA"/>
        </w:rPr>
        <w:t>ّ</w:t>
      </w:r>
      <w:r>
        <w:rPr>
          <w:rFonts w:asciiTheme="majorBidi" w:hAnsiTheme="majorBidi" w:cstheme="majorBidi" w:hint="cs"/>
          <w:rtl/>
          <w:lang w:bidi="ar-SA"/>
        </w:rPr>
        <w:t xml:space="preserve">ق الذي </w:t>
      </w:r>
      <w:r w:rsidR="00A96A39">
        <w:rPr>
          <w:rFonts w:asciiTheme="majorBidi" w:hAnsiTheme="majorBidi" w:cstheme="majorBidi" w:hint="cs"/>
          <w:rtl/>
          <w:lang w:bidi="ar-SA"/>
        </w:rPr>
        <w:t>نقيسه</w:t>
      </w:r>
      <w:r>
        <w:rPr>
          <w:rFonts w:asciiTheme="majorBidi" w:hAnsiTheme="majorBidi" w:cstheme="majorBidi" w:hint="cs"/>
          <w:rtl/>
          <w:lang w:bidi="ar-SA"/>
        </w:rPr>
        <w:t>.</w:t>
      </w:r>
      <w:r>
        <w:rPr>
          <w:rFonts w:asciiTheme="majorBidi" w:hAnsiTheme="majorBidi" w:cstheme="majorBidi" w:hint="cs"/>
          <w:rtl/>
          <w:lang w:bidi="ar-JO"/>
        </w:rPr>
        <w:t xml:space="preserve"> من الممكن ان لا نحصل على نتائج لان القيمة التي حُدِّد</w:t>
      </w:r>
      <w:r w:rsidR="00EC02D0">
        <w:rPr>
          <w:rFonts w:asciiTheme="majorBidi" w:hAnsiTheme="majorBidi" w:cstheme="majorBidi" w:hint="cs"/>
          <w:rtl/>
          <w:lang w:bidi="ar-JO"/>
        </w:rPr>
        <w:t>َ</w:t>
      </w:r>
      <w:r>
        <w:rPr>
          <w:rFonts w:asciiTheme="majorBidi" w:hAnsiTheme="majorBidi" w:cstheme="majorBidi" w:hint="cs"/>
          <w:rtl/>
          <w:lang w:bidi="ar-JO"/>
        </w:rPr>
        <w:t xml:space="preserve">ت للعامل الثابت أكبر او اقل </w:t>
      </w:r>
      <w:r w:rsidR="00A96A39">
        <w:rPr>
          <w:rFonts w:asciiTheme="majorBidi" w:hAnsiTheme="majorBidi" w:cstheme="majorBidi" w:hint="cs"/>
          <w:rtl/>
          <w:lang w:bidi="ar-JO"/>
        </w:rPr>
        <w:t>من مجال</w:t>
      </w:r>
      <w:r>
        <w:rPr>
          <w:rFonts w:asciiTheme="majorBidi" w:hAnsiTheme="majorBidi" w:cstheme="majorBidi" w:hint="cs"/>
          <w:rtl/>
          <w:lang w:bidi="ar-JO"/>
        </w:rPr>
        <w:t xml:space="preserve"> حدوث العملية، وليس بسبب ان المتغي</w:t>
      </w:r>
      <w:r w:rsidR="00EC02D0">
        <w:rPr>
          <w:rFonts w:asciiTheme="majorBidi" w:hAnsiTheme="majorBidi" w:cstheme="majorBidi" w:hint="cs"/>
          <w:rtl/>
          <w:lang w:bidi="ar-JO"/>
        </w:rPr>
        <w:t>ّ</w:t>
      </w:r>
      <w:r>
        <w:rPr>
          <w:rFonts w:asciiTheme="majorBidi" w:hAnsiTheme="majorBidi" w:cstheme="majorBidi" w:hint="cs"/>
          <w:rtl/>
          <w:lang w:bidi="ar-JO"/>
        </w:rPr>
        <w:t>ر ال</w:t>
      </w:r>
      <w:r w:rsidR="00A96A39">
        <w:rPr>
          <w:rFonts w:asciiTheme="majorBidi" w:hAnsiTheme="majorBidi" w:cstheme="majorBidi" w:hint="cs"/>
          <w:rtl/>
          <w:lang w:bidi="ar-JO"/>
        </w:rPr>
        <w:t>مستقل</w:t>
      </w:r>
      <w:r w:rsidR="00EC02D0">
        <w:rPr>
          <w:rFonts w:asciiTheme="majorBidi" w:hAnsiTheme="majorBidi" w:cstheme="majorBidi" w:hint="cs"/>
          <w:rtl/>
          <w:lang w:bidi="ar-JO"/>
        </w:rPr>
        <w:t>ّ</w:t>
      </w:r>
      <w:r>
        <w:rPr>
          <w:rFonts w:asciiTheme="majorBidi" w:hAnsiTheme="majorBidi" w:cstheme="majorBidi" w:hint="cs"/>
          <w:rtl/>
          <w:lang w:bidi="ar-JO"/>
        </w:rPr>
        <w:t xml:space="preserve"> لا يؤثر.</w:t>
      </w:r>
    </w:p>
    <w:p w14:paraId="4CE6474C" w14:textId="21E8ED1B" w:rsidR="00E051B3" w:rsidRDefault="00EC02D0" w:rsidP="00E051B3">
      <w:pPr>
        <w:spacing w:line="360" w:lineRule="auto"/>
        <w:jc w:val="both"/>
        <w:rPr>
          <w:rFonts w:asciiTheme="majorBidi" w:hAnsiTheme="majorBidi" w:cstheme="majorBidi"/>
          <w:lang w:bidi="ar-JO"/>
        </w:rPr>
      </w:pPr>
      <w:r>
        <w:rPr>
          <w:rFonts w:asciiTheme="majorBidi" w:hAnsiTheme="majorBidi" w:cstheme="majorBidi" w:hint="cs"/>
          <w:rtl/>
          <w:lang w:bidi="ar-JO"/>
        </w:rPr>
        <w:t>ا</w:t>
      </w:r>
      <w:r w:rsidR="00E051B3">
        <w:rPr>
          <w:rFonts w:asciiTheme="majorBidi" w:hAnsiTheme="majorBidi" w:cstheme="majorBidi"/>
          <w:rtl/>
          <w:lang w:bidi="ar-JO"/>
        </w:rPr>
        <w:t>ختيار القي</w:t>
      </w:r>
      <w:r w:rsidR="00A96A39">
        <w:rPr>
          <w:rFonts w:asciiTheme="majorBidi" w:hAnsiTheme="majorBidi" w:cstheme="majorBidi" w:hint="cs"/>
          <w:rtl/>
          <w:lang w:bidi="ar-JO"/>
        </w:rPr>
        <w:t>َ</w:t>
      </w:r>
      <w:r w:rsidR="00E051B3">
        <w:rPr>
          <w:rFonts w:asciiTheme="majorBidi" w:hAnsiTheme="majorBidi" w:cstheme="majorBidi"/>
          <w:rtl/>
          <w:lang w:bidi="ar-JO"/>
        </w:rPr>
        <w:t>م للعوامل الثابتة الملائمة تتمّ عن طريق تنفيذ فحوصات او تجارب مُسبقة، أو عن طريق ال</w:t>
      </w:r>
      <w:r>
        <w:rPr>
          <w:rFonts w:asciiTheme="majorBidi" w:hAnsiTheme="majorBidi" w:cstheme="majorBidi" w:hint="cs"/>
          <w:rtl/>
          <w:lang w:bidi="ar-JO"/>
        </w:rPr>
        <w:t>ا</w:t>
      </w:r>
      <w:r w:rsidR="00E051B3">
        <w:rPr>
          <w:rFonts w:asciiTheme="majorBidi" w:hAnsiTheme="majorBidi" w:cstheme="majorBidi"/>
          <w:rtl/>
          <w:lang w:bidi="ar-JO"/>
        </w:rPr>
        <w:t>عتماد على مصادر معلومات أمينة.</w:t>
      </w:r>
    </w:p>
    <w:p w14:paraId="0D3BADA2" w14:textId="7FDCDD4D" w:rsidR="00A96A39" w:rsidRDefault="00E051B3" w:rsidP="00A96A39">
      <w:pPr>
        <w:spacing w:line="240" w:lineRule="auto"/>
        <w:jc w:val="both"/>
        <w:rPr>
          <w:rFonts w:asciiTheme="majorBidi" w:hAnsiTheme="majorBidi" w:cstheme="majorBidi"/>
          <w:i/>
          <w:iCs/>
          <w:rtl/>
          <w:lang w:bidi="ar-JO"/>
        </w:rPr>
      </w:pPr>
      <w:r w:rsidRPr="0036330A">
        <w:rPr>
          <w:rFonts w:asciiTheme="majorBidi" w:hAnsiTheme="majorBidi" w:cstheme="majorBidi"/>
          <w:i/>
          <w:iCs/>
          <w:rtl/>
          <w:lang w:bidi="ar-JO"/>
        </w:rPr>
        <w:tab/>
        <w:t>مثال: فحص تأثير شدّة الإضاءة على عملية البناء الضوئي تتم</w:t>
      </w:r>
      <w:r w:rsidR="00EC02D0">
        <w:rPr>
          <w:rFonts w:asciiTheme="majorBidi" w:hAnsiTheme="majorBidi" w:cstheme="majorBidi" w:hint="cs"/>
          <w:i/>
          <w:iCs/>
          <w:rtl/>
          <w:lang w:bidi="ar-JO"/>
        </w:rPr>
        <w:t>ّ</w:t>
      </w:r>
      <w:r w:rsidRPr="0036330A">
        <w:rPr>
          <w:rFonts w:asciiTheme="majorBidi" w:hAnsiTheme="majorBidi" w:cstheme="majorBidi"/>
          <w:i/>
          <w:iCs/>
          <w:rtl/>
          <w:lang w:bidi="ar-JO"/>
        </w:rPr>
        <w:t xml:space="preserve"> في</w:t>
      </w:r>
      <w:r w:rsidR="00A96A39">
        <w:rPr>
          <w:rFonts w:asciiTheme="majorBidi" w:hAnsiTheme="majorBidi" w:cstheme="majorBidi" w:hint="cs"/>
          <w:i/>
          <w:iCs/>
          <w:rtl/>
          <w:lang w:bidi="ar-JO"/>
        </w:rPr>
        <w:t xml:space="preserve"> درجة</w:t>
      </w:r>
      <w:r w:rsidRPr="0036330A">
        <w:rPr>
          <w:rFonts w:asciiTheme="majorBidi" w:hAnsiTheme="majorBidi" w:cstheme="majorBidi"/>
          <w:i/>
          <w:iCs/>
          <w:rtl/>
          <w:lang w:bidi="ar-JO"/>
        </w:rPr>
        <w:t xml:space="preserve"> حرارة مثالية، لكي لا </w:t>
      </w:r>
      <w:r w:rsidR="00A96A39">
        <w:rPr>
          <w:rFonts w:asciiTheme="majorBidi" w:hAnsiTheme="majorBidi" w:cstheme="majorBidi" w:hint="cs"/>
          <w:i/>
          <w:iCs/>
          <w:rtl/>
          <w:lang w:bidi="ar-JO"/>
        </w:rPr>
        <w:t>تُش</w:t>
      </w:r>
      <w:r w:rsidRPr="0036330A">
        <w:rPr>
          <w:rFonts w:asciiTheme="majorBidi" w:hAnsiTheme="majorBidi" w:cstheme="majorBidi"/>
          <w:i/>
          <w:iCs/>
          <w:rtl/>
          <w:lang w:bidi="ar-JO"/>
        </w:rPr>
        <w:t>ك</w:t>
      </w:r>
      <w:r w:rsidR="00A96A39">
        <w:rPr>
          <w:rFonts w:asciiTheme="majorBidi" w:hAnsiTheme="majorBidi" w:cstheme="majorBidi" w:hint="cs"/>
          <w:i/>
          <w:iCs/>
          <w:rtl/>
          <w:lang w:bidi="ar-JO"/>
        </w:rPr>
        <w:t>ّ</w:t>
      </w:r>
      <w:r w:rsidRPr="0036330A">
        <w:rPr>
          <w:rFonts w:asciiTheme="majorBidi" w:hAnsiTheme="majorBidi" w:cstheme="majorBidi"/>
          <w:i/>
          <w:iCs/>
          <w:rtl/>
          <w:lang w:bidi="ar-JO"/>
        </w:rPr>
        <w:t>ل</w:t>
      </w:r>
      <w:r w:rsidR="00A96A39">
        <w:rPr>
          <w:rFonts w:asciiTheme="majorBidi" w:hAnsiTheme="majorBidi" w:cstheme="majorBidi" w:hint="cs"/>
          <w:i/>
          <w:iCs/>
          <w:rtl/>
          <w:lang w:bidi="ar-JO"/>
        </w:rPr>
        <w:t xml:space="preserve"> درجة</w:t>
      </w:r>
      <w:r w:rsidRPr="0036330A">
        <w:rPr>
          <w:rFonts w:asciiTheme="majorBidi" w:hAnsiTheme="majorBidi" w:cstheme="majorBidi"/>
          <w:i/>
          <w:iCs/>
          <w:rtl/>
          <w:lang w:bidi="ar-JO"/>
        </w:rPr>
        <w:t xml:space="preserve"> الحرارة </w:t>
      </w:r>
    </w:p>
    <w:p w14:paraId="6B6070D9" w14:textId="03F7D0AB" w:rsidR="00E051B3" w:rsidRDefault="00A96A39" w:rsidP="00A96A39">
      <w:pPr>
        <w:spacing w:line="240" w:lineRule="auto"/>
        <w:jc w:val="both"/>
        <w:rPr>
          <w:rFonts w:ascii="Arial" w:hAnsi="Arial"/>
          <w:rtl/>
          <w:lang w:bidi="ar-SA"/>
        </w:rPr>
      </w:pPr>
      <w:r>
        <w:rPr>
          <w:rFonts w:asciiTheme="majorBidi" w:hAnsiTheme="majorBidi" w:cstheme="majorBidi" w:hint="cs"/>
          <w:i/>
          <w:iCs/>
          <w:rtl/>
          <w:lang w:bidi="ar-JO"/>
        </w:rPr>
        <w:lastRenderedPageBreak/>
        <w:t xml:space="preserve">            </w:t>
      </w:r>
      <w:r w:rsidR="00E051B3" w:rsidRPr="0036330A">
        <w:rPr>
          <w:rFonts w:asciiTheme="majorBidi" w:hAnsiTheme="majorBidi" w:cstheme="majorBidi"/>
          <w:i/>
          <w:iCs/>
          <w:rtl/>
          <w:lang w:bidi="ar-JO"/>
        </w:rPr>
        <w:t>عامل</w:t>
      </w:r>
      <w:r>
        <w:rPr>
          <w:rFonts w:asciiTheme="majorBidi" w:hAnsiTheme="majorBidi" w:cstheme="majorBidi" w:hint="cs"/>
          <w:i/>
          <w:iCs/>
          <w:rtl/>
          <w:lang w:bidi="ar-JO"/>
        </w:rPr>
        <w:t xml:space="preserve"> </w:t>
      </w:r>
      <w:r w:rsidR="00E051B3" w:rsidRPr="0036330A">
        <w:rPr>
          <w:rFonts w:asciiTheme="majorBidi" w:hAnsiTheme="majorBidi" w:cstheme="majorBidi"/>
          <w:i/>
          <w:iCs/>
          <w:rtl/>
          <w:lang w:bidi="ar-JO"/>
        </w:rPr>
        <w:t>محدّد، وعندها لا يمكن التمييز بتأثير شدّة الإضاءة على العملية.</w:t>
      </w:r>
    </w:p>
    <w:p w14:paraId="6DD62539" w14:textId="4DEA735C" w:rsidR="00E051B3" w:rsidRPr="009A0490" w:rsidRDefault="00E051B3" w:rsidP="004316E9">
      <w:pPr>
        <w:jc w:val="both"/>
        <w:rPr>
          <w:rFonts w:ascii="Arial" w:hAnsi="Arial"/>
          <w:rtl/>
          <w:lang w:bidi="ar-SA"/>
        </w:rPr>
      </w:pPr>
      <w:r w:rsidRPr="009A0490">
        <w:rPr>
          <w:rFonts w:ascii="Arial" w:hAnsi="Arial"/>
          <w:rtl/>
          <w:lang w:bidi="ar-SA"/>
        </w:rPr>
        <w:t xml:space="preserve">عند التخطيط للتجربة في </w:t>
      </w:r>
      <w:r w:rsidRPr="009A0490">
        <w:rPr>
          <w:rFonts w:ascii="Arial" w:hAnsi="Arial" w:hint="cs"/>
          <w:rtl/>
          <w:lang w:bidi="ar-SA"/>
        </w:rPr>
        <w:t>الب</w:t>
      </w:r>
      <w:r>
        <w:rPr>
          <w:rFonts w:ascii="Arial" w:hAnsi="Arial" w:hint="cs"/>
          <w:rtl/>
          <w:lang w:bidi="ar-SA"/>
        </w:rPr>
        <w:t>يوب</w:t>
      </w:r>
      <w:r w:rsidRPr="009A0490">
        <w:rPr>
          <w:rFonts w:ascii="Arial" w:hAnsi="Arial" w:hint="cs"/>
          <w:rtl/>
          <w:lang w:bidi="ar-SA"/>
        </w:rPr>
        <w:t>حث</w:t>
      </w:r>
      <w:r>
        <w:rPr>
          <w:rFonts w:ascii="Arial" w:hAnsi="Arial" w:hint="cs"/>
          <w:rtl/>
          <w:lang w:bidi="ar-SA"/>
        </w:rPr>
        <w:t xml:space="preserve">، بشكل واضح، </w:t>
      </w:r>
      <w:r w:rsidRPr="009A0490">
        <w:rPr>
          <w:rFonts w:ascii="Arial" w:hAnsi="Arial"/>
          <w:rtl/>
          <w:lang w:bidi="ar-SA"/>
        </w:rPr>
        <w:t xml:space="preserve">يجب </w:t>
      </w:r>
      <w:r>
        <w:rPr>
          <w:rFonts w:ascii="Arial" w:hAnsi="Arial" w:hint="cs"/>
          <w:rtl/>
          <w:lang w:bidi="ar-SA"/>
        </w:rPr>
        <w:t>ان يكون هناك</w:t>
      </w:r>
      <w:r w:rsidRPr="009A0490">
        <w:rPr>
          <w:rFonts w:ascii="Arial" w:hAnsi="Arial"/>
          <w:rtl/>
          <w:lang w:bidi="ar-SA"/>
        </w:rPr>
        <w:t xml:space="preserve"> ثلاثة عوامل</w:t>
      </w:r>
      <w:r>
        <w:rPr>
          <w:rFonts w:ascii="Arial" w:hAnsi="Arial" w:hint="cs"/>
          <w:rtl/>
          <w:lang w:bidi="ar-SA"/>
        </w:rPr>
        <w:t xml:space="preserve"> </w:t>
      </w:r>
      <w:r w:rsidRPr="009A0490">
        <w:rPr>
          <w:rFonts w:ascii="Arial" w:hAnsi="Arial"/>
          <w:rtl/>
          <w:lang w:bidi="ar-SA"/>
        </w:rPr>
        <w:t>(على الأقل) تبقى ثابتة (</w:t>
      </w:r>
      <w:r>
        <w:rPr>
          <w:rFonts w:ascii="Arial" w:hAnsi="Arial" w:hint="cs"/>
          <w:rtl/>
          <w:lang w:bidi="ar-SA"/>
        </w:rPr>
        <w:t>متشابهة</w:t>
      </w:r>
      <w:r w:rsidRPr="009A0490">
        <w:rPr>
          <w:rFonts w:ascii="Arial" w:hAnsi="Arial"/>
          <w:rtl/>
          <w:lang w:bidi="ar-SA"/>
        </w:rPr>
        <w:t xml:space="preserve">) في جميع </w:t>
      </w:r>
      <w:r>
        <w:rPr>
          <w:rFonts w:ascii="Arial" w:hAnsi="Arial" w:hint="cs"/>
          <w:rtl/>
          <w:lang w:bidi="ar-SA"/>
        </w:rPr>
        <w:t>العلاجات</w:t>
      </w:r>
      <w:r w:rsidRPr="009A0490">
        <w:rPr>
          <w:rFonts w:ascii="Arial" w:hAnsi="Arial"/>
          <w:rtl/>
          <w:lang w:bidi="ar-SA"/>
        </w:rPr>
        <w:t>، و</w:t>
      </w:r>
      <w:r w:rsidR="00A96A39">
        <w:rPr>
          <w:rFonts w:ascii="Arial" w:hAnsi="Arial" w:hint="cs"/>
          <w:rtl/>
          <w:lang w:bidi="ar-SA"/>
        </w:rPr>
        <w:t>تعليل</w:t>
      </w:r>
      <w:r w:rsidRPr="009A0490">
        <w:rPr>
          <w:rFonts w:ascii="Arial" w:hAnsi="Arial"/>
          <w:rtl/>
          <w:lang w:bidi="ar-SA"/>
        </w:rPr>
        <w:t xml:space="preserve"> أهميتها وتحديد </w:t>
      </w:r>
      <w:r w:rsidRPr="009A0490">
        <w:rPr>
          <w:rFonts w:ascii="Arial" w:hAnsi="Arial" w:hint="cs"/>
          <w:rtl/>
          <w:lang w:bidi="ar-SA"/>
        </w:rPr>
        <w:t>قيمتها</w:t>
      </w:r>
      <w:r w:rsidRPr="009A0490">
        <w:rPr>
          <w:rFonts w:ascii="Arial" w:hAnsi="Arial"/>
          <w:rtl/>
          <w:lang w:bidi="ar-SA"/>
        </w:rPr>
        <w:t xml:space="preserve"> في التجربة</w:t>
      </w:r>
      <w:r>
        <w:rPr>
          <w:rFonts w:ascii="Arial" w:hAnsi="Arial" w:hint="cs"/>
          <w:rtl/>
          <w:lang w:bidi="ar-SA"/>
        </w:rPr>
        <w:t>.</w:t>
      </w:r>
    </w:p>
    <w:p w14:paraId="4B5EE73B" w14:textId="6DCCF9F0" w:rsidR="00E051B3" w:rsidRDefault="00E051B3" w:rsidP="00E051B3">
      <w:pPr>
        <w:spacing w:after="0" w:line="340" w:lineRule="exact"/>
        <w:jc w:val="both"/>
        <w:rPr>
          <w:rFonts w:ascii="Arial" w:hAnsi="Arial"/>
          <w:rtl/>
          <w:lang w:bidi="ar-SA"/>
        </w:rPr>
      </w:pPr>
      <w:r w:rsidRPr="009A0490">
        <w:rPr>
          <w:rFonts w:ascii="Arial" w:hAnsi="Arial"/>
          <w:rtl/>
          <w:lang w:bidi="ar-SA"/>
        </w:rPr>
        <w:t>في شرح أسباب أهمي</w:t>
      </w:r>
      <w:r w:rsidR="00EC02D0">
        <w:rPr>
          <w:rFonts w:ascii="Arial" w:hAnsi="Arial" w:hint="cs"/>
          <w:rtl/>
          <w:lang w:bidi="ar-SA"/>
        </w:rPr>
        <w:t>ّ</w:t>
      </w:r>
      <w:r w:rsidRPr="009A0490">
        <w:rPr>
          <w:rFonts w:ascii="Arial" w:hAnsi="Arial"/>
          <w:rtl/>
          <w:lang w:bidi="ar-SA"/>
        </w:rPr>
        <w:t>ة الحفاظ على عامل معي</w:t>
      </w:r>
      <w:r w:rsidR="00A96A39">
        <w:rPr>
          <w:rFonts w:ascii="Arial" w:hAnsi="Arial" w:hint="cs"/>
          <w:rtl/>
          <w:lang w:bidi="ar-SA"/>
        </w:rPr>
        <w:t>ّ</w:t>
      </w:r>
      <w:r w:rsidRPr="009A0490">
        <w:rPr>
          <w:rFonts w:ascii="Arial" w:hAnsi="Arial"/>
          <w:rtl/>
          <w:lang w:bidi="ar-SA"/>
        </w:rPr>
        <w:t>ن كعامل ثابت، يجب الإشارة إلى طريقة تأثير هذا العامل على المتغي</w:t>
      </w:r>
      <w:r w:rsidR="00EC02D0">
        <w:rPr>
          <w:rFonts w:ascii="Arial" w:hAnsi="Arial" w:hint="cs"/>
          <w:rtl/>
          <w:lang w:bidi="ar-SA"/>
        </w:rPr>
        <w:t>ّ</w:t>
      </w:r>
      <w:r w:rsidRPr="009A0490">
        <w:rPr>
          <w:rFonts w:ascii="Arial" w:hAnsi="Arial"/>
          <w:rtl/>
          <w:lang w:bidi="ar-SA"/>
        </w:rPr>
        <w:t xml:space="preserve">ر </w:t>
      </w:r>
      <w:r>
        <w:rPr>
          <w:rFonts w:ascii="Arial" w:hAnsi="Arial" w:hint="cs"/>
          <w:rtl/>
          <w:lang w:bidi="ar-SA"/>
        </w:rPr>
        <w:t>المتعل</w:t>
      </w:r>
      <w:r w:rsidR="00A96A39">
        <w:rPr>
          <w:rFonts w:ascii="Arial" w:hAnsi="Arial" w:hint="cs"/>
          <w:rtl/>
          <w:lang w:bidi="ar-SA"/>
        </w:rPr>
        <w:t>ّ</w:t>
      </w:r>
      <w:r>
        <w:rPr>
          <w:rFonts w:ascii="Arial" w:hAnsi="Arial" w:hint="cs"/>
          <w:rtl/>
          <w:lang w:bidi="ar-SA"/>
        </w:rPr>
        <w:t>ق</w:t>
      </w:r>
      <w:r w:rsidRPr="009A0490">
        <w:rPr>
          <w:rFonts w:ascii="Arial" w:hAnsi="Arial"/>
          <w:rtl/>
          <w:lang w:bidi="ar-SA"/>
        </w:rPr>
        <w:t xml:space="preserve"> ولماذا تم</w:t>
      </w:r>
      <w:r w:rsidR="00A96A39">
        <w:rPr>
          <w:rFonts w:ascii="Arial" w:hAnsi="Arial" w:hint="cs"/>
          <w:rtl/>
          <w:lang w:bidi="ar-SA"/>
        </w:rPr>
        <w:t>َّ</w:t>
      </w:r>
      <w:r w:rsidRPr="009A0490">
        <w:rPr>
          <w:rFonts w:ascii="Arial" w:hAnsi="Arial"/>
          <w:rtl/>
          <w:lang w:bidi="ar-SA"/>
        </w:rPr>
        <w:t xml:space="preserve"> اختيار القيمة المحد</w:t>
      </w:r>
      <w:r w:rsidR="00A96A39">
        <w:rPr>
          <w:rFonts w:ascii="Arial" w:hAnsi="Arial" w:hint="cs"/>
          <w:rtl/>
          <w:lang w:bidi="ar-SA"/>
        </w:rPr>
        <w:t>ّ</w:t>
      </w:r>
      <w:r w:rsidRPr="009A0490">
        <w:rPr>
          <w:rFonts w:ascii="Arial" w:hAnsi="Arial"/>
          <w:rtl/>
          <w:lang w:bidi="ar-SA"/>
        </w:rPr>
        <w:t>دة ل</w:t>
      </w:r>
      <w:r w:rsidR="00A96A39">
        <w:rPr>
          <w:rFonts w:ascii="Arial" w:hAnsi="Arial" w:hint="cs"/>
          <w:rtl/>
          <w:lang w:bidi="ar-SA"/>
        </w:rPr>
        <w:t>ل</w:t>
      </w:r>
      <w:r w:rsidRPr="009A0490">
        <w:rPr>
          <w:rFonts w:ascii="Arial" w:hAnsi="Arial"/>
          <w:rtl/>
          <w:lang w:bidi="ar-SA"/>
        </w:rPr>
        <w:t xml:space="preserve">عامل </w:t>
      </w:r>
      <w:r w:rsidR="00A96A39">
        <w:rPr>
          <w:rFonts w:ascii="Arial" w:hAnsi="Arial" w:hint="cs"/>
          <w:rtl/>
          <w:lang w:bidi="ar-SA"/>
        </w:rPr>
        <w:t>ال</w:t>
      </w:r>
      <w:r w:rsidRPr="009A0490">
        <w:rPr>
          <w:rFonts w:ascii="Arial" w:hAnsi="Arial"/>
          <w:rtl/>
          <w:lang w:bidi="ar-SA"/>
        </w:rPr>
        <w:t>ثابت في التجربة.</w:t>
      </w:r>
    </w:p>
    <w:p w14:paraId="12D98F17" w14:textId="77777777" w:rsidR="00E051B3" w:rsidRDefault="00E051B3" w:rsidP="00E051B3">
      <w:pPr>
        <w:spacing w:after="0" w:line="340" w:lineRule="exact"/>
        <w:jc w:val="both"/>
        <w:rPr>
          <w:rFonts w:ascii="Arial" w:hAnsi="Arial"/>
          <w:rtl/>
          <w:lang w:bidi="ar-SA"/>
        </w:rPr>
      </w:pPr>
    </w:p>
    <w:p w14:paraId="3F5311DD" w14:textId="77777777" w:rsidR="00E051B3" w:rsidRPr="002C2AAD" w:rsidRDefault="00E051B3" w:rsidP="00E051B3">
      <w:pPr>
        <w:spacing w:after="0" w:line="340" w:lineRule="exact"/>
        <w:jc w:val="both"/>
        <w:rPr>
          <w:rFonts w:ascii="Arial" w:hAnsi="Arial"/>
          <w:rtl/>
          <w:lang w:bidi="ar-SA"/>
        </w:rPr>
      </w:pPr>
    </w:p>
    <w:p w14:paraId="70E12113" w14:textId="77777777" w:rsidR="00E051B3" w:rsidRPr="00D5794B" w:rsidRDefault="00E051B3" w:rsidP="00E051B3">
      <w:pPr>
        <w:rPr>
          <w:rFonts w:ascii="Arial" w:eastAsia="Times New Roman" w:hAnsi="Arial"/>
          <w:b/>
          <w:bCs/>
          <w:sz w:val="28"/>
          <w:szCs w:val="28"/>
          <w:u w:val="single"/>
          <w:rtl/>
        </w:rPr>
      </w:pPr>
      <w:r>
        <w:rPr>
          <w:rFonts w:ascii="Arial" w:eastAsia="Times New Roman" w:hAnsi="Arial" w:hint="cs"/>
          <w:b/>
          <w:bCs/>
          <w:sz w:val="28"/>
          <w:szCs w:val="28"/>
          <w:u w:val="single"/>
          <w:rtl/>
        </w:rPr>
        <w:t>3</w:t>
      </w:r>
      <w:r w:rsidRPr="00D5794B">
        <w:rPr>
          <w:rFonts w:ascii="Arial" w:eastAsia="Times New Roman" w:hAnsi="Arial" w:hint="cs"/>
          <w:b/>
          <w:bCs/>
          <w:sz w:val="28"/>
          <w:szCs w:val="28"/>
          <w:u w:val="single"/>
          <w:rtl/>
        </w:rPr>
        <w:t xml:space="preserve">. </w:t>
      </w:r>
      <w:r w:rsidRPr="00D5794B">
        <w:rPr>
          <w:rFonts w:ascii="Arial" w:eastAsia="Times New Roman" w:hAnsi="Arial"/>
          <w:b/>
          <w:bCs/>
          <w:sz w:val="28"/>
          <w:szCs w:val="28"/>
          <w:u w:val="single"/>
          <w:rtl/>
          <w:lang w:bidi="ar-SA"/>
        </w:rPr>
        <w:t xml:space="preserve">تحديد </w:t>
      </w:r>
      <w:r w:rsidRPr="00D5794B">
        <w:rPr>
          <w:rFonts w:ascii="Arial" w:eastAsia="Times New Roman" w:hAnsi="Arial" w:hint="cs"/>
          <w:b/>
          <w:bCs/>
          <w:sz w:val="28"/>
          <w:szCs w:val="28"/>
          <w:u w:val="single"/>
          <w:rtl/>
          <w:lang w:bidi="ar-SA"/>
        </w:rPr>
        <w:t>مصداقية</w:t>
      </w:r>
      <w:r w:rsidRPr="00D5794B">
        <w:rPr>
          <w:rFonts w:ascii="Arial" w:eastAsia="Times New Roman" w:hAnsi="Arial"/>
          <w:b/>
          <w:bCs/>
          <w:sz w:val="28"/>
          <w:szCs w:val="28"/>
          <w:u w:val="single"/>
          <w:rtl/>
          <w:lang w:bidi="ar-SA"/>
        </w:rPr>
        <w:t xml:space="preserve"> النتائج</w:t>
      </w:r>
      <w:r w:rsidRPr="00D5794B">
        <w:rPr>
          <w:rStyle w:val="a5"/>
          <w:rFonts w:ascii="Arial" w:eastAsia="Times New Roman" w:hAnsi="Arial"/>
          <w:b/>
          <w:bCs/>
          <w:sz w:val="28"/>
          <w:szCs w:val="28"/>
          <w:u w:val="single"/>
          <w:rtl/>
        </w:rPr>
        <w:footnoteReference w:id="20"/>
      </w:r>
    </w:p>
    <w:p w14:paraId="07BED549" w14:textId="0EA508EA" w:rsidR="00E051B3" w:rsidRPr="0036618F" w:rsidRDefault="00E051B3" w:rsidP="00E051B3">
      <w:pPr>
        <w:spacing w:after="0" w:line="340" w:lineRule="exact"/>
        <w:jc w:val="both"/>
        <w:rPr>
          <w:rFonts w:ascii="Arial" w:hAnsi="Arial"/>
          <w:rtl/>
        </w:rPr>
      </w:pPr>
      <w:r w:rsidRPr="0036618F">
        <w:rPr>
          <w:rFonts w:ascii="Arial" w:hAnsi="Arial"/>
          <w:rtl/>
          <w:lang w:bidi="ar-SA"/>
        </w:rPr>
        <w:t>ي</w:t>
      </w:r>
      <w:r w:rsidR="00EC02D0">
        <w:rPr>
          <w:rFonts w:ascii="Arial" w:hAnsi="Arial" w:hint="cs"/>
          <w:rtl/>
          <w:lang w:bidi="ar-SA"/>
        </w:rPr>
        <w:t>ُ</w:t>
      </w:r>
      <w:r w:rsidRPr="0036618F">
        <w:rPr>
          <w:rFonts w:ascii="Arial" w:hAnsi="Arial"/>
          <w:rtl/>
          <w:lang w:bidi="ar-SA"/>
        </w:rPr>
        <w:t xml:space="preserve">شير </w:t>
      </w:r>
      <w:r>
        <w:rPr>
          <w:rFonts w:ascii="Arial" w:hAnsi="Arial" w:hint="cs"/>
          <w:rtl/>
          <w:lang w:bidi="ar-SA"/>
        </w:rPr>
        <w:t>مصطلح</w:t>
      </w:r>
      <w:r w:rsidRPr="0036618F">
        <w:rPr>
          <w:rFonts w:ascii="Arial" w:hAnsi="Arial"/>
          <w:rtl/>
          <w:lang w:bidi="ar-SA"/>
        </w:rPr>
        <w:t xml:space="preserve"> </w:t>
      </w:r>
      <w:r>
        <w:rPr>
          <w:rFonts w:ascii="Arial" w:hAnsi="Arial" w:hint="cs"/>
          <w:rtl/>
          <w:lang w:bidi="ar-SA"/>
        </w:rPr>
        <w:t>المصداقية</w:t>
      </w:r>
      <w:r w:rsidRPr="0036618F">
        <w:rPr>
          <w:rFonts w:ascii="Arial" w:hAnsi="Arial"/>
          <w:rtl/>
          <w:lang w:bidi="ar-SA"/>
        </w:rPr>
        <w:t xml:space="preserve"> إلى </w:t>
      </w:r>
      <w:r>
        <w:rPr>
          <w:rFonts w:ascii="Arial" w:hAnsi="Arial" w:hint="cs"/>
          <w:rtl/>
          <w:lang w:bidi="ar-SA"/>
        </w:rPr>
        <w:t>درجة قرب</w:t>
      </w:r>
      <w:r w:rsidRPr="0036618F">
        <w:rPr>
          <w:rFonts w:ascii="Arial" w:hAnsi="Arial"/>
          <w:rtl/>
          <w:lang w:bidi="ar-SA"/>
        </w:rPr>
        <w:t xml:space="preserve"> النتائج المتكر</w:t>
      </w:r>
      <w:r w:rsidR="00EC02D0">
        <w:rPr>
          <w:rFonts w:ascii="Arial" w:hAnsi="Arial" w:hint="cs"/>
          <w:rtl/>
          <w:lang w:bidi="ar-SA"/>
        </w:rPr>
        <w:t>ّ</w:t>
      </w:r>
      <w:r w:rsidRPr="0036618F">
        <w:rPr>
          <w:rFonts w:ascii="Arial" w:hAnsi="Arial"/>
          <w:rtl/>
          <w:lang w:bidi="ar-SA"/>
        </w:rPr>
        <w:t xml:space="preserve">رة في نفس </w:t>
      </w:r>
      <w:r>
        <w:rPr>
          <w:rFonts w:ascii="Arial" w:hAnsi="Arial" w:hint="cs"/>
          <w:rtl/>
          <w:lang w:bidi="ar-SA"/>
        </w:rPr>
        <w:t>المعالجة</w:t>
      </w:r>
      <w:r w:rsidRPr="0036618F">
        <w:rPr>
          <w:rFonts w:ascii="Arial" w:hAnsi="Arial"/>
          <w:rtl/>
          <w:lang w:bidi="ar-SA"/>
        </w:rPr>
        <w:t>.</w:t>
      </w:r>
    </w:p>
    <w:p w14:paraId="3F08FCE7" w14:textId="149BB898" w:rsidR="00E051B3" w:rsidRDefault="00E051B3" w:rsidP="00E051B3">
      <w:pPr>
        <w:spacing w:after="0" w:line="340" w:lineRule="exact"/>
        <w:jc w:val="both"/>
        <w:rPr>
          <w:rFonts w:ascii="Arial" w:hAnsi="Arial"/>
          <w:rtl/>
          <w:lang w:bidi="ar-SA"/>
        </w:rPr>
      </w:pPr>
      <w:r w:rsidRPr="0036618F">
        <w:rPr>
          <w:rFonts w:ascii="Arial" w:hAnsi="Arial"/>
          <w:rtl/>
          <w:lang w:bidi="ar-SA"/>
        </w:rPr>
        <w:t xml:space="preserve">تتعامل </w:t>
      </w:r>
      <w:r>
        <w:rPr>
          <w:rFonts w:ascii="Arial" w:hAnsi="Arial" w:hint="cs"/>
          <w:rtl/>
          <w:lang w:bidi="ar-SA"/>
        </w:rPr>
        <w:t>المصداقية</w:t>
      </w:r>
      <w:r w:rsidRPr="0036618F">
        <w:rPr>
          <w:rFonts w:ascii="Arial" w:hAnsi="Arial"/>
          <w:rtl/>
          <w:lang w:bidi="ar-SA"/>
        </w:rPr>
        <w:t xml:space="preserve"> مع السؤال: ما مدى خلو القياس من الأخطاء العشوائية</w:t>
      </w:r>
      <w:r w:rsidR="00A96A39">
        <w:rPr>
          <w:rFonts w:ascii="Arial" w:hAnsi="Arial" w:hint="cs"/>
          <w:rtl/>
          <w:lang w:bidi="ar-SA"/>
        </w:rPr>
        <w:t xml:space="preserve">. </w:t>
      </w:r>
      <w:r>
        <w:rPr>
          <w:rFonts w:ascii="Arial" w:hAnsi="Arial" w:hint="cs"/>
          <w:rtl/>
          <w:lang w:bidi="ar-SA"/>
        </w:rPr>
        <w:t>تفحص</w:t>
      </w:r>
      <w:r w:rsidRPr="0036618F">
        <w:rPr>
          <w:rFonts w:ascii="Arial" w:hAnsi="Arial"/>
          <w:rtl/>
          <w:lang w:bidi="ar-SA"/>
        </w:rPr>
        <w:t xml:space="preserve"> </w:t>
      </w:r>
      <w:r>
        <w:rPr>
          <w:rFonts w:ascii="Arial" w:hAnsi="Arial" w:hint="cs"/>
          <w:rtl/>
          <w:lang w:bidi="ar-SA"/>
        </w:rPr>
        <w:t>المصداقية</w:t>
      </w:r>
      <w:r w:rsidRPr="0036618F">
        <w:rPr>
          <w:rFonts w:ascii="Arial" w:hAnsi="Arial"/>
          <w:rtl/>
          <w:lang w:bidi="ar-SA"/>
        </w:rPr>
        <w:t xml:space="preserve"> إذا كانت طريقة القياس وأجهزة القياس </w:t>
      </w:r>
      <w:r>
        <w:rPr>
          <w:rFonts w:ascii="Arial" w:hAnsi="Arial" w:hint="cs"/>
          <w:rtl/>
          <w:lang w:bidi="ar-SA"/>
        </w:rPr>
        <w:t>ملائمة</w:t>
      </w:r>
      <w:r w:rsidRPr="0036618F">
        <w:rPr>
          <w:rFonts w:ascii="Arial" w:hAnsi="Arial"/>
          <w:rtl/>
          <w:lang w:bidi="ar-SA"/>
        </w:rPr>
        <w:t xml:space="preserve"> لغرض إجراء التجربة. ولهذا يجب تكرار التجربة.</w:t>
      </w:r>
    </w:p>
    <w:p w14:paraId="56DB0A46" w14:textId="16369185" w:rsidR="00E051B3" w:rsidRPr="0036618F" w:rsidRDefault="0061738A" w:rsidP="00B330B4">
      <w:pPr>
        <w:pStyle w:val="11"/>
        <w:numPr>
          <w:ilvl w:val="0"/>
          <w:numId w:val="9"/>
        </w:numPr>
        <w:tabs>
          <w:tab w:val="clear" w:pos="454"/>
          <w:tab w:val="left" w:pos="368"/>
        </w:tabs>
        <w:spacing w:before="240" w:after="0" w:line="276" w:lineRule="auto"/>
        <w:ind w:left="368"/>
        <w:rPr>
          <w:rFonts w:ascii="Arial" w:hAnsi="Arial" w:cs="Arial"/>
          <w:b/>
          <w:bCs/>
          <w:spacing w:val="0"/>
          <w:kern w:val="0"/>
          <w:sz w:val="28"/>
          <w:szCs w:val="28"/>
          <w:highlight w:val="cyan"/>
          <w:lang w:eastAsia="en-US"/>
        </w:rPr>
      </w:pPr>
      <w:r>
        <w:rPr>
          <w:rFonts w:ascii="Arial" w:hAnsi="Arial" w:cs="Arial" w:hint="cs"/>
          <w:b/>
          <w:bCs/>
          <w:spacing w:val="0"/>
          <w:kern w:val="0"/>
          <w:sz w:val="28"/>
          <w:szCs w:val="28"/>
          <w:highlight w:val="cyan"/>
          <w:rtl/>
          <w:lang w:eastAsia="en-US" w:bidi="ar-SA"/>
        </w:rPr>
        <w:t>تكرار</w:t>
      </w:r>
      <w:r w:rsidR="00E051B3">
        <w:rPr>
          <w:rFonts w:ascii="Arial" w:hAnsi="Arial" w:cs="Arial" w:hint="cs"/>
          <w:b/>
          <w:bCs/>
          <w:spacing w:val="0"/>
          <w:kern w:val="0"/>
          <w:sz w:val="28"/>
          <w:szCs w:val="28"/>
          <w:highlight w:val="cyan"/>
          <w:rtl/>
          <w:lang w:eastAsia="en-US" w:bidi="ar-SA"/>
        </w:rPr>
        <w:t xml:space="preserve"> التجربة</w:t>
      </w:r>
    </w:p>
    <w:p w14:paraId="2C260FE6" w14:textId="0996C624" w:rsidR="00E051B3" w:rsidRDefault="00E051B3" w:rsidP="00E051B3">
      <w:pPr>
        <w:pStyle w:val="2"/>
        <w:shd w:val="clear" w:color="auto" w:fill="FFFFFF"/>
        <w:spacing w:before="0" w:after="0"/>
        <w:jc w:val="center"/>
        <w:rPr>
          <w:rFonts w:asciiTheme="minorBidi" w:hAnsiTheme="minorBidi" w:cstheme="minorBidi"/>
          <w:b w:val="0"/>
          <w:bCs w:val="0"/>
          <w:sz w:val="24"/>
          <w:szCs w:val="24"/>
          <w:rtl/>
          <w:lang w:bidi="ar-SA"/>
        </w:rPr>
      </w:pPr>
      <w:r w:rsidRPr="0036618F">
        <w:rPr>
          <w:rFonts w:asciiTheme="minorBidi" w:hAnsiTheme="minorBidi" w:cstheme="minorBidi" w:hint="cs"/>
          <w:b w:val="0"/>
          <w:bCs w:val="0"/>
          <w:sz w:val="24"/>
          <w:szCs w:val="24"/>
          <w:rtl/>
          <w:lang w:bidi="ar-SA"/>
        </w:rPr>
        <w:t>الغباء</w:t>
      </w:r>
      <w:r>
        <w:rPr>
          <w:rFonts w:asciiTheme="minorBidi" w:hAnsiTheme="minorBidi" w:cstheme="minorBidi" w:hint="cs"/>
          <w:b w:val="0"/>
          <w:bCs w:val="0"/>
          <w:sz w:val="24"/>
          <w:szCs w:val="24"/>
          <w:rtl/>
          <w:lang w:bidi="ar-SA"/>
        </w:rPr>
        <w:t>:</w:t>
      </w:r>
      <w:r w:rsidRPr="0036618F">
        <w:rPr>
          <w:rFonts w:asciiTheme="minorBidi" w:hAnsiTheme="minorBidi" w:cstheme="minorBidi" w:hint="cs"/>
          <w:b w:val="0"/>
          <w:bCs w:val="0"/>
          <w:sz w:val="24"/>
          <w:szCs w:val="24"/>
          <w:rtl/>
        </w:rPr>
        <w:t xml:space="preserve"> </w:t>
      </w:r>
      <w:r w:rsidRPr="0036618F">
        <w:rPr>
          <w:rFonts w:asciiTheme="minorBidi" w:hAnsiTheme="minorBidi" w:cstheme="minorBidi" w:hint="cs"/>
          <w:b w:val="0"/>
          <w:bCs w:val="0"/>
          <w:sz w:val="24"/>
          <w:szCs w:val="24"/>
          <w:rtl/>
          <w:lang w:bidi="ar-SA"/>
        </w:rPr>
        <w:t>تكرار</w:t>
      </w:r>
      <w:r w:rsidRPr="0036618F">
        <w:rPr>
          <w:rFonts w:asciiTheme="minorBidi" w:hAnsiTheme="minorBidi" w:cstheme="minorBidi"/>
          <w:b w:val="0"/>
          <w:bCs w:val="0"/>
          <w:sz w:val="24"/>
          <w:szCs w:val="24"/>
          <w:rtl/>
          <w:lang w:bidi="ar-SA"/>
        </w:rPr>
        <w:t xml:space="preserve"> فعل نفس الشيء عد</w:t>
      </w:r>
      <w:r w:rsidR="0061738A">
        <w:rPr>
          <w:rFonts w:asciiTheme="minorBidi" w:hAnsiTheme="minorBidi" w:cstheme="minorBidi" w:hint="cs"/>
          <w:b w:val="0"/>
          <w:bCs w:val="0"/>
          <w:sz w:val="24"/>
          <w:szCs w:val="24"/>
          <w:rtl/>
          <w:lang w:bidi="ar-SA"/>
        </w:rPr>
        <w:t>ّ</w:t>
      </w:r>
      <w:r w:rsidRPr="0036618F">
        <w:rPr>
          <w:rFonts w:asciiTheme="minorBidi" w:hAnsiTheme="minorBidi" w:cstheme="minorBidi"/>
          <w:b w:val="0"/>
          <w:bCs w:val="0"/>
          <w:sz w:val="24"/>
          <w:szCs w:val="24"/>
          <w:rtl/>
          <w:lang w:bidi="ar-SA"/>
        </w:rPr>
        <w:t>ة مر</w:t>
      </w:r>
      <w:r w:rsidR="0061738A">
        <w:rPr>
          <w:rFonts w:asciiTheme="minorBidi" w:hAnsiTheme="minorBidi" w:cstheme="minorBidi" w:hint="cs"/>
          <w:b w:val="0"/>
          <w:bCs w:val="0"/>
          <w:sz w:val="24"/>
          <w:szCs w:val="24"/>
          <w:rtl/>
          <w:lang w:bidi="ar-SA"/>
        </w:rPr>
        <w:t>ّ</w:t>
      </w:r>
      <w:r w:rsidRPr="0036618F">
        <w:rPr>
          <w:rFonts w:asciiTheme="minorBidi" w:hAnsiTheme="minorBidi" w:cstheme="minorBidi"/>
          <w:b w:val="0"/>
          <w:bCs w:val="0"/>
          <w:sz w:val="24"/>
          <w:szCs w:val="24"/>
          <w:rtl/>
          <w:lang w:bidi="ar-SA"/>
        </w:rPr>
        <w:t>ات وتوقع نتائج مختلفة</w:t>
      </w:r>
      <w:r w:rsidRPr="0036618F">
        <w:rPr>
          <w:rFonts w:asciiTheme="minorBidi" w:hAnsiTheme="minorBidi" w:cstheme="minorBidi"/>
          <w:b w:val="0"/>
          <w:bCs w:val="0"/>
          <w:sz w:val="24"/>
          <w:szCs w:val="24"/>
        </w:rPr>
        <w:t>.</w:t>
      </w:r>
    </w:p>
    <w:p w14:paraId="4B3CB6AE" w14:textId="77777777" w:rsidR="00E051B3" w:rsidRPr="00A31991" w:rsidRDefault="00E051B3" w:rsidP="00E051B3">
      <w:pPr>
        <w:jc w:val="center"/>
        <w:rPr>
          <w:u w:val="single"/>
          <w:rtl/>
          <w:lang w:val="x-none" w:eastAsia="x-none" w:bidi="ar-SA"/>
        </w:rPr>
      </w:pPr>
      <w:r>
        <w:rPr>
          <w:rFonts w:hint="cs"/>
          <w:rtl/>
          <w:lang w:val="x-none" w:eastAsia="x-none" w:bidi="ar-SA"/>
        </w:rPr>
        <w:t xml:space="preserve">                                                                                                   </w:t>
      </w:r>
      <w:r>
        <w:rPr>
          <w:rFonts w:hint="cs"/>
          <w:u w:val="single"/>
          <w:rtl/>
          <w:lang w:val="x-none" w:eastAsia="x-none" w:bidi="ar-SA"/>
        </w:rPr>
        <w:t>أ</w:t>
      </w:r>
      <w:r w:rsidRPr="00A31991">
        <w:rPr>
          <w:rFonts w:hint="cs"/>
          <w:u w:val="single"/>
          <w:rtl/>
          <w:lang w:val="x-none" w:eastAsia="x-none" w:bidi="ar-SA"/>
        </w:rPr>
        <w:t xml:space="preserve">لبرت </w:t>
      </w:r>
      <w:r>
        <w:rPr>
          <w:rFonts w:hint="cs"/>
          <w:u w:val="single"/>
          <w:rtl/>
          <w:lang w:val="x-none" w:eastAsia="x-none" w:bidi="ar-SA"/>
        </w:rPr>
        <w:t>أ</w:t>
      </w:r>
      <w:r w:rsidRPr="00A31991">
        <w:rPr>
          <w:rFonts w:hint="cs"/>
          <w:u w:val="single"/>
          <w:rtl/>
          <w:lang w:val="x-none" w:eastAsia="x-none" w:bidi="ar-SA"/>
        </w:rPr>
        <w:t>ينش</w:t>
      </w:r>
      <w:r>
        <w:rPr>
          <w:rFonts w:hint="cs"/>
          <w:u w:val="single"/>
          <w:rtl/>
          <w:lang w:val="x-none" w:eastAsia="x-none" w:bidi="ar-SA"/>
        </w:rPr>
        <w:t>ت</w:t>
      </w:r>
      <w:r w:rsidRPr="00A31991">
        <w:rPr>
          <w:rFonts w:hint="cs"/>
          <w:u w:val="single"/>
          <w:rtl/>
          <w:lang w:val="x-none" w:eastAsia="x-none" w:bidi="ar-SA"/>
        </w:rPr>
        <w:t>اين</w:t>
      </w:r>
    </w:p>
    <w:p w14:paraId="73392007" w14:textId="77777777" w:rsidR="00E051B3" w:rsidRPr="002C2AAD" w:rsidRDefault="00E051B3" w:rsidP="00E051B3">
      <w:pPr>
        <w:spacing w:after="0" w:line="340" w:lineRule="exact"/>
        <w:jc w:val="both"/>
        <w:rPr>
          <w:rFonts w:ascii="Arial" w:hAnsi="Arial"/>
          <w:rtl/>
        </w:rPr>
      </w:pPr>
    </w:p>
    <w:p w14:paraId="718E9F2E" w14:textId="2F136131" w:rsidR="00E051B3" w:rsidRDefault="00E051B3" w:rsidP="00E051B3">
      <w:pPr>
        <w:rPr>
          <w:rtl/>
          <w:lang w:bidi="ar-SA"/>
        </w:rPr>
      </w:pPr>
      <w:r w:rsidRPr="00F723E8">
        <w:rPr>
          <w:rtl/>
          <w:lang w:bidi="ar-SA"/>
        </w:rPr>
        <w:t xml:space="preserve">في الواقع، هناك عوامل مختلفة </w:t>
      </w:r>
      <w:r w:rsidR="0061738A">
        <w:rPr>
          <w:rFonts w:hint="cs"/>
          <w:rtl/>
          <w:lang w:bidi="ar-SA"/>
        </w:rPr>
        <w:t>(ليس دائماً مألوفة لنا)</w:t>
      </w:r>
      <w:r w:rsidRPr="00F723E8">
        <w:rPr>
          <w:rtl/>
          <w:lang w:bidi="ar-SA"/>
        </w:rPr>
        <w:t xml:space="preserve"> تؤثر على تجربتنا، مثل الاختلاف بين </w:t>
      </w:r>
      <w:r>
        <w:rPr>
          <w:rFonts w:hint="cs"/>
          <w:rtl/>
          <w:lang w:bidi="ar-SA"/>
        </w:rPr>
        <w:t xml:space="preserve">افراد </w:t>
      </w:r>
      <w:r>
        <w:rPr>
          <w:rFonts w:asciiTheme="majorBidi" w:hAnsiTheme="majorBidi" w:cstheme="majorBidi"/>
          <w:rtl/>
          <w:lang w:bidi="ar-SA"/>
        </w:rPr>
        <w:t xml:space="preserve">الكائن الحيّ المفحوص </w:t>
      </w:r>
      <w:r>
        <w:rPr>
          <w:rFonts w:hint="cs"/>
          <w:rtl/>
          <w:lang w:bidi="ar-SA"/>
        </w:rPr>
        <w:t>(التباي</w:t>
      </w:r>
      <w:r w:rsidR="00EC02D0">
        <w:rPr>
          <w:rFonts w:hint="cs"/>
          <w:rtl/>
          <w:lang w:bidi="ar-SA"/>
        </w:rPr>
        <w:t>ُ</w:t>
      </w:r>
      <w:r>
        <w:rPr>
          <w:rFonts w:hint="cs"/>
          <w:rtl/>
          <w:lang w:bidi="ar-SA"/>
        </w:rPr>
        <w:t>ن</w:t>
      </w:r>
      <w:r w:rsidRPr="00F723E8">
        <w:rPr>
          <w:rtl/>
          <w:lang w:bidi="ar-SA"/>
        </w:rPr>
        <w:t xml:space="preserve"> البيولوجي)، </w:t>
      </w:r>
      <w:r>
        <w:rPr>
          <w:rFonts w:hint="cs"/>
          <w:rtl/>
          <w:lang w:bidi="ar-SA"/>
        </w:rPr>
        <w:t>وا</w:t>
      </w:r>
      <w:r w:rsidR="0061738A">
        <w:rPr>
          <w:rFonts w:hint="cs"/>
          <w:rtl/>
          <w:lang w:bidi="ar-SA"/>
        </w:rPr>
        <w:t xml:space="preserve">ختلافات </w:t>
      </w:r>
      <w:r w:rsidRPr="00F723E8">
        <w:rPr>
          <w:rtl/>
          <w:lang w:bidi="ar-SA"/>
        </w:rPr>
        <w:t xml:space="preserve">(حتى لو كانت صغيرة) </w:t>
      </w:r>
      <w:r>
        <w:rPr>
          <w:rFonts w:hint="cs"/>
          <w:rtl/>
          <w:lang w:bidi="ar-SA"/>
        </w:rPr>
        <w:t xml:space="preserve">تقنية </w:t>
      </w:r>
      <w:r w:rsidRPr="00F723E8">
        <w:rPr>
          <w:rtl/>
          <w:lang w:bidi="ar-SA"/>
        </w:rPr>
        <w:t>في طريقة إعداد التج</w:t>
      </w:r>
      <w:r>
        <w:rPr>
          <w:rtl/>
          <w:lang w:bidi="ar-SA"/>
        </w:rPr>
        <w:t>ربة، وعدم دق</w:t>
      </w:r>
      <w:r w:rsidR="00EC02D0">
        <w:rPr>
          <w:rFonts w:hint="cs"/>
          <w:rtl/>
          <w:lang w:bidi="ar-SA"/>
        </w:rPr>
        <w:t>ّ</w:t>
      </w:r>
      <w:r>
        <w:rPr>
          <w:rtl/>
          <w:lang w:bidi="ar-SA"/>
        </w:rPr>
        <w:t>ة في طرق القياس (</w:t>
      </w:r>
      <w:r w:rsidR="0061738A">
        <w:rPr>
          <w:rFonts w:hint="cs"/>
          <w:rtl/>
          <w:lang w:bidi="ar-SA"/>
        </w:rPr>
        <w:t>تبايُن</w:t>
      </w:r>
      <w:r w:rsidRPr="00F723E8">
        <w:rPr>
          <w:rtl/>
          <w:lang w:bidi="ar-SA"/>
        </w:rPr>
        <w:t xml:space="preserve"> </w:t>
      </w:r>
      <w:r>
        <w:rPr>
          <w:rFonts w:hint="cs"/>
          <w:rtl/>
          <w:lang w:bidi="ar-SA"/>
        </w:rPr>
        <w:t>تقني</w:t>
      </w:r>
      <w:r w:rsidRPr="00F723E8">
        <w:rPr>
          <w:rtl/>
          <w:lang w:bidi="ar-SA"/>
        </w:rPr>
        <w:t xml:space="preserve">). ولهذا السبب من المستحيل </w:t>
      </w:r>
      <w:r>
        <w:rPr>
          <w:rFonts w:hint="cs"/>
          <w:rtl/>
          <w:lang w:bidi="ar-SA"/>
        </w:rPr>
        <w:t>استنتاج</w:t>
      </w:r>
      <w:r w:rsidRPr="00F723E8">
        <w:rPr>
          <w:rtl/>
          <w:lang w:bidi="ar-SA"/>
        </w:rPr>
        <w:t xml:space="preserve"> </w:t>
      </w:r>
      <w:r w:rsidR="0061738A">
        <w:rPr>
          <w:rFonts w:hint="cs"/>
          <w:rtl/>
          <w:lang w:bidi="ar-SA"/>
        </w:rPr>
        <w:t>استنتاجات</w:t>
      </w:r>
      <w:r w:rsidRPr="00F723E8">
        <w:rPr>
          <w:rtl/>
          <w:lang w:bidi="ar-SA"/>
        </w:rPr>
        <w:t xml:space="preserve"> من تجربة أجريت مر</w:t>
      </w:r>
      <w:r w:rsidR="0061738A">
        <w:rPr>
          <w:rFonts w:hint="cs"/>
          <w:rtl/>
          <w:lang w:bidi="ar-SA"/>
        </w:rPr>
        <w:t>ّ</w:t>
      </w:r>
      <w:r w:rsidRPr="00F723E8">
        <w:rPr>
          <w:rtl/>
          <w:lang w:bidi="ar-SA"/>
        </w:rPr>
        <w:t>ة واحدة فقط. تكمن أهمي</w:t>
      </w:r>
      <w:r w:rsidR="00EC02D0">
        <w:rPr>
          <w:rFonts w:hint="cs"/>
          <w:rtl/>
          <w:lang w:bidi="ar-SA"/>
        </w:rPr>
        <w:t>ّ</w:t>
      </w:r>
      <w:r w:rsidRPr="00F723E8">
        <w:rPr>
          <w:rtl/>
          <w:lang w:bidi="ar-SA"/>
        </w:rPr>
        <w:t xml:space="preserve">ة </w:t>
      </w:r>
      <w:r w:rsidR="0061738A">
        <w:rPr>
          <w:rFonts w:hint="cs"/>
          <w:rtl/>
          <w:lang w:bidi="ar-SA"/>
        </w:rPr>
        <w:t>تكرار</w:t>
      </w:r>
      <w:r w:rsidRPr="00F723E8">
        <w:rPr>
          <w:rtl/>
          <w:lang w:bidi="ar-SA"/>
        </w:rPr>
        <w:t xml:space="preserve"> التجربة في تقديم </w:t>
      </w:r>
      <w:r>
        <w:rPr>
          <w:rFonts w:hint="cs"/>
          <w:rtl/>
          <w:lang w:bidi="ar-SA"/>
        </w:rPr>
        <w:t>دلائل</w:t>
      </w:r>
      <w:r>
        <w:rPr>
          <w:rtl/>
          <w:lang w:bidi="ar-SA"/>
        </w:rPr>
        <w:t xml:space="preserve"> على</w:t>
      </w:r>
      <w:r w:rsidRPr="00F723E8">
        <w:rPr>
          <w:rtl/>
          <w:lang w:bidi="ar-SA"/>
        </w:rPr>
        <w:t xml:space="preserve"> إمكانية تكرار النتائج. </w:t>
      </w:r>
      <w:r w:rsidRPr="00F723E8">
        <w:rPr>
          <w:rFonts w:hint="cs"/>
          <w:rtl/>
          <w:lang w:bidi="ar-SA"/>
        </w:rPr>
        <w:t>أي</w:t>
      </w:r>
      <w:r>
        <w:rPr>
          <w:rFonts w:hint="cs"/>
          <w:rtl/>
          <w:lang w:bidi="ar-SA"/>
        </w:rPr>
        <w:t xml:space="preserve">، </w:t>
      </w:r>
      <w:r w:rsidRPr="00F723E8">
        <w:rPr>
          <w:rtl/>
          <w:lang w:bidi="ar-SA"/>
        </w:rPr>
        <w:t xml:space="preserve">زيادة </w:t>
      </w:r>
      <w:r w:rsidRPr="00A022FD">
        <w:rPr>
          <w:rFonts w:hint="cs"/>
          <w:b/>
          <w:bCs/>
          <w:rtl/>
          <w:lang w:bidi="ar-SA"/>
        </w:rPr>
        <w:t>مصداقية</w:t>
      </w:r>
      <w:r w:rsidRPr="00F723E8">
        <w:rPr>
          <w:rtl/>
          <w:lang w:bidi="ar-SA"/>
        </w:rPr>
        <w:t xml:space="preserve"> التجربة.</w:t>
      </w:r>
    </w:p>
    <w:p w14:paraId="077DA49F" w14:textId="0CBBA8E0" w:rsidR="00E051B3" w:rsidRPr="00C753CB" w:rsidRDefault="00E051B3" w:rsidP="00E051B3">
      <w:pPr>
        <w:rPr>
          <w:rFonts w:ascii="Arial" w:hAnsi="Arial"/>
          <w:color w:val="000000" w:themeColor="text1"/>
          <w:rtl/>
          <w:lang w:bidi="ar-SA"/>
        </w:rPr>
      </w:pPr>
      <w:r w:rsidRPr="00C753CB">
        <w:rPr>
          <w:rFonts w:ascii="Arial" w:hAnsi="Arial"/>
          <w:color w:val="000000" w:themeColor="text1"/>
          <w:rtl/>
          <w:lang w:bidi="ar-SA"/>
        </w:rPr>
        <w:t xml:space="preserve">حساب </w:t>
      </w:r>
      <w:r>
        <w:rPr>
          <w:rFonts w:ascii="Arial" w:hAnsi="Arial" w:hint="cs"/>
          <w:color w:val="000000" w:themeColor="text1"/>
          <w:rtl/>
          <w:lang w:bidi="ar-SA"/>
        </w:rPr>
        <w:t>معد</w:t>
      </w:r>
      <w:r w:rsidR="00EC02D0">
        <w:rPr>
          <w:rFonts w:ascii="Arial" w:hAnsi="Arial" w:hint="cs"/>
          <w:color w:val="000000" w:themeColor="text1"/>
          <w:rtl/>
          <w:lang w:bidi="ar-SA"/>
        </w:rPr>
        <w:t>ّ</w:t>
      </w:r>
      <w:r>
        <w:rPr>
          <w:rFonts w:ascii="Arial" w:hAnsi="Arial" w:hint="cs"/>
          <w:color w:val="000000" w:themeColor="text1"/>
          <w:rtl/>
          <w:lang w:bidi="ar-SA"/>
        </w:rPr>
        <w:t>ل</w:t>
      </w:r>
      <w:r w:rsidRPr="00C753CB">
        <w:rPr>
          <w:rFonts w:ascii="Arial" w:hAnsi="Arial"/>
          <w:color w:val="000000" w:themeColor="text1"/>
          <w:rtl/>
          <w:lang w:bidi="ar-SA"/>
        </w:rPr>
        <w:t xml:space="preserve"> ​​النتائج التي تم</w:t>
      </w:r>
      <w:r w:rsidR="00EC02D0">
        <w:rPr>
          <w:rFonts w:ascii="Arial" w:hAnsi="Arial" w:hint="cs"/>
          <w:color w:val="000000" w:themeColor="text1"/>
          <w:rtl/>
          <w:lang w:bidi="ar-SA"/>
        </w:rPr>
        <w:t>ّ</w:t>
      </w:r>
      <w:r w:rsidRPr="00C753CB">
        <w:rPr>
          <w:rFonts w:ascii="Arial" w:hAnsi="Arial"/>
          <w:color w:val="000000" w:themeColor="text1"/>
          <w:rtl/>
          <w:lang w:bidi="ar-SA"/>
        </w:rPr>
        <w:t xml:space="preserve"> الحصول عليها في </w:t>
      </w:r>
      <w:r>
        <w:rPr>
          <w:rFonts w:ascii="Arial" w:hAnsi="Arial" w:hint="cs"/>
          <w:color w:val="000000" w:themeColor="text1"/>
          <w:rtl/>
          <w:lang w:bidi="ar-SA"/>
        </w:rPr>
        <w:t>الاعادات</w:t>
      </w:r>
      <w:r w:rsidRPr="00C753CB">
        <w:rPr>
          <w:rFonts w:ascii="Arial" w:hAnsi="Arial"/>
          <w:color w:val="000000" w:themeColor="text1"/>
          <w:rtl/>
          <w:lang w:bidi="ar-SA"/>
        </w:rPr>
        <w:t xml:space="preserve"> المختلفة لنفس </w:t>
      </w:r>
      <w:r>
        <w:rPr>
          <w:rFonts w:ascii="Arial" w:hAnsi="Arial" w:hint="cs"/>
          <w:color w:val="000000" w:themeColor="text1"/>
          <w:rtl/>
          <w:lang w:bidi="ar-SA"/>
        </w:rPr>
        <w:t>المعالجة</w:t>
      </w:r>
      <w:r w:rsidRPr="00C753CB">
        <w:rPr>
          <w:rFonts w:ascii="Arial" w:hAnsi="Arial"/>
          <w:color w:val="000000" w:themeColor="text1"/>
          <w:rtl/>
          <w:lang w:bidi="ar-SA"/>
        </w:rPr>
        <w:t xml:space="preserve"> في التجربة قد</w:t>
      </w:r>
      <w:r w:rsidR="00EC02D0">
        <w:rPr>
          <w:rFonts w:ascii="Arial" w:hAnsi="Arial" w:hint="cs"/>
          <w:color w:val="000000" w:themeColor="text1"/>
          <w:rtl/>
          <w:lang w:bidi="ar-SA"/>
        </w:rPr>
        <w:t>ّ</w:t>
      </w:r>
      <w:r w:rsidRPr="00C753CB">
        <w:rPr>
          <w:rFonts w:ascii="Arial" w:hAnsi="Arial"/>
          <w:color w:val="000000" w:themeColor="text1"/>
          <w:rtl/>
          <w:lang w:bidi="ar-SA"/>
        </w:rPr>
        <w:t xml:space="preserve"> يقل</w:t>
      </w:r>
      <w:r w:rsidR="0061738A">
        <w:rPr>
          <w:rFonts w:ascii="Arial" w:hAnsi="Arial" w:hint="cs"/>
          <w:color w:val="000000" w:themeColor="text1"/>
          <w:rtl/>
          <w:lang w:bidi="ar-SA"/>
        </w:rPr>
        <w:t>ّ</w:t>
      </w:r>
      <w:r w:rsidRPr="00C753CB">
        <w:rPr>
          <w:rFonts w:ascii="Arial" w:hAnsi="Arial"/>
          <w:color w:val="000000" w:themeColor="text1"/>
          <w:rtl/>
          <w:lang w:bidi="ar-SA"/>
        </w:rPr>
        <w:t>ل من تأثير التباي</w:t>
      </w:r>
      <w:r w:rsidR="00EC02D0">
        <w:rPr>
          <w:rFonts w:ascii="Arial" w:hAnsi="Arial" w:hint="cs"/>
          <w:color w:val="000000" w:themeColor="text1"/>
          <w:rtl/>
          <w:lang w:bidi="ar-SA"/>
        </w:rPr>
        <w:t>ُ</w:t>
      </w:r>
      <w:r w:rsidRPr="00C753CB">
        <w:rPr>
          <w:rFonts w:ascii="Arial" w:hAnsi="Arial"/>
          <w:color w:val="000000" w:themeColor="text1"/>
          <w:rtl/>
          <w:lang w:bidi="ar-SA"/>
        </w:rPr>
        <w:t xml:space="preserve">ن البيولوجي </w:t>
      </w:r>
      <w:r>
        <w:rPr>
          <w:rFonts w:ascii="Arial" w:hAnsi="Arial" w:hint="cs"/>
          <w:color w:val="000000" w:themeColor="text1"/>
          <w:rtl/>
          <w:lang w:bidi="ar-SA"/>
        </w:rPr>
        <w:t>والتقني</w:t>
      </w:r>
      <w:r w:rsidRPr="00C753CB">
        <w:rPr>
          <w:rFonts w:ascii="Arial" w:hAnsi="Arial"/>
          <w:color w:val="000000" w:themeColor="text1"/>
          <w:rtl/>
          <w:lang w:bidi="ar-SA"/>
        </w:rPr>
        <w:t xml:space="preserve"> والنتائج </w:t>
      </w:r>
      <w:r>
        <w:rPr>
          <w:rFonts w:ascii="Arial" w:hAnsi="Arial" w:hint="cs"/>
          <w:color w:val="000000" w:themeColor="text1"/>
          <w:rtl/>
          <w:lang w:bidi="ar-SA"/>
        </w:rPr>
        <w:t>الشاذة</w:t>
      </w:r>
      <w:r w:rsidRPr="00C753CB">
        <w:rPr>
          <w:rFonts w:ascii="Arial" w:hAnsi="Arial"/>
          <w:color w:val="000000" w:themeColor="text1"/>
          <w:rtl/>
          <w:lang w:bidi="ar-SA"/>
        </w:rPr>
        <w:t xml:space="preserve"> </w:t>
      </w:r>
      <w:r>
        <w:rPr>
          <w:rFonts w:ascii="Arial" w:hAnsi="Arial" w:hint="cs"/>
          <w:color w:val="000000" w:themeColor="text1"/>
          <w:rtl/>
          <w:lang w:bidi="ar-SA"/>
        </w:rPr>
        <w:t>ع</w:t>
      </w:r>
      <w:r w:rsidR="0061738A">
        <w:rPr>
          <w:rFonts w:ascii="Arial" w:hAnsi="Arial" w:hint="cs"/>
          <w:color w:val="000000" w:themeColor="text1"/>
          <w:rtl/>
          <w:lang w:bidi="ar-SA"/>
        </w:rPr>
        <w:t>ن</w:t>
      </w:r>
      <w:r w:rsidRPr="00C753CB">
        <w:rPr>
          <w:rFonts w:ascii="Arial" w:hAnsi="Arial"/>
          <w:color w:val="000000" w:themeColor="text1"/>
          <w:rtl/>
          <w:lang w:bidi="ar-SA"/>
        </w:rPr>
        <w:t xml:space="preserve"> نتائج التجربة. وهذا يزيد من الثقة في أن العلاقة </w:t>
      </w:r>
      <w:r>
        <w:rPr>
          <w:rFonts w:ascii="Arial" w:hAnsi="Arial" w:hint="cs"/>
          <w:color w:val="000000" w:themeColor="text1"/>
          <w:rtl/>
          <w:lang w:bidi="ar-SA"/>
        </w:rPr>
        <w:t>المفحوصة</w:t>
      </w:r>
      <w:r w:rsidRPr="00C753CB">
        <w:rPr>
          <w:rFonts w:ascii="Arial" w:hAnsi="Arial"/>
          <w:color w:val="000000" w:themeColor="text1"/>
          <w:rtl/>
          <w:lang w:bidi="ar-SA"/>
        </w:rPr>
        <w:t xml:space="preserve"> بين المتغيرين </w:t>
      </w:r>
      <w:r w:rsidRPr="00C753CB">
        <w:rPr>
          <w:rFonts w:ascii="Arial" w:hAnsi="Arial"/>
          <w:color w:val="000000" w:themeColor="text1"/>
          <w:u w:val="single"/>
          <w:rtl/>
          <w:lang w:bidi="ar-SA"/>
        </w:rPr>
        <w:t>ليست</w:t>
      </w:r>
      <w:r w:rsidRPr="00C753CB">
        <w:rPr>
          <w:rFonts w:ascii="Arial" w:hAnsi="Arial"/>
          <w:color w:val="000000" w:themeColor="text1"/>
          <w:rtl/>
          <w:lang w:bidi="ar-SA"/>
        </w:rPr>
        <w:t xml:space="preserve"> </w:t>
      </w:r>
      <w:r w:rsidR="0061738A">
        <w:rPr>
          <w:rFonts w:ascii="Arial" w:hAnsi="Arial" w:hint="cs"/>
          <w:color w:val="000000" w:themeColor="text1"/>
          <w:rtl/>
          <w:lang w:bidi="ar-SA"/>
        </w:rPr>
        <w:t>بالصدفة</w:t>
      </w:r>
      <w:r w:rsidRPr="00C753CB">
        <w:rPr>
          <w:rFonts w:ascii="Arial" w:hAnsi="Arial"/>
          <w:color w:val="000000" w:themeColor="text1"/>
          <w:rtl/>
          <w:lang w:bidi="ar-SA"/>
        </w:rPr>
        <w:t xml:space="preserve">: النتائج تكرر نفسها (نتائج </w:t>
      </w:r>
      <w:r>
        <w:rPr>
          <w:rFonts w:ascii="Arial" w:hAnsi="Arial" w:hint="cs"/>
          <w:color w:val="000000" w:themeColor="text1"/>
          <w:rtl/>
          <w:lang w:bidi="ar-SA"/>
        </w:rPr>
        <w:t>متشابهة</w:t>
      </w:r>
      <w:r w:rsidRPr="00C753CB">
        <w:rPr>
          <w:rFonts w:ascii="Arial" w:hAnsi="Arial"/>
          <w:color w:val="000000" w:themeColor="text1"/>
          <w:rtl/>
          <w:lang w:bidi="ar-SA"/>
        </w:rPr>
        <w:t xml:space="preserve"> في </w:t>
      </w:r>
      <w:r>
        <w:rPr>
          <w:rFonts w:ascii="Arial" w:hAnsi="Arial" w:hint="cs"/>
          <w:color w:val="000000" w:themeColor="text1"/>
          <w:rtl/>
          <w:lang w:bidi="ar-SA"/>
        </w:rPr>
        <w:t>الاعادات</w:t>
      </w:r>
      <w:r w:rsidRPr="00C753CB">
        <w:rPr>
          <w:rFonts w:ascii="Arial" w:hAnsi="Arial"/>
          <w:color w:val="000000" w:themeColor="text1"/>
          <w:rtl/>
          <w:lang w:bidi="ar-SA"/>
        </w:rPr>
        <w:t xml:space="preserve"> المختلفة، يتم</w:t>
      </w:r>
      <w:r w:rsidR="007E7833">
        <w:rPr>
          <w:rFonts w:ascii="Arial" w:hAnsi="Arial" w:hint="cs"/>
          <w:color w:val="000000" w:themeColor="text1"/>
          <w:rtl/>
          <w:lang w:bidi="ar-SA"/>
        </w:rPr>
        <w:t>ّ</w:t>
      </w:r>
      <w:r w:rsidRPr="00C753CB">
        <w:rPr>
          <w:rFonts w:ascii="Arial" w:hAnsi="Arial"/>
          <w:color w:val="000000" w:themeColor="text1"/>
          <w:rtl/>
          <w:lang w:bidi="ar-SA"/>
        </w:rPr>
        <w:t xml:space="preserve"> الحصول على نفس</w:t>
      </w:r>
      <w:r w:rsidR="0061738A">
        <w:rPr>
          <w:rFonts w:ascii="Arial" w:hAnsi="Arial" w:hint="cs"/>
          <w:color w:val="000000" w:themeColor="text1"/>
          <w:rtl/>
          <w:lang w:bidi="ar-SA"/>
        </w:rPr>
        <w:t xml:space="preserve"> إتجاه</w:t>
      </w:r>
      <w:r w:rsidRPr="00C753CB">
        <w:rPr>
          <w:rFonts w:ascii="Arial" w:hAnsi="Arial"/>
          <w:color w:val="000000" w:themeColor="text1"/>
          <w:rtl/>
          <w:lang w:bidi="ar-SA"/>
        </w:rPr>
        <w:t xml:space="preserve"> التأثير).</w:t>
      </w:r>
    </w:p>
    <w:p w14:paraId="7A211371" w14:textId="2D227FB3" w:rsidR="00E051B3" w:rsidRPr="00C753CB" w:rsidRDefault="007E7833" w:rsidP="00E051B3">
      <w:pPr>
        <w:pStyle w:val="11"/>
        <w:tabs>
          <w:tab w:val="left" w:pos="90"/>
        </w:tabs>
        <w:spacing w:after="0"/>
        <w:rPr>
          <w:rFonts w:ascii="Arial" w:hAnsi="Arial" w:cs="Arial"/>
          <w:spacing w:val="0"/>
          <w:kern w:val="0"/>
          <w:sz w:val="22"/>
          <w:szCs w:val="22"/>
          <w:rtl/>
          <w:lang w:eastAsia="en-US"/>
        </w:rPr>
      </w:pPr>
      <w:r>
        <w:rPr>
          <w:rFonts w:ascii="Arial" w:hAnsi="Arial" w:cs="Arial" w:hint="cs"/>
          <w:spacing w:val="0"/>
          <w:kern w:val="0"/>
          <w:sz w:val="22"/>
          <w:szCs w:val="22"/>
          <w:rtl/>
          <w:lang w:eastAsia="en-US" w:bidi="ar-SA"/>
        </w:rPr>
        <w:t>يُمكِّن تِكرار التجربة</w:t>
      </w:r>
      <w:r w:rsidR="00E051B3" w:rsidRPr="00C753CB">
        <w:rPr>
          <w:rFonts w:ascii="Arial" w:hAnsi="Arial" w:cs="Arial"/>
          <w:spacing w:val="0"/>
          <w:kern w:val="0"/>
          <w:sz w:val="22"/>
          <w:szCs w:val="22"/>
          <w:rtl/>
          <w:lang w:eastAsia="en-US" w:bidi="ar-SA"/>
        </w:rPr>
        <w:t>:</w:t>
      </w:r>
    </w:p>
    <w:p w14:paraId="61F3D248" w14:textId="1F89C626" w:rsidR="00E051B3" w:rsidRPr="00C753CB" w:rsidRDefault="00E051B3" w:rsidP="00E051B3">
      <w:pPr>
        <w:pStyle w:val="11"/>
        <w:tabs>
          <w:tab w:val="left" w:pos="90"/>
        </w:tabs>
        <w:spacing w:after="0"/>
        <w:rPr>
          <w:rFonts w:ascii="Arial" w:hAnsi="Arial" w:cs="Arial"/>
          <w:spacing w:val="0"/>
          <w:kern w:val="0"/>
          <w:sz w:val="22"/>
          <w:szCs w:val="22"/>
          <w:rtl/>
          <w:lang w:eastAsia="en-US"/>
        </w:rPr>
      </w:pPr>
      <w:r w:rsidRPr="00C753CB">
        <w:rPr>
          <w:rFonts w:ascii="Arial" w:hAnsi="Arial" w:cs="Arial"/>
          <w:spacing w:val="0"/>
          <w:kern w:val="0"/>
          <w:sz w:val="22"/>
          <w:szCs w:val="22"/>
          <w:rtl/>
          <w:lang w:eastAsia="en-US"/>
        </w:rPr>
        <w:t xml:space="preserve">• </w:t>
      </w:r>
      <w:r w:rsidR="0061738A">
        <w:rPr>
          <w:rFonts w:ascii="Arial" w:hAnsi="Arial" w:cs="Arial" w:hint="cs"/>
          <w:spacing w:val="0"/>
          <w:kern w:val="0"/>
          <w:sz w:val="22"/>
          <w:szCs w:val="22"/>
          <w:rtl/>
          <w:lang w:eastAsia="en-US" w:bidi="ar-SA"/>
        </w:rPr>
        <w:t>تقليل</w:t>
      </w:r>
      <w:r w:rsidRPr="00C753CB">
        <w:rPr>
          <w:rFonts w:ascii="Arial" w:hAnsi="Arial" w:cs="Arial"/>
          <w:spacing w:val="0"/>
          <w:kern w:val="0"/>
          <w:sz w:val="22"/>
          <w:szCs w:val="22"/>
          <w:rtl/>
          <w:lang w:eastAsia="en-US" w:bidi="ar-SA"/>
        </w:rPr>
        <w:t xml:space="preserve"> من تأثير العشوائية </w:t>
      </w:r>
      <w:r>
        <w:rPr>
          <w:rFonts w:ascii="Arial" w:hAnsi="Arial" w:cs="Arial" w:hint="cs"/>
          <w:spacing w:val="0"/>
          <w:kern w:val="0"/>
          <w:sz w:val="22"/>
          <w:szCs w:val="22"/>
          <w:rtl/>
          <w:lang w:eastAsia="en-US" w:bidi="ar-SA"/>
        </w:rPr>
        <w:t>والتباي</w:t>
      </w:r>
      <w:r w:rsidR="007E7833">
        <w:rPr>
          <w:rFonts w:ascii="Arial" w:hAnsi="Arial" w:cs="Arial" w:hint="cs"/>
          <w:spacing w:val="0"/>
          <w:kern w:val="0"/>
          <w:sz w:val="22"/>
          <w:szCs w:val="22"/>
          <w:rtl/>
          <w:lang w:eastAsia="en-US" w:bidi="ar-SA"/>
        </w:rPr>
        <w:t>ُ</w:t>
      </w:r>
      <w:r>
        <w:rPr>
          <w:rFonts w:ascii="Arial" w:hAnsi="Arial" w:cs="Arial" w:hint="cs"/>
          <w:spacing w:val="0"/>
          <w:kern w:val="0"/>
          <w:sz w:val="22"/>
          <w:szCs w:val="22"/>
          <w:rtl/>
          <w:lang w:eastAsia="en-US" w:bidi="ar-SA"/>
        </w:rPr>
        <w:t>ن</w:t>
      </w:r>
      <w:r w:rsidRPr="00C753CB">
        <w:rPr>
          <w:rFonts w:ascii="Arial" w:hAnsi="Arial" w:cs="Arial"/>
          <w:spacing w:val="0"/>
          <w:kern w:val="0"/>
          <w:sz w:val="22"/>
          <w:szCs w:val="22"/>
          <w:rtl/>
          <w:lang w:eastAsia="en-US" w:bidi="ar-SA"/>
        </w:rPr>
        <w:t xml:space="preserve"> البيولوجي</w:t>
      </w:r>
    </w:p>
    <w:p w14:paraId="61D6F44A" w14:textId="3908A548" w:rsidR="00E051B3" w:rsidRPr="00C753CB" w:rsidRDefault="00E051B3" w:rsidP="00E051B3">
      <w:pPr>
        <w:pStyle w:val="11"/>
        <w:tabs>
          <w:tab w:val="left" w:pos="90"/>
        </w:tabs>
        <w:spacing w:after="0"/>
        <w:rPr>
          <w:rFonts w:ascii="Arial" w:hAnsi="Arial" w:cs="Arial"/>
          <w:spacing w:val="0"/>
          <w:kern w:val="0"/>
          <w:sz w:val="22"/>
          <w:szCs w:val="22"/>
          <w:rtl/>
          <w:lang w:eastAsia="en-US" w:bidi="ar-SA"/>
        </w:rPr>
      </w:pPr>
      <w:r w:rsidRPr="00C753CB">
        <w:rPr>
          <w:rFonts w:ascii="Arial" w:hAnsi="Arial" w:cs="Arial"/>
          <w:spacing w:val="0"/>
          <w:kern w:val="0"/>
          <w:sz w:val="22"/>
          <w:szCs w:val="22"/>
          <w:rtl/>
          <w:lang w:eastAsia="en-US"/>
        </w:rPr>
        <w:t xml:space="preserve">• </w:t>
      </w:r>
      <w:r w:rsidRPr="00C753CB">
        <w:rPr>
          <w:rFonts w:ascii="Arial" w:hAnsi="Arial" w:cs="Arial"/>
          <w:spacing w:val="0"/>
          <w:kern w:val="0"/>
          <w:sz w:val="22"/>
          <w:szCs w:val="22"/>
          <w:rtl/>
          <w:lang w:eastAsia="en-US" w:bidi="ar-SA"/>
        </w:rPr>
        <w:t>ت</w:t>
      </w:r>
      <w:r w:rsidR="0061738A">
        <w:rPr>
          <w:rFonts w:ascii="Arial" w:hAnsi="Arial" w:cs="Arial" w:hint="cs"/>
          <w:spacing w:val="0"/>
          <w:kern w:val="0"/>
          <w:sz w:val="22"/>
          <w:szCs w:val="22"/>
          <w:rtl/>
          <w:lang w:eastAsia="en-US" w:bidi="ar-SA"/>
        </w:rPr>
        <w:t>مييز</w:t>
      </w:r>
      <w:r w:rsidRPr="00C753CB">
        <w:rPr>
          <w:rFonts w:ascii="Arial" w:hAnsi="Arial" w:cs="Arial"/>
          <w:spacing w:val="0"/>
          <w:kern w:val="0"/>
          <w:sz w:val="22"/>
          <w:szCs w:val="22"/>
          <w:rtl/>
          <w:lang w:eastAsia="en-US" w:bidi="ar-SA"/>
        </w:rPr>
        <w:t xml:space="preserve"> نتائج </w:t>
      </w:r>
      <w:r>
        <w:rPr>
          <w:rFonts w:ascii="Arial" w:hAnsi="Arial" w:cs="Arial" w:hint="cs"/>
          <w:spacing w:val="0"/>
          <w:kern w:val="0"/>
          <w:sz w:val="22"/>
          <w:szCs w:val="22"/>
          <w:rtl/>
          <w:lang w:eastAsia="en-US" w:bidi="ar-SA"/>
        </w:rPr>
        <w:t>شاذة</w:t>
      </w:r>
    </w:p>
    <w:p w14:paraId="0E669673" w14:textId="5939650F" w:rsidR="00E051B3" w:rsidRDefault="00E051B3" w:rsidP="00E051B3">
      <w:pPr>
        <w:pStyle w:val="11"/>
        <w:tabs>
          <w:tab w:val="clear" w:pos="454"/>
          <w:tab w:val="left" w:pos="90"/>
        </w:tabs>
        <w:spacing w:after="0" w:line="276" w:lineRule="auto"/>
        <w:rPr>
          <w:rFonts w:ascii="Arial" w:hAnsi="Arial" w:cs="Arial"/>
          <w:spacing w:val="0"/>
          <w:kern w:val="0"/>
          <w:sz w:val="22"/>
          <w:szCs w:val="22"/>
          <w:rtl/>
          <w:lang w:eastAsia="en-US" w:bidi="ar-SA"/>
        </w:rPr>
      </w:pPr>
      <w:r w:rsidRPr="00C753CB">
        <w:rPr>
          <w:rFonts w:ascii="Arial" w:hAnsi="Arial" w:cs="Arial"/>
          <w:spacing w:val="0"/>
          <w:kern w:val="0"/>
          <w:sz w:val="22"/>
          <w:szCs w:val="22"/>
          <w:rtl/>
          <w:lang w:eastAsia="en-US"/>
        </w:rPr>
        <w:t xml:space="preserve">• </w:t>
      </w:r>
      <w:r w:rsidRPr="00C753CB">
        <w:rPr>
          <w:rFonts w:ascii="Arial" w:hAnsi="Arial" w:cs="Arial"/>
          <w:spacing w:val="0"/>
          <w:kern w:val="0"/>
          <w:sz w:val="22"/>
          <w:szCs w:val="22"/>
          <w:rtl/>
          <w:lang w:eastAsia="en-US" w:bidi="ar-SA"/>
        </w:rPr>
        <w:t>التأك</w:t>
      </w:r>
      <w:r w:rsidR="0061738A">
        <w:rPr>
          <w:rFonts w:ascii="Arial" w:hAnsi="Arial" w:cs="Arial" w:hint="cs"/>
          <w:spacing w:val="0"/>
          <w:kern w:val="0"/>
          <w:sz w:val="22"/>
          <w:szCs w:val="22"/>
          <w:rtl/>
          <w:lang w:eastAsia="en-US" w:bidi="ar-SA"/>
        </w:rPr>
        <w:t>ّ</w:t>
      </w:r>
      <w:r w:rsidRPr="00C753CB">
        <w:rPr>
          <w:rFonts w:ascii="Arial" w:hAnsi="Arial" w:cs="Arial"/>
          <w:spacing w:val="0"/>
          <w:kern w:val="0"/>
          <w:sz w:val="22"/>
          <w:szCs w:val="22"/>
          <w:rtl/>
          <w:lang w:eastAsia="en-US" w:bidi="ar-SA"/>
        </w:rPr>
        <w:t xml:space="preserve">د من أن النتائج ليست </w:t>
      </w:r>
      <w:r w:rsidR="0061738A">
        <w:rPr>
          <w:rFonts w:ascii="Arial" w:hAnsi="Arial" w:cs="Arial" w:hint="cs"/>
          <w:spacing w:val="0"/>
          <w:kern w:val="0"/>
          <w:sz w:val="22"/>
          <w:szCs w:val="22"/>
          <w:rtl/>
          <w:lang w:eastAsia="en-US" w:bidi="ar-SA"/>
        </w:rPr>
        <w:t>بالصدفة</w:t>
      </w:r>
      <w:r w:rsidRPr="00C753CB">
        <w:rPr>
          <w:rFonts w:ascii="Arial" w:hAnsi="Arial" w:cs="Arial"/>
          <w:spacing w:val="0"/>
          <w:kern w:val="0"/>
          <w:sz w:val="22"/>
          <w:szCs w:val="22"/>
          <w:rtl/>
          <w:lang w:eastAsia="en-US" w:bidi="ar-SA"/>
        </w:rPr>
        <w:t xml:space="preserve"> وتمثل </w:t>
      </w:r>
      <w:r>
        <w:rPr>
          <w:rFonts w:ascii="Arial" w:hAnsi="Arial" w:cs="Arial" w:hint="cs"/>
          <w:spacing w:val="0"/>
          <w:kern w:val="0"/>
          <w:sz w:val="22"/>
          <w:szCs w:val="22"/>
          <w:rtl/>
          <w:lang w:eastAsia="en-US" w:bidi="ar-SA"/>
        </w:rPr>
        <w:t>الم</w:t>
      </w:r>
      <w:r w:rsidR="0061738A">
        <w:rPr>
          <w:rFonts w:ascii="Arial" w:hAnsi="Arial" w:cs="Arial" w:hint="cs"/>
          <w:spacing w:val="0"/>
          <w:kern w:val="0"/>
          <w:sz w:val="22"/>
          <w:szCs w:val="22"/>
          <w:rtl/>
          <w:lang w:eastAsia="en-US" w:bidi="ar-SA"/>
        </w:rPr>
        <w:t>ُعدّل</w:t>
      </w:r>
      <w:r w:rsidRPr="00C753CB">
        <w:rPr>
          <w:rFonts w:ascii="Arial" w:hAnsi="Arial" w:cs="Arial"/>
          <w:spacing w:val="0"/>
          <w:kern w:val="0"/>
          <w:sz w:val="22"/>
          <w:szCs w:val="22"/>
          <w:rtl/>
          <w:lang w:eastAsia="en-US" w:bidi="ar-SA"/>
        </w:rPr>
        <w:t xml:space="preserve"> ​​في </w:t>
      </w:r>
      <w:r w:rsidR="0061738A">
        <w:rPr>
          <w:rFonts w:ascii="Arial" w:hAnsi="Arial" w:cs="Arial" w:hint="cs"/>
          <w:spacing w:val="0"/>
          <w:kern w:val="0"/>
          <w:sz w:val="22"/>
          <w:szCs w:val="22"/>
          <w:rtl/>
          <w:lang w:eastAsia="en-US" w:bidi="ar-SA"/>
        </w:rPr>
        <w:t>العشيرة</w:t>
      </w:r>
      <w:r w:rsidRPr="00C753CB">
        <w:rPr>
          <w:rFonts w:ascii="Arial" w:hAnsi="Arial" w:cs="Arial"/>
          <w:spacing w:val="0"/>
          <w:kern w:val="0"/>
          <w:sz w:val="22"/>
          <w:szCs w:val="22"/>
          <w:rtl/>
          <w:lang w:eastAsia="en-US" w:bidi="ar-SA"/>
        </w:rPr>
        <w:t xml:space="preserve"> (نتائج </w:t>
      </w:r>
      <w:r>
        <w:rPr>
          <w:rFonts w:ascii="Arial" w:hAnsi="Arial" w:cs="Arial" w:hint="cs"/>
          <w:spacing w:val="0"/>
          <w:kern w:val="0"/>
          <w:sz w:val="22"/>
          <w:szCs w:val="22"/>
          <w:rtl/>
          <w:lang w:eastAsia="en-US" w:bidi="ar-SA"/>
        </w:rPr>
        <w:t>الإعادا</w:t>
      </w:r>
      <w:r>
        <w:rPr>
          <w:rFonts w:ascii="Arial" w:hAnsi="Arial" w:cs="Arial" w:hint="eastAsia"/>
          <w:spacing w:val="0"/>
          <w:kern w:val="0"/>
          <w:sz w:val="22"/>
          <w:szCs w:val="22"/>
          <w:rtl/>
          <w:lang w:eastAsia="en-US" w:bidi="ar-SA"/>
        </w:rPr>
        <w:t>ت</w:t>
      </w:r>
      <w:r w:rsidRPr="00C753CB">
        <w:rPr>
          <w:rFonts w:ascii="Arial" w:hAnsi="Arial" w:cs="Arial"/>
          <w:spacing w:val="0"/>
          <w:kern w:val="0"/>
          <w:sz w:val="22"/>
          <w:szCs w:val="22"/>
          <w:rtl/>
          <w:lang w:eastAsia="en-US" w:bidi="ar-SA"/>
        </w:rPr>
        <w:t xml:space="preserve"> المختلفة متشابهة)</w:t>
      </w:r>
    </w:p>
    <w:p w14:paraId="10A66BE8" w14:textId="77777777" w:rsidR="00E051B3" w:rsidRPr="002C2AAD" w:rsidRDefault="00E051B3" w:rsidP="00E051B3">
      <w:pPr>
        <w:pStyle w:val="11"/>
        <w:tabs>
          <w:tab w:val="clear" w:pos="454"/>
          <w:tab w:val="left" w:pos="90"/>
        </w:tabs>
        <w:spacing w:after="0" w:line="276" w:lineRule="auto"/>
        <w:rPr>
          <w:rFonts w:ascii="Arial" w:hAnsi="Arial" w:cs="Arial"/>
          <w:spacing w:val="0"/>
          <w:kern w:val="0"/>
          <w:sz w:val="22"/>
          <w:szCs w:val="22"/>
          <w:rtl/>
          <w:lang w:eastAsia="en-US" w:bidi="ar-SA"/>
        </w:rPr>
      </w:pPr>
    </w:p>
    <w:p w14:paraId="5B866A9D" w14:textId="5FF0C4E5" w:rsidR="00E051B3" w:rsidRDefault="00E051B3" w:rsidP="00E051B3">
      <w:pPr>
        <w:pStyle w:val="11"/>
        <w:tabs>
          <w:tab w:val="clear" w:pos="454"/>
          <w:tab w:val="left" w:pos="368"/>
        </w:tabs>
        <w:spacing w:after="0" w:line="276" w:lineRule="auto"/>
        <w:rPr>
          <w:rFonts w:ascii="Arial" w:hAnsi="Arial" w:cs="Arial"/>
          <w:spacing w:val="0"/>
          <w:kern w:val="0"/>
          <w:sz w:val="22"/>
          <w:szCs w:val="22"/>
          <w:rtl/>
          <w:lang w:eastAsia="en-US" w:bidi="ar-SA"/>
        </w:rPr>
      </w:pPr>
      <w:r w:rsidRPr="008263AB">
        <w:rPr>
          <w:rFonts w:ascii="Arial" w:hAnsi="Arial" w:cs="Arial"/>
          <w:spacing w:val="0"/>
          <w:kern w:val="0"/>
          <w:sz w:val="22"/>
          <w:szCs w:val="22"/>
          <w:rtl/>
          <w:lang w:eastAsia="en-US" w:bidi="ar-SA"/>
        </w:rPr>
        <w:t>حجم العي</w:t>
      </w:r>
      <w:r w:rsidR="007E7833">
        <w:rPr>
          <w:rFonts w:ascii="Arial" w:hAnsi="Arial" w:cs="Arial" w:hint="cs"/>
          <w:spacing w:val="0"/>
          <w:kern w:val="0"/>
          <w:sz w:val="22"/>
          <w:szCs w:val="22"/>
          <w:rtl/>
          <w:lang w:eastAsia="en-US" w:bidi="ar-SA"/>
        </w:rPr>
        <w:t>ّ</w:t>
      </w:r>
      <w:r w:rsidRPr="008263AB">
        <w:rPr>
          <w:rFonts w:ascii="Arial" w:hAnsi="Arial" w:cs="Arial"/>
          <w:spacing w:val="0"/>
          <w:kern w:val="0"/>
          <w:sz w:val="22"/>
          <w:szCs w:val="22"/>
          <w:rtl/>
          <w:lang w:eastAsia="en-US" w:bidi="ar-SA"/>
        </w:rPr>
        <w:t>نة مهم ل</w:t>
      </w:r>
      <w:r w:rsidR="0061738A">
        <w:rPr>
          <w:rFonts w:ascii="Arial" w:hAnsi="Arial" w:cs="Arial" w:hint="cs"/>
          <w:spacing w:val="0"/>
          <w:kern w:val="0"/>
          <w:sz w:val="22"/>
          <w:szCs w:val="22"/>
          <w:rtl/>
          <w:lang w:eastAsia="en-US" w:bidi="ar-SA"/>
        </w:rPr>
        <w:t>تعميم</w:t>
      </w:r>
      <w:r w:rsidRPr="008263AB">
        <w:rPr>
          <w:rFonts w:ascii="Arial" w:hAnsi="Arial" w:cs="Arial"/>
          <w:spacing w:val="0"/>
          <w:kern w:val="0"/>
          <w:sz w:val="22"/>
          <w:szCs w:val="22"/>
          <w:rtl/>
          <w:lang w:eastAsia="en-US" w:bidi="ar-SA"/>
        </w:rPr>
        <w:t xml:space="preserve"> استنتاجات التجربة على </w:t>
      </w:r>
      <w:r>
        <w:rPr>
          <w:rFonts w:ascii="Arial" w:hAnsi="Arial" w:cs="Arial" w:hint="cs"/>
          <w:spacing w:val="0"/>
          <w:kern w:val="0"/>
          <w:sz w:val="22"/>
          <w:szCs w:val="22"/>
          <w:rtl/>
          <w:lang w:eastAsia="en-US" w:bidi="ar-SA"/>
        </w:rPr>
        <w:t xml:space="preserve">كل </w:t>
      </w:r>
      <w:r w:rsidRPr="00C753CB">
        <w:rPr>
          <w:rFonts w:ascii="Arial" w:hAnsi="Arial" w:cs="Arial"/>
          <w:spacing w:val="0"/>
          <w:kern w:val="0"/>
          <w:sz w:val="22"/>
          <w:szCs w:val="22"/>
          <w:rtl/>
          <w:lang w:eastAsia="en-US" w:bidi="ar-SA"/>
        </w:rPr>
        <w:t>ال</w:t>
      </w:r>
      <w:r w:rsidR="0061738A">
        <w:rPr>
          <w:rFonts w:ascii="Arial" w:hAnsi="Arial" w:cs="Arial" w:hint="cs"/>
          <w:spacing w:val="0"/>
          <w:kern w:val="0"/>
          <w:sz w:val="22"/>
          <w:szCs w:val="22"/>
          <w:rtl/>
          <w:lang w:eastAsia="en-US" w:bidi="ar-SA"/>
        </w:rPr>
        <w:t>عشيرة</w:t>
      </w:r>
      <w:r w:rsidRPr="008263AB">
        <w:rPr>
          <w:rFonts w:ascii="Arial" w:hAnsi="Arial" w:cs="Arial"/>
          <w:spacing w:val="0"/>
          <w:kern w:val="0"/>
          <w:sz w:val="22"/>
          <w:szCs w:val="22"/>
          <w:rtl/>
          <w:lang w:eastAsia="en-US" w:bidi="ar-SA"/>
        </w:rPr>
        <w:t>. يمكن زيادة العينة في التجربة عن طريق</w:t>
      </w:r>
      <w:r>
        <w:rPr>
          <w:rFonts w:ascii="Arial" w:hAnsi="Arial" w:cs="Arial"/>
          <w:spacing w:val="0"/>
          <w:kern w:val="0"/>
          <w:sz w:val="22"/>
          <w:szCs w:val="22"/>
          <w:rtl/>
          <w:lang w:eastAsia="en-US" w:bidi="ar-SA"/>
        </w:rPr>
        <w:t xml:space="preserve"> زيادة عدد القياسات المتكررة، و</w:t>
      </w:r>
      <w:r w:rsidRPr="008263AB">
        <w:rPr>
          <w:rFonts w:ascii="Arial" w:hAnsi="Arial" w:cs="Arial"/>
          <w:spacing w:val="0"/>
          <w:kern w:val="0"/>
          <w:sz w:val="22"/>
          <w:szCs w:val="22"/>
          <w:rtl/>
          <w:lang w:eastAsia="en-US" w:bidi="ar-SA"/>
        </w:rPr>
        <w:t xml:space="preserve">/أو زيادة عدد </w:t>
      </w:r>
      <w:r>
        <w:rPr>
          <w:rFonts w:ascii="Arial" w:hAnsi="Arial" w:cs="Arial" w:hint="cs"/>
          <w:spacing w:val="0"/>
          <w:kern w:val="0"/>
          <w:sz w:val="22"/>
          <w:szCs w:val="22"/>
          <w:rtl/>
          <w:lang w:eastAsia="en-US" w:bidi="ar-SA"/>
        </w:rPr>
        <w:t>الافراد</w:t>
      </w:r>
      <w:r w:rsidRPr="008263AB">
        <w:rPr>
          <w:rFonts w:ascii="Arial" w:hAnsi="Arial" w:cs="Arial"/>
          <w:spacing w:val="0"/>
          <w:kern w:val="0"/>
          <w:sz w:val="22"/>
          <w:szCs w:val="22"/>
          <w:rtl/>
          <w:lang w:eastAsia="en-US" w:bidi="ar-SA"/>
        </w:rPr>
        <w:t xml:space="preserve"> التي </w:t>
      </w:r>
      <w:r>
        <w:rPr>
          <w:rFonts w:ascii="Arial" w:hAnsi="Arial" w:cs="Arial" w:hint="cs"/>
          <w:spacing w:val="0"/>
          <w:kern w:val="0"/>
          <w:sz w:val="22"/>
          <w:szCs w:val="22"/>
          <w:rtl/>
          <w:lang w:eastAsia="en-US" w:bidi="ar-SA"/>
        </w:rPr>
        <w:t>ي</w:t>
      </w:r>
      <w:r w:rsidRPr="008263AB">
        <w:rPr>
          <w:rFonts w:ascii="Arial" w:hAnsi="Arial" w:cs="Arial"/>
          <w:spacing w:val="0"/>
          <w:kern w:val="0"/>
          <w:sz w:val="22"/>
          <w:szCs w:val="22"/>
          <w:rtl/>
          <w:lang w:eastAsia="en-US" w:bidi="ar-SA"/>
        </w:rPr>
        <w:t>تم</w:t>
      </w:r>
      <w:r w:rsidR="007E7833">
        <w:rPr>
          <w:rFonts w:ascii="Arial" w:hAnsi="Arial" w:cs="Arial" w:hint="cs"/>
          <w:spacing w:val="0"/>
          <w:kern w:val="0"/>
          <w:sz w:val="22"/>
          <w:szCs w:val="22"/>
          <w:rtl/>
          <w:lang w:eastAsia="en-US" w:bidi="ar-SA"/>
        </w:rPr>
        <w:t>ّ</w:t>
      </w:r>
      <w:r w:rsidRPr="008263AB">
        <w:rPr>
          <w:rFonts w:ascii="Arial" w:hAnsi="Arial" w:cs="Arial"/>
          <w:spacing w:val="0"/>
          <w:kern w:val="0"/>
          <w:sz w:val="22"/>
          <w:szCs w:val="22"/>
          <w:rtl/>
          <w:lang w:eastAsia="en-US" w:bidi="ar-SA"/>
        </w:rPr>
        <w:t xml:space="preserve"> فحص</w:t>
      </w:r>
      <w:r>
        <w:rPr>
          <w:rFonts w:ascii="Arial" w:hAnsi="Arial" w:cs="Arial" w:hint="cs"/>
          <w:spacing w:val="0"/>
          <w:kern w:val="0"/>
          <w:sz w:val="22"/>
          <w:szCs w:val="22"/>
          <w:rtl/>
          <w:lang w:eastAsia="en-US" w:bidi="ar-SA"/>
        </w:rPr>
        <w:t>هم</w:t>
      </w:r>
      <w:r>
        <w:rPr>
          <w:rFonts w:ascii="Arial" w:hAnsi="Arial" w:cs="Arial"/>
          <w:spacing w:val="0"/>
          <w:kern w:val="0"/>
          <w:sz w:val="22"/>
          <w:szCs w:val="22"/>
          <w:rtl/>
          <w:lang w:eastAsia="en-US" w:bidi="ar-SA"/>
        </w:rPr>
        <w:t xml:space="preserve"> في كل علاج</w:t>
      </w:r>
      <w:r w:rsidRPr="008263AB">
        <w:rPr>
          <w:rFonts w:ascii="Arial" w:hAnsi="Arial" w:cs="Arial"/>
          <w:spacing w:val="0"/>
          <w:kern w:val="0"/>
          <w:sz w:val="22"/>
          <w:szCs w:val="22"/>
          <w:rtl/>
          <w:lang w:eastAsia="en-US" w:bidi="ar-SA"/>
        </w:rPr>
        <w:t xml:space="preserve">. </w:t>
      </w:r>
      <w:r>
        <w:rPr>
          <w:rFonts w:ascii="Arial" w:hAnsi="Arial" w:cs="Arial" w:hint="cs"/>
          <w:spacing w:val="0"/>
          <w:kern w:val="0"/>
          <w:sz w:val="22"/>
          <w:szCs w:val="22"/>
          <w:rtl/>
          <w:lang w:eastAsia="en-US" w:bidi="ar-SA"/>
        </w:rPr>
        <w:t>ال</w:t>
      </w:r>
      <w:r w:rsidR="000B3F6A">
        <w:rPr>
          <w:rFonts w:ascii="Arial" w:hAnsi="Arial" w:cs="Arial" w:hint="cs"/>
          <w:spacing w:val="0"/>
          <w:kern w:val="0"/>
          <w:sz w:val="22"/>
          <w:szCs w:val="22"/>
          <w:rtl/>
          <w:lang w:eastAsia="en-US" w:bidi="ar-SA"/>
        </w:rPr>
        <w:t>سلبية</w:t>
      </w:r>
      <w:r>
        <w:rPr>
          <w:rFonts w:ascii="Arial" w:hAnsi="Arial" w:cs="Arial" w:hint="cs"/>
          <w:spacing w:val="0"/>
          <w:kern w:val="0"/>
          <w:sz w:val="22"/>
          <w:szCs w:val="22"/>
          <w:rtl/>
          <w:lang w:eastAsia="en-US" w:bidi="ar-SA"/>
        </w:rPr>
        <w:t xml:space="preserve"> في كل </w:t>
      </w:r>
      <w:r w:rsidR="000B3F6A">
        <w:rPr>
          <w:rFonts w:ascii="Arial" w:hAnsi="Arial" w:cs="Arial" w:hint="cs"/>
          <w:spacing w:val="0"/>
          <w:kern w:val="0"/>
          <w:sz w:val="22"/>
          <w:szCs w:val="22"/>
          <w:rtl/>
          <w:lang w:eastAsia="en-US" w:bidi="ar-SA"/>
        </w:rPr>
        <w:t xml:space="preserve">واحدة من </w:t>
      </w:r>
      <w:r>
        <w:rPr>
          <w:rFonts w:ascii="Arial" w:hAnsi="Arial" w:cs="Arial" w:hint="cs"/>
          <w:spacing w:val="0"/>
          <w:kern w:val="0"/>
          <w:sz w:val="22"/>
          <w:szCs w:val="22"/>
          <w:rtl/>
          <w:lang w:eastAsia="en-US" w:bidi="ar-SA"/>
        </w:rPr>
        <w:t xml:space="preserve">الطرق </w:t>
      </w:r>
      <w:r w:rsidRPr="008263AB">
        <w:rPr>
          <w:rFonts w:ascii="Arial" w:hAnsi="Arial" w:cs="Arial"/>
          <w:spacing w:val="0"/>
          <w:kern w:val="0"/>
          <w:sz w:val="22"/>
          <w:szCs w:val="22"/>
          <w:rtl/>
          <w:lang w:eastAsia="en-US" w:bidi="ar-SA"/>
        </w:rPr>
        <w:t>هو الوقت والموارد، لذلك</w:t>
      </w:r>
      <w:r>
        <w:rPr>
          <w:rFonts w:ascii="Arial" w:hAnsi="Arial" w:cs="Arial" w:hint="cs"/>
          <w:spacing w:val="0"/>
          <w:kern w:val="0"/>
          <w:sz w:val="22"/>
          <w:szCs w:val="22"/>
          <w:rtl/>
          <w:lang w:eastAsia="en-US" w:bidi="ar-SA"/>
        </w:rPr>
        <w:t xml:space="preserve"> عند التخطيط </w:t>
      </w:r>
      <w:r w:rsidR="000B3F6A">
        <w:rPr>
          <w:rFonts w:ascii="Arial" w:hAnsi="Arial" w:cs="Arial" w:hint="cs"/>
          <w:spacing w:val="0"/>
          <w:kern w:val="0"/>
          <w:sz w:val="22"/>
          <w:szCs w:val="22"/>
          <w:rtl/>
          <w:lang w:eastAsia="en-US" w:bidi="ar-SA"/>
        </w:rPr>
        <w:t>لمجرى ا</w:t>
      </w:r>
      <w:r>
        <w:rPr>
          <w:rFonts w:ascii="Arial" w:hAnsi="Arial" w:cs="Arial" w:hint="cs"/>
          <w:spacing w:val="0"/>
          <w:kern w:val="0"/>
          <w:sz w:val="22"/>
          <w:szCs w:val="22"/>
          <w:rtl/>
          <w:lang w:eastAsia="en-US" w:bidi="ar-SA"/>
        </w:rPr>
        <w:t>لتجربة يجب التشديد على دمج بين نوعي الإعادا</w:t>
      </w:r>
      <w:r>
        <w:rPr>
          <w:rFonts w:ascii="Arial" w:hAnsi="Arial" w:cs="Arial" w:hint="eastAsia"/>
          <w:spacing w:val="0"/>
          <w:kern w:val="0"/>
          <w:sz w:val="22"/>
          <w:szCs w:val="22"/>
          <w:rtl/>
          <w:lang w:eastAsia="en-US" w:bidi="ar-SA"/>
        </w:rPr>
        <w:t>ت</w:t>
      </w:r>
      <w:r>
        <w:rPr>
          <w:rFonts w:ascii="Arial" w:hAnsi="Arial" w:cs="Arial" w:hint="cs"/>
          <w:spacing w:val="0"/>
          <w:kern w:val="0"/>
          <w:sz w:val="22"/>
          <w:szCs w:val="22"/>
          <w:rtl/>
          <w:lang w:eastAsia="en-US" w:bidi="ar-SA"/>
        </w:rPr>
        <w:t xml:space="preserve"> (التقنية والبيولوجي</w:t>
      </w:r>
      <w:r>
        <w:rPr>
          <w:rFonts w:ascii="Arial" w:hAnsi="Arial" w:cs="Arial" w:hint="eastAsia"/>
          <w:spacing w:val="0"/>
          <w:kern w:val="0"/>
          <w:sz w:val="22"/>
          <w:szCs w:val="22"/>
          <w:rtl/>
          <w:lang w:eastAsia="en-US" w:bidi="ar-SA"/>
        </w:rPr>
        <w:t>ة</w:t>
      </w:r>
      <w:r>
        <w:rPr>
          <w:rFonts w:ascii="Arial" w:hAnsi="Arial" w:cs="Arial" w:hint="cs"/>
          <w:spacing w:val="0"/>
          <w:kern w:val="0"/>
          <w:sz w:val="22"/>
          <w:szCs w:val="22"/>
          <w:rtl/>
          <w:lang w:eastAsia="en-US" w:bidi="ar-SA"/>
        </w:rPr>
        <w:t xml:space="preserve">) </w:t>
      </w:r>
      <w:r w:rsidRPr="008263AB">
        <w:rPr>
          <w:rFonts w:ascii="Arial" w:hAnsi="Arial" w:cs="Arial"/>
          <w:spacing w:val="0"/>
          <w:kern w:val="0"/>
          <w:sz w:val="22"/>
          <w:szCs w:val="22"/>
          <w:rtl/>
          <w:lang w:eastAsia="en-US" w:bidi="ar-SA"/>
        </w:rPr>
        <w:t xml:space="preserve">وفقا </w:t>
      </w:r>
      <w:r>
        <w:rPr>
          <w:rFonts w:ascii="Arial" w:hAnsi="Arial" w:cs="Arial" w:hint="cs"/>
          <w:spacing w:val="0"/>
          <w:kern w:val="0"/>
          <w:sz w:val="22"/>
          <w:szCs w:val="22"/>
          <w:rtl/>
          <w:lang w:eastAsia="en-US" w:bidi="ar-SA"/>
        </w:rPr>
        <w:t>لمحدودية التجربة</w:t>
      </w:r>
      <w:r w:rsidRPr="008263AB">
        <w:rPr>
          <w:rFonts w:ascii="Arial" w:hAnsi="Arial" w:cs="Arial"/>
          <w:spacing w:val="0"/>
          <w:kern w:val="0"/>
          <w:sz w:val="22"/>
          <w:szCs w:val="22"/>
          <w:rtl/>
          <w:lang w:eastAsia="en-US" w:bidi="ar-SA"/>
        </w:rPr>
        <w:t>.</w:t>
      </w:r>
    </w:p>
    <w:p w14:paraId="3FE0BD21" w14:textId="77777777" w:rsidR="000B3F6A" w:rsidRDefault="000B3F6A" w:rsidP="00E051B3">
      <w:pPr>
        <w:pStyle w:val="11"/>
        <w:tabs>
          <w:tab w:val="clear" w:pos="454"/>
          <w:tab w:val="left" w:pos="368"/>
        </w:tabs>
        <w:spacing w:after="0" w:line="276" w:lineRule="auto"/>
        <w:rPr>
          <w:rFonts w:ascii="Arial" w:hAnsi="Arial" w:cs="Arial"/>
          <w:spacing w:val="0"/>
          <w:kern w:val="0"/>
          <w:sz w:val="22"/>
          <w:szCs w:val="22"/>
          <w:rtl/>
          <w:lang w:eastAsia="en-US" w:bidi="ar-SA"/>
        </w:rPr>
      </w:pPr>
    </w:p>
    <w:p w14:paraId="4EB4DFE0" w14:textId="182367D0" w:rsidR="00E051B3" w:rsidRDefault="00E051B3" w:rsidP="00E051B3">
      <w:pPr>
        <w:spacing w:line="360" w:lineRule="auto"/>
        <w:rPr>
          <w:rFonts w:asciiTheme="majorBidi" w:hAnsiTheme="majorBidi" w:cstheme="majorBidi"/>
          <w:rtl/>
        </w:rPr>
      </w:pPr>
      <w:r>
        <w:rPr>
          <w:rFonts w:asciiTheme="majorBidi" w:hAnsiTheme="majorBidi" w:cstheme="majorBidi"/>
          <w:rtl/>
          <w:lang w:bidi="ar-SA"/>
        </w:rPr>
        <w:t xml:space="preserve">في عالم الأبحاث يتمّ تنفيذ عدّة أنواع من </w:t>
      </w:r>
      <w:r>
        <w:rPr>
          <w:rFonts w:asciiTheme="majorBidi" w:hAnsiTheme="majorBidi" w:cstheme="majorBidi" w:hint="cs"/>
          <w:rtl/>
          <w:lang w:bidi="ar-SA"/>
        </w:rPr>
        <w:t xml:space="preserve">الاعادات، </w:t>
      </w:r>
      <w:r w:rsidR="000B3F6A">
        <w:rPr>
          <w:rFonts w:asciiTheme="majorBidi" w:hAnsiTheme="majorBidi" w:cstheme="majorBidi" w:hint="cs"/>
          <w:rtl/>
          <w:lang w:bidi="ar-SA"/>
        </w:rPr>
        <w:t xml:space="preserve">بينما </w:t>
      </w:r>
      <w:r>
        <w:rPr>
          <w:rFonts w:asciiTheme="majorBidi" w:hAnsiTheme="majorBidi" w:cstheme="majorBidi" w:hint="cs"/>
          <w:rtl/>
          <w:lang w:bidi="ar-SA"/>
        </w:rPr>
        <w:t>في</w:t>
      </w:r>
      <w:r>
        <w:rPr>
          <w:rFonts w:asciiTheme="majorBidi" w:hAnsiTheme="majorBidi" w:cstheme="majorBidi"/>
          <w:rtl/>
          <w:lang w:bidi="ar-SA"/>
        </w:rPr>
        <w:t xml:space="preserve"> البيوبحث سوف نركّز على </w:t>
      </w:r>
      <w:r>
        <w:rPr>
          <w:rFonts w:asciiTheme="majorBidi" w:hAnsiTheme="majorBidi" w:cstheme="majorBidi"/>
          <w:b/>
          <w:bCs/>
          <w:u w:val="single"/>
          <w:rtl/>
          <w:lang w:bidi="ar-SA"/>
        </w:rPr>
        <w:t>نوعين من الاعادات</w:t>
      </w:r>
      <w:r>
        <w:rPr>
          <w:rFonts w:asciiTheme="majorBidi" w:hAnsiTheme="majorBidi" w:cstheme="majorBidi" w:hint="cs"/>
          <w:rtl/>
        </w:rPr>
        <w:t xml:space="preserve">: </w:t>
      </w:r>
      <w:r>
        <w:rPr>
          <w:rFonts w:asciiTheme="majorBidi" w:eastAsia="Times New Roman" w:hAnsiTheme="majorBidi" w:cstheme="majorBidi" w:hint="cs"/>
          <w:b/>
          <w:bCs/>
          <w:sz w:val="24"/>
          <w:szCs w:val="24"/>
          <w:rtl/>
          <w:lang w:eastAsia="x-none" w:bidi="ar-SA"/>
        </w:rPr>
        <w:t>اعادات</w:t>
      </w:r>
      <w:r>
        <w:rPr>
          <w:rFonts w:asciiTheme="majorBidi" w:eastAsia="Times New Roman" w:hAnsiTheme="majorBidi" w:cstheme="majorBidi" w:hint="cs"/>
          <w:b/>
          <w:bCs/>
          <w:sz w:val="24"/>
          <w:szCs w:val="24"/>
          <w:rtl/>
          <w:lang w:val="x-none" w:eastAsia="x-none" w:bidi="ar-SA"/>
        </w:rPr>
        <w:t xml:space="preserve"> بيولوجية</w:t>
      </w:r>
      <w:r>
        <w:rPr>
          <w:rFonts w:asciiTheme="majorBidi" w:eastAsia="Times New Roman" w:hAnsiTheme="majorBidi" w:cstheme="majorBidi"/>
          <w:b/>
          <w:bCs/>
          <w:sz w:val="24"/>
          <w:szCs w:val="24"/>
          <w:rtl/>
          <w:lang w:val="x-none" w:eastAsia="x-none" w:bidi="ar-SA"/>
        </w:rPr>
        <w:t xml:space="preserve"> واعادات تقني</w:t>
      </w:r>
      <w:r w:rsidR="007E7833">
        <w:rPr>
          <w:rFonts w:asciiTheme="majorBidi" w:eastAsia="Times New Roman" w:hAnsiTheme="majorBidi" w:cstheme="majorBidi" w:hint="cs"/>
          <w:b/>
          <w:bCs/>
          <w:sz w:val="24"/>
          <w:szCs w:val="24"/>
          <w:rtl/>
          <w:lang w:val="x-none" w:eastAsia="x-none" w:bidi="ar-SA"/>
        </w:rPr>
        <w:t>ّ</w:t>
      </w:r>
      <w:r>
        <w:rPr>
          <w:rFonts w:asciiTheme="majorBidi" w:eastAsia="Times New Roman" w:hAnsiTheme="majorBidi" w:cstheme="majorBidi"/>
          <w:b/>
          <w:bCs/>
          <w:sz w:val="24"/>
          <w:szCs w:val="24"/>
          <w:rtl/>
          <w:lang w:val="x-none" w:eastAsia="x-none" w:bidi="ar-SA"/>
        </w:rPr>
        <w:t>ة</w:t>
      </w:r>
      <w:r>
        <w:rPr>
          <w:rFonts w:asciiTheme="majorBidi" w:hAnsiTheme="majorBidi" w:cstheme="majorBidi"/>
          <w:sz w:val="24"/>
          <w:szCs w:val="24"/>
          <w:rtl/>
        </w:rPr>
        <w:t>.</w:t>
      </w:r>
      <w:r>
        <w:rPr>
          <w:rFonts w:asciiTheme="majorBidi" w:hAnsiTheme="majorBidi" w:cstheme="majorBidi"/>
          <w:rtl/>
        </w:rPr>
        <w:t xml:space="preserve"> </w:t>
      </w:r>
      <w:r>
        <w:rPr>
          <w:rFonts w:asciiTheme="majorBidi" w:hAnsiTheme="majorBidi" w:cstheme="majorBidi"/>
          <w:rtl/>
          <w:lang w:bidi="ar-SA"/>
        </w:rPr>
        <w:t xml:space="preserve">الفرق بين هذين النوعين من الاعادات ينبع من </w:t>
      </w:r>
      <w:r>
        <w:rPr>
          <w:rFonts w:asciiTheme="majorBidi" w:hAnsiTheme="majorBidi" w:cstheme="majorBidi"/>
          <w:b/>
          <w:bCs/>
          <w:rtl/>
          <w:lang w:bidi="ar-SA"/>
        </w:rPr>
        <w:t>نوع</w:t>
      </w:r>
      <w:r>
        <w:rPr>
          <w:rFonts w:asciiTheme="majorBidi" w:hAnsiTheme="majorBidi" w:cstheme="majorBidi"/>
          <w:rtl/>
          <w:lang w:bidi="ar-SA"/>
        </w:rPr>
        <w:t xml:space="preserve"> العيّنة البيولوجية المفحوصة</w:t>
      </w:r>
      <w:r>
        <w:rPr>
          <w:rFonts w:asciiTheme="majorBidi" w:hAnsiTheme="majorBidi" w:cstheme="majorBidi"/>
          <w:rtl/>
        </w:rPr>
        <w:t>.</w:t>
      </w:r>
    </w:p>
    <w:p w14:paraId="0BFD8239" w14:textId="77777777" w:rsidR="00E051B3" w:rsidRDefault="00E051B3" w:rsidP="00E051B3">
      <w:pPr>
        <w:spacing w:line="240" w:lineRule="auto"/>
        <w:rPr>
          <w:rFonts w:asciiTheme="majorBidi" w:hAnsiTheme="majorBidi" w:cstheme="majorBidi"/>
          <w:rtl/>
        </w:rPr>
      </w:pPr>
      <w:r>
        <w:rPr>
          <w:rFonts w:asciiTheme="majorBidi" w:hAnsiTheme="majorBidi" w:cstheme="majorBidi"/>
          <w:b/>
          <w:bCs/>
          <w:rtl/>
        </w:rPr>
        <w:t xml:space="preserve"> </w:t>
      </w:r>
      <w:r>
        <w:rPr>
          <w:rFonts w:asciiTheme="majorBidi" w:hAnsiTheme="majorBidi" w:cstheme="majorBidi"/>
          <w:b/>
          <w:bCs/>
          <w:rtl/>
          <w:lang w:bidi="ar-SA"/>
        </w:rPr>
        <w:t xml:space="preserve">عينة بيولوجية </w:t>
      </w:r>
      <w:r>
        <w:rPr>
          <w:rFonts w:asciiTheme="majorBidi" w:hAnsiTheme="majorBidi" w:cstheme="majorBidi"/>
          <w:rtl/>
          <w:lang w:bidi="ar-SA"/>
        </w:rPr>
        <w:t>تتطرّق ل</w:t>
      </w:r>
      <w:r>
        <w:rPr>
          <w:rFonts w:asciiTheme="majorBidi" w:hAnsiTheme="majorBidi" w:cstheme="majorBidi" w:hint="cs"/>
          <w:rtl/>
          <w:lang w:bidi="ar-SA"/>
        </w:rPr>
        <w:t>ـ</w:t>
      </w:r>
      <w:r>
        <w:rPr>
          <w:rFonts w:asciiTheme="majorBidi" w:hAnsiTheme="majorBidi" w:cstheme="majorBidi"/>
          <w:rtl/>
        </w:rPr>
        <w:t>:</w:t>
      </w:r>
    </w:p>
    <w:p w14:paraId="17798320" w14:textId="77777777" w:rsidR="00E051B3" w:rsidRDefault="00E051B3" w:rsidP="00B330B4">
      <w:pPr>
        <w:numPr>
          <w:ilvl w:val="0"/>
          <w:numId w:val="58"/>
        </w:numPr>
        <w:spacing w:after="160" w:line="240" w:lineRule="auto"/>
        <w:rPr>
          <w:rFonts w:asciiTheme="majorBidi" w:hAnsiTheme="majorBidi" w:cstheme="majorBidi"/>
        </w:rPr>
      </w:pPr>
      <w:r>
        <w:rPr>
          <w:rFonts w:asciiTheme="majorBidi" w:hAnsiTheme="majorBidi" w:cstheme="majorBidi"/>
          <w:rtl/>
          <w:lang w:bidi="ar-SA"/>
        </w:rPr>
        <w:t>عيّنة الكائن الحيّ من العشيرة.</w:t>
      </w:r>
    </w:p>
    <w:p w14:paraId="2BA821DE" w14:textId="77777777" w:rsidR="00E051B3" w:rsidRDefault="00E051B3" w:rsidP="00B330B4">
      <w:pPr>
        <w:numPr>
          <w:ilvl w:val="0"/>
          <w:numId w:val="58"/>
        </w:numPr>
        <w:spacing w:after="160" w:line="240" w:lineRule="auto"/>
        <w:rPr>
          <w:rFonts w:asciiTheme="majorBidi" w:hAnsiTheme="majorBidi" w:cstheme="majorBidi"/>
          <w:rtl/>
        </w:rPr>
      </w:pPr>
      <w:r>
        <w:rPr>
          <w:rFonts w:asciiTheme="majorBidi" w:hAnsiTheme="majorBidi" w:cstheme="majorBidi"/>
          <w:rtl/>
          <w:lang w:bidi="ar-SA"/>
        </w:rPr>
        <w:lastRenderedPageBreak/>
        <w:t xml:space="preserve">اخذ قطعة (عيّنة) من نسيج أو خلايا او سائل من جسم الكائن الحيّ. </w:t>
      </w:r>
    </w:p>
    <w:p w14:paraId="6C2800D0" w14:textId="77777777" w:rsidR="00E051B3" w:rsidRDefault="00E051B3" w:rsidP="00E051B3">
      <w:pPr>
        <w:pStyle w:val="11"/>
        <w:tabs>
          <w:tab w:val="clear" w:pos="454"/>
          <w:tab w:val="left" w:pos="-52"/>
        </w:tabs>
        <w:spacing w:after="0" w:line="276" w:lineRule="auto"/>
        <w:ind w:left="-52"/>
        <w:rPr>
          <w:rFonts w:ascii="Arial" w:hAnsi="Arial" w:cs="Arial"/>
          <w:b/>
          <w:bCs/>
          <w:spacing w:val="0"/>
          <w:kern w:val="0"/>
          <w:sz w:val="22"/>
          <w:szCs w:val="22"/>
          <w:rtl/>
          <w:lang w:eastAsia="en-US"/>
        </w:rPr>
      </w:pPr>
    </w:p>
    <w:p w14:paraId="55B40A1F" w14:textId="2EECF28F" w:rsidR="00E051B3" w:rsidRPr="00D5794B" w:rsidRDefault="000B3F6A" w:rsidP="00E051B3">
      <w:pPr>
        <w:pStyle w:val="11"/>
        <w:tabs>
          <w:tab w:val="clear" w:pos="454"/>
          <w:tab w:val="left" w:pos="-52"/>
        </w:tabs>
        <w:spacing w:after="0" w:line="276" w:lineRule="auto"/>
        <w:ind w:left="-52"/>
        <w:rPr>
          <w:rFonts w:ascii="Arial" w:hAnsi="Arial" w:cs="Arial"/>
          <w:b/>
          <w:bCs/>
          <w:spacing w:val="0"/>
          <w:kern w:val="0"/>
          <w:sz w:val="24"/>
          <w:rtl/>
          <w:lang w:eastAsia="en-US" w:bidi="ar-SA"/>
        </w:rPr>
      </w:pPr>
      <w:r>
        <w:rPr>
          <w:rFonts w:ascii="Arial" w:hAnsi="Arial" w:cs="Arial" w:hint="cs"/>
          <w:b/>
          <w:bCs/>
          <w:spacing w:val="0"/>
          <w:kern w:val="0"/>
          <w:sz w:val="24"/>
          <w:rtl/>
          <w:lang w:eastAsia="en-US" w:bidi="ar-SA"/>
        </w:rPr>
        <w:t>تكرار لعيّنات</w:t>
      </w:r>
      <w:r w:rsidR="00E051B3" w:rsidRPr="00D5794B">
        <w:rPr>
          <w:rFonts w:ascii="Arial" w:hAnsi="Arial" w:cs="Arial"/>
          <w:b/>
          <w:bCs/>
          <w:spacing w:val="0"/>
          <w:kern w:val="0"/>
          <w:sz w:val="24"/>
          <w:rtl/>
          <w:lang w:eastAsia="en-US" w:bidi="ar-SA"/>
        </w:rPr>
        <w:t xml:space="preserve"> بيولوجية</w:t>
      </w:r>
      <w:r w:rsidR="00E051B3" w:rsidRPr="00D5794B">
        <w:rPr>
          <w:rFonts w:ascii="Arial" w:hAnsi="Arial" w:cs="Arial" w:hint="cs"/>
          <w:b/>
          <w:bCs/>
          <w:spacing w:val="0"/>
          <w:kern w:val="0"/>
          <w:sz w:val="24"/>
          <w:rtl/>
          <w:lang w:eastAsia="en-US" w:bidi="ar-SA"/>
        </w:rPr>
        <w:t xml:space="preserve"> من</w:t>
      </w:r>
      <w:r>
        <w:rPr>
          <w:rFonts w:ascii="Arial" w:hAnsi="Arial" w:cs="Arial" w:hint="cs"/>
          <w:b/>
          <w:bCs/>
          <w:spacing w:val="0"/>
          <w:kern w:val="0"/>
          <w:sz w:val="24"/>
          <w:rtl/>
          <w:lang w:eastAsia="en-US" w:bidi="ar-SA"/>
        </w:rPr>
        <w:t>فردة</w:t>
      </w:r>
      <w:r w:rsidR="004316E9">
        <w:rPr>
          <w:rFonts w:ascii="Arial" w:hAnsi="Arial" w:cs="Arial" w:hint="cs"/>
          <w:b/>
          <w:bCs/>
          <w:spacing w:val="0"/>
          <w:kern w:val="0"/>
          <w:sz w:val="24"/>
          <w:rtl/>
          <w:lang w:eastAsia="en-US" w:bidi="ar-SA"/>
        </w:rPr>
        <w:t xml:space="preserve"> </w:t>
      </w:r>
      <w:r w:rsidR="004316E9" w:rsidRPr="004316E9">
        <w:rPr>
          <w:rFonts w:ascii="Arial" w:hAnsi="Arial" w:cs="Arial" w:hint="cs"/>
          <w:color w:val="EE0000"/>
          <w:spacing w:val="0"/>
          <w:kern w:val="0"/>
          <w:sz w:val="24"/>
          <w:u w:val="single"/>
          <w:rtl/>
          <w:lang w:eastAsia="en-US" w:bidi="ar-SA"/>
        </w:rPr>
        <w:t>(اعادات بيولوجية)</w:t>
      </w:r>
    </w:p>
    <w:p w14:paraId="76F52A17" w14:textId="32BE7A28" w:rsidR="00E051B3" w:rsidRPr="00DC1C79" w:rsidRDefault="00E051B3" w:rsidP="00E051B3">
      <w:pPr>
        <w:spacing w:line="360" w:lineRule="auto"/>
        <w:rPr>
          <w:rFonts w:ascii="Arial" w:eastAsia="Times New Roman" w:hAnsi="Arial"/>
          <w:rtl/>
          <w:lang w:bidi="ar-SA"/>
        </w:rPr>
      </w:pPr>
      <w:r w:rsidRPr="00DC1C79">
        <w:rPr>
          <w:rFonts w:ascii="Arial" w:eastAsia="Times New Roman" w:hAnsi="Arial"/>
          <w:rtl/>
          <w:lang w:bidi="ar-SA"/>
        </w:rPr>
        <w:t xml:space="preserve">تتمّ </w:t>
      </w:r>
      <w:r w:rsidR="002E5CA9">
        <w:rPr>
          <w:rFonts w:ascii="Arial" w:eastAsia="Times New Roman" w:hAnsi="Arial" w:hint="cs"/>
          <w:rtl/>
          <w:lang w:bidi="ar-SA"/>
        </w:rPr>
        <w:t xml:space="preserve">هذه الاعادات </w:t>
      </w:r>
      <w:r w:rsidRPr="00DC1C79">
        <w:rPr>
          <w:rFonts w:ascii="Arial" w:eastAsia="Times New Roman" w:hAnsi="Arial"/>
          <w:rtl/>
          <w:lang w:bidi="ar-SA"/>
        </w:rPr>
        <w:t>على عي</w:t>
      </w:r>
      <w:r w:rsidR="007E7833">
        <w:rPr>
          <w:rFonts w:ascii="Arial" w:eastAsia="Times New Roman" w:hAnsi="Arial" w:hint="cs"/>
          <w:rtl/>
          <w:lang w:bidi="ar-SA"/>
        </w:rPr>
        <w:t>ّ</w:t>
      </w:r>
      <w:r w:rsidRPr="00DC1C79">
        <w:rPr>
          <w:rFonts w:ascii="Arial" w:eastAsia="Times New Roman" w:hAnsi="Arial"/>
          <w:rtl/>
          <w:lang w:bidi="ar-SA"/>
        </w:rPr>
        <w:t>نات</w:t>
      </w:r>
      <w:r w:rsidRPr="00DC1C79">
        <w:rPr>
          <w:rFonts w:ascii="Arial" w:eastAsia="Times New Roman" w:hAnsi="Arial" w:hint="cs"/>
          <w:rtl/>
          <w:lang w:bidi="ar-SA"/>
        </w:rPr>
        <w:t xml:space="preserve"> من افراد مختلف</w:t>
      </w:r>
      <w:r w:rsidR="002E5CA9">
        <w:rPr>
          <w:rFonts w:ascii="Arial" w:eastAsia="Times New Roman" w:hAnsi="Arial" w:hint="cs"/>
          <w:rtl/>
          <w:lang w:bidi="ar-SA"/>
        </w:rPr>
        <w:t>ة</w:t>
      </w:r>
      <w:r w:rsidRPr="00DC1C79">
        <w:rPr>
          <w:rFonts w:ascii="Arial" w:eastAsia="Times New Roman" w:hAnsi="Arial" w:hint="cs"/>
          <w:rtl/>
          <w:lang w:bidi="ar-SA"/>
        </w:rPr>
        <w:t xml:space="preserve"> (من نفس النوع البيولوجي) او من عي</w:t>
      </w:r>
      <w:r w:rsidR="002E5CA9">
        <w:rPr>
          <w:rFonts w:ascii="Arial" w:eastAsia="Times New Roman" w:hAnsi="Arial" w:hint="cs"/>
          <w:rtl/>
          <w:lang w:bidi="ar-SA"/>
        </w:rPr>
        <w:t>ّ</w:t>
      </w:r>
      <w:r w:rsidRPr="00DC1C79">
        <w:rPr>
          <w:rFonts w:ascii="Arial" w:eastAsia="Times New Roman" w:hAnsi="Arial" w:hint="cs"/>
          <w:rtl/>
          <w:lang w:bidi="ar-SA"/>
        </w:rPr>
        <w:t>نات اخذت من افراد مختلف</w:t>
      </w:r>
      <w:r w:rsidR="002E5CA9">
        <w:rPr>
          <w:rFonts w:ascii="Arial" w:eastAsia="Times New Roman" w:hAnsi="Arial" w:hint="cs"/>
          <w:rtl/>
          <w:lang w:bidi="ar-SA"/>
        </w:rPr>
        <w:t>ة</w:t>
      </w:r>
      <w:r w:rsidRPr="00DC1C79">
        <w:rPr>
          <w:rFonts w:ascii="Arial" w:eastAsia="Times New Roman" w:hAnsi="Arial" w:hint="cs"/>
          <w:rtl/>
          <w:lang w:bidi="ar-SA"/>
        </w:rPr>
        <w:t>.</w:t>
      </w:r>
    </w:p>
    <w:p w14:paraId="365CA499" w14:textId="506118C3" w:rsidR="00E051B3" w:rsidRPr="00DC1C79" w:rsidRDefault="00E051B3" w:rsidP="00E051B3">
      <w:pPr>
        <w:spacing w:line="360" w:lineRule="auto"/>
        <w:rPr>
          <w:rFonts w:ascii="Arial" w:eastAsia="Times New Roman" w:hAnsi="Arial"/>
          <w:rtl/>
          <w:lang w:bidi="ar-SA"/>
        </w:rPr>
      </w:pPr>
      <w:r w:rsidRPr="00DC1C79">
        <w:rPr>
          <w:rFonts w:ascii="Arial" w:eastAsia="Times New Roman" w:hAnsi="Arial" w:hint="cs"/>
          <w:rtl/>
          <w:lang w:bidi="ar-SA"/>
        </w:rPr>
        <w:t>إعادات بيولوجية تقل</w:t>
      </w:r>
      <w:r w:rsidR="002E5CA9">
        <w:rPr>
          <w:rFonts w:ascii="Arial" w:eastAsia="Times New Roman" w:hAnsi="Arial" w:hint="cs"/>
          <w:rtl/>
          <w:lang w:bidi="ar-SA"/>
        </w:rPr>
        <w:t>ّ</w:t>
      </w:r>
      <w:r w:rsidRPr="00DC1C79">
        <w:rPr>
          <w:rFonts w:ascii="Arial" w:eastAsia="Times New Roman" w:hAnsi="Arial" w:hint="cs"/>
          <w:rtl/>
          <w:lang w:bidi="ar-SA"/>
        </w:rPr>
        <w:t>ل من تأثير الاختلاف في العي</w:t>
      </w:r>
      <w:r w:rsidR="002E5CA9">
        <w:rPr>
          <w:rFonts w:ascii="Arial" w:eastAsia="Times New Roman" w:hAnsi="Arial" w:hint="cs"/>
          <w:rtl/>
          <w:lang w:bidi="ar-SA"/>
        </w:rPr>
        <w:t>ّ</w:t>
      </w:r>
      <w:r w:rsidRPr="00DC1C79">
        <w:rPr>
          <w:rFonts w:ascii="Arial" w:eastAsia="Times New Roman" w:hAnsi="Arial" w:hint="cs"/>
          <w:rtl/>
          <w:lang w:bidi="ar-SA"/>
        </w:rPr>
        <w:t>نات و</w:t>
      </w:r>
      <w:r w:rsidRPr="00DC1C79">
        <w:rPr>
          <w:rFonts w:ascii="Arial" w:eastAsia="Times New Roman" w:hAnsi="Arial"/>
          <w:rtl/>
          <w:lang w:bidi="ar-SA"/>
        </w:rPr>
        <w:t xml:space="preserve">تُمكِّن </w:t>
      </w:r>
      <w:r w:rsidRPr="00DC1C79">
        <w:rPr>
          <w:rFonts w:ascii="Arial" w:eastAsia="Times New Roman" w:hAnsi="Arial" w:hint="cs"/>
          <w:rtl/>
          <w:lang w:bidi="ar-SA"/>
        </w:rPr>
        <w:t xml:space="preserve">من </w:t>
      </w:r>
      <w:r w:rsidRPr="00DC1C79">
        <w:rPr>
          <w:rFonts w:ascii="Arial" w:eastAsia="Times New Roman" w:hAnsi="Arial"/>
          <w:rtl/>
          <w:lang w:bidi="ar-SA"/>
        </w:rPr>
        <w:t>التأك</w:t>
      </w:r>
      <w:r w:rsidR="002E5CA9">
        <w:rPr>
          <w:rFonts w:ascii="Arial" w:eastAsia="Times New Roman" w:hAnsi="Arial" w:hint="cs"/>
          <w:rtl/>
          <w:lang w:bidi="ar-SA"/>
        </w:rPr>
        <w:t>ّ</w:t>
      </w:r>
      <w:r w:rsidRPr="00DC1C79">
        <w:rPr>
          <w:rFonts w:ascii="Arial" w:eastAsia="Times New Roman" w:hAnsi="Arial"/>
          <w:rtl/>
          <w:lang w:bidi="ar-SA"/>
        </w:rPr>
        <w:t>د انّ النتيجة التي حصلنا عليها ليست ناتجة من تأثير تباي</w:t>
      </w:r>
      <w:r w:rsidR="007E7833">
        <w:rPr>
          <w:rFonts w:ascii="Arial" w:eastAsia="Times New Roman" w:hAnsi="Arial" w:hint="cs"/>
          <w:rtl/>
          <w:lang w:bidi="ar-SA"/>
        </w:rPr>
        <w:t>ُ</w:t>
      </w:r>
      <w:r w:rsidRPr="00DC1C79">
        <w:rPr>
          <w:rFonts w:ascii="Arial" w:eastAsia="Times New Roman" w:hAnsi="Arial"/>
          <w:rtl/>
          <w:lang w:bidi="ar-SA"/>
        </w:rPr>
        <w:t>ن</w:t>
      </w:r>
      <w:r w:rsidR="002E5CA9">
        <w:rPr>
          <w:rFonts w:ascii="Arial" w:eastAsia="Times New Roman" w:hAnsi="Arial" w:hint="cs"/>
          <w:rtl/>
          <w:lang w:bidi="ar-SA"/>
        </w:rPr>
        <w:t xml:space="preserve"> بين الافراد او بسبب نتيجة</w:t>
      </w:r>
      <w:r w:rsidRPr="00DC1C79">
        <w:rPr>
          <w:rFonts w:ascii="Arial" w:eastAsia="Times New Roman" w:hAnsi="Arial"/>
          <w:rtl/>
          <w:lang w:bidi="ar-SA"/>
        </w:rPr>
        <w:t xml:space="preserve"> شاذ</w:t>
      </w:r>
      <w:r w:rsidR="002E5CA9">
        <w:rPr>
          <w:rFonts w:ascii="Arial" w:eastAsia="Times New Roman" w:hAnsi="Arial" w:hint="cs"/>
          <w:rtl/>
          <w:lang w:bidi="ar-SA"/>
        </w:rPr>
        <w:t>ة</w:t>
      </w:r>
      <w:r w:rsidRPr="00DC1C79">
        <w:rPr>
          <w:rFonts w:ascii="Arial" w:eastAsia="Times New Roman" w:hAnsi="Arial"/>
          <w:rtl/>
          <w:lang w:bidi="ar-SA"/>
        </w:rPr>
        <w:t xml:space="preserve"> لفرد معيّن</w:t>
      </w:r>
      <w:r w:rsidRPr="00DC1C79">
        <w:rPr>
          <w:rFonts w:ascii="Arial" w:eastAsia="Times New Roman" w:hAnsi="Arial"/>
          <w:rtl/>
        </w:rPr>
        <w:t xml:space="preserve">. </w:t>
      </w:r>
    </w:p>
    <w:p w14:paraId="1B235F52" w14:textId="42AD7DC7" w:rsidR="00E051B3" w:rsidRPr="00DC1C79" w:rsidRDefault="00E051B3" w:rsidP="00E051B3">
      <w:pPr>
        <w:pStyle w:val="11"/>
        <w:tabs>
          <w:tab w:val="clear" w:pos="454"/>
          <w:tab w:val="left" w:pos="374"/>
        </w:tabs>
        <w:spacing w:after="0" w:line="276" w:lineRule="auto"/>
        <w:ind w:left="232"/>
        <w:rPr>
          <w:rFonts w:ascii="Arial" w:eastAsia="Calibri" w:hAnsi="Arial" w:cs="Arial"/>
          <w:i/>
          <w:iCs/>
          <w:spacing w:val="0"/>
          <w:kern w:val="0"/>
          <w:szCs w:val="20"/>
          <w:rtl/>
          <w:lang w:eastAsia="en-US"/>
        </w:rPr>
      </w:pPr>
      <w:r w:rsidRPr="00DC1C79">
        <w:rPr>
          <w:rFonts w:ascii="Arial" w:eastAsia="Calibri" w:hAnsi="Arial" w:cs="Arial"/>
          <w:i/>
          <w:iCs/>
          <w:spacing w:val="0"/>
          <w:kern w:val="0"/>
          <w:szCs w:val="20"/>
          <w:rtl/>
          <w:lang w:eastAsia="en-US" w:bidi="ar-SA"/>
        </w:rPr>
        <w:t>مثال</w:t>
      </w:r>
      <w:r w:rsidRPr="00DC1C79">
        <w:rPr>
          <w:rFonts w:ascii="Arial" w:eastAsia="Calibri" w:hAnsi="Arial" w:cs="Arial" w:hint="cs"/>
          <w:i/>
          <w:iCs/>
          <w:spacing w:val="0"/>
          <w:kern w:val="0"/>
          <w:szCs w:val="20"/>
          <w:rtl/>
          <w:lang w:eastAsia="en-US" w:bidi="ar-SA"/>
        </w:rPr>
        <w:t xml:space="preserve"> </w:t>
      </w:r>
      <w:r>
        <w:rPr>
          <w:rFonts w:ascii="Arial" w:eastAsia="Calibri" w:hAnsi="Arial" w:cs="Arial" w:hint="cs"/>
          <w:i/>
          <w:iCs/>
          <w:spacing w:val="0"/>
          <w:kern w:val="0"/>
          <w:szCs w:val="20"/>
          <w:rtl/>
          <w:lang w:eastAsia="en-US" w:bidi="ar-SA"/>
        </w:rPr>
        <w:t>ل</w:t>
      </w:r>
      <w:r w:rsidRPr="00DC1C79">
        <w:rPr>
          <w:rFonts w:ascii="Arial" w:eastAsia="Calibri" w:hAnsi="Arial" w:cs="Arial" w:hint="cs"/>
          <w:i/>
          <w:iCs/>
          <w:spacing w:val="0"/>
          <w:kern w:val="0"/>
          <w:szCs w:val="20"/>
          <w:rtl/>
          <w:lang w:eastAsia="en-US" w:bidi="ar-SA"/>
        </w:rPr>
        <w:t>إعادات</w:t>
      </w:r>
      <w:r w:rsidRPr="00DC1C79">
        <w:rPr>
          <w:rFonts w:ascii="Arial" w:eastAsia="Calibri" w:hAnsi="Arial" w:cs="Arial"/>
          <w:i/>
          <w:iCs/>
          <w:spacing w:val="0"/>
          <w:kern w:val="0"/>
          <w:szCs w:val="20"/>
          <w:rtl/>
          <w:lang w:eastAsia="en-US" w:bidi="ar-SA"/>
        </w:rPr>
        <w:t xml:space="preserve"> بيولوجية</w:t>
      </w:r>
      <w:r w:rsidRPr="00DC1C79">
        <w:rPr>
          <w:rFonts w:ascii="Arial" w:eastAsia="Calibri" w:hAnsi="Arial" w:cs="Arial" w:hint="cs"/>
          <w:i/>
          <w:iCs/>
          <w:spacing w:val="0"/>
          <w:kern w:val="0"/>
          <w:szCs w:val="20"/>
          <w:rtl/>
          <w:lang w:eastAsia="en-US" w:bidi="ar-SA"/>
        </w:rPr>
        <w:t xml:space="preserve"> منف</w:t>
      </w:r>
      <w:r w:rsidR="002E5CA9">
        <w:rPr>
          <w:rFonts w:ascii="Arial" w:eastAsia="Calibri" w:hAnsi="Arial" w:cs="Arial" w:hint="cs"/>
          <w:i/>
          <w:iCs/>
          <w:spacing w:val="0"/>
          <w:kern w:val="0"/>
          <w:szCs w:val="20"/>
          <w:rtl/>
          <w:lang w:eastAsia="en-US" w:bidi="ar-SA"/>
        </w:rPr>
        <w:t>ردَة</w:t>
      </w:r>
      <w:r w:rsidRPr="00DC1C79">
        <w:rPr>
          <w:rFonts w:ascii="Arial" w:eastAsia="Calibri" w:hAnsi="Arial" w:cs="Arial" w:hint="cs"/>
          <w:i/>
          <w:iCs/>
          <w:spacing w:val="0"/>
          <w:kern w:val="0"/>
          <w:szCs w:val="20"/>
          <w:rtl/>
          <w:lang w:eastAsia="en-US" w:bidi="ar-SA"/>
        </w:rPr>
        <w:t xml:space="preserve">: </w:t>
      </w:r>
      <w:r w:rsidRPr="00DC1C79">
        <w:rPr>
          <w:rFonts w:ascii="Arial" w:eastAsia="Calibri" w:hAnsi="Arial" w:cs="Arial"/>
          <w:i/>
          <w:iCs/>
          <w:spacing w:val="0"/>
          <w:kern w:val="0"/>
          <w:szCs w:val="20"/>
          <w:rtl/>
          <w:lang w:eastAsia="en-US" w:bidi="ar-SA"/>
        </w:rPr>
        <w:t xml:space="preserve">انبات عشرات البذور في نفس المُعالجة وليس فردًا (بذرة) واحدًا، لأنه من الممكن انّ فردًا واحدًا يكون حالة </w:t>
      </w:r>
      <w:r w:rsidR="002E5CA9">
        <w:rPr>
          <w:rFonts w:ascii="Arial" w:eastAsia="Calibri" w:hAnsi="Arial" w:cs="Arial" w:hint="cs"/>
          <w:i/>
          <w:iCs/>
          <w:spacing w:val="0"/>
          <w:kern w:val="0"/>
          <w:szCs w:val="20"/>
          <w:rtl/>
          <w:lang w:eastAsia="en-US" w:bidi="ar-SA"/>
        </w:rPr>
        <w:t>شاذّة</w:t>
      </w:r>
      <w:r w:rsidRPr="00DC1C79">
        <w:rPr>
          <w:rFonts w:ascii="Arial" w:eastAsia="Calibri" w:hAnsi="Arial" w:cs="Arial"/>
          <w:i/>
          <w:iCs/>
          <w:spacing w:val="0"/>
          <w:kern w:val="0"/>
          <w:szCs w:val="20"/>
          <w:rtl/>
          <w:lang w:eastAsia="en-US"/>
        </w:rPr>
        <w:t xml:space="preserve">. </w:t>
      </w:r>
    </w:p>
    <w:p w14:paraId="76F792FB" w14:textId="77777777" w:rsidR="00E051B3" w:rsidRDefault="00E051B3" w:rsidP="00E051B3">
      <w:pPr>
        <w:pStyle w:val="11"/>
        <w:tabs>
          <w:tab w:val="clear" w:pos="454"/>
          <w:tab w:val="left" w:pos="368"/>
        </w:tabs>
        <w:spacing w:after="0" w:line="276" w:lineRule="auto"/>
        <w:rPr>
          <w:rFonts w:ascii="Arial" w:hAnsi="Arial" w:cs="Arial"/>
          <w:spacing w:val="0"/>
          <w:kern w:val="0"/>
          <w:sz w:val="22"/>
          <w:szCs w:val="22"/>
          <w:rtl/>
          <w:lang w:eastAsia="en-US"/>
        </w:rPr>
      </w:pPr>
    </w:p>
    <w:p w14:paraId="12CEAF42" w14:textId="2A6CA7CF" w:rsidR="00E051B3" w:rsidRPr="00D5794B" w:rsidRDefault="00E051B3" w:rsidP="00E051B3">
      <w:pPr>
        <w:pStyle w:val="11"/>
        <w:tabs>
          <w:tab w:val="clear" w:pos="454"/>
          <w:tab w:val="left" w:pos="-52"/>
        </w:tabs>
        <w:spacing w:after="0" w:line="276" w:lineRule="auto"/>
        <w:ind w:left="-52"/>
        <w:rPr>
          <w:rFonts w:ascii="Arial" w:hAnsi="Arial" w:cs="Arial"/>
          <w:b/>
          <w:bCs/>
          <w:spacing w:val="0"/>
          <w:kern w:val="0"/>
          <w:sz w:val="24"/>
          <w:rtl/>
          <w:lang w:eastAsia="en-US"/>
        </w:rPr>
      </w:pPr>
      <w:r w:rsidRPr="00D5794B">
        <w:rPr>
          <w:rFonts w:ascii="Arial" w:hAnsi="Arial" w:cs="Arial"/>
          <w:b/>
          <w:bCs/>
          <w:spacing w:val="0"/>
          <w:kern w:val="0"/>
          <w:sz w:val="24"/>
          <w:rtl/>
          <w:lang w:eastAsia="en-US" w:bidi="ar-SA"/>
        </w:rPr>
        <w:t>اعادات</w:t>
      </w:r>
      <w:r>
        <w:rPr>
          <w:rFonts w:ascii="Arial" w:hAnsi="Arial" w:cs="Arial" w:hint="cs"/>
          <w:b/>
          <w:bCs/>
          <w:spacing w:val="0"/>
          <w:kern w:val="0"/>
          <w:sz w:val="24"/>
          <w:rtl/>
          <w:lang w:eastAsia="en-US" w:bidi="ar-SA"/>
        </w:rPr>
        <w:t xml:space="preserve"> متكر</w:t>
      </w:r>
      <w:r w:rsidR="007E7833">
        <w:rPr>
          <w:rFonts w:ascii="Arial" w:hAnsi="Arial" w:cs="Arial" w:hint="cs"/>
          <w:b/>
          <w:bCs/>
          <w:spacing w:val="0"/>
          <w:kern w:val="0"/>
          <w:sz w:val="24"/>
          <w:rtl/>
          <w:lang w:eastAsia="en-US" w:bidi="ar-SA"/>
        </w:rPr>
        <w:t>ّ</w:t>
      </w:r>
      <w:r>
        <w:rPr>
          <w:rFonts w:ascii="Arial" w:hAnsi="Arial" w:cs="Arial" w:hint="cs"/>
          <w:b/>
          <w:bCs/>
          <w:spacing w:val="0"/>
          <w:kern w:val="0"/>
          <w:sz w:val="24"/>
          <w:rtl/>
          <w:lang w:eastAsia="en-US" w:bidi="ar-SA"/>
        </w:rPr>
        <w:t>ر</w:t>
      </w:r>
      <w:r w:rsidR="009208DD">
        <w:rPr>
          <w:rFonts w:ascii="Arial" w:hAnsi="Arial" w:cs="Arial" w:hint="cs"/>
          <w:b/>
          <w:bCs/>
          <w:spacing w:val="0"/>
          <w:kern w:val="0"/>
          <w:sz w:val="24"/>
          <w:rtl/>
          <w:lang w:eastAsia="en-US" w:bidi="ar-SA"/>
        </w:rPr>
        <w:t>َ</w:t>
      </w:r>
      <w:r>
        <w:rPr>
          <w:rFonts w:ascii="Arial" w:hAnsi="Arial" w:cs="Arial" w:hint="cs"/>
          <w:b/>
          <w:bCs/>
          <w:spacing w:val="0"/>
          <w:kern w:val="0"/>
          <w:sz w:val="24"/>
          <w:rtl/>
          <w:lang w:eastAsia="en-US" w:bidi="ar-SA"/>
        </w:rPr>
        <w:t>ة</w:t>
      </w:r>
      <w:r w:rsidRPr="00D5794B">
        <w:rPr>
          <w:rFonts w:ascii="Arial" w:hAnsi="Arial" w:cs="Arial"/>
          <w:b/>
          <w:bCs/>
          <w:spacing w:val="0"/>
          <w:kern w:val="0"/>
          <w:sz w:val="24"/>
          <w:rtl/>
          <w:lang w:eastAsia="en-US" w:bidi="ar-SA"/>
        </w:rPr>
        <w:t xml:space="preserve"> على نفس العينة البيولوجية</w:t>
      </w:r>
      <w:r>
        <w:rPr>
          <w:rFonts w:ascii="Arial" w:hAnsi="Arial" w:cs="Arial" w:hint="cs"/>
          <w:b/>
          <w:bCs/>
          <w:spacing w:val="0"/>
          <w:kern w:val="0"/>
          <w:sz w:val="24"/>
          <w:rtl/>
          <w:lang w:eastAsia="en-US" w:bidi="ar-SA"/>
        </w:rPr>
        <w:t xml:space="preserve"> (اعادات تقني</w:t>
      </w:r>
      <w:r w:rsidR="007E7833">
        <w:rPr>
          <w:rFonts w:ascii="Arial" w:hAnsi="Arial" w:cs="Arial" w:hint="cs"/>
          <w:b/>
          <w:bCs/>
          <w:spacing w:val="0"/>
          <w:kern w:val="0"/>
          <w:sz w:val="24"/>
          <w:rtl/>
          <w:lang w:eastAsia="en-US" w:bidi="ar-SA"/>
        </w:rPr>
        <w:t>ّ</w:t>
      </w:r>
      <w:r>
        <w:rPr>
          <w:rFonts w:ascii="Arial" w:hAnsi="Arial" w:cs="Arial" w:hint="cs"/>
          <w:b/>
          <w:bCs/>
          <w:spacing w:val="0"/>
          <w:kern w:val="0"/>
          <w:sz w:val="24"/>
          <w:rtl/>
          <w:lang w:eastAsia="en-US" w:bidi="ar-SA"/>
        </w:rPr>
        <w:t>ة)</w:t>
      </w:r>
    </w:p>
    <w:p w14:paraId="1E26250F" w14:textId="6BA4C028" w:rsidR="00E051B3" w:rsidRDefault="00E051B3" w:rsidP="00E051B3">
      <w:pPr>
        <w:pStyle w:val="11"/>
        <w:tabs>
          <w:tab w:val="left" w:pos="-52"/>
          <w:tab w:val="left" w:pos="368"/>
        </w:tabs>
        <w:spacing w:after="0"/>
        <w:ind w:left="-52"/>
        <w:rPr>
          <w:rFonts w:asciiTheme="majorBidi" w:hAnsiTheme="majorBidi" w:cstheme="majorBidi"/>
          <w:rtl/>
          <w:lang w:bidi="ar-SA"/>
        </w:rPr>
      </w:pPr>
      <w:r w:rsidRPr="001716E7">
        <w:rPr>
          <w:rFonts w:ascii="Arial" w:hAnsi="Arial" w:cs="Arial"/>
          <w:spacing w:val="0"/>
          <w:kern w:val="0"/>
          <w:sz w:val="22"/>
          <w:szCs w:val="22"/>
          <w:rtl/>
          <w:lang w:eastAsia="en-US" w:bidi="ar-SA"/>
        </w:rPr>
        <w:t xml:space="preserve">عندما نقوم بإجراء تجربة نتوقع أن يؤدي جهاز القياس أو طريقة القياس إلى نتائج </w:t>
      </w:r>
      <w:r>
        <w:rPr>
          <w:rFonts w:ascii="Arial" w:hAnsi="Arial" w:cs="Arial" w:hint="cs"/>
          <w:spacing w:val="0"/>
          <w:kern w:val="0"/>
          <w:sz w:val="22"/>
          <w:szCs w:val="22"/>
          <w:rtl/>
          <w:lang w:eastAsia="en-US" w:bidi="ar-SA"/>
        </w:rPr>
        <w:t>متعاقبة</w:t>
      </w:r>
      <w:r w:rsidRPr="001716E7">
        <w:rPr>
          <w:rFonts w:ascii="Arial" w:hAnsi="Arial" w:cs="Arial"/>
          <w:spacing w:val="0"/>
          <w:kern w:val="0"/>
          <w:sz w:val="22"/>
          <w:szCs w:val="22"/>
          <w:rtl/>
          <w:lang w:eastAsia="en-US" w:bidi="ar-SA"/>
        </w:rPr>
        <w:t xml:space="preserve"> - نتائج يمكن الاعتماد عليها. نفس </w:t>
      </w:r>
      <w:r>
        <w:rPr>
          <w:rFonts w:ascii="Arial" w:hAnsi="Arial" w:cs="Arial" w:hint="cs"/>
          <w:spacing w:val="0"/>
          <w:kern w:val="0"/>
          <w:sz w:val="22"/>
          <w:szCs w:val="22"/>
          <w:rtl/>
          <w:lang w:eastAsia="en-US" w:bidi="ar-SA"/>
        </w:rPr>
        <w:t>ال</w:t>
      </w:r>
      <w:r w:rsidR="009208DD">
        <w:rPr>
          <w:rFonts w:ascii="Arial" w:hAnsi="Arial" w:cs="Arial" w:hint="cs"/>
          <w:spacing w:val="0"/>
          <w:kern w:val="0"/>
          <w:sz w:val="22"/>
          <w:szCs w:val="22"/>
          <w:rtl/>
          <w:lang w:eastAsia="en-US" w:bidi="ar-SA"/>
        </w:rPr>
        <w:t>مُعالجة</w:t>
      </w:r>
      <w:r w:rsidRPr="001716E7">
        <w:rPr>
          <w:rFonts w:ascii="Arial" w:hAnsi="Arial" w:cs="Arial"/>
          <w:spacing w:val="0"/>
          <w:kern w:val="0"/>
          <w:sz w:val="22"/>
          <w:szCs w:val="22"/>
          <w:rtl/>
          <w:lang w:eastAsia="en-US" w:bidi="ar-SA"/>
        </w:rPr>
        <w:t xml:space="preserve"> سوف تحصل على نفس </w:t>
      </w:r>
      <w:r>
        <w:rPr>
          <w:rFonts w:ascii="Arial" w:hAnsi="Arial" w:cs="Arial" w:hint="cs"/>
          <w:spacing w:val="0"/>
          <w:kern w:val="0"/>
          <w:sz w:val="22"/>
          <w:szCs w:val="22"/>
          <w:rtl/>
          <w:lang w:eastAsia="en-US" w:bidi="ar-SA"/>
        </w:rPr>
        <w:t>التقييم</w:t>
      </w:r>
      <w:r w:rsidRPr="001716E7">
        <w:rPr>
          <w:rFonts w:ascii="Arial" w:hAnsi="Arial" w:cs="Arial"/>
          <w:spacing w:val="0"/>
          <w:kern w:val="0"/>
          <w:sz w:val="22"/>
          <w:szCs w:val="22"/>
          <w:rtl/>
          <w:lang w:eastAsia="en-US" w:bidi="ar-SA"/>
        </w:rPr>
        <w:t xml:space="preserve"> (</w:t>
      </w:r>
      <w:r>
        <w:rPr>
          <w:rFonts w:ascii="Arial" w:hAnsi="Arial" w:cs="Arial" w:hint="cs"/>
          <w:spacing w:val="0"/>
          <w:kern w:val="0"/>
          <w:sz w:val="22"/>
          <w:szCs w:val="22"/>
          <w:rtl/>
          <w:lang w:eastAsia="en-US" w:bidi="ar-SA"/>
        </w:rPr>
        <w:t>علامة</w:t>
      </w:r>
      <w:r w:rsidRPr="001716E7">
        <w:rPr>
          <w:rFonts w:ascii="Arial" w:hAnsi="Arial" w:cs="Arial"/>
          <w:spacing w:val="0"/>
          <w:kern w:val="0"/>
          <w:sz w:val="22"/>
          <w:szCs w:val="22"/>
          <w:rtl/>
          <w:lang w:eastAsia="en-US" w:bidi="ar-SA"/>
        </w:rPr>
        <w:t>، نتيجة، قيمة) حتى لو تم</w:t>
      </w:r>
      <w:r w:rsidR="007E7833">
        <w:rPr>
          <w:rFonts w:ascii="Arial" w:hAnsi="Arial" w:cs="Arial" w:hint="cs"/>
          <w:spacing w:val="0"/>
          <w:kern w:val="0"/>
          <w:sz w:val="22"/>
          <w:szCs w:val="22"/>
          <w:rtl/>
          <w:lang w:eastAsia="en-US" w:bidi="ar-SA"/>
        </w:rPr>
        <w:t>ّ</w:t>
      </w:r>
      <w:r w:rsidRPr="001716E7">
        <w:rPr>
          <w:rFonts w:ascii="Arial" w:hAnsi="Arial" w:cs="Arial"/>
          <w:spacing w:val="0"/>
          <w:kern w:val="0"/>
          <w:sz w:val="22"/>
          <w:szCs w:val="22"/>
          <w:rtl/>
          <w:lang w:eastAsia="en-US" w:bidi="ar-SA"/>
        </w:rPr>
        <w:t xml:space="preserve"> قياسها عد</w:t>
      </w:r>
      <w:r w:rsidR="009208DD">
        <w:rPr>
          <w:rFonts w:ascii="Arial" w:hAnsi="Arial" w:cs="Arial" w:hint="cs"/>
          <w:spacing w:val="0"/>
          <w:kern w:val="0"/>
          <w:sz w:val="22"/>
          <w:szCs w:val="22"/>
          <w:rtl/>
          <w:lang w:eastAsia="en-US" w:bidi="ar-SA"/>
        </w:rPr>
        <w:t>ّ</w:t>
      </w:r>
      <w:r w:rsidRPr="001716E7">
        <w:rPr>
          <w:rFonts w:ascii="Arial" w:hAnsi="Arial" w:cs="Arial"/>
          <w:spacing w:val="0"/>
          <w:kern w:val="0"/>
          <w:sz w:val="22"/>
          <w:szCs w:val="22"/>
          <w:rtl/>
          <w:lang w:eastAsia="en-US" w:bidi="ar-SA"/>
        </w:rPr>
        <w:t xml:space="preserve">ة مرات، عندما </w:t>
      </w:r>
      <w:r w:rsidR="009208DD">
        <w:rPr>
          <w:rFonts w:ascii="Arial" w:hAnsi="Arial" w:cs="Arial" w:hint="cs"/>
          <w:spacing w:val="0"/>
          <w:kern w:val="0"/>
          <w:sz w:val="22"/>
          <w:szCs w:val="22"/>
          <w:rtl/>
          <w:lang w:eastAsia="en-US" w:bidi="ar-SA"/>
        </w:rPr>
        <w:t>تتوفّر نفس</w:t>
      </w:r>
      <w:r w:rsidRPr="001716E7">
        <w:rPr>
          <w:rFonts w:ascii="Arial" w:hAnsi="Arial" w:cs="Arial"/>
          <w:spacing w:val="0"/>
          <w:kern w:val="0"/>
          <w:sz w:val="22"/>
          <w:szCs w:val="22"/>
          <w:rtl/>
          <w:lang w:eastAsia="en-US" w:bidi="ar-SA"/>
        </w:rPr>
        <w:t xml:space="preserve"> شروط القياس في كل مر</w:t>
      </w:r>
      <w:r w:rsidR="009208DD">
        <w:rPr>
          <w:rFonts w:ascii="Arial" w:hAnsi="Arial" w:cs="Arial" w:hint="cs"/>
          <w:spacing w:val="0"/>
          <w:kern w:val="0"/>
          <w:sz w:val="22"/>
          <w:szCs w:val="22"/>
          <w:rtl/>
          <w:lang w:eastAsia="en-US" w:bidi="ar-SA"/>
        </w:rPr>
        <w:t>ّ</w:t>
      </w:r>
      <w:r w:rsidRPr="001716E7">
        <w:rPr>
          <w:rFonts w:ascii="Arial" w:hAnsi="Arial" w:cs="Arial"/>
          <w:spacing w:val="0"/>
          <w:kern w:val="0"/>
          <w:sz w:val="22"/>
          <w:szCs w:val="22"/>
          <w:rtl/>
          <w:lang w:eastAsia="en-US" w:bidi="ar-SA"/>
        </w:rPr>
        <w:t xml:space="preserve">ة. ومع ذلك، تحدث أخطاء </w:t>
      </w:r>
      <w:r>
        <w:rPr>
          <w:rFonts w:ascii="Arial" w:hAnsi="Arial" w:cs="Arial" w:hint="cs"/>
          <w:spacing w:val="0"/>
          <w:kern w:val="0"/>
          <w:sz w:val="22"/>
          <w:szCs w:val="22"/>
          <w:rtl/>
          <w:lang w:eastAsia="en-US" w:bidi="ar-SA"/>
        </w:rPr>
        <w:t>تقنية</w:t>
      </w:r>
      <w:r w:rsidRPr="001716E7">
        <w:rPr>
          <w:rFonts w:ascii="Arial" w:hAnsi="Arial" w:cs="Arial"/>
          <w:spacing w:val="0"/>
          <w:kern w:val="0"/>
          <w:sz w:val="22"/>
          <w:szCs w:val="22"/>
          <w:rtl/>
          <w:lang w:eastAsia="en-US" w:bidi="ar-SA"/>
        </w:rPr>
        <w:t xml:space="preserve"> </w:t>
      </w:r>
      <w:r>
        <w:rPr>
          <w:rFonts w:ascii="Arial" w:hAnsi="Arial" w:cs="Arial" w:hint="cs"/>
          <w:spacing w:val="0"/>
          <w:kern w:val="0"/>
          <w:sz w:val="22"/>
          <w:szCs w:val="22"/>
          <w:rtl/>
          <w:lang w:eastAsia="en-US" w:bidi="ar-SA"/>
        </w:rPr>
        <w:t>عشوائية</w:t>
      </w:r>
      <w:r w:rsidRPr="001716E7">
        <w:rPr>
          <w:rFonts w:ascii="Arial" w:hAnsi="Arial" w:cs="Arial"/>
          <w:spacing w:val="0"/>
          <w:kern w:val="0"/>
          <w:sz w:val="22"/>
          <w:szCs w:val="22"/>
          <w:rtl/>
          <w:lang w:eastAsia="en-US" w:bidi="ar-SA"/>
        </w:rPr>
        <w:t xml:space="preserve"> في تنفيذ التجربة أو في القياسات، أو أحداث </w:t>
      </w:r>
      <w:r>
        <w:rPr>
          <w:rFonts w:ascii="Arial" w:hAnsi="Arial" w:cs="Arial" w:hint="cs"/>
          <w:spacing w:val="0"/>
          <w:kern w:val="0"/>
          <w:sz w:val="22"/>
          <w:szCs w:val="22"/>
          <w:rtl/>
          <w:lang w:eastAsia="en-US" w:bidi="ar-SA"/>
        </w:rPr>
        <w:t>عشوائية</w:t>
      </w:r>
      <w:r>
        <w:rPr>
          <w:rFonts w:ascii="Arial" w:hAnsi="Arial" w:cs="Arial"/>
          <w:spacing w:val="0"/>
          <w:kern w:val="0"/>
          <w:sz w:val="22"/>
          <w:szCs w:val="22"/>
          <w:rtl/>
          <w:lang w:eastAsia="en-US" w:bidi="ar-SA"/>
        </w:rPr>
        <w:t xml:space="preserve"> خارجة عن سيطرة</w:t>
      </w:r>
      <w:r>
        <w:rPr>
          <w:rFonts w:ascii="Arial" w:hAnsi="Arial" w:cs="Arial" w:hint="cs"/>
          <w:spacing w:val="0"/>
          <w:kern w:val="0"/>
          <w:sz w:val="22"/>
          <w:szCs w:val="22"/>
          <w:rtl/>
          <w:lang w:eastAsia="en-US" w:bidi="ar-SA"/>
        </w:rPr>
        <w:t xml:space="preserve"> من </w:t>
      </w:r>
      <w:r w:rsidR="009208DD">
        <w:rPr>
          <w:rFonts w:ascii="Arial" w:hAnsi="Arial" w:cs="Arial" w:hint="cs"/>
          <w:spacing w:val="0"/>
          <w:kern w:val="0"/>
          <w:sz w:val="22"/>
          <w:szCs w:val="22"/>
          <w:rtl/>
          <w:lang w:eastAsia="en-US" w:bidi="ar-SA"/>
        </w:rPr>
        <w:t>يُنفِّذ</w:t>
      </w:r>
      <w:r>
        <w:rPr>
          <w:rFonts w:ascii="Arial" w:hAnsi="Arial" w:cs="Arial" w:hint="cs"/>
          <w:spacing w:val="0"/>
          <w:kern w:val="0"/>
          <w:sz w:val="22"/>
          <w:szCs w:val="22"/>
          <w:rtl/>
          <w:lang w:eastAsia="en-US" w:bidi="ar-SA"/>
        </w:rPr>
        <w:t xml:space="preserve"> التجربة.</w:t>
      </w:r>
    </w:p>
    <w:p w14:paraId="38687F20" w14:textId="48709A7F" w:rsidR="00E051B3" w:rsidRDefault="004334B6" w:rsidP="00E051B3">
      <w:pPr>
        <w:pStyle w:val="11"/>
        <w:tabs>
          <w:tab w:val="left" w:pos="-52"/>
          <w:tab w:val="left" w:pos="368"/>
        </w:tabs>
        <w:spacing w:after="0"/>
        <w:ind w:left="-52"/>
        <w:rPr>
          <w:rFonts w:asciiTheme="majorBidi" w:hAnsiTheme="majorBidi" w:cs="Times New Roman"/>
          <w:rtl/>
          <w:lang w:bidi="ar-SA"/>
        </w:rPr>
      </w:pPr>
      <w:r>
        <w:rPr>
          <w:rFonts w:asciiTheme="majorBidi" w:hAnsiTheme="majorBidi" w:cstheme="majorBidi" w:hint="cs"/>
          <w:rtl/>
          <w:lang w:bidi="ar-SA"/>
        </w:rPr>
        <w:t>إ</w:t>
      </w:r>
      <w:r w:rsidR="00E051B3">
        <w:rPr>
          <w:rFonts w:asciiTheme="majorBidi" w:hAnsiTheme="majorBidi" w:cstheme="majorBidi"/>
          <w:rtl/>
          <w:lang w:bidi="ar-SA"/>
        </w:rPr>
        <w:t>عادات تقني</w:t>
      </w:r>
      <w:r w:rsidR="007E7833">
        <w:rPr>
          <w:rFonts w:asciiTheme="majorBidi" w:hAnsiTheme="majorBidi" w:cstheme="majorBidi" w:hint="cs"/>
          <w:rtl/>
          <w:lang w:bidi="ar-SA"/>
        </w:rPr>
        <w:t>ّ</w:t>
      </w:r>
      <w:r w:rsidR="00E051B3">
        <w:rPr>
          <w:rFonts w:asciiTheme="majorBidi" w:hAnsiTheme="majorBidi" w:cstheme="majorBidi"/>
          <w:rtl/>
          <w:lang w:bidi="ar-SA"/>
        </w:rPr>
        <w:t>ة</w:t>
      </w:r>
      <w:r w:rsidR="009208DD">
        <w:rPr>
          <w:rFonts w:asciiTheme="majorBidi" w:hAnsiTheme="majorBidi" w:cstheme="majorBidi" w:hint="cs"/>
          <w:rtl/>
          <w:lang w:bidi="ar-SA"/>
        </w:rPr>
        <w:t xml:space="preserve"> لنفس العيّنة البيولوجية</w:t>
      </w:r>
      <w:r w:rsidR="00E051B3">
        <w:rPr>
          <w:rFonts w:asciiTheme="majorBidi" w:hAnsiTheme="majorBidi" w:cstheme="majorBidi"/>
          <w:rtl/>
          <w:lang w:bidi="ar-SA"/>
        </w:rPr>
        <w:t xml:space="preserve"> تمكِّن الكشف عن تأثير أخطاء عشوائية في </w:t>
      </w:r>
      <w:r w:rsidR="009208DD">
        <w:rPr>
          <w:rFonts w:asciiTheme="majorBidi" w:hAnsiTheme="majorBidi" w:cstheme="majorBidi" w:hint="cs"/>
          <w:rtl/>
          <w:lang w:bidi="ar-SA"/>
        </w:rPr>
        <w:t>تنفيذ التجربة</w:t>
      </w:r>
      <w:r w:rsidR="00E051B3">
        <w:rPr>
          <w:rFonts w:asciiTheme="majorBidi" w:hAnsiTheme="majorBidi" w:cstheme="majorBidi"/>
          <w:rtl/>
          <w:lang w:bidi="ar-SA"/>
        </w:rPr>
        <w:t xml:space="preserve"> او في القياس</w:t>
      </w:r>
      <w:r w:rsidR="00E051B3">
        <w:rPr>
          <w:rFonts w:asciiTheme="majorBidi" w:hAnsiTheme="majorBidi" w:cstheme="majorBidi"/>
          <w:rtl/>
        </w:rPr>
        <w:t>.</w:t>
      </w:r>
      <w:r w:rsidR="00E051B3">
        <w:rPr>
          <w:rFonts w:asciiTheme="majorBidi" w:hAnsiTheme="majorBidi" w:cstheme="majorBidi"/>
          <w:rtl/>
          <w:lang w:bidi="ar-SA"/>
        </w:rPr>
        <w:t xml:space="preserve"> كلما كانت </w:t>
      </w:r>
      <w:r>
        <w:rPr>
          <w:rFonts w:asciiTheme="majorBidi" w:hAnsiTheme="majorBidi" w:cstheme="majorBidi" w:hint="cs"/>
          <w:rtl/>
          <w:lang w:bidi="ar-SA"/>
        </w:rPr>
        <w:t>إ</w:t>
      </w:r>
      <w:r w:rsidR="00E051B3">
        <w:rPr>
          <w:rFonts w:asciiTheme="majorBidi" w:hAnsiTheme="majorBidi" w:cstheme="majorBidi"/>
          <w:rtl/>
          <w:lang w:bidi="ar-SA"/>
        </w:rPr>
        <w:t xml:space="preserve">عادات أكثر </w:t>
      </w:r>
      <w:r w:rsidR="00E051B3">
        <w:rPr>
          <w:rFonts w:asciiTheme="majorBidi" w:hAnsiTheme="majorBidi" w:cstheme="majorBidi" w:hint="cs"/>
          <w:rtl/>
          <w:lang w:bidi="ar-SA"/>
        </w:rPr>
        <w:t>على نفس العي</w:t>
      </w:r>
      <w:r w:rsidR="009208DD">
        <w:rPr>
          <w:rFonts w:asciiTheme="majorBidi" w:hAnsiTheme="majorBidi" w:cstheme="majorBidi" w:hint="cs"/>
          <w:rtl/>
          <w:lang w:bidi="ar-SA"/>
        </w:rPr>
        <w:t>ّ</w:t>
      </w:r>
      <w:r w:rsidR="00E051B3">
        <w:rPr>
          <w:rFonts w:asciiTheme="majorBidi" w:hAnsiTheme="majorBidi" w:cstheme="majorBidi" w:hint="cs"/>
          <w:rtl/>
          <w:lang w:bidi="ar-SA"/>
        </w:rPr>
        <w:t>نة (او على عي</w:t>
      </w:r>
      <w:r>
        <w:rPr>
          <w:rFonts w:asciiTheme="majorBidi" w:hAnsiTheme="majorBidi" w:cstheme="majorBidi" w:hint="cs"/>
          <w:rtl/>
          <w:lang w:bidi="ar-SA"/>
        </w:rPr>
        <w:t>ّ</w:t>
      </w:r>
      <w:r w:rsidR="00E051B3">
        <w:rPr>
          <w:rFonts w:asciiTheme="majorBidi" w:hAnsiTheme="majorBidi" w:cstheme="majorBidi" w:hint="cs"/>
          <w:rtl/>
          <w:lang w:bidi="ar-SA"/>
        </w:rPr>
        <w:t xml:space="preserve">نات مشابهة) </w:t>
      </w:r>
      <w:r w:rsidR="00E051B3">
        <w:rPr>
          <w:rFonts w:asciiTheme="majorBidi" w:hAnsiTheme="majorBidi" w:cstheme="majorBidi"/>
          <w:rtl/>
          <w:lang w:bidi="ar-SA"/>
        </w:rPr>
        <w:t>عندها تأثير الأخطاء العشوائية يقل</w:t>
      </w:r>
      <w:r w:rsidR="009208DD">
        <w:rPr>
          <w:rFonts w:asciiTheme="majorBidi" w:hAnsiTheme="majorBidi" w:cstheme="majorBidi" w:hint="cs"/>
          <w:rtl/>
          <w:lang w:bidi="ar-SA"/>
        </w:rPr>
        <w:t>ّ عند حساب المعدّل</w:t>
      </w:r>
      <w:r w:rsidR="00E051B3">
        <w:rPr>
          <w:rFonts w:asciiTheme="majorBidi" w:hAnsiTheme="majorBidi" w:cstheme="majorBidi"/>
          <w:rtl/>
        </w:rPr>
        <w:t xml:space="preserve">. </w:t>
      </w:r>
    </w:p>
    <w:p w14:paraId="1BE1BDD4" w14:textId="771F6EDA" w:rsidR="00E051B3" w:rsidRDefault="00E051B3" w:rsidP="00E051B3">
      <w:pPr>
        <w:pStyle w:val="11"/>
        <w:tabs>
          <w:tab w:val="left" w:pos="-52"/>
          <w:tab w:val="left" w:pos="368"/>
        </w:tabs>
        <w:spacing w:after="0"/>
        <w:ind w:left="-52"/>
        <w:rPr>
          <w:rFonts w:ascii="Arial" w:hAnsi="Arial" w:cs="Arial"/>
          <w:i/>
          <w:iCs/>
          <w:szCs w:val="20"/>
          <w:rtl/>
          <w:lang w:bidi="ar-SA"/>
        </w:rPr>
      </w:pPr>
      <w:r>
        <w:rPr>
          <w:rFonts w:asciiTheme="majorBidi" w:hAnsiTheme="majorBidi" w:cs="Times New Roman" w:hint="cs"/>
          <w:rtl/>
          <w:lang w:bidi="ar-SA"/>
        </w:rPr>
        <w:t xml:space="preserve">من </w:t>
      </w:r>
      <w:r w:rsidRPr="00F70FD8">
        <w:rPr>
          <w:rFonts w:asciiTheme="majorBidi" w:hAnsiTheme="majorBidi" w:cs="Times New Roman"/>
          <w:rtl/>
          <w:lang w:bidi="ar-SA"/>
        </w:rPr>
        <w:t xml:space="preserve">المهم الحرص على استخدام أجهزة قياس دقيقة قدر الإمكان وأن </w:t>
      </w:r>
      <w:r w:rsidR="009208DD">
        <w:rPr>
          <w:rFonts w:asciiTheme="majorBidi" w:hAnsiTheme="majorBidi" w:cs="Times New Roman" w:hint="cs"/>
          <w:rtl/>
          <w:lang w:bidi="ar-SA"/>
        </w:rPr>
        <w:t xml:space="preserve">نحتاط الدِقّة </w:t>
      </w:r>
      <w:r w:rsidRPr="00F70FD8">
        <w:rPr>
          <w:rFonts w:asciiTheme="majorBidi" w:hAnsiTheme="majorBidi" w:cs="Times New Roman"/>
          <w:rtl/>
          <w:lang w:bidi="ar-SA"/>
        </w:rPr>
        <w:t xml:space="preserve">في </w:t>
      </w:r>
      <w:r w:rsidR="009208DD">
        <w:rPr>
          <w:rFonts w:asciiTheme="majorBidi" w:hAnsiTheme="majorBidi" w:cs="Times New Roman" w:hint="cs"/>
          <w:rtl/>
          <w:lang w:bidi="ar-SA"/>
        </w:rPr>
        <w:t>تنفيذ</w:t>
      </w:r>
      <w:r w:rsidRPr="00F70FD8">
        <w:rPr>
          <w:rFonts w:asciiTheme="majorBidi" w:hAnsiTheme="majorBidi" w:cs="Times New Roman"/>
          <w:rtl/>
          <w:lang w:bidi="ar-SA"/>
        </w:rPr>
        <w:t xml:space="preserve"> التجربة والقياسات.</w:t>
      </w:r>
    </w:p>
    <w:p w14:paraId="3E3C2144" w14:textId="77777777" w:rsidR="00E051B3" w:rsidRDefault="00E051B3" w:rsidP="00E051B3">
      <w:pPr>
        <w:pStyle w:val="11"/>
        <w:tabs>
          <w:tab w:val="left" w:pos="-52"/>
          <w:tab w:val="left" w:pos="368"/>
        </w:tabs>
        <w:spacing w:after="0"/>
        <w:ind w:left="-52"/>
        <w:rPr>
          <w:rFonts w:ascii="Arial" w:hAnsi="Arial" w:cs="Arial"/>
          <w:i/>
          <w:iCs/>
          <w:szCs w:val="20"/>
          <w:rtl/>
          <w:lang w:bidi="ar-SA"/>
        </w:rPr>
      </w:pPr>
    </w:p>
    <w:p w14:paraId="23D510D6" w14:textId="539ADDA8" w:rsidR="00E051B3" w:rsidRPr="009476EB" w:rsidRDefault="00E051B3" w:rsidP="00E051B3">
      <w:pPr>
        <w:pStyle w:val="11"/>
        <w:tabs>
          <w:tab w:val="left" w:pos="-52"/>
          <w:tab w:val="left" w:pos="368"/>
        </w:tabs>
        <w:spacing w:after="0"/>
        <w:ind w:left="-52"/>
        <w:jc w:val="center"/>
        <w:rPr>
          <w:rFonts w:ascii="Arial" w:hAnsi="Arial"/>
          <w:i/>
          <w:iCs/>
          <w:szCs w:val="20"/>
        </w:rPr>
      </w:pPr>
      <w:r w:rsidRPr="009476EB">
        <w:rPr>
          <w:rFonts w:ascii="Arial" w:hAnsi="Arial" w:cs="Arial" w:hint="cs"/>
          <w:i/>
          <w:iCs/>
          <w:szCs w:val="20"/>
          <w:rtl/>
          <w:lang w:bidi="ar-SA"/>
        </w:rPr>
        <w:t>مث</w:t>
      </w:r>
      <w:r w:rsidR="004334B6">
        <w:rPr>
          <w:rFonts w:ascii="Arial" w:hAnsi="Arial" w:cs="Arial" w:hint="cs"/>
          <w:i/>
          <w:iCs/>
          <w:szCs w:val="20"/>
          <w:rtl/>
          <w:lang w:bidi="ar-SA"/>
        </w:rPr>
        <w:t>ا</w:t>
      </w:r>
      <w:r w:rsidR="009208DD">
        <w:rPr>
          <w:rFonts w:ascii="Arial" w:hAnsi="Arial" w:cs="Arial" w:hint="cs"/>
          <w:i/>
          <w:iCs/>
          <w:szCs w:val="20"/>
          <w:rtl/>
          <w:lang w:bidi="ar-SA"/>
        </w:rPr>
        <w:t>ل لقياسات مُتكَر</w:t>
      </w:r>
      <w:r w:rsidR="004334B6">
        <w:rPr>
          <w:rFonts w:ascii="Arial" w:hAnsi="Arial" w:cs="Arial" w:hint="cs"/>
          <w:i/>
          <w:iCs/>
          <w:szCs w:val="20"/>
          <w:rtl/>
          <w:lang w:bidi="ar-SA"/>
        </w:rPr>
        <w:t>ّ</w:t>
      </w:r>
      <w:r w:rsidR="009208DD">
        <w:rPr>
          <w:rFonts w:ascii="Arial" w:hAnsi="Arial" w:cs="Arial" w:hint="cs"/>
          <w:i/>
          <w:iCs/>
          <w:szCs w:val="20"/>
          <w:rtl/>
          <w:lang w:bidi="ar-SA"/>
        </w:rPr>
        <w:t>رة:</w:t>
      </w:r>
      <w:r w:rsidR="009208DD">
        <w:rPr>
          <w:rFonts w:ascii="Arial" w:hAnsi="Arial" w:hint="cs"/>
          <w:i/>
          <w:iCs/>
          <w:szCs w:val="20"/>
          <w:rtl/>
          <w:lang w:bidi="ar-SA"/>
        </w:rPr>
        <w:t xml:space="preserve"> </w:t>
      </w:r>
      <w:r w:rsidRPr="009476EB">
        <w:rPr>
          <w:rFonts w:ascii="Arial" w:hAnsi="Arial"/>
          <w:i/>
          <w:iCs/>
          <w:szCs w:val="20"/>
          <w:rtl/>
          <w:lang w:bidi="ar-SA"/>
        </w:rPr>
        <w:t xml:space="preserve"> </w:t>
      </w:r>
      <w:r w:rsidRPr="009476EB">
        <w:rPr>
          <w:rFonts w:ascii="Arial" w:hAnsi="Arial" w:cs="Arial" w:hint="cs"/>
          <w:i/>
          <w:iCs/>
          <w:szCs w:val="20"/>
          <w:rtl/>
          <w:lang w:bidi="ar-SA"/>
        </w:rPr>
        <w:t>تحضير</w:t>
      </w:r>
      <w:r w:rsidRPr="009476EB">
        <w:rPr>
          <w:rFonts w:ascii="Arial" w:hAnsi="Arial"/>
          <w:i/>
          <w:iCs/>
          <w:szCs w:val="20"/>
          <w:rtl/>
          <w:lang w:bidi="ar-SA"/>
        </w:rPr>
        <w:t xml:space="preserve"> </w:t>
      </w:r>
      <w:r w:rsidRPr="009476EB">
        <w:rPr>
          <w:rFonts w:ascii="Arial" w:hAnsi="Arial" w:cs="Arial" w:hint="cs"/>
          <w:i/>
          <w:iCs/>
          <w:szCs w:val="20"/>
          <w:rtl/>
          <w:lang w:bidi="ar-SA"/>
        </w:rPr>
        <w:t>عدّة</w:t>
      </w:r>
      <w:r w:rsidRPr="009476EB">
        <w:rPr>
          <w:rFonts w:ascii="Arial" w:hAnsi="Arial"/>
          <w:i/>
          <w:iCs/>
          <w:szCs w:val="20"/>
          <w:rtl/>
          <w:lang w:bidi="ar-SA"/>
        </w:rPr>
        <w:t xml:space="preserve"> </w:t>
      </w:r>
      <w:r w:rsidRPr="009476EB">
        <w:rPr>
          <w:rFonts w:ascii="Arial" w:hAnsi="Arial" w:cs="Arial" w:hint="cs"/>
          <w:i/>
          <w:iCs/>
          <w:szCs w:val="20"/>
          <w:rtl/>
          <w:lang w:bidi="ar-SA"/>
        </w:rPr>
        <w:t>صحون</w:t>
      </w:r>
      <w:r w:rsidRPr="009476EB">
        <w:rPr>
          <w:rFonts w:ascii="Arial" w:hAnsi="Arial"/>
          <w:i/>
          <w:iCs/>
          <w:szCs w:val="20"/>
          <w:rtl/>
          <w:lang w:bidi="ar-SA"/>
        </w:rPr>
        <w:t xml:space="preserve"> </w:t>
      </w:r>
      <w:r w:rsidRPr="009476EB">
        <w:rPr>
          <w:rFonts w:ascii="Arial" w:hAnsi="Arial" w:cs="Arial" w:hint="cs"/>
          <w:i/>
          <w:iCs/>
          <w:szCs w:val="20"/>
          <w:rtl/>
          <w:lang w:bidi="ar-SA"/>
        </w:rPr>
        <w:t>التي</w:t>
      </w:r>
      <w:r w:rsidRPr="009476EB">
        <w:rPr>
          <w:rFonts w:ascii="Arial" w:hAnsi="Arial"/>
          <w:i/>
          <w:iCs/>
          <w:szCs w:val="20"/>
          <w:rtl/>
          <w:lang w:bidi="ar-SA"/>
        </w:rPr>
        <w:t xml:space="preserve"> </w:t>
      </w:r>
      <w:r w:rsidRPr="009476EB">
        <w:rPr>
          <w:rFonts w:ascii="Arial" w:hAnsi="Arial" w:cs="Arial" w:hint="cs"/>
          <w:i/>
          <w:iCs/>
          <w:szCs w:val="20"/>
          <w:rtl/>
          <w:lang w:bidi="ar-SA"/>
        </w:rPr>
        <w:t>تحتوي</w:t>
      </w:r>
      <w:r w:rsidRPr="009476EB">
        <w:rPr>
          <w:rFonts w:ascii="Arial" w:hAnsi="Arial"/>
          <w:i/>
          <w:iCs/>
          <w:szCs w:val="20"/>
          <w:rtl/>
          <w:lang w:bidi="ar-SA"/>
        </w:rPr>
        <w:t xml:space="preserve"> </w:t>
      </w:r>
      <w:r w:rsidRPr="009476EB">
        <w:rPr>
          <w:rFonts w:ascii="Arial" w:hAnsi="Arial" w:cs="Arial" w:hint="cs"/>
          <w:i/>
          <w:iCs/>
          <w:szCs w:val="20"/>
          <w:rtl/>
          <w:lang w:bidi="ar-SA"/>
        </w:rPr>
        <w:t>على</w:t>
      </w:r>
      <w:r w:rsidRPr="009476EB">
        <w:rPr>
          <w:rFonts w:ascii="Arial" w:hAnsi="Arial"/>
          <w:i/>
          <w:iCs/>
          <w:szCs w:val="20"/>
          <w:rtl/>
          <w:lang w:bidi="ar-SA"/>
        </w:rPr>
        <w:t xml:space="preserve"> </w:t>
      </w:r>
      <w:r w:rsidRPr="009476EB">
        <w:rPr>
          <w:rFonts w:ascii="Arial" w:hAnsi="Arial" w:cs="Arial" w:hint="cs"/>
          <w:i/>
          <w:iCs/>
          <w:szCs w:val="20"/>
          <w:rtl/>
          <w:lang w:bidi="ar-SA"/>
        </w:rPr>
        <w:t>بذور</w:t>
      </w:r>
      <w:r w:rsidRPr="009476EB">
        <w:rPr>
          <w:rFonts w:ascii="Arial" w:hAnsi="Arial"/>
          <w:i/>
          <w:iCs/>
          <w:szCs w:val="20"/>
          <w:rtl/>
          <w:lang w:bidi="ar-SA"/>
        </w:rPr>
        <w:t xml:space="preserve"> </w:t>
      </w:r>
      <w:r w:rsidRPr="009476EB">
        <w:rPr>
          <w:rFonts w:ascii="Arial" w:hAnsi="Arial" w:cs="Arial" w:hint="cs"/>
          <w:i/>
          <w:iCs/>
          <w:szCs w:val="20"/>
          <w:rtl/>
          <w:lang w:bidi="ar-SA"/>
        </w:rPr>
        <w:t>لكل</w:t>
      </w:r>
      <w:r w:rsidRPr="009476EB">
        <w:rPr>
          <w:rFonts w:ascii="Arial" w:hAnsi="Arial"/>
          <w:i/>
          <w:iCs/>
          <w:szCs w:val="20"/>
          <w:rtl/>
          <w:lang w:bidi="ar-SA"/>
        </w:rPr>
        <w:t xml:space="preserve"> </w:t>
      </w:r>
      <w:r w:rsidRPr="009476EB">
        <w:rPr>
          <w:rFonts w:ascii="Arial" w:hAnsi="Arial" w:cs="Arial" w:hint="cs"/>
          <w:i/>
          <w:iCs/>
          <w:szCs w:val="20"/>
          <w:rtl/>
          <w:lang w:bidi="ar-SA"/>
        </w:rPr>
        <w:t>مُعالجة</w:t>
      </w:r>
      <w:r w:rsidRPr="009476EB">
        <w:rPr>
          <w:rFonts w:ascii="Arial" w:hAnsi="Arial"/>
          <w:i/>
          <w:iCs/>
          <w:szCs w:val="20"/>
          <w:rtl/>
          <w:lang w:bidi="ar-SA"/>
        </w:rPr>
        <w:t xml:space="preserve"> </w:t>
      </w:r>
      <w:r w:rsidRPr="009476EB">
        <w:rPr>
          <w:rFonts w:ascii="Arial" w:hAnsi="Arial" w:cs="Arial" w:hint="cs"/>
          <w:i/>
          <w:iCs/>
          <w:szCs w:val="20"/>
          <w:rtl/>
          <w:lang w:bidi="ar-SA"/>
        </w:rPr>
        <w:t>وقياس</w:t>
      </w:r>
      <w:r w:rsidRPr="009476EB">
        <w:rPr>
          <w:rFonts w:ascii="Arial" w:hAnsi="Arial"/>
          <w:i/>
          <w:iCs/>
          <w:szCs w:val="20"/>
          <w:rtl/>
          <w:lang w:bidi="ar-SA"/>
        </w:rPr>
        <w:t xml:space="preserve"> </w:t>
      </w:r>
      <w:r w:rsidRPr="009476EB">
        <w:rPr>
          <w:rFonts w:ascii="Arial" w:hAnsi="Arial" w:cs="Arial" w:hint="cs"/>
          <w:i/>
          <w:iCs/>
          <w:szCs w:val="20"/>
          <w:rtl/>
          <w:lang w:bidi="ar-SA"/>
        </w:rPr>
        <w:t>العملية</w:t>
      </w:r>
      <w:r w:rsidRPr="009476EB">
        <w:rPr>
          <w:rFonts w:ascii="Arial" w:hAnsi="Arial"/>
          <w:i/>
          <w:iCs/>
          <w:szCs w:val="20"/>
          <w:rtl/>
          <w:lang w:bidi="ar-SA"/>
        </w:rPr>
        <w:t xml:space="preserve"> </w:t>
      </w:r>
      <w:r w:rsidRPr="009476EB">
        <w:rPr>
          <w:rFonts w:ascii="Arial" w:hAnsi="Arial" w:cs="Arial" w:hint="cs"/>
          <w:i/>
          <w:iCs/>
          <w:szCs w:val="20"/>
          <w:rtl/>
          <w:lang w:bidi="ar-SA"/>
        </w:rPr>
        <w:t>البيولوجية</w:t>
      </w:r>
      <w:r w:rsidRPr="009476EB">
        <w:rPr>
          <w:rFonts w:ascii="Arial" w:hAnsi="Arial"/>
          <w:i/>
          <w:iCs/>
          <w:szCs w:val="20"/>
          <w:rtl/>
          <w:lang w:bidi="ar-SA"/>
        </w:rPr>
        <w:t xml:space="preserve"> </w:t>
      </w:r>
      <w:r w:rsidRPr="009476EB">
        <w:rPr>
          <w:rFonts w:ascii="Arial" w:hAnsi="Arial" w:cs="Arial" w:hint="cs"/>
          <w:i/>
          <w:iCs/>
          <w:szCs w:val="20"/>
          <w:rtl/>
          <w:lang w:bidi="ar-SA"/>
        </w:rPr>
        <w:t>المف</w:t>
      </w:r>
      <w:r>
        <w:rPr>
          <w:rFonts w:ascii="Arial" w:hAnsi="Arial" w:cs="Arial" w:hint="cs"/>
          <w:i/>
          <w:iCs/>
          <w:szCs w:val="20"/>
          <w:rtl/>
          <w:lang w:bidi="ar-SA"/>
        </w:rPr>
        <w:t>حوصة</w:t>
      </w:r>
      <w:r>
        <w:rPr>
          <w:rFonts w:ascii="Arial" w:hAnsi="Arial"/>
          <w:i/>
          <w:iCs/>
          <w:szCs w:val="20"/>
          <w:rtl/>
          <w:lang w:bidi="ar-SA"/>
        </w:rPr>
        <w:t xml:space="preserve"> </w:t>
      </w:r>
      <w:r>
        <w:rPr>
          <w:rFonts w:ascii="Arial" w:hAnsi="Arial" w:cs="Arial" w:hint="cs"/>
          <w:i/>
          <w:iCs/>
          <w:szCs w:val="20"/>
          <w:rtl/>
          <w:lang w:bidi="ar-SA"/>
        </w:rPr>
        <w:t>في</w:t>
      </w:r>
      <w:r>
        <w:rPr>
          <w:rFonts w:ascii="Arial" w:hAnsi="Arial"/>
          <w:i/>
          <w:iCs/>
          <w:szCs w:val="20"/>
          <w:rtl/>
          <w:lang w:bidi="ar-SA"/>
        </w:rPr>
        <w:t xml:space="preserve"> </w:t>
      </w:r>
      <w:r>
        <w:rPr>
          <w:rFonts w:ascii="Arial" w:hAnsi="Arial" w:cs="Arial" w:hint="cs"/>
          <w:i/>
          <w:iCs/>
          <w:szCs w:val="20"/>
          <w:rtl/>
          <w:lang w:bidi="ar-SA"/>
        </w:rPr>
        <w:t>كل</w:t>
      </w:r>
      <w:r>
        <w:rPr>
          <w:rFonts w:ascii="Arial" w:hAnsi="Arial"/>
          <w:i/>
          <w:iCs/>
          <w:szCs w:val="20"/>
          <w:rtl/>
          <w:lang w:bidi="ar-SA"/>
        </w:rPr>
        <w:t xml:space="preserve"> </w:t>
      </w:r>
      <w:r>
        <w:rPr>
          <w:rFonts w:ascii="Arial" w:hAnsi="Arial" w:cs="Arial" w:hint="cs"/>
          <w:i/>
          <w:iCs/>
          <w:szCs w:val="20"/>
          <w:rtl/>
          <w:lang w:bidi="ar-SA"/>
        </w:rPr>
        <w:t>واحد</w:t>
      </w:r>
      <w:r>
        <w:rPr>
          <w:rFonts w:ascii="Arial" w:hAnsi="Arial"/>
          <w:i/>
          <w:iCs/>
          <w:szCs w:val="20"/>
          <w:rtl/>
          <w:lang w:bidi="ar-SA"/>
        </w:rPr>
        <w:t xml:space="preserve"> </w:t>
      </w:r>
      <w:r>
        <w:rPr>
          <w:rFonts w:ascii="Arial" w:hAnsi="Arial" w:cs="Arial" w:hint="cs"/>
          <w:i/>
          <w:iCs/>
          <w:szCs w:val="20"/>
          <w:rtl/>
          <w:lang w:bidi="ar-SA"/>
        </w:rPr>
        <w:t>منها</w:t>
      </w:r>
      <w:r>
        <w:rPr>
          <w:rFonts w:ascii="Arial" w:hAnsi="Arial"/>
          <w:i/>
          <w:iCs/>
          <w:szCs w:val="20"/>
          <w:rtl/>
          <w:lang w:bidi="ar-SA"/>
        </w:rPr>
        <w:t xml:space="preserve"> </w:t>
      </w:r>
      <w:r>
        <w:rPr>
          <w:rFonts w:ascii="Arial" w:hAnsi="Arial" w:cs="Arial" w:hint="cs"/>
          <w:i/>
          <w:iCs/>
          <w:szCs w:val="20"/>
          <w:rtl/>
          <w:lang w:bidi="ar-SA"/>
        </w:rPr>
        <w:t>بشكل</w:t>
      </w:r>
      <w:r>
        <w:rPr>
          <w:rFonts w:ascii="Arial" w:hAnsi="Arial"/>
          <w:i/>
          <w:iCs/>
          <w:szCs w:val="20"/>
          <w:rtl/>
          <w:lang w:bidi="ar-SA"/>
        </w:rPr>
        <w:t xml:space="preserve"> </w:t>
      </w:r>
      <w:r>
        <w:rPr>
          <w:rFonts w:ascii="Arial" w:hAnsi="Arial" w:cs="Arial" w:hint="cs"/>
          <w:i/>
          <w:iCs/>
          <w:szCs w:val="20"/>
          <w:rtl/>
          <w:lang w:bidi="ar-SA"/>
        </w:rPr>
        <w:t>منفرد</w:t>
      </w:r>
      <w:r>
        <w:rPr>
          <w:rFonts w:ascii="Arial" w:hAnsi="Arial" w:hint="cs"/>
          <w:i/>
          <w:iCs/>
          <w:szCs w:val="20"/>
          <w:rtl/>
          <w:lang w:bidi="ar-SA"/>
        </w:rPr>
        <w:t>.</w:t>
      </w:r>
    </w:p>
    <w:p w14:paraId="3FF3A122" w14:textId="77777777" w:rsidR="00E051B3" w:rsidRPr="009476EB" w:rsidRDefault="00E051B3" w:rsidP="00E051B3">
      <w:pPr>
        <w:pStyle w:val="11"/>
        <w:tabs>
          <w:tab w:val="clear" w:pos="454"/>
          <w:tab w:val="left" w:pos="368"/>
        </w:tabs>
        <w:spacing w:after="0" w:line="276" w:lineRule="auto"/>
        <w:rPr>
          <w:rFonts w:ascii="Arial" w:hAnsi="Arial" w:cs="Arial"/>
          <w:spacing w:val="0"/>
          <w:kern w:val="0"/>
          <w:sz w:val="22"/>
          <w:szCs w:val="22"/>
          <w:rtl/>
          <w:lang w:eastAsia="en-US"/>
        </w:rPr>
      </w:pPr>
    </w:p>
    <w:p w14:paraId="00796275" w14:textId="77777777" w:rsidR="00E051B3" w:rsidRPr="009476EB" w:rsidRDefault="00E051B3" w:rsidP="00E051B3">
      <w:pPr>
        <w:pStyle w:val="11"/>
        <w:tabs>
          <w:tab w:val="clear" w:pos="454"/>
          <w:tab w:val="left" w:pos="368"/>
        </w:tabs>
        <w:spacing w:after="0" w:line="276" w:lineRule="auto"/>
        <w:rPr>
          <w:rFonts w:ascii="Arial" w:hAnsi="Arial" w:cs="Arial"/>
          <w:spacing w:val="0"/>
          <w:kern w:val="0"/>
          <w:sz w:val="22"/>
          <w:szCs w:val="22"/>
          <w:rtl/>
          <w:lang w:eastAsia="en-US"/>
        </w:rPr>
      </w:pPr>
    </w:p>
    <w:p w14:paraId="4BC2D275" w14:textId="77777777" w:rsidR="00E051B3" w:rsidRPr="002C2AAD" w:rsidRDefault="00E051B3" w:rsidP="00E051B3">
      <w:pPr>
        <w:pStyle w:val="11"/>
        <w:tabs>
          <w:tab w:val="clear" w:pos="454"/>
          <w:tab w:val="left" w:pos="368"/>
        </w:tabs>
        <w:spacing w:after="0" w:line="276" w:lineRule="auto"/>
        <w:rPr>
          <w:rFonts w:ascii="Arial" w:hAnsi="Arial" w:cs="Arial"/>
          <w:spacing w:val="0"/>
          <w:kern w:val="0"/>
          <w:sz w:val="22"/>
          <w:szCs w:val="22"/>
          <w:rtl/>
          <w:lang w:eastAsia="en-US"/>
        </w:rPr>
      </w:pPr>
      <w:r w:rsidRPr="002C2AAD">
        <w:rPr>
          <w:rFonts w:ascii="Arial" w:hAnsi="Arial" w:cs="Arial"/>
          <w:noProof/>
          <w:spacing w:val="0"/>
          <w:kern w:val="0"/>
          <w:sz w:val="22"/>
          <w:szCs w:val="22"/>
          <w:rtl/>
          <w:lang w:eastAsia="en-US"/>
        </w:rPr>
        <w:drawing>
          <wp:inline distT="0" distB="0" distL="0" distR="0" wp14:anchorId="1173B9F7" wp14:editId="20D78525">
            <wp:extent cx="5278120" cy="3454059"/>
            <wp:effectExtent l="0" t="0" r="0" b="13335"/>
            <wp:docPr id="1495514105" name="דיאגרמה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0C10B5F0" w14:textId="77777777" w:rsidR="00E051B3" w:rsidRPr="002C2AAD" w:rsidRDefault="00E051B3" w:rsidP="00E051B3">
      <w:pPr>
        <w:pStyle w:val="11"/>
        <w:tabs>
          <w:tab w:val="clear" w:pos="454"/>
          <w:tab w:val="left" w:pos="368"/>
        </w:tabs>
        <w:spacing w:after="0" w:line="276" w:lineRule="auto"/>
        <w:rPr>
          <w:rFonts w:ascii="Arial" w:hAnsi="Arial" w:cs="Arial"/>
          <w:spacing w:val="0"/>
          <w:kern w:val="0"/>
          <w:sz w:val="22"/>
          <w:szCs w:val="22"/>
          <w:rtl/>
          <w:lang w:eastAsia="en-US"/>
        </w:rPr>
      </w:pPr>
    </w:p>
    <w:p w14:paraId="60165429" w14:textId="77777777" w:rsidR="0015442E" w:rsidRDefault="0015442E" w:rsidP="00E051B3">
      <w:pPr>
        <w:pStyle w:val="11"/>
        <w:tabs>
          <w:tab w:val="left" w:pos="368"/>
        </w:tabs>
        <w:spacing w:after="0"/>
        <w:rPr>
          <w:rFonts w:ascii="Arial" w:hAnsi="Arial" w:cs="Arial"/>
          <w:spacing w:val="0"/>
          <w:kern w:val="0"/>
          <w:sz w:val="22"/>
          <w:szCs w:val="22"/>
          <w:rtl/>
          <w:lang w:eastAsia="en-US" w:bidi="ar-SA"/>
        </w:rPr>
      </w:pPr>
    </w:p>
    <w:p w14:paraId="7820788C" w14:textId="16B0D3E2" w:rsidR="00E051B3" w:rsidRPr="00C410BB" w:rsidRDefault="00E051B3" w:rsidP="00E051B3">
      <w:pPr>
        <w:pStyle w:val="11"/>
        <w:tabs>
          <w:tab w:val="left" w:pos="368"/>
        </w:tabs>
        <w:spacing w:after="0"/>
        <w:rPr>
          <w:rFonts w:ascii="Arial" w:hAnsi="Arial" w:cs="Arial"/>
          <w:spacing w:val="0"/>
          <w:kern w:val="0"/>
          <w:sz w:val="22"/>
          <w:szCs w:val="22"/>
          <w:rtl/>
          <w:lang w:eastAsia="en-US" w:bidi="ar-SA"/>
        </w:rPr>
      </w:pPr>
      <w:r w:rsidRPr="00C410BB">
        <w:rPr>
          <w:rFonts w:ascii="Arial" w:hAnsi="Arial" w:cs="Arial"/>
          <w:spacing w:val="0"/>
          <w:kern w:val="0"/>
          <w:sz w:val="22"/>
          <w:szCs w:val="22"/>
          <w:rtl/>
          <w:lang w:eastAsia="en-US" w:bidi="ar-SA"/>
        </w:rPr>
        <w:t xml:space="preserve">في </w:t>
      </w:r>
      <w:r w:rsidRPr="00C410BB">
        <w:rPr>
          <w:rFonts w:ascii="Arial" w:hAnsi="Arial" w:cs="Arial" w:hint="cs"/>
          <w:spacing w:val="0"/>
          <w:kern w:val="0"/>
          <w:sz w:val="22"/>
          <w:szCs w:val="22"/>
          <w:rtl/>
          <w:lang w:eastAsia="en-US" w:bidi="ar-SA"/>
        </w:rPr>
        <w:t>البيوبحث</w:t>
      </w:r>
      <w:r w:rsidRPr="00C410BB">
        <w:rPr>
          <w:rFonts w:ascii="Arial" w:hAnsi="Arial" w:cs="Arial"/>
          <w:spacing w:val="0"/>
          <w:kern w:val="0"/>
          <w:sz w:val="22"/>
          <w:szCs w:val="22"/>
          <w:rtl/>
          <w:lang w:eastAsia="en-US" w:bidi="ar-SA"/>
        </w:rPr>
        <w:t xml:space="preserve">، مطلوب </w:t>
      </w:r>
      <w:r w:rsidRPr="00C410BB">
        <w:rPr>
          <w:rFonts w:ascii="Arial" w:hAnsi="Arial" w:cs="Arial"/>
          <w:b/>
          <w:bCs/>
          <w:spacing w:val="0"/>
          <w:kern w:val="0"/>
          <w:sz w:val="22"/>
          <w:szCs w:val="22"/>
          <w:rtl/>
          <w:lang w:eastAsia="en-US" w:bidi="ar-SA"/>
        </w:rPr>
        <w:t xml:space="preserve">خمس </w:t>
      </w:r>
      <w:r w:rsidRPr="00C410BB">
        <w:rPr>
          <w:rFonts w:ascii="Arial" w:hAnsi="Arial" w:cs="Arial" w:hint="cs"/>
          <w:b/>
          <w:bCs/>
          <w:spacing w:val="0"/>
          <w:kern w:val="0"/>
          <w:sz w:val="22"/>
          <w:szCs w:val="22"/>
          <w:rtl/>
          <w:lang w:eastAsia="en-US" w:bidi="ar-SA"/>
        </w:rPr>
        <w:t>إعادات</w:t>
      </w:r>
      <w:r w:rsidRPr="00C410BB">
        <w:rPr>
          <w:rFonts w:ascii="Arial" w:hAnsi="Arial" w:cs="Arial"/>
          <w:spacing w:val="0"/>
          <w:kern w:val="0"/>
          <w:sz w:val="22"/>
          <w:szCs w:val="22"/>
          <w:rtl/>
          <w:lang w:eastAsia="en-US" w:bidi="ar-SA"/>
        </w:rPr>
        <w:t xml:space="preserve"> ل</w:t>
      </w:r>
      <w:r w:rsidR="004316E9">
        <w:rPr>
          <w:rFonts w:ascii="Arial" w:hAnsi="Arial" w:cs="Arial" w:hint="cs"/>
          <w:spacing w:val="0"/>
          <w:kern w:val="0"/>
          <w:sz w:val="22"/>
          <w:szCs w:val="22"/>
          <w:rtl/>
          <w:lang w:eastAsia="en-US" w:bidi="ar-SA"/>
        </w:rPr>
        <w:t xml:space="preserve">كل </w:t>
      </w:r>
      <w:r w:rsidRPr="00C410BB">
        <w:rPr>
          <w:rFonts w:ascii="Arial" w:hAnsi="Arial" w:cs="Arial"/>
          <w:spacing w:val="0"/>
          <w:kern w:val="0"/>
          <w:sz w:val="22"/>
          <w:szCs w:val="22"/>
          <w:rtl/>
          <w:lang w:eastAsia="en-US" w:bidi="ar-SA"/>
        </w:rPr>
        <w:t>تجربة. يجب</w:t>
      </w:r>
      <w:r w:rsidR="00F23B92" w:rsidRPr="00C410BB">
        <w:rPr>
          <w:rFonts w:ascii="Arial" w:hAnsi="Arial" w:cs="Arial" w:hint="cs"/>
          <w:spacing w:val="0"/>
          <w:kern w:val="0"/>
          <w:sz w:val="22"/>
          <w:szCs w:val="22"/>
          <w:rtl/>
          <w:lang w:eastAsia="en-US" w:bidi="ar-SA"/>
        </w:rPr>
        <w:t xml:space="preserve"> ملائمة </w:t>
      </w:r>
      <w:r w:rsidRPr="00C410BB">
        <w:rPr>
          <w:rFonts w:ascii="Arial" w:hAnsi="Arial" w:cs="Arial" w:hint="cs"/>
          <w:spacing w:val="0"/>
          <w:kern w:val="0"/>
          <w:sz w:val="22"/>
          <w:szCs w:val="22"/>
          <w:rtl/>
          <w:lang w:eastAsia="en-US" w:bidi="ar-SA"/>
        </w:rPr>
        <w:t xml:space="preserve">نوع الإعادات </w:t>
      </w:r>
      <w:r w:rsidR="00F23B92" w:rsidRPr="00C410BB">
        <w:rPr>
          <w:rFonts w:ascii="Arial" w:hAnsi="Arial" w:cs="Arial" w:hint="cs"/>
          <w:spacing w:val="0"/>
          <w:kern w:val="0"/>
          <w:sz w:val="22"/>
          <w:szCs w:val="22"/>
          <w:rtl/>
          <w:lang w:eastAsia="en-US" w:bidi="ar-SA"/>
        </w:rPr>
        <w:t>لكل تجربة وملائمة شكل</w:t>
      </w:r>
      <w:r w:rsidRPr="00C410BB">
        <w:rPr>
          <w:rFonts w:ascii="Arial" w:hAnsi="Arial" w:cs="Arial" w:hint="cs"/>
          <w:spacing w:val="0"/>
          <w:kern w:val="0"/>
          <w:sz w:val="22"/>
          <w:szCs w:val="22"/>
          <w:rtl/>
          <w:lang w:eastAsia="en-US" w:bidi="ar-SA"/>
        </w:rPr>
        <w:t xml:space="preserve"> تنفيذ</w:t>
      </w:r>
      <w:r w:rsidR="00F23B92" w:rsidRPr="00C410BB">
        <w:rPr>
          <w:rFonts w:ascii="Arial" w:hAnsi="Arial" w:cs="Arial" w:hint="cs"/>
          <w:spacing w:val="0"/>
          <w:kern w:val="0"/>
          <w:sz w:val="22"/>
          <w:szCs w:val="22"/>
          <w:rtl/>
          <w:lang w:eastAsia="en-US" w:bidi="ar-SA"/>
        </w:rPr>
        <w:t xml:space="preserve"> الاعادات</w:t>
      </w:r>
      <w:r w:rsidRPr="00C410BB">
        <w:rPr>
          <w:rFonts w:ascii="Arial" w:hAnsi="Arial" w:cs="Arial" w:hint="cs"/>
          <w:spacing w:val="0"/>
          <w:kern w:val="0"/>
          <w:sz w:val="22"/>
          <w:szCs w:val="22"/>
          <w:rtl/>
          <w:lang w:eastAsia="en-US" w:bidi="ar-SA"/>
        </w:rPr>
        <w:t>.</w:t>
      </w:r>
    </w:p>
    <w:p w14:paraId="10BD9430" w14:textId="1A6D0C7D" w:rsidR="00E051B3" w:rsidRDefault="00E051B3" w:rsidP="00E051B3">
      <w:pPr>
        <w:pStyle w:val="11"/>
        <w:tabs>
          <w:tab w:val="clear" w:pos="454"/>
          <w:tab w:val="left" w:pos="368"/>
        </w:tabs>
        <w:spacing w:after="0" w:line="276" w:lineRule="auto"/>
        <w:rPr>
          <w:rFonts w:ascii="Arial" w:hAnsi="Arial" w:cs="Arial"/>
          <w:spacing w:val="0"/>
          <w:kern w:val="0"/>
          <w:sz w:val="22"/>
          <w:szCs w:val="22"/>
          <w:rtl/>
          <w:lang w:eastAsia="en-US"/>
        </w:rPr>
      </w:pPr>
      <w:r w:rsidRPr="00C410BB">
        <w:rPr>
          <w:rFonts w:ascii="Arial" w:hAnsi="Arial" w:cs="Arial" w:hint="cs"/>
          <w:spacing w:val="0"/>
          <w:kern w:val="0"/>
          <w:sz w:val="22"/>
          <w:szCs w:val="22"/>
          <w:rtl/>
          <w:lang w:eastAsia="en-US" w:bidi="ar-SA"/>
        </w:rPr>
        <w:t>فك</w:t>
      </w:r>
      <w:r w:rsidR="00F23B92" w:rsidRPr="00C410BB">
        <w:rPr>
          <w:rFonts w:ascii="Arial" w:hAnsi="Arial" w:cs="Arial" w:hint="cs"/>
          <w:spacing w:val="0"/>
          <w:kern w:val="0"/>
          <w:sz w:val="22"/>
          <w:szCs w:val="22"/>
          <w:rtl/>
          <w:lang w:eastAsia="en-US" w:bidi="ar-SA"/>
        </w:rPr>
        <w:t>ِّ</w:t>
      </w:r>
      <w:r w:rsidRPr="00C410BB">
        <w:rPr>
          <w:rFonts w:ascii="Arial" w:hAnsi="Arial" w:cs="Arial" w:hint="cs"/>
          <w:spacing w:val="0"/>
          <w:kern w:val="0"/>
          <w:sz w:val="22"/>
          <w:szCs w:val="22"/>
          <w:rtl/>
          <w:lang w:eastAsia="en-US" w:bidi="ar-SA"/>
        </w:rPr>
        <w:t>روا</w:t>
      </w:r>
      <w:r w:rsidR="00F23B92" w:rsidRPr="00C410BB">
        <w:rPr>
          <w:rFonts w:ascii="Arial" w:hAnsi="Arial" w:cs="Arial" w:hint="cs"/>
          <w:spacing w:val="0"/>
          <w:kern w:val="0"/>
          <w:sz w:val="22"/>
          <w:szCs w:val="22"/>
          <w:rtl/>
          <w:lang w:eastAsia="en-US" w:bidi="ar-SA"/>
        </w:rPr>
        <w:t xml:space="preserve"> </w:t>
      </w:r>
      <w:r w:rsidRPr="00C410BB">
        <w:rPr>
          <w:rFonts w:ascii="Arial" w:hAnsi="Arial" w:cs="Arial"/>
          <w:spacing w:val="0"/>
          <w:kern w:val="0"/>
          <w:sz w:val="22"/>
          <w:szCs w:val="22"/>
          <w:rtl/>
          <w:lang w:eastAsia="en-US" w:bidi="ar-SA"/>
        </w:rPr>
        <w:t xml:space="preserve">مع </w:t>
      </w:r>
      <w:r w:rsidRPr="00C410BB">
        <w:rPr>
          <w:rFonts w:ascii="Arial" w:hAnsi="Arial" w:cs="Arial" w:hint="cs"/>
          <w:spacing w:val="0"/>
          <w:kern w:val="0"/>
          <w:sz w:val="22"/>
          <w:szCs w:val="22"/>
          <w:rtl/>
          <w:lang w:eastAsia="en-US" w:bidi="ar-SA"/>
        </w:rPr>
        <w:t>المعل</w:t>
      </w:r>
      <w:r w:rsidR="004334B6" w:rsidRPr="00C410BB">
        <w:rPr>
          <w:rFonts w:ascii="Arial" w:hAnsi="Arial" w:cs="Arial" w:hint="cs"/>
          <w:spacing w:val="0"/>
          <w:kern w:val="0"/>
          <w:sz w:val="22"/>
          <w:szCs w:val="22"/>
          <w:rtl/>
          <w:lang w:eastAsia="en-US" w:bidi="ar-SA"/>
        </w:rPr>
        <w:t>ِّ</w:t>
      </w:r>
      <w:r w:rsidRPr="00C410BB">
        <w:rPr>
          <w:rFonts w:ascii="Arial" w:hAnsi="Arial" w:cs="Arial" w:hint="cs"/>
          <w:spacing w:val="0"/>
          <w:kern w:val="0"/>
          <w:sz w:val="22"/>
          <w:szCs w:val="22"/>
          <w:rtl/>
          <w:lang w:eastAsia="en-US" w:bidi="ar-SA"/>
        </w:rPr>
        <w:t>م</w:t>
      </w:r>
      <w:r w:rsidR="00C410BB">
        <w:rPr>
          <w:rFonts w:ascii="Arial" w:hAnsi="Arial" w:cs="Arial" w:hint="cs"/>
          <w:spacing w:val="0"/>
          <w:kern w:val="0"/>
          <w:sz w:val="22"/>
          <w:szCs w:val="22"/>
          <w:rtl/>
          <w:lang w:eastAsia="en-US"/>
        </w:rPr>
        <w:t>/</w:t>
      </w:r>
      <w:r w:rsidR="00C410BB">
        <w:rPr>
          <w:rFonts w:ascii="Arial" w:hAnsi="Arial" w:cs="Arial" w:hint="cs"/>
          <w:spacing w:val="0"/>
          <w:kern w:val="0"/>
          <w:sz w:val="22"/>
          <w:szCs w:val="22"/>
          <w:rtl/>
          <w:lang w:eastAsia="en-US" w:bidi="ar-SA"/>
        </w:rPr>
        <w:t>ة</w:t>
      </w:r>
      <w:r w:rsidRPr="00C410BB">
        <w:rPr>
          <w:rFonts w:ascii="Arial" w:hAnsi="Arial" w:cs="Arial" w:hint="cs"/>
          <w:spacing w:val="0"/>
          <w:kern w:val="0"/>
          <w:sz w:val="22"/>
          <w:szCs w:val="22"/>
          <w:rtl/>
          <w:lang w:eastAsia="en-US" w:bidi="ar-SA"/>
        </w:rPr>
        <w:t>،</w:t>
      </w:r>
      <w:r w:rsidRPr="00C410BB">
        <w:rPr>
          <w:rFonts w:ascii="Arial" w:hAnsi="Arial" w:cs="Arial"/>
          <w:spacing w:val="0"/>
          <w:kern w:val="0"/>
          <w:sz w:val="22"/>
          <w:szCs w:val="22"/>
          <w:rtl/>
          <w:lang w:eastAsia="en-US" w:bidi="ar-SA"/>
        </w:rPr>
        <w:t xml:space="preserve"> أي</w:t>
      </w:r>
      <w:r w:rsidR="00F23B92" w:rsidRPr="00C410BB">
        <w:rPr>
          <w:rFonts w:ascii="Arial" w:hAnsi="Arial" w:cs="Arial" w:hint="cs"/>
          <w:spacing w:val="0"/>
          <w:kern w:val="0"/>
          <w:sz w:val="22"/>
          <w:szCs w:val="22"/>
          <w:rtl/>
          <w:lang w:eastAsia="en-US" w:bidi="ar-SA"/>
        </w:rPr>
        <w:t xml:space="preserve">ّة </w:t>
      </w:r>
      <w:r w:rsidRPr="00C410BB">
        <w:rPr>
          <w:rFonts w:ascii="Arial" w:hAnsi="Arial" w:cs="Arial" w:hint="cs"/>
          <w:spacing w:val="0"/>
          <w:kern w:val="0"/>
          <w:sz w:val="22"/>
          <w:szCs w:val="22"/>
          <w:rtl/>
          <w:lang w:eastAsia="en-US" w:bidi="ar-SA"/>
        </w:rPr>
        <w:t>اعادات</w:t>
      </w:r>
      <w:r w:rsidRPr="00C410BB">
        <w:rPr>
          <w:rFonts w:ascii="Arial" w:hAnsi="Arial" w:cs="Arial"/>
          <w:spacing w:val="0"/>
          <w:kern w:val="0"/>
          <w:sz w:val="22"/>
          <w:szCs w:val="22"/>
          <w:rtl/>
          <w:lang w:eastAsia="en-US" w:bidi="ar-SA"/>
        </w:rPr>
        <w:t xml:space="preserve"> مناسبة لتجربتك</w:t>
      </w:r>
      <w:r w:rsidRPr="00C410BB">
        <w:rPr>
          <w:rFonts w:ascii="Arial" w:hAnsi="Arial" w:cs="Arial" w:hint="cs"/>
          <w:spacing w:val="0"/>
          <w:kern w:val="0"/>
          <w:sz w:val="22"/>
          <w:szCs w:val="22"/>
          <w:rtl/>
          <w:lang w:eastAsia="en-US" w:bidi="ar-SA"/>
        </w:rPr>
        <w:t>م</w:t>
      </w:r>
      <w:r w:rsidRPr="00C410BB">
        <w:rPr>
          <w:rFonts w:ascii="Arial" w:hAnsi="Arial" w:cs="Arial"/>
          <w:spacing w:val="0"/>
          <w:kern w:val="0"/>
          <w:sz w:val="22"/>
          <w:szCs w:val="22"/>
          <w:rtl/>
          <w:lang w:eastAsia="en-US" w:bidi="ar-SA"/>
        </w:rPr>
        <w:t xml:space="preserve">: كيف </w:t>
      </w:r>
      <w:r w:rsidRPr="00C410BB">
        <w:rPr>
          <w:rFonts w:ascii="Arial" w:hAnsi="Arial" w:cs="Arial" w:hint="cs"/>
          <w:spacing w:val="0"/>
          <w:kern w:val="0"/>
          <w:sz w:val="22"/>
          <w:szCs w:val="22"/>
          <w:rtl/>
          <w:lang w:eastAsia="en-US" w:bidi="ar-SA"/>
        </w:rPr>
        <w:t>ستنفذون الاعادا</w:t>
      </w:r>
      <w:r w:rsidRPr="00C410BB">
        <w:rPr>
          <w:rFonts w:ascii="Arial" w:hAnsi="Arial" w:cs="Arial"/>
          <w:spacing w:val="0"/>
          <w:kern w:val="0"/>
          <w:sz w:val="22"/>
          <w:szCs w:val="22"/>
          <w:rtl/>
          <w:lang w:eastAsia="en-US" w:bidi="ar-SA"/>
        </w:rPr>
        <w:t>ت على العي</w:t>
      </w:r>
      <w:r w:rsidR="00C410BB">
        <w:rPr>
          <w:rFonts w:ascii="Arial" w:hAnsi="Arial" w:cs="Arial" w:hint="cs"/>
          <w:spacing w:val="0"/>
          <w:kern w:val="0"/>
          <w:sz w:val="22"/>
          <w:szCs w:val="22"/>
          <w:rtl/>
          <w:lang w:eastAsia="en-US" w:bidi="ar-SA"/>
        </w:rPr>
        <w:t>ّ</w:t>
      </w:r>
      <w:r w:rsidRPr="00C410BB">
        <w:rPr>
          <w:rFonts w:ascii="Arial" w:hAnsi="Arial" w:cs="Arial"/>
          <w:spacing w:val="0"/>
          <w:kern w:val="0"/>
          <w:sz w:val="22"/>
          <w:szCs w:val="22"/>
          <w:rtl/>
          <w:lang w:eastAsia="en-US" w:bidi="ar-SA"/>
        </w:rPr>
        <w:t>نات البيولوجية المنفصلة وكيف س</w:t>
      </w:r>
      <w:r w:rsidRPr="00C410BB">
        <w:rPr>
          <w:rFonts w:ascii="Arial" w:hAnsi="Arial" w:cs="Arial" w:hint="cs"/>
          <w:spacing w:val="0"/>
          <w:kern w:val="0"/>
          <w:sz w:val="22"/>
          <w:szCs w:val="22"/>
          <w:rtl/>
          <w:lang w:eastAsia="en-US" w:bidi="ar-SA"/>
        </w:rPr>
        <w:t xml:space="preserve">تنفذون </w:t>
      </w:r>
      <w:r w:rsidRPr="00C410BB">
        <w:rPr>
          <w:rFonts w:ascii="Arial" w:hAnsi="Arial" w:cs="Arial"/>
          <w:spacing w:val="0"/>
          <w:kern w:val="0"/>
          <w:sz w:val="22"/>
          <w:szCs w:val="22"/>
          <w:rtl/>
          <w:lang w:eastAsia="en-US" w:bidi="ar-SA"/>
        </w:rPr>
        <w:t>القياسات المتكر</w:t>
      </w:r>
      <w:r w:rsidR="00C410BB">
        <w:rPr>
          <w:rFonts w:ascii="Arial" w:hAnsi="Arial" w:cs="Arial" w:hint="cs"/>
          <w:spacing w:val="0"/>
          <w:kern w:val="0"/>
          <w:sz w:val="22"/>
          <w:szCs w:val="22"/>
          <w:rtl/>
          <w:lang w:eastAsia="en-US" w:bidi="ar-SA"/>
        </w:rPr>
        <w:t>ّ</w:t>
      </w:r>
      <w:r w:rsidRPr="00C410BB">
        <w:rPr>
          <w:rFonts w:ascii="Arial" w:hAnsi="Arial" w:cs="Arial"/>
          <w:spacing w:val="0"/>
          <w:kern w:val="0"/>
          <w:sz w:val="22"/>
          <w:szCs w:val="22"/>
          <w:rtl/>
          <w:lang w:eastAsia="en-US" w:bidi="ar-SA"/>
        </w:rPr>
        <w:t xml:space="preserve">رة للتجربة. في فصل </w:t>
      </w:r>
      <w:r w:rsidRPr="00C410BB">
        <w:rPr>
          <w:rFonts w:ascii="Arial" w:hAnsi="Arial" w:cs="Arial" w:hint="cs"/>
          <w:spacing w:val="0"/>
          <w:kern w:val="0"/>
          <w:sz w:val="22"/>
          <w:szCs w:val="22"/>
          <w:rtl/>
          <w:lang w:eastAsia="en-US" w:bidi="ar-SA"/>
        </w:rPr>
        <w:t>النقاش</w:t>
      </w:r>
      <w:r w:rsidRPr="00C410BB">
        <w:rPr>
          <w:rFonts w:ascii="Arial" w:hAnsi="Arial" w:cs="Arial"/>
          <w:spacing w:val="0"/>
          <w:kern w:val="0"/>
          <w:sz w:val="22"/>
          <w:szCs w:val="22"/>
          <w:rtl/>
          <w:lang w:eastAsia="en-US" w:bidi="ar-SA"/>
        </w:rPr>
        <w:t xml:space="preserve"> في</w:t>
      </w:r>
      <w:r w:rsidR="00F23B92" w:rsidRPr="00C410BB">
        <w:rPr>
          <w:rFonts w:ascii="Arial" w:hAnsi="Arial" w:cs="Arial" w:hint="cs"/>
          <w:spacing w:val="0"/>
          <w:kern w:val="0"/>
          <w:sz w:val="22"/>
          <w:szCs w:val="22"/>
          <w:rtl/>
          <w:lang w:eastAsia="en-US" w:bidi="ar-SA"/>
        </w:rPr>
        <w:t xml:space="preserve"> تلخيص</w:t>
      </w:r>
      <w:r w:rsidRPr="00C410BB">
        <w:rPr>
          <w:rFonts w:ascii="Arial" w:hAnsi="Arial" w:cs="Arial" w:hint="cs"/>
          <w:spacing w:val="0"/>
          <w:kern w:val="0"/>
          <w:sz w:val="22"/>
          <w:szCs w:val="22"/>
          <w:rtl/>
          <w:lang w:eastAsia="en-US" w:bidi="ar-SA"/>
        </w:rPr>
        <w:t xml:space="preserve"> وظيفة </w:t>
      </w:r>
      <w:r w:rsidR="00F23B92" w:rsidRPr="00C410BB">
        <w:rPr>
          <w:rFonts w:ascii="Arial" w:hAnsi="Arial" w:cs="Arial" w:hint="cs"/>
          <w:spacing w:val="0"/>
          <w:kern w:val="0"/>
          <w:sz w:val="22"/>
          <w:szCs w:val="22"/>
          <w:rtl/>
          <w:lang w:eastAsia="en-US" w:bidi="ar-SA"/>
        </w:rPr>
        <w:t>ا</w:t>
      </w:r>
      <w:r w:rsidRPr="00C410BB">
        <w:rPr>
          <w:rFonts w:ascii="Arial" w:hAnsi="Arial" w:cs="Arial" w:hint="cs"/>
          <w:spacing w:val="0"/>
          <w:kern w:val="0"/>
          <w:sz w:val="22"/>
          <w:szCs w:val="22"/>
          <w:rtl/>
          <w:lang w:eastAsia="en-US" w:bidi="ar-SA"/>
        </w:rPr>
        <w:t>لبيوبحث</w:t>
      </w:r>
      <w:r w:rsidRPr="00C410BB">
        <w:rPr>
          <w:rFonts w:ascii="Arial" w:hAnsi="Arial" w:cs="Arial"/>
          <w:spacing w:val="0"/>
          <w:kern w:val="0"/>
          <w:sz w:val="22"/>
          <w:szCs w:val="22"/>
          <w:rtl/>
          <w:lang w:eastAsia="en-US" w:bidi="ar-SA"/>
        </w:rPr>
        <w:t xml:space="preserve"> يمكنك</w:t>
      </w:r>
      <w:r w:rsidRPr="00C410BB">
        <w:rPr>
          <w:rFonts w:ascii="Arial" w:hAnsi="Arial" w:cs="Arial" w:hint="cs"/>
          <w:spacing w:val="0"/>
          <w:kern w:val="0"/>
          <w:sz w:val="22"/>
          <w:szCs w:val="22"/>
          <w:rtl/>
          <w:lang w:eastAsia="en-US" w:bidi="ar-SA"/>
        </w:rPr>
        <w:t>م</w:t>
      </w:r>
      <w:r w:rsidRPr="00C410BB">
        <w:rPr>
          <w:rFonts w:ascii="Arial" w:hAnsi="Arial" w:cs="Arial"/>
          <w:spacing w:val="0"/>
          <w:kern w:val="0"/>
          <w:sz w:val="22"/>
          <w:szCs w:val="22"/>
          <w:rtl/>
          <w:lang w:eastAsia="en-US" w:bidi="ar-SA"/>
        </w:rPr>
        <w:t xml:space="preserve"> الإشارة إلى </w:t>
      </w:r>
      <w:r w:rsidRPr="00C410BB">
        <w:rPr>
          <w:rFonts w:ascii="Arial" w:hAnsi="Arial" w:cs="Arial" w:hint="cs"/>
          <w:spacing w:val="0"/>
          <w:kern w:val="0"/>
          <w:sz w:val="22"/>
          <w:szCs w:val="22"/>
          <w:rtl/>
          <w:lang w:eastAsia="en-US" w:bidi="ar-SA"/>
        </w:rPr>
        <w:t xml:space="preserve">إيجابيات وسلبيات </w:t>
      </w:r>
      <w:r w:rsidRPr="00C410BB">
        <w:rPr>
          <w:rFonts w:ascii="Arial" w:hAnsi="Arial" w:cs="Arial"/>
          <w:spacing w:val="0"/>
          <w:kern w:val="0"/>
          <w:sz w:val="22"/>
          <w:szCs w:val="22"/>
          <w:rtl/>
          <w:lang w:eastAsia="en-US" w:bidi="ar-SA"/>
        </w:rPr>
        <w:t xml:space="preserve">اختيار </w:t>
      </w:r>
      <w:r w:rsidRPr="00C410BB">
        <w:rPr>
          <w:rFonts w:ascii="Arial" w:hAnsi="Arial" w:cs="Arial"/>
          <w:spacing w:val="0"/>
          <w:kern w:val="0"/>
          <w:sz w:val="22"/>
          <w:szCs w:val="22"/>
          <w:rtl/>
          <w:lang w:eastAsia="en-US" w:bidi="ar-SA"/>
        </w:rPr>
        <w:lastRenderedPageBreak/>
        <w:t>نوع ال</w:t>
      </w:r>
      <w:r w:rsidRPr="00C410BB">
        <w:rPr>
          <w:rFonts w:ascii="Arial" w:hAnsi="Arial" w:cs="Arial" w:hint="cs"/>
          <w:spacing w:val="0"/>
          <w:kern w:val="0"/>
          <w:sz w:val="22"/>
          <w:szCs w:val="22"/>
          <w:rtl/>
          <w:lang w:eastAsia="en-US" w:bidi="ar-SA"/>
        </w:rPr>
        <w:t>اعادات</w:t>
      </w:r>
      <w:r w:rsidRPr="00C410BB">
        <w:rPr>
          <w:rFonts w:ascii="Arial" w:hAnsi="Arial" w:cs="Arial"/>
          <w:spacing w:val="0"/>
          <w:kern w:val="0"/>
          <w:sz w:val="22"/>
          <w:szCs w:val="22"/>
          <w:rtl/>
          <w:lang w:eastAsia="en-US" w:bidi="ar-SA"/>
        </w:rPr>
        <w:t xml:space="preserve"> وطريقة تنفيذها كما حد</w:t>
      </w:r>
      <w:r w:rsidR="00F23B92" w:rsidRPr="00C410BB">
        <w:rPr>
          <w:rFonts w:ascii="Arial" w:hAnsi="Arial" w:cs="Arial" w:hint="cs"/>
          <w:spacing w:val="0"/>
          <w:kern w:val="0"/>
          <w:sz w:val="22"/>
          <w:szCs w:val="22"/>
          <w:rtl/>
          <w:lang w:eastAsia="en-US" w:bidi="ar-SA"/>
        </w:rPr>
        <w:t>ّ</w:t>
      </w:r>
      <w:r w:rsidRPr="00C410BB">
        <w:rPr>
          <w:rFonts w:ascii="Arial" w:hAnsi="Arial" w:cs="Arial"/>
          <w:spacing w:val="0"/>
          <w:kern w:val="0"/>
          <w:sz w:val="22"/>
          <w:szCs w:val="22"/>
          <w:rtl/>
          <w:lang w:eastAsia="en-US" w:bidi="ar-SA"/>
        </w:rPr>
        <w:t>دت</w:t>
      </w:r>
      <w:r w:rsidR="00C410BB">
        <w:rPr>
          <w:rFonts w:ascii="Arial" w:hAnsi="Arial" w:cs="Arial" w:hint="cs"/>
          <w:spacing w:val="0"/>
          <w:kern w:val="0"/>
          <w:sz w:val="22"/>
          <w:szCs w:val="22"/>
          <w:rtl/>
          <w:lang w:eastAsia="en-US" w:bidi="ar-SA"/>
        </w:rPr>
        <w:t>م</w:t>
      </w:r>
      <w:r w:rsidR="00F23B92" w:rsidRPr="00C410BB">
        <w:rPr>
          <w:rFonts w:ascii="Arial" w:hAnsi="Arial" w:cs="Arial" w:hint="cs"/>
          <w:spacing w:val="0"/>
          <w:kern w:val="0"/>
          <w:sz w:val="22"/>
          <w:szCs w:val="22"/>
          <w:rtl/>
          <w:lang w:eastAsia="en-US" w:bidi="ar-SA"/>
        </w:rPr>
        <w:t>وها</w:t>
      </w:r>
      <w:r w:rsidRPr="00C410BB">
        <w:rPr>
          <w:rFonts w:ascii="Arial" w:hAnsi="Arial" w:cs="Arial"/>
          <w:spacing w:val="0"/>
          <w:kern w:val="0"/>
          <w:sz w:val="22"/>
          <w:szCs w:val="22"/>
          <w:rtl/>
          <w:lang w:eastAsia="en-US" w:bidi="ar-SA"/>
        </w:rPr>
        <w:t xml:space="preserve">. من المهم </w:t>
      </w:r>
      <w:r w:rsidR="00D10AE5" w:rsidRPr="00C410BB">
        <w:rPr>
          <w:rFonts w:ascii="Arial" w:hAnsi="Arial" w:cs="Arial" w:hint="cs"/>
          <w:spacing w:val="0"/>
          <w:kern w:val="0"/>
          <w:sz w:val="22"/>
          <w:szCs w:val="22"/>
          <w:rtl/>
          <w:lang w:eastAsia="en-US" w:bidi="ar-SA"/>
        </w:rPr>
        <w:t xml:space="preserve">الدمج عند </w:t>
      </w:r>
      <w:r w:rsidRPr="00C410BB">
        <w:rPr>
          <w:rFonts w:ascii="Arial" w:hAnsi="Arial" w:cs="Arial"/>
          <w:spacing w:val="0"/>
          <w:kern w:val="0"/>
          <w:sz w:val="22"/>
          <w:szCs w:val="22"/>
          <w:rtl/>
          <w:lang w:eastAsia="en-US" w:bidi="ar-SA"/>
        </w:rPr>
        <w:t xml:space="preserve">الإشارة إلى </w:t>
      </w:r>
      <w:r w:rsidR="00D10AE5" w:rsidRPr="00C410BB">
        <w:rPr>
          <w:rFonts w:ascii="Arial" w:hAnsi="Arial" w:cs="Arial" w:hint="cs"/>
          <w:spacing w:val="0"/>
          <w:kern w:val="0"/>
          <w:sz w:val="22"/>
          <w:szCs w:val="22"/>
          <w:rtl/>
          <w:lang w:eastAsia="en-US" w:bidi="ar-SA"/>
        </w:rPr>
        <w:t>محدوديات</w:t>
      </w:r>
      <w:r w:rsidRPr="00C410BB">
        <w:rPr>
          <w:rFonts w:ascii="Arial" w:hAnsi="Arial" w:cs="Arial"/>
          <w:spacing w:val="0"/>
          <w:kern w:val="0"/>
          <w:sz w:val="22"/>
          <w:szCs w:val="22"/>
          <w:rtl/>
          <w:lang w:eastAsia="en-US" w:bidi="ar-SA"/>
        </w:rPr>
        <w:t xml:space="preserve"> التجربة</w:t>
      </w:r>
      <w:r w:rsidRPr="00C410BB">
        <w:rPr>
          <w:rFonts w:ascii="Arial" w:hAnsi="Arial" w:cs="Arial" w:hint="cs"/>
          <w:spacing w:val="0"/>
          <w:kern w:val="0"/>
          <w:sz w:val="22"/>
          <w:szCs w:val="22"/>
          <w:rtl/>
          <w:lang w:eastAsia="en-US" w:bidi="ar-SA"/>
        </w:rPr>
        <w:t xml:space="preserve"> </w:t>
      </w:r>
      <w:r w:rsidR="00D10AE5" w:rsidRPr="00C410BB">
        <w:rPr>
          <w:rFonts w:ascii="Arial" w:hAnsi="Arial" w:cs="Arial" w:hint="cs"/>
          <w:spacing w:val="0"/>
          <w:kern w:val="0"/>
          <w:sz w:val="22"/>
          <w:szCs w:val="22"/>
          <w:rtl/>
          <w:lang w:eastAsia="en-US" w:bidi="ar-SA"/>
        </w:rPr>
        <w:t xml:space="preserve">أيضاً </w:t>
      </w:r>
      <w:r w:rsidRPr="00C410BB">
        <w:rPr>
          <w:rFonts w:ascii="Arial" w:hAnsi="Arial" w:cs="Arial"/>
          <w:spacing w:val="0"/>
          <w:kern w:val="0"/>
          <w:sz w:val="22"/>
          <w:szCs w:val="22"/>
          <w:rtl/>
          <w:lang w:eastAsia="en-US" w:bidi="ar-SA"/>
        </w:rPr>
        <w:t>ال</w:t>
      </w:r>
      <w:r w:rsidRPr="00C410BB">
        <w:rPr>
          <w:rFonts w:ascii="Arial" w:hAnsi="Arial" w:cs="Arial" w:hint="cs"/>
          <w:spacing w:val="0"/>
          <w:kern w:val="0"/>
          <w:sz w:val="22"/>
          <w:szCs w:val="22"/>
          <w:rtl/>
          <w:lang w:eastAsia="en-US" w:bidi="ar-SA"/>
        </w:rPr>
        <w:t>اعادات</w:t>
      </w:r>
      <w:r w:rsidRPr="00C410BB">
        <w:rPr>
          <w:rFonts w:ascii="Arial" w:hAnsi="Arial" w:cs="Arial"/>
          <w:spacing w:val="0"/>
          <w:kern w:val="0"/>
          <w:sz w:val="22"/>
          <w:szCs w:val="22"/>
          <w:rtl/>
          <w:lang w:eastAsia="en-US" w:bidi="ar-SA"/>
        </w:rPr>
        <w:t xml:space="preserve"> التي لم يتم </w:t>
      </w:r>
      <w:r w:rsidRPr="00C410BB">
        <w:rPr>
          <w:rFonts w:ascii="Arial" w:hAnsi="Arial" w:cs="Arial" w:hint="cs"/>
          <w:spacing w:val="0"/>
          <w:kern w:val="0"/>
          <w:sz w:val="22"/>
          <w:szCs w:val="22"/>
          <w:rtl/>
          <w:lang w:eastAsia="en-US" w:bidi="ar-SA"/>
        </w:rPr>
        <w:t>تنفيذها</w:t>
      </w:r>
      <w:r w:rsidRPr="00C410BB">
        <w:rPr>
          <w:rFonts w:ascii="Arial" w:hAnsi="Arial" w:cs="Arial"/>
          <w:spacing w:val="0"/>
          <w:kern w:val="0"/>
          <w:sz w:val="22"/>
          <w:szCs w:val="22"/>
          <w:rtl/>
          <w:lang w:eastAsia="en-US" w:bidi="ar-SA"/>
        </w:rPr>
        <w:t xml:space="preserve"> ومساهمتها النظرية المحتملة في التجربة.</w:t>
      </w:r>
    </w:p>
    <w:p w14:paraId="53EABCB2" w14:textId="77777777" w:rsidR="00E051B3" w:rsidRDefault="00E051B3" w:rsidP="00E051B3">
      <w:pPr>
        <w:pStyle w:val="11"/>
        <w:tabs>
          <w:tab w:val="clear" w:pos="454"/>
          <w:tab w:val="left" w:pos="368"/>
        </w:tabs>
        <w:spacing w:after="0" w:line="276" w:lineRule="auto"/>
        <w:rPr>
          <w:rFonts w:ascii="Arial" w:hAnsi="Arial" w:cs="Arial"/>
          <w:spacing w:val="0"/>
          <w:kern w:val="0"/>
          <w:sz w:val="22"/>
          <w:szCs w:val="22"/>
          <w:rtl/>
          <w:lang w:eastAsia="en-US" w:bidi="ar-SA"/>
        </w:rPr>
      </w:pPr>
    </w:p>
    <w:p w14:paraId="6F55C889" w14:textId="77777777" w:rsidR="00E051B3" w:rsidRPr="00EE364C" w:rsidRDefault="00E051B3" w:rsidP="00E051B3">
      <w:pPr>
        <w:pStyle w:val="11"/>
        <w:tabs>
          <w:tab w:val="clear" w:pos="454"/>
          <w:tab w:val="left" w:pos="368"/>
        </w:tabs>
        <w:spacing w:after="0" w:line="276" w:lineRule="auto"/>
        <w:rPr>
          <w:rFonts w:ascii="Arial" w:hAnsi="Arial" w:cs="Arial"/>
          <w:spacing w:val="0"/>
          <w:kern w:val="0"/>
          <w:sz w:val="22"/>
          <w:szCs w:val="22"/>
          <w:lang w:eastAsia="en-US" w:bidi="ar-SA"/>
        </w:rPr>
      </w:pPr>
    </w:p>
    <w:p w14:paraId="48FB21BC" w14:textId="7608AFD1" w:rsidR="00E051B3" w:rsidRPr="00103797" w:rsidRDefault="00E051B3" w:rsidP="00E051B3">
      <w:pPr>
        <w:ind w:left="90"/>
        <w:jc w:val="both"/>
        <w:rPr>
          <w:rFonts w:ascii="Arial" w:hAnsi="Arial"/>
          <w:rtl/>
        </w:rPr>
      </w:pPr>
      <w:r w:rsidRPr="00103797">
        <w:rPr>
          <w:rFonts w:ascii="Arial" w:hAnsi="Arial"/>
          <w:rtl/>
          <w:lang w:bidi="ar-SA"/>
        </w:rPr>
        <w:t xml:space="preserve">نقاط يجب مراعاتها عند اتخاذ القرار </w:t>
      </w:r>
      <w:r w:rsidR="00D10AE5">
        <w:rPr>
          <w:rFonts w:ascii="Arial" w:hAnsi="Arial" w:hint="cs"/>
          <w:rtl/>
          <w:lang w:bidi="ar-SA"/>
        </w:rPr>
        <w:t>بخصوص تنفيذ</w:t>
      </w:r>
      <w:r w:rsidRPr="00103797">
        <w:rPr>
          <w:rFonts w:ascii="Arial" w:hAnsi="Arial"/>
          <w:rtl/>
          <w:lang w:bidi="ar-SA"/>
        </w:rPr>
        <w:t xml:space="preserve"> </w:t>
      </w:r>
      <w:r>
        <w:rPr>
          <w:rFonts w:ascii="Arial" w:hAnsi="Arial" w:hint="cs"/>
          <w:rtl/>
          <w:lang w:bidi="ar-SA"/>
        </w:rPr>
        <w:t>الاعادات</w:t>
      </w:r>
      <w:r w:rsidRPr="00103797">
        <w:rPr>
          <w:rFonts w:ascii="Arial" w:hAnsi="Arial"/>
          <w:rtl/>
          <w:lang w:bidi="ar-SA"/>
        </w:rPr>
        <w:t>:</w:t>
      </w:r>
    </w:p>
    <w:p w14:paraId="654A0DC6" w14:textId="3201AB78" w:rsidR="00E051B3" w:rsidRDefault="00E051B3" w:rsidP="00B330B4">
      <w:pPr>
        <w:pStyle w:val="af0"/>
        <w:numPr>
          <w:ilvl w:val="0"/>
          <w:numId w:val="61"/>
        </w:numPr>
        <w:jc w:val="both"/>
        <w:rPr>
          <w:rFonts w:ascii="Arial" w:hAnsi="Arial"/>
        </w:rPr>
      </w:pPr>
      <w:r w:rsidRPr="00465010">
        <w:rPr>
          <w:rFonts w:ascii="Arial" w:hAnsi="Arial"/>
          <w:rtl/>
          <w:lang w:bidi="ar-SA"/>
        </w:rPr>
        <w:t>اذكر</w:t>
      </w:r>
      <w:r w:rsidRPr="00465010">
        <w:rPr>
          <w:rFonts w:ascii="Arial" w:hAnsi="Arial" w:hint="cs"/>
          <w:rtl/>
          <w:lang w:bidi="ar-SA"/>
        </w:rPr>
        <w:t>وا</w:t>
      </w:r>
      <w:r w:rsidRPr="00465010">
        <w:rPr>
          <w:rFonts w:ascii="Arial" w:hAnsi="Arial"/>
          <w:rtl/>
          <w:lang w:bidi="ar-SA"/>
        </w:rPr>
        <w:t xml:space="preserve"> </w:t>
      </w:r>
      <w:r w:rsidR="004316E9" w:rsidRPr="00465010">
        <w:rPr>
          <w:rFonts w:ascii="Arial" w:hAnsi="Arial" w:hint="cs"/>
          <w:rtl/>
          <w:lang w:bidi="ar-SA"/>
        </w:rPr>
        <w:t>ثلاث</w:t>
      </w:r>
      <w:r w:rsidRPr="00465010">
        <w:rPr>
          <w:rFonts w:ascii="Arial" w:hAnsi="Arial"/>
          <w:rtl/>
          <w:lang w:bidi="ar-SA"/>
        </w:rPr>
        <w:t xml:space="preserve"> م</w:t>
      </w:r>
      <w:r w:rsidRPr="00465010">
        <w:rPr>
          <w:rFonts w:ascii="Arial" w:hAnsi="Arial" w:hint="cs"/>
          <w:rtl/>
          <w:lang w:bidi="ar-SA"/>
        </w:rPr>
        <w:t>رك</w:t>
      </w:r>
      <w:r w:rsidR="00C410BB">
        <w:rPr>
          <w:rFonts w:ascii="Arial" w:hAnsi="Arial" w:hint="cs"/>
          <w:rtl/>
          <w:lang w:bidi="ar-SA"/>
        </w:rPr>
        <w:t>ّ</w:t>
      </w:r>
      <w:r w:rsidRPr="00465010">
        <w:rPr>
          <w:rFonts w:ascii="Arial" w:hAnsi="Arial" w:hint="cs"/>
          <w:rtl/>
          <w:lang w:bidi="ar-SA"/>
        </w:rPr>
        <w:t xml:space="preserve">بات </w:t>
      </w:r>
      <w:r w:rsidRPr="00465010">
        <w:rPr>
          <w:rFonts w:ascii="Arial" w:hAnsi="Arial"/>
          <w:rtl/>
          <w:lang w:bidi="ar-SA"/>
        </w:rPr>
        <w:t xml:space="preserve">في التجربة يمكن أن تساهم في </w:t>
      </w:r>
      <w:r w:rsidRPr="00465010">
        <w:rPr>
          <w:rFonts w:ascii="Arial" w:hAnsi="Arial" w:hint="cs"/>
          <w:rtl/>
          <w:lang w:bidi="ar-SA"/>
        </w:rPr>
        <w:t>تباي</w:t>
      </w:r>
      <w:r w:rsidR="00D10AE5">
        <w:rPr>
          <w:rFonts w:ascii="Arial" w:hAnsi="Arial" w:hint="cs"/>
          <w:rtl/>
          <w:lang w:bidi="ar-SA"/>
        </w:rPr>
        <w:t>ُ</w:t>
      </w:r>
      <w:r w:rsidRPr="00465010">
        <w:rPr>
          <w:rFonts w:ascii="Arial" w:hAnsi="Arial" w:hint="cs"/>
          <w:rtl/>
          <w:lang w:bidi="ar-SA"/>
        </w:rPr>
        <w:t>ن</w:t>
      </w:r>
      <w:r w:rsidRPr="00465010">
        <w:rPr>
          <w:rFonts w:ascii="Arial" w:hAnsi="Arial"/>
          <w:rtl/>
          <w:lang w:bidi="ar-SA"/>
        </w:rPr>
        <w:t xml:space="preserve"> النتائج.</w:t>
      </w:r>
    </w:p>
    <w:p w14:paraId="5ABD39F0" w14:textId="61104B28" w:rsidR="00D10AE5" w:rsidRPr="00D10AE5" w:rsidRDefault="00D10AE5" w:rsidP="00D10AE5">
      <w:pPr>
        <w:pStyle w:val="af0"/>
        <w:ind w:left="810"/>
        <w:jc w:val="both"/>
        <w:rPr>
          <w:rFonts w:ascii="Arial" w:hAnsi="Arial"/>
          <w:i/>
          <w:iCs/>
          <w:rtl/>
          <w:lang w:bidi="ar-SA"/>
        </w:rPr>
      </w:pPr>
      <w:r w:rsidRPr="00D10AE5">
        <w:rPr>
          <w:rFonts w:ascii="Arial" w:hAnsi="Arial" w:hint="cs"/>
          <w:i/>
          <w:iCs/>
          <w:rtl/>
          <w:lang w:bidi="ar-SA"/>
        </w:rPr>
        <w:t>مثال: ردّ فعل الكائن الحيّ المفحوص، تنفيذ القياسات، تحضير المُستخلص.</w:t>
      </w:r>
    </w:p>
    <w:p w14:paraId="4245876B" w14:textId="58C69156" w:rsidR="00D10AE5" w:rsidRDefault="00E051B3" w:rsidP="00B330B4">
      <w:pPr>
        <w:pStyle w:val="af0"/>
        <w:numPr>
          <w:ilvl w:val="0"/>
          <w:numId w:val="61"/>
        </w:numPr>
        <w:jc w:val="both"/>
        <w:rPr>
          <w:rFonts w:ascii="Arial" w:hAnsi="Arial"/>
          <w:lang w:bidi="ar-SA"/>
        </w:rPr>
      </w:pPr>
      <w:r w:rsidRPr="00465010">
        <w:rPr>
          <w:rFonts w:ascii="Arial" w:hAnsi="Arial"/>
          <w:rtl/>
          <w:lang w:bidi="ar-SA"/>
        </w:rPr>
        <w:t xml:space="preserve">ما هي المرحلة أو </w:t>
      </w:r>
      <w:r w:rsidRPr="00465010">
        <w:rPr>
          <w:rFonts w:ascii="Arial" w:hAnsi="Arial" w:hint="cs"/>
          <w:rtl/>
          <w:lang w:bidi="ar-SA"/>
        </w:rPr>
        <w:t>مرك</w:t>
      </w:r>
      <w:r w:rsidR="00C410BB">
        <w:rPr>
          <w:rFonts w:ascii="Arial" w:hAnsi="Arial" w:hint="cs"/>
          <w:rtl/>
          <w:lang w:bidi="ar-SA"/>
        </w:rPr>
        <w:t>ّ</w:t>
      </w:r>
      <w:r w:rsidRPr="00465010">
        <w:rPr>
          <w:rFonts w:ascii="Arial" w:hAnsi="Arial" w:hint="cs"/>
          <w:rtl/>
          <w:lang w:bidi="ar-SA"/>
        </w:rPr>
        <w:t>ب</w:t>
      </w:r>
      <w:r w:rsidRPr="00465010">
        <w:rPr>
          <w:rFonts w:ascii="Arial" w:hAnsi="Arial"/>
          <w:rtl/>
          <w:lang w:bidi="ar-SA"/>
        </w:rPr>
        <w:t xml:space="preserve"> التجربة الذي تعتقد</w:t>
      </w:r>
      <w:r w:rsidR="00D10AE5">
        <w:rPr>
          <w:rFonts w:ascii="Arial" w:hAnsi="Arial" w:hint="cs"/>
          <w:rtl/>
          <w:lang w:bidi="ar-SA"/>
        </w:rPr>
        <w:t>ون</w:t>
      </w:r>
      <w:r w:rsidRPr="00465010">
        <w:rPr>
          <w:rFonts w:ascii="Arial" w:hAnsi="Arial"/>
          <w:rtl/>
          <w:lang w:bidi="ar-SA"/>
        </w:rPr>
        <w:t xml:space="preserve"> أنه يجب </w:t>
      </w:r>
      <w:r w:rsidRPr="00465010">
        <w:rPr>
          <w:rFonts w:ascii="Arial" w:hAnsi="Arial" w:hint="cs"/>
          <w:rtl/>
          <w:lang w:bidi="ar-SA"/>
        </w:rPr>
        <w:t>اعادته</w:t>
      </w:r>
      <w:r w:rsidRPr="00465010">
        <w:rPr>
          <w:rFonts w:ascii="Arial" w:hAnsi="Arial"/>
          <w:rtl/>
          <w:lang w:bidi="ar-SA"/>
        </w:rPr>
        <w:t xml:space="preserve"> حتى يمكن تعميم النتائج</w:t>
      </w:r>
      <w:r w:rsidR="00D10AE5">
        <w:rPr>
          <w:rFonts w:ascii="Arial" w:hAnsi="Arial" w:hint="cs"/>
          <w:rtl/>
          <w:lang w:bidi="ar-SA"/>
        </w:rPr>
        <w:t xml:space="preserve"> على جميع عشيرة الكائن الحيّ المفحوص ؟</w:t>
      </w:r>
    </w:p>
    <w:p w14:paraId="64FF5505" w14:textId="08D19CE6" w:rsidR="00E051B3" w:rsidRPr="00D10AE5" w:rsidRDefault="00D10AE5" w:rsidP="00D10AE5">
      <w:pPr>
        <w:pStyle w:val="af0"/>
        <w:ind w:left="810"/>
        <w:jc w:val="both"/>
        <w:rPr>
          <w:rFonts w:ascii="Arial" w:hAnsi="Arial"/>
          <w:i/>
          <w:iCs/>
          <w:rtl/>
          <w:lang w:bidi="ar-SA"/>
        </w:rPr>
      </w:pPr>
      <w:r w:rsidRPr="00D10AE5">
        <w:rPr>
          <w:rFonts w:ascii="Arial" w:hAnsi="Arial" w:hint="cs"/>
          <w:i/>
          <w:iCs/>
          <w:rtl/>
          <w:lang w:bidi="ar-SA"/>
        </w:rPr>
        <w:t>مثال:</w:t>
      </w:r>
      <w:r w:rsidR="00E051B3" w:rsidRPr="00D10AE5">
        <w:rPr>
          <w:rFonts w:ascii="Arial" w:hAnsi="Arial"/>
          <w:i/>
          <w:iCs/>
          <w:rtl/>
          <w:lang w:bidi="ar-SA"/>
        </w:rPr>
        <w:t xml:space="preserve"> </w:t>
      </w:r>
      <w:r w:rsidRPr="00D10AE5">
        <w:rPr>
          <w:rFonts w:ascii="Arial" w:hAnsi="Arial" w:hint="cs"/>
          <w:i/>
          <w:iCs/>
          <w:rtl/>
          <w:lang w:bidi="ar-SA"/>
        </w:rPr>
        <w:t>تحضير تراكيز، ريّ النباتات، نقع أقراص الاوارق في تراكيز مختلفة للمُضاد الحيوي.</w:t>
      </w:r>
    </w:p>
    <w:p w14:paraId="326D96D4" w14:textId="25224BD7" w:rsidR="00E051B3" w:rsidRDefault="00E051B3" w:rsidP="00E051B3">
      <w:pPr>
        <w:ind w:left="90"/>
        <w:jc w:val="both"/>
        <w:rPr>
          <w:rFonts w:ascii="Arial" w:hAnsi="Arial"/>
          <w:rtl/>
          <w:lang w:bidi="ar-SA"/>
        </w:rPr>
      </w:pPr>
    </w:p>
    <w:p w14:paraId="2FC44AE0" w14:textId="18795010" w:rsidR="0015442E" w:rsidRDefault="0015442E" w:rsidP="00E051B3">
      <w:pPr>
        <w:ind w:left="90"/>
        <w:jc w:val="both"/>
        <w:rPr>
          <w:rFonts w:ascii="Arial" w:hAnsi="Arial"/>
          <w:rtl/>
          <w:lang w:bidi="ar-SA"/>
        </w:rPr>
      </w:pPr>
    </w:p>
    <w:p w14:paraId="010143BE" w14:textId="28907FE8" w:rsidR="0015442E" w:rsidRDefault="0015442E" w:rsidP="00E051B3">
      <w:pPr>
        <w:ind w:left="90"/>
        <w:jc w:val="both"/>
        <w:rPr>
          <w:rFonts w:ascii="Arial" w:hAnsi="Arial"/>
          <w:rtl/>
          <w:lang w:bidi="ar-SA"/>
        </w:rPr>
      </w:pPr>
    </w:p>
    <w:p w14:paraId="4A879D61" w14:textId="4FAD7D1F" w:rsidR="0015442E" w:rsidRDefault="0015442E" w:rsidP="00E051B3">
      <w:pPr>
        <w:ind w:left="90"/>
        <w:jc w:val="both"/>
        <w:rPr>
          <w:rFonts w:ascii="Arial" w:hAnsi="Arial"/>
          <w:rtl/>
          <w:lang w:bidi="ar-SA"/>
        </w:rPr>
      </w:pPr>
    </w:p>
    <w:p w14:paraId="4DA5FF8E" w14:textId="7449B6A3" w:rsidR="0015442E" w:rsidRDefault="0015442E" w:rsidP="00E051B3">
      <w:pPr>
        <w:ind w:left="90"/>
        <w:jc w:val="both"/>
        <w:rPr>
          <w:rFonts w:ascii="Arial" w:hAnsi="Arial"/>
          <w:rtl/>
          <w:lang w:bidi="ar-SA"/>
        </w:rPr>
      </w:pPr>
    </w:p>
    <w:p w14:paraId="31402014" w14:textId="54C2874D" w:rsidR="00E051B3" w:rsidRPr="00103797" w:rsidRDefault="00E051B3" w:rsidP="00E051B3">
      <w:pPr>
        <w:ind w:left="90"/>
        <w:jc w:val="both"/>
        <w:rPr>
          <w:rFonts w:ascii="Arial" w:hAnsi="Arial"/>
          <w:rtl/>
        </w:rPr>
      </w:pPr>
      <w:r w:rsidRPr="00103797">
        <w:rPr>
          <w:rFonts w:ascii="Arial" w:hAnsi="Arial"/>
          <w:rtl/>
          <w:lang w:bidi="ar-SA"/>
        </w:rPr>
        <w:t>يمكنك</w:t>
      </w:r>
      <w:r w:rsidR="00B130AC">
        <w:rPr>
          <w:rFonts w:ascii="Arial" w:hAnsi="Arial" w:hint="cs"/>
          <w:rtl/>
          <w:lang w:bidi="ar-SA"/>
        </w:rPr>
        <w:t>م</w:t>
      </w:r>
      <w:r w:rsidRPr="00103797">
        <w:rPr>
          <w:rFonts w:ascii="Arial" w:hAnsi="Arial"/>
          <w:rtl/>
          <w:lang w:bidi="ar-SA"/>
        </w:rPr>
        <w:t xml:space="preserve"> تتبع دق</w:t>
      </w:r>
      <w:r w:rsidR="00B130AC">
        <w:rPr>
          <w:rFonts w:ascii="Arial" w:hAnsi="Arial" w:hint="cs"/>
          <w:rtl/>
          <w:lang w:bidi="ar-SA"/>
        </w:rPr>
        <w:t>ّة عملكم</w:t>
      </w:r>
      <w:r w:rsidRPr="00103797">
        <w:rPr>
          <w:rFonts w:ascii="Arial" w:hAnsi="Arial"/>
          <w:rtl/>
          <w:lang w:bidi="ar-SA"/>
        </w:rPr>
        <w:t xml:space="preserve"> في </w:t>
      </w:r>
      <w:r w:rsidR="00B130AC">
        <w:rPr>
          <w:rFonts w:ascii="Arial" w:hAnsi="Arial" w:hint="cs"/>
          <w:rtl/>
          <w:lang w:bidi="ar-SA"/>
        </w:rPr>
        <w:t>تنفيذ</w:t>
      </w:r>
      <w:r w:rsidRPr="00103797">
        <w:rPr>
          <w:rFonts w:ascii="Arial" w:hAnsi="Arial"/>
          <w:rtl/>
          <w:lang w:bidi="ar-SA"/>
        </w:rPr>
        <w:t xml:space="preserve"> التجربة </w:t>
      </w:r>
      <w:r w:rsidR="00B130AC">
        <w:rPr>
          <w:rFonts w:ascii="Arial" w:hAnsi="Arial" w:hint="cs"/>
          <w:rtl/>
          <w:lang w:bidi="ar-SA"/>
        </w:rPr>
        <w:t xml:space="preserve">من خلال </w:t>
      </w:r>
      <w:r w:rsidRPr="00103797">
        <w:rPr>
          <w:rFonts w:ascii="Arial" w:hAnsi="Arial"/>
          <w:rtl/>
          <w:lang w:bidi="ar-SA"/>
        </w:rPr>
        <w:t>استخدام الجدول التالي (ي</w:t>
      </w:r>
      <w:r w:rsidR="00B130AC">
        <w:rPr>
          <w:rFonts w:ascii="Arial" w:hAnsi="Arial" w:hint="cs"/>
          <w:rtl/>
          <w:lang w:bidi="ar-SA"/>
        </w:rPr>
        <w:t>ُ</w:t>
      </w:r>
      <w:r w:rsidRPr="00103797">
        <w:rPr>
          <w:rFonts w:ascii="Arial" w:hAnsi="Arial"/>
          <w:rtl/>
          <w:lang w:bidi="ar-SA"/>
        </w:rPr>
        <w:t xml:space="preserve">وصى </w:t>
      </w:r>
      <w:r w:rsidR="00B130AC">
        <w:rPr>
          <w:rFonts w:ascii="Arial" w:hAnsi="Arial" w:hint="cs"/>
          <w:rtl/>
          <w:lang w:bidi="ar-SA"/>
        </w:rPr>
        <w:t>ملاءمة</w:t>
      </w:r>
      <w:r w:rsidRPr="00103797">
        <w:rPr>
          <w:rFonts w:ascii="Arial" w:hAnsi="Arial"/>
          <w:rtl/>
          <w:lang w:bidi="ar-SA"/>
        </w:rPr>
        <w:t xml:space="preserve"> المعايير مع تجربتك</w:t>
      </w:r>
      <w:r w:rsidR="00C410BB">
        <w:rPr>
          <w:rFonts w:ascii="Arial" w:hAnsi="Arial" w:hint="cs"/>
          <w:rtl/>
          <w:lang w:bidi="ar-SA"/>
        </w:rPr>
        <w:t>م</w:t>
      </w:r>
      <w:r w:rsidRPr="00103797">
        <w:rPr>
          <w:rFonts w:ascii="Arial" w:hAnsi="Arial"/>
          <w:rtl/>
          <w:lang w:bidi="ar-SA"/>
        </w:rPr>
        <w:t>):</w:t>
      </w:r>
    </w:p>
    <w:p w14:paraId="041B69AC" w14:textId="5B19FFE2" w:rsidR="00E051B3" w:rsidRPr="00C410BB" w:rsidRDefault="00E051B3" w:rsidP="00E051B3">
      <w:pPr>
        <w:ind w:left="90"/>
        <w:jc w:val="both"/>
        <w:rPr>
          <w:rFonts w:ascii="Arial" w:hAnsi="Arial"/>
          <w:b/>
          <w:bCs/>
          <w:sz w:val="24"/>
          <w:szCs w:val="24"/>
          <w:vertAlign w:val="superscript"/>
          <w:rtl/>
          <w:lang w:bidi="ar-SA"/>
        </w:rPr>
      </w:pPr>
      <w:r w:rsidRPr="00103797">
        <w:rPr>
          <w:rFonts w:ascii="Arial" w:hAnsi="Arial"/>
          <w:b/>
          <w:bCs/>
          <w:sz w:val="24"/>
          <w:szCs w:val="24"/>
          <w:rtl/>
          <w:lang w:bidi="ar-SA"/>
        </w:rPr>
        <w:t xml:space="preserve">تقييم </w:t>
      </w:r>
      <w:r w:rsidRPr="00103797">
        <w:rPr>
          <w:rFonts w:ascii="Arial" w:hAnsi="Arial" w:hint="cs"/>
          <w:b/>
          <w:bCs/>
          <w:sz w:val="24"/>
          <w:szCs w:val="24"/>
          <w:rtl/>
          <w:lang w:bidi="ar-SA"/>
        </w:rPr>
        <w:t>مصداقية</w:t>
      </w:r>
      <w:r w:rsidRPr="00103797">
        <w:rPr>
          <w:rFonts w:ascii="Arial" w:hAnsi="Arial"/>
          <w:b/>
          <w:bCs/>
          <w:sz w:val="24"/>
          <w:szCs w:val="24"/>
          <w:rtl/>
          <w:lang w:bidi="ar-SA"/>
        </w:rPr>
        <w:t xml:space="preserve"> التجربة</w:t>
      </w:r>
    </w:p>
    <w:tbl>
      <w:tblPr>
        <w:tblpPr w:leftFromText="180" w:rightFromText="180" w:vertAnchor="text" w:horzAnchor="margin" w:tblpXSpec="center" w:tblpY="164"/>
        <w:bidiVisual/>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4A0" w:firstRow="1" w:lastRow="0" w:firstColumn="1" w:lastColumn="0" w:noHBand="0" w:noVBand="1"/>
      </w:tblPr>
      <w:tblGrid>
        <w:gridCol w:w="4859"/>
        <w:gridCol w:w="3221"/>
      </w:tblGrid>
      <w:tr w:rsidR="00E051B3" w:rsidRPr="002C2AAD" w14:paraId="4F2C275B" w14:textId="77777777" w:rsidTr="0056616A">
        <w:trPr>
          <w:trHeight w:hRule="exact" w:val="682"/>
        </w:trPr>
        <w:tc>
          <w:tcPr>
            <w:tcW w:w="4859" w:type="dxa"/>
            <w:shd w:val="clear" w:color="auto" w:fill="FFFF99"/>
            <w:vAlign w:val="center"/>
          </w:tcPr>
          <w:p w14:paraId="2AB1AD20" w14:textId="77777777" w:rsidR="00E051B3" w:rsidRPr="002C2AAD" w:rsidRDefault="00E051B3" w:rsidP="0056616A">
            <w:pPr>
              <w:autoSpaceDE w:val="0"/>
              <w:autoSpaceDN w:val="0"/>
              <w:adjustRightInd w:val="0"/>
              <w:rPr>
                <w:rFonts w:ascii="Arial" w:hAnsi="Arial"/>
                <w:rtl/>
              </w:rPr>
            </w:pPr>
            <w:r>
              <w:rPr>
                <w:rFonts w:ascii="Arial" w:hAnsi="Arial" w:hint="cs"/>
                <w:b/>
                <w:bCs/>
                <w:rtl/>
                <w:lang w:bidi="ar-SA"/>
              </w:rPr>
              <w:t>معايير لفحص مصداقية التجربة</w:t>
            </w:r>
            <w:r w:rsidRPr="002C2AAD">
              <w:rPr>
                <w:rFonts w:ascii="Arial" w:hAnsi="Arial"/>
                <w:b/>
                <w:bCs/>
                <w:rtl/>
              </w:rPr>
              <w:t xml:space="preserve"> </w:t>
            </w:r>
          </w:p>
        </w:tc>
        <w:tc>
          <w:tcPr>
            <w:tcW w:w="3221" w:type="dxa"/>
            <w:shd w:val="clear" w:color="auto" w:fill="FFFF99"/>
            <w:vAlign w:val="center"/>
          </w:tcPr>
          <w:p w14:paraId="7D4B5C98" w14:textId="051BDFE8" w:rsidR="00E051B3" w:rsidRPr="00103797" w:rsidRDefault="00E051B3" w:rsidP="0056616A">
            <w:pPr>
              <w:autoSpaceDE w:val="0"/>
              <w:autoSpaceDN w:val="0"/>
              <w:adjustRightInd w:val="0"/>
              <w:rPr>
                <w:rFonts w:ascii="Arial" w:hAnsi="Arial"/>
                <w:b/>
                <w:bCs/>
                <w:rtl/>
                <w:lang w:bidi="ar-SA"/>
              </w:rPr>
            </w:pPr>
            <w:r>
              <w:rPr>
                <w:rFonts w:ascii="Arial" w:hAnsi="Arial" w:hint="cs"/>
                <w:b/>
                <w:bCs/>
                <w:rtl/>
                <w:lang w:bidi="ar-SA"/>
              </w:rPr>
              <w:t>أشر بـ</w:t>
            </w:r>
            <w:r w:rsidR="004316E9">
              <w:rPr>
                <w:rFonts w:ascii="Arial" w:hAnsi="Arial" w:hint="cs"/>
                <w:b/>
                <w:bCs/>
                <w:rtl/>
                <w:lang w:bidi="ar-SA"/>
              </w:rPr>
              <w:t xml:space="preserve"> </w:t>
            </w:r>
            <w:r w:rsidRPr="002C2AAD">
              <w:rPr>
                <w:rFonts w:ascii="Arial" w:hAnsi="Arial" w:hint="cs"/>
                <w:b/>
                <w:bCs/>
              </w:rPr>
              <w:t>V</w:t>
            </w:r>
            <w:r w:rsidRPr="002C2AAD">
              <w:rPr>
                <w:rFonts w:ascii="Arial" w:hAnsi="Arial" w:hint="cs"/>
                <w:b/>
                <w:bCs/>
                <w:rtl/>
              </w:rPr>
              <w:t xml:space="preserve"> </w:t>
            </w:r>
            <w:r>
              <w:rPr>
                <w:rFonts w:ascii="Arial" w:hAnsi="Arial" w:hint="cs"/>
                <w:b/>
                <w:bCs/>
                <w:rtl/>
                <w:lang w:bidi="ar-SA"/>
              </w:rPr>
              <w:t>على المتطلبات التي حرصت على العمل بها في التجربة</w:t>
            </w:r>
          </w:p>
        </w:tc>
      </w:tr>
      <w:tr w:rsidR="00E051B3" w:rsidRPr="002C2AAD" w14:paraId="25C8FFFF" w14:textId="77777777" w:rsidTr="0056616A">
        <w:trPr>
          <w:trHeight w:hRule="exact" w:val="353"/>
        </w:trPr>
        <w:tc>
          <w:tcPr>
            <w:tcW w:w="4859" w:type="dxa"/>
            <w:shd w:val="clear" w:color="auto" w:fill="FFFF99"/>
          </w:tcPr>
          <w:p w14:paraId="6BEEBCE0" w14:textId="2EBA9858" w:rsidR="00E051B3" w:rsidRPr="002C2AAD" w:rsidRDefault="00E051B3" w:rsidP="0056616A">
            <w:pPr>
              <w:autoSpaceDE w:val="0"/>
              <w:autoSpaceDN w:val="0"/>
              <w:adjustRightInd w:val="0"/>
              <w:rPr>
                <w:rFonts w:ascii="Arial" w:hAnsi="Arial"/>
                <w:rtl/>
              </w:rPr>
            </w:pPr>
            <w:r>
              <w:rPr>
                <w:rtl/>
                <w:lang w:bidi="ar-SA"/>
              </w:rPr>
              <w:t>التدر</w:t>
            </w:r>
            <w:r w:rsidR="00B130AC">
              <w:rPr>
                <w:rFonts w:hint="cs"/>
                <w:rtl/>
                <w:lang w:bidi="ar-SA"/>
              </w:rPr>
              <w:t>ُّ</w:t>
            </w:r>
            <w:r w:rsidRPr="00CA22B9">
              <w:rPr>
                <w:rtl/>
                <w:lang w:bidi="ar-SA"/>
              </w:rPr>
              <w:t xml:space="preserve">ب على </w:t>
            </w:r>
            <w:r w:rsidR="00B130AC">
              <w:rPr>
                <w:rFonts w:hint="cs"/>
                <w:rtl/>
                <w:lang w:bidi="ar-SA"/>
              </w:rPr>
              <w:t>تنفيذ</w:t>
            </w:r>
            <w:r w:rsidRPr="00CA22B9">
              <w:rPr>
                <w:rtl/>
                <w:lang w:bidi="ar-SA"/>
              </w:rPr>
              <w:t xml:space="preserve"> الت</w:t>
            </w:r>
            <w:r w:rsidR="00B130AC">
              <w:rPr>
                <w:rFonts w:hint="cs"/>
                <w:rtl/>
                <w:lang w:bidi="ar-SA"/>
              </w:rPr>
              <w:t>جربة</w:t>
            </w:r>
            <w:r w:rsidRPr="00CA22B9">
              <w:rPr>
                <w:rtl/>
                <w:lang w:bidi="ar-SA"/>
              </w:rPr>
              <w:t xml:space="preserve"> والقياسات</w:t>
            </w:r>
          </w:p>
        </w:tc>
        <w:tc>
          <w:tcPr>
            <w:tcW w:w="3221" w:type="dxa"/>
            <w:shd w:val="clear" w:color="auto" w:fill="FFFF99"/>
          </w:tcPr>
          <w:p w14:paraId="40D0D004" w14:textId="77777777" w:rsidR="00E051B3" w:rsidRPr="002C2AAD" w:rsidRDefault="00E051B3" w:rsidP="0056616A">
            <w:pPr>
              <w:autoSpaceDE w:val="0"/>
              <w:autoSpaceDN w:val="0"/>
              <w:adjustRightInd w:val="0"/>
              <w:rPr>
                <w:rFonts w:ascii="Arial" w:hAnsi="Arial"/>
                <w:rtl/>
              </w:rPr>
            </w:pPr>
          </w:p>
        </w:tc>
      </w:tr>
      <w:tr w:rsidR="00E051B3" w:rsidRPr="002C2AAD" w14:paraId="47601B25" w14:textId="77777777" w:rsidTr="0056616A">
        <w:trPr>
          <w:trHeight w:hRule="exact" w:val="389"/>
        </w:trPr>
        <w:tc>
          <w:tcPr>
            <w:tcW w:w="4859" w:type="dxa"/>
            <w:shd w:val="clear" w:color="auto" w:fill="FFFF99"/>
          </w:tcPr>
          <w:p w14:paraId="2B11AB9C" w14:textId="7F87966A" w:rsidR="00E051B3" w:rsidRPr="002C2AAD" w:rsidRDefault="00E051B3" w:rsidP="0056616A">
            <w:pPr>
              <w:autoSpaceDE w:val="0"/>
              <w:autoSpaceDN w:val="0"/>
              <w:adjustRightInd w:val="0"/>
              <w:rPr>
                <w:rFonts w:ascii="Arial" w:hAnsi="Arial"/>
                <w:rtl/>
                <w:lang w:bidi="ar-SA"/>
              </w:rPr>
            </w:pPr>
            <w:r>
              <w:rPr>
                <w:rFonts w:hint="cs"/>
                <w:rtl/>
                <w:lang w:bidi="ar-SA"/>
              </w:rPr>
              <w:t>التأك</w:t>
            </w:r>
            <w:r w:rsidR="00B130AC">
              <w:rPr>
                <w:rFonts w:hint="cs"/>
                <w:rtl/>
                <w:lang w:bidi="ar-SA"/>
              </w:rPr>
              <w:t>ّ</w:t>
            </w:r>
            <w:r>
              <w:rPr>
                <w:rFonts w:hint="cs"/>
                <w:rtl/>
                <w:lang w:bidi="ar-SA"/>
              </w:rPr>
              <w:t>د من</w:t>
            </w:r>
            <w:r w:rsidRPr="00CA22B9">
              <w:rPr>
                <w:rtl/>
                <w:lang w:bidi="ar-SA"/>
              </w:rPr>
              <w:t xml:space="preserve"> تنفيذ دقيق </w:t>
            </w:r>
            <w:r>
              <w:rPr>
                <w:rFonts w:hint="cs"/>
                <w:rtl/>
                <w:lang w:bidi="ar-SA"/>
              </w:rPr>
              <w:t>لل</w:t>
            </w:r>
            <w:r w:rsidR="00B130AC">
              <w:rPr>
                <w:rFonts w:hint="cs"/>
                <w:rtl/>
                <w:lang w:bidi="ar-SA"/>
              </w:rPr>
              <w:t>حسابات</w:t>
            </w:r>
            <w:r w:rsidRPr="00CA22B9">
              <w:rPr>
                <w:rtl/>
                <w:lang w:bidi="ar-SA"/>
              </w:rPr>
              <w:t xml:space="preserve"> المختلفة</w:t>
            </w:r>
          </w:p>
        </w:tc>
        <w:tc>
          <w:tcPr>
            <w:tcW w:w="3221" w:type="dxa"/>
            <w:shd w:val="clear" w:color="auto" w:fill="FFFF99"/>
          </w:tcPr>
          <w:p w14:paraId="5FF14E92" w14:textId="77777777" w:rsidR="00E051B3" w:rsidRPr="002C2AAD" w:rsidRDefault="00E051B3" w:rsidP="0056616A">
            <w:pPr>
              <w:autoSpaceDE w:val="0"/>
              <w:autoSpaceDN w:val="0"/>
              <w:adjustRightInd w:val="0"/>
              <w:rPr>
                <w:rFonts w:ascii="Arial" w:hAnsi="Arial"/>
                <w:rtl/>
              </w:rPr>
            </w:pPr>
          </w:p>
        </w:tc>
      </w:tr>
      <w:tr w:rsidR="00E051B3" w:rsidRPr="002C2AAD" w14:paraId="018743C7" w14:textId="77777777" w:rsidTr="0056616A">
        <w:trPr>
          <w:trHeight w:hRule="exact" w:val="425"/>
        </w:trPr>
        <w:tc>
          <w:tcPr>
            <w:tcW w:w="4859" w:type="dxa"/>
            <w:shd w:val="clear" w:color="auto" w:fill="FFFF99"/>
          </w:tcPr>
          <w:p w14:paraId="4CFE27B1" w14:textId="0FA26150" w:rsidR="00E051B3" w:rsidRPr="002C2AAD" w:rsidRDefault="00E051B3" w:rsidP="0056616A">
            <w:pPr>
              <w:autoSpaceDE w:val="0"/>
              <w:autoSpaceDN w:val="0"/>
              <w:adjustRightInd w:val="0"/>
              <w:rPr>
                <w:rFonts w:ascii="Arial" w:hAnsi="Arial"/>
                <w:rtl/>
              </w:rPr>
            </w:pPr>
            <w:r w:rsidRPr="00CA22B9">
              <w:rPr>
                <w:rtl/>
                <w:lang w:bidi="ar-SA"/>
              </w:rPr>
              <w:t>التأك</w:t>
            </w:r>
            <w:r w:rsidR="00B130AC">
              <w:rPr>
                <w:rFonts w:hint="cs"/>
                <w:rtl/>
                <w:lang w:bidi="ar-SA"/>
              </w:rPr>
              <w:t>ّ</w:t>
            </w:r>
            <w:r w:rsidRPr="00CA22B9">
              <w:rPr>
                <w:rtl/>
                <w:lang w:bidi="ar-SA"/>
              </w:rPr>
              <w:t xml:space="preserve">د من تحضير تراكيز دقيقة </w:t>
            </w:r>
            <w:r>
              <w:rPr>
                <w:rFonts w:hint="cs"/>
                <w:rtl/>
                <w:lang w:bidi="ar-SA"/>
              </w:rPr>
              <w:t>ل</w:t>
            </w:r>
            <w:r w:rsidRPr="00CA22B9">
              <w:rPr>
                <w:rtl/>
                <w:lang w:bidi="ar-SA"/>
              </w:rPr>
              <w:t>لمحاليل</w:t>
            </w:r>
          </w:p>
        </w:tc>
        <w:tc>
          <w:tcPr>
            <w:tcW w:w="3221" w:type="dxa"/>
            <w:shd w:val="clear" w:color="auto" w:fill="FFFF99"/>
          </w:tcPr>
          <w:p w14:paraId="4D45958E" w14:textId="77777777" w:rsidR="00E051B3" w:rsidRPr="002C2AAD" w:rsidRDefault="00E051B3" w:rsidP="0056616A">
            <w:pPr>
              <w:autoSpaceDE w:val="0"/>
              <w:autoSpaceDN w:val="0"/>
              <w:adjustRightInd w:val="0"/>
              <w:rPr>
                <w:rFonts w:ascii="Arial" w:hAnsi="Arial"/>
                <w:rtl/>
              </w:rPr>
            </w:pPr>
          </w:p>
        </w:tc>
      </w:tr>
      <w:tr w:rsidR="00E051B3" w:rsidRPr="002C2AAD" w14:paraId="20EB5ED8" w14:textId="77777777" w:rsidTr="0056616A">
        <w:trPr>
          <w:trHeight w:hRule="exact" w:val="571"/>
        </w:trPr>
        <w:tc>
          <w:tcPr>
            <w:tcW w:w="4859" w:type="dxa"/>
            <w:shd w:val="clear" w:color="auto" w:fill="FFFF99"/>
          </w:tcPr>
          <w:p w14:paraId="3D3FDEF1" w14:textId="117446B7" w:rsidR="00E051B3" w:rsidRPr="002C2AAD" w:rsidRDefault="00E051B3" w:rsidP="0056616A">
            <w:pPr>
              <w:autoSpaceDE w:val="0"/>
              <w:autoSpaceDN w:val="0"/>
              <w:adjustRightInd w:val="0"/>
              <w:rPr>
                <w:rFonts w:ascii="Arial" w:hAnsi="Arial"/>
                <w:rtl/>
                <w:lang w:bidi="ar-SA"/>
              </w:rPr>
            </w:pPr>
            <w:r w:rsidRPr="00CA22B9">
              <w:rPr>
                <w:rtl/>
                <w:lang w:bidi="ar-SA"/>
              </w:rPr>
              <w:t>التأك</w:t>
            </w:r>
            <w:r w:rsidR="00B130AC">
              <w:rPr>
                <w:rFonts w:hint="cs"/>
                <w:rtl/>
                <w:lang w:bidi="ar-SA"/>
              </w:rPr>
              <w:t>ُّ</w:t>
            </w:r>
            <w:r w:rsidRPr="00CA22B9">
              <w:rPr>
                <w:rtl/>
                <w:lang w:bidi="ar-SA"/>
              </w:rPr>
              <w:t>د من قياس كميات المواد والأحجام والأوزان ونقلها ال</w:t>
            </w:r>
            <w:r w:rsidR="00B130AC">
              <w:rPr>
                <w:rFonts w:hint="cs"/>
                <w:rtl/>
                <w:lang w:bidi="ar-SA"/>
              </w:rPr>
              <w:t>صحيح</w:t>
            </w:r>
            <w:r w:rsidRPr="00CA22B9">
              <w:rPr>
                <w:rtl/>
                <w:lang w:bidi="ar-SA"/>
              </w:rPr>
              <w:t xml:space="preserve"> من </w:t>
            </w:r>
            <w:r w:rsidR="00B130AC">
              <w:rPr>
                <w:rFonts w:hint="cs"/>
                <w:rtl/>
                <w:lang w:bidi="ar-SA"/>
              </w:rPr>
              <w:t>وعاء لآخر</w:t>
            </w:r>
          </w:p>
        </w:tc>
        <w:tc>
          <w:tcPr>
            <w:tcW w:w="3221" w:type="dxa"/>
            <w:shd w:val="clear" w:color="auto" w:fill="FFFF99"/>
          </w:tcPr>
          <w:p w14:paraId="56589F7D" w14:textId="77777777" w:rsidR="00E051B3" w:rsidRPr="002C2AAD" w:rsidRDefault="00E051B3" w:rsidP="0056616A">
            <w:pPr>
              <w:autoSpaceDE w:val="0"/>
              <w:autoSpaceDN w:val="0"/>
              <w:adjustRightInd w:val="0"/>
              <w:rPr>
                <w:rFonts w:ascii="Arial" w:hAnsi="Arial"/>
                <w:rtl/>
              </w:rPr>
            </w:pPr>
          </w:p>
        </w:tc>
      </w:tr>
      <w:tr w:rsidR="00E051B3" w:rsidRPr="002C2AAD" w14:paraId="36B386B2" w14:textId="77777777" w:rsidTr="0056616A">
        <w:trPr>
          <w:trHeight w:hRule="exact" w:val="342"/>
        </w:trPr>
        <w:tc>
          <w:tcPr>
            <w:tcW w:w="4859" w:type="dxa"/>
            <w:shd w:val="clear" w:color="auto" w:fill="FFFF99"/>
          </w:tcPr>
          <w:p w14:paraId="00A2558C" w14:textId="526AE517" w:rsidR="00E051B3" w:rsidRPr="002C2AAD" w:rsidRDefault="00E051B3" w:rsidP="0056616A">
            <w:pPr>
              <w:autoSpaceDE w:val="0"/>
              <w:autoSpaceDN w:val="0"/>
              <w:adjustRightInd w:val="0"/>
              <w:rPr>
                <w:rFonts w:ascii="Arial" w:hAnsi="Arial"/>
                <w:rtl/>
              </w:rPr>
            </w:pPr>
            <w:r w:rsidRPr="00CA22B9">
              <w:rPr>
                <w:rtl/>
                <w:lang w:bidi="ar-SA"/>
              </w:rPr>
              <w:t>استخدام أجهزة قياس م</w:t>
            </w:r>
            <w:r w:rsidR="00B130AC">
              <w:rPr>
                <w:rFonts w:hint="cs"/>
                <w:rtl/>
                <w:lang w:bidi="ar-SA"/>
              </w:rPr>
              <w:t>ُ</w:t>
            </w:r>
            <w:r w:rsidRPr="00CA22B9">
              <w:rPr>
                <w:rtl/>
                <w:lang w:bidi="ar-SA"/>
              </w:rPr>
              <w:t>عي</w:t>
            </w:r>
            <w:r w:rsidR="00B130AC">
              <w:rPr>
                <w:rFonts w:hint="cs"/>
                <w:rtl/>
                <w:lang w:bidi="ar-SA"/>
              </w:rPr>
              <w:t>ّ</w:t>
            </w:r>
            <w:r w:rsidRPr="00CA22B9">
              <w:rPr>
                <w:rtl/>
                <w:lang w:bidi="ar-SA"/>
              </w:rPr>
              <w:t>رة بدرجة عالية من الدق</w:t>
            </w:r>
            <w:r w:rsidR="00C410BB">
              <w:rPr>
                <w:rFonts w:hint="cs"/>
                <w:rtl/>
                <w:lang w:bidi="ar-SA"/>
              </w:rPr>
              <w:t>ّ</w:t>
            </w:r>
            <w:r w:rsidRPr="00CA22B9">
              <w:rPr>
                <w:rtl/>
                <w:lang w:bidi="ar-SA"/>
              </w:rPr>
              <w:t>ة</w:t>
            </w:r>
          </w:p>
        </w:tc>
        <w:tc>
          <w:tcPr>
            <w:tcW w:w="3221" w:type="dxa"/>
            <w:shd w:val="clear" w:color="auto" w:fill="FFFF99"/>
          </w:tcPr>
          <w:p w14:paraId="6EB87D80" w14:textId="77777777" w:rsidR="00E051B3" w:rsidRPr="002C2AAD" w:rsidRDefault="00E051B3" w:rsidP="0056616A">
            <w:pPr>
              <w:autoSpaceDE w:val="0"/>
              <w:autoSpaceDN w:val="0"/>
              <w:adjustRightInd w:val="0"/>
              <w:rPr>
                <w:rFonts w:ascii="Arial" w:hAnsi="Arial"/>
                <w:rtl/>
              </w:rPr>
            </w:pPr>
          </w:p>
        </w:tc>
      </w:tr>
      <w:tr w:rsidR="00E051B3" w:rsidRPr="002C2AAD" w14:paraId="19406741" w14:textId="77777777" w:rsidTr="0056616A">
        <w:trPr>
          <w:trHeight w:hRule="exact" w:val="372"/>
        </w:trPr>
        <w:tc>
          <w:tcPr>
            <w:tcW w:w="4859" w:type="dxa"/>
            <w:shd w:val="clear" w:color="auto" w:fill="FFFF99"/>
          </w:tcPr>
          <w:p w14:paraId="20432EF6" w14:textId="4F2C54B7" w:rsidR="00E051B3" w:rsidRPr="002C2AAD" w:rsidRDefault="00E051B3" w:rsidP="0056616A">
            <w:pPr>
              <w:autoSpaceDE w:val="0"/>
              <w:autoSpaceDN w:val="0"/>
              <w:adjustRightInd w:val="0"/>
              <w:rPr>
                <w:rFonts w:ascii="Arial" w:hAnsi="Arial"/>
                <w:rtl/>
                <w:lang w:bidi="ar-SA"/>
              </w:rPr>
            </w:pPr>
            <w:r w:rsidRPr="00CA22B9">
              <w:rPr>
                <w:rtl/>
                <w:lang w:bidi="ar-SA"/>
              </w:rPr>
              <w:t xml:space="preserve">استخدام </w:t>
            </w:r>
            <w:r>
              <w:rPr>
                <w:rFonts w:hint="cs"/>
                <w:rtl/>
                <w:lang w:bidi="ar-SA"/>
              </w:rPr>
              <w:t>طرق</w:t>
            </w:r>
            <w:r w:rsidRPr="00CA22B9">
              <w:rPr>
                <w:rtl/>
                <w:lang w:bidi="ar-SA"/>
              </w:rPr>
              <w:t xml:space="preserve"> قياس كمي</w:t>
            </w:r>
            <w:r w:rsidR="00B130AC">
              <w:rPr>
                <w:rFonts w:hint="cs"/>
                <w:rtl/>
                <w:lang w:bidi="ar-SA"/>
              </w:rPr>
              <w:t>ّ</w:t>
            </w:r>
            <w:r w:rsidRPr="00CA22B9">
              <w:rPr>
                <w:rtl/>
                <w:lang w:bidi="ar-SA"/>
              </w:rPr>
              <w:t>ة</w:t>
            </w:r>
            <w:r w:rsidR="00B130AC">
              <w:rPr>
                <w:rFonts w:hint="cs"/>
                <w:rtl/>
                <w:lang w:bidi="ar-SA"/>
              </w:rPr>
              <w:t xml:space="preserve"> وحسّاسة</w:t>
            </w:r>
            <w:r w:rsidRPr="00CA22B9">
              <w:rPr>
                <w:rtl/>
                <w:lang w:bidi="ar-SA"/>
              </w:rPr>
              <w:t xml:space="preserve"> بدلاً من </w:t>
            </w:r>
            <w:r w:rsidR="00B130AC">
              <w:rPr>
                <w:rFonts w:hint="cs"/>
                <w:rtl/>
                <w:lang w:bidi="ar-SA"/>
              </w:rPr>
              <w:t>طرق نوعيّة</w:t>
            </w:r>
          </w:p>
        </w:tc>
        <w:tc>
          <w:tcPr>
            <w:tcW w:w="3221" w:type="dxa"/>
            <w:shd w:val="clear" w:color="auto" w:fill="FFFF99"/>
          </w:tcPr>
          <w:p w14:paraId="4C6D541B" w14:textId="77777777" w:rsidR="00E051B3" w:rsidRPr="002C2AAD" w:rsidRDefault="00E051B3" w:rsidP="0056616A">
            <w:pPr>
              <w:autoSpaceDE w:val="0"/>
              <w:autoSpaceDN w:val="0"/>
              <w:adjustRightInd w:val="0"/>
              <w:rPr>
                <w:rFonts w:ascii="Arial" w:hAnsi="Arial"/>
                <w:rtl/>
              </w:rPr>
            </w:pPr>
          </w:p>
        </w:tc>
      </w:tr>
      <w:tr w:rsidR="00E051B3" w:rsidRPr="002C2AAD" w14:paraId="1940F55B" w14:textId="77777777" w:rsidTr="0056616A">
        <w:trPr>
          <w:trHeight w:hRule="exact" w:val="419"/>
        </w:trPr>
        <w:tc>
          <w:tcPr>
            <w:tcW w:w="4859" w:type="dxa"/>
            <w:shd w:val="clear" w:color="auto" w:fill="FFFF99"/>
          </w:tcPr>
          <w:p w14:paraId="56C5DB1D" w14:textId="77777777" w:rsidR="00E051B3" w:rsidRPr="002C2AAD" w:rsidRDefault="00E051B3" w:rsidP="0056616A">
            <w:pPr>
              <w:autoSpaceDE w:val="0"/>
              <w:autoSpaceDN w:val="0"/>
              <w:adjustRightInd w:val="0"/>
              <w:rPr>
                <w:rFonts w:ascii="Arial" w:hAnsi="Arial"/>
                <w:rtl/>
              </w:rPr>
            </w:pPr>
            <w:r w:rsidRPr="00CA22B9">
              <w:rPr>
                <w:rtl/>
                <w:lang w:bidi="ar-SA"/>
              </w:rPr>
              <w:t xml:space="preserve">الحفاظ على ثلاثة عوامل </w:t>
            </w:r>
            <w:r>
              <w:rPr>
                <w:rFonts w:hint="cs"/>
                <w:rtl/>
                <w:lang w:bidi="ar-SA"/>
              </w:rPr>
              <w:t>متشابهة</w:t>
            </w:r>
            <w:r w:rsidRPr="00CA22B9">
              <w:rPr>
                <w:rtl/>
                <w:lang w:bidi="ar-SA"/>
              </w:rPr>
              <w:t xml:space="preserve"> (ثابتة) في جميع </w:t>
            </w:r>
            <w:r>
              <w:rPr>
                <w:rFonts w:hint="cs"/>
                <w:rtl/>
                <w:lang w:bidi="ar-SA"/>
              </w:rPr>
              <w:t>المعالجات</w:t>
            </w:r>
          </w:p>
        </w:tc>
        <w:tc>
          <w:tcPr>
            <w:tcW w:w="3221" w:type="dxa"/>
            <w:shd w:val="clear" w:color="auto" w:fill="FFFF99"/>
          </w:tcPr>
          <w:p w14:paraId="7F73D1B4" w14:textId="77777777" w:rsidR="00E051B3" w:rsidRPr="002C2AAD" w:rsidRDefault="00E051B3" w:rsidP="0056616A">
            <w:pPr>
              <w:autoSpaceDE w:val="0"/>
              <w:autoSpaceDN w:val="0"/>
              <w:adjustRightInd w:val="0"/>
              <w:rPr>
                <w:rFonts w:ascii="Arial" w:hAnsi="Arial"/>
                <w:rtl/>
              </w:rPr>
            </w:pPr>
          </w:p>
        </w:tc>
      </w:tr>
      <w:tr w:rsidR="00E051B3" w:rsidRPr="002C2AAD" w14:paraId="419A34AA" w14:textId="77777777" w:rsidTr="0056616A">
        <w:trPr>
          <w:trHeight w:hRule="exact" w:val="425"/>
        </w:trPr>
        <w:tc>
          <w:tcPr>
            <w:tcW w:w="4859" w:type="dxa"/>
            <w:shd w:val="clear" w:color="auto" w:fill="FFFF99"/>
          </w:tcPr>
          <w:p w14:paraId="6C116D69" w14:textId="72BAD64E" w:rsidR="00E051B3" w:rsidRPr="002C2AAD" w:rsidRDefault="00E051B3" w:rsidP="0056616A">
            <w:pPr>
              <w:autoSpaceDE w:val="0"/>
              <w:autoSpaceDN w:val="0"/>
              <w:adjustRightInd w:val="0"/>
              <w:rPr>
                <w:rFonts w:ascii="Arial" w:hAnsi="Arial"/>
                <w:rtl/>
              </w:rPr>
            </w:pPr>
            <w:r>
              <w:rPr>
                <w:rFonts w:hint="cs"/>
                <w:rtl/>
                <w:lang w:bidi="ar-SA"/>
              </w:rPr>
              <w:t>التأك</w:t>
            </w:r>
            <w:r w:rsidR="00B130AC">
              <w:rPr>
                <w:rFonts w:hint="cs"/>
                <w:rtl/>
                <w:lang w:bidi="ar-SA"/>
              </w:rPr>
              <w:t>ّ</w:t>
            </w:r>
            <w:r>
              <w:rPr>
                <w:rFonts w:hint="cs"/>
                <w:rtl/>
                <w:lang w:bidi="ar-SA"/>
              </w:rPr>
              <w:t xml:space="preserve">د من استخدام </w:t>
            </w:r>
            <w:r>
              <w:rPr>
                <w:rtl/>
                <w:lang w:bidi="ar-SA"/>
              </w:rPr>
              <w:t xml:space="preserve">عينات </w:t>
            </w:r>
            <w:r w:rsidRPr="00CA22B9">
              <w:rPr>
                <w:rtl/>
                <w:lang w:bidi="ar-SA"/>
              </w:rPr>
              <w:t>بيولوجية</w:t>
            </w:r>
            <w:r>
              <w:rPr>
                <w:rFonts w:hint="cs"/>
                <w:rtl/>
                <w:lang w:bidi="ar-SA"/>
              </w:rPr>
              <w:t xml:space="preserve"> منفصلة</w:t>
            </w:r>
          </w:p>
        </w:tc>
        <w:tc>
          <w:tcPr>
            <w:tcW w:w="3221" w:type="dxa"/>
            <w:shd w:val="clear" w:color="auto" w:fill="FFFF99"/>
          </w:tcPr>
          <w:p w14:paraId="739F4EAD" w14:textId="77777777" w:rsidR="00E051B3" w:rsidRPr="002C2AAD" w:rsidRDefault="00E051B3" w:rsidP="0056616A">
            <w:pPr>
              <w:autoSpaceDE w:val="0"/>
              <w:autoSpaceDN w:val="0"/>
              <w:adjustRightInd w:val="0"/>
              <w:rPr>
                <w:rFonts w:ascii="Arial" w:hAnsi="Arial"/>
                <w:rtl/>
              </w:rPr>
            </w:pPr>
          </w:p>
        </w:tc>
      </w:tr>
      <w:tr w:rsidR="00E051B3" w:rsidRPr="002C2AAD" w14:paraId="7753F5CF" w14:textId="77777777" w:rsidTr="0056616A">
        <w:trPr>
          <w:trHeight w:hRule="exact" w:val="418"/>
        </w:trPr>
        <w:tc>
          <w:tcPr>
            <w:tcW w:w="4859" w:type="dxa"/>
            <w:shd w:val="clear" w:color="auto" w:fill="FFFF99"/>
          </w:tcPr>
          <w:p w14:paraId="53E3344D" w14:textId="77777777" w:rsidR="00E051B3" w:rsidRPr="002C2AAD" w:rsidRDefault="00E051B3" w:rsidP="0056616A">
            <w:pPr>
              <w:autoSpaceDE w:val="0"/>
              <w:autoSpaceDN w:val="0"/>
              <w:adjustRightInd w:val="0"/>
              <w:rPr>
                <w:rFonts w:ascii="Arial" w:hAnsi="Arial"/>
                <w:rtl/>
              </w:rPr>
            </w:pPr>
            <w:r w:rsidRPr="00CA22B9">
              <w:rPr>
                <w:rtl/>
                <w:lang w:bidi="ar-SA"/>
              </w:rPr>
              <w:t>التأكد من تكرار القياسات/تكرار التجربة</w:t>
            </w:r>
          </w:p>
        </w:tc>
        <w:tc>
          <w:tcPr>
            <w:tcW w:w="3221" w:type="dxa"/>
            <w:shd w:val="clear" w:color="auto" w:fill="FFFF99"/>
          </w:tcPr>
          <w:p w14:paraId="4E5A3FF2" w14:textId="77777777" w:rsidR="00E051B3" w:rsidRPr="002C2AAD" w:rsidRDefault="00E051B3" w:rsidP="0056616A">
            <w:pPr>
              <w:autoSpaceDE w:val="0"/>
              <w:autoSpaceDN w:val="0"/>
              <w:adjustRightInd w:val="0"/>
              <w:rPr>
                <w:rFonts w:ascii="Arial" w:hAnsi="Arial"/>
                <w:rtl/>
              </w:rPr>
            </w:pPr>
          </w:p>
        </w:tc>
      </w:tr>
    </w:tbl>
    <w:p w14:paraId="6B0A10AA" w14:textId="77777777" w:rsidR="00E051B3" w:rsidRDefault="00E051B3" w:rsidP="00E051B3">
      <w:pPr>
        <w:ind w:left="90"/>
        <w:jc w:val="both"/>
        <w:rPr>
          <w:rFonts w:ascii="Arial" w:hAnsi="Arial"/>
          <w:rtl/>
        </w:rPr>
      </w:pPr>
    </w:p>
    <w:p w14:paraId="7C2E3D5E" w14:textId="2435A90A" w:rsidR="00E051B3" w:rsidRPr="002C2AAD" w:rsidRDefault="00E051B3" w:rsidP="00E051B3">
      <w:pPr>
        <w:spacing w:after="0" w:line="340" w:lineRule="exact"/>
        <w:jc w:val="both"/>
        <w:rPr>
          <w:rFonts w:ascii="Arial" w:hAnsi="Arial"/>
          <w:rtl/>
          <w:lang w:bidi="ar-SA"/>
        </w:rPr>
      </w:pPr>
      <w:r>
        <w:rPr>
          <w:rFonts w:ascii="Arial" w:hAnsi="Arial" w:hint="cs"/>
          <w:b/>
          <w:bCs/>
          <w:rtl/>
          <w:lang w:bidi="ar-SA"/>
        </w:rPr>
        <w:t>انتبهوا</w:t>
      </w:r>
      <w:r w:rsidRPr="002C2AAD">
        <w:rPr>
          <w:rFonts w:ascii="Arial" w:hAnsi="Arial"/>
          <w:rtl/>
        </w:rPr>
        <w:t xml:space="preserve"> </w:t>
      </w:r>
      <w:r w:rsidRPr="002C2AAD">
        <w:rPr>
          <w:rFonts w:ascii="Arial" w:hAnsi="Arial"/>
        </w:rPr>
        <w:sym w:font="Webdings" w:char="F059"/>
      </w:r>
      <w:r w:rsidRPr="002C2AAD">
        <w:rPr>
          <w:rFonts w:ascii="Arial" w:hAnsi="Arial"/>
          <w:b/>
          <w:bCs/>
          <w:rtl/>
        </w:rPr>
        <w:t>:</w:t>
      </w:r>
      <w:r w:rsidRPr="002C2AAD">
        <w:rPr>
          <w:rFonts w:ascii="Arial" w:hAnsi="Arial" w:hint="cs"/>
          <w:rtl/>
        </w:rPr>
        <w:t xml:space="preserve"> </w:t>
      </w:r>
      <w:r>
        <w:rPr>
          <w:rFonts w:ascii="Arial" w:hAnsi="Arial" w:hint="cs"/>
          <w:rtl/>
          <w:lang w:bidi="ar-SA"/>
        </w:rPr>
        <w:t>تعبئة</w:t>
      </w:r>
      <w:r w:rsidRPr="00D51CCC">
        <w:rPr>
          <w:rFonts w:ascii="Arial" w:hAnsi="Arial"/>
          <w:rtl/>
          <w:lang w:bidi="ar-SA"/>
        </w:rPr>
        <w:t xml:space="preserve"> الجدول ب</w:t>
      </w:r>
      <w:r w:rsidR="00C410BB">
        <w:rPr>
          <w:rFonts w:ascii="Arial" w:hAnsi="Arial" w:hint="cs"/>
          <w:rtl/>
          <w:lang w:bidi="ar-SA"/>
        </w:rPr>
        <w:t>ِصِدقْ</w:t>
      </w:r>
      <w:r w:rsidRPr="00D51CCC">
        <w:rPr>
          <w:rFonts w:ascii="Arial" w:hAnsi="Arial"/>
          <w:rtl/>
          <w:lang w:bidi="ar-SA"/>
        </w:rPr>
        <w:t xml:space="preserve"> سيساعدك على كتابة الجزء الخاص</w:t>
      </w:r>
      <w:r w:rsidR="00B130AC">
        <w:rPr>
          <w:rFonts w:ascii="Arial" w:hAnsi="Arial" w:hint="cs"/>
          <w:rtl/>
          <w:lang w:bidi="ar-SA"/>
        </w:rPr>
        <w:t>ّ</w:t>
      </w:r>
      <w:r w:rsidRPr="00D51CCC">
        <w:rPr>
          <w:rFonts w:ascii="Arial" w:hAnsi="Arial"/>
          <w:rtl/>
          <w:lang w:bidi="ar-SA"/>
        </w:rPr>
        <w:t xml:space="preserve"> بنقد التجربة ونتائجها في فصل </w:t>
      </w:r>
      <w:r>
        <w:rPr>
          <w:rFonts w:ascii="Arial" w:hAnsi="Arial" w:hint="cs"/>
          <w:rtl/>
          <w:lang w:bidi="ar-SA"/>
        </w:rPr>
        <w:t>النقاش</w:t>
      </w:r>
      <w:r w:rsidRPr="00D51CCC">
        <w:rPr>
          <w:rFonts w:ascii="Arial" w:hAnsi="Arial"/>
          <w:rtl/>
          <w:lang w:bidi="ar-SA"/>
        </w:rPr>
        <w:t>.</w:t>
      </w:r>
    </w:p>
    <w:p w14:paraId="14F549D8" w14:textId="77777777" w:rsidR="00E051B3" w:rsidRPr="002C2AAD" w:rsidRDefault="00E051B3" w:rsidP="00E051B3">
      <w:pPr>
        <w:spacing w:after="0" w:line="340" w:lineRule="exact"/>
        <w:jc w:val="both"/>
        <w:rPr>
          <w:rFonts w:ascii="Arial" w:hAnsi="Arial"/>
          <w:rtl/>
        </w:rPr>
      </w:pPr>
    </w:p>
    <w:p w14:paraId="211E9F57" w14:textId="77777777" w:rsidR="00E051B3" w:rsidRPr="00825900" w:rsidRDefault="00E051B3" w:rsidP="00E051B3">
      <w:pPr>
        <w:ind w:left="26"/>
        <w:jc w:val="both"/>
        <w:rPr>
          <w:rFonts w:ascii="Arial" w:hAnsi="Arial"/>
          <w:b/>
          <w:bCs/>
          <w:sz w:val="24"/>
          <w:szCs w:val="24"/>
          <w:u w:val="single"/>
          <w:rtl/>
        </w:rPr>
      </w:pPr>
      <w:r w:rsidRPr="00C53DE9">
        <w:rPr>
          <w:rFonts w:ascii="Arial" w:hAnsi="Arial" w:hint="cs"/>
          <w:b/>
          <w:bCs/>
          <w:sz w:val="24"/>
          <w:szCs w:val="24"/>
          <w:u w:val="single"/>
          <w:rtl/>
          <w:lang w:bidi="ar-SA"/>
        </w:rPr>
        <w:t>مجرى التجربة والجدول الزمني</w:t>
      </w:r>
    </w:p>
    <w:p w14:paraId="2ED3851A" w14:textId="11A1FA4D" w:rsidR="00E051B3" w:rsidRPr="00E94132" w:rsidRDefault="00E051B3" w:rsidP="00E051B3">
      <w:pPr>
        <w:spacing w:line="360" w:lineRule="auto"/>
        <w:jc w:val="both"/>
        <w:rPr>
          <w:rFonts w:asciiTheme="majorBidi" w:hAnsiTheme="majorBidi" w:cstheme="majorBidi"/>
          <w:rtl/>
          <w:lang w:bidi="ar-SA"/>
        </w:rPr>
      </w:pPr>
      <w:r w:rsidRPr="00E94132">
        <w:rPr>
          <w:rFonts w:asciiTheme="majorBidi" w:hAnsiTheme="majorBidi" w:cstheme="majorBidi"/>
          <w:rtl/>
          <w:lang w:bidi="ar-JO"/>
        </w:rPr>
        <w:t xml:space="preserve">حضّروا </w:t>
      </w:r>
      <w:r w:rsidRPr="00E94132">
        <w:rPr>
          <w:rFonts w:asciiTheme="majorBidi" w:hAnsiTheme="majorBidi" w:cstheme="majorBidi"/>
          <w:b/>
          <w:bCs/>
          <w:rtl/>
          <w:lang w:bidi="ar-JO"/>
        </w:rPr>
        <w:t>مجرى بحث مُفصّل وجدول زمني دقيق</w:t>
      </w:r>
      <w:r w:rsidRPr="00E94132">
        <w:rPr>
          <w:rFonts w:asciiTheme="majorBidi" w:hAnsiTheme="majorBidi" w:cstheme="majorBidi"/>
          <w:rtl/>
          <w:lang w:bidi="ar-JO"/>
        </w:rPr>
        <w:t xml:space="preserve"> لتنفيذ التجربة، مع التنسيق مع المعل</w:t>
      </w:r>
      <w:r>
        <w:rPr>
          <w:rFonts w:asciiTheme="majorBidi" w:hAnsiTheme="majorBidi" w:cstheme="majorBidi" w:hint="cs"/>
          <w:rtl/>
          <w:lang w:bidi="ar-JO"/>
        </w:rPr>
        <w:t>ِّ</w:t>
      </w:r>
      <w:r w:rsidRPr="00E94132">
        <w:rPr>
          <w:rFonts w:asciiTheme="majorBidi" w:hAnsiTheme="majorBidi" w:cstheme="majorBidi"/>
          <w:rtl/>
          <w:lang w:bidi="ar-JO"/>
        </w:rPr>
        <w:t>م</w:t>
      </w:r>
      <w:r w:rsidR="00C53DE9">
        <w:rPr>
          <w:rFonts w:asciiTheme="majorBidi" w:hAnsiTheme="majorBidi" w:cstheme="majorBidi" w:hint="cs"/>
          <w:rtl/>
        </w:rPr>
        <w:t>/</w:t>
      </w:r>
      <w:r w:rsidR="00C53DE9">
        <w:rPr>
          <w:rFonts w:asciiTheme="majorBidi" w:hAnsiTheme="majorBidi" w:cstheme="majorBidi" w:hint="cs"/>
          <w:rtl/>
          <w:lang w:bidi="ar-SA"/>
        </w:rPr>
        <w:t>ة</w:t>
      </w:r>
      <w:r w:rsidRPr="00E94132">
        <w:rPr>
          <w:rFonts w:asciiTheme="majorBidi" w:hAnsiTheme="majorBidi" w:cstheme="majorBidi"/>
          <w:rtl/>
          <w:lang w:bidi="ar-JO"/>
        </w:rPr>
        <w:t xml:space="preserve"> وعاملة المختبر. يجب تخطيط التجربة </w:t>
      </w:r>
      <w:r w:rsidRPr="00B8732A">
        <w:rPr>
          <w:rFonts w:asciiTheme="majorBidi" w:hAnsiTheme="majorBidi" w:cstheme="majorBidi"/>
          <w:rtl/>
          <w:lang w:bidi="ar-JO"/>
        </w:rPr>
        <w:t xml:space="preserve">حسب </w:t>
      </w:r>
      <w:r w:rsidRPr="00C53DE9">
        <w:rPr>
          <w:rFonts w:asciiTheme="majorBidi" w:hAnsiTheme="majorBidi" w:cstheme="majorBidi"/>
          <w:b/>
          <w:bCs/>
          <w:u w:val="single"/>
          <w:rtl/>
          <w:lang w:bidi="ar-JO"/>
        </w:rPr>
        <w:t xml:space="preserve">نموذج </w:t>
      </w:r>
      <w:r w:rsidR="00B130AC" w:rsidRPr="00C53DE9">
        <w:rPr>
          <w:rFonts w:asciiTheme="majorBidi" w:hAnsiTheme="majorBidi" w:cstheme="majorBidi" w:hint="cs"/>
          <w:b/>
          <w:bCs/>
          <w:u w:val="single"/>
          <w:rtl/>
          <w:lang w:bidi="ar-JO"/>
        </w:rPr>
        <w:t>اقتراح البيوبحث</w:t>
      </w:r>
      <w:r w:rsidRPr="00C53DE9">
        <w:rPr>
          <w:rFonts w:asciiTheme="majorBidi" w:hAnsiTheme="majorBidi" w:cstheme="majorBidi"/>
          <w:b/>
          <w:bCs/>
          <w:u w:val="single"/>
          <w:rtl/>
          <w:lang w:bidi="ar-JO"/>
        </w:rPr>
        <w:t xml:space="preserve"> </w:t>
      </w:r>
      <w:r w:rsidRPr="00C53DE9">
        <w:rPr>
          <w:rFonts w:asciiTheme="majorBidi" w:hAnsiTheme="majorBidi" w:cstheme="majorBidi"/>
          <w:u w:val="single"/>
          <w:rtl/>
          <w:lang w:bidi="ar-JO"/>
        </w:rPr>
        <w:t>(</w:t>
      </w:r>
      <w:r w:rsidRPr="00C53DE9">
        <w:rPr>
          <w:rFonts w:asciiTheme="majorBidi" w:hAnsiTheme="majorBidi" w:cstheme="majorBidi" w:hint="cs"/>
          <w:u w:val="single"/>
          <w:rtl/>
          <w:lang w:bidi="ar-JO"/>
        </w:rPr>
        <w:t>ملحق4</w:t>
      </w:r>
      <w:r w:rsidRPr="00C53DE9">
        <w:rPr>
          <w:rFonts w:asciiTheme="majorBidi" w:hAnsiTheme="majorBidi" w:cstheme="majorBidi"/>
          <w:u w:val="single"/>
          <w:rtl/>
          <w:lang w:bidi="ar-JO"/>
        </w:rPr>
        <w:t>).</w:t>
      </w:r>
    </w:p>
    <w:p w14:paraId="03A60EA4" w14:textId="7FD4BCB6" w:rsidR="00E051B3" w:rsidRPr="00E94132" w:rsidRDefault="00E051B3" w:rsidP="00E051B3">
      <w:pPr>
        <w:spacing w:line="360" w:lineRule="auto"/>
        <w:jc w:val="both"/>
        <w:rPr>
          <w:rFonts w:asciiTheme="majorBidi" w:hAnsiTheme="majorBidi" w:cstheme="majorBidi"/>
          <w:b/>
          <w:bCs/>
          <w:rtl/>
          <w:lang w:bidi="ar-JO"/>
        </w:rPr>
      </w:pPr>
      <w:r w:rsidRPr="00E94132">
        <w:rPr>
          <w:rFonts w:asciiTheme="majorBidi" w:hAnsiTheme="majorBidi" w:cstheme="majorBidi"/>
          <w:b/>
          <w:bCs/>
          <w:rtl/>
          <w:lang w:bidi="ar-JO"/>
        </w:rPr>
        <w:t xml:space="preserve">حافظوا على الملف! قسم كبير منه سوف يُدمج لاحقًا في تلخيص وظيفة </w:t>
      </w:r>
      <w:r w:rsidR="00B130AC">
        <w:rPr>
          <w:rFonts w:asciiTheme="majorBidi" w:hAnsiTheme="majorBidi" w:cstheme="majorBidi" w:hint="cs"/>
          <w:b/>
          <w:bCs/>
          <w:rtl/>
          <w:lang w:bidi="ar-JO"/>
        </w:rPr>
        <w:t>البيوبحث</w:t>
      </w:r>
      <w:r w:rsidRPr="00E94132">
        <w:rPr>
          <w:rFonts w:asciiTheme="majorBidi" w:hAnsiTheme="majorBidi" w:cstheme="majorBidi"/>
          <w:b/>
          <w:bCs/>
          <w:rtl/>
          <w:lang w:bidi="ar-JO"/>
        </w:rPr>
        <w:t>.</w:t>
      </w:r>
    </w:p>
    <w:p w14:paraId="148C550A" w14:textId="1F5882D0" w:rsidR="00E051B3" w:rsidRPr="00E94132" w:rsidRDefault="00E051B3" w:rsidP="00E051B3">
      <w:pPr>
        <w:spacing w:line="360" w:lineRule="auto"/>
        <w:jc w:val="both"/>
        <w:rPr>
          <w:rFonts w:asciiTheme="majorBidi" w:hAnsiTheme="majorBidi" w:cstheme="majorBidi"/>
          <w:lang w:bidi="ar-JO"/>
        </w:rPr>
      </w:pPr>
      <w:r w:rsidRPr="00E94132">
        <w:rPr>
          <w:rFonts w:asciiTheme="majorBidi" w:hAnsiTheme="majorBidi" w:cstheme="majorBidi"/>
          <w:rtl/>
          <w:lang w:bidi="ar-JO"/>
        </w:rPr>
        <w:lastRenderedPageBreak/>
        <w:t xml:space="preserve">إفحصوا إذا كان مجرى التجربة المُقترح يمكّن الحصول على </w:t>
      </w:r>
      <w:r w:rsidRPr="00E94132">
        <w:rPr>
          <w:rFonts w:asciiTheme="majorBidi" w:hAnsiTheme="majorBidi" w:cstheme="majorBidi"/>
          <w:b/>
          <w:bCs/>
          <w:rtl/>
          <w:lang w:bidi="ar-JO"/>
        </w:rPr>
        <w:t>نتائج كمي</w:t>
      </w:r>
      <w:r w:rsidR="00B130AC">
        <w:rPr>
          <w:rFonts w:asciiTheme="majorBidi" w:hAnsiTheme="majorBidi" w:cstheme="majorBidi" w:hint="cs"/>
          <w:b/>
          <w:bCs/>
          <w:rtl/>
          <w:lang w:bidi="ar-JO"/>
        </w:rPr>
        <w:t>ّ</w:t>
      </w:r>
      <w:r w:rsidRPr="00E94132">
        <w:rPr>
          <w:rFonts w:asciiTheme="majorBidi" w:hAnsiTheme="majorBidi" w:cstheme="majorBidi"/>
          <w:b/>
          <w:bCs/>
          <w:rtl/>
          <w:lang w:bidi="ar-JO"/>
        </w:rPr>
        <w:t>ة واقعية وكافية</w:t>
      </w:r>
      <w:r w:rsidRPr="00E94132">
        <w:rPr>
          <w:rFonts w:asciiTheme="majorBidi" w:hAnsiTheme="majorBidi" w:cstheme="majorBidi"/>
          <w:rtl/>
          <w:lang w:bidi="ar-JO"/>
        </w:rPr>
        <w:t>. إهتموا أن يكون وقت لتنفيذ التجربة وتنفيذ إعادات حسب التخطيط.</w:t>
      </w:r>
    </w:p>
    <w:p w14:paraId="47BD2E16" w14:textId="77777777" w:rsidR="00E051B3" w:rsidRPr="006F6BA3" w:rsidRDefault="00E051B3" w:rsidP="00E051B3">
      <w:pPr>
        <w:ind w:left="26"/>
        <w:jc w:val="both"/>
        <w:rPr>
          <w:rFonts w:ascii="Arial" w:hAnsi="Arial"/>
          <w:b/>
          <w:bCs/>
          <w:noProof/>
          <w:sz w:val="24"/>
          <w:szCs w:val="24"/>
          <w:u w:val="single"/>
          <w:rtl/>
        </w:rPr>
      </w:pPr>
      <w:r w:rsidRPr="006F6BA3">
        <w:rPr>
          <w:rFonts w:ascii="Arial" w:hAnsi="Arial"/>
          <w:b/>
          <w:bCs/>
          <w:noProof/>
          <w:sz w:val="24"/>
          <w:szCs w:val="24"/>
          <w:u w:val="single"/>
          <w:rtl/>
          <w:lang w:bidi="ar-SA"/>
        </w:rPr>
        <w:t>قائمة المواد ومسار التجربة</w:t>
      </w:r>
    </w:p>
    <w:p w14:paraId="3F9DDAC9" w14:textId="77777777" w:rsidR="00E051B3" w:rsidRPr="006F6BA3" w:rsidRDefault="00E051B3" w:rsidP="00B330B4">
      <w:pPr>
        <w:pStyle w:val="af0"/>
        <w:numPr>
          <w:ilvl w:val="0"/>
          <w:numId w:val="21"/>
        </w:numPr>
        <w:jc w:val="both"/>
        <w:rPr>
          <w:rFonts w:ascii="Arial" w:hAnsi="Arial"/>
          <w:b/>
          <w:bCs/>
          <w:highlight w:val="cyan"/>
          <w:rtl/>
        </w:rPr>
      </w:pPr>
      <w:r w:rsidRPr="006F6BA3">
        <w:rPr>
          <w:rFonts w:ascii="Arial" w:hAnsi="Arial"/>
          <w:b/>
          <w:bCs/>
          <w:highlight w:val="cyan"/>
          <w:rtl/>
        </w:rPr>
        <w:t xml:space="preserve">• </w:t>
      </w:r>
      <w:r w:rsidRPr="006F6BA3">
        <w:rPr>
          <w:rFonts w:ascii="Arial" w:hAnsi="Arial"/>
          <w:b/>
          <w:bCs/>
          <w:highlight w:val="cyan"/>
          <w:rtl/>
          <w:lang w:bidi="ar-SA"/>
        </w:rPr>
        <w:t>قائمة الأدوات والمواد</w:t>
      </w:r>
    </w:p>
    <w:p w14:paraId="25DF24DE" w14:textId="652188D1" w:rsidR="00E051B3" w:rsidRPr="006F6BA3" w:rsidRDefault="00E051B3" w:rsidP="00E051B3">
      <w:pPr>
        <w:jc w:val="both"/>
        <w:rPr>
          <w:rFonts w:ascii="Arial" w:hAnsi="Arial"/>
          <w:rtl/>
        </w:rPr>
      </w:pPr>
      <w:r w:rsidRPr="006F6BA3">
        <w:rPr>
          <w:rFonts w:ascii="Arial" w:hAnsi="Arial" w:hint="cs"/>
          <w:rtl/>
          <w:lang w:bidi="ar-SA"/>
        </w:rPr>
        <w:t>عليكم تحضير</w:t>
      </w:r>
      <w:r>
        <w:rPr>
          <w:rFonts w:ascii="Arial" w:hAnsi="Arial" w:hint="cs"/>
          <w:rtl/>
          <w:lang w:bidi="ar-SA"/>
        </w:rPr>
        <w:t xml:space="preserve"> </w:t>
      </w:r>
      <w:r w:rsidRPr="006F6BA3">
        <w:rPr>
          <w:rFonts w:ascii="Arial" w:hAnsi="Arial"/>
          <w:rtl/>
          <w:lang w:bidi="ar-SA"/>
        </w:rPr>
        <w:t xml:space="preserve">قائمة الأدوات والمواد اللازمة </w:t>
      </w:r>
      <w:r w:rsidR="00F516F7">
        <w:rPr>
          <w:rFonts w:ascii="Arial" w:hAnsi="Arial" w:hint="cs"/>
          <w:rtl/>
          <w:lang w:bidi="ar-SA"/>
        </w:rPr>
        <w:t>لتنفيذ</w:t>
      </w:r>
      <w:r w:rsidRPr="006F6BA3">
        <w:rPr>
          <w:rFonts w:ascii="Arial" w:hAnsi="Arial"/>
          <w:rtl/>
          <w:lang w:bidi="ar-SA"/>
        </w:rPr>
        <w:t xml:space="preserve"> ال</w:t>
      </w:r>
      <w:r>
        <w:rPr>
          <w:rFonts w:ascii="Arial" w:hAnsi="Arial" w:hint="cs"/>
          <w:rtl/>
          <w:lang w:bidi="ar-SA"/>
        </w:rPr>
        <w:t>فحوصات المسبقة</w:t>
      </w:r>
      <w:r w:rsidRPr="006F6BA3">
        <w:rPr>
          <w:rFonts w:ascii="Arial" w:hAnsi="Arial"/>
          <w:rtl/>
          <w:lang w:bidi="ar-SA"/>
        </w:rPr>
        <w:t>/التجربة الرئيسية</w:t>
      </w:r>
    </w:p>
    <w:p w14:paraId="7C9615F0" w14:textId="77777777" w:rsidR="00E051B3" w:rsidRPr="006F6BA3" w:rsidRDefault="00E051B3" w:rsidP="00E051B3">
      <w:pPr>
        <w:jc w:val="both"/>
        <w:rPr>
          <w:rFonts w:ascii="Arial" w:hAnsi="Arial"/>
          <w:rtl/>
        </w:rPr>
      </w:pPr>
      <w:r w:rsidRPr="006F6BA3">
        <w:rPr>
          <w:rFonts w:ascii="Arial" w:hAnsi="Arial"/>
          <w:rtl/>
          <w:lang w:bidi="ar-SA"/>
        </w:rPr>
        <w:t xml:space="preserve">استخدم الجدول التالي أو الصفحة </w:t>
      </w:r>
      <w:r>
        <w:rPr>
          <w:rFonts w:ascii="Arial" w:hAnsi="Arial" w:hint="cs"/>
          <w:rtl/>
          <w:lang w:bidi="ar-SA"/>
        </w:rPr>
        <w:t>المساعدة</w:t>
      </w:r>
      <w:r w:rsidRPr="006F6BA3">
        <w:rPr>
          <w:rFonts w:ascii="Arial" w:hAnsi="Arial"/>
          <w:rtl/>
          <w:lang w:bidi="ar-SA"/>
        </w:rPr>
        <w:t xml:space="preserve"> </w:t>
      </w:r>
      <w:r w:rsidRPr="00F516F7">
        <w:rPr>
          <w:rFonts w:ascii="Arial" w:hAnsi="Arial"/>
          <w:highlight w:val="yellow"/>
          <w:rtl/>
          <w:lang w:bidi="ar-SA"/>
        </w:rPr>
        <w:t xml:space="preserve">في </w:t>
      </w:r>
      <w:r w:rsidRPr="00F516F7">
        <w:rPr>
          <w:rFonts w:ascii="Arial" w:hAnsi="Arial"/>
          <w:highlight w:val="yellow"/>
          <w:u w:val="single"/>
          <w:rtl/>
          <w:lang w:bidi="ar-SA"/>
        </w:rPr>
        <w:t>الملحق 5</w:t>
      </w:r>
      <w:r w:rsidRPr="00F516F7">
        <w:rPr>
          <w:rFonts w:ascii="Arial" w:hAnsi="Arial"/>
          <w:highlight w:val="yellow"/>
          <w:rtl/>
          <w:lang w:bidi="ar-SA"/>
        </w:rPr>
        <w:t>.</w:t>
      </w:r>
    </w:p>
    <w:p w14:paraId="24D4885B" w14:textId="58D38FAE" w:rsidR="00E051B3" w:rsidRPr="006F6BA3" w:rsidRDefault="00E051B3" w:rsidP="00E051B3">
      <w:pPr>
        <w:pStyle w:val="2"/>
        <w:rPr>
          <w:rFonts w:asciiTheme="minorBidi" w:hAnsiTheme="minorBidi" w:cstheme="minorBidi"/>
          <w:b w:val="0"/>
          <w:bCs w:val="0"/>
          <w:sz w:val="24"/>
          <w:szCs w:val="24"/>
          <w:u w:val="single"/>
          <w:rtl/>
          <w:lang w:bidi="ar-SA"/>
        </w:rPr>
      </w:pPr>
      <w:r w:rsidRPr="006F6BA3">
        <w:rPr>
          <w:rFonts w:asciiTheme="minorBidi" w:hAnsiTheme="minorBidi" w:cstheme="minorBidi"/>
          <w:b w:val="0"/>
          <w:bCs w:val="0"/>
          <w:sz w:val="24"/>
          <w:szCs w:val="24"/>
          <w:u w:val="single"/>
          <w:rtl/>
          <w:lang w:bidi="ar-SA"/>
        </w:rPr>
        <w:t xml:space="preserve">قائمة </w:t>
      </w:r>
      <w:r w:rsidRPr="006F6BA3">
        <w:rPr>
          <w:rFonts w:asciiTheme="minorBidi" w:hAnsiTheme="minorBidi" w:cstheme="minorBidi" w:hint="cs"/>
          <w:b w:val="0"/>
          <w:bCs w:val="0"/>
          <w:sz w:val="24"/>
          <w:szCs w:val="24"/>
          <w:u w:val="single"/>
          <w:rtl/>
          <w:lang w:bidi="ar-SA"/>
        </w:rPr>
        <w:t>أدوات م</w:t>
      </w:r>
      <w:r w:rsidRPr="006F6BA3">
        <w:rPr>
          <w:rFonts w:asciiTheme="minorBidi" w:hAnsiTheme="minorBidi" w:cstheme="minorBidi"/>
          <w:b w:val="0"/>
          <w:bCs w:val="0"/>
          <w:sz w:val="24"/>
          <w:szCs w:val="24"/>
          <w:u w:val="single"/>
          <w:rtl/>
          <w:lang w:bidi="ar-SA"/>
        </w:rPr>
        <w:t>فص</w:t>
      </w:r>
      <w:r w:rsidR="00F516F7">
        <w:rPr>
          <w:rFonts w:asciiTheme="minorBidi" w:hAnsiTheme="minorBidi" w:cstheme="minorBidi" w:hint="cs"/>
          <w:b w:val="0"/>
          <w:bCs w:val="0"/>
          <w:sz w:val="24"/>
          <w:szCs w:val="24"/>
          <w:u w:val="single"/>
          <w:rtl/>
          <w:lang w:bidi="ar-SA"/>
        </w:rPr>
        <w:t>ّ</w:t>
      </w:r>
      <w:r w:rsidRPr="006F6BA3">
        <w:rPr>
          <w:rFonts w:asciiTheme="minorBidi" w:hAnsiTheme="minorBidi" w:cstheme="minorBidi"/>
          <w:b w:val="0"/>
          <w:bCs w:val="0"/>
          <w:sz w:val="24"/>
          <w:szCs w:val="24"/>
          <w:u w:val="single"/>
          <w:rtl/>
          <w:lang w:bidi="ar-SA"/>
        </w:rPr>
        <w:t xml:space="preserve">لة </w:t>
      </w:r>
      <w:r w:rsidRPr="006F6BA3">
        <w:rPr>
          <w:rFonts w:asciiTheme="minorBidi" w:hAnsiTheme="minorBidi" w:cstheme="minorBidi" w:hint="cs"/>
          <w:b w:val="0"/>
          <w:bCs w:val="0"/>
          <w:sz w:val="24"/>
          <w:szCs w:val="24"/>
          <w:u w:val="single"/>
          <w:rtl/>
          <w:lang w:bidi="ar-SA"/>
        </w:rPr>
        <w:t>لعامل/ة المختبر</w:t>
      </w:r>
    </w:p>
    <w:tbl>
      <w:tblPr>
        <w:tblStyle w:val="af8"/>
        <w:bidiVisual/>
        <w:tblW w:w="0" w:type="auto"/>
        <w:tblInd w:w="1088" w:type="dxa"/>
        <w:tblLook w:val="04A0" w:firstRow="1" w:lastRow="0" w:firstColumn="1" w:lastColumn="0" w:noHBand="0" w:noVBand="1"/>
      </w:tblPr>
      <w:tblGrid>
        <w:gridCol w:w="1275"/>
        <w:gridCol w:w="1790"/>
        <w:gridCol w:w="1605"/>
      </w:tblGrid>
      <w:tr w:rsidR="00E051B3" w:rsidRPr="002C2AAD" w14:paraId="1C49B40E" w14:textId="77777777" w:rsidTr="0056616A">
        <w:trPr>
          <w:trHeight w:hRule="exact" w:val="284"/>
        </w:trPr>
        <w:tc>
          <w:tcPr>
            <w:tcW w:w="3065" w:type="dxa"/>
            <w:gridSpan w:val="2"/>
          </w:tcPr>
          <w:p w14:paraId="087FE1C1" w14:textId="77777777" w:rsidR="00E051B3" w:rsidRPr="006F6BA3" w:rsidRDefault="00E051B3" w:rsidP="0056616A">
            <w:pPr>
              <w:rPr>
                <w:b/>
                <w:bCs/>
                <w:rtl/>
                <w:lang w:eastAsia="x-none" w:bidi="ar-SA"/>
              </w:rPr>
            </w:pPr>
            <w:r>
              <w:rPr>
                <w:rFonts w:hint="cs"/>
                <w:b/>
                <w:bCs/>
                <w:rtl/>
                <w:lang w:eastAsia="x-none" w:bidi="ar-SA"/>
              </w:rPr>
              <w:t>المادة/الاداة</w:t>
            </w:r>
          </w:p>
        </w:tc>
        <w:tc>
          <w:tcPr>
            <w:tcW w:w="1605" w:type="dxa"/>
          </w:tcPr>
          <w:p w14:paraId="2D0462A9" w14:textId="77777777" w:rsidR="00E051B3" w:rsidRPr="002C2AAD" w:rsidRDefault="00E051B3" w:rsidP="0056616A">
            <w:pPr>
              <w:jc w:val="center"/>
              <w:rPr>
                <w:b/>
                <w:bCs/>
                <w:rtl/>
                <w:lang w:val="x-none" w:eastAsia="x-none" w:bidi="ar-SA"/>
              </w:rPr>
            </w:pPr>
            <w:r>
              <w:rPr>
                <w:rFonts w:hint="cs"/>
                <w:b/>
                <w:bCs/>
                <w:rtl/>
                <w:lang w:val="x-none" w:eastAsia="x-none" w:bidi="ar-SA"/>
              </w:rPr>
              <w:t>الكمية</w:t>
            </w:r>
          </w:p>
        </w:tc>
      </w:tr>
      <w:tr w:rsidR="00E051B3" w:rsidRPr="002C2AAD" w14:paraId="6C61BC38" w14:textId="77777777" w:rsidTr="0056616A">
        <w:trPr>
          <w:trHeight w:hRule="exact" w:val="284"/>
        </w:trPr>
        <w:tc>
          <w:tcPr>
            <w:tcW w:w="1275" w:type="dxa"/>
            <w:shd w:val="clear" w:color="auto" w:fill="F2F2F2" w:themeFill="background1" w:themeFillShade="F2"/>
            <w:vAlign w:val="center"/>
          </w:tcPr>
          <w:p w14:paraId="528D3B93" w14:textId="473BD9C2" w:rsidR="00E051B3" w:rsidRPr="002C2AAD" w:rsidRDefault="00E051B3" w:rsidP="0056616A">
            <w:pPr>
              <w:rPr>
                <w:rtl/>
                <w:lang w:val="x-none" w:eastAsia="x-none" w:bidi="ar-SA"/>
              </w:rPr>
            </w:pPr>
            <w:r>
              <w:rPr>
                <w:rFonts w:hint="cs"/>
                <w:rtl/>
                <w:lang w:val="x-none" w:eastAsia="x-none" w:bidi="ar-SA"/>
              </w:rPr>
              <w:t>الكائن الحي</w:t>
            </w:r>
            <w:r w:rsidR="00F516F7">
              <w:rPr>
                <w:rFonts w:hint="cs"/>
                <w:rtl/>
                <w:lang w:val="x-none" w:eastAsia="x-none" w:bidi="ar-SA"/>
              </w:rPr>
              <w:t>ّ</w:t>
            </w:r>
          </w:p>
        </w:tc>
        <w:tc>
          <w:tcPr>
            <w:tcW w:w="1790" w:type="dxa"/>
            <w:shd w:val="clear" w:color="auto" w:fill="F2F2F2" w:themeFill="background1" w:themeFillShade="F2"/>
          </w:tcPr>
          <w:p w14:paraId="0F3362FA" w14:textId="77777777" w:rsidR="00E051B3" w:rsidRPr="002C2AAD" w:rsidRDefault="00E051B3" w:rsidP="0056616A">
            <w:pPr>
              <w:rPr>
                <w:rtl/>
                <w:lang w:val="x-none" w:eastAsia="x-none"/>
              </w:rPr>
            </w:pPr>
          </w:p>
        </w:tc>
        <w:tc>
          <w:tcPr>
            <w:tcW w:w="1605" w:type="dxa"/>
            <w:shd w:val="clear" w:color="auto" w:fill="F2F2F2" w:themeFill="background1" w:themeFillShade="F2"/>
          </w:tcPr>
          <w:p w14:paraId="4168CBDD" w14:textId="77777777" w:rsidR="00E051B3" w:rsidRPr="002C2AAD" w:rsidRDefault="00E051B3" w:rsidP="0056616A">
            <w:pPr>
              <w:rPr>
                <w:rtl/>
                <w:lang w:val="x-none" w:eastAsia="x-none"/>
              </w:rPr>
            </w:pPr>
          </w:p>
        </w:tc>
      </w:tr>
      <w:tr w:rsidR="00E051B3" w:rsidRPr="002C2AAD" w14:paraId="00119892" w14:textId="77777777" w:rsidTr="0056616A">
        <w:trPr>
          <w:trHeight w:hRule="exact" w:val="284"/>
        </w:trPr>
        <w:tc>
          <w:tcPr>
            <w:tcW w:w="1275" w:type="dxa"/>
            <w:vMerge w:val="restart"/>
            <w:vAlign w:val="center"/>
          </w:tcPr>
          <w:p w14:paraId="7C7E8F80" w14:textId="77777777" w:rsidR="00E051B3" w:rsidRPr="006F6BA3" w:rsidRDefault="00E051B3" w:rsidP="0056616A">
            <w:pPr>
              <w:rPr>
                <w:rtl/>
                <w:lang w:eastAsia="x-none" w:bidi="ar-SA"/>
              </w:rPr>
            </w:pPr>
            <w:r>
              <w:rPr>
                <w:rFonts w:hint="cs"/>
                <w:rtl/>
                <w:lang w:eastAsia="x-none" w:bidi="ar-SA"/>
              </w:rPr>
              <w:t>مواد</w:t>
            </w:r>
          </w:p>
        </w:tc>
        <w:tc>
          <w:tcPr>
            <w:tcW w:w="1790" w:type="dxa"/>
          </w:tcPr>
          <w:p w14:paraId="1E5415B7" w14:textId="77777777" w:rsidR="00E051B3" w:rsidRPr="002C2AAD" w:rsidRDefault="00E051B3" w:rsidP="0056616A">
            <w:pPr>
              <w:rPr>
                <w:rtl/>
                <w:lang w:val="x-none" w:eastAsia="x-none"/>
              </w:rPr>
            </w:pPr>
          </w:p>
        </w:tc>
        <w:tc>
          <w:tcPr>
            <w:tcW w:w="1605" w:type="dxa"/>
          </w:tcPr>
          <w:p w14:paraId="1AD1DCD5" w14:textId="77777777" w:rsidR="00E051B3" w:rsidRPr="002C2AAD" w:rsidRDefault="00E051B3" w:rsidP="0056616A">
            <w:pPr>
              <w:rPr>
                <w:rtl/>
                <w:lang w:val="x-none" w:eastAsia="x-none"/>
              </w:rPr>
            </w:pPr>
          </w:p>
        </w:tc>
      </w:tr>
      <w:tr w:rsidR="00E051B3" w:rsidRPr="002C2AAD" w14:paraId="4D69E57B" w14:textId="77777777" w:rsidTr="0056616A">
        <w:trPr>
          <w:trHeight w:hRule="exact" w:val="284"/>
        </w:trPr>
        <w:tc>
          <w:tcPr>
            <w:tcW w:w="1275" w:type="dxa"/>
            <w:vMerge/>
            <w:vAlign w:val="center"/>
          </w:tcPr>
          <w:p w14:paraId="3E16CD90" w14:textId="77777777" w:rsidR="00E051B3" w:rsidRPr="002C2AAD" w:rsidRDefault="00E051B3" w:rsidP="0056616A">
            <w:pPr>
              <w:rPr>
                <w:rtl/>
                <w:lang w:val="x-none" w:eastAsia="x-none"/>
              </w:rPr>
            </w:pPr>
          </w:p>
        </w:tc>
        <w:tc>
          <w:tcPr>
            <w:tcW w:w="1790" w:type="dxa"/>
          </w:tcPr>
          <w:p w14:paraId="0BD8F3D2" w14:textId="77777777" w:rsidR="00E051B3" w:rsidRPr="002C2AAD" w:rsidRDefault="00E051B3" w:rsidP="0056616A">
            <w:pPr>
              <w:rPr>
                <w:rtl/>
                <w:lang w:val="x-none" w:eastAsia="x-none"/>
              </w:rPr>
            </w:pPr>
          </w:p>
        </w:tc>
        <w:tc>
          <w:tcPr>
            <w:tcW w:w="1605" w:type="dxa"/>
          </w:tcPr>
          <w:p w14:paraId="1D0E6CA0" w14:textId="77777777" w:rsidR="00E051B3" w:rsidRPr="002C2AAD" w:rsidRDefault="00E051B3" w:rsidP="0056616A">
            <w:pPr>
              <w:rPr>
                <w:rtl/>
                <w:lang w:val="x-none" w:eastAsia="x-none"/>
              </w:rPr>
            </w:pPr>
          </w:p>
        </w:tc>
      </w:tr>
      <w:tr w:rsidR="00E051B3" w:rsidRPr="002C2AAD" w14:paraId="748075DE" w14:textId="77777777" w:rsidTr="0056616A">
        <w:trPr>
          <w:trHeight w:hRule="exact" w:val="284"/>
        </w:trPr>
        <w:tc>
          <w:tcPr>
            <w:tcW w:w="1275" w:type="dxa"/>
            <w:vMerge w:val="restart"/>
            <w:shd w:val="clear" w:color="auto" w:fill="F2F2F2" w:themeFill="background1" w:themeFillShade="F2"/>
            <w:vAlign w:val="center"/>
          </w:tcPr>
          <w:p w14:paraId="729571BA" w14:textId="77777777" w:rsidR="00E051B3" w:rsidRPr="002C2AAD" w:rsidRDefault="00E051B3" w:rsidP="0056616A">
            <w:pPr>
              <w:rPr>
                <w:rtl/>
                <w:lang w:val="x-none" w:eastAsia="x-none" w:bidi="ar-SA"/>
              </w:rPr>
            </w:pPr>
            <w:r>
              <w:rPr>
                <w:rFonts w:hint="cs"/>
                <w:rtl/>
                <w:lang w:val="x-none" w:eastAsia="x-none" w:bidi="ar-SA"/>
              </w:rPr>
              <w:t>ادوات</w:t>
            </w:r>
          </w:p>
        </w:tc>
        <w:tc>
          <w:tcPr>
            <w:tcW w:w="1790" w:type="dxa"/>
            <w:shd w:val="clear" w:color="auto" w:fill="F2F2F2" w:themeFill="background1" w:themeFillShade="F2"/>
          </w:tcPr>
          <w:p w14:paraId="6A38E8CD" w14:textId="77777777" w:rsidR="00E051B3" w:rsidRPr="002C2AAD" w:rsidRDefault="00E051B3" w:rsidP="0056616A">
            <w:pPr>
              <w:rPr>
                <w:rtl/>
                <w:lang w:val="x-none" w:eastAsia="x-none"/>
              </w:rPr>
            </w:pPr>
          </w:p>
        </w:tc>
        <w:tc>
          <w:tcPr>
            <w:tcW w:w="1605" w:type="dxa"/>
            <w:shd w:val="clear" w:color="auto" w:fill="F2F2F2" w:themeFill="background1" w:themeFillShade="F2"/>
          </w:tcPr>
          <w:p w14:paraId="2447E09C" w14:textId="77777777" w:rsidR="00E051B3" w:rsidRPr="002C2AAD" w:rsidRDefault="00E051B3" w:rsidP="0056616A">
            <w:pPr>
              <w:rPr>
                <w:rtl/>
                <w:lang w:val="x-none" w:eastAsia="x-none"/>
              </w:rPr>
            </w:pPr>
          </w:p>
        </w:tc>
      </w:tr>
      <w:tr w:rsidR="00E051B3" w:rsidRPr="002C2AAD" w14:paraId="1A6B0F0C" w14:textId="77777777" w:rsidTr="0056616A">
        <w:trPr>
          <w:trHeight w:hRule="exact" w:val="284"/>
        </w:trPr>
        <w:tc>
          <w:tcPr>
            <w:tcW w:w="1275" w:type="dxa"/>
            <w:vMerge/>
            <w:shd w:val="clear" w:color="auto" w:fill="F2F2F2" w:themeFill="background1" w:themeFillShade="F2"/>
            <w:vAlign w:val="center"/>
          </w:tcPr>
          <w:p w14:paraId="7F36C480" w14:textId="77777777" w:rsidR="00E051B3" w:rsidRPr="002C2AAD" w:rsidRDefault="00E051B3" w:rsidP="0056616A">
            <w:pPr>
              <w:rPr>
                <w:rtl/>
                <w:lang w:val="x-none" w:eastAsia="x-none"/>
              </w:rPr>
            </w:pPr>
          </w:p>
        </w:tc>
        <w:tc>
          <w:tcPr>
            <w:tcW w:w="1790" w:type="dxa"/>
            <w:shd w:val="clear" w:color="auto" w:fill="F2F2F2" w:themeFill="background1" w:themeFillShade="F2"/>
          </w:tcPr>
          <w:p w14:paraId="731D5044" w14:textId="77777777" w:rsidR="00E051B3" w:rsidRPr="002C2AAD" w:rsidRDefault="00E051B3" w:rsidP="0056616A">
            <w:pPr>
              <w:rPr>
                <w:rtl/>
                <w:lang w:val="x-none" w:eastAsia="x-none"/>
              </w:rPr>
            </w:pPr>
          </w:p>
        </w:tc>
        <w:tc>
          <w:tcPr>
            <w:tcW w:w="1605" w:type="dxa"/>
            <w:shd w:val="clear" w:color="auto" w:fill="F2F2F2" w:themeFill="background1" w:themeFillShade="F2"/>
          </w:tcPr>
          <w:p w14:paraId="469D44F4" w14:textId="77777777" w:rsidR="00E051B3" w:rsidRPr="002C2AAD" w:rsidRDefault="00E051B3" w:rsidP="0056616A">
            <w:pPr>
              <w:rPr>
                <w:rtl/>
                <w:lang w:val="x-none" w:eastAsia="x-none"/>
              </w:rPr>
            </w:pPr>
          </w:p>
        </w:tc>
      </w:tr>
      <w:tr w:rsidR="00E051B3" w:rsidRPr="002C2AAD" w14:paraId="0A7E601B" w14:textId="77777777" w:rsidTr="0056616A">
        <w:trPr>
          <w:trHeight w:hRule="exact" w:val="284"/>
        </w:trPr>
        <w:tc>
          <w:tcPr>
            <w:tcW w:w="1275" w:type="dxa"/>
            <w:vAlign w:val="center"/>
          </w:tcPr>
          <w:p w14:paraId="182D0100" w14:textId="77777777" w:rsidR="00E051B3" w:rsidRPr="002C2AAD" w:rsidRDefault="00E051B3" w:rsidP="0056616A">
            <w:pPr>
              <w:rPr>
                <w:rtl/>
                <w:lang w:val="x-none" w:eastAsia="x-none" w:bidi="ar-SA"/>
              </w:rPr>
            </w:pPr>
            <w:r>
              <w:rPr>
                <w:rFonts w:hint="cs"/>
                <w:rtl/>
                <w:lang w:val="x-none" w:eastAsia="x-none" w:bidi="ar-SA"/>
              </w:rPr>
              <w:t>أجهزة</w:t>
            </w:r>
          </w:p>
        </w:tc>
        <w:tc>
          <w:tcPr>
            <w:tcW w:w="1790" w:type="dxa"/>
          </w:tcPr>
          <w:p w14:paraId="118C14F9" w14:textId="77777777" w:rsidR="00E051B3" w:rsidRPr="002C2AAD" w:rsidRDefault="00E051B3" w:rsidP="0056616A">
            <w:pPr>
              <w:rPr>
                <w:rtl/>
                <w:lang w:val="x-none" w:eastAsia="x-none"/>
              </w:rPr>
            </w:pPr>
          </w:p>
        </w:tc>
        <w:tc>
          <w:tcPr>
            <w:tcW w:w="1605" w:type="dxa"/>
          </w:tcPr>
          <w:p w14:paraId="460D623C" w14:textId="77777777" w:rsidR="00E051B3" w:rsidRPr="002C2AAD" w:rsidRDefault="00E051B3" w:rsidP="0056616A">
            <w:pPr>
              <w:rPr>
                <w:rtl/>
                <w:lang w:val="x-none" w:eastAsia="x-none"/>
              </w:rPr>
            </w:pPr>
          </w:p>
        </w:tc>
      </w:tr>
    </w:tbl>
    <w:p w14:paraId="2D39AA27" w14:textId="77777777" w:rsidR="00E051B3" w:rsidRDefault="00E051B3" w:rsidP="00E051B3">
      <w:pPr>
        <w:spacing w:line="240" w:lineRule="auto"/>
        <w:rPr>
          <w:rFonts w:ascii="Arial" w:hAnsi="Arial"/>
          <w:b/>
          <w:bCs/>
          <w:rtl/>
          <w:lang w:bidi="ar-SA"/>
        </w:rPr>
      </w:pPr>
    </w:p>
    <w:p w14:paraId="18415271" w14:textId="2ABD728D" w:rsidR="00E051B3" w:rsidRPr="00825900" w:rsidRDefault="00E051B3" w:rsidP="00E051B3">
      <w:pPr>
        <w:rPr>
          <w:rFonts w:ascii="Arial" w:hAnsi="Arial"/>
          <w:i/>
          <w:iCs/>
          <w:rtl/>
          <w:lang w:bidi="ar-SA"/>
        </w:rPr>
      </w:pPr>
      <w:r>
        <w:rPr>
          <w:rFonts w:ascii="Arial" w:hAnsi="Arial" w:hint="cs"/>
          <w:b/>
          <w:bCs/>
          <w:rtl/>
          <w:lang w:bidi="ar-SA"/>
        </w:rPr>
        <w:t>انتبهوا</w:t>
      </w:r>
      <w:r w:rsidRPr="002C2AAD">
        <w:rPr>
          <w:rFonts w:ascii="Arial" w:hAnsi="Arial"/>
          <w:rtl/>
        </w:rPr>
        <w:sym w:font="Webdings" w:char="F059"/>
      </w:r>
      <w:r>
        <w:rPr>
          <w:rFonts w:ascii="Arial" w:hAnsi="Arial" w:hint="cs"/>
          <w:rtl/>
          <w:lang w:bidi="ar-SA"/>
        </w:rPr>
        <w:t>:</w:t>
      </w:r>
      <w:r w:rsidRPr="006F6BA3">
        <w:rPr>
          <w:rFonts w:ascii="Arial" w:hAnsi="Arial"/>
          <w:b/>
          <w:bCs/>
        </w:rPr>
        <w:t xml:space="preserve"> </w:t>
      </w:r>
      <w:r w:rsidRPr="00825900">
        <w:rPr>
          <w:rFonts w:ascii="Arial" w:hAnsi="Arial" w:hint="cs"/>
          <w:rtl/>
          <w:lang w:bidi="ar-SA"/>
        </w:rPr>
        <w:t>مفضل</w:t>
      </w:r>
      <w:r w:rsidRPr="00825900">
        <w:rPr>
          <w:rFonts w:ascii="Arial" w:hAnsi="Arial"/>
          <w:rtl/>
          <w:lang w:bidi="ar-SA"/>
        </w:rPr>
        <w:t xml:space="preserve"> </w:t>
      </w:r>
      <w:r w:rsidRPr="00825900">
        <w:rPr>
          <w:rFonts w:ascii="Arial" w:hAnsi="Arial" w:hint="cs"/>
          <w:rtl/>
          <w:lang w:bidi="ar-SA"/>
        </w:rPr>
        <w:t>تجميع</w:t>
      </w:r>
      <w:r w:rsidRPr="00825900">
        <w:rPr>
          <w:rFonts w:ascii="Arial" w:hAnsi="Arial"/>
          <w:rtl/>
          <w:lang w:bidi="ar-SA"/>
        </w:rPr>
        <w:t xml:space="preserve"> المواد والأدوات حسب الفئات مما يسهل عمل </w:t>
      </w:r>
      <w:r w:rsidRPr="00825900">
        <w:rPr>
          <w:rFonts w:ascii="Arial" w:hAnsi="Arial" w:hint="cs"/>
          <w:rtl/>
          <w:lang w:bidi="ar-SA"/>
        </w:rPr>
        <w:t>عامل/ة المختبر</w:t>
      </w:r>
      <w:r w:rsidRPr="00825900">
        <w:rPr>
          <w:rFonts w:ascii="Arial" w:hAnsi="Arial"/>
          <w:rtl/>
          <w:lang w:bidi="ar-SA"/>
        </w:rPr>
        <w:t xml:space="preserve">. </w:t>
      </w:r>
      <w:r w:rsidRPr="00825900">
        <w:rPr>
          <w:rFonts w:ascii="Arial" w:hAnsi="Arial"/>
          <w:rtl/>
          <w:lang w:bidi="ar-SA"/>
        </w:rPr>
        <w:br/>
      </w:r>
      <w:r w:rsidRPr="00825900">
        <w:rPr>
          <w:rFonts w:ascii="Arial" w:hAnsi="Arial" w:hint="cs"/>
          <w:rtl/>
          <w:lang w:bidi="ar-SA"/>
        </w:rPr>
        <w:t xml:space="preserve">             مفضل </w:t>
      </w:r>
      <w:r w:rsidRPr="00825900">
        <w:rPr>
          <w:rFonts w:ascii="Arial" w:hAnsi="Arial"/>
          <w:rtl/>
          <w:lang w:bidi="ar-SA"/>
        </w:rPr>
        <w:t xml:space="preserve">أيضًا إرفاق </w:t>
      </w:r>
      <w:r w:rsidR="00F516F7">
        <w:rPr>
          <w:rFonts w:ascii="Arial" w:hAnsi="Arial" w:hint="cs"/>
          <w:rtl/>
          <w:lang w:bidi="ar-SA"/>
        </w:rPr>
        <w:t>مجرى التجربة</w:t>
      </w:r>
      <w:r w:rsidRPr="00825900">
        <w:rPr>
          <w:rFonts w:ascii="Arial" w:hAnsi="Arial"/>
          <w:rtl/>
          <w:lang w:bidi="ar-SA"/>
        </w:rPr>
        <w:t xml:space="preserve"> </w:t>
      </w:r>
      <w:r w:rsidRPr="00825900">
        <w:rPr>
          <w:rFonts w:ascii="Arial" w:hAnsi="Arial" w:hint="cs"/>
          <w:rtl/>
          <w:lang w:bidi="ar-SA"/>
        </w:rPr>
        <w:t>لعامل/ة المختبر</w:t>
      </w:r>
      <w:r w:rsidRPr="00825900">
        <w:rPr>
          <w:rFonts w:ascii="Arial" w:hAnsi="Arial"/>
          <w:rtl/>
          <w:lang w:bidi="ar-SA"/>
        </w:rPr>
        <w:t>.</w:t>
      </w:r>
    </w:p>
    <w:p w14:paraId="1D047C57" w14:textId="77777777" w:rsidR="00E051B3" w:rsidRPr="00825900" w:rsidRDefault="00E051B3" w:rsidP="00E051B3">
      <w:pPr>
        <w:spacing w:line="240" w:lineRule="auto"/>
        <w:jc w:val="both"/>
        <w:rPr>
          <w:rFonts w:ascii="Arial" w:hAnsi="Arial"/>
          <w:i/>
          <w:iCs/>
          <w:rtl/>
        </w:rPr>
      </w:pPr>
      <w:r w:rsidRPr="00825900">
        <w:rPr>
          <w:rFonts w:ascii="Arial" w:hAnsi="Arial"/>
          <w:i/>
          <w:iCs/>
          <w:rtl/>
          <w:lang w:bidi="ar-SA"/>
        </w:rPr>
        <w:t>مثلا:</w:t>
      </w:r>
    </w:p>
    <w:p w14:paraId="5022CD6D" w14:textId="77777777" w:rsidR="00E051B3" w:rsidRPr="00825900" w:rsidRDefault="00E051B3" w:rsidP="00E051B3">
      <w:pPr>
        <w:spacing w:line="240" w:lineRule="auto"/>
        <w:jc w:val="both"/>
        <w:rPr>
          <w:rFonts w:ascii="Arial" w:hAnsi="Arial"/>
          <w:i/>
          <w:iCs/>
          <w:rtl/>
        </w:rPr>
      </w:pPr>
      <w:r w:rsidRPr="00825900">
        <w:rPr>
          <w:rFonts w:ascii="Arial" w:hAnsi="Arial"/>
          <w:i/>
          <w:iCs/>
          <w:rtl/>
          <w:lang w:bidi="ar-SA"/>
        </w:rPr>
        <w:t>أدوات ومواد</w:t>
      </w:r>
      <w:r w:rsidRPr="00825900">
        <w:rPr>
          <w:rFonts w:ascii="Arial" w:hAnsi="Arial" w:hint="cs"/>
          <w:i/>
          <w:iCs/>
          <w:rtl/>
          <w:lang w:bidi="ar-SA"/>
        </w:rPr>
        <w:t xml:space="preserve"> ل</w:t>
      </w:r>
      <w:r w:rsidRPr="00825900">
        <w:rPr>
          <w:rFonts w:ascii="Arial" w:hAnsi="Arial"/>
          <w:i/>
          <w:iCs/>
          <w:rtl/>
          <w:lang w:bidi="ar-SA"/>
        </w:rPr>
        <w:t xml:space="preserve">تجربة "تأثير تركيز مستخلص ورق الصنوبر </w:t>
      </w:r>
      <w:r w:rsidRPr="00825900">
        <w:rPr>
          <w:rFonts w:ascii="Arial" w:hAnsi="Arial" w:hint="cs"/>
          <w:i/>
          <w:iCs/>
          <w:rtl/>
          <w:lang w:bidi="ar-SA"/>
        </w:rPr>
        <w:t>على وتيرة</w:t>
      </w:r>
      <w:r w:rsidRPr="00825900">
        <w:rPr>
          <w:rFonts w:ascii="Arial" w:hAnsi="Arial"/>
          <w:i/>
          <w:iCs/>
          <w:rtl/>
          <w:lang w:bidi="ar-SA"/>
        </w:rPr>
        <w:t xml:space="preserve"> إنبات بذور </w:t>
      </w:r>
      <w:r w:rsidRPr="00825900">
        <w:rPr>
          <w:rFonts w:ascii="Arial" w:hAnsi="Arial" w:hint="cs"/>
          <w:i/>
          <w:iCs/>
          <w:rtl/>
          <w:lang w:bidi="ar-SA"/>
        </w:rPr>
        <w:t>القمح</w:t>
      </w:r>
      <w:r w:rsidRPr="00825900">
        <w:rPr>
          <w:rFonts w:ascii="Arial" w:hAnsi="Arial"/>
          <w:i/>
          <w:iCs/>
          <w:rtl/>
          <w:lang w:bidi="ar-SA"/>
        </w:rPr>
        <w:t>"</w:t>
      </w:r>
    </w:p>
    <w:p w14:paraId="622FB4CC" w14:textId="77777777" w:rsidR="00E051B3" w:rsidRPr="00825900" w:rsidRDefault="00E051B3" w:rsidP="00E051B3">
      <w:pPr>
        <w:spacing w:line="240" w:lineRule="auto"/>
        <w:jc w:val="both"/>
        <w:rPr>
          <w:rFonts w:ascii="Arial" w:hAnsi="Arial"/>
          <w:i/>
          <w:iCs/>
          <w:rtl/>
        </w:rPr>
      </w:pPr>
      <w:r w:rsidRPr="00825900">
        <w:rPr>
          <w:rFonts w:ascii="Arial" w:hAnsi="Arial"/>
          <w:i/>
          <w:iCs/>
          <w:rtl/>
          <w:lang w:bidi="ar-SA"/>
        </w:rPr>
        <w:t xml:space="preserve">أسماء الطلاب: ___________ </w:t>
      </w:r>
      <w:r w:rsidRPr="00825900">
        <w:rPr>
          <w:rFonts w:ascii="Arial" w:hAnsi="Arial" w:hint="cs"/>
          <w:i/>
          <w:iCs/>
          <w:rtl/>
          <w:lang w:bidi="ar-SA"/>
        </w:rPr>
        <w:t xml:space="preserve">                   </w:t>
      </w:r>
      <w:r w:rsidRPr="00825900">
        <w:rPr>
          <w:rFonts w:ascii="Arial" w:hAnsi="Arial"/>
          <w:i/>
          <w:iCs/>
          <w:rtl/>
          <w:lang w:bidi="ar-SA"/>
        </w:rPr>
        <w:t>الصف: ___________</w:t>
      </w:r>
    </w:p>
    <w:p w14:paraId="5B37ED05" w14:textId="77777777" w:rsidR="00E051B3" w:rsidRPr="00825900" w:rsidRDefault="00E051B3" w:rsidP="00E051B3">
      <w:pPr>
        <w:spacing w:line="240" w:lineRule="auto"/>
        <w:jc w:val="both"/>
        <w:rPr>
          <w:rFonts w:ascii="Arial" w:hAnsi="Arial"/>
          <w:i/>
          <w:iCs/>
          <w:rtl/>
        </w:rPr>
      </w:pPr>
      <w:r w:rsidRPr="00825900">
        <w:rPr>
          <w:rFonts w:ascii="Arial" w:hAnsi="Arial"/>
          <w:i/>
          <w:iCs/>
          <w:rtl/>
          <w:lang w:bidi="ar-SA"/>
        </w:rPr>
        <w:t xml:space="preserve">تاريخ الطلب: ______________ </w:t>
      </w:r>
      <w:r w:rsidRPr="00825900">
        <w:rPr>
          <w:rFonts w:ascii="Arial" w:hAnsi="Arial" w:hint="cs"/>
          <w:i/>
          <w:iCs/>
          <w:rtl/>
          <w:lang w:bidi="ar-SA"/>
        </w:rPr>
        <w:t xml:space="preserve">              </w:t>
      </w:r>
      <w:r w:rsidRPr="00825900">
        <w:rPr>
          <w:rFonts w:ascii="Arial" w:hAnsi="Arial"/>
          <w:i/>
          <w:iCs/>
          <w:rtl/>
          <w:lang w:bidi="ar-SA"/>
        </w:rPr>
        <w:t>تاريخ</w:t>
      </w:r>
      <w:r w:rsidRPr="00825900">
        <w:rPr>
          <w:rFonts w:ascii="Arial" w:hAnsi="Arial" w:hint="cs"/>
          <w:i/>
          <w:iCs/>
          <w:rtl/>
          <w:lang w:bidi="ar-SA"/>
        </w:rPr>
        <w:t xml:space="preserve"> تنفيذ</w:t>
      </w:r>
      <w:r w:rsidRPr="00825900">
        <w:rPr>
          <w:rFonts w:ascii="Arial" w:hAnsi="Arial"/>
          <w:i/>
          <w:iCs/>
          <w:rtl/>
          <w:lang w:bidi="ar-SA"/>
        </w:rPr>
        <w:t xml:space="preserve"> التجربة: _____________</w:t>
      </w:r>
    </w:p>
    <w:tbl>
      <w:tblPr>
        <w:tblStyle w:val="af8"/>
        <w:bidiVisual/>
        <w:tblW w:w="0" w:type="auto"/>
        <w:tblInd w:w="-142" w:type="dxa"/>
        <w:tblLook w:val="06A0" w:firstRow="1" w:lastRow="0" w:firstColumn="1" w:lastColumn="0" w:noHBand="1" w:noVBand="1"/>
      </w:tblPr>
      <w:tblGrid>
        <w:gridCol w:w="1139"/>
        <w:gridCol w:w="3963"/>
        <w:gridCol w:w="2836"/>
      </w:tblGrid>
      <w:tr w:rsidR="00E051B3" w:rsidRPr="002C2AAD" w14:paraId="01ACB206" w14:textId="77777777" w:rsidTr="0056616A">
        <w:trPr>
          <w:trHeight w:hRule="exact" w:val="284"/>
        </w:trPr>
        <w:tc>
          <w:tcPr>
            <w:tcW w:w="5102" w:type="dxa"/>
            <w:gridSpan w:val="2"/>
          </w:tcPr>
          <w:p w14:paraId="0B8CBCC6" w14:textId="2E8A50EA" w:rsidR="00E051B3" w:rsidRPr="00F516F7" w:rsidRDefault="00F516F7" w:rsidP="0056616A">
            <w:pPr>
              <w:jc w:val="center"/>
              <w:rPr>
                <w:b/>
                <w:bCs/>
                <w:rtl/>
                <w:lang w:eastAsia="x-none" w:bidi="ar-SA"/>
              </w:rPr>
            </w:pPr>
            <w:r>
              <w:rPr>
                <w:rFonts w:hint="cs"/>
                <w:b/>
                <w:bCs/>
                <w:rtl/>
                <w:lang w:val="x-none" w:eastAsia="x-none" w:bidi="ar-SA"/>
              </w:rPr>
              <w:t>مادّة</w:t>
            </w:r>
            <w:r>
              <w:rPr>
                <w:rFonts w:hint="cs"/>
                <w:b/>
                <w:bCs/>
                <w:rtl/>
                <w:lang w:val="x-none" w:eastAsia="x-none"/>
              </w:rPr>
              <w:t>/</w:t>
            </w:r>
            <w:r>
              <w:rPr>
                <w:rFonts w:hint="cs"/>
                <w:b/>
                <w:bCs/>
                <w:rtl/>
                <w:lang w:eastAsia="x-none" w:bidi="ar-SA"/>
              </w:rPr>
              <w:t>أداة</w:t>
            </w:r>
          </w:p>
        </w:tc>
        <w:tc>
          <w:tcPr>
            <w:tcW w:w="2836" w:type="dxa"/>
          </w:tcPr>
          <w:p w14:paraId="3132B73F" w14:textId="1CE15212" w:rsidR="00E051B3" w:rsidRPr="002C2AAD" w:rsidRDefault="00F516F7" w:rsidP="0056616A">
            <w:pPr>
              <w:jc w:val="center"/>
              <w:rPr>
                <w:b/>
                <w:bCs/>
                <w:rtl/>
                <w:lang w:val="x-none" w:eastAsia="x-none" w:bidi="ar-SA"/>
              </w:rPr>
            </w:pPr>
            <w:r>
              <w:rPr>
                <w:rFonts w:hint="cs"/>
                <w:b/>
                <w:bCs/>
                <w:rtl/>
                <w:lang w:val="x-none" w:eastAsia="x-none" w:bidi="ar-SA"/>
              </w:rPr>
              <w:t>الكميّة</w:t>
            </w:r>
          </w:p>
        </w:tc>
      </w:tr>
      <w:tr w:rsidR="00E051B3" w:rsidRPr="002C2AAD" w14:paraId="3A64C7CD" w14:textId="77777777" w:rsidTr="0056616A">
        <w:trPr>
          <w:trHeight w:hRule="exact" w:val="284"/>
        </w:trPr>
        <w:tc>
          <w:tcPr>
            <w:tcW w:w="1139" w:type="dxa"/>
            <w:shd w:val="clear" w:color="auto" w:fill="F2F2F2" w:themeFill="background1" w:themeFillShade="F2"/>
            <w:vAlign w:val="center"/>
          </w:tcPr>
          <w:p w14:paraId="59364441" w14:textId="0B162C32" w:rsidR="00E051B3" w:rsidRPr="002C2AAD" w:rsidRDefault="00E051B3" w:rsidP="0056616A">
            <w:pPr>
              <w:rPr>
                <w:sz w:val="20"/>
                <w:szCs w:val="20"/>
                <w:rtl/>
                <w:lang w:val="x-none" w:eastAsia="x-none"/>
              </w:rPr>
            </w:pPr>
            <w:r>
              <w:rPr>
                <w:rFonts w:hint="cs"/>
                <w:rtl/>
                <w:lang w:val="x-none" w:eastAsia="x-none" w:bidi="ar-SA"/>
              </w:rPr>
              <w:t>الكائن الحي</w:t>
            </w:r>
            <w:r w:rsidR="00F516F7">
              <w:rPr>
                <w:rFonts w:hint="cs"/>
                <w:rtl/>
                <w:lang w:val="x-none" w:eastAsia="x-none" w:bidi="ar-SA"/>
              </w:rPr>
              <w:t>ّ</w:t>
            </w:r>
            <w:r w:rsidRPr="002C2AAD">
              <w:rPr>
                <w:rFonts w:hint="cs"/>
                <w:sz w:val="20"/>
                <w:szCs w:val="20"/>
                <w:rtl/>
                <w:lang w:val="x-none" w:eastAsia="x-none"/>
              </w:rPr>
              <w:t xml:space="preserve"> חומר חי</w:t>
            </w:r>
          </w:p>
        </w:tc>
        <w:tc>
          <w:tcPr>
            <w:tcW w:w="3963" w:type="dxa"/>
            <w:shd w:val="clear" w:color="auto" w:fill="F2F2F2" w:themeFill="background1" w:themeFillShade="F2"/>
          </w:tcPr>
          <w:p w14:paraId="11E554AD" w14:textId="77777777" w:rsidR="00E051B3" w:rsidRPr="002C2AAD" w:rsidRDefault="00E051B3" w:rsidP="0056616A">
            <w:pPr>
              <w:rPr>
                <w:sz w:val="20"/>
                <w:szCs w:val="20"/>
                <w:rtl/>
                <w:lang w:val="x-none" w:eastAsia="x-none"/>
              </w:rPr>
            </w:pPr>
            <w:r w:rsidRPr="00FE4F97">
              <w:rPr>
                <w:rtl/>
                <w:lang w:bidi="ar-SA"/>
              </w:rPr>
              <w:t>أوراق الصنوبر</w:t>
            </w:r>
          </w:p>
        </w:tc>
        <w:tc>
          <w:tcPr>
            <w:tcW w:w="2836" w:type="dxa"/>
            <w:shd w:val="clear" w:color="auto" w:fill="F2F2F2" w:themeFill="background1" w:themeFillShade="F2"/>
          </w:tcPr>
          <w:p w14:paraId="25EE19E9" w14:textId="77777777" w:rsidR="00E051B3" w:rsidRPr="002C2AAD" w:rsidRDefault="00E051B3" w:rsidP="0056616A">
            <w:pPr>
              <w:jc w:val="center"/>
              <w:rPr>
                <w:sz w:val="20"/>
                <w:szCs w:val="20"/>
                <w:rtl/>
                <w:lang w:val="x-none" w:eastAsia="x-none"/>
              </w:rPr>
            </w:pPr>
            <w:r>
              <w:rPr>
                <w:rFonts w:hint="cs"/>
                <w:sz w:val="20"/>
                <w:szCs w:val="20"/>
                <w:rtl/>
                <w:lang w:val="x-none" w:eastAsia="x-none"/>
              </w:rPr>
              <w:t xml:space="preserve">100 </w:t>
            </w:r>
            <w:r>
              <w:rPr>
                <w:rFonts w:hint="cs"/>
                <w:sz w:val="20"/>
                <w:szCs w:val="20"/>
                <w:rtl/>
                <w:lang w:eastAsia="x-none" w:bidi="ar-SA"/>
              </w:rPr>
              <w:t>غم</w:t>
            </w:r>
          </w:p>
        </w:tc>
      </w:tr>
      <w:tr w:rsidR="00E051B3" w:rsidRPr="002C2AAD" w14:paraId="516435D9" w14:textId="77777777" w:rsidTr="0056616A">
        <w:trPr>
          <w:trHeight w:hRule="exact" w:val="284"/>
        </w:trPr>
        <w:tc>
          <w:tcPr>
            <w:tcW w:w="1139" w:type="dxa"/>
            <w:shd w:val="clear" w:color="auto" w:fill="F2F2F2" w:themeFill="background1" w:themeFillShade="F2"/>
            <w:vAlign w:val="center"/>
          </w:tcPr>
          <w:p w14:paraId="4751DA3D" w14:textId="77777777" w:rsidR="00E051B3" w:rsidRPr="002C2AAD" w:rsidRDefault="00E051B3" w:rsidP="0056616A">
            <w:pPr>
              <w:rPr>
                <w:sz w:val="20"/>
                <w:szCs w:val="20"/>
                <w:rtl/>
                <w:lang w:val="x-none" w:eastAsia="x-none"/>
              </w:rPr>
            </w:pPr>
          </w:p>
        </w:tc>
        <w:tc>
          <w:tcPr>
            <w:tcW w:w="3963" w:type="dxa"/>
            <w:shd w:val="clear" w:color="auto" w:fill="F2F2F2" w:themeFill="background1" w:themeFillShade="F2"/>
          </w:tcPr>
          <w:p w14:paraId="2A2E3D0A" w14:textId="77777777" w:rsidR="00E051B3" w:rsidRPr="002C2AAD" w:rsidRDefault="00E051B3" w:rsidP="0056616A">
            <w:pPr>
              <w:rPr>
                <w:sz w:val="20"/>
                <w:szCs w:val="20"/>
                <w:rtl/>
                <w:lang w:val="x-none" w:eastAsia="x-none"/>
              </w:rPr>
            </w:pPr>
            <w:r w:rsidRPr="00FE4F97">
              <w:rPr>
                <w:rtl/>
                <w:lang w:bidi="ar-SA"/>
              </w:rPr>
              <w:t>بذور القمح</w:t>
            </w:r>
          </w:p>
        </w:tc>
        <w:tc>
          <w:tcPr>
            <w:tcW w:w="2836" w:type="dxa"/>
            <w:shd w:val="clear" w:color="auto" w:fill="F2F2F2" w:themeFill="background1" w:themeFillShade="F2"/>
          </w:tcPr>
          <w:p w14:paraId="4AE86B2B" w14:textId="77777777" w:rsidR="00E051B3" w:rsidRPr="002C2AAD" w:rsidRDefault="00E051B3" w:rsidP="0056616A">
            <w:pPr>
              <w:jc w:val="center"/>
              <w:rPr>
                <w:sz w:val="20"/>
                <w:szCs w:val="20"/>
                <w:rtl/>
                <w:lang w:val="x-none" w:eastAsia="x-none"/>
              </w:rPr>
            </w:pPr>
            <w:r w:rsidRPr="002C2AAD">
              <w:rPr>
                <w:rFonts w:hint="cs"/>
                <w:sz w:val="20"/>
                <w:szCs w:val="20"/>
                <w:rtl/>
                <w:lang w:val="x-none" w:eastAsia="x-none"/>
              </w:rPr>
              <w:t>500</w:t>
            </w:r>
            <w:r>
              <w:rPr>
                <w:rFonts w:hint="cs"/>
                <w:sz w:val="20"/>
                <w:szCs w:val="20"/>
                <w:rtl/>
                <w:lang w:val="x-none" w:eastAsia="x-none"/>
              </w:rPr>
              <w:t xml:space="preserve"> </w:t>
            </w:r>
            <w:r>
              <w:rPr>
                <w:rFonts w:hint="cs"/>
                <w:sz w:val="20"/>
                <w:szCs w:val="20"/>
                <w:rtl/>
                <w:lang w:eastAsia="x-none" w:bidi="ar-SA"/>
              </w:rPr>
              <w:t>غم</w:t>
            </w:r>
          </w:p>
        </w:tc>
      </w:tr>
      <w:tr w:rsidR="00E051B3" w:rsidRPr="002C2AAD" w14:paraId="1531A607" w14:textId="77777777" w:rsidTr="0056616A">
        <w:trPr>
          <w:trHeight w:hRule="exact" w:val="284"/>
        </w:trPr>
        <w:tc>
          <w:tcPr>
            <w:tcW w:w="1139" w:type="dxa"/>
            <w:vMerge w:val="restart"/>
            <w:vAlign w:val="center"/>
          </w:tcPr>
          <w:p w14:paraId="0C72AEE3" w14:textId="77777777" w:rsidR="00E051B3" w:rsidRPr="002C2AAD" w:rsidRDefault="00E051B3" w:rsidP="0056616A">
            <w:pPr>
              <w:rPr>
                <w:sz w:val="20"/>
                <w:szCs w:val="20"/>
                <w:rtl/>
                <w:lang w:val="x-none" w:eastAsia="x-none"/>
              </w:rPr>
            </w:pPr>
            <w:r>
              <w:rPr>
                <w:rFonts w:hint="cs"/>
                <w:rtl/>
                <w:lang w:eastAsia="x-none" w:bidi="ar-SA"/>
              </w:rPr>
              <w:t>مواد</w:t>
            </w:r>
          </w:p>
          <w:p w14:paraId="26ABE0E8" w14:textId="77777777" w:rsidR="00E051B3" w:rsidRPr="002C2AAD" w:rsidRDefault="00E051B3" w:rsidP="0056616A">
            <w:pPr>
              <w:rPr>
                <w:sz w:val="20"/>
                <w:szCs w:val="20"/>
                <w:rtl/>
                <w:lang w:val="x-none" w:eastAsia="x-none"/>
              </w:rPr>
            </w:pPr>
          </w:p>
        </w:tc>
        <w:tc>
          <w:tcPr>
            <w:tcW w:w="3963" w:type="dxa"/>
          </w:tcPr>
          <w:p w14:paraId="2ADFDEBA" w14:textId="77777777" w:rsidR="00E051B3" w:rsidRPr="002C2AAD" w:rsidRDefault="00E051B3" w:rsidP="0056616A">
            <w:pPr>
              <w:rPr>
                <w:sz w:val="20"/>
                <w:szCs w:val="20"/>
                <w:rtl/>
                <w:lang w:val="x-none" w:eastAsia="x-none"/>
              </w:rPr>
            </w:pPr>
            <w:r w:rsidRPr="00FE4F97">
              <w:rPr>
                <w:rtl/>
                <w:lang w:bidi="ar-SA"/>
              </w:rPr>
              <w:t>ماء مقطر</w:t>
            </w:r>
          </w:p>
        </w:tc>
        <w:tc>
          <w:tcPr>
            <w:tcW w:w="2836" w:type="dxa"/>
          </w:tcPr>
          <w:p w14:paraId="6970531E" w14:textId="77777777" w:rsidR="00E051B3" w:rsidRPr="002C2AAD" w:rsidRDefault="00E051B3" w:rsidP="0056616A">
            <w:pPr>
              <w:jc w:val="center"/>
              <w:rPr>
                <w:sz w:val="20"/>
                <w:szCs w:val="20"/>
                <w:rtl/>
                <w:lang w:val="x-none" w:eastAsia="x-none" w:bidi="ar-SA"/>
              </w:rPr>
            </w:pPr>
            <w:r>
              <w:rPr>
                <w:rFonts w:hint="cs"/>
                <w:sz w:val="20"/>
                <w:szCs w:val="20"/>
                <w:rtl/>
                <w:lang w:val="x-none" w:eastAsia="x-none" w:bidi="ar-SA"/>
              </w:rPr>
              <w:t>نصف لتر</w:t>
            </w:r>
          </w:p>
        </w:tc>
      </w:tr>
      <w:tr w:rsidR="00E051B3" w:rsidRPr="002C2AAD" w14:paraId="731744FA" w14:textId="77777777" w:rsidTr="0056616A">
        <w:trPr>
          <w:trHeight w:hRule="exact" w:val="284"/>
        </w:trPr>
        <w:tc>
          <w:tcPr>
            <w:tcW w:w="1139" w:type="dxa"/>
            <w:vMerge/>
            <w:vAlign w:val="center"/>
          </w:tcPr>
          <w:p w14:paraId="2993902C" w14:textId="77777777" w:rsidR="00E051B3" w:rsidRPr="002C2AAD" w:rsidRDefault="00E051B3" w:rsidP="0056616A">
            <w:pPr>
              <w:rPr>
                <w:sz w:val="20"/>
                <w:szCs w:val="20"/>
                <w:rtl/>
                <w:lang w:val="x-none" w:eastAsia="x-none"/>
              </w:rPr>
            </w:pPr>
          </w:p>
        </w:tc>
        <w:tc>
          <w:tcPr>
            <w:tcW w:w="3963" w:type="dxa"/>
          </w:tcPr>
          <w:p w14:paraId="1D0EA0A2" w14:textId="2A5641DB" w:rsidR="00E051B3" w:rsidRPr="002C2AAD" w:rsidRDefault="00E051B3" w:rsidP="0056616A">
            <w:pPr>
              <w:rPr>
                <w:sz w:val="20"/>
                <w:szCs w:val="20"/>
                <w:rtl/>
                <w:lang w:val="x-none" w:eastAsia="x-none" w:bidi="ar-SA"/>
              </w:rPr>
            </w:pPr>
          </w:p>
        </w:tc>
        <w:tc>
          <w:tcPr>
            <w:tcW w:w="2836" w:type="dxa"/>
          </w:tcPr>
          <w:p w14:paraId="5535269D" w14:textId="4026C4BC" w:rsidR="00E051B3" w:rsidRPr="002C2AAD" w:rsidRDefault="00E051B3" w:rsidP="0056616A">
            <w:pPr>
              <w:jc w:val="center"/>
              <w:rPr>
                <w:sz w:val="20"/>
                <w:szCs w:val="20"/>
                <w:rtl/>
                <w:lang w:val="x-none" w:eastAsia="x-none"/>
              </w:rPr>
            </w:pPr>
          </w:p>
        </w:tc>
      </w:tr>
      <w:tr w:rsidR="00E051B3" w:rsidRPr="002C2AAD" w14:paraId="47BC4B51" w14:textId="77777777" w:rsidTr="0056616A">
        <w:trPr>
          <w:trHeight w:hRule="exact" w:val="284"/>
        </w:trPr>
        <w:tc>
          <w:tcPr>
            <w:tcW w:w="1139" w:type="dxa"/>
            <w:vMerge/>
            <w:vAlign w:val="center"/>
          </w:tcPr>
          <w:p w14:paraId="5EBE12E5" w14:textId="77777777" w:rsidR="00E051B3" w:rsidRPr="002C2AAD" w:rsidRDefault="00E051B3" w:rsidP="0056616A">
            <w:pPr>
              <w:rPr>
                <w:sz w:val="20"/>
                <w:szCs w:val="20"/>
                <w:rtl/>
                <w:lang w:val="x-none" w:eastAsia="x-none"/>
              </w:rPr>
            </w:pPr>
          </w:p>
        </w:tc>
        <w:tc>
          <w:tcPr>
            <w:tcW w:w="3963" w:type="dxa"/>
          </w:tcPr>
          <w:p w14:paraId="3CE7C092" w14:textId="77777777" w:rsidR="00E051B3" w:rsidRPr="002C2AAD" w:rsidRDefault="00E051B3" w:rsidP="0056616A">
            <w:pPr>
              <w:rPr>
                <w:sz w:val="20"/>
                <w:szCs w:val="20"/>
                <w:rtl/>
                <w:lang w:val="x-none" w:eastAsia="x-none"/>
              </w:rPr>
            </w:pPr>
            <w:r w:rsidRPr="00FE4F97">
              <w:rPr>
                <w:rtl/>
                <w:lang w:bidi="ar-SA"/>
              </w:rPr>
              <w:t xml:space="preserve">ورق الترشيح لتغطية </w:t>
            </w:r>
            <w:r>
              <w:rPr>
                <w:rFonts w:hint="cs"/>
                <w:rtl/>
                <w:lang w:bidi="ar-SA"/>
              </w:rPr>
              <w:t>صحون</w:t>
            </w:r>
            <w:r w:rsidRPr="00FE4F97">
              <w:rPr>
                <w:rtl/>
                <w:lang w:bidi="ar-SA"/>
              </w:rPr>
              <w:t xml:space="preserve"> بيتري أو </w:t>
            </w:r>
            <w:r>
              <w:rPr>
                <w:rFonts w:hint="cs"/>
                <w:rtl/>
                <w:lang w:bidi="ar-SA"/>
              </w:rPr>
              <w:t>أوراق تنشيف</w:t>
            </w:r>
            <w:r w:rsidRPr="00FE4F97">
              <w:rPr>
                <w:rtl/>
                <w:lang w:bidi="ar-SA"/>
              </w:rPr>
              <w:t xml:space="preserve"> الورقية</w:t>
            </w:r>
          </w:p>
        </w:tc>
        <w:tc>
          <w:tcPr>
            <w:tcW w:w="2836" w:type="dxa"/>
          </w:tcPr>
          <w:p w14:paraId="21D371AA" w14:textId="77777777" w:rsidR="00E051B3" w:rsidRPr="00600150" w:rsidRDefault="00E051B3" w:rsidP="0056616A">
            <w:pPr>
              <w:jc w:val="center"/>
              <w:rPr>
                <w:sz w:val="20"/>
                <w:szCs w:val="20"/>
                <w:rtl/>
                <w:lang w:eastAsia="x-none" w:bidi="ar-SA"/>
              </w:rPr>
            </w:pPr>
            <w:r w:rsidRPr="002C2AAD">
              <w:rPr>
                <w:rFonts w:hint="cs"/>
                <w:sz w:val="20"/>
                <w:szCs w:val="20"/>
                <w:rtl/>
                <w:lang w:val="x-none" w:eastAsia="x-none"/>
              </w:rPr>
              <w:t>25</w:t>
            </w:r>
          </w:p>
        </w:tc>
      </w:tr>
      <w:tr w:rsidR="00E051B3" w:rsidRPr="002C2AAD" w14:paraId="592DCDD0" w14:textId="77777777" w:rsidTr="0056616A">
        <w:trPr>
          <w:trHeight w:hRule="exact" w:val="284"/>
        </w:trPr>
        <w:tc>
          <w:tcPr>
            <w:tcW w:w="1139" w:type="dxa"/>
            <w:vMerge/>
            <w:vAlign w:val="center"/>
          </w:tcPr>
          <w:p w14:paraId="1DA243FC" w14:textId="77777777" w:rsidR="00E051B3" w:rsidRPr="002C2AAD" w:rsidRDefault="00E051B3" w:rsidP="0056616A">
            <w:pPr>
              <w:rPr>
                <w:sz w:val="20"/>
                <w:szCs w:val="20"/>
                <w:rtl/>
                <w:lang w:val="x-none" w:eastAsia="x-none"/>
              </w:rPr>
            </w:pPr>
          </w:p>
        </w:tc>
        <w:tc>
          <w:tcPr>
            <w:tcW w:w="3963" w:type="dxa"/>
          </w:tcPr>
          <w:p w14:paraId="7516E10D" w14:textId="77777777" w:rsidR="00E051B3" w:rsidRPr="002C2AAD" w:rsidRDefault="00E051B3" w:rsidP="0056616A">
            <w:pPr>
              <w:rPr>
                <w:sz w:val="20"/>
                <w:szCs w:val="20"/>
                <w:rtl/>
                <w:lang w:val="x-none" w:eastAsia="x-none"/>
              </w:rPr>
            </w:pPr>
            <w:r w:rsidRPr="00FE4F97">
              <w:rPr>
                <w:rtl/>
                <w:lang w:bidi="ar-SA"/>
              </w:rPr>
              <w:t xml:space="preserve">أربع طبقات من الشاش </w:t>
            </w:r>
            <w:r>
              <w:rPr>
                <w:rFonts w:hint="cs"/>
                <w:rtl/>
                <w:lang w:bidi="ar-SA"/>
              </w:rPr>
              <w:t>للترشيح</w:t>
            </w:r>
          </w:p>
        </w:tc>
        <w:tc>
          <w:tcPr>
            <w:tcW w:w="2836" w:type="dxa"/>
          </w:tcPr>
          <w:p w14:paraId="09C4AD02" w14:textId="77777777" w:rsidR="00E051B3" w:rsidRPr="002C2AAD" w:rsidRDefault="00E051B3" w:rsidP="0056616A">
            <w:pPr>
              <w:jc w:val="center"/>
              <w:rPr>
                <w:sz w:val="20"/>
                <w:szCs w:val="20"/>
                <w:rtl/>
                <w:lang w:val="x-none" w:eastAsia="x-none"/>
              </w:rPr>
            </w:pPr>
            <w:r w:rsidRPr="002C2AAD">
              <w:rPr>
                <w:rFonts w:hint="cs"/>
                <w:sz w:val="20"/>
                <w:szCs w:val="20"/>
                <w:rtl/>
                <w:lang w:val="x-none" w:eastAsia="x-none"/>
              </w:rPr>
              <w:t>5-10</w:t>
            </w:r>
          </w:p>
        </w:tc>
      </w:tr>
      <w:tr w:rsidR="00E051B3" w:rsidRPr="002C2AAD" w14:paraId="1226AE11" w14:textId="77777777" w:rsidTr="0056616A">
        <w:trPr>
          <w:trHeight w:hRule="exact" w:val="284"/>
        </w:trPr>
        <w:tc>
          <w:tcPr>
            <w:tcW w:w="1139" w:type="dxa"/>
            <w:vMerge w:val="restart"/>
            <w:shd w:val="clear" w:color="auto" w:fill="F2F2F2" w:themeFill="background1" w:themeFillShade="F2"/>
            <w:vAlign w:val="center"/>
          </w:tcPr>
          <w:p w14:paraId="4D3D8538" w14:textId="77777777" w:rsidR="00E051B3" w:rsidRPr="002C2AAD" w:rsidRDefault="00E051B3" w:rsidP="0056616A">
            <w:pPr>
              <w:rPr>
                <w:sz w:val="20"/>
                <w:szCs w:val="20"/>
                <w:rtl/>
                <w:lang w:val="x-none" w:eastAsia="x-none"/>
              </w:rPr>
            </w:pPr>
            <w:r>
              <w:rPr>
                <w:rFonts w:hint="cs"/>
                <w:rtl/>
                <w:lang w:val="x-none" w:eastAsia="x-none" w:bidi="ar-SA"/>
              </w:rPr>
              <w:t>ادوات</w:t>
            </w:r>
          </w:p>
        </w:tc>
        <w:tc>
          <w:tcPr>
            <w:tcW w:w="3963" w:type="dxa"/>
            <w:shd w:val="clear" w:color="auto" w:fill="F2F2F2" w:themeFill="background1" w:themeFillShade="F2"/>
          </w:tcPr>
          <w:p w14:paraId="4C2C9B52" w14:textId="77777777" w:rsidR="00E051B3" w:rsidRPr="002C2AAD" w:rsidRDefault="00E051B3" w:rsidP="0056616A">
            <w:pPr>
              <w:rPr>
                <w:sz w:val="20"/>
                <w:szCs w:val="20"/>
                <w:rtl/>
                <w:lang w:val="x-none" w:eastAsia="x-none" w:bidi="ar-SA"/>
              </w:rPr>
            </w:pPr>
            <w:r>
              <w:rPr>
                <w:rFonts w:hint="cs"/>
                <w:rtl/>
                <w:lang w:bidi="ar-SA"/>
              </w:rPr>
              <w:t>كاس</w:t>
            </w:r>
            <w:r>
              <w:rPr>
                <w:rtl/>
                <w:lang w:bidi="ar-SA"/>
              </w:rPr>
              <w:t xml:space="preserve"> كيميائي 500 </w:t>
            </w:r>
            <w:r>
              <w:rPr>
                <w:rFonts w:hint="cs"/>
                <w:rtl/>
                <w:lang w:bidi="ar-SA"/>
              </w:rPr>
              <w:t>ملل</w:t>
            </w:r>
          </w:p>
        </w:tc>
        <w:tc>
          <w:tcPr>
            <w:tcW w:w="2836" w:type="dxa"/>
            <w:shd w:val="clear" w:color="auto" w:fill="F2F2F2" w:themeFill="background1" w:themeFillShade="F2"/>
          </w:tcPr>
          <w:p w14:paraId="664F7ACB" w14:textId="77777777" w:rsidR="00E051B3" w:rsidRPr="002C2AAD" w:rsidRDefault="00E051B3" w:rsidP="0056616A">
            <w:pPr>
              <w:jc w:val="center"/>
              <w:rPr>
                <w:sz w:val="20"/>
                <w:szCs w:val="20"/>
                <w:rtl/>
                <w:lang w:val="x-none" w:eastAsia="x-none"/>
              </w:rPr>
            </w:pPr>
            <w:r w:rsidRPr="002C2AAD">
              <w:rPr>
                <w:rFonts w:hint="cs"/>
                <w:sz w:val="20"/>
                <w:szCs w:val="20"/>
                <w:rtl/>
                <w:lang w:val="x-none" w:eastAsia="x-none"/>
              </w:rPr>
              <w:t>1</w:t>
            </w:r>
          </w:p>
        </w:tc>
      </w:tr>
      <w:tr w:rsidR="00E051B3" w:rsidRPr="002C2AAD" w14:paraId="0B12ACBB" w14:textId="77777777" w:rsidTr="0056616A">
        <w:trPr>
          <w:trHeight w:hRule="exact" w:val="284"/>
        </w:trPr>
        <w:tc>
          <w:tcPr>
            <w:tcW w:w="1139" w:type="dxa"/>
            <w:vMerge/>
            <w:shd w:val="clear" w:color="auto" w:fill="F2F2F2" w:themeFill="background1" w:themeFillShade="F2"/>
            <w:vAlign w:val="center"/>
          </w:tcPr>
          <w:p w14:paraId="70F0805D" w14:textId="77777777" w:rsidR="00E051B3" w:rsidRPr="002C2AAD" w:rsidRDefault="00E051B3" w:rsidP="0056616A">
            <w:pPr>
              <w:rPr>
                <w:sz w:val="20"/>
                <w:szCs w:val="20"/>
                <w:rtl/>
                <w:lang w:val="x-none" w:eastAsia="x-none"/>
              </w:rPr>
            </w:pPr>
          </w:p>
        </w:tc>
        <w:tc>
          <w:tcPr>
            <w:tcW w:w="3963" w:type="dxa"/>
            <w:shd w:val="clear" w:color="auto" w:fill="F2F2F2" w:themeFill="background1" w:themeFillShade="F2"/>
          </w:tcPr>
          <w:p w14:paraId="557966D8" w14:textId="77777777" w:rsidR="00E051B3" w:rsidRPr="002C2AAD" w:rsidRDefault="00E051B3" w:rsidP="0056616A">
            <w:pPr>
              <w:rPr>
                <w:sz w:val="20"/>
                <w:szCs w:val="20"/>
                <w:rtl/>
                <w:lang w:val="x-none" w:eastAsia="x-none"/>
              </w:rPr>
            </w:pPr>
            <w:r>
              <w:rPr>
                <w:rFonts w:hint="cs"/>
                <w:rtl/>
                <w:lang w:bidi="ar-SA"/>
              </w:rPr>
              <w:t>كؤوس</w:t>
            </w:r>
            <w:r>
              <w:rPr>
                <w:rtl/>
                <w:lang w:bidi="ar-SA"/>
              </w:rPr>
              <w:t xml:space="preserve"> كيماوية 250 </w:t>
            </w:r>
            <w:r>
              <w:rPr>
                <w:rFonts w:hint="cs"/>
                <w:rtl/>
                <w:lang w:bidi="ar-SA"/>
              </w:rPr>
              <w:t>ملل</w:t>
            </w:r>
          </w:p>
        </w:tc>
        <w:tc>
          <w:tcPr>
            <w:tcW w:w="2836" w:type="dxa"/>
            <w:shd w:val="clear" w:color="auto" w:fill="F2F2F2" w:themeFill="background1" w:themeFillShade="F2"/>
          </w:tcPr>
          <w:p w14:paraId="2D6B5E70" w14:textId="77777777" w:rsidR="00E051B3" w:rsidRPr="002C2AAD" w:rsidRDefault="00E051B3" w:rsidP="0056616A">
            <w:pPr>
              <w:jc w:val="center"/>
              <w:rPr>
                <w:sz w:val="20"/>
                <w:szCs w:val="20"/>
                <w:rtl/>
                <w:lang w:val="x-none" w:eastAsia="x-none"/>
              </w:rPr>
            </w:pPr>
            <w:r w:rsidRPr="002C2AAD">
              <w:rPr>
                <w:rFonts w:hint="cs"/>
                <w:sz w:val="20"/>
                <w:szCs w:val="20"/>
                <w:rtl/>
                <w:lang w:val="x-none" w:eastAsia="x-none"/>
              </w:rPr>
              <w:t>5</w:t>
            </w:r>
          </w:p>
        </w:tc>
      </w:tr>
      <w:tr w:rsidR="00E051B3" w:rsidRPr="002C2AAD" w14:paraId="1AA03805" w14:textId="77777777" w:rsidTr="0056616A">
        <w:trPr>
          <w:trHeight w:hRule="exact" w:val="284"/>
        </w:trPr>
        <w:tc>
          <w:tcPr>
            <w:tcW w:w="1139" w:type="dxa"/>
            <w:vMerge/>
            <w:shd w:val="clear" w:color="auto" w:fill="F2F2F2" w:themeFill="background1" w:themeFillShade="F2"/>
            <w:vAlign w:val="center"/>
          </w:tcPr>
          <w:p w14:paraId="667944B1" w14:textId="77777777" w:rsidR="00E051B3" w:rsidRPr="002C2AAD" w:rsidRDefault="00E051B3" w:rsidP="0056616A">
            <w:pPr>
              <w:rPr>
                <w:sz w:val="20"/>
                <w:szCs w:val="20"/>
                <w:rtl/>
                <w:lang w:val="x-none" w:eastAsia="x-none"/>
              </w:rPr>
            </w:pPr>
          </w:p>
        </w:tc>
        <w:tc>
          <w:tcPr>
            <w:tcW w:w="3963" w:type="dxa"/>
            <w:shd w:val="clear" w:color="auto" w:fill="F2F2F2" w:themeFill="background1" w:themeFillShade="F2"/>
          </w:tcPr>
          <w:p w14:paraId="554D346F" w14:textId="77777777" w:rsidR="00E051B3" w:rsidRPr="002C2AAD" w:rsidRDefault="00E051B3" w:rsidP="0056616A">
            <w:pPr>
              <w:rPr>
                <w:sz w:val="20"/>
                <w:szCs w:val="20"/>
                <w:rtl/>
                <w:lang w:val="x-none" w:eastAsia="x-none"/>
              </w:rPr>
            </w:pPr>
            <w:r>
              <w:rPr>
                <w:rFonts w:hint="cs"/>
                <w:rtl/>
                <w:lang w:bidi="ar-SA"/>
              </w:rPr>
              <w:t xml:space="preserve">أنبوب مدرج </w:t>
            </w:r>
            <w:r w:rsidRPr="00FE4F97">
              <w:rPr>
                <w:rtl/>
              </w:rPr>
              <w:t>50</w:t>
            </w:r>
            <w:r>
              <w:rPr>
                <w:rtl/>
                <w:lang w:bidi="ar-SA"/>
              </w:rPr>
              <w:t xml:space="preserve"> </w:t>
            </w:r>
            <w:r>
              <w:rPr>
                <w:rFonts w:hint="cs"/>
                <w:rtl/>
                <w:lang w:bidi="ar-SA"/>
              </w:rPr>
              <w:t>ملل</w:t>
            </w:r>
          </w:p>
        </w:tc>
        <w:tc>
          <w:tcPr>
            <w:tcW w:w="2836" w:type="dxa"/>
            <w:shd w:val="clear" w:color="auto" w:fill="F2F2F2" w:themeFill="background1" w:themeFillShade="F2"/>
          </w:tcPr>
          <w:p w14:paraId="0DE16304" w14:textId="77777777" w:rsidR="00E051B3" w:rsidRPr="002C2AAD" w:rsidRDefault="00E051B3" w:rsidP="0056616A">
            <w:pPr>
              <w:jc w:val="center"/>
              <w:rPr>
                <w:sz w:val="20"/>
                <w:szCs w:val="20"/>
                <w:rtl/>
                <w:lang w:val="x-none" w:eastAsia="x-none"/>
              </w:rPr>
            </w:pPr>
            <w:r w:rsidRPr="002C2AAD">
              <w:rPr>
                <w:rFonts w:hint="cs"/>
                <w:sz w:val="20"/>
                <w:szCs w:val="20"/>
                <w:rtl/>
                <w:lang w:val="x-none" w:eastAsia="x-none"/>
              </w:rPr>
              <w:t>2</w:t>
            </w:r>
          </w:p>
        </w:tc>
      </w:tr>
      <w:tr w:rsidR="00E051B3" w:rsidRPr="002C2AAD" w14:paraId="7F5AC254" w14:textId="77777777" w:rsidTr="0056616A">
        <w:trPr>
          <w:trHeight w:hRule="exact" w:val="284"/>
        </w:trPr>
        <w:tc>
          <w:tcPr>
            <w:tcW w:w="1139" w:type="dxa"/>
            <w:vMerge/>
            <w:shd w:val="clear" w:color="auto" w:fill="F2F2F2" w:themeFill="background1" w:themeFillShade="F2"/>
            <w:vAlign w:val="center"/>
          </w:tcPr>
          <w:p w14:paraId="0F91C7B3" w14:textId="77777777" w:rsidR="00E051B3" w:rsidRPr="002C2AAD" w:rsidRDefault="00E051B3" w:rsidP="0056616A">
            <w:pPr>
              <w:rPr>
                <w:sz w:val="20"/>
                <w:szCs w:val="20"/>
                <w:rtl/>
                <w:lang w:val="x-none" w:eastAsia="x-none"/>
              </w:rPr>
            </w:pPr>
          </w:p>
        </w:tc>
        <w:tc>
          <w:tcPr>
            <w:tcW w:w="3963" w:type="dxa"/>
            <w:shd w:val="clear" w:color="auto" w:fill="F2F2F2" w:themeFill="background1" w:themeFillShade="F2"/>
          </w:tcPr>
          <w:p w14:paraId="66A6D420" w14:textId="77777777" w:rsidR="00E051B3" w:rsidRPr="002C2AAD" w:rsidRDefault="00E051B3" w:rsidP="0056616A">
            <w:pPr>
              <w:rPr>
                <w:sz w:val="20"/>
                <w:szCs w:val="20"/>
                <w:rtl/>
                <w:lang w:val="x-none" w:eastAsia="x-none"/>
              </w:rPr>
            </w:pPr>
            <w:r>
              <w:rPr>
                <w:rFonts w:hint="cs"/>
                <w:rtl/>
                <w:lang w:bidi="ar-SA"/>
              </w:rPr>
              <w:t>قمع</w:t>
            </w:r>
          </w:p>
        </w:tc>
        <w:tc>
          <w:tcPr>
            <w:tcW w:w="2836" w:type="dxa"/>
            <w:shd w:val="clear" w:color="auto" w:fill="F2F2F2" w:themeFill="background1" w:themeFillShade="F2"/>
          </w:tcPr>
          <w:p w14:paraId="2924AF03" w14:textId="77777777" w:rsidR="00E051B3" w:rsidRPr="002C2AAD" w:rsidRDefault="00E051B3" w:rsidP="0056616A">
            <w:pPr>
              <w:jc w:val="center"/>
              <w:rPr>
                <w:sz w:val="20"/>
                <w:szCs w:val="20"/>
                <w:rtl/>
                <w:lang w:val="x-none" w:eastAsia="x-none"/>
              </w:rPr>
            </w:pPr>
            <w:r w:rsidRPr="002C2AAD">
              <w:rPr>
                <w:rFonts w:hint="cs"/>
                <w:sz w:val="20"/>
                <w:szCs w:val="20"/>
                <w:rtl/>
                <w:lang w:val="x-none" w:eastAsia="x-none"/>
              </w:rPr>
              <w:t>2</w:t>
            </w:r>
          </w:p>
        </w:tc>
      </w:tr>
      <w:tr w:rsidR="00E051B3" w:rsidRPr="002C2AAD" w14:paraId="2277FD4B" w14:textId="77777777" w:rsidTr="0056616A">
        <w:trPr>
          <w:trHeight w:hRule="exact" w:val="284"/>
        </w:trPr>
        <w:tc>
          <w:tcPr>
            <w:tcW w:w="1139" w:type="dxa"/>
            <w:vMerge/>
            <w:shd w:val="clear" w:color="auto" w:fill="F2F2F2" w:themeFill="background1" w:themeFillShade="F2"/>
            <w:vAlign w:val="center"/>
          </w:tcPr>
          <w:p w14:paraId="57DE1237" w14:textId="77777777" w:rsidR="00E051B3" w:rsidRPr="002C2AAD" w:rsidRDefault="00E051B3" w:rsidP="0056616A">
            <w:pPr>
              <w:rPr>
                <w:sz w:val="20"/>
                <w:szCs w:val="20"/>
                <w:rtl/>
                <w:lang w:val="x-none" w:eastAsia="x-none"/>
              </w:rPr>
            </w:pPr>
          </w:p>
        </w:tc>
        <w:tc>
          <w:tcPr>
            <w:tcW w:w="3963" w:type="dxa"/>
            <w:shd w:val="clear" w:color="auto" w:fill="F2F2F2" w:themeFill="background1" w:themeFillShade="F2"/>
          </w:tcPr>
          <w:p w14:paraId="7D6DB200" w14:textId="77777777" w:rsidR="00E051B3" w:rsidRPr="002C2AAD" w:rsidRDefault="00E051B3" w:rsidP="0056616A">
            <w:pPr>
              <w:rPr>
                <w:sz w:val="20"/>
                <w:szCs w:val="20"/>
                <w:rtl/>
                <w:lang w:val="x-none" w:eastAsia="x-none"/>
              </w:rPr>
            </w:pPr>
            <w:r>
              <w:rPr>
                <w:rFonts w:hint="cs"/>
                <w:rtl/>
                <w:lang w:bidi="ar-SA"/>
              </w:rPr>
              <w:t>قلم غير قابل للمحي</w:t>
            </w:r>
          </w:p>
        </w:tc>
        <w:tc>
          <w:tcPr>
            <w:tcW w:w="2836" w:type="dxa"/>
            <w:shd w:val="clear" w:color="auto" w:fill="F2F2F2" w:themeFill="background1" w:themeFillShade="F2"/>
          </w:tcPr>
          <w:p w14:paraId="7452AB06" w14:textId="77777777" w:rsidR="00E051B3" w:rsidRPr="002C2AAD" w:rsidRDefault="00E051B3" w:rsidP="0056616A">
            <w:pPr>
              <w:jc w:val="center"/>
              <w:rPr>
                <w:sz w:val="20"/>
                <w:szCs w:val="20"/>
                <w:rtl/>
                <w:lang w:val="x-none" w:eastAsia="x-none"/>
              </w:rPr>
            </w:pPr>
            <w:r w:rsidRPr="002C2AAD">
              <w:rPr>
                <w:rFonts w:hint="cs"/>
                <w:sz w:val="20"/>
                <w:szCs w:val="20"/>
                <w:rtl/>
                <w:lang w:val="x-none" w:eastAsia="x-none"/>
              </w:rPr>
              <w:t>1</w:t>
            </w:r>
          </w:p>
        </w:tc>
      </w:tr>
      <w:tr w:rsidR="00F516F7" w:rsidRPr="002C2AAD" w14:paraId="11F868D3" w14:textId="77777777" w:rsidTr="0056616A">
        <w:trPr>
          <w:trHeight w:hRule="exact" w:val="284"/>
        </w:trPr>
        <w:tc>
          <w:tcPr>
            <w:tcW w:w="1139" w:type="dxa"/>
            <w:shd w:val="clear" w:color="auto" w:fill="F2F2F2" w:themeFill="background1" w:themeFillShade="F2"/>
            <w:vAlign w:val="center"/>
          </w:tcPr>
          <w:p w14:paraId="4F2FC652" w14:textId="77777777" w:rsidR="00F516F7" w:rsidRPr="002C2AAD" w:rsidRDefault="00F516F7" w:rsidP="00F516F7">
            <w:pPr>
              <w:rPr>
                <w:sz w:val="20"/>
                <w:szCs w:val="20"/>
                <w:rtl/>
                <w:lang w:val="x-none" w:eastAsia="x-none"/>
              </w:rPr>
            </w:pPr>
          </w:p>
        </w:tc>
        <w:tc>
          <w:tcPr>
            <w:tcW w:w="3963" w:type="dxa"/>
            <w:shd w:val="clear" w:color="auto" w:fill="F2F2F2" w:themeFill="background1" w:themeFillShade="F2"/>
          </w:tcPr>
          <w:p w14:paraId="76D81A2B" w14:textId="7B037592" w:rsidR="00F516F7" w:rsidRDefault="00F516F7" w:rsidP="00F516F7">
            <w:pPr>
              <w:rPr>
                <w:rtl/>
                <w:lang w:bidi="ar-SA"/>
              </w:rPr>
            </w:pPr>
            <w:r>
              <w:rPr>
                <w:rFonts w:hint="cs"/>
                <w:sz w:val="20"/>
                <w:szCs w:val="20"/>
                <w:rtl/>
                <w:lang w:val="x-none" w:eastAsia="x-none" w:bidi="ar-SA"/>
              </w:rPr>
              <w:t>أو علبة بلاستيكية مع غطاء (او استعمال نايلون كغطاء)</w:t>
            </w:r>
          </w:p>
        </w:tc>
        <w:tc>
          <w:tcPr>
            <w:tcW w:w="2836" w:type="dxa"/>
            <w:shd w:val="clear" w:color="auto" w:fill="F2F2F2" w:themeFill="background1" w:themeFillShade="F2"/>
          </w:tcPr>
          <w:p w14:paraId="5B70D06A" w14:textId="4EC2525B" w:rsidR="00F516F7" w:rsidRPr="002C2AAD" w:rsidRDefault="00F516F7" w:rsidP="00F516F7">
            <w:pPr>
              <w:jc w:val="center"/>
              <w:rPr>
                <w:sz w:val="20"/>
                <w:szCs w:val="20"/>
                <w:rtl/>
                <w:lang w:val="x-none" w:eastAsia="x-none"/>
              </w:rPr>
            </w:pPr>
            <w:r>
              <w:rPr>
                <w:rFonts w:hint="cs"/>
                <w:sz w:val="20"/>
                <w:szCs w:val="20"/>
                <w:rtl/>
                <w:lang w:val="x-none" w:eastAsia="x-none"/>
              </w:rPr>
              <w:t>25</w:t>
            </w:r>
          </w:p>
        </w:tc>
      </w:tr>
      <w:tr w:rsidR="00F516F7" w:rsidRPr="002C2AAD" w14:paraId="533255CC" w14:textId="77777777" w:rsidTr="0056616A">
        <w:trPr>
          <w:trHeight w:hRule="exact" w:val="284"/>
        </w:trPr>
        <w:tc>
          <w:tcPr>
            <w:tcW w:w="1139" w:type="dxa"/>
            <w:vMerge w:val="restart"/>
            <w:vAlign w:val="center"/>
          </w:tcPr>
          <w:p w14:paraId="703CE050" w14:textId="77777777" w:rsidR="00F516F7" w:rsidRPr="002C2AAD" w:rsidRDefault="00F516F7" w:rsidP="00F516F7">
            <w:pPr>
              <w:rPr>
                <w:sz w:val="20"/>
                <w:szCs w:val="20"/>
                <w:rtl/>
                <w:lang w:val="x-none" w:eastAsia="x-none"/>
              </w:rPr>
            </w:pPr>
            <w:r>
              <w:rPr>
                <w:rFonts w:hint="cs"/>
                <w:rtl/>
                <w:lang w:val="x-none" w:eastAsia="x-none" w:bidi="ar-SA"/>
              </w:rPr>
              <w:t>أجهزة</w:t>
            </w:r>
          </w:p>
        </w:tc>
        <w:tc>
          <w:tcPr>
            <w:tcW w:w="3963" w:type="dxa"/>
          </w:tcPr>
          <w:p w14:paraId="6A76547F" w14:textId="77777777" w:rsidR="00F516F7" w:rsidRPr="002C2AAD" w:rsidRDefault="00F516F7" w:rsidP="00F516F7">
            <w:pPr>
              <w:rPr>
                <w:sz w:val="20"/>
                <w:szCs w:val="20"/>
                <w:rtl/>
                <w:lang w:val="x-none" w:eastAsia="x-none"/>
              </w:rPr>
            </w:pPr>
            <w:r>
              <w:rPr>
                <w:rFonts w:hint="cs"/>
                <w:rtl/>
                <w:lang w:bidi="ar-SA"/>
              </w:rPr>
              <w:t>م</w:t>
            </w:r>
            <w:r w:rsidRPr="00FE4F97">
              <w:rPr>
                <w:rtl/>
                <w:lang w:bidi="ar-SA"/>
              </w:rPr>
              <w:t>يزان</w:t>
            </w:r>
          </w:p>
        </w:tc>
        <w:tc>
          <w:tcPr>
            <w:tcW w:w="2836" w:type="dxa"/>
          </w:tcPr>
          <w:p w14:paraId="58947AA8" w14:textId="77777777" w:rsidR="00F516F7" w:rsidRPr="002C2AAD" w:rsidRDefault="00F516F7" w:rsidP="00F516F7">
            <w:pPr>
              <w:jc w:val="center"/>
              <w:rPr>
                <w:sz w:val="20"/>
                <w:szCs w:val="20"/>
                <w:rtl/>
                <w:lang w:val="x-none" w:eastAsia="x-none"/>
              </w:rPr>
            </w:pPr>
          </w:p>
        </w:tc>
      </w:tr>
      <w:tr w:rsidR="00F516F7" w:rsidRPr="002C2AAD" w14:paraId="31CE17A1" w14:textId="77777777" w:rsidTr="0056616A">
        <w:trPr>
          <w:trHeight w:hRule="exact" w:val="284"/>
        </w:trPr>
        <w:tc>
          <w:tcPr>
            <w:tcW w:w="1139" w:type="dxa"/>
            <w:vMerge/>
          </w:tcPr>
          <w:p w14:paraId="4D1259FC" w14:textId="77777777" w:rsidR="00F516F7" w:rsidRPr="002C2AAD" w:rsidRDefault="00F516F7" w:rsidP="00F516F7">
            <w:pPr>
              <w:rPr>
                <w:sz w:val="20"/>
                <w:szCs w:val="20"/>
                <w:rtl/>
                <w:lang w:val="x-none" w:eastAsia="x-none"/>
              </w:rPr>
            </w:pPr>
          </w:p>
        </w:tc>
        <w:tc>
          <w:tcPr>
            <w:tcW w:w="3963" w:type="dxa"/>
          </w:tcPr>
          <w:p w14:paraId="54130172" w14:textId="77777777" w:rsidR="00F516F7" w:rsidRPr="002C2AAD" w:rsidRDefault="00F516F7" w:rsidP="00F516F7">
            <w:pPr>
              <w:rPr>
                <w:sz w:val="20"/>
                <w:szCs w:val="20"/>
                <w:rtl/>
                <w:lang w:val="x-none" w:eastAsia="x-none"/>
              </w:rPr>
            </w:pPr>
            <w:r w:rsidRPr="00FE4F97">
              <w:rPr>
                <w:rtl/>
                <w:lang w:bidi="ar-SA"/>
              </w:rPr>
              <w:t>خلاط</w:t>
            </w:r>
          </w:p>
        </w:tc>
        <w:tc>
          <w:tcPr>
            <w:tcW w:w="2836" w:type="dxa"/>
          </w:tcPr>
          <w:p w14:paraId="782B57A4" w14:textId="77777777" w:rsidR="00F516F7" w:rsidRPr="002C2AAD" w:rsidRDefault="00F516F7" w:rsidP="00F516F7">
            <w:pPr>
              <w:jc w:val="center"/>
              <w:rPr>
                <w:sz w:val="20"/>
                <w:szCs w:val="20"/>
                <w:rtl/>
                <w:lang w:val="x-none" w:eastAsia="x-none"/>
              </w:rPr>
            </w:pPr>
          </w:p>
        </w:tc>
      </w:tr>
    </w:tbl>
    <w:p w14:paraId="4A6D4870" w14:textId="77777777" w:rsidR="00E051B3" w:rsidRDefault="00E051B3" w:rsidP="00E051B3">
      <w:pPr>
        <w:spacing w:line="240" w:lineRule="auto"/>
        <w:jc w:val="both"/>
        <w:rPr>
          <w:rFonts w:ascii="Arial" w:hAnsi="Arial"/>
          <w:i/>
          <w:iCs/>
          <w:rtl/>
        </w:rPr>
      </w:pPr>
    </w:p>
    <w:p w14:paraId="588782E2" w14:textId="5CC4FCB6" w:rsidR="00E051B3" w:rsidRPr="00825900" w:rsidRDefault="00F516F7" w:rsidP="00B330B4">
      <w:pPr>
        <w:pStyle w:val="af0"/>
        <w:numPr>
          <w:ilvl w:val="0"/>
          <w:numId w:val="62"/>
        </w:numPr>
        <w:spacing w:after="0"/>
        <w:ind w:left="232" w:hanging="142"/>
        <w:jc w:val="both"/>
        <w:rPr>
          <w:rFonts w:ascii="Arial" w:eastAsia="Times New Roman" w:hAnsi="Arial"/>
          <w:b/>
          <w:bCs/>
          <w:highlight w:val="cyan"/>
          <w:rtl/>
        </w:rPr>
      </w:pPr>
      <w:r>
        <w:rPr>
          <w:rFonts w:ascii="Arial" w:eastAsia="Times New Roman" w:hAnsi="Arial" w:hint="cs"/>
          <w:b/>
          <w:bCs/>
          <w:highlight w:val="cyan"/>
          <w:rtl/>
          <w:lang w:bidi="ar-SA"/>
        </w:rPr>
        <w:t>مجرى ا</w:t>
      </w:r>
      <w:r w:rsidR="00E051B3" w:rsidRPr="00825900">
        <w:rPr>
          <w:rFonts w:ascii="Arial" w:eastAsia="Times New Roman" w:hAnsi="Arial"/>
          <w:b/>
          <w:bCs/>
          <w:highlight w:val="cyan"/>
          <w:rtl/>
          <w:lang w:bidi="ar-SA"/>
        </w:rPr>
        <w:t>لتجربة</w:t>
      </w:r>
    </w:p>
    <w:p w14:paraId="61B4EA85" w14:textId="0F7A6AE7" w:rsidR="00E051B3" w:rsidRPr="00517534" w:rsidRDefault="00E051B3" w:rsidP="00E051B3">
      <w:pPr>
        <w:spacing w:after="0"/>
        <w:jc w:val="both"/>
        <w:rPr>
          <w:rFonts w:ascii="Arial" w:eastAsia="Times New Roman" w:hAnsi="Arial"/>
          <w:rtl/>
        </w:rPr>
      </w:pPr>
      <w:r w:rsidRPr="00517534">
        <w:rPr>
          <w:rFonts w:ascii="Arial" w:eastAsia="Times New Roman" w:hAnsi="Arial"/>
          <w:rtl/>
          <w:lang w:bidi="ar-SA"/>
        </w:rPr>
        <w:t>اكتب</w:t>
      </w:r>
      <w:r>
        <w:rPr>
          <w:rFonts w:ascii="Arial" w:eastAsia="Times New Roman" w:hAnsi="Arial" w:hint="cs"/>
          <w:rtl/>
          <w:lang w:bidi="ar-SA"/>
        </w:rPr>
        <w:t>وا</w:t>
      </w:r>
      <w:r w:rsidRPr="00517534">
        <w:rPr>
          <w:rFonts w:ascii="Arial" w:eastAsia="Times New Roman" w:hAnsi="Arial"/>
          <w:rtl/>
          <w:lang w:bidi="ar-SA"/>
        </w:rPr>
        <w:t xml:space="preserve"> بطريقة واضحة ومفص</w:t>
      </w:r>
      <w:r w:rsidR="00C47397">
        <w:rPr>
          <w:rFonts w:ascii="Arial" w:eastAsia="Times New Roman" w:hAnsi="Arial" w:hint="cs"/>
          <w:rtl/>
          <w:lang w:bidi="ar-SA"/>
        </w:rPr>
        <w:t>ّ</w:t>
      </w:r>
      <w:r w:rsidRPr="00517534">
        <w:rPr>
          <w:rFonts w:ascii="Arial" w:eastAsia="Times New Roman" w:hAnsi="Arial"/>
          <w:rtl/>
          <w:lang w:bidi="ar-SA"/>
        </w:rPr>
        <w:t>لة، ​​كو</w:t>
      </w:r>
      <w:r w:rsidR="00F516F7">
        <w:rPr>
          <w:rFonts w:ascii="Arial" w:eastAsia="Times New Roman" w:hAnsi="Arial" w:hint="cs"/>
          <w:rtl/>
          <w:lang w:bidi="ar-SA"/>
        </w:rPr>
        <w:t>َ</w:t>
      </w:r>
      <w:r w:rsidRPr="00517534">
        <w:rPr>
          <w:rFonts w:ascii="Arial" w:eastAsia="Times New Roman" w:hAnsi="Arial"/>
          <w:rtl/>
          <w:lang w:bidi="ar-SA"/>
        </w:rPr>
        <w:t>صفة، جميع مراحل التجربة الرئيسية المخطط لها. ستكون هذه هي التعليمات التنفيذية للتجربة حتى تتمكن</w:t>
      </w:r>
      <w:r>
        <w:rPr>
          <w:rFonts w:ascii="Arial" w:eastAsia="Times New Roman" w:hAnsi="Arial" w:hint="cs"/>
          <w:rtl/>
          <w:lang w:bidi="ar-SA"/>
        </w:rPr>
        <w:t>وا</w:t>
      </w:r>
      <w:r w:rsidRPr="00517534">
        <w:rPr>
          <w:rFonts w:ascii="Arial" w:eastAsia="Times New Roman" w:hAnsi="Arial"/>
          <w:rtl/>
          <w:lang w:bidi="ar-SA"/>
        </w:rPr>
        <w:t xml:space="preserve"> ومن يريد تكرار التجربة بعد ذلك من القيام بذلك بدق</w:t>
      </w:r>
      <w:r w:rsidR="00F516F7">
        <w:rPr>
          <w:rFonts w:ascii="Arial" w:eastAsia="Times New Roman" w:hAnsi="Arial" w:hint="cs"/>
          <w:rtl/>
          <w:lang w:bidi="ar-SA"/>
        </w:rPr>
        <w:t>ّ</w:t>
      </w:r>
      <w:r w:rsidRPr="00517534">
        <w:rPr>
          <w:rFonts w:ascii="Arial" w:eastAsia="Times New Roman" w:hAnsi="Arial"/>
          <w:rtl/>
          <w:lang w:bidi="ar-SA"/>
        </w:rPr>
        <w:t>ة.</w:t>
      </w:r>
    </w:p>
    <w:p w14:paraId="7495E906" w14:textId="60BD7813" w:rsidR="00E051B3" w:rsidRPr="00517534" w:rsidRDefault="00E051B3" w:rsidP="00E051B3">
      <w:pPr>
        <w:spacing w:after="0"/>
        <w:jc w:val="both"/>
        <w:rPr>
          <w:rFonts w:ascii="Arial" w:eastAsia="Times New Roman" w:hAnsi="Arial"/>
          <w:rtl/>
        </w:rPr>
      </w:pPr>
      <w:r>
        <w:rPr>
          <w:rFonts w:ascii="Arial" w:eastAsia="Times New Roman" w:hAnsi="Arial" w:hint="cs"/>
          <w:rtl/>
          <w:lang w:bidi="ar-SA"/>
        </w:rPr>
        <w:t>انتبهوا</w:t>
      </w:r>
      <w:r w:rsidRPr="002C2AAD">
        <w:rPr>
          <w:rFonts w:ascii="Arial" w:hAnsi="Arial"/>
        </w:rPr>
        <w:sym w:font="Webdings" w:char="0059"/>
      </w:r>
      <w:r w:rsidRPr="00517534">
        <w:rPr>
          <w:rFonts w:ascii="Arial" w:eastAsia="Times New Roman" w:hAnsi="Arial"/>
          <w:rtl/>
          <w:lang w:bidi="ar-SA"/>
        </w:rPr>
        <w:t>: لا تنس</w:t>
      </w:r>
      <w:r w:rsidR="00961C55">
        <w:rPr>
          <w:rFonts w:ascii="Arial" w:eastAsia="Times New Roman" w:hAnsi="Arial" w:hint="cs"/>
          <w:rtl/>
          <w:lang w:bidi="ar-SA"/>
        </w:rPr>
        <w:t>وا</w:t>
      </w:r>
      <w:r w:rsidRPr="00517534">
        <w:rPr>
          <w:rFonts w:ascii="Arial" w:eastAsia="Times New Roman" w:hAnsi="Arial"/>
          <w:rtl/>
          <w:lang w:bidi="ar-SA"/>
        </w:rPr>
        <w:t xml:space="preserve"> أي</w:t>
      </w:r>
      <w:r w:rsidR="00961C55">
        <w:rPr>
          <w:rFonts w:ascii="Arial" w:eastAsia="Times New Roman" w:hAnsi="Arial" w:hint="cs"/>
          <w:rtl/>
          <w:lang w:bidi="ar-SA"/>
        </w:rPr>
        <w:t>ّ</w:t>
      </w:r>
      <w:r w:rsidRPr="00517534">
        <w:rPr>
          <w:rFonts w:ascii="Arial" w:eastAsia="Times New Roman" w:hAnsi="Arial"/>
          <w:rtl/>
          <w:lang w:bidi="ar-SA"/>
        </w:rPr>
        <w:t xml:space="preserve"> خطوة في </w:t>
      </w:r>
      <w:r>
        <w:rPr>
          <w:rFonts w:ascii="Arial" w:eastAsia="Times New Roman" w:hAnsi="Arial" w:hint="cs"/>
          <w:rtl/>
          <w:lang w:bidi="ar-SA"/>
        </w:rPr>
        <w:t>تنفيذ</w:t>
      </w:r>
      <w:r w:rsidRPr="00517534">
        <w:rPr>
          <w:rFonts w:ascii="Arial" w:eastAsia="Times New Roman" w:hAnsi="Arial"/>
          <w:rtl/>
          <w:lang w:bidi="ar-SA"/>
        </w:rPr>
        <w:t xml:space="preserve"> التجربة.</w:t>
      </w:r>
    </w:p>
    <w:p w14:paraId="36197CEC" w14:textId="77777777" w:rsidR="00E051B3" w:rsidRPr="00517534" w:rsidRDefault="00E051B3" w:rsidP="00E051B3">
      <w:pPr>
        <w:spacing w:after="0"/>
        <w:jc w:val="both"/>
        <w:rPr>
          <w:rFonts w:ascii="Arial" w:hAnsi="Arial"/>
          <w:i/>
          <w:iCs/>
          <w:sz w:val="20"/>
          <w:szCs w:val="20"/>
          <w:rtl/>
        </w:rPr>
      </w:pPr>
      <w:r w:rsidRPr="00517534">
        <w:rPr>
          <w:rFonts w:ascii="Arial" w:hAnsi="Arial"/>
          <w:i/>
          <w:iCs/>
          <w:sz w:val="20"/>
          <w:szCs w:val="20"/>
          <w:rtl/>
          <w:lang w:bidi="ar-SA"/>
        </w:rPr>
        <w:t>مثال:</w:t>
      </w:r>
    </w:p>
    <w:p w14:paraId="0ADA3963" w14:textId="483AC87C" w:rsidR="00E051B3" w:rsidRPr="00517534" w:rsidRDefault="00961C55" w:rsidP="00E051B3">
      <w:pPr>
        <w:spacing w:after="0"/>
        <w:jc w:val="both"/>
        <w:rPr>
          <w:rFonts w:ascii="Arial" w:hAnsi="Arial"/>
          <w:i/>
          <w:iCs/>
          <w:sz w:val="20"/>
          <w:szCs w:val="20"/>
          <w:u w:val="single"/>
          <w:rtl/>
        </w:rPr>
      </w:pPr>
      <w:r>
        <w:rPr>
          <w:rFonts w:ascii="Arial" w:hAnsi="Arial" w:hint="cs"/>
          <w:i/>
          <w:iCs/>
          <w:sz w:val="20"/>
          <w:szCs w:val="20"/>
          <w:u w:val="single"/>
          <w:rtl/>
          <w:lang w:bidi="ar-SA"/>
        </w:rPr>
        <w:t>مجرى التجربة:</w:t>
      </w:r>
    </w:p>
    <w:p w14:paraId="70D841A9" w14:textId="77777777" w:rsidR="00E051B3" w:rsidRPr="00DA73E7" w:rsidRDefault="00E051B3" w:rsidP="00E051B3">
      <w:pPr>
        <w:pStyle w:val="11"/>
        <w:spacing w:after="0"/>
        <w:ind w:left="-477"/>
        <w:rPr>
          <w:rFonts w:ascii="Arial" w:hAnsi="Arial" w:cs="Arial"/>
          <w:b/>
          <w:bCs/>
          <w:i/>
          <w:iCs/>
          <w:spacing w:val="0"/>
          <w:kern w:val="0"/>
          <w:sz w:val="22"/>
          <w:szCs w:val="22"/>
          <w:rtl/>
          <w:lang w:eastAsia="en-US"/>
        </w:rPr>
      </w:pPr>
      <w:r w:rsidRPr="00DA73E7">
        <w:rPr>
          <w:rFonts w:ascii="Arial" w:hAnsi="Arial" w:cs="Arial"/>
          <w:b/>
          <w:bCs/>
          <w:i/>
          <w:iCs/>
          <w:spacing w:val="0"/>
          <w:kern w:val="0"/>
          <w:sz w:val="22"/>
          <w:szCs w:val="22"/>
          <w:rtl/>
          <w:lang w:eastAsia="en-US" w:bidi="ar-SA"/>
        </w:rPr>
        <w:t xml:space="preserve">الخطوة الأولى: تحضير </w:t>
      </w:r>
      <w:r w:rsidRPr="00DA73E7">
        <w:rPr>
          <w:rFonts w:ascii="Arial" w:hAnsi="Arial" w:cs="Arial" w:hint="cs"/>
          <w:b/>
          <w:bCs/>
          <w:i/>
          <w:iCs/>
          <w:spacing w:val="0"/>
          <w:kern w:val="0"/>
          <w:sz w:val="22"/>
          <w:szCs w:val="22"/>
          <w:rtl/>
          <w:lang w:eastAsia="en-US" w:bidi="ar-SA"/>
        </w:rPr>
        <w:t>مستخلص</w:t>
      </w:r>
      <w:r w:rsidRPr="00DA73E7">
        <w:rPr>
          <w:rFonts w:ascii="Arial" w:hAnsi="Arial" w:cs="Arial"/>
          <w:b/>
          <w:bCs/>
          <w:i/>
          <w:iCs/>
          <w:spacing w:val="0"/>
          <w:kern w:val="0"/>
          <w:sz w:val="22"/>
          <w:szCs w:val="22"/>
          <w:rtl/>
          <w:lang w:eastAsia="en-US" w:bidi="ar-SA"/>
        </w:rPr>
        <w:t xml:space="preserve"> ورق الصنوبر</w:t>
      </w:r>
    </w:p>
    <w:p w14:paraId="335BE12A" w14:textId="77777777" w:rsidR="00E051B3" w:rsidRPr="00517534" w:rsidRDefault="00E051B3" w:rsidP="00E051B3">
      <w:pPr>
        <w:spacing w:after="0"/>
        <w:jc w:val="both"/>
        <w:rPr>
          <w:rFonts w:ascii="Arial" w:eastAsia="Times New Roman" w:hAnsi="Arial"/>
          <w:rtl/>
        </w:rPr>
      </w:pPr>
      <w:r w:rsidRPr="00517534">
        <w:rPr>
          <w:rFonts w:ascii="Arial" w:eastAsia="Times New Roman" w:hAnsi="Arial"/>
          <w:rtl/>
        </w:rPr>
        <w:t xml:space="preserve">1. </w:t>
      </w:r>
      <w:r w:rsidRPr="00517534">
        <w:rPr>
          <w:rFonts w:ascii="Arial" w:eastAsia="Times New Roman" w:hAnsi="Arial"/>
          <w:rtl/>
          <w:lang w:bidi="ar-SA"/>
        </w:rPr>
        <w:t>وزن</w:t>
      </w:r>
      <w:r>
        <w:rPr>
          <w:rFonts w:ascii="Arial" w:eastAsia="Times New Roman" w:hAnsi="Arial" w:hint="cs"/>
          <w:rtl/>
          <w:lang w:bidi="ar-SA"/>
        </w:rPr>
        <w:t>وا</w:t>
      </w:r>
      <w:r w:rsidRPr="00517534">
        <w:rPr>
          <w:rFonts w:ascii="Arial" w:eastAsia="Times New Roman" w:hAnsi="Arial"/>
          <w:rtl/>
          <w:lang w:bidi="ar-SA"/>
        </w:rPr>
        <w:t xml:space="preserve"> 100 </w:t>
      </w:r>
      <w:r>
        <w:rPr>
          <w:rFonts w:ascii="Arial" w:eastAsia="Times New Roman" w:hAnsi="Arial" w:hint="cs"/>
          <w:rtl/>
          <w:lang w:bidi="ar-SA"/>
        </w:rPr>
        <w:t>غرام</w:t>
      </w:r>
      <w:r w:rsidRPr="00517534">
        <w:rPr>
          <w:rFonts w:ascii="Arial" w:eastAsia="Times New Roman" w:hAnsi="Arial"/>
          <w:rtl/>
          <w:lang w:bidi="ar-SA"/>
        </w:rPr>
        <w:t xml:space="preserve"> من ورق الصنوبر</w:t>
      </w:r>
    </w:p>
    <w:p w14:paraId="66D9C9F8" w14:textId="77777777" w:rsidR="00E051B3" w:rsidRPr="00517534" w:rsidRDefault="00E051B3" w:rsidP="00E051B3">
      <w:pPr>
        <w:spacing w:after="0"/>
        <w:jc w:val="both"/>
        <w:rPr>
          <w:rFonts w:ascii="Arial" w:eastAsia="Times New Roman" w:hAnsi="Arial"/>
          <w:rtl/>
        </w:rPr>
      </w:pPr>
      <w:r w:rsidRPr="00517534">
        <w:rPr>
          <w:rFonts w:ascii="Arial" w:eastAsia="Times New Roman" w:hAnsi="Arial"/>
          <w:rtl/>
        </w:rPr>
        <w:t xml:space="preserve">2. </w:t>
      </w:r>
      <w:r>
        <w:rPr>
          <w:rFonts w:ascii="Arial" w:eastAsia="Times New Roman" w:hAnsi="Arial" w:hint="cs"/>
          <w:rtl/>
          <w:lang w:bidi="ar-SA"/>
        </w:rPr>
        <w:t>ضعوا</w:t>
      </w:r>
      <w:r w:rsidRPr="00517534">
        <w:rPr>
          <w:rFonts w:ascii="Arial" w:eastAsia="Times New Roman" w:hAnsi="Arial"/>
          <w:rtl/>
          <w:lang w:bidi="ar-SA"/>
        </w:rPr>
        <w:t xml:space="preserve"> الأوراق الموزونة في الخلاط</w:t>
      </w:r>
    </w:p>
    <w:p w14:paraId="4C261465" w14:textId="77777777" w:rsidR="00E051B3" w:rsidRPr="00517534" w:rsidRDefault="00E051B3" w:rsidP="00E051B3">
      <w:pPr>
        <w:spacing w:after="0"/>
        <w:jc w:val="both"/>
        <w:rPr>
          <w:rFonts w:ascii="Arial" w:eastAsia="Times New Roman" w:hAnsi="Arial"/>
          <w:rtl/>
        </w:rPr>
      </w:pPr>
      <w:r w:rsidRPr="00517534">
        <w:rPr>
          <w:rFonts w:ascii="Arial" w:eastAsia="Times New Roman" w:hAnsi="Arial"/>
          <w:rtl/>
        </w:rPr>
        <w:t xml:space="preserve">3. </w:t>
      </w:r>
      <w:r w:rsidRPr="00517534">
        <w:rPr>
          <w:rFonts w:ascii="Arial" w:eastAsia="Times New Roman" w:hAnsi="Arial"/>
          <w:rtl/>
          <w:lang w:bidi="ar-SA"/>
        </w:rPr>
        <w:t>أض</w:t>
      </w:r>
      <w:r>
        <w:rPr>
          <w:rFonts w:ascii="Arial" w:eastAsia="Times New Roman" w:hAnsi="Arial" w:hint="cs"/>
          <w:rtl/>
          <w:lang w:bidi="ar-SA"/>
        </w:rPr>
        <w:t>ي</w:t>
      </w:r>
      <w:r w:rsidRPr="00517534">
        <w:rPr>
          <w:rFonts w:ascii="Arial" w:eastAsia="Times New Roman" w:hAnsi="Arial"/>
          <w:rtl/>
          <w:lang w:bidi="ar-SA"/>
        </w:rPr>
        <w:t>ف</w:t>
      </w:r>
      <w:r>
        <w:rPr>
          <w:rFonts w:ascii="Arial" w:eastAsia="Times New Roman" w:hAnsi="Arial" w:hint="cs"/>
          <w:rtl/>
          <w:lang w:bidi="ar-SA"/>
        </w:rPr>
        <w:t>وا</w:t>
      </w:r>
      <w:r w:rsidRPr="00517534">
        <w:rPr>
          <w:rFonts w:ascii="Arial" w:eastAsia="Times New Roman" w:hAnsi="Arial"/>
          <w:rtl/>
          <w:lang w:bidi="ar-SA"/>
        </w:rPr>
        <w:t xml:space="preserve"> 100 م</w:t>
      </w:r>
      <w:r>
        <w:rPr>
          <w:rFonts w:ascii="Arial" w:eastAsia="Times New Roman" w:hAnsi="Arial" w:hint="cs"/>
          <w:rtl/>
          <w:lang w:bidi="ar-SA"/>
        </w:rPr>
        <w:t>ل</w:t>
      </w:r>
      <w:r w:rsidRPr="00517534">
        <w:rPr>
          <w:rFonts w:ascii="Arial" w:eastAsia="Times New Roman" w:hAnsi="Arial"/>
          <w:rtl/>
          <w:lang w:bidi="ar-SA"/>
        </w:rPr>
        <w:t>ل من الماء المقطر</w:t>
      </w:r>
    </w:p>
    <w:p w14:paraId="6BE956B5" w14:textId="77777777" w:rsidR="00E051B3" w:rsidRPr="00517534" w:rsidRDefault="00E051B3" w:rsidP="00E051B3">
      <w:pPr>
        <w:spacing w:after="0"/>
        <w:jc w:val="both"/>
        <w:rPr>
          <w:rFonts w:ascii="Arial" w:eastAsia="Times New Roman" w:hAnsi="Arial"/>
          <w:rtl/>
        </w:rPr>
      </w:pPr>
      <w:r w:rsidRPr="00517534">
        <w:rPr>
          <w:rFonts w:ascii="Arial" w:eastAsia="Times New Roman" w:hAnsi="Arial"/>
          <w:rtl/>
        </w:rPr>
        <w:t xml:space="preserve">4. </w:t>
      </w:r>
      <w:r>
        <w:rPr>
          <w:rFonts w:ascii="Arial" w:eastAsia="Times New Roman" w:hAnsi="Arial" w:hint="cs"/>
          <w:rtl/>
          <w:lang w:bidi="ar-SA"/>
        </w:rPr>
        <w:t>اخلطوا</w:t>
      </w:r>
    </w:p>
    <w:p w14:paraId="71B04CCC" w14:textId="36C215A2" w:rsidR="00E051B3" w:rsidRPr="00517534" w:rsidRDefault="00E051B3" w:rsidP="00E051B3">
      <w:pPr>
        <w:spacing w:after="0"/>
        <w:jc w:val="both"/>
        <w:rPr>
          <w:rFonts w:ascii="Arial" w:eastAsia="Times New Roman" w:hAnsi="Arial"/>
          <w:rtl/>
          <w:lang w:bidi="ar-SA"/>
        </w:rPr>
      </w:pPr>
      <w:r w:rsidRPr="00517534">
        <w:rPr>
          <w:rFonts w:ascii="Arial" w:eastAsia="Times New Roman" w:hAnsi="Arial"/>
          <w:rtl/>
        </w:rPr>
        <w:t xml:space="preserve">5. </w:t>
      </w:r>
      <w:r w:rsidRPr="00517534">
        <w:rPr>
          <w:rFonts w:ascii="Arial" w:eastAsia="Times New Roman" w:hAnsi="Arial"/>
          <w:rtl/>
          <w:lang w:bidi="ar-SA"/>
        </w:rPr>
        <w:t>اسحق</w:t>
      </w:r>
      <w:r>
        <w:rPr>
          <w:rFonts w:ascii="Arial" w:eastAsia="Times New Roman" w:hAnsi="Arial" w:hint="cs"/>
          <w:rtl/>
          <w:lang w:bidi="ar-SA"/>
        </w:rPr>
        <w:t>وا</w:t>
      </w:r>
      <w:r w:rsidRPr="00517534">
        <w:rPr>
          <w:rFonts w:ascii="Arial" w:eastAsia="Times New Roman" w:hAnsi="Arial"/>
          <w:rtl/>
          <w:lang w:bidi="ar-SA"/>
        </w:rPr>
        <w:t xml:space="preserve"> الأوراق في الخلاط حتى تحصل</w:t>
      </w:r>
      <w:r>
        <w:rPr>
          <w:rFonts w:ascii="Arial" w:eastAsia="Times New Roman" w:hAnsi="Arial" w:hint="cs"/>
          <w:rtl/>
          <w:lang w:bidi="ar-SA"/>
        </w:rPr>
        <w:t>وا</w:t>
      </w:r>
      <w:r w:rsidRPr="00517534">
        <w:rPr>
          <w:rFonts w:ascii="Arial" w:eastAsia="Times New Roman" w:hAnsi="Arial"/>
          <w:rtl/>
          <w:lang w:bidi="ar-SA"/>
        </w:rPr>
        <w:t xml:space="preserve"> على </w:t>
      </w:r>
      <w:r w:rsidR="00961C55">
        <w:rPr>
          <w:rFonts w:ascii="Arial" w:eastAsia="Times New Roman" w:hAnsi="Arial" w:hint="cs"/>
          <w:rtl/>
          <w:lang w:bidi="ar-SA"/>
        </w:rPr>
        <w:t>مهروس</w:t>
      </w:r>
    </w:p>
    <w:p w14:paraId="137F0F72" w14:textId="77777777" w:rsidR="00E051B3" w:rsidRPr="00517534" w:rsidRDefault="00E051B3" w:rsidP="00E051B3">
      <w:pPr>
        <w:spacing w:after="0"/>
        <w:jc w:val="both"/>
        <w:rPr>
          <w:rFonts w:ascii="Arial" w:eastAsia="Times New Roman" w:hAnsi="Arial"/>
          <w:rtl/>
          <w:lang w:bidi="ar-SA"/>
        </w:rPr>
      </w:pPr>
      <w:r w:rsidRPr="00517534">
        <w:rPr>
          <w:rFonts w:ascii="Arial" w:eastAsia="Times New Roman" w:hAnsi="Arial"/>
          <w:rtl/>
        </w:rPr>
        <w:t xml:space="preserve">6. </w:t>
      </w:r>
      <w:r>
        <w:rPr>
          <w:rFonts w:ascii="Arial" w:eastAsia="Times New Roman" w:hAnsi="Arial"/>
          <w:rtl/>
          <w:lang w:bidi="ar-SA"/>
        </w:rPr>
        <w:t>ق</w:t>
      </w:r>
      <w:r>
        <w:rPr>
          <w:rFonts w:ascii="Arial" w:eastAsia="Times New Roman" w:hAnsi="Arial" w:hint="cs"/>
          <w:rtl/>
          <w:lang w:bidi="ar-SA"/>
        </w:rPr>
        <w:t>وموا</w:t>
      </w:r>
      <w:r w:rsidRPr="00517534">
        <w:rPr>
          <w:rFonts w:ascii="Arial" w:eastAsia="Times New Roman" w:hAnsi="Arial"/>
          <w:rtl/>
          <w:lang w:bidi="ar-SA"/>
        </w:rPr>
        <w:t xml:space="preserve"> </w:t>
      </w:r>
      <w:r>
        <w:rPr>
          <w:rFonts w:ascii="Arial" w:eastAsia="Times New Roman" w:hAnsi="Arial" w:hint="cs"/>
          <w:rtl/>
          <w:lang w:bidi="ar-SA"/>
        </w:rPr>
        <w:t>بتصفية الخليط</w:t>
      </w:r>
      <w:r w:rsidRPr="00517534">
        <w:rPr>
          <w:rFonts w:ascii="Arial" w:eastAsia="Times New Roman" w:hAnsi="Arial"/>
          <w:rtl/>
          <w:lang w:bidi="ar-SA"/>
        </w:rPr>
        <w:t xml:space="preserve"> من خلال أربع طبقات من الشاش. هذا هو </w:t>
      </w:r>
      <w:r>
        <w:rPr>
          <w:rFonts w:ascii="Arial" w:eastAsia="Times New Roman" w:hAnsi="Arial" w:hint="cs"/>
          <w:rtl/>
          <w:lang w:bidi="ar-SA"/>
        </w:rPr>
        <w:t>المستخلص</w:t>
      </w:r>
      <w:r w:rsidRPr="00517534">
        <w:rPr>
          <w:rFonts w:ascii="Arial" w:eastAsia="Times New Roman" w:hAnsi="Arial"/>
          <w:rtl/>
          <w:lang w:bidi="ar-SA"/>
        </w:rPr>
        <w:t xml:space="preserve"> 100٪</w:t>
      </w:r>
      <w:r>
        <w:rPr>
          <w:rFonts w:ascii="Arial" w:eastAsia="Times New Roman" w:hAnsi="Arial" w:hint="cs"/>
          <w:rtl/>
          <w:lang w:bidi="ar-SA"/>
        </w:rPr>
        <w:t>.</w:t>
      </w:r>
    </w:p>
    <w:p w14:paraId="0C803A18" w14:textId="77777777" w:rsidR="00E051B3" w:rsidRPr="002C2AAD" w:rsidRDefault="00E051B3" w:rsidP="00E051B3">
      <w:pPr>
        <w:spacing w:after="0"/>
        <w:jc w:val="both"/>
        <w:rPr>
          <w:rFonts w:ascii="Arial" w:hAnsi="Arial"/>
          <w:b/>
          <w:bCs/>
          <w:i/>
          <w:iCs/>
          <w:sz w:val="20"/>
          <w:szCs w:val="20"/>
          <w:rtl/>
        </w:rPr>
      </w:pPr>
    </w:p>
    <w:p w14:paraId="5E156389" w14:textId="77777777" w:rsidR="0015442E" w:rsidRDefault="0015442E" w:rsidP="00E051B3">
      <w:pPr>
        <w:pStyle w:val="11"/>
        <w:spacing w:after="0"/>
        <w:ind w:left="-477"/>
        <w:rPr>
          <w:rFonts w:ascii="Arial" w:hAnsi="Arial" w:cs="Arial"/>
          <w:b/>
          <w:bCs/>
          <w:spacing w:val="0"/>
          <w:kern w:val="0"/>
          <w:sz w:val="22"/>
          <w:szCs w:val="22"/>
          <w:rtl/>
          <w:lang w:eastAsia="en-US"/>
        </w:rPr>
      </w:pPr>
    </w:p>
    <w:p w14:paraId="70A3294E" w14:textId="77777777" w:rsidR="0015442E" w:rsidRDefault="0015442E" w:rsidP="00E051B3">
      <w:pPr>
        <w:pStyle w:val="11"/>
        <w:spacing w:after="0"/>
        <w:ind w:left="-477"/>
        <w:rPr>
          <w:rFonts w:ascii="Arial" w:hAnsi="Arial" w:cs="Arial"/>
          <w:b/>
          <w:bCs/>
          <w:spacing w:val="0"/>
          <w:kern w:val="0"/>
          <w:sz w:val="22"/>
          <w:szCs w:val="22"/>
          <w:rtl/>
          <w:lang w:eastAsia="en-US"/>
        </w:rPr>
      </w:pPr>
    </w:p>
    <w:p w14:paraId="1A5D1817" w14:textId="77777777" w:rsidR="0015442E" w:rsidRDefault="0015442E" w:rsidP="00E051B3">
      <w:pPr>
        <w:pStyle w:val="11"/>
        <w:spacing w:after="0"/>
        <w:ind w:left="-477"/>
        <w:rPr>
          <w:rFonts w:ascii="Arial" w:hAnsi="Arial" w:cs="Arial"/>
          <w:b/>
          <w:bCs/>
          <w:spacing w:val="0"/>
          <w:kern w:val="0"/>
          <w:sz w:val="22"/>
          <w:szCs w:val="22"/>
          <w:rtl/>
          <w:lang w:eastAsia="en-US"/>
        </w:rPr>
      </w:pPr>
    </w:p>
    <w:p w14:paraId="2A91AEFA" w14:textId="77777777" w:rsidR="0015442E" w:rsidRDefault="0015442E" w:rsidP="00E051B3">
      <w:pPr>
        <w:pStyle w:val="11"/>
        <w:spacing w:after="0"/>
        <w:ind w:left="-477"/>
        <w:rPr>
          <w:rFonts w:ascii="Arial" w:hAnsi="Arial" w:cs="Arial"/>
          <w:b/>
          <w:bCs/>
          <w:spacing w:val="0"/>
          <w:kern w:val="0"/>
          <w:sz w:val="22"/>
          <w:szCs w:val="22"/>
          <w:rtl/>
          <w:lang w:eastAsia="en-US"/>
        </w:rPr>
      </w:pPr>
    </w:p>
    <w:p w14:paraId="3CB26645" w14:textId="77777777" w:rsidR="0015442E" w:rsidRDefault="0015442E" w:rsidP="00E051B3">
      <w:pPr>
        <w:pStyle w:val="11"/>
        <w:spacing w:after="0"/>
        <w:ind w:left="-477"/>
        <w:rPr>
          <w:rFonts w:ascii="Arial" w:hAnsi="Arial" w:cs="Arial"/>
          <w:b/>
          <w:bCs/>
          <w:spacing w:val="0"/>
          <w:kern w:val="0"/>
          <w:sz w:val="22"/>
          <w:szCs w:val="22"/>
          <w:rtl/>
          <w:lang w:eastAsia="en-US"/>
        </w:rPr>
      </w:pPr>
    </w:p>
    <w:p w14:paraId="5D1D34D4" w14:textId="77777777" w:rsidR="0015442E" w:rsidRDefault="0015442E" w:rsidP="00E051B3">
      <w:pPr>
        <w:pStyle w:val="11"/>
        <w:spacing w:after="0"/>
        <w:ind w:left="-477"/>
        <w:rPr>
          <w:rFonts w:ascii="Arial" w:hAnsi="Arial" w:cs="Arial"/>
          <w:b/>
          <w:bCs/>
          <w:spacing w:val="0"/>
          <w:kern w:val="0"/>
          <w:sz w:val="22"/>
          <w:szCs w:val="22"/>
          <w:rtl/>
          <w:lang w:eastAsia="en-US"/>
        </w:rPr>
      </w:pPr>
    </w:p>
    <w:p w14:paraId="15506D62" w14:textId="77777777" w:rsidR="0015442E" w:rsidRDefault="0015442E" w:rsidP="00E051B3">
      <w:pPr>
        <w:pStyle w:val="11"/>
        <w:spacing w:after="0"/>
        <w:ind w:left="-477"/>
        <w:rPr>
          <w:rFonts w:ascii="Arial" w:hAnsi="Arial" w:cs="Arial"/>
          <w:b/>
          <w:bCs/>
          <w:spacing w:val="0"/>
          <w:kern w:val="0"/>
          <w:sz w:val="22"/>
          <w:szCs w:val="22"/>
          <w:rtl/>
          <w:lang w:eastAsia="en-US"/>
        </w:rPr>
      </w:pPr>
    </w:p>
    <w:p w14:paraId="1F3CF984" w14:textId="44809E94" w:rsidR="00E051B3" w:rsidRPr="00DA73E7" w:rsidRDefault="00E051B3" w:rsidP="00E051B3">
      <w:pPr>
        <w:pStyle w:val="11"/>
        <w:spacing w:after="0"/>
        <w:ind w:left="-477"/>
        <w:rPr>
          <w:rFonts w:ascii="Arial" w:hAnsi="Arial" w:cs="Arial"/>
          <w:b/>
          <w:bCs/>
          <w:i/>
          <w:iCs/>
          <w:spacing w:val="0"/>
          <w:kern w:val="0"/>
          <w:sz w:val="22"/>
          <w:szCs w:val="22"/>
          <w:rtl/>
          <w:lang w:eastAsia="en-US"/>
        </w:rPr>
      </w:pPr>
      <w:r w:rsidRPr="00DA73E7">
        <w:rPr>
          <w:rFonts w:ascii="Arial" w:hAnsi="Arial" w:cs="Arial"/>
          <w:b/>
          <w:bCs/>
          <w:i/>
          <w:iCs/>
          <w:spacing w:val="0"/>
          <w:kern w:val="0"/>
          <w:sz w:val="22"/>
          <w:szCs w:val="22"/>
          <w:rtl/>
          <w:lang w:eastAsia="en-US" w:bidi="ar-SA"/>
        </w:rPr>
        <w:t xml:space="preserve">الخطوة الثانية: تحضير </w:t>
      </w:r>
      <w:r w:rsidRPr="00DA73E7">
        <w:rPr>
          <w:rFonts w:ascii="Arial" w:hAnsi="Arial" w:cs="Arial" w:hint="cs"/>
          <w:b/>
          <w:bCs/>
          <w:i/>
          <w:iCs/>
          <w:spacing w:val="0"/>
          <w:kern w:val="0"/>
          <w:sz w:val="22"/>
          <w:szCs w:val="22"/>
          <w:rtl/>
          <w:lang w:eastAsia="en-US" w:bidi="ar-SA"/>
        </w:rPr>
        <w:t>تراكيز مختلفة</w:t>
      </w:r>
      <w:r w:rsidRPr="00DA73E7">
        <w:rPr>
          <w:rFonts w:ascii="Arial" w:hAnsi="Arial" w:cs="Arial"/>
          <w:b/>
          <w:bCs/>
          <w:i/>
          <w:iCs/>
          <w:spacing w:val="0"/>
          <w:kern w:val="0"/>
          <w:sz w:val="22"/>
          <w:szCs w:val="22"/>
          <w:rtl/>
          <w:lang w:eastAsia="en-US" w:bidi="ar-SA"/>
        </w:rPr>
        <w:t xml:space="preserve"> </w:t>
      </w:r>
      <w:r w:rsidRPr="00DA73E7">
        <w:rPr>
          <w:rFonts w:ascii="Arial" w:hAnsi="Arial" w:cs="Arial" w:hint="cs"/>
          <w:b/>
          <w:bCs/>
          <w:i/>
          <w:iCs/>
          <w:spacing w:val="0"/>
          <w:kern w:val="0"/>
          <w:sz w:val="22"/>
          <w:szCs w:val="22"/>
          <w:rtl/>
          <w:lang w:eastAsia="en-US" w:bidi="ar-SA"/>
        </w:rPr>
        <w:t>من مستخلص</w:t>
      </w:r>
      <w:r w:rsidRPr="00DA73E7">
        <w:rPr>
          <w:rFonts w:ascii="Arial" w:hAnsi="Arial" w:cs="Arial"/>
          <w:b/>
          <w:bCs/>
          <w:i/>
          <w:iCs/>
          <w:spacing w:val="0"/>
          <w:kern w:val="0"/>
          <w:sz w:val="22"/>
          <w:szCs w:val="22"/>
          <w:rtl/>
          <w:lang w:eastAsia="en-US" w:bidi="ar-SA"/>
        </w:rPr>
        <w:t xml:space="preserve"> ورق الصنوبر</w:t>
      </w:r>
    </w:p>
    <w:p w14:paraId="013D0231" w14:textId="77777777" w:rsidR="00E051B3" w:rsidRPr="00825900" w:rsidRDefault="00E051B3" w:rsidP="00E051B3">
      <w:pPr>
        <w:spacing w:after="0"/>
        <w:jc w:val="both"/>
        <w:rPr>
          <w:rFonts w:ascii="Arial" w:eastAsia="Times New Roman" w:hAnsi="Arial"/>
          <w:rtl/>
          <w:lang w:bidi="ar-SA"/>
        </w:rPr>
      </w:pPr>
      <w:r>
        <w:rPr>
          <w:rFonts w:ascii="Arial" w:eastAsia="Times New Roman" w:hAnsi="Arial" w:hint="cs"/>
          <w:rtl/>
          <w:lang w:bidi="ar-SA"/>
        </w:rPr>
        <w:t xml:space="preserve">7. </w:t>
      </w:r>
      <w:r w:rsidRPr="00825900">
        <w:rPr>
          <w:rFonts w:ascii="Arial" w:eastAsia="Times New Roman" w:hAnsi="Arial"/>
          <w:rtl/>
          <w:lang w:bidi="ar-SA"/>
        </w:rPr>
        <w:t>العمل حسب الجدول</w:t>
      </w:r>
    </w:p>
    <w:tbl>
      <w:tblPr>
        <w:tblW w:w="7087" w:type="dxa"/>
        <w:tblInd w:w="1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268"/>
        <w:gridCol w:w="1843"/>
        <w:gridCol w:w="1842"/>
        <w:gridCol w:w="1134"/>
      </w:tblGrid>
      <w:tr w:rsidR="00E051B3" w:rsidRPr="002C2AAD" w14:paraId="420411B1" w14:textId="77777777" w:rsidTr="00C9124A">
        <w:trPr>
          <w:trHeight w:val="403"/>
        </w:trPr>
        <w:tc>
          <w:tcPr>
            <w:tcW w:w="2268" w:type="dxa"/>
            <w:shd w:val="clear" w:color="auto" w:fill="2D2D8A"/>
            <w:tcMar>
              <w:top w:w="54" w:type="dxa"/>
              <w:left w:w="108" w:type="dxa"/>
              <w:bottom w:w="54" w:type="dxa"/>
              <w:right w:w="108" w:type="dxa"/>
            </w:tcMar>
          </w:tcPr>
          <w:p w14:paraId="1C89BEFC" w14:textId="77777777" w:rsidR="00E051B3" w:rsidRPr="002C2AAD" w:rsidRDefault="00E051B3" w:rsidP="0056616A">
            <w:pPr>
              <w:pStyle w:val="11"/>
              <w:spacing w:line="276" w:lineRule="auto"/>
              <w:ind w:left="360"/>
              <w:jc w:val="center"/>
              <w:rPr>
                <w:rFonts w:asciiTheme="minorBidi" w:hAnsiTheme="minorBidi" w:cstheme="minorBidi"/>
                <w:b/>
                <w:bCs/>
                <w:sz w:val="16"/>
                <w:szCs w:val="20"/>
                <w:rtl/>
                <w:lang w:bidi="ar-SA"/>
              </w:rPr>
            </w:pPr>
            <w:r>
              <w:rPr>
                <w:rFonts w:asciiTheme="minorBidi" w:hAnsiTheme="minorBidi" w:cstheme="minorBidi" w:hint="cs"/>
                <w:b/>
                <w:bCs/>
                <w:sz w:val="16"/>
                <w:szCs w:val="20"/>
                <w:rtl/>
                <w:lang w:bidi="ar-SA"/>
              </w:rPr>
              <w:t>تركيز نهائي لمستخلص أوراق الصنوبر (%)</w:t>
            </w:r>
          </w:p>
        </w:tc>
        <w:tc>
          <w:tcPr>
            <w:tcW w:w="1843" w:type="dxa"/>
            <w:shd w:val="clear" w:color="auto" w:fill="2D2D8A"/>
            <w:tcMar>
              <w:top w:w="54" w:type="dxa"/>
              <w:left w:w="108" w:type="dxa"/>
              <w:bottom w:w="54" w:type="dxa"/>
              <w:right w:w="108" w:type="dxa"/>
            </w:tcMar>
          </w:tcPr>
          <w:p w14:paraId="6B709154" w14:textId="77777777" w:rsidR="00E051B3" w:rsidRPr="002C2AAD" w:rsidRDefault="00E051B3" w:rsidP="0056616A">
            <w:pPr>
              <w:pStyle w:val="11"/>
              <w:spacing w:line="276" w:lineRule="auto"/>
              <w:rPr>
                <w:rFonts w:asciiTheme="minorBidi" w:hAnsiTheme="minorBidi" w:cstheme="minorBidi"/>
                <w:b/>
                <w:bCs/>
                <w:sz w:val="16"/>
                <w:szCs w:val="20"/>
                <w:rtl/>
                <w:lang w:bidi="ar-SA"/>
              </w:rPr>
            </w:pPr>
            <w:r>
              <w:rPr>
                <w:rFonts w:asciiTheme="minorBidi" w:hAnsiTheme="minorBidi" w:cstheme="minorBidi" w:hint="cs"/>
                <w:b/>
                <w:bCs/>
                <w:sz w:val="16"/>
                <w:szCs w:val="20"/>
                <w:rtl/>
                <w:lang w:bidi="ar-SA"/>
              </w:rPr>
              <w:t>حجم الماء المقطر (ملل)</w:t>
            </w:r>
          </w:p>
        </w:tc>
        <w:tc>
          <w:tcPr>
            <w:tcW w:w="1842" w:type="dxa"/>
            <w:shd w:val="clear" w:color="auto" w:fill="2D2D8A"/>
            <w:tcMar>
              <w:top w:w="54" w:type="dxa"/>
              <w:left w:w="108" w:type="dxa"/>
              <w:bottom w:w="54" w:type="dxa"/>
              <w:right w:w="108" w:type="dxa"/>
            </w:tcMar>
          </w:tcPr>
          <w:p w14:paraId="5884294E" w14:textId="77777777" w:rsidR="00E051B3" w:rsidRPr="002C2AAD" w:rsidRDefault="00E051B3" w:rsidP="0056616A">
            <w:pPr>
              <w:pStyle w:val="11"/>
              <w:spacing w:line="276" w:lineRule="auto"/>
              <w:jc w:val="center"/>
              <w:rPr>
                <w:rFonts w:asciiTheme="minorBidi" w:hAnsiTheme="minorBidi" w:cstheme="minorBidi"/>
                <w:b/>
                <w:bCs/>
                <w:sz w:val="16"/>
                <w:szCs w:val="20"/>
                <w:rtl/>
                <w:lang w:bidi="ar-SA"/>
              </w:rPr>
            </w:pPr>
            <w:r>
              <w:rPr>
                <w:rFonts w:asciiTheme="minorBidi" w:hAnsiTheme="minorBidi" w:cstheme="minorBidi" w:hint="cs"/>
                <w:b/>
                <w:bCs/>
                <w:sz w:val="16"/>
                <w:szCs w:val="20"/>
                <w:rtl/>
                <w:lang w:bidi="ar-SA"/>
              </w:rPr>
              <w:t>حجم مستخلص أوراق الصنوبر (ملل)</w:t>
            </w:r>
          </w:p>
        </w:tc>
        <w:tc>
          <w:tcPr>
            <w:tcW w:w="1134" w:type="dxa"/>
            <w:shd w:val="clear" w:color="auto" w:fill="2D2D8A"/>
            <w:tcMar>
              <w:top w:w="54" w:type="dxa"/>
              <w:left w:w="108" w:type="dxa"/>
              <w:bottom w:w="54" w:type="dxa"/>
              <w:right w:w="108" w:type="dxa"/>
            </w:tcMar>
          </w:tcPr>
          <w:p w14:paraId="61317937" w14:textId="77777777" w:rsidR="00E051B3" w:rsidRPr="002C2AAD" w:rsidRDefault="00E051B3" w:rsidP="0056616A">
            <w:pPr>
              <w:pStyle w:val="11"/>
              <w:spacing w:line="276" w:lineRule="auto"/>
              <w:jc w:val="center"/>
              <w:rPr>
                <w:rFonts w:asciiTheme="minorBidi" w:hAnsiTheme="minorBidi" w:cstheme="minorBidi"/>
                <w:b/>
                <w:bCs/>
                <w:sz w:val="16"/>
                <w:szCs w:val="20"/>
                <w:rtl/>
                <w:lang w:bidi="ar-SA"/>
              </w:rPr>
            </w:pPr>
            <w:r>
              <w:rPr>
                <w:rFonts w:asciiTheme="minorBidi" w:hAnsiTheme="minorBidi" w:cstheme="minorBidi" w:hint="cs"/>
                <w:b/>
                <w:bCs/>
                <w:sz w:val="16"/>
                <w:szCs w:val="20"/>
                <w:rtl/>
                <w:lang w:bidi="ar-SA"/>
              </w:rPr>
              <w:t>رقم الكأس</w:t>
            </w:r>
          </w:p>
        </w:tc>
      </w:tr>
      <w:tr w:rsidR="00E051B3" w:rsidRPr="002C2AAD" w14:paraId="5F390856" w14:textId="77777777" w:rsidTr="00C9124A">
        <w:trPr>
          <w:trHeight w:hRule="exact" w:val="340"/>
        </w:trPr>
        <w:tc>
          <w:tcPr>
            <w:tcW w:w="2268" w:type="dxa"/>
            <w:shd w:val="clear" w:color="auto" w:fill="CDCDDA"/>
            <w:tcMar>
              <w:top w:w="54" w:type="dxa"/>
              <w:left w:w="108" w:type="dxa"/>
              <w:bottom w:w="54" w:type="dxa"/>
              <w:right w:w="108" w:type="dxa"/>
            </w:tcMar>
          </w:tcPr>
          <w:p w14:paraId="31277D8E" w14:textId="77777777" w:rsidR="00E051B3" w:rsidRPr="002C2AAD" w:rsidRDefault="00E051B3" w:rsidP="0056616A">
            <w:pPr>
              <w:pStyle w:val="11"/>
              <w:spacing w:line="276" w:lineRule="auto"/>
              <w:jc w:val="center"/>
              <w:rPr>
                <w:rFonts w:asciiTheme="minorBidi" w:hAnsiTheme="minorBidi" w:cstheme="minorBidi"/>
                <w:b/>
                <w:bCs/>
                <w:sz w:val="18"/>
                <w:szCs w:val="22"/>
                <w:lang w:val="x-none"/>
              </w:rPr>
            </w:pPr>
            <w:r w:rsidRPr="002C2AAD">
              <w:rPr>
                <w:rFonts w:asciiTheme="minorBidi" w:hAnsiTheme="minorBidi" w:cstheme="minorBidi" w:hint="cs"/>
                <w:b/>
                <w:bCs/>
                <w:sz w:val="18"/>
                <w:szCs w:val="22"/>
                <w:rtl/>
                <w:lang w:val="x-none"/>
              </w:rPr>
              <w:t>0</w:t>
            </w:r>
          </w:p>
        </w:tc>
        <w:tc>
          <w:tcPr>
            <w:tcW w:w="1843" w:type="dxa"/>
            <w:shd w:val="clear" w:color="auto" w:fill="CDCDDA"/>
            <w:tcMar>
              <w:top w:w="54" w:type="dxa"/>
              <w:left w:w="108" w:type="dxa"/>
              <w:bottom w:w="54" w:type="dxa"/>
              <w:right w:w="108" w:type="dxa"/>
            </w:tcMar>
          </w:tcPr>
          <w:p w14:paraId="53088AA6" w14:textId="77777777" w:rsidR="00E051B3" w:rsidRPr="002C2AAD" w:rsidRDefault="00E051B3" w:rsidP="0056616A">
            <w:pPr>
              <w:pStyle w:val="11"/>
              <w:spacing w:line="276" w:lineRule="auto"/>
              <w:jc w:val="center"/>
              <w:rPr>
                <w:rFonts w:asciiTheme="minorBidi" w:hAnsiTheme="minorBidi" w:cstheme="minorBidi"/>
                <w:b/>
                <w:bCs/>
                <w:sz w:val="18"/>
                <w:szCs w:val="22"/>
                <w:lang w:val="x-none"/>
              </w:rPr>
            </w:pPr>
            <w:r w:rsidRPr="002C2AAD">
              <w:rPr>
                <w:rFonts w:ascii="Arial" w:hAnsi="Arial"/>
                <w:b/>
                <w:bCs/>
                <w:sz w:val="18"/>
                <w:szCs w:val="22"/>
                <w:rtl/>
              </w:rPr>
              <w:t>50</w:t>
            </w:r>
          </w:p>
        </w:tc>
        <w:tc>
          <w:tcPr>
            <w:tcW w:w="1842" w:type="dxa"/>
            <w:shd w:val="clear" w:color="auto" w:fill="CDCDDA"/>
            <w:tcMar>
              <w:top w:w="54" w:type="dxa"/>
              <w:left w:w="108" w:type="dxa"/>
              <w:bottom w:w="54" w:type="dxa"/>
              <w:right w:w="108" w:type="dxa"/>
            </w:tcMar>
          </w:tcPr>
          <w:p w14:paraId="09BBE8E3" w14:textId="77777777" w:rsidR="00E051B3" w:rsidRPr="002C2AAD" w:rsidRDefault="00E051B3" w:rsidP="0056616A">
            <w:pPr>
              <w:pStyle w:val="11"/>
              <w:spacing w:line="276" w:lineRule="auto"/>
              <w:jc w:val="center"/>
              <w:rPr>
                <w:rFonts w:asciiTheme="minorBidi" w:hAnsiTheme="minorBidi" w:cstheme="minorBidi"/>
                <w:b/>
                <w:bCs/>
                <w:sz w:val="18"/>
                <w:szCs w:val="22"/>
                <w:lang w:val="x-none"/>
              </w:rPr>
            </w:pPr>
            <w:r w:rsidRPr="002C2AAD">
              <w:rPr>
                <w:rFonts w:asciiTheme="minorBidi" w:hAnsiTheme="minorBidi" w:cstheme="minorBidi" w:hint="cs"/>
                <w:b/>
                <w:bCs/>
                <w:sz w:val="18"/>
                <w:szCs w:val="22"/>
                <w:rtl/>
                <w:lang w:val="x-none"/>
              </w:rPr>
              <w:t>0</w:t>
            </w:r>
          </w:p>
        </w:tc>
        <w:tc>
          <w:tcPr>
            <w:tcW w:w="1134" w:type="dxa"/>
            <w:shd w:val="clear" w:color="auto" w:fill="CDCDDA"/>
            <w:tcMar>
              <w:top w:w="54" w:type="dxa"/>
              <w:left w:w="108" w:type="dxa"/>
              <w:bottom w:w="54" w:type="dxa"/>
              <w:right w:w="108" w:type="dxa"/>
            </w:tcMar>
          </w:tcPr>
          <w:p w14:paraId="08E1F322" w14:textId="77777777" w:rsidR="00E051B3" w:rsidRPr="002C2AAD" w:rsidRDefault="00E051B3" w:rsidP="0056616A">
            <w:pPr>
              <w:pStyle w:val="11"/>
              <w:spacing w:line="276" w:lineRule="auto"/>
              <w:jc w:val="center"/>
              <w:rPr>
                <w:rFonts w:asciiTheme="minorBidi" w:hAnsiTheme="minorBidi" w:cstheme="minorBidi"/>
                <w:b/>
                <w:bCs/>
                <w:sz w:val="18"/>
                <w:szCs w:val="22"/>
                <w:lang w:val="x-none"/>
              </w:rPr>
            </w:pPr>
            <w:r w:rsidRPr="002C2AAD">
              <w:rPr>
                <w:rFonts w:asciiTheme="minorBidi" w:hAnsiTheme="minorBidi" w:cstheme="minorBidi" w:hint="cs"/>
                <w:b/>
                <w:bCs/>
                <w:sz w:val="18"/>
                <w:szCs w:val="22"/>
                <w:rtl/>
                <w:lang w:val="x-none"/>
              </w:rPr>
              <w:t>1</w:t>
            </w:r>
          </w:p>
        </w:tc>
      </w:tr>
      <w:tr w:rsidR="00E051B3" w:rsidRPr="002C2AAD" w14:paraId="77317C71" w14:textId="77777777" w:rsidTr="00C9124A">
        <w:trPr>
          <w:trHeight w:hRule="exact" w:val="340"/>
        </w:trPr>
        <w:tc>
          <w:tcPr>
            <w:tcW w:w="2268" w:type="dxa"/>
            <w:shd w:val="clear" w:color="auto" w:fill="CDCDDA"/>
            <w:tcMar>
              <w:top w:w="54" w:type="dxa"/>
              <w:left w:w="108" w:type="dxa"/>
              <w:bottom w:w="54" w:type="dxa"/>
              <w:right w:w="108" w:type="dxa"/>
            </w:tcMar>
          </w:tcPr>
          <w:p w14:paraId="2A01B2CB" w14:textId="77777777" w:rsidR="00E051B3" w:rsidRPr="002C2AAD" w:rsidRDefault="00E051B3" w:rsidP="0056616A">
            <w:pPr>
              <w:pStyle w:val="11"/>
              <w:spacing w:line="276" w:lineRule="auto"/>
              <w:jc w:val="center"/>
              <w:rPr>
                <w:rFonts w:asciiTheme="minorBidi" w:hAnsiTheme="minorBidi" w:cstheme="minorBidi"/>
                <w:b/>
                <w:bCs/>
                <w:sz w:val="18"/>
                <w:szCs w:val="22"/>
                <w:lang w:val="x-none"/>
              </w:rPr>
            </w:pPr>
            <w:r w:rsidRPr="002C2AAD">
              <w:rPr>
                <w:rFonts w:asciiTheme="minorBidi" w:hAnsiTheme="minorBidi" w:cstheme="minorBidi" w:hint="cs"/>
                <w:b/>
                <w:bCs/>
                <w:sz w:val="18"/>
                <w:szCs w:val="22"/>
                <w:rtl/>
                <w:lang w:val="x-none"/>
              </w:rPr>
              <w:t>10</w:t>
            </w:r>
          </w:p>
        </w:tc>
        <w:tc>
          <w:tcPr>
            <w:tcW w:w="1843" w:type="dxa"/>
            <w:shd w:val="clear" w:color="auto" w:fill="CDCDDA"/>
            <w:tcMar>
              <w:top w:w="54" w:type="dxa"/>
              <w:left w:w="108" w:type="dxa"/>
              <w:bottom w:w="54" w:type="dxa"/>
              <w:right w:w="108" w:type="dxa"/>
            </w:tcMar>
          </w:tcPr>
          <w:p w14:paraId="1E34F0A3" w14:textId="77777777" w:rsidR="00E051B3" w:rsidRPr="002C2AAD" w:rsidRDefault="00E051B3" w:rsidP="0056616A">
            <w:pPr>
              <w:pStyle w:val="11"/>
              <w:spacing w:line="276" w:lineRule="auto"/>
              <w:jc w:val="center"/>
              <w:rPr>
                <w:rFonts w:asciiTheme="minorBidi" w:hAnsiTheme="minorBidi" w:cstheme="minorBidi"/>
                <w:b/>
                <w:bCs/>
                <w:sz w:val="18"/>
                <w:szCs w:val="22"/>
                <w:lang w:val="x-none"/>
              </w:rPr>
            </w:pPr>
            <w:r w:rsidRPr="002C2AAD">
              <w:rPr>
                <w:rFonts w:asciiTheme="minorBidi" w:hAnsiTheme="minorBidi" w:cstheme="minorBidi"/>
                <w:b/>
                <w:bCs/>
                <w:sz w:val="18"/>
                <w:szCs w:val="22"/>
                <w:lang w:val="x-none"/>
              </w:rPr>
              <w:t>45</w:t>
            </w:r>
          </w:p>
        </w:tc>
        <w:tc>
          <w:tcPr>
            <w:tcW w:w="1842" w:type="dxa"/>
            <w:shd w:val="clear" w:color="auto" w:fill="CDCDDA"/>
            <w:tcMar>
              <w:top w:w="54" w:type="dxa"/>
              <w:left w:w="108" w:type="dxa"/>
              <w:bottom w:w="54" w:type="dxa"/>
              <w:right w:w="108" w:type="dxa"/>
            </w:tcMar>
          </w:tcPr>
          <w:p w14:paraId="70005D5A" w14:textId="77777777" w:rsidR="00E051B3" w:rsidRPr="002C2AAD" w:rsidRDefault="00E051B3" w:rsidP="0056616A">
            <w:pPr>
              <w:pStyle w:val="11"/>
              <w:spacing w:line="276" w:lineRule="auto"/>
              <w:jc w:val="center"/>
              <w:rPr>
                <w:rFonts w:asciiTheme="minorBidi" w:hAnsiTheme="minorBidi" w:cstheme="minorBidi"/>
                <w:b/>
                <w:bCs/>
                <w:sz w:val="18"/>
                <w:szCs w:val="22"/>
                <w:lang w:val="x-none"/>
              </w:rPr>
            </w:pPr>
            <w:r w:rsidRPr="002C2AAD">
              <w:rPr>
                <w:rFonts w:asciiTheme="minorBidi" w:hAnsiTheme="minorBidi" w:cstheme="minorBidi" w:hint="cs"/>
                <w:b/>
                <w:bCs/>
                <w:sz w:val="18"/>
                <w:szCs w:val="22"/>
                <w:rtl/>
                <w:lang w:val="x-none"/>
              </w:rPr>
              <w:t>5</w:t>
            </w:r>
          </w:p>
        </w:tc>
        <w:tc>
          <w:tcPr>
            <w:tcW w:w="1134" w:type="dxa"/>
            <w:shd w:val="clear" w:color="auto" w:fill="CDCDDA"/>
            <w:tcMar>
              <w:top w:w="54" w:type="dxa"/>
              <w:left w:w="108" w:type="dxa"/>
              <w:bottom w:w="54" w:type="dxa"/>
              <w:right w:w="108" w:type="dxa"/>
            </w:tcMar>
          </w:tcPr>
          <w:p w14:paraId="590A321E" w14:textId="77777777" w:rsidR="00E051B3" w:rsidRPr="002C2AAD" w:rsidRDefault="00E051B3" w:rsidP="0056616A">
            <w:pPr>
              <w:pStyle w:val="11"/>
              <w:spacing w:line="276" w:lineRule="auto"/>
              <w:jc w:val="center"/>
              <w:rPr>
                <w:rFonts w:asciiTheme="minorBidi" w:hAnsiTheme="minorBidi" w:cstheme="minorBidi"/>
                <w:b/>
                <w:bCs/>
                <w:sz w:val="18"/>
                <w:szCs w:val="22"/>
                <w:lang w:val="x-none"/>
              </w:rPr>
            </w:pPr>
            <w:r w:rsidRPr="002C2AAD">
              <w:rPr>
                <w:rFonts w:asciiTheme="minorBidi" w:hAnsiTheme="minorBidi" w:cstheme="minorBidi" w:hint="cs"/>
                <w:b/>
                <w:bCs/>
                <w:sz w:val="18"/>
                <w:szCs w:val="22"/>
                <w:rtl/>
                <w:lang w:val="x-none"/>
              </w:rPr>
              <w:t>2</w:t>
            </w:r>
          </w:p>
        </w:tc>
      </w:tr>
      <w:tr w:rsidR="00E051B3" w:rsidRPr="002C2AAD" w14:paraId="30B5763E" w14:textId="77777777" w:rsidTr="00C9124A">
        <w:trPr>
          <w:trHeight w:hRule="exact" w:val="340"/>
        </w:trPr>
        <w:tc>
          <w:tcPr>
            <w:tcW w:w="2268" w:type="dxa"/>
            <w:shd w:val="clear" w:color="auto" w:fill="CDCDDA"/>
            <w:tcMar>
              <w:top w:w="54" w:type="dxa"/>
              <w:left w:w="108" w:type="dxa"/>
              <w:bottom w:w="54" w:type="dxa"/>
              <w:right w:w="108" w:type="dxa"/>
            </w:tcMar>
          </w:tcPr>
          <w:p w14:paraId="407FE932" w14:textId="77777777" w:rsidR="00E051B3" w:rsidRPr="002C2AAD" w:rsidRDefault="00E051B3" w:rsidP="0056616A">
            <w:pPr>
              <w:pStyle w:val="11"/>
              <w:spacing w:line="276" w:lineRule="auto"/>
              <w:jc w:val="center"/>
              <w:rPr>
                <w:rFonts w:asciiTheme="minorBidi" w:hAnsiTheme="minorBidi" w:cstheme="minorBidi"/>
                <w:b/>
                <w:bCs/>
                <w:sz w:val="18"/>
                <w:szCs w:val="22"/>
                <w:lang w:val="x-none"/>
              </w:rPr>
            </w:pPr>
            <w:r w:rsidRPr="002C2AAD">
              <w:rPr>
                <w:rFonts w:asciiTheme="minorBidi" w:hAnsiTheme="minorBidi" w:cstheme="minorBidi" w:hint="cs"/>
                <w:b/>
                <w:bCs/>
                <w:sz w:val="18"/>
                <w:szCs w:val="22"/>
                <w:rtl/>
                <w:lang w:val="x-none"/>
              </w:rPr>
              <w:t>25</w:t>
            </w:r>
          </w:p>
        </w:tc>
        <w:tc>
          <w:tcPr>
            <w:tcW w:w="1843" w:type="dxa"/>
            <w:shd w:val="clear" w:color="auto" w:fill="CDCDDA"/>
            <w:tcMar>
              <w:top w:w="54" w:type="dxa"/>
              <w:left w:w="108" w:type="dxa"/>
              <w:bottom w:w="54" w:type="dxa"/>
              <w:right w:w="108" w:type="dxa"/>
            </w:tcMar>
          </w:tcPr>
          <w:p w14:paraId="0621FD9B" w14:textId="77777777" w:rsidR="00E051B3" w:rsidRPr="002C2AAD" w:rsidRDefault="00E051B3" w:rsidP="0056616A">
            <w:pPr>
              <w:pStyle w:val="11"/>
              <w:spacing w:line="276" w:lineRule="auto"/>
              <w:jc w:val="center"/>
              <w:rPr>
                <w:rFonts w:asciiTheme="minorBidi" w:hAnsiTheme="minorBidi" w:cstheme="minorBidi"/>
                <w:b/>
                <w:bCs/>
                <w:sz w:val="18"/>
                <w:szCs w:val="22"/>
                <w:lang w:val="x-none"/>
              </w:rPr>
            </w:pPr>
            <w:r w:rsidRPr="002C2AAD">
              <w:rPr>
                <w:rFonts w:asciiTheme="minorBidi" w:hAnsiTheme="minorBidi" w:cstheme="minorBidi"/>
                <w:b/>
                <w:bCs/>
                <w:sz w:val="18"/>
                <w:szCs w:val="22"/>
                <w:lang w:val="x-none"/>
              </w:rPr>
              <w:t>27.5</w:t>
            </w:r>
          </w:p>
        </w:tc>
        <w:tc>
          <w:tcPr>
            <w:tcW w:w="1842" w:type="dxa"/>
            <w:shd w:val="clear" w:color="auto" w:fill="CDCDDA"/>
            <w:tcMar>
              <w:top w:w="54" w:type="dxa"/>
              <w:left w:w="108" w:type="dxa"/>
              <w:bottom w:w="54" w:type="dxa"/>
              <w:right w:w="108" w:type="dxa"/>
            </w:tcMar>
          </w:tcPr>
          <w:p w14:paraId="610AE000" w14:textId="77777777" w:rsidR="00E051B3" w:rsidRPr="002C2AAD" w:rsidRDefault="00E051B3" w:rsidP="0056616A">
            <w:pPr>
              <w:pStyle w:val="11"/>
              <w:spacing w:line="276" w:lineRule="auto"/>
              <w:jc w:val="center"/>
              <w:rPr>
                <w:rFonts w:asciiTheme="minorBidi" w:hAnsiTheme="minorBidi" w:cstheme="minorBidi"/>
                <w:b/>
                <w:bCs/>
                <w:sz w:val="18"/>
                <w:szCs w:val="22"/>
                <w:lang w:val="x-none"/>
              </w:rPr>
            </w:pPr>
            <w:r w:rsidRPr="002C2AAD">
              <w:rPr>
                <w:rFonts w:asciiTheme="minorBidi" w:hAnsiTheme="minorBidi" w:cstheme="minorBidi" w:hint="cs"/>
                <w:b/>
                <w:bCs/>
                <w:sz w:val="18"/>
                <w:szCs w:val="22"/>
                <w:rtl/>
                <w:lang w:val="x-none"/>
              </w:rPr>
              <w:t>12.5</w:t>
            </w:r>
          </w:p>
        </w:tc>
        <w:tc>
          <w:tcPr>
            <w:tcW w:w="1134" w:type="dxa"/>
            <w:shd w:val="clear" w:color="auto" w:fill="CDCDDA"/>
            <w:tcMar>
              <w:top w:w="54" w:type="dxa"/>
              <w:left w:w="108" w:type="dxa"/>
              <w:bottom w:w="54" w:type="dxa"/>
              <w:right w:w="108" w:type="dxa"/>
            </w:tcMar>
          </w:tcPr>
          <w:p w14:paraId="79403EC8" w14:textId="77777777" w:rsidR="00E051B3" w:rsidRPr="002C2AAD" w:rsidRDefault="00E051B3" w:rsidP="0056616A">
            <w:pPr>
              <w:pStyle w:val="11"/>
              <w:spacing w:line="276" w:lineRule="auto"/>
              <w:jc w:val="center"/>
              <w:rPr>
                <w:rFonts w:asciiTheme="minorBidi" w:hAnsiTheme="minorBidi" w:cstheme="minorBidi"/>
                <w:b/>
                <w:bCs/>
                <w:sz w:val="18"/>
                <w:szCs w:val="22"/>
                <w:lang w:val="x-none"/>
              </w:rPr>
            </w:pPr>
            <w:r w:rsidRPr="002C2AAD">
              <w:rPr>
                <w:rFonts w:asciiTheme="minorBidi" w:hAnsiTheme="minorBidi" w:cstheme="minorBidi" w:hint="cs"/>
                <w:b/>
                <w:bCs/>
                <w:sz w:val="18"/>
                <w:szCs w:val="22"/>
                <w:rtl/>
                <w:lang w:val="x-none"/>
              </w:rPr>
              <w:t>3</w:t>
            </w:r>
          </w:p>
        </w:tc>
      </w:tr>
      <w:tr w:rsidR="00E051B3" w:rsidRPr="002C2AAD" w14:paraId="4E26C862" w14:textId="77777777" w:rsidTr="00C9124A">
        <w:trPr>
          <w:trHeight w:hRule="exact" w:val="340"/>
        </w:trPr>
        <w:tc>
          <w:tcPr>
            <w:tcW w:w="2268" w:type="dxa"/>
            <w:shd w:val="clear" w:color="auto" w:fill="CDCDDA"/>
            <w:tcMar>
              <w:top w:w="54" w:type="dxa"/>
              <w:left w:w="108" w:type="dxa"/>
              <w:bottom w:w="54" w:type="dxa"/>
              <w:right w:w="108" w:type="dxa"/>
            </w:tcMar>
          </w:tcPr>
          <w:p w14:paraId="3C85FE77" w14:textId="77777777" w:rsidR="00E051B3" w:rsidRPr="002C2AAD" w:rsidRDefault="00E051B3" w:rsidP="0056616A">
            <w:pPr>
              <w:pStyle w:val="11"/>
              <w:spacing w:line="276" w:lineRule="auto"/>
              <w:jc w:val="center"/>
              <w:rPr>
                <w:rFonts w:asciiTheme="minorBidi" w:hAnsiTheme="minorBidi" w:cstheme="minorBidi"/>
                <w:b/>
                <w:bCs/>
                <w:sz w:val="18"/>
                <w:szCs w:val="22"/>
                <w:lang w:val="x-none"/>
              </w:rPr>
            </w:pPr>
            <w:r w:rsidRPr="002C2AAD">
              <w:rPr>
                <w:rFonts w:asciiTheme="minorBidi" w:hAnsiTheme="minorBidi" w:cstheme="minorBidi" w:hint="cs"/>
                <w:b/>
                <w:bCs/>
                <w:sz w:val="18"/>
                <w:szCs w:val="22"/>
                <w:rtl/>
                <w:lang w:val="x-none"/>
              </w:rPr>
              <w:t>50</w:t>
            </w:r>
          </w:p>
        </w:tc>
        <w:tc>
          <w:tcPr>
            <w:tcW w:w="1843" w:type="dxa"/>
            <w:shd w:val="clear" w:color="auto" w:fill="CDCDDA"/>
            <w:tcMar>
              <w:top w:w="54" w:type="dxa"/>
              <w:left w:w="108" w:type="dxa"/>
              <w:bottom w:w="54" w:type="dxa"/>
              <w:right w:w="108" w:type="dxa"/>
            </w:tcMar>
          </w:tcPr>
          <w:p w14:paraId="7B80022E" w14:textId="77777777" w:rsidR="00E051B3" w:rsidRPr="002C2AAD" w:rsidRDefault="00E051B3" w:rsidP="0056616A">
            <w:pPr>
              <w:pStyle w:val="11"/>
              <w:spacing w:line="276" w:lineRule="auto"/>
              <w:jc w:val="center"/>
              <w:rPr>
                <w:rFonts w:asciiTheme="minorBidi" w:hAnsiTheme="minorBidi" w:cstheme="minorBidi"/>
                <w:b/>
                <w:bCs/>
                <w:sz w:val="18"/>
                <w:szCs w:val="22"/>
                <w:lang w:val="x-none"/>
              </w:rPr>
            </w:pPr>
            <w:r w:rsidRPr="002C2AAD">
              <w:rPr>
                <w:rFonts w:asciiTheme="minorBidi" w:hAnsiTheme="minorBidi" w:cstheme="minorBidi"/>
                <w:b/>
                <w:bCs/>
                <w:sz w:val="18"/>
                <w:szCs w:val="22"/>
                <w:lang w:val="x-none"/>
              </w:rPr>
              <w:t>25</w:t>
            </w:r>
          </w:p>
        </w:tc>
        <w:tc>
          <w:tcPr>
            <w:tcW w:w="1842" w:type="dxa"/>
            <w:shd w:val="clear" w:color="auto" w:fill="CDCDDA"/>
            <w:tcMar>
              <w:top w:w="54" w:type="dxa"/>
              <w:left w:w="108" w:type="dxa"/>
              <w:bottom w:w="54" w:type="dxa"/>
              <w:right w:w="108" w:type="dxa"/>
            </w:tcMar>
          </w:tcPr>
          <w:p w14:paraId="78E08E93" w14:textId="77777777" w:rsidR="00E051B3" w:rsidRPr="002C2AAD" w:rsidRDefault="00E051B3" w:rsidP="0056616A">
            <w:pPr>
              <w:pStyle w:val="11"/>
              <w:spacing w:line="276" w:lineRule="auto"/>
              <w:jc w:val="center"/>
              <w:rPr>
                <w:rFonts w:asciiTheme="minorBidi" w:hAnsiTheme="minorBidi" w:cstheme="minorBidi"/>
                <w:b/>
                <w:bCs/>
                <w:sz w:val="18"/>
                <w:szCs w:val="22"/>
                <w:lang w:val="x-none"/>
              </w:rPr>
            </w:pPr>
            <w:r w:rsidRPr="002C2AAD">
              <w:rPr>
                <w:rFonts w:asciiTheme="minorBidi" w:hAnsiTheme="minorBidi" w:cstheme="minorBidi" w:hint="cs"/>
                <w:b/>
                <w:bCs/>
                <w:sz w:val="18"/>
                <w:szCs w:val="22"/>
                <w:rtl/>
                <w:lang w:val="x-none"/>
              </w:rPr>
              <w:t>25</w:t>
            </w:r>
          </w:p>
        </w:tc>
        <w:tc>
          <w:tcPr>
            <w:tcW w:w="1134" w:type="dxa"/>
            <w:shd w:val="clear" w:color="auto" w:fill="CDCDDA"/>
            <w:tcMar>
              <w:top w:w="54" w:type="dxa"/>
              <w:left w:w="108" w:type="dxa"/>
              <w:bottom w:w="54" w:type="dxa"/>
              <w:right w:w="108" w:type="dxa"/>
            </w:tcMar>
          </w:tcPr>
          <w:p w14:paraId="59CAA4F2" w14:textId="77777777" w:rsidR="00E051B3" w:rsidRPr="002C2AAD" w:rsidRDefault="00E051B3" w:rsidP="0056616A">
            <w:pPr>
              <w:pStyle w:val="11"/>
              <w:spacing w:line="276" w:lineRule="auto"/>
              <w:jc w:val="center"/>
              <w:rPr>
                <w:rFonts w:asciiTheme="minorBidi" w:hAnsiTheme="minorBidi" w:cstheme="minorBidi"/>
                <w:b/>
                <w:bCs/>
                <w:sz w:val="18"/>
                <w:szCs w:val="22"/>
                <w:lang w:val="x-none"/>
              </w:rPr>
            </w:pPr>
            <w:r w:rsidRPr="002C2AAD">
              <w:rPr>
                <w:rFonts w:asciiTheme="minorBidi" w:hAnsiTheme="minorBidi" w:cstheme="minorBidi" w:hint="cs"/>
                <w:b/>
                <w:bCs/>
                <w:sz w:val="18"/>
                <w:szCs w:val="22"/>
                <w:rtl/>
                <w:lang w:val="x-none"/>
              </w:rPr>
              <w:t>4</w:t>
            </w:r>
          </w:p>
        </w:tc>
      </w:tr>
      <w:tr w:rsidR="00E051B3" w:rsidRPr="002C2AAD" w14:paraId="5C892E6D" w14:textId="77777777" w:rsidTr="00C9124A">
        <w:trPr>
          <w:trHeight w:hRule="exact" w:val="340"/>
        </w:trPr>
        <w:tc>
          <w:tcPr>
            <w:tcW w:w="2268" w:type="dxa"/>
            <w:shd w:val="clear" w:color="auto" w:fill="CDCDDA"/>
            <w:tcMar>
              <w:top w:w="54" w:type="dxa"/>
              <w:left w:w="108" w:type="dxa"/>
              <w:bottom w:w="54" w:type="dxa"/>
              <w:right w:w="108" w:type="dxa"/>
            </w:tcMar>
          </w:tcPr>
          <w:p w14:paraId="40E223BB" w14:textId="77777777" w:rsidR="00E051B3" w:rsidRPr="002C2AAD" w:rsidRDefault="00E051B3" w:rsidP="0056616A">
            <w:pPr>
              <w:pStyle w:val="11"/>
              <w:spacing w:line="276" w:lineRule="auto"/>
              <w:jc w:val="center"/>
              <w:rPr>
                <w:rFonts w:asciiTheme="minorBidi" w:hAnsiTheme="minorBidi" w:cstheme="minorBidi"/>
                <w:b/>
                <w:bCs/>
                <w:sz w:val="18"/>
                <w:szCs w:val="22"/>
                <w:lang w:val="x-none"/>
              </w:rPr>
            </w:pPr>
            <w:r w:rsidRPr="002C2AAD">
              <w:rPr>
                <w:rFonts w:asciiTheme="minorBidi" w:hAnsiTheme="minorBidi" w:cstheme="minorBidi" w:hint="cs"/>
                <w:b/>
                <w:bCs/>
                <w:sz w:val="18"/>
                <w:szCs w:val="22"/>
                <w:rtl/>
                <w:lang w:val="x-none"/>
              </w:rPr>
              <w:t>100</w:t>
            </w:r>
          </w:p>
        </w:tc>
        <w:tc>
          <w:tcPr>
            <w:tcW w:w="1843" w:type="dxa"/>
            <w:shd w:val="clear" w:color="auto" w:fill="CDCDDA"/>
            <w:tcMar>
              <w:top w:w="54" w:type="dxa"/>
              <w:left w:w="108" w:type="dxa"/>
              <w:bottom w:w="54" w:type="dxa"/>
              <w:right w:w="108" w:type="dxa"/>
            </w:tcMar>
          </w:tcPr>
          <w:p w14:paraId="3E818564" w14:textId="77777777" w:rsidR="00E051B3" w:rsidRPr="002C2AAD" w:rsidRDefault="00E051B3" w:rsidP="0056616A">
            <w:pPr>
              <w:pStyle w:val="11"/>
              <w:spacing w:line="276" w:lineRule="auto"/>
              <w:jc w:val="center"/>
              <w:rPr>
                <w:rFonts w:asciiTheme="minorBidi" w:hAnsiTheme="minorBidi" w:cstheme="minorBidi"/>
                <w:b/>
                <w:bCs/>
                <w:sz w:val="18"/>
                <w:szCs w:val="22"/>
                <w:lang w:val="x-none"/>
              </w:rPr>
            </w:pPr>
            <w:r w:rsidRPr="002C2AAD">
              <w:rPr>
                <w:rFonts w:asciiTheme="minorBidi" w:hAnsiTheme="minorBidi" w:cstheme="minorBidi"/>
                <w:b/>
                <w:bCs/>
                <w:sz w:val="18"/>
                <w:szCs w:val="22"/>
                <w:lang w:val="x-none"/>
              </w:rPr>
              <w:t>0</w:t>
            </w:r>
          </w:p>
        </w:tc>
        <w:tc>
          <w:tcPr>
            <w:tcW w:w="1842" w:type="dxa"/>
            <w:shd w:val="clear" w:color="auto" w:fill="CDCDDA"/>
            <w:tcMar>
              <w:top w:w="54" w:type="dxa"/>
              <w:left w:w="108" w:type="dxa"/>
              <w:bottom w:w="54" w:type="dxa"/>
              <w:right w:w="108" w:type="dxa"/>
            </w:tcMar>
          </w:tcPr>
          <w:p w14:paraId="09E7199C" w14:textId="77777777" w:rsidR="00E051B3" w:rsidRPr="002C2AAD" w:rsidRDefault="00E051B3" w:rsidP="0056616A">
            <w:pPr>
              <w:pStyle w:val="11"/>
              <w:spacing w:line="276" w:lineRule="auto"/>
              <w:jc w:val="center"/>
              <w:rPr>
                <w:rFonts w:asciiTheme="minorBidi" w:hAnsiTheme="minorBidi" w:cstheme="minorBidi"/>
                <w:b/>
                <w:bCs/>
                <w:sz w:val="18"/>
                <w:szCs w:val="22"/>
                <w:lang w:val="x-none"/>
              </w:rPr>
            </w:pPr>
            <w:r w:rsidRPr="002C2AAD">
              <w:rPr>
                <w:rFonts w:asciiTheme="minorBidi" w:hAnsiTheme="minorBidi" w:cstheme="minorBidi" w:hint="cs"/>
                <w:b/>
                <w:bCs/>
                <w:sz w:val="18"/>
                <w:szCs w:val="22"/>
                <w:rtl/>
                <w:lang w:val="x-none"/>
              </w:rPr>
              <w:t>50</w:t>
            </w:r>
          </w:p>
        </w:tc>
        <w:tc>
          <w:tcPr>
            <w:tcW w:w="1134" w:type="dxa"/>
            <w:shd w:val="clear" w:color="auto" w:fill="CDCDDA"/>
            <w:tcMar>
              <w:top w:w="54" w:type="dxa"/>
              <w:left w:w="108" w:type="dxa"/>
              <w:bottom w:w="54" w:type="dxa"/>
              <w:right w:w="108" w:type="dxa"/>
            </w:tcMar>
          </w:tcPr>
          <w:p w14:paraId="01CE25B4" w14:textId="77777777" w:rsidR="00E051B3" w:rsidRPr="002C2AAD" w:rsidRDefault="00E051B3" w:rsidP="0056616A">
            <w:pPr>
              <w:pStyle w:val="11"/>
              <w:spacing w:line="276" w:lineRule="auto"/>
              <w:jc w:val="center"/>
              <w:rPr>
                <w:rFonts w:asciiTheme="minorBidi" w:hAnsiTheme="minorBidi" w:cstheme="minorBidi"/>
                <w:b/>
                <w:bCs/>
                <w:sz w:val="18"/>
                <w:szCs w:val="22"/>
                <w:lang w:val="x-none"/>
              </w:rPr>
            </w:pPr>
            <w:r w:rsidRPr="002C2AAD">
              <w:rPr>
                <w:rFonts w:asciiTheme="minorBidi" w:hAnsiTheme="minorBidi" w:cstheme="minorBidi" w:hint="cs"/>
                <w:b/>
                <w:bCs/>
                <w:sz w:val="18"/>
                <w:szCs w:val="22"/>
                <w:rtl/>
                <w:lang w:val="x-none"/>
              </w:rPr>
              <w:t>5</w:t>
            </w:r>
          </w:p>
        </w:tc>
      </w:tr>
    </w:tbl>
    <w:p w14:paraId="15C6E2BF" w14:textId="77777777" w:rsidR="00E051B3" w:rsidRPr="002C2AAD" w:rsidRDefault="00E051B3" w:rsidP="00E051B3">
      <w:pPr>
        <w:pStyle w:val="11"/>
        <w:spacing w:after="0" w:line="276" w:lineRule="auto"/>
        <w:rPr>
          <w:rFonts w:ascii="Arial" w:hAnsi="Arial" w:cs="Arial"/>
          <w:b/>
          <w:bCs/>
          <w:spacing w:val="0"/>
          <w:kern w:val="0"/>
          <w:sz w:val="22"/>
          <w:szCs w:val="22"/>
          <w:rtl/>
          <w:lang w:eastAsia="en-US"/>
        </w:rPr>
      </w:pPr>
    </w:p>
    <w:p w14:paraId="09F56706" w14:textId="77777777" w:rsidR="00E051B3" w:rsidRPr="002C2AAD" w:rsidRDefault="00E051B3" w:rsidP="00E051B3">
      <w:pPr>
        <w:pStyle w:val="11"/>
        <w:spacing w:after="0" w:line="276" w:lineRule="auto"/>
        <w:rPr>
          <w:rFonts w:ascii="Arial" w:hAnsi="Arial" w:cs="Arial"/>
          <w:b/>
          <w:bCs/>
          <w:spacing w:val="0"/>
          <w:kern w:val="0"/>
          <w:sz w:val="22"/>
          <w:szCs w:val="22"/>
          <w:rtl/>
          <w:lang w:eastAsia="en-US" w:bidi="ar-SA"/>
        </w:rPr>
      </w:pPr>
    </w:p>
    <w:p w14:paraId="267DF60C" w14:textId="77777777" w:rsidR="00E051B3" w:rsidRPr="00DA73E7" w:rsidRDefault="00E051B3" w:rsidP="00E051B3">
      <w:pPr>
        <w:pStyle w:val="11"/>
        <w:spacing w:after="0"/>
        <w:ind w:left="-477"/>
        <w:rPr>
          <w:rFonts w:ascii="Arial" w:hAnsi="Arial" w:cs="Arial"/>
          <w:b/>
          <w:bCs/>
          <w:i/>
          <w:iCs/>
          <w:spacing w:val="0"/>
          <w:kern w:val="0"/>
          <w:sz w:val="22"/>
          <w:szCs w:val="22"/>
          <w:rtl/>
          <w:lang w:eastAsia="en-US"/>
        </w:rPr>
      </w:pPr>
      <w:r w:rsidRPr="00DA73E7">
        <w:rPr>
          <w:rFonts w:ascii="Arial" w:hAnsi="Arial" w:cs="Arial"/>
          <w:b/>
          <w:bCs/>
          <w:i/>
          <w:iCs/>
          <w:spacing w:val="0"/>
          <w:kern w:val="0"/>
          <w:sz w:val="22"/>
          <w:szCs w:val="22"/>
          <w:rtl/>
          <w:lang w:eastAsia="en-US" w:bidi="ar-SA"/>
        </w:rPr>
        <w:t>الخطوة الثالثة: تحضير وسط الإنبات</w:t>
      </w:r>
    </w:p>
    <w:p w14:paraId="4954EBEC" w14:textId="798CF6AB" w:rsidR="00E051B3" w:rsidRPr="00C47397" w:rsidRDefault="00961C55" w:rsidP="00C47397">
      <w:pPr>
        <w:pStyle w:val="af0"/>
        <w:numPr>
          <w:ilvl w:val="0"/>
          <w:numId w:val="75"/>
        </w:numPr>
        <w:spacing w:after="0"/>
        <w:jc w:val="both"/>
        <w:rPr>
          <w:rFonts w:ascii="Arial" w:hAnsi="Arial"/>
          <w:sz w:val="20"/>
          <w:szCs w:val="20"/>
          <w:rtl/>
        </w:rPr>
      </w:pPr>
      <w:r w:rsidRPr="00C47397">
        <w:rPr>
          <w:rFonts w:ascii="Arial" w:hAnsi="Arial" w:hint="cs"/>
          <w:sz w:val="20"/>
          <w:szCs w:val="20"/>
          <w:rtl/>
          <w:lang w:bidi="ar-SA"/>
        </w:rPr>
        <w:t>حَضِ</w:t>
      </w:r>
      <w:r w:rsidR="00C47397" w:rsidRPr="00C47397">
        <w:rPr>
          <w:rFonts w:ascii="Arial" w:hAnsi="Arial" w:hint="cs"/>
          <w:sz w:val="20"/>
          <w:szCs w:val="20"/>
          <w:rtl/>
          <w:lang w:bidi="ar-SA"/>
        </w:rPr>
        <w:t>ّ</w:t>
      </w:r>
      <w:r w:rsidRPr="00C47397">
        <w:rPr>
          <w:rFonts w:ascii="Arial" w:hAnsi="Arial" w:hint="cs"/>
          <w:sz w:val="20"/>
          <w:szCs w:val="20"/>
          <w:rtl/>
          <w:lang w:bidi="ar-SA"/>
        </w:rPr>
        <w:t>روا</w:t>
      </w:r>
      <w:r w:rsidR="00E051B3" w:rsidRPr="00C47397">
        <w:rPr>
          <w:rFonts w:ascii="Arial" w:hAnsi="Arial"/>
          <w:sz w:val="20"/>
          <w:szCs w:val="20"/>
          <w:rtl/>
          <w:lang w:bidi="ar-SA"/>
        </w:rPr>
        <w:t xml:space="preserve"> 25 طبق بتري (5 </w:t>
      </w:r>
      <w:r w:rsidR="00E051B3" w:rsidRPr="00C47397">
        <w:rPr>
          <w:rFonts w:ascii="Arial" w:hAnsi="Arial" w:hint="cs"/>
          <w:sz w:val="20"/>
          <w:szCs w:val="20"/>
          <w:rtl/>
          <w:lang w:bidi="ar-SA"/>
        </w:rPr>
        <w:t>أطباق</w:t>
      </w:r>
      <w:r w:rsidR="00E051B3" w:rsidRPr="00C47397">
        <w:rPr>
          <w:rFonts w:ascii="Arial" w:hAnsi="Arial"/>
          <w:sz w:val="20"/>
          <w:szCs w:val="20"/>
          <w:rtl/>
          <w:lang w:bidi="ar-SA"/>
        </w:rPr>
        <w:t xml:space="preserve"> لكل </w:t>
      </w:r>
      <w:r w:rsidR="00E051B3" w:rsidRPr="00C47397">
        <w:rPr>
          <w:rFonts w:ascii="Arial" w:hAnsi="Arial" w:hint="cs"/>
          <w:sz w:val="20"/>
          <w:szCs w:val="20"/>
          <w:rtl/>
          <w:lang w:bidi="ar-SA"/>
        </w:rPr>
        <w:t>معالجة</w:t>
      </w:r>
      <w:r w:rsidR="00E051B3" w:rsidRPr="00C47397">
        <w:rPr>
          <w:rFonts w:ascii="Arial" w:hAnsi="Arial"/>
          <w:sz w:val="20"/>
          <w:szCs w:val="20"/>
          <w:rtl/>
          <w:lang w:bidi="ar-SA"/>
        </w:rPr>
        <w:t>):</w:t>
      </w:r>
    </w:p>
    <w:p w14:paraId="59EB9419" w14:textId="2F217EF6" w:rsidR="00E051B3" w:rsidRPr="00C25C46" w:rsidRDefault="00961C55" w:rsidP="00B330B4">
      <w:pPr>
        <w:pStyle w:val="af0"/>
        <w:numPr>
          <w:ilvl w:val="0"/>
          <w:numId w:val="60"/>
        </w:numPr>
        <w:spacing w:after="0"/>
        <w:jc w:val="both"/>
        <w:rPr>
          <w:rFonts w:ascii="Arial" w:hAnsi="Arial"/>
          <w:sz w:val="20"/>
          <w:szCs w:val="20"/>
          <w:rtl/>
        </w:rPr>
      </w:pPr>
      <w:r>
        <w:rPr>
          <w:rFonts w:ascii="Arial" w:hAnsi="Arial" w:hint="cs"/>
          <w:sz w:val="20"/>
          <w:szCs w:val="20"/>
          <w:rtl/>
          <w:lang w:bidi="ar-SA"/>
        </w:rPr>
        <w:t>وَزِعوا</w:t>
      </w:r>
      <w:r w:rsidR="00E051B3" w:rsidRPr="00C25C46">
        <w:rPr>
          <w:rFonts w:ascii="Arial" w:hAnsi="Arial"/>
          <w:sz w:val="20"/>
          <w:szCs w:val="20"/>
          <w:rtl/>
          <w:lang w:bidi="ar-SA"/>
        </w:rPr>
        <w:t xml:space="preserve"> الأطباق إلى 5 مجموعات (5 أطباق لكل مجموعة)</w:t>
      </w:r>
    </w:p>
    <w:p w14:paraId="3D9D7B58" w14:textId="77777777" w:rsidR="00E051B3" w:rsidRPr="00C25C46" w:rsidRDefault="00E051B3" w:rsidP="00B330B4">
      <w:pPr>
        <w:pStyle w:val="af0"/>
        <w:numPr>
          <w:ilvl w:val="0"/>
          <w:numId w:val="60"/>
        </w:numPr>
        <w:spacing w:after="0"/>
        <w:jc w:val="both"/>
        <w:rPr>
          <w:rFonts w:ascii="Arial" w:hAnsi="Arial"/>
          <w:sz w:val="20"/>
          <w:szCs w:val="20"/>
          <w:rtl/>
        </w:rPr>
      </w:pPr>
      <w:r w:rsidRPr="00C25C46">
        <w:rPr>
          <w:rFonts w:ascii="Arial" w:hAnsi="Arial" w:hint="cs"/>
          <w:sz w:val="20"/>
          <w:szCs w:val="20"/>
          <w:rtl/>
          <w:lang w:bidi="ar-SA"/>
        </w:rPr>
        <w:t xml:space="preserve">ضعوا إشارة أسفل الاطباق حسب </w:t>
      </w:r>
      <w:r w:rsidRPr="00C25C46">
        <w:rPr>
          <w:rFonts w:ascii="Arial" w:hAnsi="Arial"/>
          <w:sz w:val="20"/>
          <w:szCs w:val="20"/>
          <w:rtl/>
          <w:lang w:bidi="ar-SA"/>
        </w:rPr>
        <w:t>تركيز ال</w:t>
      </w:r>
      <w:r w:rsidRPr="00C25C46">
        <w:rPr>
          <w:rFonts w:ascii="Arial" w:hAnsi="Arial" w:hint="cs"/>
          <w:sz w:val="20"/>
          <w:szCs w:val="20"/>
          <w:rtl/>
          <w:lang w:bidi="ar-SA"/>
        </w:rPr>
        <w:t xml:space="preserve">مستخلص </w:t>
      </w:r>
      <w:r w:rsidRPr="00C25C46">
        <w:rPr>
          <w:rFonts w:ascii="Arial" w:hAnsi="Arial"/>
          <w:sz w:val="20"/>
          <w:szCs w:val="20"/>
          <w:rtl/>
          <w:lang w:bidi="ar-SA"/>
        </w:rPr>
        <w:t>و</w:t>
      </w:r>
      <w:r w:rsidRPr="00C25C46">
        <w:rPr>
          <w:rFonts w:ascii="Arial" w:hAnsi="Arial" w:hint="cs"/>
          <w:sz w:val="20"/>
          <w:szCs w:val="20"/>
          <w:rtl/>
          <w:lang w:bidi="ar-SA"/>
        </w:rPr>
        <w:t>رقم الاعادة</w:t>
      </w:r>
      <w:r w:rsidRPr="00C25C46">
        <w:rPr>
          <w:rFonts w:ascii="Arial" w:hAnsi="Arial"/>
          <w:sz w:val="20"/>
          <w:szCs w:val="20"/>
          <w:rtl/>
          <w:lang w:bidi="ar-SA"/>
        </w:rPr>
        <w:t xml:space="preserve"> (على سبيل المثال تركيز 0% </w:t>
      </w:r>
      <w:r w:rsidRPr="00C25C46">
        <w:rPr>
          <w:rFonts w:ascii="Arial" w:hAnsi="Arial" w:hint="cs"/>
          <w:sz w:val="20"/>
          <w:szCs w:val="20"/>
          <w:rtl/>
          <w:lang w:bidi="ar-SA"/>
        </w:rPr>
        <w:t>اعادة</w:t>
      </w:r>
      <w:r w:rsidRPr="00C25C46">
        <w:rPr>
          <w:rFonts w:ascii="Arial" w:hAnsi="Arial"/>
          <w:sz w:val="20"/>
          <w:szCs w:val="20"/>
          <w:rtl/>
          <w:lang w:bidi="ar-SA"/>
        </w:rPr>
        <w:t xml:space="preserve"> 1، تركيز 0% </w:t>
      </w:r>
      <w:r w:rsidRPr="00C25C46">
        <w:rPr>
          <w:rFonts w:ascii="Arial" w:hAnsi="Arial" w:hint="cs"/>
          <w:sz w:val="20"/>
          <w:szCs w:val="20"/>
          <w:rtl/>
          <w:lang w:bidi="ar-SA"/>
        </w:rPr>
        <w:t>اعادة</w:t>
      </w:r>
      <w:r w:rsidRPr="00C25C46">
        <w:rPr>
          <w:rFonts w:ascii="Arial" w:hAnsi="Arial"/>
          <w:sz w:val="20"/>
          <w:szCs w:val="20"/>
          <w:rtl/>
          <w:lang w:bidi="ar-SA"/>
        </w:rPr>
        <w:t xml:space="preserve"> 2 وهكذا)</w:t>
      </w:r>
    </w:p>
    <w:p w14:paraId="5D91A6E6" w14:textId="58CF09B2" w:rsidR="00E051B3" w:rsidRPr="00C25C46" w:rsidRDefault="00E051B3" w:rsidP="00B330B4">
      <w:pPr>
        <w:pStyle w:val="af0"/>
        <w:numPr>
          <w:ilvl w:val="0"/>
          <w:numId w:val="60"/>
        </w:numPr>
        <w:spacing w:after="0"/>
        <w:jc w:val="both"/>
        <w:rPr>
          <w:rFonts w:ascii="Arial" w:hAnsi="Arial"/>
          <w:sz w:val="20"/>
          <w:szCs w:val="20"/>
          <w:rtl/>
        </w:rPr>
      </w:pPr>
      <w:r w:rsidRPr="00C25C46">
        <w:rPr>
          <w:rFonts w:ascii="Arial" w:hAnsi="Arial"/>
          <w:sz w:val="20"/>
          <w:szCs w:val="20"/>
          <w:rtl/>
          <w:lang w:bidi="ar-SA"/>
        </w:rPr>
        <w:t>ق</w:t>
      </w:r>
      <w:r w:rsidRPr="00C25C46">
        <w:rPr>
          <w:rFonts w:ascii="Arial" w:hAnsi="Arial" w:hint="cs"/>
          <w:sz w:val="20"/>
          <w:szCs w:val="20"/>
          <w:rtl/>
          <w:lang w:bidi="ar-SA"/>
        </w:rPr>
        <w:t xml:space="preserve">وموا </w:t>
      </w:r>
      <w:r w:rsidRPr="00C25C46">
        <w:rPr>
          <w:rFonts w:ascii="Arial" w:hAnsi="Arial"/>
          <w:sz w:val="20"/>
          <w:szCs w:val="20"/>
          <w:rtl/>
          <w:lang w:bidi="ar-SA"/>
        </w:rPr>
        <w:t xml:space="preserve">بتبطين كل طبق بقطعة من </w:t>
      </w:r>
      <w:r w:rsidR="00961C55">
        <w:rPr>
          <w:rFonts w:ascii="Arial" w:hAnsi="Arial" w:hint="cs"/>
          <w:sz w:val="20"/>
          <w:szCs w:val="20"/>
          <w:rtl/>
          <w:lang w:bidi="ar-SA"/>
        </w:rPr>
        <w:t>القطن</w:t>
      </w:r>
      <w:r w:rsidRPr="00C25C46">
        <w:rPr>
          <w:rFonts w:ascii="Arial" w:hAnsi="Arial"/>
          <w:sz w:val="20"/>
          <w:szCs w:val="20"/>
          <w:rtl/>
          <w:lang w:bidi="ar-SA"/>
        </w:rPr>
        <w:t xml:space="preserve"> من نفس الحجم بحيث تغطي الجزء السفلي من الطبق جيداً</w:t>
      </w:r>
    </w:p>
    <w:p w14:paraId="37BCADC8" w14:textId="77777777" w:rsidR="00E051B3" w:rsidRPr="00C25C46" w:rsidRDefault="00E051B3" w:rsidP="00B330B4">
      <w:pPr>
        <w:pStyle w:val="af0"/>
        <w:numPr>
          <w:ilvl w:val="0"/>
          <w:numId w:val="60"/>
        </w:numPr>
        <w:spacing w:after="0"/>
        <w:jc w:val="both"/>
        <w:rPr>
          <w:rFonts w:ascii="Arial" w:hAnsi="Arial"/>
          <w:sz w:val="20"/>
          <w:szCs w:val="20"/>
          <w:rtl/>
          <w:lang w:bidi="ar-SA"/>
        </w:rPr>
      </w:pPr>
      <w:r w:rsidRPr="00C25C46">
        <w:rPr>
          <w:rFonts w:ascii="Arial" w:hAnsi="Arial"/>
          <w:sz w:val="20"/>
          <w:szCs w:val="20"/>
          <w:rtl/>
          <w:lang w:bidi="ar-SA"/>
        </w:rPr>
        <w:t>ق</w:t>
      </w:r>
      <w:r w:rsidRPr="00C25C46">
        <w:rPr>
          <w:rFonts w:ascii="Arial" w:hAnsi="Arial" w:hint="cs"/>
          <w:sz w:val="20"/>
          <w:szCs w:val="20"/>
          <w:rtl/>
          <w:lang w:bidi="ar-SA"/>
        </w:rPr>
        <w:t>وموا</w:t>
      </w:r>
      <w:r w:rsidRPr="00C25C46">
        <w:rPr>
          <w:rFonts w:ascii="Arial" w:hAnsi="Arial"/>
          <w:sz w:val="20"/>
          <w:szCs w:val="20"/>
          <w:rtl/>
          <w:lang w:bidi="ar-SA"/>
        </w:rPr>
        <w:t xml:space="preserve"> بتغطية </w:t>
      </w:r>
      <w:r w:rsidRPr="00C25C46">
        <w:rPr>
          <w:rFonts w:ascii="Arial" w:hAnsi="Arial" w:hint="cs"/>
          <w:sz w:val="20"/>
          <w:szCs w:val="20"/>
          <w:rtl/>
          <w:lang w:bidi="ar-SA"/>
        </w:rPr>
        <w:t xml:space="preserve">القطن </w:t>
      </w:r>
      <w:r w:rsidRPr="00C25C46">
        <w:rPr>
          <w:rFonts w:ascii="Arial" w:hAnsi="Arial"/>
          <w:sz w:val="20"/>
          <w:szCs w:val="20"/>
          <w:rtl/>
          <w:lang w:bidi="ar-SA"/>
        </w:rPr>
        <w:t xml:space="preserve">بدائرة من ورق الترشيح أو </w:t>
      </w:r>
      <w:r w:rsidRPr="00C25C46">
        <w:rPr>
          <w:rFonts w:ascii="Arial" w:hAnsi="Arial" w:hint="cs"/>
          <w:sz w:val="20"/>
          <w:szCs w:val="20"/>
          <w:rtl/>
          <w:lang w:bidi="ar-SA"/>
        </w:rPr>
        <w:t>أوراق التنشيف</w:t>
      </w:r>
      <w:r w:rsidRPr="00C25C46">
        <w:rPr>
          <w:rFonts w:ascii="Arial" w:hAnsi="Arial"/>
          <w:sz w:val="20"/>
          <w:szCs w:val="20"/>
          <w:rtl/>
          <w:lang w:bidi="ar-SA"/>
        </w:rPr>
        <w:t xml:space="preserve"> بحيث يتم تغطية القطن بالكامل</w:t>
      </w:r>
      <w:r w:rsidRPr="00C25C46">
        <w:rPr>
          <w:rFonts w:ascii="Arial" w:hAnsi="Arial" w:hint="cs"/>
          <w:sz w:val="20"/>
          <w:szCs w:val="20"/>
          <w:rtl/>
          <w:lang w:bidi="ar-SA"/>
        </w:rPr>
        <w:t>.</w:t>
      </w:r>
    </w:p>
    <w:p w14:paraId="5C639E88" w14:textId="77777777" w:rsidR="00E051B3" w:rsidRPr="00C25C46" w:rsidRDefault="00E051B3" w:rsidP="00B330B4">
      <w:pPr>
        <w:pStyle w:val="af0"/>
        <w:numPr>
          <w:ilvl w:val="0"/>
          <w:numId w:val="60"/>
        </w:numPr>
        <w:spacing w:after="0"/>
        <w:jc w:val="both"/>
        <w:rPr>
          <w:rFonts w:ascii="Arial" w:hAnsi="Arial"/>
          <w:sz w:val="20"/>
          <w:szCs w:val="20"/>
          <w:rtl/>
        </w:rPr>
      </w:pPr>
      <w:r w:rsidRPr="00C25C46">
        <w:rPr>
          <w:rFonts w:ascii="Arial" w:hAnsi="Arial" w:hint="cs"/>
          <w:sz w:val="20"/>
          <w:szCs w:val="20"/>
          <w:rtl/>
          <w:lang w:bidi="ar-SA"/>
        </w:rPr>
        <w:t>قوموا برَي</w:t>
      </w:r>
      <w:r w:rsidRPr="00C25C46">
        <w:rPr>
          <w:rFonts w:ascii="Arial" w:hAnsi="Arial"/>
          <w:sz w:val="20"/>
          <w:szCs w:val="20"/>
          <w:rtl/>
          <w:lang w:bidi="ar-SA"/>
        </w:rPr>
        <w:t xml:space="preserve"> الأطباق بـ 25 مل</w:t>
      </w:r>
      <w:r w:rsidRPr="00C25C46">
        <w:rPr>
          <w:rFonts w:ascii="Arial" w:hAnsi="Arial" w:hint="cs"/>
          <w:sz w:val="20"/>
          <w:szCs w:val="20"/>
          <w:rtl/>
          <w:lang w:bidi="ar-SA"/>
        </w:rPr>
        <w:t>ل</w:t>
      </w:r>
      <w:r w:rsidRPr="00C25C46">
        <w:rPr>
          <w:rFonts w:ascii="Arial" w:hAnsi="Arial"/>
          <w:sz w:val="20"/>
          <w:szCs w:val="20"/>
          <w:rtl/>
          <w:lang w:bidi="ar-SA"/>
        </w:rPr>
        <w:t xml:space="preserve"> من الماء/</w:t>
      </w:r>
      <w:r w:rsidRPr="00C25C46">
        <w:rPr>
          <w:rFonts w:ascii="Arial" w:hAnsi="Arial" w:hint="cs"/>
          <w:sz w:val="20"/>
          <w:szCs w:val="20"/>
          <w:rtl/>
          <w:lang w:bidi="ar-SA"/>
        </w:rPr>
        <w:t>المستخلص</w:t>
      </w:r>
      <w:r w:rsidRPr="00C25C46">
        <w:rPr>
          <w:rFonts w:ascii="Arial" w:hAnsi="Arial"/>
          <w:sz w:val="20"/>
          <w:szCs w:val="20"/>
          <w:rtl/>
          <w:lang w:bidi="ar-SA"/>
        </w:rPr>
        <w:t xml:space="preserve"> بتركيز مناسب (ق</w:t>
      </w:r>
      <w:r w:rsidRPr="00C25C46">
        <w:rPr>
          <w:rFonts w:ascii="Arial" w:hAnsi="Arial" w:hint="cs"/>
          <w:sz w:val="20"/>
          <w:szCs w:val="20"/>
          <w:rtl/>
          <w:lang w:bidi="ar-SA"/>
        </w:rPr>
        <w:t>وموا</w:t>
      </w:r>
      <w:r w:rsidRPr="00C25C46">
        <w:rPr>
          <w:rFonts w:ascii="Arial" w:hAnsi="Arial"/>
          <w:sz w:val="20"/>
          <w:szCs w:val="20"/>
          <w:rtl/>
          <w:lang w:bidi="ar-SA"/>
        </w:rPr>
        <w:t xml:space="preserve"> بالقياس بمساعدة </w:t>
      </w:r>
      <w:r w:rsidRPr="00C25C46">
        <w:rPr>
          <w:rFonts w:ascii="Arial" w:hAnsi="Arial" w:hint="cs"/>
          <w:sz w:val="20"/>
          <w:szCs w:val="20"/>
          <w:rtl/>
          <w:lang w:bidi="ar-SA"/>
        </w:rPr>
        <w:t>الانبوب المدرج</w:t>
      </w:r>
      <w:r w:rsidRPr="00C25C46">
        <w:rPr>
          <w:rFonts w:ascii="Arial" w:hAnsi="Arial"/>
          <w:sz w:val="20"/>
          <w:szCs w:val="20"/>
          <w:rtl/>
          <w:lang w:bidi="ar-SA"/>
        </w:rPr>
        <w:t>)</w:t>
      </w:r>
    </w:p>
    <w:p w14:paraId="74C5AF2E" w14:textId="77777777" w:rsidR="00E051B3" w:rsidRPr="00C25C46" w:rsidRDefault="00E051B3" w:rsidP="00B330B4">
      <w:pPr>
        <w:pStyle w:val="af0"/>
        <w:numPr>
          <w:ilvl w:val="0"/>
          <w:numId w:val="60"/>
        </w:numPr>
        <w:spacing w:after="0"/>
        <w:jc w:val="both"/>
        <w:rPr>
          <w:rFonts w:ascii="Arial" w:hAnsi="Arial"/>
          <w:sz w:val="20"/>
          <w:szCs w:val="20"/>
          <w:rtl/>
        </w:rPr>
      </w:pPr>
      <w:r w:rsidRPr="00C25C46">
        <w:rPr>
          <w:rFonts w:ascii="Arial" w:hAnsi="Arial"/>
          <w:sz w:val="20"/>
          <w:szCs w:val="20"/>
          <w:rtl/>
          <w:lang w:bidi="ar-SA"/>
        </w:rPr>
        <w:t>ضع</w:t>
      </w:r>
      <w:r w:rsidRPr="00C25C46">
        <w:rPr>
          <w:rFonts w:ascii="Arial" w:hAnsi="Arial" w:hint="cs"/>
          <w:sz w:val="20"/>
          <w:szCs w:val="20"/>
          <w:rtl/>
          <w:lang w:bidi="ar-SA"/>
        </w:rPr>
        <w:t>وا</w:t>
      </w:r>
      <w:r w:rsidRPr="00C25C46">
        <w:rPr>
          <w:rFonts w:ascii="Arial" w:hAnsi="Arial"/>
          <w:sz w:val="20"/>
          <w:szCs w:val="20"/>
          <w:rtl/>
          <w:lang w:bidi="ar-SA"/>
        </w:rPr>
        <w:t xml:space="preserve"> 20 بذرة قمح على كل ورقة ترشيح، ووزع</w:t>
      </w:r>
      <w:r w:rsidRPr="00C25C46">
        <w:rPr>
          <w:rFonts w:ascii="Arial" w:hAnsi="Arial" w:hint="cs"/>
          <w:sz w:val="20"/>
          <w:szCs w:val="20"/>
          <w:rtl/>
          <w:lang w:bidi="ar-SA"/>
        </w:rPr>
        <w:t>و</w:t>
      </w:r>
      <w:r w:rsidRPr="00C25C46">
        <w:rPr>
          <w:rFonts w:ascii="Arial" w:hAnsi="Arial"/>
          <w:sz w:val="20"/>
          <w:szCs w:val="20"/>
          <w:rtl/>
          <w:lang w:bidi="ar-SA"/>
        </w:rPr>
        <w:t>ها بالتساوي</w:t>
      </w:r>
    </w:p>
    <w:p w14:paraId="5EDE6781" w14:textId="77777777" w:rsidR="00E051B3" w:rsidRPr="00C25C46" w:rsidRDefault="00E051B3" w:rsidP="00B330B4">
      <w:pPr>
        <w:pStyle w:val="af0"/>
        <w:numPr>
          <w:ilvl w:val="0"/>
          <w:numId w:val="60"/>
        </w:numPr>
        <w:spacing w:after="0"/>
        <w:jc w:val="both"/>
        <w:rPr>
          <w:rFonts w:ascii="Arial" w:hAnsi="Arial"/>
          <w:sz w:val="20"/>
          <w:szCs w:val="20"/>
          <w:rtl/>
        </w:rPr>
      </w:pPr>
      <w:r w:rsidRPr="00C25C46">
        <w:rPr>
          <w:rFonts w:ascii="Arial" w:hAnsi="Arial"/>
          <w:sz w:val="20"/>
          <w:szCs w:val="20"/>
          <w:rtl/>
          <w:lang w:bidi="ar-SA"/>
        </w:rPr>
        <w:t>ق</w:t>
      </w:r>
      <w:r w:rsidRPr="00C25C46">
        <w:rPr>
          <w:rFonts w:ascii="Arial" w:hAnsi="Arial" w:hint="cs"/>
          <w:sz w:val="20"/>
          <w:szCs w:val="20"/>
          <w:rtl/>
          <w:lang w:bidi="ar-SA"/>
        </w:rPr>
        <w:t>وموا</w:t>
      </w:r>
      <w:r w:rsidRPr="00C25C46">
        <w:rPr>
          <w:rFonts w:ascii="Arial" w:hAnsi="Arial"/>
          <w:sz w:val="20"/>
          <w:szCs w:val="20"/>
          <w:rtl/>
          <w:lang w:bidi="ar-SA"/>
        </w:rPr>
        <w:t xml:space="preserve"> بتغطية الأطباق</w:t>
      </w:r>
      <w:r>
        <w:rPr>
          <w:rFonts w:ascii="Arial" w:hAnsi="Arial" w:hint="cs"/>
          <w:sz w:val="20"/>
          <w:szCs w:val="20"/>
          <w:rtl/>
        </w:rPr>
        <w:t>.</w:t>
      </w:r>
    </w:p>
    <w:p w14:paraId="15359A01" w14:textId="241C884F" w:rsidR="00E051B3" w:rsidRPr="00C25C46" w:rsidRDefault="00E051B3" w:rsidP="00B330B4">
      <w:pPr>
        <w:pStyle w:val="af0"/>
        <w:numPr>
          <w:ilvl w:val="0"/>
          <w:numId w:val="60"/>
        </w:numPr>
        <w:spacing w:after="0"/>
        <w:jc w:val="both"/>
        <w:rPr>
          <w:rFonts w:ascii="Arial" w:hAnsi="Arial"/>
          <w:sz w:val="20"/>
          <w:szCs w:val="20"/>
          <w:rtl/>
          <w:lang w:bidi="ar-SA"/>
        </w:rPr>
      </w:pPr>
      <w:r w:rsidRPr="00C25C46">
        <w:rPr>
          <w:rFonts w:ascii="Arial" w:hAnsi="Arial"/>
          <w:sz w:val="20"/>
          <w:szCs w:val="20"/>
          <w:rtl/>
          <w:lang w:bidi="ar-SA"/>
        </w:rPr>
        <w:t>ضع</w:t>
      </w:r>
      <w:r w:rsidRPr="00C25C46">
        <w:rPr>
          <w:rFonts w:ascii="Arial" w:hAnsi="Arial" w:hint="cs"/>
          <w:sz w:val="20"/>
          <w:szCs w:val="20"/>
          <w:rtl/>
          <w:lang w:bidi="ar-SA"/>
        </w:rPr>
        <w:t>وا</w:t>
      </w:r>
      <w:r w:rsidRPr="00C25C46">
        <w:rPr>
          <w:rFonts w:ascii="Arial" w:hAnsi="Arial"/>
          <w:sz w:val="20"/>
          <w:szCs w:val="20"/>
          <w:rtl/>
          <w:lang w:bidi="ar-SA"/>
        </w:rPr>
        <w:t xml:space="preserve"> الأطباق في مكان دافئ (ليس ساخناً جداً) وفي ظروف م</w:t>
      </w:r>
      <w:r w:rsidR="00961C55">
        <w:rPr>
          <w:rFonts w:ascii="Arial" w:hAnsi="Arial" w:hint="cs"/>
          <w:sz w:val="20"/>
          <w:szCs w:val="20"/>
          <w:rtl/>
          <w:lang w:bidi="ar-SA"/>
        </w:rPr>
        <w:t>ُ</w:t>
      </w:r>
      <w:r w:rsidRPr="00C25C46">
        <w:rPr>
          <w:rFonts w:ascii="Arial" w:hAnsi="Arial"/>
          <w:sz w:val="20"/>
          <w:szCs w:val="20"/>
          <w:rtl/>
          <w:lang w:bidi="ar-SA"/>
        </w:rPr>
        <w:t>ظل</w:t>
      </w:r>
      <w:r w:rsidR="00961C55">
        <w:rPr>
          <w:rFonts w:ascii="Arial" w:hAnsi="Arial" w:hint="cs"/>
          <w:sz w:val="20"/>
          <w:szCs w:val="20"/>
          <w:rtl/>
          <w:lang w:bidi="ar-SA"/>
        </w:rPr>
        <w:t>َ</w:t>
      </w:r>
      <w:r w:rsidRPr="00C25C46">
        <w:rPr>
          <w:rFonts w:ascii="Arial" w:hAnsi="Arial"/>
          <w:sz w:val="20"/>
          <w:szCs w:val="20"/>
          <w:rtl/>
          <w:lang w:bidi="ar-SA"/>
        </w:rPr>
        <w:t>لة</w:t>
      </w:r>
      <w:r w:rsidRPr="00C25C46">
        <w:rPr>
          <w:rFonts w:ascii="Arial" w:hAnsi="Arial" w:hint="cs"/>
          <w:sz w:val="20"/>
          <w:szCs w:val="20"/>
          <w:rtl/>
          <w:lang w:bidi="ar-SA"/>
        </w:rPr>
        <w:t>.</w:t>
      </w:r>
    </w:p>
    <w:p w14:paraId="4461DF8C" w14:textId="77777777" w:rsidR="00E051B3" w:rsidRPr="00C25C46" w:rsidRDefault="00E051B3" w:rsidP="00E051B3">
      <w:pPr>
        <w:spacing w:after="0"/>
        <w:ind w:left="360"/>
        <w:jc w:val="both"/>
        <w:rPr>
          <w:rFonts w:ascii="Arial" w:hAnsi="Arial"/>
          <w:sz w:val="20"/>
          <w:szCs w:val="20"/>
          <w:rtl/>
        </w:rPr>
      </w:pPr>
    </w:p>
    <w:p w14:paraId="79C9C6C3" w14:textId="77777777" w:rsidR="00E051B3" w:rsidRPr="00DA73E7" w:rsidRDefault="00E051B3" w:rsidP="00E051B3">
      <w:pPr>
        <w:pStyle w:val="11"/>
        <w:spacing w:after="0"/>
        <w:ind w:left="-477"/>
        <w:rPr>
          <w:rFonts w:ascii="Arial" w:hAnsi="Arial" w:cs="Arial"/>
          <w:b/>
          <w:bCs/>
          <w:i/>
          <w:iCs/>
          <w:spacing w:val="0"/>
          <w:kern w:val="0"/>
          <w:sz w:val="22"/>
          <w:szCs w:val="22"/>
          <w:rtl/>
          <w:lang w:eastAsia="en-US"/>
        </w:rPr>
      </w:pPr>
      <w:r w:rsidRPr="00DA73E7">
        <w:rPr>
          <w:rFonts w:ascii="Arial" w:hAnsi="Arial" w:cs="Arial"/>
          <w:b/>
          <w:bCs/>
          <w:i/>
          <w:iCs/>
          <w:spacing w:val="0"/>
          <w:kern w:val="0"/>
          <w:sz w:val="22"/>
          <w:szCs w:val="22"/>
          <w:rtl/>
          <w:lang w:eastAsia="en-US" w:bidi="ar-SA"/>
        </w:rPr>
        <w:t>الخطوة الرابعة: جمع النتائج الاصلية</w:t>
      </w:r>
    </w:p>
    <w:p w14:paraId="4CDB1CED" w14:textId="2F62A278" w:rsidR="00E051B3" w:rsidRPr="00051A47" w:rsidRDefault="00C47397" w:rsidP="00E051B3">
      <w:pPr>
        <w:spacing w:after="0"/>
        <w:ind w:left="720"/>
        <w:jc w:val="both"/>
        <w:rPr>
          <w:rFonts w:ascii="Arial" w:hAnsi="Arial"/>
          <w:sz w:val="20"/>
          <w:szCs w:val="20"/>
          <w:rtl/>
        </w:rPr>
      </w:pPr>
      <w:r>
        <w:rPr>
          <w:rFonts w:ascii="Arial" w:hAnsi="Arial" w:hint="cs"/>
          <w:sz w:val="20"/>
          <w:szCs w:val="20"/>
          <w:rtl/>
          <w:lang w:bidi="ar-SA"/>
        </w:rPr>
        <w:t>9</w:t>
      </w:r>
      <w:r w:rsidR="00E051B3" w:rsidRPr="00051A47">
        <w:rPr>
          <w:rFonts w:ascii="Arial" w:hAnsi="Arial"/>
          <w:sz w:val="20"/>
          <w:szCs w:val="20"/>
          <w:rtl/>
        </w:rPr>
        <w:t xml:space="preserve">. </w:t>
      </w:r>
      <w:r w:rsidR="00E051B3" w:rsidRPr="00051A47">
        <w:rPr>
          <w:rFonts w:ascii="Arial" w:hAnsi="Arial"/>
          <w:sz w:val="20"/>
          <w:szCs w:val="20"/>
          <w:rtl/>
          <w:lang w:bidi="ar-SA"/>
        </w:rPr>
        <w:t>احسب</w:t>
      </w:r>
      <w:r w:rsidR="00961C55">
        <w:rPr>
          <w:rFonts w:ascii="Arial" w:hAnsi="Arial" w:hint="cs"/>
          <w:sz w:val="20"/>
          <w:szCs w:val="20"/>
          <w:rtl/>
          <w:lang w:bidi="ar-SA"/>
        </w:rPr>
        <w:t>وا</w:t>
      </w:r>
      <w:r w:rsidR="00E051B3" w:rsidRPr="00051A47">
        <w:rPr>
          <w:rFonts w:ascii="Arial" w:hAnsi="Arial"/>
          <w:sz w:val="20"/>
          <w:szCs w:val="20"/>
          <w:rtl/>
          <w:lang w:bidi="ar-SA"/>
        </w:rPr>
        <w:t xml:space="preserve"> عدد البذور التي أنبتت في كل طبق لمد</w:t>
      </w:r>
      <w:r>
        <w:rPr>
          <w:rFonts w:ascii="Arial" w:hAnsi="Arial" w:hint="cs"/>
          <w:sz w:val="20"/>
          <w:szCs w:val="20"/>
          <w:rtl/>
          <w:lang w:bidi="ar-SA"/>
        </w:rPr>
        <w:t>ّ</w:t>
      </w:r>
      <w:r w:rsidR="00E051B3" w:rsidRPr="00051A47">
        <w:rPr>
          <w:rFonts w:ascii="Arial" w:hAnsi="Arial"/>
          <w:sz w:val="20"/>
          <w:szCs w:val="20"/>
          <w:rtl/>
          <w:lang w:bidi="ar-SA"/>
        </w:rPr>
        <w:t>ة خمسة أيام من بداية التجربة</w:t>
      </w:r>
    </w:p>
    <w:p w14:paraId="0CF19421" w14:textId="75FFA23E" w:rsidR="00E051B3" w:rsidRPr="00051A47" w:rsidRDefault="00E051B3" w:rsidP="00E051B3">
      <w:pPr>
        <w:spacing w:after="0"/>
        <w:ind w:left="720"/>
        <w:jc w:val="both"/>
        <w:rPr>
          <w:rFonts w:ascii="Arial" w:hAnsi="Arial"/>
          <w:sz w:val="20"/>
          <w:szCs w:val="20"/>
          <w:rtl/>
        </w:rPr>
      </w:pPr>
      <w:r w:rsidRPr="00051A47">
        <w:rPr>
          <w:rFonts w:ascii="Arial" w:hAnsi="Arial"/>
          <w:sz w:val="20"/>
          <w:szCs w:val="20"/>
          <w:rtl/>
        </w:rPr>
        <w:t>1</w:t>
      </w:r>
      <w:r w:rsidR="00C47397">
        <w:rPr>
          <w:rFonts w:ascii="Arial" w:hAnsi="Arial" w:hint="cs"/>
          <w:sz w:val="20"/>
          <w:szCs w:val="20"/>
          <w:rtl/>
          <w:lang w:bidi="ar-SA"/>
        </w:rPr>
        <w:t>0</w:t>
      </w:r>
      <w:r w:rsidRPr="00051A47">
        <w:rPr>
          <w:rFonts w:ascii="Arial" w:hAnsi="Arial"/>
          <w:sz w:val="20"/>
          <w:szCs w:val="20"/>
          <w:rtl/>
        </w:rPr>
        <w:t xml:space="preserve">. </w:t>
      </w:r>
      <w:r w:rsidR="00961C55">
        <w:rPr>
          <w:rFonts w:ascii="Arial" w:hAnsi="Arial" w:hint="cs"/>
          <w:sz w:val="20"/>
          <w:szCs w:val="20"/>
          <w:rtl/>
          <w:lang w:bidi="ar-SA"/>
        </w:rPr>
        <w:t>حضِ</w:t>
      </w:r>
      <w:r w:rsidR="00C47397">
        <w:rPr>
          <w:rFonts w:ascii="Arial" w:hAnsi="Arial" w:hint="cs"/>
          <w:sz w:val="20"/>
          <w:szCs w:val="20"/>
          <w:rtl/>
          <w:lang w:bidi="ar-SA"/>
        </w:rPr>
        <w:t>ّ</w:t>
      </w:r>
      <w:r w:rsidR="00961C55">
        <w:rPr>
          <w:rFonts w:ascii="Arial" w:hAnsi="Arial" w:hint="cs"/>
          <w:sz w:val="20"/>
          <w:szCs w:val="20"/>
          <w:rtl/>
          <w:lang w:bidi="ar-SA"/>
        </w:rPr>
        <w:t xml:space="preserve">روا </w:t>
      </w:r>
      <w:r w:rsidRPr="00051A47">
        <w:rPr>
          <w:rFonts w:ascii="Arial" w:hAnsi="Arial"/>
          <w:sz w:val="20"/>
          <w:szCs w:val="20"/>
          <w:rtl/>
          <w:lang w:bidi="ar-SA"/>
        </w:rPr>
        <w:t xml:space="preserve">جدول لتجميع النتائج </w:t>
      </w:r>
      <w:r>
        <w:rPr>
          <w:rFonts w:ascii="Arial" w:hAnsi="Arial"/>
          <w:sz w:val="20"/>
          <w:szCs w:val="20"/>
          <w:rtl/>
          <w:lang w:bidi="ar-SA"/>
        </w:rPr>
        <w:t>الاصلية</w:t>
      </w:r>
      <w:r w:rsidRPr="00051A47">
        <w:rPr>
          <w:rFonts w:ascii="Arial" w:hAnsi="Arial"/>
          <w:sz w:val="20"/>
          <w:szCs w:val="20"/>
          <w:rtl/>
          <w:lang w:bidi="ar-SA"/>
        </w:rPr>
        <w:t xml:space="preserve"> في سجل العمل</w:t>
      </w:r>
    </w:p>
    <w:p w14:paraId="2ACC7C46" w14:textId="77777777" w:rsidR="00E051B3" w:rsidRPr="00051A47" w:rsidRDefault="00E051B3" w:rsidP="00E051B3">
      <w:pPr>
        <w:spacing w:after="0"/>
        <w:ind w:left="720"/>
        <w:jc w:val="both"/>
        <w:rPr>
          <w:rFonts w:ascii="Arial" w:hAnsi="Arial"/>
          <w:sz w:val="20"/>
          <w:szCs w:val="20"/>
          <w:rtl/>
        </w:rPr>
      </w:pPr>
    </w:p>
    <w:p w14:paraId="01C84B72" w14:textId="4B120DE9" w:rsidR="00E051B3" w:rsidRPr="00051A47" w:rsidRDefault="00E051B3" w:rsidP="00E051B3">
      <w:pPr>
        <w:spacing w:after="0"/>
        <w:ind w:left="720"/>
        <w:jc w:val="both"/>
        <w:rPr>
          <w:rFonts w:ascii="Arial" w:hAnsi="Arial"/>
          <w:sz w:val="20"/>
          <w:szCs w:val="20"/>
          <w:rtl/>
          <w:lang w:bidi="ar-SA"/>
        </w:rPr>
      </w:pPr>
      <w:r w:rsidRPr="00051A47">
        <w:rPr>
          <w:rFonts w:ascii="Arial" w:hAnsi="Arial"/>
          <w:sz w:val="20"/>
          <w:szCs w:val="20"/>
          <w:rtl/>
          <w:lang w:bidi="ar-SA"/>
        </w:rPr>
        <w:t>ستجد</w:t>
      </w:r>
      <w:r w:rsidR="00961C55">
        <w:rPr>
          <w:rFonts w:ascii="Arial" w:hAnsi="Arial" w:hint="cs"/>
          <w:sz w:val="20"/>
          <w:szCs w:val="20"/>
          <w:rtl/>
          <w:lang w:bidi="ar-SA"/>
        </w:rPr>
        <w:t>ون</w:t>
      </w:r>
      <w:r w:rsidRPr="00051A47">
        <w:rPr>
          <w:rFonts w:ascii="Arial" w:hAnsi="Arial"/>
          <w:sz w:val="20"/>
          <w:szCs w:val="20"/>
          <w:rtl/>
          <w:lang w:bidi="ar-SA"/>
        </w:rPr>
        <w:t xml:space="preserve"> في الصفحة التالية مثالاً لجدول </w:t>
      </w:r>
      <w:r w:rsidR="00961C55">
        <w:rPr>
          <w:rFonts w:ascii="Arial" w:hAnsi="Arial" w:hint="cs"/>
          <w:sz w:val="20"/>
          <w:szCs w:val="20"/>
          <w:rtl/>
          <w:lang w:bidi="ar-SA"/>
        </w:rPr>
        <w:t>لمتابعة</w:t>
      </w:r>
      <w:r w:rsidRPr="00051A47">
        <w:rPr>
          <w:rFonts w:ascii="Arial" w:hAnsi="Arial"/>
          <w:sz w:val="20"/>
          <w:szCs w:val="20"/>
          <w:rtl/>
          <w:lang w:bidi="ar-SA"/>
        </w:rPr>
        <w:t xml:space="preserve"> التجربة وجمع نتائجها </w:t>
      </w:r>
      <w:r>
        <w:rPr>
          <w:rFonts w:ascii="Arial" w:hAnsi="Arial"/>
          <w:sz w:val="20"/>
          <w:szCs w:val="20"/>
          <w:rtl/>
          <w:lang w:bidi="ar-SA"/>
        </w:rPr>
        <w:t>الاصلية</w:t>
      </w:r>
    </w:p>
    <w:p w14:paraId="7C0308DC" w14:textId="77777777" w:rsidR="00E051B3" w:rsidRPr="00051A47" w:rsidRDefault="00E051B3" w:rsidP="00E051B3">
      <w:pPr>
        <w:spacing w:after="0"/>
        <w:ind w:left="720"/>
        <w:jc w:val="both"/>
        <w:rPr>
          <w:rFonts w:ascii="Arial" w:hAnsi="Arial"/>
          <w:sz w:val="20"/>
          <w:szCs w:val="20"/>
          <w:rtl/>
        </w:rPr>
      </w:pPr>
    </w:p>
    <w:p w14:paraId="7A166811" w14:textId="35647B1D" w:rsidR="00E051B3" w:rsidRDefault="00E051B3" w:rsidP="00E051B3">
      <w:pPr>
        <w:spacing w:after="0"/>
        <w:ind w:left="720"/>
        <w:jc w:val="both"/>
        <w:rPr>
          <w:rFonts w:ascii="Arial" w:hAnsi="Arial"/>
          <w:i/>
          <w:iCs/>
          <w:sz w:val="20"/>
          <w:szCs w:val="20"/>
          <w:rtl/>
        </w:rPr>
      </w:pPr>
    </w:p>
    <w:p w14:paraId="6AD3D9CE" w14:textId="5C579E9B" w:rsidR="00AE65EB" w:rsidRDefault="00AE65EB" w:rsidP="00E051B3">
      <w:pPr>
        <w:spacing w:after="0"/>
        <w:ind w:left="720"/>
        <w:jc w:val="both"/>
        <w:rPr>
          <w:rFonts w:ascii="Arial" w:hAnsi="Arial"/>
          <w:i/>
          <w:iCs/>
          <w:sz w:val="20"/>
          <w:szCs w:val="20"/>
          <w:rtl/>
        </w:rPr>
      </w:pPr>
    </w:p>
    <w:p w14:paraId="286C9A5E" w14:textId="696ADDDD" w:rsidR="00AE65EB" w:rsidRDefault="00AE65EB" w:rsidP="00E051B3">
      <w:pPr>
        <w:spacing w:after="0"/>
        <w:ind w:left="720"/>
        <w:jc w:val="both"/>
        <w:rPr>
          <w:rFonts w:ascii="Arial" w:hAnsi="Arial"/>
          <w:i/>
          <w:iCs/>
          <w:sz w:val="20"/>
          <w:szCs w:val="20"/>
          <w:rtl/>
        </w:rPr>
      </w:pPr>
    </w:p>
    <w:p w14:paraId="598E0EAB" w14:textId="77777777" w:rsidR="00AE65EB" w:rsidRDefault="00AE65EB" w:rsidP="00E051B3">
      <w:pPr>
        <w:spacing w:after="0"/>
        <w:ind w:left="720"/>
        <w:jc w:val="both"/>
        <w:rPr>
          <w:rFonts w:ascii="Arial" w:hAnsi="Arial"/>
          <w:i/>
          <w:iCs/>
          <w:sz w:val="20"/>
          <w:szCs w:val="20"/>
          <w:rtl/>
        </w:rPr>
      </w:pPr>
    </w:p>
    <w:p w14:paraId="48A34731" w14:textId="13E06E56" w:rsidR="00E051B3" w:rsidRDefault="00E051B3" w:rsidP="00E051B3">
      <w:pPr>
        <w:spacing w:after="0"/>
        <w:ind w:left="720"/>
        <w:jc w:val="both"/>
        <w:rPr>
          <w:rFonts w:ascii="Arial" w:hAnsi="Arial"/>
          <w:i/>
          <w:iCs/>
          <w:sz w:val="20"/>
          <w:szCs w:val="20"/>
          <w:rtl/>
          <w:lang w:bidi="ar-SA"/>
        </w:rPr>
      </w:pPr>
      <w:r>
        <w:rPr>
          <w:rFonts w:ascii="Arial" w:hAnsi="Arial" w:hint="cs"/>
          <w:i/>
          <w:iCs/>
          <w:sz w:val="20"/>
          <w:szCs w:val="20"/>
          <w:rtl/>
          <w:lang w:bidi="ar-SA"/>
        </w:rPr>
        <w:t>مثال لجدول تجميع نتائج أو</w:t>
      </w:r>
      <w:r w:rsidR="00961C55">
        <w:rPr>
          <w:rFonts w:ascii="Arial" w:hAnsi="Arial" w:hint="cs"/>
          <w:i/>
          <w:iCs/>
          <w:sz w:val="20"/>
          <w:szCs w:val="20"/>
          <w:rtl/>
          <w:lang w:bidi="ar-SA"/>
        </w:rPr>
        <w:t>ّ</w:t>
      </w:r>
      <w:r>
        <w:rPr>
          <w:rFonts w:ascii="Arial" w:hAnsi="Arial" w:hint="cs"/>
          <w:i/>
          <w:iCs/>
          <w:sz w:val="20"/>
          <w:szCs w:val="20"/>
          <w:rtl/>
          <w:lang w:bidi="ar-SA"/>
        </w:rPr>
        <w:t>لية</w:t>
      </w:r>
    </w:p>
    <w:p w14:paraId="3AEEF5BF" w14:textId="77777777" w:rsidR="00E051B3" w:rsidRDefault="00E051B3" w:rsidP="00E051B3">
      <w:pPr>
        <w:spacing w:after="0"/>
        <w:ind w:left="720"/>
        <w:jc w:val="both"/>
        <w:rPr>
          <w:rFonts w:ascii="Arial" w:hAnsi="Arial"/>
          <w:i/>
          <w:iCs/>
          <w:sz w:val="20"/>
          <w:szCs w:val="20"/>
          <w:rtl/>
          <w:lang w:bidi="ar-SA"/>
        </w:rPr>
      </w:pPr>
      <w:r>
        <w:rPr>
          <w:rFonts w:ascii="Arial" w:hAnsi="Arial" w:hint="cs"/>
          <w:i/>
          <w:iCs/>
          <w:sz w:val="20"/>
          <w:szCs w:val="20"/>
          <w:rtl/>
          <w:lang w:bidi="ar-SA"/>
        </w:rPr>
        <w:t>تأثير تركيز مستخلص ورق الصنوبر على وتيرة انبات بذور القمح</w:t>
      </w:r>
    </w:p>
    <w:p w14:paraId="7C567D25" w14:textId="77777777" w:rsidR="00E051B3" w:rsidRPr="002C2AAD" w:rsidRDefault="00E051B3" w:rsidP="00E051B3">
      <w:pPr>
        <w:spacing w:after="0"/>
        <w:ind w:left="720"/>
        <w:jc w:val="both"/>
        <w:rPr>
          <w:rFonts w:ascii="Arial" w:hAnsi="Arial"/>
          <w:i/>
          <w:iCs/>
          <w:sz w:val="20"/>
          <w:szCs w:val="20"/>
          <w:rtl/>
        </w:rPr>
      </w:pPr>
    </w:p>
    <w:tbl>
      <w:tblPr>
        <w:bidiVisual/>
        <w:tblW w:w="7453" w:type="dxa"/>
        <w:tblInd w:w="646" w:type="dxa"/>
        <w:tblCellMar>
          <w:left w:w="0" w:type="dxa"/>
          <w:right w:w="0" w:type="dxa"/>
        </w:tblCellMar>
        <w:tblLook w:val="0600" w:firstRow="0" w:lastRow="0" w:firstColumn="0" w:lastColumn="0" w:noHBand="1" w:noVBand="1"/>
      </w:tblPr>
      <w:tblGrid>
        <w:gridCol w:w="1647"/>
        <w:gridCol w:w="1194"/>
        <w:gridCol w:w="854"/>
        <w:gridCol w:w="968"/>
        <w:gridCol w:w="968"/>
        <w:gridCol w:w="968"/>
        <w:gridCol w:w="854"/>
      </w:tblGrid>
      <w:tr w:rsidR="00E051B3" w:rsidRPr="002C2AAD" w14:paraId="3322A755" w14:textId="77777777" w:rsidTr="0056616A">
        <w:trPr>
          <w:trHeight w:val="293"/>
        </w:trPr>
        <w:tc>
          <w:tcPr>
            <w:tcW w:w="1647" w:type="dxa"/>
            <w:vMerge w:val="restart"/>
            <w:tcBorders>
              <w:top w:val="single" w:sz="4" w:space="0" w:color="000000"/>
              <w:left w:val="single" w:sz="4" w:space="0" w:color="000000"/>
              <w:bottom w:val="single" w:sz="12" w:space="0" w:color="000000"/>
              <w:right w:val="single" w:sz="4" w:space="0" w:color="000000"/>
            </w:tcBorders>
            <w:shd w:val="clear" w:color="auto" w:fill="5B9BD5"/>
            <w:tcMar>
              <w:top w:w="11" w:type="dxa"/>
              <w:left w:w="11" w:type="dxa"/>
              <w:bottom w:w="0" w:type="dxa"/>
              <w:right w:w="11" w:type="dxa"/>
            </w:tcMar>
            <w:vAlign w:val="center"/>
            <w:hideMark/>
          </w:tcPr>
          <w:p w14:paraId="1D0BEFB3" w14:textId="77777777" w:rsidR="00E051B3" w:rsidRPr="002C2AAD" w:rsidRDefault="00E051B3" w:rsidP="0056616A">
            <w:pPr>
              <w:spacing w:after="0" w:line="240" w:lineRule="auto"/>
              <w:jc w:val="center"/>
              <w:rPr>
                <w:rFonts w:ascii="Arial" w:hAnsi="Arial"/>
                <w:i/>
                <w:iCs/>
                <w:sz w:val="20"/>
                <w:szCs w:val="20"/>
                <w:rtl/>
              </w:rPr>
            </w:pPr>
            <w:r>
              <w:rPr>
                <w:rFonts w:ascii="Arial" w:hAnsi="Arial" w:hint="cs"/>
                <w:i/>
                <w:iCs/>
                <w:sz w:val="20"/>
                <w:szCs w:val="20"/>
                <w:rtl/>
                <w:lang w:bidi="ar-SA"/>
              </w:rPr>
              <w:t>تركيز مستخلص ورق الصنوبر</w:t>
            </w:r>
            <w:r w:rsidRPr="002C2AAD">
              <w:rPr>
                <w:rFonts w:ascii="Arial" w:hAnsi="Arial"/>
                <w:i/>
                <w:iCs/>
                <w:sz w:val="20"/>
                <w:szCs w:val="20"/>
                <w:rtl/>
              </w:rPr>
              <w:t xml:space="preserve"> (%)</w:t>
            </w:r>
          </w:p>
        </w:tc>
        <w:tc>
          <w:tcPr>
            <w:tcW w:w="1194" w:type="dxa"/>
            <w:vMerge w:val="restart"/>
            <w:tcBorders>
              <w:top w:val="single" w:sz="4" w:space="0" w:color="000000"/>
              <w:left w:val="single" w:sz="4" w:space="0" w:color="000000"/>
              <w:right w:val="single" w:sz="4" w:space="0" w:color="000000"/>
            </w:tcBorders>
            <w:shd w:val="clear" w:color="auto" w:fill="5B9BD5"/>
          </w:tcPr>
          <w:p w14:paraId="6DF77839" w14:textId="0F197002" w:rsidR="00E051B3" w:rsidRPr="002C2AAD" w:rsidRDefault="00961C55" w:rsidP="0056616A">
            <w:pPr>
              <w:spacing w:after="0" w:line="240" w:lineRule="auto"/>
              <w:jc w:val="center"/>
              <w:rPr>
                <w:rFonts w:ascii="Arial" w:hAnsi="Arial"/>
                <w:i/>
                <w:iCs/>
                <w:sz w:val="20"/>
                <w:szCs w:val="20"/>
                <w:rtl/>
                <w:lang w:bidi="ar-SA"/>
              </w:rPr>
            </w:pPr>
            <w:r>
              <w:rPr>
                <w:rFonts w:ascii="Arial" w:hAnsi="Arial" w:hint="cs"/>
                <w:i/>
                <w:iCs/>
                <w:sz w:val="20"/>
                <w:szCs w:val="20"/>
                <w:rtl/>
                <w:lang w:bidi="ar-SA"/>
              </w:rPr>
              <w:t>رقم</w:t>
            </w:r>
            <w:r w:rsidR="00E051B3">
              <w:rPr>
                <w:rFonts w:ascii="Arial" w:hAnsi="Arial" w:hint="cs"/>
                <w:i/>
                <w:iCs/>
                <w:sz w:val="20"/>
                <w:szCs w:val="20"/>
                <w:rtl/>
                <w:lang w:bidi="ar-SA"/>
              </w:rPr>
              <w:t xml:space="preserve"> الاعاد</w:t>
            </w:r>
            <w:r>
              <w:rPr>
                <w:rFonts w:ascii="Arial" w:hAnsi="Arial" w:hint="cs"/>
                <w:i/>
                <w:iCs/>
                <w:sz w:val="20"/>
                <w:szCs w:val="20"/>
                <w:rtl/>
                <w:lang w:bidi="ar-SA"/>
              </w:rPr>
              <w:t>ة</w:t>
            </w:r>
          </w:p>
        </w:tc>
        <w:tc>
          <w:tcPr>
            <w:tcW w:w="4612" w:type="dxa"/>
            <w:gridSpan w:val="5"/>
            <w:tcBorders>
              <w:top w:val="single" w:sz="4" w:space="0" w:color="000000"/>
              <w:left w:val="single" w:sz="4" w:space="0" w:color="000000"/>
              <w:bottom w:val="single" w:sz="4" w:space="0" w:color="000000"/>
              <w:right w:val="single" w:sz="4" w:space="0" w:color="000000"/>
            </w:tcBorders>
            <w:shd w:val="clear" w:color="auto" w:fill="5B9BD5"/>
            <w:tcMar>
              <w:top w:w="11" w:type="dxa"/>
              <w:left w:w="11" w:type="dxa"/>
              <w:bottom w:w="0" w:type="dxa"/>
              <w:right w:w="11" w:type="dxa"/>
            </w:tcMar>
            <w:vAlign w:val="bottom"/>
            <w:hideMark/>
          </w:tcPr>
          <w:p w14:paraId="49CC0683" w14:textId="77777777" w:rsidR="00E051B3" w:rsidRPr="002C2AAD" w:rsidRDefault="00E051B3" w:rsidP="0056616A">
            <w:pPr>
              <w:spacing w:after="0" w:line="240" w:lineRule="auto"/>
              <w:jc w:val="center"/>
              <w:rPr>
                <w:rFonts w:ascii="Arial" w:hAnsi="Arial"/>
                <w:i/>
                <w:iCs/>
                <w:sz w:val="20"/>
                <w:szCs w:val="20"/>
                <w:rtl/>
                <w:lang w:bidi="ar-SA"/>
              </w:rPr>
            </w:pPr>
            <w:r>
              <w:rPr>
                <w:rFonts w:ascii="Arial" w:hAnsi="Arial" w:hint="cs"/>
                <w:i/>
                <w:iCs/>
                <w:sz w:val="20"/>
                <w:szCs w:val="20"/>
                <w:rtl/>
                <w:lang w:bidi="ar-SA"/>
              </w:rPr>
              <w:t xml:space="preserve">عدد البذور التي نبتت بعد </w:t>
            </w:r>
            <w:r w:rsidRPr="002C2AAD">
              <w:rPr>
                <w:rFonts w:ascii="Arial" w:hAnsi="Arial"/>
                <w:i/>
                <w:iCs/>
                <w:sz w:val="20"/>
                <w:szCs w:val="20"/>
              </w:rPr>
              <w:t xml:space="preserve">  X </w:t>
            </w:r>
            <w:r>
              <w:rPr>
                <w:rFonts w:ascii="Arial" w:hAnsi="Arial" w:hint="cs"/>
                <w:i/>
                <w:iCs/>
                <w:sz w:val="20"/>
                <w:szCs w:val="20"/>
                <w:rtl/>
                <w:lang w:bidi="ar-SA"/>
              </w:rPr>
              <w:t xml:space="preserve">أيام من </w:t>
            </w:r>
            <w:r w:rsidRPr="002C2AAD">
              <w:rPr>
                <w:rFonts w:ascii="Arial" w:hAnsi="Arial" w:hint="cs"/>
                <w:i/>
                <w:iCs/>
                <w:sz w:val="20"/>
                <w:szCs w:val="20"/>
                <w:rtl/>
              </w:rPr>
              <w:t>2</w:t>
            </w:r>
            <w:r>
              <w:rPr>
                <w:rFonts w:ascii="Arial" w:hAnsi="Arial"/>
                <w:i/>
                <w:iCs/>
                <w:sz w:val="20"/>
                <w:szCs w:val="20"/>
                <w:rtl/>
              </w:rPr>
              <w:t xml:space="preserve">0 </w:t>
            </w:r>
            <w:r>
              <w:rPr>
                <w:rFonts w:ascii="Arial" w:hAnsi="Arial" w:hint="cs"/>
                <w:i/>
                <w:iCs/>
                <w:sz w:val="20"/>
                <w:szCs w:val="20"/>
                <w:rtl/>
                <w:lang w:bidi="ar-SA"/>
              </w:rPr>
              <w:t>بذرة</w:t>
            </w:r>
          </w:p>
        </w:tc>
      </w:tr>
      <w:tr w:rsidR="00E051B3" w:rsidRPr="002C2AAD" w14:paraId="64E10043" w14:textId="77777777" w:rsidTr="0056616A">
        <w:trPr>
          <w:trHeight w:val="305"/>
        </w:trPr>
        <w:tc>
          <w:tcPr>
            <w:tcW w:w="1647" w:type="dxa"/>
            <w:vMerge/>
            <w:tcBorders>
              <w:top w:val="single" w:sz="4" w:space="0" w:color="000000"/>
              <w:left w:val="single" w:sz="4" w:space="0" w:color="000000"/>
              <w:bottom w:val="single" w:sz="12" w:space="0" w:color="000000"/>
              <w:right w:val="single" w:sz="4" w:space="0" w:color="000000"/>
            </w:tcBorders>
            <w:vAlign w:val="center"/>
            <w:hideMark/>
          </w:tcPr>
          <w:p w14:paraId="537A3641" w14:textId="77777777" w:rsidR="00E051B3" w:rsidRPr="002C2AAD" w:rsidRDefault="00E051B3" w:rsidP="0056616A">
            <w:pPr>
              <w:spacing w:after="0" w:line="240" w:lineRule="auto"/>
              <w:jc w:val="center"/>
              <w:rPr>
                <w:rFonts w:ascii="Arial" w:hAnsi="Arial"/>
                <w:i/>
                <w:iCs/>
                <w:sz w:val="20"/>
                <w:szCs w:val="20"/>
              </w:rPr>
            </w:pPr>
          </w:p>
        </w:tc>
        <w:tc>
          <w:tcPr>
            <w:tcW w:w="1194" w:type="dxa"/>
            <w:vMerge/>
            <w:tcBorders>
              <w:left w:val="single" w:sz="4" w:space="0" w:color="000000"/>
              <w:bottom w:val="single" w:sz="12" w:space="0" w:color="000000"/>
              <w:right w:val="single" w:sz="4" w:space="0" w:color="000000"/>
            </w:tcBorders>
            <w:shd w:val="clear" w:color="auto" w:fill="5B9BD5"/>
          </w:tcPr>
          <w:p w14:paraId="1280354E" w14:textId="77777777" w:rsidR="00E051B3" w:rsidRPr="002C2AAD" w:rsidRDefault="00E051B3" w:rsidP="0056616A">
            <w:pPr>
              <w:spacing w:after="0" w:line="240" w:lineRule="auto"/>
              <w:ind w:left="63"/>
              <w:jc w:val="center"/>
              <w:rPr>
                <w:rFonts w:ascii="Arial" w:hAnsi="Arial"/>
                <w:i/>
                <w:iCs/>
                <w:sz w:val="20"/>
                <w:szCs w:val="20"/>
                <w:rtl/>
              </w:rPr>
            </w:pPr>
          </w:p>
        </w:tc>
        <w:tc>
          <w:tcPr>
            <w:tcW w:w="854" w:type="dxa"/>
            <w:tcBorders>
              <w:top w:val="single" w:sz="4" w:space="0" w:color="000000"/>
              <w:left w:val="single" w:sz="4" w:space="0" w:color="000000"/>
              <w:bottom w:val="single" w:sz="12" w:space="0" w:color="000000"/>
              <w:right w:val="single" w:sz="4" w:space="0" w:color="000000"/>
            </w:tcBorders>
            <w:shd w:val="clear" w:color="auto" w:fill="5B9BD5"/>
            <w:tcMar>
              <w:top w:w="11" w:type="dxa"/>
              <w:left w:w="11" w:type="dxa"/>
              <w:bottom w:w="0" w:type="dxa"/>
              <w:right w:w="11" w:type="dxa"/>
            </w:tcMar>
            <w:vAlign w:val="bottom"/>
            <w:hideMark/>
          </w:tcPr>
          <w:p w14:paraId="5B89B512" w14:textId="77777777" w:rsidR="00E051B3" w:rsidRPr="002C2AAD" w:rsidRDefault="00E051B3" w:rsidP="0056616A">
            <w:pPr>
              <w:spacing w:after="0" w:line="240" w:lineRule="auto"/>
              <w:ind w:left="63"/>
              <w:jc w:val="center"/>
              <w:rPr>
                <w:rFonts w:ascii="Arial" w:hAnsi="Arial"/>
                <w:i/>
                <w:iCs/>
                <w:sz w:val="20"/>
                <w:szCs w:val="20"/>
                <w:rtl/>
              </w:rPr>
            </w:pPr>
            <w:r w:rsidRPr="002C2AAD">
              <w:rPr>
                <w:rFonts w:ascii="Arial" w:hAnsi="Arial"/>
                <w:i/>
                <w:iCs/>
                <w:sz w:val="20"/>
                <w:szCs w:val="20"/>
                <w:rtl/>
              </w:rPr>
              <w:t>1</w:t>
            </w:r>
          </w:p>
        </w:tc>
        <w:tc>
          <w:tcPr>
            <w:tcW w:w="968" w:type="dxa"/>
            <w:tcBorders>
              <w:top w:val="single" w:sz="4" w:space="0" w:color="000000"/>
              <w:left w:val="single" w:sz="4" w:space="0" w:color="000000"/>
              <w:bottom w:val="single" w:sz="12" w:space="0" w:color="000000"/>
              <w:right w:val="single" w:sz="4" w:space="0" w:color="000000"/>
            </w:tcBorders>
            <w:shd w:val="clear" w:color="auto" w:fill="5B9BD5"/>
            <w:tcMar>
              <w:top w:w="11" w:type="dxa"/>
              <w:left w:w="11" w:type="dxa"/>
              <w:bottom w:w="0" w:type="dxa"/>
              <w:right w:w="11" w:type="dxa"/>
            </w:tcMar>
            <w:vAlign w:val="bottom"/>
            <w:hideMark/>
          </w:tcPr>
          <w:p w14:paraId="4CF4552C" w14:textId="77777777" w:rsidR="00E051B3" w:rsidRPr="002C2AAD" w:rsidRDefault="00E051B3" w:rsidP="0056616A">
            <w:pPr>
              <w:spacing w:after="0" w:line="240" w:lineRule="auto"/>
              <w:ind w:left="63"/>
              <w:jc w:val="center"/>
              <w:rPr>
                <w:rFonts w:ascii="Arial" w:hAnsi="Arial"/>
                <w:i/>
                <w:iCs/>
                <w:sz w:val="20"/>
                <w:szCs w:val="20"/>
                <w:rtl/>
              </w:rPr>
            </w:pPr>
            <w:r w:rsidRPr="002C2AAD">
              <w:rPr>
                <w:rFonts w:ascii="Arial" w:hAnsi="Arial"/>
                <w:i/>
                <w:iCs/>
                <w:sz w:val="20"/>
                <w:szCs w:val="20"/>
                <w:rtl/>
              </w:rPr>
              <w:t>2</w:t>
            </w:r>
          </w:p>
        </w:tc>
        <w:tc>
          <w:tcPr>
            <w:tcW w:w="968" w:type="dxa"/>
            <w:tcBorders>
              <w:top w:val="single" w:sz="4" w:space="0" w:color="000000"/>
              <w:left w:val="single" w:sz="4" w:space="0" w:color="000000"/>
              <w:bottom w:val="single" w:sz="12" w:space="0" w:color="000000"/>
              <w:right w:val="single" w:sz="4" w:space="0" w:color="000000"/>
            </w:tcBorders>
            <w:shd w:val="clear" w:color="auto" w:fill="5B9BD5"/>
            <w:tcMar>
              <w:top w:w="11" w:type="dxa"/>
              <w:left w:w="11" w:type="dxa"/>
              <w:bottom w:w="0" w:type="dxa"/>
              <w:right w:w="11" w:type="dxa"/>
            </w:tcMar>
            <w:vAlign w:val="bottom"/>
            <w:hideMark/>
          </w:tcPr>
          <w:p w14:paraId="54744676" w14:textId="77777777" w:rsidR="00E051B3" w:rsidRPr="002C2AAD" w:rsidRDefault="00E051B3" w:rsidP="0056616A">
            <w:pPr>
              <w:spacing w:after="0" w:line="240" w:lineRule="auto"/>
              <w:ind w:left="63"/>
              <w:jc w:val="center"/>
              <w:rPr>
                <w:rFonts w:ascii="Arial" w:hAnsi="Arial"/>
                <w:i/>
                <w:iCs/>
                <w:sz w:val="20"/>
                <w:szCs w:val="20"/>
                <w:rtl/>
              </w:rPr>
            </w:pPr>
            <w:r w:rsidRPr="002C2AAD">
              <w:rPr>
                <w:rFonts w:ascii="Arial" w:hAnsi="Arial"/>
                <w:i/>
                <w:iCs/>
                <w:sz w:val="20"/>
                <w:szCs w:val="20"/>
                <w:rtl/>
              </w:rPr>
              <w:t>3</w:t>
            </w:r>
          </w:p>
        </w:tc>
        <w:tc>
          <w:tcPr>
            <w:tcW w:w="968" w:type="dxa"/>
            <w:tcBorders>
              <w:top w:val="single" w:sz="4" w:space="0" w:color="000000"/>
              <w:left w:val="single" w:sz="4" w:space="0" w:color="000000"/>
              <w:bottom w:val="single" w:sz="12" w:space="0" w:color="000000"/>
              <w:right w:val="single" w:sz="4" w:space="0" w:color="000000"/>
            </w:tcBorders>
            <w:shd w:val="clear" w:color="auto" w:fill="5B9BD5"/>
            <w:tcMar>
              <w:top w:w="11" w:type="dxa"/>
              <w:left w:w="11" w:type="dxa"/>
              <w:bottom w:w="0" w:type="dxa"/>
              <w:right w:w="11" w:type="dxa"/>
            </w:tcMar>
            <w:vAlign w:val="bottom"/>
            <w:hideMark/>
          </w:tcPr>
          <w:p w14:paraId="0BBFEFAB" w14:textId="77777777" w:rsidR="00E051B3" w:rsidRPr="002C2AAD" w:rsidRDefault="00E051B3" w:rsidP="0056616A">
            <w:pPr>
              <w:spacing w:after="0" w:line="240" w:lineRule="auto"/>
              <w:ind w:left="63"/>
              <w:jc w:val="center"/>
              <w:rPr>
                <w:rFonts w:ascii="Arial" w:hAnsi="Arial"/>
                <w:i/>
                <w:iCs/>
                <w:sz w:val="20"/>
                <w:szCs w:val="20"/>
                <w:rtl/>
              </w:rPr>
            </w:pPr>
            <w:r w:rsidRPr="002C2AAD">
              <w:rPr>
                <w:rFonts w:ascii="Arial" w:hAnsi="Arial"/>
                <w:i/>
                <w:iCs/>
                <w:sz w:val="20"/>
                <w:szCs w:val="20"/>
                <w:rtl/>
              </w:rPr>
              <w:t>4</w:t>
            </w:r>
          </w:p>
        </w:tc>
        <w:tc>
          <w:tcPr>
            <w:tcW w:w="854" w:type="dxa"/>
            <w:tcBorders>
              <w:top w:val="single" w:sz="4" w:space="0" w:color="000000"/>
              <w:left w:val="single" w:sz="4" w:space="0" w:color="000000"/>
              <w:bottom w:val="single" w:sz="12" w:space="0" w:color="000000"/>
              <w:right w:val="single" w:sz="4" w:space="0" w:color="000000"/>
            </w:tcBorders>
            <w:shd w:val="clear" w:color="auto" w:fill="5B9BD5"/>
            <w:tcMar>
              <w:top w:w="11" w:type="dxa"/>
              <w:left w:w="11" w:type="dxa"/>
              <w:bottom w:w="0" w:type="dxa"/>
              <w:right w:w="11" w:type="dxa"/>
            </w:tcMar>
            <w:vAlign w:val="bottom"/>
            <w:hideMark/>
          </w:tcPr>
          <w:p w14:paraId="5D5A1B95" w14:textId="77777777" w:rsidR="00E051B3" w:rsidRPr="002C2AAD" w:rsidRDefault="00E051B3" w:rsidP="0056616A">
            <w:pPr>
              <w:spacing w:after="0" w:line="240" w:lineRule="auto"/>
              <w:ind w:left="63"/>
              <w:jc w:val="center"/>
              <w:rPr>
                <w:rFonts w:ascii="Arial" w:hAnsi="Arial"/>
                <w:i/>
                <w:iCs/>
                <w:sz w:val="20"/>
                <w:szCs w:val="20"/>
                <w:rtl/>
              </w:rPr>
            </w:pPr>
            <w:r w:rsidRPr="002C2AAD">
              <w:rPr>
                <w:rFonts w:ascii="Arial" w:hAnsi="Arial"/>
                <w:i/>
                <w:iCs/>
                <w:sz w:val="20"/>
                <w:szCs w:val="20"/>
                <w:rtl/>
              </w:rPr>
              <w:t>5</w:t>
            </w:r>
          </w:p>
        </w:tc>
      </w:tr>
      <w:tr w:rsidR="00E051B3" w:rsidRPr="002C2AAD" w14:paraId="60E267B5" w14:textId="77777777" w:rsidTr="0056616A">
        <w:trPr>
          <w:trHeight w:val="227"/>
        </w:trPr>
        <w:tc>
          <w:tcPr>
            <w:tcW w:w="1647" w:type="dxa"/>
            <w:vMerge w:val="restart"/>
            <w:tcBorders>
              <w:top w:val="single" w:sz="12"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center"/>
            <w:hideMark/>
          </w:tcPr>
          <w:p w14:paraId="26D40214" w14:textId="77777777" w:rsidR="00E051B3" w:rsidRPr="002C2AAD" w:rsidRDefault="00E051B3" w:rsidP="0056616A">
            <w:pPr>
              <w:spacing w:after="0" w:line="240" w:lineRule="auto"/>
              <w:jc w:val="center"/>
              <w:rPr>
                <w:rFonts w:ascii="Arial" w:hAnsi="Arial"/>
                <w:i/>
                <w:iCs/>
                <w:sz w:val="20"/>
                <w:szCs w:val="20"/>
                <w:rtl/>
              </w:rPr>
            </w:pPr>
            <w:r w:rsidRPr="002C2AAD">
              <w:rPr>
                <w:rFonts w:ascii="Arial" w:hAnsi="Arial"/>
                <w:b/>
                <w:bCs/>
                <w:i/>
                <w:iCs/>
                <w:sz w:val="20"/>
                <w:szCs w:val="20"/>
                <w:rtl/>
              </w:rPr>
              <w:t>0</w:t>
            </w:r>
          </w:p>
        </w:tc>
        <w:tc>
          <w:tcPr>
            <w:tcW w:w="1194" w:type="dxa"/>
            <w:tcBorders>
              <w:top w:val="single" w:sz="12" w:space="0" w:color="000000"/>
              <w:left w:val="single" w:sz="4" w:space="0" w:color="000000"/>
              <w:bottom w:val="single" w:sz="4" w:space="0" w:color="000000"/>
              <w:right w:val="single" w:sz="4" w:space="0" w:color="000000"/>
            </w:tcBorders>
            <w:shd w:val="clear" w:color="auto" w:fill="B4C6E7"/>
            <w:vAlign w:val="bottom"/>
          </w:tcPr>
          <w:p w14:paraId="2E6076C8" w14:textId="77777777" w:rsidR="00E051B3" w:rsidRPr="002C2AAD" w:rsidRDefault="00E051B3" w:rsidP="0056616A">
            <w:pPr>
              <w:spacing w:after="0" w:line="240" w:lineRule="auto"/>
              <w:jc w:val="center"/>
              <w:rPr>
                <w:rFonts w:ascii="Arial" w:hAnsi="Arial"/>
                <w:i/>
                <w:iCs/>
                <w:sz w:val="20"/>
                <w:szCs w:val="20"/>
                <w:rtl/>
              </w:rPr>
            </w:pPr>
            <w:r w:rsidRPr="002C2AAD">
              <w:rPr>
                <w:rFonts w:ascii="Arial" w:hAnsi="Arial" w:hint="cs"/>
                <w:b/>
                <w:bCs/>
                <w:i/>
                <w:iCs/>
                <w:sz w:val="20"/>
                <w:szCs w:val="20"/>
                <w:rtl/>
              </w:rPr>
              <w:t>1</w:t>
            </w:r>
          </w:p>
        </w:tc>
        <w:tc>
          <w:tcPr>
            <w:tcW w:w="854"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45B9B55E" w14:textId="77777777" w:rsidR="00E051B3" w:rsidRPr="002C2AAD" w:rsidRDefault="00E051B3" w:rsidP="0056616A">
            <w:pPr>
              <w:spacing w:after="0" w:line="240" w:lineRule="auto"/>
              <w:ind w:left="63"/>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006FA168" w14:textId="77777777" w:rsidR="00E051B3" w:rsidRPr="002C2AAD" w:rsidRDefault="00E051B3" w:rsidP="0056616A">
            <w:pPr>
              <w:spacing w:after="0" w:line="240" w:lineRule="auto"/>
              <w:ind w:left="63"/>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558FC67B" w14:textId="77777777" w:rsidR="00E051B3" w:rsidRPr="002C2AAD" w:rsidRDefault="00E051B3" w:rsidP="0056616A">
            <w:pPr>
              <w:spacing w:after="0" w:line="240" w:lineRule="auto"/>
              <w:ind w:left="63"/>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07BE4344" w14:textId="77777777" w:rsidR="00E051B3" w:rsidRPr="002C2AAD" w:rsidRDefault="00E051B3" w:rsidP="0056616A">
            <w:pPr>
              <w:spacing w:after="0" w:line="240" w:lineRule="auto"/>
              <w:ind w:left="63"/>
              <w:jc w:val="center"/>
              <w:rPr>
                <w:rFonts w:ascii="Arial" w:hAnsi="Arial"/>
                <w:i/>
                <w:iCs/>
                <w:sz w:val="20"/>
                <w:szCs w:val="20"/>
                <w:rtl/>
              </w:rPr>
            </w:pPr>
          </w:p>
        </w:tc>
        <w:tc>
          <w:tcPr>
            <w:tcW w:w="854"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292739D5" w14:textId="77777777" w:rsidR="00E051B3" w:rsidRPr="002C2AAD" w:rsidRDefault="00E051B3" w:rsidP="0056616A">
            <w:pPr>
              <w:spacing w:after="0" w:line="240" w:lineRule="auto"/>
              <w:ind w:left="63"/>
              <w:jc w:val="center"/>
              <w:rPr>
                <w:rFonts w:ascii="Arial" w:hAnsi="Arial"/>
                <w:i/>
                <w:iCs/>
                <w:sz w:val="20"/>
                <w:szCs w:val="20"/>
                <w:rtl/>
              </w:rPr>
            </w:pPr>
          </w:p>
        </w:tc>
      </w:tr>
      <w:tr w:rsidR="00E051B3" w:rsidRPr="002C2AAD" w14:paraId="3E100119" w14:textId="77777777" w:rsidTr="0056616A">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68B187F5" w14:textId="77777777" w:rsidR="00E051B3" w:rsidRPr="002C2AAD" w:rsidRDefault="00E051B3" w:rsidP="0056616A">
            <w:pPr>
              <w:spacing w:after="0" w:line="240" w:lineRule="auto"/>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shd w:val="clear" w:color="auto" w:fill="B4C6E7"/>
            <w:vAlign w:val="bottom"/>
          </w:tcPr>
          <w:p w14:paraId="7DB9AFD8" w14:textId="77777777" w:rsidR="00E051B3" w:rsidRPr="002C2AAD" w:rsidRDefault="00E051B3" w:rsidP="0056616A">
            <w:pPr>
              <w:spacing w:after="0" w:line="240" w:lineRule="auto"/>
              <w:jc w:val="center"/>
              <w:rPr>
                <w:rFonts w:ascii="Arial" w:hAnsi="Arial"/>
                <w:i/>
                <w:iCs/>
                <w:sz w:val="20"/>
                <w:szCs w:val="20"/>
                <w:rtl/>
              </w:rPr>
            </w:pPr>
            <w:r w:rsidRPr="002C2AAD">
              <w:rPr>
                <w:rFonts w:ascii="Arial" w:hAnsi="Arial" w:hint="cs"/>
                <w:b/>
                <w:bCs/>
                <w:i/>
                <w:iCs/>
                <w:sz w:val="20"/>
                <w:szCs w:val="20"/>
                <w:rtl/>
              </w:rPr>
              <w:t>2</w:t>
            </w: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579BFC9C"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1636D25A"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50308CD4"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71977B74" w14:textId="77777777" w:rsidR="00E051B3" w:rsidRPr="002C2AAD" w:rsidRDefault="00E051B3" w:rsidP="0056616A">
            <w:pPr>
              <w:spacing w:after="0" w:line="240" w:lineRule="auto"/>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5B67F432" w14:textId="77777777" w:rsidR="00E051B3" w:rsidRPr="002C2AAD" w:rsidRDefault="00E051B3" w:rsidP="0056616A">
            <w:pPr>
              <w:spacing w:after="0" w:line="240" w:lineRule="auto"/>
              <w:ind w:left="720"/>
              <w:jc w:val="center"/>
              <w:rPr>
                <w:rFonts w:ascii="Arial" w:hAnsi="Arial"/>
                <w:i/>
                <w:iCs/>
                <w:sz w:val="20"/>
                <w:szCs w:val="20"/>
                <w:rtl/>
              </w:rPr>
            </w:pPr>
          </w:p>
        </w:tc>
      </w:tr>
      <w:tr w:rsidR="00E051B3" w:rsidRPr="002C2AAD" w14:paraId="26BF234F" w14:textId="77777777" w:rsidTr="0056616A">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0706FB3F" w14:textId="77777777" w:rsidR="00E051B3" w:rsidRPr="002C2AAD" w:rsidRDefault="00E051B3" w:rsidP="0056616A">
            <w:pPr>
              <w:spacing w:after="0" w:line="240" w:lineRule="auto"/>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shd w:val="clear" w:color="auto" w:fill="B4C6E7"/>
            <w:vAlign w:val="bottom"/>
          </w:tcPr>
          <w:p w14:paraId="31E1473A" w14:textId="77777777" w:rsidR="00E051B3" w:rsidRPr="002C2AAD" w:rsidRDefault="00E051B3" w:rsidP="0056616A">
            <w:pPr>
              <w:spacing w:after="0" w:line="240" w:lineRule="auto"/>
              <w:jc w:val="center"/>
              <w:rPr>
                <w:rFonts w:ascii="Arial" w:hAnsi="Arial"/>
                <w:i/>
                <w:iCs/>
                <w:sz w:val="20"/>
                <w:szCs w:val="20"/>
                <w:rtl/>
              </w:rPr>
            </w:pPr>
            <w:r w:rsidRPr="002C2AAD">
              <w:rPr>
                <w:rFonts w:ascii="Arial" w:hAnsi="Arial" w:hint="cs"/>
                <w:b/>
                <w:bCs/>
                <w:i/>
                <w:iCs/>
                <w:sz w:val="20"/>
                <w:szCs w:val="20"/>
                <w:rtl/>
              </w:rPr>
              <w:t>3</w:t>
            </w: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2A763D69"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151EA79C"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5410C391"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222B7ED9" w14:textId="77777777" w:rsidR="00E051B3" w:rsidRPr="002C2AAD" w:rsidRDefault="00E051B3" w:rsidP="0056616A">
            <w:pPr>
              <w:spacing w:after="0" w:line="240" w:lineRule="auto"/>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79AE1741" w14:textId="77777777" w:rsidR="00E051B3" w:rsidRPr="002C2AAD" w:rsidRDefault="00E051B3" w:rsidP="0056616A">
            <w:pPr>
              <w:spacing w:after="0" w:line="240" w:lineRule="auto"/>
              <w:ind w:left="720"/>
              <w:jc w:val="center"/>
              <w:rPr>
                <w:rFonts w:ascii="Arial" w:hAnsi="Arial"/>
                <w:i/>
                <w:iCs/>
                <w:sz w:val="20"/>
                <w:szCs w:val="20"/>
                <w:rtl/>
              </w:rPr>
            </w:pPr>
          </w:p>
        </w:tc>
      </w:tr>
      <w:tr w:rsidR="00E051B3" w:rsidRPr="002C2AAD" w14:paraId="16B0107D" w14:textId="77777777" w:rsidTr="0056616A">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0DBA4992" w14:textId="77777777" w:rsidR="00E051B3" w:rsidRPr="002C2AAD" w:rsidRDefault="00E051B3" w:rsidP="0056616A">
            <w:pPr>
              <w:spacing w:after="0" w:line="240" w:lineRule="auto"/>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shd w:val="clear" w:color="auto" w:fill="B4C6E7"/>
            <w:vAlign w:val="bottom"/>
          </w:tcPr>
          <w:p w14:paraId="3EA51E89" w14:textId="77777777" w:rsidR="00E051B3" w:rsidRPr="002C2AAD" w:rsidRDefault="00E051B3" w:rsidP="0056616A">
            <w:pPr>
              <w:spacing w:after="0" w:line="240" w:lineRule="auto"/>
              <w:jc w:val="center"/>
              <w:rPr>
                <w:rFonts w:ascii="Arial" w:hAnsi="Arial"/>
                <w:i/>
                <w:iCs/>
                <w:sz w:val="20"/>
                <w:szCs w:val="20"/>
                <w:rtl/>
              </w:rPr>
            </w:pPr>
            <w:r w:rsidRPr="002C2AAD">
              <w:rPr>
                <w:rFonts w:ascii="Arial" w:hAnsi="Arial" w:hint="cs"/>
                <w:b/>
                <w:bCs/>
                <w:i/>
                <w:iCs/>
                <w:sz w:val="20"/>
                <w:szCs w:val="20"/>
                <w:rtl/>
              </w:rPr>
              <w:t>4</w:t>
            </w: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5F9145F5"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6335C030"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201AD8C4"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40FA9D30" w14:textId="77777777" w:rsidR="00E051B3" w:rsidRPr="002C2AAD" w:rsidRDefault="00E051B3" w:rsidP="0056616A">
            <w:pPr>
              <w:spacing w:after="0" w:line="240" w:lineRule="auto"/>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696D06F0" w14:textId="77777777" w:rsidR="00E051B3" w:rsidRPr="002C2AAD" w:rsidRDefault="00E051B3" w:rsidP="0056616A">
            <w:pPr>
              <w:spacing w:after="0" w:line="240" w:lineRule="auto"/>
              <w:ind w:left="720"/>
              <w:jc w:val="center"/>
              <w:rPr>
                <w:rFonts w:ascii="Arial" w:hAnsi="Arial"/>
                <w:i/>
                <w:iCs/>
                <w:sz w:val="20"/>
                <w:szCs w:val="20"/>
                <w:rtl/>
              </w:rPr>
            </w:pPr>
          </w:p>
        </w:tc>
      </w:tr>
      <w:tr w:rsidR="00E051B3" w:rsidRPr="002C2AAD" w14:paraId="71B0BC88" w14:textId="77777777" w:rsidTr="0056616A">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7B754314" w14:textId="77777777" w:rsidR="00E051B3" w:rsidRPr="002C2AAD" w:rsidRDefault="00E051B3" w:rsidP="0056616A">
            <w:pPr>
              <w:spacing w:after="0" w:line="240" w:lineRule="auto"/>
              <w:jc w:val="center"/>
              <w:rPr>
                <w:rFonts w:ascii="Arial" w:hAnsi="Arial"/>
                <w:i/>
                <w:iCs/>
                <w:sz w:val="20"/>
                <w:szCs w:val="20"/>
              </w:rPr>
            </w:pPr>
          </w:p>
        </w:tc>
        <w:tc>
          <w:tcPr>
            <w:tcW w:w="1194" w:type="dxa"/>
            <w:tcBorders>
              <w:top w:val="single" w:sz="4" w:space="0" w:color="000000"/>
              <w:left w:val="single" w:sz="4" w:space="0" w:color="000000"/>
              <w:bottom w:val="single" w:sz="12" w:space="0" w:color="000000"/>
              <w:right w:val="single" w:sz="4" w:space="0" w:color="000000"/>
            </w:tcBorders>
            <w:shd w:val="clear" w:color="auto" w:fill="B4C6E7"/>
            <w:vAlign w:val="bottom"/>
          </w:tcPr>
          <w:p w14:paraId="5C9B54E5" w14:textId="77777777" w:rsidR="00E051B3" w:rsidRPr="002C2AAD" w:rsidRDefault="00E051B3" w:rsidP="0056616A">
            <w:pPr>
              <w:spacing w:after="0" w:line="240" w:lineRule="auto"/>
              <w:jc w:val="center"/>
              <w:rPr>
                <w:rFonts w:ascii="Arial" w:hAnsi="Arial"/>
                <w:i/>
                <w:iCs/>
                <w:sz w:val="20"/>
                <w:szCs w:val="20"/>
                <w:rtl/>
              </w:rPr>
            </w:pPr>
            <w:r w:rsidRPr="002C2AAD">
              <w:rPr>
                <w:rFonts w:ascii="Arial" w:hAnsi="Arial" w:hint="cs"/>
                <w:b/>
                <w:bCs/>
                <w:i/>
                <w:iCs/>
                <w:sz w:val="20"/>
                <w:szCs w:val="20"/>
                <w:rtl/>
              </w:rPr>
              <w:t>5</w:t>
            </w:r>
          </w:p>
        </w:tc>
        <w:tc>
          <w:tcPr>
            <w:tcW w:w="854"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4E14AE21"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0A691922"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7CF5EB77"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01572454" w14:textId="77777777" w:rsidR="00E051B3" w:rsidRPr="002C2AAD" w:rsidRDefault="00E051B3" w:rsidP="0056616A">
            <w:pPr>
              <w:spacing w:after="0" w:line="240" w:lineRule="auto"/>
              <w:ind w:left="720"/>
              <w:jc w:val="center"/>
              <w:rPr>
                <w:rFonts w:ascii="Arial" w:hAnsi="Arial"/>
                <w:i/>
                <w:iCs/>
                <w:sz w:val="20"/>
                <w:szCs w:val="20"/>
                <w:rtl/>
              </w:rPr>
            </w:pPr>
          </w:p>
        </w:tc>
        <w:tc>
          <w:tcPr>
            <w:tcW w:w="854"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071953CE" w14:textId="77777777" w:rsidR="00E051B3" w:rsidRPr="002C2AAD" w:rsidRDefault="00E051B3" w:rsidP="0056616A">
            <w:pPr>
              <w:spacing w:after="0" w:line="240" w:lineRule="auto"/>
              <w:ind w:left="720"/>
              <w:jc w:val="center"/>
              <w:rPr>
                <w:rFonts w:ascii="Arial" w:hAnsi="Arial"/>
                <w:i/>
                <w:iCs/>
                <w:sz w:val="20"/>
                <w:szCs w:val="20"/>
                <w:rtl/>
              </w:rPr>
            </w:pPr>
          </w:p>
        </w:tc>
      </w:tr>
      <w:tr w:rsidR="00E051B3" w:rsidRPr="002C2AAD" w14:paraId="397AB8F9" w14:textId="77777777" w:rsidTr="0056616A">
        <w:trPr>
          <w:trHeight w:val="227"/>
        </w:trPr>
        <w:tc>
          <w:tcPr>
            <w:tcW w:w="1647" w:type="dxa"/>
            <w:vMerge w:val="restart"/>
            <w:tcBorders>
              <w:top w:val="single" w:sz="12" w:space="0" w:color="000000"/>
              <w:left w:val="single" w:sz="4" w:space="0" w:color="000000"/>
              <w:bottom w:val="single" w:sz="12" w:space="0" w:color="000000"/>
              <w:right w:val="single" w:sz="4" w:space="0" w:color="000000"/>
            </w:tcBorders>
            <w:shd w:val="clear" w:color="auto" w:fill="auto"/>
            <w:tcMar>
              <w:top w:w="11" w:type="dxa"/>
              <w:left w:w="11" w:type="dxa"/>
              <w:bottom w:w="0" w:type="dxa"/>
              <w:right w:w="11" w:type="dxa"/>
            </w:tcMar>
            <w:vAlign w:val="center"/>
            <w:hideMark/>
          </w:tcPr>
          <w:p w14:paraId="243DA9AD" w14:textId="77777777" w:rsidR="00E051B3" w:rsidRPr="002C2AAD" w:rsidRDefault="00E051B3" w:rsidP="0056616A">
            <w:pPr>
              <w:spacing w:after="0" w:line="240" w:lineRule="auto"/>
              <w:jc w:val="center"/>
              <w:rPr>
                <w:rFonts w:ascii="Arial" w:hAnsi="Arial"/>
                <w:i/>
                <w:iCs/>
                <w:sz w:val="20"/>
                <w:szCs w:val="20"/>
                <w:rtl/>
              </w:rPr>
            </w:pPr>
            <w:r w:rsidRPr="002C2AAD">
              <w:rPr>
                <w:rFonts w:ascii="Arial" w:hAnsi="Arial"/>
                <w:b/>
                <w:bCs/>
                <w:i/>
                <w:iCs/>
                <w:sz w:val="20"/>
                <w:szCs w:val="20"/>
                <w:rtl/>
              </w:rPr>
              <w:t>12.5</w:t>
            </w:r>
          </w:p>
        </w:tc>
        <w:tc>
          <w:tcPr>
            <w:tcW w:w="1194" w:type="dxa"/>
            <w:tcBorders>
              <w:top w:val="single" w:sz="12" w:space="0" w:color="000000"/>
              <w:left w:val="single" w:sz="4" w:space="0" w:color="000000"/>
              <w:bottom w:val="single" w:sz="4" w:space="0" w:color="000000"/>
              <w:right w:val="single" w:sz="4" w:space="0" w:color="000000"/>
            </w:tcBorders>
            <w:vAlign w:val="bottom"/>
          </w:tcPr>
          <w:p w14:paraId="6CA3223E" w14:textId="77777777" w:rsidR="00E051B3" w:rsidRPr="002C2AAD" w:rsidRDefault="00E051B3" w:rsidP="0056616A">
            <w:pPr>
              <w:spacing w:after="0" w:line="240" w:lineRule="auto"/>
              <w:jc w:val="center"/>
              <w:rPr>
                <w:rFonts w:ascii="Arial" w:hAnsi="Arial"/>
                <w:i/>
                <w:iCs/>
                <w:sz w:val="20"/>
                <w:szCs w:val="20"/>
                <w:rtl/>
              </w:rPr>
            </w:pPr>
            <w:r w:rsidRPr="002C2AAD">
              <w:rPr>
                <w:rFonts w:ascii="Arial" w:hAnsi="Arial" w:hint="cs"/>
                <w:b/>
                <w:bCs/>
                <w:i/>
                <w:iCs/>
                <w:sz w:val="20"/>
                <w:szCs w:val="20"/>
                <w:rtl/>
              </w:rPr>
              <w:t>1</w:t>
            </w:r>
          </w:p>
        </w:tc>
        <w:tc>
          <w:tcPr>
            <w:tcW w:w="854" w:type="dxa"/>
            <w:tcBorders>
              <w:top w:val="single" w:sz="12"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4965A0E7"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5ADAABD6"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11FF1C7E"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02F4C8E5" w14:textId="77777777" w:rsidR="00E051B3" w:rsidRPr="002C2AAD" w:rsidRDefault="00E051B3" w:rsidP="0056616A">
            <w:pPr>
              <w:spacing w:after="0" w:line="240" w:lineRule="auto"/>
              <w:ind w:left="720"/>
              <w:jc w:val="center"/>
              <w:rPr>
                <w:rFonts w:ascii="Arial" w:hAnsi="Arial"/>
                <w:i/>
                <w:iCs/>
                <w:sz w:val="20"/>
                <w:szCs w:val="20"/>
                <w:rtl/>
              </w:rPr>
            </w:pPr>
          </w:p>
        </w:tc>
        <w:tc>
          <w:tcPr>
            <w:tcW w:w="854" w:type="dxa"/>
            <w:tcBorders>
              <w:top w:val="single" w:sz="12"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03CBB8BC" w14:textId="77777777" w:rsidR="00E051B3" w:rsidRPr="002C2AAD" w:rsidRDefault="00E051B3" w:rsidP="0056616A">
            <w:pPr>
              <w:spacing w:after="0" w:line="240" w:lineRule="auto"/>
              <w:ind w:left="720"/>
              <w:jc w:val="center"/>
              <w:rPr>
                <w:rFonts w:ascii="Arial" w:hAnsi="Arial"/>
                <w:i/>
                <w:iCs/>
                <w:sz w:val="20"/>
                <w:szCs w:val="20"/>
                <w:rtl/>
              </w:rPr>
            </w:pPr>
          </w:p>
        </w:tc>
      </w:tr>
      <w:tr w:rsidR="00E051B3" w:rsidRPr="002C2AAD" w14:paraId="291B8E02" w14:textId="77777777" w:rsidTr="0056616A">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34170D87" w14:textId="77777777" w:rsidR="00E051B3" w:rsidRPr="002C2AAD" w:rsidRDefault="00E051B3" w:rsidP="0056616A">
            <w:pPr>
              <w:spacing w:after="0" w:line="240" w:lineRule="auto"/>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vAlign w:val="bottom"/>
          </w:tcPr>
          <w:p w14:paraId="736EBFDE" w14:textId="77777777" w:rsidR="00E051B3" w:rsidRPr="002C2AAD" w:rsidRDefault="00E051B3" w:rsidP="0056616A">
            <w:pPr>
              <w:spacing w:after="0" w:line="240" w:lineRule="auto"/>
              <w:jc w:val="center"/>
              <w:rPr>
                <w:rFonts w:ascii="Arial" w:hAnsi="Arial"/>
                <w:i/>
                <w:iCs/>
                <w:sz w:val="20"/>
                <w:szCs w:val="20"/>
                <w:rtl/>
              </w:rPr>
            </w:pPr>
            <w:r w:rsidRPr="002C2AAD">
              <w:rPr>
                <w:rFonts w:ascii="Arial" w:hAnsi="Arial" w:hint="cs"/>
                <w:b/>
                <w:bCs/>
                <w:i/>
                <w:iCs/>
                <w:sz w:val="20"/>
                <w:szCs w:val="20"/>
                <w:rtl/>
              </w:rPr>
              <w:t>2</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7AC3A0F4"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3E02B3D7"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08BA1B0C"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66AC49F6" w14:textId="77777777" w:rsidR="00E051B3" w:rsidRPr="002C2AAD" w:rsidRDefault="00E051B3" w:rsidP="0056616A">
            <w:pPr>
              <w:spacing w:after="0" w:line="240" w:lineRule="auto"/>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7A9E61D1" w14:textId="77777777" w:rsidR="00E051B3" w:rsidRPr="002C2AAD" w:rsidRDefault="00E051B3" w:rsidP="0056616A">
            <w:pPr>
              <w:spacing w:after="0" w:line="240" w:lineRule="auto"/>
              <w:ind w:left="720"/>
              <w:jc w:val="center"/>
              <w:rPr>
                <w:rFonts w:ascii="Arial" w:hAnsi="Arial"/>
                <w:i/>
                <w:iCs/>
                <w:sz w:val="20"/>
                <w:szCs w:val="20"/>
                <w:rtl/>
              </w:rPr>
            </w:pPr>
          </w:p>
        </w:tc>
      </w:tr>
      <w:tr w:rsidR="00E051B3" w:rsidRPr="002C2AAD" w14:paraId="555EBAAC" w14:textId="77777777" w:rsidTr="0056616A">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2123989A" w14:textId="77777777" w:rsidR="00E051B3" w:rsidRPr="002C2AAD" w:rsidRDefault="00E051B3" w:rsidP="0056616A">
            <w:pPr>
              <w:spacing w:after="0" w:line="240" w:lineRule="auto"/>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vAlign w:val="bottom"/>
          </w:tcPr>
          <w:p w14:paraId="6DA2166C" w14:textId="77777777" w:rsidR="00E051B3" w:rsidRPr="002C2AAD" w:rsidRDefault="00E051B3" w:rsidP="0056616A">
            <w:pPr>
              <w:spacing w:after="0" w:line="240" w:lineRule="auto"/>
              <w:jc w:val="center"/>
              <w:rPr>
                <w:rFonts w:ascii="Arial" w:hAnsi="Arial"/>
                <w:i/>
                <w:iCs/>
                <w:sz w:val="20"/>
                <w:szCs w:val="20"/>
                <w:rtl/>
              </w:rPr>
            </w:pPr>
            <w:r w:rsidRPr="002C2AAD">
              <w:rPr>
                <w:rFonts w:ascii="Arial" w:hAnsi="Arial" w:hint="cs"/>
                <w:b/>
                <w:bCs/>
                <w:i/>
                <w:iCs/>
                <w:sz w:val="20"/>
                <w:szCs w:val="20"/>
                <w:rtl/>
              </w:rPr>
              <w:t>3</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7E431C33"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6F9DD12D"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146EA6E8"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7405D9FC" w14:textId="77777777" w:rsidR="00E051B3" w:rsidRPr="002C2AAD" w:rsidRDefault="00E051B3" w:rsidP="0056616A">
            <w:pPr>
              <w:spacing w:after="0" w:line="240" w:lineRule="auto"/>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1F88923C" w14:textId="77777777" w:rsidR="00E051B3" w:rsidRPr="002C2AAD" w:rsidRDefault="00E051B3" w:rsidP="0056616A">
            <w:pPr>
              <w:spacing w:after="0" w:line="240" w:lineRule="auto"/>
              <w:ind w:left="720"/>
              <w:jc w:val="center"/>
              <w:rPr>
                <w:rFonts w:ascii="Arial" w:hAnsi="Arial"/>
                <w:i/>
                <w:iCs/>
                <w:sz w:val="20"/>
                <w:szCs w:val="20"/>
                <w:rtl/>
              </w:rPr>
            </w:pPr>
          </w:p>
        </w:tc>
      </w:tr>
      <w:tr w:rsidR="00E051B3" w:rsidRPr="002C2AAD" w14:paraId="5F106D10" w14:textId="77777777" w:rsidTr="0056616A">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2E2C3F23" w14:textId="77777777" w:rsidR="00E051B3" w:rsidRPr="002C2AAD" w:rsidRDefault="00E051B3" w:rsidP="0056616A">
            <w:pPr>
              <w:spacing w:after="0" w:line="240" w:lineRule="auto"/>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vAlign w:val="bottom"/>
          </w:tcPr>
          <w:p w14:paraId="727EF5B5" w14:textId="77777777" w:rsidR="00E051B3" w:rsidRPr="002C2AAD" w:rsidRDefault="00E051B3" w:rsidP="0056616A">
            <w:pPr>
              <w:spacing w:after="0" w:line="240" w:lineRule="auto"/>
              <w:jc w:val="center"/>
              <w:rPr>
                <w:rFonts w:ascii="Arial" w:hAnsi="Arial"/>
                <w:i/>
                <w:iCs/>
                <w:sz w:val="20"/>
                <w:szCs w:val="20"/>
                <w:rtl/>
              </w:rPr>
            </w:pPr>
            <w:r w:rsidRPr="002C2AAD">
              <w:rPr>
                <w:rFonts w:ascii="Arial" w:hAnsi="Arial" w:hint="cs"/>
                <w:b/>
                <w:bCs/>
                <w:i/>
                <w:iCs/>
                <w:sz w:val="20"/>
                <w:szCs w:val="20"/>
                <w:rtl/>
              </w:rPr>
              <w:t>4</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0BA51259"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56BDA1E5"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43F8A58F"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34F430D9" w14:textId="77777777" w:rsidR="00E051B3" w:rsidRPr="002C2AAD" w:rsidRDefault="00E051B3" w:rsidP="0056616A">
            <w:pPr>
              <w:spacing w:after="0" w:line="240" w:lineRule="auto"/>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1702BCC4" w14:textId="77777777" w:rsidR="00E051B3" w:rsidRPr="002C2AAD" w:rsidRDefault="00E051B3" w:rsidP="0056616A">
            <w:pPr>
              <w:spacing w:after="0" w:line="240" w:lineRule="auto"/>
              <w:ind w:left="720"/>
              <w:jc w:val="center"/>
              <w:rPr>
                <w:rFonts w:ascii="Arial" w:hAnsi="Arial"/>
                <w:i/>
                <w:iCs/>
                <w:sz w:val="20"/>
                <w:szCs w:val="20"/>
                <w:rtl/>
              </w:rPr>
            </w:pPr>
          </w:p>
        </w:tc>
      </w:tr>
      <w:tr w:rsidR="00E051B3" w:rsidRPr="002C2AAD" w14:paraId="49637909" w14:textId="77777777" w:rsidTr="0056616A">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1434F20E" w14:textId="77777777" w:rsidR="00E051B3" w:rsidRPr="002C2AAD" w:rsidRDefault="00E051B3" w:rsidP="0056616A">
            <w:pPr>
              <w:spacing w:after="0" w:line="240" w:lineRule="auto"/>
              <w:jc w:val="center"/>
              <w:rPr>
                <w:rFonts w:ascii="Arial" w:hAnsi="Arial"/>
                <w:i/>
                <w:iCs/>
                <w:sz w:val="20"/>
                <w:szCs w:val="20"/>
              </w:rPr>
            </w:pPr>
          </w:p>
        </w:tc>
        <w:tc>
          <w:tcPr>
            <w:tcW w:w="1194" w:type="dxa"/>
            <w:tcBorders>
              <w:top w:val="single" w:sz="4" w:space="0" w:color="000000"/>
              <w:left w:val="single" w:sz="4" w:space="0" w:color="000000"/>
              <w:bottom w:val="single" w:sz="12" w:space="0" w:color="000000"/>
              <w:right w:val="single" w:sz="4" w:space="0" w:color="000000"/>
            </w:tcBorders>
            <w:vAlign w:val="bottom"/>
          </w:tcPr>
          <w:p w14:paraId="4E36C47F" w14:textId="77777777" w:rsidR="00E051B3" w:rsidRPr="002C2AAD" w:rsidRDefault="00E051B3" w:rsidP="0056616A">
            <w:pPr>
              <w:spacing w:after="0" w:line="240" w:lineRule="auto"/>
              <w:jc w:val="center"/>
              <w:rPr>
                <w:rFonts w:ascii="Arial" w:hAnsi="Arial"/>
                <w:i/>
                <w:iCs/>
                <w:sz w:val="20"/>
                <w:szCs w:val="20"/>
                <w:rtl/>
              </w:rPr>
            </w:pPr>
            <w:r w:rsidRPr="002C2AAD">
              <w:rPr>
                <w:rFonts w:ascii="Arial" w:hAnsi="Arial" w:hint="cs"/>
                <w:b/>
                <w:bCs/>
                <w:i/>
                <w:iCs/>
                <w:sz w:val="20"/>
                <w:szCs w:val="20"/>
                <w:rtl/>
              </w:rPr>
              <w:t>5</w:t>
            </w:r>
          </w:p>
        </w:tc>
        <w:tc>
          <w:tcPr>
            <w:tcW w:w="854" w:type="dxa"/>
            <w:tcBorders>
              <w:top w:val="single" w:sz="4" w:space="0" w:color="000000"/>
              <w:left w:val="single" w:sz="4" w:space="0" w:color="000000"/>
              <w:bottom w:val="single" w:sz="12" w:space="0" w:color="000000"/>
              <w:right w:val="single" w:sz="4" w:space="0" w:color="000000"/>
            </w:tcBorders>
            <w:shd w:val="clear" w:color="auto" w:fill="auto"/>
            <w:tcMar>
              <w:top w:w="11" w:type="dxa"/>
              <w:left w:w="11" w:type="dxa"/>
              <w:bottom w:w="0" w:type="dxa"/>
              <w:right w:w="11" w:type="dxa"/>
            </w:tcMar>
            <w:vAlign w:val="bottom"/>
            <w:hideMark/>
          </w:tcPr>
          <w:p w14:paraId="261D2BEE"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auto"/>
            <w:tcMar>
              <w:top w:w="11" w:type="dxa"/>
              <w:left w:w="11" w:type="dxa"/>
              <w:bottom w:w="0" w:type="dxa"/>
              <w:right w:w="11" w:type="dxa"/>
            </w:tcMar>
            <w:vAlign w:val="bottom"/>
            <w:hideMark/>
          </w:tcPr>
          <w:p w14:paraId="482B2399"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auto"/>
            <w:tcMar>
              <w:top w:w="11" w:type="dxa"/>
              <w:left w:w="11" w:type="dxa"/>
              <w:bottom w:w="0" w:type="dxa"/>
              <w:right w:w="11" w:type="dxa"/>
            </w:tcMar>
            <w:vAlign w:val="bottom"/>
            <w:hideMark/>
          </w:tcPr>
          <w:p w14:paraId="3A019221"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auto"/>
            <w:tcMar>
              <w:top w:w="11" w:type="dxa"/>
              <w:left w:w="11" w:type="dxa"/>
              <w:bottom w:w="0" w:type="dxa"/>
              <w:right w:w="11" w:type="dxa"/>
            </w:tcMar>
            <w:vAlign w:val="bottom"/>
            <w:hideMark/>
          </w:tcPr>
          <w:p w14:paraId="694FC4E4" w14:textId="77777777" w:rsidR="00E051B3" w:rsidRPr="002C2AAD" w:rsidRDefault="00E051B3" w:rsidP="0056616A">
            <w:pPr>
              <w:spacing w:after="0" w:line="240" w:lineRule="auto"/>
              <w:ind w:left="720"/>
              <w:jc w:val="center"/>
              <w:rPr>
                <w:rFonts w:ascii="Arial" w:hAnsi="Arial"/>
                <w:i/>
                <w:iCs/>
                <w:sz w:val="20"/>
                <w:szCs w:val="20"/>
                <w:rtl/>
              </w:rPr>
            </w:pPr>
          </w:p>
        </w:tc>
        <w:tc>
          <w:tcPr>
            <w:tcW w:w="854" w:type="dxa"/>
            <w:tcBorders>
              <w:top w:val="single" w:sz="4" w:space="0" w:color="000000"/>
              <w:left w:val="single" w:sz="4" w:space="0" w:color="000000"/>
              <w:bottom w:val="single" w:sz="12" w:space="0" w:color="000000"/>
              <w:right w:val="single" w:sz="4" w:space="0" w:color="000000"/>
            </w:tcBorders>
            <w:shd w:val="clear" w:color="auto" w:fill="auto"/>
            <w:tcMar>
              <w:top w:w="11" w:type="dxa"/>
              <w:left w:w="11" w:type="dxa"/>
              <w:bottom w:w="0" w:type="dxa"/>
              <w:right w:w="11" w:type="dxa"/>
            </w:tcMar>
            <w:vAlign w:val="bottom"/>
            <w:hideMark/>
          </w:tcPr>
          <w:p w14:paraId="344154EB" w14:textId="77777777" w:rsidR="00E051B3" w:rsidRPr="002C2AAD" w:rsidRDefault="00E051B3" w:rsidP="0056616A">
            <w:pPr>
              <w:spacing w:after="0" w:line="240" w:lineRule="auto"/>
              <w:ind w:left="720"/>
              <w:jc w:val="center"/>
              <w:rPr>
                <w:rFonts w:ascii="Arial" w:hAnsi="Arial"/>
                <w:i/>
                <w:iCs/>
                <w:sz w:val="20"/>
                <w:szCs w:val="20"/>
                <w:rtl/>
              </w:rPr>
            </w:pPr>
          </w:p>
        </w:tc>
      </w:tr>
      <w:tr w:rsidR="00E051B3" w:rsidRPr="002C2AAD" w14:paraId="3CE5A767" w14:textId="77777777" w:rsidTr="0056616A">
        <w:trPr>
          <w:trHeight w:val="227"/>
        </w:trPr>
        <w:tc>
          <w:tcPr>
            <w:tcW w:w="1647" w:type="dxa"/>
            <w:vMerge w:val="restart"/>
            <w:tcBorders>
              <w:top w:val="single" w:sz="12"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center"/>
            <w:hideMark/>
          </w:tcPr>
          <w:p w14:paraId="08273AEB" w14:textId="77777777" w:rsidR="00E051B3" w:rsidRPr="002C2AAD" w:rsidRDefault="00E051B3" w:rsidP="0056616A">
            <w:pPr>
              <w:spacing w:after="0" w:line="240" w:lineRule="auto"/>
              <w:jc w:val="center"/>
              <w:rPr>
                <w:rFonts w:ascii="Arial" w:hAnsi="Arial"/>
                <w:i/>
                <w:iCs/>
                <w:sz w:val="20"/>
                <w:szCs w:val="20"/>
                <w:rtl/>
              </w:rPr>
            </w:pPr>
            <w:r w:rsidRPr="002C2AAD">
              <w:rPr>
                <w:rFonts w:ascii="Arial" w:hAnsi="Arial"/>
                <w:b/>
                <w:bCs/>
                <w:i/>
                <w:iCs/>
                <w:sz w:val="20"/>
                <w:szCs w:val="20"/>
                <w:rtl/>
              </w:rPr>
              <w:t>25</w:t>
            </w:r>
          </w:p>
        </w:tc>
        <w:tc>
          <w:tcPr>
            <w:tcW w:w="1194" w:type="dxa"/>
            <w:tcBorders>
              <w:top w:val="single" w:sz="12" w:space="0" w:color="000000"/>
              <w:left w:val="single" w:sz="4" w:space="0" w:color="000000"/>
              <w:bottom w:val="single" w:sz="4" w:space="0" w:color="000000"/>
              <w:right w:val="single" w:sz="4" w:space="0" w:color="000000"/>
            </w:tcBorders>
            <w:shd w:val="clear" w:color="auto" w:fill="B4C6E7"/>
            <w:vAlign w:val="bottom"/>
          </w:tcPr>
          <w:p w14:paraId="640C0B62" w14:textId="77777777" w:rsidR="00E051B3" w:rsidRPr="002C2AAD" w:rsidRDefault="00E051B3" w:rsidP="0056616A">
            <w:pPr>
              <w:spacing w:after="0" w:line="240" w:lineRule="auto"/>
              <w:jc w:val="center"/>
              <w:rPr>
                <w:rFonts w:ascii="Arial" w:hAnsi="Arial"/>
                <w:i/>
                <w:iCs/>
                <w:sz w:val="20"/>
                <w:szCs w:val="20"/>
                <w:rtl/>
              </w:rPr>
            </w:pPr>
            <w:r w:rsidRPr="002C2AAD">
              <w:rPr>
                <w:rFonts w:ascii="Arial" w:hAnsi="Arial" w:hint="cs"/>
                <w:b/>
                <w:bCs/>
                <w:i/>
                <w:iCs/>
                <w:sz w:val="20"/>
                <w:szCs w:val="20"/>
                <w:rtl/>
              </w:rPr>
              <w:t>1</w:t>
            </w:r>
          </w:p>
        </w:tc>
        <w:tc>
          <w:tcPr>
            <w:tcW w:w="854"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3D1D896A"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312D870B"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3AA27B2D"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065C4072" w14:textId="77777777" w:rsidR="00E051B3" w:rsidRPr="002C2AAD" w:rsidRDefault="00E051B3" w:rsidP="0056616A">
            <w:pPr>
              <w:spacing w:after="0" w:line="240" w:lineRule="auto"/>
              <w:ind w:left="720"/>
              <w:jc w:val="center"/>
              <w:rPr>
                <w:rFonts w:ascii="Arial" w:hAnsi="Arial"/>
                <w:i/>
                <w:iCs/>
                <w:sz w:val="20"/>
                <w:szCs w:val="20"/>
                <w:rtl/>
              </w:rPr>
            </w:pPr>
          </w:p>
        </w:tc>
        <w:tc>
          <w:tcPr>
            <w:tcW w:w="854"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1C2119C0" w14:textId="77777777" w:rsidR="00E051B3" w:rsidRPr="002C2AAD" w:rsidRDefault="00E051B3" w:rsidP="0056616A">
            <w:pPr>
              <w:spacing w:after="0" w:line="240" w:lineRule="auto"/>
              <w:ind w:left="720"/>
              <w:jc w:val="center"/>
              <w:rPr>
                <w:rFonts w:ascii="Arial" w:hAnsi="Arial"/>
                <w:i/>
                <w:iCs/>
                <w:sz w:val="20"/>
                <w:szCs w:val="20"/>
                <w:rtl/>
              </w:rPr>
            </w:pPr>
          </w:p>
        </w:tc>
      </w:tr>
      <w:tr w:rsidR="00E051B3" w:rsidRPr="002C2AAD" w14:paraId="5C81C2F8" w14:textId="77777777" w:rsidTr="0056616A">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5153ED4A" w14:textId="77777777" w:rsidR="00E051B3" w:rsidRPr="002C2AAD" w:rsidRDefault="00E051B3" w:rsidP="0056616A">
            <w:pPr>
              <w:spacing w:after="0" w:line="240" w:lineRule="auto"/>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shd w:val="clear" w:color="auto" w:fill="B4C6E7"/>
            <w:vAlign w:val="bottom"/>
          </w:tcPr>
          <w:p w14:paraId="1BC305AE" w14:textId="77777777" w:rsidR="00E051B3" w:rsidRPr="002C2AAD" w:rsidRDefault="00E051B3" w:rsidP="0056616A">
            <w:pPr>
              <w:spacing w:after="0" w:line="240" w:lineRule="auto"/>
              <w:jc w:val="center"/>
              <w:rPr>
                <w:rFonts w:ascii="Arial" w:hAnsi="Arial"/>
                <w:i/>
                <w:iCs/>
                <w:sz w:val="20"/>
                <w:szCs w:val="20"/>
                <w:rtl/>
              </w:rPr>
            </w:pPr>
            <w:r w:rsidRPr="002C2AAD">
              <w:rPr>
                <w:rFonts w:ascii="Arial" w:hAnsi="Arial" w:hint="cs"/>
                <w:b/>
                <w:bCs/>
                <w:i/>
                <w:iCs/>
                <w:sz w:val="20"/>
                <w:szCs w:val="20"/>
                <w:rtl/>
              </w:rPr>
              <w:t>2</w:t>
            </w: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23BD96DD"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3B516E08"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3DF70944"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492B3FCF" w14:textId="77777777" w:rsidR="00E051B3" w:rsidRPr="002C2AAD" w:rsidRDefault="00E051B3" w:rsidP="0056616A">
            <w:pPr>
              <w:spacing w:after="0" w:line="240" w:lineRule="auto"/>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1B3BB454" w14:textId="77777777" w:rsidR="00E051B3" w:rsidRPr="002C2AAD" w:rsidRDefault="00E051B3" w:rsidP="0056616A">
            <w:pPr>
              <w:spacing w:after="0" w:line="240" w:lineRule="auto"/>
              <w:ind w:left="720"/>
              <w:jc w:val="center"/>
              <w:rPr>
                <w:rFonts w:ascii="Arial" w:hAnsi="Arial"/>
                <w:i/>
                <w:iCs/>
                <w:sz w:val="20"/>
                <w:szCs w:val="20"/>
                <w:rtl/>
              </w:rPr>
            </w:pPr>
          </w:p>
        </w:tc>
      </w:tr>
      <w:tr w:rsidR="00E051B3" w:rsidRPr="002C2AAD" w14:paraId="33B71B78" w14:textId="77777777" w:rsidTr="0056616A">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792196BB" w14:textId="77777777" w:rsidR="00E051B3" w:rsidRPr="002C2AAD" w:rsidRDefault="00E051B3" w:rsidP="0056616A">
            <w:pPr>
              <w:spacing w:after="0" w:line="240" w:lineRule="auto"/>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shd w:val="clear" w:color="auto" w:fill="B4C6E7"/>
            <w:vAlign w:val="bottom"/>
          </w:tcPr>
          <w:p w14:paraId="18A080B1" w14:textId="77777777" w:rsidR="00E051B3" w:rsidRPr="002C2AAD" w:rsidRDefault="00E051B3" w:rsidP="0056616A">
            <w:pPr>
              <w:spacing w:after="0" w:line="240" w:lineRule="auto"/>
              <w:jc w:val="center"/>
              <w:rPr>
                <w:rFonts w:ascii="Arial" w:hAnsi="Arial"/>
                <w:i/>
                <w:iCs/>
                <w:sz w:val="20"/>
                <w:szCs w:val="20"/>
                <w:rtl/>
              </w:rPr>
            </w:pPr>
            <w:r w:rsidRPr="002C2AAD">
              <w:rPr>
                <w:rFonts w:ascii="Arial" w:hAnsi="Arial" w:hint="cs"/>
                <w:b/>
                <w:bCs/>
                <w:i/>
                <w:iCs/>
                <w:sz w:val="20"/>
                <w:szCs w:val="20"/>
                <w:rtl/>
              </w:rPr>
              <w:t>3</w:t>
            </w: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6075CA69"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21E2FC42"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1BF428DA"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00CFE181" w14:textId="77777777" w:rsidR="00E051B3" w:rsidRPr="002C2AAD" w:rsidRDefault="00E051B3" w:rsidP="0056616A">
            <w:pPr>
              <w:spacing w:after="0" w:line="240" w:lineRule="auto"/>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420ACF14" w14:textId="77777777" w:rsidR="00E051B3" w:rsidRPr="002C2AAD" w:rsidRDefault="00E051B3" w:rsidP="0056616A">
            <w:pPr>
              <w:spacing w:after="0" w:line="240" w:lineRule="auto"/>
              <w:ind w:left="720"/>
              <w:jc w:val="center"/>
              <w:rPr>
                <w:rFonts w:ascii="Arial" w:hAnsi="Arial"/>
                <w:i/>
                <w:iCs/>
                <w:sz w:val="20"/>
                <w:szCs w:val="20"/>
                <w:rtl/>
              </w:rPr>
            </w:pPr>
          </w:p>
        </w:tc>
      </w:tr>
      <w:tr w:rsidR="00E051B3" w:rsidRPr="002C2AAD" w14:paraId="4CC735EF" w14:textId="77777777" w:rsidTr="0056616A">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12A58A70" w14:textId="77777777" w:rsidR="00E051B3" w:rsidRPr="002C2AAD" w:rsidRDefault="00E051B3" w:rsidP="0056616A">
            <w:pPr>
              <w:spacing w:after="0" w:line="240" w:lineRule="auto"/>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shd w:val="clear" w:color="auto" w:fill="B4C6E7"/>
            <w:vAlign w:val="bottom"/>
          </w:tcPr>
          <w:p w14:paraId="73BC94DF" w14:textId="77777777" w:rsidR="00E051B3" w:rsidRPr="002C2AAD" w:rsidRDefault="00E051B3" w:rsidP="0056616A">
            <w:pPr>
              <w:spacing w:after="0" w:line="240" w:lineRule="auto"/>
              <w:jc w:val="center"/>
              <w:rPr>
                <w:rFonts w:ascii="Arial" w:hAnsi="Arial"/>
                <w:i/>
                <w:iCs/>
                <w:sz w:val="20"/>
                <w:szCs w:val="20"/>
                <w:rtl/>
              </w:rPr>
            </w:pPr>
            <w:r w:rsidRPr="002C2AAD">
              <w:rPr>
                <w:rFonts w:ascii="Arial" w:hAnsi="Arial" w:hint="cs"/>
                <w:b/>
                <w:bCs/>
                <w:i/>
                <w:iCs/>
                <w:sz w:val="20"/>
                <w:szCs w:val="20"/>
                <w:rtl/>
              </w:rPr>
              <w:t>4</w:t>
            </w: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24A812F8"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5EEC738E"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301A0905"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71D8D703" w14:textId="77777777" w:rsidR="00E051B3" w:rsidRPr="002C2AAD" w:rsidRDefault="00E051B3" w:rsidP="0056616A">
            <w:pPr>
              <w:spacing w:after="0" w:line="240" w:lineRule="auto"/>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26BD71E5" w14:textId="77777777" w:rsidR="00E051B3" w:rsidRPr="002C2AAD" w:rsidRDefault="00E051B3" w:rsidP="0056616A">
            <w:pPr>
              <w:spacing w:after="0" w:line="240" w:lineRule="auto"/>
              <w:ind w:left="720"/>
              <w:jc w:val="center"/>
              <w:rPr>
                <w:rFonts w:ascii="Arial" w:hAnsi="Arial"/>
                <w:i/>
                <w:iCs/>
                <w:sz w:val="20"/>
                <w:szCs w:val="20"/>
                <w:rtl/>
              </w:rPr>
            </w:pPr>
          </w:p>
        </w:tc>
      </w:tr>
      <w:tr w:rsidR="00E051B3" w:rsidRPr="002C2AAD" w14:paraId="1AAD176A" w14:textId="77777777" w:rsidTr="0056616A">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116CE034" w14:textId="77777777" w:rsidR="00E051B3" w:rsidRPr="002C2AAD" w:rsidRDefault="00E051B3" w:rsidP="0056616A">
            <w:pPr>
              <w:spacing w:after="0" w:line="240" w:lineRule="auto"/>
              <w:jc w:val="center"/>
              <w:rPr>
                <w:rFonts w:ascii="Arial" w:hAnsi="Arial"/>
                <w:i/>
                <w:iCs/>
                <w:sz w:val="20"/>
                <w:szCs w:val="20"/>
              </w:rPr>
            </w:pPr>
          </w:p>
        </w:tc>
        <w:tc>
          <w:tcPr>
            <w:tcW w:w="1194" w:type="dxa"/>
            <w:tcBorders>
              <w:top w:val="single" w:sz="4" w:space="0" w:color="000000"/>
              <w:left w:val="single" w:sz="4" w:space="0" w:color="000000"/>
              <w:bottom w:val="single" w:sz="12" w:space="0" w:color="000000"/>
              <w:right w:val="single" w:sz="4" w:space="0" w:color="000000"/>
            </w:tcBorders>
            <w:shd w:val="clear" w:color="auto" w:fill="B4C6E7"/>
            <w:vAlign w:val="bottom"/>
          </w:tcPr>
          <w:p w14:paraId="18E1DE38" w14:textId="77777777" w:rsidR="00E051B3" w:rsidRPr="002C2AAD" w:rsidRDefault="00E051B3" w:rsidP="0056616A">
            <w:pPr>
              <w:spacing w:after="0" w:line="240" w:lineRule="auto"/>
              <w:jc w:val="center"/>
              <w:rPr>
                <w:rFonts w:ascii="Arial" w:hAnsi="Arial"/>
                <w:i/>
                <w:iCs/>
                <w:sz w:val="20"/>
                <w:szCs w:val="20"/>
                <w:rtl/>
              </w:rPr>
            </w:pPr>
            <w:r w:rsidRPr="002C2AAD">
              <w:rPr>
                <w:rFonts w:ascii="Arial" w:hAnsi="Arial" w:hint="cs"/>
                <w:b/>
                <w:bCs/>
                <w:i/>
                <w:iCs/>
                <w:sz w:val="20"/>
                <w:szCs w:val="20"/>
                <w:rtl/>
              </w:rPr>
              <w:t>5</w:t>
            </w:r>
          </w:p>
        </w:tc>
        <w:tc>
          <w:tcPr>
            <w:tcW w:w="854"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2C16CE15"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01ECB6E7"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71316307"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0EB0FCB5" w14:textId="77777777" w:rsidR="00E051B3" w:rsidRPr="002C2AAD" w:rsidRDefault="00E051B3" w:rsidP="0056616A">
            <w:pPr>
              <w:spacing w:after="0" w:line="240" w:lineRule="auto"/>
              <w:ind w:left="720"/>
              <w:jc w:val="center"/>
              <w:rPr>
                <w:rFonts w:ascii="Arial" w:hAnsi="Arial"/>
                <w:i/>
                <w:iCs/>
                <w:sz w:val="20"/>
                <w:szCs w:val="20"/>
                <w:rtl/>
              </w:rPr>
            </w:pPr>
          </w:p>
        </w:tc>
        <w:tc>
          <w:tcPr>
            <w:tcW w:w="854"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36DB6B38" w14:textId="77777777" w:rsidR="00E051B3" w:rsidRPr="002C2AAD" w:rsidRDefault="00E051B3" w:rsidP="0056616A">
            <w:pPr>
              <w:spacing w:after="0" w:line="240" w:lineRule="auto"/>
              <w:ind w:left="720"/>
              <w:jc w:val="center"/>
              <w:rPr>
                <w:rFonts w:ascii="Arial" w:hAnsi="Arial"/>
                <w:i/>
                <w:iCs/>
                <w:sz w:val="20"/>
                <w:szCs w:val="20"/>
                <w:rtl/>
              </w:rPr>
            </w:pPr>
          </w:p>
        </w:tc>
      </w:tr>
      <w:tr w:rsidR="00E051B3" w:rsidRPr="002C2AAD" w14:paraId="47EFA88D" w14:textId="77777777" w:rsidTr="0056616A">
        <w:trPr>
          <w:trHeight w:val="227"/>
        </w:trPr>
        <w:tc>
          <w:tcPr>
            <w:tcW w:w="1647" w:type="dxa"/>
            <w:vMerge w:val="restart"/>
            <w:tcBorders>
              <w:top w:val="single" w:sz="12" w:space="0" w:color="000000"/>
              <w:left w:val="single" w:sz="4" w:space="0" w:color="000000"/>
              <w:bottom w:val="single" w:sz="12" w:space="0" w:color="000000"/>
              <w:right w:val="single" w:sz="4" w:space="0" w:color="000000"/>
            </w:tcBorders>
            <w:shd w:val="clear" w:color="auto" w:fill="auto"/>
            <w:tcMar>
              <w:top w:w="11" w:type="dxa"/>
              <w:left w:w="11" w:type="dxa"/>
              <w:bottom w:w="0" w:type="dxa"/>
              <w:right w:w="11" w:type="dxa"/>
            </w:tcMar>
            <w:vAlign w:val="center"/>
            <w:hideMark/>
          </w:tcPr>
          <w:p w14:paraId="7D680FB3" w14:textId="77777777" w:rsidR="00E051B3" w:rsidRPr="002C2AAD" w:rsidRDefault="00E051B3" w:rsidP="0056616A">
            <w:pPr>
              <w:spacing w:after="0" w:line="240" w:lineRule="auto"/>
              <w:jc w:val="center"/>
              <w:rPr>
                <w:rFonts w:ascii="Arial" w:hAnsi="Arial"/>
                <w:i/>
                <w:iCs/>
                <w:sz w:val="20"/>
                <w:szCs w:val="20"/>
                <w:rtl/>
              </w:rPr>
            </w:pPr>
            <w:r w:rsidRPr="002C2AAD">
              <w:rPr>
                <w:rFonts w:ascii="Arial" w:hAnsi="Arial"/>
                <w:b/>
                <w:bCs/>
                <w:i/>
                <w:iCs/>
                <w:sz w:val="20"/>
                <w:szCs w:val="20"/>
                <w:rtl/>
              </w:rPr>
              <w:t>50</w:t>
            </w:r>
          </w:p>
        </w:tc>
        <w:tc>
          <w:tcPr>
            <w:tcW w:w="1194" w:type="dxa"/>
            <w:tcBorders>
              <w:top w:val="single" w:sz="12" w:space="0" w:color="000000"/>
              <w:left w:val="single" w:sz="4" w:space="0" w:color="000000"/>
              <w:bottom w:val="single" w:sz="4" w:space="0" w:color="000000"/>
              <w:right w:val="single" w:sz="4" w:space="0" w:color="000000"/>
            </w:tcBorders>
            <w:vAlign w:val="bottom"/>
          </w:tcPr>
          <w:p w14:paraId="1C2F5033" w14:textId="77777777" w:rsidR="00E051B3" w:rsidRPr="002C2AAD" w:rsidRDefault="00E051B3" w:rsidP="0056616A">
            <w:pPr>
              <w:spacing w:after="0" w:line="240" w:lineRule="auto"/>
              <w:jc w:val="center"/>
              <w:rPr>
                <w:rFonts w:ascii="Arial" w:hAnsi="Arial"/>
                <w:i/>
                <w:iCs/>
                <w:sz w:val="20"/>
                <w:szCs w:val="20"/>
                <w:rtl/>
              </w:rPr>
            </w:pPr>
            <w:r w:rsidRPr="002C2AAD">
              <w:rPr>
                <w:rFonts w:ascii="Arial" w:hAnsi="Arial" w:hint="cs"/>
                <w:b/>
                <w:bCs/>
                <w:i/>
                <w:iCs/>
                <w:sz w:val="20"/>
                <w:szCs w:val="20"/>
                <w:rtl/>
              </w:rPr>
              <w:t>1</w:t>
            </w:r>
          </w:p>
        </w:tc>
        <w:tc>
          <w:tcPr>
            <w:tcW w:w="854" w:type="dxa"/>
            <w:tcBorders>
              <w:top w:val="single" w:sz="12"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5E2465E7"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356643A8"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2F3E5DB9"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069E45F2" w14:textId="77777777" w:rsidR="00E051B3" w:rsidRPr="002C2AAD" w:rsidRDefault="00E051B3" w:rsidP="0056616A">
            <w:pPr>
              <w:spacing w:after="0" w:line="240" w:lineRule="auto"/>
              <w:ind w:left="720"/>
              <w:jc w:val="center"/>
              <w:rPr>
                <w:rFonts w:ascii="Arial" w:hAnsi="Arial"/>
                <w:i/>
                <w:iCs/>
                <w:sz w:val="20"/>
                <w:szCs w:val="20"/>
                <w:rtl/>
              </w:rPr>
            </w:pPr>
          </w:p>
        </w:tc>
        <w:tc>
          <w:tcPr>
            <w:tcW w:w="854" w:type="dxa"/>
            <w:tcBorders>
              <w:top w:val="single" w:sz="12"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00EE1030" w14:textId="77777777" w:rsidR="00E051B3" w:rsidRPr="002C2AAD" w:rsidRDefault="00E051B3" w:rsidP="0056616A">
            <w:pPr>
              <w:spacing w:after="0" w:line="240" w:lineRule="auto"/>
              <w:ind w:left="720"/>
              <w:jc w:val="center"/>
              <w:rPr>
                <w:rFonts w:ascii="Arial" w:hAnsi="Arial"/>
                <w:i/>
                <w:iCs/>
                <w:sz w:val="20"/>
                <w:szCs w:val="20"/>
                <w:rtl/>
              </w:rPr>
            </w:pPr>
          </w:p>
        </w:tc>
      </w:tr>
      <w:tr w:rsidR="00E051B3" w:rsidRPr="002C2AAD" w14:paraId="74E470AB" w14:textId="77777777" w:rsidTr="0056616A">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5021FC05" w14:textId="77777777" w:rsidR="00E051B3" w:rsidRPr="002C2AAD" w:rsidRDefault="00E051B3" w:rsidP="0056616A">
            <w:pPr>
              <w:spacing w:after="0" w:line="240" w:lineRule="auto"/>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vAlign w:val="bottom"/>
          </w:tcPr>
          <w:p w14:paraId="42CE261B" w14:textId="77777777" w:rsidR="00E051B3" w:rsidRPr="002C2AAD" w:rsidRDefault="00E051B3" w:rsidP="0056616A">
            <w:pPr>
              <w:spacing w:after="0" w:line="240" w:lineRule="auto"/>
              <w:jc w:val="center"/>
              <w:rPr>
                <w:rFonts w:ascii="Arial" w:hAnsi="Arial"/>
                <w:i/>
                <w:iCs/>
                <w:sz w:val="20"/>
                <w:szCs w:val="20"/>
                <w:rtl/>
              </w:rPr>
            </w:pPr>
            <w:r w:rsidRPr="002C2AAD">
              <w:rPr>
                <w:rFonts w:ascii="Arial" w:hAnsi="Arial" w:hint="cs"/>
                <w:b/>
                <w:bCs/>
                <w:i/>
                <w:iCs/>
                <w:sz w:val="20"/>
                <w:szCs w:val="20"/>
                <w:rtl/>
              </w:rPr>
              <w:t>2</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7998AEED"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717BA11F"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2EE1192D"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0C8F9104" w14:textId="77777777" w:rsidR="00E051B3" w:rsidRPr="002C2AAD" w:rsidRDefault="00E051B3" w:rsidP="0056616A">
            <w:pPr>
              <w:spacing w:after="0" w:line="240" w:lineRule="auto"/>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7ABB0CBC" w14:textId="77777777" w:rsidR="00E051B3" w:rsidRPr="002C2AAD" w:rsidRDefault="00E051B3" w:rsidP="0056616A">
            <w:pPr>
              <w:spacing w:after="0" w:line="240" w:lineRule="auto"/>
              <w:ind w:left="720"/>
              <w:jc w:val="center"/>
              <w:rPr>
                <w:rFonts w:ascii="Arial" w:hAnsi="Arial"/>
                <w:i/>
                <w:iCs/>
                <w:sz w:val="20"/>
                <w:szCs w:val="20"/>
                <w:rtl/>
              </w:rPr>
            </w:pPr>
          </w:p>
        </w:tc>
      </w:tr>
      <w:tr w:rsidR="00E051B3" w:rsidRPr="002C2AAD" w14:paraId="2B9B6305" w14:textId="77777777" w:rsidTr="0056616A">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7AC3515E" w14:textId="77777777" w:rsidR="00E051B3" w:rsidRPr="002C2AAD" w:rsidRDefault="00E051B3" w:rsidP="0056616A">
            <w:pPr>
              <w:spacing w:after="0" w:line="240" w:lineRule="auto"/>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vAlign w:val="bottom"/>
          </w:tcPr>
          <w:p w14:paraId="32159017" w14:textId="77777777" w:rsidR="00E051B3" w:rsidRPr="002C2AAD" w:rsidRDefault="00E051B3" w:rsidP="0056616A">
            <w:pPr>
              <w:spacing w:after="0" w:line="240" w:lineRule="auto"/>
              <w:jc w:val="center"/>
              <w:rPr>
                <w:rFonts w:ascii="Arial" w:hAnsi="Arial"/>
                <w:i/>
                <w:iCs/>
                <w:sz w:val="20"/>
                <w:szCs w:val="20"/>
                <w:rtl/>
              </w:rPr>
            </w:pPr>
            <w:r w:rsidRPr="002C2AAD">
              <w:rPr>
                <w:rFonts w:ascii="Arial" w:hAnsi="Arial" w:hint="cs"/>
                <w:b/>
                <w:bCs/>
                <w:i/>
                <w:iCs/>
                <w:sz w:val="20"/>
                <w:szCs w:val="20"/>
                <w:rtl/>
              </w:rPr>
              <w:t>3</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00458F76"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079D51D3"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3958C8B9"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1E19247C" w14:textId="77777777" w:rsidR="00E051B3" w:rsidRPr="002C2AAD" w:rsidRDefault="00E051B3" w:rsidP="0056616A">
            <w:pPr>
              <w:spacing w:after="0" w:line="240" w:lineRule="auto"/>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459977F2" w14:textId="77777777" w:rsidR="00E051B3" w:rsidRPr="002C2AAD" w:rsidRDefault="00E051B3" w:rsidP="0056616A">
            <w:pPr>
              <w:spacing w:after="0" w:line="240" w:lineRule="auto"/>
              <w:ind w:left="720"/>
              <w:jc w:val="center"/>
              <w:rPr>
                <w:rFonts w:ascii="Arial" w:hAnsi="Arial"/>
                <w:i/>
                <w:iCs/>
                <w:sz w:val="20"/>
                <w:szCs w:val="20"/>
                <w:rtl/>
              </w:rPr>
            </w:pPr>
          </w:p>
        </w:tc>
      </w:tr>
      <w:tr w:rsidR="00E051B3" w:rsidRPr="002C2AAD" w14:paraId="2452AE64" w14:textId="77777777" w:rsidTr="0056616A">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03328412" w14:textId="77777777" w:rsidR="00E051B3" w:rsidRPr="002C2AAD" w:rsidRDefault="00E051B3" w:rsidP="0056616A">
            <w:pPr>
              <w:spacing w:after="0" w:line="240" w:lineRule="auto"/>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vAlign w:val="bottom"/>
          </w:tcPr>
          <w:p w14:paraId="4401646E" w14:textId="77777777" w:rsidR="00E051B3" w:rsidRPr="002C2AAD" w:rsidRDefault="00E051B3" w:rsidP="0056616A">
            <w:pPr>
              <w:spacing w:after="0" w:line="240" w:lineRule="auto"/>
              <w:jc w:val="center"/>
              <w:rPr>
                <w:rFonts w:ascii="Arial" w:hAnsi="Arial"/>
                <w:i/>
                <w:iCs/>
                <w:sz w:val="20"/>
                <w:szCs w:val="20"/>
                <w:rtl/>
              </w:rPr>
            </w:pPr>
            <w:r w:rsidRPr="002C2AAD">
              <w:rPr>
                <w:rFonts w:ascii="Arial" w:hAnsi="Arial" w:hint="cs"/>
                <w:b/>
                <w:bCs/>
                <w:i/>
                <w:iCs/>
                <w:sz w:val="20"/>
                <w:szCs w:val="20"/>
                <w:rtl/>
              </w:rPr>
              <w:t>4</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0476AB28"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5790C3D2"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67B52228"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2AEC54B0" w14:textId="77777777" w:rsidR="00E051B3" w:rsidRPr="002C2AAD" w:rsidRDefault="00E051B3" w:rsidP="0056616A">
            <w:pPr>
              <w:spacing w:after="0" w:line="240" w:lineRule="auto"/>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4779BCF4" w14:textId="77777777" w:rsidR="00E051B3" w:rsidRPr="002C2AAD" w:rsidRDefault="00E051B3" w:rsidP="0056616A">
            <w:pPr>
              <w:spacing w:after="0" w:line="240" w:lineRule="auto"/>
              <w:ind w:left="720"/>
              <w:jc w:val="center"/>
              <w:rPr>
                <w:rFonts w:ascii="Arial" w:hAnsi="Arial"/>
                <w:i/>
                <w:iCs/>
                <w:sz w:val="20"/>
                <w:szCs w:val="20"/>
                <w:rtl/>
              </w:rPr>
            </w:pPr>
          </w:p>
        </w:tc>
      </w:tr>
      <w:tr w:rsidR="00E051B3" w:rsidRPr="002C2AAD" w14:paraId="21EB6D8F" w14:textId="77777777" w:rsidTr="0056616A">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12F8EC53" w14:textId="77777777" w:rsidR="00E051B3" w:rsidRPr="002C2AAD" w:rsidRDefault="00E051B3" w:rsidP="0056616A">
            <w:pPr>
              <w:spacing w:after="0" w:line="240" w:lineRule="auto"/>
              <w:jc w:val="center"/>
              <w:rPr>
                <w:rFonts w:ascii="Arial" w:hAnsi="Arial"/>
                <w:i/>
                <w:iCs/>
                <w:sz w:val="20"/>
                <w:szCs w:val="20"/>
              </w:rPr>
            </w:pPr>
          </w:p>
        </w:tc>
        <w:tc>
          <w:tcPr>
            <w:tcW w:w="1194" w:type="dxa"/>
            <w:tcBorders>
              <w:top w:val="single" w:sz="4" w:space="0" w:color="000000"/>
              <w:left w:val="single" w:sz="4" w:space="0" w:color="000000"/>
              <w:bottom w:val="single" w:sz="12" w:space="0" w:color="000000"/>
              <w:right w:val="single" w:sz="4" w:space="0" w:color="000000"/>
            </w:tcBorders>
            <w:vAlign w:val="bottom"/>
          </w:tcPr>
          <w:p w14:paraId="728EF641" w14:textId="77777777" w:rsidR="00E051B3" w:rsidRPr="002C2AAD" w:rsidRDefault="00E051B3" w:rsidP="0056616A">
            <w:pPr>
              <w:spacing w:after="0" w:line="240" w:lineRule="auto"/>
              <w:jc w:val="center"/>
              <w:rPr>
                <w:rFonts w:ascii="Arial" w:hAnsi="Arial"/>
                <w:i/>
                <w:iCs/>
                <w:sz w:val="20"/>
                <w:szCs w:val="20"/>
                <w:rtl/>
              </w:rPr>
            </w:pPr>
            <w:r w:rsidRPr="002C2AAD">
              <w:rPr>
                <w:rFonts w:ascii="Arial" w:hAnsi="Arial" w:hint="cs"/>
                <w:b/>
                <w:bCs/>
                <w:i/>
                <w:iCs/>
                <w:sz w:val="20"/>
                <w:szCs w:val="20"/>
                <w:rtl/>
              </w:rPr>
              <w:t>5</w:t>
            </w:r>
          </w:p>
        </w:tc>
        <w:tc>
          <w:tcPr>
            <w:tcW w:w="854" w:type="dxa"/>
            <w:tcBorders>
              <w:top w:val="single" w:sz="4" w:space="0" w:color="000000"/>
              <w:left w:val="single" w:sz="4" w:space="0" w:color="000000"/>
              <w:bottom w:val="single" w:sz="12" w:space="0" w:color="000000"/>
              <w:right w:val="single" w:sz="4" w:space="0" w:color="000000"/>
            </w:tcBorders>
            <w:shd w:val="clear" w:color="auto" w:fill="auto"/>
            <w:tcMar>
              <w:top w:w="11" w:type="dxa"/>
              <w:left w:w="11" w:type="dxa"/>
              <w:bottom w:w="0" w:type="dxa"/>
              <w:right w:w="11" w:type="dxa"/>
            </w:tcMar>
            <w:vAlign w:val="bottom"/>
            <w:hideMark/>
          </w:tcPr>
          <w:p w14:paraId="718A0E1A"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auto"/>
            <w:tcMar>
              <w:top w:w="11" w:type="dxa"/>
              <w:left w:w="11" w:type="dxa"/>
              <w:bottom w:w="0" w:type="dxa"/>
              <w:right w:w="11" w:type="dxa"/>
            </w:tcMar>
            <w:vAlign w:val="bottom"/>
            <w:hideMark/>
          </w:tcPr>
          <w:p w14:paraId="584BEA43"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auto"/>
            <w:tcMar>
              <w:top w:w="11" w:type="dxa"/>
              <w:left w:w="11" w:type="dxa"/>
              <w:bottom w:w="0" w:type="dxa"/>
              <w:right w:w="11" w:type="dxa"/>
            </w:tcMar>
            <w:vAlign w:val="bottom"/>
            <w:hideMark/>
          </w:tcPr>
          <w:p w14:paraId="7366FF0D"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auto"/>
            <w:tcMar>
              <w:top w:w="11" w:type="dxa"/>
              <w:left w:w="11" w:type="dxa"/>
              <w:bottom w:w="0" w:type="dxa"/>
              <w:right w:w="11" w:type="dxa"/>
            </w:tcMar>
            <w:vAlign w:val="bottom"/>
            <w:hideMark/>
          </w:tcPr>
          <w:p w14:paraId="51539972" w14:textId="77777777" w:rsidR="00E051B3" w:rsidRPr="002C2AAD" w:rsidRDefault="00E051B3" w:rsidP="0056616A">
            <w:pPr>
              <w:spacing w:after="0" w:line="240" w:lineRule="auto"/>
              <w:ind w:left="720"/>
              <w:jc w:val="center"/>
              <w:rPr>
                <w:rFonts w:ascii="Arial" w:hAnsi="Arial"/>
                <w:i/>
                <w:iCs/>
                <w:sz w:val="20"/>
                <w:szCs w:val="20"/>
                <w:rtl/>
              </w:rPr>
            </w:pPr>
          </w:p>
        </w:tc>
        <w:tc>
          <w:tcPr>
            <w:tcW w:w="854" w:type="dxa"/>
            <w:tcBorders>
              <w:top w:val="single" w:sz="4" w:space="0" w:color="000000"/>
              <w:left w:val="single" w:sz="4" w:space="0" w:color="000000"/>
              <w:bottom w:val="single" w:sz="12" w:space="0" w:color="000000"/>
              <w:right w:val="single" w:sz="4" w:space="0" w:color="000000"/>
            </w:tcBorders>
            <w:shd w:val="clear" w:color="auto" w:fill="auto"/>
            <w:tcMar>
              <w:top w:w="11" w:type="dxa"/>
              <w:left w:w="11" w:type="dxa"/>
              <w:bottom w:w="0" w:type="dxa"/>
              <w:right w:w="11" w:type="dxa"/>
            </w:tcMar>
            <w:vAlign w:val="bottom"/>
            <w:hideMark/>
          </w:tcPr>
          <w:p w14:paraId="0F3290D8" w14:textId="77777777" w:rsidR="00E051B3" w:rsidRPr="002C2AAD" w:rsidRDefault="00E051B3" w:rsidP="0056616A">
            <w:pPr>
              <w:spacing w:after="0" w:line="240" w:lineRule="auto"/>
              <w:ind w:left="720"/>
              <w:jc w:val="center"/>
              <w:rPr>
                <w:rFonts w:ascii="Arial" w:hAnsi="Arial"/>
                <w:i/>
                <w:iCs/>
                <w:sz w:val="20"/>
                <w:szCs w:val="20"/>
                <w:rtl/>
              </w:rPr>
            </w:pPr>
          </w:p>
        </w:tc>
      </w:tr>
      <w:tr w:rsidR="00E051B3" w:rsidRPr="002C2AAD" w14:paraId="6DFA9A86" w14:textId="77777777" w:rsidTr="0056616A">
        <w:trPr>
          <w:trHeight w:val="227"/>
        </w:trPr>
        <w:tc>
          <w:tcPr>
            <w:tcW w:w="1647" w:type="dxa"/>
            <w:vMerge w:val="restart"/>
            <w:tcBorders>
              <w:top w:val="single" w:sz="12"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center"/>
            <w:hideMark/>
          </w:tcPr>
          <w:p w14:paraId="5FD6DE8A" w14:textId="77777777" w:rsidR="00E051B3" w:rsidRPr="002C2AAD" w:rsidRDefault="00E051B3" w:rsidP="0056616A">
            <w:pPr>
              <w:spacing w:after="0" w:line="240" w:lineRule="auto"/>
              <w:jc w:val="center"/>
              <w:rPr>
                <w:rFonts w:ascii="Arial" w:hAnsi="Arial"/>
                <w:i/>
                <w:iCs/>
                <w:sz w:val="20"/>
                <w:szCs w:val="20"/>
                <w:rtl/>
              </w:rPr>
            </w:pPr>
            <w:r w:rsidRPr="002C2AAD">
              <w:rPr>
                <w:rFonts w:ascii="Arial" w:hAnsi="Arial"/>
                <w:b/>
                <w:bCs/>
                <w:i/>
                <w:iCs/>
                <w:sz w:val="20"/>
                <w:szCs w:val="20"/>
                <w:rtl/>
              </w:rPr>
              <w:t>100</w:t>
            </w:r>
          </w:p>
        </w:tc>
        <w:tc>
          <w:tcPr>
            <w:tcW w:w="1194" w:type="dxa"/>
            <w:tcBorders>
              <w:top w:val="single" w:sz="12" w:space="0" w:color="000000"/>
              <w:left w:val="single" w:sz="4" w:space="0" w:color="000000"/>
              <w:bottom w:val="single" w:sz="4" w:space="0" w:color="000000"/>
              <w:right w:val="single" w:sz="4" w:space="0" w:color="000000"/>
            </w:tcBorders>
            <w:shd w:val="clear" w:color="auto" w:fill="B4C6E7"/>
            <w:vAlign w:val="bottom"/>
          </w:tcPr>
          <w:p w14:paraId="51243AEF" w14:textId="77777777" w:rsidR="00E051B3" w:rsidRPr="002C2AAD" w:rsidRDefault="00E051B3" w:rsidP="0056616A">
            <w:pPr>
              <w:spacing w:after="0" w:line="240" w:lineRule="auto"/>
              <w:jc w:val="center"/>
              <w:rPr>
                <w:rFonts w:ascii="Arial" w:hAnsi="Arial"/>
                <w:i/>
                <w:iCs/>
                <w:sz w:val="20"/>
                <w:szCs w:val="20"/>
                <w:rtl/>
              </w:rPr>
            </w:pPr>
            <w:r w:rsidRPr="002C2AAD">
              <w:rPr>
                <w:rFonts w:ascii="Arial" w:hAnsi="Arial" w:hint="cs"/>
                <w:b/>
                <w:bCs/>
                <w:i/>
                <w:iCs/>
                <w:sz w:val="20"/>
                <w:szCs w:val="20"/>
                <w:rtl/>
              </w:rPr>
              <w:t>1</w:t>
            </w:r>
          </w:p>
        </w:tc>
        <w:tc>
          <w:tcPr>
            <w:tcW w:w="854"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75F5C4C1"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708A0976"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7A99DCB0"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7BB450A2" w14:textId="77777777" w:rsidR="00E051B3" w:rsidRPr="002C2AAD" w:rsidRDefault="00E051B3" w:rsidP="0056616A">
            <w:pPr>
              <w:spacing w:after="0" w:line="240" w:lineRule="auto"/>
              <w:ind w:left="720"/>
              <w:jc w:val="center"/>
              <w:rPr>
                <w:rFonts w:ascii="Arial" w:hAnsi="Arial"/>
                <w:i/>
                <w:iCs/>
                <w:sz w:val="20"/>
                <w:szCs w:val="20"/>
                <w:rtl/>
              </w:rPr>
            </w:pPr>
          </w:p>
        </w:tc>
        <w:tc>
          <w:tcPr>
            <w:tcW w:w="854"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4F864B11" w14:textId="77777777" w:rsidR="00E051B3" w:rsidRPr="002C2AAD" w:rsidRDefault="00E051B3" w:rsidP="0056616A">
            <w:pPr>
              <w:spacing w:after="0" w:line="240" w:lineRule="auto"/>
              <w:ind w:left="720"/>
              <w:jc w:val="center"/>
              <w:rPr>
                <w:rFonts w:ascii="Arial" w:hAnsi="Arial"/>
                <w:i/>
                <w:iCs/>
                <w:sz w:val="20"/>
                <w:szCs w:val="20"/>
                <w:rtl/>
              </w:rPr>
            </w:pPr>
          </w:p>
        </w:tc>
      </w:tr>
      <w:tr w:rsidR="00E051B3" w:rsidRPr="002C2AAD" w14:paraId="135F8CC5" w14:textId="77777777" w:rsidTr="0056616A">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4206EE3B" w14:textId="77777777" w:rsidR="00E051B3" w:rsidRPr="002C2AAD" w:rsidRDefault="00E051B3" w:rsidP="0056616A">
            <w:pPr>
              <w:spacing w:after="0" w:line="240" w:lineRule="auto"/>
              <w:ind w:left="720"/>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shd w:val="clear" w:color="auto" w:fill="B4C6E7"/>
            <w:vAlign w:val="bottom"/>
          </w:tcPr>
          <w:p w14:paraId="1EEE2879" w14:textId="77777777" w:rsidR="00E051B3" w:rsidRPr="002C2AAD" w:rsidRDefault="00E051B3" w:rsidP="0056616A">
            <w:pPr>
              <w:spacing w:after="0" w:line="240" w:lineRule="auto"/>
              <w:jc w:val="center"/>
              <w:rPr>
                <w:rFonts w:ascii="Arial" w:hAnsi="Arial"/>
                <w:i/>
                <w:iCs/>
                <w:sz w:val="20"/>
                <w:szCs w:val="20"/>
                <w:rtl/>
              </w:rPr>
            </w:pPr>
            <w:r w:rsidRPr="002C2AAD">
              <w:rPr>
                <w:rFonts w:ascii="Arial" w:hAnsi="Arial" w:hint="cs"/>
                <w:b/>
                <w:bCs/>
                <w:i/>
                <w:iCs/>
                <w:sz w:val="20"/>
                <w:szCs w:val="20"/>
                <w:rtl/>
              </w:rPr>
              <w:t>2</w:t>
            </w: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31937809"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0170AF17"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5AF9B336"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385CFEC1" w14:textId="77777777" w:rsidR="00E051B3" w:rsidRPr="002C2AAD" w:rsidRDefault="00E051B3" w:rsidP="0056616A">
            <w:pPr>
              <w:spacing w:after="0" w:line="240" w:lineRule="auto"/>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62A5F2C6" w14:textId="77777777" w:rsidR="00E051B3" w:rsidRPr="002C2AAD" w:rsidRDefault="00E051B3" w:rsidP="0056616A">
            <w:pPr>
              <w:spacing w:after="0" w:line="240" w:lineRule="auto"/>
              <w:ind w:left="720"/>
              <w:jc w:val="center"/>
              <w:rPr>
                <w:rFonts w:ascii="Arial" w:hAnsi="Arial"/>
                <w:i/>
                <w:iCs/>
                <w:sz w:val="20"/>
                <w:szCs w:val="20"/>
                <w:rtl/>
              </w:rPr>
            </w:pPr>
          </w:p>
        </w:tc>
      </w:tr>
      <w:tr w:rsidR="00E051B3" w:rsidRPr="002C2AAD" w14:paraId="34EB8273" w14:textId="77777777" w:rsidTr="0056616A">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53A81830" w14:textId="77777777" w:rsidR="00E051B3" w:rsidRPr="002C2AAD" w:rsidRDefault="00E051B3" w:rsidP="0056616A">
            <w:pPr>
              <w:spacing w:after="0" w:line="240" w:lineRule="auto"/>
              <w:ind w:left="720"/>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shd w:val="clear" w:color="auto" w:fill="B4C6E7"/>
            <w:vAlign w:val="bottom"/>
          </w:tcPr>
          <w:p w14:paraId="72B4D33C" w14:textId="77777777" w:rsidR="00E051B3" w:rsidRPr="002C2AAD" w:rsidRDefault="00E051B3" w:rsidP="0056616A">
            <w:pPr>
              <w:spacing w:after="0" w:line="240" w:lineRule="auto"/>
              <w:jc w:val="center"/>
              <w:rPr>
                <w:rFonts w:ascii="Arial" w:hAnsi="Arial"/>
                <w:i/>
                <w:iCs/>
                <w:sz w:val="20"/>
                <w:szCs w:val="20"/>
                <w:rtl/>
              </w:rPr>
            </w:pPr>
            <w:r w:rsidRPr="002C2AAD">
              <w:rPr>
                <w:rFonts w:ascii="Arial" w:hAnsi="Arial" w:hint="cs"/>
                <w:b/>
                <w:bCs/>
                <w:i/>
                <w:iCs/>
                <w:sz w:val="20"/>
                <w:szCs w:val="20"/>
                <w:rtl/>
              </w:rPr>
              <w:t>3</w:t>
            </w: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1E1890EC"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2F7C6568"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524B1F0C"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26F2E827" w14:textId="77777777" w:rsidR="00E051B3" w:rsidRPr="002C2AAD" w:rsidRDefault="00E051B3" w:rsidP="0056616A">
            <w:pPr>
              <w:spacing w:after="0" w:line="240" w:lineRule="auto"/>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4FC0DD02" w14:textId="77777777" w:rsidR="00E051B3" w:rsidRPr="002C2AAD" w:rsidRDefault="00E051B3" w:rsidP="0056616A">
            <w:pPr>
              <w:spacing w:after="0" w:line="240" w:lineRule="auto"/>
              <w:ind w:left="720"/>
              <w:jc w:val="center"/>
              <w:rPr>
                <w:rFonts w:ascii="Arial" w:hAnsi="Arial"/>
                <w:i/>
                <w:iCs/>
                <w:sz w:val="20"/>
                <w:szCs w:val="20"/>
                <w:rtl/>
              </w:rPr>
            </w:pPr>
          </w:p>
        </w:tc>
      </w:tr>
      <w:tr w:rsidR="00E051B3" w:rsidRPr="002C2AAD" w14:paraId="30197BAB" w14:textId="77777777" w:rsidTr="0056616A">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49F83EC2" w14:textId="77777777" w:rsidR="00E051B3" w:rsidRPr="002C2AAD" w:rsidRDefault="00E051B3" w:rsidP="0056616A">
            <w:pPr>
              <w:spacing w:after="0" w:line="240" w:lineRule="auto"/>
              <w:ind w:left="720"/>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shd w:val="clear" w:color="auto" w:fill="B4C6E7"/>
            <w:vAlign w:val="bottom"/>
          </w:tcPr>
          <w:p w14:paraId="538C6F2B" w14:textId="77777777" w:rsidR="00E051B3" w:rsidRPr="002C2AAD" w:rsidRDefault="00E051B3" w:rsidP="0056616A">
            <w:pPr>
              <w:spacing w:after="0" w:line="240" w:lineRule="auto"/>
              <w:jc w:val="center"/>
              <w:rPr>
                <w:rFonts w:ascii="Arial" w:hAnsi="Arial"/>
                <w:i/>
                <w:iCs/>
                <w:sz w:val="20"/>
                <w:szCs w:val="20"/>
                <w:rtl/>
              </w:rPr>
            </w:pPr>
            <w:r w:rsidRPr="002C2AAD">
              <w:rPr>
                <w:rFonts w:ascii="Arial" w:hAnsi="Arial" w:hint="cs"/>
                <w:b/>
                <w:bCs/>
                <w:i/>
                <w:iCs/>
                <w:sz w:val="20"/>
                <w:szCs w:val="20"/>
                <w:rtl/>
              </w:rPr>
              <w:t>4</w:t>
            </w: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4D91A487"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6761BC10"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2B7896AB"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4C38E454" w14:textId="77777777" w:rsidR="00E051B3" w:rsidRPr="002C2AAD" w:rsidRDefault="00E051B3" w:rsidP="0056616A">
            <w:pPr>
              <w:spacing w:after="0" w:line="240" w:lineRule="auto"/>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3D9C4BEC" w14:textId="77777777" w:rsidR="00E051B3" w:rsidRPr="002C2AAD" w:rsidRDefault="00E051B3" w:rsidP="0056616A">
            <w:pPr>
              <w:spacing w:after="0" w:line="240" w:lineRule="auto"/>
              <w:ind w:left="720"/>
              <w:jc w:val="center"/>
              <w:rPr>
                <w:rFonts w:ascii="Arial" w:hAnsi="Arial"/>
                <w:i/>
                <w:iCs/>
                <w:sz w:val="20"/>
                <w:szCs w:val="20"/>
                <w:rtl/>
              </w:rPr>
            </w:pPr>
          </w:p>
        </w:tc>
      </w:tr>
      <w:tr w:rsidR="00E051B3" w:rsidRPr="002C2AAD" w14:paraId="28E26921" w14:textId="77777777" w:rsidTr="0056616A">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5CAA2E47" w14:textId="77777777" w:rsidR="00E051B3" w:rsidRPr="002C2AAD" w:rsidRDefault="00E051B3" w:rsidP="0056616A">
            <w:pPr>
              <w:spacing w:after="0" w:line="240" w:lineRule="auto"/>
              <w:ind w:left="720"/>
              <w:jc w:val="center"/>
              <w:rPr>
                <w:rFonts w:ascii="Arial" w:hAnsi="Arial"/>
                <w:i/>
                <w:iCs/>
                <w:sz w:val="20"/>
                <w:szCs w:val="20"/>
              </w:rPr>
            </w:pPr>
          </w:p>
        </w:tc>
        <w:tc>
          <w:tcPr>
            <w:tcW w:w="1194" w:type="dxa"/>
            <w:tcBorders>
              <w:top w:val="single" w:sz="4" w:space="0" w:color="000000"/>
              <w:left w:val="single" w:sz="4" w:space="0" w:color="000000"/>
              <w:bottom w:val="single" w:sz="12" w:space="0" w:color="000000"/>
              <w:right w:val="single" w:sz="4" w:space="0" w:color="000000"/>
            </w:tcBorders>
            <w:shd w:val="clear" w:color="auto" w:fill="B4C6E7"/>
          </w:tcPr>
          <w:p w14:paraId="07BE4DDC" w14:textId="77777777" w:rsidR="00E051B3" w:rsidRPr="002C2AAD" w:rsidRDefault="00E051B3" w:rsidP="0056616A">
            <w:pPr>
              <w:spacing w:after="0" w:line="240" w:lineRule="auto"/>
              <w:jc w:val="center"/>
              <w:rPr>
                <w:rFonts w:ascii="Arial" w:hAnsi="Arial"/>
                <w:b/>
                <w:bCs/>
                <w:i/>
                <w:iCs/>
                <w:sz w:val="20"/>
                <w:szCs w:val="20"/>
                <w:rtl/>
              </w:rPr>
            </w:pPr>
            <w:r w:rsidRPr="002C2AAD">
              <w:rPr>
                <w:rFonts w:ascii="Arial" w:hAnsi="Arial" w:hint="cs"/>
                <w:b/>
                <w:bCs/>
                <w:i/>
                <w:iCs/>
                <w:sz w:val="20"/>
                <w:szCs w:val="20"/>
                <w:rtl/>
              </w:rPr>
              <w:t>5</w:t>
            </w:r>
          </w:p>
        </w:tc>
        <w:tc>
          <w:tcPr>
            <w:tcW w:w="854"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2ABDB243"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4A6C76CD"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3E1674BC" w14:textId="77777777" w:rsidR="00E051B3" w:rsidRPr="002C2AAD" w:rsidRDefault="00E051B3" w:rsidP="0056616A">
            <w:pPr>
              <w:spacing w:after="0" w:line="240" w:lineRule="auto"/>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7E89171A" w14:textId="77777777" w:rsidR="00E051B3" w:rsidRPr="002C2AAD" w:rsidRDefault="00E051B3" w:rsidP="0056616A">
            <w:pPr>
              <w:spacing w:after="0" w:line="240" w:lineRule="auto"/>
              <w:ind w:left="720"/>
              <w:jc w:val="center"/>
              <w:rPr>
                <w:rFonts w:ascii="Arial" w:hAnsi="Arial"/>
                <w:i/>
                <w:iCs/>
                <w:sz w:val="20"/>
                <w:szCs w:val="20"/>
                <w:rtl/>
              </w:rPr>
            </w:pPr>
          </w:p>
        </w:tc>
        <w:tc>
          <w:tcPr>
            <w:tcW w:w="854"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6C48333C" w14:textId="77777777" w:rsidR="00E051B3" w:rsidRPr="002C2AAD" w:rsidRDefault="00E051B3" w:rsidP="0056616A">
            <w:pPr>
              <w:spacing w:after="0" w:line="240" w:lineRule="auto"/>
              <w:ind w:left="720"/>
              <w:jc w:val="center"/>
              <w:rPr>
                <w:rFonts w:ascii="Arial" w:hAnsi="Arial"/>
                <w:i/>
                <w:iCs/>
                <w:sz w:val="20"/>
                <w:szCs w:val="20"/>
                <w:rtl/>
              </w:rPr>
            </w:pPr>
          </w:p>
        </w:tc>
      </w:tr>
    </w:tbl>
    <w:p w14:paraId="10E7D2DC" w14:textId="77777777" w:rsidR="00E051B3" w:rsidRPr="002C2AAD" w:rsidRDefault="00E051B3" w:rsidP="00E051B3">
      <w:pPr>
        <w:spacing w:after="0"/>
        <w:ind w:left="720"/>
        <w:jc w:val="both"/>
        <w:rPr>
          <w:rFonts w:ascii="Arial" w:hAnsi="Arial"/>
          <w:i/>
          <w:iCs/>
          <w:sz w:val="20"/>
          <w:szCs w:val="20"/>
          <w:rtl/>
        </w:rPr>
      </w:pPr>
    </w:p>
    <w:p w14:paraId="2890FA6B" w14:textId="027297A6" w:rsidR="00E051B3" w:rsidRPr="002C2AAD" w:rsidRDefault="00E051B3" w:rsidP="00E051B3">
      <w:pPr>
        <w:pStyle w:val="11"/>
        <w:spacing w:line="276" w:lineRule="auto"/>
        <w:ind w:left="8"/>
        <w:rPr>
          <w:rFonts w:ascii="Arial" w:hAnsi="Arial" w:cs="Arial"/>
          <w:b/>
          <w:bCs/>
          <w:spacing w:val="0"/>
          <w:kern w:val="0"/>
          <w:sz w:val="22"/>
          <w:szCs w:val="22"/>
          <w:highlight w:val="cyan"/>
          <w:lang w:eastAsia="en-US"/>
        </w:rPr>
      </w:pPr>
    </w:p>
    <w:p w14:paraId="5CE3B30F" w14:textId="6B001DC1" w:rsidR="00E051B3" w:rsidRPr="00051A47" w:rsidRDefault="00E051B3" w:rsidP="00E051B3">
      <w:pPr>
        <w:pStyle w:val="11"/>
        <w:ind w:left="8"/>
        <w:rPr>
          <w:rFonts w:ascii="Arial" w:hAnsi="Arial" w:cs="Arial"/>
          <w:b/>
          <w:bCs/>
          <w:spacing w:val="0"/>
          <w:kern w:val="0"/>
          <w:sz w:val="22"/>
          <w:szCs w:val="22"/>
          <w:rtl/>
          <w:lang w:eastAsia="en-US"/>
        </w:rPr>
      </w:pPr>
      <w:r w:rsidRPr="00051A47">
        <w:rPr>
          <w:rFonts w:ascii="Arial" w:hAnsi="Arial" w:cs="Arial"/>
          <w:b/>
          <w:bCs/>
          <w:spacing w:val="0"/>
          <w:kern w:val="0"/>
          <w:sz w:val="22"/>
          <w:szCs w:val="22"/>
          <w:rtl/>
          <w:lang w:eastAsia="en-US" w:bidi="ar-SA"/>
        </w:rPr>
        <w:t xml:space="preserve">يوصى بإضافة رسم تخطيطي </w:t>
      </w:r>
      <w:r>
        <w:rPr>
          <w:rFonts w:ascii="Arial" w:hAnsi="Arial" w:cs="Arial" w:hint="cs"/>
          <w:b/>
          <w:bCs/>
          <w:spacing w:val="0"/>
          <w:kern w:val="0"/>
          <w:sz w:val="22"/>
          <w:szCs w:val="22"/>
          <w:rtl/>
          <w:lang w:eastAsia="en-US" w:bidi="ar-SA"/>
        </w:rPr>
        <w:t>ل</w:t>
      </w:r>
      <w:r w:rsidR="00961C55">
        <w:rPr>
          <w:rFonts w:ascii="Arial" w:hAnsi="Arial" w:cs="Arial" w:hint="cs"/>
          <w:b/>
          <w:bCs/>
          <w:spacing w:val="0"/>
          <w:kern w:val="0"/>
          <w:sz w:val="22"/>
          <w:szCs w:val="22"/>
          <w:rtl/>
          <w:lang w:eastAsia="en-US" w:bidi="ar-SA"/>
        </w:rPr>
        <w:t xml:space="preserve">مجرى </w:t>
      </w:r>
      <w:r>
        <w:rPr>
          <w:rFonts w:ascii="Arial" w:hAnsi="Arial" w:cs="Arial" w:hint="cs"/>
          <w:b/>
          <w:bCs/>
          <w:spacing w:val="0"/>
          <w:kern w:val="0"/>
          <w:sz w:val="22"/>
          <w:szCs w:val="22"/>
          <w:rtl/>
          <w:lang w:eastAsia="en-US" w:bidi="ar-SA"/>
        </w:rPr>
        <w:t xml:space="preserve">التجربة </w:t>
      </w:r>
      <w:r w:rsidRPr="00051A47">
        <w:rPr>
          <w:rFonts w:ascii="Arial" w:hAnsi="Arial" w:cs="Arial"/>
          <w:b/>
          <w:bCs/>
          <w:spacing w:val="0"/>
          <w:kern w:val="0"/>
          <w:sz w:val="22"/>
          <w:szCs w:val="22"/>
          <w:rtl/>
          <w:lang w:eastAsia="en-US" w:bidi="ar-SA"/>
        </w:rPr>
        <w:t>مصحوبًا بصور أو مقطع فيديو تم</w:t>
      </w:r>
      <w:r w:rsidR="00C47397">
        <w:rPr>
          <w:rFonts w:ascii="Arial" w:hAnsi="Arial" w:cs="Arial" w:hint="cs"/>
          <w:b/>
          <w:bCs/>
          <w:spacing w:val="0"/>
          <w:kern w:val="0"/>
          <w:sz w:val="22"/>
          <w:szCs w:val="22"/>
          <w:rtl/>
          <w:lang w:eastAsia="en-US" w:bidi="ar-SA"/>
        </w:rPr>
        <w:t>ّ</w:t>
      </w:r>
      <w:r w:rsidRPr="00051A47">
        <w:rPr>
          <w:rFonts w:ascii="Arial" w:hAnsi="Arial" w:cs="Arial"/>
          <w:b/>
          <w:bCs/>
          <w:spacing w:val="0"/>
          <w:kern w:val="0"/>
          <w:sz w:val="22"/>
          <w:szCs w:val="22"/>
          <w:rtl/>
          <w:lang w:eastAsia="en-US" w:bidi="ar-SA"/>
        </w:rPr>
        <w:t xml:space="preserve"> التقاطه أثناء التنفيذ.</w:t>
      </w:r>
    </w:p>
    <w:p w14:paraId="470396C0" w14:textId="77777777" w:rsidR="00E051B3" w:rsidRPr="002C2AAD" w:rsidRDefault="00E051B3" w:rsidP="00E051B3">
      <w:pPr>
        <w:pStyle w:val="11"/>
        <w:spacing w:line="276" w:lineRule="auto"/>
        <w:ind w:left="8"/>
        <w:rPr>
          <w:rFonts w:ascii="Arial" w:hAnsi="Arial" w:cs="Arial"/>
          <w:b/>
          <w:bCs/>
          <w:spacing w:val="0"/>
          <w:kern w:val="0"/>
          <w:sz w:val="22"/>
          <w:szCs w:val="22"/>
          <w:highlight w:val="cyan"/>
          <w:rtl/>
          <w:lang w:eastAsia="en-US"/>
        </w:rPr>
      </w:pPr>
    </w:p>
    <w:p w14:paraId="6FBB2168" w14:textId="7E82716A" w:rsidR="00E051B3" w:rsidRPr="001E7F79" w:rsidRDefault="00E051B3" w:rsidP="00B330B4">
      <w:pPr>
        <w:pStyle w:val="11"/>
        <w:numPr>
          <w:ilvl w:val="0"/>
          <w:numId w:val="9"/>
        </w:numPr>
        <w:tabs>
          <w:tab w:val="clear" w:pos="454"/>
          <w:tab w:val="left" w:pos="232"/>
        </w:tabs>
        <w:spacing w:line="276" w:lineRule="auto"/>
        <w:ind w:left="368"/>
        <w:rPr>
          <w:rFonts w:ascii="Arial" w:hAnsi="Arial" w:cs="Arial"/>
          <w:b/>
          <w:bCs/>
          <w:spacing w:val="0"/>
          <w:kern w:val="0"/>
          <w:sz w:val="22"/>
          <w:szCs w:val="22"/>
          <w:highlight w:val="cyan"/>
          <w:rtl/>
          <w:lang w:eastAsia="en-US"/>
        </w:rPr>
      </w:pPr>
      <w:bookmarkStart w:id="12" w:name="סכמה_שלבים_תלמידים"/>
      <w:r w:rsidRPr="001E7F79">
        <w:rPr>
          <w:rFonts w:ascii="Arial" w:hAnsi="Arial" w:cs="Arial"/>
          <w:b/>
          <w:bCs/>
          <w:spacing w:val="0"/>
          <w:kern w:val="0"/>
          <w:sz w:val="22"/>
          <w:szCs w:val="22"/>
          <w:highlight w:val="cyan"/>
          <w:rtl/>
          <w:lang w:eastAsia="en-US" w:bidi="ar-SA"/>
        </w:rPr>
        <w:t>التغي</w:t>
      </w:r>
      <w:r w:rsidR="00C47397">
        <w:rPr>
          <w:rFonts w:ascii="Arial" w:hAnsi="Arial" w:cs="Arial" w:hint="cs"/>
          <w:b/>
          <w:bCs/>
          <w:spacing w:val="0"/>
          <w:kern w:val="0"/>
          <w:sz w:val="22"/>
          <w:szCs w:val="22"/>
          <w:highlight w:val="cyan"/>
          <w:rtl/>
          <w:lang w:eastAsia="en-US" w:bidi="ar-SA"/>
        </w:rPr>
        <w:t>ّ</w:t>
      </w:r>
      <w:r w:rsidRPr="001E7F79">
        <w:rPr>
          <w:rFonts w:ascii="Arial" w:hAnsi="Arial" w:cs="Arial"/>
          <w:b/>
          <w:bCs/>
          <w:spacing w:val="0"/>
          <w:kern w:val="0"/>
          <w:sz w:val="22"/>
          <w:szCs w:val="22"/>
          <w:highlight w:val="cyan"/>
          <w:rtl/>
          <w:lang w:eastAsia="en-US" w:bidi="ar-SA"/>
        </w:rPr>
        <w:t>رات أثناء البحث</w:t>
      </w:r>
    </w:p>
    <w:p w14:paraId="78FD94EE" w14:textId="3103D41B" w:rsidR="00E051B3" w:rsidRDefault="00E051B3" w:rsidP="00E051B3">
      <w:pPr>
        <w:pStyle w:val="11"/>
        <w:tabs>
          <w:tab w:val="left" w:pos="368"/>
        </w:tabs>
        <w:spacing w:after="0"/>
        <w:jc w:val="left"/>
        <w:rPr>
          <w:rFonts w:ascii="Arial" w:hAnsi="Arial" w:cs="Arial"/>
          <w:spacing w:val="0"/>
          <w:kern w:val="0"/>
          <w:sz w:val="24"/>
          <w:rtl/>
          <w:lang w:eastAsia="en-US" w:bidi="ar-SA"/>
        </w:rPr>
      </w:pPr>
      <w:r>
        <w:rPr>
          <w:rFonts w:ascii="Arial" w:hAnsi="Arial" w:cs="Arial"/>
          <w:spacing w:val="0"/>
          <w:kern w:val="0"/>
          <w:sz w:val="24"/>
          <w:rtl/>
          <w:lang w:eastAsia="en-US" w:bidi="ar-SA"/>
        </w:rPr>
        <w:t>في بعض الأحيان تنش</w:t>
      </w:r>
      <w:r w:rsidR="00807E57">
        <w:rPr>
          <w:rFonts w:ascii="Arial" w:hAnsi="Arial" w:cs="Arial" w:hint="cs"/>
          <w:spacing w:val="0"/>
          <w:kern w:val="0"/>
          <w:sz w:val="24"/>
          <w:rtl/>
          <w:lang w:eastAsia="en-US" w:bidi="ar-SA"/>
        </w:rPr>
        <w:t>أ</w:t>
      </w:r>
      <w:r w:rsidRPr="001E7F79">
        <w:rPr>
          <w:rFonts w:ascii="Arial" w:hAnsi="Arial" w:cs="Arial"/>
          <w:spacing w:val="0"/>
          <w:kern w:val="0"/>
          <w:sz w:val="24"/>
          <w:rtl/>
          <w:lang w:eastAsia="en-US" w:bidi="ar-SA"/>
        </w:rPr>
        <w:t xml:space="preserve"> الحاجة إلى إجراء تغيير في </w:t>
      </w:r>
      <w:r>
        <w:rPr>
          <w:rFonts w:ascii="Arial" w:hAnsi="Arial" w:cs="Arial" w:hint="cs"/>
          <w:spacing w:val="0"/>
          <w:kern w:val="0"/>
          <w:sz w:val="24"/>
          <w:rtl/>
          <w:lang w:eastAsia="en-US" w:bidi="ar-SA"/>
        </w:rPr>
        <w:t>تخطيط</w:t>
      </w:r>
      <w:r w:rsidRPr="001E7F79">
        <w:rPr>
          <w:rFonts w:ascii="Arial" w:hAnsi="Arial" w:cs="Arial"/>
          <w:spacing w:val="0"/>
          <w:kern w:val="0"/>
          <w:sz w:val="24"/>
          <w:rtl/>
          <w:lang w:eastAsia="en-US" w:bidi="ar-SA"/>
        </w:rPr>
        <w:t xml:space="preserve"> التجربة، أثناء </w:t>
      </w:r>
      <w:r>
        <w:rPr>
          <w:rFonts w:ascii="Arial" w:hAnsi="Arial" w:cs="Arial" w:hint="cs"/>
          <w:spacing w:val="0"/>
          <w:kern w:val="0"/>
          <w:sz w:val="24"/>
          <w:rtl/>
          <w:lang w:eastAsia="en-US" w:bidi="ar-SA"/>
        </w:rPr>
        <w:t>تنفيذها</w:t>
      </w:r>
      <w:r w:rsidRPr="001E7F79">
        <w:rPr>
          <w:rFonts w:ascii="Arial" w:hAnsi="Arial" w:cs="Arial"/>
          <w:spacing w:val="0"/>
          <w:kern w:val="0"/>
          <w:sz w:val="24"/>
          <w:rtl/>
          <w:lang w:eastAsia="en-US" w:bidi="ar-SA"/>
        </w:rPr>
        <w:t xml:space="preserve"> لأو</w:t>
      </w:r>
      <w:r w:rsidR="00807E57">
        <w:rPr>
          <w:rFonts w:ascii="Arial" w:hAnsi="Arial" w:cs="Arial" w:hint="cs"/>
          <w:spacing w:val="0"/>
          <w:kern w:val="0"/>
          <w:sz w:val="24"/>
          <w:rtl/>
          <w:lang w:eastAsia="en-US" w:bidi="ar-SA"/>
        </w:rPr>
        <w:t>ّ</w:t>
      </w:r>
      <w:r w:rsidRPr="001E7F79">
        <w:rPr>
          <w:rFonts w:ascii="Arial" w:hAnsi="Arial" w:cs="Arial"/>
          <w:spacing w:val="0"/>
          <w:kern w:val="0"/>
          <w:sz w:val="24"/>
          <w:rtl/>
          <w:lang w:eastAsia="en-US" w:bidi="ar-SA"/>
        </w:rPr>
        <w:t>ل مر</w:t>
      </w:r>
      <w:r w:rsidR="00807E57">
        <w:rPr>
          <w:rFonts w:ascii="Arial" w:hAnsi="Arial" w:cs="Arial" w:hint="cs"/>
          <w:spacing w:val="0"/>
          <w:kern w:val="0"/>
          <w:sz w:val="24"/>
          <w:rtl/>
          <w:lang w:eastAsia="en-US" w:bidi="ar-SA"/>
        </w:rPr>
        <w:t>ّ</w:t>
      </w:r>
      <w:r w:rsidRPr="001E7F79">
        <w:rPr>
          <w:rFonts w:ascii="Arial" w:hAnsi="Arial" w:cs="Arial"/>
          <w:spacing w:val="0"/>
          <w:kern w:val="0"/>
          <w:sz w:val="24"/>
          <w:rtl/>
          <w:lang w:eastAsia="en-US" w:bidi="ar-SA"/>
        </w:rPr>
        <w:t xml:space="preserve">ة أو بعد إجراء </w:t>
      </w:r>
      <w:r>
        <w:rPr>
          <w:rFonts w:ascii="Arial" w:hAnsi="Arial" w:cs="Arial" w:hint="cs"/>
          <w:spacing w:val="0"/>
          <w:kern w:val="0"/>
          <w:sz w:val="24"/>
          <w:rtl/>
          <w:lang w:eastAsia="en-US" w:bidi="ar-SA"/>
        </w:rPr>
        <w:t>تجربة مسبقة</w:t>
      </w:r>
      <w:r w:rsidRPr="001E7F79">
        <w:rPr>
          <w:rFonts w:ascii="Arial" w:hAnsi="Arial" w:cs="Arial"/>
          <w:spacing w:val="0"/>
          <w:kern w:val="0"/>
          <w:sz w:val="24"/>
          <w:rtl/>
          <w:lang w:eastAsia="en-US" w:bidi="ar-SA"/>
        </w:rPr>
        <w:t>. وفي هذه الحالة يجب استشارة المعل</w:t>
      </w:r>
      <w:r w:rsidR="00807E57">
        <w:rPr>
          <w:rFonts w:ascii="Arial" w:hAnsi="Arial" w:cs="Arial" w:hint="cs"/>
          <w:spacing w:val="0"/>
          <w:kern w:val="0"/>
          <w:sz w:val="24"/>
          <w:rtl/>
          <w:lang w:eastAsia="en-US" w:bidi="ar-SA"/>
        </w:rPr>
        <w:t>ِّ</w:t>
      </w:r>
      <w:r w:rsidRPr="001E7F79">
        <w:rPr>
          <w:rFonts w:ascii="Arial" w:hAnsi="Arial" w:cs="Arial"/>
          <w:spacing w:val="0"/>
          <w:kern w:val="0"/>
          <w:sz w:val="24"/>
          <w:rtl/>
          <w:lang w:eastAsia="en-US" w:bidi="ar-SA"/>
        </w:rPr>
        <w:t>م</w:t>
      </w:r>
      <w:r w:rsidR="00C47397">
        <w:rPr>
          <w:rFonts w:ascii="Arial" w:hAnsi="Arial" w:cs="Arial" w:hint="cs"/>
          <w:spacing w:val="0"/>
          <w:kern w:val="0"/>
          <w:sz w:val="24"/>
          <w:rtl/>
          <w:lang w:eastAsia="en-US"/>
        </w:rPr>
        <w:t>/</w:t>
      </w:r>
      <w:r w:rsidR="00C47397">
        <w:rPr>
          <w:rFonts w:ascii="Arial" w:hAnsi="Arial" w:cs="Arial" w:hint="cs"/>
          <w:spacing w:val="0"/>
          <w:kern w:val="0"/>
          <w:sz w:val="24"/>
          <w:rtl/>
          <w:lang w:eastAsia="en-US" w:bidi="ar-SA"/>
        </w:rPr>
        <w:t>ة</w:t>
      </w:r>
      <w:r w:rsidRPr="001E7F79">
        <w:rPr>
          <w:rFonts w:ascii="Arial" w:hAnsi="Arial" w:cs="Arial"/>
          <w:spacing w:val="0"/>
          <w:kern w:val="0"/>
          <w:sz w:val="24"/>
          <w:rtl/>
          <w:lang w:eastAsia="en-US" w:bidi="ar-SA"/>
        </w:rPr>
        <w:t xml:space="preserve"> حول التغييرات في تخطيط وتنفيذ التجارب والحصول على موافقته وتسجيل التغيير وس</w:t>
      </w:r>
      <w:r w:rsidR="00807E57">
        <w:rPr>
          <w:rFonts w:ascii="Arial" w:hAnsi="Arial" w:cs="Arial" w:hint="cs"/>
          <w:spacing w:val="0"/>
          <w:kern w:val="0"/>
          <w:sz w:val="24"/>
          <w:rtl/>
          <w:lang w:eastAsia="en-US" w:bidi="ar-SA"/>
        </w:rPr>
        <w:t>َ</w:t>
      </w:r>
      <w:r w:rsidRPr="001E7F79">
        <w:rPr>
          <w:rFonts w:ascii="Arial" w:hAnsi="Arial" w:cs="Arial"/>
          <w:spacing w:val="0"/>
          <w:kern w:val="0"/>
          <w:sz w:val="24"/>
          <w:rtl/>
          <w:lang w:eastAsia="en-US" w:bidi="ar-SA"/>
        </w:rPr>
        <w:t>ب</w:t>
      </w:r>
      <w:r w:rsidR="00807E57">
        <w:rPr>
          <w:rFonts w:ascii="Arial" w:hAnsi="Arial" w:cs="Arial" w:hint="cs"/>
          <w:spacing w:val="0"/>
          <w:kern w:val="0"/>
          <w:sz w:val="24"/>
          <w:rtl/>
          <w:lang w:eastAsia="en-US" w:bidi="ar-SA"/>
        </w:rPr>
        <w:t>َ</w:t>
      </w:r>
      <w:r w:rsidRPr="001E7F79">
        <w:rPr>
          <w:rFonts w:ascii="Arial" w:hAnsi="Arial" w:cs="Arial"/>
          <w:spacing w:val="0"/>
          <w:kern w:val="0"/>
          <w:sz w:val="24"/>
          <w:rtl/>
          <w:lang w:eastAsia="en-US" w:bidi="ar-SA"/>
        </w:rPr>
        <w:t>به في</w:t>
      </w:r>
      <w:r w:rsidR="00807E57">
        <w:rPr>
          <w:rFonts w:ascii="Arial" w:hAnsi="Arial" w:cs="Arial" w:hint="cs"/>
          <w:spacing w:val="0"/>
          <w:kern w:val="0"/>
          <w:sz w:val="24"/>
          <w:rtl/>
          <w:lang w:eastAsia="en-US" w:bidi="ar-SA"/>
        </w:rPr>
        <w:t xml:space="preserve"> ملف</w:t>
      </w:r>
      <w:r w:rsidRPr="001E7F79">
        <w:rPr>
          <w:rFonts w:ascii="Arial" w:hAnsi="Arial" w:cs="Arial"/>
          <w:spacing w:val="0"/>
          <w:kern w:val="0"/>
          <w:sz w:val="24"/>
          <w:rtl/>
          <w:lang w:eastAsia="en-US" w:bidi="ar-SA"/>
        </w:rPr>
        <w:t xml:space="preserve"> </w:t>
      </w:r>
      <w:r>
        <w:rPr>
          <w:rFonts w:ascii="Arial" w:hAnsi="Arial" w:cs="Arial" w:hint="cs"/>
          <w:spacing w:val="0"/>
          <w:kern w:val="0"/>
          <w:sz w:val="24"/>
          <w:rtl/>
          <w:lang w:eastAsia="en-US" w:bidi="ar-SA"/>
        </w:rPr>
        <w:t>يوميات</w:t>
      </w:r>
      <w:r w:rsidRPr="001E7F79">
        <w:rPr>
          <w:rFonts w:ascii="Arial" w:hAnsi="Arial" w:cs="Arial"/>
          <w:spacing w:val="0"/>
          <w:kern w:val="0"/>
          <w:sz w:val="24"/>
          <w:rtl/>
          <w:lang w:eastAsia="en-US" w:bidi="ar-SA"/>
        </w:rPr>
        <w:t xml:space="preserve"> </w:t>
      </w:r>
      <w:r>
        <w:rPr>
          <w:rFonts w:ascii="Arial" w:hAnsi="Arial" w:cs="Arial" w:hint="cs"/>
          <w:spacing w:val="0"/>
          <w:kern w:val="0"/>
          <w:sz w:val="24"/>
          <w:rtl/>
          <w:lang w:eastAsia="en-US" w:bidi="ar-SA"/>
        </w:rPr>
        <w:t>البحث</w:t>
      </w:r>
      <w:r w:rsidRPr="001E7F79">
        <w:rPr>
          <w:rFonts w:ascii="Arial" w:hAnsi="Arial" w:cs="Arial"/>
          <w:spacing w:val="0"/>
          <w:kern w:val="0"/>
          <w:sz w:val="24"/>
          <w:rtl/>
          <w:lang w:eastAsia="en-US" w:bidi="ar-SA"/>
        </w:rPr>
        <w:t>.</w:t>
      </w:r>
    </w:p>
    <w:p w14:paraId="433E790C" w14:textId="77777777" w:rsidR="00807E57" w:rsidRDefault="00807E57" w:rsidP="00E051B3">
      <w:pPr>
        <w:pStyle w:val="11"/>
        <w:tabs>
          <w:tab w:val="left" w:pos="368"/>
        </w:tabs>
        <w:spacing w:after="0"/>
        <w:jc w:val="left"/>
        <w:rPr>
          <w:rFonts w:ascii="Arial" w:hAnsi="Arial" w:cs="Arial"/>
          <w:spacing w:val="0"/>
          <w:kern w:val="0"/>
          <w:sz w:val="24"/>
          <w:rtl/>
          <w:lang w:eastAsia="en-US" w:bidi="ar-SA"/>
        </w:rPr>
      </w:pPr>
    </w:p>
    <w:p w14:paraId="4D810FCE" w14:textId="77777777" w:rsidR="00807E57" w:rsidRDefault="00807E57" w:rsidP="00E051B3">
      <w:pPr>
        <w:pStyle w:val="11"/>
        <w:tabs>
          <w:tab w:val="left" w:pos="368"/>
        </w:tabs>
        <w:spacing w:after="0"/>
        <w:jc w:val="left"/>
        <w:rPr>
          <w:rFonts w:ascii="Arial" w:hAnsi="Arial" w:cs="Arial"/>
          <w:spacing w:val="0"/>
          <w:kern w:val="0"/>
          <w:sz w:val="24"/>
          <w:rtl/>
          <w:lang w:eastAsia="en-US" w:bidi="ar-SA"/>
        </w:rPr>
      </w:pPr>
    </w:p>
    <w:p w14:paraId="0A446B69" w14:textId="68C24F20" w:rsidR="00807E57" w:rsidRDefault="00807E57" w:rsidP="00E051B3">
      <w:pPr>
        <w:pStyle w:val="11"/>
        <w:tabs>
          <w:tab w:val="left" w:pos="368"/>
        </w:tabs>
        <w:spacing w:after="0"/>
        <w:jc w:val="left"/>
        <w:rPr>
          <w:rFonts w:ascii="Arial" w:hAnsi="Arial" w:cs="Arial"/>
          <w:spacing w:val="0"/>
          <w:kern w:val="0"/>
          <w:sz w:val="24"/>
          <w:rtl/>
          <w:lang w:eastAsia="en-US" w:bidi="ar-SA"/>
        </w:rPr>
      </w:pPr>
    </w:p>
    <w:p w14:paraId="01625B9E" w14:textId="35617079" w:rsidR="00AE65EB" w:rsidRDefault="00AE65EB" w:rsidP="00E051B3">
      <w:pPr>
        <w:pStyle w:val="11"/>
        <w:tabs>
          <w:tab w:val="left" w:pos="368"/>
        </w:tabs>
        <w:spacing w:after="0"/>
        <w:jc w:val="left"/>
        <w:rPr>
          <w:rFonts w:ascii="Arial" w:hAnsi="Arial" w:cs="Arial"/>
          <w:spacing w:val="0"/>
          <w:kern w:val="0"/>
          <w:sz w:val="24"/>
          <w:rtl/>
          <w:lang w:eastAsia="en-US" w:bidi="ar-SA"/>
        </w:rPr>
      </w:pPr>
    </w:p>
    <w:p w14:paraId="7624B503" w14:textId="79411E5F" w:rsidR="00AE65EB" w:rsidRDefault="00AE65EB" w:rsidP="00E051B3">
      <w:pPr>
        <w:pStyle w:val="11"/>
        <w:tabs>
          <w:tab w:val="left" w:pos="368"/>
        </w:tabs>
        <w:spacing w:after="0"/>
        <w:jc w:val="left"/>
        <w:rPr>
          <w:rFonts w:ascii="Arial" w:hAnsi="Arial" w:cs="Arial"/>
          <w:spacing w:val="0"/>
          <w:kern w:val="0"/>
          <w:sz w:val="24"/>
          <w:rtl/>
          <w:lang w:eastAsia="en-US" w:bidi="ar-SA"/>
        </w:rPr>
      </w:pPr>
    </w:p>
    <w:p w14:paraId="523728DB" w14:textId="77777777" w:rsidR="00AE65EB" w:rsidRDefault="00AE65EB" w:rsidP="00E051B3">
      <w:pPr>
        <w:pStyle w:val="11"/>
        <w:tabs>
          <w:tab w:val="left" w:pos="368"/>
        </w:tabs>
        <w:spacing w:after="0"/>
        <w:jc w:val="left"/>
        <w:rPr>
          <w:rFonts w:ascii="Arial" w:hAnsi="Arial" w:cs="Arial"/>
          <w:spacing w:val="0"/>
          <w:kern w:val="0"/>
          <w:sz w:val="24"/>
          <w:rtl/>
          <w:lang w:eastAsia="en-US" w:bidi="ar-SA"/>
        </w:rPr>
      </w:pPr>
    </w:p>
    <w:p w14:paraId="164DA88E" w14:textId="77777777" w:rsidR="00807E57" w:rsidRDefault="00807E57" w:rsidP="00E051B3">
      <w:pPr>
        <w:pStyle w:val="11"/>
        <w:tabs>
          <w:tab w:val="left" w:pos="368"/>
        </w:tabs>
        <w:spacing w:after="0"/>
        <w:jc w:val="left"/>
        <w:rPr>
          <w:rFonts w:ascii="Arial" w:hAnsi="Arial" w:cs="Arial"/>
          <w:spacing w:val="0"/>
          <w:kern w:val="0"/>
          <w:sz w:val="24"/>
          <w:rtl/>
          <w:lang w:eastAsia="en-US" w:bidi="ar-SA"/>
        </w:rPr>
      </w:pPr>
    </w:p>
    <w:p w14:paraId="336ABA50" w14:textId="77777777" w:rsidR="00807E57" w:rsidRDefault="00807E57" w:rsidP="00E051B3">
      <w:pPr>
        <w:pStyle w:val="11"/>
        <w:tabs>
          <w:tab w:val="left" w:pos="368"/>
        </w:tabs>
        <w:spacing w:after="0"/>
        <w:jc w:val="left"/>
        <w:rPr>
          <w:rFonts w:ascii="Arial" w:hAnsi="Arial" w:cs="Arial"/>
          <w:spacing w:val="0"/>
          <w:kern w:val="0"/>
          <w:sz w:val="24"/>
          <w:rtl/>
          <w:lang w:eastAsia="en-US" w:bidi="ar-SA"/>
        </w:rPr>
      </w:pPr>
    </w:p>
    <w:p w14:paraId="0EAAAA8C" w14:textId="77777777" w:rsidR="00807E57" w:rsidRDefault="00807E57" w:rsidP="00E051B3">
      <w:pPr>
        <w:pStyle w:val="11"/>
        <w:tabs>
          <w:tab w:val="left" w:pos="368"/>
        </w:tabs>
        <w:spacing w:after="0"/>
        <w:jc w:val="left"/>
        <w:rPr>
          <w:rFonts w:ascii="Arial" w:hAnsi="Arial" w:cs="Arial"/>
          <w:spacing w:val="0"/>
          <w:kern w:val="0"/>
          <w:sz w:val="24"/>
          <w:rtl/>
          <w:lang w:eastAsia="en-US" w:bidi="ar-SA"/>
        </w:rPr>
      </w:pPr>
    </w:p>
    <w:p w14:paraId="33475BEF" w14:textId="77777777" w:rsidR="00E051B3" w:rsidRPr="001E7F79" w:rsidRDefault="00E051B3" w:rsidP="00E051B3">
      <w:pPr>
        <w:pStyle w:val="11"/>
        <w:tabs>
          <w:tab w:val="left" w:pos="368"/>
        </w:tabs>
        <w:spacing w:after="0"/>
        <w:jc w:val="left"/>
        <w:rPr>
          <w:rFonts w:ascii="Arial" w:hAnsi="Arial" w:cs="Arial"/>
          <w:spacing w:val="0"/>
          <w:kern w:val="0"/>
          <w:sz w:val="24"/>
          <w:rtl/>
          <w:lang w:eastAsia="en-US" w:bidi="ar-SA"/>
        </w:rPr>
      </w:pPr>
    </w:p>
    <w:p w14:paraId="539EA1D6" w14:textId="77777777" w:rsidR="00E051B3" w:rsidRPr="00C60924" w:rsidRDefault="00E051B3" w:rsidP="00E051B3">
      <w:pPr>
        <w:pStyle w:val="11"/>
        <w:tabs>
          <w:tab w:val="clear" w:pos="454"/>
          <w:tab w:val="left" w:pos="368"/>
        </w:tabs>
        <w:spacing w:after="0" w:line="276" w:lineRule="auto"/>
        <w:jc w:val="center"/>
        <w:rPr>
          <w:rFonts w:ascii="Arial" w:hAnsi="Arial" w:cs="Arial"/>
          <w:b/>
          <w:bCs/>
          <w:strike/>
          <w:color w:val="EE0000"/>
          <w:spacing w:val="0"/>
          <w:kern w:val="0"/>
          <w:sz w:val="24"/>
          <w:highlight w:val="cyan"/>
          <w:rtl/>
          <w:lang w:eastAsia="en-US"/>
        </w:rPr>
      </w:pPr>
      <w:bookmarkStart w:id="13" w:name="تخطيط_لوصف_حجم_البحث"/>
      <w:r w:rsidRPr="00C60924">
        <w:rPr>
          <w:rFonts w:ascii="Arial" w:hAnsi="Arial" w:cs="Arial"/>
          <w:b/>
          <w:bCs/>
          <w:strike/>
          <w:color w:val="EE0000"/>
          <w:spacing w:val="0"/>
          <w:kern w:val="0"/>
          <w:sz w:val="24"/>
          <w:highlight w:val="cyan"/>
          <w:rtl/>
          <w:lang w:eastAsia="en-US" w:bidi="ar-SA"/>
        </w:rPr>
        <w:t>تخطيط</w:t>
      </w:r>
      <w:r w:rsidRPr="00C60924">
        <w:rPr>
          <w:rFonts w:ascii="Arial" w:hAnsi="Arial" w:cs="Arial"/>
          <w:b/>
          <w:bCs/>
          <w:strike/>
          <w:color w:val="EE0000"/>
          <w:spacing w:val="0"/>
          <w:kern w:val="0"/>
          <w:sz w:val="24"/>
          <w:highlight w:val="cyan"/>
          <w:rtl/>
          <w:lang w:eastAsia="en-US"/>
        </w:rPr>
        <w:t xml:space="preserve"> </w:t>
      </w:r>
      <w:r w:rsidRPr="00C60924">
        <w:rPr>
          <w:rFonts w:ascii="Arial" w:hAnsi="Arial" w:cs="Arial"/>
          <w:b/>
          <w:bCs/>
          <w:strike/>
          <w:color w:val="EE0000"/>
          <w:spacing w:val="0"/>
          <w:kern w:val="0"/>
          <w:sz w:val="24"/>
          <w:highlight w:val="cyan"/>
          <w:rtl/>
          <w:lang w:eastAsia="en-US" w:bidi="ar-SA"/>
        </w:rPr>
        <w:t>لوصف</w:t>
      </w:r>
      <w:r w:rsidRPr="00C60924">
        <w:rPr>
          <w:rFonts w:ascii="Arial" w:hAnsi="Arial" w:cs="Arial"/>
          <w:b/>
          <w:bCs/>
          <w:strike/>
          <w:color w:val="EE0000"/>
          <w:spacing w:val="0"/>
          <w:kern w:val="0"/>
          <w:sz w:val="24"/>
          <w:highlight w:val="cyan"/>
          <w:rtl/>
          <w:lang w:eastAsia="en-US"/>
        </w:rPr>
        <w:t xml:space="preserve"> </w:t>
      </w:r>
      <w:r w:rsidRPr="00C60924">
        <w:rPr>
          <w:rFonts w:ascii="Arial" w:hAnsi="Arial" w:cs="Arial"/>
          <w:b/>
          <w:bCs/>
          <w:strike/>
          <w:color w:val="EE0000"/>
          <w:spacing w:val="0"/>
          <w:kern w:val="0"/>
          <w:sz w:val="24"/>
          <w:highlight w:val="cyan"/>
          <w:rtl/>
          <w:lang w:eastAsia="en-US" w:bidi="ar-SA"/>
        </w:rPr>
        <w:t>حجم</w:t>
      </w:r>
      <w:r w:rsidRPr="00C60924">
        <w:rPr>
          <w:rFonts w:ascii="Arial" w:hAnsi="Arial" w:cs="Arial"/>
          <w:b/>
          <w:bCs/>
          <w:strike/>
          <w:color w:val="EE0000"/>
          <w:spacing w:val="0"/>
          <w:kern w:val="0"/>
          <w:sz w:val="24"/>
          <w:highlight w:val="cyan"/>
          <w:rtl/>
          <w:lang w:eastAsia="en-US"/>
        </w:rPr>
        <w:t xml:space="preserve"> </w:t>
      </w:r>
      <w:r w:rsidRPr="00C60924">
        <w:rPr>
          <w:rFonts w:ascii="Arial" w:hAnsi="Arial" w:cs="Arial"/>
          <w:b/>
          <w:bCs/>
          <w:strike/>
          <w:color w:val="EE0000"/>
          <w:spacing w:val="0"/>
          <w:kern w:val="0"/>
          <w:sz w:val="24"/>
          <w:highlight w:val="cyan"/>
          <w:rtl/>
          <w:lang w:eastAsia="en-US" w:bidi="ar-SA"/>
        </w:rPr>
        <w:t>البحث</w:t>
      </w:r>
      <w:r w:rsidRPr="00C60924">
        <w:rPr>
          <w:rFonts w:ascii="Arial" w:hAnsi="Arial" w:cs="Arial"/>
          <w:b/>
          <w:bCs/>
          <w:strike/>
          <w:color w:val="EE0000"/>
          <w:spacing w:val="0"/>
          <w:kern w:val="0"/>
          <w:sz w:val="24"/>
          <w:highlight w:val="cyan"/>
          <w:rtl/>
          <w:lang w:eastAsia="en-US"/>
        </w:rPr>
        <w:t xml:space="preserve"> </w:t>
      </w:r>
      <w:r w:rsidRPr="00C60924">
        <w:rPr>
          <w:rFonts w:ascii="Arial" w:hAnsi="Arial" w:cs="Arial"/>
          <w:b/>
          <w:bCs/>
          <w:strike/>
          <w:color w:val="EE0000"/>
          <w:spacing w:val="0"/>
          <w:kern w:val="0"/>
          <w:sz w:val="24"/>
          <w:highlight w:val="cyan"/>
          <w:rtl/>
          <w:lang w:eastAsia="en-US" w:bidi="ar-SA"/>
        </w:rPr>
        <w:t>المطلوب</w:t>
      </w:r>
      <w:bookmarkEnd w:id="13"/>
      <w:r w:rsidRPr="00C60924">
        <w:rPr>
          <w:rFonts w:ascii="Arial" w:hAnsi="Arial" w:cs="Arial"/>
          <w:b/>
          <w:bCs/>
          <w:strike/>
          <w:color w:val="EE0000"/>
          <w:spacing w:val="0"/>
          <w:kern w:val="0"/>
          <w:sz w:val="24"/>
          <w:highlight w:val="cyan"/>
          <w:rtl/>
          <w:lang w:eastAsia="en-US"/>
        </w:rPr>
        <w:t>:</w:t>
      </w:r>
    </w:p>
    <w:p w14:paraId="08E54C20" w14:textId="6FC86901" w:rsidR="00E051B3" w:rsidRPr="00E94132" w:rsidRDefault="00C60924" w:rsidP="00C60924">
      <w:pPr>
        <w:spacing w:line="360" w:lineRule="auto"/>
        <w:jc w:val="center"/>
        <w:rPr>
          <w:rFonts w:asciiTheme="majorBidi" w:hAnsiTheme="majorBidi" w:cstheme="majorBidi"/>
          <w:rtl/>
          <w:lang w:bidi="ar-SA"/>
        </w:rPr>
      </w:pPr>
      <w:r w:rsidRPr="00C60924">
        <w:rPr>
          <w:rFonts w:asciiTheme="majorBidi" w:hAnsiTheme="majorBidi" w:cs="Times New Roman"/>
          <w:noProof/>
          <w:rtl/>
          <w:lang w:bidi="ar-SA"/>
        </w:rPr>
        <w:drawing>
          <wp:inline distT="0" distB="0" distL="0" distR="0" wp14:anchorId="76714951" wp14:editId="61832083">
            <wp:extent cx="5278120" cy="4820920"/>
            <wp:effectExtent l="0" t="0" r="0" b="0"/>
            <wp:docPr id="38892240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22404" name=""/>
                    <pic:cNvPicPr/>
                  </pic:nvPicPr>
                  <pic:blipFill>
                    <a:blip r:embed="rId77"/>
                    <a:stretch>
                      <a:fillRect/>
                    </a:stretch>
                  </pic:blipFill>
                  <pic:spPr>
                    <a:xfrm>
                      <a:off x="0" y="0"/>
                      <a:ext cx="5278120" cy="4820920"/>
                    </a:xfrm>
                    <a:prstGeom prst="rect">
                      <a:avLst/>
                    </a:prstGeom>
                  </pic:spPr>
                </pic:pic>
              </a:graphicData>
            </a:graphic>
          </wp:inline>
        </w:drawing>
      </w:r>
    </w:p>
    <w:p w14:paraId="5FA60B70" w14:textId="77777777" w:rsidR="00E051B3" w:rsidRPr="00E94132" w:rsidRDefault="00E051B3" w:rsidP="00E051B3">
      <w:pPr>
        <w:spacing w:line="360" w:lineRule="auto"/>
        <w:jc w:val="both"/>
        <w:rPr>
          <w:rFonts w:asciiTheme="majorBidi" w:hAnsiTheme="majorBidi" w:cstheme="majorBidi"/>
          <w:rtl/>
        </w:rPr>
      </w:pPr>
    </w:p>
    <w:p w14:paraId="78059F15" w14:textId="77777777" w:rsidR="00E051B3" w:rsidRPr="00E94132" w:rsidRDefault="00E051B3" w:rsidP="00E051B3">
      <w:pPr>
        <w:spacing w:line="360" w:lineRule="auto"/>
        <w:jc w:val="both"/>
        <w:rPr>
          <w:rFonts w:asciiTheme="majorBidi" w:hAnsiTheme="majorBidi" w:cstheme="majorBidi"/>
          <w:rtl/>
        </w:rPr>
      </w:pPr>
    </w:p>
    <w:p w14:paraId="0AB4E83C" w14:textId="77777777" w:rsidR="00E051B3" w:rsidRPr="002C2AAD" w:rsidRDefault="00E051B3" w:rsidP="00E051B3">
      <w:pPr>
        <w:pStyle w:val="11"/>
        <w:spacing w:line="276" w:lineRule="auto"/>
        <w:ind w:left="360"/>
        <w:rPr>
          <w:rFonts w:ascii="Arial" w:hAnsi="Arial"/>
          <w:b/>
          <w:bCs/>
          <w:sz w:val="32"/>
          <w:szCs w:val="32"/>
          <w:rtl/>
        </w:rPr>
      </w:pPr>
      <w:r w:rsidRPr="002C2AAD">
        <w:rPr>
          <w:i/>
          <w:iCs/>
          <w:noProof/>
          <w:rtl/>
          <w:lang w:eastAsia="en-US"/>
        </w:rPr>
        <mc:AlternateContent>
          <mc:Choice Requires="wps">
            <w:drawing>
              <wp:anchor distT="0" distB="0" distL="114300" distR="114300" simplePos="0" relativeHeight="251686953" behindDoc="1" locked="0" layoutInCell="1" allowOverlap="1" wp14:anchorId="2A719D04" wp14:editId="63A15E78">
                <wp:simplePos x="0" y="0"/>
                <wp:positionH relativeFrom="margin">
                  <wp:posOffset>-178435</wp:posOffset>
                </wp:positionH>
                <wp:positionV relativeFrom="paragraph">
                  <wp:posOffset>290195</wp:posOffset>
                </wp:positionV>
                <wp:extent cx="5454015" cy="596900"/>
                <wp:effectExtent l="19050" t="19050" r="32385" b="31750"/>
                <wp:wrapTight wrapText="bothSides">
                  <wp:wrapPolygon edited="0">
                    <wp:start x="-75" y="-689"/>
                    <wp:lineTo x="-75" y="22060"/>
                    <wp:lineTo x="21653" y="22060"/>
                    <wp:lineTo x="21653" y="-689"/>
                    <wp:lineTo x="-75" y="-689"/>
                  </wp:wrapPolygon>
                </wp:wrapTight>
                <wp:docPr id="570539998" name="תיבת טקסט 570539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15" cy="596900"/>
                        </a:xfrm>
                        <a:prstGeom prst="rect">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C74CC2D" w14:textId="6993879A" w:rsidR="00E051B3" w:rsidRPr="007852D0" w:rsidRDefault="00E051B3" w:rsidP="00E051B3">
                            <w:pPr>
                              <w:spacing w:line="360" w:lineRule="auto"/>
                              <w:jc w:val="both"/>
                              <w:rPr>
                                <w:rFonts w:ascii="Arial" w:hAnsi="Arial"/>
                                <w:b/>
                                <w:bCs/>
                                <w:spacing w:val="-8"/>
                                <w:kern w:val="20"/>
                                <w:rtl/>
                                <w:lang w:eastAsia="he-IL" w:bidi="ar-SA"/>
                              </w:rPr>
                            </w:pPr>
                            <w:r>
                              <w:rPr>
                                <w:rFonts w:ascii="Arial" w:hAnsi="Arial" w:hint="cs"/>
                                <w:b/>
                                <w:bCs/>
                                <w:spacing w:val="-8"/>
                                <w:kern w:val="20"/>
                                <w:rtl/>
                                <w:lang w:eastAsia="he-IL" w:bidi="ar-SA"/>
                              </w:rPr>
                              <w:t xml:space="preserve">يجب ألا يسبب تنفيذ البحث </w:t>
                            </w:r>
                            <w:r w:rsidRPr="007852D0">
                              <w:rPr>
                                <w:rFonts w:ascii="Arial" w:hAnsi="Arial"/>
                                <w:b/>
                                <w:bCs/>
                                <w:spacing w:val="-8"/>
                                <w:kern w:val="20"/>
                                <w:rtl/>
                                <w:lang w:eastAsia="he-IL" w:bidi="ar-SA"/>
                              </w:rPr>
                              <w:t>أي</w:t>
                            </w:r>
                            <w:r w:rsidR="00807E57">
                              <w:rPr>
                                <w:rFonts w:ascii="Arial" w:hAnsi="Arial" w:hint="cs"/>
                                <w:b/>
                                <w:bCs/>
                                <w:spacing w:val="-8"/>
                                <w:kern w:val="20"/>
                                <w:rtl/>
                                <w:lang w:eastAsia="he-IL" w:bidi="ar-SA"/>
                              </w:rPr>
                              <w:t>ّ</w:t>
                            </w:r>
                            <w:r>
                              <w:rPr>
                                <w:rFonts w:ascii="Arial" w:hAnsi="Arial"/>
                                <w:b/>
                                <w:bCs/>
                                <w:spacing w:val="-8"/>
                                <w:kern w:val="20"/>
                                <w:rtl/>
                                <w:lang w:eastAsia="he-IL" w:bidi="ar-SA"/>
                              </w:rPr>
                              <w:t xml:space="preserve"> ضرر لا يمكن إصلاحه للطبيعة، ول</w:t>
                            </w:r>
                            <w:r>
                              <w:rPr>
                                <w:rFonts w:ascii="Arial" w:hAnsi="Arial" w:hint="cs"/>
                                <w:b/>
                                <w:bCs/>
                                <w:spacing w:val="-8"/>
                                <w:kern w:val="20"/>
                                <w:rtl/>
                                <w:lang w:eastAsia="he-IL" w:bidi="ar-SA"/>
                              </w:rPr>
                              <w:t>ا</w:t>
                            </w:r>
                            <w:r w:rsidRPr="007852D0">
                              <w:rPr>
                                <w:rFonts w:ascii="Arial" w:hAnsi="Arial"/>
                                <w:b/>
                                <w:bCs/>
                                <w:spacing w:val="-8"/>
                                <w:kern w:val="20"/>
                                <w:rtl/>
                                <w:lang w:eastAsia="he-IL" w:bidi="ar-SA"/>
                              </w:rPr>
                              <w:t xml:space="preserve"> يتم</w:t>
                            </w:r>
                            <w:r w:rsidR="00C47397">
                              <w:rPr>
                                <w:rFonts w:ascii="Arial" w:hAnsi="Arial" w:hint="cs"/>
                                <w:b/>
                                <w:bCs/>
                                <w:spacing w:val="-8"/>
                                <w:kern w:val="20"/>
                                <w:rtl/>
                                <w:lang w:eastAsia="he-IL" w:bidi="ar-SA"/>
                              </w:rPr>
                              <w:t>ّ</w:t>
                            </w:r>
                            <w:r w:rsidRPr="007852D0">
                              <w:rPr>
                                <w:rFonts w:ascii="Arial" w:hAnsi="Arial"/>
                                <w:b/>
                                <w:bCs/>
                                <w:spacing w:val="-8"/>
                                <w:kern w:val="20"/>
                                <w:rtl/>
                                <w:lang w:eastAsia="he-IL" w:bidi="ar-SA"/>
                              </w:rPr>
                              <w:t xml:space="preserve"> إجراء أي</w:t>
                            </w:r>
                            <w:r>
                              <w:rPr>
                                <w:rFonts w:ascii="Arial" w:hAnsi="Arial"/>
                                <w:b/>
                                <w:bCs/>
                                <w:spacing w:val="-8"/>
                                <w:kern w:val="20"/>
                                <w:rtl/>
                                <w:lang w:eastAsia="he-IL" w:bidi="ar-SA"/>
                              </w:rPr>
                              <w:t xml:space="preserve"> تجارب تسبب ضررًا للحيوانات، </w:t>
                            </w:r>
                            <w:r>
                              <w:rPr>
                                <w:rFonts w:ascii="Arial" w:hAnsi="Arial"/>
                                <w:b/>
                                <w:bCs/>
                                <w:spacing w:val="-8"/>
                                <w:kern w:val="20"/>
                                <w:rtl/>
                                <w:lang w:eastAsia="he-IL" w:bidi="ar-SA"/>
                              </w:rPr>
                              <w:br/>
                              <w:t>ول</w:t>
                            </w:r>
                            <w:r>
                              <w:rPr>
                                <w:rFonts w:ascii="Arial" w:hAnsi="Arial" w:hint="cs"/>
                                <w:b/>
                                <w:bCs/>
                                <w:spacing w:val="-8"/>
                                <w:kern w:val="20"/>
                                <w:rtl/>
                                <w:lang w:eastAsia="he-IL" w:bidi="ar-SA"/>
                              </w:rPr>
                              <w:t>ا</w:t>
                            </w:r>
                            <w:r w:rsidRPr="007852D0">
                              <w:rPr>
                                <w:rFonts w:ascii="Arial" w:hAnsi="Arial"/>
                                <w:b/>
                                <w:bCs/>
                                <w:spacing w:val="-8"/>
                                <w:kern w:val="20"/>
                                <w:rtl/>
                                <w:lang w:eastAsia="he-IL" w:bidi="ar-SA"/>
                              </w:rPr>
                              <w:t xml:space="preserve"> يتم</w:t>
                            </w:r>
                            <w:r w:rsidR="00C47397">
                              <w:rPr>
                                <w:rFonts w:ascii="Arial" w:hAnsi="Arial" w:hint="cs"/>
                                <w:b/>
                                <w:bCs/>
                                <w:spacing w:val="-8"/>
                                <w:kern w:val="20"/>
                                <w:rtl/>
                                <w:lang w:eastAsia="he-IL" w:bidi="ar-SA"/>
                              </w:rPr>
                              <w:t>ّ</w:t>
                            </w:r>
                            <w:r w:rsidRPr="007852D0">
                              <w:rPr>
                                <w:rFonts w:ascii="Arial" w:hAnsi="Arial"/>
                                <w:b/>
                                <w:bCs/>
                                <w:spacing w:val="-8"/>
                                <w:kern w:val="20"/>
                                <w:rtl/>
                                <w:lang w:eastAsia="he-IL" w:bidi="ar-SA"/>
                              </w:rPr>
                              <w:t xml:space="preserve"> إجراء أي تجارب على البشر.</w:t>
                            </w:r>
                          </w:p>
                          <w:p w14:paraId="57C9C977" w14:textId="77777777" w:rsidR="00E051B3" w:rsidRPr="000340E3" w:rsidRDefault="00E051B3" w:rsidP="00E051B3">
                            <w:pPr>
                              <w:spacing w:line="360" w:lineRule="auto"/>
                              <w:jc w:val="both"/>
                              <w:rPr>
                                <w:rFonts w:ascii="Arial" w:hAnsi="Arial"/>
                                <w:b/>
                                <w:bCs/>
                                <w:spacing w:val="-8"/>
                                <w:kern w:val="20"/>
                                <w:lang w:eastAsia="he-I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A719D04" id="תיבת טקסט 570539998" o:spid="_x0000_s1054" type="#_x0000_t202" style="position:absolute;left:0;text-align:left;margin-left:-14.05pt;margin-top:22.85pt;width:429.45pt;height:47pt;z-index:-2516295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" strokecolor="#c0504d" strokeweight="5pt">
                <v:stroke linestyle="thickThin"/>
                <v:shadow color="#868686"/>
                <v:textbox>
                  <w:txbxContent>
                    <w:p w14:paraId="6C74CC2D" w14:textId="6993879A" w:rsidR="00E051B3" w:rsidRPr="007852D0" w:rsidRDefault="00E051B3" w:rsidP="00E051B3">
                      <w:pPr>
                        <w:spacing w:line="360" w:lineRule="auto"/>
                        <w:jc w:val="both"/>
                        <w:rPr>
                          <w:rFonts w:ascii="Arial" w:hAnsi="Arial"/>
                          <w:b/>
                          <w:bCs/>
                          <w:spacing w:val="-8"/>
                          <w:kern w:val="20"/>
                          <w:rtl/>
                          <w:lang w:eastAsia="he-IL" w:bidi="ar-SA"/>
                        </w:rPr>
                      </w:pPr>
                      <w:r>
                        <w:rPr>
                          <w:rFonts w:ascii="Arial" w:hAnsi="Arial" w:hint="cs"/>
                          <w:b/>
                          <w:bCs/>
                          <w:spacing w:val="-8"/>
                          <w:kern w:val="20"/>
                          <w:rtl/>
                          <w:lang w:eastAsia="he-IL" w:bidi="ar-SA"/>
                        </w:rPr>
                        <w:t xml:space="preserve">يجب ألا يسبب تنفيذ البحث </w:t>
                      </w:r>
                      <w:r w:rsidRPr="007852D0">
                        <w:rPr>
                          <w:rFonts w:ascii="Arial" w:hAnsi="Arial"/>
                          <w:b/>
                          <w:bCs/>
                          <w:spacing w:val="-8"/>
                          <w:kern w:val="20"/>
                          <w:rtl/>
                          <w:lang w:eastAsia="he-IL" w:bidi="ar-SA"/>
                        </w:rPr>
                        <w:t>أي</w:t>
                      </w:r>
                      <w:r w:rsidR="00807E57">
                        <w:rPr>
                          <w:rFonts w:ascii="Arial" w:hAnsi="Arial" w:hint="cs"/>
                          <w:b/>
                          <w:bCs/>
                          <w:spacing w:val="-8"/>
                          <w:kern w:val="20"/>
                          <w:rtl/>
                          <w:lang w:eastAsia="he-IL" w:bidi="ar-SA"/>
                        </w:rPr>
                        <w:t>ّ</w:t>
                      </w:r>
                      <w:r>
                        <w:rPr>
                          <w:rFonts w:ascii="Arial" w:hAnsi="Arial"/>
                          <w:b/>
                          <w:bCs/>
                          <w:spacing w:val="-8"/>
                          <w:kern w:val="20"/>
                          <w:rtl/>
                          <w:lang w:eastAsia="he-IL" w:bidi="ar-SA"/>
                        </w:rPr>
                        <w:t xml:space="preserve"> ضرر لا يمكن إصلاحه للطبيعة، ول</w:t>
                      </w:r>
                      <w:r>
                        <w:rPr>
                          <w:rFonts w:ascii="Arial" w:hAnsi="Arial" w:hint="cs"/>
                          <w:b/>
                          <w:bCs/>
                          <w:spacing w:val="-8"/>
                          <w:kern w:val="20"/>
                          <w:rtl/>
                          <w:lang w:eastAsia="he-IL" w:bidi="ar-SA"/>
                        </w:rPr>
                        <w:t>ا</w:t>
                      </w:r>
                      <w:r w:rsidRPr="007852D0">
                        <w:rPr>
                          <w:rFonts w:ascii="Arial" w:hAnsi="Arial"/>
                          <w:b/>
                          <w:bCs/>
                          <w:spacing w:val="-8"/>
                          <w:kern w:val="20"/>
                          <w:rtl/>
                          <w:lang w:eastAsia="he-IL" w:bidi="ar-SA"/>
                        </w:rPr>
                        <w:t xml:space="preserve"> يتم</w:t>
                      </w:r>
                      <w:r w:rsidR="00C47397">
                        <w:rPr>
                          <w:rFonts w:ascii="Arial" w:hAnsi="Arial" w:hint="cs"/>
                          <w:b/>
                          <w:bCs/>
                          <w:spacing w:val="-8"/>
                          <w:kern w:val="20"/>
                          <w:rtl/>
                          <w:lang w:eastAsia="he-IL" w:bidi="ar-SA"/>
                        </w:rPr>
                        <w:t>ّ</w:t>
                      </w:r>
                      <w:r w:rsidRPr="007852D0">
                        <w:rPr>
                          <w:rFonts w:ascii="Arial" w:hAnsi="Arial"/>
                          <w:b/>
                          <w:bCs/>
                          <w:spacing w:val="-8"/>
                          <w:kern w:val="20"/>
                          <w:rtl/>
                          <w:lang w:eastAsia="he-IL" w:bidi="ar-SA"/>
                        </w:rPr>
                        <w:t xml:space="preserve"> إجراء أي</w:t>
                      </w:r>
                      <w:r>
                        <w:rPr>
                          <w:rFonts w:ascii="Arial" w:hAnsi="Arial"/>
                          <w:b/>
                          <w:bCs/>
                          <w:spacing w:val="-8"/>
                          <w:kern w:val="20"/>
                          <w:rtl/>
                          <w:lang w:eastAsia="he-IL" w:bidi="ar-SA"/>
                        </w:rPr>
                        <w:t xml:space="preserve"> تجارب تسبب ضررًا للحيوانات، </w:t>
                      </w:r>
                      <w:r>
                        <w:rPr>
                          <w:rFonts w:ascii="Arial" w:hAnsi="Arial"/>
                          <w:b/>
                          <w:bCs/>
                          <w:spacing w:val="-8"/>
                          <w:kern w:val="20"/>
                          <w:rtl/>
                          <w:lang w:eastAsia="he-IL" w:bidi="ar-SA"/>
                        </w:rPr>
                        <w:br/>
                        <w:t>ول</w:t>
                      </w:r>
                      <w:r>
                        <w:rPr>
                          <w:rFonts w:ascii="Arial" w:hAnsi="Arial" w:hint="cs"/>
                          <w:b/>
                          <w:bCs/>
                          <w:spacing w:val="-8"/>
                          <w:kern w:val="20"/>
                          <w:rtl/>
                          <w:lang w:eastAsia="he-IL" w:bidi="ar-SA"/>
                        </w:rPr>
                        <w:t>ا</w:t>
                      </w:r>
                      <w:r w:rsidRPr="007852D0">
                        <w:rPr>
                          <w:rFonts w:ascii="Arial" w:hAnsi="Arial"/>
                          <w:b/>
                          <w:bCs/>
                          <w:spacing w:val="-8"/>
                          <w:kern w:val="20"/>
                          <w:rtl/>
                          <w:lang w:eastAsia="he-IL" w:bidi="ar-SA"/>
                        </w:rPr>
                        <w:t xml:space="preserve"> يتم</w:t>
                      </w:r>
                      <w:r w:rsidR="00C47397">
                        <w:rPr>
                          <w:rFonts w:ascii="Arial" w:hAnsi="Arial" w:hint="cs"/>
                          <w:b/>
                          <w:bCs/>
                          <w:spacing w:val="-8"/>
                          <w:kern w:val="20"/>
                          <w:rtl/>
                          <w:lang w:eastAsia="he-IL" w:bidi="ar-SA"/>
                        </w:rPr>
                        <w:t>ّ</w:t>
                      </w:r>
                      <w:r w:rsidRPr="007852D0">
                        <w:rPr>
                          <w:rFonts w:ascii="Arial" w:hAnsi="Arial"/>
                          <w:b/>
                          <w:bCs/>
                          <w:spacing w:val="-8"/>
                          <w:kern w:val="20"/>
                          <w:rtl/>
                          <w:lang w:eastAsia="he-IL" w:bidi="ar-SA"/>
                        </w:rPr>
                        <w:t xml:space="preserve"> إجراء أي تجارب على البشر.</w:t>
                      </w:r>
                    </w:p>
                    <w:p w14:paraId="57C9C977" w14:textId="77777777" w:rsidR="00E051B3" w:rsidRPr="000340E3" w:rsidRDefault="00E051B3" w:rsidP="00E051B3">
                      <w:pPr>
                        <w:spacing w:line="360" w:lineRule="auto"/>
                        <w:jc w:val="both"/>
                        <w:rPr>
                          <w:rFonts w:ascii="Arial" w:hAnsi="Arial"/>
                          <w:b/>
                          <w:bCs/>
                          <w:spacing w:val="-8"/>
                          <w:kern w:val="20"/>
                          <w:lang w:eastAsia="he-IL"/>
                        </w:rPr>
                      </w:pPr>
                    </w:p>
                  </w:txbxContent>
                </v:textbox>
                <w10:wrap type="tight" anchorx="margin"/>
              </v:shape>
            </w:pict>
          </mc:Fallback>
        </mc:AlternateContent>
      </w:r>
      <w:r w:rsidRPr="002C2AAD">
        <w:rPr>
          <w:rFonts w:ascii="Arial" w:hAnsi="Arial"/>
          <w:b/>
          <w:bCs/>
          <w:sz w:val="32"/>
          <w:szCs w:val="32"/>
          <w:rtl/>
        </w:rPr>
        <w:br w:type="page"/>
      </w:r>
    </w:p>
    <w:bookmarkEnd w:id="12"/>
    <w:p w14:paraId="593E0629" w14:textId="77777777" w:rsidR="00E051B3" w:rsidRPr="009430BE" w:rsidRDefault="00E051B3" w:rsidP="00E051B3">
      <w:pPr>
        <w:pStyle w:val="11"/>
        <w:spacing w:before="240" w:after="0" w:line="276" w:lineRule="auto"/>
        <w:jc w:val="center"/>
        <w:rPr>
          <w:rFonts w:ascii="Arial" w:hAnsi="Arial" w:cs="Arial"/>
          <w:b/>
          <w:bCs/>
          <w:spacing w:val="0"/>
          <w:kern w:val="0"/>
          <w:sz w:val="40"/>
          <w:szCs w:val="40"/>
          <w:u w:val="single"/>
          <w:rtl/>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hint="cs"/>
          <w:b/>
          <w:bCs/>
          <w:spacing w:val="0"/>
          <w:kern w:val="0"/>
          <w:sz w:val="40"/>
          <w:szCs w:val="40"/>
          <w:u w:val="single"/>
          <w:rtl/>
          <w:lang w:eastAsia="en-US" w:bidi="ar-S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تنفيذ البحث ومعالجة</w:t>
      </w:r>
      <w:r w:rsidRPr="009430BE">
        <w:rPr>
          <w:rFonts w:ascii="Arial" w:hAnsi="Arial" w:cs="Arial"/>
          <w:b/>
          <w:bCs/>
          <w:spacing w:val="0"/>
          <w:kern w:val="0"/>
          <w:sz w:val="40"/>
          <w:szCs w:val="40"/>
          <w:u w:val="single"/>
          <w:rtl/>
          <w:lang w:eastAsia="en-US" w:bidi="ar-S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النتائج</w:t>
      </w:r>
    </w:p>
    <w:p w14:paraId="3B7F2DDC" w14:textId="77777777" w:rsidR="00E051B3" w:rsidRDefault="00E051B3" w:rsidP="00E051B3">
      <w:pPr>
        <w:pStyle w:val="2"/>
        <w:spacing w:before="0" w:line="276" w:lineRule="auto"/>
        <w:jc w:val="both"/>
        <w:rPr>
          <w:rFonts w:cs="Arial"/>
          <w:b w:val="0"/>
          <w:bCs w:val="0"/>
          <w:i w:val="0"/>
          <w:iCs w:val="0"/>
          <w:sz w:val="22"/>
          <w:szCs w:val="22"/>
          <w:rtl/>
          <w:lang w:bidi="ar-SA"/>
        </w:rPr>
      </w:pPr>
    </w:p>
    <w:p w14:paraId="190F1808" w14:textId="4972E2A3" w:rsidR="00E051B3" w:rsidRPr="009430BE" w:rsidRDefault="00E051B3" w:rsidP="00E051B3">
      <w:pPr>
        <w:pStyle w:val="2"/>
        <w:spacing w:before="0" w:line="276" w:lineRule="auto"/>
        <w:jc w:val="both"/>
        <w:rPr>
          <w:rFonts w:cs="Arial"/>
          <w:b w:val="0"/>
          <w:bCs w:val="0"/>
          <w:i w:val="0"/>
          <w:iCs w:val="0"/>
          <w:sz w:val="22"/>
          <w:szCs w:val="22"/>
          <w:rtl/>
        </w:rPr>
      </w:pPr>
      <w:r w:rsidRPr="009430BE">
        <w:rPr>
          <w:rFonts w:cs="Arial"/>
          <w:b w:val="0"/>
          <w:bCs w:val="0"/>
          <w:i w:val="0"/>
          <w:iCs w:val="0"/>
          <w:sz w:val="22"/>
          <w:szCs w:val="22"/>
          <w:rtl/>
          <w:lang w:bidi="ar-SA"/>
        </w:rPr>
        <w:t xml:space="preserve">بعد </w:t>
      </w:r>
      <w:r>
        <w:rPr>
          <w:rFonts w:cs="Arial" w:hint="cs"/>
          <w:b w:val="0"/>
          <w:bCs w:val="0"/>
          <w:i w:val="0"/>
          <w:iCs w:val="0"/>
          <w:sz w:val="22"/>
          <w:szCs w:val="22"/>
          <w:rtl/>
          <w:lang w:bidi="ar-SA"/>
        </w:rPr>
        <w:t>تنفيذ</w:t>
      </w:r>
      <w:r w:rsidRPr="009430BE">
        <w:rPr>
          <w:rFonts w:cs="Arial"/>
          <w:b w:val="0"/>
          <w:bCs w:val="0"/>
          <w:i w:val="0"/>
          <w:iCs w:val="0"/>
          <w:sz w:val="22"/>
          <w:szCs w:val="22"/>
          <w:rtl/>
          <w:lang w:bidi="ar-SA"/>
        </w:rPr>
        <w:t xml:space="preserve"> التجربة وتسجيل النتائج </w:t>
      </w:r>
      <w:r>
        <w:rPr>
          <w:rFonts w:cs="Arial" w:hint="cs"/>
          <w:b w:val="0"/>
          <w:bCs w:val="0"/>
          <w:i w:val="0"/>
          <w:iCs w:val="0"/>
          <w:sz w:val="22"/>
          <w:szCs w:val="22"/>
          <w:rtl/>
          <w:lang w:bidi="ar-SA"/>
        </w:rPr>
        <w:t>الاصلية</w:t>
      </w:r>
      <w:r w:rsidRPr="009430BE">
        <w:rPr>
          <w:rFonts w:cs="Arial"/>
          <w:b w:val="0"/>
          <w:bCs w:val="0"/>
          <w:i w:val="0"/>
          <w:iCs w:val="0"/>
          <w:sz w:val="22"/>
          <w:szCs w:val="22"/>
          <w:rtl/>
          <w:lang w:bidi="ar-SA"/>
        </w:rPr>
        <w:t xml:space="preserve"> (جميع النتائج التي تم</w:t>
      </w:r>
      <w:r w:rsidR="00807E57">
        <w:rPr>
          <w:rFonts w:cs="Arial" w:hint="cs"/>
          <w:b w:val="0"/>
          <w:bCs w:val="0"/>
          <w:i w:val="0"/>
          <w:iCs w:val="0"/>
          <w:sz w:val="22"/>
          <w:szCs w:val="22"/>
          <w:rtl/>
          <w:lang w:bidi="ar-SA"/>
        </w:rPr>
        <w:t>َّ</w:t>
      </w:r>
      <w:r w:rsidRPr="009430BE">
        <w:rPr>
          <w:rFonts w:cs="Arial"/>
          <w:b w:val="0"/>
          <w:bCs w:val="0"/>
          <w:i w:val="0"/>
          <w:iCs w:val="0"/>
          <w:sz w:val="22"/>
          <w:szCs w:val="22"/>
          <w:rtl/>
          <w:lang w:bidi="ar-SA"/>
        </w:rPr>
        <w:t xml:space="preserve"> الحصول عليها في كل </w:t>
      </w:r>
      <w:r>
        <w:rPr>
          <w:rFonts w:cs="Arial" w:hint="cs"/>
          <w:b w:val="0"/>
          <w:bCs w:val="0"/>
          <w:i w:val="0"/>
          <w:iCs w:val="0"/>
          <w:sz w:val="22"/>
          <w:szCs w:val="22"/>
          <w:rtl/>
          <w:lang w:bidi="ar-SA"/>
        </w:rPr>
        <w:t>الاعادات</w:t>
      </w:r>
      <w:r w:rsidRPr="009430BE">
        <w:rPr>
          <w:rFonts w:cs="Arial"/>
          <w:b w:val="0"/>
          <w:bCs w:val="0"/>
          <w:i w:val="0"/>
          <w:iCs w:val="0"/>
          <w:sz w:val="22"/>
          <w:szCs w:val="22"/>
          <w:rtl/>
          <w:lang w:bidi="ar-SA"/>
        </w:rPr>
        <w:t>، دون معالجة</w:t>
      </w:r>
      <w:r w:rsidR="00807E57">
        <w:rPr>
          <w:rFonts w:cs="Arial" w:hint="cs"/>
          <w:b w:val="0"/>
          <w:bCs w:val="0"/>
          <w:i w:val="0"/>
          <w:iCs w:val="0"/>
          <w:sz w:val="22"/>
          <w:szCs w:val="22"/>
          <w:rtl/>
          <w:lang w:bidi="ar-SA"/>
        </w:rPr>
        <w:t xml:space="preserve"> للنتائج</w:t>
      </w:r>
      <w:r w:rsidRPr="009430BE">
        <w:rPr>
          <w:rFonts w:cs="Arial"/>
          <w:b w:val="0"/>
          <w:bCs w:val="0"/>
          <w:i w:val="0"/>
          <w:iCs w:val="0"/>
          <w:sz w:val="22"/>
          <w:szCs w:val="22"/>
          <w:rtl/>
          <w:lang w:bidi="ar-SA"/>
        </w:rPr>
        <w:t>)، يجب عليك</w:t>
      </w:r>
      <w:r>
        <w:rPr>
          <w:rFonts w:cs="Arial" w:hint="cs"/>
          <w:b w:val="0"/>
          <w:bCs w:val="0"/>
          <w:i w:val="0"/>
          <w:iCs w:val="0"/>
          <w:sz w:val="22"/>
          <w:szCs w:val="22"/>
          <w:rtl/>
          <w:lang w:bidi="ar-SA"/>
        </w:rPr>
        <w:t>م</w:t>
      </w:r>
      <w:r w:rsidRPr="009430BE">
        <w:rPr>
          <w:rFonts w:cs="Arial"/>
          <w:b w:val="0"/>
          <w:bCs w:val="0"/>
          <w:i w:val="0"/>
          <w:iCs w:val="0"/>
          <w:sz w:val="22"/>
          <w:szCs w:val="22"/>
          <w:rtl/>
          <w:lang w:bidi="ar-SA"/>
        </w:rPr>
        <w:t xml:space="preserve"> </w:t>
      </w:r>
      <w:r w:rsidRPr="00807E57">
        <w:rPr>
          <w:rFonts w:cs="Arial"/>
          <w:i w:val="0"/>
          <w:iCs w:val="0"/>
          <w:sz w:val="24"/>
          <w:szCs w:val="24"/>
          <w:highlight w:val="yellow"/>
          <w:rtl/>
          <w:lang w:bidi="ar-SA"/>
        </w:rPr>
        <w:t>م</w:t>
      </w:r>
      <w:r w:rsidR="00807E57" w:rsidRPr="00807E57">
        <w:rPr>
          <w:rFonts w:cs="Arial" w:hint="cs"/>
          <w:i w:val="0"/>
          <w:iCs w:val="0"/>
          <w:sz w:val="24"/>
          <w:szCs w:val="24"/>
          <w:highlight w:val="yellow"/>
          <w:rtl/>
          <w:lang w:bidi="ar-SA"/>
        </w:rPr>
        <w:t>ُ</w:t>
      </w:r>
      <w:r w:rsidRPr="00807E57">
        <w:rPr>
          <w:rFonts w:cs="Arial"/>
          <w:i w:val="0"/>
          <w:iCs w:val="0"/>
          <w:sz w:val="24"/>
          <w:szCs w:val="24"/>
          <w:highlight w:val="yellow"/>
          <w:rtl/>
          <w:lang w:bidi="ar-SA"/>
        </w:rPr>
        <w:t>عالجة النتائج</w:t>
      </w:r>
      <w:r w:rsidRPr="00807E57">
        <w:rPr>
          <w:rStyle w:val="a5"/>
          <w:rFonts w:cs="Arial"/>
          <w:i w:val="0"/>
          <w:iCs w:val="0"/>
          <w:sz w:val="24"/>
          <w:szCs w:val="24"/>
          <w:highlight w:val="yellow"/>
          <w:rtl/>
          <w:lang w:val="en-US" w:eastAsia="en-US"/>
        </w:rPr>
        <w:footnoteReference w:id="21"/>
      </w:r>
      <w:r w:rsidRPr="00807E57">
        <w:rPr>
          <w:rFonts w:cs="Arial" w:hint="cs"/>
          <w:i w:val="0"/>
          <w:iCs w:val="0"/>
          <w:sz w:val="24"/>
          <w:szCs w:val="24"/>
          <w:highlight w:val="yellow"/>
          <w:rtl/>
          <w:lang w:val="en-US" w:eastAsia="en-US"/>
        </w:rPr>
        <w:t>.</w:t>
      </w:r>
    </w:p>
    <w:p w14:paraId="7319ACD7" w14:textId="5BC60778" w:rsidR="00E051B3" w:rsidRDefault="00E051B3" w:rsidP="00E051B3">
      <w:pPr>
        <w:pStyle w:val="2"/>
        <w:spacing w:before="0" w:line="276" w:lineRule="auto"/>
        <w:jc w:val="both"/>
        <w:rPr>
          <w:rFonts w:cs="Arial"/>
          <w:b w:val="0"/>
          <w:bCs w:val="0"/>
          <w:i w:val="0"/>
          <w:iCs w:val="0"/>
          <w:sz w:val="22"/>
          <w:szCs w:val="22"/>
          <w:rtl/>
          <w:lang w:bidi="ar-SA"/>
        </w:rPr>
      </w:pPr>
      <w:r>
        <w:rPr>
          <w:rFonts w:cs="Arial" w:hint="cs"/>
          <w:b w:val="0"/>
          <w:bCs w:val="0"/>
          <w:i w:val="0"/>
          <w:iCs w:val="0"/>
          <w:sz w:val="22"/>
          <w:szCs w:val="22"/>
          <w:rtl/>
          <w:lang w:bidi="ar-SA"/>
        </w:rPr>
        <w:t>تشمل</w:t>
      </w:r>
      <w:r w:rsidRPr="009430BE">
        <w:rPr>
          <w:rFonts w:cs="Arial"/>
          <w:b w:val="0"/>
          <w:bCs w:val="0"/>
          <w:i w:val="0"/>
          <w:iCs w:val="0"/>
          <w:sz w:val="22"/>
          <w:szCs w:val="22"/>
          <w:rtl/>
          <w:lang w:bidi="ar-SA"/>
        </w:rPr>
        <w:t xml:space="preserve"> معالجة النتائج جدولاً بالنتائج المعالجة ورسماً بيانياً ووصفاً </w:t>
      </w:r>
      <w:r>
        <w:rPr>
          <w:rFonts w:cs="Arial" w:hint="cs"/>
          <w:b w:val="0"/>
          <w:bCs w:val="0"/>
          <w:i w:val="0"/>
          <w:iCs w:val="0"/>
          <w:sz w:val="22"/>
          <w:szCs w:val="22"/>
          <w:rtl/>
          <w:lang w:bidi="ar-SA"/>
        </w:rPr>
        <w:t>كلاميًا</w:t>
      </w:r>
      <w:r w:rsidRPr="009430BE">
        <w:rPr>
          <w:rFonts w:cs="Arial"/>
          <w:b w:val="0"/>
          <w:bCs w:val="0"/>
          <w:i w:val="0"/>
          <w:iCs w:val="0"/>
          <w:sz w:val="22"/>
          <w:szCs w:val="22"/>
          <w:rtl/>
          <w:lang w:bidi="ar-SA"/>
        </w:rPr>
        <w:t xml:space="preserve"> للنتائج، </w:t>
      </w:r>
      <w:r>
        <w:rPr>
          <w:rFonts w:cs="Arial" w:hint="cs"/>
          <w:b w:val="0"/>
          <w:bCs w:val="0"/>
          <w:i w:val="0"/>
          <w:iCs w:val="0"/>
          <w:sz w:val="22"/>
          <w:szCs w:val="22"/>
          <w:rtl/>
          <w:lang w:bidi="ar-SA"/>
        </w:rPr>
        <w:t>وتطر</w:t>
      </w:r>
      <w:r w:rsidR="00807E57">
        <w:rPr>
          <w:rFonts w:cs="Arial" w:hint="cs"/>
          <w:b w:val="0"/>
          <w:bCs w:val="0"/>
          <w:i w:val="0"/>
          <w:iCs w:val="0"/>
          <w:sz w:val="22"/>
          <w:szCs w:val="22"/>
          <w:rtl/>
          <w:lang w:bidi="ar-SA"/>
        </w:rPr>
        <w:t>ّ</w:t>
      </w:r>
      <w:r>
        <w:rPr>
          <w:rFonts w:cs="Arial" w:hint="cs"/>
          <w:b w:val="0"/>
          <w:bCs w:val="0"/>
          <w:i w:val="0"/>
          <w:iCs w:val="0"/>
          <w:sz w:val="22"/>
          <w:szCs w:val="22"/>
          <w:rtl/>
          <w:lang w:bidi="ar-SA"/>
        </w:rPr>
        <w:t>ق</w:t>
      </w:r>
      <w:r w:rsidRPr="009430BE">
        <w:rPr>
          <w:rFonts w:cs="Arial"/>
          <w:b w:val="0"/>
          <w:bCs w:val="0"/>
          <w:i w:val="0"/>
          <w:iCs w:val="0"/>
          <w:sz w:val="22"/>
          <w:szCs w:val="22"/>
          <w:rtl/>
          <w:lang w:bidi="ar-SA"/>
        </w:rPr>
        <w:t xml:space="preserve"> </w:t>
      </w:r>
      <w:r>
        <w:rPr>
          <w:rFonts w:cs="Arial" w:hint="cs"/>
          <w:b w:val="0"/>
          <w:bCs w:val="0"/>
          <w:i w:val="0"/>
          <w:iCs w:val="0"/>
          <w:sz w:val="22"/>
          <w:szCs w:val="22"/>
          <w:rtl/>
          <w:lang w:bidi="ar-SA"/>
        </w:rPr>
        <w:t>للمعد</w:t>
      </w:r>
      <w:r w:rsidR="00807E57">
        <w:rPr>
          <w:rFonts w:cs="Arial" w:hint="cs"/>
          <w:b w:val="0"/>
          <w:bCs w:val="0"/>
          <w:i w:val="0"/>
          <w:iCs w:val="0"/>
          <w:sz w:val="22"/>
          <w:szCs w:val="22"/>
          <w:rtl/>
          <w:lang w:bidi="ar-SA"/>
        </w:rPr>
        <w:t>ّ</w:t>
      </w:r>
      <w:r>
        <w:rPr>
          <w:rFonts w:cs="Arial" w:hint="cs"/>
          <w:b w:val="0"/>
          <w:bCs w:val="0"/>
          <w:i w:val="0"/>
          <w:iCs w:val="0"/>
          <w:sz w:val="22"/>
          <w:szCs w:val="22"/>
          <w:rtl/>
          <w:lang w:bidi="ar-SA"/>
        </w:rPr>
        <w:t>ل</w:t>
      </w:r>
      <w:r w:rsidRPr="009430BE">
        <w:rPr>
          <w:rFonts w:cs="Arial"/>
          <w:b w:val="0"/>
          <w:bCs w:val="0"/>
          <w:i w:val="0"/>
          <w:iCs w:val="0"/>
          <w:sz w:val="22"/>
          <w:szCs w:val="22"/>
          <w:rtl/>
          <w:lang w:bidi="ar-SA"/>
        </w:rPr>
        <w:t xml:space="preserve"> ​​</w:t>
      </w:r>
      <w:r>
        <w:rPr>
          <w:rFonts w:cs="Arial" w:hint="cs"/>
          <w:b w:val="0"/>
          <w:bCs w:val="0"/>
          <w:i w:val="0"/>
          <w:iCs w:val="0"/>
          <w:sz w:val="22"/>
          <w:szCs w:val="22"/>
          <w:rtl/>
          <w:lang w:bidi="ar-SA"/>
        </w:rPr>
        <w:t>ومقدار</w:t>
      </w:r>
      <w:r w:rsidRPr="009430BE">
        <w:rPr>
          <w:rFonts w:cs="Arial"/>
          <w:b w:val="0"/>
          <w:bCs w:val="0"/>
          <w:i w:val="0"/>
          <w:iCs w:val="0"/>
          <w:sz w:val="22"/>
          <w:szCs w:val="22"/>
          <w:rtl/>
          <w:lang w:bidi="ar-SA"/>
        </w:rPr>
        <w:t xml:space="preserve"> </w:t>
      </w:r>
      <w:r>
        <w:rPr>
          <w:rFonts w:cs="Arial" w:hint="cs"/>
          <w:b w:val="0"/>
          <w:bCs w:val="0"/>
          <w:i w:val="0"/>
          <w:iCs w:val="0"/>
          <w:sz w:val="22"/>
          <w:szCs w:val="22"/>
          <w:rtl/>
          <w:lang w:bidi="ar-SA"/>
        </w:rPr>
        <w:t>توزيع</w:t>
      </w:r>
      <w:r w:rsidRPr="009430BE">
        <w:rPr>
          <w:rFonts w:cs="Arial"/>
          <w:b w:val="0"/>
          <w:bCs w:val="0"/>
          <w:i w:val="0"/>
          <w:iCs w:val="0"/>
          <w:sz w:val="22"/>
          <w:szCs w:val="22"/>
          <w:rtl/>
          <w:lang w:bidi="ar-SA"/>
        </w:rPr>
        <w:t xml:space="preserve"> النتائج حول </w:t>
      </w:r>
      <w:r>
        <w:rPr>
          <w:rFonts w:cs="Arial" w:hint="cs"/>
          <w:b w:val="0"/>
          <w:bCs w:val="0"/>
          <w:i w:val="0"/>
          <w:iCs w:val="0"/>
          <w:sz w:val="22"/>
          <w:szCs w:val="22"/>
          <w:rtl/>
          <w:lang w:bidi="ar-SA"/>
        </w:rPr>
        <w:t>المعد</w:t>
      </w:r>
      <w:r w:rsidR="00C47397">
        <w:rPr>
          <w:rFonts w:cs="Arial" w:hint="cs"/>
          <w:b w:val="0"/>
          <w:bCs w:val="0"/>
          <w:i w:val="0"/>
          <w:iCs w:val="0"/>
          <w:sz w:val="22"/>
          <w:szCs w:val="22"/>
          <w:rtl/>
          <w:lang w:bidi="ar-SA"/>
        </w:rPr>
        <w:t>ّ</w:t>
      </w:r>
      <w:r>
        <w:rPr>
          <w:rFonts w:cs="Arial" w:hint="cs"/>
          <w:b w:val="0"/>
          <w:bCs w:val="0"/>
          <w:i w:val="0"/>
          <w:iCs w:val="0"/>
          <w:sz w:val="22"/>
          <w:szCs w:val="22"/>
          <w:rtl/>
          <w:lang w:bidi="ar-SA"/>
        </w:rPr>
        <w:t>ل</w:t>
      </w:r>
      <w:r w:rsidRPr="009430BE">
        <w:rPr>
          <w:rFonts w:cs="Arial"/>
          <w:b w:val="0"/>
          <w:bCs w:val="0"/>
          <w:i w:val="0"/>
          <w:iCs w:val="0"/>
          <w:sz w:val="22"/>
          <w:szCs w:val="22"/>
          <w:rtl/>
          <w:lang w:bidi="ar-SA"/>
        </w:rPr>
        <w:t xml:space="preserve"> ​​(حساب الانحراف المعياري/</w:t>
      </w:r>
      <w:r w:rsidR="00807E57">
        <w:rPr>
          <w:rFonts w:cs="Arial" w:hint="cs"/>
          <w:b w:val="0"/>
          <w:bCs w:val="0"/>
          <w:i w:val="0"/>
          <w:iCs w:val="0"/>
          <w:sz w:val="22"/>
          <w:szCs w:val="22"/>
          <w:rtl/>
          <w:lang w:bidi="ar-SA"/>
        </w:rPr>
        <w:t xml:space="preserve"> نسبة الانحراف المعياري من المعدّل </w:t>
      </w:r>
      <w:r w:rsidR="00807E57">
        <w:rPr>
          <w:rFonts w:cs="Arial" w:hint="cs"/>
          <w:b w:val="0"/>
          <w:bCs w:val="0"/>
          <w:i w:val="0"/>
          <w:iCs w:val="0"/>
          <w:sz w:val="22"/>
          <w:szCs w:val="22"/>
          <w:rtl/>
        </w:rPr>
        <w:t>/</w:t>
      </w:r>
      <w:r w:rsidRPr="009430BE">
        <w:rPr>
          <w:rFonts w:cs="Arial"/>
          <w:b w:val="0"/>
          <w:bCs w:val="0"/>
          <w:i w:val="0"/>
          <w:iCs w:val="0"/>
          <w:sz w:val="22"/>
          <w:szCs w:val="22"/>
          <w:rtl/>
          <w:lang w:bidi="ar-SA"/>
        </w:rPr>
        <w:t>معالجة إحصائية إضافية).</w:t>
      </w:r>
    </w:p>
    <w:p w14:paraId="3B08AE50" w14:textId="77777777" w:rsidR="00E051B3" w:rsidRDefault="00E051B3" w:rsidP="00E051B3">
      <w:pPr>
        <w:pStyle w:val="2"/>
        <w:spacing w:before="0" w:line="276" w:lineRule="auto"/>
        <w:jc w:val="both"/>
        <w:rPr>
          <w:rFonts w:cs="Arial"/>
          <w:b w:val="0"/>
          <w:bCs w:val="0"/>
          <w:i w:val="0"/>
          <w:iCs w:val="0"/>
          <w:sz w:val="22"/>
          <w:szCs w:val="22"/>
          <w:rtl/>
          <w:lang w:bidi="ar-SA"/>
        </w:rPr>
      </w:pPr>
      <w:r w:rsidRPr="009430BE">
        <w:rPr>
          <w:rFonts w:cs="Arial"/>
          <w:b w:val="0"/>
          <w:bCs w:val="0"/>
          <w:i w:val="0"/>
          <w:iCs w:val="0"/>
          <w:sz w:val="22"/>
          <w:szCs w:val="22"/>
          <w:rtl/>
          <w:lang w:bidi="ar-SA"/>
        </w:rPr>
        <w:t>بناءً</w:t>
      </w:r>
      <w:r>
        <w:rPr>
          <w:rFonts w:cs="Arial" w:hint="cs"/>
          <w:b w:val="0"/>
          <w:bCs w:val="0"/>
          <w:i w:val="0"/>
          <w:iCs w:val="0"/>
          <w:sz w:val="22"/>
          <w:szCs w:val="22"/>
          <w:rtl/>
          <w:lang w:bidi="ar-SA"/>
        </w:rPr>
        <w:t>ا</w:t>
      </w:r>
      <w:r w:rsidRPr="009430BE">
        <w:rPr>
          <w:rFonts w:cs="Arial"/>
          <w:b w:val="0"/>
          <w:bCs w:val="0"/>
          <w:i w:val="0"/>
          <w:iCs w:val="0"/>
          <w:sz w:val="22"/>
          <w:szCs w:val="22"/>
          <w:rtl/>
          <w:lang w:bidi="ar-SA"/>
        </w:rPr>
        <w:t xml:space="preserve"> على النتائج المعالجة – يجب استخلاص استنتاجات مباشرة بناءً على النتائج، في حدود التجربة.</w:t>
      </w:r>
    </w:p>
    <w:p w14:paraId="571416CA" w14:textId="77777777" w:rsidR="00E051B3" w:rsidRPr="009430BE" w:rsidRDefault="00E051B3" w:rsidP="00E051B3">
      <w:pPr>
        <w:rPr>
          <w:rtl/>
          <w:lang w:val="x-none" w:eastAsia="x-none" w:bidi="ar-SA"/>
        </w:rPr>
      </w:pPr>
    </w:p>
    <w:p w14:paraId="38BB3A85" w14:textId="77777777" w:rsidR="00E051B3" w:rsidRPr="002C2AAD" w:rsidRDefault="00E051B3" w:rsidP="00E051B3">
      <w:pPr>
        <w:spacing w:after="0"/>
        <w:jc w:val="both"/>
        <w:rPr>
          <w:rFonts w:ascii="Arial" w:hAnsi="Arial"/>
          <w:sz w:val="20"/>
          <w:szCs w:val="20"/>
          <w:rtl/>
        </w:rPr>
      </w:pPr>
      <w:r w:rsidRPr="002C2AAD">
        <w:rPr>
          <w:rFonts w:ascii="Arial" w:hAnsi="Arial"/>
          <w:noProof/>
          <w:sz w:val="20"/>
          <w:szCs w:val="20"/>
          <w:rtl/>
        </w:rPr>
        <mc:AlternateContent>
          <mc:Choice Requires="wps">
            <w:drawing>
              <wp:anchor distT="0" distB="0" distL="114300" distR="114300" simplePos="0" relativeHeight="251662377" behindDoc="0" locked="0" layoutInCell="1" allowOverlap="1" wp14:anchorId="40B20E64" wp14:editId="09DEE248">
                <wp:simplePos x="0" y="0"/>
                <wp:positionH relativeFrom="column">
                  <wp:posOffset>3422015</wp:posOffset>
                </wp:positionH>
                <wp:positionV relativeFrom="paragraph">
                  <wp:posOffset>534499</wp:posOffset>
                </wp:positionV>
                <wp:extent cx="206138" cy="206138"/>
                <wp:effectExtent l="19050" t="19050" r="22860" b="41910"/>
                <wp:wrapNone/>
                <wp:docPr id="490551522" name="חץ: שמאלה 490551522"/>
                <wp:cNvGraphicFramePr/>
                <a:graphic xmlns:a="http://schemas.openxmlformats.org/drawingml/2006/main">
                  <a:graphicData uri="http://schemas.microsoft.com/office/word/2010/wordprocessingShape">
                    <wps:wsp>
                      <wps:cNvSpPr/>
                      <wps:spPr>
                        <a:xfrm>
                          <a:off x="0" y="0"/>
                          <a:ext cx="206138" cy="206138"/>
                        </a:xfrm>
                        <a:prstGeom prst="leftArrow">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3C42E28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490551522" o:spid="_x0000_s1026" type="#_x0000_t66" style="position:absolute;left:0;text-align:left;margin-left:269.45pt;margin-top:42.1pt;width:16.25pt;height:16.25pt;z-index:251662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" adj="10800" fillcolor="#00b0f0" strokecolor="#09101d [484]" strokeweight="1pt"/>
            </w:pict>
          </mc:Fallback>
        </mc:AlternateContent>
      </w:r>
      <w:r w:rsidRPr="002C2AAD">
        <w:rPr>
          <w:rFonts w:ascii="Arial" w:hAnsi="Arial"/>
          <w:noProof/>
          <w:sz w:val="20"/>
          <w:szCs w:val="20"/>
          <w:rtl/>
        </w:rPr>
        <w:drawing>
          <wp:inline distT="0" distB="0" distL="0" distR="0" wp14:anchorId="469B905D" wp14:editId="163C172B">
            <wp:extent cx="5278120" cy="2722729"/>
            <wp:effectExtent l="0" t="38100" r="17780" b="0"/>
            <wp:docPr id="1692067271" name="דיאגרמה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6C32D4FF" w14:textId="77777777" w:rsidR="00E051B3" w:rsidRDefault="00E051B3" w:rsidP="00E051B3">
      <w:pPr>
        <w:spacing w:after="0"/>
        <w:ind w:left="720"/>
        <w:jc w:val="both"/>
        <w:rPr>
          <w:rFonts w:ascii="Arial" w:hAnsi="Arial"/>
          <w:i/>
          <w:iCs/>
          <w:sz w:val="20"/>
          <w:szCs w:val="20"/>
          <w:rtl/>
          <w:lang w:bidi="ar-SA"/>
        </w:rPr>
      </w:pPr>
      <w:r>
        <w:rPr>
          <w:rFonts w:ascii="Arial" w:hAnsi="Arial" w:hint="cs"/>
          <w:i/>
          <w:iCs/>
          <w:sz w:val="20"/>
          <w:szCs w:val="20"/>
          <w:rtl/>
          <w:lang w:bidi="ar-SA"/>
        </w:rPr>
        <w:t>مثال</w:t>
      </w:r>
    </w:p>
    <w:p w14:paraId="75222183" w14:textId="77777777" w:rsidR="00E051B3" w:rsidRDefault="00E051B3" w:rsidP="00E051B3">
      <w:pPr>
        <w:spacing w:after="0"/>
        <w:ind w:left="720"/>
        <w:jc w:val="both"/>
        <w:rPr>
          <w:rFonts w:ascii="Arial" w:hAnsi="Arial"/>
          <w:i/>
          <w:iCs/>
          <w:sz w:val="20"/>
          <w:szCs w:val="20"/>
          <w:rtl/>
          <w:lang w:bidi="ar-SA"/>
        </w:rPr>
      </w:pPr>
      <w:r>
        <w:rPr>
          <w:rFonts w:ascii="Arial" w:hAnsi="Arial" w:hint="cs"/>
          <w:i/>
          <w:iCs/>
          <w:sz w:val="20"/>
          <w:szCs w:val="20"/>
          <w:rtl/>
          <w:lang w:bidi="ar-SA"/>
        </w:rPr>
        <w:t>تأثير تركيز مستخلص ورق الصنوبر على وتيرة انبات بذور القمح</w:t>
      </w:r>
    </w:p>
    <w:tbl>
      <w:tblPr>
        <w:tblStyle w:val="af8"/>
        <w:bidiVisual/>
        <w:tblW w:w="7937" w:type="dxa"/>
        <w:jc w:val="right"/>
        <w:tblLook w:val="04A0" w:firstRow="1" w:lastRow="0" w:firstColumn="1" w:lastColumn="0" w:noHBand="0" w:noVBand="1"/>
      </w:tblPr>
      <w:tblGrid>
        <w:gridCol w:w="1423"/>
        <w:gridCol w:w="721"/>
        <w:gridCol w:w="722"/>
        <w:gridCol w:w="722"/>
        <w:gridCol w:w="722"/>
        <w:gridCol w:w="722"/>
        <w:gridCol w:w="637"/>
        <w:gridCol w:w="567"/>
        <w:gridCol w:w="567"/>
        <w:gridCol w:w="567"/>
        <w:gridCol w:w="567"/>
      </w:tblGrid>
      <w:tr w:rsidR="00E051B3" w:rsidRPr="002C2AAD" w14:paraId="2689389A" w14:textId="77777777" w:rsidTr="00C60924">
        <w:trPr>
          <w:jc w:val="right"/>
        </w:trPr>
        <w:tc>
          <w:tcPr>
            <w:tcW w:w="1423" w:type="dxa"/>
            <w:vMerge w:val="restart"/>
            <w:tcBorders>
              <w:top w:val="single" w:sz="12" w:space="0" w:color="auto"/>
              <w:bottom w:val="single" w:sz="12" w:space="0" w:color="auto"/>
              <w:right w:val="single" w:sz="12" w:space="0" w:color="auto"/>
            </w:tcBorders>
            <w:shd w:val="clear" w:color="auto" w:fill="E7E6E6" w:themeFill="background2"/>
            <w:vAlign w:val="center"/>
          </w:tcPr>
          <w:p w14:paraId="396C8791" w14:textId="77777777" w:rsidR="00E051B3" w:rsidRPr="002C2AAD" w:rsidRDefault="00E051B3" w:rsidP="0056616A">
            <w:pPr>
              <w:spacing w:after="0"/>
              <w:jc w:val="center"/>
              <w:rPr>
                <w:rFonts w:ascii="Arial" w:hAnsi="Arial"/>
                <w:sz w:val="20"/>
                <w:szCs w:val="20"/>
                <w:rtl/>
              </w:rPr>
            </w:pPr>
            <w:r>
              <w:rPr>
                <w:rFonts w:ascii="Arial" w:hAnsi="Arial" w:hint="cs"/>
                <w:i/>
                <w:iCs/>
                <w:sz w:val="20"/>
                <w:szCs w:val="20"/>
                <w:rtl/>
                <w:lang w:bidi="ar-SA"/>
              </w:rPr>
              <w:t>تركيز مستخلص ورق الصنوبر</w:t>
            </w:r>
            <w:r w:rsidRPr="002C2AAD">
              <w:rPr>
                <w:rFonts w:ascii="Arial" w:hAnsi="Arial"/>
                <w:i/>
                <w:iCs/>
                <w:sz w:val="20"/>
                <w:szCs w:val="20"/>
                <w:rtl/>
              </w:rPr>
              <w:t xml:space="preserve"> (%)</w:t>
            </w:r>
          </w:p>
        </w:tc>
        <w:tc>
          <w:tcPr>
            <w:tcW w:w="3609" w:type="dxa"/>
            <w:gridSpan w:val="5"/>
            <w:tcBorders>
              <w:top w:val="single" w:sz="12" w:space="0" w:color="auto"/>
              <w:left w:val="single" w:sz="12" w:space="0" w:color="auto"/>
              <w:bottom w:val="single" w:sz="12" w:space="0" w:color="auto"/>
              <w:right w:val="single" w:sz="12" w:space="0" w:color="auto"/>
            </w:tcBorders>
            <w:shd w:val="clear" w:color="auto" w:fill="E7E6E6" w:themeFill="background2"/>
            <w:vAlign w:val="bottom"/>
          </w:tcPr>
          <w:p w14:paraId="13998B96" w14:textId="40676596" w:rsidR="00E051B3" w:rsidRPr="002C2AAD" w:rsidRDefault="00E051B3" w:rsidP="0056616A">
            <w:pPr>
              <w:spacing w:after="0"/>
              <w:jc w:val="center"/>
              <w:rPr>
                <w:rFonts w:ascii="Arial" w:hAnsi="Arial"/>
                <w:sz w:val="20"/>
                <w:szCs w:val="20"/>
                <w:rtl/>
              </w:rPr>
            </w:pPr>
            <w:r>
              <w:rPr>
                <w:rFonts w:ascii="Arial" w:hAnsi="Arial" w:hint="cs"/>
                <w:i/>
                <w:iCs/>
                <w:sz w:val="20"/>
                <w:szCs w:val="20"/>
                <w:rtl/>
                <w:lang w:bidi="ar-SA"/>
              </w:rPr>
              <w:t>معد</w:t>
            </w:r>
            <w:r w:rsidR="00C47397">
              <w:rPr>
                <w:rFonts w:ascii="Arial" w:hAnsi="Arial" w:hint="cs"/>
                <w:i/>
                <w:iCs/>
                <w:sz w:val="20"/>
                <w:szCs w:val="20"/>
                <w:rtl/>
                <w:lang w:bidi="ar-SA"/>
              </w:rPr>
              <w:t>ّ</w:t>
            </w:r>
            <w:r>
              <w:rPr>
                <w:rFonts w:ascii="Arial" w:hAnsi="Arial" w:hint="cs"/>
                <w:i/>
                <w:iCs/>
                <w:sz w:val="20"/>
                <w:szCs w:val="20"/>
                <w:rtl/>
                <w:lang w:bidi="ar-SA"/>
              </w:rPr>
              <w:t xml:space="preserve">ل عدد البذور التي نبتت بعد </w:t>
            </w:r>
            <w:r w:rsidRPr="002C2AAD">
              <w:rPr>
                <w:rFonts w:ascii="Arial" w:hAnsi="Arial"/>
                <w:i/>
                <w:iCs/>
                <w:sz w:val="20"/>
                <w:szCs w:val="20"/>
              </w:rPr>
              <w:t xml:space="preserve">  X </w:t>
            </w:r>
            <w:r>
              <w:rPr>
                <w:rFonts w:ascii="Arial" w:hAnsi="Arial" w:hint="cs"/>
                <w:i/>
                <w:iCs/>
                <w:sz w:val="20"/>
                <w:szCs w:val="20"/>
                <w:rtl/>
                <w:lang w:bidi="ar-SA"/>
              </w:rPr>
              <w:t xml:space="preserve">أيام من </w:t>
            </w:r>
            <w:r w:rsidRPr="002C2AAD">
              <w:rPr>
                <w:rFonts w:ascii="Arial" w:hAnsi="Arial" w:hint="cs"/>
                <w:i/>
                <w:iCs/>
                <w:sz w:val="20"/>
                <w:szCs w:val="20"/>
                <w:rtl/>
              </w:rPr>
              <w:t>2</w:t>
            </w:r>
            <w:r>
              <w:rPr>
                <w:rFonts w:ascii="Arial" w:hAnsi="Arial"/>
                <w:i/>
                <w:iCs/>
                <w:sz w:val="20"/>
                <w:szCs w:val="20"/>
                <w:rtl/>
              </w:rPr>
              <w:t xml:space="preserve">0 </w:t>
            </w:r>
            <w:r>
              <w:rPr>
                <w:rFonts w:ascii="Arial" w:hAnsi="Arial" w:hint="cs"/>
                <w:i/>
                <w:iCs/>
                <w:sz w:val="20"/>
                <w:szCs w:val="20"/>
                <w:rtl/>
                <w:lang w:bidi="ar-SA"/>
              </w:rPr>
              <w:t>بذرة</w:t>
            </w:r>
          </w:p>
        </w:tc>
        <w:tc>
          <w:tcPr>
            <w:tcW w:w="2905" w:type="dxa"/>
            <w:gridSpan w:val="5"/>
            <w:tcBorders>
              <w:top w:val="single" w:sz="12" w:space="0" w:color="auto"/>
              <w:left w:val="single" w:sz="12" w:space="0" w:color="auto"/>
              <w:bottom w:val="single" w:sz="12" w:space="0" w:color="auto"/>
            </w:tcBorders>
            <w:shd w:val="clear" w:color="auto" w:fill="E7E6E6" w:themeFill="background2"/>
            <w:vAlign w:val="bottom"/>
          </w:tcPr>
          <w:p w14:paraId="048CBF08" w14:textId="59B10687" w:rsidR="00E051B3" w:rsidRPr="002C2AAD" w:rsidRDefault="00E051B3" w:rsidP="0056616A">
            <w:pPr>
              <w:spacing w:after="0"/>
              <w:jc w:val="center"/>
              <w:rPr>
                <w:rFonts w:ascii="Arial" w:hAnsi="Arial"/>
                <w:sz w:val="20"/>
                <w:szCs w:val="20"/>
                <w:rtl/>
              </w:rPr>
            </w:pPr>
            <w:r>
              <w:rPr>
                <w:rFonts w:ascii="Arial" w:hAnsi="Arial" w:hint="cs"/>
                <w:i/>
                <w:iCs/>
                <w:sz w:val="20"/>
                <w:szCs w:val="20"/>
                <w:rtl/>
                <w:lang w:bidi="ar-SA"/>
              </w:rPr>
              <w:t>معد</w:t>
            </w:r>
            <w:r w:rsidR="00C47397">
              <w:rPr>
                <w:rFonts w:ascii="Arial" w:hAnsi="Arial" w:hint="cs"/>
                <w:i/>
                <w:iCs/>
                <w:sz w:val="20"/>
                <w:szCs w:val="20"/>
                <w:rtl/>
                <w:lang w:bidi="ar-SA"/>
              </w:rPr>
              <w:t>ّ</w:t>
            </w:r>
            <w:r>
              <w:rPr>
                <w:rFonts w:ascii="Arial" w:hAnsi="Arial" w:hint="cs"/>
                <w:i/>
                <w:iCs/>
                <w:sz w:val="20"/>
                <w:szCs w:val="20"/>
                <w:rtl/>
                <w:lang w:bidi="ar-SA"/>
              </w:rPr>
              <w:t xml:space="preserve">ل نسبة الانبات بعد </w:t>
            </w:r>
            <w:r w:rsidRPr="002C2AAD">
              <w:rPr>
                <w:rFonts w:ascii="Arial" w:hAnsi="Arial"/>
                <w:i/>
                <w:iCs/>
                <w:sz w:val="20"/>
                <w:szCs w:val="20"/>
              </w:rPr>
              <w:t xml:space="preserve">  X </w:t>
            </w:r>
            <w:r>
              <w:rPr>
                <w:rFonts w:ascii="Arial" w:hAnsi="Arial" w:hint="cs"/>
                <w:i/>
                <w:iCs/>
                <w:sz w:val="20"/>
                <w:szCs w:val="20"/>
                <w:rtl/>
                <w:lang w:bidi="ar-SA"/>
              </w:rPr>
              <w:t>أيام</w:t>
            </w:r>
          </w:p>
        </w:tc>
      </w:tr>
      <w:tr w:rsidR="00E051B3" w:rsidRPr="002C2AAD" w14:paraId="7416619D" w14:textId="77777777" w:rsidTr="00C60924">
        <w:trPr>
          <w:jc w:val="right"/>
        </w:trPr>
        <w:tc>
          <w:tcPr>
            <w:tcW w:w="1423" w:type="dxa"/>
            <w:vMerge/>
            <w:tcBorders>
              <w:top w:val="single" w:sz="12" w:space="0" w:color="auto"/>
              <w:right w:val="single" w:sz="12" w:space="0" w:color="auto"/>
            </w:tcBorders>
            <w:shd w:val="clear" w:color="auto" w:fill="E7E6E6" w:themeFill="background2"/>
          </w:tcPr>
          <w:p w14:paraId="794D233D" w14:textId="77777777" w:rsidR="00E051B3" w:rsidRPr="002C2AAD" w:rsidRDefault="00E051B3" w:rsidP="0056616A">
            <w:pPr>
              <w:spacing w:after="0"/>
              <w:jc w:val="center"/>
              <w:rPr>
                <w:rFonts w:ascii="Arial" w:hAnsi="Arial"/>
                <w:sz w:val="20"/>
                <w:szCs w:val="20"/>
                <w:rtl/>
              </w:rPr>
            </w:pPr>
          </w:p>
        </w:tc>
        <w:tc>
          <w:tcPr>
            <w:tcW w:w="721" w:type="dxa"/>
            <w:tcBorders>
              <w:top w:val="single" w:sz="12" w:space="0" w:color="auto"/>
              <w:left w:val="single" w:sz="12" w:space="0" w:color="auto"/>
              <w:bottom w:val="single" w:sz="12" w:space="0" w:color="auto"/>
            </w:tcBorders>
            <w:shd w:val="clear" w:color="auto" w:fill="E7E6E6" w:themeFill="background2"/>
          </w:tcPr>
          <w:p w14:paraId="1F4DDD50" w14:textId="77777777" w:rsidR="00E051B3" w:rsidRPr="002C2AAD" w:rsidRDefault="00E051B3" w:rsidP="0056616A">
            <w:pPr>
              <w:spacing w:after="0"/>
              <w:jc w:val="center"/>
              <w:rPr>
                <w:rFonts w:ascii="Arial" w:hAnsi="Arial"/>
                <w:sz w:val="20"/>
                <w:szCs w:val="20"/>
                <w:rtl/>
              </w:rPr>
            </w:pPr>
            <w:r w:rsidRPr="002C2AAD">
              <w:rPr>
                <w:rFonts w:ascii="Arial" w:hAnsi="Arial" w:hint="cs"/>
                <w:sz w:val="20"/>
                <w:szCs w:val="20"/>
                <w:rtl/>
              </w:rPr>
              <w:t>1</w:t>
            </w:r>
          </w:p>
        </w:tc>
        <w:tc>
          <w:tcPr>
            <w:tcW w:w="722" w:type="dxa"/>
            <w:tcBorders>
              <w:top w:val="single" w:sz="12" w:space="0" w:color="auto"/>
              <w:bottom w:val="single" w:sz="12" w:space="0" w:color="auto"/>
            </w:tcBorders>
            <w:shd w:val="clear" w:color="auto" w:fill="E7E6E6" w:themeFill="background2"/>
          </w:tcPr>
          <w:p w14:paraId="09300D2C" w14:textId="77777777" w:rsidR="00E051B3" w:rsidRPr="002C2AAD" w:rsidRDefault="00E051B3" w:rsidP="0056616A">
            <w:pPr>
              <w:spacing w:after="0"/>
              <w:jc w:val="center"/>
              <w:rPr>
                <w:rFonts w:ascii="Arial" w:hAnsi="Arial"/>
                <w:sz w:val="20"/>
                <w:szCs w:val="20"/>
                <w:rtl/>
              </w:rPr>
            </w:pPr>
            <w:r w:rsidRPr="002C2AAD">
              <w:rPr>
                <w:rFonts w:ascii="Arial" w:hAnsi="Arial" w:hint="cs"/>
                <w:sz w:val="20"/>
                <w:szCs w:val="20"/>
                <w:rtl/>
              </w:rPr>
              <w:t>2</w:t>
            </w:r>
          </w:p>
        </w:tc>
        <w:tc>
          <w:tcPr>
            <w:tcW w:w="722" w:type="dxa"/>
            <w:tcBorders>
              <w:top w:val="single" w:sz="12" w:space="0" w:color="auto"/>
              <w:bottom w:val="single" w:sz="12" w:space="0" w:color="auto"/>
            </w:tcBorders>
            <w:shd w:val="clear" w:color="auto" w:fill="E7E6E6" w:themeFill="background2"/>
          </w:tcPr>
          <w:p w14:paraId="137612ED" w14:textId="77777777" w:rsidR="00E051B3" w:rsidRPr="002C2AAD" w:rsidRDefault="00E051B3" w:rsidP="0056616A">
            <w:pPr>
              <w:spacing w:after="0"/>
              <w:jc w:val="center"/>
              <w:rPr>
                <w:rFonts w:ascii="Arial" w:hAnsi="Arial"/>
                <w:sz w:val="20"/>
                <w:szCs w:val="20"/>
                <w:rtl/>
              </w:rPr>
            </w:pPr>
            <w:r w:rsidRPr="002C2AAD">
              <w:rPr>
                <w:rFonts w:ascii="Arial" w:hAnsi="Arial" w:hint="cs"/>
                <w:sz w:val="20"/>
                <w:szCs w:val="20"/>
                <w:rtl/>
              </w:rPr>
              <w:t>3</w:t>
            </w:r>
          </w:p>
        </w:tc>
        <w:tc>
          <w:tcPr>
            <w:tcW w:w="722" w:type="dxa"/>
            <w:tcBorders>
              <w:top w:val="single" w:sz="12" w:space="0" w:color="auto"/>
              <w:bottom w:val="single" w:sz="12" w:space="0" w:color="auto"/>
            </w:tcBorders>
            <w:shd w:val="clear" w:color="auto" w:fill="E7E6E6" w:themeFill="background2"/>
          </w:tcPr>
          <w:p w14:paraId="33C0BB95" w14:textId="77777777" w:rsidR="00E051B3" w:rsidRPr="002C2AAD" w:rsidRDefault="00E051B3" w:rsidP="0056616A">
            <w:pPr>
              <w:spacing w:after="0"/>
              <w:jc w:val="center"/>
              <w:rPr>
                <w:rFonts w:ascii="Arial" w:hAnsi="Arial"/>
                <w:sz w:val="20"/>
                <w:szCs w:val="20"/>
                <w:rtl/>
              </w:rPr>
            </w:pPr>
            <w:r w:rsidRPr="002C2AAD">
              <w:rPr>
                <w:rFonts w:ascii="Arial" w:hAnsi="Arial" w:hint="cs"/>
                <w:sz w:val="20"/>
                <w:szCs w:val="20"/>
                <w:rtl/>
              </w:rPr>
              <w:t>4</w:t>
            </w:r>
          </w:p>
        </w:tc>
        <w:tc>
          <w:tcPr>
            <w:tcW w:w="722" w:type="dxa"/>
            <w:tcBorders>
              <w:top w:val="single" w:sz="12" w:space="0" w:color="auto"/>
              <w:bottom w:val="single" w:sz="12" w:space="0" w:color="auto"/>
              <w:right w:val="single" w:sz="12" w:space="0" w:color="auto"/>
            </w:tcBorders>
            <w:shd w:val="clear" w:color="auto" w:fill="E7E6E6" w:themeFill="background2"/>
          </w:tcPr>
          <w:p w14:paraId="03E9006D" w14:textId="77777777" w:rsidR="00E051B3" w:rsidRPr="002C2AAD" w:rsidRDefault="00E051B3" w:rsidP="0056616A">
            <w:pPr>
              <w:spacing w:after="0"/>
              <w:jc w:val="center"/>
              <w:rPr>
                <w:rFonts w:ascii="Arial" w:hAnsi="Arial"/>
                <w:sz w:val="20"/>
                <w:szCs w:val="20"/>
                <w:rtl/>
              </w:rPr>
            </w:pPr>
            <w:r w:rsidRPr="002C2AAD">
              <w:rPr>
                <w:rFonts w:ascii="Arial" w:hAnsi="Arial" w:hint="cs"/>
                <w:sz w:val="20"/>
                <w:szCs w:val="20"/>
                <w:rtl/>
              </w:rPr>
              <w:t>5</w:t>
            </w:r>
          </w:p>
        </w:tc>
        <w:tc>
          <w:tcPr>
            <w:tcW w:w="637" w:type="dxa"/>
            <w:tcBorders>
              <w:top w:val="single" w:sz="12" w:space="0" w:color="auto"/>
              <w:left w:val="single" w:sz="12" w:space="0" w:color="auto"/>
              <w:bottom w:val="single" w:sz="12" w:space="0" w:color="auto"/>
            </w:tcBorders>
            <w:shd w:val="clear" w:color="auto" w:fill="E7E6E6" w:themeFill="background2"/>
          </w:tcPr>
          <w:p w14:paraId="1CC1F90B" w14:textId="77777777" w:rsidR="00E051B3" w:rsidRPr="002C2AAD" w:rsidRDefault="00E051B3" w:rsidP="0056616A">
            <w:pPr>
              <w:spacing w:after="0"/>
              <w:jc w:val="center"/>
              <w:rPr>
                <w:rFonts w:ascii="Arial" w:hAnsi="Arial"/>
                <w:sz w:val="20"/>
                <w:szCs w:val="20"/>
                <w:rtl/>
              </w:rPr>
            </w:pPr>
            <w:r w:rsidRPr="002C2AAD">
              <w:rPr>
                <w:rFonts w:ascii="Arial" w:hAnsi="Arial" w:hint="cs"/>
                <w:sz w:val="20"/>
                <w:szCs w:val="20"/>
                <w:rtl/>
              </w:rPr>
              <w:t>1</w:t>
            </w:r>
          </w:p>
        </w:tc>
        <w:tc>
          <w:tcPr>
            <w:tcW w:w="567" w:type="dxa"/>
            <w:tcBorders>
              <w:top w:val="single" w:sz="12" w:space="0" w:color="auto"/>
              <w:bottom w:val="single" w:sz="12" w:space="0" w:color="auto"/>
            </w:tcBorders>
            <w:shd w:val="clear" w:color="auto" w:fill="E7E6E6" w:themeFill="background2"/>
          </w:tcPr>
          <w:p w14:paraId="587BCB40" w14:textId="77777777" w:rsidR="00E051B3" w:rsidRPr="002C2AAD" w:rsidRDefault="00E051B3" w:rsidP="0056616A">
            <w:pPr>
              <w:spacing w:after="0"/>
              <w:jc w:val="center"/>
              <w:rPr>
                <w:rFonts w:ascii="Arial" w:hAnsi="Arial"/>
                <w:sz w:val="20"/>
                <w:szCs w:val="20"/>
                <w:rtl/>
              </w:rPr>
            </w:pPr>
            <w:r w:rsidRPr="002C2AAD">
              <w:rPr>
                <w:rFonts w:ascii="Arial" w:hAnsi="Arial" w:hint="cs"/>
                <w:sz w:val="20"/>
                <w:szCs w:val="20"/>
                <w:rtl/>
              </w:rPr>
              <w:t>2</w:t>
            </w:r>
          </w:p>
        </w:tc>
        <w:tc>
          <w:tcPr>
            <w:tcW w:w="567" w:type="dxa"/>
            <w:tcBorders>
              <w:top w:val="single" w:sz="12" w:space="0" w:color="auto"/>
              <w:bottom w:val="single" w:sz="12" w:space="0" w:color="auto"/>
            </w:tcBorders>
            <w:shd w:val="clear" w:color="auto" w:fill="E7E6E6" w:themeFill="background2"/>
          </w:tcPr>
          <w:p w14:paraId="20312F31" w14:textId="77777777" w:rsidR="00E051B3" w:rsidRPr="002C2AAD" w:rsidRDefault="00E051B3" w:rsidP="0056616A">
            <w:pPr>
              <w:spacing w:after="0"/>
              <w:jc w:val="center"/>
              <w:rPr>
                <w:rFonts w:ascii="Arial" w:hAnsi="Arial"/>
                <w:sz w:val="20"/>
                <w:szCs w:val="20"/>
                <w:rtl/>
              </w:rPr>
            </w:pPr>
            <w:r w:rsidRPr="002C2AAD">
              <w:rPr>
                <w:rFonts w:ascii="Arial" w:hAnsi="Arial" w:hint="cs"/>
                <w:sz w:val="20"/>
                <w:szCs w:val="20"/>
                <w:rtl/>
              </w:rPr>
              <w:t>3</w:t>
            </w:r>
          </w:p>
        </w:tc>
        <w:tc>
          <w:tcPr>
            <w:tcW w:w="567" w:type="dxa"/>
            <w:tcBorders>
              <w:top w:val="single" w:sz="12" w:space="0" w:color="auto"/>
              <w:bottom w:val="single" w:sz="12" w:space="0" w:color="auto"/>
            </w:tcBorders>
            <w:shd w:val="clear" w:color="auto" w:fill="E7E6E6" w:themeFill="background2"/>
          </w:tcPr>
          <w:p w14:paraId="19EC3595" w14:textId="77777777" w:rsidR="00E051B3" w:rsidRPr="002C2AAD" w:rsidRDefault="00E051B3" w:rsidP="0056616A">
            <w:pPr>
              <w:spacing w:after="0"/>
              <w:jc w:val="center"/>
              <w:rPr>
                <w:rFonts w:ascii="Arial" w:hAnsi="Arial"/>
                <w:sz w:val="20"/>
                <w:szCs w:val="20"/>
                <w:rtl/>
              </w:rPr>
            </w:pPr>
            <w:r w:rsidRPr="002C2AAD">
              <w:rPr>
                <w:rFonts w:ascii="Arial" w:hAnsi="Arial" w:hint="cs"/>
                <w:sz w:val="20"/>
                <w:szCs w:val="20"/>
                <w:rtl/>
              </w:rPr>
              <w:t>4</w:t>
            </w:r>
          </w:p>
        </w:tc>
        <w:tc>
          <w:tcPr>
            <w:tcW w:w="567" w:type="dxa"/>
            <w:tcBorders>
              <w:top w:val="single" w:sz="12" w:space="0" w:color="auto"/>
              <w:bottom w:val="single" w:sz="12" w:space="0" w:color="auto"/>
            </w:tcBorders>
            <w:shd w:val="clear" w:color="auto" w:fill="E7E6E6" w:themeFill="background2"/>
          </w:tcPr>
          <w:p w14:paraId="15D0533F" w14:textId="77777777" w:rsidR="00E051B3" w:rsidRPr="002C2AAD" w:rsidRDefault="00E051B3" w:rsidP="0056616A">
            <w:pPr>
              <w:spacing w:after="0"/>
              <w:jc w:val="center"/>
              <w:rPr>
                <w:rFonts w:ascii="Arial" w:hAnsi="Arial"/>
                <w:sz w:val="20"/>
                <w:szCs w:val="20"/>
                <w:rtl/>
              </w:rPr>
            </w:pPr>
            <w:r w:rsidRPr="002C2AAD">
              <w:rPr>
                <w:rFonts w:ascii="Arial" w:hAnsi="Arial" w:hint="cs"/>
                <w:sz w:val="20"/>
                <w:szCs w:val="20"/>
                <w:rtl/>
              </w:rPr>
              <w:t>5</w:t>
            </w:r>
          </w:p>
        </w:tc>
      </w:tr>
      <w:tr w:rsidR="00E051B3" w:rsidRPr="002C2AAD" w14:paraId="7EAEF4E7" w14:textId="77777777" w:rsidTr="00C60924">
        <w:trPr>
          <w:jc w:val="right"/>
        </w:trPr>
        <w:tc>
          <w:tcPr>
            <w:tcW w:w="1423" w:type="dxa"/>
            <w:tcBorders>
              <w:right w:val="single" w:sz="12" w:space="0" w:color="auto"/>
            </w:tcBorders>
            <w:shd w:val="clear" w:color="auto" w:fill="E7E6E6" w:themeFill="background2"/>
          </w:tcPr>
          <w:p w14:paraId="19ABBA0D" w14:textId="77777777" w:rsidR="00E051B3" w:rsidRPr="002C2AAD" w:rsidRDefault="00E051B3" w:rsidP="0056616A">
            <w:pPr>
              <w:spacing w:after="0"/>
              <w:jc w:val="center"/>
              <w:rPr>
                <w:rFonts w:ascii="Arial" w:hAnsi="Arial"/>
                <w:sz w:val="20"/>
                <w:szCs w:val="20"/>
                <w:rtl/>
              </w:rPr>
            </w:pPr>
            <w:r w:rsidRPr="002C2AAD">
              <w:rPr>
                <w:rFonts w:ascii="Arial" w:hAnsi="Arial" w:hint="cs"/>
                <w:sz w:val="20"/>
                <w:szCs w:val="20"/>
                <w:rtl/>
              </w:rPr>
              <w:t>0</w:t>
            </w:r>
          </w:p>
        </w:tc>
        <w:tc>
          <w:tcPr>
            <w:tcW w:w="721" w:type="dxa"/>
            <w:tcBorders>
              <w:top w:val="single" w:sz="12" w:space="0" w:color="auto"/>
              <w:left w:val="single" w:sz="12" w:space="0" w:color="auto"/>
            </w:tcBorders>
            <w:shd w:val="clear" w:color="auto" w:fill="E7E6E6" w:themeFill="background2"/>
          </w:tcPr>
          <w:p w14:paraId="6C0D3B7E" w14:textId="77777777" w:rsidR="00E051B3" w:rsidRPr="002C2AAD" w:rsidRDefault="00E051B3" w:rsidP="0056616A">
            <w:pPr>
              <w:spacing w:after="0"/>
              <w:jc w:val="center"/>
              <w:rPr>
                <w:rFonts w:ascii="Arial" w:hAnsi="Arial"/>
                <w:sz w:val="20"/>
                <w:szCs w:val="20"/>
                <w:rtl/>
              </w:rPr>
            </w:pPr>
          </w:p>
        </w:tc>
        <w:tc>
          <w:tcPr>
            <w:tcW w:w="722" w:type="dxa"/>
            <w:tcBorders>
              <w:top w:val="single" w:sz="12" w:space="0" w:color="auto"/>
            </w:tcBorders>
            <w:shd w:val="clear" w:color="auto" w:fill="E7E6E6" w:themeFill="background2"/>
          </w:tcPr>
          <w:p w14:paraId="52B04882" w14:textId="77777777" w:rsidR="00E051B3" w:rsidRPr="002C2AAD" w:rsidRDefault="00E051B3" w:rsidP="0056616A">
            <w:pPr>
              <w:spacing w:after="0"/>
              <w:jc w:val="center"/>
              <w:rPr>
                <w:rFonts w:ascii="Arial" w:hAnsi="Arial"/>
                <w:sz w:val="20"/>
                <w:szCs w:val="20"/>
                <w:rtl/>
              </w:rPr>
            </w:pPr>
          </w:p>
        </w:tc>
        <w:tc>
          <w:tcPr>
            <w:tcW w:w="722" w:type="dxa"/>
            <w:tcBorders>
              <w:top w:val="single" w:sz="12" w:space="0" w:color="auto"/>
            </w:tcBorders>
            <w:shd w:val="clear" w:color="auto" w:fill="E7E6E6" w:themeFill="background2"/>
          </w:tcPr>
          <w:p w14:paraId="4FDA8741" w14:textId="77777777" w:rsidR="00E051B3" w:rsidRPr="002C2AAD" w:rsidRDefault="00E051B3" w:rsidP="0056616A">
            <w:pPr>
              <w:spacing w:after="0"/>
              <w:jc w:val="center"/>
              <w:rPr>
                <w:rFonts w:ascii="Arial" w:hAnsi="Arial"/>
                <w:sz w:val="20"/>
                <w:szCs w:val="20"/>
                <w:rtl/>
              </w:rPr>
            </w:pPr>
          </w:p>
        </w:tc>
        <w:tc>
          <w:tcPr>
            <w:tcW w:w="722" w:type="dxa"/>
            <w:tcBorders>
              <w:top w:val="single" w:sz="12" w:space="0" w:color="auto"/>
            </w:tcBorders>
            <w:shd w:val="clear" w:color="auto" w:fill="E7E6E6" w:themeFill="background2"/>
          </w:tcPr>
          <w:p w14:paraId="0D83B543" w14:textId="77777777" w:rsidR="00E051B3" w:rsidRPr="002C2AAD" w:rsidRDefault="00E051B3" w:rsidP="0056616A">
            <w:pPr>
              <w:spacing w:after="0"/>
              <w:jc w:val="center"/>
              <w:rPr>
                <w:rFonts w:ascii="Arial" w:hAnsi="Arial"/>
                <w:sz w:val="20"/>
                <w:szCs w:val="20"/>
                <w:rtl/>
              </w:rPr>
            </w:pPr>
          </w:p>
        </w:tc>
        <w:tc>
          <w:tcPr>
            <w:tcW w:w="722" w:type="dxa"/>
            <w:tcBorders>
              <w:top w:val="single" w:sz="12" w:space="0" w:color="auto"/>
              <w:right w:val="single" w:sz="12" w:space="0" w:color="auto"/>
            </w:tcBorders>
            <w:shd w:val="clear" w:color="auto" w:fill="E7E6E6" w:themeFill="background2"/>
          </w:tcPr>
          <w:p w14:paraId="10CD8D5B" w14:textId="77777777" w:rsidR="00E051B3" w:rsidRPr="002C2AAD" w:rsidRDefault="00E051B3" w:rsidP="0056616A">
            <w:pPr>
              <w:spacing w:after="0"/>
              <w:jc w:val="center"/>
              <w:rPr>
                <w:rFonts w:ascii="Arial" w:hAnsi="Arial"/>
                <w:sz w:val="20"/>
                <w:szCs w:val="20"/>
                <w:rtl/>
              </w:rPr>
            </w:pPr>
          </w:p>
        </w:tc>
        <w:tc>
          <w:tcPr>
            <w:tcW w:w="637" w:type="dxa"/>
            <w:tcBorders>
              <w:top w:val="single" w:sz="12" w:space="0" w:color="auto"/>
              <w:left w:val="single" w:sz="12" w:space="0" w:color="auto"/>
            </w:tcBorders>
            <w:shd w:val="clear" w:color="auto" w:fill="E7E6E6" w:themeFill="background2"/>
          </w:tcPr>
          <w:p w14:paraId="38B49082" w14:textId="77777777" w:rsidR="00E051B3" w:rsidRPr="002C2AAD" w:rsidRDefault="00E051B3" w:rsidP="0056616A">
            <w:pPr>
              <w:spacing w:after="0"/>
              <w:jc w:val="center"/>
              <w:rPr>
                <w:rFonts w:ascii="Arial" w:hAnsi="Arial"/>
                <w:sz w:val="20"/>
                <w:szCs w:val="20"/>
                <w:rtl/>
              </w:rPr>
            </w:pPr>
          </w:p>
        </w:tc>
        <w:tc>
          <w:tcPr>
            <w:tcW w:w="567" w:type="dxa"/>
            <w:tcBorders>
              <w:top w:val="single" w:sz="12" w:space="0" w:color="auto"/>
            </w:tcBorders>
            <w:shd w:val="clear" w:color="auto" w:fill="E7E6E6" w:themeFill="background2"/>
          </w:tcPr>
          <w:p w14:paraId="0218AAC4" w14:textId="77777777" w:rsidR="00E051B3" w:rsidRPr="002C2AAD" w:rsidRDefault="00E051B3" w:rsidP="0056616A">
            <w:pPr>
              <w:spacing w:after="0"/>
              <w:jc w:val="center"/>
              <w:rPr>
                <w:rFonts w:ascii="Arial" w:hAnsi="Arial"/>
                <w:sz w:val="20"/>
                <w:szCs w:val="20"/>
                <w:rtl/>
              </w:rPr>
            </w:pPr>
          </w:p>
        </w:tc>
        <w:tc>
          <w:tcPr>
            <w:tcW w:w="567" w:type="dxa"/>
            <w:tcBorders>
              <w:top w:val="single" w:sz="12" w:space="0" w:color="auto"/>
            </w:tcBorders>
            <w:shd w:val="clear" w:color="auto" w:fill="E7E6E6" w:themeFill="background2"/>
          </w:tcPr>
          <w:p w14:paraId="075BC506" w14:textId="77777777" w:rsidR="00E051B3" w:rsidRPr="002C2AAD" w:rsidRDefault="00E051B3" w:rsidP="0056616A">
            <w:pPr>
              <w:spacing w:after="0"/>
              <w:jc w:val="center"/>
              <w:rPr>
                <w:rFonts w:ascii="Arial" w:hAnsi="Arial"/>
                <w:sz w:val="20"/>
                <w:szCs w:val="20"/>
                <w:rtl/>
              </w:rPr>
            </w:pPr>
          </w:p>
        </w:tc>
        <w:tc>
          <w:tcPr>
            <w:tcW w:w="567" w:type="dxa"/>
            <w:tcBorders>
              <w:top w:val="single" w:sz="12" w:space="0" w:color="auto"/>
            </w:tcBorders>
            <w:shd w:val="clear" w:color="auto" w:fill="E7E6E6" w:themeFill="background2"/>
          </w:tcPr>
          <w:p w14:paraId="66A223EA" w14:textId="77777777" w:rsidR="00E051B3" w:rsidRPr="002C2AAD" w:rsidRDefault="00E051B3" w:rsidP="0056616A">
            <w:pPr>
              <w:spacing w:after="0"/>
              <w:jc w:val="center"/>
              <w:rPr>
                <w:rFonts w:ascii="Arial" w:hAnsi="Arial"/>
                <w:sz w:val="20"/>
                <w:szCs w:val="20"/>
                <w:rtl/>
              </w:rPr>
            </w:pPr>
          </w:p>
        </w:tc>
        <w:tc>
          <w:tcPr>
            <w:tcW w:w="567" w:type="dxa"/>
            <w:tcBorders>
              <w:top w:val="single" w:sz="12" w:space="0" w:color="auto"/>
            </w:tcBorders>
            <w:shd w:val="clear" w:color="auto" w:fill="E7E6E6" w:themeFill="background2"/>
          </w:tcPr>
          <w:p w14:paraId="7548A355" w14:textId="77777777" w:rsidR="00E051B3" w:rsidRPr="002C2AAD" w:rsidRDefault="00E051B3" w:rsidP="0056616A">
            <w:pPr>
              <w:spacing w:after="0"/>
              <w:jc w:val="center"/>
              <w:rPr>
                <w:rFonts w:ascii="Arial" w:hAnsi="Arial"/>
                <w:sz w:val="20"/>
                <w:szCs w:val="20"/>
                <w:rtl/>
              </w:rPr>
            </w:pPr>
          </w:p>
        </w:tc>
      </w:tr>
      <w:tr w:rsidR="00E051B3" w:rsidRPr="002C2AAD" w14:paraId="4B20C992" w14:textId="77777777" w:rsidTr="0056616A">
        <w:trPr>
          <w:jc w:val="right"/>
        </w:trPr>
        <w:tc>
          <w:tcPr>
            <w:tcW w:w="1423" w:type="dxa"/>
            <w:tcBorders>
              <w:right w:val="single" w:sz="12" w:space="0" w:color="auto"/>
            </w:tcBorders>
            <w:shd w:val="clear" w:color="auto" w:fill="BDD6EE" w:themeFill="accent5" w:themeFillTint="66"/>
          </w:tcPr>
          <w:p w14:paraId="18F63A08" w14:textId="77777777" w:rsidR="00E051B3" w:rsidRPr="002C2AAD" w:rsidRDefault="00E051B3" w:rsidP="0056616A">
            <w:pPr>
              <w:spacing w:after="0"/>
              <w:jc w:val="center"/>
              <w:rPr>
                <w:rFonts w:ascii="Arial" w:hAnsi="Arial"/>
                <w:sz w:val="20"/>
                <w:szCs w:val="20"/>
                <w:rtl/>
              </w:rPr>
            </w:pPr>
            <w:r w:rsidRPr="002C2AAD">
              <w:rPr>
                <w:rFonts w:ascii="Arial" w:hAnsi="Arial" w:hint="cs"/>
                <w:sz w:val="20"/>
                <w:szCs w:val="20"/>
                <w:rtl/>
              </w:rPr>
              <w:t>12.5</w:t>
            </w:r>
          </w:p>
        </w:tc>
        <w:tc>
          <w:tcPr>
            <w:tcW w:w="721" w:type="dxa"/>
            <w:tcBorders>
              <w:left w:val="single" w:sz="12" w:space="0" w:color="auto"/>
            </w:tcBorders>
            <w:shd w:val="clear" w:color="auto" w:fill="BDD6EE" w:themeFill="accent5" w:themeFillTint="66"/>
          </w:tcPr>
          <w:p w14:paraId="391CFEFA" w14:textId="77777777" w:rsidR="00E051B3" w:rsidRPr="002C2AAD" w:rsidRDefault="00E051B3" w:rsidP="0056616A">
            <w:pPr>
              <w:spacing w:after="0"/>
              <w:jc w:val="center"/>
              <w:rPr>
                <w:rFonts w:ascii="Arial" w:hAnsi="Arial"/>
                <w:sz w:val="20"/>
                <w:szCs w:val="20"/>
                <w:rtl/>
              </w:rPr>
            </w:pPr>
          </w:p>
        </w:tc>
        <w:tc>
          <w:tcPr>
            <w:tcW w:w="722" w:type="dxa"/>
            <w:shd w:val="clear" w:color="auto" w:fill="BDD6EE" w:themeFill="accent5" w:themeFillTint="66"/>
          </w:tcPr>
          <w:p w14:paraId="286E8DE5" w14:textId="77777777" w:rsidR="00E051B3" w:rsidRPr="002C2AAD" w:rsidRDefault="00E051B3" w:rsidP="0056616A">
            <w:pPr>
              <w:spacing w:after="0"/>
              <w:jc w:val="center"/>
              <w:rPr>
                <w:rFonts w:ascii="Arial" w:hAnsi="Arial"/>
                <w:sz w:val="20"/>
                <w:szCs w:val="20"/>
                <w:rtl/>
              </w:rPr>
            </w:pPr>
          </w:p>
        </w:tc>
        <w:tc>
          <w:tcPr>
            <w:tcW w:w="722" w:type="dxa"/>
            <w:shd w:val="clear" w:color="auto" w:fill="BDD6EE" w:themeFill="accent5" w:themeFillTint="66"/>
          </w:tcPr>
          <w:p w14:paraId="34465233" w14:textId="77777777" w:rsidR="00E051B3" w:rsidRPr="002C2AAD" w:rsidRDefault="00E051B3" w:rsidP="0056616A">
            <w:pPr>
              <w:spacing w:after="0"/>
              <w:jc w:val="center"/>
              <w:rPr>
                <w:rFonts w:ascii="Arial" w:hAnsi="Arial"/>
                <w:sz w:val="20"/>
                <w:szCs w:val="20"/>
                <w:rtl/>
              </w:rPr>
            </w:pPr>
          </w:p>
        </w:tc>
        <w:tc>
          <w:tcPr>
            <w:tcW w:w="722" w:type="dxa"/>
            <w:shd w:val="clear" w:color="auto" w:fill="BDD6EE" w:themeFill="accent5" w:themeFillTint="66"/>
          </w:tcPr>
          <w:p w14:paraId="08CC375D" w14:textId="77777777" w:rsidR="00E051B3" w:rsidRPr="002C2AAD" w:rsidRDefault="00E051B3" w:rsidP="0056616A">
            <w:pPr>
              <w:spacing w:after="0"/>
              <w:jc w:val="center"/>
              <w:rPr>
                <w:rFonts w:ascii="Arial" w:hAnsi="Arial"/>
                <w:sz w:val="20"/>
                <w:szCs w:val="20"/>
                <w:rtl/>
              </w:rPr>
            </w:pPr>
          </w:p>
        </w:tc>
        <w:tc>
          <w:tcPr>
            <w:tcW w:w="722" w:type="dxa"/>
            <w:tcBorders>
              <w:right w:val="single" w:sz="12" w:space="0" w:color="auto"/>
            </w:tcBorders>
            <w:shd w:val="clear" w:color="auto" w:fill="BDD6EE" w:themeFill="accent5" w:themeFillTint="66"/>
          </w:tcPr>
          <w:p w14:paraId="1D748D2E" w14:textId="77777777" w:rsidR="00E051B3" w:rsidRPr="002C2AAD" w:rsidRDefault="00E051B3" w:rsidP="0056616A">
            <w:pPr>
              <w:spacing w:after="0"/>
              <w:jc w:val="center"/>
              <w:rPr>
                <w:rFonts w:ascii="Arial" w:hAnsi="Arial"/>
                <w:sz w:val="20"/>
                <w:szCs w:val="20"/>
                <w:rtl/>
              </w:rPr>
            </w:pPr>
          </w:p>
        </w:tc>
        <w:tc>
          <w:tcPr>
            <w:tcW w:w="637" w:type="dxa"/>
            <w:tcBorders>
              <w:left w:val="single" w:sz="12" w:space="0" w:color="auto"/>
            </w:tcBorders>
            <w:shd w:val="clear" w:color="auto" w:fill="BDD6EE" w:themeFill="accent5" w:themeFillTint="66"/>
          </w:tcPr>
          <w:p w14:paraId="1B58DF80" w14:textId="77777777" w:rsidR="00E051B3" w:rsidRPr="002C2AAD" w:rsidRDefault="00E051B3" w:rsidP="0056616A">
            <w:pPr>
              <w:spacing w:after="0"/>
              <w:jc w:val="center"/>
              <w:rPr>
                <w:rFonts w:ascii="Arial" w:hAnsi="Arial"/>
                <w:sz w:val="20"/>
                <w:szCs w:val="20"/>
                <w:rtl/>
              </w:rPr>
            </w:pPr>
          </w:p>
        </w:tc>
        <w:tc>
          <w:tcPr>
            <w:tcW w:w="567" w:type="dxa"/>
            <w:shd w:val="clear" w:color="auto" w:fill="BDD6EE" w:themeFill="accent5" w:themeFillTint="66"/>
          </w:tcPr>
          <w:p w14:paraId="3B82F769" w14:textId="77777777" w:rsidR="00E051B3" w:rsidRPr="002C2AAD" w:rsidRDefault="00E051B3" w:rsidP="0056616A">
            <w:pPr>
              <w:spacing w:after="0"/>
              <w:jc w:val="center"/>
              <w:rPr>
                <w:rFonts w:ascii="Arial" w:hAnsi="Arial"/>
                <w:sz w:val="20"/>
                <w:szCs w:val="20"/>
                <w:rtl/>
              </w:rPr>
            </w:pPr>
          </w:p>
        </w:tc>
        <w:tc>
          <w:tcPr>
            <w:tcW w:w="567" w:type="dxa"/>
            <w:shd w:val="clear" w:color="auto" w:fill="BDD6EE" w:themeFill="accent5" w:themeFillTint="66"/>
          </w:tcPr>
          <w:p w14:paraId="2A5A3CAE" w14:textId="77777777" w:rsidR="00E051B3" w:rsidRPr="002C2AAD" w:rsidRDefault="00E051B3" w:rsidP="0056616A">
            <w:pPr>
              <w:spacing w:after="0"/>
              <w:jc w:val="center"/>
              <w:rPr>
                <w:rFonts w:ascii="Arial" w:hAnsi="Arial"/>
                <w:sz w:val="20"/>
                <w:szCs w:val="20"/>
                <w:rtl/>
              </w:rPr>
            </w:pPr>
          </w:p>
        </w:tc>
        <w:tc>
          <w:tcPr>
            <w:tcW w:w="567" w:type="dxa"/>
            <w:shd w:val="clear" w:color="auto" w:fill="BDD6EE" w:themeFill="accent5" w:themeFillTint="66"/>
          </w:tcPr>
          <w:p w14:paraId="62D6A844" w14:textId="77777777" w:rsidR="00E051B3" w:rsidRPr="002C2AAD" w:rsidRDefault="00E051B3" w:rsidP="0056616A">
            <w:pPr>
              <w:spacing w:after="0"/>
              <w:jc w:val="center"/>
              <w:rPr>
                <w:rFonts w:ascii="Arial" w:hAnsi="Arial"/>
                <w:sz w:val="20"/>
                <w:szCs w:val="20"/>
                <w:rtl/>
              </w:rPr>
            </w:pPr>
          </w:p>
        </w:tc>
        <w:tc>
          <w:tcPr>
            <w:tcW w:w="567" w:type="dxa"/>
            <w:shd w:val="clear" w:color="auto" w:fill="BDD6EE" w:themeFill="accent5" w:themeFillTint="66"/>
          </w:tcPr>
          <w:p w14:paraId="6002165D" w14:textId="77777777" w:rsidR="00E051B3" w:rsidRPr="002C2AAD" w:rsidRDefault="00E051B3" w:rsidP="0056616A">
            <w:pPr>
              <w:spacing w:after="0"/>
              <w:jc w:val="center"/>
              <w:rPr>
                <w:rFonts w:ascii="Arial" w:hAnsi="Arial"/>
                <w:sz w:val="20"/>
                <w:szCs w:val="20"/>
                <w:rtl/>
              </w:rPr>
            </w:pPr>
          </w:p>
        </w:tc>
      </w:tr>
      <w:tr w:rsidR="00E051B3" w:rsidRPr="002C2AAD" w14:paraId="32B259AE" w14:textId="77777777" w:rsidTr="0056616A">
        <w:trPr>
          <w:jc w:val="right"/>
        </w:trPr>
        <w:tc>
          <w:tcPr>
            <w:tcW w:w="1423" w:type="dxa"/>
            <w:tcBorders>
              <w:right w:val="single" w:sz="12" w:space="0" w:color="auto"/>
            </w:tcBorders>
          </w:tcPr>
          <w:p w14:paraId="43E1D36F" w14:textId="77777777" w:rsidR="00E051B3" w:rsidRPr="002C2AAD" w:rsidRDefault="00E051B3" w:rsidP="0056616A">
            <w:pPr>
              <w:spacing w:after="0"/>
              <w:jc w:val="center"/>
              <w:rPr>
                <w:rFonts w:ascii="Arial" w:hAnsi="Arial"/>
                <w:sz w:val="20"/>
                <w:szCs w:val="20"/>
                <w:rtl/>
              </w:rPr>
            </w:pPr>
            <w:r w:rsidRPr="002C2AAD">
              <w:rPr>
                <w:rFonts w:ascii="Arial" w:hAnsi="Arial" w:hint="cs"/>
                <w:sz w:val="20"/>
                <w:szCs w:val="20"/>
                <w:rtl/>
              </w:rPr>
              <w:t>25</w:t>
            </w:r>
          </w:p>
        </w:tc>
        <w:tc>
          <w:tcPr>
            <w:tcW w:w="721" w:type="dxa"/>
            <w:tcBorders>
              <w:left w:val="single" w:sz="12" w:space="0" w:color="auto"/>
            </w:tcBorders>
          </w:tcPr>
          <w:p w14:paraId="49792AA8" w14:textId="77777777" w:rsidR="00E051B3" w:rsidRPr="002C2AAD" w:rsidRDefault="00E051B3" w:rsidP="0056616A">
            <w:pPr>
              <w:spacing w:after="0"/>
              <w:jc w:val="center"/>
              <w:rPr>
                <w:rFonts w:ascii="Arial" w:hAnsi="Arial"/>
                <w:sz w:val="20"/>
                <w:szCs w:val="20"/>
                <w:rtl/>
              </w:rPr>
            </w:pPr>
          </w:p>
        </w:tc>
        <w:tc>
          <w:tcPr>
            <w:tcW w:w="722" w:type="dxa"/>
          </w:tcPr>
          <w:p w14:paraId="486646FF" w14:textId="77777777" w:rsidR="00E051B3" w:rsidRPr="002C2AAD" w:rsidRDefault="00E051B3" w:rsidP="0056616A">
            <w:pPr>
              <w:spacing w:after="0"/>
              <w:jc w:val="center"/>
              <w:rPr>
                <w:rFonts w:ascii="Arial" w:hAnsi="Arial"/>
                <w:sz w:val="20"/>
                <w:szCs w:val="20"/>
                <w:rtl/>
              </w:rPr>
            </w:pPr>
          </w:p>
        </w:tc>
        <w:tc>
          <w:tcPr>
            <w:tcW w:w="722" w:type="dxa"/>
          </w:tcPr>
          <w:p w14:paraId="16BE87EB" w14:textId="77777777" w:rsidR="00E051B3" w:rsidRPr="002C2AAD" w:rsidRDefault="00E051B3" w:rsidP="0056616A">
            <w:pPr>
              <w:spacing w:after="0"/>
              <w:jc w:val="center"/>
              <w:rPr>
                <w:rFonts w:ascii="Arial" w:hAnsi="Arial"/>
                <w:sz w:val="20"/>
                <w:szCs w:val="20"/>
                <w:rtl/>
              </w:rPr>
            </w:pPr>
          </w:p>
        </w:tc>
        <w:tc>
          <w:tcPr>
            <w:tcW w:w="722" w:type="dxa"/>
          </w:tcPr>
          <w:p w14:paraId="26710FB3" w14:textId="77777777" w:rsidR="00E051B3" w:rsidRPr="002C2AAD" w:rsidRDefault="00E051B3" w:rsidP="0056616A">
            <w:pPr>
              <w:spacing w:after="0"/>
              <w:jc w:val="center"/>
              <w:rPr>
                <w:rFonts w:ascii="Arial" w:hAnsi="Arial"/>
                <w:sz w:val="20"/>
                <w:szCs w:val="20"/>
                <w:rtl/>
              </w:rPr>
            </w:pPr>
          </w:p>
        </w:tc>
        <w:tc>
          <w:tcPr>
            <w:tcW w:w="722" w:type="dxa"/>
            <w:tcBorders>
              <w:right w:val="single" w:sz="12" w:space="0" w:color="auto"/>
            </w:tcBorders>
          </w:tcPr>
          <w:p w14:paraId="5A740AE3" w14:textId="77777777" w:rsidR="00E051B3" w:rsidRPr="002C2AAD" w:rsidRDefault="00E051B3" w:rsidP="0056616A">
            <w:pPr>
              <w:spacing w:after="0"/>
              <w:jc w:val="center"/>
              <w:rPr>
                <w:rFonts w:ascii="Arial" w:hAnsi="Arial"/>
                <w:sz w:val="20"/>
                <w:szCs w:val="20"/>
                <w:rtl/>
              </w:rPr>
            </w:pPr>
          </w:p>
        </w:tc>
        <w:tc>
          <w:tcPr>
            <w:tcW w:w="637" w:type="dxa"/>
            <w:tcBorders>
              <w:left w:val="single" w:sz="12" w:space="0" w:color="auto"/>
            </w:tcBorders>
          </w:tcPr>
          <w:p w14:paraId="30D27D88" w14:textId="77777777" w:rsidR="00E051B3" w:rsidRPr="002C2AAD" w:rsidRDefault="00E051B3" w:rsidP="0056616A">
            <w:pPr>
              <w:spacing w:after="0"/>
              <w:jc w:val="center"/>
              <w:rPr>
                <w:rFonts w:ascii="Arial" w:hAnsi="Arial"/>
                <w:sz w:val="20"/>
                <w:szCs w:val="20"/>
                <w:rtl/>
              </w:rPr>
            </w:pPr>
          </w:p>
        </w:tc>
        <w:tc>
          <w:tcPr>
            <w:tcW w:w="567" w:type="dxa"/>
          </w:tcPr>
          <w:p w14:paraId="1626A6CC" w14:textId="77777777" w:rsidR="00E051B3" w:rsidRPr="002C2AAD" w:rsidRDefault="00E051B3" w:rsidP="0056616A">
            <w:pPr>
              <w:spacing w:after="0"/>
              <w:jc w:val="center"/>
              <w:rPr>
                <w:rFonts w:ascii="Arial" w:hAnsi="Arial"/>
                <w:sz w:val="20"/>
                <w:szCs w:val="20"/>
                <w:rtl/>
              </w:rPr>
            </w:pPr>
          </w:p>
        </w:tc>
        <w:tc>
          <w:tcPr>
            <w:tcW w:w="567" w:type="dxa"/>
          </w:tcPr>
          <w:p w14:paraId="63D99229" w14:textId="77777777" w:rsidR="00E051B3" w:rsidRPr="002C2AAD" w:rsidRDefault="00E051B3" w:rsidP="0056616A">
            <w:pPr>
              <w:spacing w:after="0"/>
              <w:jc w:val="center"/>
              <w:rPr>
                <w:rFonts w:ascii="Arial" w:hAnsi="Arial"/>
                <w:sz w:val="20"/>
                <w:szCs w:val="20"/>
                <w:rtl/>
              </w:rPr>
            </w:pPr>
          </w:p>
        </w:tc>
        <w:tc>
          <w:tcPr>
            <w:tcW w:w="567" w:type="dxa"/>
          </w:tcPr>
          <w:p w14:paraId="2CC9159F" w14:textId="77777777" w:rsidR="00E051B3" w:rsidRPr="002C2AAD" w:rsidRDefault="00E051B3" w:rsidP="0056616A">
            <w:pPr>
              <w:spacing w:after="0"/>
              <w:jc w:val="center"/>
              <w:rPr>
                <w:rFonts w:ascii="Arial" w:hAnsi="Arial"/>
                <w:sz w:val="20"/>
                <w:szCs w:val="20"/>
                <w:rtl/>
              </w:rPr>
            </w:pPr>
          </w:p>
        </w:tc>
        <w:tc>
          <w:tcPr>
            <w:tcW w:w="567" w:type="dxa"/>
          </w:tcPr>
          <w:p w14:paraId="394F4FBA" w14:textId="77777777" w:rsidR="00E051B3" w:rsidRPr="002C2AAD" w:rsidRDefault="00E051B3" w:rsidP="0056616A">
            <w:pPr>
              <w:spacing w:after="0"/>
              <w:jc w:val="center"/>
              <w:rPr>
                <w:rFonts w:ascii="Arial" w:hAnsi="Arial"/>
                <w:sz w:val="20"/>
                <w:szCs w:val="20"/>
                <w:rtl/>
              </w:rPr>
            </w:pPr>
          </w:p>
        </w:tc>
      </w:tr>
      <w:tr w:rsidR="00E051B3" w:rsidRPr="002C2AAD" w14:paraId="57CFFEA6" w14:textId="77777777" w:rsidTr="0056616A">
        <w:trPr>
          <w:jc w:val="right"/>
        </w:trPr>
        <w:tc>
          <w:tcPr>
            <w:tcW w:w="1423" w:type="dxa"/>
            <w:tcBorders>
              <w:right w:val="single" w:sz="12" w:space="0" w:color="auto"/>
            </w:tcBorders>
            <w:shd w:val="clear" w:color="auto" w:fill="BDD6EE" w:themeFill="accent5" w:themeFillTint="66"/>
          </w:tcPr>
          <w:p w14:paraId="7F272A25" w14:textId="77777777" w:rsidR="00E051B3" w:rsidRPr="002C2AAD" w:rsidRDefault="00E051B3" w:rsidP="0056616A">
            <w:pPr>
              <w:spacing w:after="0"/>
              <w:jc w:val="center"/>
              <w:rPr>
                <w:rFonts w:ascii="Arial" w:hAnsi="Arial"/>
                <w:sz w:val="20"/>
                <w:szCs w:val="20"/>
                <w:rtl/>
              </w:rPr>
            </w:pPr>
            <w:r w:rsidRPr="002C2AAD">
              <w:rPr>
                <w:rFonts w:ascii="Arial" w:hAnsi="Arial" w:hint="cs"/>
                <w:sz w:val="20"/>
                <w:szCs w:val="20"/>
                <w:rtl/>
              </w:rPr>
              <w:t>50</w:t>
            </w:r>
          </w:p>
        </w:tc>
        <w:tc>
          <w:tcPr>
            <w:tcW w:w="721" w:type="dxa"/>
            <w:tcBorders>
              <w:left w:val="single" w:sz="12" w:space="0" w:color="auto"/>
            </w:tcBorders>
            <w:shd w:val="clear" w:color="auto" w:fill="BDD6EE" w:themeFill="accent5" w:themeFillTint="66"/>
          </w:tcPr>
          <w:p w14:paraId="1C88C7A7" w14:textId="77777777" w:rsidR="00E051B3" w:rsidRPr="002C2AAD" w:rsidRDefault="00E051B3" w:rsidP="0056616A">
            <w:pPr>
              <w:spacing w:after="0"/>
              <w:jc w:val="center"/>
              <w:rPr>
                <w:rFonts w:ascii="Arial" w:hAnsi="Arial"/>
                <w:sz w:val="20"/>
                <w:szCs w:val="20"/>
                <w:rtl/>
              </w:rPr>
            </w:pPr>
          </w:p>
        </w:tc>
        <w:tc>
          <w:tcPr>
            <w:tcW w:w="722" w:type="dxa"/>
            <w:shd w:val="clear" w:color="auto" w:fill="BDD6EE" w:themeFill="accent5" w:themeFillTint="66"/>
          </w:tcPr>
          <w:p w14:paraId="46600F09" w14:textId="77777777" w:rsidR="00E051B3" w:rsidRPr="002C2AAD" w:rsidRDefault="00E051B3" w:rsidP="0056616A">
            <w:pPr>
              <w:spacing w:after="0"/>
              <w:jc w:val="center"/>
              <w:rPr>
                <w:rFonts w:ascii="Arial" w:hAnsi="Arial"/>
                <w:sz w:val="20"/>
                <w:szCs w:val="20"/>
                <w:rtl/>
              </w:rPr>
            </w:pPr>
          </w:p>
        </w:tc>
        <w:tc>
          <w:tcPr>
            <w:tcW w:w="722" w:type="dxa"/>
            <w:shd w:val="clear" w:color="auto" w:fill="BDD6EE" w:themeFill="accent5" w:themeFillTint="66"/>
          </w:tcPr>
          <w:p w14:paraId="6E2D9D0A" w14:textId="77777777" w:rsidR="00E051B3" w:rsidRPr="002C2AAD" w:rsidRDefault="00E051B3" w:rsidP="0056616A">
            <w:pPr>
              <w:spacing w:after="0"/>
              <w:jc w:val="center"/>
              <w:rPr>
                <w:rFonts w:ascii="Arial" w:hAnsi="Arial"/>
                <w:sz w:val="20"/>
                <w:szCs w:val="20"/>
                <w:rtl/>
              </w:rPr>
            </w:pPr>
          </w:p>
        </w:tc>
        <w:tc>
          <w:tcPr>
            <w:tcW w:w="722" w:type="dxa"/>
            <w:shd w:val="clear" w:color="auto" w:fill="BDD6EE" w:themeFill="accent5" w:themeFillTint="66"/>
          </w:tcPr>
          <w:p w14:paraId="66EE817D" w14:textId="77777777" w:rsidR="00E051B3" w:rsidRPr="002C2AAD" w:rsidRDefault="00E051B3" w:rsidP="0056616A">
            <w:pPr>
              <w:spacing w:after="0"/>
              <w:jc w:val="center"/>
              <w:rPr>
                <w:rFonts w:ascii="Arial" w:hAnsi="Arial"/>
                <w:sz w:val="20"/>
                <w:szCs w:val="20"/>
                <w:rtl/>
              </w:rPr>
            </w:pPr>
          </w:p>
        </w:tc>
        <w:tc>
          <w:tcPr>
            <w:tcW w:w="722" w:type="dxa"/>
            <w:tcBorders>
              <w:right w:val="single" w:sz="12" w:space="0" w:color="auto"/>
            </w:tcBorders>
            <w:shd w:val="clear" w:color="auto" w:fill="BDD6EE" w:themeFill="accent5" w:themeFillTint="66"/>
          </w:tcPr>
          <w:p w14:paraId="66EA9829" w14:textId="77777777" w:rsidR="00E051B3" w:rsidRPr="002C2AAD" w:rsidRDefault="00E051B3" w:rsidP="0056616A">
            <w:pPr>
              <w:spacing w:after="0"/>
              <w:jc w:val="center"/>
              <w:rPr>
                <w:rFonts w:ascii="Arial" w:hAnsi="Arial"/>
                <w:sz w:val="20"/>
                <w:szCs w:val="20"/>
                <w:rtl/>
              </w:rPr>
            </w:pPr>
          </w:p>
        </w:tc>
        <w:tc>
          <w:tcPr>
            <w:tcW w:w="637" w:type="dxa"/>
            <w:tcBorders>
              <w:left w:val="single" w:sz="12" w:space="0" w:color="auto"/>
            </w:tcBorders>
            <w:shd w:val="clear" w:color="auto" w:fill="BDD6EE" w:themeFill="accent5" w:themeFillTint="66"/>
          </w:tcPr>
          <w:p w14:paraId="50DC517B" w14:textId="77777777" w:rsidR="00E051B3" w:rsidRPr="002C2AAD" w:rsidRDefault="00E051B3" w:rsidP="0056616A">
            <w:pPr>
              <w:spacing w:after="0"/>
              <w:jc w:val="center"/>
              <w:rPr>
                <w:rFonts w:ascii="Arial" w:hAnsi="Arial"/>
                <w:sz w:val="20"/>
                <w:szCs w:val="20"/>
                <w:rtl/>
              </w:rPr>
            </w:pPr>
          </w:p>
        </w:tc>
        <w:tc>
          <w:tcPr>
            <w:tcW w:w="567" w:type="dxa"/>
            <w:shd w:val="clear" w:color="auto" w:fill="BDD6EE" w:themeFill="accent5" w:themeFillTint="66"/>
          </w:tcPr>
          <w:p w14:paraId="2F2ECDCD" w14:textId="77777777" w:rsidR="00E051B3" w:rsidRPr="002C2AAD" w:rsidRDefault="00E051B3" w:rsidP="0056616A">
            <w:pPr>
              <w:spacing w:after="0"/>
              <w:jc w:val="center"/>
              <w:rPr>
                <w:rFonts w:ascii="Arial" w:hAnsi="Arial"/>
                <w:sz w:val="20"/>
                <w:szCs w:val="20"/>
                <w:rtl/>
              </w:rPr>
            </w:pPr>
          </w:p>
        </w:tc>
        <w:tc>
          <w:tcPr>
            <w:tcW w:w="567" w:type="dxa"/>
            <w:shd w:val="clear" w:color="auto" w:fill="BDD6EE" w:themeFill="accent5" w:themeFillTint="66"/>
          </w:tcPr>
          <w:p w14:paraId="3199FD73" w14:textId="77777777" w:rsidR="00E051B3" w:rsidRPr="002C2AAD" w:rsidRDefault="00E051B3" w:rsidP="0056616A">
            <w:pPr>
              <w:spacing w:after="0"/>
              <w:jc w:val="center"/>
              <w:rPr>
                <w:rFonts w:ascii="Arial" w:hAnsi="Arial"/>
                <w:sz w:val="20"/>
                <w:szCs w:val="20"/>
                <w:rtl/>
              </w:rPr>
            </w:pPr>
          </w:p>
        </w:tc>
        <w:tc>
          <w:tcPr>
            <w:tcW w:w="567" w:type="dxa"/>
            <w:shd w:val="clear" w:color="auto" w:fill="BDD6EE" w:themeFill="accent5" w:themeFillTint="66"/>
          </w:tcPr>
          <w:p w14:paraId="7B9D05A8" w14:textId="77777777" w:rsidR="00E051B3" w:rsidRPr="002C2AAD" w:rsidRDefault="00E051B3" w:rsidP="0056616A">
            <w:pPr>
              <w:spacing w:after="0"/>
              <w:jc w:val="center"/>
              <w:rPr>
                <w:rFonts w:ascii="Arial" w:hAnsi="Arial"/>
                <w:sz w:val="20"/>
                <w:szCs w:val="20"/>
                <w:rtl/>
              </w:rPr>
            </w:pPr>
          </w:p>
        </w:tc>
        <w:tc>
          <w:tcPr>
            <w:tcW w:w="567" w:type="dxa"/>
            <w:shd w:val="clear" w:color="auto" w:fill="BDD6EE" w:themeFill="accent5" w:themeFillTint="66"/>
          </w:tcPr>
          <w:p w14:paraId="51EEF8EA" w14:textId="77777777" w:rsidR="00E051B3" w:rsidRPr="002C2AAD" w:rsidRDefault="00E051B3" w:rsidP="0056616A">
            <w:pPr>
              <w:spacing w:after="0"/>
              <w:jc w:val="center"/>
              <w:rPr>
                <w:rFonts w:ascii="Arial" w:hAnsi="Arial"/>
                <w:sz w:val="20"/>
                <w:szCs w:val="20"/>
                <w:rtl/>
              </w:rPr>
            </w:pPr>
          </w:p>
        </w:tc>
      </w:tr>
      <w:tr w:rsidR="00E051B3" w:rsidRPr="002C2AAD" w14:paraId="0A3E04CB" w14:textId="77777777" w:rsidTr="0056616A">
        <w:trPr>
          <w:jc w:val="right"/>
        </w:trPr>
        <w:tc>
          <w:tcPr>
            <w:tcW w:w="1423" w:type="dxa"/>
            <w:tcBorders>
              <w:right w:val="single" w:sz="12" w:space="0" w:color="auto"/>
            </w:tcBorders>
          </w:tcPr>
          <w:p w14:paraId="616917BF" w14:textId="77777777" w:rsidR="00E051B3" w:rsidRPr="002C2AAD" w:rsidRDefault="00E051B3" w:rsidP="0056616A">
            <w:pPr>
              <w:spacing w:after="0"/>
              <w:jc w:val="center"/>
              <w:rPr>
                <w:rFonts w:ascii="Arial" w:hAnsi="Arial"/>
                <w:sz w:val="20"/>
                <w:szCs w:val="20"/>
                <w:rtl/>
              </w:rPr>
            </w:pPr>
            <w:r w:rsidRPr="002C2AAD">
              <w:rPr>
                <w:rFonts w:ascii="Arial" w:hAnsi="Arial" w:hint="cs"/>
                <w:sz w:val="20"/>
                <w:szCs w:val="20"/>
                <w:rtl/>
              </w:rPr>
              <w:t>100</w:t>
            </w:r>
          </w:p>
        </w:tc>
        <w:tc>
          <w:tcPr>
            <w:tcW w:w="721" w:type="dxa"/>
            <w:tcBorders>
              <w:left w:val="single" w:sz="12" w:space="0" w:color="auto"/>
            </w:tcBorders>
          </w:tcPr>
          <w:p w14:paraId="17C0D461" w14:textId="77777777" w:rsidR="00E051B3" w:rsidRPr="002C2AAD" w:rsidRDefault="00E051B3" w:rsidP="0056616A">
            <w:pPr>
              <w:spacing w:after="0"/>
              <w:jc w:val="center"/>
              <w:rPr>
                <w:rFonts w:ascii="Arial" w:hAnsi="Arial"/>
                <w:sz w:val="20"/>
                <w:szCs w:val="20"/>
                <w:rtl/>
              </w:rPr>
            </w:pPr>
          </w:p>
        </w:tc>
        <w:tc>
          <w:tcPr>
            <w:tcW w:w="722" w:type="dxa"/>
          </w:tcPr>
          <w:p w14:paraId="5BA0467B" w14:textId="77777777" w:rsidR="00E051B3" w:rsidRPr="002C2AAD" w:rsidRDefault="00E051B3" w:rsidP="0056616A">
            <w:pPr>
              <w:spacing w:after="0"/>
              <w:jc w:val="center"/>
              <w:rPr>
                <w:rFonts w:ascii="Arial" w:hAnsi="Arial"/>
                <w:sz w:val="20"/>
                <w:szCs w:val="20"/>
                <w:rtl/>
              </w:rPr>
            </w:pPr>
          </w:p>
        </w:tc>
        <w:tc>
          <w:tcPr>
            <w:tcW w:w="722" w:type="dxa"/>
          </w:tcPr>
          <w:p w14:paraId="2EBCD432" w14:textId="77777777" w:rsidR="00E051B3" w:rsidRPr="002C2AAD" w:rsidRDefault="00E051B3" w:rsidP="0056616A">
            <w:pPr>
              <w:spacing w:after="0"/>
              <w:jc w:val="center"/>
              <w:rPr>
                <w:rFonts w:ascii="Arial" w:hAnsi="Arial"/>
                <w:sz w:val="20"/>
                <w:szCs w:val="20"/>
                <w:rtl/>
              </w:rPr>
            </w:pPr>
          </w:p>
        </w:tc>
        <w:tc>
          <w:tcPr>
            <w:tcW w:w="722" w:type="dxa"/>
          </w:tcPr>
          <w:p w14:paraId="1D255124" w14:textId="77777777" w:rsidR="00E051B3" w:rsidRPr="002C2AAD" w:rsidRDefault="00E051B3" w:rsidP="0056616A">
            <w:pPr>
              <w:spacing w:after="0"/>
              <w:jc w:val="center"/>
              <w:rPr>
                <w:rFonts w:ascii="Arial" w:hAnsi="Arial"/>
                <w:sz w:val="20"/>
                <w:szCs w:val="20"/>
                <w:rtl/>
              </w:rPr>
            </w:pPr>
          </w:p>
        </w:tc>
        <w:tc>
          <w:tcPr>
            <w:tcW w:w="722" w:type="dxa"/>
            <w:tcBorders>
              <w:right w:val="single" w:sz="12" w:space="0" w:color="auto"/>
            </w:tcBorders>
          </w:tcPr>
          <w:p w14:paraId="3BA696CA" w14:textId="77777777" w:rsidR="00E051B3" w:rsidRPr="002C2AAD" w:rsidRDefault="00E051B3" w:rsidP="0056616A">
            <w:pPr>
              <w:spacing w:after="0"/>
              <w:jc w:val="center"/>
              <w:rPr>
                <w:rFonts w:ascii="Arial" w:hAnsi="Arial"/>
                <w:sz w:val="20"/>
                <w:szCs w:val="20"/>
                <w:rtl/>
              </w:rPr>
            </w:pPr>
          </w:p>
        </w:tc>
        <w:tc>
          <w:tcPr>
            <w:tcW w:w="637" w:type="dxa"/>
            <w:tcBorders>
              <w:left w:val="single" w:sz="12" w:space="0" w:color="auto"/>
            </w:tcBorders>
          </w:tcPr>
          <w:p w14:paraId="00F38C84" w14:textId="77777777" w:rsidR="00E051B3" w:rsidRPr="002C2AAD" w:rsidRDefault="00E051B3" w:rsidP="0056616A">
            <w:pPr>
              <w:spacing w:after="0"/>
              <w:jc w:val="center"/>
              <w:rPr>
                <w:rFonts w:ascii="Arial" w:hAnsi="Arial"/>
                <w:sz w:val="20"/>
                <w:szCs w:val="20"/>
                <w:rtl/>
              </w:rPr>
            </w:pPr>
          </w:p>
        </w:tc>
        <w:tc>
          <w:tcPr>
            <w:tcW w:w="567" w:type="dxa"/>
          </w:tcPr>
          <w:p w14:paraId="1A626239" w14:textId="77777777" w:rsidR="00E051B3" w:rsidRPr="002C2AAD" w:rsidRDefault="00E051B3" w:rsidP="0056616A">
            <w:pPr>
              <w:spacing w:after="0"/>
              <w:jc w:val="center"/>
              <w:rPr>
                <w:rFonts w:ascii="Arial" w:hAnsi="Arial"/>
                <w:sz w:val="20"/>
                <w:szCs w:val="20"/>
                <w:rtl/>
              </w:rPr>
            </w:pPr>
          </w:p>
        </w:tc>
        <w:tc>
          <w:tcPr>
            <w:tcW w:w="567" w:type="dxa"/>
          </w:tcPr>
          <w:p w14:paraId="4B5ED603" w14:textId="77777777" w:rsidR="00E051B3" w:rsidRPr="002C2AAD" w:rsidRDefault="00E051B3" w:rsidP="0056616A">
            <w:pPr>
              <w:spacing w:after="0"/>
              <w:jc w:val="center"/>
              <w:rPr>
                <w:rFonts w:ascii="Arial" w:hAnsi="Arial"/>
                <w:sz w:val="20"/>
                <w:szCs w:val="20"/>
                <w:rtl/>
              </w:rPr>
            </w:pPr>
          </w:p>
        </w:tc>
        <w:tc>
          <w:tcPr>
            <w:tcW w:w="567" w:type="dxa"/>
          </w:tcPr>
          <w:p w14:paraId="10450400" w14:textId="77777777" w:rsidR="00E051B3" w:rsidRPr="002C2AAD" w:rsidRDefault="00E051B3" w:rsidP="0056616A">
            <w:pPr>
              <w:spacing w:after="0"/>
              <w:jc w:val="center"/>
              <w:rPr>
                <w:rFonts w:ascii="Arial" w:hAnsi="Arial"/>
                <w:sz w:val="20"/>
                <w:szCs w:val="20"/>
                <w:rtl/>
              </w:rPr>
            </w:pPr>
          </w:p>
        </w:tc>
        <w:tc>
          <w:tcPr>
            <w:tcW w:w="567" w:type="dxa"/>
          </w:tcPr>
          <w:p w14:paraId="42B73A22" w14:textId="77777777" w:rsidR="00E051B3" w:rsidRPr="002C2AAD" w:rsidRDefault="00E051B3" w:rsidP="0056616A">
            <w:pPr>
              <w:spacing w:after="0"/>
              <w:jc w:val="center"/>
              <w:rPr>
                <w:rFonts w:ascii="Arial" w:hAnsi="Arial"/>
                <w:sz w:val="20"/>
                <w:szCs w:val="20"/>
                <w:rtl/>
              </w:rPr>
            </w:pPr>
          </w:p>
        </w:tc>
      </w:tr>
    </w:tbl>
    <w:p w14:paraId="084A9C71" w14:textId="77777777" w:rsidR="00E051B3" w:rsidRDefault="00E051B3" w:rsidP="00E051B3">
      <w:pPr>
        <w:spacing w:after="0"/>
        <w:jc w:val="both"/>
        <w:rPr>
          <w:rFonts w:ascii="Arial" w:hAnsi="Arial"/>
          <w:sz w:val="20"/>
          <w:szCs w:val="20"/>
          <w:rtl/>
        </w:rPr>
      </w:pPr>
    </w:p>
    <w:p w14:paraId="31605379" w14:textId="77777777" w:rsidR="00E051B3" w:rsidRPr="002C2AAD" w:rsidRDefault="00E051B3" w:rsidP="00E051B3">
      <w:pPr>
        <w:spacing w:after="0"/>
        <w:jc w:val="both"/>
        <w:rPr>
          <w:rFonts w:ascii="Arial" w:hAnsi="Arial"/>
          <w:sz w:val="20"/>
          <w:szCs w:val="20"/>
        </w:rPr>
      </w:pPr>
    </w:p>
    <w:p w14:paraId="576F1A2E" w14:textId="77777777" w:rsidR="00E051B3" w:rsidRPr="002C2AAD" w:rsidRDefault="00E051B3" w:rsidP="00E051B3">
      <w:pPr>
        <w:spacing w:after="0"/>
        <w:jc w:val="center"/>
        <w:rPr>
          <w:rFonts w:ascii="Arial" w:hAnsi="Arial"/>
          <w:sz w:val="20"/>
          <w:szCs w:val="20"/>
          <w:rtl/>
        </w:rPr>
      </w:pPr>
    </w:p>
    <w:p w14:paraId="5C4C2CA7" w14:textId="056FF715" w:rsidR="00E051B3" w:rsidRPr="00246E52" w:rsidRDefault="00E051B3" w:rsidP="00E051B3">
      <w:pPr>
        <w:pStyle w:val="11"/>
        <w:spacing w:before="240" w:line="276" w:lineRule="auto"/>
        <w:rPr>
          <w:rFonts w:ascii="Arial" w:hAnsi="Arial" w:cs="Arial"/>
          <w:spacing w:val="0"/>
          <w:kern w:val="0"/>
          <w:sz w:val="22"/>
          <w:szCs w:val="22"/>
          <w:rtl/>
          <w:lang w:val="x-none" w:eastAsia="x-none"/>
        </w:rPr>
      </w:pPr>
      <w:r w:rsidRPr="00246E52">
        <w:rPr>
          <w:rFonts w:ascii="Arial" w:hAnsi="Arial" w:cs="Arial"/>
          <w:spacing w:val="0"/>
          <w:kern w:val="0"/>
          <w:sz w:val="22"/>
          <w:szCs w:val="22"/>
          <w:rtl/>
          <w:lang w:val="x-none" w:eastAsia="x-none" w:bidi="ar-SA"/>
        </w:rPr>
        <w:t xml:space="preserve">في الحالة المحددة لهذه التجربة، سيكون من الصعب حساب الانحرافات المعيارية لكل </w:t>
      </w:r>
      <w:r w:rsidR="00B62693">
        <w:rPr>
          <w:rFonts w:ascii="Arial" w:hAnsi="Arial" w:cs="Arial" w:hint="cs"/>
          <w:spacing w:val="0"/>
          <w:kern w:val="0"/>
          <w:sz w:val="22"/>
          <w:szCs w:val="22"/>
          <w:rtl/>
          <w:lang w:val="x-none" w:eastAsia="x-none" w:bidi="ar-SA"/>
        </w:rPr>
        <w:t>زمن</w:t>
      </w:r>
      <w:r w:rsidRPr="00246E52">
        <w:rPr>
          <w:rFonts w:ascii="Arial" w:hAnsi="Arial" w:cs="Arial"/>
          <w:spacing w:val="0"/>
          <w:kern w:val="0"/>
          <w:sz w:val="22"/>
          <w:szCs w:val="22"/>
          <w:rtl/>
          <w:lang w:val="x-none" w:eastAsia="x-none" w:bidi="ar-SA"/>
        </w:rPr>
        <w:t xml:space="preserve"> وإضافة البيانات إلى الجدول. لذلك ي</w:t>
      </w:r>
      <w:r>
        <w:rPr>
          <w:rFonts w:ascii="Arial" w:hAnsi="Arial" w:cs="Arial" w:hint="cs"/>
          <w:spacing w:val="0"/>
          <w:kern w:val="0"/>
          <w:sz w:val="22"/>
          <w:szCs w:val="22"/>
          <w:rtl/>
          <w:lang w:val="x-none" w:eastAsia="x-none" w:bidi="ar-SA"/>
        </w:rPr>
        <w:t>ُ</w:t>
      </w:r>
      <w:r w:rsidRPr="00246E52">
        <w:rPr>
          <w:rFonts w:ascii="Arial" w:hAnsi="Arial" w:cs="Arial"/>
          <w:spacing w:val="0"/>
          <w:kern w:val="0"/>
          <w:sz w:val="22"/>
          <w:szCs w:val="22"/>
          <w:rtl/>
          <w:lang w:val="x-none" w:eastAsia="x-none" w:bidi="ar-SA"/>
        </w:rPr>
        <w:t>نص</w:t>
      </w:r>
      <w:r>
        <w:rPr>
          <w:rFonts w:ascii="Arial" w:hAnsi="Arial" w:cs="Arial" w:hint="cs"/>
          <w:spacing w:val="0"/>
          <w:kern w:val="0"/>
          <w:sz w:val="22"/>
          <w:szCs w:val="22"/>
          <w:rtl/>
          <w:lang w:val="x-none" w:eastAsia="x-none" w:bidi="ar-SA"/>
        </w:rPr>
        <w:t>َ</w:t>
      </w:r>
      <w:r w:rsidRPr="00246E52">
        <w:rPr>
          <w:rFonts w:ascii="Arial" w:hAnsi="Arial" w:cs="Arial"/>
          <w:spacing w:val="0"/>
          <w:kern w:val="0"/>
          <w:sz w:val="22"/>
          <w:szCs w:val="22"/>
          <w:rtl/>
          <w:lang w:val="x-none" w:eastAsia="x-none" w:bidi="ar-SA"/>
        </w:rPr>
        <w:t xml:space="preserve">ح باختيار الوقت الذي لا تكون الاختلافات كبيرة، أي لا يوجد فرق كبير بين </w:t>
      </w:r>
      <w:r w:rsidR="00B62693">
        <w:rPr>
          <w:rFonts w:ascii="Arial" w:hAnsi="Arial" w:cs="Arial" w:hint="cs"/>
          <w:spacing w:val="0"/>
          <w:kern w:val="0"/>
          <w:sz w:val="22"/>
          <w:szCs w:val="22"/>
          <w:rtl/>
          <w:lang w:val="x-none" w:eastAsia="x-none" w:bidi="ar-SA"/>
        </w:rPr>
        <w:t xml:space="preserve">نفس </w:t>
      </w:r>
      <w:r w:rsidRPr="00246E52">
        <w:rPr>
          <w:rFonts w:ascii="Arial" w:hAnsi="Arial" w:cs="Arial"/>
          <w:spacing w:val="0"/>
          <w:kern w:val="0"/>
          <w:sz w:val="22"/>
          <w:szCs w:val="22"/>
          <w:rtl/>
          <w:lang w:val="x-none" w:eastAsia="x-none" w:bidi="ar-SA"/>
        </w:rPr>
        <w:t>اليوم والأيام التالية</w:t>
      </w:r>
      <w:r w:rsidR="00B62693">
        <w:rPr>
          <w:rFonts w:ascii="Arial" w:hAnsi="Arial" w:cs="Arial" w:hint="cs"/>
          <w:spacing w:val="0"/>
          <w:kern w:val="0"/>
          <w:sz w:val="22"/>
          <w:szCs w:val="22"/>
          <w:rtl/>
          <w:lang w:val="x-none" w:eastAsia="x-none" w:bidi="ar-SA"/>
        </w:rPr>
        <w:t xml:space="preserve"> بعدهُ</w:t>
      </w:r>
      <w:r w:rsidRPr="00246E52">
        <w:rPr>
          <w:rFonts w:ascii="Arial" w:hAnsi="Arial" w:cs="Arial"/>
          <w:spacing w:val="0"/>
          <w:kern w:val="0"/>
          <w:sz w:val="22"/>
          <w:szCs w:val="22"/>
          <w:rtl/>
          <w:lang w:val="x-none" w:eastAsia="x-none" w:bidi="ar-SA"/>
        </w:rPr>
        <w:t>.</w:t>
      </w:r>
    </w:p>
    <w:p w14:paraId="667C39FB" w14:textId="77777777" w:rsidR="009F4A2E" w:rsidRDefault="009F4A2E" w:rsidP="00E051B3">
      <w:pPr>
        <w:pStyle w:val="11"/>
        <w:spacing w:before="240" w:line="276" w:lineRule="auto"/>
        <w:rPr>
          <w:rFonts w:ascii="Arial" w:hAnsi="Arial" w:cs="Arial"/>
          <w:spacing w:val="0"/>
          <w:kern w:val="0"/>
          <w:sz w:val="22"/>
          <w:szCs w:val="22"/>
          <w:rtl/>
          <w:lang w:val="x-none" w:eastAsia="x-none" w:bidi="ar-SA"/>
        </w:rPr>
      </w:pPr>
    </w:p>
    <w:p w14:paraId="308D9E20" w14:textId="77777777" w:rsidR="009F4A2E" w:rsidRDefault="009F4A2E" w:rsidP="00E051B3">
      <w:pPr>
        <w:pStyle w:val="11"/>
        <w:spacing w:before="240" w:line="276" w:lineRule="auto"/>
        <w:rPr>
          <w:rFonts w:ascii="Arial" w:hAnsi="Arial" w:cs="Arial"/>
          <w:spacing w:val="0"/>
          <w:kern w:val="0"/>
          <w:sz w:val="22"/>
          <w:szCs w:val="22"/>
          <w:rtl/>
          <w:lang w:val="x-none" w:eastAsia="x-none" w:bidi="ar-SA"/>
        </w:rPr>
      </w:pPr>
    </w:p>
    <w:p w14:paraId="1D8669C9" w14:textId="77777777" w:rsidR="009F4A2E" w:rsidRDefault="009F4A2E" w:rsidP="00E051B3">
      <w:pPr>
        <w:pStyle w:val="11"/>
        <w:spacing w:before="240" w:line="276" w:lineRule="auto"/>
        <w:rPr>
          <w:rFonts w:ascii="Arial" w:hAnsi="Arial" w:cs="Arial"/>
          <w:spacing w:val="0"/>
          <w:kern w:val="0"/>
          <w:sz w:val="22"/>
          <w:szCs w:val="22"/>
          <w:rtl/>
          <w:lang w:val="x-none" w:eastAsia="x-none" w:bidi="ar-SA"/>
        </w:rPr>
      </w:pPr>
    </w:p>
    <w:p w14:paraId="7159E99E" w14:textId="43F80937" w:rsidR="00E051B3" w:rsidRPr="00246E52" w:rsidRDefault="00E051B3" w:rsidP="00E051B3">
      <w:pPr>
        <w:pStyle w:val="11"/>
        <w:spacing w:before="240" w:line="276" w:lineRule="auto"/>
        <w:rPr>
          <w:rFonts w:ascii="Arial" w:hAnsi="Arial" w:cs="Arial"/>
          <w:spacing w:val="0"/>
          <w:kern w:val="0"/>
          <w:sz w:val="22"/>
          <w:szCs w:val="22"/>
          <w:rtl/>
          <w:lang w:val="x-none" w:eastAsia="x-none" w:bidi="ar-SA"/>
        </w:rPr>
      </w:pPr>
      <w:r w:rsidRPr="00246E52">
        <w:rPr>
          <w:rFonts w:ascii="Arial" w:hAnsi="Arial" w:cs="Arial"/>
          <w:spacing w:val="0"/>
          <w:kern w:val="0"/>
          <w:sz w:val="22"/>
          <w:szCs w:val="22"/>
          <w:rtl/>
          <w:lang w:val="x-none" w:eastAsia="x-none" w:bidi="ar-SA"/>
        </w:rPr>
        <w:t>لهذا الوقت قم</w:t>
      </w:r>
      <w:r w:rsidR="00B62693">
        <w:rPr>
          <w:rFonts w:ascii="Arial" w:hAnsi="Arial" w:cs="Arial" w:hint="cs"/>
          <w:spacing w:val="0"/>
          <w:kern w:val="0"/>
          <w:sz w:val="22"/>
          <w:szCs w:val="22"/>
          <w:rtl/>
          <w:lang w:val="x-none" w:eastAsia="x-none" w:bidi="ar-SA"/>
        </w:rPr>
        <w:t>ّ</w:t>
      </w:r>
      <w:r w:rsidRPr="00246E52">
        <w:rPr>
          <w:rFonts w:ascii="Arial" w:hAnsi="Arial" w:cs="Arial"/>
          <w:spacing w:val="0"/>
          <w:kern w:val="0"/>
          <w:sz w:val="22"/>
          <w:szCs w:val="22"/>
          <w:rtl/>
          <w:lang w:val="x-none" w:eastAsia="x-none" w:bidi="ar-SA"/>
        </w:rPr>
        <w:t xml:space="preserve"> بإعداد الجدول النهائي:</w:t>
      </w:r>
    </w:p>
    <w:p w14:paraId="21644245" w14:textId="77777777" w:rsidR="00E051B3" w:rsidRPr="002C2AAD" w:rsidRDefault="00E051B3" w:rsidP="00E051B3">
      <w:pPr>
        <w:spacing w:after="0"/>
        <w:jc w:val="center"/>
        <w:rPr>
          <w:rFonts w:ascii="Arial" w:hAnsi="Arial"/>
          <w:sz w:val="20"/>
          <w:szCs w:val="20"/>
          <w:rtl/>
        </w:rPr>
      </w:pPr>
    </w:p>
    <w:p w14:paraId="1E4F0BE3" w14:textId="77777777" w:rsidR="00E051B3" w:rsidRDefault="00E051B3" w:rsidP="00E051B3">
      <w:pPr>
        <w:spacing w:after="0"/>
        <w:jc w:val="center"/>
        <w:rPr>
          <w:rFonts w:ascii="Arial" w:hAnsi="Arial"/>
          <w:sz w:val="20"/>
          <w:szCs w:val="20"/>
          <w:rtl/>
          <w:lang w:bidi="ar-SA"/>
        </w:rPr>
      </w:pPr>
    </w:p>
    <w:p w14:paraId="5987CD7E" w14:textId="77777777" w:rsidR="00E051B3" w:rsidRPr="00DA73E7" w:rsidRDefault="00E051B3" w:rsidP="00E051B3">
      <w:pPr>
        <w:spacing w:after="0"/>
        <w:jc w:val="center"/>
        <w:rPr>
          <w:rFonts w:ascii="Arial" w:hAnsi="Arial"/>
          <w:b/>
          <w:bCs/>
          <w:sz w:val="20"/>
          <w:szCs w:val="20"/>
          <w:rtl/>
          <w:lang w:bidi="ar-SA"/>
        </w:rPr>
      </w:pPr>
      <w:r w:rsidRPr="00DA73E7">
        <w:rPr>
          <w:rFonts w:ascii="Arial" w:hAnsi="Arial" w:hint="cs"/>
          <w:b/>
          <w:bCs/>
          <w:sz w:val="20"/>
          <w:szCs w:val="20"/>
          <w:rtl/>
          <w:lang w:bidi="ar-SA"/>
        </w:rPr>
        <w:t>تأثير تركيز مستخلص ورق الصنوبر على وتيرة انبات بذور القمح</w:t>
      </w:r>
    </w:p>
    <w:tbl>
      <w:tblPr>
        <w:tblStyle w:val="af8"/>
        <w:bidiVisual/>
        <w:tblW w:w="0" w:type="auto"/>
        <w:jc w:val="center"/>
        <w:tblLook w:val="04A0" w:firstRow="1" w:lastRow="0" w:firstColumn="1" w:lastColumn="0" w:noHBand="0" w:noVBand="1"/>
      </w:tblPr>
      <w:tblGrid>
        <w:gridCol w:w="1492"/>
        <w:gridCol w:w="1805"/>
        <w:gridCol w:w="1805"/>
      </w:tblGrid>
      <w:tr w:rsidR="00E051B3" w:rsidRPr="002C2AAD" w14:paraId="0C78DA86" w14:textId="77777777" w:rsidTr="00C60924">
        <w:trPr>
          <w:trHeight w:val="540"/>
          <w:jc w:val="center"/>
        </w:trPr>
        <w:tc>
          <w:tcPr>
            <w:tcW w:w="1492" w:type="dxa"/>
            <w:tcBorders>
              <w:top w:val="single" w:sz="12" w:space="0" w:color="auto"/>
              <w:bottom w:val="single" w:sz="12" w:space="0" w:color="auto"/>
              <w:right w:val="single" w:sz="12" w:space="0" w:color="auto"/>
            </w:tcBorders>
            <w:shd w:val="clear" w:color="auto" w:fill="E7E6E6" w:themeFill="background2"/>
            <w:vAlign w:val="center"/>
          </w:tcPr>
          <w:p w14:paraId="49E3464C" w14:textId="77777777" w:rsidR="00E051B3" w:rsidRPr="002C2AAD" w:rsidRDefault="00E051B3" w:rsidP="0056616A">
            <w:pPr>
              <w:spacing w:after="0"/>
              <w:jc w:val="center"/>
              <w:rPr>
                <w:rFonts w:ascii="Arial" w:hAnsi="Arial"/>
                <w:sz w:val="20"/>
                <w:szCs w:val="20"/>
                <w:rtl/>
              </w:rPr>
            </w:pPr>
            <w:r>
              <w:rPr>
                <w:rFonts w:ascii="Arial" w:hAnsi="Arial" w:hint="cs"/>
                <w:i/>
                <w:iCs/>
                <w:sz w:val="20"/>
                <w:szCs w:val="20"/>
                <w:rtl/>
                <w:lang w:bidi="ar-SA"/>
              </w:rPr>
              <w:t>تركيز مستخلص ورق الصنوبر</w:t>
            </w:r>
            <w:r w:rsidRPr="002C2AAD">
              <w:rPr>
                <w:rFonts w:ascii="Arial" w:hAnsi="Arial"/>
                <w:i/>
                <w:iCs/>
                <w:sz w:val="20"/>
                <w:szCs w:val="20"/>
                <w:rtl/>
              </w:rPr>
              <w:t xml:space="preserve"> (%)</w:t>
            </w:r>
          </w:p>
        </w:tc>
        <w:tc>
          <w:tcPr>
            <w:tcW w:w="1805" w:type="dxa"/>
            <w:tcBorders>
              <w:top w:val="single" w:sz="12" w:space="0" w:color="auto"/>
              <w:left w:val="single" w:sz="12" w:space="0" w:color="auto"/>
            </w:tcBorders>
            <w:shd w:val="clear" w:color="auto" w:fill="E7E6E6" w:themeFill="background2"/>
            <w:vAlign w:val="bottom"/>
          </w:tcPr>
          <w:p w14:paraId="2F0C9E30" w14:textId="0F57FB48" w:rsidR="00E051B3" w:rsidRPr="002C2AAD" w:rsidRDefault="00E051B3" w:rsidP="0056616A">
            <w:pPr>
              <w:spacing w:after="0"/>
              <w:jc w:val="center"/>
              <w:rPr>
                <w:rFonts w:ascii="Arial" w:hAnsi="Arial"/>
                <w:sz w:val="20"/>
                <w:szCs w:val="20"/>
                <w:rtl/>
                <w:lang w:bidi="ar-SA"/>
              </w:rPr>
            </w:pPr>
            <w:r>
              <w:rPr>
                <w:rFonts w:ascii="Arial" w:hAnsi="Arial" w:hint="cs"/>
                <w:i/>
                <w:iCs/>
                <w:sz w:val="20"/>
                <w:szCs w:val="20"/>
                <w:rtl/>
                <w:lang w:bidi="ar-SA"/>
              </w:rPr>
              <w:t>معد</w:t>
            </w:r>
            <w:r w:rsidR="009F4A2E">
              <w:rPr>
                <w:rFonts w:ascii="Arial" w:hAnsi="Arial" w:hint="cs"/>
                <w:i/>
                <w:iCs/>
                <w:sz w:val="20"/>
                <w:szCs w:val="20"/>
                <w:rtl/>
                <w:lang w:bidi="ar-SA"/>
              </w:rPr>
              <w:t>ّ</w:t>
            </w:r>
            <w:r>
              <w:rPr>
                <w:rFonts w:ascii="Arial" w:hAnsi="Arial" w:hint="cs"/>
                <w:i/>
                <w:iCs/>
                <w:sz w:val="20"/>
                <w:szCs w:val="20"/>
                <w:rtl/>
                <w:lang w:bidi="ar-SA"/>
              </w:rPr>
              <w:t xml:space="preserve">ل </w:t>
            </w:r>
            <w:r w:rsidR="00C60924">
              <w:rPr>
                <w:rFonts w:ascii="Arial" w:hAnsi="Arial" w:hint="cs"/>
                <w:i/>
                <w:iCs/>
                <w:sz w:val="20"/>
                <w:szCs w:val="20"/>
                <w:rtl/>
                <w:lang w:bidi="ar-SA"/>
              </w:rPr>
              <w:t>نسبة الانبات</w:t>
            </w:r>
            <w:r>
              <w:rPr>
                <w:rFonts w:ascii="Arial" w:hAnsi="Arial" w:hint="cs"/>
                <w:i/>
                <w:iCs/>
                <w:sz w:val="20"/>
                <w:szCs w:val="20"/>
                <w:rtl/>
                <w:lang w:bidi="ar-SA"/>
              </w:rPr>
              <w:t xml:space="preserve"> بعد </w:t>
            </w:r>
            <w:r w:rsidRPr="002C2AAD">
              <w:rPr>
                <w:rFonts w:ascii="Arial" w:hAnsi="Arial"/>
                <w:i/>
                <w:iCs/>
                <w:sz w:val="20"/>
                <w:szCs w:val="20"/>
              </w:rPr>
              <w:t xml:space="preserve">  </w:t>
            </w:r>
            <w:r w:rsidR="00C60924">
              <w:rPr>
                <w:rFonts w:ascii="Arial" w:hAnsi="Arial"/>
                <w:i/>
                <w:iCs/>
                <w:sz w:val="20"/>
                <w:szCs w:val="20"/>
              </w:rPr>
              <w:t xml:space="preserve"> </w:t>
            </w:r>
            <w:r w:rsidRPr="002C2AAD">
              <w:rPr>
                <w:rFonts w:ascii="Arial" w:hAnsi="Arial"/>
                <w:i/>
                <w:iCs/>
                <w:sz w:val="20"/>
                <w:szCs w:val="20"/>
              </w:rPr>
              <w:t xml:space="preserve">X </w:t>
            </w:r>
            <w:r>
              <w:rPr>
                <w:rFonts w:ascii="Arial" w:hAnsi="Arial" w:hint="cs"/>
                <w:i/>
                <w:iCs/>
                <w:sz w:val="20"/>
                <w:szCs w:val="20"/>
                <w:rtl/>
                <w:lang w:bidi="ar-SA"/>
              </w:rPr>
              <w:t>أيام</w:t>
            </w:r>
          </w:p>
        </w:tc>
        <w:tc>
          <w:tcPr>
            <w:tcW w:w="1805" w:type="dxa"/>
            <w:tcBorders>
              <w:top w:val="single" w:sz="12" w:space="0" w:color="auto"/>
              <w:left w:val="single" w:sz="12" w:space="0" w:color="auto"/>
            </w:tcBorders>
            <w:shd w:val="clear" w:color="auto" w:fill="E7E6E6" w:themeFill="background2"/>
          </w:tcPr>
          <w:p w14:paraId="121D6358" w14:textId="77777777" w:rsidR="00E051B3" w:rsidRPr="002C2AAD" w:rsidRDefault="00E051B3" w:rsidP="0056616A">
            <w:pPr>
              <w:spacing w:after="0"/>
              <w:jc w:val="center"/>
              <w:rPr>
                <w:rFonts w:ascii="Arial" w:hAnsi="Arial"/>
                <w:sz w:val="20"/>
                <w:szCs w:val="20"/>
                <w:rtl/>
              </w:rPr>
            </w:pPr>
            <w:r>
              <w:rPr>
                <w:rFonts w:ascii="Arial" w:hAnsi="Arial" w:hint="cs"/>
                <w:sz w:val="20"/>
                <w:szCs w:val="20"/>
                <w:rtl/>
                <w:lang w:bidi="ar-SA"/>
              </w:rPr>
              <w:t>الانحراف المعياري</w:t>
            </w:r>
            <w:r w:rsidRPr="002C2AAD">
              <w:rPr>
                <w:rStyle w:val="a5"/>
                <w:rFonts w:ascii="Arial" w:hAnsi="Arial"/>
                <w:sz w:val="20"/>
                <w:szCs w:val="20"/>
                <w:rtl/>
              </w:rPr>
              <w:footnoteReference w:id="22"/>
            </w:r>
          </w:p>
        </w:tc>
      </w:tr>
      <w:tr w:rsidR="00E051B3" w:rsidRPr="002C2AAD" w14:paraId="2CC35B37" w14:textId="77777777" w:rsidTr="0056616A">
        <w:trPr>
          <w:jc w:val="center"/>
        </w:trPr>
        <w:tc>
          <w:tcPr>
            <w:tcW w:w="1492" w:type="dxa"/>
            <w:tcBorders>
              <w:right w:val="single" w:sz="12" w:space="0" w:color="auto"/>
            </w:tcBorders>
          </w:tcPr>
          <w:p w14:paraId="1363F8F6" w14:textId="77777777" w:rsidR="00E051B3" w:rsidRPr="002C2AAD" w:rsidRDefault="00E051B3" w:rsidP="0056616A">
            <w:pPr>
              <w:spacing w:after="0"/>
              <w:jc w:val="center"/>
              <w:rPr>
                <w:rFonts w:ascii="Arial" w:hAnsi="Arial"/>
                <w:sz w:val="20"/>
                <w:szCs w:val="20"/>
                <w:rtl/>
              </w:rPr>
            </w:pPr>
            <w:r w:rsidRPr="002C2AAD">
              <w:rPr>
                <w:rFonts w:ascii="Arial" w:hAnsi="Arial" w:hint="cs"/>
                <w:sz w:val="20"/>
                <w:szCs w:val="20"/>
                <w:rtl/>
              </w:rPr>
              <w:t>0</w:t>
            </w:r>
          </w:p>
        </w:tc>
        <w:tc>
          <w:tcPr>
            <w:tcW w:w="1805" w:type="dxa"/>
            <w:tcBorders>
              <w:top w:val="single" w:sz="12" w:space="0" w:color="auto"/>
              <w:left w:val="single" w:sz="12" w:space="0" w:color="auto"/>
            </w:tcBorders>
          </w:tcPr>
          <w:p w14:paraId="7D52A445" w14:textId="77777777" w:rsidR="00E051B3" w:rsidRPr="002C2AAD" w:rsidRDefault="00E051B3" w:rsidP="0056616A">
            <w:pPr>
              <w:spacing w:after="0"/>
              <w:jc w:val="center"/>
              <w:rPr>
                <w:rFonts w:ascii="Arial" w:hAnsi="Arial"/>
                <w:sz w:val="20"/>
                <w:szCs w:val="20"/>
                <w:rtl/>
              </w:rPr>
            </w:pPr>
          </w:p>
        </w:tc>
        <w:tc>
          <w:tcPr>
            <w:tcW w:w="1805" w:type="dxa"/>
            <w:tcBorders>
              <w:top w:val="single" w:sz="12" w:space="0" w:color="auto"/>
            </w:tcBorders>
          </w:tcPr>
          <w:p w14:paraId="6674E007" w14:textId="77777777" w:rsidR="00E051B3" w:rsidRPr="002C2AAD" w:rsidRDefault="00E051B3" w:rsidP="0056616A">
            <w:pPr>
              <w:spacing w:after="0"/>
              <w:jc w:val="center"/>
              <w:rPr>
                <w:rFonts w:ascii="Arial" w:hAnsi="Arial"/>
                <w:sz w:val="20"/>
                <w:szCs w:val="20"/>
                <w:rtl/>
              </w:rPr>
            </w:pPr>
          </w:p>
        </w:tc>
      </w:tr>
      <w:tr w:rsidR="00E051B3" w:rsidRPr="002C2AAD" w14:paraId="1CFC134A" w14:textId="77777777" w:rsidTr="0056616A">
        <w:trPr>
          <w:jc w:val="center"/>
        </w:trPr>
        <w:tc>
          <w:tcPr>
            <w:tcW w:w="1492" w:type="dxa"/>
            <w:tcBorders>
              <w:right w:val="single" w:sz="12" w:space="0" w:color="auto"/>
            </w:tcBorders>
            <w:shd w:val="clear" w:color="auto" w:fill="BDD6EE" w:themeFill="accent5" w:themeFillTint="66"/>
          </w:tcPr>
          <w:p w14:paraId="5D8F0B52" w14:textId="77777777" w:rsidR="00E051B3" w:rsidRPr="002C2AAD" w:rsidRDefault="00E051B3" w:rsidP="0056616A">
            <w:pPr>
              <w:spacing w:after="0"/>
              <w:jc w:val="center"/>
              <w:rPr>
                <w:rFonts w:ascii="Arial" w:hAnsi="Arial"/>
                <w:sz w:val="20"/>
                <w:szCs w:val="20"/>
                <w:rtl/>
              </w:rPr>
            </w:pPr>
            <w:r w:rsidRPr="002C2AAD">
              <w:rPr>
                <w:rFonts w:ascii="Arial" w:hAnsi="Arial" w:hint="cs"/>
                <w:sz w:val="20"/>
                <w:szCs w:val="20"/>
                <w:rtl/>
              </w:rPr>
              <w:t>12.5</w:t>
            </w:r>
          </w:p>
        </w:tc>
        <w:tc>
          <w:tcPr>
            <w:tcW w:w="1805" w:type="dxa"/>
            <w:tcBorders>
              <w:left w:val="single" w:sz="12" w:space="0" w:color="auto"/>
            </w:tcBorders>
            <w:shd w:val="clear" w:color="auto" w:fill="BDD6EE" w:themeFill="accent5" w:themeFillTint="66"/>
          </w:tcPr>
          <w:p w14:paraId="53B2276C" w14:textId="77777777" w:rsidR="00E051B3" w:rsidRPr="002C2AAD" w:rsidRDefault="00E051B3" w:rsidP="0056616A">
            <w:pPr>
              <w:spacing w:after="0"/>
              <w:jc w:val="center"/>
              <w:rPr>
                <w:rFonts w:ascii="Arial" w:hAnsi="Arial"/>
                <w:sz w:val="20"/>
                <w:szCs w:val="20"/>
                <w:rtl/>
              </w:rPr>
            </w:pPr>
          </w:p>
        </w:tc>
        <w:tc>
          <w:tcPr>
            <w:tcW w:w="1805" w:type="dxa"/>
            <w:shd w:val="clear" w:color="auto" w:fill="BDD6EE" w:themeFill="accent5" w:themeFillTint="66"/>
          </w:tcPr>
          <w:p w14:paraId="749F43E1" w14:textId="77777777" w:rsidR="00E051B3" w:rsidRPr="002C2AAD" w:rsidRDefault="00E051B3" w:rsidP="0056616A">
            <w:pPr>
              <w:spacing w:after="0"/>
              <w:jc w:val="center"/>
              <w:rPr>
                <w:rFonts w:ascii="Arial" w:hAnsi="Arial"/>
                <w:sz w:val="20"/>
                <w:szCs w:val="20"/>
                <w:rtl/>
              </w:rPr>
            </w:pPr>
          </w:p>
        </w:tc>
      </w:tr>
      <w:tr w:rsidR="00E051B3" w:rsidRPr="002C2AAD" w14:paraId="267C940F" w14:textId="77777777" w:rsidTr="0056616A">
        <w:trPr>
          <w:jc w:val="center"/>
        </w:trPr>
        <w:tc>
          <w:tcPr>
            <w:tcW w:w="1492" w:type="dxa"/>
            <w:tcBorders>
              <w:right w:val="single" w:sz="12" w:space="0" w:color="auto"/>
            </w:tcBorders>
          </w:tcPr>
          <w:p w14:paraId="0D7CBDCD" w14:textId="77777777" w:rsidR="00E051B3" w:rsidRPr="002C2AAD" w:rsidRDefault="00E051B3" w:rsidP="0056616A">
            <w:pPr>
              <w:spacing w:after="0"/>
              <w:jc w:val="center"/>
              <w:rPr>
                <w:rFonts w:ascii="Arial" w:hAnsi="Arial"/>
                <w:sz w:val="20"/>
                <w:szCs w:val="20"/>
                <w:rtl/>
              </w:rPr>
            </w:pPr>
            <w:r w:rsidRPr="002C2AAD">
              <w:rPr>
                <w:rFonts w:ascii="Arial" w:hAnsi="Arial" w:hint="cs"/>
                <w:sz w:val="20"/>
                <w:szCs w:val="20"/>
                <w:rtl/>
              </w:rPr>
              <w:t>25</w:t>
            </w:r>
          </w:p>
        </w:tc>
        <w:tc>
          <w:tcPr>
            <w:tcW w:w="1805" w:type="dxa"/>
            <w:tcBorders>
              <w:left w:val="single" w:sz="12" w:space="0" w:color="auto"/>
            </w:tcBorders>
          </w:tcPr>
          <w:p w14:paraId="058A12A1" w14:textId="77777777" w:rsidR="00E051B3" w:rsidRPr="002C2AAD" w:rsidRDefault="00E051B3" w:rsidP="0056616A">
            <w:pPr>
              <w:spacing w:after="0"/>
              <w:jc w:val="center"/>
              <w:rPr>
                <w:rFonts w:ascii="Arial" w:hAnsi="Arial"/>
                <w:sz w:val="20"/>
                <w:szCs w:val="20"/>
                <w:rtl/>
              </w:rPr>
            </w:pPr>
          </w:p>
        </w:tc>
        <w:tc>
          <w:tcPr>
            <w:tcW w:w="1805" w:type="dxa"/>
          </w:tcPr>
          <w:p w14:paraId="1CF963F6" w14:textId="77777777" w:rsidR="00E051B3" w:rsidRPr="002C2AAD" w:rsidRDefault="00E051B3" w:rsidP="0056616A">
            <w:pPr>
              <w:spacing w:after="0"/>
              <w:jc w:val="center"/>
              <w:rPr>
                <w:rFonts w:ascii="Arial" w:hAnsi="Arial"/>
                <w:sz w:val="20"/>
                <w:szCs w:val="20"/>
                <w:rtl/>
              </w:rPr>
            </w:pPr>
          </w:p>
        </w:tc>
      </w:tr>
      <w:tr w:rsidR="00E051B3" w:rsidRPr="002C2AAD" w14:paraId="06103F31" w14:textId="77777777" w:rsidTr="0056616A">
        <w:trPr>
          <w:jc w:val="center"/>
        </w:trPr>
        <w:tc>
          <w:tcPr>
            <w:tcW w:w="1492" w:type="dxa"/>
            <w:tcBorders>
              <w:right w:val="single" w:sz="12" w:space="0" w:color="auto"/>
            </w:tcBorders>
            <w:shd w:val="clear" w:color="auto" w:fill="BDD6EE" w:themeFill="accent5" w:themeFillTint="66"/>
          </w:tcPr>
          <w:p w14:paraId="1448C610" w14:textId="77777777" w:rsidR="00E051B3" w:rsidRPr="002C2AAD" w:rsidRDefault="00E051B3" w:rsidP="0056616A">
            <w:pPr>
              <w:spacing w:after="0"/>
              <w:jc w:val="center"/>
              <w:rPr>
                <w:rFonts w:ascii="Arial" w:hAnsi="Arial"/>
                <w:sz w:val="20"/>
                <w:szCs w:val="20"/>
                <w:rtl/>
              </w:rPr>
            </w:pPr>
            <w:r w:rsidRPr="002C2AAD">
              <w:rPr>
                <w:rFonts w:ascii="Arial" w:hAnsi="Arial" w:hint="cs"/>
                <w:sz w:val="20"/>
                <w:szCs w:val="20"/>
                <w:rtl/>
              </w:rPr>
              <w:t>50</w:t>
            </w:r>
          </w:p>
        </w:tc>
        <w:tc>
          <w:tcPr>
            <w:tcW w:w="1805" w:type="dxa"/>
            <w:tcBorders>
              <w:left w:val="single" w:sz="12" w:space="0" w:color="auto"/>
            </w:tcBorders>
            <w:shd w:val="clear" w:color="auto" w:fill="BDD6EE" w:themeFill="accent5" w:themeFillTint="66"/>
          </w:tcPr>
          <w:p w14:paraId="46E319A5" w14:textId="77777777" w:rsidR="00E051B3" w:rsidRPr="002C2AAD" w:rsidRDefault="00E051B3" w:rsidP="0056616A">
            <w:pPr>
              <w:spacing w:after="0"/>
              <w:jc w:val="center"/>
              <w:rPr>
                <w:rFonts w:ascii="Arial" w:hAnsi="Arial"/>
                <w:sz w:val="20"/>
                <w:szCs w:val="20"/>
                <w:rtl/>
              </w:rPr>
            </w:pPr>
          </w:p>
        </w:tc>
        <w:tc>
          <w:tcPr>
            <w:tcW w:w="1805" w:type="dxa"/>
            <w:shd w:val="clear" w:color="auto" w:fill="BDD6EE" w:themeFill="accent5" w:themeFillTint="66"/>
          </w:tcPr>
          <w:p w14:paraId="115BB3DF" w14:textId="77777777" w:rsidR="00E051B3" w:rsidRPr="002C2AAD" w:rsidRDefault="00E051B3" w:rsidP="0056616A">
            <w:pPr>
              <w:spacing w:after="0"/>
              <w:jc w:val="center"/>
              <w:rPr>
                <w:rFonts w:ascii="Arial" w:hAnsi="Arial"/>
                <w:sz w:val="20"/>
                <w:szCs w:val="20"/>
                <w:rtl/>
              </w:rPr>
            </w:pPr>
          </w:p>
        </w:tc>
      </w:tr>
      <w:tr w:rsidR="00E051B3" w:rsidRPr="002C2AAD" w14:paraId="1A38C451" w14:textId="77777777" w:rsidTr="0056616A">
        <w:trPr>
          <w:jc w:val="center"/>
        </w:trPr>
        <w:tc>
          <w:tcPr>
            <w:tcW w:w="1492" w:type="dxa"/>
            <w:tcBorders>
              <w:right w:val="single" w:sz="12" w:space="0" w:color="auto"/>
            </w:tcBorders>
          </w:tcPr>
          <w:p w14:paraId="3854F1B9" w14:textId="77777777" w:rsidR="00E051B3" w:rsidRPr="002C2AAD" w:rsidRDefault="00E051B3" w:rsidP="0056616A">
            <w:pPr>
              <w:spacing w:after="0"/>
              <w:jc w:val="center"/>
              <w:rPr>
                <w:rFonts w:ascii="Arial" w:hAnsi="Arial"/>
                <w:sz w:val="20"/>
                <w:szCs w:val="20"/>
                <w:rtl/>
              </w:rPr>
            </w:pPr>
            <w:r w:rsidRPr="002C2AAD">
              <w:rPr>
                <w:rFonts w:ascii="Arial" w:hAnsi="Arial" w:hint="cs"/>
                <w:sz w:val="20"/>
                <w:szCs w:val="20"/>
                <w:rtl/>
              </w:rPr>
              <w:t>100</w:t>
            </w:r>
          </w:p>
        </w:tc>
        <w:tc>
          <w:tcPr>
            <w:tcW w:w="1805" w:type="dxa"/>
            <w:tcBorders>
              <w:left w:val="single" w:sz="12" w:space="0" w:color="auto"/>
            </w:tcBorders>
          </w:tcPr>
          <w:p w14:paraId="2DCA2584" w14:textId="77777777" w:rsidR="00E051B3" w:rsidRPr="002C2AAD" w:rsidRDefault="00E051B3" w:rsidP="0056616A">
            <w:pPr>
              <w:spacing w:after="0"/>
              <w:jc w:val="center"/>
              <w:rPr>
                <w:rFonts w:ascii="Arial" w:hAnsi="Arial"/>
                <w:sz w:val="20"/>
                <w:szCs w:val="20"/>
                <w:rtl/>
              </w:rPr>
            </w:pPr>
          </w:p>
        </w:tc>
        <w:tc>
          <w:tcPr>
            <w:tcW w:w="1805" w:type="dxa"/>
          </w:tcPr>
          <w:p w14:paraId="3F0E1497" w14:textId="77777777" w:rsidR="00E051B3" w:rsidRPr="002C2AAD" w:rsidRDefault="00E051B3" w:rsidP="0056616A">
            <w:pPr>
              <w:spacing w:after="0"/>
              <w:jc w:val="center"/>
              <w:rPr>
                <w:rFonts w:ascii="Arial" w:hAnsi="Arial"/>
                <w:sz w:val="20"/>
                <w:szCs w:val="20"/>
                <w:rtl/>
              </w:rPr>
            </w:pPr>
          </w:p>
        </w:tc>
      </w:tr>
    </w:tbl>
    <w:p w14:paraId="0ED01AA4" w14:textId="77777777" w:rsidR="00E051B3" w:rsidRPr="002C2AAD" w:rsidRDefault="00E051B3" w:rsidP="00E051B3">
      <w:pPr>
        <w:spacing w:after="0" w:line="340" w:lineRule="exact"/>
        <w:jc w:val="both"/>
        <w:rPr>
          <w:rFonts w:ascii="Arial" w:hAnsi="Arial"/>
          <w:rtl/>
        </w:rPr>
      </w:pPr>
    </w:p>
    <w:p w14:paraId="609AB66E" w14:textId="277DCECC" w:rsidR="00E051B3" w:rsidRPr="00246E52" w:rsidRDefault="00E051B3" w:rsidP="00E051B3">
      <w:pPr>
        <w:pStyle w:val="11"/>
        <w:spacing w:before="240" w:line="276" w:lineRule="auto"/>
        <w:rPr>
          <w:rFonts w:ascii="Arial" w:hAnsi="Arial" w:cs="Arial"/>
          <w:spacing w:val="0"/>
          <w:kern w:val="0"/>
          <w:sz w:val="22"/>
          <w:szCs w:val="22"/>
          <w:u w:val="single"/>
          <w:rtl/>
          <w:lang w:eastAsia="x-none"/>
        </w:rPr>
      </w:pPr>
      <w:r>
        <w:rPr>
          <w:rFonts w:ascii="Arial" w:hAnsi="Arial" w:cs="Arial" w:hint="cs"/>
          <w:b/>
          <w:bCs/>
          <w:rtl/>
          <w:lang w:bidi="ar-SA"/>
        </w:rPr>
        <w:t>انتبهوا</w:t>
      </w:r>
      <w:r w:rsidRPr="002C2AAD">
        <w:rPr>
          <w:rFonts w:ascii="Arial" w:hAnsi="Arial"/>
          <w:rtl/>
        </w:rPr>
        <w:t xml:space="preserve"> </w:t>
      </w:r>
      <w:r w:rsidRPr="002C2AAD">
        <w:rPr>
          <w:rFonts w:ascii="Arial" w:hAnsi="Arial"/>
        </w:rPr>
        <w:sym w:font="Webdings" w:char="F059"/>
      </w:r>
      <w:r w:rsidRPr="002C2AAD">
        <w:rPr>
          <w:rFonts w:ascii="Arial" w:hAnsi="Arial"/>
          <w:b/>
          <w:bCs/>
          <w:rtl/>
        </w:rPr>
        <w:t>:</w:t>
      </w:r>
      <w:r w:rsidRPr="00246E52">
        <w:rPr>
          <w:rFonts w:ascii="Arial" w:hAnsi="Arial" w:cs="Arial" w:hint="cs"/>
          <w:spacing w:val="0"/>
          <w:kern w:val="0"/>
          <w:sz w:val="22"/>
          <w:szCs w:val="22"/>
          <w:rtl/>
          <w:lang w:eastAsia="x-none"/>
        </w:rPr>
        <w:t xml:space="preserve"> </w:t>
      </w:r>
      <w:r w:rsidRPr="00246E52">
        <w:rPr>
          <w:rFonts w:ascii="Arial" w:hAnsi="Arial" w:cs="Arial"/>
          <w:spacing w:val="0"/>
          <w:kern w:val="0"/>
          <w:sz w:val="22"/>
          <w:szCs w:val="22"/>
          <w:lang w:eastAsia="x-none"/>
        </w:rPr>
        <w:t xml:space="preserve"> </w:t>
      </w:r>
      <w:r w:rsidRPr="00246E52">
        <w:rPr>
          <w:rFonts w:ascii="Arial" w:hAnsi="Arial" w:cs="Arial"/>
          <w:spacing w:val="0"/>
          <w:kern w:val="0"/>
          <w:sz w:val="22"/>
          <w:szCs w:val="22"/>
          <w:rtl/>
          <w:lang w:eastAsia="x-none" w:bidi="ar-SA"/>
        </w:rPr>
        <w:t xml:space="preserve">رابط لعرض </w:t>
      </w:r>
      <w:r w:rsidR="00B62693">
        <w:rPr>
          <w:rFonts w:ascii="Arial" w:hAnsi="Arial" w:cs="Arial" w:hint="cs"/>
          <w:spacing w:val="0"/>
          <w:kern w:val="0"/>
          <w:sz w:val="22"/>
          <w:szCs w:val="22"/>
          <w:rtl/>
          <w:lang w:eastAsia="x-none" w:bidi="ar-SA"/>
        </w:rPr>
        <w:t>شرائح</w:t>
      </w:r>
      <w:r w:rsidRPr="00246E52">
        <w:rPr>
          <w:rFonts w:ascii="Arial" w:hAnsi="Arial" w:cs="Arial"/>
          <w:spacing w:val="0"/>
          <w:kern w:val="0"/>
          <w:sz w:val="22"/>
          <w:szCs w:val="22"/>
          <w:rtl/>
          <w:lang w:eastAsia="x-none" w:bidi="ar-SA"/>
        </w:rPr>
        <w:t xml:space="preserve"> </w:t>
      </w:r>
      <w:hyperlink r:id="rId83" w:history="1">
        <w:r w:rsidR="00A32D28" w:rsidRPr="000C02ED">
          <w:rPr>
            <w:rStyle w:val="Hyperlink"/>
            <w:rFonts w:ascii="Arial" w:hAnsi="Arial" w:cs="Arial" w:hint="cs"/>
            <w:spacing w:val="0"/>
            <w:kern w:val="0"/>
            <w:sz w:val="22"/>
            <w:szCs w:val="22"/>
            <w:rtl/>
            <w:lang w:eastAsia="x-none" w:bidi="ar-SA"/>
          </w:rPr>
          <w:t>معالجة</w:t>
        </w:r>
        <w:r w:rsidR="00A32D28" w:rsidRPr="000C02ED">
          <w:rPr>
            <w:rStyle w:val="Hyperlink"/>
            <w:rFonts w:ascii="Arial" w:hAnsi="Arial" w:cs="Arial"/>
            <w:spacing w:val="0"/>
            <w:kern w:val="0"/>
            <w:sz w:val="22"/>
            <w:szCs w:val="22"/>
            <w:rtl/>
            <w:lang w:eastAsia="x-none" w:bidi="ar-SA"/>
          </w:rPr>
          <w:t xml:space="preserve"> </w:t>
        </w:r>
        <w:r w:rsidR="00A32D28" w:rsidRPr="000C02ED">
          <w:rPr>
            <w:rStyle w:val="Hyperlink"/>
            <w:rFonts w:ascii="Arial" w:hAnsi="Arial" w:cs="Arial" w:hint="cs"/>
            <w:spacing w:val="0"/>
            <w:kern w:val="0"/>
            <w:sz w:val="22"/>
            <w:szCs w:val="22"/>
            <w:rtl/>
            <w:lang w:eastAsia="x-none" w:bidi="ar-SA"/>
          </w:rPr>
          <w:t>البيانات</w:t>
        </w:r>
        <w:r w:rsidR="00A32D28" w:rsidRPr="000C02ED">
          <w:rPr>
            <w:rStyle w:val="Hyperlink"/>
            <w:rFonts w:ascii="Arial" w:hAnsi="Arial" w:cs="Arial"/>
            <w:spacing w:val="0"/>
            <w:kern w:val="0"/>
            <w:sz w:val="22"/>
            <w:szCs w:val="22"/>
            <w:rtl/>
            <w:lang w:eastAsia="x-none" w:bidi="ar-SA"/>
          </w:rPr>
          <w:t xml:space="preserve"> </w:t>
        </w:r>
        <w:r w:rsidR="00A32D28" w:rsidRPr="000C02ED">
          <w:rPr>
            <w:rStyle w:val="Hyperlink"/>
            <w:rFonts w:ascii="Arial" w:hAnsi="Arial" w:cs="Arial" w:hint="cs"/>
            <w:spacing w:val="0"/>
            <w:kern w:val="0"/>
            <w:sz w:val="22"/>
            <w:szCs w:val="22"/>
            <w:rtl/>
            <w:lang w:eastAsia="x-none" w:bidi="ar-SA"/>
          </w:rPr>
          <w:t>في</w:t>
        </w:r>
        <w:r w:rsidR="00A32D28" w:rsidRPr="000C02ED">
          <w:rPr>
            <w:rStyle w:val="Hyperlink"/>
            <w:rFonts w:ascii="Arial" w:hAnsi="Arial" w:cs="Arial"/>
            <w:spacing w:val="0"/>
            <w:kern w:val="0"/>
            <w:sz w:val="22"/>
            <w:szCs w:val="22"/>
            <w:rtl/>
            <w:lang w:eastAsia="x-none" w:bidi="ar-SA"/>
          </w:rPr>
          <w:t xml:space="preserve"> </w:t>
        </w:r>
        <w:r w:rsidR="00A32D28" w:rsidRPr="000C02ED">
          <w:rPr>
            <w:rStyle w:val="Hyperlink"/>
            <w:rFonts w:ascii="Arial" w:hAnsi="Arial" w:cs="Arial" w:hint="cs"/>
            <w:spacing w:val="0"/>
            <w:kern w:val="0"/>
            <w:sz w:val="22"/>
            <w:szCs w:val="22"/>
            <w:rtl/>
            <w:lang w:eastAsia="x-none" w:bidi="ar-SA"/>
          </w:rPr>
          <w:t>البيوبحث</w:t>
        </w:r>
      </w:hyperlink>
      <w:r w:rsidR="00A32D28">
        <w:rPr>
          <w:rFonts w:ascii="Arial" w:hAnsi="Arial" w:cs="Arial"/>
          <w:spacing w:val="0"/>
          <w:kern w:val="0"/>
          <w:sz w:val="22"/>
          <w:szCs w:val="22"/>
          <w:lang w:eastAsia="x-none" w:bidi="ar-SA"/>
        </w:rPr>
        <w:t xml:space="preserve"> </w:t>
      </w:r>
      <w:r w:rsidRPr="00246E52">
        <w:rPr>
          <w:rFonts w:ascii="Arial" w:hAnsi="Arial" w:cs="Arial"/>
          <w:spacing w:val="0"/>
          <w:kern w:val="0"/>
          <w:sz w:val="22"/>
          <w:szCs w:val="22"/>
          <w:rtl/>
          <w:lang w:eastAsia="x-none" w:bidi="ar-SA"/>
        </w:rPr>
        <w:t>يشرح كيفية حساب الانحراف المعياري وإضافته إلى الرسم البياني</w:t>
      </w:r>
      <w:r>
        <w:rPr>
          <w:rFonts w:ascii="Arial" w:hAnsi="Arial" w:cs="Arial" w:hint="cs"/>
          <w:spacing w:val="0"/>
          <w:kern w:val="0"/>
          <w:sz w:val="22"/>
          <w:szCs w:val="22"/>
          <w:u w:val="single"/>
          <w:rtl/>
          <w:lang w:eastAsia="x-none"/>
        </w:rPr>
        <w:t>.</w:t>
      </w:r>
    </w:p>
    <w:p w14:paraId="2A558449" w14:textId="77777777" w:rsidR="00E051B3" w:rsidRPr="00246E52" w:rsidRDefault="00E051B3" w:rsidP="00E051B3">
      <w:pPr>
        <w:pStyle w:val="11"/>
        <w:spacing w:before="240"/>
        <w:rPr>
          <w:rFonts w:ascii="Arial" w:hAnsi="Arial" w:cs="Arial"/>
          <w:spacing w:val="0"/>
          <w:kern w:val="0"/>
          <w:sz w:val="22"/>
          <w:szCs w:val="22"/>
          <w:u w:val="single"/>
          <w:rtl/>
          <w:lang w:eastAsia="x-none"/>
        </w:rPr>
      </w:pPr>
    </w:p>
    <w:p w14:paraId="2DC0B4B2" w14:textId="77777777" w:rsidR="00E051B3" w:rsidRDefault="00E051B3" w:rsidP="00E051B3">
      <w:pPr>
        <w:pStyle w:val="11"/>
        <w:spacing w:before="240" w:line="276" w:lineRule="auto"/>
        <w:rPr>
          <w:rFonts w:ascii="Arial" w:hAnsi="Arial" w:cs="Arial"/>
          <w:spacing w:val="0"/>
          <w:kern w:val="0"/>
          <w:sz w:val="22"/>
          <w:szCs w:val="22"/>
          <w:u w:val="single"/>
          <w:rtl/>
          <w:lang w:eastAsia="x-none" w:bidi="ar-SA"/>
        </w:rPr>
      </w:pPr>
      <w:r w:rsidRPr="00246E52">
        <w:rPr>
          <w:rFonts w:ascii="Arial" w:hAnsi="Arial" w:cs="Arial"/>
          <w:spacing w:val="0"/>
          <w:kern w:val="0"/>
          <w:sz w:val="22"/>
          <w:szCs w:val="22"/>
          <w:u w:val="single"/>
          <w:rtl/>
          <w:lang w:eastAsia="x-none" w:bidi="ar-SA"/>
        </w:rPr>
        <w:t xml:space="preserve">تعليمات </w:t>
      </w:r>
      <w:r>
        <w:rPr>
          <w:rFonts w:ascii="Arial" w:hAnsi="Arial" w:cs="Arial" w:hint="cs"/>
          <w:spacing w:val="0"/>
          <w:kern w:val="0"/>
          <w:sz w:val="22"/>
          <w:szCs w:val="22"/>
          <w:u w:val="single"/>
          <w:rtl/>
          <w:lang w:eastAsia="x-none" w:bidi="ar-SA"/>
        </w:rPr>
        <w:t>لبناء</w:t>
      </w:r>
      <w:r w:rsidRPr="00246E52">
        <w:rPr>
          <w:rFonts w:ascii="Arial" w:hAnsi="Arial" w:cs="Arial"/>
          <w:spacing w:val="0"/>
          <w:kern w:val="0"/>
          <w:sz w:val="22"/>
          <w:szCs w:val="22"/>
          <w:u w:val="single"/>
          <w:rtl/>
          <w:lang w:eastAsia="x-none" w:bidi="ar-SA"/>
        </w:rPr>
        <w:t xml:space="preserve"> جدول لعرض النتائج المعالجة (انظر الجدول أعلاه)</w:t>
      </w:r>
    </w:p>
    <w:p w14:paraId="54E0D1C7" w14:textId="77777777" w:rsidR="00E051B3" w:rsidRPr="002C2AAD" w:rsidRDefault="00E051B3" w:rsidP="00E051B3">
      <w:pPr>
        <w:pStyle w:val="11"/>
        <w:spacing w:before="240" w:line="276" w:lineRule="auto"/>
        <w:rPr>
          <w:rFonts w:ascii="Arial" w:hAnsi="Arial" w:cs="Arial"/>
          <w:spacing w:val="0"/>
          <w:kern w:val="0"/>
          <w:sz w:val="22"/>
          <w:szCs w:val="22"/>
          <w:lang w:eastAsia="x-none"/>
        </w:rPr>
      </w:pPr>
      <w:r w:rsidRPr="002C2AAD">
        <w:rPr>
          <w:rFonts w:ascii="Arial" w:hAnsi="Arial" w:cs="Arial"/>
          <w:noProof/>
          <w:spacing w:val="0"/>
          <w:kern w:val="0"/>
          <w:sz w:val="22"/>
          <w:szCs w:val="22"/>
          <w:lang w:eastAsia="en-US"/>
        </w:rPr>
        <w:drawing>
          <wp:inline distT="0" distB="0" distL="0" distR="0" wp14:anchorId="282115AD" wp14:editId="39CC25FA">
            <wp:extent cx="5278120" cy="3079115"/>
            <wp:effectExtent l="0" t="0" r="0" b="26035"/>
            <wp:docPr id="855635347" name="דיאגרמה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14:paraId="10559E3A" w14:textId="77777777" w:rsidR="009F4A2E" w:rsidRDefault="009F4A2E" w:rsidP="00E051B3">
      <w:pPr>
        <w:spacing w:after="0"/>
        <w:textAlignment w:val="baseline"/>
        <w:rPr>
          <w:rFonts w:ascii="Varela Round" w:hAnsi="Varela Round" w:cs="Times New Roman"/>
          <w:b/>
          <w:bCs/>
          <w:sz w:val="20"/>
          <w:szCs w:val="20"/>
          <w:rtl/>
          <w:lang w:bidi="ar-SA"/>
        </w:rPr>
      </w:pPr>
    </w:p>
    <w:p w14:paraId="0B6CF9B7" w14:textId="77777777" w:rsidR="009F4A2E" w:rsidRDefault="009F4A2E" w:rsidP="00E051B3">
      <w:pPr>
        <w:spacing w:after="0"/>
        <w:textAlignment w:val="baseline"/>
        <w:rPr>
          <w:rFonts w:ascii="Varela Round" w:hAnsi="Varela Round" w:cs="Times New Roman"/>
          <w:b/>
          <w:bCs/>
          <w:sz w:val="20"/>
          <w:szCs w:val="20"/>
          <w:rtl/>
          <w:lang w:bidi="ar-SA"/>
        </w:rPr>
      </w:pPr>
    </w:p>
    <w:p w14:paraId="1F0000FB" w14:textId="77777777" w:rsidR="009F4A2E" w:rsidRDefault="009F4A2E" w:rsidP="00E051B3">
      <w:pPr>
        <w:spacing w:after="0"/>
        <w:textAlignment w:val="baseline"/>
        <w:rPr>
          <w:rFonts w:ascii="Varela Round" w:hAnsi="Varela Round" w:cs="Times New Roman"/>
          <w:b/>
          <w:bCs/>
          <w:sz w:val="20"/>
          <w:szCs w:val="20"/>
          <w:rtl/>
          <w:lang w:bidi="ar-SA"/>
        </w:rPr>
      </w:pPr>
    </w:p>
    <w:p w14:paraId="50383C6C" w14:textId="77777777" w:rsidR="009F4A2E" w:rsidRDefault="009F4A2E" w:rsidP="00E051B3">
      <w:pPr>
        <w:spacing w:after="0"/>
        <w:textAlignment w:val="baseline"/>
        <w:rPr>
          <w:rFonts w:ascii="Varela Round" w:hAnsi="Varela Round" w:cs="Times New Roman"/>
          <w:b/>
          <w:bCs/>
          <w:sz w:val="20"/>
          <w:szCs w:val="20"/>
          <w:rtl/>
          <w:lang w:bidi="ar-SA"/>
        </w:rPr>
      </w:pPr>
    </w:p>
    <w:p w14:paraId="08090FB7" w14:textId="77777777" w:rsidR="009F4A2E" w:rsidRDefault="009F4A2E" w:rsidP="00E051B3">
      <w:pPr>
        <w:spacing w:after="0"/>
        <w:textAlignment w:val="baseline"/>
        <w:rPr>
          <w:rFonts w:ascii="Varela Round" w:hAnsi="Varela Round" w:cs="Times New Roman"/>
          <w:b/>
          <w:bCs/>
          <w:sz w:val="20"/>
          <w:szCs w:val="20"/>
          <w:rtl/>
          <w:lang w:bidi="ar-SA"/>
        </w:rPr>
      </w:pPr>
    </w:p>
    <w:p w14:paraId="2001367C" w14:textId="77777777" w:rsidR="009F4A2E" w:rsidRDefault="009F4A2E" w:rsidP="00E051B3">
      <w:pPr>
        <w:spacing w:after="0"/>
        <w:textAlignment w:val="baseline"/>
        <w:rPr>
          <w:rFonts w:ascii="Varela Round" w:hAnsi="Varela Round" w:cs="Times New Roman"/>
          <w:b/>
          <w:bCs/>
          <w:sz w:val="20"/>
          <w:szCs w:val="20"/>
          <w:rtl/>
          <w:lang w:bidi="ar-SA"/>
        </w:rPr>
      </w:pPr>
    </w:p>
    <w:p w14:paraId="6D46CE96" w14:textId="77777777" w:rsidR="009F4A2E" w:rsidRDefault="009F4A2E" w:rsidP="00E051B3">
      <w:pPr>
        <w:spacing w:after="0"/>
        <w:textAlignment w:val="baseline"/>
        <w:rPr>
          <w:rFonts w:ascii="Varela Round" w:hAnsi="Varela Round" w:cs="Times New Roman"/>
          <w:b/>
          <w:bCs/>
          <w:sz w:val="20"/>
          <w:szCs w:val="20"/>
          <w:rtl/>
          <w:lang w:bidi="ar-SA"/>
        </w:rPr>
      </w:pPr>
    </w:p>
    <w:p w14:paraId="7DA6E77F" w14:textId="77777777" w:rsidR="009F4A2E" w:rsidRDefault="009F4A2E" w:rsidP="00E051B3">
      <w:pPr>
        <w:spacing w:after="0"/>
        <w:textAlignment w:val="baseline"/>
        <w:rPr>
          <w:rFonts w:ascii="Varela Round" w:hAnsi="Varela Round" w:cs="Times New Roman"/>
          <w:b/>
          <w:bCs/>
          <w:sz w:val="20"/>
          <w:szCs w:val="20"/>
          <w:rtl/>
          <w:lang w:bidi="ar-SA"/>
        </w:rPr>
      </w:pPr>
    </w:p>
    <w:p w14:paraId="709181A1" w14:textId="77777777" w:rsidR="009F4A2E" w:rsidRDefault="009F4A2E" w:rsidP="00E051B3">
      <w:pPr>
        <w:spacing w:after="0"/>
        <w:textAlignment w:val="baseline"/>
        <w:rPr>
          <w:rFonts w:ascii="Varela Round" w:hAnsi="Varela Round" w:cs="Times New Roman"/>
          <w:b/>
          <w:bCs/>
          <w:sz w:val="20"/>
          <w:szCs w:val="20"/>
          <w:rtl/>
          <w:lang w:bidi="ar-SA"/>
        </w:rPr>
      </w:pPr>
    </w:p>
    <w:p w14:paraId="04B78578" w14:textId="77777777" w:rsidR="009F4A2E" w:rsidRDefault="009F4A2E" w:rsidP="00E051B3">
      <w:pPr>
        <w:spacing w:after="0"/>
        <w:textAlignment w:val="baseline"/>
        <w:rPr>
          <w:rFonts w:ascii="Varela Round" w:hAnsi="Varela Round" w:cs="Times New Roman"/>
          <w:b/>
          <w:bCs/>
          <w:sz w:val="20"/>
          <w:szCs w:val="20"/>
          <w:rtl/>
          <w:lang w:bidi="ar-SA"/>
        </w:rPr>
      </w:pPr>
    </w:p>
    <w:p w14:paraId="6CCE42DC" w14:textId="77777777" w:rsidR="009F4A2E" w:rsidRDefault="009F4A2E" w:rsidP="00E051B3">
      <w:pPr>
        <w:spacing w:after="0"/>
        <w:textAlignment w:val="baseline"/>
        <w:rPr>
          <w:rFonts w:ascii="Varela Round" w:hAnsi="Varela Round" w:cs="Times New Roman"/>
          <w:b/>
          <w:bCs/>
          <w:sz w:val="20"/>
          <w:szCs w:val="20"/>
          <w:rtl/>
          <w:lang w:bidi="ar-SA"/>
        </w:rPr>
      </w:pPr>
    </w:p>
    <w:p w14:paraId="4FDC9336" w14:textId="0F87EE51" w:rsidR="00E051B3" w:rsidRPr="00FD1AF1" w:rsidRDefault="00E051B3" w:rsidP="00E051B3">
      <w:pPr>
        <w:spacing w:after="0"/>
        <w:textAlignment w:val="baseline"/>
        <w:rPr>
          <w:rFonts w:ascii="Varela Round" w:hAnsi="Varela Round" w:cstheme="minorBidi"/>
          <w:b/>
          <w:bCs/>
          <w:sz w:val="20"/>
          <w:szCs w:val="20"/>
          <w:rtl/>
          <w:lang w:bidi="ar-SA"/>
        </w:rPr>
      </w:pPr>
      <w:r w:rsidRPr="00FD1AF1">
        <w:rPr>
          <w:rFonts w:ascii="Varela Round" w:hAnsi="Varela Round" w:cs="Times New Roman" w:hint="cs"/>
          <w:b/>
          <w:bCs/>
          <w:sz w:val="20"/>
          <w:szCs w:val="20"/>
          <w:rtl/>
          <w:lang w:bidi="ar-SA"/>
        </w:rPr>
        <w:t>مثلا</w:t>
      </w:r>
      <w:r>
        <w:rPr>
          <w:rFonts w:ascii="Varela Round" w:hAnsi="Varela Round" w:cs="Varela Round" w:hint="cs"/>
          <w:b/>
          <w:bCs/>
          <w:sz w:val="20"/>
          <w:szCs w:val="20"/>
          <w:rtl/>
        </w:rPr>
        <w:t xml:space="preserve">: </w:t>
      </w:r>
      <w:r w:rsidRPr="00FD1AF1">
        <w:rPr>
          <w:rFonts w:ascii="Varela Round" w:hAnsi="Varela Round" w:cs="Times New Roman"/>
          <w:b/>
          <w:bCs/>
          <w:sz w:val="20"/>
          <w:szCs w:val="20"/>
          <w:rtl/>
          <w:lang w:bidi="ar-SA"/>
        </w:rPr>
        <w:t xml:space="preserve">تأثير تركيز ثاني أكسيد الكربون على </w:t>
      </w:r>
      <w:r>
        <w:rPr>
          <w:rFonts w:ascii="Varela Round" w:hAnsi="Varela Round" w:cs="Times New Roman" w:hint="cs"/>
          <w:b/>
          <w:bCs/>
          <w:sz w:val="20"/>
          <w:szCs w:val="20"/>
          <w:rtl/>
          <w:lang w:bidi="ar-SA"/>
        </w:rPr>
        <w:t>وتيرة</w:t>
      </w:r>
      <w:r w:rsidRPr="00FD1AF1">
        <w:rPr>
          <w:rFonts w:ascii="Varela Round" w:hAnsi="Varela Round" w:cs="Times New Roman"/>
          <w:b/>
          <w:bCs/>
          <w:sz w:val="20"/>
          <w:szCs w:val="20"/>
          <w:rtl/>
          <w:lang w:bidi="ar-SA"/>
        </w:rPr>
        <w:t xml:space="preserve"> </w:t>
      </w:r>
      <w:r>
        <w:rPr>
          <w:rFonts w:ascii="Varela Round" w:hAnsi="Varela Round" w:cs="Times New Roman" w:hint="cs"/>
          <w:b/>
          <w:bCs/>
          <w:sz w:val="20"/>
          <w:szCs w:val="20"/>
          <w:rtl/>
          <w:lang w:bidi="ar-SA"/>
        </w:rPr>
        <w:t>التركيب</w:t>
      </w:r>
      <w:r w:rsidRPr="00FD1AF1">
        <w:rPr>
          <w:rFonts w:ascii="Varela Round" w:hAnsi="Varela Round" w:cs="Times New Roman"/>
          <w:b/>
          <w:bCs/>
          <w:sz w:val="20"/>
          <w:szCs w:val="20"/>
          <w:rtl/>
          <w:lang w:bidi="ar-SA"/>
        </w:rPr>
        <w:t xml:space="preserve"> الضوئي </w:t>
      </w:r>
      <w:r>
        <w:rPr>
          <w:rFonts w:ascii="Varela Round" w:hAnsi="Varela Round" w:cs="Times New Roman" w:hint="cs"/>
          <w:b/>
          <w:bCs/>
          <w:sz w:val="20"/>
          <w:szCs w:val="20"/>
          <w:rtl/>
          <w:lang w:bidi="ar-SA"/>
        </w:rPr>
        <w:t>عند</w:t>
      </w:r>
      <w:r w:rsidR="00B62693">
        <w:rPr>
          <w:rFonts w:ascii="Varela Round" w:hAnsi="Varela Round" w:cs="Times New Roman" w:hint="cs"/>
          <w:b/>
          <w:bCs/>
          <w:sz w:val="20"/>
          <w:szCs w:val="20"/>
          <w:rtl/>
          <w:lang w:bidi="ar-SA"/>
        </w:rPr>
        <w:t xml:space="preserve"> نبات</w:t>
      </w:r>
      <w:r>
        <w:rPr>
          <w:rFonts w:ascii="Varela Round" w:hAnsi="Varela Round" w:cs="Times New Roman" w:hint="cs"/>
          <w:b/>
          <w:bCs/>
          <w:sz w:val="20"/>
          <w:szCs w:val="20"/>
          <w:rtl/>
          <w:lang w:bidi="ar-SA"/>
        </w:rPr>
        <w:t xml:space="preserve"> الال</w:t>
      </w:r>
      <w:r w:rsidRPr="00FD1AF1">
        <w:rPr>
          <w:rFonts w:ascii="Varela Round" w:hAnsi="Varela Round" w:cs="Times New Roman"/>
          <w:b/>
          <w:bCs/>
          <w:sz w:val="20"/>
          <w:szCs w:val="20"/>
          <w:rtl/>
          <w:lang w:bidi="ar-SA"/>
        </w:rPr>
        <w:t>وديا</w:t>
      </w:r>
    </w:p>
    <w:p w14:paraId="5C08693D" w14:textId="77777777" w:rsidR="00E051B3" w:rsidRPr="002C2AAD" w:rsidRDefault="00E051B3" w:rsidP="00E051B3">
      <w:pPr>
        <w:pStyle w:val="11"/>
        <w:spacing w:before="240" w:line="276" w:lineRule="auto"/>
        <w:rPr>
          <w:rFonts w:ascii="Arial" w:hAnsi="Arial" w:cs="Arial"/>
          <w:spacing w:val="0"/>
          <w:kern w:val="0"/>
          <w:sz w:val="22"/>
          <w:szCs w:val="22"/>
          <w:rtl/>
          <w:lang w:val="x-none" w:eastAsia="x-none"/>
        </w:rPr>
      </w:pPr>
      <w:r>
        <w:rPr>
          <w:rFonts w:ascii="Arial" w:hAnsi="Arial" w:cs="Arial"/>
          <w:noProof/>
          <w:spacing w:val="0"/>
          <w:kern w:val="0"/>
          <w:sz w:val="22"/>
          <w:szCs w:val="22"/>
          <w:lang w:eastAsia="en-US"/>
        </w:rPr>
        <mc:AlternateContent>
          <mc:Choice Requires="wps">
            <w:drawing>
              <wp:anchor distT="0" distB="0" distL="114300" distR="114300" simplePos="0" relativeHeight="251690025" behindDoc="0" locked="0" layoutInCell="1" allowOverlap="1" wp14:anchorId="51ABAD2A" wp14:editId="421EF40F">
                <wp:simplePos x="0" y="0"/>
                <wp:positionH relativeFrom="column">
                  <wp:posOffset>2875915</wp:posOffset>
                </wp:positionH>
                <wp:positionV relativeFrom="paragraph">
                  <wp:posOffset>161354</wp:posOffset>
                </wp:positionV>
                <wp:extent cx="883285" cy="432435"/>
                <wp:effectExtent l="0" t="0" r="0" b="0"/>
                <wp:wrapNone/>
                <wp:docPr id="17" name="מלבן 17"/>
                <wp:cNvGraphicFramePr/>
                <a:graphic xmlns:a="http://schemas.openxmlformats.org/drawingml/2006/main">
                  <a:graphicData uri="http://schemas.microsoft.com/office/word/2010/wordprocessingShape">
                    <wps:wsp>
                      <wps:cNvSpPr/>
                      <wps:spPr>
                        <a:xfrm>
                          <a:off x="0" y="0"/>
                          <a:ext cx="883285" cy="432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2ACF61" w14:textId="77777777" w:rsidR="00E051B3" w:rsidRPr="00266EAE" w:rsidRDefault="00E051B3" w:rsidP="00E051B3">
                            <w:pPr>
                              <w:spacing w:line="240" w:lineRule="auto"/>
                              <w:jc w:val="center"/>
                              <w:rPr>
                                <w:b/>
                                <w:bCs/>
                                <w:color w:val="FF0000"/>
                                <w:sz w:val="20"/>
                                <w:szCs w:val="20"/>
                                <w:lang w:bidi="ar-SA"/>
                              </w:rPr>
                            </w:pPr>
                            <w:r>
                              <w:rPr>
                                <w:rFonts w:hint="cs"/>
                                <w:b/>
                                <w:bCs/>
                                <w:color w:val="FF0000"/>
                                <w:sz w:val="20"/>
                                <w:szCs w:val="20"/>
                                <w:rtl/>
                                <w:lang w:bidi="ar-SA"/>
                              </w:rPr>
                              <w:t>الانحراف المعياري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1ABAD2A" id="מלבן 17" o:spid="_x0000_s1055" style="position:absolute;left:0;text-align:left;margin-left:226.45pt;margin-top:12.7pt;width:69.55pt;height:34.05pt;z-index:2516900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" filled="f" stroked="f" strokeweight="1pt">
                <v:textbox>
                  <w:txbxContent>
                    <w:p w14:paraId="632ACF61" w14:textId="77777777" w:rsidR="00E051B3" w:rsidRPr="00266EAE" w:rsidRDefault="00E051B3" w:rsidP="00E051B3">
                      <w:pPr>
                        <w:spacing w:line="240" w:lineRule="auto"/>
                        <w:jc w:val="center"/>
                        <w:rPr>
                          <w:b/>
                          <w:bCs/>
                          <w:color w:val="FF0000"/>
                          <w:sz w:val="20"/>
                          <w:szCs w:val="20"/>
                          <w:lang w:bidi="ar-SA"/>
                        </w:rPr>
                      </w:pPr>
                      <w:r>
                        <w:rPr>
                          <w:rFonts w:hint="cs"/>
                          <w:b/>
                          <w:bCs/>
                          <w:color w:val="FF0000"/>
                          <w:sz w:val="20"/>
                          <w:szCs w:val="20"/>
                          <w:rtl/>
                          <w:lang w:bidi="ar-SA"/>
                        </w:rPr>
                        <w:t>الانحراف المعياري</w:t>
                      </w:r>
                    </w:p>
                  </w:txbxContent>
                </v:textbox>
              </v:rect>
            </w:pict>
          </mc:Fallback>
        </mc:AlternateContent>
      </w:r>
      <w:r>
        <w:rPr>
          <w:rFonts w:ascii="Arial" w:hAnsi="Arial" w:cs="Arial"/>
          <w:noProof/>
          <w:spacing w:val="0"/>
          <w:kern w:val="0"/>
          <w:sz w:val="22"/>
          <w:szCs w:val="22"/>
          <w:lang w:eastAsia="en-US"/>
        </w:rPr>
        <mc:AlternateContent>
          <mc:Choice Requires="wps">
            <w:drawing>
              <wp:anchor distT="0" distB="0" distL="114300" distR="114300" simplePos="0" relativeHeight="251689001" behindDoc="0" locked="0" layoutInCell="1" allowOverlap="1" wp14:anchorId="3885A816" wp14:editId="7A8E1627">
                <wp:simplePos x="0" y="0"/>
                <wp:positionH relativeFrom="column">
                  <wp:posOffset>3717290</wp:posOffset>
                </wp:positionH>
                <wp:positionV relativeFrom="paragraph">
                  <wp:posOffset>120714</wp:posOffset>
                </wp:positionV>
                <wp:extent cx="883285" cy="554355"/>
                <wp:effectExtent l="0" t="0" r="0" b="0"/>
                <wp:wrapNone/>
                <wp:docPr id="16" name="מלבן 16"/>
                <wp:cNvGraphicFramePr/>
                <a:graphic xmlns:a="http://schemas.openxmlformats.org/drawingml/2006/main">
                  <a:graphicData uri="http://schemas.microsoft.com/office/word/2010/wordprocessingShape">
                    <wps:wsp>
                      <wps:cNvSpPr/>
                      <wps:spPr>
                        <a:xfrm>
                          <a:off x="0" y="0"/>
                          <a:ext cx="883285" cy="5543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40B69F" w14:textId="2FEBDD04" w:rsidR="00E051B3" w:rsidRPr="00266EAE" w:rsidRDefault="00E051B3" w:rsidP="00E051B3">
                            <w:pPr>
                              <w:spacing w:line="240" w:lineRule="auto"/>
                              <w:jc w:val="center"/>
                              <w:rPr>
                                <w:b/>
                                <w:bCs/>
                                <w:color w:val="FF0000"/>
                                <w:sz w:val="20"/>
                                <w:szCs w:val="20"/>
                                <w:lang w:bidi="ar-SA"/>
                              </w:rPr>
                            </w:pPr>
                            <w:r>
                              <w:rPr>
                                <w:rFonts w:hint="cs"/>
                                <w:b/>
                                <w:bCs/>
                                <w:color w:val="FF0000"/>
                                <w:sz w:val="20"/>
                                <w:szCs w:val="20"/>
                                <w:rtl/>
                                <w:lang w:bidi="ar-SA"/>
                              </w:rPr>
                              <w:t>معد</w:t>
                            </w:r>
                            <w:r w:rsidR="009F4A2E">
                              <w:rPr>
                                <w:rFonts w:hint="cs"/>
                                <w:b/>
                                <w:bCs/>
                                <w:color w:val="FF0000"/>
                                <w:sz w:val="20"/>
                                <w:szCs w:val="20"/>
                                <w:rtl/>
                                <w:lang w:bidi="ar-SA"/>
                              </w:rPr>
                              <w:t>ّ</w:t>
                            </w:r>
                            <w:r>
                              <w:rPr>
                                <w:rFonts w:hint="cs"/>
                                <w:b/>
                                <w:bCs/>
                                <w:color w:val="FF0000"/>
                                <w:sz w:val="20"/>
                                <w:szCs w:val="20"/>
                                <w:rtl/>
                                <w:lang w:bidi="ar-SA"/>
                              </w:rPr>
                              <w:t>ل البُعد الذي قطع</w:t>
                            </w:r>
                            <w:r w:rsidR="00B62693">
                              <w:rPr>
                                <w:rFonts w:hint="cs"/>
                                <w:b/>
                                <w:bCs/>
                                <w:color w:val="FF0000"/>
                                <w:sz w:val="20"/>
                                <w:szCs w:val="20"/>
                                <w:rtl/>
                                <w:lang w:bidi="ar-SA"/>
                              </w:rPr>
                              <w:t>ه السائل</w:t>
                            </w:r>
                            <w:r>
                              <w:rPr>
                                <w:rFonts w:hint="cs"/>
                                <w:b/>
                                <w:bCs/>
                                <w:color w:val="FF0000"/>
                                <w:sz w:val="20"/>
                                <w:szCs w:val="20"/>
                                <w:rtl/>
                                <w:lang w:bidi="ar-SA"/>
                              </w:rPr>
                              <w:t xml:space="preserve"> في الماصة</w:t>
                            </w:r>
                            <w:r w:rsidR="00B62693">
                              <w:rPr>
                                <w:rFonts w:hint="cs"/>
                                <w:b/>
                                <w:bCs/>
                                <w:color w:val="FF0000"/>
                                <w:sz w:val="20"/>
                                <w:szCs w:val="20"/>
                                <w:rtl/>
                                <w:lang w:bidi="ar-SA"/>
                              </w:rPr>
                              <w:t xml:space="preserve"> </w:t>
                            </w:r>
                            <w:r>
                              <w:rPr>
                                <w:rFonts w:hint="cs"/>
                                <w:b/>
                                <w:bCs/>
                                <w:color w:val="FF0000"/>
                                <w:sz w:val="20"/>
                                <w:szCs w:val="20"/>
                                <w:rtl/>
                                <w:lang w:bidi="ar-SA"/>
                              </w:rPr>
                              <w:t>(ملل)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885A816" id="מלבן 16" o:spid="_x0000_s1056" style="position:absolute;left:0;text-align:left;margin-left:292.7pt;margin-top:9.5pt;width:69.55pt;height:43.65pt;z-index:2516890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" filled="f" stroked="f" strokeweight="1pt">
                <v:textbox>
                  <w:txbxContent>
                    <w:p w14:paraId="6F40B69F" w14:textId="2FEBDD04" w:rsidR="00E051B3" w:rsidRPr="00266EAE" w:rsidRDefault="00E051B3" w:rsidP="00E051B3">
                      <w:pPr>
                        <w:spacing w:line="240" w:lineRule="auto"/>
                        <w:jc w:val="center"/>
                        <w:rPr>
                          <w:b/>
                          <w:bCs/>
                          <w:color w:val="FF0000"/>
                          <w:sz w:val="20"/>
                          <w:szCs w:val="20"/>
                          <w:lang w:bidi="ar-SA"/>
                        </w:rPr>
                      </w:pPr>
                      <w:r>
                        <w:rPr>
                          <w:rFonts w:hint="cs"/>
                          <w:b/>
                          <w:bCs/>
                          <w:color w:val="FF0000"/>
                          <w:sz w:val="20"/>
                          <w:szCs w:val="20"/>
                          <w:rtl/>
                          <w:lang w:bidi="ar-SA"/>
                        </w:rPr>
                        <w:t>معد</w:t>
                      </w:r>
                      <w:r w:rsidR="009F4A2E">
                        <w:rPr>
                          <w:rFonts w:hint="cs"/>
                          <w:b/>
                          <w:bCs/>
                          <w:color w:val="FF0000"/>
                          <w:sz w:val="20"/>
                          <w:szCs w:val="20"/>
                          <w:rtl/>
                          <w:lang w:bidi="ar-SA"/>
                        </w:rPr>
                        <w:t>ّ</w:t>
                      </w:r>
                      <w:r>
                        <w:rPr>
                          <w:rFonts w:hint="cs"/>
                          <w:b/>
                          <w:bCs/>
                          <w:color w:val="FF0000"/>
                          <w:sz w:val="20"/>
                          <w:szCs w:val="20"/>
                          <w:rtl/>
                          <w:lang w:bidi="ar-SA"/>
                        </w:rPr>
                        <w:t>ل البُعد الذي قطع</w:t>
                      </w:r>
                      <w:r w:rsidR="00B62693">
                        <w:rPr>
                          <w:rFonts w:hint="cs"/>
                          <w:b/>
                          <w:bCs/>
                          <w:color w:val="FF0000"/>
                          <w:sz w:val="20"/>
                          <w:szCs w:val="20"/>
                          <w:rtl/>
                          <w:lang w:bidi="ar-SA"/>
                        </w:rPr>
                        <w:t>ه السائل</w:t>
                      </w:r>
                      <w:r>
                        <w:rPr>
                          <w:rFonts w:hint="cs"/>
                          <w:b/>
                          <w:bCs/>
                          <w:color w:val="FF0000"/>
                          <w:sz w:val="20"/>
                          <w:szCs w:val="20"/>
                          <w:rtl/>
                          <w:lang w:bidi="ar-SA"/>
                        </w:rPr>
                        <w:t xml:space="preserve"> في الماصة</w:t>
                      </w:r>
                      <w:r w:rsidR="00B62693">
                        <w:rPr>
                          <w:rFonts w:hint="cs"/>
                          <w:b/>
                          <w:bCs/>
                          <w:color w:val="FF0000"/>
                          <w:sz w:val="20"/>
                          <w:szCs w:val="20"/>
                          <w:rtl/>
                          <w:lang w:bidi="ar-SA"/>
                        </w:rPr>
                        <w:t xml:space="preserve"> </w:t>
                      </w:r>
                      <w:r>
                        <w:rPr>
                          <w:rFonts w:hint="cs"/>
                          <w:b/>
                          <w:bCs/>
                          <w:color w:val="FF0000"/>
                          <w:sz w:val="20"/>
                          <w:szCs w:val="20"/>
                          <w:rtl/>
                          <w:lang w:bidi="ar-SA"/>
                        </w:rPr>
                        <w:t>(ملل)</w:t>
                      </w:r>
                    </w:p>
                  </w:txbxContent>
                </v:textbox>
              </v:rect>
            </w:pict>
          </mc:Fallback>
        </mc:AlternateContent>
      </w:r>
      <w:r>
        <w:rPr>
          <w:rFonts w:ascii="Arial" w:hAnsi="Arial" w:cs="Arial"/>
          <w:noProof/>
          <w:spacing w:val="0"/>
          <w:kern w:val="0"/>
          <w:sz w:val="22"/>
          <w:szCs w:val="22"/>
          <w:lang w:eastAsia="en-US"/>
        </w:rPr>
        <mc:AlternateContent>
          <mc:Choice Requires="wps">
            <w:drawing>
              <wp:anchor distT="0" distB="0" distL="114300" distR="114300" simplePos="0" relativeHeight="251687977" behindDoc="0" locked="0" layoutInCell="1" allowOverlap="1" wp14:anchorId="37F4BEEB" wp14:editId="434D14D0">
                <wp:simplePos x="0" y="0"/>
                <wp:positionH relativeFrom="column">
                  <wp:posOffset>4576445</wp:posOffset>
                </wp:positionH>
                <wp:positionV relativeFrom="paragraph">
                  <wp:posOffset>135954</wp:posOffset>
                </wp:positionV>
                <wp:extent cx="688340" cy="554355"/>
                <wp:effectExtent l="0" t="0" r="0" b="0"/>
                <wp:wrapNone/>
                <wp:docPr id="15" name="מלבן 15"/>
                <wp:cNvGraphicFramePr/>
                <a:graphic xmlns:a="http://schemas.openxmlformats.org/drawingml/2006/main">
                  <a:graphicData uri="http://schemas.microsoft.com/office/word/2010/wordprocessingShape">
                    <wps:wsp>
                      <wps:cNvSpPr/>
                      <wps:spPr>
                        <a:xfrm>
                          <a:off x="0" y="0"/>
                          <a:ext cx="688340" cy="5543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E66FED" w14:textId="77777777" w:rsidR="00E051B3" w:rsidRPr="00266EAE" w:rsidRDefault="00E051B3" w:rsidP="00E051B3">
                            <w:pPr>
                              <w:spacing w:line="240" w:lineRule="auto"/>
                              <w:jc w:val="center"/>
                              <w:rPr>
                                <w:b/>
                                <w:bCs/>
                                <w:color w:val="FF0000"/>
                                <w:sz w:val="20"/>
                                <w:szCs w:val="20"/>
                                <w:lang w:bidi="ar-SA"/>
                              </w:rPr>
                            </w:pPr>
                            <w:r w:rsidRPr="00266EAE">
                              <w:rPr>
                                <w:rFonts w:hint="cs"/>
                                <w:b/>
                                <w:bCs/>
                                <w:color w:val="FF0000"/>
                                <w:sz w:val="20"/>
                                <w:szCs w:val="20"/>
                                <w:rtl/>
                                <w:lang w:bidi="ar-SA"/>
                              </w:rPr>
                              <w:t xml:space="preserve">تركيز </w:t>
                            </w:r>
                            <w:r w:rsidRPr="00266EAE">
                              <w:rPr>
                                <w:b/>
                                <w:bCs/>
                                <w:color w:val="FF0000"/>
                                <w:sz w:val="20"/>
                                <w:szCs w:val="20"/>
                              </w:rPr>
                              <w:t>NaHCO3</w:t>
                            </w:r>
                            <w:r w:rsidRPr="00266EAE">
                              <w:rPr>
                                <w:b/>
                                <w:bCs/>
                                <w:color w:val="FF0000"/>
                                <w:sz w:val="20"/>
                                <w:szCs w:val="20"/>
                                <w:rtl/>
                                <w:lang w:bidi="ar-SA"/>
                              </w:rPr>
                              <w:br/>
                            </w:r>
                            <w:r w:rsidRPr="00266EAE">
                              <w:rPr>
                                <w:rFonts w:hint="cs"/>
                                <w:b/>
                                <w:bCs/>
                                <w:color w:val="FF0000"/>
                                <w:sz w:val="20"/>
                                <w:szCs w:val="20"/>
                                <w:rtl/>
                                <w:lang w:bidi="ar-SA"/>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7F4BEEB" id="מלבן 15" o:spid="_x0000_s1057" style="position:absolute;left:0;text-align:left;margin-left:360.35pt;margin-top:10.7pt;width:54.2pt;height:43.65pt;z-index:2516879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" filled="f" stroked="f" strokeweight="1pt">
                <v:textbox>
                  <w:txbxContent>
                    <w:p w14:paraId="57E66FED" w14:textId="77777777" w:rsidR="00E051B3" w:rsidRPr="00266EAE" w:rsidRDefault="00E051B3" w:rsidP="00E051B3">
                      <w:pPr>
                        <w:spacing w:line="240" w:lineRule="auto"/>
                        <w:jc w:val="center"/>
                        <w:rPr>
                          <w:b/>
                          <w:bCs/>
                          <w:color w:val="FF0000"/>
                          <w:sz w:val="20"/>
                          <w:szCs w:val="20"/>
                          <w:lang w:bidi="ar-SA"/>
                        </w:rPr>
                      </w:pPr>
                      <w:r w:rsidRPr="00266EAE">
                        <w:rPr>
                          <w:rFonts w:hint="cs"/>
                          <w:b/>
                          <w:bCs/>
                          <w:color w:val="FF0000"/>
                          <w:sz w:val="20"/>
                          <w:szCs w:val="20"/>
                          <w:rtl/>
                          <w:lang w:bidi="ar-SA"/>
                        </w:rPr>
                        <w:t xml:space="preserve">تركيز </w:t>
                      </w:r>
                      <w:r w:rsidRPr="00266EAE">
                        <w:rPr>
                          <w:b/>
                          <w:bCs/>
                          <w:color w:val="FF0000"/>
                          <w:sz w:val="20"/>
                          <w:szCs w:val="20"/>
                        </w:rPr>
                        <w:t>NaHCO3</w:t>
                      </w:r>
                      <w:r w:rsidRPr="00266EAE">
                        <w:rPr>
                          <w:b/>
                          <w:bCs/>
                          <w:color w:val="FF0000"/>
                          <w:sz w:val="20"/>
                          <w:szCs w:val="20"/>
                          <w:rtl/>
                          <w:lang w:bidi="ar-SA"/>
                        </w:rPr>
                        <w:br/>
                      </w:r>
                      <w:r w:rsidRPr="00266EAE">
                        <w:rPr>
                          <w:rFonts w:hint="cs"/>
                          <w:b/>
                          <w:bCs/>
                          <w:color w:val="FF0000"/>
                          <w:sz w:val="20"/>
                          <w:szCs w:val="20"/>
                          <w:rtl/>
                          <w:lang w:bidi="ar-SA"/>
                        </w:rPr>
                        <w:t xml:space="preserve"> (%)</w:t>
                      </w:r>
                    </w:p>
                  </w:txbxContent>
                </v:textbox>
              </v:rect>
            </w:pict>
          </mc:Fallback>
        </mc:AlternateContent>
      </w:r>
      <w:r>
        <w:rPr>
          <w:rFonts w:ascii="Arial" w:hAnsi="Arial" w:cs="Arial"/>
          <w:noProof/>
          <w:spacing w:val="0"/>
          <w:kern w:val="0"/>
          <w:sz w:val="22"/>
          <w:szCs w:val="22"/>
          <w:lang w:eastAsia="en-US"/>
        </w:rPr>
        <w:drawing>
          <wp:inline distT="0" distB="0" distL="0" distR="0" wp14:anchorId="7F24486D" wp14:editId="2DFB67C6">
            <wp:extent cx="2406207" cy="1749600"/>
            <wp:effectExtent l="0" t="0" r="0" b="3175"/>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06207" cy="1749600"/>
                    </a:xfrm>
                    <a:prstGeom prst="rect">
                      <a:avLst/>
                    </a:prstGeom>
                    <a:noFill/>
                    <a:ln>
                      <a:noFill/>
                    </a:ln>
                  </pic:spPr>
                </pic:pic>
              </a:graphicData>
            </a:graphic>
          </wp:inline>
        </w:drawing>
      </w:r>
      <w:r w:rsidRPr="002C2AAD">
        <w:rPr>
          <w:rFonts w:ascii="Arial" w:hAnsi="Arial" w:cs="Arial"/>
          <w:noProof/>
          <w:spacing w:val="0"/>
          <w:kern w:val="0"/>
          <w:sz w:val="22"/>
          <w:szCs w:val="22"/>
          <w:lang w:eastAsia="en-US"/>
        </w:rPr>
        <mc:AlternateContent>
          <mc:Choice Requires="wps">
            <w:drawing>
              <wp:anchor distT="0" distB="0" distL="114300" distR="114300" simplePos="0" relativeHeight="251664425" behindDoc="0" locked="0" layoutInCell="1" allowOverlap="1" wp14:anchorId="20C8D93E" wp14:editId="5442EFD8">
                <wp:simplePos x="0" y="0"/>
                <wp:positionH relativeFrom="column">
                  <wp:posOffset>-49388</wp:posOffset>
                </wp:positionH>
                <wp:positionV relativeFrom="paragraph">
                  <wp:posOffset>165991</wp:posOffset>
                </wp:positionV>
                <wp:extent cx="2681510" cy="1317009"/>
                <wp:effectExtent l="0" t="0" r="5080" b="0"/>
                <wp:wrapNone/>
                <wp:docPr id="97355330" name="מלבן 97355330"/>
                <wp:cNvGraphicFramePr/>
                <a:graphic xmlns:a="http://schemas.openxmlformats.org/drawingml/2006/main">
                  <a:graphicData uri="http://schemas.microsoft.com/office/word/2010/wordprocessingShape">
                    <wps:wsp>
                      <wps:cNvSpPr/>
                      <wps:spPr>
                        <a:xfrm>
                          <a:off x="0" y="0"/>
                          <a:ext cx="2681510" cy="1317009"/>
                        </a:xfrm>
                        <a:prstGeom prst="rect">
                          <a:avLst/>
                        </a:prstGeom>
                        <a:solidFill>
                          <a:schemeClr val="bg1">
                            <a:lumMod val="95000"/>
                          </a:schemeClr>
                        </a:solidFill>
                      </wps:spPr>
                      <wps:txbx>
                        <w:txbxContent>
                          <w:p w14:paraId="2067C23B" w14:textId="77777777" w:rsidR="00E051B3" w:rsidRPr="00FD357C" w:rsidRDefault="00E051B3" w:rsidP="00B330B4">
                            <w:pPr>
                              <w:pStyle w:val="af0"/>
                              <w:numPr>
                                <w:ilvl w:val="0"/>
                                <w:numId w:val="38"/>
                              </w:numPr>
                              <w:spacing w:after="0" w:line="360" w:lineRule="auto"/>
                              <w:textAlignment w:val="baseline"/>
                              <w:rPr>
                                <w:rFonts w:ascii="Varela Round" w:hAnsi="Varela Round" w:cs="Varela Round"/>
                                <w:b/>
                                <w:bCs/>
                                <w:color w:val="FF0000"/>
                                <w:sz w:val="24"/>
                                <w:szCs w:val="16"/>
                              </w:rPr>
                            </w:pPr>
                            <w:r w:rsidRPr="00FD357C">
                              <w:rPr>
                                <w:rFonts w:ascii="Varela Round" w:hAnsi="Varela Round" w:cs="Varela Round"/>
                                <w:b/>
                                <w:bCs/>
                                <w:color w:val="FF0000"/>
                                <w:sz w:val="16"/>
                                <w:szCs w:val="16"/>
                                <w:rtl/>
                              </w:rPr>
                              <w:t xml:space="preserve"> </w:t>
                            </w:r>
                            <w:r>
                              <w:rPr>
                                <w:rFonts w:ascii="Varela Round" w:hAnsi="Varela Round" w:cstheme="minorBidi" w:hint="cs"/>
                                <w:b/>
                                <w:bCs/>
                                <w:color w:val="00B0F0"/>
                                <w:sz w:val="16"/>
                                <w:szCs w:val="16"/>
                                <w:rtl/>
                                <w:lang w:bidi="ar-SA"/>
                              </w:rPr>
                              <w:t>عنوان للجدول</w:t>
                            </w:r>
                          </w:p>
                          <w:p w14:paraId="47930C2D" w14:textId="77777777" w:rsidR="00E051B3" w:rsidRPr="00FD357C" w:rsidRDefault="00E051B3" w:rsidP="00B330B4">
                            <w:pPr>
                              <w:pStyle w:val="af0"/>
                              <w:numPr>
                                <w:ilvl w:val="0"/>
                                <w:numId w:val="38"/>
                              </w:numPr>
                              <w:spacing w:after="0" w:line="360" w:lineRule="auto"/>
                              <w:textAlignment w:val="baseline"/>
                              <w:rPr>
                                <w:rFonts w:ascii="Varela Round" w:hAnsi="Varela Round" w:cs="Varela Round"/>
                                <w:b/>
                                <w:bCs/>
                                <w:color w:val="FF0000"/>
                                <w:sz w:val="24"/>
                                <w:szCs w:val="16"/>
                                <w:rtl/>
                              </w:rPr>
                            </w:pPr>
                            <w:r>
                              <w:rPr>
                                <w:rFonts w:ascii="Varela Round" w:hAnsi="Varela Round" w:cstheme="minorBidi" w:hint="cs"/>
                                <w:b/>
                                <w:bCs/>
                                <w:color w:val="FF0000"/>
                                <w:sz w:val="16"/>
                                <w:szCs w:val="16"/>
                                <w:rtl/>
                                <w:lang w:bidi="ar-SA"/>
                              </w:rPr>
                              <w:t>عناوين ووحدات القياس في الاعمدة</w:t>
                            </w:r>
                          </w:p>
                          <w:p w14:paraId="6F4703C5" w14:textId="3D130BE6" w:rsidR="00E051B3" w:rsidRPr="00FD357C" w:rsidRDefault="00E051B3" w:rsidP="00B330B4">
                            <w:pPr>
                              <w:pStyle w:val="af0"/>
                              <w:numPr>
                                <w:ilvl w:val="0"/>
                                <w:numId w:val="38"/>
                              </w:numPr>
                              <w:spacing w:after="0" w:line="360" w:lineRule="auto"/>
                              <w:textAlignment w:val="baseline"/>
                              <w:rPr>
                                <w:rFonts w:ascii="Varela Round" w:hAnsi="Varela Round" w:cs="Varela Round"/>
                                <w:b/>
                                <w:bCs/>
                                <w:color w:val="C55A11"/>
                                <w:sz w:val="24"/>
                                <w:szCs w:val="16"/>
                                <w:rtl/>
                              </w:rPr>
                            </w:pPr>
                            <w:r w:rsidRPr="00FD357C">
                              <w:rPr>
                                <w:rFonts w:ascii="Varela Round" w:hAnsi="Varela Round" w:cs="Varela Round"/>
                                <w:b/>
                                <w:bCs/>
                                <w:color w:val="C55A11"/>
                                <w:sz w:val="16"/>
                                <w:szCs w:val="16"/>
                                <w:rtl/>
                                <w14:textFill>
                                  <w14:solidFill>
                                    <w14:srgbClr w14:val="C55A11">
                                      <w14:lumMod w14:val="75000"/>
                                    </w14:srgbClr>
                                  </w14:solidFill>
                                </w14:textFill>
                              </w:rPr>
                              <w:t xml:space="preserve"> </w:t>
                            </w:r>
                            <w:r>
                              <w:rPr>
                                <w:rFonts w:ascii="Varela Round" w:hAnsi="Varela Round" w:cstheme="minorBidi" w:hint="cs"/>
                                <w:b/>
                                <w:bCs/>
                                <w:color w:val="525252" w:themeColor="accent3" w:themeShade="80"/>
                                <w:sz w:val="16"/>
                                <w:szCs w:val="16"/>
                                <w:rtl/>
                                <w:lang w:bidi="ar-SA"/>
                              </w:rPr>
                              <w:t>معالجات (تغييرات في قيمة المتغي</w:t>
                            </w:r>
                            <w:r w:rsidR="009F4A2E">
                              <w:rPr>
                                <w:rFonts w:ascii="Varela Round" w:hAnsi="Varela Round" w:cstheme="minorBidi" w:hint="cs"/>
                                <w:b/>
                                <w:bCs/>
                                <w:color w:val="525252" w:themeColor="accent3" w:themeShade="80"/>
                                <w:sz w:val="16"/>
                                <w:szCs w:val="16"/>
                                <w:rtl/>
                                <w:lang w:bidi="ar-SA"/>
                              </w:rPr>
                              <w:t>ّ</w:t>
                            </w:r>
                            <w:r>
                              <w:rPr>
                                <w:rFonts w:ascii="Varela Round" w:hAnsi="Varela Round" w:cstheme="minorBidi" w:hint="cs"/>
                                <w:b/>
                                <w:bCs/>
                                <w:color w:val="525252" w:themeColor="accent3" w:themeShade="80"/>
                                <w:sz w:val="16"/>
                                <w:szCs w:val="16"/>
                                <w:rtl/>
                                <w:lang w:bidi="ar-SA"/>
                              </w:rPr>
                              <w:t>ر ال</w:t>
                            </w:r>
                            <w:r w:rsidR="00B62693">
                              <w:rPr>
                                <w:rFonts w:ascii="Varela Round" w:hAnsi="Varela Round" w:cstheme="minorBidi" w:hint="cs"/>
                                <w:b/>
                                <w:bCs/>
                                <w:color w:val="525252" w:themeColor="accent3" w:themeShade="80"/>
                                <w:sz w:val="16"/>
                                <w:szCs w:val="16"/>
                                <w:rtl/>
                                <w:lang w:bidi="ar-SA"/>
                              </w:rPr>
                              <w:t>مستقل</w:t>
                            </w:r>
                            <w:r w:rsidR="009F4A2E">
                              <w:rPr>
                                <w:rFonts w:ascii="Varela Round" w:hAnsi="Varela Round" w:cstheme="minorBidi" w:hint="cs"/>
                                <w:b/>
                                <w:bCs/>
                                <w:color w:val="525252" w:themeColor="accent3" w:themeShade="80"/>
                                <w:sz w:val="16"/>
                                <w:szCs w:val="16"/>
                                <w:rtl/>
                                <w:lang w:bidi="ar-SA"/>
                              </w:rPr>
                              <w:t>ّ</w:t>
                            </w:r>
                            <w:r>
                              <w:rPr>
                                <w:rFonts w:ascii="Varela Round" w:hAnsi="Varela Round" w:cstheme="minorBidi" w:hint="cs"/>
                                <w:b/>
                                <w:bCs/>
                                <w:color w:val="525252" w:themeColor="accent3" w:themeShade="80"/>
                                <w:sz w:val="16"/>
                                <w:szCs w:val="16"/>
                                <w:rtl/>
                                <w:lang w:bidi="ar-SA"/>
                              </w:rPr>
                              <w:t>)</w:t>
                            </w:r>
                          </w:p>
                          <w:p w14:paraId="12688C36" w14:textId="77777777" w:rsidR="00E051B3" w:rsidRDefault="00E051B3" w:rsidP="00B330B4">
                            <w:pPr>
                              <w:pStyle w:val="af0"/>
                              <w:numPr>
                                <w:ilvl w:val="0"/>
                                <w:numId w:val="38"/>
                              </w:numPr>
                              <w:spacing w:after="0" w:line="360" w:lineRule="auto"/>
                              <w:textAlignment w:val="baseline"/>
                              <w:rPr>
                                <w:rFonts w:ascii="Varela Round" w:hAnsi="Varela Round" w:cs="Varela Round"/>
                                <w:b/>
                                <w:bCs/>
                                <w:color w:val="00B050"/>
                                <w:sz w:val="24"/>
                                <w:szCs w:val="16"/>
                                <w14:textFill>
                                  <w14:solidFill>
                                    <w14:srgbClr w14:val="00B050">
                                      <w14:lumMod w14:val="75000"/>
                                    </w14:srgbClr>
                                  </w14:solidFill>
                                </w14:textFill>
                              </w:rPr>
                            </w:pPr>
                            <w:r w:rsidRPr="00FD357C">
                              <w:rPr>
                                <w:rFonts w:ascii="Varela Round" w:hAnsi="Varela Round" w:cs="Varela Round"/>
                                <w:b/>
                                <w:bCs/>
                                <w:color w:val="00B050"/>
                                <w:sz w:val="16"/>
                                <w:szCs w:val="16"/>
                                <w:rtl/>
                              </w:rPr>
                              <w:t xml:space="preserve"> </w:t>
                            </w:r>
                            <w:r>
                              <w:rPr>
                                <w:rFonts w:ascii="Varela Round" w:hAnsi="Varela Round" w:cstheme="minorBidi" w:hint="cs"/>
                                <w:b/>
                                <w:bCs/>
                                <w:color w:val="00B050"/>
                                <w:sz w:val="16"/>
                                <w:szCs w:val="16"/>
                                <w:rtl/>
                                <w:lang w:bidi="ar-SA"/>
                              </w:rPr>
                              <w:t>نتائج مُعالَجَة (معدلات+انحراف معياري)</w:t>
                            </w:r>
                          </w:p>
                          <w:p w14:paraId="352005B5" w14:textId="7E4987D9" w:rsidR="00C60924" w:rsidRPr="00913691" w:rsidRDefault="00C60924" w:rsidP="00B330B4">
                            <w:pPr>
                              <w:pStyle w:val="af0"/>
                              <w:numPr>
                                <w:ilvl w:val="0"/>
                                <w:numId w:val="38"/>
                              </w:numPr>
                              <w:spacing w:after="0" w:line="360" w:lineRule="auto"/>
                              <w:textAlignment w:val="baseline"/>
                              <w:rPr>
                                <w:rFonts w:ascii="Varela Round" w:hAnsi="Varela Round" w:cs="Varela Round"/>
                                <w:b/>
                                <w:bCs/>
                                <w:color w:val="7030A0"/>
                                <w:sz w:val="24"/>
                                <w:szCs w:val="16"/>
                                <w:rtl/>
                              </w:rPr>
                            </w:pPr>
                            <w:r w:rsidRPr="00913691">
                              <w:rPr>
                                <w:rFonts w:ascii="Varela Round" w:hAnsi="Varela Round" w:cstheme="minorBidi" w:hint="cs"/>
                                <w:b/>
                                <w:bCs/>
                                <w:color w:val="7030A0"/>
                                <w:sz w:val="24"/>
                                <w:szCs w:val="16"/>
                                <w:rtl/>
                                <w:lang w:bidi="ar-SA"/>
                              </w:rPr>
                              <w:t xml:space="preserve">توجيه لنتائج اصلية في دفتر اليوميات (يُمكن </w:t>
                            </w:r>
                            <w:r w:rsidRPr="00913691">
                              <w:rPr>
                                <w:rFonts w:ascii="Varela Round" w:hAnsi="Varela Round" w:cstheme="minorBidi" w:hint="eastAsia"/>
                                <w:b/>
                                <w:bCs/>
                                <w:color w:val="7030A0"/>
                                <w:sz w:val="24"/>
                                <w:szCs w:val="16"/>
                                <w:rtl/>
                                <w:lang w:bidi="ar-SA"/>
                              </w:rPr>
                              <w:t>إضافة</w:t>
                            </w:r>
                            <w:r w:rsidRPr="00913691">
                              <w:rPr>
                                <w:rFonts w:ascii="Varela Round" w:hAnsi="Varela Round" w:cstheme="minorBidi" w:hint="cs"/>
                                <w:b/>
                                <w:bCs/>
                                <w:color w:val="7030A0"/>
                                <w:sz w:val="24"/>
                                <w:szCs w:val="16"/>
                                <w:rtl/>
                                <w:lang w:bidi="ar-SA"/>
                              </w:rPr>
                              <w:t xml:space="preserve"> رابط مُباشر)</w:t>
                            </w:r>
                          </w:p>
                          <w:p w14:paraId="4FD7BFF8" w14:textId="635430A6" w:rsidR="00E051B3" w:rsidRPr="00FD357C" w:rsidRDefault="00E051B3" w:rsidP="00B62693">
                            <w:pPr>
                              <w:pStyle w:val="af0"/>
                              <w:spacing w:after="0" w:line="360" w:lineRule="auto"/>
                              <w:ind w:left="643"/>
                              <w:textAlignment w:val="baseline"/>
                              <w:rPr>
                                <w:rFonts w:ascii="Varela Round" w:hAnsi="Varela Round" w:cs="Varela Round"/>
                                <w:b/>
                                <w:bCs/>
                                <w:color w:val="7030A0"/>
                                <w:sz w:val="24"/>
                                <w:szCs w:val="16"/>
                                <w:rtl/>
                              </w:rPr>
                            </w:pPr>
                            <w:r w:rsidRPr="00FD357C">
                              <w:rPr>
                                <w:rFonts w:ascii="Varela Round" w:hAnsi="Varela Round" w:cs="Varela Round"/>
                                <w:b/>
                                <w:bCs/>
                                <w:color w:val="7030A0"/>
                                <w:sz w:val="16"/>
                                <w:szCs w:val="16"/>
                                <w:rtl/>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0C8D93E" id="מלבן 97355330" o:spid="_x0000_s1058" style="position:absolute;left:0;text-align:left;margin-left:-3.9pt;margin-top:13.05pt;width:211.15pt;height:103.7pt;z-index:251664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" fillcolor="#f2f2f2 [3052]" stroked="f">
                <v:textbox>
                  <w:txbxContent>
                    <w:p w14:paraId="2067C23B" w14:textId="77777777" w:rsidR="00E051B3" w:rsidRPr="00FD357C" w:rsidRDefault="00E051B3" w:rsidP="00B330B4">
                      <w:pPr>
                        <w:pStyle w:val="af0"/>
                        <w:numPr>
                          <w:ilvl w:val="0"/>
                          <w:numId w:val="38"/>
                        </w:numPr>
                        <w:spacing w:after="0" w:line="360" w:lineRule="auto"/>
                        <w:textAlignment w:val="baseline"/>
                        <w:rPr>
                          <w:rFonts w:ascii="Varela Round" w:hAnsi="Varela Round" w:cs="Varela Round"/>
                          <w:b/>
                          <w:bCs/>
                          <w:color w:val="FF0000"/>
                          <w:sz w:val="24"/>
                          <w:szCs w:val="16"/>
                        </w:rPr>
                      </w:pPr>
                      <w:r w:rsidRPr="00FD357C">
                        <w:rPr>
                          <w:rFonts w:ascii="Varela Round" w:hAnsi="Varela Round" w:cs="Varela Round"/>
                          <w:b/>
                          <w:bCs/>
                          <w:color w:val="FF0000"/>
                          <w:sz w:val="16"/>
                          <w:szCs w:val="16"/>
                          <w:rtl/>
                        </w:rPr>
                        <w:t xml:space="preserve"> </w:t>
                      </w:r>
                      <w:r>
                        <w:rPr>
                          <w:rFonts w:ascii="Varela Round" w:hAnsi="Varela Round" w:cstheme="minorBidi" w:hint="cs"/>
                          <w:b/>
                          <w:bCs/>
                          <w:color w:val="00B0F0"/>
                          <w:sz w:val="16"/>
                          <w:szCs w:val="16"/>
                          <w:rtl/>
                          <w:lang w:bidi="ar-SA"/>
                        </w:rPr>
                        <w:t>عنوان للجدول</w:t>
                      </w:r>
                    </w:p>
                    <w:p w14:paraId="47930C2D" w14:textId="77777777" w:rsidR="00E051B3" w:rsidRPr="00FD357C" w:rsidRDefault="00E051B3" w:rsidP="00B330B4">
                      <w:pPr>
                        <w:pStyle w:val="af0"/>
                        <w:numPr>
                          <w:ilvl w:val="0"/>
                          <w:numId w:val="38"/>
                        </w:numPr>
                        <w:spacing w:after="0" w:line="360" w:lineRule="auto"/>
                        <w:textAlignment w:val="baseline"/>
                        <w:rPr>
                          <w:rFonts w:ascii="Varela Round" w:hAnsi="Varela Round" w:cs="Varela Round"/>
                          <w:b/>
                          <w:bCs/>
                          <w:color w:val="FF0000"/>
                          <w:sz w:val="24"/>
                          <w:szCs w:val="16"/>
                          <w:rtl/>
                        </w:rPr>
                      </w:pPr>
                      <w:r>
                        <w:rPr>
                          <w:rFonts w:ascii="Varela Round" w:hAnsi="Varela Round" w:cstheme="minorBidi" w:hint="cs"/>
                          <w:b/>
                          <w:bCs/>
                          <w:color w:val="FF0000"/>
                          <w:sz w:val="16"/>
                          <w:szCs w:val="16"/>
                          <w:rtl/>
                          <w:lang w:bidi="ar-SA"/>
                        </w:rPr>
                        <w:t>عناوين ووحدات القياس في الاعمدة</w:t>
                      </w:r>
                    </w:p>
                    <w:p w14:paraId="6F4703C5" w14:textId="3D130BE6" w:rsidR="00E051B3" w:rsidRPr="00FD357C" w:rsidRDefault="00E051B3" w:rsidP="00B330B4">
                      <w:pPr>
                        <w:pStyle w:val="af0"/>
                        <w:numPr>
                          <w:ilvl w:val="0"/>
                          <w:numId w:val="38"/>
                        </w:numPr>
                        <w:spacing w:after="0" w:line="360" w:lineRule="auto"/>
                        <w:textAlignment w:val="baseline"/>
                        <w:rPr>
                          <w:rFonts w:ascii="Varela Round" w:hAnsi="Varela Round" w:cs="Varela Round"/>
                          <w:b/>
                          <w:bCs/>
                          <w:color w:val="C55A11"/>
                          <w:sz w:val="24"/>
                          <w:szCs w:val="16"/>
                          <w:rtl/>
                        </w:rPr>
                      </w:pPr>
                      <w:r w:rsidRPr="00FD357C">
                        <w:rPr>
                          <w:rFonts w:ascii="Varela Round" w:hAnsi="Varela Round" w:cs="Varela Round"/>
                          <w:b/>
                          <w:bCs/>
                          <w:color w:val="C55A11"/>
                          <w:sz w:val="16"/>
                          <w:szCs w:val="16"/>
                          <w:rtl/>
                          <w14:textFill>
                            <w14:solidFill>
                              <w14:srgbClr w14:val="C55A11">
                                <w14:lumMod w14:val="75000"/>
                              </w14:srgbClr>
                            </w14:solidFill>
                          </w14:textFill>
                        </w:rPr>
                        <w:t xml:space="preserve"> </w:t>
                      </w:r>
                      <w:r>
                        <w:rPr>
                          <w:rFonts w:ascii="Varela Round" w:hAnsi="Varela Round" w:cstheme="minorBidi" w:hint="cs"/>
                          <w:b/>
                          <w:bCs/>
                          <w:color w:val="525252" w:themeColor="accent3" w:themeShade="80"/>
                          <w:sz w:val="16"/>
                          <w:szCs w:val="16"/>
                          <w:rtl/>
                          <w:lang w:bidi="ar-SA"/>
                        </w:rPr>
                        <w:t>معالجات (تغييرات في قيمة المتغي</w:t>
                      </w:r>
                      <w:r w:rsidR="009F4A2E">
                        <w:rPr>
                          <w:rFonts w:ascii="Varela Round" w:hAnsi="Varela Round" w:cstheme="minorBidi" w:hint="cs"/>
                          <w:b/>
                          <w:bCs/>
                          <w:color w:val="525252" w:themeColor="accent3" w:themeShade="80"/>
                          <w:sz w:val="16"/>
                          <w:szCs w:val="16"/>
                          <w:rtl/>
                          <w:lang w:bidi="ar-SA"/>
                        </w:rPr>
                        <w:t>ّ</w:t>
                      </w:r>
                      <w:r>
                        <w:rPr>
                          <w:rFonts w:ascii="Varela Round" w:hAnsi="Varela Round" w:cstheme="minorBidi" w:hint="cs"/>
                          <w:b/>
                          <w:bCs/>
                          <w:color w:val="525252" w:themeColor="accent3" w:themeShade="80"/>
                          <w:sz w:val="16"/>
                          <w:szCs w:val="16"/>
                          <w:rtl/>
                          <w:lang w:bidi="ar-SA"/>
                        </w:rPr>
                        <w:t>ر ال</w:t>
                      </w:r>
                      <w:r w:rsidR="00B62693">
                        <w:rPr>
                          <w:rFonts w:ascii="Varela Round" w:hAnsi="Varela Round" w:cstheme="minorBidi" w:hint="cs"/>
                          <w:b/>
                          <w:bCs/>
                          <w:color w:val="525252" w:themeColor="accent3" w:themeShade="80"/>
                          <w:sz w:val="16"/>
                          <w:szCs w:val="16"/>
                          <w:rtl/>
                          <w:lang w:bidi="ar-SA"/>
                        </w:rPr>
                        <w:t>مستقل</w:t>
                      </w:r>
                      <w:r w:rsidR="009F4A2E">
                        <w:rPr>
                          <w:rFonts w:ascii="Varela Round" w:hAnsi="Varela Round" w:cstheme="minorBidi" w:hint="cs"/>
                          <w:b/>
                          <w:bCs/>
                          <w:color w:val="525252" w:themeColor="accent3" w:themeShade="80"/>
                          <w:sz w:val="16"/>
                          <w:szCs w:val="16"/>
                          <w:rtl/>
                          <w:lang w:bidi="ar-SA"/>
                        </w:rPr>
                        <w:t>ّ</w:t>
                      </w:r>
                      <w:r>
                        <w:rPr>
                          <w:rFonts w:ascii="Varela Round" w:hAnsi="Varela Round" w:cstheme="minorBidi" w:hint="cs"/>
                          <w:b/>
                          <w:bCs/>
                          <w:color w:val="525252" w:themeColor="accent3" w:themeShade="80"/>
                          <w:sz w:val="16"/>
                          <w:szCs w:val="16"/>
                          <w:rtl/>
                          <w:lang w:bidi="ar-SA"/>
                        </w:rPr>
                        <w:t>)</w:t>
                      </w:r>
                    </w:p>
                    <w:p w14:paraId="12688C36" w14:textId="77777777" w:rsidR="00E051B3" w:rsidRDefault="00E051B3" w:rsidP="00B330B4">
                      <w:pPr>
                        <w:pStyle w:val="af0"/>
                        <w:numPr>
                          <w:ilvl w:val="0"/>
                          <w:numId w:val="38"/>
                        </w:numPr>
                        <w:spacing w:after="0" w:line="360" w:lineRule="auto"/>
                        <w:textAlignment w:val="baseline"/>
                        <w:rPr>
                          <w:rFonts w:ascii="Varela Round" w:hAnsi="Varela Round" w:cs="Varela Round"/>
                          <w:b/>
                          <w:bCs/>
                          <w:color w:val="00B050"/>
                          <w:sz w:val="24"/>
                          <w:szCs w:val="16"/>
                          <w14:textFill>
                            <w14:solidFill>
                              <w14:srgbClr w14:val="00B050">
                                <w14:lumMod w14:val="75000"/>
                              </w14:srgbClr>
                            </w14:solidFill>
                          </w14:textFill>
                        </w:rPr>
                      </w:pPr>
                      <w:r w:rsidRPr="00FD357C">
                        <w:rPr>
                          <w:rFonts w:ascii="Varela Round" w:hAnsi="Varela Round" w:cs="Varela Round"/>
                          <w:b/>
                          <w:bCs/>
                          <w:color w:val="00B050"/>
                          <w:sz w:val="16"/>
                          <w:szCs w:val="16"/>
                          <w:rtl/>
                        </w:rPr>
                        <w:t xml:space="preserve"> </w:t>
                      </w:r>
                      <w:r>
                        <w:rPr>
                          <w:rFonts w:ascii="Varela Round" w:hAnsi="Varela Round" w:cstheme="minorBidi" w:hint="cs"/>
                          <w:b/>
                          <w:bCs/>
                          <w:color w:val="00B050"/>
                          <w:sz w:val="16"/>
                          <w:szCs w:val="16"/>
                          <w:rtl/>
                          <w:lang w:bidi="ar-SA"/>
                        </w:rPr>
                        <w:t>نتائج مُعالَجَة (معدلات+انحراف معياري)</w:t>
                      </w:r>
                    </w:p>
                    <w:p w14:paraId="352005B5" w14:textId="7E4987D9" w:rsidR="00C60924" w:rsidRPr="00913691" w:rsidRDefault="00C60924" w:rsidP="00B330B4">
                      <w:pPr>
                        <w:pStyle w:val="af0"/>
                        <w:numPr>
                          <w:ilvl w:val="0"/>
                          <w:numId w:val="38"/>
                        </w:numPr>
                        <w:spacing w:after="0" w:line="360" w:lineRule="auto"/>
                        <w:textAlignment w:val="baseline"/>
                        <w:rPr>
                          <w:rFonts w:ascii="Varela Round" w:hAnsi="Varela Round" w:cs="Varela Round"/>
                          <w:b/>
                          <w:bCs/>
                          <w:color w:val="7030A0"/>
                          <w:sz w:val="24"/>
                          <w:szCs w:val="16"/>
                          <w:rtl/>
                        </w:rPr>
                      </w:pPr>
                      <w:r w:rsidRPr="00913691">
                        <w:rPr>
                          <w:rFonts w:ascii="Varela Round" w:hAnsi="Varela Round" w:cstheme="minorBidi" w:hint="cs"/>
                          <w:b/>
                          <w:bCs/>
                          <w:color w:val="7030A0"/>
                          <w:sz w:val="24"/>
                          <w:szCs w:val="16"/>
                          <w:rtl/>
                          <w:lang w:bidi="ar-SA"/>
                        </w:rPr>
                        <w:t xml:space="preserve">توجيه لنتائج اصلية في دفتر اليوميات (يُمكن </w:t>
                      </w:r>
                      <w:r w:rsidRPr="00913691">
                        <w:rPr>
                          <w:rFonts w:ascii="Varela Round" w:hAnsi="Varela Round" w:cstheme="minorBidi" w:hint="eastAsia"/>
                          <w:b/>
                          <w:bCs/>
                          <w:color w:val="7030A0"/>
                          <w:sz w:val="24"/>
                          <w:szCs w:val="16"/>
                          <w:rtl/>
                          <w:lang w:bidi="ar-SA"/>
                        </w:rPr>
                        <w:t>إضافة</w:t>
                      </w:r>
                      <w:r w:rsidRPr="00913691">
                        <w:rPr>
                          <w:rFonts w:ascii="Varela Round" w:hAnsi="Varela Round" w:cstheme="minorBidi" w:hint="cs"/>
                          <w:b/>
                          <w:bCs/>
                          <w:color w:val="7030A0"/>
                          <w:sz w:val="24"/>
                          <w:szCs w:val="16"/>
                          <w:rtl/>
                          <w:lang w:bidi="ar-SA"/>
                        </w:rPr>
                        <w:t xml:space="preserve"> رابط مُباشر)</w:t>
                      </w:r>
                    </w:p>
                    <w:p w14:paraId="4FD7BFF8" w14:textId="635430A6" w:rsidR="00E051B3" w:rsidRPr="00FD357C" w:rsidRDefault="00E051B3" w:rsidP="00B62693">
                      <w:pPr>
                        <w:pStyle w:val="af0"/>
                        <w:spacing w:after="0" w:line="360" w:lineRule="auto"/>
                        <w:ind w:left="643"/>
                        <w:textAlignment w:val="baseline"/>
                        <w:rPr>
                          <w:rFonts w:ascii="Varela Round" w:hAnsi="Varela Round" w:cs="Varela Round"/>
                          <w:b/>
                          <w:bCs/>
                          <w:color w:val="7030A0"/>
                          <w:sz w:val="24"/>
                          <w:szCs w:val="16"/>
                          <w:rtl/>
                        </w:rPr>
                      </w:pPr>
                      <w:r w:rsidRPr="00FD357C">
                        <w:rPr>
                          <w:rFonts w:ascii="Varela Round" w:hAnsi="Varela Round" w:cs="Varela Round"/>
                          <w:b/>
                          <w:bCs/>
                          <w:color w:val="7030A0"/>
                          <w:sz w:val="16"/>
                          <w:szCs w:val="16"/>
                          <w:rtl/>
                        </w:rPr>
                        <w:t xml:space="preserve"> </w:t>
                      </w:r>
                    </w:p>
                  </w:txbxContent>
                </v:textbox>
              </v:rect>
            </w:pict>
          </mc:Fallback>
        </mc:AlternateContent>
      </w:r>
      <w:r w:rsidRPr="002C2AAD">
        <w:rPr>
          <w:rFonts w:ascii="Arial" w:hAnsi="Arial" w:cs="Arial"/>
          <w:noProof/>
          <w:spacing w:val="0"/>
          <w:kern w:val="0"/>
          <w:sz w:val="22"/>
          <w:szCs w:val="22"/>
          <w:lang w:eastAsia="en-US"/>
        </w:rPr>
        <mc:AlternateContent>
          <mc:Choice Requires="wps">
            <w:drawing>
              <wp:anchor distT="0" distB="0" distL="114300" distR="114300" simplePos="0" relativeHeight="251663401" behindDoc="0" locked="0" layoutInCell="1" allowOverlap="1" wp14:anchorId="26F826E2" wp14:editId="18F877C8">
                <wp:simplePos x="0" y="0"/>
                <wp:positionH relativeFrom="column">
                  <wp:posOffset>12151995</wp:posOffset>
                </wp:positionH>
                <wp:positionV relativeFrom="paragraph">
                  <wp:posOffset>-6534150</wp:posOffset>
                </wp:positionV>
                <wp:extent cx="5119399" cy="2803716"/>
                <wp:effectExtent l="0" t="0" r="5080" b="0"/>
                <wp:wrapNone/>
                <wp:docPr id="3" name="מלבן 3">
                  <a:extLst xmlns:a="http://schemas.openxmlformats.org/drawingml/2006/main">
                    <a:ext uri="{FF2B5EF4-FFF2-40B4-BE49-F238E27FC236}">
                      <a16:creationId xmlns:a16="http://schemas.microsoft.com/office/drawing/2014/main" id="{634CDA2E-8CFF-8D5D-A151-A338BA8F820D}"/>
                    </a:ext>
                  </a:extLst>
                </wp:docPr>
                <wp:cNvGraphicFramePr/>
                <a:graphic xmlns:a="http://schemas.openxmlformats.org/drawingml/2006/main">
                  <a:graphicData uri="http://schemas.microsoft.com/office/word/2010/wordprocessingShape">
                    <wps:wsp>
                      <wps:cNvSpPr/>
                      <wps:spPr>
                        <a:xfrm>
                          <a:off x="0" y="0"/>
                          <a:ext cx="5119399" cy="2803716"/>
                        </a:xfrm>
                        <a:prstGeom prst="rect">
                          <a:avLst/>
                        </a:prstGeom>
                        <a:solidFill>
                          <a:schemeClr val="bg1">
                            <a:lumMod val="95000"/>
                          </a:schemeClr>
                        </a:solidFill>
                      </wps:spPr>
                      <wps:txbx>
                        <w:txbxContent>
                          <w:p w14:paraId="62BCCA6A" w14:textId="77777777" w:rsidR="00E051B3" w:rsidRDefault="00E051B3" w:rsidP="00B330B4">
                            <w:pPr>
                              <w:pStyle w:val="af0"/>
                              <w:numPr>
                                <w:ilvl w:val="0"/>
                                <w:numId w:val="37"/>
                              </w:numPr>
                              <w:spacing w:after="0" w:line="360" w:lineRule="auto"/>
                              <w:textAlignment w:val="baseline"/>
                              <w:rPr>
                                <w:rFonts w:ascii="Varela Round" w:hAnsi="Varela Round" w:cs="Varela Round"/>
                                <w:b/>
                                <w:bCs/>
                                <w:color w:val="FF0000"/>
                                <w:sz w:val="52"/>
                                <w:szCs w:val="36"/>
                              </w:rPr>
                            </w:pPr>
                            <w:r>
                              <w:rPr>
                                <w:rFonts w:ascii="Varela Round" w:hAnsi="Varela Round" w:cs="Varela Round"/>
                                <w:b/>
                                <w:bCs/>
                                <w:color w:val="FF0000"/>
                                <w:sz w:val="36"/>
                                <w:szCs w:val="36"/>
                                <w:rtl/>
                              </w:rPr>
                              <w:t xml:space="preserve"> </w:t>
                            </w:r>
                            <w:r>
                              <w:rPr>
                                <w:rFonts w:ascii="Varela Round" w:hAnsi="Varela Round" w:cs="Varela Round"/>
                                <w:b/>
                                <w:bCs/>
                                <w:color w:val="00B0F0"/>
                                <w:sz w:val="36"/>
                                <w:szCs w:val="36"/>
                                <w:rtl/>
                              </w:rPr>
                              <w:t>כותרת לטבלה</w:t>
                            </w:r>
                          </w:p>
                          <w:p w14:paraId="7FAE4262" w14:textId="77777777" w:rsidR="00E051B3" w:rsidRDefault="00E051B3" w:rsidP="00B330B4">
                            <w:pPr>
                              <w:pStyle w:val="af0"/>
                              <w:numPr>
                                <w:ilvl w:val="0"/>
                                <w:numId w:val="37"/>
                              </w:numPr>
                              <w:spacing w:after="0" w:line="360" w:lineRule="auto"/>
                              <w:textAlignment w:val="baseline"/>
                              <w:rPr>
                                <w:rFonts w:ascii="Varela Round" w:hAnsi="Varela Round" w:cs="Varela Round"/>
                                <w:b/>
                                <w:bCs/>
                                <w:color w:val="FF0000"/>
                                <w:sz w:val="52"/>
                                <w:szCs w:val="36"/>
                                <w:rtl/>
                              </w:rPr>
                            </w:pPr>
                            <w:r>
                              <w:rPr>
                                <w:rFonts w:ascii="Varela Round" w:hAnsi="Varela Round" w:cs="Varela Round"/>
                                <w:b/>
                                <w:bCs/>
                                <w:color w:val="FF0000"/>
                                <w:sz w:val="36"/>
                                <w:szCs w:val="36"/>
                                <w:rtl/>
                              </w:rPr>
                              <w:t>כותרות ויחידות מדידה בראשי העמודות</w:t>
                            </w:r>
                          </w:p>
                          <w:p w14:paraId="5B35AFCC" w14:textId="77777777" w:rsidR="00E051B3" w:rsidRDefault="00E051B3" w:rsidP="00B330B4">
                            <w:pPr>
                              <w:pStyle w:val="af0"/>
                              <w:numPr>
                                <w:ilvl w:val="0"/>
                                <w:numId w:val="37"/>
                              </w:numPr>
                              <w:spacing w:after="0" w:line="360" w:lineRule="auto"/>
                              <w:textAlignment w:val="baseline"/>
                              <w:rPr>
                                <w:rFonts w:ascii="Varela Round" w:hAnsi="Varela Round" w:cs="Varela Round"/>
                                <w:b/>
                                <w:bCs/>
                                <w:color w:val="C55A11"/>
                                <w:sz w:val="52"/>
                                <w:szCs w:val="36"/>
                                <w:rtl/>
                              </w:rPr>
                            </w:pPr>
                            <w:r>
                              <w:rPr>
                                <w:rFonts w:ascii="Varela Round" w:hAnsi="Varela Round" w:cs="Varela Round"/>
                                <w:b/>
                                <w:bCs/>
                                <w:color w:val="C55A11"/>
                                <w:sz w:val="36"/>
                                <w:szCs w:val="36"/>
                                <w:rtl/>
                                <w14:textFill>
                                  <w14:solidFill>
                                    <w14:srgbClr w14:val="C55A11">
                                      <w14:lumMod w14:val="75000"/>
                                    </w14:srgbClr>
                                  </w14:solidFill>
                                </w14:textFill>
                              </w:rPr>
                              <w:t xml:space="preserve"> </w:t>
                            </w:r>
                            <w:r>
                              <w:rPr>
                                <w:rFonts w:ascii="Varela Round" w:hAnsi="Varela Round" w:cs="Varela Round"/>
                                <w:b/>
                                <w:bCs/>
                                <w:color w:val="525252" w:themeColor="accent3" w:themeShade="80"/>
                                <w:sz w:val="36"/>
                                <w:szCs w:val="36"/>
                                <w:rtl/>
                              </w:rPr>
                              <w:t>טיפולים (שינויים בערך המשתנה הבלתי תלוי)</w:t>
                            </w:r>
                          </w:p>
                          <w:p w14:paraId="35A60B3D" w14:textId="77777777" w:rsidR="00E051B3" w:rsidRDefault="00E051B3" w:rsidP="00B330B4">
                            <w:pPr>
                              <w:pStyle w:val="af0"/>
                              <w:numPr>
                                <w:ilvl w:val="0"/>
                                <w:numId w:val="37"/>
                              </w:numPr>
                              <w:spacing w:after="0" w:line="360" w:lineRule="auto"/>
                              <w:textAlignment w:val="baseline"/>
                              <w:rPr>
                                <w:rFonts w:ascii="Varela Round" w:hAnsi="Varela Round" w:cs="Varela Round"/>
                                <w:b/>
                                <w:bCs/>
                                <w:color w:val="00B050"/>
                                <w:sz w:val="52"/>
                                <w:szCs w:val="36"/>
                                <w:rtl/>
                                <w14:textFill>
                                  <w14:solidFill>
                                    <w14:srgbClr w14:val="00B050">
                                      <w14:lumMod w14:val="75000"/>
                                    </w14:srgbClr>
                                  </w14:solidFill>
                                </w14:textFill>
                              </w:rPr>
                            </w:pPr>
                            <w:r>
                              <w:rPr>
                                <w:rFonts w:ascii="Varela Round" w:hAnsi="Varela Round" w:cs="Varela Round"/>
                                <w:b/>
                                <w:bCs/>
                                <w:color w:val="00B050"/>
                                <w:sz w:val="36"/>
                                <w:szCs w:val="36"/>
                                <w:rtl/>
                              </w:rPr>
                              <w:t xml:space="preserve"> תוצאות מעובדות  (ממוצעים + סטיית תקן)</w:t>
                            </w:r>
                          </w:p>
                          <w:p w14:paraId="3E09ECBD" w14:textId="77777777" w:rsidR="00E051B3" w:rsidRDefault="00E051B3" w:rsidP="00B330B4">
                            <w:pPr>
                              <w:pStyle w:val="af0"/>
                              <w:numPr>
                                <w:ilvl w:val="0"/>
                                <w:numId w:val="37"/>
                              </w:numPr>
                              <w:spacing w:after="0" w:line="360" w:lineRule="auto"/>
                              <w:textAlignment w:val="baseline"/>
                              <w:rPr>
                                <w:rFonts w:ascii="Varela Round" w:hAnsi="Varela Round" w:cs="Varela Round"/>
                                <w:b/>
                                <w:bCs/>
                                <w:color w:val="7030A0"/>
                                <w:sz w:val="52"/>
                                <w:szCs w:val="36"/>
                                <w:rtl/>
                              </w:rPr>
                            </w:pPr>
                            <w:r>
                              <w:rPr>
                                <w:rFonts w:ascii="Varela Round" w:hAnsi="Varela Round" w:cs="Varela Round"/>
                                <w:b/>
                                <w:bCs/>
                                <w:color w:val="7030A0"/>
                                <w:sz w:val="36"/>
                                <w:szCs w:val="36"/>
                                <w:rtl/>
                              </w:rPr>
                              <w:t>הפניה לתוצאות גולמיות ביומן העבודה (אפשר להוסיף קישור חם)</w:t>
                            </w:r>
                          </w:p>
                        </w:txbxContent>
                      </wps:txbx>
                      <wps:bodyPr wrap="square">
                        <a:sp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26F826E2" id="מלבן 3" o:spid="_x0000_s1059" style="position:absolute;left:0;text-align:left;margin-left:956.85pt;margin-top:-514.5pt;width:403.1pt;height:220.75pt;z-index:2516634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" fillcolor="#f2f2f2 [3052]" stroked="f">
                <v:textbox style="mso-fit-shape-to-text:t">
                  <w:txbxContent>
                    <w:p w14:paraId="62BCCA6A" w14:textId="77777777" w:rsidR="00E051B3" w:rsidRDefault="00E051B3" w:rsidP="00B330B4">
                      <w:pPr>
                        <w:pStyle w:val="af0"/>
                        <w:numPr>
                          <w:ilvl w:val="0"/>
                          <w:numId w:val="37"/>
                        </w:numPr>
                        <w:spacing w:after="0" w:line="360" w:lineRule="auto"/>
                        <w:textAlignment w:val="baseline"/>
                        <w:rPr>
                          <w:rFonts w:ascii="Varela Round" w:hAnsi="Varela Round" w:cs="Varela Round"/>
                          <w:b/>
                          <w:bCs/>
                          <w:color w:val="FF0000"/>
                          <w:sz w:val="52"/>
                          <w:szCs w:val="36"/>
                        </w:rPr>
                      </w:pPr>
                      <w:r>
                        <w:rPr>
                          <w:rFonts w:ascii="Varela Round" w:hAnsi="Varela Round" w:cs="Varela Round"/>
                          <w:b/>
                          <w:bCs/>
                          <w:color w:val="FF0000"/>
                          <w:sz w:val="36"/>
                          <w:szCs w:val="36"/>
                          <w:rtl/>
                        </w:rPr>
                        <w:t xml:space="preserve"> </w:t>
                      </w:r>
                      <w:r>
                        <w:rPr>
                          <w:rFonts w:ascii="Varela Round" w:hAnsi="Varela Round" w:cs="Varela Round"/>
                          <w:b/>
                          <w:bCs/>
                          <w:color w:val="00B0F0"/>
                          <w:sz w:val="36"/>
                          <w:szCs w:val="36"/>
                          <w:rtl/>
                        </w:rPr>
                        <w:t>כותרת לטבלה</w:t>
                      </w:r>
                    </w:p>
                    <w:p w14:paraId="7FAE4262" w14:textId="77777777" w:rsidR="00E051B3" w:rsidRDefault="00E051B3" w:rsidP="00B330B4">
                      <w:pPr>
                        <w:pStyle w:val="af0"/>
                        <w:numPr>
                          <w:ilvl w:val="0"/>
                          <w:numId w:val="37"/>
                        </w:numPr>
                        <w:spacing w:after="0" w:line="360" w:lineRule="auto"/>
                        <w:textAlignment w:val="baseline"/>
                        <w:rPr>
                          <w:rFonts w:ascii="Varela Round" w:hAnsi="Varela Round" w:cs="Varela Round"/>
                          <w:b/>
                          <w:bCs/>
                          <w:color w:val="FF0000"/>
                          <w:sz w:val="52"/>
                          <w:szCs w:val="36"/>
                          <w:rtl/>
                        </w:rPr>
                      </w:pPr>
                      <w:r>
                        <w:rPr>
                          <w:rFonts w:ascii="Varela Round" w:hAnsi="Varela Round" w:cs="Varela Round"/>
                          <w:b/>
                          <w:bCs/>
                          <w:color w:val="FF0000"/>
                          <w:sz w:val="36"/>
                          <w:szCs w:val="36"/>
                          <w:rtl/>
                        </w:rPr>
                        <w:t>כותרות ויחידות מדידה בראשי העמודות</w:t>
                      </w:r>
                    </w:p>
                    <w:p w14:paraId="5B35AFCC" w14:textId="77777777" w:rsidR="00E051B3" w:rsidRDefault="00E051B3" w:rsidP="00B330B4">
                      <w:pPr>
                        <w:pStyle w:val="af0"/>
                        <w:numPr>
                          <w:ilvl w:val="0"/>
                          <w:numId w:val="37"/>
                        </w:numPr>
                        <w:spacing w:after="0" w:line="360" w:lineRule="auto"/>
                        <w:textAlignment w:val="baseline"/>
                        <w:rPr>
                          <w:rFonts w:ascii="Varela Round" w:hAnsi="Varela Round" w:cs="Varela Round"/>
                          <w:b/>
                          <w:bCs/>
                          <w:color w:val="C55A11"/>
                          <w:sz w:val="52"/>
                          <w:szCs w:val="36"/>
                          <w:rtl/>
                        </w:rPr>
                      </w:pPr>
                      <w:r>
                        <w:rPr>
                          <w:rFonts w:ascii="Varela Round" w:hAnsi="Varela Round" w:cs="Varela Round"/>
                          <w:b/>
                          <w:bCs/>
                          <w:color w:val="C55A11"/>
                          <w:sz w:val="36"/>
                          <w:szCs w:val="36"/>
                          <w:rtl/>
                          <w14:textFill>
                            <w14:solidFill>
                              <w14:srgbClr w14:val="C55A11">
                                <w14:lumMod w14:val="75000"/>
                              </w14:srgbClr>
                            </w14:solidFill>
                          </w14:textFill>
                        </w:rPr>
                        <w:t xml:space="preserve"> </w:t>
                      </w:r>
                      <w:r>
                        <w:rPr>
                          <w:rFonts w:ascii="Varela Round" w:hAnsi="Varela Round" w:cs="Varela Round"/>
                          <w:b/>
                          <w:bCs/>
                          <w:color w:val="525252" w:themeColor="accent3" w:themeShade="80"/>
                          <w:sz w:val="36"/>
                          <w:szCs w:val="36"/>
                          <w:rtl/>
                        </w:rPr>
                        <w:t>טיפולים (שינויים בערך המשתנה הבלתי תלוי)</w:t>
                      </w:r>
                    </w:p>
                    <w:p w14:paraId="35A60B3D" w14:textId="77777777" w:rsidR="00E051B3" w:rsidRDefault="00E051B3" w:rsidP="00B330B4">
                      <w:pPr>
                        <w:pStyle w:val="af0"/>
                        <w:numPr>
                          <w:ilvl w:val="0"/>
                          <w:numId w:val="37"/>
                        </w:numPr>
                        <w:spacing w:after="0" w:line="360" w:lineRule="auto"/>
                        <w:textAlignment w:val="baseline"/>
                        <w:rPr>
                          <w:rFonts w:ascii="Varela Round" w:hAnsi="Varela Round" w:cs="Varela Round"/>
                          <w:b/>
                          <w:bCs/>
                          <w:color w:val="00B050"/>
                          <w:sz w:val="52"/>
                          <w:szCs w:val="36"/>
                          <w:rtl/>
                          <w14:textFill>
                            <w14:solidFill>
                              <w14:srgbClr w14:val="00B050">
                                <w14:lumMod w14:val="75000"/>
                              </w14:srgbClr>
                            </w14:solidFill>
                          </w14:textFill>
                        </w:rPr>
                      </w:pPr>
                      <w:r>
                        <w:rPr>
                          <w:rFonts w:ascii="Varela Round" w:hAnsi="Varela Round" w:cs="Varela Round"/>
                          <w:b/>
                          <w:bCs/>
                          <w:color w:val="00B050"/>
                          <w:sz w:val="36"/>
                          <w:szCs w:val="36"/>
                          <w:rtl/>
                        </w:rPr>
                        <w:t xml:space="preserve"> תוצאות מעובדות  (ממוצעים + סטיית תקן)</w:t>
                      </w:r>
                    </w:p>
                    <w:p w14:paraId="3E09ECBD" w14:textId="77777777" w:rsidR="00E051B3" w:rsidRDefault="00E051B3" w:rsidP="00B330B4">
                      <w:pPr>
                        <w:pStyle w:val="af0"/>
                        <w:numPr>
                          <w:ilvl w:val="0"/>
                          <w:numId w:val="37"/>
                        </w:numPr>
                        <w:spacing w:after="0" w:line="360" w:lineRule="auto"/>
                        <w:textAlignment w:val="baseline"/>
                        <w:rPr>
                          <w:rFonts w:ascii="Varela Round" w:hAnsi="Varela Round" w:cs="Varela Round"/>
                          <w:b/>
                          <w:bCs/>
                          <w:color w:val="7030A0"/>
                          <w:sz w:val="52"/>
                          <w:szCs w:val="36"/>
                          <w:rtl/>
                        </w:rPr>
                      </w:pPr>
                      <w:r>
                        <w:rPr>
                          <w:rFonts w:ascii="Varela Round" w:hAnsi="Varela Round" w:cs="Varela Round"/>
                          <w:b/>
                          <w:bCs/>
                          <w:color w:val="7030A0"/>
                          <w:sz w:val="36"/>
                          <w:szCs w:val="36"/>
                          <w:rtl/>
                        </w:rPr>
                        <w:t>הפניה לתוצאות גולמיות ביומן העבודה (אפשר להוסיף קישור חם)</w:t>
                      </w:r>
                    </w:p>
                  </w:txbxContent>
                </v:textbox>
              </v:rect>
            </w:pict>
          </mc:Fallback>
        </mc:AlternateContent>
      </w:r>
    </w:p>
    <w:p w14:paraId="49BA3535" w14:textId="17B0DFB1" w:rsidR="00E051B3" w:rsidRDefault="00E051B3" w:rsidP="00E051B3">
      <w:pPr>
        <w:pStyle w:val="11"/>
        <w:spacing w:before="240" w:line="276" w:lineRule="auto"/>
        <w:rPr>
          <w:rFonts w:ascii="Arial" w:hAnsi="Arial" w:cs="Arial"/>
          <w:spacing w:val="0"/>
          <w:kern w:val="0"/>
          <w:szCs w:val="20"/>
          <w:rtl/>
          <w:lang w:val="x-none" w:eastAsia="x-none" w:bidi="ar-SA"/>
        </w:rPr>
      </w:pPr>
      <w:r w:rsidRPr="00266EAE">
        <w:rPr>
          <w:rFonts w:ascii="Arial" w:hAnsi="Arial" w:cs="Arial" w:hint="cs"/>
          <w:spacing w:val="0"/>
          <w:kern w:val="0"/>
          <w:szCs w:val="20"/>
          <w:rtl/>
          <w:lang w:val="x-none" w:eastAsia="x-none" w:bidi="ar-SA"/>
        </w:rPr>
        <w:t xml:space="preserve">النتائج </w:t>
      </w:r>
      <w:r>
        <w:rPr>
          <w:rFonts w:ascii="Arial" w:hAnsi="Arial" w:cs="Arial" w:hint="cs"/>
          <w:spacing w:val="0"/>
          <w:kern w:val="0"/>
          <w:szCs w:val="20"/>
          <w:rtl/>
          <w:lang w:val="x-none" w:eastAsia="x-none" w:bidi="ar-SA"/>
        </w:rPr>
        <w:t>الاصلية</w:t>
      </w:r>
      <w:r w:rsidRPr="00266EAE">
        <w:rPr>
          <w:rFonts w:ascii="Arial" w:hAnsi="Arial" w:cs="Arial" w:hint="cs"/>
          <w:spacing w:val="0"/>
          <w:kern w:val="0"/>
          <w:szCs w:val="20"/>
          <w:rtl/>
          <w:lang w:val="x-none" w:eastAsia="x-none" w:bidi="ar-SA"/>
        </w:rPr>
        <w:t xml:space="preserve"> معروضة في الصفحة .... في</w:t>
      </w:r>
      <w:r w:rsidR="00B62693">
        <w:rPr>
          <w:rFonts w:ascii="Arial" w:hAnsi="Arial" w:cs="Arial" w:hint="cs"/>
          <w:spacing w:val="0"/>
          <w:kern w:val="0"/>
          <w:szCs w:val="20"/>
          <w:rtl/>
          <w:lang w:val="x-none" w:eastAsia="x-none" w:bidi="ar-SA"/>
        </w:rPr>
        <w:t xml:space="preserve"> ملف</w:t>
      </w:r>
      <w:r w:rsidRPr="00266EAE">
        <w:rPr>
          <w:rFonts w:ascii="Arial" w:hAnsi="Arial" w:cs="Arial" w:hint="cs"/>
          <w:spacing w:val="0"/>
          <w:kern w:val="0"/>
          <w:szCs w:val="20"/>
          <w:rtl/>
          <w:lang w:val="x-none" w:eastAsia="x-none" w:bidi="ar-SA"/>
        </w:rPr>
        <w:t xml:space="preserve"> يوميات العمل</w:t>
      </w:r>
    </w:p>
    <w:p w14:paraId="07980940" w14:textId="77777777" w:rsidR="00E051B3" w:rsidRPr="00266EAE" w:rsidRDefault="00E051B3" w:rsidP="00E051B3">
      <w:pPr>
        <w:pStyle w:val="11"/>
        <w:spacing w:before="240" w:line="276" w:lineRule="auto"/>
        <w:rPr>
          <w:rFonts w:ascii="Arial" w:hAnsi="Arial" w:cs="Arial"/>
          <w:spacing w:val="0"/>
          <w:kern w:val="0"/>
          <w:sz w:val="22"/>
          <w:szCs w:val="22"/>
          <w:u w:val="single"/>
          <w:rtl/>
          <w:lang w:eastAsia="x-none" w:bidi="ar-SA"/>
        </w:rPr>
      </w:pPr>
      <w:r w:rsidRPr="00266EAE">
        <w:rPr>
          <w:rFonts w:ascii="Arial" w:hAnsi="Arial" w:cs="Arial" w:hint="cs"/>
          <w:spacing w:val="0"/>
          <w:kern w:val="0"/>
          <w:sz w:val="22"/>
          <w:szCs w:val="22"/>
          <w:u w:val="single"/>
          <w:rtl/>
          <w:lang w:eastAsia="x-none" w:bidi="ar-SA"/>
        </w:rPr>
        <w:t>تعليمات لتخطيط الرسم البياني لعرض النتائج المُعالَجَة</w:t>
      </w:r>
    </w:p>
    <w:p w14:paraId="6EA78B4D" w14:textId="77777777" w:rsidR="00E051B3" w:rsidRPr="002C2AAD" w:rsidRDefault="00E051B3" w:rsidP="00E051B3">
      <w:pPr>
        <w:pStyle w:val="11"/>
        <w:spacing w:before="240" w:line="276" w:lineRule="auto"/>
        <w:rPr>
          <w:rFonts w:ascii="Arial" w:hAnsi="Arial" w:cs="Arial"/>
          <w:spacing w:val="0"/>
          <w:kern w:val="0"/>
          <w:sz w:val="22"/>
          <w:szCs w:val="22"/>
          <w:u w:val="single"/>
          <w:rtl/>
          <w:lang w:eastAsia="x-none"/>
        </w:rPr>
      </w:pPr>
      <w:r w:rsidRPr="002C2AAD">
        <w:rPr>
          <w:rFonts w:ascii="Arial" w:hAnsi="Arial" w:cs="Arial"/>
          <w:noProof/>
          <w:spacing w:val="0"/>
          <w:kern w:val="0"/>
          <w:sz w:val="22"/>
          <w:szCs w:val="22"/>
          <w:rtl/>
          <w:lang w:eastAsia="en-US"/>
        </w:rPr>
        <w:drawing>
          <wp:inline distT="0" distB="0" distL="0" distR="0" wp14:anchorId="0F17F8AB" wp14:editId="30772044">
            <wp:extent cx="5240655" cy="2838734"/>
            <wp:effectExtent l="0" t="0" r="17145" b="0"/>
            <wp:docPr id="127230651" name="דיאגרמה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600C5070" w14:textId="77777777" w:rsidR="00E051B3" w:rsidRPr="00382650" w:rsidRDefault="00E051B3" w:rsidP="00E051B3">
      <w:pPr>
        <w:pStyle w:val="11"/>
        <w:spacing w:after="0"/>
        <w:rPr>
          <w:rFonts w:asciiTheme="minorBidi" w:hAnsiTheme="minorBidi" w:cstheme="minorBidi"/>
          <w:sz w:val="22"/>
          <w:szCs w:val="22"/>
          <w:rtl/>
          <w:lang w:eastAsia="x-none"/>
        </w:rPr>
      </w:pPr>
      <w:r>
        <w:rPr>
          <w:rFonts w:asciiTheme="minorBidi" w:hAnsiTheme="minorBidi" w:cs="Arial" w:hint="cs"/>
          <w:sz w:val="22"/>
          <w:szCs w:val="22"/>
          <w:rtl/>
          <w:lang w:eastAsia="x-none" w:bidi="ar-SA"/>
        </w:rPr>
        <w:t>يشمل</w:t>
      </w:r>
      <w:r w:rsidRPr="00382650">
        <w:rPr>
          <w:rFonts w:asciiTheme="minorBidi" w:hAnsiTheme="minorBidi" w:cs="Arial"/>
          <w:sz w:val="22"/>
          <w:szCs w:val="22"/>
          <w:rtl/>
          <w:lang w:eastAsia="x-none" w:bidi="ar-SA"/>
        </w:rPr>
        <w:t xml:space="preserve"> </w:t>
      </w:r>
      <w:r w:rsidRPr="00382650">
        <w:rPr>
          <w:rFonts w:asciiTheme="minorBidi" w:hAnsiTheme="minorBidi" w:cs="Arial" w:hint="cs"/>
          <w:sz w:val="22"/>
          <w:szCs w:val="22"/>
          <w:rtl/>
          <w:lang w:eastAsia="x-none" w:bidi="ar-SA"/>
        </w:rPr>
        <w:t>كل</w:t>
      </w:r>
      <w:r w:rsidRPr="00382650">
        <w:rPr>
          <w:rFonts w:asciiTheme="minorBidi" w:hAnsiTheme="minorBidi" w:cs="Arial"/>
          <w:sz w:val="22"/>
          <w:szCs w:val="22"/>
          <w:rtl/>
          <w:lang w:eastAsia="x-none" w:bidi="ar-SA"/>
        </w:rPr>
        <w:t xml:space="preserve"> </w:t>
      </w:r>
      <w:r w:rsidRPr="00382650">
        <w:rPr>
          <w:rFonts w:asciiTheme="minorBidi" w:hAnsiTheme="minorBidi" w:cs="Arial" w:hint="cs"/>
          <w:sz w:val="22"/>
          <w:szCs w:val="22"/>
          <w:rtl/>
          <w:lang w:eastAsia="x-none" w:bidi="ar-SA"/>
        </w:rPr>
        <w:t>رسم</w:t>
      </w:r>
      <w:r w:rsidRPr="00382650">
        <w:rPr>
          <w:rFonts w:asciiTheme="minorBidi" w:hAnsiTheme="minorBidi" w:cs="Arial"/>
          <w:sz w:val="22"/>
          <w:szCs w:val="22"/>
          <w:rtl/>
          <w:lang w:eastAsia="x-none" w:bidi="ar-SA"/>
        </w:rPr>
        <w:t xml:space="preserve"> </w:t>
      </w:r>
      <w:r w:rsidRPr="00382650">
        <w:rPr>
          <w:rFonts w:asciiTheme="minorBidi" w:hAnsiTheme="minorBidi" w:cs="Arial" w:hint="cs"/>
          <w:sz w:val="22"/>
          <w:szCs w:val="22"/>
          <w:rtl/>
          <w:lang w:eastAsia="x-none" w:bidi="ar-SA"/>
        </w:rPr>
        <w:t>بياني</w:t>
      </w:r>
      <w:r w:rsidRPr="00382650">
        <w:rPr>
          <w:rFonts w:asciiTheme="minorBidi" w:hAnsiTheme="minorBidi" w:cs="Arial"/>
          <w:sz w:val="22"/>
          <w:szCs w:val="22"/>
          <w:rtl/>
          <w:lang w:eastAsia="x-none" w:bidi="ar-SA"/>
        </w:rPr>
        <w:t xml:space="preserve"> </w:t>
      </w:r>
      <w:r w:rsidRPr="00382650">
        <w:rPr>
          <w:rFonts w:asciiTheme="minorBidi" w:hAnsiTheme="minorBidi" w:cs="Arial" w:hint="cs"/>
          <w:sz w:val="22"/>
          <w:szCs w:val="22"/>
          <w:rtl/>
          <w:lang w:eastAsia="x-none" w:bidi="ar-SA"/>
        </w:rPr>
        <w:t>المكونات</w:t>
      </w:r>
      <w:r w:rsidRPr="00382650">
        <w:rPr>
          <w:rFonts w:asciiTheme="minorBidi" w:hAnsiTheme="minorBidi" w:cs="Arial"/>
          <w:sz w:val="22"/>
          <w:szCs w:val="22"/>
          <w:rtl/>
          <w:lang w:eastAsia="x-none" w:bidi="ar-SA"/>
        </w:rPr>
        <w:t xml:space="preserve"> </w:t>
      </w:r>
      <w:r w:rsidRPr="00382650">
        <w:rPr>
          <w:rFonts w:asciiTheme="minorBidi" w:hAnsiTheme="minorBidi" w:cs="Arial" w:hint="cs"/>
          <w:sz w:val="22"/>
          <w:szCs w:val="22"/>
          <w:rtl/>
          <w:lang w:eastAsia="x-none" w:bidi="ar-SA"/>
        </w:rPr>
        <w:t>التالية</w:t>
      </w:r>
      <w:r w:rsidRPr="00382650">
        <w:rPr>
          <w:rFonts w:asciiTheme="minorBidi" w:hAnsiTheme="minorBidi" w:cs="Arial"/>
          <w:sz w:val="22"/>
          <w:szCs w:val="22"/>
          <w:rtl/>
          <w:lang w:eastAsia="x-none" w:bidi="ar-SA"/>
        </w:rPr>
        <w:t>:</w:t>
      </w:r>
    </w:p>
    <w:p w14:paraId="5376BE24" w14:textId="77777777" w:rsidR="00E051B3" w:rsidRPr="00382650" w:rsidRDefault="00E051B3" w:rsidP="00B330B4">
      <w:pPr>
        <w:pStyle w:val="11"/>
        <w:numPr>
          <w:ilvl w:val="0"/>
          <w:numId w:val="39"/>
        </w:numPr>
        <w:spacing w:after="0" w:line="276" w:lineRule="auto"/>
        <w:ind w:left="714" w:hanging="357"/>
        <w:rPr>
          <w:rFonts w:asciiTheme="minorBidi" w:hAnsiTheme="minorBidi" w:cstheme="minorBidi"/>
          <w:sz w:val="22"/>
          <w:szCs w:val="22"/>
          <w:rtl/>
          <w:lang w:val="x-none" w:eastAsia="x-none"/>
        </w:rPr>
      </w:pPr>
      <w:r w:rsidRPr="00382650">
        <w:rPr>
          <w:rFonts w:asciiTheme="minorBidi" w:hAnsiTheme="minorBidi" w:cstheme="minorBidi" w:hint="cs"/>
          <w:sz w:val="22"/>
          <w:szCs w:val="22"/>
          <w:rtl/>
          <w:lang w:val="x-none" w:eastAsia="x-none" w:bidi="ar-SA"/>
        </w:rPr>
        <w:t>اختيار</w:t>
      </w:r>
      <w:r w:rsidRPr="00382650">
        <w:rPr>
          <w:rFonts w:asciiTheme="minorBidi" w:hAnsiTheme="minorBidi" w:cstheme="minorBidi"/>
          <w:sz w:val="22"/>
          <w:szCs w:val="22"/>
          <w:rtl/>
          <w:lang w:val="x-none" w:eastAsia="x-none" w:bidi="ar-SA"/>
        </w:rPr>
        <w:t xml:space="preserve"> </w:t>
      </w:r>
      <w:r w:rsidRPr="00382650">
        <w:rPr>
          <w:rFonts w:asciiTheme="minorBidi" w:hAnsiTheme="minorBidi" w:cstheme="minorBidi" w:hint="cs"/>
          <w:sz w:val="22"/>
          <w:szCs w:val="22"/>
          <w:rtl/>
          <w:lang w:val="x-none" w:eastAsia="x-none" w:bidi="ar-SA"/>
        </w:rPr>
        <w:t>نوع</w:t>
      </w:r>
      <w:r w:rsidRPr="00382650">
        <w:rPr>
          <w:rFonts w:asciiTheme="minorBidi" w:hAnsiTheme="minorBidi" w:cstheme="minorBidi"/>
          <w:sz w:val="22"/>
          <w:szCs w:val="22"/>
          <w:rtl/>
          <w:lang w:val="x-none" w:eastAsia="x-none" w:bidi="ar-SA"/>
        </w:rPr>
        <w:t xml:space="preserve"> </w:t>
      </w:r>
      <w:r w:rsidRPr="00382650">
        <w:rPr>
          <w:rFonts w:asciiTheme="minorBidi" w:hAnsiTheme="minorBidi" w:cstheme="minorBidi" w:hint="cs"/>
          <w:sz w:val="22"/>
          <w:szCs w:val="22"/>
          <w:rtl/>
          <w:lang w:val="x-none" w:eastAsia="x-none" w:bidi="ar-SA"/>
        </w:rPr>
        <w:t>الرسم</w:t>
      </w:r>
      <w:r w:rsidRPr="00382650">
        <w:rPr>
          <w:rFonts w:asciiTheme="minorBidi" w:hAnsiTheme="minorBidi" w:cstheme="minorBidi"/>
          <w:sz w:val="22"/>
          <w:szCs w:val="22"/>
          <w:rtl/>
          <w:lang w:val="x-none" w:eastAsia="x-none" w:bidi="ar-SA"/>
        </w:rPr>
        <w:t xml:space="preserve"> </w:t>
      </w:r>
      <w:r w:rsidRPr="00382650">
        <w:rPr>
          <w:rFonts w:asciiTheme="minorBidi" w:hAnsiTheme="minorBidi" w:cstheme="minorBidi" w:hint="cs"/>
          <w:sz w:val="22"/>
          <w:szCs w:val="22"/>
          <w:rtl/>
          <w:lang w:val="x-none" w:eastAsia="x-none" w:bidi="ar-SA"/>
        </w:rPr>
        <w:t>البياني</w:t>
      </w:r>
      <w:r w:rsidRPr="00382650">
        <w:rPr>
          <w:rFonts w:asciiTheme="minorBidi" w:hAnsiTheme="minorBidi" w:cstheme="minorBidi"/>
          <w:sz w:val="22"/>
          <w:szCs w:val="22"/>
          <w:rtl/>
          <w:lang w:val="x-none" w:eastAsia="x-none" w:bidi="ar-SA"/>
        </w:rPr>
        <w:t xml:space="preserve"> </w:t>
      </w:r>
      <w:r w:rsidRPr="00382650">
        <w:rPr>
          <w:rFonts w:asciiTheme="minorBidi" w:hAnsiTheme="minorBidi" w:cstheme="minorBidi" w:hint="cs"/>
          <w:sz w:val="22"/>
          <w:szCs w:val="22"/>
          <w:rtl/>
          <w:lang w:val="x-none" w:eastAsia="x-none" w:bidi="ar-SA"/>
        </w:rPr>
        <w:t>وسبب</w:t>
      </w:r>
      <w:r w:rsidRPr="00382650">
        <w:rPr>
          <w:rFonts w:asciiTheme="minorBidi" w:hAnsiTheme="minorBidi" w:cstheme="minorBidi"/>
          <w:sz w:val="22"/>
          <w:szCs w:val="22"/>
          <w:rtl/>
          <w:lang w:val="x-none" w:eastAsia="x-none" w:bidi="ar-SA"/>
        </w:rPr>
        <w:t xml:space="preserve"> </w:t>
      </w:r>
      <w:r w:rsidRPr="00382650">
        <w:rPr>
          <w:rFonts w:asciiTheme="minorBidi" w:hAnsiTheme="minorBidi" w:cstheme="minorBidi" w:hint="cs"/>
          <w:sz w:val="22"/>
          <w:szCs w:val="22"/>
          <w:rtl/>
          <w:lang w:val="x-none" w:eastAsia="x-none" w:bidi="ar-SA"/>
        </w:rPr>
        <w:t>الاختيار</w:t>
      </w:r>
    </w:p>
    <w:p w14:paraId="0D6942AC" w14:textId="665BEC1D" w:rsidR="00E051B3" w:rsidRPr="00382650" w:rsidRDefault="00E051B3" w:rsidP="00B330B4">
      <w:pPr>
        <w:pStyle w:val="11"/>
        <w:numPr>
          <w:ilvl w:val="0"/>
          <w:numId w:val="39"/>
        </w:numPr>
        <w:spacing w:after="0" w:line="276" w:lineRule="auto"/>
        <w:ind w:left="714" w:hanging="357"/>
        <w:rPr>
          <w:rFonts w:asciiTheme="minorBidi" w:hAnsiTheme="minorBidi" w:cstheme="minorBidi"/>
          <w:sz w:val="22"/>
          <w:szCs w:val="22"/>
          <w:rtl/>
          <w:lang w:val="x-none" w:eastAsia="x-none"/>
        </w:rPr>
      </w:pPr>
      <w:r>
        <w:rPr>
          <w:rFonts w:asciiTheme="minorBidi" w:hAnsiTheme="minorBidi" w:cstheme="minorBidi" w:hint="cs"/>
          <w:sz w:val="22"/>
          <w:szCs w:val="22"/>
          <w:rtl/>
          <w:lang w:eastAsia="x-none" w:bidi="ar-SA"/>
        </w:rPr>
        <w:t>ع</w:t>
      </w:r>
      <w:r w:rsidRPr="00382650">
        <w:rPr>
          <w:rFonts w:asciiTheme="minorBidi" w:hAnsiTheme="minorBidi" w:cstheme="minorBidi" w:hint="cs"/>
          <w:sz w:val="22"/>
          <w:szCs w:val="22"/>
          <w:rtl/>
          <w:lang w:val="x-none" w:eastAsia="x-none" w:bidi="ar-SA"/>
        </w:rPr>
        <w:t>نوان</w:t>
      </w:r>
      <w:r w:rsidRPr="00382650">
        <w:rPr>
          <w:rFonts w:asciiTheme="minorBidi" w:hAnsiTheme="minorBidi" w:cstheme="minorBidi"/>
          <w:sz w:val="22"/>
          <w:szCs w:val="22"/>
          <w:rtl/>
          <w:lang w:val="x-none" w:eastAsia="x-none" w:bidi="ar-SA"/>
        </w:rPr>
        <w:t xml:space="preserve"> </w:t>
      </w:r>
      <w:r w:rsidRPr="00382650">
        <w:rPr>
          <w:rFonts w:asciiTheme="minorBidi" w:hAnsiTheme="minorBidi" w:cstheme="minorBidi" w:hint="cs"/>
          <w:sz w:val="22"/>
          <w:szCs w:val="22"/>
          <w:rtl/>
          <w:lang w:val="x-none" w:eastAsia="x-none" w:bidi="ar-SA"/>
        </w:rPr>
        <w:t>للرسم</w:t>
      </w:r>
      <w:r w:rsidRPr="00382650">
        <w:rPr>
          <w:rFonts w:asciiTheme="minorBidi" w:hAnsiTheme="minorBidi" w:cstheme="minorBidi"/>
          <w:sz w:val="22"/>
          <w:szCs w:val="22"/>
          <w:rtl/>
          <w:lang w:val="x-none" w:eastAsia="x-none" w:bidi="ar-SA"/>
        </w:rPr>
        <w:t xml:space="preserve"> </w:t>
      </w:r>
      <w:r w:rsidRPr="00382650">
        <w:rPr>
          <w:rFonts w:asciiTheme="minorBidi" w:hAnsiTheme="minorBidi" w:cstheme="minorBidi" w:hint="cs"/>
          <w:sz w:val="22"/>
          <w:szCs w:val="22"/>
          <w:rtl/>
          <w:lang w:val="x-none" w:eastAsia="x-none" w:bidi="ar-SA"/>
        </w:rPr>
        <w:t>البياني</w:t>
      </w:r>
      <w:r w:rsidRPr="00382650">
        <w:rPr>
          <w:rFonts w:asciiTheme="minorBidi" w:hAnsiTheme="minorBidi" w:cstheme="minorBidi"/>
          <w:sz w:val="22"/>
          <w:szCs w:val="22"/>
          <w:rtl/>
          <w:lang w:val="x-none" w:eastAsia="x-none" w:bidi="ar-SA"/>
        </w:rPr>
        <w:t xml:space="preserve"> </w:t>
      </w:r>
      <w:r w:rsidRPr="00382650">
        <w:rPr>
          <w:rFonts w:asciiTheme="minorBidi" w:hAnsiTheme="minorBidi" w:cstheme="minorBidi" w:hint="cs"/>
          <w:sz w:val="22"/>
          <w:szCs w:val="22"/>
          <w:rtl/>
          <w:lang w:val="x-none" w:eastAsia="x-none" w:bidi="ar-SA"/>
        </w:rPr>
        <w:t>يوضح</w:t>
      </w:r>
      <w:r w:rsidRPr="00382650">
        <w:rPr>
          <w:rFonts w:asciiTheme="minorBidi" w:hAnsiTheme="minorBidi" w:cstheme="minorBidi"/>
          <w:sz w:val="22"/>
          <w:szCs w:val="22"/>
          <w:rtl/>
          <w:lang w:val="x-none" w:eastAsia="x-none" w:bidi="ar-SA"/>
        </w:rPr>
        <w:t xml:space="preserve"> </w:t>
      </w:r>
      <w:r w:rsidRPr="00382650">
        <w:rPr>
          <w:rFonts w:asciiTheme="minorBidi" w:hAnsiTheme="minorBidi" w:cstheme="minorBidi" w:hint="cs"/>
          <w:sz w:val="22"/>
          <w:szCs w:val="22"/>
          <w:rtl/>
          <w:lang w:val="x-none" w:eastAsia="x-none" w:bidi="ar-SA"/>
        </w:rPr>
        <w:t>العلاقة</w:t>
      </w:r>
      <w:r w:rsidRPr="00382650">
        <w:rPr>
          <w:rFonts w:asciiTheme="minorBidi" w:hAnsiTheme="minorBidi" w:cstheme="minorBidi"/>
          <w:sz w:val="22"/>
          <w:szCs w:val="22"/>
          <w:rtl/>
          <w:lang w:val="x-none" w:eastAsia="x-none" w:bidi="ar-SA"/>
        </w:rPr>
        <w:t xml:space="preserve"> </w:t>
      </w:r>
      <w:r w:rsidRPr="00382650">
        <w:rPr>
          <w:rFonts w:asciiTheme="minorBidi" w:hAnsiTheme="minorBidi" w:cstheme="minorBidi" w:hint="cs"/>
          <w:sz w:val="22"/>
          <w:szCs w:val="22"/>
          <w:rtl/>
          <w:lang w:val="x-none" w:eastAsia="x-none" w:bidi="ar-SA"/>
        </w:rPr>
        <w:t>بين</w:t>
      </w:r>
      <w:r w:rsidRPr="00382650">
        <w:rPr>
          <w:rFonts w:asciiTheme="minorBidi" w:hAnsiTheme="minorBidi" w:cstheme="minorBidi"/>
          <w:sz w:val="22"/>
          <w:szCs w:val="22"/>
          <w:rtl/>
          <w:lang w:val="x-none" w:eastAsia="x-none" w:bidi="ar-SA"/>
        </w:rPr>
        <w:t xml:space="preserve"> </w:t>
      </w:r>
      <w:r w:rsidRPr="00382650">
        <w:rPr>
          <w:rFonts w:asciiTheme="minorBidi" w:hAnsiTheme="minorBidi" w:cstheme="minorBidi" w:hint="cs"/>
          <w:sz w:val="22"/>
          <w:szCs w:val="22"/>
          <w:rtl/>
          <w:lang w:val="x-none" w:eastAsia="x-none" w:bidi="ar-SA"/>
        </w:rPr>
        <w:t>المتغي</w:t>
      </w:r>
      <w:r w:rsidR="00B62693">
        <w:rPr>
          <w:rFonts w:asciiTheme="minorBidi" w:hAnsiTheme="minorBidi" w:cstheme="minorBidi" w:hint="cs"/>
          <w:sz w:val="22"/>
          <w:szCs w:val="22"/>
          <w:rtl/>
          <w:lang w:val="x-none" w:eastAsia="x-none" w:bidi="ar-SA"/>
        </w:rPr>
        <w:t>ّ</w:t>
      </w:r>
      <w:r w:rsidRPr="00382650">
        <w:rPr>
          <w:rFonts w:asciiTheme="minorBidi" w:hAnsiTheme="minorBidi" w:cstheme="minorBidi" w:hint="cs"/>
          <w:sz w:val="22"/>
          <w:szCs w:val="22"/>
          <w:rtl/>
          <w:lang w:val="x-none" w:eastAsia="x-none" w:bidi="ar-SA"/>
        </w:rPr>
        <w:t>رات</w:t>
      </w:r>
      <w:r w:rsidRPr="00382650">
        <w:rPr>
          <w:rFonts w:asciiTheme="minorBidi" w:hAnsiTheme="minorBidi" w:cstheme="minorBidi"/>
          <w:sz w:val="22"/>
          <w:szCs w:val="22"/>
          <w:rtl/>
          <w:lang w:val="x-none" w:eastAsia="x-none" w:bidi="ar-SA"/>
        </w:rPr>
        <w:t xml:space="preserve"> </w:t>
      </w:r>
      <w:r w:rsidRPr="00382650">
        <w:rPr>
          <w:rFonts w:asciiTheme="minorBidi" w:hAnsiTheme="minorBidi" w:cstheme="minorBidi" w:hint="cs"/>
          <w:sz w:val="22"/>
          <w:szCs w:val="22"/>
          <w:rtl/>
          <w:lang w:val="x-none" w:eastAsia="x-none" w:bidi="ar-SA"/>
        </w:rPr>
        <w:t>ويتضم</w:t>
      </w:r>
      <w:r w:rsidR="009F4A2E">
        <w:rPr>
          <w:rFonts w:asciiTheme="minorBidi" w:hAnsiTheme="minorBidi" w:cstheme="minorBidi" w:hint="cs"/>
          <w:sz w:val="22"/>
          <w:szCs w:val="22"/>
          <w:rtl/>
          <w:lang w:val="x-none" w:eastAsia="x-none" w:bidi="ar-SA"/>
        </w:rPr>
        <w:t>ّ</w:t>
      </w:r>
      <w:r w:rsidRPr="00382650">
        <w:rPr>
          <w:rFonts w:asciiTheme="minorBidi" w:hAnsiTheme="minorBidi" w:cstheme="minorBidi" w:hint="cs"/>
          <w:sz w:val="22"/>
          <w:szCs w:val="22"/>
          <w:rtl/>
          <w:lang w:val="x-none" w:eastAsia="x-none" w:bidi="ar-SA"/>
        </w:rPr>
        <w:t>ن</w:t>
      </w:r>
      <w:r w:rsidRPr="00382650">
        <w:rPr>
          <w:rFonts w:asciiTheme="minorBidi" w:hAnsiTheme="minorBidi" w:cstheme="minorBidi"/>
          <w:sz w:val="22"/>
          <w:szCs w:val="22"/>
          <w:rtl/>
          <w:lang w:val="x-none" w:eastAsia="x-none" w:bidi="ar-SA"/>
        </w:rPr>
        <w:t xml:space="preserve"> </w:t>
      </w:r>
      <w:r w:rsidRPr="00382650">
        <w:rPr>
          <w:rFonts w:asciiTheme="minorBidi" w:hAnsiTheme="minorBidi" w:cstheme="minorBidi" w:hint="cs"/>
          <w:sz w:val="22"/>
          <w:szCs w:val="22"/>
          <w:rtl/>
          <w:lang w:val="x-none" w:eastAsia="x-none" w:bidi="ar-SA"/>
        </w:rPr>
        <w:t>اسم</w:t>
      </w:r>
      <w:r w:rsidRPr="00382650">
        <w:rPr>
          <w:rFonts w:asciiTheme="minorBidi" w:hAnsiTheme="minorBidi" w:cstheme="minorBidi"/>
          <w:sz w:val="22"/>
          <w:szCs w:val="22"/>
          <w:rtl/>
          <w:lang w:val="x-none" w:eastAsia="x-none" w:bidi="ar-SA"/>
        </w:rPr>
        <w:t xml:space="preserve"> </w:t>
      </w:r>
      <w:r w:rsidRPr="00382650">
        <w:rPr>
          <w:rFonts w:asciiTheme="minorBidi" w:hAnsiTheme="minorBidi" w:cstheme="minorBidi" w:hint="cs"/>
          <w:sz w:val="22"/>
          <w:szCs w:val="22"/>
          <w:rtl/>
          <w:lang w:val="x-none" w:eastAsia="x-none" w:bidi="ar-SA"/>
        </w:rPr>
        <w:t>الكائن</w:t>
      </w:r>
      <w:r w:rsidR="00A32D28">
        <w:rPr>
          <w:rFonts w:asciiTheme="minorBidi" w:hAnsiTheme="minorBidi" w:cstheme="minorBidi" w:hint="cs"/>
          <w:sz w:val="22"/>
          <w:szCs w:val="22"/>
          <w:rtl/>
          <w:lang w:val="x-none" w:eastAsia="x-none" w:bidi="ar-SA"/>
        </w:rPr>
        <w:t xml:space="preserve"> الحيّ</w:t>
      </w:r>
      <w:r w:rsidRPr="00382650">
        <w:rPr>
          <w:rFonts w:asciiTheme="minorBidi" w:hAnsiTheme="minorBidi" w:cstheme="minorBidi"/>
          <w:sz w:val="22"/>
          <w:szCs w:val="22"/>
          <w:rtl/>
          <w:lang w:val="x-none" w:eastAsia="x-none" w:bidi="ar-SA"/>
        </w:rPr>
        <w:t xml:space="preserve"> </w:t>
      </w:r>
      <w:r>
        <w:rPr>
          <w:rFonts w:asciiTheme="minorBidi" w:hAnsiTheme="minorBidi" w:cstheme="minorBidi" w:hint="cs"/>
          <w:sz w:val="22"/>
          <w:szCs w:val="22"/>
          <w:rtl/>
          <w:lang w:val="x-none" w:eastAsia="x-none" w:bidi="ar-SA"/>
        </w:rPr>
        <w:t>المفحوص</w:t>
      </w:r>
      <w:r w:rsidRPr="00382650">
        <w:rPr>
          <w:rFonts w:asciiTheme="minorBidi" w:hAnsiTheme="minorBidi" w:cstheme="minorBidi"/>
          <w:sz w:val="22"/>
          <w:szCs w:val="22"/>
          <w:rtl/>
          <w:lang w:val="x-none" w:eastAsia="x-none" w:bidi="ar-SA"/>
        </w:rPr>
        <w:t xml:space="preserve"> (</w:t>
      </w:r>
      <w:r w:rsidRPr="00382650">
        <w:rPr>
          <w:rFonts w:asciiTheme="minorBidi" w:hAnsiTheme="minorBidi" w:cstheme="minorBidi" w:hint="cs"/>
          <w:sz w:val="22"/>
          <w:szCs w:val="22"/>
          <w:rtl/>
          <w:lang w:val="x-none" w:eastAsia="x-none" w:bidi="ar-SA"/>
        </w:rPr>
        <w:t>عنوان</w:t>
      </w:r>
      <w:r w:rsidRPr="00382650">
        <w:rPr>
          <w:rFonts w:asciiTheme="minorBidi" w:hAnsiTheme="minorBidi" w:cstheme="minorBidi"/>
          <w:sz w:val="22"/>
          <w:szCs w:val="22"/>
          <w:rtl/>
          <w:lang w:val="x-none" w:eastAsia="x-none" w:bidi="ar-SA"/>
        </w:rPr>
        <w:t xml:space="preserve"> </w:t>
      </w:r>
      <w:r w:rsidRPr="00382650">
        <w:rPr>
          <w:rFonts w:asciiTheme="minorBidi" w:hAnsiTheme="minorBidi" w:cstheme="minorBidi" w:hint="cs"/>
          <w:sz w:val="22"/>
          <w:szCs w:val="22"/>
          <w:rtl/>
          <w:lang w:val="x-none" w:eastAsia="x-none" w:bidi="ar-SA"/>
        </w:rPr>
        <w:t>الجدول</w:t>
      </w:r>
      <w:r>
        <w:rPr>
          <w:rFonts w:asciiTheme="minorBidi" w:hAnsiTheme="minorBidi" w:cstheme="minorBidi" w:hint="cs"/>
          <w:sz w:val="22"/>
          <w:szCs w:val="22"/>
          <w:rtl/>
          <w:lang w:val="x-none" w:eastAsia="x-none" w:bidi="ar-SA"/>
        </w:rPr>
        <w:t xml:space="preserve"> ذاته</w:t>
      </w:r>
      <w:r w:rsidRPr="00382650">
        <w:rPr>
          <w:rFonts w:asciiTheme="minorBidi" w:hAnsiTheme="minorBidi" w:cstheme="minorBidi"/>
          <w:sz w:val="22"/>
          <w:szCs w:val="22"/>
          <w:rtl/>
          <w:lang w:val="x-none" w:eastAsia="x-none" w:bidi="ar-SA"/>
        </w:rPr>
        <w:t>)</w:t>
      </w:r>
    </w:p>
    <w:p w14:paraId="1A2F80ED" w14:textId="500E8970" w:rsidR="00E051B3" w:rsidRPr="00382650" w:rsidRDefault="00E051B3" w:rsidP="00B330B4">
      <w:pPr>
        <w:pStyle w:val="11"/>
        <w:numPr>
          <w:ilvl w:val="0"/>
          <w:numId w:val="39"/>
        </w:numPr>
        <w:spacing w:after="0" w:line="276" w:lineRule="auto"/>
        <w:ind w:left="714" w:hanging="357"/>
        <w:rPr>
          <w:rFonts w:asciiTheme="minorBidi" w:hAnsiTheme="minorBidi" w:cstheme="minorBidi"/>
          <w:sz w:val="22"/>
          <w:szCs w:val="22"/>
          <w:rtl/>
          <w:lang w:val="x-none" w:eastAsia="x-none"/>
        </w:rPr>
      </w:pPr>
      <w:r w:rsidRPr="00382650">
        <w:rPr>
          <w:rFonts w:asciiTheme="minorBidi" w:hAnsiTheme="minorBidi" w:cstheme="minorBidi" w:hint="cs"/>
          <w:sz w:val="22"/>
          <w:szCs w:val="22"/>
          <w:rtl/>
          <w:lang w:val="x-none" w:eastAsia="x-none" w:bidi="ar-SA"/>
        </w:rPr>
        <w:t>محور</w:t>
      </w:r>
      <w:r w:rsidRPr="00382650">
        <w:rPr>
          <w:rFonts w:asciiTheme="minorBidi" w:hAnsiTheme="minorBidi" w:cstheme="minorBidi"/>
          <w:sz w:val="22"/>
          <w:szCs w:val="22"/>
          <w:rtl/>
          <w:lang w:val="x-none" w:eastAsia="x-none" w:bidi="ar-SA"/>
        </w:rPr>
        <w:t xml:space="preserve"> </w:t>
      </w:r>
      <w:r>
        <w:rPr>
          <w:rFonts w:asciiTheme="minorBidi" w:hAnsiTheme="minorBidi" w:cstheme="minorBidi"/>
          <w:sz w:val="22"/>
          <w:szCs w:val="22"/>
          <w:lang w:eastAsia="x-none"/>
        </w:rPr>
        <w:t>X</w:t>
      </w:r>
      <w:r w:rsidRPr="00382650">
        <w:rPr>
          <w:rFonts w:asciiTheme="minorBidi" w:hAnsiTheme="minorBidi" w:cstheme="minorBidi"/>
          <w:sz w:val="22"/>
          <w:szCs w:val="22"/>
          <w:rtl/>
          <w:lang w:val="x-none" w:eastAsia="x-none" w:bidi="ar-SA"/>
        </w:rPr>
        <w:t xml:space="preserve"> - </w:t>
      </w:r>
      <w:r w:rsidRPr="00382650">
        <w:rPr>
          <w:rFonts w:asciiTheme="minorBidi" w:hAnsiTheme="minorBidi" w:cstheme="minorBidi" w:hint="cs"/>
          <w:sz w:val="22"/>
          <w:szCs w:val="22"/>
          <w:rtl/>
          <w:lang w:val="x-none" w:eastAsia="x-none" w:bidi="ar-SA"/>
        </w:rPr>
        <w:t>المتغي</w:t>
      </w:r>
      <w:r w:rsidR="009F4A2E">
        <w:rPr>
          <w:rFonts w:asciiTheme="minorBidi" w:hAnsiTheme="minorBidi" w:cstheme="minorBidi" w:hint="cs"/>
          <w:sz w:val="22"/>
          <w:szCs w:val="22"/>
          <w:rtl/>
          <w:lang w:val="x-none" w:eastAsia="x-none" w:bidi="ar-SA"/>
        </w:rPr>
        <w:t>ّ</w:t>
      </w:r>
      <w:r w:rsidRPr="00382650">
        <w:rPr>
          <w:rFonts w:asciiTheme="minorBidi" w:hAnsiTheme="minorBidi" w:cstheme="minorBidi" w:hint="cs"/>
          <w:sz w:val="22"/>
          <w:szCs w:val="22"/>
          <w:rtl/>
          <w:lang w:val="x-none" w:eastAsia="x-none" w:bidi="ar-SA"/>
        </w:rPr>
        <w:t>ر</w:t>
      </w:r>
      <w:r w:rsidRPr="00382650">
        <w:rPr>
          <w:rFonts w:asciiTheme="minorBidi" w:hAnsiTheme="minorBidi" w:cstheme="minorBidi"/>
          <w:sz w:val="22"/>
          <w:szCs w:val="22"/>
          <w:rtl/>
          <w:lang w:val="x-none" w:eastAsia="x-none" w:bidi="ar-SA"/>
        </w:rPr>
        <w:t xml:space="preserve"> </w:t>
      </w:r>
      <w:r>
        <w:rPr>
          <w:rFonts w:asciiTheme="minorBidi" w:hAnsiTheme="minorBidi" w:cstheme="minorBidi" w:hint="cs"/>
          <w:sz w:val="22"/>
          <w:szCs w:val="22"/>
          <w:rtl/>
          <w:lang w:val="x-none" w:eastAsia="x-none" w:bidi="ar-SA"/>
        </w:rPr>
        <w:t>ال</w:t>
      </w:r>
      <w:r w:rsidR="00A32D28">
        <w:rPr>
          <w:rFonts w:asciiTheme="minorBidi" w:hAnsiTheme="minorBidi" w:cstheme="minorBidi" w:hint="cs"/>
          <w:sz w:val="22"/>
          <w:szCs w:val="22"/>
          <w:rtl/>
          <w:lang w:val="x-none" w:eastAsia="x-none" w:bidi="ar-SA"/>
        </w:rPr>
        <w:t>مستقل</w:t>
      </w:r>
      <w:r w:rsidR="009F4A2E">
        <w:rPr>
          <w:rFonts w:asciiTheme="minorBidi" w:hAnsiTheme="minorBidi" w:cstheme="minorBidi" w:hint="cs"/>
          <w:sz w:val="22"/>
          <w:szCs w:val="22"/>
          <w:rtl/>
          <w:lang w:val="x-none" w:eastAsia="x-none" w:bidi="ar-SA"/>
        </w:rPr>
        <w:t>ّ</w:t>
      </w:r>
      <w:r w:rsidRPr="00382650">
        <w:rPr>
          <w:rFonts w:asciiTheme="minorBidi" w:hAnsiTheme="minorBidi" w:cstheme="minorBidi"/>
          <w:sz w:val="22"/>
          <w:szCs w:val="22"/>
          <w:rtl/>
          <w:lang w:val="x-none" w:eastAsia="x-none" w:bidi="ar-SA"/>
        </w:rPr>
        <w:t xml:space="preserve"> (</w:t>
      </w:r>
      <w:r w:rsidRPr="00382650">
        <w:rPr>
          <w:rFonts w:asciiTheme="minorBidi" w:hAnsiTheme="minorBidi" w:cstheme="minorBidi" w:hint="cs"/>
          <w:sz w:val="22"/>
          <w:szCs w:val="22"/>
          <w:rtl/>
          <w:lang w:val="x-none" w:eastAsia="x-none" w:bidi="ar-SA"/>
        </w:rPr>
        <w:t>عنوان</w:t>
      </w:r>
      <w:r w:rsidRPr="00382650">
        <w:rPr>
          <w:rFonts w:asciiTheme="minorBidi" w:hAnsiTheme="minorBidi" w:cstheme="minorBidi"/>
          <w:sz w:val="22"/>
          <w:szCs w:val="22"/>
          <w:rtl/>
          <w:lang w:val="x-none" w:eastAsia="x-none" w:bidi="ar-SA"/>
        </w:rPr>
        <w:t xml:space="preserve"> + </w:t>
      </w:r>
      <w:r w:rsidRPr="00382650">
        <w:rPr>
          <w:rFonts w:asciiTheme="minorBidi" w:hAnsiTheme="minorBidi" w:cstheme="minorBidi" w:hint="cs"/>
          <w:sz w:val="22"/>
          <w:szCs w:val="22"/>
          <w:rtl/>
          <w:lang w:val="x-none" w:eastAsia="x-none" w:bidi="ar-SA"/>
        </w:rPr>
        <w:t>وحدات</w:t>
      </w:r>
      <w:r w:rsidRPr="00382650">
        <w:rPr>
          <w:rFonts w:asciiTheme="minorBidi" w:hAnsiTheme="minorBidi" w:cstheme="minorBidi"/>
          <w:sz w:val="22"/>
          <w:szCs w:val="22"/>
          <w:rtl/>
          <w:lang w:val="x-none" w:eastAsia="x-none" w:bidi="ar-SA"/>
        </w:rPr>
        <w:t xml:space="preserve"> </w:t>
      </w:r>
      <w:r w:rsidRPr="00382650">
        <w:rPr>
          <w:rFonts w:asciiTheme="minorBidi" w:hAnsiTheme="minorBidi" w:cstheme="minorBidi" w:hint="cs"/>
          <w:sz w:val="22"/>
          <w:szCs w:val="22"/>
          <w:rtl/>
          <w:lang w:val="x-none" w:eastAsia="x-none" w:bidi="ar-SA"/>
        </w:rPr>
        <w:t>القياس</w:t>
      </w:r>
      <w:r w:rsidRPr="00382650">
        <w:rPr>
          <w:rFonts w:asciiTheme="minorBidi" w:hAnsiTheme="minorBidi" w:cstheme="minorBidi"/>
          <w:sz w:val="22"/>
          <w:szCs w:val="22"/>
          <w:rtl/>
          <w:lang w:val="x-none" w:eastAsia="x-none" w:bidi="ar-SA"/>
        </w:rPr>
        <w:t>)</w:t>
      </w:r>
    </w:p>
    <w:p w14:paraId="2B71BFAB" w14:textId="6DBE8E03" w:rsidR="00E051B3" w:rsidRPr="00382650" w:rsidRDefault="00E051B3" w:rsidP="00B330B4">
      <w:pPr>
        <w:pStyle w:val="11"/>
        <w:numPr>
          <w:ilvl w:val="0"/>
          <w:numId w:val="39"/>
        </w:numPr>
        <w:spacing w:after="0" w:line="276" w:lineRule="auto"/>
        <w:ind w:left="714" w:hanging="357"/>
        <w:rPr>
          <w:rFonts w:asciiTheme="minorBidi" w:hAnsiTheme="minorBidi" w:cstheme="minorBidi"/>
          <w:sz w:val="22"/>
          <w:szCs w:val="22"/>
          <w:rtl/>
          <w:lang w:val="x-none" w:eastAsia="x-none"/>
        </w:rPr>
      </w:pPr>
      <w:r>
        <w:rPr>
          <w:rFonts w:asciiTheme="minorBidi" w:hAnsiTheme="minorBidi" w:cstheme="minorBidi" w:hint="cs"/>
          <w:sz w:val="22"/>
          <w:szCs w:val="22"/>
          <w:rtl/>
          <w:lang w:val="x-none" w:eastAsia="x-none" w:bidi="ar-SA"/>
        </w:rPr>
        <w:t xml:space="preserve">محور </w:t>
      </w:r>
      <w:r>
        <w:rPr>
          <w:rFonts w:asciiTheme="minorBidi" w:hAnsiTheme="minorBidi" w:cstheme="minorBidi" w:hint="cs"/>
          <w:sz w:val="22"/>
          <w:szCs w:val="22"/>
          <w:lang w:val="x-none" w:eastAsia="x-none"/>
        </w:rPr>
        <w:t>Y</w:t>
      </w:r>
      <w:r>
        <w:rPr>
          <w:rFonts w:asciiTheme="minorBidi" w:hAnsiTheme="minorBidi" w:cstheme="minorBidi" w:hint="cs"/>
          <w:sz w:val="22"/>
          <w:szCs w:val="22"/>
          <w:rtl/>
          <w:lang w:eastAsia="x-none" w:bidi="ar-SA"/>
        </w:rPr>
        <w:t xml:space="preserve">- </w:t>
      </w:r>
      <w:r w:rsidRPr="00382650">
        <w:rPr>
          <w:rFonts w:asciiTheme="minorBidi" w:hAnsiTheme="minorBidi" w:cstheme="minorBidi" w:hint="cs"/>
          <w:sz w:val="22"/>
          <w:szCs w:val="22"/>
          <w:rtl/>
          <w:lang w:val="x-none" w:eastAsia="x-none" w:bidi="ar-SA"/>
        </w:rPr>
        <w:t>المتغي</w:t>
      </w:r>
      <w:r w:rsidR="009F4A2E">
        <w:rPr>
          <w:rFonts w:asciiTheme="minorBidi" w:hAnsiTheme="minorBidi" w:cstheme="minorBidi" w:hint="cs"/>
          <w:sz w:val="22"/>
          <w:szCs w:val="22"/>
          <w:rtl/>
          <w:lang w:val="x-none" w:eastAsia="x-none" w:bidi="ar-SA"/>
        </w:rPr>
        <w:t>ّ</w:t>
      </w:r>
      <w:r w:rsidRPr="00382650">
        <w:rPr>
          <w:rFonts w:asciiTheme="minorBidi" w:hAnsiTheme="minorBidi" w:cstheme="minorBidi" w:hint="cs"/>
          <w:sz w:val="22"/>
          <w:szCs w:val="22"/>
          <w:rtl/>
          <w:lang w:val="x-none" w:eastAsia="x-none" w:bidi="ar-SA"/>
        </w:rPr>
        <w:t>ر</w:t>
      </w:r>
      <w:r w:rsidRPr="00382650">
        <w:rPr>
          <w:rFonts w:asciiTheme="minorBidi" w:hAnsiTheme="minorBidi" w:cstheme="minorBidi"/>
          <w:sz w:val="22"/>
          <w:szCs w:val="22"/>
          <w:rtl/>
          <w:lang w:val="x-none" w:eastAsia="x-none" w:bidi="ar-SA"/>
        </w:rPr>
        <w:t xml:space="preserve"> </w:t>
      </w:r>
      <w:r>
        <w:rPr>
          <w:rFonts w:asciiTheme="minorBidi" w:hAnsiTheme="minorBidi" w:cstheme="minorBidi" w:hint="cs"/>
          <w:sz w:val="22"/>
          <w:szCs w:val="22"/>
          <w:rtl/>
          <w:lang w:val="x-none" w:eastAsia="x-none" w:bidi="ar-SA"/>
        </w:rPr>
        <w:t>المتعل</w:t>
      </w:r>
      <w:r w:rsidR="009F4A2E">
        <w:rPr>
          <w:rFonts w:asciiTheme="minorBidi" w:hAnsiTheme="minorBidi" w:cstheme="minorBidi" w:hint="cs"/>
          <w:sz w:val="22"/>
          <w:szCs w:val="22"/>
          <w:rtl/>
          <w:lang w:val="x-none" w:eastAsia="x-none" w:bidi="ar-SA"/>
        </w:rPr>
        <w:t>ّ</w:t>
      </w:r>
      <w:r>
        <w:rPr>
          <w:rFonts w:asciiTheme="minorBidi" w:hAnsiTheme="minorBidi" w:cstheme="minorBidi" w:hint="cs"/>
          <w:sz w:val="22"/>
          <w:szCs w:val="22"/>
          <w:rtl/>
          <w:lang w:val="x-none" w:eastAsia="x-none" w:bidi="ar-SA"/>
        </w:rPr>
        <w:t>ق</w:t>
      </w:r>
      <w:r w:rsidRPr="00382650">
        <w:rPr>
          <w:rFonts w:asciiTheme="minorBidi" w:hAnsiTheme="minorBidi" w:cstheme="minorBidi"/>
          <w:sz w:val="22"/>
          <w:szCs w:val="22"/>
          <w:rtl/>
          <w:lang w:val="x-none" w:eastAsia="x-none" w:bidi="ar-SA"/>
        </w:rPr>
        <w:t xml:space="preserve"> (</w:t>
      </w:r>
      <w:r w:rsidRPr="00382650">
        <w:rPr>
          <w:rFonts w:asciiTheme="minorBidi" w:hAnsiTheme="minorBidi" w:cstheme="minorBidi" w:hint="cs"/>
          <w:sz w:val="22"/>
          <w:szCs w:val="22"/>
          <w:rtl/>
          <w:lang w:val="x-none" w:eastAsia="x-none" w:bidi="ar-SA"/>
        </w:rPr>
        <w:t>عنوان</w:t>
      </w:r>
      <w:r w:rsidRPr="00382650">
        <w:rPr>
          <w:rFonts w:asciiTheme="minorBidi" w:hAnsiTheme="minorBidi" w:cstheme="minorBidi"/>
          <w:sz w:val="22"/>
          <w:szCs w:val="22"/>
          <w:rtl/>
          <w:lang w:val="x-none" w:eastAsia="x-none" w:bidi="ar-SA"/>
        </w:rPr>
        <w:t xml:space="preserve"> + </w:t>
      </w:r>
      <w:r w:rsidRPr="00382650">
        <w:rPr>
          <w:rFonts w:asciiTheme="minorBidi" w:hAnsiTheme="minorBidi" w:cstheme="minorBidi" w:hint="cs"/>
          <w:sz w:val="22"/>
          <w:szCs w:val="22"/>
          <w:rtl/>
          <w:lang w:val="x-none" w:eastAsia="x-none" w:bidi="ar-SA"/>
        </w:rPr>
        <w:t>وحدات</w:t>
      </w:r>
      <w:r w:rsidRPr="00382650">
        <w:rPr>
          <w:rFonts w:asciiTheme="minorBidi" w:hAnsiTheme="minorBidi" w:cstheme="minorBidi"/>
          <w:sz w:val="22"/>
          <w:szCs w:val="22"/>
          <w:rtl/>
          <w:lang w:val="x-none" w:eastAsia="x-none" w:bidi="ar-SA"/>
        </w:rPr>
        <w:t xml:space="preserve"> </w:t>
      </w:r>
      <w:r w:rsidRPr="00382650">
        <w:rPr>
          <w:rFonts w:asciiTheme="minorBidi" w:hAnsiTheme="minorBidi" w:cstheme="minorBidi" w:hint="cs"/>
          <w:sz w:val="22"/>
          <w:szCs w:val="22"/>
          <w:rtl/>
          <w:lang w:val="x-none" w:eastAsia="x-none" w:bidi="ar-SA"/>
        </w:rPr>
        <w:t>القياس</w:t>
      </w:r>
      <w:r w:rsidRPr="00382650">
        <w:rPr>
          <w:rFonts w:asciiTheme="minorBidi" w:hAnsiTheme="minorBidi" w:cstheme="minorBidi"/>
          <w:sz w:val="22"/>
          <w:szCs w:val="22"/>
          <w:rtl/>
          <w:lang w:val="x-none" w:eastAsia="x-none" w:bidi="ar-SA"/>
        </w:rPr>
        <w:t>)</w:t>
      </w:r>
    </w:p>
    <w:p w14:paraId="45D2C61B" w14:textId="77777777" w:rsidR="00E051B3" w:rsidRPr="00382650" w:rsidRDefault="00E051B3" w:rsidP="00B330B4">
      <w:pPr>
        <w:pStyle w:val="11"/>
        <w:numPr>
          <w:ilvl w:val="0"/>
          <w:numId w:val="39"/>
        </w:numPr>
        <w:spacing w:after="0" w:line="276" w:lineRule="auto"/>
        <w:ind w:left="714" w:hanging="357"/>
        <w:rPr>
          <w:rFonts w:asciiTheme="minorBidi" w:hAnsiTheme="minorBidi" w:cstheme="minorBidi"/>
          <w:sz w:val="22"/>
          <w:szCs w:val="22"/>
          <w:rtl/>
          <w:lang w:val="x-none" w:eastAsia="x-none"/>
        </w:rPr>
      </w:pPr>
      <w:r w:rsidRPr="00382650">
        <w:rPr>
          <w:rFonts w:asciiTheme="minorBidi" w:hAnsiTheme="minorBidi" w:cstheme="minorBidi" w:hint="cs"/>
          <w:sz w:val="22"/>
          <w:szCs w:val="22"/>
          <w:rtl/>
          <w:lang w:val="x-none" w:eastAsia="x-none" w:bidi="ar-SA"/>
        </w:rPr>
        <w:t>قيم</w:t>
      </w:r>
      <w:r w:rsidRPr="00382650">
        <w:rPr>
          <w:rFonts w:asciiTheme="minorBidi" w:hAnsiTheme="minorBidi" w:cstheme="minorBidi"/>
          <w:sz w:val="22"/>
          <w:szCs w:val="22"/>
          <w:rtl/>
          <w:lang w:val="x-none" w:eastAsia="x-none" w:bidi="ar-SA"/>
        </w:rPr>
        <w:t xml:space="preserve"> </w:t>
      </w:r>
      <w:r w:rsidRPr="00382650">
        <w:rPr>
          <w:rFonts w:asciiTheme="minorBidi" w:hAnsiTheme="minorBidi" w:cstheme="minorBidi" w:hint="cs"/>
          <w:sz w:val="22"/>
          <w:szCs w:val="22"/>
          <w:rtl/>
          <w:lang w:val="x-none" w:eastAsia="x-none" w:bidi="ar-SA"/>
        </w:rPr>
        <w:t>المتغيرات</w:t>
      </w:r>
      <w:r w:rsidRPr="00382650">
        <w:rPr>
          <w:rFonts w:asciiTheme="minorBidi" w:hAnsiTheme="minorBidi" w:cstheme="minorBidi"/>
          <w:sz w:val="22"/>
          <w:szCs w:val="22"/>
          <w:rtl/>
          <w:lang w:val="x-none" w:eastAsia="x-none" w:bidi="ar-SA"/>
        </w:rPr>
        <w:t xml:space="preserve"> </w:t>
      </w:r>
      <w:r w:rsidRPr="00382650">
        <w:rPr>
          <w:rFonts w:asciiTheme="minorBidi" w:hAnsiTheme="minorBidi" w:cstheme="minorBidi" w:hint="cs"/>
          <w:sz w:val="22"/>
          <w:szCs w:val="22"/>
          <w:rtl/>
          <w:lang w:val="x-none" w:eastAsia="x-none" w:bidi="ar-SA"/>
        </w:rPr>
        <w:t>على</w:t>
      </w:r>
      <w:r w:rsidRPr="00382650">
        <w:rPr>
          <w:rFonts w:asciiTheme="minorBidi" w:hAnsiTheme="minorBidi" w:cstheme="minorBidi"/>
          <w:sz w:val="22"/>
          <w:szCs w:val="22"/>
          <w:rtl/>
          <w:lang w:val="x-none" w:eastAsia="x-none" w:bidi="ar-SA"/>
        </w:rPr>
        <w:t xml:space="preserve"> </w:t>
      </w:r>
      <w:r w:rsidRPr="00382650">
        <w:rPr>
          <w:rFonts w:asciiTheme="minorBidi" w:hAnsiTheme="minorBidi" w:cstheme="minorBidi" w:hint="cs"/>
          <w:sz w:val="22"/>
          <w:szCs w:val="22"/>
          <w:rtl/>
          <w:lang w:val="x-none" w:eastAsia="x-none" w:bidi="ar-SA"/>
        </w:rPr>
        <w:t>المحاور</w:t>
      </w:r>
    </w:p>
    <w:p w14:paraId="4206E27C" w14:textId="77777777" w:rsidR="00E051B3" w:rsidRPr="00382650" w:rsidRDefault="00E051B3" w:rsidP="00B330B4">
      <w:pPr>
        <w:pStyle w:val="11"/>
        <w:numPr>
          <w:ilvl w:val="0"/>
          <w:numId w:val="39"/>
        </w:numPr>
        <w:spacing w:after="0" w:line="276" w:lineRule="auto"/>
        <w:ind w:left="714" w:hanging="357"/>
        <w:rPr>
          <w:rFonts w:asciiTheme="minorBidi" w:hAnsiTheme="minorBidi" w:cstheme="minorBidi"/>
          <w:sz w:val="22"/>
          <w:szCs w:val="22"/>
          <w:rtl/>
          <w:lang w:val="x-none" w:eastAsia="x-none"/>
        </w:rPr>
      </w:pPr>
      <w:r>
        <w:rPr>
          <w:rFonts w:asciiTheme="minorBidi" w:hAnsiTheme="minorBidi" w:cstheme="minorBidi" w:hint="cs"/>
          <w:sz w:val="22"/>
          <w:szCs w:val="22"/>
          <w:rtl/>
          <w:lang w:eastAsia="x-none" w:bidi="ar-SA"/>
        </w:rPr>
        <w:t xml:space="preserve">فرق الوحدات على المحاور </w:t>
      </w:r>
      <w:r w:rsidRPr="00382650">
        <w:rPr>
          <w:rFonts w:asciiTheme="minorBidi" w:hAnsiTheme="minorBidi" w:cstheme="minorBidi" w:hint="cs"/>
          <w:sz w:val="22"/>
          <w:szCs w:val="22"/>
          <w:rtl/>
          <w:lang w:val="x-none" w:eastAsia="x-none" w:bidi="ar-SA"/>
        </w:rPr>
        <w:t>موحد</w:t>
      </w:r>
      <w:r w:rsidRPr="00382650">
        <w:rPr>
          <w:rFonts w:asciiTheme="minorBidi" w:hAnsiTheme="minorBidi" w:cstheme="minorBidi"/>
          <w:sz w:val="22"/>
          <w:szCs w:val="22"/>
          <w:rtl/>
          <w:lang w:val="x-none" w:eastAsia="x-none" w:bidi="ar-SA"/>
        </w:rPr>
        <w:t xml:space="preserve"> </w:t>
      </w:r>
      <w:r w:rsidRPr="00382650">
        <w:rPr>
          <w:rFonts w:asciiTheme="minorBidi" w:hAnsiTheme="minorBidi" w:cstheme="minorBidi" w:hint="cs"/>
          <w:sz w:val="22"/>
          <w:szCs w:val="22"/>
          <w:rtl/>
          <w:lang w:val="x-none" w:eastAsia="x-none" w:bidi="ar-SA"/>
        </w:rPr>
        <w:t>ومتوافق</w:t>
      </w:r>
      <w:r w:rsidRPr="00382650">
        <w:rPr>
          <w:rFonts w:asciiTheme="minorBidi" w:hAnsiTheme="minorBidi" w:cstheme="minorBidi"/>
          <w:sz w:val="22"/>
          <w:szCs w:val="22"/>
          <w:rtl/>
          <w:lang w:val="x-none" w:eastAsia="x-none" w:bidi="ar-SA"/>
        </w:rPr>
        <w:t xml:space="preserve"> </w:t>
      </w:r>
      <w:r w:rsidRPr="00382650">
        <w:rPr>
          <w:rFonts w:asciiTheme="minorBidi" w:hAnsiTheme="minorBidi" w:cstheme="minorBidi" w:hint="cs"/>
          <w:sz w:val="22"/>
          <w:szCs w:val="22"/>
          <w:rtl/>
          <w:lang w:val="x-none" w:eastAsia="x-none" w:bidi="ar-SA"/>
        </w:rPr>
        <w:t>مع</w:t>
      </w:r>
      <w:r w:rsidRPr="00382650">
        <w:rPr>
          <w:rFonts w:asciiTheme="minorBidi" w:hAnsiTheme="minorBidi" w:cstheme="minorBidi"/>
          <w:sz w:val="22"/>
          <w:szCs w:val="22"/>
          <w:rtl/>
          <w:lang w:val="x-none" w:eastAsia="x-none" w:bidi="ar-SA"/>
        </w:rPr>
        <w:t xml:space="preserve"> </w:t>
      </w:r>
      <w:r>
        <w:rPr>
          <w:rFonts w:asciiTheme="minorBidi" w:hAnsiTheme="minorBidi" w:cstheme="minorBidi" w:hint="cs"/>
          <w:sz w:val="22"/>
          <w:szCs w:val="22"/>
          <w:rtl/>
          <w:lang w:val="x-none" w:eastAsia="x-none" w:bidi="ar-SA"/>
        </w:rPr>
        <w:t xml:space="preserve">مجال </w:t>
      </w:r>
      <w:r w:rsidRPr="00382650">
        <w:rPr>
          <w:rFonts w:asciiTheme="minorBidi" w:hAnsiTheme="minorBidi" w:cstheme="minorBidi" w:hint="cs"/>
          <w:sz w:val="22"/>
          <w:szCs w:val="22"/>
          <w:rtl/>
          <w:lang w:val="x-none" w:eastAsia="x-none" w:bidi="ar-SA"/>
        </w:rPr>
        <w:t>القيم</w:t>
      </w:r>
      <w:r w:rsidRPr="00382650">
        <w:rPr>
          <w:rFonts w:asciiTheme="minorBidi" w:hAnsiTheme="minorBidi" w:cstheme="minorBidi"/>
          <w:sz w:val="22"/>
          <w:szCs w:val="22"/>
          <w:rtl/>
          <w:lang w:val="x-none" w:eastAsia="x-none" w:bidi="ar-SA"/>
        </w:rPr>
        <w:t xml:space="preserve"> </w:t>
      </w:r>
      <w:r w:rsidRPr="00382650">
        <w:rPr>
          <w:rFonts w:asciiTheme="minorBidi" w:hAnsiTheme="minorBidi" w:cstheme="minorBidi" w:hint="cs"/>
          <w:sz w:val="22"/>
          <w:szCs w:val="22"/>
          <w:rtl/>
          <w:lang w:val="x-none" w:eastAsia="x-none" w:bidi="ar-SA"/>
        </w:rPr>
        <w:t>على</w:t>
      </w:r>
      <w:r w:rsidRPr="00382650">
        <w:rPr>
          <w:rFonts w:asciiTheme="minorBidi" w:hAnsiTheme="minorBidi" w:cstheme="minorBidi"/>
          <w:sz w:val="22"/>
          <w:szCs w:val="22"/>
          <w:rtl/>
          <w:lang w:val="x-none" w:eastAsia="x-none" w:bidi="ar-SA"/>
        </w:rPr>
        <w:t xml:space="preserve"> </w:t>
      </w:r>
      <w:r w:rsidRPr="00382650">
        <w:rPr>
          <w:rFonts w:asciiTheme="minorBidi" w:hAnsiTheme="minorBidi" w:cstheme="minorBidi" w:hint="cs"/>
          <w:sz w:val="22"/>
          <w:szCs w:val="22"/>
          <w:rtl/>
          <w:lang w:val="x-none" w:eastAsia="x-none" w:bidi="ar-SA"/>
        </w:rPr>
        <w:t>المحاور</w:t>
      </w:r>
    </w:p>
    <w:p w14:paraId="1D2B7F5F" w14:textId="77777777" w:rsidR="00E051B3" w:rsidRPr="00382650" w:rsidRDefault="00E051B3" w:rsidP="00B330B4">
      <w:pPr>
        <w:pStyle w:val="11"/>
        <w:numPr>
          <w:ilvl w:val="0"/>
          <w:numId w:val="39"/>
        </w:numPr>
        <w:spacing w:after="0" w:line="276" w:lineRule="auto"/>
        <w:ind w:left="714" w:hanging="357"/>
        <w:rPr>
          <w:rFonts w:asciiTheme="minorBidi" w:hAnsiTheme="minorBidi" w:cstheme="minorBidi"/>
          <w:sz w:val="22"/>
          <w:szCs w:val="22"/>
          <w:rtl/>
          <w:lang w:val="x-none" w:eastAsia="x-none"/>
        </w:rPr>
      </w:pPr>
      <w:r w:rsidRPr="00382650">
        <w:rPr>
          <w:rFonts w:asciiTheme="minorBidi" w:hAnsiTheme="minorBidi" w:cstheme="minorBidi" w:hint="cs"/>
          <w:sz w:val="22"/>
          <w:szCs w:val="22"/>
          <w:rtl/>
          <w:lang w:val="x-none" w:eastAsia="x-none" w:bidi="ar-SA"/>
        </w:rPr>
        <w:t>تحديد</w:t>
      </w:r>
      <w:r w:rsidRPr="00382650">
        <w:rPr>
          <w:rFonts w:asciiTheme="minorBidi" w:hAnsiTheme="minorBidi" w:cstheme="minorBidi"/>
          <w:sz w:val="22"/>
          <w:szCs w:val="22"/>
          <w:rtl/>
          <w:lang w:val="x-none" w:eastAsia="x-none" w:bidi="ar-SA"/>
        </w:rPr>
        <w:t xml:space="preserve"> </w:t>
      </w:r>
      <w:r w:rsidRPr="00382650">
        <w:rPr>
          <w:rFonts w:asciiTheme="minorBidi" w:hAnsiTheme="minorBidi" w:cstheme="minorBidi" w:hint="cs"/>
          <w:sz w:val="22"/>
          <w:szCs w:val="22"/>
          <w:rtl/>
          <w:lang w:val="x-none" w:eastAsia="x-none" w:bidi="ar-SA"/>
        </w:rPr>
        <w:t>نقاط</w:t>
      </w:r>
      <w:r w:rsidRPr="00382650">
        <w:rPr>
          <w:rFonts w:asciiTheme="minorBidi" w:hAnsiTheme="minorBidi" w:cstheme="minorBidi"/>
          <w:sz w:val="22"/>
          <w:szCs w:val="22"/>
          <w:rtl/>
          <w:lang w:val="x-none" w:eastAsia="x-none" w:bidi="ar-SA"/>
        </w:rPr>
        <w:t xml:space="preserve"> </w:t>
      </w:r>
      <w:r w:rsidRPr="00382650">
        <w:rPr>
          <w:rFonts w:asciiTheme="minorBidi" w:hAnsiTheme="minorBidi" w:cstheme="minorBidi" w:hint="cs"/>
          <w:sz w:val="22"/>
          <w:szCs w:val="22"/>
          <w:rtl/>
          <w:lang w:val="x-none" w:eastAsia="x-none" w:bidi="ar-SA"/>
        </w:rPr>
        <w:t>البيانات</w:t>
      </w:r>
      <w:r w:rsidRPr="00382650">
        <w:rPr>
          <w:rFonts w:asciiTheme="minorBidi" w:hAnsiTheme="minorBidi" w:cstheme="minorBidi"/>
          <w:sz w:val="22"/>
          <w:szCs w:val="22"/>
          <w:rtl/>
          <w:lang w:val="x-none" w:eastAsia="x-none" w:bidi="ar-SA"/>
        </w:rPr>
        <w:t xml:space="preserve"> </w:t>
      </w:r>
      <w:r w:rsidRPr="00382650">
        <w:rPr>
          <w:rFonts w:asciiTheme="minorBidi" w:hAnsiTheme="minorBidi" w:cstheme="minorBidi" w:hint="cs"/>
          <w:sz w:val="22"/>
          <w:szCs w:val="22"/>
          <w:rtl/>
          <w:lang w:val="x-none" w:eastAsia="x-none" w:bidi="ar-SA"/>
        </w:rPr>
        <w:t>وربطها</w:t>
      </w:r>
    </w:p>
    <w:p w14:paraId="28C22E90" w14:textId="4E64D909" w:rsidR="00E051B3" w:rsidRDefault="00E051B3" w:rsidP="00E051B3">
      <w:pPr>
        <w:spacing w:after="0"/>
        <w:ind w:left="90"/>
        <w:jc w:val="both"/>
        <w:rPr>
          <w:rFonts w:ascii="Arial" w:hAnsi="Arial"/>
          <w:i/>
          <w:iCs/>
          <w:rtl/>
          <w:lang w:bidi="ar-SA"/>
        </w:rPr>
      </w:pPr>
    </w:p>
    <w:p w14:paraId="0DE70E42" w14:textId="741AA13C" w:rsidR="00AE65EB" w:rsidRDefault="00AE65EB" w:rsidP="00E051B3">
      <w:pPr>
        <w:spacing w:after="0"/>
        <w:ind w:left="90"/>
        <w:jc w:val="both"/>
        <w:rPr>
          <w:rFonts w:ascii="Arial" w:hAnsi="Arial"/>
          <w:i/>
          <w:iCs/>
          <w:rtl/>
          <w:lang w:bidi="ar-SA"/>
        </w:rPr>
      </w:pPr>
    </w:p>
    <w:p w14:paraId="3CA881E5" w14:textId="278BF4DA" w:rsidR="00AE65EB" w:rsidRDefault="00AE65EB" w:rsidP="00E051B3">
      <w:pPr>
        <w:spacing w:after="0"/>
        <w:ind w:left="90"/>
        <w:jc w:val="both"/>
        <w:rPr>
          <w:rFonts w:ascii="Arial" w:hAnsi="Arial"/>
          <w:i/>
          <w:iCs/>
          <w:rtl/>
          <w:lang w:bidi="ar-SA"/>
        </w:rPr>
      </w:pPr>
    </w:p>
    <w:p w14:paraId="3F3D0DB0" w14:textId="2442DF26" w:rsidR="00AE65EB" w:rsidRDefault="00AE65EB" w:rsidP="00E051B3">
      <w:pPr>
        <w:spacing w:after="0"/>
        <w:ind w:left="90"/>
        <w:jc w:val="both"/>
        <w:rPr>
          <w:rFonts w:ascii="Arial" w:hAnsi="Arial"/>
          <w:i/>
          <w:iCs/>
          <w:rtl/>
          <w:lang w:bidi="ar-SA"/>
        </w:rPr>
      </w:pPr>
    </w:p>
    <w:p w14:paraId="34776FD9" w14:textId="650AB6C4" w:rsidR="00AE65EB" w:rsidRDefault="00AE65EB" w:rsidP="00E051B3">
      <w:pPr>
        <w:spacing w:after="0"/>
        <w:ind w:left="90"/>
        <w:jc w:val="both"/>
        <w:rPr>
          <w:rFonts w:ascii="Arial" w:hAnsi="Arial"/>
          <w:i/>
          <w:iCs/>
          <w:rtl/>
          <w:lang w:bidi="ar-SA"/>
        </w:rPr>
      </w:pPr>
    </w:p>
    <w:p w14:paraId="67125C5C" w14:textId="466E297C" w:rsidR="00AE65EB" w:rsidRDefault="00AE65EB" w:rsidP="00E051B3">
      <w:pPr>
        <w:spacing w:after="0"/>
        <w:ind w:left="90"/>
        <w:jc w:val="both"/>
        <w:rPr>
          <w:rFonts w:ascii="Arial" w:hAnsi="Arial"/>
          <w:i/>
          <w:iCs/>
          <w:rtl/>
          <w:lang w:bidi="ar-SA"/>
        </w:rPr>
      </w:pPr>
    </w:p>
    <w:p w14:paraId="0B3A61C0" w14:textId="59C4C536" w:rsidR="00AE65EB" w:rsidRDefault="00AE65EB" w:rsidP="00E051B3">
      <w:pPr>
        <w:spacing w:after="0"/>
        <w:ind w:left="90"/>
        <w:jc w:val="both"/>
        <w:rPr>
          <w:rFonts w:ascii="Arial" w:hAnsi="Arial"/>
          <w:i/>
          <w:iCs/>
          <w:rtl/>
          <w:lang w:bidi="ar-SA"/>
        </w:rPr>
      </w:pPr>
    </w:p>
    <w:p w14:paraId="6CCE86E0" w14:textId="4A192C8C" w:rsidR="00AE65EB" w:rsidRDefault="00AE65EB" w:rsidP="00E051B3">
      <w:pPr>
        <w:spacing w:after="0"/>
        <w:ind w:left="90"/>
        <w:jc w:val="both"/>
        <w:rPr>
          <w:rFonts w:ascii="Arial" w:hAnsi="Arial"/>
          <w:i/>
          <w:iCs/>
          <w:rtl/>
          <w:lang w:bidi="ar-SA"/>
        </w:rPr>
      </w:pPr>
    </w:p>
    <w:p w14:paraId="42CEC35C" w14:textId="77777777" w:rsidR="00AE65EB" w:rsidRDefault="00AE65EB" w:rsidP="00E051B3">
      <w:pPr>
        <w:spacing w:after="0"/>
        <w:ind w:left="90"/>
        <w:jc w:val="both"/>
        <w:rPr>
          <w:rFonts w:ascii="Arial" w:hAnsi="Arial"/>
          <w:i/>
          <w:iCs/>
          <w:rtl/>
          <w:lang w:bidi="ar-SA"/>
        </w:rPr>
      </w:pPr>
    </w:p>
    <w:p w14:paraId="3C8115FE" w14:textId="77777777" w:rsidR="00E051B3" w:rsidRPr="000C02ED" w:rsidRDefault="00E051B3" w:rsidP="00E051B3">
      <w:pPr>
        <w:spacing w:after="0"/>
        <w:ind w:left="90"/>
        <w:jc w:val="both"/>
        <w:rPr>
          <w:rFonts w:ascii="Arial" w:hAnsi="Arial"/>
          <w:i/>
          <w:iCs/>
          <w:rtl/>
          <w:lang w:bidi="ar-SA"/>
        </w:rPr>
      </w:pPr>
      <w:r w:rsidRPr="000C02ED">
        <w:rPr>
          <w:rFonts w:ascii="Arial" w:hAnsi="Arial" w:hint="cs"/>
          <w:i/>
          <w:iCs/>
          <w:rtl/>
          <w:lang w:bidi="ar-SA"/>
        </w:rPr>
        <w:t>مثال</w:t>
      </w:r>
      <w:r>
        <w:rPr>
          <w:rFonts w:ascii="Arial" w:hAnsi="Arial" w:hint="cs"/>
          <w:i/>
          <w:iCs/>
          <w:rtl/>
          <w:lang w:bidi="ar-SA"/>
        </w:rPr>
        <w:t>:</w:t>
      </w:r>
    </w:p>
    <w:p w14:paraId="3F357648" w14:textId="77777777" w:rsidR="00E051B3" w:rsidRPr="002C2AAD" w:rsidRDefault="00E051B3" w:rsidP="00E051B3">
      <w:pPr>
        <w:pStyle w:val="11"/>
        <w:spacing w:before="240" w:line="276" w:lineRule="auto"/>
        <w:jc w:val="center"/>
        <w:rPr>
          <w:rFonts w:ascii="Arial" w:hAnsi="Arial" w:cs="Arial"/>
          <w:spacing w:val="0"/>
          <w:kern w:val="0"/>
          <w:sz w:val="22"/>
          <w:szCs w:val="22"/>
          <w:rtl/>
          <w:lang w:eastAsia="x-none"/>
        </w:rPr>
      </w:pPr>
      <w:r w:rsidRPr="002C2AAD">
        <w:rPr>
          <w:rFonts w:ascii="Arial" w:hAnsi="Arial" w:hint="cs"/>
          <w:i/>
          <w:iCs/>
          <w:noProof/>
          <w:szCs w:val="20"/>
          <w:rtl/>
          <w:lang w:eastAsia="en-US"/>
        </w:rPr>
        <mc:AlternateContent>
          <mc:Choice Requires="wps">
            <w:drawing>
              <wp:anchor distT="0" distB="0" distL="114300" distR="114300" simplePos="0" relativeHeight="251691049" behindDoc="0" locked="0" layoutInCell="1" allowOverlap="1" wp14:anchorId="3DF7EAFC" wp14:editId="2DEC97DB">
                <wp:simplePos x="0" y="0"/>
                <wp:positionH relativeFrom="margin">
                  <wp:posOffset>182763</wp:posOffset>
                </wp:positionH>
                <wp:positionV relativeFrom="paragraph">
                  <wp:posOffset>1100773</wp:posOffset>
                </wp:positionV>
                <wp:extent cx="1401445" cy="217587"/>
                <wp:effectExtent l="1588" t="0" r="0" b="0"/>
                <wp:wrapNone/>
                <wp:docPr id="20" name="תיבת טקסט 20"/>
                <wp:cNvGraphicFramePr/>
                <a:graphic xmlns:a="http://schemas.openxmlformats.org/drawingml/2006/main">
                  <a:graphicData uri="http://schemas.microsoft.com/office/word/2010/wordprocessingShape">
                    <wps:wsp>
                      <wps:cNvSpPr txBox="1"/>
                      <wps:spPr>
                        <a:xfrm rot="16200000">
                          <a:off x="0" y="0"/>
                          <a:ext cx="1401445" cy="217587"/>
                        </a:xfrm>
                        <a:prstGeom prst="rect">
                          <a:avLst/>
                        </a:prstGeom>
                        <a:solidFill>
                          <a:schemeClr val="lt1"/>
                        </a:solidFill>
                        <a:ln w="6350">
                          <a:noFill/>
                        </a:ln>
                      </wps:spPr>
                      <wps:txbx>
                        <w:txbxContent>
                          <w:p w14:paraId="34C56F9A" w14:textId="136C9D2B" w:rsidR="00E051B3" w:rsidRPr="000C02ED" w:rsidRDefault="00E051B3" w:rsidP="00E051B3">
                            <w:pPr>
                              <w:spacing w:line="240" w:lineRule="auto"/>
                              <w:jc w:val="center"/>
                              <w:rPr>
                                <w:b/>
                                <w:bCs/>
                                <w:sz w:val="16"/>
                                <w:szCs w:val="16"/>
                                <w:lang w:bidi="ar-SA"/>
                              </w:rPr>
                            </w:pPr>
                            <w:r w:rsidRPr="000C02ED">
                              <w:rPr>
                                <w:rFonts w:hint="cs"/>
                                <w:b/>
                                <w:bCs/>
                                <w:sz w:val="16"/>
                                <w:szCs w:val="16"/>
                                <w:rtl/>
                                <w:lang w:bidi="ar-SA"/>
                              </w:rPr>
                              <w:t>معدل</w:t>
                            </w:r>
                            <w:r w:rsidR="00A32D28">
                              <w:rPr>
                                <w:rFonts w:hint="cs"/>
                                <w:b/>
                                <w:bCs/>
                                <w:sz w:val="16"/>
                                <w:szCs w:val="16"/>
                                <w:rtl/>
                                <w:lang w:bidi="ar-SA"/>
                              </w:rPr>
                              <w:t xml:space="preserve"> ارتفاع الرغوة </w:t>
                            </w:r>
                            <w:r w:rsidRPr="000C02ED">
                              <w:rPr>
                                <w:rFonts w:hint="cs"/>
                                <w:b/>
                                <w:bCs/>
                                <w:sz w:val="16"/>
                                <w:szCs w:val="16"/>
                                <w:rtl/>
                                <w:lang w:bidi="ar-SA"/>
                              </w:rPr>
                              <w:t>(ملل)</w:t>
                            </w:r>
                          </w:p>
                          <w:p w14:paraId="1557309A" w14:textId="77777777" w:rsidR="00E051B3" w:rsidRPr="000C02ED" w:rsidRDefault="00E051B3" w:rsidP="00E051B3">
                            <w:pPr>
                              <w:jc w:val="center"/>
                              <w:rPr>
                                <w:b/>
                                <w:bCs/>
                                <w:sz w:val="16"/>
                                <w:szCs w:val="16"/>
                                <w:rtl/>
                                <w:lang w:bidi="ar-SA"/>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DF7EAFC" id="תיבת טקסט 20" o:spid="_x0000_s1060" type="#_x0000_t202" style="position:absolute;left:0;text-align:left;margin-left:14.4pt;margin-top:86.7pt;width:110.35pt;height:17.15pt;rotation:-90;z-index:2516910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" fillcolor="white [3201]" stroked="f" strokeweight=".5pt">
                <v:textbox>
                  <w:txbxContent>
                    <w:p w14:paraId="34C56F9A" w14:textId="136C9D2B" w:rsidR="00E051B3" w:rsidRPr="000C02ED" w:rsidRDefault="00E051B3" w:rsidP="00E051B3">
                      <w:pPr>
                        <w:spacing w:line="240" w:lineRule="auto"/>
                        <w:jc w:val="center"/>
                        <w:rPr>
                          <w:b/>
                          <w:bCs/>
                          <w:sz w:val="16"/>
                          <w:szCs w:val="16"/>
                          <w:lang w:bidi="ar-SA"/>
                        </w:rPr>
                      </w:pPr>
                      <w:r w:rsidRPr="000C02ED">
                        <w:rPr>
                          <w:rFonts w:hint="cs"/>
                          <w:b/>
                          <w:bCs/>
                          <w:sz w:val="16"/>
                          <w:szCs w:val="16"/>
                          <w:rtl/>
                          <w:lang w:bidi="ar-SA"/>
                        </w:rPr>
                        <w:t>معدل</w:t>
                      </w:r>
                      <w:r w:rsidR="00A32D28">
                        <w:rPr>
                          <w:rFonts w:hint="cs"/>
                          <w:b/>
                          <w:bCs/>
                          <w:sz w:val="16"/>
                          <w:szCs w:val="16"/>
                          <w:rtl/>
                          <w:lang w:bidi="ar-SA"/>
                        </w:rPr>
                        <w:t xml:space="preserve"> ارتفاع الرغوة </w:t>
                      </w:r>
                      <w:r w:rsidRPr="000C02ED">
                        <w:rPr>
                          <w:rFonts w:hint="cs"/>
                          <w:b/>
                          <w:bCs/>
                          <w:sz w:val="16"/>
                          <w:szCs w:val="16"/>
                          <w:rtl/>
                          <w:lang w:bidi="ar-SA"/>
                        </w:rPr>
                        <w:t>(ملل)</w:t>
                      </w:r>
                    </w:p>
                    <w:p w14:paraId="1557309A" w14:textId="77777777" w:rsidR="00E051B3" w:rsidRPr="000C02ED" w:rsidRDefault="00E051B3" w:rsidP="00E051B3">
                      <w:pPr>
                        <w:jc w:val="center"/>
                        <w:rPr>
                          <w:b/>
                          <w:bCs/>
                          <w:sz w:val="16"/>
                          <w:szCs w:val="16"/>
                          <w:rtl/>
                          <w:lang w:bidi="ar-SA"/>
                        </w:rPr>
                      </w:pPr>
                    </w:p>
                  </w:txbxContent>
                </v:textbox>
                <w10:wrap anchorx="margin"/>
              </v:shape>
            </w:pict>
          </mc:Fallback>
        </mc:AlternateContent>
      </w:r>
      <w:r w:rsidRPr="002C2AAD">
        <w:rPr>
          <w:rFonts w:ascii="Arial" w:hAnsi="Arial" w:hint="cs"/>
          <w:i/>
          <w:iCs/>
          <w:noProof/>
          <w:szCs w:val="20"/>
          <w:rtl/>
          <w:lang w:eastAsia="en-US"/>
        </w:rPr>
        <mc:AlternateContent>
          <mc:Choice Requires="wps">
            <w:drawing>
              <wp:anchor distT="0" distB="0" distL="114300" distR="114300" simplePos="0" relativeHeight="251665449" behindDoc="0" locked="0" layoutInCell="1" allowOverlap="1" wp14:anchorId="451B8BCD" wp14:editId="4CCF0FAA">
                <wp:simplePos x="0" y="0"/>
                <wp:positionH relativeFrom="margin">
                  <wp:posOffset>669417</wp:posOffset>
                </wp:positionH>
                <wp:positionV relativeFrom="paragraph">
                  <wp:posOffset>51562</wp:posOffset>
                </wp:positionV>
                <wp:extent cx="3785235" cy="407543"/>
                <wp:effectExtent l="0" t="0" r="5715" b="0"/>
                <wp:wrapNone/>
                <wp:docPr id="242107714" name="תיבת טקסט 242107714"/>
                <wp:cNvGraphicFramePr/>
                <a:graphic xmlns:a="http://schemas.openxmlformats.org/drawingml/2006/main">
                  <a:graphicData uri="http://schemas.microsoft.com/office/word/2010/wordprocessingShape">
                    <wps:wsp>
                      <wps:cNvSpPr txBox="1"/>
                      <wps:spPr>
                        <a:xfrm>
                          <a:off x="0" y="0"/>
                          <a:ext cx="3785235" cy="407543"/>
                        </a:xfrm>
                        <a:prstGeom prst="rect">
                          <a:avLst/>
                        </a:prstGeom>
                        <a:solidFill>
                          <a:schemeClr val="lt1"/>
                        </a:solidFill>
                        <a:ln w="6350">
                          <a:noFill/>
                        </a:ln>
                      </wps:spPr>
                      <wps:txbx>
                        <w:txbxContent>
                          <w:p w14:paraId="39B8774F" w14:textId="70AD2E01" w:rsidR="00E051B3" w:rsidRPr="000C02ED" w:rsidRDefault="00E051B3" w:rsidP="00E051B3">
                            <w:pPr>
                              <w:pStyle w:val="11"/>
                              <w:spacing w:before="240" w:line="240" w:lineRule="auto"/>
                              <w:rPr>
                                <w:rFonts w:ascii="Arial" w:hAnsi="Arial" w:cs="Arial"/>
                                <w:b/>
                                <w:bCs/>
                                <w:spacing w:val="0"/>
                                <w:kern w:val="0"/>
                                <w:szCs w:val="20"/>
                                <w:lang w:eastAsia="x-none" w:bidi="ar-SA"/>
                              </w:rPr>
                            </w:pPr>
                            <w:r w:rsidRPr="000C02ED">
                              <w:rPr>
                                <w:rFonts w:ascii="Arial" w:hAnsi="Arial" w:cs="Arial" w:hint="cs"/>
                                <w:b/>
                                <w:bCs/>
                                <w:spacing w:val="0"/>
                                <w:kern w:val="0"/>
                                <w:szCs w:val="20"/>
                                <w:rtl/>
                                <w:lang w:eastAsia="x-none" w:bidi="ar-SA"/>
                              </w:rPr>
                              <w:t>تأثير الـ</w:t>
                            </w:r>
                            <w:r w:rsidRPr="000C02ED">
                              <w:rPr>
                                <w:rFonts w:cstheme="minorBidi" w:hint="cs"/>
                                <w:b/>
                                <w:bCs/>
                                <w:szCs w:val="20"/>
                                <w:rtl/>
                                <w:lang w:bidi="ar-SA"/>
                              </w:rPr>
                              <w:t xml:space="preserve"> </w:t>
                            </w:r>
                            <w:r w:rsidRPr="000C02ED">
                              <w:rPr>
                                <w:b/>
                                <w:bCs/>
                                <w:szCs w:val="20"/>
                              </w:rPr>
                              <w:t>pH</w:t>
                            </w:r>
                            <w:r w:rsidRPr="000C02ED">
                              <w:rPr>
                                <w:rFonts w:hint="cs"/>
                                <w:b/>
                                <w:bCs/>
                                <w:szCs w:val="20"/>
                                <w:rtl/>
                              </w:rPr>
                              <w:t xml:space="preserve"> </w:t>
                            </w:r>
                            <w:r w:rsidRPr="000C02ED">
                              <w:rPr>
                                <w:rFonts w:ascii="Arial" w:hAnsi="Arial" w:cs="Arial" w:hint="cs"/>
                                <w:b/>
                                <w:bCs/>
                                <w:spacing w:val="0"/>
                                <w:kern w:val="0"/>
                                <w:szCs w:val="20"/>
                                <w:rtl/>
                                <w:lang w:eastAsia="x-none" w:bidi="ar-SA"/>
                              </w:rPr>
                              <w:t>على</w:t>
                            </w:r>
                            <w:r w:rsidRPr="000C02ED">
                              <w:rPr>
                                <w:rFonts w:ascii="Arial" w:hAnsi="Arial" w:cs="Arial"/>
                                <w:b/>
                                <w:bCs/>
                                <w:spacing w:val="0"/>
                                <w:kern w:val="0"/>
                                <w:szCs w:val="20"/>
                                <w:rtl/>
                                <w:lang w:eastAsia="x-none" w:bidi="ar-SA"/>
                              </w:rPr>
                              <w:t xml:space="preserve"> </w:t>
                            </w:r>
                            <w:r w:rsidRPr="000C02ED">
                              <w:rPr>
                                <w:rFonts w:ascii="Arial" w:hAnsi="Arial" w:cs="Arial" w:hint="cs"/>
                                <w:b/>
                                <w:bCs/>
                                <w:spacing w:val="0"/>
                                <w:kern w:val="0"/>
                                <w:szCs w:val="20"/>
                                <w:rtl/>
                                <w:lang w:eastAsia="x-none" w:bidi="ar-SA"/>
                              </w:rPr>
                              <w:t xml:space="preserve">وتيرة تحليل ماء الاوكسجين </w:t>
                            </w:r>
                            <w:r w:rsidR="00A32D28">
                              <w:rPr>
                                <w:rFonts w:ascii="Arial" w:hAnsi="Arial" w:cs="Arial" w:hint="cs"/>
                                <w:b/>
                                <w:bCs/>
                                <w:spacing w:val="0"/>
                                <w:kern w:val="0"/>
                                <w:szCs w:val="20"/>
                                <w:rtl/>
                                <w:lang w:eastAsia="x-none" w:bidi="ar-SA"/>
                              </w:rPr>
                              <w:t>بواسطة</w:t>
                            </w:r>
                            <w:r w:rsidRPr="000C02ED">
                              <w:rPr>
                                <w:rFonts w:ascii="Arial" w:hAnsi="Arial" w:cs="Arial" w:hint="cs"/>
                                <w:b/>
                                <w:bCs/>
                                <w:spacing w:val="0"/>
                                <w:kern w:val="0"/>
                                <w:szCs w:val="20"/>
                                <w:rtl/>
                                <w:lang w:eastAsia="x-none" w:bidi="ar-SA"/>
                              </w:rPr>
                              <w:t xml:space="preserve"> مستخلص من</w:t>
                            </w:r>
                            <w:r w:rsidRPr="000C02ED">
                              <w:rPr>
                                <w:rFonts w:ascii="Arial" w:hAnsi="Arial" w:cs="Arial"/>
                                <w:b/>
                                <w:bCs/>
                                <w:spacing w:val="0"/>
                                <w:kern w:val="0"/>
                                <w:szCs w:val="20"/>
                                <w:rtl/>
                                <w:lang w:eastAsia="x-none" w:bidi="ar-SA"/>
                              </w:rPr>
                              <w:t xml:space="preserve"> </w:t>
                            </w:r>
                            <w:r w:rsidRPr="000C02ED">
                              <w:rPr>
                                <w:rFonts w:ascii="Arial" w:hAnsi="Arial" w:cs="Arial" w:hint="cs"/>
                                <w:b/>
                                <w:bCs/>
                                <w:spacing w:val="0"/>
                                <w:kern w:val="0"/>
                                <w:szCs w:val="20"/>
                                <w:rtl/>
                                <w:lang w:eastAsia="x-none" w:bidi="ar-SA"/>
                              </w:rPr>
                              <w:t>درنات</w:t>
                            </w:r>
                            <w:r w:rsidRPr="000C02ED">
                              <w:rPr>
                                <w:rFonts w:ascii="Arial" w:hAnsi="Arial" w:cs="Arial"/>
                                <w:b/>
                                <w:bCs/>
                                <w:spacing w:val="0"/>
                                <w:kern w:val="0"/>
                                <w:szCs w:val="20"/>
                                <w:rtl/>
                                <w:lang w:eastAsia="x-none" w:bidi="ar-SA"/>
                              </w:rPr>
                              <w:t xml:space="preserve"> </w:t>
                            </w:r>
                            <w:r w:rsidRPr="000C02ED">
                              <w:rPr>
                                <w:rFonts w:ascii="Arial" w:hAnsi="Arial" w:cs="Arial" w:hint="cs"/>
                                <w:b/>
                                <w:bCs/>
                                <w:spacing w:val="0"/>
                                <w:kern w:val="0"/>
                                <w:szCs w:val="20"/>
                                <w:rtl/>
                                <w:lang w:eastAsia="x-none" w:bidi="ar-SA"/>
                              </w:rPr>
                              <w:t>البطاطا</w:t>
                            </w:r>
                          </w:p>
                          <w:p w14:paraId="74C5DBBA" w14:textId="77777777" w:rsidR="00E051B3" w:rsidRPr="000C02ED" w:rsidRDefault="00E051B3" w:rsidP="00E051B3">
                            <w:pPr>
                              <w:jc w:val="center"/>
                              <w:rPr>
                                <w:b/>
                                <w:bCs/>
                                <w:sz w:val="20"/>
                                <w:szCs w:val="20"/>
                                <w:rtl/>
                              </w:rPr>
                            </w:pPr>
                            <w:r w:rsidRPr="000C02ED">
                              <w:rPr>
                                <w:rFonts w:hint="cs"/>
                                <w:b/>
                                <w:bCs/>
                                <w:sz w:val="20"/>
                                <w:szCs w:val="20"/>
                                <w:rtl/>
                              </w:rPr>
                              <w:t>אדמה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51B8BCD" id="תיבת טקסט 242107714" o:spid="_x0000_s1061" type="#_x0000_t202" style="position:absolute;left:0;text-align:left;margin-left:52.7pt;margin-top:4.05pt;width:298.05pt;height:32.1pt;z-index:2516654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" fillcolor="white [3201]" stroked="f" strokeweight=".5pt">
                <v:textbox>
                  <w:txbxContent>
                    <w:p w14:paraId="39B8774F" w14:textId="70AD2E01" w:rsidR="00E051B3" w:rsidRPr="000C02ED" w:rsidRDefault="00E051B3" w:rsidP="00E051B3">
                      <w:pPr>
                        <w:pStyle w:val="11"/>
                        <w:spacing w:before="240" w:line="240" w:lineRule="auto"/>
                        <w:rPr>
                          <w:rFonts w:ascii="Arial" w:hAnsi="Arial" w:cs="Arial"/>
                          <w:b/>
                          <w:bCs/>
                          <w:spacing w:val="0"/>
                          <w:kern w:val="0"/>
                          <w:szCs w:val="20"/>
                          <w:lang w:eastAsia="x-none" w:bidi="ar-SA"/>
                        </w:rPr>
                      </w:pPr>
                      <w:r w:rsidRPr="000C02ED">
                        <w:rPr>
                          <w:rFonts w:ascii="Arial" w:hAnsi="Arial" w:cs="Arial" w:hint="cs"/>
                          <w:b/>
                          <w:bCs/>
                          <w:spacing w:val="0"/>
                          <w:kern w:val="0"/>
                          <w:szCs w:val="20"/>
                          <w:rtl/>
                          <w:lang w:eastAsia="x-none" w:bidi="ar-SA"/>
                        </w:rPr>
                        <w:t>تأثير الـ</w:t>
                      </w:r>
                      <w:r w:rsidRPr="000C02ED">
                        <w:rPr>
                          <w:rFonts w:cstheme="minorBidi" w:hint="cs"/>
                          <w:b/>
                          <w:bCs/>
                          <w:szCs w:val="20"/>
                          <w:rtl/>
                          <w:lang w:bidi="ar-SA"/>
                        </w:rPr>
                        <w:t xml:space="preserve"> </w:t>
                      </w:r>
                      <w:r w:rsidRPr="000C02ED">
                        <w:rPr>
                          <w:b/>
                          <w:bCs/>
                          <w:szCs w:val="20"/>
                        </w:rPr>
                        <w:t>pH</w:t>
                      </w:r>
                      <w:r w:rsidRPr="000C02ED">
                        <w:rPr>
                          <w:rFonts w:hint="cs"/>
                          <w:b/>
                          <w:bCs/>
                          <w:szCs w:val="20"/>
                          <w:rtl/>
                        </w:rPr>
                        <w:t xml:space="preserve"> </w:t>
                      </w:r>
                      <w:r w:rsidRPr="000C02ED">
                        <w:rPr>
                          <w:rFonts w:ascii="Arial" w:hAnsi="Arial" w:cs="Arial" w:hint="cs"/>
                          <w:b/>
                          <w:bCs/>
                          <w:spacing w:val="0"/>
                          <w:kern w:val="0"/>
                          <w:szCs w:val="20"/>
                          <w:rtl/>
                          <w:lang w:eastAsia="x-none" w:bidi="ar-SA"/>
                        </w:rPr>
                        <w:t>على</w:t>
                      </w:r>
                      <w:r w:rsidRPr="000C02ED">
                        <w:rPr>
                          <w:rFonts w:ascii="Arial" w:hAnsi="Arial" w:cs="Arial"/>
                          <w:b/>
                          <w:bCs/>
                          <w:spacing w:val="0"/>
                          <w:kern w:val="0"/>
                          <w:szCs w:val="20"/>
                          <w:rtl/>
                          <w:lang w:eastAsia="x-none" w:bidi="ar-SA"/>
                        </w:rPr>
                        <w:t xml:space="preserve"> </w:t>
                      </w:r>
                      <w:r w:rsidRPr="000C02ED">
                        <w:rPr>
                          <w:rFonts w:ascii="Arial" w:hAnsi="Arial" w:cs="Arial" w:hint="cs"/>
                          <w:b/>
                          <w:bCs/>
                          <w:spacing w:val="0"/>
                          <w:kern w:val="0"/>
                          <w:szCs w:val="20"/>
                          <w:rtl/>
                          <w:lang w:eastAsia="x-none" w:bidi="ar-SA"/>
                        </w:rPr>
                        <w:t xml:space="preserve">وتيرة تحليل ماء الاوكسجين </w:t>
                      </w:r>
                      <w:r w:rsidR="00A32D28">
                        <w:rPr>
                          <w:rFonts w:ascii="Arial" w:hAnsi="Arial" w:cs="Arial" w:hint="cs"/>
                          <w:b/>
                          <w:bCs/>
                          <w:spacing w:val="0"/>
                          <w:kern w:val="0"/>
                          <w:szCs w:val="20"/>
                          <w:rtl/>
                          <w:lang w:eastAsia="x-none" w:bidi="ar-SA"/>
                        </w:rPr>
                        <w:t>بواسطة</w:t>
                      </w:r>
                      <w:r w:rsidRPr="000C02ED">
                        <w:rPr>
                          <w:rFonts w:ascii="Arial" w:hAnsi="Arial" w:cs="Arial" w:hint="cs"/>
                          <w:b/>
                          <w:bCs/>
                          <w:spacing w:val="0"/>
                          <w:kern w:val="0"/>
                          <w:szCs w:val="20"/>
                          <w:rtl/>
                          <w:lang w:eastAsia="x-none" w:bidi="ar-SA"/>
                        </w:rPr>
                        <w:t xml:space="preserve"> مستخلص من</w:t>
                      </w:r>
                      <w:r w:rsidRPr="000C02ED">
                        <w:rPr>
                          <w:rFonts w:ascii="Arial" w:hAnsi="Arial" w:cs="Arial"/>
                          <w:b/>
                          <w:bCs/>
                          <w:spacing w:val="0"/>
                          <w:kern w:val="0"/>
                          <w:szCs w:val="20"/>
                          <w:rtl/>
                          <w:lang w:eastAsia="x-none" w:bidi="ar-SA"/>
                        </w:rPr>
                        <w:t xml:space="preserve"> </w:t>
                      </w:r>
                      <w:r w:rsidRPr="000C02ED">
                        <w:rPr>
                          <w:rFonts w:ascii="Arial" w:hAnsi="Arial" w:cs="Arial" w:hint="cs"/>
                          <w:b/>
                          <w:bCs/>
                          <w:spacing w:val="0"/>
                          <w:kern w:val="0"/>
                          <w:szCs w:val="20"/>
                          <w:rtl/>
                          <w:lang w:eastAsia="x-none" w:bidi="ar-SA"/>
                        </w:rPr>
                        <w:t>درنات</w:t>
                      </w:r>
                      <w:r w:rsidRPr="000C02ED">
                        <w:rPr>
                          <w:rFonts w:ascii="Arial" w:hAnsi="Arial" w:cs="Arial"/>
                          <w:b/>
                          <w:bCs/>
                          <w:spacing w:val="0"/>
                          <w:kern w:val="0"/>
                          <w:szCs w:val="20"/>
                          <w:rtl/>
                          <w:lang w:eastAsia="x-none" w:bidi="ar-SA"/>
                        </w:rPr>
                        <w:t xml:space="preserve"> </w:t>
                      </w:r>
                      <w:r w:rsidRPr="000C02ED">
                        <w:rPr>
                          <w:rFonts w:ascii="Arial" w:hAnsi="Arial" w:cs="Arial" w:hint="cs"/>
                          <w:b/>
                          <w:bCs/>
                          <w:spacing w:val="0"/>
                          <w:kern w:val="0"/>
                          <w:szCs w:val="20"/>
                          <w:rtl/>
                          <w:lang w:eastAsia="x-none" w:bidi="ar-SA"/>
                        </w:rPr>
                        <w:t>البطاطا</w:t>
                      </w:r>
                    </w:p>
                    <w:p w14:paraId="74C5DBBA" w14:textId="77777777" w:rsidR="00E051B3" w:rsidRPr="000C02ED" w:rsidRDefault="00E051B3" w:rsidP="00E051B3">
                      <w:pPr>
                        <w:jc w:val="center"/>
                        <w:rPr>
                          <w:b/>
                          <w:bCs/>
                          <w:sz w:val="20"/>
                          <w:szCs w:val="20"/>
                          <w:rtl/>
                        </w:rPr>
                      </w:pPr>
                      <w:r w:rsidRPr="000C02ED">
                        <w:rPr>
                          <w:rFonts w:hint="cs"/>
                          <w:b/>
                          <w:bCs/>
                          <w:sz w:val="20"/>
                          <w:szCs w:val="20"/>
                          <w:rtl/>
                        </w:rPr>
                        <w:t>אדמה</w:t>
                      </w:r>
                    </w:p>
                  </w:txbxContent>
                </v:textbox>
                <w10:wrap anchorx="margin"/>
              </v:shape>
            </w:pict>
          </mc:Fallback>
        </mc:AlternateContent>
      </w:r>
      <w:r w:rsidRPr="00CD1A85">
        <w:rPr>
          <w:rFonts w:ascii="Arial" w:hAnsi="Arial" w:cs="Arial"/>
          <w:noProof/>
          <w:spacing w:val="0"/>
          <w:kern w:val="0"/>
          <w:sz w:val="22"/>
          <w:szCs w:val="22"/>
          <w:rtl/>
          <w:lang w:eastAsia="en-US"/>
        </w:rPr>
        <w:drawing>
          <wp:inline distT="0" distB="0" distL="0" distR="0" wp14:anchorId="3E98BE94" wp14:editId="04D41B18">
            <wp:extent cx="3616657" cy="2082280"/>
            <wp:effectExtent l="0" t="0" r="3175" b="0"/>
            <wp:docPr id="526876610" name="תמונה 526876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76610" name=""/>
                    <pic:cNvPicPr/>
                  </pic:nvPicPr>
                  <pic:blipFill rotWithShape="1">
                    <a:blip r:embed="rId95"/>
                    <a:srcRect l="1127" t="1918" r="921" b="2162"/>
                    <a:stretch/>
                  </pic:blipFill>
                  <pic:spPr bwMode="auto">
                    <a:xfrm>
                      <a:off x="0" y="0"/>
                      <a:ext cx="3641134" cy="2096373"/>
                    </a:xfrm>
                    <a:prstGeom prst="rect">
                      <a:avLst/>
                    </a:prstGeom>
                    <a:ln>
                      <a:noFill/>
                    </a:ln>
                    <a:extLst>
                      <a:ext uri="{53640926-AAD7-44D8-BBD7-CCE9431645EC}">
                        <a14:shadowObscured xmlns:a14="http://schemas.microsoft.com/office/drawing/2010/main"/>
                      </a:ext>
                    </a:extLst>
                  </pic:spPr>
                </pic:pic>
              </a:graphicData>
            </a:graphic>
          </wp:inline>
        </w:drawing>
      </w:r>
    </w:p>
    <w:p w14:paraId="01078D2A" w14:textId="77777777" w:rsidR="00E051B3" w:rsidRDefault="00E051B3" w:rsidP="00E051B3">
      <w:pPr>
        <w:pStyle w:val="11"/>
        <w:spacing w:before="240" w:line="276" w:lineRule="auto"/>
        <w:rPr>
          <w:rFonts w:ascii="Arial" w:hAnsi="Arial" w:cs="Arial"/>
          <w:spacing w:val="0"/>
          <w:kern w:val="0"/>
          <w:sz w:val="22"/>
          <w:szCs w:val="22"/>
          <w:u w:val="single"/>
          <w:rtl/>
          <w:lang w:eastAsia="x-none"/>
        </w:rPr>
      </w:pPr>
    </w:p>
    <w:p w14:paraId="19BF320B" w14:textId="5B32249A" w:rsidR="00E051B3" w:rsidRPr="000C02ED" w:rsidRDefault="00E051B3" w:rsidP="00E051B3">
      <w:pPr>
        <w:pStyle w:val="11"/>
        <w:spacing w:before="240" w:line="276" w:lineRule="auto"/>
        <w:rPr>
          <w:rFonts w:ascii="Arial" w:hAnsi="Arial" w:cs="Arial"/>
          <w:spacing w:val="0"/>
          <w:kern w:val="0"/>
          <w:sz w:val="22"/>
          <w:szCs w:val="22"/>
          <w:rtl/>
          <w:lang w:eastAsia="x-none" w:bidi="ar-SA"/>
        </w:rPr>
      </w:pPr>
      <w:r w:rsidRPr="000C02ED">
        <w:rPr>
          <w:rFonts w:ascii="Arial" w:hAnsi="Arial" w:cs="Arial" w:hint="cs"/>
          <w:spacing w:val="0"/>
          <w:kern w:val="0"/>
          <w:sz w:val="22"/>
          <w:szCs w:val="22"/>
          <w:rtl/>
          <w:lang w:eastAsia="x-none" w:bidi="ar-SA"/>
        </w:rPr>
        <w:t>إضافة</w:t>
      </w:r>
      <w:r w:rsidRPr="000C02ED">
        <w:rPr>
          <w:rFonts w:ascii="Arial" w:hAnsi="Arial" w:cs="Arial"/>
          <w:spacing w:val="0"/>
          <w:kern w:val="0"/>
          <w:sz w:val="22"/>
          <w:szCs w:val="22"/>
          <w:rtl/>
          <w:lang w:eastAsia="x-none" w:bidi="ar-SA"/>
        </w:rPr>
        <w:t xml:space="preserve"> </w:t>
      </w:r>
      <w:r w:rsidRPr="000C02ED">
        <w:rPr>
          <w:rFonts w:ascii="Arial" w:hAnsi="Arial" w:cs="Arial" w:hint="cs"/>
          <w:spacing w:val="0"/>
          <w:kern w:val="0"/>
          <w:sz w:val="22"/>
          <w:szCs w:val="22"/>
          <w:rtl/>
          <w:lang w:eastAsia="x-none" w:bidi="ar-SA"/>
        </w:rPr>
        <w:t>الانحراف</w:t>
      </w:r>
      <w:r w:rsidRPr="000C02ED">
        <w:rPr>
          <w:rFonts w:ascii="Arial" w:hAnsi="Arial" w:cs="Arial"/>
          <w:spacing w:val="0"/>
          <w:kern w:val="0"/>
          <w:sz w:val="22"/>
          <w:szCs w:val="22"/>
          <w:rtl/>
          <w:lang w:eastAsia="x-none" w:bidi="ar-SA"/>
        </w:rPr>
        <w:t xml:space="preserve"> </w:t>
      </w:r>
      <w:r w:rsidRPr="000C02ED">
        <w:rPr>
          <w:rFonts w:ascii="Arial" w:hAnsi="Arial" w:cs="Arial" w:hint="cs"/>
          <w:spacing w:val="0"/>
          <w:kern w:val="0"/>
          <w:sz w:val="22"/>
          <w:szCs w:val="22"/>
          <w:rtl/>
          <w:lang w:eastAsia="x-none" w:bidi="ar-SA"/>
        </w:rPr>
        <w:t>المعياري</w:t>
      </w:r>
      <w:r w:rsidRPr="000C02ED">
        <w:rPr>
          <w:rFonts w:ascii="Arial" w:hAnsi="Arial" w:cs="Arial"/>
          <w:spacing w:val="0"/>
          <w:kern w:val="0"/>
          <w:sz w:val="22"/>
          <w:szCs w:val="22"/>
          <w:rtl/>
          <w:lang w:eastAsia="x-none" w:bidi="ar-SA"/>
        </w:rPr>
        <w:t xml:space="preserve"> </w:t>
      </w:r>
      <w:r>
        <w:rPr>
          <w:rFonts w:ascii="Arial" w:hAnsi="Arial" w:cs="Arial" w:hint="cs"/>
          <w:spacing w:val="0"/>
          <w:kern w:val="0"/>
          <w:sz w:val="22"/>
          <w:szCs w:val="22"/>
          <w:rtl/>
          <w:lang w:eastAsia="x-none" w:bidi="ar-SA"/>
        </w:rPr>
        <w:t>ل</w:t>
      </w:r>
      <w:r w:rsidRPr="000C02ED">
        <w:rPr>
          <w:rFonts w:ascii="Arial" w:hAnsi="Arial" w:cs="Arial" w:hint="cs"/>
          <w:spacing w:val="0"/>
          <w:kern w:val="0"/>
          <w:sz w:val="22"/>
          <w:szCs w:val="22"/>
          <w:rtl/>
          <w:lang w:eastAsia="x-none" w:bidi="ar-SA"/>
        </w:rPr>
        <w:t>لرسم</w:t>
      </w:r>
      <w:r w:rsidRPr="000C02ED">
        <w:rPr>
          <w:rFonts w:ascii="Arial" w:hAnsi="Arial" w:cs="Arial"/>
          <w:spacing w:val="0"/>
          <w:kern w:val="0"/>
          <w:sz w:val="22"/>
          <w:szCs w:val="22"/>
          <w:rtl/>
          <w:lang w:eastAsia="x-none" w:bidi="ar-SA"/>
        </w:rPr>
        <w:t xml:space="preserve"> </w:t>
      </w:r>
      <w:r w:rsidRPr="000C02ED">
        <w:rPr>
          <w:rFonts w:ascii="Arial" w:hAnsi="Arial" w:cs="Arial" w:hint="cs"/>
          <w:spacing w:val="0"/>
          <w:kern w:val="0"/>
          <w:sz w:val="22"/>
          <w:szCs w:val="22"/>
          <w:rtl/>
          <w:lang w:eastAsia="x-none" w:bidi="ar-SA"/>
        </w:rPr>
        <w:t>البياني</w:t>
      </w:r>
      <w:r w:rsidRPr="000C02ED">
        <w:rPr>
          <w:rFonts w:ascii="Arial" w:hAnsi="Arial" w:cs="Arial"/>
          <w:spacing w:val="0"/>
          <w:kern w:val="0"/>
          <w:sz w:val="22"/>
          <w:szCs w:val="22"/>
          <w:rtl/>
          <w:lang w:eastAsia="x-none" w:bidi="ar-SA"/>
        </w:rPr>
        <w:t xml:space="preserve"> </w:t>
      </w:r>
      <w:r w:rsidRPr="000C02ED">
        <w:rPr>
          <w:rFonts w:ascii="Arial" w:hAnsi="Arial" w:cs="Arial" w:hint="cs"/>
          <w:spacing w:val="0"/>
          <w:kern w:val="0"/>
          <w:sz w:val="22"/>
          <w:szCs w:val="22"/>
          <w:rtl/>
          <w:lang w:eastAsia="x-none" w:bidi="ar-SA"/>
        </w:rPr>
        <w:t>ليس</w:t>
      </w:r>
      <w:r w:rsidRPr="000C02ED">
        <w:rPr>
          <w:rFonts w:ascii="Arial" w:hAnsi="Arial" w:cs="Arial"/>
          <w:spacing w:val="0"/>
          <w:kern w:val="0"/>
          <w:sz w:val="22"/>
          <w:szCs w:val="22"/>
          <w:rtl/>
          <w:lang w:eastAsia="x-none" w:bidi="ar-SA"/>
        </w:rPr>
        <w:t xml:space="preserve"> </w:t>
      </w:r>
      <w:r w:rsidRPr="000C02ED">
        <w:rPr>
          <w:rFonts w:ascii="Arial" w:hAnsi="Arial" w:cs="Arial" w:hint="cs"/>
          <w:spacing w:val="0"/>
          <w:kern w:val="0"/>
          <w:sz w:val="22"/>
          <w:szCs w:val="22"/>
          <w:rtl/>
          <w:lang w:eastAsia="x-none" w:bidi="ar-SA"/>
        </w:rPr>
        <w:t>إلزامي</w:t>
      </w:r>
      <w:r>
        <w:rPr>
          <w:rFonts w:ascii="Arial" w:hAnsi="Arial" w:cs="Arial" w:hint="cs"/>
          <w:spacing w:val="0"/>
          <w:kern w:val="0"/>
          <w:sz w:val="22"/>
          <w:szCs w:val="22"/>
          <w:rtl/>
          <w:lang w:eastAsia="x-none" w:bidi="ar-SA"/>
        </w:rPr>
        <w:t>ً</w:t>
      </w:r>
      <w:r w:rsidRPr="000C02ED">
        <w:rPr>
          <w:rFonts w:ascii="Arial" w:hAnsi="Arial" w:cs="Arial" w:hint="cs"/>
          <w:spacing w:val="0"/>
          <w:kern w:val="0"/>
          <w:sz w:val="22"/>
          <w:szCs w:val="22"/>
          <w:rtl/>
          <w:lang w:eastAsia="x-none" w:bidi="ar-SA"/>
        </w:rPr>
        <w:t>ا،</w:t>
      </w:r>
      <w:r w:rsidRPr="000C02ED">
        <w:rPr>
          <w:rFonts w:ascii="Arial" w:hAnsi="Arial" w:cs="Arial"/>
          <w:spacing w:val="0"/>
          <w:kern w:val="0"/>
          <w:sz w:val="22"/>
          <w:szCs w:val="22"/>
          <w:rtl/>
          <w:lang w:eastAsia="x-none" w:bidi="ar-SA"/>
        </w:rPr>
        <w:t xml:space="preserve"> </w:t>
      </w:r>
      <w:r w:rsidRPr="000C02ED">
        <w:rPr>
          <w:rFonts w:ascii="Arial" w:hAnsi="Arial" w:cs="Arial" w:hint="cs"/>
          <w:spacing w:val="0"/>
          <w:kern w:val="0"/>
          <w:sz w:val="22"/>
          <w:szCs w:val="22"/>
          <w:rtl/>
          <w:lang w:eastAsia="x-none" w:bidi="ar-SA"/>
        </w:rPr>
        <w:t>ولكن</w:t>
      </w:r>
      <w:r w:rsidRPr="000C02ED">
        <w:rPr>
          <w:rFonts w:ascii="Arial" w:hAnsi="Arial" w:cs="Arial"/>
          <w:spacing w:val="0"/>
          <w:kern w:val="0"/>
          <w:sz w:val="22"/>
          <w:szCs w:val="22"/>
          <w:rtl/>
          <w:lang w:eastAsia="x-none" w:bidi="ar-SA"/>
        </w:rPr>
        <w:t xml:space="preserve"> </w:t>
      </w:r>
      <w:r w:rsidRPr="000C02ED">
        <w:rPr>
          <w:rFonts w:ascii="Arial" w:hAnsi="Arial" w:cs="Arial" w:hint="cs"/>
          <w:spacing w:val="0"/>
          <w:kern w:val="0"/>
          <w:sz w:val="22"/>
          <w:szCs w:val="22"/>
          <w:rtl/>
          <w:lang w:eastAsia="x-none" w:bidi="ar-SA"/>
        </w:rPr>
        <w:t>يوصى</w:t>
      </w:r>
      <w:r w:rsidRPr="000C02ED">
        <w:rPr>
          <w:rFonts w:ascii="Arial" w:hAnsi="Arial" w:cs="Arial"/>
          <w:spacing w:val="0"/>
          <w:kern w:val="0"/>
          <w:sz w:val="22"/>
          <w:szCs w:val="22"/>
          <w:rtl/>
          <w:lang w:eastAsia="x-none" w:bidi="ar-SA"/>
        </w:rPr>
        <w:t xml:space="preserve"> </w:t>
      </w:r>
      <w:r w:rsidRPr="000C02ED">
        <w:rPr>
          <w:rFonts w:ascii="Arial" w:hAnsi="Arial" w:cs="Arial" w:hint="cs"/>
          <w:spacing w:val="0"/>
          <w:kern w:val="0"/>
          <w:sz w:val="22"/>
          <w:szCs w:val="22"/>
          <w:rtl/>
          <w:lang w:eastAsia="x-none" w:bidi="ar-SA"/>
        </w:rPr>
        <w:t>بإضافته</w:t>
      </w:r>
      <w:r w:rsidRPr="000C02ED">
        <w:rPr>
          <w:rFonts w:ascii="Arial" w:hAnsi="Arial" w:cs="Arial"/>
          <w:spacing w:val="0"/>
          <w:kern w:val="0"/>
          <w:sz w:val="22"/>
          <w:szCs w:val="22"/>
          <w:rtl/>
          <w:lang w:eastAsia="x-none" w:bidi="ar-SA"/>
        </w:rPr>
        <w:t xml:space="preserve">. </w:t>
      </w:r>
      <w:r w:rsidRPr="000C02ED">
        <w:rPr>
          <w:rFonts w:ascii="Arial" w:hAnsi="Arial" w:cs="Arial" w:hint="cs"/>
          <w:spacing w:val="0"/>
          <w:kern w:val="0"/>
          <w:sz w:val="22"/>
          <w:szCs w:val="22"/>
          <w:rtl/>
          <w:lang w:eastAsia="x-none" w:bidi="ar-SA"/>
        </w:rPr>
        <w:t>إن</w:t>
      </w:r>
      <w:r w:rsidRPr="000C02ED">
        <w:rPr>
          <w:rFonts w:ascii="Arial" w:hAnsi="Arial" w:cs="Arial"/>
          <w:spacing w:val="0"/>
          <w:kern w:val="0"/>
          <w:sz w:val="22"/>
          <w:szCs w:val="22"/>
          <w:rtl/>
          <w:lang w:eastAsia="x-none" w:bidi="ar-SA"/>
        </w:rPr>
        <w:t xml:space="preserve"> </w:t>
      </w:r>
      <w:r w:rsidRPr="000C02ED">
        <w:rPr>
          <w:rFonts w:ascii="Arial" w:hAnsi="Arial" w:cs="Arial" w:hint="cs"/>
          <w:spacing w:val="0"/>
          <w:kern w:val="0"/>
          <w:sz w:val="22"/>
          <w:szCs w:val="22"/>
          <w:rtl/>
          <w:lang w:eastAsia="x-none" w:bidi="ar-SA"/>
        </w:rPr>
        <w:t>إضافة</w:t>
      </w:r>
      <w:r w:rsidRPr="000C02ED">
        <w:rPr>
          <w:rFonts w:ascii="Arial" w:hAnsi="Arial" w:cs="Arial"/>
          <w:spacing w:val="0"/>
          <w:kern w:val="0"/>
          <w:sz w:val="22"/>
          <w:szCs w:val="22"/>
          <w:rtl/>
          <w:lang w:eastAsia="x-none" w:bidi="ar-SA"/>
        </w:rPr>
        <w:t xml:space="preserve"> </w:t>
      </w:r>
      <w:r w:rsidRPr="000C02ED">
        <w:rPr>
          <w:rFonts w:ascii="Arial" w:hAnsi="Arial" w:cs="Arial" w:hint="cs"/>
          <w:spacing w:val="0"/>
          <w:kern w:val="0"/>
          <w:sz w:val="22"/>
          <w:szCs w:val="22"/>
          <w:rtl/>
          <w:lang w:eastAsia="x-none" w:bidi="ar-SA"/>
        </w:rPr>
        <w:t>الانحراف</w:t>
      </w:r>
      <w:r w:rsidRPr="000C02ED">
        <w:rPr>
          <w:rFonts w:ascii="Arial" w:hAnsi="Arial" w:cs="Arial"/>
          <w:spacing w:val="0"/>
          <w:kern w:val="0"/>
          <w:sz w:val="22"/>
          <w:szCs w:val="22"/>
          <w:rtl/>
          <w:lang w:eastAsia="x-none" w:bidi="ar-SA"/>
        </w:rPr>
        <w:t xml:space="preserve"> </w:t>
      </w:r>
      <w:r w:rsidRPr="000C02ED">
        <w:rPr>
          <w:rFonts w:ascii="Arial" w:hAnsi="Arial" w:cs="Arial" w:hint="cs"/>
          <w:spacing w:val="0"/>
          <w:kern w:val="0"/>
          <w:sz w:val="22"/>
          <w:szCs w:val="22"/>
          <w:rtl/>
          <w:lang w:eastAsia="x-none" w:bidi="ar-SA"/>
        </w:rPr>
        <w:t>المعياري</w:t>
      </w:r>
      <w:r w:rsidRPr="000C02ED">
        <w:rPr>
          <w:rFonts w:ascii="Arial" w:hAnsi="Arial" w:cs="Arial"/>
          <w:spacing w:val="0"/>
          <w:kern w:val="0"/>
          <w:sz w:val="22"/>
          <w:szCs w:val="22"/>
          <w:rtl/>
          <w:lang w:eastAsia="x-none" w:bidi="ar-SA"/>
        </w:rPr>
        <w:t xml:space="preserve"> </w:t>
      </w:r>
      <w:r>
        <w:rPr>
          <w:rFonts w:ascii="Arial" w:hAnsi="Arial" w:cs="Arial" w:hint="cs"/>
          <w:spacing w:val="0"/>
          <w:kern w:val="0"/>
          <w:sz w:val="22"/>
          <w:szCs w:val="22"/>
          <w:rtl/>
          <w:lang w:eastAsia="x-none" w:bidi="ar-SA"/>
        </w:rPr>
        <w:t>ل</w:t>
      </w:r>
      <w:r w:rsidRPr="000C02ED">
        <w:rPr>
          <w:rFonts w:ascii="Arial" w:hAnsi="Arial" w:cs="Arial" w:hint="cs"/>
          <w:spacing w:val="0"/>
          <w:kern w:val="0"/>
          <w:sz w:val="22"/>
          <w:szCs w:val="22"/>
          <w:rtl/>
          <w:lang w:eastAsia="x-none" w:bidi="ar-SA"/>
        </w:rPr>
        <w:t>لرسم</w:t>
      </w:r>
      <w:r w:rsidRPr="000C02ED">
        <w:rPr>
          <w:rFonts w:ascii="Arial" w:hAnsi="Arial" w:cs="Arial"/>
          <w:spacing w:val="0"/>
          <w:kern w:val="0"/>
          <w:sz w:val="22"/>
          <w:szCs w:val="22"/>
          <w:rtl/>
          <w:lang w:eastAsia="x-none" w:bidi="ar-SA"/>
        </w:rPr>
        <w:t xml:space="preserve"> </w:t>
      </w:r>
      <w:r w:rsidRPr="000C02ED">
        <w:rPr>
          <w:rFonts w:ascii="Arial" w:hAnsi="Arial" w:cs="Arial" w:hint="cs"/>
          <w:spacing w:val="0"/>
          <w:kern w:val="0"/>
          <w:sz w:val="22"/>
          <w:szCs w:val="22"/>
          <w:rtl/>
          <w:lang w:eastAsia="x-none" w:bidi="ar-SA"/>
        </w:rPr>
        <w:t>البياني</w:t>
      </w:r>
      <w:r w:rsidRPr="000C02ED">
        <w:rPr>
          <w:rFonts w:ascii="Arial" w:hAnsi="Arial" w:cs="Arial"/>
          <w:spacing w:val="0"/>
          <w:kern w:val="0"/>
          <w:sz w:val="22"/>
          <w:szCs w:val="22"/>
          <w:rtl/>
          <w:lang w:eastAsia="x-none" w:bidi="ar-SA"/>
        </w:rPr>
        <w:t xml:space="preserve"> </w:t>
      </w:r>
      <w:r w:rsidRPr="000C02ED">
        <w:rPr>
          <w:rFonts w:ascii="Arial" w:hAnsi="Arial" w:cs="Arial" w:hint="cs"/>
          <w:spacing w:val="0"/>
          <w:kern w:val="0"/>
          <w:sz w:val="22"/>
          <w:szCs w:val="22"/>
          <w:rtl/>
          <w:lang w:eastAsia="x-none" w:bidi="ar-SA"/>
        </w:rPr>
        <w:t>يجعل</w:t>
      </w:r>
      <w:r w:rsidRPr="000C02ED">
        <w:rPr>
          <w:rFonts w:ascii="Arial" w:hAnsi="Arial" w:cs="Arial"/>
          <w:spacing w:val="0"/>
          <w:kern w:val="0"/>
          <w:sz w:val="22"/>
          <w:szCs w:val="22"/>
          <w:rtl/>
          <w:lang w:eastAsia="x-none" w:bidi="ar-SA"/>
        </w:rPr>
        <w:t xml:space="preserve"> </w:t>
      </w:r>
      <w:r w:rsidRPr="000C02ED">
        <w:rPr>
          <w:rFonts w:ascii="Arial" w:hAnsi="Arial" w:cs="Arial" w:hint="cs"/>
          <w:spacing w:val="0"/>
          <w:kern w:val="0"/>
          <w:sz w:val="22"/>
          <w:szCs w:val="22"/>
          <w:rtl/>
          <w:lang w:eastAsia="x-none" w:bidi="ar-SA"/>
        </w:rPr>
        <w:t>من</w:t>
      </w:r>
      <w:r w:rsidRPr="000C02ED">
        <w:rPr>
          <w:rFonts w:ascii="Arial" w:hAnsi="Arial" w:cs="Arial"/>
          <w:spacing w:val="0"/>
          <w:kern w:val="0"/>
          <w:sz w:val="22"/>
          <w:szCs w:val="22"/>
          <w:rtl/>
          <w:lang w:eastAsia="x-none" w:bidi="ar-SA"/>
        </w:rPr>
        <w:t xml:space="preserve"> </w:t>
      </w:r>
      <w:r w:rsidRPr="000C02ED">
        <w:rPr>
          <w:rFonts w:ascii="Arial" w:hAnsi="Arial" w:cs="Arial" w:hint="cs"/>
          <w:spacing w:val="0"/>
          <w:kern w:val="0"/>
          <w:sz w:val="22"/>
          <w:szCs w:val="22"/>
          <w:rtl/>
          <w:lang w:eastAsia="x-none" w:bidi="ar-SA"/>
        </w:rPr>
        <w:t>الممكن</w:t>
      </w:r>
      <w:r w:rsidRPr="000C02ED">
        <w:rPr>
          <w:rFonts w:ascii="Arial" w:hAnsi="Arial" w:cs="Arial"/>
          <w:spacing w:val="0"/>
          <w:kern w:val="0"/>
          <w:sz w:val="22"/>
          <w:szCs w:val="22"/>
          <w:rtl/>
          <w:lang w:eastAsia="x-none" w:bidi="ar-SA"/>
        </w:rPr>
        <w:t xml:space="preserve"> </w:t>
      </w:r>
      <w:r w:rsidRPr="000C02ED">
        <w:rPr>
          <w:rFonts w:ascii="Arial" w:hAnsi="Arial" w:cs="Arial" w:hint="cs"/>
          <w:spacing w:val="0"/>
          <w:kern w:val="0"/>
          <w:sz w:val="22"/>
          <w:szCs w:val="22"/>
          <w:rtl/>
          <w:lang w:eastAsia="x-none" w:bidi="ar-SA"/>
        </w:rPr>
        <w:t>رؤية</w:t>
      </w:r>
      <w:r w:rsidRPr="000C02ED">
        <w:rPr>
          <w:rFonts w:ascii="Arial" w:hAnsi="Arial" w:cs="Arial"/>
          <w:spacing w:val="0"/>
          <w:kern w:val="0"/>
          <w:sz w:val="22"/>
          <w:szCs w:val="22"/>
          <w:rtl/>
          <w:lang w:eastAsia="x-none" w:bidi="ar-SA"/>
        </w:rPr>
        <w:t xml:space="preserve"> </w:t>
      </w:r>
      <w:r>
        <w:rPr>
          <w:rFonts w:ascii="Arial" w:hAnsi="Arial" w:cs="Arial" w:hint="cs"/>
          <w:spacing w:val="0"/>
          <w:kern w:val="0"/>
          <w:sz w:val="22"/>
          <w:szCs w:val="22"/>
          <w:rtl/>
          <w:lang w:eastAsia="x-none" w:bidi="ar-SA"/>
        </w:rPr>
        <w:t>توزيع</w:t>
      </w:r>
      <w:r w:rsidRPr="000C02ED">
        <w:rPr>
          <w:rFonts w:ascii="Arial" w:hAnsi="Arial" w:cs="Arial"/>
          <w:spacing w:val="0"/>
          <w:kern w:val="0"/>
          <w:sz w:val="22"/>
          <w:szCs w:val="22"/>
          <w:rtl/>
          <w:lang w:eastAsia="x-none" w:bidi="ar-SA"/>
        </w:rPr>
        <w:t xml:space="preserve"> </w:t>
      </w:r>
      <w:r w:rsidRPr="000C02ED">
        <w:rPr>
          <w:rFonts w:ascii="Arial" w:hAnsi="Arial" w:cs="Arial" w:hint="cs"/>
          <w:spacing w:val="0"/>
          <w:kern w:val="0"/>
          <w:sz w:val="22"/>
          <w:szCs w:val="22"/>
          <w:rtl/>
          <w:lang w:eastAsia="x-none" w:bidi="ar-SA"/>
        </w:rPr>
        <w:t>النتائج</w:t>
      </w:r>
      <w:r w:rsidRPr="000C02ED">
        <w:rPr>
          <w:rFonts w:ascii="Arial" w:hAnsi="Arial" w:cs="Arial"/>
          <w:spacing w:val="0"/>
          <w:kern w:val="0"/>
          <w:sz w:val="22"/>
          <w:szCs w:val="22"/>
          <w:rtl/>
          <w:lang w:eastAsia="x-none" w:bidi="ar-SA"/>
        </w:rPr>
        <w:t xml:space="preserve"> </w:t>
      </w:r>
      <w:r w:rsidRPr="000C02ED">
        <w:rPr>
          <w:rFonts w:ascii="Arial" w:hAnsi="Arial" w:cs="Arial" w:hint="cs"/>
          <w:spacing w:val="0"/>
          <w:kern w:val="0"/>
          <w:sz w:val="22"/>
          <w:szCs w:val="22"/>
          <w:rtl/>
          <w:lang w:eastAsia="x-none" w:bidi="ar-SA"/>
        </w:rPr>
        <w:t>حول</w:t>
      </w:r>
      <w:r w:rsidRPr="000C02ED">
        <w:rPr>
          <w:rFonts w:ascii="Arial" w:hAnsi="Arial" w:cs="Arial"/>
          <w:spacing w:val="0"/>
          <w:kern w:val="0"/>
          <w:sz w:val="22"/>
          <w:szCs w:val="22"/>
          <w:rtl/>
          <w:lang w:eastAsia="x-none" w:bidi="ar-SA"/>
        </w:rPr>
        <w:t xml:space="preserve"> </w:t>
      </w:r>
      <w:r>
        <w:rPr>
          <w:rFonts w:ascii="Arial" w:hAnsi="Arial" w:cs="Arial" w:hint="cs"/>
          <w:spacing w:val="0"/>
          <w:kern w:val="0"/>
          <w:sz w:val="22"/>
          <w:szCs w:val="22"/>
          <w:rtl/>
          <w:lang w:eastAsia="x-none" w:bidi="ar-SA"/>
        </w:rPr>
        <w:t>معدل</w:t>
      </w:r>
      <w:r w:rsidRPr="000C02ED">
        <w:rPr>
          <w:rFonts w:ascii="Arial" w:hAnsi="Arial" w:cs="Arial"/>
          <w:spacing w:val="0"/>
          <w:kern w:val="0"/>
          <w:sz w:val="22"/>
          <w:szCs w:val="22"/>
          <w:rtl/>
          <w:lang w:eastAsia="x-none" w:bidi="ar-SA"/>
        </w:rPr>
        <w:t xml:space="preserve"> ​​</w:t>
      </w:r>
      <w:r w:rsidRPr="000C02ED">
        <w:rPr>
          <w:rFonts w:ascii="Arial" w:hAnsi="Arial" w:cs="Arial" w:hint="cs"/>
          <w:spacing w:val="0"/>
          <w:kern w:val="0"/>
          <w:sz w:val="22"/>
          <w:szCs w:val="22"/>
          <w:rtl/>
          <w:lang w:eastAsia="x-none" w:bidi="ar-SA"/>
        </w:rPr>
        <w:t>كل</w:t>
      </w:r>
      <w:r w:rsidRPr="000C02ED">
        <w:rPr>
          <w:rFonts w:ascii="Arial" w:hAnsi="Arial" w:cs="Arial"/>
          <w:spacing w:val="0"/>
          <w:kern w:val="0"/>
          <w:sz w:val="22"/>
          <w:szCs w:val="22"/>
          <w:rtl/>
          <w:lang w:eastAsia="x-none" w:bidi="ar-SA"/>
        </w:rPr>
        <w:t xml:space="preserve"> </w:t>
      </w:r>
      <w:r>
        <w:rPr>
          <w:rFonts w:ascii="Arial" w:hAnsi="Arial" w:cs="Arial" w:hint="cs"/>
          <w:spacing w:val="0"/>
          <w:kern w:val="0"/>
          <w:sz w:val="22"/>
          <w:szCs w:val="22"/>
          <w:rtl/>
          <w:lang w:eastAsia="x-none" w:bidi="ar-SA"/>
        </w:rPr>
        <w:t>معالجة</w:t>
      </w:r>
      <w:r w:rsidRPr="000C02ED">
        <w:rPr>
          <w:rFonts w:ascii="Arial" w:hAnsi="Arial" w:cs="Arial"/>
          <w:spacing w:val="0"/>
          <w:kern w:val="0"/>
          <w:sz w:val="22"/>
          <w:szCs w:val="22"/>
          <w:rtl/>
          <w:lang w:eastAsia="x-none" w:bidi="ar-SA"/>
        </w:rPr>
        <w:t xml:space="preserve"> </w:t>
      </w:r>
      <w:r w:rsidRPr="000C02ED">
        <w:rPr>
          <w:rFonts w:ascii="Arial" w:hAnsi="Arial" w:cs="Arial" w:hint="cs"/>
          <w:spacing w:val="0"/>
          <w:kern w:val="0"/>
          <w:sz w:val="22"/>
          <w:szCs w:val="22"/>
          <w:rtl/>
          <w:lang w:eastAsia="x-none" w:bidi="ar-SA"/>
        </w:rPr>
        <w:t>ودرجة</w:t>
      </w:r>
      <w:r w:rsidRPr="000C02ED">
        <w:rPr>
          <w:rFonts w:ascii="Arial" w:hAnsi="Arial" w:cs="Arial"/>
          <w:spacing w:val="0"/>
          <w:kern w:val="0"/>
          <w:sz w:val="22"/>
          <w:szCs w:val="22"/>
          <w:rtl/>
          <w:lang w:eastAsia="x-none" w:bidi="ar-SA"/>
        </w:rPr>
        <w:t xml:space="preserve"> </w:t>
      </w:r>
      <w:r w:rsidRPr="000C02ED">
        <w:rPr>
          <w:rFonts w:ascii="Arial" w:hAnsi="Arial" w:cs="Arial" w:hint="cs"/>
          <w:spacing w:val="0"/>
          <w:kern w:val="0"/>
          <w:sz w:val="22"/>
          <w:szCs w:val="22"/>
          <w:rtl/>
          <w:lang w:eastAsia="x-none" w:bidi="ar-SA"/>
        </w:rPr>
        <w:t>التداخل</w:t>
      </w:r>
      <w:r w:rsidRPr="000C02ED">
        <w:rPr>
          <w:rFonts w:ascii="Arial" w:hAnsi="Arial" w:cs="Arial"/>
          <w:spacing w:val="0"/>
          <w:kern w:val="0"/>
          <w:sz w:val="22"/>
          <w:szCs w:val="22"/>
          <w:rtl/>
          <w:lang w:eastAsia="x-none" w:bidi="ar-SA"/>
        </w:rPr>
        <w:t xml:space="preserve"> </w:t>
      </w:r>
      <w:r w:rsidRPr="000C02ED">
        <w:rPr>
          <w:rFonts w:ascii="Arial" w:hAnsi="Arial" w:cs="Arial" w:hint="cs"/>
          <w:spacing w:val="0"/>
          <w:kern w:val="0"/>
          <w:sz w:val="22"/>
          <w:szCs w:val="22"/>
          <w:rtl/>
          <w:lang w:eastAsia="x-none" w:bidi="ar-SA"/>
        </w:rPr>
        <w:t>أو</w:t>
      </w:r>
      <w:r w:rsidRPr="000C02ED">
        <w:rPr>
          <w:rFonts w:ascii="Arial" w:hAnsi="Arial" w:cs="Arial"/>
          <w:spacing w:val="0"/>
          <w:kern w:val="0"/>
          <w:sz w:val="22"/>
          <w:szCs w:val="22"/>
          <w:rtl/>
          <w:lang w:eastAsia="x-none" w:bidi="ar-SA"/>
        </w:rPr>
        <w:t xml:space="preserve"> </w:t>
      </w:r>
      <w:r w:rsidRPr="000C02ED">
        <w:rPr>
          <w:rFonts w:ascii="Arial" w:hAnsi="Arial" w:cs="Arial" w:hint="cs"/>
          <w:spacing w:val="0"/>
          <w:kern w:val="0"/>
          <w:sz w:val="22"/>
          <w:szCs w:val="22"/>
          <w:rtl/>
          <w:lang w:eastAsia="x-none" w:bidi="ar-SA"/>
        </w:rPr>
        <w:t>عدم</w:t>
      </w:r>
      <w:r w:rsidRPr="000C02ED">
        <w:rPr>
          <w:rFonts w:ascii="Arial" w:hAnsi="Arial" w:cs="Arial"/>
          <w:spacing w:val="0"/>
          <w:kern w:val="0"/>
          <w:sz w:val="22"/>
          <w:szCs w:val="22"/>
          <w:rtl/>
          <w:lang w:eastAsia="x-none" w:bidi="ar-SA"/>
        </w:rPr>
        <w:t xml:space="preserve"> </w:t>
      </w:r>
      <w:r w:rsidRPr="000C02ED">
        <w:rPr>
          <w:rFonts w:ascii="Arial" w:hAnsi="Arial" w:cs="Arial" w:hint="cs"/>
          <w:spacing w:val="0"/>
          <w:kern w:val="0"/>
          <w:sz w:val="22"/>
          <w:szCs w:val="22"/>
          <w:rtl/>
          <w:lang w:eastAsia="x-none" w:bidi="ar-SA"/>
        </w:rPr>
        <w:t>التداخل</w:t>
      </w:r>
      <w:r w:rsidRPr="000C02ED">
        <w:rPr>
          <w:rFonts w:ascii="Arial" w:hAnsi="Arial" w:cs="Arial"/>
          <w:spacing w:val="0"/>
          <w:kern w:val="0"/>
          <w:sz w:val="22"/>
          <w:szCs w:val="22"/>
          <w:rtl/>
          <w:lang w:eastAsia="x-none" w:bidi="ar-SA"/>
        </w:rPr>
        <w:t xml:space="preserve"> </w:t>
      </w:r>
      <w:r w:rsidRPr="000C02ED">
        <w:rPr>
          <w:rFonts w:ascii="Arial" w:hAnsi="Arial" w:cs="Arial" w:hint="cs"/>
          <w:spacing w:val="0"/>
          <w:kern w:val="0"/>
          <w:sz w:val="22"/>
          <w:szCs w:val="22"/>
          <w:rtl/>
          <w:lang w:eastAsia="x-none" w:bidi="ar-SA"/>
        </w:rPr>
        <w:t>بين</w:t>
      </w:r>
      <w:r w:rsidRPr="000C02ED">
        <w:rPr>
          <w:rFonts w:ascii="Arial" w:hAnsi="Arial" w:cs="Arial"/>
          <w:spacing w:val="0"/>
          <w:kern w:val="0"/>
          <w:sz w:val="22"/>
          <w:szCs w:val="22"/>
          <w:rtl/>
          <w:lang w:eastAsia="x-none" w:bidi="ar-SA"/>
        </w:rPr>
        <w:t xml:space="preserve"> </w:t>
      </w:r>
      <w:r w:rsidRPr="000C02ED">
        <w:rPr>
          <w:rFonts w:ascii="Arial" w:hAnsi="Arial" w:cs="Arial" w:hint="cs"/>
          <w:spacing w:val="0"/>
          <w:kern w:val="0"/>
          <w:sz w:val="22"/>
          <w:szCs w:val="22"/>
          <w:rtl/>
          <w:lang w:eastAsia="x-none" w:bidi="ar-SA"/>
        </w:rPr>
        <w:t>القيم</w:t>
      </w:r>
      <w:r w:rsidRPr="000C02ED">
        <w:rPr>
          <w:rFonts w:ascii="Arial" w:hAnsi="Arial" w:cs="Arial"/>
          <w:spacing w:val="0"/>
          <w:kern w:val="0"/>
          <w:sz w:val="22"/>
          <w:szCs w:val="22"/>
          <w:rtl/>
          <w:lang w:eastAsia="x-none" w:bidi="ar-SA"/>
        </w:rPr>
        <w:t xml:space="preserve"> </w:t>
      </w:r>
      <w:r w:rsidRPr="000C02ED">
        <w:rPr>
          <w:rFonts w:ascii="Arial" w:hAnsi="Arial" w:cs="Arial" w:hint="cs"/>
          <w:spacing w:val="0"/>
          <w:kern w:val="0"/>
          <w:sz w:val="22"/>
          <w:szCs w:val="22"/>
          <w:rtl/>
          <w:lang w:eastAsia="x-none" w:bidi="ar-SA"/>
        </w:rPr>
        <w:t>التي</w:t>
      </w:r>
      <w:r w:rsidRPr="000C02ED">
        <w:rPr>
          <w:rFonts w:ascii="Arial" w:hAnsi="Arial" w:cs="Arial"/>
          <w:spacing w:val="0"/>
          <w:kern w:val="0"/>
          <w:sz w:val="22"/>
          <w:szCs w:val="22"/>
          <w:rtl/>
          <w:lang w:eastAsia="x-none" w:bidi="ar-SA"/>
        </w:rPr>
        <w:t xml:space="preserve"> </w:t>
      </w:r>
      <w:r w:rsidRPr="000C02ED">
        <w:rPr>
          <w:rFonts w:ascii="Arial" w:hAnsi="Arial" w:cs="Arial" w:hint="cs"/>
          <w:spacing w:val="0"/>
          <w:kern w:val="0"/>
          <w:sz w:val="22"/>
          <w:szCs w:val="22"/>
          <w:rtl/>
          <w:lang w:eastAsia="x-none" w:bidi="ar-SA"/>
        </w:rPr>
        <w:t>تم</w:t>
      </w:r>
      <w:r w:rsidR="00DF4240">
        <w:rPr>
          <w:rFonts w:ascii="Arial" w:hAnsi="Arial" w:cs="Arial" w:hint="cs"/>
          <w:spacing w:val="0"/>
          <w:kern w:val="0"/>
          <w:sz w:val="22"/>
          <w:szCs w:val="22"/>
          <w:rtl/>
          <w:lang w:eastAsia="x-none" w:bidi="ar-SA"/>
        </w:rPr>
        <w:t>ّ</w:t>
      </w:r>
      <w:r w:rsidRPr="000C02ED">
        <w:rPr>
          <w:rFonts w:ascii="Arial" w:hAnsi="Arial" w:cs="Arial"/>
          <w:spacing w:val="0"/>
          <w:kern w:val="0"/>
          <w:sz w:val="22"/>
          <w:szCs w:val="22"/>
          <w:rtl/>
          <w:lang w:eastAsia="x-none" w:bidi="ar-SA"/>
        </w:rPr>
        <w:t xml:space="preserve"> </w:t>
      </w:r>
      <w:r w:rsidRPr="000C02ED">
        <w:rPr>
          <w:rFonts w:ascii="Arial" w:hAnsi="Arial" w:cs="Arial" w:hint="cs"/>
          <w:spacing w:val="0"/>
          <w:kern w:val="0"/>
          <w:sz w:val="22"/>
          <w:szCs w:val="22"/>
          <w:rtl/>
          <w:lang w:eastAsia="x-none" w:bidi="ar-SA"/>
        </w:rPr>
        <w:t>الحصول</w:t>
      </w:r>
      <w:r w:rsidRPr="000C02ED">
        <w:rPr>
          <w:rFonts w:ascii="Arial" w:hAnsi="Arial" w:cs="Arial"/>
          <w:spacing w:val="0"/>
          <w:kern w:val="0"/>
          <w:sz w:val="22"/>
          <w:szCs w:val="22"/>
          <w:rtl/>
          <w:lang w:eastAsia="x-none" w:bidi="ar-SA"/>
        </w:rPr>
        <w:t xml:space="preserve"> </w:t>
      </w:r>
      <w:r w:rsidRPr="000C02ED">
        <w:rPr>
          <w:rFonts w:ascii="Arial" w:hAnsi="Arial" w:cs="Arial" w:hint="cs"/>
          <w:spacing w:val="0"/>
          <w:kern w:val="0"/>
          <w:sz w:val="22"/>
          <w:szCs w:val="22"/>
          <w:rtl/>
          <w:lang w:eastAsia="x-none" w:bidi="ar-SA"/>
        </w:rPr>
        <w:t>عليها</w:t>
      </w:r>
      <w:r w:rsidRPr="000C02ED">
        <w:rPr>
          <w:rFonts w:ascii="Arial" w:hAnsi="Arial" w:cs="Arial"/>
          <w:spacing w:val="0"/>
          <w:kern w:val="0"/>
          <w:sz w:val="22"/>
          <w:szCs w:val="22"/>
          <w:rtl/>
          <w:lang w:eastAsia="x-none" w:bidi="ar-SA"/>
        </w:rPr>
        <w:t xml:space="preserve"> </w:t>
      </w:r>
      <w:r w:rsidRPr="000C02ED">
        <w:rPr>
          <w:rFonts w:ascii="Arial" w:hAnsi="Arial" w:cs="Arial" w:hint="cs"/>
          <w:spacing w:val="0"/>
          <w:kern w:val="0"/>
          <w:sz w:val="22"/>
          <w:szCs w:val="22"/>
          <w:rtl/>
          <w:lang w:eastAsia="x-none" w:bidi="ar-SA"/>
        </w:rPr>
        <w:t>في</w:t>
      </w:r>
      <w:r w:rsidRPr="000C02ED">
        <w:rPr>
          <w:rFonts w:ascii="Arial" w:hAnsi="Arial" w:cs="Arial"/>
          <w:spacing w:val="0"/>
          <w:kern w:val="0"/>
          <w:sz w:val="22"/>
          <w:szCs w:val="22"/>
          <w:rtl/>
          <w:lang w:eastAsia="x-none" w:bidi="ar-SA"/>
        </w:rPr>
        <w:t xml:space="preserve"> </w:t>
      </w:r>
      <w:r w:rsidRPr="000C02ED">
        <w:rPr>
          <w:rFonts w:ascii="Arial" w:hAnsi="Arial" w:cs="Arial" w:hint="cs"/>
          <w:spacing w:val="0"/>
          <w:kern w:val="0"/>
          <w:sz w:val="22"/>
          <w:szCs w:val="22"/>
          <w:rtl/>
          <w:lang w:eastAsia="x-none" w:bidi="ar-SA"/>
        </w:rPr>
        <w:t>المعالجات</w:t>
      </w:r>
      <w:r w:rsidRPr="000C02ED">
        <w:rPr>
          <w:rFonts w:ascii="Arial" w:hAnsi="Arial" w:cs="Arial"/>
          <w:spacing w:val="0"/>
          <w:kern w:val="0"/>
          <w:sz w:val="22"/>
          <w:szCs w:val="22"/>
          <w:rtl/>
          <w:lang w:eastAsia="x-none" w:bidi="ar-SA"/>
        </w:rPr>
        <w:t xml:space="preserve"> </w:t>
      </w:r>
      <w:r w:rsidRPr="000C02ED">
        <w:rPr>
          <w:rFonts w:ascii="Arial" w:hAnsi="Arial" w:cs="Arial" w:hint="cs"/>
          <w:spacing w:val="0"/>
          <w:kern w:val="0"/>
          <w:sz w:val="22"/>
          <w:szCs w:val="22"/>
          <w:rtl/>
          <w:lang w:eastAsia="x-none" w:bidi="ar-SA"/>
        </w:rPr>
        <w:t>المختلفة</w:t>
      </w:r>
      <w:r w:rsidRPr="000C02ED">
        <w:rPr>
          <w:rFonts w:ascii="Arial" w:hAnsi="Arial" w:cs="Arial"/>
          <w:spacing w:val="0"/>
          <w:kern w:val="0"/>
          <w:sz w:val="22"/>
          <w:szCs w:val="22"/>
          <w:rtl/>
          <w:lang w:eastAsia="x-none" w:bidi="ar-SA"/>
        </w:rPr>
        <w:t xml:space="preserve"> (</w:t>
      </w:r>
      <w:r w:rsidRPr="000C02ED">
        <w:rPr>
          <w:rFonts w:ascii="Arial" w:hAnsi="Arial" w:cs="Arial" w:hint="cs"/>
          <w:spacing w:val="0"/>
          <w:kern w:val="0"/>
          <w:sz w:val="22"/>
          <w:szCs w:val="22"/>
          <w:rtl/>
          <w:lang w:eastAsia="x-none" w:bidi="ar-SA"/>
        </w:rPr>
        <w:t>انظر</w:t>
      </w:r>
      <w:r w:rsidRPr="000C02ED">
        <w:rPr>
          <w:rFonts w:ascii="Arial" w:hAnsi="Arial" w:cs="Arial"/>
          <w:spacing w:val="0"/>
          <w:kern w:val="0"/>
          <w:sz w:val="22"/>
          <w:szCs w:val="22"/>
          <w:rtl/>
          <w:lang w:eastAsia="x-none" w:bidi="ar-SA"/>
        </w:rPr>
        <w:t xml:space="preserve"> </w:t>
      </w:r>
      <w:r>
        <w:rPr>
          <w:rFonts w:ascii="Arial" w:hAnsi="Arial" w:cs="Arial" w:hint="cs"/>
          <w:spacing w:val="0"/>
          <w:kern w:val="0"/>
          <w:sz w:val="22"/>
          <w:szCs w:val="22"/>
          <w:rtl/>
          <w:lang w:eastAsia="x-none" w:bidi="ar-SA"/>
        </w:rPr>
        <w:t xml:space="preserve">الى </w:t>
      </w:r>
      <w:r w:rsidRPr="000C02ED">
        <w:rPr>
          <w:rFonts w:ascii="Arial" w:hAnsi="Arial" w:cs="Arial" w:hint="cs"/>
          <w:spacing w:val="0"/>
          <w:kern w:val="0"/>
          <w:sz w:val="22"/>
          <w:szCs w:val="22"/>
          <w:rtl/>
          <w:lang w:eastAsia="x-none" w:bidi="ar-SA"/>
        </w:rPr>
        <w:t>ع</w:t>
      </w:r>
      <w:r>
        <w:rPr>
          <w:rFonts w:ascii="Arial" w:hAnsi="Arial" w:cs="Arial" w:hint="cs"/>
          <w:spacing w:val="0"/>
          <w:kern w:val="0"/>
          <w:sz w:val="22"/>
          <w:szCs w:val="22"/>
          <w:rtl/>
          <w:lang w:eastAsia="x-none" w:bidi="ar-SA"/>
        </w:rPr>
        <w:t xml:space="preserve">ارضة </w:t>
      </w:r>
      <w:hyperlink r:id="rId96" w:history="1">
        <w:r w:rsidRPr="000C02ED">
          <w:rPr>
            <w:rStyle w:val="Hyperlink"/>
            <w:rFonts w:ascii="Arial" w:hAnsi="Arial" w:cs="Arial" w:hint="cs"/>
            <w:spacing w:val="0"/>
            <w:kern w:val="0"/>
            <w:sz w:val="22"/>
            <w:szCs w:val="22"/>
            <w:rtl/>
            <w:lang w:eastAsia="x-none" w:bidi="ar-SA"/>
          </w:rPr>
          <w:t>معالجة</w:t>
        </w:r>
        <w:r w:rsidRPr="000C02ED">
          <w:rPr>
            <w:rStyle w:val="Hyperlink"/>
            <w:rFonts w:ascii="Arial" w:hAnsi="Arial" w:cs="Arial"/>
            <w:spacing w:val="0"/>
            <w:kern w:val="0"/>
            <w:sz w:val="22"/>
            <w:szCs w:val="22"/>
            <w:rtl/>
            <w:lang w:eastAsia="x-none" w:bidi="ar-SA"/>
          </w:rPr>
          <w:t xml:space="preserve"> </w:t>
        </w:r>
        <w:r w:rsidRPr="000C02ED">
          <w:rPr>
            <w:rStyle w:val="Hyperlink"/>
            <w:rFonts w:ascii="Arial" w:hAnsi="Arial" w:cs="Arial" w:hint="cs"/>
            <w:spacing w:val="0"/>
            <w:kern w:val="0"/>
            <w:sz w:val="22"/>
            <w:szCs w:val="22"/>
            <w:rtl/>
            <w:lang w:eastAsia="x-none" w:bidi="ar-SA"/>
          </w:rPr>
          <w:t>البيانات</w:t>
        </w:r>
        <w:r w:rsidRPr="000C02ED">
          <w:rPr>
            <w:rStyle w:val="Hyperlink"/>
            <w:rFonts w:ascii="Arial" w:hAnsi="Arial" w:cs="Arial"/>
            <w:spacing w:val="0"/>
            <w:kern w:val="0"/>
            <w:sz w:val="22"/>
            <w:szCs w:val="22"/>
            <w:rtl/>
            <w:lang w:eastAsia="x-none" w:bidi="ar-SA"/>
          </w:rPr>
          <w:t xml:space="preserve"> </w:t>
        </w:r>
        <w:r w:rsidRPr="000C02ED">
          <w:rPr>
            <w:rStyle w:val="Hyperlink"/>
            <w:rFonts w:ascii="Arial" w:hAnsi="Arial" w:cs="Arial" w:hint="cs"/>
            <w:spacing w:val="0"/>
            <w:kern w:val="0"/>
            <w:sz w:val="22"/>
            <w:szCs w:val="22"/>
            <w:rtl/>
            <w:lang w:eastAsia="x-none" w:bidi="ar-SA"/>
          </w:rPr>
          <w:t>في</w:t>
        </w:r>
        <w:r w:rsidRPr="000C02ED">
          <w:rPr>
            <w:rStyle w:val="Hyperlink"/>
            <w:rFonts w:ascii="Arial" w:hAnsi="Arial" w:cs="Arial"/>
            <w:spacing w:val="0"/>
            <w:kern w:val="0"/>
            <w:sz w:val="22"/>
            <w:szCs w:val="22"/>
            <w:rtl/>
            <w:lang w:eastAsia="x-none" w:bidi="ar-SA"/>
          </w:rPr>
          <w:t xml:space="preserve"> </w:t>
        </w:r>
        <w:r w:rsidRPr="000C02ED">
          <w:rPr>
            <w:rStyle w:val="Hyperlink"/>
            <w:rFonts w:ascii="Arial" w:hAnsi="Arial" w:cs="Arial" w:hint="cs"/>
            <w:spacing w:val="0"/>
            <w:kern w:val="0"/>
            <w:sz w:val="22"/>
            <w:szCs w:val="22"/>
            <w:rtl/>
            <w:lang w:eastAsia="x-none" w:bidi="ar-SA"/>
          </w:rPr>
          <w:t>البيوبحث</w:t>
        </w:r>
      </w:hyperlink>
      <w:r w:rsidRPr="000C02ED">
        <w:rPr>
          <w:rFonts w:ascii="Arial" w:hAnsi="Arial" w:cs="Arial"/>
          <w:spacing w:val="0"/>
          <w:kern w:val="0"/>
          <w:sz w:val="22"/>
          <w:szCs w:val="22"/>
          <w:rtl/>
          <w:lang w:eastAsia="x-none" w:bidi="ar-SA"/>
        </w:rPr>
        <w:t>).</w:t>
      </w:r>
    </w:p>
    <w:p w14:paraId="56EF82CC" w14:textId="77777777" w:rsidR="00E051B3" w:rsidRDefault="00E051B3" w:rsidP="00E051B3">
      <w:pPr>
        <w:pStyle w:val="11"/>
        <w:spacing w:before="240" w:line="276" w:lineRule="auto"/>
        <w:rPr>
          <w:rFonts w:ascii="Arial" w:hAnsi="Arial" w:cs="Arial"/>
          <w:spacing w:val="0"/>
          <w:kern w:val="0"/>
          <w:sz w:val="22"/>
          <w:szCs w:val="22"/>
          <w:u w:val="single"/>
          <w:rtl/>
          <w:lang w:eastAsia="x-none"/>
        </w:rPr>
      </w:pPr>
    </w:p>
    <w:p w14:paraId="3D79B74B" w14:textId="77777777" w:rsidR="00E051B3" w:rsidRPr="000C02ED" w:rsidRDefault="00E051B3" w:rsidP="00E051B3">
      <w:pPr>
        <w:spacing w:after="0"/>
        <w:ind w:left="90"/>
        <w:jc w:val="both"/>
        <w:rPr>
          <w:rFonts w:ascii="Arial" w:hAnsi="Arial"/>
          <w:i/>
          <w:iCs/>
          <w:rtl/>
          <w:lang w:bidi="ar-SA"/>
        </w:rPr>
      </w:pPr>
      <w:r w:rsidRPr="000C02ED">
        <w:rPr>
          <w:rFonts w:ascii="Arial" w:hAnsi="Arial" w:hint="cs"/>
          <w:i/>
          <w:iCs/>
          <w:rtl/>
          <w:lang w:bidi="ar-SA"/>
        </w:rPr>
        <w:t>مثال</w:t>
      </w:r>
      <w:r>
        <w:rPr>
          <w:rFonts w:ascii="Arial" w:hAnsi="Arial" w:hint="cs"/>
          <w:i/>
          <w:iCs/>
          <w:rtl/>
          <w:lang w:bidi="ar-SA"/>
        </w:rPr>
        <w:t>:</w:t>
      </w:r>
    </w:p>
    <w:p w14:paraId="01799F0D" w14:textId="77777777" w:rsidR="00E051B3" w:rsidRPr="002C2AAD" w:rsidRDefault="00E051B3" w:rsidP="00E051B3">
      <w:pPr>
        <w:pStyle w:val="11"/>
        <w:spacing w:before="240" w:line="276" w:lineRule="auto"/>
        <w:jc w:val="center"/>
        <w:rPr>
          <w:rFonts w:ascii="Arial" w:hAnsi="Arial" w:cs="Arial"/>
          <w:spacing w:val="0"/>
          <w:kern w:val="0"/>
          <w:sz w:val="22"/>
          <w:szCs w:val="22"/>
          <w:rtl/>
          <w:lang w:eastAsia="x-none"/>
        </w:rPr>
      </w:pPr>
      <w:r w:rsidRPr="002C2AAD">
        <w:rPr>
          <w:rFonts w:ascii="Arial" w:hAnsi="Arial" w:hint="cs"/>
          <w:i/>
          <w:iCs/>
          <w:noProof/>
          <w:szCs w:val="20"/>
          <w:rtl/>
          <w:lang w:eastAsia="en-US"/>
        </w:rPr>
        <mc:AlternateContent>
          <mc:Choice Requires="wps">
            <w:drawing>
              <wp:anchor distT="0" distB="0" distL="114300" distR="114300" simplePos="0" relativeHeight="251692073" behindDoc="0" locked="0" layoutInCell="1" allowOverlap="1" wp14:anchorId="58202DB3" wp14:editId="65861EE4">
                <wp:simplePos x="0" y="0"/>
                <wp:positionH relativeFrom="margin">
                  <wp:posOffset>669417</wp:posOffset>
                </wp:positionH>
                <wp:positionV relativeFrom="paragraph">
                  <wp:posOffset>51562</wp:posOffset>
                </wp:positionV>
                <wp:extent cx="3785235" cy="407543"/>
                <wp:effectExtent l="0" t="0" r="5715" b="0"/>
                <wp:wrapNone/>
                <wp:docPr id="21" name="תיבת טקסט 21"/>
                <wp:cNvGraphicFramePr/>
                <a:graphic xmlns:a="http://schemas.openxmlformats.org/drawingml/2006/main">
                  <a:graphicData uri="http://schemas.microsoft.com/office/word/2010/wordprocessingShape">
                    <wps:wsp>
                      <wps:cNvSpPr txBox="1"/>
                      <wps:spPr>
                        <a:xfrm>
                          <a:off x="0" y="0"/>
                          <a:ext cx="3785235" cy="407543"/>
                        </a:xfrm>
                        <a:prstGeom prst="rect">
                          <a:avLst/>
                        </a:prstGeom>
                        <a:solidFill>
                          <a:schemeClr val="lt1"/>
                        </a:solidFill>
                        <a:ln w="6350">
                          <a:noFill/>
                        </a:ln>
                      </wps:spPr>
                      <wps:txbx>
                        <w:txbxContent>
                          <w:p w14:paraId="2E0C175F" w14:textId="32399027" w:rsidR="00E051B3" w:rsidRPr="000C02ED" w:rsidRDefault="00E051B3" w:rsidP="00E051B3">
                            <w:pPr>
                              <w:pStyle w:val="11"/>
                              <w:spacing w:before="240" w:line="240" w:lineRule="auto"/>
                              <w:rPr>
                                <w:rFonts w:ascii="Arial" w:hAnsi="Arial" w:cs="Arial"/>
                                <w:b/>
                                <w:bCs/>
                                <w:spacing w:val="0"/>
                                <w:kern w:val="0"/>
                                <w:szCs w:val="20"/>
                                <w:lang w:eastAsia="x-none" w:bidi="ar-SA"/>
                              </w:rPr>
                            </w:pPr>
                            <w:r w:rsidRPr="000C02ED">
                              <w:rPr>
                                <w:rFonts w:ascii="Arial" w:hAnsi="Arial" w:cs="Arial" w:hint="cs"/>
                                <w:b/>
                                <w:bCs/>
                                <w:spacing w:val="0"/>
                                <w:kern w:val="0"/>
                                <w:szCs w:val="20"/>
                                <w:rtl/>
                                <w:lang w:eastAsia="x-none" w:bidi="ar-SA"/>
                              </w:rPr>
                              <w:t>تأثير الـ</w:t>
                            </w:r>
                            <w:r w:rsidRPr="000C02ED">
                              <w:rPr>
                                <w:rFonts w:cstheme="minorBidi" w:hint="cs"/>
                                <w:b/>
                                <w:bCs/>
                                <w:szCs w:val="20"/>
                                <w:rtl/>
                                <w:lang w:bidi="ar-SA"/>
                              </w:rPr>
                              <w:t xml:space="preserve"> </w:t>
                            </w:r>
                            <w:r w:rsidRPr="000C02ED">
                              <w:rPr>
                                <w:b/>
                                <w:bCs/>
                                <w:szCs w:val="20"/>
                              </w:rPr>
                              <w:t>pH</w:t>
                            </w:r>
                            <w:r w:rsidRPr="000C02ED">
                              <w:rPr>
                                <w:rFonts w:hint="cs"/>
                                <w:b/>
                                <w:bCs/>
                                <w:szCs w:val="20"/>
                                <w:rtl/>
                              </w:rPr>
                              <w:t xml:space="preserve"> </w:t>
                            </w:r>
                            <w:r w:rsidRPr="000C02ED">
                              <w:rPr>
                                <w:rFonts w:ascii="Arial" w:hAnsi="Arial" w:cs="Arial" w:hint="cs"/>
                                <w:b/>
                                <w:bCs/>
                                <w:spacing w:val="0"/>
                                <w:kern w:val="0"/>
                                <w:szCs w:val="20"/>
                                <w:rtl/>
                                <w:lang w:eastAsia="x-none" w:bidi="ar-SA"/>
                              </w:rPr>
                              <w:t>على</w:t>
                            </w:r>
                            <w:r w:rsidRPr="000C02ED">
                              <w:rPr>
                                <w:rFonts w:ascii="Arial" w:hAnsi="Arial" w:cs="Arial"/>
                                <w:b/>
                                <w:bCs/>
                                <w:spacing w:val="0"/>
                                <w:kern w:val="0"/>
                                <w:szCs w:val="20"/>
                                <w:rtl/>
                                <w:lang w:eastAsia="x-none" w:bidi="ar-SA"/>
                              </w:rPr>
                              <w:t xml:space="preserve"> </w:t>
                            </w:r>
                            <w:r w:rsidRPr="000C02ED">
                              <w:rPr>
                                <w:rFonts w:ascii="Arial" w:hAnsi="Arial" w:cs="Arial" w:hint="cs"/>
                                <w:b/>
                                <w:bCs/>
                                <w:spacing w:val="0"/>
                                <w:kern w:val="0"/>
                                <w:szCs w:val="20"/>
                                <w:rtl/>
                                <w:lang w:eastAsia="x-none" w:bidi="ar-SA"/>
                              </w:rPr>
                              <w:t xml:space="preserve">وتيرة تحليل ماء الاوكسجين </w:t>
                            </w:r>
                            <w:r w:rsidR="00DF4240">
                              <w:rPr>
                                <w:rFonts w:ascii="Arial" w:hAnsi="Arial" w:cs="Arial" w:hint="cs"/>
                                <w:b/>
                                <w:bCs/>
                                <w:spacing w:val="0"/>
                                <w:kern w:val="0"/>
                                <w:szCs w:val="20"/>
                                <w:rtl/>
                                <w:lang w:eastAsia="x-none" w:bidi="ar-SA"/>
                              </w:rPr>
                              <w:t>بواسطة</w:t>
                            </w:r>
                            <w:r w:rsidRPr="000C02ED">
                              <w:rPr>
                                <w:rFonts w:ascii="Arial" w:hAnsi="Arial" w:cs="Arial" w:hint="cs"/>
                                <w:b/>
                                <w:bCs/>
                                <w:spacing w:val="0"/>
                                <w:kern w:val="0"/>
                                <w:szCs w:val="20"/>
                                <w:rtl/>
                                <w:lang w:eastAsia="x-none" w:bidi="ar-SA"/>
                              </w:rPr>
                              <w:t xml:space="preserve"> مستخلص من</w:t>
                            </w:r>
                            <w:r w:rsidRPr="000C02ED">
                              <w:rPr>
                                <w:rFonts w:ascii="Arial" w:hAnsi="Arial" w:cs="Arial"/>
                                <w:b/>
                                <w:bCs/>
                                <w:spacing w:val="0"/>
                                <w:kern w:val="0"/>
                                <w:szCs w:val="20"/>
                                <w:rtl/>
                                <w:lang w:eastAsia="x-none" w:bidi="ar-SA"/>
                              </w:rPr>
                              <w:t xml:space="preserve"> </w:t>
                            </w:r>
                            <w:r w:rsidRPr="000C02ED">
                              <w:rPr>
                                <w:rFonts w:ascii="Arial" w:hAnsi="Arial" w:cs="Arial" w:hint="cs"/>
                                <w:b/>
                                <w:bCs/>
                                <w:spacing w:val="0"/>
                                <w:kern w:val="0"/>
                                <w:szCs w:val="20"/>
                                <w:rtl/>
                                <w:lang w:eastAsia="x-none" w:bidi="ar-SA"/>
                              </w:rPr>
                              <w:t>درنات</w:t>
                            </w:r>
                            <w:r w:rsidRPr="000C02ED">
                              <w:rPr>
                                <w:rFonts w:ascii="Arial" w:hAnsi="Arial" w:cs="Arial"/>
                                <w:b/>
                                <w:bCs/>
                                <w:spacing w:val="0"/>
                                <w:kern w:val="0"/>
                                <w:szCs w:val="20"/>
                                <w:rtl/>
                                <w:lang w:eastAsia="x-none" w:bidi="ar-SA"/>
                              </w:rPr>
                              <w:t xml:space="preserve"> </w:t>
                            </w:r>
                            <w:r w:rsidRPr="000C02ED">
                              <w:rPr>
                                <w:rFonts w:ascii="Arial" w:hAnsi="Arial" w:cs="Arial" w:hint="cs"/>
                                <w:b/>
                                <w:bCs/>
                                <w:spacing w:val="0"/>
                                <w:kern w:val="0"/>
                                <w:szCs w:val="20"/>
                                <w:rtl/>
                                <w:lang w:eastAsia="x-none" w:bidi="ar-SA"/>
                              </w:rPr>
                              <w:t>البطاطا</w:t>
                            </w:r>
                          </w:p>
                          <w:p w14:paraId="20E96A62" w14:textId="77777777" w:rsidR="00E051B3" w:rsidRPr="000C02ED" w:rsidRDefault="00E051B3" w:rsidP="00E051B3">
                            <w:pPr>
                              <w:jc w:val="center"/>
                              <w:rPr>
                                <w:b/>
                                <w:bCs/>
                                <w:sz w:val="20"/>
                                <w:szCs w:val="20"/>
                                <w:rtl/>
                              </w:rPr>
                            </w:pPr>
                            <w:r w:rsidRPr="000C02ED">
                              <w:rPr>
                                <w:rFonts w:hint="cs"/>
                                <w:b/>
                                <w:bCs/>
                                <w:sz w:val="20"/>
                                <w:szCs w:val="20"/>
                                <w:rtl/>
                              </w:rPr>
                              <w:t>אדמה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8202DB3" id="תיבת טקסט 21" o:spid="_x0000_s1062" type="#_x0000_t202" style="position:absolute;left:0;text-align:left;margin-left:52.7pt;margin-top:4.05pt;width:298.05pt;height:32.1pt;z-index:2516920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" fillcolor="white [3201]" stroked="f" strokeweight=".5pt">
                <v:textbox>
                  <w:txbxContent>
                    <w:p w14:paraId="2E0C175F" w14:textId="32399027" w:rsidR="00E051B3" w:rsidRPr="000C02ED" w:rsidRDefault="00E051B3" w:rsidP="00E051B3">
                      <w:pPr>
                        <w:pStyle w:val="11"/>
                        <w:spacing w:before="240" w:line="240" w:lineRule="auto"/>
                        <w:rPr>
                          <w:rFonts w:ascii="Arial" w:hAnsi="Arial" w:cs="Arial"/>
                          <w:b/>
                          <w:bCs/>
                          <w:spacing w:val="0"/>
                          <w:kern w:val="0"/>
                          <w:szCs w:val="20"/>
                          <w:lang w:eastAsia="x-none" w:bidi="ar-SA"/>
                        </w:rPr>
                      </w:pPr>
                      <w:r w:rsidRPr="000C02ED">
                        <w:rPr>
                          <w:rFonts w:ascii="Arial" w:hAnsi="Arial" w:cs="Arial" w:hint="cs"/>
                          <w:b/>
                          <w:bCs/>
                          <w:spacing w:val="0"/>
                          <w:kern w:val="0"/>
                          <w:szCs w:val="20"/>
                          <w:rtl/>
                          <w:lang w:eastAsia="x-none" w:bidi="ar-SA"/>
                        </w:rPr>
                        <w:t>تأثير الـ</w:t>
                      </w:r>
                      <w:r w:rsidRPr="000C02ED">
                        <w:rPr>
                          <w:rFonts w:cstheme="minorBidi" w:hint="cs"/>
                          <w:b/>
                          <w:bCs/>
                          <w:szCs w:val="20"/>
                          <w:rtl/>
                          <w:lang w:bidi="ar-SA"/>
                        </w:rPr>
                        <w:t xml:space="preserve"> </w:t>
                      </w:r>
                      <w:r w:rsidRPr="000C02ED">
                        <w:rPr>
                          <w:b/>
                          <w:bCs/>
                          <w:szCs w:val="20"/>
                        </w:rPr>
                        <w:t>pH</w:t>
                      </w:r>
                      <w:r w:rsidRPr="000C02ED">
                        <w:rPr>
                          <w:rFonts w:hint="cs"/>
                          <w:b/>
                          <w:bCs/>
                          <w:szCs w:val="20"/>
                          <w:rtl/>
                        </w:rPr>
                        <w:t xml:space="preserve"> </w:t>
                      </w:r>
                      <w:r w:rsidRPr="000C02ED">
                        <w:rPr>
                          <w:rFonts w:ascii="Arial" w:hAnsi="Arial" w:cs="Arial" w:hint="cs"/>
                          <w:b/>
                          <w:bCs/>
                          <w:spacing w:val="0"/>
                          <w:kern w:val="0"/>
                          <w:szCs w:val="20"/>
                          <w:rtl/>
                          <w:lang w:eastAsia="x-none" w:bidi="ar-SA"/>
                        </w:rPr>
                        <w:t>على</w:t>
                      </w:r>
                      <w:r w:rsidRPr="000C02ED">
                        <w:rPr>
                          <w:rFonts w:ascii="Arial" w:hAnsi="Arial" w:cs="Arial"/>
                          <w:b/>
                          <w:bCs/>
                          <w:spacing w:val="0"/>
                          <w:kern w:val="0"/>
                          <w:szCs w:val="20"/>
                          <w:rtl/>
                          <w:lang w:eastAsia="x-none" w:bidi="ar-SA"/>
                        </w:rPr>
                        <w:t xml:space="preserve"> </w:t>
                      </w:r>
                      <w:r w:rsidRPr="000C02ED">
                        <w:rPr>
                          <w:rFonts w:ascii="Arial" w:hAnsi="Arial" w:cs="Arial" w:hint="cs"/>
                          <w:b/>
                          <w:bCs/>
                          <w:spacing w:val="0"/>
                          <w:kern w:val="0"/>
                          <w:szCs w:val="20"/>
                          <w:rtl/>
                          <w:lang w:eastAsia="x-none" w:bidi="ar-SA"/>
                        </w:rPr>
                        <w:t xml:space="preserve">وتيرة تحليل ماء الاوكسجين </w:t>
                      </w:r>
                      <w:r w:rsidR="00DF4240">
                        <w:rPr>
                          <w:rFonts w:ascii="Arial" w:hAnsi="Arial" w:cs="Arial" w:hint="cs"/>
                          <w:b/>
                          <w:bCs/>
                          <w:spacing w:val="0"/>
                          <w:kern w:val="0"/>
                          <w:szCs w:val="20"/>
                          <w:rtl/>
                          <w:lang w:eastAsia="x-none" w:bidi="ar-SA"/>
                        </w:rPr>
                        <w:t>بواسطة</w:t>
                      </w:r>
                      <w:r w:rsidRPr="000C02ED">
                        <w:rPr>
                          <w:rFonts w:ascii="Arial" w:hAnsi="Arial" w:cs="Arial" w:hint="cs"/>
                          <w:b/>
                          <w:bCs/>
                          <w:spacing w:val="0"/>
                          <w:kern w:val="0"/>
                          <w:szCs w:val="20"/>
                          <w:rtl/>
                          <w:lang w:eastAsia="x-none" w:bidi="ar-SA"/>
                        </w:rPr>
                        <w:t xml:space="preserve"> مستخلص من</w:t>
                      </w:r>
                      <w:r w:rsidRPr="000C02ED">
                        <w:rPr>
                          <w:rFonts w:ascii="Arial" w:hAnsi="Arial" w:cs="Arial"/>
                          <w:b/>
                          <w:bCs/>
                          <w:spacing w:val="0"/>
                          <w:kern w:val="0"/>
                          <w:szCs w:val="20"/>
                          <w:rtl/>
                          <w:lang w:eastAsia="x-none" w:bidi="ar-SA"/>
                        </w:rPr>
                        <w:t xml:space="preserve"> </w:t>
                      </w:r>
                      <w:r w:rsidRPr="000C02ED">
                        <w:rPr>
                          <w:rFonts w:ascii="Arial" w:hAnsi="Arial" w:cs="Arial" w:hint="cs"/>
                          <w:b/>
                          <w:bCs/>
                          <w:spacing w:val="0"/>
                          <w:kern w:val="0"/>
                          <w:szCs w:val="20"/>
                          <w:rtl/>
                          <w:lang w:eastAsia="x-none" w:bidi="ar-SA"/>
                        </w:rPr>
                        <w:t>درنات</w:t>
                      </w:r>
                      <w:r w:rsidRPr="000C02ED">
                        <w:rPr>
                          <w:rFonts w:ascii="Arial" w:hAnsi="Arial" w:cs="Arial"/>
                          <w:b/>
                          <w:bCs/>
                          <w:spacing w:val="0"/>
                          <w:kern w:val="0"/>
                          <w:szCs w:val="20"/>
                          <w:rtl/>
                          <w:lang w:eastAsia="x-none" w:bidi="ar-SA"/>
                        </w:rPr>
                        <w:t xml:space="preserve"> </w:t>
                      </w:r>
                      <w:r w:rsidRPr="000C02ED">
                        <w:rPr>
                          <w:rFonts w:ascii="Arial" w:hAnsi="Arial" w:cs="Arial" w:hint="cs"/>
                          <w:b/>
                          <w:bCs/>
                          <w:spacing w:val="0"/>
                          <w:kern w:val="0"/>
                          <w:szCs w:val="20"/>
                          <w:rtl/>
                          <w:lang w:eastAsia="x-none" w:bidi="ar-SA"/>
                        </w:rPr>
                        <w:t>البطاطا</w:t>
                      </w:r>
                    </w:p>
                    <w:p w14:paraId="20E96A62" w14:textId="77777777" w:rsidR="00E051B3" w:rsidRPr="000C02ED" w:rsidRDefault="00E051B3" w:rsidP="00E051B3">
                      <w:pPr>
                        <w:jc w:val="center"/>
                        <w:rPr>
                          <w:b/>
                          <w:bCs/>
                          <w:sz w:val="20"/>
                          <w:szCs w:val="20"/>
                          <w:rtl/>
                        </w:rPr>
                      </w:pPr>
                      <w:r w:rsidRPr="000C02ED">
                        <w:rPr>
                          <w:rFonts w:hint="cs"/>
                          <w:b/>
                          <w:bCs/>
                          <w:sz w:val="20"/>
                          <w:szCs w:val="20"/>
                          <w:rtl/>
                        </w:rPr>
                        <w:t>אדמה</w:t>
                      </w:r>
                    </w:p>
                  </w:txbxContent>
                </v:textbox>
                <w10:wrap anchorx="margin"/>
              </v:shape>
            </w:pict>
          </mc:Fallback>
        </mc:AlternateContent>
      </w:r>
      <w:r w:rsidRPr="002C2AAD">
        <w:rPr>
          <w:rFonts w:ascii="Arial" w:hAnsi="Arial" w:hint="cs"/>
          <w:i/>
          <w:iCs/>
          <w:noProof/>
          <w:szCs w:val="20"/>
          <w:rtl/>
          <w:lang w:eastAsia="en-US"/>
        </w:rPr>
        <mc:AlternateContent>
          <mc:Choice Requires="wps">
            <w:drawing>
              <wp:anchor distT="0" distB="0" distL="114300" distR="114300" simplePos="0" relativeHeight="251693097" behindDoc="0" locked="0" layoutInCell="1" allowOverlap="1" wp14:anchorId="655BFC20" wp14:editId="14E435AA">
                <wp:simplePos x="0" y="0"/>
                <wp:positionH relativeFrom="margin">
                  <wp:posOffset>307276</wp:posOffset>
                </wp:positionH>
                <wp:positionV relativeFrom="paragraph">
                  <wp:posOffset>1058228</wp:posOffset>
                </wp:positionV>
                <wp:extent cx="1401633" cy="196850"/>
                <wp:effectExtent l="0" t="7302" r="952" b="953"/>
                <wp:wrapNone/>
                <wp:docPr id="22" name="תיבת טקסט 22"/>
                <wp:cNvGraphicFramePr/>
                <a:graphic xmlns:a="http://schemas.openxmlformats.org/drawingml/2006/main">
                  <a:graphicData uri="http://schemas.microsoft.com/office/word/2010/wordprocessingShape">
                    <wps:wsp>
                      <wps:cNvSpPr txBox="1"/>
                      <wps:spPr>
                        <a:xfrm rot="16200000">
                          <a:off x="0" y="0"/>
                          <a:ext cx="1401633" cy="196850"/>
                        </a:xfrm>
                        <a:prstGeom prst="rect">
                          <a:avLst/>
                        </a:prstGeom>
                        <a:solidFill>
                          <a:schemeClr val="lt1"/>
                        </a:solidFill>
                        <a:ln w="6350">
                          <a:noFill/>
                        </a:ln>
                      </wps:spPr>
                      <wps:txbx>
                        <w:txbxContent>
                          <w:p w14:paraId="4A5F86B5" w14:textId="2FB5BF7F" w:rsidR="00E051B3" w:rsidRPr="000C02ED" w:rsidRDefault="00E051B3" w:rsidP="00E051B3">
                            <w:pPr>
                              <w:spacing w:line="240" w:lineRule="auto"/>
                              <w:jc w:val="center"/>
                              <w:rPr>
                                <w:b/>
                                <w:bCs/>
                                <w:sz w:val="16"/>
                                <w:szCs w:val="16"/>
                                <w:lang w:bidi="ar-SA"/>
                              </w:rPr>
                            </w:pPr>
                            <w:r w:rsidRPr="000C02ED">
                              <w:rPr>
                                <w:rFonts w:hint="cs"/>
                                <w:b/>
                                <w:bCs/>
                                <w:sz w:val="16"/>
                                <w:szCs w:val="16"/>
                                <w:rtl/>
                                <w:lang w:bidi="ar-SA"/>
                              </w:rPr>
                              <w:t xml:space="preserve">معدل </w:t>
                            </w:r>
                            <w:r w:rsidR="00DF4240">
                              <w:rPr>
                                <w:rFonts w:hint="cs"/>
                                <w:b/>
                                <w:bCs/>
                                <w:sz w:val="16"/>
                                <w:szCs w:val="16"/>
                                <w:rtl/>
                                <w:lang w:bidi="ar-SA"/>
                              </w:rPr>
                              <w:t xml:space="preserve">ارتفاع الرغوة </w:t>
                            </w:r>
                            <w:r w:rsidRPr="000C02ED">
                              <w:rPr>
                                <w:rFonts w:hint="cs"/>
                                <w:b/>
                                <w:bCs/>
                                <w:sz w:val="16"/>
                                <w:szCs w:val="16"/>
                                <w:rtl/>
                                <w:lang w:bidi="ar-SA"/>
                              </w:rPr>
                              <w:t>(ملل)</w:t>
                            </w:r>
                          </w:p>
                          <w:p w14:paraId="4DBF9F80" w14:textId="77777777" w:rsidR="00E051B3" w:rsidRPr="000C02ED" w:rsidRDefault="00E051B3" w:rsidP="00E051B3">
                            <w:pPr>
                              <w:jc w:val="center"/>
                              <w:rPr>
                                <w:b/>
                                <w:bCs/>
                                <w:sz w:val="16"/>
                                <w:szCs w:val="16"/>
                                <w:rtl/>
                                <w:lang w:bidi="ar-SA"/>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55BFC20" id="תיבת טקסט 22" o:spid="_x0000_s1063" type="#_x0000_t202" style="position:absolute;left:0;text-align:left;margin-left:24.2pt;margin-top:83.35pt;width:110.35pt;height:15.5pt;rotation:-90;z-index:2516930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" fillcolor="white [3201]" stroked="f" strokeweight=".5pt">
                <v:textbox>
                  <w:txbxContent>
                    <w:p w14:paraId="4A5F86B5" w14:textId="2FB5BF7F" w:rsidR="00E051B3" w:rsidRPr="000C02ED" w:rsidRDefault="00E051B3" w:rsidP="00E051B3">
                      <w:pPr>
                        <w:spacing w:line="240" w:lineRule="auto"/>
                        <w:jc w:val="center"/>
                        <w:rPr>
                          <w:b/>
                          <w:bCs/>
                          <w:sz w:val="16"/>
                          <w:szCs w:val="16"/>
                          <w:lang w:bidi="ar-SA"/>
                        </w:rPr>
                      </w:pPr>
                      <w:r w:rsidRPr="000C02ED">
                        <w:rPr>
                          <w:rFonts w:hint="cs"/>
                          <w:b/>
                          <w:bCs/>
                          <w:sz w:val="16"/>
                          <w:szCs w:val="16"/>
                          <w:rtl/>
                          <w:lang w:bidi="ar-SA"/>
                        </w:rPr>
                        <w:t xml:space="preserve">معدل </w:t>
                      </w:r>
                      <w:r w:rsidR="00DF4240">
                        <w:rPr>
                          <w:rFonts w:hint="cs"/>
                          <w:b/>
                          <w:bCs/>
                          <w:sz w:val="16"/>
                          <w:szCs w:val="16"/>
                          <w:rtl/>
                          <w:lang w:bidi="ar-SA"/>
                        </w:rPr>
                        <w:t xml:space="preserve">ارتفاع الرغوة </w:t>
                      </w:r>
                      <w:r w:rsidRPr="000C02ED">
                        <w:rPr>
                          <w:rFonts w:hint="cs"/>
                          <w:b/>
                          <w:bCs/>
                          <w:sz w:val="16"/>
                          <w:szCs w:val="16"/>
                          <w:rtl/>
                          <w:lang w:bidi="ar-SA"/>
                        </w:rPr>
                        <w:t>(ملل)</w:t>
                      </w:r>
                    </w:p>
                    <w:p w14:paraId="4DBF9F80" w14:textId="77777777" w:rsidR="00E051B3" w:rsidRPr="000C02ED" w:rsidRDefault="00E051B3" w:rsidP="00E051B3">
                      <w:pPr>
                        <w:jc w:val="center"/>
                        <w:rPr>
                          <w:b/>
                          <w:bCs/>
                          <w:sz w:val="16"/>
                          <w:szCs w:val="16"/>
                          <w:rtl/>
                          <w:lang w:bidi="ar-SA"/>
                        </w:rPr>
                      </w:pPr>
                    </w:p>
                  </w:txbxContent>
                </v:textbox>
                <w10:wrap anchorx="margin"/>
              </v:shape>
            </w:pict>
          </mc:Fallback>
        </mc:AlternateContent>
      </w:r>
      <w:r w:rsidRPr="002C2AAD">
        <w:rPr>
          <w:rFonts w:ascii="Arial" w:hAnsi="Arial" w:cs="Arial"/>
          <w:noProof/>
          <w:spacing w:val="0"/>
          <w:kern w:val="0"/>
          <w:sz w:val="22"/>
          <w:szCs w:val="22"/>
          <w:rtl/>
          <w:lang w:eastAsia="en-US"/>
        </w:rPr>
        <w:drawing>
          <wp:inline distT="0" distB="0" distL="0" distR="0" wp14:anchorId="11EB6CAA" wp14:editId="0FB46830">
            <wp:extent cx="3405116" cy="1993418"/>
            <wp:effectExtent l="0" t="0" r="5080" b="6985"/>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96380" name=""/>
                    <pic:cNvPicPr/>
                  </pic:nvPicPr>
                  <pic:blipFill>
                    <a:blip r:embed="rId97"/>
                    <a:stretch>
                      <a:fillRect/>
                    </a:stretch>
                  </pic:blipFill>
                  <pic:spPr>
                    <a:xfrm>
                      <a:off x="0" y="0"/>
                      <a:ext cx="3425066" cy="2005097"/>
                    </a:xfrm>
                    <a:prstGeom prst="rect">
                      <a:avLst/>
                    </a:prstGeom>
                  </pic:spPr>
                </pic:pic>
              </a:graphicData>
            </a:graphic>
          </wp:inline>
        </w:drawing>
      </w:r>
    </w:p>
    <w:p w14:paraId="31D7714B" w14:textId="77777777" w:rsidR="00E051B3" w:rsidRPr="000C02ED" w:rsidRDefault="00E051B3" w:rsidP="00E051B3">
      <w:pPr>
        <w:pStyle w:val="11"/>
        <w:spacing w:before="240" w:line="276" w:lineRule="auto"/>
        <w:rPr>
          <w:rFonts w:ascii="Arial" w:hAnsi="Arial" w:cs="Arial"/>
          <w:spacing w:val="0"/>
          <w:kern w:val="0"/>
          <w:sz w:val="22"/>
          <w:szCs w:val="22"/>
          <w:u w:val="single"/>
          <w:rtl/>
          <w:lang w:eastAsia="x-none"/>
        </w:rPr>
      </w:pPr>
      <w:r w:rsidRPr="000C02ED">
        <w:rPr>
          <w:rFonts w:ascii="Arial" w:hAnsi="Arial" w:cs="Arial" w:hint="cs"/>
          <w:spacing w:val="0"/>
          <w:kern w:val="0"/>
          <w:sz w:val="22"/>
          <w:szCs w:val="22"/>
          <w:u w:val="single"/>
          <w:rtl/>
          <w:lang w:eastAsia="x-none" w:bidi="ar-SA"/>
        </w:rPr>
        <w:t>إرشادات لكتابة وصف</w:t>
      </w:r>
      <w:r w:rsidRPr="000C02ED">
        <w:rPr>
          <w:rFonts w:ascii="Arial" w:hAnsi="Arial" w:cs="Arial"/>
          <w:spacing w:val="0"/>
          <w:kern w:val="0"/>
          <w:sz w:val="22"/>
          <w:szCs w:val="22"/>
          <w:u w:val="single"/>
          <w:rtl/>
          <w:lang w:eastAsia="x-none" w:bidi="ar-SA"/>
        </w:rPr>
        <w:t xml:space="preserve"> </w:t>
      </w:r>
      <w:r w:rsidRPr="000C02ED">
        <w:rPr>
          <w:rFonts w:ascii="Arial" w:hAnsi="Arial" w:cs="Arial" w:hint="cs"/>
          <w:spacing w:val="0"/>
          <w:kern w:val="0"/>
          <w:sz w:val="22"/>
          <w:szCs w:val="22"/>
          <w:u w:val="single"/>
          <w:rtl/>
          <w:lang w:eastAsia="x-none" w:bidi="ar-SA"/>
        </w:rPr>
        <w:t>النتائج</w:t>
      </w:r>
    </w:p>
    <w:p w14:paraId="31220D3C" w14:textId="01EFB036" w:rsidR="00E051B3" w:rsidRPr="000C02ED" w:rsidRDefault="00E051B3" w:rsidP="00B330B4">
      <w:pPr>
        <w:pStyle w:val="11"/>
        <w:numPr>
          <w:ilvl w:val="0"/>
          <w:numId w:val="39"/>
        </w:numPr>
        <w:spacing w:after="0" w:line="276" w:lineRule="auto"/>
        <w:ind w:left="714" w:hanging="357"/>
        <w:rPr>
          <w:rFonts w:asciiTheme="minorBidi" w:hAnsiTheme="minorBidi" w:cstheme="minorBidi"/>
          <w:sz w:val="22"/>
          <w:szCs w:val="22"/>
          <w:rtl/>
          <w:lang w:val="x-none" w:eastAsia="x-none"/>
        </w:rPr>
      </w:pPr>
      <w:r>
        <w:rPr>
          <w:rFonts w:asciiTheme="minorBidi" w:hAnsiTheme="minorBidi" w:cstheme="minorBidi" w:hint="cs"/>
          <w:sz w:val="22"/>
          <w:szCs w:val="22"/>
          <w:rtl/>
          <w:lang w:val="x-none" w:eastAsia="x-none" w:bidi="ar-SA"/>
        </w:rPr>
        <w:t xml:space="preserve">يشمل </w:t>
      </w:r>
      <w:r w:rsidRPr="000C02ED">
        <w:rPr>
          <w:rFonts w:asciiTheme="minorBidi" w:hAnsiTheme="minorBidi" w:cstheme="minorBidi" w:hint="cs"/>
          <w:sz w:val="22"/>
          <w:szCs w:val="22"/>
          <w:rtl/>
          <w:lang w:val="x-none" w:eastAsia="x-none" w:bidi="ar-SA"/>
        </w:rPr>
        <w:t>طبيعة</w:t>
      </w:r>
      <w:r w:rsidRPr="000C02ED">
        <w:rPr>
          <w:rFonts w:asciiTheme="minorBidi" w:hAnsiTheme="minorBidi" w:cstheme="minorBidi"/>
          <w:sz w:val="22"/>
          <w:szCs w:val="22"/>
          <w:rtl/>
          <w:lang w:val="x-none" w:eastAsia="x-none" w:bidi="ar-SA"/>
        </w:rPr>
        <w:t xml:space="preserve"> </w:t>
      </w:r>
      <w:r w:rsidRPr="000C02ED">
        <w:rPr>
          <w:rFonts w:asciiTheme="minorBidi" w:hAnsiTheme="minorBidi" w:cstheme="minorBidi" w:hint="cs"/>
          <w:sz w:val="22"/>
          <w:szCs w:val="22"/>
          <w:rtl/>
          <w:lang w:val="x-none" w:eastAsia="x-none" w:bidi="ar-SA"/>
        </w:rPr>
        <w:t>العلاقة</w:t>
      </w:r>
      <w:r w:rsidRPr="000C02ED">
        <w:rPr>
          <w:rFonts w:asciiTheme="minorBidi" w:hAnsiTheme="minorBidi" w:cstheme="minorBidi"/>
          <w:sz w:val="22"/>
          <w:szCs w:val="22"/>
          <w:rtl/>
          <w:lang w:val="x-none" w:eastAsia="x-none" w:bidi="ar-SA"/>
        </w:rPr>
        <w:t xml:space="preserve"> </w:t>
      </w:r>
      <w:r w:rsidRPr="000C02ED">
        <w:rPr>
          <w:rFonts w:asciiTheme="minorBidi" w:hAnsiTheme="minorBidi" w:cstheme="minorBidi" w:hint="cs"/>
          <w:sz w:val="22"/>
          <w:szCs w:val="22"/>
          <w:rtl/>
          <w:lang w:val="x-none" w:eastAsia="x-none" w:bidi="ar-SA"/>
        </w:rPr>
        <w:t>بين</w:t>
      </w:r>
      <w:r w:rsidRPr="000C02ED">
        <w:rPr>
          <w:rFonts w:asciiTheme="minorBidi" w:hAnsiTheme="minorBidi" w:cstheme="minorBidi"/>
          <w:sz w:val="22"/>
          <w:szCs w:val="22"/>
          <w:rtl/>
          <w:lang w:val="x-none" w:eastAsia="x-none" w:bidi="ar-SA"/>
        </w:rPr>
        <w:t xml:space="preserve"> </w:t>
      </w:r>
      <w:r w:rsidRPr="000C02ED">
        <w:rPr>
          <w:rFonts w:asciiTheme="minorBidi" w:hAnsiTheme="minorBidi" w:cstheme="minorBidi" w:hint="cs"/>
          <w:sz w:val="22"/>
          <w:szCs w:val="22"/>
          <w:rtl/>
          <w:lang w:val="x-none" w:eastAsia="x-none" w:bidi="ar-SA"/>
        </w:rPr>
        <w:t>المتغي</w:t>
      </w:r>
      <w:r w:rsidR="00DF4240">
        <w:rPr>
          <w:rFonts w:asciiTheme="minorBidi" w:hAnsiTheme="minorBidi" w:cstheme="minorBidi" w:hint="cs"/>
          <w:sz w:val="22"/>
          <w:szCs w:val="22"/>
          <w:rtl/>
          <w:lang w:val="x-none" w:eastAsia="x-none" w:bidi="ar-SA"/>
        </w:rPr>
        <w:t>ّ</w:t>
      </w:r>
      <w:r w:rsidRPr="000C02ED">
        <w:rPr>
          <w:rFonts w:asciiTheme="minorBidi" w:hAnsiTheme="minorBidi" w:cstheme="minorBidi" w:hint="cs"/>
          <w:sz w:val="22"/>
          <w:szCs w:val="22"/>
          <w:rtl/>
          <w:lang w:val="x-none" w:eastAsia="x-none" w:bidi="ar-SA"/>
        </w:rPr>
        <w:t>رات،</w:t>
      </w:r>
      <w:r w:rsidRPr="000C02ED">
        <w:rPr>
          <w:rFonts w:asciiTheme="minorBidi" w:hAnsiTheme="minorBidi" w:cstheme="minorBidi"/>
          <w:sz w:val="22"/>
          <w:szCs w:val="22"/>
          <w:rtl/>
          <w:lang w:val="x-none" w:eastAsia="x-none" w:bidi="ar-SA"/>
        </w:rPr>
        <w:t xml:space="preserve"> </w:t>
      </w:r>
      <w:r w:rsidRPr="000C02ED">
        <w:rPr>
          <w:rFonts w:asciiTheme="minorBidi" w:hAnsiTheme="minorBidi" w:cstheme="minorBidi" w:hint="cs"/>
          <w:sz w:val="22"/>
          <w:szCs w:val="22"/>
          <w:rtl/>
          <w:lang w:val="x-none" w:eastAsia="x-none" w:bidi="ar-SA"/>
        </w:rPr>
        <w:t>على</w:t>
      </w:r>
      <w:r w:rsidRPr="000C02ED">
        <w:rPr>
          <w:rFonts w:asciiTheme="minorBidi" w:hAnsiTheme="minorBidi" w:cstheme="minorBidi"/>
          <w:sz w:val="22"/>
          <w:szCs w:val="22"/>
          <w:rtl/>
          <w:lang w:val="x-none" w:eastAsia="x-none" w:bidi="ar-SA"/>
        </w:rPr>
        <w:t xml:space="preserve"> </w:t>
      </w:r>
      <w:r w:rsidRPr="000C02ED">
        <w:rPr>
          <w:rFonts w:asciiTheme="minorBidi" w:hAnsiTheme="minorBidi" w:cstheme="minorBidi" w:hint="cs"/>
          <w:sz w:val="22"/>
          <w:szCs w:val="22"/>
          <w:rtl/>
          <w:lang w:val="x-none" w:eastAsia="x-none" w:bidi="ar-SA"/>
        </w:rPr>
        <w:t>سبيل</w:t>
      </w:r>
      <w:r w:rsidRPr="000C02ED">
        <w:rPr>
          <w:rFonts w:asciiTheme="minorBidi" w:hAnsiTheme="minorBidi" w:cstheme="minorBidi"/>
          <w:sz w:val="22"/>
          <w:szCs w:val="22"/>
          <w:rtl/>
          <w:lang w:val="x-none" w:eastAsia="x-none" w:bidi="ar-SA"/>
        </w:rPr>
        <w:t xml:space="preserve"> </w:t>
      </w:r>
      <w:r w:rsidRPr="000C02ED">
        <w:rPr>
          <w:rFonts w:asciiTheme="minorBidi" w:hAnsiTheme="minorBidi" w:cstheme="minorBidi" w:hint="cs"/>
          <w:sz w:val="22"/>
          <w:szCs w:val="22"/>
          <w:rtl/>
          <w:lang w:val="x-none" w:eastAsia="x-none" w:bidi="ar-SA"/>
        </w:rPr>
        <w:t>المثال</w:t>
      </w:r>
      <w:r w:rsidRPr="000C02ED">
        <w:rPr>
          <w:rFonts w:asciiTheme="minorBidi" w:hAnsiTheme="minorBidi" w:cstheme="minorBidi"/>
          <w:sz w:val="22"/>
          <w:szCs w:val="22"/>
          <w:rtl/>
          <w:lang w:val="x-none" w:eastAsia="x-none" w:bidi="ar-SA"/>
        </w:rPr>
        <w:t xml:space="preserve">: </w:t>
      </w:r>
      <w:r w:rsidRPr="000C02ED">
        <w:rPr>
          <w:rFonts w:asciiTheme="minorBidi" w:hAnsiTheme="minorBidi" w:cstheme="minorBidi" w:hint="cs"/>
          <w:sz w:val="22"/>
          <w:szCs w:val="22"/>
          <w:rtl/>
          <w:lang w:val="x-none" w:eastAsia="x-none" w:bidi="ar-SA"/>
        </w:rPr>
        <w:t>العلاقة</w:t>
      </w:r>
      <w:r w:rsidRPr="000C02ED">
        <w:rPr>
          <w:rFonts w:asciiTheme="minorBidi" w:hAnsiTheme="minorBidi" w:cstheme="minorBidi"/>
          <w:sz w:val="22"/>
          <w:szCs w:val="22"/>
          <w:rtl/>
          <w:lang w:val="x-none" w:eastAsia="x-none" w:bidi="ar-SA"/>
        </w:rPr>
        <w:t xml:space="preserve"> </w:t>
      </w:r>
      <w:r w:rsidR="00DF4240">
        <w:rPr>
          <w:rFonts w:asciiTheme="minorBidi" w:hAnsiTheme="minorBidi" w:cstheme="minorBidi" w:hint="cs"/>
          <w:sz w:val="22"/>
          <w:szCs w:val="22"/>
          <w:rtl/>
          <w:lang w:val="x-none" w:eastAsia="x-none" w:bidi="ar-SA"/>
        </w:rPr>
        <w:t xml:space="preserve">طردية </w:t>
      </w:r>
      <w:r w:rsidRPr="000C02ED">
        <w:rPr>
          <w:rFonts w:asciiTheme="minorBidi" w:hAnsiTheme="minorBidi" w:cstheme="minorBidi"/>
          <w:sz w:val="22"/>
          <w:szCs w:val="22"/>
          <w:rtl/>
          <w:lang w:val="x-none" w:eastAsia="x-none" w:bidi="ar-SA"/>
        </w:rPr>
        <w:t>/</w:t>
      </w:r>
      <w:r w:rsidRPr="000C02ED">
        <w:rPr>
          <w:rFonts w:asciiTheme="minorBidi" w:hAnsiTheme="minorBidi" w:cstheme="minorBidi" w:hint="cs"/>
          <w:sz w:val="22"/>
          <w:szCs w:val="22"/>
          <w:rtl/>
          <w:lang w:val="x-none" w:eastAsia="x-none" w:bidi="ar-SA"/>
        </w:rPr>
        <w:t>عكسية</w:t>
      </w:r>
    </w:p>
    <w:p w14:paraId="0262849D" w14:textId="25C115E3" w:rsidR="00E051B3" w:rsidRPr="000C02ED" w:rsidRDefault="00E051B3" w:rsidP="00B330B4">
      <w:pPr>
        <w:pStyle w:val="11"/>
        <w:numPr>
          <w:ilvl w:val="0"/>
          <w:numId w:val="39"/>
        </w:numPr>
        <w:spacing w:after="0" w:line="276" w:lineRule="auto"/>
        <w:ind w:left="714" w:hanging="357"/>
        <w:rPr>
          <w:rFonts w:asciiTheme="minorBidi" w:hAnsiTheme="minorBidi" w:cstheme="minorBidi"/>
          <w:sz w:val="22"/>
          <w:szCs w:val="22"/>
          <w:rtl/>
          <w:lang w:val="x-none" w:eastAsia="x-none"/>
        </w:rPr>
      </w:pPr>
      <w:r w:rsidRPr="000C02ED">
        <w:rPr>
          <w:rFonts w:asciiTheme="minorBidi" w:hAnsiTheme="minorBidi" w:cstheme="minorBidi" w:hint="cs"/>
          <w:sz w:val="22"/>
          <w:szCs w:val="22"/>
          <w:rtl/>
          <w:lang w:val="x-none" w:eastAsia="x-none" w:bidi="ar-SA"/>
        </w:rPr>
        <w:t>نشير</w:t>
      </w:r>
      <w:r w:rsidRPr="000C02ED">
        <w:rPr>
          <w:rFonts w:asciiTheme="minorBidi" w:hAnsiTheme="minorBidi" w:cstheme="minorBidi"/>
          <w:sz w:val="22"/>
          <w:szCs w:val="22"/>
          <w:rtl/>
          <w:lang w:val="x-none" w:eastAsia="x-none" w:bidi="ar-SA"/>
        </w:rPr>
        <w:t xml:space="preserve"> </w:t>
      </w:r>
      <w:r w:rsidRPr="000C02ED">
        <w:rPr>
          <w:rFonts w:asciiTheme="minorBidi" w:hAnsiTheme="minorBidi" w:cstheme="minorBidi" w:hint="cs"/>
          <w:sz w:val="22"/>
          <w:szCs w:val="22"/>
          <w:rtl/>
          <w:lang w:val="x-none" w:eastAsia="x-none" w:bidi="ar-SA"/>
        </w:rPr>
        <w:t>إلى</w:t>
      </w:r>
      <w:r w:rsidRPr="000C02ED">
        <w:rPr>
          <w:rFonts w:asciiTheme="minorBidi" w:hAnsiTheme="minorBidi" w:cstheme="minorBidi"/>
          <w:sz w:val="22"/>
          <w:szCs w:val="22"/>
          <w:rtl/>
          <w:lang w:val="x-none" w:eastAsia="x-none" w:bidi="ar-SA"/>
        </w:rPr>
        <w:t xml:space="preserve"> </w:t>
      </w:r>
      <w:r w:rsidRPr="000C02ED">
        <w:rPr>
          <w:rFonts w:asciiTheme="minorBidi" w:hAnsiTheme="minorBidi" w:cstheme="minorBidi" w:hint="cs"/>
          <w:sz w:val="22"/>
          <w:szCs w:val="22"/>
          <w:rtl/>
          <w:lang w:val="x-none" w:eastAsia="x-none" w:bidi="ar-SA"/>
        </w:rPr>
        <w:t>التغي</w:t>
      </w:r>
      <w:r w:rsidR="00DF4240">
        <w:rPr>
          <w:rFonts w:asciiTheme="minorBidi" w:hAnsiTheme="minorBidi" w:cstheme="minorBidi" w:hint="cs"/>
          <w:sz w:val="22"/>
          <w:szCs w:val="22"/>
          <w:rtl/>
          <w:lang w:val="x-none" w:eastAsia="x-none" w:bidi="ar-SA"/>
        </w:rPr>
        <w:t>ّ</w:t>
      </w:r>
      <w:r w:rsidRPr="000C02ED">
        <w:rPr>
          <w:rFonts w:asciiTheme="minorBidi" w:hAnsiTheme="minorBidi" w:cstheme="minorBidi" w:hint="cs"/>
          <w:sz w:val="22"/>
          <w:szCs w:val="22"/>
          <w:rtl/>
          <w:lang w:val="x-none" w:eastAsia="x-none" w:bidi="ar-SA"/>
        </w:rPr>
        <w:t>ر</w:t>
      </w:r>
      <w:r w:rsidRPr="000C02ED">
        <w:rPr>
          <w:rFonts w:asciiTheme="minorBidi" w:hAnsiTheme="minorBidi" w:cstheme="minorBidi"/>
          <w:sz w:val="22"/>
          <w:szCs w:val="22"/>
          <w:rtl/>
          <w:lang w:val="x-none" w:eastAsia="x-none" w:bidi="ar-SA"/>
        </w:rPr>
        <w:t xml:space="preserve"> </w:t>
      </w:r>
      <w:r w:rsidRPr="000C02ED">
        <w:rPr>
          <w:rFonts w:asciiTheme="minorBidi" w:hAnsiTheme="minorBidi" w:cstheme="minorBidi" w:hint="cs"/>
          <w:sz w:val="22"/>
          <w:szCs w:val="22"/>
          <w:rtl/>
          <w:lang w:val="x-none" w:eastAsia="x-none" w:bidi="ar-SA"/>
        </w:rPr>
        <w:t>في</w:t>
      </w:r>
      <w:r w:rsidRPr="000C02ED">
        <w:rPr>
          <w:rFonts w:asciiTheme="minorBidi" w:hAnsiTheme="minorBidi" w:cstheme="minorBidi"/>
          <w:sz w:val="22"/>
          <w:szCs w:val="22"/>
          <w:rtl/>
          <w:lang w:val="x-none" w:eastAsia="x-none" w:bidi="ar-SA"/>
        </w:rPr>
        <w:t xml:space="preserve"> </w:t>
      </w:r>
      <w:r w:rsidRPr="000C02ED">
        <w:rPr>
          <w:rFonts w:asciiTheme="minorBidi" w:hAnsiTheme="minorBidi" w:cstheme="minorBidi" w:hint="cs"/>
          <w:sz w:val="22"/>
          <w:szCs w:val="22"/>
          <w:rtl/>
          <w:lang w:val="x-none" w:eastAsia="x-none" w:bidi="ar-SA"/>
        </w:rPr>
        <w:t>اتجاه</w:t>
      </w:r>
      <w:r w:rsidRPr="000C02ED">
        <w:rPr>
          <w:rFonts w:asciiTheme="minorBidi" w:hAnsiTheme="minorBidi" w:cstheme="minorBidi"/>
          <w:sz w:val="22"/>
          <w:szCs w:val="22"/>
          <w:rtl/>
          <w:lang w:val="x-none" w:eastAsia="x-none" w:bidi="ar-SA"/>
        </w:rPr>
        <w:t xml:space="preserve"> </w:t>
      </w:r>
      <w:r w:rsidRPr="000C02ED">
        <w:rPr>
          <w:rFonts w:asciiTheme="minorBidi" w:hAnsiTheme="minorBidi" w:cstheme="minorBidi" w:hint="cs"/>
          <w:sz w:val="22"/>
          <w:szCs w:val="22"/>
          <w:rtl/>
          <w:lang w:val="x-none" w:eastAsia="x-none" w:bidi="ar-SA"/>
        </w:rPr>
        <w:t>النتائج</w:t>
      </w:r>
      <w:r w:rsidRPr="000C02ED">
        <w:rPr>
          <w:rFonts w:asciiTheme="minorBidi" w:hAnsiTheme="minorBidi" w:cstheme="minorBidi"/>
          <w:sz w:val="22"/>
          <w:szCs w:val="22"/>
          <w:rtl/>
          <w:lang w:val="x-none" w:eastAsia="x-none" w:bidi="ar-SA"/>
        </w:rPr>
        <w:t xml:space="preserve"> (</w:t>
      </w:r>
      <w:r w:rsidR="009F4A2E">
        <w:rPr>
          <w:rFonts w:asciiTheme="minorBidi" w:hAnsiTheme="minorBidi" w:cstheme="minorBidi" w:hint="cs"/>
          <w:sz w:val="22"/>
          <w:szCs w:val="22"/>
          <w:rtl/>
          <w:lang w:val="x-none" w:eastAsia="x-none" w:bidi="ar-SA"/>
        </w:rPr>
        <w:t>تصاعدية</w:t>
      </w:r>
      <w:r w:rsidR="009F4A2E">
        <w:rPr>
          <w:rFonts w:asciiTheme="minorBidi" w:hAnsiTheme="minorBidi" w:cstheme="minorBidi" w:hint="cs"/>
          <w:sz w:val="22"/>
          <w:szCs w:val="22"/>
          <w:rtl/>
          <w:lang w:val="x-none" w:eastAsia="x-none"/>
        </w:rPr>
        <w:t>/</w:t>
      </w:r>
      <w:r w:rsidR="009F4A2E">
        <w:rPr>
          <w:rFonts w:asciiTheme="minorBidi" w:hAnsiTheme="minorBidi" w:cstheme="minorBidi" w:hint="cs"/>
          <w:sz w:val="22"/>
          <w:szCs w:val="22"/>
          <w:rtl/>
          <w:lang w:eastAsia="x-none" w:bidi="ar-SA"/>
        </w:rPr>
        <w:t>تنازلية</w:t>
      </w:r>
      <w:r w:rsidRPr="000C02ED">
        <w:rPr>
          <w:rFonts w:asciiTheme="minorBidi" w:hAnsiTheme="minorBidi" w:cstheme="minorBidi"/>
          <w:sz w:val="22"/>
          <w:szCs w:val="22"/>
          <w:rtl/>
          <w:lang w:val="x-none" w:eastAsia="x-none" w:bidi="ar-SA"/>
        </w:rPr>
        <w:t xml:space="preserve">). </w:t>
      </w:r>
      <w:r w:rsidRPr="006811FA">
        <w:rPr>
          <w:rFonts w:asciiTheme="minorBidi" w:hAnsiTheme="minorBidi" w:cstheme="minorBidi" w:hint="cs"/>
          <w:b/>
          <w:bCs/>
          <w:sz w:val="22"/>
          <w:szCs w:val="22"/>
          <w:u w:val="single"/>
          <w:rtl/>
          <w:lang w:val="x-none" w:eastAsia="x-none" w:bidi="ar-SA"/>
        </w:rPr>
        <w:t>لا</w:t>
      </w:r>
      <w:r w:rsidRPr="000C02ED">
        <w:rPr>
          <w:rFonts w:asciiTheme="minorBidi" w:hAnsiTheme="minorBidi" w:cstheme="minorBidi"/>
          <w:sz w:val="22"/>
          <w:szCs w:val="22"/>
          <w:rtl/>
          <w:lang w:val="x-none" w:eastAsia="x-none" w:bidi="ar-SA"/>
        </w:rPr>
        <w:t xml:space="preserve"> </w:t>
      </w:r>
      <w:r>
        <w:rPr>
          <w:rFonts w:asciiTheme="minorBidi" w:hAnsiTheme="minorBidi" w:cstheme="minorBidi" w:hint="cs"/>
          <w:sz w:val="22"/>
          <w:szCs w:val="22"/>
          <w:rtl/>
          <w:lang w:val="x-none" w:eastAsia="x-none" w:bidi="ar-SA"/>
        </w:rPr>
        <w:t>ن</w:t>
      </w:r>
      <w:r w:rsidRPr="000C02ED">
        <w:rPr>
          <w:rFonts w:asciiTheme="minorBidi" w:hAnsiTheme="minorBidi" w:cstheme="minorBidi" w:hint="cs"/>
          <w:sz w:val="22"/>
          <w:szCs w:val="22"/>
          <w:rtl/>
          <w:lang w:val="x-none" w:eastAsia="x-none" w:bidi="ar-SA"/>
        </w:rPr>
        <w:t>كتب</w:t>
      </w:r>
      <w:r w:rsidRPr="000C02ED">
        <w:rPr>
          <w:rFonts w:asciiTheme="minorBidi" w:hAnsiTheme="minorBidi" w:cstheme="minorBidi"/>
          <w:sz w:val="22"/>
          <w:szCs w:val="22"/>
          <w:rtl/>
          <w:lang w:val="x-none" w:eastAsia="x-none" w:bidi="ar-SA"/>
        </w:rPr>
        <w:t xml:space="preserve"> </w:t>
      </w:r>
      <w:r w:rsidRPr="000C02ED">
        <w:rPr>
          <w:rFonts w:asciiTheme="minorBidi" w:hAnsiTheme="minorBidi" w:cstheme="minorBidi" w:hint="cs"/>
          <w:sz w:val="22"/>
          <w:szCs w:val="22"/>
          <w:rtl/>
          <w:lang w:val="x-none" w:eastAsia="x-none" w:bidi="ar-SA"/>
        </w:rPr>
        <w:t>قيمة</w:t>
      </w:r>
      <w:r w:rsidRPr="000C02ED">
        <w:rPr>
          <w:rFonts w:asciiTheme="minorBidi" w:hAnsiTheme="minorBidi" w:cstheme="minorBidi"/>
          <w:sz w:val="22"/>
          <w:szCs w:val="22"/>
          <w:rtl/>
          <w:lang w:val="x-none" w:eastAsia="x-none" w:bidi="ar-SA"/>
        </w:rPr>
        <w:t xml:space="preserve"> </w:t>
      </w:r>
      <w:r w:rsidRPr="000C02ED">
        <w:rPr>
          <w:rFonts w:asciiTheme="minorBidi" w:hAnsiTheme="minorBidi" w:cstheme="minorBidi" w:hint="cs"/>
          <w:sz w:val="22"/>
          <w:szCs w:val="22"/>
          <w:rtl/>
          <w:lang w:val="x-none" w:eastAsia="x-none" w:bidi="ar-SA"/>
        </w:rPr>
        <w:t>كل</w:t>
      </w:r>
      <w:r w:rsidRPr="000C02ED">
        <w:rPr>
          <w:rFonts w:asciiTheme="minorBidi" w:hAnsiTheme="minorBidi" w:cstheme="minorBidi"/>
          <w:sz w:val="22"/>
          <w:szCs w:val="22"/>
          <w:rtl/>
          <w:lang w:val="x-none" w:eastAsia="x-none" w:bidi="ar-SA"/>
        </w:rPr>
        <w:t xml:space="preserve"> </w:t>
      </w:r>
      <w:r w:rsidRPr="000C02ED">
        <w:rPr>
          <w:rFonts w:asciiTheme="minorBidi" w:hAnsiTheme="minorBidi" w:cstheme="minorBidi" w:hint="cs"/>
          <w:sz w:val="22"/>
          <w:szCs w:val="22"/>
          <w:rtl/>
          <w:lang w:val="x-none" w:eastAsia="x-none" w:bidi="ar-SA"/>
        </w:rPr>
        <w:t>نتيجة</w:t>
      </w:r>
      <w:r w:rsidRPr="000C02ED">
        <w:rPr>
          <w:rFonts w:asciiTheme="minorBidi" w:hAnsiTheme="minorBidi" w:cstheme="minorBidi"/>
          <w:sz w:val="22"/>
          <w:szCs w:val="22"/>
          <w:rtl/>
          <w:lang w:val="x-none" w:eastAsia="x-none" w:bidi="ar-SA"/>
        </w:rPr>
        <w:t xml:space="preserve"> </w:t>
      </w:r>
      <w:r w:rsidRPr="000C02ED">
        <w:rPr>
          <w:rFonts w:asciiTheme="minorBidi" w:hAnsiTheme="minorBidi" w:cstheme="minorBidi" w:hint="cs"/>
          <w:sz w:val="22"/>
          <w:szCs w:val="22"/>
          <w:rtl/>
          <w:lang w:val="x-none" w:eastAsia="x-none" w:bidi="ar-SA"/>
        </w:rPr>
        <w:t>من</w:t>
      </w:r>
      <w:r w:rsidRPr="000C02ED">
        <w:rPr>
          <w:rFonts w:asciiTheme="minorBidi" w:hAnsiTheme="minorBidi" w:cstheme="minorBidi"/>
          <w:sz w:val="22"/>
          <w:szCs w:val="22"/>
          <w:rtl/>
          <w:lang w:val="x-none" w:eastAsia="x-none" w:bidi="ar-SA"/>
        </w:rPr>
        <w:t xml:space="preserve"> </w:t>
      </w:r>
      <w:r w:rsidRPr="000C02ED">
        <w:rPr>
          <w:rFonts w:asciiTheme="minorBidi" w:hAnsiTheme="minorBidi" w:cstheme="minorBidi" w:hint="cs"/>
          <w:sz w:val="22"/>
          <w:szCs w:val="22"/>
          <w:rtl/>
          <w:lang w:val="x-none" w:eastAsia="x-none" w:bidi="ar-SA"/>
        </w:rPr>
        <w:t>النتائج</w:t>
      </w:r>
    </w:p>
    <w:p w14:paraId="188633A5" w14:textId="7B717CE7" w:rsidR="00E051B3" w:rsidRPr="000C02ED" w:rsidRDefault="00E051B3" w:rsidP="00B330B4">
      <w:pPr>
        <w:pStyle w:val="11"/>
        <w:numPr>
          <w:ilvl w:val="0"/>
          <w:numId w:val="39"/>
        </w:numPr>
        <w:spacing w:after="0" w:line="276" w:lineRule="auto"/>
        <w:ind w:left="714" w:hanging="357"/>
        <w:rPr>
          <w:rFonts w:asciiTheme="minorBidi" w:hAnsiTheme="minorBidi" w:cstheme="minorBidi"/>
          <w:sz w:val="22"/>
          <w:szCs w:val="22"/>
          <w:rtl/>
          <w:lang w:val="x-none" w:eastAsia="x-none"/>
        </w:rPr>
      </w:pPr>
      <w:r w:rsidRPr="000C02ED">
        <w:rPr>
          <w:rFonts w:asciiTheme="minorBidi" w:hAnsiTheme="minorBidi" w:cstheme="minorBidi" w:hint="cs"/>
          <w:sz w:val="22"/>
          <w:szCs w:val="22"/>
          <w:rtl/>
          <w:lang w:val="x-none" w:eastAsia="x-none" w:bidi="ar-SA"/>
        </w:rPr>
        <w:t>نشير</w:t>
      </w:r>
      <w:r w:rsidRPr="000C02ED">
        <w:rPr>
          <w:rFonts w:asciiTheme="minorBidi" w:hAnsiTheme="minorBidi" w:cstheme="minorBidi"/>
          <w:sz w:val="22"/>
          <w:szCs w:val="22"/>
          <w:rtl/>
          <w:lang w:val="x-none" w:eastAsia="x-none" w:bidi="ar-SA"/>
        </w:rPr>
        <w:t xml:space="preserve"> </w:t>
      </w:r>
      <w:r w:rsidRPr="000C02ED">
        <w:rPr>
          <w:rFonts w:asciiTheme="minorBidi" w:hAnsiTheme="minorBidi" w:cstheme="minorBidi" w:hint="cs"/>
          <w:sz w:val="22"/>
          <w:szCs w:val="22"/>
          <w:rtl/>
          <w:lang w:val="x-none" w:eastAsia="x-none" w:bidi="ar-SA"/>
        </w:rPr>
        <w:t>إلى</w:t>
      </w:r>
      <w:r w:rsidRPr="000C02ED">
        <w:rPr>
          <w:rFonts w:asciiTheme="minorBidi" w:hAnsiTheme="minorBidi" w:cstheme="minorBidi"/>
          <w:sz w:val="22"/>
          <w:szCs w:val="22"/>
          <w:rtl/>
          <w:lang w:val="x-none" w:eastAsia="x-none" w:bidi="ar-SA"/>
        </w:rPr>
        <w:t xml:space="preserve"> </w:t>
      </w:r>
      <w:r>
        <w:rPr>
          <w:rFonts w:asciiTheme="minorBidi" w:hAnsiTheme="minorBidi" w:cstheme="minorBidi" w:hint="cs"/>
          <w:sz w:val="22"/>
          <w:szCs w:val="22"/>
          <w:rtl/>
          <w:lang w:val="x-none" w:eastAsia="x-none" w:bidi="ar-SA"/>
        </w:rPr>
        <w:t xml:space="preserve">مجال </w:t>
      </w:r>
      <w:r w:rsidRPr="000C02ED">
        <w:rPr>
          <w:rFonts w:asciiTheme="minorBidi" w:hAnsiTheme="minorBidi" w:cstheme="minorBidi" w:hint="cs"/>
          <w:sz w:val="22"/>
          <w:szCs w:val="22"/>
          <w:rtl/>
          <w:lang w:val="x-none" w:eastAsia="x-none" w:bidi="ar-SA"/>
        </w:rPr>
        <w:t>تغي</w:t>
      </w:r>
      <w:r w:rsidR="00DF4240">
        <w:rPr>
          <w:rFonts w:asciiTheme="minorBidi" w:hAnsiTheme="minorBidi" w:cstheme="minorBidi" w:hint="cs"/>
          <w:sz w:val="22"/>
          <w:szCs w:val="22"/>
          <w:rtl/>
          <w:lang w:val="x-none" w:eastAsia="x-none" w:bidi="ar-SA"/>
        </w:rPr>
        <w:t>ّ</w:t>
      </w:r>
      <w:r w:rsidRPr="000C02ED">
        <w:rPr>
          <w:rFonts w:asciiTheme="minorBidi" w:hAnsiTheme="minorBidi" w:cstheme="minorBidi" w:hint="cs"/>
          <w:sz w:val="22"/>
          <w:szCs w:val="22"/>
          <w:rtl/>
          <w:lang w:val="x-none" w:eastAsia="x-none" w:bidi="ar-SA"/>
        </w:rPr>
        <w:t>ر</w:t>
      </w:r>
      <w:r w:rsidRPr="000C02ED">
        <w:rPr>
          <w:rFonts w:asciiTheme="minorBidi" w:hAnsiTheme="minorBidi" w:cstheme="minorBidi"/>
          <w:sz w:val="22"/>
          <w:szCs w:val="22"/>
          <w:rtl/>
          <w:lang w:val="x-none" w:eastAsia="x-none" w:bidi="ar-SA"/>
        </w:rPr>
        <w:t xml:space="preserve"> </w:t>
      </w:r>
      <w:r w:rsidRPr="000C02ED">
        <w:rPr>
          <w:rFonts w:asciiTheme="minorBidi" w:hAnsiTheme="minorBidi" w:cstheme="minorBidi" w:hint="cs"/>
          <w:sz w:val="22"/>
          <w:szCs w:val="22"/>
          <w:rtl/>
          <w:lang w:val="x-none" w:eastAsia="x-none" w:bidi="ar-SA"/>
        </w:rPr>
        <w:t>المتغي</w:t>
      </w:r>
      <w:r w:rsidR="00DF4240">
        <w:rPr>
          <w:rFonts w:asciiTheme="minorBidi" w:hAnsiTheme="minorBidi" w:cstheme="minorBidi" w:hint="cs"/>
          <w:sz w:val="22"/>
          <w:szCs w:val="22"/>
          <w:rtl/>
          <w:lang w:val="x-none" w:eastAsia="x-none" w:bidi="ar-SA"/>
        </w:rPr>
        <w:t>ّ</w:t>
      </w:r>
      <w:r w:rsidRPr="000C02ED">
        <w:rPr>
          <w:rFonts w:asciiTheme="minorBidi" w:hAnsiTheme="minorBidi" w:cstheme="minorBidi" w:hint="cs"/>
          <w:sz w:val="22"/>
          <w:szCs w:val="22"/>
          <w:rtl/>
          <w:lang w:val="x-none" w:eastAsia="x-none" w:bidi="ar-SA"/>
        </w:rPr>
        <w:t>ر</w:t>
      </w:r>
      <w:r w:rsidRPr="000C02ED">
        <w:rPr>
          <w:rFonts w:asciiTheme="minorBidi" w:hAnsiTheme="minorBidi" w:cstheme="minorBidi"/>
          <w:sz w:val="22"/>
          <w:szCs w:val="22"/>
          <w:rtl/>
          <w:lang w:val="x-none" w:eastAsia="x-none" w:bidi="ar-SA"/>
        </w:rPr>
        <w:t xml:space="preserve"> </w:t>
      </w:r>
      <w:r w:rsidRPr="000C02ED">
        <w:rPr>
          <w:rFonts w:asciiTheme="minorBidi" w:hAnsiTheme="minorBidi" w:cstheme="minorBidi" w:hint="cs"/>
          <w:sz w:val="22"/>
          <w:szCs w:val="22"/>
          <w:rtl/>
          <w:lang w:val="x-none" w:eastAsia="x-none" w:bidi="ar-SA"/>
        </w:rPr>
        <w:t>ال</w:t>
      </w:r>
      <w:r w:rsidR="00DF4240">
        <w:rPr>
          <w:rFonts w:asciiTheme="minorBidi" w:hAnsiTheme="minorBidi" w:cstheme="minorBidi" w:hint="cs"/>
          <w:sz w:val="22"/>
          <w:szCs w:val="22"/>
          <w:rtl/>
          <w:lang w:val="x-none" w:eastAsia="x-none" w:bidi="ar-SA"/>
        </w:rPr>
        <w:t>مستقل</w:t>
      </w:r>
      <w:r w:rsidR="009F4A2E">
        <w:rPr>
          <w:rFonts w:asciiTheme="minorBidi" w:hAnsiTheme="minorBidi" w:cstheme="minorBidi" w:hint="cs"/>
          <w:sz w:val="22"/>
          <w:szCs w:val="22"/>
          <w:rtl/>
          <w:lang w:val="x-none" w:eastAsia="x-none" w:bidi="ar-SA"/>
        </w:rPr>
        <w:t>ّ</w:t>
      </w:r>
      <w:r w:rsidR="00DF4240">
        <w:rPr>
          <w:rFonts w:asciiTheme="minorBidi" w:hAnsiTheme="minorBidi" w:cstheme="minorBidi" w:hint="cs"/>
          <w:sz w:val="22"/>
          <w:szCs w:val="22"/>
          <w:rtl/>
          <w:lang w:val="x-none" w:eastAsia="x-none" w:bidi="ar-SA"/>
        </w:rPr>
        <w:t>.</w:t>
      </w:r>
    </w:p>
    <w:p w14:paraId="6F781067" w14:textId="0F5FAD8D" w:rsidR="00E051B3" w:rsidRPr="000C02ED" w:rsidRDefault="00E051B3" w:rsidP="00B330B4">
      <w:pPr>
        <w:pStyle w:val="11"/>
        <w:numPr>
          <w:ilvl w:val="0"/>
          <w:numId w:val="39"/>
        </w:numPr>
        <w:spacing w:after="0" w:line="276" w:lineRule="auto"/>
        <w:ind w:left="714" w:hanging="357"/>
        <w:rPr>
          <w:rFonts w:asciiTheme="minorBidi" w:hAnsiTheme="minorBidi" w:cstheme="minorBidi"/>
          <w:sz w:val="22"/>
          <w:szCs w:val="22"/>
          <w:rtl/>
          <w:lang w:val="x-none" w:eastAsia="x-none"/>
        </w:rPr>
      </w:pPr>
      <w:r w:rsidRPr="000C02ED">
        <w:rPr>
          <w:rFonts w:asciiTheme="minorBidi" w:hAnsiTheme="minorBidi" w:cstheme="minorBidi" w:hint="cs"/>
          <w:sz w:val="22"/>
          <w:szCs w:val="22"/>
          <w:rtl/>
          <w:lang w:val="x-none" w:eastAsia="x-none" w:bidi="ar-SA"/>
        </w:rPr>
        <w:t>نشير</w:t>
      </w:r>
      <w:r w:rsidRPr="000C02ED">
        <w:rPr>
          <w:rFonts w:asciiTheme="minorBidi" w:hAnsiTheme="minorBidi" w:cstheme="minorBidi"/>
          <w:sz w:val="22"/>
          <w:szCs w:val="22"/>
          <w:rtl/>
          <w:lang w:val="x-none" w:eastAsia="x-none" w:bidi="ar-SA"/>
        </w:rPr>
        <w:t xml:space="preserve"> </w:t>
      </w:r>
      <w:r w:rsidRPr="000C02ED">
        <w:rPr>
          <w:rFonts w:asciiTheme="minorBidi" w:hAnsiTheme="minorBidi" w:cstheme="minorBidi" w:hint="cs"/>
          <w:sz w:val="22"/>
          <w:szCs w:val="22"/>
          <w:rtl/>
          <w:lang w:val="x-none" w:eastAsia="x-none" w:bidi="ar-SA"/>
        </w:rPr>
        <w:t>إلى</w:t>
      </w:r>
      <w:r w:rsidRPr="000C02ED">
        <w:rPr>
          <w:rFonts w:asciiTheme="minorBidi" w:hAnsiTheme="minorBidi" w:cstheme="minorBidi"/>
          <w:sz w:val="22"/>
          <w:szCs w:val="22"/>
          <w:rtl/>
          <w:lang w:val="x-none" w:eastAsia="x-none" w:bidi="ar-SA"/>
        </w:rPr>
        <w:t xml:space="preserve"> </w:t>
      </w:r>
      <w:r w:rsidRPr="000C02ED">
        <w:rPr>
          <w:rFonts w:asciiTheme="minorBidi" w:hAnsiTheme="minorBidi" w:cstheme="minorBidi" w:hint="cs"/>
          <w:sz w:val="22"/>
          <w:szCs w:val="22"/>
          <w:rtl/>
          <w:lang w:val="x-none" w:eastAsia="x-none" w:bidi="ar-SA"/>
        </w:rPr>
        <w:t>القي</w:t>
      </w:r>
      <w:r w:rsidR="00DF4240">
        <w:rPr>
          <w:rFonts w:asciiTheme="minorBidi" w:hAnsiTheme="minorBidi" w:cstheme="minorBidi" w:hint="cs"/>
          <w:sz w:val="22"/>
          <w:szCs w:val="22"/>
          <w:rtl/>
          <w:lang w:val="x-none" w:eastAsia="x-none" w:bidi="ar-SA"/>
        </w:rPr>
        <w:t>َ</w:t>
      </w:r>
      <w:r w:rsidRPr="000C02ED">
        <w:rPr>
          <w:rFonts w:asciiTheme="minorBidi" w:hAnsiTheme="minorBidi" w:cstheme="minorBidi" w:hint="cs"/>
          <w:sz w:val="22"/>
          <w:szCs w:val="22"/>
          <w:rtl/>
          <w:lang w:val="x-none" w:eastAsia="x-none" w:bidi="ar-SA"/>
        </w:rPr>
        <w:t>م</w:t>
      </w:r>
      <w:r w:rsidRPr="000C02ED">
        <w:rPr>
          <w:rFonts w:asciiTheme="minorBidi" w:hAnsiTheme="minorBidi" w:cstheme="minorBidi"/>
          <w:sz w:val="22"/>
          <w:szCs w:val="22"/>
          <w:rtl/>
          <w:lang w:val="x-none" w:eastAsia="x-none" w:bidi="ar-SA"/>
        </w:rPr>
        <w:t xml:space="preserve"> </w:t>
      </w:r>
      <w:r w:rsidR="00DF4240">
        <w:rPr>
          <w:rFonts w:asciiTheme="minorBidi" w:hAnsiTheme="minorBidi" w:cstheme="minorBidi" w:hint="cs"/>
          <w:sz w:val="22"/>
          <w:szCs w:val="22"/>
          <w:rtl/>
          <w:lang w:val="x-none" w:eastAsia="x-none" w:bidi="ar-SA"/>
        </w:rPr>
        <w:t>البارزة</w:t>
      </w:r>
      <w:r w:rsidRPr="000C02ED">
        <w:rPr>
          <w:rFonts w:asciiTheme="minorBidi" w:hAnsiTheme="minorBidi" w:cstheme="minorBidi"/>
          <w:sz w:val="22"/>
          <w:szCs w:val="22"/>
          <w:rtl/>
          <w:lang w:val="x-none" w:eastAsia="x-none" w:bidi="ar-SA"/>
        </w:rPr>
        <w:t xml:space="preserve"> (</w:t>
      </w:r>
      <w:r w:rsidRPr="000C02ED">
        <w:rPr>
          <w:rFonts w:asciiTheme="minorBidi" w:hAnsiTheme="minorBidi" w:cstheme="minorBidi" w:hint="cs"/>
          <w:sz w:val="22"/>
          <w:szCs w:val="22"/>
          <w:rtl/>
          <w:lang w:val="x-none" w:eastAsia="x-none" w:bidi="ar-SA"/>
        </w:rPr>
        <w:t>مثل</w:t>
      </w:r>
      <w:r w:rsidRPr="000C02ED">
        <w:rPr>
          <w:rFonts w:asciiTheme="minorBidi" w:hAnsiTheme="minorBidi" w:cstheme="minorBidi"/>
          <w:sz w:val="22"/>
          <w:szCs w:val="22"/>
          <w:rtl/>
          <w:lang w:val="x-none" w:eastAsia="x-none" w:bidi="ar-SA"/>
        </w:rPr>
        <w:t xml:space="preserve"> </w:t>
      </w:r>
      <w:r w:rsidRPr="000C02ED">
        <w:rPr>
          <w:rFonts w:asciiTheme="minorBidi" w:hAnsiTheme="minorBidi" w:cstheme="minorBidi" w:hint="cs"/>
          <w:sz w:val="22"/>
          <w:szCs w:val="22"/>
          <w:rtl/>
          <w:lang w:val="x-none" w:eastAsia="x-none" w:bidi="ar-SA"/>
        </w:rPr>
        <w:t>النقاط</w:t>
      </w:r>
      <w:r w:rsidRPr="000C02ED">
        <w:rPr>
          <w:rFonts w:asciiTheme="minorBidi" w:hAnsiTheme="minorBidi" w:cstheme="minorBidi"/>
          <w:sz w:val="22"/>
          <w:szCs w:val="22"/>
          <w:rtl/>
          <w:lang w:val="x-none" w:eastAsia="x-none" w:bidi="ar-SA"/>
        </w:rPr>
        <w:t xml:space="preserve"> </w:t>
      </w:r>
      <w:r w:rsidRPr="000C02ED">
        <w:rPr>
          <w:rFonts w:asciiTheme="minorBidi" w:hAnsiTheme="minorBidi" w:cstheme="minorBidi" w:hint="cs"/>
          <w:sz w:val="22"/>
          <w:szCs w:val="22"/>
          <w:rtl/>
          <w:lang w:val="x-none" w:eastAsia="x-none" w:bidi="ar-SA"/>
        </w:rPr>
        <w:t>المتطرفة</w:t>
      </w:r>
      <w:r w:rsidRPr="000C02ED">
        <w:rPr>
          <w:rFonts w:asciiTheme="minorBidi" w:hAnsiTheme="minorBidi" w:cstheme="minorBidi"/>
          <w:sz w:val="22"/>
          <w:szCs w:val="22"/>
          <w:rtl/>
          <w:lang w:val="x-none" w:eastAsia="x-none" w:bidi="ar-SA"/>
        </w:rPr>
        <w:t xml:space="preserve"> </w:t>
      </w:r>
      <w:r w:rsidRPr="000C02ED">
        <w:rPr>
          <w:rFonts w:asciiTheme="minorBidi" w:hAnsiTheme="minorBidi" w:cstheme="minorBidi" w:hint="cs"/>
          <w:sz w:val="22"/>
          <w:szCs w:val="22"/>
          <w:rtl/>
          <w:lang w:val="x-none" w:eastAsia="x-none" w:bidi="ar-SA"/>
        </w:rPr>
        <w:t>أو</w:t>
      </w:r>
      <w:r w:rsidRPr="000C02ED">
        <w:rPr>
          <w:rFonts w:asciiTheme="minorBidi" w:hAnsiTheme="minorBidi" w:cstheme="minorBidi"/>
          <w:sz w:val="22"/>
          <w:szCs w:val="22"/>
          <w:rtl/>
          <w:lang w:val="x-none" w:eastAsia="x-none" w:bidi="ar-SA"/>
        </w:rPr>
        <w:t xml:space="preserve"> </w:t>
      </w:r>
      <w:r w:rsidRPr="000C02ED">
        <w:rPr>
          <w:rFonts w:asciiTheme="minorBidi" w:hAnsiTheme="minorBidi" w:cstheme="minorBidi" w:hint="cs"/>
          <w:sz w:val="22"/>
          <w:szCs w:val="22"/>
          <w:rtl/>
          <w:lang w:val="x-none" w:eastAsia="x-none" w:bidi="ar-SA"/>
        </w:rPr>
        <w:t>القي</w:t>
      </w:r>
      <w:r w:rsidR="00DF4240">
        <w:rPr>
          <w:rFonts w:asciiTheme="minorBidi" w:hAnsiTheme="minorBidi" w:cstheme="minorBidi" w:hint="cs"/>
          <w:sz w:val="22"/>
          <w:szCs w:val="22"/>
          <w:rtl/>
          <w:lang w:val="x-none" w:eastAsia="x-none" w:bidi="ar-SA"/>
        </w:rPr>
        <w:t>َ</w:t>
      </w:r>
      <w:r w:rsidRPr="000C02ED">
        <w:rPr>
          <w:rFonts w:asciiTheme="minorBidi" w:hAnsiTheme="minorBidi" w:cstheme="minorBidi" w:hint="cs"/>
          <w:sz w:val="22"/>
          <w:szCs w:val="22"/>
          <w:rtl/>
          <w:lang w:val="x-none" w:eastAsia="x-none" w:bidi="ar-SA"/>
        </w:rPr>
        <w:t>م</w:t>
      </w:r>
      <w:r w:rsidRPr="000C02ED">
        <w:rPr>
          <w:rFonts w:asciiTheme="minorBidi" w:hAnsiTheme="minorBidi" w:cstheme="minorBidi"/>
          <w:sz w:val="22"/>
          <w:szCs w:val="22"/>
          <w:rtl/>
          <w:lang w:val="x-none" w:eastAsia="x-none" w:bidi="ar-SA"/>
        </w:rPr>
        <w:t xml:space="preserve"> </w:t>
      </w:r>
      <w:r w:rsidRPr="000C02ED">
        <w:rPr>
          <w:rFonts w:asciiTheme="minorBidi" w:hAnsiTheme="minorBidi" w:cstheme="minorBidi" w:hint="cs"/>
          <w:sz w:val="22"/>
          <w:szCs w:val="22"/>
          <w:rtl/>
          <w:lang w:val="x-none" w:eastAsia="x-none" w:bidi="ar-SA"/>
        </w:rPr>
        <w:t>التي</w:t>
      </w:r>
      <w:r w:rsidRPr="000C02ED">
        <w:rPr>
          <w:rFonts w:asciiTheme="minorBidi" w:hAnsiTheme="minorBidi" w:cstheme="minorBidi"/>
          <w:sz w:val="22"/>
          <w:szCs w:val="22"/>
          <w:rtl/>
          <w:lang w:val="x-none" w:eastAsia="x-none" w:bidi="ar-SA"/>
        </w:rPr>
        <w:t xml:space="preserve"> </w:t>
      </w:r>
      <w:r w:rsidRPr="000C02ED">
        <w:rPr>
          <w:rFonts w:asciiTheme="minorBidi" w:hAnsiTheme="minorBidi" w:cstheme="minorBidi" w:hint="cs"/>
          <w:sz w:val="22"/>
          <w:szCs w:val="22"/>
          <w:rtl/>
          <w:lang w:val="x-none" w:eastAsia="x-none" w:bidi="ar-SA"/>
        </w:rPr>
        <w:t>تظهر</w:t>
      </w:r>
      <w:r w:rsidRPr="000C02ED">
        <w:rPr>
          <w:rFonts w:asciiTheme="minorBidi" w:hAnsiTheme="minorBidi" w:cstheme="minorBidi"/>
          <w:sz w:val="22"/>
          <w:szCs w:val="22"/>
          <w:rtl/>
          <w:lang w:val="x-none" w:eastAsia="x-none" w:bidi="ar-SA"/>
        </w:rPr>
        <w:t xml:space="preserve"> </w:t>
      </w:r>
      <w:r w:rsidRPr="000C02ED">
        <w:rPr>
          <w:rFonts w:asciiTheme="minorBidi" w:hAnsiTheme="minorBidi" w:cstheme="minorBidi" w:hint="cs"/>
          <w:sz w:val="22"/>
          <w:szCs w:val="22"/>
          <w:rtl/>
          <w:lang w:val="x-none" w:eastAsia="x-none" w:bidi="ar-SA"/>
        </w:rPr>
        <w:t>تغي</w:t>
      </w:r>
      <w:r w:rsidR="00DF4240">
        <w:rPr>
          <w:rFonts w:asciiTheme="minorBidi" w:hAnsiTheme="minorBidi" w:cstheme="minorBidi" w:hint="cs"/>
          <w:sz w:val="22"/>
          <w:szCs w:val="22"/>
          <w:rtl/>
          <w:lang w:val="x-none" w:eastAsia="x-none" w:bidi="ar-SA"/>
        </w:rPr>
        <w:t>ّ</w:t>
      </w:r>
      <w:r w:rsidRPr="000C02ED">
        <w:rPr>
          <w:rFonts w:asciiTheme="minorBidi" w:hAnsiTheme="minorBidi" w:cstheme="minorBidi" w:hint="cs"/>
          <w:sz w:val="22"/>
          <w:szCs w:val="22"/>
          <w:rtl/>
          <w:lang w:val="x-none" w:eastAsia="x-none" w:bidi="ar-SA"/>
        </w:rPr>
        <w:t>راً</w:t>
      </w:r>
      <w:r w:rsidRPr="000C02ED">
        <w:rPr>
          <w:rFonts w:asciiTheme="minorBidi" w:hAnsiTheme="minorBidi" w:cstheme="minorBidi"/>
          <w:sz w:val="22"/>
          <w:szCs w:val="22"/>
          <w:rtl/>
          <w:lang w:val="x-none" w:eastAsia="x-none" w:bidi="ar-SA"/>
        </w:rPr>
        <w:t xml:space="preserve"> </w:t>
      </w:r>
      <w:r w:rsidRPr="000C02ED">
        <w:rPr>
          <w:rFonts w:asciiTheme="minorBidi" w:hAnsiTheme="minorBidi" w:cstheme="minorBidi" w:hint="cs"/>
          <w:sz w:val="22"/>
          <w:szCs w:val="22"/>
          <w:rtl/>
          <w:lang w:val="x-none" w:eastAsia="x-none" w:bidi="ar-SA"/>
        </w:rPr>
        <w:t>في</w:t>
      </w:r>
      <w:r w:rsidRPr="000C02ED">
        <w:rPr>
          <w:rFonts w:asciiTheme="minorBidi" w:hAnsiTheme="minorBidi" w:cstheme="minorBidi"/>
          <w:sz w:val="22"/>
          <w:szCs w:val="22"/>
          <w:rtl/>
          <w:lang w:val="x-none" w:eastAsia="x-none" w:bidi="ar-SA"/>
        </w:rPr>
        <w:t xml:space="preserve"> </w:t>
      </w:r>
      <w:r w:rsidRPr="000C02ED">
        <w:rPr>
          <w:rFonts w:asciiTheme="minorBidi" w:hAnsiTheme="minorBidi" w:cstheme="minorBidi" w:hint="cs"/>
          <w:sz w:val="22"/>
          <w:szCs w:val="22"/>
          <w:rtl/>
          <w:lang w:val="x-none" w:eastAsia="x-none" w:bidi="ar-SA"/>
        </w:rPr>
        <w:t>الاتجاه</w:t>
      </w:r>
      <w:r w:rsidRPr="000C02ED">
        <w:rPr>
          <w:rFonts w:asciiTheme="minorBidi" w:hAnsiTheme="minorBidi" w:cstheme="minorBidi"/>
          <w:sz w:val="22"/>
          <w:szCs w:val="22"/>
          <w:rtl/>
          <w:lang w:val="x-none" w:eastAsia="x-none" w:bidi="ar-SA"/>
        </w:rPr>
        <w:t>)</w:t>
      </w:r>
    </w:p>
    <w:p w14:paraId="6C1A353E" w14:textId="4BD1A925" w:rsidR="00E051B3" w:rsidRPr="000C02ED" w:rsidRDefault="00E051B3" w:rsidP="00B330B4">
      <w:pPr>
        <w:pStyle w:val="11"/>
        <w:numPr>
          <w:ilvl w:val="0"/>
          <w:numId w:val="39"/>
        </w:numPr>
        <w:spacing w:after="0" w:line="276" w:lineRule="auto"/>
        <w:ind w:left="714" w:hanging="357"/>
        <w:rPr>
          <w:rFonts w:asciiTheme="minorBidi" w:hAnsiTheme="minorBidi" w:cstheme="minorBidi"/>
          <w:sz w:val="22"/>
          <w:szCs w:val="22"/>
          <w:rtl/>
          <w:lang w:val="x-none" w:eastAsia="x-none"/>
        </w:rPr>
      </w:pPr>
      <w:r>
        <w:rPr>
          <w:rFonts w:asciiTheme="minorBidi" w:hAnsiTheme="minorBidi" w:cstheme="minorBidi" w:hint="cs"/>
          <w:sz w:val="22"/>
          <w:szCs w:val="22"/>
          <w:rtl/>
          <w:lang w:val="x-none" w:eastAsia="x-none" w:bidi="ar-SA"/>
        </w:rPr>
        <w:t>ن</w:t>
      </w:r>
      <w:r w:rsidRPr="000C02ED">
        <w:rPr>
          <w:rFonts w:asciiTheme="minorBidi" w:hAnsiTheme="minorBidi" w:cstheme="minorBidi" w:hint="cs"/>
          <w:sz w:val="22"/>
          <w:szCs w:val="22"/>
          <w:rtl/>
          <w:lang w:val="x-none" w:eastAsia="x-none" w:bidi="ar-SA"/>
        </w:rPr>
        <w:t>شير</w:t>
      </w:r>
      <w:r w:rsidRPr="000C02ED">
        <w:rPr>
          <w:rFonts w:asciiTheme="minorBidi" w:hAnsiTheme="minorBidi" w:cstheme="minorBidi"/>
          <w:sz w:val="22"/>
          <w:szCs w:val="22"/>
          <w:rtl/>
          <w:lang w:val="x-none" w:eastAsia="x-none" w:bidi="ar-SA"/>
        </w:rPr>
        <w:t xml:space="preserve"> </w:t>
      </w:r>
      <w:r w:rsidRPr="000C02ED">
        <w:rPr>
          <w:rFonts w:asciiTheme="minorBidi" w:hAnsiTheme="minorBidi" w:cstheme="minorBidi" w:hint="cs"/>
          <w:sz w:val="22"/>
          <w:szCs w:val="22"/>
          <w:rtl/>
          <w:lang w:val="x-none" w:eastAsia="x-none" w:bidi="ar-SA"/>
        </w:rPr>
        <w:t>إلى</w:t>
      </w:r>
      <w:r w:rsidRPr="000C02ED">
        <w:rPr>
          <w:rFonts w:asciiTheme="minorBidi" w:hAnsiTheme="minorBidi" w:cstheme="minorBidi"/>
          <w:sz w:val="22"/>
          <w:szCs w:val="22"/>
          <w:rtl/>
          <w:lang w:val="x-none" w:eastAsia="x-none" w:bidi="ar-SA"/>
        </w:rPr>
        <w:t xml:space="preserve"> </w:t>
      </w:r>
      <w:r w:rsidRPr="000C02ED">
        <w:rPr>
          <w:rFonts w:asciiTheme="minorBidi" w:hAnsiTheme="minorBidi" w:cstheme="minorBidi" w:hint="cs"/>
          <w:sz w:val="22"/>
          <w:szCs w:val="22"/>
          <w:rtl/>
          <w:lang w:val="x-none" w:eastAsia="x-none" w:bidi="ar-SA"/>
        </w:rPr>
        <w:t>طريقة</w:t>
      </w:r>
      <w:r w:rsidRPr="000C02ED">
        <w:rPr>
          <w:rFonts w:asciiTheme="minorBidi" w:hAnsiTheme="minorBidi" w:cstheme="minorBidi"/>
          <w:sz w:val="22"/>
          <w:szCs w:val="22"/>
          <w:rtl/>
          <w:lang w:val="x-none" w:eastAsia="x-none" w:bidi="ar-SA"/>
        </w:rPr>
        <w:t xml:space="preserve"> </w:t>
      </w:r>
      <w:r w:rsidRPr="000C02ED">
        <w:rPr>
          <w:rFonts w:asciiTheme="minorBidi" w:hAnsiTheme="minorBidi" w:cstheme="minorBidi" w:hint="cs"/>
          <w:sz w:val="22"/>
          <w:szCs w:val="22"/>
          <w:rtl/>
          <w:lang w:val="x-none" w:eastAsia="x-none" w:bidi="ar-SA"/>
        </w:rPr>
        <w:t>قياس</w:t>
      </w:r>
      <w:r w:rsidRPr="000C02ED">
        <w:rPr>
          <w:rFonts w:asciiTheme="minorBidi" w:hAnsiTheme="minorBidi" w:cstheme="minorBidi"/>
          <w:sz w:val="22"/>
          <w:szCs w:val="22"/>
          <w:rtl/>
          <w:lang w:val="x-none" w:eastAsia="x-none" w:bidi="ar-SA"/>
        </w:rPr>
        <w:t xml:space="preserve"> </w:t>
      </w:r>
      <w:r w:rsidRPr="000C02ED">
        <w:rPr>
          <w:rFonts w:asciiTheme="minorBidi" w:hAnsiTheme="minorBidi" w:cstheme="minorBidi" w:hint="cs"/>
          <w:sz w:val="22"/>
          <w:szCs w:val="22"/>
          <w:rtl/>
          <w:lang w:val="x-none" w:eastAsia="x-none" w:bidi="ar-SA"/>
        </w:rPr>
        <w:t>المتغي</w:t>
      </w:r>
      <w:r w:rsidR="00DF4240">
        <w:rPr>
          <w:rFonts w:asciiTheme="minorBidi" w:hAnsiTheme="minorBidi" w:cstheme="minorBidi" w:hint="cs"/>
          <w:sz w:val="22"/>
          <w:szCs w:val="22"/>
          <w:rtl/>
          <w:lang w:val="x-none" w:eastAsia="x-none" w:bidi="ar-SA"/>
        </w:rPr>
        <w:t>ّ</w:t>
      </w:r>
      <w:r w:rsidRPr="000C02ED">
        <w:rPr>
          <w:rFonts w:asciiTheme="minorBidi" w:hAnsiTheme="minorBidi" w:cstheme="minorBidi" w:hint="cs"/>
          <w:sz w:val="22"/>
          <w:szCs w:val="22"/>
          <w:rtl/>
          <w:lang w:val="x-none" w:eastAsia="x-none" w:bidi="ar-SA"/>
        </w:rPr>
        <w:t>ر</w:t>
      </w:r>
      <w:r w:rsidRPr="000C02ED">
        <w:rPr>
          <w:rFonts w:asciiTheme="minorBidi" w:hAnsiTheme="minorBidi" w:cstheme="minorBidi"/>
          <w:sz w:val="22"/>
          <w:szCs w:val="22"/>
          <w:rtl/>
          <w:lang w:val="x-none" w:eastAsia="x-none" w:bidi="ar-SA"/>
        </w:rPr>
        <w:t xml:space="preserve"> </w:t>
      </w:r>
      <w:r>
        <w:rPr>
          <w:rFonts w:asciiTheme="minorBidi" w:hAnsiTheme="minorBidi" w:cstheme="minorBidi" w:hint="cs"/>
          <w:sz w:val="22"/>
          <w:szCs w:val="22"/>
          <w:rtl/>
          <w:lang w:val="x-none" w:eastAsia="x-none" w:bidi="ar-SA"/>
        </w:rPr>
        <w:t>المتعل</w:t>
      </w:r>
      <w:r w:rsidR="009F4A2E">
        <w:rPr>
          <w:rFonts w:asciiTheme="minorBidi" w:hAnsiTheme="minorBidi" w:cstheme="minorBidi" w:hint="cs"/>
          <w:sz w:val="22"/>
          <w:szCs w:val="22"/>
          <w:rtl/>
          <w:lang w:val="x-none" w:eastAsia="x-none" w:bidi="ar-SA"/>
        </w:rPr>
        <w:t>ّ</w:t>
      </w:r>
      <w:r>
        <w:rPr>
          <w:rFonts w:asciiTheme="minorBidi" w:hAnsiTheme="minorBidi" w:cstheme="minorBidi" w:hint="cs"/>
          <w:sz w:val="22"/>
          <w:szCs w:val="22"/>
          <w:rtl/>
          <w:lang w:val="x-none" w:eastAsia="x-none" w:bidi="ar-SA"/>
        </w:rPr>
        <w:t xml:space="preserve">ق </w:t>
      </w:r>
      <w:r w:rsidRPr="000C02ED">
        <w:rPr>
          <w:rFonts w:asciiTheme="minorBidi" w:hAnsiTheme="minorBidi" w:cstheme="minorBidi" w:hint="cs"/>
          <w:sz w:val="22"/>
          <w:szCs w:val="22"/>
          <w:rtl/>
          <w:lang w:val="x-none" w:eastAsia="x-none" w:bidi="ar-SA"/>
        </w:rPr>
        <w:t>وليس</w:t>
      </w:r>
      <w:r w:rsidRPr="000C02ED">
        <w:rPr>
          <w:rFonts w:asciiTheme="minorBidi" w:hAnsiTheme="minorBidi" w:cstheme="minorBidi"/>
          <w:sz w:val="22"/>
          <w:szCs w:val="22"/>
          <w:rtl/>
          <w:lang w:val="x-none" w:eastAsia="x-none" w:bidi="ar-SA"/>
        </w:rPr>
        <w:t xml:space="preserve"> </w:t>
      </w:r>
      <w:r w:rsidRPr="000C02ED">
        <w:rPr>
          <w:rFonts w:asciiTheme="minorBidi" w:hAnsiTheme="minorBidi" w:cstheme="minorBidi" w:hint="cs"/>
          <w:sz w:val="22"/>
          <w:szCs w:val="22"/>
          <w:rtl/>
          <w:lang w:val="x-none" w:eastAsia="x-none" w:bidi="ar-SA"/>
        </w:rPr>
        <w:t>إلى</w:t>
      </w:r>
      <w:r w:rsidRPr="000C02ED">
        <w:rPr>
          <w:rFonts w:asciiTheme="minorBidi" w:hAnsiTheme="minorBidi" w:cstheme="minorBidi"/>
          <w:sz w:val="22"/>
          <w:szCs w:val="22"/>
          <w:rtl/>
          <w:lang w:val="x-none" w:eastAsia="x-none" w:bidi="ar-SA"/>
        </w:rPr>
        <w:t xml:space="preserve"> </w:t>
      </w:r>
      <w:r w:rsidRPr="000C02ED">
        <w:rPr>
          <w:rFonts w:asciiTheme="minorBidi" w:hAnsiTheme="minorBidi" w:cstheme="minorBidi" w:hint="cs"/>
          <w:sz w:val="22"/>
          <w:szCs w:val="22"/>
          <w:rtl/>
          <w:lang w:val="x-none" w:eastAsia="x-none" w:bidi="ar-SA"/>
        </w:rPr>
        <w:t>المتغي</w:t>
      </w:r>
      <w:r w:rsidR="00DF4240">
        <w:rPr>
          <w:rFonts w:asciiTheme="minorBidi" w:hAnsiTheme="minorBidi" w:cstheme="minorBidi" w:hint="cs"/>
          <w:sz w:val="22"/>
          <w:szCs w:val="22"/>
          <w:rtl/>
          <w:lang w:val="x-none" w:eastAsia="x-none" w:bidi="ar-SA"/>
        </w:rPr>
        <w:t>ّ</w:t>
      </w:r>
      <w:r w:rsidRPr="000C02ED">
        <w:rPr>
          <w:rFonts w:asciiTheme="minorBidi" w:hAnsiTheme="minorBidi" w:cstheme="minorBidi" w:hint="cs"/>
          <w:sz w:val="22"/>
          <w:szCs w:val="22"/>
          <w:rtl/>
          <w:lang w:val="x-none" w:eastAsia="x-none" w:bidi="ar-SA"/>
        </w:rPr>
        <w:t>ر</w:t>
      </w:r>
      <w:r w:rsidR="00DF4240">
        <w:rPr>
          <w:rFonts w:asciiTheme="minorBidi" w:hAnsiTheme="minorBidi" w:cstheme="minorBidi" w:hint="cs"/>
          <w:sz w:val="22"/>
          <w:szCs w:val="22"/>
          <w:rtl/>
          <w:lang w:val="x-none" w:eastAsia="x-none" w:bidi="ar-SA"/>
        </w:rPr>
        <w:t xml:space="preserve"> المتعلّق</w:t>
      </w:r>
      <w:r w:rsidRPr="000C02ED">
        <w:rPr>
          <w:rFonts w:asciiTheme="minorBidi" w:hAnsiTheme="minorBidi" w:cstheme="minorBidi"/>
          <w:sz w:val="22"/>
          <w:szCs w:val="22"/>
          <w:rtl/>
          <w:lang w:val="x-none" w:eastAsia="x-none" w:bidi="ar-SA"/>
        </w:rPr>
        <w:t xml:space="preserve"> </w:t>
      </w:r>
      <w:r w:rsidRPr="000C02ED">
        <w:rPr>
          <w:rFonts w:asciiTheme="minorBidi" w:hAnsiTheme="minorBidi" w:cstheme="minorBidi" w:hint="cs"/>
          <w:sz w:val="22"/>
          <w:szCs w:val="22"/>
          <w:rtl/>
          <w:lang w:val="x-none" w:eastAsia="x-none" w:bidi="ar-SA"/>
        </w:rPr>
        <w:t>نفسه</w:t>
      </w:r>
    </w:p>
    <w:p w14:paraId="44796A75" w14:textId="77777777" w:rsidR="00E051B3" w:rsidRPr="000C02ED" w:rsidRDefault="00E051B3" w:rsidP="00B330B4">
      <w:pPr>
        <w:pStyle w:val="11"/>
        <w:numPr>
          <w:ilvl w:val="0"/>
          <w:numId w:val="39"/>
        </w:numPr>
        <w:spacing w:after="0" w:line="276" w:lineRule="auto"/>
        <w:ind w:left="714" w:hanging="357"/>
        <w:rPr>
          <w:rFonts w:asciiTheme="minorBidi" w:hAnsiTheme="minorBidi" w:cstheme="minorBidi"/>
          <w:sz w:val="22"/>
          <w:szCs w:val="22"/>
          <w:rtl/>
          <w:lang w:val="x-none" w:eastAsia="x-none" w:bidi="ar-SA"/>
        </w:rPr>
      </w:pPr>
      <w:r w:rsidRPr="006811FA">
        <w:rPr>
          <w:rFonts w:asciiTheme="minorBidi" w:hAnsiTheme="minorBidi" w:cstheme="minorBidi" w:hint="cs"/>
          <w:b/>
          <w:bCs/>
          <w:sz w:val="22"/>
          <w:szCs w:val="22"/>
          <w:u w:val="single"/>
          <w:rtl/>
          <w:lang w:val="x-none" w:eastAsia="x-none" w:bidi="ar-SA"/>
        </w:rPr>
        <w:t>لا</w:t>
      </w:r>
      <w:r>
        <w:rPr>
          <w:rFonts w:asciiTheme="minorBidi" w:hAnsiTheme="minorBidi" w:cstheme="minorBidi" w:hint="cs"/>
          <w:sz w:val="22"/>
          <w:szCs w:val="22"/>
          <w:rtl/>
          <w:lang w:val="x-none" w:eastAsia="x-none" w:bidi="ar-SA"/>
        </w:rPr>
        <w:t xml:space="preserve"> نشمل تفسيرات </w:t>
      </w:r>
      <w:r w:rsidRPr="000C02ED">
        <w:rPr>
          <w:rFonts w:asciiTheme="minorBidi" w:hAnsiTheme="minorBidi" w:cstheme="minorBidi" w:hint="cs"/>
          <w:sz w:val="22"/>
          <w:szCs w:val="22"/>
          <w:rtl/>
          <w:lang w:val="x-none" w:eastAsia="x-none" w:bidi="ar-SA"/>
        </w:rPr>
        <w:t>في</w:t>
      </w:r>
      <w:r w:rsidRPr="000C02ED">
        <w:rPr>
          <w:rFonts w:asciiTheme="minorBidi" w:hAnsiTheme="minorBidi" w:cstheme="minorBidi"/>
          <w:sz w:val="22"/>
          <w:szCs w:val="22"/>
          <w:rtl/>
          <w:lang w:val="x-none" w:eastAsia="x-none" w:bidi="ar-SA"/>
        </w:rPr>
        <w:t xml:space="preserve"> </w:t>
      </w:r>
      <w:r w:rsidRPr="000C02ED">
        <w:rPr>
          <w:rFonts w:asciiTheme="minorBidi" w:hAnsiTheme="minorBidi" w:cstheme="minorBidi" w:hint="cs"/>
          <w:sz w:val="22"/>
          <w:szCs w:val="22"/>
          <w:rtl/>
          <w:lang w:val="x-none" w:eastAsia="x-none" w:bidi="ar-SA"/>
        </w:rPr>
        <w:t>وصف</w:t>
      </w:r>
      <w:r w:rsidRPr="000C02ED">
        <w:rPr>
          <w:rFonts w:asciiTheme="minorBidi" w:hAnsiTheme="minorBidi" w:cstheme="minorBidi"/>
          <w:sz w:val="22"/>
          <w:szCs w:val="22"/>
          <w:rtl/>
          <w:lang w:val="x-none" w:eastAsia="x-none" w:bidi="ar-SA"/>
        </w:rPr>
        <w:t xml:space="preserve"> </w:t>
      </w:r>
      <w:r w:rsidRPr="000C02ED">
        <w:rPr>
          <w:rFonts w:asciiTheme="minorBidi" w:hAnsiTheme="minorBidi" w:cstheme="minorBidi" w:hint="cs"/>
          <w:sz w:val="22"/>
          <w:szCs w:val="22"/>
          <w:rtl/>
          <w:lang w:val="x-none" w:eastAsia="x-none" w:bidi="ar-SA"/>
        </w:rPr>
        <w:t>النتائج</w:t>
      </w:r>
    </w:p>
    <w:p w14:paraId="00F5E9BE" w14:textId="77777777" w:rsidR="00E051B3" w:rsidRDefault="00E051B3" w:rsidP="00E051B3">
      <w:pPr>
        <w:spacing w:after="0"/>
        <w:ind w:left="90"/>
        <w:jc w:val="both"/>
        <w:rPr>
          <w:rFonts w:ascii="Arial" w:hAnsi="Arial"/>
          <w:i/>
          <w:iCs/>
          <w:sz w:val="20"/>
          <w:szCs w:val="20"/>
          <w:rtl/>
        </w:rPr>
      </w:pPr>
    </w:p>
    <w:p w14:paraId="7514CC54" w14:textId="77777777" w:rsidR="00E051B3" w:rsidRPr="00DA73E7" w:rsidRDefault="00E051B3" w:rsidP="00E051B3">
      <w:pPr>
        <w:spacing w:line="280" w:lineRule="exact"/>
        <w:ind w:left="360"/>
        <w:rPr>
          <w:rFonts w:ascii="Arial" w:hAnsi="Arial"/>
          <w:b/>
          <w:bCs/>
          <w:i/>
          <w:iCs/>
          <w:rtl/>
        </w:rPr>
      </w:pPr>
      <w:r w:rsidRPr="00DA73E7">
        <w:rPr>
          <w:rFonts w:ascii="Arial" w:hAnsi="Arial" w:hint="cs"/>
          <w:b/>
          <w:bCs/>
          <w:i/>
          <w:iCs/>
          <w:rtl/>
          <w:lang w:bidi="ar-SA"/>
        </w:rPr>
        <w:t>مثال</w:t>
      </w:r>
      <w:r w:rsidRPr="00DA73E7">
        <w:rPr>
          <w:rFonts w:ascii="Arial" w:hAnsi="Arial"/>
          <w:b/>
          <w:bCs/>
          <w:i/>
          <w:iCs/>
          <w:rtl/>
          <w:lang w:bidi="ar-SA"/>
        </w:rPr>
        <w:t>:</w:t>
      </w:r>
    </w:p>
    <w:p w14:paraId="39EF9619" w14:textId="7B678759" w:rsidR="00E051B3" w:rsidRPr="005A04D6" w:rsidRDefault="00E051B3" w:rsidP="00E051B3">
      <w:pPr>
        <w:spacing w:line="280" w:lineRule="exact"/>
        <w:ind w:left="360"/>
        <w:rPr>
          <w:rFonts w:ascii="Arial" w:hAnsi="Arial"/>
          <w:sz w:val="20"/>
          <w:szCs w:val="20"/>
          <w:rtl/>
        </w:rPr>
      </w:pPr>
      <w:r w:rsidRPr="005A04D6">
        <w:rPr>
          <w:rFonts w:ascii="Arial" w:hAnsi="Arial" w:hint="cs"/>
          <w:sz w:val="20"/>
          <w:szCs w:val="20"/>
          <w:rtl/>
          <w:lang w:bidi="ar-SA"/>
        </w:rPr>
        <w:t>وصف</w:t>
      </w:r>
      <w:r w:rsidRPr="005A04D6">
        <w:rPr>
          <w:rFonts w:ascii="Arial" w:hAnsi="Arial"/>
          <w:sz w:val="20"/>
          <w:szCs w:val="20"/>
          <w:rtl/>
          <w:lang w:bidi="ar-SA"/>
        </w:rPr>
        <w:t xml:space="preserve"> </w:t>
      </w:r>
      <w:r w:rsidRPr="005A04D6">
        <w:rPr>
          <w:rFonts w:ascii="Arial" w:hAnsi="Arial" w:hint="cs"/>
          <w:sz w:val="20"/>
          <w:szCs w:val="20"/>
          <w:rtl/>
          <w:lang w:bidi="ar-SA"/>
        </w:rPr>
        <w:t>نتائج</w:t>
      </w:r>
      <w:r w:rsidRPr="005A04D6">
        <w:rPr>
          <w:rFonts w:ascii="Arial" w:hAnsi="Arial"/>
          <w:sz w:val="20"/>
          <w:szCs w:val="20"/>
          <w:rtl/>
          <w:lang w:bidi="ar-SA"/>
        </w:rPr>
        <w:t xml:space="preserve"> </w:t>
      </w:r>
      <w:r w:rsidRPr="005A04D6">
        <w:rPr>
          <w:rFonts w:ascii="Arial" w:hAnsi="Arial" w:hint="cs"/>
          <w:sz w:val="20"/>
          <w:szCs w:val="20"/>
          <w:rtl/>
          <w:lang w:bidi="ar-SA"/>
        </w:rPr>
        <w:t>الرسم</w:t>
      </w:r>
      <w:r w:rsidRPr="005A04D6">
        <w:rPr>
          <w:rFonts w:ascii="Arial" w:hAnsi="Arial"/>
          <w:sz w:val="20"/>
          <w:szCs w:val="20"/>
          <w:rtl/>
          <w:lang w:bidi="ar-SA"/>
        </w:rPr>
        <w:t xml:space="preserve"> </w:t>
      </w:r>
      <w:r w:rsidRPr="005A04D6">
        <w:rPr>
          <w:rFonts w:ascii="Arial" w:hAnsi="Arial" w:hint="cs"/>
          <w:sz w:val="20"/>
          <w:szCs w:val="20"/>
          <w:rtl/>
          <w:lang w:bidi="ar-SA"/>
        </w:rPr>
        <w:t>البياني</w:t>
      </w:r>
      <w:r w:rsidRPr="005A04D6">
        <w:rPr>
          <w:rFonts w:ascii="Arial" w:hAnsi="Arial"/>
          <w:sz w:val="20"/>
          <w:szCs w:val="20"/>
          <w:rtl/>
          <w:lang w:bidi="ar-SA"/>
        </w:rPr>
        <w:t xml:space="preserve"> </w:t>
      </w:r>
      <w:r w:rsidRPr="005A04D6">
        <w:rPr>
          <w:rFonts w:ascii="Arial" w:hAnsi="Arial" w:hint="cs"/>
          <w:sz w:val="20"/>
          <w:szCs w:val="20"/>
          <w:rtl/>
          <w:lang w:bidi="ar-SA"/>
        </w:rPr>
        <w:t>الذي</w:t>
      </w:r>
      <w:r w:rsidRPr="005A04D6">
        <w:rPr>
          <w:rFonts w:ascii="Arial" w:hAnsi="Arial"/>
          <w:sz w:val="20"/>
          <w:szCs w:val="20"/>
          <w:rtl/>
          <w:lang w:bidi="ar-SA"/>
        </w:rPr>
        <w:t xml:space="preserve"> </w:t>
      </w:r>
      <w:r w:rsidRPr="005A04D6">
        <w:rPr>
          <w:rFonts w:ascii="Arial" w:hAnsi="Arial" w:hint="cs"/>
          <w:sz w:val="20"/>
          <w:szCs w:val="20"/>
          <w:rtl/>
          <w:lang w:bidi="ar-SA"/>
        </w:rPr>
        <w:t>يظهر</w:t>
      </w:r>
      <w:r w:rsidRPr="005A04D6">
        <w:rPr>
          <w:rFonts w:ascii="Arial" w:hAnsi="Arial"/>
          <w:sz w:val="20"/>
          <w:szCs w:val="20"/>
          <w:rtl/>
          <w:lang w:bidi="ar-SA"/>
        </w:rPr>
        <w:t xml:space="preserve"> </w:t>
      </w:r>
      <w:r w:rsidRPr="005A04D6">
        <w:rPr>
          <w:rFonts w:ascii="Arial" w:hAnsi="Arial" w:hint="cs"/>
          <w:sz w:val="20"/>
          <w:szCs w:val="20"/>
          <w:rtl/>
          <w:lang w:bidi="ar-SA"/>
        </w:rPr>
        <w:t>أعلاه</w:t>
      </w:r>
      <w:r w:rsidRPr="005A04D6">
        <w:rPr>
          <w:rFonts w:ascii="Arial" w:hAnsi="Arial"/>
          <w:sz w:val="20"/>
          <w:szCs w:val="20"/>
          <w:rtl/>
          <w:lang w:bidi="ar-SA"/>
        </w:rPr>
        <w:t xml:space="preserve">: </w:t>
      </w:r>
      <w:r>
        <w:rPr>
          <w:rFonts w:ascii="Arial" w:hAnsi="Arial" w:hint="cs"/>
          <w:sz w:val="20"/>
          <w:szCs w:val="20"/>
          <w:rtl/>
          <w:lang w:bidi="ar-SA"/>
        </w:rPr>
        <w:t>في</w:t>
      </w:r>
      <w:r>
        <w:rPr>
          <w:rFonts w:ascii="Arial" w:hAnsi="Arial"/>
          <w:sz w:val="20"/>
          <w:szCs w:val="20"/>
          <w:rtl/>
          <w:lang w:bidi="ar-SA"/>
        </w:rPr>
        <w:t xml:space="preserve"> 3.5</w:t>
      </w:r>
      <w:r w:rsidRPr="005A04D6">
        <w:rPr>
          <w:rFonts w:ascii="Arial" w:hAnsi="Arial"/>
          <w:sz w:val="20"/>
          <w:szCs w:val="20"/>
        </w:rPr>
        <w:t>pH =</w:t>
      </w:r>
      <w:r>
        <w:rPr>
          <w:rFonts w:ascii="Arial" w:hAnsi="Arial" w:hint="cs"/>
          <w:sz w:val="20"/>
          <w:szCs w:val="20"/>
          <w:rtl/>
          <w:lang w:bidi="ar-SA"/>
        </w:rPr>
        <w:t xml:space="preserve"> وتيرة تحليل ماء الاكسجين </w:t>
      </w:r>
      <w:r w:rsidR="00DF4240">
        <w:rPr>
          <w:rFonts w:ascii="Arial" w:hAnsi="Arial" w:hint="cs"/>
          <w:sz w:val="20"/>
          <w:szCs w:val="20"/>
          <w:rtl/>
          <w:lang w:bidi="ar-SA"/>
        </w:rPr>
        <w:t>بواسطة</w:t>
      </w:r>
      <w:r w:rsidRPr="005A04D6">
        <w:rPr>
          <w:rFonts w:ascii="Arial" w:hAnsi="Arial"/>
          <w:sz w:val="20"/>
          <w:szCs w:val="20"/>
          <w:rtl/>
          <w:lang w:bidi="ar-SA"/>
        </w:rPr>
        <w:t xml:space="preserve"> </w:t>
      </w:r>
      <w:r>
        <w:rPr>
          <w:rFonts w:ascii="Arial" w:hAnsi="Arial" w:hint="cs"/>
          <w:sz w:val="20"/>
          <w:szCs w:val="20"/>
          <w:rtl/>
          <w:lang w:bidi="ar-SA"/>
        </w:rPr>
        <w:t xml:space="preserve">مستخلص </w:t>
      </w:r>
      <w:r w:rsidRPr="005A04D6">
        <w:rPr>
          <w:rFonts w:ascii="Arial" w:hAnsi="Arial" w:hint="cs"/>
          <w:sz w:val="20"/>
          <w:szCs w:val="20"/>
          <w:rtl/>
          <w:lang w:bidi="ar-SA"/>
        </w:rPr>
        <w:t>درنات</w:t>
      </w:r>
      <w:r w:rsidRPr="005A04D6">
        <w:rPr>
          <w:rFonts w:ascii="Arial" w:hAnsi="Arial"/>
          <w:sz w:val="20"/>
          <w:szCs w:val="20"/>
          <w:rtl/>
          <w:lang w:bidi="ar-SA"/>
        </w:rPr>
        <w:t xml:space="preserve"> </w:t>
      </w:r>
      <w:r>
        <w:rPr>
          <w:rFonts w:ascii="Arial" w:hAnsi="Arial" w:hint="cs"/>
          <w:sz w:val="20"/>
          <w:szCs w:val="20"/>
          <w:rtl/>
          <w:lang w:bidi="ar-SA"/>
        </w:rPr>
        <w:t>البطاطا هي</w:t>
      </w:r>
      <w:r w:rsidRPr="005A04D6">
        <w:rPr>
          <w:rFonts w:ascii="Arial" w:hAnsi="Arial"/>
          <w:sz w:val="20"/>
          <w:szCs w:val="20"/>
          <w:rtl/>
          <w:lang w:bidi="ar-SA"/>
        </w:rPr>
        <w:t xml:space="preserve"> </w:t>
      </w:r>
      <w:r w:rsidRPr="005A04D6">
        <w:rPr>
          <w:rFonts w:ascii="Arial" w:hAnsi="Arial" w:hint="cs"/>
          <w:sz w:val="20"/>
          <w:szCs w:val="20"/>
          <w:rtl/>
          <w:lang w:bidi="ar-SA"/>
        </w:rPr>
        <w:t>صفر</w:t>
      </w:r>
      <w:r>
        <w:rPr>
          <w:rFonts w:ascii="Arial" w:hAnsi="Arial" w:hint="cs"/>
          <w:sz w:val="20"/>
          <w:szCs w:val="20"/>
          <w:rtl/>
          <w:lang w:bidi="ar-SA"/>
        </w:rPr>
        <w:t>.</w:t>
      </w:r>
      <w:r w:rsidRPr="005A04D6">
        <w:rPr>
          <w:rFonts w:ascii="Arial" w:hAnsi="Arial" w:hint="cs"/>
          <w:sz w:val="20"/>
          <w:szCs w:val="20"/>
          <w:rtl/>
          <w:lang w:bidi="ar-SA"/>
        </w:rPr>
        <w:t xml:space="preserve"> ويزدا</w:t>
      </w:r>
      <w:r w:rsidRPr="005A04D6">
        <w:rPr>
          <w:rFonts w:ascii="Arial" w:hAnsi="Arial" w:hint="eastAsia"/>
          <w:sz w:val="20"/>
          <w:szCs w:val="20"/>
          <w:rtl/>
          <w:lang w:bidi="ar-SA"/>
        </w:rPr>
        <w:t>د</w:t>
      </w:r>
      <w:r w:rsidRPr="005A04D6">
        <w:rPr>
          <w:rFonts w:ascii="Arial" w:hAnsi="Arial"/>
          <w:sz w:val="20"/>
          <w:szCs w:val="20"/>
          <w:rtl/>
          <w:lang w:bidi="ar-SA"/>
        </w:rPr>
        <w:t xml:space="preserve"> </w:t>
      </w:r>
      <w:r w:rsidRPr="005A04D6">
        <w:rPr>
          <w:rFonts w:ascii="Arial" w:hAnsi="Arial" w:hint="cs"/>
          <w:sz w:val="20"/>
          <w:szCs w:val="20"/>
          <w:rtl/>
          <w:lang w:bidi="ar-SA"/>
        </w:rPr>
        <w:t>معدل</w:t>
      </w:r>
      <w:r w:rsidRPr="005A04D6">
        <w:rPr>
          <w:rFonts w:ascii="Arial" w:hAnsi="Arial"/>
          <w:sz w:val="20"/>
          <w:szCs w:val="20"/>
          <w:rtl/>
          <w:lang w:bidi="ar-SA"/>
        </w:rPr>
        <w:t xml:space="preserve"> </w:t>
      </w:r>
      <w:r>
        <w:rPr>
          <w:rFonts w:ascii="Arial" w:hAnsi="Arial" w:hint="cs"/>
          <w:sz w:val="20"/>
          <w:szCs w:val="20"/>
          <w:rtl/>
          <w:lang w:bidi="ar-SA"/>
        </w:rPr>
        <w:t xml:space="preserve">التحليل </w:t>
      </w:r>
      <w:r w:rsidRPr="005A04D6">
        <w:rPr>
          <w:rFonts w:ascii="Arial" w:hAnsi="Arial"/>
          <w:sz w:val="20"/>
          <w:szCs w:val="20"/>
          <w:rtl/>
          <w:lang w:bidi="ar-SA"/>
        </w:rPr>
        <w:t>[</w:t>
      </w:r>
      <w:r w:rsidRPr="005A04D6">
        <w:rPr>
          <w:rFonts w:ascii="Arial" w:hAnsi="Arial" w:hint="cs"/>
          <w:sz w:val="20"/>
          <w:szCs w:val="20"/>
          <w:rtl/>
          <w:lang w:bidi="ar-SA"/>
        </w:rPr>
        <w:t>في</w:t>
      </w:r>
      <w:r w:rsidRPr="005A04D6">
        <w:rPr>
          <w:rFonts w:ascii="Arial" w:hAnsi="Arial"/>
          <w:sz w:val="20"/>
          <w:szCs w:val="20"/>
          <w:rtl/>
          <w:lang w:bidi="ar-SA"/>
        </w:rPr>
        <w:t xml:space="preserve"> </w:t>
      </w:r>
      <w:r w:rsidRPr="005A04D6">
        <w:rPr>
          <w:rFonts w:ascii="Arial" w:hAnsi="Arial" w:hint="cs"/>
          <w:sz w:val="20"/>
          <w:szCs w:val="20"/>
          <w:rtl/>
          <w:lang w:bidi="ar-SA"/>
        </w:rPr>
        <w:t>البداية</w:t>
      </w:r>
      <w:r w:rsidRPr="005A04D6">
        <w:rPr>
          <w:rFonts w:ascii="Arial" w:hAnsi="Arial"/>
          <w:sz w:val="20"/>
          <w:szCs w:val="20"/>
          <w:rtl/>
          <w:lang w:bidi="ar-SA"/>
        </w:rPr>
        <w:t xml:space="preserve"> </w:t>
      </w:r>
      <w:r w:rsidRPr="005A04D6">
        <w:rPr>
          <w:rFonts w:ascii="Arial" w:hAnsi="Arial" w:hint="cs"/>
          <w:sz w:val="20"/>
          <w:szCs w:val="20"/>
          <w:rtl/>
          <w:lang w:bidi="ar-SA"/>
        </w:rPr>
        <w:t>تدريجياً</w:t>
      </w:r>
      <w:r w:rsidRPr="005A04D6">
        <w:rPr>
          <w:rFonts w:ascii="Arial" w:hAnsi="Arial"/>
          <w:sz w:val="20"/>
          <w:szCs w:val="20"/>
          <w:rtl/>
          <w:lang w:bidi="ar-SA"/>
        </w:rPr>
        <w:t xml:space="preserve"> </w:t>
      </w:r>
      <w:r w:rsidR="00DF4240">
        <w:rPr>
          <w:rFonts w:ascii="Arial" w:hAnsi="Arial" w:hint="cs"/>
          <w:sz w:val="20"/>
          <w:szCs w:val="20"/>
          <w:rtl/>
          <w:lang w:bidi="ar-SA"/>
        </w:rPr>
        <w:t>وبعد ذلك</w:t>
      </w:r>
      <w:r w:rsidRPr="005A04D6">
        <w:rPr>
          <w:rFonts w:ascii="Arial" w:hAnsi="Arial"/>
          <w:sz w:val="20"/>
          <w:szCs w:val="20"/>
          <w:rtl/>
          <w:lang w:bidi="ar-SA"/>
        </w:rPr>
        <w:t xml:space="preserve"> </w:t>
      </w:r>
      <w:r w:rsidRPr="005A04D6">
        <w:rPr>
          <w:rFonts w:ascii="Arial" w:hAnsi="Arial" w:hint="cs"/>
          <w:sz w:val="20"/>
          <w:szCs w:val="20"/>
          <w:rtl/>
          <w:lang w:bidi="ar-SA"/>
        </w:rPr>
        <w:t>بشكل</w:t>
      </w:r>
      <w:r w:rsidRPr="005A04D6">
        <w:rPr>
          <w:rFonts w:ascii="Arial" w:hAnsi="Arial"/>
          <w:sz w:val="20"/>
          <w:szCs w:val="20"/>
          <w:rtl/>
          <w:lang w:bidi="ar-SA"/>
        </w:rPr>
        <w:t xml:space="preserve"> </w:t>
      </w:r>
      <w:r w:rsidRPr="005A04D6">
        <w:rPr>
          <w:rFonts w:ascii="Arial" w:hAnsi="Arial" w:hint="cs"/>
          <w:sz w:val="20"/>
          <w:szCs w:val="20"/>
          <w:rtl/>
          <w:lang w:bidi="ar-SA"/>
        </w:rPr>
        <w:t>أكثر</w:t>
      </w:r>
      <w:r w:rsidRPr="005A04D6">
        <w:rPr>
          <w:rFonts w:ascii="Arial" w:hAnsi="Arial"/>
          <w:sz w:val="20"/>
          <w:szCs w:val="20"/>
          <w:rtl/>
          <w:lang w:bidi="ar-SA"/>
        </w:rPr>
        <w:t xml:space="preserve"> </w:t>
      </w:r>
      <w:r w:rsidRPr="005A04D6">
        <w:rPr>
          <w:rFonts w:ascii="Arial" w:hAnsi="Arial" w:hint="cs"/>
          <w:sz w:val="20"/>
          <w:szCs w:val="20"/>
          <w:rtl/>
          <w:lang w:bidi="ar-SA"/>
        </w:rPr>
        <w:t>حد</w:t>
      </w:r>
      <w:r w:rsidR="00DF4240">
        <w:rPr>
          <w:rFonts w:ascii="Arial" w:hAnsi="Arial" w:hint="cs"/>
          <w:sz w:val="20"/>
          <w:szCs w:val="20"/>
          <w:rtl/>
          <w:lang w:bidi="ar-SA"/>
        </w:rPr>
        <w:t>ّ</w:t>
      </w:r>
      <w:r w:rsidRPr="005A04D6">
        <w:rPr>
          <w:rFonts w:ascii="Arial" w:hAnsi="Arial" w:hint="cs"/>
          <w:sz w:val="20"/>
          <w:szCs w:val="20"/>
          <w:rtl/>
          <w:lang w:bidi="ar-SA"/>
        </w:rPr>
        <w:t>ة</w:t>
      </w:r>
      <w:r w:rsidRPr="005A04D6">
        <w:rPr>
          <w:rFonts w:ascii="Arial" w:hAnsi="Arial"/>
          <w:sz w:val="20"/>
          <w:szCs w:val="20"/>
          <w:rtl/>
          <w:lang w:bidi="ar-SA"/>
        </w:rPr>
        <w:t>]</w:t>
      </w:r>
      <w:r w:rsidR="00DF4240">
        <w:rPr>
          <w:rFonts w:ascii="Arial" w:hAnsi="Arial" w:hint="cs"/>
          <w:sz w:val="20"/>
          <w:szCs w:val="20"/>
          <w:rtl/>
          <w:lang w:bidi="ar-SA"/>
        </w:rPr>
        <w:t xml:space="preserve"> </w:t>
      </w:r>
      <w:r w:rsidRPr="005A04D6">
        <w:rPr>
          <w:rFonts w:ascii="Arial" w:hAnsi="Arial" w:hint="cs"/>
          <w:sz w:val="20"/>
          <w:szCs w:val="20"/>
          <w:rtl/>
          <w:lang w:bidi="ar-SA"/>
        </w:rPr>
        <w:t>مع</w:t>
      </w:r>
      <w:r w:rsidRPr="005A04D6">
        <w:rPr>
          <w:rFonts w:ascii="Arial" w:hAnsi="Arial"/>
          <w:sz w:val="20"/>
          <w:szCs w:val="20"/>
          <w:rtl/>
          <w:lang w:bidi="ar-SA"/>
        </w:rPr>
        <w:t xml:space="preserve"> </w:t>
      </w:r>
      <w:r w:rsidRPr="005A04D6">
        <w:rPr>
          <w:rFonts w:ascii="Arial" w:hAnsi="Arial" w:hint="cs"/>
          <w:sz w:val="20"/>
          <w:szCs w:val="20"/>
          <w:rtl/>
          <w:lang w:bidi="ar-SA"/>
        </w:rPr>
        <w:t>زيادة</w:t>
      </w:r>
      <w:r w:rsidRPr="005A04D6">
        <w:rPr>
          <w:rFonts w:ascii="Arial" w:hAnsi="Arial"/>
          <w:sz w:val="20"/>
          <w:szCs w:val="20"/>
          <w:rtl/>
          <w:lang w:bidi="ar-SA"/>
        </w:rPr>
        <w:t xml:space="preserve"> </w:t>
      </w:r>
      <w:r>
        <w:rPr>
          <w:rFonts w:ascii="Arial" w:hAnsi="Arial" w:hint="cs"/>
          <w:sz w:val="20"/>
          <w:szCs w:val="20"/>
          <w:rtl/>
          <w:lang w:bidi="ar-SA"/>
        </w:rPr>
        <w:t>ال</w:t>
      </w:r>
      <w:r w:rsidR="00DF4240">
        <w:rPr>
          <w:rFonts w:ascii="Arial" w:hAnsi="Arial" w:hint="cs"/>
          <w:sz w:val="20"/>
          <w:szCs w:val="20"/>
          <w:rtl/>
          <w:lang w:bidi="ar-SA"/>
        </w:rPr>
        <w:t xml:space="preserve"> </w:t>
      </w:r>
      <w:r w:rsidRPr="005A04D6">
        <w:rPr>
          <w:rFonts w:ascii="Arial" w:hAnsi="Arial"/>
          <w:i/>
          <w:iCs/>
        </w:rPr>
        <w:t xml:space="preserve"> </w:t>
      </w:r>
      <w:r w:rsidRPr="002C2AAD">
        <w:rPr>
          <w:rFonts w:ascii="Arial" w:hAnsi="Arial"/>
          <w:i/>
          <w:iCs/>
        </w:rPr>
        <w:t>pH</w:t>
      </w:r>
      <w:r w:rsidRPr="002C2AAD">
        <w:rPr>
          <w:rFonts w:ascii="Arial" w:hAnsi="Arial"/>
          <w:i/>
          <w:iCs/>
          <w:rtl/>
        </w:rPr>
        <w:t xml:space="preserve"> </w:t>
      </w:r>
      <w:r>
        <w:rPr>
          <w:rFonts w:ascii="Arial" w:hAnsi="Arial" w:hint="cs"/>
          <w:sz w:val="20"/>
          <w:szCs w:val="20"/>
          <w:rtl/>
          <w:lang w:bidi="ar-SA"/>
        </w:rPr>
        <w:t xml:space="preserve">حتى </w:t>
      </w:r>
      <w:r w:rsidRPr="002C2AAD">
        <w:rPr>
          <w:rFonts w:ascii="Arial" w:hAnsi="Arial"/>
          <w:i/>
          <w:iCs/>
        </w:rPr>
        <w:t>pH</w:t>
      </w:r>
      <w:r>
        <w:rPr>
          <w:rFonts w:ascii="Arial" w:hAnsi="Arial"/>
          <w:i/>
          <w:iCs/>
        </w:rPr>
        <w:t>=7</w:t>
      </w:r>
      <w:r w:rsidRPr="005A04D6">
        <w:rPr>
          <w:rFonts w:ascii="Arial" w:hAnsi="Arial"/>
          <w:sz w:val="20"/>
          <w:szCs w:val="20"/>
          <w:rtl/>
          <w:lang w:bidi="ar-SA"/>
        </w:rPr>
        <w:t xml:space="preserve"> </w:t>
      </w:r>
      <w:r>
        <w:rPr>
          <w:rFonts w:ascii="Arial" w:hAnsi="Arial" w:hint="cs"/>
          <w:sz w:val="20"/>
          <w:szCs w:val="20"/>
          <w:rtl/>
          <w:lang w:bidi="ar-SA"/>
        </w:rPr>
        <w:t xml:space="preserve">. وتيرة </w:t>
      </w:r>
      <w:r w:rsidR="009F4A2E">
        <w:rPr>
          <w:rFonts w:ascii="Arial" w:hAnsi="Arial" w:hint="cs"/>
          <w:sz w:val="20"/>
          <w:szCs w:val="20"/>
          <w:rtl/>
          <w:lang w:bidi="ar-SA"/>
        </w:rPr>
        <w:t>ال</w:t>
      </w:r>
      <w:r>
        <w:rPr>
          <w:rFonts w:ascii="Arial" w:hAnsi="Arial" w:hint="cs"/>
          <w:sz w:val="20"/>
          <w:szCs w:val="20"/>
          <w:rtl/>
          <w:lang w:bidi="ar-SA"/>
        </w:rPr>
        <w:t xml:space="preserve">تحليل تقل </w:t>
      </w:r>
      <w:r w:rsidRPr="005A04D6">
        <w:rPr>
          <w:rFonts w:ascii="Arial" w:hAnsi="Arial"/>
          <w:sz w:val="20"/>
          <w:szCs w:val="20"/>
          <w:rtl/>
          <w:lang w:bidi="ar-SA"/>
        </w:rPr>
        <w:t>[</w:t>
      </w:r>
      <w:r w:rsidRPr="005A04D6">
        <w:rPr>
          <w:rFonts w:ascii="Arial" w:hAnsi="Arial" w:hint="cs"/>
          <w:sz w:val="20"/>
          <w:szCs w:val="20"/>
          <w:rtl/>
          <w:lang w:bidi="ar-SA"/>
        </w:rPr>
        <w:t>بشكل</w:t>
      </w:r>
      <w:r w:rsidRPr="005A04D6">
        <w:rPr>
          <w:rFonts w:ascii="Arial" w:hAnsi="Arial"/>
          <w:sz w:val="20"/>
          <w:szCs w:val="20"/>
          <w:rtl/>
          <w:lang w:bidi="ar-SA"/>
        </w:rPr>
        <w:t xml:space="preserve"> </w:t>
      </w:r>
      <w:r w:rsidRPr="005A04D6">
        <w:rPr>
          <w:rFonts w:ascii="Arial" w:hAnsi="Arial" w:hint="cs"/>
          <w:sz w:val="20"/>
          <w:szCs w:val="20"/>
          <w:rtl/>
          <w:lang w:bidi="ar-SA"/>
        </w:rPr>
        <w:t>حاد</w:t>
      </w:r>
      <w:r w:rsidRPr="005A04D6">
        <w:rPr>
          <w:rFonts w:ascii="Arial" w:hAnsi="Arial"/>
          <w:sz w:val="20"/>
          <w:szCs w:val="20"/>
          <w:rtl/>
          <w:lang w:bidi="ar-SA"/>
        </w:rPr>
        <w:t xml:space="preserve">] </w:t>
      </w:r>
      <w:r w:rsidRPr="005A04D6">
        <w:rPr>
          <w:rFonts w:ascii="Arial" w:hAnsi="Arial" w:hint="cs"/>
          <w:sz w:val="20"/>
          <w:szCs w:val="20"/>
          <w:rtl/>
          <w:lang w:bidi="ar-SA"/>
        </w:rPr>
        <w:t>بين</w:t>
      </w:r>
      <w:r w:rsidRPr="005A04D6">
        <w:rPr>
          <w:rFonts w:ascii="Arial" w:hAnsi="Arial"/>
          <w:sz w:val="20"/>
          <w:szCs w:val="20"/>
          <w:rtl/>
          <w:lang w:bidi="ar-SA"/>
        </w:rPr>
        <w:t xml:space="preserve"> </w:t>
      </w:r>
      <w:r w:rsidRPr="002C2AAD">
        <w:rPr>
          <w:rFonts w:ascii="Arial" w:hAnsi="Arial"/>
          <w:i/>
          <w:iCs/>
        </w:rPr>
        <w:t>pH=7</w:t>
      </w:r>
      <w:r w:rsidRPr="002C2AAD">
        <w:rPr>
          <w:rFonts w:ascii="Arial" w:hAnsi="Arial"/>
          <w:i/>
          <w:iCs/>
          <w:rtl/>
        </w:rPr>
        <w:t xml:space="preserve"> ל-</w:t>
      </w:r>
      <w:r w:rsidRPr="002C2AAD">
        <w:rPr>
          <w:rFonts w:ascii="Arial" w:hAnsi="Arial" w:hint="cs"/>
          <w:i/>
          <w:iCs/>
          <w:rtl/>
        </w:rPr>
        <w:t>9</w:t>
      </w:r>
      <w:r w:rsidRPr="002C2AAD">
        <w:rPr>
          <w:rFonts w:ascii="Arial" w:hAnsi="Arial"/>
          <w:i/>
          <w:iCs/>
        </w:rPr>
        <w:t>pH=</w:t>
      </w:r>
      <w:r>
        <w:rPr>
          <w:rFonts w:ascii="Arial" w:hAnsi="Arial" w:hint="cs"/>
          <w:sz w:val="20"/>
          <w:szCs w:val="20"/>
          <w:rtl/>
          <w:lang w:bidi="ar-SA"/>
        </w:rPr>
        <w:t xml:space="preserve"> </w:t>
      </w:r>
      <w:r w:rsidRPr="005A04D6">
        <w:rPr>
          <w:rFonts w:ascii="Arial" w:hAnsi="Arial"/>
          <w:sz w:val="20"/>
          <w:szCs w:val="20"/>
          <w:rtl/>
          <w:lang w:bidi="ar-SA"/>
        </w:rPr>
        <w:t>[</w:t>
      </w:r>
      <w:r w:rsidRPr="005A04D6">
        <w:rPr>
          <w:rFonts w:ascii="Arial" w:hAnsi="Arial" w:hint="cs"/>
          <w:sz w:val="20"/>
          <w:szCs w:val="20"/>
          <w:rtl/>
          <w:lang w:bidi="ar-SA"/>
        </w:rPr>
        <w:t>لم</w:t>
      </w:r>
      <w:r w:rsidRPr="005A04D6">
        <w:rPr>
          <w:rFonts w:ascii="Arial" w:hAnsi="Arial"/>
          <w:sz w:val="20"/>
          <w:szCs w:val="20"/>
          <w:rtl/>
          <w:lang w:bidi="ar-SA"/>
        </w:rPr>
        <w:t xml:space="preserve"> </w:t>
      </w:r>
      <w:r w:rsidRPr="005A04D6">
        <w:rPr>
          <w:rFonts w:ascii="Arial" w:hAnsi="Arial" w:hint="cs"/>
          <w:sz w:val="20"/>
          <w:szCs w:val="20"/>
          <w:rtl/>
          <w:lang w:bidi="ar-SA"/>
        </w:rPr>
        <w:t>يتم</w:t>
      </w:r>
      <w:r w:rsidRPr="005A04D6">
        <w:rPr>
          <w:rFonts w:ascii="Arial" w:hAnsi="Arial"/>
          <w:sz w:val="20"/>
          <w:szCs w:val="20"/>
          <w:rtl/>
          <w:lang w:bidi="ar-SA"/>
        </w:rPr>
        <w:t xml:space="preserve"> </w:t>
      </w:r>
      <w:r w:rsidRPr="005A04D6">
        <w:rPr>
          <w:rFonts w:ascii="Arial" w:hAnsi="Arial" w:hint="cs"/>
          <w:sz w:val="20"/>
          <w:szCs w:val="20"/>
          <w:rtl/>
          <w:lang w:bidi="ar-SA"/>
        </w:rPr>
        <w:t>اختبار</w:t>
      </w:r>
      <w:r w:rsidRPr="005A04D6">
        <w:rPr>
          <w:rFonts w:ascii="Arial" w:hAnsi="Arial"/>
          <w:sz w:val="20"/>
          <w:szCs w:val="20"/>
          <w:rtl/>
          <w:lang w:bidi="ar-SA"/>
        </w:rPr>
        <w:t xml:space="preserve"> </w:t>
      </w:r>
      <w:r w:rsidRPr="005A04D6">
        <w:rPr>
          <w:rFonts w:ascii="Arial" w:hAnsi="Arial" w:hint="cs"/>
          <w:sz w:val="20"/>
          <w:szCs w:val="20"/>
          <w:rtl/>
          <w:lang w:bidi="ar-SA"/>
        </w:rPr>
        <w:t>ما</w:t>
      </w:r>
      <w:r w:rsidRPr="005A04D6">
        <w:rPr>
          <w:rFonts w:ascii="Arial" w:hAnsi="Arial"/>
          <w:sz w:val="20"/>
          <w:szCs w:val="20"/>
          <w:rtl/>
          <w:lang w:bidi="ar-SA"/>
        </w:rPr>
        <w:t xml:space="preserve"> </w:t>
      </w:r>
      <w:r w:rsidRPr="005A04D6">
        <w:rPr>
          <w:rFonts w:ascii="Arial" w:hAnsi="Arial" w:hint="cs"/>
          <w:sz w:val="20"/>
          <w:szCs w:val="20"/>
          <w:rtl/>
          <w:lang w:bidi="ar-SA"/>
        </w:rPr>
        <w:t>بعد</w:t>
      </w:r>
      <w:r w:rsidRPr="005A04D6">
        <w:rPr>
          <w:rFonts w:ascii="Arial" w:hAnsi="Arial"/>
          <w:sz w:val="20"/>
          <w:szCs w:val="20"/>
          <w:rtl/>
          <w:lang w:bidi="ar-SA"/>
        </w:rPr>
        <w:t xml:space="preserve"> </w:t>
      </w:r>
      <w:r w:rsidRPr="005A04D6">
        <w:rPr>
          <w:rFonts w:ascii="Arial" w:hAnsi="Arial" w:hint="cs"/>
          <w:sz w:val="20"/>
          <w:szCs w:val="20"/>
          <w:rtl/>
          <w:lang w:bidi="ar-SA"/>
        </w:rPr>
        <w:t>ذلك</w:t>
      </w:r>
      <w:r w:rsidRPr="005A04D6">
        <w:rPr>
          <w:rFonts w:ascii="Arial" w:hAnsi="Arial"/>
          <w:sz w:val="20"/>
          <w:szCs w:val="20"/>
          <w:rtl/>
          <w:lang w:bidi="ar-SA"/>
        </w:rPr>
        <w:t>].</w:t>
      </w:r>
    </w:p>
    <w:p w14:paraId="375E0B88" w14:textId="4DC05B9D" w:rsidR="00E051B3" w:rsidRPr="005A04D6" w:rsidRDefault="00E051B3" w:rsidP="00E051B3">
      <w:pPr>
        <w:spacing w:line="280" w:lineRule="exact"/>
        <w:ind w:left="360"/>
        <w:rPr>
          <w:rFonts w:ascii="Arial" w:hAnsi="Arial"/>
          <w:sz w:val="20"/>
          <w:szCs w:val="20"/>
          <w:lang w:bidi="ar-SA"/>
        </w:rPr>
      </w:pPr>
      <w:r w:rsidRPr="005A04D6">
        <w:rPr>
          <w:rFonts w:ascii="Arial" w:hAnsi="Arial" w:hint="cs"/>
          <w:sz w:val="20"/>
          <w:szCs w:val="20"/>
          <w:rtl/>
          <w:lang w:bidi="ar-SA"/>
        </w:rPr>
        <w:t>يوصى</w:t>
      </w:r>
      <w:r w:rsidRPr="005A04D6">
        <w:rPr>
          <w:rFonts w:ascii="Arial" w:hAnsi="Arial"/>
          <w:sz w:val="20"/>
          <w:szCs w:val="20"/>
          <w:rtl/>
          <w:lang w:bidi="ar-SA"/>
        </w:rPr>
        <w:t xml:space="preserve"> </w:t>
      </w:r>
      <w:r>
        <w:rPr>
          <w:rFonts w:ascii="Arial" w:hAnsi="Arial" w:hint="cs"/>
          <w:sz w:val="20"/>
          <w:szCs w:val="20"/>
          <w:rtl/>
          <w:lang w:bidi="ar-SA"/>
        </w:rPr>
        <w:t>بالتطر</w:t>
      </w:r>
      <w:r w:rsidR="009F4A2E">
        <w:rPr>
          <w:rFonts w:ascii="Arial" w:hAnsi="Arial" w:hint="cs"/>
          <w:sz w:val="20"/>
          <w:szCs w:val="20"/>
          <w:rtl/>
          <w:lang w:bidi="ar-SA"/>
        </w:rPr>
        <w:t>ّ</w:t>
      </w:r>
      <w:r>
        <w:rPr>
          <w:rFonts w:ascii="Arial" w:hAnsi="Arial" w:hint="cs"/>
          <w:sz w:val="20"/>
          <w:szCs w:val="20"/>
          <w:rtl/>
          <w:lang w:bidi="ar-SA"/>
        </w:rPr>
        <w:t>ق ل</w:t>
      </w:r>
      <w:r w:rsidRPr="005A04D6">
        <w:rPr>
          <w:rFonts w:ascii="Arial" w:hAnsi="Arial" w:hint="cs"/>
          <w:sz w:val="20"/>
          <w:szCs w:val="20"/>
          <w:rtl/>
          <w:lang w:bidi="ar-SA"/>
        </w:rPr>
        <w:t>لانحرافات</w:t>
      </w:r>
      <w:r w:rsidRPr="005A04D6">
        <w:rPr>
          <w:rFonts w:ascii="Arial" w:hAnsi="Arial"/>
          <w:sz w:val="20"/>
          <w:szCs w:val="20"/>
          <w:rtl/>
          <w:lang w:bidi="ar-SA"/>
        </w:rPr>
        <w:t xml:space="preserve"> </w:t>
      </w:r>
      <w:r w:rsidRPr="005A04D6">
        <w:rPr>
          <w:rFonts w:ascii="Arial" w:hAnsi="Arial" w:hint="cs"/>
          <w:sz w:val="20"/>
          <w:szCs w:val="20"/>
          <w:rtl/>
          <w:lang w:bidi="ar-SA"/>
        </w:rPr>
        <w:t>المعيارية</w:t>
      </w:r>
      <w:r w:rsidRPr="005A04D6">
        <w:rPr>
          <w:rFonts w:ascii="Arial" w:hAnsi="Arial"/>
          <w:sz w:val="20"/>
          <w:szCs w:val="20"/>
          <w:rtl/>
          <w:lang w:bidi="ar-SA"/>
        </w:rPr>
        <w:t xml:space="preserve"> </w:t>
      </w:r>
      <w:r w:rsidRPr="005A04D6">
        <w:rPr>
          <w:rFonts w:ascii="Arial" w:hAnsi="Arial" w:hint="cs"/>
          <w:sz w:val="20"/>
          <w:szCs w:val="20"/>
          <w:rtl/>
          <w:lang w:bidi="ar-SA"/>
        </w:rPr>
        <w:t>وإضافة</w:t>
      </w:r>
      <w:r w:rsidRPr="005A04D6">
        <w:rPr>
          <w:rFonts w:ascii="Arial" w:hAnsi="Arial"/>
          <w:sz w:val="20"/>
          <w:szCs w:val="20"/>
          <w:rtl/>
          <w:lang w:bidi="ar-SA"/>
        </w:rPr>
        <w:t xml:space="preserve">: </w:t>
      </w:r>
      <w:r w:rsidRPr="005A04D6">
        <w:rPr>
          <w:rFonts w:ascii="Arial" w:hAnsi="Arial" w:hint="cs"/>
          <w:sz w:val="20"/>
          <w:szCs w:val="20"/>
          <w:rtl/>
          <w:lang w:bidi="ar-SA"/>
        </w:rPr>
        <w:t>وفقا</w:t>
      </w:r>
      <w:r w:rsidRPr="005A04D6">
        <w:rPr>
          <w:rFonts w:ascii="Arial" w:hAnsi="Arial"/>
          <w:sz w:val="20"/>
          <w:szCs w:val="20"/>
          <w:rtl/>
          <w:lang w:bidi="ar-SA"/>
        </w:rPr>
        <w:t xml:space="preserve"> </w:t>
      </w:r>
      <w:r w:rsidRPr="005A04D6">
        <w:rPr>
          <w:rFonts w:ascii="Arial" w:hAnsi="Arial" w:hint="cs"/>
          <w:sz w:val="20"/>
          <w:szCs w:val="20"/>
          <w:rtl/>
          <w:lang w:bidi="ar-SA"/>
        </w:rPr>
        <w:t>للانحرافات</w:t>
      </w:r>
      <w:r w:rsidRPr="005A04D6">
        <w:rPr>
          <w:rFonts w:ascii="Arial" w:hAnsi="Arial"/>
          <w:sz w:val="20"/>
          <w:szCs w:val="20"/>
          <w:rtl/>
          <w:lang w:bidi="ar-SA"/>
        </w:rPr>
        <w:t xml:space="preserve"> </w:t>
      </w:r>
      <w:r w:rsidRPr="005A04D6">
        <w:rPr>
          <w:rFonts w:ascii="Arial" w:hAnsi="Arial" w:hint="cs"/>
          <w:sz w:val="20"/>
          <w:szCs w:val="20"/>
          <w:rtl/>
          <w:lang w:bidi="ar-SA"/>
        </w:rPr>
        <w:t>المعيارية</w:t>
      </w:r>
      <w:r w:rsidRPr="005A04D6">
        <w:rPr>
          <w:rFonts w:ascii="Arial" w:hAnsi="Arial"/>
          <w:sz w:val="20"/>
          <w:szCs w:val="20"/>
          <w:rtl/>
          <w:lang w:bidi="ar-SA"/>
        </w:rPr>
        <w:t xml:space="preserve"> (</w:t>
      </w:r>
      <w:r w:rsidRPr="005A04D6">
        <w:rPr>
          <w:rFonts w:ascii="Arial" w:hAnsi="Arial" w:hint="cs"/>
          <w:sz w:val="20"/>
          <w:szCs w:val="20"/>
          <w:rtl/>
          <w:lang w:bidi="ar-SA"/>
        </w:rPr>
        <w:t>وعدم</w:t>
      </w:r>
      <w:r w:rsidRPr="005A04D6">
        <w:rPr>
          <w:rFonts w:ascii="Arial" w:hAnsi="Arial"/>
          <w:sz w:val="20"/>
          <w:szCs w:val="20"/>
          <w:rtl/>
          <w:lang w:bidi="ar-SA"/>
        </w:rPr>
        <w:t xml:space="preserve"> </w:t>
      </w:r>
      <w:r w:rsidRPr="005A04D6">
        <w:rPr>
          <w:rFonts w:ascii="Arial" w:hAnsi="Arial" w:hint="cs"/>
          <w:sz w:val="20"/>
          <w:szCs w:val="20"/>
          <w:rtl/>
          <w:lang w:bidi="ar-SA"/>
        </w:rPr>
        <w:t>التداخل</w:t>
      </w:r>
      <w:r w:rsidRPr="005A04D6">
        <w:rPr>
          <w:rFonts w:ascii="Arial" w:hAnsi="Arial"/>
          <w:sz w:val="20"/>
          <w:szCs w:val="20"/>
          <w:rtl/>
          <w:lang w:bidi="ar-SA"/>
        </w:rPr>
        <w:t xml:space="preserve"> </w:t>
      </w:r>
      <w:r w:rsidRPr="005A04D6">
        <w:rPr>
          <w:rFonts w:ascii="Arial" w:hAnsi="Arial" w:hint="cs"/>
          <w:sz w:val="20"/>
          <w:szCs w:val="20"/>
          <w:rtl/>
          <w:lang w:bidi="ar-SA"/>
        </w:rPr>
        <w:t>بين</w:t>
      </w:r>
      <w:r w:rsidRPr="005A04D6">
        <w:rPr>
          <w:rFonts w:ascii="Arial" w:hAnsi="Arial"/>
          <w:sz w:val="20"/>
          <w:szCs w:val="20"/>
          <w:rtl/>
          <w:lang w:bidi="ar-SA"/>
        </w:rPr>
        <w:t xml:space="preserve"> </w:t>
      </w:r>
      <w:r w:rsidRPr="005A04D6">
        <w:rPr>
          <w:rFonts w:ascii="Arial" w:hAnsi="Arial" w:hint="cs"/>
          <w:sz w:val="20"/>
          <w:szCs w:val="20"/>
          <w:rtl/>
          <w:lang w:bidi="ar-SA"/>
        </w:rPr>
        <w:t>نتائج</w:t>
      </w:r>
      <w:r w:rsidRPr="005A04D6">
        <w:rPr>
          <w:rFonts w:ascii="Arial" w:hAnsi="Arial"/>
          <w:sz w:val="20"/>
          <w:szCs w:val="20"/>
          <w:rtl/>
          <w:lang w:bidi="ar-SA"/>
        </w:rPr>
        <w:t xml:space="preserve"> </w:t>
      </w:r>
      <w:r w:rsidRPr="005A04D6">
        <w:rPr>
          <w:rFonts w:ascii="Arial" w:hAnsi="Arial" w:hint="cs"/>
          <w:sz w:val="20"/>
          <w:szCs w:val="20"/>
          <w:rtl/>
          <w:lang w:bidi="ar-SA"/>
        </w:rPr>
        <w:t>المعالجات</w:t>
      </w:r>
      <w:r w:rsidRPr="005A04D6">
        <w:rPr>
          <w:rFonts w:ascii="Arial" w:hAnsi="Arial"/>
          <w:sz w:val="20"/>
          <w:szCs w:val="20"/>
          <w:rtl/>
          <w:lang w:bidi="ar-SA"/>
        </w:rPr>
        <w:t xml:space="preserve"> </w:t>
      </w:r>
      <w:r w:rsidRPr="005A04D6">
        <w:rPr>
          <w:rFonts w:ascii="Arial" w:hAnsi="Arial" w:hint="cs"/>
          <w:sz w:val="20"/>
          <w:szCs w:val="20"/>
          <w:rtl/>
          <w:lang w:bidi="ar-SA"/>
        </w:rPr>
        <w:t>المتعاقبة</w:t>
      </w:r>
      <w:r w:rsidRPr="005A04D6">
        <w:rPr>
          <w:rFonts w:ascii="Arial" w:hAnsi="Arial"/>
          <w:sz w:val="20"/>
          <w:szCs w:val="20"/>
          <w:rtl/>
          <w:lang w:bidi="ar-SA"/>
        </w:rPr>
        <w:t xml:space="preserve">) </w:t>
      </w:r>
      <w:r w:rsidRPr="005A04D6">
        <w:rPr>
          <w:rFonts w:ascii="Arial" w:hAnsi="Arial" w:hint="cs"/>
          <w:sz w:val="20"/>
          <w:szCs w:val="20"/>
          <w:rtl/>
          <w:lang w:bidi="ar-SA"/>
        </w:rPr>
        <w:t>يمكن</w:t>
      </w:r>
      <w:r w:rsidRPr="005A04D6">
        <w:rPr>
          <w:rFonts w:ascii="Arial" w:hAnsi="Arial"/>
          <w:sz w:val="20"/>
          <w:szCs w:val="20"/>
          <w:rtl/>
          <w:lang w:bidi="ar-SA"/>
        </w:rPr>
        <w:t xml:space="preserve"> </w:t>
      </w:r>
      <w:r w:rsidRPr="005A04D6">
        <w:rPr>
          <w:rFonts w:ascii="Arial" w:hAnsi="Arial" w:hint="cs"/>
          <w:sz w:val="20"/>
          <w:szCs w:val="20"/>
          <w:rtl/>
          <w:lang w:bidi="ar-SA"/>
        </w:rPr>
        <w:t>القول</w:t>
      </w:r>
      <w:r w:rsidRPr="005A04D6">
        <w:rPr>
          <w:rFonts w:ascii="Arial" w:hAnsi="Arial"/>
          <w:sz w:val="20"/>
          <w:szCs w:val="20"/>
          <w:rtl/>
          <w:lang w:bidi="ar-SA"/>
        </w:rPr>
        <w:t xml:space="preserve"> </w:t>
      </w:r>
      <w:r w:rsidRPr="005A04D6">
        <w:rPr>
          <w:rFonts w:ascii="Arial" w:hAnsi="Arial" w:hint="cs"/>
          <w:sz w:val="20"/>
          <w:szCs w:val="20"/>
          <w:rtl/>
          <w:lang w:bidi="ar-SA"/>
        </w:rPr>
        <w:t>أن</w:t>
      </w:r>
      <w:r w:rsidRPr="005A04D6">
        <w:rPr>
          <w:rFonts w:ascii="Arial" w:hAnsi="Arial"/>
          <w:sz w:val="20"/>
          <w:szCs w:val="20"/>
          <w:rtl/>
          <w:lang w:bidi="ar-SA"/>
        </w:rPr>
        <w:t xml:space="preserve"> </w:t>
      </w:r>
      <w:r w:rsidRPr="005A04D6">
        <w:rPr>
          <w:rFonts w:ascii="Arial" w:hAnsi="Arial" w:hint="cs"/>
          <w:sz w:val="20"/>
          <w:szCs w:val="20"/>
          <w:rtl/>
          <w:lang w:bidi="ar-SA"/>
        </w:rPr>
        <w:t>هناك</w:t>
      </w:r>
      <w:r w:rsidRPr="005A04D6">
        <w:rPr>
          <w:rFonts w:ascii="Arial" w:hAnsi="Arial"/>
          <w:sz w:val="20"/>
          <w:szCs w:val="20"/>
          <w:rtl/>
          <w:lang w:bidi="ar-SA"/>
        </w:rPr>
        <w:t xml:space="preserve"> </w:t>
      </w:r>
      <w:r w:rsidRPr="005A04D6">
        <w:rPr>
          <w:rFonts w:ascii="Arial" w:hAnsi="Arial" w:hint="cs"/>
          <w:sz w:val="20"/>
          <w:szCs w:val="20"/>
          <w:rtl/>
          <w:lang w:bidi="ar-SA"/>
        </w:rPr>
        <w:t>فروق</w:t>
      </w:r>
      <w:r w:rsidRPr="005A04D6">
        <w:rPr>
          <w:rFonts w:ascii="Arial" w:hAnsi="Arial"/>
          <w:sz w:val="20"/>
          <w:szCs w:val="20"/>
          <w:rtl/>
          <w:lang w:bidi="ar-SA"/>
        </w:rPr>
        <w:t xml:space="preserve"> </w:t>
      </w:r>
      <w:r w:rsidRPr="005A04D6">
        <w:rPr>
          <w:rFonts w:ascii="Arial" w:hAnsi="Arial" w:hint="cs"/>
          <w:sz w:val="20"/>
          <w:szCs w:val="20"/>
          <w:rtl/>
          <w:lang w:bidi="ar-SA"/>
        </w:rPr>
        <w:t>ذات</w:t>
      </w:r>
      <w:r w:rsidRPr="005A04D6">
        <w:rPr>
          <w:rFonts w:ascii="Arial" w:hAnsi="Arial"/>
          <w:sz w:val="20"/>
          <w:szCs w:val="20"/>
          <w:rtl/>
          <w:lang w:bidi="ar-SA"/>
        </w:rPr>
        <w:t xml:space="preserve"> </w:t>
      </w:r>
      <w:r w:rsidRPr="005A04D6">
        <w:rPr>
          <w:rFonts w:ascii="Arial" w:hAnsi="Arial" w:hint="cs"/>
          <w:sz w:val="20"/>
          <w:szCs w:val="20"/>
          <w:rtl/>
          <w:lang w:bidi="ar-SA"/>
        </w:rPr>
        <w:t>دلالة</w:t>
      </w:r>
      <w:r w:rsidRPr="005A04D6">
        <w:rPr>
          <w:rFonts w:ascii="Arial" w:hAnsi="Arial"/>
          <w:sz w:val="20"/>
          <w:szCs w:val="20"/>
          <w:rtl/>
          <w:lang w:bidi="ar-SA"/>
        </w:rPr>
        <w:t xml:space="preserve"> </w:t>
      </w:r>
      <w:r w:rsidR="00D10A19">
        <w:rPr>
          <w:rFonts w:ascii="Arial" w:hAnsi="Arial" w:hint="cs"/>
          <w:sz w:val="20"/>
          <w:szCs w:val="20"/>
          <w:rtl/>
          <w:lang w:bidi="ar-SA"/>
        </w:rPr>
        <w:t>بارزة</w:t>
      </w:r>
      <w:r w:rsidRPr="005A04D6">
        <w:rPr>
          <w:rFonts w:ascii="Arial" w:hAnsi="Arial"/>
          <w:sz w:val="20"/>
          <w:szCs w:val="20"/>
          <w:rtl/>
          <w:lang w:bidi="ar-SA"/>
        </w:rPr>
        <w:t xml:space="preserve"> </w:t>
      </w:r>
      <w:r w:rsidRPr="005A04D6">
        <w:rPr>
          <w:rFonts w:ascii="Arial" w:hAnsi="Arial" w:hint="cs"/>
          <w:sz w:val="20"/>
          <w:szCs w:val="20"/>
          <w:rtl/>
          <w:lang w:bidi="ar-SA"/>
        </w:rPr>
        <w:t>بين</w:t>
      </w:r>
      <w:r w:rsidRPr="005A04D6">
        <w:rPr>
          <w:rFonts w:ascii="Arial" w:hAnsi="Arial"/>
          <w:sz w:val="20"/>
          <w:szCs w:val="20"/>
          <w:rtl/>
          <w:lang w:bidi="ar-SA"/>
        </w:rPr>
        <w:t xml:space="preserve"> </w:t>
      </w:r>
      <w:r w:rsidRPr="005A04D6">
        <w:rPr>
          <w:rFonts w:ascii="Arial" w:hAnsi="Arial" w:hint="cs"/>
          <w:sz w:val="20"/>
          <w:szCs w:val="20"/>
          <w:rtl/>
          <w:lang w:bidi="ar-SA"/>
        </w:rPr>
        <w:t>المعالجات</w:t>
      </w:r>
      <w:r w:rsidRPr="005A04D6">
        <w:rPr>
          <w:rFonts w:ascii="Arial" w:hAnsi="Arial"/>
          <w:sz w:val="20"/>
          <w:szCs w:val="20"/>
          <w:rtl/>
          <w:lang w:bidi="ar-SA"/>
        </w:rPr>
        <w:t xml:space="preserve"> </w:t>
      </w:r>
      <w:r w:rsidRPr="005A04D6">
        <w:rPr>
          <w:rFonts w:ascii="Arial" w:hAnsi="Arial" w:hint="cs"/>
          <w:sz w:val="20"/>
          <w:szCs w:val="20"/>
          <w:rtl/>
          <w:lang w:bidi="ar-SA"/>
        </w:rPr>
        <w:t>المختلفة</w:t>
      </w:r>
      <w:r w:rsidRPr="005A04D6">
        <w:rPr>
          <w:rFonts w:ascii="Arial" w:hAnsi="Arial"/>
          <w:sz w:val="20"/>
          <w:szCs w:val="20"/>
          <w:rtl/>
          <w:lang w:bidi="ar-SA"/>
        </w:rPr>
        <w:t>.</w:t>
      </w:r>
    </w:p>
    <w:p w14:paraId="2DED4111" w14:textId="77777777" w:rsidR="00E051B3" w:rsidRPr="002C2AAD" w:rsidRDefault="00E051B3" w:rsidP="00E051B3">
      <w:pPr>
        <w:pStyle w:val="11"/>
        <w:spacing w:before="240" w:line="276" w:lineRule="auto"/>
        <w:rPr>
          <w:rFonts w:ascii="Arial" w:hAnsi="Arial" w:cs="Arial"/>
          <w:spacing w:val="0"/>
          <w:kern w:val="0"/>
          <w:sz w:val="22"/>
          <w:szCs w:val="22"/>
          <w:u w:val="single"/>
          <w:rtl/>
          <w:lang w:eastAsia="x-none"/>
        </w:rPr>
      </w:pPr>
    </w:p>
    <w:p w14:paraId="01E5E8CB" w14:textId="678780A8" w:rsidR="00E051B3" w:rsidRPr="00DA6116" w:rsidRDefault="00E051B3" w:rsidP="00E051B3">
      <w:pPr>
        <w:pStyle w:val="11"/>
        <w:spacing w:after="0" w:line="276" w:lineRule="auto"/>
        <w:rPr>
          <w:rFonts w:ascii="Arial" w:hAnsi="Arial" w:cs="Arial"/>
          <w:spacing w:val="0"/>
          <w:kern w:val="0"/>
          <w:sz w:val="22"/>
          <w:szCs w:val="22"/>
          <w:rtl/>
          <w:lang w:eastAsia="x-none"/>
        </w:rPr>
      </w:pPr>
      <w:r>
        <w:rPr>
          <w:rFonts w:ascii="Arial" w:hAnsi="Arial" w:cs="Arial" w:hint="cs"/>
          <w:b/>
          <w:bCs/>
          <w:rtl/>
          <w:lang w:bidi="ar-SA"/>
        </w:rPr>
        <w:t>انتبهوا</w:t>
      </w:r>
      <w:r w:rsidRPr="002C2AAD">
        <w:rPr>
          <w:rFonts w:ascii="Arial" w:hAnsi="Arial"/>
          <w:rtl/>
        </w:rPr>
        <w:t xml:space="preserve"> </w:t>
      </w:r>
      <w:r w:rsidRPr="002C2AAD">
        <w:rPr>
          <w:rFonts w:ascii="Arial" w:hAnsi="Arial"/>
        </w:rPr>
        <w:sym w:font="Webdings" w:char="F059"/>
      </w:r>
      <w:r w:rsidRPr="002C2AAD">
        <w:rPr>
          <w:rFonts w:ascii="Arial" w:hAnsi="Arial"/>
          <w:b/>
          <w:bCs/>
          <w:rtl/>
        </w:rPr>
        <w:t>:</w:t>
      </w:r>
      <w:r w:rsidRPr="002C2AAD">
        <w:rPr>
          <w:rFonts w:ascii="Arial" w:hAnsi="Arial" w:hint="cs"/>
          <w:rtl/>
        </w:rPr>
        <w:t xml:space="preserve"> </w:t>
      </w:r>
      <w:r w:rsidRPr="00DA6116">
        <w:rPr>
          <w:rFonts w:ascii="Arial" w:hAnsi="Arial" w:cs="Arial"/>
          <w:spacing w:val="0"/>
          <w:kern w:val="0"/>
          <w:sz w:val="22"/>
          <w:szCs w:val="22"/>
          <w:lang w:eastAsia="x-none"/>
        </w:rPr>
        <w:t xml:space="preserve"> </w:t>
      </w:r>
      <w:r w:rsidRPr="00DA6116">
        <w:rPr>
          <w:rFonts w:ascii="Arial" w:hAnsi="Arial" w:cs="Arial" w:hint="cs"/>
          <w:spacing w:val="0"/>
          <w:kern w:val="0"/>
          <w:sz w:val="22"/>
          <w:szCs w:val="22"/>
          <w:rtl/>
          <w:lang w:eastAsia="x-none" w:bidi="ar-SA"/>
        </w:rPr>
        <w:t>لن</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يكون</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مناسب</w:t>
      </w:r>
      <w:r>
        <w:rPr>
          <w:rFonts w:ascii="Arial" w:hAnsi="Arial" w:cs="Arial" w:hint="cs"/>
          <w:spacing w:val="0"/>
          <w:kern w:val="0"/>
          <w:sz w:val="22"/>
          <w:szCs w:val="22"/>
          <w:rtl/>
          <w:lang w:eastAsia="x-none" w:bidi="ar-SA"/>
        </w:rPr>
        <w:t>ًا</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أن</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نضيف</w:t>
      </w:r>
      <w:r w:rsidRPr="00DA6116">
        <w:rPr>
          <w:rFonts w:ascii="Arial" w:hAnsi="Arial" w:cs="Arial"/>
          <w:spacing w:val="0"/>
          <w:kern w:val="0"/>
          <w:sz w:val="22"/>
          <w:szCs w:val="22"/>
          <w:rtl/>
          <w:lang w:eastAsia="x-none" w:bidi="ar-SA"/>
        </w:rPr>
        <w:t xml:space="preserve"> </w:t>
      </w:r>
      <w:r>
        <w:rPr>
          <w:rFonts w:ascii="Arial" w:hAnsi="Arial" w:cs="Arial" w:hint="cs"/>
          <w:spacing w:val="0"/>
          <w:kern w:val="0"/>
          <w:sz w:val="22"/>
          <w:szCs w:val="22"/>
          <w:rtl/>
          <w:lang w:eastAsia="x-none" w:bidi="ar-SA"/>
        </w:rPr>
        <w:t>ل</w:t>
      </w:r>
      <w:r w:rsidRPr="00DA6116">
        <w:rPr>
          <w:rFonts w:ascii="Arial" w:hAnsi="Arial" w:cs="Arial" w:hint="cs"/>
          <w:spacing w:val="0"/>
          <w:kern w:val="0"/>
          <w:sz w:val="22"/>
          <w:szCs w:val="22"/>
          <w:rtl/>
          <w:lang w:eastAsia="x-none" w:bidi="ar-SA"/>
        </w:rPr>
        <w:t>لوصف</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جملة</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مثل</w:t>
      </w:r>
      <w:r w:rsidRPr="00DA6116">
        <w:rPr>
          <w:rFonts w:ascii="Arial" w:hAnsi="Arial" w:cs="Arial"/>
          <w:spacing w:val="0"/>
          <w:kern w:val="0"/>
          <w:sz w:val="22"/>
          <w:szCs w:val="22"/>
          <w:rtl/>
          <w:lang w:eastAsia="x-none" w:bidi="ar-SA"/>
        </w:rPr>
        <w:t xml:space="preserve">: </w:t>
      </w:r>
      <w:r>
        <w:rPr>
          <w:rFonts w:ascii="Arial" w:hAnsi="Arial" w:cs="Arial" w:hint="cs"/>
          <w:spacing w:val="0"/>
          <w:kern w:val="0"/>
          <w:sz w:val="22"/>
          <w:szCs w:val="22"/>
          <w:rtl/>
          <w:lang w:eastAsia="x-none" w:bidi="ar-SA"/>
        </w:rPr>
        <w:t>ال</w:t>
      </w:r>
      <w:r w:rsidR="009F4A2E">
        <w:rPr>
          <w:rFonts w:ascii="Arial" w:hAnsi="Arial" w:cs="Arial" w:hint="cs"/>
          <w:spacing w:val="0"/>
          <w:kern w:val="0"/>
          <w:sz w:val="22"/>
          <w:szCs w:val="22"/>
          <w:rtl/>
          <w:lang w:eastAsia="x-none" w:bidi="ar-SA"/>
        </w:rPr>
        <w:t xml:space="preserve"> </w:t>
      </w:r>
      <w:r>
        <w:rPr>
          <w:rFonts w:ascii="Arial" w:hAnsi="Arial" w:cs="Arial" w:hint="cs"/>
          <w:spacing w:val="0"/>
          <w:kern w:val="0"/>
          <w:sz w:val="22"/>
          <w:szCs w:val="22"/>
          <w:rtl/>
          <w:lang w:eastAsia="x-none" w:bidi="ar-SA"/>
        </w:rPr>
        <w:t>ـ</w:t>
      </w:r>
      <w:r w:rsidR="00D10A19">
        <w:rPr>
          <w:rFonts w:ascii="Arial" w:hAnsi="Arial" w:cs="Arial"/>
          <w:spacing w:val="0"/>
          <w:kern w:val="0"/>
          <w:sz w:val="22"/>
          <w:szCs w:val="22"/>
          <w:lang w:eastAsia="x-none"/>
        </w:rPr>
        <w:t>pH</w:t>
      </w:r>
      <w:r>
        <w:rPr>
          <w:rFonts w:ascii="Arial" w:hAnsi="Arial" w:cs="Arial" w:hint="cs"/>
          <w:spacing w:val="0"/>
          <w:kern w:val="0"/>
          <w:sz w:val="22"/>
          <w:szCs w:val="22"/>
          <w:rtl/>
          <w:lang w:eastAsia="x-none" w:bidi="ar-SA"/>
        </w:rPr>
        <w:t xml:space="preserve"> المثالي </w:t>
      </w:r>
      <w:r w:rsidRPr="00DA6116">
        <w:rPr>
          <w:rFonts w:ascii="Arial" w:hAnsi="Arial" w:cs="Arial" w:hint="cs"/>
          <w:spacing w:val="0"/>
          <w:kern w:val="0"/>
          <w:sz w:val="22"/>
          <w:szCs w:val="22"/>
          <w:rtl/>
          <w:lang w:eastAsia="x-none" w:bidi="ar-SA"/>
        </w:rPr>
        <w:t>لنشاط</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إنزيم</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الكتلاز</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الذي</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يستخ</w:t>
      </w:r>
      <w:r>
        <w:rPr>
          <w:rFonts w:ascii="Arial" w:hAnsi="Arial" w:cs="Arial" w:hint="cs"/>
          <w:spacing w:val="0"/>
          <w:kern w:val="0"/>
          <w:sz w:val="22"/>
          <w:szCs w:val="22"/>
          <w:rtl/>
          <w:lang w:eastAsia="x-none" w:bidi="ar-SA"/>
        </w:rPr>
        <w:t>لص من</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درنات</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البطاط</w:t>
      </w:r>
      <w:r>
        <w:rPr>
          <w:rFonts w:ascii="Arial" w:hAnsi="Arial" w:cs="Arial" w:hint="cs"/>
          <w:spacing w:val="0"/>
          <w:kern w:val="0"/>
          <w:sz w:val="22"/>
          <w:szCs w:val="22"/>
          <w:rtl/>
          <w:lang w:eastAsia="x-none" w:bidi="ar-SA"/>
        </w:rPr>
        <w:t>ا</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هو</w:t>
      </w:r>
      <w:r w:rsidRPr="00DA6116">
        <w:rPr>
          <w:rFonts w:ascii="Arial" w:hAnsi="Arial" w:cs="Arial"/>
          <w:spacing w:val="0"/>
          <w:kern w:val="0"/>
          <w:sz w:val="22"/>
          <w:szCs w:val="22"/>
          <w:rtl/>
          <w:lang w:eastAsia="x-none" w:bidi="ar-SA"/>
        </w:rPr>
        <w:t xml:space="preserve"> 7.</w:t>
      </w:r>
    </w:p>
    <w:p w14:paraId="6C206F63" w14:textId="77777777" w:rsidR="00E051B3" w:rsidRPr="00DA6116" w:rsidRDefault="00E051B3" w:rsidP="00E051B3">
      <w:pPr>
        <w:pStyle w:val="11"/>
        <w:spacing w:after="0" w:line="276" w:lineRule="auto"/>
        <w:rPr>
          <w:rFonts w:ascii="Arial" w:hAnsi="Arial" w:cs="Arial"/>
          <w:spacing w:val="0"/>
          <w:kern w:val="0"/>
          <w:sz w:val="22"/>
          <w:szCs w:val="22"/>
          <w:rtl/>
          <w:lang w:eastAsia="x-none"/>
        </w:rPr>
      </w:pPr>
      <w:r>
        <w:rPr>
          <w:rFonts w:ascii="Arial" w:hAnsi="Arial" w:cs="Arial" w:hint="cs"/>
          <w:spacing w:val="0"/>
          <w:kern w:val="0"/>
          <w:sz w:val="22"/>
          <w:szCs w:val="22"/>
          <w:rtl/>
          <w:lang w:eastAsia="x-none" w:bidi="ar-SA"/>
        </w:rPr>
        <w:t>وذلك</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لسببين</w:t>
      </w:r>
      <w:r w:rsidRPr="00DA6116">
        <w:rPr>
          <w:rFonts w:ascii="Arial" w:hAnsi="Arial" w:cs="Arial"/>
          <w:spacing w:val="0"/>
          <w:kern w:val="0"/>
          <w:sz w:val="22"/>
          <w:szCs w:val="22"/>
          <w:rtl/>
          <w:lang w:eastAsia="x-none" w:bidi="ar-SA"/>
        </w:rPr>
        <w:t>:</w:t>
      </w:r>
    </w:p>
    <w:p w14:paraId="335E1949" w14:textId="5F0F946F" w:rsidR="00E051B3" w:rsidRPr="00DA6116" w:rsidRDefault="00E051B3" w:rsidP="00E051B3">
      <w:pPr>
        <w:pStyle w:val="11"/>
        <w:spacing w:after="0" w:line="276" w:lineRule="auto"/>
        <w:rPr>
          <w:rFonts w:ascii="Arial" w:hAnsi="Arial" w:cs="Arial"/>
          <w:spacing w:val="0"/>
          <w:kern w:val="0"/>
          <w:sz w:val="22"/>
          <w:szCs w:val="22"/>
          <w:rtl/>
          <w:lang w:eastAsia="x-none"/>
        </w:rPr>
      </w:pPr>
      <w:r w:rsidRPr="00DA6116">
        <w:rPr>
          <w:rFonts w:ascii="Arial" w:hAnsi="Arial" w:cs="Arial" w:hint="eastAsia"/>
          <w:spacing w:val="0"/>
          <w:kern w:val="0"/>
          <w:sz w:val="22"/>
          <w:szCs w:val="22"/>
          <w:rtl/>
          <w:lang w:eastAsia="x-none"/>
        </w:rPr>
        <w:t>•</w:t>
      </w:r>
      <w:r w:rsidRPr="00DA6116">
        <w:rPr>
          <w:rFonts w:ascii="Arial" w:hAnsi="Arial" w:cs="Arial"/>
          <w:spacing w:val="0"/>
          <w:kern w:val="0"/>
          <w:sz w:val="22"/>
          <w:szCs w:val="22"/>
          <w:rtl/>
          <w:lang w:eastAsia="x-none"/>
        </w:rPr>
        <w:t xml:space="preserve"> </w:t>
      </w:r>
      <w:r w:rsidRPr="00DA6116">
        <w:rPr>
          <w:rFonts w:ascii="Arial" w:hAnsi="Arial" w:cs="Arial" w:hint="cs"/>
          <w:spacing w:val="0"/>
          <w:kern w:val="0"/>
          <w:sz w:val="22"/>
          <w:szCs w:val="22"/>
          <w:rtl/>
          <w:lang w:eastAsia="x-none" w:bidi="ar-SA"/>
        </w:rPr>
        <w:t>هذه</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الجملة</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هي</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استنتاج</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ولا</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ينبغي</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إدراج</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أي</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استنتاجات</w:t>
      </w:r>
      <w:r w:rsidRPr="00DA6116">
        <w:rPr>
          <w:rFonts w:ascii="Arial" w:hAnsi="Arial" w:cs="Arial"/>
          <w:spacing w:val="0"/>
          <w:kern w:val="0"/>
          <w:sz w:val="22"/>
          <w:szCs w:val="22"/>
          <w:rtl/>
          <w:lang w:eastAsia="x-none" w:bidi="ar-SA"/>
        </w:rPr>
        <w:t xml:space="preserve"> </w:t>
      </w:r>
      <w:r w:rsidR="00D10A19">
        <w:rPr>
          <w:rFonts w:ascii="Arial" w:hAnsi="Arial" w:cs="Arial" w:hint="cs"/>
          <w:spacing w:val="0"/>
          <w:kern w:val="0"/>
          <w:sz w:val="22"/>
          <w:szCs w:val="22"/>
          <w:rtl/>
          <w:lang w:eastAsia="x-none" w:bidi="ar-SA"/>
        </w:rPr>
        <w:t xml:space="preserve">في </w:t>
      </w:r>
      <w:r w:rsidRPr="00DA6116">
        <w:rPr>
          <w:rFonts w:ascii="Arial" w:hAnsi="Arial" w:cs="Arial" w:hint="cs"/>
          <w:spacing w:val="0"/>
          <w:kern w:val="0"/>
          <w:sz w:val="22"/>
          <w:szCs w:val="22"/>
          <w:rtl/>
          <w:lang w:eastAsia="x-none" w:bidi="ar-SA"/>
        </w:rPr>
        <w:t>وصف</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النتائج</w:t>
      </w:r>
    </w:p>
    <w:p w14:paraId="3BFCDAB7" w14:textId="72806B41" w:rsidR="00E051B3" w:rsidRPr="00DA6116" w:rsidRDefault="00E051B3" w:rsidP="00E051B3">
      <w:pPr>
        <w:pStyle w:val="11"/>
        <w:spacing w:after="0" w:line="276" w:lineRule="auto"/>
        <w:rPr>
          <w:rFonts w:ascii="Arial" w:hAnsi="Arial" w:cs="Arial"/>
          <w:spacing w:val="0"/>
          <w:kern w:val="0"/>
          <w:sz w:val="22"/>
          <w:szCs w:val="22"/>
          <w:rtl/>
          <w:lang w:eastAsia="x-none" w:bidi="ar-SA"/>
        </w:rPr>
      </w:pPr>
      <w:r w:rsidRPr="00DA6116">
        <w:rPr>
          <w:rFonts w:ascii="Arial" w:hAnsi="Arial" w:cs="Arial" w:hint="eastAsia"/>
          <w:spacing w:val="0"/>
          <w:kern w:val="0"/>
          <w:sz w:val="22"/>
          <w:szCs w:val="22"/>
          <w:rtl/>
          <w:lang w:eastAsia="x-none"/>
        </w:rPr>
        <w:t>•</w:t>
      </w:r>
      <w:r w:rsidRPr="00DA6116">
        <w:rPr>
          <w:rFonts w:ascii="Arial" w:hAnsi="Arial" w:cs="Arial"/>
          <w:spacing w:val="0"/>
          <w:kern w:val="0"/>
          <w:sz w:val="22"/>
          <w:szCs w:val="22"/>
          <w:rtl/>
          <w:lang w:eastAsia="x-none"/>
        </w:rPr>
        <w:t xml:space="preserve"> </w:t>
      </w:r>
      <w:r w:rsidRPr="00DA6116">
        <w:rPr>
          <w:rFonts w:ascii="Arial" w:hAnsi="Arial" w:cs="Arial" w:hint="cs"/>
          <w:spacing w:val="0"/>
          <w:kern w:val="0"/>
          <w:sz w:val="22"/>
          <w:szCs w:val="22"/>
          <w:rtl/>
          <w:lang w:eastAsia="x-none" w:bidi="ar-SA"/>
        </w:rPr>
        <w:t>تتضم</w:t>
      </w:r>
      <w:r w:rsidR="009F4A2E">
        <w:rPr>
          <w:rFonts w:ascii="Arial" w:hAnsi="Arial" w:cs="Arial" w:hint="cs"/>
          <w:spacing w:val="0"/>
          <w:kern w:val="0"/>
          <w:sz w:val="22"/>
          <w:szCs w:val="22"/>
          <w:rtl/>
          <w:lang w:eastAsia="x-none" w:bidi="ar-SA"/>
        </w:rPr>
        <w:t>ّ</w:t>
      </w:r>
      <w:r w:rsidRPr="00DA6116">
        <w:rPr>
          <w:rFonts w:ascii="Arial" w:hAnsi="Arial" w:cs="Arial" w:hint="cs"/>
          <w:spacing w:val="0"/>
          <w:kern w:val="0"/>
          <w:sz w:val="22"/>
          <w:szCs w:val="22"/>
          <w:rtl/>
          <w:lang w:eastAsia="x-none" w:bidi="ar-SA"/>
        </w:rPr>
        <w:t>ن</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هذه</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الجملة</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شرح</w:t>
      </w:r>
      <w:r>
        <w:rPr>
          <w:rFonts w:ascii="Arial" w:hAnsi="Arial" w:cs="Arial" w:hint="cs"/>
          <w:spacing w:val="0"/>
          <w:kern w:val="0"/>
          <w:sz w:val="22"/>
          <w:szCs w:val="22"/>
          <w:rtl/>
          <w:lang w:eastAsia="x-none" w:bidi="ar-SA"/>
        </w:rPr>
        <w:t>ًا</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يحتوي</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مستخلص</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البطاط</w:t>
      </w:r>
      <w:r>
        <w:rPr>
          <w:rFonts w:ascii="Arial" w:hAnsi="Arial" w:cs="Arial" w:hint="cs"/>
          <w:spacing w:val="0"/>
          <w:kern w:val="0"/>
          <w:sz w:val="22"/>
          <w:szCs w:val="22"/>
          <w:rtl/>
          <w:lang w:eastAsia="x-none" w:bidi="ar-SA"/>
        </w:rPr>
        <w:t>ا</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على</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إنزيم</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الكتلاز</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الذي</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يفكك</w:t>
      </w:r>
      <w:r w:rsidRPr="00DA6116">
        <w:rPr>
          <w:rFonts w:ascii="Arial" w:hAnsi="Arial" w:cs="Arial"/>
          <w:spacing w:val="0"/>
          <w:kern w:val="0"/>
          <w:sz w:val="22"/>
          <w:szCs w:val="22"/>
          <w:rtl/>
          <w:lang w:eastAsia="x-none" w:bidi="ar-SA"/>
        </w:rPr>
        <w:t xml:space="preserve"> </w:t>
      </w:r>
      <w:r>
        <w:rPr>
          <w:rFonts w:ascii="Arial" w:hAnsi="Arial" w:cs="Arial" w:hint="cs"/>
          <w:spacing w:val="0"/>
          <w:kern w:val="0"/>
          <w:sz w:val="22"/>
          <w:szCs w:val="22"/>
          <w:rtl/>
          <w:lang w:eastAsia="x-none" w:bidi="ar-SA"/>
        </w:rPr>
        <w:t>ماء الاوكسجين</w:t>
      </w:r>
      <w:r w:rsidRPr="00DA6116">
        <w:rPr>
          <w:rFonts w:ascii="Arial" w:hAnsi="Arial" w:cs="Arial"/>
          <w:spacing w:val="0"/>
          <w:kern w:val="0"/>
          <w:sz w:val="22"/>
          <w:szCs w:val="22"/>
          <w:rtl/>
          <w:lang w:eastAsia="x-none" w:bidi="ar-SA"/>
        </w:rPr>
        <w:t xml:space="preserve">. </w:t>
      </w:r>
      <w:r>
        <w:rPr>
          <w:rFonts w:ascii="Arial" w:hAnsi="Arial" w:cs="Arial" w:hint="cs"/>
          <w:spacing w:val="0"/>
          <w:kern w:val="0"/>
          <w:sz w:val="22"/>
          <w:szCs w:val="22"/>
          <w:rtl/>
          <w:lang w:eastAsia="x-none" w:bidi="ar-SA"/>
        </w:rPr>
        <w:t xml:space="preserve">في التجربة </w:t>
      </w:r>
      <w:r w:rsidRPr="00DA6116">
        <w:rPr>
          <w:rFonts w:ascii="Arial" w:hAnsi="Arial" w:cs="Arial" w:hint="cs"/>
          <w:spacing w:val="0"/>
          <w:kern w:val="0"/>
          <w:sz w:val="22"/>
          <w:szCs w:val="22"/>
          <w:rtl/>
          <w:lang w:eastAsia="x-none" w:bidi="ar-SA"/>
        </w:rPr>
        <w:t>لم</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يتم</w:t>
      </w:r>
      <w:r w:rsidR="009F4A2E">
        <w:rPr>
          <w:rFonts w:ascii="Arial" w:hAnsi="Arial" w:cs="Arial" w:hint="cs"/>
          <w:spacing w:val="0"/>
          <w:kern w:val="0"/>
          <w:sz w:val="22"/>
          <w:szCs w:val="22"/>
          <w:rtl/>
          <w:lang w:eastAsia="x-none" w:bidi="ar-SA"/>
        </w:rPr>
        <w:t>ّ</w:t>
      </w:r>
      <w:r w:rsidRPr="00DA6116">
        <w:rPr>
          <w:rFonts w:ascii="Arial" w:hAnsi="Arial" w:cs="Arial"/>
          <w:spacing w:val="0"/>
          <w:kern w:val="0"/>
          <w:sz w:val="22"/>
          <w:szCs w:val="22"/>
          <w:rtl/>
          <w:lang w:eastAsia="x-none" w:bidi="ar-SA"/>
        </w:rPr>
        <w:t xml:space="preserve"> </w:t>
      </w:r>
      <w:r>
        <w:rPr>
          <w:rFonts w:ascii="Arial" w:hAnsi="Arial" w:cs="Arial" w:hint="cs"/>
          <w:spacing w:val="0"/>
          <w:kern w:val="0"/>
          <w:sz w:val="22"/>
          <w:szCs w:val="22"/>
          <w:rtl/>
          <w:lang w:eastAsia="x-none" w:bidi="ar-SA"/>
        </w:rPr>
        <w:t>فحص</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نشاط</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الإنزيم</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مباشرة</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لا</w:t>
      </w:r>
      <w:r w:rsidRPr="00DA6116">
        <w:rPr>
          <w:rFonts w:ascii="Arial" w:hAnsi="Arial" w:cs="Arial"/>
          <w:spacing w:val="0"/>
          <w:kern w:val="0"/>
          <w:sz w:val="22"/>
          <w:szCs w:val="22"/>
          <w:rtl/>
          <w:lang w:eastAsia="x-none" w:bidi="ar-SA"/>
        </w:rPr>
        <w:t xml:space="preserve"> </w:t>
      </w:r>
      <w:r w:rsidR="00D10A19">
        <w:rPr>
          <w:rFonts w:ascii="Arial" w:hAnsi="Arial" w:cs="Arial" w:hint="cs"/>
          <w:spacing w:val="0"/>
          <w:kern w:val="0"/>
          <w:sz w:val="22"/>
          <w:szCs w:val="22"/>
          <w:rtl/>
          <w:lang w:eastAsia="x-none" w:bidi="ar-SA"/>
        </w:rPr>
        <w:t>تُضيفوا</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تفسيرات</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افتراضات</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أو</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فرضيات</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لوصف</w:t>
      </w:r>
      <w:r w:rsidRPr="00DA6116">
        <w:rPr>
          <w:rFonts w:ascii="Arial" w:hAnsi="Arial" w:cs="Arial"/>
          <w:spacing w:val="0"/>
          <w:kern w:val="0"/>
          <w:sz w:val="22"/>
          <w:szCs w:val="22"/>
          <w:rtl/>
          <w:lang w:eastAsia="x-none" w:bidi="ar-SA"/>
        </w:rPr>
        <w:t xml:space="preserve"> </w:t>
      </w:r>
      <w:r w:rsidRPr="00DA6116">
        <w:rPr>
          <w:rFonts w:ascii="Arial" w:hAnsi="Arial" w:cs="Arial" w:hint="cs"/>
          <w:spacing w:val="0"/>
          <w:kern w:val="0"/>
          <w:sz w:val="22"/>
          <w:szCs w:val="22"/>
          <w:rtl/>
          <w:lang w:eastAsia="x-none" w:bidi="ar-SA"/>
        </w:rPr>
        <w:t>النتائج</w:t>
      </w:r>
      <w:r w:rsidRPr="00DA6116">
        <w:rPr>
          <w:rFonts w:ascii="Arial" w:hAnsi="Arial" w:cs="Arial"/>
          <w:spacing w:val="0"/>
          <w:kern w:val="0"/>
          <w:sz w:val="22"/>
          <w:szCs w:val="22"/>
          <w:rtl/>
          <w:lang w:eastAsia="x-none" w:bidi="ar-SA"/>
        </w:rPr>
        <w:t>.</w:t>
      </w:r>
    </w:p>
    <w:p w14:paraId="71DCE414" w14:textId="77777777" w:rsidR="00E174D2" w:rsidRPr="00445FDA" w:rsidRDefault="00E174D2" w:rsidP="00E174D2">
      <w:pPr>
        <w:pStyle w:val="11"/>
        <w:spacing w:before="240" w:line="276" w:lineRule="auto"/>
        <w:rPr>
          <w:rFonts w:ascii="Arial" w:hAnsi="Arial" w:cs="Arial"/>
          <w:spacing w:val="0"/>
          <w:kern w:val="0"/>
          <w:sz w:val="22"/>
          <w:szCs w:val="22"/>
          <w:u w:val="single"/>
          <w:rtl/>
          <w:lang w:eastAsia="x-none"/>
        </w:rPr>
      </w:pPr>
      <w:r>
        <w:rPr>
          <w:rFonts w:ascii="Arial" w:hAnsi="Arial" w:cs="Arial" w:hint="cs"/>
          <w:spacing w:val="0"/>
          <w:kern w:val="0"/>
          <w:sz w:val="22"/>
          <w:szCs w:val="22"/>
          <w:u w:val="single"/>
          <w:rtl/>
          <w:lang w:eastAsia="x-none" w:bidi="ar-AE"/>
        </w:rPr>
        <w:t>إرشادات لكتابة الاستنتاجات</w:t>
      </w:r>
    </w:p>
    <w:p w14:paraId="4226C130" w14:textId="77777777" w:rsidR="00E174D2" w:rsidRDefault="00E174D2" w:rsidP="00E174D2">
      <w:pPr>
        <w:pStyle w:val="11"/>
        <w:spacing w:before="240" w:line="276" w:lineRule="auto"/>
        <w:rPr>
          <w:rFonts w:ascii="Arial" w:hAnsi="Arial" w:cs="Arial"/>
          <w:spacing w:val="0"/>
          <w:kern w:val="0"/>
          <w:sz w:val="22"/>
          <w:szCs w:val="22"/>
          <w:rtl/>
          <w:lang w:val="x-none" w:eastAsia="x-none"/>
        </w:rPr>
      </w:pPr>
      <w:r>
        <w:rPr>
          <w:rFonts w:ascii="Arial" w:hAnsi="Arial" w:cs="Arial"/>
          <w:noProof/>
          <w:spacing w:val="0"/>
          <w:kern w:val="0"/>
          <w:sz w:val="22"/>
          <w:szCs w:val="22"/>
          <w:rtl/>
          <w:lang w:eastAsia="en-US"/>
        </w:rPr>
        <w:drawing>
          <wp:inline distT="0" distB="0" distL="0" distR="0" wp14:anchorId="5A1C8541" wp14:editId="0276204E">
            <wp:extent cx="5278120" cy="2456597"/>
            <wp:effectExtent l="38100" t="0" r="74930" b="1270"/>
            <wp:docPr id="42" name="דיאגרמה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63CE13E5" w14:textId="77777777" w:rsidR="00E174D2" w:rsidRPr="00CD08EF" w:rsidRDefault="00E174D2" w:rsidP="00E174D2">
      <w:pPr>
        <w:spacing w:after="0"/>
        <w:ind w:left="90"/>
        <w:jc w:val="both"/>
        <w:rPr>
          <w:rFonts w:ascii="Arial" w:hAnsi="Arial"/>
          <w:i/>
          <w:iCs/>
          <w:sz w:val="20"/>
          <w:szCs w:val="20"/>
          <w:rtl/>
        </w:rPr>
      </w:pPr>
      <w:r>
        <w:rPr>
          <w:rFonts w:ascii="Arial" w:hAnsi="Arial" w:hint="cs"/>
          <w:i/>
          <w:iCs/>
          <w:sz w:val="20"/>
          <w:szCs w:val="20"/>
          <w:rtl/>
          <w:lang w:bidi="ar-AE"/>
        </w:rPr>
        <w:t>مثال</w:t>
      </w:r>
      <w:r w:rsidRPr="00CD08EF">
        <w:rPr>
          <w:rFonts w:ascii="Arial" w:hAnsi="Arial"/>
          <w:i/>
          <w:iCs/>
          <w:sz w:val="20"/>
          <w:szCs w:val="20"/>
          <w:rtl/>
        </w:rPr>
        <w:t xml:space="preserve">: </w:t>
      </w:r>
      <w:r>
        <w:rPr>
          <w:rFonts w:ascii="Arial" w:hAnsi="Arial" w:hint="cs"/>
          <w:i/>
          <w:iCs/>
          <w:sz w:val="20"/>
          <w:szCs w:val="20"/>
          <w:rtl/>
          <w:lang w:bidi="ar-AE"/>
        </w:rPr>
        <w:t>ال</w:t>
      </w:r>
      <w:r>
        <w:rPr>
          <w:rFonts w:ascii="Arial" w:hAnsi="Arial" w:hint="cs"/>
          <w:i/>
          <w:iCs/>
          <w:sz w:val="20"/>
          <w:szCs w:val="20"/>
          <w:rtl/>
        </w:rPr>
        <w:t xml:space="preserve"> </w:t>
      </w:r>
      <w:r>
        <w:rPr>
          <w:rFonts w:ascii="Arial" w:hAnsi="Arial"/>
          <w:i/>
          <w:iCs/>
          <w:sz w:val="20"/>
          <w:szCs w:val="20"/>
        </w:rPr>
        <w:t xml:space="preserve">pH </w:t>
      </w:r>
      <w:r>
        <w:rPr>
          <w:rFonts w:ascii="Arial" w:hAnsi="Arial" w:hint="cs"/>
          <w:i/>
          <w:iCs/>
          <w:sz w:val="20"/>
          <w:szCs w:val="20"/>
          <w:rtl/>
          <w:lang w:bidi="ar-AE"/>
        </w:rPr>
        <w:t xml:space="preserve"> </w:t>
      </w:r>
      <w:r>
        <w:rPr>
          <w:rFonts w:ascii="Arial" w:hAnsi="Arial" w:hint="cs"/>
          <w:i/>
          <w:iCs/>
          <w:sz w:val="20"/>
          <w:szCs w:val="20"/>
          <w:rtl/>
          <w:lang w:bidi="ar-SA"/>
        </w:rPr>
        <w:t>الأمثل</w:t>
      </w:r>
      <w:r>
        <w:rPr>
          <w:rFonts w:ascii="Arial" w:hAnsi="Arial" w:hint="cs"/>
          <w:i/>
          <w:iCs/>
          <w:sz w:val="20"/>
          <w:szCs w:val="20"/>
          <w:rtl/>
          <w:lang w:bidi="ar-AE"/>
        </w:rPr>
        <w:t xml:space="preserve"> لنشاط الكتلاز بمستخلص البطاطا هو 7. كلما كان ال </w:t>
      </w:r>
      <w:r>
        <w:rPr>
          <w:rFonts w:ascii="Arial" w:hAnsi="Arial"/>
          <w:i/>
          <w:iCs/>
          <w:sz w:val="20"/>
          <w:szCs w:val="20"/>
        </w:rPr>
        <w:t xml:space="preserve">pH </w:t>
      </w:r>
      <w:r>
        <w:rPr>
          <w:rFonts w:ascii="Arial" w:hAnsi="Arial" w:hint="cs"/>
          <w:i/>
          <w:iCs/>
          <w:sz w:val="20"/>
          <w:szCs w:val="20"/>
          <w:rtl/>
          <w:lang w:bidi="ar-SA"/>
        </w:rPr>
        <w:t xml:space="preserve"> اقل</w:t>
      </w:r>
      <w:r>
        <w:rPr>
          <w:rFonts w:ascii="Arial" w:hAnsi="Arial" w:hint="cs"/>
          <w:i/>
          <w:iCs/>
          <w:sz w:val="20"/>
          <w:szCs w:val="20"/>
          <w:rtl/>
          <w:lang w:bidi="ar-AE"/>
        </w:rPr>
        <w:t xml:space="preserve"> او أكثر من ال </w:t>
      </w:r>
      <w:r>
        <w:rPr>
          <w:rFonts w:ascii="Arial" w:hAnsi="Arial"/>
          <w:i/>
          <w:iCs/>
          <w:sz w:val="20"/>
          <w:szCs w:val="20"/>
        </w:rPr>
        <w:t xml:space="preserve">pH </w:t>
      </w:r>
      <w:r>
        <w:rPr>
          <w:rFonts w:ascii="Arial" w:hAnsi="Arial" w:hint="cs"/>
          <w:i/>
          <w:iCs/>
          <w:sz w:val="20"/>
          <w:szCs w:val="20"/>
          <w:rtl/>
          <w:lang w:bidi="ar-SA"/>
        </w:rPr>
        <w:t xml:space="preserve"> </w:t>
      </w:r>
      <w:r>
        <w:rPr>
          <w:rFonts w:ascii="Arial" w:hAnsi="Arial" w:hint="cs"/>
          <w:i/>
          <w:iCs/>
          <w:sz w:val="20"/>
          <w:szCs w:val="20"/>
          <w:rtl/>
          <w:lang w:bidi="ar-AE"/>
        </w:rPr>
        <w:t xml:space="preserve">المثالي </w:t>
      </w:r>
      <w:r>
        <w:rPr>
          <w:rFonts w:ascii="Arial" w:hAnsi="Arial" w:hint="cs"/>
          <w:i/>
          <w:iCs/>
          <w:sz w:val="20"/>
          <w:szCs w:val="20"/>
          <w:rtl/>
        </w:rPr>
        <w:t>(</w:t>
      </w:r>
      <w:r>
        <w:rPr>
          <w:rFonts w:ascii="Arial" w:hAnsi="Arial" w:hint="cs"/>
          <w:i/>
          <w:iCs/>
          <w:sz w:val="20"/>
          <w:szCs w:val="20"/>
          <w:rtl/>
          <w:lang w:bidi="ar-AE"/>
        </w:rPr>
        <w:t>بالمجال المفحوص</w:t>
      </w:r>
      <w:r>
        <w:rPr>
          <w:rFonts w:ascii="Arial" w:hAnsi="Arial" w:hint="cs"/>
          <w:i/>
          <w:iCs/>
          <w:sz w:val="20"/>
          <w:szCs w:val="20"/>
          <w:rtl/>
        </w:rPr>
        <w:t xml:space="preserve"> 3.5-9) </w:t>
      </w:r>
      <w:r>
        <w:rPr>
          <w:rFonts w:ascii="Arial" w:hAnsi="Arial" w:hint="cs"/>
          <w:i/>
          <w:iCs/>
          <w:sz w:val="20"/>
          <w:szCs w:val="20"/>
          <w:rtl/>
          <w:lang w:bidi="ar-AE"/>
        </w:rPr>
        <w:t>نشاط الانزيم يقل</w:t>
      </w:r>
      <w:r>
        <w:rPr>
          <w:rFonts w:ascii="Arial" w:hAnsi="Arial" w:hint="cs"/>
          <w:i/>
          <w:iCs/>
          <w:sz w:val="20"/>
          <w:szCs w:val="20"/>
          <w:rtl/>
        </w:rPr>
        <w:t xml:space="preserve">. </w:t>
      </w:r>
    </w:p>
    <w:p w14:paraId="73DE20A3" w14:textId="77777777" w:rsidR="00E174D2" w:rsidRDefault="00E174D2" w:rsidP="00E174D2">
      <w:pPr>
        <w:pStyle w:val="11"/>
        <w:spacing w:after="0" w:line="276" w:lineRule="auto"/>
        <w:rPr>
          <w:rFonts w:ascii="Arial" w:hAnsi="Arial"/>
          <w:b/>
          <w:bCs/>
          <w:rtl/>
        </w:rPr>
      </w:pPr>
    </w:p>
    <w:p w14:paraId="2B97155C" w14:textId="77777777" w:rsidR="00E174D2" w:rsidRPr="00F85545" w:rsidRDefault="00E174D2" w:rsidP="00E174D2">
      <w:pPr>
        <w:pStyle w:val="11"/>
        <w:spacing w:after="0" w:line="276" w:lineRule="auto"/>
        <w:rPr>
          <w:rFonts w:asciiTheme="minorBidi" w:hAnsiTheme="minorBidi" w:cstheme="minorBidi"/>
          <w:spacing w:val="0"/>
          <w:kern w:val="0"/>
          <w:sz w:val="22"/>
          <w:szCs w:val="22"/>
          <w:rtl/>
          <w:lang w:val="x-none" w:eastAsia="x-none"/>
        </w:rPr>
      </w:pPr>
      <w:r>
        <w:rPr>
          <w:rFonts w:asciiTheme="minorBidi" w:hAnsiTheme="minorBidi" w:cstheme="minorBidi" w:hint="cs"/>
          <w:b/>
          <w:bCs/>
          <w:rtl/>
          <w:lang w:bidi="ar-AE"/>
        </w:rPr>
        <w:t>انتبهوا</w:t>
      </w:r>
      <w:r w:rsidRPr="00F85545">
        <w:rPr>
          <w:rFonts w:asciiTheme="minorBidi" w:hAnsiTheme="minorBidi" w:cstheme="minorBidi" w:hint="cs"/>
          <w:spacing w:val="0"/>
          <w:kern w:val="0"/>
          <w:sz w:val="22"/>
          <w:szCs w:val="22"/>
          <w:rtl/>
          <w:lang w:val="x-none" w:eastAsia="x-none"/>
        </w:rPr>
        <w:t>:</w:t>
      </w:r>
    </w:p>
    <w:p w14:paraId="5E1B45E8" w14:textId="6CD1A676" w:rsidR="00E174D2" w:rsidRDefault="00E174D2" w:rsidP="00E174D2">
      <w:pPr>
        <w:pStyle w:val="11"/>
        <w:spacing w:after="0" w:line="276" w:lineRule="auto"/>
        <w:rPr>
          <w:rFonts w:ascii="Arial" w:hAnsi="Arial" w:cs="Arial"/>
          <w:spacing w:val="0"/>
          <w:kern w:val="0"/>
          <w:sz w:val="22"/>
          <w:szCs w:val="22"/>
          <w:rtl/>
          <w:lang w:val="x-none" w:eastAsia="x-none"/>
        </w:rPr>
      </w:pPr>
      <w:r>
        <w:rPr>
          <w:rFonts w:ascii="Arial" w:hAnsi="Arial" w:cs="Arial" w:hint="cs"/>
          <w:spacing w:val="0"/>
          <w:kern w:val="0"/>
          <w:sz w:val="22"/>
          <w:szCs w:val="22"/>
          <w:rtl/>
          <w:lang w:eastAsia="x-none" w:bidi="ar-AE"/>
        </w:rPr>
        <w:t>يجب تسليم المعل</w:t>
      </w:r>
      <w:r w:rsidR="009F4A2E">
        <w:rPr>
          <w:rFonts w:ascii="Arial" w:hAnsi="Arial" w:cs="Arial" w:hint="cs"/>
          <w:spacing w:val="0"/>
          <w:kern w:val="0"/>
          <w:sz w:val="22"/>
          <w:szCs w:val="22"/>
          <w:rtl/>
          <w:lang w:eastAsia="x-none" w:bidi="ar-AE"/>
        </w:rPr>
        <w:t>ّ</w:t>
      </w:r>
      <w:r>
        <w:rPr>
          <w:rFonts w:ascii="Arial" w:hAnsi="Arial" w:cs="Arial" w:hint="cs"/>
          <w:spacing w:val="0"/>
          <w:kern w:val="0"/>
          <w:sz w:val="22"/>
          <w:szCs w:val="22"/>
          <w:rtl/>
          <w:lang w:eastAsia="x-none" w:bidi="ar-AE"/>
        </w:rPr>
        <w:t>م</w:t>
      </w:r>
      <w:r w:rsidR="009F4A2E">
        <w:rPr>
          <w:rFonts w:ascii="Arial" w:hAnsi="Arial" w:cs="Arial" w:hint="cs"/>
          <w:spacing w:val="0"/>
          <w:kern w:val="0"/>
          <w:sz w:val="22"/>
          <w:szCs w:val="22"/>
          <w:rtl/>
          <w:lang w:eastAsia="x-none"/>
        </w:rPr>
        <w:t>/</w:t>
      </w:r>
      <w:r w:rsidR="009F4A2E">
        <w:rPr>
          <w:rFonts w:ascii="Arial" w:hAnsi="Arial" w:cs="Arial" w:hint="cs"/>
          <w:spacing w:val="0"/>
          <w:kern w:val="0"/>
          <w:sz w:val="22"/>
          <w:szCs w:val="22"/>
          <w:rtl/>
          <w:lang w:eastAsia="x-none" w:bidi="ar-SA"/>
        </w:rPr>
        <w:t>ة</w:t>
      </w:r>
      <w:r>
        <w:rPr>
          <w:rFonts w:ascii="Arial" w:hAnsi="Arial" w:cs="Arial" w:hint="cs"/>
          <w:spacing w:val="0"/>
          <w:kern w:val="0"/>
          <w:sz w:val="22"/>
          <w:szCs w:val="22"/>
          <w:rtl/>
          <w:lang w:eastAsia="x-none" w:bidi="ar-AE"/>
        </w:rPr>
        <w:t xml:space="preserve"> ورقة توثيق تنفيذ التجربة ونتائجها</w:t>
      </w:r>
      <w:r>
        <w:rPr>
          <w:rFonts w:ascii="Arial" w:hAnsi="Arial" w:cs="Arial" w:hint="cs"/>
          <w:spacing w:val="0"/>
          <w:kern w:val="0"/>
          <w:sz w:val="22"/>
          <w:szCs w:val="22"/>
          <w:rtl/>
          <w:lang w:val="x-none" w:eastAsia="x-none"/>
        </w:rPr>
        <w:t xml:space="preserve">. </w:t>
      </w:r>
      <w:r>
        <w:rPr>
          <w:rFonts w:ascii="Arial" w:hAnsi="Arial" w:cs="Arial" w:hint="cs"/>
          <w:spacing w:val="0"/>
          <w:kern w:val="0"/>
          <w:sz w:val="22"/>
          <w:szCs w:val="22"/>
          <w:rtl/>
          <w:lang w:val="x-none" w:eastAsia="x-none" w:bidi="ar-AE"/>
        </w:rPr>
        <w:t>هذه الورقة تشمل</w:t>
      </w:r>
      <w:r>
        <w:rPr>
          <w:rFonts w:ascii="Arial" w:hAnsi="Arial" w:cs="Arial" w:hint="cs"/>
          <w:spacing w:val="0"/>
          <w:kern w:val="0"/>
          <w:sz w:val="22"/>
          <w:szCs w:val="22"/>
          <w:rtl/>
          <w:lang w:val="x-none" w:eastAsia="x-none"/>
        </w:rPr>
        <w:t>:</w:t>
      </w:r>
    </w:p>
    <w:p w14:paraId="5755CD2A" w14:textId="77777777" w:rsidR="00E174D2" w:rsidRPr="00F32677" w:rsidRDefault="00E174D2" w:rsidP="00B330B4">
      <w:pPr>
        <w:pStyle w:val="11"/>
        <w:numPr>
          <w:ilvl w:val="0"/>
          <w:numId w:val="39"/>
        </w:numPr>
        <w:spacing w:after="0" w:line="276" w:lineRule="auto"/>
        <w:ind w:left="714" w:hanging="357"/>
        <w:rPr>
          <w:rFonts w:asciiTheme="minorBidi" w:hAnsiTheme="minorBidi" w:cstheme="minorBidi"/>
          <w:sz w:val="22"/>
          <w:szCs w:val="22"/>
          <w:lang w:val="x-none" w:eastAsia="x-none"/>
        </w:rPr>
      </w:pPr>
      <w:r>
        <w:rPr>
          <w:rFonts w:asciiTheme="minorBidi" w:hAnsiTheme="minorBidi" w:cstheme="minorBidi" w:hint="cs"/>
          <w:sz w:val="22"/>
          <w:szCs w:val="22"/>
          <w:rtl/>
          <w:lang w:eastAsia="x-none" w:bidi="ar-AE"/>
        </w:rPr>
        <w:t>توثيق تنفيذ التجربة ومتابعتها</w:t>
      </w:r>
    </w:p>
    <w:p w14:paraId="11ACB614" w14:textId="77777777" w:rsidR="00E174D2" w:rsidRPr="00F32677" w:rsidRDefault="00E174D2" w:rsidP="00B330B4">
      <w:pPr>
        <w:pStyle w:val="11"/>
        <w:numPr>
          <w:ilvl w:val="0"/>
          <w:numId w:val="39"/>
        </w:numPr>
        <w:spacing w:after="0" w:line="276" w:lineRule="auto"/>
        <w:rPr>
          <w:rFonts w:asciiTheme="minorBidi" w:hAnsiTheme="minorBidi" w:cstheme="minorBidi"/>
          <w:sz w:val="22"/>
          <w:szCs w:val="22"/>
          <w:lang w:val="x-none" w:eastAsia="x-none"/>
        </w:rPr>
      </w:pPr>
      <w:r w:rsidRPr="00F32677">
        <w:rPr>
          <w:rFonts w:asciiTheme="minorBidi" w:hAnsiTheme="minorBidi" w:cstheme="minorBidi" w:hint="cs"/>
          <w:sz w:val="22"/>
          <w:szCs w:val="22"/>
          <w:rtl/>
          <w:lang w:val="x-none" w:eastAsia="x-none"/>
        </w:rPr>
        <w:t xml:space="preserve"> </w:t>
      </w:r>
      <w:r>
        <w:rPr>
          <w:rFonts w:asciiTheme="minorBidi" w:hAnsiTheme="minorBidi" w:cs="Arial"/>
          <w:sz w:val="22"/>
          <w:szCs w:val="22"/>
          <w:rtl/>
          <w:lang w:val="x-none" w:eastAsia="x-none" w:bidi="ar-SA"/>
        </w:rPr>
        <w:t>توثيق النتائج (</w:t>
      </w:r>
      <w:r>
        <w:rPr>
          <w:rFonts w:asciiTheme="minorBidi" w:hAnsiTheme="minorBidi" w:cs="Arial" w:hint="cs"/>
          <w:sz w:val="22"/>
          <w:szCs w:val="22"/>
          <w:rtl/>
          <w:lang w:eastAsia="x-none" w:bidi="ar-AE"/>
        </w:rPr>
        <w:t>الأصلية</w:t>
      </w:r>
      <w:r w:rsidRPr="00670A86">
        <w:rPr>
          <w:rFonts w:asciiTheme="minorBidi" w:hAnsiTheme="minorBidi" w:cs="Arial"/>
          <w:sz w:val="22"/>
          <w:szCs w:val="22"/>
          <w:rtl/>
          <w:lang w:val="x-none" w:eastAsia="x-none" w:bidi="ar-SA"/>
        </w:rPr>
        <w:t xml:space="preserve"> و</w:t>
      </w:r>
      <w:r>
        <w:rPr>
          <w:rFonts w:asciiTheme="minorBidi" w:hAnsiTheme="minorBidi" w:cs="Arial" w:hint="cs"/>
          <w:sz w:val="22"/>
          <w:szCs w:val="22"/>
          <w:rtl/>
          <w:lang w:val="x-none" w:eastAsia="x-none" w:bidi="ar-SA"/>
        </w:rPr>
        <w:t>المعالجة</w:t>
      </w:r>
      <w:r w:rsidRPr="00670A86">
        <w:rPr>
          <w:rFonts w:asciiTheme="minorBidi" w:hAnsiTheme="minorBidi" w:cs="Arial"/>
          <w:sz w:val="22"/>
          <w:szCs w:val="22"/>
          <w:rtl/>
          <w:lang w:val="x-none" w:eastAsia="x-none" w:bidi="ar-SA"/>
        </w:rPr>
        <w:t>) في جدول ورسم بياني</w:t>
      </w:r>
    </w:p>
    <w:p w14:paraId="29D1CD5F" w14:textId="77777777" w:rsidR="00E174D2" w:rsidRPr="00F32677" w:rsidRDefault="00E174D2" w:rsidP="00B330B4">
      <w:pPr>
        <w:pStyle w:val="11"/>
        <w:numPr>
          <w:ilvl w:val="0"/>
          <w:numId w:val="39"/>
        </w:numPr>
        <w:spacing w:after="0" w:line="276" w:lineRule="auto"/>
        <w:ind w:left="714" w:hanging="357"/>
        <w:rPr>
          <w:rFonts w:asciiTheme="minorBidi" w:hAnsiTheme="minorBidi" w:cstheme="minorBidi"/>
          <w:sz w:val="22"/>
          <w:szCs w:val="22"/>
          <w:lang w:val="x-none" w:eastAsia="x-none"/>
        </w:rPr>
      </w:pPr>
      <w:r>
        <w:rPr>
          <w:rFonts w:asciiTheme="minorBidi" w:hAnsiTheme="minorBidi" w:cstheme="minorBidi" w:hint="cs"/>
          <w:sz w:val="22"/>
          <w:szCs w:val="22"/>
          <w:rtl/>
          <w:lang w:val="x-none" w:eastAsia="x-none" w:bidi="ar-AE"/>
        </w:rPr>
        <w:t>وصف كلامي للنتائج</w:t>
      </w:r>
    </w:p>
    <w:p w14:paraId="70C08083" w14:textId="77777777" w:rsidR="00E174D2" w:rsidRPr="00F32677" w:rsidRDefault="00E174D2" w:rsidP="00B330B4">
      <w:pPr>
        <w:pStyle w:val="11"/>
        <w:numPr>
          <w:ilvl w:val="0"/>
          <w:numId w:val="39"/>
        </w:numPr>
        <w:spacing w:after="0" w:line="276" w:lineRule="auto"/>
        <w:ind w:left="714" w:hanging="357"/>
        <w:rPr>
          <w:rFonts w:asciiTheme="minorBidi" w:hAnsiTheme="minorBidi" w:cstheme="minorBidi"/>
          <w:sz w:val="22"/>
          <w:szCs w:val="22"/>
          <w:lang w:val="x-none" w:eastAsia="x-none"/>
        </w:rPr>
      </w:pPr>
      <w:r>
        <w:rPr>
          <w:rFonts w:asciiTheme="minorBidi" w:hAnsiTheme="minorBidi" w:cstheme="minorBidi" w:hint="cs"/>
          <w:sz w:val="22"/>
          <w:szCs w:val="22"/>
          <w:rtl/>
          <w:lang w:eastAsia="x-none" w:bidi="ar-AE"/>
        </w:rPr>
        <w:t>الاستنتاجات المباشرة من النتائج</w:t>
      </w:r>
    </w:p>
    <w:p w14:paraId="240F1AFA" w14:textId="100182B5" w:rsidR="00E174D2" w:rsidRDefault="00E174D2" w:rsidP="00E174D2">
      <w:pPr>
        <w:pStyle w:val="11"/>
        <w:spacing w:before="240" w:line="276" w:lineRule="auto"/>
        <w:ind w:left="60"/>
        <w:rPr>
          <w:rFonts w:ascii="Arial" w:hAnsi="Arial" w:cs="Arial"/>
          <w:spacing w:val="0"/>
          <w:kern w:val="0"/>
          <w:sz w:val="22"/>
          <w:szCs w:val="22"/>
          <w:rtl/>
          <w:lang w:val="x-none" w:eastAsia="x-none"/>
        </w:rPr>
      </w:pPr>
      <w:r>
        <w:rPr>
          <w:rFonts w:ascii="Arial" w:hAnsi="Arial" w:cs="Arial" w:hint="cs"/>
          <w:spacing w:val="0"/>
          <w:kern w:val="0"/>
          <w:sz w:val="22"/>
          <w:szCs w:val="22"/>
          <w:rtl/>
          <w:lang w:eastAsia="x-none" w:bidi="ar-AE"/>
        </w:rPr>
        <w:t>المعل</w:t>
      </w:r>
      <w:r w:rsidR="0009619F">
        <w:rPr>
          <w:rFonts w:ascii="Arial" w:hAnsi="Arial" w:cs="Arial" w:hint="cs"/>
          <w:spacing w:val="0"/>
          <w:kern w:val="0"/>
          <w:sz w:val="22"/>
          <w:szCs w:val="22"/>
          <w:rtl/>
          <w:lang w:eastAsia="x-none" w:bidi="ar-AE"/>
        </w:rPr>
        <w:t>ّ</w:t>
      </w:r>
      <w:r>
        <w:rPr>
          <w:rFonts w:ascii="Arial" w:hAnsi="Arial" w:cs="Arial" w:hint="cs"/>
          <w:spacing w:val="0"/>
          <w:kern w:val="0"/>
          <w:sz w:val="22"/>
          <w:szCs w:val="22"/>
          <w:rtl/>
          <w:lang w:eastAsia="x-none" w:bidi="ar-AE"/>
        </w:rPr>
        <w:t>م/ة يرشدكم/ترشدكم ما إذا كان عليكم إعادة التجربة او اكمال كتابة الوظيفة</w:t>
      </w:r>
      <w:r>
        <w:rPr>
          <w:rFonts w:ascii="Arial" w:hAnsi="Arial" w:cs="Arial" w:hint="cs"/>
          <w:spacing w:val="0"/>
          <w:kern w:val="0"/>
          <w:sz w:val="22"/>
          <w:szCs w:val="22"/>
          <w:rtl/>
          <w:lang w:val="x-none" w:eastAsia="x-none"/>
        </w:rPr>
        <w:t xml:space="preserve">. </w:t>
      </w:r>
      <w:r>
        <w:rPr>
          <w:rFonts w:ascii="Arial" w:hAnsi="Arial" w:cs="Arial" w:hint="cs"/>
          <w:spacing w:val="0"/>
          <w:kern w:val="0"/>
          <w:sz w:val="22"/>
          <w:szCs w:val="22"/>
          <w:rtl/>
          <w:lang w:eastAsia="x-none" w:bidi="ar-AE"/>
        </w:rPr>
        <w:t>فقط بعد مصادقة المعل</w:t>
      </w:r>
      <w:r w:rsidR="0009619F">
        <w:rPr>
          <w:rFonts w:ascii="Arial" w:hAnsi="Arial" w:cs="Arial" w:hint="cs"/>
          <w:spacing w:val="0"/>
          <w:kern w:val="0"/>
          <w:sz w:val="22"/>
          <w:szCs w:val="22"/>
          <w:rtl/>
          <w:lang w:eastAsia="x-none" w:bidi="ar-AE"/>
        </w:rPr>
        <w:t>ّ</w:t>
      </w:r>
      <w:r>
        <w:rPr>
          <w:rFonts w:ascii="Arial" w:hAnsi="Arial" w:cs="Arial" w:hint="cs"/>
          <w:spacing w:val="0"/>
          <w:kern w:val="0"/>
          <w:sz w:val="22"/>
          <w:szCs w:val="22"/>
          <w:rtl/>
          <w:lang w:eastAsia="x-none" w:bidi="ar-AE"/>
        </w:rPr>
        <w:t>م/ة يمكنكم الاكمال للمرحلة القادمة</w:t>
      </w:r>
      <w:r>
        <w:rPr>
          <w:rFonts w:ascii="Arial" w:hAnsi="Arial" w:cs="Arial" w:hint="cs"/>
          <w:spacing w:val="0"/>
          <w:kern w:val="0"/>
          <w:sz w:val="22"/>
          <w:szCs w:val="22"/>
          <w:rtl/>
          <w:lang w:val="x-none" w:eastAsia="x-none"/>
        </w:rPr>
        <w:t>:</w:t>
      </w:r>
      <w:r>
        <w:rPr>
          <w:rFonts w:ascii="Arial" w:hAnsi="Arial" w:cs="Arial" w:hint="cs"/>
          <w:spacing w:val="0"/>
          <w:kern w:val="0"/>
          <w:sz w:val="22"/>
          <w:szCs w:val="22"/>
          <w:lang w:val="x-none" w:eastAsia="x-none"/>
        </w:rPr>
        <w:t xml:space="preserve"> </w:t>
      </w:r>
      <w:r>
        <w:rPr>
          <w:rFonts w:ascii="Arial" w:hAnsi="Arial" w:cs="Arial" w:hint="cs"/>
          <w:spacing w:val="0"/>
          <w:kern w:val="0"/>
          <w:sz w:val="22"/>
          <w:szCs w:val="22"/>
          <w:rtl/>
          <w:lang w:val="x-none" w:eastAsia="x-none" w:bidi="ar-AE"/>
        </w:rPr>
        <w:t>كتابة تلخيص البحث العلمي</w:t>
      </w:r>
      <w:r>
        <w:rPr>
          <w:rFonts w:ascii="Arial" w:hAnsi="Arial" w:cs="Arial" w:hint="cs"/>
          <w:spacing w:val="0"/>
          <w:kern w:val="0"/>
          <w:sz w:val="22"/>
          <w:szCs w:val="22"/>
          <w:rtl/>
          <w:lang w:val="x-none" w:eastAsia="x-none"/>
        </w:rPr>
        <w:t>.</w:t>
      </w:r>
    </w:p>
    <w:p w14:paraId="728AA62F" w14:textId="2500104E" w:rsidR="00E174D2" w:rsidRDefault="00E174D2" w:rsidP="00E174D2">
      <w:pPr>
        <w:widowControl w:val="0"/>
        <w:tabs>
          <w:tab w:val="left" w:pos="454"/>
        </w:tabs>
        <w:spacing w:after="60"/>
        <w:rPr>
          <w:rFonts w:ascii="Arial" w:hAnsi="Arial"/>
          <w:rtl/>
          <w:lang w:val="x-none" w:eastAsia="x-none" w:bidi="ar-SA"/>
        </w:rPr>
      </w:pPr>
      <w:r>
        <w:rPr>
          <w:rFonts w:ascii="Arial" w:hAnsi="Arial" w:hint="cs"/>
          <w:b/>
          <w:bCs/>
          <w:rtl/>
          <w:lang w:eastAsia="x-none" w:bidi="ar-AE"/>
        </w:rPr>
        <w:t>هذا هو المنتج الثاني الخاص بكم</w:t>
      </w:r>
      <w:r>
        <w:rPr>
          <w:rFonts w:ascii="Arial" w:hAnsi="Arial" w:hint="cs"/>
          <w:b/>
          <w:bCs/>
          <w:rtl/>
          <w:lang w:val="x-none" w:eastAsia="x-none"/>
        </w:rPr>
        <w:t xml:space="preserve">. </w:t>
      </w:r>
      <w:r>
        <w:rPr>
          <w:rFonts w:ascii="Arial" w:hAnsi="Arial" w:hint="cs"/>
          <w:b/>
          <w:bCs/>
          <w:rtl/>
          <w:lang w:eastAsia="x-none" w:bidi="ar-AE"/>
        </w:rPr>
        <w:t>حافظوا على الملفات بدفتر اليوميات</w:t>
      </w:r>
      <w:r w:rsidRPr="00F970DF">
        <w:rPr>
          <w:rFonts w:ascii="Arial" w:hAnsi="Arial" w:hint="cs"/>
          <w:b/>
          <w:bCs/>
          <w:rtl/>
          <w:lang w:val="x-none" w:eastAsia="x-none"/>
        </w:rPr>
        <w:t xml:space="preserve">! </w:t>
      </w:r>
      <w:r>
        <w:rPr>
          <w:rFonts w:ascii="Arial" w:hAnsi="Arial"/>
          <w:b/>
          <w:bCs/>
          <w:rtl/>
          <w:lang w:val="x-none" w:eastAsia="x-none" w:bidi="ar-SA"/>
        </w:rPr>
        <w:t>ستق</w:t>
      </w:r>
      <w:r>
        <w:rPr>
          <w:rFonts w:ascii="Arial" w:hAnsi="Arial" w:hint="cs"/>
          <w:b/>
          <w:bCs/>
          <w:rtl/>
          <w:lang w:val="x-none" w:eastAsia="x-none" w:bidi="ar-SA"/>
        </w:rPr>
        <w:t>و</w:t>
      </w:r>
      <w:r w:rsidRPr="004C7ED9">
        <w:rPr>
          <w:rFonts w:ascii="Arial" w:hAnsi="Arial"/>
          <w:b/>
          <w:bCs/>
          <w:rtl/>
          <w:lang w:val="x-none" w:eastAsia="x-none" w:bidi="ar-SA"/>
        </w:rPr>
        <w:t>م</w:t>
      </w:r>
      <w:r>
        <w:rPr>
          <w:rFonts w:ascii="Arial" w:hAnsi="Arial" w:hint="cs"/>
          <w:b/>
          <w:bCs/>
          <w:rtl/>
          <w:lang w:val="x-none" w:eastAsia="x-none" w:bidi="ar-AE"/>
        </w:rPr>
        <w:t>ون</w:t>
      </w:r>
      <w:r>
        <w:rPr>
          <w:rFonts w:ascii="Arial" w:hAnsi="Arial" w:hint="cs"/>
          <w:b/>
          <w:bCs/>
          <w:rtl/>
          <w:lang w:val="x-none" w:eastAsia="x-none"/>
        </w:rPr>
        <w:t xml:space="preserve"> </w:t>
      </w:r>
      <w:r>
        <w:rPr>
          <w:rFonts w:ascii="Arial" w:hAnsi="Arial" w:hint="cs"/>
          <w:b/>
          <w:bCs/>
          <w:rtl/>
          <w:lang w:eastAsia="x-none" w:bidi="ar-AE"/>
        </w:rPr>
        <w:t xml:space="preserve">في وقت لاحق </w:t>
      </w:r>
      <w:r w:rsidRPr="004C7ED9">
        <w:rPr>
          <w:rFonts w:ascii="Arial" w:hAnsi="Arial"/>
          <w:b/>
          <w:bCs/>
          <w:rtl/>
          <w:lang w:val="x-none" w:eastAsia="x-none" w:bidi="ar-SA"/>
        </w:rPr>
        <w:t>بدمج النتائج التي تم</w:t>
      </w:r>
      <w:r w:rsidR="0009619F">
        <w:rPr>
          <w:rFonts w:ascii="Arial" w:hAnsi="Arial" w:hint="cs"/>
          <w:b/>
          <w:bCs/>
          <w:rtl/>
          <w:lang w:val="x-none" w:eastAsia="x-none" w:bidi="ar-SA"/>
        </w:rPr>
        <w:t>ّ</w:t>
      </w:r>
      <w:r w:rsidRPr="004C7ED9">
        <w:rPr>
          <w:rFonts w:ascii="Arial" w:hAnsi="Arial"/>
          <w:b/>
          <w:bCs/>
          <w:rtl/>
          <w:lang w:val="x-none" w:eastAsia="x-none" w:bidi="ar-SA"/>
        </w:rPr>
        <w:t xml:space="preserve">ت معالجتها في </w:t>
      </w:r>
      <w:r>
        <w:rPr>
          <w:rFonts w:ascii="Arial" w:hAnsi="Arial" w:hint="cs"/>
          <w:b/>
          <w:bCs/>
          <w:rtl/>
          <w:lang w:val="x-none" w:eastAsia="x-none" w:bidi="ar-SA"/>
        </w:rPr>
        <w:t>الوظيفة المكتوبة.</w:t>
      </w:r>
    </w:p>
    <w:p w14:paraId="47268274" w14:textId="77777777" w:rsidR="00AE65EB" w:rsidRDefault="00AE65EB" w:rsidP="00E174D2">
      <w:pPr>
        <w:pStyle w:val="11"/>
        <w:spacing w:line="276" w:lineRule="auto"/>
        <w:ind w:left="8"/>
        <w:jc w:val="center"/>
        <w:rPr>
          <w:rFonts w:ascii="Arial" w:hAnsi="Arial" w:cs="Arial"/>
          <w:b/>
          <w:bCs/>
          <w:spacing w:val="0"/>
          <w:kern w:val="0"/>
          <w:sz w:val="28"/>
          <w:szCs w:val="28"/>
          <w:highlight w:val="cyan"/>
          <w:rtl/>
          <w:lang w:eastAsia="en-US" w:bidi="ar-SA"/>
        </w:rPr>
      </w:pPr>
    </w:p>
    <w:p w14:paraId="38A4ECB2" w14:textId="77777777" w:rsidR="00AE65EB" w:rsidRDefault="00AE65EB" w:rsidP="00E174D2">
      <w:pPr>
        <w:pStyle w:val="11"/>
        <w:spacing w:line="276" w:lineRule="auto"/>
        <w:ind w:left="8"/>
        <w:jc w:val="center"/>
        <w:rPr>
          <w:rFonts w:ascii="Arial" w:hAnsi="Arial" w:cs="Arial"/>
          <w:b/>
          <w:bCs/>
          <w:spacing w:val="0"/>
          <w:kern w:val="0"/>
          <w:sz w:val="28"/>
          <w:szCs w:val="28"/>
          <w:highlight w:val="cyan"/>
          <w:rtl/>
          <w:lang w:eastAsia="en-US" w:bidi="ar-SA"/>
        </w:rPr>
      </w:pPr>
    </w:p>
    <w:p w14:paraId="25C5C44A" w14:textId="77777777" w:rsidR="00AE65EB" w:rsidRDefault="00AE65EB" w:rsidP="00E174D2">
      <w:pPr>
        <w:pStyle w:val="11"/>
        <w:spacing w:line="276" w:lineRule="auto"/>
        <w:ind w:left="8"/>
        <w:jc w:val="center"/>
        <w:rPr>
          <w:rFonts w:ascii="Arial" w:hAnsi="Arial" w:cs="Arial"/>
          <w:b/>
          <w:bCs/>
          <w:spacing w:val="0"/>
          <w:kern w:val="0"/>
          <w:sz w:val="28"/>
          <w:szCs w:val="28"/>
          <w:highlight w:val="cyan"/>
          <w:rtl/>
          <w:lang w:eastAsia="en-US" w:bidi="ar-SA"/>
        </w:rPr>
      </w:pPr>
    </w:p>
    <w:p w14:paraId="614E3A3D" w14:textId="77777777" w:rsidR="00AE65EB" w:rsidRDefault="00AE65EB" w:rsidP="00E174D2">
      <w:pPr>
        <w:pStyle w:val="11"/>
        <w:spacing w:line="276" w:lineRule="auto"/>
        <w:ind w:left="8"/>
        <w:jc w:val="center"/>
        <w:rPr>
          <w:rFonts w:ascii="Arial" w:hAnsi="Arial" w:cs="Arial"/>
          <w:b/>
          <w:bCs/>
          <w:spacing w:val="0"/>
          <w:kern w:val="0"/>
          <w:sz w:val="28"/>
          <w:szCs w:val="28"/>
          <w:highlight w:val="cyan"/>
          <w:rtl/>
          <w:lang w:eastAsia="en-US" w:bidi="ar-SA"/>
        </w:rPr>
      </w:pPr>
    </w:p>
    <w:p w14:paraId="24ADAE25" w14:textId="77777777" w:rsidR="00AE65EB" w:rsidRDefault="00AE65EB" w:rsidP="00E174D2">
      <w:pPr>
        <w:pStyle w:val="11"/>
        <w:spacing w:line="276" w:lineRule="auto"/>
        <w:ind w:left="8"/>
        <w:jc w:val="center"/>
        <w:rPr>
          <w:rFonts w:ascii="Arial" w:hAnsi="Arial" w:cs="Arial"/>
          <w:b/>
          <w:bCs/>
          <w:spacing w:val="0"/>
          <w:kern w:val="0"/>
          <w:sz w:val="28"/>
          <w:szCs w:val="28"/>
          <w:highlight w:val="cyan"/>
          <w:rtl/>
          <w:lang w:eastAsia="en-US" w:bidi="ar-SA"/>
        </w:rPr>
      </w:pPr>
    </w:p>
    <w:p w14:paraId="4C165036" w14:textId="111D1B51" w:rsidR="00E174D2" w:rsidRPr="00777764" w:rsidRDefault="00E174D2" w:rsidP="00E174D2">
      <w:pPr>
        <w:pStyle w:val="11"/>
        <w:spacing w:line="276" w:lineRule="auto"/>
        <w:ind w:left="8"/>
        <w:jc w:val="center"/>
        <w:rPr>
          <w:rFonts w:ascii="Arial" w:hAnsi="Arial" w:cs="Arial"/>
          <w:b/>
          <w:bCs/>
          <w:spacing w:val="0"/>
          <w:kern w:val="0"/>
          <w:sz w:val="28"/>
          <w:szCs w:val="28"/>
          <w:rtl/>
          <w:lang w:eastAsia="en-US" w:bidi="ar-AE"/>
        </w:rPr>
      </w:pPr>
      <w:r>
        <w:rPr>
          <w:rFonts w:ascii="Arial" w:hAnsi="Arial" w:cs="Arial" w:hint="cs"/>
          <w:b/>
          <w:bCs/>
          <w:spacing w:val="0"/>
          <w:kern w:val="0"/>
          <w:sz w:val="28"/>
          <w:szCs w:val="28"/>
          <w:highlight w:val="cyan"/>
          <w:rtl/>
          <w:lang w:eastAsia="en-US" w:bidi="ar-AE"/>
        </w:rPr>
        <w:t>التوثيق بالصور</w:t>
      </w:r>
      <w:r w:rsidRPr="00777764">
        <w:rPr>
          <w:rFonts w:ascii="Arial" w:hAnsi="Arial" w:cs="Arial"/>
          <w:b/>
          <w:bCs/>
          <w:spacing w:val="0"/>
          <w:kern w:val="0"/>
          <w:sz w:val="28"/>
          <w:szCs w:val="28"/>
          <w:highlight w:val="cyan"/>
          <w:rtl/>
          <w:lang w:eastAsia="en-US"/>
        </w:rPr>
        <w:t xml:space="preserve"> </w:t>
      </w:r>
    </w:p>
    <w:p w14:paraId="0F0FFA44" w14:textId="7D092A17" w:rsidR="00E174D2" w:rsidRDefault="00E174D2" w:rsidP="00E174D2">
      <w:pPr>
        <w:rPr>
          <w:rtl/>
          <w:lang w:val="x-none" w:eastAsia="x-none"/>
        </w:rPr>
      </w:pPr>
      <w:r>
        <w:rPr>
          <w:rFonts w:hint="cs"/>
          <w:rtl/>
          <w:lang w:eastAsia="x-none" w:bidi="ar-AE"/>
        </w:rPr>
        <w:t>عليكم توثيق سير التجربة ونتائجها بالصور</w:t>
      </w:r>
      <w:r>
        <w:rPr>
          <w:rFonts w:hint="cs"/>
          <w:rtl/>
          <w:lang w:val="x-none" w:eastAsia="x-none"/>
        </w:rPr>
        <w:t xml:space="preserve">. </w:t>
      </w:r>
      <w:r>
        <w:rPr>
          <w:rFonts w:hint="cs"/>
          <w:rtl/>
          <w:lang w:eastAsia="x-none" w:bidi="ar-AE"/>
        </w:rPr>
        <w:t xml:space="preserve">لاحقا ستقومون باختيار </w:t>
      </w:r>
      <w:r w:rsidRPr="004C7ED9">
        <w:rPr>
          <w:rFonts w:hint="cs"/>
          <w:b/>
          <w:bCs/>
          <w:rtl/>
          <w:lang w:eastAsia="x-none" w:bidi="ar-AE"/>
        </w:rPr>
        <w:t xml:space="preserve">خمس صور على الأقل </w:t>
      </w:r>
      <w:r>
        <w:rPr>
          <w:rFonts w:hint="cs"/>
          <w:rtl/>
          <w:lang w:eastAsia="x-none" w:bidi="ar-AE"/>
        </w:rPr>
        <w:t>من مجمل الصور التي صورتموه</w:t>
      </w:r>
      <w:r>
        <w:rPr>
          <w:rFonts w:hint="eastAsia"/>
          <w:rtl/>
          <w:lang w:eastAsia="x-none" w:bidi="ar-AE"/>
        </w:rPr>
        <w:t>ا</w:t>
      </w:r>
      <w:r>
        <w:rPr>
          <w:rFonts w:hint="cs"/>
          <w:rtl/>
          <w:lang w:eastAsia="x-none" w:bidi="ar-AE"/>
        </w:rPr>
        <w:t xml:space="preserve"> لتدمجوها بأقسام البحث الملائمة لها في وظيفة البيو</w:t>
      </w:r>
      <w:r w:rsidR="0009619F">
        <w:rPr>
          <w:rFonts w:hint="cs"/>
          <w:rtl/>
          <w:lang w:eastAsia="x-none" w:bidi="ar-AE"/>
        </w:rPr>
        <w:t>بحث</w:t>
      </w:r>
      <w:r>
        <w:rPr>
          <w:rFonts w:hint="cs"/>
          <w:rtl/>
          <w:lang w:eastAsia="x-none"/>
        </w:rPr>
        <w:t>.</w:t>
      </w:r>
      <w:r>
        <w:rPr>
          <w:rFonts w:hint="cs"/>
          <w:b/>
          <w:bCs/>
          <w:rtl/>
          <w:lang w:val="x-none" w:eastAsia="x-none"/>
        </w:rPr>
        <w:t xml:space="preserve"> </w:t>
      </w:r>
    </w:p>
    <w:p w14:paraId="7300C397" w14:textId="77777777" w:rsidR="00E174D2" w:rsidRDefault="00E174D2" w:rsidP="00E174D2">
      <w:pPr>
        <w:spacing w:after="0"/>
        <w:rPr>
          <w:rtl/>
          <w:lang w:val="x-none" w:eastAsia="x-none" w:bidi="ar-AE"/>
        </w:rPr>
      </w:pPr>
      <w:r>
        <w:rPr>
          <w:rFonts w:hint="cs"/>
          <w:rtl/>
          <w:lang w:eastAsia="x-none" w:bidi="ar-AE"/>
        </w:rPr>
        <w:t>عليكم إضافة هذه التفاصيل لكل صورة:</w:t>
      </w:r>
    </w:p>
    <w:p w14:paraId="7F5C5D3B" w14:textId="77777777" w:rsidR="00E174D2" w:rsidRDefault="00E174D2" w:rsidP="00B330B4">
      <w:pPr>
        <w:pStyle w:val="af0"/>
        <w:numPr>
          <w:ilvl w:val="0"/>
          <w:numId w:val="40"/>
        </w:numPr>
        <w:rPr>
          <w:lang w:val="x-none" w:eastAsia="x-none"/>
        </w:rPr>
      </w:pPr>
      <w:r>
        <w:rPr>
          <w:rFonts w:hint="cs"/>
          <w:rtl/>
          <w:lang w:val="x-none" w:eastAsia="x-none" w:bidi="ar-AE"/>
        </w:rPr>
        <w:t>رقم الصورة</w:t>
      </w:r>
    </w:p>
    <w:p w14:paraId="1571977F" w14:textId="77777777" w:rsidR="00E174D2" w:rsidRDefault="00E174D2" w:rsidP="00B330B4">
      <w:pPr>
        <w:pStyle w:val="af0"/>
        <w:numPr>
          <w:ilvl w:val="0"/>
          <w:numId w:val="40"/>
        </w:numPr>
        <w:rPr>
          <w:lang w:val="x-none" w:eastAsia="x-none"/>
        </w:rPr>
      </w:pPr>
      <w:r>
        <w:rPr>
          <w:rFonts w:hint="cs"/>
          <w:rtl/>
          <w:lang w:val="x-none" w:eastAsia="x-none" w:bidi="ar-AE"/>
        </w:rPr>
        <w:t>عنوان للصورة</w:t>
      </w:r>
    </w:p>
    <w:p w14:paraId="41CDAEBD" w14:textId="63A0AC50" w:rsidR="00E174D2" w:rsidRDefault="00E174D2" w:rsidP="00B330B4">
      <w:pPr>
        <w:pStyle w:val="af0"/>
        <w:numPr>
          <w:ilvl w:val="0"/>
          <w:numId w:val="40"/>
        </w:numPr>
        <w:rPr>
          <w:lang w:val="x-none" w:eastAsia="x-none"/>
        </w:rPr>
      </w:pPr>
      <w:r>
        <w:rPr>
          <w:rFonts w:hint="cs"/>
          <w:rtl/>
          <w:lang w:val="x-none" w:eastAsia="x-none" w:bidi="ar-AE"/>
        </w:rPr>
        <w:t>تفاصيل عن مكو</w:t>
      </w:r>
      <w:r w:rsidR="0009619F">
        <w:rPr>
          <w:rFonts w:hint="cs"/>
          <w:rtl/>
          <w:lang w:val="x-none" w:eastAsia="x-none" w:bidi="ar-AE"/>
        </w:rPr>
        <w:t>ّ</w:t>
      </w:r>
      <w:r>
        <w:rPr>
          <w:rFonts w:hint="cs"/>
          <w:rtl/>
          <w:lang w:val="x-none" w:eastAsia="x-none" w:bidi="ar-AE"/>
        </w:rPr>
        <w:t>نات الصورة</w:t>
      </w:r>
    </w:p>
    <w:p w14:paraId="0AB56D11" w14:textId="77777777" w:rsidR="00E174D2" w:rsidRDefault="00E174D2" w:rsidP="00B330B4">
      <w:pPr>
        <w:pStyle w:val="af0"/>
        <w:numPr>
          <w:ilvl w:val="0"/>
          <w:numId w:val="40"/>
        </w:numPr>
        <w:rPr>
          <w:lang w:val="x-none" w:eastAsia="x-none"/>
        </w:rPr>
      </w:pPr>
      <w:r w:rsidRPr="000B26DB">
        <w:rPr>
          <w:noProof/>
        </w:rPr>
        <mc:AlternateContent>
          <mc:Choice Requires="wps">
            <w:drawing>
              <wp:anchor distT="0" distB="0" distL="114300" distR="114300" simplePos="0" relativeHeight="251695145" behindDoc="0" locked="0" layoutInCell="1" allowOverlap="1" wp14:anchorId="586C03A1" wp14:editId="42D40D82">
                <wp:simplePos x="0" y="0"/>
                <wp:positionH relativeFrom="column">
                  <wp:posOffset>809368</wp:posOffset>
                </wp:positionH>
                <wp:positionV relativeFrom="paragraph">
                  <wp:posOffset>301110</wp:posOffset>
                </wp:positionV>
                <wp:extent cx="3874873" cy="354227"/>
                <wp:effectExtent l="0" t="0" r="0" b="0"/>
                <wp:wrapNone/>
                <wp:docPr id="1" name="תיבת טקסט 1"/>
                <wp:cNvGraphicFramePr/>
                <a:graphic xmlns:a="http://schemas.openxmlformats.org/drawingml/2006/main">
                  <a:graphicData uri="http://schemas.microsoft.com/office/word/2010/wordprocessingShape">
                    <wps:wsp>
                      <wps:cNvSpPr txBox="1"/>
                      <wps:spPr>
                        <a:xfrm>
                          <a:off x="0" y="0"/>
                          <a:ext cx="3874873" cy="354227"/>
                        </a:xfrm>
                        <a:prstGeom prst="rect">
                          <a:avLst/>
                        </a:prstGeom>
                        <a:noFill/>
                      </wps:spPr>
                      <wps:txbx>
                        <w:txbxContent>
                          <w:p w14:paraId="789E0F3D" w14:textId="77777777" w:rsidR="00E174D2" w:rsidRDefault="00E174D2" w:rsidP="00E174D2">
                            <w:pPr>
                              <w:textAlignment w:val="baseline"/>
                              <w:rPr>
                                <w:rFonts w:ascii="Arial" w:hAnsi="Arial"/>
                                <w:color w:val="FFFFFF" w:themeColor="background1"/>
                                <w:kern w:val="24"/>
                                <w:sz w:val="36"/>
                                <w:szCs w:val="36"/>
                              </w:rPr>
                            </w:pPr>
                            <w:r>
                              <w:rPr>
                                <w:rFonts w:ascii="Arial" w:hAnsi="Arial" w:hint="cs"/>
                                <w:kern w:val="24"/>
                                <w:sz w:val="20"/>
                                <w:szCs w:val="20"/>
                                <w:rtl/>
                                <w:lang w:bidi="ar-AE"/>
                              </w:rPr>
                              <w:t>صورة</w:t>
                            </w:r>
                            <w:r>
                              <w:rPr>
                                <w:rFonts w:ascii="Arial" w:hAnsi="Arial" w:hint="cs"/>
                                <w:kern w:val="24"/>
                                <w:sz w:val="20"/>
                                <w:szCs w:val="20"/>
                                <w:rtl/>
                              </w:rPr>
                              <w:t xml:space="preserve"> 3: </w:t>
                            </w:r>
                            <w:r>
                              <w:rPr>
                                <w:rFonts w:ascii="Arial" w:hAnsi="Arial" w:hint="cs"/>
                                <w:kern w:val="24"/>
                                <w:sz w:val="20"/>
                                <w:szCs w:val="20"/>
                                <w:rtl/>
                                <w:lang w:bidi="ar-AE"/>
                              </w:rPr>
                              <w:t xml:space="preserve">تأثير تركيز المكسوبين على تثبيط نمو بكتيريا </w:t>
                            </w:r>
                            <w:r w:rsidRPr="005C1CF5">
                              <w:rPr>
                                <w:rFonts w:ascii="Arial" w:hAnsi="Arial"/>
                                <w:kern w:val="24"/>
                                <w:sz w:val="20"/>
                                <w:szCs w:val="20"/>
                                <w:lang w:bidi="ar-AE"/>
                              </w:rPr>
                              <w:t>E.coli</w:t>
                            </w:r>
                            <w:r>
                              <w:rPr>
                                <w:rFonts w:ascii="Arial" w:hAnsi="Arial" w:hint="cs"/>
                                <w:kern w:val="24"/>
                                <w:sz w:val="20"/>
                                <w:szCs w:val="20"/>
                                <w:rtl/>
                                <w:lang w:bidi="ar-AE"/>
                              </w:rPr>
                              <w:t xml:space="preserve"> </w:t>
                            </w:r>
                            <w:r>
                              <w:rPr>
                                <w:rFonts w:ascii="Arial" w:hAnsi="Arial" w:hint="cs"/>
                                <w:color w:val="FFFFFF" w:themeColor="background1"/>
                                <w:kern w:val="24"/>
                                <w:sz w:val="36"/>
                                <w:szCs w:val="36"/>
                                <w:rtl/>
                              </w:rPr>
                              <w:t>כף</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86C03A1" id="תיבת טקסט 1" o:spid="_x0000_s1064" type="#_x0000_t202" style="position:absolute;left:0;text-align:left;margin-left:63.75pt;margin-top:23.7pt;width:305.1pt;height:27.9pt;z-index:251695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" filled="f" stroked="f">
                <v:textbox>
                  <w:txbxContent>
                    <w:p w14:paraId="789E0F3D" w14:textId="77777777" w:rsidR="00E174D2" w:rsidRDefault="00E174D2" w:rsidP="00E174D2">
                      <w:pPr>
                        <w:textAlignment w:val="baseline"/>
                        <w:rPr>
                          <w:rFonts w:ascii="Arial" w:hAnsi="Arial"/>
                          <w:color w:val="FFFFFF" w:themeColor="background1"/>
                          <w:kern w:val="24"/>
                          <w:sz w:val="36"/>
                          <w:szCs w:val="36"/>
                        </w:rPr>
                      </w:pPr>
                      <w:r>
                        <w:rPr>
                          <w:rFonts w:ascii="Arial" w:hAnsi="Arial" w:hint="cs"/>
                          <w:kern w:val="24"/>
                          <w:sz w:val="20"/>
                          <w:szCs w:val="20"/>
                          <w:rtl/>
                          <w:lang w:bidi="ar-AE"/>
                        </w:rPr>
                        <w:t>صورة</w:t>
                      </w:r>
                      <w:r>
                        <w:rPr>
                          <w:rFonts w:ascii="Arial" w:hAnsi="Arial" w:hint="cs"/>
                          <w:kern w:val="24"/>
                          <w:sz w:val="20"/>
                          <w:szCs w:val="20"/>
                          <w:rtl/>
                        </w:rPr>
                        <w:t xml:space="preserve"> 3: </w:t>
                      </w:r>
                      <w:r>
                        <w:rPr>
                          <w:rFonts w:ascii="Arial" w:hAnsi="Arial" w:hint="cs"/>
                          <w:kern w:val="24"/>
                          <w:sz w:val="20"/>
                          <w:szCs w:val="20"/>
                          <w:rtl/>
                          <w:lang w:bidi="ar-AE"/>
                        </w:rPr>
                        <w:t xml:space="preserve">تأثير تركيز المكسوبين على تثبيط نمو بكتيريا </w:t>
                      </w:r>
                      <w:r w:rsidRPr="005C1CF5">
                        <w:rPr>
                          <w:rFonts w:ascii="Arial" w:hAnsi="Arial"/>
                          <w:kern w:val="24"/>
                          <w:sz w:val="20"/>
                          <w:szCs w:val="20"/>
                          <w:lang w:bidi="ar-AE"/>
                        </w:rPr>
                        <w:t>E.coli</w:t>
                      </w:r>
                      <w:r>
                        <w:rPr>
                          <w:rFonts w:ascii="Arial" w:hAnsi="Arial" w:hint="cs"/>
                          <w:kern w:val="24"/>
                          <w:sz w:val="20"/>
                          <w:szCs w:val="20"/>
                          <w:rtl/>
                          <w:lang w:bidi="ar-AE"/>
                        </w:rPr>
                        <w:t xml:space="preserve"> </w:t>
                      </w:r>
                      <w:r>
                        <w:rPr>
                          <w:rFonts w:ascii="Arial" w:hAnsi="Arial" w:hint="cs"/>
                          <w:color w:val="FFFFFF" w:themeColor="background1"/>
                          <w:kern w:val="24"/>
                          <w:sz w:val="36"/>
                          <w:szCs w:val="36"/>
                          <w:rtl/>
                        </w:rPr>
                        <w:t>כף</w:t>
                      </w:r>
                    </w:p>
                  </w:txbxContent>
                </v:textbox>
              </v:shape>
            </w:pict>
          </mc:Fallback>
        </mc:AlternateContent>
      </w:r>
      <w:r>
        <w:rPr>
          <w:rFonts w:hint="cs"/>
          <w:rtl/>
          <w:lang w:val="x-none" w:eastAsia="x-none" w:bidi="ar-AE"/>
        </w:rPr>
        <w:t>اختياري</w:t>
      </w:r>
      <w:r>
        <w:rPr>
          <w:rFonts w:hint="cs"/>
          <w:rtl/>
          <w:lang w:val="x-none" w:eastAsia="x-none"/>
        </w:rPr>
        <w:t xml:space="preserve">: </w:t>
      </w:r>
      <w:r>
        <w:rPr>
          <w:rFonts w:hint="cs"/>
          <w:rtl/>
          <w:lang w:val="x-none" w:eastAsia="x-none" w:bidi="ar-AE"/>
        </w:rPr>
        <w:t>حقوق المصور</w:t>
      </w:r>
    </w:p>
    <w:p w14:paraId="6D25E7EF" w14:textId="77777777" w:rsidR="00E174D2" w:rsidRPr="000B26DB" w:rsidRDefault="00E174D2" w:rsidP="00E174D2">
      <w:pPr>
        <w:rPr>
          <w:rtl/>
          <w:lang w:eastAsia="x-none"/>
        </w:rPr>
      </w:pPr>
      <w:r>
        <w:rPr>
          <w:rFonts w:hint="cs"/>
          <w:rtl/>
          <w:lang w:val="x-none" w:eastAsia="x-none" w:bidi="ar-AE"/>
        </w:rPr>
        <w:t>مثال</w:t>
      </w:r>
      <w:r>
        <w:rPr>
          <w:rFonts w:hint="cs"/>
          <w:rtl/>
          <w:lang w:eastAsia="x-none"/>
        </w:rPr>
        <w:t>:</w:t>
      </w:r>
    </w:p>
    <w:p w14:paraId="623FB5F5" w14:textId="77777777" w:rsidR="00E174D2" w:rsidRDefault="00E174D2" w:rsidP="00E174D2">
      <w:pPr>
        <w:rPr>
          <w:rtl/>
          <w:lang w:val="x-none" w:eastAsia="x-none"/>
        </w:rPr>
      </w:pPr>
      <w:r w:rsidRPr="000B26DB">
        <w:rPr>
          <w:noProof/>
        </w:rPr>
        <w:drawing>
          <wp:anchor distT="0" distB="0" distL="114300" distR="114300" simplePos="0" relativeHeight="251698217" behindDoc="0" locked="0" layoutInCell="1" allowOverlap="1" wp14:anchorId="5C16FBC8" wp14:editId="78C61366">
            <wp:simplePos x="0" y="0"/>
            <wp:positionH relativeFrom="column">
              <wp:posOffset>919023</wp:posOffset>
            </wp:positionH>
            <wp:positionV relativeFrom="paragraph">
              <wp:posOffset>97790</wp:posOffset>
            </wp:positionV>
            <wp:extent cx="3701386" cy="883124"/>
            <wp:effectExtent l="38100" t="38100" r="33020" b="31750"/>
            <wp:wrapNone/>
            <wp:docPr id="43" name="תמונה 43">
              <a:extLst xmlns:a="http://schemas.openxmlformats.org/drawingml/2006/main">
                <a:ext uri="{FF2B5EF4-FFF2-40B4-BE49-F238E27FC236}">
                  <a16:creationId xmlns:a16="http://schemas.microsoft.com/office/drawing/2014/main" id="{29ACADCA-8275-DEAD-A45C-15796AC610C1}"/>
                </a:ext>
              </a:extLst>
            </wp:docPr>
            <wp:cNvGraphicFramePr/>
            <a:graphic xmlns:a="http://schemas.openxmlformats.org/drawingml/2006/main">
              <a:graphicData uri="http://schemas.openxmlformats.org/drawingml/2006/picture">
                <pic:pic xmlns:pic="http://schemas.openxmlformats.org/drawingml/2006/picture">
                  <pic:nvPicPr>
                    <pic:cNvPr id="8" name="Google Shape;587;p21">
                      <a:extLst>
                        <a:ext uri="{FF2B5EF4-FFF2-40B4-BE49-F238E27FC236}">
                          <a16:creationId xmlns:a16="http://schemas.microsoft.com/office/drawing/2014/main" id="{29ACADCA-8275-DEAD-A45C-15796AC610C1}"/>
                        </a:ext>
                      </a:extLst>
                    </pic:cNvPr>
                    <pic:cNvPicPr preferRelativeResize="0"/>
                  </pic:nvPicPr>
                  <pic:blipFill rotWithShape="1">
                    <a:blip r:embed="rId103" cstate="print">
                      <a:extLst>
                        <a:ext uri="{28A0092B-C50C-407E-A947-70E740481C1C}">
                          <a14:useLocalDpi xmlns:a14="http://schemas.microsoft.com/office/drawing/2010/main" val="0"/>
                        </a:ext>
                      </a:extLst>
                    </a:blip>
                    <a:srcRect/>
                    <a:stretch/>
                  </pic:blipFill>
                  <pic:spPr>
                    <a:xfrm>
                      <a:off x="0" y="0"/>
                      <a:ext cx="3701386" cy="883124"/>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sidRPr="000B26DB">
        <w:rPr>
          <w:noProof/>
        </w:rPr>
        <mc:AlternateContent>
          <mc:Choice Requires="wps">
            <w:drawing>
              <wp:anchor distT="0" distB="0" distL="114300" distR="114300" simplePos="0" relativeHeight="251696169" behindDoc="0" locked="0" layoutInCell="1" allowOverlap="1" wp14:anchorId="61E337E6" wp14:editId="64E45888">
                <wp:simplePos x="0" y="0"/>
                <wp:positionH relativeFrom="column">
                  <wp:posOffset>5832475</wp:posOffset>
                </wp:positionH>
                <wp:positionV relativeFrom="paragraph">
                  <wp:posOffset>2350770</wp:posOffset>
                </wp:positionV>
                <wp:extent cx="4206585" cy="369332"/>
                <wp:effectExtent l="0" t="0" r="0" b="0"/>
                <wp:wrapNone/>
                <wp:docPr id="2" name="תיבת טקסט 2"/>
                <wp:cNvGraphicFramePr/>
                <a:graphic xmlns:a="http://schemas.openxmlformats.org/drawingml/2006/main">
                  <a:graphicData uri="http://schemas.microsoft.com/office/word/2010/wordprocessingShape">
                    <wps:wsp>
                      <wps:cNvSpPr txBox="1"/>
                      <wps:spPr>
                        <a:xfrm>
                          <a:off x="0" y="0"/>
                          <a:ext cx="4206585" cy="369332"/>
                        </a:xfrm>
                        <a:prstGeom prst="rect">
                          <a:avLst/>
                        </a:prstGeom>
                        <a:noFill/>
                      </wps:spPr>
                      <wps:txbx>
                        <w:txbxContent>
                          <w:p w14:paraId="4FFE4FE0" w14:textId="77777777" w:rsidR="00E174D2" w:rsidRDefault="00E174D2" w:rsidP="00E174D2">
                            <w:pPr>
                              <w:textAlignment w:val="baseline"/>
                              <w:rPr>
                                <w:rFonts w:ascii="Arial" w:hAnsi="Arial"/>
                                <w:color w:val="FFFFFF" w:themeColor="background1"/>
                                <w:kern w:val="24"/>
                                <w:sz w:val="36"/>
                                <w:szCs w:val="36"/>
                              </w:rPr>
                            </w:pPr>
                            <w:r>
                              <w:rPr>
                                <w:rFonts w:ascii="Arial" w:hAnsi="Arial"/>
                                <w:color w:val="FFFFFF" w:themeColor="background1"/>
                                <w:kern w:val="24"/>
                                <w:sz w:val="36"/>
                                <w:szCs w:val="36"/>
                                <w:rtl/>
                              </w:rPr>
                              <w:t>השפעת ריכוז קפה שחור על אורך שורשי שום</w:t>
                            </w:r>
                          </w:p>
                        </w:txbxContent>
                      </wps:txbx>
                      <wps:bodyPr wrap="square" rtlCol="1">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1E337E6" id="תיבת טקסט 2" o:spid="_x0000_s1065" type="#_x0000_t202" style="position:absolute;left:0;text-align:left;margin-left:459.25pt;margin-top:185.1pt;width:331.25pt;height:29.1pt;z-index:2516961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" filled="f" stroked="f">
                <v:textbox style="mso-fit-shape-to-text:t">
                  <w:txbxContent>
                    <w:p w14:paraId="4FFE4FE0" w14:textId="77777777" w:rsidR="00E174D2" w:rsidRDefault="00E174D2" w:rsidP="00E174D2">
                      <w:pPr>
                        <w:textAlignment w:val="baseline"/>
                        <w:rPr>
                          <w:rFonts w:ascii="Arial" w:hAnsi="Arial"/>
                          <w:color w:val="FFFFFF" w:themeColor="background1"/>
                          <w:kern w:val="24"/>
                          <w:sz w:val="36"/>
                          <w:szCs w:val="36"/>
                        </w:rPr>
                      </w:pPr>
                      <w:r>
                        <w:rPr>
                          <w:rFonts w:ascii="Arial" w:hAnsi="Arial"/>
                          <w:color w:val="FFFFFF" w:themeColor="background1"/>
                          <w:kern w:val="24"/>
                          <w:sz w:val="36"/>
                          <w:szCs w:val="36"/>
                          <w:rtl/>
                        </w:rPr>
                        <w:t>השפעת ריכוז קפה שחור על אורך שורשי שום</w:t>
                      </w:r>
                    </w:p>
                  </w:txbxContent>
                </v:textbox>
              </v:shape>
            </w:pict>
          </mc:Fallback>
        </mc:AlternateContent>
      </w:r>
      <w:r w:rsidRPr="000B26DB">
        <w:rPr>
          <w:noProof/>
        </w:rPr>
        <w:drawing>
          <wp:anchor distT="0" distB="0" distL="114300" distR="114300" simplePos="0" relativeHeight="251697193" behindDoc="0" locked="0" layoutInCell="1" allowOverlap="1" wp14:anchorId="27253B6A" wp14:editId="5A651B76">
            <wp:simplePos x="0" y="0"/>
            <wp:positionH relativeFrom="column">
              <wp:posOffset>7987665</wp:posOffset>
            </wp:positionH>
            <wp:positionV relativeFrom="paragraph">
              <wp:posOffset>2757805</wp:posOffset>
            </wp:positionV>
            <wp:extent cx="2725321" cy="1591833"/>
            <wp:effectExtent l="38100" t="38100" r="37465" b="46990"/>
            <wp:wrapNone/>
            <wp:docPr id="44" name="תמונה 44">
              <a:extLst xmlns:a="http://schemas.openxmlformats.org/drawingml/2006/main">
                <a:ext uri="{FF2B5EF4-FFF2-40B4-BE49-F238E27FC236}">
                  <a16:creationId xmlns:a16="http://schemas.microsoft.com/office/drawing/2014/main" id="{95912A4B-5D70-A56C-29BE-C569983767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a:extLst>
                        <a:ext uri="{FF2B5EF4-FFF2-40B4-BE49-F238E27FC236}">
                          <a16:creationId xmlns:a16="http://schemas.microsoft.com/office/drawing/2014/main" id="{95912A4B-5D70-A56C-29BE-C56998376711}"/>
                        </a:ext>
                      </a:extLst>
                    </pic:cNvPr>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0" y="0"/>
                      <a:ext cx="2725321" cy="1591833"/>
                    </a:xfrm>
                    <a:prstGeom prst="rect">
                      <a:avLst/>
                    </a:prstGeom>
                    <a:ln w="38100">
                      <a:solidFill>
                        <a:schemeClr val="accent1">
                          <a:lumMod val="75000"/>
                        </a:schemeClr>
                      </a:solidFill>
                    </a:ln>
                  </pic:spPr>
                </pic:pic>
              </a:graphicData>
            </a:graphic>
          </wp:anchor>
        </w:drawing>
      </w:r>
    </w:p>
    <w:p w14:paraId="413454D7" w14:textId="77777777" w:rsidR="00E174D2" w:rsidRDefault="00E174D2" w:rsidP="00E174D2">
      <w:pPr>
        <w:spacing w:after="0"/>
        <w:jc w:val="both"/>
        <w:rPr>
          <w:sz w:val="40"/>
          <w:szCs w:val="40"/>
          <w:rtl/>
        </w:rPr>
      </w:pPr>
    </w:p>
    <w:p w14:paraId="0FA797F9" w14:textId="77777777" w:rsidR="00E174D2" w:rsidRDefault="00E174D2" w:rsidP="00E174D2">
      <w:pPr>
        <w:rPr>
          <w:rtl/>
        </w:rPr>
      </w:pPr>
    </w:p>
    <w:p w14:paraId="0241DA39" w14:textId="77777777" w:rsidR="00AE65EB" w:rsidRDefault="00AE65EB" w:rsidP="00E174D2">
      <w:pPr>
        <w:pStyle w:val="11"/>
        <w:spacing w:before="240" w:after="0" w:line="276" w:lineRule="auto"/>
        <w:jc w:val="center"/>
        <w:rPr>
          <w:rFonts w:ascii="Arial" w:hAnsi="Arial" w:cs="Arial"/>
          <w:b/>
          <w:bCs/>
          <w:color w:val="262626" w:themeColor="text1" w:themeTint="D9"/>
          <w:spacing w:val="0"/>
          <w:kern w:val="0"/>
          <w:sz w:val="40"/>
          <w:szCs w:val="40"/>
          <w:u w:val="single"/>
          <w:rtl/>
          <w:lang w:eastAsia="en-US" w:bidi="ar-A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B7DD318" w14:textId="0B1A92E0" w:rsidR="00E174D2" w:rsidRPr="00030C50" w:rsidRDefault="00913691" w:rsidP="00E174D2">
      <w:pPr>
        <w:pStyle w:val="11"/>
        <w:spacing w:before="240" w:after="0" w:line="276" w:lineRule="auto"/>
        <w:jc w:val="center"/>
        <w:rPr>
          <w:rFonts w:ascii="Arial" w:hAnsi="Arial" w:cs="Arial"/>
          <w:b/>
          <w:bCs/>
          <w:color w:val="262626" w:themeColor="text1" w:themeTint="D9"/>
          <w:spacing w:val="0"/>
          <w:kern w:val="0"/>
          <w:sz w:val="40"/>
          <w:szCs w:val="40"/>
          <w:u w:val="single"/>
          <w:lang w:eastAsia="en-US" w:bidi="ar-S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hint="cs"/>
          <w:b/>
          <w:bCs/>
          <w:color w:val="262626" w:themeColor="text1" w:themeTint="D9"/>
          <w:spacing w:val="0"/>
          <w:kern w:val="0"/>
          <w:sz w:val="40"/>
          <w:szCs w:val="40"/>
          <w:u w:val="single"/>
          <w:rtl/>
          <w:lang w:eastAsia="en-US" w:bidi="ar-A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تلخيص </w:t>
      </w:r>
      <w:r w:rsidR="00E174D2">
        <w:rPr>
          <w:rFonts w:ascii="Arial" w:hAnsi="Arial" w:cs="Arial" w:hint="cs"/>
          <w:b/>
          <w:bCs/>
          <w:color w:val="262626" w:themeColor="text1" w:themeTint="D9"/>
          <w:spacing w:val="0"/>
          <w:kern w:val="0"/>
          <w:sz w:val="40"/>
          <w:szCs w:val="40"/>
          <w:u w:val="single"/>
          <w:rtl/>
          <w:lang w:eastAsia="en-US" w:bidi="ar-A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وظيفة البيو</w:t>
      </w:r>
      <w:r w:rsidR="0009619F">
        <w:rPr>
          <w:rFonts w:ascii="Arial" w:hAnsi="Arial" w:cs="Arial" w:hint="cs"/>
          <w:b/>
          <w:bCs/>
          <w:color w:val="262626" w:themeColor="text1" w:themeTint="D9"/>
          <w:spacing w:val="0"/>
          <w:kern w:val="0"/>
          <w:sz w:val="40"/>
          <w:szCs w:val="40"/>
          <w:u w:val="single"/>
          <w:rtl/>
          <w:lang w:eastAsia="en-US" w:bidi="ar-A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بحث</w:t>
      </w:r>
    </w:p>
    <w:p w14:paraId="15181CEF" w14:textId="77777777" w:rsidR="00E174D2" w:rsidRPr="00CA6FAF" w:rsidRDefault="00E174D2" w:rsidP="00E174D2">
      <w:pPr>
        <w:pStyle w:val="11"/>
        <w:spacing w:line="276" w:lineRule="auto"/>
        <w:rPr>
          <w:rFonts w:ascii="Arial" w:hAnsi="Arial" w:cs="Arial"/>
          <w:b/>
          <w:bCs/>
          <w:spacing w:val="0"/>
          <w:kern w:val="0"/>
          <w:sz w:val="16"/>
          <w:szCs w:val="16"/>
          <w:rtl/>
          <w:lang w:eastAsia="en-US"/>
        </w:rPr>
      </w:pPr>
    </w:p>
    <w:p w14:paraId="591AAECD" w14:textId="79AB5F7C" w:rsidR="00E174D2" w:rsidRPr="00ED7BA9" w:rsidRDefault="00E174D2" w:rsidP="00E174D2">
      <w:pPr>
        <w:pStyle w:val="11"/>
        <w:spacing w:line="276" w:lineRule="auto"/>
        <w:rPr>
          <w:rFonts w:ascii="Arial" w:hAnsi="Arial" w:cs="Arial"/>
          <w:spacing w:val="0"/>
          <w:kern w:val="0"/>
          <w:sz w:val="22"/>
          <w:szCs w:val="22"/>
          <w:rtl/>
          <w:lang w:eastAsia="en-US"/>
        </w:rPr>
      </w:pPr>
      <w:r>
        <w:rPr>
          <w:rFonts w:ascii="Arial" w:hAnsi="Arial" w:cs="Arial" w:hint="cs"/>
          <w:b/>
          <w:bCs/>
          <w:spacing w:val="0"/>
          <w:kern w:val="0"/>
          <w:sz w:val="28"/>
          <w:szCs w:val="28"/>
          <w:rtl/>
          <w:lang w:eastAsia="en-US" w:bidi="ar-AE"/>
        </w:rPr>
        <w:t>وظيفة البيو</w:t>
      </w:r>
      <w:r w:rsidR="0009619F">
        <w:rPr>
          <w:rFonts w:ascii="Arial" w:hAnsi="Arial" w:cs="Arial" w:hint="cs"/>
          <w:b/>
          <w:bCs/>
          <w:spacing w:val="0"/>
          <w:kern w:val="0"/>
          <w:sz w:val="22"/>
          <w:szCs w:val="22"/>
          <w:rtl/>
          <w:lang w:eastAsia="en-US" w:bidi="ar-SA"/>
        </w:rPr>
        <w:t>بحث</w:t>
      </w:r>
      <w:r>
        <w:rPr>
          <w:rFonts w:ascii="Arial" w:hAnsi="Arial" w:cs="Arial" w:hint="cs"/>
          <w:b/>
          <w:bCs/>
          <w:spacing w:val="0"/>
          <w:kern w:val="0"/>
          <w:sz w:val="22"/>
          <w:szCs w:val="22"/>
          <w:rtl/>
          <w:lang w:eastAsia="en-US"/>
        </w:rPr>
        <w:t xml:space="preserve"> </w:t>
      </w:r>
      <w:r w:rsidRPr="00AD4395">
        <w:rPr>
          <w:rFonts w:ascii="Arial" w:hAnsi="Arial" w:cs="Arial" w:hint="cs"/>
          <w:spacing w:val="0"/>
          <w:kern w:val="0"/>
          <w:sz w:val="22"/>
          <w:szCs w:val="22"/>
          <w:rtl/>
          <w:lang w:eastAsia="en-US" w:bidi="ar-AE"/>
        </w:rPr>
        <w:t>تلخص كتابيا</w:t>
      </w:r>
      <w:r>
        <w:rPr>
          <w:rFonts w:ascii="Arial" w:hAnsi="Arial" w:cs="Arial" w:hint="cs"/>
          <w:spacing w:val="0"/>
          <w:kern w:val="0"/>
          <w:sz w:val="22"/>
          <w:szCs w:val="22"/>
          <w:rtl/>
          <w:lang w:eastAsia="en-US" w:bidi="ar-SA"/>
        </w:rPr>
        <w:t>،</w:t>
      </w:r>
      <w:r>
        <w:rPr>
          <w:rFonts w:ascii="Arial" w:hAnsi="Arial" w:cs="Arial" w:hint="cs"/>
          <w:b/>
          <w:bCs/>
          <w:spacing w:val="0"/>
          <w:kern w:val="0"/>
          <w:sz w:val="22"/>
          <w:szCs w:val="22"/>
          <w:rtl/>
          <w:lang w:eastAsia="en-US"/>
        </w:rPr>
        <w:t xml:space="preserve"> </w:t>
      </w:r>
      <w:r w:rsidRPr="00AD4395">
        <w:rPr>
          <w:rFonts w:ascii="Arial" w:hAnsi="Arial" w:cs="Arial"/>
          <w:b/>
          <w:bCs/>
          <w:spacing w:val="0"/>
          <w:kern w:val="0"/>
          <w:sz w:val="22"/>
          <w:szCs w:val="22"/>
          <w:rtl/>
          <w:lang w:eastAsia="en-US" w:bidi="ar-SA"/>
        </w:rPr>
        <w:t xml:space="preserve">بأسلوب المقال العلمي بجميع أجزائه، </w:t>
      </w:r>
      <w:r w:rsidRPr="00AD4395">
        <w:rPr>
          <w:rFonts w:ascii="Arial" w:hAnsi="Arial" w:cs="Arial"/>
          <w:spacing w:val="0"/>
          <w:kern w:val="0"/>
          <w:sz w:val="22"/>
          <w:szCs w:val="22"/>
          <w:rtl/>
          <w:lang w:eastAsia="en-US" w:bidi="ar-SA"/>
        </w:rPr>
        <w:t>وفق القواعد المفص</w:t>
      </w:r>
      <w:r>
        <w:rPr>
          <w:rFonts w:ascii="Arial" w:hAnsi="Arial" w:cs="Arial" w:hint="cs"/>
          <w:spacing w:val="0"/>
          <w:kern w:val="0"/>
          <w:sz w:val="22"/>
          <w:szCs w:val="22"/>
          <w:rtl/>
          <w:lang w:eastAsia="en-US" w:bidi="ar-SA"/>
        </w:rPr>
        <w:t>ّ</w:t>
      </w:r>
      <w:r w:rsidRPr="00AD4395">
        <w:rPr>
          <w:rFonts w:ascii="Arial" w:hAnsi="Arial" w:cs="Arial"/>
          <w:spacing w:val="0"/>
          <w:kern w:val="0"/>
          <w:sz w:val="22"/>
          <w:szCs w:val="22"/>
          <w:rtl/>
          <w:lang w:eastAsia="en-US" w:bidi="ar-SA"/>
        </w:rPr>
        <w:t>لة أدناه.</w:t>
      </w:r>
      <w:r w:rsidRPr="00523D0E">
        <w:rPr>
          <w:rFonts w:ascii="Arial" w:hAnsi="Arial"/>
          <w:noProof/>
          <w:lang w:eastAsia="en-US"/>
        </w:rPr>
        <mc:AlternateContent>
          <mc:Choice Requires="wps">
            <w:drawing>
              <wp:inline distT="0" distB="0" distL="0" distR="0" wp14:anchorId="73DB626B" wp14:editId="425B99EF">
                <wp:extent cx="5040004" cy="839337"/>
                <wp:effectExtent l="0" t="0" r="8255" b="0"/>
                <wp:docPr id="4" name="תרשים זרימה: תהליך חלופי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0004" cy="839337"/>
                        </a:xfrm>
                        <a:prstGeom prst="flowChartAlternateProcess">
                          <a:avLst/>
                        </a:prstGeom>
                        <a:solidFill>
                          <a:srgbClr val="12B4BC"/>
                        </a:solidFill>
                        <a:ln>
                          <a:noFill/>
                        </a:ln>
                      </wps:spPr>
                      <wps:txbx>
                        <w:txbxContent>
                          <w:p w14:paraId="60E0FDFC" w14:textId="77777777" w:rsidR="00E174D2" w:rsidRDefault="00E174D2" w:rsidP="00E174D2">
                            <w:pPr>
                              <w:spacing w:after="0"/>
                              <w:jc w:val="center"/>
                              <w:textAlignment w:val="baseline"/>
                              <w:rPr>
                                <w:rFonts w:ascii="Varela Round" w:eastAsia="Varela Round" w:hAnsi="Arial" w:cstheme="minorBidi"/>
                                <w:color w:val="FFFFFF"/>
                                <w:rtl/>
                              </w:rPr>
                            </w:pPr>
                            <w:r w:rsidRPr="003057A0">
                              <w:rPr>
                                <w:rFonts w:ascii="Varela Round" w:eastAsia="Varela Round" w:hAnsi="Varela Round" w:cstheme="minorBidi"/>
                                <w:color w:val="FFFFFF"/>
                                <w:position w:val="1"/>
                                <w:sz w:val="28"/>
                                <w:szCs w:val="28"/>
                                <w:rtl/>
                              </w:rPr>
                              <w:t>"</w:t>
                            </w:r>
                            <w:r w:rsidRPr="00AD4395">
                              <w:rPr>
                                <w:rFonts w:ascii="Varela Round" w:eastAsia="Varela Round" w:hAnsi="Varela Round"/>
                                <w:color w:val="FFFFFF"/>
                                <w:position w:val="1"/>
                                <w:sz w:val="28"/>
                                <w:szCs w:val="28"/>
                                <w:rtl/>
                                <w:lang w:bidi="ar-SA"/>
                              </w:rPr>
                              <w:t xml:space="preserve">كل تجربة </w:t>
                            </w:r>
                            <w:r>
                              <w:rPr>
                                <w:rFonts w:ascii="Varela Round" w:eastAsia="Varela Round" w:hAnsi="Varela Round" w:hint="cs"/>
                                <w:color w:val="FFFFFF"/>
                                <w:position w:val="1"/>
                                <w:sz w:val="28"/>
                                <w:szCs w:val="28"/>
                                <w:rtl/>
                                <w:lang w:bidi="ar-SA"/>
                              </w:rPr>
                              <w:t xml:space="preserve">سأقوم بها </w:t>
                            </w:r>
                            <w:r w:rsidRPr="00AD4395">
                              <w:rPr>
                                <w:rFonts w:ascii="Varela Round" w:eastAsia="Varela Round" w:hAnsi="Varela Round"/>
                                <w:color w:val="FFFFFF"/>
                                <w:position w:val="1"/>
                                <w:sz w:val="28"/>
                                <w:szCs w:val="28"/>
                                <w:rtl/>
                                <w:lang w:bidi="ar-SA"/>
                              </w:rPr>
                              <w:t xml:space="preserve"> لن تثبت </w:t>
                            </w:r>
                            <w:r>
                              <w:rPr>
                                <w:rFonts w:ascii="Varela Round" w:eastAsia="Varela Round" w:hAnsi="Varela Round" w:hint="cs"/>
                                <w:color w:val="FFFFFF"/>
                                <w:position w:val="1"/>
                                <w:sz w:val="28"/>
                                <w:szCs w:val="28"/>
                                <w:rtl/>
                                <w:lang w:bidi="ar-SA"/>
                              </w:rPr>
                              <w:t xml:space="preserve">للعالم </w:t>
                            </w:r>
                            <w:r>
                              <w:rPr>
                                <w:rFonts w:ascii="Varela Round" w:eastAsia="Varela Round" w:hAnsi="Varela Round"/>
                                <w:color w:val="FFFFFF"/>
                                <w:position w:val="1"/>
                                <w:sz w:val="28"/>
                                <w:szCs w:val="28"/>
                                <w:rtl/>
                                <w:lang w:bidi="ar-SA"/>
                              </w:rPr>
                              <w:t>أ</w:t>
                            </w:r>
                            <w:r w:rsidRPr="00AD4395">
                              <w:rPr>
                                <w:rFonts w:ascii="Varela Round" w:eastAsia="Varela Round" w:hAnsi="Varela Round"/>
                                <w:color w:val="FFFFFF"/>
                                <w:position w:val="1"/>
                                <w:sz w:val="28"/>
                                <w:szCs w:val="28"/>
                                <w:rtl/>
                                <w:lang w:bidi="ar-SA"/>
                              </w:rPr>
                              <w:t xml:space="preserve">ني </w:t>
                            </w:r>
                            <w:r>
                              <w:rPr>
                                <w:rFonts w:ascii="Varela Round" w:eastAsia="Varela Round" w:hAnsi="Varela Round" w:hint="cs"/>
                                <w:color w:val="FFFFFF"/>
                                <w:position w:val="1"/>
                                <w:sz w:val="28"/>
                                <w:szCs w:val="28"/>
                                <w:rtl/>
                                <w:lang w:bidi="ar-SA"/>
                              </w:rPr>
                              <w:t xml:space="preserve">على </w:t>
                            </w:r>
                            <w:r w:rsidRPr="00AD4395">
                              <w:rPr>
                                <w:rFonts w:ascii="Varela Round" w:eastAsia="Varela Round" w:hAnsi="Varela Round"/>
                                <w:color w:val="FFFFFF"/>
                                <w:position w:val="1"/>
                                <w:sz w:val="28"/>
                                <w:szCs w:val="28"/>
                                <w:rtl/>
                                <w:lang w:bidi="ar-SA"/>
                              </w:rPr>
                              <w:t>حق</w:t>
                            </w:r>
                            <w:r>
                              <w:rPr>
                                <w:rFonts w:ascii="Varela Round" w:eastAsia="Varela Round" w:hAnsi="Varela Round" w:hint="cs"/>
                                <w:color w:val="FFFFFF"/>
                                <w:position w:val="1"/>
                                <w:sz w:val="28"/>
                                <w:szCs w:val="28"/>
                                <w:rtl/>
                                <w:lang w:bidi="ar-SA"/>
                              </w:rPr>
                              <w:t>ّ</w:t>
                            </w:r>
                            <w:r w:rsidRPr="00AD4395">
                              <w:rPr>
                                <w:rFonts w:ascii="Varela Round" w:eastAsia="Varela Round" w:hAnsi="Varela Round"/>
                                <w:color w:val="FFFFFF"/>
                                <w:position w:val="1"/>
                                <w:sz w:val="28"/>
                                <w:szCs w:val="28"/>
                                <w:rtl/>
                                <w:lang w:bidi="ar-SA"/>
                              </w:rPr>
                              <w:t xml:space="preserve">، </w:t>
                            </w:r>
                            <w:r>
                              <w:rPr>
                                <w:rFonts w:ascii="Varela Round" w:eastAsia="Varela Round" w:hAnsi="Varela Round"/>
                                <w:color w:val="FFFFFF"/>
                                <w:position w:val="1"/>
                                <w:sz w:val="28"/>
                                <w:szCs w:val="28"/>
                                <w:rtl/>
                                <w:lang w:bidi="ar-SA"/>
                              </w:rPr>
                              <w:t>ولكن تجربة واحدة كافية لإثبات أ</w:t>
                            </w:r>
                            <w:r w:rsidRPr="00AD4395">
                              <w:rPr>
                                <w:rFonts w:ascii="Varela Round" w:eastAsia="Varela Round" w:hAnsi="Varela Round"/>
                                <w:color w:val="FFFFFF"/>
                                <w:position w:val="1"/>
                                <w:sz w:val="28"/>
                                <w:szCs w:val="28"/>
                                <w:rtl/>
                                <w:lang w:bidi="ar-SA"/>
                              </w:rPr>
                              <w:t>ن</w:t>
                            </w:r>
                            <w:r>
                              <w:rPr>
                                <w:rFonts w:ascii="Varela Round" w:eastAsia="Varela Round" w:hAnsi="Varela Round" w:hint="cs"/>
                                <w:color w:val="FFFFFF"/>
                                <w:position w:val="1"/>
                                <w:sz w:val="28"/>
                                <w:szCs w:val="28"/>
                                <w:rtl/>
                                <w:lang w:bidi="ar-SA"/>
                              </w:rPr>
                              <w:t>ّ</w:t>
                            </w:r>
                            <w:r w:rsidRPr="00AD4395">
                              <w:rPr>
                                <w:rFonts w:ascii="Varela Round" w:eastAsia="Varela Round" w:hAnsi="Varela Round"/>
                                <w:color w:val="FFFFFF"/>
                                <w:position w:val="1"/>
                                <w:sz w:val="28"/>
                                <w:szCs w:val="28"/>
                                <w:rtl/>
                                <w:lang w:bidi="ar-SA"/>
                              </w:rPr>
                              <w:t>ي على خطأ"</w:t>
                            </w:r>
                            <w:r w:rsidRPr="003057A0">
                              <w:rPr>
                                <w:rFonts w:ascii="Varela Round" w:eastAsia="Varela Round" w:hAnsi="Varela Round" w:cstheme="minorBidi"/>
                                <w:color w:val="FFFFFF"/>
                                <w:position w:val="1"/>
                                <w:sz w:val="28"/>
                                <w:szCs w:val="28"/>
                                <w:rtl/>
                              </w:rPr>
                              <w:t xml:space="preserve"> </w:t>
                            </w:r>
                          </w:p>
                          <w:p w14:paraId="327C930D" w14:textId="77777777" w:rsidR="00E174D2" w:rsidRPr="003057A0" w:rsidRDefault="00E174D2" w:rsidP="00E174D2">
                            <w:pPr>
                              <w:spacing w:after="0"/>
                              <w:jc w:val="right"/>
                              <w:textAlignment w:val="baseline"/>
                              <w:rPr>
                                <w:rFonts w:ascii="Varela Round" w:eastAsia="Varela Round" w:hAnsi="Arial" w:cstheme="minorBidi"/>
                                <w:color w:val="FFFFFF"/>
                                <w:rtl/>
                                <w:lang w:bidi="ar-AE"/>
                              </w:rPr>
                            </w:pPr>
                            <w:r>
                              <w:rPr>
                                <w:rFonts w:ascii="Varela Round" w:eastAsia="Varela Round" w:hAnsi="Arial" w:hint="cs"/>
                                <w:color w:val="FFFFFF"/>
                                <w:rtl/>
                                <w:lang w:bidi="ar-AE"/>
                              </w:rPr>
                              <w:t>ألبرت اينشتاين</w:t>
                            </w:r>
                          </w:p>
                        </w:txbxContent>
                      </wps:txbx>
                      <wps:bodyPr spcFirstLastPara="1" wrap="square" lIns="68569" tIns="34275" rIns="68569" bIns="34275" anchor="ctr" anchorCtr="0">
                        <a:noAutofit/>
                      </wps:bodyPr>
                    </wps:wsp>
                  </a:graphicData>
                </a:graphic>
              </wp:inline>
            </w:drawing>
          </mc:Choice>
          <mc:Fallback xmlns:w16sdtfl="http://schemas.microsoft.com/office/word/2024/wordml/sdtformatlock" xmlns:w16du="http://schemas.microsoft.com/office/word/2023/wordml/word16du" xmlns:oel="http://schemas.microsoft.com/office/2019/extlst">
            <w:pict>
              <v:shapetype w14:anchorId="73DB626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תרשים זרימה: תהליך חלופי 4" o:spid="_x0000_s1066" type="#_x0000_t176" style="width:396.85pt;height:6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" fillcolor="#12b4bc" stroked="f">
                <v:textbox inset="1.90469mm,.95208mm,1.90469mm,.95208mm">
                  <w:txbxContent>
                    <w:p w14:paraId="60E0FDFC" w14:textId="77777777" w:rsidR="00E174D2" w:rsidRDefault="00E174D2" w:rsidP="00E174D2">
                      <w:pPr>
                        <w:spacing w:after="0"/>
                        <w:jc w:val="center"/>
                        <w:textAlignment w:val="baseline"/>
                        <w:rPr>
                          <w:rFonts w:ascii="Varela Round" w:eastAsia="Varela Round" w:hAnsi="Arial" w:cstheme="minorBidi"/>
                          <w:color w:val="FFFFFF"/>
                          <w:rtl/>
                        </w:rPr>
                      </w:pPr>
                      <w:r w:rsidRPr="003057A0">
                        <w:rPr>
                          <w:rFonts w:ascii="Varela Round" w:eastAsia="Varela Round" w:hAnsi="Varela Round" w:cstheme="minorBidi"/>
                          <w:color w:val="FFFFFF"/>
                          <w:position w:val="1"/>
                          <w:sz w:val="28"/>
                          <w:szCs w:val="28"/>
                          <w:rtl/>
                        </w:rPr>
                        <w:t>"</w:t>
                      </w:r>
                      <w:r w:rsidRPr="00AD4395">
                        <w:rPr>
                          <w:rFonts w:ascii="Varela Round" w:eastAsia="Varela Round" w:hAnsi="Varela Round"/>
                          <w:color w:val="FFFFFF"/>
                          <w:position w:val="1"/>
                          <w:sz w:val="28"/>
                          <w:szCs w:val="28"/>
                          <w:rtl/>
                          <w:lang w:bidi="ar-SA"/>
                        </w:rPr>
                        <w:t xml:space="preserve">كل تجربة </w:t>
                      </w:r>
                      <w:r>
                        <w:rPr>
                          <w:rFonts w:ascii="Varela Round" w:eastAsia="Varela Round" w:hAnsi="Varela Round" w:hint="cs"/>
                          <w:color w:val="FFFFFF"/>
                          <w:position w:val="1"/>
                          <w:sz w:val="28"/>
                          <w:szCs w:val="28"/>
                          <w:rtl/>
                          <w:lang w:bidi="ar-SA"/>
                        </w:rPr>
                        <w:t xml:space="preserve">سأقوم بها </w:t>
                      </w:r>
                      <w:r w:rsidRPr="00AD4395">
                        <w:rPr>
                          <w:rFonts w:ascii="Varela Round" w:eastAsia="Varela Round" w:hAnsi="Varela Round"/>
                          <w:color w:val="FFFFFF"/>
                          <w:position w:val="1"/>
                          <w:sz w:val="28"/>
                          <w:szCs w:val="28"/>
                          <w:rtl/>
                          <w:lang w:bidi="ar-SA"/>
                        </w:rPr>
                        <w:t xml:space="preserve"> لن تثبت </w:t>
                      </w:r>
                      <w:r>
                        <w:rPr>
                          <w:rFonts w:ascii="Varela Round" w:eastAsia="Varela Round" w:hAnsi="Varela Round" w:hint="cs"/>
                          <w:color w:val="FFFFFF"/>
                          <w:position w:val="1"/>
                          <w:sz w:val="28"/>
                          <w:szCs w:val="28"/>
                          <w:rtl/>
                          <w:lang w:bidi="ar-SA"/>
                        </w:rPr>
                        <w:t xml:space="preserve">للعالم </w:t>
                      </w:r>
                      <w:r>
                        <w:rPr>
                          <w:rFonts w:ascii="Varela Round" w:eastAsia="Varela Round" w:hAnsi="Varela Round"/>
                          <w:color w:val="FFFFFF"/>
                          <w:position w:val="1"/>
                          <w:sz w:val="28"/>
                          <w:szCs w:val="28"/>
                          <w:rtl/>
                          <w:lang w:bidi="ar-SA"/>
                        </w:rPr>
                        <w:t>أ</w:t>
                      </w:r>
                      <w:r w:rsidRPr="00AD4395">
                        <w:rPr>
                          <w:rFonts w:ascii="Varela Round" w:eastAsia="Varela Round" w:hAnsi="Varela Round"/>
                          <w:color w:val="FFFFFF"/>
                          <w:position w:val="1"/>
                          <w:sz w:val="28"/>
                          <w:szCs w:val="28"/>
                          <w:rtl/>
                          <w:lang w:bidi="ar-SA"/>
                        </w:rPr>
                        <w:t xml:space="preserve">ني </w:t>
                      </w:r>
                      <w:r>
                        <w:rPr>
                          <w:rFonts w:ascii="Varela Round" w:eastAsia="Varela Round" w:hAnsi="Varela Round" w:hint="cs"/>
                          <w:color w:val="FFFFFF"/>
                          <w:position w:val="1"/>
                          <w:sz w:val="28"/>
                          <w:szCs w:val="28"/>
                          <w:rtl/>
                          <w:lang w:bidi="ar-SA"/>
                        </w:rPr>
                        <w:t xml:space="preserve">على </w:t>
                      </w:r>
                      <w:r w:rsidRPr="00AD4395">
                        <w:rPr>
                          <w:rFonts w:ascii="Varela Round" w:eastAsia="Varela Round" w:hAnsi="Varela Round"/>
                          <w:color w:val="FFFFFF"/>
                          <w:position w:val="1"/>
                          <w:sz w:val="28"/>
                          <w:szCs w:val="28"/>
                          <w:rtl/>
                          <w:lang w:bidi="ar-SA"/>
                        </w:rPr>
                        <w:t>حق</w:t>
                      </w:r>
                      <w:r>
                        <w:rPr>
                          <w:rFonts w:ascii="Varela Round" w:eastAsia="Varela Round" w:hAnsi="Varela Round" w:hint="cs"/>
                          <w:color w:val="FFFFFF"/>
                          <w:position w:val="1"/>
                          <w:sz w:val="28"/>
                          <w:szCs w:val="28"/>
                          <w:rtl/>
                          <w:lang w:bidi="ar-SA"/>
                        </w:rPr>
                        <w:t>ّ</w:t>
                      </w:r>
                      <w:r w:rsidRPr="00AD4395">
                        <w:rPr>
                          <w:rFonts w:ascii="Varela Round" w:eastAsia="Varela Round" w:hAnsi="Varela Round"/>
                          <w:color w:val="FFFFFF"/>
                          <w:position w:val="1"/>
                          <w:sz w:val="28"/>
                          <w:szCs w:val="28"/>
                          <w:rtl/>
                          <w:lang w:bidi="ar-SA"/>
                        </w:rPr>
                        <w:t xml:space="preserve">، </w:t>
                      </w:r>
                      <w:r>
                        <w:rPr>
                          <w:rFonts w:ascii="Varela Round" w:eastAsia="Varela Round" w:hAnsi="Varela Round"/>
                          <w:color w:val="FFFFFF"/>
                          <w:position w:val="1"/>
                          <w:sz w:val="28"/>
                          <w:szCs w:val="28"/>
                          <w:rtl/>
                          <w:lang w:bidi="ar-SA"/>
                        </w:rPr>
                        <w:t>ولكن تجربة واحدة كافية لإثبات أ</w:t>
                      </w:r>
                      <w:r w:rsidRPr="00AD4395">
                        <w:rPr>
                          <w:rFonts w:ascii="Varela Round" w:eastAsia="Varela Round" w:hAnsi="Varela Round"/>
                          <w:color w:val="FFFFFF"/>
                          <w:position w:val="1"/>
                          <w:sz w:val="28"/>
                          <w:szCs w:val="28"/>
                          <w:rtl/>
                          <w:lang w:bidi="ar-SA"/>
                        </w:rPr>
                        <w:t>ن</w:t>
                      </w:r>
                      <w:r>
                        <w:rPr>
                          <w:rFonts w:ascii="Varela Round" w:eastAsia="Varela Round" w:hAnsi="Varela Round" w:hint="cs"/>
                          <w:color w:val="FFFFFF"/>
                          <w:position w:val="1"/>
                          <w:sz w:val="28"/>
                          <w:szCs w:val="28"/>
                          <w:rtl/>
                          <w:lang w:bidi="ar-SA"/>
                        </w:rPr>
                        <w:t>ّ</w:t>
                      </w:r>
                      <w:r w:rsidRPr="00AD4395">
                        <w:rPr>
                          <w:rFonts w:ascii="Varela Round" w:eastAsia="Varela Round" w:hAnsi="Varela Round"/>
                          <w:color w:val="FFFFFF"/>
                          <w:position w:val="1"/>
                          <w:sz w:val="28"/>
                          <w:szCs w:val="28"/>
                          <w:rtl/>
                          <w:lang w:bidi="ar-SA"/>
                        </w:rPr>
                        <w:t>ي على خطأ"</w:t>
                      </w:r>
                      <w:r w:rsidRPr="003057A0">
                        <w:rPr>
                          <w:rFonts w:ascii="Varela Round" w:eastAsia="Varela Round" w:hAnsi="Varela Round" w:cstheme="minorBidi"/>
                          <w:color w:val="FFFFFF"/>
                          <w:position w:val="1"/>
                          <w:sz w:val="28"/>
                          <w:szCs w:val="28"/>
                          <w:rtl/>
                        </w:rPr>
                        <w:t xml:space="preserve"> </w:t>
                      </w:r>
                    </w:p>
                    <w:p w14:paraId="327C930D" w14:textId="77777777" w:rsidR="00E174D2" w:rsidRPr="003057A0" w:rsidRDefault="00E174D2" w:rsidP="00E174D2">
                      <w:pPr>
                        <w:spacing w:after="0"/>
                        <w:jc w:val="right"/>
                        <w:textAlignment w:val="baseline"/>
                        <w:rPr>
                          <w:rFonts w:ascii="Varela Round" w:eastAsia="Varela Round" w:hAnsi="Arial" w:cstheme="minorBidi"/>
                          <w:color w:val="FFFFFF"/>
                          <w:rtl/>
                          <w:lang w:bidi="ar-AE"/>
                        </w:rPr>
                      </w:pPr>
                      <w:r>
                        <w:rPr>
                          <w:rFonts w:ascii="Varela Round" w:eastAsia="Varela Round" w:hAnsi="Arial" w:hint="cs"/>
                          <w:color w:val="FFFFFF"/>
                          <w:rtl/>
                          <w:lang w:bidi="ar-AE"/>
                        </w:rPr>
                        <w:t>ألبرت اينشتاين</w:t>
                      </w:r>
                    </w:p>
                  </w:txbxContent>
                </v:textbox>
                <w10:wrap anchorx="page"/>
                <w10:anchorlock/>
              </v:shape>
            </w:pict>
          </mc:Fallback>
        </mc:AlternateContent>
      </w:r>
    </w:p>
    <w:p w14:paraId="6FB0CE3A" w14:textId="77777777" w:rsidR="00E174D2" w:rsidRDefault="00E174D2" w:rsidP="00E174D2">
      <w:pPr>
        <w:bidi w:val="0"/>
        <w:spacing w:after="0" w:line="240" w:lineRule="auto"/>
        <w:rPr>
          <w:rFonts w:ascii="Arial" w:hAnsi="Arial"/>
          <w:b/>
          <w:bCs/>
          <w:sz w:val="40"/>
          <w:szCs w:val="40"/>
        </w:rPr>
      </w:pPr>
    </w:p>
    <w:p w14:paraId="6CE48C84" w14:textId="584F5577" w:rsidR="00E174D2" w:rsidRPr="00BC3563" w:rsidRDefault="00E174D2" w:rsidP="00E174D2">
      <w:pPr>
        <w:jc w:val="center"/>
        <w:rPr>
          <w:rFonts w:ascii="Arial" w:hAnsi="Arial"/>
          <w:b/>
          <w:bCs/>
          <w:sz w:val="32"/>
          <w:szCs w:val="32"/>
          <w:rtl/>
        </w:rPr>
      </w:pPr>
      <w:r>
        <w:rPr>
          <w:rFonts w:ascii="Arial" w:hAnsi="Arial" w:cstheme="minorBidi" w:hint="cs"/>
          <w:b/>
          <w:bCs/>
          <w:sz w:val="32"/>
          <w:szCs w:val="32"/>
          <w:rtl/>
          <w:lang w:bidi="ar-AE"/>
        </w:rPr>
        <w:t>إرشادات</w:t>
      </w:r>
      <w:r>
        <w:rPr>
          <w:rFonts w:ascii="Arial" w:hAnsi="Arial" w:hint="cs"/>
          <w:b/>
          <w:bCs/>
          <w:sz w:val="32"/>
          <w:szCs w:val="32"/>
          <w:rtl/>
          <w:lang w:bidi="ar-AE"/>
        </w:rPr>
        <w:t xml:space="preserve"> لتلخيص وظيفة الب</w:t>
      </w:r>
      <w:r w:rsidR="00913691">
        <w:rPr>
          <w:rFonts w:ascii="Arial" w:hAnsi="Arial" w:hint="cs"/>
          <w:b/>
          <w:bCs/>
          <w:sz w:val="32"/>
          <w:szCs w:val="32"/>
          <w:rtl/>
          <w:lang w:bidi="ar-AE"/>
        </w:rPr>
        <w:t>يوب</w:t>
      </w:r>
      <w:r>
        <w:rPr>
          <w:rFonts w:ascii="Arial" w:hAnsi="Arial" w:hint="cs"/>
          <w:b/>
          <w:bCs/>
          <w:sz w:val="32"/>
          <w:szCs w:val="32"/>
          <w:rtl/>
          <w:lang w:bidi="ar-AE"/>
        </w:rPr>
        <w:t>حث</w:t>
      </w:r>
      <w:r>
        <w:rPr>
          <w:rStyle w:val="a5"/>
          <w:rFonts w:ascii="Arial" w:hAnsi="Arial"/>
          <w:b/>
          <w:bCs/>
          <w:sz w:val="32"/>
          <w:szCs w:val="32"/>
          <w:rtl/>
        </w:rPr>
        <w:footnoteReference w:id="23"/>
      </w:r>
    </w:p>
    <w:p w14:paraId="16EF9120" w14:textId="4159E9CF" w:rsidR="00E174D2" w:rsidRPr="00E67268" w:rsidRDefault="00E174D2" w:rsidP="00E174D2">
      <w:pPr>
        <w:spacing w:after="0"/>
        <w:jc w:val="both"/>
        <w:rPr>
          <w:rFonts w:ascii="Arial" w:hAnsi="Arial"/>
          <w:rtl/>
        </w:rPr>
      </w:pPr>
      <w:r w:rsidRPr="00AD4395">
        <w:rPr>
          <w:rFonts w:ascii="Arial" w:hAnsi="Arial"/>
          <w:rtl/>
          <w:lang w:bidi="ar-SA"/>
        </w:rPr>
        <w:t xml:space="preserve">يتم كتابة </w:t>
      </w:r>
      <w:r>
        <w:rPr>
          <w:rFonts w:ascii="Arial" w:hAnsi="Arial" w:hint="cs"/>
          <w:rtl/>
          <w:lang w:bidi="ar-SA"/>
        </w:rPr>
        <w:t>البيو</w:t>
      </w:r>
      <w:r w:rsidR="0009619F">
        <w:rPr>
          <w:rFonts w:ascii="Arial" w:hAnsi="Arial" w:hint="cs"/>
          <w:rtl/>
          <w:lang w:bidi="ar-SA"/>
        </w:rPr>
        <w:t>بحث</w:t>
      </w:r>
      <w:r>
        <w:rPr>
          <w:rFonts w:ascii="Arial" w:hAnsi="Arial" w:hint="cs"/>
          <w:rtl/>
          <w:lang w:bidi="ar-SA"/>
        </w:rPr>
        <w:t xml:space="preserve"> </w:t>
      </w:r>
      <w:r w:rsidRPr="00AD4395">
        <w:rPr>
          <w:rFonts w:ascii="Arial" w:hAnsi="Arial"/>
          <w:rtl/>
          <w:lang w:bidi="ar-SA"/>
        </w:rPr>
        <w:t xml:space="preserve">بأسلوب </w:t>
      </w:r>
      <w:r>
        <w:rPr>
          <w:rFonts w:ascii="Arial" w:hAnsi="Arial" w:hint="cs"/>
          <w:rtl/>
          <w:lang w:bidi="ar-SA"/>
        </w:rPr>
        <w:t xml:space="preserve">المقال </w:t>
      </w:r>
      <w:r>
        <w:rPr>
          <w:rFonts w:ascii="Arial" w:hAnsi="Arial"/>
          <w:rtl/>
          <w:lang w:bidi="ar-SA"/>
        </w:rPr>
        <w:t xml:space="preserve">لبحث </w:t>
      </w:r>
      <w:r w:rsidRPr="00AD4395">
        <w:rPr>
          <w:rFonts w:ascii="Arial" w:hAnsi="Arial"/>
          <w:rtl/>
          <w:lang w:bidi="ar-SA"/>
        </w:rPr>
        <w:t>علمي</w:t>
      </w:r>
      <w:r>
        <w:rPr>
          <w:rFonts w:ascii="Arial" w:hAnsi="Arial" w:hint="cs"/>
          <w:rtl/>
          <w:lang w:bidi="ar-SA"/>
        </w:rPr>
        <w:t xml:space="preserve"> معي</w:t>
      </w:r>
      <w:r w:rsidR="0009619F">
        <w:rPr>
          <w:rFonts w:ascii="Arial" w:hAnsi="Arial" w:hint="cs"/>
          <w:rtl/>
          <w:lang w:bidi="ar-SA"/>
        </w:rPr>
        <w:t>ّ</w:t>
      </w:r>
      <w:r>
        <w:rPr>
          <w:rFonts w:ascii="Arial" w:hAnsi="Arial" w:hint="cs"/>
          <w:rtl/>
          <w:lang w:bidi="ar-SA"/>
        </w:rPr>
        <w:t>ن.</w:t>
      </w:r>
      <w:r w:rsidRPr="00AD4395">
        <w:rPr>
          <w:rFonts w:ascii="Arial" w:hAnsi="Arial"/>
          <w:rtl/>
          <w:lang w:bidi="ar-SA"/>
        </w:rPr>
        <w:t xml:space="preserve"> تعتبر المقالة العلمية وسيلة التواصل الرئيسية بين ال</w:t>
      </w:r>
      <w:r w:rsidR="0009619F">
        <w:rPr>
          <w:rFonts w:ascii="Arial" w:hAnsi="Arial" w:hint="cs"/>
          <w:rtl/>
          <w:lang w:bidi="ar-SA"/>
        </w:rPr>
        <w:t>باحثين</w:t>
      </w:r>
      <w:r w:rsidRPr="00AD4395">
        <w:rPr>
          <w:rFonts w:ascii="Arial" w:hAnsi="Arial"/>
          <w:rtl/>
          <w:lang w:bidi="ar-SA"/>
        </w:rPr>
        <w:t xml:space="preserve"> ويتم من خلالها توصيل نتائج الأبحاث والأفكار الجديدة. </w:t>
      </w:r>
      <w:r>
        <w:rPr>
          <w:rFonts w:ascii="Arial" w:hAnsi="Arial" w:hint="cs"/>
          <w:rtl/>
          <w:lang w:bidi="ar-AE"/>
        </w:rPr>
        <w:t>ال</w:t>
      </w:r>
      <w:r w:rsidRPr="00AD4395">
        <w:rPr>
          <w:rFonts w:ascii="Arial" w:hAnsi="Arial"/>
          <w:rtl/>
          <w:lang w:bidi="ar-SA"/>
        </w:rPr>
        <w:t xml:space="preserve">مقال </w:t>
      </w:r>
      <w:r>
        <w:rPr>
          <w:rFonts w:ascii="Arial" w:hAnsi="Arial" w:hint="cs"/>
          <w:rtl/>
          <w:lang w:bidi="ar-SA"/>
        </w:rPr>
        <w:t>ال</w:t>
      </w:r>
      <w:r w:rsidRPr="00AD4395">
        <w:rPr>
          <w:rFonts w:ascii="Arial" w:hAnsi="Arial"/>
          <w:rtl/>
          <w:lang w:bidi="ar-SA"/>
        </w:rPr>
        <w:t xml:space="preserve">علمي </w:t>
      </w:r>
      <w:r>
        <w:rPr>
          <w:rFonts w:ascii="Arial" w:hAnsi="Arial" w:hint="cs"/>
          <w:rtl/>
          <w:lang w:bidi="ar-SA"/>
        </w:rPr>
        <w:t>ال</w:t>
      </w:r>
      <w:r w:rsidRPr="00AD4395">
        <w:rPr>
          <w:rFonts w:ascii="Arial" w:hAnsi="Arial"/>
          <w:rtl/>
          <w:lang w:bidi="ar-SA"/>
        </w:rPr>
        <w:t xml:space="preserve">مكتوب بشكل جيد </w:t>
      </w:r>
      <w:r>
        <w:rPr>
          <w:rFonts w:ascii="Arial" w:hAnsi="Arial" w:hint="cs"/>
          <w:rtl/>
          <w:lang w:bidi="ar-SA"/>
        </w:rPr>
        <w:t xml:space="preserve">هو ذلك الذي بإمكانه ان </w:t>
      </w:r>
      <w:r w:rsidRPr="00AD4395">
        <w:rPr>
          <w:rFonts w:ascii="Arial" w:hAnsi="Arial"/>
          <w:rtl/>
          <w:lang w:bidi="ar-SA"/>
        </w:rPr>
        <w:t>يشرح دوافع ال</w:t>
      </w:r>
      <w:r>
        <w:rPr>
          <w:rFonts w:ascii="Arial" w:hAnsi="Arial" w:hint="cs"/>
          <w:rtl/>
          <w:lang w:bidi="ar-SA"/>
        </w:rPr>
        <w:t>باحث</w:t>
      </w:r>
      <w:r w:rsidRPr="00AD4395">
        <w:rPr>
          <w:rFonts w:ascii="Arial" w:hAnsi="Arial"/>
          <w:rtl/>
          <w:lang w:bidi="ar-SA"/>
        </w:rPr>
        <w:t xml:space="preserve"> لتخطيط وإجراء التجربة وأهمية نتائج التجربة. تتم</w:t>
      </w:r>
      <w:r w:rsidR="0009619F">
        <w:rPr>
          <w:rFonts w:ascii="Arial" w:hAnsi="Arial" w:hint="cs"/>
          <w:rtl/>
          <w:lang w:bidi="ar-SA"/>
        </w:rPr>
        <w:t>ّ</w:t>
      </w:r>
      <w:r w:rsidRPr="00AD4395">
        <w:rPr>
          <w:rFonts w:ascii="Arial" w:hAnsi="Arial"/>
          <w:rtl/>
          <w:lang w:bidi="ar-SA"/>
        </w:rPr>
        <w:t xml:space="preserve"> كتابة المقالات العلمية بأسلوب واضح وموجز ولها بنية نموذجية</w:t>
      </w:r>
      <w:r>
        <w:rPr>
          <w:rFonts w:ascii="Arial" w:hAnsi="Arial" w:hint="cs"/>
          <w:rtl/>
        </w:rPr>
        <w:t xml:space="preserve"> </w:t>
      </w:r>
      <w:r>
        <w:rPr>
          <w:rFonts w:ascii="Arial" w:hAnsi="Arial" w:hint="cs"/>
          <w:rtl/>
          <w:lang w:bidi="ar-AE"/>
        </w:rPr>
        <w:t>خاصة</w:t>
      </w:r>
      <w:r>
        <w:rPr>
          <w:rFonts w:ascii="Arial" w:hAnsi="Arial" w:hint="cs"/>
          <w:rtl/>
        </w:rPr>
        <w:t xml:space="preserve">. </w:t>
      </w:r>
      <w:r>
        <w:rPr>
          <w:rFonts w:ascii="Arial" w:hAnsi="Arial" w:hint="cs"/>
          <w:rtl/>
          <w:lang w:bidi="ar-AE"/>
        </w:rPr>
        <w:t>هذا المبنى يُعيد تسلسل خطوات البحث</w:t>
      </w:r>
      <w:r>
        <w:rPr>
          <w:rFonts w:ascii="Arial" w:hAnsi="Arial" w:hint="cs"/>
          <w:rtl/>
        </w:rPr>
        <w:t xml:space="preserve">. </w:t>
      </w:r>
      <w:r w:rsidRPr="00D12DC5">
        <w:rPr>
          <w:rFonts w:ascii="Arial" w:hAnsi="Arial"/>
          <w:rtl/>
          <w:lang w:bidi="ar-SA"/>
        </w:rPr>
        <w:t xml:space="preserve">الأجزاء التي تشكل مقالة </w:t>
      </w:r>
      <w:r>
        <w:rPr>
          <w:rFonts w:ascii="Arial" w:hAnsi="Arial" w:hint="cs"/>
          <w:rtl/>
          <w:lang w:bidi="ar-SA"/>
        </w:rPr>
        <w:t>ال</w:t>
      </w:r>
      <w:r w:rsidRPr="00D12DC5">
        <w:rPr>
          <w:rFonts w:ascii="Arial" w:hAnsi="Arial"/>
          <w:rtl/>
          <w:lang w:bidi="ar-SA"/>
        </w:rPr>
        <w:t xml:space="preserve">بحث </w:t>
      </w:r>
      <w:r>
        <w:rPr>
          <w:rFonts w:ascii="Arial" w:hAnsi="Arial" w:hint="cs"/>
          <w:rtl/>
          <w:lang w:bidi="ar-SA"/>
        </w:rPr>
        <w:t>ال</w:t>
      </w:r>
      <w:r w:rsidRPr="00D12DC5">
        <w:rPr>
          <w:rFonts w:ascii="Arial" w:hAnsi="Arial"/>
          <w:rtl/>
          <w:lang w:bidi="ar-SA"/>
        </w:rPr>
        <w:t>علمي هي: عنوان ذ</w:t>
      </w:r>
      <w:r>
        <w:rPr>
          <w:rFonts w:ascii="Arial" w:hAnsi="Arial"/>
          <w:rtl/>
          <w:lang w:bidi="ar-SA"/>
        </w:rPr>
        <w:t xml:space="preserve">و معنى يشير إلى محتوى المقالة، </w:t>
      </w:r>
      <w:r w:rsidRPr="00D12DC5">
        <w:rPr>
          <w:rFonts w:ascii="Arial" w:hAnsi="Arial"/>
          <w:rtl/>
          <w:lang w:bidi="ar-SA"/>
        </w:rPr>
        <w:t>المقد</w:t>
      </w:r>
      <w:r>
        <w:rPr>
          <w:rFonts w:ascii="Arial" w:hAnsi="Arial" w:hint="cs"/>
          <w:rtl/>
          <w:lang w:bidi="ar-SA"/>
        </w:rPr>
        <w:t>ّ</w:t>
      </w:r>
      <w:r w:rsidRPr="00D12DC5">
        <w:rPr>
          <w:rFonts w:ascii="Arial" w:hAnsi="Arial"/>
          <w:rtl/>
          <w:lang w:bidi="ar-SA"/>
        </w:rPr>
        <w:t>مة، مجرى</w:t>
      </w:r>
      <w:r w:rsidRPr="00D12DC5">
        <w:rPr>
          <w:rFonts w:ascii="Arial" w:hAnsi="Arial"/>
          <w:rtl/>
        </w:rPr>
        <w:t xml:space="preserve"> </w:t>
      </w:r>
      <w:r w:rsidRPr="00D12DC5">
        <w:rPr>
          <w:rFonts w:ascii="Arial" w:hAnsi="Arial"/>
          <w:rtl/>
          <w:lang w:bidi="ar-SA"/>
        </w:rPr>
        <w:t>البحث</w:t>
      </w:r>
      <w:r w:rsidRPr="00D12DC5">
        <w:rPr>
          <w:rFonts w:ascii="Arial" w:hAnsi="Arial"/>
          <w:rtl/>
        </w:rPr>
        <w:t xml:space="preserve"> </w:t>
      </w:r>
      <w:r w:rsidRPr="00D12DC5">
        <w:rPr>
          <w:rFonts w:ascii="Arial" w:hAnsi="Arial" w:hint="cs"/>
          <w:rtl/>
        </w:rPr>
        <w:t>(</w:t>
      </w:r>
      <w:r w:rsidRPr="00D12DC5">
        <w:rPr>
          <w:rFonts w:ascii="Arial" w:hAnsi="Arial" w:hint="cs"/>
          <w:rtl/>
          <w:lang w:bidi="ar-SA"/>
        </w:rPr>
        <w:t>يشمل</w:t>
      </w:r>
      <w:r w:rsidRPr="00D12DC5">
        <w:rPr>
          <w:rFonts w:ascii="Arial" w:hAnsi="Arial"/>
          <w:rtl/>
        </w:rPr>
        <w:t xml:space="preserve"> </w:t>
      </w:r>
      <w:r w:rsidRPr="00D12DC5">
        <w:rPr>
          <w:rFonts w:ascii="Arial" w:hAnsi="Arial"/>
          <w:rtl/>
          <w:lang w:bidi="ar-SA"/>
        </w:rPr>
        <w:t>المواد</w:t>
      </w:r>
      <w:r w:rsidRPr="00D12DC5">
        <w:rPr>
          <w:rFonts w:ascii="Arial" w:hAnsi="Arial"/>
          <w:rtl/>
        </w:rPr>
        <w:t xml:space="preserve"> </w:t>
      </w:r>
      <w:r w:rsidRPr="00D12DC5">
        <w:rPr>
          <w:rFonts w:ascii="Arial" w:hAnsi="Arial"/>
          <w:rtl/>
          <w:lang w:bidi="ar-SA"/>
        </w:rPr>
        <w:t>والطرق)،</w:t>
      </w:r>
      <w:r>
        <w:rPr>
          <w:rFonts w:ascii="Arial" w:hAnsi="Arial"/>
          <w:rtl/>
          <w:lang w:bidi="ar-SA"/>
        </w:rPr>
        <w:t xml:space="preserve"> النتائج، </w:t>
      </w:r>
      <w:r w:rsidRPr="00D12DC5">
        <w:rPr>
          <w:rFonts w:ascii="Arial" w:hAnsi="Arial"/>
          <w:rtl/>
          <w:lang w:bidi="ar-SA"/>
        </w:rPr>
        <w:t>ال</w:t>
      </w:r>
      <w:r>
        <w:rPr>
          <w:rFonts w:ascii="Arial" w:hAnsi="Arial" w:hint="cs"/>
          <w:rtl/>
          <w:lang w:bidi="ar-SA"/>
        </w:rPr>
        <w:t>نقاش</w:t>
      </w:r>
      <w:r w:rsidRPr="00D12DC5">
        <w:rPr>
          <w:rFonts w:ascii="Arial" w:hAnsi="Arial"/>
          <w:rtl/>
          <w:lang w:bidi="ar-SA"/>
        </w:rPr>
        <w:t xml:space="preserve"> والاستنتاجات بالإضافة إلى قائمة مصادر المعلومات.</w:t>
      </w:r>
      <w:r>
        <w:rPr>
          <w:rFonts w:ascii="Arial" w:hAnsi="Arial" w:hint="cs"/>
          <w:rtl/>
        </w:rPr>
        <w:t xml:space="preserve"> </w:t>
      </w:r>
    </w:p>
    <w:p w14:paraId="7F9F4520" w14:textId="77777777" w:rsidR="00E174D2" w:rsidRPr="00603348" w:rsidRDefault="00E174D2" w:rsidP="00E174D2">
      <w:pPr>
        <w:spacing w:after="0"/>
        <w:jc w:val="both"/>
        <w:rPr>
          <w:rFonts w:ascii="Arial" w:hAnsi="Arial"/>
          <w:rtl/>
        </w:rPr>
      </w:pPr>
      <w:r w:rsidRPr="00D12DC5">
        <w:rPr>
          <w:rFonts w:ascii="Arial" w:hAnsi="Arial"/>
          <w:rtl/>
          <w:lang w:bidi="ar-SA"/>
        </w:rPr>
        <w:t>في الم</w:t>
      </w:r>
      <w:r>
        <w:rPr>
          <w:rFonts w:ascii="Arial" w:hAnsi="Arial"/>
          <w:rtl/>
          <w:lang w:bidi="ar-SA"/>
        </w:rPr>
        <w:t xml:space="preserve">قالة العلمية، </w:t>
      </w:r>
      <w:r>
        <w:rPr>
          <w:rFonts w:ascii="Arial" w:hAnsi="Arial" w:hint="cs"/>
          <w:rtl/>
          <w:lang w:bidi="ar-SA"/>
        </w:rPr>
        <w:t xml:space="preserve">ننتبه للكتابة بطريقة </w:t>
      </w:r>
      <w:r>
        <w:rPr>
          <w:rFonts w:ascii="Arial" w:hAnsi="Arial"/>
          <w:rtl/>
          <w:lang w:bidi="ar-SA"/>
        </w:rPr>
        <w:t xml:space="preserve">علمية: </w:t>
      </w:r>
      <w:r>
        <w:rPr>
          <w:rFonts w:ascii="Arial" w:hAnsi="Arial" w:hint="cs"/>
          <w:rtl/>
          <w:lang w:bidi="ar-SA"/>
        </w:rPr>
        <w:t xml:space="preserve">دقيقة، </w:t>
      </w:r>
      <w:r w:rsidRPr="00D12DC5">
        <w:rPr>
          <w:rFonts w:ascii="Arial" w:hAnsi="Arial"/>
          <w:rtl/>
          <w:lang w:bidi="ar-SA"/>
        </w:rPr>
        <w:t>واقعية</w:t>
      </w:r>
      <w:r>
        <w:rPr>
          <w:rFonts w:ascii="Arial" w:hAnsi="Arial" w:hint="cs"/>
          <w:rtl/>
          <w:lang w:bidi="ar-SA"/>
        </w:rPr>
        <w:t xml:space="preserve"> (مُثبته علميا)</w:t>
      </w:r>
      <w:r w:rsidRPr="00D12DC5">
        <w:rPr>
          <w:rFonts w:ascii="Arial" w:hAnsi="Arial"/>
          <w:rtl/>
          <w:lang w:bidi="ar-SA"/>
        </w:rPr>
        <w:t xml:space="preserve"> وموجزة، </w:t>
      </w:r>
      <w:r>
        <w:rPr>
          <w:rFonts w:ascii="Arial" w:hAnsi="Arial" w:hint="cs"/>
          <w:rtl/>
          <w:lang w:bidi="ar-SA"/>
        </w:rPr>
        <w:t>و</w:t>
      </w:r>
      <w:r w:rsidRPr="00D12DC5">
        <w:rPr>
          <w:rFonts w:ascii="Arial" w:hAnsi="Arial"/>
          <w:rtl/>
          <w:lang w:bidi="ar-SA"/>
        </w:rPr>
        <w:t>بالاعتماد على مصادر موثوقة للمعلومات.</w:t>
      </w:r>
      <w:r w:rsidRPr="00603348">
        <w:rPr>
          <w:rFonts w:ascii="Arial" w:hAnsi="Arial" w:hint="cs"/>
          <w:rtl/>
        </w:rPr>
        <w:t xml:space="preserve"> </w:t>
      </w:r>
    </w:p>
    <w:p w14:paraId="1C2BC7ED" w14:textId="77777777" w:rsidR="00E174D2" w:rsidRDefault="00E174D2" w:rsidP="00E174D2">
      <w:pPr>
        <w:spacing w:after="0"/>
        <w:jc w:val="both"/>
        <w:rPr>
          <w:rFonts w:ascii="Arial" w:hAnsi="Arial"/>
          <w:b/>
          <w:bCs/>
          <w:sz w:val="28"/>
          <w:szCs w:val="28"/>
          <w:rtl/>
        </w:rPr>
      </w:pPr>
    </w:p>
    <w:p w14:paraId="142D17B0" w14:textId="77777777" w:rsidR="00AE65EB" w:rsidRDefault="00AE65EB" w:rsidP="00E174D2">
      <w:pPr>
        <w:spacing w:after="0"/>
        <w:jc w:val="both"/>
        <w:rPr>
          <w:rFonts w:ascii="Arial" w:hAnsi="Arial"/>
          <w:b/>
          <w:bCs/>
          <w:sz w:val="28"/>
          <w:szCs w:val="28"/>
          <w:rtl/>
          <w:lang w:bidi="ar-SA"/>
        </w:rPr>
      </w:pPr>
    </w:p>
    <w:p w14:paraId="1203AD58" w14:textId="77777777" w:rsidR="00AE65EB" w:rsidRDefault="00AE65EB" w:rsidP="00E174D2">
      <w:pPr>
        <w:spacing w:after="0"/>
        <w:jc w:val="both"/>
        <w:rPr>
          <w:rFonts w:ascii="Arial" w:hAnsi="Arial"/>
          <w:b/>
          <w:bCs/>
          <w:sz w:val="28"/>
          <w:szCs w:val="28"/>
          <w:rtl/>
          <w:lang w:bidi="ar-SA"/>
        </w:rPr>
      </w:pPr>
    </w:p>
    <w:p w14:paraId="3A0410E3" w14:textId="77777777" w:rsidR="00AE65EB" w:rsidRDefault="00AE65EB" w:rsidP="00E174D2">
      <w:pPr>
        <w:spacing w:after="0"/>
        <w:jc w:val="both"/>
        <w:rPr>
          <w:rFonts w:ascii="Arial" w:hAnsi="Arial"/>
          <w:b/>
          <w:bCs/>
          <w:sz w:val="28"/>
          <w:szCs w:val="28"/>
          <w:rtl/>
          <w:lang w:bidi="ar-SA"/>
        </w:rPr>
      </w:pPr>
    </w:p>
    <w:p w14:paraId="6E024D45" w14:textId="77777777" w:rsidR="00AE65EB" w:rsidRDefault="00AE65EB" w:rsidP="00E174D2">
      <w:pPr>
        <w:spacing w:after="0"/>
        <w:jc w:val="both"/>
        <w:rPr>
          <w:rFonts w:ascii="Arial" w:hAnsi="Arial"/>
          <w:b/>
          <w:bCs/>
          <w:sz w:val="28"/>
          <w:szCs w:val="28"/>
          <w:rtl/>
          <w:lang w:bidi="ar-SA"/>
        </w:rPr>
      </w:pPr>
    </w:p>
    <w:p w14:paraId="56A186C5" w14:textId="4908B486" w:rsidR="00E174D2" w:rsidRPr="00BC3563" w:rsidRDefault="00E174D2" w:rsidP="00E174D2">
      <w:pPr>
        <w:spacing w:after="0"/>
        <w:jc w:val="both"/>
        <w:rPr>
          <w:rFonts w:ascii="Arial" w:hAnsi="Arial"/>
          <w:b/>
          <w:bCs/>
          <w:sz w:val="28"/>
          <w:szCs w:val="28"/>
          <w:rtl/>
        </w:rPr>
      </w:pPr>
      <w:r>
        <w:rPr>
          <w:rFonts w:ascii="Arial" w:hAnsi="Arial" w:hint="cs"/>
          <w:b/>
          <w:bCs/>
          <w:sz w:val="28"/>
          <w:szCs w:val="28"/>
          <w:rtl/>
          <w:lang w:bidi="ar-AE"/>
        </w:rPr>
        <w:t>مبنى الوظيفة وحجمها</w:t>
      </w:r>
      <w:r>
        <w:rPr>
          <w:rFonts w:ascii="Arial" w:hAnsi="Arial" w:hint="cs"/>
          <w:b/>
          <w:bCs/>
          <w:sz w:val="28"/>
          <w:szCs w:val="28"/>
          <w:rtl/>
        </w:rPr>
        <w:t xml:space="preserve"> </w:t>
      </w:r>
    </w:p>
    <w:p w14:paraId="0DBC0BD6" w14:textId="36932ECA" w:rsidR="00E174D2" w:rsidRPr="003B45EC" w:rsidRDefault="00E174D2" w:rsidP="00E174D2">
      <w:pPr>
        <w:spacing w:after="0"/>
        <w:ind w:right="144"/>
        <w:jc w:val="both"/>
        <w:rPr>
          <w:rFonts w:ascii="Arial" w:hAnsi="Arial"/>
          <w:rtl/>
          <w:lang w:bidi="ar-AE"/>
        </w:rPr>
      </w:pPr>
      <w:r>
        <w:rPr>
          <w:rFonts w:ascii="Arial" w:hAnsi="Arial" w:hint="cs"/>
          <w:rtl/>
          <w:lang w:bidi="ar-SA"/>
        </w:rPr>
        <w:t>البيو</w:t>
      </w:r>
      <w:r w:rsidR="0009619F">
        <w:rPr>
          <w:rFonts w:ascii="Arial" w:hAnsi="Arial" w:hint="cs"/>
          <w:rtl/>
          <w:lang w:bidi="ar-SA"/>
        </w:rPr>
        <w:t>بحث</w:t>
      </w:r>
      <w:r>
        <w:rPr>
          <w:rFonts w:ascii="Arial" w:hAnsi="Arial" w:hint="cs"/>
          <w:rtl/>
          <w:lang w:bidi="ar-SA"/>
        </w:rPr>
        <w:t xml:space="preserve"> هي وظيفة جماعية</w:t>
      </w:r>
      <w:r w:rsidRPr="003B45EC">
        <w:rPr>
          <w:rFonts w:ascii="Arial" w:hAnsi="Arial"/>
          <w:rtl/>
          <w:lang w:bidi="ar-SA"/>
        </w:rPr>
        <w:t>.</w:t>
      </w:r>
    </w:p>
    <w:p w14:paraId="021EC32C" w14:textId="77777777" w:rsidR="00E174D2" w:rsidRPr="003B45EC" w:rsidRDefault="00E174D2" w:rsidP="00E174D2">
      <w:pPr>
        <w:spacing w:after="0"/>
        <w:ind w:right="144"/>
        <w:jc w:val="both"/>
        <w:rPr>
          <w:rFonts w:ascii="Arial" w:hAnsi="Arial"/>
          <w:rtl/>
        </w:rPr>
      </w:pPr>
    </w:p>
    <w:p w14:paraId="71322BD3" w14:textId="5ABA805A" w:rsidR="00E174D2" w:rsidRPr="00E94132" w:rsidRDefault="00E174D2" w:rsidP="00E174D2">
      <w:pPr>
        <w:spacing w:line="360" w:lineRule="auto"/>
        <w:rPr>
          <w:rFonts w:asciiTheme="majorBidi" w:hAnsiTheme="majorBidi" w:cstheme="majorBidi"/>
          <w:rtl/>
        </w:rPr>
      </w:pPr>
      <w:r>
        <w:rPr>
          <w:rFonts w:ascii="Arial" w:hAnsi="Arial" w:hint="cs"/>
          <w:rtl/>
          <w:lang w:bidi="ar-SA"/>
        </w:rPr>
        <w:t>ستتضم</w:t>
      </w:r>
      <w:r w:rsidR="0009619F">
        <w:rPr>
          <w:rFonts w:ascii="Arial" w:hAnsi="Arial" w:hint="cs"/>
          <w:rtl/>
          <w:lang w:bidi="ar-SA"/>
        </w:rPr>
        <w:t>ّ</w:t>
      </w:r>
      <w:r>
        <w:rPr>
          <w:rFonts w:ascii="Arial" w:hAnsi="Arial" w:hint="cs"/>
          <w:rtl/>
          <w:lang w:bidi="ar-SA"/>
        </w:rPr>
        <w:t xml:space="preserve">ن الوظيفة </w:t>
      </w:r>
      <w:r w:rsidRPr="003B45EC">
        <w:rPr>
          <w:rFonts w:ascii="Arial" w:hAnsi="Arial"/>
          <w:rtl/>
          <w:lang w:bidi="ar-SA"/>
        </w:rPr>
        <w:t xml:space="preserve">صفحة </w:t>
      </w:r>
      <w:r w:rsidRPr="003B45EC">
        <w:rPr>
          <w:rFonts w:ascii="Arial" w:hAnsi="Arial" w:hint="cs"/>
          <w:rtl/>
          <w:lang w:bidi="ar-SA"/>
        </w:rPr>
        <w:t>غلاف</w:t>
      </w:r>
      <w:r>
        <w:rPr>
          <w:rFonts w:ascii="Arial" w:hAnsi="Arial" w:hint="cs"/>
          <w:rtl/>
          <w:lang w:bidi="ar-SA"/>
        </w:rPr>
        <w:t>،</w:t>
      </w:r>
      <w:r w:rsidRPr="003B45EC">
        <w:rPr>
          <w:rFonts w:ascii="Arial" w:hAnsi="Arial"/>
          <w:rtl/>
          <w:lang w:bidi="ar-SA"/>
        </w:rPr>
        <w:t xml:space="preserve"> </w:t>
      </w:r>
      <w:r>
        <w:rPr>
          <w:rFonts w:ascii="Arial" w:hAnsi="Arial" w:hint="cs"/>
          <w:rtl/>
          <w:lang w:bidi="ar-SA"/>
        </w:rPr>
        <w:t>قائمة ال</w:t>
      </w:r>
      <w:r w:rsidRPr="003B45EC">
        <w:rPr>
          <w:rFonts w:ascii="Arial" w:hAnsi="Arial"/>
          <w:rtl/>
          <w:lang w:bidi="ar-SA"/>
        </w:rPr>
        <w:t>محتويات و</w:t>
      </w:r>
      <w:r>
        <w:rPr>
          <w:rFonts w:ascii="Arial" w:hAnsi="Arial" w:hint="cs"/>
          <w:rtl/>
          <w:lang w:bidi="ar-SA"/>
        </w:rPr>
        <w:t>فصول الوظيفة</w:t>
      </w:r>
      <w:r w:rsidRPr="003B45EC">
        <w:rPr>
          <w:rFonts w:ascii="Arial" w:hAnsi="Arial"/>
          <w:rtl/>
          <w:lang w:bidi="ar-SA"/>
        </w:rPr>
        <w:t xml:space="preserve">. </w:t>
      </w:r>
      <w:r w:rsidRPr="00E94132">
        <w:rPr>
          <w:rFonts w:asciiTheme="majorBidi" w:hAnsiTheme="majorBidi" w:cstheme="majorBidi"/>
          <w:rtl/>
          <w:lang w:bidi="ar-SA"/>
        </w:rPr>
        <w:t>في</w:t>
      </w:r>
      <w:r w:rsidRPr="00E94132">
        <w:rPr>
          <w:rFonts w:asciiTheme="majorBidi" w:hAnsiTheme="majorBidi" w:cstheme="majorBidi"/>
          <w:rtl/>
        </w:rPr>
        <w:t xml:space="preserve"> </w:t>
      </w:r>
      <w:r w:rsidRPr="00E94132">
        <w:rPr>
          <w:rFonts w:asciiTheme="majorBidi" w:hAnsiTheme="majorBidi" w:cstheme="majorBidi"/>
          <w:rtl/>
          <w:lang w:bidi="ar-SA"/>
        </w:rPr>
        <w:t>الوظيفة</w:t>
      </w:r>
      <w:r w:rsidRPr="00E94132">
        <w:rPr>
          <w:rFonts w:asciiTheme="majorBidi" w:hAnsiTheme="majorBidi" w:cstheme="majorBidi"/>
          <w:rtl/>
        </w:rPr>
        <w:t xml:space="preserve"> </w:t>
      </w:r>
      <w:r w:rsidRPr="00E94132">
        <w:rPr>
          <w:rFonts w:asciiTheme="majorBidi" w:hAnsiTheme="majorBidi" w:cstheme="majorBidi" w:hint="cs"/>
          <w:rtl/>
          <w:lang w:bidi="ar-SA"/>
        </w:rPr>
        <w:t>تظهر الفصو</w:t>
      </w:r>
      <w:r w:rsidRPr="00E94132">
        <w:rPr>
          <w:rFonts w:asciiTheme="majorBidi" w:hAnsiTheme="majorBidi" w:cstheme="majorBidi" w:hint="eastAsia"/>
          <w:rtl/>
          <w:lang w:bidi="ar-SA"/>
        </w:rPr>
        <w:t>ل</w:t>
      </w:r>
      <w:r w:rsidRPr="00E94132">
        <w:rPr>
          <w:rFonts w:asciiTheme="majorBidi" w:hAnsiTheme="majorBidi" w:cstheme="majorBidi"/>
          <w:rtl/>
        </w:rPr>
        <w:t xml:space="preserve"> </w:t>
      </w:r>
      <w:r w:rsidRPr="00E94132">
        <w:rPr>
          <w:rFonts w:asciiTheme="majorBidi" w:hAnsiTheme="majorBidi" w:cstheme="majorBidi"/>
          <w:rtl/>
          <w:lang w:bidi="ar-SA"/>
        </w:rPr>
        <w:t>التالية</w:t>
      </w:r>
      <w:r w:rsidRPr="00E94132">
        <w:rPr>
          <w:rFonts w:asciiTheme="majorBidi" w:hAnsiTheme="majorBidi" w:cstheme="majorBidi"/>
          <w:rtl/>
        </w:rPr>
        <w:t xml:space="preserve">: </w:t>
      </w:r>
      <w:r w:rsidRPr="00E94132">
        <w:rPr>
          <w:rFonts w:asciiTheme="majorBidi" w:hAnsiTheme="majorBidi" w:cstheme="majorBidi"/>
          <w:rtl/>
          <w:lang w:bidi="ar-SA"/>
        </w:rPr>
        <w:t>المقد</w:t>
      </w:r>
      <w:r w:rsidR="0009619F">
        <w:rPr>
          <w:rFonts w:asciiTheme="majorBidi" w:hAnsiTheme="majorBidi" w:cstheme="majorBidi" w:hint="cs"/>
          <w:rtl/>
          <w:lang w:bidi="ar-SA"/>
        </w:rPr>
        <w:t>ّ</w:t>
      </w:r>
      <w:r w:rsidRPr="00E94132">
        <w:rPr>
          <w:rFonts w:asciiTheme="majorBidi" w:hAnsiTheme="majorBidi" w:cstheme="majorBidi"/>
          <w:rtl/>
          <w:lang w:bidi="ar-SA"/>
        </w:rPr>
        <w:t>مة،</w:t>
      </w:r>
      <w:r w:rsidRPr="00E94132">
        <w:rPr>
          <w:rFonts w:asciiTheme="majorBidi" w:hAnsiTheme="majorBidi" w:cstheme="majorBidi"/>
          <w:rtl/>
        </w:rPr>
        <w:t xml:space="preserve"> </w:t>
      </w:r>
      <w:r w:rsidRPr="00E94132">
        <w:rPr>
          <w:rFonts w:asciiTheme="majorBidi" w:hAnsiTheme="majorBidi" w:cstheme="majorBidi"/>
          <w:rtl/>
          <w:lang w:bidi="ar-SA"/>
        </w:rPr>
        <w:t>مسار</w:t>
      </w:r>
      <w:r w:rsidRPr="00E94132">
        <w:rPr>
          <w:rFonts w:asciiTheme="majorBidi" w:hAnsiTheme="majorBidi" w:cstheme="majorBidi"/>
          <w:rtl/>
        </w:rPr>
        <w:t xml:space="preserve"> </w:t>
      </w:r>
      <w:r w:rsidRPr="00E94132">
        <w:rPr>
          <w:rFonts w:asciiTheme="majorBidi" w:hAnsiTheme="majorBidi" w:cstheme="majorBidi"/>
          <w:rtl/>
          <w:lang w:bidi="ar-SA"/>
        </w:rPr>
        <w:t>البحث</w:t>
      </w:r>
      <w:r w:rsidRPr="00E94132">
        <w:rPr>
          <w:rFonts w:asciiTheme="majorBidi" w:hAnsiTheme="majorBidi" w:cstheme="majorBidi"/>
          <w:rtl/>
        </w:rPr>
        <w:t xml:space="preserve"> (</w:t>
      </w:r>
      <w:r w:rsidRPr="00E94132">
        <w:rPr>
          <w:rFonts w:asciiTheme="majorBidi" w:hAnsiTheme="majorBidi" w:cstheme="majorBidi"/>
          <w:rtl/>
          <w:lang w:bidi="ar-SA"/>
        </w:rPr>
        <w:t>يشمل</w:t>
      </w:r>
      <w:r w:rsidRPr="00E94132">
        <w:rPr>
          <w:rFonts w:asciiTheme="majorBidi" w:hAnsiTheme="majorBidi" w:cstheme="majorBidi"/>
          <w:rtl/>
        </w:rPr>
        <w:t xml:space="preserve"> </w:t>
      </w:r>
      <w:r w:rsidRPr="00E94132">
        <w:rPr>
          <w:rFonts w:asciiTheme="majorBidi" w:hAnsiTheme="majorBidi" w:cstheme="majorBidi"/>
          <w:rtl/>
          <w:lang w:bidi="ar-SA"/>
        </w:rPr>
        <w:t>الطرق</w:t>
      </w:r>
      <w:r w:rsidRPr="00E94132">
        <w:rPr>
          <w:rFonts w:asciiTheme="majorBidi" w:hAnsiTheme="majorBidi" w:cstheme="majorBidi"/>
          <w:rtl/>
        </w:rPr>
        <w:t xml:space="preserve"> </w:t>
      </w:r>
      <w:r w:rsidRPr="00E94132">
        <w:rPr>
          <w:rFonts w:asciiTheme="majorBidi" w:hAnsiTheme="majorBidi" w:cstheme="majorBidi"/>
          <w:rtl/>
          <w:lang w:bidi="ar-SA"/>
        </w:rPr>
        <w:t>والمواد</w:t>
      </w:r>
      <w:r w:rsidRPr="00E94132">
        <w:rPr>
          <w:rFonts w:asciiTheme="majorBidi" w:hAnsiTheme="majorBidi" w:cstheme="majorBidi"/>
          <w:rtl/>
        </w:rPr>
        <w:t>)</w:t>
      </w:r>
      <w:r w:rsidRPr="00E94132">
        <w:rPr>
          <w:rFonts w:asciiTheme="majorBidi" w:hAnsiTheme="majorBidi" w:cstheme="majorBidi"/>
          <w:rtl/>
          <w:lang w:bidi="ar-SA"/>
        </w:rPr>
        <w:t>،</w:t>
      </w:r>
      <w:r w:rsidRPr="00E94132">
        <w:rPr>
          <w:rFonts w:asciiTheme="majorBidi" w:hAnsiTheme="majorBidi" w:cstheme="majorBidi"/>
          <w:rtl/>
        </w:rPr>
        <w:t xml:space="preserve"> </w:t>
      </w:r>
      <w:r w:rsidRPr="00E94132">
        <w:rPr>
          <w:rFonts w:asciiTheme="majorBidi" w:hAnsiTheme="majorBidi" w:cstheme="majorBidi"/>
          <w:rtl/>
          <w:lang w:bidi="ar-SA"/>
        </w:rPr>
        <w:t>النتائج،</w:t>
      </w:r>
      <w:r w:rsidRPr="00E94132">
        <w:rPr>
          <w:rFonts w:asciiTheme="majorBidi" w:hAnsiTheme="majorBidi" w:cstheme="majorBidi"/>
          <w:rtl/>
        </w:rPr>
        <w:t xml:space="preserve"> </w:t>
      </w:r>
      <w:r w:rsidRPr="00E94132">
        <w:rPr>
          <w:rFonts w:asciiTheme="majorBidi" w:hAnsiTheme="majorBidi" w:cstheme="majorBidi"/>
          <w:rtl/>
          <w:lang w:bidi="ar-SA"/>
        </w:rPr>
        <w:t>الاستنتاجات</w:t>
      </w:r>
      <w:r w:rsidRPr="00E94132">
        <w:rPr>
          <w:rFonts w:asciiTheme="majorBidi" w:hAnsiTheme="majorBidi" w:cstheme="majorBidi"/>
          <w:rtl/>
        </w:rPr>
        <w:t xml:space="preserve"> </w:t>
      </w:r>
      <w:r w:rsidRPr="00E94132">
        <w:rPr>
          <w:rFonts w:asciiTheme="majorBidi" w:hAnsiTheme="majorBidi" w:cstheme="majorBidi"/>
          <w:rtl/>
          <w:lang w:bidi="ar-SA"/>
        </w:rPr>
        <w:t>والنقاش،</w:t>
      </w:r>
      <w:r w:rsidRPr="00E94132">
        <w:rPr>
          <w:rFonts w:asciiTheme="majorBidi" w:hAnsiTheme="majorBidi" w:cstheme="majorBidi"/>
          <w:rtl/>
        </w:rPr>
        <w:t xml:space="preserve"> </w:t>
      </w:r>
      <w:r w:rsidRPr="00E94132">
        <w:rPr>
          <w:rFonts w:asciiTheme="majorBidi" w:hAnsiTheme="majorBidi" w:cstheme="majorBidi"/>
          <w:rtl/>
          <w:lang w:bidi="ar-SA"/>
        </w:rPr>
        <w:t>قائمة</w:t>
      </w:r>
      <w:r w:rsidRPr="00E94132">
        <w:rPr>
          <w:rFonts w:asciiTheme="majorBidi" w:hAnsiTheme="majorBidi" w:cstheme="majorBidi"/>
          <w:rtl/>
        </w:rPr>
        <w:t xml:space="preserve"> </w:t>
      </w:r>
      <w:r w:rsidRPr="00E94132">
        <w:rPr>
          <w:rFonts w:asciiTheme="majorBidi" w:hAnsiTheme="majorBidi" w:cstheme="majorBidi"/>
          <w:rtl/>
          <w:lang w:bidi="ar-SA"/>
        </w:rPr>
        <w:t>المصادر</w:t>
      </w:r>
      <w:r>
        <w:rPr>
          <w:rFonts w:asciiTheme="majorBidi" w:hAnsiTheme="majorBidi" w:cs="Times New Roman" w:hint="cs"/>
          <w:rtl/>
          <w:lang w:bidi="ar-SA"/>
        </w:rPr>
        <w:t>،</w:t>
      </w:r>
      <w:r w:rsidRPr="003B45EC">
        <w:rPr>
          <w:rFonts w:asciiTheme="majorBidi" w:hAnsiTheme="majorBidi" w:cs="Times New Roman"/>
          <w:rtl/>
          <w:lang w:bidi="ar-SA"/>
        </w:rPr>
        <w:t xml:space="preserve"> المعلومات والصور الأصلية والملاحق المطلوبة.</w:t>
      </w:r>
      <w:r>
        <w:rPr>
          <w:rFonts w:asciiTheme="majorBidi" w:hAnsiTheme="majorBidi" w:cstheme="majorBidi" w:hint="cs"/>
          <w:rtl/>
          <w:lang w:bidi="ar-SA"/>
        </w:rPr>
        <w:t xml:space="preserve"> </w:t>
      </w:r>
      <w:r w:rsidRPr="003B45EC">
        <w:rPr>
          <w:rFonts w:asciiTheme="majorBidi" w:hAnsiTheme="majorBidi" w:cs="Times New Roman"/>
          <w:rtl/>
          <w:lang w:bidi="ar-SA"/>
        </w:rPr>
        <w:t>في الفصول المناسبة (المقد</w:t>
      </w:r>
      <w:r w:rsidR="0009619F">
        <w:rPr>
          <w:rFonts w:asciiTheme="majorBidi" w:hAnsiTheme="majorBidi" w:cs="Times New Roman" w:hint="cs"/>
          <w:rtl/>
          <w:lang w:bidi="ar-SA"/>
        </w:rPr>
        <w:t>ّ</w:t>
      </w:r>
      <w:r w:rsidRPr="003B45EC">
        <w:rPr>
          <w:rFonts w:asciiTheme="majorBidi" w:hAnsiTheme="majorBidi" w:cs="Times New Roman"/>
          <w:rtl/>
          <w:lang w:bidi="ar-SA"/>
        </w:rPr>
        <w:t>مة والمناقشة) يجب إدراج إشارات إلى قائمة مصادر المعلومات.</w:t>
      </w:r>
    </w:p>
    <w:p w14:paraId="2CC82A61" w14:textId="77777777" w:rsidR="00E174D2" w:rsidRDefault="00E174D2" w:rsidP="00E174D2">
      <w:pPr>
        <w:spacing w:after="0"/>
        <w:ind w:right="144"/>
        <w:jc w:val="both"/>
        <w:rPr>
          <w:rFonts w:ascii="Arial" w:hAnsi="Arial"/>
          <w:rtl/>
        </w:rPr>
      </w:pPr>
      <w:r w:rsidRPr="001C1D46">
        <w:rPr>
          <w:rFonts w:ascii="Arial" w:hAnsi="Arial"/>
          <w:noProof/>
        </w:rPr>
        <w:drawing>
          <wp:inline distT="0" distB="0" distL="0" distR="0" wp14:anchorId="4F2D316D" wp14:editId="3B6037B9">
            <wp:extent cx="5354955" cy="2661209"/>
            <wp:effectExtent l="0" t="38100" r="17145" b="0"/>
            <wp:docPr id="45" name="דיאגרמה 1">
              <a:extLst xmlns:a="http://schemas.openxmlformats.org/drawingml/2006/main">
                <a:ext uri="{FF2B5EF4-FFF2-40B4-BE49-F238E27FC236}">
                  <a16:creationId xmlns:a16="http://schemas.microsoft.com/office/drawing/2014/main" id="{C8921106-1C7F-7D4B-9A1F-89DED86BC20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14:paraId="160E84DC" w14:textId="77777777" w:rsidR="00E174D2" w:rsidRPr="002A2456" w:rsidRDefault="00E174D2" w:rsidP="00E174D2">
      <w:pPr>
        <w:spacing w:after="0" w:line="360" w:lineRule="auto"/>
        <w:rPr>
          <w:rFonts w:asciiTheme="minorBidi" w:hAnsiTheme="minorBidi" w:cstheme="minorBidi"/>
          <w:rtl/>
        </w:rPr>
      </w:pPr>
      <w:r w:rsidRPr="002A2456">
        <w:rPr>
          <w:rFonts w:asciiTheme="minorBidi" w:hAnsiTheme="minorBidi" w:cstheme="minorBidi"/>
          <w:rtl/>
          <w:lang w:bidi="ar-SA"/>
        </w:rPr>
        <w:t>حجم</w:t>
      </w:r>
      <w:r w:rsidRPr="002A2456">
        <w:rPr>
          <w:rFonts w:asciiTheme="minorBidi" w:hAnsiTheme="minorBidi" w:cstheme="minorBidi"/>
          <w:rtl/>
        </w:rPr>
        <w:t xml:space="preserve"> </w:t>
      </w:r>
      <w:r w:rsidRPr="002A2456">
        <w:rPr>
          <w:rFonts w:asciiTheme="minorBidi" w:hAnsiTheme="minorBidi" w:cstheme="minorBidi"/>
          <w:rtl/>
          <w:lang w:bidi="ar-SA"/>
        </w:rPr>
        <w:t>الوظيفة</w:t>
      </w:r>
      <w:r w:rsidRPr="002A2456">
        <w:rPr>
          <w:rFonts w:asciiTheme="minorBidi" w:hAnsiTheme="minorBidi" w:cstheme="minorBidi"/>
          <w:rtl/>
        </w:rPr>
        <w:t xml:space="preserve"> </w:t>
      </w:r>
      <w:r w:rsidRPr="002A2456">
        <w:rPr>
          <w:rFonts w:asciiTheme="minorBidi" w:hAnsiTheme="minorBidi" w:cstheme="minorBidi"/>
          <w:rtl/>
          <w:lang w:bidi="ar-SA"/>
        </w:rPr>
        <w:t>يكون</w:t>
      </w:r>
      <w:r w:rsidRPr="002A2456">
        <w:rPr>
          <w:rFonts w:asciiTheme="minorBidi" w:hAnsiTheme="minorBidi" w:cstheme="minorBidi"/>
          <w:rtl/>
        </w:rPr>
        <w:t xml:space="preserve"> </w:t>
      </w:r>
      <w:r w:rsidRPr="002A2456">
        <w:rPr>
          <w:rFonts w:asciiTheme="minorBidi" w:hAnsiTheme="minorBidi" w:cstheme="minorBidi"/>
          <w:rtl/>
          <w:lang w:bidi="ar-SA"/>
        </w:rPr>
        <w:t>من</w:t>
      </w:r>
      <w:r w:rsidRPr="002A2456">
        <w:rPr>
          <w:rFonts w:asciiTheme="minorBidi" w:hAnsiTheme="minorBidi" w:cstheme="minorBidi"/>
          <w:b/>
          <w:bCs/>
          <w:rtl/>
        </w:rPr>
        <w:t xml:space="preserve"> 8 </w:t>
      </w:r>
      <w:r w:rsidRPr="002A2456">
        <w:rPr>
          <w:rFonts w:asciiTheme="minorBidi" w:hAnsiTheme="minorBidi" w:cstheme="minorBidi"/>
          <w:b/>
          <w:bCs/>
          <w:rtl/>
          <w:lang w:bidi="ar-SA"/>
        </w:rPr>
        <w:t>حتى</w:t>
      </w:r>
      <w:r w:rsidRPr="002A2456">
        <w:rPr>
          <w:rFonts w:asciiTheme="minorBidi" w:hAnsiTheme="minorBidi" w:cstheme="minorBidi"/>
          <w:b/>
          <w:bCs/>
          <w:rtl/>
        </w:rPr>
        <w:t xml:space="preserve"> 12 </w:t>
      </w:r>
      <w:r w:rsidRPr="002A2456">
        <w:rPr>
          <w:rFonts w:asciiTheme="minorBidi" w:hAnsiTheme="minorBidi" w:cstheme="minorBidi"/>
          <w:b/>
          <w:bCs/>
          <w:rtl/>
          <w:lang w:bidi="ar-SA"/>
        </w:rPr>
        <w:t>صفحة</w:t>
      </w:r>
      <w:r w:rsidRPr="002A2456">
        <w:rPr>
          <w:rFonts w:asciiTheme="minorBidi" w:hAnsiTheme="minorBidi" w:cstheme="minorBidi"/>
          <w:rtl/>
        </w:rPr>
        <w:t xml:space="preserve">. </w:t>
      </w:r>
    </w:p>
    <w:p w14:paraId="460BB98C" w14:textId="77777777" w:rsidR="00E174D2" w:rsidRPr="002A2456" w:rsidRDefault="00E174D2" w:rsidP="00E174D2">
      <w:pPr>
        <w:spacing w:after="0" w:line="360" w:lineRule="auto"/>
        <w:rPr>
          <w:rFonts w:asciiTheme="minorBidi" w:hAnsiTheme="minorBidi" w:cstheme="minorBidi"/>
          <w:rtl/>
        </w:rPr>
      </w:pPr>
      <w:r w:rsidRPr="002A2456">
        <w:rPr>
          <w:rFonts w:asciiTheme="minorBidi" w:hAnsiTheme="minorBidi" w:cstheme="minorBidi"/>
          <w:rtl/>
        </w:rPr>
        <w:t xml:space="preserve"> </w:t>
      </w:r>
      <w:r w:rsidRPr="002A2456">
        <w:rPr>
          <w:rFonts w:asciiTheme="minorBidi" w:hAnsiTheme="minorBidi" w:cstheme="minorBidi"/>
          <w:rtl/>
          <w:lang w:bidi="ar-AE"/>
        </w:rPr>
        <w:t xml:space="preserve"> </w:t>
      </w:r>
      <w:r w:rsidRPr="002A2456">
        <w:rPr>
          <w:rFonts w:asciiTheme="minorBidi" w:hAnsiTheme="minorBidi" w:cstheme="minorBidi"/>
          <w:rtl/>
          <w:lang w:bidi="ar-SA"/>
        </w:rPr>
        <w:t xml:space="preserve">يجب أن </w:t>
      </w:r>
      <w:r w:rsidRPr="002A2456">
        <w:rPr>
          <w:rFonts w:asciiTheme="minorBidi" w:hAnsiTheme="minorBidi" w:cstheme="minorBidi"/>
          <w:rtl/>
          <w:lang w:bidi="ar-AE"/>
        </w:rPr>
        <w:t>ت</w:t>
      </w:r>
      <w:r w:rsidRPr="002A2456">
        <w:rPr>
          <w:rFonts w:asciiTheme="minorBidi" w:hAnsiTheme="minorBidi" w:cstheme="minorBidi"/>
          <w:rtl/>
          <w:lang w:bidi="ar-SA"/>
        </w:rPr>
        <w:t xml:space="preserve">كون الوظيفة مكتوبة بخط </w:t>
      </w:r>
      <w:r w:rsidRPr="002A2456">
        <w:rPr>
          <w:rFonts w:asciiTheme="minorBidi" w:hAnsiTheme="minorBidi" w:cstheme="minorBidi"/>
        </w:rPr>
        <w:t>Arial</w:t>
      </w:r>
      <w:r w:rsidRPr="002A2456">
        <w:rPr>
          <w:rFonts w:asciiTheme="minorBidi" w:hAnsiTheme="minorBidi" w:cstheme="minorBidi"/>
          <w:rtl/>
          <w:lang w:bidi="ar-SA"/>
        </w:rPr>
        <w:t xml:space="preserve"> حجم 11 أو بخط </w:t>
      </w:r>
      <w:r w:rsidRPr="002A2456">
        <w:rPr>
          <w:rFonts w:asciiTheme="minorBidi" w:hAnsiTheme="minorBidi" w:cstheme="minorBidi"/>
        </w:rPr>
        <w:t>David</w:t>
      </w:r>
      <w:r w:rsidRPr="002A2456">
        <w:rPr>
          <w:rFonts w:asciiTheme="minorBidi" w:hAnsiTheme="minorBidi" w:cstheme="minorBidi"/>
          <w:rtl/>
          <w:lang w:bidi="ar-SA"/>
        </w:rPr>
        <w:t xml:space="preserve"> حجم 12، والمسافة بين السطور 1.15.</w:t>
      </w:r>
      <w:r w:rsidRPr="002A2456">
        <w:rPr>
          <w:rFonts w:asciiTheme="minorBidi" w:hAnsiTheme="minorBidi" w:cstheme="minorBidi"/>
          <w:rtl/>
          <w:lang w:bidi="ar-AE"/>
        </w:rPr>
        <w:t xml:space="preserve"> </w:t>
      </w:r>
    </w:p>
    <w:p w14:paraId="4ADA1097" w14:textId="77777777" w:rsidR="00E174D2" w:rsidRDefault="00E174D2" w:rsidP="00E174D2">
      <w:pPr>
        <w:spacing w:after="0" w:line="360" w:lineRule="auto"/>
        <w:rPr>
          <w:rFonts w:asciiTheme="minorBidi" w:hAnsiTheme="minorBidi" w:cstheme="minorBidi"/>
          <w:rtl/>
          <w:lang w:bidi="ar-AE"/>
        </w:rPr>
      </w:pPr>
      <w:r w:rsidRPr="002A2456">
        <w:rPr>
          <w:rFonts w:asciiTheme="minorBidi" w:hAnsiTheme="minorBidi" w:cstheme="minorBidi"/>
          <w:rtl/>
          <w:lang w:bidi="ar-SA"/>
        </w:rPr>
        <w:t>هوامش أوراق الوظيفة عليها ان تكون وفقًا للإعدادات الافتراضية المعتادة للكمبيوتر.</w:t>
      </w:r>
    </w:p>
    <w:p w14:paraId="2ABB5DCE" w14:textId="77777777" w:rsidR="00E174D2" w:rsidRPr="002A2456" w:rsidRDefault="00E174D2" w:rsidP="00E174D2">
      <w:pPr>
        <w:spacing w:after="0" w:line="360" w:lineRule="auto"/>
        <w:rPr>
          <w:rFonts w:asciiTheme="minorBidi" w:hAnsiTheme="minorBidi" w:cstheme="minorBidi"/>
          <w:rtl/>
          <w:lang w:bidi="ar-AE"/>
        </w:rPr>
      </w:pPr>
    </w:p>
    <w:p w14:paraId="710A5F5B" w14:textId="55BB9B18" w:rsidR="00E174D2" w:rsidRPr="00D9597D" w:rsidRDefault="00E174D2" w:rsidP="00E174D2">
      <w:pPr>
        <w:rPr>
          <w:rFonts w:ascii="Arial" w:hAnsi="Arial"/>
          <w:rtl/>
          <w:lang w:bidi="ar-SA"/>
        </w:rPr>
      </w:pPr>
      <w:r w:rsidRPr="002A2456">
        <w:rPr>
          <w:rFonts w:asciiTheme="majorBidi" w:hAnsiTheme="majorBidi" w:cstheme="majorBidi" w:hint="cs"/>
          <w:b/>
          <w:bCs/>
          <w:rtl/>
          <w:lang w:bidi="ar-SA"/>
        </w:rPr>
        <w:t>انتبهوا</w:t>
      </w:r>
      <w:r>
        <w:rPr>
          <w:rFonts w:asciiTheme="majorBidi" w:hAnsiTheme="majorBidi" w:cstheme="majorBidi" w:hint="cs"/>
          <w:b/>
          <w:bCs/>
          <w:rtl/>
        </w:rPr>
        <w:t xml:space="preserve">: </w:t>
      </w:r>
      <w:r w:rsidRPr="00E94132">
        <w:rPr>
          <w:rFonts w:asciiTheme="majorBidi" w:hAnsiTheme="majorBidi" w:cstheme="majorBidi"/>
          <w:rtl/>
          <w:lang w:bidi="ar-SA"/>
        </w:rPr>
        <w:t>تلخيص</w:t>
      </w:r>
      <w:r w:rsidRPr="00E94132">
        <w:rPr>
          <w:rFonts w:asciiTheme="majorBidi" w:hAnsiTheme="majorBidi" w:cstheme="majorBidi"/>
          <w:rtl/>
        </w:rPr>
        <w:t xml:space="preserve"> </w:t>
      </w:r>
      <w:r w:rsidRPr="00E94132">
        <w:rPr>
          <w:rFonts w:asciiTheme="majorBidi" w:hAnsiTheme="majorBidi" w:cstheme="majorBidi"/>
          <w:rtl/>
          <w:lang w:bidi="ar-SA"/>
        </w:rPr>
        <w:t>الوظيفة</w:t>
      </w:r>
      <w:r w:rsidRPr="00E94132">
        <w:rPr>
          <w:rFonts w:asciiTheme="majorBidi" w:hAnsiTheme="majorBidi" w:cstheme="majorBidi"/>
          <w:rtl/>
        </w:rPr>
        <w:t xml:space="preserve"> </w:t>
      </w:r>
      <w:r w:rsidRPr="00E94132">
        <w:rPr>
          <w:rFonts w:asciiTheme="majorBidi" w:hAnsiTheme="majorBidi" w:cstheme="majorBidi"/>
          <w:rtl/>
          <w:lang w:bidi="ar-SA"/>
        </w:rPr>
        <w:t>يتطرّق</w:t>
      </w:r>
      <w:r w:rsidRPr="00E94132">
        <w:rPr>
          <w:rFonts w:asciiTheme="majorBidi" w:hAnsiTheme="majorBidi" w:cstheme="majorBidi"/>
          <w:rtl/>
        </w:rPr>
        <w:t xml:space="preserve"> </w:t>
      </w:r>
      <w:r w:rsidRPr="00E94132">
        <w:rPr>
          <w:rFonts w:asciiTheme="majorBidi" w:hAnsiTheme="majorBidi" w:cstheme="majorBidi"/>
          <w:rtl/>
          <w:lang w:bidi="ar-SA"/>
        </w:rPr>
        <w:t>الى</w:t>
      </w:r>
      <w:r w:rsidRPr="00E94132">
        <w:rPr>
          <w:rFonts w:asciiTheme="majorBidi" w:hAnsiTheme="majorBidi" w:cstheme="majorBidi"/>
          <w:rtl/>
        </w:rPr>
        <w:t xml:space="preserve"> </w:t>
      </w:r>
      <w:r w:rsidRPr="00E94132">
        <w:rPr>
          <w:rFonts w:asciiTheme="majorBidi" w:hAnsiTheme="majorBidi" w:cstheme="majorBidi"/>
          <w:rtl/>
          <w:lang w:bidi="ar-SA"/>
        </w:rPr>
        <w:t>مراحل</w:t>
      </w:r>
      <w:r w:rsidRPr="00E94132">
        <w:rPr>
          <w:rFonts w:asciiTheme="majorBidi" w:hAnsiTheme="majorBidi" w:cstheme="majorBidi"/>
          <w:rtl/>
        </w:rPr>
        <w:t xml:space="preserve"> </w:t>
      </w:r>
      <w:r w:rsidRPr="00E94132">
        <w:rPr>
          <w:rFonts w:asciiTheme="majorBidi" w:hAnsiTheme="majorBidi" w:cstheme="majorBidi"/>
          <w:rtl/>
          <w:lang w:bidi="ar-SA"/>
        </w:rPr>
        <w:t>سابقة مررتم بها</w:t>
      </w:r>
      <w:r w:rsidRPr="00E94132">
        <w:rPr>
          <w:rFonts w:asciiTheme="majorBidi" w:hAnsiTheme="majorBidi" w:cstheme="majorBidi"/>
          <w:rtl/>
        </w:rPr>
        <w:t xml:space="preserve"> </w:t>
      </w:r>
      <w:r w:rsidRPr="00E94132">
        <w:rPr>
          <w:rFonts w:asciiTheme="majorBidi" w:hAnsiTheme="majorBidi" w:cstheme="majorBidi"/>
          <w:rtl/>
          <w:lang w:bidi="ar-SA"/>
        </w:rPr>
        <w:t>في</w:t>
      </w:r>
      <w:r w:rsidRPr="00E94132">
        <w:rPr>
          <w:rFonts w:asciiTheme="majorBidi" w:hAnsiTheme="majorBidi" w:cstheme="majorBidi"/>
          <w:rtl/>
        </w:rPr>
        <w:t xml:space="preserve"> </w:t>
      </w:r>
      <w:r w:rsidRPr="00E94132">
        <w:rPr>
          <w:rFonts w:asciiTheme="majorBidi" w:hAnsiTheme="majorBidi" w:cstheme="majorBidi"/>
          <w:rtl/>
          <w:lang w:bidi="ar-SA"/>
        </w:rPr>
        <w:t>البحث</w:t>
      </w:r>
      <w:r w:rsidRPr="00E94132">
        <w:rPr>
          <w:rFonts w:asciiTheme="majorBidi" w:hAnsiTheme="majorBidi" w:cstheme="majorBidi"/>
          <w:rtl/>
        </w:rPr>
        <w:t xml:space="preserve">. </w:t>
      </w:r>
      <w:r w:rsidRPr="00E94132">
        <w:rPr>
          <w:rFonts w:asciiTheme="majorBidi" w:hAnsiTheme="majorBidi" w:cstheme="majorBidi" w:hint="cs"/>
          <w:color w:val="202124"/>
          <w:sz w:val="24"/>
          <w:szCs w:val="24"/>
          <w:rtl/>
          <w:lang w:val="en-GB" w:eastAsia="en-GB" w:bidi="ar-SA"/>
        </w:rPr>
        <w:t>و</w:t>
      </w:r>
      <w:r w:rsidRPr="00E94132">
        <w:rPr>
          <w:rFonts w:asciiTheme="majorBidi" w:hAnsiTheme="majorBidi" w:cstheme="majorBidi" w:hint="cs"/>
          <w:color w:val="202124"/>
          <w:rtl/>
          <w:lang w:val="en-GB" w:eastAsia="en-GB" w:bidi="ar-SA"/>
        </w:rPr>
        <w:t xml:space="preserve">بالضرورة </w:t>
      </w:r>
      <w:r w:rsidRPr="00E94132">
        <w:rPr>
          <w:rFonts w:asciiTheme="majorBidi" w:hAnsiTheme="majorBidi" w:cstheme="majorBidi" w:hint="cs"/>
          <w:color w:val="202124"/>
          <w:sz w:val="24"/>
          <w:szCs w:val="24"/>
          <w:rtl/>
          <w:lang w:val="en-GB" w:eastAsia="en-GB" w:bidi="ar-SA"/>
        </w:rPr>
        <w:t>ستشمل</w:t>
      </w:r>
      <w:r>
        <w:rPr>
          <w:rFonts w:asciiTheme="majorBidi" w:hAnsiTheme="majorBidi" w:cstheme="majorBidi" w:hint="cs"/>
          <w:color w:val="202124"/>
          <w:sz w:val="24"/>
          <w:szCs w:val="24"/>
          <w:rtl/>
          <w:lang w:eastAsia="en-GB" w:bidi="ar-AE"/>
        </w:rPr>
        <w:t xml:space="preserve"> </w:t>
      </w:r>
      <w:r w:rsidRPr="00E94132">
        <w:rPr>
          <w:rFonts w:asciiTheme="majorBidi" w:hAnsiTheme="majorBidi" w:cstheme="majorBidi"/>
          <w:color w:val="202124"/>
          <w:sz w:val="24"/>
          <w:szCs w:val="24"/>
          <w:rtl/>
          <w:lang w:val="en-GB" w:eastAsia="en-GB" w:bidi="ar-SA"/>
        </w:rPr>
        <w:t>على إعادات لأشياء تم</w:t>
      </w:r>
      <w:r w:rsidR="0009619F">
        <w:rPr>
          <w:rFonts w:asciiTheme="majorBidi" w:hAnsiTheme="majorBidi" w:cstheme="majorBidi" w:hint="cs"/>
          <w:color w:val="202124"/>
          <w:sz w:val="24"/>
          <w:szCs w:val="24"/>
          <w:rtl/>
          <w:lang w:val="en-GB" w:eastAsia="en-GB" w:bidi="ar-SA"/>
        </w:rPr>
        <w:t>ّ</w:t>
      </w:r>
      <w:r w:rsidRPr="00E94132">
        <w:rPr>
          <w:rFonts w:asciiTheme="majorBidi" w:hAnsiTheme="majorBidi" w:cstheme="majorBidi"/>
          <w:color w:val="202124"/>
          <w:sz w:val="24"/>
          <w:szCs w:val="24"/>
          <w:rtl/>
          <w:lang w:val="en-GB" w:eastAsia="en-GB" w:bidi="ar-SA"/>
        </w:rPr>
        <w:t>ت كتابتها مُسبقًا</w:t>
      </w:r>
      <w:r w:rsidRPr="00E94132">
        <w:rPr>
          <w:rFonts w:asciiTheme="majorBidi" w:hAnsiTheme="majorBidi" w:cstheme="majorBidi"/>
          <w:color w:val="202124"/>
          <w:sz w:val="24"/>
          <w:szCs w:val="24"/>
          <w:rtl/>
          <w:lang w:val="en-GB" w:eastAsia="en-GB" w:bidi="ar"/>
        </w:rPr>
        <w:t xml:space="preserve">. </w:t>
      </w:r>
      <w:r w:rsidRPr="00E94132">
        <w:rPr>
          <w:rFonts w:asciiTheme="majorBidi" w:hAnsiTheme="majorBidi" w:cstheme="majorBidi"/>
          <w:color w:val="202124"/>
          <w:sz w:val="24"/>
          <w:szCs w:val="24"/>
          <w:rtl/>
          <w:lang w:val="en-GB" w:eastAsia="en-GB" w:bidi="ar-SA"/>
        </w:rPr>
        <w:t xml:space="preserve">في كتابة </w:t>
      </w:r>
      <w:r w:rsidRPr="00E94132">
        <w:rPr>
          <w:rFonts w:asciiTheme="majorBidi" w:hAnsiTheme="majorBidi" w:cstheme="majorBidi" w:hint="cs"/>
          <w:color w:val="202124"/>
          <w:sz w:val="24"/>
          <w:szCs w:val="24"/>
          <w:rtl/>
          <w:lang w:val="en-GB" w:eastAsia="en-GB" w:bidi="ar-SA"/>
        </w:rPr>
        <w:t>الوظيفة</w:t>
      </w:r>
      <w:r w:rsidRPr="00E94132">
        <w:rPr>
          <w:rFonts w:asciiTheme="majorBidi" w:hAnsiTheme="majorBidi" w:cstheme="majorBidi"/>
          <w:rtl/>
        </w:rPr>
        <w:t xml:space="preserve"> </w:t>
      </w:r>
      <w:r w:rsidRPr="00E94132">
        <w:rPr>
          <w:rFonts w:asciiTheme="majorBidi" w:hAnsiTheme="majorBidi" w:cstheme="majorBidi"/>
          <w:rtl/>
          <w:lang w:bidi="ar-SA"/>
        </w:rPr>
        <w:t>يمكنكم</w:t>
      </w:r>
      <w:r w:rsidRPr="00E94132">
        <w:rPr>
          <w:rFonts w:asciiTheme="majorBidi" w:hAnsiTheme="majorBidi" w:cstheme="majorBidi"/>
          <w:rtl/>
        </w:rPr>
        <w:t xml:space="preserve"> </w:t>
      </w:r>
      <w:r w:rsidRPr="00E94132">
        <w:rPr>
          <w:rFonts w:asciiTheme="majorBidi" w:hAnsiTheme="majorBidi" w:cstheme="majorBidi"/>
          <w:rtl/>
          <w:lang w:bidi="ar-SA"/>
        </w:rPr>
        <w:t>الاستعانة</w:t>
      </w:r>
      <w:r w:rsidRPr="00E94132">
        <w:rPr>
          <w:rFonts w:asciiTheme="majorBidi" w:hAnsiTheme="majorBidi" w:cstheme="majorBidi"/>
          <w:rtl/>
        </w:rPr>
        <w:t xml:space="preserve"> </w:t>
      </w:r>
      <w:r w:rsidRPr="00E94132">
        <w:rPr>
          <w:rFonts w:asciiTheme="majorBidi" w:hAnsiTheme="majorBidi" w:cstheme="majorBidi"/>
          <w:rtl/>
          <w:lang w:bidi="ar-SA"/>
        </w:rPr>
        <w:t>واستعمال</w:t>
      </w:r>
      <w:r w:rsidRPr="00E94132">
        <w:rPr>
          <w:rFonts w:asciiTheme="majorBidi" w:hAnsiTheme="majorBidi" w:cstheme="majorBidi"/>
          <w:rtl/>
        </w:rPr>
        <w:t xml:space="preserve"> </w:t>
      </w:r>
      <w:r w:rsidRPr="00E94132">
        <w:rPr>
          <w:rFonts w:asciiTheme="majorBidi" w:hAnsiTheme="majorBidi" w:cstheme="majorBidi"/>
          <w:rtl/>
          <w:lang w:bidi="ar-SA"/>
        </w:rPr>
        <w:t>مواد</w:t>
      </w:r>
      <w:r w:rsidRPr="00E94132">
        <w:rPr>
          <w:rFonts w:asciiTheme="majorBidi" w:hAnsiTheme="majorBidi" w:cstheme="majorBidi"/>
          <w:rtl/>
        </w:rPr>
        <w:t xml:space="preserve"> </w:t>
      </w:r>
      <w:r w:rsidRPr="00E94132">
        <w:rPr>
          <w:rFonts w:asciiTheme="majorBidi" w:hAnsiTheme="majorBidi" w:cstheme="majorBidi"/>
          <w:rtl/>
          <w:lang w:bidi="ar-SA"/>
        </w:rPr>
        <w:t>كتبتموها</w:t>
      </w:r>
      <w:r w:rsidRPr="00E94132">
        <w:rPr>
          <w:rFonts w:asciiTheme="majorBidi" w:hAnsiTheme="majorBidi" w:cstheme="majorBidi"/>
          <w:rtl/>
        </w:rPr>
        <w:t xml:space="preserve"> </w:t>
      </w:r>
      <w:r>
        <w:rPr>
          <w:rFonts w:asciiTheme="majorBidi" w:hAnsiTheme="majorBidi" w:cstheme="majorBidi" w:hint="cs"/>
          <w:rtl/>
          <w:lang w:bidi="ar-SA"/>
        </w:rPr>
        <w:t xml:space="preserve">بيوميات العمل </w:t>
      </w:r>
      <w:r w:rsidRPr="00E94132">
        <w:rPr>
          <w:rFonts w:asciiTheme="majorBidi" w:hAnsiTheme="majorBidi" w:cstheme="majorBidi"/>
          <w:rtl/>
          <w:lang w:bidi="ar-SA"/>
        </w:rPr>
        <w:t>خلال</w:t>
      </w:r>
      <w:r w:rsidRPr="00E94132">
        <w:rPr>
          <w:rFonts w:asciiTheme="majorBidi" w:hAnsiTheme="majorBidi" w:cstheme="majorBidi"/>
          <w:rtl/>
        </w:rPr>
        <w:t xml:space="preserve"> </w:t>
      </w:r>
      <w:r w:rsidRPr="00E94132">
        <w:rPr>
          <w:rFonts w:asciiTheme="majorBidi" w:hAnsiTheme="majorBidi" w:cstheme="majorBidi"/>
          <w:color w:val="202124"/>
          <w:sz w:val="24"/>
          <w:szCs w:val="24"/>
          <w:rtl/>
          <w:lang w:val="en-GB" w:eastAsia="en-GB" w:bidi="ar-SA"/>
        </w:rPr>
        <w:t>جمع</w:t>
      </w:r>
      <w:r>
        <w:rPr>
          <w:rFonts w:asciiTheme="majorBidi" w:hAnsiTheme="majorBidi" w:cstheme="majorBidi" w:hint="cs"/>
          <w:color w:val="202124"/>
          <w:sz w:val="24"/>
          <w:szCs w:val="24"/>
          <w:rtl/>
          <w:lang w:val="en-GB" w:eastAsia="en-GB" w:bidi="ar-SA"/>
        </w:rPr>
        <w:t>كم</w:t>
      </w:r>
      <w:r>
        <w:rPr>
          <w:rFonts w:asciiTheme="majorBidi" w:hAnsiTheme="majorBidi" w:cstheme="majorBidi"/>
          <w:color w:val="202124"/>
          <w:sz w:val="24"/>
          <w:szCs w:val="24"/>
          <w:rtl/>
          <w:lang w:val="en-GB" w:eastAsia="en-GB" w:bidi="ar-SA"/>
        </w:rPr>
        <w:t xml:space="preserve"> </w:t>
      </w:r>
      <w:r>
        <w:rPr>
          <w:rFonts w:asciiTheme="majorBidi" w:hAnsiTheme="majorBidi" w:cstheme="majorBidi" w:hint="cs"/>
          <w:color w:val="202124"/>
          <w:sz w:val="24"/>
          <w:szCs w:val="24"/>
          <w:rtl/>
          <w:lang w:val="en-GB" w:eastAsia="en-GB" w:bidi="ar-SA"/>
        </w:rPr>
        <w:t>للم</w:t>
      </w:r>
      <w:r w:rsidRPr="00E94132">
        <w:rPr>
          <w:rFonts w:asciiTheme="majorBidi" w:hAnsiTheme="majorBidi" w:cstheme="majorBidi"/>
          <w:color w:val="202124"/>
          <w:sz w:val="24"/>
          <w:szCs w:val="24"/>
          <w:rtl/>
          <w:lang w:val="en-GB" w:eastAsia="en-GB" w:bidi="ar-SA"/>
        </w:rPr>
        <w:t>علومات حول الظاهرة</w:t>
      </w:r>
      <w:r w:rsidRPr="00E94132">
        <w:rPr>
          <w:rFonts w:asciiTheme="majorBidi" w:hAnsiTheme="majorBidi" w:cstheme="majorBidi"/>
          <w:color w:val="202124"/>
          <w:rtl/>
          <w:lang w:eastAsia="en-GB" w:bidi="ar-SA"/>
        </w:rPr>
        <w:t xml:space="preserve">، </w:t>
      </w:r>
      <w:r w:rsidRPr="00E94132">
        <w:rPr>
          <w:rFonts w:asciiTheme="majorBidi" w:hAnsiTheme="majorBidi" w:cstheme="majorBidi"/>
          <w:rtl/>
          <w:lang w:bidi="ar-SA"/>
        </w:rPr>
        <w:t xml:space="preserve">تخطيط البحث (ورقة مساعدة لتخطيط التجربة، مثلًا) وخلال توثيق نتائج البحث، </w:t>
      </w:r>
      <w:r>
        <w:rPr>
          <w:rFonts w:asciiTheme="majorBidi" w:hAnsiTheme="majorBidi" w:cstheme="majorBidi" w:hint="cs"/>
          <w:rtl/>
          <w:lang w:bidi="ar-AE"/>
        </w:rPr>
        <w:t xml:space="preserve">طبعا </w:t>
      </w:r>
      <w:r w:rsidRPr="00E94132">
        <w:rPr>
          <w:rFonts w:asciiTheme="majorBidi" w:hAnsiTheme="majorBidi" w:cstheme="majorBidi"/>
          <w:rtl/>
          <w:lang w:bidi="ar-SA"/>
        </w:rPr>
        <w:t>مع</w:t>
      </w:r>
      <w:r w:rsidRPr="00E94132">
        <w:rPr>
          <w:rFonts w:asciiTheme="majorBidi" w:hAnsiTheme="majorBidi" w:cstheme="majorBidi"/>
          <w:rtl/>
        </w:rPr>
        <w:t xml:space="preserve"> </w:t>
      </w:r>
      <w:r w:rsidRPr="00E94132">
        <w:rPr>
          <w:rFonts w:asciiTheme="majorBidi" w:hAnsiTheme="majorBidi" w:cstheme="majorBidi"/>
          <w:rtl/>
          <w:lang w:bidi="ar-SA"/>
        </w:rPr>
        <w:t>إدخال</w:t>
      </w:r>
      <w:r w:rsidRPr="00E94132">
        <w:rPr>
          <w:rFonts w:asciiTheme="majorBidi" w:hAnsiTheme="majorBidi" w:cstheme="majorBidi"/>
          <w:rtl/>
        </w:rPr>
        <w:t xml:space="preserve"> </w:t>
      </w:r>
      <w:r w:rsidRPr="00E94132">
        <w:rPr>
          <w:rFonts w:asciiTheme="majorBidi" w:hAnsiTheme="majorBidi" w:cstheme="majorBidi"/>
          <w:rtl/>
          <w:lang w:bidi="ar-SA"/>
        </w:rPr>
        <w:t>التعديلات</w:t>
      </w:r>
      <w:r w:rsidRPr="00E94132">
        <w:rPr>
          <w:rFonts w:asciiTheme="majorBidi" w:hAnsiTheme="majorBidi" w:cstheme="majorBidi"/>
          <w:rtl/>
        </w:rPr>
        <w:t xml:space="preserve"> </w:t>
      </w:r>
      <w:r w:rsidRPr="00E94132">
        <w:rPr>
          <w:rFonts w:asciiTheme="majorBidi" w:hAnsiTheme="majorBidi" w:cstheme="majorBidi"/>
          <w:rtl/>
          <w:lang w:bidi="ar-SA"/>
        </w:rPr>
        <w:t>اللازمة</w:t>
      </w:r>
      <w:r>
        <w:rPr>
          <w:rFonts w:hint="cs"/>
          <w:rtl/>
          <w:lang w:bidi="ar-SA"/>
        </w:rPr>
        <w:t>.</w:t>
      </w:r>
    </w:p>
    <w:p w14:paraId="35F916C0" w14:textId="2E794E20" w:rsidR="00E174D2" w:rsidRDefault="00E174D2" w:rsidP="00E174D2">
      <w:pPr>
        <w:spacing w:before="240"/>
        <w:jc w:val="both"/>
        <w:rPr>
          <w:rFonts w:ascii="Arial" w:hAnsi="Arial"/>
          <w:rtl/>
        </w:rPr>
      </w:pPr>
      <w:r>
        <w:rPr>
          <w:rFonts w:ascii="Arial" w:hAnsi="Arial" w:hint="cs"/>
          <w:b/>
          <w:bCs/>
          <w:rtl/>
          <w:lang w:bidi="ar-AE"/>
        </w:rPr>
        <w:t>انتبهوا:</w:t>
      </w:r>
      <w:r>
        <w:rPr>
          <w:rFonts w:ascii="Arial" w:hAnsi="Arial" w:hint="cs"/>
          <w:b/>
          <w:bCs/>
          <w:sz w:val="28"/>
          <w:szCs w:val="28"/>
          <w:rtl/>
        </w:rPr>
        <w:t xml:space="preserve"> </w:t>
      </w:r>
      <w:r>
        <w:rPr>
          <w:rFonts w:ascii="Arial" w:hAnsi="Arial" w:hint="cs"/>
          <w:rtl/>
          <w:lang w:bidi="ar-AE"/>
        </w:rPr>
        <w:t>ان ك</w:t>
      </w:r>
      <w:r>
        <w:rPr>
          <w:rFonts w:ascii="Arial" w:hAnsi="Arial"/>
          <w:rtl/>
          <w:lang w:bidi="ar-SA"/>
        </w:rPr>
        <w:t xml:space="preserve">تابة ملخص </w:t>
      </w:r>
      <w:r w:rsidRPr="00B53698">
        <w:rPr>
          <w:rFonts w:ascii="Arial" w:hAnsi="Arial"/>
          <w:rtl/>
          <w:lang w:bidi="ar-SA"/>
        </w:rPr>
        <w:t>بحث البيو</w:t>
      </w:r>
      <w:r w:rsidR="006564FE">
        <w:rPr>
          <w:rFonts w:ascii="Arial" w:hAnsi="Arial" w:hint="cs"/>
          <w:rtl/>
          <w:lang w:bidi="ar-SA"/>
        </w:rPr>
        <w:t>بحث</w:t>
      </w:r>
      <w:r w:rsidRPr="00B53698">
        <w:rPr>
          <w:rFonts w:ascii="Arial" w:hAnsi="Arial"/>
          <w:rtl/>
          <w:lang w:bidi="ar-SA"/>
        </w:rPr>
        <w:t xml:space="preserve"> هو في الواقع </w:t>
      </w:r>
      <w:r>
        <w:rPr>
          <w:rFonts w:ascii="Arial" w:hAnsi="Arial" w:hint="cs"/>
          <w:rtl/>
          <w:lang w:bidi="ar-SA"/>
        </w:rPr>
        <w:t xml:space="preserve">ذروة </w:t>
      </w:r>
      <w:r w:rsidRPr="00B53698">
        <w:rPr>
          <w:rFonts w:ascii="Arial" w:hAnsi="Arial"/>
          <w:rtl/>
          <w:lang w:bidi="ar-SA"/>
        </w:rPr>
        <w:t>عملية البحث، ولكن لا يمكن أن يتم</w:t>
      </w:r>
      <w:r w:rsidR="006564FE">
        <w:rPr>
          <w:rFonts w:ascii="Arial" w:hAnsi="Arial" w:hint="cs"/>
          <w:rtl/>
          <w:lang w:bidi="ar-SA"/>
        </w:rPr>
        <w:t>ّ</w:t>
      </w:r>
      <w:r w:rsidRPr="00B53698">
        <w:rPr>
          <w:rFonts w:ascii="Arial" w:hAnsi="Arial"/>
          <w:rtl/>
          <w:lang w:bidi="ar-SA"/>
        </w:rPr>
        <w:t xml:space="preserve"> ذلك دون التنفيذ المستمر لجميع الخطوات السابقة وتوثيقها </w:t>
      </w:r>
      <w:r>
        <w:rPr>
          <w:rFonts w:ascii="Arial" w:hAnsi="Arial" w:hint="cs"/>
          <w:rtl/>
          <w:lang w:bidi="ar-SA"/>
        </w:rPr>
        <w:t>بشكل دقيق</w:t>
      </w:r>
      <w:r w:rsidRPr="00B53698">
        <w:rPr>
          <w:rFonts w:ascii="Arial" w:hAnsi="Arial"/>
          <w:rtl/>
          <w:lang w:bidi="ar-SA"/>
        </w:rPr>
        <w:t>. لذلك، خلال عملية البحث بأكملها تأكد من:</w:t>
      </w:r>
    </w:p>
    <w:p w14:paraId="2FEAA4C9" w14:textId="77777777" w:rsidR="00E174D2" w:rsidRPr="008B1B28" w:rsidRDefault="00E174D2" w:rsidP="00E174D2">
      <w:pPr>
        <w:spacing w:before="240"/>
        <w:jc w:val="both"/>
        <w:rPr>
          <w:rFonts w:ascii="Arial" w:hAnsi="Arial"/>
          <w:b/>
          <w:bCs/>
          <w:color w:val="F2F2F2" w:themeColor="background1" w:themeShade="F2"/>
          <w:sz w:val="28"/>
          <w:szCs w:val="28"/>
          <w:highlight w:val="cyan"/>
          <w:rtl/>
        </w:rPr>
      </w:pPr>
      <w:r>
        <w:rPr>
          <w:rFonts w:ascii="Arial" w:hAnsi="Arial"/>
          <w:b/>
          <w:bCs/>
          <w:noProof/>
          <w:color w:val="FFFFFF" w:themeColor="background1"/>
          <w:sz w:val="28"/>
          <w:szCs w:val="28"/>
          <w:rtl/>
        </w:rPr>
        <w:drawing>
          <wp:inline distT="0" distB="0" distL="0" distR="0" wp14:anchorId="61EF741F" wp14:editId="51FAC666">
            <wp:extent cx="5278120" cy="4244454"/>
            <wp:effectExtent l="0" t="0" r="17780" b="22860"/>
            <wp:docPr id="46" name="דיאגרמה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14:paraId="57C06F1C" w14:textId="77777777" w:rsidR="00E174D2" w:rsidRDefault="00E174D2" w:rsidP="00E174D2">
      <w:pPr>
        <w:spacing w:after="0"/>
        <w:ind w:left="360"/>
        <w:jc w:val="both"/>
        <w:rPr>
          <w:rFonts w:ascii="Arial" w:hAnsi="Arial"/>
          <w:rtl/>
        </w:rPr>
      </w:pPr>
    </w:p>
    <w:p w14:paraId="0C7378F1" w14:textId="77777777" w:rsidR="00E174D2" w:rsidRDefault="00E174D2" w:rsidP="00E174D2">
      <w:pPr>
        <w:spacing w:before="240"/>
        <w:jc w:val="both"/>
        <w:rPr>
          <w:rFonts w:ascii="Arial" w:hAnsi="Arial"/>
          <w:b/>
          <w:bCs/>
          <w:sz w:val="28"/>
          <w:szCs w:val="28"/>
          <w:highlight w:val="cyan"/>
          <w:rtl/>
        </w:rPr>
      </w:pPr>
      <w:r>
        <w:rPr>
          <w:rFonts w:ascii="Arial" w:hAnsi="Arial"/>
          <w:b/>
          <w:bCs/>
          <w:noProof/>
          <w:color w:val="FFFFFF" w:themeColor="background1"/>
          <w:sz w:val="28"/>
          <w:szCs w:val="28"/>
          <w:rtl/>
        </w:rPr>
        <mc:AlternateContent>
          <mc:Choice Requires="wps">
            <w:drawing>
              <wp:anchor distT="0" distB="0" distL="114300" distR="114300" simplePos="0" relativeHeight="251699241" behindDoc="0" locked="0" layoutInCell="1" allowOverlap="1" wp14:anchorId="47C2D661" wp14:editId="18A7152B">
                <wp:simplePos x="0" y="0"/>
                <wp:positionH relativeFrom="margin">
                  <wp:align>center</wp:align>
                </wp:positionH>
                <wp:positionV relativeFrom="paragraph">
                  <wp:posOffset>510870</wp:posOffset>
                </wp:positionV>
                <wp:extent cx="4999584" cy="321869"/>
                <wp:effectExtent l="0" t="0" r="10795" b="21590"/>
                <wp:wrapNone/>
                <wp:docPr id="10" name="תיבת טקסט 10"/>
                <wp:cNvGraphicFramePr/>
                <a:graphic xmlns:a="http://schemas.openxmlformats.org/drawingml/2006/main">
                  <a:graphicData uri="http://schemas.microsoft.com/office/word/2010/wordprocessingShape">
                    <wps:wsp>
                      <wps:cNvSpPr txBox="1"/>
                      <wps:spPr>
                        <a:xfrm>
                          <a:off x="0" y="0"/>
                          <a:ext cx="4999584" cy="321869"/>
                        </a:xfrm>
                        <a:prstGeom prst="rect">
                          <a:avLst/>
                        </a:prstGeom>
                        <a:solidFill>
                          <a:schemeClr val="accent2">
                            <a:lumMod val="20000"/>
                            <a:lumOff val="80000"/>
                          </a:schemeClr>
                        </a:solidFill>
                        <a:ln w="6350">
                          <a:solidFill>
                            <a:prstClr val="black"/>
                          </a:solidFill>
                        </a:ln>
                      </wps:spPr>
                      <wps:txbx>
                        <w:txbxContent>
                          <w:p w14:paraId="682A0F20" w14:textId="73056EBF" w:rsidR="00E174D2" w:rsidRPr="00D35867" w:rsidRDefault="00E174D2" w:rsidP="00E174D2">
                            <w:pPr>
                              <w:jc w:val="center"/>
                              <w:rPr>
                                <w:sz w:val="28"/>
                                <w:szCs w:val="28"/>
                              </w:rPr>
                            </w:pPr>
                            <w:r>
                              <w:rPr>
                                <w:rFonts w:ascii="Arial" w:hAnsi="Arial" w:hint="cs"/>
                                <w:b/>
                                <w:bCs/>
                                <w:sz w:val="28"/>
                                <w:szCs w:val="28"/>
                                <w:rtl/>
                                <w:lang w:bidi="ar-AE"/>
                              </w:rPr>
                              <w:t>انتبهوا</w:t>
                            </w:r>
                            <w:r w:rsidRPr="005A16A8">
                              <w:rPr>
                                <w:rFonts w:ascii="Arial" w:hAnsi="Arial"/>
                                <w:sz w:val="28"/>
                                <w:szCs w:val="28"/>
                                <w:rtl/>
                              </w:rPr>
                              <w:t>:</w:t>
                            </w:r>
                            <w:r w:rsidRPr="005A16A8">
                              <w:rPr>
                                <w:rFonts w:ascii="Arial" w:hAnsi="Arial" w:hint="cs"/>
                                <w:sz w:val="28"/>
                                <w:szCs w:val="28"/>
                                <w:rtl/>
                              </w:rPr>
                              <w:t xml:space="preserve"> </w:t>
                            </w:r>
                            <w:hyperlink w:anchor="רשימת__מעקב" w:history="1">
                              <w:r>
                                <w:rPr>
                                  <w:rStyle w:val="Hyperlink"/>
                                  <w:rFonts w:ascii="Arial" w:hAnsi="Arial" w:hint="cs"/>
                                  <w:sz w:val="28"/>
                                  <w:szCs w:val="28"/>
                                  <w:rtl/>
                                  <w:lang w:bidi="ar-AE"/>
                                </w:rPr>
                                <w:t xml:space="preserve">بملحق </w:t>
                              </w:r>
                              <w:r w:rsidRPr="005A16A8">
                                <w:rPr>
                                  <w:rStyle w:val="Hyperlink"/>
                                  <w:rFonts w:ascii="Arial" w:hAnsi="Arial" w:hint="cs"/>
                                  <w:sz w:val="28"/>
                                  <w:szCs w:val="28"/>
                                  <w:rtl/>
                                </w:rPr>
                                <w:t>7</w:t>
                              </w:r>
                            </w:hyperlink>
                            <w:r w:rsidRPr="005A16A8">
                              <w:rPr>
                                <w:rFonts w:ascii="Arial" w:hAnsi="Arial" w:hint="cs"/>
                                <w:sz w:val="28"/>
                                <w:szCs w:val="28"/>
                                <w:rtl/>
                              </w:rPr>
                              <w:t xml:space="preserve"> </w:t>
                            </w:r>
                            <w:r>
                              <w:rPr>
                                <w:rFonts w:ascii="Arial" w:hAnsi="Arial" w:hint="cs"/>
                                <w:sz w:val="28"/>
                                <w:szCs w:val="28"/>
                                <w:rtl/>
                                <w:lang w:bidi="ar-AE"/>
                              </w:rPr>
                              <w:t>تجدون جداول المتابعة ل</w:t>
                            </w:r>
                            <w:r w:rsidR="00913691">
                              <w:rPr>
                                <w:rFonts w:ascii="Arial" w:hAnsi="Arial" w:hint="cs"/>
                                <w:sz w:val="28"/>
                                <w:szCs w:val="28"/>
                                <w:rtl/>
                                <w:lang w:bidi="ar-SA"/>
                              </w:rPr>
                              <w:t>وظيفة</w:t>
                            </w:r>
                            <w:r>
                              <w:rPr>
                                <w:rFonts w:ascii="Arial" w:hAnsi="Arial" w:hint="cs"/>
                                <w:sz w:val="28"/>
                                <w:szCs w:val="28"/>
                                <w:rtl/>
                                <w:lang w:bidi="ar-AE"/>
                              </w:rPr>
                              <w:t xml:space="preserve"> البيو</w:t>
                            </w:r>
                            <w:r w:rsidR="006564FE">
                              <w:rPr>
                                <w:rFonts w:ascii="Arial" w:hAnsi="Arial" w:hint="cs"/>
                                <w:sz w:val="28"/>
                                <w:szCs w:val="28"/>
                                <w:rtl/>
                                <w:lang w:bidi="ar-AE"/>
                              </w:rPr>
                              <w:t>بحث</w:t>
                            </w:r>
                            <w:r w:rsidRPr="005A16A8">
                              <w:rPr>
                                <w:rFonts w:ascii="Arial" w:hAnsi="Arial" w:hint="cs"/>
                                <w:sz w:val="28"/>
                                <w:szCs w:val="28"/>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7C2D661" id="תיבת טקסט 10" o:spid="_x0000_s1067" type="#_x0000_t202" style="position:absolute;left:0;text-align:left;margin-left:0;margin-top:40.25pt;width:393.65pt;height:25.35pt;z-index:251699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" fillcolor="#fbe4d5 [661]" strokeweight=".5pt">
                <v:textbox>
                  <w:txbxContent>
                    <w:p w14:paraId="682A0F20" w14:textId="73056EBF" w:rsidR="00E174D2" w:rsidRPr="00D35867" w:rsidRDefault="00E174D2" w:rsidP="00E174D2">
                      <w:pPr>
                        <w:jc w:val="center"/>
                        <w:rPr>
                          <w:sz w:val="28"/>
                          <w:szCs w:val="28"/>
                        </w:rPr>
                      </w:pPr>
                      <w:r>
                        <w:rPr>
                          <w:rFonts w:ascii="Arial" w:hAnsi="Arial" w:hint="cs"/>
                          <w:b/>
                          <w:bCs/>
                          <w:sz w:val="28"/>
                          <w:szCs w:val="28"/>
                          <w:rtl/>
                          <w:lang w:bidi="ar-AE"/>
                        </w:rPr>
                        <w:t>انتبهوا</w:t>
                      </w:r>
                      <w:r w:rsidRPr="005A16A8">
                        <w:rPr>
                          <w:rFonts w:ascii="Arial" w:hAnsi="Arial"/>
                          <w:sz w:val="28"/>
                          <w:szCs w:val="28"/>
                          <w:rtl/>
                        </w:rPr>
                        <w:t>:</w:t>
                      </w:r>
                      <w:r w:rsidRPr="005A16A8">
                        <w:rPr>
                          <w:rFonts w:ascii="Arial" w:hAnsi="Arial" w:hint="cs"/>
                          <w:sz w:val="28"/>
                          <w:szCs w:val="28"/>
                          <w:rtl/>
                        </w:rPr>
                        <w:t xml:space="preserve"> </w:t>
                      </w:r>
                      <w:hyperlink w:anchor="רשימת__מעקב" w:history="1">
                        <w:r>
                          <w:rPr>
                            <w:rStyle w:val="Hyperlink"/>
                            <w:rFonts w:ascii="Arial" w:hAnsi="Arial" w:hint="cs"/>
                            <w:sz w:val="28"/>
                            <w:szCs w:val="28"/>
                            <w:rtl/>
                            <w:lang w:bidi="ar-AE"/>
                          </w:rPr>
                          <w:t xml:space="preserve">بملحق </w:t>
                        </w:r>
                        <w:r w:rsidRPr="005A16A8">
                          <w:rPr>
                            <w:rStyle w:val="Hyperlink"/>
                            <w:rFonts w:ascii="Arial" w:hAnsi="Arial" w:hint="cs"/>
                            <w:sz w:val="28"/>
                            <w:szCs w:val="28"/>
                            <w:rtl/>
                          </w:rPr>
                          <w:t>7</w:t>
                        </w:r>
                      </w:hyperlink>
                      <w:r w:rsidRPr="005A16A8">
                        <w:rPr>
                          <w:rFonts w:ascii="Arial" w:hAnsi="Arial" w:hint="cs"/>
                          <w:sz w:val="28"/>
                          <w:szCs w:val="28"/>
                          <w:rtl/>
                        </w:rPr>
                        <w:t xml:space="preserve"> </w:t>
                      </w:r>
                      <w:r>
                        <w:rPr>
                          <w:rFonts w:ascii="Arial" w:hAnsi="Arial" w:hint="cs"/>
                          <w:sz w:val="28"/>
                          <w:szCs w:val="28"/>
                          <w:rtl/>
                          <w:lang w:bidi="ar-AE"/>
                        </w:rPr>
                        <w:t>تجدون جداول المتابعة ل</w:t>
                      </w:r>
                      <w:r w:rsidR="00913691">
                        <w:rPr>
                          <w:rFonts w:ascii="Arial" w:hAnsi="Arial" w:hint="cs"/>
                          <w:sz w:val="28"/>
                          <w:szCs w:val="28"/>
                          <w:rtl/>
                          <w:lang w:bidi="ar-SA"/>
                        </w:rPr>
                        <w:t>وظيفة</w:t>
                      </w:r>
                      <w:r>
                        <w:rPr>
                          <w:rFonts w:ascii="Arial" w:hAnsi="Arial" w:hint="cs"/>
                          <w:sz w:val="28"/>
                          <w:szCs w:val="28"/>
                          <w:rtl/>
                          <w:lang w:bidi="ar-AE"/>
                        </w:rPr>
                        <w:t xml:space="preserve"> البيو</w:t>
                      </w:r>
                      <w:r w:rsidR="006564FE">
                        <w:rPr>
                          <w:rFonts w:ascii="Arial" w:hAnsi="Arial" w:hint="cs"/>
                          <w:sz w:val="28"/>
                          <w:szCs w:val="28"/>
                          <w:rtl/>
                          <w:lang w:bidi="ar-AE"/>
                        </w:rPr>
                        <w:t>بحث</w:t>
                      </w:r>
                      <w:r w:rsidRPr="005A16A8">
                        <w:rPr>
                          <w:rFonts w:ascii="Arial" w:hAnsi="Arial" w:hint="cs"/>
                          <w:sz w:val="28"/>
                          <w:szCs w:val="28"/>
                          <w:rtl/>
                        </w:rPr>
                        <w:t xml:space="preserve"> </w:t>
                      </w:r>
                    </w:p>
                  </w:txbxContent>
                </v:textbox>
                <w10:wrap anchorx="margin"/>
              </v:shape>
            </w:pict>
          </mc:Fallback>
        </mc:AlternateContent>
      </w:r>
      <w:r>
        <w:rPr>
          <w:rFonts w:ascii="Arial" w:hAnsi="Arial"/>
          <w:b/>
          <w:bCs/>
          <w:sz w:val="28"/>
          <w:szCs w:val="28"/>
          <w:highlight w:val="cyan"/>
          <w:rtl/>
        </w:rPr>
        <w:br w:type="page"/>
      </w:r>
    </w:p>
    <w:p w14:paraId="44F35B04" w14:textId="77777777" w:rsidR="00E174D2" w:rsidRPr="0027057E" w:rsidRDefault="00E174D2" w:rsidP="00E174D2">
      <w:pPr>
        <w:spacing w:before="240"/>
        <w:jc w:val="both"/>
        <w:rPr>
          <w:rFonts w:ascii="Arial" w:hAnsi="Arial"/>
          <w:b/>
          <w:bCs/>
          <w:sz w:val="28"/>
          <w:szCs w:val="28"/>
          <w:rtl/>
        </w:rPr>
      </w:pPr>
      <w:r>
        <w:rPr>
          <w:rFonts w:ascii="Arial" w:hAnsi="Arial" w:hint="cs"/>
          <w:b/>
          <w:bCs/>
          <w:sz w:val="28"/>
          <w:szCs w:val="28"/>
          <w:highlight w:val="cyan"/>
          <w:rtl/>
          <w:lang w:bidi="ar-AE"/>
        </w:rPr>
        <w:t xml:space="preserve">تفصيل فصول الوظيفة </w:t>
      </w:r>
    </w:p>
    <w:p w14:paraId="46F77B66" w14:textId="77777777" w:rsidR="00E174D2" w:rsidRPr="0027057E" w:rsidRDefault="00E174D2" w:rsidP="00E174D2">
      <w:pPr>
        <w:spacing w:before="240" w:after="0"/>
        <w:contextualSpacing/>
        <w:jc w:val="both"/>
        <w:rPr>
          <w:rFonts w:ascii="Arial" w:hAnsi="Arial"/>
          <w:b/>
          <w:bCs/>
          <w:sz w:val="28"/>
          <w:szCs w:val="28"/>
          <w:highlight w:val="cyan"/>
          <w:rtl/>
        </w:rPr>
      </w:pPr>
      <w:r>
        <w:rPr>
          <w:rFonts w:ascii="Arial" w:hAnsi="Arial" w:hint="cs"/>
          <w:b/>
          <w:bCs/>
          <w:sz w:val="28"/>
          <w:szCs w:val="28"/>
          <w:highlight w:val="cyan"/>
          <w:rtl/>
          <w:lang w:bidi="ar-AE"/>
        </w:rPr>
        <w:t>ا. الغلاف</w:t>
      </w:r>
    </w:p>
    <w:p w14:paraId="1F45D4D1" w14:textId="5EB4CEE2" w:rsidR="00E174D2" w:rsidRDefault="00E174D2" w:rsidP="00B330B4">
      <w:pPr>
        <w:numPr>
          <w:ilvl w:val="0"/>
          <w:numId w:val="22"/>
        </w:numPr>
        <w:spacing w:after="0"/>
        <w:contextualSpacing/>
        <w:jc w:val="both"/>
        <w:rPr>
          <w:rFonts w:ascii="Arial" w:hAnsi="Arial"/>
        </w:rPr>
      </w:pPr>
      <w:r w:rsidRPr="0027057E">
        <w:rPr>
          <w:rFonts w:asciiTheme="majorBidi" w:hAnsiTheme="majorBidi" w:cstheme="majorBidi"/>
          <w:rtl/>
          <w:lang w:bidi="ar-SA"/>
        </w:rPr>
        <w:t>إسم</w:t>
      </w:r>
      <w:r w:rsidRPr="0027057E">
        <w:rPr>
          <w:rFonts w:asciiTheme="majorBidi" w:hAnsiTheme="majorBidi" w:cstheme="majorBidi"/>
          <w:rtl/>
        </w:rPr>
        <w:t xml:space="preserve"> </w:t>
      </w:r>
      <w:r w:rsidRPr="0027057E">
        <w:rPr>
          <w:rFonts w:asciiTheme="majorBidi" w:hAnsiTheme="majorBidi" w:cstheme="majorBidi"/>
          <w:rtl/>
          <w:lang w:bidi="ar-SA"/>
        </w:rPr>
        <w:t>الوظيفة</w:t>
      </w:r>
      <w:r w:rsidRPr="0027057E">
        <w:rPr>
          <w:rFonts w:asciiTheme="majorBidi" w:hAnsiTheme="majorBidi" w:cstheme="majorBidi"/>
          <w:rtl/>
        </w:rPr>
        <w:t xml:space="preserve"> (</w:t>
      </w:r>
      <w:r w:rsidRPr="0027057E">
        <w:rPr>
          <w:rFonts w:asciiTheme="majorBidi" w:hAnsiTheme="majorBidi" w:cstheme="majorBidi"/>
          <w:rtl/>
          <w:lang w:bidi="ar-SA"/>
        </w:rPr>
        <w:t>إسم</w:t>
      </w:r>
      <w:r w:rsidRPr="0027057E">
        <w:rPr>
          <w:rFonts w:asciiTheme="majorBidi" w:hAnsiTheme="majorBidi" w:cstheme="majorBidi"/>
          <w:rtl/>
        </w:rPr>
        <w:t xml:space="preserve"> </w:t>
      </w:r>
      <w:r w:rsidRPr="0027057E">
        <w:rPr>
          <w:rFonts w:asciiTheme="majorBidi" w:hAnsiTheme="majorBidi" w:cstheme="majorBidi"/>
          <w:rtl/>
          <w:lang w:bidi="ar-SA"/>
        </w:rPr>
        <w:t>الوظيفة</w:t>
      </w:r>
      <w:r w:rsidRPr="0027057E">
        <w:rPr>
          <w:rFonts w:asciiTheme="majorBidi" w:hAnsiTheme="majorBidi" w:cstheme="majorBidi"/>
          <w:rtl/>
        </w:rPr>
        <w:t xml:space="preserve"> </w:t>
      </w:r>
      <w:r w:rsidRPr="0027057E">
        <w:rPr>
          <w:rFonts w:asciiTheme="majorBidi" w:hAnsiTheme="majorBidi" w:cstheme="majorBidi"/>
          <w:rtl/>
          <w:lang w:bidi="ar-SA"/>
        </w:rPr>
        <w:t>ممكن</w:t>
      </w:r>
      <w:r w:rsidRPr="0027057E">
        <w:rPr>
          <w:rFonts w:asciiTheme="majorBidi" w:hAnsiTheme="majorBidi" w:cstheme="majorBidi"/>
          <w:rtl/>
        </w:rPr>
        <w:t xml:space="preserve"> </w:t>
      </w:r>
      <w:r w:rsidRPr="0027057E">
        <w:rPr>
          <w:rFonts w:asciiTheme="majorBidi" w:hAnsiTheme="majorBidi" w:cstheme="majorBidi"/>
          <w:rtl/>
          <w:lang w:bidi="ar-SA"/>
        </w:rPr>
        <w:t>أن</w:t>
      </w:r>
      <w:r w:rsidRPr="0027057E">
        <w:rPr>
          <w:rFonts w:asciiTheme="majorBidi" w:hAnsiTheme="majorBidi" w:cstheme="majorBidi"/>
          <w:rtl/>
        </w:rPr>
        <w:t xml:space="preserve"> </w:t>
      </w:r>
      <w:r w:rsidRPr="0027057E">
        <w:rPr>
          <w:rFonts w:asciiTheme="majorBidi" w:hAnsiTheme="majorBidi" w:cstheme="majorBidi"/>
          <w:rtl/>
          <w:lang w:bidi="ar-SA"/>
        </w:rPr>
        <w:t>يكون</w:t>
      </w:r>
      <w:r w:rsidRPr="0027057E">
        <w:rPr>
          <w:rFonts w:asciiTheme="majorBidi" w:hAnsiTheme="majorBidi" w:cstheme="majorBidi"/>
          <w:rtl/>
        </w:rPr>
        <w:t xml:space="preserve"> "</w:t>
      </w:r>
      <w:r w:rsidRPr="0027057E">
        <w:rPr>
          <w:rFonts w:asciiTheme="majorBidi" w:hAnsiTheme="majorBidi" w:cstheme="majorBidi"/>
          <w:rtl/>
          <w:lang w:bidi="ar-SA"/>
        </w:rPr>
        <w:t>جذّاب</w:t>
      </w:r>
      <w:r w:rsidRPr="0027057E">
        <w:rPr>
          <w:rFonts w:asciiTheme="majorBidi" w:hAnsiTheme="majorBidi" w:cstheme="majorBidi"/>
          <w:rtl/>
        </w:rPr>
        <w:t xml:space="preserve">" </w:t>
      </w:r>
      <w:r w:rsidRPr="0027057E">
        <w:rPr>
          <w:rFonts w:asciiTheme="majorBidi" w:hAnsiTheme="majorBidi" w:cstheme="majorBidi"/>
          <w:rtl/>
          <w:lang w:bidi="ar-SA"/>
        </w:rPr>
        <w:t>و</w:t>
      </w:r>
      <w:r w:rsidRPr="0027057E">
        <w:rPr>
          <w:rFonts w:asciiTheme="majorBidi" w:hAnsiTheme="majorBidi" w:cstheme="majorBidi"/>
          <w:rtl/>
        </w:rPr>
        <w:t xml:space="preserve"> </w:t>
      </w:r>
      <w:r w:rsidRPr="0027057E">
        <w:rPr>
          <w:rFonts w:asciiTheme="majorBidi" w:hAnsiTheme="majorBidi" w:cstheme="majorBidi"/>
          <w:rtl/>
          <w:lang w:bidi="ar-SA"/>
        </w:rPr>
        <w:t>يدلّ</w:t>
      </w:r>
      <w:r w:rsidRPr="0027057E">
        <w:rPr>
          <w:rFonts w:asciiTheme="majorBidi" w:hAnsiTheme="majorBidi" w:cstheme="majorBidi"/>
          <w:rtl/>
        </w:rPr>
        <w:t xml:space="preserve"> </w:t>
      </w:r>
      <w:r w:rsidRPr="0027057E">
        <w:rPr>
          <w:rFonts w:asciiTheme="majorBidi" w:hAnsiTheme="majorBidi" w:cstheme="majorBidi"/>
          <w:rtl/>
          <w:lang w:bidi="ar-SA"/>
        </w:rPr>
        <w:t>على</w:t>
      </w:r>
      <w:r w:rsidRPr="0027057E">
        <w:rPr>
          <w:rFonts w:asciiTheme="majorBidi" w:hAnsiTheme="majorBidi" w:cstheme="majorBidi"/>
          <w:rtl/>
        </w:rPr>
        <w:t xml:space="preserve"> </w:t>
      </w:r>
      <w:r w:rsidRPr="0027057E">
        <w:rPr>
          <w:rFonts w:asciiTheme="majorBidi" w:hAnsiTheme="majorBidi" w:cstheme="majorBidi"/>
          <w:rtl/>
          <w:lang w:bidi="ar-SA"/>
        </w:rPr>
        <w:t>إبداع،</w:t>
      </w:r>
      <w:r w:rsidRPr="0027057E">
        <w:rPr>
          <w:rFonts w:asciiTheme="majorBidi" w:hAnsiTheme="majorBidi" w:cstheme="majorBidi"/>
          <w:rtl/>
        </w:rPr>
        <w:t xml:space="preserve"> </w:t>
      </w:r>
      <w:r w:rsidRPr="0027057E">
        <w:rPr>
          <w:rFonts w:asciiTheme="majorBidi" w:hAnsiTheme="majorBidi" w:cstheme="majorBidi"/>
          <w:rtl/>
          <w:lang w:bidi="ar-SA"/>
        </w:rPr>
        <w:t>ولكن</w:t>
      </w:r>
      <w:r w:rsidRPr="0027057E">
        <w:rPr>
          <w:rFonts w:asciiTheme="majorBidi" w:hAnsiTheme="majorBidi" w:cstheme="majorBidi"/>
          <w:rtl/>
        </w:rPr>
        <w:t xml:space="preserve"> </w:t>
      </w:r>
      <w:r w:rsidRPr="0027057E">
        <w:rPr>
          <w:rFonts w:asciiTheme="majorBidi" w:hAnsiTheme="majorBidi" w:cstheme="majorBidi"/>
          <w:rtl/>
          <w:lang w:bidi="ar-SA"/>
        </w:rPr>
        <w:t>عليه</w:t>
      </w:r>
      <w:r w:rsidRPr="0027057E">
        <w:rPr>
          <w:rFonts w:asciiTheme="majorBidi" w:hAnsiTheme="majorBidi" w:cstheme="majorBidi"/>
          <w:rtl/>
        </w:rPr>
        <w:t xml:space="preserve"> </w:t>
      </w:r>
      <w:r w:rsidRPr="0027057E">
        <w:rPr>
          <w:rFonts w:asciiTheme="majorBidi" w:hAnsiTheme="majorBidi" w:cstheme="majorBidi"/>
          <w:rtl/>
          <w:lang w:bidi="ar-SA"/>
        </w:rPr>
        <w:t>أن</w:t>
      </w:r>
      <w:r w:rsidRPr="0027057E">
        <w:rPr>
          <w:rFonts w:asciiTheme="majorBidi" w:hAnsiTheme="majorBidi" w:cstheme="majorBidi"/>
          <w:rtl/>
        </w:rPr>
        <w:t xml:space="preserve"> </w:t>
      </w:r>
      <w:r w:rsidRPr="0027057E">
        <w:rPr>
          <w:rFonts w:asciiTheme="majorBidi" w:hAnsiTheme="majorBidi" w:cstheme="majorBidi"/>
          <w:rtl/>
          <w:lang w:bidi="ar-SA"/>
        </w:rPr>
        <w:t>يشمل</w:t>
      </w:r>
      <w:r w:rsidRPr="0027057E">
        <w:rPr>
          <w:rFonts w:asciiTheme="majorBidi" w:hAnsiTheme="majorBidi" w:cstheme="majorBidi"/>
          <w:rtl/>
        </w:rPr>
        <w:t xml:space="preserve"> </w:t>
      </w:r>
      <w:r w:rsidRPr="0027057E">
        <w:rPr>
          <w:rFonts w:asciiTheme="majorBidi" w:hAnsiTheme="majorBidi" w:cstheme="majorBidi" w:hint="cs"/>
          <w:rtl/>
          <w:lang w:bidi="ar-SA"/>
        </w:rPr>
        <w:t>على المتغيّرين</w:t>
      </w:r>
      <w:r w:rsidRPr="0027057E">
        <w:rPr>
          <w:rFonts w:asciiTheme="majorBidi" w:hAnsiTheme="majorBidi" w:cstheme="majorBidi"/>
          <w:rtl/>
          <w:lang w:bidi="ar-SA"/>
        </w:rPr>
        <w:t>،</w:t>
      </w:r>
      <w:r w:rsidRPr="0027057E">
        <w:rPr>
          <w:rFonts w:asciiTheme="majorBidi" w:hAnsiTheme="majorBidi" w:cstheme="majorBidi"/>
          <w:rtl/>
        </w:rPr>
        <w:t xml:space="preserve"> </w:t>
      </w:r>
      <w:r w:rsidRPr="0027057E">
        <w:rPr>
          <w:rFonts w:asciiTheme="majorBidi" w:hAnsiTheme="majorBidi" w:cstheme="majorBidi" w:hint="cs"/>
          <w:rtl/>
          <w:lang w:bidi="ar-SA"/>
        </w:rPr>
        <w:t xml:space="preserve">المتغيّر </w:t>
      </w:r>
      <w:r>
        <w:rPr>
          <w:rFonts w:asciiTheme="majorBidi" w:hAnsiTheme="majorBidi" w:cstheme="majorBidi" w:hint="cs"/>
          <w:rtl/>
          <w:lang w:bidi="ar-SA"/>
        </w:rPr>
        <w:t>المستقل</w:t>
      </w:r>
      <w:r w:rsidR="006564FE">
        <w:rPr>
          <w:rFonts w:asciiTheme="majorBidi" w:hAnsiTheme="majorBidi" w:cstheme="majorBidi" w:hint="cs"/>
          <w:rtl/>
          <w:lang w:bidi="ar-SA"/>
        </w:rPr>
        <w:t>ّ</w:t>
      </w:r>
      <w:r>
        <w:rPr>
          <w:rFonts w:asciiTheme="majorBidi" w:hAnsiTheme="majorBidi" w:cstheme="majorBidi" w:hint="cs"/>
          <w:rtl/>
          <w:lang w:bidi="ar-SA"/>
        </w:rPr>
        <w:t xml:space="preserve"> </w:t>
      </w:r>
      <w:r w:rsidRPr="0027057E">
        <w:rPr>
          <w:rFonts w:asciiTheme="majorBidi" w:hAnsiTheme="majorBidi" w:cstheme="majorBidi"/>
          <w:rtl/>
          <w:lang w:bidi="ar-SA"/>
        </w:rPr>
        <w:t>والمتغيّر</w:t>
      </w:r>
      <w:r w:rsidRPr="0027057E">
        <w:rPr>
          <w:rFonts w:asciiTheme="majorBidi" w:hAnsiTheme="majorBidi" w:cstheme="majorBidi"/>
          <w:rtl/>
        </w:rPr>
        <w:t xml:space="preserve"> </w:t>
      </w:r>
      <w:r w:rsidRPr="0027057E">
        <w:rPr>
          <w:rFonts w:asciiTheme="majorBidi" w:hAnsiTheme="majorBidi" w:cstheme="majorBidi" w:hint="cs"/>
          <w:rtl/>
          <w:lang w:bidi="ar-SA"/>
        </w:rPr>
        <w:t>المتعلّق،</w:t>
      </w:r>
      <w:r w:rsidRPr="0027057E">
        <w:rPr>
          <w:rFonts w:asciiTheme="majorBidi" w:hAnsiTheme="majorBidi" w:cstheme="majorBidi"/>
          <w:rtl/>
        </w:rPr>
        <w:t xml:space="preserve"> </w:t>
      </w:r>
      <w:r>
        <w:rPr>
          <w:rFonts w:asciiTheme="majorBidi" w:hAnsiTheme="majorBidi" w:cstheme="majorBidi" w:hint="cs"/>
          <w:rtl/>
          <w:lang w:bidi="ar-SA"/>
        </w:rPr>
        <w:t>و</w:t>
      </w:r>
      <w:r w:rsidRPr="0027057E">
        <w:rPr>
          <w:rFonts w:asciiTheme="majorBidi" w:hAnsiTheme="majorBidi" w:cstheme="majorBidi"/>
          <w:rtl/>
          <w:lang w:bidi="ar-SA"/>
        </w:rPr>
        <w:t>العلاقة</w:t>
      </w:r>
      <w:r w:rsidRPr="0027057E">
        <w:rPr>
          <w:rFonts w:asciiTheme="majorBidi" w:hAnsiTheme="majorBidi" w:cstheme="majorBidi"/>
          <w:rtl/>
        </w:rPr>
        <w:t xml:space="preserve"> </w:t>
      </w:r>
      <w:r w:rsidRPr="0027057E">
        <w:rPr>
          <w:rFonts w:asciiTheme="majorBidi" w:hAnsiTheme="majorBidi" w:cstheme="majorBidi"/>
          <w:rtl/>
          <w:lang w:bidi="ar-SA"/>
        </w:rPr>
        <w:t>بينهما</w:t>
      </w:r>
      <w:r w:rsidRPr="0027057E">
        <w:rPr>
          <w:rFonts w:asciiTheme="majorBidi" w:hAnsiTheme="majorBidi" w:cstheme="majorBidi"/>
          <w:rtl/>
        </w:rPr>
        <w:t xml:space="preserve"> </w:t>
      </w:r>
      <w:r w:rsidRPr="0027057E">
        <w:rPr>
          <w:rFonts w:asciiTheme="majorBidi" w:hAnsiTheme="majorBidi" w:cstheme="majorBidi"/>
          <w:rtl/>
          <w:lang w:bidi="ar-SA"/>
        </w:rPr>
        <w:t>واسم</w:t>
      </w:r>
      <w:r w:rsidRPr="0027057E">
        <w:rPr>
          <w:rFonts w:asciiTheme="majorBidi" w:hAnsiTheme="majorBidi" w:cstheme="majorBidi"/>
          <w:rtl/>
        </w:rPr>
        <w:t xml:space="preserve"> </w:t>
      </w:r>
      <w:r w:rsidRPr="0027057E">
        <w:rPr>
          <w:rFonts w:asciiTheme="majorBidi" w:hAnsiTheme="majorBidi" w:cstheme="majorBidi"/>
          <w:rtl/>
          <w:lang w:bidi="ar-SA"/>
        </w:rPr>
        <w:t>الكائن</w:t>
      </w:r>
      <w:r w:rsidRPr="0027057E">
        <w:rPr>
          <w:rFonts w:asciiTheme="majorBidi" w:hAnsiTheme="majorBidi" w:cstheme="majorBidi"/>
          <w:rtl/>
        </w:rPr>
        <w:t xml:space="preserve"> </w:t>
      </w:r>
      <w:r w:rsidRPr="0027057E">
        <w:rPr>
          <w:rFonts w:asciiTheme="majorBidi" w:hAnsiTheme="majorBidi" w:cstheme="majorBidi"/>
          <w:rtl/>
          <w:lang w:bidi="ar-SA"/>
        </w:rPr>
        <w:t>الحيّ</w:t>
      </w:r>
      <w:r w:rsidRPr="0027057E">
        <w:rPr>
          <w:rFonts w:asciiTheme="majorBidi" w:hAnsiTheme="majorBidi" w:cstheme="majorBidi"/>
          <w:rtl/>
        </w:rPr>
        <w:t xml:space="preserve"> </w:t>
      </w:r>
      <w:r w:rsidRPr="0027057E">
        <w:rPr>
          <w:rFonts w:asciiTheme="majorBidi" w:hAnsiTheme="majorBidi" w:cstheme="majorBidi"/>
          <w:rtl/>
          <w:lang w:bidi="ar-SA"/>
        </w:rPr>
        <w:t>الذي</w:t>
      </w:r>
      <w:r w:rsidRPr="0027057E">
        <w:rPr>
          <w:rFonts w:asciiTheme="majorBidi" w:hAnsiTheme="majorBidi" w:cstheme="majorBidi"/>
          <w:rtl/>
        </w:rPr>
        <w:t xml:space="preserve"> </w:t>
      </w:r>
      <w:r w:rsidRPr="0027057E">
        <w:rPr>
          <w:rFonts w:asciiTheme="majorBidi" w:hAnsiTheme="majorBidi" w:cstheme="majorBidi"/>
          <w:rtl/>
          <w:lang w:bidi="ar-SA"/>
        </w:rPr>
        <w:t>تمَّ</w:t>
      </w:r>
      <w:r w:rsidRPr="0027057E">
        <w:rPr>
          <w:rFonts w:asciiTheme="majorBidi" w:hAnsiTheme="majorBidi" w:cstheme="majorBidi"/>
          <w:rtl/>
        </w:rPr>
        <w:t xml:space="preserve"> </w:t>
      </w:r>
      <w:r w:rsidRPr="0027057E">
        <w:rPr>
          <w:rFonts w:asciiTheme="majorBidi" w:hAnsiTheme="majorBidi" w:cstheme="majorBidi"/>
          <w:rtl/>
          <w:lang w:bidi="ar-SA"/>
        </w:rPr>
        <w:t>فحصه</w:t>
      </w:r>
      <w:r w:rsidRPr="0027057E">
        <w:rPr>
          <w:rFonts w:asciiTheme="majorBidi" w:hAnsiTheme="majorBidi" w:cstheme="majorBidi"/>
          <w:rtl/>
        </w:rPr>
        <w:t>).</w:t>
      </w:r>
    </w:p>
    <w:p w14:paraId="55022AD2" w14:textId="77777777" w:rsidR="00E174D2" w:rsidRPr="0027057E" w:rsidRDefault="00E174D2" w:rsidP="00B330B4">
      <w:pPr>
        <w:numPr>
          <w:ilvl w:val="0"/>
          <w:numId w:val="22"/>
        </w:numPr>
        <w:spacing w:after="0"/>
        <w:contextualSpacing/>
        <w:jc w:val="both"/>
        <w:rPr>
          <w:rFonts w:ascii="Arial" w:hAnsi="Arial"/>
          <w:rtl/>
        </w:rPr>
      </w:pPr>
      <w:r w:rsidRPr="0027057E">
        <w:rPr>
          <w:rFonts w:ascii="Arial" w:hAnsi="Arial" w:hint="cs"/>
          <w:rtl/>
        </w:rPr>
        <w:t xml:space="preserve"> </w:t>
      </w:r>
      <w:r>
        <w:rPr>
          <w:rFonts w:ascii="Arial" w:hAnsi="Arial" w:hint="cs"/>
          <w:rtl/>
          <w:lang w:bidi="ar-AE"/>
        </w:rPr>
        <w:t>صورة صُوِّرت من قبل الطلاب وتمثل وظيفة البحث</w:t>
      </w:r>
    </w:p>
    <w:p w14:paraId="4F318C69" w14:textId="77777777" w:rsidR="00E174D2" w:rsidRPr="0027057E" w:rsidRDefault="00E174D2" w:rsidP="00B330B4">
      <w:pPr>
        <w:numPr>
          <w:ilvl w:val="0"/>
          <w:numId w:val="22"/>
        </w:numPr>
        <w:spacing w:after="0"/>
        <w:contextualSpacing/>
        <w:jc w:val="both"/>
        <w:rPr>
          <w:rFonts w:ascii="Arial" w:hAnsi="Arial"/>
          <w:rtl/>
        </w:rPr>
      </w:pPr>
      <w:r>
        <w:rPr>
          <w:rFonts w:ascii="Arial" w:hAnsi="Arial" w:hint="cs"/>
          <w:rtl/>
          <w:lang w:bidi="ar-AE"/>
        </w:rPr>
        <w:t>سؤال البحث</w:t>
      </w:r>
    </w:p>
    <w:p w14:paraId="3AE474FB" w14:textId="53894598" w:rsidR="00E174D2" w:rsidRPr="0027057E" w:rsidRDefault="00E174D2" w:rsidP="00B330B4">
      <w:pPr>
        <w:pStyle w:val="af0"/>
        <w:numPr>
          <w:ilvl w:val="0"/>
          <w:numId w:val="22"/>
        </w:numPr>
        <w:spacing w:line="360" w:lineRule="auto"/>
        <w:rPr>
          <w:rFonts w:asciiTheme="majorBidi" w:hAnsiTheme="majorBidi" w:cstheme="majorBidi"/>
          <w:rtl/>
        </w:rPr>
      </w:pPr>
      <w:r w:rsidRPr="0027057E">
        <w:rPr>
          <w:rFonts w:asciiTheme="majorBidi" w:hAnsiTheme="majorBidi" w:cstheme="majorBidi"/>
          <w:rtl/>
          <w:lang w:bidi="ar-SA"/>
        </w:rPr>
        <w:t xml:space="preserve">  أسماء</w:t>
      </w:r>
      <w:r w:rsidRPr="0027057E">
        <w:rPr>
          <w:rFonts w:asciiTheme="majorBidi" w:hAnsiTheme="majorBidi" w:cstheme="majorBidi"/>
          <w:rtl/>
        </w:rPr>
        <w:t xml:space="preserve"> </w:t>
      </w:r>
      <w:r w:rsidRPr="0027057E">
        <w:rPr>
          <w:rFonts w:asciiTheme="majorBidi" w:hAnsiTheme="majorBidi" w:cstheme="majorBidi"/>
          <w:rtl/>
          <w:lang w:bidi="ar-SA"/>
        </w:rPr>
        <w:t>أعضاء</w:t>
      </w:r>
      <w:r w:rsidRPr="0027057E">
        <w:rPr>
          <w:rFonts w:asciiTheme="majorBidi" w:hAnsiTheme="majorBidi" w:cstheme="majorBidi"/>
          <w:rtl/>
        </w:rPr>
        <w:t xml:space="preserve"> </w:t>
      </w:r>
      <w:r w:rsidRPr="0027057E">
        <w:rPr>
          <w:rFonts w:asciiTheme="majorBidi" w:hAnsiTheme="majorBidi" w:cstheme="majorBidi"/>
          <w:rtl/>
          <w:lang w:bidi="ar-SA"/>
        </w:rPr>
        <w:t>الفرقة، اسم المدرسة،</w:t>
      </w:r>
      <w:r w:rsidRPr="0027057E">
        <w:rPr>
          <w:rFonts w:asciiTheme="majorBidi" w:hAnsiTheme="majorBidi" w:cstheme="majorBidi"/>
          <w:rtl/>
        </w:rPr>
        <w:t xml:space="preserve"> </w:t>
      </w:r>
      <w:r w:rsidRPr="0027057E">
        <w:rPr>
          <w:rFonts w:asciiTheme="majorBidi" w:hAnsiTheme="majorBidi" w:cstheme="majorBidi"/>
          <w:rtl/>
          <w:lang w:bidi="ar-SA"/>
        </w:rPr>
        <w:t>الصف،</w:t>
      </w:r>
      <w:r w:rsidRPr="0027057E">
        <w:rPr>
          <w:rFonts w:asciiTheme="majorBidi" w:hAnsiTheme="majorBidi" w:cstheme="majorBidi"/>
          <w:rtl/>
        </w:rPr>
        <w:t xml:space="preserve"> </w:t>
      </w:r>
      <w:r w:rsidRPr="0027057E">
        <w:rPr>
          <w:rFonts w:asciiTheme="majorBidi" w:hAnsiTheme="majorBidi" w:cstheme="majorBidi" w:hint="cs"/>
          <w:rtl/>
          <w:lang w:bidi="ar-SA"/>
        </w:rPr>
        <w:t>اسم</w:t>
      </w:r>
      <w:r w:rsidRPr="0027057E">
        <w:rPr>
          <w:rFonts w:asciiTheme="majorBidi" w:hAnsiTheme="majorBidi" w:cstheme="majorBidi"/>
          <w:rtl/>
        </w:rPr>
        <w:t xml:space="preserve"> </w:t>
      </w:r>
      <w:r w:rsidRPr="0027057E">
        <w:rPr>
          <w:rFonts w:asciiTheme="majorBidi" w:hAnsiTheme="majorBidi" w:cstheme="majorBidi"/>
          <w:rtl/>
          <w:lang w:bidi="ar-SA"/>
        </w:rPr>
        <w:t>المعل</w:t>
      </w:r>
      <w:r w:rsidR="006564FE">
        <w:rPr>
          <w:rFonts w:asciiTheme="majorBidi" w:hAnsiTheme="majorBidi" w:cstheme="majorBidi" w:hint="cs"/>
          <w:rtl/>
          <w:lang w:bidi="ar-SA"/>
        </w:rPr>
        <w:t>ّ</w:t>
      </w:r>
      <w:r w:rsidRPr="0027057E">
        <w:rPr>
          <w:rFonts w:asciiTheme="majorBidi" w:hAnsiTheme="majorBidi" w:cstheme="majorBidi"/>
          <w:rtl/>
          <w:lang w:bidi="ar-SA"/>
        </w:rPr>
        <w:t>م</w:t>
      </w:r>
      <w:r w:rsidR="006564FE">
        <w:rPr>
          <w:rFonts w:asciiTheme="majorBidi" w:hAnsiTheme="majorBidi" w:cstheme="majorBidi" w:hint="cs"/>
          <w:rtl/>
        </w:rPr>
        <w:t>/</w:t>
      </w:r>
      <w:r w:rsidR="006564FE">
        <w:rPr>
          <w:rFonts w:asciiTheme="majorBidi" w:hAnsiTheme="majorBidi" w:cstheme="majorBidi" w:hint="cs"/>
          <w:rtl/>
          <w:lang w:bidi="ar-SA"/>
        </w:rPr>
        <w:t>ة</w:t>
      </w:r>
      <w:r w:rsidRPr="0027057E">
        <w:rPr>
          <w:rFonts w:asciiTheme="majorBidi" w:hAnsiTheme="majorBidi" w:cstheme="majorBidi"/>
          <w:rtl/>
        </w:rPr>
        <w:t xml:space="preserve"> </w:t>
      </w:r>
      <w:r w:rsidRPr="0027057E">
        <w:rPr>
          <w:rFonts w:asciiTheme="majorBidi" w:hAnsiTheme="majorBidi" w:cstheme="majorBidi"/>
          <w:rtl/>
          <w:lang w:bidi="ar-SA"/>
        </w:rPr>
        <w:t>وتاريخ</w:t>
      </w:r>
      <w:r w:rsidRPr="0027057E">
        <w:rPr>
          <w:rFonts w:asciiTheme="majorBidi" w:hAnsiTheme="majorBidi" w:cstheme="majorBidi"/>
          <w:rtl/>
        </w:rPr>
        <w:t xml:space="preserve"> </w:t>
      </w:r>
      <w:r w:rsidRPr="0027057E">
        <w:rPr>
          <w:rFonts w:asciiTheme="majorBidi" w:hAnsiTheme="majorBidi" w:cstheme="majorBidi"/>
          <w:rtl/>
          <w:lang w:bidi="ar-SA"/>
        </w:rPr>
        <w:t>تقديم</w:t>
      </w:r>
      <w:r w:rsidRPr="0027057E">
        <w:rPr>
          <w:rFonts w:asciiTheme="majorBidi" w:hAnsiTheme="majorBidi" w:cstheme="majorBidi"/>
          <w:rtl/>
        </w:rPr>
        <w:t xml:space="preserve"> </w:t>
      </w:r>
      <w:r w:rsidRPr="0027057E">
        <w:rPr>
          <w:rFonts w:asciiTheme="majorBidi" w:hAnsiTheme="majorBidi" w:cstheme="majorBidi"/>
          <w:rtl/>
          <w:lang w:bidi="ar-SA"/>
        </w:rPr>
        <w:t>الوظيفة</w:t>
      </w:r>
      <w:r w:rsidRPr="0027057E">
        <w:rPr>
          <w:rFonts w:asciiTheme="majorBidi" w:hAnsiTheme="majorBidi" w:cstheme="majorBidi"/>
          <w:rtl/>
        </w:rPr>
        <w:t>.</w:t>
      </w:r>
    </w:p>
    <w:p w14:paraId="69689D0B" w14:textId="77777777" w:rsidR="00E174D2" w:rsidRPr="0027057E" w:rsidRDefault="00E174D2" w:rsidP="00E174D2">
      <w:pPr>
        <w:spacing w:after="0"/>
        <w:jc w:val="both"/>
        <w:rPr>
          <w:rFonts w:ascii="Arial" w:hAnsi="Arial"/>
          <w:rtl/>
        </w:rPr>
      </w:pPr>
    </w:p>
    <w:p w14:paraId="6D5DA35B" w14:textId="77777777" w:rsidR="00E174D2" w:rsidRPr="0027057E" w:rsidRDefault="00E174D2" w:rsidP="00E174D2">
      <w:pPr>
        <w:spacing w:before="240" w:after="0"/>
        <w:jc w:val="both"/>
        <w:rPr>
          <w:rFonts w:ascii="Arial" w:hAnsi="Arial"/>
          <w:b/>
          <w:bCs/>
          <w:sz w:val="28"/>
          <w:szCs w:val="28"/>
          <w:highlight w:val="cyan"/>
          <w:rtl/>
        </w:rPr>
      </w:pPr>
      <w:r>
        <w:rPr>
          <w:rFonts w:ascii="Arial" w:hAnsi="Arial" w:hint="cs"/>
          <w:b/>
          <w:bCs/>
          <w:sz w:val="28"/>
          <w:szCs w:val="28"/>
          <w:highlight w:val="cyan"/>
          <w:rtl/>
          <w:lang w:bidi="ar-AE"/>
        </w:rPr>
        <w:t xml:space="preserve">ب. </w:t>
      </w:r>
      <w:r w:rsidRPr="0027057E">
        <w:rPr>
          <w:rFonts w:ascii="Arial" w:hAnsi="Arial" w:hint="cs"/>
          <w:b/>
          <w:bCs/>
          <w:sz w:val="28"/>
          <w:szCs w:val="28"/>
          <w:highlight w:val="cyan"/>
          <w:rtl/>
          <w:lang w:bidi="ar-AE"/>
        </w:rPr>
        <w:t>الفهرس -</w:t>
      </w:r>
      <w:r>
        <w:rPr>
          <w:rFonts w:ascii="Arial" w:hAnsi="Arial" w:hint="cs"/>
          <w:b/>
          <w:bCs/>
          <w:sz w:val="28"/>
          <w:szCs w:val="28"/>
          <w:highlight w:val="cyan"/>
          <w:rtl/>
        </w:rPr>
        <w:t xml:space="preserve"> </w:t>
      </w:r>
      <w:r w:rsidRPr="0027057E">
        <w:rPr>
          <w:rFonts w:ascii="Arial" w:hAnsi="Arial" w:hint="cs"/>
          <w:b/>
          <w:bCs/>
          <w:sz w:val="28"/>
          <w:szCs w:val="28"/>
          <w:highlight w:val="cyan"/>
          <w:rtl/>
          <w:lang w:bidi="ar-AE"/>
        </w:rPr>
        <w:t>محتويات</w:t>
      </w:r>
      <w:r w:rsidRPr="0027057E">
        <w:rPr>
          <w:rFonts w:ascii="Arial" w:hAnsi="Arial"/>
          <w:b/>
          <w:bCs/>
          <w:sz w:val="28"/>
          <w:szCs w:val="28"/>
          <w:highlight w:val="cyan"/>
          <w:rtl/>
        </w:rPr>
        <w:t xml:space="preserve">   </w:t>
      </w:r>
    </w:p>
    <w:p w14:paraId="3C50DDA2" w14:textId="77777777" w:rsidR="00E174D2" w:rsidRPr="0027057E" w:rsidRDefault="00E174D2" w:rsidP="00E174D2">
      <w:pPr>
        <w:spacing w:before="240" w:after="0" w:line="360" w:lineRule="auto"/>
        <w:jc w:val="both"/>
        <w:rPr>
          <w:rFonts w:asciiTheme="majorBidi" w:hAnsiTheme="majorBidi" w:cstheme="majorBidi"/>
          <w:color w:val="FF00FF"/>
          <w:rtl/>
        </w:rPr>
      </w:pPr>
      <w:r>
        <w:rPr>
          <w:rFonts w:asciiTheme="majorBidi" w:hAnsiTheme="majorBidi" w:cstheme="majorBidi" w:hint="cs"/>
          <w:rtl/>
          <w:lang w:bidi="ar-AE"/>
        </w:rPr>
        <w:t>ي</w:t>
      </w:r>
      <w:r w:rsidRPr="0027057E">
        <w:rPr>
          <w:rFonts w:asciiTheme="majorBidi" w:hAnsiTheme="majorBidi" w:cstheme="majorBidi"/>
          <w:rtl/>
          <w:lang w:bidi="ar-SA"/>
        </w:rPr>
        <w:t>شمل</w:t>
      </w:r>
      <w:r w:rsidRPr="0027057E">
        <w:rPr>
          <w:rFonts w:asciiTheme="majorBidi" w:hAnsiTheme="majorBidi" w:cstheme="majorBidi"/>
          <w:rtl/>
        </w:rPr>
        <w:t xml:space="preserve"> </w:t>
      </w:r>
      <w:r w:rsidRPr="0027057E">
        <w:rPr>
          <w:rFonts w:asciiTheme="majorBidi" w:hAnsiTheme="majorBidi" w:cstheme="majorBidi"/>
          <w:rtl/>
          <w:lang w:bidi="ar-SA"/>
        </w:rPr>
        <w:t>عناوين</w:t>
      </w:r>
      <w:r w:rsidRPr="0027057E">
        <w:rPr>
          <w:rFonts w:asciiTheme="majorBidi" w:hAnsiTheme="majorBidi" w:cstheme="majorBidi"/>
          <w:rtl/>
        </w:rPr>
        <w:t xml:space="preserve"> </w:t>
      </w:r>
      <w:r w:rsidRPr="0027057E">
        <w:rPr>
          <w:rFonts w:asciiTheme="majorBidi" w:hAnsiTheme="majorBidi" w:cstheme="majorBidi"/>
          <w:rtl/>
          <w:lang w:bidi="ar-SA"/>
        </w:rPr>
        <w:t>الفصول</w:t>
      </w:r>
      <w:r w:rsidRPr="0027057E">
        <w:rPr>
          <w:rFonts w:asciiTheme="majorBidi" w:hAnsiTheme="majorBidi" w:cstheme="majorBidi"/>
          <w:rtl/>
        </w:rPr>
        <w:t xml:space="preserve"> </w:t>
      </w:r>
      <w:r w:rsidRPr="0027057E">
        <w:rPr>
          <w:rFonts w:asciiTheme="majorBidi" w:hAnsiTheme="majorBidi" w:cstheme="majorBidi"/>
          <w:rtl/>
          <w:lang w:bidi="ar-SA"/>
        </w:rPr>
        <w:t>والاشارة</w:t>
      </w:r>
      <w:r w:rsidRPr="0027057E">
        <w:rPr>
          <w:rFonts w:asciiTheme="majorBidi" w:hAnsiTheme="majorBidi" w:cstheme="majorBidi"/>
          <w:rtl/>
        </w:rPr>
        <w:t xml:space="preserve"> </w:t>
      </w:r>
      <w:r w:rsidRPr="0027057E">
        <w:rPr>
          <w:rFonts w:asciiTheme="majorBidi" w:hAnsiTheme="majorBidi" w:cstheme="majorBidi"/>
          <w:rtl/>
          <w:lang w:bidi="ar-SA"/>
        </w:rPr>
        <w:t>الى</w:t>
      </w:r>
      <w:r w:rsidRPr="0027057E">
        <w:rPr>
          <w:rFonts w:asciiTheme="majorBidi" w:hAnsiTheme="majorBidi" w:cstheme="majorBidi"/>
          <w:rtl/>
        </w:rPr>
        <w:t xml:space="preserve"> </w:t>
      </w:r>
      <w:r w:rsidRPr="0027057E">
        <w:rPr>
          <w:rFonts w:asciiTheme="majorBidi" w:hAnsiTheme="majorBidi" w:cstheme="majorBidi"/>
          <w:rtl/>
          <w:lang w:bidi="ar-SA"/>
        </w:rPr>
        <w:t>أرقام</w:t>
      </w:r>
      <w:r w:rsidRPr="0027057E">
        <w:rPr>
          <w:rFonts w:asciiTheme="majorBidi" w:hAnsiTheme="majorBidi" w:cstheme="majorBidi"/>
          <w:rtl/>
        </w:rPr>
        <w:t xml:space="preserve"> </w:t>
      </w:r>
      <w:r w:rsidRPr="0027057E">
        <w:rPr>
          <w:rFonts w:asciiTheme="majorBidi" w:hAnsiTheme="majorBidi" w:cstheme="majorBidi"/>
          <w:rtl/>
          <w:lang w:bidi="ar-SA"/>
        </w:rPr>
        <w:t>الصفحات</w:t>
      </w:r>
      <w:r w:rsidRPr="0027057E">
        <w:rPr>
          <w:rFonts w:asciiTheme="majorBidi" w:hAnsiTheme="majorBidi" w:cstheme="majorBidi"/>
          <w:rtl/>
        </w:rPr>
        <w:t>.</w:t>
      </w:r>
    </w:p>
    <w:p w14:paraId="05536832" w14:textId="543FCBD5" w:rsidR="00E174D2" w:rsidRPr="0027057E" w:rsidRDefault="00E174D2" w:rsidP="00E174D2">
      <w:pPr>
        <w:spacing w:before="240" w:after="0"/>
        <w:jc w:val="both"/>
        <w:rPr>
          <w:rFonts w:ascii="Arial" w:hAnsi="Arial"/>
          <w:b/>
          <w:bCs/>
          <w:sz w:val="28"/>
          <w:szCs w:val="28"/>
          <w:highlight w:val="cyan"/>
          <w:rtl/>
        </w:rPr>
      </w:pPr>
      <w:r w:rsidRPr="0027057E">
        <w:rPr>
          <w:rFonts w:ascii="Arial" w:hAnsi="Arial" w:hint="cs"/>
          <w:b/>
          <w:bCs/>
          <w:sz w:val="28"/>
          <w:szCs w:val="28"/>
          <w:highlight w:val="cyan"/>
          <w:rtl/>
          <w:lang w:bidi="ar-AE"/>
        </w:rPr>
        <w:t xml:space="preserve"> </w:t>
      </w:r>
      <w:r>
        <w:rPr>
          <w:rFonts w:ascii="Arial" w:hAnsi="Arial" w:hint="cs"/>
          <w:b/>
          <w:bCs/>
          <w:sz w:val="28"/>
          <w:szCs w:val="28"/>
          <w:highlight w:val="cyan"/>
          <w:rtl/>
          <w:lang w:bidi="ar-AE"/>
        </w:rPr>
        <w:t xml:space="preserve">ج. </w:t>
      </w:r>
      <w:r w:rsidRPr="0027057E">
        <w:rPr>
          <w:rFonts w:ascii="Arial" w:hAnsi="Arial" w:hint="cs"/>
          <w:b/>
          <w:bCs/>
          <w:sz w:val="28"/>
          <w:szCs w:val="28"/>
          <w:highlight w:val="cyan"/>
          <w:rtl/>
          <w:lang w:bidi="ar-AE"/>
        </w:rPr>
        <w:t>المقد</w:t>
      </w:r>
      <w:r w:rsidR="006564FE">
        <w:rPr>
          <w:rFonts w:ascii="Arial" w:hAnsi="Arial" w:hint="cs"/>
          <w:b/>
          <w:bCs/>
          <w:sz w:val="28"/>
          <w:szCs w:val="28"/>
          <w:highlight w:val="cyan"/>
          <w:rtl/>
          <w:lang w:bidi="ar-AE"/>
        </w:rPr>
        <w:t>ّ</w:t>
      </w:r>
      <w:r w:rsidRPr="0027057E">
        <w:rPr>
          <w:rFonts w:ascii="Arial" w:hAnsi="Arial" w:hint="cs"/>
          <w:b/>
          <w:bCs/>
          <w:sz w:val="28"/>
          <w:szCs w:val="28"/>
          <w:highlight w:val="cyan"/>
          <w:rtl/>
          <w:lang w:bidi="ar-AE"/>
        </w:rPr>
        <w:t>مة</w:t>
      </w:r>
      <w:r w:rsidRPr="0027057E">
        <w:rPr>
          <w:rFonts w:ascii="Arial" w:hAnsi="Arial" w:hint="cs"/>
          <w:b/>
          <w:bCs/>
          <w:sz w:val="28"/>
          <w:szCs w:val="28"/>
          <w:highlight w:val="cyan"/>
          <w:rtl/>
        </w:rPr>
        <w:t xml:space="preserve"> </w:t>
      </w:r>
    </w:p>
    <w:p w14:paraId="6BD0FF8F" w14:textId="77777777" w:rsidR="00E174D2" w:rsidRPr="0027057E" w:rsidRDefault="00E174D2" w:rsidP="00E174D2">
      <w:pPr>
        <w:spacing w:after="0"/>
        <w:ind w:left="-58"/>
        <w:jc w:val="both"/>
        <w:rPr>
          <w:rFonts w:ascii="Arial" w:hAnsi="Arial"/>
          <w:b/>
          <w:bCs/>
          <w:sz w:val="28"/>
          <w:szCs w:val="28"/>
          <w:rtl/>
        </w:rPr>
      </w:pPr>
      <w:r w:rsidRPr="0027057E">
        <w:rPr>
          <w:rFonts w:ascii="Arial" w:hAnsi="Arial"/>
          <w:b/>
          <w:bCs/>
          <w:noProof/>
          <w:sz w:val="28"/>
          <w:szCs w:val="28"/>
          <w:rtl/>
        </w:rPr>
        <mc:AlternateContent>
          <mc:Choice Requires="wps">
            <w:drawing>
              <wp:anchor distT="0" distB="0" distL="114300" distR="114300" simplePos="0" relativeHeight="251700265" behindDoc="0" locked="0" layoutInCell="1" allowOverlap="1" wp14:anchorId="5CE3C280" wp14:editId="28A984F7">
                <wp:simplePos x="0" y="0"/>
                <wp:positionH relativeFrom="column">
                  <wp:posOffset>-86995</wp:posOffset>
                </wp:positionH>
                <wp:positionV relativeFrom="paragraph">
                  <wp:posOffset>381000</wp:posOffset>
                </wp:positionV>
                <wp:extent cx="5264150" cy="292100"/>
                <wp:effectExtent l="0" t="76200" r="95250" b="19050"/>
                <wp:wrapSquare wrapText="bothSides"/>
                <wp:docPr id="13" name="תיבת טקסט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0" cy="2921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1823C7A0" w14:textId="2E7B8EA2" w:rsidR="00E174D2" w:rsidRDefault="00E174D2" w:rsidP="00E174D2">
                            <w:r w:rsidRPr="0078528C">
                              <w:rPr>
                                <w:rFonts w:hint="cs"/>
                                <w:rtl/>
                                <w:lang w:bidi="ar-SA"/>
                              </w:rPr>
                              <w:t>هدف</w:t>
                            </w:r>
                            <w:r w:rsidRPr="0078528C">
                              <w:rPr>
                                <w:rFonts w:hint="cs"/>
                                <w:rtl/>
                              </w:rPr>
                              <w:t xml:space="preserve"> </w:t>
                            </w:r>
                            <w:r w:rsidRPr="0078528C">
                              <w:rPr>
                                <w:rFonts w:hint="cs"/>
                                <w:rtl/>
                                <w:lang w:bidi="ar-SA"/>
                              </w:rPr>
                              <w:t>المقد</w:t>
                            </w:r>
                            <w:r w:rsidR="006564FE">
                              <w:rPr>
                                <w:rFonts w:hint="cs"/>
                                <w:rtl/>
                                <w:lang w:bidi="ar-SA"/>
                              </w:rPr>
                              <w:t>ّ</w:t>
                            </w:r>
                            <w:r w:rsidRPr="0078528C">
                              <w:rPr>
                                <w:rFonts w:hint="cs"/>
                                <w:rtl/>
                                <w:lang w:bidi="ar-SA"/>
                              </w:rPr>
                              <w:t>مة</w:t>
                            </w:r>
                            <w:r w:rsidRPr="0078528C">
                              <w:rPr>
                                <w:rFonts w:hint="cs"/>
                                <w:rtl/>
                              </w:rPr>
                              <w:t xml:space="preserve"> </w:t>
                            </w:r>
                            <w:r w:rsidRPr="0078528C">
                              <w:rPr>
                                <w:rFonts w:hint="cs"/>
                                <w:rtl/>
                                <w:lang w:bidi="ar-SA"/>
                              </w:rPr>
                              <w:t>هو</w:t>
                            </w:r>
                            <w:r w:rsidRPr="0078528C">
                              <w:rPr>
                                <w:rFonts w:hint="cs"/>
                                <w:rtl/>
                              </w:rPr>
                              <w:t xml:space="preserve"> </w:t>
                            </w:r>
                            <w:r w:rsidRPr="0078528C">
                              <w:rPr>
                                <w:rFonts w:hint="cs"/>
                                <w:rtl/>
                                <w:lang w:bidi="ar-SA"/>
                              </w:rPr>
                              <w:t>إدخال</w:t>
                            </w:r>
                            <w:r w:rsidRPr="0078528C">
                              <w:rPr>
                                <w:rFonts w:hint="cs"/>
                                <w:rtl/>
                              </w:rPr>
                              <w:t xml:space="preserve"> </w:t>
                            </w:r>
                            <w:r w:rsidRPr="0078528C">
                              <w:rPr>
                                <w:rFonts w:hint="cs"/>
                                <w:rtl/>
                                <w:lang w:bidi="ar-SA"/>
                              </w:rPr>
                              <w:t>القارئ</w:t>
                            </w:r>
                            <w:r w:rsidRPr="0078528C">
                              <w:rPr>
                                <w:rFonts w:hint="cs"/>
                                <w:rtl/>
                              </w:rPr>
                              <w:t xml:space="preserve"> </w:t>
                            </w:r>
                            <w:r w:rsidRPr="0078528C">
                              <w:rPr>
                                <w:rFonts w:hint="cs"/>
                                <w:rtl/>
                                <w:lang w:bidi="ar-SA"/>
                              </w:rPr>
                              <w:t>الى</w:t>
                            </w:r>
                            <w:r w:rsidRPr="0078528C">
                              <w:rPr>
                                <w:rFonts w:hint="cs"/>
                                <w:rtl/>
                              </w:rPr>
                              <w:t xml:space="preserve"> </w:t>
                            </w:r>
                            <w:r w:rsidRPr="0078528C">
                              <w:rPr>
                                <w:rFonts w:hint="cs"/>
                                <w:rtl/>
                                <w:lang w:bidi="ar-SA"/>
                              </w:rPr>
                              <w:t>وظيفة</w:t>
                            </w:r>
                            <w:r w:rsidRPr="0078528C">
                              <w:rPr>
                                <w:rFonts w:hint="cs"/>
                                <w:rtl/>
                              </w:rPr>
                              <w:t xml:space="preserve"> </w:t>
                            </w:r>
                            <w:r w:rsidRPr="0078528C">
                              <w:rPr>
                                <w:rFonts w:hint="cs"/>
                                <w:rtl/>
                                <w:lang w:bidi="ar-SA"/>
                              </w:rPr>
                              <w:t>البحث</w:t>
                            </w:r>
                            <w:r w:rsidRPr="0078528C">
                              <w:rPr>
                                <w:rFonts w:hint="cs"/>
                                <w:rtl/>
                              </w:rPr>
                              <w:t xml:space="preserve"> </w:t>
                            </w:r>
                            <w:r w:rsidRPr="0078528C">
                              <w:rPr>
                                <w:rFonts w:hint="cs"/>
                                <w:rtl/>
                                <w:lang w:bidi="ar-SA"/>
                              </w:rPr>
                              <w:t>وعرض</w:t>
                            </w:r>
                            <w:r w:rsidRPr="0078528C">
                              <w:rPr>
                                <w:rFonts w:hint="cs"/>
                                <w:rtl/>
                              </w:rPr>
                              <w:t xml:space="preserve"> </w:t>
                            </w:r>
                            <w:r w:rsidRPr="0078528C">
                              <w:rPr>
                                <w:rFonts w:hint="cs"/>
                                <w:rtl/>
                                <w:lang w:bidi="ar-SA"/>
                              </w:rPr>
                              <w:t>الخلفية</w:t>
                            </w:r>
                            <w:r w:rsidRPr="0078528C">
                              <w:rPr>
                                <w:rFonts w:hint="cs"/>
                                <w:rtl/>
                              </w:rPr>
                              <w:t xml:space="preserve"> </w:t>
                            </w:r>
                            <w:r w:rsidRPr="0078528C">
                              <w:rPr>
                                <w:rFonts w:hint="cs"/>
                                <w:rtl/>
                                <w:lang w:bidi="ar-SA"/>
                              </w:rPr>
                              <w:t>التي</w:t>
                            </w:r>
                            <w:r w:rsidRPr="0078528C">
                              <w:rPr>
                                <w:rFonts w:hint="cs"/>
                                <w:rtl/>
                              </w:rPr>
                              <w:t xml:space="preserve"> </w:t>
                            </w:r>
                            <w:r w:rsidRPr="0078528C">
                              <w:rPr>
                                <w:rFonts w:hint="cs"/>
                                <w:rtl/>
                                <w:lang w:bidi="ar-SA"/>
                              </w:rPr>
                              <w:t>تعتمد</w:t>
                            </w:r>
                            <w:r w:rsidRPr="0078528C">
                              <w:rPr>
                                <w:rFonts w:hint="cs"/>
                                <w:rtl/>
                              </w:rPr>
                              <w:t xml:space="preserve"> </w:t>
                            </w:r>
                            <w:r w:rsidRPr="0078528C">
                              <w:rPr>
                                <w:rFonts w:hint="cs"/>
                                <w:rtl/>
                                <w:lang w:bidi="ar-SA"/>
                              </w:rPr>
                              <w:t>عليها</w:t>
                            </w:r>
                            <w:r w:rsidRPr="0078528C">
                              <w:rPr>
                                <w:rFonts w:hint="cs"/>
                                <w:rtl/>
                              </w:rPr>
                              <w:t xml:space="preserve"> </w:t>
                            </w:r>
                            <w:r w:rsidRPr="0078528C">
                              <w:rPr>
                                <w:rFonts w:hint="cs"/>
                                <w:rtl/>
                                <w:lang w:bidi="ar-SA"/>
                              </w:rPr>
                              <w:t>وظيفة</w:t>
                            </w:r>
                            <w:r w:rsidRPr="0078528C">
                              <w:rPr>
                                <w:rFonts w:hint="cs"/>
                                <w:rtl/>
                              </w:rPr>
                              <w:t xml:space="preserve"> </w:t>
                            </w:r>
                            <w:r w:rsidRPr="0078528C">
                              <w:rPr>
                                <w:rFonts w:hint="cs"/>
                                <w:rtl/>
                                <w:lang w:bidi="ar-SA"/>
                              </w:rPr>
                              <w:t>البحث</w:t>
                            </w:r>
                            <w:r w:rsidRPr="0078528C">
                              <w:rPr>
                                <w:rFonts w:hint="cs"/>
                                <w:rtl/>
                              </w:rPr>
                              <w:t>.</w:t>
                            </w:r>
                          </w:p>
                          <w:p w14:paraId="2FAE11A1" w14:textId="77777777" w:rsidR="00E174D2" w:rsidRPr="0027057E" w:rsidRDefault="00E174D2" w:rsidP="00E174D2">
                            <w:pPr>
                              <w:spacing w:line="240" w:lineRule="auto"/>
                              <w:ind w:left="142"/>
                              <w:rPr>
                                <w:rFonts w:ascii="Arial" w:hAnsi="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CE3C280" id="תיבת טקסט 13" o:spid="_x0000_s1068" type="#_x0000_t202" style="position:absolute;left:0;text-align:left;margin-left:-6.85pt;margin-top:30pt;width:414.5pt;height:23pt;z-index:251700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">
                <v:shadow on="t" opacity=".5" offset="6pt,-6pt"/>
                <v:textbox>
                  <w:txbxContent>
                    <w:p w14:paraId="1823C7A0" w14:textId="2E7B8EA2" w:rsidR="00E174D2" w:rsidRDefault="00E174D2" w:rsidP="00E174D2">
                      <w:r w:rsidRPr="0078528C">
                        <w:rPr>
                          <w:rFonts w:hint="cs"/>
                          <w:rtl/>
                          <w:lang w:bidi="ar-SA"/>
                        </w:rPr>
                        <w:t>هدف</w:t>
                      </w:r>
                      <w:r w:rsidRPr="0078528C">
                        <w:rPr>
                          <w:rFonts w:hint="cs"/>
                          <w:rtl/>
                        </w:rPr>
                        <w:t xml:space="preserve"> </w:t>
                      </w:r>
                      <w:r w:rsidRPr="0078528C">
                        <w:rPr>
                          <w:rFonts w:hint="cs"/>
                          <w:rtl/>
                          <w:lang w:bidi="ar-SA"/>
                        </w:rPr>
                        <w:t>المقد</w:t>
                      </w:r>
                      <w:r w:rsidR="006564FE">
                        <w:rPr>
                          <w:rFonts w:hint="cs"/>
                          <w:rtl/>
                          <w:lang w:bidi="ar-SA"/>
                        </w:rPr>
                        <w:t>ّ</w:t>
                      </w:r>
                      <w:r w:rsidRPr="0078528C">
                        <w:rPr>
                          <w:rFonts w:hint="cs"/>
                          <w:rtl/>
                          <w:lang w:bidi="ar-SA"/>
                        </w:rPr>
                        <w:t>مة</w:t>
                      </w:r>
                      <w:r w:rsidRPr="0078528C">
                        <w:rPr>
                          <w:rFonts w:hint="cs"/>
                          <w:rtl/>
                        </w:rPr>
                        <w:t xml:space="preserve"> </w:t>
                      </w:r>
                      <w:r w:rsidRPr="0078528C">
                        <w:rPr>
                          <w:rFonts w:hint="cs"/>
                          <w:rtl/>
                          <w:lang w:bidi="ar-SA"/>
                        </w:rPr>
                        <w:t>هو</w:t>
                      </w:r>
                      <w:r w:rsidRPr="0078528C">
                        <w:rPr>
                          <w:rFonts w:hint="cs"/>
                          <w:rtl/>
                        </w:rPr>
                        <w:t xml:space="preserve"> </w:t>
                      </w:r>
                      <w:r w:rsidRPr="0078528C">
                        <w:rPr>
                          <w:rFonts w:hint="cs"/>
                          <w:rtl/>
                          <w:lang w:bidi="ar-SA"/>
                        </w:rPr>
                        <w:t>إدخال</w:t>
                      </w:r>
                      <w:r w:rsidRPr="0078528C">
                        <w:rPr>
                          <w:rFonts w:hint="cs"/>
                          <w:rtl/>
                        </w:rPr>
                        <w:t xml:space="preserve"> </w:t>
                      </w:r>
                      <w:r w:rsidRPr="0078528C">
                        <w:rPr>
                          <w:rFonts w:hint="cs"/>
                          <w:rtl/>
                          <w:lang w:bidi="ar-SA"/>
                        </w:rPr>
                        <w:t>القارئ</w:t>
                      </w:r>
                      <w:r w:rsidRPr="0078528C">
                        <w:rPr>
                          <w:rFonts w:hint="cs"/>
                          <w:rtl/>
                        </w:rPr>
                        <w:t xml:space="preserve"> </w:t>
                      </w:r>
                      <w:r w:rsidRPr="0078528C">
                        <w:rPr>
                          <w:rFonts w:hint="cs"/>
                          <w:rtl/>
                          <w:lang w:bidi="ar-SA"/>
                        </w:rPr>
                        <w:t>الى</w:t>
                      </w:r>
                      <w:r w:rsidRPr="0078528C">
                        <w:rPr>
                          <w:rFonts w:hint="cs"/>
                          <w:rtl/>
                        </w:rPr>
                        <w:t xml:space="preserve"> </w:t>
                      </w:r>
                      <w:r w:rsidRPr="0078528C">
                        <w:rPr>
                          <w:rFonts w:hint="cs"/>
                          <w:rtl/>
                          <w:lang w:bidi="ar-SA"/>
                        </w:rPr>
                        <w:t>وظيفة</w:t>
                      </w:r>
                      <w:r w:rsidRPr="0078528C">
                        <w:rPr>
                          <w:rFonts w:hint="cs"/>
                          <w:rtl/>
                        </w:rPr>
                        <w:t xml:space="preserve"> </w:t>
                      </w:r>
                      <w:r w:rsidRPr="0078528C">
                        <w:rPr>
                          <w:rFonts w:hint="cs"/>
                          <w:rtl/>
                          <w:lang w:bidi="ar-SA"/>
                        </w:rPr>
                        <w:t>البحث</w:t>
                      </w:r>
                      <w:r w:rsidRPr="0078528C">
                        <w:rPr>
                          <w:rFonts w:hint="cs"/>
                          <w:rtl/>
                        </w:rPr>
                        <w:t xml:space="preserve"> </w:t>
                      </w:r>
                      <w:r w:rsidRPr="0078528C">
                        <w:rPr>
                          <w:rFonts w:hint="cs"/>
                          <w:rtl/>
                          <w:lang w:bidi="ar-SA"/>
                        </w:rPr>
                        <w:t>وعرض</w:t>
                      </w:r>
                      <w:r w:rsidRPr="0078528C">
                        <w:rPr>
                          <w:rFonts w:hint="cs"/>
                          <w:rtl/>
                        </w:rPr>
                        <w:t xml:space="preserve"> </w:t>
                      </w:r>
                      <w:r w:rsidRPr="0078528C">
                        <w:rPr>
                          <w:rFonts w:hint="cs"/>
                          <w:rtl/>
                          <w:lang w:bidi="ar-SA"/>
                        </w:rPr>
                        <w:t>الخلفية</w:t>
                      </w:r>
                      <w:r w:rsidRPr="0078528C">
                        <w:rPr>
                          <w:rFonts w:hint="cs"/>
                          <w:rtl/>
                        </w:rPr>
                        <w:t xml:space="preserve"> </w:t>
                      </w:r>
                      <w:r w:rsidRPr="0078528C">
                        <w:rPr>
                          <w:rFonts w:hint="cs"/>
                          <w:rtl/>
                          <w:lang w:bidi="ar-SA"/>
                        </w:rPr>
                        <w:t>التي</w:t>
                      </w:r>
                      <w:r w:rsidRPr="0078528C">
                        <w:rPr>
                          <w:rFonts w:hint="cs"/>
                          <w:rtl/>
                        </w:rPr>
                        <w:t xml:space="preserve"> </w:t>
                      </w:r>
                      <w:r w:rsidRPr="0078528C">
                        <w:rPr>
                          <w:rFonts w:hint="cs"/>
                          <w:rtl/>
                          <w:lang w:bidi="ar-SA"/>
                        </w:rPr>
                        <w:t>تعتمد</w:t>
                      </w:r>
                      <w:r w:rsidRPr="0078528C">
                        <w:rPr>
                          <w:rFonts w:hint="cs"/>
                          <w:rtl/>
                        </w:rPr>
                        <w:t xml:space="preserve"> </w:t>
                      </w:r>
                      <w:r w:rsidRPr="0078528C">
                        <w:rPr>
                          <w:rFonts w:hint="cs"/>
                          <w:rtl/>
                          <w:lang w:bidi="ar-SA"/>
                        </w:rPr>
                        <w:t>عليها</w:t>
                      </w:r>
                      <w:r w:rsidRPr="0078528C">
                        <w:rPr>
                          <w:rFonts w:hint="cs"/>
                          <w:rtl/>
                        </w:rPr>
                        <w:t xml:space="preserve"> </w:t>
                      </w:r>
                      <w:r w:rsidRPr="0078528C">
                        <w:rPr>
                          <w:rFonts w:hint="cs"/>
                          <w:rtl/>
                          <w:lang w:bidi="ar-SA"/>
                        </w:rPr>
                        <w:t>وظيفة</w:t>
                      </w:r>
                      <w:r w:rsidRPr="0078528C">
                        <w:rPr>
                          <w:rFonts w:hint="cs"/>
                          <w:rtl/>
                        </w:rPr>
                        <w:t xml:space="preserve"> </w:t>
                      </w:r>
                      <w:r w:rsidRPr="0078528C">
                        <w:rPr>
                          <w:rFonts w:hint="cs"/>
                          <w:rtl/>
                          <w:lang w:bidi="ar-SA"/>
                        </w:rPr>
                        <w:t>البحث</w:t>
                      </w:r>
                      <w:r w:rsidRPr="0078528C">
                        <w:rPr>
                          <w:rFonts w:hint="cs"/>
                          <w:rtl/>
                        </w:rPr>
                        <w:t>.</w:t>
                      </w:r>
                    </w:p>
                    <w:p w14:paraId="2FAE11A1" w14:textId="77777777" w:rsidR="00E174D2" w:rsidRPr="0027057E" w:rsidRDefault="00E174D2" w:rsidP="00E174D2">
                      <w:pPr>
                        <w:spacing w:line="240" w:lineRule="auto"/>
                        <w:ind w:left="142"/>
                        <w:rPr>
                          <w:rFonts w:ascii="Arial" w:hAnsi="Arial"/>
                        </w:rPr>
                      </w:pPr>
                    </w:p>
                  </w:txbxContent>
                </v:textbox>
                <w10:wrap type="square"/>
              </v:shape>
            </w:pict>
          </mc:Fallback>
        </mc:AlternateContent>
      </w:r>
      <w:r w:rsidRPr="0027057E">
        <w:rPr>
          <w:rFonts w:ascii="Arial" w:hAnsi="Arial" w:hint="cs"/>
          <w:b/>
          <w:bCs/>
          <w:sz w:val="28"/>
          <w:szCs w:val="28"/>
          <w:rtl/>
        </w:rPr>
        <w:t xml:space="preserve">            </w:t>
      </w:r>
      <w:r w:rsidRPr="0027057E">
        <w:rPr>
          <w:rFonts w:ascii="Arial" w:hAnsi="Arial"/>
          <w:b/>
          <w:bCs/>
          <w:sz w:val="28"/>
          <w:szCs w:val="28"/>
          <w:rtl/>
        </w:rPr>
        <w:tab/>
      </w:r>
      <w:r w:rsidRPr="0027057E">
        <w:rPr>
          <w:rFonts w:ascii="Arial" w:hAnsi="Arial"/>
          <w:b/>
          <w:bCs/>
          <w:sz w:val="28"/>
          <w:szCs w:val="28"/>
          <w:rtl/>
        </w:rPr>
        <w:tab/>
      </w:r>
      <w:r w:rsidRPr="0027057E">
        <w:rPr>
          <w:rFonts w:ascii="Arial" w:hAnsi="Arial"/>
          <w:b/>
          <w:bCs/>
          <w:sz w:val="28"/>
          <w:szCs w:val="28"/>
          <w:rtl/>
        </w:rPr>
        <w:tab/>
      </w:r>
      <w:r w:rsidRPr="0027057E">
        <w:rPr>
          <w:rFonts w:ascii="Arial" w:hAnsi="Arial"/>
          <w:b/>
          <w:bCs/>
          <w:sz w:val="28"/>
          <w:szCs w:val="28"/>
          <w:rtl/>
        </w:rPr>
        <w:tab/>
      </w:r>
      <w:r w:rsidRPr="0027057E">
        <w:rPr>
          <w:rFonts w:ascii="Arial" w:hAnsi="Arial"/>
          <w:b/>
          <w:bCs/>
          <w:sz w:val="28"/>
          <w:szCs w:val="28"/>
          <w:rtl/>
        </w:rPr>
        <w:tab/>
      </w:r>
      <w:r w:rsidRPr="0027057E">
        <w:rPr>
          <w:rFonts w:ascii="Arial" w:hAnsi="Arial"/>
          <w:b/>
          <w:bCs/>
          <w:sz w:val="28"/>
          <w:szCs w:val="28"/>
          <w:rtl/>
        </w:rPr>
        <w:tab/>
      </w:r>
      <w:r w:rsidRPr="0027057E">
        <w:rPr>
          <w:rFonts w:ascii="Arial" w:hAnsi="Arial" w:hint="cs"/>
          <w:b/>
          <w:bCs/>
          <w:sz w:val="28"/>
          <w:szCs w:val="28"/>
          <w:rtl/>
        </w:rPr>
        <w:t xml:space="preserve">                   </w:t>
      </w:r>
      <w:r w:rsidRPr="0027057E">
        <w:rPr>
          <w:rFonts w:ascii="Arial" w:hAnsi="Arial"/>
          <w:b/>
          <w:bCs/>
          <w:sz w:val="28"/>
          <w:szCs w:val="28"/>
          <w:rtl/>
        </w:rPr>
        <w:tab/>
      </w:r>
      <w:r w:rsidRPr="0027057E">
        <w:rPr>
          <w:rFonts w:ascii="Arial" w:hAnsi="Arial"/>
          <w:rtl/>
        </w:rPr>
        <w:t xml:space="preserve">2-3 </w:t>
      </w:r>
      <w:r>
        <w:rPr>
          <w:rFonts w:ascii="Arial" w:hAnsi="Arial" w:hint="cs"/>
          <w:rtl/>
          <w:lang w:bidi="ar-AE"/>
        </w:rPr>
        <w:t>صفحات</w:t>
      </w:r>
      <w:r w:rsidRPr="0027057E">
        <w:rPr>
          <w:rFonts w:ascii="Arial" w:hAnsi="Arial"/>
          <w:b/>
          <w:bCs/>
          <w:sz w:val="28"/>
          <w:szCs w:val="28"/>
          <w:rtl/>
        </w:rPr>
        <w:t xml:space="preserve"> </w:t>
      </w:r>
      <w:r w:rsidRPr="0027057E">
        <w:rPr>
          <w:rFonts w:ascii="Arial" w:hAnsi="Arial" w:hint="cs"/>
          <w:b/>
          <w:bCs/>
          <w:sz w:val="28"/>
          <w:szCs w:val="28"/>
          <w:rtl/>
        </w:rPr>
        <w:t xml:space="preserve">    </w:t>
      </w:r>
    </w:p>
    <w:p w14:paraId="4BE8F008" w14:textId="77777777" w:rsidR="00E174D2" w:rsidRPr="0027057E" w:rsidRDefault="00E174D2" w:rsidP="00E174D2">
      <w:pPr>
        <w:spacing w:after="0" w:line="264" w:lineRule="auto"/>
        <w:jc w:val="both"/>
        <w:rPr>
          <w:rFonts w:ascii="Heebo" w:hAnsi="Heebo" w:cs="Heebo"/>
          <w:color w:val="2B2B2B"/>
          <w:shd w:val="clear" w:color="auto" w:fill="FFFFFF"/>
          <w:rtl/>
        </w:rPr>
      </w:pPr>
    </w:p>
    <w:p w14:paraId="424D5014" w14:textId="227A1CE1" w:rsidR="00E174D2" w:rsidRPr="0027057E" w:rsidRDefault="00E174D2" w:rsidP="00E174D2">
      <w:pPr>
        <w:spacing w:after="0" w:line="264" w:lineRule="auto"/>
        <w:jc w:val="both"/>
        <w:rPr>
          <w:rFonts w:ascii="Arial" w:hAnsi="Arial"/>
          <w:rtl/>
        </w:rPr>
      </w:pPr>
      <w:r w:rsidRPr="00344CC5">
        <w:rPr>
          <w:rFonts w:ascii="Arial" w:hAnsi="Arial"/>
          <w:rtl/>
          <w:lang w:bidi="ar-SA"/>
        </w:rPr>
        <w:t xml:space="preserve">يتمثل دور </w:t>
      </w:r>
      <w:r>
        <w:rPr>
          <w:rFonts w:ascii="Arial" w:hAnsi="Arial"/>
          <w:rtl/>
          <w:lang w:bidi="ar-SA"/>
        </w:rPr>
        <w:t>فصل ال</w:t>
      </w:r>
      <w:r>
        <w:rPr>
          <w:rFonts w:ascii="Arial" w:hAnsi="Arial" w:hint="cs"/>
          <w:rtl/>
          <w:lang w:bidi="ar-AE"/>
        </w:rPr>
        <w:t xml:space="preserve">مقدمة في </w:t>
      </w:r>
      <w:r>
        <w:rPr>
          <w:rFonts w:ascii="Arial" w:hAnsi="Arial"/>
          <w:rtl/>
          <w:lang w:bidi="ar-SA"/>
        </w:rPr>
        <w:t xml:space="preserve">المقال العلمي </w:t>
      </w:r>
      <w:r>
        <w:rPr>
          <w:rFonts w:ascii="Arial" w:hAnsi="Arial" w:hint="cs"/>
          <w:rtl/>
          <w:lang w:bidi="ar-SA"/>
        </w:rPr>
        <w:t>ب</w:t>
      </w:r>
      <w:r w:rsidRPr="00344CC5">
        <w:rPr>
          <w:rFonts w:ascii="Arial" w:hAnsi="Arial"/>
          <w:rtl/>
          <w:lang w:bidi="ar-SA"/>
        </w:rPr>
        <w:t>تزويد القارئ بالخلفية اللازمة لفهم البحث الحالي وأهميته العلمية.</w:t>
      </w:r>
      <w:r w:rsidRPr="00344CC5">
        <w:rPr>
          <w:rtl/>
          <w:lang w:bidi="ar-SA"/>
        </w:rPr>
        <w:t xml:space="preserve"> </w:t>
      </w:r>
      <w:r w:rsidRPr="00344CC5">
        <w:rPr>
          <w:rFonts w:ascii="Arial" w:hAnsi="Arial"/>
          <w:rtl/>
          <w:lang w:bidi="ar-SA"/>
        </w:rPr>
        <w:t xml:space="preserve">ولذلك فإن الخلفية العلمية مبنية على </w:t>
      </w:r>
      <w:r>
        <w:rPr>
          <w:rFonts w:ascii="Arial" w:hAnsi="Arial" w:hint="cs"/>
          <w:rtl/>
          <w:lang w:bidi="ar-SA"/>
        </w:rPr>
        <w:t>ابحاث</w:t>
      </w:r>
      <w:r>
        <w:rPr>
          <w:rFonts w:ascii="Arial" w:hAnsi="Arial"/>
          <w:rtl/>
          <w:lang w:bidi="ar-SA"/>
        </w:rPr>
        <w:t xml:space="preserve"> </w:t>
      </w:r>
      <w:r>
        <w:rPr>
          <w:rFonts w:ascii="Arial" w:hAnsi="Arial" w:hint="cs"/>
          <w:rtl/>
          <w:lang w:bidi="ar-SA"/>
        </w:rPr>
        <w:t>نُشرت</w:t>
      </w:r>
      <w:r w:rsidRPr="00344CC5">
        <w:rPr>
          <w:rFonts w:ascii="Arial" w:hAnsi="Arial"/>
          <w:rtl/>
          <w:lang w:bidi="ar-SA"/>
        </w:rPr>
        <w:t xml:space="preserve"> مسبقاً (والتي يجب الا</w:t>
      </w:r>
      <w:r>
        <w:rPr>
          <w:rFonts w:ascii="Arial" w:hAnsi="Arial" w:hint="cs"/>
          <w:rtl/>
          <w:lang w:bidi="ar-SA"/>
        </w:rPr>
        <w:t>شارة</w:t>
      </w:r>
      <w:r w:rsidRPr="00344CC5">
        <w:rPr>
          <w:rFonts w:ascii="Arial" w:hAnsi="Arial"/>
          <w:rtl/>
          <w:lang w:bidi="ar-SA"/>
        </w:rPr>
        <w:t xml:space="preserve"> </w:t>
      </w:r>
      <w:r>
        <w:rPr>
          <w:rFonts w:ascii="Arial" w:hAnsi="Arial" w:hint="cs"/>
          <w:rtl/>
          <w:lang w:bidi="ar-SA"/>
        </w:rPr>
        <w:t>لها</w:t>
      </w:r>
      <w:r w:rsidRPr="00344CC5">
        <w:rPr>
          <w:rFonts w:ascii="Arial" w:hAnsi="Arial"/>
          <w:rtl/>
          <w:lang w:bidi="ar-SA"/>
        </w:rPr>
        <w:t xml:space="preserve"> ب</w:t>
      </w:r>
      <w:r>
        <w:rPr>
          <w:rFonts w:ascii="Arial" w:hAnsi="Arial" w:hint="cs"/>
          <w:rtl/>
          <w:lang w:bidi="ar-SA"/>
        </w:rPr>
        <w:t>ال</w:t>
      </w:r>
      <w:r w:rsidRPr="00344CC5">
        <w:rPr>
          <w:rFonts w:ascii="Arial" w:hAnsi="Arial"/>
          <w:rtl/>
          <w:lang w:bidi="ar-SA"/>
        </w:rPr>
        <w:t xml:space="preserve">شكل </w:t>
      </w:r>
      <w:r>
        <w:rPr>
          <w:rFonts w:ascii="Arial" w:hAnsi="Arial" w:hint="cs"/>
          <w:rtl/>
          <w:lang w:bidi="ar-SA"/>
        </w:rPr>
        <w:t>ال</w:t>
      </w:r>
      <w:r>
        <w:rPr>
          <w:rFonts w:ascii="Arial" w:hAnsi="Arial"/>
          <w:rtl/>
          <w:lang w:bidi="ar-SA"/>
        </w:rPr>
        <w:t>صحيح). ي</w:t>
      </w:r>
      <w:r>
        <w:rPr>
          <w:rFonts w:ascii="Arial" w:hAnsi="Arial" w:hint="cs"/>
          <w:rtl/>
          <w:lang w:bidi="ar-SA"/>
        </w:rPr>
        <w:t>جب</w:t>
      </w:r>
      <w:r w:rsidRPr="00344CC5">
        <w:rPr>
          <w:rFonts w:ascii="Arial" w:hAnsi="Arial"/>
          <w:rtl/>
          <w:lang w:bidi="ar-SA"/>
        </w:rPr>
        <w:t xml:space="preserve"> تنظيم المقد</w:t>
      </w:r>
      <w:r w:rsidR="006564FE">
        <w:rPr>
          <w:rFonts w:ascii="Arial" w:hAnsi="Arial" w:hint="cs"/>
          <w:rtl/>
          <w:lang w:bidi="ar-SA"/>
        </w:rPr>
        <w:t>ّ</w:t>
      </w:r>
      <w:r w:rsidRPr="00344CC5">
        <w:rPr>
          <w:rFonts w:ascii="Arial" w:hAnsi="Arial"/>
          <w:rtl/>
          <w:lang w:bidi="ar-SA"/>
        </w:rPr>
        <w:t xml:space="preserve">مة بحيث تقدم أولاً معلومات عامة </w:t>
      </w:r>
      <w:r>
        <w:rPr>
          <w:rFonts w:ascii="Arial" w:hAnsi="Arial" w:hint="cs"/>
          <w:rtl/>
          <w:lang w:bidi="ar-SA"/>
        </w:rPr>
        <w:t xml:space="preserve">أي المعلومات المتوافرة </w:t>
      </w:r>
      <w:r w:rsidRPr="00344CC5">
        <w:rPr>
          <w:rFonts w:ascii="Arial" w:hAnsi="Arial"/>
          <w:rtl/>
          <w:lang w:bidi="ar-SA"/>
        </w:rPr>
        <w:t>حول الموضوع وتنتهي بالمعلومات المحد</w:t>
      </w:r>
      <w:r>
        <w:rPr>
          <w:rFonts w:ascii="Arial" w:hAnsi="Arial" w:hint="cs"/>
          <w:rtl/>
          <w:lang w:bidi="ar-SA"/>
        </w:rPr>
        <w:t>ّ</w:t>
      </w:r>
      <w:r w:rsidRPr="00344CC5">
        <w:rPr>
          <w:rFonts w:ascii="Arial" w:hAnsi="Arial"/>
          <w:rtl/>
          <w:lang w:bidi="ar-SA"/>
        </w:rPr>
        <w:t xml:space="preserve">دة </w:t>
      </w:r>
      <w:r>
        <w:rPr>
          <w:rFonts w:ascii="Arial" w:hAnsi="Arial" w:hint="cs"/>
          <w:rtl/>
          <w:lang w:bidi="ar-SA"/>
        </w:rPr>
        <w:t>الخاصة با</w:t>
      </w:r>
      <w:r>
        <w:rPr>
          <w:rFonts w:ascii="Arial" w:hAnsi="Arial"/>
          <w:rtl/>
          <w:lang w:bidi="ar-SA"/>
        </w:rPr>
        <w:t>لبحث الموصوف في ال</w:t>
      </w:r>
      <w:r>
        <w:rPr>
          <w:rFonts w:ascii="Arial" w:hAnsi="Arial" w:hint="cs"/>
          <w:rtl/>
          <w:lang w:bidi="ar-SA"/>
        </w:rPr>
        <w:t>بحث</w:t>
      </w:r>
      <w:r w:rsidRPr="00344CC5">
        <w:rPr>
          <w:rFonts w:ascii="Arial" w:hAnsi="Arial"/>
          <w:rtl/>
          <w:lang w:bidi="ar-SA"/>
        </w:rPr>
        <w:t xml:space="preserve">، مثل </w:t>
      </w:r>
      <w:r>
        <w:rPr>
          <w:rFonts w:ascii="Arial" w:hAnsi="Arial" w:hint="cs"/>
          <w:rtl/>
          <w:lang w:bidi="ar-AE"/>
        </w:rPr>
        <w:t>قمع مقلوب</w:t>
      </w:r>
      <w:r w:rsidRPr="00344CC5">
        <w:rPr>
          <w:rFonts w:ascii="Arial" w:hAnsi="Arial"/>
          <w:rtl/>
          <w:lang w:bidi="ar-SA"/>
        </w:rPr>
        <w:t xml:space="preserve">. من المهم </w:t>
      </w:r>
      <w:r>
        <w:rPr>
          <w:rFonts w:ascii="Arial" w:hAnsi="Arial" w:hint="cs"/>
          <w:rtl/>
          <w:lang w:bidi="ar-SA"/>
        </w:rPr>
        <w:t>إختصار</w:t>
      </w:r>
      <w:r w:rsidRPr="00344CC5">
        <w:rPr>
          <w:rFonts w:ascii="Arial" w:hAnsi="Arial"/>
          <w:rtl/>
          <w:lang w:bidi="ar-SA"/>
        </w:rPr>
        <w:t xml:space="preserve"> المقدمة على الدراسات التي تتعل</w:t>
      </w:r>
      <w:r>
        <w:rPr>
          <w:rFonts w:ascii="Arial" w:hAnsi="Arial" w:hint="cs"/>
          <w:rtl/>
          <w:lang w:bidi="ar-SA"/>
        </w:rPr>
        <w:t>ّ</w:t>
      </w:r>
      <w:r w:rsidRPr="00344CC5">
        <w:rPr>
          <w:rFonts w:ascii="Arial" w:hAnsi="Arial"/>
          <w:rtl/>
          <w:lang w:bidi="ar-SA"/>
        </w:rPr>
        <w:t>ق مباشرة بال</w:t>
      </w:r>
      <w:r>
        <w:rPr>
          <w:rFonts w:ascii="Arial" w:hAnsi="Arial" w:hint="cs"/>
          <w:rtl/>
          <w:lang w:bidi="ar-SA"/>
        </w:rPr>
        <w:t>بحث الحالي</w:t>
      </w:r>
      <w:r w:rsidR="006564FE">
        <w:rPr>
          <w:rFonts w:ascii="Arial" w:hAnsi="Arial" w:hint="cs"/>
          <w:rtl/>
          <w:lang w:bidi="ar-SA"/>
        </w:rPr>
        <w:t>ّ</w:t>
      </w:r>
      <w:r>
        <w:rPr>
          <w:rFonts w:ascii="Arial" w:hAnsi="Arial" w:hint="cs"/>
          <w:rtl/>
          <w:lang w:bidi="ar-SA"/>
        </w:rPr>
        <w:t xml:space="preserve"> </w:t>
      </w:r>
      <w:r>
        <w:rPr>
          <w:rFonts w:ascii="Arial" w:hAnsi="Arial"/>
          <w:rtl/>
          <w:lang w:bidi="ar-SA"/>
        </w:rPr>
        <w:t xml:space="preserve">وعدم </w:t>
      </w:r>
      <w:r>
        <w:rPr>
          <w:rFonts w:ascii="Arial" w:hAnsi="Arial" w:hint="cs"/>
          <w:rtl/>
          <w:lang w:bidi="ar-SA"/>
        </w:rPr>
        <w:t xml:space="preserve">ادراج </w:t>
      </w:r>
      <w:r w:rsidRPr="00344CC5">
        <w:rPr>
          <w:rFonts w:ascii="Arial" w:hAnsi="Arial"/>
          <w:rtl/>
          <w:lang w:bidi="ar-SA"/>
        </w:rPr>
        <w:t xml:space="preserve">معلومات واسعة جدًا </w:t>
      </w:r>
      <w:r>
        <w:rPr>
          <w:rFonts w:ascii="Arial" w:hAnsi="Arial" w:hint="cs"/>
          <w:rtl/>
          <w:lang w:bidi="ar-SA"/>
        </w:rPr>
        <w:t>والتي ليس لها</w:t>
      </w:r>
      <w:r w:rsidRPr="00344CC5">
        <w:rPr>
          <w:rFonts w:ascii="Arial" w:hAnsi="Arial"/>
          <w:rtl/>
          <w:lang w:bidi="ar-SA"/>
        </w:rPr>
        <w:t xml:space="preserve"> صلة بال</w:t>
      </w:r>
      <w:r>
        <w:rPr>
          <w:rFonts w:ascii="Arial" w:hAnsi="Arial" w:hint="cs"/>
          <w:rtl/>
          <w:lang w:bidi="ar-SA"/>
        </w:rPr>
        <w:t>بحث</w:t>
      </w:r>
      <w:r>
        <w:rPr>
          <w:rFonts w:ascii="Arial" w:hAnsi="Arial"/>
          <w:rtl/>
          <w:lang w:bidi="ar-SA"/>
        </w:rPr>
        <w:t xml:space="preserve"> الحالي</w:t>
      </w:r>
      <w:r w:rsidR="006564FE">
        <w:rPr>
          <w:rFonts w:ascii="Arial" w:hAnsi="Arial" w:hint="cs"/>
          <w:rtl/>
          <w:lang w:bidi="ar-SA"/>
        </w:rPr>
        <w:t>ّ</w:t>
      </w:r>
      <w:r w:rsidRPr="0027057E">
        <w:rPr>
          <w:rFonts w:ascii="Arial" w:hAnsi="Arial" w:hint="cs"/>
          <w:rtl/>
        </w:rPr>
        <w:t>.</w:t>
      </w:r>
    </w:p>
    <w:p w14:paraId="2B05DBB2" w14:textId="77777777" w:rsidR="00E174D2" w:rsidRPr="0027057E" w:rsidRDefault="00E174D2" w:rsidP="00E174D2">
      <w:pPr>
        <w:spacing w:after="0"/>
        <w:jc w:val="both"/>
        <w:rPr>
          <w:rFonts w:ascii="Arial" w:hAnsi="Arial"/>
          <w:rtl/>
        </w:rPr>
      </w:pPr>
    </w:p>
    <w:p w14:paraId="1AC9F9A2" w14:textId="36ACC72F" w:rsidR="00E174D2" w:rsidRPr="0027057E" w:rsidRDefault="00E174D2" w:rsidP="00E174D2">
      <w:pPr>
        <w:spacing w:after="0"/>
        <w:jc w:val="both"/>
        <w:rPr>
          <w:rFonts w:ascii="Arial" w:hAnsi="Arial"/>
          <w:rtl/>
        </w:rPr>
      </w:pPr>
      <w:r>
        <w:rPr>
          <w:rFonts w:ascii="Arial" w:hAnsi="Arial"/>
          <w:b/>
          <w:bCs/>
          <w:noProof/>
          <w:rtl/>
        </w:rPr>
        <mc:AlternateContent>
          <mc:Choice Requires="wps">
            <w:drawing>
              <wp:anchor distT="0" distB="0" distL="114300" distR="114300" simplePos="0" relativeHeight="251710505" behindDoc="0" locked="0" layoutInCell="1" allowOverlap="1" wp14:anchorId="0A5EB0C1" wp14:editId="6DAF985A">
                <wp:simplePos x="0" y="0"/>
                <wp:positionH relativeFrom="column">
                  <wp:posOffset>295275</wp:posOffset>
                </wp:positionH>
                <wp:positionV relativeFrom="paragraph">
                  <wp:posOffset>236855</wp:posOffset>
                </wp:positionV>
                <wp:extent cx="1123950" cy="314325"/>
                <wp:effectExtent l="0" t="0" r="0" b="9525"/>
                <wp:wrapNone/>
                <wp:docPr id="18" name="מלבן 18"/>
                <wp:cNvGraphicFramePr/>
                <a:graphic xmlns:a="http://schemas.openxmlformats.org/drawingml/2006/main">
                  <a:graphicData uri="http://schemas.microsoft.com/office/word/2010/wordprocessingShape">
                    <wps:wsp>
                      <wps:cNvSpPr/>
                      <wps:spPr>
                        <a:xfrm>
                          <a:off x="0" y="0"/>
                          <a:ext cx="1123950" cy="31432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BA9746" w14:textId="77777777" w:rsidR="00E174D2" w:rsidRPr="002A2456" w:rsidRDefault="00E174D2" w:rsidP="00E174D2">
                            <w:pPr>
                              <w:jc w:val="center"/>
                              <w:rPr>
                                <w:rtl/>
                                <w:lang w:bidi="ar-AE"/>
                              </w:rPr>
                            </w:pPr>
                            <w:r w:rsidRPr="002A2456">
                              <w:rPr>
                                <w:rFonts w:hint="cs"/>
                                <w:rtl/>
                                <w:lang w:bidi="ar-AE"/>
                              </w:rPr>
                              <w:t>نقطة انطلاق البحث</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A5EB0C1" id="מלבן 18" o:spid="_x0000_s1069" style="position:absolute;left:0;text-align:left;margin-left:23.25pt;margin-top:18.65pt;width:88.5pt;height:24.75pt;z-index:251710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" fillcolor="red" stroked="f" strokeweight="1pt">
                <v:textbox>
                  <w:txbxContent>
                    <w:p w14:paraId="12BA9746" w14:textId="77777777" w:rsidR="00E174D2" w:rsidRPr="002A2456" w:rsidRDefault="00E174D2" w:rsidP="00E174D2">
                      <w:pPr>
                        <w:jc w:val="center"/>
                        <w:rPr>
                          <w:rtl/>
                          <w:lang w:bidi="ar-AE"/>
                        </w:rPr>
                      </w:pPr>
                      <w:r w:rsidRPr="002A2456">
                        <w:rPr>
                          <w:rFonts w:hint="cs"/>
                          <w:rtl/>
                          <w:lang w:bidi="ar-AE"/>
                        </w:rPr>
                        <w:t>نقطة انطلاق البحث</w:t>
                      </w:r>
                    </w:p>
                  </w:txbxContent>
                </v:textbox>
              </v:rect>
            </w:pict>
          </mc:Fallback>
        </mc:AlternateContent>
      </w:r>
      <w:r w:rsidRPr="0027057E">
        <w:rPr>
          <w:rFonts w:ascii="Arial" w:hAnsi="Arial"/>
          <w:b/>
          <w:bCs/>
          <w:noProof/>
          <w:rtl/>
        </w:rPr>
        <w:drawing>
          <wp:anchor distT="0" distB="0" distL="114300" distR="114300" simplePos="0" relativeHeight="251701289" behindDoc="0" locked="0" layoutInCell="1" allowOverlap="1" wp14:anchorId="0474B666" wp14:editId="0C862AB8">
            <wp:simplePos x="0" y="0"/>
            <wp:positionH relativeFrom="column">
              <wp:posOffset>71755</wp:posOffset>
            </wp:positionH>
            <wp:positionV relativeFrom="paragraph">
              <wp:posOffset>18415</wp:posOffset>
            </wp:positionV>
            <wp:extent cx="1524000" cy="1688465"/>
            <wp:effectExtent l="0" t="0" r="0" b="6985"/>
            <wp:wrapSquare wrapText="bothSides"/>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982102" name=""/>
                    <pic:cNvPicPr/>
                  </pic:nvPicPr>
                  <pic:blipFill rotWithShape="1">
                    <a:blip r:embed="rId115" cstate="print">
                      <a:extLst>
                        <a:ext uri="{28A0092B-C50C-407E-A947-70E740481C1C}">
                          <a14:useLocalDpi xmlns:a14="http://schemas.microsoft.com/office/drawing/2010/main" val="0"/>
                        </a:ext>
                      </a:extLst>
                    </a:blip>
                    <a:srcRect t="1845" r="2873"/>
                    <a:stretch/>
                  </pic:blipFill>
                  <pic:spPr bwMode="auto">
                    <a:xfrm>
                      <a:off x="0" y="0"/>
                      <a:ext cx="1524000" cy="1688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155E">
        <w:rPr>
          <w:rtl/>
          <w:lang w:bidi="ar-SA"/>
        </w:rPr>
        <w:t xml:space="preserve"> </w:t>
      </w:r>
      <w:r>
        <w:rPr>
          <w:rFonts w:ascii="Arial" w:hAnsi="Arial" w:hint="cs"/>
          <w:rtl/>
          <w:lang w:bidi="ar-AE"/>
        </w:rPr>
        <w:t>ت</w:t>
      </w:r>
      <w:r w:rsidRPr="0080155E">
        <w:rPr>
          <w:rFonts w:ascii="Arial" w:hAnsi="Arial"/>
          <w:rtl/>
          <w:lang w:bidi="ar-SA"/>
        </w:rPr>
        <w:t>كتب المقد</w:t>
      </w:r>
      <w:r w:rsidR="006564FE">
        <w:rPr>
          <w:rFonts w:ascii="Arial" w:hAnsi="Arial" w:hint="cs"/>
          <w:rtl/>
          <w:lang w:bidi="ar-SA"/>
        </w:rPr>
        <w:t>ّ</w:t>
      </w:r>
      <w:r w:rsidRPr="0080155E">
        <w:rPr>
          <w:rFonts w:ascii="Arial" w:hAnsi="Arial"/>
          <w:rtl/>
          <w:lang w:bidi="ar-SA"/>
        </w:rPr>
        <w:t>مة على شكل "قمع": من العام (نقطة انطلاق البحث) إلى ال</w:t>
      </w:r>
      <w:r>
        <w:rPr>
          <w:rFonts w:ascii="Arial" w:hAnsi="Arial" w:hint="cs"/>
          <w:rtl/>
          <w:lang w:bidi="ar-SA"/>
        </w:rPr>
        <w:t>خاص</w:t>
      </w:r>
      <w:r w:rsidR="006564FE">
        <w:rPr>
          <w:rFonts w:ascii="Arial" w:hAnsi="Arial" w:hint="cs"/>
          <w:rtl/>
          <w:lang w:bidi="ar-SA"/>
        </w:rPr>
        <w:t>ّ</w:t>
      </w:r>
      <w:r w:rsidRPr="0080155E">
        <w:rPr>
          <w:rFonts w:ascii="Arial" w:hAnsi="Arial"/>
          <w:rtl/>
          <w:lang w:bidi="ar-SA"/>
        </w:rPr>
        <w:t xml:space="preserve"> (السؤال) وتتضم</w:t>
      </w:r>
      <w:r w:rsidR="006564FE">
        <w:rPr>
          <w:rFonts w:ascii="Arial" w:hAnsi="Arial" w:hint="cs"/>
          <w:rtl/>
          <w:lang w:bidi="ar-SA"/>
        </w:rPr>
        <w:t>ّ</w:t>
      </w:r>
      <w:r w:rsidRPr="0080155E">
        <w:rPr>
          <w:rFonts w:ascii="Arial" w:hAnsi="Arial"/>
          <w:rtl/>
          <w:lang w:bidi="ar-SA"/>
        </w:rPr>
        <w:t>ن الأقسام التالية</w:t>
      </w:r>
      <w:r w:rsidRPr="0027057E">
        <w:rPr>
          <w:rFonts w:ascii="Arial" w:hAnsi="Arial" w:hint="cs"/>
          <w:rtl/>
        </w:rPr>
        <w:t>:</w:t>
      </w:r>
    </w:p>
    <w:p w14:paraId="517A77A5" w14:textId="7440874E" w:rsidR="00E174D2" w:rsidRPr="0027057E" w:rsidRDefault="00E174D2" w:rsidP="00B330B4">
      <w:pPr>
        <w:numPr>
          <w:ilvl w:val="0"/>
          <w:numId w:val="26"/>
        </w:numPr>
        <w:spacing w:after="0" w:line="264" w:lineRule="auto"/>
        <w:jc w:val="both"/>
        <w:rPr>
          <w:rFonts w:ascii="Arial" w:hAnsi="Arial"/>
          <w:b/>
          <w:bCs/>
        </w:rPr>
      </w:pPr>
      <w:r>
        <w:rPr>
          <w:rFonts w:ascii="Arial" w:hAnsi="Arial"/>
          <w:b/>
          <w:bCs/>
          <w:noProof/>
          <w:rtl/>
        </w:rPr>
        <mc:AlternateContent>
          <mc:Choice Requires="wps">
            <w:drawing>
              <wp:anchor distT="0" distB="0" distL="114300" distR="114300" simplePos="0" relativeHeight="251711529" behindDoc="0" locked="0" layoutInCell="1" allowOverlap="1" wp14:anchorId="12218926" wp14:editId="2B97220A">
                <wp:simplePos x="0" y="0"/>
                <wp:positionH relativeFrom="column">
                  <wp:posOffset>609600</wp:posOffset>
                </wp:positionH>
                <wp:positionV relativeFrom="paragraph">
                  <wp:posOffset>991235</wp:posOffset>
                </wp:positionV>
                <wp:extent cx="495300" cy="276225"/>
                <wp:effectExtent l="0" t="0" r="0" b="9525"/>
                <wp:wrapNone/>
                <wp:docPr id="24" name="מלבן 24"/>
                <wp:cNvGraphicFramePr/>
                <a:graphic xmlns:a="http://schemas.openxmlformats.org/drawingml/2006/main">
                  <a:graphicData uri="http://schemas.microsoft.com/office/word/2010/wordprocessingShape">
                    <wps:wsp>
                      <wps:cNvSpPr/>
                      <wps:spPr>
                        <a:xfrm>
                          <a:off x="0" y="0"/>
                          <a:ext cx="495300" cy="27622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7B37AC" w14:textId="77777777" w:rsidR="00E174D2" w:rsidRPr="002A2456" w:rsidRDefault="00E174D2" w:rsidP="00E174D2">
                            <w:pPr>
                              <w:jc w:val="center"/>
                              <w:rPr>
                                <w:sz w:val="20"/>
                                <w:szCs w:val="20"/>
                                <w:rtl/>
                                <w:lang w:bidi="ar-AE"/>
                              </w:rPr>
                            </w:pPr>
                            <w:r w:rsidRPr="002A2456">
                              <w:rPr>
                                <w:rFonts w:hint="cs"/>
                                <w:sz w:val="20"/>
                                <w:szCs w:val="20"/>
                                <w:rtl/>
                                <w:lang w:bidi="ar-AE"/>
                              </w:rPr>
                              <w:t>السؤال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2218926" id="מלבן 24" o:spid="_x0000_s1070" style="position:absolute;left:0;text-align:left;margin-left:48pt;margin-top:78.05pt;width:39pt;height:21.75pt;z-index:251711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" fillcolor="#70ad47 [3209]" stroked="f" strokeweight="1pt">
                <v:textbox>
                  <w:txbxContent>
                    <w:p w14:paraId="027B37AC" w14:textId="77777777" w:rsidR="00E174D2" w:rsidRPr="002A2456" w:rsidRDefault="00E174D2" w:rsidP="00E174D2">
                      <w:pPr>
                        <w:jc w:val="center"/>
                        <w:rPr>
                          <w:sz w:val="20"/>
                          <w:szCs w:val="20"/>
                          <w:rtl/>
                          <w:lang w:bidi="ar-AE"/>
                        </w:rPr>
                      </w:pPr>
                      <w:r w:rsidRPr="002A2456">
                        <w:rPr>
                          <w:rFonts w:hint="cs"/>
                          <w:sz w:val="20"/>
                          <w:szCs w:val="20"/>
                          <w:rtl/>
                          <w:lang w:bidi="ar-AE"/>
                        </w:rPr>
                        <w:t>السؤال</w:t>
                      </w:r>
                    </w:p>
                  </w:txbxContent>
                </v:textbox>
              </v:rect>
            </w:pict>
          </mc:Fallback>
        </mc:AlternateContent>
      </w:r>
      <w:r w:rsidRPr="0080155E">
        <w:rPr>
          <w:rFonts w:ascii="Arial" w:hAnsi="Arial"/>
          <w:b/>
          <w:bCs/>
          <w:rtl/>
          <w:lang w:bidi="ar-SA"/>
        </w:rPr>
        <w:t>نقطة</w:t>
      </w:r>
      <w:r w:rsidRPr="0080155E">
        <w:rPr>
          <w:rFonts w:ascii="Arial" w:hAnsi="Arial"/>
          <w:b/>
          <w:bCs/>
          <w:rtl/>
        </w:rPr>
        <w:t xml:space="preserve"> </w:t>
      </w:r>
      <w:r w:rsidRPr="0080155E">
        <w:rPr>
          <w:rFonts w:ascii="Arial" w:hAnsi="Arial"/>
          <w:b/>
          <w:bCs/>
          <w:rtl/>
          <w:lang w:bidi="ar-SA"/>
        </w:rPr>
        <w:t>إنطلاق</w:t>
      </w:r>
      <w:r w:rsidRPr="0080155E">
        <w:rPr>
          <w:rFonts w:ascii="Arial" w:hAnsi="Arial"/>
          <w:b/>
          <w:bCs/>
          <w:rtl/>
        </w:rPr>
        <w:t xml:space="preserve"> </w:t>
      </w:r>
      <w:r w:rsidRPr="0080155E">
        <w:rPr>
          <w:rFonts w:ascii="Arial" w:hAnsi="Arial"/>
          <w:b/>
          <w:bCs/>
          <w:rtl/>
          <w:lang w:bidi="ar-SA"/>
        </w:rPr>
        <w:t>البحث</w:t>
      </w:r>
      <w:r w:rsidRPr="0080155E">
        <w:rPr>
          <w:rFonts w:ascii="Arial" w:hAnsi="Arial"/>
          <w:b/>
          <w:bCs/>
          <w:rtl/>
        </w:rPr>
        <w:t xml:space="preserve"> </w:t>
      </w:r>
      <w:r w:rsidRPr="0027057E">
        <w:rPr>
          <w:rFonts w:ascii="Arial" w:hAnsi="Arial"/>
          <w:b/>
          <w:bCs/>
          <w:rtl/>
        </w:rPr>
        <w:t>(</w:t>
      </w:r>
      <w:r>
        <w:rPr>
          <w:rFonts w:ascii="Arial" w:hAnsi="Arial" w:hint="cs"/>
          <w:b/>
          <w:bCs/>
          <w:rtl/>
          <w:lang w:bidi="ar-AE"/>
        </w:rPr>
        <w:t>يشمل هدف البحث</w:t>
      </w:r>
      <w:r w:rsidRPr="0027057E">
        <w:rPr>
          <w:rFonts w:ascii="Arial" w:hAnsi="Arial"/>
          <w:b/>
          <w:bCs/>
          <w:rtl/>
        </w:rPr>
        <w:t>)</w:t>
      </w:r>
      <w:r w:rsidRPr="0080155E">
        <w:rPr>
          <w:rFonts w:ascii="Arial" w:hAnsi="Arial"/>
          <w:b/>
          <w:bCs/>
          <w:rtl/>
        </w:rPr>
        <w:t xml:space="preserve"> –</w:t>
      </w:r>
      <w:r w:rsidRPr="0027057E">
        <w:rPr>
          <w:rFonts w:ascii="Arial" w:hAnsi="Arial"/>
          <w:b/>
          <w:bCs/>
          <w:rtl/>
        </w:rPr>
        <w:t xml:space="preserve"> </w:t>
      </w:r>
      <w:r w:rsidRPr="0080155E">
        <w:rPr>
          <w:rFonts w:ascii="Arial" w:hAnsi="Arial"/>
          <w:rtl/>
          <w:lang w:bidi="ar-SA"/>
        </w:rPr>
        <w:t>مقد</w:t>
      </w:r>
      <w:r w:rsidR="006564FE">
        <w:rPr>
          <w:rFonts w:ascii="Arial" w:hAnsi="Arial" w:hint="cs"/>
          <w:rtl/>
          <w:lang w:bidi="ar-SA"/>
        </w:rPr>
        <w:t>ّ</w:t>
      </w:r>
      <w:r w:rsidRPr="0080155E">
        <w:rPr>
          <w:rFonts w:ascii="Arial" w:hAnsi="Arial"/>
          <w:rtl/>
          <w:lang w:bidi="ar-SA"/>
        </w:rPr>
        <w:t xml:space="preserve">مة ذات صلة تغطي </w:t>
      </w:r>
      <w:r>
        <w:rPr>
          <w:rFonts w:ascii="Arial" w:hAnsi="Arial" w:hint="cs"/>
          <w:rtl/>
          <w:lang w:bidi="ar-SA"/>
        </w:rPr>
        <w:t>بحث البيو</w:t>
      </w:r>
      <w:r w:rsidR="006564FE">
        <w:rPr>
          <w:rFonts w:ascii="Arial" w:hAnsi="Arial" w:hint="cs"/>
          <w:rtl/>
          <w:lang w:bidi="ar-SA"/>
        </w:rPr>
        <w:t>بحث</w:t>
      </w:r>
      <w:r>
        <w:rPr>
          <w:rFonts w:ascii="Arial" w:hAnsi="Arial" w:hint="cs"/>
          <w:rtl/>
          <w:lang w:bidi="ar-SA"/>
        </w:rPr>
        <w:t xml:space="preserve"> </w:t>
      </w:r>
      <w:r w:rsidRPr="0080155E">
        <w:rPr>
          <w:rFonts w:ascii="Arial" w:hAnsi="Arial"/>
          <w:rtl/>
          <w:lang w:bidi="ar-SA"/>
        </w:rPr>
        <w:t>بأكمله وت</w:t>
      </w:r>
      <w:r>
        <w:rPr>
          <w:rFonts w:ascii="Arial" w:hAnsi="Arial" w:hint="cs"/>
          <w:rtl/>
          <w:lang w:bidi="ar-SA"/>
        </w:rPr>
        <w:t>زود</w:t>
      </w:r>
      <w:r w:rsidRPr="0080155E">
        <w:rPr>
          <w:rFonts w:ascii="Arial" w:hAnsi="Arial"/>
          <w:rtl/>
          <w:lang w:bidi="ar-SA"/>
        </w:rPr>
        <w:t xml:space="preserve"> الأساس للمرجع</w:t>
      </w:r>
      <w:r>
        <w:rPr>
          <w:rFonts w:ascii="Arial" w:hAnsi="Arial" w:hint="cs"/>
          <w:rtl/>
          <w:lang w:bidi="ar-SA"/>
        </w:rPr>
        <w:t>ية</w:t>
      </w:r>
      <w:r w:rsidRPr="0080155E">
        <w:rPr>
          <w:rFonts w:ascii="Arial" w:hAnsi="Arial"/>
          <w:rtl/>
          <w:lang w:bidi="ar-SA"/>
        </w:rPr>
        <w:t>.</w:t>
      </w:r>
      <w:r>
        <w:rPr>
          <w:rFonts w:ascii="Arial" w:hAnsi="Arial" w:hint="cs"/>
          <w:rtl/>
        </w:rPr>
        <w:t xml:space="preserve"> </w:t>
      </w:r>
      <w:r>
        <w:rPr>
          <w:rFonts w:ascii="Arial" w:hAnsi="Arial"/>
          <w:rtl/>
          <w:lang w:bidi="ar-SA"/>
        </w:rPr>
        <w:t>نقطة ا</w:t>
      </w:r>
      <w:r>
        <w:rPr>
          <w:rFonts w:ascii="Arial" w:hAnsi="Arial" w:hint="cs"/>
          <w:rtl/>
          <w:lang w:bidi="ar-AE"/>
        </w:rPr>
        <w:t>لانطلاق</w:t>
      </w:r>
      <w:r w:rsidRPr="0080155E">
        <w:rPr>
          <w:rFonts w:ascii="Arial" w:hAnsi="Arial"/>
          <w:rtl/>
          <w:lang w:bidi="ar-SA"/>
        </w:rPr>
        <w:t xml:space="preserve"> للبحث هي وصف الظاهرة أو المشكلة التي يتم</w:t>
      </w:r>
      <w:r w:rsidR="006564FE">
        <w:rPr>
          <w:rFonts w:ascii="Arial" w:hAnsi="Arial" w:hint="cs"/>
          <w:rtl/>
          <w:lang w:bidi="ar-SA"/>
        </w:rPr>
        <w:t>ّ</w:t>
      </w:r>
      <w:r w:rsidRPr="0080155E">
        <w:rPr>
          <w:rFonts w:ascii="Arial" w:hAnsi="Arial"/>
          <w:rtl/>
          <w:lang w:bidi="ar-SA"/>
        </w:rPr>
        <w:t xml:space="preserve"> بحثها في العمل (يوصى بإضافة صورة أو رسم توضيحي). اشرح</w:t>
      </w:r>
      <w:r>
        <w:rPr>
          <w:rFonts w:ascii="Arial" w:hAnsi="Arial" w:hint="cs"/>
          <w:rtl/>
          <w:lang w:bidi="ar-SA"/>
        </w:rPr>
        <w:t>وا</w:t>
      </w:r>
      <w:r w:rsidRPr="0080155E">
        <w:rPr>
          <w:rFonts w:ascii="Arial" w:hAnsi="Arial"/>
          <w:rtl/>
          <w:lang w:bidi="ar-SA"/>
        </w:rPr>
        <w:t xml:space="preserve"> بالتفصيل أهمية موضوع البحث / ما فائدة إجراء البحث لفهم الظاهرة / كيف يمكن لعمل البحث أن يقد</w:t>
      </w:r>
      <w:r w:rsidR="006564FE">
        <w:rPr>
          <w:rFonts w:ascii="Arial" w:hAnsi="Arial" w:hint="cs"/>
          <w:rtl/>
          <w:lang w:bidi="ar-SA"/>
        </w:rPr>
        <w:t>ِّ</w:t>
      </w:r>
      <w:r w:rsidRPr="0080155E">
        <w:rPr>
          <w:rFonts w:ascii="Arial" w:hAnsi="Arial"/>
          <w:rtl/>
          <w:lang w:bidi="ar-SA"/>
        </w:rPr>
        <w:t xml:space="preserve">م إجابة </w:t>
      </w:r>
      <w:r>
        <w:rPr>
          <w:rFonts w:ascii="Arial" w:hAnsi="Arial" w:hint="cs"/>
          <w:rtl/>
          <w:lang w:bidi="ar-AE"/>
        </w:rPr>
        <w:t>للمشكلة.</w:t>
      </w:r>
    </w:p>
    <w:p w14:paraId="624CCCD5" w14:textId="77777777" w:rsidR="00E174D2" w:rsidRPr="0027057E" w:rsidRDefault="00E174D2" w:rsidP="00B330B4">
      <w:pPr>
        <w:numPr>
          <w:ilvl w:val="0"/>
          <w:numId w:val="26"/>
        </w:numPr>
        <w:spacing w:before="240" w:after="0"/>
        <w:ind w:left="374" w:hanging="284"/>
        <w:jc w:val="both"/>
        <w:rPr>
          <w:rFonts w:ascii="Arial" w:hAnsi="Arial"/>
          <w:b/>
          <w:bCs/>
        </w:rPr>
      </w:pPr>
      <w:r>
        <w:rPr>
          <w:rFonts w:ascii="Arial" w:hAnsi="Arial" w:hint="cs"/>
          <w:b/>
          <w:bCs/>
          <w:rtl/>
          <w:lang w:bidi="ar-AE"/>
        </w:rPr>
        <w:t>الخلفية النظرية</w:t>
      </w:r>
      <w:r w:rsidRPr="0027057E">
        <w:rPr>
          <w:rFonts w:ascii="Arial" w:hAnsi="Arial" w:hint="cs"/>
          <w:b/>
          <w:bCs/>
          <w:rtl/>
        </w:rPr>
        <w:t xml:space="preserve"> </w:t>
      </w:r>
      <w:r>
        <w:rPr>
          <w:rFonts w:ascii="Arial" w:hAnsi="Arial" w:hint="cs"/>
          <w:rtl/>
          <w:lang w:bidi="ar-AE"/>
        </w:rPr>
        <w:t>تشمل معلومات من مصادر موثوقة،</w:t>
      </w:r>
      <w:r>
        <w:rPr>
          <w:rFonts w:ascii="Arial" w:hAnsi="Arial" w:hint="cs"/>
          <w:rtl/>
        </w:rPr>
        <w:t xml:space="preserve"> </w:t>
      </w:r>
      <w:r w:rsidRPr="002A050F">
        <w:rPr>
          <w:rFonts w:ascii="Arial" w:hAnsi="Arial"/>
          <w:rtl/>
          <w:lang w:bidi="ar-SA"/>
        </w:rPr>
        <w:t xml:space="preserve">مثل المفاهيم والعمليات </w:t>
      </w:r>
      <w:r w:rsidRPr="002A050F">
        <w:rPr>
          <w:rFonts w:ascii="Arial" w:hAnsi="Arial"/>
          <w:b/>
          <w:bCs/>
          <w:rtl/>
          <w:lang w:bidi="ar-SA"/>
        </w:rPr>
        <w:t>ذات الصلة</w:t>
      </w:r>
      <w:r w:rsidRPr="002A050F">
        <w:rPr>
          <w:rFonts w:ascii="Arial" w:hAnsi="Arial"/>
          <w:rtl/>
          <w:lang w:bidi="ar-SA"/>
        </w:rPr>
        <w:t xml:space="preserve"> بال</w:t>
      </w:r>
      <w:r>
        <w:rPr>
          <w:rFonts w:ascii="Arial" w:hAnsi="Arial" w:hint="cs"/>
          <w:rtl/>
          <w:lang w:bidi="ar-AE"/>
        </w:rPr>
        <w:t>بحث</w:t>
      </w:r>
      <w:r w:rsidRPr="0027057E">
        <w:rPr>
          <w:rFonts w:ascii="Arial" w:hAnsi="Arial" w:hint="cs"/>
          <w:b/>
          <w:bCs/>
          <w:rtl/>
        </w:rPr>
        <w:t>:</w:t>
      </w:r>
    </w:p>
    <w:p w14:paraId="375AE3B1" w14:textId="75BFA696" w:rsidR="00E174D2" w:rsidRPr="00C946FA" w:rsidRDefault="00C946FA" w:rsidP="00C946FA">
      <w:pPr>
        <w:pStyle w:val="af0"/>
        <w:numPr>
          <w:ilvl w:val="0"/>
          <w:numId w:val="27"/>
        </w:numPr>
        <w:spacing w:after="0"/>
        <w:rPr>
          <w:rFonts w:ascii="Arial" w:hAnsi="Arial"/>
        </w:rPr>
      </w:pPr>
      <w:r>
        <w:rPr>
          <w:rFonts w:ascii="Arial" w:hAnsi="Arial" w:hint="cs"/>
          <w:rtl/>
          <w:lang w:bidi="ar-SA"/>
        </w:rPr>
        <w:t xml:space="preserve"> </w:t>
      </w:r>
      <w:r w:rsidR="00E174D2" w:rsidRPr="00C946FA">
        <w:rPr>
          <w:rFonts w:ascii="Arial" w:hAnsi="Arial"/>
          <w:rtl/>
          <w:lang w:bidi="ar-SA"/>
        </w:rPr>
        <w:t>تفاصيل وتوسيع المعلومات عن نقطة الانطلاق للبحث</w:t>
      </w:r>
      <w:r w:rsidR="00E174D2" w:rsidRPr="00C946FA">
        <w:rPr>
          <w:rFonts w:ascii="Arial" w:hAnsi="Arial" w:hint="cs"/>
          <w:rtl/>
          <w:lang w:bidi="ar-SA"/>
        </w:rPr>
        <w:t xml:space="preserve"> </w:t>
      </w:r>
      <w:r w:rsidR="00E174D2" w:rsidRPr="00C946FA">
        <w:rPr>
          <w:rFonts w:ascii="Arial" w:hAnsi="Arial" w:hint="cs"/>
          <w:rtl/>
        </w:rPr>
        <w:t xml:space="preserve"> </w:t>
      </w:r>
    </w:p>
    <w:p w14:paraId="34DDCEC0" w14:textId="68CAA7BE" w:rsidR="00E174D2" w:rsidRDefault="00E174D2" w:rsidP="00B330B4">
      <w:pPr>
        <w:numPr>
          <w:ilvl w:val="0"/>
          <w:numId w:val="27"/>
        </w:numPr>
        <w:tabs>
          <w:tab w:val="num" w:pos="799"/>
        </w:tabs>
        <w:spacing w:after="0"/>
        <w:ind w:left="799" w:hanging="284"/>
        <w:contextualSpacing/>
        <w:rPr>
          <w:rFonts w:ascii="Arial" w:hAnsi="Arial"/>
        </w:rPr>
      </w:pPr>
      <w:r w:rsidRPr="002A050F">
        <w:rPr>
          <w:rFonts w:ascii="Arial" w:hAnsi="Arial" w:hint="cs"/>
          <w:rtl/>
        </w:rPr>
        <w:t xml:space="preserve"> </w:t>
      </w:r>
      <w:r w:rsidRPr="002A050F">
        <w:rPr>
          <w:rFonts w:ascii="Arial" w:hAnsi="Arial"/>
          <w:rtl/>
          <w:lang w:bidi="ar-SA"/>
        </w:rPr>
        <w:t>معلومات عن الكائن الحي</w:t>
      </w:r>
      <w:r w:rsidR="006564FE">
        <w:rPr>
          <w:rFonts w:ascii="Arial" w:hAnsi="Arial" w:hint="cs"/>
          <w:rtl/>
          <w:lang w:bidi="ar-SA"/>
        </w:rPr>
        <w:t>ّ</w:t>
      </w:r>
      <w:r w:rsidRPr="002A050F">
        <w:rPr>
          <w:rFonts w:ascii="Arial" w:hAnsi="Arial"/>
          <w:rtl/>
          <w:lang w:bidi="ar-SA"/>
        </w:rPr>
        <w:t xml:space="preserve"> </w:t>
      </w:r>
      <w:r w:rsidRPr="002A050F">
        <w:rPr>
          <w:rFonts w:ascii="Arial" w:hAnsi="Arial" w:hint="cs"/>
          <w:rtl/>
          <w:lang w:bidi="ar-AE"/>
        </w:rPr>
        <w:t>المت</w:t>
      </w:r>
      <w:r w:rsidRPr="002A050F">
        <w:rPr>
          <w:rFonts w:ascii="Arial" w:hAnsi="Arial"/>
          <w:rtl/>
          <w:lang w:bidi="ar-SA"/>
        </w:rPr>
        <w:t>عل</w:t>
      </w:r>
      <w:r w:rsidR="006564FE">
        <w:rPr>
          <w:rFonts w:ascii="Arial" w:hAnsi="Arial" w:hint="cs"/>
          <w:rtl/>
          <w:lang w:bidi="ar-SA"/>
        </w:rPr>
        <w:t>ّ</w:t>
      </w:r>
      <w:r w:rsidRPr="002A050F">
        <w:rPr>
          <w:rFonts w:ascii="Arial" w:hAnsi="Arial"/>
          <w:rtl/>
          <w:lang w:bidi="ar-SA"/>
        </w:rPr>
        <w:t xml:space="preserve">ق </w:t>
      </w:r>
      <w:r w:rsidRPr="002A050F">
        <w:rPr>
          <w:rFonts w:ascii="Arial" w:hAnsi="Arial"/>
          <w:b/>
          <w:bCs/>
          <w:rtl/>
          <w:lang w:bidi="ar-SA"/>
        </w:rPr>
        <w:t xml:space="preserve">مباشرة </w:t>
      </w:r>
      <w:r w:rsidRPr="002A050F">
        <w:rPr>
          <w:rFonts w:ascii="Arial" w:hAnsi="Arial"/>
          <w:rtl/>
          <w:lang w:bidi="ar-SA"/>
        </w:rPr>
        <w:t>بالموضوع الذي يتم</w:t>
      </w:r>
      <w:r w:rsidR="006564FE">
        <w:rPr>
          <w:rFonts w:ascii="Arial" w:hAnsi="Arial" w:hint="cs"/>
          <w:rtl/>
          <w:lang w:bidi="ar-SA"/>
        </w:rPr>
        <w:t>ّ</w:t>
      </w:r>
      <w:r w:rsidRPr="002A050F">
        <w:rPr>
          <w:rFonts w:ascii="Arial" w:hAnsi="Arial"/>
          <w:rtl/>
          <w:lang w:bidi="ar-SA"/>
        </w:rPr>
        <w:t xml:space="preserve"> </w:t>
      </w:r>
      <w:r w:rsidRPr="002A050F">
        <w:rPr>
          <w:rFonts w:ascii="Arial" w:hAnsi="Arial" w:hint="cs"/>
          <w:rtl/>
          <w:lang w:bidi="ar-SA"/>
        </w:rPr>
        <w:t>فحصه</w:t>
      </w:r>
      <w:r w:rsidRPr="002A050F">
        <w:rPr>
          <w:rFonts w:ascii="Arial" w:hAnsi="Arial"/>
          <w:rtl/>
          <w:lang w:bidi="ar-SA"/>
        </w:rPr>
        <w:t xml:space="preserve"> (في السياق المناسب)</w:t>
      </w:r>
      <w:r>
        <w:rPr>
          <w:rFonts w:ascii="Arial" w:hAnsi="Arial" w:hint="cs"/>
          <w:rtl/>
        </w:rPr>
        <w:t xml:space="preserve"> </w:t>
      </w:r>
    </w:p>
    <w:p w14:paraId="3C51603C" w14:textId="4192170A" w:rsidR="00E174D2" w:rsidRDefault="00E174D2" w:rsidP="00B330B4">
      <w:pPr>
        <w:numPr>
          <w:ilvl w:val="0"/>
          <w:numId w:val="27"/>
        </w:numPr>
        <w:tabs>
          <w:tab w:val="num" w:pos="799"/>
        </w:tabs>
        <w:spacing w:after="0"/>
        <w:ind w:left="799" w:hanging="284"/>
        <w:contextualSpacing/>
        <w:rPr>
          <w:rFonts w:ascii="Arial" w:hAnsi="Arial"/>
        </w:rPr>
      </w:pPr>
      <w:r>
        <w:rPr>
          <w:rFonts w:ascii="Arial" w:hAnsi="Arial"/>
          <w:rtl/>
          <w:lang w:bidi="ar-SA"/>
        </w:rPr>
        <w:t xml:space="preserve">عرض العوامل ذات الصلة </w:t>
      </w:r>
      <w:r>
        <w:rPr>
          <w:rFonts w:ascii="Arial" w:hAnsi="Arial" w:hint="cs"/>
          <w:rtl/>
          <w:lang w:bidi="ar-AE"/>
        </w:rPr>
        <w:t>والتي تؤثر على</w:t>
      </w:r>
      <w:r w:rsidRPr="002A050F">
        <w:rPr>
          <w:rFonts w:ascii="Arial" w:hAnsi="Arial"/>
          <w:rtl/>
          <w:lang w:bidi="ar-SA"/>
        </w:rPr>
        <w:t xml:space="preserve"> </w:t>
      </w:r>
      <w:r>
        <w:rPr>
          <w:rFonts w:ascii="Arial" w:hAnsi="Arial" w:hint="cs"/>
          <w:rtl/>
          <w:lang w:bidi="ar-SA"/>
        </w:rPr>
        <w:t>سير البحث</w:t>
      </w:r>
      <w:r w:rsidRPr="002A050F">
        <w:rPr>
          <w:rFonts w:ascii="Arial" w:hAnsi="Arial"/>
          <w:rtl/>
          <w:lang w:bidi="ar-SA"/>
        </w:rPr>
        <w:t xml:space="preserve"> (المتغي</w:t>
      </w:r>
      <w:r>
        <w:rPr>
          <w:rFonts w:ascii="Arial" w:hAnsi="Arial" w:hint="cs"/>
          <w:rtl/>
          <w:lang w:bidi="ar-SA"/>
        </w:rPr>
        <w:t>ّ</w:t>
      </w:r>
      <w:r w:rsidRPr="002A050F">
        <w:rPr>
          <w:rFonts w:ascii="Arial" w:hAnsi="Arial"/>
          <w:rtl/>
          <w:lang w:bidi="ar-SA"/>
        </w:rPr>
        <w:t>ر ال</w:t>
      </w:r>
      <w:r>
        <w:rPr>
          <w:rFonts w:ascii="Arial" w:hAnsi="Arial" w:hint="cs"/>
          <w:rtl/>
          <w:lang w:bidi="ar-SA"/>
        </w:rPr>
        <w:t>متعل</w:t>
      </w:r>
      <w:r w:rsidR="006564FE">
        <w:rPr>
          <w:rFonts w:ascii="Arial" w:hAnsi="Arial" w:hint="cs"/>
          <w:rtl/>
          <w:lang w:bidi="ar-SA"/>
        </w:rPr>
        <w:t>ّ</w:t>
      </w:r>
      <w:r>
        <w:rPr>
          <w:rFonts w:ascii="Arial" w:hAnsi="Arial" w:hint="cs"/>
          <w:rtl/>
          <w:lang w:bidi="ar-SA"/>
        </w:rPr>
        <w:t>ق</w:t>
      </w:r>
      <w:r w:rsidRPr="002A050F">
        <w:rPr>
          <w:rFonts w:ascii="Arial" w:hAnsi="Arial"/>
          <w:rtl/>
          <w:lang w:bidi="ar-SA"/>
        </w:rPr>
        <w:t>)</w:t>
      </w:r>
    </w:p>
    <w:p w14:paraId="18E5B863" w14:textId="19AC1D0C" w:rsidR="00E174D2" w:rsidRDefault="00E174D2" w:rsidP="00B330B4">
      <w:pPr>
        <w:numPr>
          <w:ilvl w:val="0"/>
          <w:numId w:val="27"/>
        </w:numPr>
        <w:tabs>
          <w:tab w:val="num" w:pos="799"/>
        </w:tabs>
        <w:spacing w:after="0"/>
        <w:ind w:left="799" w:hanging="284"/>
        <w:contextualSpacing/>
        <w:rPr>
          <w:rFonts w:ascii="Arial" w:hAnsi="Arial"/>
        </w:rPr>
      </w:pPr>
      <w:r w:rsidRPr="008F72A7">
        <w:rPr>
          <w:rFonts w:ascii="Arial" w:hAnsi="Arial"/>
          <w:rtl/>
          <w:lang w:bidi="ar-SA"/>
        </w:rPr>
        <w:t>الت</w:t>
      </w:r>
      <w:r>
        <w:rPr>
          <w:rFonts w:ascii="Arial" w:hAnsi="Arial" w:hint="cs"/>
          <w:rtl/>
          <w:lang w:bidi="ar-AE"/>
        </w:rPr>
        <w:t>شدي</w:t>
      </w:r>
      <w:r w:rsidRPr="008F72A7">
        <w:rPr>
          <w:rFonts w:ascii="Arial" w:hAnsi="Arial"/>
          <w:rtl/>
          <w:lang w:bidi="ar-SA"/>
        </w:rPr>
        <w:t>د على تأثير المتغي</w:t>
      </w:r>
      <w:r>
        <w:rPr>
          <w:rFonts w:ascii="Arial" w:hAnsi="Arial" w:hint="cs"/>
          <w:rtl/>
          <w:lang w:bidi="ar-SA"/>
        </w:rPr>
        <w:t>ّ</w:t>
      </w:r>
      <w:r w:rsidRPr="008F72A7">
        <w:rPr>
          <w:rFonts w:ascii="Arial" w:hAnsi="Arial"/>
          <w:rtl/>
          <w:lang w:bidi="ar-SA"/>
        </w:rPr>
        <w:t>ر المستقل</w:t>
      </w:r>
      <w:r w:rsidR="006564FE">
        <w:rPr>
          <w:rFonts w:ascii="Arial" w:hAnsi="Arial" w:hint="cs"/>
          <w:rtl/>
          <w:lang w:bidi="ar-SA"/>
        </w:rPr>
        <w:t>ّ</w:t>
      </w:r>
      <w:r w:rsidRPr="008F72A7">
        <w:rPr>
          <w:rFonts w:ascii="Arial" w:hAnsi="Arial"/>
          <w:rtl/>
          <w:lang w:bidi="ar-SA"/>
        </w:rPr>
        <w:t xml:space="preserve"> وآلية عمله. وعندم</w:t>
      </w:r>
      <w:r>
        <w:rPr>
          <w:rFonts w:ascii="Arial" w:hAnsi="Arial"/>
          <w:rtl/>
          <w:lang w:bidi="ar-SA"/>
        </w:rPr>
        <w:t>ا لا يكون المتغي</w:t>
      </w:r>
      <w:r w:rsidR="006564FE">
        <w:rPr>
          <w:rFonts w:ascii="Arial" w:hAnsi="Arial" w:hint="cs"/>
          <w:rtl/>
          <w:lang w:bidi="ar-SA"/>
        </w:rPr>
        <w:t>ّ</w:t>
      </w:r>
      <w:r>
        <w:rPr>
          <w:rFonts w:ascii="Arial" w:hAnsi="Arial"/>
          <w:rtl/>
          <w:lang w:bidi="ar-SA"/>
        </w:rPr>
        <w:t>ر المستقل</w:t>
      </w:r>
      <w:r w:rsidR="006564FE">
        <w:rPr>
          <w:rFonts w:ascii="Arial" w:hAnsi="Arial" w:hint="cs"/>
          <w:rtl/>
          <w:lang w:bidi="ar-SA"/>
        </w:rPr>
        <w:t>ّ</w:t>
      </w:r>
      <w:r>
        <w:rPr>
          <w:rFonts w:ascii="Arial" w:hAnsi="Arial"/>
          <w:rtl/>
          <w:lang w:bidi="ar-SA"/>
        </w:rPr>
        <w:t xml:space="preserve"> م</w:t>
      </w:r>
      <w:r>
        <w:rPr>
          <w:rFonts w:ascii="Arial" w:hAnsi="Arial" w:hint="cs"/>
          <w:rtl/>
          <w:lang w:bidi="ar-SA"/>
        </w:rPr>
        <w:t>تواصل</w:t>
      </w:r>
      <w:r w:rsidRPr="008F72A7">
        <w:rPr>
          <w:rFonts w:ascii="Arial" w:hAnsi="Arial"/>
          <w:rtl/>
          <w:lang w:bidi="ar-SA"/>
        </w:rPr>
        <w:t xml:space="preserve"> يجب </w:t>
      </w:r>
      <w:r>
        <w:rPr>
          <w:rFonts w:ascii="Arial" w:hAnsi="Arial" w:hint="cs"/>
          <w:rtl/>
          <w:lang w:bidi="ar-SA"/>
        </w:rPr>
        <w:t>تمييزه،</w:t>
      </w:r>
      <w:r w:rsidRPr="008F72A7">
        <w:rPr>
          <w:rFonts w:ascii="Arial" w:hAnsi="Arial"/>
          <w:rtl/>
          <w:lang w:bidi="ar-SA"/>
        </w:rPr>
        <w:t xml:space="preserve"> وتوضيح الأساس البيولوجي لكل معا</w:t>
      </w:r>
      <w:r>
        <w:rPr>
          <w:rFonts w:ascii="Arial" w:hAnsi="Arial" w:hint="cs"/>
          <w:rtl/>
          <w:lang w:bidi="ar-SA"/>
        </w:rPr>
        <w:t>لجة</w:t>
      </w:r>
      <w:r w:rsidRPr="008F72A7">
        <w:rPr>
          <w:rFonts w:ascii="Arial" w:hAnsi="Arial"/>
          <w:rtl/>
          <w:lang w:bidi="ar-SA"/>
        </w:rPr>
        <w:t>.</w:t>
      </w:r>
      <w:r>
        <w:rPr>
          <w:rFonts w:ascii="Arial" w:hAnsi="Arial" w:hint="cs"/>
          <w:rtl/>
          <w:lang w:bidi="ar-AE"/>
        </w:rPr>
        <w:t xml:space="preserve"> </w:t>
      </w:r>
    </w:p>
    <w:p w14:paraId="3FDF7898" w14:textId="7760172A" w:rsidR="00E174D2" w:rsidRPr="00CC5282" w:rsidRDefault="00E174D2" w:rsidP="00B330B4">
      <w:pPr>
        <w:numPr>
          <w:ilvl w:val="0"/>
          <w:numId w:val="27"/>
        </w:numPr>
        <w:tabs>
          <w:tab w:val="num" w:pos="799"/>
        </w:tabs>
        <w:spacing w:after="0"/>
        <w:ind w:left="799" w:hanging="284"/>
        <w:contextualSpacing/>
        <w:rPr>
          <w:rFonts w:ascii="Arial" w:hAnsi="Arial"/>
          <w:strike/>
          <w:color w:val="EE0000"/>
          <w:rtl/>
        </w:rPr>
      </w:pPr>
      <w:r w:rsidRPr="00CC5282">
        <w:rPr>
          <w:rFonts w:ascii="Arial" w:hAnsi="Arial"/>
          <w:strike/>
          <w:color w:val="EE0000"/>
          <w:rtl/>
          <w:lang w:bidi="ar-SA"/>
        </w:rPr>
        <w:t>إذا تم</w:t>
      </w:r>
      <w:r w:rsidR="006564FE" w:rsidRPr="00CC5282">
        <w:rPr>
          <w:rFonts w:ascii="Arial" w:hAnsi="Arial" w:hint="cs"/>
          <w:strike/>
          <w:color w:val="EE0000"/>
          <w:rtl/>
          <w:lang w:bidi="ar-SA"/>
        </w:rPr>
        <w:t>ّ</w:t>
      </w:r>
      <w:r w:rsidRPr="00CC5282">
        <w:rPr>
          <w:rFonts w:ascii="Arial" w:hAnsi="Arial"/>
          <w:strike/>
          <w:color w:val="EE0000"/>
          <w:rtl/>
          <w:lang w:bidi="ar-SA"/>
        </w:rPr>
        <w:t xml:space="preserve"> تناول سؤالين للبحث، أدرج في المقد</w:t>
      </w:r>
      <w:r w:rsidRPr="00CC5282">
        <w:rPr>
          <w:rFonts w:ascii="Arial" w:hAnsi="Arial" w:hint="cs"/>
          <w:strike/>
          <w:color w:val="EE0000"/>
          <w:rtl/>
          <w:lang w:bidi="ar-SA"/>
        </w:rPr>
        <w:t>ّ</w:t>
      </w:r>
      <w:r w:rsidRPr="00CC5282">
        <w:rPr>
          <w:rFonts w:ascii="Arial" w:hAnsi="Arial"/>
          <w:strike/>
          <w:color w:val="EE0000"/>
          <w:rtl/>
          <w:lang w:bidi="ar-SA"/>
        </w:rPr>
        <w:t>مة المعلومات المتعل</w:t>
      </w:r>
      <w:r w:rsidR="006564FE" w:rsidRPr="00CC5282">
        <w:rPr>
          <w:rFonts w:ascii="Arial" w:hAnsi="Arial" w:hint="cs"/>
          <w:strike/>
          <w:color w:val="EE0000"/>
          <w:rtl/>
          <w:lang w:bidi="ar-SA"/>
        </w:rPr>
        <w:t>ّ</w:t>
      </w:r>
      <w:r w:rsidRPr="00CC5282">
        <w:rPr>
          <w:rFonts w:ascii="Arial" w:hAnsi="Arial"/>
          <w:strike/>
          <w:color w:val="EE0000"/>
          <w:rtl/>
          <w:lang w:bidi="ar-SA"/>
        </w:rPr>
        <w:t>قة بالسؤالين، واشرح العلاقة بينهما.</w:t>
      </w:r>
    </w:p>
    <w:p w14:paraId="7B2235C2" w14:textId="77777777" w:rsidR="00E174D2" w:rsidRDefault="00E174D2" w:rsidP="00E174D2">
      <w:pPr>
        <w:rPr>
          <w:rtl/>
        </w:rPr>
      </w:pPr>
    </w:p>
    <w:p w14:paraId="6A754BCF" w14:textId="77777777" w:rsidR="00E174D2" w:rsidRDefault="00E174D2" w:rsidP="00E174D2">
      <w:pPr>
        <w:rPr>
          <w:rtl/>
        </w:rPr>
      </w:pPr>
    </w:p>
    <w:p w14:paraId="30EA399D" w14:textId="77777777" w:rsidR="00E174D2" w:rsidRPr="005048B4" w:rsidRDefault="00E174D2" w:rsidP="00B330B4">
      <w:pPr>
        <w:numPr>
          <w:ilvl w:val="0"/>
          <w:numId w:val="26"/>
        </w:numPr>
        <w:tabs>
          <w:tab w:val="clear" w:pos="720"/>
          <w:tab w:val="num" w:pos="360"/>
        </w:tabs>
        <w:spacing w:before="240" w:after="0"/>
        <w:ind w:left="374" w:hanging="284"/>
        <w:jc w:val="both"/>
        <w:rPr>
          <w:rFonts w:ascii="Arial" w:hAnsi="Arial"/>
          <w:b/>
          <w:bCs/>
        </w:rPr>
      </w:pPr>
      <w:r>
        <w:rPr>
          <w:rFonts w:ascii="Arial" w:hAnsi="Arial" w:hint="cs"/>
          <w:b/>
          <w:bCs/>
          <w:rtl/>
          <w:lang w:bidi="ar-AE"/>
        </w:rPr>
        <w:t>عرض بحثكم</w:t>
      </w:r>
      <w:r w:rsidRPr="005048B4">
        <w:rPr>
          <w:vertAlign w:val="superscript"/>
          <w:rtl/>
        </w:rPr>
        <w:footnoteReference w:id="24"/>
      </w:r>
      <w:r w:rsidRPr="005048B4">
        <w:rPr>
          <w:rFonts w:ascii="Arial" w:hAnsi="Arial" w:hint="cs"/>
          <w:b/>
          <w:bCs/>
          <w:rtl/>
        </w:rPr>
        <w:t>:</w:t>
      </w:r>
    </w:p>
    <w:p w14:paraId="24B107B7" w14:textId="77777777" w:rsidR="00E174D2" w:rsidRPr="005048B4" w:rsidRDefault="00E174D2" w:rsidP="00C946FA">
      <w:pPr>
        <w:numPr>
          <w:ilvl w:val="0"/>
          <w:numId w:val="77"/>
        </w:numPr>
        <w:spacing w:after="0"/>
        <w:contextualSpacing/>
        <w:rPr>
          <w:rFonts w:ascii="Arial" w:hAnsi="Arial"/>
          <w:rtl/>
        </w:rPr>
      </w:pPr>
      <w:r>
        <w:rPr>
          <w:rFonts w:ascii="Arial" w:hAnsi="Arial" w:hint="cs"/>
          <w:rtl/>
          <w:lang w:bidi="ar-AE"/>
        </w:rPr>
        <w:t xml:space="preserve">سؤال/ </w:t>
      </w:r>
      <w:r w:rsidRPr="00CC5282">
        <w:rPr>
          <w:rFonts w:ascii="Arial" w:hAnsi="Arial" w:hint="cs"/>
          <w:strike/>
          <w:color w:val="EE0000"/>
          <w:rtl/>
          <w:lang w:bidi="ar-AE"/>
        </w:rPr>
        <w:t>أسئلة</w:t>
      </w:r>
      <w:r>
        <w:rPr>
          <w:rFonts w:ascii="Arial" w:hAnsi="Arial" w:hint="cs"/>
          <w:rtl/>
          <w:lang w:bidi="ar-AE"/>
        </w:rPr>
        <w:t xml:space="preserve"> البحث</w:t>
      </w:r>
    </w:p>
    <w:p w14:paraId="3681BC7E" w14:textId="77777777" w:rsidR="00E174D2" w:rsidRPr="005048B4" w:rsidRDefault="00E174D2" w:rsidP="00C946FA">
      <w:pPr>
        <w:numPr>
          <w:ilvl w:val="0"/>
          <w:numId w:val="77"/>
        </w:numPr>
        <w:spacing w:after="0"/>
        <w:contextualSpacing/>
        <w:rPr>
          <w:rFonts w:ascii="Arial" w:hAnsi="Arial"/>
        </w:rPr>
      </w:pPr>
      <w:r>
        <w:rPr>
          <w:rFonts w:ascii="Arial" w:hAnsi="Arial" w:hint="cs"/>
          <w:rtl/>
          <w:lang w:bidi="ar-AE"/>
        </w:rPr>
        <w:t>فرضية</w:t>
      </w:r>
      <w:r w:rsidRPr="005048B4">
        <w:rPr>
          <w:rFonts w:ascii="Arial" w:hAnsi="Arial"/>
          <w:rtl/>
        </w:rPr>
        <w:t>/</w:t>
      </w:r>
      <w:r w:rsidRPr="00CC5282">
        <w:rPr>
          <w:rFonts w:ascii="Arial" w:hAnsi="Arial" w:hint="cs"/>
          <w:strike/>
          <w:color w:val="EE0000"/>
          <w:rtl/>
          <w:lang w:bidi="ar-AE"/>
        </w:rPr>
        <w:t>فرضيات</w:t>
      </w:r>
      <w:r>
        <w:rPr>
          <w:rFonts w:ascii="Arial" w:hAnsi="Arial" w:hint="cs"/>
          <w:rtl/>
          <w:lang w:bidi="ar-AE"/>
        </w:rPr>
        <w:t xml:space="preserve"> البحث</w:t>
      </w:r>
    </w:p>
    <w:p w14:paraId="2A28EC6A" w14:textId="77777777" w:rsidR="00E174D2" w:rsidRPr="005048B4" w:rsidRDefault="00E174D2" w:rsidP="00C946FA">
      <w:pPr>
        <w:numPr>
          <w:ilvl w:val="0"/>
          <w:numId w:val="77"/>
        </w:numPr>
        <w:spacing w:after="0"/>
        <w:contextualSpacing/>
        <w:rPr>
          <w:rFonts w:ascii="Arial" w:hAnsi="Arial"/>
        </w:rPr>
      </w:pPr>
      <w:r>
        <w:rPr>
          <w:rFonts w:ascii="Arial" w:hAnsi="Arial" w:hint="cs"/>
          <w:rtl/>
          <w:lang w:bidi="ar-AE"/>
        </w:rPr>
        <w:t>الأساس البيولوجي للفرضية</w:t>
      </w:r>
      <w:r w:rsidRPr="005048B4">
        <w:rPr>
          <w:rFonts w:ascii="Arial" w:hAnsi="Arial"/>
          <w:rtl/>
        </w:rPr>
        <w:t>/</w:t>
      </w:r>
      <w:r w:rsidRPr="00CC5282">
        <w:rPr>
          <w:rFonts w:ascii="Arial" w:hAnsi="Arial" w:hint="cs"/>
          <w:strike/>
          <w:color w:val="EE0000"/>
          <w:rtl/>
          <w:lang w:bidi="ar-AE"/>
        </w:rPr>
        <w:t>فرضيات</w:t>
      </w:r>
    </w:p>
    <w:p w14:paraId="7F0272A6" w14:textId="77777777" w:rsidR="00E174D2" w:rsidRPr="005048B4" w:rsidRDefault="00E174D2" w:rsidP="00E174D2">
      <w:pPr>
        <w:tabs>
          <w:tab w:val="num" w:pos="374"/>
        </w:tabs>
        <w:spacing w:after="0"/>
        <w:ind w:left="374" w:hanging="284"/>
        <w:jc w:val="both"/>
        <w:rPr>
          <w:rFonts w:ascii="Arial" w:hAnsi="Arial"/>
          <w:b/>
          <w:bCs/>
          <w:rtl/>
        </w:rPr>
      </w:pPr>
    </w:p>
    <w:p w14:paraId="1BF549D6" w14:textId="77777777" w:rsidR="00E174D2" w:rsidRPr="005048B4" w:rsidRDefault="00E174D2" w:rsidP="00E174D2">
      <w:pPr>
        <w:tabs>
          <w:tab w:val="num" w:pos="374"/>
        </w:tabs>
        <w:ind w:left="374" w:hanging="284"/>
        <w:jc w:val="both"/>
        <w:rPr>
          <w:rFonts w:ascii="Arial" w:hAnsi="Arial"/>
          <w:rtl/>
        </w:rPr>
      </w:pPr>
      <w:r>
        <w:rPr>
          <w:rFonts w:ascii="Arial" w:hAnsi="Arial" w:hint="cs"/>
          <w:rtl/>
          <w:lang w:bidi="ar-AE"/>
        </w:rPr>
        <w:t>ملاحظة</w:t>
      </w:r>
      <w:r w:rsidRPr="005048B4">
        <w:rPr>
          <w:rFonts w:ascii="Arial" w:hAnsi="Arial"/>
          <w:rtl/>
        </w:rPr>
        <w:t xml:space="preserve">: </w:t>
      </w:r>
      <w:r w:rsidRPr="005048B4">
        <w:rPr>
          <w:rFonts w:ascii="Arial" w:hAnsi="Arial"/>
          <w:rtl/>
          <w:lang w:bidi="ar-SA"/>
        </w:rPr>
        <w:t>يمكن كتابة سؤال البحث وفرضيته قبل عرض الخلفية النظرية، إذا كان التسلسل منطقياً.</w:t>
      </w:r>
    </w:p>
    <w:p w14:paraId="2C1E5037" w14:textId="77777777" w:rsidR="00E174D2" w:rsidRPr="005048B4" w:rsidRDefault="00E174D2" w:rsidP="00E174D2">
      <w:pPr>
        <w:spacing w:after="0"/>
        <w:jc w:val="both"/>
        <w:rPr>
          <w:rFonts w:ascii="Arial" w:hAnsi="Arial"/>
          <w:b/>
          <w:bCs/>
          <w:rtl/>
          <w:lang w:bidi="ar-AE"/>
        </w:rPr>
      </w:pPr>
      <w:r>
        <w:rPr>
          <w:rFonts w:ascii="Arial" w:hAnsi="Arial" w:hint="cs"/>
          <w:b/>
          <w:bCs/>
          <w:rtl/>
          <w:lang w:bidi="ar-AE"/>
        </w:rPr>
        <w:t>انتبهوا</w:t>
      </w:r>
      <w:r w:rsidRPr="005048B4">
        <w:rPr>
          <w:rFonts w:ascii="Arial" w:hAnsi="Arial"/>
          <w:b/>
          <w:bCs/>
          <w:rtl/>
        </w:rPr>
        <w:t>:</w:t>
      </w:r>
      <w:r w:rsidRPr="005048B4">
        <w:rPr>
          <w:rFonts w:ascii="Arial" w:hAnsi="Arial" w:hint="cs"/>
          <w:b/>
          <w:bCs/>
          <w:rtl/>
        </w:rPr>
        <w:t xml:space="preserve"> </w:t>
      </w:r>
      <w:r>
        <w:rPr>
          <w:rFonts w:ascii="Arial" w:hAnsi="Arial" w:hint="cs"/>
          <w:b/>
          <w:bCs/>
          <w:rtl/>
          <w:lang w:bidi="ar-AE"/>
        </w:rPr>
        <w:t>إرشادات الكتابة</w:t>
      </w:r>
    </w:p>
    <w:p w14:paraId="21F80DAC" w14:textId="6CC436E8" w:rsidR="00E174D2" w:rsidRPr="00C946FA" w:rsidRDefault="00E174D2" w:rsidP="00C946FA">
      <w:pPr>
        <w:pStyle w:val="af0"/>
        <w:numPr>
          <w:ilvl w:val="0"/>
          <w:numId w:val="4"/>
        </w:numPr>
        <w:tabs>
          <w:tab w:val="num" w:pos="799"/>
        </w:tabs>
        <w:spacing w:after="0" w:line="264" w:lineRule="auto"/>
        <w:jc w:val="both"/>
        <w:rPr>
          <w:rFonts w:ascii="Arial" w:hAnsi="Arial"/>
        </w:rPr>
      </w:pPr>
      <w:r w:rsidRPr="00C946FA">
        <w:rPr>
          <w:rFonts w:ascii="Arial" w:hAnsi="Arial"/>
          <w:rtl/>
          <w:lang w:bidi="ar-SA"/>
        </w:rPr>
        <w:t>إن المقد</w:t>
      </w:r>
      <w:r w:rsidR="006564FE" w:rsidRPr="00C946FA">
        <w:rPr>
          <w:rFonts w:ascii="Arial" w:hAnsi="Arial" w:hint="cs"/>
          <w:rtl/>
          <w:lang w:bidi="ar-SA"/>
        </w:rPr>
        <w:t>ّ</w:t>
      </w:r>
      <w:r w:rsidRPr="00C946FA">
        <w:rPr>
          <w:rFonts w:ascii="Arial" w:hAnsi="Arial"/>
          <w:rtl/>
          <w:lang w:bidi="ar-SA"/>
        </w:rPr>
        <w:t>مة هي في الواقع الفصل الذي يفتتح ملخص البحث، لكن ينصح بالانتهاء من كتابتها بعد كتابة المناقشة، وذلك عند الحصول على صورة كاملة للبحث.</w:t>
      </w:r>
    </w:p>
    <w:p w14:paraId="44314218" w14:textId="34603423" w:rsidR="00E174D2" w:rsidRDefault="00E174D2" w:rsidP="00E174D2">
      <w:pPr>
        <w:numPr>
          <w:ilvl w:val="0"/>
          <w:numId w:val="4"/>
        </w:numPr>
        <w:tabs>
          <w:tab w:val="clear" w:pos="927"/>
          <w:tab w:val="num" w:pos="799"/>
        </w:tabs>
        <w:spacing w:after="0" w:line="264" w:lineRule="auto"/>
        <w:ind w:left="799"/>
        <w:jc w:val="both"/>
        <w:rPr>
          <w:rFonts w:ascii="Arial" w:hAnsi="Arial"/>
        </w:rPr>
      </w:pPr>
      <w:r>
        <w:rPr>
          <w:rFonts w:ascii="Arial" w:hAnsi="Arial" w:hint="cs"/>
          <w:rtl/>
          <w:lang w:bidi="ar-AE"/>
        </w:rPr>
        <w:t>اشملوا بالمقد</w:t>
      </w:r>
      <w:r w:rsidR="006564FE">
        <w:rPr>
          <w:rFonts w:ascii="Arial" w:hAnsi="Arial" w:hint="cs"/>
          <w:rtl/>
          <w:lang w:bidi="ar-AE"/>
        </w:rPr>
        <w:t>ّ</w:t>
      </w:r>
      <w:r>
        <w:rPr>
          <w:rFonts w:ascii="Arial" w:hAnsi="Arial" w:hint="cs"/>
          <w:rtl/>
          <w:lang w:bidi="ar-AE"/>
        </w:rPr>
        <w:t>مة فقط المعلومات التي تتعل</w:t>
      </w:r>
      <w:r w:rsidR="006564FE">
        <w:rPr>
          <w:rFonts w:ascii="Arial" w:hAnsi="Arial" w:hint="cs"/>
          <w:rtl/>
          <w:lang w:bidi="ar-AE"/>
        </w:rPr>
        <w:t>ّ</w:t>
      </w:r>
      <w:r>
        <w:rPr>
          <w:rFonts w:ascii="Arial" w:hAnsi="Arial" w:hint="cs"/>
          <w:rtl/>
          <w:lang w:bidi="ar-AE"/>
        </w:rPr>
        <w:t xml:space="preserve">ق </w:t>
      </w:r>
      <w:r w:rsidRPr="00651669">
        <w:rPr>
          <w:rFonts w:ascii="Arial" w:hAnsi="Arial" w:hint="cs"/>
          <w:b/>
          <w:bCs/>
          <w:rtl/>
          <w:lang w:bidi="ar-AE"/>
        </w:rPr>
        <w:t>بشكل مباشر</w:t>
      </w:r>
      <w:r>
        <w:rPr>
          <w:rFonts w:ascii="Arial" w:hAnsi="Arial" w:hint="cs"/>
          <w:rtl/>
          <w:lang w:bidi="ar-AE"/>
        </w:rPr>
        <w:t xml:space="preserve"> بموضوع البحث.</w:t>
      </w:r>
    </w:p>
    <w:p w14:paraId="30C17EEB" w14:textId="69BCEB9E" w:rsidR="00E174D2" w:rsidRPr="005048B4" w:rsidRDefault="00E174D2" w:rsidP="00E174D2">
      <w:pPr>
        <w:numPr>
          <w:ilvl w:val="0"/>
          <w:numId w:val="4"/>
        </w:numPr>
        <w:tabs>
          <w:tab w:val="clear" w:pos="927"/>
          <w:tab w:val="num" w:pos="799"/>
        </w:tabs>
        <w:spacing w:after="0" w:line="264" w:lineRule="auto"/>
        <w:ind w:left="799"/>
        <w:jc w:val="both"/>
        <w:rPr>
          <w:rFonts w:ascii="Arial" w:hAnsi="Arial"/>
        </w:rPr>
      </w:pPr>
      <w:r w:rsidRPr="005048B4">
        <w:rPr>
          <w:rFonts w:ascii="Arial" w:hAnsi="Arial"/>
          <w:rtl/>
        </w:rPr>
        <w:t xml:space="preserve"> </w:t>
      </w:r>
      <w:r w:rsidRPr="00BC2714">
        <w:rPr>
          <w:rFonts w:ascii="Arial" w:hAnsi="Arial"/>
          <w:rtl/>
          <w:lang w:bidi="ar-SA"/>
        </w:rPr>
        <w:t>اكتب</w:t>
      </w:r>
      <w:r>
        <w:rPr>
          <w:rFonts w:ascii="Arial" w:hAnsi="Arial" w:hint="cs"/>
          <w:rtl/>
          <w:lang w:bidi="ar-SA"/>
        </w:rPr>
        <w:t>وا</w:t>
      </w:r>
      <w:r w:rsidRPr="00BC2714">
        <w:rPr>
          <w:rFonts w:ascii="Arial" w:hAnsi="Arial"/>
          <w:rtl/>
          <w:lang w:bidi="ar-SA"/>
        </w:rPr>
        <w:t xml:space="preserve"> المقد</w:t>
      </w:r>
      <w:r w:rsidR="006564FE">
        <w:rPr>
          <w:rFonts w:ascii="Arial" w:hAnsi="Arial" w:hint="cs"/>
          <w:rtl/>
          <w:lang w:bidi="ar-SA"/>
        </w:rPr>
        <w:t>ّ</w:t>
      </w:r>
      <w:r w:rsidRPr="00BC2714">
        <w:rPr>
          <w:rFonts w:ascii="Arial" w:hAnsi="Arial"/>
          <w:rtl/>
          <w:lang w:bidi="ar-SA"/>
        </w:rPr>
        <w:t xml:space="preserve">مة </w:t>
      </w:r>
      <w:r>
        <w:rPr>
          <w:rFonts w:ascii="Arial" w:hAnsi="Arial"/>
          <w:b/>
          <w:bCs/>
          <w:rtl/>
          <w:lang w:bidi="ar-SA"/>
        </w:rPr>
        <w:t>بشكل م</w:t>
      </w:r>
      <w:r w:rsidRPr="00651669">
        <w:rPr>
          <w:rFonts w:ascii="Arial" w:hAnsi="Arial"/>
          <w:b/>
          <w:bCs/>
          <w:rtl/>
          <w:lang w:bidi="ar-SA"/>
        </w:rPr>
        <w:t>ت</w:t>
      </w:r>
      <w:r w:rsidRPr="00651669">
        <w:rPr>
          <w:rFonts w:ascii="Arial" w:hAnsi="Arial" w:hint="cs"/>
          <w:b/>
          <w:bCs/>
          <w:rtl/>
          <w:lang w:bidi="ar-AE"/>
        </w:rPr>
        <w:t>واصل</w:t>
      </w:r>
      <w:r w:rsidRPr="00BC2714">
        <w:rPr>
          <w:rFonts w:ascii="Arial" w:hAnsi="Arial"/>
          <w:rtl/>
          <w:lang w:bidi="ar-SA"/>
        </w:rPr>
        <w:t xml:space="preserve"> كم</w:t>
      </w:r>
      <w:r>
        <w:rPr>
          <w:rFonts w:ascii="Arial" w:hAnsi="Arial" w:hint="cs"/>
          <w:rtl/>
          <w:lang w:bidi="ar-SA"/>
        </w:rPr>
        <w:t>وضوع انشاء</w:t>
      </w:r>
      <w:r w:rsidRPr="00BC2714">
        <w:rPr>
          <w:rFonts w:ascii="Arial" w:hAnsi="Arial"/>
          <w:rtl/>
          <w:lang w:bidi="ar-SA"/>
        </w:rPr>
        <w:t>، وليس كأقسام تتخللها عناوين فرعية.</w:t>
      </w:r>
    </w:p>
    <w:p w14:paraId="0A2EBBF1" w14:textId="5706FBAF" w:rsidR="00E174D2" w:rsidRPr="00030304" w:rsidRDefault="00E174D2" w:rsidP="00B330B4">
      <w:pPr>
        <w:pStyle w:val="af0"/>
        <w:numPr>
          <w:ilvl w:val="0"/>
          <w:numId w:val="63"/>
        </w:numPr>
        <w:spacing w:after="0" w:line="264" w:lineRule="auto"/>
        <w:jc w:val="both"/>
        <w:rPr>
          <w:rFonts w:ascii="Arial" w:hAnsi="Arial"/>
        </w:rPr>
      </w:pPr>
      <w:r w:rsidRPr="00030304">
        <w:rPr>
          <w:rFonts w:ascii="Arial" w:hAnsi="Arial"/>
          <w:rtl/>
          <w:lang w:bidi="ar-SA"/>
        </w:rPr>
        <w:t>يمكنك</w:t>
      </w:r>
      <w:r>
        <w:rPr>
          <w:rFonts w:ascii="Arial" w:hAnsi="Arial" w:hint="cs"/>
          <w:rtl/>
          <w:lang w:bidi="ar-SA"/>
        </w:rPr>
        <w:t>م</w:t>
      </w:r>
      <w:r w:rsidRPr="00030304">
        <w:rPr>
          <w:rFonts w:ascii="Arial" w:hAnsi="Arial"/>
          <w:rtl/>
          <w:lang w:bidi="ar-SA"/>
        </w:rPr>
        <w:t xml:space="preserve"> استخدام قائمة ال</w:t>
      </w:r>
      <w:r w:rsidRPr="00030304">
        <w:rPr>
          <w:rFonts w:ascii="Arial" w:hAnsi="Arial" w:hint="cs"/>
          <w:rtl/>
          <w:lang w:bidi="ar-SA"/>
        </w:rPr>
        <w:t xml:space="preserve">بنود </w:t>
      </w:r>
      <w:r w:rsidRPr="00030304">
        <w:rPr>
          <w:rFonts w:ascii="Arial" w:hAnsi="Arial"/>
          <w:rtl/>
          <w:lang w:bidi="ar-SA"/>
        </w:rPr>
        <w:t>التي يجب أن تتضمنها المقد</w:t>
      </w:r>
      <w:r w:rsidR="00D74BFC">
        <w:rPr>
          <w:rFonts w:ascii="Arial" w:hAnsi="Arial" w:hint="cs"/>
          <w:rtl/>
          <w:lang w:bidi="ar-SA"/>
        </w:rPr>
        <w:t>ّ</w:t>
      </w:r>
      <w:r w:rsidRPr="00030304">
        <w:rPr>
          <w:rFonts w:ascii="Arial" w:hAnsi="Arial"/>
          <w:rtl/>
          <w:lang w:bidi="ar-SA"/>
        </w:rPr>
        <w:t>مة (في هذا الفصل وفي</w:t>
      </w:r>
      <w:r w:rsidRPr="00030304">
        <w:rPr>
          <w:rFonts w:ascii="Arial" w:hAnsi="Arial" w:hint="cs"/>
          <w:rtl/>
          <w:lang w:bidi="ar-SA"/>
        </w:rPr>
        <w:t xml:space="preserve"> </w:t>
      </w:r>
      <w:r w:rsidRPr="00030304">
        <w:rPr>
          <w:rFonts w:ascii="Arial" w:hAnsi="Arial" w:hint="cs"/>
          <w:color w:val="0000FF"/>
          <w:u w:val="single"/>
          <w:rtl/>
          <w:lang w:bidi="ar-AE"/>
        </w:rPr>
        <w:t xml:space="preserve">الملحق 7 </w:t>
      </w:r>
      <w:r w:rsidRPr="00030304">
        <w:rPr>
          <w:rFonts w:ascii="Arial" w:hAnsi="Arial"/>
          <w:rtl/>
          <w:lang w:bidi="ar-SA"/>
        </w:rPr>
        <w:t xml:space="preserve"> ) ل</w:t>
      </w:r>
      <w:r>
        <w:rPr>
          <w:rFonts w:ascii="Arial" w:hAnsi="Arial" w:hint="cs"/>
          <w:rtl/>
          <w:lang w:bidi="ar-SA"/>
        </w:rPr>
        <w:t>كي تكتبوا</w:t>
      </w:r>
      <w:r w:rsidRPr="00030304">
        <w:rPr>
          <w:rFonts w:ascii="Arial" w:hAnsi="Arial"/>
          <w:rtl/>
          <w:lang w:bidi="ar-SA"/>
        </w:rPr>
        <w:t xml:space="preserve"> (في خطوات) المعلومات الضرورية في كل </w:t>
      </w:r>
      <w:r w:rsidRPr="00030304">
        <w:rPr>
          <w:rFonts w:ascii="Arial" w:hAnsi="Arial" w:hint="cs"/>
          <w:rtl/>
          <w:lang w:bidi="ar-AE"/>
        </w:rPr>
        <w:t>بند</w:t>
      </w:r>
      <w:r>
        <w:rPr>
          <w:rFonts w:ascii="Arial" w:hAnsi="Arial"/>
          <w:rtl/>
          <w:lang w:bidi="ar-SA"/>
        </w:rPr>
        <w:t>. بعد ذلك، ق</w:t>
      </w:r>
      <w:r>
        <w:rPr>
          <w:rFonts w:ascii="Arial" w:hAnsi="Arial" w:hint="cs"/>
          <w:rtl/>
          <w:lang w:bidi="ar-SA"/>
        </w:rPr>
        <w:t>وموا</w:t>
      </w:r>
      <w:r w:rsidRPr="00030304">
        <w:rPr>
          <w:rFonts w:ascii="Arial" w:hAnsi="Arial"/>
          <w:rtl/>
          <w:lang w:bidi="ar-SA"/>
        </w:rPr>
        <w:t xml:space="preserve"> بحذف عناوين ال</w:t>
      </w:r>
      <w:r w:rsidRPr="00030304">
        <w:rPr>
          <w:rFonts w:ascii="Arial" w:hAnsi="Arial" w:hint="cs"/>
          <w:rtl/>
          <w:lang w:bidi="ar-SA"/>
        </w:rPr>
        <w:t>بنود</w:t>
      </w:r>
      <w:r w:rsidRPr="00030304">
        <w:rPr>
          <w:rFonts w:ascii="Arial" w:hAnsi="Arial"/>
          <w:rtl/>
          <w:lang w:bidi="ar-SA"/>
        </w:rPr>
        <w:t xml:space="preserve"> وإنشاء فقرات متصلة بين الأقسام المختلفة.</w:t>
      </w:r>
      <w:r w:rsidRPr="00030304">
        <w:rPr>
          <w:rFonts w:ascii="Arial" w:hAnsi="Arial" w:hint="cs"/>
          <w:rtl/>
        </w:rPr>
        <w:t xml:space="preserve"> </w:t>
      </w:r>
    </w:p>
    <w:p w14:paraId="3DECB35D" w14:textId="07D07854" w:rsidR="00E174D2" w:rsidRPr="00030304" w:rsidRDefault="00E174D2" w:rsidP="00B330B4">
      <w:pPr>
        <w:pStyle w:val="af0"/>
        <w:numPr>
          <w:ilvl w:val="0"/>
          <w:numId w:val="63"/>
        </w:numPr>
        <w:spacing w:after="0" w:line="264" w:lineRule="auto"/>
        <w:jc w:val="both"/>
        <w:rPr>
          <w:rFonts w:ascii="Arial" w:hAnsi="Arial"/>
        </w:rPr>
      </w:pPr>
      <w:r>
        <w:rPr>
          <w:rFonts w:ascii="Arial" w:hAnsi="Arial" w:hint="cs"/>
          <w:rtl/>
          <w:lang w:bidi="ar-SA"/>
        </w:rPr>
        <w:t>ت</w:t>
      </w:r>
      <w:r w:rsidR="00D74BFC">
        <w:rPr>
          <w:rFonts w:ascii="Arial" w:hAnsi="Arial" w:hint="cs"/>
          <w:rtl/>
          <w:lang w:bidi="ar-SA"/>
        </w:rPr>
        <w:t>أ</w:t>
      </w:r>
      <w:r>
        <w:rPr>
          <w:rFonts w:ascii="Arial" w:hAnsi="Arial" w:hint="cs"/>
          <w:rtl/>
          <w:lang w:bidi="ar-SA"/>
        </w:rPr>
        <w:t>كدوا</w:t>
      </w:r>
      <w:r w:rsidRPr="00030304">
        <w:rPr>
          <w:rFonts w:ascii="Arial" w:hAnsi="Arial"/>
          <w:rtl/>
          <w:lang w:bidi="ar-SA"/>
        </w:rPr>
        <w:t xml:space="preserve"> من دمج مصادر المعلومات وتجنب</w:t>
      </w:r>
      <w:r>
        <w:rPr>
          <w:rFonts w:ascii="Arial" w:hAnsi="Arial" w:hint="cs"/>
          <w:rtl/>
          <w:lang w:bidi="ar-SA"/>
        </w:rPr>
        <w:t>وا</w:t>
      </w:r>
      <w:r w:rsidRPr="00030304">
        <w:rPr>
          <w:rFonts w:ascii="Arial" w:hAnsi="Arial"/>
          <w:rtl/>
          <w:lang w:bidi="ar-SA"/>
        </w:rPr>
        <w:t xml:space="preserve"> التكرار (انظر</w:t>
      </w:r>
      <w:r>
        <w:rPr>
          <w:rFonts w:ascii="Arial" w:hAnsi="Arial" w:hint="cs"/>
          <w:rtl/>
          <w:lang w:bidi="ar-SA"/>
        </w:rPr>
        <w:t>وا</w:t>
      </w:r>
      <w:r w:rsidRPr="00030304">
        <w:rPr>
          <w:rFonts w:ascii="Arial" w:hAnsi="Arial"/>
          <w:rtl/>
          <w:lang w:bidi="ar-SA"/>
        </w:rPr>
        <w:t xml:space="preserve"> ا</w:t>
      </w:r>
      <w:hyperlink w:anchor="מיזוג_מקורות" w:history="1">
        <w:r w:rsidRPr="00030304">
          <w:rPr>
            <w:rFonts w:ascii="Arial" w:hAnsi="Arial" w:hint="cs"/>
            <w:color w:val="0000FF"/>
            <w:u w:val="single"/>
            <w:rtl/>
            <w:lang w:bidi="ar-AE"/>
          </w:rPr>
          <w:t>لملحق</w:t>
        </w:r>
        <w:r w:rsidRPr="00030304">
          <w:rPr>
            <w:rFonts w:ascii="Arial" w:hAnsi="Arial" w:hint="cs"/>
            <w:color w:val="0000FF"/>
            <w:u w:val="single"/>
            <w:rtl/>
          </w:rPr>
          <w:t xml:space="preserve"> 3</w:t>
        </w:r>
      </w:hyperlink>
      <w:r w:rsidRPr="00030304">
        <w:rPr>
          <w:rFonts w:ascii="Arial" w:hAnsi="Arial" w:hint="cs"/>
          <w:rtl/>
        </w:rPr>
        <w:t xml:space="preserve">). </w:t>
      </w:r>
    </w:p>
    <w:p w14:paraId="3CA9D412" w14:textId="77777777" w:rsidR="00E174D2" w:rsidRPr="005048B4" w:rsidRDefault="00E174D2" w:rsidP="00E174D2">
      <w:pPr>
        <w:numPr>
          <w:ilvl w:val="1"/>
          <w:numId w:val="4"/>
        </w:numPr>
        <w:spacing w:after="0" w:line="264" w:lineRule="auto"/>
        <w:ind w:left="1210"/>
        <w:jc w:val="both"/>
        <w:rPr>
          <w:rFonts w:ascii="Arial" w:hAnsi="Arial"/>
        </w:rPr>
      </w:pPr>
      <w:r>
        <w:rPr>
          <w:rFonts w:ascii="Arial" w:hAnsi="Arial" w:hint="cs"/>
          <w:rtl/>
          <w:lang w:bidi="ar-AE"/>
        </w:rPr>
        <w:t xml:space="preserve">قوموا </w:t>
      </w:r>
      <w:r w:rsidRPr="00030304">
        <w:rPr>
          <w:rFonts w:ascii="Arial" w:hAnsi="Arial"/>
          <w:rtl/>
          <w:lang w:bidi="ar-SA"/>
        </w:rPr>
        <w:t xml:space="preserve">بصياغة الفقرات </w:t>
      </w:r>
      <w:r w:rsidRPr="00030304">
        <w:rPr>
          <w:rFonts w:ascii="Arial" w:hAnsi="Arial" w:hint="cs"/>
          <w:rtl/>
          <w:lang w:bidi="ar-SA"/>
        </w:rPr>
        <w:t>ب</w:t>
      </w:r>
      <w:r>
        <w:rPr>
          <w:rFonts w:ascii="Arial" w:hAnsi="Arial" w:hint="cs"/>
          <w:rtl/>
          <w:lang w:bidi="ar-SA"/>
        </w:rPr>
        <w:t xml:space="preserve">أنفسكم </w:t>
      </w:r>
      <w:r w:rsidRPr="00030304">
        <w:rPr>
          <w:rFonts w:ascii="Arial" w:hAnsi="Arial"/>
          <w:rtl/>
          <w:lang w:bidi="ar-SA"/>
        </w:rPr>
        <w:t>وتجنب</w:t>
      </w:r>
      <w:r>
        <w:rPr>
          <w:rFonts w:ascii="Arial" w:hAnsi="Arial" w:hint="cs"/>
          <w:rtl/>
          <w:lang w:bidi="ar-SA"/>
        </w:rPr>
        <w:t>وا</w:t>
      </w:r>
      <w:r w:rsidRPr="00030304">
        <w:rPr>
          <w:rFonts w:ascii="Arial" w:hAnsi="Arial"/>
          <w:rtl/>
          <w:lang w:bidi="ar-SA"/>
        </w:rPr>
        <w:t xml:space="preserve"> "النسخ و</w:t>
      </w:r>
      <w:r>
        <w:rPr>
          <w:rFonts w:ascii="Arial" w:hAnsi="Arial"/>
          <w:rtl/>
          <w:lang w:bidi="ar-SA"/>
        </w:rPr>
        <w:t>اللصق" من مصادر المعلومات نفسها</w:t>
      </w:r>
      <w:r w:rsidRPr="005048B4">
        <w:rPr>
          <w:rFonts w:ascii="Arial" w:hAnsi="Arial" w:hint="cs"/>
          <w:rtl/>
        </w:rPr>
        <w:t xml:space="preserve">. </w:t>
      </w:r>
    </w:p>
    <w:p w14:paraId="5A3995D9" w14:textId="68A1F724" w:rsidR="00E174D2" w:rsidRPr="005048B4" w:rsidRDefault="00E174D2" w:rsidP="00E174D2">
      <w:pPr>
        <w:numPr>
          <w:ilvl w:val="0"/>
          <w:numId w:val="4"/>
        </w:numPr>
        <w:tabs>
          <w:tab w:val="clear" w:pos="927"/>
          <w:tab w:val="num" w:pos="799"/>
        </w:tabs>
        <w:spacing w:after="0" w:line="264" w:lineRule="auto"/>
        <w:ind w:left="799"/>
        <w:jc w:val="both"/>
        <w:rPr>
          <w:rFonts w:ascii="Arial" w:hAnsi="Arial"/>
          <w:rtl/>
        </w:rPr>
      </w:pPr>
      <w:r w:rsidRPr="0064175E">
        <w:rPr>
          <w:rFonts w:ascii="Arial" w:hAnsi="Arial"/>
          <w:rtl/>
          <w:lang w:bidi="ar-SA"/>
        </w:rPr>
        <w:t>اكتب</w:t>
      </w:r>
      <w:r>
        <w:rPr>
          <w:rFonts w:ascii="Arial" w:hAnsi="Arial" w:hint="cs"/>
          <w:rtl/>
          <w:lang w:bidi="ar-SA"/>
        </w:rPr>
        <w:t>وا</w:t>
      </w:r>
      <w:r w:rsidRPr="0064175E">
        <w:rPr>
          <w:rFonts w:ascii="Arial" w:hAnsi="Arial"/>
          <w:rtl/>
          <w:lang w:bidi="ar-SA"/>
        </w:rPr>
        <w:t xml:space="preserve"> في كل </w:t>
      </w:r>
      <w:r>
        <w:rPr>
          <w:rFonts w:ascii="Arial" w:hAnsi="Arial" w:hint="cs"/>
          <w:rtl/>
          <w:lang w:bidi="ar-AE"/>
        </w:rPr>
        <w:t>بند</w:t>
      </w:r>
      <w:r w:rsidRPr="0064175E">
        <w:rPr>
          <w:rFonts w:ascii="Arial" w:hAnsi="Arial"/>
          <w:rtl/>
          <w:lang w:bidi="ar-SA"/>
        </w:rPr>
        <w:t xml:space="preserve"> أو فقرة </w:t>
      </w:r>
      <w:r w:rsidR="00C946FA">
        <w:rPr>
          <w:rFonts w:ascii="Arial" w:hAnsi="Arial" w:hint="cs"/>
          <w:rtl/>
          <w:lang w:bidi="ar-SA"/>
        </w:rPr>
        <w:t>توجيه</w:t>
      </w:r>
      <w:r w:rsidRPr="0064175E">
        <w:rPr>
          <w:rFonts w:ascii="Arial" w:hAnsi="Arial"/>
          <w:rtl/>
          <w:lang w:bidi="ar-SA"/>
        </w:rPr>
        <w:t xml:space="preserve"> إلى مصادر المعلومات التي بنيت عليها المعلومات. </w:t>
      </w:r>
      <w:r>
        <w:rPr>
          <w:rFonts w:ascii="Arial" w:hAnsi="Arial" w:hint="cs"/>
          <w:color w:val="0000FF"/>
          <w:u w:val="single"/>
          <w:rtl/>
          <w:lang w:bidi="ar-AE"/>
        </w:rPr>
        <w:t>الملحق 1</w:t>
      </w:r>
      <w:r w:rsidRPr="005048B4">
        <w:rPr>
          <w:rFonts w:ascii="Arial" w:hAnsi="Arial" w:hint="cs"/>
          <w:rtl/>
        </w:rPr>
        <w:t xml:space="preserve"> </w:t>
      </w:r>
      <w:r w:rsidRPr="0064175E">
        <w:rPr>
          <w:rFonts w:ascii="Arial" w:hAnsi="Arial"/>
          <w:rtl/>
          <w:lang w:bidi="ar-SA"/>
        </w:rPr>
        <w:t>يشرح كيفية كتابة المر</w:t>
      </w:r>
      <w:r>
        <w:rPr>
          <w:rFonts w:ascii="Arial" w:hAnsi="Arial" w:hint="cs"/>
          <w:rtl/>
          <w:lang w:bidi="ar-SA"/>
        </w:rPr>
        <w:t>ا</w:t>
      </w:r>
      <w:r w:rsidRPr="0064175E">
        <w:rPr>
          <w:rFonts w:ascii="Arial" w:hAnsi="Arial"/>
          <w:rtl/>
          <w:lang w:bidi="ar-SA"/>
        </w:rPr>
        <w:t>جع.</w:t>
      </w:r>
      <w:r w:rsidRPr="005048B4">
        <w:rPr>
          <w:rFonts w:ascii="Arial" w:hAnsi="Arial" w:hint="cs"/>
          <w:rtl/>
        </w:rPr>
        <w:t xml:space="preserve"> </w:t>
      </w:r>
    </w:p>
    <w:p w14:paraId="6E368178" w14:textId="45E7AF51" w:rsidR="00E174D2" w:rsidRDefault="00E174D2" w:rsidP="00E174D2">
      <w:pPr>
        <w:numPr>
          <w:ilvl w:val="0"/>
          <w:numId w:val="4"/>
        </w:numPr>
        <w:tabs>
          <w:tab w:val="clear" w:pos="927"/>
          <w:tab w:val="num" w:pos="799"/>
        </w:tabs>
        <w:spacing w:after="0" w:line="264" w:lineRule="auto"/>
        <w:ind w:left="799"/>
        <w:jc w:val="both"/>
        <w:rPr>
          <w:rFonts w:ascii="Arial" w:hAnsi="Arial"/>
        </w:rPr>
      </w:pPr>
      <w:r w:rsidRPr="00777676">
        <w:rPr>
          <w:rFonts w:ascii="Arial" w:hAnsi="Arial"/>
          <w:rtl/>
          <w:lang w:bidi="ar-SA"/>
        </w:rPr>
        <w:t>فيما يتعلق بم</w:t>
      </w:r>
      <w:r>
        <w:rPr>
          <w:rFonts w:ascii="Arial" w:hAnsi="Arial" w:hint="cs"/>
          <w:rtl/>
          <w:lang w:bidi="ar-SA"/>
        </w:rPr>
        <w:t xml:space="preserve">صداقية </w:t>
      </w:r>
      <w:r w:rsidRPr="00777676">
        <w:rPr>
          <w:rFonts w:ascii="Arial" w:hAnsi="Arial"/>
          <w:rtl/>
          <w:lang w:bidi="ar-SA"/>
        </w:rPr>
        <w:t xml:space="preserve">مصدر المعلومات، يمكنك استخدام </w:t>
      </w:r>
      <w:hyperlink w:anchor="אמינות_מקורות" w:history="1">
        <w:r>
          <w:rPr>
            <w:rFonts w:ascii="Arial" w:hAnsi="Arial" w:hint="cs"/>
            <w:color w:val="0000FF"/>
            <w:u w:val="single"/>
            <w:rtl/>
            <w:lang w:bidi="ar-AE"/>
          </w:rPr>
          <w:t>الملحق</w:t>
        </w:r>
        <w:r w:rsidRPr="005048B4">
          <w:rPr>
            <w:rFonts w:ascii="Arial" w:hAnsi="Arial"/>
            <w:color w:val="0000FF"/>
            <w:u w:val="single"/>
            <w:rtl/>
          </w:rPr>
          <w:t xml:space="preserve"> </w:t>
        </w:r>
        <w:r w:rsidRPr="005048B4">
          <w:rPr>
            <w:rFonts w:ascii="Arial" w:hAnsi="Arial" w:hint="cs"/>
            <w:color w:val="0000FF"/>
            <w:u w:val="single"/>
            <w:rtl/>
          </w:rPr>
          <w:t>2</w:t>
        </w:r>
      </w:hyperlink>
      <w:r w:rsidR="00D74BFC">
        <w:rPr>
          <w:rFonts w:ascii="Arial" w:hAnsi="Arial" w:hint="cs"/>
          <w:rtl/>
          <w:lang w:bidi="ar-SA"/>
        </w:rPr>
        <w:t>،</w:t>
      </w:r>
      <w:r w:rsidRPr="005048B4">
        <w:rPr>
          <w:rFonts w:ascii="Arial" w:hAnsi="Arial"/>
          <w:rtl/>
        </w:rPr>
        <w:t xml:space="preserve"> </w:t>
      </w:r>
      <w:r w:rsidRPr="00777676">
        <w:rPr>
          <w:rFonts w:ascii="Arial" w:hAnsi="Arial"/>
          <w:rtl/>
          <w:lang w:bidi="ar-SA"/>
        </w:rPr>
        <w:t xml:space="preserve">وكذلك </w:t>
      </w:r>
      <w:r>
        <w:rPr>
          <w:rFonts w:ascii="Arial" w:hAnsi="Arial" w:hint="cs"/>
          <w:rtl/>
          <w:lang w:bidi="ar-SA"/>
        </w:rPr>
        <w:t xml:space="preserve">يمكنكم الاستعانة </w:t>
      </w:r>
      <w:r>
        <w:rPr>
          <w:rFonts w:ascii="Arial" w:hAnsi="Arial" w:hint="cs"/>
          <w:rtl/>
          <w:lang w:bidi="ar-AE"/>
        </w:rPr>
        <w:t>ب</w:t>
      </w:r>
      <w:r>
        <w:rPr>
          <w:rFonts w:ascii="Arial" w:hAnsi="Arial"/>
          <w:rtl/>
          <w:lang w:bidi="ar-SA"/>
        </w:rPr>
        <w:t>المعل</w:t>
      </w:r>
      <w:r w:rsidR="00D74BFC">
        <w:rPr>
          <w:rFonts w:ascii="Arial" w:hAnsi="Arial" w:hint="cs"/>
          <w:rtl/>
          <w:lang w:bidi="ar-AE"/>
        </w:rPr>
        <w:t>ّ</w:t>
      </w:r>
      <w:r>
        <w:rPr>
          <w:rFonts w:ascii="Arial" w:hAnsi="Arial" w:hint="cs"/>
          <w:rtl/>
          <w:lang w:bidi="ar-AE"/>
        </w:rPr>
        <w:t>م</w:t>
      </w:r>
      <w:r w:rsidR="00D74BFC">
        <w:rPr>
          <w:rFonts w:ascii="Arial" w:hAnsi="Arial" w:hint="cs"/>
          <w:rtl/>
        </w:rPr>
        <w:t>/</w:t>
      </w:r>
      <w:r w:rsidR="00D74BFC">
        <w:rPr>
          <w:rFonts w:ascii="Arial" w:hAnsi="Arial" w:hint="cs"/>
          <w:rtl/>
          <w:lang w:bidi="ar-SA"/>
        </w:rPr>
        <w:t>ة</w:t>
      </w:r>
      <w:r>
        <w:rPr>
          <w:rFonts w:ascii="Arial" w:hAnsi="Arial" w:hint="cs"/>
          <w:rtl/>
          <w:lang w:bidi="ar-AE"/>
        </w:rPr>
        <w:t>.</w:t>
      </w:r>
    </w:p>
    <w:p w14:paraId="3C11B80E" w14:textId="7E4BD8BD" w:rsidR="00E174D2" w:rsidRPr="00C946FA" w:rsidRDefault="00E174D2" w:rsidP="00C946FA">
      <w:pPr>
        <w:pStyle w:val="af0"/>
        <w:numPr>
          <w:ilvl w:val="0"/>
          <w:numId w:val="4"/>
        </w:numPr>
        <w:spacing w:after="0"/>
        <w:jc w:val="both"/>
        <w:rPr>
          <w:rFonts w:ascii="Arial" w:hAnsi="Arial"/>
          <w:sz w:val="12"/>
          <w:szCs w:val="12"/>
          <w:rtl/>
          <w:lang w:bidi="ar-SA"/>
        </w:rPr>
      </w:pPr>
      <w:r w:rsidRPr="00C946FA">
        <w:rPr>
          <w:rFonts w:ascii="Arial" w:hAnsi="Arial"/>
          <w:rtl/>
          <w:lang w:bidi="ar-SA"/>
        </w:rPr>
        <w:t>اكتب</w:t>
      </w:r>
      <w:r w:rsidRPr="00C946FA">
        <w:rPr>
          <w:rFonts w:ascii="Arial" w:hAnsi="Arial" w:hint="cs"/>
          <w:rtl/>
          <w:lang w:bidi="ar-SA"/>
        </w:rPr>
        <w:t>وا</w:t>
      </w:r>
      <w:r w:rsidRPr="00C946FA">
        <w:rPr>
          <w:rFonts w:ascii="Arial" w:hAnsi="Arial"/>
          <w:rtl/>
          <w:lang w:bidi="ar-SA"/>
        </w:rPr>
        <w:t xml:space="preserve"> السؤال/الأسئلة بشكل واضح وبارز (أحرف تحتها خط أو </w:t>
      </w:r>
      <w:r w:rsidRPr="00C946FA">
        <w:rPr>
          <w:rFonts w:ascii="Arial" w:hAnsi="Arial"/>
          <w:b/>
          <w:bCs/>
          <w:rtl/>
          <w:lang w:bidi="ar-SA"/>
        </w:rPr>
        <w:t>بخط غامق)</w:t>
      </w:r>
      <w:r w:rsidRPr="00C946FA">
        <w:rPr>
          <w:rFonts w:ascii="Arial" w:hAnsi="Arial" w:hint="cs"/>
          <w:sz w:val="12"/>
          <w:szCs w:val="12"/>
          <w:rtl/>
          <w:lang w:bidi="ar-SA"/>
        </w:rPr>
        <w:t xml:space="preserve"> </w:t>
      </w:r>
    </w:p>
    <w:p w14:paraId="0ECEB473" w14:textId="77777777" w:rsidR="00E174D2" w:rsidRPr="005048B4" w:rsidRDefault="00E174D2" w:rsidP="00E174D2">
      <w:pPr>
        <w:spacing w:after="0"/>
        <w:ind w:left="720"/>
        <w:jc w:val="both"/>
        <w:rPr>
          <w:rFonts w:ascii="Arial" w:hAnsi="Arial"/>
          <w:sz w:val="12"/>
          <w:szCs w:val="12"/>
          <w:rtl/>
          <w:lang w:bidi="ar-SA"/>
        </w:rPr>
      </w:pPr>
    </w:p>
    <w:p w14:paraId="2AED5E92" w14:textId="77777777" w:rsidR="00E174D2" w:rsidRPr="00651669" w:rsidRDefault="00E174D2" w:rsidP="00B330B4">
      <w:pPr>
        <w:pStyle w:val="af0"/>
        <w:numPr>
          <w:ilvl w:val="0"/>
          <w:numId w:val="67"/>
        </w:numPr>
        <w:spacing w:before="240" w:after="0"/>
        <w:jc w:val="both"/>
        <w:rPr>
          <w:rFonts w:ascii="Arial" w:hAnsi="Arial"/>
          <w:b/>
          <w:bCs/>
          <w:sz w:val="28"/>
          <w:szCs w:val="28"/>
          <w:highlight w:val="cyan"/>
          <w:rtl/>
        </w:rPr>
      </w:pPr>
      <w:r>
        <w:rPr>
          <w:rFonts w:ascii="Arial" w:hAnsi="Arial" w:hint="cs"/>
          <w:b/>
          <w:bCs/>
          <w:sz w:val="28"/>
          <w:szCs w:val="28"/>
          <w:highlight w:val="cyan"/>
          <w:rtl/>
          <w:lang w:bidi="ar-AE"/>
        </w:rPr>
        <w:t>م</w:t>
      </w:r>
      <w:r w:rsidRPr="00651669">
        <w:rPr>
          <w:rFonts w:ascii="Arial" w:hAnsi="Arial" w:hint="cs"/>
          <w:b/>
          <w:bCs/>
          <w:sz w:val="28"/>
          <w:szCs w:val="28"/>
          <w:highlight w:val="cyan"/>
          <w:rtl/>
          <w:lang w:bidi="ar-AE"/>
        </w:rPr>
        <w:t>جرى البحث</w:t>
      </w:r>
      <w:r>
        <w:rPr>
          <w:rFonts w:ascii="Arial" w:hAnsi="Arial" w:hint="cs"/>
          <w:b/>
          <w:bCs/>
          <w:sz w:val="28"/>
          <w:szCs w:val="28"/>
          <w:highlight w:val="cyan"/>
          <w:rtl/>
          <w:lang w:bidi="ar-SA"/>
        </w:rPr>
        <w:t>،</w:t>
      </w:r>
      <w:r w:rsidRPr="00651669">
        <w:rPr>
          <w:rFonts w:ascii="Arial" w:hAnsi="Arial"/>
          <w:b/>
          <w:bCs/>
          <w:sz w:val="28"/>
          <w:szCs w:val="28"/>
          <w:highlight w:val="cyan"/>
          <w:rtl/>
        </w:rPr>
        <w:t xml:space="preserve"> </w:t>
      </w:r>
      <w:r w:rsidRPr="00651669">
        <w:rPr>
          <w:rFonts w:ascii="Arial" w:hAnsi="Arial" w:hint="cs"/>
          <w:b/>
          <w:bCs/>
          <w:sz w:val="28"/>
          <w:szCs w:val="28"/>
          <w:highlight w:val="cyan"/>
          <w:rtl/>
          <w:lang w:bidi="ar-AE"/>
        </w:rPr>
        <w:t>يشمل المواد والادوات</w:t>
      </w:r>
    </w:p>
    <w:p w14:paraId="6F51C2C1" w14:textId="77777777" w:rsidR="00E174D2" w:rsidRPr="005048B4" w:rsidRDefault="00E174D2" w:rsidP="00E174D2">
      <w:pPr>
        <w:spacing w:after="0"/>
        <w:jc w:val="both"/>
        <w:rPr>
          <w:rFonts w:ascii="Arial" w:hAnsi="Arial"/>
          <w:b/>
          <w:bCs/>
          <w:sz w:val="28"/>
          <w:szCs w:val="28"/>
          <w:rtl/>
        </w:rPr>
      </w:pPr>
      <w:r w:rsidRPr="005048B4">
        <w:rPr>
          <w:rFonts w:ascii="Arial" w:hAnsi="Arial"/>
          <w:noProof/>
          <w:rtl/>
        </w:rPr>
        <mc:AlternateContent>
          <mc:Choice Requires="wps">
            <w:drawing>
              <wp:anchor distT="0" distB="0" distL="114300" distR="114300" simplePos="0" relativeHeight="251702313" behindDoc="0" locked="0" layoutInCell="1" allowOverlap="1" wp14:anchorId="6001AC0D" wp14:editId="3B32676F">
                <wp:simplePos x="0" y="0"/>
                <wp:positionH relativeFrom="column">
                  <wp:posOffset>20955</wp:posOffset>
                </wp:positionH>
                <wp:positionV relativeFrom="paragraph">
                  <wp:posOffset>302260</wp:posOffset>
                </wp:positionV>
                <wp:extent cx="5207000" cy="495300"/>
                <wp:effectExtent l="0" t="76200" r="88900" b="19050"/>
                <wp:wrapSquare wrapText="bothSides"/>
                <wp:docPr id="25" name="תיבת טקסט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0" cy="4953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22E222E1" w14:textId="73E0E859" w:rsidR="00E174D2" w:rsidRDefault="00E174D2" w:rsidP="00E174D2">
                            <w:pPr>
                              <w:rPr>
                                <w:rFonts w:ascii="Arial" w:hAnsi="Arial"/>
                                <w:lang w:bidi="ar-SA"/>
                              </w:rPr>
                            </w:pPr>
                            <w:r w:rsidRPr="00C61079">
                              <w:rPr>
                                <w:rFonts w:ascii="Arial" w:hAnsi="Arial"/>
                                <w:rtl/>
                                <w:lang w:bidi="ar-SA"/>
                              </w:rPr>
                              <w:t>يتضم</w:t>
                            </w:r>
                            <w:r w:rsidR="00D74BFC">
                              <w:rPr>
                                <w:rFonts w:ascii="Arial" w:hAnsi="Arial" w:hint="cs"/>
                                <w:rtl/>
                                <w:lang w:bidi="ar-SA"/>
                              </w:rPr>
                              <w:t>ّ</w:t>
                            </w:r>
                            <w:r w:rsidRPr="00C61079">
                              <w:rPr>
                                <w:rFonts w:ascii="Arial" w:hAnsi="Arial"/>
                                <w:rtl/>
                                <w:lang w:bidi="ar-SA"/>
                              </w:rPr>
                              <w:t>ن هذا الفصل معلومات مفص</w:t>
                            </w:r>
                            <w:r w:rsidR="00D74BFC">
                              <w:rPr>
                                <w:rFonts w:ascii="Arial" w:hAnsi="Arial" w:hint="cs"/>
                                <w:rtl/>
                                <w:lang w:bidi="ar-SA"/>
                              </w:rPr>
                              <w:t>ّ</w:t>
                            </w:r>
                            <w:r w:rsidRPr="00C61079">
                              <w:rPr>
                                <w:rFonts w:ascii="Arial" w:hAnsi="Arial"/>
                                <w:rtl/>
                                <w:lang w:bidi="ar-SA"/>
                              </w:rPr>
                              <w:t xml:space="preserve">لة حول </w:t>
                            </w:r>
                            <w:r>
                              <w:rPr>
                                <w:rFonts w:ascii="Arial" w:hAnsi="Arial" w:hint="cs"/>
                                <w:rtl/>
                                <w:lang w:bidi="ar-SA"/>
                              </w:rPr>
                              <w:t>مجرى البحث</w:t>
                            </w:r>
                            <w:r w:rsidRPr="00C61079">
                              <w:rPr>
                                <w:rFonts w:ascii="Arial" w:hAnsi="Arial" w:hint="cs"/>
                                <w:rtl/>
                                <w:lang w:bidi="ar-SA"/>
                              </w:rPr>
                              <w:t>.</w:t>
                            </w:r>
                            <w:r>
                              <w:rPr>
                                <w:rFonts w:ascii="Arial" w:hAnsi="Arial" w:hint="cs"/>
                                <w:rtl/>
                                <w:lang w:bidi="ar-SA"/>
                              </w:rPr>
                              <w:t xml:space="preserve"> والذي</w:t>
                            </w:r>
                            <w:r>
                              <w:rPr>
                                <w:rFonts w:ascii="Arial" w:hAnsi="Arial"/>
                                <w:rtl/>
                                <w:lang w:bidi="ar-SA"/>
                              </w:rPr>
                              <w:t xml:space="preserve"> </w:t>
                            </w:r>
                            <w:r>
                              <w:rPr>
                                <w:rFonts w:ascii="Arial" w:hAnsi="Arial" w:hint="cs"/>
                                <w:rtl/>
                                <w:lang w:bidi="ar-SA"/>
                              </w:rPr>
                              <w:t>سي</w:t>
                            </w:r>
                            <w:r w:rsidRPr="00C61079">
                              <w:rPr>
                                <w:rFonts w:ascii="Arial" w:hAnsi="Arial"/>
                                <w:rtl/>
                                <w:lang w:bidi="ar-SA"/>
                              </w:rPr>
                              <w:t>سمح</w:t>
                            </w:r>
                            <w:r>
                              <w:rPr>
                                <w:rFonts w:ascii="Arial" w:hAnsi="Arial"/>
                                <w:rtl/>
                                <w:lang w:bidi="ar-SA"/>
                              </w:rPr>
                              <w:t xml:space="preserve"> للقارئ بتكرار التجارب المو</w:t>
                            </w:r>
                            <w:r>
                              <w:rPr>
                                <w:rFonts w:ascii="Arial" w:hAnsi="Arial" w:hint="cs"/>
                                <w:rtl/>
                                <w:lang w:bidi="ar-SA"/>
                              </w:rPr>
                              <w:t>صوفة ب</w:t>
                            </w:r>
                            <w:r w:rsidRPr="00C61079">
                              <w:rPr>
                                <w:rFonts w:ascii="Arial" w:hAnsi="Arial"/>
                                <w:rtl/>
                                <w:lang w:bidi="ar-SA"/>
                              </w:rPr>
                              <w:t>ه وتقييمها.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001AC0D" id="תיבת טקסט 25" o:spid="_x0000_s1071" type="#_x0000_t202" style="position:absolute;left:0;text-align:left;margin-left:1.65pt;margin-top:23.8pt;width:410pt;height:39pt;z-index:251702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">
                <v:shadow on="t" opacity=".5" offset="6pt,-6pt"/>
                <v:textbox>
                  <w:txbxContent>
                    <w:p w14:paraId="22E222E1" w14:textId="73E0E859" w:rsidR="00E174D2" w:rsidRDefault="00E174D2" w:rsidP="00E174D2">
                      <w:pPr>
                        <w:rPr>
                          <w:rFonts w:ascii="Arial" w:hAnsi="Arial"/>
                          <w:lang w:bidi="ar-SA"/>
                        </w:rPr>
                      </w:pPr>
                      <w:r w:rsidRPr="00C61079">
                        <w:rPr>
                          <w:rFonts w:ascii="Arial" w:hAnsi="Arial"/>
                          <w:rtl/>
                          <w:lang w:bidi="ar-SA"/>
                        </w:rPr>
                        <w:t>يتضم</w:t>
                      </w:r>
                      <w:r w:rsidR="00D74BFC">
                        <w:rPr>
                          <w:rFonts w:ascii="Arial" w:hAnsi="Arial" w:hint="cs"/>
                          <w:rtl/>
                          <w:lang w:bidi="ar-SA"/>
                        </w:rPr>
                        <w:t>ّ</w:t>
                      </w:r>
                      <w:r w:rsidRPr="00C61079">
                        <w:rPr>
                          <w:rFonts w:ascii="Arial" w:hAnsi="Arial"/>
                          <w:rtl/>
                          <w:lang w:bidi="ar-SA"/>
                        </w:rPr>
                        <w:t>ن هذا الفصل معلومات مفص</w:t>
                      </w:r>
                      <w:r w:rsidR="00D74BFC">
                        <w:rPr>
                          <w:rFonts w:ascii="Arial" w:hAnsi="Arial" w:hint="cs"/>
                          <w:rtl/>
                          <w:lang w:bidi="ar-SA"/>
                        </w:rPr>
                        <w:t>ّ</w:t>
                      </w:r>
                      <w:r w:rsidRPr="00C61079">
                        <w:rPr>
                          <w:rFonts w:ascii="Arial" w:hAnsi="Arial"/>
                          <w:rtl/>
                          <w:lang w:bidi="ar-SA"/>
                        </w:rPr>
                        <w:t xml:space="preserve">لة حول </w:t>
                      </w:r>
                      <w:r>
                        <w:rPr>
                          <w:rFonts w:ascii="Arial" w:hAnsi="Arial" w:hint="cs"/>
                          <w:rtl/>
                          <w:lang w:bidi="ar-SA"/>
                        </w:rPr>
                        <w:t>مجرى البحث</w:t>
                      </w:r>
                      <w:r w:rsidRPr="00C61079">
                        <w:rPr>
                          <w:rFonts w:ascii="Arial" w:hAnsi="Arial" w:hint="cs"/>
                          <w:rtl/>
                          <w:lang w:bidi="ar-SA"/>
                        </w:rPr>
                        <w:t>.</w:t>
                      </w:r>
                      <w:r>
                        <w:rPr>
                          <w:rFonts w:ascii="Arial" w:hAnsi="Arial" w:hint="cs"/>
                          <w:rtl/>
                          <w:lang w:bidi="ar-SA"/>
                        </w:rPr>
                        <w:t xml:space="preserve"> والذي</w:t>
                      </w:r>
                      <w:r>
                        <w:rPr>
                          <w:rFonts w:ascii="Arial" w:hAnsi="Arial"/>
                          <w:rtl/>
                          <w:lang w:bidi="ar-SA"/>
                        </w:rPr>
                        <w:t xml:space="preserve"> </w:t>
                      </w:r>
                      <w:r>
                        <w:rPr>
                          <w:rFonts w:ascii="Arial" w:hAnsi="Arial" w:hint="cs"/>
                          <w:rtl/>
                          <w:lang w:bidi="ar-SA"/>
                        </w:rPr>
                        <w:t>سي</w:t>
                      </w:r>
                      <w:r w:rsidRPr="00C61079">
                        <w:rPr>
                          <w:rFonts w:ascii="Arial" w:hAnsi="Arial"/>
                          <w:rtl/>
                          <w:lang w:bidi="ar-SA"/>
                        </w:rPr>
                        <w:t>سمح</w:t>
                      </w:r>
                      <w:r>
                        <w:rPr>
                          <w:rFonts w:ascii="Arial" w:hAnsi="Arial"/>
                          <w:rtl/>
                          <w:lang w:bidi="ar-SA"/>
                        </w:rPr>
                        <w:t xml:space="preserve"> للقارئ بتكرار التجارب المو</w:t>
                      </w:r>
                      <w:r>
                        <w:rPr>
                          <w:rFonts w:ascii="Arial" w:hAnsi="Arial" w:hint="cs"/>
                          <w:rtl/>
                          <w:lang w:bidi="ar-SA"/>
                        </w:rPr>
                        <w:t>صوفة ب</w:t>
                      </w:r>
                      <w:r w:rsidRPr="00C61079">
                        <w:rPr>
                          <w:rFonts w:ascii="Arial" w:hAnsi="Arial"/>
                          <w:rtl/>
                          <w:lang w:bidi="ar-SA"/>
                        </w:rPr>
                        <w:t>ه وتقييمها.</w:t>
                      </w:r>
                    </w:p>
                  </w:txbxContent>
                </v:textbox>
                <w10:wrap type="square"/>
              </v:shape>
            </w:pict>
          </mc:Fallback>
        </mc:AlternateContent>
      </w:r>
      <w:r w:rsidRPr="005048B4">
        <w:rPr>
          <w:rFonts w:ascii="Arial" w:hAnsi="Arial"/>
          <w:b/>
          <w:bCs/>
          <w:sz w:val="28"/>
          <w:szCs w:val="28"/>
          <w:rtl/>
        </w:rPr>
        <w:t xml:space="preserve">      </w:t>
      </w:r>
      <w:r w:rsidRPr="005048B4">
        <w:rPr>
          <w:rFonts w:ascii="Arial" w:hAnsi="Arial" w:hint="cs"/>
          <w:b/>
          <w:bCs/>
          <w:sz w:val="28"/>
          <w:szCs w:val="28"/>
          <w:rtl/>
        </w:rPr>
        <w:t xml:space="preserve">                                                                              </w:t>
      </w:r>
      <w:r w:rsidRPr="005048B4">
        <w:rPr>
          <w:rFonts w:ascii="Arial" w:hAnsi="Arial"/>
          <w:b/>
          <w:bCs/>
          <w:sz w:val="28"/>
          <w:szCs w:val="28"/>
          <w:rtl/>
        </w:rPr>
        <w:tab/>
      </w:r>
      <w:r w:rsidRPr="005048B4">
        <w:rPr>
          <w:rFonts w:ascii="Arial" w:hAnsi="Arial"/>
          <w:rtl/>
        </w:rPr>
        <w:t xml:space="preserve">2-3 </w:t>
      </w:r>
      <w:r>
        <w:rPr>
          <w:rFonts w:ascii="Arial" w:hAnsi="Arial" w:hint="cs"/>
          <w:rtl/>
          <w:lang w:bidi="ar-AE"/>
        </w:rPr>
        <w:t>صفحات</w:t>
      </w:r>
      <w:r w:rsidRPr="005048B4">
        <w:rPr>
          <w:rFonts w:ascii="Arial" w:hAnsi="Arial"/>
          <w:b/>
          <w:bCs/>
          <w:sz w:val="28"/>
          <w:szCs w:val="28"/>
          <w:rtl/>
        </w:rPr>
        <w:t xml:space="preserve"> </w:t>
      </w:r>
    </w:p>
    <w:p w14:paraId="2EA95D67" w14:textId="77777777" w:rsidR="00E174D2" w:rsidRPr="005048B4" w:rsidRDefault="00E174D2" w:rsidP="00E174D2">
      <w:pPr>
        <w:spacing w:after="0"/>
        <w:jc w:val="both"/>
        <w:rPr>
          <w:rFonts w:ascii="Arial" w:hAnsi="Arial"/>
          <w:b/>
          <w:bCs/>
          <w:rtl/>
        </w:rPr>
      </w:pPr>
    </w:p>
    <w:p w14:paraId="3270F27D" w14:textId="2A4AED2F" w:rsidR="00E174D2" w:rsidRPr="005048B4" w:rsidRDefault="00E174D2" w:rsidP="00E174D2">
      <w:pPr>
        <w:spacing w:after="0"/>
        <w:ind w:left="799" w:hanging="799"/>
        <w:jc w:val="both"/>
        <w:rPr>
          <w:rFonts w:ascii="Heebo" w:hAnsi="Heebo" w:cs="Heebo"/>
          <w:color w:val="2B2B2B"/>
          <w:shd w:val="clear" w:color="auto" w:fill="FFFFFF"/>
          <w:rtl/>
        </w:rPr>
      </w:pPr>
      <w:r>
        <w:rPr>
          <w:rFonts w:ascii="Arial" w:hAnsi="Arial" w:hint="cs"/>
          <w:b/>
          <w:bCs/>
          <w:rtl/>
          <w:lang w:bidi="ar-AE"/>
        </w:rPr>
        <w:t xml:space="preserve">انتبهوا: </w:t>
      </w:r>
      <w:r w:rsidRPr="00982A3D">
        <w:rPr>
          <w:rFonts w:ascii="Arial" w:hAnsi="Arial"/>
          <w:rtl/>
          <w:lang w:bidi="ar-SA"/>
        </w:rPr>
        <w:t>لقد تم</w:t>
      </w:r>
      <w:r>
        <w:rPr>
          <w:rFonts w:ascii="Arial" w:hAnsi="Arial" w:hint="cs"/>
          <w:rtl/>
          <w:lang w:bidi="ar-SA"/>
        </w:rPr>
        <w:t>ّت</w:t>
      </w:r>
      <w:r w:rsidRPr="00982A3D">
        <w:rPr>
          <w:rFonts w:ascii="Arial" w:hAnsi="Arial"/>
          <w:rtl/>
          <w:lang w:bidi="ar-SA"/>
        </w:rPr>
        <w:t xml:space="preserve"> كتابة هذا الفصل بالفعل في مرحلة كتابة مقترح</w:t>
      </w:r>
      <w:r>
        <w:rPr>
          <w:rFonts w:ascii="Arial" w:hAnsi="Arial" w:hint="cs"/>
          <w:rtl/>
          <w:lang w:bidi="ar-SA"/>
        </w:rPr>
        <w:t xml:space="preserve"> البيو</w:t>
      </w:r>
      <w:r w:rsidR="00D74BFC">
        <w:rPr>
          <w:rFonts w:ascii="Arial" w:hAnsi="Arial" w:hint="cs"/>
          <w:rtl/>
          <w:lang w:bidi="ar-SA"/>
        </w:rPr>
        <w:t>بحث</w:t>
      </w:r>
      <w:r w:rsidRPr="00982A3D">
        <w:rPr>
          <w:rFonts w:ascii="Arial" w:hAnsi="Arial"/>
          <w:rtl/>
          <w:lang w:bidi="ar-SA"/>
        </w:rPr>
        <w:t>. ق</w:t>
      </w:r>
      <w:r>
        <w:rPr>
          <w:rFonts w:ascii="Arial" w:hAnsi="Arial" w:hint="cs"/>
          <w:rtl/>
          <w:lang w:bidi="ar-SA"/>
        </w:rPr>
        <w:t>و</w:t>
      </w:r>
      <w:r w:rsidRPr="00982A3D">
        <w:rPr>
          <w:rFonts w:ascii="Arial" w:hAnsi="Arial"/>
          <w:rtl/>
          <w:lang w:bidi="ar-SA"/>
        </w:rPr>
        <w:t>م</w:t>
      </w:r>
      <w:r>
        <w:rPr>
          <w:rFonts w:ascii="Arial" w:hAnsi="Arial" w:hint="cs"/>
          <w:rtl/>
          <w:lang w:bidi="ar-SA"/>
        </w:rPr>
        <w:t>وا</w:t>
      </w:r>
      <w:r w:rsidRPr="00982A3D">
        <w:rPr>
          <w:rFonts w:ascii="Arial" w:hAnsi="Arial"/>
          <w:rtl/>
          <w:lang w:bidi="ar-SA"/>
        </w:rPr>
        <w:t xml:space="preserve"> بدمج المحتوى الذي كتبت</w:t>
      </w:r>
      <w:r>
        <w:rPr>
          <w:rFonts w:ascii="Arial" w:hAnsi="Arial" w:hint="cs"/>
          <w:rtl/>
          <w:lang w:bidi="ar-SA"/>
        </w:rPr>
        <w:t>مو</w:t>
      </w:r>
      <w:r w:rsidRPr="00982A3D">
        <w:rPr>
          <w:rFonts w:ascii="Arial" w:hAnsi="Arial"/>
          <w:rtl/>
          <w:lang w:bidi="ar-SA"/>
        </w:rPr>
        <w:t xml:space="preserve">ه في هذا الفصل في </w:t>
      </w:r>
      <w:r>
        <w:rPr>
          <w:rFonts w:ascii="Arial" w:hAnsi="Arial" w:hint="cs"/>
          <w:rtl/>
          <w:lang w:bidi="ar-SA"/>
        </w:rPr>
        <w:t>الوظيفة</w:t>
      </w:r>
      <w:r w:rsidRPr="00982A3D">
        <w:rPr>
          <w:rFonts w:ascii="Arial" w:hAnsi="Arial"/>
          <w:rtl/>
          <w:lang w:bidi="ar-SA"/>
        </w:rPr>
        <w:t>.</w:t>
      </w:r>
    </w:p>
    <w:p w14:paraId="3213767C" w14:textId="77777777" w:rsidR="00E174D2" w:rsidRPr="005048B4" w:rsidRDefault="00E174D2" w:rsidP="00E174D2">
      <w:pPr>
        <w:spacing w:after="0"/>
        <w:jc w:val="both"/>
        <w:rPr>
          <w:rFonts w:ascii="Heebo" w:hAnsi="Heebo" w:cs="Heebo"/>
          <w:color w:val="2B2B2B"/>
          <w:shd w:val="clear" w:color="auto" w:fill="FFFFFF"/>
          <w:rtl/>
        </w:rPr>
      </w:pPr>
    </w:p>
    <w:p w14:paraId="2FB53B0E" w14:textId="3AB91217" w:rsidR="00E174D2" w:rsidRPr="002622A3" w:rsidRDefault="00E174D2" w:rsidP="00E174D2">
      <w:pPr>
        <w:spacing w:after="0"/>
        <w:jc w:val="both"/>
        <w:rPr>
          <w:rFonts w:ascii="Arial" w:hAnsi="Arial"/>
          <w:rtl/>
        </w:rPr>
      </w:pPr>
      <w:r w:rsidRPr="002622A3">
        <w:rPr>
          <w:rFonts w:ascii="Arial" w:hAnsi="Arial"/>
          <w:rtl/>
          <w:lang w:bidi="ar-SA"/>
        </w:rPr>
        <w:t>في هذا الفصل من المقالة العلمية، يصف الباحثون بدق</w:t>
      </w:r>
      <w:r w:rsidR="00D74BFC">
        <w:rPr>
          <w:rFonts w:ascii="Arial" w:hAnsi="Arial" w:hint="cs"/>
          <w:rtl/>
          <w:lang w:bidi="ar-SA"/>
        </w:rPr>
        <w:t>ّ</w:t>
      </w:r>
      <w:r w:rsidRPr="002622A3">
        <w:rPr>
          <w:rFonts w:ascii="Arial" w:hAnsi="Arial"/>
          <w:rtl/>
          <w:lang w:bidi="ar-SA"/>
        </w:rPr>
        <w:t>ة الطريقة التي أجروا بها التجارب البحثية. يتم</w:t>
      </w:r>
      <w:r>
        <w:rPr>
          <w:rFonts w:ascii="Arial" w:hAnsi="Arial" w:hint="cs"/>
          <w:rtl/>
          <w:lang w:bidi="ar-SA"/>
        </w:rPr>
        <w:t>ّ</w:t>
      </w:r>
      <w:r w:rsidRPr="002622A3">
        <w:rPr>
          <w:rFonts w:ascii="Arial" w:hAnsi="Arial"/>
          <w:rtl/>
          <w:lang w:bidi="ar-SA"/>
        </w:rPr>
        <w:t xml:space="preserve"> عرض التجارب ب</w:t>
      </w:r>
      <w:r>
        <w:rPr>
          <w:rFonts w:ascii="Arial" w:hAnsi="Arial" w:hint="cs"/>
          <w:rtl/>
          <w:lang w:bidi="ar-SA"/>
        </w:rPr>
        <w:t xml:space="preserve">تفاصيل </w:t>
      </w:r>
      <w:r w:rsidRPr="002622A3">
        <w:rPr>
          <w:rFonts w:ascii="Arial" w:hAnsi="Arial"/>
          <w:rtl/>
          <w:lang w:bidi="ar-SA"/>
        </w:rPr>
        <w:t>تسمح للقارئ بتكرار التجربة بدق</w:t>
      </w:r>
      <w:r w:rsidR="00D74BFC">
        <w:rPr>
          <w:rFonts w:ascii="Arial" w:hAnsi="Arial" w:hint="cs"/>
          <w:rtl/>
          <w:lang w:bidi="ar-SA"/>
        </w:rPr>
        <w:t>ّ</w:t>
      </w:r>
      <w:r w:rsidRPr="002622A3">
        <w:rPr>
          <w:rFonts w:ascii="Arial" w:hAnsi="Arial"/>
          <w:rtl/>
          <w:lang w:bidi="ar-SA"/>
        </w:rPr>
        <w:t>ة والحكم على ما إذا كانت نتائج التجارب ت</w:t>
      </w:r>
      <w:r>
        <w:rPr>
          <w:rFonts w:ascii="Arial" w:hAnsi="Arial" w:hint="cs"/>
          <w:rtl/>
          <w:lang w:bidi="ar-SA"/>
        </w:rPr>
        <w:t>دعم</w:t>
      </w:r>
      <w:r>
        <w:rPr>
          <w:rFonts w:ascii="Arial" w:hAnsi="Arial" w:hint="cs"/>
          <w:rtl/>
          <w:lang w:bidi="ar-AE"/>
        </w:rPr>
        <w:t xml:space="preserve"> وتعطي مصداقية</w:t>
      </w:r>
      <w:r>
        <w:rPr>
          <w:rFonts w:ascii="Arial" w:hAnsi="Arial" w:hint="cs"/>
          <w:rtl/>
          <w:lang w:bidi="ar-SA"/>
        </w:rPr>
        <w:t xml:space="preserve"> للاستنتاجات</w:t>
      </w:r>
      <w:r w:rsidRPr="002622A3">
        <w:rPr>
          <w:rFonts w:ascii="Arial" w:hAnsi="Arial"/>
          <w:rtl/>
          <w:lang w:bidi="ar-SA"/>
        </w:rPr>
        <w:t>.</w:t>
      </w:r>
    </w:p>
    <w:p w14:paraId="56A750EA" w14:textId="77777777" w:rsidR="00E174D2" w:rsidRPr="002622A3" w:rsidRDefault="00E174D2" w:rsidP="00E174D2">
      <w:pPr>
        <w:spacing w:after="0"/>
        <w:jc w:val="both"/>
        <w:rPr>
          <w:rFonts w:ascii="Arial" w:hAnsi="Arial"/>
          <w:rtl/>
        </w:rPr>
      </w:pPr>
    </w:p>
    <w:p w14:paraId="6BD81020" w14:textId="51BBE425" w:rsidR="00E174D2" w:rsidRPr="005048B4" w:rsidRDefault="00E174D2" w:rsidP="00E174D2">
      <w:pPr>
        <w:spacing w:after="0"/>
        <w:jc w:val="both"/>
        <w:rPr>
          <w:rFonts w:ascii="Arial" w:hAnsi="Arial"/>
          <w:rtl/>
        </w:rPr>
      </w:pPr>
      <w:r>
        <w:rPr>
          <w:rFonts w:ascii="Arial" w:hAnsi="Arial" w:hint="cs"/>
          <w:rtl/>
          <w:lang w:bidi="ar-SA"/>
        </w:rPr>
        <w:t>صفوا</w:t>
      </w:r>
      <w:r w:rsidRPr="002622A3">
        <w:rPr>
          <w:rFonts w:ascii="Arial" w:hAnsi="Arial"/>
          <w:rtl/>
          <w:lang w:bidi="ar-SA"/>
        </w:rPr>
        <w:t xml:space="preserve"> </w:t>
      </w:r>
      <w:r>
        <w:rPr>
          <w:rFonts w:ascii="Arial" w:hAnsi="Arial" w:hint="cs"/>
          <w:rtl/>
          <w:lang w:bidi="ar-SA"/>
        </w:rPr>
        <w:t xml:space="preserve">سير </w:t>
      </w:r>
      <w:r>
        <w:rPr>
          <w:rFonts w:ascii="Arial" w:hAnsi="Arial"/>
          <w:rtl/>
          <w:lang w:bidi="ar-SA"/>
        </w:rPr>
        <w:t xml:space="preserve">التجربة </w:t>
      </w:r>
      <w:r>
        <w:rPr>
          <w:rFonts w:ascii="Arial" w:hAnsi="Arial" w:hint="cs"/>
          <w:rtl/>
          <w:lang w:bidi="ar-SA"/>
        </w:rPr>
        <w:t>ك</w:t>
      </w:r>
      <w:r w:rsidRPr="002622A3">
        <w:rPr>
          <w:rFonts w:ascii="Arial" w:hAnsi="Arial"/>
          <w:rtl/>
          <w:lang w:bidi="ar-SA"/>
        </w:rPr>
        <w:t xml:space="preserve">وصفة </w:t>
      </w:r>
      <w:r>
        <w:rPr>
          <w:rFonts w:ascii="Arial" w:hAnsi="Arial" w:hint="cs"/>
          <w:rtl/>
          <w:lang w:bidi="ar-SA"/>
        </w:rPr>
        <w:t xml:space="preserve">للتحضير </w:t>
      </w:r>
      <w:r w:rsidRPr="002622A3">
        <w:rPr>
          <w:rFonts w:ascii="Arial" w:hAnsi="Arial"/>
          <w:rtl/>
          <w:lang w:bidi="ar-SA"/>
        </w:rPr>
        <w:t>بطريقة دقيقة ومختصرة، حتى يتمك</w:t>
      </w:r>
      <w:r w:rsidR="00D74BFC">
        <w:rPr>
          <w:rFonts w:ascii="Arial" w:hAnsi="Arial" w:hint="cs"/>
          <w:rtl/>
          <w:lang w:bidi="ar-SA"/>
        </w:rPr>
        <w:t>ّ</w:t>
      </w:r>
      <w:r w:rsidRPr="002622A3">
        <w:rPr>
          <w:rFonts w:ascii="Arial" w:hAnsi="Arial"/>
          <w:rtl/>
          <w:lang w:bidi="ar-SA"/>
        </w:rPr>
        <w:t xml:space="preserve">ن القارئ من </w:t>
      </w:r>
      <w:r w:rsidRPr="002622A3">
        <w:rPr>
          <w:rFonts w:ascii="Arial" w:hAnsi="Arial"/>
          <w:b/>
          <w:bCs/>
          <w:rtl/>
          <w:lang w:bidi="ar-SA"/>
        </w:rPr>
        <w:t>العودة وتنفيذها</w:t>
      </w:r>
      <w:r w:rsidRPr="002622A3">
        <w:rPr>
          <w:rFonts w:ascii="Arial" w:hAnsi="Arial"/>
          <w:rtl/>
          <w:lang w:bidi="ar-SA"/>
        </w:rPr>
        <w:t xml:space="preserve"> (ي</w:t>
      </w:r>
      <w:r w:rsidR="00D74BFC">
        <w:rPr>
          <w:rFonts w:ascii="Arial" w:hAnsi="Arial" w:hint="cs"/>
          <w:rtl/>
          <w:lang w:bidi="ar-SA"/>
        </w:rPr>
        <w:t>ُ</w:t>
      </w:r>
      <w:r w:rsidRPr="002622A3">
        <w:rPr>
          <w:rFonts w:ascii="Arial" w:hAnsi="Arial"/>
          <w:rtl/>
          <w:lang w:bidi="ar-SA"/>
        </w:rPr>
        <w:t xml:space="preserve">نصح باستخدام صفحة مقترح البحث </w:t>
      </w:r>
      <w:r>
        <w:rPr>
          <w:rFonts w:ascii="Arial" w:hAnsi="Arial" w:hint="cs"/>
          <w:rtl/>
          <w:lang w:bidi="ar-SA"/>
        </w:rPr>
        <w:t xml:space="preserve"> </w:t>
      </w:r>
      <w:r w:rsidRPr="002622A3">
        <w:rPr>
          <w:rFonts w:ascii="Arial" w:hAnsi="Arial"/>
          <w:rtl/>
          <w:lang w:bidi="ar-SA"/>
        </w:rPr>
        <w:t xml:space="preserve">في </w:t>
      </w:r>
      <w:r>
        <w:rPr>
          <w:rFonts w:ascii="Arial" w:hAnsi="Arial" w:hint="cs"/>
          <w:color w:val="0000FF"/>
          <w:u w:val="single"/>
          <w:rtl/>
          <w:lang w:bidi="ar-AE"/>
        </w:rPr>
        <w:t>الملحق</w:t>
      </w:r>
      <w:r w:rsidRPr="005048B4">
        <w:rPr>
          <w:rFonts w:ascii="Arial" w:hAnsi="Arial" w:hint="cs"/>
          <w:color w:val="0000FF"/>
          <w:u w:val="single"/>
          <w:rtl/>
        </w:rPr>
        <w:t xml:space="preserve"> </w:t>
      </w:r>
      <w:r>
        <w:rPr>
          <w:rFonts w:ascii="Arial" w:hAnsi="Arial"/>
          <w:rtl/>
          <w:lang w:bidi="ar-SA"/>
        </w:rPr>
        <w:t xml:space="preserve">4). </w:t>
      </w:r>
      <w:r w:rsidRPr="002622A3">
        <w:rPr>
          <w:rFonts w:ascii="Arial" w:hAnsi="Arial"/>
          <w:rtl/>
          <w:lang w:bidi="ar-SA"/>
        </w:rPr>
        <w:t>في كل مرحلة حد</w:t>
      </w:r>
      <w:r>
        <w:rPr>
          <w:rFonts w:ascii="Arial" w:hAnsi="Arial" w:hint="cs"/>
          <w:rtl/>
          <w:lang w:bidi="ar-SA"/>
        </w:rPr>
        <w:t>ّ</w:t>
      </w:r>
      <w:r w:rsidRPr="002622A3">
        <w:rPr>
          <w:rFonts w:ascii="Arial" w:hAnsi="Arial"/>
          <w:rtl/>
          <w:lang w:bidi="ar-SA"/>
        </w:rPr>
        <w:t>د</w:t>
      </w:r>
      <w:r>
        <w:rPr>
          <w:rFonts w:ascii="Arial" w:hAnsi="Arial" w:hint="cs"/>
          <w:rtl/>
          <w:lang w:bidi="ar-SA"/>
        </w:rPr>
        <w:t xml:space="preserve">وا </w:t>
      </w:r>
      <w:r w:rsidRPr="002622A3">
        <w:rPr>
          <w:rFonts w:ascii="Arial" w:hAnsi="Arial"/>
          <w:rtl/>
          <w:lang w:bidi="ar-SA"/>
        </w:rPr>
        <w:t>طرق العمل والقياس. ي</w:t>
      </w:r>
      <w:r w:rsidR="00D74BFC">
        <w:rPr>
          <w:rFonts w:ascii="Arial" w:hAnsi="Arial" w:hint="cs"/>
          <w:rtl/>
          <w:lang w:bidi="ar-SA"/>
        </w:rPr>
        <w:t>ُ</w:t>
      </w:r>
      <w:r w:rsidRPr="002622A3">
        <w:rPr>
          <w:rFonts w:ascii="Arial" w:hAnsi="Arial"/>
          <w:rtl/>
          <w:lang w:bidi="ar-SA"/>
        </w:rPr>
        <w:t>وصى باستخدام رسم تخطيطي أو جدول أو صور فوتوغرافية توضح</w:t>
      </w:r>
      <w:r>
        <w:rPr>
          <w:rFonts w:ascii="Arial" w:hAnsi="Arial" w:hint="cs"/>
          <w:rtl/>
          <w:lang w:bidi="ar-SA"/>
        </w:rPr>
        <w:t xml:space="preserve"> مجرى التجربة</w:t>
      </w:r>
      <w:r w:rsidRPr="002622A3">
        <w:rPr>
          <w:rFonts w:ascii="Arial" w:hAnsi="Arial"/>
          <w:rtl/>
          <w:lang w:bidi="ar-SA"/>
        </w:rPr>
        <w:t>. إذا استخدمت</w:t>
      </w:r>
      <w:r>
        <w:rPr>
          <w:rFonts w:ascii="Arial" w:hAnsi="Arial" w:hint="cs"/>
          <w:rtl/>
          <w:lang w:bidi="ar-SA"/>
        </w:rPr>
        <w:t>م</w:t>
      </w:r>
      <w:r w:rsidRPr="002622A3">
        <w:rPr>
          <w:rFonts w:ascii="Arial" w:hAnsi="Arial"/>
          <w:rtl/>
          <w:lang w:bidi="ar-SA"/>
        </w:rPr>
        <w:t xml:space="preserve"> طريقة عمل </w:t>
      </w:r>
      <w:r>
        <w:rPr>
          <w:rFonts w:ascii="Arial" w:hAnsi="Arial" w:hint="cs"/>
          <w:rtl/>
          <w:lang w:bidi="ar-AE"/>
        </w:rPr>
        <w:t xml:space="preserve">والتي كانت </w:t>
      </w:r>
      <w:r w:rsidRPr="002622A3">
        <w:rPr>
          <w:rFonts w:ascii="Arial" w:hAnsi="Arial"/>
          <w:rtl/>
          <w:lang w:bidi="ar-SA"/>
        </w:rPr>
        <w:t>موصوفة با</w:t>
      </w:r>
      <w:r>
        <w:rPr>
          <w:rFonts w:ascii="Arial" w:hAnsi="Arial"/>
          <w:rtl/>
          <w:lang w:bidi="ar-SA"/>
        </w:rPr>
        <w:t xml:space="preserve">لتفصيل في أحد المصادر، </w:t>
      </w:r>
      <w:r w:rsidRPr="002622A3">
        <w:rPr>
          <w:rFonts w:ascii="Arial" w:hAnsi="Arial"/>
          <w:rtl/>
          <w:lang w:bidi="ar-SA"/>
        </w:rPr>
        <w:t>اذكر</w:t>
      </w:r>
      <w:r>
        <w:rPr>
          <w:rFonts w:ascii="Arial" w:hAnsi="Arial" w:hint="cs"/>
          <w:rtl/>
          <w:lang w:bidi="ar-SA"/>
        </w:rPr>
        <w:t>وا</w:t>
      </w:r>
      <w:r>
        <w:rPr>
          <w:rFonts w:ascii="Arial" w:hAnsi="Arial"/>
          <w:rtl/>
          <w:lang w:bidi="ar-SA"/>
        </w:rPr>
        <w:t xml:space="preserve"> </w:t>
      </w:r>
      <w:r>
        <w:rPr>
          <w:rFonts w:ascii="Arial" w:hAnsi="Arial" w:hint="cs"/>
          <w:rtl/>
          <w:lang w:bidi="ar-SA"/>
        </w:rPr>
        <w:t xml:space="preserve">أساس هذه </w:t>
      </w:r>
      <w:r w:rsidRPr="002622A3">
        <w:rPr>
          <w:rFonts w:ascii="Arial" w:hAnsi="Arial"/>
          <w:rtl/>
          <w:lang w:bidi="ar-SA"/>
        </w:rPr>
        <w:t xml:space="preserve">الطريقة في هذا الفصل، </w:t>
      </w:r>
      <w:r>
        <w:rPr>
          <w:rFonts w:ascii="Arial" w:hAnsi="Arial" w:hint="cs"/>
          <w:rtl/>
          <w:lang w:bidi="ar-SA"/>
        </w:rPr>
        <w:t>مع الإشارة لها</w:t>
      </w:r>
      <w:r w:rsidRPr="002622A3">
        <w:rPr>
          <w:rFonts w:ascii="Arial" w:hAnsi="Arial"/>
          <w:rtl/>
          <w:lang w:bidi="ar-SA"/>
        </w:rPr>
        <w:t xml:space="preserve"> </w:t>
      </w:r>
      <w:r>
        <w:rPr>
          <w:rFonts w:ascii="Arial" w:hAnsi="Arial" w:hint="cs"/>
          <w:rtl/>
          <w:lang w:bidi="ar-SA"/>
        </w:rPr>
        <w:t xml:space="preserve">في </w:t>
      </w:r>
      <w:r w:rsidRPr="002622A3">
        <w:rPr>
          <w:rFonts w:ascii="Arial" w:hAnsi="Arial"/>
          <w:rtl/>
          <w:lang w:bidi="ar-SA"/>
        </w:rPr>
        <w:t>مصدر المعلومات.</w:t>
      </w:r>
      <w:r w:rsidRPr="005048B4">
        <w:rPr>
          <w:rFonts w:ascii="Arial" w:hAnsi="Arial" w:hint="cs"/>
          <w:rtl/>
        </w:rPr>
        <w:t xml:space="preserve"> </w:t>
      </w:r>
    </w:p>
    <w:p w14:paraId="319F2F5A" w14:textId="77777777" w:rsidR="00E174D2" w:rsidRPr="005048B4" w:rsidRDefault="00E174D2" w:rsidP="00E174D2">
      <w:pPr>
        <w:spacing w:after="0"/>
        <w:ind w:left="360"/>
        <w:jc w:val="both"/>
        <w:rPr>
          <w:rFonts w:ascii="Arial" w:hAnsi="Arial"/>
          <w:sz w:val="12"/>
          <w:szCs w:val="12"/>
          <w:rtl/>
        </w:rPr>
      </w:pPr>
    </w:p>
    <w:p w14:paraId="42E8632A" w14:textId="302C3F6D" w:rsidR="00E174D2" w:rsidRPr="005048B4" w:rsidRDefault="00E174D2" w:rsidP="00E174D2">
      <w:pPr>
        <w:spacing w:after="0"/>
        <w:ind w:left="-52"/>
        <w:jc w:val="both"/>
        <w:rPr>
          <w:rFonts w:ascii="Arial" w:hAnsi="Arial"/>
          <w:rtl/>
        </w:rPr>
      </w:pPr>
      <w:r>
        <w:rPr>
          <w:rFonts w:ascii="Arial" w:hAnsi="Arial" w:hint="cs"/>
          <w:rtl/>
          <w:lang w:bidi="ar-AE"/>
        </w:rPr>
        <w:t>تأك</w:t>
      </w:r>
      <w:r w:rsidR="00D74BFC">
        <w:rPr>
          <w:rFonts w:ascii="Arial" w:hAnsi="Arial" w:hint="cs"/>
          <w:rtl/>
          <w:lang w:bidi="ar-AE"/>
        </w:rPr>
        <w:t>ّ</w:t>
      </w:r>
      <w:r>
        <w:rPr>
          <w:rFonts w:ascii="Arial" w:hAnsi="Arial" w:hint="cs"/>
          <w:rtl/>
          <w:lang w:bidi="ar-AE"/>
        </w:rPr>
        <w:t xml:space="preserve">دوا من شمل البنود التالية: </w:t>
      </w:r>
    </w:p>
    <w:p w14:paraId="6831296F" w14:textId="2C8A063A" w:rsidR="00E174D2" w:rsidRPr="005048B4" w:rsidRDefault="00E174D2" w:rsidP="00B330B4">
      <w:pPr>
        <w:numPr>
          <w:ilvl w:val="0"/>
          <w:numId w:val="48"/>
        </w:numPr>
        <w:tabs>
          <w:tab w:val="left" w:pos="374"/>
        </w:tabs>
        <w:spacing w:after="0"/>
        <w:contextualSpacing/>
        <w:jc w:val="both"/>
        <w:rPr>
          <w:rFonts w:ascii="Arial" w:eastAsia="Times New Roman" w:hAnsi="Arial"/>
          <w:sz w:val="20"/>
          <w:szCs w:val="20"/>
        </w:rPr>
      </w:pPr>
      <w:r w:rsidRPr="002867BC">
        <w:rPr>
          <w:rFonts w:ascii="Arial" w:hAnsi="Arial"/>
          <w:rtl/>
          <w:lang w:bidi="ar-SA"/>
        </w:rPr>
        <w:t>إذا تم</w:t>
      </w:r>
      <w:r>
        <w:rPr>
          <w:rFonts w:ascii="Arial" w:hAnsi="Arial" w:hint="cs"/>
          <w:rtl/>
          <w:lang w:bidi="ar-SA"/>
        </w:rPr>
        <w:t>ّ</w:t>
      </w:r>
      <w:r w:rsidRPr="002867BC">
        <w:rPr>
          <w:rFonts w:ascii="Arial" w:hAnsi="Arial"/>
          <w:rtl/>
          <w:lang w:bidi="ar-SA"/>
        </w:rPr>
        <w:t xml:space="preserve"> إجراء </w:t>
      </w:r>
      <w:r w:rsidRPr="002867BC">
        <w:rPr>
          <w:rFonts w:ascii="Arial" w:hAnsi="Arial" w:hint="cs"/>
          <w:b/>
          <w:bCs/>
          <w:rtl/>
          <w:lang w:bidi="ar-SA"/>
        </w:rPr>
        <w:t>تجارب</w:t>
      </w:r>
      <w:r w:rsidRPr="002867BC">
        <w:rPr>
          <w:rFonts w:ascii="Arial" w:hAnsi="Arial"/>
          <w:b/>
          <w:bCs/>
          <w:rtl/>
          <w:lang w:bidi="ar-SA"/>
        </w:rPr>
        <w:t xml:space="preserve"> </w:t>
      </w:r>
      <w:r w:rsidRPr="002867BC">
        <w:rPr>
          <w:rFonts w:ascii="Arial" w:hAnsi="Arial" w:hint="cs"/>
          <w:b/>
          <w:bCs/>
          <w:rtl/>
          <w:lang w:bidi="ar-SA"/>
        </w:rPr>
        <w:t>مسبقة</w:t>
      </w:r>
      <w:r w:rsidRPr="002867BC">
        <w:rPr>
          <w:rFonts w:ascii="Arial" w:hAnsi="Arial"/>
          <w:rtl/>
          <w:lang w:bidi="ar-SA"/>
        </w:rPr>
        <w:t xml:space="preserve">، </w:t>
      </w:r>
      <w:r>
        <w:rPr>
          <w:rFonts w:ascii="Arial" w:hAnsi="Arial" w:hint="cs"/>
          <w:rtl/>
          <w:lang w:bidi="ar-SA"/>
        </w:rPr>
        <w:t>اشملوا</w:t>
      </w:r>
      <w:r w:rsidRPr="002867BC">
        <w:rPr>
          <w:rFonts w:ascii="Arial" w:hAnsi="Arial"/>
          <w:rtl/>
          <w:lang w:bidi="ar-SA"/>
        </w:rPr>
        <w:t xml:space="preserve"> المعلومات المستفادة منها في هذا </w:t>
      </w:r>
      <w:r w:rsidRPr="002867BC">
        <w:rPr>
          <w:rFonts w:ascii="Arial" w:hAnsi="Arial" w:hint="cs"/>
          <w:rtl/>
          <w:lang w:bidi="ar-SA"/>
        </w:rPr>
        <w:t>الفصل</w:t>
      </w:r>
      <w:r>
        <w:rPr>
          <w:rFonts w:ascii="Arial" w:hAnsi="Arial" w:hint="cs"/>
          <w:rtl/>
          <w:lang w:bidi="ar-SA"/>
        </w:rPr>
        <w:t>، مع الاشارة</w:t>
      </w:r>
      <w:r w:rsidRPr="002867BC">
        <w:rPr>
          <w:rFonts w:ascii="Arial" w:hAnsi="Arial"/>
          <w:rtl/>
          <w:lang w:bidi="ar-SA"/>
        </w:rPr>
        <w:t xml:space="preserve"> إلى الصفحات الموجودة في مذكرات العمل حيث تم</w:t>
      </w:r>
      <w:r w:rsidR="00D74BFC">
        <w:rPr>
          <w:rFonts w:ascii="Arial" w:hAnsi="Arial" w:hint="cs"/>
          <w:rtl/>
          <w:lang w:bidi="ar-SA"/>
        </w:rPr>
        <w:t>ّ</w:t>
      </w:r>
      <w:r w:rsidRPr="002867BC">
        <w:rPr>
          <w:rFonts w:ascii="Arial" w:hAnsi="Arial"/>
          <w:rtl/>
          <w:lang w:bidi="ar-SA"/>
        </w:rPr>
        <w:t xml:space="preserve"> تسجيل </w:t>
      </w:r>
      <w:r>
        <w:rPr>
          <w:rFonts w:ascii="Arial" w:hAnsi="Arial" w:hint="cs"/>
          <w:rtl/>
          <w:lang w:bidi="ar-SA"/>
        </w:rPr>
        <w:t>التجربة</w:t>
      </w:r>
      <w:r>
        <w:rPr>
          <w:rFonts w:ascii="Arial" w:hAnsi="Arial"/>
          <w:rtl/>
          <w:lang w:bidi="ar-SA"/>
        </w:rPr>
        <w:t xml:space="preserve"> (ال</w:t>
      </w:r>
      <w:r>
        <w:rPr>
          <w:rFonts w:ascii="Arial" w:hAnsi="Arial" w:hint="cs"/>
          <w:rtl/>
          <w:lang w:bidi="ar-SA"/>
        </w:rPr>
        <w:t>تجارب</w:t>
      </w:r>
      <w:r w:rsidRPr="002867BC">
        <w:rPr>
          <w:rFonts w:ascii="Arial" w:hAnsi="Arial"/>
          <w:rtl/>
          <w:lang w:bidi="ar-SA"/>
        </w:rPr>
        <w:t>) الأولية.</w:t>
      </w:r>
    </w:p>
    <w:p w14:paraId="410F65BC" w14:textId="77777777" w:rsidR="00E174D2" w:rsidRPr="006F55CB" w:rsidRDefault="00E174D2" w:rsidP="00B330B4">
      <w:pPr>
        <w:numPr>
          <w:ilvl w:val="0"/>
          <w:numId w:val="48"/>
        </w:numPr>
        <w:tabs>
          <w:tab w:val="left" w:pos="374"/>
        </w:tabs>
        <w:spacing w:after="0" w:line="240" w:lineRule="auto"/>
        <w:ind w:left="374"/>
        <w:contextualSpacing/>
        <w:rPr>
          <w:rFonts w:ascii="Arial" w:eastAsia="Times New Roman" w:hAnsi="Arial"/>
          <w:b/>
          <w:bCs/>
          <w:rtl/>
        </w:rPr>
      </w:pPr>
      <w:r>
        <w:rPr>
          <w:rFonts w:ascii="Arial" w:eastAsia="Times New Roman" w:hAnsi="Arial" w:hint="cs"/>
          <w:b/>
          <w:bCs/>
          <w:rtl/>
          <w:lang w:bidi="ar-AE"/>
        </w:rPr>
        <w:t>تجربة فحص السؤال الرئيسي</w:t>
      </w:r>
    </w:p>
    <w:p w14:paraId="06BEB20B" w14:textId="77777777" w:rsidR="00E174D2" w:rsidRPr="00C472B8" w:rsidRDefault="00E174D2" w:rsidP="00E174D2">
      <w:pPr>
        <w:numPr>
          <w:ilvl w:val="0"/>
          <w:numId w:val="5"/>
        </w:numPr>
        <w:spacing w:after="0" w:line="264" w:lineRule="auto"/>
        <w:jc w:val="both"/>
        <w:rPr>
          <w:rFonts w:ascii="Arial" w:hAnsi="Arial"/>
        </w:rPr>
      </w:pPr>
      <w:r>
        <w:rPr>
          <w:rFonts w:ascii="Arial" w:hAnsi="Arial"/>
          <w:rtl/>
          <w:lang w:bidi="ar-SA"/>
        </w:rPr>
        <w:t xml:space="preserve">مكان </w:t>
      </w:r>
      <w:r>
        <w:rPr>
          <w:rFonts w:ascii="Arial" w:hAnsi="Arial" w:hint="cs"/>
          <w:rtl/>
          <w:lang w:bidi="ar-SA"/>
        </w:rPr>
        <w:t>التجربة،</w:t>
      </w:r>
      <w:r>
        <w:rPr>
          <w:rFonts w:ascii="Arial" w:hAnsi="Arial" w:hint="cs"/>
          <w:rtl/>
          <w:lang w:bidi="ar-AE"/>
        </w:rPr>
        <w:t xml:space="preserve"> </w:t>
      </w:r>
      <w:r w:rsidRPr="00C472B8">
        <w:rPr>
          <w:rFonts w:ascii="Arial" w:hAnsi="Arial"/>
          <w:rtl/>
          <w:lang w:bidi="ar-SA"/>
        </w:rPr>
        <w:t>تاريخ التجربة وتواريخ القياسات.</w:t>
      </w:r>
    </w:p>
    <w:p w14:paraId="5CC1142E" w14:textId="78944AA1" w:rsidR="00E174D2" w:rsidRPr="00C472B8" w:rsidRDefault="00E174D2" w:rsidP="00E174D2">
      <w:pPr>
        <w:numPr>
          <w:ilvl w:val="0"/>
          <w:numId w:val="5"/>
        </w:numPr>
        <w:spacing w:after="0" w:line="264" w:lineRule="auto"/>
        <w:jc w:val="both"/>
        <w:rPr>
          <w:rFonts w:ascii="Arial" w:hAnsi="Arial"/>
          <w:rtl/>
        </w:rPr>
      </w:pPr>
      <w:r w:rsidRPr="00C472B8">
        <w:rPr>
          <w:rFonts w:ascii="Arial" w:hAnsi="Arial"/>
          <w:rtl/>
          <w:lang w:bidi="ar-SA"/>
        </w:rPr>
        <w:t>الكائن الحي</w:t>
      </w:r>
      <w:r>
        <w:rPr>
          <w:rFonts w:ascii="Arial" w:hAnsi="Arial" w:hint="cs"/>
          <w:rtl/>
          <w:lang w:bidi="ar-SA"/>
        </w:rPr>
        <w:t>ّ</w:t>
      </w:r>
      <w:r w:rsidRPr="00C472B8">
        <w:rPr>
          <w:rFonts w:ascii="Arial" w:hAnsi="Arial"/>
          <w:rtl/>
          <w:lang w:bidi="ar-SA"/>
        </w:rPr>
        <w:t xml:space="preserve"> الذي تم</w:t>
      </w:r>
      <w:r w:rsidR="00D74BFC">
        <w:rPr>
          <w:rFonts w:ascii="Arial" w:hAnsi="Arial" w:hint="cs"/>
          <w:rtl/>
          <w:lang w:bidi="ar-SA"/>
        </w:rPr>
        <w:t>ّ</w:t>
      </w:r>
      <w:r w:rsidRPr="00C472B8">
        <w:rPr>
          <w:rFonts w:ascii="Arial" w:hAnsi="Arial"/>
          <w:rtl/>
          <w:lang w:bidi="ar-SA"/>
        </w:rPr>
        <w:t xml:space="preserve"> </w:t>
      </w:r>
      <w:r>
        <w:rPr>
          <w:rFonts w:ascii="Arial" w:hAnsi="Arial" w:hint="cs"/>
          <w:rtl/>
          <w:lang w:bidi="ar-SA"/>
        </w:rPr>
        <w:t>فحصه</w:t>
      </w:r>
      <w:r w:rsidRPr="00C472B8">
        <w:rPr>
          <w:rFonts w:ascii="Arial" w:hAnsi="Arial"/>
          <w:rtl/>
          <w:lang w:bidi="ar-SA"/>
        </w:rPr>
        <w:t xml:space="preserve"> - اسم الجنس، وإذا تم</w:t>
      </w:r>
      <w:r w:rsidR="00D74BFC">
        <w:rPr>
          <w:rFonts w:ascii="Arial" w:hAnsi="Arial" w:hint="cs"/>
          <w:rtl/>
          <w:lang w:bidi="ar-SA"/>
        </w:rPr>
        <w:t>ّ</w:t>
      </w:r>
      <w:r w:rsidRPr="00C472B8">
        <w:rPr>
          <w:rFonts w:ascii="Arial" w:hAnsi="Arial"/>
          <w:rtl/>
          <w:lang w:bidi="ar-SA"/>
        </w:rPr>
        <w:t xml:space="preserve"> ذكره أيضًا النوع والصنف/السلالة.</w:t>
      </w:r>
    </w:p>
    <w:p w14:paraId="76300DC9" w14:textId="580F4B10" w:rsidR="00E174D2" w:rsidRPr="00C472B8" w:rsidRDefault="00E174D2" w:rsidP="00E174D2">
      <w:pPr>
        <w:numPr>
          <w:ilvl w:val="0"/>
          <w:numId w:val="5"/>
        </w:numPr>
        <w:spacing w:after="0" w:line="264" w:lineRule="auto"/>
        <w:jc w:val="both"/>
        <w:rPr>
          <w:rFonts w:ascii="Arial" w:hAnsi="Arial"/>
        </w:rPr>
      </w:pPr>
      <w:r w:rsidRPr="00C472B8">
        <w:rPr>
          <w:rFonts w:ascii="Arial" w:hAnsi="Arial"/>
          <w:rtl/>
          <w:lang w:bidi="ar-SA"/>
        </w:rPr>
        <w:t>المتغي</w:t>
      </w:r>
      <w:r w:rsidR="00D74BFC">
        <w:rPr>
          <w:rFonts w:ascii="Arial" w:hAnsi="Arial" w:hint="cs"/>
          <w:rtl/>
          <w:lang w:bidi="ar-SA"/>
        </w:rPr>
        <w:t>ّ</w:t>
      </w:r>
      <w:r w:rsidRPr="00C472B8">
        <w:rPr>
          <w:rFonts w:ascii="Arial" w:hAnsi="Arial"/>
          <w:rtl/>
          <w:lang w:bidi="ar-SA"/>
        </w:rPr>
        <w:t>ر ال</w:t>
      </w:r>
      <w:r>
        <w:rPr>
          <w:rFonts w:ascii="Arial" w:hAnsi="Arial" w:hint="cs"/>
          <w:rtl/>
          <w:lang w:bidi="ar-AE"/>
        </w:rPr>
        <w:t>متعل</w:t>
      </w:r>
      <w:r w:rsidR="00D74BFC">
        <w:rPr>
          <w:rFonts w:ascii="Arial" w:hAnsi="Arial" w:hint="cs"/>
          <w:rtl/>
          <w:lang w:bidi="ar-AE"/>
        </w:rPr>
        <w:t>ّ</w:t>
      </w:r>
      <w:r>
        <w:rPr>
          <w:rFonts w:ascii="Arial" w:hAnsi="Arial" w:hint="cs"/>
          <w:rtl/>
          <w:lang w:bidi="ar-AE"/>
        </w:rPr>
        <w:t>ق</w:t>
      </w:r>
      <w:r w:rsidRPr="00C472B8">
        <w:rPr>
          <w:rFonts w:ascii="Arial" w:hAnsi="Arial"/>
          <w:rtl/>
          <w:lang w:bidi="ar-SA"/>
        </w:rPr>
        <w:t xml:space="preserve"> وطريقة قياسه – وصف تفصيلي</w:t>
      </w:r>
      <w:r>
        <w:rPr>
          <w:rFonts w:ascii="Arial" w:hAnsi="Arial" w:hint="cs"/>
          <w:rtl/>
          <w:lang w:bidi="ar-SA"/>
        </w:rPr>
        <w:t>ّ</w:t>
      </w:r>
      <w:r w:rsidRPr="00C472B8">
        <w:rPr>
          <w:rFonts w:ascii="Arial" w:hAnsi="Arial"/>
          <w:rtl/>
          <w:lang w:bidi="ar-SA"/>
        </w:rPr>
        <w:t xml:space="preserve"> وواضح متضمناً وحدات القياس.</w:t>
      </w:r>
    </w:p>
    <w:p w14:paraId="2C8DD97F" w14:textId="6B8BE038" w:rsidR="00E174D2" w:rsidRPr="00C472B8" w:rsidRDefault="00E174D2" w:rsidP="00E174D2">
      <w:pPr>
        <w:numPr>
          <w:ilvl w:val="0"/>
          <w:numId w:val="5"/>
        </w:numPr>
        <w:spacing w:after="0" w:line="264" w:lineRule="auto"/>
        <w:jc w:val="both"/>
        <w:rPr>
          <w:rFonts w:ascii="Arial" w:hAnsi="Arial"/>
        </w:rPr>
      </w:pPr>
      <w:r w:rsidRPr="00C472B8">
        <w:rPr>
          <w:rFonts w:ascii="Arial" w:hAnsi="Arial"/>
          <w:rtl/>
          <w:lang w:bidi="ar-SA"/>
        </w:rPr>
        <w:t>المتغي</w:t>
      </w:r>
      <w:r w:rsidR="00D74BFC">
        <w:rPr>
          <w:rFonts w:ascii="Arial" w:hAnsi="Arial" w:hint="cs"/>
          <w:rtl/>
          <w:lang w:bidi="ar-SA"/>
        </w:rPr>
        <w:t>ّ</w:t>
      </w:r>
      <w:r w:rsidRPr="00C472B8">
        <w:rPr>
          <w:rFonts w:ascii="Arial" w:hAnsi="Arial"/>
          <w:rtl/>
          <w:lang w:bidi="ar-SA"/>
        </w:rPr>
        <w:t>ر المستقل</w:t>
      </w:r>
      <w:r w:rsidR="00D74BFC">
        <w:rPr>
          <w:rFonts w:ascii="Arial" w:hAnsi="Arial" w:hint="cs"/>
          <w:rtl/>
          <w:lang w:bidi="ar-SA"/>
        </w:rPr>
        <w:t>ّ</w:t>
      </w:r>
      <w:r w:rsidRPr="00C472B8">
        <w:rPr>
          <w:rFonts w:ascii="Arial" w:hAnsi="Arial"/>
          <w:rtl/>
          <w:lang w:bidi="ar-SA"/>
        </w:rPr>
        <w:t xml:space="preserve"> وطريقة تغييره – لا بد من تحديد ما هي مجموعات ا</w:t>
      </w:r>
      <w:r>
        <w:rPr>
          <w:rFonts w:ascii="Arial" w:hAnsi="Arial"/>
          <w:rtl/>
          <w:lang w:bidi="ar-SA"/>
        </w:rPr>
        <w:t xml:space="preserve">لعلاج المختلفة وكيفية تحضيرها، </w:t>
      </w:r>
      <w:r>
        <w:rPr>
          <w:rFonts w:ascii="Arial" w:hAnsi="Arial" w:hint="cs"/>
          <w:rtl/>
          <w:lang w:bidi="ar-AE"/>
        </w:rPr>
        <w:t xml:space="preserve">مع </w:t>
      </w:r>
      <w:r w:rsidRPr="00C472B8">
        <w:rPr>
          <w:rFonts w:ascii="Arial" w:hAnsi="Arial"/>
          <w:rtl/>
          <w:lang w:bidi="ar-SA"/>
        </w:rPr>
        <w:t>شرح سبب</w:t>
      </w:r>
      <w:r>
        <w:rPr>
          <w:rFonts w:ascii="Arial" w:hAnsi="Arial" w:hint="cs"/>
          <w:rtl/>
        </w:rPr>
        <w:t xml:space="preserve"> </w:t>
      </w:r>
      <w:r>
        <w:rPr>
          <w:rFonts w:ascii="Arial" w:hAnsi="Arial" w:hint="cs"/>
          <w:rtl/>
          <w:lang w:bidi="ar-AE"/>
        </w:rPr>
        <w:t>اختيار</w:t>
      </w:r>
      <w:r w:rsidRPr="00C472B8">
        <w:rPr>
          <w:rFonts w:ascii="Arial" w:hAnsi="Arial"/>
          <w:rtl/>
          <w:lang w:bidi="ar-SA"/>
        </w:rPr>
        <w:t xml:space="preserve"> هذا ال</w:t>
      </w:r>
      <w:r>
        <w:rPr>
          <w:rFonts w:ascii="Arial" w:hAnsi="Arial" w:hint="cs"/>
          <w:rtl/>
          <w:lang w:bidi="ar-SA"/>
        </w:rPr>
        <w:t>مجال</w:t>
      </w:r>
      <w:r w:rsidRPr="00C472B8">
        <w:rPr>
          <w:rFonts w:ascii="Arial" w:hAnsi="Arial"/>
          <w:rtl/>
          <w:lang w:bidi="ar-SA"/>
        </w:rPr>
        <w:t xml:space="preserve"> من </w:t>
      </w:r>
      <w:r>
        <w:rPr>
          <w:rFonts w:ascii="Arial" w:hAnsi="Arial" w:hint="cs"/>
          <w:rtl/>
          <w:lang w:bidi="ar-SA"/>
        </w:rPr>
        <w:t xml:space="preserve">قيم </w:t>
      </w:r>
      <w:r w:rsidRPr="00C472B8">
        <w:rPr>
          <w:rFonts w:ascii="Arial" w:hAnsi="Arial"/>
          <w:rtl/>
          <w:lang w:bidi="ar-SA"/>
        </w:rPr>
        <w:t>المتغير.</w:t>
      </w:r>
    </w:p>
    <w:p w14:paraId="58DDB22E" w14:textId="715FBE4B" w:rsidR="00E174D2" w:rsidRPr="00C472B8" w:rsidRDefault="00E174D2" w:rsidP="00E174D2">
      <w:pPr>
        <w:numPr>
          <w:ilvl w:val="0"/>
          <w:numId w:val="5"/>
        </w:numPr>
        <w:spacing w:after="0" w:line="264" w:lineRule="auto"/>
        <w:jc w:val="both"/>
        <w:rPr>
          <w:rFonts w:ascii="Arial" w:hAnsi="Arial"/>
        </w:rPr>
      </w:pPr>
      <w:r w:rsidRPr="00C472B8">
        <w:rPr>
          <w:rFonts w:ascii="Arial" w:hAnsi="Arial"/>
          <w:rtl/>
          <w:lang w:bidi="ar-SA"/>
        </w:rPr>
        <w:t>إذا كان المتغي</w:t>
      </w:r>
      <w:r w:rsidR="00D74BFC">
        <w:rPr>
          <w:rFonts w:ascii="Arial" w:hAnsi="Arial" w:hint="cs"/>
          <w:rtl/>
          <w:lang w:bidi="ar-SA"/>
        </w:rPr>
        <w:t>ّ</w:t>
      </w:r>
      <w:r w:rsidRPr="00C472B8">
        <w:rPr>
          <w:rFonts w:ascii="Arial" w:hAnsi="Arial"/>
          <w:rtl/>
          <w:lang w:bidi="ar-SA"/>
        </w:rPr>
        <w:t>ر المستقل</w:t>
      </w:r>
      <w:r w:rsidR="00D74BFC">
        <w:rPr>
          <w:rFonts w:ascii="Arial" w:hAnsi="Arial" w:hint="cs"/>
          <w:rtl/>
          <w:lang w:bidi="ar-SA"/>
        </w:rPr>
        <w:t>ّ</w:t>
      </w:r>
      <w:r w:rsidRPr="00C472B8">
        <w:rPr>
          <w:rFonts w:ascii="Arial" w:hAnsi="Arial"/>
          <w:rtl/>
          <w:lang w:bidi="ar-SA"/>
        </w:rPr>
        <w:t xml:space="preserve"> هو "تركيز الماد</w:t>
      </w:r>
      <w:r>
        <w:rPr>
          <w:rFonts w:ascii="Arial" w:hAnsi="Arial" w:hint="cs"/>
          <w:rtl/>
          <w:lang w:bidi="ar-SA"/>
        </w:rPr>
        <w:t>ّ</w:t>
      </w:r>
      <w:r w:rsidRPr="00C472B8">
        <w:rPr>
          <w:rFonts w:ascii="Arial" w:hAnsi="Arial"/>
          <w:rtl/>
          <w:lang w:bidi="ar-SA"/>
        </w:rPr>
        <w:t xml:space="preserve">ة </w:t>
      </w:r>
      <w:r>
        <w:rPr>
          <w:rFonts w:ascii="Arial" w:hAnsi="Arial"/>
        </w:rPr>
        <w:t xml:space="preserve"> </w:t>
      </w:r>
      <w:r w:rsidRPr="00C472B8">
        <w:rPr>
          <w:rFonts w:ascii="Arial" w:hAnsi="Arial"/>
        </w:rPr>
        <w:t xml:space="preserve">X" - </w:t>
      </w:r>
      <w:r w:rsidRPr="00C472B8">
        <w:rPr>
          <w:rFonts w:ascii="Arial" w:hAnsi="Arial"/>
          <w:rtl/>
          <w:lang w:bidi="ar-SA"/>
        </w:rPr>
        <w:t>ا</w:t>
      </w:r>
      <w:r>
        <w:rPr>
          <w:rFonts w:ascii="Arial" w:hAnsi="Arial" w:hint="cs"/>
          <w:rtl/>
          <w:lang w:bidi="ar-AE"/>
        </w:rPr>
        <w:t>شملوا</w:t>
      </w:r>
      <w:r w:rsidRPr="00C472B8">
        <w:rPr>
          <w:rFonts w:ascii="Arial" w:hAnsi="Arial"/>
          <w:rtl/>
          <w:lang w:bidi="ar-SA"/>
        </w:rPr>
        <w:t xml:space="preserve"> جدول تحضير التراكيز</w:t>
      </w:r>
      <w:r>
        <w:rPr>
          <w:rFonts w:ascii="Arial" w:hAnsi="Arial" w:hint="cs"/>
          <w:rtl/>
        </w:rPr>
        <w:t>.</w:t>
      </w:r>
    </w:p>
    <w:p w14:paraId="4C096EC5" w14:textId="77777777" w:rsidR="00E174D2" w:rsidRPr="00C472B8" w:rsidRDefault="00E174D2" w:rsidP="00E174D2">
      <w:pPr>
        <w:numPr>
          <w:ilvl w:val="0"/>
          <w:numId w:val="5"/>
        </w:numPr>
        <w:spacing w:after="0" w:line="264" w:lineRule="auto"/>
        <w:jc w:val="both"/>
        <w:rPr>
          <w:rFonts w:ascii="Arial" w:hAnsi="Arial"/>
        </w:rPr>
      </w:pPr>
      <w:r w:rsidRPr="00C472B8">
        <w:rPr>
          <w:rFonts w:ascii="Arial" w:hAnsi="Arial"/>
          <w:rtl/>
          <w:lang w:bidi="ar-SA"/>
        </w:rPr>
        <w:t>العوامل الثابتة الرئيسية – ما هي وكيف تم</w:t>
      </w:r>
      <w:r>
        <w:rPr>
          <w:rFonts w:ascii="Arial" w:hAnsi="Arial" w:hint="cs"/>
          <w:rtl/>
          <w:lang w:bidi="ar-SA"/>
        </w:rPr>
        <w:t>ّ</w:t>
      </w:r>
      <w:r w:rsidRPr="00C472B8">
        <w:rPr>
          <w:rFonts w:ascii="Arial" w:hAnsi="Arial"/>
          <w:rtl/>
          <w:lang w:bidi="ar-SA"/>
        </w:rPr>
        <w:t xml:space="preserve"> الحفاظ عليها؟ لماذا من المهم الحفاظ عليها ثابتة؟ أي ما هو تأثير كل منها على النتائج في حالة عدم </w:t>
      </w:r>
      <w:r>
        <w:rPr>
          <w:rFonts w:ascii="Arial" w:hAnsi="Arial" w:hint="cs"/>
          <w:rtl/>
          <w:lang w:bidi="ar-AE"/>
        </w:rPr>
        <w:t>وجودها ثابتة</w:t>
      </w:r>
      <w:r w:rsidRPr="00C472B8">
        <w:rPr>
          <w:rFonts w:ascii="Arial" w:hAnsi="Arial"/>
          <w:rtl/>
          <w:lang w:bidi="ar-SA"/>
        </w:rPr>
        <w:t>.</w:t>
      </w:r>
      <w:r w:rsidRPr="00C472B8">
        <w:rPr>
          <w:rFonts w:ascii="Arial" w:hAnsi="Arial" w:hint="cs"/>
          <w:rtl/>
        </w:rPr>
        <w:t xml:space="preserve"> </w:t>
      </w:r>
    </w:p>
    <w:p w14:paraId="20EB502A" w14:textId="77777777" w:rsidR="00E174D2" w:rsidRPr="00D73F95" w:rsidRDefault="00E174D2" w:rsidP="00E174D2">
      <w:pPr>
        <w:numPr>
          <w:ilvl w:val="0"/>
          <w:numId w:val="5"/>
        </w:numPr>
        <w:spacing w:after="0" w:line="264" w:lineRule="auto"/>
        <w:jc w:val="both"/>
        <w:rPr>
          <w:rFonts w:ascii="Arial" w:hAnsi="Arial"/>
          <w:rtl/>
        </w:rPr>
      </w:pPr>
      <w:r w:rsidRPr="00D73F95">
        <w:rPr>
          <w:rFonts w:ascii="Arial" w:hAnsi="Arial"/>
          <w:rtl/>
          <w:lang w:bidi="ar-SA"/>
        </w:rPr>
        <w:t>الضوابط - ما هي؟ ما هي أهميتها؟</w:t>
      </w:r>
    </w:p>
    <w:p w14:paraId="7E6F1181" w14:textId="77777777" w:rsidR="00E174D2" w:rsidRPr="00C472B8" w:rsidRDefault="00E174D2" w:rsidP="00E174D2">
      <w:pPr>
        <w:numPr>
          <w:ilvl w:val="0"/>
          <w:numId w:val="5"/>
        </w:numPr>
        <w:spacing w:after="0" w:line="264" w:lineRule="auto"/>
        <w:jc w:val="both"/>
        <w:rPr>
          <w:rFonts w:ascii="Arial" w:hAnsi="Arial"/>
          <w:rtl/>
        </w:rPr>
      </w:pPr>
      <w:r w:rsidRPr="00D73F95">
        <w:rPr>
          <w:rFonts w:ascii="Arial" w:hAnsi="Arial"/>
          <w:rtl/>
          <w:lang w:bidi="ar-SA"/>
        </w:rPr>
        <w:t>طبيعة التكرارات: تكرار العي</w:t>
      </w:r>
      <w:r>
        <w:rPr>
          <w:rFonts w:ascii="Arial" w:hAnsi="Arial" w:hint="cs"/>
          <w:rtl/>
          <w:lang w:bidi="ar-SA"/>
        </w:rPr>
        <w:t>ّ</w:t>
      </w:r>
      <w:r w:rsidRPr="00D73F95">
        <w:rPr>
          <w:rFonts w:ascii="Arial" w:hAnsi="Arial"/>
          <w:rtl/>
          <w:lang w:bidi="ar-SA"/>
        </w:rPr>
        <w:t>نات البيولوجية و/أو القياسات المتكررة على نفس العينة البيولوجية وكيفية إجرائها.</w:t>
      </w:r>
    </w:p>
    <w:p w14:paraId="05FF6F30" w14:textId="77777777" w:rsidR="00E174D2" w:rsidRPr="00C472B8" w:rsidRDefault="00E174D2" w:rsidP="00E174D2">
      <w:pPr>
        <w:numPr>
          <w:ilvl w:val="0"/>
          <w:numId w:val="5"/>
        </w:numPr>
        <w:spacing w:after="0" w:line="264" w:lineRule="auto"/>
        <w:jc w:val="both"/>
        <w:rPr>
          <w:rFonts w:ascii="Arial" w:hAnsi="Arial"/>
        </w:rPr>
      </w:pPr>
      <w:r w:rsidRPr="00D73F95">
        <w:rPr>
          <w:rFonts w:ascii="Arial" w:hAnsi="Arial"/>
          <w:rtl/>
          <w:lang w:bidi="ar-SA"/>
        </w:rPr>
        <w:t xml:space="preserve">شرح </w:t>
      </w:r>
      <w:r>
        <w:rPr>
          <w:rFonts w:ascii="Arial" w:hAnsi="Arial" w:hint="cs"/>
          <w:rtl/>
          <w:lang w:bidi="ar-AE"/>
        </w:rPr>
        <w:t xml:space="preserve">عن </w:t>
      </w:r>
      <w:r w:rsidRPr="00D73F95">
        <w:rPr>
          <w:rFonts w:ascii="Arial" w:hAnsi="Arial"/>
          <w:rtl/>
          <w:lang w:bidi="ar-SA"/>
        </w:rPr>
        <w:t>كيفية جمع النتائج ومعالجتها.</w:t>
      </w:r>
    </w:p>
    <w:p w14:paraId="33593884" w14:textId="77777777" w:rsidR="00E174D2" w:rsidRPr="00D73F95" w:rsidRDefault="00E174D2" w:rsidP="00E174D2">
      <w:pPr>
        <w:numPr>
          <w:ilvl w:val="0"/>
          <w:numId w:val="5"/>
        </w:numPr>
        <w:spacing w:before="100" w:beforeAutospacing="1" w:after="100" w:afterAutospacing="1" w:line="240" w:lineRule="auto"/>
        <w:contextualSpacing/>
        <w:rPr>
          <w:rFonts w:ascii="Arial" w:hAnsi="Arial"/>
          <w:rtl/>
        </w:rPr>
      </w:pPr>
      <w:r>
        <w:rPr>
          <w:rFonts w:ascii="Arial" w:hAnsi="Arial" w:hint="cs"/>
          <w:rtl/>
          <w:lang w:bidi="ar-SA"/>
        </w:rPr>
        <w:t xml:space="preserve">عرض </w:t>
      </w:r>
      <w:r w:rsidRPr="00D73F95">
        <w:rPr>
          <w:rFonts w:ascii="Arial" w:hAnsi="Arial"/>
          <w:rtl/>
          <w:lang w:bidi="ar-SA"/>
        </w:rPr>
        <w:t>قائمة الأدوات والمواد.</w:t>
      </w:r>
    </w:p>
    <w:p w14:paraId="00D9DCA6" w14:textId="17FB711F" w:rsidR="00E174D2" w:rsidRPr="00D73F95" w:rsidRDefault="00E174D2" w:rsidP="00E174D2">
      <w:pPr>
        <w:numPr>
          <w:ilvl w:val="0"/>
          <w:numId w:val="5"/>
        </w:numPr>
        <w:spacing w:before="100" w:beforeAutospacing="1" w:after="100" w:afterAutospacing="1" w:line="240" w:lineRule="auto"/>
        <w:contextualSpacing/>
        <w:rPr>
          <w:rFonts w:ascii="Arial" w:hAnsi="Arial"/>
          <w:rtl/>
        </w:rPr>
      </w:pPr>
      <w:r w:rsidRPr="00D73F95">
        <w:rPr>
          <w:rFonts w:ascii="Arial" w:hAnsi="Arial"/>
          <w:rtl/>
          <w:lang w:bidi="ar-SA"/>
        </w:rPr>
        <w:t>تدوين ج</w:t>
      </w:r>
      <w:r>
        <w:rPr>
          <w:rFonts w:ascii="Arial" w:hAnsi="Arial"/>
          <w:rtl/>
          <w:lang w:bidi="ar-SA"/>
        </w:rPr>
        <w:t xml:space="preserve">ميع مراحل التجربة - خطوة بخطوة </w:t>
      </w:r>
      <w:r w:rsidRPr="00D73F95">
        <w:rPr>
          <w:rFonts w:ascii="Arial" w:hAnsi="Arial"/>
          <w:rtl/>
          <w:lang w:bidi="ar-SA"/>
        </w:rPr>
        <w:t>على شكل وصفة يمكن اتباعها بسهولة</w:t>
      </w:r>
    </w:p>
    <w:p w14:paraId="1E4CBDE3" w14:textId="77777777" w:rsidR="00526A61" w:rsidRDefault="00526A61" w:rsidP="00526A61">
      <w:pPr>
        <w:spacing w:before="100" w:beforeAutospacing="1" w:after="100" w:afterAutospacing="1" w:line="240" w:lineRule="auto"/>
        <w:ind w:left="360"/>
        <w:contextualSpacing/>
        <w:rPr>
          <w:rFonts w:ascii="Arial" w:hAnsi="Arial"/>
          <w:rtl/>
          <w:lang w:bidi="ar-SA"/>
        </w:rPr>
      </w:pPr>
    </w:p>
    <w:p w14:paraId="40F284BA" w14:textId="17EA9B19" w:rsidR="00E174D2" w:rsidRPr="000C6AD8" w:rsidRDefault="00E174D2" w:rsidP="00526A61">
      <w:pPr>
        <w:spacing w:before="100" w:beforeAutospacing="1" w:after="100" w:afterAutospacing="1" w:line="240" w:lineRule="auto"/>
        <w:ind w:left="360"/>
        <w:contextualSpacing/>
        <w:rPr>
          <w:rFonts w:ascii="Arial" w:hAnsi="Arial"/>
          <w:strike/>
          <w:color w:val="EE0000"/>
          <w:rtl/>
        </w:rPr>
      </w:pPr>
      <w:r w:rsidRPr="000C6AD8">
        <w:rPr>
          <w:rFonts w:ascii="Arial" w:hAnsi="Arial"/>
          <w:strike/>
          <w:color w:val="EE0000"/>
          <w:rtl/>
          <w:lang w:bidi="ar-SA"/>
        </w:rPr>
        <w:t>إذا تم</w:t>
      </w:r>
      <w:r w:rsidRPr="000C6AD8">
        <w:rPr>
          <w:rFonts w:ascii="Arial" w:hAnsi="Arial" w:hint="cs"/>
          <w:strike/>
          <w:color w:val="EE0000"/>
          <w:rtl/>
          <w:lang w:bidi="ar-SA"/>
        </w:rPr>
        <w:t>ّ</w:t>
      </w:r>
      <w:r w:rsidRPr="000C6AD8">
        <w:rPr>
          <w:rFonts w:ascii="Arial" w:hAnsi="Arial"/>
          <w:strike/>
          <w:color w:val="EE0000"/>
          <w:rtl/>
          <w:lang w:bidi="ar-SA"/>
        </w:rPr>
        <w:t xml:space="preserve"> فحص سؤالين للبحث، فيجب إدراج المعلومات المتعلقة بكلا السؤالين في هذا القسم، كل سؤال على حد</w:t>
      </w:r>
      <w:r w:rsidRPr="000C6AD8">
        <w:rPr>
          <w:rFonts w:ascii="Arial" w:hAnsi="Arial" w:hint="cs"/>
          <w:strike/>
          <w:color w:val="EE0000"/>
          <w:rtl/>
          <w:lang w:bidi="ar-SA"/>
        </w:rPr>
        <w:t>ّ</w:t>
      </w:r>
      <w:r w:rsidRPr="000C6AD8">
        <w:rPr>
          <w:rFonts w:ascii="Arial" w:hAnsi="Arial"/>
          <w:strike/>
          <w:color w:val="EE0000"/>
          <w:rtl/>
          <w:lang w:bidi="ar-SA"/>
        </w:rPr>
        <w:t>ة.</w:t>
      </w:r>
      <w:r w:rsidRPr="000C6AD8">
        <w:rPr>
          <w:rFonts w:ascii="Arial" w:hAnsi="Arial"/>
          <w:strike/>
          <w:color w:val="EE0000"/>
          <w:rtl/>
        </w:rPr>
        <w:t xml:space="preserve"> </w:t>
      </w:r>
    </w:p>
    <w:p w14:paraId="32DAA4CB" w14:textId="77777777" w:rsidR="00E174D2" w:rsidRPr="0026384A" w:rsidRDefault="00E174D2" w:rsidP="00B330B4">
      <w:pPr>
        <w:pStyle w:val="af0"/>
        <w:numPr>
          <w:ilvl w:val="0"/>
          <w:numId w:val="68"/>
        </w:numPr>
        <w:spacing w:before="240" w:after="0"/>
        <w:jc w:val="both"/>
        <w:rPr>
          <w:rFonts w:ascii="Arial" w:hAnsi="Arial"/>
          <w:b/>
          <w:bCs/>
          <w:sz w:val="28"/>
          <w:szCs w:val="28"/>
          <w:highlight w:val="cyan"/>
          <w:rtl/>
        </w:rPr>
      </w:pPr>
      <w:r w:rsidRPr="0026384A">
        <w:rPr>
          <w:rFonts w:ascii="Arial" w:hAnsi="Arial" w:hint="cs"/>
          <w:b/>
          <w:bCs/>
          <w:sz w:val="28"/>
          <w:szCs w:val="28"/>
          <w:highlight w:val="cyan"/>
          <w:rtl/>
          <w:lang w:bidi="ar-AE"/>
        </w:rPr>
        <w:t>النتائج</w:t>
      </w:r>
      <w:r w:rsidRPr="0026384A">
        <w:rPr>
          <w:rFonts w:ascii="Arial" w:hAnsi="Arial"/>
          <w:b/>
          <w:bCs/>
          <w:sz w:val="28"/>
          <w:szCs w:val="28"/>
          <w:highlight w:val="cyan"/>
          <w:rtl/>
        </w:rPr>
        <w:t xml:space="preserve"> </w:t>
      </w:r>
    </w:p>
    <w:p w14:paraId="08F0E128" w14:textId="77777777" w:rsidR="00E174D2" w:rsidRPr="00C472B8" w:rsidRDefault="00E174D2" w:rsidP="00E174D2">
      <w:pPr>
        <w:jc w:val="both"/>
        <w:rPr>
          <w:rFonts w:ascii="Arial" w:hAnsi="Arial"/>
          <w:rtl/>
          <w:lang w:bidi="ar-AE"/>
        </w:rPr>
      </w:pPr>
      <w:r w:rsidRPr="00C472B8">
        <w:rPr>
          <w:rFonts w:ascii="Arial" w:hAnsi="Arial"/>
          <w:noProof/>
          <w:rtl/>
        </w:rPr>
        <mc:AlternateContent>
          <mc:Choice Requires="wps">
            <w:drawing>
              <wp:anchor distT="0" distB="0" distL="114300" distR="114300" simplePos="0" relativeHeight="251704361" behindDoc="0" locked="0" layoutInCell="1" allowOverlap="1" wp14:anchorId="17B6D8B4" wp14:editId="5CA440E3">
                <wp:simplePos x="0" y="0"/>
                <wp:positionH relativeFrom="column">
                  <wp:posOffset>59690</wp:posOffset>
                </wp:positionH>
                <wp:positionV relativeFrom="paragraph">
                  <wp:posOffset>403860</wp:posOffset>
                </wp:positionV>
                <wp:extent cx="5151755" cy="510540"/>
                <wp:effectExtent l="0" t="76200" r="86995" b="22860"/>
                <wp:wrapSquare wrapText="bothSides"/>
                <wp:docPr id="26" name="תיבת טקסט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1755" cy="51054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1466560D" w14:textId="77777777" w:rsidR="00E174D2" w:rsidRDefault="00E174D2" w:rsidP="00E174D2">
                            <w:pPr>
                              <w:rPr>
                                <w:rFonts w:ascii="Arial" w:hAnsi="Arial"/>
                              </w:rPr>
                            </w:pPr>
                            <w:r w:rsidRPr="00D73F95">
                              <w:rPr>
                                <w:rFonts w:ascii="Arial" w:hAnsi="Arial"/>
                                <w:rtl/>
                                <w:lang w:bidi="ar-SA"/>
                              </w:rPr>
                              <w:t>ي</w:t>
                            </w:r>
                            <w:r>
                              <w:rPr>
                                <w:rFonts w:ascii="Arial" w:hAnsi="Arial" w:hint="cs"/>
                                <w:rtl/>
                                <w:lang w:bidi="ar-SA"/>
                              </w:rPr>
                              <w:t>َ</w:t>
                            </w:r>
                            <w:r w:rsidRPr="00D73F95">
                              <w:rPr>
                                <w:rFonts w:ascii="Arial" w:hAnsi="Arial"/>
                                <w:rtl/>
                                <w:lang w:bidi="ar-SA"/>
                              </w:rPr>
                              <w:t xml:space="preserve">عرض هذا الفصل نتائج البحث. </w:t>
                            </w:r>
                            <w:r>
                              <w:rPr>
                                <w:rFonts w:ascii="Arial" w:hAnsi="Arial"/>
                                <w:rtl/>
                                <w:lang w:bidi="ar-SA"/>
                              </w:rPr>
                              <w:t>النتائج المعالجة للتجربة</w:t>
                            </w:r>
                            <w:r>
                              <w:rPr>
                                <w:rFonts w:ascii="Arial" w:hAnsi="Arial" w:hint="cs"/>
                                <w:rtl/>
                                <w:lang w:bidi="ar-SA"/>
                              </w:rPr>
                              <w:t xml:space="preserve"> تُعرَض ف</w:t>
                            </w:r>
                            <w:r>
                              <w:rPr>
                                <w:rFonts w:ascii="Arial" w:hAnsi="Arial"/>
                                <w:rtl/>
                                <w:lang w:bidi="ar-SA"/>
                              </w:rPr>
                              <w:t>ي</w:t>
                            </w:r>
                            <w:r>
                              <w:rPr>
                                <w:rFonts w:ascii="Arial" w:hAnsi="Arial" w:hint="cs"/>
                                <w:rtl/>
                                <w:lang w:bidi="ar-SA"/>
                              </w:rPr>
                              <w:t xml:space="preserve"> </w:t>
                            </w:r>
                            <w:r w:rsidRPr="00D73F95">
                              <w:rPr>
                                <w:rFonts w:ascii="Arial" w:hAnsi="Arial"/>
                                <w:b/>
                                <w:bCs/>
                                <w:rtl/>
                                <w:lang w:bidi="ar-SA"/>
                              </w:rPr>
                              <w:t>جداول ورسوم بيانية،</w:t>
                            </w:r>
                            <w:r w:rsidRPr="00D73F95">
                              <w:rPr>
                                <w:rFonts w:ascii="Arial" w:hAnsi="Arial"/>
                                <w:rtl/>
                                <w:lang w:bidi="ar-SA"/>
                              </w:rPr>
                              <w:t xml:space="preserve"> مصحوبة بوصف لفظي </w:t>
                            </w:r>
                            <w:r w:rsidRPr="00D73F95">
                              <w:rPr>
                                <w:rFonts w:ascii="Arial" w:hAnsi="Arial" w:hint="cs"/>
                                <w:rtl/>
                                <w:lang w:bidi="ar-SA"/>
                              </w:rPr>
                              <w:t>قصير.</w:t>
                            </w:r>
                            <w:r>
                              <w:rPr>
                                <w:rFonts w:ascii="Arial" w:hAnsi="Arial" w:hint="cs"/>
                                <w:rtl/>
                                <w:lang w:bidi="ar-SA"/>
                              </w:rPr>
                              <w:t xml:space="preserve"> حيث</w:t>
                            </w:r>
                            <w:r w:rsidRPr="00D73F95">
                              <w:rPr>
                                <w:rFonts w:ascii="Arial" w:hAnsi="Arial"/>
                                <w:rtl/>
                                <w:lang w:bidi="ar-SA"/>
                              </w:rPr>
                              <w:t xml:space="preserve"> </w:t>
                            </w:r>
                            <w:r>
                              <w:rPr>
                                <w:rFonts w:ascii="Arial" w:hAnsi="Arial" w:hint="cs"/>
                                <w:rtl/>
                                <w:lang w:bidi="ar-AE"/>
                              </w:rPr>
                              <w:t>ت</w:t>
                            </w:r>
                            <w:r>
                              <w:rPr>
                                <w:rFonts w:ascii="Arial" w:hAnsi="Arial" w:hint="cs"/>
                                <w:rtl/>
                                <w:lang w:bidi="ar-SA"/>
                              </w:rPr>
                              <w:t>ُ</w:t>
                            </w:r>
                            <w:r w:rsidRPr="00D73F95">
                              <w:rPr>
                                <w:rFonts w:ascii="Arial" w:hAnsi="Arial"/>
                                <w:rtl/>
                                <w:lang w:bidi="ar-SA"/>
                              </w:rPr>
                              <w:t xml:space="preserve">عرض البيانات </w:t>
                            </w:r>
                            <w:r>
                              <w:rPr>
                                <w:rFonts w:ascii="Arial" w:hAnsi="Arial" w:hint="cs"/>
                                <w:rtl/>
                                <w:lang w:bidi="ar-SA"/>
                              </w:rPr>
                              <w:t xml:space="preserve">بشكل </w:t>
                            </w:r>
                            <w:r w:rsidRPr="00D73F95">
                              <w:rPr>
                                <w:rFonts w:ascii="Arial" w:hAnsi="Arial"/>
                                <w:rtl/>
                                <w:lang w:bidi="ar-SA"/>
                              </w:rPr>
                              <w:t>موضوعي</w:t>
                            </w:r>
                            <w:r>
                              <w:rPr>
                                <w:rFonts w:ascii="Arial" w:hAnsi="Arial" w:hint="cs"/>
                                <w:rtl/>
                                <w:lang w:bidi="ar-SA"/>
                              </w:rPr>
                              <w:t>ّ</w:t>
                            </w:r>
                            <w:r w:rsidRPr="00D73F95">
                              <w:rPr>
                                <w:rFonts w:ascii="Arial" w:hAnsi="Arial"/>
                                <w:rtl/>
                                <w:lang w:bidi="ar-SA"/>
                              </w:rPr>
                              <w:t xml:space="preserve">، دون </w:t>
                            </w:r>
                            <w:r>
                              <w:rPr>
                                <w:rFonts w:ascii="Arial" w:hAnsi="Arial" w:hint="cs"/>
                                <w:rtl/>
                                <w:lang w:bidi="ar-AE"/>
                              </w:rPr>
                              <w:t xml:space="preserve">تحليل </w:t>
                            </w:r>
                            <w:r w:rsidRPr="00D73F95">
                              <w:rPr>
                                <w:rFonts w:ascii="Arial" w:hAnsi="Arial"/>
                                <w:rtl/>
                                <w:lang w:bidi="ar-SA"/>
                              </w:rPr>
                              <w:t>وتفسيرات</w:t>
                            </w:r>
                            <w:r>
                              <w:rPr>
                                <w:rFonts w:ascii="Arial" w:hAnsi="Arial" w:hint="cs"/>
                                <w:rtl/>
                              </w:rPr>
                              <w:t>.</w:t>
                            </w:r>
                          </w:p>
                          <w:p w14:paraId="34FFEB18" w14:textId="77777777" w:rsidR="00E174D2" w:rsidRDefault="00E174D2" w:rsidP="00E174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7B6D8B4" id="תיבת טקסט 26" o:spid="_x0000_s1072" type="#_x0000_t202" style="position:absolute;left:0;text-align:left;margin-left:4.7pt;margin-top:31.8pt;width:405.65pt;height:40.2pt;z-index:251704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">
                <v:shadow on="t" opacity=".5" offset="6pt,-6pt"/>
                <v:textbox>
                  <w:txbxContent>
                    <w:p w14:paraId="1466560D" w14:textId="77777777" w:rsidR="00E174D2" w:rsidRDefault="00E174D2" w:rsidP="00E174D2">
                      <w:pPr>
                        <w:rPr>
                          <w:rFonts w:ascii="Arial" w:hAnsi="Arial"/>
                        </w:rPr>
                      </w:pPr>
                      <w:r w:rsidRPr="00D73F95">
                        <w:rPr>
                          <w:rFonts w:ascii="Arial" w:hAnsi="Arial"/>
                          <w:rtl/>
                          <w:lang w:bidi="ar-SA"/>
                        </w:rPr>
                        <w:t>ي</w:t>
                      </w:r>
                      <w:r>
                        <w:rPr>
                          <w:rFonts w:ascii="Arial" w:hAnsi="Arial" w:hint="cs"/>
                          <w:rtl/>
                          <w:lang w:bidi="ar-SA"/>
                        </w:rPr>
                        <w:t>َ</w:t>
                      </w:r>
                      <w:r w:rsidRPr="00D73F95">
                        <w:rPr>
                          <w:rFonts w:ascii="Arial" w:hAnsi="Arial"/>
                          <w:rtl/>
                          <w:lang w:bidi="ar-SA"/>
                        </w:rPr>
                        <w:t xml:space="preserve">عرض هذا الفصل نتائج البحث. </w:t>
                      </w:r>
                      <w:r>
                        <w:rPr>
                          <w:rFonts w:ascii="Arial" w:hAnsi="Arial"/>
                          <w:rtl/>
                          <w:lang w:bidi="ar-SA"/>
                        </w:rPr>
                        <w:t>النتائج المعالجة للتجربة</w:t>
                      </w:r>
                      <w:r>
                        <w:rPr>
                          <w:rFonts w:ascii="Arial" w:hAnsi="Arial" w:hint="cs"/>
                          <w:rtl/>
                          <w:lang w:bidi="ar-SA"/>
                        </w:rPr>
                        <w:t xml:space="preserve"> تُعرَض ف</w:t>
                      </w:r>
                      <w:r>
                        <w:rPr>
                          <w:rFonts w:ascii="Arial" w:hAnsi="Arial"/>
                          <w:rtl/>
                          <w:lang w:bidi="ar-SA"/>
                        </w:rPr>
                        <w:t>ي</w:t>
                      </w:r>
                      <w:r>
                        <w:rPr>
                          <w:rFonts w:ascii="Arial" w:hAnsi="Arial" w:hint="cs"/>
                          <w:rtl/>
                          <w:lang w:bidi="ar-SA"/>
                        </w:rPr>
                        <w:t xml:space="preserve"> </w:t>
                      </w:r>
                      <w:r w:rsidRPr="00D73F95">
                        <w:rPr>
                          <w:rFonts w:ascii="Arial" w:hAnsi="Arial"/>
                          <w:b/>
                          <w:bCs/>
                          <w:rtl/>
                          <w:lang w:bidi="ar-SA"/>
                        </w:rPr>
                        <w:t>جداول ورسوم بيانية،</w:t>
                      </w:r>
                      <w:r w:rsidRPr="00D73F95">
                        <w:rPr>
                          <w:rFonts w:ascii="Arial" w:hAnsi="Arial"/>
                          <w:rtl/>
                          <w:lang w:bidi="ar-SA"/>
                        </w:rPr>
                        <w:t xml:space="preserve"> مصحوبة بوصف لفظي </w:t>
                      </w:r>
                      <w:r w:rsidRPr="00D73F95">
                        <w:rPr>
                          <w:rFonts w:ascii="Arial" w:hAnsi="Arial" w:hint="cs"/>
                          <w:rtl/>
                          <w:lang w:bidi="ar-SA"/>
                        </w:rPr>
                        <w:t>قصير.</w:t>
                      </w:r>
                      <w:r>
                        <w:rPr>
                          <w:rFonts w:ascii="Arial" w:hAnsi="Arial" w:hint="cs"/>
                          <w:rtl/>
                          <w:lang w:bidi="ar-SA"/>
                        </w:rPr>
                        <w:t xml:space="preserve"> حيث</w:t>
                      </w:r>
                      <w:r w:rsidRPr="00D73F95">
                        <w:rPr>
                          <w:rFonts w:ascii="Arial" w:hAnsi="Arial"/>
                          <w:rtl/>
                          <w:lang w:bidi="ar-SA"/>
                        </w:rPr>
                        <w:t xml:space="preserve"> </w:t>
                      </w:r>
                      <w:r>
                        <w:rPr>
                          <w:rFonts w:ascii="Arial" w:hAnsi="Arial" w:hint="cs"/>
                          <w:rtl/>
                          <w:lang w:bidi="ar-AE"/>
                        </w:rPr>
                        <w:t>ت</w:t>
                      </w:r>
                      <w:r>
                        <w:rPr>
                          <w:rFonts w:ascii="Arial" w:hAnsi="Arial" w:hint="cs"/>
                          <w:rtl/>
                          <w:lang w:bidi="ar-SA"/>
                        </w:rPr>
                        <w:t>ُ</w:t>
                      </w:r>
                      <w:r w:rsidRPr="00D73F95">
                        <w:rPr>
                          <w:rFonts w:ascii="Arial" w:hAnsi="Arial"/>
                          <w:rtl/>
                          <w:lang w:bidi="ar-SA"/>
                        </w:rPr>
                        <w:t xml:space="preserve">عرض البيانات </w:t>
                      </w:r>
                      <w:r>
                        <w:rPr>
                          <w:rFonts w:ascii="Arial" w:hAnsi="Arial" w:hint="cs"/>
                          <w:rtl/>
                          <w:lang w:bidi="ar-SA"/>
                        </w:rPr>
                        <w:t xml:space="preserve">بشكل </w:t>
                      </w:r>
                      <w:r w:rsidRPr="00D73F95">
                        <w:rPr>
                          <w:rFonts w:ascii="Arial" w:hAnsi="Arial"/>
                          <w:rtl/>
                          <w:lang w:bidi="ar-SA"/>
                        </w:rPr>
                        <w:t>موضوعي</w:t>
                      </w:r>
                      <w:r>
                        <w:rPr>
                          <w:rFonts w:ascii="Arial" w:hAnsi="Arial" w:hint="cs"/>
                          <w:rtl/>
                          <w:lang w:bidi="ar-SA"/>
                        </w:rPr>
                        <w:t>ّ</w:t>
                      </w:r>
                      <w:r w:rsidRPr="00D73F95">
                        <w:rPr>
                          <w:rFonts w:ascii="Arial" w:hAnsi="Arial"/>
                          <w:rtl/>
                          <w:lang w:bidi="ar-SA"/>
                        </w:rPr>
                        <w:t xml:space="preserve">، دون </w:t>
                      </w:r>
                      <w:r>
                        <w:rPr>
                          <w:rFonts w:ascii="Arial" w:hAnsi="Arial" w:hint="cs"/>
                          <w:rtl/>
                          <w:lang w:bidi="ar-AE"/>
                        </w:rPr>
                        <w:t xml:space="preserve">تحليل </w:t>
                      </w:r>
                      <w:r w:rsidRPr="00D73F95">
                        <w:rPr>
                          <w:rFonts w:ascii="Arial" w:hAnsi="Arial"/>
                          <w:rtl/>
                          <w:lang w:bidi="ar-SA"/>
                        </w:rPr>
                        <w:t>وتفسيرات</w:t>
                      </w:r>
                      <w:r>
                        <w:rPr>
                          <w:rFonts w:ascii="Arial" w:hAnsi="Arial" w:hint="cs"/>
                          <w:rtl/>
                        </w:rPr>
                        <w:t>.</w:t>
                      </w:r>
                    </w:p>
                    <w:p w14:paraId="34FFEB18" w14:textId="77777777" w:rsidR="00E174D2" w:rsidRDefault="00E174D2" w:rsidP="00E174D2"/>
                  </w:txbxContent>
                </v:textbox>
                <w10:wrap type="square"/>
              </v:shape>
            </w:pict>
          </mc:Fallback>
        </mc:AlternateContent>
      </w:r>
      <w:r w:rsidRPr="00C472B8">
        <w:rPr>
          <w:rFonts w:ascii="Arial" w:hAnsi="Arial"/>
          <w:b/>
          <w:bCs/>
          <w:sz w:val="28"/>
          <w:szCs w:val="28"/>
          <w:rtl/>
        </w:rPr>
        <w:tab/>
      </w:r>
      <w:r w:rsidRPr="00C472B8">
        <w:rPr>
          <w:rFonts w:ascii="Arial" w:hAnsi="Arial"/>
          <w:b/>
          <w:bCs/>
          <w:sz w:val="28"/>
          <w:szCs w:val="28"/>
          <w:rtl/>
        </w:rPr>
        <w:tab/>
      </w:r>
      <w:r w:rsidRPr="00C472B8">
        <w:rPr>
          <w:rFonts w:ascii="Arial" w:hAnsi="Arial"/>
          <w:b/>
          <w:bCs/>
          <w:sz w:val="28"/>
          <w:szCs w:val="28"/>
          <w:rtl/>
        </w:rPr>
        <w:tab/>
      </w:r>
      <w:r w:rsidRPr="00C472B8">
        <w:rPr>
          <w:rFonts w:ascii="Arial" w:hAnsi="Arial" w:hint="cs"/>
          <w:b/>
          <w:bCs/>
          <w:sz w:val="28"/>
          <w:szCs w:val="28"/>
          <w:rtl/>
        </w:rPr>
        <w:t xml:space="preserve">     </w:t>
      </w:r>
      <w:r w:rsidRPr="00C472B8">
        <w:rPr>
          <w:rFonts w:ascii="Arial" w:hAnsi="Arial"/>
          <w:b/>
          <w:bCs/>
          <w:sz w:val="28"/>
          <w:szCs w:val="28"/>
          <w:rtl/>
        </w:rPr>
        <w:tab/>
      </w:r>
      <w:r w:rsidRPr="00C472B8">
        <w:rPr>
          <w:rFonts w:ascii="Arial" w:hAnsi="Arial"/>
          <w:b/>
          <w:bCs/>
          <w:sz w:val="28"/>
          <w:szCs w:val="28"/>
          <w:rtl/>
        </w:rPr>
        <w:tab/>
      </w:r>
      <w:r w:rsidRPr="00C472B8">
        <w:rPr>
          <w:rFonts w:ascii="Arial" w:hAnsi="Arial" w:hint="cs"/>
          <w:b/>
          <w:bCs/>
          <w:sz w:val="28"/>
          <w:szCs w:val="28"/>
          <w:rtl/>
        </w:rPr>
        <w:t xml:space="preserve">                                      </w:t>
      </w:r>
      <w:r w:rsidRPr="00C472B8">
        <w:rPr>
          <w:rFonts w:ascii="Arial" w:hAnsi="Arial"/>
          <w:b/>
          <w:bCs/>
          <w:sz w:val="28"/>
          <w:szCs w:val="28"/>
          <w:rtl/>
        </w:rPr>
        <w:tab/>
      </w:r>
      <w:r w:rsidRPr="00C472B8">
        <w:rPr>
          <w:rFonts w:ascii="Arial" w:hAnsi="Arial" w:hint="cs"/>
          <w:rtl/>
        </w:rPr>
        <w:t>1-3</w:t>
      </w:r>
      <w:r w:rsidRPr="00C472B8">
        <w:rPr>
          <w:rFonts w:ascii="Arial" w:hAnsi="Arial"/>
          <w:rtl/>
        </w:rPr>
        <w:t xml:space="preserve"> </w:t>
      </w:r>
      <w:r>
        <w:rPr>
          <w:rFonts w:ascii="Arial" w:hAnsi="Arial" w:hint="cs"/>
          <w:rtl/>
          <w:lang w:bidi="ar-AE"/>
        </w:rPr>
        <w:t>صفحات</w:t>
      </w:r>
    </w:p>
    <w:p w14:paraId="1BFA741B" w14:textId="77777777" w:rsidR="00E174D2" w:rsidRPr="00C472B8" w:rsidRDefault="00E174D2" w:rsidP="00E174D2">
      <w:pPr>
        <w:spacing w:before="240" w:after="0"/>
        <w:jc w:val="both"/>
        <w:rPr>
          <w:rFonts w:ascii="Arial" w:hAnsi="Arial"/>
          <w:rtl/>
        </w:rPr>
      </w:pPr>
    </w:p>
    <w:p w14:paraId="7244E89A" w14:textId="77777777" w:rsidR="00E174D2" w:rsidRDefault="00E174D2" w:rsidP="00E174D2">
      <w:pPr>
        <w:spacing w:after="0"/>
        <w:ind w:left="799" w:hanging="799"/>
        <w:jc w:val="both"/>
        <w:rPr>
          <w:rFonts w:ascii="Arial" w:hAnsi="Arial"/>
          <w:b/>
          <w:bCs/>
          <w:sz w:val="20"/>
          <w:szCs w:val="20"/>
          <w:rtl/>
        </w:rPr>
      </w:pPr>
      <w:r w:rsidRPr="00C472B8">
        <w:rPr>
          <w:rFonts w:ascii="Arial" w:hAnsi="Arial"/>
          <w:b/>
          <w:bCs/>
          <w:rtl/>
        </w:rPr>
        <w:t xml:space="preserve"> </w:t>
      </w:r>
      <w:r>
        <w:rPr>
          <w:rFonts w:ascii="Arial" w:hAnsi="Arial" w:hint="cs"/>
          <w:b/>
          <w:bCs/>
          <w:rtl/>
          <w:lang w:bidi="ar-AE"/>
        </w:rPr>
        <w:t>انتبهوا</w:t>
      </w:r>
      <w:r w:rsidRPr="00C472B8">
        <w:rPr>
          <w:rFonts w:ascii="Arial" w:hAnsi="Arial"/>
          <w:b/>
          <w:bCs/>
          <w:rtl/>
        </w:rPr>
        <w:t>:</w:t>
      </w:r>
      <w:r w:rsidRPr="00C472B8">
        <w:rPr>
          <w:rFonts w:ascii="Arial" w:hAnsi="Arial" w:hint="cs"/>
          <w:b/>
          <w:bCs/>
          <w:rtl/>
        </w:rPr>
        <w:t xml:space="preserve"> </w:t>
      </w:r>
      <w:r w:rsidRPr="00D73F95">
        <w:rPr>
          <w:rFonts w:ascii="Arial" w:hAnsi="Arial" w:hint="cs"/>
          <w:rtl/>
          <w:lang w:bidi="ar-SA"/>
        </w:rPr>
        <w:t>لقد</w:t>
      </w:r>
      <w:r>
        <w:rPr>
          <w:rFonts w:ascii="Arial" w:hAnsi="Arial" w:hint="cs"/>
          <w:rtl/>
          <w:lang w:bidi="ar-AE"/>
        </w:rPr>
        <w:t xml:space="preserve"> قمتم بكتابة </w:t>
      </w:r>
      <w:r w:rsidRPr="00D73F95">
        <w:rPr>
          <w:rFonts w:ascii="Arial" w:hAnsi="Arial" w:hint="cs"/>
          <w:rtl/>
          <w:lang w:bidi="ar-SA"/>
        </w:rPr>
        <w:t>هذا</w:t>
      </w:r>
      <w:r w:rsidRPr="00D73F95">
        <w:rPr>
          <w:rFonts w:ascii="Arial" w:hAnsi="Arial"/>
          <w:rtl/>
          <w:lang w:bidi="ar-SA"/>
        </w:rPr>
        <w:t xml:space="preserve"> </w:t>
      </w:r>
      <w:r w:rsidRPr="00D73F95">
        <w:rPr>
          <w:rFonts w:ascii="Arial" w:hAnsi="Arial" w:hint="cs"/>
          <w:rtl/>
          <w:lang w:bidi="ar-SA"/>
        </w:rPr>
        <w:t>الفصل</w:t>
      </w:r>
      <w:r w:rsidRPr="00D73F95">
        <w:rPr>
          <w:rFonts w:ascii="Arial" w:hAnsi="Arial"/>
          <w:rtl/>
          <w:lang w:bidi="ar-SA"/>
        </w:rPr>
        <w:t xml:space="preserve"> </w:t>
      </w:r>
      <w:r>
        <w:rPr>
          <w:rFonts w:ascii="Arial" w:hAnsi="Arial" w:hint="cs"/>
          <w:rtl/>
          <w:lang w:bidi="ar-SA"/>
        </w:rPr>
        <w:t>عمليا</w:t>
      </w:r>
      <w:r w:rsidRPr="00D73F95">
        <w:rPr>
          <w:rFonts w:ascii="Arial" w:hAnsi="Arial"/>
          <w:rtl/>
          <w:lang w:bidi="ar-SA"/>
        </w:rPr>
        <w:t xml:space="preserve"> </w:t>
      </w:r>
      <w:r w:rsidRPr="00D73F95">
        <w:rPr>
          <w:rFonts w:ascii="Arial" w:hAnsi="Arial" w:hint="cs"/>
          <w:rtl/>
          <w:lang w:bidi="ar-SA"/>
        </w:rPr>
        <w:t>في</w:t>
      </w:r>
      <w:r w:rsidRPr="00D73F95">
        <w:rPr>
          <w:rFonts w:ascii="Arial" w:hAnsi="Arial"/>
          <w:rtl/>
          <w:lang w:bidi="ar-SA"/>
        </w:rPr>
        <w:t xml:space="preserve"> </w:t>
      </w:r>
      <w:r w:rsidRPr="00D73F95">
        <w:rPr>
          <w:rFonts w:ascii="Arial" w:hAnsi="Arial" w:hint="cs"/>
          <w:rtl/>
          <w:lang w:bidi="ar-SA"/>
        </w:rPr>
        <w:t>مرحلة</w:t>
      </w:r>
      <w:r w:rsidRPr="00D73F95">
        <w:rPr>
          <w:rFonts w:ascii="Arial" w:hAnsi="Arial"/>
          <w:rtl/>
          <w:lang w:bidi="ar-SA"/>
        </w:rPr>
        <w:t xml:space="preserve"> </w:t>
      </w:r>
      <w:r>
        <w:rPr>
          <w:rFonts w:ascii="Arial" w:hAnsi="Arial" w:hint="cs"/>
          <w:rtl/>
          <w:lang w:bidi="ar-SA"/>
        </w:rPr>
        <w:t>تنفيذ</w:t>
      </w:r>
      <w:r w:rsidRPr="00D73F95">
        <w:rPr>
          <w:rFonts w:ascii="Arial" w:hAnsi="Arial"/>
          <w:rtl/>
          <w:lang w:bidi="ar-SA"/>
        </w:rPr>
        <w:t xml:space="preserve"> </w:t>
      </w:r>
      <w:r w:rsidRPr="00D73F95">
        <w:rPr>
          <w:rFonts w:ascii="Arial" w:hAnsi="Arial" w:hint="cs"/>
          <w:rtl/>
          <w:lang w:bidi="ar-SA"/>
        </w:rPr>
        <w:t>البحث</w:t>
      </w:r>
      <w:r w:rsidRPr="00D73F95">
        <w:rPr>
          <w:rFonts w:ascii="Arial" w:hAnsi="Arial"/>
          <w:rtl/>
          <w:lang w:bidi="ar-SA"/>
        </w:rPr>
        <w:t xml:space="preserve"> </w:t>
      </w:r>
      <w:r w:rsidRPr="00D73F95">
        <w:rPr>
          <w:rFonts w:ascii="Arial" w:hAnsi="Arial" w:hint="cs"/>
          <w:rtl/>
          <w:lang w:bidi="ar-SA"/>
        </w:rPr>
        <w:t>ومعالجة</w:t>
      </w:r>
      <w:r w:rsidRPr="00D73F95">
        <w:rPr>
          <w:rFonts w:ascii="Arial" w:hAnsi="Arial"/>
          <w:rtl/>
          <w:lang w:bidi="ar-SA"/>
        </w:rPr>
        <w:t xml:space="preserve"> </w:t>
      </w:r>
      <w:r w:rsidRPr="00D73F95">
        <w:rPr>
          <w:rFonts w:ascii="Arial" w:hAnsi="Arial" w:hint="cs"/>
          <w:rtl/>
          <w:lang w:bidi="ar-SA"/>
        </w:rPr>
        <w:t>النتائج</w:t>
      </w:r>
      <w:r w:rsidRPr="00D73F95">
        <w:rPr>
          <w:rFonts w:ascii="Arial" w:hAnsi="Arial"/>
          <w:rtl/>
          <w:lang w:bidi="ar-SA"/>
        </w:rPr>
        <w:t xml:space="preserve"> </w:t>
      </w:r>
      <w:r>
        <w:rPr>
          <w:rFonts w:ascii="Arial" w:hAnsi="Arial"/>
          <w:rtl/>
          <w:lang w:bidi="ar-SA"/>
        </w:rPr>
        <w:t>–</w:t>
      </w:r>
      <w:r w:rsidRPr="00D73F95">
        <w:rPr>
          <w:rFonts w:ascii="Arial" w:hAnsi="Arial"/>
          <w:rtl/>
          <w:lang w:bidi="ar-SA"/>
        </w:rPr>
        <w:t xml:space="preserve"> </w:t>
      </w:r>
      <w:r>
        <w:rPr>
          <w:rFonts w:ascii="Arial" w:hAnsi="Arial" w:hint="cs"/>
          <w:rtl/>
          <w:lang w:bidi="ar-SA"/>
        </w:rPr>
        <w:t xml:space="preserve">ستجدونه </w:t>
      </w:r>
      <w:r w:rsidRPr="00D73F95">
        <w:rPr>
          <w:rFonts w:ascii="Arial" w:hAnsi="Arial" w:hint="cs"/>
          <w:rtl/>
          <w:lang w:bidi="ar-SA"/>
        </w:rPr>
        <w:t>في</w:t>
      </w:r>
      <w:r w:rsidRPr="00D73F95">
        <w:rPr>
          <w:rFonts w:ascii="Arial" w:hAnsi="Arial"/>
          <w:rtl/>
          <w:lang w:bidi="ar-SA"/>
        </w:rPr>
        <w:t xml:space="preserve"> </w:t>
      </w:r>
      <w:r>
        <w:rPr>
          <w:rFonts w:ascii="Arial" w:hAnsi="Arial" w:hint="cs"/>
          <w:rtl/>
          <w:lang w:bidi="ar-SA"/>
        </w:rPr>
        <w:t>يوميات</w:t>
      </w:r>
      <w:r w:rsidRPr="00D73F95">
        <w:rPr>
          <w:rFonts w:ascii="Arial" w:hAnsi="Arial"/>
          <w:rtl/>
          <w:lang w:bidi="ar-SA"/>
        </w:rPr>
        <w:t xml:space="preserve"> </w:t>
      </w:r>
      <w:r w:rsidRPr="00D73F95">
        <w:rPr>
          <w:rFonts w:ascii="Arial" w:hAnsi="Arial" w:hint="cs"/>
          <w:rtl/>
          <w:lang w:bidi="ar-SA"/>
        </w:rPr>
        <w:t>العمل</w:t>
      </w:r>
      <w:r w:rsidRPr="00D73F95">
        <w:rPr>
          <w:rFonts w:ascii="Arial" w:hAnsi="Arial"/>
          <w:rtl/>
          <w:lang w:bidi="ar-SA"/>
        </w:rPr>
        <w:t xml:space="preserve">. </w:t>
      </w:r>
      <w:r>
        <w:rPr>
          <w:rFonts w:ascii="Arial" w:hAnsi="Arial" w:hint="cs"/>
          <w:rtl/>
          <w:lang w:bidi="ar-SA"/>
        </w:rPr>
        <w:t>قوموا</w:t>
      </w:r>
      <w:r w:rsidRPr="00D73F95">
        <w:rPr>
          <w:rFonts w:ascii="Arial" w:hAnsi="Arial"/>
          <w:rtl/>
          <w:lang w:bidi="ar-SA"/>
        </w:rPr>
        <w:t xml:space="preserve"> </w:t>
      </w:r>
      <w:r w:rsidRPr="00D73F95">
        <w:rPr>
          <w:rFonts w:ascii="Arial" w:hAnsi="Arial" w:hint="cs"/>
          <w:rtl/>
          <w:lang w:bidi="ar-SA"/>
        </w:rPr>
        <w:t>بدمج</w:t>
      </w:r>
      <w:r w:rsidRPr="00D73F95">
        <w:rPr>
          <w:rFonts w:ascii="Arial" w:hAnsi="Arial"/>
          <w:rtl/>
          <w:lang w:bidi="ar-SA"/>
        </w:rPr>
        <w:t xml:space="preserve"> </w:t>
      </w:r>
      <w:r w:rsidRPr="00D73F95">
        <w:rPr>
          <w:rFonts w:ascii="Arial" w:hAnsi="Arial" w:hint="cs"/>
          <w:rtl/>
          <w:lang w:bidi="ar-SA"/>
        </w:rPr>
        <w:t>المحتوى</w:t>
      </w:r>
      <w:r w:rsidRPr="00D73F95">
        <w:rPr>
          <w:rFonts w:ascii="Arial" w:hAnsi="Arial"/>
          <w:rtl/>
          <w:lang w:bidi="ar-SA"/>
        </w:rPr>
        <w:t xml:space="preserve"> </w:t>
      </w:r>
      <w:r w:rsidRPr="00D73F95">
        <w:rPr>
          <w:rFonts w:ascii="Arial" w:hAnsi="Arial" w:hint="cs"/>
          <w:rtl/>
          <w:lang w:bidi="ar-SA"/>
        </w:rPr>
        <w:t>الذي</w:t>
      </w:r>
      <w:r w:rsidRPr="00D73F95">
        <w:rPr>
          <w:rFonts w:ascii="Arial" w:hAnsi="Arial"/>
          <w:rtl/>
          <w:lang w:bidi="ar-SA"/>
        </w:rPr>
        <w:t xml:space="preserve"> </w:t>
      </w:r>
      <w:r>
        <w:rPr>
          <w:rFonts w:ascii="Arial" w:hAnsi="Arial" w:hint="cs"/>
          <w:rtl/>
          <w:lang w:bidi="ar-SA"/>
        </w:rPr>
        <w:t>كتبتموه</w:t>
      </w:r>
      <w:r w:rsidRPr="00D73F95">
        <w:rPr>
          <w:rFonts w:ascii="Arial" w:hAnsi="Arial"/>
          <w:rtl/>
          <w:lang w:bidi="ar-SA"/>
        </w:rPr>
        <w:t xml:space="preserve"> </w:t>
      </w:r>
      <w:r w:rsidRPr="00D73F95">
        <w:rPr>
          <w:rFonts w:ascii="Arial" w:hAnsi="Arial" w:hint="cs"/>
          <w:rtl/>
          <w:lang w:bidi="ar-SA"/>
        </w:rPr>
        <w:t>في</w:t>
      </w:r>
      <w:r w:rsidRPr="00D73F95">
        <w:rPr>
          <w:rFonts w:ascii="Arial" w:hAnsi="Arial"/>
          <w:rtl/>
          <w:lang w:bidi="ar-SA"/>
        </w:rPr>
        <w:t xml:space="preserve"> </w:t>
      </w:r>
      <w:r w:rsidRPr="00D73F95">
        <w:rPr>
          <w:rFonts w:ascii="Arial" w:hAnsi="Arial" w:hint="cs"/>
          <w:rtl/>
          <w:lang w:bidi="ar-SA"/>
        </w:rPr>
        <w:t>هذا</w:t>
      </w:r>
      <w:r w:rsidRPr="00D73F95">
        <w:rPr>
          <w:rFonts w:ascii="Arial" w:hAnsi="Arial"/>
          <w:rtl/>
          <w:lang w:bidi="ar-SA"/>
        </w:rPr>
        <w:t xml:space="preserve"> </w:t>
      </w:r>
      <w:r w:rsidRPr="00D73F95">
        <w:rPr>
          <w:rFonts w:ascii="Arial" w:hAnsi="Arial" w:hint="cs"/>
          <w:rtl/>
          <w:lang w:bidi="ar-SA"/>
        </w:rPr>
        <w:t>الفصل</w:t>
      </w:r>
      <w:r w:rsidRPr="00D73F95">
        <w:rPr>
          <w:rFonts w:ascii="Arial" w:hAnsi="Arial"/>
          <w:rtl/>
          <w:lang w:bidi="ar-SA"/>
        </w:rPr>
        <w:t xml:space="preserve"> </w:t>
      </w:r>
      <w:r w:rsidRPr="00D73F95">
        <w:rPr>
          <w:rFonts w:ascii="Arial" w:hAnsi="Arial" w:hint="cs"/>
          <w:rtl/>
          <w:lang w:bidi="ar-SA"/>
        </w:rPr>
        <w:t>في</w:t>
      </w:r>
      <w:r w:rsidRPr="00D73F95">
        <w:rPr>
          <w:rFonts w:ascii="Arial" w:hAnsi="Arial"/>
          <w:rtl/>
          <w:lang w:bidi="ar-SA"/>
        </w:rPr>
        <w:t xml:space="preserve"> </w:t>
      </w:r>
      <w:r>
        <w:rPr>
          <w:rFonts w:ascii="Arial" w:hAnsi="Arial" w:hint="cs"/>
          <w:rtl/>
          <w:lang w:bidi="ar-SA"/>
        </w:rPr>
        <w:t>وظيفة</w:t>
      </w:r>
      <w:r w:rsidRPr="00D73F95">
        <w:rPr>
          <w:rFonts w:ascii="Arial" w:hAnsi="Arial"/>
          <w:rtl/>
          <w:lang w:bidi="ar-SA"/>
        </w:rPr>
        <w:t xml:space="preserve"> </w:t>
      </w:r>
      <w:r w:rsidRPr="00D73F95">
        <w:rPr>
          <w:rFonts w:ascii="Arial" w:hAnsi="Arial" w:hint="cs"/>
          <w:rtl/>
          <w:lang w:bidi="ar-SA"/>
        </w:rPr>
        <w:t>البحث</w:t>
      </w:r>
      <w:r w:rsidRPr="00D73F95">
        <w:rPr>
          <w:rFonts w:ascii="Arial" w:hAnsi="Arial"/>
          <w:rtl/>
          <w:lang w:bidi="ar-SA"/>
        </w:rPr>
        <w:t>.</w:t>
      </w:r>
      <w:r w:rsidRPr="00C472B8">
        <w:rPr>
          <w:rFonts w:ascii="Arial" w:hAnsi="Arial"/>
          <w:b/>
          <w:bCs/>
          <w:sz w:val="20"/>
          <w:szCs w:val="20"/>
          <w:rtl/>
        </w:rPr>
        <w:t xml:space="preserve"> </w:t>
      </w:r>
      <w:r>
        <w:rPr>
          <w:rFonts w:ascii="Arial" w:hAnsi="Arial" w:hint="cs"/>
          <w:b/>
          <w:bCs/>
          <w:sz w:val="20"/>
          <w:szCs w:val="20"/>
          <w:rtl/>
        </w:rPr>
        <w:t xml:space="preserve"> </w:t>
      </w:r>
    </w:p>
    <w:p w14:paraId="589C5002" w14:textId="77777777" w:rsidR="00E174D2" w:rsidRPr="00C472B8" w:rsidRDefault="00E174D2" w:rsidP="00E174D2">
      <w:pPr>
        <w:spacing w:after="0"/>
        <w:ind w:left="799" w:hanging="799"/>
        <w:jc w:val="both"/>
        <w:rPr>
          <w:rFonts w:ascii="Arial" w:hAnsi="Arial"/>
          <w:b/>
          <w:bCs/>
          <w:sz w:val="20"/>
          <w:szCs w:val="20"/>
          <w:rtl/>
        </w:rPr>
      </w:pPr>
    </w:p>
    <w:p w14:paraId="7FB64480" w14:textId="77777777" w:rsidR="00E174D2" w:rsidRPr="00C472B8" w:rsidRDefault="00E174D2" w:rsidP="00E174D2">
      <w:pPr>
        <w:ind w:left="-52"/>
        <w:jc w:val="both"/>
        <w:rPr>
          <w:rFonts w:ascii="Arial" w:hAnsi="Arial"/>
          <w:rtl/>
        </w:rPr>
      </w:pPr>
      <w:r w:rsidRPr="00D73F95">
        <w:rPr>
          <w:rFonts w:ascii="Arial" w:hAnsi="Arial" w:hint="cs"/>
          <w:rtl/>
          <w:lang w:bidi="ar-SA"/>
        </w:rPr>
        <w:t>في</w:t>
      </w:r>
      <w:r w:rsidRPr="00D73F95">
        <w:rPr>
          <w:rFonts w:ascii="Arial" w:hAnsi="Arial"/>
          <w:rtl/>
          <w:lang w:bidi="ar-SA"/>
        </w:rPr>
        <w:t xml:space="preserve"> </w:t>
      </w:r>
      <w:r>
        <w:rPr>
          <w:rFonts w:ascii="Arial" w:hAnsi="Arial" w:hint="cs"/>
          <w:rtl/>
          <w:lang w:bidi="ar-AE"/>
        </w:rPr>
        <w:t>الوظيفة</w:t>
      </w:r>
      <w:r w:rsidRPr="00D73F95">
        <w:rPr>
          <w:rFonts w:ascii="Arial" w:hAnsi="Arial" w:hint="cs"/>
          <w:rtl/>
          <w:lang w:bidi="ar-SA"/>
        </w:rPr>
        <w:t>،</w:t>
      </w:r>
      <w:r w:rsidRPr="00D73F95">
        <w:rPr>
          <w:rFonts w:ascii="Arial" w:hAnsi="Arial"/>
          <w:rtl/>
          <w:lang w:bidi="ar-SA"/>
        </w:rPr>
        <w:t xml:space="preserve"> </w:t>
      </w:r>
      <w:r>
        <w:rPr>
          <w:rFonts w:ascii="Arial" w:hAnsi="Arial" w:hint="cs"/>
          <w:rtl/>
          <w:lang w:bidi="ar-SA"/>
        </w:rPr>
        <w:t>اعرضوا</w:t>
      </w:r>
      <w:r w:rsidRPr="00D73F95">
        <w:rPr>
          <w:rFonts w:ascii="Arial" w:hAnsi="Arial"/>
          <w:rtl/>
          <w:lang w:bidi="ar-SA"/>
        </w:rPr>
        <w:t xml:space="preserve"> </w:t>
      </w:r>
      <w:r w:rsidRPr="00D73F95">
        <w:rPr>
          <w:rFonts w:ascii="Arial" w:hAnsi="Arial" w:hint="cs"/>
          <w:b/>
          <w:bCs/>
          <w:rtl/>
          <w:lang w:bidi="ar-SA"/>
        </w:rPr>
        <w:t>النتائج</w:t>
      </w:r>
      <w:r w:rsidRPr="00D73F95">
        <w:rPr>
          <w:rFonts w:ascii="Arial" w:hAnsi="Arial"/>
          <w:b/>
          <w:bCs/>
          <w:rtl/>
          <w:lang w:bidi="ar-SA"/>
        </w:rPr>
        <w:t xml:space="preserve"> </w:t>
      </w:r>
      <w:r w:rsidRPr="00D73F95">
        <w:rPr>
          <w:rFonts w:ascii="Arial" w:hAnsi="Arial" w:hint="cs"/>
          <w:b/>
          <w:bCs/>
          <w:rtl/>
          <w:lang w:bidi="ar-SA"/>
        </w:rPr>
        <w:t>المعالجة</w:t>
      </w:r>
      <w:r w:rsidRPr="00D73F95">
        <w:rPr>
          <w:rFonts w:ascii="Arial" w:hAnsi="Arial"/>
          <w:b/>
          <w:bCs/>
          <w:rtl/>
          <w:lang w:bidi="ar-SA"/>
        </w:rPr>
        <w:t xml:space="preserve"> </w:t>
      </w:r>
      <w:r w:rsidRPr="00D73F95">
        <w:rPr>
          <w:rFonts w:ascii="Arial" w:hAnsi="Arial" w:hint="cs"/>
          <w:b/>
          <w:bCs/>
          <w:rtl/>
          <w:lang w:bidi="ar-SA"/>
        </w:rPr>
        <w:t>فقط</w:t>
      </w:r>
      <w:r w:rsidRPr="00D73F95">
        <w:rPr>
          <w:rFonts w:ascii="Arial" w:hAnsi="Arial" w:hint="cs"/>
          <w:rtl/>
          <w:lang w:bidi="ar-SA"/>
        </w:rPr>
        <w:t>،</w:t>
      </w:r>
      <w:r w:rsidRPr="00D73F95">
        <w:rPr>
          <w:rFonts w:ascii="Arial" w:hAnsi="Arial"/>
          <w:rtl/>
          <w:lang w:bidi="ar-SA"/>
        </w:rPr>
        <w:t xml:space="preserve"> </w:t>
      </w:r>
      <w:r w:rsidRPr="00D73F95">
        <w:rPr>
          <w:rFonts w:ascii="Arial" w:hAnsi="Arial" w:hint="cs"/>
          <w:rtl/>
          <w:lang w:bidi="ar-SA"/>
        </w:rPr>
        <w:t>والتي</w:t>
      </w:r>
      <w:r w:rsidRPr="00D73F95">
        <w:rPr>
          <w:rFonts w:ascii="Arial" w:hAnsi="Arial"/>
          <w:rtl/>
          <w:lang w:bidi="ar-SA"/>
        </w:rPr>
        <w:t xml:space="preserve"> </w:t>
      </w:r>
      <w:r>
        <w:rPr>
          <w:rFonts w:ascii="Arial" w:hAnsi="Arial" w:hint="cs"/>
          <w:rtl/>
          <w:lang w:bidi="ar-SA"/>
        </w:rPr>
        <w:t>تتضمن</w:t>
      </w:r>
      <w:r w:rsidRPr="00D73F95">
        <w:rPr>
          <w:rFonts w:ascii="Arial" w:hAnsi="Arial"/>
          <w:rtl/>
          <w:lang w:bidi="ar-SA"/>
        </w:rPr>
        <w:t xml:space="preserve"> </w:t>
      </w:r>
      <w:r w:rsidRPr="00D73F95">
        <w:rPr>
          <w:rFonts w:ascii="Arial" w:hAnsi="Arial" w:hint="cs"/>
          <w:rtl/>
          <w:lang w:bidi="ar-SA"/>
        </w:rPr>
        <w:t>الم</w:t>
      </w:r>
      <w:r>
        <w:rPr>
          <w:rFonts w:ascii="Arial" w:hAnsi="Arial" w:hint="cs"/>
          <w:rtl/>
          <w:lang w:bidi="ar-SA"/>
        </w:rPr>
        <w:t>عدلات،</w:t>
      </w:r>
      <w:r w:rsidRPr="00D73F95">
        <w:rPr>
          <w:rFonts w:ascii="Arial" w:hAnsi="Arial"/>
          <w:rtl/>
          <w:lang w:bidi="ar-SA"/>
        </w:rPr>
        <w:t xml:space="preserve"> </w:t>
      </w:r>
      <w:r>
        <w:rPr>
          <w:rFonts w:ascii="Arial" w:hAnsi="Arial" w:hint="cs"/>
          <w:rtl/>
          <w:lang w:bidi="ar-SA"/>
        </w:rPr>
        <w:t>ا</w:t>
      </w:r>
      <w:r w:rsidRPr="00D73F95">
        <w:rPr>
          <w:rFonts w:ascii="Arial" w:hAnsi="Arial" w:hint="cs"/>
          <w:rtl/>
          <w:lang w:bidi="ar-SA"/>
        </w:rPr>
        <w:t>لانحراف</w:t>
      </w:r>
      <w:r w:rsidRPr="00D73F95">
        <w:rPr>
          <w:rFonts w:ascii="Arial" w:hAnsi="Arial"/>
          <w:rtl/>
          <w:lang w:bidi="ar-SA"/>
        </w:rPr>
        <w:t xml:space="preserve"> </w:t>
      </w:r>
      <w:r w:rsidRPr="00D73F95">
        <w:rPr>
          <w:rFonts w:ascii="Arial" w:hAnsi="Arial" w:hint="cs"/>
          <w:rtl/>
          <w:lang w:bidi="ar-SA"/>
        </w:rPr>
        <w:t>المعياري</w:t>
      </w:r>
      <w:r>
        <w:rPr>
          <w:rFonts w:ascii="Arial" w:hAnsi="Arial" w:hint="cs"/>
          <w:rtl/>
          <w:lang w:bidi="ar-SA"/>
        </w:rPr>
        <w:t xml:space="preserve"> ومعالجات اضافية</w:t>
      </w:r>
      <w:r w:rsidRPr="00D73F95">
        <w:rPr>
          <w:rFonts w:ascii="Arial" w:hAnsi="Arial"/>
          <w:rtl/>
          <w:lang w:bidi="ar-SA"/>
        </w:rPr>
        <w:t xml:space="preserve"> </w:t>
      </w:r>
      <w:r w:rsidRPr="00D73F95">
        <w:rPr>
          <w:rFonts w:ascii="Arial" w:hAnsi="Arial" w:hint="cs"/>
          <w:rtl/>
          <w:lang w:bidi="ar-SA"/>
        </w:rPr>
        <w:t>حسب</w:t>
      </w:r>
      <w:r w:rsidRPr="00D73F95">
        <w:rPr>
          <w:rFonts w:ascii="Arial" w:hAnsi="Arial"/>
          <w:rtl/>
          <w:lang w:bidi="ar-SA"/>
        </w:rPr>
        <w:t xml:space="preserve"> </w:t>
      </w:r>
      <w:r w:rsidRPr="00D73F95">
        <w:rPr>
          <w:rFonts w:ascii="Arial" w:hAnsi="Arial" w:hint="cs"/>
          <w:rtl/>
          <w:lang w:bidi="ar-SA"/>
        </w:rPr>
        <w:t>الحاجة</w:t>
      </w:r>
      <w:r w:rsidRPr="00D73F95">
        <w:rPr>
          <w:rFonts w:ascii="Arial" w:hAnsi="Arial"/>
          <w:rtl/>
          <w:lang w:bidi="ar-SA"/>
        </w:rPr>
        <w:t xml:space="preserve">. </w:t>
      </w:r>
      <w:r w:rsidRPr="00D73F95">
        <w:rPr>
          <w:rFonts w:ascii="Arial" w:hAnsi="Arial" w:hint="cs"/>
          <w:rtl/>
          <w:lang w:bidi="ar-SA"/>
        </w:rPr>
        <w:t>عرض</w:t>
      </w:r>
      <w:r w:rsidRPr="00D73F95">
        <w:rPr>
          <w:rFonts w:ascii="Arial" w:hAnsi="Arial"/>
          <w:rtl/>
          <w:lang w:bidi="ar-SA"/>
        </w:rPr>
        <w:t xml:space="preserve"> </w:t>
      </w:r>
      <w:r w:rsidRPr="00D73F95">
        <w:rPr>
          <w:rFonts w:ascii="Arial" w:hAnsi="Arial" w:hint="cs"/>
          <w:rtl/>
          <w:lang w:bidi="ar-SA"/>
        </w:rPr>
        <w:t>النتائج</w:t>
      </w:r>
      <w:r w:rsidRPr="00D73F95">
        <w:rPr>
          <w:rFonts w:ascii="Arial" w:hAnsi="Arial"/>
          <w:rtl/>
          <w:lang w:bidi="ar-SA"/>
        </w:rPr>
        <w:t xml:space="preserve"> </w:t>
      </w:r>
      <w:r>
        <w:rPr>
          <w:rFonts w:ascii="Arial" w:hAnsi="Arial" w:hint="cs"/>
          <w:rtl/>
          <w:lang w:bidi="ar-SA"/>
        </w:rPr>
        <w:t xml:space="preserve">يكون </w:t>
      </w:r>
      <w:r w:rsidRPr="00D73F95">
        <w:rPr>
          <w:rFonts w:ascii="Arial" w:hAnsi="Arial" w:hint="cs"/>
          <w:rtl/>
          <w:lang w:bidi="ar-SA"/>
        </w:rPr>
        <w:t>في</w:t>
      </w:r>
      <w:r w:rsidRPr="00D73F95">
        <w:rPr>
          <w:rFonts w:ascii="Arial" w:hAnsi="Arial"/>
          <w:rtl/>
          <w:lang w:bidi="ar-SA"/>
        </w:rPr>
        <w:t xml:space="preserve"> </w:t>
      </w:r>
      <w:r w:rsidRPr="00D73F95">
        <w:rPr>
          <w:rFonts w:ascii="Arial" w:hAnsi="Arial" w:hint="cs"/>
          <w:rtl/>
          <w:lang w:bidi="ar-SA"/>
        </w:rPr>
        <w:t>جدول</w:t>
      </w:r>
      <w:r w:rsidRPr="00D73F95">
        <w:rPr>
          <w:rFonts w:ascii="Arial" w:hAnsi="Arial"/>
          <w:rtl/>
          <w:lang w:bidi="ar-SA"/>
        </w:rPr>
        <w:t xml:space="preserve"> </w:t>
      </w:r>
      <w:r>
        <w:rPr>
          <w:rFonts w:ascii="Arial" w:hAnsi="Arial" w:hint="cs"/>
          <w:rtl/>
          <w:lang w:bidi="ar-SA"/>
        </w:rPr>
        <w:t xml:space="preserve">ورسم </w:t>
      </w:r>
      <w:r w:rsidRPr="00D73F95">
        <w:rPr>
          <w:rFonts w:ascii="Arial" w:hAnsi="Arial" w:hint="cs"/>
          <w:rtl/>
          <w:lang w:bidi="ar-SA"/>
        </w:rPr>
        <w:t>بياني،</w:t>
      </w:r>
      <w:r w:rsidRPr="00D73F95">
        <w:rPr>
          <w:rFonts w:ascii="Arial" w:hAnsi="Arial"/>
          <w:rtl/>
          <w:lang w:bidi="ar-SA"/>
        </w:rPr>
        <w:t xml:space="preserve"> </w:t>
      </w:r>
      <w:r>
        <w:rPr>
          <w:rFonts w:ascii="Arial" w:hAnsi="Arial" w:hint="cs"/>
          <w:rtl/>
          <w:lang w:bidi="ar-SA"/>
        </w:rPr>
        <w:t>م</w:t>
      </w:r>
      <w:r w:rsidRPr="00D73F95">
        <w:rPr>
          <w:rFonts w:ascii="Arial" w:hAnsi="Arial" w:hint="cs"/>
          <w:rtl/>
          <w:lang w:bidi="ar-SA"/>
        </w:rPr>
        <w:t>صحوبة</w:t>
      </w:r>
      <w:r w:rsidRPr="00D73F95">
        <w:rPr>
          <w:rFonts w:ascii="Arial" w:hAnsi="Arial"/>
          <w:rtl/>
          <w:lang w:bidi="ar-SA"/>
        </w:rPr>
        <w:t xml:space="preserve"> </w:t>
      </w:r>
      <w:r w:rsidRPr="00D73F95">
        <w:rPr>
          <w:rFonts w:ascii="Arial" w:hAnsi="Arial" w:hint="cs"/>
          <w:rtl/>
          <w:lang w:bidi="ar-SA"/>
        </w:rPr>
        <w:t>بوصف</w:t>
      </w:r>
      <w:r w:rsidRPr="00D73F95">
        <w:rPr>
          <w:rFonts w:ascii="Arial" w:hAnsi="Arial"/>
          <w:rtl/>
          <w:lang w:bidi="ar-SA"/>
        </w:rPr>
        <w:t xml:space="preserve"> </w:t>
      </w:r>
      <w:r>
        <w:rPr>
          <w:rFonts w:ascii="Arial" w:hAnsi="Arial" w:hint="cs"/>
          <w:rtl/>
          <w:lang w:bidi="ar-AE"/>
        </w:rPr>
        <w:t xml:space="preserve">كلامي </w:t>
      </w:r>
      <w:r w:rsidRPr="00D73F95">
        <w:rPr>
          <w:rFonts w:ascii="Arial" w:hAnsi="Arial" w:hint="cs"/>
          <w:rtl/>
          <w:lang w:bidi="ar-SA"/>
        </w:rPr>
        <w:t>قصير</w:t>
      </w:r>
      <w:r w:rsidRPr="00D73F95">
        <w:rPr>
          <w:rFonts w:ascii="Arial" w:hAnsi="Arial"/>
          <w:rtl/>
          <w:lang w:bidi="ar-SA"/>
        </w:rPr>
        <w:t xml:space="preserve"> (</w:t>
      </w:r>
      <w:r w:rsidRPr="00D73F95">
        <w:rPr>
          <w:rFonts w:ascii="Arial" w:hAnsi="Arial" w:hint="cs"/>
          <w:rtl/>
          <w:lang w:bidi="ar-SA"/>
        </w:rPr>
        <w:t>است</w:t>
      </w:r>
      <w:r>
        <w:rPr>
          <w:rFonts w:ascii="Arial" w:hAnsi="Arial" w:hint="cs"/>
          <w:rtl/>
          <w:lang w:bidi="ar-SA"/>
        </w:rPr>
        <w:t>عن ب</w:t>
      </w:r>
      <w:r w:rsidRPr="00D73F95">
        <w:rPr>
          <w:rFonts w:ascii="Arial" w:hAnsi="Arial" w:hint="cs"/>
          <w:rtl/>
          <w:lang w:bidi="ar-SA"/>
        </w:rPr>
        <w:t>الملفات</w:t>
      </w:r>
      <w:r w:rsidRPr="00D73F95">
        <w:rPr>
          <w:rFonts w:ascii="Arial" w:hAnsi="Arial"/>
          <w:rtl/>
          <w:lang w:bidi="ar-SA"/>
        </w:rPr>
        <w:t xml:space="preserve"> </w:t>
      </w:r>
      <w:r w:rsidRPr="00D73F95">
        <w:rPr>
          <w:rFonts w:ascii="Arial" w:hAnsi="Arial" w:hint="cs"/>
          <w:rtl/>
          <w:lang w:bidi="ar-SA"/>
        </w:rPr>
        <w:t>التي</w:t>
      </w:r>
      <w:r w:rsidRPr="00D73F95">
        <w:rPr>
          <w:rFonts w:ascii="Arial" w:hAnsi="Arial"/>
          <w:rtl/>
          <w:lang w:bidi="ar-SA"/>
        </w:rPr>
        <w:t xml:space="preserve"> </w:t>
      </w:r>
      <w:r w:rsidRPr="00D73F95">
        <w:rPr>
          <w:rFonts w:ascii="Arial" w:hAnsi="Arial" w:hint="cs"/>
          <w:rtl/>
          <w:lang w:bidi="ar-SA"/>
        </w:rPr>
        <w:t>قدمتها</w:t>
      </w:r>
      <w:r w:rsidRPr="00D73F95">
        <w:rPr>
          <w:rFonts w:ascii="Arial" w:hAnsi="Arial"/>
          <w:rtl/>
          <w:lang w:bidi="ar-SA"/>
        </w:rPr>
        <w:t xml:space="preserve"> </w:t>
      </w:r>
      <w:r w:rsidRPr="00D73F95">
        <w:rPr>
          <w:rFonts w:ascii="Arial" w:hAnsi="Arial" w:hint="cs"/>
          <w:rtl/>
          <w:lang w:bidi="ar-SA"/>
        </w:rPr>
        <w:t>في</w:t>
      </w:r>
      <w:r w:rsidRPr="00D73F95">
        <w:rPr>
          <w:rFonts w:ascii="Arial" w:hAnsi="Arial"/>
          <w:rtl/>
          <w:lang w:bidi="ar-SA"/>
        </w:rPr>
        <w:t xml:space="preserve"> </w:t>
      </w:r>
      <w:r w:rsidRPr="00D73F95">
        <w:rPr>
          <w:rFonts w:ascii="Arial" w:hAnsi="Arial" w:hint="cs"/>
          <w:rtl/>
          <w:lang w:bidi="ar-SA"/>
        </w:rPr>
        <w:t>مرحلة</w:t>
      </w:r>
      <w:r>
        <w:rPr>
          <w:rFonts w:ascii="Arial" w:hAnsi="Arial"/>
          <w:rtl/>
          <w:lang w:bidi="ar-SA"/>
        </w:rPr>
        <w:t xml:space="preserve"> </w:t>
      </w:r>
      <w:r w:rsidRPr="00C472B8">
        <w:rPr>
          <w:rFonts w:ascii="Arial" w:hAnsi="Arial" w:hint="cs"/>
          <w:rtl/>
        </w:rPr>
        <w:t>"</w:t>
      </w:r>
      <w:r>
        <w:rPr>
          <w:rFonts w:ascii="Arial" w:hAnsi="Arial" w:hint="cs"/>
          <w:color w:val="0000FF"/>
          <w:u w:val="single"/>
          <w:rtl/>
          <w:lang w:bidi="ar-AE"/>
        </w:rPr>
        <w:t>نتائج البحث</w:t>
      </w:r>
      <w:r w:rsidRPr="00C472B8">
        <w:rPr>
          <w:rFonts w:ascii="Arial" w:hAnsi="Arial" w:hint="cs"/>
          <w:rtl/>
        </w:rPr>
        <w:t>").</w:t>
      </w:r>
      <w:r w:rsidRPr="00C472B8">
        <w:rPr>
          <w:rFonts w:ascii="Arial" w:hAnsi="Arial"/>
          <w:rtl/>
        </w:rPr>
        <w:t xml:space="preserve"> </w:t>
      </w:r>
      <w:r w:rsidRPr="00D73F95">
        <w:rPr>
          <w:rFonts w:ascii="Arial" w:hAnsi="Arial" w:hint="cs"/>
          <w:rtl/>
          <w:lang w:bidi="ar-SA"/>
        </w:rPr>
        <w:t>يمكن</w:t>
      </w:r>
      <w:r w:rsidRPr="00D73F95">
        <w:rPr>
          <w:rFonts w:ascii="Arial" w:hAnsi="Arial"/>
          <w:rtl/>
          <w:lang w:bidi="ar-SA"/>
        </w:rPr>
        <w:t xml:space="preserve"> </w:t>
      </w:r>
      <w:r w:rsidRPr="00D73F95">
        <w:rPr>
          <w:rFonts w:ascii="Arial" w:hAnsi="Arial" w:hint="cs"/>
          <w:rtl/>
          <w:lang w:bidi="ar-SA"/>
        </w:rPr>
        <w:t>عرض</w:t>
      </w:r>
      <w:r w:rsidRPr="00D73F95">
        <w:rPr>
          <w:rFonts w:ascii="Arial" w:hAnsi="Arial"/>
          <w:rtl/>
          <w:lang w:bidi="ar-SA"/>
        </w:rPr>
        <w:t xml:space="preserve"> </w:t>
      </w:r>
      <w:r w:rsidRPr="00D73F95">
        <w:rPr>
          <w:rFonts w:ascii="Arial" w:hAnsi="Arial" w:hint="cs"/>
          <w:rtl/>
          <w:lang w:bidi="ar-SA"/>
        </w:rPr>
        <w:t>النتائج</w:t>
      </w:r>
      <w:r w:rsidRPr="00D73F95">
        <w:rPr>
          <w:rFonts w:ascii="Arial" w:hAnsi="Arial"/>
          <w:rtl/>
          <w:lang w:bidi="ar-SA"/>
        </w:rPr>
        <w:t xml:space="preserve"> </w:t>
      </w:r>
      <w:r w:rsidRPr="00D73F95">
        <w:rPr>
          <w:rFonts w:ascii="Arial" w:hAnsi="Arial" w:hint="cs"/>
          <w:u w:val="single"/>
          <w:rtl/>
          <w:lang w:bidi="ar-SA"/>
        </w:rPr>
        <w:t>بطرق</w:t>
      </w:r>
      <w:r w:rsidRPr="00D73F95">
        <w:rPr>
          <w:rFonts w:ascii="Arial" w:hAnsi="Arial"/>
          <w:u w:val="single"/>
          <w:rtl/>
          <w:lang w:bidi="ar-SA"/>
        </w:rPr>
        <w:t xml:space="preserve"> </w:t>
      </w:r>
      <w:r w:rsidRPr="00D73F95">
        <w:rPr>
          <w:rFonts w:ascii="Arial" w:hAnsi="Arial" w:hint="cs"/>
          <w:u w:val="single"/>
          <w:rtl/>
          <w:lang w:bidi="ar-SA"/>
        </w:rPr>
        <w:t>أخرى</w:t>
      </w:r>
      <w:r w:rsidRPr="00D73F95">
        <w:rPr>
          <w:rFonts w:ascii="Arial" w:hAnsi="Arial"/>
          <w:rtl/>
          <w:lang w:bidi="ar-SA"/>
        </w:rPr>
        <w:t xml:space="preserve"> </w:t>
      </w:r>
      <w:r w:rsidRPr="00D73F95">
        <w:rPr>
          <w:rFonts w:ascii="Arial" w:hAnsi="Arial" w:hint="cs"/>
          <w:rtl/>
          <w:lang w:bidi="ar-SA"/>
        </w:rPr>
        <w:t>مثل</w:t>
      </w:r>
      <w:r w:rsidRPr="00D73F95">
        <w:rPr>
          <w:rFonts w:ascii="Arial" w:hAnsi="Arial"/>
          <w:rtl/>
          <w:lang w:bidi="ar-SA"/>
        </w:rPr>
        <w:t xml:space="preserve"> </w:t>
      </w:r>
      <w:r w:rsidRPr="00D73F95">
        <w:rPr>
          <w:rFonts w:ascii="Arial" w:hAnsi="Arial" w:hint="cs"/>
          <w:rtl/>
          <w:lang w:bidi="ar-SA"/>
        </w:rPr>
        <w:t>الصور</w:t>
      </w:r>
      <w:r w:rsidRPr="00D73F95">
        <w:rPr>
          <w:rFonts w:ascii="Arial" w:hAnsi="Arial"/>
          <w:rtl/>
          <w:lang w:bidi="ar-SA"/>
        </w:rPr>
        <w:t xml:space="preserve"> </w:t>
      </w:r>
      <w:r w:rsidRPr="00D73F95">
        <w:rPr>
          <w:rFonts w:ascii="Arial" w:hAnsi="Arial" w:hint="cs"/>
          <w:rtl/>
          <w:lang w:bidi="ar-SA"/>
        </w:rPr>
        <w:t>الفوتوغرافية</w:t>
      </w:r>
      <w:r>
        <w:rPr>
          <w:rFonts w:ascii="Arial" w:hAnsi="Arial" w:hint="cs"/>
          <w:rtl/>
          <w:lang w:bidi="ar-SA"/>
        </w:rPr>
        <w:t>،</w:t>
      </w:r>
      <w:r w:rsidRPr="00D73F95">
        <w:rPr>
          <w:rFonts w:ascii="Arial" w:hAnsi="Arial" w:hint="cs"/>
          <w:rtl/>
          <w:lang w:bidi="ar-SA"/>
        </w:rPr>
        <w:t xml:space="preserve"> الرسوم</w:t>
      </w:r>
      <w:r w:rsidRPr="00D73F95">
        <w:rPr>
          <w:rFonts w:ascii="Arial" w:hAnsi="Arial"/>
          <w:rtl/>
          <w:lang w:bidi="ar-SA"/>
        </w:rPr>
        <w:t xml:space="preserve"> </w:t>
      </w:r>
      <w:r w:rsidRPr="00D73F95">
        <w:rPr>
          <w:rFonts w:ascii="Arial" w:hAnsi="Arial" w:hint="cs"/>
          <w:rtl/>
          <w:lang w:bidi="ar-SA"/>
        </w:rPr>
        <w:t>التوضيحية، المخططات</w:t>
      </w:r>
      <w:r w:rsidRPr="00D73F95">
        <w:rPr>
          <w:rFonts w:ascii="Arial" w:hAnsi="Arial"/>
          <w:rtl/>
          <w:lang w:bidi="ar-SA"/>
        </w:rPr>
        <w:t xml:space="preserve"> </w:t>
      </w:r>
      <w:r w:rsidRPr="00D73F95">
        <w:rPr>
          <w:rFonts w:ascii="Arial" w:hAnsi="Arial" w:hint="cs"/>
          <w:rtl/>
          <w:lang w:bidi="ar-SA"/>
        </w:rPr>
        <w:t>والرسوم</w:t>
      </w:r>
      <w:r w:rsidRPr="00D73F95">
        <w:rPr>
          <w:rFonts w:ascii="Arial" w:hAnsi="Arial"/>
          <w:rtl/>
          <w:lang w:bidi="ar-SA"/>
        </w:rPr>
        <w:t xml:space="preserve"> </w:t>
      </w:r>
      <w:r w:rsidRPr="00D73F95">
        <w:rPr>
          <w:rFonts w:ascii="Arial" w:hAnsi="Arial" w:hint="cs"/>
          <w:rtl/>
          <w:lang w:bidi="ar-SA"/>
        </w:rPr>
        <w:t>البيانية</w:t>
      </w:r>
      <w:r w:rsidRPr="00D73F95">
        <w:rPr>
          <w:rFonts w:ascii="Arial" w:hAnsi="Arial"/>
          <w:rtl/>
          <w:lang w:bidi="ar-SA"/>
        </w:rPr>
        <w:t>.</w:t>
      </w:r>
      <w:r w:rsidRPr="00C472B8">
        <w:rPr>
          <w:rFonts w:ascii="Arial" w:hAnsi="Arial"/>
          <w:rtl/>
        </w:rPr>
        <w:t xml:space="preserve"> </w:t>
      </w:r>
    </w:p>
    <w:p w14:paraId="0E6ED24C" w14:textId="77777777" w:rsidR="00E174D2" w:rsidRPr="00C472B8" w:rsidRDefault="00E174D2" w:rsidP="00E174D2">
      <w:pPr>
        <w:spacing w:after="0"/>
        <w:jc w:val="both"/>
        <w:rPr>
          <w:rFonts w:ascii="Arial" w:hAnsi="Arial"/>
          <w:b/>
          <w:bCs/>
          <w:rtl/>
        </w:rPr>
      </w:pPr>
    </w:p>
    <w:p w14:paraId="4C866162" w14:textId="77777777" w:rsidR="00E174D2" w:rsidRPr="00C472B8" w:rsidRDefault="00E174D2" w:rsidP="00E174D2">
      <w:pPr>
        <w:spacing w:after="0"/>
        <w:jc w:val="both"/>
        <w:rPr>
          <w:rFonts w:ascii="Arial" w:hAnsi="Arial"/>
          <w:rtl/>
        </w:rPr>
      </w:pPr>
      <w:r>
        <w:rPr>
          <w:rFonts w:ascii="Arial" w:hAnsi="Arial" w:hint="cs"/>
          <w:b/>
          <w:bCs/>
          <w:rtl/>
          <w:lang w:bidi="ar-AE"/>
        </w:rPr>
        <w:t>انتبهوا</w:t>
      </w:r>
      <w:r w:rsidRPr="00C472B8">
        <w:rPr>
          <w:rFonts w:ascii="Arial" w:hAnsi="Arial"/>
          <w:rtl/>
        </w:rPr>
        <w:t>:</w:t>
      </w:r>
    </w:p>
    <w:p w14:paraId="5A52DA25" w14:textId="4132BFD2" w:rsidR="00E174D2" w:rsidRPr="00526A61" w:rsidRDefault="00E174D2" w:rsidP="00526A61">
      <w:pPr>
        <w:pStyle w:val="af0"/>
        <w:numPr>
          <w:ilvl w:val="0"/>
          <w:numId w:val="64"/>
        </w:numPr>
        <w:spacing w:after="0"/>
        <w:jc w:val="both"/>
        <w:rPr>
          <w:rFonts w:ascii="Arial" w:hAnsi="Arial"/>
          <w:rtl/>
        </w:rPr>
      </w:pPr>
      <w:r w:rsidRPr="00526A61">
        <w:rPr>
          <w:rFonts w:ascii="Arial" w:hAnsi="Arial" w:hint="cs"/>
          <w:rtl/>
          <w:lang w:bidi="ar-SA"/>
        </w:rPr>
        <w:t>في</w:t>
      </w:r>
      <w:r w:rsidRPr="00526A61">
        <w:rPr>
          <w:rFonts w:ascii="Arial" w:hAnsi="Arial"/>
          <w:rtl/>
          <w:lang w:bidi="ar-SA"/>
        </w:rPr>
        <w:t xml:space="preserve"> </w:t>
      </w:r>
      <w:r w:rsidRPr="00526A61">
        <w:rPr>
          <w:rFonts w:ascii="Arial" w:hAnsi="Arial" w:hint="cs"/>
          <w:rtl/>
          <w:lang w:bidi="ar-SA"/>
        </w:rPr>
        <w:t>هذا</w:t>
      </w:r>
      <w:r w:rsidRPr="00526A61">
        <w:rPr>
          <w:rFonts w:ascii="Arial" w:hAnsi="Arial"/>
          <w:rtl/>
          <w:lang w:bidi="ar-SA"/>
        </w:rPr>
        <w:t xml:space="preserve"> </w:t>
      </w:r>
      <w:r w:rsidRPr="00526A61">
        <w:rPr>
          <w:rFonts w:ascii="Arial" w:hAnsi="Arial" w:hint="cs"/>
          <w:rtl/>
          <w:lang w:bidi="ar-SA"/>
        </w:rPr>
        <w:t>القسم،</w:t>
      </w:r>
      <w:r w:rsidRPr="00526A61">
        <w:rPr>
          <w:rFonts w:ascii="Arial" w:hAnsi="Arial"/>
          <w:rtl/>
          <w:lang w:bidi="ar-SA"/>
        </w:rPr>
        <w:t xml:space="preserve"> </w:t>
      </w:r>
      <w:r w:rsidRPr="00526A61">
        <w:rPr>
          <w:rFonts w:ascii="Arial" w:hAnsi="Arial" w:hint="cs"/>
          <w:b/>
          <w:bCs/>
          <w:rtl/>
          <w:lang w:bidi="ar-SA"/>
        </w:rPr>
        <w:t>لا</w:t>
      </w:r>
      <w:r w:rsidRPr="00526A61">
        <w:rPr>
          <w:rFonts w:ascii="Arial" w:hAnsi="Arial"/>
          <w:b/>
          <w:bCs/>
          <w:rtl/>
          <w:lang w:bidi="ar-SA"/>
        </w:rPr>
        <w:t xml:space="preserve"> </w:t>
      </w:r>
      <w:r w:rsidRPr="00526A61">
        <w:rPr>
          <w:rFonts w:ascii="Arial" w:hAnsi="Arial" w:hint="cs"/>
          <w:b/>
          <w:bCs/>
          <w:rtl/>
          <w:lang w:bidi="ar-SA"/>
        </w:rPr>
        <w:t>ينبغي</w:t>
      </w:r>
      <w:r w:rsidRPr="00526A61">
        <w:rPr>
          <w:rFonts w:ascii="Arial" w:hAnsi="Arial"/>
          <w:b/>
          <w:bCs/>
          <w:rtl/>
          <w:lang w:bidi="ar-SA"/>
        </w:rPr>
        <w:t xml:space="preserve"> </w:t>
      </w:r>
      <w:r w:rsidRPr="00526A61">
        <w:rPr>
          <w:rFonts w:ascii="Arial" w:hAnsi="Arial" w:hint="cs"/>
          <w:b/>
          <w:bCs/>
          <w:rtl/>
          <w:lang w:bidi="ar-SA"/>
        </w:rPr>
        <w:t>مناقشة</w:t>
      </w:r>
      <w:r w:rsidRPr="00526A61">
        <w:rPr>
          <w:rFonts w:ascii="Arial" w:hAnsi="Arial"/>
          <w:b/>
          <w:bCs/>
          <w:rtl/>
          <w:lang w:bidi="ar-SA"/>
        </w:rPr>
        <w:t xml:space="preserve"> </w:t>
      </w:r>
      <w:r w:rsidRPr="00526A61">
        <w:rPr>
          <w:rFonts w:ascii="Arial" w:hAnsi="Arial" w:hint="cs"/>
          <w:b/>
          <w:bCs/>
          <w:rtl/>
          <w:lang w:bidi="ar-SA"/>
        </w:rPr>
        <w:t>النتائج</w:t>
      </w:r>
      <w:r w:rsidRPr="00526A61">
        <w:rPr>
          <w:rFonts w:ascii="Arial" w:hAnsi="Arial"/>
          <w:b/>
          <w:bCs/>
          <w:rtl/>
          <w:lang w:bidi="ar-SA"/>
        </w:rPr>
        <w:t xml:space="preserve"> </w:t>
      </w:r>
      <w:r w:rsidRPr="00526A61">
        <w:rPr>
          <w:rFonts w:ascii="Arial" w:hAnsi="Arial" w:hint="cs"/>
          <w:b/>
          <w:bCs/>
          <w:rtl/>
          <w:lang w:bidi="ar-SA"/>
        </w:rPr>
        <w:t>أو</w:t>
      </w:r>
      <w:r w:rsidRPr="00526A61">
        <w:rPr>
          <w:rFonts w:ascii="Arial" w:hAnsi="Arial"/>
          <w:b/>
          <w:bCs/>
          <w:rtl/>
          <w:lang w:bidi="ar-SA"/>
        </w:rPr>
        <w:t xml:space="preserve"> </w:t>
      </w:r>
      <w:r w:rsidRPr="00526A61">
        <w:rPr>
          <w:rFonts w:ascii="Arial" w:hAnsi="Arial" w:hint="cs"/>
          <w:b/>
          <w:bCs/>
          <w:rtl/>
          <w:lang w:bidi="ar-SA"/>
        </w:rPr>
        <w:t>تفسيرها،</w:t>
      </w:r>
      <w:r w:rsidRPr="00526A61">
        <w:rPr>
          <w:rFonts w:ascii="Arial" w:hAnsi="Arial"/>
          <w:rtl/>
          <w:lang w:bidi="ar-SA"/>
        </w:rPr>
        <w:t xml:space="preserve"> </w:t>
      </w:r>
      <w:r w:rsidRPr="00526A61">
        <w:rPr>
          <w:rFonts w:ascii="Arial" w:hAnsi="Arial" w:hint="cs"/>
          <w:rtl/>
          <w:lang w:bidi="ar-SA"/>
        </w:rPr>
        <w:t>ولكن</w:t>
      </w:r>
      <w:r w:rsidRPr="00526A61">
        <w:rPr>
          <w:rFonts w:ascii="Arial" w:hAnsi="Arial"/>
          <w:rtl/>
          <w:lang w:bidi="ar-SA"/>
        </w:rPr>
        <w:t xml:space="preserve"> </w:t>
      </w:r>
      <w:r w:rsidRPr="00526A61">
        <w:rPr>
          <w:rFonts w:ascii="Arial" w:hAnsi="Arial" w:hint="cs"/>
          <w:rtl/>
          <w:lang w:bidi="ar-SA"/>
        </w:rPr>
        <w:t>يجب</w:t>
      </w:r>
      <w:r w:rsidRPr="00526A61">
        <w:rPr>
          <w:rFonts w:ascii="Arial" w:hAnsi="Arial"/>
          <w:rtl/>
          <w:lang w:bidi="ar-SA"/>
        </w:rPr>
        <w:t xml:space="preserve"> </w:t>
      </w:r>
      <w:r w:rsidRPr="00526A61">
        <w:rPr>
          <w:rFonts w:ascii="Arial" w:hAnsi="Arial" w:hint="cs"/>
          <w:rtl/>
          <w:lang w:bidi="ar-SA"/>
        </w:rPr>
        <w:t>الإبلاغ</w:t>
      </w:r>
      <w:r w:rsidRPr="00526A61">
        <w:rPr>
          <w:rFonts w:ascii="Arial" w:hAnsi="Arial"/>
          <w:rtl/>
          <w:lang w:bidi="ar-SA"/>
        </w:rPr>
        <w:t xml:space="preserve"> </w:t>
      </w:r>
      <w:r w:rsidRPr="00526A61">
        <w:rPr>
          <w:rFonts w:ascii="Arial" w:hAnsi="Arial" w:hint="cs"/>
          <w:rtl/>
          <w:lang w:bidi="ar-SA"/>
        </w:rPr>
        <w:t>عنها</w:t>
      </w:r>
      <w:r w:rsidRPr="00526A61">
        <w:rPr>
          <w:rFonts w:ascii="Arial" w:hAnsi="Arial"/>
          <w:rtl/>
          <w:lang w:bidi="ar-SA"/>
        </w:rPr>
        <w:t xml:space="preserve"> </w:t>
      </w:r>
      <w:r w:rsidRPr="00526A61">
        <w:rPr>
          <w:rFonts w:ascii="Arial" w:hAnsi="Arial" w:hint="cs"/>
          <w:rtl/>
          <w:lang w:bidi="ar-SA"/>
        </w:rPr>
        <w:t>بدق</w:t>
      </w:r>
      <w:r w:rsidR="00D74BFC" w:rsidRPr="00526A61">
        <w:rPr>
          <w:rFonts w:ascii="Arial" w:hAnsi="Arial" w:hint="cs"/>
          <w:rtl/>
          <w:lang w:bidi="ar-SA"/>
        </w:rPr>
        <w:t>ّ</w:t>
      </w:r>
      <w:r w:rsidRPr="00526A61">
        <w:rPr>
          <w:rFonts w:ascii="Arial" w:hAnsi="Arial" w:hint="cs"/>
          <w:rtl/>
          <w:lang w:bidi="ar-SA"/>
        </w:rPr>
        <w:t>ة</w:t>
      </w:r>
      <w:r w:rsidRPr="00526A61">
        <w:rPr>
          <w:rFonts w:ascii="Arial" w:hAnsi="Arial"/>
          <w:rtl/>
          <w:lang w:bidi="ar-SA"/>
        </w:rPr>
        <w:t xml:space="preserve">. </w:t>
      </w:r>
      <w:r w:rsidRPr="00526A61">
        <w:rPr>
          <w:rFonts w:ascii="Arial" w:hAnsi="Arial" w:hint="cs"/>
          <w:rtl/>
          <w:lang w:bidi="ar-SA"/>
        </w:rPr>
        <w:t>في</w:t>
      </w:r>
      <w:r w:rsidRPr="00526A61">
        <w:rPr>
          <w:rFonts w:ascii="Arial" w:hAnsi="Arial"/>
          <w:rtl/>
          <w:lang w:bidi="ar-SA"/>
        </w:rPr>
        <w:t xml:space="preserve"> </w:t>
      </w:r>
      <w:r w:rsidRPr="00526A61">
        <w:rPr>
          <w:rFonts w:ascii="Arial" w:hAnsi="Arial" w:hint="cs"/>
          <w:rtl/>
          <w:lang w:bidi="ar-SA"/>
        </w:rPr>
        <w:t>وصف</w:t>
      </w:r>
      <w:r w:rsidRPr="00526A61">
        <w:rPr>
          <w:rFonts w:ascii="Arial" w:hAnsi="Arial"/>
          <w:rtl/>
          <w:lang w:bidi="ar-SA"/>
        </w:rPr>
        <w:t xml:space="preserve"> </w:t>
      </w:r>
      <w:r w:rsidRPr="00526A61">
        <w:rPr>
          <w:rFonts w:ascii="Arial" w:hAnsi="Arial" w:hint="cs"/>
          <w:rtl/>
          <w:lang w:bidi="ar-SA"/>
        </w:rPr>
        <w:t>النتائج</w:t>
      </w:r>
      <w:r w:rsidRPr="00526A61">
        <w:rPr>
          <w:rFonts w:ascii="Arial" w:hAnsi="Arial" w:hint="cs"/>
          <w:rtl/>
        </w:rPr>
        <w:t xml:space="preserve"> </w:t>
      </w:r>
      <w:r w:rsidRPr="00526A61">
        <w:rPr>
          <w:rFonts w:ascii="Arial" w:hAnsi="Arial" w:hint="cs"/>
          <w:rtl/>
          <w:lang w:bidi="ar-SA"/>
        </w:rPr>
        <w:t>يجب</w:t>
      </w:r>
      <w:r w:rsidRPr="00526A61">
        <w:rPr>
          <w:rFonts w:ascii="Arial" w:hAnsi="Arial"/>
          <w:rtl/>
          <w:lang w:bidi="ar-SA"/>
        </w:rPr>
        <w:t xml:space="preserve"> </w:t>
      </w:r>
      <w:r w:rsidRPr="00526A61">
        <w:rPr>
          <w:rFonts w:ascii="Arial" w:hAnsi="Arial" w:hint="cs"/>
          <w:rtl/>
          <w:lang w:bidi="ar-SA"/>
        </w:rPr>
        <w:t>الإشارة</w:t>
      </w:r>
      <w:r w:rsidRPr="00526A61">
        <w:rPr>
          <w:rFonts w:ascii="Arial" w:hAnsi="Arial"/>
          <w:rtl/>
          <w:lang w:bidi="ar-SA"/>
        </w:rPr>
        <w:t xml:space="preserve"> </w:t>
      </w:r>
      <w:r w:rsidRPr="00526A61">
        <w:rPr>
          <w:rFonts w:ascii="Arial" w:hAnsi="Arial" w:hint="cs"/>
          <w:rtl/>
          <w:lang w:bidi="ar-SA"/>
        </w:rPr>
        <w:t>إلى</w:t>
      </w:r>
      <w:r w:rsidRPr="00526A61">
        <w:rPr>
          <w:rFonts w:ascii="Arial" w:hAnsi="Arial"/>
          <w:rtl/>
          <w:lang w:bidi="ar-SA"/>
        </w:rPr>
        <w:t xml:space="preserve"> </w:t>
      </w:r>
      <w:r w:rsidRPr="00526A61">
        <w:rPr>
          <w:rFonts w:ascii="Arial" w:hAnsi="Arial" w:hint="cs"/>
          <w:rtl/>
          <w:lang w:bidi="ar-SA"/>
        </w:rPr>
        <w:t>الاتجاهات</w:t>
      </w:r>
      <w:r w:rsidRPr="00526A61">
        <w:rPr>
          <w:rFonts w:ascii="Arial" w:hAnsi="Arial"/>
          <w:rtl/>
          <w:lang w:bidi="ar-SA"/>
        </w:rPr>
        <w:t xml:space="preserve"> </w:t>
      </w:r>
      <w:r w:rsidRPr="00526A61">
        <w:rPr>
          <w:rFonts w:ascii="Arial" w:hAnsi="Arial" w:hint="cs"/>
          <w:rtl/>
          <w:lang w:bidi="ar-SA"/>
        </w:rPr>
        <w:t>ونقاط</w:t>
      </w:r>
      <w:r w:rsidRPr="00526A61">
        <w:rPr>
          <w:rFonts w:ascii="Arial" w:hAnsi="Arial"/>
          <w:rtl/>
          <w:lang w:bidi="ar-SA"/>
        </w:rPr>
        <w:t xml:space="preserve"> </w:t>
      </w:r>
      <w:r w:rsidRPr="00526A61">
        <w:rPr>
          <w:rFonts w:ascii="Arial" w:hAnsi="Arial" w:hint="cs"/>
          <w:rtl/>
          <w:lang w:bidi="ar-SA"/>
        </w:rPr>
        <w:t>تغيّر</w:t>
      </w:r>
      <w:r w:rsidRPr="00526A61">
        <w:rPr>
          <w:rFonts w:ascii="Arial" w:hAnsi="Arial" w:hint="cs"/>
          <w:rtl/>
        </w:rPr>
        <w:t xml:space="preserve"> </w:t>
      </w:r>
      <w:r w:rsidRPr="00526A61">
        <w:rPr>
          <w:rFonts w:ascii="Arial" w:hAnsi="Arial" w:hint="cs"/>
          <w:rtl/>
          <w:lang w:bidi="ar-AE"/>
        </w:rPr>
        <w:t>هذه</w:t>
      </w:r>
      <w:r w:rsidRPr="00526A61">
        <w:rPr>
          <w:rFonts w:ascii="Arial" w:hAnsi="Arial"/>
          <w:rtl/>
          <w:lang w:bidi="ar-SA"/>
        </w:rPr>
        <w:t xml:space="preserve"> </w:t>
      </w:r>
      <w:r w:rsidRPr="00526A61">
        <w:rPr>
          <w:rFonts w:ascii="Arial" w:hAnsi="Arial" w:hint="cs"/>
          <w:rtl/>
          <w:lang w:bidi="ar-SA"/>
        </w:rPr>
        <w:t>الاتجاهات</w:t>
      </w:r>
      <w:r w:rsidRPr="00526A61">
        <w:rPr>
          <w:rFonts w:ascii="Arial" w:hAnsi="Arial"/>
          <w:rtl/>
          <w:lang w:bidi="ar-SA"/>
        </w:rPr>
        <w:t xml:space="preserve"> </w:t>
      </w:r>
      <w:r w:rsidRPr="00526A61">
        <w:rPr>
          <w:rFonts w:ascii="Arial" w:hAnsi="Arial" w:hint="cs"/>
          <w:rtl/>
          <w:lang w:bidi="ar-SA"/>
        </w:rPr>
        <w:t>و</w:t>
      </w:r>
      <w:r w:rsidRPr="00526A61">
        <w:rPr>
          <w:rFonts w:ascii="Arial" w:hAnsi="Arial" w:hint="cs"/>
          <w:rtl/>
          <w:lang w:bidi="ar-AE"/>
        </w:rPr>
        <w:t>ل</w:t>
      </w:r>
      <w:r w:rsidRPr="00526A61">
        <w:rPr>
          <w:rFonts w:ascii="Arial" w:hAnsi="Arial" w:hint="cs"/>
          <w:rtl/>
          <w:lang w:bidi="ar-SA"/>
        </w:rPr>
        <w:t>لحالات مغايرة</w:t>
      </w:r>
      <w:r w:rsidRPr="00526A61">
        <w:rPr>
          <w:rFonts w:ascii="Arial" w:hAnsi="Arial"/>
          <w:rtl/>
          <w:lang w:bidi="ar-SA"/>
        </w:rPr>
        <w:t xml:space="preserve"> </w:t>
      </w:r>
      <w:r w:rsidRPr="00526A61">
        <w:rPr>
          <w:rFonts w:ascii="Arial" w:hAnsi="Arial" w:hint="cs"/>
          <w:rtl/>
          <w:lang w:bidi="ar-SA"/>
        </w:rPr>
        <w:t>ومختلفة</w:t>
      </w:r>
      <w:r w:rsidRPr="00526A61">
        <w:rPr>
          <w:rFonts w:ascii="Arial" w:hAnsi="Arial"/>
          <w:rtl/>
          <w:lang w:bidi="ar-SA"/>
        </w:rPr>
        <w:t>.</w:t>
      </w:r>
    </w:p>
    <w:p w14:paraId="3787ACB6" w14:textId="77777777" w:rsidR="00E174D2" w:rsidRPr="00C472B8" w:rsidRDefault="00E174D2" w:rsidP="00B330B4">
      <w:pPr>
        <w:pStyle w:val="af0"/>
        <w:numPr>
          <w:ilvl w:val="0"/>
          <w:numId w:val="64"/>
        </w:numPr>
        <w:spacing w:after="0"/>
        <w:jc w:val="both"/>
        <w:rPr>
          <w:rFonts w:ascii="Arial" w:hAnsi="Arial"/>
        </w:rPr>
      </w:pPr>
      <w:r w:rsidRPr="00A36424">
        <w:rPr>
          <w:rFonts w:ascii="Arial" w:hAnsi="Arial" w:hint="cs"/>
          <w:rtl/>
          <w:lang w:bidi="ar-SA"/>
        </w:rPr>
        <w:t>تأكد</w:t>
      </w:r>
      <w:r>
        <w:rPr>
          <w:rFonts w:ascii="Arial" w:hAnsi="Arial" w:hint="cs"/>
          <w:rtl/>
          <w:lang w:bidi="ar-SA"/>
        </w:rPr>
        <w:t>وا</w:t>
      </w:r>
      <w:r w:rsidRPr="00A36424">
        <w:rPr>
          <w:rFonts w:ascii="Arial" w:hAnsi="Arial"/>
          <w:rtl/>
          <w:lang w:bidi="ar-SA"/>
        </w:rPr>
        <w:t xml:space="preserve"> </w:t>
      </w:r>
      <w:r w:rsidRPr="00A36424">
        <w:rPr>
          <w:rFonts w:ascii="Arial" w:hAnsi="Arial" w:hint="cs"/>
          <w:rtl/>
          <w:lang w:bidi="ar-SA"/>
        </w:rPr>
        <w:t>من</w:t>
      </w:r>
      <w:r w:rsidRPr="00A36424">
        <w:rPr>
          <w:rFonts w:ascii="Arial" w:hAnsi="Arial"/>
          <w:rtl/>
          <w:lang w:bidi="ar-SA"/>
        </w:rPr>
        <w:t xml:space="preserve"> </w:t>
      </w:r>
      <w:r w:rsidRPr="00A36424">
        <w:rPr>
          <w:rFonts w:ascii="Arial" w:hAnsi="Arial" w:hint="cs"/>
          <w:rtl/>
          <w:lang w:bidi="ar-SA"/>
        </w:rPr>
        <w:t>بناء</w:t>
      </w:r>
      <w:r w:rsidRPr="00A36424">
        <w:rPr>
          <w:rFonts w:ascii="Arial" w:hAnsi="Arial"/>
          <w:rtl/>
          <w:lang w:bidi="ar-SA"/>
        </w:rPr>
        <w:t xml:space="preserve"> </w:t>
      </w:r>
      <w:r w:rsidRPr="00A36424">
        <w:rPr>
          <w:rFonts w:ascii="Arial" w:hAnsi="Arial" w:hint="cs"/>
          <w:rtl/>
          <w:lang w:bidi="ar-SA"/>
        </w:rPr>
        <w:t>الجداول</w:t>
      </w:r>
      <w:r w:rsidRPr="00A36424">
        <w:rPr>
          <w:rFonts w:ascii="Arial" w:hAnsi="Arial"/>
          <w:rtl/>
          <w:lang w:bidi="ar-SA"/>
        </w:rPr>
        <w:t xml:space="preserve"> </w:t>
      </w:r>
      <w:r w:rsidRPr="00A36424">
        <w:rPr>
          <w:rFonts w:ascii="Arial" w:hAnsi="Arial" w:hint="cs"/>
          <w:rtl/>
          <w:lang w:bidi="ar-SA"/>
        </w:rPr>
        <w:t>والعروض</w:t>
      </w:r>
      <w:r w:rsidRPr="00A36424">
        <w:rPr>
          <w:rFonts w:ascii="Arial" w:hAnsi="Arial"/>
          <w:rtl/>
          <w:lang w:bidi="ar-SA"/>
        </w:rPr>
        <w:t xml:space="preserve"> </w:t>
      </w:r>
      <w:r w:rsidRPr="00A36424">
        <w:rPr>
          <w:rFonts w:ascii="Arial" w:hAnsi="Arial" w:hint="cs"/>
          <w:rtl/>
          <w:lang w:bidi="ar-SA"/>
        </w:rPr>
        <w:t>الرسومية</w:t>
      </w:r>
      <w:r w:rsidRPr="00A36424">
        <w:rPr>
          <w:rFonts w:ascii="Arial" w:hAnsi="Arial"/>
          <w:rtl/>
          <w:lang w:bidi="ar-SA"/>
        </w:rPr>
        <w:t xml:space="preserve"> </w:t>
      </w:r>
      <w:r w:rsidRPr="00A36424">
        <w:rPr>
          <w:rFonts w:ascii="Arial" w:hAnsi="Arial" w:hint="cs"/>
          <w:rtl/>
          <w:lang w:bidi="ar-SA"/>
        </w:rPr>
        <w:t>كالمعتاد</w:t>
      </w:r>
      <w:r w:rsidRPr="00A36424">
        <w:rPr>
          <w:rFonts w:ascii="Arial" w:hAnsi="Arial"/>
          <w:rtl/>
          <w:lang w:bidi="ar-SA"/>
        </w:rPr>
        <w:t xml:space="preserve">. </w:t>
      </w:r>
      <w:r>
        <w:rPr>
          <w:rFonts w:ascii="Arial" w:hAnsi="Arial" w:hint="cs"/>
          <w:rtl/>
          <w:lang w:bidi="ar-SA"/>
        </w:rPr>
        <w:t xml:space="preserve">لانه </w:t>
      </w:r>
      <w:r w:rsidRPr="00A36424">
        <w:rPr>
          <w:rFonts w:ascii="Arial" w:hAnsi="Arial" w:hint="cs"/>
          <w:rtl/>
          <w:lang w:bidi="ar-SA"/>
        </w:rPr>
        <w:t>سيتم</w:t>
      </w:r>
      <w:r>
        <w:rPr>
          <w:rFonts w:ascii="Arial" w:hAnsi="Arial" w:hint="cs"/>
          <w:rtl/>
          <w:lang w:bidi="ar-SA"/>
        </w:rPr>
        <w:t>ّ</w:t>
      </w:r>
      <w:r w:rsidRPr="00A36424">
        <w:rPr>
          <w:rFonts w:ascii="Arial" w:hAnsi="Arial"/>
          <w:rtl/>
          <w:lang w:bidi="ar-SA"/>
        </w:rPr>
        <w:t xml:space="preserve"> </w:t>
      </w:r>
      <w:r w:rsidRPr="00A36424">
        <w:rPr>
          <w:rFonts w:ascii="Arial" w:hAnsi="Arial" w:hint="cs"/>
          <w:rtl/>
          <w:lang w:bidi="ar-SA"/>
        </w:rPr>
        <w:t>معالجة</w:t>
      </w:r>
      <w:r w:rsidRPr="00A36424">
        <w:rPr>
          <w:rFonts w:ascii="Arial" w:hAnsi="Arial"/>
          <w:rtl/>
          <w:lang w:bidi="ar-SA"/>
        </w:rPr>
        <w:t xml:space="preserve"> </w:t>
      </w:r>
      <w:r w:rsidRPr="00A36424">
        <w:rPr>
          <w:rFonts w:ascii="Arial" w:hAnsi="Arial" w:hint="cs"/>
          <w:rtl/>
          <w:lang w:bidi="ar-SA"/>
        </w:rPr>
        <w:t>البيانات</w:t>
      </w:r>
      <w:r w:rsidRPr="00A36424">
        <w:rPr>
          <w:rFonts w:ascii="Arial" w:hAnsi="Arial"/>
          <w:rtl/>
          <w:lang w:bidi="ar-SA"/>
        </w:rPr>
        <w:t xml:space="preserve"> </w:t>
      </w:r>
      <w:r w:rsidRPr="00A36424">
        <w:rPr>
          <w:rFonts w:ascii="Arial" w:hAnsi="Arial" w:hint="cs"/>
          <w:rtl/>
          <w:lang w:bidi="ar-SA"/>
        </w:rPr>
        <w:t>وعرضها</w:t>
      </w:r>
      <w:r w:rsidRPr="00A36424">
        <w:rPr>
          <w:rFonts w:ascii="Arial" w:hAnsi="Arial"/>
          <w:rtl/>
          <w:lang w:bidi="ar-SA"/>
        </w:rPr>
        <w:t xml:space="preserve"> </w:t>
      </w:r>
      <w:r w:rsidRPr="00A36424">
        <w:rPr>
          <w:rFonts w:ascii="Arial" w:hAnsi="Arial" w:hint="cs"/>
          <w:rtl/>
          <w:lang w:bidi="ar-SA"/>
        </w:rPr>
        <w:t xml:space="preserve">كرسم بياني </w:t>
      </w:r>
      <w:r>
        <w:rPr>
          <w:rFonts w:ascii="Arial" w:hAnsi="Arial" w:hint="cs"/>
          <w:rtl/>
          <w:lang w:bidi="ar-SA"/>
        </w:rPr>
        <w:t xml:space="preserve">بشكل محوسب </w:t>
      </w:r>
    </w:p>
    <w:p w14:paraId="6AF991D7" w14:textId="77777777" w:rsidR="00E174D2" w:rsidRPr="00A36424" w:rsidRDefault="00E174D2" w:rsidP="00B330B4">
      <w:pPr>
        <w:pStyle w:val="af0"/>
        <w:numPr>
          <w:ilvl w:val="0"/>
          <w:numId w:val="64"/>
        </w:numPr>
        <w:spacing w:after="0"/>
        <w:jc w:val="both"/>
        <w:rPr>
          <w:rFonts w:ascii="Arial" w:hAnsi="Arial"/>
          <w:rtl/>
        </w:rPr>
      </w:pPr>
      <w:r w:rsidRPr="00A36424">
        <w:rPr>
          <w:rFonts w:ascii="Arial" w:hAnsi="Arial" w:hint="cs"/>
          <w:rtl/>
          <w:lang w:bidi="ar-SA"/>
        </w:rPr>
        <w:t>تأكد</w:t>
      </w:r>
      <w:r>
        <w:rPr>
          <w:rFonts w:ascii="Arial" w:hAnsi="Arial" w:hint="cs"/>
          <w:rtl/>
          <w:lang w:bidi="ar-AE"/>
        </w:rPr>
        <w:t>وا</w:t>
      </w:r>
      <w:r w:rsidRPr="00A36424">
        <w:rPr>
          <w:rFonts w:ascii="Arial" w:hAnsi="Arial"/>
          <w:rtl/>
          <w:lang w:bidi="ar-SA"/>
        </w:rPr>
        <w:t xml:space="preserve"> </w:t>
      </w:r>
      <w:r w:rsidRPr="00A36424">
        <w:rPr>
          <w:rFonts w:ascii="Arial" w:hAnsi="Arial" w:hint="cs"/>
          <w:rtl/>
          <w:lang w:bidi="ar-SA"/>
        </w:rPr>
        <w:t>من</w:t>
      </w:r>
      <w:r w:rsidRPr="00A36424">
        <w:rPr>
          <w:rFonts w:ascii="Arial" w:hAnsi="Arial"/>
          <w:rtl/>
          <w:lang w:bidi="ar-SA"/>
        </w:rPr>
        <w:t xml:space="preserve"> </w:t>
      </w:r>
      <w:r w:rsidRPr="00A36424">
        <w:rPr>
          <w:rFonts w:ascii="Arial" w:hAnsi="Arial" w:hint="cs"/>
          <w:rtl/>
          <w:lang w:bidi="ar-SA"/>
        </w:rPr>
        <w:t>تقديم</w:t>
      </w:r>
      <w:r w:rsidRPr="00A36424">
        <w:rPr>
          <w:rFonts w:ascii="Arial" w:hAnsi="Arial"/>
          <w:rtl/>
          <w:lang w:bidi="ar-SA"/>
        </w:rPr>
        <w:t xml:space="preserve"> </w:t>
      </w:r>
      <w:r w:rsidRPr="00A36424">
        <w:rPr>
          <w:rFonts w:ascii="Arial" w:hAnsi="Arial" w:hint="cs"/>
          <w:rtl/>
          <w:lang w:bidi="ar-SA"/>
        </w:rPr>
        <w:t>نتائج</w:t>
      </w:r>
      <w:r w:rsidRPr="00A36424">
        <w:rPr>
          <w:rFonts w:ascii="Arial" w:hAnsi="Arial"/>
          <w:rtl/>
          <w:lang w:bidi="ar-SA"/>
        </w:rPr>
        <w:t xml:space="preserve"> </w:t>
      </w:r>
      <w:r w:rsidRPr="00A36424">
        <w:rPr>
          <w:rFonts w:ascii="Arial" w:hAnsi="Arial" w:hint="cs"/>
          <w:rtl/>
          <w:lang w:bidi="ar-SA"/>
        </w:rPr>
        <w:t>ذات</w:t>
      </w:r>
      <w:r w:rsidRPr="00A36424">
        <w:rPr>
          <w:rFonts w:ascii="Arial" w:hAnsi="Arial"/>
          <w:rtl/>
          <w:lang w:bidi="ar-SA"/>
        </w:rPr>
        <w:t xml:space="preserve"> </w:t>
      </w:r>
      <w:r w:rsidRPr="00A36424">
        <w:rPr>
          <w:rFonts w:ascii="Arial" w:hAnsi="Arial" w:hint="cs"/>
          <w:rtl/>
          <w:lang w:bidi="ar-SA"/>
        </w:rPr>
        <w:t>صلة</w:t>
      </w:r>
      <w:r w:rsidRPr="00A36424">
        <w:rPr>
          <w:rFonts w:ascii="Arial" w:hAnsi="Arial"/>
          <w:rtl/>
          <w:lang w:bidi="ar-SA"/>
        </w:rPr>
        <w:t xml:space="preserve"> </w:t>
      </w:r>
      <w:r w:rsidRPr="00A36424">
        <w:rPr>
          <w:rFonts w:ascii="Arial" w:hAnsi="Arial" w:hint="cs"/>
          <w:rtl/>
          <w:lang w:bidi="ar-SA"/>
        </w:rPr>
        <w:t>بموضوع</w:t>
      </w:r>
      <w:r w:rsidRPr="00A36424">
        <w:rPr>
          <w:rFonts w:ascii="Arial" w:hAnsi="Arial"/>
          <w:rtl/>
          <w:lang w:bidi="ar-SA"/>
        </w:rPr>
        <w:t xml:space="preserve"> </w:t>
      </w:r>
      <w:r w:rsidRPr="00A36424">
        <w:rPr>
          <w:rFonts w:ascii="Arial" w:hAnsi="Arial" w:hint="cs"/>
          <w:rtl/>
          <w:lang w:bidi="ar-SA"/>
        </w:rPr>
        <w:t>ال</w:t>
      </w:r>
      <w:r>
        <w:rPr>
          <w:rFonts w:ascii="Arial" w:hAnsi="Arial" w:hint="cs"/>
          <w:rtl/>
          <w:lang w:bidi="ar-SA"/>
        </w:rPr>
        <w:t>وظيفة</w:t>
      </w:r>
      <w:r w:rsidRPr="00A36424">
        <w:rPr>
          <w:rFonts w:ascii="Arial" w:hAnsi="Arial"/>
          <w:rtl/>
          <w:lang w:bidi="ar-SA"/>
        </w:rPr>
        <w:t xml:space="preserve"> </w:t>
      </w:r>
      <w:r w:rsidRPr="00A36424">
        <w:rPr>
          <w:rFonts w:ascii="Arial" w:hAnsi="Arial" w:hint="cs"/>
          <w:rtl/>
          <w:lang w:bidi="ar-SA"/>
        </w:rPr>
        <w:t>فقط</w:t>
      </w:r>
      <w:r w:rsidRPr="00A36424">
        <w:rPr>
          <w:rFonts w:ascii="Arial" w:hAnsi="Arial"/>
          <w:rtl/>
          <w:lang w:bidi="ar-SA"/>
        </w:rPr>
        <w:t>.</w:t>
      </w:r>
    </w:p>
    <w:p w14:paraId="035CC924" w14:textId="77777777" w:rsidR="00E174D2" w:rsidRPr="00C472B8" w:rsidRDefault="00E174D2" w:rsidP="00B330B4">
      <w:pPr>
        <w:numPr>
          <w:ilvl w:val="0"/>
          <w:numId w:val="64"/>
        </w:numPr>
        <w:spacing w:after="0" w:line="264" w:lineRule="auto"/>
        <w:jc w:val="both"/>
        <w:rPr>
          <w:rFonts w:ascii="Arial" w:hAnsi="Arial"/>
        </w:rPr>
      </w:pPr>
      <w:r w:rsidRPr="00A36424">
        <w:rPr>
          <w:rFonts w:ascii="Arial" w:hAnsi="Arial" w:hint="cs"/>
          <w:rtl/>
          <w:lang w:bidi="ar-SA"/>
        </w:rPr>
        <w:t>تجنب</w:t>
      </w:r>
      <w:r>
        <w:rPr>
          <w:rFonts w:ascii="Arial" w:hAnsi="Arial" w:hint="cs"/>
          <w:rtl/>
          <w:lang w:bidi="ar-SA"/>
        </w:rPr>
        <w:t xml:space="preserve">وا عرض </w:t>
      </w:r>
      <w:r w:rsidRPr="00A36424">
        <w:rPr>
          <w:rFonts w:ascii="Arial" w:hAnsi="Arial" w:hint="cs"/>
          <w:rtl/>
          <w:lang w:bidi="ar-SA"/>
        </w:rPr>
        <w:t>رسوم</w:t>
      </w:r>
      <w:r w:rsidRPr="00A36424">
        <w:rPr>
          <w:rFonts w:ascii="Arial" w:hAnsi="Arial"/>
          <w:rtl/>
          <w:lang w:bidi="ar-SA"/>
        </w:rPr>
        <w:t xml:space="preserve"> </w:t>
      </w:r>
      <w:r>
        <w:rPr>
          <w:rFonts w:ascii="Arial" w:hAnsi="Arial" w:hint="cs"/>
          <w:rtl/>
          <w:lang w:bidi="ar-SA"/>
        </w:rPr>
        <w:t>ت</w:t>
      </w:r>
      <w:r w:rsidRPr="00A36424">
        <w:rPr>
          <w:rFonts w:ascii="Arial" w:hAnsi="Arial" w:hint="cs"/>
          <w:rtl/>
          <w:lang w:bidi="ar-SA"/>
        </w:rPr>
        <w:t>وضيحية</w:t>
      </w:r>
      <w:r w:rsidRPr="00A36424">
        <w:rPr>
          <w:rFonts w:ascii="Arial" w:hAnsi="Arial"/>
          <w:rtl/>
          <w:lang w:bidi="ar-SA"/>
        </w:rPr>
        <w:t xml:space="preserve"> </w:t>
      </w:r>
      <w:r>
        <w:rPr>
          <w:rFonts w:ascii="Arial" w:hAnsi="Arial" w:hint="cs"/>
          <w:rtl/>
          <w:lang w:bidi="ar-SA"/>
        </w:rPr>
        <w:t>و</w:t>
      </w:r>
      <w:r w:rsidRPr="00A36424">
        <w:rPr>
          <w:rFonts w:ascii="Arial" w:hAnsi="Arial" w:hint="cs"/>
          <w:rtl/>
          <w:lang w:bidi="ar-SA"/>
        </w:rPr>
        <w:t>جداول</w:t>
      </w:r>
      <w:r w:rsidRPr="00A36424">
        <w:rPr>
          <w:rFonts w:ascii="Arial" w:hAnsi="Arial"/>
          <w:rtl/>
          <w:lang w:bidi="ar-SA"/>
        </w:rPr>
        <w:t xml:space="preserve"> </w:t>
      </w:r>
      <w:r>
        <w:rPr>
          <w:rFonts w:ascii="Arial" w:hAnsi="Arial" w:hint="cs"/>
          <w:rtl/>
          <w:lang w:bidi="ar-SA"/>
        </w:rPr>
        <w:t>لا داع لها.</w:t>
      </w:r>
      <w:r w:rsidRPr="00C472B8">
        <w:rPr>
          <w:rFonts w:ascii="Arial" w:hAnsi="Arial"/>
          <w:rtl/>
        </w:rPr>
        <w:t xml:space="preserve"> </w:t>
      </w:r>
    </w:p>
    <w:p w14:paraId="199D0A13" w14:textId="77777777" w:rsidR="00E174D2" w:rsidRDefault="00E174D2" w:rsidP="00B330B4">
      <w:pPr>
        <w:numPr>
          <w:ilvl w:val="0"/>
          <w:numId w:val="64"/>
        </w:numPr>
        <w:spacing w:after="0" w:line="264" w:lineRule="auto"/>
        <w:jc w:val="both"/>
        <w:rPr>
          <w:rFonts w:ascii="Arial" w:hAnsi="Arial"/>
        </w:rPr>
      </w:pPr>
      <w:r w:rsidRPr="00E94132">
        <w:rPr>
          <w:rFonts w:asciiTheme="majorBidi" w:hAnsiTheme="majorBidi" w:cstheme="majorBidi"/>
          <w:rtl/>
          <w:lang w:bidi="ar-SA"/>
        </w:rPr>
        <w:t>يحب</w:t>
      </w:r>
      <w:r w:rsidRPr="00E94132">
        <w:rPr>
          <w:rFonts w:asciiTheme="majorBidi" w:hAnsiTheme="majorBidi" w:cstheme="majorBidi"/>
          <w:rtl/>
        </w:rPr>
        <w:t xml:space="preserve"> </w:t>
      </w:r>
      <w:r w:rsidRPr="00E94132">
        <w:rPr>
          <w:rFonts w:asciiTheme="majorBidi" w:hAnsiTheme="majorBidi" w:cstheme="majorBidi"/>
          <w:rtl/>
          <w:lang w:bidi="ar-SA"/>
        </w:rPr>
        <w:t>التوجيه</w:t>
      </w:r>
      <w:r w:rsidRPr="00E94132">
        <w:rPr>
          <w:rFonts w:asciiTheme="majorBidi" w:hAnsiTheme="majorBidi" w:cstheme="majorBidi"/>
          <w:rtl/>
        </w:rPr>
        <w:t xml:space="preserve"> </w:t>
      </w:r>
      <w:r w:rsidRPr="00E94132">
        <w:rPr>
          <w:rFonts w:asciiTheme="majorBidi" w:hAnsiTheme="majorBidi" w:cstheme="majorBidi"/>
          <w:rtl/>
          <w:lang w:bidi="ar-SA"/>
        </w:rPr>
        <w:t>للصفحات في دفتر يوميات البحث التي</w:t>
      </w:r>
      <w:r w:rsidRPr="00E94132">
        <w:rPr>
          <w:rFonts w:asciiTheme="majorBidi" w:hAnsiTheme="majorBidi" w:cstheme="majorBidi"/>
          <w:rtl/>
        </w:rPr>
        <w:t xml:space="preserve"> </w:t>
      </w:r>
      <w:r w:rsidRPr="00E94132">
        <w:rPr>
          <w:rFonts w:asciiTheme="majorBidi" w:hAnsiTheme="majorBidi" w:cstheme="majorBidi"/>
          <w:rtl/>
          <w:lang w:bidi="ar-SA"/>
        </w:rPr>
        <w:t>تحتوي</w:t>
      </w:r>
      <w:r w:rsidRPr="00E94132">
        <w:rPr>
          <w:rFonts w:asciiTheme="majorBidi" w:hAnsiTheme="majorBidi" w:cstheme="majorBidi"/>
          <w:rtl/>
        </w:rPr>
        <w:t xml:space="preserve"> </w:t>
      </w:r>
      <w:r w:rsidRPr="00E94132">
        <w:rPr>
          <w:rFonts w:asciiTheme="majorBidi" w:hAnsiTheme="majorBidi" w:cstheme="majorBidi"/>
          <w:rtl/>
          <w:lang w:bidi="ar-SA"/>
        </w:rPr>
        <w:t>على</w:t>
      </w:r>
      <w:r w:rsidRPr="00E94132">
        <w:rPr>
          <w:rFonts w:asciiTheme="majorBidi" w:hAnsiTheme="majorBidi" w:cstheme="majorBidi"/>
          <w:rtl/>
        </w:rPr>
        <w:t xml:space="preserve"> </w:t>
      </w:r>
      <w:r w:rsidRPr="00E94132">
        <w:rPr>
          <w:rFonts w:asciiTheme="majorBidi" w:hAnsiTheme="majorBidi" w:cstheme="majorBidi"/>
          <w:rtl/>
          <w:lang w:bidi="ar-SA"/>
        </w:rPr>
        <w:t>النتائج</w:t>
      </w:r>
      <w:r w:rsidRPr="00E94132">
        <w:rPr>
          <w:rFonts w:asciiTheme="majorBidi" w:hAnsiTheme="majorBidi" w:cstheme="majorBidi"/>
          <w:rtl/>
        </w:rPr>
        <w:t xml:space="preserve"> </w:t>
      </w:r>
      <w:r w:rsidRPr="00E94132">
        <w:rPr>
          <w:rFonts w:asciiTheme="majorBidi" w:hAnsiTheme="majorBidi" w:cstheme="majorBidi"/>
          <w:rtl/>
          <w:lang w:bidi="ar-SA"/>
        </w:rPr>
        <w:t>الاصلية</w:t>
      </w:r>
      <w:r>
        <w:rPr>
          <w:rFonts w:asciiTheme="majorBidi" w:hAnsiTheme="majorBidi" w:cstheme="majorBidi" w:hint="cs"/>
          <w:rtl/>
          <w:lang w:bidi="ar-AE"/>
        </w:rPr>
        <w:t>.</w:t>
      </w:r>
      <w:r>
        <w:rPr>
          <w:rFonts w:ascii="Arial" w:hAnsi="Arial" w:hint="cs"/>
          <w:rtl/>
          <w:lang w:bidi="ar-AE"/>
        </w:rPr>
        <w:t xml:space="preserve"> </w:t>
      </w:r>
    </w:p>
    <w:p w14:paraId="389843E2" w14:textId="77777777" w:rsidR="00E174D2" w:rsidRPr="00C472B8" w:rsidRDefault="00E174D2" w:rsidP="00E174D2">
      <w:pPr>
        <w:spacing w:after="0" w:line="264" w:lineRule="auto"/>
        <w:ind w:left="720"/>
        <w:jc w:val="both"/>
        <w:rPr>
          <w:rFonts w:ascii="Arial" w:hAnsi="Arial"/>
        </w:rPr>
      </w:pPr>
    </w:p>
    <w:p w14:paraId="44710BCB" w14:textId="77777777" w:rsidR="00E174D2" w:rsidRPr="00B375C7" w:rsidRDefault="00E174D2" w:rsidP="00B330B4">
      <w:pPr>
        <w:pStyle w:val="af0"/>
        <w:numPr>
          <w:ilvl w:val="0"/>
          <w:numId w:val="68"/>
        </w:numPr>
        <w:spacing w:after="0" w:line="264" w:lineRule="auto"/>
        <w:jc w:val="both"/>
        <w:rPr>
          <w:rFonts w:ascii="Arial" w:hAnsi="Arial"/>
          <w:rtl/>
        </w:rPr>
      </w:pPr>
      <w:r w:rsidRPr="00C472B8">
        <w:rPr>
          <w:noProof/>
          <w:color w:val="FF0000"/>
        </w:rPr>
        <mc:AlternateContent>
          <mc:Choice Requires="wps">
            <w:drawing>
              <wp:anchor distT="0" distB="0" distL="114300" distR="114300" simplePos="0" relativeHeight="251707433" behindDoc="0" locked="0" layoutInCell="1" allowOverlap="1" wp14:anchorId="245A39F4" wp14:editId="346E184A">
                <wp:simplePos x="0" y="0"/>
                <wp:positionH relativeFrom="column">
                  <wp:posOffset>4185920</wp:posOffset>
                </wp:positionH>
                <wp:positionV relativeFrom="paragraph">
                  <wp:posOffset>4175125</wp:posOffset>
                </wp:positionV>
                <wp:extent cx="1191260" cy="461645"/>
                <wp:effectExtent l="0" t="0" r="0" b="0"/>
                <wp:wrapNone/>
                <wp:docPr id="27" name="תיבת טקסט 27"/>
                <wp:cNvGraphicFramePr/>
                <a:graphic xmlns:a="http://schemas.openxmlformats.org/drawingml/2006/main">
                  <a:graphicData uri="http://schemas.microsoft.com/office/word/2010/wordprocessingShape">
                    <wps:wsp>
                      <wps:cNvSpPr txBox="1"/>
                      <wps:spPr>
                        <a:xfrm>
                          <a:off x="0" y="0"/>
                          <a:ext cx="1191260" cy="461645"/>
                        </a:xfrm>
                        <a:prstGeom prst="rect">
                          <a:avLst/>
                        </a:prstGeom>
                        <a:noFill/>
                      </wps:spPr>
                      <wps:txbx>
                        <w:txbxContent>
                          <w:p w14:paraId="40936DDC" w14:textId="77777777" w:rsidR="00E174D2" w:rsidRPr="00C472B8" w:rsidRDefault="00E174D2" w:rsidP="00E174D2">
                            <w:pPr>
                              <w:jc w:val="center"/>
                              <w:rPr>
                                <w:rFonts w:hAnsi="Arial"/>
                                <w:color w:val="000000"/>
                                <w:kern w:val="24"/>
                                <w:sz w:val="20"/>
                                <w:szCs w:val="20"/>
                              </w:rPr>
                            </w:pPr>
                            <w:r w:rsidRPr="00C472B8">
                              <w:rPr>
                                <w:rFonts w:hAnsi="Arial"/>
                                <w:color w:val="000000"/>
                                <w:kern w:val="24"/>
                                <w:sz w:val="20"/>
                                <w:szCs w:val="20"/>
                                <w:rtl/>
                              </w:rPr>
                              <w:t>הכלל</w:t>
                            </w:r>
                          </w:p>
                        </w:txbxContent>
                      </wps:txbx>
                      <wps:bodyPr wrap="square" rtlCol="1">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245A39F4" id="תיבת טקסט 27" o:spid="_x0000_s1073" type="#_x0000_t202" style="position:absolute;left:0;text-align:left;margin-left:329.6pt;margin-top:328.75pt;width:93.8pt;height:36.35pt;z-index:2517074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" filled="f" stroked="f">
                <v:textbox style="mso-fit-shape-to-text:t">
                  <w:txbxContent>
                    <w:p w14:paraId="40936DDC" w14:textId="77777777" w:rsidR="00E174D2" w:rsidRPr="00C472B8" w:rsidRDefault="00E174D2" w:rsidP="00E174D2">
                      <w:pPr>
                        <w:jc w:val="center"/>
                        <w:rPr>
                          <w:rFonts w:hAnsi="Arial"/>
                          <w:color w:val="000000"/>
                          <w:kern w:val="24"/>
                          <w:sz w:val="20"/>
                          <w:szCs w:val="20"/>
                        </w:rPr>
                      </w:pPr>
                      <w:r w:rsidRPr="00C472B8">
                        <w:rPr>
                          <w:rFonts w:hAnsi="Arial"/>
                          <w:color w:val="000000"/>
                          <w:kern w:val="24"/>
                          <w:sz w:val="20"/>
                          <w:szCs w:val="20"/>
                          <w:rtl/>
                        </w:rPr>
                        <w:t>הכלל</w:t>
                      </w:r>
                    </w:p>
                  </w:txbxContent>
                </v:textbox>
              </v:shape>
            </w:pict>
          </mc:Fallback>
        </mc:AlternateContent>
      </w:r>
      <w:r w:rsidRPr="00C472B8">
        <w:rPr>
          <w:noProof/>
        </w:rPr>
        <mc:AlternateContent>
          <mc:Choice Requires="wps">
            <w:drawing>
              <wp:anchor distT="0" distB="0" distL="114300" distR="114300" simplePos="0" relativeHeight="251705385" behindDoc="1" locked="0" layoutInCell="1" allowOverlap="1" wp14:anchorId="7EA68FC4" wp14:editId="56E65DF1">
                <wp:simplePos x="0" y="0"/>
                <wp:positionH relativeFrom="column">
                  <wp:posOffset>6087745</wp:posOffset>
                </wp:positionH>
                <wp:positionV relativeFrom="paragraph">
                  <wp:posOffset>356870</wp:posOffset>
                </wp:positionV>
                <wp:extent cx="144145" cy="216535"/>
                <wp:effectExtent l="0" t="0" r="0" b="0"/>
                <wp:wrapTight wrapText="bothSides">
                  <wp:wrapPolygon edited="0">
                    <wp:start x="0" y="0"/>
                    <wp:lineTo x="0" y="21600"/>
                    <wp:lineTo x="21600" y="21600"/>
                    <wp:lineTo x="21600" y="0"/>
                  </wp:wrapPolygon>
                </wp:wrapTight>
                <wp:docPr id="28" name="תיבת טקסט 28"/>
                <wp:cNvGraphicFramePr/>
                <a:graphic xmlns:a="http://schemas.openxmlformats.org/drawingml/2006/main">
                  <a:graphicData uri="http://schemas.microsoft.com/office/word/2010/wordprocessingShape">
                    <wps:wsp>
                      <wps:cNvSpPr txBox="1"/>
                      <wps:spPr>
                        <a:xfrm>
                          <a:off x="0" y="0"/>
                          <a:ext cx="144145" cy="216535"/>
                        </a:xfrm>
                        <a:prstGeom prst="rect">
                          <a:avLst/>
                        </a:prstGeom>
                        <a:noFill/>
                      </wps:spPr>
                      <wps:txbx>
                        <w:txbxContent>
                          <w:p w14:paraId="23BB8749" w14:textId="77777777" w:rsidR="00E174D2" w:rsidRPr="00C472B8" w:rsidRDefault="00E174D2" w:rsidP="00E174D2">
                            <w:pPr>
                              <w:rPr>
                                <w:rFonts w:hAnsi="Arial"/>
                                <w:color w:val="000000"/>
                                <w:kern w:val="24"/>
                                <w:sz w:val="48"/>
                                <w:szCs w:val="48"/>
                              </w:rPr>
                            </w:pPr>
                            <w:r w:rsidRPr="00C472B8">
                              <w:rPr>
                                <w:rFonts w:hAnsi="Arial"/>
                                <w:color w:val="000000"/>
                                <w:kern w:val="24"/>
                                <w:sz w:val="48"/>
                                <w:szCs w:val="48"/>
                                <w:rtl/>
                              </w:rPr>
                              <w:t>מהפרט</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EA68FC4" id="תיבת טקסט 28" o:spid="_x0000_s1074" type="#_x0000_t202" style="position:absolute;left:0;text-align:left;margin-left:479.35pt;margin-top:28.1pt;width:11.35pt;height:17.05pt;z-index:-251611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" filled="f" stroked="f">
                <v:textbox>
                  <w:txbxContent>
                    <w:p w14:paraId="23BB8749" w14:textId="77777777" w:rsidR="00E174D2" w:rsidRPr="00C472B8" w:rsidRDefault="00E174D2" w:rsidP="00E174D2">
                      <w:pPr>
                        <w:rPr>
                          <w:rFonts w:hAnsi="Arial"/>
                          <w:color w:val="000000"/>
                          <w:kern w:val="24"/>
                          <w:sz w:val="48"/>
                          <w:szCs w:val="48"/>
                        </w:rPr>
                      </w:pPr>
                      <w:r w:rsidRPr="00C472B8">
                        <w:rPr>
                          <w:rFonts w:hAnsi="Arial"/>
                          <w:color w:val="000000"/>
                          <w:kern w:val="24"/>
                          <w:sz w:val="48"/>
                          <w:szCs w:val="48"/>
                          <w:rtl/>
                        </w:rPr>
                        <w:t>מהפרט</w:t>
                      </w:r>
                    </w:p>
                  </w:txbxContent>
                </v:textbox>
                <w10:wrap type="tight"/>
              </v:shape>
            </w:pict>
          </mc:Fallback>
        </mc:AlternateContent>
      </w:r>
      <w:r w:rsidRPr="00C472B8">
        <w:rPr>
          <w:noProof/>
        </w:rPr>
        <mc:AlternateContent>
          <mc:Choice Requires="wps">
            <w:drawing>
              <wp:anchor distT="0" distB="0" distL="114300" distR="114300" simplePos="0" relativeHeight="251706409" behindDoc="1" locked="0" layoutInCell="1" allowOverlap="1" wp14:anchorId="5EAEDD9C" wp14:editId="75789B8F">
                <wp:simplePos x="0" y="0"/>
                <wp:positionH relativeFrom="column">
                  <wp:posOffset>6075045</wp:posOffset>
                </wp:positionH>
                <wp:positionV relativeFrom="paragraph">
                  <wp:posOffset>2813685</wp:posOffset>
                </wp:positionV>
                <wp:extent cx="156845" cy="216535"/>
                <wp:effectExtent l="0" t="0" r="0" b="0"/>
                <wp:wrapTight wrapText="bothSides">
                  <wp:wrapPolygon edited="0">
                    <wp:start x="0" y="0"/>
                    <wp:lineTo x="0" y="21600"/>
                    <wp:lineTo x="21600" y="21600"/>
                    <wp:lineTo x="21600" y="0"/>
                  </wp:wrapPolygon>
                </wp:wrapTight>
                <wp:docPr id="29" name="תיבת טקסט 29"/>
                <wp:cNvGraphicFramePr/>
                <a:graphic xmlns:a="http://schemas.openxmlformats.org/drawingml/2006/main">
                  <a:graphicData uri="http://schemas.microsoft.com/office/word/2010/wordprocessingShape">
                    <wps:wsp>
                      <wps:cNvSpPr txBox="1"/>
                      <wps:spPr>
                        <a:xfrm>
                          <a:off x="0" y="0"/>
                          <a:ext cx="156845" cy="216535"/>
                        </a:xfrm>
                        <a:prstGeom prst="rect">
                          <a:avLst/>
                        </a:prstGeom>
                        <a:noFill/>
                      </wps:spPr>
                      <wps:txbx>
                        <w:txbxContent>
                          <w:p w14:paraId="3030AF4F" w14:textId="77777777" w:rsidR="00E174D2" w:rsidRPr="00C472B8" w:rsidRDefault="00E174D2" w:rsidP="00E174D2">
                            <w:pPr>
                              <w:jc w:val="center"/>
                              <w:rPr>
                                <w:rFonts w:hAnsi="Arial"/>
                                <w:color w:val="000000"/>
                                <w:kern w:val="24"/>
                                <w:sz w:val="48"/>
                                <w:szCs w:val="48"/>
                              </w:rPr>
                            </w:pPr>
                            <w:r w:rsidRPr="00C472B8">
                              <w:rPr>
                                <w:rFonts w:hAnsi="Arial"/>
                                <w:color w:val="000000"/>
                                <w:kern w:val="24"/>
                                <w:sz w:val="48"/>
                                <w:szCs w:val="48"/>
                                <w:rtl/>
                              </w:rPr>
                              <w:t>הכלל</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EAEDD9C" id="תיבת טקסט 29" o:spid="_x0000_s1075" type="#_x0000_t202" style="position:absolute;left:0;text-align:left;margin-left:478.35pt;margin-top:221.55pt;width:12.35pt;height:17.05pt;z-index:-251610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" filled="f" stroked="f">
                <v:textbox>
                  <w:txbxContent>
                    <w:p w14:paraId="3030AF4F" w14:textId="77777777" w:rsidR="00E174D2" w:rsidRPr="00C472B8" w:rsidRDefault="00E174D2" w:rsidP="00E174D2">
                      <w:pPr>
                        <w:jc w:val="center"/>
                        <w:rPr>
                          <w:rFonts w:hAnsi="Arial"/>
                          <w:color w:val="000000"/>
                          <w:kern w:val="24"/>
                          <w:sz w:val="48"/>
                          <w:szCs w:val="48"/>
                        </w:rPr>
                      </w:pPr>
                      <w:r w:rsidRPr="00C472B8">
                        <w:rPr>
                          <w:rFonts w:hAnsi="Arial"/>
                          <w:color w:val="000000"/>
                          <w:kern w:val="24"/>
                          <w:sz w:val="48"/>
                          <w:szCs w:val="48"/>
                          <w:rtl/>
                        </w:rPr>
                        <w:t>הכלל</w:t>
                      </w:r>
                    </w:p>
                  </w:txbxContent>
                </v:textbox>
                <w10:wrap type="tight"/>
              </v:shape>
            </w:pict>
          </mc:Fallback>
        </mc:AlternateContent>
      </w:r>
      <w:r>
        <w:rPr>
          <w:rFonts w:ascii="Arial" w:hAnsi="Arial" w:hint="cs"/>
          <w:b/>
          <w:bCs/>
          <w:sz w:val="28"/>
          <w:szCs w:val="28"/>
          <w:highlight w:val="cyan"/>
          <w:rtl/>
          <w:lang w:bidi="ar-AE"/>
        </w:rPr>
        <w:t>ا</w:t>
      </w:r>
      <w:r w:rsidRPr="00B375C7">
        <w:rPr>
          <w:rFonts w:ascii="Arial" w:hAnsi="Arial" w:hint="cs"/>
          <w:b/>
          <w:bCs/>
          <w:sz w:val="28"/>
          <w:szCs w:val="28"/>
          <w:highlight w:val="cyan"/>
          <w:rtl/>
          <w:lang w:bidi="ar-AE"/>
        </w:rPr>
        <w:t>ستنتاجات ونقاش</w:t>
      </w:r>
      <w:r w:rsidRPr="00913645">
        <w:rPr>
          <w:noProof/>
          <w:color w:val="FF0000"/>
        </w:rPr>
        <mc:AlternateContent>
          <mc:Choice Requires="wps">
            <w:drawing>
              <wp:anchor distT="0" distB="0" distL="114300" distR="114300" simplePos="0" relativeHeight="251714601" behindDoc="0" locked="0" layoutInCell="1" allowOverlap="1" wp14:anchorId="2EF4C0C0" wp14:editId="7E934CB4">
                <wp:simplePos x="0" y="0"/>
                <wp:positionH relativeFrom="column">
                  <wp:posOffset>4185920</wp:posOffset>
                </wp:positionH>
                <wp:positionV relativeFrom="paragraph">
                  <wp:posOffset>4175125</wp:posOffset>
                </wp:positionV>
                <wp:extent cx="1191260" cy="461645"/>
                <wp:effectExtent l="0" t="0" r="0" b="0"/>
                <wp:wrapNone/>
                <wp:docPr id="30" name="תיבת טקסט 30"/>
                <wp:cNvGraphicFramePr/>
                <a:graphic xmlns:a="http://schemas.openxmlformats.org/drawingml/2006/main">
                  <a:graphicData uri="http://schemas.microsoft.com/office/word/2010/wordprocessingShape">
                    <wps:wsp>
                      <wps:cNvSpPr txBox="1"/>
                      <wps:spPr>
                        <a:xfrm>
                          <a:off x="0" y="0"/>
                          <a:ext cx="1191260" cy="461645"/>
                        </a:xfrm>
                        <a:prstGeom prst="rect">
                          <a:avLst/>
                        </a:prstGeom>
                        <a:noFill/>
                      </wps:spPr>
                      <wps:txbx>
                        <w:txbxContent>
                          <w:p w14:paraId="72F3F5D7" w14:textId="77777777" w:rsidR="00E174D2" w:rsidRPr="00913645" w:rsidRDefault="00E174D2" w:rsidP="00E174D2">
                            <w:pPr>
                              <w:jc w:val="center"/>
                              <w:rPr>
                                <w:rFonts w:asciiTheme="minorHAnsi" w:hAnsi="Arial" w:cstheme="minorBidi"/>
                                <w:color w:val="000000" w:themeColor="text1"/>
                                <w:kern w:val="24"/>
                                <w:sz w:val="20"/>
                                <w:szCs w:val="20"/>
                              </w:rPr>
                            </w:pPr>
                            <w:r w:rsidRPr="00913645">
                              <w:rPr>
                                <w:rFonts w:asciiTheme="minorHAnsi" w:hAnsi="Arial" w:cstheme="minorBidi"/>
                                <w:color w:val="000000" w:themeColor="text1"/>
                                <w:kern w:val="24"/>
                                <w:sz w:val="20"/>
                                <w:szCs w:val="20"/>
                                <w:rtl/>
                              </w:rPr>
                              <w:t>הכלל</w:t>
                            </w:r>
                          </w:p>
                        </w:txbxContent>
                      </wps:txbx>
                      <wps:bodyPr wrap="square" rtlCol="1">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2EF4C0C0" id="תיבת טקסט 30" o:spid="_x0000_s1076" type="#_x0000_t202" style="position:absolute;left:0;text-align:left;margin-left:329.6pt;margin-top:328.75pt;width:93.8pt;height:36.35pt;z-index:2517146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" filled="f" stroked="f">
                <v:textbox style="mso-fit-shape-to-text:t">
                  <w:txbxContent>
                    <w:p w14:paraId="72F3F5D7" w14:textId="77777777" w:rsidR="00E174D2" w:rsidRPr="00913645" w:rsidRDefault="00E174D2" w:rsidP="00E174D2">
                      <w:pPr>
                        <w:jc w:val="center"/>
                        <w:rPr>
                          <w:rFonts w:asciiTheme="minorHAnsi" w:hAnsi="Arial" w:cstheme="minorBidi"/>
                          <w:color w:val="000000" w:themeColor="text1"/>
                          <w:kern w:val="24"/>
                          <w:sz w:val="20"/>
                          <w:szCs w:val="20"/>
                        </w:rPr>
                      </w:pPr>
                      <w:r w:rsidRPr="00913645">
                        <w:rPr>
                          <w:rFonts w:asciiTheme="minorHAnsi" w:hAnsi="Arial" w:cstheme="minorBidi"/>
                          <w:color w:val="000000" w:themeColor="text1"/>
                          <w:kern w:val="24"/>
                          <w:sz w:val="20"/>
                          <w:szCs w:val="20"/>
                          <w:rtl/>
                        </w:rPr>
                        <w:t>הכלל</w:t>
                      </w:r>
                    </w:p>
                  </w:txbxContent>
                </v:textbox>
              </v:shape>
            </w:pict>
          </mc:Fallback>
        </mc:AlternateContent>
      </w:r>
      <w:r w:rsidRPr="00971D46">
        <w:rPr>
          <w:noProof/>
        </w:rPr>
        <mc:AlternateContent>
          <mc:Choice Requires="wps">
            <w:drawing>
              <wp:anchor distT="0" distB="0" distL="114300" distR="114300" simplePos="0" relativeHeight="251712553" behindDoc="1" locked="0" layoutInCell="1" allowOverlap="1" wp14:anchorId="73F2961D" wp14:editId="3C75D923">
                <wp:simplePos x="0" y="0"/>
                <wp:positionH relativeFrom="column">
                  <wp:posOffset>6087745</wp:posOffset>
                </wp:positionH>
                <wp:positionV relativeFrom="paragraph">
                  <wp:posOffset>356870</wp:posOffset>
                </wp:positionV>
                <wp:extent cx="144145" cy="216535"/>
                <wp:effectExtent l="0" t="0" r="0" b="0"/>
                <wp:wrapTight wrapText="bothSides">
                  <wp:wrapPolygon edited="0">
                    <wp:start x="0" y="0"/>
                    <wp:lineTo x="0" y="21600"/>
                    <wp:lineTo x="21600" y="21600"/>
                    <wp:lineTo x="21600" y="0"/>
                  </wp:wrapPolygon>
                </wp:wrapTight>
                <wp:docPr id="31" name="תיבת טקסט 31"/>
                <wp:cNvGraphicFramePr/>
                <a:graphic xmlns:a="http://schemas.openxmlformats.org/drawingml/2006/main">
                  <a:graphicData uri="http://schemas.microsoft.com/office/word/2010/wordprocessingShape">
                    <wps:wsp>
                      <wps:cNvSpPr txBox="1"/>
                      <wps:spPr>
                        <a:xfrm>
                          <a:off x="0" y="0"/>
                          <a:ext cx="144145" cy="216535"/>
                        </a:xfrm>
                        <a:prstGeom prst="rect">
                          <a:avLst/>
                        </a:prstGeom>
                        <a:noFill/>
                      </wps:spPr>
                      <wps:txbx>
                        <w:txbxContent>
                          <w:p w14:paraId="57EF2CB5" w14:textId="77777777" w:rsidR="00E174D2" w:rsidRDefault="00E174D2" w:rsidP="00E174D2">
                            <w:pPr>
                              <w:rPr>
                                <w:rFonts w:asciiTheme="minorHAnsi" w:hAnsi="Arial" w:cstheme="minorBidi"/>
                                <w:color w:val="000000" w:themeColor="text1"/>
                                <w:kern w:val="24"/>
                                <w:sz w:val="48"/>
                                <w:szCs w:val="48"/>
                              </w:rPr>
                            </w:pPr>
                            <w:r>
                              <w:rPr>
                                <w:rFonts w:asciiTheme="minorHAnsi" w:hAnsi="Arial" w:cstheme="minorBidi"/>
                                <w:color w:val="000000" w:themeColor="text1"/>
                                <w:kern w:val="24"/>
                                <w:sz w:val="48"/>
                                <w:szCs w:val="48"/>
                                <w:rtl/>
                              </w:rPr>
                              <w:t>מהפרט</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3F2961D" id="תיבת טקסט 31" o:spid="_x0000_s1077" type="#_x0000_t202" style="position:absolute;left:0;text-align:left;margin-left:479.35pt;margin-top:28.1pt;width:11.35pt;height:17.05pt;z-index:-251603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" filled="f" stroked="f">
                <v:textbox>
                  <w:txbxContent>
                    <w:p w14:paraId="57EF2CB5" w14:textId="77777777" w:rsidR="00E174D2" w:rsidRDefault="00E174D2" w:rsidP="00E174D2">
                      <w:pPr>
                        <w:rPr>
                          <w:rFonts w:asciiTheme="minorHAnsi" w:hAnsi="Arial" w:cstheme="minorBidi"/>
                          <w:color w:val="000000" w:themeColor="text1"/>
                          <w:kern w:val="24"/>
                          <w:sz w:val="48"/>
                          <w:szCs w:val="48"/>
                        </w:rPr>
                      </w:pPr>
                      <w:r>
                        <w:rPr>
                          <w:rFonts w:asciiTheme="minorHAnsi" w:hAnsi="Arial" w:cstheme="minorBidi"/>
                          <w:color w:val="000000" w:themeColor="text1"/>
                          <w:kern w:val="24"/>
                          <w:sz w:val="48"/>
                          <w:szCs w:val="48"/>
                          <w:rtl/>
                        </w:rPr>
                        <w:t>מהפרט</w:t>
                      </w:r>
                    </w:p>
                  </w:txbxContent>
                </v:textbox>
                <w10:wrap type="tight"/>
              </v:shape>
            </w:pict>
          </mc:Fallback>
        </mc:AlternateContent>
      </w:r>
      <w:r w:rsidRPr="00971D46">
        <w:rPr>
          <w:noProof/>
        </w:rPr>
        <mc:AlternateContent>
          <mc:Choice Requires="wps">
            <w:drawing>
              <wp:anchor distT="0" distB="0" distL="114300" distR="114300" simplePos="0" relativeHeight="251713577" behindDoc="1" locked="0" layoutInCell="1" allowOverlap="1" wp14:anchorId="1017DE46" wp14:editId="7EB6CCA3">
                <wp:simplePos x="0" y="0"/>
                <wp:positionH relativeFrom="column">
                  <wp:posOffset>6075045</wp:posOffset>
                </wp:positionH>
                <wp:positionV relativeFrom="paragraph">
                  <wp:posOffset>2813685</wp:posOffset>
                </wp:positionV>
                <wp:extent cx="156845" cy="216535"/>
                <wp:effectExtent l="0" t="0" r="0" b="0"/>
                <wp:wrapTight wrapText="bothSides">
                  <wp:wrapPolygon edited="0">
                    <wp:start x="0" y="0"/>
                    <wp:lineTo x="0" y="21600"/>
                    <wp:lineTo x="21600" y="21600"/>
                    <wp:lineTo x="21600" y="0"/>
                  </wp:wrapPolygon>
                </wp:wrapTight>
                <wp:docPr id="32" name="תיבת טקסט 32"/>
                <wp:cNvGraphicFramePr/>
                <a:graphic xmlns:a="http://schemas.openxmlformats.org/drawingml/2006/main">
                  <a:graphicData uri="http://schemas.microsoft.com/office/word/2010/wordprocessingShape">
                    <wps:wsp>
                      <wps:cNvSpPr txBox="1"/>
                      <wps:spPr>
                        <a:xfrm>
                          <a:off x="0" y="0"/>
                          <a:ext cx="156845" cy="216535"/>
                        </a:xfrm>
                        <a:prstGeom prst="rect">
                          <a:avLst/>
                        </a:prstGeom>
                        <a:noFill/>
                      </wps:spPr>
                      <wps:txbx>
                        <w:txbxContent>
                          <w:p w14:paraId="5901841B" w14:textId="77777777" w:rsidR="00E174D2" w:rsidRDefault="00E174D2" w:rsidP="00E174D2">
                            <w:pPr>
                              <w:jc w:val="center"/>
                              <w:rPr>
                                <w:rFonts w:asciiTheme="minorHAnsi" w:hAnsi="Arial" w:cstheme="minorBidi"/>
                                <w:color w:val="000000" w:themeColor="text1"/>
                                <w:kern w:val="24"/>
                                <w:sz w:val="48"/>
                                <w:szCs w:val="48"/>
                              </w:rPr>
                            </w:pPr>
                            <w:r>
                              <w:rPr>
                                <w:rFonts w:asciiTheme="minorHAnsi" w:hAnsi="Arial" w:cstheme="minorBidi"/>
                                <w:color w:val="000000" w:themeColor="text1"/>
                                <w:kern w:val="24"/>
                                <w:sz w:val="48"/>
                                <w:szCs w:val="48"/>
                                <w:rtl/>
                              </w:rPr>
                              <w:t>הכלל</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017DE46" id="תיבת טקסט 32" o:spid="_x0000_s1078" type="#_x0000_t202" style="position:absolute;left:0;text-align:left;margin-left:478.35pt;margin-top:221.55pt;width:12.35pt;height:17.05pt;z-index:-251602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" filled="f" stroked="f">
                <v:textbox>
                  <w:txbxContent>
                    <w:p w14:paraId="5901841B" w14:textId="77777777" w:rsidR="00E174D2" w:rsidRDefault="00E174D2" w:rsidP="00E174D2">
                      <w:pPr>
                        <w:jc w:val="center"/>
                        <w:rPr>
                          <w:rFonts w:asciiTheme="minorHAnsi" w:hAnsi="Arial" w:cstheme="minorBidi"/>
                          <w:color w:val="000000" w:themeColor="text1"/>
                          <w:kern w:val="24"/>
                          <w:sz w:val="48"/>
                          <w:szCs w:val="48"/>
                        </w:rPr>
                      </w:pPr>
                      <w:r>
                        <w:rPr>
                          <w:rFonts w:asciiTheme="minorHAnsi" w:hAnsi="Arial" w:cstheme="minorBidi"/>
                          <w:color w:val="000000" w:themeColor="text1"/>
                          <w:kern w:val="24"/>
                          <w:sz w:val="48"/>
                          <w:szCs w:val="48"/>
                          <w:rtl/>
                        </w:rPr>
                        <w:t>הכלל</w:t>
                      </w:r>
                    </w:p>
                  </w:txbxContent>
                </v:textbox>
                <w10:wrap type="tight"/>
              </v:shape>
            </w:pict>
          </mc:Fallback>
        </mc:AlternateContent>
      </w:r>
    </w:p>
    <w:p w14:paraId="3FDE4AA8" w14:textId="77777777" w:rsidR="00E174D2" w:rsidRPr="00B76B4B" w:rsidRDefault="00E174D2" w:rsidP="00E174D2">
      <w:pPr>
        <w:spacing w:after="0"/>
        <w:ind w:left="360"/>
        <w:jc w:val="both"/>
        <w:rPr>
          <w:rFonts w:ascii="Arial" w:hAnsi="Arial"/>
          <w:b/>
          <w:bCs/>
          <w:sz w:val="28"/>
          <w:szCs w:val="28"/>
          <w:rtl/>
          <w:lang w:bidi="ar-AE"/>
        </w:rPr>
      </w:pPr>
      <w:r w:rsidRPr="00B76B4B">
        <w:rPr>
          <w:rFonts w:ascii="Arial" w:hAnsi="Arial"/>
          <w:b/>
          <w:bCs/>
          <w:sz w:val="28"/>
          <w:szCs w:val="28"/>
          <w:rtl/>
        </w:rPr>
        <w:tab/>
      </w:r>
      <w:r w:rsidRPr="00B76B4B">
        <w:rPr>
          <w:rFonts w:ascii="Arial" w:hAnsi="Arial"/>
          <w:b/>
          <w:bCs/>
          <w:sz w:val="28"/>
          <w:szCs w:val="28"/>
          <w:rtl/>
        </w:rPr>
        <w:tab/>
      </w:r>
      <w:r w:rsidRPr="00B76B4B">
        <w:rPr>
          <w:rFonts w:ascii="Arial" w:hAnsi="Arial"/>
          <w:b/>
          <w:bCs/>
          <w:sz w:val="28"/>
          <w:szCs w:val="28"/>
          <w:rtl/>
        </w:rPr>
        <w:tab/>
      </w:r>
      <w:r w:rsidRPr="00B76B4B">
        <w:rPr>
          <w:rFonts w:ascii="Arial" w:hAnsi="Arial" w:hint="cs"/>
          <w:b/>
          <w:bCs/>
          <w:sz w:val="28"/>
          <w:szCs w:val="28"/>
          <w:rtl/>
        </w:rPr>
        <w:t xml:space="preserve">           </w:t>
      </w:r>
      <w:r w:rsidRPr="00B76B4B">
        <w:rPr>
          <w:rFonts w:ascii="Arial" w:hAnsi="Arial"/>
          <w:b/>
          <w:bCs/>
          <w:sz w:val="28"/>
          <w:szCs w:val="28"/>
          <w:rtl/>
        </w:rPr>
        <w:tab/>
      </w:r>
      <w:r w:rsidRPr="00B76B4B">
        <w:rPr>
          <w:rFonts w:ascii="Arial" w:hAnsi="Arial" w:hint="cs"/>
          <w:b/>
          <w:bCs/>
          <w:sz w:val="28"/>
          <w:szCs w:val="28"/>
          <w:rtl/>
        </w:rPr>
        <w:t xml:space="preserve">  </w:t>
      </w:r>
      <w:r w:rsidRPr="00B76B4B">
        <w:rPr>
          <w:rFonts w:ascii="Arial" w:hAnsi="Arial" w:hint="cs"/>
          <w:b/>
          <w:bCs/>
          <w:sz w:val="28"/>
          <w:szCs w:val="28"/>
          <w:rtl/>
        </w:rPr>
        <w:tab/>
        <w:t xml:space="preserve">          </w:t>
      </w:r>
      <w:r>
        <w:rPr>
          <w:rFonts w:ascii="Arial" w:hAnsi="Arial" w:hint="cs"/>
          <w:b/>
          <w:bCs/>
          <w:sz w:val="28"/>
          <w:szCs w:val="28"/>
          <w:rtl/>
        </w:rPr>
        <w:t xml:space="preserve">                  </w:t>
      </w:r>
      <w:r w:rsidRPr="00B76B4B">
        <w:rPr>
          <w:rFonts w:ascii="Arial" w:hAnsi="Arial"/>
          <w:b/>
          <w:bCs/>
          <w:sz w:val="28"/>
          <w:szCs w:val="28"/>
          <w:rtl/>
        </w:rPr>
        <w:tab/>
      </w:r>
      <w:r w:rsidRPr="00B76B4B">
        <w:rPr>
          <w:rFonts w:ascii="Arial" w:hAnsi="Arial" w:hint="cs"/>
          <w:rtl/>
        </w:rPr>
        <w:t xml:space="preserve">2-4 </w:t>
      </w:r>
      <w:r>
        <w:rPr>
          <w:rFonts w:ascii="Arial" w:hAnsi="Arial" w:hint="cs"/>
          <w:rtl/>
          <w:lang w:bidi="ar-AE"/>
        </w:rPr>
        <w:t>صفحات</w:t>
      </w:r>
    </w:p>
    <w:p w14:paraId="4DE2D5B0" w14:textId="77777777" w:rsidR="00E174D2" w:rsidRDefault="00E174D2" w:rsidP="00E174D2">
      <w:pPr>
        <w:rPr>
          <w:rFonts w:ascii="Arial" w:hAnsi="Arial"/>
          <w:b/>
          <w:bCs/>
          <w:sz w:val="28"/>
          <w:szCs w:val="28"/>
          <w:rtl/>
        </w:rPr>
      </w:pPr>
      <w:r w:rsidRPr="00C472B8">
        <w:rPr>
          <w:rFonts w:ascii="Arial" w:hAnsi="Arial"/>
          <w:noProof/>
          <w:sz w:val="12"/>
          <w:szCs w:val="12"/>
          <w:rtl/>
        </w:rPr>
        <mc:AlternateContent>
          <mc:Choice Requires="wps">
            <w:drawing>
              <wp:anchor distT="0" distB="0" distL="114300" distR="114300" simplePos="0" relativeHeight="251703337" behindDoc="0" locked="0" layoutInCell="1" allowOverlap="1" wp14:anchorId="45D585AC" wp14:editId="2B75E616">
                <wp:simplePos x="0" y="0"/>
                <wp:positionH relativeFrom="margin">
                  <wp:posOffset>11430</wp:posOffset>
                </wp:positionH>
                <wp:positionV relativeFrom="paragraph">
                  <wp:posOffset>334645</wp:posOffset>
                </wp:positionV>
                <wp:extent cx="5288280" cy="469265"/>
                <wp:effectExtent l="0" t="76200" r="102870" b="26035"/>
                <wp:wrapSquare wrapText="bothSides"/>
                <wp:docPr id="33" name="תיבת טקסט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8280" cy="46926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71A6078C" w14:textId="77777777" w:rsidR="00E174D2" w:rsidRDefault="00E174D2" w:rsidP="00E174D2">
                            <w:pPr>
                              <w:tabs>
                                <w:tab w:val="left" w:pos="3300"/>
                              </w:tabs>
                              <w:rPr>
                                <w:rFonts w:ascii="Arial" w:hAnsi="Arial"/>
                                <w:rtl/>
                              </w:rPr>
                            </w:pPr>
                            <w:r w:rsidRPr="00D6494A">
                              <w:rPr>
                                <w:rFonts w:ascii="Arial" w:hAnsi="Arial" w:hint="cs"/>
                                <w:rtl/>
                                <w:lang w:bidi="ar-SA"/>
                              </w:rPr>
                              <w:t>يعرض</w:t>
                            </w:r>
                            <w:r w:rsidRPr="00D6494A">
                              <w:rPr>
                                <w:rFonts w:ascii="Arial" w:hAnsi="Arial"/>
                                <w:rtl/>
                                <w:lang w:bidi="ar-SA"/>
                              </w:rPr>
                              <w:t xml:space="preserve"> </w:t>
                            </w:r>
                            <w:r w:rsidRPr="00D6494A">
                              <w:rPr>
                                <w:rFonts w:ascii="Arial" w:hAnsi="Arial" w:hint="cs"/>
                                <w:rtl/>
                                <w:lang w:bidi="ar-SA"/>
                              </w:rPr>
                              <w:t>هذا</w:t>
                            </w:r>
                            <w:r w:rsidRPr="00D6494A">
                              <w:rPr>
                                <w:rFonts w:ascii="Arial" w:hAnsi="Arial"/>
                                <w:rtl/>
                                <w:lang w:bidi="ar-SA"/>
                              </w:rPr>
                              <w:t xml:space="preserve"> </w:t>
                            </w:r>
                            <w:r w:rsidRPr="00D6494A">
                              <w:rPr>
                                <w:rFonts w:ascii="Arial" w:hAnsi="Arial" w:hint="cs"/>
                                <w:rtl/>
                                <w:lang w:bidi="ar-SA"/>
                              </w:rPr>
                              <w:t>الفصل</w:t>
                            </w:r>
                            <w:r w:rsidRPr="00D6494A">
                              <w:rPr>
                                <w:rFonts w:ascii="Arial" w:hAnsi="Arial"/>
                                <w:rtl/>
                                <w:lang w:bidi="ar-SA"/>
                              </w:rPr>
                              <w:t xml:space="preserve"> </w:t>
                            </w:r>
                            <w:r w:rsidRPr="00D6494A">
                              <w:rPr>
                                <w:rFonts w:ascii="Arial" w:hAnsi="Arial" w:hint="cs"/>
                                <w:rtl/>
                                <w:lang w:bidi="ar-SA"/>
                              </w:rPr>
                              <w:t>صورة</w:t>
                            </w:r>
                            <w:r w:rsidRPr="00D6494A">
                              <w:rPr>
                                <w:rFonts w:ascii="Arial" w:hAnsi="Arial"/>
                                <w:rtl/>
                                <w:lang w:bidi="ar-SA"/>
                              </w:rPr>
                              <w:t xml:space="preserve"> </w:t>
                            </w:r>
                            <w:r w:rsidRPr="00D6494A">
                              <w:rPr>
                                <w:rFonts w:ascii="Arial" w:hAnsi="Arial" w:hint="cs"/>
                                <w:rtl/>
                                <w:lang w:bidi="ar-SA"/>
                              </w:rPr>
                              <w:t>إجمالية</w:t>
                            </w:r>
                            <w:r w:rsidRPr="00D6494A">
                              <w:rPr>
                                <w:rFonts w:ascii="Arial" w:hAnsi="Arial"/>
                                <w:rtl/>
                                <w:lang w:bidi="ar-SA"/>
                              </w:rPr>
                              <w:t xml:space="preserve"> </w:t>
                            </w:r>
                            <w:r w:rsidRPr="00D6494A">
                              <w:rPr>
                                <w:rFonts w:ascii="Arial" w:hAnsi="Arial" w:hint="cs"/>
                                <w:rtl/>
                                <w:lang w:bidi="ar-SA"/>
                              </w:rPr>
                              <w:t>لموضوع</w:t>
                            </w:r>
                            <w:r w:rsidRPr="00D6494A">
                              <w:rPr>
                                <w:rFonts w:ascii="Arial" w:hAnsi="Arial"/>
                                <w:rtl/>
                                <w:lang w:bidi="ar-SA"/>
                              </w:rPr>
                              <w:t xml:space="preserve"> </w:t>
                            </w:r>
                            <w:r w:rsidRPr="00D6494A">
                              <w:rPr>
                                <w:rFonts w:ascii="Arial" w:hAnsi="Arial" w:hint="cs"/>
                                <w:rtl/>
                                <w:lang w:bidi="ar-SA"/>
                              </w:rPr>
                              <w:t>البحث،</w:t>
                            </w:r>
                            <w:r w:rsidRPr="00D6494A">
                              <w:rPr>
                                <w:rFonts w:ascii="Arial" w:hAnsi="Arial"/>
                                <w:rtl/>
                                <w:lang w:bidi="ar-SA"/>
                              </w:rPr>
                              <w:t xml:space="preserve"> </w:t>
                            </w:r>
                            <w:r w:rsidRPr="00D6494A">
                              <w:rPr>
                                <w:rFonts w:ascii="Arial" w:hAnsi="Arial" w:hint="cs"/>
                                <w:rtl/>
                                <w:lang w:bidi="ar-SA"/>
                              </w:rPr>
                              <w:t>ويربط</w:t>
                            </w:r>
                            <w:r w:rsidRPr="00D6494A">
                              <w:rPr>
                                <w:rFonts w:ascii="Arial" w:hAnsi="Arial"/>
                                <w:rtl/>
                                <w:lang w:bidi="ar-SA"/>
                              </w:rPr>
                              <w:t xml:space="preserve"> </w:t>
                            </w:r>
                            <w:r w:rsidRPr="00D6494A">
                              <w:rPr>
                                <w:rFonts w:ascii="Arial" w:hAnsi="Arial" w:hint="cs"/>
                                <w:rtl/>
                                <w:lang w:bidi="ar-SA"/>
                              </w:rPr>
                              <w:t>بين</w:t>
                            </w:r>
                            <w:r w:rsidRPr="00D6494A">
                              <w:rPr>
                                <w:rFonts w:ascii="Arial" w:hAnsi="Arial"/>
                                <w:rtl/>
                                <w:lang w:bidi="ar-SA"/>
                              </w:rPr>
                              <w:t xml:space="preserve"> </w:t>
                            </w:r>
                            <w:r w:rsidRPr="00D6494A">
                              <w:rPr>
                                <w:rFonts w:ascii="Arial" w:hAnsi="Arial" w:hint="cs"/>
                                <w:rtl/>
                                <w:lang w:bidi="ar-SA"/>
                              </w:rPr>
                              <w:t>أجزاء</w:t>
                            </w:r>
                            <w:r w:rsidRPr="00D6494A">
                              <w:rPr>
                                <w:rFonts w:ascii="Arial" w:hAnsi="Arial"/>
                                <w:rtl/>
                                <w:lang w:bidi="ar-SA"/>
                              </w:rPr>
                              <w:t xml:space="preserve"> </w:t>
                            </w:r>
                            <w:r w:rsidRPr="00D6494A">
                              <w:rPr>
                                <w:rFonts w:ascii="Arial" w:hAnsi="Arial" w:hint="cs"/>
                                <w:rtl/>
                                <w:lang w:bidi="ar-SA"/>
                              </w:rPr>
                              <w:t xml:space="preserve">العمل </w:t>
                            </w:r>
                            <w:r>
                              <w:rPr>
                                <w:rFonts w:ascii="Arial" w:hAnsi="Arial" w:hint="cs"/>
                                <w:rtl/>
                                <w:lang w:bidi="ar-SA"/>
                              </w:rPr>
                              <w:t xml:space="preserve">المختلفة </w:t>
                            </w:r>
                            <w:r w:rsidRPr="00D6494A">
                              <w:rPr>
                                <w:rFonts w:ascii="Arial" w:hAnsi="Arial" w:hint="cs"/>
                                <w:rtl/>
                                <w:lang w:bidi="ar-SA"/>
                              </w:rPr>
                              <w:t>ويلخصها</w:t>
                            </w:r>
                            <w:r w:rsidRPr="00D6494A">
                              <w:rPr>
                                <w:rFonts w:ascii="Arial" w:hAnsi="Arial"/>
                                <w:rtl/>
                                <w:lang w:bidi="ar-SA"/>
                              </w:rPr>
                              <w:t xml:space="preserve"> </w:t>
                            </w:r>
                            <w:r w:rsidRPr="00D6494A">
                              <w:rPr>
                                <w:rFonts w:ascii="Arial" w:hAnsi="Arial" w:hint="cs"/>
                                <w:rtl/>
                                <w:lang w:bidi="ar-SA"/>
                              </w:rPr>
                              <w:t>مع</w:t>
                            </w:r>
                            <w:r w:rsidRPr="00D6494A">
                              <w:rPr>
                                <w:rFonts w:ascii="Arial" w:hAnsi="Arial"/>
                                <w:rtl/>
                                <w:lang w:bidi="ar-SA"/>
                              </w:rPr>
                              <w:t xml:space="preserve"> </w:t>
                            </w:r>
                            <w:r w:rsidRPr="00D6494A">
                              <w:rPr>
                                <w:rFonts w:ascii="Arial" w:hAnsi="Arial" w:hint="cs"/>
                                <w:rtl/>
                                <w:lang w:bidi="ar-SA"/>
                              </w:rPr>
                              <w:t>رؤية</w:t>
                            </w:r>
                            <w:r w:rsidRPr="00D6494A">
                              <w:rPr>
                                <w:rFonts w:ascii="Arial" w:hAnsi="Arial"/>
                                <w:rtl/>
                                <w:lang w:bidi="ar-SA"/>
                              </w:rPr>
                              <w:t xml:space="preserve"> </w:t>
                            </w:r>
                            <w:r w:rsidRPr="00D6494A">
                              <w:rPr>
                                <w:rFonts w:ascii="Arial" w:hAnsi="Arial" w:hint="cs"/>
                                <w:rtl/>
                                <w:lang w:bidi="ar-SA"/>
                              </w:rPr>
                              <w:t>واسعة</w:t>
                            </w:r>
                            <w:r w:rsidRPr="00D6494A">
                              <w:rPr>
                                <w:rFonts w:ascii="Arial" w:hAnsi="Arial"/>
                                <w:rtl/>
                                <w:lang w:bidi="ar-SA"/>
                              </w:rPr>
                              <w:t xml:space="preserve"> </w:t>
                            </w:r>
                            <w:r>
                              <w:rPr>
                                <w:rFonts w:ascii="Arial" w:hAnsi="Arial" w:hint="cs"/>
                                <w:rtl/>
                                <w:lang w:bidi="ar-SA"/>
                              </w:rPr>
                              <w:t>والتي تشمل رؤية</w:t>
                            </w:r>
                            <w:r w:rsidRPr="00D6494A">
                              <w:rPr>
                                <w:rFonts w:ascii="Arial" w:hAnsi="Arial"/>
                                <w:rtl/>
                                <w:lang w:bidi="ar-SA"/>
                              </w:rPr>
                              <w:t xml:space="preserve"> </w:t>
                            </w:r>
                            <w:r w:rsidRPr="00D6494A">
                              <w:rPr>
                                <w:rFonts w:ascii="Arial" w:hAnsi="Arial" w:hint="cs"/>
                                <w:rtl/>
                                <w:lang w:bidi="ar-SA"/>
                              </w:rPr>
                              <w:t>نقدي</w:t>
                            </w:r>
                            <w:r>
                              <w:rPr>
                                <w:rFonts w:ascii="Arial" w:hAnsi="Arial" w:hint="cs"/>
                                <w:rtl/>
                                <w:lang w:bidi="ar-SA"/>
                              </w:rPr>
                              <w:t>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5D585AC" id="תיבת טקסט 33" o:spid="_x0000_s1079" type="#_x0000_t202" style="position:absolute;left:0;text-align:left;margin-left:.9pt;margin-top:26.35pt;width:416.4pt;height:36.95pt;z-index:2517033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">
                <v:shadow on="t" opacity=".5" offset="6pt,-6pt"/>
                <v:textbox>
                  <w:txbxContent>
                    <w:p w14:paraId="71A6078C" w14:textId="77777777" w:rsidR="00E174D2" w:rsidRDefault="00E174D2" w:rsidP="00E174D2">
                      <w:pPr>
                        <w:tabs>
                          <w:tab w:val="left" w:pos="3300"/>
                        </w:tabs>
                        <w:rPr>
                          <w:rFonts w:ascii="Arial" w:hAnsi="Arial"/>
                          <w:rtl/>
                        </w:rPr>
                      </w:pPr>
                      <w:r w:rsidRPr="00D6494A">
                        <w:rPr>
                          <w:rFonts w:ascii="Arial" w:hAnsi="Arial" w:hint="cs"/>
                          <w:rtl/>
                          <w:lang w:bidi="ar-SA"/>
                        </w:rPr>
                        <w:t>يعرض</w:t>
                      </w:r>
                      <w:r w:rsidRPr="00D6494A">
                        <w:rPr>
                          <w:rFonts w:ascii="Arial" w:hAnsi="Arial"/>
                          <w:rtl/>
                          <w:lang w:bidi="ar-SA"/>
                        </w:rPr>
                        <w:t xml:space="preserve"> </w:t>
                      </w:r>
                      <w:r w:rsidRPr="00D6494A">
                        <w:rPr>
                          <w:rFonts w:ascii="Arial" w:hAnsi="Arial" w:hint="cs"/>
                          <w:rtl/>
                          <w:lang w:bidi="ar-SA"/>
                        </w:rPr>
                        <w:t>هذا</w:t>
                      </w:r>
                      <w:r w:rsidRPr="00D6494A">
                        <w:rPr>
                          <w:rFonts w:ascii="Arial" w:hAnsi="Arial"/>
                          <w:rtl/>
                          <w:lang w:bidi="ar-SA"/>
                        </w:rPr>
                        <w:t xml:space="preserve"> </w:t>
                      </w:r>
                      <w:r w:rsidRPr="00D6494A">
                        <w:rPr>
                          <w:rFonts w:ascii="Arial" w:hAnsi="Arial" w:hint="cs"/>
                          <w:rtl/>
                          <w:lang w:bidi="ar-SA"/>
                        </w:rPr>
                        <w:t>الفصل</w:t>
                      </w:r>
                      <w:r w:rsidRPr="00D6494A">
                        <w:rPr>
                          <w:rFonts w:ascii="Arial" w:hAnsi="Arial"/>
                          <w:rtl/>
                          <w:lang w:bidi="ar-SA"/>
                        </w:rPr>
                        <w:t xml:space="preserve"> </w:t>
                      </w:r>
                      <w:r w:rsidRPr="00D6494A">
                        <w:rPr>
                          <w:rFonts w:ascii="Arial" w:hAnsi="Arial" w:hint="cs"/>
                          <w:rtl/>
                          <w:lang w:bidi="ar-SA"/>
                        </w:rPr>
                        <w:t>صورة</w:t>
                      </w:r>
                      <w:r w:rsidRPr="00D6494A">
                        <w:rPr>
                          <w:rFonts w:ascii="Arial" w:hAnsi="Arial"/>
                          <w:rtl/>
                          <w:lang w:bidi="ar-SA"/>
                        </w:rPr>
                        <w:t xml:space="preserve"> </w:t>
                      </w:r>
                      <w:r w:rsidRPr="00D6494A">
                        <w:rPr>
                          <w:rFonts w:ascii="Arial" w:hAnsi="Arial" w:hint="cs"/>
                          <w:rtl/>
                          <w:lang w:bidi="ar-SA"/>
                        </w:rPr>
                        <w:t>إجمالية</w:t>
                      </w:r>
                      <w:r w:rsidRPr="00D6494A">
                        <w:rPr>
                          <w:rFonts w:ascii="Arial" w:hAnsi="Arial"/>
                          <w:rtl/>
                          <w:lang w:bidi="ar-SA"/>
                        </w:rPr>
                        <w:t xml:space="preserve"> </w:t>
                      </w:r>
                      <w:r w:rsidRPr="00D6494A">
                        <w:rPr>
                          <w:rFonts w:ascii="Arial" w:hAnsi="Arial" w:hint="cs"/>
                          <w:rtl/>
                          <w:lang w:bidi="ar-SA"/>
                        </w:rPr>
                        <w:t>لموضوع</w:t>
                      </w:r>
                      <w:r w:rsidRPr="00D6494A">
                        <w:rPr>
                          <w:rFonts w:ascii="Arial" w:hAnsi="Arial"/>
                          <w:rtl/>
                          <w:lang w:bidi="ar-SA"/>
                        </w:rPr>
                        <w:t xml:space="preserve"> </w:t>
                      </w:r>
                      <w:r w:rsidRPr="00D6494A">
                        <w:rPr>
                          <w:rFonts w:ascii="Arial" w:hAnsi="Arial" w:hint="cs"/>
                          <w:rtl/>
                          <w:lang w:bidi="ar-SA"/>
                        </w:rPr>
                        <w:t>البحث،</w:t>
                      </w:r>
                      <w:r w:rsidRPr="00D6494A">
                        <w:rPr>
                          <w:rFonts w:ascii="Arial" w:hAnsi="Arial"/>
                          <w:rtl/>
                          <w:lang w:bidi="ar-SA"/>
                        </w:rPr>
                        <w:t xml:space="preserve"> </w:t>
                      </w:r>
                      <w:r w:rsidRPr="00D6494A">
                        <w:rPr>
                          <w:rFonts w:ascii="Arial" w:hAnsi="Arial" w:hint="cs"/>
                          <w:rtl/>
                          <w:lang w:bidi="ar-SA"/>
                        </w:rPr>
                        <w:t>ويربط</w:t>
                      </w:r>
                      <w:r w:rsidRPr="00D6494A">
                        <w:rPr>
                          <w:rFonts w:ascii="Arial" w:hAnsi="Arial"/>
                          <w:rtl/>
                          <w:lang w:bidi="ar-SA"/>
                        </w:rPr>
                        <w:t xml:space="preserve"> </w:t>
                      </w:r>
                      <w:r w:rsidRPr="00D6494A">
                        <w:rPr>
                          <w:rFonts w:ascii="Arial" w:hAnsi="Arial" w:hint="cs"/>
                          <w:rtl/>
                          <w:lang w:bidi="ar-SA"/>
                        </w:rPr>
                        <w:t>بين</w:t>
                      </w:r>
                      <w:r w:rsidRPr="00D6494A">
                        <w:rPr>
                          <w:rFonts w:ascii="Arial" w:hAnsi="Arial"/>
                          <w:rtl/>
                          <w:lang w:bidi="ar-SA"/>
                        </w:rPr>
                        <w:t xml:space="preserve"> </w:t>
                      </w:r>
                      <w:r w:rsidRPr="00D6494A">
                        <w:rPr>
                          <w:rFonts w:ascii="Arial" w:hAnsi="Arial" w:hint="cs"/>
                          <w:rtl/>
                          <w:lang w:bidi="ar-SA"/>
                        </w:rPr>
                        <w:t>أجزاء</w:t>
                      </w:r>
                      <w:r w:rsidRPr="00D6494A">
                        <w:rPr>
                          <w:rFonts w:ascii="Arial" w:hAnsi="Arial"/>
                          <w:rtl/>
                          <w:lang w:bidi="ar-SA"/>
                        </w:rPr>
                        <w:t xml:space="preserve"> </w:t>
                      </w:r>
                      <w:r w:rsidRPr="00D6494A">
                        <w:rPr>
                          <w:rFonts w:ascii="Arial" w:hAnsi="Arial" w:hint="cs"/>
                          <w:rtl/>
                          <w:lang w:bidi="ar-SA"/>
                        </w:rPr>
                        <w:t xml:space="preserve">العمل </w:t>
                      </w:r>
                      <w:r>
                        <w:rPr>
                          <w:rFonts w:ascii="Arial" w:hAnsi="Arial" w:hint="cs"/>
                          <w:rtl/>
                          <w:lang w:bidi="ar-SA"/>
                        </w:rPr>
                        <w:t xml:space="preserve">المختلفة </w:t>
                      </w:r>
                      <w:r w:rsidRPr="00D6494A">
                        <w:rPr>
                          <w:rFonts w:ascii="Arial" w:hAnsi="Arial" w:hint="cs"/>
                          <w:rtl/>
                          <w:lang w:bidi="ar-SA"/>
                        </w:rPr>
                        <w:t>ويلخصها</w:t>
                      </w:r>
                      <w:r w:rsidRPr="00D6494A">
                        <w:rPr>
                          <w:rFonts w:ascii="Arial" w:hAnsi="Arial"/>
                          <w:rtl/>
                          <w:lang w:bidi="ar-SA"/>
                        </w:rPr>
                        <w:t xml:space="preserve"> </w:t>
                      </w:r>
                      <w:r w:rsidRPr="00D6494A">
                        <w:rPr>
                          <w:rFonts w:ascii="Arial" w:hAnsi="Arial" w:hint="cs"/>
                          <w:rtl/>
                          <w:lang w:bidi="ar-SA"/>
                        </w:rPr>
                        <w:t>مع</w:t>
                      </w:r>
                      <w:r w:rsidRPr="00D6494A">
                        <w:rPr>
                          <w:rFonts w:ascii="Arial" w:hAnsi="Arial"/>
                          <w:rtl/>
                          <w:lang w:bidi="ar-SA"/>
                        </w:rPr>
                        <w:t xml:space="preserve"> </w:t>
                      </w:r>
                      <w:r w:rsidRPr="00D6494A">
                        <w:rPr>
                          <w:rFonts w:ascii="Arial" w:hAnsi="Arial" w:hint="cs"/>
                          <w:rtl/>
                          <w:lang w:bidi="ar-SA"/>
                        </w:rPr>
                        <w:t>رؤية</w:t>
                      </w:r>
                      <w:r w:rsidRPr="00D6494A">
                        <w:rPr>
                          <w:rFonts w:ascii="Arial" w:hAnsi="Arial"/>
                          <w:rtl/>
                          <w:lang w:bidi="ar-SA"/>
                        </w:rPr>
                        <w:t xml:space="preserve"> </w:t>
                      </w:r>
                      <w:r w:rsidRPr="00D6494A">
                        <w:rPr>
                          <w:rFonts w:ascii="Arial" w:hAnsi="Arial" w:hint="cs"/>
                          <w:rtl/>
                          <w:lang w:bidi="ar-SA"/>
                        </w:rPr>
                        <w:t>واسعة</w:t>
                      </w:r>
                      <w:r w:rsidRPr="00D6494A">
                        <w:rPr>
                          <w:rFonts w:ascii="Arial" w:hAnsi="Arial"/>
                          <w:rtl/>
                          <w:lang w:bidi="ar-SA"/>
                        </w:rPr>
                        <w:t xml:space="preserve"> </w:t>
                      </w:r>
                      <w:r>
                        <w:rPr>
                          <w:rFonts w:ascii="Arial" w:hAnsi="Arial" w:hint="cs"/>
                          <w:rtl/>
                          <w:lang w:bidi="ar-SA"/>
                        </w:rPr>
                        <w:t>والتي تشمل رؤية</w:t>
                      </w:r>
                      <w:r w:rsidRPr="00D6494A">
                        <w:rPr>
                          <w:rFonts w:ascii="Arial" w:hAnsi="Arial"/>
                          <w:rtl/>
                          <w:lang w:bidi="ar-SA"/>
                        </w:rPr>
                        <w:t xml:space="preserve"> </w:t>
                      </w:r>
                      <w:r w:rsidRPr="00D6494A">
                        <w:rPr>
                          <w:rFonts w:ascii="Arial" w:hAnsi="Arial" w:hint="cs"/>
                          <w:rtl/>
                          <w:lang w:bidi="ar-SA"/>
                        </w:rPr>
                        <w:t>نقدي</w:t>
                      </w:r>
                      <w:r>
                        <w:rPr>
                          <w:rFonts w:ascii="Arial" w:hAnsi="Arial" w:hint="cs"/>
                          <w:rtl/>
                          <w:lang w:bidi="ar-SA"/>
                        </w:rPr>
                        <w:t>ة.</w:t>
                      </w:r>
                    </w:p>
                  </w:txbxContent>
                </v:textbox>
                <w10:wrap type="square" anchorx="margin"/>
              </v:shape>
            </w:pict>
          </mc:Fallback>
        </mc:AlternateContent>
      </w:r>
      <w:r w:rsidRPr="00C472B8">
        <w:rPr>
          <w:rFonts w:ascii="Arial" w:hAnsi="Arial"/>
          <w:b/>
          <w:bCs/>
          <w:sz w:val="28"/>
          <w:szCs w:val="28"/>
          <w:rtl/>
        </w:rPr>
        <w:tab/>
      </w:r>
      <w:r>
        <w:rPr>
          <w:rFonts w:ascii="Arial" w:hAnsi="Arial" w:hint="cs"/>
          <w:b/>
          <w:bCs/>
          <w:sz w:val="28"/>
          <w:szCs w:val="28"/>
          <w:rtl/>
        </w:rPr>
        <w:t xml:space="preserve"> </w:t>
      </w:r>
    </w:p>
    <w:p w14:paraId="122CA5CB" w14:textId="77777777" w:rsidR="00E174D2" w:rsidRDefault="00E174D2" w:rsidP="00E174D2">
      <w:pPr>
        <w:rPr>
          <w:rFonts w:ascii="Arial" w:hAnsi="Arial"/>
          <w:b/>
          <w:bCs/>
          <w:sz w:val="28"/>
          <w:szCs w:val="28"/>
          <w:rtl/>
        </w:rPr>
      </w:pPr>
    </w:p>
    <w:p w14:paraId="55E122F4" w14:textId="012767A2" w:rsidR="00E174D2" w:rsidRDefault="00E174D2" w:rsidP="00E174D2">
      <w:pPr>
        <w:spacing w:before="240"/>
        <w:jc w:val="both"/>
        <w:rPr>
          <w:rFonts w:ascii="Arial" w:hAnsi="Arial"/>
          <w:rtl/>
        </w:rPr>
      </w:pPr>
      <w:r w:rsidRPr="00036431">
        <w:rPr>
          <w:rFonts w:ascii="Arial" w:hAnsi="Arial" w:hint="cs"/>
          <w:rtl/>
          <w:lang w:bidi="ar-SA"/>
        </w:rPr>
        <w:t>فصل</w:t>
      </w:r>
      <w:r w:rsidRPr="00036431">
        <w:rPr>
          <w:rFonts w:ascii="Arial" w:hAnsi="Arial"/>
          <w:rtl/>
          <w:lang w:bidi="ar-SA"/>
        </w:rPr>
        <w:t xml:space="preserve"> </w:t>
      </w:r>
      <w:r w:rsidRPr="00036431">
        <w:rPr>
          <w:rFonts w:ascii="Arial" w:hAnsi="Arial" w:hint="cs"/>
          <w:rtl/>
          <w:lang w:bidi="ar-SA"/>
        </w:rPr>
        <w:t>ا</w:t>
      </w:r>
      <w:r>
        <w:rPr>
          <w:rFonts w:ascii="Arial" w:hAnsi="Arial" w:hint="cs"/>
          <w:rtl/>
          <w:lang w:bidi="ar-AE"/>
        </w:rPr>
        <w:t>لنقاش</w:t>
      </w:r>
      <w:r>
        <w:rPr>
          <w:rFonts w:ascii="Arial" w:hAnsi="Arial" w:hint="cs"/>
          <w:rtl/>
        </w:rPr>
        <w:t xml:space="preserve"> </w:t>
      </w:r>
      <w:r>
        <w:rPr>
          <w:rFonts w:ascii="Arial" w:hAnsi="Arial" w:hint="cs"/>
          <w:rtl/>
          <w:lang w:bidi="ar-AE"/>
        </w:rPr>
        <w:t>يلخص</w:t>
      </w:r>
      <w:r w:rsidRPr="00036431">
        <w:rPr>
          <w:rFonts w:ascii="Arial" w:hAnsi="Arial"/>
          <w:rtl/>
          <w:lang w:bidi="ar-SA"/>
        </w:rPr>
        <w:t xml:space="preserve"> </w:t>
      </w:r>
      <w:r w:rsidRPr="00036431">
        <w:rPr>
          <w:rFonts w:ascii="Arial" w:hAnsi="Arial" w:hint="cs"/>
          <w:rtl/>
          <w:lang w:bidi="ar-SA"/>
        </w:rPr>
        <w:t>الاستنتاجات</w:t>
      </w:r>
      <w:r w:rsidRPr="00036431">
        <w:rPr>
          <w:rFonts w:ascii="Arial" w:hAnsi="Arial"/>
          <w:rtl/>
          <w:lang w:bidi="ar-SA"/>
        </w:rPr>
        <w:t xml:space="preserve"> </w:t>
      </w:r>
      <w:r w:rsidRPr="00036431">
        <w:rPr>
          <w:rFonts w:ascii="Arial" w:hAnsi="Arial" w:hint="cs"/>
          <w:rtl/>
          <w:lang w:bidi="ar-SA"/>
        </w:rPr>
        <w:t>المستخلصة</w:t>
      </w:r>
      <w:r w:rsidRPr="00036431">
        <w:rPr>
          <w:rFonts w:ascii="Arial" w:hAnsi="Arial"/>
          <w:rtl/>
          <w:lang w:bidi="ar-SA"/>
        </w:rPr>
        <w:t xml:space="preserve"> </w:t>
      </w:r>
      <w:r w:rsidRPr="00036431">
        <w:rPr>
          <w:rFonts w:ascii="Arial" w:hAnsi="Arial" w:hint="cs"/>
          <w:rtl/>
          <w:lang w:bidi="ar-SA"/>
        </w:rPr>
        <w:t>من</w:t>
      </w:r>
      <w:r w:rsidRPr="00036431">
        <w:rPr>
          <w:rFonts w:ascii="Arial" w:hAnsi="Arial"/>
          <w:rtl/>
          <w:lang w:bidi="ar-SA"/>
        </w:rPr>
        <w:t xml:space="preserve"> </w:t>
      </w:r>
      <w:r w:rsidRPr="00036431">
        <w:rPr>
          <w:rFonts w:ascii="Arial" w:hAnsi="Arial" w:hint="cs"/>
          <w:rtl/>
          <w:lang w:bidi="ar-SA"/>
        </w:rPr>
        <w:t>النتائج،</w:t>
      </w:r>
      <w:r>
        <w:rPr>
          <w:rFonts w:ascii="Arial" w:hAnsi="Arial" w:hint="cs"/>
          <w:rtl/>
          <w:lang w:bidi="ar-SA"/>
        </w:rPr>
        <w:t xml:space="preserve"> </w:t>
      </w:r>
      <w:r w:rsidRPr="00036431">
        <w:rPr>
          <w:rFonts w:ascii="Arial" w:hAnsi="Arial" w:hint="cs"/>
          <w:rtl/>
          <w:lang w:bidi="ar-SA"/>
        </w:rPr>
        <w:t>يناقش</w:t>
      </w:r>
      <w:r w:rsidRPr="00036431">
        <w:rPr>
          <w:rFonts w:ascii="Arial" w:hAnsi="Arial"/>
          <w:rtl/>
          <w:lang w:bidi="ar-SA"/>
        </w:rPr>
        <w:t xml:space="preserve"> </w:t>
      </w:r>
      <w:r>
        <w:rPr>
          <w:rFonts w:ascii="Arial" w:hAnsi="Arial" w:hint="cs"/>
          <w:rtl/>
          <w:lang w:bidi="ar-SA"/>
        </w:rPr>
        <w:t>مفهومها و</w:t>
      </w:r>
      <w:r w:rsidRPr="00036431">
        <w:rPr>
          <w:rFonts w:ascii="Arial" w:hAnsi="Arial" w:hint="cs"/>
          <w:rtl/>
          <w:lang w:bidi="ar-SA"/>
        </w:rPr>
        <w:t>أهميتها،</w:t>
      </w:r>
      <w:r w:rsidRPr="00036431">
        <w:rPr>
          <w:rFonts w:ascii="Arial" w:hAnsi="Arial"/>
          <w:rtl/>
          <w:lang w:bidi="ar-SA"/>
        </w:rPr>
        <w:t xml:space="preserve"> </w:t>
      </w:r>
      <w:r w:rsidRPr="00036431">
        <w:rPr>
          <w:rFonts w:ascii="Arial" w:hAnsi="Arial" w:hint="cs"/>
          <w:rtl/>
          <w:lang w:bidi="ar-SA"/>
        </w:rPr>
        <w:t>ويقارن</w:t>
      </w:r>
      <w:r w:rsidRPr="00036431">
        <w:rPr>
          <w:rFonts w:ascii="Arial" w:hAnsi="Arial"/>
          <w:rtl/>
          <w:lang w:bidi="ar-SA"/>
        </w:rPr>
        <w:t xml:space="preserve"> </w:t>
      </w:r>
      <w:r w:rsidRPr="00036431">
        <w:rPr>
          <w:rFonts w:ascii="Arial" w:hAnsi="Arial" w:hint="cs"/>
          <w:rtl/>
          <w:lang w:bidi="ar-SA"/>
        </w:rPr>
        <w:t>النتائج</w:t>
      </w:r>
      <w:r w:rsidRPr="00036431">
        <w:rPr>
          <w:rFonts w:ascii="Arial" w:hAnsi="Arial"/>
          <w:rtl/>
          <w:lang w:bidi="ar-SA"/>
        </w:rPr>
        <w:t xml:space="preserve"> </w:t>
      </w:r>
      <w:r w:rsidRPr="00036431">
        <w:rPr>
          <w:rFonts w:ascii="Arial" w:hAnsi="Arial" w:hint="cs"/>
          <w:rtl/>
          <w:lang w:bidi="ar-SA"/>
        </w:rPr>
        <w:t>التي</w:t>
      </w:r>
      <w:r w:rsidRPr="00036431">
        <w:rPr>
          <w:rFonts w:ascii="Arial" w:hAnsi="Arial"/>
          <w:rtl/>
          <w:lang w:bidi="ar-SA"/>
        </w:rPr>
        <w:t xml:space="preserve"> </w:t>
      </w:r>
      <w:r w:rsidRPr="00036431">
        <w:rPr>
          <w:rFonts w:ascii="Arial" w:hAnsi="Arial" w:hint="cs"/>
          <w:rtl/>
          <w:lang w:bidi="ar-SA"/>
        </w:rPr>
        <w:t>تم</w:t>
      </w:r>
      <w:r>
        <w:rPr>
          <w:rFonts w:ascii="Arial" w:hAnsi="Arial" w:hint="cs"/>
          <w:rtl/>
          <w:lang w:bidi="ar-SA"/>
        </w:rPr>
        <w:t>ّ</w:t>
      </w:r>
      <w:r w:rsidRPr="00036431">
        <w:rPr>
          <w:rFonts w:ascii="Arial" w:hAnsi="Arial"/>
          <w:rtl/>
          <w:lang w:bidi="ar-SA"/>
        </w:rPr>
        <w:t xml:space="preserve"> </w:t>
      </w:r>
      <w:r w:rsidRPr="00036431">
        <w:rPr>
          <w:rFonts w:ascii="Arial" w:hAnsi="Arial" w:hint="cs"/>
          <w:rtl/>
          <w:lang w:bidi="ar-SA"/>
        </w:rPr>
        <w:t>الحصول</w:t>
      </w:r>
      <w:r w:rsidRPr="00036431">
        <w:rPr>
          <w:rFonts w:ascii="Arial" w:hAnsi="Arial"/>
          <w:rtl/>
          <w:lang w:bidi="ar-SA"/>
        </w:rPr>
        <w:t xml:space="preserve"> </w:t>
      </w:r>
      <w:r w:rsidRPr="00036431">
        <w:rPr>
          <w:rFonts w:ascii="Arial" w:hAnsi="Arial" w:hint="cs"/>
          <w:rtl/>
          <w:lang w:bidi="ar-SA"/>
        </w:rPr>
        <w:t>عليها</w:t>
      </w:r>
      <w:r w:rsidRPr="00036431">
        <w:rPr>
          <w:rFonts w:ascii="Arial" w:hAnsi="Arial"/>
          <w:rtl/>
          <w:lang w:bidi="ar-SA"/>
        </w:rPr>
        <w:t xml:space="preserve"> </w:t>
      </w:r>
      <w:r w:rsidRPr="00036431">
        <w:rPr>
          <w:rFonts w:ascii="Arial" w:hAnsi="Arial" w:hint="cs"/>
          <w:rtl/>
          <w:lang w:bidi="ar-SA"/>
        </w:rPr>
        <w:t>في</w:t>
      </w:r>
      <w:r w:rsidRPr="00036431">
        <w:rPr>
          <w:rFonts w:ascii="Arial" w:hAnsi="Arial"/>
          <w:rtl/>
          <w:lang w:bidi="ar-SA"/>
        </w:rPr>
        <w:t xml:space="preserve"> </w:t>
      </w:r>
      <w:r>
        <w:rPr>
          <w:rFonts w:ascii="Arial" w:hAnsi="Arial" w:hint="cs"/>
          <w:rtl/>
          <w:lang w:bidi="ar-SA"/>
        </w:rPr>
        <w:t>البحث الحالي</w:t>
      </w:r>
      <w:r w:rsidRPr="00036431">
        <w:rPr>
          <w:rFonts w:ascii="Arial" w:hAnsi="Arial"/>
          <w:rtl/>
          <w:lang w:bidi="ar-SA"/>
        </w:rPr>
        <w:t xml:space="preserve"> </w:t>
      </w:r>
      <w:r w:rsidRPr="00036431">
        <w:rPr>
          <w:rFonts w:ascii="Arial" w:hAnsi="Arial" w:hint="cs"/>
          <w:rtl/>
          <w:lang w:bidi="ar-SA"/>
        </w:rPr>
        <w:t>مع</w:t>
      </w:r>
      <w:r w:rsidRPr="00036431">
        <w:rPr>
          <w:rFonts w:ascii="Arial" w:hAnsi="Arial"/>
          <w:rtl/>
          <w:lang w:bidi="ar-SA"/>
        </w:rPr>
        <w:t xml:space="preserve"> </w:t>
      </w:r>
      <w:r w:rsidRPr="00036431">
        <w:rPr>
          <w:rFonts w:ascii="Arial" w:hAnsi="Arial" w:hint="cs"/>
          <w:rtl/>
          <w:lang w:bidi="ar-SA"/>
        </w:rPr>
        <w:t>النتائج</w:t>
      </w:r>
      <w:r w:rsidRPr="00036431">
        <w:rPr>
          <w:rFonts w:ascii="Arial" w:hAnsi="Arial"/>
          <w:rtl/>
          <w:lang w:bidi="ar-SA"/>
        </w:rPr>
        <w:t xml:space="preserve"> </w:t>
      </w:r>
      <w:r w:rsidRPr="00036431">
        <w:rPr>
          <w:rFonts w:ascii="Arial" w:hAnsi="Arial" w:hint="cs"/>
          <w:rtl/>
          <w:lang w:bidi="ar-SA"/>
        </w:rPr>
        <w:t>التي</w:t>
      </w:r>
      <w:r w:rsidRPr="00036431">
        <w:rPr>
          <w:rFonts w:ascii="Arial" w:hAnsi="Arial"/>
          <w:rtl/>
          <w:lang w:bidi="ar-SA"/>
        </w:rPr>
        <w:t xml:space="preserve"> </w:t>
      </w:r>
      <w:r w:rsidRPr="00036431">
        <w:rPr>
          <w:rFonts w:ascii="Arial" w:hAnsi="Arial" w:hint="cs"/>
          <w:rtl/>
          <w:lang w:bidi="ar-SA"/>
        </w:rPr>
        <w:t>تم</w:t>
      </w:r>
      <w:r>
        <w:rPr>
          <w:rFonts w:ascii="Arial" w:hAnsi="Arial" w:hint="cs"/>
          <w:rtl/>
          <w:lang w:bidi="ar-SA"/>
        </w:rPr>
        <w:t>ّ</w:t>
      </w:r>
      <w:r w:rsidRPr="00036431">
        <w:rPr>
          <w:rFonts w:ascii="Arial" w:hAnsi="Arial"/>
          <w:rtl/>
          <w:lang w:bidi="ar-SA"/>
        </w:rPr>
        <w:t xml:space="preserve"> </w:t>
      </w:r>
      <w:r w:rsidRPr="00036431">
        <w:rPr>
          <w:rFonts w:ascii="Arial" w:hAnsi="Arial" w:hint="cs"/>
          <w:rtl/>
          <w:lang w:bidi="ar-SA"/>
        </w:rPr>
        <w:t>الحصول</w:t>
      </w:r>
      <w:r w:rsidRPr="00036431">
        <w:rPr>
          <w:rFonts w:ascii="Arial" w:hAnsi="Arial"/>
          <w:rtl/>
          <w:lang w:bidi="ar-SA"/>
        </w:rPr>
        <w:t xml:space="preserve"> </w:t>
      </w:r>
      <w:r w:rsidRPr="00036431">
        <w:rPr>
          <w:rFonts w:ascii="Arial" w:hAnsi="Arial" w:hint="cs"/>
          <w:rtl/>
          <w:lang w:bidi="ar-SA"/>
        </w:rPr>
        <w:t>عليها</w:t>
      </w:r>
      <w:r w:rsidRPr="00036431">
        <w:rPr>
          <w:rFonts w:ascii="Arial" w:hAnsi="Arial"/>
          <w:rtl/>
          <w:lang w:bidi="ar-SA"/>
        </w:rPr>
        <w:t xml:space="preserve"> </w:t>
      </w:r>
      <w:r w:rsidRPr="00036431">
        <w:rPr>
          <w:rFonts w:ascii="Arial" w:hAnsi="Arial" w:hint="cs"/>
          <w:rtl/>
          <w:lang w:bidi="ar-SA"/>
        </w:rPr>
        <w:t>في</w:t>
      </w:r>
      <w:r w:rsidRPr="00036431">
        <w:rPr>
          <w:rFonts w:ascii="Arial" w:hAnsi="Arial"/>
          <w:rtl/>
          <w:lang w:bidi="ar-SA"/>
        </w:rPr>
        <w:t xml:space="preserve"> </w:t>
      </w:r>
      <w:r>
        <w:rPr>
          <w:rFonts w:ascii="Arial" w:hAnsi="Arial" w:hint="cs"/>
          <w:rtl/>
          <w:lang w:bidi="ar-SA"/>
        </w:rPr>
        <w:t>ابحاث</w:t>
      </w:r>
      <w:r w:rsidRPr="00036431">
        <w:rPr>
          <w:rFonts w:ascii="Arial" w:hAnsi="Arial"/>
          <w:rtl/>
          <w:lang w:bidi="ar-SA"/>
        </w:rPr>
        <w:t xml:space="preserve"> </w:t>
      </w:r>
      <w:r w:rsidRPr="00036431">
        <w:rPr>
          <w:rFonts w:ascii="Arial" w:hAnsi="Arial" w:hint="cs"/>
          <w:rtl/>
          <w:lang w:bidi="ar-SA"/>
        </w:rPr>
        <w:t>مماثلة</w:t>
      </w:r>
      <w:r w:rsidRPr="00036431">
        <w:rPr>
          <w:rFonts w:ascii="Arial" w:hAnsi="Arial"/>
          <w:rtl/>
          <w:lang w:bidi="ar-SA"/>
        </w:rPr>
        <w:t xml:space="preserve">. </w:t>
      </w:r>
      <w:r w:rsidRPr="00036431">
        <w:rPr>
          <w:rFonts w:ascii="Arial" w:hAnsi="Arial" w:hint="cs"/>
          <w:rtl/>
          <w:lang w:bidi="ar-SA"/>
        </w:rPr>
        <w:t>من</w:t>
      </w:r>
      <w:r w:rsidRPr="00036431">
        <w:rPr>
          <w:rFonts w:ascii="Arial" w:hAnsi="Arial"/>
          <w:rtl/>
          <w:lang w:bidi="ar-SA"/>
        </w:rPr>
        <w:t xml:space="preserve"> </w:t>
      </w:r>
      <w:r w:rsidRPr="00036431">
        <w:rPr>
          <w:rFonts w:ascii="Arial" w:hAnsi="Arial" w:hint="cs"/>
          <w:rtl/>
          <w:lang w:bidi="ar-SA"/>
        </w:rPr>
        <w:t>السمات</w:t>
      </w:r>
      <w:r w:rsidRPr="00036431">
        <w:rPr>
          <w:rFonts w:ascii="Arial" w:hAnsi="Arial"/>
          <w:rtl/>
          <w:lang w:bidi="ar-SA"/>
        </w:rPr>
        <w:t xml:space="preserve"> </w:t>
      </w:r>
      <w:r w:rsidRPr="00036431">
        <w:rPr>
          <w:rFonts w:ascii="Arial" w:hAnsi="Arial" w:hint="cs"/>
          <w:rtl/>
          <w:lang w:bidi="ar-SA"/>
        </w:rPr>
        <w:t>المهم</w:t>
      </w:r>
      <w:r w:rsidR="00D74BFC">
        <w:rPr>
          <w:rFonts w:ascii="Arial" w:hAnsi="Arial" w:hint="cs"/>
          <w:rtl/>
          <w:lang w:bidi="ar-SA"/>
        </w:rPr>
        <w:t>ّ</w:t>
      </w:r>
      <w:r w:rsidRPr="00036431">
        <w:rPr>
          <w:rFonts w:ascii="Arial" w:hAnsi="Arial" w:hint="cs"/>
          <w:rtl/>
          <w:lang w:bidi="ar-SA"/>
        </w:rPr>
        <w:t>ة</w:t>
      </w:r>
      <w:r w:rsidRPr="00036431">
        <w:rPr>
          <w:rFonts w:ascii="Arial" w:hAnsi="Arial"/>
          <w:rtl/>
          <w:lang w:bidi="ar-SA"/>
        </w:rPr>
        <w:t xml:space="preserve"> </w:t>
      </w:r>
      <w:r w:rsidRPr="00036431">
        <w:rPr>
          <w:rFonts w:ascii="Arial" w:hAnsi="Arial" w:hint="cs"/>
          <w:rtl/>
          <w:lang w:bidi="ar-SA"/>
        </w:rPr>
        <w:t>لفصل</w:t>
      </w:r>
      <w:r w:rsidRPr="00036431">
        <w:rPr>
          <w:rFonts w:ascii="Arial" w:hAnsi="Arial"/>
          <w:rtl/>
          <w:lang w:bidi="ar-SA"/>
        </w:rPr>
        <w:t xml:space="preserve"> </w:t>
      </w:r>
      <w:r w:rsidRPr="00036431">
        <w:rPr>
          <w:rFonts w:ascii="Arial" w:hAnsi="Arial" w:hint="cs"/>
          <w:rtl/>
          <w:lang w:bidi="ar-SA"/>
        </w:rPr>
        <w:t>المناقشة</w:t>
      </w:r>
      <w:r w:rsidRPr="00036431">
        <w:rPr>
          <w:rFonts w:ascii="Arial" w:hAnsi="Arial"/>
          <w:rtl/>
          <w:lang w:bidi="ar-SA"/>
        </w:rPr>
        <w:t xml:space="preserve"> </w:t>
      </w:r>
      <w:r>
        <w:rPr>
          <w:rFonts w:ascii="Arial" w:hAnsi="Arial" w:hint="cs"/>
          <w:rtl/>
          <w:lang w:bidi="ar-SA"/>
        </w:rPr>
        <w:t>اشارته</w:t>
      </w:r>
      <w:r w:rsidRPr="00036431">
        <w:rPr>
          <w:rFonts w:ascii="Arial" w:hAnsi="Arial"/>
          <w:rtl/>
          <w:lang w:bidi="ar-SA"/>
        </w:rPr>
        <w:t xml:space="preserve"> </w:t>
      </w:r>
      <w:r w:rsidRPr="00036431">
        <w:rPr>
          <w:rFonts w:ascii="Arial" w:hAnsi="Arial" w:hint="cs"/>
          <w:rtl/>
          <w:lang w:bidi="ar-SA"/>
        </w:rPr>
        <w:t>إلى</w:t>
      </w:r>
      <w:r w:rsidRPr="00036431">
        <w:rPr>
          <w:rFonts w:ascii="Arial" w:hAnsi="Arial"/>
          <w:rtl/>
          <w:lang w:bidi="ar-SA"/>
        </w:rPr>
        <w:t xml:space="preserve"> </w:t>
      </w:r>
      <w:r>
        <w:rPr>
          <w:rFonts w:ascii="Arial" w:hAnsi="Arial" w:hint="cs"/>
          <w:rtl/>
          <w:lang w:bidi="ar-SA"/>
        </w:rPr>
        <w:t>م</w:t>
      </w:r>
      <w:r w:rsidRPr="00036431">
        <w:rPr>
          <w:rFonts w:ascii="Arial" w:hAnsi="Arial" w:hint="cs"/>
          <w:rtl/>
          <w:lang w:bidi="ar-SA"/>
        </w:rPr>
        <w:t>حدود</w:t>
      </w:r>
      <w:r>
        <w:rPr>
          <w:rFonts w:ascii="Arial" w:hAnsi="Arial" w:hint="cs"/>
          <w:rtl/>
          <w:lang w:bidi="ar-SA"/>
        </w:rPr>
        <w:t>ية</w:t>
      </w:r>
      <w:r w:rsidRPr="00036431">
        <w:rPr>
          <w:rFonts w:ascii="Arial" w:hAnsi="Arial"/>
          <w:rtl/>
          <w:lang w:bidi="ar-SA"/>
        </w:rPr>
        <w:t xml:space="preserve"> </w:t>
      </w:r>
      <w:r w:rsidRPr="00036431">
        <w:rPr>
          <w:rFonts w:ascii="Arial" w:hAnsi="Arial" w:hint="cs"/>
          <w:rtl/>
          <w:lang w:bidi="ar-SA"/>
        </w:rPr>
        <w:t>ال</w:t>
      </w:r>
      <w:r>
        <w:rPr>
          <w:rFonts w:ascii="Arial" w:hAnsi="Arial" w:hint="cs"/>
          <w:rtl/>
          <w:lang w:bidi="ar-SA"/>
        </w:rPr>
        <w:t>بحث</w:t>
      </w:r>
      <w:r w:rsidRPr="00036431">
        <w:rPr>
          <w:rFonts w:ascii="Arial" w:hAnsi="Arial" w:hint="cs"/>
          <w:rtl/>
          <w:lang w:bidi="ar-SA"/>
        </w:rPr>
        <w:t>،</w:t>
      </w:r>
      <w:r w:rsidRPr="00036431">
        <w:rPr>
          <w:rFonts w:ascii="Arial" w:hAnsi="Arial"/>
          <w:rtl/>
          <w:lang w:bidi="ar-SA"/>
        </w:rPr>
        <w:t xml:space="preserve"> </w:t>
      </w:r>
      <w:r w:rsidRPr="00036431">
        <w:rPr>
          <w:rFonts w:ascii="Arial" w:hAnsi="Arial" w:hint="cs"/>
          <w:rtl/>
          <w:lang w:bidi="ar-SA"/>
        </w:rPr>
        <w:t>مع</w:t>
      </w:r>
      <w:r w:rsidRPr="00036431">
        <w:rPr>
          <w:rFonts w:ascii="Arial" w:hAnsi="Arial"/>
          <w:rtl/>
          <w:lang w:bidi="ar-SA"/>
        </w:rPr>
        <w:t xml:space="preserve"> </w:t>
      </w:r>
      <w:r>
        <w:rPr>
          <w:rFonts w:ascii="Arial" w:hAnsi="Arial" w:hint="cs"/>
          <w:rtl/>
          <w:lang w:bidi="ar-SA"/>
        </w:rPr>
        <w:t xml:space="preserve">محاولته </w:t>
      </w:r>
      <w:r w:rsidRPr="00036431">
        <w:rPr>
          <w:rFonts w:ascii="Arial" w:hAnsi="Arial" w:hint="cs"/>
          <w:rtl/>
          <w:lang w:bidi="ar-SA"/>
        </w:rPr>
        <w:t>إعطاء</w:t>
      </w:r>
      <w:r w:rsidRPr="00036431">
        <w:rPr>
          <w:rFonts w:ascii="Arial" w:hAnsi="Arial"/>
          <w:rtl/>
          <w:lang w:bidi="ar-SA"/>
        </w:rPr>
        <w:t xml:space="preserve"> </w:t>
      </w:r>
      <w:r w:rsidRPr="00036431">
        <w:rPr>
          <w:rFonts w:ascii="Arial" w:hAnsi="Arial" w:hint="cs"/>
          <w:rtl/>
          <w:lang w:bidi="ar-SA"/>
        </w:rPr>
        <w:t>تفسير</w:t>
      </w:r>
      <w:r w:rsidRPr="00036431">
        <w:rPr>
          <w:rFonts w:ascii="Arial" w:hAnsi="Arial"/>
          <w:rtl/>
          <w:lang w:bidi="ar-SA"/>
        </w:rPr>
        <w:t xml:space="preserve"> </w:t>
      </w:r>
      <w:r w:rsidRPr="00036431">
        <w:rPr>
          <w:rFonts w:ascii="Arial" w:hAnsi="Arial" w:hint="cs"/>
          <w:rtl/>
          <w:lang w:bidi="ar-SA"/>
        </w:rPr>
        <w:t>للانحرافات</w:t>
      </w:r>
      <w:r w:rsidRPr="00036431">
        <w:rPr>
          <w:rFonts w:ascii="Arial" w:hAnsi="Arial"/>
          <w:rtl/>
          <w:lang w:bidi="ar-SA"/>
        </w:rPr>
        <w:t xml:space="preserve"> </w:t>
      </w:r>
      <w:r>
        <w:rPr>
          <w:rFonts w:ascii="Arial" w:hAnsi="Arial" w:hint="cs"/>
          <w:rtl/>
          <w:lang w:bidi="ar-SA"/>
        </w:rPr>
        <w:t xml:space="preserve">التي حصلت </w:t>
      </w:r>
      <w:r w:rsidRPr="00036431">
        <w:rPr>
          <w:rFonts w:ascii="Arial" w:hAnsi="Arial" w:hint="cs"/>
          <w:rtl/>
          <w:lang w:bidi="ar-SA"/>
        </w:rPr>
        <w:t>في</w:t>
      </w:r>
      <w:r w:rsidRPr="00036431">
        <w:rPr>
          <w:rFonts w:ascii="Arial" w:hAnsi="Arial"/>
          <w:rtl/>
          <w:lang w:bidi="ar-SA"/>
        </w:rPr>
        <w:t xml:space="preserve"> </w:t>
      </w:r>
      <w:r w:rsidRPr="00036431">
        <w:rPr>
          <w:rFonts w:ascii="Arial" w:hAnsi="Arial" w:hint="cs"/>
          <w:rtl/>
          <w:lang w:bidi="ar-SA"/>
        </w:rPr>
        <w:t>النتائج</w:t>
      </w:r>
      <w:r w:rsidRPr="00036431">
        <w:rPr>
          <w:rFonts w:ascii="Arial" w:hAnsi="Arial"/>
          <w:rtl/>
          <w:lang w:bidi="ar-SA"/>
        </w:rPr>
        <w:t xml:space="preserve"> </w:t>
      </w:r>
      <w:r w:rsidRPr="00036431">
        <w:rPr>
          <w:rFonts w:ascii="Arial" w:hAnsi="Arial" w:hint="cs"/>
          <w:rtl/>
          <w:lang w:bidi="ar-SA"/>
        </w:rPr>
        <w:t>عن</w:t>
      </w:r>
      <w:r w:rsidRPr="00036431">
        <w:rPr>
          <w:rFonts w:ascii="Arial" w:hAnsi="Arial"/>
          <w:rtl/>
          <w:lang w:bidi="ar-SA"/>
        </w:rPr>
        <w:t xml:space="preserve"> </w:t>
      </w:r>
      <w:r w:rsidRPr="00036431">
        <w:rPr>
          <w:rFonts w:ascii="Arial" w:hAnsi="Arial" w:hint="cs"/>
          <w:rtl/>
          <w:lang w:bidi="ar-SA"/>
        </w:rPr>
        <w:t>النتائج</w:t>
      </w:r>
      <w:r w:rsidRPr="00036431">
        <w:rPr>
          <w:rFonts w:ascii="Arial" w:hAnsi="Arial"/>
          <w:rtl/>
          <w:lang w:bidi="ar-SA"/>
        </w:rPr>
        <w:t xml:space="preserve"> </w:t>
      </w:r>
      <w:r w:rsidRPr="00036431">
        <w:rPr>
          <w:rFonts w:ascii="Arial" w:hAnsi="Arial" w:hint="cs"/>
          <w:rtl/>
          <w:lang w:bidi="ar-SA"/>
        </w:rPr>
        <w:t>المتوقعة</w:t>
      </w:r>
      <w:r w:rsidRPr="00036431">
        <w:rPr>
          <w:rFonts w:ascii="Arial" w:hAnsi="Arial"/>
          <w:rtl/>
          <w:lang w:bidi="ar-SA"/>
        </w:rPr>
        <w:t>.</w:t>
      </w:r>
      <w:r w:rsidRPr="00F1199F">
        <w:rPr>
          <w:rFonts w:ascii="Arial" w:hAnsi="Arial"/>
          <w:rtl/>
        </w:rPr>
        <w:t xml:space="preserve"> </w:t>
      </w:r>
    </w:p>
    <w:p w14:paraId="3906CC0C" w14:textId="77777777" w:rsidR="00E174D2" w:rsidRDefault="00E174D2" w:rsidP="00E174D2">
      <w:pPr>
        <w:spacing w:before="240"/>
        <w:jc w:val="both"/>
        <w:rPr>
          <w:rFonts w:ascii="Arial" w:hAnsi="Arial"/>
          <w:rtl/>
        </w:rPr>
      </w:pPr>
      <w:r>
        <w:rPr>
          <w:rFonts w:ascii="Arial" w:hAnsi="Arial" w:hint="cs"/>
          <w:noProof/>
          <w:rtl/>
        </w:rPr>
        <mc:AlternateContent>
          <mc:Choice Requires="wps">
            <w:drawing>
              <wp:anchor distT="0" distB="0" distL="114300" distR="114300" simplePos="0" relativeHeight="251715625" behindDoc="0" locked="0" layoutInCell="1" allowOverlap="1" wp14:anchorId="6508A239" wp14:editId="17444272">
                <wp:simplePos x="0" y="0"/>
                <wp:positionH relativeFrom="column">
                  <wp:posOffset>-2540</wp:posOffset>
                </wp:positionH>
                <wp:positionV relativeFrom="paragraph">
                  <wp:posOffset>174198</wp:posOffset>
                </wp:positionV>
                <wp:extent cx="685800" cy="228600"/>
                <wp:effectExtent l="0" t="0" r="19050" b="19050"/>
                <wp:wrapNone/>
                <wp:docPr id="34" name="מלבן 34"/>
                <wp:cNvGraphicFramePr/>
                <a:graphic xmlns:a="http://schemas.openxmlformats.org/drawingml/2006/main">
                  <a:graphicData uri="http://schemas.microsoft.com/office/word/2010/wordprocessingShape">
                    <wps:wsp>
                      <wps:cNvSpPr/>
                      <wps:spPr>
                        <a:xfrm>
                          <a:off x="0" y="0"/>
                          <a:ext cx="685800" cy="228600"/>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864D1E" w14:textId="77777777" w:rsidR="00E174D2" w:rsidRPr="00B375C7" w:rsidRDefault="00E174D2" w:rsidP="00E174D2">
                            <w:pPr>
                              <w:jc w:val="center"/>
                              <w:rPr>
                                <w:b/>
                                <w:bCs/>
                                <w:sz w:val="18"/>
                                <w:szCs w:val="18"/>
                                <w:lang w:bidi="ar-AE"/>
                              </w:rPr>
                            </w:pPr>
                            <w:r w:rsidRPr="00B375C7">
                              <w:rPr>
                                <w:rFonts w:hint="cs"/>
                                <w:b/>
                                <w:bCs/>
                                <w:sz w:val="18"/>
                                <w:szCs w:val="18"/>
                                <w:rtl/>
                                <w:lang w:bidi="ar-AE"/>
                              </w:rPr>
                              <w:t>من السؤال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508A239" id="מלבן 34" o:spid="_x0000_s1080" style="position:absolute;left:0;text-align:left;margin-left:-.2pt;margin-top:13.7pt;width:54pt;height:18pt;z-index:251715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" fillcolor="#70ad47 [3209]" strokecolor="#1f3763 [1604]" strokeweight="1pt">
                <v:textbox>
                  <w:txbxContent>
                    <w:p w14:paraId="08864D1E" w14:textId="77777777" w:rsidR="00E174D2" w:rsidRPr="00B375C7" w:rsidRDefault="00E174D2" w:rsidP="00E174D2">
                      <w:pPr>
                        <w:jc w:val="center"/>
                        <w:rPr>
                          <w:b/>
                          <w:bCs/>
                          <w:sz w:val="18"/>
                          <w:szCs w:val="18"/>
                          <w:lang w:bidi="ar-AE"/>
                        </w:rPr>
                      </w:pPr>
                      <w:r w:rsidRPr="00B375C7">
                        <w:rPr>
                          <w:rFonts w:hint="cs"/>
                          <w:b/>
                          <w:bCs/>
                          <w:sz w:val="18"/>
                          <w:szCs w:val="18"/>
                          <w:rtl/>
                          <w:lang w:bidi="ar-AE"/>
                        </w:rPr>
                        <w:t>من السؤال</w:t>
                      </w:r>
                    </w:p>
                  </w:txbxContent>
                </v:textbox>
              </v:rect>
            </w:pict>
          </mc:Fallback>
        </mc:AlternateContent>
      </w:r>
      <w:r>
        <w:rPr>
          <w:rFonts w:ascii="Arial" w:hAnsi="Arial"/>
          <w:noProof/>
          <w:sz w:val="12"/>
          <w:szCs w:val="12"/>
          <w:rtl/>
        </w:rPr>
        <mc:AlternateContent>
          <mc:Choice Requires="wpg">
            <w:drawing>
              <wp:anchor distT="0" distB="0" distL="114300" distR="114300" simplePos="0" relativeHeight="251708457" behindDoc="0" locked="0" layoutInCell="1" allowOverlap="1" wp14:anchorId="30B5CBCF" wp14:editId="4958871C">
                <wp:simplePos x="0" y="0"/>
                <wp:positionH relativeFrom="column">
                  <wp:posOffset>-431316</wp:posOffset>
                </wp:positionH>
                <wp:positionV relativeFrom="paragraph">
                  <wp:posOffset>87630</wp:posOffset>
                </wp:positionV>
                <wp:extent cx="1642110" cy="1908810"/>
                <wp:effectExtent l="0" t="0" r="0" b="0"/>
                <wp:wrapSquare wrapText="bothSides"/>
                <wp:docPr id="35" name="קבוצה 35"/>
                <wp:cNvGraphicFramePr/>
                <a:graphic xmlns:a="http://schemas.openxmlformats.org/drawingml/2006/main">
                  <a:graphicData uri="http://schemas.microsoft.com/office/word/2010/wordprocessingGroup">
                    <wpg:wgp>
                      <wpg:cNvGrpSpPr/>
                      <wpg:grpSpPr>
                        <a:xfrm>
                          <a:off x="0" y="0"/>
                          <a:ext cx="1642110" cy="1908810"/>
                          <a:chOff x="0" y="0"/>
                          <a:chExt cx="1642110" cy="1908810"/>
                        </a:xfrm>
                      </wpg:grpSpPr>
                      <pic:pic xmlns:pic="http://schemas.openxmlformats.org/drawingml/2006/picture">
                        <pic:nvPicPr>
                          <pic:cNvPr id="36" name="תמונה 36"/>
                          <pic:cNvPicPr>
                            <a:picLocks noChangeAspect="1"/>
                          </pic:cNvPicPr>
                        </pic:nvPicPr>
                        <pic:blipFill>
                          <a:blip r:embed="rId116"/>
                          <a:stretch>
                            <a:fillRect/>
                          </a:stretch>
                        </pic:blipFill>
                        <pic:spPr>
                          <a:xfrm rot="10800000">
                            <a:off x="0" y="0"/>
                            <a:ext cx="1642110" cy="1908810"/>
                          </a:xfrm>
                          <a:prstGeom prst="rect">
                            <a:avLst/>
                          </a:prstGeom>
                        </pic:spPr>
                      </pic:pic>
                      <wps:wsp>
                        <wps:cNvPr id="37" name="Straight Arrow Connector 11"/>
                        <wps:cNvCnPr>
                          <a:cxnSpLocks/>
                        </wps:cNvCnPr>
                        <wps:spPr>
                          <a:xfrm>
                            <a:off x="811758" y="313898"/>
                            <a:ext cx="0" cy="1116000"/>
                          </a:xfrm>
                          <a:prstGeom prst="straightConnector1">
                            <a:avLst/>
                          </a:prstGeom>
                          <a:noFill/>
                          <a:ln w="38100" cap="flat" cmpd="sng" algn="ctr">
                            <a:solidFill>
                              <a:srgbClr val="6600FF"/>
                            </a:solidFill>
                            <a:prstDash val="solid"/>
                            <a:miter lim="800000"/>
                            <a:tailEnd type="triangle"/>
                          </a:ln>
                          <a:effectLst/>
                        </wps:spPr>
                        <wps:bodyPr/>
                      </wps:wsp>
                      <wps:wsp>
                        <wps:cNvPr id="38" name="TextBox 9"/>
                        <wps:cNvSpPr txBox="1"/>
                        <wps:spPr>
                          <a:xfrm>
                            <a:off x="484496" y="88710"/>
                            <a:ext cx="675498" cy="225188"/>
                          </a:xfrm>
                          <a:prstGeom prst="rect">
                            <a:avLst/>
                          </a:prstGeom>
                          <a:solidFill>
                            <a:srgbClr val="92D050"/>
                          </a:solidFill>
                        </wps:spPr>
                        <wps:txbx>
                          <w:txbxContent>
                            <w:p w14:paraId="4AF1DDF3" w14:textId="77777777" w:rsidR="00E174D2" w:rsidRPr="00036431" w:rsidRDefault="00E174D2" w:rsidP="00E174D2">
                              <w:pPr>
                                <w:jc w:val="center"/>
                                <w:rPr>
                                  <w:rFonts w:ascii="Varela Round" w:hAnsi="Varela Round" w:cs="Varela Round"/>
                                  <w:b/>
                                  <w:bCs/>
                                  <w:color w:val="000000"/>
                                  <w:kern w:val="24"/>
                                  <w:sz w:val="18"/>
                                  <w:szCs w:val="18"/>
                                </w:rPr>
                              </w:pPr>
                              <w:r w:rsidRPr="00036431">
                                <w:rPr>
                                  <w:rFonts w:ascii="Varela Round" w:hAnsi="Varela Round" w:cs="Varela Round"/>
                                  <w:b/>
                                  <w:bCs/>
                                  <w:color w:val="000000"/>
                                  <w:kern w:val="24"/>
                                  <w:sz w:val="18"/>
                                  <w:szCs w:val="18"/>
                                  <w:rtl/>
                                </w:rPr>
                                <w:t xml:space="preserve">מהשאלה </w:t>
                              </w:r>
                            </w:p>
                          </w:txbxContent>
                        </wps:txbx>
                        <wps:bodyPr wrap="square" rtlCol="1">
                          <a:noAutofit/>
                        </wps:bodyPr>
                      </wps:wsp>
                      <wps:wsp>
                        <wps:cNvPr id="39" name="TextBox 14"/>
                        <wps:cNvSpPr txBox="1"/>
                        <wps:spPr>
                          <a:xfrm>
                            <a:off x="191069" y="1446662"/>
                            <a:ext cx="1292197" cy="211540"/>
                          </a:xfrm>
                          <a:prstGeom prst="rect">
                            <a:avLst/>
                          </a:prstGeom>
                          <a:solidFill>
                            <a:srgbClr val="FF0000"/>
                          </a:solidFill>
                        </wps:spPr>
                        <wps:txbx>
                          <w:txbxContent>
                            <w:p w14:paraId="17666657" w14:textId="77777777" w:rsidR="00E174D2" w:rsidRPr="00036431" w:rsidRDefault="00E174D2" w:rsidP="00E174D2">
                              <w:pPr>
                                <w:jc w:val="center"/>
                                <w:rPr>
                                  <w:rFonts w:ascii="Varela Round" w:hAnsi="Varela Round" w:cs="Varela Round"/>
                                  <w:b/>
                                  <w:bCs/>
                                  <w:color w:val="000000"/>
                                  <w:kern w:val="24"/>
                                  <w:sz w:val="18"/>
                                  <w:szCs w:val="18"/>
                                </w:rPr>
                              </w:pPr>
                              <w:r w:rsidRPr="00036431">
                                <w:rPr>
                                  <w:rFonts w:ascii="Varela Round" w:hAnsi="Varela Round" w:cs="Varela Round"/>
                                  <w:b/>
                                  <w:bCs/>
                                  <w:color w:val="000000"/>
                                  <w:kern w:val="24"/>
                                  <w:sz w:val="18"/>
                                  <w:szCs w:val="18"/>
                                  <w:rtl/>
                                </w:rPr>
                                <w:t>לנקודת המוצא לחקר</w:t>
                              </w:r>
                            </w:p>
                          </w:txbxContent>
                        </wps:txbx>
                        <wps:bodyPr wrap="square" rtlCol="1">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30B5CBCF" id="קבוצה 35" o:spid="_x0000_s1081" style="position:absolute;left:0;text-align:left;margin-left:-33.95pt;margin-top:6.9pt;width:129.3pt;height:150.3pt;z-index:251708457;mso-position-horizontal-relative:text;mso-position-vertical-relative:text" coordsize="16421,19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36" o:spid="_x0000_s1082" type="#_x0000_t75" style="position:absolute;width:16421;height:1908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">
                  <v:imagedata r:id="rId117" o:title=""/>
                </v:shape>
                <v:shapetype id="_x0000_t32" coordsize="21600,21600" o:spt="32" o:oned="t" path="m,l21600,21600e" filled="f">
                  <v:path arrowok="t" fillok="f" o:connecttype="none"/>
                  <o:lock v:ext="edit" shapetype="t"/>
                </v:shapetype>
                <v:shape id="Straight Arrow Connector 11" o:spid="_x0000_s1083" type="#_x0000_t32" style="position:absolute;left:8117;top:3138;width:0;height:11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" strokecolor="#60f" strokeweight="3pt">
                  <v:stroke endarrow="block" joinstyle="miter"/>
                  <o:lock v:ext="edit" shapetype="f"/>
                </v:shape>
                <v:shape id="TextBox 9" o:spid="_x0000_s1084" type="#_x0000_t202" style="position:absolute;left:4844;top:887;width:6755;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" fillcolor="#92d050" stroked="f">
                  <v:textbox>
                    <w:txbxContent>
                      <w:p w14:paraId="4AF1DDF3" w14:textId="77777777" w:rsidR="00E174D2" w:rsidRPr="00036431" w:rsidRDefault="00E174D2" w:rsidP="00E174D2">
                        <w:pPr>
                          <w:jc w:val="center"/>
                          <w:rPr>
                            <w:rFonts w:ascii="Varela Round" w:hAnsi="Varela Round" w:cs="Varela Round"/>
                            <w:b/>
                            <w:bCs/>
                            <w:color w:val="000000"/>
                            <w:kern w:val="24"/>
                            <w:sz w:val="18"/>
                            <w:szCs w:val="18"/>
                          </w:rPr>
                        </w:pPr>
                        <w:r w:rsidRPr="00036431">
                          <w:rPr>
                            <w:rFonts w:ascii="Varela Round" w:hAnsi="Varela Round" w:cs="Varela Round"/>
                            <w:b/>
                            <w:bCs/>
                            <w:color w:val="000000"/>
                            <w:kern w:val="24"/>
                            <w:sz w:val="18"/>
                            <w:szCs w:val="18"/>
                            <w:rtl/>
                          </w:rPr>
                          <w:t xml:space="preserve">מהשאלה </w:t>
                        </w:r>
                      </w:p>
                    </w:txbxContent>
                  </v:textbox>
                </v:shape>
                <v:shape id="TextBox 14" o:spid="_x0000_s1085" type="#_x0000_t202" style="position:absolute;left:1910;top:14466;width:12922;height:2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" fillcolor="red" stroked="f">
                  <v:textbox>
                    <w:txbxContent>
                      <w:p w14:paraId="17666657" w14:textId="77777777" w:rsidR="00E174D2" w:rsidRPr="00036431" w:rsidRDefault="00E174D2" w:rsidP="00E174D2">
                        <w:pPr>
                          <w:jc w:val="center"/>
                          <w:rPr>
                            <w:rFonts w:ascii="Varela Round" w:hAnsi="Varela Round" w:cs="Varela Round"/>
                            <w:b/>
                            <w:bCs/>
                            <w:color w:val="000000"/>
                            <w:kern w:val="24"/>
                            <w:sz w:val="18"/>
                            <w:szCs w:val="18"/>
                          </w:rPr>
                        </w:pPr>
                        <w:r w:rsidRPr="00036431">
                          <w:rPr>
                            <w:rFonts w:ascii="Varela Round" w:hAnsi="Varela Round" w:cs="Varela Round"/>
                            <w:b/>
                            <w:bCs/>
                            <w:color w:val="000000"/>
                            <w:kern w:val="24"/>
                            <w:sz w:val="18"/>
                            <w:szCs w:val="18"/>
                            <w:rtl/>
                          </w:rPr>
                          <w:t>לנקודת המוצא לחקר</w:t>
                        </w:r>
                      </w:p>
                    </w:txbxContent>
                  </v:textbox>
                </v:shape>
                <w10:wrap type="square"/>
              </v:group>
            </w:pict>
          </mc:Fallback>
        </mc:AlternateContent>
      </w:r>
    </w:p>
    <w:p w14:paraId="54CEC74B" w14:textId="7ED3E91C" w:rsidR="00E174D2" w:rsidRDefault="00E174D2" w:rsidP="00E174D2">
      <w:pPr>
        <w:spacing w:before="240"/>
        <w:jc w:val="both"/>
        <w:rPr>
          <w:rFonts w:ascii="Arial" w:hAnsi="Arial"/>
          <w:rtl/>
        </w:rPr>
      </w:pPr>
      <w:r w:rsidRPr="00036431">
        <w:rPr>
          <w:rFonts w:ascii="Arial" w:hAnsi="Arial" w:hint="cs"/>
          <w:rtl/>
          <w:lang w:bidi="ar-SA"/>
        </w:rPr>
        <w:t>يُكتب</w:t>
      </w:r>
      <w:r w:rsidRPr="00036431">
        <w:rPr>
          <w:rFonts w:ascii="Arial" w:hAnsi="Arial"/>
          <w:rtl/>
          <w:lang w:bidi="ar-SA"/>
        </w:rPr>
        <w:t xml:space="preserve"> </w:t>
      </w:r>
      <w:r w:rsidRPr="00036431">
        <w:rPr>
          <w:rFonts w:ascii="Arial" w:hAnsi="Arial" w:hint="cs"/>
          <w:rtl/>
          <w:lang w:bidi="ar-SA"/>
        </w:rPr>
        <w:t>فصل</w:t>
      </w:r>
      <w:r w:rsidRPr="00036431">
        <w:rPr>
          <w:rFonts w:ascii="Arial" w:hAnsi="Arial"/>
          <w:rtl/>
          <w:lang w:bidi="ar-SA"/>
        </w:rPr>
        <w:t xml:space="preserve"> </w:t>
      </w:r>
      <w:r w:rsidRPr="00036431">
        <w:rPr>
          <w:rFonts w:ascii="Arial" w:hAnsi="Arial" w:hint="cs"/>
          <w:rtl/>
          <w:lang w:bidi="ar-SA"/>
        </w:rPr>
        <w:t>ال</w:t>
      </w:r>
      <w:r>
        <w:rPr>
          <w:rFonts w:ascii="Arial" w:hAnsi="Arial" w:hint="cs"/>
          <w:rtl/>
          <w:lang w:bidi="ar-SA"/>
        </w:rPr>
        <w:t>نقاش</w:t>
      </w:r>
      <w:r w:rsidRPr="00036431">
        <w:rPr>
          <w:rFonts w:ascii="Arial" w:hAnsi="Arial"/>
          <w:rtl/>
          <w:lang w:bidi="ar-SA"/>
        </w:rPr>
        <w:t xml:space="preserve"> </w:t>
      </w:r>
      <w:r w:rsidRPr="00036431">
        <w:rPr>
          <w:rFonts w:ascii="Arial" w:hAnsi="Arial" w:hint="cs"/>
          <w:rtl/>
          <w:lang w:bidi="ar-SA"/>
        </w:rPr>
        <w:t>بأسلوب</w:t>
      </w:r>
      <w:r w:rsidRPr="00036431">
        <w:rPr>
          <w:rFonts w:ascii="Arial" w:hAnsi="Arial"/>
          <w:rtl/>
          <w:lang w:bidi="ar-SA"/>
        </w:rPr>
        <w:t xml:space="preserve"> </w:t>
      </w:r>
      <w:r w:rsidRPr="00036431">
        <w:rPr>
          <w:rFonts w:ascii="Arial" w:hAnsi="Arial" w:hint="cs"/>
          <w:rtl/>
          <w:lang w:bidi="ar-SA"/>
        </w:rPr>
        <w:t>القمع</w:t>
      </w:r>
      <w:r w:rsidRPr="00036431">
        <w:rPr>
          <w:rFonts w:ascii="Arial" w:hAnsi="Arial"/>
          <w:rtl/>
          <w:lang w:bidi="ar-SA"/>
        </w:rPr>
        <w:t xml:space="preserve"> </w:t>
      </w:r>
      <w:r w:rsidRPr="00036431">
        <w:rPr>
          <w:rFonts w:ascii="Arial" w:hAnsi="Arial" w:hint="cs"/>
          <w:rtl/>
          <w:lang w:bidi="ar-SA"/>
        </w:rPr>
        <w:t>المقلوب</w:t>
      </w:r>
      <w:r w:rsidRPr="00036431">
        <w:rPr>
          <w:rFonts w:ascii="Arial" w:hAnsi="Arial"/>
          <w:rtl/>
          <w:lang w:bidi="ar-SA"/>
        </w:rPr>
        <w:t xml:space="preserve">: </w:t>
      </w:r>
      <w:r w:rsidRPr="00036431">
        <w:rPr>
          <w:rFonts w:ascii="Arial" w:hAnsi="Arial" w:hint="cs"/>
          <w:rtl/>
          <w:lang w:bidi="ar-SA"/>
        </w:rPr>
        <w:t>يبدأ</w:t>
      </w:r>
      <w:r w:rsidRPr="00036431">
        <w:rPr>
          <w:rFonts w:ascii="Arial" w:hAnsi="Arial"/>
          <w:rtl/>
          <w:lang w:bidi="ar-SA"/>
        </w:rPr>
        <w:t xml:space="preserve"> </w:t>
      </w:r>
      <w:r w:rsidRPr="00036431">
        <w:rPr>
          <w:rFonts w:ascii="Arial" w:hAnsi="Arial" w:hint="cs"/>
          <w:rtl/>
          <w:lang w:bidi="ar-SA"/>
        </w:rPr>
        <w:t>بذكر</w:t>
      </w:r>
      <w:r w:rsidRPr="00036431">
        <w:rPr>
          <w:rFonts w:ascii="Arial" w:hAnsi="Arial"/>
          <w:rtl/>
          <w:lang w:bidi="ar-SA"/>
        </w:rPr>
        <w:t xml:space="preserve"> </w:t>
      </w:r>
      <w:r w:rsidRPr="00036431">
        <w:rPr>
          <w:rFonts w:ascii="Arial" w:hAnsi="Arial" w:hint="cs"/>
          <w:rtl/>
          <w:lang w:bidi="ar-SA"/>
        </w:rPr>
        <w:t>سؤال</w:t>
      </w:r>
      <w:r w:rsidRPr="00036431">
        <w:rPr>
          <w:rFonts w:ascii="Arial" w:hAnsi="Arial"/>
          <w:rtl/>
          <w:lang w:bidi="ar-SA"/>
        </w:rPr>
        <w:t xml:space="preserve"> </w:t>
      </w:r>
      <w:r w:rsidRPr="00036431">
        <w:rPr>
          <w:rFonts w:ascii="Arial" w:hAnsi="Arial" w:hint="cs"/>
          <w:rtl/>
          <w:lang w:bidi="ar-SA"/>
        </w:rPr>
        <w:t>البحث</w:t>
      </w:r>
      <w:r w:rsidRPr="00036431">
        <w:rPr>
          <w:rFonts w:ascii="Arial" w:hAnsi="Arial"/>
          <w:rtl/>
          <w:lang w:bidi="ar-SA"/>
        </w:rPr>
        <w:t xml:space="preserve"> </w:t>
      </w:r>
      <w:r w:rsidRPr="00036431">
        <w:rPr>
          <w:rFonts w:ascii="Arial" w:hAnsi="Arial" w:hint="cs"/>
          <w:rtl/>
          <w:lang w:bidi="ar-SA"/>
        </w:rPr>
        <w:t>المحد</w:t>
      </w:r>
      <w:r w:rsidR="00D74BFC">
        <w:rPr>
          <w:rFonts w:ascii="Arial" w:hAnsi="Arial" w:hint="cs"/>
          <w:rtl/>
          <w:lang w:bidi="ar-SA"/>
        </w:rPr>
        <w:t>ّ</w:t>
      </w:r>
      <w:r w:rsidRPr="00036431">
        <w:rPr>
          <w:rFonts w:ascii="Arial" w:hAnsi="Arial" w:hint="cs"/>
          <w:rtl/>
          <w:lang w:bidi="ar-SA"/>
        </w:rPr>
        <w:t>د</w:t>
      </w:r>
      <w:r>
        <w:rPr>
          <w:rFonts w:ascii="Arial" w:hAnsi="Arial"/>
          <w:rtl/>
          <w:lang w:bidi="ar-SA"/>
        </w:rPr>
        <w:t xml:space="preserve"> </w:t>
      </w:r>
      <w:r>
        <w:rPr>
          <w:rFonts w:ascii="Arial" w:hAnsi="Arial" w:hint="cs"/>
          <w:rtl/>
          <w:lang w:bidi="ar-SA"/>
        </w:rPr>
        <w:t>(الخاص</w:t>
      </w:r>
      <w:r w:rsidR="00D74BFC">
        <w:rPr>
          <w:rFonts w:ascii="Arial" w:hAnsi="Arial" w:hint="cs"/>
          <w:rtl/>
          <w:lang w:bidi="ar-SA"/>
        </w:rPr>
        <w:t>ّ</w:t>
      </w:r>
      <w:r>
        <w:rPr>
          <w:rFonts w:ascii="Arial" w:hAnsi="Arial" w:hint="cs"/>
          <w:rtl/>
          <w:lang w:bidi="ar-SA"/>
        </w:rPr>
        <w:t xml:space="preserve">) </w:t>
      </w:r>
      <w:r w:rsidRPr="00036431">
        <w:rPr>
          <w:rFonts w:ascii="Arial" w:hAnsi="Arial" w:hint="cs"/>
          <w:rtl/>
          <w:lang w:bidi="ar-SA"/>
        </w:rPr>
        <w:t>وي</w:t>
      </w:r>
      <w:r>
        <w:rPr>
          <w:rFonts w:ascii="Arial" w:hAnsi="Arial" w:hint="cs"/>
          <w:rtl/>
          <w:lang w:bidi="ar-SA"/>
        </w:rPr>
        <w:t>نهي ال</w:t>
      </w:r>
      <w:r w:rsidRPr="00036431">
        <w:rPr>
          <w:rFonts w:ascii="Arial" w:hAnsi="Arial" w:hint="cs"/>
          <w:rtl/>
          <w:lang w:bidi="ar-SA"/>
        </w:rPr>
        <w:t>دائرة</w:t>
      </w:r>
      <w:r w:rsidRPr="00036431">
        <w:rPr>
          <w:rFonts w:ascii="Arial" w:hAnsi="Arial"/>
          <w:rtl/>
          <w:lang w:bidi="ar-SA"/>
        </w:rPr>
        <w:t xml:space="preserve"> </w:t>
      </w:r>
      <w:r w:rsidRPr="00036431">
        <w:rPr>
          <w:rFonts w:ascii="Arial" w:hAnsi="Arial" w:hint="cs"/>
          <w:rtl/>
          <w:lang w:bidi="ar-SA"/>
        </w:rPr>
        <w:t>بنقطة</w:t>
      </w:r>
      <w:r w:rsidRPr="00036431">
        <w:rPr>
          <w:rFonts w:ascii="Arial" w:hAnsi="Arial"/>
          <w:rtl/>
          <w:lang w:bidi="ar-SA"/>
        </w:rPr>
        <w:t xml:space="preserve"> </w:t>
      </w:r>
      <w:r w:rsidRPr="00036431">
        <w:rPr>
          <w:rFonts w:ascii="Arial" w:hAnsi="Arial" w:hint="cs"/>
          <w:rtl/>
          <w:lang w:bidi="ar-SA"/>
        </w:rPr>
        <w:t>ا</w:t>
      </w:r>
      <w:r>
        <w:rPr>
          <w:rFonts w:ascii="Arial" w:hAnsi="Arial" w:hint="cs"/>
          <w:rtl/>
          <w:lang w:bidi="ar-SA"/>
        </w:rPr>
        <w:t xml:space="preserve">لانطلاق </w:t>
      </w:r>
      <w:r w:rsidRPr="00036431">
        <w:rPr>
          <w:rFonts w:ascii="Arial" w:hAnsi="Arial" w:hint="cs"/>
          <w:rtl/>
          <w:lang w:bidi="ar-SA"/>
        </w:rPr>
        <w:t>للبحث</w:t>
      </w:r>
      <w:r w:rsidRPr="00036431">
        <w:rPr>
          <w:rFonts w:ascii="Arial" w:hAnsi="Arial"/>
          <w:rtl/>
          <w:lang w:bidi="ar-SA"/>
        </w:rPr>
        <w:t xml:space="preserve">. </w:t>
      </w:r>
      <w:r w:rsidRPr="00036431">
        <w:rPr>
          <w:rFonts w:ascii="Arial" w:hAnsi="Arial" w:hint="cs"/>
          <w:rtl/>
          <w:lang w:bidi="ar-SA"/>
        </w:rPr>
        <w:t>ومع</w:t>
      </w:r>
      <w:r w:rsidRPr="00036431">
        <w:rPr>
          <w:rFonts w:ascii="Arial" w:hAnsi="Arial"/>
          <w:rtl/>
          <w:lang w:bidi="ar-SA"/>
        </w:rPr>
        <w:t xml:space="preserve"> </w:t>
      </w:r>
      <w:r w:rsidRPr="00036431">
        <w:rPr>
          <w:rFonts w:ascii="Arial" w:hAnsi="Arial" w:hint="cs"/>
          <w:rtl/>
          <w:lang w:bidi="ar-SA"/>
        </w:rPr>
        <w:t>التقد</w:t>
      </w:r>
      <w:r w:rsidR="00D74BFC">
        <w:rPr>
          <w:rFonts w:ascii="Arial" w:hAnsi="Arial" w:hint="cs"/>
          <w:rtl/>
          <w:lang w:bidi="ar-SA"/>
        </w:rPr>
        <w:t>ّ</w:t>
      </w:r>
      <w:r w:rsidRPr="00036431">
        <w:rPr>
          <w:rFonts w:ascii="Arial" w:hAnsi="Arial" w:hint="cs"/>
          <w:rtl/>
          <w:lang w:bidi="ar-SA"/>
        </w:rPr>
        <w:t>م،</w:t>
      </w:r>
      <w:r w:rsidRPr="00036431">
        <w:rPr>
          <w:rFonts w:ascii="Arial" w:hAnsi="Arial"/>
          <w:rtl/>
          <w:lang w:bidi="ar-SA"/>
        </w:rPr>
        <w:t xml:space="preserve"> </w:t>
      </w:r>
      <w:r w:rsidRPr="00036431">
        <w:rPr>
          <w:rFonts w:ascii="Arial" w:hAnsi="Arial" w:hint="cs"/>
          <w:rtl/>
          <w:lang w:bidi="ar-SA"/>
        </w:rPr>
        <w:t>يقوم</w:t>
      </w:r>
      <w:r w:rsidRPr="00036431">
        <w:rPr>
          <w:rFonts w:ascii="Arial" w:hAnsi="Arial"/>
          <w:rtl/>
          <w:lang w:bidi="ar-SA"/>
        </w:rPr>
        <w:t xml:space="preserve"> </w:t>
      </w:r>
      <w:r w:rsidRPr="00036431">
        <w:rPr>
          <w:rFonts w:ascii="Arial" w:hAnsi="Arial" w:hint="cs"/>
          <w:rtl/>
          <w:lang w:bidi="ar-SA"/>
        </w:rPr>
        <w:t>بتعميق</w:t>
      </w:r>
      <w:r w:rsidRPr="00036431">
        <w:rPr>
          <w:rFonts w:ascii="Arial" w:hAnsi="Arial"/>
          <w:rtl/>
          <w:lang w:bidi="ar-SA"/>
        </w:rPr>
        <w:t xml:space="preserve"> </w:t>
      </w:r>
      <w:r w:rsidRPr="00036431">
        <w:rPr>
          <w:rFonts w:ascii="Arial" w:hAnsi="Arial" w:hint="cs"/>
          <w:rtl/>
          <w:lang w:bidi="ar-SA"/>
        </w:rPr>
        <w:t>فهم</w:t>
      </w:r>
      <w:r w:rsidRPr="00036431">
        <w:rPr>
          <w:rFonts w:ascii="Arial" w:hAnsi="Arial"/>
          <w:rtl/>
          <w:lang w:bidi="ar-SA"/>
        </w:rPr>
        <w:t xml:space="preserve"> </w:t>
      </w:r>
      <w:r w:rsidRPr="00036431">
        <w:rPr>
          <w:rFonts w:ascii="Arial" w:hAnsi="Arial" w:hint="cs"/>
          <w:rtl/>
          <w:lang w:bidi="ar-SA"/>
        </w:rPr>
        <w:t>الظاهرة</w:t>
      </w:r>
      <w:r w:rsidRPr="00036431">
        <w:rPr>
          <w:rFonts w:ascii="Arial" w:hAnsi="Arial"/>
          <w:rtl/>
          <w:lang w:bidi="ar-SA"/>
        </w:rPr>
        <w:t xml:space="preserve"> </w:t>
      </w:r>
      <w:r w:rsidRPr="00036431">
        <w:rPr>
          <w:rFonts w:ascii="Arial" w:hAnsi="Arial" w:hint="cs"/>
          <w:rtl/>
          <w:lang w:bidi="ar-SA"/>
        </w:rPr>
        <w:t>أو</w:t>
      </w:r>
      <w:r w:rsidRPr="00036431">
        <w:rPr>
          <w:rFonts w:ascii="Arial" w:hAnsi="Arial"/>
          <w:rtl/>
          <w:lang w:bidi="ar-SA"/>
        </w:rPr>
        <w:t xml:space="preserve"> </w:t>
      </w:r>
      <w:r w:rsidRPr="00036431">
        <w:rPr>
          <w:rFonts w:ascii="Arial" w:hAnsi="Arial" w:hint="cs"/>
          <w:rtl/>
          <w:lang w:bidi="ar-SA"/>
        </w:rPr>
        <w:t>المشكلة</w:t>
      </w:r>
      <w:r w:rsidRPr="00036431">
        <w:rPr>
          <w:rFonts w:ascii="Arial" w:hAnsi="Arial"/>
          <w:rtl/>
          <w:lang w:bidi="ar-SA"/>
        </w:rPr>
        <w:t xml:space="preserve"> </w:t>
      </w:r>
      <w:r w:rsidRPr="00036431">
        <w:rPr>
          <w:rFonts w:ascii="Arial" w:hAnsi="Arial" w:hint="cs"/>
          <w:rtl/>
          <w:lang w:bidi="ar-SA"/>
        </w:rPr>
        <w:t>البيولوجية</w:t>
      </w:r>
      <w:r w:rsidRPr="00036431">
        <w:rPr>
          <w:rFonts w:ascii="Arial" w:hAnsi="Arial"/>
          <w:rtl/>
          <w:lang w:bidi="ar-SA"/>
        </w:rPr>
        <w:t xml:space="preserve"> </w:t>
      </w:r>
      <w:r w:rsidRPr="00036431">
        <w:rPr>
          <w:rFonts w:ascii="Arial" w:hAnsi="Arial" w:hint="cs"/>
          <w:rtl/>
          <w:lang w:bidi="ar-SA"/>
        </w:rPr>
        <w:t>التي</w:t>
      </w:r>
      <w:r w:rsidRPr="00036431">
        <w:rPr>
          <w:rFonts w:ascii="Arial" w:hAnsi="Arial"/>
          <w:rtl/>
          <w:lang w:bidi="ar-SA"/>
        </w:rPr>
        <w:t xml:space="preserve"> </w:t>
      </w:r>
      <w:r w:rsidRPr="00036431">
        <w:rPr>
          <w:rFonts w:ascii="Arial" w:hAnsi="Arial" w:hint="cs"/>
          <w:rtl/>
          <w:lang w:bidi="ar-SA"/>
        </w:rPr>
        <w:t>نشأ</w:t>
      </w:r>
      <w:r w:rsidRPr="00036431">
        <w:rPr>
          <w:rFonts w:ascii="Arial" w:hAnsi="Arial"/>
          <w:rtl/>
          <w:lang w:bidi="ar-SA"/>
        </w:rPr>
        <w:t xml:space="preserve"> </w:t>
      </w:r>
      <w:r w:rsidRPr="00036431">
        <w:rPr>
          <w:rFonts w:ascii="Arial" w:hAnsi="Arial" w:hint="cs"/>
          <w:rtl/>
          <w:lang w:bidi="ar-SA"/>
        </w:rPr>
        <w:t>منها</w:t>
      </w:r>
      <w:r w:rsidRPr="00036431">
        <w:rPr>
          <w:rFonts w:ascii="Arial" w:hAnsi="Arial"/>
          <w:rtl/>
          <w:lang w:bidi="ar-SA"/>
        </w:rPr>
        <w:t xml:space="preserve"> </w:t>
      </w:r>
      <w:r w:rsidRPr="00036431">
        <w:rPr>
          <w:rFonts w:ascii="Arial" w:hAnsi="Arial" w:hint="cs"/>
          <w:rtl/>
          <w:lang w:bidi="ar-SA"/>
        </w:rPr>
        <w:t>البحث</w:t>
      </w:r>
      <w:r>
        <w:rPr>
          <w:rFonts w:ascii="Arial" w:hAnsi="Arial" w:hint="cs"/>
          <w:rtl/>
        </w:rPr>
        <w:t>(</w:t>
      </w:r>
      <w:r>
        <w:rPr>
          <w:rFonts w:ascii="Arial" w:hAnsi="Arial" w:hint="cs"/>
          <w:rtl/>
          <w:lang w:bidi="ar-AE"/>
        </w:rPr>
        <w:t>العام)</w:t>
      </w:r>
      <w:r w:rsidRPr="008E1610">
        <w:rPr>
          <w:rFonts w:ascii="Arial" w:hAnsi="Arial" w:hint="cs"/>
          <w:rtl/>
        </w:rPr>
        <w:t>.</w:t>
      </w:r>
    </w:p>
    <w:p w14:paraId="1BC06768" w14:textId="77777777" w:rsidR="00E174D2" w:rsidRDefault="00E174D2" w:rsidP="00E174D2">
      <w:pPr>
        <w:spacing w:before="240"/>
        <w:jc w:val="both"/>
        <w:rPr>
          <w:rFonts w:ascii="Arial" w:hAnsi="Arial"/>
        </w:rPr>
      </w:pPr>
    </w:p>
    <w:p w14:paraId="3F4BCE7B" w14:textId="77777777" w:rsidR="00E174D2" w:rsidRDefault="00E174D2" w:rsidP="00E174D2">
      <w:pPr>
        <w:spacing w:before="240"/>
        <w:jc w:val="both"/>
        <w:rPr>
          <w:rFonts w:ascii="Arial" w:hAnsi="Arial"/>
          <w:rtl/>
        </w:rPr>
      </w:pPr>
      <w:r w:rsidRPr="00B375C7">
        <w:rPr>
          <w:rFonts w:ascii="Arial" w:hAnsi="Arial" w:hint="cs"/>
          <w:noProof/>
          <w:color w:val="FF0000"/>
          <w:rtl/>
        </w:rPr>
        <mc:AlternateContent>
          <mc:Choice Requires="wps">
            <w:drawing>
              <wp:anchor distT="0" distB="0" distL="114300" distR="114300" simplePos="0" relativeHeight="251716649" behindDoc="0" locked="0" layoutInCell="1" allowOverlap="1" wp14:anchorId="64441EE0" wp14:editId="2461722F">
                <wp:simplePos x="0" y="0"/>
                <wp:positionH relativeFrom="column">
                  <wp:posOffset>-323850</wp:posOffset>
                </wp:positionH>
                <wp:positionV relativeFrom="paragraph">
                  <wp:posOffset>139578</wp:posOffset>
                </wp:positionV>
                <wp:extent cx="1292197" cy="267838"/>
                <wp:effectExtent l="0" t="0" r="22860" b="18415"/>
                <wp:wrapNone/>
                <wp:docPr id="40" name="מלבן 40"/>
                <wp:cNvGraphicFramePr/>
                <a:graphic xmlns:a="http://schemas.openxmlformats.org/drawingml/2006/main">
                  <a:graphicData uri="http://schemas.microsoft.com/office/word/2010/wordprocessingShape">
                    <wps:wsp>
                      <wps:cNvSpPr/>
                      <wps:spPr>
                        <a:xfrm>
                          <a:off x="0" y="0"/>
                          <a:ext cx="1292197" cy="267838"/>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E94241" w14:textId="77777777" w:rsidR="00E174D2" w:rsidRDefault="00E174D2" w:rsidP="00E174D2">
                            <w:pPr>
                              <w:rPr>
                                <w:lang w:bidi="ar-AE"/>
                              </w:rPr>
                            </w:pPr>
                            <w:r>
                              <w:rPr>
                                <w:rFonts w:hint="cs"/>
                                <w:rtl/>
                                <w:lang w:bidi="ar-AE"/>
                              </w:rPr>
                              <w:t>لنقطة انطلاق البحث</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64441EE0" id="מלבן 40" o:spid="_x0000_s1086" style="position:absolute;left:0;text-align:left;margin-left:-25.5pt;margin-top:11pt;width:101.75pt;height:21.1pt;z-index:2517166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" fillcolor="red" strokecolor="#1f3763 [1604]" strokeweight="1pt">
                <v:textbox>
                  <w:txbxContent>
                    <w:p w14:paraId="59E94241" w14:textId="77777777" w:rsidR="00E174D2" w:rsidRDefault="00E174D2" w:rsidP="00E174D2">
                      <w:pPr>
                        <w:rPr>
                          <w:lang w:bidi="ar-AE"/>
                        </w:rPr>
                      </w:pPr>
                      <w:r>
                        <w:rPr>
                          <w:rFonts w:hint="cs"/>
                          <w:rtl/>
                          <w:lang w:bidi="ar-AE"/>
                        </w:rPr>
                        <w:t>لنقطة انطلاق البحث</w:t>
                      </w:r>
                    </w:p>
                  </w:txbxContent>
                </v:textbox>
              </v:rect>
            </w:pict>
          </mc:Fallback>
        </mc:AlternateContent>
      </w:r>
      <w:r>
        <w:rPr>
          <w:rFonts w:ascii="Arial" w:hAnsi="Arial" w:hint="cs"/>
          <w:rtl/>
          <w:lang w:bidi="ar-AE"/>
        </w:rPr>
        <w:t>عند كتابة النقاش يجب الاعتماد على المركبات التالية</w:t>
      </w:r>
      <w:r>
        <w:rPr>
          <w:rStyle w:val="a5"/>
          <w:rFonts w:ascii="Arial" w:hAnsi="Arial"/>
          <w:rtl/>
        </w:rPr>
        <w:footnoteReference w:id="25"/>
      </w:r>
      <w:r>
        <w:rPr>
          <w:rFonts w:ascii="Arial" w:hAnsi="Arial" w:hint="cs"/>
          <w:rtl/>
        </w:rPr>
        <w:t xml:space="preserve">: </w:t>
      </w:r>
    </w:p>
    <w:p w14:paraId="5A3D2C62" w14:textId="77777777" w:rsidR="00E174D2" w:rsidRDefault="00E174D2" w:rsidP="00E174D2">
      <w:pPr>
        <w:spacing w:before="240"/>
        <w:jc w:val="both"/>
        <w:rPr>
          <w:rFonts w:ascii="Arial" w:hAnsi="Arial"/>
          <w:rtl/>
        </w:rPr>
      </w:pPr>
      <w:r>
        <w:rPr>
          <w:rFonts w:ascii="Arial" w:hAnsi="Arial" w:hint="cs"/>
          <w:noProof/>
          <w:rtl/>
        </w:rPr>
        <w:drawing>
          <wp:inline distT="0" distB="0" distL="0" distR="0" wp14:anchorId="496643C0" wp14:editId="00E1C067">
            <wp:extent cx="5278120" cy="2292350"/>
            <wp:effectExtent l="0" t="38100" r="0" b="12700"/>
            <wp:docPr id="49" name="דיאגרמה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14:paraId="77DC946C" w14:textId="77777777" w:rsidR="00E174D2" w:rsidRPr="00ED7BA9" w:rsidRDefault="00E174D2" w:rsidP="00E174D2">
      <w:pPr>
        <w:spacing w:before="240"/>
        <w:jc w:val="both"/>
        <w:rPr>
          <w:rFonts w:ascii="Arial" w:hAnsi="Arial"/>
          <w:rtl/>
        </w:rPr>
      </w:pPr>
      <w:r w:rsidRPr="00036431">
        <w:rPr>
          <w:rFonts w:ascii="Arial" w:hAnsi="Arial" w:hint="cs"/>
          <w:rtl/>
          <w:lang w:bidi="ar-SA"/>
        </w:rPr>
        <w:t>اكتب</w:t>
      </w:r>
      <w:r>
        <w:rPr>
          <w:rFonts w:ascii="Arial" w:hAnsi="Arial" w:hint="cs"/>
          <w:rtl/>
          <w:lang w:bidi="ar-AE"/>
        </w:rPr>
        <w:t>وا</w:t>
      </w:r>
      <w:r w:rsidRPr="00036431">
        <w:rPr>
          <w:rFonts w:ascii="Arial" w:hAnsi="Arial"/>
          <w:rtl/>
          <w:lang w:bidi="ar-SA"/>
        </w:rPr>
        <w:t xml:space="preserve"> </w:t>
      </w:r>
      <w:r w:rsidRPr="00036431">
        <w:rPr>
          <w:rFonts w:ascii="Arial" w:hAnsi="Arial" w:hint="cs"/>
          <w:rtl/>
          <w:lang w:bidi="ar-SA"/>
        </w:rPr>
        <w:t>المناقشة</w:t>
      </w:r>
      <w:r w:rsidRPr="00036431">
        <w:rPr>
          <w:rFonts w:ascii="Arial" w:hAnsi="Arial"/>
          <w:rtl/>
          <w:lang w:bidi="ar-SA"/>
        </w:rPr>
        <w:t xml:space="preserve"> </w:t>
      </w:r>
      <w:r w:rsidRPr="00036431">
        <w:rPr>
          <w:rFonts w:ascii="Arial" w:hAnsi="Arial" w:hint="cs"/>
          <w:b/>
          <w:bCs/>
          <w:rtl/>
          <w:lang w:bidi="ar-SA"/>
        </w:rPr>
        <w:t>بتواصل</w:t>
      </w:r>
      <w:r w:rsidRPr="00036431">
        <w:rPr>
          <w:rFonts w:ascii="Arial" w:hAnsi="Arial" w:hint="cs"/>
          <w:rtl/>
          <w:lang w:bidi="ar-SA"/>
        </w:rPr>
        <w:t>،</w:t>
      </w:r>
      <w:r w:rsidRPr="00036431">
        <w:rPr>
          <w:rFonts w:ascii="Arial" w:hAnsi="Arial"/>
          <w:rtl/>
          <w:lang w:bidi="ar-SA"/>
        </w:rPr>
        <w:t xml:space="preserve"> </w:t>
      </w:r>
      <w:r>
        <w:rPr>
          <w:rFonts w:ascii="Arial" w:hAnsi="Arial" w:hint="cs"/>
          <w:rtl/>
          <w:lang w:bidi="ar-SA"/>
        </w:rPr>
        <w:t>مع ادراج</w:t>
      </w:r>
      <w:r w:rsidRPr="00036431">
        <w:rPr>
          <w:rFonts w:ascii="Arial" w:hAnsi="Arial"/>
          <w:rtl/>
          <w:lang w:bidi="ar-SA"/>
        </w:rPr>
        <w:t xml:space="preserve"> </w:t>
      </w:r>
      <w:r w:rsidRPr="00036431">
        <w:rPr>
          <w:rFonts w:ascii="Arial" w:hAnsi="Arial" w:hint="cs"/>
          <w:rtl/>
          <w:lang w:bidi="ar-SA"/>
        </w:rPr>
        <w:t>هذه</w:t>
      </w:r>
      <w:r w:rsidRPr="00036431">
        <w:rPr>
          <w:rFonts w:ascii="Arial" w:hAnsi="Arial"/>
          <w:rtl/>
          <w:lang w:bidi="ar-SA"/>
        </w:rPr>
        <w:t xml:space="preserve"> </w:t>
      </w:r>
      <w:r w:rsidRPr="00036431">
        <w:rPr>
          <w:rFonts w:ascii="Arial" w:hAnsi="Arial" w:hint="cs"/>
          <w:rtl/>
          <w:lang w:bidi="ar-SA"/>
        </w:rPr>
        <w:t>الأقسام</w:t>
      </w:r>
      <w:r w:rsidRPr="00036431">
        <w:rPr>
          <w:rFonts w:ascii="Arial" w:hAnsi="Arial"/>
          <w:rtl/>
          <w:lang w:bidi="ar-SA"/>
        </w:rPr>
        <w:t xml:space="preserve"> (</w:t>
      </w:r>
      <w:r w:rsidRPr="00036431">
        <w:rPr>
          <w:rFonts w:ascii="Arial" w:hAnsi="Arial" w:hint="cs"/>
          <w:rtl/>
          <w:lang w:bidi="ar-SA"/>
        </w:rPr>
        <w:t>وصايا</w:t>
      </w:r>
      <w:r w:rsidRPr="00036431">
        <w:rPr>
          <w:rFonts w:ascii="Arial" w:hAnsi="Arial"/>
          <w:rtl/>
          <w:lang w:bidi="ar-SA"/>
        </w:rPr>
        <w:t xml:space="preserve"> </w:t>
      </w:r>
      <w:r w:rsidRPr="00036431">
        <w:rPr>
          <w:rFonts w:ascii="Arial" w:hAnsi="Arial" w:hint="cs"/>
          <w:rtl/>
          <w:lang w:bidi="ar-SA"/>
        </w:rPr>
        <w:t>ال</w:t>
      </w:r>
      <w:r>
        <w:rPr>
          <w:rFonts w:ascii="Arial" w:hAnsi="Arial" w:hint="cs"/>
          <w:rtl/>
          <w:lang w:bidi="ar-SA"/>
        </w:rPr>
        <w:t xml:space="preserve">نقاش </w:t>
      </w:r>
      <w:r w:rsidRPr="00036431">
        <w:rPr>
          <w:rFonts w:ascii="Arial" w:hAnsi="Arial" w:hint="cs"/>
          <w:rtl/>
          <w:lang w:bidi="ar-SA"/>
        </w:rPr>
        <w:t>العشر</w:t>
      </w:r>
      <w:r w:rsidRPr="00036431">
        <w:rPr>
          <w:rFonts w:ascii="Arial" w:hAnsi="Arial"/>
          <w:rtl/>
          <w:lang w:bidi="ar-SA"/>
        </w:rPr>
        <w:t>):</w:t>
      </w:r>
    </w:p>
    <w:p w14:paraId="6436F7DB" w14:textId="77777777" w:rsidR="00E174D2" w:rsidRPr="00036431" w:rsidRDefault="00E174D2" w:rsidP="00B330B4">
      <w:pPr>
        <w:numPr>
          <w:ilvl w:val="0"/>
          <w:numId w:val="66"/>
        </w:numPr>
        <w:tabs>
          <w:tab w:val="left" w:pos="8306"/>
        </w:tabs>
        <w:spacing w:after="120" w:line="264" w:lineRule="auto"/>
        <w:jc w:val="both"/>
        <w:rPr>
          <w:rFonts w:ascii="Arial" w:hAnsi="Arial"/>
          <w:color w:val="08AEC4"/>
        </w:rPr>
      </w:pPr>
      <w:r>
        <w:rPr>
          <w:rFonts w:ascii="Arial" w:hAnsi="Arial" w:hint="cs"/>
          <w:b/>
          <w:bCs/>
          <w:rtl/>
          <w:lang w:bidi="ar-SA"/>
        </w:rPr>
        <w:t xml:space="preserve">اكتبوا </w:t>
      </w:r>
      <w:r w:rsidRPr="00036431">
        <w:rPr>
          <w:rFonts w:ascii="Arial" w:hAnsi="Arial" w:hint="cs"/>
          <w:b/>
          <w:bCs/>
          <w:rtl/>
          <w:lang w:bidi="ar-SA"/>
        </w:rPr>
        <w:t>السؤال</w:t>
      </w:r>
      <w:r w:rsidRPr="00036431">
        <w:rPr>
          <w:rFonts w:ascii="Arial" w:hAnsi="Arial"/>
          <w:b/>
          <w:bCs/>
          <w:rtl/>
          <w:lang w:bidi="ar-SA"/>
        </w:rPr>
        <w:t xml:space="preserve"> </w:t>
      </w:r>
      <w:r w:rsidRPr="00036431">
        <w:rPr>
          <w:rFonts w:ascii="Arial" w:hAnsi="Arial" w:hint="cs"/>
          <w:b/>
          <w:bCs/>
          <w:rtl/>
          <w:lang w:bidi="ar-SA"/>
        </w:rPr>
        <w:t>والفرضية</w:t>
      </w:r>
      <w:r w:rsidRPr="00036431">
        <w:rPr>
          <w:rFonts w:ascii="Arial" w:hAnsi="Arial"/>
          <w:b/>
          <w:bCs/>
          <w:rtl/>
          <w:lang w:bidi="ar-SA"/>
        </w:rPr>
        <w:t xml:space="preserve"> </w:t>
      </w:r>
      <w:r>
        <w:rPr>
          <w:rFonts w:ascii="Arial" w:hAnsi="Arial" w:hint="cs"/>
          <w:b/>
          <w:bCs/>
          <w:rtl/>
          <w:lang w:bidi="ar-SA"/>
        </w:rPr>
        <w:t>المفحوصة</w:t>
      </w:r>
      <w:r w:rsidRPr="00036431">
        <w:rPr>
          <w:rFonts w:ascii="Arial" w:hAnsi="Arial" w:hint="cs"/>
          <w:b/>
          <w:bCs/>
          <w:rtl/>
          <w:lang w:bidi="ar-SA"/>
        </w:rPr>
        <w:t>،</w:t>
      </w:r>
      <w:r w:rsidRPr="00036431">
        <w:rPr>
          <w:rFonts w:ascii="Arial" w:hAnsi="Arial"/>
          <w:b/>
          <w:bCs/>
          <w:rtl/>
          <w:lang w:bidi="ar-SA"/>
        </w:rPr>
        <w:t xml:space="preserve"> </w:t>
      </w:r>
      <w:r w:rsidRPr="00036431">
        <w:rPr>
          <w:rFonts w:ascii="Arial" w:hAnsi="Arial" w:hint="cs"/>
          <w:rtl/>
          <w:lang w:bidi="ar-SA"/>
        </w:rPr>
        <w:t>وحد</w:t>
      </w:r>
      <w:r>
        <w:rPr>
          <w:rFonts w:ascii="Arial" w:hAnsi="Arial" w:hint="cs"/>
          <w:rtl/>
          <w:lang w:bidi="ar-SA"/>
        </w:rPr>
        <w:t>ّ</w:t>
      </w:r>
      <w:r w:rsidRPr="00036431">
        <w:rPr>
          <w:rFonts w:ascii="Arial" w:hAnsi="Arial" w:hint="cs"/>
          <w:rtl/>
          <w:lang w:bidi="ar-SA"/>
        </w:rPr>
        <w:t>دوا</w:t>
      </w:r>
      <w:r w:rsidRPr="00036431">
        <w:rPr>
          <w:rFonts w:ascii="Arial" w:hAnsi="Arial"/>
          <w:rtl/>
          <w:lang w:bidi="ar-SA"/>
        </w:rPr>
        <w:t xml:space="preserve"> </w:t>
      </w:r>
      <w:r w:rsidRPr="00036431">
        <w:rPr>
          <w:rFonts w:ascii="Arial" w:hAnsi="Arial" w:hint="cs"/>
          <w:rtl/>
          <w:lang w:bidi="ar-SA"/>
        </w:rPr>
        <w:t>ما</w:t>
      </w:r>
      <w:r w:rsidRPr="00036431">
        <w:rPr>
          <w:rFonts w:ascii="Arial" w:hAnsi="Arial"/>
          <w:rtl/>
          <w:lang w:bidi="ar-SA"/>
        </w:rPr>
        <w:t xml:space="preserve"> </w:t>
      </w:r>
      <w:r w:rsidRPr="00036431">
        <w:rPr>
          <w:rFonts w:ascii="Arial" w:hAnsi="Arial" w:hint="cs"/>
          <w:rtl/>
          <w:lang w:bidi="ar-SA"/>
        </w:rPr>
        <w:t>إذا</w:t>
      </w:r>
      <w:r w:rsidRPr="00036431">
        <w:rPr>
          <w:rFonts w:ascii="Arial" w:hAnsi="Arial"/>
          <w:rtl/>
          <w:lang w:bidi="ar-SA"/>
        </w:rPr>
        <w:t xml:space="preserve"> </w:t>
      </w:r>
      <w:r w:rsidRPr="00036431">
        <w:rPr>
          <w:rFonts w:ascii="Arial" w:hAnsi="Arial" w:hint="cs"/>
          <w:rtl/>
          <w:lang w:bidi="ar-SA"/>
        </w:rPr>
        <w:t>كانت</w:t>
      </w:r>
      <w:r w:rsidRPr="00036431">
        <w:rPr>
          <w:rFonts w:ascii="Arial" w:hAnsi="Arial"/>
          <w:rtl/>
          <w:lang w:bidi="ar-SA"/>
        </w:rPr>
        <w:t xml:space="preserve"> </w:t>
      </w:r>
      <w:r w:rsidRPr="00036431">
        <w:rPr>
          <w:rFonts w:ascii="Arial" w:hAnsi="Arial" w:hint="cs"/>
          <w:rtl/>
          <w:lang w:bidi="ar-SA"/>
        </w:rPr>
        <w:t>نتائج</w:t>
      </w:r>
      <w:r w:rsidRPr="00036431">
        <w:rPr>
          <w:rFonts w:ascii="Arial" w:hAnsi="Arial"/>
          <w:rtl/>
          <w:lang w:bidi="ar-SA"/>
        </w:rPr>
        <w:t xml:space="preserve"> </w:t>
      </w:r>
      <w:r w:rsidRPr="00036431">
        <w:rPr>
          <w:rFonts w:ascii="Arial" w:hAnsi="Arial" w:hint="cs"/>
          <w:rtl/>
          <w:lang w:bidi="ar-SA"/>
        </w:rPr>
        <w:t>التجربة</w:t>
      </w:r>
      <w:r w:rsidRPr="00036431">
        <w:rPr>
          <w:rFonts w:ascii="Arial" w:hAnsi="Arial"/>
          <w:rtl/>
          <w:lang w:bidi="ar-SA"/>
        </w:rPr>
        <w:t xml:space="preserve"> </w:t>
      </w:r>
      <w:r w:rsidRPr="00036431">
        <w:rPr>
          <w:rFonts w:ascii="Arial" w:hAnsi="Arial" w:hint="cs"/>
          <w:rtl/>
          <w:lang w:bidi="ar-SA"/>
        </w:rPr>
        <w:t>تؤكد</w:t>
      </w:r>
      <w:r w:rsidRPr="00036431">
        <w:rPr>
          <w:rFonts w:ascii="Arial" w:hAnsi="Arial"/>
          <w:rtl/>
          <w:lang w:bidi="ar-SA"/>
        </w:rPr>
        <w:t xml:space="preserve"> </w:t>
      </w:r>
      <w:r w:rsidRPr="00036431">
        <w:rPr>
          <w:rFonts w:ascii="Arial" w:hAnsi="Arial" w:hint="cs"/>
          <w:rtl/>
          <w:lang w:bidi="ar-SA"/>
        </w:rPr>
        <w:t>الفرضية</w:t>
      </w:r>
      <w:r w:rsidRPr="00036431">
        <w:rPr>
          <w:rFonts w:ascii="Arial" w:hAnsi="Arial"/>
          <w:rtl/>
          <w:lang w:bidi="ar-SA"/>
        </w:rPr>
        <w:t xml:space="preserve"> </w:t>
      </w:r>
      <w:r w:rsidRPr="00036431">
        <w:rPr>
          <w:rFonts w:ascii="Arial" w:hAnsi="Arial" w:hint="cs"/>
          <w:rtl/>
          <w:lang w:bidi="ar-SA"/>
        </w:rPr>
        <w:t>أم</w:t>
      </w:r>
      <w:r w:rsidRPr="00036431">
        <w:rPr>
          <w:rFonts w:ascii="Arial" w:hAnsi="Arial"/>
          <w:rtl/>
          <w:lang w:bidi="ar-SA"/>
        </w:rPr>
        <w:t xml:space="preserve"> </w:t>
      </w:r>
      <w:r w:rsidRPr="00036431">
        <w:rPr>
          <w:rFonts w:ascii="Arial" w:hAnsi="Arial" w:hint="cs"/>
          <w:rtl/>
          <w:lang w:bidi="ar-SA"/>
        </w:rPr>
        <w:t>تدحضها،</w:t>
      </w:r>
      <w:r w:rsidRPr="00036431">
        <w:rPr>
          <w:rFonts w:ascii="Arial" w:hAnsi="Arial"/>
          <w:rtl/>
          <w:lang w:bidi="ar-SA"/>
        </w:rPr>
        <w:t xml:space="preserve"> </w:t>
      </w:r>
      <w:r w:rsidRPr="00036431">
        <w:rPr>
          <w:rFonts w:ascii="Arial" w:hAnsi="Arial" w:hint="cs"/>
          <w:rtl/>
          <w:lang w:bidi="ar-SA"/>
        </w:rPr>
        <w:t>مع</w:t>
      </w:r>
      <w:r w:rsidRPr="00036431">
        <w:rPr>
          <w:rFonts w:ascii="Arial" w:hAnsi="Arial"/>
          <w:rtl/>
          <w:lang w:bidi="ar-SA"/>
        </w:rPr>
        <w:t xml:space="preserve"> </w:t>
      </w:r>
      <w:r w:rsidRPr="00036431">
        <w:rPr>
          <w:rFonts w:ascii="Arial" w:hAnsi="Arial" w:hint="cs"/>
          <w:rtl/>
          <w:lang w:bidi="ar-SA"/>
        </w:rPr>
        <w:t>الإشارة</w:t>
      </w:r>
      <w:r w:rsidRPr="00036431">
        <w:rPr>
          <w:rFonts w:ascii="Arial" w:hAnsi="Arial"/>
          <w:rtl/>
          <w:lang w:bidi="ar-SA"/>
        </w:rPr>
        <w:t xml:space="preserve"> </w:t>
      </w:r>
      <w:r w:rsidRPr="00036431">
        <w:rPr>
          <w:rFonts w:ascii="Arial" w:hAnsi="Arial" w:hint="cs"/>
          <w:rtl/>
          <w:lang w:bidi="ar-SA"/>
        </w:rPr>
        <w:t>بوضوح</w:t>
      </w:r>
      <w:r w:rsidRPr="00036431">
        <w:rPr>
          <w:rFonts w:ascii="Arial" w:hAnsi="Arial"/>
          <w:rtl/>
          <w:lang w:bidi="ar-SA"/>
        </w:rPr>
        <w:t xml:space="preserve"> </w:t>
      </w:r>
      <w:r w:rsidRPr="00036431">
        <w:rPr>
          <w:rFonts w:ascii="Arial" w:hAnsi="Arial" w:hint="cs"/>
          <w:rtl/>
          <w:lang w:bidi="ar-SA"/>
        </w:rPr>
        <w:t>إلى</w:t>
      </w:r>
      <w:r w:rsidRPr="00036431">
        <w:rPr>
          <w:rFonts w:ascii="Arial" w:hAnsi="Arial"/>
          <w:rtl/>
          <w:lang w:bidi="ar-SA"/>
        </w:rPr>
        <w:t xml:space="preserve"> </w:t>
      </w:r>
      <w:r w:rsidRPr="00036431">
        <w:rPr>
          <w:rFonts w:ascii="Arial" w:hAnsi="Arial" w:hint="cs"/>
          <w:rtl/>
          <w:lang w:bidi="ar-SA"/>
        </w:rPr>
        <w:t>النتائج</w:t>
      </w:r>
      <w:r w:rsidRPr="00036431">
        <w:rPr>
          <w:rFonts w:ascii="Arial" w:hAnsi="Arial"/>
          <w:rtl/>
          <w:lang w:bidi="ar-SA"/>
        </w:rPr>
        <w:t xml:space="preserve"> </w:t>
      </w:r>
      <w:r w:rsidRPr="00036431">
        <w:rPr>
          <w:rFonts w:ascii="Arial" w:hAnsi="Arial" w:hint="cs"/>
          <w:rtl/>
          <w:lang w:bidi="ar-SA"/>
        </w:rPr>
        <w:t>التي</w:t>
      </w:r>
      <w:r w:rsidRPr="00036431">
        <w:rPr>
          <w:rFonts w:ascii="Arial" w:hAnsi="Arial"/>
          <w:rtl/>
          <w:lang w:bidi="ar-SA"/>
        </w:rPr>
        <w:t xml:space="preserve"> </w:t>
      </w:r>
      <w:r w:rsidRPr="00036431">
        <w:rPr>
          <w:rFonts w:ascii="Arial" w:hAnsi="Arial" w:hint="cs"/>
          <w:rtl/>
          <w:lang w:bidi="ar-SA"/>
        </w:rPr>
        <w:t>تدعم</w:t>
      </w:r>
      <w:r w:rsidRPr="00036431">
        <w:rPr>
          <w:rFonts w:ascii="Arial" w:hAnsi="Arial"/>
          <w:rtl/>
          <w:lang w:bidi="ar-SA"/>
        </w:rPr>
        <w:t xml:space="preserve"> </w:t>
      </w:r>
      <w:r w:rsidRPr="00036431">
        <w:rPr>
          <w:rFonts w:ascii="Arial" w:hAnsi="Arial" w:hint="cs"/>
          <w:rtl/>
          <w:lang w:bidi="ar-SA"/>
        </w:rPr>
        <w:t>ذلك</w:t>
      </w:r>
      <w:r w:rsidRPr="00036431">
        <w:rPr>
          <w:rFonts w:ascii="Arial" w:hAnsi="Arial"/>
          <w:b/>
          <w:bCs/>
          <w:rtl/>
          <w:lang w:bidi="ar-SA"/>
        </w:rPr>
        <w:t>.</w:t>
      </w:r>
    </w:p>
    <w:p w14:paraId="2BCF79E1" w14:textId="77777777" w:rsidR="00E174D2" w:rsidRPr="00036431" w:rsidRDefault="00E174D2" w:rsidP="00B330B4">
      <w:pPr>
        <w:numPr>
          <w:ilvl w:val="0"/>
          <w:numId w:val="66"/>
        </w:numPr>
        <w:tabs>
          <w:tab w:val="left" w:pos="8306"/>
        </w:tabs>
        <w:spacing w:after="120" w:line="264" w:lineRule="auto"/>
        <w:jc w:val="both"/>
        <w:rPr>
          <w:rFonts w:ascii="Arial" w:hAnsi="Arial"/>
        </w:rPr>
      </w:pPr>
      <w:r w:rsidRPr="00036431">
        <w:rPr>
          <w:rFonts w:ascii="Arial" w:hAnsi="Arial"/>
          <w:b/>
          <w:bCs/>
          <w:rtl/>
          <w:lang w:bidi="ar-SA"/>
        </w:rPr>
        <w:t xml:space="preserve"> </w:t>
      </w:r>
      <w:r w:rsidRPr="00036431">
        <w:rPr>
          <w:rFonts w:ascii="Arial" w:hAnsi="Arial" w:hint="cs"/>
          <w:b/>
          <w:bCs/>
          <w:rtl/>
          <w:lang w:bidi="ar-AE"/>
        </w:rPr>
        <w:t>صيغوا ا</w:t>
      </w:r>
      <w:r w:rsidRPr="00036431">
        <w:rPr>
          <w:rFonts w:ascii="Arial" w:hAnsi="Arial" w:hint="cs"/>
          <w:b/>
          <w:bCs/>
          <w:rtl/>
          <w:lang w:bidi="ar-SA"/>
        </w:rPr>
        <w:t>ستنتاج</w:t>
      </w:r>
      <w:r w:rsidRPr="00036431">
        <w:rPr>
          <w:rFonts w:ascii="Arial" w:hAnsi="Arial"/>
          <w:b/>
          <w:bCs/>
          <w:rtl/>
          <w:lang w:bidi="ar-SA"/>
        </w:rPr>
        <w:t xml:space="preserve"> </w:t>
      </w:r>
      <w:r w:rsidRPr="00036431">
        <w:rPr>
          <w:rFonts w:ascii="Arial" w:hAnsi="Arial"/>
          <w:rtl/>
          <w:lang w:bidi="ar-SA"/>
        </w:rPr>
        <w:t>(</w:t>
      </w:r>
      <w:r w:rsidRPr="00036431">
        <w:rPr>
          <w:rFonts w:ascii="Arial" w:hAnsi="Arial" w:hint="cs"/>
          <w:rtl/>
          <w:lang w:bidi="ar-SA"/>
        </w:rPr>
        <w:t>أو</w:t>
      </w:r>
      <w:r w:rsidRPr="00036431">
        <w:rPr>
          <w:rFonts w:ascii="Arial" w:hAnsi="Arial"/>
          <w:rtl/>
          <w:lang w:bidi="ar-SA"/>
        </w:rPr>
        <w:t xml:space="preserve"> </w:t>
      </w:r>
      <w:r w:rsidRPr="00036431">
        <w:rPr>
          <w:rFonts w:ascii="Arial" w:hAnsi="Arial" w:hint="cs"/>
          <w:rtl/>
          <w:lang w:bidi="ar-SA"/>
        </w:rPr>
        <w:t>استنتاجات</w:t>
      </w:r>
      <w:r w:rsidRPr="00036431">
        <w:rPr>
          <w:rFonts w:ascii="Arial" w:hAnsi="Arial"/>
          <w:rtl/>
          <w:lang w:bidi="ar-SA"/>
        </w:rPr>
        <w:t>)</w:t>
      </w:r>
      <w:r w:rsidRPr="00036431">
        <w:rPr>
          <w:rFonts w:ascii="Arial" w:hAnsi="Arial"/>
          <w:b/>
          <w:bCs/>
          <w:rtl/>
          <w:lang w:bidi="ar-SA"/>
        </w:rPr>
        <w:t xml:space="preserve"> </w:t>
      </w:r>
      <w:r w:rsidRPr="00036431">
        <w:rPr>
          <w:rFonts w:ascii="Arial" w:hAnsi="Arial" w:hint="cs"/>
          <w:rtl/>
          <w:lang w:bidi="ar-SA"/>
        </w:rPr>
        <w:t>بناءً</w:t>
      </w:r>
      <w:r w:rsidRPr="00036431">
        <w:rPr>
          <w:rFonts w:ascii="Arial" w:hAnsi="Arial"/>
          <w:rtl/>
          <w:lang w:bidi="ar-SA"/>
        </w:rPr>
        <w:t xml:space="preserve"> </w:t>
      </w:r>
      <w:r w:rsidRPr="00036431">
        <w:rPr>
          <w:rFonts w:ascii="Arial" w:hAnsi="Arial" w:hint="cs"/>
          <w:rtl/>
          <w:lang w:bidi="ar-SA"/>
        </w:rPr>
        <w:t>على</w:t>
      </w:r>
      <w:r w:rsidRPr="00036431">
        <w:rPr>
          <w:rFonts w:ascii="Arial" w:hAnsi="Arial"/>
          <w:rtl/>
          <w:lang w:bidi="ar-SA"/>
        </w:rPr>
        <w:t xml:space="preserve"> </w:t>
      </w:r>
      <w:r w:rsidRPr="00036431">
        <w:rPr>
          <w:rFonts w:ascii="Arial" w:hAnsi="Arial" w:hint="cs"/>
          <w:rtl/>
          <w:lang w:bidi="ar-SA"/>
        </w:rPr>
        <w:t>نتائج</w:t>
      </w:r>
      <w:r w:rsidRPr="00036431">
        <w:rPr>
          <w:rFonts w:ascii="Arial" w:hAnsi="Arial"/>
          <w:rtl/>
          <w:lang w:bidi="ar-SA"/>
        </w:rPr>
        <w:t xml:space="preserve"> </w:t>
      </w:r>
      <w:r w:rsidRPr="00036431">
        <w:rPr>
          <w:rFonts w:ascii="Arial" w:hAnsi="Arial" w:hint="cs"/>
          <w:rtl/>
          <w:lang w:bidi="ar-SA"/>
        </w:rPr>
        <w:t>التجربة</w:t>
      </w:r>
      <w:r w:rsidRPr="00036431">
        <w:rPr>
          <w:rFonts w:ascii="Arial" w:hAnsi="Arial"/>
          <w:rtl/>
          <w:lang w:bidi="ar-SA"/>
        </w:rPr>
        <w:t>.</w:t>
      </w:r>
      <w:r w:rsidRPr="00036431">
        <w:rPr>
          <w:rFonts w:ascii="Arial" w:hAnsi="Arial"/>
          <w:b/>
          <w:bCs/>
          <w:rtl/>
        </w:rPr>
        <w:t xml:space="preserve"> </w:t>
      </w:r>
    </w:p>
    <w:p w14:paraId="5183871A" w14:textId="77777777" w:rsidR="00E174D2" w:rsidRPr="00036431" w:rsidRDefault="00E174D2" w:rsidP="00B330B4">
      <w:pPr>
        <w:numPr>
          <w:ilvl w:val="0"/>
          <w:numId w:val="66"/>
        </w:numPr>
        <w:tabs>
          <w:tab w:val="left" w:pos="8306"/>
        </w:tabs>
        <w:spacing w:after="120" w:line="264" w:lineRule="auto"/>
        <w:jc w:val="both"/>
        <w:rPr>
          <w:rFonts w:ascii="Arial" w:hAnsi="Arial"/>
          <w:color w:val="08AEC4"/>
        </w:rPr>
      </w:pPr>
      <w:r w:rsidRPr="00036431">
        <w:rPr>
          <w:rFonts w:ascii="Arial" w:hAnsi="Arial" w:hint="cs"/>
          <w:b/>
          <w:bCs/>
          <w:rtl/>
          <w:lang w:bidi="ar-SA"/>
        </w:rPr>
        <w:t>تأكد</w:t>
      </w:r>
      <w:r>
        <w:rPr>
          <w:rFonts w:ascii="Arial" w:hAnsi="Arial" w:hint="cs"/>
          <w:b/>
          <w:bCs/>
          <w:rtl/>
          <w:lang w:bidi="ar-AE"/>
        </w:rPr>
        <w:t xml:space="preserve">وا </w:t>
      </w:r>
      <w:r w:rsidRPr="00036431">
        <w:rPr>
          <w:rFonts w:ascii="Arial" w:hAnsi="Arial" w:hint="cs"/>
          <w:b/>
          <w:bCs/>
          <w:rtl/>
          <w:lang w:bidi="ar-SA"/>
        </w:rPr>
        <w:t>من</w:t>
      </w:r>
      <w:r w:rsidRPr="00036431">
        <w:rPr>
          <w:rFonts w:ascii="Arial" w:hAnsi="Arial"/>
          <w:b/>
          <w:bCs/>
          <w:rtl/>
          <w:lang w:bidi="ar-SA"/>
        </w:rPr>
        <w:t xml:space="preserve"> </w:t>
      </w:r>
      <w:r w:rsidRPr="00036431">
        <w:rPr>
          <w:rFonts w:ascii="Arial" w:hAnsi="Arial" w:hint="cs"/>
          <w:b/>
          <w:bCs/>
          <w:rtl/>
          <w:lang w:bidi="ar-SA"/>
        </w:rPr>
        <w:t>أن</w:t>
      </w:r>
      <w:r w:rsidRPr="00036431">
        <w:rPr>
          <w:rFonts w:ascii="Arial" w:hAnsi="Arial"/>
          <w:b/>
          <w:bCs/>
          <w:rtl/>
          <w:lang w:bidi="ar-SA"/>
        </w:rPr>
        <w:t xml:space="preserve"> </w:t>
      </w:r>
      <w:r>
        <w:rPr>
          <w:rFonts w:ascii="Arial" w:hAnsi="Arial" w:hint="cs"/>
          <w:b/>
          <w:bCs/>
          <w:rtl/>
          <w:lang w:bidi="ar-AE"/>
        </w:rPr>
        <w:t xml:space="preserve">هنالك إشارة </w:t>
      </w:r>
      <w:r>
        <w:rPr>
          <w:rFonts w:ascii="Arial" w:hAnsi="Arial" w:hint="cs"/>
          <w:b/>
          <w:bCs/>
          <w:rtl/>
          <w:lang w:bidi="ar-SA"/>
        </w:rPr>
        <w:t>ل</w:t>
      </w:r>
      <w:r w:rsidRPr="00036431">
        <w:rPr>
          <w:rFonts w:ascii="Arial" w:hAnsi="Arial" w:hint="cs"/>
          <w:b/>
          <w:bCs/>
          <w:rtl/>
          <w:lang w:bidi="ar-SA"/>
        </w:rPr>
        <w:t>كل</w:t>
      </w:r>
      <w:r w:rsidRPr="00036431">
        <w:rPr>
          <w:rFonts w:ascii="Arial" w:hAnsi="Arial"/>
          <w:b/>
          <w:bCs/>
          <w:rtl/>
          <w:lang w:bidi="ar-SA"/>
        </w:rPr>
        <w:t xml:space="preserve"> </w:t>
      </w:r>
      <w:r w:rsidRPr="00036431">
        <w:rPr>
          <w:rFonts w:ascii="Arial" w:hAnsi="Arial" w:hint="cs"/>
          <w:b/>
          <w:bCs/>
          <w:rtl/>
          <w:lang w:bidi="ar-SA"/>
        </w:rPr>
        <w:t>نتيجة</w:t>
      </w:r>
      <w:r w:rsidRPr="00036431">
        <w:rPr>
          <w:rFonts w:ascii="Arial" w:hAnsi="Arial"/>
          <w:b/>
          <w:bCs/>
          <w:rtl/>
          <w:lang w:bidi="ar-SA"/>
        </w:rPr>
        <w:t xml:space="preserve"> </w:t>
      </w:r>
      <w:r>
        <w:rPr>
          <w:rFonts w:ascii="Arial" w:hAnsi="Arial" w:hint="cs"/>
          <w:b/>
          <w:bCs/>
          <w:rtl/>
          <w:lang w:bidi="ar-SA"/>
        </w:rPr>
        <w:t>من</w:t>
      </w:r>
      <w:r w:rsidRPr="00036431">
        <w:rPr>
          <w:rFonts w:ascii="Arial" w:hAnsi="Arial"/>
          <w:b/>
          <w:bCs/>
          <w:rtl/>
          <w:lang w:bidi="ar-SA"/>
        </w:rPr>
        <w:t xml:space="preserve"> </w:t>
      </w:r>
      <w:r w:rsidRPr="00036431">
        <w:rPr>
          <w:rFonts w:ascii="Arial" w:hAnsi="Arial" w:hint="cs"/>
          <w:b/>
          <w:bCs/>
          <w:rtl/>
          <w:lang w:bidi="ar-SA"/>
        </w:rPr>
        <w:t>فصل</w:t>
      </w:r>
      <w:r w:rsidRPr="00036431">
        <w:rPr>
          <w:rFonts w:ascii="Arial" w:hAnsi="Arial"/>
          <w:b/>
          <w:bCs/>
          <w:rtl/>
          <w:lang w:bidi="ar-SA"/>
        </w:rPr>
        <w:t xml:space="preserve"> </w:t>
      </w:r>
      <w:r w:rsidRPr="00036431">
        <w:rPr>
          <w:rFonts w:ascii="Arial" w:hAnsi="Arial" w:hint="cs"/>
          <w:b/>
          <w:bCs/>
          <w:rtl/>
          <w:lang w:bidi="ar-SA"/>
        </w:rPr>
        <w:t>النتائج</w:t>
      </w:r>
      <w:r w:rsidRPr="00036431">
        <w:rPr>
          <w:rFonts w:ascii="Arial" w:hAnsi="Arial"/>
          <w:b/>
          <w:bCs/>
          <w:rtl/>
          <w:lang w:bidi="ar-SA"/>
        </w:rPr>
        <w:t xml:space="preserve"> </w:t>
      </w:r>
      <w:r w:rsidRPr="00036431">
        <w:rPr>
          <w:rFonts w:ascii="Arial" w:hAnsi="Arial" w:hint="cs"/>
          <w:b/>
          <w:bCs/>
          <w:rtl/>
          <w:lang w:bidi="ar-SA"/>
        </w:rPr>
        <w:t>في</w:t>
      </w:r>
      <w:r w:rsidRPr="00036431">
        <w:rPr>
          <w:rFonts w:ascii="Arial" w:hAnsi="Arial"/>
          <w:b/>
          <w:bCs/>
          <w:rtl/>
          <w:lang w:bidi="ar-SA"/>
        </w:rPr>
        <w:t xml:space="preserve"> </w:t>
      </w:r>
      <w:r w:rsidRPr="00036431">
        <w:rPr>
          <w:rFonts w:ascii="Arial" w:hAnsi="Arial" w:hint="cs"/>
          <w:b/>
          <w:bCs/>
          <w:rtl/>
          <w:lang w:bidi="ar-SA"/>
        </w:rPr>
        <w:t>فصل</w:t>
      </w:r>
      <w:r w:rsidRPr="00036431">
        <w:rPr>
          <w:rFonts w:ascii="Arial" w:hAnsi="Arial"/>
          <w:b/>
          <w:bCs/>
          <w:rtl/>
          <w:lang w:bidi="ar-SA"/>
        </w:rPr>
        <w:t xml:space="preserve"> </w:t>
      </w:r>
      <w:r w:rsidRPr="00036431">
        <w:rPr>
          <w:rFonts w:ascii="Arial" w:hAnsi="Arial" w:hint="cs"/>
          <w:b/>
          <w:bCs/>
          <w:rtl/>
          <w:lang w:bidi="ar-SA"/>
        </w:rPr>
        <w:t>ال</w:t>
      </w:r>
      <w:r>
        <w:rPr>
          <w:rFonts w:ascii="Arial" w:hAnsi="Arial" w:hint="cs"/>
          <w:b/>
          <w:bCs/>
          <w:rtl/>
          <w:lang w:bidi="ar-SA"/>
        </w:rPr>
        <w:t>نقاش</w:t>
      </w:r>
      <w:r w:rsidRPr="00036431">
        <w:rPr>
          <w:rFonts w:ascii="Arial" w:hAnsi="Arial"/>
          <w:b/>
          <w:bCs/>
          <w:rtl/>
          <w:lang w:bidi="ar-SA"/>
        </w:rPr>
        <w:t>.</w:t>
      </w:r>
    </w:p>
    <w:p w14:paraId="3DE2CC88" w14:textId="61289BFD" w:rsidR="00E174D2" w:rsidRPr="00740E41" w:rsidRDefault="00E174D2" w:rsidP="00B330B4">
      <w:pPr>
        <w:numPr>
          <w:ilvl w:val="0"/>
          <w:numId w:val="66"/>
        </w:numPr>
        <w:tabs>
          <w:tab w:val="left" w:pos="8306"/>
        </w:tabs>
        <w:spacing w:after="120" w:line="264" w:lineRule="auto"/>
        <w:jc w:val="both"/>
        <w:rPr>
          <w:rFonts w:ascii="Arial" w:hAnsi="Arial"/>
          <w:color w:val="08AEC4"/>
        </w:rPr>
      </w:pPr>
      <w:r>
        <w:rPr>
          <w:rFonts w:ascii="Arial" w:hAnsi="Arial" w:hint="cs"/>
          <w:b/>
          <w:bCs/>
          <w:rtl/>
          <w:lang w:bidi="ar-SA"/>
        </w:rPr>
        <w:t>فسّروا</w:t>
      </w:r>
      <w:r w:rsidRPr="00036431">
        <w:rPr>
          <w:rFonts w:ascii="Arial" w:hAnsi="Arial"/>
          <w:b/>
          <w:bCs/>
          <w:rtl/>
          <w:lang w:bidi="ar-SA"/>
        </w:rPr>
        <w:t xml:space="preserve"> </w:t>
      </w:r>
      <w:r w:rsidRPr="00036431">
        <w:rPr>
          <w:rFonts w:ascii="Arial" w:hAnsi="Arial" w:hint="cs"/>
          <w:b/>
          <w:bCs/>
          <w:rtl/>
          <w:lang w:bidi="ar-SA"/>
        </w:rPr>
        <w:t>الاستنتاج</w:t>
      </w:r>
      <w:r w:rsidRPr="00036431">
        <w:rPr>
          <w:rFonts w:ascii="Arial" w:hAnsi="Arial"/>
          <w:b/>
          <w:bCs/>
          <w:rtl/>
          <w:lang w:bidi="ar-SA"/>
        </w:rPr>
        <w:t xml:space="preserve"> </w:t>
      </w:r>
      <w:r w:rsidRPr="000A6BA3">
        <w:rPr>
          <w:rFonts w:ascii="Arial" w:hAnsi="Arial" w:hint="cs"/>
          <w:rtl/>
          <w:lang w:bidi="ar-SA"/>
        </w:rPr>
        <w:t>مع</w:t>
      </w:r>
      <w:r w:rsidRPr="000A6BA3">
        <w:rPr>
          <w:rFonts w:ascii="Arial" w:hAnsi="Arial"/>
          <w:rtl/>
          <w:lang w:bidi="ar-SA"/>
        </w:rPr>
        <w:t xml:space="preserve"> </w:t>
      </w:r>
      <w:r w:rsidRPr="00036431">
        <w:rPr>
          <w:rFonts w:ascii="Arial" w:hAnsi="Arial" w:hint="cs"/>
          <w:b/>
          <w:bCs/>
          <w:rtl/>
          <w:lang w:bidi="ar-SA"/>
        </w:rPr>
        <w:t>ربطه</w:t>
      </w:r>
      <w:r w:rsidRPr="00036431">
        <w:rPr>
          <w:rFonts w:ascii="Arial" w:hAnsi="Arial"/>
          <w:b/>
          <w:bCs/>
          <w:rtl/>
          <w:lang w:bidi="ar-SA"/>
        </w:rPr>
        <w:t xml:space="preserve"> </w:t>
      </w:r>
      <w:r>
        <w:rPr>
          <w:rFonts w:ascii="Arial" w:hAnsi="Arial" w:hint="cs"/>
          <w:b/>
          <w:bCs/>
          <w:rtl/>
          <w:lang w:bidi="ar-AE"/>
        </w:rPr>
        <w:t xml:space="preserve">بالأساس البيولوجي </w:t>
      </w:r>
      <w:r w:rsidRPr="000A6BA3">
        <w:rPr>
          <w:rFonts w:ascii="Arial" w:hAnsi="Arial"/>
          <w:rtl/>
          <w:lang w:bidi="ar-SA"/>
        </w:rPr>
        <w:t>(</w:t>
      </w:r>
      <w:r w:rsidRPr="000A6BA3">
        <w:rPr>
          <w:rFonts w:ascii="Arial" w:hAnsi="Arial" w:hint="cs"/>
          <w:rtl/>
          <w:lang w:bidi="ar-SA"/>
        </w:rPr>
        <w:t>تأك</w:t>
      </w:r>
      <w:r w:rsidR="00D74BFC">
        <w:rPr>
          <w:rFonts w:ascii="Arial" w:hAnsi="Arial" w:hint="cs"/>
          <w:rtl/>
          <w:lang w:bidi="ar-SA"/>
        </w:rPr>
        <w:t>ّ</w:t>
      </w:r>
      <w:r w:rsidRPr="000A6BA3">
        <w:rPr>
          <w:rFonts w:ascii="Arial" w:hAnsi="Arial" w:hint="cs"/>
          <w:rtl/>
          <w:lang w:bidi="ar-SA"/>
        </w:rPr>
        <w:t>دوا</w:t>
      </w:r>
      <w:r w:rsidRPr="000A6BA3">
        <w:rPr>
          <w:rFonts w:ascii="Arial" w:hAnsi="Arial"/>
          <w:rtl/>
          <w:lang w:bidi="ar-SA"/>
        </w:rPr>
        <w:t xml:space="preserve"> </w:t>
      </w:r>
      <w:r w:rsidRPr="000A6BA3">
        <w:rPr>
          <w:rFonts w:ascii="Arial" w:hAnsi="Arial" w:hint="cs"/>
          <w:rtl/>
          <w:lang w:bidi="ar-SA"/>
        </w:rPr>
        <w:t>من</w:t>
      </w:r>
      <w:r w:rsidRPr="000A6BA3">
        <w:rPr>
          <w:rFonts w:ascii="Arial" w:hAnsi="Arial"/>
          <w:rtl/>
          <w:lang w:bidi="ar-SA"/>
        </w:rPr>
        <w:t xml:space="preserve"> </w:t>
      </w:r>
      <w:r w:rsidRPr="000A6BA3">
        <w:rPr>
          <w:rFonts w:ascii="Arial" w:hAnsi="Arial" w:hint="cs"/>
          <w:rtl/>
          <w:lang w:bidi="ar-SA"/>
        </w:rPr>
        <w:t>الإشارة إلى</w:t>
      </w:r>
      <w:r w:rsidRPr="000A6BA3">
        <w:rPr>
          <w:rFonts w:ascii="Arial" w:hAnsi="Arial"/>
          <w:rtl/>
          <w:lang w:bidi="ar-SA"/>
        </w:rPr>
        <w:t xml:space="preserve"> </w:t>
      </w:r>
      <w:r w:rsidRPr="000A6BA3">
        <w:rPr>
          <w:rFonts w:ascii="Arial" w:hAnsi="Arial" w:hint="cs"/>
          <w:rtl/>
          <w:lang w:bidi="ar-SA"/>
        </w:rPr>
        <w:t>مصادر</w:t>
      </w:r>
      <w:r w:rsidRPr="000A6BA3">
        <w:rPr>
          <w:rFonts w:ascii="Arial" w:hAnsi="Arial"/>
          <w:rtl/>
          <w:lang w:bidi="ar-SA"/>
        </w:rPr>
        <w:t xml:space="preserve"> </w:t>
      </w:r>
      <w:r w:rsidRPr="000A6BA3">
        <w:rPr>
          <w:rFonts w:ascii="Arial" w:hAnsi="Arial" w:hint="cs"/>
          <w:rtl/>
          <w:lang w:bidi="ar-SA"/>
        </w:rPr>
        <w:t>المعلومات</w:t>
      </w:r>
      <w:r w:rsidRPr="000A6BA3">
        <w:rPr>
          <w:rFonts w:ascii="Arial" w:hAnsi="Arial"/>
          <w:rtl/>
          <w:lang w:bidi="ar-SA"/>
        </w:rPr>
        <w:t xml:space="preserve"> </w:t>
      </w:r>
      <w:r w:rsidRPr="000A6BA3">
        <w:rPr>
          <w:rFonts w:ascii="Arial" w:hAnsi="Arial" w:hint="cs"/>
          <w:rtl/>
          <w:lang w:bidi="ar-SA"/>
        </w:rPr>
        <w:t>المناسبة</w:t>
      </w:r>
      <w:r w:rsidRPr="000A6BA3">
        <w:rPr>
          <w:rFonts w:ascii="Arial" w:hAnsi="Arial"/>
          <w:rtl/>
          <w:lang w:bidi="ar-SA"/>
        </w:rPr>
        <w:t>).</w:t>
      </w:r>
      <w:r w:rsidRPr="00036431">
        <w:rPr>
          <w:rFonts w:ascii="Arial" w:hAnsi="Arial"/>
          <w:b/>
          <w:bCs/>
          <w:rtl/>
          <w:lang w:bidi="ar-SA"/>
        </w:rPr>
        <w:t xml:space="preserve"> </w:t>
      </w:r>
      <w:r w:rsidRPr="000A6BA3">
        <w:rPr>
          <w:rFonts w:ascii="Arial" w:hAnsi="Arial" w:hint="cs"/>
          <w:rtl/>
          <w:lang w:bidi="ar-SA"/>
        </w:rPr>
        <w:t>عند</w:t>
      </w:r>
      <w:r w:rsidRPr="000A6BA3">
        <w:rPr>
          <w:rFonts w:ascii="Arial" w:hAnsi="Arial"/>
          <w:rtl/>
          <w:lang w:bidi="ar-SA"/>
        </w:rPr>
        <w:t xml:space="preserve"> </w:t>
      </w:r>
      <w:r w:rsidRPr="000A6BA3">
        <w:rPr>
          <w:rFonts w:ascii="Arial" w:hAnsi="Arial" w:hint="cs"/>
          <w:rtl/>
          <w:lang w:bidi="ar-SA"/>
        </w:rPr>
        <w:t>شرح</w:t>
      </w:r>
      <w:r w:rsidRPr="000A6BA3">
        <w:rPr>
          <w:rFonts w:ascii="Arial" w:hAnsi="Arial"/>
          <w:rtl/>
          <w:lang w:bidi="ar-SA"/>
        </w:rPr>
        <w:t xml:space="preserve"> </w:t>
      </w:r>
      <w:r w:rsidRPr="000A6BA3">
        <w:rPr>
          <w:rFonts w:ascii="Arial" w:hAnsi="Arial" w:hint="cs"/>
          <w:rtl/>
          <w:lang w:bidi="ar-SA"/>
        </w:rPr>
        <w:t>النتائج،</w:t>
      </w:r>
      <w:r w:rsidRPr="000A6BA3">
        <w:rPr>
          <w:rFonts w:ascii="Arial" w:hAnsi="Arial"/>
          <w:rtl/>
          <w:lang w:bidi="ar-SA"/>
        </w:rPr>
        <w:t xml:space="preserve"> </w:t>
      </w:r>
      <w:r w:rsidRPr="000A6BA3">
        <w:rPr>
          <w:rFonts w:ascii="Arial" w:hAnsi="Arial" w:hint="cs"/>
          <w:rtl/>
          <w:lang w:bidi="ar-SA"/>
        </w:rPr>
        <w:t>يجب</w:t>
      </w:r>
      <w:r w:rsidRPr="000A6BA3">
        <w:rPr>
          <w:rFonts w:ascii="Arial" w:hAnsi="Arial"/>
          <w:rtl/>
          <w:lang w:bidi="ar-SA"/>
        </w:rPr>
        <w:t xml:space="preserve"> </w:t>
      </w:r>
      <w:r w:rsidRPr="000A6BA3">
        <w:rPr>
          <w:rFonts w:ascii="Arial" w:hAnsi="Arial" w:hint="cs"/>
          <w:rtl/>
          <w:lang w:bidi="ar-SA"/>
        </w:rPr>
        <w:t>التطرق</w:t>
      </w:r>
      <w:r w:rsidRPr="000A6BA3">
        <w:rPr>
          <w:rFonts w:ascii="Arial" w:hAnsi="Arial"/>
          <w:rtl/>
          <w:lang w:bidi="ar-SA"/>
        </w:rPr>
        <w:t xml:space="preserve"> </w:t>
      </w:r>
      <w:r w:rsidRPr="000A6BA3">
        <w:rPr>
          <w:rFonts w:ascii="Arial" w:hAnsi="Arial" w:hint="cs"/>
          <w:rtl/>
          <w:lang w:bidi="ar-SA"/>
        </w:rPr>
        <w:t>إلى</w:t>
      </w:r>
      <w:r w:rsidRPr="000A6BA3">
        <w:rPr>
          <w:rFonts w:ascii="Arial" w:hAnsi="Arial"/>
          <w:rtl/>
          <w:lang w:bidi="ar-SA"/>
        </w:rPr>
        <w:t xml:space="preserve"> </w:t>
      </w:r>
      <w:r w:rsidRPr="000A6BA3">
        <w:rPr>
          <w:rFonts w:ascii="Arial" w:hAnsi="Arial" w:hint="cs"/>
          <w:rtl/>
          <w:lang w:bidi="ar-SA"/>
        </w:rPr>
        <w:t>العوامل</w:t>
      </w:r>
      <w:r w:rsidRPr="000A6BA3">
        <w:rPr>
          <w:rFonts w:ascii="Arial" w:hAnsi="Arial"/>
          <w:rtl/>
          <w:lang w:bidi="ar-SA"/>
        </w:rPr>
        <w:t xml:space="preserve"> </w:t>
      </w:r>
      <w:r w:rsidRPr="000A6BA3">
        <w:rPr>
          <w:rFonts w:ascii="Arial" w:hAnsi="Arial" w:hint="cs"/>
          <w:rtl/>
          <w:lang w:bidi="ar-SA"/>
        </w:rPr>
        <w:t>والأسباب،</w:t>
      </w:r>
      <w:r w:rsidRPr="000A6BA3">
        <w:rPr>
          <w:rFonts w:ascii="Arial" w:hAnsi="Arial"/>
          <w:rtl/>
          <w:lang w:bidi="ar-SA"/>
        </w:rPr>
        <w:t xml:space="preserve"> </w:t>
      </w:r>
      <w:r w:rsidRPr="000A6BA3">
        <w:rPr>
          <w:rFonts w:ascii="Arial" w:hAnsi="Arial" w:hint="cs"/>
          <w:rtl/>
          <w:lang w:bidi="ar-SA"/>
        </w:rPr>
        <w:t>وكذلك</w:t>
      </w:r>
      <w:r w:rsidRPr="000A6BA3">
        <w:rPr>
          <w:rFonts w:ascii="Arial" w:hAnsi="Arial"/>
          <w:rtl/>
          <w:lang w:bidi="ar-SA"/>
        </w:rPr>
        <w:t xml:space="preserve"> </w:t>
      </w:r>
      <w:r w:rsidRPr="000A6BA3">
        <w:rPr>
          <w:rFonts w:ascii="Arial" w:hAnsi="Arial" w:hint="cs"/>
          <w:rtl/>
          <w:lang w:bidi="ar-SA"/>
        </w:rPr>
        <w:t>للآليات،</w:t>
      </w:r>
      <w:r w:rsidRPr="000A6BA3">
        <w:rPr>
          <w:rFonts w:ascii="Arial" w:hAnsi="Arial"/>
          <w:rtl/>
          <w:lang w:bidi="ar-SA"/>
        </w:rPr>
        <w:t xml:space="preserve"> </w:t>
      </w:r>
      <w:r>
        <w:rPr>
          <w:rFonts w:ascii="Arial" w:hAnsi="Arial" w:hint="cs"/>
          <w:rtl/>
          <w:lang w:bidi="ar-SA"/>
        </w:rPr>
        <w:t>اينما</w:t>
      </w:r>
      <w:r w:rsidRPr="000A6BA3">
        <w:rPr>
          <w:rFonts w:ascii="Arial" w:hAnsi="Arial"/>
          <w:rtl/>
          <w:lang w:bidi="ar-SA"/>
        </w:rPr>
        <w:t xml:space="preserve"> </w:t>
      </w:r>
      <w:r w:rsidRPr="000A6BA3">
        <w:rPr>
          <w:rFonts w:ascii="Arial" w:hAnsi="Arial" w:hint="cs"/>
          <w:rtl/>
          <w:lang w:bidi="ar-SA"/>
        </w:rPr>
        <w:t>كان</w:t>
      </w:r>
      <w:r w:rsidRPr="000A6BA3">
        <w:rPr>
          <w:rFonts w:ascii="Arial" w:hAnsi="Arial"/>
          <w:rtl/>
          <w:lang w:bidi="ar-SA"/>
        </w:rPr>
        <w:t xml:space="preserve"> </w:t>
      </w:r>
      <w:r w:rsidRPr="000A6BA3">
        <w:rPr>
          <w:rFonts w:ascii="Arial" w:hAnsi="Arial" w:hint="cs"/>
          <w:rtl/>
          <w:lang w:bidi="ar-SA"/>
        </w:rPr>
        <w:t>ذلك</w:t>
      </w:r>
      <w:r w:rsidRPr="000A6BA3">
        <w:rPr>
          <w:rFonts w:ascii="Arial" w:hAnsi="Arial"/>
          <w:rtl/>
          <w:lang w:bidi="ar-SA"/>
        </w:rPr>
        <w:t xml:space="preserve"> </w:t>
      </w:r>
      <w:r w:rsidRPr="000A6BA3">
        <w:rPr>
          <w:rFonts w:ascii="Arial" w:hAnsi="Arial" w:hint="cs"/>
          <w:rtl/>
          <w:lang w:bidi="ar-SA"/>
        </w:rPr>
        <w:t>ممكنا</w:t>
      </w:r>
      <w:r w:rsidRPr="000A6BA3">
        <w:rPr>
          <w:rFonts w:ascii="Arial" w:hAnsi="Arial"/>
          <w:rtl/>
          <w:lang w:bidi="ar-SA"/>
        </w:rPr>
        <w:t xml:space="preserve">. </w:t>
      </w:r>
      <w:r w:rsidRPr="000A6BA3">
        <w:rPr>
          <w:rFonts w:ascii="Arial" w:hAnsi="Arial" w:hint="cs"/>
          <w:rtl/>
          <w:lang w:bidi="ar-SA"/>
        </w:rPr>
        <w:t>إذا</w:t>
      </w:r>
      <w:r w:rsidRPr="000A6BA3">
        <w:rPr>
          <w:rFonts w:ascii="Arial" w:hAnsi="Arial"/>
          <w:rtl/>
          <w:lang w:bidi="ar-SA"/>
        </w:rPr>
        <w:t xml:space="preserve"> </w:t>
      </w:r>
      <w:r w:rsidRPr="000A6BA3">
        <w:rPr>
          <w:rFonts w:ascii="Arial" w:hAnsi="Arial" w:hint="cs"/>
          <w:rtl/>
          <w:lang w:bidi="ar-SA"/>
        </w:rPr>
        <w:t>كانت</w:t>
      </w:r>
      <w:r w:rsidRPr="000A6BA3">
        <w:rPr>
          <w:rFonts w:ascii="Arial" w:hAnsi="Arial"/>
          <w:rtl/>
          <w:lang w:bidi="ar-SA"/>
        </w:rPr>
        <w:t xml:space="preserve"> </w:t>
      </w:r>
      <w:r w:rsidRPr="000A6BA3">
        <w:rPr>
          <w:rFonts w:ascii="Arial" w:hAnsi="Arial" w:hint="cs"/>
          <w:rtl/>
          <w:lang w:bidi="ar-SA"/>
        </w:rPr>
        <w:t>هناك</w:t>
      </w:r>
      <w:r w:rsidRPr="000A6BA3">
        <w:rPr>
          <w:rFonts w:ascii="Arial" w:hAnsi="Arial"/>
          <w:rtl/>
          <w:lang w:bidi="ar-SA"/>
        </w:rPr>
        <w:t xml:space="preserve"> </w:t>
      </w:r>
      <w:r w:rsidRPr="000A6BA3">
        <w:rPr>
          <w:rFonts w:ascii="Arial" w:hAnsi="Arial" w:hint="cs"/>
          <w:rtl/>
          <w:lang w:bidi="ar-SA"/>
        </w:rPr>
        <w:t>استنتاجات</w:t>
      </w:r>
      <w:r w:rsidRPr="000A6BA3">
        <w:rPr>
          <w:rFonts w:ascii="Arial" w:hAnsi="Arial"/>
          <w:rtl/>
          <w:lang w:bidi="ar-SA"/>
        </w:rPr>
        <w:t xml:space="preserve"> </w:t>
      </w:r>
      <w:r w:rsidRPr="000A6BA3">
        <w:rPr>
          <w:rFonts w:ascii="Arial" w:hAnsi="Arial" w:hint="cs"/>
          <w:rtl/>
          <w:lang w:bidi="ar-SA"/>
        </w:rPr>
        <w:t>إضافية</w:t>
      </w:r>
      <w:r w:rsidRPr="000A6BA3">
        <w:rPr>
          <w:rFonts w:ascii="Arial" w:hAnsi="Arial"/>
          <w:rtl/>
          <w:lang w:bidi="ar-SA"/>
        </w:rPr>
        <w:t xml:space="preserve"> </w:t>
      </w:r>
      <w:r w:rsidRPr="000A6BA3">
        <w:rPr>
          <w:rFonts w:ascii="Arial" w:hAnsi="Arial" w:hint="cs"/>
          <w:rtl/>
          <w:lang w:bidi="ar-SA"/>
        </w:rPr>
        <w:t>والتي لا تعتبر</w:t>
      </w:r>
      <w:r w:rsidRPr="000A6BA3">
        <w:rPr>
          <w:rFonts w:ascii="Arial" w:hAnsi="Arial"/>
          <w:rtl/>
          <w:lang w:bidi="ar-SA"/>
        </w:rPr>
        <w:t xml:space="preserve"> </w:t>
      </w:r>
      <w:r w:rsidRPr="000A6BA3">
        <w:rPr>
          <w:rFonts w:ascii="Arial" w:hAnsi="Arial" w:hint="cs"/>
          <w:rtl/>
          <w:lang w:bidi="ar-SA"/>
        </w:rPr>
        <w:t>إجابة</w:t>
      </w:r>
      <w:r w:rsidRPr="000A6BA3">
        <w:rPr>
          <w:rFonts w:ascii="Arial" w:hAnsi="Arial"/>
          <w:rtl/>
          <w:lang w:bidi="ar-SA"/>
        </w:rPr>
        <w:t xml:space="preserve"> </w:t>
      </w:r>
      <w:r w:rsidRPr="000A6BA3">
        <w:rPr>
          <w:rFonts w:ascii="Arial" w:hAnsi="Arial" w:hint="cs"/>
          <w:rtl/>
          <w:lang w:bidi="ar-SA"/>
        </w:rPr>
        <w:t>مباشرة</w:t>
      </w:r>
      <w:r w:rsidRPr="000A6BA3">
        <w:rPr>
          <w:rFonts w:ascii="Arial" w:hAnsi="Arial"/>
          <w:rtl/>
          <w:lang w:bidi="ar-SA"/>
        </w:rPr>
        <w:t xml:space="preserve"> </w:t>
      </w:r>
      <w:r w:rsidRPr="000A6BA3">
        <w:rPr>
          <w:rFonts w:ascii="Arial" w:hAnsi="Arial" w:hint="cs"/>
          <w:rtl/>
          <w:lang w:bidi="ar-SA"/>
        </w:rPr>
        <w:t>لسؤال</w:t>
      </w:r>
      <w:r w:rsidRPr="000A6BA3">
        <w:rPr>
          <w:rFonts w:ascii="Arial" w:hAnsi="Arial"/>
          <w:rtl/>
          <w:lang w:bidi="ar-SA"/>
        </w:rPr>
        <w:t xml:space="preserve"> </w:t>
      </w:r>
      <w:r w:rsidRPr="000A6BA3">
        <w:rPr>
          <w:rFonts w:ascii="Arial" w:hAnsi="Arial" w:hint="cs"/>
          <w:rtl/>
          <w:lang w:bidi="ar-SA"/>
        </w:rPr>
        <w:t>البحث،</w:t>
      </w:r>
      <w:r w:rsidRPr="000A6BA3">
        <w:rPr>
          <w:rFonts w:ascii="Arial" w:hAnsi="Arial"/>
          <w:rtl/>
          <w:lang w:bidi="ar-SA"/>
        </w:rPr>
        <w:t xml:space="preserve"> </w:t>
      </w:r>
      <w:r w:rsidRPr="000A6BA3">
        <w:rPr>
          <w:rFonts w:ascii="Arial" w:hAnsi="Arial" w:hint="cs"/>
          <w:rtl/>
          <w:lang w:bidi="ar-SA"/>
        </w:rPr>
        <w:t>اذكروها</w:t>
      </w:r>
      <w:r w:rsidRPr="000A6BA3">
        <w:rPr>
          <w:rFonts w:ascii="Arial" w:hAnsi="Arial"/>
          <w:rtl/>
          <w:lang w:bidi="ar-SA"/>
        </w:rPr>
        <w:t xml:space="preserve"> </w:t>
      </w:r>
      <w:r w:rsidRPr="000A6BA3">
        <w:rPr>
          <w:rFonts w:ascii="Arial" w:hAnsi="Arial" w:hint="cs"/>
          <w:rtl/>
          <w:lang w:bidi="ar-SA"/>
        </w:rPr>
        <w:t>واشرحوها</w:t>
      </w:r>
      <w:r w:rsidRPr="000A6BA3">
        <w:rPr>
          <w:rFonts w:ascii="Arial" w:hAnsi="Arial"/>
          <w:rtl/>
          <w:lang w:bidi="ar-SA"/>
        </w:rPr>
        <w:t xml:space="preserve"> </w:t>
      </w:r>
      <w:r w:rsidRPr="000A6BA3">
        <w:rPr>
          <w:rFonts w:ascii="Arial" w:hAnsi="Arial" w:hint="cs"/>
          <w:rtl/>
          <w:lang w:bidi="ar-SA"/>
        </w:rPr>
        <w:t>أيضًا،</w:t>
      </w:r>
      <w:r w:rsidRPr="000A6BA3">
        <w:rPr>
          <w:rFonts w:ascii="Arial" w:hAnsi="Arial"/>
          <w:rtl/>
          <w:lang w:bidi="ar-SA"/>
        </w:rPr>
        <w:t xml:space="preserve"> </w:t>
      </w:r>
      <w:r w:rsidRPr="000A6BA3">
        <w:rPr>
          <w:rFonts w:ascii="Arial" w:hAnsi="Arial" w:hint="cs"/>
          <w:rtl/>
          <w:lang w:bidi="ar-SA"/>
        </w:rPr>
        <w:t>مع</w:t>
      </w:r>
      <w:r w:rsidRPr="000A6BA3">
        <w:rPr>
          <w:rFonts w:ascii="Arial" w:hAnsi="Arial"/>
          <w:rtl/>
          <w:lang w:bidi="ar-SA"/>
        </w:rPr>
        <w:t xml:space="preserve"> </w:t>
      </w:r>
      <w:r w:rsidRPr="000A6BA3">
        <w:rPr>
          <w:rFonts w:ascii="Arial" w:hAnsi="Arial" w:hint="cs"/>
          <w:rtl/>
          <w:lang w:bidi="ar-SA"/>
        </w:rPr>
        <w:t>الإشارة</w:t>
      </w:r>
      <w:r w:rsidRPr="000A6BA3">
        <w:rPr>
          <w:rFonts w:ascii="Arial" w:hAnsi="Arial"/>
          <w:rtl/>
          <w:lang w:bidi="ar-SA"/>
        </w:rPr>
        <w:t xml:space="preserve"> </w:t>
      </w:r>
      <w:r w:rsidRPr="000A6BA3">
        <w:rPr>
          <w:rFonts w:ascii="Arial" w:hAnsi="Arial" w:hint="cs"/>
          <w:rtl/>
          <w:lang w:bidi="ar-SA"/>
        </w:rPr>
        <w:t>إلى</w:t>
      </w:r>
      <w:r w:rsidRPr="000A6BA3">
        <w:rPr>
          <w:rFonts w:ascii="Arial" w:hAnsi="Arial"/>
          <w:rtl/>
          <w:lang w:bidi="ar-SA"/>
        </w:rPr>
        <w:t xml:space="preserve"> </w:t>
      </w:r>
      <w:r w:rsidRPr="000A6BA3">
        <w:rPr>
          <w:rFonts w:ascii="Arial" w:hAnsi="Arial" w:hint="cs"/>
          <w:rtl/>
          <w:lang w:bidi="ar-SA"/>
        </w:rPr>
        <w:t>النتائج</w:t>
      </w:r>
      <w:r w:rsidRPr="000A6BA3">
        <w:rPr>
          <w:rFonts w:ascii="Arial" w:hAnsi="Arial"/>
          <w:rtl/>
          <w:lang w:bidi="ar-SA"/>
        </w:rPr>
        <w:t>.</w:t>
      </w:r>
      <w:r w:rsidRPr="000A6BA3">
        <w:rPr>
          <w:rFonts w:ascii="Arial" w:hAnsi="Arial"/>
          <w:rtl/>
        </w:rPr>
        <w:t xml:space="preserve"> </w:t>
      </w:r>
    </w:p>
    <w:p w14:paraId="40CD6050" w14:textId="6DF514C5" w:rsidR="00E174D2" w:rsidRPr="000A6BA3" w:rsidRDefault="00E174D2" w:rsidP="00B330B4">
      <w:pPr>
        <w:numPr>
          <w:ilvl w:val="0"/>
          <w:numId w:val="66"/>
        </w:numPr>
        <w:tabs>
          <w:tab w:val="left" w:pos="8306"/>
        </w:tabs>
        <w:spacing w:after="120" w:line="264" w:lineRule="auto"/>
        <w:jc w:val="both"/>
        <w:rPr>
          <w:lang w:bidi="ar-AE"/>
        </w:rPr>
      </w:pPr>
      <w:r w:rsidRPr="000A6BA3">
        <w:rPr>
          <w:rFonts w:ascii="Arial" w:hAnsi="Arial" w:hint="cs"/>
          <w:b/>
          <w:bCs/>
          <w:rtl/>
          <w:lang w:bidi="ar-SA"/>
        </w:rPr>
        <w:t>معالجة</w:t>
      </w:r>
      <w:r w:rsidRPr="000A6BA3">
        <w:rPr>
          <w:rFonts w:ascii="Arial" w:hAnsi="Arial"/>
          <w:b/>
          <w:bCs/>
          <w:rtl/>
          <w:lang w:bidi="ar-SA"/>
        </w:rPr>
        <w:t xml:space="preserve"> </w:t>
      </w:r>
      <w:r w:rsidRPr="000A6BA3">
        <w:rPr>
          <w:rFonts w:ascii="Arial" w:hAnsi="Arial" w:hint="cs"/>
          <w:b/>
          <w:bCs/>
          <w:rtl/>
          <w:lang w:bidi="ar-SA"/>
        </w:rPr>
        <w:t>النتائج</w:t>
      </w:r>
      <w:r w:rsidRPr="000A6BA3">
        <w:rPr>
          <w:rFonts w:ascii="Arial" w:hAnsi="Arial"/>
          <w:b/>
          <w:bCs/>
          <w:rtl/>
          <w:lang w:bidi="ar-SA"/>
        </w:rPr>
        <w:t xml:space="preserve"> </w:t>
      </w:r>
      <w:r w:rsidRPr="000A6BA3">
        <w:rPr>
          <w:rFonts w:ascii="Arial" w:hAnsi="Arial" w:hint="cs"/>
          <w:b/>
          <w:bCs/>
          <w:rtl/>
          <w:lang w:bidi="ar-SA"/>
        </w:rPr>
        <w:t>غير</w:t>
      </w:r>
      <w:r w:rsidRPr="000A6BA3">
        <w:rPr>
          <w:rFonts w:ascii="Arial" w:hAnsi="Arial"/>
          <w:b/>
          <w:bCs/>
          <w:rtl/>
          <w:lang w:bidi="ar-SA"/>
        </w:rPr>
        <w:t xml:space="preserve"> </w:t>
      </w:r>
      <w:r w:rsidRPr="000A6BA3">
        <w:rPr>
          <w:rFonts w:ascii="Arial" w:hAnsi="Arial" w:hint="cs"/>
          <w:b/>
          <w:bCs/>
          <w:rtl/>
          <w:lang w:bidi="ar-SA"/>
        </w:rPr>
        <w:t>المتوقعة</w:t>
      </w:r>
      <w:r w:rsidRPr="000A6BA3">
        <w:rPr>
          <w:rFonts w:ascii="Arial" w:hAnsi="Arial"/>
          <w:b/>
          <w:bCs/>
          <w:rtl/>
          <w:lang w:bidi="ar-SA"/>
        </w:rPr>
        <w:t xml:space="preserve">: </w:t>
      </w:r>
      <w:r w:rsidRPr="000A6BA3">
        <w:rPr>
          <w:rFonts w:ascii="Arial" w:hAnsi="Arial" w:hint="cs"/>
          <w:rtl/>
          <w:lang w:bidi="ar-SA"/>
        </w:rPr>
        <w:t>إذا</w:t>
      </w:r>
      <w:r w:rsidRPr="000A6BA3">
        <w:rPr>
          <w:rFonts w:ascii="Arial" w:hAnsi="Arial"/>
          <w:rtl/>
          <w:lang w:bidi="ar-SA"/>
        </w:rPr>
        <w:t xml:space="preserve"> </w:t>
      </w:r>
      <w:r w:rsidRPr="000A6BA3">
        <w:rPr>
          <w:rFonts w:ascii="Arial" w:hAnsi="Arial" w:hint="cs"/>
          <w:rtl/>
          <w:lang w:bidi="ar-SA"/>
        </w:rPr>
        <w:t>تم</w:t>
      </w:r>
      <w:r>
        <w:rPr>
          <w:rFonts w:ascii="Arial" w:hAnsi="Arial" w:hint="cs"/>
          <w:rtl/>
          <w:lang w:bidi="ar-SA"/>
        </w:rPr>
        <w:t>ّ</w:t>
      </w:r>
      <w:r w:rsidRPr="000A6BA3">
        <w:rPr>
          <w:rFonts w:ascii="Arial" w:hAnsi="Arial"/>
          <w:rtl/>
          <w:lang w:bidi="ar-SA"/>
        </w:rPr>
        <w:t xml:space="preserve"> </w:t>
      </w:r>
      <w:r w:rsidRPr="000A6BA3">
        <w:rPr>
          <w:rFonts w:ascii="Arial" w:hAnsi="Arial" w:hint="cs"/>
          <w:rtl/>
          <w:lang w:bidi="ar-SA"/>
        </w:rPr>
        <w:t>الحصول</w:t>
      </w:r>
      <w:r w:rsidRPr="000A6BA3">
        <w:rPr>
          <w:rFonts w:ascii="Arial" w:hAnsi="Arial"/>
          <w:rtl/>
          <w:lang w:bidi="ar-SA"/>
        </w:rPr>
        <w:t xml:space="preserve"> </w:t>
      </w:r>
      <w:r w:rsidRPr="000A6BA3">
        <w:rPr>
          <w:rFonts w:ascii="Arial" w:hAnsi="Arial" w:hint="cs"/>
          <w:rtl/>
          <w:lang w:bidi="ar-SA"/>
        </w:rPr>
        <w:t>على</w:t>
      </w:r>
      <w:r w:rsidRPr="000A6BA3">
        <w:rPr>
          <w:rFonts w:ascii="Arial" w:hAnsi="Arial"/>
          <w:rtl/>
          <w:lang w:bidi="ar-SA"/>
        </w:rPr>
        <w:t xml:space="preserve"> </w:t>
      </w:r>
      <w:r w:rsidRPr="000A6BA3">
        <w:rPr>
          <w:rFonts w:ascii="Arial" w:hAnsi="Arial" w:hint="cs"/>
          <w:rtl/>
          <w:lang w:bidi="ar-SA"/>
        </w:rPr>
        <w:t>نتائج</w:t>
      </w:r>
      <w:r w:rsidRPr="000A6BA3">
        <w:rPr>
          <w:rFonts w:ascii="Arial" w:hAnsi="Arial"/>
          <w:rtl/>
          <w:lang w:bidi="ar-SA"/>
        </w:rPr>
        <w:t xml:space="preserve"> </w:t>
      </w:r>
      <w:r w:rsidRPr="000A6BA3">
        <w:rPr>
          <w:rFonts w:ascii="Arial" w:hAnsi="Arial" w:hint="cs"/>
          <w:rtl/>
          <w:lang w:bidi="ar-SA"/>
        </w:rPr>
        <w:t>غير</w:t>
      </w:r>
      <w:r w:rsidRPr="000A6BA3">
        <w:rPr>
          <w:rFonts w:ascii="Arial" w:hAnsi="Arial"/>
          <w:rtl/>
          <w:lang w:bidi="ar-SA"/>
        </w:rPr>
        <w:t xml:space="preserve"> </w:t>
      </w:r>
      <w:r w:rsidRPr="000A6BA3">
        <w:rPr>
          <w:rFonts w:ascii="Arial" w:hAnsi="Arial" w:hint="cs"/>
          <w:rtl/>
          <w:lang w:bidi="ar-SA"/>
        </w:rPr>
        <w:t>متوقعة،</w:t>
      </w:r>
      <w:r w:rsidRPr="000A6BA3">
        <w:rPr>
          <w:rFonts w:ascii="Arial" w:hAnsi="Arial"/>
          <w:rtl/>
          <w:lang w:bidi="ar-SA"/>
        </w:rPr>
        <w:t xml:space="preserve"> </w:t>
      </w:r>
      <w:r w:rsidRPr="000A6BA3">
        <w:rPr>
          <w:rFonts w:ascii="Arial" w:hAnsi="Arial" w:hint="cs"/>
          <w:rtl/>
          <w:lang w:bidi="ar-SA"/>
        </w:rPr>
        <w:t>أو</w:t>
      </w:r>
      <w:r w:rsidRPr="000A6BA3">
        <w:rPr>
          <w:rFonts w:ascii="Arial" w:hAnsi="Arial"/>
          <w:rtl/>
          <w:lang w:bidi="ar-SA"/>
        </w:rPr>
        <w:t xml:space="preserve"> </w:t>
      </w:r>
      <w:r w:rsidRPr="000A6BA3">
        <w:rPr>
          <w:rFonts w:ascii="Arial" w:hAnsi="Arial" w:hint="cs"/>
          <w:rtl/>
          <w:lang w:bidi="ar-SA"/>
        </w:rPr>
        <w:t>كانت</w:t>
      </w:r>
      <w:r w:rsidRPr="000A6BA3">
        <w:rPr>
          <w:rFonts w:ascii="Arial" w:hAnsi="Arial"/>
          <w:rtl/>
          <w:lang w:bidi="ar-SA"/>
        </w:rPr>
        <w:t xml:space="preserve"> </w:t>
      </w:r>
      <w:r w:rsidRPr="000A6BA3">
        <w:rPr>
          <w:rFonts w:ascii="Arial" w:hAnsi="Arial" w:hint="cs"/>
          <w:rtl/>
          <w:lang w:bidi="ar-SA"/>
        </w:rPr>
        <w:t>مختلفة</w:t>
      </w:r>
      <w:r w:rsidRPr="000A6BA3">
        <w:rPr>
          <w:rFonts w:ascii="Arial" w:hAnsi="Arial"/>
          <w:rtl/>
          <w:lang w:bidi="ar-SA"/>
        </w:rPr>
        <w:t xml:space="preserve"> </w:t>
      </w:r>
      <w:r w:rsidRPr="000A6BA3">
        <w:rPr>
          <w:rFonts w:ascii="Arial" w:hAnsi="Arial" w:hint="cs"/>
          <w:rtl/>
          <w:lang w:bidi="ar-SA"/>
        </w:rPr>
        <w:t>عم</w:t>
      </w:r>
      <w:r>
        <w:rPr>
          <w:rFonts w:ascii="Arial" w:hAnsi="Arial" w:hint="cs"/>
          <w:rtl/>
          <w:lang w:bidi="ar-SA"/>
        </w:rPr>
        <w:t>ّ</w:t>
      </w:r>
      <w:r w:rsidRPr="000A6BA3">
        <w:rPr>
          <w:rFonts w:ascii="Arial" w:hAnsi="Arial" w:hint="cs"/>
          <w:rtl/>
          <w:lang w:bidi="ar-SA"/>
        </w:rPr>
        <w:t>ا</w:t>
      </w:r>
      <w:r w:rsidRPr="000A6BA3">
        <w:rPr>
          <w:rFonts w:ascii="Arial" w:hAnsi="Arial"/>
          <w:rtl/>
          <w:lang w:bidi="ar-SA"/>
        </w:rPr>
        <w:t xml:space="preserve"> </w:t>
      </w:r>
      <w:r w:rsidRPr="000A6BA3">
        <w:rPr>
          <w:rFonts w:ascii="Arial" w:hAnsi="Arial" w:hint="cs"/>
          <w:rtl/>
          <w:lang w:bidi="ar-SA"/>
        </w:rPr>
        <w:t>ورد</w:t>
      </w:r>
      <w:r w:rsidRPr="000A6BA3">
        <w:rPr>
          <w:rFonts w:ascii="Arial" w:hAnsi="Arial"/>
          <w:rtl/>
          <w:lang w:bidi="ar-SA"/>
        </w:rPr>
        <w:t xml:space="preserve"> </w:t>
      </w:r>
      <w:r w:rsidRPr="000A6BA3">
        <w:rPr>
          <w:rFonts w:ascii="Arial" w:hAnsi="Arial" w:hint="cs"/>
          <w:rtl/>
          <w:lang w:bidi="ar-SA"/>
        </w:rPr>
        <w:t>في المصادر العلمية،</w:t>
      </w:r>
      <w:r w:rsidRPr="000A6BA3">
        <w:rPr>
          <w:rFonts w:ascii="Arial" w:hAnsi="Arial"/>
          <w:rtl/>
          <w:lang w:bidi="ar-SA"/>
        </w:rPr>
        <w:t xml:space="preserve"> </w:t>
      </w:r>
      <w:r w:rsidRPr="000A6BA3">
        <w:rPr>
          <w:rFonts w:ascii="Arial" w:hAnsi="Arial" w:hint="cs"/>
          <w:rtl/>
          <w:lang w:bidi="ar-SA"/>
        </w:rPr>
        <w:t>تناولوا</w:t>
      </w:r>
      <w:r w:rsidRPr="000A6BA3">
        <w:rPr>
          <w:rFonts w:ascii="Arial" w:hAnsi="Arial"/>
          <w:rtl/>
          <w:lang w:bidi="ar-SA"/>
        </w:rPr>
        <w:t xml:space="preserve"> </w:t>
      </w:r>
      <w:r w:rsidRPr="000A6BA3">
        <w:rPr>
          <w:rFonts w:ascii="Arial" w:hAnsi="Arial" w:hint="cs"/>
          <w:rtl/>
          <w:lang w:bidi="ar-SA"/>
        </w:rPr>
        <w:t>ذلك،</w:t>
      </w:r>
      <w:r w:rsidRPr="000A6BA3">
        <w:rPr>
          <w:rFonts w:ascii="Arial" w:hAnsi="Arial"/>
          <w:rtl/>
          <w:lang w:bidi="ar-SA"/>
        </w:rPr>
        <w:t xml:space="preserve"> </w:t>
      </w:r>
      <w:r w:rsidRPr="000A6BA3">
        <w:rPr>
          <w:rFonts w:ascii="Arial" w:hAnsi="Arial" w:hint="cs"/>
          <w:rtl/>
          <w:lang w:bidi="ar-SA"/>
        </w:rPr>
        <w:t>وقدموا</w:t>
      </w:r>
      <w:r w:rsidRPr="000A6BA3">
        <w:rPr>
          <w:rFonts w:ascii="Arial" w:hAnsi="Arial"/>
          <w:rtl/>
          <w:lang w:bidi="ar-SA"/>
        </w:rPr>
        <w:t xml:space="preserve"> </w:t>
      </w:r>
      <w:r w:rsidRPr="000A6BA3">
        <w:rPr>
          <w:rFonts w:ascii="Arial" w:hAnsi="Arial" w:hint="cs"/>
          <w:rtl/>
          <w:lang w:bidi="ar-SA"/>
        </w:rPr>
        <w:t>تفسيرًا</w:t>
      </w:r>
      <w:r w:rsidRPr="000A6BA3">
        <w:rPr>
          <w:rFonts w:ascii="Arial" w:hAnsi="Arial"/>
          <w:rtl/>
          <w:lang w:bidi="ar-SA"/>
        </w:rPr>
        <w:t xml:space="preserve"> </w:t>
      </w:r>
      <w:r w:rsidRPr="000A6BA3">
        <w:rPr>
          <w:rFonts w:ascii="Arial" w:hAnsi="Arial" w:hint="cs"/>
          <w:rtl/>
          <w:lang w:bidi="ar-SA"/>
        </w:rPr>
        <w:t>محتملاً</w:t>
      </w:r>
      <w:r w:rsidRPr="000A6BA3">
        <w:rPr>
          <w:rFonts w:ascii="Arial" w:hAnsi="Arial"/>
          <w:rtl/>
          <w:lang w:bidi="ar-SA"/>
        </w:rPr>
        <w:t xml:space="preserve"> </w:t>
      </w:r>
      <w:r w:rsidRPr="000A6BA3">
        <w:rPr>
          <w:rFonts w:ascii="Arial" w:hAnsi="Arial" w:hint="cs"/>
          <w:rtl/>
          <w:lang w:bidi="ar-SA"/>
        </w:rPr>
        <w:t>لهذه الاختلافات</w:t>
      </w:r>
      <w:r w:rsidRPr="000A6BA3">
        <w:rPr>
          <w:rFonts w:ascii="Arial" w:hAnsi="Arial"/>
          <w:b/>
          <w:bCs/>
          <w:rtl/>
          <w:lang w:bidi="ar-SA"/>
        </w:rPr>
        <w:t>.</w:t>
      </w:r>
      <w:r>
        <w:rPr>
          <w:rFonts w:ascii="Arial" w:hAnsi="Arial" w:hint="cs"/>
          <w:b/>
          <w:bCs/>
          <w:rtl/>
        </w:rPr>
        <w:t xml:space="preserve"> </w:t>
      </w:r>
    </w:p>
    <w:p w14:paraId="21F4ADEA" w14:textId="6E2ABDED" w:rsidR="00E174D2" w:rsidRDefault="00E174D2" w:rsidP="00B330B4">
      <w:pPr>
        <w:numPr>
          <w:ilvl w:val="0"/>
          <w:numId w:val="66"/>
        </w:numPr>
        <w:tabs>
          <w:tab w:val="left" w:pos="8306"/>
        </w:tabs>
        <w:spacing w:after="120" w:line="264" w:lineRule="auto"/>
        <w:jc w:val="both"/>
        <w:rPr>
          <w:lang w:bidi="ar-AE"/>
        </w:rPr>
      </w:pPr>
      <w:r>
        <w:rPr>
          <w:rFonts w:ascii="Arial" w:hAnsi="Arial" w:hint="cs"/>
          <w:b/>
          <w:bCs/>
          <w:rtl/>
          <w:lang w:bidi="ar-AE"/>
        </w:rPr>
        <w:t xml:space="preserve">تطرقوا لنقطة الانطلاق للبحث: </w:t>
      </w:r>
      <w:r w:rsidRPr="000A6BA3">
        <w:rPr>
          <w:rFonts w:ascii="Arial" w:hAnsi="Arial" w:hint="cs"/>
          <w:rtl/>
          <w:lang w:bidi="ar-AE"/>
        </w:rPr>
        <w:t>تطر</w:t>
      </w:r>
      <w:r>
        <w:rPr>
          <w:rFonts w:ascii="Arial" w:hAnsi="Arial" w:hint="cs"/>
          <w:rtl/>
          <w:lang w:bidi="ar-AE"/>
        </w:rPr>
        <w:t>ّ</w:t>
      </w:r>
      <w:r w:rsidRPr="000A6BA3">
        <w:rPr>
          <w:rFonts w:ascii="Arial" w:hAnsi="Arial" w:hint="cs"/>
          <w:rtl/>
          <w:lang w:bidi="ar-AE"/>
        </w:rPr>
        <w:t>قوا للظاهرة البيولوجية او</w:t>
      </w:r>
      <w:r w:rsidRPr="000A6BA3">
        <w:rPr>
          <w:rFonts w:ascii="Arial" w:hAnsi="Arial"/>
          <w:rtl/>
          <w:lang w:bidi="ar-AE"/>
        </w:rPr>
        <w:t xml:space="preserve"> </w:t>
      </w:r>
      <w:r w:rsidRPr="000A6BA3">
        <w:rPr>
          <w:rFonts w:ascii="Arial" w:hAnsi="Arial" w:hint="cs"/>
          <w:rtl/>
          <w:lang w:bidi="ar-AE"/>
        </w:rPr>
        <w:t>وضحوا</w:t>
      </w:r>
      <w:r w:rsidRPr="000A6BA3">
        <w:rPr>
          <w:rFonts w:ascii="Arial" w:hAnsi="Arial"/>
          <w:rtl/>
          <w:lang w:bidi="ar-AE"/>
        </w:rPr>
        <w:t xml:space="preserve"> </w:t>
      </w:r>
      <w:r w:rsidRPr="000A6BA3">
        <w:rPr>
          <w:rFonts w:ascii="Arial" w:hAnsi="Arial" w:hint="cs"/>
          <w:rtl/>
          <w:lang w:bidi="ar-AE"/>
        </w:rPr>
        <w:t>الحل</w:t>
      </w:r>
      <w:r>
        <w:rPr>
          <w:rFonts w:ascii="Arial" w:hAnsi="Arial" w:hint="cs"/>
          <w:rtl/>
          <w:lang w:bidi="ar-AE"/>
        </w:rPr>
        <w:t>ّ</w:t>
      </w:r>
      <w:r w:rsidRPr="000A6BA3">
        <w:rPr>
          <w:rFonts w:ascii="Arial" w:hAnsi="Arial"/>
          <w:rtl/>
          <w:lang w:bidi="ar-AE"/>
        </w:rPr>
        <w:t xml:space="preserve"> </w:t>
      </w:r>
      <w:r w:rsidRPr="000A6BA3">
        <w:rPr>
          <w:rFonts w:ascii="Arial" w:hAnsi="Arial" w:hint="cs"/>
          <w:rtl/>
          <w:lang w:bidi="ar-AE"/>
        </w:rPr>
        <w:t>البيولوجي</w:t>
      </w:r>
      <w:r w:rsidRPr="000A6BA3">
        <w:rPr>
          <w:rFonts w:ascii="Arial" w:hAnsi="Arial"/>
          <w:rtl/>
          <w:lang w:bidi="ar-AE"/>
        </w:rPr>
        <w:t xml:space="preserve"> </w:t>
      </w:r>
      <w:r w:rsidRPr="000A6BA3">
        <w:rPr>
          <w:rFonts w:ascii="Arial" w:hAnsi="Arial" w:hint="cs"/>
          <w:rtl/>
          <w:lang w:bidi="ar-AE"/>
        </w:rPr>
        <w:t>للمشكلة</w:t>
      </w:r>
      <w:r w:rsidRPr="000A6BA3">
        <w:rPr>
          <w:rFonts w:ascii="Arial" w:hAnsi="Arial"/>
          <w:rtl/>
          <w:lang w:bidi="ar-AE"/>
        </w:rPr>
        <w:t xml:space="preserve"> </w:t>
      </w:r>
      <w:r w:rsidRPr="000A6BA3">
        <w:rPr>
          <w:rFonts w:ascii="Arial" w:hAnsi="Arial" w:hint="cs"/>
          <w:rtl/>
          <w:lang w:bidi="ar-AE"/>
        </w:rPr>
        <w:t>التطبيقية</w:t>
      </w:r>
      <w:r w:rsidRPr="000A6BA3">
        <w:rPr>
          <w:rFonts w:ascii="Arial" w:hAnsi="Arial"/>
          <w:rtl/>
          <w:lang w:bidi="ar-AE"/>
        </w:rPr>
        <w:t xml:space="preserve"> </w:t>
      </w:r>
      <w:r w:rsidRPr="000A6BA3">
        <w:rPr>
          <w:rFonts w:ascii="Arial" w:hAnsi="Arial" w:hint="cs"/>
          <w:rtl/>
          <w:lang w:bidi="ar-AE"/>
        </w:rPr>
        <w:t>التي</w:t>
      </w:r>
      <w:r w:rsidRPr="000A6BA3">
        <w:rPr>
          <w:rFonts w:ascii="Arial" w:hAnsi="Arial"/>
          <w:rtl/>
          <w:lang w:bidi="ar-AE"/>
        </w:rPr>
        <w:t xml:space="preserve"> </w:t>
      </w:r>
      <w:r w:rsidRPr="000A6BA3">
        <w:rPr>
          <w:rFonts w:ascii="Arial" w:hAnsi="Arial" w:hint="cs"/>
          <w:rtl/>
          <w:lang w:bidi="ar-AE"/>
        </w:rPr>
        <w:t>شك</w:t>
      </w:r>
      <w:r w:rsidR="00D74BFC">
        <w:rPr>
          <w:rFonts w:ascii="Arial" w:hAnsi="Arial" w:hint="cs"/>
          <w:rtl/>
          <w:lang w:bidi="ar-AE"/>
        </w:rPr>
        <w:t>ّ</w:t>
      </w:r>
      <w:r w:rsidRPr="000A6BA3">
        <w:rPr>
          <w:rFonts w:ascii="Arial" w:hAnsi="Arial" w:hint="cs"/>
          <w:rtl/>
          <w:lang w:bidi="ar-AE"/>
        </w:rPr>
        <w:t>لت</w:t>
      </w:r>
      <w:r w:rsidRPr="000A6BA3">
        <w:rPr>
          <w:rFonts w:ascii="Arial" w:hAnsi="Arial"/>
          <w:b/>
          <w:bCs/>
          <w:rtl/>
          <w:lang w:bidi="ar-AE"/>
        </w:rPr>
        <w:t xml:space="preserve"> </w:t>
      </w:r>
      <w:r w:rsidRPr="000A6BA3">
        <w:rPr>
          <w:rFonts w:ascii="Arial" w:hAnsi="Arial" w:hint="cs"/>
          <w:b/>
          <w:bCs/>
          <w:rtl/>
          <w:lang w:bidi="ar-AE"/>
        </w:rPr>
        <w:t>نقطة</w:t>
      </w:r>
      <w:r w:rsidRPr="000A6BA3">
        <w:rPr>
          <w:rFonts w:ascii="Arial" w:hAnsi="Arial"/>
          <w:b/>
          <w:bCs/>
          <w:rtl/>
          <w:lang w:bidi="ar-AE"/>
        </w:rPr>
        <w:t xml:space="preserve"> </w:t>
      </w:r>
      <w:r w:rsidRPr="000A6BA3">
        <w:rPr>
          <w:rFonts w:ascii="Arial" w:hAnsi="Arial" w:hint="cs"/>
          <w:b/>
          <w:bCs/>
          <w:rtl/>
          <w:lang w:bidi="ar-AE"/>
        </w:rPr>
        <w:t>انطلاق</w:t>
      </w:r>
      <w:r w:rsidRPr="000A6BA3">
        <w:rPr>
          <w:rFonts w:ascii="Arial" w:hAnsi="Arial"/>
          <w:b/>
          <w:bCs/>
          <w:rtl/>
          <w:lang w:bidi="ar-AE"/>
        </w:rPr>
        <w:t xml:space="preserve"> </w:t>
      </w:r>
      <w:r w:rsidRPr="000A6BA3">
        <w:rPr>
          <w:rFonts w:ascii="Arial" w:hAnsi="Arial" w:hint="cs"/>
          <w:rtl/>
          <w:lang w:bidi="ar-AE"/>
        </w:rPr>
        <w:t>للعمل</w:t>
      </w:r>
      <w:r w:rsidRPr="000A6BA3">
        <w:rPr>
          <w:rFonts w:ascii="Arial" w:hAnsi="Arial"/>
          <w:rtl/>
          <w:lang w:bidi="ar-AE"/>
        </w:rPr>
        <w:t xml:space="preserve"> </w:t>
      </w:r>
      <w:r w:rsidRPr="000A6BA3">
        <w:rPr>
          <w:rFonts w:ascii="Arial" w:hAnsi="Arial" w:hint="cs"/>
          <w:rtl/>
          <w:lang w:bidi="ar-AE"/>
        </w:rPr>
        <w:t>البحثي</w:t>
      </w:r>
      <w:r w:rsidRPr="000A6BA3">
        <w:rPr>
          <w:rFonts w:ascii="Arial" w:hAnsi="Arial"/>
          <w:rtl/>
          <w:lang w:bidi="ar-AE"/>
        </w:rPr>
        <w:t>.</w:t>
      </w:r>
      <w:r w:rsidRPr="000A6BA3">
        <w:rPr>
          <w:rFonts w:ascii="Arial" w:hAnsi="Arial"/>
          <w:b/>
          <w:bCs/>
          <w:rtl/>
          <w:lang w:bidi="ar-AE"/>
        </w:rPr>
        <w:t xml:space="preserve"> </w:t>
      </w:r>
      <w:r w:rsidRPr="000A6BA3">
        <w:rPr>
          <w:rFonts w:ascii="Arial" w:hAnsi="Arial" w:hint="cs"/>
          <w:b/>
          <w:bCs/>
          <w:rtl/>
          <w:lang w:bidi="ar-AE"/>
        </w:rPr>
        <w:t>ا</w:t>
      </w:r>
      <w:r>
        <w:rPr>
          <w:rFonts w:ascii="Arial" w:hAnsi="Arial" w:hint="cs"/>
          <w:b/>
          <w:bCs/>
          <w:rtl/>
          <w:lang w:bidi="ar-AE"/>
        </w:rPr>
        <w:t>شملوا</w:t>
      </w:r>
      <w:r w:rsidRPr="000A6BA3">
        <w:rPr>
          <w:rFonts w:ascii="Arial" w:hAnsi="Arial"/>
          <w:b/>
          <w:bCs/>
          <w:rtl/>
          <w:lang w:bidi="ar-AE"/>
        </w:rPr>
        <w:t xml:space="preserve"> </w:t>
      </w:r>
      <w:r w:rsidRPr="000A6BA3">
        <w:rPr>
          <w:rFonts w:ascii="Arial" w:hAnsi="Arial" w:hint="cs"/>
          <w:b/>
          <w:bCs/>
          <w:rtl/>
          <w:lang w:bidi="ar-AE"/>
        </w:rPr>
        <w:t>في</w:t>
      </w:r>
      <w:r w:rsidRPr="000A6BA3">
        <w:rPr>
          <w:rFonts w:ascii="Arial" w:hAnsi="Arial"/>
          <w:b/>
          <w:bCs/>
          <w:rtl/>
          <w:lang w:bidi="ar-AE"/>
        </w:rPr>
        <w:t xml:space="preserve"> </w:t>
      </w:r>
      <w:r w:rsidRPr="000A6BA3">
        <w:rPr>
          <w:rFonts w:ascii="Arial" w:hAnsi="Arial" w:hint="cs"/>
          <w:b/>
          <w:bCs/>
          <w:rtl/>
          <w:lang w:bidi="ar-AE"/>
        </w:rPr>
        <w:t>الشرح</w:t>
      </w:r>
      <w:r w:rsidRPr="000A6BA3">
        <w:rPr>
          <w:rFonts w:ascii="Arial" w:hAnsi="Arial"/>
          <w:b/>
          <w:bCs/>
          <w:rtl/>
          <w:lang w:bidi="ar-AE"/>
        </w:rPr>
        <w:t xml:space="preserve"> </w:t>
      </w:r>
      <w:r w:rsidRPr="000A6BA3">
        <w:rPr>
          <w:rFonts w:ascii="Arial" w:hAnsi="Arial" w:hint="cs"/>
          <w:b/>
          <w:bCs/>
          <w:rtl/>
          <w:lang w:bidi="ar-AE"/>
        </w:rPr>
        <w:t>المعلومات</w:t>
      </w:r>
      <w:r w:rsidRPr="000A6BA3">
        <w:rPr>
          <w:rFonts w:ascii="Arial" w:hAnsi="Arial"/>
          <w:b/>
          <w:bCs/>
          <w:rtl/>
          <w:lang w:bidi="ar-AE"/>
        </w:rPr>
        <w:t xml:space="preserve"> </w:t>
      </w:r>
      <w:r w:rsidRPr="000A6BA3">
        <w:rPr>
          <w:rFonts w:ascii="Arial" w:hAnsi="Arial" w:hint="cs"/>
          <w:b/>
          <w:bCs/>
          <w:rtl/>
          <w:lang w:bidi="ar-AE"/>
        </w:rPr>
        <w:t>الجديدة</w:t>
      </w:r>
      <w:r w:rsidRPr="000A6BA3">
        <w:rPr>
          <w:rFonts w:ascii="Arial" w:hAnsi="Arial"/>
          <w:b/>
          <w:bCs/>
          <w:rtl/>
          <w:lang w:bidi="ar-AE"/>
        </w:rPr>
        <w:t xml:space="preserve"> </w:t>
      </w:r>
      <w:r w:rsidRPr="000A6BA3">
        <w:rPr>
          <w:rFonts w:ascii="Arial" w:hAnsi="Arial" w:hint="cs"/>
          <w:b/>
          <w:bCs/>
          <w:rtl/>
          <w:lang w:bidi="ar-AE"/>
        </w:rPr>
        <w:t>التي</w:t>
      </w:r>
      <w:r w:rsidRPr="000A6BA3">
        <w:rPr>
          <w:rFonts w:ascii="Arial" w:hAnsi="Arial"/>
          <w:b/>
          <w:bCs/>
          <w:rtl/>
          <w:lang w:bidi="ar-AE"/>
        </w:rPr>
        <w:t xml:space="preserve"> </w:t>
      </w:r>
      <w:r w:rsidRPr="000A6BA3">
        <w:rPr>
          <w:rFonts w:ascii="Arial" w:hAnsi="Arial" w:hint="cs"/>
          <w:b/>
          <w:bCs/>
          <w:rtl/>
          <w:lang w:bidi="ar-AE"/>
        </w:rPr>
        <w:t>اكتسبت</w:t>
      </w:r>
      <w:r>
        <w:rPr>
          <w:rFonts w:ascii="Arial" w:hAnsi="Arial" w:hint="cs"/>
          <w:b/>
          <w:bCs/>
          <w:rtl/>
          <w:lang w:bidi="ar-AE"/>
        </w:rPr>
        <w:t>مو</w:t>
      </w:r>
      <w:r w:rsidRPr="000A6BA3">
        <w:rPr>
          <w:rFonts w:ascii="Arial" w:hAnsi="Arial" w:hint="cs"/>
          <w:b/>
          <w:bCs/>
          <w:rtl/>
          <w:lang w:bidi="ar-AE"/>
        </w:rPr>
        <w:t>ها</w:t>
      </w:r>
      <w:r w:rsidRPr="000A6BA3">
        <w:rPr>
          <w:rFonts w:ascii="Arial" w:hAnsi="Arial"/>
          <w:b/>
          <w:bCs/>
          <w:rtl/>
          <w:lang w:bidi="ar-AE"/>
        </w:rPr>
        <w:t xml:space="preserve"> </w:t>
      </w:r>
      <w:r w:rsidRPr="000A6BA3">
        <w:rPr>
          <w:rFonts w:ascii="Arial" w:hAnsi="Arial" w:hint="cs"/>
          <w:b/>
          <w:bCs/>
          <w:rtl/>
          <w:lang w:bidi="ar-AE"/>
        </w:rPr>
        <w:t>في</w:t>
      </w:r>
      <w:r w:rsidRPr="000A6BA3">
        <w:rPr>
          <w:rFonts w:ascii="Arial" w:hAnsi="Arial"/>
          <w:b/>
          <w:bCs/>
          <w:rtl/>
          <w:lang w:bidi="ar-AE"/>
        </w:rPr>
        <w:t xml:space="preserve"> </w:t>
      </w:r>
      <w:r>
        <w:rPr>
          <w:rFonts w:ascii="Arial" w:hAnsi="Arial" w:hint="cs"/>
          <w:b/>
          <w:bCs/>
          <w:rtl/>
          <w:lang w:bidi="ar-AE"/>
        </w:rPr>
        <w:t xml:space="preserve">العمل مع </w:t>
      </w:r>
      <w:r w:rsidRPr="000A6BA3">
        <w:rPr>
          <w:rFonts w:ascii="Arial" w:hAnsi="Arial" w:hint="cs"/>
          <w:b/>
          <w:bCs/>
          <w:rtl/>
          <w:lang w:bidi="ar-AE"/>
        </w:rPr>
        <w:t>خلفية</w:t>
      </w:r>
      <w:r w:rsidRPr="000A6BA3">
        <w:rPr>
          <w:rFonts w:ascii="Arial" w:hAnsi="Arial"/>
          <w:b/>
          <w:bCs/>
          <w:rtl/>
          <w:lang w:bidi="ar-AE"/>
        </w:rPr>
        <w:t xml:space="preserve"> </w:t>
      </w:r>
      <w:r w:rsidRPr="000A6BA3">
        <w:rPr>
          <w:rFonts w:ascii="Arial" w:hAnsi="Arial" w:hint="cs"/>
          <w:b/>
          <w:bCs/>
          <w:rtl/>
          <w:lang w:bidi="ar-AE"/>
        </w:rPr>
        <w:t>نظرية</w:t>
      </w:r>
      <w:r>
        <w:rPr>
          <w:rFonts w:ascii="Arial" w:hAnsi="Arial" w:hint="cs"/>
          <w:b/>
          <w:bCs/>
          <w:rtl/>
          <w:lang w:bidi="ar-AE"/>
        </w:rPr>
        <w:t xml:space="preserve"> ملائمة</w:t>
      </w:r>
      <w:r w:rsidRPr="000A6BA3">
        <w:rPr>
          <w:rFonts w:ascii="Arial" w:hAnsi="Arial" w:hint="cs"/>
          <w:b/>
          <w:bCs/>
          <w:rtl/>
          <w:lang w:bidi="ar-AE"/>
        </w:rPr>
        <w:t>،</w:t>
      </w:r>
      <w:r w:rsidRPr="000A6BA3">
        <w:rPr>
          <w:rFonts w:ascii="Arial" w:hAnsi="Arial"/>
          <w:b/>
          <w:bCs/>
          <w:rtl/>
          <w:lang w:bidi="ar-AE"/>
        </w:rPr>
        <w:t xml:space="preserve"> </w:t>
      </w:r>
      <w:r w:rsidRPr="000A6BA3">
        <w:rPr>
          <w:rFonts w:ascii="Arial" w:hAnsi="Arial" w:hint="cs"/>
          <w:b/>
          <w:bCs/>
          <w:rtl/>
          <w:lang w:bidi="ar-AE"/>
        </w:rPr>
        <w:t>حتى</w:t>
      </w:r>
      <w:r w:rsidRPr="000A6BA3">
        <w:rPr>
          <w:rFonts w:ascii="Arial" w:hAnsi="Arial"/>
          <w:b/>
          <w:bCs/>
          <w:rtl/>
          <w:lang w:bidi="ar-AE"/>
        </w:rPr>
        <w:t xml:space="preserve"> </w:t>
      </w:r>
      <w:r w:rsidRPr="000A6BA3">
        <w:rPr>
          <w:rFonts w:ascii="Arial" w:hAnsi="Arial" w:hint="cs"/>
          <w:b/>
          <w:bCs/>
          <w:rtl/>
          <w:lang w:bidi="ar-AE"/>
        </w:rPr>
        <w:t>تحصل</w:t>
      </w:r>
      <w:r>
        <w:rPr>
          <w:rFonts w:ascii="Arial" w:hAnsi="Arial" w:hint="cs"/>
          <w:b/>
          <w:bCs/>
          <w:rtl/>
          <w:lang w:bidi="ar-AE"/>
        </w:rPr>
        <w:t>وا</w:t>
      </w:r>
      <w:r w:rsidRPr="000A6BA3">
        <w:rPr>
          <w:rFonts w:ascii="Arial" w:hAnsi="Arial"/>
          <w:b/>
          <w:bCs/>
          <w:rtl/>
          <w:lang w:bidi="ar-AE"/>
        </w:rPr>
        <w:t xml:space="preserve"> </w:t>
      </w:r>
      <w:r w:rsidRPr="000A6BA3">
        <w:rPr>
          <w:rFonts w:ascii="Arial" w:hAnsi="Arial" w:hint="cs"/>
          <w:b/>
          <w:bCs/>
          <w:rtl/>
          <w:lang w:bidi="ar-AE"/>
        </w:rPr>
        <w:t>على</w:t>
      </w:r>
      <w:r w:rsidRPr="000A6BA3">
        <w:rPr>
          <w:rFonts w:ascii="Arial" w:hAnsi="Arial"/>
          <w:b/>
          <w:bCs/>
          <w:rtl/>
          <w:lang w:bidi="ar-AE"/>
        </w:rPr>
        <w:t xml:space="preserve"> </w:t>
      </w:r>
      <w:r w:rsidRPr="000A6BA3">
        <w:rPr>
          <w:rFonts w:ascii="Arial" w:hAnsi="Arial" w:hint="cs"/>
          <w:b/>
          <w:bCs/>
          <w:rtl/>
          <w:lang w:bidi="ar-AE"/>
        </w:rPr>
        <w:t>صورة</w:t>
      </w:r>
      <w:r w:rsidRPr="000A6BA3">
        <w:rPr>
          <w:rFonts w:ascii="Arial" w:hAnsi="Arial"/>
          <w:b/>
          <w:bCs/>
          <w:rtl/>
          <w:lang w:bidi="ar-AE"/>
        </w:rPr>
        <w:t xml:space="preserve"> </w:t>
      </w:r>
      <w:r w:rsidRPr="000A6BA3">
        <w:rPr>
          <w:rFonts w:ascii="Arial" w:hAnsi="Arial" w:hint="cs"/>
          <w:b/>
          <w:bCs/>
          <w:rtl/>
          <w:lang w:bidi="ar-AE"/>
        </w:rPr>
        <w:t>شاملة</w:t>
      </w:r>
      <w:r w:rsidRPr="000A6BA3">
        <w:rPr>
          <w:rFonts w:ascii="Arial" w:hAnsi="Arial"/>
          <w:b/>
          <w:bCs/>
          <w:rtl/>
          <w:lang w:bidi="ar-AE"/>
        </w:rPr>
        <w:t xml:space="preserve"> </w:t>
      </w:r>
      <w:r>
        <w:rPr>
          <w:rFonts w:ascii="Arial" w:hAnsi="Arial" w:hint="cs"/>
          <w:b/>
          <w:bCs/>
          <w:rtl/>
          <w:lang w:bidi="ar-AE"/>
        </w:rPr>
        <w:t>ل</w:t>
      </w:r>
      <w:r w:rsidRPr="000A6BA3">
        <w:rPr>
          <w:rFonts w:ascii="Arial" w:hAnsi="Arial" w:hint="cs"/>
          <w:b/>
          <w:bCs/>
          <w:rtl/>
          <w:lang w:bidi="ar-AE"/>
        </w:rPr>
        <w:t>موضوع</w:t>
      </w:r>
      <w:r w:rsidRPr="000A6BA3">
        <w:rPr>
          <w:rFonts w:ascii="Arial" w:hAnsi="Arial"/>
          <w:b/>
          <w:bCs/>
          <w:rtl/>
          <w:lang w:bidi="ar-AE"/>
        </w:rPr>
        <w:t xml:space="preserve"> </w:t>
      </w:r>
      <w:r>
        <w:rPr>
          <w:rFonts w:ascii="Arial" w:hAnsi="Arial" w:hint="cs"/>
          <w:b/>
          <w:bCs/>
          <w:rtl/>
          <w:lang w:bidi="ar-AE"/>
        </w:rPr>
        <w:t>البحث</w:t>
      </w:r>
      <w:r w:rsidRPr="000A6BA3">
        <w:rPr>
          <w:rFonts w:ascii="Arial" w:hAnsi="Arial"/>
          <w:b/>
          <w:bCs/>
          <w:rtl/>
          <w:lang w:bidi="ar-AE"/>
        </w:rPr>
        <w:t>.</w:t>
      </w:r>
      <w:r w:rsidRPr="00C472B8">
        <w:rPr>
          <w:rFonts w:ascii="Arial" w:hAnsi="Arial" w:hint="cs"/>
          <w:b/>
          <w:bCs/>
          <w:sz w:val="28"/>
          <w:szCs w:val="28"/>
          <w:rtl/>
        </w:rPr>
        <w:t xml:space="preserve"> </w:t>
      </w:r>
      <w:r>
        <w:rPr>
          <w:rFonts w:hint="cs"/>
          <w:rtl/>
          <w:lang w:bidi="ar-AE"/>
        </w:rPr>
        <w:t xml:space="preserve"> </w:t>
      </w:r>
    </w:p>
    <w:p w14:paraId="42C09D1C" w14:textId="5933DE3F" w:rsidR="00E174D2" w:rsidRPr="00CA231B" w:rsidRDefault="00E174D2" w:rsidP="00E174D2">
      <w:pPr>
        <w:spacing w:after="0" w:line="264" w:lineRule="auto"/>
        <w:ind w:left="786" w:right="-181"/>
        <w:jc w:val="both"/>
        <w:rPr>
          <w:rFonts w:ascii="Arial" w:hAnsi="Arial"/>
        </w:rPr>
      </w:pPr>
      <w:r>
        <w:rPr>
          <w:rFonts w:ascii="Arial" w:hAnsi="Arial" w:hint="cs"/>
          <w:rtl/>
          <w:lang w:bidi="ar-SA"/>
        </w:rPr>
        <w:t>ق</w:t>
      </w:r>
      <w:r>
        <w:rPr>
          <w:rFonts w:ascii="Arial" w:hAnsi="Arial" w:hint="cs"/>
          <w:rtl/>
          <w:lang w:bidi="ar-AE"/>
        </w:rPr>
        <w:t>وموا</w:t>
      </w:r>
      <w:r w:rsidRPr="00CA231B">
        <w:rPr>
          <w:rFonts w:ascii="Arial" w:hAnsi="Arial"/>
          <w:rtl/>
          <w:lang w:bidi="ar-SA"/>
        </w:rPr>
        <w:t xml:space="preserve"> </w:t>
      </w:r>
      <w:r w:rsidRPr="00CA231B">
        <w:rPr>
          <w:rFonts w:ascii="Arial" w:hAnsi="Arial" w:hint="cs"/>
          <w:rtl/>
          <w:lang w:bidi="ar-SA"/>
        </w:rPr>
        <w:t>بتوسيع</w:t>
      </w:r>
      <w:r w:rsidRPr="00CA231B">
        <w:rPr>
          <w:rFonts w:ascii="Arial" w:hAnsi="Arial"/>
          <w:rtl/>
          <w:lang w:bidi="ar-SA"/>
        </w:rPr>
        <w:t xml:space="preserve"> </w:t>
      </w:r>
      <w:r w:rsidRPr="00CA231B">
        <w:rPr>
          <w:rFonts w:ascii="Arial" w:hAnsi="Arial" w:hint="cs"/>
          <w:rtl/>
          <w:lang w:bidi="ar-SA"/>
        </w:rPr>
        <w:t>وتعميق</w:t>
      </w:r>
      <w:r w:rsidRPr="00CA231B">
        <w:rPr>
          <w:rFonts w:ascii="Arial" w:hAnsi="Arial"/>
          <w:rtl/>
          <w:lang w:bidi="ar-SA"/>
        </w:rPr>
        <w:t xml:space="preserve"> </w:t>
      </w:r>
      <w:r w:rsidRPr="00CA231B">
        <w:rPr>
          <w:rFonts w:ascii="Arial" w:hAnsi="Arial" w:hint="cs"/>
          <w:rtl/>
          <w:lang w:bidi="ar-SA"/>
        </w:rPr>
        <w:t>المناقشة</w:t>
      </w:r>
      <w:r w:rsidRPr="00CA231B">
        <w:rPr>
          <w:rFonts w:ascii="Arial" w:hAnsi="Arial"/>
          <w:rtl/>
          <w:lang w:bidi="ar-SA"/>
        </w:rPr>
        <w:t xml:space="preserve"> </w:t>
      </w:r>
      <w:r w:rsidRPr="00CA231B">
        <w:rPr>
          <w:rFonts w:ascii="Arial" w:hAnsi="Arial" w:hint="cs"/>
          <w:rtl/>
          <w:lang w:bidi="ar-SA"/>
        </w:rPr>
        <w:t>مع</w:t>
      </w:r>
      <w:r w:rsidRPr="00CA231B">
        <w:rPr>
          <w:rFonts w:ascii="Arial" w:hAnsi="Arial"/>
          <w:rtl/>
          <w:lang w:bidi="ar-SA"/>
        </w:rPr>
        <w:t xml:space="preserve"> </w:t>
      </w:r>
      <w:r w:rsidRPr="00CA231B">
        <w:rPr>
          <w:rFonts w:ascii="Arial" w:hAnsi="Arial" w:hint="cs"/>
          <w:rtl/>
          <w:lang w:bidi="ar-SA"/>
        </w:rPr>
        <w:t>الإشارة</w:t>
      </w:r>
      <w:r w:rsidRPr="00CA231B">
        <w:rPr>
          <w:rFonts w:ascii="Arial" w:hAnsi="Arial"/>
          <w:rtl/>
          <w:lang w:bidi="ar-SA"/>
        </w:rPr>
        <w:t xml:space="preserve"> </w:t>
      </w:r>
      <w:r w:rsidRPr="00CA231B">
        <w:rPr>
          <w:rFonts w:ascii="Arial" w:hAnsi="Arial" w:hint="cs"/>
          <w:rtl/>
          <w:lang w:bidi="ar-SA"/>
        </w:rPr>
        <w:t>إلى</w:t>
      </w:r>
      <w:r w:rsidRPr="00CA231B">
        <w:rPr>
          <w:rFonts w:ascii="Arial" w:hAnsi="Arial"/>
          <w:rtl/>
          <w:lang w:bidi="ar-SA"/>
        </w:rPr>
        <w:t xml:space="preserve"> </w:t>
      </w:r>
      <w:r w:rsidRPr="00CA231B">
        <w:rPr>
          <w:rFonts w:ascii="Arial" w:hAnsi="Arial" w:hint="cs"/>
          <w:rtl/>
          <w:lang w:bidi="ar-SA"/>
        </w:rPr>
        <w:t>المبادئ</w:t>
      </w:r>
      <w:r w:rsidRPr="00CA231B">
        <w:rPr>
          <w:rFonts w:ascii="Arial" w:hAnsi="Arial"/>
          <w:rtl/>
          <w:lang w:bidi="ar-SA"/>
        </w:rPr>
        <w:t xml:space="preserve"> </w:t>
      </w:r>
      <w:r w:rsidRPr="00CA231B">
        <w:rPr>
          <w:rFonts w:ascii="Arial" w:hAnsi="Arial" w:hint="cs"/>
          <w:rtl/>
          <w:lang w:bidi="ar-SA"/>
        </w:rPr>
        <w:t>البيولوجية،</w:t>
      </w:r>
      <w:r w:rsidRPr="00CA231B">
        <w:rPr>
          <w:rFonts w:ascii="Arial" w:hAnsi="Arial"/>
          <w:rtl/>
          <w:lang w:bidi="ar-SA"/>
        </w:rPr>
        <w:t xml:space="preserve"> </w:t>
      </w:r>
      <w:r>
        <w:rPr>
          <w:rFonts w:ascii="Arial" w:hAnsi="Arial" w:hint="cs"/>
          <w:rtl/>
          <w:lang w:bidi="ar-SA"/>
        </w:rPr>
        <w:t>و</w:t>
      </w:r>
      <w:r w:rsidRPr="00CA231B">
        <w:rPr>
          <w:rFonts w:ascii="Arial" w:hAnsi="Arial" w:hint="cs"/>
          <w:rtl/>
          <w:lang w:bidi="ar-SA"/>
        </w:rPr>
        <w:t>إلى</w:t>
      </w:r>
      <w:r w:rsidRPr="00CA231B">
        <w:rPr>
          <w:rFonts w:ascii="Arial" w:hAnsi="Arial"/>
          <w:rtl/>
          <w:lang w:bidi="ar-SA"/>
        </w:rPr>
        <w:t xml:space="preserve"> </w:t>
      </w:r>
      <w:r w:rsidRPr="00CA231B">
        <w:rPr>
          <w:rFonts w:ascii="Arial" w:hAnsi="Arial" w:hint="cs"/>
          <w:rtl/>
          <w:lang w:bidi="ar-SA"/>
        </w:rPr>
        <w:t>الأفكار</w:t>
      </w:r>
      <w:r w:rsidRPr="00CA231B">
        <w:rPr>
          <w:rFonts w:ascii="Arial" w:hAnsi="Arial"/>
          <w:rtl/>
          <w:lang w:bidi="ar-SA"/>
        </w:rPr>
        <w:t xml:space="preserve"> </w:t>
      </w:r>
      <w:r w:rsidRPr="00CA231B">
        <w:rPr>
          <w:rFonts w:ascii="Arial" w:hAnsi="Arial" w:hint="cs"/>
          <w:rtl/>
          <w:lang w:bidi="ar-SA"/>
        </w:rPr>
        <w:t>المركزية</w:t>
      </w:r>
      <w:r w:rsidRPr="00CA231B">
        <w:rPr>
          <w:rFonts w:ascii="Arial" w:hAnsi="Arial"/>
          <w:rtl/>
          <w:lang w:bidi="ar-SA"/>
        </w:rPr>
        <w:t xml:space="preserve"> </w:t>
      </w:r>
      <w:r w:rsidRPr="00CA231B">
        <w:rPr>
          <w:rFonts w:ascii="Arial" w:hAnsi="Arial" w:hint="cs"/>
          <w:rtl/>
          <w:lang w:bidi="ar-SA"/>
        </w:rPr>
        <w:t>في</w:t>
      </w:r>
      <w:r w:rsidRPr="00CA231B">
        <w:rPr>
          <w:rFonts w:ascii="Arial" w:hAnsi="Arial"/>
          <w:rtl/>
          <w:lang w:bidi="ar-SA"/>
        </w:rPr>
        <w:t xml:space="preserve"> </w:t>
      </w:r>
      <w:r w:rsidRPr="00CA231B">
        <w:rPr>
          <w:rFonts w:ascii="Arial" w:hAnsi="Arial" w:hint="cs"/>
          <w:rtl/>
          <w:lang w:bidi="ar-SA"/>
        </w:rPr>
        <w:t>علم</w:t>
      </w:r>
      <w:r w:rsidRPr="00CA231B">
        <w:rPr>
          <w:rFonts w:ascii="Arial" w:hAnsi="Arial"/>
          <w:rtl/>
          <w:lang w:bidi="ar-SA"/>
        </w:rPr>
        <w:t xml:space="preserve"> </w:t>
      </w:r>
      <w:r w:rsidRPr="00CA231B">
        <w:rPr>
          <w:rFonts w:ascii="Arial" w:hAnsi="Arial" w:hint="cs"/>
          <w:rtl/>
          <w:lang w:bidi="ar-SA"/>
        </w:rPr>
        <w:t>ال</w:t>
      </w:r>
      <w:r>
        <w:rPr>
          <w:rFonts w:ascii="Arial" w:hAnsi="Arial" w:hint="cs"/>
          <w:rtl/>
          <w:lang w:bidi="ar-SA"/>
        </w:rPr>
        <w:t>بيولوجيا</w:t>
      </w:r>
      <w:r w:rsidRPr="00CA231B">
        <w:rPr>
          <w:rFonts w:ascii="Arial" w:hAnsi="Arial"/>
          <w:rtl/>
          <w:lang w:bidi="ar-SA"/>
        </w:rPr>
        <w:t xml:space="preserve"> (</w:t>
      </w:r>
      <w:r w:rsidRPr="00CA231B">
        <w:rPr>
          <w:rFonts w:ascii="Arial" w:hAnsi="Arial" w:hint="cs"/>
          <w:rtl/>
          <w:lang w:bidi="ar-SA"/>
        </w:rPr>
        <w:t>انظر</w:t>
      </w:r>
      <w:r w:rsidRPr="00CA231B">
        <w:rPr>
          <w:rFonts w:ascii="Arial" w:hAnsi="Arial"/>
          <w:rtl/>
          <w:lang w:bidi="ar-SA"/>
        </w:rPr>
        <w:t xml:space="preserve"> </w:t>
      </w:r>
      <w:hyperlink w:anchor="רעיונות_מרכזיים" w:history="1">
        <w:r>
          <w:rPr>
            <w:rFonts w:ascii="Arial" w:hAnsi="Arial" w:hint="cs"/>
            <w:color w:val="0000FF"/>
            <w:u w:val="single"/>
            <w:rtl/>
            <w:lang w:bidi="ar-AE"/>
          </w:rPr>
          <w:t>الملحق</w:t>
        </w:r>
        <w:r w:rsidRPr="00CA231B">
          <w:rPr>
            <w:rFonts w:ascii="Arial" w:hAnsi="Arial" w:hint="cs"/>
            <w:color w:val="0000FF"/>
            <w:u w:val="single"/>
            <w:rtl/>
          </w:rPr>
          <w:t xml:space="preserve"> 6</w:t>
        </w:r>
      </w:hyperlink>
      <w:r w:rsidRPr="00CA231B">
        <w:rPr>
          <w:rFonts w:ascii="Arial" w:hAnsi="Arial" w:hint="cs"/>
          <w:rtl/>
        </w:rPr>
        <w:t>)</w:t>
      </w:r>
      <w:r w:rsidRPr="00CA231B">
        <w:rPr>
          <w:rFonts w:ascii="Arial" w:hAnsi="Arial" w:hint="cs"/>
          <w:rtl/>
          <w:lang w:bidi="ar-SA"/>
        </w:rPr>
        <w:t xml:space="preserve"> ،</w:t>
      </w:r>
      <w:r w:rsidRPr="00CA231B">
        <w:rPr>
          <w:rFonts w:ascii="Arial" w:hAnsi="Arial"/>
          <w:rtl/>
          <w:lang w:bidi="ar-SA"/>
        </w:rPr>
        <w:t xml:space="preserve"> </w:t>
      </w:r>
      <w:r>
        <w:rPr>
          <w:rFonts w:ascii="Arial" w:hAnsi="Arial" w:hint="cs"/>
          <w:rtl/>
          <w:lang w:bidi="ar-AE"/>
        </w:rPr>
        <w:t>و</w:t>
      </w:r>
      <w:r w:rsidRPr="00CA231B">
        <w:rPr>
          <w:rFonts w:ascii="Arial" w:hAnsi="Arial" w:hint="cs"/>
          <w:rtl/>
          <w:lang w:bidi="ar-SA"/>
        </w:rPr>
        <w:t>إلى</w:t>
      </w:r>
      <w:r w:rsidRPr="00CA231B">
        <w:rPr>
          <w:rFonts w:ascii="Arial" w:hAnsi="Arial"/>
          <w:rtl/>
          <w:lang w:bidi="ar-SA"/>
        </w:rPr>
        <w:t xml:space="preserve"> </w:t>
      </w:r>
      <w:r>
        <w:rPr>
          <w:rFonts w:ascii="Arial" w:hAnsi="Arial" w:hint="cs"/>
          <w:rtl/>
          <w:lang w:bidi="ar-SA"/>
        </w:rPr>
        <w:t xml:space="preserve">مستويات </w:t>
      </w:r>
      <w:r w:rsidRPr="00CA231B">
        <w:rPr>
          <w:rFonts w:ascii="Arial" w:hAnsi="Arial" w:hint="cs"/>
          <w:rtl/>
          <w:lang w:bidi="ar-SA"/>
        </w:rPr>
        <w:t>تنظيم</w:t>
      </w:r>
      <w:r w:rsidRPr="00CA231B">
        <w:rPr>
          <w:rFonts w:ascii="Arial" w:hAnsi="Arial"/>
          <w:rtl/>
          <w:lang w:bidi="ar-SA"/>
        </w:rPr>
        <w:t xml:space="preserve"> </w:t>
      </w:r>
      <w:r>
        <w:rPr>
          <w:rFonts w:ascii="Arial" w:hAnsi="Arial" w:hint="cs"/>
          <w:rtl/>
          <w:lang w:bidi="ar-SA"/>
        </w:rPr>
        <w:t xml:space="preserve">أخرى </w:t>
      </w:r>
      <w:r w:rsidRPr="00CA231B">
        <w:rPr>
          <w:rFonts w:ascii="Arial" w:hAnsi="Arial"/>
          <w:rtl/>
          <w:lang w:bidi="ar-SA"/>
        </w:rPr>
        <w:t>(</w:t>
      </w:r>
      <w:r w:rsidRPr="00CA231B">
        <w:rPr>
          <w:rFonts w:ascii="Arial" w:hAnsi="Arial" w:hint="cs"/>
          <w:rtl/>
          <w:lang w:bidi="ar-SA"/>
        </w:rPr>
        <w:t>على</w:t>
      </w:r>
      <w:r w:rsidRPr="00CA231B">
        <w:rPr>
          <w:rFonts w:ascii="Arial" w:hAnsi="Arial"/>
          <w:rtl/>
          <w:lang w:bidi="ar-SA"/>
        </w:rPr>
        <w:t xml:space="preserve"> </w:t>
      </w:r>
      <w:r w:rsidRPr="00CA231B">
        <w:rPr>
          <w:rFonts w:ascii="Arial" w:hAnsi="Arial" w:hint="cs"/>
          <w:rtl/>
          <w:lang w:bidi="ar-SA"/>
        </w:rPr>
        <w:t>سبيل</w:t>
      </w:r>
      <w:r w:rsidRPr="00CA231B">
        <w:rPr>
          <w:rFonts w:ascii="Arial" w:hAnsi="Arial"/>
          <w:rtl/>
          <w:lang w:bidi="ar-SA"/>
        </w:rPr>
        <w:t xml:space="preserve"> </w:t>
      </w:r>
      <w:r w:rsidRPr="00CA231B">
        <w:rPr>
          <w:rFonts w:ascii="Arial" w:hAnsi="Arial" w:hint="cs"/>
          <w:rtl/>
          <w:lang w:bidi="ar-SA"/>
        </w:rPr>
        <w:t>المثال</w:t>
      </w:r>
      <w:r w:rsidRPr="00CA231B">
        <w:rPr>
          <w:rFonts w:ascii="Arial" w:hAnsi="Arial"/>
          <w:rtl/>
          <w:lang w:bidi="ar-SA"/>
        </w:rPr>
        <w:t xml:space="preserve">: </w:t>
      </w:r>
      <w:r w:rsidRPr="00CA231B">
        <w:rPr>
          <w:rFonts w:ascii="Arial" w:hAnsi="Arial" w:hint="cs"/>
          <w:rtl/>
          <w:lang w:bidi="ar-SA"/>
        </w:rPr>
        <w:t>إذا</w:t>
      </w:r>
      <w:r w:rsidRPr="00CA231B">
        <w:rPr>
          <w:rFonts w:ascii="Arial" w:hAnsi="Arial"/>
          <w:rtl/>
          <w:lang w:bidi="ar-SA"/>
        </w:rPr>
        <w:t xml:space="preserve"> </w:t>
      </w:r>
      <w:r w:rsidRPr="00CA231B">
        <w:rPr>
          <w:rFonts w:ascii="Arial" w:hAnsi="Arial" w:hint="cs"/>
          <w:rtl/>
          <w:lang w:bidi="ar-SA"/>
        </w:rPr>
        <w:t>تم</w:t>
      </w:r>
      <w:r w:rsidR="00D74BFC">
        <w:rPr>
          <w:rFonts w:ascii="Arial" w:hAnsi="Arial" w:hint="cs"/>
          <w:rtl/>
          <w:lang w:bidi="ar-SA"/>
        </w:rPr>
        <w:t>ّ</w:t>
      </w:r>
      <w:r w:rsidRPr="00CA231B">
        <w:rPr>
          <w:rFonts w:ascii="Arial" w:hAnsi="Arial"/>
          <w:rtl/>
          <w:lang w:bidi="ar-SA"/>
        </w:rPr>
        <w:t xml:space="preserve"> </w:t>
      </w:r>
      <w:r w:rsidRPr="00CA231B">
        <w:rPr>
          <w:rFonts w:ascii="Arial" w:hAnsi="Arial" w:hint="cs"/>
          <w:rtl/>
          <w:lang w:bidi="ar-SA"/>
        </w:rPr>
        <w:t>فحص</w:t>
      </w:r>
      <w:r w:rsidRPr="00CA231B">
        <w:rPr>
          <w:rFonts w:ascii="Arial" w:hAnsi="Arial"/>
          <w:rtl/>
          <w:lang w:bidi="ar-SA"/>
        </w:rPr>
        <w:t xml:space="preserve"> </w:t>
      </w:r>
      <w:r w:rsidRPr="00CA231B">
        <w:rPr>
          <w:rFonts w:ascii="Arial" w:hAnsi="Arial" w:hint="cs"/>
          <w:rtl/>
          <w:lang w:bidi="ar-SA"/>
        </w:rPr>
        <w:t>ظاهرة</w:t>
      </w:r>
      <w:r w:rsidRPr="00CA231B">
        <w:rPr>
          <w:rFonts w:ascii="Arial" w:hAnsi="Arial"/>
          <w:rtl/>
          <w:lang w:bidi="ar-SA"/>
        </w:rPr>
        <w:t xml:space="preserve"> </w:t>
      </w:r>
      <w:r w:rsidRPr="00CA231B">
        <w:rPr>
          <w:rFonts w:ascii="Arial" w:hAnsi="Arial" w:hint="cs"/>
          <w:rtl/>
          <w:lang w:bidi="ar-SA"/>
        </w:rPr>
        <w:t>ما</w:t>
      </w:r>
      <w:r w:rsidRPr="00CA231B">
        <w:rPr>
          <w:rFonts w:ascii="Arial" w:hAnsi="Arial"/>
          <w:rtl/>
          <w:lang w:bidi="ar-SA"/>
        </w:rPr>
        <w:t xml:space="preserve"> </w:t>
      </w:r>
      <w:r w:rsidRPr="00CA231B">
        <w:rPr>
          <w:rFonts w:ascii="Arial" w:hAnsi="Arial" w:hint="cs"/>
          <w:rtl/>
          <w:lang w:bidi="ar-SA"/>
        </w:rPr>
        <w:t>على</w:t>
      </w:r>
      <w:r w:rsidRPr="00CA231B">
        <w:rPr>
          <w:rFonts w:ascii="Arial" w:hAnsi="Arial"/>
          <w:rtl/>
          <w:lang w:bidi="ar-SA"/>
        </w:rPr>
        <w:t xml:space="preserve"> </w:t>
      </w:r>
      <w:r w:rsidRPr="00CA231B">
        <w:rPr>
          <w:rFonts w:ascii="Arial" w:hAnsi="Arial" w:hint="cs"/>
          <w:rtl/>
          <w:lang w:bidi="ar-SA"/>
        </w:rPr>
        <w:t>مستوى</w:t>
      </w:r>
      <w:r w:rsidRPr="00CA231B">
        <w:rPr>
          <w:rFonts w:ascii="Arial" w:hAnsi="Arial"/>
          <w:rtl/>
          <w:lang w:bidi="ar-SA"/>
        </w:rPr>
        <w:t xml:space="preserve"> </w:t>
      </w:r>
      <w:r w:rsidRPr="00CA231B">
        <w:rPr>
          <w:rFonts w:ascii="Arial" w:hAnsi="Arial" w:hint="cs"/>
          <w:rtl/>
          <w:lang w:bidi="ar-SA"/>
        </w:rPr>
        <w:t>الكائن</w:t>
      </w:r>
      <w:r w:rsidRPr="00CA231B">
        <w:rPr>
          <w:rFonts w:ascii="Arial" w:hAnsi="Arial"/>
          <w:rtl/>
          <w:lang w:bidi="ar-SA"/>
        </w:rPr>
        <w:t xml:space="preserve"> </w:t>
      </w:r>
      <w:r w:rsidRPr="00CA231B">
        <w:rPr>
          <w:rFonts w:ascii="Arial" w:hAnsi="Arial" w:hint="cs"/>
          <w:rtl/>
          <w:lang w:bidi="ar-SA"/>
        </w:rPr>
        <w:t>الحي</w:t>
      </w:r>
      <w:r w:rsidR="00D74BFC">
        <w:rPr>
          <w:rFonts w:ascii="Arial" w:hAnsi="Arial" w:hint="cs"/>
          <w:rtl/>
          <w:lang w:bidi="ar-SA"/>
        </w:rPr>
        <w:t>ّ</w:t>
      </w:r>
      <w:r w:rsidRPr="00CA231B">
        <w:rPr>
          <w:rFonts w:ascii="Arial" w:hAnsi="Arial" w:hint="cs"/>
          <w:rtl/>
          <w:lang w:bidi="ar-SA"/>
        </w:rPr>
        <w:t>،</w:t>
      </w:r>
      <w:r w:rsidRPr="00CA231B">
        <w:rPr>
          <w:rFonts w:ascii="Arial" w:hAnsi="Arial"/>
          <w:rtl/>
          <w:lang w:bidi="ar-SA"/>
        </w:rPr>
        <w:t xml:space="preserve"> </w:t>
      </w:r>
      <w:r w:rsidRPr="00CA231B">
        <w:rPr>
          <w:rFonts w:ascii="Arial" w:hAnsi="Arial" w:hint="cs"/>
          <w:rtl/>
          <w:lang w:bidi="ar-SA"/>
        </w:rPr>
        <w:t>فإن</w:t>
      </w:r>
      <w:r w:rsidRPr="00CA231B">
        <w:rPr>
          <w:rFonts w:ascii="Arial" w:hAnsi="Arial"/>
          <w:rtl/>
          <w:lang w:bidi="ar-SA"/>
        </w:rPr>
        <w:t xml:space="preserve"> </w:t>
      </w:r>
      <w:r w:rsidRPr="00CA231B">
        <w:rPr>
          <w:rFonts w:ascii="Arial" w:hAnsi="Arial" w:hint="cs"/>
          <w:rtl/>
          <w:lang w:bidi="ar-SA"/>
        </w:rPr>
        <w:t>التفسير</w:t>
      </w:r>
      <w:r w:rsidRPr="00CA231B">
        <w:rPr>
          <w:rFonts w:ascii="Arial" w:hAnsi="Arial"/>
          <w:rtl/>
          <w:lang w:bidi="ar-SA"/>
        </w:rPr>
        <w:t xml:space="preserve"> </w:t>
      </w:r>
      <w:r w:rsidRPr="00CA231B">
        <w:rPr>
          <w:rFonts w:ascii="Arial" w:hAnsi="Arial" w:hint="cs"/>
          <w:rtl/>
          <w:lang w:bidi="ar-SA"/>
        </w:rPr>
        <w:t>على</w:t>
      </w:r>
      <w:r w:rsidRPr="00CA231B">
        <w:rPr>
          <w:rFonts w:ascii="Arial" w:hAnsi="Arial"/>
          <w:rtl/>
          <w:lang w:bidi="ar-SA"/>
        </w:rPr>
        <w:t xml:space="preserve"> </w:t>
      </w:r>
      <w:r w:rsidRPr="00CA231B">
        <w:rPr>
          <w:rFonts w:ascii="Arial" w:hAnsi="Arial" w:hint="cs"/>
          <w:rtl/>
          <w:lang w:bidi="ar-SA"/>
        </w:rPr>
        <w:t>مستوى</w:t>
      </w:r>
      <w:r w:rsidRPr="00CA231B">
        <w:rPr>
          <w:rFonts w:ascii="Arial" w:hAnsi="Arial"/>
          <w:rtl/>
          <w:lang w:bidi="ar-SA"/>
        </w:rPr>
        <w:t xml:space="preserve"> </w:t>
      </w:r>
      <w:r w:rsidRPr="00CA231B">
        <w:rPr>
          <w:rFonts w:ascii="Arial" w:hAnsi="Arial" w:hint="cs"/>
          <w:rtl/>
          <w:lang w:bidi="ar-SA"/>
        </w:rPr>
        <w:t>الكائن</w:t>
      </w:r>
      <w:r w:rsidRPr="00CA231B">
        <w:rPr>
          <w:rFonts w:ascii="Arial" w:hAnsi="Arial"/>
          <w:rtl/>
          <w:lang w:bidi="ar-SA"/>
        </w:rPr>
        <w:t xml:space="preserve"> </w:t>
      </w:r>
      <w:r w:rsidRPr="00CA231B">
        <w:rPr>
          <w:rFonts w:ascii="Arial" w:hAnsi="Arial" w:hint="cs"/>
          <w:rtl/>
          <w:lang w:bidi="ar-SA"/>
        </w:rPr>
        <w:t>الحي</w:t>
      </w:r>
      <w:r w:rsidR="00D74BFC">
        <w:rPr>
          <w:rFonts w:ascii="Arial" w:hAnsi="Arial" w:hint="cs"/>
          <w:rtl/>
          <w:lang w:bidi="ar-SA"/>
        </w:rPr>
        <w:t>ّ</w:t>
      </w:r>
      <w:r w:rsidRPr="00CA231B">
        <w:rPr>
          <w:rFonts w:ascii="Arial" w:hAnsi="Arial"/>
          <w:rtl/>
          <w:lang w:bidi="ar-SA"/>
        </w:rPr>
        <w:t xml:space="preserve">) </w:t>
      </w:r>
      <w:r w:rsidRPr="00CA231B">
        <w:rPr>
          <w:rFonts w:ascii="Arial" w:hAnsi="Arial" w:hint="cs"/>
          <w:rtl/>
          <w:lang w:bidi="ar-SA"/>
        </w:rPr>
        <w:t>يجب</w:t>
      </w:r>
      <w:r w:rsidRPr="00CA231B">
        <w:rPr>
          <w:rFonts w:ascii="Arial" w:hAnsi="Arial"/>
          <w:rtl/>
          <w:lang w:bidi="ar-SA"/>
        </w:rPr>
        <w:t xml:space="preserve"> </w:t>
      </w:r>
      <w:r w:rsidRPr="00CA231B">
        <w:rPr>
          <w:rFonts w:ascii="Arial" w:hAnsi="Arial" w:hint="cs"/>
          <w:rtl/>
          <w:lang w:bidi="ar-SA"/>
        </w:rPr>
        <w:t>أيضًا</w:t>
      </w:r>
      <w:r w:rsidRPr="00CA231B">
        <w:rPr>
          <w:rFonts w:ascii="Arial" w:hAnsi="Arial"/>
          <w:rtl/>
          <w:lang w:bidi="ar-SA"/>
        </w:rPr>
        <w:t xml:space="preserve"> </w:t>
      </w:r>
      <w:r w:rsidRPr="00CA231B">
        <w:rPr>
          <w:rFonts w:ascii="Arial" w:hAnsi="Arial" w:hint="cs"/>
          <w:rtl/>
          <w:lang w:bidi="ar-SA"/>
        </w:rPr>
        <w:t>إضافة</w:t>
      </w:r>
      <w:r w:rsidRPr="00CA231B">
        <w:rPr>
          <w:rFonts w:ascii="Arial" w:hAnsi="Arial"/>
          <w:rtl/>
          <w:lang w:bidi="ar-SA"/>
        </w:rPr>
        <w:t xml:space="preserve"> </w:t>
      </w:r>
      <w:r w:rsidRPr="00CA231B">
        <w:rPr>
          <w:rFonts w:ascii="Arial" w:hAnsi="Arial" w:hint="cs"/>
          <w:rtl/>
          <w:lang w:bidi="ar-SA"/>
        </w:rPr>
        <w:t>الخلية</w:t>
      </w:r>
      <w:r w:rsidRPr="00CA231B">
        <w:rPr>
          <w:rFonts w:ascii="Arial" w:hAnsi="Arial"/>
          <w:rtl/>
          <w:lang w:bidi="ar-SA"/>
        </w:rPr>
        <w:t xml:space="preserve"> </w:t>
      </w:r>
      <w:r w:rsidRPr="00CA231B">
        <w:rPr>
          <w:rFonts w:ascii="Arial" w:hAnsi="Arial" w:hint="cs"/>
          <w:rtl/>
          <w:lang w:bidi="ar-SA"/>
        </w:rPr>
        <w:t>و</w:t>
      </w:r>
      <w:r w:rsidRPr="00CA231B">
        <w:rPr>
          <w:rFonts w:ascii="Arial" w:hAnsi="Arial"/>
          <w:rtl/>
          <w:lang w:bidi="ar-SA"/>
        </w:rPr>
        <w:t>/</w:t>
      </w:r>
      <w:r w:rsidRPr="00CA231B">
        <w:rPr>
          <w:rFonts w:ascii="Arial" w:hAnsi="Arial" w:hint="cs"/>
          <w:rtl/>
          <w:lang w:bidi="ar-SA"/>
        </w:rPr>
        <w:t>أو</w:t>
      </w:r>
      <w:r w:rsidRPr="00CA231B">
        <w:rPr>
          <w:rFonts w:ascii="Arial" w:hAnsi="Arial"/>
          <w:rtl/>
          <w:lang w:bidi="ar-SA"/>
        </w:rPr>
        <w:t xml:space="preserve"> </w:t>
      </w:r>
      <w:r w:rsidRPr="00CA231B">
        <w:rPr>
          <w:rFonts w:ascii="Arial" w:hAnsi="Arial" w:hint="cs"/>
          <w:rtl/>
          <w:lang w:bidi="ar-SA"/>
        </w:rPr>
        <w:t>المستوى</w:t>
      </w:r>
      <w:r w:rsidRPr="00CA231B">
        <w:rPr>
          <w:rFonts w:ascii="Arial" w:hAnsi="Arial"/>
          <w:rtl/>
          <w:lang w:bidi="ar-SA"/>
        </w:rPr>
        <w:t xml:space="preserve"> </w:t>
      </w:r>
      <w:r w:rsidRPr="00CA231B">
        <w:rPr>
          <w:rFonts w:ascii="Arial" w:hAnsi="Arial" w:hint="cs"/>
          <w:rtl/>
          <w:lang w:bidi="ar-SA"/>
        </w:rPr>
        <w:t>الجزيئي</w:t>
      </w:r>
      <w:r w:rsidRPr="00CA231B">
        <w:rPr>
          <w:rFonts w:ascii="Arial" w:hAnsi="Arial"/>
          <w:rtl/>
          <w:lang w:bidi="ar-SA"/>
        </w:rPr>
        <w:t xml:space="preserve"> </w:t>
      </w:r>
      <w:r w:rsidRPr="00CA231B">
        <w:rPr>
          <w:rFonts w:ascii="Arial" w:hAnsi="Arial" w:hint="cs"/>
          <w:rtl/>
          <w:lang w:bidi="ar-SA"/>
        </w:rPr>
        <w:t>و</w:t>
      </w:r>
      <w:r w:rsidRPr="00CA231B">
        <w:rPr>
          <w:rFonts w:ascii="Arial" w:hAnsi="Arial"/>
          <w:rtl/>
          <w:lang w:bidi="ar-SA"/>
        </w:rPr>
        <w:t>/</w:t>
      </w:r>
      <w:r w:rsidRPr="00CA231B">
        <w:rPr>
          <w:rFonts w:ascii="Arial" w:hAnsi="Arial" w:hint="cs"/>
          <w:rtl/>
          <w:lang w:bidi="ar-SA"/>
        </w:rPr>
        <w:t>أو</w:t>
      </w:r>
      <w:r w:rsidRPr="00CA231B">
        <w:rPr>
          <w:rFonts w:ascii="Arial" w:hAnsi="Arial"/>
          <w:rtl/>
          <w:lang w:bidi="ar-SA"/>
        </w:rPr>
        <w:t xml:space="preserve"> </w:t>
      </w:r>
      <w:r w:rsidRPr="00CA231B">
        <w:rPr>
          <w:rFonts w:ascii="Arial" w:hAnsi="Arial" w:hint="cs"/>
          <w:rtl/>
          <w:lang w:bidi="ar-SA"/>
        </w:rPr>
        <w:t>مستوى</w:t>
      </w:r>
      <w:r w:rsidRPr="00CA231B">
        <w:rPr>
          <w:rFonts w:ascii="Arial" w:hAnsi="Arial"/>
          <w:rtl/>
          <w:lang w:bidi="ar-SA"/>
        </w:rPr>
        <w:t xml:space="preserve"> </w:t>
      </w:r>
      <w:r w:rsidRPr="00CA231B">
        <w:rPr>
          <w:rFonts w:ascii="Arial" w:hAnsi="Arial" w:hint="cs"/>
          <w:rtl/>
          <w:lang w:bidi="ar-SA"/>
        </w:rPr>
        <w:t>النظام</w:t>
      </w:r>
      <w:r w:rsidRPr="00CA231B">
        <w:rPr>
          <w:rFonts w:ascii="Arial" w:hAnsi="Arial"/>
          <w:rtl/>
          <w:lang w:bidi="ar-SA"/>
        </w:rPr>
        <w:t xml:space="preserve"> </w:t>
      </w:r>
      <w:r w:rsidRPr="00CA231B">
        <w:rPr>
          <w:rFonts w:ascii="Arial" w:hAnsi="Arial" w:hint="cs"/>
          <w:rtl/>
          <w:lang w:bidi="ar-SA"/>
        </w:rPr>
        <w:t>البيئي</w:t>
      </w:r>
      <w:r w:rsidRPr="00CA231B">
        <w:rPr>
          <w:rFonts w:ascii="Arial" w:hAnsi="Arial"/>
          <w:rtl/>
          <w:lang w:bidi="ar-SA"/>
        </w:rPr>
        <w:t xml:space="preserve"> </w:t>
      </w:r>
      <w:r w:rsidRPr="00CA231B">
        <w:rPr>
          <w:rFonts w:ascii="Arial" w:hAnsi="Arial" w:hint="cs"/>
          <w:rtl/>
          <w:lang w:bidi="ar-SA"/>
        </w:rPr>
        <w:t>إلى</w:t>
      </w:r>
      <w:r w:rsidRPr="00CA231B">
        <w:rPr>
          <w:rFonts w:ascii="Arial" w:hAnsi="Arial"/>
          <w:rtl/>
          <w:lang w:bidi="ar-SA"/>
        </w:rPr>
        <w:t xml:space="preserve"> </w:t>
      </w:r>
      <w:r w:rsidRPr="00CA231B">
        <w:rPr>
          <w:rFonts w:ascii="Arial" w:hAnsi="Arial" w:hint="cs"/>
          <w:rtl/>
          <w:lang w:bidi="ar-SA"/>
        </w:rPr>
        <w:t>المناقشة. انظر</w:t>
      </w:r>
      <w:r w:rsidRPr="00CA231B">
        <w:rPr>
          <w:rFonts w:ascii="Arial" w:hAnsi="Arial"/>
          <w:rtl/>
          <w:lang w:bidi="ar-SA"/>
        </w:rPr>
        <w:t xml:space="preserve"> </w:t>
      </w:r>
      <w:hyperlink w:anchor="רעיונות_מרכזיים" w:history="1">
        <w:r>
          <w:rPr>
            <w:rFonts w:ascii="Arial" w:hAnsi="Arial" w:hint="cs"/>
            <w:color w:val="0000FF"/>
            <w:u w:val="single"/>
            <w:rtl/>
            <w:lang w:bidi="ar-AE"/>
          </w:rPr>
          <w:t>الملحق</w:t>
        </w:r>
        <w:r w:rsidRPr="00CA231B">
          <w:rPr>
            <w:rFonts w:ascii="Arial" w:hAnsi="Arial" w:hint="cs"/>
            <w:color w:val="0000FF"/>
            <w:u w:val="single"/>
            <w:rtl/>
          </w:rPr>
          <w:t xml:space="preserve"> 6</w:t>
        </w:r>
      </w:hyperlink>
      <w:r w:rsidRPr="00CA231B">
        <w:rPr>
          <w:rFonts w:ascii="Arial" w:hAnsi="Arial"/>
          <w:rtl/>
        </w:rPr>
        <w:t>)</w:t>
      </w:r>
      <w:r w:rsidRPr="00CA231B">
        <w:rPr>
          <w:rFonts w:ascii="Arial" w:hAnsi="Arial"/>
          <w:rtl/>
          <w:lang w:bidi="ar-SA"/>
        </w:rPr>
        <w:t xml:space="preserve"> </w:t>
      </w:r>
      <w:r w:rsidRPr="00CA231B">
        <w:rPr>
          <w:rFonts w:ascii="Arial" w:hAnsi="Arial" w:hint="cs"/>
          <w:rtl/>
          <w:lang w:bidi="ar-SA"/>
        </w:rPr>
        <w:t>أو</w:t>
      </w:r>
      <w:r w:rsidRPr="00CA231B">
        <w:rPr>
          <w:rFonts w:ascii="Arial" w:hAnsi="Arial"/>
          <w:rtl/>
          <w:lang w:bidi="ar-SA"/>
        </w:rPr>
        <w:t xml:space="preserve"> </w:t>
      </w:r>
      <w:r>
        <w:rPr>
          <w:rFonts w:ascii="Arial" w:hAnsi="Arial" w:hint="cs"/>
          <w:rtl/>
          <w:lang w:bidi="ar-SA"/>
        </w:rPr>
        <w:t>للا</w:t>
      </w:r>
      <w:r w:rsidRPr="00CA231B">
        <w:rPr>
          <w:rFonts w:ascii="Arial" w:hAnsi="Arial" w:hint="cs"/>
          <w:rtl/>
          <w:lang w:bidi="ar-SA"/>
        </w:rPr>
        <w:t>ختلافات</w:t>
      </w:r>
      <w:r w:rsidRPr="00CA231B">
        <w:rPr>
          <w:rFonts w:ascii="Arial" w:hAnsi="Arial"/>
          <w:rtl/>
          <w:lang w:bidi="ar-SA"/>
        </w:rPr>
        <w:t xml:space="preserve"> </w:t>
      </w:r>
      <w:r w:rsidRPr="00CA231B">
        <w:rPr>
          <w:rFonts w:ascii="Arial" w:hAnsi="Arial" w:hint="cs"/>
          <w:rtl/>
          <w:lang w:bidi="ar-SA"/>
        </w:rPr>
        <w:t>بين</w:t>
      </w:r>
      <w:r w:rsidRPr="00CA231B">
        <w:rPr>
          <w:rFonts w:ascii="Arial" w:hAnsi="Arial"/>
          <w:rtl/>
          <w:lang w:bidi="ar-SA"/>
        </w:rPr>
        <w:t xml:space="preserve"> </w:t>
      </w:r>
      <w:r w:rsidRPr="00CA231B">
        <w:rPr>
          <w:rFonts w:ascii="Arial" w:hAnsi="Arial" w:hint="cs"/>
          <w:rtl/>
          <w:lang w:bidi="ar-SA"/>
        </w:rPr>
        <w:t>الظواهر</w:t>
      </w:r>
      <w:r w:rsidRPr="00CA231B">
        <w:rPr>
          <w:rFonts w:ascii="Arial" w:hAnsi="Arial"/>
          <w:rtl/>
          <w:lang w:bidi="ar-SA"/>
        </w:rPr>
        <w:t xml:space="preserve"> </w:t>
      </w:r>
      <w:r w:rsidRPr="00CA231B">
        <w:rPr>
          <w:rFonts w:ascii="Arial" w:hAnsi="Arial" w:hint="cs"/>
          <w:rtl/>
          <w:lang w:bidi="ar-SA"/>
        </w:rPr>
        <w:t>الطبيعة</w:t>
      </w:r>
      <w:r w:rsidRPr="00CA231B">
        <w:rPr>
          <w:rFonts w:ascii="Arial" w:hAnsi="Arial"/>
          <w:rtl/>
          <w:lang w:bidi="ar-SA"/>
        </w:rPr>
        <w:t xml:space="preserve"> </w:t>
      </w:r>
      <w:r w:rsidRPr="00CA231B">
        <w:rPr>
          <w:rFonts w:ascii="Arial" w:hAnsi="Arial" w:hint="cs"/>
          <w:rtl/>
          <w:lang w:bidi="ar-SA"/>
        </w:rPr>
        <w:t>والتجارب</w:t>
      </w:r>
      <w:r w:rsidRPr="00CA231B">
        <w:rPr>
          <w:rFonts w:ascii="Arial" w:hAnsi="Arial"/>
          <w:rtl/>
          <w:lang w:bidi="ar-SA"/>
        </w:rPr>
        <w:t xml:space="preserve"> </w:t>
      </w:r>
      <w:r w:rsidRPr="00CA231B">
        <w:rPr>
          <w:rFonts w:ascii="Arial" w:hAnsi="Arial" w:hint="cs"/>
          <w:rtl/>
          <w:lang w:bidi="ar-SA"/>
        </w:rPr>
        <w:t>التي</w:t>
      </w:r>
      <w:r w:rsidRPr="00CA231B">
        <w:rPr>
          <w:rFonts w:ascii="Arial" w:hAnsi="Arial"/>
          <w:rtl/>
          <w:lang w:bidi="ar-SA"/>
        </w:rPr>
        <w:t xml:space="preserve"> </w:t>
      </w:r>
      <w:r w:rsidRPr="00CA231B">
        <w:rPr>
          <w:rFonts w:ascii="Arial" w:hAnsi="Arial" w:hint="cs"/>
          <w:rtl/>
          <w:lang w:bidi="ar-SA"/>
        </w:rPr>
        <w:t>أجريت</w:t>
      </w:r>
      <w:r>
        <w:rPr>
          <w:rFonts w:ascii="Arial" w:hAnsi="Arial" w:hint="cs"/>
          <w:rtl/>
          <w:lang w:bidi="ar-SA"/>
        </w:rPr>
        <w:t>مو</w:t>
      </w:r>
      <w:r w:rsidRPr="00CA231B">
        <w:rPr>
          <w:rFonts w:ascii="Arial" w:hAnsi="Arial" w:hint="cs"/>
          <w:rtl/>
          <w:lang w:bidi="ar-SA"/>
        </w:rPr>
        <w:t>ها</w:t>
      </w:r>
      <w:r w:rsidRPr="00CA231B">
        <w:rPr>
          <w:rFonts w:ascii="Arial" w:hAnsi="Arial"/>
          <w:rtl/>
          <w:lang w:bidi="ar-SA"/>
        </w:rPr>
        <w:t xml:space="preserve"> </w:t>
      </w:r>
      <w:r w:rsidRPr="00CA231B">
        <w:rPr>
          <w:rFonts w:ascii="Arial" w:hAnsi="Arial" w:hint="cs"/>
          <w:rtl/>
          <w:lang w:bidi="ar-SA"/>
        </w:rPr>
        <w:t>في</w:t>
      </w:r>
      <w:r w:rsidRPr="00CA231B">
        <w:rPr>
          <w:rFonts w:ascii="Arial" w:hAnsi="Arial"/>
          <w:rtl/>
          <w:lang w:bidi="ar-SA"/>
        </w:rPr>
        <w:t xml:space="preserve"> </w:t>
      </w:r>
      <w:r w:rsidRPr="00CA231B">
        <w:rPr>
          <w:rFonts w:ascii="Arial" w:hAnsi="Arial" w:hint="cs"/>
          <w:rtl/>
          <w:lang w:bidi="ar-SA"/>
        </w:rPr>
        <w:t>المختبر</w:t>
      </w:r>
      <w:r>
        <w:rPr>
          <w:rFonts w:ascii="Arial" w:hAnsi="Arial" w:hint="cs"/>
          <w:rtl/>
        </w:rPr>
        <w:t>.</w:t>
      </w:r>
      <w:r w:rsidRPr="00CA231B">
        <w:rPr>
          <w:rFonts w:ascii="Arial" w:hAnsi="Arial" w:hint="cs"/>
          <w:rtl/>
        </w:rPr>
        <w:t xml:space="preserve"> </w:t>
      </w:r>
    </w:p>
    <w:p w14:paraId="7258105D" w14:textId="77777777" w:rsidR="00E174D2" w:rsidRPr="00CA231B" w:rsidRDefault="00E174D2" w:rsidP="00E174D2">
      <w:pPr>
        <w:spacing w:after="0"/>
        <w:ind w:left="515" w:right="-181"/>
        <w:jc w:val="both"/>
        <w:rPr>
          <w:rFonts w:ascii="Arial" w:hAnsi="Arial"/>
          <w:rtl/>
        </w:rPr>
      </w:pPr>
      <w:r w:rsidRPr="00CA231B">
        <w:rPr>
          <w:rFonts w:ascii="Arial" w:hAnsi="Arial" w:hint="cs"/>
          <w:rtl/>
        </w:rPr>
        <w:t xml:space="preserve">   </w:t>
      </w:r>
    </w:p>
    <w:p w14:paraId="3778ADC8" w14:textId="2247998B" w:rsidR="00E174D2" w:rsidRPr="00CA231B" w:rsidRDefault="00E174D2" w:rsidP="00B330B4">
      <w:pPr>
        <w:numPr>
          <w:ilvl w:val="0"/>
          <w:numId w:val="66"/>
        </w:numPr>
        <w:spacing w:after="0" w:line="264" w:lineRule="auto"/>
        <w:jc w:val="both"/>
        <w:rPr>
          <w:rFonts w:ascii="Arial" w:hAnsi="Arial"/>
        </w:rPr>
      </w:pPr>
      <w:r w:rsidRPr="00C639D4">
        <w:rPr>
          <w:rFonts w:ascii="Arial" w:hAnsi="Arial" w:hint="cs"/>
          <w:b/>
          <w:bCs/>
          <w:rtl/>
          <w:lang w:bidi="ar-SA"/>
        </w:rPr>
        <w:t>تجنب</w:t>
      </w:r>
      <w:r>
        <w:rPr>
          <w:rFonts w:ascii="Arial" w:hAnsi="Arial" w:hint="cs"/>
          <w:b/>
          <w:bCs/>
          <w:rtl/>
          <w:lang w:bidi="ar-AE"/>
        </w:rPr>
        <w:t>وا</w:t>
      </w:r>
      <w:r w:rsidRPr="00C639D4">
        <w:rPr>
          <w:rFonts w:ascii="Arial" w:hAnsi="Arial"/>
          <w:b/>
          <w:bCs/>
          <w:rtl/>
          <w:lang w:bidi="ar-SA"/>
        </w:rPr>
        <w:t xml:space="preserve"> </w:t>
      </w:r>
      <w:r w:rsidRPr="00C639D4">
        <w:rPr>
          <w:rFonts w:ascii="Arial" w:hAnsi="Arial" w:hint="cs"/>
          <w:b/>
          <w:bCs/>
          <w:rtl/>
          <w:lang w:bidi="ar-SA"/>
        </w:rPr>
        <w:t>الاستنتاجات</w:t>
      </w:r>
      <w:r w:rsidRPr="00C639D4">
        <w:rPr>
          <w:rFonts w:ascii="Arial" w:hAnsi="Arial"/>
          <w:b/>
          <w:bCs/>
          <w:rtl/>
          <w:lang w:bidi="ar-SA"/>
        </w:rPr>
        <w:t xml:space="preserve"> </w:t>
      </w:r>
      <w:r w:rsidRPr="00C639D4">
        <w:rPr>
          <w:rFonts w:ascii="Arial" w:hAnsi="Arial" w:hint="cs"/>
          <w:b/>
          <w:bCs/>
          <w:rtl/>
          <w:lang w:bidi="ar-SA"/>
        </w:rPr>
        <w:t>ال</w:t>
      </w:r>
      <w:r w:rsidR="000C6AD8">
        <w:rPr>
          <w:rFonts w:ascii="Arial" w:hAnsi="Arial" w:hint="cs"/>
          <w:b/>
          <w:bCs/>
          <w:rtl/>
          <w:lang w:bidi="ar-SA"/>
        </w:rPr>
        <w:t>جارفة</w:t>
      </w:r>
      <w:r w:rsidRPr="00C639D4">
        <w:rPr>
          <w:rFonts w:ascii="Arial" w:hAnsi="Arial"/>
          <w:b/>
          <w:bCs/>
          <w:rtl/>
          <w:lang w:bidi="ar-SA"/>
        </w:rPr>
        <w:t xml:space="preserve">: </w:t>
      </w:r>
      <w:r w:rsidRPr="00C639D4">
        <w:rPr>
          <w:rFonts w:ascii="Arial" w:hAnsi="Arial" w:hint="cs"/>
          <w:rtl/>
          <w:lang w:bidi="ar-SA"/>
        </w:rPr>
        <w:t>تأكد</w:t>
      </w:r>
      <w:r>
        <w:rPr>
          <w:rFonts w:ascii="Arial" w:hAnsi="Arial" w:hint="cs"/>
          <w:rtl/>
          <w:lang w:bidi="ar-SA"/>
        </w:rPr>
        <w:t>وا</w:t>
      </w:r>
      <w:r w:rsidRPr="00C639D4">
        <w:rPr>
          <w:rFonts w:ascii="Arial" w:hAnsi="Arial"/>
          <w:rtl/>
          <w:lang w:bidi="ar-SA"/>
        </w:rPr>
        <w:t xml:space="preserve"> </w:t>
      </w:r>
      <w:r w:rsidRPr="00C639D4">
        <w:rPr>
          <w:rFonts w:ascii="Arial" w:hAnsi="Arial" w:hint="cs"/>
          <w:rtl/>
          <w:lang w:bidi="ar-SA"/>
        </w:rPr>
        <w:t>من</w:t>
      </w:r>
      <w:r w:rsidRPr="00C639D4">
        <w:rPr>
          <w:rFonts w:ascii="Arial" w:hAnsi="Arial"/>
          <w:rtl/>
          <w:lang w:bidi="ar-SA"/>
        </w:rPr>
        <w:t xml:space="preserve"> </w:t>
      </w:r>
      <w:r w:rsidRPr="00C639D4">
        <w:rPr>
          <w:rFonts w:ascii="Arial" w:hAnsi="Arial" w:hint="cs"/>
          <w:rtl/>
          <w:lang w:bidi="ar-SA"/>
        </w:rPr>
        <w:t>التركيز</w:t>
      </w:r>
      <w:r w:rsidRPr="00C639D4">
        <w:rPr>
          <w:rFonts w:ascii="Arial" w:hAnsi="Arial"/>
          <w:rtl/>
          <w:lang w:bidi="ar-SA"/>
        </w:rPr>
        <w:t xml:space="preserve"> </w:t>
      </w:r>
      <w:r w:rsidRPr="00C639D4">
        <w:rPr>
          <w:rFonts w:ascii="Arial" w:hAnsi="Arial" w:hint="cs"/>
          <w:rtl/>
          <w:lang w:bidi="ar-SA"/>
        </w:rPr>
        <w:t>على</w:t>
      </w:r>
      <w:r w:rsidRPr="00C639D4">
        <w:rPr>
          <w:rFonts w:ascii="Arial" w:hAnsi="Arial"/>
          <w:rtl/>
          <w:lang w:bidi="ar-SA"/>
        </w:rPr>
        <w:t xml:space="preserve"> </w:t>
      </w:r>
      <w:r w:rsidRPr="00C639D4">
        <w:rPr>
          <w:rFonts w:ascii="Arial" w:hAnsi="Arial" w:hint="cs"/>
          <w:rtl/>
          <w:lang w:bidi="ar-SA"/>
        </w:rPr>
        <w:t>الظروف</w:t>
      </w:r>
      <w:r w:rsidRPr="00C639D4">
        <w:rPr>
          <w:rFonts w:ascii="Arial" w:hAnsi="Arial"/>
          <w:rtl/>
          <w:lang w:bidi="ar-SA"/>
        </w:rPr>
        <w:t xml:space="preserve"> </w:t>
      </w:r>
      <w:r w:rsidRPr="00C639D4">
        <w:rPr>
          <w:rFonts w:ascii="Arial" w:hAnsi="Arial" w:hint="cs"/>
          <w:rtl/>
          <w:lang w:bidi="ar-SA"/>
        </w:rPr>
        <w:t>التي</w:t>
      </w:r>
      <w:r w:rsidRPr="00C639D4">
        <w:rPr>
          <w:rFonts w:ascii="Arial" w:hAnsi="Arial"/>
          <w:rtl/>
          <w:lang w:bidi="ar-SA"/>
        </w:rPr>
        <w:t xml:space="preserve"> </w:t>
      </w:r>
      <w:r w:rsidRPr="00C639D4">
        <w:rPr>
          <w:rFonts w:ascii="Arial" w:hAnsi="Arial" w:hint="cs"/>
          <w:rtl/>
          <w:lang w:bidi="ar-SA"/>
        </w:rPr>
        <w:t>أُجري</w:t>
      </w:r>
      <w:r w:rsidRPr="00C639D4">
        <w:rPr>
          <w:rFonts w:ascii="Arial" w:hAnsi="Arial"/>
          <w:rtl/>
          <w:lang w:bidi="ar-SA"/>
        </w:rPr>
        <w:t xml:space="preserve"> </w:t>
      </w:r>
      <w:r w:rsidRPr="00C639D4">
        <w:rPr>
          <w:rFonts w:ascii="Arial" w:hAnsi="Arial" w:hint="cs"/>
          <w:rtl/>
          <w:lang w:bidi="ar-SA"/>
        </w:rPr>
        <w:t>فيها</w:t>
      </w:r>
      <w:r w:rsidRPr="00C639D4">
        <w:rPr>
          <w:rFonts w:ascii="Arial" w:hAnsi="Arial"/>
          <w:rtl/>
          <w:lang w:bidi="ar-SA"/>
        </w:rPr>
        <w:t xml:space="preserve"> </w:t>
      </w:r>
      <w:r w:rsidRPr="00C639D4">
        <w:rPr>
          <w:rFonts w:ascii="Arial" w:hAnsi="Arial" w:hint="cs"/>
          <w:rtl/>
          <w:lang w:bidi="ar-SA"/>
        </w:rPr>
        <w:t>البحث</w:t>
      </w:r>
      <w:r w:rsidRPr="00C639D4">
        <w:rPr>
          <w:rFonts w:ascii="Arial" w:hAnsi="Arial"/>
          <w:rtl/>
          <w:lang w:bidi="ar-SA"/>
        </w:rPr>
        <w:t xml:space="preserve"> (</w:t>
      </w:r>
      <w:r w:rsidRPr="00C639D4">
        <w:rPr>
          <w:rFonts w:ascii="Arial" w:hAnsi="Arial" w:hint="cs"/>
          <w:rtl/>
          <w:lang w:bidi="ar-SA"/>
        </w:rPr>
        <w:t>الكائن</w:t>
      </w:r>
      <w:r w:rsidRPr="00C639D4">
        <w:rPr>
          <w:rFonts w:ascii="Arial" w:hAnsi="Arial"/>
          <w:rtl/>
          <w:lang w:bidi="ar-SA"/>
        </w:rPr>
        <w:t xml:space="preserve"> </w:t>
      </w:r>
      <w:r w:rsidRPr="00C639D4">
        <w:rPr>
          <w:rFonts w:ascii="Arial" w:hAnsi="Arial" w:hint="cs"/>
          <w:rtl/>
          <w:lang w:bidi="ar-SA"/>
        </w:rPr>
        <w:t>الحي</w:t>
      </w:r>
      <w:r w:rsidR="00D74BFC">
        <w:rPr>
          <w:rFonts w:ascii="Arial" w:hAnsi="Arial" w:hint="cs"/>
          <w:rtl/>
          <w:lang w:bidi="ar-SA"/>
        </w:rPr>
        <w:t>ّ</w:t>
      </w:r>
      <w:r w:rsidRPr="00C639D4">
        <w:rPr>
          <w:rFonts w:ascii="Arial" w:hAnsi="Arial" w:hint="cs"/>
          <w:rtl/>
          <w:lang w:bidi="ar-SA"/>
        </w:rPr>
        <w:t>،</w:t>
      </w:r>
      <w:r w:rsidRPr="00C639D4">
        <w:rPr>
          <w:rFonts w:ascii="Arial" w:hAnsi="Arial"/>
          <w:rtl/>
          <w:lang w:bidi="ar-SA"/>
        </w:rPr>
        <w:t xml:space="preserve"> </w:t>
      </w:r>
      <w:r>
        <w:rPr>
          <w:rFonts w:ascii="Arial" w:hAnsi="Arial" w:hint="cs"/>
          <w:rtl/>
          <w:lang w:bidi="ar-AE"/>
        </w:rPr>
        <w:t xml:space="preserve">مجال </w:t>
      </w:r>
      <w:r w:rsidRPr="00C639D4">
        <w:rPr>
          <w:rFonts w:ascii="Arial" w:hAnsi="Arial" w:hint="cs"/>
          <w:rtl/>
          <w:lang w:bidi="ar-SA"/>
        </w:rPr>
        <w:t>مجموعة</w:t>
      </w:r>
      <w:r w:rsidRPr="00C639D4">
        <w:rPr>
          <w:rFonts w:ascii="Arial" w:hAnsi="Arial"/>
          <w:rtl/>
          <w:lang w:bidi="ar-SA"/>
        </w:rPr>
        <w:t xml:space="preserve"> </w:t>
      </w:r>
      <w:r w:rsidRPr="00C639D4">
        <w:rPr>
          <w:rFonts w:ascii="Arial" w:hAnsi="Arial" w:hint="cs"/>
          <w:rtl/>
          <w:lang w:bidi="ar-SA"/>
        </w:rPr>
        <w:t>العلاجات،</w:t>
      </w:r>
      <w:r w:rsidRPr="00C639D4">
        <w:rPr>
          <w:rFonts w:ascii="Arial" w:hAnsi="Arial"/>
          <w:rtl/>
          <w:lang w:bidi="ar-SA"/>
        </w:rPr>
        <w:t xml:space="preserve"> </w:t>
      </w:r>
      <w:r w:rsidRPr="00C639D4">
        <w:rPr>
          <w:rFonts w:ascii="Arial" w:hAnsi="Arial" w:hint="cs"/>
          <w:rtl/>
          <w:lang w:bidi="ar-SA"/>
        </w:rPr>
        <w:t>وما</w:t>
      </w:r>
      <w:r w:rsidRPr="00C639D4">
        <w:rPr>
          <w:rFonts w:ascii="Arial" w:hAnsi="Arial"/>
          <w:rtl/>
          <w:lang w:bidi="ar-SA"/>
        </w:rPr>
        <w:t xml:space="preserve"> </w:t>
      </w:r>
      <w:r w:rsidRPr="00C639D4">
        <w:rPr>
          <w:rFonts w:ascii="Arial" w:hAnsi="Arial" w:hint="cs"/>
          <w:rtl/>
          <w:lang w:bidi="ar-SA"/>
        </w:rPr>
        <w:t>إلى</w:t>
      </w:r>
      <w:r w:rsidRPr="00C639D4">
        <w:rPr>
          <w:rFonts w:ascii="Arial" w:hAnsi="Arial"/>
          <w:rtl/>
          <w:lang w:bidi="ar-SA"/>
        </w:rPr>
        <w:t xml:space="preserve"> </w:t>
      </w:r>
      <w:r w:rsidRPr="00C639D4">
        <w:rPr>
          <w:rFonts w:ascii="Arial" w:hAnsi="Arial" w:hint="cs"/>
          <w:rtl/>
          <w:lang w:bidi="ar-SA"/>
        </w:rPr>
        <w:t>ذلك</w:t>
      </w:r>
      <w:r w:rsidRPr="00C639D4">
        <w:rPr>
          <w:rFonts w:ascii="Arial" w:hAnsi="Arial"/>
          <w:rtl/>
          <w:lang w:bidi="ar-SA"/>
        </w:rPr>
        <w:t xml:space="preserve">) </w:t>
      </w:r>
      <w:r>
        <w:rPr>
          <w:rFonts w:ascii="Arial" w:hAnsi="Arial" w:hint="cs"/>
          <w:rtl/>
          <w:lang w:bidi="ar-AE"/>
        </w:rPr>
        <w:t>ولمحدودية</w:t>
      </w:r>
      <w:r w:rsidRPr="00C639D4">
        <w:rPr>
          <w:rFonts w:ascii="Arial" w:hAnsi="Arial"/>
          <w:rtl/>
          <w:lang w:bidi="ar-SA"/>
        </w:rPr>
        <w:t xml:space="preserve"> </w:t>
      </w:r>
      <w:r w:rsidRPr="00C639D4">
        <w:rPr>
          <w:rFonts w:ascii="Arial" w:hAnsi="Arial" w:hint="cs"/>
          <w:rtl/>
          <w:lang w:bidi="ar-SA"/>
        </w:rPr>
        <w:t>التجربة</w:t>
      </w:r>
      <w:r w:rsidRPr="00C639D4">
        <w:rPr>
          <w:rFonts w:ascii="Arial" w:hAnsi="Arial"/>
          <w:rtl/>
          <w:lang w:bidi="ar-SA"/>
        </w:rPr>
        <w:t xml:space="preserve">. </w:t>
      </w:r>
      <w:r w:rsidRPr="00C639D4">
        <w:rPr>
          <w:rFonts w:ascii="Arial" w:hAnsi="Arial" w:hint="cs"/>
          <w:rtl/>
          <w:lang w:bidi="ar-SA"/>
        </w:rPr>
        <w:t>يوصى</w:t>
      </w:r>
      <w:r w:rsidRPr="00C639D4">
        <w:rPr>
          <w:rFonts w:ascii="Arial" w:hAnsi="Arial"/>
          <w:rtl/>
          <w:lang w:bidi="ar-SA"/>
        </w:rPr>
        <w:t xml:space="preserve"> </w:t>
      </w:r>
      <w:r w:rsidRPr="00C639D4">
        <w:rPr>
          <w:rFonts w:ascii="Arial" w:hAnsi="Arial" w:hint="cs"/>
          <w:rtl/>
          <w:lang w:bidi="ar-SA"/>
        </w:rPr>
        <w:t>باستخدام</w:t>
      </w:r>
      <w:r w:rsidRPr="00C639D4">
        <w:rPr>
          <w:rFonts w:ascii="Arial" w:hAnsi="Arial"/>
          <w:rtl/>
          <w:lang w:bidi="ar-SA"/>
        </w:rPr>
        <w:t xml:space="preserve"> </w:t>
      </w:r>
      <w:r w:rsidRPr="00C639D4">
        <w:rPr>
          <w:rFonts w:ascii="Arial" w:hAnsi="Arial" w:hint="cs"/>
          <w:rtl/>
          <w:lang w:bidi="ar-SA"/>
        </w:rPr>
        <w:t>عبارات</w:t>
      </w:r>
      <w:r w:rsidRPr="00C639D4">
        <w:rPr>
          <w:rFonts w:ascii="Arial" w:hAnsi="Arial"/>
          <w:rtl/>
          <w:lang w:bidi="ar-SA"/>
        </w:rPr>
        <w:t xml:space="preserve"> </w:t>
      </w:r>
      <w:r w:rsidRPr="00C639D4">
        <w:rPr>
          <w:rFonts w:ascii="Arial" w:hAnsi="Arial" w:hint="cs"/>
          <w:rtl/>
          <w:lang w:bidi="ar-SA"/>
        </w:rPr>
        <w:t>مثل</w:t>
      </w:r>
      <w:r w:rsidRPr="00C639D4">
        <w:rPr>
          <w:rFonts w:ascii="Arial" w:hAnsi="Arial"/>
          <w:rtl/>
          <w:lang w:bidi="ar-SA"/>
        </w:rPr>
        <w:t>: "</w:t>
      </w:r>
      <w:r w:rsidRPr="00C639D4">
        <w:rPr>
          <w:rFonts w:ascii="Arial" w:hAnsi="Arial" w:hint="cs"/>
          <w:rtl/>
          <w:lang w:bidi="ar-SA"/>
        </w:rPr>
        <w:t>من</w:t>
      </w:r>
      <w:r w:rsidRPr="00C639D4">
        <w:rPr>
          <w:rFonts w:ascii="Arial" w:hAnsi="Arial"/>
          <w:rtl/>
          <w:lang w:bidi="ar-SA"/>
        </w:rPr>
        <w:t xml:space="preserve"> </w:t>
      </w:r>
      <w:r w:rsidRPr="00C639D4">
        <w:rPr>
          <w:rFonts w:ascii="Arial" w:hAnsi="Arial" w:hint="cs"/>
          <w:rtl/>
          <w:lang w:bidi="ar-SA"/>
        </w:rPr>
        <w:t>النتائج</w:t>
      </w:r>
      <w:r w:rsidRPr="00C639D4">
        <w:rPr>
          <w:rFonts w:ascii="Arial" w:hAnsi="Arial"/>
          <w:rtl/>
          <w:lang w:bidi="ar-SA"/>
        </w:rPr>
        <w:t xml:space="preserve"> </w:t>
      </w:r>
      <w:r w:rsidRPr="00C639D4">
        <w:rPr>
          <w:rFonts w:ascii="Arial" w:hAnsi="Arial" w:hint="cs"/>
          <w:rtl/>
          <w:lang w:bidi="ar-SA"/>
        </w:rPr>
        <w:t>التي</w:t>
      </w:r>
      <w:r w:rsidRPr="00C639D4">
        <w:rPr>
          <w:rFonts w:ascii="Arial" w:hAnsi="Arial"/>
          <w:rtl/>
          <w:lang w:bidi="ar-SA"/>
        </w:rPr>
        <w:t xml:space="preserve"> </w:t>
      </w:r>
      <w:r w:rsidRPr="00C639D4">
        <w:rPr>
          <w:rFonts w:ascii="Arial" w:hAnsi="Arial" w:hint="cs"/>
          <w:rtl/>
          <w:lang w:bidi="ar-SA"/>
        </w:rPr>
        <w:t>حصلنا</w:t>
      </w:r>
      <w:r w:rsidRPr="00C639D4">
        <w:rPr>
          <w:rFonts w:ascii="Arial" w:hAnsi="Arial"/>
          <w:rtl/>
          <w:lang w:bidi="ar-SA"/>
        </w:rPr>
        <w:t xml:space="preserve"> </w:t>
      </w:r>
      <w:r w:rsidRPr="00C639D4">
        <w:rPr>
          <w:rFonts w:ascii="Arial" w:hAnsi="Arial" w:hint="cs"/>
          <w:rtl/>
          <w:lang w:bidi="ar-SA"/>
        </w:rPr>
        <w:t>عليها</w:t>
      </w:r>
      <w:r w:rsidRPr="00C639D4">
        <w:rPr>
          <w:rFonts w:ascii="Arial" w:hAnsi="Arial"/>
          <w:rtl/>
          <w:lang w:bidi="ar-SA"/>
        </w:rPr>
        <w:t xml:space="preserve"> </w:t>
      </w:r>
      <w:r w:rsidRPr="00C639D4">
        <w:rPr>
          <w:rFonts w:ascii="Arial" w:hAnsi="Arial" w:hint="cs"/>
          <w:rtl/>
          <w:lang w:bidi="ar-SA"/>
        </w:rPr>
        <w:t>ي</w:t>
      </w:r>
      <w:r>
        <w:rPr>
          <w:rFonts w:ascii="Arial" w:hAnsi="Arial" w:hint="cs"/>
          <w:rtl/>
          <w:lang w:bidi="ar-AE"/>
        </w:rPr>
        <w:t>تبين</w:t>
      </w:r>
      <w:r w:rsidRPr="00C639D4">
        <w:rPr>
          <w:rFonts w:ascii="Arial" w:hAnsi="Arial"/>
          <w:rtl/>
          <w:lang w:bidi="ar-SA"/>
        </w:rPr>
        <w:t xml:space="preserve"> </w:t>
      </w:r>
      <w:r w:rsidRPr="00C639D4">
        <w:rPr>
          <w:rFonts w:ascii="Arial" w:hAnsi="Arial" w:hint="cs"/>
          <w:rtl/>
          <w:lang w:bidi="ar-SA"/>
        </w:rPr>
        <w:t>أن</w:t>
      </w:r>
      <w:r w:rsidRPr="00C639D4">
        <w:rPr>
          <w:rFonts w:ascii="Arial" w:hAnsi="Arial"/>
          <w:rtl/>
          <w:lang w:bidi="ar-SA"/>
        </w:rPr>
        <w:t>..."</w:t>
      </w:r>
      <w:r w:rsidRPr="00C639D4">
        <w:rPr>
          <w:rFonts w:ascii="Arial" w:hAnsi="Arial" w:hint="cs"/>
          <w:rtl/>
          <w:lang w:bidi="ar-SA"/>
        </w:rPr>
        <w:t>،</w:t>
      </w:r>
      <w:r w:rsidRPr="00C639D4">
        <w:rPr>
          <w:rFonts w:ascii="Arial" w:hAnsi="Arial"/>
          <w:rtl/>
          <w:lang w:bidi="ar-SA"/>
        </w:rPr>
        <w:t xml:space="preserve"> "</w:t>
      </w:r>
      <w:r w:rsidRPr="00C639D4">
        <w:rPr>
          <w:rFonts w:ascii="Arial" w:hAnsi="Arial" w:hint="cs"/>
          <w:rtl/>
          <w:lang w:bidi="ar-SA"/>
        </w:rPr>
        <w:t>في</w:t>
      </w:r>
      <w:r w:rsidRPr="00C639D4">
        <w:rPr>
          <w:rFonts w:ascii="Arial" w:hAnsi="Arial"/>
          <w:rtl/>
          <w:lang w:bidi="ar-SA"/>
        </w:rPr>
        <w:t xml:space="preserve"> </w:t>
      </w:r>
      <w:r w:rsidRPr="00C639D4">
        <w:rPr>
          <w:rFonts w:ascii="Arial" w:hAnsi="Arial" w:hint="cs"/>
          <w:rtl/>
          <w:lang w:bidi="ar-SA"/>
        </w:rPr>
        <w:t>ظل</w:t>
      </w:r>
      <w:r w:rsidRPr="00C639D4">
        <w:rPr>
          <w:rFonts w:ascii="Arial" w:hAnsi="Arial"/>
          <w:rtl/>
          <w:lang w:bidi="ar-SA"/>
        </w:rPr>
        <w:t xml:space="preserve"> </w:t>
      </w:r>
      <w:r w:rsidRPr="00C639D4">
        <w:rPr>
          <w:rFonts w:ascii="Arial" w:hAnsi="Arial" w:hint="cs"/>
          <w:rtl/>
          <w:lang w:bidi="ar-SA"/>
        </w:rPr>
        <w:t>الظروف</w:t>
      </w:r>
      <w:r w:rsidRPr="00C639D4">
        <w:rPr>
          <w:rFonts w:ascii="Arial" w:hAnsi="Arial"/>
          <w:rtl/>
          <w:lang w:bidi="ar-SA"/>
        </w:rPr>
        <w:t xml:space="preserve"> </w:t>
      </w:r>
      <w:r w:rsidRPr="00C639D4">
        <w:rPr>
          <w:rFonts w:ascii="Arial" w:hAnsi="Arial" w:hint="cs"/>
          <w:rtl/>
          <w:lang w:bidi="ar-SA"/>
        </w:rPr>
        <w:t>التي</w:t>
      </w:r>
      <w:r w:rsidRPr="00C639D4">
        <w:rPr>
          <w:rFonts w:ascii="Arial" w:hAnsi="Arial"/>
          <w:rtl/>
          <w:lang w:bidi="ar-SA"/>
        </w:rPr>
        <w:t xml:space="preserve"> </w:t>
      </w:r>
      <w:r w:rsidRPr="00C639D4">
        <w:rPr>
          <w:rFonts w:ascii="Arial" w:hAnsi="Arial" w:hint="cs"/>
          <w:rtl/>
          <w:lang w:bidi="ar-SA"/>
        </w:rPr>
        <w:t>أجريت</w:t>
      </w:r>
      <w:r w:rsidRPr="00C639D4">
        <w:rPr>
          <w:rFonts w:ascii="Arial" w:hAnsi="Arial"/>
          <w:rtl/>
          <w:lang w:bidi="ar-SA"/>
        </w:rPr>
        <w:t xml:space="preserve"> </w:t>
      </w:r>
      <w:r w:rsidRPr="00C639D4">
        <w:rPr>
          <w:rFonts w:ascii="Arial" w:hAnsi="Arial" w:hint="cs"/>
          <w:rtl/>
          <w:lang w:bidi="ar-SA"/>
        </w:rPr>
        <w:t>فيها</w:t>
      </w:r>
      <w:r w:rsidRPr="00C639D4">
        <w:rPr>
          <w:rFonts w:ascii="Arial" w:hAnsi="Arial"/>
          <w:rtl/>
          <w:lang w:bidi="ar-SA"/>
        </w:rPr>
        <w:t xml:space="preserve"> </w:t>
      </w:r>
      <w:r w:rsidRPr="00C639D4">
        <w:rPr>
          <w:rFonts w:ascii="Arial" w:hAnsi="Arial" w:hint="cs"/>
          <w:rtl/>
          <w:lang w:bidi="ar-SA"/>
        </w:rPr>
        <w:t>التجربة</w:t>
      </w:r>
      <w:r w:rsidRPr="00C639D4">
        <w:rPr>
          <w:rFonts w:ascii="Arial" w:hAnsi="Arial"/>
          <w:rtl/>
          <w:lang w:bidi="ar-SA"/>
        </w:rPr>
        <w:t xml:space="preserve"> </w:t>
      </w:r>
      <w:r w:rsidRPr="00C639D4">
        <w:rPr>
          <w:rFonts w:ascii="Arial" w:hAnsi="Arial" w:hint="cs"/>
          <w:rtl/>
          <w:lang w:bidi="ar-SA"/>
        </w:rPr>
        <w:t>تم</w:t>
      </w:r>
      <w:r w:rsidR="00D74BFC">
        <w:rPr>
          <w:rFonts w:ascii="Arial" w:hAnsi="Arial" w:hint="cs"/>
          <w:rtl/>
          <w:lang w:bidi="ar-SA"/>
        </w:rPr>
        <w:t>ّ</w:t>
      </w:r>
      <w:r w:rsidRPr="00C639D4">
        <w:rPr>
          <w:rFonts w:ascii="Arial" w:hAnsi="Arial"/>
          <w:rtl/>
          <w:lang w:bidi="ar-SA"/>
        </w:rPr>
        <w:t xml:space="preserve"> </w:t>
      </w:r>
      <w:r>
        <w:rPr>
          <w:rFonts w:ascii="Arial" w:hAnsi="Arial" w:hint="cs"/>
          <w:rtl/>
          <w:lang w:bidi="ar-SA"/>
        </w:rPr>
        <w:t>اكتشاف</w:t>
      </w:r>
      <w:r w:rsidRPr="00C639D4">
        <w:rPr>
          <w:rFonts w:ascii="Arial" w:hAnsi="Arial"/>
          <w:rtl/>
          <w:lang w:bidi="ar-SA"/>
        </w:rPr>
        <w:t>..."</w:t>
      </w:r>
      <w:r w:rsidRPr="00C639D4">
        <w:rPr>
          <w:rFonts w:ascii="Arial" w:hAnsi="Arial" w:hint="cs"/>
          <w:rtl/>
          <w:lang w:bidi="ar-SA"/>
        </w:rPr>
        <w:t>،</w:t>
      </w:r>
      <w:r w:rsidRPr="00C639D4">
        <w:rPr>
          <w:rFonts w:ascii="Arial" w:hAnsi="Arial"/>
          <w:rtl/>
          <w:lang w:bidi="ar-SA"/>
        </w:rPr>
        <w:t xml:space="preserve"> "</w:t>
      </w:r>
      <w:r w:rsidRPr="00C639D4">
        <w:rPr>
          <w:rFonts w:ascii="Arial" w:hAnsi="Arial" w:hint="cs"/>
          <w:rtl/>
          <w:lang w:bidi="ar-SA"/>
        </w:rPr>
        <w:t>في</w:t>
      </w:r>
      <w:r w:rsidRPr="00C639D4">
        <w:rPr>
          <w:rFonts w:ascii="Arial" w:hAnsi="Arial"/>
          <w:rtl/>
          <w:lang w:bidi="ar-SA"/>
        </w:rPr>
        <w:t xml:space="preserve"> </w:t>
      </w:r>
      <w:r w:rsidRPr="00C639D4">
        <w:rPr>
          <w:rFonts w:ascii="Arial" w:hAnsi="Arial" w:hint="cs"/>
          <w:rtl/>
          <w:lang w:bidi="ar-SA"/>
        </w:rPr>
        <w:t>ضوء</w:t>
      </w:r>
      <w:r w:rsidRPr="00C639D4">
        <w:rPr>
          <w:rFonts w:ascii="Arial" w:hAnsi="Arial"/>
          <w:rtl/>
          <w:lang w:bidi="ar-SA"/>
        </w:rPr>
        <w:t xml:space="preserve"> </w:t>
      </w:r>
      <w:r w:rsidRPr="00C639D4">
        <w:rPr>
          <w:rFonts w:ascii="Arial" w:hAnsi="Arial" w:hint="cs"/>
          <w:rtl/>
          <w:lang w:bidi="ar-SA"/>
        </w:rPr>
        <w:t>محدودية</w:t>
      </w:r>
      <w:r w:rsidRPr="00C639D4">
        <w:rPr>
          <w:rFonts w:ascii="Arial" w:hAnsi="Arial"/>
          <w:rtl/>
          <w:lang w:bidi="ar-SA"/>
        </w:rPr>
        <w:t xml:space="preserve"> </w:t>
      </w:r>
      <w:r w:rsidRPr="00C639D4">
        <w:rPr>
          <w:rFonts w:ascii="Arial" w:hAnsi="Arial" w:hint="cs"/>
          <w:rtl/>
          <w:lang w:bidi="ar-SA"/>
        </w:rPr>
        <w:t>التجربة</w:t>
      </w:r>
      <w:r w:rsidRPr="00C639D4">
        <w:rPr>
          <w:rFonts w:ascii="Arial" w:hAnsi="Arial"/>
          <w:rtl/>
          <w:lang w:bidi="ar-SA"/>
        </w:rPr>
        <w:t xml:space="preserve"> </w:t>
      </w:r>
      <w:r w:rsidRPr="00C639D4">
        <w:rPr>
          <w:rFonts w:ascii="Arial" w:hAnsi="Arial" w:hint="cs"/>
          <w:rtl/>
          <w:lang w:bidi="ar-SA"/>
        </w:rPr>
        <w:t>الموصوفة</w:t>
      </w:r>
      <w:r w:rsidRPr="00C639D4">
        <w:rPr>
          <w:rFonts w:ascii="Arial" w:hAnsi="Arial"/>
          <w:rtl/>
          <w:lang w:bidi="ar-SA"/>
        </w:rPr>
        <w:t>...".</w:t>
      </w:r>
      <w:r w:rsidRPr="00CA231B">
        <w:rPr>
          <w:rFonts w:ascii="Arial" w:hAnsi="Arial" w:hint="cs"/>
          <w:rtl/>
        </w:rPr>
        <w:t xml:space="preserve"> </w:t>
      </w:r>
    </w:p>
    <w:p w14:paraId="2BAF9E02" w14:textId="5CCE9E8E" w:rsidR="00E174D2" w:rsidRPr="00C639D4" w:rsidRDefault="00E174D2" w:rsidP="00B330B4">
      <w:pPr>
        <w:numPr>
          <w:ilvl w:val="0"/>
          <w:numId w:val="66"/>
        </w:numPr>
        <w:spacing w:after="120" w:line="264" w:lineRule="auto"/>
        <w:ind w:right="-181"/>
        <w:jc w:val="both"/>
        <w:rPr>
          <w:rFonts w:ascii="Arial" w:hAnsi="Arial"/>
          <w:rtl/>
        </w:rPr>
      </w:pPr>
      <w:r w:rsidRPr="00C639D4">
        <w:rPr>
          <w:rFonts w:ascii="Arial" w:hAnsi="Arial" w:hint="cs"/>
          <w:b/>
          <w:bCs/>
          <w:rtl/>
          <w:lang w:bidi="ar-SA"/>
        </w:rPr>
        <w:t>افحص</w:t>
      </w:r>
      <w:r>
        <w:rPr>
          <w:rFonts w:ascii="Arial" w:hAnsi="Arial" w:hint="cs"/>
          <w:b/>
          <w:bCs/>
          <w:rtl/>
          <w:lang w:bidi="ar-AE"/>
        </w:rPr>
        <w:t>وا</w:t>
      </w:r>
      <w:r w:rsidRPr="00C639D4">
        <w:rPr>
          <w:rFonts w:ascii="Arial" w:hAnsi="Arial"/>
          <w:b/>
          <w:bCs/>
          <w:rtl/>
          <w:lang w:bidi="ar-SA"/>
        </w:rPr>
        <w:t xml:space="preserve"> </w:t>
      </w:r>
      <w:r w:rsidRPr="00C639D4">
        <w:rPr>
          <w:rFonts w:ascii="Arial" w:hAnsi="Arial" w:hint="cs"/>
          <w:b/>
          <w:bCs/>
          <w:rtl/>
          <w:lang w:bidi="ar-SA"/>
        </w:rPr>
        <w:t>استنتاجاتك</w:t>
      </w:r>
      <w:r>
        <w:rPr>
          <w:rFonts w:ascii="Arial" w:hAnsi="Arial" w:hint="cs"/>
          <w:b/>
          <w:bCs/>
          <w:rtl/>
          <w:lang w:bidi="ar-SA"/>
        </w:rPr>
        <w:t>م</w:t>
      </w:r>
      <w:r w:rsidRPr="00C639D4">
        <w:rPr>
          <w:rFonts w:ascii="Arial" w:hAnsi="Arial"/>
          <w:b/>
          <w:bCs/>
          <w:rtl/>
          <w:lang w:bidi="ar-SA"/>
        </w:rPr>
        <w:t xml:space="preserve"> </w:t>
      </w:r>
      <w:r w:rsidRPr="00C639D4">
        <w:rPr>
          <w:rFonts w:ascii="Arial" w:hAnsi="Arial" w:hint="cs"/>
          <w:b/>
          <w:bCs/>
          <w:rtl/>
          <w:lang w:bidi="ar-SA"/>
        </w:rPr>
        <w:t>من</w:t>
      </w:r>
      <w:r w:rsidRPr="00C639D4">
        <w:rPr>
          <w:rFonts w:ascii="Arial" w:hAnsi="Arial"/>
          <w:b/>
          <w:bCs/>
          <w:rtl/>
          <w:lang w:bidi="ar-SA"/>
        </w:rPr>
        <w:t xml:space="preserve"> </w:t>
      </w:r>
      <w:r w:rsidRPr="00C639D4">
        <w:rPr>
          <w:rFonts w:ascii="Arial" w:hAnsi="Arial" w:hint="cs"/>
          <w:b/>
          <w:bCs/>
          <w:rtl/>
          <w:lang w:bidi="ar-SA"/>
        </w:rPr>
        <w:t>البحث</w:t>
      </w:r>
      <w:r w:rsidRPr="00C639D4">
        <w:rPr>
          <w:rFonts w:ascii="Arial" w:hAnsi="Arial"/>
          <w:b/>
          <w:bCs/>
          <w:rtl/>
          <w:lang w:bidi="ar-SA"/>
        </w:rPr>
        <w:t xml:space="preserve"> </w:t>
      </w:r>
      <w:r w:rsidRPr="00C639D4">
        <w:rPr>
          <w:rFonts w:ascii="Arial" w:hAnsi="Arial" w:hint="cs"/>
          <w:b/>
          <w:bCs/>
          <w:rtl/>
          <w:lang w:bidi="ar-SA"/>
        </w:rPr>
        <w:t>الذي</w:t>
      </w:r>
      <w:r w:rsidRPr="00C639D4">
        <w:rPr>
          <w:rFonts w:ascii="Arial" w:hAnsi="Arial"/>
          <w:b/>
          <w:bCs/>
          <w:rtl/>
          <w:lang w:bidi="ar-SA"/>
        </w:rPr>
        <w:t xml:space="preserve"> </w:t>
      </w:r>
      <w:r w:rsidRPr="00C639D4">
        <w:rPr>
          <w:rFonts w:ascii="Arial" w:hAnsi="Arial" w:hint="cs"/>
          <w:b/>
          <w:bCs/>
          <w:rtl/>
          <w:lang w:bidi="ar-SA"/>
        </w:rPr>
        <w:t>قمت</w:t>
      </w:r>
      <w:r>
        <w:rPr>
          <w:rFonts w:ascii="Arial" w:hAnsi="Arial" w:hint="cs"/>
          <w:b/>
          <w:bCs/>
          <w:rtl/>
          <w:lang w:bidi="ar-SA"/>
        </w:rPr>
        <w:t>م</w:t>
      </w:r>
      <w:r w:rsidRPr="00C639D4">
        <w:rPr>
          <w:rFonts w:ascii="Arial" w:hAnsi="Arial"/>
          <w:b/>
          <w:bCs/>
          <w:rtl/>
          <w:lang w:bidi="ar-SA"/>
        </w:rPr>
        <w:t xml:space="preserve"> </w:t>
      </w:r>
      <w:r w:rsidRPr="00C639D4">
        <w:rPr>
          <w:rFonts w:ascii="Arial" w:hAnsi="Arial" w:hint="cs"/>
          <w:b/>
          <w:bCs/>
          <w:rtl/>
          <w:lang w:bidi="ar-SA"/>
        </w:rPr>
        <w:t>به</w:t>
      </w:r>
      <w:r w:rsidRPr="00C639D4">
        <w:rPr>
          <w:rFonts w:ascii="Arial" w:hAnsi="Arial"/>
          <w:b/>
          <w:bCs/>
          <w:rtl/>
          <w:lang w:bidi="ar-SA"/>
        </w:rPr>
        <w:t xml:space="preserve"> </w:t>
      </w:r>
      <w:r w:rsidRPr="00C639D4">
        <w:rPr>
          <w:rFonts w:ascii="Arial" w:hAnsi="Arial" w:hint="cs"/>
          <w:b/>
          <w:bCs/>
          <w:rtl/>
          <w:lang w:bidi="ar-SA"/>
        </w:rPr>
        <w:t>بشكل</w:t>
      </w:r>
      <w:r w:rsidRPr="00C639D4">
        <w:rPr>
          <w:rFonts w:ascii="Arial" w:hAnsi="Arial"/>
          <w:b/>
          <w:bCs/>
          <w:rtl/>
          <w:lang w:bidi="ar-SA"/>
        </w:rPr>
        <w:t xml:space="preserve"> </w:t>
      </w:r>
      <w:r w:rsidRPr="00C639D4">
        <w:rPr>
          <w:rFonts w:ascii="Arial" w:hAnsi="Arial" w:hint="cs"/>
          <w:b/>
          <w:bCs/>
          <w:rtl/>
          <w:lang w:bidi="ar-SA"/>
        </w:rPr>
        <w:t>نقدي</w:t>
      </w:r>
      <w:r w:rsidRPr="00C639D4">
        <w:rPr>
          <w:rFonts w:ascii="Arial" w:hAnsi="Arial"/>
          <w:b/>
          <w:bCs/>
          <w:rtl/>
          <w:lang w:bidi="ar-SA"/>
        </w:rPr>
        <w:t xml:space="preserve">. </w:t>
      </w:r>
      <w:r>
        <w:rPr>
          <w:rFonts w:ascii="Arial" w:hAnsi="Arial" w:hint="cs"/>
          <w:rtl/>
          <w:lang w:bidi="ar-SA"/>
        </w:rPr>
        <w:t>اشيروا</w:t>
      </w:r>
      <w:r w:rsidRPr="00C639D4">
        <w:rPr>
          <w:rFonts w:ascii="Arial" w:hAnsi="Arial"/>
          <w:rtl/>
          <w:lang w:bidi="ar-SA"/>
        </w:rPr>
        <w:t xml:space="preserve"> </w:t>
      </w:r>
      <w:r w:rsidRPr="00C639D4">
        <w:rPr>
          <w:rFonts w:ascii="Arial" w:hAnsi="Arial" w:hint="cs"/>
          <w:rtl/>
          <w:lang w:bidi="ar-SA"/>
        </w:rPr>
        <w:t>إلى</w:t>
      </w:r>
      <w:r w:rsidRPr="00C639D4">
        <w:rPr>
          <w:rFonts w:ascii="Arial" w:hAnsi="Arial"/>
          <w:rtl/>
          <w:lang w:bidi="ar-SA"/>
        </w:rPr>
        <w:t xml:space="preserve"> </w:t>
      </w:r>
      <w:r>
        <w:rPr>
          <w:rFonts w:ascii="Arial" w:hAnsi="Arial" w:hint="cs"/>
          <w:rtl/>
          <w:lang w:bidi="ar-SA"/>
        </w:rPr>
        <w:t>مجال</w:t>
      </w:r>
      <w:r w:rsidRPr="00C639D4">
        <w:rPr>
          <w:rFonts w:ascii="Arial" w:hAnsi="Arial"/>
          <w:rtl/>
          <w:lang w:bidi="ar-SA"/>
        </w:rPr>
        <w:t xml:space="preserve"> </w:t>
      </w:r>
      <w:r>
        <w:rPr>
          <w:rFonts w:ascii="Arial" w:hAnsi="Arial" w:hint="cs"/>
          <w:rtl/>
          <w:lang w:bidi="ar-SA"/>
        </w:rPr>
        <w:t>البحث</w:t>
      </w:r>
      <w:r w:rsidRPr="00C639D4">
        <w:rPr>
          <w:rFonts w:ascii="Arial" w:hAnsi="Arial"/>
          <w:rtl/>
          <w:lang w:bidi="ar-SA"/>
        </w:rPr>
        <w:t xml:space="preserve"> (</w:t>
      </w:r>
      <w:r>
        <w:rPr>
          <w:rFonts w:ascii="Arial" w:hAnsi="Arial" w:hint="cs"/>
          <w:rtl/>
          <w:lang w:bidi="ar-SA"/>
        </w:rPr>
        <w:t>مجال</w:t>
      </w:r>
      <w:r w:rsidRPr="00C639D4">
        <w:rPr>
          <w:rFonts w:ascii="Arial" w:hAnsi="Arial"/>
          <w:rtl/>
          <w:lang w:bidi="ar-SA"/>
        </w:rPr>
        <w:t xml:space="preserve"> </w:t>
      </w:r>
      <w:r>
        <w:rPr>
          <w:rFonts w:ascii="Arial" w:hAnsi="Arial" w:hint="cs"/>
          <w:rtl/>
          <w:lang w:bidi="ar-SA"/>
        </w:rPr>
        <w:t>العلا</w:t>
      </w:r>
      <w:r w:rsidRPr="00C639D4">
        <w:rPr>
          <w:rFonts w:ascii="Arial" w:hAnsi="Arial" w:hint="cs"/>
          <w:rtl/>
          <w:lang w:bidi="ar-SA"/>
        </w:rPr>
        <w:t>جات</w:t>
      </w:r>
      <w:r w:rsidRPr="00C639D4">
        <w:rPr>
          <w:rFonts w:ascii="Arial" w:hAnsi="Arial"/>
          <w:rtl/>
          <w:lang w:bidi="ar-SA"/>
        </w:rPr>
        <w:t>)</w:t>
      </w:r>
      <w:r w:rsidRPr="00C639D4">
        <w:rPr>
          <w:rFonts w:ascii="Arial" w:hAnsi="Arial" w:hint="cs"/>
          <w:rtl/>
          <w:lang w:bidi="ar-SA"/>
        </w:rPr>
        <w:t>،</w:t>
      </w:r>
      <w:r w:rsidRPr="00C639D4">
        <w:rPr>
          <w:rFonts w:ascii="Arial" w:hAnsi="Arial"/>
          <w:rtl/>
          <w:lang w:bidi="ar-SA"/>
        </w:rPr>
        <w:t xml:space="preserve"> </w:t>
      </w:r>
      <w:r w:rsidRPr="00C639D4">
        <w:rPr>
          <w:rFonts w:ascii="Arial" w:hAnsi="Arial" w:hint="cs"/>
          <w:rtl/>
          <w:lang w:bidi="ar-SA"/>
        </w:rPr>
        <w:t>والتباين</w:t>
      </w:r>
      <w:r w:rsidRPr="00C639D4">
        <w:rPr>
          <w:rFonts w:ascii="Arial" w:hAnsi="Arial"/>
          <w:rtl/>
          <w:lang w:bidi="ar-SA"/>
        </w:rPr>
        <w:t xml:space="preserve"> </w:t>
      </w:r>
      <w:r w:rsidRPr="00C639D4">
        <w:rPr>
          <w:rFonts w:ascii="Arial" w:hAnsi="Arial" w:hint="cs"/>
          <w:rtl/>
          <w:lang w:bidi="ar-SA"/>
        </w:rPr>
        <w:t>بين</w:t>
      </w:r>
      <w:r w:rsidRPr="00C639D4">
        <w:rPr>
          <w:rFonts w:ascii="Arial" w:hAnsi="Arial"/>
          <w:rtl/>
          <w:lang w:bidi="ar-SA"/>
        </w:rPr>
        <w:t xml:space="preserve"> </w:t>
      </w:r>
      <w:r w:rsidRPr="00C639D4">
        <w:rPr>
          <w:rFonts w:ascii="Arial" w:hAnsi="Arial" w:hint="cs"/>
          <w:rtl/>
          <w:lang w:bidi="ar-SA"/>
        </w:rPr>
        <w:t>نتائج</w:t>
      </w:r>
      <w:r w:rsidRPr="00C639D4">
        <w:rPr>
          <w:rFonts w:ascii="Arial" w:hAnsi="Arial"/>
          <w:rtl/>
          <w:lang w:bidi="ar-SA"/>
        </w:rPr>
        <w:t xml:space="preserve"> </w:t>
      </w:r>
      <w:r w:rsidRPr="00C639D4">
        <w:rPr>
          <w:rFonts w:ascii="Arial" w:hAnsi="Arial" w:hint="cs"/>
          <w:rtl/>
          <w:lang w:bidi="ar-SA"/>
        </w:rPr>
        <w:t>الأفراد</w:t>
      </w:r>
      <w:r w:rsidRPr="00C639D4">
        <w:rPr>
          <w:rFonts w:ascii="Arial" w:hAnsi="Arial"/>
          <w:rtl/>
          <w:lang w:bidi="ar-SA"/>
        </w:rPr>
        <w:t xml:space="preserve"> </w:t>
      </w:r>
      <w:r w:rsidRPr="00C639D4">
        <w:rPr>
          <w:rFonts w:ascii="Arial" w:hAnsi="Arial" w:hint="cs"/>
          <w:rtl/>
          <w:lang w:bidi="ar-SA"/>
        </w:rPr>
        <w:t>في</w:t>
      </w:r>
      <w:r w:rsidRPr="00C639D4">
        <w:rPr>
          <w:rFonts w:ascii="Arial" w:hAnsi="Arial"/>
          <w:rtl/>
          <w:lang w:bidi="ar-SA"/>
        </w:rPr>
        <w:t xml:space="preserve"> </w:t>
      </w:r>
      <w:r w:rsidRPr="00C639D4">
        <w:rPr>
          <w:rFonts w:ascii="Arial" w:hAnsi="Arial" w:hint="cs"/>
          <w:rtl/>
          <w:lang w:bidi="ar-SA"/>
        </w:rPr>
        <w:t>نفس</w:t>
      </w:r>
      <w:r w:rsidRPr="00C639D4">
        <w:rPr>
          <w:rFonts w:ascii="Arial" w:hAnsi="Arial"/>
          <w:rtl/>
          <w:lang w:bidi="ar-SA"/>
        </w:rPr>
        <w:t xml:space="preserve"> </w:t>
      </w:r>
      <w:r w:rsidRPr="00C639D4">
        <w:rPr>
          <w:rFonts w:ascii="Arial" w:hAnsi="Arial" w:hint="cs"/>
          <w:rtl/>
          <w:lang w:bidi="ar-SA"/>
        </w:rPr>
        <w:t>ال</w:t>
      </w:r>
      <w:r>
        <w:rPr>
          <w:rFonts w:ascii="Arial" w:hAnsi="Arial" w:hint="cs"/>
          <w:rtl/>
          <w:lang w:bidi="ar-SA"/>
        </w:rPr>
        <w:t>علاج</w:t>
      </w:r>
      <w:r w:rsidRPr="00C639D4">
        <w:rPr>
          <w:rFonts w:ascii="Arial" w:hAnsi="Arial"/>
          <w:rtl/>
          <w:lang w:bidi="ar-SA"/>
        </w:rPr>
        <w:t xml:space="preserve"> (</w:t>
      </w:r>
      <w:r w:rsidRPr="00C639D4">
        <w:rPr>
          <w:rFonts w:ascii="Arial" w:hAnsi="Arial" w:hint="cs"/>
          <w:rtl/>
          <w:lang w:bidi="ar-SA"/>
        </w:rPr>
        <w:t>التكرار</w:t>
      </w:r>
      <w:r>
        <w:rPr>
          <w:rFonts w:ascii="Arial" w:hAnsi="Arial" w:hint="cs"/>
          <w:rtl/>
          <w:lang w:bidi="ar-SA"/>
        </w:rPr>
        <w:t>ي</w:t>
      </w:r>
      <w:r w:rsidRPr="00C639D4">
        <w:rPr>
          <w:rFonts w:ascii="Arial" w:hAnsi="Arial" w:hint="cs"/>
          <w:rtl/>
          <w:lang w:bidi="ar-SA"/>
        </w:rPr>
        <w:t>ات</w:t>
      </w:r>
      <w:r w:rsidRPr="00C639D4">
        <w:rPr>
          <w:rFonts w:ascii="Arial" w:hAnsi="Arial"/>
          <w:rtl/>
          <w:lang w:bidi="ar-SA"/>
        </w:rPr>
        <w:t>)</w:t>
      </w:r>
      <w:r w:rsidRPr="00C639D4">
        <w:rPr>
          <w:rFonts w:ascii="Arial" w:hAnsi="Arial" w:hint="cs"/>
          <w:rtl/>
          <w:lang w:bidi="ar-SA"/>
        </w:rPr>
        <w:t>،</w:t>
      </w:r>
      <w:r w:rsidRPr="00C639D4">
        <w:rPr>
          <w:rFonts w:ascii="Arial" w:hAnsi="Arial"/>
          <w:rtl/>
          <w:lang w:bidi="ar-SA"/>
        </w:rPr>
        <w:t xml:space="preserve"> </w:t>
      </w:r>
      <w:r w:rsidRPr="00C639D4">
        <w:rPr>
          <w:rFonts w:ascii="Arial" w:hAnsi="Arial" w:hint="cs"/>
          <w:rtl/>
          <w:lang w:bidi="ar-SA"/>
        </w:rPr>
        <w:t>و</w:t>
      </w:r>
      <w:r>
        <w:rPr>
          <w:rFonts w:ascii="Arial" w:hAnsi="Arial" w:hint="cs"/>
          <w:rtl/>
          <w:lang w:bidi="ar-SA"/>
        </w:rPr>
        <w:t>لماهية مجرى البحث</w:t>
      </w:r>
      <w:r w:rsidRPr="00C639D4">
        <w:rPr>
          <w:rFonts w:ascii="Arial" w:hAnsi="Arial"/>
          <w:rtl/>
          <w:lang w:bidi="ar-SA"/>
        </w:rPr>
        <w:t xml:space="preserve"> (</w:t>
      </w:r>
      <w:r>
        <w:rPr>
          <w:rFonts w:ascii="Arial" w:hAnsi="Arial" w:hint="cs"/>
          <w:rtl/>
          <w:lang w:bidi="ar-SA"/>
        </w:rPr>
        <w:t>العلا</w:t>
      </w:r>
      <w:r w:rsidRPr="00C639D4">
        <w:rPr>
          <w:rFonts w:ascii="Arial" w:hAnsi="Arial" w:hint="cs"/>
          <w:rtl/>
          <w:lang w:bidi="ar-SA"/>
        </w:rPr>
        <w:t>جات،</w:t>
      </w:r>
      <w:r w:rsidRPr="00C639D4">
        <w:rPr>
          <w:rFonts w:ascii="Arial" w:hAnsi="Arial"/>
          <w:rtl/>
          <w:lang w:bidi="ar-SA"/>
        </w:rPr>
        <w:t xml:space="preserve"> </w:t>
      </w:r>
      <w:r w:rsidRPr="00C639D4">
        <w:rPr>
          <w:rFonts w:ascii="Arial" w:hAnsi="Arial" w:hint="cs"/>
          <w:rtl/>
          <w:lang w:bidi="ar-SA"/>
        </w:rPr>
        <w:t>طرق</w:t>
      </w:r>
      <w:r w:rsidRPr="00C639D4">
        <w:rPr>
          <w:rFonts w:ascii="Arial" w:hAnsi="Arial"/>
          <w:rtl/>
          <w:lang w:bidi="ar-SA"/>
        </w:rPr>
        <w:t xml:space="preserve"> </w:t>
      </w:r>
      <w:r w:rsidRPr="00C639D4">
        <w:rPr>
          <w:rFonts w:ascii="Arial" w:hAnsi="Arial" w:hint="cs"/>
          <w:rtl/>
          <w:lang w:bidi="ar-SA"/>
        </w:rPr>
        <w:t>القياس،</w:t>
      </w:r>
      <w:r w:rsidRPr="00C639D4">
        <w:rPr>
          <w:rFonts w:ascii="Arial" w:hAnsi="Arial"/>
          <w:rtl/>
          <w:lang w:bidi="ar-SA"/>
        </w:rPr>
        <w:t xml:space="preserve"> </w:t>
      </w:r>
      <w:r w:rsidRPr="00C639D4">
        <w:rPr>
          <w:rFonts w:ascii="Arial" w:hAnsi="Arial" w:hint="cs"/>
          <w:rtl/>
          <w:lang w:bidi="ar-SA"/>
        </w:rPr>
        <w:t>الضوابط،</w:t>
      </w:r>
      <w:r w:rsidRPr="00C639D4">
        <w:rPr>
          <w:rFonts w:ascii="Arial" w:hAnsi="Arial"/>
          <w:rtl/>
          <w:lang w:bidi="ar-SA"/>
        </w:rPr>
        <w:t xml:space="preserve"> </w:t>
      </w:r>
      <w:r w:rsidRPr="00C639D4">
        <w:rPr>
          <w:rFonts w:ascii="Arial" w:hAnsi="Arial" w:hint="cs"/>
          <w:rtl/>
          <w:lang w:bidi="ar-SA"/>
        </w:rPr>
        <w:t>العوامل</w:t>
      </w:r>
      <w:r w:rsidRPr="00C639D4">
        <w:rPr>
          <w:rFonts w:ascii="Arial" w:hAnsi="Arial"/>
          <w:rtl/>
          <w:lang w:bidi="ar-SA"/>
        </w:rPr>
        <w:t xml:space="preserve"> </w:t>
      </w:r>
      <w:r w:rsidRPr="00C639D4">
        <w:rPr>
          <w:rFonts w:ascii="Arial" w:hAnsi="Arial" w:hint="cs"/>
          <w:rtl/>
          <w:lang w:bidi="ar-SA"/>
        </w:rPr>
        <w:t>الثابتة</w:t>
      </w:r>
      <w:r>
        <w:rPr>
          <w:rFonts w:ascii="Arial" w:hAnsi="Arial" w:hint="cs"/>
          <w:rtl/>
          <w:lang w:bidi="ar-SA"/>
        </w:rPr>
        <w:t>،</w:t>
      </w:r>
      <w:r w:rsidRPr="00C639D4">
        <w:rPr>
          <w:rFonts w:ascii="Arial" w:hAnsi="Arial" w:hint="cs"/>
          <w:rtl/>
          <w:lang w:bidi="ar-SA"/>
        </w:rPr>
        <w:t xml:space="preserve"> </w:t>
      </w:r>
      <w:r>
        <w:rPr>
          <w:rFonts w:ascii="Arial" w:hAnsi="Arial" w:hint="cs"/>
          <w:rtl/>
          <w:lang w:bidi="ar-SA"/>
        </w:rPr>
        <w:t>الانحرافات المعيارية</w:t>
      </w:r>
      <w:r w:rsidRPr="00C639D4">
        <w:rPr>
          <w:rFonts w:ascii="Arial" w:hAnsi="Arial"/>
          <w:rtl/>
          <w:lang w:bidi="ar-SA"/>
        </w:rPr>
        <w:t>)</w:t>
      </w:r>
      <w:r w:rsidRPr="00C639D4">
        <w:rPr>
          <w:rFonts w:ascii="Arial" w:hAnsi="Arial" w:hint="cs"/>
          <w:rtl/>
          <w:lang w:bidi="ar-SA"/>
        </w:rPr>
        <w:t>،</w:t>
      </w:r>
      <w:r w:rsidRPr="00C639D4">
        <w:rPr>
          <w:rFonts w:ascii="Arial" w:hAnsi="Arial"/>
          <w:rtl/>
          <w:lang w:bidi="ar-SA"/>
        </w:rPr>
        <w:t xml:space="preserve"> </w:t>
      </w:r>
      <w:r>
        <w:rPr>
          <w:rFonts w:ascii="Arial" w:hAnsi="Arial" w:hint="cs"/>
          <w:rtl/>
          <w:lang w:bidi="ar-SA"/>
        </w:rPr>
        <w:t>وايضا</w:t>
      </w:r>
      <w:r w:rsidRPr="00C639D4">
        <w:rPr>
          <w:rFonts w:ascii="Arial" w:hAnsi="Arial"/>
          <w:rtl/>
          <w:lang w:bidi="ar-SA"/>
        </w:rPr>
        <w:t xml:space="preserve"> </w:t>
      </w:r>
      <w:r>
        <w:rPr>
          <w:rFonts w:ascii="Arial" w:hAnsi="Arial" w:hint="cs"/>
          <w:rtl/>
          <w:lang w:bidi="ar-SA"/>
        </w:rPr>
        <w:t>لمحدودية</w:t>
      </w:r>
      <w:r w:rsidRPr="00C639D4">
        <w:rPr>
          <w:rFonts w:ascii="Arial" w:hAnsi="Arial"/>
          <w:rtl/>
          <w:lang w:bidi="ar-SA"/>
        </w:rPr>
        <w:t xml:space="preserve"> </w:t>
      </w:r>
      <w:r w:rsidRPr="00C639D4">
        <w:rPr>
          <w:rFonts w:ascii="Arial" w:hAnsi="Arial" w:hint="cs"/>
          <w:rtl/>
          <w:lang w:bidi="ar-SA"/>
        </w:rPr>
        <w:t>التجربة،</w:t>
      </w:r>
      <w:r w:rsidRPr="00C639D4">
        <w:rPr>
          <w:rFonts w:ascii="Arial" w:hAnsi="Arial"/>
          <w:rtl/>
          <w:lang w:bidi="ar-SA"/>
        </w:rPr>
        <w:t xml:space="preserve"> </w:t>
      </w:r>
      <w:r w:rsidRPr="00C639D4">
        <w:rPr>
          <w:rFonts w:ascii="Arial" w:hAnsi="Arial" w:hint="cs"/>
          <w:rtl/>
          <w:lang w:bidi="ar-SA"/>
        </w:rPr>
        <w:t>بما</w:t>
      </w:r>
      <w:r w:rsidRPr="00C639D4">
        <w:rPr>
          <w:rFonts w:ascii="Arial" w:hAnsi="Arial"/>
          <w:rtl/>
          <w:lang w:bidi="ar-SA"/>
        </w:rPr>
        <w:t xml:space="preserve"> </w:t>
      </w:r>
      <w:r w:rsidRPr="00C639D4">
        <w:rPr>
          <w:rFonts w:ascii="Arial" w:hAnsi="Arial" w:hint="cs"/>
          <w:rtl/>
          <w:lang w:bidi="ar-SA"/>
        </w:rPr>
        <w:t>في</w:t>
      </w:r>
      <w:r w:rsidRPr="00C639D4">
        <w:rPr>
          <w:rFonts w:ascii="Arial" w:hAnsi="Arial"/>
          <w:rtl/>
          <w:lang w:bidi="ar-SA"/>
        </w:rPr>
        <w:t xml:space="preserve"> </w:t>
      </w:r>
      <w:r w:rsidRPr="00C639D4">
        <w:rPr>
          <w:rFonts w:ascii="Arial" w:hAnsi="Arial" w:hint="cs"/>
          <w:rtl/>
          <w:lang w:bidi="ar-SA"/>
        </w:rPr>
        <w:t>ذلك</w:t>
      </w:r>
      <w:r w:rsidRPr="00C639D4">
        <w:rPr>
          <w:rFonts w:ascii="Arial" w:hAnsi="Arial"/>
          <w:rtl/>
          <w:lang w:bidi="ar-SA"/>
        </w:rPr>
        <w:t xml:space="preserve"> </w:t>
      </w:r>
      <w:r>
        <w:rPr>
          <w:rFonts w:ascii="Arial" w:hAnsi="Arial" w:hint="cs"/>
          <w:rtl/>
          <w:lang w:bidi="ar-SA"/>
        </w:rPr>
        <w:t>الاخطاء</w:t>
      </w:r>
      <w:r w:rsidRPr="00C639D4">
        <w:rPr>
          <w:rFonts w:ascii="Arial" w:hAnsi="Arial"/>
          <w:rtl/>
          <w:lang w:bidi="ar-SA"/>
        </w:rPr>
        <w:t xml:space="preserve"> </w:t>
      </w:r>
      <w:r w:rsidRPr="00C639D4">
        <w:rPr>
          <w:rFonts w:ascii="Arial" w:hAnsi="Arial" w:hint="cs"/>
          <w:rtl/>
          <w:lang w:bidi="ar-SA"/>
        </w:rPr>
        <w:t>التي</w:t>
      </w:r>
      <w:r w:rsidRPr="00C639D4">
        <w:rPr>
          <w:rFonts w:ascii="Arial" w:hAnsi="Arial"/>
          <w:rtl/>
          <w:lang w:bidi="ar-SA"/>
        </w:rPr>
        <w:t xml:space="preserve"> </w:t>
      </w:r>
      <w:r w:rsidRPr="00C639D4">
        <w:rPr>
          <w:rFonts w:ascii="Arial" w:hAnsi="Arial" w:hint="cs"/>
          <w:rtl/>
          <w:lang w:bidi="ar-SA"/>
        </w:rPr>
        <w:t>حدثت</w:t>
      </w:r>
      <w:r w:rsidRPr="00C639D4">
        <w:rPr>
          <w:rFonts w:ascii="Arial" w:hAnsi="Arial"/>
          <w:rtl/>
          <w:lang w:bidi="ar-SA"/>
        </w:rPr>
        <w:t xml:space="preserve">. </w:t>
      </w:r>
      <w:r w:rsidRPr="00C639D4">
        <w:rPr>
          <w:rFonts w:ascii="Arial" w:hAnsi="Arial" w:hint="cs"/>
          <w:rtl/>
          <w:lang w:bidi="ar-SA"/>
        </w:rPr>
        <w:t>لغرض</w:t>
      </w:r>
      <w:r w:rsidRPr="00C639D4">
        <w:rPr>
          <w:rFonts w:ascii="Arial" w:hAnsi="Arial"/>
          <w:rtl/>
          <w:lang w:bidi="ar-SA"/>
        </w:rPr>
        <w:t xml:space="preserve"> </w:t>
      </w:r>
      <w:r w:rsidRPr="00C639D4">
        <w:rPr>
          <w:rFonts w:ascii="Arial" w:hAnsi="Arial" w:hint="cs"/>
          <w:rtl/>
          <w:lang w:bidi="ar-SA"/>
        </w:rPr>
        <w:t>كتابة</w:t>
      </w:r>
      <w:r w:rsidRPr="00C639D4">
        <w:rPr>
          <w:rFonts w:ascii="Arial" w:hAnsi="Arial"/>
          <w:rtl/>
          <w:lang w:bidi="ar-SA"/>
        </w:rPr>
        <w:t xml:space="preserve"> </w:t>
      </w:r>
      <w:r w:rsidRPr="00C639D4">
        <w:rPr>
          <w:rFonts w:ascii="Arial" w:hAnsi="Arial" w:hint="cs"/>
          <w:rtl/>
          <w:lang w:bidi="ar-SA"/>
        </w:rPr>
        <w:t>هذا</w:t>
      </w:r>
      <w:r w:rsidRPr="00C639D4">
        <w:rPr>
          <w:rFonts w:ascii="Arial" w:hAnsi="Arial"/>
          <w:rtl/>
          <w:lang w:bidi="ar-SA"/>
        </w:rPr>
        <w:t xml:space="preserve"> </w:t>
      </w:r>
      <w:r w:rsidRPr="00C639D4">
        <w:rPr>
          <w:rFonts w:ascii="Arial" w:hAnsi="Arial" w:hint="cs"/>
          <w:rtl/>
          <w:lang w:bidi="ar-SA"/>
        </w:rPr>
        <w:t>القسم</w:t>
      </w:r>
      <w:r w:rsidRPr="00C639D4">
        <w:rPr>
          <w:rFonts w:ascii="Arial" w:hAnsi="Arial"/>
          <w:rtl/>
          <w:lang w:bidi="ar-SA"/>
        </w:rPr>
        <w:t xml:space="preserve"> </w:t>
      </w:r>
      <w:r w:rsidRPr="00C639D4">
        <w:rPr>
          <w:rFonts w:ascii="Arial" w:hAnsi="Arial" w:hint="cs"/>
          <w:rtl/>
          <w:lang w:bidi="ar-SA"/>
        </w:rPr>
        <w:t>يجب</w:t>
      </w:r>
      <w:r w:rsidRPr="00C639D4">
        <w:rPr>
          <w:rFonts w:ascii="Arial" w:hAnsi="Arial"/>
          <w:rtl/>
          <w:lang w:bidi="ar-SA"/>
        </w:rPr>
        <w:t xml:space="preserve"> </w:t>
      </w:r>
      <w:r w:rsidRPr="00C639D4">
        <w:rPr>
          <w:rFonts w:ascii="Arial" w:hAnsi="Arial" w:hint="cs"/>
          <w:rtl/>
          <w:lang w:bidi="ar-SA"/>
        </w:rPr>
        <w:t>أن</w:t>
      </w:r>
      <w:r w:rsidRPr="00C639D4">
        <w:rPr>
          <w:rFonts w:ascii="Arial" w:hAnsi="Arial"/>
          <w:rtl/>
          <w:lang w:bidi="ar-SA"/>
        </w:rPr>
        <w:t xml:space="preserve"> </w:t>
      </w:r>
      <w:r w:rsidRPr="00C639D4">
        <w:rPr>
          <w:rFonts w:ascii="Arial" w:hAnsi="Arial" w:hint="cs"/>
          <w:rtl/>
          <w:lang w:bidi="ar-SA"/>
        </w:rPr>
        <w:t>تسأل</w:t>
      </w:r>
      <w:r>
        <w:rPr>
          <w:rFonts w:ascii="Arial" w:hAnsi="Arial" w:hint="cs"/>
          <w:rtl/>
          <w:lang w:bidi="ar-SA"/>
        </w:rPr>
        <w:t>وا</w:t>
      </w:r>
      <w:r w:rsidRPr="00C639D4">
        <w:rPr>
          <w:rFonts w:ascii="Arial" w:hAnsi="Arial"/>
          <w:rtl/>
          <w:lang w:bidi="ar-SA"/>
        </w:rPr>
        <w:t xml:space="preserve"> </w:t>
      </w:r>
      <w:r>
        <w:rPr>
          <w:rFonts w:ascii="Arial" w:hAnsi="Arial" w:hint="cs"/>
          <w:rtl/>
          <w:lang w:bidi="ar-SA"/>
        </w:rPr>
        <w:t>ا</w:t>
      </w:r>
      <w:r w:rsidRPr="00C639D4">
        <w:rPr>
          <w:rFonts w:ascii="Arial" w:hAnsi="Arial" w:hint="cs"/>
          <w:rtl/>
          <w:lang w:bidi="ar-SA"/>
        </w:rPr>
        <w:t>نفسك</w:t>
      </w:r>
      <w:r>
        <w:rPr>
          <w:rFonts w:ascii="Arial" w:hAnsi="Arial" w:hint="cs"/>
          <w:rtl/>
          <w:lang w:bidi="ar-SA"/>
        </w:rPr>
        <w:t>م</w:t>
      </w:r>
      <w:r w:rsidRPr="00C639D4">
        <w:rPr>
          <w:rFonts w:ascii="Arial" w:hAnsi="Arial"/>
          <w:rtl/>
          <w:lang w:bidi="ar-SA"/>
        </w:rPr>
        <w:t xml:space="preserve">: </w:t>
      </w:r>
      <w:r w:rsidRPr="00C639D4">
        <w:rPr>
          <w:rFonts w:ascii="Arial" w:hAnsi="Arial" w:hint="cs"/>
          <w:rtl/>
          <w:lang w:bidi="ar-SA"/>
        </w:rPr>
        <w:t>لو</w:t>
      </w:r>
      <w:r w:rsidRPr="00C639D4">
        <w:rPr>
          <w:rFonts w:ascii="Arial" w:hAnsi="Arial"/>
          <w:rtl/>
          <w:lang w:bidi="ar-SA"/>
        </w:rPr>
        <w:t xml:space="preserve"> </w:t>
      </w:r>
      <w:r w:rsidRPr="00C639D4">
        <w:rPr>
          <w:rFonts w:ascii="Arial" w:hAnsi="Arial" w:hint="cs"/>
          <w:rtl/>
          <w:lang w:bidi="ar-SA"/>
        </w:rPr>
        <w:t>بدأنا</w:t>
      </w:r>
      <w:r w:rsidRPr="00C639D4">
        <w:rPr>
          <w:rFonts w:ascii="Arial" w:hAnsi="Arial"/>
          <w:rtl/>
          <w:lang w:bidi="ar-SA"/>
        </w:rPr>
        <w:t xml:space="preserve"> </w:t>
      </w:r>
      <w:r w:rsidRPr="00C639D4">
        <w:rPr>
          <w:rFonts w:ascii="Arial" w:hAnsi="Arial" w:hint="cs"/>
          <w:rtl/>
          <w:lang w:bidi="ar-SA"/>
        </w:rPr>
        <w:t>التجربة</w:t>
      </w:r>
      <w:r w:rsidRPr="00C639D4">
        <w:rPr>
          <w:rFonts w:ascii="Arial" w:hAnsi="Arial"/>
          <w:rtl/>
          <w:lang w:bidi="ar-SA"/>
        </w:rPr>
        <w:t xml:space="preserve"> </w:t>
      </w:r>
      <w:r w:rsidRPr="00C639D4">
        <w:rPr>
          <w:rFonts w:ascii="Arial" w:hAnsi="Arial" w:hint="cs"/>
          <w:rtl/>
          <w:lang w:bidi="ar-SA"/>
        </w:rPr>
        <w:t>مر</w:t>
      </w:r>
      <w:r w:rsidR="00D74BFC">
        <w:rPr>
          <w:rFonts w:ascii="Arial" w:hAnsi="Arial" w:hint="cs"/>
          <w:rtl/>
          <w:lang w:bidi="ar-SA"/>
        </w:rPr>
        <w:t>ّ</w:t>
      </w:r>
      <w:r w:rsidRPr="00C639D4">
        <w:rPr>
          <w:rFonts w:ascii="Arial" w:hAnsi="Arial" w:hint="cs"/>
          <w:rtl/>
          <w:lang w:bidi="ar-SA"/>
        </w:rPr>
        <w:t>ة</w:t>
      </w:r>
      <w:r w:rsidRPr="00C639D4">
        <w:rPr>
          <w:rFonts w:ascii="Arial" w:hAnsi="Arial"/>
          <w:rtl/>
          <w:lang w:bidi="ar-SA"/>
        </w:rPr>
        <w:t xml:space="preserve"> </w:t>
      </w:r>
      <w:r w:rsidRPr="00C639D4">
        <w:rPr>
          <w:rFonts w:ascii="Arial" w:hAnsi="Arial" w:hint="cs"/>
          <w:rtl/>
          <w:lang w:bidi="ar-SA"/>
        </w:rPr>
        <w:t>أخرى،</w:t>
      </w:r>
      <w:r w:rsidRPr="00C639D4">
        <w:rPr>
          <w:rFonts w:ascii="Arial" w:hAnsi="Arial"/>
          <w:rtl/>
          <w:lang w:bidi="ar-SA"/>
        </w:rPr>
        <w:t xml:space="preserve"> </w:t>
      </w:r>
      <w:r w:rsidRPr="00C639D4">
        <w:rPr>
          <w:rFonts w:ascii="Arial" w:hAnsi="Arial" w:hint="cs"/>
          <w:rtl/>
          <w:lang w:bidi="ar-SA"/>
        </w:rPr>
        <w:t>ما</w:t>
      </w:r>
      <w:r w:rsidRPr="00C639D4">
        <w:rPr>
          <w:rFonts w:ascii="Arial" w:hAnsi="Arial"/>
          <w:rtl/>
          <w:lang w:bidi="ar-SA"/>
        </w:rPr>
        <w:t xml:space="preserve"> </w:t>
      </w:r>
      <w:r w:rsidRPr="00C639D4">
        <w:rPr>
          <w:rFonts w:ascii="Arial" w:hAnsi="Arial" w:hint="cs"/>
          <w:rtl/>
          <w:lang w:bidi="ar-SA"/>
        </w:rPr>
        <w:t>الذي</w:t>
      </w:r>
      <w:r w:rsidRPr="00C639D4">
        <w:rPr>
          <w:rFonts w:ascii="Arial" w:hAnsi="Arial"/>
          <w:rtl/>
          <w:lang w:bidi="ar-SA"/>
        </w:rPr>
        <w:t xml:space="preserve"> </w:t>
      </w:r>
      <w:r w:rsidRPr="00C639D4">
        <w:rPr>
          <w:rFonts w:ascii="Arial" w:hAnsi="Arial" w:hint="cs"/>
          <w:rtl/>
          <w:lang w:bidi="ar-SA"/>
        </w:rPr>
        <w:t>سنغيره؟</w:t>
      </w:r>
      <w:r w:rsidRPr="00C639D4">
        <w:rPr>
          <w:rFonts w:ascii="Arial" w:hAnsi="Arial"/>
          <w:rtl/>
          <w:lang w:bidi="ar-SA"/>
        </w:rPr>
        <w:t xml:space="preserve"> </w:t>
      </w:r>
      <w:r w:rsidRPr="00C639D4">
        <w:rPr>
          <w:rFonts w:ascii="Arial" w:hAnsi="Arial" w:hint="cs"/>
          <w:rtl/>
          <w:lang w:bidi="ar-SA"/>
        </w:rPr>
        <w:t>ما</w:t>
      </w:r>
      <w:r w:rsidRPr="00C639D4">
        <w:rPr>
          <w:rFonts w:ascii="Arial" w:hAnsi="Arial"/>
          <w:rtl/>
          <w:lang w:bidi="ar-SA"/>
        </w:rPr>
        <w:t xml:space="preserve"> </w:t>
      </w:r>
      <w:r w:rsidRPr="00C639D4">
        <w:rPr>
          <w:rFonts w:ascii="Arial" w:hAnsi="Arial" w:hint="cs"/>
          <w:rtl/>
          <w:lang w:bidi="ar-SA"/>
        </w:rPr>
        <w:t>هو</w:t>
      </w:r>
      <w:r w:rsidRPr="00C639D4">
        <w:rPr>
          <w:rFonts w:ascii="Arial" w:hAnsi="Arial"/>
          <w:rtl/>
          <w:lang w:bidi="ar-SA"/>
        </w:rPr>
        <w:t xml:space="preserve"> </w:t>
      </w:r>
      <w:r>
        <w:rPr>
          <w:rFonts w:ascii="Arial" w:hAnsi="Arial" w:hint="cs"/>
          <w:rtl/>
          <w:lang w:bidi="ar-SA"/>
        </w:rPr>
        <w:t xml:space="preserve">الشيء </w:t>
      </w:r>
      <w:r w:rsidRPr="00C639D4">
        <w:rPr>
          <w:rFonts w:ascii="Arial" w:hAnsi="Arial" w:hint="cs"/>
          <w:rtl/>
          <w:lang w:bidi="ar-SA"/>
        </w:rPr>
        <w:t>المهم</w:t>
      </w:r>
      <w:r w:rsidRPr="00C639D4">
        <w:rPr>
          <w:rFonts w:ascii="Arial" w:hAnsi="Arial"/>
          <w:rtl/>
          <w:lang w:bidi="ar-SA"/>
        </w:rPr>
        <w:t xml:space="preserve"> </w:t>
      </w:r>
      <w:r w:rsidRPr="00C639D4">
        <w:rPr>
          <w:rFonts w:ascii="Arial" w:hAnsi="Arial" w:hint="cs"/>
          <w:rtl/>
          <w:lang w:bidi="ar-SA"/>
        </w:rPr>
        <w:t>الذي</w:t>
      </w:r>
      <w:r w:rsidRPr="00C639D4">
        <w:rPr>
          <w:rFonts w:ascii="Arial" w:hAnsi="Arial"/>
          <w:rtl/>
          <w:lang w:bidi="ar-SA"/>
        </w:rPr>
        <w:t xml:space="preserve"> </w:t>
      </w:r>
      <w:r w:rsidRPr="00C639D4">
        <w:rPr>
          <w:rFonts w:ascii="Arial" w:hAnsi="Arial" w:hint="cs"/>
          <w:rtl/>
          <w:lang w:bidi="ar-SA"/>
        </w:rPr>
        <w:t>يجب</w:t>
      </w:r>
      <w:r w:rsidRPr="00C639D4">
        <w:rPr>
          <w:rFonts w:ascii="Arial" w:hAnsi="Arial"/>
          <w:rtl/>
          <w:lang w:bidi="ar-SA"/>
        </w:rPr>
        <w:t xml:space="preserve"> </w:t>
      </w:r>
      <w:r w:rsidRPr="00C639D4">
        <w:rPr>
          <w:rFonts w:ascii="Arial" w:hAnsi="Arial" w:hint="cs"/>
          <w:rtl/>
          <w:lang w:bidi="ar-SA"/>
        </w:rPr>
        <w:t>الحذر</w:t>
      </w:r>
      <w:r w:rsidRPr="00C639D4">
        <w:rPr>
          <w:rFonts w:ascii="Arial" w:hAnsi="Arial"/>
          <w:rtl/>
          <w:lang w:bidi="ar-SA"/>
        </w:rPr>
        <w:t xml:space="preserve"> </w:t>
      </w:r>
      <w:r w:rsidRPr="00C639D4">
        <w:rPr>
          <w:rFonts w:ascii="Arial" w:hAnsi="Arial" w:hint="cs"/>
          <w:rtl/>
          <w:lang w:bidi="ar-SA"/>
        </w:rPr>
        <w:t>منه؟</w:t>
      </w:r>
    </w:p>
    <w:p w14:paraId="0B4D9017" w14:textId="77777777" w:rsidR="00E174D2" w:rsidRPr="00CA231B" w:rsidRDefault="00E174D2" w:rsidP="00E174D2">
      <w:pPr>
        <w:ind w:left="799" w:right="-181"/>
        <w:jc w:val="both"/>
        <w:rPr>
          <w:rFonts w:ascii="Arial" w:hAnsi="Arial"/>
        </w:rPr>
      </w:pPr>
      <w:r>
        <w:rPr>
          <w:rFonts w:ascii="Arial" w:hAnsi="Arial" w:hint="cs"/>
          <w:b/>
          <w:bCs/>
          <w:rtl/>
          <w:lang w:bidi="ar-AE"/>
        </w:rPr>
        <w:t>انتبهوا:</w:t>
      </w:r>
      <w:r w:rsidRPr="00CA231B">
        <w:rPr>
          <w:rFonts w:ascii="Arial" w:hAnsi="Arial" w:hint="cs"/>
          <w:rtl/>
        </w:rPr>
        <w:t xml:space="preserve"> </w:t>
      </w:r>
      <w:r>
        <w:rPr>
          <w:rFonts w:ascii="Arial" w:hAnsi="Arial" w:hint="cs"/>
          <w:rtl/>
          <w:lang w:bidi="ar-SA"/>
        </w:rPr>
        <w:t>تتأثر</w:t>
      </w:r>
      <w:r w:rsidRPr="00CB142E">
        <w:rPr>
          <w:rFonts w:ascii="Arial" w:hAnsi="Arial"/>
          <w:rtl/>
          <w:lang w:bidi="ar-SA"/>
        </w:rPr>
        <w:t xml:space="preserve"> </w:t>
      </w:r>
      <w:r w:rsidRPr="00CB142E">
        <w:rPr>
          <w:rFonts w:ascii="Arial" w:hAnsi="Arial" w:hint="cs"/>
          <w:rtl/>
          <w:lang w:bidi="ar-SA"/>
        </w:rPr>
        <w:t>صحة</w:t>
      </w:r>
      <w:r w:rsidRPr="00CB142E">
        <w:rPr>
          <w:rFonts w:ascii="Arial" w:hAnsi="Arial"/>
          <w:rtl/>
          <w:lang w:bidi="ar-SA"/>
        </w:rPr>
        <w:t xml:space="preserve"> </w:t>
      </w:r>
      <w:r w:rsidRPr="00CB142E">
        <w:rPr>
          <w:rFonts w:ascii="Arial" w:hAnsi="Arial" w:hint="cs"/>
          <w:rtl/>
          <w:lang w:bidi="ar-SA"/>
        </w:rPr>
        <w:t>الاستنتاجات</w:t>
      </w:r>
      <w:r w:rsidRPr="00CB142E">
        <w:rPr>
          <w:rFonts w:ascii="Arial" w:hAnsi="Arial"/>
          <w:rtl/>
          <w:lang w:bidi="ar-SA"/>
        </w:rPr>
        <w:t xml:space="preserve"> </w:t>
      </w:r>
      <w:r w:rsidRPr="00CB142E">
        <w:rPr>
          <w:rFonts w:ascii="Arial" w:hAnsi="Arial" w:hint="cs"/>
          <w:rtl/>
          <w:lang w:bidi="ar-SA"/>
        </w:rPr>
        <w:t>بما</w:t>
      </w:r>
      <w:r w:rsidRPr="00CB142E">
        <w:rPr>
          <w:rFonts w:ascii="Arial" w:hAnsi="Arial"/>
          <w:rtl/>
          <w:lang w:bidi="ar-SA"/>
        </w:rPr>
        <w:t xml:space="preserve"> </w:t>
      </w:r>
      <w:r w:rsidRPr="00CB142E">
        <w:rPr>
          <w:rFonts w:ascii="Arial" w:hAnsi="Arial" w:hint="cs"/>
          <w:rtl/>
          <w:lang w:bidi="ar-SA"/>
        </w:rPr>
        <w:t>هو</w:t>
      </w:r>
      <w:r w:rsidRPr="00CB142E">
        <w:rPr>
          <w:rFonts w:ascii="Arial" w:hAnsi="Arial"/>
          <w:rtl/>
          <w:lang w:bidi="ar-SA"/>
        </w:rPr>
        <w:t xml:space="preserve"> </w:t>
      </w:r>
      <w:r w:rsidRPr="00CB142E">
        <w:rPr>
          <w:rFonts w:ascii="Arial" w:hAnsi="Arial" w:hint="cs"/>
          <w:rtl/>
          <w:lang w:bidi="ar-SA"/>
        </w:rPr>
        <w:t>مكتوب</w:t>
      </w:r>
      <w:r w:rsidRPr="00CB142E">
        <w:rPr>
          <w:rFonts w:ascii="Arial" w:hAnsi="Arial"/>
          <w:rtl/>
          <w:lang w:bidi="ar-SA"/>
        </w:rPr>
        <w:t xml:space="preserve"> </w:t>
      </w:r>
      <w:r w:rsidRPr="00CB142E">
        <w:rPr>
          <w:rFonts w:ascii="Arial" w:hAnsi="Arial" w:hint="cs"/>
          <w:rtl/>
          <w:lang w:bidi="ar-SA"/>
        </w:rPr>
        <w:t>في</w:t>
      </w:r>
      <w:r w:rsidRPr="00CB142E">
        <w:rPr>
          <w:rFonts w:ascii="Arial" w:hAnsi="Arial"/>
          <w:rtl/>
          <w:lang w:bidi="ar-SA"/>
        </w:rPr>
        <w:t xml:space="preserve"> </w:t>
      </w:r>
      <w:r w:rsidRPr="00CB142E">
        <w:rPr>
          <w:rFonts w:ascii="Arial" w:hAnsi="Arial" w:hint="cs"/>
          <w:rtl/>
          <w:lang w:bidi="ar-SA"/>
        </w:rPr>
        <w:t>هذا</w:t>
      </w:r>
      <w:r w:rsidRPr="00CB142E">
        <w:rPr>
          <w:rFonts w:ascii="Arial" w:hAnsi="Arial"/>
          <w:rtl/>
          <w:lang w:bidi="ar-SA"/>
        </w:rPr>
        <w:t xml:space="preserve"> </w:t>
      </w:r>
      <w:r w:rsidRPr="00CB142E">
        <w:rPr>
          <w:rFonts w:ascii="Arial" w:hAnsi="Arial" w:hint="cs"/>
          <w:rtl/>
          <w:lang w:bidi="ar-SA"/>
        </w:rPr>
        <w:t>القسم</w:t>
      </w:r>
      <w:r w:rsidRPr="00CB142E">
        <w:rPr>
          <w:rFonts w:ascii="Arial" w:hAnsi="Arial"/>
          <w:rtl/>
          <w:lang w:bidi="ar-SA"/>
        </w:rPr>
        <w:t>.</w:t>
      </w:r>
    </w:p>
    <w:p w14:paraId="399D8245" w14:textId="77777777" w:rsidR="00E174D2" w:rsidRPr="00CA231B" w:rsidRDefault="00E174D2" w:rsidP="00B330B4">
      <w:pPr>
        <w:numPr>
          <w:ilvl w:val="0"/>
          <w:numId w:val="66"/>
        </w:numPr>
        <w:spacing w:after="120" w:line="264" w:lineRule="auto"/>
        <w:ind w:right="-181"/>
        <w:jc w:val="both"/>
        <w:rPr>
          <w:rFonts w:ascii="Arial" w:hAnsi="Arial"/>
        </w:rPr>
      </w:pPr>
      <w:r>
        <w:rPr>
          <w:rFonts w:ascii="Arial" w:hAnsi="Arial" w:hint="cs"/>
          <w:b/>
          <w:bCs/>
          <w:rtl/>
          <w:lang w:bidi="ar-SA"/>
        </w:rPr>
        <w:t>ا</w:t>
      </w:r>
      <w:r w:rsidRPr="008A7FD0">
        <w:rPr>
          <w:rFonts w:ascii="Arial" w:hAnsi="Arial" w:hint="cs"/>
          <w:b/>
          <w:bCs/>
          <w:rtl/>
          <w:lang w:bidi="ar-SA"/>
        </w:rPr>
        <w:t>غلق</w:t>
      </w:r>
      <w:r>
        <w:rPr>
          <w:rFonts w:ascii="Arial" w:hAnsi="Arial" w:hint="cs"/>
          <w:b/>
          <w:bCs/>
          <w:rtl/>
          <w:lang w:bidi="ar-SA"/>
        </w:rPr>
        <w:t>وا</w:t>
      </w:r>
      <w:r w:rsidRPr="008A7FD0">
        <w:rPr>
          <w:rFonts w:ascii="Arial" w:hAnsi="Arial"/>
          <w:b/>
          <w:bCs/>
          <w:rtl/>
          <w:lang w:bidi="ar-SA"/>
        </w:rPr>
        <w:t xml:space="preserve"> </w:t>
      </w:r>
      <w:r>
        <w:rPr>
          <w:rFonts w:ascii="Arial" w:hAnsi="Arial" w:hint="cs"/>
          <w:b/>
          <w:bCs/>
          <w:rtl/>
          <w:lang w:bidi="ar-SA"/>
        </w:rPr>
        <w:t>ال</w:t>
      </w:r>
      <w:r w:rsidRPr="008A7FD0">
        <w:rPr>
          <w:rFonts w:ascii="Arial" w:hAnsi="Arial" w:hint="cs"/>
          <w:b/>
          <w:bCs/>
          <w:rtl/>
          <w:lang w:bidi="ar-SA"/>
        </w:rPr>
        <w:t>دائرة</w:t>
      </w:r>
      <w:r w:rsidRPr="008A7FD0">
        <w:rPr>
          <w:rFonts w:ascii="Arial" w:hAnsi="Arial"/>
          <w:b/>
          <w:bCs/>
          <w:rtl/>
          <w:lang w:bidi="ar-SA"/>
        </w:rPr>
        <w:t xml:space="preserve">: </w:t>
      </w:r>
      <w:r w:rsidRPr="008A7FD0">
        <w:rPr>
          <w:rFonts w:ascii="Arial" w:hAnsi="Arial" w:hint="cs"/>
          <w:rtl/>
          <w:lang w:bidi="ar-SA"/>
        </w:rPr>
        <w:t>وضحوا</w:t>
      </w:r>
      <w:r w:rsidRPr="008A7FD0">
        <w:rPr>
          <w:rFonts w:ascii="Arial" w:hAnsi="Arial"/>
          <w:rtl/>
          <w:lang w:bidi="ar-SA"/>
        </w:rPr>
        <w:t xml:space="preserve"> </w:t>
      </w:r>
      <w:r w:rsidRPr="008A7FD0">
        <w:rPr>
          <w:rFonts w:ascii="Arial" w:hAnsi="Arial" w:hint="cs"/>
          <w:rtl/>
          <w:lang w:bidi="ar-SA"/>
        </w:rPr>
        <w:t>مدى</w:t>
      </w:r>
      <w:r w:rsidRPr="008A7FD0">
        <w:rPr>
          <w:rFonts w:ascii="Arial" w:hAnsi="Arial"/>
          <w:rtl/>
          <w:lang w:bidi="ar-SA"/>
        </w:rPr>
        <w:t xml:space="preserve"> </w:t>
      </w:r>
      <w:r w:rsidRPr="008A7FD0">
        <w:rPr>
          <w:rFonts w:ascii="Arial" w:hAnsi="Arial" w:hint="cs"/>
          <w:rtl/>
          <w:lang w:bidi="ar-SA"/>
        </w:rPr>
        <w:t>مساهمة</w:t>
      </w:r>
      <w:r w:rsidRPr="008A7FD0">
        <w:rPr>
          <w:rFonts w:ascii="Arial" w:hAnsi="Arial"/>
          <w:rtl/>
          <w:lang w:bidi="ar-SA"/>
        </w:rPr>
        <w:t xml:space="preserve"> </w:t>
      </w:r>
      <w:r w:rsidRPr="008A7FD0">
        <w:rPr>
          <w:rFonts w:ascii="Arial" w:hAnsi="Arial" w:hint="cs"/>
          <w:rtl/>
          <w:lang w:bidi="ar-SA"/>
        </w:rPr>
        <w:t>بحثكم</w:t>
      </w:r>
      <w:r w:rsidRPr="008A7FD0">
        <w:rPr>
          <w:rFonts w:ascii="Arial" w:hAnsi="Arial"/>
          <w:rtl/>
          <w:lang w:bidi="ar-SA"/>
        </w:rPr>
        <w:t xml:space="preserve"> </w:t>
      </w:r>
      <w:r w:rsidRPr="008A7FD0">
        <w:rPr>
          <w:rFonts w:ascii="Arial" w:hAnsi="Arial" w:hint="cs"/>
          <w:rtl/>
          <w:lang w:bidi="ar-SA"/>
        </w:rPr>
        <w:t>في</w:t>
      </w:r>
      <w:r w:rsidRPr="008A7FD0">
        <w:rPr>
          <w:rFonts w:ascii="Arial" w:hAnsi="Arial"/>
          <w:rtl/>
          <w:lang w:bidi="ar-SA"/>
        </w:rPr>
        <w:t xml:space="preserve"> </w:t>
      </w:r>
      <w:r w:rsidRPr="008A7FD0">
        <w:rPr>
          <w:rFonts w:ascii="Arial" w:hAnsi="Arial" w:hint="cs"/>
          <w:rtl/>
          <w:lang w:bidi="ar-SA"/>
        </w:rPr>
        <w:t>فهم</w:t>
      </w:r>
      <w:r w:rsidRPr="008A7FD0">
        <w:rPr>
          <w:rFonts w:ascii="Arial" w:hAnsi="Arial"/>
          <w:rtl/>
          <w:lang w:bidi="ar-SA"/>
        </w:rPr>
        <w:t xml:space="preserve"> </w:t>
      </w:r>
      <w:r w:rsidRPr="008A7FD0">
        <w:rPr>
          <w:rFonts w:ascii="Arial" w:hAnsi="Arial" w:hint="cs"/>
          <w:rtl/>
          <w:lang w:bidi="ar-SA"/>
        </w:rPr>
        <w:t>نقطة</w:t>
      </w:r>
      <w:r w:rsidRPr="008A7FD0">
        <w:rPr>
          <w:rFonts w:ascii="Arial" w:hAnsi="Arial"/>
          <w:rtl/>
          <w:lang w:bidi="ar-SA"/>
        </w:rPr>
        <w:t xml:space="preserve"> </w:t>
      </w:r>
      <w:r w:rsidRPr="008A7FD0">
        <w:rPr>
          <w:rFonts w:ascii="Arial" w:hAnsi="Arial" w:hint="cs"/>
          <w:rtl/>
          <w:lang w:bidi="ar-SA"/>
        </w:rPr>
        <w:t>الانطلاق</w:t>
      </w:r>
      <w:r w:rsidRPr="008A7FD0">
        <w:rPr>
          <w:rFonts w:ascii="Arial" w:hAnsi="Arial"/>
          <w:rtl/>
          <w:lang w:bidi="ar-SA"/>
        </w:rPr>
        <w:t xml:space="preserve"> </w:t>
      </w:r>
      <w:r w:rsidRPr="008A7FD0">
        <w:rPr>
          <w:rFonts w:ascii="Arial" w:hAnsi="Arial" w:hint="cs"/>
          <w:rtl/>
          <w:lang w:bidi="ar-SA"/>
        </w:rPr>
        <w:t>للبحث</w:t>
      </w:r>
      <w:r w:rsidRPr="008A7FD0">
        <w:rPr>
          <w:rFonts w:ascii="Arial" w:hAnsi="Arial"/>
          <w:rtl/>
          <w:lang w:bidi="ar-SA"/>
        </w:rPr>
        <w:t xml:space="preserve"> (</w:t>
      </w:r>
      <w:r w:rsidRPr="008A7FD0">
        <w:rPr>
          <w:rFonts w:ascii="Arial" w:hAnsi="Arial" w:hint="cs"/>
          <w:rtl/>
          <w:lang w:bidi="ar-SA"/>
        </w:rPr>
        <w:t>التي</w:t>
      </w:r>
      <w:r w:rsidRPr="008A7FD0">
        <w:rPr>
          <w:rFonts w:ascii="Arial" w:hAnsi="Arial"/>
          <w:rtl/>
          <w:lang w:bidi="ar-SA"/>
        </w:rPr>
        <w:t xml:space="preserve"> </w:t>
      </w:r>
      <w:r w:rsidRPr="008A7FD0">
        <w:rPr>
          <w:rFonts w:ascii="Arial" w:hAnsi="Arial" w:hint="cs"/>
          <w:rtl/>
          <w:lang w:bidi="ar-SA"/>
        </w:rPr>
        <w:t>منها</w:t>
      </w:r>
      <w:r w:rsidRPr="008A7FD0">
        <w:rPr>
          <w:rFonts w:ascii="Arial" w:hAnsi="Arial"/>
          <w:rtl/>
          <w:lang w:bidi="ar-SA"/>
        </w:rPr>
        <w:t xml:space="preserve"> </w:t>
      </w:r>
      <w:r w:rsidRPr="008A7FD0">
        <w:rPr>
          <w:rFonts w:ascii="Arial" w:hAnsi="Arial" w:hint="cs"/>
          <w:rtl/>
          <w:lang w:bidi="ar-SA"/>
        </w:rPr>
        <w:t>بدأت</w:t>
      </w:r>
      <w:r w:rsidRPr="008A7FD0">
        <w:rPr>
          <w:rFonts w:ascii="Arial" w:hAnsi="Arial"/>
          <w:rtl/>
          <w:lang w:bidi="ar-SA"/>
        </w:rPr>
        <w:t xml:space="preserve"> </w:t>
      </w:r>
      <w:r w:rsidRPr="008A7FD0">
        <w:rPr>
          <w:rFonts w:ascii="Arial" w:hAnsi="Arial" w:hint="cs"/>
          <w:rtl/>
          <w:lang w:bidi="ar-SA"/>
        </w:rPr>
        <w:t>البحث</w:t>
      </w:r>
      <w:r w:rsidRPr="008A7FD0">
        <w:rPr>
          <w:rFonts w:ascii="Arial" w:hAnsi="Arial"/>
          <w:rtl/>
          <w:lang w:bidi="ar-SA"/>
        </w:rPr>
        <w:t>)</w:t>
      </w:r>
      <w:r>
        <w:rPr>
          <w:rFonts w:ascii="Arial" w:hAnsi="Arial" w:hint="cs"/>
          <w:rtl/>
        </w:rPr>
        <w:t>.</w:t>
      </w:r>
    </w:p>
    <w:p w14:paraId="6A9B6895" w14:textId="7DA5A624" w:rsidR="00E174D2" w:rsidRDefault="00E174D2" w:rsidP="00B330B4">
      <w:pPr>
        <w:numPr>
          <w:ilvl w:val="0"/>
          <w:numId w:val="66"/>
        </w:numPr>
        <w:spacing w:after="120" w:line="264" w:lineRule="auto"/>
        <w:ind w:right="-181"/>
        <w:jc w:val="both"/>
        <w:rPr>
          <w:rFonts w:ascii="Arial" w:hAnsi="Arial"/>
        </w:rPr>
      </w:pPr>
      <w:r>
        <w:rPr>
          <w:rFonts w:ascii="Arial" w:hAnsi="Arial" w:hint="cs"/>
          <w:b/>
          <w:bCs/>
          <w:rtl/>
          <w:lang w:bidi="ar-AE"/>
        </w:rPr>
        <w:t>اقت</w:t>
      </w:r>
      <w:r>
        <w:rPr>
          <w:rFonts w:ascii="Arial" w:hAnsi="Arial" w:hint="cs"/>
          <w:b/>
          <w:bCs/>
          <w:rtl/>
          <w:lang w:bidi="ar-SA"/>
        </w:rPr>
        <w:t>رحوا</w:t>
      </w:r>
      <w:r w:rsidRPr="008A7FD0">
        <w:rPr>
          <w:rFonts w:ascii="Arial" w:hAnsi="Arial"/>
          <w:b/>
          <w:bCs/>
          <w:rtl/>
          <w:lang w:bidi="ar-SA"/>
        </w:rPr>
        <w:t xml:space="preserve"> </w:t>
      </w:r>
      <w:r w:rsidRPr="008A7FD0">
        <w:rPr>
          <w:rFonts w:ascii="Arial" w:hAnsi="Arial" w:hint="cs"/>
          <w:b/>
          <w:bCs/>
          <w:rtl/>
          <w:lang w:bidi="ar-SA"/>
        </w:rPr>
        <w:t>اتجاه</w:t>
      </w:r>
      <w:r w:rsidRPr="008A7FD0">
        <w:rPr>
          <w:rFonts w:ascii="Arial" w:hAnsi="Arial"/>
          <w:b/>
          <w:bCs/>
          <w:rtl/>
          <w:lang w:bidi="ar-SA"/>
        </w:rPr>
        <w:t xml:space="preserve"> </w:t>
      </w:r>
      <w:r>
        <w:rPr>
          <w:rFonts w:ascii="Arial" w:hAnsi="Arial" w:hint="cs"/>
          <w:b/>
          <w:bCs/>
          <w:rtl/>
          <w:lang w:bidi="ar-SA"/>
        </w:rPr>
        <w:t xml:space="preserve">لاستمرارية </w:t>
      </w:r>
      <w:r w:rsidRPr="008A7FD0">
        <w:rPr>
          <w:rFonts w:ascii="Arial" w:hAnsi="Arial" w:hint="cs"/>
          <w:b/>
          <w:bCs/>
          <w:rtl/>
          <w:lang w:bidi="ar-SA"/>
        </w:rPr>
        <w:t>البحث</w:t>
      </w:r>
      <w:r w:rsidRPr="008A7FD0">
        <w:rPr>
          <w:rFonts w:ascii="Arial" w:hAnsi="Arial"/>
          <w:b/>
          <w:bCs/>
          <w:rtl/>
          <w:lang w:bidi="ar-SA"/>
        </w:rPr>
        <w:t xml:space="preserve">. </w:t>
      </w:r>
      <w:r w:rsidRPr="008A7FD0">
        <w:rPr>
          <w:rFonts w:ascii="Arial" w:hAnsi="Arial" w:hint="cs"/>
          <w:rtl/>
          <w:lang w:bidi="ar-SA"/>
        </w:rPr>
        <w:t>وض</w:t>
      </w:r>
      <w:r w:rsidR="00D74BFC">
        <w:rPr>
          <w:rFonts w:ascii="Arial" w:hAnsi="Arial" w:hint="cs"/>
          <w:rtl/>
          <w:lang w:bidi="ar-SA"/>
        </w:rPr>
        <w:t>ّ</w:t>
      </w:r>
      <w:r w:rsidRPr="008A7FD0">
        <w:rPr>
          <w:rFonts w:ascii="Arial" w:hAnsi="Arial" w:hint="cs"/>
          <w:rtl/>
          <w:lang w:bidi="ar-SA"/>
        </w:rPr>
        <w:t>حوا أهمية البحث</w:t>
      </w:r>
      <w:r w:rsidRPr="008A7FD0">
        <w:rPr>
          <w:rFonts w:ascii="Arial" w:hAnsi="Arial"/>
          <w:rtl/>
          <w:lang w:bidi="ar-SA"/>
        </w:rPr>
        <w:t xml:space="preserve"> </w:t>
      </w:r>
      <w:r w:rsidRPr="008A7FD0">
        <w:rPr>
          <w:rFonts w:ascii="Arial" w:hAnsi="Arial" w:hint="cs"/>
          <w:rtl/>
          <w:lang w:bidi="ar-SA"/>
        </w:rPr>
        <w:t>المقترح</w:t>
      </w:r>
      <w:r w:rsidRPr="008A7FD0">
        <w:rPr>
          <w:rFonts w:ascii="Arial" w:hAnsi="Arial"/>
          <w:rtl/>
          <w:lang w:bidi="ar-SA"/>
        </w:rPr>
        <w:t xml:space="preserve"> </w:t>
      </w:r>
      <w:r w:rsidRPr="008A7FD0">
        <w:rPr>
          <w:rFonts w:ascii="Arial" w:hAnsi="Arial" w:hint="cs"/>
          <w:rtl/>
          <w:lang w:bidi="ar-SA"/>
        </w:rPr>
        <w:t>لفهم</w:t>
      </w:r>
      <w:r w:rsidRPr="008A7FD0">
        <w:rPr>
          <w:rFonts w:ascii="Arial" w:hAnsi="Arial"/>
          <w:rtl/>
          <w:lang w:bidi="ar-SA"/>
        </w:rPr>
        <w:t xml:space="preserve"> </w:t>
      </w:r>
      <w:r w:rsidRPr="008A7FD0">
        <w:rPr>
          <w:rFonts w:ascii="Arial" w:hAnsi="Arial" w:hint="cs"/>
          <w:rtl/>
          <w:lang w:bidi="ar-SA"/>
        </w:rPr>
        <w:t>موضوع</w:t>
      </w:r>
      <w:r w:rsidRPr="008A7FD0">
        <w:rPr>
          <w:rFonts w:ascii="Arial" w:hAnsi="Arial"/>
          <w:rtl/>
          <w:lang w:bidi="ar-SA"/>
        </w:rPr>
        <w:t xml:space="preserve"> </w:t>
      </w:r>
      <w:r w:rsidRPr="008A7FD0">
        <w:rPr>
          <w:rFonts w:ascii="Arial" w:hAnsi="Arial" w:hint="cs"/>
          <w:rtl/>
          <w:lang w:bidi="ar-SA"/>
        </w:rPr>
        <w:t>البحث</w:t>
      </w:r>
      <w:r w:rsidRPr="008A7FD0">
        <w:rPr>
          <w:rFonts w:ascii="Arial" w:hAnsi="Arial"/>
          <w:b/>
          <w:bCs/>
          <w:rtl/>
          <w:lang w:bidi="ar-SA"/>
        </w:rPr>
        <w:t>.</w:t>
      </w:r>
      <w:r w:rsidRPr="00CA231B">
        <w:rPr>
          <w:rFonts w:ascii="Arial" w:hAnsi="Arial"/>
        </w:rPr>
        <w:t xml:space="preserve"> </w:t>
      </w:r>
      <w:r>
        <w:rPr>
          <w:rFonts w:ascii="Arial" w:hAnsi="Arial" w:hint="cs"/>
          <w:rtl/>
        </w:rPr>
        <w:t xml:space="preserve"> </w:t>
      </w:r>
    </w:p>
    <w:p w14:paraId="6707FBF6" w14:textId="77777777" w:rsidR="00E174D2" w:rsidRPr="00CA231B" w:rsidRDefault="00E174D2" w:rsidP="00E174D2">
      <w:pPr>
        <w:spacing w:after="120" w:line="264" w:lineRule="auto"/>
        <w:ind w:left="786" w:right="-181"/>
        <w:jc w:val="both"/>
        <w:rPr>
          <w:rFonts w:ascii="Arial" w:hAnsi="Arial"/>
        </w:rPr>
      </w:pPr>
    </w:p>
    <w:p w14:paraId="6DB5DBD8" w14:textId="77777777" w:rsidR="00E174D2" w:rsidRDefault="00E174D2" w:rsidP="00E174D2">
      <w:pPr>
        <w:tabs>
          <w:tab w:val="left" w:pos="368"/>
        </w:tabs>
        <w:spacing w:after="0"/>
        <w:ind w:right="-181"/>
        <w:jc w:val="both"/>
        <w:rPr>
          <w:rFonts w:ascii="Arial" w:hAnsi="Arial"/>
          <w:b/>
          <w:bCs/>
          <w:rtl/>
          <w:lang w:bidi="ar-AE"/>
        </w:rPr>
      </w:pPr>
    </w:p>
    <w:p w14:paraId="74BFD9AA" w14:textId="77777777" w:rsidR="00E174D2" w:rsidRPr="00CB142E" w:rsidRDefault="00E174D2" w:rsidP="00E174D2">
      <w:pPr>
        <w:tabs>
          <w:tab w:val="left" w:pos="368"/>
        </w:tabs>
        <w:spacing w:after="0"/>
        <w:ind w:right="-181"/>
        <w:jc w:val="both"/>
        <w:rPr>
          <w:rFonts w:ascii="Arial" w:hAnsi="Arial"/>
          <w:b/>
          <w:bCs/>
          <w:rtl/>
          <w:lang w:bidi="ar-AE"/>
        </w:rPr>
      </w:pPr>
      <w:r w:rsidRPr="00CB142E">
        <w:rPr>
          <w:rFonts w:ascii="Arial" w:hAnsi="Arial" w:hint="cs"/>
          <w:b/>
          <w:bCs/>
          <w:rtl/>
          <w:lang w:bidi="ar-AE"/>
        </w:rPr>
        <w:t xml:space="preserve">انتبهوا: </w:t>
      </w:r>
    </w:p>
    <w:p w14:paraId="7F0E33AF" w14:textId="77777777" w:rsidR="00E174D2" w:rsidRPr="008A7FD0" w:rsidRDefault="00E174D2" w:rsidP="00B330B4">
      <w:pPr>
        <w:pStyle w:val="af0"/>
        <w:numPr>
          <w:ilvl w:val="0"/>
          <w:numId w:val="8"/>
        </w:numPr>
        <w:tabs>
          <w:tab w:val="left" w:pos="368"/>
        </w:tabs>
        <w:spacing w:after="0"/>
        <w:ind w:right="-181"/>
        <w:jc w:val="both"/>
        <w:rPr>
          <w:rFonts w:ascii="Arial" w:hAnsi="Arial"/>
          <w:rtl/>
          <w:lang w:bidi="ar-AE"/>
        </w:rPr>
      </w:pPr>
      <w:r w:rsidRPr="008A7FD0">
        <w:rPr>
          <w:rFonts w:ascii="Arial" w:hAnsi="Arial" w:hint="cs"/>
          <w:rtl/>
          <w:lang w:bidi="ar-AE"/>
        </w:rPr>
        <w:t>في</w:t>
      </w:r>
      <w:r w:rsidRPr="008A7FD0">
        <w:rPr>
          <w:rFonts w:ascii="Arial" w:hAnsi="Arial"/>
          <w:rtl/>
          <w:lang w:bidi="ar-AE"/>
        </w:rPr>
        <w:t xml:space="preserve"> </w:t>
      </w:r>
      <w:r w:rsidRPr="008A7FD0">
        <w:rPr>
          <w:rFonts w:ascii="Arial" w:hAnsi="Arial" w:hint="cs"/>
          <w:rtl/>
          <w:lang w:bidi="ar-AE"/>
        </w:rPr>
        <w:t>كل</w:t>
      </w:r>
      <w:r w:rsidRPr="008A7FD0">
        <w:rPr>
          <w:rFonts w:ascii="Arial" w:hAnsi="Arial"/>
          <w:rtl/>
          <w:lang w:bidi="ar-AE"/>
        </w:rPr>
        <w:t xml:space="preserve"> </w:t>
      </w:r>
      <w:r w:rsidRPr="008A7FD0">
        <w:rPr>
          <w:rFonts w:ascii="Arial" w:hAnsi="Arial" w:hint="cs"/>
          <w:rtl/>
          <w:lang w:bidi="ar-AE"/>
        </w:rPr>
        <w:t>إشارة</w:t>
      </w:r>
      <w:r w:rsidRPr="008A7FD0">
        <w:rPr>
          <w:rFonts w:ascii="Arial" w:hAnsi="Arial"/>
          <w:rtl/>
          <w:lang w:bidi="ar-AE"/>
        </w:rPr>
        <w:t xml:space="preserve"> </w:t>
      </w:r>
      <w:r w:rsidRPr="008A7FD0">
        <w:rPr>
          <w:rFonts w:ascii="Arial" w:hAnsi="Arial" w:hint="cs"/>
          <w:rtl/>
          <w:lang w:bidi="ar-AE"/>
        </w:rPr>
        <w:t>إلى</w:t>
      </w:r>
      <w:r w:rsidRPr="008A7FD0">
        <w:rPr>
          <w:rFonts w:ascii="Arial" w:hAnsi="Arial"/>
          <w:rtl/>
          <w:lang w:bidi="ar-AE"/>
        </w:rPr>
        <w:t xml:space="preserve"> </w:t>
      </w:r>
      <w:r w:rsidRPr="008A7FD0">
        <w:rPr>
          <w:rFonts w:ascii="Arial" w:hAnsi="Arial" w:hint="cs"/>
          <w:rtl/>
          <w:lang w:bidi="ar-AE"/>
        </w:rPr>
        <w:t>معلومات</w:t>
      </w:r>
      <w:r w:rsidRPr="008A7FD0">
        <w:rPr>
          <w:rFonts w:ascii="Arial" w:hAnsi="Arial"/>
          <w:rtl/>
          <w:lang w:bidi="ar-AE"/>
        </w:rPr>
        <w:t xml:space="preserve"> </w:t>
      </w:r>
      <w:r w:rsidRPr="008A7FD0">
        <w:rPr>
          <w:rFonts w:ascii="Arial" w:hAnsi="Arial" w:hint="cs"/>
          <w:rtl/>
          <w:lang w:bidi="ar-AE"/>
        </w:rPr>
        <w:t>من</w:t>
      </w:r>
      <w:r w:rsidRPr="008A7FD0">
        <w:rPr>
          <w:rFonts w:ascii="Arial" w:hAnsi="Arial"/>
          <w:rtl/>
          <w:lang w:bidi="ar-AE"/>
        </w:rPr>
        <w:t xml:space="preserve"> </w:t>
      </w:r>
      <w:r>
        <w:rPr>
          <w:rFonts w:ascii="Arial" w:hAnsi="Arial" w:hint="cs"/>
          <w:rtl/>
          <w:lang w:bidi="ar-AE"/>
        </w:rPr>
        <w:t>دراسات</w:t>
      </w:r>
      <w:r w:rsidRPr="008A7FD0">
        <w:rPr>
          <w:rFonts w:ascii="Arial" w:hAnsi="Arial" w:hint="cs"/>
          <w:rtl/>
          <w:lang w:bidi="ar-AE"/>
        </w:rPr>
        <w:t>،</w:t>
      </w:r>
      <w:r w:rsidRPr="008A7FD0">
        <w:rPr>
          <w:rFonts w:ascii="Arial" w:hAnsi="Arial"/>
          <w:rtl/>
          <w:lang w:bidi="ar-AE"/>
        </w:rPr>
        <w:t xml:space="preserve"> </w:t>
      </w:r>
      <w:r w:rsidRPr="008A7FD0">
        <w:rPr>
          <w:rFonts w:ascii="Arial" w:hAnsi="Arial" w:hint="cs"/>
          <w:rtl/>
          <w:lang w:bidi="ar-AE"/>
        </w:rPr>
        <w:t>يجب</w:t>
      </w:r>
      <w:r w:rsidRPr="008A7FD0">
        <w:rPr>
          <w:rFonts w:ascii="Arial" w:hAnsi="Arial"/>
          <w:rtl/>
          <w:lang w:bidi="ar-AE"/>
        </w:rPr>
        <w:t xml:space="preserve"> </w:t>
      </w:r>
      <w:r w:rsidRPr="008A7FD0">
        <w:rPr>
          <w:rFonts w:ascii="Arial" w:hAnsi="Arial" w:hint="cs"/>
          <w:rtl/>
          <w:lang w:bidi="ar-AE"/>
        </w:rPr>
        <w:t>الإشارة</w:t>
      </w:r>
      <w:r w:rsidRPr="008A7FD0">
        <w:rPr>
          <w:rFonts w:ascii="Arial" w:hAnsi="Arial"/>
          <w:rtl/>
          <w:lang w:bidi="ar-AE"/>
        </w:rPr>
        <w:t xml:space="preserve"> </w:t>
      </w:r>
      <w:r w:rsidRPr="008A7FD0">
        <w:rPr>
          <w:rFonts w:ascii="Arial" w:hAnsi="Arial" w:hint="cs"/>
          <w:rtl/>
          <w:lang w:bidi="ar-AE"/>
        </w:rPr>
        <w:t>إلى</w:t>
      </w:r>
      <w:r w:rsidRPr="008A7FD0">
        <w:rPr>
          <w:rFonts w:ascii="Arial" w:hAnsi="Arial"/>
          <w:rtl/>
          <w:lang w:bidi="ar-AE"/>
        </w:rPr>
        <w:t xml:space="preserve"> </w:t>
      </w:r>
      <w:r w:rsidRPr="008A7FD0">
        <w:rPr>
          <w:rFonts w:ascii="Arial" w:hAnsi="Arial" w:hint="cs"/>
          <w:rtl/>
          <w:lang w:bidi="ar-AE"/>
        </w:rPr>
        <w:t>المصادر</w:t>
      </w:r>
      <w:r w:rsidRPr="008A7FD0">
        <w:rPr>
          <w:rFonts w:ascii="Arial" w:hAnsi="Arial"/>
          <w:rtl/>
          <w:lang w:bidi="ar-AE"/>
        </w:rPr>
        <w:t xml:space="preserve"> </w:t>
      </w:r>
      <w:r w:rsidRPr="008A7FD0">
        <w:rPr>
          <w:rFonts w:ascii="Arial" w:hAnsi="Arial" w:hint="cs"/>
          <w:rtl/>
          <w:lang w:bidi="ar-AE"/>
        </w:rPr>
        <w:t>التي</w:t>
      </w:r>
      <w:r w:rsidRPr="008A7FD0">
        <w:rPr>
          <w:rFonts w:ascii="Arial" w:hAnsi="Arial"/>
          <w:rtl/>
          <w:lang w:bidi="ar-AE"/>
        </w:rPr>
        <w:t xml:space="preserve"> </w:t>
      </w:r>
      <w:r w:rsidRPr="008A7FD0">
        <w:rPr>
          <w:rFonts w:ascii="Arial" w:hAnsi="Arial" w:hint="cs"/>
          <w:rtl/>
          <w:lang w:bidi="ar-AE"/>
        </w:rPr>
        <w:t>بنيت</w:t>
      </w:r>
      <w:r w:rsidRPr="008A7FD0">
        <w:rPr>
          <w:rFonts w:ascii="Arial" w:hAnsi="Arial"/>
          <w:rtl/>
          <w:lang w:bidi="ar-AE"/>
        </w:rPr>
        <w:t xml:space="preserve"> </w:t>
      </w:r>
      <w:r w:rsidRPr="008A7FD0">
        <w:rPr>
          <w:rFonts w:ascii="Arial" w:hAnsi="Arial" w:hint="cs"/>
          <w:rtl/>
          <w:lang w:bidi="ar-AE"/>
        </w:rPr>
        <w:t>عليها</w:t>
      </w:r>
      <w:r w:rsidRPr="008A7FD0">
        <w:rPr>
          <w:rFonts w:ascii="Arial" w:hAnsi="Arial"/>
          <w:rtl/>
          <w:lang w:bidi="ar-AE"/>
        </w:rPr>
        <w:t xml:space="preserve"> </w:t>
      </w:r>
      <w:r w:rsidRPr="008A7FD0">
        <w:rPr>
          <w:rFonts w:ascii="Arial" w:hAnsi="Arial" w:hint="cs"/>
          <w:rtl/>
          <w:lang w:bidi="ar-AE"/>
        </w:rPr>
        <w:t>المعلومات</w:t>
      </w:r>
      <w:r w:rsidRPr="008A7FD0">
        <w:rPr>
          <w:rFonts w:ascii="Arial" w:hAnsi="Arial"/>
          <w:rtl/>
          <w:lang w:bidi="ar-AE"/>
        </w:rPr>
        <w:t xml:space="preserve">. </w:t>
      </w:r>
      <w:hyperlink w:anchor="רישום_מקורות" w:history="1">
        <w:r>
          <w:rPr>
            <w:rFonts w:ascii="Arial" w:hAnsi="Arial" w:hint="cs"/>
            <w:color w:val="0000FF"/>
            <w:u w:val="single"/>
            <w:rtl/>
            <w:lang w:bidi="ar-AE"/>
          </w:rPr>
          <w:t>الملحق</w:t>
        </w:r>
        <w:r w:rsidRPr="00CA231B">
          <w:rPr>
            <w:rFonts w:ascii="Arial" w:hAnsi="Arial"/>
            <w:color w:val="0000FF"/>
            <w:u w:val="single"/>
            <w:rtl/>
          </w:rPr>
          <w:t xml:space="preserve"> </w:t>
        </w:r>
        <w:r w:rsidRPr="00CA231B">
          <w:rPr>
            <w:rFonts w:ascii="Arial" w:hAnsi="Arial"/>
            <w:color w:val="0000FF"/>
            <w:u w:val="single"/>
          </w:rPr>
          <w:t>1</w:t>
        </w:r>
      </w:hyperlink>
      <w:r w:rsidRPr="00CA231B">
        <w:rPr>
          <w:rFonts w:ascii="Arial" w:hAnsi="Arial" w:hint="cs"/>
          <w:rtl/>
        </w:rPr>
        <w:t xml:space="preserve">  </w:t>
      </w:r>
      <w:r w:rsidRPr="008A7FD0">
        <w:rPr>
          <w:rFonts w:ascii="Arial" w:hAnsi="Arial"/>
          <w:rtl/>
          <w:lang w:bidi="ar-AE"/>
        </w:rPr>
        <w:t xml:space="preserve"> </w:t>
      </w:r>
      <w:r w:rsidRPr="008A7FD0">
        <w:rPr>
          <w:rFonts w:ascii="Arial" w:hAnsi="Arial" w:hint="cs"/>
          <w:rtl/>
          <w:lang w:bidi="ar-AE"/>
        </w:rPr>
        <w:t>يشرح</w:t>
      </w:r>
      <w:r w:rsidRPr="008A7FD0">
        <w:rPr>
          <w:rFonts w:ascii="Arial" w:hAnsi="Arial"/>
          <w:rtl/>
          <w:lang w:bidi="ar-AE"/>
        </w:rPr>
        <w:t xml:space="preserve"> </w:t>
      </w:r>
      <w:r w:rsidRPr="008A7FD0">
        <w:rPr>
          <w:rFonts w:ascii="Arial" w:hAnsi="Arial" w:hint="cs"/>
          <w:rtl/>
          <w:lang w:bidi="ar-AE"/>
        </w:rPr>
        <w:t>كيفية</w:t>
      </w:r>
      <w:r w:rsidRPr="008A7FD0">
        <w:rPr>
          <w:rFonts w:ascii="Arial" w:hAnsi="Arial"/>
          <w:rtl/>
          <w:lang w:bidi="ar-AE"/>
        </w:rPr>
        <w:t xml:space="preserve"> </w:t>
      </w:r>
      <w:r w:rsidRPr="008A7FD0">
        <w:rPr>
          <w:rFonts w:ascii="Arial" w:hAnsi="Arial" w:hint="cs"/>
          <w:rtl/>
          <w:lang w:bidi="ar-AE"/>
        </w:rPr>
        <w:t>كتابة</w:t>
      </w:r>
      <w:r w:rsidRPr="008A7FD0">
        <w:rPr>
          <w:rFonts w:ascii="Arial" w:hAnsi="Arial"/>
          <w:rtl/>
          <w:lang w:bidi="ar-AE"/>
        </w:rPr>
        <w:t xml:space="preserve"> </w:t>
      </w:r>
      <w:r w:rsidRPr="008A7FD0">
        <w:rPr>
          <w:rFonts w:ascii="Arial" w:hAnsi="Arial" w:hint="cs"/>
          <w:rtl/>
          <w:lang w:bidi="ar-AE"/>
        </w:rPr>
        <w:t>المرجع</w:t>
      </w:r>
      <w:r w:rsidRPr="008A7FD0">
        <w:rPr>
          <w:rFonts w:ascii="Arial" w:hAnsi="Arial"/>
          <w:rtl/>
          <w:lang w:bidi="ar-AE"/>
        </w:rPr>
        <w:t>.</w:t>
      </w:r>
    </w:p>
    <w:p w14:paraId="5EE1B430" w14:textId="77777777" w:rsidR="00E174D2" w:rsidRPr="00CA231B" w:rsidRDefault="00E174D2" w:rsidP="00B330B4">
      <w:pPr>
        <w:numPr>
          <w:ilvl w:val="0"/>
          <w:numId w:val="8"/>
        </w:numPr>
        <w:spacing w:after="0" w:line="264" w:lineRule="auto"/>
        <w:jc w:val="both"/>
        <w:rPr>
          <w:rFonts w:ascii="Arial" w:hAnsi="Arial"/>
        </w:rPr>
      </w:pPr>
      <w:r>
        <w:rPr>
          <w:rFonts w:ascii="Arial" w:hAnsi="Arial" w:hint="cs"/>
          <w:rtl/>
          <w:lang w:bidi="ar-SA"/>
        </w:rPr>
        <w:t>اكتبوا</w:t>
      </w:r>
      <w:r w:rsidRPr="008A7FD0">
        <w:rPr>
          <w:rFonts w:ascii="Arial" w:hAnsi="Arial"/>
          <w:rtl/>
          <w:lang w:bidi="ar-SA"/>
        </w:rPr>
        <w:t xml:space="preserve"> </w:t>
      </w:r>
      <w:r w:rsidRPr="008A7FD0">
        <w:rPr>
          <w:rFonts w:ascii="Arial" w:hAnsi="Arial" w:hint="cs"/>
          <w:rtl/>
          <w:lang w:bidi="ar-SA"/>
        </w:rPr>
        <w:t>ال</w:t>
      </w:r>
      <w:r>
        <w:rPr>
          <w:rFonts w:ascii="Arial" w:hAnsi="Arial" w:hint="cs"/>
          <w:rtl/>
          <w:lang w:bidi="ar-SA"/>
        </w:rPr>
        <w:t>نقاش</w:t>
      </w:r>
      <w:r w:rsidRPr="008A7FD0">
        <w:rPr>
          <w:rFonts w:ascii="Arial" w:hAnsi="Arial"/>
          <w:rtl/>
          <w:lang w:bidi="ar-SA"/>
        </w:rPr>
        <w:t xml:space="preserve"> </w:t>
      </w:r>
      <w:r w:rsidRPr="008A7FD0">
        <w:rPr>
          <w:rFonts w:ascii="Arial" w:hAnsi="Arial" w:hint="cs"/>
          <w:rtl/>
          <w:lang w:bidi="ar-SA"/>
        </w:rPr>
        <w:t>بشكل</w:t>
      </w:r>
      <w:r w:rsidRPr="008A7FD0">
        <w:rPr>
          <w:rFonts w:ascii="Arial" w:hAnsi="Arial"/>
          <w:rtl/>
          <w:lang w:bidi="ar-SA"/>
        </w:rPr>
        <w:t xml:space="preserve"> </w:t>
      </w:r>
      <w:r w:rsidRPr="008A7FD0">
        <w:rPr>
          <w:rFonts w:ascii="Arial" w:hAnsi="Arial" w:hint="cs"/>
          <w:rtl/>
          <w:lang w:bidi="ar-SA"/>
        </w:rPr>
        <w:t>م</w:t>
      </w:r>
      <w:r>
        <w:rPr>
          <w:rFonts w:ascii="Arial" w:hAnsi="Arial" w:hint="cs"/>
          <w:rtl/>
          <w:lang w:bidi="ar-SA"/>
        </w:rPr>
        <w:t>تواصل</w:t>
      </w:r>
      <w:r w:rsidRPr="008A7FD0">
        <w:rPr>
          <w:rFonts w:ascii="Arial" w:hAnsi="Arial"/>
          <w:rtl/>
          <w:lang w:bidi="ar-SA"/>
        </w:rPr>
        <w:t xml:space="preserve"> </w:t>
      </w:r>
      <w:r w:rsidRPr="008A7FD0">
        <w:rPr>
          <w:rFonts w:ascii="Arial" w:hAnsi="Arial" w:hint="cs"/>
          <w:rtl/>
          <w:lang w:bidi="ar-SA"/>
        </w:rPr>
        <w:t>كمقال،</w:t>
      </w:r>
      <w:r w:rsidRPr="008A7FD0">
        <w:rPr>
          <w:rFonts w:ascii="Arial" w:hAnsi="Arial"/>
          <w:rtl/>
          <w:lang w:bidi="ar-SA"/>
        </w:rPr>
        <w:t xml:space="preserve"> </w:t>
      </w:r>
      <w:r w:rsidRPr="008A7FD0">
        <w:rPr>
          <w:rFonts w:ascii="Arial" w:hAnsi="Arial" w:hint="cs"/>
          <w:rtl/>
          <w:lang w:bidi="ar-SA"/>
        </w:rPr>
        <w:t>مع</w:t>
      </w:r>
      <w:r w:rsidRPr="008A7FD0">
        <w:rPr>
          <w:rFonts w:ascii="Arial" w:hAnsi="Arial"/>
          <w:rtl/>
          <w:lang w:bidi="ar-SA"/>
        </w:rPr>
        <w:t xml:space="preserve"> </w:t>
      </w:r>
      <w:r w:rsidRPr="008A7FD0">
        <w:rPr>
          <w:rFonts w:ascii="Arial" w:hAnsi="Arial" w:hint="cs"/>
          <w:rtl/>
          <w:lang w:bidi="ar-SA"/>
        </w:rPr>
        <w:t>ربط</w:t>
      </w:r>
      <w:r w:rsidRPr="008A7FD0">
        <w:rPr>
          <w:rFonts w:ascii="Arial" w:hAnsi="Arial"/>
          <w:rtl/>
          <w:lang w:bidi="ar-SA"/>
        </w:rPr>
        <w:t xml:space="preserve"> </w:t>
      </w:r>
      <w:r w:rsidRPr="008A7FD0">
        <w:rPr>
          <w:rFonts w:ascii="Arial" w:hAnsi="Arial" w:hint="cs"/>
          <w:rtl/>
          <w:lang w:bidi="ar-SA"/>
        </w:rPr>
        <w:t>الجمل</w:t>
      </w:r>
      <w:r w:rsidRPr="008A7FD0">
        <w:rPr>
          <w:rFonts w:ascii="Arial" w:hAnsi="Arial"/>
          <w:rtl/>
          <w:lang w:bidi="ar-SA"/>
        </w:rPr>
        <w:t xml:space="preserve"> </w:t>
      </w:r>
      <w:r w:rsidRPr="008A7FD0">
        <w:rPr>
          <w:rFonts w:ascii="Arial" w:hAnsi="Arial" w:hint="cs"/>
          <w:rtl/>
          <w:lang w:bidi="ar-SA"/>
        </w:rPr>
        <w:t>بين</w:t>
      </w:r>
      <w:r w:rsidRPr="008A7FD0">
        <w:rPr>
          <w:rFonts w:ascii="Arial" w:hAnsi="Arial"/>
          <w:rtl/>
          <w:lang w:bidi="ar-SA"/>
        </w:rPr>
        <w:t xml:space="preserve"> </w:t>
      </w:r>
      <w:r w:rsidRPr="008A7FD0">
        <w:rPr>
          <w:rFonts w:ascii="Arial" w:hAnsi="Arial" w:hint="cs"/>
          <w:rtl/>
          <w:lang w:bidi="ar-SA"/>
        </w:rPr>
        <w:t>الفقرات</w:t>
      </w:r>
      <w:r w:rsidRPr="008A7FD0">
        <w:rPr>
          <w:rFonts w:ascii="Arial" w:hAnsi="Arial"/>
          <w:rtl/>
          <w:lang w:bidi="ar-SA"/>
        </w:rPr>
        <w:t xml:space="preserve"> </w:t>
      </w:r>
      <w:r w:rsidRPr="008A7FD0">
        <w:rPr>
          <w:rFonts w:ascii="Arial" w:hAnsi="Arial" w:hint="cs"/>
          <w:rtl/>
          <w:lang w:bidi="ar-SA"/>
        </w:rPr>
        <w:t>وليس</w:t>
      </w:r>
      <w:r w:rsidRPr="008A7FD0">
        <w:rPr>
          <w:rFonts w:ascii="Arial" w:hAnsi="Arial"/>
          <w:rtl/>
          <w:lang w:bidi="ar-SA"/>
        </w:rPr>
        <w:t xml:space="preserve"> </w:t>
      </w:r>
      <w:r w:rsidRPr="008A7FD0">
        <w:rPr>
          <w:rFonts w:ascii="Arial" w:hAnsi="Arial" w:hint="cs"/>
          <w:rtl/>
          <w:lang w:bidi="ar-SA"/>
        </w:rPr>
        <w:t>كأقسام</w:t>
      </w:r>
      <w:r w:rsidRPr="008A7FD0">
        <w:rPr>
          <w:rFonts w:ascii="Arial" w:hAnsi="Arial"/>
          <w:rtl/>
          <w:lang w:bidi="ar-SA"/>
        </w:rPr>
        <w:t xml:space="preserve"> </w:t>
      </w:r>
      <w:r w:rsidRPr="008A7FD0">
        <w:rPr>
          <w:rFonts w:ascii="Arial" w:hAnsi="Arial" w:hint="cs"/>
          <w:rtl/>
          <w:lang w:bidi="ar-SA"/>
        </w:rPr>
        <w:t>مع</w:t>
      </w:r>
      <w:r w:rsidRPr="008A7FD0">
        <w:rPr>
          <w:rFonts w:ascii="Arial" w:hAnsi="Arial"/>
          <w:rtl/>
          <w:lang w:bidi="ar-SA"/>
        </w:rPr>
        <w:t xml:space="preserve"> </w:t>
      </w:r>
      <w:r w:rsidRPr="008A7FD0">
        <w:rPr>
          <w:rFonts w:ascii="Arial" w:hAnsi="Arial" w:hint="cs"/>
          <w:rtl/>
          <w:lang w:bidi="ar-SA"/>
        </w:rPr>
        <w:t>عناوين</w:t>
      </w:r>
      <w:r w:rsidRPr="008A7FD0">
        <w:rPr>
          <w:rFonts w:ascii="Arial" w:hAnsi="Arial"/>
          <w:rtl/>
          <w:lang w:bidi="ar-SA"/>
        </w:rPr>
        <w:t xml:space="preserve"> </w:t>
      </w:r>
      <w:r w:rsidRPr="008A7FD0">
        <w:rPr>
          <w:rFonts w:ascii="Arial" w:hAnsi="Arial" w:hint="cs"/>
          <w:rtl/>
          <w:lang w:bidi="ar-SA"/>
        </w:rPr>
        <w:t>فرعية</w:t>
      </w:r>
      <w:r w:rsidRPr="008A7FD0">
        <w:rPr>
          <w:rFonts w:ascii="Arial" w:hAnsi="Arial"/>
          <w:rtl/>
          <w:lang w:bidi="ar-SA"/>
        </w:rPr>
        <w:t xml:space="preserve"> </w:t>
      </w:r>
      <w:r w:rsidRPr="008A7FD0">
        <w:rPr>
          <w:rFonts w:ascii="Arial" w:hAnsi="Arial" w:hint="cs"/>
          <w:rtl/>
          <w:lang w:bidi="ar-SA"/>
        </w:rPr>
        <w:t>بينها</w:t>
      </w:r>
      <w:r w:rsidRPr="008A7FD0">
        <w:rPr>
          <w:rFonts w:ascii="Arial" w:hAnsi="Arial"/>
          <w:rtl/>
          <w:lang w:bidi="ar-SA"/>
        </w:rPr>
        <w:t>.</w:t>
      </w:r>
      <w:r w:rsidRPr="00CA231B">
        <w:rPr>
          <w:rFonts w:ascii="Arial" w:hAnsi="Arial"/>
          <w:rtl/>
        </w:rPr>
        <w:t xml:space="preserve"> </w:t>
      </w:r>
    </w:p>
    <w:p w14:paraId="13CA79C5" w14:textId="26827F4D" w:rsidR="00E174D2" w:rsidRPr="00CA231B" w:rsidRDefault="00E174D2" w:rsidP="00B330B4">
      <w:pPr>
        <w:numPr>
          <w:ilvl w:val="0"/>
          <w:numId w:val="8"/>
        </w:numPr>
        <w:spacing w:after="0" w:line="264" w:lineRule="auto"/>
        <w:jc w:val="both"/>
        <w:rPr>
          <w:rFonts w:ascii="Arial" w:hAnsi="Arial"/>
        </w:rPr>
      </w:pPr>
      <w:r>
        <w:rPr>
          <w:rFonts w:ascii="Arial" w:hAnsi="Arial" w:hint="cs"/>
          <w:rtl/>
          <w:lang w:bidi="ar-SA"/>
        </w:rPr>
        <w:t>ت</w:t>
      </w:r>
      <w:r w:rsidRPr="008A7FD0">
        <w:rPr>
          <w:rFonts w:ascii="Arial" w:hAnsi="Arial" w:hint="cs"/>
          <w:rtl/>
          <w:lang w:bidi="ar-SA"/>
        </w:rPr>
        <w:t>أكد</w:t>
      </w:r>
      <w:r>
        <w:rPr>
          <w:rFonts w:ascii="Arial" w:hAnsi="Arial" w:hint="cs"/>
          <w:rtl/>
          <w:lang w:bidi="ar-SA"/>
        </w:rPr>
        <w:t>وا</w:t>
      </w:r>
      <w:r w:rsidRPr="008A7FD0">
        <w:rPr>
          <w:rFonts w:ascii="Arial" w:hAnsi="Arial"/>
          <w:rtl/>
          <w:lang w:bidi="ar-SA"/>
        </w:rPr>
        <w:t xml:space="preserve"> </w:t>
      </w:r>
      <w:r w:rsidRPr="008A7FD0">
        <w:rPr>
          <w:rFonts w:ascii="Arial" w:hAnsi="Arial" w:hint="cs"/>
          <w:rtl/>
          <w:lang w:bidi="ar-SA"/>
        </w:rPr>
        <w:t>من</w:t>
      </w:r>
      <w:r w:rsidRPr="008A7FD0">
        <w:rPr>
          <w:rFonts w:ascii="Arial" w:hAnsi="Arial"/>
          <w:rtl/>
          <w:lang w:bidi="ar-SA"/>
        </w:rPr>
        <w:t xml:space="preserve"> </w:t>
      </w:r>
      <w:r w:rsidRPr="008A7FD0">
        <w:rPr>
          <w:rFonts w:ascii="Arial" w:hAnsi="Arial" w:hint="cs"/>
          <w:rtl/>
          <w:lang w:bidi="ar-SA"/>
        </w:rPr>
        <w:t>دمج</w:t>
      </w:r>
      <w:r w:rsidRPr="008A7FD0">
        <w:rPr>
          <w:rFonts w:ascii="Arial" w:hAnsi="Arial"/>
          <w:rtl/>
          <w:lang w:bidi="ar-SA"/>
        </w:rPr>
        <w:t xml:space="preserve"> </w:t>
      </w:r>
      <w:r w:rsidRPr="008A7FD0">
        <w:rPr>
          <w:rFonts w:ascii="Arial" w:hAnsi="Arial" w:hint="cs"/>
          <w:rtl/>
          <w:lang w:bidi="ar-SA"/>
        </w:rPr>
        <w:t>مصادر</w:t>
      </w:r>
      <w:r w:rsidRPr="008A7FD0">
        <w:rPr>
          <w:rFonts w:ascii="Arial" w:hAnsi="Arial"/>
          <w:rtl/>
          <w:lang w:bidi="ar-SA"/>
        </w:rPr>
        <w:t xml:space="preserve"> </w:t>
      </w:r>
      <w:r w:rsidRPr="008A7FD0">
        <w:rPr>
          <w:rFonts w:ascii="Arial" w:hAnsi="Arial" w:hint="cs"/>
          <w:rtl/>
          <w:lang w:bidi="ar-SA"/>
        </w:rPr>
        <w:t>المعلومات</w:t>
      </w:r>
      <w:r w:rsidRPr="008A7FD0">
        <w:rPr>
          <w:rFonts w:ascii="Arial" w:hAnsi="Arial"/>
          <w:rtl/>
          <w:lang w:bidi="ar-SA"/>
        </w:rPr>
        <w:t xml:space="preserve"> </w:t>
      </w:r>
      <w:r w:rsidRPr="008A7FD0">
        <w:rPr>
          <w:rFonts w:ascii="Arial" w:hAnsi="Arial" w:hint="cs"/>
          <w:rtl/>
          <w:lang w:bidi="ar-SA"/>
        </w:rPr>
        <w:t>وتجنب</w:t>
      </w:r>
      <w:r>
        <w:rPr>
          <w:rFonts w:ascii="Arial" w:hAnsi="Arial" w:hint="cs"/>
          <w:rtl/>
          <w:lang w:bidi="ar-SA"/>
        </w:rPr>
        <w:t>وا</w:t>
      </w:r>
      <w:r w:rsidRPr="008A7FD0">
        <w:rPr>
          <w:rFonts w:ascii="Arial" w:hAnsi="Arial"/>
          <w:rtl/>
          <w:lang w:bidi="ar-SA"/>
        </w:rPr>
        <w:t xml:space="preserve"> </w:t>
      </w:r>
      <w:r>
        <w:rPr>
          <w:rFonts w:ascii="Arial" w:hAnsi="Arial" w:hint="cs"/>
          <w:rtl/>
          <w:lang w:bidi="ar-SA"/>
        </w:rPr>
        <w:t xml:space="preserve">من </w:t>
      </w:r>
      <w:r w:rsidRPr="008A7FD0">
        <w:rPr>
          <w:rFonts w:ascii="Arial" w:hAnsi="Arial" w:hint="cs"/>
          <w:rtl/>
          <w:lang w:bidi="ar-SA"/>
        </w:rPr>
        <w:t>تكرار</w:t>
      </w:r>
      <w:r w:rsidRPr="008A7FD0">
        <w:rPr>
          <w:rFonts w:ascii="Arial" w:hAnsi="Arial"/>
          <w:rtl/>
          <w:lang w:bidi="ar-SA"/>
        </w:rPr>
        <w:t xml:space="preserve"> </w:t>
      </w:r>
      <w:r w:rsidRPr="008A7FD0">
        <w:rPr>
          <w:rFonts w:ascii="Arial" w:hAnsi="Arial" w:hint="cs"/>
          <w:rtl/>
          <w:lang w:bidi="ar-SA"/>
        </w:rPr>
        <w:t>نفس</w:t>
      </w:r>
      <w:r w:rsidRPr="008A7FD0">
        <w:rPr>
          <w:rFonts w:ascii="Arial" w:hAnsi="Arial"/>
          <w:rtl/>
          <w:lang w:bidi="ar-SA"/>
        </w:rPr>
        <w:t xml:space="preserve"> </w:t>
      </w:r>
      <w:r w:rsidRPr="008A7FD0">
        <w:rPr>
          <w:rFonts w:ascii="Arial" w:hAnsi="Arial" w:hint="cs"/>
          <w:rtl/>
          <w:lang w:bidi="ar-SA"/>
        </w:rPr>
        <w:t>المعلومات</w:t>
      </w:r>
      <w:r w:rsidRPr="008A7FD0">
        <w:rPr>
          <w:rFonts w:ascii="Arial" w:hAnsi="Arial"/>
          <w:rtl/>
          <w:lang w:bidi="ar-SA"/>
        </w:rPr>
        <w:t xml:space="preserve"> </w:t>
      </w:r>
      <w:r w:rsidRPr="008A7FD0">
        <w:rPr>
          <w:rFonts w:ascii="Arial" w:hAnsi="Arial" w:hint="cs"/>
          <w:rtl/>
          <w:lang w:bidi="ar-SA"/>
        </w:rPr>
        <w:t>في</w:t>
      </w:r>
      <w:r w:rsidRPr="008A7FD0">
        <w:rPr>
          <w:rFonts w:ascii="Arial" w:hAnsi="Arial"/>
          <w:rtl/>
          <w:lang w:bidi="ar-SA"/>
        </w:rPr>
        <w:t xml:space="preserve"> </w:t>
      </w:r>
      <w:r w:rsidRPr="008A7FD0">
        <w:rPr>
          <w:rFonts w:ascii="Arial" w:hAnsi="Arial" w:hint="cs"/>
          <w:rtl/>
          <w:lang w:bidi="ar-SA"/>
        </w:rPr>
        <w:t>عد</w:t>
      </w:r>
      <w:r w:rsidR="00F0226F">
        <w:rPr>
          <w:rFonts w:ascii="Arial" w:hAnsi="Arial" w:hint="cs"/>
          <w:rtl/>
          <w:lang w:bidi="ar-SA"/>
        </w:rPr>
        <w:t>ّ</w:t>
      </w:r>
      <w:r w:rsidRPr="008A7FD0">
        <w:rPr>
          <w:rFonts w:ascii="Arial" w:hAnsi="Arial" w:hint="cs"/>
          <w:rtl/>
          <w:lang w:bidi="ar-SA"/>
        </w:rPr>
        <w:t>ة</w:t>
      </w:r>
      <w:r w:rsidRPr="008A7FD0">
        <w:rPr>
          <w:rFonts w:ascii="Arial" w:hAnsi="Arial"/>
          <w:rtl/>
          <w:lang w:bidi="ar-SA"/>
        </w:rPr>
        <w:t xml:space="preserve"> </w:t>
      </w:r>
      <w:r w:rsidRPr="008A7FD0">
        <w:rPr>
          <w:rFonts w:ascii="Arial" w:hAnsi="Arial" w:hint="cs"/>
          <w:rtl/>
          <w:lang w:bidi="ar-SA"/>
        </w:rPr>
        <w:t>أماكن</w:t>
      </w:r>
      <w:r>
        <w:rPr>
          <w:rFonts w:ascii="Arial" w:hAnsi="Arial" w:hint="cs"/>
          <w:rtl/>
          <w:lang w:bidi="ar-SA"/>
        </w:rPr>
        <w:t xml:space="preserve"> من النقاش</w:t>
      </w:r>
      <w:r w:rsidRPr="008A7FD0">
        <w:rPr>
          <w:rFonts w:ascii="Arial" w:hAnsi="Arial"/>
          <w:rtl/>
          <w:lang w:bidi="ar-SA"/>
        </w:rPr>
        <w:t>.</w:t>
      </w:r>
    </w:p>
    <w:p w14:paraId="59AE365C" w14:textId="77777777" w:rsidR="00E174D2" w:rsidRPr="00CA231B" w:rsidRDefault="00E174D2" w:rsidP="00B330B4">
      <w:pPr>
        <w:numPr>
          <w:ilvl w:val="0"/>
          <w:numId w:val="8"/>
        </w:numPr>
        <w:spacing w:after="0" w:line="264" w:lineRule="auto"/>
        <w:jc w:val="both"/>
        <w:rPr>
          <w:rFonts w:ascii="Arial" w:hAnsi="Arial"/>
        </w:rPr>
      </w:pPr>
      <w:r w:rsidRPr="008A7FD0">
        <w:rPr>
          <w:rFonts w:ascii="Arial" w:hAnsi="Arial" w:hint="cs"/>
          <w:rtl/>
          <w:lang w:bidi="ar-SA"/>
        </w:rPr>
        <w:t>تذكر</w:t>
      </w:r>
      <w:r>
        <w:rPr>
          <w:rFonts w:ascii="Arial" w:hAnsi="Arial" w:hint="cs"/>
          <w:rtl/>
          <w:lang w:bidi="ar-SA"/>
        </w:rPr>
        <w:t>وا</w:t>
      </w:r>
      <w:r w:rsidRPr="008A7FD0">
        <w:rPr>
          <w:rFonts w:ascii="Arial" w:hAnsi="Arial"/>
          <w:rtl/>
          <w:lang w:bidi="ar-SA"/>
        </w:rPr>
        <w:t xml:space="preserve"> </w:t>
      </w:r>
      <w:r>
        <w:rPr>
          <w:rFonts w:ascii="Arial" w:hAnsi="Arial" w:hint="cs"/>
          <w:rtl/>
          <w:lang w:bidi="ar-AE"/>
        </w:rPr>
        <w:t>م</w:t>
      </w:r>
      <w:r w:rsidRPr="008A7FD0">
        <w:rPr>
          <w:rFonts w:ascii="Arial" w:hAnsi="Arial" w:hint="cs"/>
          <w:rtl/>
          <w:lang w:bidi="ar-SA"/>
        </w:rPr>
        <w:t>حدود</w:t>
      </w:r>
      <w:r>
        <w:rPr>
          <w:rFonts w:ascii="Arial" w:hAnsi="Arial" w:hint="cs"/>
          <w:rtl/>
          <w:lang w:bidi="ar-SA"/>
        </w:rPr>
        <w:t>ية</w:t>
      </w:r>
      <w:r w:rsidRPr="008A7FD0">
        <w:rPr>
          <w:rFonts w:ascii="Arial" w:hAnsi="Arial"/>
          <w:rtl/>
          <w:lang w:bidi="ar-SA"/>
        </w:rPr>
        <w:t xml:space="preserve"> </w:t>
      </w:r>
      <w:r w:rsidRPr="008A7FD0">
        <w:rPr>
          <w:rFonts w:ascii="Arial" w:hAnsi="Arial" w:hint="cs"/>
          <w:rtl/>
          <w:lang w:bidi="ar-SA"/>
        </w:rPr>
        <w:t>بحثك</w:t>
      </w:r>
      <w:r>
        <w:rPr>
          <w:rFonts w:ascii="Arial" w:hAnsi="Arial" w:hint="cs"/>
          <w:rtl/>
          <w:lang w:bidi="ar-SA"/>
        </w:rPr>
        <w:t>م</w:t>
      </w:r>
      <w:r w:rsidRPr="008A7FD0">
        <w:rPr>
          <w:rFonts w:ascii="Arial" w:hAnsi="Arial"/>
          <w:rtl/>
          <w:lang w:bidi="ar-SA"/>
        </w:rPr>
        <w:t xml:space="preserve"> </w:t>
      </w:r>
      <w:r w:rsidRPr="008A7FD0">
        <w:rPr>
          <w:rFonts w:ascii="Arial" w:hAnsi="Arial" w:hint="cs"/>
          <w:rtl/>
          <w:lang w:bidi="ar-SA"/>
        </w:rPr>
        <w:t>وتجنب</w:t>
      </w:r>
      <w:r>
        <w:rPr>
          <w:rFonts w:ascii="Arial" w:hAnsi="Arial" w:hint="cs"/>
          <w:rtl/>
          <w:lang w:bidi="ar-SA"/>
        </w:rPr>
        <w:t>وا</w:t>
      </w:r>
      <w:r w:rsidRPr="008A7FD0">
        <w:rPr>
          <w:rFonts w:ascii="Arial" w:hAnsi="Arial"/>
          <w:rtl/>
          <w:lang w:bidi="ar-SA"/>
        </w:rPr>
        <w:t xml:space="preserve"> </w:t>
      </w:r>
      <w:r w:rsidRPr="008A7FD0">
        <w:rPr>
          <w:rFonts w:ascii="Arial" w:hAnsi="Arial" w:hint="cs"/>
          <w:rtl/>
          <w:lang w:bidi="ar-SA"/>
        </w:rPr>
        <w:t>التعميمات</w:t>
      </w:r>
      <w:r w:rsidRPr="008A7FD0">
        <w:rPr>
          <w:rFonts w:ascii="Arial" w:hAnsi="Arial"/>
          <w:rtl/>
          <w:lang w:bidi="ar-SA"/>
        </w:rPr>
        <w:t xml:space="preserve"> </w:t>
      </w:r>
      <w:r w:rsidRPr="008A7FD0">
        <w:rPr>
          <w:rFonts w:ascii="Arial" w:hAnsi="Arial" w:hint="cs"/>
          <w:rtl/>
          <w:lang w:bidi="ar-SA"/>
        </w:rPr>
        <w:t>والاستنتاجات</w:t>
      </w:r>
      <w:r w:rsidRPr="008A7FD0">
        <w:rPr>
          <w:rFonts w:ascii="Arial" w:hAnsi="Arial"/>
          <w:rtl/>
          <w:lang w:bidi="ar-SA"/>
        </w:rPr>
        <w:t xml:space="preserve"> </w:t>
      </w:r>
      <w:r w:rsidRPr="008A7FD0">
        <w:rPr>
          <w:rFonts w:ascii="Arial" w:hAnsi="Arial" w:hint="cs"/>
          <w:rtl/>
          <w:lang w:bidi="ar-SA"/>
        </w:rPr>
        <w:t>الشاملة</w:t>
      </w:r>
      <w:r w:rsidRPr="008A7FD0">
        <w:rPr>
          <w:rFonts w:ascii="Arial" w:hAnsi="Arial"/>
          <w:rtl/>
          <w:lang w:bidi="ar-SA"/>
        </w:rPr>
        <w:t>.</w:t>
      </w:r>
    </w:p>
    <w:p w14:paraId="0B683F51" w14:textId="77777777" w:rsidR="00E174D2" w:rsidRPr="00CA231B" w:rsidRDefault="00E174D2" w:rsidP="00E174D2">
      <w:pPr>
        <w:spacing w:after="0" w:line="264" w:lineRule="auto"/>
        <w:rPr>
          <w:rFonts w:ascii="Arial" w:hAnsi="Arial"/>
          <w:rtl/>
        </w:rPr>
      </w:pPr>
    </w:p>
    <w:p w14:paraId="3951BC60" w14:textId="775A7FB1" w:rsidR="00E174D2" w:rsidRDefault="00E174D2" w:rsidP="00E174D2">
      <w:pPr>
        <w:tabs>
          <w:tab w:val="left" w:pos="368"/>
        </w:tabs>
        <w:spacing w:after="0"/>
        <w:ind w:right="-181"/>
        <w:jc w:val="both"/>
        <w:rPr>
          <w:rFonts w:ascii="Arial" w:hAnsi="Arial"/>
          <w:b/>
          <w:bCs/>
          <w:rtl/>
        </w:rPr>
      </w:pPr>
      <w:r w:rsidRPr="00CA231B">
        <w:rPr>
          <w:rFonts w:ascii="Arial" w:hAnsi="Arial" w:hint="cs"/>
          <w:noProof/>
          <w:rtl/>
        </w:rPr>
        <w:drawing>
          <wp:anchor distT="0" distB="0" distL="114300" distR="114300" simplePos="0" relativeHeight="251709481" behindDoc="0" locked="0" layoutInCell="1" allowOverlap="1" wp14:anchorId="1D3D87C2" wp14:editId="64A07CD2">
            <wp:simplePos x="0" y="0"/>
            <wp:positionH relativeFrom="column">
              <wp:posOffset>121743</wp:posOffset>
            </wp:positionH>
            <wp:positionV relativeFrom="paragraph">
              <wp:posOffset>282132</wp:posOffset>
            </wp:positionV>
            <wp:extent cx="5182427" cy="2289219"/>
            <wp:effectExtent l="0" t="38100" r="18415" b="0"/>
            <wp:wrapSquare wrapText="bothSides"/>
            <wp:docPr id="50" name="דיאגרמה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14:sizeRelH relativeFrom="page">
              <wp14:pctWidth>0</wp14:pctWidth>
            </wp14:sizeRelH>
            <wp14:sizeRelV relativeFrom="page">
              <wp14:pctHeight>0</wp14:pctHeight>
            </wp14:sizeRelV>
          </wp:anchor>
        </w:drawing>
      </w:r>
      <w:r w:rsidRPr="008A7FD0">
        <w:rPr>
          <w:rFonts w:ascii="Arial" w:hAnsi="Arial" w:hint="cs"/>
          <w:b/>
          <w:bCs/>
          <w:rtl/>
          <w:lang w:bidi="ar-SA"/>
        </w:rPr>
        <w:t>المناقشة</w:t>
      </w:r>
      <w:r w:rsidRPr="008A7FD0">
        <w:rPr>
          <w:rFonts w:ascii="Arial" w:hAnsi="Arial"/>
          <w:b/>
          <w:bCs/>
          <w:rtl/>
          <w:lang w:bidi="ar-SA"/>
        </w:rPr>
        <w:t xml:space="preserve"> </w:t>
      </w:r>
      <w:r w:rsidRPr="008A7FD0">
        <w:rPr>
          <w:rFonts w:ascii="Arial" w:hAnsi="Arial" w:hint="cs"/>
          <w:b/>
          <w:bCs/>
          <w:rtl/>
          <w:lang w:bidi="ar-SA"/>
        </w:rPr>
        <w:t>والمقد</w:t>
      </w:r>
      <w:r w:rsidR="00F0226F">
        <w:rPr>
          <w:rFonts w:ascii="Arial" w:hAnsi="Arial" w:hint="cs"/>
          <w:b/>
          <w:bCs/>
          <w:rtl/>
          <w:lang w:bidi="ar-SA"/>
        </w:rPr>
        <w:t>ّ</w:t>
      </w:r>
      <w:r w:rsidRPr="008A7FD0">
        <w:rPr>
          <w:rFonts w:ascii="Arial" w:hAnsi="Arial" w:hint="cs"/>
          <w:b/>
          <w:bCs/>
          <w:rtl/>
          <w:lang w:bidi="ar-SA"/>
        </w:rPr>
        <w:t>مة</w:t>
      </w:r>
      <w:r w:rsidRPr="008A7FD0">
        <w:rPr>
          <w:rFonts w:ascii="Arial" w:hAnsi="Arial"/>
          <w:b/>
          <w:bCs/>
          <w:rtl/>
          <w:lang w:bidi="ar-SA"/>
        </w:rPr>
        <w:t xml:space="preserve"> </w:t>
      </w:r>
      <w:r w:rsidRPr="008A7FD0">
        <w:rPr>
          <w:rFonts w:ascii="Arial" w:hAnsi="Arial" w:hint="cs"/>
          <w:b/>
          <w:bCs/>
          <w:rtl/>
          <w:lang w:bidi="ar-SA"/>
        </w:rPr>
        <w:t>متشابهة</w:t>
      </w:r>
      <w:r w:rsidRPr="008A7FD0">
        <w:rPr>
          <w:rFonts w:ascii="Arial" w:hAnsi="Arial"/>
          <w:b/>
          <w:bCs/>
          <w:rtl/>
          <w:lang w:bidi="ar-SA"/>
        </w:rPr>
        <w:t xml:space="preserve"> </w:t>
      </w:r>
      <w:r w:rsidRPr="008A7FD0">
        <w:rPr>
          <w:rFonts w:ascii="Arial" w:hAnsi="Arial" w:hint="cs"/>
          <w:b/>
          <w:bCs/>
          <w:rtl/>
          <w:lang w:bidi="ar-SA"/>
        </w:rPr>
        <w:t>في</w:t>
      </w:r>
      <w:r w:rsidRPr="008A7FD0">
        <w:rPr>
          <w:rFonts w:ascii="Arial" w:hAnsi="Arial"/>
          <w:b/>
          <w:bCs/>
          <w:rtl/>
          <w:lang w:bidi="ar-SA"/>
        </w:rPr>
        <w:t xml:space="preserve"> </w:t>
      </w:r>
      <w:r w:rsidRPr="008A7FD0">
        <w:rPr>
          <w:rFonts w:ascii="Arial" w:hAnsi="Arial" w:hint="cs"/>
          <w:b/>
          <w:bCs/>
          <w:rtl/>
          <w:lang w:bidi="ar-SA"/>
        </w:rPr>
        <w:t>نواح</w:t>
      </w:r>
      <w:r w:rsidRPr="008A7FD0">
        <w:rPr>
          <w:rFonts w:ascii="Arial" w:hAnsi="Arial"/>
          <w:b/>
          <w:bCs/>
          <w:rtl/>
          <w:lang w:bidi="ar-SA"/>
        </w:rPr>
        <w:t xml:space="preserve"> </w:t>
      </w:r>
      <w:r w:rsidRPr="008A7FD0">
        <w:rPr>
          <w:rFonts w:ascii="Arial" w:hAnsi="Arial" w:hint="cs"/>
          <w:b/>
          <w:bCs/>
          <w:rtl/>
          <w:lang w:bidi="ar-SA"/>
        </w:rPr>
        <w:t>كثيرة</w:t>
      </w:r>
      <w:r w:rsidRPr="008A7FD0">
        <w:rPr>
          <w:rFonts w:ascii="Arial" w:hAnsi="Arial"/>
          <w:b/>
          <w:bCs/>
          <w:rtl/>
          <w:lang w:bidi="ar-SA"/>
        </w:rPr>
        <w:t xml:space="preserve">. </w:t>
      </w:r>
      <w:r w:rsidRPr="008A7FD0">
        <w:rPr>
          <w:rFonts w:ascii="Arial" w:hAnsi="Arial" w:hint="cs"/>
          <w:b/>
          <w:bCs/>
          <w:rtl/>
          <w:lang w:bidi="ar-SA"/>
        </w:rPr>
        <w:t>ولكن</w:t>
      </w:r>
      <w:r w:rsidRPr="008A7FD0">
        <w:rPr>
          <w:rFonts w:ascii="Arial" w:hAnsi="Arial"/>
          <w:b/>
          <w:bCs/>
          <w:rtl/>
          <w:lang w:bidi="ar-SA"/>
        </w:rPr>
        <w:t xml:space="preserve"> </w:t>
      </w:r>
      <w:r w:rsidRPr="008A7FD0">
        <w:rPr>
          <w:rFonts w:ascii="Arial" w:hAnsi="Arial" w:hint="cs"/>
          <w:b/>
          <w:bCs/>
          <w:rtl/>
          <w:lang w:bidi="ar-SA"/>
        </w:rPr>
        <w:t>هناك</w:t>
      </w:r>
      <w:r w:rsidRPr="008A7FD0">
        <w:rPr>
          <w:rFonts w:ascii="Arial" w:hAnsi="Arial"/>
          <w:b/>
          <w:bCs/>
          <w:rtl/>
          <w:lang w:bidi="ar-SA"/>
        </w:rPr>
        <w:t xml:space="preserve"> </w:t>
      </w:r>
      <w:r w:rsidRPr="008A7FD0">
        <w:rPr>
          <w:rFonts w:ascii="Arial" w:hAnsi="Arial" w:hint="cs"/>
          <w:b/>
          <w:bCs/>
          <w:rtl/>
          <w:lang w:bidi="ar-SA"/>
        </w:rPr>
        <w:t>اختلافات</w:t>
      </w:r>
      <w:r w:rsidRPr="008A7FD0">
        <w:rPr>
          <w:rFonts w:ascii="Arial" w:hAnsi="Arial"/>
          <w:b/>
          <w:bCs/>
          <w:rtl/>
          <w:lang w:bidi="ar-SA"/>
        </w:rPr>
        <w:t xml:space="preserve"> </w:t>
      </w:r>
      <w:r w:rsidRPr="008A7FD0">
        <w:rPr>
          <w:rFonts w:ascii="Arial" w:hAnsi="Arial" w:hint="cs"/>
          <w:b/>
          <w:bCs/>
          <w:rtl/>
          <w:lang w:bidi="ar-SA"/>
        </w:rPr>
        <w:t>بينهما</w:t>
      </w:r>
      <w:r w:rsidRPr="008A7FD0">
        <w:rPr>
          <w:rFonts w:ascii="Arial" w:hAnsi="Arial"/>
          <w:b/>
          <w:bCs/>
          <w:rtl/>
          <w:lang w:bidi="ar-SA"/>
        </w:rPr>
        <w:t>:</w:t>
      </w:r>
      <w:r>
        <w:rPr>
          <w:rFonts w:ascii="Arial" w:hAnsi="Arial" w:hint="cs"/>
          <w:b/>
          <w:bCs/>
          <w:rtl/>
        </w:rPr>
        <w:t xml:space="preserve"> </w:t>
      </w:r>
    </w:p>
    <w:p w14:paraId="0FB48053" w14:textId="77777777" w:rsidR="00E174D2" w:rsidRDefault="00E174D2" w:rsidP="00E174D2">
      <w:pPr>
        <w:tabs>
          <w:tab w:val="left" w:pos="368"/>
        </w:tabs>
        <w:spacing w:after="0"/>
        <w:ind w:right="-181"/>
        <w:jc w:val="both"/>
        <w:rPr>
          <w:rFonts w:ascii="Arial" w:hAnsi="Arial"/>
          <w:b/>
          <w:bCs/>
          <w:rtl/>
          <w:lang w:bidi="ar-AE"/>
        </w:rPr>
      </w:pPr>
    </w:p>
    <w:p w14:paraId="636B4860" w14:textId="77777777" w:rsidR="00A16E21" w:rsidRDefault="00A16E21" w:rsidP="00A16E21">
      <w:pPr>
        <w:spacing w:before="240" w:after="0"/>
        <w:ind w:left="360"/>
        <w:jc w:val="both"/>
        <w:rPr>
          <w:rFonts w:ascii="Arial" w:hAnsi="Arial"/>
          <w:b/>
          <w:bCs/>
          <w:sz w:val="28"/>
          <w:szCs w:val="28"/>
          <w:highlight w:val="cyan"/>
          <w:rtl/>
          <w:lang w:bidi="ar-AE"/>
        </w:rPr>
      </w:pPr>
    </w:p>
    <w:p w14:paraId="4A27C774" w14:textId="77777777" w:rsidR="00A16E21" w:rsidRDefault="00A16E21" w:rsidP="00A16E21">
      <w:pPr>
        <w:spacing w:before="240" w:after="0"/>
        <w:ind w:left="360"/>
        <w:jc w:val="both"/>
        <w:rPr>
          <w:rFonts w:ascii="Arial" w:hAnsi="Arial"/>
          <w:b/>
          <w:bCs/>
          <w:sz w:val="28"/>
          <w:szCs w:val="28"/>
          <w:highlight w:val="cyan"/>
          <w:rtl/>
        </w:rPr>
      </w:pPr>
    </w:p>
    <w:p w14:paraId="412FD654" w14:textId="77777777" w:rsidR="00AA3415" w:rsidRDefault="00AA3415" w:rsidP="00A16E21">
      <w:pPr>
        <w:spacing w:before="240" w:after="0"/>
        <w:ind w:left="360"/>
        <w:jc w:val="both"/>
        <w:rPr>
          <w:rFonts w:ascii="Arial" w:hAnsi="Arial"/>
          <w:b/>
          <w:bCs/>
          <w:sz w:val="28"/>
          <w:szCs w:val="28"/>
          <w:highlight w:val="cyan"/>
          <w:rtl/>
        </w:rPr>
      </w:pPr>
    </w:p>
    <w:p w14:paraId="6442E231" w14:textId="77777777" w:rsidR="00AA3415" w:rsidRDefault="00AA3415" w:rsidP="00A16E21">
      <w:pPr>
        <w:spacing w:before="240" w:after="0"/>
        <w:ind w:left="360"/>
        <w:jc w:val="both"/>
        <w:rPr>
          <w:rFonts w:ascii="Arial" w:hAnsi="Arial"/>
          <w:b/>
          <w:bCs/>
          <w:sz w:val="28"/>
          <w:szCs w:val="28"/>
          <w:highlight w:val="cyan"/>
          <w:rtl/>
        </w:rPr>
      </w:pPr>
    </w:p>
    <w:p w14:paraId="1AABB4A4" w14:textId="4E55D9DB" w:rsidR="00E174D2" w:rsidRPr="00A16E21" w:rsidRDefault="00E174D2" w:rsidP="00A16E21">
      <w:pPr>
        <w:pStyle w:val="af0"/>
        <w:numPr>
          <w:ilvl w:val="0"/>
          <w:numId w:val="66"/>
        </w:numPr>
        <w:spacing w:before="240" w:after="0"/>
        <w:jc w:val="both"/>
        <w:rPr>
          <w:rFonts w:ascii="Arial" w:hAnsi="Arial"/>
          <w:b/>
          <w:bCs/>
          <w:sz w:val="28"/>
          <w:szCs w:val="28"/>
          <w:highlight w:val="cyan"/>
        </w:rPr>
      </w:pPr>
      <w:r w:rsidRPr="00A16E21">
        <w:rPr>
          <w:rFonts w:ascii="Arial" w:hAnsi="Arial" w:hint="cs"/>
          <w:b/>
          <w:bCs/>
          <w:sz w:val="28"/>
          <w:szCs w:val="28"/>
          <w:highlight w:val="cyan"/>
          <w:rtl/>
          <w:lang w:bidi="ar-AE"/>
        </w:rPr>
        <w:t>قائمة المصادر</w:t>
      </w:r>
      <w:r w:rsidRPr="0019524C">
        <w:rPr>
          <w:highlight w:val="cyan"/>
          <w:vertAlign w:val="superscript"/>
          <w:rtl/>
        </w:rPr>
        <w:footnoteReference w:id="26"/>
      </w:r>
    </w:p>
    <w:p w14:paraId="483DABCE" w14:textId="77777777" w:rsidR="00E174D2" w:rsidRPr="0019524C" w:rsidRDefault="00E174D2" w:rsidP="00E174D2">
      <w:pPr>
        <w:spacing w:before="240" w:after="0"/>
        <w:rPr>
          <w:rFonts w:ascii="Arial" w:hAnsi="Arial"/>
          <w:rtl/>
        </w:rPr>
      </w:pPr>
      <w:r w:rsidRPr="0019524C">
        <w:rPr>
          <w:rFonts w:ascii="Arial" w:hAnsi="Arial" w:hint="cs"/>
          <w:rtl/>
          <w:lang w:bidi="ar-SA"/>
        </w:rPr>
        <w:t>في</w:t>
      </w:r>
      <w:r w:rsidRPr="0019524C">
        <w:rPr>
          <w:rFonts w:ascii="Arial" w:hAnsi="Arial"/>
          <w:rtl/>
          <w:lang w:bidi="ar-SA"/>
        </w:rPr>
        <w:t xml:space="preserve"> </w:t>
      </w:r>
      <w:r w:rsidRPr="0019524C">
        <w:rPr>
          <w:rFonts w:ascii="Arial" w:hAnsi="Arial" w:hint="cs"/>
          <w:rtl/>
          <w:lang w:bidi="ar-SA"/>
        </w:rPr>
        <w:t>نهاية</w:t>
      </w:r>
      <w:r w:rsidRPr="0019524C">
        <w:rPr>
          <w:rFonts w:ascii="Arial" w:hAnsi="Arial"/>
          <w:rtl/>
          <w:lang w:bidi="ar-SA"/>
        </w:rPr>
        <w:t xml:space="preserve"> </w:t>
      </w:r>
      <w:r w:rsidRPr="0019524C">
        <w:rPr>
          <w:rFonts w:ascii="Arial" w:hAnsi="Arial" w:hint="cs"/>
          <w:rtl/>
          <w:lang w:bidi="ar-SA"/>
        </w:rPr>
        <w:t>ال</w:t>
      </w:r>
      <w:r>
        <w:rPr>
          <w:rFonts w:ascii="Arial" w:hAnsi="Arial" w:hint="cs"/>
          <w:rtl/>
          <w:lang w:bidi="ar-AE"/>
        </w:rPr>
        <w:t>وظيفة</w:t>
      </w:r>
      <w:r w:rsidRPr="0019524C">
        <w:rPr>
          <w:rFonts w:ascii="Arial" w:hAnsi="Arial"/>
          <w:rtl/>
          <w:lang w:bidi="ar-SA"/>
        </w:rPr>
        <w:t xml:space="preserve"> </w:t>
      </w:r>
      <w:r w:rsidRPr="0019524C">
        <w:rPr>
          <w:rFonts w:ascii="Arial" w:hAnsi="Arial" w:hint="cs"/>
          <w:rtl/>
          <w:lang w:bidi="ar-SA"/>
        </w:rPr>
        <w:t>سنضيف</w:t>
      </w:r>
      <w:r w:rsidRPr="0019524C">
        <w:rPr>
          <w:rFonts w:ascii="Arial" w:hAnsi="Arial"/>
          <w:rtl/>
          <w:lang w:bidi="ar-SA"/>
        </w:rPr>
        <w:t xml:space="preserve"> </w:t>
      </w:r>
      <w:r w:rsidRPr="0019524C">
        <w:rPr>
          <w:rFonts w:ascii="Arial" w:hAnsi="Arial" w:hint="cs"/>
          <w:rtl/>
          <w:lang w:bidi="ar-SA"/>
        </w:rPr>
        <w:t>قائمة</w:t>
      </w:r>
      <w:r w:rsidRPr="0019524C">
        <w:rPr>
          <w:rFonts w:ascii="Arial" w:hAnsi="Arial"/>
          <w:rtl/>
          <w:lang w:bidi="ar-SA"/>
        </w:rPr>
        <w:t xml:space="preserve"> </w:t>
      </w:r>
      <w:r>
        <w:rPr>
          <w:rFonts w:ascii="Arial" w:hAnsi="Arial" w:hint="cs"/>
          <w:rtl/>
          <w:lang w:bidi="ar-AE"/>
        </w:rPr>
        <w:t>ل</w:t>
      </w:r>
      <w:r w:rsidRPr="0019524C">
        <w:rPr>
          <w:rFonts w:ascii="Arial" w:hAnsi="Arial" w:hint="cs"/>
          <w:rtl/>
          <w:lang w:bidi="ar-SA"/>
        </w:rPr>
        <w:t>مصادر</w:t>
      </w:r>
      <w:r w:rsidRPr="0019524C">
        <w:rPr>
          <w:rFonts w:ascii="Arial" w:hAnsi="Arial"/>
          <w:rtl/>
          <w:lang w:bidi="ar-SA"/>
        </w:rPr>
        <w:t xml:space="preserve"> </w:t>
      </w:r>
      <w:r w:rsidRPr="0019524C">
        <w:rPr>
          <w:rFonts w:ascii="Arial" w:hAnsi="Arial" w:hint="cs"/>
          <w:rtl/>
          <w:lang w:bidi="ar-SA"/>
        </w:rPr>
        <w:t>المعلومات</w:t>
      </w:r>
      <w:r w:rsidRPr="0019524C">
        <w:rPr>
          <w:rFonts w:ascii="Arial" w:hAnsi="Arial"/>
          <w:rtl/>
          <w:lang w:bidi="ar-SA"/>
        </w:rPr>
        <w:t xml:space="preserve"> </w:t>
      </w:r>
      <w:r w:rsidRPr="0019524C">
        <w:rPr>
          <w:rFonts w:ascii="Arial" w:hAnsi="Arial" w:hint="cs"/>
          <w:rtl/>
          <w:lang w:bidi="ar-SA"/>
        </w:rPr>
        <w:t>التي</w:t>
      </w:r>
      <w:r w:rsidRPr="0019524C">
        <w:rPr>
          <w:rFonts w:ascii="Arial" w:hAnsi="Arial"/>
          <w:rtl/>
          <w:lang w:bidi="ar-SA"/>
        </w:rPr>
        <w:t xml:space="preserve"> </w:t>
      </w:r>
      <w:r w:rsidRPr="0019524C">
        <w:rPr>
          <w:rFonts w:ascii="Arial" w:hAnsi="Arial" w:hint="cs"/>
          <w:rtl/>
          <w:lang w:bidi="ar-SA"/>
        </w:rPr>
        <w:t>رافقتنا</w:t>
      </w:r>
      <w:r w:rsidRPr="0019524C">
        <w:rPr>
          <w:rFonts w:ascii="Arial" w:hAnsi="Arial"/>
          <w:rtl/>
          <w:lang w:bidi="ar-SA"/>
        </w:rPr>
        <w:t xml:space="preserve"> </w:t>
      </w:r>
      <w:r w:rsidRPr="0019524C">
        <w:rPr>
          <w:rFonts w:ascii="Arial" w:hAnsi="Arial" w:hint="cs"/>
          <w:rtl/>
          <w:lang w:bidi="ar-SA"/>
        </w:rPr>
        <w:t>طوال</w:t>
      </w:r>
      <w:r w:rsidRPr="0019524C">
        <w:rPr>
          <w:rFonts w:ascii="Arial" w:hAnsi="Arial"/>
          <w:rtl/>
          <w:lang w:bidi="ar-SA"/>
        </w:rPr>
        <w:t xml:space="preserve"> </w:t>
      </w:r>
      <w:r w:rsidRPr="0019524C">
        <w:rPr>
          <w:rFonts w:ascii="Arial" w:hAnsi="Arial" w:hint="cs"/>
          <w:rtl/>
          <w:lang w:bidi="ar-SA"/>
        </w:rPr>
        <w:t>الوقت</w:t>
      </w:r>
      <w:r w:rsidRPr="0019524C">
        <w:rPr>
          <w:rFonts w:ascii="Arial" w:hAnsi="Arial"/>
          <w:noProof/>
        </w:rPr>
        <w:drawing>
          <wp:inline distT="0" distB="0" distL="0" distR="0" wp14:anchorId="4B6D0615" wp14:editId="3D8B4F08">
            <wp:extent cx="5278120" cy="921224"/>
            <wp:effectExtent l="0" t="0" r="0" b="0"/>
            <wp:docPr id="51" name="דיאגרמה 1">
              <a:extLst xmlns:a="http://schemas.openxmlformats.org/drawingml/2006/main">
                <a:ext uri="{FF2B5EF4-FFF2-40B4-BE49-F238E27FC236}">
                  <a16:creationId xmlns:a16="http://schemas.microsoft.com/office/drawing/2014/main" id="{05D85102-24B1-A6D6-27AE-1B78EFAA57B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14:paraId="00F4C878" w14:textId="77777777" w:rsidR="00E174D2" w:rsidRPr="00E94132" w:rsidRDefault="00E174D2" w:rsidP="00E174D2">
      <w:pPr>
        <w:numPr>
          <w:ilvl w:val="0"/>
          <w:numId w:val="6"/>
        </w:numPr>
        <w:tabs>
          <w:tab w:val="left" w:pos="2006"/>
        </w:tabs>
        <w:spacing w:after="0" w:line="360" w:lineRule="auto"/>
        <w:rPr>
          <w:rFonts w:asciiTheme="majorBidi" w:hAnsiTheme="majorBidi" w:cstheme="majorBidi"/>
          <w:rtl/>
        </w:rPr>
      </w:pPr>
      <w:r w:rsidRPr="00E94132">
        <w:rPr>
          <w:rFonts w:asciiTheme="majorBidi" w:hAnsiTheme="majorBidi" w:cstheme="majorBidi"/>
          <w:rtl/>
          <w:lang w:bidi="ar-SA"/>
        </w:rPr>
        <w:t>قائمة</w:t>
      </w:r>
      <w:r w:rsidRPr="00E94132">
        <w:rPr>
          <w:rFonts w:asciiTheme="majorBidi" w:hAnsiTheme="majorBidi" w:cstheme="majorBidi"/>
          <w:rtl/>
        </w:rPr>
        <w:t xml:space="preserve"> </w:t>
      </w:r>
      <w:r w:rsidRPr="00E94132">
        <w:rPr>
          <w:rFonts w:asciiTheme="majorBidi" w:hAnsiTheme="majorBidi" w:cstheme="majorBidi"/>
          <w:rtl/>
          <w:lang w:bidi="ar-SA"/>
        </w:rPr>
        <w:t>المصادر</w:t>
      </w:r>
      <w:r w:rsidRPr="00E94132">
        <w:rPr>
          <w:rFonts w:asciiTheme="majorBidi" w:hAnsiTheme="majorBidi" w:cstheme="majorBidi"/>
          <w:rtl/>
        </w:rPr>
        <w:t xml:space="preserve"> </w:t>
      </w:r>
      <w:r w:rsidRPr="00E94132">
        <w:rPr>
          <w:rFonts w:asciiTheme="majorBidi" w:hAnsiTheme="majorBidi" w:cstheme="majorBidi"/>
          <w:rtl/>
          <w:lang w:bidi="ar-SA"/>
        </w:rPr>
        <w:t>تشمل</w:t>
      </w:r>
      <w:r w:rsidRPr="00E94132">
        <w:rPr>
          <w:rFonts w:asciiTheme="majorBidi" w:hAnsiTheme="majorBidi" w:cstheme="majorBidi"/>
          <w:rtl/>
        </w:rPr>
        <w:t xml:space="preserve"> </w:t>
      </w:r>
      <w:r w:rsidRPr="00E94132">
        <w:rPr>
          <w:rFonts w:asciiTheme="majorBidi" w:hAnsiTheme="majorBidi" w:cstheme="majorBidi"/>
          <w:rtl/>
          <w:lang w:bidi="ar-SA"/>
        </w:rPr>
        <w:t>على</w:t>
      </w:r>
      <w:r w:rsidRPr="00E94132">
        <w:rPr>
          <w:rFonts w:asciiTheme="majorBidi" w:hAnsiTheme="majorBidi" w:cstheme="majorBidi"/>
          <w:rtl/>
        </w:rPr>
        <w:t xml:space="preserve"> </w:t>
      </w:r>
      <w:r w:rsidRPr="00E94132">
        <w:rPr>
          <w:rFonts w:asciiTheme="majorBidi" w:hAnsiTheme="majorBidi" w:cstheme="majorBidi"/>
          <w:rtl/>
          <w:lang w:bidi="ar-SA"/>
        </w:rPr>
        <w:t>الأقل</w:t>
      </w:r>
      <w:r w:rsidRPr="00E94132">
        <w:rPr>
          <w:rFonts w:asciiTheme="majorBidi" w:hAnsiTheme="majorBidi" w:cstheme="majorBidi"/>
          <w:rtl/>
        </w:rPr>
        <w:t xml:space="preserve"> </w:t>
      </w:r>
      <w:r w:rsidRPr="00E94132">
        <w:rPr>
          <w:rFonts w:asciiTheme="majorBidi" w:hAnsiTheme="majorBidi" w:cstheme="majorBidi"/>
          <w:b/>
          <w:bCs/>
          <w:rtl/>
          <w:lang w:bidi="ar-SA"/>
        </w:rPr>
        <w:t>أربعة</w:t>
      </w:r>
      <w:r w:rsidRPr="00E94132">
        <w:rPr>
          <w:rFonts w:asciiTheme="majorBidi" w:hAnsiTheme="majorBidi" w:cstheme="majorBidi"/>
          <w:rtl/>
        </w:rPr>
        <w:t xml:space="preserve"> </w:t>
      </w:r>
      <w:r w:rsidRPr="00E94132">
        <w:rPr>
          <w:rFonts w:asciiTheme="majorBidi" w:hAnsiTheme="majorBidi" w:cstheme="majorBidi"/>
          <w:rtl/>
          <w:lang w:bidi="ar-SA"/>
        </w:rPr>
        <w:t>مصادر</w:t>
      </w:r>
      <w:r w:rsidRPr="00E94132">
        <w:rPr>
          <w:rFonts w:asciiTheme="majorBidi" w:hAnsiTheme="majorBidi" w:cstheme="majorBidi"/>
          <w:rtl/>
        </w:rPr>
        <w:t xml:space="preserve"> </w:t>
      </w:r>
      <w:r w:rsidRPr="00E94132">
        <w:rPr>
          <w:rFonts w:asciiTheme="majorBidi" w:hAnsiTheme="majorBidi" w:cstheme="majorBidi"/>
          <w:rtl/>
          <w:lang w:bidi="ar-SA"/>
        </w:rPr>
        <w:t>معلومات</w:t>
      </w:r>
      <w:r w:rsidRPr="00E94132">
        <w:rPr>
          <w:rFonts w:asciiTheme="majorBidi" w:hAnsiTheme="majorBidi" w:cstheme="majorBidi"/>
          <w:rtl/>
        </w:rPr>
        <w:t xml:space="preserve"> </w:t>
      </w:r>
      <w:r w:rsidRPr="00E94132">
        <w:rPr>
          <w:rFonts w:asciiTheme="majorBidi" w:hAnsiTheme="majorBidi" w:cstheme="majorBidi"/>
          <w:rtl/>
          <w:lang w:bidi="ar-SA"/>
        </w:rPr>
        <w:t>موثوق</w:t>
      </w:r>
      <w:r w:rsidRPr="00E94132">
        <w:rPr>
          <w:rFonts w:asciiTheme="majorBidi" w:hAnsiTheme="majorBidi" w:cstheme="majorBidi"/>
          <w:rtl/>
        </w:rPr>
        <w:t xml:space="preserve"> </w:t>
      </w:r>
      <w:r w:rsidRPr="00E94132">
        <w:rPr>
          <w:rFonts w:asciiTheme="majorBidi" w:hAnsiTheme="majorBidi" w:cstheme="majorBidi"/>
          <w:rtl/>
          <w:lang w:bidi="ar-SA"/>
        </w:rPr>
        <w:t>بها</w:t>
      </w:r>
      <w:r w:rsidRPr="00E94132">
        <w:rPr>
          <w:rFonts w:asciiTheme="majorBidi" w:hAnsiTheme="majorBidi" w:cstheme="majorBidi"/>
          <w:rtl/>
        </w:rPr>
        <w:t>.</w:t>
      </w:r>
    </w:p>
    <w:p w14:paraId="49BB53C6" w14:textId="476517A2" w:rsidR="00E174D2" w:rsidRPr="0019524C" w:rsidRDefault="00E174D2" w:rsidP="00E174D2">
      <w:pPr>
        <w:pStyle w:val="af0"/>
        <w:numPr>
          <w:ilvl w:val="0"/>
          <w:numId w:val="6"/>
        </w:numPr>
        <w:spacing w:after="0" w:line="264" w:lineRule="auto"/>
        <w:ind w:right="-180"/>
        <w:jc w:val="both"/>
        <w:rPr>
          <w:rFonts w:ascii="Arial" w:hAnsi="Arial"/>
          <w:rtl/>
        </w:rPr>
      </w:pPr>
      <w:r w:rsidRPr="0019524C">
        <w:rPr>
          <w:rFonts w:ascii="Arial" w:hAnsi="Arial" w:hint="cs"/>
          <w:rtl/>
          <w:lang w:bidi="ar-SA"/>
        </w:rPr>
        <w:t>يتم</w:t>
      </w:r>
      <w:r w:rsidR="000C4686">
        <w:rPr>
          <w:rFonts w:ascii="Arial" w:hAnsi="Arial" w:hint="cs"/>
          <w:rtl/>
          <w:lang w:bidi="ar-SA"/>
        </w:rPr>
        <w:t>ّ</w:t>
      </w:r>
      <w:r w:rsidRPr="0019524C">
        <w:rPr>
          <w:rFonts w:ascii="Arial" w:hAnsi="Arial"/>
          <w:rtl/>
          <w:lang w:bidi="ar-SA"/>
        </w:rPr>
        <w:t xml:space="preserve"> </w:t>
      </w:r>
      <w:r w:rsidRPr="0019524C">
        <w:rPr>
          <w:rFonts w:ascii="Arial" w:hAnsi="Arial" w:hint="cs"/>
          <w:rtl/>
          <w:lang w:bidi="ar-SA"/>
        </w:rPr>
        <w:t>كتابة</w:t>
      </w:r>
      <w:r w:rsidRPr="0019524C">
        <w:rPr>
          <w:rFonts w:ascii="Arial" w:hAnsi="Arial"/>
          <w:rtl/>
          <w:lang w:bidi="ar-SA"/>
        </w:rPr>
        <w:t xml:space="preserve"> </w:t>
      </w:r>
      <w:r w:rsidRPr="0019524C">
        <w:rPr>
          <w:rFonts w:ascii="Arial" w:hAnsi="Arial" w:hint="cs"/>
          <w:rtl/>
          <w:lang w:bidi="ar-SA"/>
        </w:rPr>
        <w:t>القائمة</w:t>
      </w:r>
      <w:r w:rsidRPr="0019524C">
        <w:rPr>
          <w:rFonts w:ascii="Arial" w:hAnsi="Arial"/>
          <w:rtl/>
          <w:lang w:bidi="ar-SA"/>
        </w:rPr>
        <w:t xml:space="preserve"> </w:t>
      </w:r>
      <w:r w:rsidRPr="0019524C">
        <w:rPr>
          <w:rFonts w:ascii="Arial" w:hAnsi="Arial" w:hint="cs"/>
          <w:rtl/>
          <w:lang w:bidi="ar-SA"/>
        </w:rPr>
        <w:t>حسب</w:t>
      </w:r>
      <w:r w:rsidRPr="0019524C">
        <w:rPr>
          <w:rFonts w:ascii="Arial" w:hAnsi="Arial"/>
          <w:rtl/>
          <w:lang w:bidi="ar-SA"/>
        </w:rPr>
        <w:t xml:space="preserve"> </w:t>
      </w:r>
      <w:r w:rsidRPr="0019524C">
        <w:rPr>
          <w:rFonts w:ascii="Arial" w:hAnsi="Arial" w:hint="cs"/>
          <w:rtl/>
          <w:lang w:bidi="ar-SA"/>
        </w:rPr>
        <w:t>الطريقة</w:t>
      </w:r>
      <w:r w:rsidRPr="0019524C">
        <w:rPr>
          <w:rFonts w:ascii="Arial" w:hAnsi="Arial"/>
          <w:rtl/>
          <w:lang w:bidi="ar-SA"/>
        </w:rPr>
        <w:t xml:space="preserve"> </w:t>
      </w:r>
      <w:r w:rsidRPr="0019524C">
        <w:rPr>
          <w:rFonts w:ascii="Arial" w:hAnsi="Arial" w:hint="cs"/>
          <w:rtl/>
          <w:lang w:bidi="ar-SA"/>
        </w:rPr>
        <w:t>المعتمدة</w:t>
      </w:r>
    </w:p>
    <w:p w14:paraId="3289A4E7" w14:textId="77777777" w:rsidR="00E174D2" w:rsidRPr="0019524C" w:rsidRDefault="00E174D2" w:rsidP="00E174D2">
      <w:pPr>
        <w:numPr>
          <w:ilvl w:val="0"/>
          <w:numId w:val="6"/>
        </w:numPr>
        <w:spacing w:after="0" w:line="264" w:lineRule="auto"/>
        <w:ind w:right="-180"/>
        <w:jc w:val="both"/>
        <w:rPr>
          <w:rFonts w:ascii="Arial" w:hAnsi="Arial"/>
          <w:rtl/>
        </w:rPr>
      </w:pPr>
      <w:r w:rsidRPr="0019524C">
        <w:rPr>
          <w:rFonts w:ascii="Arial" w:hAnsi="Arial"/>
          <w:rtl/>
        </w:rPr>
        <w:t xml:space="preserve"> </w:t>
      </w:r>
      <w:r>
        <w:rPr>
          <w:rFonts w:ascii="Arial" w:hAnsi="Arial" w:hint="cs"/>
          <w:rtl/>
          <w:lang w:bidi="ar-AE"/>
        </w:rPr>
        <w:t>يجب الإشارة الى المصادر في داخل الوظيفة</w:t>
      </w:r>
      <w:r w:rsidRPr="0019524C">
        <w:rPr>
          <w:rFonts w:ascii="Arial" w:hAnsi="Arial"/>
          <w:rtl/>
        </w:rPr>
        <w:t xml:space="preserve"> </w:t>
      </w:r>
    </w:p>
    <w:p w14:paraId="65880C48" w14:textId="5DE4157E" w:rsidR="00E174D2" w:rsidRPr="00E94132" w:rsidRDefault="00E174D2" w:rsidP="00E174D2">
      <w:pPr>
        <w:numPr>
          <w:ilvl w:val="0"/>
          <w:numId w:val="6"/>
        </w:numPr>
        <w:tabs>
          <w:tab w:val="left" w:pos="2006"/>
        </w:tabs>
        <w:spacing w:after="0" w:line="360" w:lineRule="auto"/>
        <w:rPr>
          <w:rFonts w:asciiTheme="majorBidi" w:hAnsiTheme="majorBidi" w:cstheme="majorBidi"/>
        </w:rPr>
      </w:pPr>
      <w:r w:rsidRPr="00E94132">
        <w:rPr>
          <w:rFonts w:asciiTheme="majorBidi" w:hAnsiTheme="majorBidi" w:cstheme="majorBidi"/>
          <w:rtl/>
          <w:lang w:bidi="ar-SA"/>
        </w:rPr>
        <w:t>ممنوع</w:t>
      </w:r>
      <w:r w:rsidRPr="00E94132">
        <w:rPr>
          <w:rFonts w:asciiTheme="majorBidi" w:hAnsiTheme="majorBidi" w:cstheme="majorBidi"/>
          <w:rtl/>
        </w:rPr>
        <w:t xml:space="preserve"> </w:t>
      </w:r>
      <w:r w:rsidRPr="00E94132">
        <w:rPr>
          <w:rFonts w:asciiTheme="majorBidi" w:hAnsiTheme="majorBidi" w:cstheme="majorBidi"/>
          <w:rtl/>
          <w:lang w:bidi="ar-SA"/>
        </w:rPr>
        <w:t>شمل</w:t>
      </w:r>
      <w:r w:rsidRPr="00E94132">
        <w:rPr>
          <w:rFonts w:asciiTheme="majorBidi" w:hAnsiTheme="majorBidi" w:cstheme="majorBidi"/>
          <w:rtl/>
        </w:rPr>
        <w:t xml:space="preserve"> </w:t>
      </w:r>
      <w:r w:rsidRPr="00E94132">
        <w:rPr>
          <w:rFonts w:asciiTheme="majorBidi" w:hAnsiTheme="majorBidi" w:cstheme="majorBidi"/>
          <w:rtl/>
          <w:lang w:bidi="ar-SA"/>
        </w:rPr>
        <w:t>مصادر</w:t>
      </w:r>
      <w:r w:rsidRPr="00E94132">
        <w:rPr>
          <w:rFonts w:asciiTheme="majorBidi" w:hAnsiTheme="majorBidi" w:cstheme="majorBidi"/>
          <w:rtl/>
        </w:rPr>
        <w:t xml:space="preserve"> </w:t>
      </w:r>
      <w:r w:rsidRPr="00E94132">
        <w:rPr>
          <w:rFonts w:asciiTheme="majorBidi" w:hAnsiTheme="majorBidi" w:cstheme="majorBidi"/>
          <w:rtl/>
          <w:lang w:bidi="ar-SA"/>
        </w:rPr>
        <w:t>لم</w:t>
      </w:r>
      <w:r w:rsidRPr="00E94132">
        <w:rPr>
          <w:rFonts w:asciiTheme="majorBidi" w:hAnsiTheme="majorBidi" w:cstheme="majorBidi"/>
          <w:rtl/>
        </w:rPr>
        <w:t xml:space="preserve"> </w:t>
      </w:r>
      <w:r w:rsidRPr="00E94132">
        <w:rPr>
          <w:rFonts w:asciiTheme="majorBidi" w:hAnsiTheme="majorBidi" w:cstheme="majorBidi"/>
          <w:rtl/>
          <w:lang w:bidi="ar-SA"/>
        </w:rPr>
        <w:t>يُ</w:t>
      </w:r>
      <w:r w:rsidR="00A16E21">
        <w:rPr>
          <w:rFonts w:asciiTheme="majorBidi" w:hAnsiTheme="majorBidi" w:cstheme="majorBidi" w:hint="cs"/>
          <w:rtl/>
          <w:lang w:bidi="ar-SA"/>
        </w:rPr>
        <w:t>وَجَّه</w:t>
      </w:r>
      <w:r w:rsidRPr="00E94132">
        <w:rPr>
          <w:rFonts w:asciiTheme="majorBidi" w:hAnsiTheme="majorBidi" w:cstheme="majorBidi"/>
          <w:rtl/>
        </w:rPr>
        <w:t xml:space="preserve"> </w:t>
      </w:r>
      <w:r>
        <w:rPr>
          <w:rFonts w:asciiTheme="majorBidi" w:hAnsiTheme="majorBidi" w:cstheme="majorBidi" w:hint="cs"/>
          <w:rtl/>
          <w:lang w:bidi="ar-AE"/>
        </w:rPr>
        <w:t>ا</w:t>
      </w:r>
      <w:r w:rsidRPr="00E94132">
        <w:rPr>
          <w:rFonts w:asciiTheme="majorBidi" w:hAnsiTheme="majorBidi" w:cstheme="majorBidi"/>
          <w:rtl/>
          <w:lang w:bidi="ar-SA"/>
        </w:rPr>
        <w:t>ل</w:t>
      </w:r>
      <w:r>
        <w:rPr>
          <w:rFonts w:asciiTheme="majorBidi" w:hAnsiTheme="majorBidi" w:cstheme="majorBidi" w:hint="cs"/>
          <w:rtl/>
          <w:lang w:bidi="ar-SA"/>
        </w:rPr>
        <w:t>ي</w:t>
      </w:r>
      <w:r w:rsidRPr="00E94132">
        <w:rPr>
          <w:rFonts w:asciiTheme="majorBidi" w:hAnsiTheme="majorBidi" w:cstheme="majorBidi"/>
          <w:rtl/>
          <w:lang w:bidi="ar-SA"/>
        </w:rPr>
        <w:t>ها</w:t>
      </w:r>
      <w:r w:rsidRPr="00E94132">
        <w:rPr>
          <w:rFonts w:asciiTheme="majorBidi" w:hAnsiTheme="majorBidi" w:cstheme="majorBidi"/>
          <w:rtl/>
        </w:rPr>
        <w:t xml:space="preserve"> </w:t>
      </w:r>
      <w:r w:rsidR="00A16E21">
        <w:rPr>
          <w:rFonts w:asciiTheme="majorBidi" w:hAnsiTheme="majorBidi" w:cstheme="majorBidi" w:hint="cs"/>
          <w:rtl/>
          <w:lang w:bidi="ar-SA"/>
        </w:rPr>
        <w:t xml:space="preserve">من </w:t>
      </w:r>
      <w:r w:rsidRPr="00E94132">
        <w:rPr>
          <w:rFonts w:asciiTheme="majorBidi" w:hAnsiTheme="majorBidi" w:cstheme="majorBidi"/>
          <w:rtl/>
          <w:lang w:bidi="ar-SA"/>
        </w:rPr>
        <w:t>داخل</w:t>
      </w:r>
      <w:r w:rsidRPr="00E94132">
        <w:rPr>
          <w:rFonts w:asciiTheme="majorBidi" w:hAnsiTheme="majorBidi" w:cstheme="majorBidi"/>
          <w:rtl/>
        </w:rPr>
        <w:t xml:space="preserve"> </w:t>
      </w:r>
      <w:r w:rsidRPr="00E94132">
        <w:rPr>
          <w:rFonts w:asciiTheme="majorBidi" w:hAnsiTheme="majorBidi" w:cstheme="majorBidi"/>
          <w:rtl/>
          <w:lang w:bidi="ar-SA"/>
        </w:rPr>
        <w:t>الوظيفة</w:t>
      </w:r>
      <w:r w:rsidRPr="00E94132">
        <w:rPr>
          <w:rFonts w:asciiTheme="majorBidi" w:hAnsiTheme="majorBidi" w:cstheme="majorBidi"/>
          <w:rtl/>
        </w:rPr>
        <w:t>.</w:t>
      </w:r>
    </w:p>
    <w:p w14:paraId="2F4C023F" w14:textId="77777777" w:rsidR="00E174D2" w:rsidRDefault="00E174D2" w:rsidP="00E174D2">
      <w:pPr>
        <w:spacing w:after="0" w:line="264" w:lineRule="auto"/>
        <w:ind w:right="-180"/>
        <w:jc w:val="both"/>
        <w:rPr>
          <w:rFonts w:ascii="Arial" w:hAnsi="Arial"/>
          <w:rtl/>
          <w:lang w:bidi="ar-AE"/>
        </w:rPr>
      </w:pPr>
      <w:r>
        <w:rPr>
          <w:rFonts w:ascii="Arial" w:hAnsi="Arial" w:hint="cs"/>
          <w:rtl/>
          <w:lang w:bidi="ar-AE"/>
        </w:rPr>
        <w:t>ب</w:t>
      </w:r>
      <w:hyperlink w:anchor="רישום_מקורות" w:history="1">
        <w:r>
          <w:rPr>
            <w:rFonts w:ascii="Arial" w:hAnsi="Arial" w:hint="cs"/>
            <w:color w:val="0000FF"/>
            <w:u w:val="single"/>
            <w:rtl/>
            <w:lang w:bidi="ar-AE"/>
          </w:rPr>
          <w:t>الملحق</w:t>
        </w:r>
        <w:r w:rsidRPr="0019524C">
          <w:rPr>
            <w:rFonts w:ascii="Arial" w:hAnsi="Arial" w:hint="cs"/>
            <w:color w:val="0000FF"/>
            <w:u w:val="single"/>
            <w:rtl/>
          </w:rPr>
          <w:t xml:space="preserve"> 1</w:t>
        </w:r>
        <w:r w:rsidRPr="0019524C">
          <w:rPr>
            <w:rFonts w:ascii="Arial" w:hAnsi="Arial" w:hint="cs"/>
            <w:color w:val="0000FF"/>
            <w:rtl/>
          </w:rPr>
          <w:t xml:space="preserve"> </w:t>
        </w:r>
      </w:hyperlink>
      <w:r w:rsidRPr="0019524C">
        <w:rPr>
          <w:rFonts w:hint="cs"/>
          <w:rtl/>
          <w:lang w:bidi="ar-SA"/>
        </w:rPr>
        <w:t xml:space="preserve"> </w:t>
      </w:r>
      <w:r w:rsidRPr="00CD5C25">
        <w:rPr>
          <w:rFonts w:asciiTheme="majorBidi" w:hAnsiTheme="majorBidi" w:cstheme="majorBidi"/>
          <w:rtl/>
          <w:lang w:bidi="ar-SA"/>
        </w:rPr>
        <w:t>تجدون</w:t>
      </w:r>
      <w:r w:rsidRPr="00CD5C25">
        <w:rPr>
          <w:rFonts w:asciiTheme="majorBidi" w:hAnsiTheme="majorBidi" w:cstheme="majorBidi"/>
          <w:rtl/>
        </w:rPr>
        <w:t xml:space="preserve"> </w:t>
      </w:r>
      <w:r w:rsidRPr="00CD5C25">
        <w:rPr>
          <w:rFonts w:asciiTheme="majorBidi" w:hAnsiTheme="majorBidi" w:cstheme="majorBidi"/>
          <w:rtl/>
          <w:lang w:bidi="ar-SA"/>
        </w:rPr>
        <w:t>قواعد</w:t>
      </w:r>
      <w:r w:rsidRPr="00CD5C25">
        <w:rPr>
          <w:rFonts w:asciiTheme="majorBidi" w:hAnsiTheme="majorBidi" w:cstheme="majorBidi"/>
          <w:rtl/>
        </w:rPr>
        <w:t xml:space="preserve"> </w:t>
      </w:r>
      <w:r w:rsidRPr="00CD5C25">
        <w:rPr>
          <w:rFonts w:asciiTheme="majorBidi" w:hAnsiTheme="majorBidi" w:cstheme="majorBidi"/>
          <w:rtl/>
          <w:lang w:bidi="ar-SA"/>
        </w:rPr>
        <w:t>كتابة</w:t>
      </w:r>
      <w:r w:rsidRPr="00CD5C25">
        <w:rPr>
          <w:rFonts w:asciiTheme="majorBidi" w:hAnsiTheme="majorBidi" w:cstheme="majorBidi"/>
          <w:rtl/>
        </w:rPr>
        <w:t xml:space="preserve"> </w:t>
      </w:r>
      <w:r w:rsidRPr="00CD5C25">
        <w:rPr>
          <w:rFonts w:asciiTheme="majorBidi" w:hAnsiTheme="majorBidi" w:cstheme="majorBidi"/>
          <w:rtl/>
          <w:lang w:bidi="ar-SA"/>
        </w:rPr>
        <w:t>المصادر،</w:t>
      </w:r>
      <w:r w:rsidRPr="00CD5C25">
        <w:rPr>
          <w:rFonts w:asciiTheme="majorBidi" w:hAnsiTheme="majorBidi" w:cstheme="majorBidi"/>
          <w:rtl/>
        </w:rPr>
        <w:t xml:space="preserve"> </w:t>
      </w:r>
      <w:r w:rsidRPr="00CD5C25">
        <w:rPr>
          <w:rFonts w:asciiTheme="majorBidi" w:hAnsiTheme="majorBidi" w:cstheme="majorBidi"/>
          <w:rtl/>
          <w:lang w:bidi="ar-SA"/>
        </w:rPr>
        <w:t>وقواعد</w:t>
      </w:r>
      <w:r w:rsidRPr="00CD5C25">
        <w:rPr>
          <w:rFonts w:asciiTheme="majorBidi" w:hAnsiTheme="majorBidi" w:cstheme="majorBidi"/>
          <w:rtl/>
        </w:rPr>
        <w:t xml:space="preserve"> </w:t>
      </w:r>
      <w:r w:rsidRPr="00CD5C25">
        <w:rPr>
          <w:rFonts w:asciiTheme="majorBidi" w:hAnsiTheme="majorBidi" w:cstheme="majorBidi"/>
          <w:rtl/>
          <w:lang w:bidi="ar-SA"/>
        </w:rPr>
        <w:t>التوجيه</w:t>
      </w:r>
      <w:r w:rsidRPr="00CD5C25">
        <w:rPr>
          <w:rFonts w:asciiTheme="majorBidi" w:hAnsiTheme="majorBidi" w:cstheme="majorBidi"/>
          <w:rtl/>
        </w:rPr>
        <w:t xml:space="preserve"> </w:t>
      </w:r>
      <w:r w:rsidRPr="00CD5C25">
        <w:rPr>
          <w:rFonts w:asciiTheme="majorBidi" w:hAnsiTheme="majorBidi" w:cstheme="majorBidi"/>
          <w:rtl/>
          <w:lang w:bidi="ar-SA"/>
        </w:rPr>
        <w:t>للمصادر</w:t>
      </w:r>
      <w:r w:rsidRPr="00CD5C25">
        <w:rPr>
          <w:rFonts w:asciiTheme="majorBidi" w:hAnsiTheme="majorBidi" w:cstheme="majorBidi"/>
          <w:rtl/>
        </w:rPr>
        <w:t xml:space="preserve"> </w:t>
      </w:r>
      <w:r w:rsidRPr="00CD5C25">
        <w:rPr>
          <w:rFonts w:asciiTheme="majorBidi" w:hAnsiTheme="majorBidi" w:cstheme="majorBidi"/>
          <w:rtl/>
          <w:lang w:bidi="ar-SA"/>
        </w:rPr>
        <w:t>من</w:t>
      </w:r>
      <w:r w:rsidRPr="00CD5C25">
        <w:rPr>
          <w:rFonts w:asciiTheme="majorBidi" w:hAnsiTheme="majorBidi" w:cstheme="majorBidi"/>
          <w:rtl/>
        </w:rPr>
        <w:t xml:space="preserve"> </w:t>
      </w:r>
      <w:r w:rsidRPr="00CD5C25">
        <w:rPr>
          <w:rFonts w:asciiTheme="majorBidi" w:hAnsiTheme="majorBidi" w:cstheme="majorBidi"/>
          <w:rtl/>
          <w:lang w:bidi="ar-SA"/>
        </w:rPr>
        <w:t>داخل</w:t>
      </w:r>
      <w:r w:rsidRPr="00CD5C25">
        <w:rPr>
          <w:rFonts w:asciiTheme="majorBidi" w:hAnsiTheme="majorBidi" w:cstheme="majorBidi"/>
          <w:rtl/>
        </w:rPr>
        <w:t xml:space="preserve"> </w:t>
      </w:r>
      <w:r w:rsidRPr="00CD5C25">
        <w:rPr>
          <w:rFonts w:asciiTheme="majorBidi" w:hAnsiTheme="majorBidi" w:cstheme="majorBidi"/>
          <w:rtl/>
          <w:lang w:bidi="ar-SA"/>
        </w:rPr>
        <w:t>الوظيفة</w:t>
      </w:r>
      <w:r w:rsidRPr="0019524C">
        <w:rPr>
          <w:rFonts w:ascii="Arial" w:hAnsi="Arial"/>
          <w:rtl/>
        </w:rPr>
        <w:t xml:space="preserve"> </w:t>
      </w:r>
      <w:r>
        <w:rPr>
          <w:rFonts w:ascii="Arial" w:hAnsi="Arial" w:hint="cs"/>
          <w:rtl/>
          <w:lang w:bidi="ar-AE"/>
        </w:rPr>
        <w:t xml:space="preserve"> </w:t>
      </w:r>
    </w:p>
    <w:p w14:paraId="11FEE76F" w14:textId="77777777" w:rsidR="00E174D2" w:rsidRDefault="00E174D2" w:rsidP="00E174D2">
      <w:pPr>
        <w:spacing w:after="0" w:line="264" w:lineRule="auto"/>
        <w:ind w:right="-180"/>
        <w:jc w:val="both"/>
        <w:rPr>
          <w:rFonts w:ascii="Arial" w:hAnsi="Arial"/>
          <w:rtl/>
        </w:rPr>
      </w:pPr>
      <w:r>
        <w:rPr>
          <w:rFonts w:ascii="Arial" w:hAnsi="Arial" w:hint="cs"/>
          <w:rtl/>
          <w:lang w:bidi="ar-AE"/>
        </w:rPr>
        <w:t>ب</w:t>
      </w:r>
      <w:hyperlink w:anchor="אמינות_מקורות" w:history="1">
        <w:r>
          <w:rPr>
            <w:rFonts w:ascii="Arial" w:hAnsi="Arial" w:hint="cs"/>
            <w:color w:val="0000FF"/>
            <w:u w:val="single"/>
            <w:rtl/>
            <w:lang w:bidi="ar-AE"/>
          </w:rPr>
          <w:t>الملحق</w:t>
        </w:r>
        <w:r w:rsidRPr="0019524C">
          <w:rPr>
            <w:rFonts w:ascii="Arial" w:hAnsi="Arial"/>
            <w:color w:val="0000FF"/>
            <w:u w:val="single"/>
            <w:rtl/>
          </w:rPr>
          <w:t xml:space="preserve"> </w:t>
        </w:r>
        <w:r w:rsidRPr="0019524C">
          <w:rPr>
            <w:rFonts w:ascii="Arial" w:hAnsi="Arial"/>
            <w:color w:val="0000FF"/>
            <w:u w:val="single"/>
          </w:rPr>
          <w:t>2</w:t>
        </w:r>
      </w:hyperlink>
      <w:r w:rsidRPr="0019524C">
        <w:rPr>
          <w:rFonts w:ascii="Arial" w:hAnsi="Arial"/>
          <w:rtl/>
        </w:rPr>
        <w:t xml:space="preserve"> </w:t>
      </w:r>
      <w:r w:rsidRPr="0019524C">
        <w:rPr>
          <w:rFonts w:ascii="Arial" w:hAnsi="Arial" w:hint="cs"/>
          <w:rtl/>
        </w:rPr>
        <w:t xml:space="preserve"> </w:t>
      </w:r>
      <w:r w:rsidRPr="00CD5C25">
        <w:rPr>
          <w:rFonts w:asciiTheme="majorBidi" w:hAnsiTheme="majorBidi" w:cstheme="majorBidi"/>
          <w:rtl/>
          <w:lang w:bidi="ar-SA"/>
        </w:rPr>
        <w:t>تجدون</w:t>
      </w:r>
      <w:r w:rsidRPr="00CD5C25">
        <w:rPr>
          <w:rFonts w:asciiTheme="majorBidi" w:hAnsiTheme="majorBidi" w:cstheme="majorBidi"/>
          <w:rtl/>
        </w:rPr>
        <w:t xml:space="preserve"> </w:t>
      </w:r>
      <w:r w:rsidRPr="00CD5C25">
        <w:rPr>
          <w:rFonts w:asciiTheme="majorBidi" w:hAnsiTheme="majorBidi" w:cstheme="majorBidi"/>
          <w:rtl/>
          <w:lang w:bidi="ar-SA"/>
        </w:rPr>
        <w:t>قواعد</w:t>
      </w:r>
      <w:r w:rsidRPr="00CD5C25">
        <w:rPr>
          <w:rFonts w:asciiTheme="majorBidi" w:hAnsiTheme="majorBidi" w:cstheme="majorBidi"/>
          <w:rtl/>
        </w:rPr>
        <w:t xml:space="preserve"> </w:t>
      </w:r>
      <w:r w:rsidRPr="00CD5C25">
        <w:rPr>
          <w:rFonts w:asciiTheme="majorBidi" w:hAnsiTheme="majorBidi" w:cstheme="majorBidi"/>
          <w:rtl/>
          <w:lang w:bidi="ar-SA"/>
        </w:rPr>
        <w:t>لفحص</w:t>
      </w:r>
      <w:r w:rsidRPr="00CD5C25">
        <w:rPr>
          <w:rFonts w:asciiTheme="majorBidi" w:hAnsiTheme="majorBidi" w:cstheme="majorBidi"/>
          <w:rtl/>
        </w:rPr>
        <w:t xml:space="preserve"> </w:t>
      </w:r>
      <w:r w:rsidRPr="00CD5C25">
        <w:rPr>
          <w:rFonts w:asciiTheme="majorBidi" w:hAnsiTheme="majorBidi" w:cstheme="majorBidi"/>
          <w:rtl/>
          <w:lang w:bidi="ar-SA"/>
        </w:rPr>
        <w:t>مصداقية</w:t>
      </w:r>
      <w:r w:rsidRPr="00CD5C25">
        <w:rPr>
          <w:rFonts w:asciiTheme="majorBidi" w:hAnsiTheme="majorBidi" w:cstheme="majorBidi"/>
          <w:rtl/>
        </w:rPr>
        <w:t xml:space="preserve"> </w:t>
      </w:r>
      <w:r w:rsidRPr="00CD5C25">
        <w:rPr>
          <w:rFonts w:asciiTheme="majorBidi" w:hAnsiTheme="majorBidi" w:cstheme="majorBidi"/>
          <w:rtl/>
          <w:lang w:bidi="ar-SA"/>
        </w:rPr>
        <w:t>مصادر</w:t>
      </w:r>
      <w:r w:rsidRPr="00CD5C25">
        <w:rPr>
          <w:rFonts w:asciiTheme="majorBidi" w:hAnsiTheme="majorBidi" w:cstheme="majorBidi"/>
          <w:rtl/>
        </w:rPr>
        <w:t xml:space="preserve"> </w:t>
      </w:r>
      <w:r w:rsidRPr="00CD5C25">
        <w:rPr>
          <w:rFonts w:asciiTheme="majorBidi" w:hAnsiTheme="majorBidi" w:cstheme="majorBidi"/>
          <w:rtl/>
          <w:lang w:bidi="ar-SA"/>
        </w:rPr>
        <w:t>المعلومات</w:t>
      </w:r>
      <w:r w:rsidRPr="00CD5C25">
        <w:rPr>
          <w:rFonts w:asciiTheme="majorBidi" w:hAnsiTheme="majorBidi" w:cstheme="majorBidi"/>
          <w:rtl/>
        </w:rPr>
        <w:t>.</w:t>
      </w:r>
      <w:r>
        <w:rPr>
          <w:rFonts w:ascii="Arial" w:hAnsi="Arial" w:hint="cs"/>
          <w:rtl/>
        </w:rPr>
        <w:t xml:space="preserve"> </w:t>
      </w:r>
    </w:p>
    <w:p w14:paraId="7B0137CE" w14:textId="77777777" w:rsidR="00E174D2" w:rsidRPr="0019524C" w:rsidRDefault="00E174D2" w:rsidP="00E174D2">
      <w:pPr>
        <w:spacing w:after="0" w:line="264" w:lineRule="auto"/>
        <w:ind w:right="-180"/>
        <w:jc w:val="both"/>
        <w:rPr>
          <w:rFonts w:ascii="Arial" w:hAnsi="Arial"/>
          <w:rtl/>
        </w:rPr>
      </w:pPr>
    </w:p>
    <w:p w14:paraId="78C6D9A9" w14:textId="77777777" w:rsidR="00E174D2" w:rsidRPr="0019524C" w:rsidRDefault="00E174D2" w:rsidP="00E174D2">
      <w:pPr>
        <w:spacing w:after="0" w:line="264" w:lineRule="auto"/>
        <w:ind w:right="-180"/>
        <w:jc w:val="both"/>
        <w:rPr>
          <w:rFonts w:ascii="Arial" w:hAnsi="Arial"/>
          <w:rtl/>
        </w:rPr>
      </w:pPr>
      <w:r>
        <w:rPr>
          <w:rFonts w:ascii="Arial" w:hAnsi="Arial" w:hint="cs"/>
          <w:rtl/>
          <w:lang w:bidi="ar-AE"/>
        </w:rPr>
        <w:t>البحث عن مصادر المعلومات</w:t>
      </w:r>
      <w:r w:rsidRPr="0019524C">
        <w:rPr>
          <w:rFonts w:ascii="Arial" w:hAnsi="Arial" w:hint="cs"/>
          <w:rtl/>
        </w:rPr>
        <w:t>:</w:t>
      </w:r>
    </w:p>
    <w:p w14:paraId="7F992419" w14:textId="77777777" w:rsidR="00E174D2" w:rsidRDefault="00E174D2" w:rsidP="00B330B4">
      <w:pPr>
        <w:numPr>
          <w:ilvl w:val="0"/>
          <w:numId w:val="31"/>
        </w:numPr>
        <w:spacing w:after="0" w:line="264" w:lineRule="auto"/>
        <w:ind w:right="-180"/>
        <w:contextualSpacing/>
        <w:jc w:val="both"/>
        <w:rPr>
          <w:rFonts w:ascii="Arial" w:hAnsi="Arial"/>
        </w:rPr>
      </w:pPr>
      <w:r w:rsidRPr="0019524C">
        <w:rPr>
          <w:rFonts w:ascii="Arial" w:hAnsi="Arial" w:hint="cs"/>
          <w:rtl/>
          <w:lang w:bidi="ar-SA"/>
        </w:rPr>
        <w:t>أدخل</w:t>
      </w:r>
      <w:r w:rsidRPr="0019524C">
        <w:rPr>
          <w:rFonts w:ascii="Arial" w:hAnsi="Arial"/>
          <w:rtl/>
          <w:lang w:bidi="ar-SA"/>
        </w:rPr>
        <w:t xml:space="preserve"> </w:t>
      </w:r>
      <w:r w:rsidRPr="0019524C">
        <w:rPr>
          <w:rFonts w:ascii="Arial" w:hAnsi="Arial" w:hint="cs"/>
          <w:rtl/>
          <w:lang w:bidi="ar-SA"/>
        </w:rPr>
        <w:t>الكلمات</w:t>
      </w:r>
      <w:r w:rsidRPr="0019524C">
        <w:rPr>
          <w:rFonts w:ascii="Arial" w:hAnsi="Arial"/>
          <w:rtl/>
          <w:lang w:bidi="ar-SA"/>
        </w:rPr>
        <w:t xml:space="preserve"> </w:t>
      </w:r>
      <w:r w:rsidRPr="0019524C">
        <w:rPr>
          <w:rFonts w:ascii="Arial" w:hAnsi="Arial" w:hint="cs"/>
          <w:rtl/>
          <w:lang w:bidi="ar-SA"/>
        </w:rPr>
        <w:t>الرئيسية</w:t>
      </w:r>
      <w:r w:rsidRPr="0019524C">
        <w:rPr>
          <w:rFonts w:ascii="Arial" w:hAnsi="Arial"/>
          <w:rtl/>
          <w:lang w:bidi="ar-SA"/>
        </w:rPr>
        <w:t xml:space="preserve"> </w:t>
      </w:r>
      <w:r w:rsidRPr="0019524C">
        <w:rPr>
          <w:rFonts w:ascii="Arial" w:hAnsi="Arial" w:hint="cs"/>
          <w:rtl/>
          <w:lang w:bidi="ar-SA"/>
        </w:rPr>
        <w:t>للموضوع</w:t>
      </w:r>
      <w:r w:rsidRPr="0019524C">
        <w:rPr>
          <w:rFonts w:ascii="Arial" w:hAnsi="Arial"/>
          <w:rtl/>
          <w:lang w:bidi="ar-SA"/>
        </w:rPr>
        <w:t xml:space="preserve"> </w:t>
      </w:r>
      <w:r w:rsidRPr="0019524C">
        <w:rPr>
          <w:rFonts w:ascii="Arial" w:hAnsi="Arial" w:hint="cs"/>
          <w:rtl/>
          <w:lang w:bidi="ar-SA"/>
        </w:rPr>
        <w:t>الذي</w:t>
      </w:r>
      <w:r w:rsidRPr="0019524C">
        <w:rPr>
          <w:rFonts w:ascii="Arial" w:hAnsi="Arial"/>
          <w:rtl/>
          <w:lang w:bidi="ar-SA"/>
        </w:rPr>
        <w:t xml:space="preserve"> </w:t>
      </w:r>
      <w:r w:rsidRPr="0019524C">
        <w:rPr>
          <w:rFonts w:ascii="Arial" w:hAnsi="Arial" w:hint="cs"/>
          <w:rtl/>
          <w:lang w:bidi="ar-SA"/>
        </w:rPr>
        <w:t>تهتم</w:t>
      </w:r>
      <w:r w:rsidRPr="0019524C">
        <w:rPr>
          <w:rFonts w:ascii="Arial" w:hAnsi="Arial"/>
          <w:rtl/>
          <w:lang w:bidi="ar-SA"/>
        </w:rPr>
        <w:t xml:space="preserve"> </w:t>
      </w:r>
      <w:r w:rsidRPr="0019524C">
        <w:rPr>
          <w:rFonts w:ascii="Arial" w:hAnsi="Arial" w:hint="cs"/>
          <w:rtl/>
          <w:lang w:bidi="ar-SA"/>
        </w:rPr>
        <w:t>به</w:t>
      </w:r>
      <w:r w:rsidRPr="0019524C">
        <w:rPr>
          <w:rFonts w:ascii="Arial" w:hAnsi="Arial"/>
          <w:rtl/>
          <w:lang w:bidi="ar-SA"/>
        </w:rPr>
        <w:t xml:space="preserve"> </w:t>
      </w:r>
      <w:r w:rsidRPr="0019524C">
        <w:rPr>
          <w:rFonts w:ascii="Arial" w:hAnsi="Arial" w:hint="cs"/>
          <w:rtl/>
          <w:lang w:bidi="ar-SA"/>
        </w:rPr>
        <w:t>في</w:t>
      </w:r>
      <w:r w:rsidRPr="0019524C">
        <w:rPr>
          <w:rFonts w:ascii="Arial" w:hAnsi="Arial"/>
          <w:rtl/>
          <w:lang w:bidi="ar-SA"/>
        </w:rPr>
        <w:t xml:space="preserve"> </w:t>
      </w:r>
      <w:r w:rsidRPr="0019524C">
        <w:rPr>
          <w:rFonts w:ascii="Arial" w:hAnsi="Arial" w:hint="cs"/>
          <w:rtl/>
          <w:lang w:bidi="ar-SA"/>
        </w:rPr>
        <w:t>محرك</w:t>
      </w:r>
      <w:r w:rsidRPr="0019524C">
        <w:rPr>
          <w:rFonts w:ascii="Arial" w:hAnsi="Arial"/>
          <w:rtl/>
          <w:lang w:bidi="ar-SA"/>
        </w:rPr>
        <w:t xml:space="preserve"> </w:t>
      </w:r>
      <w:r w:rsidRPr="0019524C">
        <w:rPr>
          <w:rFonts w:ascii="Arial" w:hAnsi="Arial" w:hint="cs"/>
          <w:rtl/>
          <w:lang w:bidi="ar-SA"/>
        </w:rPr>
        <w:t>البحث</w:t>
      </w:r>
    </w:p>
    <w:p w14:paraId="310ACF17" w14:textId="77777777" w:rsidR="00E174D2" w:rsidRPr="0019524C" w:rsidRDefault="00E174D2" w:rsidP="00B330B4">
      <w:pPr>
        <w:numPr>
          <w:ilvl w:val="0"/>
          <w:numId w:val="31"/>
        </w:numPr>
        <w:spacing w:after="0" w:line="264" w:lineRule="auto"/>
        <w:ind w:right="-180"/>
        <w:contextualSpacing/>
        <w:jc w:val="both"/>
        <w:rPr>
          <w:rFonts w:ascii="Arial" w:hAnsi="Arial"/>
        </w:rPr>
      </w:pPr>
      <w:r w:rsidRPr="0019524C">
        <w:rPr>
          <w:rFonts w:ascii="Arial" w:hAnsi="Arial" w:hint="cs"/>
          <w:rtl/>
          <w:lang w:bidi="ar-SA"/>
        </w:rPr>
        <w:t>للبحث</w:t>
      </w:r>
      <w:r w:rsidRPr="0019524C">
        <w:rPr>
          <w:rFonts w:ascii="Arial" w:hAnsi="Arial"/>
          <w:rtl/>
          <w:lang w:bidi="ar-SA"/>
        </w:rPr>
        <w:t xml:space="preserve"> </w:t>
      </w:r>
      <w:r w:rsidRPr="0019524C">
        <w:rPr>
          <w:rFonts w:ascii="Arial" w:hAnsi="Arial" w:hint="cs"/>
          <w:rtl/>
          <w:lang w:bidi="ar-SA"/>
        </w:rPr>
        <w:t>عن</w:t>
      </w:r>
      <w:r w:rsidRPr="0019524C">
        <w:rPr>
          <w:rFonts w:ascii="Arial" w:hAnsi="Arial"/>
          <w:rtl/>
          <w:lang w:bidi="ar-SA"/>
        </w:rPr>
        <w:t xml:space="preserve"> </w:t>
      </w:r>
      <w:r w:rsidRPr="0019524C">
        <w:rPr>
          <w:rFonts w:ascii="Arial" w:hAnsi="Arial" w:hint="cs"/>
          <w:rtl/>
          <w:lang w:bidi="ar-SA"/>
        </w:rPr>
        <w:t>المصادر</w:t>
      </w:r>
      <w:r w:rsidRPr="0019524C">
        <w:rPr>
          <w:rFonts w:ascii="Arial" w:hAnsi="Arial"/>
          <w:rtl/>
          <w:lang w:bidi="ar-SA"/>
        </w:rPr>
        <w:t xml:space="preserve"> </w:t>
      </w:r>
      <w:r w:rsidRPr="0019524C">
        <w:rPr>
          <w:rFonts w:ascii="Arial" w:hAnsi="Arial" w:hint="cs"/>
          <w:rtl/>
          <w:lang w:bidi="ar-SA"/>
        </w:rPr>
        <w:t>باللغة</w:t>
      </w:r>
      <w:r w:rsidRPr="0019524C">
        <w:rPr>
          <w:rFonts w:ascii="Arial" w:hAnsi="Arial"/>
          <w:rtl/>
          <w:lang w:bidi="ar-SA"/>
        </w:rPr>
        <w:t xml:space="preserve"> </w:t>
      </w:r>
      <w:r w:rsidRPr="0019524C">
        <w:rPr>
          <w:rFonts w:ascii="Arial" w:hAnsi="Arial" w:hint="cs"/>
          <w:rtl/>
          <w:lang w:bidi="ar-SA"/>
        </w:rPr>
        <w:t>الإنجليزية</w:t>
      </w:r>
      <w:r w:rsidRPr="0019524C">
        <w:rPr>
          <w:rFonts w:ascii="Arial" w:hAnsi="Arial"/>
          <w:rtl/>
          <w:lang w:bidi="ar-SA"/>
        </w:rPr>
        <w:t xml:space="preserve"> - </w:t>
      </w:r>
      <w:r w:rsidRPr="0019524C">
        <w:rPr>
          <w:rFonts w:ascii="Arial" w:hAnsi="Arial" w:hint="cs"/>
          <w:rtl/>
          <w:lang w:bidi="ar-SA"/>
        </w:rPr>
        <w:t>يمكنك</w:t>
      </w:r>
      <w:r w:rsidRPr="0019524C">
        <w:rPr>
          <w:rFonts w:ascii="Arial" w:hAnsi="Arial"/>
          <w:rtl/>
          <w:lang w:bidi="ar-SA"/>
        </w:rPr>
        <w:t xml:space="preserve"> </w:t>
      </w:r>
      <w:r w:rsidRPr="0019524C">
        <w:rPr>
          <w:rFonts w:ascii="Arial" w:hAnsi="Arial" w:hint="cs"/>
          <w:rtl/>
          <w:lang w:bidi="ar-SA"/>
        </w:rPr>
        <w:t>الاستعانة</w:t>
      </w:r>
      <w:r w:rsidRPr="0019524C">
        <w:rPr>
          <w:rFonts w:ascii="Arial" w:hAnsi="Arial"/>
          <w:rtl/>
          <w:lang w:bidi="ar-SA"/>
        </w:rPr>
        <w:t xml:space="preserve"> </w:t>
      </w:r>
      <w:r w:rsidRPr="0019524C">
        <w:rPr>
          <w:rFonts w:ascii="Arial" w:hAnsi="Arial" w:hint="cs"/>
          <w:rtl/>
          <w:lang w:bidi="ar-SA"/>
        </w:rPr>
        <w:t>بترجمة</w:t>
      </w:r>
      <w:r w:rsidRPr="0019524C">
        <w:rPr>
          <w:rFonts w:ascii="Arial" w:hAnsi="Arial"/>
          <w:rtl/>
          <w:lang w:bidi="ar-SA"/>
        </w:rPr>
        <w:t xml:space="preserve"> </w:t>
      </w:r>
      <w:r w:rsidRPr="0019524C">
        <w:rPr>
          <w:rFonts w:ascii="Arial" w:hAnsi="Arial" w:hint="cs"/>
          <w:rtl/>
          <w:lang w:bidi="ar-SA"/>
        </w:rPr>
        <w:t>محرك</w:t>
      </w:r>
      <w:r w:rsidRPr="0019524C">
        <w:rPr>
          <w:rFonts w:ascii="Arial" w:hAnsi="Arial"/>
          <w:rtl/>
          <w:lang w:bidi="ar-SA"/>
        </w:rPr>
        <w:t xml:space="preserve"> </w:t>
      </w:r>
      <w:r w:rsidRPr="0019524C">
        <w:rPr>
          <w:rFonts w:ascii="Arial" w:hAnsi="Arial" w:hint="cs"/>
          <w:rtl/>
          <w:lang w:bidi="ar-SA"/>
        </w:rPr>
        <w:t>البحث</w:t>
      </w:r>
    </w:p>
    <w:p w14:paraId="06B77083" w14:textId="77777777" w:rsidR="00E174D2" w:rsidRPr="0019524C" w:rsidRDefault="00E174D2" w:rsidP="00E174D2">
      <w:pPr>
        <w:spacing w:before="240"/>
        <w:ind w:right="-180"/>
        <w:rPr>
          <w:rFonts w:ascii="Arial" w:hAnsi="Arial"/>
          <w:sz w:val="2"/>
          <w:szCs w:val="2"/>
          <w:rtl/>
          <w:lang w:bidi="ar-AE"/>
        </w:rPr>
      </w:pPr>
    </w:p>
    <w:p w14:paraId="46640C2F" w14:textId="77777777" w:rsidR="00E174D2" w:rsidRDefault="00E174D2" w:rsidP="00B330B4">
      <w:pPr>
        <w:numPr>
          <w:ilvl w:val="0"/>
          <w:numId w:val="68"/>
        </w:numPr>
        <w:spacing w:before="240" w:after="0"/>
        <w:ind w:left="302"/>
        <w:contextualSpacing/>
        <w:jc w:val="both"/>
        <w:rPr>
          <w:rFonts w:ascii="Arial" w:hAnsi="Arial"/>
          <w:b/>
          <w:bCs/>
          <w:sz w:val="28"/>
          <w:szCs w:val="28"/>
          <w:highlight w:val="cyan"/>
        </w:rPr>
      </w:pPr>
      <w:r>
        <w:rPr>
          <w:rFonts w:ascii="Arial" w:hAnsi="Arial" w:hint="cs"/>
          <w:b/>
          <w:bCs/>
          <w:sz w:val="28"/>
          <w:szCs w:val="28"/>
          <w:highlight w:val="cyan"/>
          <w:rtl/>
          <w:lang w:bidi="ar-AE"/>
        </w:rPr>
        <w:t>الصور</w:t>
      </w:r>
      <w:r>
        <w:rPr>
          <w:rFonts w:ascii="Arial" w:hAnsi="Arial" w:hint="cs"/>
          <w:b/>
          <w:bCs/>
          <w:sz w:val="28"/>
          <w:szCs w:val="28"/>
          <w:highlight w:val="cyan"/>
          <w:rtl/>
        </w:rPr>
        <w:t xml:space="preserve"> </w:t>
      </w:r>
    </w:p>
    <w:p w14:paraId="07344291" w14:textId="77777777" w:rsidR="00E174D2" w:rsidRPr="0019524C" w:rsidRDefault="00E174D2" w:rsidP="00E174D2">
      <w:pPr>
        <w:spacing w:before="240" w:after="0"/>
        <w:ind w:left="302"/>
        <w:contextualSpacing/>
        <w:jc w:val="both"/>
        <w:rPr>
          <w:rFonts w:ascii="Arial" w:hAnsi="Arial"/>
          <w:b/>
          <w:bCs/>
          <w:sz w:val="28"/>
          <w:szCs w:val="28"/>
          <w:highlight w:val="cyan"/>
          <w:rtl/>
        </w:rPr>
      </w:pPr>
    </w:p>
    <w:p w14:paraId="7AEA5FD5" w14:textId="58EBA98D" w:rsidR="00E174D2" w:rsidRDefault="00E174D2" w:rsidP="00E174D2">
      <w:pPr>
        <w:spacing w:after="0"/>
        <w:rPr>
          <w:rtl/>
          <w:lang w:val="x-none" w:eastAsia="x-none" w:bidi="ar-SA"/>
        </w:rPr>
      </w:pPr>
      <w:r w:rsidRPr="0019524C">
        <w:rPr>
          <w:rFonts w:hint="cs"/>
          <w:rtl/>
          <w:lang w:val="x-none" w:eastAsia="x-none" w:bidi="ar-SA"/>
        </w:rPr>
        <w:t>يجب</w:t>
      </w:r>
      <w:r w:rsidRPr="0019524C">
        <w:rPr>
          <w:rtl/>
          <w:lang w:val="x-none" w:eastAsia="x-none" w:bidi="ar-SA"/>
        </w:rPr>
        <w:t xml:space="preserve"> </w:t>
      </w:r>
      <w:r w:rsidRPr="0019524C">
        <w:rPr>
          <w:rFonts w:hint="cs"/>
          <w:rtl/>
          <w:lang w:val="x-none" w:eastAsia="x-none" w:bidi="ar-SA"/>
        </w:rPr>
        <w:t>أن</w:t>
      </w:r>
      <w:r w:rsidRPr="0019524C">
        <w:rPr>
          <w:rtl/>
          <w:lang w:val="x-none" w:eastAsia="x-none" w:bidi="ar-SA"/>
        </w:rPr>
        <w:t xml:space="preserve"> </w:t>
      </w:r>
      <w:r w:rsidRPr="0019524C">
        <w:rPr>
          <w:rFonts w:hint="cs"/>
          <w:rtl/>
          <w:lang w:val="x-none" w:eastAsia="x-none" w:bidi="ar-SA"/>
        </w:rPr>
        <w:t>ترفق</w:t>
      </w:r>
      <w:r>
        <w:rPr>
          <w:rFonts w:hint="cs"/>
          <w:rtl/>
          <w:lang w:eastAsia="x-none" w:bidi="ar-AE"/>
        </w:rPr>
        <w:t>وا</w:t>
      </w:r>
      <w:r>
        <w:rPr>
          <w:rFonts w:hint="cs"/>
          <w:rtl/>
          <w:lang w:val="x-none" w:eastAsia="x-none" w:bidi="ar-SA"/>
        </w:rPr>
        <w:t xml:space="preserve"> في الوظيفة </w:t>
      </w:r>
      <w:r w:rsidRPr="0019524C">
        <w:rPr>
          <w:rtl/>
          <w:lang w:val="x-none" w:eastAsia="x-none" w:bidi="ar-SA"/>
        </w:rPr>
        <w:t xml:space="preserve">5 </w:t>
      </w:r>
      <w:r w:rsidRPr="0019524C">
        <w:rPr>
          <w:rFonts w:hint="cs"/>
          <w:rtl/>
          <w:lang w:val="x-none" w:eastAsia="x-none" w:bidi="ar-SA"/>
        </w:rPr>
        <w:t>صور</w:t>
      </w:r>
      <w:r w:rsidR="000C6AD8">
        <w:rPr>
          <w:rFonts w:hint="cs"/>
          <w:rtl/>
          <w:lang w:val="x-none" w:eastAsia="x-none" w:bidi="ar-SA"/>
        </w:rPr>
        <w:t>، ذات صلة للبحث الذي تمّ تنفيذه،</w:t>
      </w:r>
      <w:r w:rsidRPr="0019524C">
        <w:rPr>
          <w:rtl/>
          <w:lang w:val="x-none" w:eastAsia="x-none" w:bidi="ar-SA"/>
        </w:rPr>
        <w:t xml:space="preserve"> </w:t>
      </w:r>
      <w:r w:rsidRPr="0019524C">
        <w:rPr>
          <w:rFonts w:hint="cs"/>
          <w:rtl/>
          <w:lang w:val="x-none" w:eastAsia="x-none" w:bidi="ar-SA"/>
        </w:rPr>
        <w:t>أصلية</w:t>
      </w:r>
      <w:r w:rsidRPr="0019524C">
        <w:rPr>
          <w:rtl/>
          <w:lang w:val="x-none" w:eastAsia="x-none" w:bidi="ar-SA"/>
        </w:rPr>
        <w:t xml:space="preserve"> </w:t>
      </w:r>
      <w:r w:rsidRPr="0019524C">
        <w:rPr>
          <w:rFonts w:hint="cs"/>
          <w:rtl/>
          <w:lang w:val="x-none" w:eastAsia="x-none" w:bidi="ar-SA"/>
        </w:rPr>
        <w:t>التقطها</w:t>
      </w:r>
      <w:r w:rsidRPr="0019524C">
        <w:rPr>
          <w:rtl/>
          <w:lang w:val="x-none" w:eastAsia="x-none" w:bidi="ar-SA"/>
        </w:rPr>
        <w:t xml:space="preserve"> </w:t>
      </w:r>
      <w:r w:rsidRPr="0019524C">
        <w:rPr>
          <w:rFonts w:hint="cs"/>
          <w:rtl/>
          <w:lang w:val="x-none" w:eastAsia="x-none" w:bidi="ar-SA"/>
        </w:rPr>
        <w:t>الطلاب</w:t>
      </w:r>
      <w:r w:rsidRPr="0019524C">
        <w:rPr>
          <w:rtl/>
          <w:lang w:val="x-none" w:eastAsia="x-none" w:bidi="ar-SA"/>
        </w:rPr>
        <w:t>.</w:t>
      </w:r>
      <w:r>
        <w:rPr>
          <w:rFonts w:hint="cs"/>
          <w:rtl/>
          <w:lang w:val="x-none" w:eastAsia="x-none" w:bidi="ar-SA"/>
        </w:rPr>
        <w:t xml:space="preserve"> </w:t>
      </w:r>
    </w:p>
    <w:p w14:paraId="0C6B6033" w14:textId="77777777" w:rsidR="00E174D2" w:rsidRDefault="00E174D2" w:rsidP="00E174D2">
      <w:pPr>
        <w:spacing w:after="0"/>
        <w:rPr>
          <w:rtl/>
          <w:lang w:val="x-none" w:eastAsia="x-none"/>
        </w:rPr>
      </w:pPr>
      <w:r>
        <w:rPr>
          <w:rFonts w:hint="cs"/>
          <w:rtl/>
          <w:lang w:val="x-none" w:eastAsia="x-none" w:bidi="ar-SA"/>
        </w:rPr>
        <w:t>انتبهوا</w:t>
      </w:r>
      <w:r w:rsidRPr="0019524C">
        <w:rPr>
          <w:lang w:val="x-none" w:eastAsia="x-none"/>
        </w:rPr>
        <w:t xml:space="preserve">: </w:t>
      </w:r>
      <w:r w:rsidRPr="0019524C">
        <w:rPr>
          <w:rFonts w:hint="cs"/>
          <w:rtl/>
          <w:lang w:val="x-none" w:eastAsia="x-none" w:bidi="ar-SA"/>
        </w:rPr>
        <w:t>يجب</w:t>
      </w:r>
      <w:r w:rsidRPr="0019524C">
        <w:rPr>
          <w:rtl/>
          <w:lang w:val="x-none" w:eastAsia="x-none" w:bidi="ar-SA"/>
        </w:rPr>
        <w:t xml:space="preserve"> </w:t>
      </w:r>
      <w:r w:rsidRPr="0019524C">
        <w:rPr>
          <w:rFonts w:hint="cs"/>
          <w:rtl/>
          <w:lang w:val="x-none" w:eastAsia="x-none" w:bidi="ar-SA"/>
        </w:rPr>
        <w:t>إرفاق</w:t>
      </w:r>
      <w:r w:rsidRPr="0019524C">
        <w:rPr>
          <w:rtl/>
          <w:lang w:val="x-none" w:eastAsia="x-none" w:bidi="ar-SA"/>
        </w:rPr>
        <w:t xml:space="preserve"> </w:t>
      </w:r>
      <w:r w:rsidRPr="0019524C">
        <w:rPr>
          <w:rFonts w:hint="cs"/>
          <w:rtl/>
          <w:lang w:val="x-none" w:eastAsia="x-none" w:bidi="ar-SA"/>
        </w:rPr>
        <w:t>صورة</w:t>
      </w:r>
      <w:r w:rsidRPr="0019524C">
        <w:rPr>
          <w:rtl/>
          <w:lang w:val="x-none" w:eastAsia="x-none" w:bidi="ar-SA"/>
        </w:rPr>
        <w:t xml:space="preserve"> </w:t>
      </w:r>
      <w:r w:rsidRPr="0019524C">
        <w:rPr>
          <w:rFonts w:hint="cs"/>
          <w:rtl/>
          <w:lang w:val="x-none" w:eastAsia="x-none" w:bidi="ar-SA"/>
        </w:rPr>
        <w:t>فوتوغرافية</w:t>
      </w:r>
      <w:r w:rsidRPr="0019524C">
        <w:rPr>
          <w:rtl/>
          <w:lang w:val="x-none" w:eastAsia="x-none" w:bidi="ar-SA"/>
        </w:rPr>
        <w:t xml:space="preserve"> </w:t>
      </w:r>
      <w:r w:rsidRPr="0019524C">
        <w:rPr>
          <w:rFonts w:hint="cs"/>
          <w:rtl/>
          <w:lang w:val="x-none" w:eastAsia="x-none" w:bidi="ar-SA"/>
        </w:rPr>
        <w:t>مناسبة</w:t>
      </w:r>
      <w:r w:rsidRPr="0019524C">
        <w:rPr>
          <w:rtl/>
          <w:lang w:val="x-none" w:eastAsia="x-none" w:bidi="ar-SA"/>
        </w:rPr>
        <w:t xml:space="preserve"> </w:t>
      </w:r>
      <w:r>
        <w:rPr>
          <w:rFonts w:hint="cs"/>
          <w:rtl/>
          <w:lang w:val="x-none" w:eastAsia="x-none" w:bidi="ar-SA"/>
        </w:rPr>
        <w:t>ل</w:t>
      </w:r>
      <w:r w:rsidRPr="0019524C">
        <w:rPr>
          <w:rFonts w:hint="cs"/>
          <w:rtl/>
          <w:lang w:val="x-none" w:eastAsia="x-none" w:bidi="ar-SA"/>
        </w:rPr>
        <w:t>صفحة</w:t>
      </w:r>
      <w:r w:rsidRPr="0019524C">
        <w:rPr>
          <w:rtl/>
          <w:lang w:val="x-none" w:eastAsia="x-none" w:bidi="ar-SA"/>
        </w:rPr>
        <w:t xml:space="preserve"> </w:t>
      </w:r>
      <w:r w:rsidRPr="0019524C">
        <w:rPr>
          <w:rFonts w:hint="cs"/>
          <w:rtl/>
          <w:lang w:val="x-none" w:eastAsia="x-none" w:bidi="ar-SA"/>
        </w:rPr>
        <w:t>غلاف</w:t>
      </w:r>
      <w:r w:rsidRPr="0019524C">
        <w:rPr>
          <w:rtl/>
          <w:lang w:val="x-none" w:eastAsia="x-none" w:bidi="ar-SA"/>
        </w:rPr>
        <w:t xml:space="preserve"> </w:t>
      </w:r>
      <w:r>
        <w:rPr>
          <w:rFonts w:hint="cs"/>
          <w:rtl/>
          <w:lang w:val="x-none" w:eastAsia="x-none" w:bidi="ar-SA"/>
        </w:rPr>
        <w:t>الوظيفة</w:t>
      </w:r>
      <w:r w:rsidRPr="0019524C">
        <w:rPr>
          <w:rtl/>
          <w:lang w:val="x-none" w:eastAsia="x-none" w:bidi="ar-SA"/>
        </w:rPr>
        <w:t xml:space="preserve"> </w:t>
      </w:r>
      <w:r>
        <w:rPr>
          <w:rFonts w:hint="cs"/>
          <w:rtl/>
          <w:lang w:val="x-none" w:eastAsia="x-none" w:bidi="ar-SA"/>
        </w:rPr>
        <w:t>كما ويجب</w:t>
      </w:r>
      <w:r w:rsidRPr="0019524C">
        <w:rPr>
          <w:rtl/>
          <w:lang w:val="x-none" w:eastAsia="x-none" w:bidi="ar-SA"/>
        </w:rPr>
        <w:t xml:space="preserve"> </w:t>
      </w:r>
      <w:r w:rsidRPr="0019524C">
        <w:rPr>
          <w:rFonts w:hint="cs"/>
          <w:rtl/>
          <w:lang w:val="x-none" w:eastAsia="x-none" w:bidi="ar-SA"/>
        </w:rPr>
        <w:t>إرفاق</w:t>
      </w:r>
      <w:r w:rsidRPr="0019524C">
        <w:rPr>
          <w:rtl/>
          <w:lang w:val="x-none" w:eastAsia="x-none" w:bidi="ar-SA"/>
        </w:rPr>
        <w:t xml:space="preserve"> </w:t>
      </w:r>
      <w:r w:rsidRPr="0019524C">
        <w:rPr>
          <w:rFonts w:hint="cs"/>
          <w:rtl/>
          <w:lang w:val="x-none" w:eastAsia="x-none" w:bidi="ar-SA"/>
        </w:rPr>
        <w:t>صور</w:t>
      </w:r>
      <w:r w:rsidRPr="0019524C">
        <w:rPr>
          <w:rtl/>
          <w:lang w:val="x-none" w:eastAsia="x-none" w:bidi="ar-SA"/>
        </w:rPr>
        <w:t xml:space="preserve"> </w:t>
      </w:r>
      <w:r w:rsidRPr="0019524C">
        <w:rPr>
          <w:rFonts w:hint="cs"/>
          <w:rtl/>
          <w:lang w:val="x-none" w:eastAsia="x-none" w:bidi="ar-SA"/>
        </w:rPr>
        <w:t>إضافية</w:t>
      </w:r>
      <w:r w:rsidRPr="0019524C">
        <w:rPr>
          <w:rtl/>
          <w:lang w:val="x-none" w:eastAsia="x-none" w:bidi="ar-SA"/>
        </w:rPr>
        <w:t xml:space="preserve"> </w:t>
      </w:r>
      <w:r>
        <w:rPr>
          <w:rFonts w:hint="cs"/>
          <w:rtl/>
          <w:lang w:val="x-none" w:eastAsia="x-none" w:bidi="ar-SA"/>
        </w:rPr>
        <w:t>للف</w:t>
      </w:r>
      <w:r w:rsidRPr="0019524C">
        <w:rPr>
          <w:rFonts w:hint="cs"/>
          <w:rtl/>
          <w:lang w:val="x-none" w:eastAsia="x-none" w:bidi="ar-SA"/>
        </w:rPr>
        <w:t>صول</w:t>
      </w:r>
      <w:r w:rsidRPr="0019524C">
        <w:rPr>
          <w:rtl/>
          <w:lang w:val="x-none" w:eastAsia="x-none" w:bidi="ar-SA"/>
        </w:rPr>
        <w:t xml:space="preserve"> </w:t>
      </w:r>
      <w:r w:rsidRPr="0019524C">
        <w:rPr>
          <w:rFonts w:hint="cs"/>
          <w:rtl/>
          <w:lang w:val="x-none" w:eastAsia="x-none" w:bidi="ar-SA"/>
        </w:rPr>
        <w:t>المناسبة</w:t>
      </w:r>
      <w:r w:rsidRPr="0019524C">
        <w:rPr>
          <w:rtl/>
          <w:lang w:val="x-none" w:eastAsia="x-none" w:bidi="ar-SA"/>
        </w:rPr>
        <w:t xml:space="preserve"> </w:t>
      </w:r>
      <w:r>
        <w:rPr>
          <w:rFonts w:hint="cs"/>
          <w:rtl/>
          <w:lang w:val="x-none" w:eastAsia="x-none" w:bidi="ar-SA"/>
        </w:rPr>
        <w:t xml:space="preserve">داخل الوظيفة. </w:t>
      </w:r>
      <w:r w:rsidRPr="0019524C">
        <w:rPr>
          <w:rFonts w:hint="cs"/>
          <w:rtl/>
          <w:lang w:val="x-none" w:eastAsia="x-none" w:bidi="ar-SA"/>
        </w:rPr>
        <w:t>يمكن</w:t>
      </w:r>
      <w:r w:rsidRPr="0019524C">
        <w:rPr>
          <w:rtl/>
          <w:lang w:val="x-none" w:eastAsia="x-none" w:bidi="ar-SA"/>
        </w:rPr>
        <w:t xml:space="preserve"> </w:t>
      </w:r>
      <w:r>
        <w:rPr>
          <w:rFonts w:hint="cs"/>
          <w:rtl/>
          <w:lang w:val="x-none" w:eastAsia="x-none" w:bidi="ar-SA"/>
        </w:rPr>
        <w:t>ادراج</w:t>
      </w:r>
      <w:r w:rsidRPr="0019524C">
        <w:rPr>
          <w:rtl/>
          <w:lang w:val="x-none" w:eastAsia="x-none" w:bidi="ar-SA"/>
        </w:rPr>
        <w:t xml:space="preserve"> </w:t>
      </w:r>
      <w:r w:rsidRPr="0019524C">
        <w:rPr>
          <w:rFonts w:hint="cs"/>
          <w:rtl/>
          <w:lang w:val="x-none" w:eastAsia="x-none" w:bidi="ar-SA"/>
        </w:rPr>
        <w:t>الصور</w:t>
      </w:r>
      <w:r w:rsidRPr="0019524C">
        <w:rPr>
          <w:rtl/>
          <w:lang w:val="x-none" w:eastAsia="x-none" w:bidi="ar-SA"/>
        </w:rPr>
        <w:t xml:space="preserve"> </w:t>
      </w:r>
      <w:r w:rsidRPr="0019524C">
        <w:rPr>
          <w:rFonts w:hint="cs"/>
          <w:rtl/>
          <w:lang w:val="x-none" w:eastAsia="x-none" w:bidi="ar-SA"/>
        </w:rPr>
        <w:t>التي</w:t>
      </w:r>
      <w:r w:rsidRPr="0019524C">
        <w:rPr>
          <w:rtl/>
          <w:lang w:val="x-none" w:eastAsia="x-none" w:bidi="ar-SA"/>
        </w:rPr>
        <w:t xml:space="preserve"> </w:t>
      </w:r>
      <w:r w:rsidRPr="0019524C">
        <w:rPr>
          <w:rFonts w:hint="cs"/>
          <w:rtl/>
          <w:lang w:val="x-none" w:eastAsia="x-none" w:bidi="ar-SA"/>
        </w:rPr>
        <w:t>لم</w:t>
      </w:r>
      <w:r w:rsidRPr="0019524C">
        <w:rPr>
          <w:rtl/>
          <w:lang w:val="x-none" w:eastAsia="x-none" w:bidi="ar-SA"/>
        </w:rPr>
        <w:t xml:space="preserve"> </w:t>
      </w:r>
      <w:r w:rsidRPr="0019524C">
        <w:rPr>
          <w:rFonts w:hint="cs"/>
          <w:rtl/>
          <w:lang w:val="x-none" w:eastAsia="x-none" w:bidi="ar-SA"/>
        </w:rPr>
        <w:t>تدخل</w:t>
      </w:r>
      <w:r w:rsidRPr="0019524C">
        <w:rPr>
          <w:rtl/>
          <w:lang w:val="x-none" w:eastAsia="x-none" w:bidi="ar-SA"/>
        </w:rPr>
        <w:t xml:space="preserve"> </w:t>
      </w:r>
      <w:r w:rsidRPr="0019524C">
        <w:rPr>
          <w:rFonts w:hint="cs"/>
          <w:rtl/>
          <w:lang w:val="x-none" w:eastAsia="x-none" w:bidi="ar-SA"/>
        </w:rPr>
        <w:t>ا</w:t>
      </w:r>
      <w:r>
        <w:rPr>
          <w:rFonts w:hint="cs"/>
          <w:rtl/>
          <w:lang w:val="x-none" w:eastAsia="x-none" w:bidi="ar-SA"/>
        </w:rPr>
        <w:t>لوظيفة</w:t>
      </w:r>
      <w:r w:rsidRPr="0019524C">
        <w:rPr>
          <w:rtl/>
          <w:lang w:val="x-none" w:eastAsia="x-none" w:bidi="ar-SA"/>
        </w:rPr>
        <w:t xml:space="preserve"> </w:t>
      </w:r>
      <w:r w:rsidRPr="0019524C">
        <w:rPr>
          <w:rFonts w:hint="cs"/>
          <w:rtl/>
          <w:lang w:val="x-none" w:eastAsia="x-none" w:bidi="ar-SA"/>
        </w:rPr>
        <w:t>في</w:t>
      </w:r>
      <w:r w:rsidRPr="0019524C">
        <w:rPr>
          <w:rtl/>
          <w:lang w:val="x-none" w:eastAsia="x-none" w:bidi="ar-SA"/>
        </w:rPr>
        <w:t xml:space="preserve"> </w:t>
      </w:r>
      <w:r>
        <w:rPr>
          <w:rFonts w:hint="cs"/>
          <w:rtl/>
          <w:lang w:val="x-none" w:eastAsia="x-none" w:bidi="ar-SA"/>
        </w:rPr>
        <w:t>يوميات</w:t>
      </w:r>
      <w:r w:rsidRPr="0019524C">
        <w:rPr>
          <w:rtl/>
          <w:lang w:val="x-none" w:eastAsia="x-none" w:bidi="ar-SA"/>
        </w:rPr>
        <w:t xml:space="preserve"> </w:t>
      </w:r>
      <w:r w:rsidRPr="0019524C">
        <w:rPr>
          <w:rFonts w:hint="cs"/>
          <w:rtl/>
          <w:lang w:val="x-none" w:eastAsia="x-none" w:bidi="ar-SA"/>
        </w:rPr>
        <w:t>العمل</w:t>
      </w:r>
      <w:r w:rsidRPr="0019524C">
        <w:rPr>
          <w:rtl/>
          <w:lang w:val="x-none" w:eastAsia="x-none" w:bidi="ar-SA"/>
        </w:rPr>
        <w:t>.</w:t>
      </w:r>
      <w:r>
        <w:rPr>
          <w:rFonts w:hint="cs"/>
          <w:rtl/>
          <w:lang w:val="x-none" w:eastAsia="x-none"/>
        </w:rPr>
        <w:t xml:space="preserve"> </w:t>
      </w:r>
    </w:p>
    <w:p w14:paraId="0E5634B6" w14:textId="77777777" w:rsidR="00E174D2" w:rsidRPr="0019524C" w:rsidRDefault="00E174D2" w:rsidP="00E174D2">
      <w:pPr>
        <w:spacing w:after="0"/>
        <w:rPr>
          <w:rtl/>
          <w:lang w:val="x-none" w:eastAsia="x-none"/>
        </w:rPr>
      </w:pPr>
    </w:p>
    <w:p w14:paraId="1C30D5BA" w14:textId="10516DA0" w:rsidR="00E174D2" w:rsidRPr="0019524C" w:rsidRDefault="00E174D2" w:rsidP="00E174D2">
      <w:pPr>
        <w:rPr>
          <w:rtl/>
          <w:lang w:val="x-none" w:eastAsia="x-none"/>
        </w:rPr>
      </w:pPr>
      <w:r>
        <w:rPr>
          <w:rFonts w:hint="cs"/>
          <w:rtl/>
          <w:lang w:val="x-none" w:eastAsia="x-none" w:bidi="ar-SA"/>
        </w:rPr>
        <w:t xml:space="preserve">اكتبوا </w:t>
      </w:r>
      <w:r w:rsidRPr="0019524C">
        <w:rPr>
          <w:rFonts w:hint="cs"/>
          <w:rtl/>
          <w:lang w:val="x-none" w:eastAsia="x-none" w:bidi="ar-SA"/>
        </w:rPr>
        <w:t>تحت</w:t>
      </w:r>
      <w:r w:rsidRPr="0019524C">
        <w:rPr>
          <w:rtl/>
          <w:lang w:val="x-none" w:eastAsia="x-none" w:bidi="ar-SA"/>
        </w:rPr>
        <w:t xml:space="preserve"> </w:t>
      </w:r>
      <w:r w:rsidRPr="0019524C">
        <w:rPr>
          <w:rFonts w:hint="cs"/>
          <w:rtl/>
          <w:lang w:val="x-none" w:eastAsia="x-none" w:bidi="ar-SA"/>
        </w:rPr>
        <w:t>كل</w:t>
      </w:r>
      <w:r w:rsidRPr="0019524C">
        <w:rPr>
          <w:rtl/>
          <w:lang w:val="x-none" w:eastAsia="x-none" w:bidi="ar-SA"/>
        </w:rPr>
        <w:t xml:space="preserve"> </w:t>
      </w:r>
      <w:r w:rsidRPr="0019524C">
        <w:rPr>
          <w:rFonts w:hint="cs"/>
          <w:rtl/>
          <w:lang w:val="x-none" w:eastAsia="x-none" w:bidi="ar-SA"/>
        </w:rPr>
        <w:t>صورة</w:t>
      </w:r>
      <w:r w:rsidRPr="0019524C">
        <w:rPr>
          <w:rtl/>
          <w:lang w:val="x-none" w:eastAsia="x-none" w:bidi="ar-SA"/>
        </w:rPr>
        <w:t xml:space="preserve"> </w:t>
      </w:r>
      <w:r w:rsidRPr="0019524C">
        <w:rPr>
          <w:rFonts w:hint="cs"/>
          <w:rtl/>
          <w:lang w:val="x-none" w:eastAsia="x-none" w:bidi="ar-SA"/>
        </w:rPr>
        <w:t>تاريخ</w:t>
      </w:r>
      <w:r w:rsidRPr="0019524C">
        <w:rPr>
          <w:rtl/>
          <w:lang w:val="x-none" w:eastAsia="x-none" w:bidi="ar-SA"/>
        </w:rPr>
        <w:t xml:space="preserve"> </w:t>
      </w:r>
      <w:r w:rsidR="000C6AD8">
        <w:rPr>
          <w:rFonts w:hint="cs"/>
          <w:rtl/>
          <w:lang w:val="x-none" w:eastAsia="x-none" w:bidi="ar-SA"/>
        </w:rPr>
        <w:t>التصوير</w:t>
      </w:r>
      <w:r w:rsidRPr="0019524C">
        <w:rPr>
          <w:rtl/>
          <w:lang w:val="x-none" w:eastAsia="x-none" w:bidi="ar-SA"/>
        </w:rPr>
        <w:t xml:space="preserve"> </w:t>
      </w:r>
      <w:r w:rsidRPr="0019524C">
        <w:rPr>
          <w:rFonts w:hint="cs"/>
          <w:rtl/>
          <w:lang w:val="x-none" w:eastAsia="x-none" w:bidi="ar-SA"/>
        </w:rPr>
        <w:t>ووصفًا</w:t>
      </w:r>
      <w:r w:rsidRPr="0019524C">
        <w:rPr>
          <w:rtl/>
          <w:lang w:val="x-none" w:eastAsia="x-none" w:bidi="ar-SA"/>
        </w:rPr>
        <w:t xml:space="preserve"> </w:t>
      </w:r>
      <w:r w:rsidRPr="0019524C">
        <w:rPr>
          <w:rFonts w:hint="cs"/>
          <w:rtl/>
          <w:lang w:val="x-none" w:eastAsia="x-none" w:bidi="ar-SA"/>
        </w:rPr>
        <w:t>موجزًا</w:t>
      </w:r>
      <w:r w:rsidRPr="0019524C">
        <w:rPr>
          <w:rtl/>
          <w:lang w:val="x-none" w:eastAsia="x-none" w:bidi="ar-SA"/>
        </w:rPr>
        <w:t xml:space="preserve"> ​​</w:t>
      </w:r>
      <w:r w:rsidRPr="0019524C">
        <w:rPr>
          <w:rFonts w:hint="cs"/>
          <w:rtl/>
          <w:lang w:val="x-none" w:eastAsia="x-none" w:bidi="ar-SA"/>
        </w:rPr>
        <w:t>ل</w:t>
      </w:r>
      <w:r>
        <w:rPr>
          <w:rFonts w:hint="cs"/>
          <w:rtl/>
          <w:lang w:val="x-none" w:eastAsia="x-none" w:bidi="ar-SA"/>
        </w:rPr>
        <w:t>ها</w:t>
      </w:r>
      <w:r w:rsidRPr="0019524C">
        <w:rPr>
          <w:rtl/>
          <w:lang w:val="x-none" w:eastAsia="x-none" w:bidi="ar-SA"/>
        </w:rPr>
        <w:t>.</w:t>
      </w:r>
    </w:p>
    <w:p w14:paraId="18840F79" w14:textId="53E92508" w:rsidR="00E174D2" w:rsidRPr="0019524C" w:rsidRDefault="00E174D2" w:rsidP="00E174D2">
      <w:pPr>
        <w:rPr>
          <w:rtl/>
          <w:lang w:val="x-none" w:eastAsia="x-none" w:bidi="ar-SA"/>
        </w:rPr>
      </w:pPr>
      <w:r w:rsidRPr="0019524C">
        <w:rPr>
          <w:rFonts w:hint="cs"/>
          <w:rtl/>
          <w:lang w:val="x-none" w:eastAsia="x-none" w:bidi="ar-SA"/>
        </w:rPr>
        <w:t>إذا</w:t>
      </w:r>
      <w:r w:rsidRPr="0019524C">
        <w:rPr>
          <w:rtl/>
          <w:lang w:val="x-none" w:eastAsia="x-none" w:bidi="ar-SA"/>
        </w:rPr>
        <w:t xml:space="preserve"> </w:t>
      </w:r>
      <w:r w:rsidRPr="0019524C">
        <w:rPr>
          <w:rFonts w:hint="cs"/>
          <w:rtl/>
          <w:lang w:val="x-none" w:eastAsia="x-none" w:bidi="ar-SA"/>
        </w:rPr>
        <w:t>قر</w:t>
      </w:r>
      <w:r w:rsidR="000C4686">
        <w:rPr>
          <w:rFonts w:hint="cs"/>
          <w:rtl/>
          <w:lang w:val="x-none" w:eastAsia="x-none" w:bidi="ar-SA"/>
        </w:rPr>
        <w:t>ّ</w:t>
      </w:r>
      <w:r w:rsidRPr="0019524C">
        <w:rPr>
          <w:rFonts w:hint="cs"/>
          <w:rtl/>
          <w:lang w:val="x-none" w:eastAsia="x-none" w:bidi="ar-SA"/>
        </w:rPr>
        <w:t>رت</w:t>
      </w:r>
      <w:r>
        <w:rPr>
          <w:rFonts w:hint="cs"/>
          <w:rtl/>
          <w:lang w:eastAsia="x-none" w:bidi="ar-AE"/>
        </w:rPr>
        <w:t>م</w:t>
      </w:r>
      <w:r w:rsidRPr="0019524C">
        <w:rPr>
          <w:rtl/>
          <w:lang w:val="x-none" w:eastAsia="x-none" w:bidi="ar-SA"/>
        </w:rPr>
        <w:t xml:space="preserve"> </w:t>
      </w:r>
      <w:r w:rsidRPr="0019524C">
        <w:rPr>
          <w:rFonts w:hint="cs"/>
          <w:rtl/>
          <w:lang w:val="x-none" w:eastAsia="x-none" w:bidi="ar-SA"/>
        </w:rPr>
        <w:t>إضافة</w:t>
      </w:r>
      <w:r w:rsidRPr="0019524C">
        <w:rPr>
          <w:rtl/>
          <w:lang w:val="x-none" w:eastAsia="x-none" w:bidi="ar-SA"/>
        </w:rPr>
        <w:t xml:space="preserve"> </w:t>
      </w:r>
      <w:r w:rsidRPr="0019524C">
        <w:rPr>
          <w:rFonts w:hint="cs"/>
          <w:rtl/>
          <w:lang w:val="x-none" w:eastAsia="x-none" w:bidi="ar-SA"/>
        </w:rPr>
        <w:t>صور</w:t>
      </w:r>
      <w:r w:rsidRPr="0019524C">
        <w:rPr>
          <w:rtl/>
          <w:lang w:val="x-none" w:eastAsia="x-none" w:bidi="ar-SA"/>
        </w:rPr>
        <w:t xml:space="preserve"> </w:t>
      </w:r>
      <w:r w:rsidRPr="0019524C">
        <w:rPr>
          <w:rFonts w:hint="cs"/>
          <w:rtl/>
          <w:lang w:val="x-none" w:eastAsia="x-none" w:bidi="ar-SA"/>
        </w:rPr>
        <w:t>من</w:t>
      </w:r>
      <w:r w:rsidRPr="0019524C">
        <w:rPr>
          <w:rtl/>
          <w:lang w:val="x-none" w:eastAsia="x-none" w:bidi="ar-SA"/>
        </w:rPr>
        <w:t xml:space="preserve"> </w:t>
      </w:r>
      <w:r w:rsidRPr="0019524C">
        <w:rPr>
          <w:rFonts w:hint="cs"/>
          <w:rtl/>
          <w:lang w:val="x-none" w:eastAsia="x-none" w:bidi="ar-SA"/>
        </w:rPr>
        <w:t>الإنترنت،</w:t>
      </w:r>
      <w:r w:rsidRPr="0019524C">
        <w:rPr>
          <w:rtl/>
          <w:lang w:val="x-none" w:eastAsia="x-none" w:bidi="ar-SA"/>
        </w:rPr>
        <w:t xml:space="preserve"> </w:t>
      </w:r>
      <w:r w:rsidRPr="0019524C">
        <w:rPr>
          <w:rFonts w:hint="cs"/>
          <w:rtl/>
          <w:lang w:val="x-none" w:eastAsia="x-none" w:bidi="ar-SA"/>
        </w:rPr>
        <w:t>تأك</w:t>
      </w:r>
      <w:r w:rsidR="000C4686">
        <w:rPr>
          <w:rFonts w:hint="cs"/>
          <w:rtl/>
          <w:lang w:val="x-none" w:eastAsia="x-none" w:bidi="ar-SA"/>
        </w:rPr>
        <w:t>ّ</w:t>
      </w:r>
      <w:r w:rsidRPr="0019524C">
        <w:rPr>
          <w:rFonts w:hint="cs"/>
          <w:rtl/>
          <w:lang w:val="x-none" w:eastAsia="x-none" w:bidi="ar-SA"/>
        </w:rPr>
        <w:t>د</w:t>
      </w:r>
      <w:r>
        <w:rPr>
          <w:rFonts w:hint="cs"/>
          <w:rtl/>
          <w:lang w:val="x-none" w:eastAsia="x-none" w:bidi="ar-SA"/>
        </w:rPr>
        <w:t>وا</w:t>
      </w:r>
      <w:r w:rsidRPr="0019524C">
        <w:rPr>
          <w:rtl/>
          <w:lang w:val="x-none" w:eastAsia="x-none" w:bidi="ar-SA"/>
        </w:rPr>
        <w:t xml:space="preserve"> </w:t>
      </w:r>
      <w:r w:rsidRPr="0019524C">
        <w:rPr>
          <w:rFonts w:hint="cs"/>
          <w:rtl/>
          <w:lang w:val="x-none" w:eastAsia="x-none" w:bidi="ar-SA"/>
        </w:rPr>
        <w:t>من</w:t>
      </w:r>
      <w:r w:rsidRPr="0019524C">
        <w:rPr>
          <w:rtl/>
          <w:lang w:val="x-none" w:eastAsia="x-none" w:bidi="ar-SA"/>
        </w:rPr>
        <w:t xml:space="preserve"> </w:t>
      </w:r>
      <w:r w:rsidRPr="0019524C">
        <w:rPr>
          <w:rFonts w:hint="cs"/>
          <w:rtl/>
          <w:lang w:val="x-none" w:eastAsia="x-none" w:bidi="ar-SA"/>
        </w:rPr>
        <w:t>استخدام</w:t>
      </w:r>
      <w:r w:rsidRPr="0019524C">
        <w:rPr>
          <w:rtl/>
          <w:lang w:val="x-none" w:eastAsia="x-none" w:bidi="ar-SA"/>
        </w:rPr>
        <w:t xml:space="preserve"> </w:t>
      </w:r>
      <w:r w:rsidRPr="0019524C">
        <w:rPr>
          <w:rFonts w:hint="cs"/>
          <w:rtl/>
          <w:lang w:val="x-none" w:eastAsia="x-none" w:bidi="ar-SA"/>
        </w:rPr>
        <w:t>الصور</w:t>
      </w:r>
      <w:r w:rsidRPr="0019524C">
        <w:rPr>
          <w:rtl/>
          <w:lang w:val="x-none" w:eastAsia="x-none" w:bidi="ar-SA"/>
        </w:rPr>
        <w:t xml:space="preserve"> </w:t>
      </w:r>
      <w:r w:rsidRPr="0019524C">
        <w:rPr>
          <w:rFonts w:hint="cs"/>
          <w:rtl/>
          <w:lang w:val="x-none" w:eastAsia="x-none" w:bidi="ar-SA"/>
        </w:rPr>
        <w:t>المسموح</w:t>
      </w:r>
      <w:r w:rsidRPr="0019524C">
        <w:rPr>
          <w:rtl/>
          <w:lang w:val="x-none" w:eastAsia="x-none" w:bidi="ar-SA"/>
        </w:rPr>
        <w:t xml:space="preserve"> </w:t>
      </w:r>
      <w:r w:rsidRPr="0019524C">
        <w:rPr>
          <w:rFonts w:hint="cs"/>
          <w:rtl/>
          <w:lang w:val="x-none" w:eastAsia="x-none" w:bidi="ar-SA"/>
        </w:rPr>
        <w:t>باستخدامها</w:t>
      </w:r>
      <w:r w:rsidRPr="0019524C">
        <w:rPr>
          <w:rtl/>
          <w:lang w:val="x-none" w:eastAsia="x-none" w:bidi="ar-SA"/>
        </w:rPr>
        <w:t xml:space="preserve"> </w:t>
      </w:r>
      <w:r>
        <w:rPr>
          <w:rFonts w:hint="cs"/>
          <w:rtl/>
          <w:lang w:val="x-none" w:eastAsia="x-none" w:bidi="ar-SA"/>
        </w:rPr>
        <w:t>أي ال</w:t>
      </w:r>
      <w:r w:rsidRPr="0019524C">
        <w:rPr>
          <w:rFonts w:hint="cs"/>
          <w:rtl/>
          <w:lang w:val="x-none" w:eastAsia="x-none" w:bidi="ar-SA"/>
        </w:rPr>
        <w:t>غير</w:t>
      </w:r>
      <w:r w:rsidRPr="0019524C">
        <w:rPr>
          <w:rtl/>
          <w:lang w:val="x-none" w:eastAsia="x-none" w:bidi="ar-SA"/>
        </w:rPr>
        <w:t xml:space="preserve"> </w:t>
      </w:r>
      <w:r w:rsidRPr="0019524C">
        <w:rPr>
          <w:rFonts w:hint="cs"/>
          <w:rtl/>
          <w:lang w:val="x-none" w:eastAsia="x-none" w:bidi="ar-SA"/>
        </w:rPr>
        <w:t>المحمية</w:t>
      </w:r>
      <w:r w:rsidRPr="0019524C">
        <w:rPr>
          <w:rtl/>
          <w:lang w:val="x-none" w:eastAsia="x-none" w:bidi="ar-SA"/>
        </w:rPr>
        <w:t xml:space="preserve"> </w:t>
      </w:r>
      <w:r w:rsidRPr="0019524C">
        <w:rPr>
          <w:rFonts w:hint="cs"/>
          <w:rtl/>
          <w:lang w:val="x-none" w:eastAsia="x-none" w:bidi="ar-SA"/>
        </w:rPr>
        <w:t>بموجب</w:t>
      </w:r>
      <w:r w:rsidRPr="0019524C">
        <w:rPr>
          <w:rtl/>
          <w:lang w:val="x-none" w:eastAsia="x-none" w:bidi="ar-SA"/>
        </w:rPr>
        <w:t xml:space="preserve"> </w:t>
      </w:r>
      <w:r w:rsidRPr="0019524C">
        <w:rPr>
          <w:rFonts w:hint="cs"/>
          <w:rtl/>
          <w:lang w:val="x-none" w:eastAsia="x-none" w:bidi="ar-SA"/>
        </w:rPr>
        <w:t>حقوق</w:t>
      </w:r>
      <w:r w:rsidRPr="0019524C">
        <w:rPr>
          <w:rtl/>
          <w:lang w:val="x-none" w:eastAsia="x-none" w:bidi="ar-SA"/>
        </w:rPr>
        <w:t xml:space="preserve"> </w:t>
      </w:r>
      <w:r w:rsidRPr="0019524C">
        <w:rPr>
          <w:rFonts w:hint="cs"/>
          <w:rtl/>
          <w:lang w:val="x-none" w:eastAsia="x-none" w:bidi="ar-SA"/>
        </w:rPr>
        <w:t>الطبع</w:t>
      </w:r>
      <w:r w:rsidRPr="0019524C">
        <w:rPr>
          <w:rtl/>
          <w:lang w:val="x-none" w:eastAsia="x-none" w:bidi="ar-SA"/>
        </w:rPr>
        <w:t xml:space="preserve"> </w:t>
      </w:r>
      <w:r w:rsidRPr="0019524C">
        <w:rPr>
          <w:rFonts w:hint="cs"/>
          <w:rtl/>
          <w:lang w:val="x-none" w:eastAsia="x-none" w:bidi="ar-SA"/>
        </w:rPr>
        <w:t>والنشر</w:t>
      </w:r>
      <w:r w:rsidRPr="0019524C">
        <w:rPr>
          <w:rtl/>
          <w:lang w:val="x-none" w:eastAsia="x-none" w:bidi="ar-SA"/>
        </w:rPr>
        <w:t xml:space="preserve"> </w:t>
      </w:r>
      <w:r>
        <w:rPr>
          <w:rFonts w:hint="cs"/>
          <w:rtl/>
          <w:lang w:val="x-none" w:eastAsia="x-none" w:bidi="ar-SA"/>
        </w:rPr>
        <w:t>وإعطاء الاستحقاق ل</w:t>
      </w:r>
      <w:r w:rsidRPr="0019524C">
        <w:rPr>
          <w:rFonts w:hint="cs"/>
          <w:rtl/>
          <w:lang w:val="x-none" w:eastAsia="x-none" w:bidi="ar-SA"/>
        </w:rPr>
        <w:t>مصدر</w:t>
      </w:r>
      <w:r w:rsidRPr="0019524C">
        <w:rPr>
          <w:rtl/>
          <w:lang w:val="x-none" w:eastAsia="x-none" w:bidi="ar-SA"/>
        </w:rPr>
        <w:t xml:space="preserve"> </w:t>
      </w:r>
      <w:r w:rsidRPr="0019524C">
        <w:rPr>
          <w:rFonts w:hint="cs"/>
          <w:rtl/>
          <w:lang w:val="x-none" w:eastAsia="x-none" w:bidi="ar-SA"/>
        </w:rPr>
        <w:t>الصورة</w:t>
      </w:r>
      <w:r w:rsidRPr="0019524C">
        <w:rPr>
          <w:rtl/>
          <w:lang w:val="x-none" w:eastAsia="x-none" w:bidi="ar-SA"/>
        </w:rPr>
        <w:t xml:space="preserve"> </w:t>
      </w:r>
      <w:r w:rsidRPr="0019524C">
        <w:rPr>
          <w:rFonts w:hint="cs"/>
          <w:rtl/>
          <w:lang w:val="x-none" w:eastAsia="x-none" w:bidi="ar-SA"/>
        </w:rPr>
        <w:t>حسب</w:t>
      </w:r>
      <w:r w:rsidRPr="0019524C">
        <w:rPr>
          <w:rtl/>
          <w:lang w:val="x-none" w:eastAsia="x-none" w:bidi="ar-SA"/>
        </w:rPr>
        <w:t xml:space="preserve"> </w:t>
      </w:r>
      <w:r w:rsidRPr="0019524C">
        <w:rPr>
          <w:rFonts w:hint="cs"/>
          <w:rtl/>
          <w:lang w:val="x-none" w:eastAsia="x-none" w:bidi="ar-SA"/>
        </w:rPr>
        <w:t>الحاجة</w:t>
      </w:r>
      <w:r w:rsidRPr="0019524C">
        <w:rPr>
          <w:rtl/>
          <w:lang w:val="x-none" w:eastAsia="x-none" w:bidi="ar-SA"/>
        </w:rPr>
        <w:t>.</w:t>
      </w:r>
    </w:p>
    <w:p w14:paraId="1D5252B3" w14:textId="77777777" w:rsidR="00E174D2" w:rsidRPr="0019524C" w:rsidRDefault="00E174D2" w:rsidP="00E174D2">
      <w:pPr>
        <w:rPr>
          <w:sz w:val="6"/>
          <w:szCs w:val="6"/>
          <w:rtl/>
          <w:lang w:val="x-none" w:eastAsia="x-none"/>
        </w:rPr>
      </w:pPr>
    </w:p>
    <w:p w14:paraId="7A3B6A46" w14:textId="77777777" w:rsidR="00E174D2" w:rsidRPr="0019524C" w:rsidRDefault="00E174D2" w:rsidP="00E174D2">
      <w:pPr>
        <w:spacing w:before="240" w:after="0"/>
        <w:ind w:left="302"/>
        <w:contextualSpacing/>
        <w:jc w:val="both"/>
        <w:rPr>
          <w:rFonts w:ascii="Arial" w:hAnsi="Arial"/>
          <w:b/>
          <w:bCs/>
          <w:sz w:val="28"/>
          <w:szCs w:val="28"/>
          <w:highlight w:val="cyan"/>
        </w:rPr>
      </w:pPr>
      <w:r>
        <w:rPr>
          <w:rFonts w:ascii="Arial" w:hAnsi="Arial" w:hint="cs"/>
          <w:b/>
          <w:bCs/>
          <w:sz w:val="28"/>
          <w:szCs w:val="28"/>
          <w:highlight w:val="cyan"/>
          <w:rtl/>
          <w:lang w:bidi="ar-AE"/>
        </w:rPr>
        <w:t>ي أ . ملاحق الوظيفة المكتوبة</w:t>
      </w:r>
    </w:p>
    <w:p w14:paraId="54690A0C" w14:textId="77777777" w:rsidR="00E174D2" w:rsidRPr="0019524C" w:rsidRDefault="00E174D2" w:rsidP="00E174D2">
      <w:pPr>
        <w:pStyle w:val="af0"/>
        <w:numPr>
          <w:ilvl w:val="0"/>
          <w:numId w:val="6"/>
        </w:numPr>
        <w:rPr>
          <w:rFonts w:ascii="Arial" w:hAnsi="Arial"/>
          <w:rtl/>
        </w:rPr>
      </w:pPr>
      <w:r w:rsidRPr="0019524C">
        <w:rPr>
          <w:rFonts w:ascii="Arial" w:hAnsi="Arial" w:hint="cs"/>
          <w:rtl/>
          <w:lang w:bidi="ar-SA"/>
        </w:rPr>
        <w:t>تقرير</w:t>
      </w:r>
      <w:r w:rsidRPr="0019524C">
        <w:rPr>
          <w:rFonts w:ascii="Arial" w:hAnsi="Arial"/>
          <w:rtl/>
          <w:lang w:bidi="ar-SA"/>
        </w:rPr>
        <w:t xml:space="preserve"> </w:t>
      </w:r>
      <w:r w:rsidRPr="0019524C">
        <w:rPr>
          <w:rFonts w:ascii="Arial" w:hAnsi="Arial" w:hint="cs"/>
          <w:rtl/>
          <w:lang w:bidi="ar-SA"/>
        </w:rPr>
        <w:t>الجولة</w:t>
      </w:r>
      <w:r w:rsidRPr="0019524C">
        <w:rPr>
          <w:rFonts w:ascii="Arial" w:hAnsi="Arial"/>
          <w:rtl/>
          <w:lang w:bidi="ar-SA"/>
        </w:rPr>
        <w:t xml:space="preserve"> </w:t>
      </w:r>
      <w:r w:rsidRPr="0019524C">
        <w:rPr>
          <w:rFonts w:ascii="Arial" w:hAnsi="Arial" w:hint="cs"/>
          <w:rtl/>
          <w:lang w:bidi="ar-SA"/>
        </w:rPr>
        <w:t>البيئية</w:t>
      </w:r>
      <w:r w:rsidRPr="0019524C">
        <w:rPr>
          <w:rFonts w:ascii="Arial" w:hAnsi="Arial"/>
          <w:rtl/>
          <w:lang w:bidi="ar-SA"/>
        </w:rPr>
        <w:t xml:space="preserve"> (</w:t>
      </w:r>
      <w:r w:rsidRPr="0019524C">
        <w:rPr>
          <w:rFonts w:ascii="Arial" w:hAnsi="Arial" w:hint="cs"/>
          <w:rtl/>
          <w:lang w:bidi="ar-SA"/>
        </w:rPr>
        <w:t>حسب</w:t>
      </w:r>
      <w:r w:rsidRPr="0019524C">
        <w:rPr>
          <w:rFonts w:ascii="Arial" w:hAnsi="Arial"/>
          <w:rtl/>
          <w:lang w:bidi="ar-SA"/>
        </w:rPr>
        <w:t xml:space="preserve"> </w:t>
      </w:r>
      <w:r w:rsidRPr="0019524C">
        <w:rPr>
          <w:rFonts w:ascii="Arial" w:hAnsi="Arial" w:hint="cs"/>
          <w:rtl/>
          <w:lang w:bidi="ar-SA"/>
        </w:rPr>
        <w:t>تعليمات</w:t>
      </w:r>
      <w:r w:rsidRPr="0019524C">
        <w:rPr>
          <w:rFonts w:ascii="Arial" w:hAnsi="Arial"/>
          <w:rtl/>
          <w:lang w:bidi="ar-SA"/>
        </w:rPr>
        <w:t xml:space="preserve"> </w:t>
      </w:r>
      <w:r w:rsidRPr="0019524C">
        <w:rPr>
          <w:rFonts w:ascii="Arial" w:hAnsi="Arial" w:hint="cs"/>
          <w:rtl/>
          <w:lang w:bidi="ar-SA"/>
        </w:rPr>
        <w:t>المعلِّم</w:t>
      </w:r>
      <w:r w:rsidRPr="0019524C">
        <w:rPr>
          <w:rFonts w:ascii="Arial" w:hAnsi="Arial"/>
          <w:rtl/>
          <w:lang w:bidi="ar-SA"/>
        </w:rPr>
        <w:t>/</w:t>
      </w:r>
      <w:r w:rsidRPr="0019524C">
        <w:rPr>
          <w:rFonts w:ascii="Arial" w:hAnsi="Arial" w:hint="cs"/>
          <w:rtl/>
          <w:lang w:bidi="ar-SA"/>
        </w:rPr>
        <w:t>ة</w:t>
      </w:r>
      <w:r w:rsidRPr="0019524C">
        <w:rPr>
          <w:rFonts w:ascii="Arial" w:hAnsi="Arial"/>
          <w:rtl/>
          <w:lang w:bidi="ar-SA"/>
        </w:rPr>
        <w:t>)</w:t>
      </w:r>
    </w:p>
    <w:p w14:paraId="5CB349B2" w14:textId="77777777" w:rsidR="00E174D2" w:rsidRPr="0019524C" w:rsidRDefault="00E174D2" w:rsidP="00E174D2">
      <w:pPr>
        <w:pStyle w:val="af0"/>
        <w:numPr>
          <w:ilvl w:val="0"/>
          <w:numId w:val="6"/>
        </w:numPr>
        <w:rPr>
          <w:rFonts w:ascii="Arial" w:hAnsi="Arial"/>
          <w:rtl/>
        </w:rPr>
      </w:pPr>
      <w:r w:rsidRPr="0019524C">
        <w:rPr>
          <w:rFonts w:ascii="Arial" w:hAnsi="Arial" w:hint="cs"/>
          <w:rtl/>
          <w:lang w:bidi="ar-SA"/>
        </w:rPr>
        <w:t>دفتر</w:t>
      </w:r>
      <w:r w:rsidRPr="0019524C">
        <w:rPr>
          <w:rFonts w:ascii="Arial" w:hAnsi="Arial"/>
          <w:rtl/>
          <w:lang w:bidi="ar-SA"/>
        </w:rPr>
        <w:t xml:space="preserve"> </w:t>
      </w:r>
      <w:r w:rsidRPr="0019524C">
        <w:rPr>
          <w:rFonts w:ascii="Arial" w:hAnsi="Arial" w:hint="cs"/>
          <w:rtl/>
          <w:lang w:bidi="ar-SA"/>
        </w:rPr>
        <w:t>يوميات</w:t>
      </w:r>
      <w:r w:rsidRPr="0019524C">
        <w:rPr>
          <w:rFonts w:ascii="Arial" w:hAnsi="Arial"/>
          <w:rtl/>
          <w:lang w:bidi="ar-SA"/>
        </w:rPr>
        <w:t xml:space="preserve"> </w:t>
      </w:r>
      <w:r w:rsidRPr="0019524C">
        <w:rPr>
          <w:rFonts w:ascii="Arial" w:hAnsi="Arial" w:hint="cs"/>
          <w:rtl/>
          <w:lang w:bidi="ar-SA"/>
        </w:rPr>
        <w:t>البحث</w:t>
      </w:r>
      <w:r w:rsidRPr="0019524C">
        <w:rPr>
          <w:rFonts w:ascii="Arial" w:hAnsi="Arial"/>
          <w:rtl/>
          <w:lang w:bidi="ar-SA"/>
        </w:rPr>
        <w:t xml:space="preserve"> </w:t>
      </w:r>
      <w:r w:rsidRPr="0019524C">
        <w:rPr>
          <w:rFonts w:ascii="Arial" w:hAnsi="Arial" w:hint="cs"/>
          <w:rtl/>
          <w:lang w:bidi="ar-SA"/>
        </w:rPr>
        <w:t>يشمل</w:t>
      </w:r>
      <w:r w:rsidRPr="0019524C">
        <w:rPr>
          <w:rFonts w:ascii="Arial" w:hAnsi="Arial"/>
          <w:rtl/>
          <w:lang w:bidi="ar-SA"/>
        </w:rPr>
        <w:t>:</w:t>
      </w:r>
    </w:p>
    <w:p w14:paraId="651F1B9C" w14:textId="77777777" w:rsidR="00E174D2" w:rsidRDefault="00E174D2" w:rsidP="00A16E21">
      <w:pPr>
        <w:numPr>
          <w:ilvl w:val="0"/>
          <w:numId w:val="78"/>
        </w:numPr>
        <w:spacing w:after="0"/>
        <w:ind w:right="-180"/>
        <w:contextualSpacing/>
        <w:jc w:val="both"/>
        <w:rPr>
          <w:rFonts w:ascii="Arial" w:hAnsi="Arial"/>
        </w:rPr>
      </w:pPr>
      <w:r w:rsidRPr="0019524C">
        <w:rPr>
          <w:rFonts w:ascii="Arial" w:hAnsi="Arial"/>
          <w:rtl/>
          <w:lang w:bidi="ar-SA"/>
        </w:rPr>
        <w:t xml:space="preserve">تلخيص لقاءات الفرقة والقرارات التي تمّ إتخاذها </w:t>
      </w:r>
      <w:r>
        <w:rPr>
          <w:rFonts w:ascii="Arial" w:hAnsi="Arial" w:hint="cs"/>
          <w:rtl/>
          <w:lang w:bidi="ar-SA"/>
        </w:rPr>
        <w:t xml:space="preserve"> </w:t>
      </w:r>
    </w:p>
    <w:p w14:paraId="757329BA" w14:textId="77777777" w:rsidR="00E174D2" w:rsidRPr="0019524C" w:rsidRDefault="00E174D2" w:rsidP="00A16E21">
      <w:pPr>
        <w:numPr>
          <w:ilvl w:val="0"/>
          <w:numId w:val="78"/>
        </w:numPr>
        <w:spacing w:after="0"/>
        <w:ind w:right="-180"/>
        <w:contextualSpacing/>
        <w:jc w:val="both"/>
        <w:rPr>
          <w:rFonts w:ascii="Arial" w:hAnsi="Arial"/>
        </w:rPr>
      </w:pPr>
      <w:r w:rsidRPr="0019524C">
        <w:rPr>
          <w:rFonts w:ascii="Arial" w:hAnsi="Arial"/>
          <w:rtl/>
          <w:lang w:bidi="ar-SA"/>
        </w:rPr>
        <w:t>معلومات عن الكائن الحيّ المفحوص</w:t>
      </w:r>
      <w:r w:rsidRPr="0019524C">
        <w:rPr>
          <w:rFonts w:ascii="Arial" w:hAnsi="Arial" w:hint="cs"/>
          <w:rtl/>
        </w:rPr>
        <w:t xml:space="preserve"> </w:t>
      </w:r>
    </w:p>
    <w:p w14:paraId="5E14C0A6" w14:textId="77777777" w:rsidR="00E174D2" w:rsidRDefault="00E174D2" w:rsidP="00A16E21">
      <w:pPr>
        <w:numPr>
          <w:ilvl w:val="0"/>
          <w:numId w:val="78"/>
        </w:numPr>
        <w:spacing w:after="0"/>
        <w:ind w:right="-180"/>
        <w:contextualSpacing/>
        <w:jc w:val="both"/>
        <w:rPr>
          <w:rFonts w:ascii="Arial" w:hAnsi="Arial"/>
        </w:rPr>
      </w:pPr>
      <w:r w:rsidRPr="0019524C">
        <w:rPr>
          <w:rFonts w:ascii="Arial" w:hAnsi="Arial"/>
          <w:rtl/>
          <w:lang w:bidi="ar-SA"/>
        </w:rPr>
        <w:t xml:space="preserve">فحوصات مسبقة </w:t>
      </w:r>
      <w:r>
        <w:rPr>
          <w:rFonts w:ascii="Arial" w:hAnsi="Arial" w:hint="cs"/>
          <w:rtl/>
        </w:rPr>
        <w:t xml:space="preserve"> </w:t>
      </w:r>
    </w:p>
    <w:p w14:paraId="5D2F98B7" w14:textId="77777777" w:rsidR="00E174D2" w:rsidRDefault="00E174D2" w:rsidP="00A16E21">
      <w:pPr>
        <w:numPr>
          <w:ilvl w:val="0"/>
          <w:numId w:val="78"/>
        </w:numPr>
        <w:spacing w:after="0"/>
        <w:ind w:right="-180"/>
        <w:contextualSpacing/>
        <w:jc w:val="both"/>
        <w:rPr>
          <w:rFonts w:ascii="Arial" w:hAnsi="Arial"/>
        </w:rPr>
      </w:pPr>
      <w:r w:rsidRPr="0019524C">
        <w:rPr>
          <w:rFonts w:ascii="Arial" w:hAnsi="Arial"/>
          <w:rtl/>
          <w:lang w:bidi="ar-SA"/>
        </w:rPr>
        <w:t>ورقة</w:t>
      </w:r>
      <w:r w:rsidRPr="0019524C">
        <w:rPr>
          <w:rFonts w:ascii="Arial" w:hAnsi="Arial"/>
          <w:rtl/>
        </w:rPr>
        <w:t xml:space="preserve"> </w:t>
      </w:r>
      <w:r w:rsidRPr="0019524C">
        <w:rPr>
          <w:rFonts w:ascii="Arial" w:hAnsi="Arial"/>
          <w:rtl/>
          <w:lang w:bidi="ar-SA"/>
        </w:rPr>
        <w:t>تخطيط</w:t>
      </w:r>
      <w:r w:rsidRPr="0019524C">
        <w:rPr>
          <w:rFonts w:ascii="Arial" w:hAnsi="Arial"/>
          <w:rtl/>
        </w:rPr>
        <w:t xml:space="preserve"> </w:t>
      </w:r>
      <w:r w:rsidRPr="0019524C">
        <w:rPr>
          <w:rFonts w:ascii="Arial" w:hAnsi="Arial"/>
          <w:rtl/>
          <w:lang w:bidi="ar-SA"/>
        </w:rPr>
        <w:t>البحث</w:t>
      </w:r>
      <w:r w:rsidRPr="0019524C">
        <w:rPr>
          <w:rFonts w:ascii="Arial" w:hAnsi="Arial"/>
          <w:rtl/>
        </w:rPr>
        <w:t xml:space="preserve"> </w:t>
      </w:r>
      <w:r w:rsidRPr="0019524C">
        <w:rPr>
          <w:rFonts w:ascii="Arial" w:hAnsi="Arial"/>
          <w:rtl/>
          <w:lang w:bidi="ar-SA"/>
        </w:rPr>
        <w:t>الرئيسية</w:t>
      </w:r>
      <w:r w:rsidRPr="0019524C">
        <w:rPr>
          <w:rFonts w:ascii="Arial" w:hAnsi="Arial" w:hint="cs"/>
          <w:rtl/>
        </w:rPr>
        <w:t xml:space="preserve"> </w:t>
      </w:r>
      <w:r>
        <w:rPr>
          <w:rFonts w:ascii="Arial" w:hAnsi="Arial" w:hint="cs"/>
          <w:rtl/>
        </w:rPr>
        <w:t xml:space="preserve"> </w:t>
      </w:r>
    </w:p>
    <w:p w14:paraId="06027A5A" w14:textId="77777777" w:rsidR="00E174D2" w:rsidRPr="0019524C" w:rsidRDefault="00E174D2" w:rsidP="00A16E21">
      <w:pPr>
        <w:numPr>
          <w:ilvl w:val="0"/>
          <w:numId w:val="78"/>
        </w:numPr>
        <w:spacing w:after="0"/>
        <w:ind w:right="-180"/>
        <w:contextualSpacing/>
        <w:jc w:val="both"/>
        <w:rPr>
          <w:rFonts w:ascii="Arial" w:hAnsi="Arial"/>
          <w:rtl/>
        </w:rPr>
      </w:pPr>
      <w:r>
        <w:rPr>
          <w:rFonts w:ascii="Arial" w:hAnsi="Arial" w:hint="cs"/>
          <w:rtl/>
          <w:lang w:bidi="ar-SA"/>
        </w:rPr>
        <w:t>متا</w:t>
      </w:r>
      <w:r w:rsidRPr="0019524C">
        <w:rPr>
          <w:rFonts w:ascii="Arial" w:hAnsi="Arial" w:hint="cs"/>
          <w:rtl/>
          <w:lang w:bidi="ar-SA"/>
        </w:rPr>
        <w:t>بعة</w:t>
      </w:r>
      <w:r w:rsidRPr="0019524C">
        <w:rPr>
          <w:rFonts w:ascii="Arial" w:hAnsi="Arial"/>
          <w:rtl/>
          <w:lang w:bidi="ar-SA"/>
        </w:rPr>
        <w:t xml:space="preserve"> </w:t>
      </w:r>
      <w:r w:rsidRPr="0019524C">
        <w:rPr>
          <w:rFonts w:ascii="Arial" w:hAnsi="Arial" w:hint="cs"/>
          <w:rtl/>
          <w:lang w:bidi="ar-SA"/>
        </w:rPr>
        <w:t>التجربة</w:t>
      </w:r>
      <w:r w:rsidRPr="0019524C">
        <w:rPr>
          <w:rFonts w:ascii="Arial" w:hAnsi="Arial"/>
          <w:rtl/>
          <w:lang w:bidi="ar-SA"/>
        </w:rPr>
        <w:t xml:space="preserve"> </w:t>
      </w:r>
      <w:r w:rsidRPr="0019524C">
        <w:rPr>
          <w:rFonts w:ascii="Arial" w:hAnsi="Arial" w:hint="cs"/>
          <w:rtl/>
          <w:lang w:bidi="ar-SA"/>
        </w:rPr>
        <w:t>الرئيسية</w:t>
      </w:r>
      <w:r w:rsidRPr="0019524C">
        <w:rPr>
          <w:rFonts w:ascii="Arial" w:hAnsi="Arial"/>
          <w:rtl/>
          <w:lang w:bidi="ar-SA"/>
        </w:rPr>
        <w:t xml:space="preserve"> </w:t>
      </w:r>
      <w:r w:rsidRPr="0019524C">
        <w:rPr>
          <w:rFonts w:ascii="Arial" w:hAnsi="Arial" w:hint="cs"/>
          <w:rtl/>
          <w:lang w:bidi="ar-SA"/>
        </w:rPr>
        <w:t>ونتائجها</w:t>
      </w:r>
    </w:p>
    <w:p w14:paraId="281C8851" w14:textId="323E8C35" w:rsidR="00E174D2" w:rsidRPr="0019524C" w:rsidRDefault="00E174D2" w:rsidP="00A16E21">
      <w:pPr>
        <w:numPr>
          <w:ilvl w:val="0"/>
          <w:numId w:val="78"/>
        </w:numPr>
        <w:spacing w:after="0"/>
        <w:ind w:right="-180"/>
        <w:contextualSpacing/>
        <w:jc w:val="both"/>
        <w:rPr>
          <w:rFonts w:ascii="Arial" w:hAnsi="Arial"/>
          <w:rtl/>
        </w:rPr>
      </w:pPr>
      <w:r w:rsidRPr="0019524C">
        <w:rPr>
          <w:rFonts w:ascii="Arial" w:hAnsi="Arial"/>
          <w:rtl/>
          <w:lang w:bidi="ar-SA"/>
        </w:rPr>
        <w:t xml:space="preserve"> </w:t>
      </w:r>
      <w:r w:rsidRPr="0019524C">
        <w:rPr>
          <w:rFonts w:ascii="Arial" w:hAnsi="Arial" w:hint="cs"/>
          <w:rtl/>
          <w:lang w:bidi="ar-SA"/>
        </w:rPr>
        <w:t>صور</w:t>
      </w:r>
      <w:r w:rsidRPr="0019524C">
        <w:rPr>
          <w:rFonts w:ascii="Arial" w:hAnsi="Arial"/>
          <w:rtl/>
          <w:lang w:bidi="ar-SA"/>
        </w:rPr>
        <w:t xml:space="preserve"> </w:t>
      </w:r>
      <w:r w:rsidRPr="0019524C">
        <w:rPr>
          <w:rFonts w:ascii="Arial" w:hAnsi="Arial" w:hint="cs"/>
          <w:rtl/>
          <w:lang w:bidi="ar-SA"/>
        </w:rPr>
        <w:t>للكائن</w:t>
      </w:r>
      <w:r w:rsidRPr="0019524C">
        <w:rPr>
          <w:rFonts w:ascii="Arial" w:hAnsi="Arial"/>
          <w:rtl/>
          <w:lang w:bidi="ar-SA"/>
        </w:rPr>
        <w:t xml:space="preserve"> </w:t>
      </w:r>
      <w:r w:rsidRPr="0019524C">
        <w:rPr>
          <w:rFonts w:ascii="Arial" w:hAnsi="Arial" w:hint="cs"/>
          <w:rtl/>
          <w:lang w:bidi="ar-SA"/>
        </w:rPr>
        <w:t>الحي</w:t>
      </w:r>
      <w:r w:rsidR="000C4686">
        <w:rPr>
          <w:rFonts w:ascii="Arial" w:hAnsi="Arial" w:hint="cs"/>
          <w:rtl/>
          <w:lang w:bidi="ar-SA"/>
        </w:rPr>
        <w:t>ّ</w:t>
      </w:r>
      <w:r w:rsidRPr="0019524C">
        <w:rPr>
          <w:rFonts w:ascii="Arial" w:hAnsi="Arial" w:hint="cs"/>
          <w:rtl/>
          <w:lang w:bidi="ar-SA"/>
        </w:rPr>
        <w:t>،</w:t>
      </w:r>
      <w:r w:rsidRPr="0019524C">
        <w:rPr>
          <w:rFonts w:ascii="Arial" w:hAnsi="Arial"/>
          <w:rtl/>
          <w:lang w:bidi="ar-SA"/>
        </w:rPr>
        <w:t xml:space="preserve"> </w:t>
      </w:r>
      <w:r w:rsidRPr="0019524C">
        <w:rPr>
          <w:rFonts w:ascii="Arial" w:hAnsi="Arial" w:hint="cs"/>
          <w:rtl/>
          <w:lang w:bidi="ar-SA"/>
        </w:rPr>
        <w:t>مسار</w:t>
      </w:r>
      <w:r w:rsidRPr="0019524C">
        <w:rPr>
          <w:rFonts w:ascii="Arial" w:hAnsi="Arial"/>
          <w:rtl/>
          <w:lang w:bidi="ar-SA"/>
        </w:rPr>
        <w:t xml:space="preserve"> </w:t>
      </w:r>
      <w:r w:rsidRPr="0019524C">
        <w:rPr>
          <w:rFonts w:ascii="Arial" w:hAnsi="Arial" w:hint="cs"/>
          <w:rtl/>
          <w:lang w:bidi="ar-SA"/>
        </w:rPr>
        <w:t>التجربة،</w:t>
      </w:r>
      <w:r w:rsidRPr="0019524C">
        <w:rPr>
          <w:rFonts w:ascii="Arial" w:hAnsi="Arial"/>
          <w:rtl/>
          <w:lang w:bidi="ar-SA"/>
        </w:rPr>
        <w:t xml:space="preserve"> </w:t>
      </w:r>
      <w:r w:rsidRPr="0019524C">
        <w:rPr>
          <w:rFonts w:ascii="Arial" w:hAnsi="Arial" w:hint="cs"/>
          <w:rtl/>
          <w:lang w:bidi="ar-SA"/>
        </w:rPr>
        <w:t>نتائج</w:t>
      </w:r>
      <w:r w:rsidRPr="0019524C">
        <w:rPr>
          <w:rFonts w:ascii="Arial" w:hAnsi="Arial"/>
          <w:rtl/>
          <w:lang w:bidi="ar-SA"/>
        </w:rPr>
        <w:t xml:space="preserve"> </w:t>
      </w:r>
      <w:r w:rsidRPr="0019524C">
        <w:rPr>
          <w:rFonts w:ascii="Arial" w:hAnsi="Arial" w:hint="cs"/>
          <w:rtl/>
          <w:lang w:bidi="ar-SA"/>
        </w:rPr>
        <w:t>التجربة</w:t>
      </w:r>
      <w:r w:rsidRPr="0019524C">
        <w:rPr>
          <w:rFonts w:ascii="Arial" w:hAnsi="Arial"/>
          <w:rtl/>
          <w:lang w:bidi="ar-SA"/>
        </w:rPr>
        <w:t xml:space="preserve"> </w:t>
      </w:r>
      <w:r w:rsidRPr="0019524C">
        <w:rPr>
          <w:rFonts w:ascii="Arial" w:hAnsi="Arial" w:hint="cs"/>
          <w:rtl/>
          <w:lang w:bidi="ar-SA"/>
        </w:rPr>
        <w:t>التي</w:t>
      </w:r>
      <w:r w:rsidRPr="0019524C">
        <w:rPr>
          <w:rFonts w:ascii="Arial" w:hAnsi="Arial"/>
          <w:rtl/>
          <w:lang w:bidi="ar-SA"/>
        </w:rPr>
        <w:t xml:space="preserve"> </w:t>
      </w:r>
      <w:r w:rsidRPr="0019524C">
        <w:rPr>
          <w:rFonts w:ascii="Arial" w:hAnsi="Arial" w:hint="cs"/>
          <w:rtl/>
          <w:lang w:bidi="ar-SA"/>
        </w:rPr>
        <w:t>قام</w:t>
      </w:r>
      <w:r w:rsidRPr="0019524C">
        <w:rPr>
          <w:rFonts w:ascii="Arial" w:hAnsi="Arial"/>
          <w:rtl/>
          <w:lang w:bidi="ar-SA"/>
        </w:rPr>
        <w:t xml:space="preserve"> </w:t>
      </w:r>
      <w:r w:rsidRPr="0019524C">
        <w:rPr>
          <w:rFonts w:ascii="Arial" w:hAnsi="Arial" w:hint="cs"/>
          <w:rtl/>
          <w:lang w:bidi="ar-SA"/>
        </w:rPr>
        <w:t>بها</w:t>
      </w:r>
      <w:r w:rsidRPr="0019524C">
        <w:rPr>
          <w:rFonts w:ascii="Arial" w:hAnsi="Arial"/>
          <w:rtl/>
          <w:lang w:bidi="ar-SA"/>
        </w:rPr>
        <w:t xml:space="preserve"> </w:t>
      </w:r>
    </w:p>
    <w:p w14:paraId="69A6590D" w14:textId="77777777" w:rsidR="00E174D2" w:rsidRPr="000C6AD8" w:rsidRDefault="00E174D2" w:rsidP="00A16E21">
      <w:pPr>
        <w:numPr>
          <w:ilvl w:val="0"/>
          <w:numId w:val="78"/>
        </w:numPr>
        <w:spacing w:after="0"/>
        <w:ind w:right="-180"/>
        <w:contextualSpacing/>
        <w:jc w:val="both"/>
        <w:rPr>
          <w:rFonts w:ascii="Arial" w:hAnsi="Arial"/>
          <w:strike/>
          <w:color w:val="EE0000"/>
        </w:rPr>
      </w:pPr>
      <w:r w:rsidRPr="000C6AD8">
        <w:rPr>
          <w:rFonts w:ascii="Arial" w:hAnsi="Arial"/>
          <w:strike/>
          <w:color w:val="EE0000"/>
          <w:rtl/>
          <w:lang w:bidi="ar-SA"/>
        </w:rPr>
        <w:t xml:space="preserve">في مجموعات من ثلاثة طلاب ايضًا متابعة السؤال الثاني </w:t>
      </w:r>
    </w:p>
    <w:p w14:paraId="2DB32875" w14:textId="77777777" w:rsidR="00E174D2" w:rsidRDefault="00E174D2" w:rsidP="00E174D2">
      <w:pPr>
        <w:numPr>
          <w:ilvl w:val="0"/>
          <w:numId w:val="6"/>
        </w:numPr>
        <w:tabs>
          <w:tab w:val="num" w:pos="1076"/>
        </w:tabs>
        <w:spacing w:after="0"/>
        <w:ind w:left="360" w:right="-180"/>
        <w:jc w:val="both"/>
        <w:rPr>
          <w:rtl/>
        </w:rPr>
      </w:pPr>
      <w:r w:rsidRPr="0019524C">
        <w:rPr>
          <w:rtl/>
          <w:lang w:bidi="ar-SA"/>
        </w:rPr>
        <w:t>ورقة شخصية (حسب تعليمات المعلِّم</w:t>
      </w:r>
      <w:r w:rsidRPr="0019524C">
        <w:rPr>
          <w:rtl/>
        </w:rPr>
        <w:t>/</w:t>
      </w:r>
      <w:r w:rsidRPr="0019524C">
        <w:rPr>
          <w:rtl/>
          <w:lang w:bidi="ar-SA"/>
        </w:rPr>
        <w:t>ة)</w:t>
      </w:r>
      <w:r w:rsidRPr="00501F05">
        <w:rPr>
          <w:rFonts w:ascii="Arial" w:hAnsi="Arial" w:hint="cs"/>
          <w:rtl/>
        </w:rPr>
        <w:t xml:space="preserve"> </w:t>
      </w:r>
    </w:p>
    <w:p w14:paraId="4D23D716" w14:textId="77777777" w:rsidR="00E174D2" w:rsidRPr="00E94132" w:rsidRDefault="00E174D2" w:rsidP="00E174D2">
      <w:pPr>
        <w:spacing w:line="360" w:lineRule="auto"/>
        <w:jc w:val="right"/>
        <w:rPr>
          <w:rFonts w:asciiTheme="majorBidi" w:hAnsiTheme="majorBidi" w:cstheme="majorBidi"/>
          <w:b/>
          <w:bCs/>
          <w:sz w:val="24"/>
          <w:szCs w:val="24"/>
          <w:rtl/>
        </w:rPr>
      </w:pPr>
      <w:r>
        <w:fldChar w:fldCharType="begin"/>
      </w:r>
      <w:r>
        <w:instrText xml:space="preserve"> HYPERLINK \l "</w:instrText>
      </w:r>
      <w:r>
        <w:rPr>
          <w:rtl/>
        </w:rPr>
        <w:instrText>תוכן_עניינים</w:instrText>
      </w:r>
      <w:r>
        <w:instrText xml:space="preserve">" </w:instrText>
      </w:r>
      <w:r>
        <w:fldChar w:fldCharType="separate"/>
      </w:r>
      <w:hyperlink w:anchor="תוכן" w:history="1">
        <w:r w:rsidRPr="00E94132">
          <w:rPr>
            <w:rStyle w:val="Hyperlink"/>
            <w:rFonts w:asciiTheme="majorBidi" w:hAnsiTheme="majorBidi" w:cstheme="majorBidi"/>
            <w:b/>
            <w:bCs/>
            <w:sz w:val="24"/>
            <w:szCs w:val="24"/>
            <w:rtl/>
            <w:lang w:bidi="ar-SA"/>
          </w:rPr>
          <w:t>رجوع للفهرس</w:t>
        </w:r>
      </w:hyperlink>
    </w:p>
    <w:p w14:paraId="72FF44E0" w14:textId="77777777" w:rsidR="00E174D2" w:rsidRPr="0019524C" w:rsidRDefault="00E174D2" w:rsidP="00E174D2">
      <w:pPr>
        <w:spacing w:after="0"/>
        <w:rPr>
          <w:rFonts w:ascii="Arial" w:hAnsi="Arial"/>
          <w:b/>
          <w:bCs/>
          <w:sz w:val="32"/>
          <w:szCs w:val="32"/>
          <w:rtl/>
        </w:rPr>
      </w:pPr>
      <w:r>
        <w:rPr>
          <w:rStyle w:val="Hyperlink"/>
          <w:rFonts w:ascii="Arial" w:hAnsi="Arial"/>
          <w:b/>
          <w:bCs/>
          <w:sz w:val="26"/>
          <w:szCs w:val="26"/>
        </w:rPr>
        <w:fldChar w:fldCharType="end"/>
      </w:r>
    </w:p>
    <w:p w14:paraId="46023611" w14:textId="77777777" w:rsidR="00E174D2" w:rsidRPr="00E94132" w:rsidRDefault="00E174D2" w:rsidP="00E174D2">
      <w:pPr>
        <w:spacing w:line="360" w:lineRule="auto"/>
        <w:jc w:val="both"/>
        <w:rPr>
          <w:rFonts w:asciiTheme="majorBidi" w:hAnsiTheme="majorBidi" w:cstheme="majorBidi"/>
          <w:b/>
          <w:bCs/>
          <w:sz w:val="32"/>
          <w:szCs w:val="32"/>
          <w:rtl/>
          <w:lang w:bidi="ar-JO"/>
        </w:rPr>
      </w:pPr>
      <w:bookmarkStart w:id="14" w:name="جدول_معايير_وتوزيع_الدرجات_لتقييم_الوظيف"/>
      <w:r w:rsidRPr="00E94132">
        <w:rPr>
          <w:rFonts w:asciiTheme="majorBidi" w:hAnsiTheme="majorBidi" w:cstheme="majorBidi"/>
          <w:b/>
          <w:bCs/>
          <w:sz w:val="32"/>
          <w:szCs w:val="32"/>
          <w:rtl/>
          <w:lang w:bidi="ar-JO"/>
        </w:rPr>
        <w:t>جدول معايير وتوزيع الدرجات لتق</w:t>
      </w:r>
      <w:r>
        <w:rPr>
          <w:rFonts w:asciiTheme="majorBidi" w:hAnsiTheme="majorBidi" w:cstheme="majorBidi" w:hint="cs"/>
          <w:b/>
          <w:bCs/>
          <w:sz w:val="32"/>
          <w:szCs w:val="32"/>
          <w:rtl/>
          <w:lang w:bidi="ar-JO"/>
        </w:rPr>
        <w:t>ي</w:t>
      </w:r>
      <w:r w:rsidRPr="00E94132">
        <w:rPr>
          <w:rFonts w:asciiTheme="majorBidi" w:hAnsiTheme="majorBidi" w:cstheme="majorBidi"/>
          <w:b/>
          <w:bCs/>
          <w:sz w:val="32"/>
          <w:szCs w:val="32"/>
          <w:rtl/>
          <w:lang w:bidi="ar-JO"/>
        </w:rPr>
        <w:t xml:space="preserve">يم وظيفة البحث </w:t>
      </w:r>
      <w:bookmarkEnd w:id="14"/>
    </w:p>
    <w:p w14:paraId="5DE10B35" w14:textId="77777777" w:rsidR="00E174D2" w:rsidRDefault="00E174D2" w:rsidP="00E174D2">
      <w:pPr>
        <w:spacing w:line="360" w:lineRule="auto"/>
        <w:jc w:val="both"/>
        <w:rPr>
          <w:rFonts w:asciiTheme="majorBidi" w:hAnsiTheme="majorBidi" w:cstheme="majorBidi"/>
          <w:rtl/>
        </w:rPr>
      </w:pPr>
      <w:r w:rsidRPr="00E94132">
        <w:rPr>
          <w:rFonts w:asciiTheme="majorBidi" w:hAnsiTheme="majorBidi" w:cstheme="majorBidi"/>
          <w:rtl/>
          <w:lang w:bidi="ar-SA"/>
        </w:rPr>
        <w:t>في الجدول التالي هناك تفصيل المراحل المختلفة للتق</w:t>
      </w:r>
      <w:r>
        <w:rPr>
          <w:rFonts w:asciiTheme="majorBidi" w:hAnsiTheme="majorBidi" w:cstheme="majorBidi" w:hint="cs"/>
          <w:rtl/>
          <w:lang w:bidi="ar-SA"/>
        </w:rPr>
        <w:t>ي</w:t>
      </w:r>
      <w:r w:rsidRPr="00E94132">
        <w:rPr>
          <w:rFonts w:asciiTheme="majorBidi" w:hAnsiTheme="majorBidi" w:cstheme="majorBidi"/>
          <w:rtl/>
          <w:lang w:bidi="ar-SA"/>
        </w:rPr>
        <w:t>يم.</w:t>
      </w:r>
      <w:r w:rsidRPr="00E94132">
        <w:rPr>
          <w:rFonts w:asciiTheme="majorBidi" w:hAnsiTheme="majorBidi" w:cstheme="majorBidi"/>
          <w:b/>
          <w:bCs/>
          <w:sz w:val="32"/>
          <w:szCs w:val="32"/>
          <w:rtl/>
          <w:lang w:bidi="ar-SA"/>
        </w:rPr>
        <w:t xml:space="preserve"> </w:t>
      </w:r>
      <w:r w:rsidRPr="00E94132">
        <w:rPr>
          <w:rFonts w:asciiTheme="majorBidi" w:hAnsiTheme="majorBidi" w:cstheme="majorBidi"/>
          <w:rtl/>
          <w:lang w:bidi="ar-JO"/>
        </w:rPr>
        <w:t xml:space="preserve">الوزن النسبي لكل بند (مكتوب في اللون الأحمر) هو إقتراح فقط. يستطيع المعلم ان يعطي وزن مختلف لكل بند (بحيث يكون المجموع 100)، </w:t>
      </w:r>
      <w:r>
        <w:rPr>
          <w:rFonts w:asciiTheme="majorBidi" w:hAnsiTheme="majorBidi" w:cstheme="majorBidi" w:hint="cs"/>
          <w:rtl/>
        </w:rPr>
        <w:t xml:space="preserve"> </w:t>
      </w:r>
    </w:p>
    <w:p w14:paraId="1D77D2B6" w14:textId="77777777" w:rsidR="00E174D2" w:rsidRPr="0051584D" w:rsidRDefault="00E174D2" w:rsidP="00E174D2">
      <w:pPr>
        <w:spacing w:line="360" w:lineRule="auto"/>
        <w:jc w:val="both"/>
        <w:rPr>
          <w:rFonts w:asciiTheme="majorBidi" w:hAnsiTheme="majorBidi" w:cstheme="majorBidi"/>
          <w:strike/>
          <w:color w:val="EE0000"/>
          <w:rtl/>
        </w:rPr>
      </w:pPr>
      <w:r w:rsidRPr="0051584D">
        <w:rPr>
          <w:rFonts w:asciiTheme="majorBidi" w:hAnsiTheme="majorBidi" w:cstheme="majorBidi"/>
          <w:b/>
          <w:bCs/>
          <w:strike/>
          <w:color w:val="EE0000"/>
          <w:rtl/>
          <w:lang w:bidi="ar-JO"/>
        </w:rPr>
        <w:t>لمجموعة من طالبين</w:t>
      </w:r>
    </w:p>
    <w:tbl>
      <w:tblPr>
        <w:bidiVisual/>
        <w:tblW w:w="8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8081"/>
      </w:tblGrid>
      <w:tr w:rsidR="00E174D2" w:rsidRPr="00E94132" w14:paraId="2C76F563" w14:textId="77777777" w:rsidTr="00962A5C">
        <w:tc>
          <w:tcPr>
            <w:tcW w:w="617" w:type="dxa"/>
            <w:shd w:val="clear" w:color="auto" w:fill="FBE4D5"/>
          </w:tcPr>
          <w:p w14:paraId="18DB5D85" w14:textId="77777777" w:rsidR="00E174D2" w:rsidRPr="00E94132" w:rsidRDefault="00E174D2" w:rsidP="00962A5C">
            <w:pPr>
              <w:pStyle w:val="NoSpacing1"/>
              <w:spacing w:after="200" w:line="360" w:lineRule="auto"/>
              <w:jc w:val="both"/>
              <w:rPr>
                <w:rFonts w:asciiTheme="majorBidi" w:hAnsiTheme="majorBidi" w:cstheme="majorBidi"/>
                <w:b/>
                <w:bCs/>
                <w:sz w:val="20"/>
                <w:szCs w:val="20"/>
                <w:rtl/>
              </w:rPr>
            </w:pPr>
            <w:r w:rsidRPr="00E94132">
              <w:rPr>
                <w:rFonts w:asciiTheme="majorBidi" w:hAnsiTheme="majorBidi" w:cstheme="majorBidi"/>
                <w:b/>
                <w:bCs/>
                <w:sz w:val="20"/>
                <w:szCs w:val="20"/>
                <w:rtl/>
                <w:lang w:bidi="ar-JO"/>
              </w:rPr>
              <w:t>الفصل</w:t>
            </w:r>
          </w:p>
        </w:tc>
        <w:tc>
          <w:tcPr>
            <w:tcW w:w="8081" w:type="dxa"/>
            <w:shd w:val="clear" w:color="auto" w:fill="FBE4D5"/>
          </w:tcPr>
          <w:p w14:paraId="329F8325" w14:textId="77777777" w:rsidR="00E174D2" w:rsidRPr="00E94132" w:rsidRDefault="00E174D2" w:rsidP="00962A5C">
            <w:pPr>
              <w:pStyle w:val="NoSpacing1"/>
              <w:spacing w:line="360" w:lineRule="auto"/>
              <w:jc w:val="both"/>
              <w:rPr>
                <w:rFonts w:asciiTheme="majorBidi" w:hAnsiTheme="majorBidi" w:cstheme="majorBidi"/>
                <w:b/>
                <w:bCs/>
                <w:sz w:val="20"/>
                <w:szCs w:val="20"/>
                <w:rtl/>
              </w:rPr>
            </w:pPr>
            <w:r w:rsidRPr="00E94132">
              <w:rPr>
                <w:rFonts w:asciiTheme="majorBidi" w:hAnsiTheme="majorBidi" w:cstheme="majorBidi"/>
                <w:b/>
                <w:bCs/>
                <w:sz w:val="20"/>
                <w:szCs w:val="20"/>
                <w:rtl/>
                <w:lang w:bidi="ar-JO"/>
              </w:rPr>
              <w:t xml:space="preserve">تفصيل المحتوى </w:t>
            </w:r>
          </w:p>
        </w:tc>
      </w:tr>
      <w:tr w:rsidR="00E174D2" w:rsidRPr="00E94132" w14:paraId="17EBBB78" w14:textId="77777777" w:rsidTr="00962A5C">
        <w:tc>
          <w:tcPr>
            <w:tcW w:w="8698" w:type="dxa"/>
            <w:gridSpan w:val="2"/>
            <w:shd w:val="clear" w:color="auto" w:fill="FBE4D5"/>
          </w:tcPr>
          <w:p w14:paraId="6AB0B3B9" w14:textId="77777777" w:rsidR="00E174D2" w:rsidRPr="00E94132" w:rsidRDefault="00E174D2" w:rsidP="00962A5C">
            <w:pPr>
              <w:pStyle w:val="NoSpacing1"/>
              <w:spacing w:line="360" w:lineRule="auto"/>
              <w:jc w:val="both"/>
              <w:rPr>
                <w:rFonts w:asciiTheme="majorBidi" w:hAnsiTheme="majorBidi" w:cstheme="majorBidi"/>
                <w:sz w:val="20"/>
                <w:szCs w:val="20"/>
                <w:rtl/>
              </w:rPr>
            </w:pPr>
            <w:r w:rsidRPr="00E94132">
              <w:rPr>
                <w:rFonts w:asciiTheme="majorBidi" w:hAnsiTheme="majorBidi" w:cstheme="majorBidi"/>
                <w:b/>
                <w:bCs/>
                <w:color w:val="0000FF"/>
                <w:sz w:val="20"/>
                <w:szCs w:val="20"/>
                <w:rtl/>
                <w:lang w:bidi="ar-SA"/>
              </w:rPr>
              <w:t xml:space="preserve">مقدمة </w:t>
            </w:r>
            <w:r w:rsidRPr="00E94132">
              <w:rPr>
                <w:rFonts w:asciiTheme="majorBidi" w:hAnsiTheme="majorBidi" w:cstheme="majorBidi"/>
                <w:b/>
                <w:bCs/>
                <w:color w:val="0000FF"/>
                <w:sz w:val="20"/>
                <w:szCs w:val="20"/>
                <w:rtl/>
              </w:rPr>
              <w:t xml:space="preserve">:  </w:t>
            </w:r>
            <w:r w:rsidRPr="00E94132">
              <w:rPr>
                <w:rFonts w:asciiTheme="majorBidi" w:hAnsiTheme="majorBidi" w:cstheme="majorBidi"/>
                <w:b/>
                <w:bCs/>
                <w:color w:val="FF0000"/>
                <w:sz w:val="20"/>
                <w:szCs w:val="20"/>
                <w:rtl/>
              </w:rPr>
              <w:t xml:space="preserve">20 </w:t>
            </w:r>
            <w:r w:rsidRPr="00E94132">
              <w:rPr>
                <w:rFonts w:asciiTheme="majorBidi" w:hAnsiTheme="majorBidi" w:cstheme="majorBidi"/>
                <w:b/>
                <w:bCs/>
                <w:color w:val="FF0000"/>
                <w:sz w:val="20"/>
                <w:szCs w:val="20"/>
                <w:rtl/>
                <w:lang w:bidi="ar-SA"/>
              </w:rPr>
              <w:t>درجة</w:t>
            </w:r>
            <w:r w:rsidRPr="00E94132">
              <w:rPr>
                <w:rFonts w:asciiTheme="majorBidi" w:hAnsiTheme="majorBidi" w:cstheme="majorBidi"/>
                <w:sz w:val="20"/>
                <w:szCs w:val="20"/>
                <w:rtl/>
              </w:rPr>
              <w:t xml:space="preserve"> </w:t>
            </w:r>
            <w:r w:rsidRPr="00E94132">
              <w:rPr>
                <w:rFonts w:asciiTheme="majorBidi" w:hAnsiTheme="majorBidi" w:cstheme="majorBidi"/>
                <w:b/>
                <w:bCs/>
                <w:sz w:val="20"/>
                <w:szCs w:val="20"/>
                <w:rtl/>
              </w:rPr>
              <w:t>(15-25)</w:t>
            </w:r>
          </w:p>
        </w:tc>
      </w:tr>
      <w:tr w:rsidR="00E174D2" w:rsidRPr="00E94132" w14:paraId="69EAF262" w14:textId="77777777" w:rsidTr="00962A5C">
        <w:trPr>
          <w:trHeight w:val="710"/>
        </w:trPr>
        <w:tc>
          <w:tcPr>
            <w:tcW w:w="617" w:type="dxa"/>
            <w:shd w:val="clear" w:color="auto" w:fill="FBE4D5"/>
          </w:tcPr>
          <w:p w14:paraId="4983965A" w14:textId="77777777" w:rsidR="00E174D2" w:rsidRPr="00E94132" w:rsidRDefault="00E174D2" w:rsidP="00962A5C">
            <w:pPr>
              <w:pStyle w:val="NoSpacing1"/>
              <w:spacing w:line="360" w:lineRule="auto"/>
              <w:jc w:val="both"/>
              <w:rPr>
                <w:rFonts w:asciiTheme="majorBidi" w:hAnsiTheme="majorBidi" w:cstheme="majorBidi"/>
                <w:b/>
                <w:bCs/>
                <w:sz w:val="20"/>
                <w:szCs w:val="20"/>
                <w:rtl/>
              </w:rPr>
            </w:pPr>
          </w:p>
        </w:tc>
        <w:tc>
          <w:tcPr>
            <w:tcW w:w="8081" w:type="dxa"/>
            <w:shd w:val="clear" w:color="auto" w:fill="FBE4D5"/>
          </w:tcPr>
          <w:p w14:paraId="582BD788" w14:textId="77777777" w:rsidR="00E174D2" w:rsidRPr="00E94132" w:rsidRDefault="00E174D2" w:rsidP="00962A5C">
            <w:pPr>
              <w:pStyle w:val="NoSpacing1"/>
              <w:spacing w:line="360" w:lineRule="auto"/>
              <w:jc w:val="both"/>
              <w:rPr>
                <w:rFonts w:asciiTheme="majorBidi" w:hAnsiTheme="majorBidi" w:cstheme="majorBidi"/>
                <w:b/>
                <w:bCs/>
                <w:color w:val="5B9BD5"/>
                <w:sz w:val="20"/>
                <w:szCs w:val="20"/>
                <w:rtl/>
                <w:lang w:bidi="ar-JO"/>
              </w:rPr>
            </w:pPr>
            <w:r w:rsidRPr="00E94132">
              <w:rPr>
                <w:rFonts w:asciiTheme="majorBidi" w:hAnsiTheme="majorBidi" w:cstheme="majorBidi"/>
                <w:sz w:val="20"/>
                <w:szCs w:val="20"/>
                <w:rtl/>
                <w:lang w:bidi="ar-JO"/>
              </w:rPr>
              <w:t>وصف نقطة البداية للبحث (مشكلة</w:t>
            </w:r>
            <w:r w:rsidRPr="00E94132">
              <w:rPr>
                <w:rFonts w:asciiTheme="majorBidi" w:hAnsiTheme="majorBidi" w:cstheme="majorBidi"/>
                <w:sz w:val="20"/>
                <w:szCs w:val="20"/>
                <w:rtl/>
              </w:rPr>
              <w:t>/</w:t>
            </w:r>
            <w:r w:rsidRPr="00E94132">
              <w:rPr>
                <w:rFonts w:asciiTheme="majorBidi" w:hAnsiTheme="majorBidi" w:cstheme="majorBidi"/>
                <w:sz w:val="20"/>
                <w:szCs w:val="20"/>
                <w:rtl/>
                <w:lang w:bidi="ar-JO"/>
              </w:rPr>
              <w:t xml:space="preserve"> ظاهرة)</w:t>
            </w:r>
            <w:r w:rsidRPr="00E94132">
              <w:rPr>
                <w:rFonts w:asciiTheme="majorBidi" w:hAnsiTheme="majorBidi" w:cstheme="majorBidi"/>
                <w:sz w:val="20"/>
                <w:szCs w:val="20"/>
                <w:lang w:bidi="ar-JO"/>
              </w:rPr>
              <w:t xml:space="preserve"> </w:t>
            </w:r>
            <w:r w:rsidRPr="00E94132">
              <w:rPr>
                <w:rFonts w:asciiTheme="majorBidi" w:hAnsiTheme="majorBidi" w:cstheme="majorBidi"/>
                <w:sz w:val="20"/>
                <w:szCs w:val="20"/>
                <w:rtl/>
                <w:lang w:bidi="ar-JO"/>
              </w:rPr>
              <w:t>يشمل مصداقية البحث.</w:t>
            </w:r>
            <w:r w:rsidRPr="00E94132">
              <w:rPr>
                <w:rFonts w:asciiTheme="majorBidi" w:hAnsiTheme="majorBidi" w:cstheme="majorBidi"/>
                <w:b/>
                <w:bCs/>
                <w:color w:val="5B9BD5"/>
                <w:sz w:val="20"/>
                <w:szCs w:val="20"/>
                <w:rtl/>
                <w:lang w:bidi="ar-JO"/>
              </w:rPr>
              <w:t xml:space="preserve"> </w:t>
            </w:r>
          </w:p>
          <w:p w14:paraId="24F85845" w14:textId="77777777" w:rsidR="00E174D2" w:rsidRPr="00E94132" w:rsidRDefault="00E174D2" w:rsidP="00962A5C">
            <w:pPr>
              <w:pStyle w:val="NoSpacing1"/>
              <w:spacing w:line="360" w:lineRule="auto"/>
              <w:jc w:val="both"/>
              <w:rPr>
                <w:rFonts w:asciiTheme="majorBidi" w:hAnsiTheme="majorBidi" w:cstheme="majorBidi"/>
                <w:sz w:val="20"/>
                <w:szCs w:val="20"/>
                <w:rtl/>
                <w:lang w:bidi="ar-JO"/>
              </w:rPr>
            </w:pPr>
            <w:r w:rsidRPr="00E94132">
              <w:rPr>
                <w:rFonts w:asciiTheme="majorBidi" w:hAnsiTheme="majorBidi" w:cstheme="majorBidi"/>
                <w:sz w:val="20"/>
                <w:szCs w:val="20"/>
                <w:rtl/>
                <w:lang w:bidi="ar-JO"/>
              </w:rPr>
              <w:t>خلفية نظرية للموضوع: موثوق بها، جودة (دِقة ومستوى التفسيرات)، لها صلة بالموضوع، كتابة متواصلة.</w:t>
            </w:r>
          </w:p>
          <w:p w14:paraId="665F1D11" w14:textId="77777777" w:rsidR="00E174D2" w:rsidRPr="00E94132" w:rsidRDefault="00E174D2" w:rsidP="00962A5C">
            <w:pPr>
              <w:pStyle w:val="NoSpacing1"/>
              <w:spacing w:line="360" w:lineRule="auto"/>
              <w:jc w:val="both"/>
              <w:rPr>
                <w:rFonts w:asciiTheme="majorBidi" w:hAnsiTheme="majorBidi" w:cstheme="majorBidi"/>
                <w:sz w:val="20"/>
                <w:szCs w:val="20"/>
                <w:rtl/>
              </w:rPr>
            </w:pPr>
            <w:r w:rsidRPr="00E94132">
              <w:rPr>
                <w:rFonts w:asciiTheme="majorBidi" w:hAnsiTheme="majorBidi" w:cstheme="majorBidi"/>
                <w:sz w:val="20"/>
                <w:szCs w:val="20"/>
                <w:rtl/>
                <w:lang w:bidi="ar-JO"/>
              </w:rPr>
              <w:t xml:space="preserve"> سؤال بحث (مُحدّد، صياغة حسب القواعد)، فرضية، أساس بيولوجي للفرضية.</w:t>
            </w:r>
          </w:p>
        </w:tc>
      </w:tr>
      <w:tr w:rsidR="00E174D2" w:rsidRPr="00E94132" w14:paraId="3C1CC818" w14:textId="77777777" w:rsidTr="00962A5C">
        <w:tc>
          <w:tcPr>
            <w:tcW w:w="8698" w:type="dxa"/>
            <w:gridSpan w:val="2"/>
            <w:shd w:val="clear" w:color="auto" w:fill="FBE4D5"/>
          </w:tcPr>
          <w:p w14:paraId="7561984D" w14:textId="4F6EC698" w:rsidR="00E174D2" w:rsidRPr="00E94132" w:rsidRDefault="00E174D2" w:rsidP="00962A5C">
            <w:pPr>
              <w:pStyle w:val="NoSpacing1"/>
              <w:spacing w:line="360" w:lineRule="auto"/>
              <w:jc w:val="both"/>
              <w:rPr>
                <w:rFonts w:asciiTheme="majorBidi" w:hAnsiTheme="majorBidi" w:cstheme="majorBidi"/>
                <w:b/>
                <w:bCs/>
                <w:color w:val="3366FF"/>
                <w:sz w:val="20"/>
                <w:szCs w:val="20"/>
                <w:rtl/>
              </w:rPr>
            </w:pPr>
            <w:r w:rsidRPr="00E94132">
              <w:rPr>
                <w:rFonts w:asciiTheme="majorBidi" w:hAnsiTheme="majorBidi" w:cstheme="majorBidi"/>
                <w:b/>
                <w:bCs/>
                <w:color w:val="5B9BD5"/>
                <w:sz w:val="20"/>
                <w:szCs w:val="20"/>
                <w:rtl/>
                <w:lang w:bidi="ar-JO"/>
              </w:rPr>
              <w:t xml:space="preserve">مجرى البحث، يشمل مواد وطرق : </w:t>
            </w:r>
            <w:r>
              <w:rPr>
                <w:rFonts w:asciiTheme="majorBidi" w:hAnsiTheme="majorBidi" w:cstheme="majorBidi"/>
                <w:b/>
                <w:bCs/>
                <w:color w:val="FF0000"/>
                <w:sz w:val="20"/>
                <w:szCs w:val="20"/>
                <w:rtl/>
                <w:lang w:bidi="ar-JO"/>
              </w:rPr>
              <w:t xml:space="preserve">  </w:t>
            </w:r>
            <w:r w:rsidR="0051584D">
              <w:rPr>
                <w:rFonts w:asciiTheme="majorBidi" w:hAnsiTheme="majorBidi" w:cstheme="majorBidi" w:hint="cs"/>
                <w:b/>
                <w:bCs/>
                <w:color w:val="FF0000"/>
                <w:sz w:val="20"/>
                <w:szCs w:val="20"/>
                <w:rtl/>
              </w:rPr>
              <w:t>6</w:t>
            </w:r>
            <w:r>
              <w:rPr>
                <w:rFonts w:asciiTheme="majorBidi" w:hAnsiTheme="majorBidi" w:cstheme="majorBidi" w:hint="cs"/>
                <w:b/>
                <w:bCs/>
                <w:color w:val="FF0000"/>
                <w:sz w:val="20"/>
                <w:szCs w:val="20"/>
                <w:rtl/>
              </w:rPr>
              <w:t xml:space="preserve"> </w:t>
            </w:r>
            <w:r>
              <w:rPr>
                <w:rFonts w:asciiTheme="majorBidi" w:hAnsiTheme="majorBidi" w:cstheme="majorBidi" w:hint="cs"/>
                <w:b/>
                <w:bCs/>
                <w:color w:val="FF0000"/>
                <w:sz w:val="20"/>
                <w:szCs w:val="20"/>
                <w:rtl/>
                <w:lang w:bidi="ar-AE"/>
              </w:rPr>
              <w:t>د</w:t>
            </w:r>
            <w:r w:rsidRPr="00E94132">
              <w:rPr>
                <w:rFonts w:asciiTheme="majorBidi" w:hAnsiTheme="majorBidi" w:cstheme="majorBidi"/>
                <w:b/>
                <w:bCs/>
                <w:color w:val="FF0000"/>
                <w:sz w:val="20"/>
                <w:szCs w:val="20"/>
                <w:rtl/>
                <w:lang w:bidi="ar-SA"/>
              </w:rPr>
              <w:t>رجات</w:t>
            </w:r>
            <w:r w:rsidRPr="00E94132">
              <w:rPr>
                <w:rFonts w:asciiTheme="majorBidi" w:hAnsiTheme="majorBidi" w:cstheme="majorBidi"/>
                <w:b/>
                <w:bCs/>
                <w:color w:val="FF0000"/>
                <w:sz w:val="20"/>
                <w:szCs w:val="20"/>
                <w:rtl/>
              </w:rPr>
              <w:t xml:space="preserve"> (</w:t>
            </w:r>
            <w:r w:rsidR="0051584D">
              <w:rPr>
                <w:rFonts w:asciiTheme="majorBidi" w:hAnsiTheme="majorBidi" w:cstheme="majorBidi" w:hint="cs"/>
                <w:b/>
                <w:bCs/>
                <w:color w:val="FF0000"/>
                <w:sz w:val="20"/>
                <w:szCs w:val="20"/>
                <w:rtl/>
              </w:rPr>
              <w:t>4</w:t>
            </w:r>
            <w:r>
              <w:rPr>
                <w:rFonts w:asciiTheme="majorBidi" w:hAnsiTheme="majorBidi" w:cstheme="majorBidi" w:hint="cs"/>
                <w:b/>
                <w:bCs/>
                <w:color w:val="FF0000"/>
                <w:sz w:val="20"/>
                <w:szCs w:val="20"/>
                <w:rtl/>
              </w:rPr>
              <w:t>-8</w:t>
            </w:r>
            <w:r w:rsidRPr="00E94132">
              <w:rPr>
                <w:rFonts w:asciiTheme="majorBidi" w:hAnsiTheme="majorBidi" w:cstheme="majorBidi"/>
                <w:b/>
                <w:bCs/>
                <w:color w:val="FF0000"/>
                <w:sz w:val="20"/>
                <w:szCs w:val="20"/>
                <w:rtl/>
              </w:rPr>
              <w:t xml:space="preserve">)          </w:t>
            </w:r>
          </w:p>
        </w:tc>
      </w:tr>
      <w:tr w:rsidR="00E174D2" w:rsidRPr="00E94132" w14:paraId="39CE2966" w14:textId="77777777" w:rsidTr="00962A5C">
        <w:tc>
          <w:tcPr>
            <w:tcW w:w="617" w:type="dxa"/>
            <w:shd w:val="clear" w:color="auto" w:fill="FBE4D5"/>
          </w:tcPr>
          <w:p w14:paraId="37351FF4" w14:textId="77777777" w:rsidR="00E174D2" w:rsidRPr="00E94132" w:rsidRDefault="00E174D2" w:rsidP="00962A5C">
            <w:pPr>
              <w:pStyle w:val="NoSpacing1"/>
              <w:spacing w:line="360" w:lineRule="auto"/>
              <w:jc w:val="both"/>
              <w:rPr>
                <w:rFonts w:asciiTheme="majorBidi" w:hAnsiTheme="majorBidi" w:cstheme="majorBidi"/>
                <w:sz w:val="20"/>
                <w:szCs w:val="20"/>
                <w:rtl/>
              </w:rPr>
            </w:pPr>
          </w:p>
        </w:tc>
        <w:tc>
          <w:tcPr>
            <w:tcW w:w="8081" w:type="dxa"/>
            <w:shd w:val="clear" w:color="auto" w:fill="FBE4D5"/>
          </w:tcPr>
          <w:p w14:paraId="0C17A850" w14:textId="77777777" w:rsidR="00E174D2" w:rsidRPr="00E94132" w:rsidRDefault="00E174D2" w:rsidP="00962A5C">
            <w:pPr>
              <w:spacing w:line="360" w:lineRule="auto"/>
              <w:jc w:val="both"/>
              <w:rPr>
                <w:rFonts w:asciiTheme="majorBidi" w:hAnsiTheme="majorBidi" w:cstheme="majorBidi"/>
                <w:b/>
                <w:bCs/>
                <w:sz w:val="20"/>
                <w:szCs w:val="20"/>
                <w:rtl/>
                <w:lang w:bidi="ar-JO"/>
              </w:rPr>
            </w:pPr>
            <w:r w:rsidRPr="00E94132">
              <w:rPr>
                <w:rFonts w:asciiTheme="majorBidi" w:hAnsiTheme="majorBidi" w:cstheme="majorBidi"/>
                <w:b/>
                <w:bCs/>
                <w:sz w:val="20"/>
                <w:szCs w:val="20"/>
                <w:rtl/>
                <w:lang w:bidi="ar-JO"/>
              </w:rPr>
              <w:t xml:space="preserve">(هذا الفصل تمّ تقويمه خلال العمل ولذلك وزنه النسبي في تقويم الوظيفة هو قليل)      </w:t>
            </w:r>
          </w:p>
          <w:p w14:paraId="02A0C248" w14:textId="77777777" w:rsidR="00E174D2" w:rsidRPr="00E94132" w:rsidRDefault="00E174D2" w:rsidP="00962A5C">
            <w:pPr>
              <w:spacing w:line="360" w:lineRule="auto"/>
              <w:jc w:val="both"/>
              <w:rPr>
                <w:rFonts w:asciiTheme="majorBidi" w:hAnsiTheme="majorBidi" w:cstheme="majorBidi"/>
                <w:b/>
                <w:bCs/>
                <w:sz w:val="20"/>
                <w:szCs w:val="20"/>
                <w:rtl/>
                <w:lang w:bidi="ar-JO"/>
              </w:rPr>
            </w:pPr>
            <w:r w:rsidRPr="00E94132">
              <w:rPr>
                <w:rFonts w:asciiTheme="majorBidi" w:hAnsiTheme="majorBidi" w:cstheme="majorBidi"/>
                <w:b/>
                <w:bCs/>
                <w:sz w:val="20"/>
                <w:szCs w:val="20"/>
                <w:rtl/>
                <w:lang w:bidi="ar-JO"/>
              </w:rPr>
              <w:t xml:space="preserve"> تفصيل مركبات البحث:</w:t>
            </w:r>
          </w:p>
          <w:p w14:paraId="6C4A06FD" w14:textId="77777777" w:rsidR="00E174D2" w:rsidRPr="00E94132" w:rsidRDefault="00E174D2" w:rsidP="00B330B4">
            <w:pPr>
              <w:numPr>
                <w:ilvl w:val="0"/>
                <w:numId w:val="65"/>
              </w:numPr>
              <w:spacing w:after="0" w:line="360" w:lineRule="auto"/>
              <w:jc w:val="both"/>
              <w:rPr>
                <w:rFonts w:asciiTheme="majorBidi" w:hAnsiTheme="majorBidi" w:cstheme="majorBidi"/>
                <w:sz w:val="20"/>
                <w:szCs w:val="20"/>
                <w:rtl/>
                <w:lang w:bidi="ar-JO"/>
              </w:rPr>
            </w:pPr>
            <w:r w:rsidRPr="00E94132">
              <w:rPr>
                <w:rFonts w:asciiTheme="majorBidi" w:hAnsiTheme="majorBidi" w:cstheme="majorBidi"/>
                <w:sz w:val="20"/>
                <w:szCs w:val="20"/>
                <w:rtl/>
                <w:lang w:bidi="ar-JO"/>
              </w:rPr>
              <w:t>المتغيّر المتعلّق وطريقة قياسه</w:t>
            </w:r>
          </w:p>
          <w:p w14:paraId="6EFB1903" w14:textId="2495A11A" w:rsidR="00E174D2" w:rsidRPr="00E94132" w:rsidRDefault="00E174D2" w:rsidP="00B330B4">
            <w:pPr>
              <w:numPr>
                <w:ilvl w:val="0"/>
                <w:numId w:val="65"/>
              </w:numPr>
              <w:spacing w:after="0" w:line="360" w:lineRule="auto"/>
              <w:jc w:val="both"/>
              <w:rPr>
                <w:rFonts w:asciiTheme="majorBidi" w:hAnsiTheme="majorBidi" w:cstheme="majorBidi"/>
                <w:sz w:val="20"/>
                <w:szCs w:val="20"/>
                <w:rtl/>
                <w:lang w:bidi="ar-JO"/>
              </w:rPr>
            </w:pPr>
            <w:r w:rsidRPr="00E94132">
              <w:rPr>
                <w:rFonts w:asciiTheme="majorBidi" w:hAnsiTheme="majorBidi" w:cstheme="majorBidi"/>
                <w:sz w:val="20"/>
                <w:szCs w:val="20"/>
                <w:rtl/>
                <w:lang w:bidi="ar-JO"/>
              </w:rPr>
              <w:t xml:space="preserve">المتغيّر </w:t>
            </w:r>
            <w:r>
              <w:rPr>
                <w:rFonts w:asciiTheme="majorBidi" w:hAnsiTheme="majorBidi" w:cstheme="majorBidi" w:hint="cs"/>
                <w:sz w:val="20"/>
                <w:szCs w:val="20"/>
                <w:rtl/>
                <w:lang w:bidi="ar-JO"/>
              </w:rPr>
              <w:t>المستقل</w:t>
            </w:r>
            <w:r w:rsidR="000C4686">
              <w:rPr>
                <w:rFonts w:asciiTheme="majorBidi" w:hAnsiTheme="majorBidi" w:cstheme="majorBidi" w:hint="cs"/>
                <w:sz w:val="20"/>
                <w:szCs w:val="20"/>
                <w:rtl/>
                <w:lang w:bidi="ar-JO"/>
              </w:rPr>
              <w:t>ّ</w:t>
            </w:r>
            <w:r w:rsidRPr="00E94132">
              <w:rPr>
                <w:rFonts w:asciiTheme="majorBidi" w:hAnsiTheme="majorBidi" w:cstheme="majorBidi"/>
                <w:sz w:val="20"/>
                <w:szCs w:val="20"/>
                <w:rtl/>
                <w:lang w:bidi="ar-JO"/>
              </w:rPr>
              <w:t xml:space="preserve"> وطريقة تغييره – وصف مُفصّل وواضح</w:t>
            </w:r>
          </w:p>
          <w:p w14:paraId="31FB77A9" w14:textId="77777777" w:rsidR="00E174D2" w:rsidRPr="00E94132" w:rsidRDefault="00E174D2" w:rsidP="00B330B4">
            <w:pPr>
              <w:numPr>
                <w:ilvl w:val="0"/>
                <w:numId w:val="65"/>
              </w:numPr>
              <w:spacing w:after="0" w:line="360" w:lineRule="auto"/>
              <w:jc w:val="both"/>
              <w:rPr>
                <w:rFonts w:asciiTheme="majorBidi" w:hAnsiTheme="majorBidi" w:cstheme="majorBidi"/>
                <w:sz w:val="20"/>
                <w:szCs w:val="20"/>
                <w:rtl/>
                <w:lang w:bidi="ar-JO"/>
              </w:rPr>
            </w:pPr>
            <w:r w:rsidRPr="00E94132">
              <w:rPr>
                <w:rFonts w:asciiTheme="majorBidi" w:hAnsiTheme="majorBidi" w:cstheme="majorBidi"/>
                <w:sz w:val="20"/>
                <w:szCs w:val="20"/>
                <w:rtl/>
                <w:lang w:bidi="ar-JO"/>
              </w:rPr>
              <w:t>عدد الافراد</w:t>
            </w:r>
            <w:r w:rsidRPr="00E94132">
              <w:rPr>
                <w:rFonts w:asciiTheme="majorBidi" w:hAnsiTheme="majorBidi" w:cstheme="majorBidi"/>
                <w:sz w:val="20"/>
                <w:szCs w:val="20"/>
                <w:rtl/>
              </w:rPr>
              <w:t>/</w:t>
            </w:r>
            <w:r w:rsidRPr="00E94132">
              <w:rPr>
                <w:rFonts w:asciiTheme="majorBidi" w:hAnsiTheme="majorBidi" w:cstheme="majorBidi"/>
                <w:sz w:val="20"/>
                <w:szCs w:val="20"/>
                <w:rtl/>
                <w:lang w:bidi="ar-JO"/>
              </w:rPr>
              <w:t xml:space="preserve"> تكرار وأهميتها </w:t>
            </w:r>
          </w:p>
          <w:p w14:paraId="172A53B5" w14:textId="77777777" w:rsidR="00E174D2" w:rsidRPr="00E94132" w:rsidRDefault="00E174D2" w:rsidP="00B330B4">
            <w:pPr>
              <w:numPr>
                <w:ilvl w:val="0"/>
                <w:numId w:val="65"/>
              </w:numPr>
              <w:spacing w:after="0" w:line="360" w:lineRule="auto"/>
              <w:jc w:val="both"/>
              <w:rPr>
                <w:rFonts w:asciiTheme="majorBidi" w:hAnsiTheme="majorBidi" w:cstheme="majorBidi"/>
                <w:sz w:val="20"/>
                <w:szCs w:val="20"/>
                <w:rtl/>
                <w:lang w:bidi="ar-JO"/>
              </w:rPr>
            </w:pPr>
            <w:r w:rsidRPr="00E94132">
              <w:rPr>
                <w:rFonts w:asciiTheme="majorBidi" w:hAnsiTheme="majorBidi" w:cstheme="majorBidi"/>
                <w:sz w:val="20"/>
                <w:szCs w:val="20"/>
                <w:rtl/>
                <w:lang w:bidi="ar-JO"/>
              </w:rPr>
              <w:t>العوامل التي حُفظت ثابتة وأهميتها.</w:t>
            </w:r>
          </w:p>
          <w:p w14:paraId="4DD9FAE7" w14:textId="77777777" w:rsidR="00E174D2" w:rsidRPr="00E94132" w:rsidRDefault="00E174D2" w:rsidP="00B330B4">
            <w:pPr>
              <w:numPr>
                <w:ilvl w:val="0"/>
                <w:numId w:val="65"/>
              </w:numPr>
              <w:spacing w:after="0" w:line="360" w:lineRule="auto"/>
              <w:jc w:val="both"/>
              <w:rPr>
                <w:rFonts w:asciiTheme="majorBidi" w:hAnsiTheme="majorBidi" w:cstheme="majorBidi"/>
                <w:sz w:val="20"/>
                <w:szCs w:val="20"/>
                <w:rtl/>
                <w:lang w:bidi="ar-JO"/>
              </w:rPr>
            </w:pPr>
            <w:r w:rsidRPr="00E94132">
              <w:rPr>
                <w:rFonts w:asciiTheme="majorBidi" w:hAnsiTheme="majorBidi" w:cstheme="majorBidi"/>
                <w:sz w:val="20"/>
                <w:szCs w:val="20"/>
                <w:rtl/>
                <w:lang w:bidi="ar-JO"/>
              </w:rPr>
              <w:t>ضوابط ملائمة وأهميتها.</w:t>
            </w:r>
          </w:p>
          <w:p w14:paraId="3E7B59F1" w14:textId="77777777" w:rsidR="00E174D2" w:rsidRPr="00E94132" w:rsidRDefault="00E174D2" w:rsidP="00B330B4">
            <w:pPr>
              <w:numPr>
                <w:ilvl w:val="0"/>
                <w:numId w:val="65"/>
              </w:numPr>
              <w:spacing w:after="0" w:line="360" w:lineRule="auto"/>
              <w:jc w:val="both"/>
              <w:rPr>
                <w:rFonts w:asciiTheme="majorBidi" w:hAnsiTheme="majorBidi" w:cstheme="majorBidi"/>
                <w:sz w:val="20"/>
                <w:szCs w:val="20"/>
                <w:rtl/>
                <w:lang w:bidi="ar-JO"/>
              </w:rPr>
            </w:pPr>
            <w:r w:rsidRPr="00E94132">
              <w:rPr>
                <w:rFonts w:asciiTheme="majorBidi" w:hAnsiTheme="majorBidi" w:cstheme="majorBidi"/>
                <w:sz w:val="20"/>
                <w:szCs w:val="20"/>
                <w:rtl/>
                <w:lang w:bidi="ar-JO"/>
              </w:rPr>
              <w:t>إسم الكائن الحيّ، مميزات وتصنيف</w:t>
            </w:r>
          </w:p>
          <w:p w14:paraId="1D364D37" w14:textId="77777777" w:rsidR="00E174D2" w:rsidRPr="00E94132" w:rsidRDefault="00E174D2" w:rsidP="00B330B4">
            <w:pPr>
              <w:numPr>
                <w:ilvl w:val="0"/>
                <w:numId w:val="65"/>
              </w:numPr>
              <w:spacing w:after="0" w:line="360" w:lineRule="auto"/>
              <w:jc w:val="both"/>
              <w:rPr>
                <w:rFonts w:asciiTheme="majorBidi" w:hAnsiTheme="majorBidi" w:cstheme="majorBidi"/>
                <w:sz w:val="20"/>
                <w:szCs w:val="20"/>
                <w:lang w:bidi="ar-JO"/>
              </w:rPr>
            </w:pPr>
            <w:r w:rsidRPr="00E94132">
              <w:rPr>
                <w:rFonts w:asciiTheme="majorBidi" w:hAnsiTheme="majorBidi" w:cstheme="majorBidi"/>
                <w:sz w:val="20"/>
                <w:szCs w:val="20"/>
                <w:rtl/>
                <w:lang w:bidi="ar-JO"/>
              </w:rPr>
              <w:t xml:space="preserve">نتائج الفحوصات المسبقة وأهميتها في تخطيط التجربة </w:t>
            </w:r>
          </w:p>
          <w:p w14:paraId="473D0894" w14:textId="77777777" w:rsidR="00E174D2" w:rsidRPr="00E94132" w:rsidRDefault="00E174D2" w:rsidP="00962A5C">
            <w:pPr>
              <w:spacing w:after="0" w:line="360" w:lineRule="auto"/>
              <w:jc w:val="both"/>
              <w:rPr>
                <w:rFonts w:asciiTheme="majorBidi" w:hAnsiTheme="majorBidi" w:cstheme="majorBidi"/>
                <w:sz w:val="20"/>
                <w:szCs w:val="20"/>
                <w:rtl/>
                <w:lang w:bidi="ar-JO"/>
              </w:rPr>
            </w:pPr>
            <w:r w:rsidRPr="00E94132">
              <w:rPr>
                <w:rFonts w:asciiTheme="majorBidi" w:hAnsiTheme="majorBidi" w:cstheme="majorBidi"/>
                <w:sz w:val="20"/>
                <w:szCs w:val="20"/>
                <w:rtl/>
                <w:lang w:bidi="ar-JO"/>
              </w:rPr>
              <w:t>قائمة أدوات ومواد</w:t>
            </w:r>
          </w:p>
          <w:p w14:paraId="0B7EE831" w14:textId="77777777" w:rsidR="00E174D2" w:rsidRDefault="00E174D2" w:rsidP="00962A5C">
            <w:pPr>
              <w:pStyle w:val="NoSpacing1"/>
              <w:spacing w:line="360" w:lineRule="auto"/>
              <w:jc w:val="both"/>
              <w:rPr>
                <w:rFonts w:asciiTheme="majorBidi" w:hAnsiTheme="majorBidi" w:cstheme="majorBidi"/>
                <w:sz w:val="20"/>
                <w:szCs w:val="20"/>
                <w:rtl/>
              </w:rPr>
            </w:pPr>
            <w:r w:rsidRPr="00E94132">
              <w:rPr>
                <w:rFonts w:asciiTheme="majorBidi" w:hAnsiTheme="majorBidi" w:cstheme="majorBidi"/>
                <w:sz w:val="20"/>
                <w:szCs w:val="20"/>
                <w:rtl/>
                <w:lang w:bidi="ar-JO"/>
              </w:rPr>
              <w:t>وصف مجرى التجربة وطرق العمل</w:t>
            </w:r>
            <w:r>
              <w:rPr>
                <w:rFonts w:asciiTheme="majorBidi" w:hAnsiTheme="majorBidi" w:cstheme="majorBidi" w:hint="cs"/>
                <w:sz w:val="20"/>
                <w:szCs w:val="20"/>
                <w:rtl/>
              </w:rPr>
              <w:t xml:space="preserve"> </w:t>
            </w:r>
          </w:p>
          <w:p w14:paraId="1E9E4BC9" w14:textId="77777777" w:rsidR="00E174D2" w:rsidRPr="00E94132" w:rsidRDefault="00E174D2" w:rsidP="00962A5C">
            <w:pPr>
              <w:pStyle w:val="NoSpacing1"/>
              <w:spacing w:line="360" w:lineRule="auto"/>
              <w:jc w:val="both"/>
              <w:rPr>
                <w:rFonts w:asciiTheme="majorBidi" w:hAnsiTheme="majorBidi" w:cstheme="majorBidi"/>
                <w:sz w:val="20"/>
                <w:szCs w:val="20"/>
                <w:rtl/>
              </w:rPr>
            </w:pPr>
          </w:p>
        </w:tc>
      </w:tr>
      <w:tr w:rsidR="00E174D2" w:rsidRPr="00E94132" w14:paraId="4E09FFB6" w14:textId="77777777" w:rsidTr="00962A5C">
        <w:tc>
          <w:tcPr>
            <w:tcW w:w="8698" w:type="dxa"/>
            <w:gridSpan w:val="2"/>
            <w:shd w:val="clear" w:color="auto" w:fill="FBE4D5"/>
          </w:tcPr>
          <w:p w14:paraId="3516FD8E" w14:textId="246C7454" w:rsidR="00E174D2" w:rsidRPr="00E94132" w:rsidRDefault="00E174D2" w:rsidP="00962A5C">
            <w:pPr>
              <w:pStyle w:val="NoSpacing1"/>
              <w:spacing w:line="360" w:lineRule="auto"/>
              <w:jc w:val="both"/>
              <w:rPr>
                <w:rFonts w:asciiTheme="majorBidi" w:hAnsiTheme="majorBidi" w:cstheme="majorBidi"/>
                <w:color w:val="FF0000"/>
                <w:sz w:val="20"/>
                <w:szCs w:val="20"/>
                <w:rtl/>
              </w:rPr>
            </w:pPr>
            <w:r w:rsidRPr="00E94132">
              <w:rPr>
                <w:rFonts w:asciiTheme="majorBidi" w:hAnsiTheme="majorBidi" w:cstheme="majorBidi"/>
                <w:b/>
                <w:bCs/>
                <w:color w:val="0000FF"/>
                <w:sz w:val="20"/>
                <w:szCs w:val="20"/>
                <w:rtl/>
                <w:lang w:bidi="ar-SA"/>
              </w:rPr>
              <w:t>النتائج</w:t>
            </w:r>
            <w:r w:rsidRPr="00E94132">
              <w:rPr>
                <w:rFonts w:asciiTheme="majorBidi" w:hAnsiTheme="majorBidi" w:cstheme="majorBidi"/>
                <w:b/>
                <w:bCs/>
                <w:color w:val="0000FF"/>
                <w:sz w:val="20"/>
                <w:szCs w:val="20"/>
                <w:rtl/>
              </w:rPr>
              <w:t xml:space="preserve">: </w:t>
            </w:r>
            <w:r>
              <w:rPr>
                <w:rFonts w:asciiTheme="majorBidi" w:hAnsiTheme="majorBidi" w:cstheme="majorBidi" w:hint="cs"/>
                <w:b/>
                <w:bCs/>
                <w:color w:val="0000FF"/>
                <w:sz w:val="20"/>
                <w:szCs w:val="20"/>
                <w:rtl/>
              </w:rPr>
              <w:t xml:space="preserve"> </w:t>
            </w:r>
            <w:r>
              <w:rPr>
                <w:rFonts w:asciiTheme="majorBidi" w:hAnsiTheme="majorBidi" w:cstheme="majorBidi" w:hint="cs"/>
                <w:b/>
                <w:bCs/>
                <w:color w:val="FF0000"/>
                <w:sz w:val="20"/>
                <w:szCs w:val="20"/>
                <w:rtl/>
              </w:rPr>
              <w:t>6</w:t>
            </w:r>
            <w:r w:rsidRPr="00E94132">
              <w:rPr>
                <w:rFonts w:asciiTheme="majorBidi" w:hAnsiTheme="majorBidi" w:cstheme="majorBidi"/>
                <w:b/>
                <w:bCs/>
                <w:color w:val="FF0000"/>
                <w:sz w:val="20"/>
                <w:szCs w:val="20"/>
                <w:rtl/>
              </w:rPr>
              <w:t xml:space="preserve"> </w:t>
            </w:r>
            <w:r w:rsidRPr="00E94132">
              <w:rPr>
                <w:rFonts w:asciiTheme="majorBidi" w:hAnsiTheme="majorBidi" w:cstheme="majorBidi"/>
                <w:b/>
                <w:bCs/>
                <w:color w:val="FF0000"/>
                <w:sz w:val="20"/>
                <w:szCs w:val="20"/>
                <w:rtl/>
                <w:lang w:bidi="ar-SA"/>
              </w:rPr>
              <w:t>درجات</w:t>
            </w:r>
            <w:r w:rsidRPr="00E94132">
              <w:rPr>
                <w:rFonts w:asciiTheme="majorBidi" w:hAnsiTheme="majorBidi" w:cstheme="majorBidi"/>
                <w:color w:val="FF0000"/>
                <w:sz w:val="20"/>
                <w:szCs w:val="20"/>
                <w:rtl/>
              </w:rPr>
              <w:t xml:space="preserve">  </w:t>
            </w:r>
            <w:r w:rsidRPr="00E94132">
              <w:rPr>
                <w:rFonts w:asciiTheme="majorBidi" w:hAnsiTheme="majorBidi" w:cstheme="majorBidi"/>
                <w:b/>
                <w:bCs/>
                <w:sz w:val="20"/>
                <w:szCs w:val="20"/>
                <w:rtl/>
              </w:rPr>
              <w:t>(</w:t>
            </w:r>
            <w:r w:rsidR="0051584D">
              <w:rPr>
                <w:rFonts w:asciiTheme="majorBidi" w:hAnsiTheme="majorBidi" w:cstheme="majorBidi" w:hint="cs"/>
                <w:b/>
                <w:bCs/>
                <w:sz w:val="20"/>
                <w:szCs w:val="20"/>
                <w:rtl/>
              </w:rPr>
              <w:t>4</w:t>
            </w:r>
            <w:r>
              <w:rPr>
                <w:rFonts w:asciiTheme="majorBidi" w:hAnsiTheme="majorBidi" w:cstheme="majorBidi" w:hint="cs"/>
                <w:b/>
                <w:bCs/>
                <w:sz w:val="20"/>
                <w:szCs w:val="20"/>
                <w:rtl/>
              </w:rPr>
              <w:t>-8</w:t>
            </w:r>
            <w:r w:rsidRPr="00E94132">
              <w:rPr>
                <w:rFonts w:asciiTheme="majorBidi" w:hAnsiTheme="majorBidi" w:cstheme="majorBidi"/>
                <w:b/>
                <w:bCs/>
                <w:sz w:val="20"/>
                <w:szCs w:val="20"/>
                <w:rtl/>
              </w:rPr>
              <w:t>)</w:t>
            </w:r>
          </w:p>
        </w:tc>
      </w:tr>
      <w:tr w:rsidR="00E174D2" w:rsidRPr="00E94132" w14:paraId="2AD31C14" w14:textId="77777777" w:rsidTr="00962A5C">
        <w:trPr>
          <w:trHeight w:val="470"/>
        </w:trPr>
        <w:tc>
          <w:tcPr>
            <w:tcW w:w="617" w:type="dxa"/>
            <w:shd w:val="clear" w:color="auto" w:fill="FBE4D5"/>
          </w:tcPr>
          <w:p w14:paraId="70A3BBC3" w14:textId="77777777" w:rsidR="00E174D2" w:rsidRPr="00E94132" w:rsidRDefault="00E174D2" w:rsidP="00962A5C">
            <w:pPr>
              <w:pStyle w:val="NoSpacing1"/>
              <w:spacing w:line="360" w:lineRule="auto"/>
              <w:jc w:val="both"/>
              <w:rPr>
                <w:rFonts w:asciiTheme="majorBidi" w:hAnsiTheme="majorBidi" w:cstheme="majorBidi"/>
                <w:sz w:val="20"/>
                <w:szCs w:val="20"/>
                <w:rtl/>
              </w:rPr>
            </w:pPr>
          </w:p>
        </w:tc>
        <w:tc>
          <w:tcPr>
            <w:tcW w:w="8081" w:type="dxa"/>
            <w:shd w:val="clear" w:color="auto" w:fill="FBE4D5"/>
          </w:tcPr>
          <w:p w14:paraId="54670F17" w14:textId="77777777" w:rsidR="00E174D2" w:rsidRPr="00E94132" w:rsidRDefault="00E174D2" w:rsidP="00962A5C">
            <w:pPr>
              <w:spacing w:line="360" w:lineRule="auto"/>
              <w:jc w:val="both"/>
              <w:rPr>
                <w:rFonts w:asciiTheme="majorBidi" w:hAnsiTheme="majorBidi" w:cstheme="majorBidi"/>
                <w:color w:val="1F4E79"/>
                <w:sz w:val="20"/>
                <w:szCs w:val="20"/>
                <w:rtl/>
                <w:lang w:bidi="ar-JO"/>
              </w:rPr>
            </w:pPr>
            <w:r w:rsidRPr="00E94132">
              <w:rPr>
                <w:rFonts w:asciiTheme="majorBidi" w:hAnsiTheme="majorBidi" w:cstheme="majorBidi"/>
                <w:color w:val="1F4E79"/>
                <w:sz w:val="20"/>
                <w:szCs w:val="20"/>
                <w:rtl/>
                <w:lang w:bidi="ar-JO"/>
              </w:rPr>
              <w:t xml:space="preserve">هذا الفصل تمّ تقويمه خلال العمل في الوظيفة ولذلك وزنه النسبيّ في تقويم الوظيفة هو قليل)                          </w:t>
            </w:r>
          </w:p>
          <w:p w14:paraId="10BACAE3" w14:textId="77777777" w:rsidR="00E174D2" w:rsidRPr="00E94132" w:rsidRDefault="00E174D2" w:rsidP="00962A5C">
            <w:pPr>
              <w:spacing w:line="360" w:lineRule="auto"/>
              <w:jc w:val="both"/>
              <w:rPr>
                <w:rFonts w:asciiTheme="majorBidi" w:hAnsiTheme="majorBidi" w:cstheme="majorBidi"/>
                <w:color w:val="1F4E79"/>
                <w:sz w:val="20"/>
                <w:szCs w:val="20"/>
                <w:rtl/>
                <w:lang w:bidi="ar-JO"/>
              </w:rPr>
            </w:pPr>
            <w:r w:rsidRPr="00E94132">
              <w:rPr>
                <w:rFonts w:asciiTheme="majorBidi" w:hAnsiTheme="majorBidi" w:cstheme="majorBidi"/>
                <w:color w:val="1F4E79"/>
                <w:sz w:val="20"/>
                <w:szCs w:val="20"/>
                <w:rtl/>
                <w:lang w:bidi="ar-JO"/>
              </w:rPr>
              <w:t>نتائج مُعالجة – جداول ورسومات بيانية.</w:t>
            </w:r>
          </w:p>
          <w:p w14:paraId="69061EA9" w14:textId="77777777" w:rsidR="00E174D2" w:rsidRPr="00E94132" w:rsidRDefault="00E174D2" w:rsidP="00962A5C">
            <w:pPr>
              <w:pStyle w:val="NoSpacing1"/>
              <w:spacing w:line="360" w:lineRule="auto"/>
              <w:jc w:val="both"/>
              <w:rPr>
                <w:rFonts w:asciiTheme="majorBidi" w:hAnsiTheme="majorBidi" w:cstheme="majorBidi"/>
                <w:sz w:val="20"/>
                <w:szCs w:val="20"/>
                <w:rtl/>
              </w:rPr>
            </w:pPr>
            <w:r w:rsidRPr="00E94132">
              <w:rPr>
                <w:rFonts w:asciiTheme="majorBidi" w:hAnsiTheme="majorBidi" w:cstheme="majorBidi"/>
                <w:color w:val="1F4E79"/>
                <w:sz w:val="20"/>
                <w:szCs w:val="20"/>
                <w:rtl/>
                <w:lang w:bidi="ar-JO"/>
              </w:rPr>
              <w:t xml:space="preserve"> وصف كلامي للنتائج</w:t>
            </w:r>
          </w:p>
        </w:tc>
      </w:tr>
      <w:tr w:rsidR="00E174D2" w:rsidRPr="00E94132" w14:paraId="24FAC215" w14:textId="77777777" w:rsidTr="00962A5C">
        <w:tc>
          <w:tcPr>
            <w:tcW w:w="8698" w:type="dxa"/>
            <w:gridSpan w:val="2"/>
            <w:shd w:val="clear" w:color="auto" w:fill="FBE4D5"/>
          </w:tcPr>
          <w:p w14:paraId="7FE8E734" w14:textId="77777777" w:rsidR="00E174D2" w:rsidRPr="00E94132" w:rsidRDefault="00E174D2" w:rsidP="00962A5C">
            <w:pPr>
              <w:pStyle w:val="NoSpacing1"/>
              <w:spacing w:line="360" w:lineRule="auto"/>
              <w:jc w:val="both"/>
              <w:rPr>
                <w:rFonts w:asciiTheme="majorBidi" w:hAnsiTheme="majorBidi" w:cstheme="majorBidi"/>
                <w:color w:val="3366FF"/>
                <w:sz w:val="20"/>
                <w:szCs w:val="20"/>
                <w:rtl/>
              </w:rPr>
            </w:pPr>
            <w:r w:rsidRPr="00E94132">
              <w:rPr>
                <w:rFonts w:asciiTheme="majorBidi" w:hAnsiTheme="majorBidi" w:cstheme="majorBidi"/>
                <w:b/>
                <w:bCs/>
                <w:color w:val="2F5496" w:themeColor="accent1" w:themeShade="BF"/>
                <w:sz w:val="20"/>
                <w:szCs w:val="20"/>
                <w:rtl/>
                <w:lang w:bidi="ar-JO"/>
              </w:rPr>
              <w:t>إستنتاجات</w:t>
            </w:r>
            <w:r w:rsidRPr="00E94132">
              <w:rPr>
                <w:rFonts w:asciiTheme="majorBidi" w:hAnsiTheme="majorBidi" w:cstheme="majorBidi"/>
                <w:b/>
                <w:bCs/>
                <w:color w:val="2F5496" w:themeColor="accent1" w:themeShade="BF"/>
                <w:sz w:val="32"/>
                <w:szCs w:val="32"/>
                <w:rtl/>
                <w:lang w:bidi="ar-JO"/>
              </w:rPr>
              <w:t xml:space="preserve"> </w:t>
            </w:r>
            <w:r w:rsidRPr="00E94132">
              <w:rPr>
                <w:rFonts w:asciiTheme="majorBidi" w:hAnsiTheme="majorBidi" w:cstheme="majorBidi"/>
                <w:b/>
                <w:bCs/>
                <w:color w:val="2F5496" w:themeColor="accent1" w:themeShade="BF"/>
                <w:sz w:val="20"/>
                <w:szCs w:val="20"/>
                <w:rtl/>
                <w:lang w:bidi="ar-JO"/>
              </w:rPr>
              <w:t>ونقاش:</w:t>
            </w:r>
            <w:r w:rsidRPr="00E94132">
              <w:rPr>
                <w:rFonts w:asciiTheme="majorBidi" w:hAnsiTheme="majorBidi" w:cstheme="majorBidi"/>
                <w:b/>
                <w:bCs/>
                <w:color w:val="2F5496" w:themeColor="accent1" w:themeShade="BF"/>
                <w:sz w:val="20"/>
                <w:szCs w:val="20"/>
                <w:rtl/>
              </w:rPr>
              <w:t xml:space="preserve"> </w:t>
            </w:r>
            <w:r w:rsidRPr="00E94132">
              <w:rPr>
                <w:rFonts w:asciiTheme="majorBidi" w:hAnsiTheme="majorBidi" w:cstheme="majorBidi"/>
                <w:b/>
                <w:bCs/>
                <w:color w:val="FF0000"/>
                <w:sz w:val="20"/>
                <w:szCs w:val="20"/>
                <w:rtl/>
              </w:rPr>
              <w:t xml:space="preserve">35 </w:t>
            </w:r>
            <w:r w:rsidRPr="00E94132">
              <w:rPr>
                <w:rFonts w:asciiTheme="majorBidi" w:hAnsiTheme="majorBidi" w:cstheme="majorBidi"/>
                <w:b/>
                <w:bCs/>
                <w:color w:val="FF0000"/>
                <w:sz w:val="20"/>
                <w:szCs w:val="20"/>
                <w:rtl/>
                <w:lang w:bidi="ar-SA"/>
              </w:rPr>
              <w:t>درجة</w:t>
            </w:r>
            <w:r w:rsidRPr="00E94132">
              <w:rPr>
                <w:rFonts w:asciiTheme="majorBidi" w:hAnsiTheme="majorBidi" w:cstheme="majorBidi"/>
                <w:color w:val="FF0000"/>
                <w:sz w:val="20"/>
                <w:szCs w:val="20"/>
                <w:rtl/>
              </w:rPr>
              <w:t xml:space="preserve">  </w:t>
            </w:r>
            <w:r w:rsidRPr="00E94132">
              <w:rPr>
                <w:rFonts w:asciiTheme="majorBidi" w:hAnsiTheme="majorBidi" w:cstheme="majorBidi"/>
                <w:b/>
                <w:bCs/>
                <w:sz w:val="20"/>
                <w:szCs w:val="20"/>
                <w:rtl/>
              </w:rPr>
              <w:t>(25-45)</w:t>
            </w:r>
          </w:p>
        </w:tc>
      </w:tr>
      <w:tr w:rsidR="00E174D2" w:rsidRPr="00E94132" w14:paraId="576F1021" w14:textId="77777777" w:rsidTr="00962A5C">
        <w:trPr>
          <w:trHeight w:val="1846"/>
        </w:trPr>
        <w:tc>
          <w:tcPr>
            <w:tcW w:w="617" w:type="dxa"/>
            <w:shd w:val="clear" w:color="auto" w:fill="FBE4D5"/>
          </w:tcPr>
          <w:p w14:paraId="42F473C6" w14:textId="77777777" w:rsidR="00E174D2" w:rsidRPr="00E94132" w:rsidRDefault="00E174D2" w:rsidP="00962A5C">
            <w:pPr>
              <w:pStyle w:val="NoSpacing1"/>
              <w:spacing w:line="360" w:lineRule="auto"/>
              <w:jc w:val="both"/>
              <w:rPr>
                <w:rFonts w:asciiTheme="majorBidi" w:hAnsiTheme="majorBidi" w:cstheme="majorBidi"/>
                <w:sz w:val="20"/>
                <w:szCs w:val="20"/>
                <w:rtl/>
              </w:rPr>
            </w:pPr>
          </w:p>
        </w:tc>
        <w:tc>
          <w:tcPr>
            <w:tcW w:w="8081" w:type="dxa"/>
            <w:tcBorders>
              <w:bottom w:val="single" w:sz="4" w:space="0" w:color="auto"/>
            </w:tcBorders>
            <w:shd w:val="clear" w:color="auto" w:fill="FBE4D5"/>
          </w:tcPr>
          <w:p w14:paraId="370A4C18" w14:textId="77777777" w:rsidR="00E174D2" w:rsidRPr="00E94132" w:rsidRDefault="00E174D2" w:rsidP="00962A5C">
            <w:pPr>
              <w:spacing w:line="360" w:lineRule="auto"/>
              <w:jc w:val="both"/>
              <w:rPr>
                <w:rFonts w:asciiTheme="majorBidi" w:hAnsiTheme="majorBidi" w:cstheme="majorBidi"/>
                <w:sz w:val="20"/>
                <w:szCs w:val="20"/>
                <w:rtl/>
                <w:lang w:bidi="ar-JO"/>
              </w:rPr>
            </w:pPr>
            <w:r w:rsidRPr="00E94132">
              <w:rPr>
                <w:rFonts w:asciiTheme="majorBidi" w:hAnsiTheme="majorBidi" w:cstheme="majorBidi"/>
                <w:sz w:val="20"/>
                <w:szCs w:val="20"/>
                <w:rtl/>
                <w:lang w:bidi="ar-JO"/>
              </w:rPr>
              <w:t>ذكر سؤال البحث والفرضية، تأكيد أو نفي الفرضية</w:t>
            </w:r>
            <w:r w:rsidRPr="00E94132">
              <w:rPr>
                <w:rFonts w:asciiTheme="majorBidi" w:hAnsiTheme="majorBidi" w:cstheme="majorBidi"/>
                <w:color w:val="5B9BD5"/>
                <w:sz w:val="20"/>
                <w:szCs w:val="20"/>
                <w:rtl/>
                <w:lang w:bidi="ar-JO"/>
              </w:rPr>
              <w:t xml:space="preserve">. </w:t>
            </w:r>
          </w:p>
          <w:p w14:paraId="21161468" w14:textId="77777777" w:rsidR="00E174D2" w:rsidRPr="00E94132" w:rsidRDefault="00E174D2" w:rsidP="00962A5C">
            <w:pPr>
              <w:spacing w:line="360" w:lineRule="auto"/>
              <w:jc w:val="both"/>
              <w:rPr>
                <w:rFonts w:asciiTheme="majorBidi" w:hAnsiTheme="majorBidi" w:cstheme="majorBidi"/>
                <w:sz w:val="20"/>
                <w:szCs w:val="20"/>
                <w:rtl/>
                <w:lang w:bidi="ar-JO"/>
              </w:rPr>
            </w:pPr>
            <w:r w:rsidRPr="00E94132">
              <w:rPr>
                <w:rFonts w:asciiTheme="majorBidi" w:hAnsiTheme="majorBidi" w:cstheme="majorBidi"/>
                <w:sz w:val="20"/>
                <w:szCs w:val="20"/>
                <w:rtl/>
                <w:lang w:bidi="ar-JO"/>
              </w:rPr>
              <w:t>إستنتاجات مُؤكدة على النتائج، تشمل ضوابط. توجيه واضح لنتائج لها صلة.</w:t>
            </w:r>
          </w:p>
          <w:p w14:paraId="67198B88" w14:textId="77777777" w:rsidR="00E174D2" w:rsidRPr="00E94132" w:rsidRDefault="00E174D2" w:rsidP="00962A5C">
            <w:pPr>
              <w:spacing w:line="360" w:lineRule="auto"/>
              <w:jc w:val="both"/>
              <w:rPr>
                <w:rFonts w:asciiTheme="majorBidi" w:hAnsiTheme="majorBidi" w:cstheme="majorBidi"/>
                <w:sz w:val="20"/>
                <w:szCs w:val="20"/>
                <w:rtl/>
                <w:lang w:bidi="ar-JO"/>
              </w:rPr>
            </w:pPr>
            <w:r w:rsidRPr="00E94132">
              <w:rPr>
                <w:rFonts w:asciiTheme="majorBidi" w:hAnsiTheme="majorBidi" w:cstheme="majorBidi"/>
                <w:sz w:val="20"/>
                <w:szCs w:val="20"/>
                <w:rtl/>
                <w:lang w:bidi="ar-JO"/>
              </w:rPr>
              <w:t>الاستنتاجات هي إجابة لسؤال البحث.</w:t>
            </w:r>
          </w:p>
          <w:p w14:paraId="5A0AD19F" w14:textId="77777777" w:rsidR="00E174D2" w:rsidRPr="00E94132" w:rsidRDefault="00E174D2" w:rsidP="00962A5C">
            <w:pPr>
              <w:spacing w:line="360" w:lineRule="auto"/>
              <w:jc w:val="both"/>
              <w:rPr>
                <w:rFonts w:asciiTheme="majorBidi" w:hAnsiTheme="majorBidi" w:cstheme="majorBidi"/>
                <w:sz w:val="20"/>
                <w:szCs w:val="20"/>
                <w:rtl/>
                <w:lang w:bidi="ar-JO"/>
              </w:rPr>
            </w:pPr>
            <w:r w:rsidRPr="00E94132">
              <w:rPr>
                <w:rFonts w:asciiTheme="majorBidi" w:hAnsiTheme="majorBidi" w:cstheme="majorBidi"/>
                <w:sz w:val="20"/>
                <w:szCs w:val="20"/>
                <w:rtl/>
                <w:lang w:bidi="ar-JO"/>
              </w:rPr>
              <w:t>الاستنتاجات مُصاغة بشكل حذر وليس شاملة + تطرّق إنتقادي مناسب لمجرى التجربة، لمركبات البحث وللنتائج</w:t>
            </w:r>
            <w:r>
              <w:rPr>
                <w:rFonts w:asciiTheme="majorBidi" w:hAnsiTheme="majorBidi" w:cstheme="majorBidi" w:hint="cs"/>
                <w:sz w:val="20"/>
                <w:szCs w:val="20"/>
                <w:rtl/>
                <w:lang w:bidi="ar-JO"/>
              </w:rPr>
              <w:t>،</w:t>
            </w:r>
            <w:r w:rsidRPr="00E94132">
              <w:rPr>
                <w:rFonts w:asciiTheme="majorBidi" w:hAnsiTheme="majorBidi" w:cstheme="majorBidi"/>
                <w:sz w:val="20"/>
                <w:szCs w:val="20"/>
                <w:rtl/>
                <w:lang w:bidi="ar-JO"/>
              </w:rPr>
              <w:t xml:space="preserve"> تكرار</w:t>
            </w:r>
            <w:r>
              <w:rPr>
                <w:rFonts w:asciiTheme="majorBidi" w:hAnsiTheme="majorBidi" w:cstheme="majorBidi" w:hint="cs"/>
                <w:sz w:val="20"/>
                <w:szCs w:val="20"/>
                <w:rtl/>
                <w:lang w:bidi="ar-JO"/>
              </w:rPr>
              <w:t xml:space="preserve">، </w:t>
            </w:r>
            <w:r w:rsidRPr="00E94132">
              <w:rPr>
                <w:rFonts w:asciiTheme="majorBidi" w:hAnsiTheme="majorBidi" w:cstheme="majorBidi"/>
                <w:sz w:val="20"/>
                <w:szCs w:val="20"/>
                <w:rtl/>
                <w:lang w:bidi="ar-JO"/>
              </w:rPr>
              <w:t>ضوابط وإنحراف معياري.</w:t>
            </w:r>
          </w:p>
          <w:p w14:paraId="6C18AC35" w14:textId="77777777" w:rsidR="00E174D2" w:rsidRPr="00E94132" w:rsidRDefault="00E174D2" w:rsidP="00962A5C">
            <w:pPr>
              <w:spacing w:line="360" w:lineRule="auto"/>
              <w:jc w:val="both"/>
              <w:rPr>
                <w:rFonts w:asciiTheme="majorBidi" w:hAnsiTheme="majorBidi" w:cstheme="majorBidi"/>
                <w:sz w:val="20"/>
                <w:szCs w:val="20"/>
                <w:rtl/>
                <w:lang w:bidi="ar-JO"/>
              </w:rPr>
            </w:pPr>
            <w:r w:rsidRPr="00E94132">
              <w:rPr>
                <w:rFonts w:asciiTheme="majorBidi" w:hAnsiTheme="majorBidi" w:cstheme="majorBidi"/>
                <w:sz w:val="20"/>
                <w:szCs w:val="20"/>
                <w:rtl/>
                <w:lang w:bidi="ar-JO"/>
              </w:rPr>
              <w:t>تفسير النتائج، مع ربطها لأساس بيولوجي ولمعلومات من المراجع، اقتراح آلية تفسر العلاقة بين المتغيّرات،  ربط مع مستويات تنظيم إضافية، وجانب تطبيقي للإستنتاجات ولمبدأ مركزي في البيولوجيا، أو تفسير ممكن للنتائج إذا لا تلائم المعلومات المعروفة.</w:t>
            </w:r>
          </w:p>
          <w:p w14:paraId="0993593B" w14:textId="77777777" w:rsidR="00E174D2" w:rsidRDefault="00E174D2" w:rsidP="00962A5C">
            <w:pPr>
              <w:pStyle w:val="NoSpacing1"/>
              <w:spacing w:line="360" w:lineRule="auto"/>
              <w:jc w:val="both"/>
              <w:rPr>
                <w:rFonts w:asciiTheme="majorBidi" w:hAnsiTheme="majorBidi" w:cstheme="majorBidi"/>
                <w:sz w:val="20"/>
                <w:szCs w:val="20"/>
                <w:rtl/>
              </w:rPr>
            </w:pPr>
            <w:r w:rsidRPr="00E94132">
              <w:rPr>
                <w:rFonts w:asciiTheme="majorBidi" w:hAnsiTheme="majorBidi" w:cstheme="majorBidi"/>
                <w:sz w:val="20"/>
                <w:szCs w:val="20"/>
                <w:rtl/>
                <w:lang w:bidi="ar-JO"/>
              </w:rPr>
              <w:t>النقاش يعطي صورة شاملة للموضوع الذي تم</w:t>
            </w:r>
            <w:r>
              <w:rPr>
                <w:rFonts w:asciiTheme="majorBidi" w:hAnsiTheme="majorBidi" w:cstheme="majorBidi" w:hint="cs"/>
                <w:sz w:val="20"/>
                <w:szCs w:val="20"/>
                <w:rtl/>
                <w:lang w:bidi="ar-JO"/>
              </w:rPr>
              <w:t>ّ</w:t>
            </w:r>
            <w:r w:rsidRPr="00E94132">
              <w:rPr>
                <w:rFonts w:asciiTheme="majorBidi" w:hAnsiTheme="majorBidi" w:cstheme="majorBidi"/>
                <w:sz w:val="20"/>
                <w:szCs w:val="20"/>
                <w:rtl/>
                <w:lang w:bidi="ar-JO"/>
              </w:rPr>
              <w:t xml:space="preserve"> بحثه.</w:t>
            </w:r>
            <w:r>
              <w:rPr>
                <w:rFonts w:asciiTheme="majorBidi" w:hAnsiTheme="majorBidi" w:cstheme="majorBidi" w:hint="cs"/>
                <w:sz w:val="20"/>
                <w:szCs w:val="20"/>
                <w:rtl/>
              </w:rPr>
              <w:t xml:space="preserve"> </w:t>
            </w:r>
          </w:p>
          <w:p w14:paraId="74D2D62A" w14:textId="77777777" w:rsidR="00E174D2" w:rsidRPr="00E94132" w:rsidRDefault="00E174D2" w:rsidP="00962A5C">
            <w:pPr>
              <w:pStyle w:val="NoSpacing1"/>
              <w:spacing w:line="360" w:lineRule="auto"/>
              <w:jc w:val="both"/>
              <w:rPr>
                <w:rFonts w:asciiTheme="majorBidi" w:hAnsiTheme="majorBidi" w:cstheme="majorBidi"/>
                <w:sz w:val="20"/>
                <w:szCs w:val="20"/>
                <w:rtl/>
              </w:rPr>
            </w:pPr>
          </w:p>
        </w:tc>
      </w:tr>
      <w:tr w:rsidR="00E174D2" w:rsidRPr="00E94132" w14:paraId="2983E8CB" w14:textId="77777777" w:rsidTr="00962A5C">
        <w:tc>
          <w:tcPr>
            <w:tcW w:w="8698" w:type="dxa"/>
            <w:gridSpan w:val="2"/>
            <w:shd w:val="clear" w:color="auto" w:fill="FBE4D5"/>
          </w:tcPr>
          <w:p w14:paraId="5ACA9A07" w14:textId="77777777" w:rsidR="00E174D2" w:rsidRPr="00E94132" w:rsidRDefault="00E174D2" w:rsidP="00962A5C">
            <w:pPr>
              <w:pStyle w:val="NoSpacing1"/>
              <w:spacing w:line="360" w:lineRule="auto"/>
              <w:jc w:val="both"/>
              <w:rPr>
                <w:rFonts w:asciiTheme="majorBidi" w:hAnsiTheme="majorBidi" w:cstheme="majorBidi"/>
                <w:color w:val="3366FF"/>
                <w:sz w:val="20"/>
                <w:szCs w:val="20"/>
                <w:rtl/>
              </w:rPr>
            </w:pPr>
            <w:r w:rsidRPr="00E94132">
              <w:rPr>
                <w:rFonts w:asciiTheme="majorBidi" w:hAnsiTheme="majorBidi" w:cstheme="majorBidi"/>
                <w:b/>
                <w:bCs/>
                <w:color w:val="2F5496" w:themeColor="accent1" w:themeShade="BF"/>
                <w:sz w:val="20"/>
                <w:szCs w:val="20"/>
                <w:rtl/>
                <w:lang w:bidi="ar-JO"/>
              </w:rPr>
              <w:t>قائمة المصادر</w:t>
            </w:r>
            <w:r w:rsidRPr="00E94132">
              <w:rPr>
                <w:rFonts w:asciiTheme="majorBidi" w:hAnsiTheme="majorBidi" w:cstheme="majorBidi"/>
                <w:b/>
                <w:bCs/>
                <w:color w:val="2F5496" w:themeColor="accent1" w:themeShade="BF"/>
                <w:sz w:val="20"/>
                <w:szCs w:val="20"/>
                <w:rtl/>
              </w:rPr>
              <w:t xml:space="preserve">: </w:t>
            </w:r>
            <w:r w:rsidRPr="00E94132">
              <w:rPr>
                <w:rFonts w:asciiTheme="majorBidi" w:hAnsiTheme="majorBidi" w:cstheme="majorBidi"/>
                <w:b/>
                <w:bCs/>
                <w:color w:val="FF0000"/>
                <w:sz w:val="20"/>
                <w:szCs w:val="20"/>
                <w:rtl/>
              </w:rPr>
              <w:t xml:space="preserve">8 </w:t>
            </w:r>
            <w:r w:rsidRPr="00E94132">
              <w:rPr>
                <w:rFonts w:asciiTheme="majorBidi" w:hAnsiTheme="majorBidi" w:cstheme="majorBidi"/>
                <w:b/>
                <w:bCs/>
                <w:color w:val="FF0000"/>
                <w:sz w:val="20"/>
                <w:szCs w:val="20"/>
                <w:rtl/>
                <w:lang w:bidi="ar-SA"/>
              </w:rPr>
              <w:t>درجات</w:t>
            </w:r>
            <w:r w:rsidRPr="00E94132">
              <w:rPr>
                <w:rFonts w:asciiTheme="majorBidi" w:hAnsiTheme="majorBidi" w:cstheme="majorBidi"/>
                <w:b/>
                <w:bCs/>
                <w:color w:val="FF0000"/>
                <w:sz w:val="20"/>
                <w:szCs w:val="20"/>
                <w:rtl/>
              </w:rPr>
              <w:t xml:space="preserve">  </w:t>
            </w:r>
            <w:r w:rsidRPr="00E94132">
              <w:rPr>
                <w:rFonts w:asciiTheme="majorBidi" w:hAnsiTheme="majorBidi" w:cstheme="majorBidi"/>
                <w:b/>
                <w:bCs/>
                <w:sz w:val="20"/>
                <w:szCs w:val="20"/>
                <w:rtl/>
              </w:rPr>
              <w:t>(6-10)</w:t>
            </w:r>
          </w:p>
        </w:tc>
      </w:tr>
      <w:tr w:rsidR="00E174D2" w:rsidRPr="00E94132" w14:paraId="29DFA298" w14:textId="77777777" w:rsidTr="00962A5C">
        <w:trPr>
          <w:trHeight w:val="470"/>
        </w:trPr>
        <w:tc>
          <w:tcPr>
            <w:tcW w:w="617" w:type="dxa"/>
            <w:shd w:val="clear" w:color="auto" w:fill="FBE4D5"/>
          </w:tcPr>
          <w:p w14:paraId="44867CF3" w14:textId="77777777" w:rsidR="00E174D2" w:rsidRPr="00E94132" w:rsidRDefault="00E174D2" w:rsidP="00962A5C">
            <w:pPr>
              <w:pStyle w:val="NoSpacing1"/>
              <w:spacing w:line="360" w:lineRule="auto"/>
              <w:jc w:val="both"/>
              <w:rPr>
                <w:rFonts w:asciiTheme="majorBidi" w:hAnsiTheme="majorBidi" w:cstheme="majorBidi"/>
                <w:sz w:val="20"/>
                <w:szCs w:val="20"/>
                <w:rtl/>
              </w:rPr>
            </w:pPr>
          </w:p>
        </w:tc>
        <w:tc>
          <w:tcPr>
            <w:tcW w:w="8081" w:type="dxa"/>
            <w:shd w:val="clear" w:color="auto" w:fill="FBE4D5"/>
          </w:tcPr>
          <w:p w14:paraId="767461DF" w14:textId="77777777" w:rsidR="00E174D2" w:rsidRPr="00E94132" w:rsidRDefault="00E174D2" w:rsidP="00962A5C">
            <w:pPr>
              <w:pStyle w:val="NoSpacing1"/>
              <w:spacing w:line="360" w:lineRule="auto"/>
              <w:jc w:val="both"/>
              <w:rPr>
                <w:rFonts w:asciiTheme="majorBidi" w:hAnsiTheme="majorBidi" w:cstheme="majorBidi"/>
                <w:sz w:val="20"/>
                <w:szCs w:val="20"/>
                <w:rtl/>
                <w:lang w:bidi="ar-JO"/>
              </w:rPr>
            </w:pPr>
            <w:r w:rsidRPr="00E94132">
              <w:rPr>
                <w:rFonts w:asciiTheme="majorBidi" w:hAnsiTheme="majorBidi" w:cstheme="majorBidi"/>
                <w:sz w:val="20"/>
                <w:szCs w:val="20"/>
                <w:rtl/>
                <w:lang w:bidi="ar-JO"/>
              </w:rPr>
              <w:t>أربعة مصادر معلومات موثوق بها، مُسجّلة كما هو مألوف.</w:t>
            </w:r>
          </w:p>
          <w:p w14:paraId="69DBA1EB" w14:textId="77777777" w:rsidR="00E174D2" w:rsidRPr="00E94132" w:rsidRDefault="00E174D2" w:rsidP="00962A5C">
            <w:pPr>
              <w:pStyle w:val="NoSpacing1"/>
              <w:spacing w:line="360" w:lineRule="auto"/>
              <w:jc w:val="both"/>
              <w:rPr>
                <w:rFonts w:asciiTheme="majorBidi" w:hAnsiTheme="majorBidi" w:cstheme="majorBidi"/>
                <w:sz w:val="20"/>
                <w:szCs w:val="20"/>
                <w:rtl/>
              </w:rPr>
            </w:pPr>
            <w:r w:rsidRPr="00E94132">
              <w:rPr>
                <w:rFonts w:asciiTheme="majorBidi" w:hAnsiTheme="majorBidi" w:cstheme="majorBidi"/>
                <w:b/>
                <w:bCs/>
                <w:color w:val="5B9BD5"/>
                <w:sz w:val="20"/>
                <w:szCs w:val="20"/>
                <w:rtl/>
                <w:lang w:bidi="ar-JO"/>
              </w:rPr>
              <w:t xml:space="preserve"> </w:t>
            </w:r>
            <w:r w:rsidRPr="00E94132">
              <w:rPr>
                <w:rFonts w:asciiTheme="majorBidi" w:hAnsiTheme="majorBidi" w:cstheme="majorBidi"/>
                <w:sz w:val="20"/>
                <w:szCs w:val="20"/>
                <w:rtl/>
                <w:lang w:bidi="ar-JO"/>
              </w:rPr>
              <w:t>توجيه للمصادر من داخل الوظيفة.</w:t>
            </w:r>
          </w:p>
        </w:tc>
      </w:tr>
      <w:tr w:rsidR="00E174D2" w:rsidRPr="00E94132" w14:paraId="15739589" w14:textId="77777777" w:rsidTr="00962A5C">
        <w:tc>
          <w:tcPr>
            <w:tcW w:w="8698" w:type="dxa"/>
            <w:gridSpan w:val="2"/>
            <w:shd w:val="clear" w:color="auto" w:fill="FBE4D5"/>
          </w:tcPr>
          <w:p w14:paraId="036D5C1E" w14:textId="6E08B827" w:rsidR="00E174D2" w:rsidRPr="00E94132" w:rsidRDefault="00E174D2" w:rsidP="00962A5C">
            <w:pPr>
              <w:pStyle w:val="NoSpacing1"/>
              <w:spacing w:line="360" w:lineRule="auto"/>
              <w:jc w:val="both"/>
              <w:rPr>
                <w:rFonts w:asciiTheme="majorBidi" w:hAnsiTheme="majorBidi" w:cstheme="majorBidi"/>
                <w:sz w:val="20"/>
                <w:szCs w:val="20"/>
                <w:rtl/>
              </w:rPr>
            </w:pPr>
            <w:r w:rsidRPr="00E94132">
              <w:rPr>
                <w:rFonts w:asciiTheme="majorBidi" w:hAnsiTheme="majorBidi" w:cstheme="majorBidi"/>
                <w:b/>
                <w:bCs/>
                <w:color w:val="0000FF"/>
                <w:sz w:val="20"/>
                <w:szCs w:val="20"/>
                <w:rtl/>
                <w:lang w:bidi="ar-SA"/>
              </w:rPr>
              <w:t>مبنى الوظيفة</w:t>
            </w:r>
            <w:r w:rsidRPr="00E94132">
              <w:rPr>
                <w:rFonts w:asciiTheme="majorBidi" w:hAnsiTheme="majorBidi" w:cstheme="majorBidi"/>
                <w:b/>
                <w:bCs/>
                <w:color w:val="0000FF"/>
                <w:sz w:val="20"/>
                <w:szCs w:val="20"/>
                <w:rtl/>
              </w:rPr>
              <w:t xml:space="preserve"> : </w:t>
            </w:r>
            <w:r w:rsidRPr="00E94132">
              <w:rPr>
                <w:rFonts w:asciiTheme="majorBidi" w:hAnsiTheme="majorBidi" w:cstheme="majorBidi"/>
                <w:b/>
                <w:bCs/>
                <w:color w:val="FF0000"/>
                <w:sz w:val="20"/>
                <w:szCs w:val="20"/>
                <w:rtl/>
              </w:rPr>
              <w:t xml:space="preserve">5 </w:t>
            </w:r>
            <w:r w:rsidRPr="00E94132">
              <w:rPr>
                <w:rFonts w:asciiTheme="majorBidi" w:hAnsiTheme="majorBidi" w:cstheme="majorBidi"/>
                <w:b/>
                <w:bCs/>
                <w:color w:val="FF0000"/>
                <w:sz w:val="20"/>
                <w:szCs w:val="20"/>
                <w:rtl/>
                <w:lang w:bidi="ar-SA"/>
              </w:rPr>
              <w:t>درجات</w:t>
            </w:r>
            <w:r w:rsidRPr="00E94132">
              <w:rPr>
                <w:rFonts w:asciiTheme="majorBidi" w:hAnsiTheme="majorBidi" w:cstheme="majorBidi"/>
                <w:b/>
                <w:bCs/>
                <w:color w:val="FF0000"/>
                <w:sz w:val="20"/>
                <w:szCs w:val="20"/>
                <w:rtl/>
              </w:rPr>
              <w:t xml:space="preserve"> </w:t>
            </w:r>
            <w:r w:rsidRPr="00E94132">
              <w:rPr>
                <w:rFonts w:asciiTheme="majorBidi" w:hAnsiTheme="majorBidi" w:cstheme="majorBidi"/>
                <w:b/>
                <w:bCs/>
                <w:sz w:val="20"/>
                <w:szCs w:val="20"/>
                <w:rtl/>
              </w:rPr>
              <w:t xml:space="preserve"> (4-</w:t>
            </w:r>
            <w:r w:rsidR="0051584D">
              <w:rPr>
                <w:rFonts w:asciiTheme="majorBidi" w:hAnsiTheme="majorBidi" w:cstheme="majorBidi" w:hint="cs"/>
                <w:b/>
                <w:bCs/>
                <w:sz w:val="20"/>
                <w:szCs w:val="20"/>
                <w:rtl/>
              </w:rPr>
              <w:t>7</w:t>
            </w:r>
            <w:r w:rsidRPr="00E94132">
              <w:rPr>
                <w:rFonts w:asciiTheme="majorBidi" w:hAnsiTheme="majorBidi" w:cstheme="majorBidi"/>
                <w:b/>
                <w:bCs/>
                <w:sz w:val="20"/>
                <w:szCs w:val="20"/>
                <w:rtl/>
              </w:rPr>
              <w:t>)</w:t>
            </w:r>
          </w:p>
        </w:tc>
      </w:tr>
      <w:tr w:rsidR="00E174D2" w:rsidRPr="00E94132" w14:paraId="191D5B8D" w14:textId="77777777" w:rsidTr="00962A5C">
        <w:tc>
          <w:tcPr>
            <w:tcW w:w="617" w:type="dxa"/>
            <w:shd w:val="clear" w:color="auto" w:fill="FBE4D5"/>
          </w:tcPr>
          <w:p w14:paraId="0E3C69D0" w14:textId="77777777" w:rsidR="00E174D2" w:rsidRPr="00E94132" w:rsidRDefault="00E174D2" w:rsidP="00962A5C">
            <w:pPr>
              <w:pStyle w:val="NoSpacing1"/>
              <w:spacing w:line="360" w:lineRule="auto"/>
              <w:jc w:val="both"/>
              <w:rPr>
                <w:rFonts w:asciiTheme="majorBidi" w:hAnsiTheme="majorBidi" w:cstheme="majorBidi"/>
                <w:sz w:val="20"/>
                <w:szCs w:val="20"/>
                <w:rtl/>
              </w:rPr>
            </w:pPr>
          </w:p>
        </w:tc>
        <w:tc>
          <w:tcPr>
            <w:tcW w:w="8081" w:type="dxa"/>
            <w:shd w:val="clear" w:color="auto" w:fill="FBE4D5"/>
          </w:tcPr>
          <w:p w14:paraId="3EB3F727" w14:textId="77777777" w:rsidR="00E174D2" w:rsidRPr="00E94132" w:rsidRDefault="00E174D2" w:rsidP="00962A5C">
            <w:pPr>
              <w:pStyle w:val="NoSpacing1"/>
              <w:spacing w:line="360" w:lineRule="auto"/>
              <w:jc w:val="both"/>
              <w:rPr>
                <w:rFonts w:asciiTheme="majorBidi" w:hAnsiTheme="majorBidi" w:cstheme="majorBidi"/>
                <w:sz w:val="20"/>
                <w:szCs w:val="20"/>
                <w:rtl/>
                <w:lang w:bidi="ar-SA"/>
              </w:rPr>
            </w:pPr>
            <w:r w:rsidRPr="00E94132">
              <w:rPr>
                <w:rFonts w:asciiTheme="majorBidi" w:hAnsiTheme="majorBidi" w:cstheme="majorBidi"/>
                <w:sz w:val="20"/>
                <w:szCs w:val="20"/>
                <w:rtl/>
                <w:lang w:bidi="ar-SA"/>
              </w:rPr>
              <w:t>ورقة الغلاف،</w:t>
            </w:r>
            <w:r w:rsidRPr="00E94132">
              <w:rPr>
                <w:rFonts w:asciiTheme="majorBidi" w:hAnsiTheme="majorBidi" w:cstheme="majorBidi"/>
                <w:sz w:val="20"/>
                <w:szCs w:val="20"/>
                <w:rtl/>
              </w:rPr>
              <w:t xml:space="preserve"> </w:t>
            </w:r>
            <w:r w:rsidRPr="00E94132">
              <w:rPr>
                <w:rFonts w:asciiTheme="majorBidi" w:hAnsiTheme="majorBidi" w:cstheme="majorBidi"/>
                <w:sz w:val="20"/>
                <w:szCs w:val="20"/>
                <w:rtl/>
                <w:lang w:bidi="ar-SA"/>
              </w:rPr>
              <w:t>حجم الوظيفة،</w:t>
            </w:r>
            <w:r w:rsidRPr="00E94132">
              <w:rPr>
                <w:rFonts w:asciiTheme="majorBidi" w:hAnsiTheme="majorBidi" w:cstheme="majorBidi"/>
                <w:sz w:val="20"/>
                <w:szCs w:val="20"/>
                <w:rtl/>
              </w:rPr>
              <w:t xml:space="preserve"> </w:t>
            </w:r>
            <w:r w:rsidRPr="00E94132">
              <w:rPr>
                <w:rFonts w:asciiTheme="majorBidi" w:hAnsiTheme="majorBidi" w:cstheme="majorBidi"/>
                <w:sz w:val="20"/>
                <w:szCs w:val="20"/>
                <w:rtl/>
                <w:lang w:bidi="ar-SA"/>
              </w:rPr>
              <w:t>ترتيب،</w:t>
            </w:r>
            <w:r w:rsidRPr="00E94132">
              <w:rPr>
                <w:rFonts w:asciiTheme="majorBidi" w:hAnsiTheme="majorBidi" w:cstheme="majorBidi"/>
                <w:sz w:val="20"/>
                <w:szCs w:val="20"/>
                <w:rtl/>
              </w:rPr>
              <w:t xml:space="preserve"> </w:t>
            </w:r>
            <w:r w:rsidRPr="00E94132">
              <w:rPr>
                <w:rFonts w:asciiTheme="majorBidi" w:hAnsiTheme="majorBidi" w:cstheme="majorBidi"/>
                <w:sz w:val="20"/>
                <w:szCs w:val="20"/>
                <w:rtl/>
                <w:lang w:bidi="ar-SA"/>
              </w:rPr>
              <w:t>تنظ</w:t>
            </w:r>
            <w:r>
              <w:rPr>
                <w:rFonts w:asciiTheme="majorBidi" w:hAnsiTheme="majorBidi" w:cstheme="majorBidi" w:hint="cs"/>
                <w:sz w:val="20"/>
                <w:szCs w:val="20"/>
                <w:rtl/>
                <w:lang w:bidi="ar-SA"/>
              </w:rPr>
              <w:t>ي</w:t>
            </w:r>
            <w:r w:rsidRPr="00E94132">
              <w:rPr>
                <w:rFonts w:asciiTheme="majorBidi" w:hAnsiTheme="majorBidi" w:cstheme="majorBidi"/>
                <w:sz w:val="20"/>
                <w:szCs w:val="20"/>
                <w:rtl/>
                <w:lang w:bidi="ar-SA"/>
              </w:rPr>
              <w:t>م،</w:t>
            </w:r>
            <w:r w:rsidRPr="00E94132">
              <w:rPr>
                <w:rFonts w:asciiTheme="majorBidi" w:hAnsiTheme="majorBidi" w:cstheme="majorBidi"/>
                <w:sz w:val="20"/>
                <w:szCs w:val="20"/>
                <w:rtl/>
              </w:rPr>
              <w:t xml:space="preserve"> </w:t>
            </w:r>
            <w:r w:rsidRPr="00E94132">
              <w:rPr>
                <w:rFonts w:asciiTheme="majorBidi" w:hAnsiTheme="majorBidi" w:cstheme="majorBidi"/>
                <w:sz w:val="20"/>
                <w:szCs w:val="20"/>
                <w:rtl/>
                <w:lang w:bidi="ar-SA"/>
              </w:rPr>
              <w:t>وضوح</w:t>
            </w:r>
          </w:p>
        </w:tc>
      </w:tr>
      <w:tr w:rsidR="00E174D2" w:rsidRPr="00E94132" w14:paraId="47D13CEB" w14:textId="77777777" w:rsidTr="00962A5C">
        <w:tc>
          <w:tcPr>
            <w:tcW w:w="8698" w:type="dxa"/>
            <w:gridSpan w:val="2"/>
            <w:shd w:val="clear" w:color="auto" w:fill="FBE4D5"/>
          </w:tcPr>
          <w:p w14:paraId="164DF589" w14:textId="77777777" w:rsidR="00E174D2" w:rsidRPr="00E94132" w:rsidRDefault="00E174D2" w:rsidP="00962A5C">
            <w:pPr>
              <w:pStyle w:val="NoSpacing1"/>
              <w:bidi w:val="0"/>
              <w:spacing w:line="360" w:lineRule="auto"/>
              <w:rPr>
                <w:rFonts w:asciiTheme="majorBidi" w:hAnsiTheme="majorBidi" w:cstheme="majorBidi"/>
                <w:b/>
                <w:bCs/>
                <w:color w:val="0000FF"/>
                <w:sz w:val="20"/>
                <w:szCs w:val="20"/>
                <w:lang w:bidi="ar-SA"/>
              </w:rPr>
            </w:pPr>
            <w:r w:rsidRPr="00E94132">
              <w:rPr>
                <w:rFonts w:asciiTheme="majorBidi" w:hAnsiTheme="majorBidi" w:cstheme="majorBidi"/>
                <w:b/>
                <w:bCs/>
                <w:color w:val="0000FF"/>
                <w:sz w:val="20"/>
                <w:szCs w:val="20"/>
                <w:rtl/>
              </w:rPr>
              <w:t xml:space="preserve">                              </w:t>
            </w:r>
            <w:r w:rsidRPr="00E94132">
              <w:rPr>
                <w:rFonts w:asciiTheme="majorBidi" w:hAnsiTheme="majorBidi" w:cstheme="majorBidi"/>
                <w:b/>
                <w:bCs/>
                <w:color w:val="0000FF"/>
                <w:sz w:val="20"/>
                <w:szCs w:val="20"/>
                <w:rtl/>
                <w:lang w:bidi="ar-SA"/>
              </w:rPr>
              <w:t>مجمل الدرجات للوظبفة المكتوبة</w:t>
            </w:r>
            <w:r w:rsidRPr="00E94132">
              <w:rPr>
                <w:rFonts w:asciiTheme="majorBidi" w:hAnsiTheme="majorBidi" w:cstheme="majorBidi"/>
                <w:b/>
                <w:bCs/>
                <w:color w:val="0000FF"/>
                <w:sz w:val="20"/>
                <w:szCs w:val="20"/>
                <w:rtl/>
              </w:rPr>
              <w:t xml:space="preserve"> : </w:t>
            </w:r>
            <w:r w:rsidRPr="00E94132">
              <w:rPr>
                <w:rFonts w:asciiTheme="majorBidi" w:hAnsiTheme="majorBidi" w:cstheme="majorBidi"/>
                <w:b/>
                <w:bCs/>
                <w:color w:val="FF0000"/>
                <w:sz w:val="20"/>
                <w:szCs w:val="20"/>
                <w:rtl/>
              </w:rPr>
              <w:t>80</w:t>
            </w:r>
            <w:r w:rsidRPr="00E94132">
              <w:rPr>
                <w:rFonts w:asciiTheme="majorBidi" w:hAnsiTheme="majorBidi" w:cstheme="majorBidi"/>
                <w:b/>
                <w:bCs/>
                <w:color w:val="0000FF"/>
                <w:sz w:val="20"/>
                <w:szCs w:val="20"/>
                <w:rtl/>
              </w:rPr>
              <w:t xml:space="preserve"> (75-85) </w:t>
            </w:r>
            <w:r>
              <w:rPr>
                <w:rFonts w:asciiTheme="majorBidi" w:hAnsiTheme="majorBidi" w:cstheme="majorBidi" w:hint="cs"/>
                <w:b/>
                <w:bCs/>
                <w:color w:val="0000FF"/>
                <w:sz w:val="20"/>
                <w:szCs w:val="20"/>
                <w:rtl/>
                <w:lang w:bidi="ar-SA"/>
              </w:rPr>
              <w:t>درجة</w:t>
            </w:r>
          </w:p>
        </w:tc>
      </w:tr>
      <w:tr w:rsidR="00E174D2" w:rsidRPr="00E94132" w14:paraId="4112165B" w14:textId="77777777" w:rsidTr="00962A5C">
        <w:tc>
          <w:tcPr>
            <w:tcW w:w="8698" w:type="dxa"/>
            <w:gridSpan w:val="2"/>
            <w:shd w:val="clear" w:color="auto" w:fill="FBE4D5"/>
          </w:tcPr>
          <w:p w14:paraId="411AED65" w14:textId="77777777" w:rsidR="00E174D2" w:rsidRPr="00E94132" w:rsidRDefault="00E174D2" w:rsidP="00962A5C">
            <w:pPr>
              <w:pStyle w:val="NoSpacing1"/>
              <w:spacing w:line="360" w:lineRule="auto"/>
              <w:jc w:val="both"/>
              <w:rPr>
                <w:rFonts w:asciiTheme="majorBidi" w:hAnsiTheme="majorBidi" w:cstheme="majorBidi"/>
                <w:b/>
                <w:bCs/>
                <w:color w:val="0000FF"/>
                <w:sz w:val="20"/>
                <w:szCs w:val="20"/>
                <w:rtl/>
              </w:rPr>
            </w:pPr>
          </w:p>
        </w:tc>
      </w:tr>
      <w:tr w:rsidR="00E174D2" w:rsidRPr="00E94132" w14:paraId="3C6B6974" w14:textId="77777777" w:rsidTr="00962A5C">
        <w:tc>
          <w:tcPr>
            <w:tcW w:w="8698" w:type="dxa"/>
            <w:gridSpan w:val="2"/>
            <w:shd w:val="clear" w:color="auto" w:fill="FBE4D5"/>
          </w:tcPr>
          <w:p w14:paraId="6DF072A7" w14:textId="77777777" w:rsidR="00E174D2" w:rsidRPr="00E94132" w:rsidRDefault="00E174D2" w:rsidP="00962A5C">
            <w:pPr>
              <w:pStyle w:val="NoSpacing1"/>
              <w:spacing w:line="360" w:lineRule="auto"/>
              <w:jc w:val="both"/>
              <w:rPr>
                <w:rFonts w:asciiTheme="majorBidi" w:hAnsiTheme="majorBidi" w:cstheme="majorBidi"/>
                <w:sz w:val="20"/>
                <w:szCs w:val="20"/>
                <w:rtl/>
              </w:rPr>
            </w:pPr>
            <w:r w:rsidRPr="00E94132">
              <w:rPr>
                <w:rFonts w:asciiTheme="majorBidi" w:hAnsiTheme="majorBidi" w:cstheme="majorBidi"/>
                <w:b/>
                <w:bCs/>
                <w:color w:val="4472C4"/>
                <w:sz w:val="20"/>
                <w:szCs w:val="20"/>
                <w:rtl/>
                <w:lang w:bidi="ar-JO"/>
              </w:rPr>
              <w:t>تقويم عملية الكتابة :</w:t>
            </w:r>
            <w:r w:rsidRPr="00E94132">
              <w:rPr>
                <w:rFonts w:asciiTheme="majorBidi" w:hAnsiTheme="majorBidi" w:cstheme="majorBidi"/>
                <w:b/>
                <w:bCs/>
                <w:color w:val="FF0000"/>
                <w:sz w:val="20"/>
                <w:szCs w:val="20"/>
                <w:rtl/>
                <w:lang w:bidi="ar-JO"/>
              </w:rPr>
              <w:t xml:space="preserve"> </w:t>
            </w:r>
            <w:r w:rsidRPr="00E94132">
              <w:rPr>
                <w:rFonts w:asciiTheme="majorBidi" w:hAnsiTheme="majorBidi" w:cstheme="majorBidi"/>
                <w:b/>
                <w:bCs/>
                <w:color w:val="0000FF"/>
                <w:sz w:val="20"/>
                <w:szCs w:val="20"/>
                <w:rtl/>
              </w:rPr>
              <w:t xml:space="preserve"> </w:t>
            </w:r>
            <w:r w:rsidRPr="00E94132">
              <w:rPr>
                <w:rFonts w:asciiTheme="majorBidi" w:hAnsiTheme="majorBidi" w:cstheme="majorBidi"/>
                <w:b/>
                <w:bCs/>
                <w:color w:val="FF0000"/>
                <w:sz w:val="20"/>
                <w:szCs w:val="20"/>
                <w:rtl/>
              </w:rPr>
              <w:t xml:space="preserve">20 </w:t>
            </w:r>
            <w:r w:rsidRPr="00E94132">
              <w:rPr>
                <w:rFonts w:asciiTheme="majorBidi" w:hAnsiTheme="majorBidi" w:cstheme="majorBidi"/>
                <w:b/>
                <w:bCs/>
                <w:color w:val="FF0000"/>
                <w:sz w:val="20"/>
                <w:szCs w:val="20"/>
                <w:rtl/>
                <w:lang w:bidi="ar-SA"/>
              </w:rPr>
              <w:t>درجة</w:t>
            </w:r>
            <w:r w:rsidRPr="00E94132">
              <w:rPr>
                <w:rFonts w:asciiTheme="majorBidi" w:hAnsiTheme="majorBidi" w:cstheme="majorBidi"/>
                <w:b/>
                <w:bCs/>
                <w:color w:val="FF0000"/>
                <w:sz w:val="20"/>
                <w:szCs w:val="20"/>
                <w:rtl/>
              </w:rPr>
              <w:t xml:space="preserve"> </w:t>
            </w:r>
            <w:r w:rsidRPr="00E94132">
              <w:rPr>
                <w:rFonts w:asciiTheme="majorBidi" w:hAnsiTheme="majorBidi" w:cstheme="majorBidi"/>
                <w:b/>
                <w:bCs/>
                <w:sz w:val="20"/>
                <w:szCs w:val="20"/>
                <w:rtl/>
              </w:rPr>
              <w:t>(15-25)</w:t>
            </w:r>
          </w:p>
        </w:tc>
      </w:tr>
      <w:tr w:rsidR="00E174D2" w:rsidRPr="00E94132" w14:paraId="23738F24" w14:textId="77777777" w:rsidTr="00962A5C">
        <w:tc>
          <w:tcPr>
            <w:tcW w:w="617" w:type="dxa"/>
            <w:shd w:val="clear" w:color="auto" w:fill="FBE4D5"/>
          </w:tcPr>
          <w:p w14:paraId="7FB9597C" w14:textId="77777777" w:rsidR="00E174D2" w:rsidRPr="00E94132" w:rsidRDefault="00E174D2" w:rsidP="00962A5C">
            <w:pPr>
              <w:pStyle w:val="NoSpacing1"/>
              <w:spacing w:line="360" w:lineRule="auto"/>
              <w:jc w:val="both"/>
              <w:rPr>
                <w:rFonts w:asciiTheme="majorBidi" w:hAnsiTheme="majorBidi" w:cstheme="majorBidi"/>
                <w:b/>
                <w:bCs/>
                <w:sz w:val="20"/>
                <w:szCs w:val="20"/>
                <w:rtl/>
              </w:rPr>
            </w:pPr>
          </w:p>
        </w:tc>
        <w:tc>
          <w:tcPr>
            <w:tcW w:w="8081" w:type="dxa"/>
            <w:shd w:val="clear" w:color="auto" w:fill="FBE4D5"/>
          </w:tcPr>
          <w:p w14:paraId="04AADBCB" w14:textId="77777777" w:rsidR="00E174D2" w:rsidRPr="00E94132" w:rsidRDefault="00E174D2" w:rsidP="00962A5C">
            <w:pPr>
              <w:spacing w:line="360" w:lineRule="auto"/>
              <w:jc w:val="both"/>
              <w:rPr>
                <w:rFonts w:asciiTheme="majorBidi" w:hAnsiTheme="majorBidi" w:cstheme="majorBidi"/>
                <w:sz w:val="20"/>
                <w:szCs w:val="20"/>
                <w:rtl/>
                <w:lang w:bidi="ar-JO"/>
              </w:rPr>
            </w:pPr>
            <w:r w:rsidRPr="00E94132">
              <w:rPr>
                <w:rFonts w:asciiTheme="majorBidi" w:hAnsiTheme="majorBidi" w:cstheme="majorBidi"/>
                <w:sz w:val="20"/>
                <w:szCs w:val="20"/>
                <w:rtl/>
                <w:lang w:bidi="ar-JO"/>
              </w:rPr>
              <w:t>جودة الكتابة الأوّلية</w:t>
            </w:r>
          </w:p>
          <w:p w14:paraId="29BEA409" w14:textId="77777777" w:rsidR="00E174D2" w:rsidRPr="00E94132" w:rsidRDefault="00E174D2" w:rsidP="00962A5C">
            <w:pPr>
              <w:spacing w:line="360" w:lineRule="auto"/>
              <w:jc w:val="both"/>
              <w:rPr>
                <w:rFonts w:asciiTheme="majorBidi" w:hAnsiTheme="majorBidi" w:cstheme="majorBidi"/>
                <w:sz w:val="20"/>
                <w:szCs w:val="20"/>
                <w:rtl/>
                <w:lang w:bidi="ar-JO"/>
              </w:rPr>
            </w:pPr>
            <w:r w:rsidRPr="00E94132">
              <w:rPr>
                <w:rFonts w:asciiTheme="majorBidi" w:hAnsiTheme="majorBidi" w:cstheme="majorBidi"/>
                <w:sz w:val="20"/>
                <w:szCs w:val="20"/>
                <w:rtl/>
                <w:lang w:bidi="ar-JO"/>
              </w:rPr>
              <w:t xml:space="preserve">مدى الإستقلالية في الكتابة </w:t>
            </w:r>
          </w:p>
          <w:p w14:paraId="11A7A3F8" w14:textId="17754AB2" w:rsidR="00E174D2" w:rsidRPr="00E94132" w:rsidRDefault="00E174D2" w:rsidP="00962A5C">
            <w:pPr>
              <w:spacing w:line="360" w:lineRule="auto"/>
              <w:jc w:val="both"/>
              <w:rPr>
                <w:rFonts w:asciiTheme="majorBidi" w:hAnsiTheme="majorBidi" w:cstheme="majorBidi"/>
                <w:sz w:val="20"/>
                <w:szCs w:val="20"/>
                <w:rtl/>
                <w:lang w:bidi="ar-JO"/>
              </w:rPr>
            </w:pPr>
            <w:r w:rsidRPr="00E94132">
              <w:rPr>
                <w:rFonts w:asciiTheme="majorBidi" w:hAnsiTheme="majorBidi" w:cstheme="majorBidi"/>
                <w:sz w:val="20"/>
                <w:szCs w:val="20"/>
                <w:rtl/>
                <w:lang w:bidi="ar-JO"/>
              </w:rPr>
              <w:t>تطرّق وتقد</w:t>
            </w:r>
            <w:r w:rsidR="000C4686">
              <w:rPr>
                <w:rFonts w:asciiTheme="majorBidi" w:hAnsiTheme="majorBidi" w:cstheme="majorBidi" w:hint="cs"/>
                <w:sz w:val="20"/>
                <w:szCs w:val="20"/>
                <w:rtl/>
                <w:lang w:bidi="ar-JO"/>
              </w:rPr>
              <w:t>ّ</w:t>
            </w:r>
            <w:r w:rsidRPr="00E94132">
              <w:rPr>
                <w:rFonts w:asciiTheme="majorBidi" w:hAnsiTheme="majorBidi" w:cstheme="majorBidi"/>
                <w:sz w:val="20"/>
                <w:szCs w:val="20"/>
                <w:rtl/>
                <w:lang w:bidi="ar-JO"/>
              </w:rPr>
              <w:t>م على ضوء ملاحظات المع</w:t>
            </w:r>
            <w:r w:rsidR="000C4686">
              <w:rPr>
                <w:rFonts w:asciiTheme="majorBidi" w:hAnsiTheme="majorBidi" w:cstheme="majorBidi" w:hint="cs"/>
                <w:sz w:val="20"/>
                <w:szCs w:val="20"/>
                <w:rtl/>
                <w:lang w:bidi="ar-JO"/>
              </w:rPr>
              <w:t>لّ</w:t>
            </w:r>
            <w:r w:rsidRPr="00E94132">
              <w:rPr>
                <w:rFonts w:asciiTheme="majorBidi" w:hAnsiTheme="majorBidi" w:cstheme="majorBidi"/>
                <w:sz w:val="20"/>
                <w:szCs w:val="20"/>
                <w:rtl/>
                <w:lang w:bidi="ar-JO"/>
              </w:rPr>
              <w:t>م</w:t>
            </w:r>
            <w:r w:rsidR="000C4686">
              <w:rPr>
                <w:rFonts w:asciiTheme="majorBidi" w:hAnsiTheme="majorBidi" w:cstheme="majorBidi" w:hint="cs"/>
                <w:sz w:val="20"/>
                <w:szCs w:val="20"/>
                <w:rtl/>
              </w:rPr>
              <w:t>/</w:t>
            </w:r>
            <w:r w:rsidR="000C4686">
              <w:rPr>
                <w:rFonts w:asciiTheme="majorBidi" w:hAnsiTheme="majorBidi" w:cstheme="majorBidi" w:hint="cs"/>
                <w:sz w:val="20"/>
                <w:szCs w:val="20"/>
                <w:rtl/>
                <w:lang w:bidi="ar-SA"/>
              </w:rPr>
              <w:t>ة</w:t>
            </w:r>
            <w:r w:rsidRPr="00E94132">
              <w:rPr>
                <w:rFonts w:asciiTheme="majorBidi" w:hAnsiTheme="majorBidi" w:cstheme="majorBidi"/>
                <w:sz w:val="20"/>
                <w:szCs w:val="20"/>
                <w:rtl/>
                <w:lang w:bidi="ar-JO"/>
              </w:rPr>
              <w:t xml:space="preserve"> </w:t>
            </w:r>
          </w:p>
          <w:p w14:paraId="674A2B7F" w14:textId="77777777" w:rsidR="00E174D2" w:rsidRPr="00E94132" w:rsidRDefault="00E174D2" w:rsidP="00962A5C">
            <w:pPr>
              <w:spacing w:after="0" w:line="360" w:lineRule="auto"/>
              <w:jc w:val="both"/>
              <w:rPr>
                <w:rFonts w:asciiTheme="majorBidi" w:hAnsiTheme="majorBidi" w:cstheme="majorBidi"/>
                <w:sz w:val="20"/>
                <w:szCs w:val="20"/>
                <w:rtl/>
              </w:rPr>
            </w:pPr>
            <w:r w:rsidRPr="00E94132">
              <w:rPr>
                <w:rFonts w:asciiTheme="majorBidi" w:hAnsiTheme="majorBidi" w:cstheme="majorBidi"/>
                <w:sz w:val="20"/>
                <w:szCs w:val="20"/>
                <w:rtl/>
                <w:lang w:bidi="ar-JO"/>
              </w:rPr>
              <w:t>تقديم المواد حسب جدول زمني</w:t>
            </w:r>
          </w:p>
        </w:tc>
      </w:tr>
      <w:tr w:rsidR="00E174D2" w:rsidRPr="00E94132" w14:paraId="783F907F" w14:textId="77777777" w:rsidTr="00962A5C">
        <w:trPr>
          <w:trHeight w:val="104"/>
        </w:trPr>
        <w:tc>
          <w:tcPr>
            <w:tcW w:w="8698" w:type="dxa"/>
            <w:gridSpan w:val="2"/>
            <w:shd w:val="clear" w:color="auto" w:fill="FBE4D5"/>
          </w:tcPr>
          <w:p w14:paraId="2347100D" w14:textId="77777777" w:rsidR="00E174D2" w:rsidRPr="00E94132" w:rsidRDefault="00E174D2" w:rsidP="00962A5C">
            <w:pPr>
              <w:pStyle w:val="NoSpacing1"/>
              <w:spacing w:line="360" w:lineRule="auto"/>
              <w:jc w:val="right"/>
              <w:rPr>
                <w:rFonts w:asciiTheme="majorBidi" w:hAnsiTheme="majorBidi" w:cstheme="majorBidi"/>
                <w:b/>
                <w:bCs/>
                <w:color w:val="0000FF"/>
                <w:sz w:val="20"/>
                <w:szCs w:val="20"/>
                <w:rtl/>
                <w:lang w:bidi="ar-SA"/>
              </w:rPr>
            </w:pPr>
            <w:r w:rsidRPr="00E94132">
              <w:rPr>
                <w:rFonts w:asciiTheme="majorBidi" w:hAnsiTheme="majorBidi" w:cstheme="majorBidi"/>
                <w:b/>
                <w:bCs/>
                <w:color w:val="0000FF"/>
                <w:sz w:val="20"/>
                <w:szCs w:val="20"/>
                <w:rtl/>
              </w:rPr>
              <w:t xml:space="preserve">                                                                              סה"כ:</w:t>
            </w:r>
            <w:r w:rsidRPr="00E94132">
              <w:rPr>
                <w:rFonts w:asciiTheme="majorBidi" w:hAnsiTheme="majorBidi" w:cstheme="majorBidi"/>
                <w:b/>
                <w:bCs/>
                <w:color w:val="FF0000"/>
                <w:sz w:val="20"/>
                <w:szCs w:val="20"/>
                <w:rtl/>
              </w:rPr>
              <w:t xml:space="preserve"> 100</w:t>
            </w:r>
            <w:r w:rsidRPr="00E94132">
              <w:rPr>
                <w:rFonts w:asciiTheme="majorBidi" w:hAnsiTheme="majorBidi" w:cstheme="majorBidi"/>
                <w:b/>
                <w:bCs/>
                <w:color w:val="0000FF"/>
                <w:sz w:val="20"/>
                <w:szCs w:val="20"/>
                <w:rtl/>
              </w:rPr>
              <w:t xml:space="preserve"> </w:t>
            </w:r>
            <w:r>
              <w:rPr>
                <w:rFonts w:asciiTheme="majorBidi" w:hAnsiTheme="majorBidi" w:cstheme="majorBidi" w:hint="cs"/>
                <w:b/>
                <w:bCs/>
                <w:color w:val="0000FF"/>
                <w:sz w:val="20"/>
                <w:szCs w:val="20"/>
                <w:rtl/>
                <w:lang w:bidi="ar-SA"/>
              </w:rPr>
              <w:t>درجة</w:t>
            </w:r>
          </w:p>
        </w:tc>
      </w:tr>
    </w:tbl>
    <w:p w14:paraId="399746CE" w14:textId="77777777" w:rsidR="00E174D2" w:rsidRPr="002D0271" w:rsidRDefault="00E174D2" w:rsidP="00E174D2">
      <w:pPr>
        <w:pStyle w:val="NoSpacing1"/>
        <w:spacing w:after="240" w:line="276" w:lineRule="auto"/>
        <w:jc w:val="both"/>
        <w:rPr>
          <w:rFonts w:ascii="Arial" w:hAnsi="Arial"/>
          <w:b/>
          <w:bCs/>
          <w:sz w:val="16"/>
          <w:szCs w:val="16"/>
          <w:rtl/>
        </w:rPr>
      </w:pPr>
    </w:p>
    <w:p w14:paraId="7B84319C" w14:textId="77777777" w:rsidR="00E174D2" w:rsidRPr="0051584D" w:rsidRDefault="00E174D2" w:rsidP="00E174D2">
      <w:pPr>
        <w:tabs>
          <w:tab w:val="left" w:pos="2006"/>
        </w:tabs>
        <w:spacing w:line="360" w:lineRule="auto"/>
        <w:rPr>
          <w:rFonts w:asciiTheme="majorBidi" w:hAnsiTheme="majorBidi" w:cstheme="majorBidi"/>
          <w:b/>
          <w:bCs/>
          <w:strike/>
          <w:color w:val="EE0000"/>
          <w:rtl/>
          <w:lang w:bidi="ar-JO"/>
        </w:rPr>
      </w:pPr>
      <w:r w:rsidRPr="0051584D">
        <w:rPr>
          <w:rFonts w:asciiTheme="majorBidi" w:hAnsiTheme="majorBidi" w:cstheme="majorBidi"/>
          <w:b/>
          <w:bCs/>
          <w:strike/>
          <w:color w:val="EE0000"/>
          <w:rtl/>
          <w:lang w:bidi="ar-SA"/>
        </w:rPr>
        <w:t xml:space="preserve">فرقة </w:t>
      </w:r>
      <w:r w:rsidRPr="0051584D">
        <w:rPr>
          <w:rFonts w:asciiTheme="majorBidi" w:hAnsiTheme="majorBidi" w:cstheme="majorBidi"/>
          <w:b/>
          <w:bCs/>
          <w:strike/>
          <w:color w:val="EE0000"/>
          <w:rtl/>
          <w:lang w:bidi="ar-JO"/>
        </w:rPr>
        <w:t xml:space="preserve">من </w:t>
      </w:r>
      <w:r w:rsidRPr="0051584D">
        <w:rPr>
          <w:rFonts w:asciiTheme="majorBidi" w:hAnsiTheme="majorBidi" w:cstheme="majorBidi"/>
          <w:b/>
          <w:bCs/>
          <w:strike/>
          <w:color w:val="EE0000"/>
          <w:u w:val="single"/>
          <w:rtl/>
          <w:lang w:bidi="ar-JO"/>
        </w:rPr>
        <w:t>ثلاثة</w:t>
      </w:r>
      <w:r w:rsidRPr="0051584D">
        <w:rPr>
          <w:rFonts w:asciiTheme="majorBidi" w:hAnsiTheme="majorBidi" w:cstheme="majorBidi"/>
          <w:b/>
          <w:bCs/>
          <w:strike/>
          <w:color w:val="EE0000"/>
          <w:rtl/>
          <w:lang w:bidi="ar-JO"/>
        </w:rPr>
        <w:t xml:space="preserve"> طلاب </w:t>
      </w:r>
    </w:p>
    <w:tbl>
      <w:tblPr>
        <w:bidiVisual/>
        <w:tblW w:w="8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98"/>
      </w:tblGrid>
      <w:tr w:rsidR="00E174D2" w:rsidRPr="00E94132" w14:paraId="016007BF" w14:textId="77777777" w:rsidTr="00962A5C">
        <w:tc>
          <w:tcPr>
            <w:tcW w:w="8698" w:type="dxa"/>
            <w:shd w:val="clear" w:color="auto" w:fill="FBE4D5"/>
          </w:tcPr>
          <w:p w14:paraId="197039A4" w14:textId="77777777" w:rsidR="00E174D2" w:rsidRPr="0051584D" w:rsidRDefault="00E174D2" w:rsidP="00962A5C">
            <w:pPr>
              <w:pStyle w:val="NoSpacing1"/>
              <w:spacing w:line="360" w:lineRule="auto"/>
              <w:jc w:val="both"/>
              <w:rPr>
                <w:rFonts w:asciiTheme="majorBidi" w:hAnsiTheme="majorBidi" w:cstheme="majorBidi"/>
                <w:b/>
                <w:bCs/>
                <w:strike/>
                <w:color w:val="EE0000"/>
                <w:sz w:val="20"/>
                <w:szCs w:val="20"/>
                <w:rtl/>
              </w:rPr>
            </w:pPr>
            <w:r w:rsidRPr="0051584D">
              <w:rPr>
                <w:rFonts w:asciiTheme="majorBidi" w:hAnsiTheme="majorBidi" w:cstheme="majorBidi"/>
                <w:b/>
                <w:bCs/>
                <w:strike/>
                <w:color w:val="EE0000"/>
                <w:rtl/>
                <w:lang w:bidi="ar-JO"/>
              </w:rPr>
              <w:t>السؤال الاوّل – كما هو مُفصَّل لمجموعة من طالبين.</w:t>
            </w:r>
          </w:p>
        </w:tc>
      </w:tr>
      <w:tr w:rsidR="00E174D2" w:rsidRPr="00E94132" w14:paraId="4EA250CF" w14:textId="77777777" w:rsidTr="00962A5C">
        <w:tc>
          <w:tcPr>
            <w:tcW w:w="8698" w:type="dxa"/>
            <w:shd w:val="clear" w:color="auto" w:fill="FBE4D5"/>
          </w:tcPr>
          <w:p w14:paraId="5C15E295" w14:textId="77777777" w:rsidR="00E174D2" w:rsidRPr="0051584D" w:rsidRDefault="00E174D2" w:rsidP="00962A5C">
            <w:pPr>
              <w:pStyle w:val="NoSpacing1"/>
              <w:spacing w:line="360" w:lineRule="auto"/>
              <w:jc w:val="both"/>
              <w:rPr>
                <w:rFonts w:asciiTheme="majorBidi" w:hAnsiTheme="majorBidi" w:cstheme="majorBidi"/>
                <w:b/>
                <w:bCs/>
                <w:strike/>
                <w:color w:val="EE0000"/>
                <w:sz w:val="20"/>
                <w:szCs w:val="20"/>
                <w:rtl/>
              </w:rPr>
            </w:pPr>
          </w:p>
        </w:tc>
      </w:tr>
      <w:tr w:rsidR="00E174D2" w:rsidRPr="00E94132" w14:paraId="4295C1E7" w14:textId="77777777" w:rsidTr="00962A5C">
        <w:tc>
          <w:tcPr>
            <w:tcW w:w="8698" w:type="dxa"/>
            <w:shd w:val="clear" w:color="auto" w:fill="FBE4D5"/>
          </w:tcPr>
          <w:p w14:paraId="440302F8" w14:textId="77777777" w:rsidR="00E174D2" w:rsidRPr="0051584D" w:rsidRDefault="00E174D2" w:rsidP="00962A5C">
            <w:pPr>
              <w:pStyle w:val="NoSpacing1"/>
              <w:spacing w:line="360" w:lineRule="auto"/>
              <w:jc w:val="both"/>
              <w:rPr>
                <w:rFonts w:asciiTheme="majorBidi" w:hAnsiTheme="majorBidi" w:cstheme="majorBidi"/>
                <w:b/>
                <w:bCs/>
                <w:strike/>
                <w:color w:val="EE0000"/>
                <w:sz w:val="20"/>
                <w:szCs w:val="20"/>
                <w:rtl/>
              </w:rPr>
            </w:pPr>
            <w:r w:rsidRPr="0051584D">
              <w:rPr>
                <w:rFonts w:asciiTheme="majorBidi" w:hAnsiTheme="majorBidi" w:cstheme="majorBidi"/>
                <w:b/>
                <w:bCs/>
                <w:strike/>
                <w:color w:val="EE0000"/>
                <w:rtl/>
                <w:lang w:bidi="ar-JO"/>
              </w:rPr>
              <w:t>السؤال الثاني – 30 درجة</w:t>
            </w:r>
          </w:p>
        </w:tc>
      </w:tr>
      <w:tr w:rsidR="00E174D2" w:rsidRPr="00E94132" w14:paraId="5F850CBB" w14:textId="77777777" w:rsidTr="00962A5C">
        <w:tc>
          <w:tcPr>
            <w:tcW w:w="8698" w:type="dxa"/>
            <w:shd w:val="clear" w:color="auto" w:fill="FBE4D5"/>
          </w:tcPr>
          <w:p w14:paraId="063CA4A5" w14:textId="09BF4571" w:rsidR="00E174D2" w:rsidRPr="0051584D" w:rsidRDefault="00E174D2" w:rsidP="00962A5C">
            <w:pPr>
              <w:pStyle w:val="NoSpacing1"/>
              <w:spacing w:line="360" w:lineRule="auto"/>
              <w:jc w:val="both"/>
              <w:rPr>
                <w:rFonts w:asciiTheme="majorBidi" w:hAnsiTheme="majorBidi" w:cstheme="majorBidi"/>
                <w:strike/>
                <w:color w:val="EE0000"/>
                <w:sz w:val="20"/>
                <w:szCs w:val="20"/>
                <w:rtl/>
                <w:lang w:bidi="ar-AE"/>
              </w:rPr>
            </w:pPr>
            <w:r w:rsidRPr="0051584D">
              <w:rPr>
                <w:rFonts w:asciiTheme="majorBidi" w:hAnsiTheme="majorBidi" w:cstheme="majorBidi"/>
                <w:strike/>
                <w:color w:val="EE0000"/>
                <w:rtl/>
                <w:lang w:bidi="ar-JO"/>
              </w:rPr>
              <w:t>السؤال الثاني يشمل فرضية</w:t>
            </w:r>
            <w:r w:rsidRPr="0051584D">
              <w:rPr>
                <w:rFonts w:asciiTheme="majorBidi" w:hAnsiTheme="majorBidi" w:cstheme="majorBidi" w:hint="cs"/>
                <w:strike/>
                <w:color w:val="EE0000"/>
                <w:rtl/>
                <w:lang w:bidi="ar-JO"/>
              </w:rPr>
              <w:t>،</w:t>
            </w:r>
            <w:r w:rsidRPr="0051584D">
              <w:rPr>
                <w:rFonts w:asciiTheme="majorBidi" w:hAnsiTheme="majorBidi" w:cstheme="majorBidi"/>
                <w:strike/>
                <w:color w:val="EE0000"/>
                <w:rtl/>
                <w:lang w:bidi="ar-JO"/>
              </w:rPr>
              <w:t xml:space="preserve"> أساس بيولوجي</w:t>
            </w:r>
            <w:r w:rsidRPr="0051584D">
              <w:rPr>
                <w:rFonts w:asciiTheme="majorBidi" w:hAnsiTheme="majorBidi" w:cstheme="majorBidi" w:hint="cs"/>
                <w:strike/>
                <w:color w:val="EE0000"/>
                <w:rtl/>
                <w:lang w:bidi="ar-JO"/>
              </w:rPr>
              <w:t>،</w:t>
            </w:r>
            <w:r w:rsidRPr="0051584D">
              <w:rPr>
                <w:rFonts w:asciiTheme="majorBidi" w:hAnsiTheme="majorBidi" w:cstheme="majorBidi"/>
                <w:strike/>
                <w:color w:val="EE0000"/>
                <w:rtl/>
                <w:lang w:bidi="ar-JO"/>
              </w:rPr>
              <w:t xml:space="preserve"> متغيِّرات</w:t>
            </w:r>
            <w:r w:rsidRPr="0051584D">
              <w:rPr>
                <w:rFonts w:asciiTheme="majorBidi" w:hAnsiTheme="majorBidi" w:cstheme="majorBidi" w:hint="cs"/>
                <w:strike/>
                <w:color w:val="EE0000"/>
                <w:rtl/>
                <w:lang w:bidi="ar-JO"/>
              </w:rPr>
              <w:t>،</w:t>
            </w:r>
            <w:r w:rsidRPr="0051584D">
              <w:rPr>
                <w:rFonts w:asciiTheme="majorBidi" w:hAnsiTheme="majorBidi" w:cstheme="majorBidi"/>
                <w:strike/>
                <w:color w:val="EE0000"/>
                <w:rtl/>
                <w:lang w:bidi="ar-JO"/>
              </w:rPr>
              <w:t xml:space="preserve"> مجموعات ضابطة</w:t>
            </w:r>
            <w:r w:rsidRPr="0051584D">
              <w:rPr>
                <w:rFonts w:asciiTheme="majorBidi" w:hAnsiTheme="majorBidi" w:cstheme="majorBidi" w:hint="cs"/>
                <w:strike/>
                <w:color w:val="EE0000"/>
                <w:rtl/>
                <w:lang w:bidi="ar-JO"/>
              </w:rPr>
              <w:t>،</w:t>
            </w:r>
            <w:r w:rsidRPr="0051584D">
              <w:rPr>
                <w:rFonts w:asciiTheme="majorBidi" w:hAnsiTheme="majorBidi" w:cstheme="majorBidi"/>
                <w:strike/>
                <w:color w:val="EE0000"/>
                <w:rtl/>
                <w:lang w:bidi="ar-JO"/>
              </w:rPr>
              <w:t xml:space="preserve"> اعادات ونتائج</w:t>
            </w:r>
            <w:r w:rsidRPr="0051584D">
              <w:rPr>
                <w:rFonts w:asciiTheme="majorBidi" w:hAnsiTheme="majorBidi" w:cstheme="majorBidi" w:hint="cs"/>
                <w:strike/>
                <w:color w:val="EE0000"/>
                <w:sz w:val="20"/>
                <w:szCs w:val="20"/>
                <w:rtl/>
              </w:rPr>
              <w:t xml:space="preserve"> (</w:t>
            </w:r>
            <w:r w:rsidRPr="0051584D">
              <w:rPr>
                <w:rFonts w:asciiTheme="majorBidi" w:hAnsiTheme="majorBidi" w:cstheme="majorBidi" w:hint="cs"/>
                <w:strike/>
                <w:color w:val="EE0000"/>
                <w:sz w:val="20"/>
                <w:szCs w:val="20"/>
                <w:rtl/>
                <w:lang w:bidi="ar-AE"/>
              </w:rPr>
              <w:t>نتائج متوقعة اذا كان السؤال نظري)</w:t>
            </w:r>
          </w:p>
        </w:tc>
      </w:tr>
      <w:tr w:rsidR="00E174D2" w:rsidRPr="00E94132" w14:paraId="38AC1E60" w14:textId="77777777" w:rsidTr="00962A5C">
        <w:tc>
          <w:tcPr>
            <w:tcW w:w="8698" w:type="dxa"/>
            <w:shd w:val="clear" w:color="auto" w:fill="FBE4D5"/>
          </w:tcPr>
          <w:p w14:paraId="0E464405" w14:textId="77777777" w:rsidR="00E174D2" w:rsidRPr="0051584D" w:rsidRDefault="00E174D2" w:rsidP="00962A5C">
            <w:pPr>
              <w:pStyle w:val="NoSpacing1"/>
              <w:spacing w:line="360" w:lineRule="auto"/>
              <w:jc w:val="both"/>
              <w:rPr>
                <w:rFonts w:asciiTheme="majorBidi" w:hAnsiTheme="majorBidi" w:cstheme="majorBidi"/>
                <w:strike/>
                <w:color w:val="EE0000"/>
                <w:sz w:val="20"/>
                <w:szCs w:val="20"/>
                <w:rtl/>
              </w:rPr>
            </w:pPr>
            <w:r w:rsidRPr="0051584D">
              <w:rPr>
                <w:rFonts w:asciiTheme="majorBidi" w:hAnsiTheme="majorBidi" w:cstheme="majorBidi"/>
                <w:strike/>
                <w:color w:val="EE0000"/>
                <w:rtl/>
                <w:lang w:bidi="ar-JO"/>
              </w:rPr>
              <w:t>في الوظيفة تُعرَض علاقة واضحة بين سؤالي البحث</w:t>
            </w:r>
          </w:p>
        </w:tc>
      </w:tr>
      <w:tr w:rsidR="00E174D2" w:rsidRPr="00E94132" w14:paraId="733B8CC5" w14:textId="77777777" w:rsidTr="00962A5C">
        <w:tc>
          <w:tcPr>
            <w:tcW w:w="8698" w:type="dxa"/>
            <w:shd w:val="clear" w:color="auto" w:fill="FBE4D5"/>
          </w:tcPr>
          <w:p w14:paraId="3E16294F" w14:textId="77777777" w:rsidR="00E174D2" w:rsidRPr="0051584D" w:rsidRDefault="00E174D2" w:rsidP="00962A5C">
            <w:pPr>
              <w:pStyle w:val="NoSpacing1"/>
              <w:spacing w:line="360" w:lineRule="auto"/>
              <w:jc w:val="both"/>
              <w:rPr>
                <w:rFonts w:asciiTheme="majorBidi" w:hAnsiTheme="majorBidi" w:cstheme="majorBidi"/>
                <w:strike/>
                <w:color w:val="EE0000"/>
                <w:sz w:val="20"/>
                <w:szCs w:val="20"/>
                <w:rtl/>
                <w:lang w:bidi="ar-AE"/>
              </w:rPr>
            </w:pPr>
            <w:r w:rsidRPr="0051584D">
              <w:rPr>
                <w:rFonts w:asciiTheme="majorBidi" w:hAnsiTheme="majorBidi" w:cstheme="majorBidi" w:hint="cs"/>
                <w:strike/>
                <w:color w:val="EE0000"/>
                <w:sz w:val="20"/>
                <w:szCs w:val="20"/>
                <w:rtl/>
                <w:lang w:bidi="ar-AE"/>
              </w:rPr>
              <w:t>الوظيفة تعرض مساهمة السؤال لفهم اعمق لنقطة انطلاق البحث</w:t>
            </w:r>
          </w:p>
        </w:tc>
      </w:tr>
      <w:tr w:rsidR="00E174D2" w:rsidRPr="00E94132" w14:paraId="2ACB7318" w14:textId="77777777" w:rsidTr="00962A5C">
        <w:tc>
          <w:tcPr>
            <w:tcW w:w="8698" w:type="dxa"/>
            <w:shd w:val="clear" w:color="auto" w:fill="FBE4D5"/>
          </w:tcPr>
          <w:p w14:paraId="4E944FEF" w14:textId="77777777" w:rsidR="00E174D2" w:rsidRPr="0051584D" w:rsidRDefault="00E174D2" w:rsidP="00962A5C">
            <w:pPr>
              <w:pStyle w:val="NoSpacing1"/>
              <w:spacing w:line="360" w:lineRule="auto"/>
              <w:jc w:val="both"/>
              <w:rPr>
                <w:rFonts w:asciiTheme="majorBidi" w:hAnsiTheme="majorBidi" w:cstheme="majorBidi"/>
                <w:b/>
                <w:bCs/>
                <w:strike/>
                <w:color w:val="EE0000"/>
                <w:sz w:val="20"/>
                <w:szCs w:val="20"/>
                <w:rtl/>
              </w:rPr>
            </w:pPr>
            <w:r w:rsidRPr="0051584D">
              <w:rPr>
                <w:rFonts w:asciiTheme="majorBidi" w:hAnsiTheme="majorBidi" w:cstheme="majorBidi"/>
                <w:b/>
                <w:bCs/>
                <w:strike/>
                <w:color w:val="EE0000"/>
                <w:rtl/>
                <w:lang w:bidi="ar-JO"/>
              </w:rPr>
              <w:t>مجموعة الدرجات للوظيفة 130 درجة</w:t>
            </w:r>
          </w:p>
        </w:tc>
      </w:tr>
      <w:tr w:rsidR="00E174D2" w:rsidRPr="00E94132" w14:paraId="7A27E614" w14:textId="77777777" w:rsidTr="00962A5C">
        <w:tc>
          <w:tcPr>
            <w:tcW w:w="8698" w:type="dxa"/>
            <w:shd w:val="clear" w:color="auto" w:fill="FBE4D5"/>
          </w:tcPr>
          <w:p w14:paraId="5A0B2F71" w14:textId="77777777" w:rsidR="00E174D2" w:rsidRPr="0051584D" w:rsidRDefault="00E174D2" w:rsidP="00962A5C">
            <w:pPr>
              <w:pStyle w:val="NoSpacing1"/>
              <w:spacing w:line="360" w:lineRule="auto"/>
              <w:jc w:val="both"/>
              <w:rPr>
                <w:rFonts w:asciiTheme="majorBidi" w:hAnsiTheme="majorBidi" w:cstheme="majorBidi"/>
                <w:b/>
                <w:bCs/>
                <w:strike/>
                <w:color w:val="EE0000"/>
                <w:sz w:val="20"/>
                <w:szCs w:val="20"/>
                <w:rtl/>
                <w:lang w:bidi="ar-SA"/>
              </w:rPr>
            </w:pPr>
            <w:r w:rsidRPr="0051584D">
              <w:rPr>
                <w:rFonts w:asciiTheme="majorBidi" w:hAnsiTheme="majorBidi" w:cstheme="majorBidi"/>
                <w:b/>
                <w:bCs/>
                <w:strike/>
                <w:color w:val="EE0000"/>
                <w:rtl/>
                <w:lang w:bidi="ar-JO"/>
              </w:rPr>
              <w:t xml:space="preserve">العلامة النهائية تُحسب من 100% </w:t>
            </w:r>
          </w:p>
        </w:tc>
      </w:tr>
    </w:tbl>
    <w:p w14:paraId="67B279E9" w14:textId="77777777" w:rsidR="00E174D2" w:rsidRDefault="00E174D2" w:rsidP="00E174D2">
      <w:pPr>
        <w:tabs>
          <w:tab w:val="left" w:pos="2006"/>
        </w:tabs>
        <w:spacing w:line="360" w:lineRule="auto"/>
        <w:rPr>
          <w:rFonts w:asciiTheme="majorBidi" w:hAnsiTheme="majorBidi" w:cstheme="majorBidi"/>
          <w:rtl/>
          <w:lang w:bidi="ar-JO"/>
        </w:rPr>
      </w:pPr>
    </w:p>
    <w:p w14:paraId="44FBC82B" w14:textId="77777777" w:rsidR="00E174D2" w:rsidRPr="00E94132" w:rsidRDefault="00E174D2" w:rsidP="00E174D2">
      <w:pPr>
        <w:spacing w:line="360" w:lineRule="auto"/>
        <w:jc w:val="right"/>
        <w:rPr>
          <w:rFonts w:asciiTheme="majorBidi" w:hAnsiTheme="majorBidi" w:cstheme="majorBidi"/>
          <w:b/>
          <w:bCs/>
          <w:sz w:val="24"/>
          <w:szCs w:val="24"/>
          <w:rtl/>
        </w:rPr>
      </w:pPr>
      <w:r>
        <w:fldChar w:fldCharType="begin"/>
      </w:r>
      <w:r>
        <w:instrText xml:space="preserve"> HYPERLINK \l "</w:instrText>
      </w:r>
      <w:r>
        <w:rPr>
          <w:rtl/>
        </w:rPr>
        <w:instrText>תוכן_עניינים</w:instrText>
      </w:r>
      <w:r>
        <w:instrText xml:space="preserve">" </w:instrText>
      </w:r>
      <w:r>
        <w:fldChar w:fldCharType="separate"/>
      </w:r>
      <w:hyperlink w:anchor="תוכן" w:history="1">
        <w:r w:rsidRPr="00E94132">
          <w:rPr>
            <w:rStyle w:val="Hyperlink"/>
            <w:rFonts w:asciiTheme="majorBidi" w:hAnsiTheme="majorBidi" w:cstheme="majorBidi"/>
            <w:b/>
            <w:bCs/>
            <w:sz w:val="24"/>
            <w:szCs w:val="24"/>
            <w:rtl/>
            <w:lang w:bidi="ar-SA"/>
          </w:rPr>
          <w:t>رجوع للفهرس</w:t>
        </w:r>
      </w:hyperlink>
    </w:p>
    <w:p w14:paraId="0A3B0260" w14:textId="77777777" w:rsidR="00E174D2" w:rsidRDefault="00E174D2" w:rsidP="00E174D2">
      <w:pPr>
        <w:pStyle w:val="NoSpacing1"/>
        <w:spacing w:line="360" w:lineRule="auto"/>
        <w:jc w:val="both"/>
        <w:rPr>
          <w:rFonts w:asciiTheme="majorBidi" w:hAnsiTheme="majorBidi" w:cstheme="majorBidi"/>
          <w:lang w:bidi="ar-SA"/>
        </w:rPr>
      </w:pPr>
      <w:r>
        <w:rPr>
          <w:rStyle w:val="Hyperlink"/>
          <w:rFonts w:ascii="Arial" w:hAnsi="Arial"/>
          <w:b/>
          <w:bCs/>
          <w:sz w:val="26"/>
          <w:szCs w:val="26"/>
        </w:rPr>
        <w:fldChar w:fldCharType="end"/>
      </w:r>
    </w:p>
    <w:p w14:paraId="14D6CDCE" w14:textId="77777777" w:rsidR="00E174D2" w:rsidRDefault="00E174D2" w:rsidP="00E174D2">
      <w:pPr>
        <w:pStyle w:val="NoSpacing1"/>
        <w:spacing w:line="360" w:lineRule="auto"/>
        <w:jc w:val="both"/>
        <w:rPr>
          <w:rFonts w:asciiTheme="majorBidi" w:hAnsiTheme="majorBidi" w:cstheme="majorBidi"/>
          <w:rtl/>
          <w:lang w:bidi="ar-SA"/>
        </w:rPr>
      </w:pPr>
    </w:p>
    <w:p w14:paraId="0FA222C4" w14:textId="77777777" w:rsidR="00E174D2" w:rsidRPr="0019524C" w:rsidRDefault="00E174D2" w:rsidP="00E174D2">
      <w:pPr>
        <w:tabs>
          <w:tab w:val="left" w:pos="368"/>
        </w:tabs>
        <w:spacing w:after="0"/>
        <w:ind w:right="-181"/>
        <w:jc w:val="both"/>
        <w:rPr>
          <w:rFonts w:ascii="Arial" w:hAnsi="Arial"/>
          <w:b/>
          <w:bCs/>
          <w:rtl/>
          <w:lang w:bidi="ar-SA"/>
        </w:rPr>
      </w:pPr>
    </w:p>
    <w:p w14:paraId="4D46C582" w14:textId="77777777" w:rsidR="00E174D2" w:rsidRPr="002C2AAD" w:rsidRDefault="00E174D2" w:rsidP="00E051B3">
      <w:pPr>
        <w:pStyle w:val="11"/>
        <w:spacing w:before="240" w:line="276" w:lineRule="auto"/>
        <w:rPr>
          <w:rFonts w:ascii="Arial" w:hAnsi="Arial" w:cs="Arial"/>
          <w:spacing w:val="0"/>
          <w:kern w:val="0"/>
          <w:sz w:val="22"/>
          <w:szCs w:val="22"/>
          <w:u w:val="single"/>
          <w:rtl/>
          <w:lang w:eastAsia="x-none"/>
        </w:rPr>
      </w:pPr>
    </w:p>
    <w:p w14:paraId="763363CC" w14:textId="77777777" w:rsidR="00E051B3" w:rsidRPr="002C2AAD" w:rsidRDefault="00E051B3" w:rsidP="00E051B3">
      <w:pPr>
        <w:pStyle w:val="11"/>
        <w:spacing w:before="240" w:line="276" w:lineRule="auto"/>
        <w:rPr>
          <w:rFonts w:ascii="Arial" w:hAnsi="Arial" w:cs="Arial"/>
          <w:spacing w:val="0"/>
          <w:kern w:val="0"/>
          <w:sz w:val="22"/>
          <w:szCs w:val="22"/>
          <w:u w:val="single"/>
          <w:rtl/>
          <w:lang w:eastAsia="x-none"/>
        </w:rPr>
      </w:pPr>
    </w:p>
    <w:p w14:paraId="22D41244" w14:textId="6D20C738" w:rsidR="0060792D" w:rsidRPr="00FC3774" w:rsidRDefault="00FC3774" w:rsidP="00FC3774">
      <w:pPr>
        <w:jc w:val="center"/>
        <w:rPr>
          <w:rtl/>
          <w:lang w:eastAsia="x-none" w:bidi="ar-SA"/>
        </w:rPr>
      </w:pPr>
      <w:r w:rsidRPr="00FC3774">
        <w:rPr>
          <w:rFonts w:ascii="Arial" w:eastAsia="Times New Roman" w:hAnsi="Arial" w:hint="cs"/>
          <w:b/>
          <w:bCs/>
          <w:color w:val="262626" w:themeColor="text1" w:themeTint="D9"/>
          <w:sz w:val="40"/>
          <w:szCs w:val="40"/>
          <w:u w:val="single"/>
          <w:rtl/>
          <w:lang w:bidi="ar-S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التقييم الشخصي للطلاب</w:t>
      </w:r>
    </w:p>
    <w:p w14:paraId="0905A462" w14:textId="0F55CAC5" w:rsidR="006B4E17" w:rsidRPr="006B4E17" w:rsidRDefault="006B4E17" w:rsidP="0060792D">
      <w:pPr>
        <w:rPr>
          <w:rtl/>
          <w:lang w:eastAsia="x-none" w:bidi="ar-SA"/>
        </w:rPr>
      </w:pPr>
      <w:r w:rsidRPr="006B4E17">
        <w:rPr>
          <w:rtl/>
          <w:lang w:eastAsia="x-none" w:bidi="ar-SA"/>
        </w:rPr>
        <w:t>بعد التقديم النهائي ل</w:t>
      </w:r>
      <w:r w:rsidR="00523F99">
        <w:rPr>
          <w:rFonts w:hint="cs"/>
          <w:rtl/>
          <w:lang w:eastAsia="x-none" w:bidi="ar-SA"/>
        </w:rPr>
        <w:t>وظيفة البحث</w:t>
      </w:r>
      <w:r w:rsidRPr="006B4E17">
        <w:rPr>
          <w:rtl/>
          <w:lang w:eastAsia="x-none" w:bidi="ar-SA"/>
        </w:rPr>
        <w:t xml:space="preserve"> وتلقي ال</w:t>
      </w:r>
      <w:r w:rsidR="00D755CD">
        <w:rPr>
          <w:rFonts w:hint="cs"/>
          <w:rtl/>
          <w:lang w:eastAsia="x-none" w:bidi="ar-SA"/>
        </w:rPr>
        <w:t>ملاحظات</w:t>
      </w:r>
      <w:r w:rsidRPr="006B4E17">
        <w:rPr>
          <w:rtl/>
          <w:lang w:eastAsia="x-none" w:bidi="ar-SA"/>
        </w:rPr>
        <w:t xml:space="preserve"> من المعل</w:t>
      </w:r>
      <w:r w:rsidR="000C4686">
        <w:rPr>
          <w:rFonts w:hint="cs"/>
          <w:rtl/>
          <w:lang w:eastAsia="x-none" w:bidi="ar-SA"/>
        </w:rPr>
        <w:t>ّ</w:t>
      </w:r>
      <w:r w:rsidRPr="006B4E17">
        <w:rPr>
          <w:rtl/>
          <w:lang w:eastAsia="x-none" w:bidi="ar-SA"/>
        </w:rPr>
        <w:t>م</w:t>
      </w:r>
      <w:r w:rsidR="000C4686">
        <w:rPr>
          <w:rFonts w:hint="cs"/>
          <w:rtl/>
          <w:lang w:eastAsia="x-none"/>
        </w:rPr>
        <w:t>/</w:t>
      </w:r>
      <w:r w:rsidR="000C4686">
        <w:rPr>
          <w:rFonts w:hint="cs"/>
          <w:rtl/>
          <w:lang w:eastAsia="x-none" w:bidi="ar-SA"/>
        </w:rPr>
        <w:t>ة</w:t>
      </w:r>
      <w:r w:rsidRPr="006B4E17">
        <w:rPr>
          <w:rtl/>
          <w:lang w:eastAsia="x-none" w:bidi="ar-SA"/>
        </w:rPr>
        <w:t>، سيحصل</w:t>
      </w:r>
      <w:r w:rsidR="006E1F55">
        <w:rPr>
          <w:rFonts w:hint="cs"/>
          <w:rtl/>
          <w:lang w:eastAsia="x-none" w:bidi="ar-SA"/>
        </w:rPr>
        <w:t>/ستحصل</w:t>
      </w:r>
      <w:r w:rsidRPr="006B4E17">
        <w:rPr>
          <w:rtl/>
          <w:lang w:eastAsia="x-none" w:bidi="ar-SA"/>
        </w:rPr>
        <w:t xml:space="preserve"> كل طالب</w:t>
      </w:r>
      <w:r w:rsidR="00D46572">
        <w:rPr>
          <w:rFonts w:hint="cs"/>
          <w:rtl/>
          <w:lang w:eastAsia="x-none" w:bidi="ar-SA"/>
        </w:rPr>
        <w:t>/ة</w:t>
      </w:r>
      <w:r w:rsidRPr="006B4E17">
        <w:rPr>
          <w:rtl/>
          <w:lang w:eastAsia="x-none" w:bidi="ar-SA"/>
        </w:rPr>
        <w:t xml:space="preserve"> على تقييم شخصي للعملية التي مر</w:t>
      </w:r>
      <w:r w:rsidR="000C4686">
        <w:rPr>
          <w:rFonts w:hint="cs"/>
          <w:rtl/>
          <w:lang w:eastAsia="x-none" w:bidi="ar-SA"/>
        </w:rPr>
        <w:t>ّ</w:t>
      </w:r>
      <w:r w:rsidR="00B157B8">
        <w:rPr>
          <w:rFonts w:hint="cs"/>
          <w:rtl/>
          <w:lang w:eastAsia="x-none" w:bidi="ar-SA"/>
        </w:rPr>
        <w:t>/ت</w:t>
      </w:r>
      <w:r w:rsidRPr="006B4E17">
        <w:rPr>
          <w:rtl/>
          <w:lang w:eastAsia="x-none" w:bidi="ar-SA"/>
        </w:rPr>
        <w:t xml:space="preserve"> بها، </w:t>
      </w:r>
      <w:r w:rsidR="00465FF1">
        <w:rPr>
          <w:rFonts w:hint="cs"/>
          <w:rtl/>
          <w:lang w:eastAsia="x-none" w:bidi="ar-SA"/>
        </w:rPr>
        <w:t xml:space="preserve">مدى </w:t>
      </w:r>
      <w:r w:rsidRPr="006B4E17">
        <w:rPr>
          <w:rtl/>
          <w:lang w:eastAsia="x-none" w:bidi="ar-SA"/>
        </w:rPr>
        <w:t>مساهمته</w:t>
      </w:r>
      <w:r w:rsidR="00465FF1">
        <w:rPr>
          <w:rFonts w:hint="cs"/>
          <w:rtl/>
          <w:lang w:eastAsia="x-none" w:bidi="ar-SA"/>
        </w:rPr>
        <w:t>/ها</w:t>
      </w:r>
      <w:r w:rsidRPr="006B4E17">
        <w:rPr>
          <w:rtl/>
          <w:lang w:eastAsia="x-none" w:bidi="ar-SA"/>
        </w:rPr>
        <w:t xml:space="preserve"> في المجموعة، </w:t>
      </w:r>
      <w:r w:rsidR="00C414AE">
        <w:rPr>
          <w:rFonts w:hint="cs"/>
          <w:rtl/>
          <w:lang w:eastAsia="x-none" w:bidi="ar-SA"/>
        </w:rPr>
        <w:t>مدى</w:t>
      </w:r>
      <w:r w:rsidR="00C414AE" w:rsidRPr="006B4E17">
        <w:rPr>
          <w:rtl/>
          <w:lang w:eastAsia="x-none" w:bidi="ar-SA"/>
        </w:rPr>
        <w:t xml:space="preserve"> </w:t>
      </w:r>
      <w:r w:rsidRPr="006B4E17">
        <w:rPr>
          <w:rtl/>
          <w:lang w:eastAsia="x-none" w:bidi="ar-SA"/>
        </w:rPr>
        <w:t>تقد</w:t>
      </w:r>
      <w:r w:rsidR="000C4686">
        <w:rPr>
          <w:rFonts w:hint="cs"/>
          <w:rtl/>
          <w:lang w:eastAsia="x-none" w:bidi="ar-SA"/>
        </w:rPr>
        <w:t>ّ</w:t>
      </w:r>
      <w:r w:rsidRPr="006B4E17">
        <w:rPr>
          <w:rtl/>
          <w:lang w:eastAsia="x-none" w:bidi="ar-SA"/>
        </w:rPr>
        <w:t>مه</w:t>
      </w:r>
      <w:r w:rsidR="00BC3F8B">
        <w:rPr>
          <w:rFonts w:hint="cs"/>
          <w:rtl/>
          <w:lang w:eastAsia="x-none" w:bidi="ar-SA"/>
        </w:rPr>
        <w:t>/ها</w:t>
      </w:r>
      <w:r w:rsidRPr="006B4E17">
        <w:rPr>
          <w:rtl/>
          <w:lang w:eastAsia="x-none" w:bidi="ar-SA"/>
        </w:rPr>
        <w:t xml:space="preserve"> و</w:t>
      </w:r>
      <w:r w:rsidR="00C414AE" w:rsidRPr="00C414AE">
        <w:rPr>
          <w:rFonts w:hint="cs"/>
          <w:rtl/>
          <w:lang w:eastAsia="x-none" w:bidi="ar-SA"/>
        </w:rPr>
        <w:t xml:space="preserve"> </w:t>
      </w:r>
      <w:r w:rsidR="00C414AE">
        <w:rPr>
          <w:rFonts w:hint="cs"/>
          <w:rtl/>
          <w:lang w:eastAsia="x-none" w:bidi="ar-SA"/>
        </w:rPr>
        <w:t>مدى</w:t>
      </w:r>
      <w:r w:rsidR="00C414AE" w:rsidRPr="006B4E17">
        <w:rPr>
          <w:rtl/>
          <w:lang w:eastAsia="x-none" w:bidi="ar-SA"/>
        </w:rPr>
        <w:t xml:space="preserve"> </w:t>
      </w:r>
      <w:r w:rsidRPr="006B4E17">
        <w:rPr>
          <w:rtl/>
          <w:lang w:eastAsia="x-none" w:bidi="ar-SA"/>
        </w:rPr>
        <w:t>اكتساب المع</w:t>
      </w:r>
      <w:r w:rsidR="00E82FAE">
        <w:rPr>
          <w:rFonts w:hint="cs"/>
          <w:rtl/>
          <w:lang w:eastAsia="x-none" w:bidi="ar-SA"/>
        </w:rPr>
        <w:t>لومات</w:t>
      </w:r>
      <w:r w:rsidRPr="006B4E17">
        <w:rPr>
          <w:rtl/>
          <w:lang w:eastAsia="x-none" w:bidi="ar-SA"/>
        </w:rPr>
        <w:t xml:space="preserve"> والمهارات المطلوبة لتخطيط</w:t>
      </w:r>
      <w:r w:rsidR="00B26941">
        <w:rPr>
          <w:rFonts w:hint="cs"/>
          <w:rtl/>
          <w:lang w:eastAsia="x-none" w:bidi="ar-SA"/>
        </w:rPr>
        <w:t xml:space="preserve">، </w:t>
      </w:r>
      <w:r w:rsidRPr="006B4E17">
        <w:rPr>
          <w:rtl/>
          <w:lang w:eastAsia="x-none" w:bidi="ar-SA"/>
        </w:rPr>
        <w:t xml:space="preserve">تنفيذ وكتابة </w:t>
      </w:r>
      <w:r w:rsidR="005C64A0">
        <w:rPr>
          <w:rFonts w:hint="cs"/>
          <w:rtl/>
          <w:lang w:eastAsia="x-none" w:bidi="ar-SA"/>
        </w:rPr>
        <w:t>وظيف</w:t>
      </w:r>
      <w:r w:rsidR="003535C4">
        <w:rPr>
          <w:rFonts w:hint="cs"/>
          <w:rtl/>
          <w:lang w:eastAsia="x-none" w:bidi="ar-SA"/>
        </w:rPr>
        <w:t>ة</w:t>
      </w:r>
      <w:r w:rsidRPr="006B4E17">
        <w:rPr>
          <w:rtl/>
          <w:lang w:eastAsia="x-none" w:bidi="ar-SA"/>
        </w:rPr>
        <w:t xml:space="preserve"> البحث. سيتم</w:t>
      </w:r>
      <w:r w:rsidR="000C4686">
        <w:rPr>
          <w:rFonts w:hint="cs"/>
          <w:rtl/>
          <w:lang w:eastAsia="x-none" w:bidi="ar-SA"/>
        </w:rPr>
        <w:t>ّ</w:t>
      </w:r>
      <w:r w:rsidRPr="006B4E17">
        <w:rPr>
          <w:rtl/>
          <w:lang w:eastAsia="x-none" w:bidi="ar-SA"/>
        </w:rPr>
        <w:t xml:space="preserve"> التقييم من خلال مراقبة</w:t>
      </w:r>
      <w:r w:rsidR="003535C4">
        <w:rPr>
          <w:rFonts w:hint="cs"/>
          <w:rtl/>
          <w:lang w:eastAsia="x-none" w:bidi="ar-SA"/>
        </w:rPr>
        <w:t xml:space="preserve"> مدى</w:t>
      </w:r>
      <w:r w:rsidRPr="006B4E17">
        <w:rPr>
          <w:rtl/>
          <w:lang w:eastAsia="x-none" w:bidi="ar-SA"/>
        </w:rPr>
        <w:t xml:space="preserve"> تقد</w:t>
      </w:r>
      <w:r w:rsidR="000C4686">
        <w:rPr>
          <w:rFonts w:hint="cs"/>
          <w:rtl/>
          <w:lang w:eastAsia="x-none" w:bidi="ar-SA"/>
        </w:rPr>
        <w:t>ّ</w:t>
      </w:r>
      <w:r w:rsidRPr="006B4E17">
        <w:rPr>
          <w:rtl/>
          <w:lang w:eastAsia="x-none" w:bidi="ar-SA"/>
        </w:rPr>
        <w:t>م الطالب</w:t>
      </w:r>
      <w:r w:rsidR="00BC3F8B">
        <w:rPr>
          <w:rFonts w:hint="cs"/>
          <w:rtl/>
          <w:lang w:eastAsia="x-none" w:bidi="ar-SA"/>
        </w:rPr>
        <w:t>/ة</w:t>
      </w:r>
      <w:r w:rsidRPr="006B4E17">
        <w:rPr>
          <w:rtl/>
          <w:lang w:eastAsia="x-none" w:bidi="ar-SA"/>
        </w:rPr>
        <w:t xml:space="preserve"> على طول الطريق وأيضًا عن طريق </w:t>
      </w:r>
      <w:r w:rsidR="00C57E52">
        <w:rPr>
          <w:rFonts w:hint="cs"/>
          <w:rtl/>
          <w:lang w:eastAsia="x-none" w:bidi="ar-SA"/>
        </w:rPr>
        <w:t>ناتج</w:t>
      </w:r>
      <w:r w:rsidRPr="006B4E17">
        <w:rPr>
          <w:rtl/>
          <w:lang w:eastAsia="x-none" w:bidi="ar-SA"/>
        </w:rPr>
        <w:t xml:space="preserve"> شخصي وفقًا لاختيار وقرار المعل</w:t>
      </w:r>
      <w:r w:rsidR="000C4686">
        <w:rPr>
          <w:rFonts w:hint="cs"/>
          <w:rtl/>
          <w:lang w:eastAsia="x-none" w:bidi="ar-SA"/>
        </w:rPr>
        <w:t>ّ</w:t>
      </w:r>
      <w:r w:rsidRPr="006B4E17">
        <w:rPr>
          <w:rtl/>
          <w:lang w:eastAsia="x-none" w:bidi="ar-SA"/>
        </w:rPr>
        <w:t>م</w:t>
      </w:r>
      <w:r w:rsidR="00BB783A">
        <w:rPr>
          <w:rFonts w:hint="cs"/>
          <w:rtl/>
          <w:lang w:eastAsia="x-none" w:bidi="ar-SA"/>
        </w:rPr>
        <w:t>/ة</w:t>
      </w:r>
      <w:r w:rsidRPr="006B4E17">
        <w:rPr>
          <w:rtl/>
          <w:lang w:eastAsia="x-none" w:bidi="ar-SA"/>
        </w:rPr>
        <w:t>.</w:t>
      </w:r>
    </w:p>
    <w:p w14:paraId="0A047B8A" w14:textId="314FA67F" w:rsidR="008B106A" w:rsidRDefault="008B106A" w:rsidP="00DB07C2">
      <w:pPr>
        <w:jc w:val="both"/>
        <w:rPr>
          <w:rtl/>
          <w:lang w:val="x-none" w:eastAsia="x-none" w:bidi="ar-SA"/>
        </w:rPr>
      </w:pPr>
      <w:r w:rsidRPr="008B106A">
        <w:rPr>
          <w:rtl/>
          <w:lang w:val="x-none" w:eastAsia="x-none" w:bidi="ar-SA"/>
        </w:rPr>
        <w:t xml:space="preserve">في هذا المنتج، يجب الحرص على </w:t>
      </w:r>
      <w:r>
        <w:rPr>
          <w:rFonts w:hint="cs"/>
          <w:rtl/>
          <w:lang w:val="x-none" w:eastAsia="x-none" w:bidi="ar-SA"/>
        </w:rPr>
        <w:t>ع</w:t>
      </w:r>
      <w:r w:rsidR="0098642B">
        <w:rPr>
          <w:rFonts w:hint="cs"/>
          <w:rtl/>
          <w:lang w:val="x-none" w:eastAsia="x-none" w:bidi="ar-SA"/>
        </w:rPr>
        <w:t>رض</w:t>
      </w:r>
      <w:r w:rsidRPr="008B106A">
        <w:rPr>
          <w:rtl/>
          <w:lang w:val="x-none" w:eastAsia="x-none" w:bidi="ar-SA"/>
        </w:rPr>
        <w:t xml:space="preserve"> </w:t>
      </w:r>
      <w:r w:rsidR="006D718A">
        <w:rPr>
          <w:rFonts w:hint="cs"/>
          <w:rtl/>
          <w:lang w:val="x-none" w:eastAsia="x-none" w:bidi="ar-SA"/>
        </w:rPr>
        <w:t>المعلومات</w:t>
      </w:r>
      <w:r w:rsidRPr="008B106A">
        <w:rPr>
          <w:rtl/>
          <w:lang w:val="x-none" w:eastAsia="x-none" w:bidi="ar-SA"/>
        </w:rPr>
        <w:t xml:space="preserve"> والفهم البيولوجي، فهم البحث الذي </w:t>
      </w:r>
      <w:r w:rsidR="00D41D7C">
        <w:rPr>
          <w:rFonts w:hint="cs"/>
          <w:rtl/>
          <w:lang w:val="x-none" w:eastAsia="x-none" w:bidi="ar-SA"/>
        </w:rPr>
        <w:t>اجراه/تة</w:t>
      </w:r>
      <w:r w:rsidRPr="008B106A">
        <w:rPr>
          <w:rtl/>
          <w:lang w:val="x-none" w:eastAsia="x-none" w:bidi="ar-SA"/>
        </w:rPr>
        <w:t xml:space="preserve"> الطالب</w:t>
      </w:r>
      <w:r w:rsidR="00D41D7C">
        <w:rPr>
          <w:rFonts w:hint="cs"/>
          <w:rtl/>
          <w:lang w:val="x-none" w:eastAsia="x-none" w:bidi="ar-SA"/>
        </w:rPr>
        <w:t>/ة</w:t>
      </w:r>
      <w:r w:rsidRPr="008B106A">
        <w:rPr>
          <w:rtl/>
          <w:lang w:val="x-none" w:eastAsia="x-none" w:bidi="ar-SA"/>
        </w:rPr>
        <w:t>، و</w:t>
      </w:r>
      <w:r w:rsidR="00800537">
        <w:rPr>
          <w:rFonts w:hint="cs"/>
          <w:rtl/>
          <w:lang w:val="x-none" w:eastAsia="x-none" w:bidi="ar-SA"/>
        </w:rPr>
        <w:t>التفكير</w:t>
      </w:r>
      <w:r w:rsidRPr="008B106A">
        <w:rPr>
          <w:rtl/>
          <w:lang w:val="x-none" w:eastAsia="x-none" w:bidi="ar-SA"/>
        </w:rPr>
        <w:t xml:space="preserve"> البحثي العام.</w:t>
      </w:r>
    </w:p>
    <w:p w14:paraId="65F04319" w14:textId="31D28E76" w:rsidR="0074177F" w:rsidRPr="0074177F" w:rsidRDefault="00800537" w:rsidP="0074177F">
      <w:pPr>
        <w:tabs>
          <w:tab w:val="left" w:pos="2006"/>
        </w:tabs>
        <w:spacing w:line="360" w:lineRule="auto"/>
        <w:rPr>
          <w:b/>
          <w:bCs/>
          <w:rtl/>
          <w:lang w:val="x-none" w:eastAsia="x-none" w:bidi="ar-SA"/>
        </w:rPr>
      </w:pPr>
      <w:r>
        <w:rPr>
          <w:rFonts w:hint="cs"/>
          <w:b/>
          <w:bCs/>
          <w:rtl/>
          <w:lang w:val="x-none" w:eastAsia="x-none" w:bidi="ar-SA"/>
        </w:rPr>
        <w:t>نسبة</w:t>
      </w:r>
      <w:r w:rsidR="00832818" w:rsidRPr="00832818">
        <w:rPr>
          <w:b/>
          <w:bCs/>
          <w:rtl/>
          <w:lang w:val="x-none" w:eastAsia="x-none" w:bidi="ar-SA"/>
        </w:rPr>
        <w:t xml:space="preserve"> التقييم ال</w:t>
      </w:r>
      <w:r>
        <w:rPr>
          <w:rFonts w:hint="cs"/>
          <w:b/>
          <w:bCs/>
          <w:rtl/>
          <w:lang w:val="x-none" w:eastAsia="x-none" w:bidi="ar-SA"/>
        </w:rPr>
        <w:t>شخصي</w:t>
      </w:r>
      <w:r w:rsidR="00832818" w:rsidRPr="00832818">
        <w:rPr>
          <w:b/>
          <w:bCs/>
          <w:rtl/>
          <w:lang w:val="x-none" w:eastAsia="x-none" w:bidi="ar-SA"/>
        </w:rPr>
        <w:t xml:space="preserve"> </w:t>
      </w:r>
      <w:r>
        <w:rPr>
          <w:rFonts w:hint="cs"/>
          <w:b/>
          <w:bCs/>
          <w:rtl/>
          <w:lang w:val="x-none" w:eastAsia="x-none" w:bidi="ar-SA"/>
        </w:rPr>
        <w:t>هي</w:t>
      </w:r>
      <w:r w:rsidR="00832818" w:rsidRPr="00832818">
        <w:rPr>
          <w:b/>
          <w:bCs/>
          <w:rtl/>
          <w:lang w:val="x-none" w:eastAsia="x-none" w:bidi="ar-SA"/>
        </w:rPr>
        <w:t xml:space="preserve"> 15</w:t>
      </w:r>
      <w:r w:rsidR="00F47F9A">
        <w:rPr>
          <w:rFonts w:hint="cs"/>
          <w:b/>
          <w:bCs/>
          <w:rtl/>
          <w:lang w:val="x-none" w:eastAsia="x-none" w:bidi="ar-SA"/>
        </w:rPr>
        <w:t xml:space="preserve">-25 </w:t>
      </w:r>
      <w:r w:rsidR="00832818" w:rsidRPr="00832818">
        <w:rPr>
          <w:b/>
          <w:bCs/>
          <w:rtl/>
          <w:lang w:val="x-none" w:eastAsia="x-none" w:bidi="ar-SA"/>
        </w:rPr>
        <w:t>% من ال</w:t>
      </w:r>
      <w:r w:rsidR="00F47F9A">
        <w:rPr>
          <w:rFonts w:hint="cs"/>
          <w:b/>
          <w:bCs/>
          <w:rtl/>
          <w:lang w:val="x-none" w:eastAsia="x-none" w:bidi="ar-SA"/>
        </w:rPr>
        <w:t>علام</w:t>
      </w:r>
      <w:r w:rsidR="00832818" w:rsidRPr="00832818">
        <w:rPr>
          <w:b/>
          <w:bCs/>
          <w:rtl/>
          <w:lang w:val="x-none" w:eastAsia="x-none" w:bidi="ar-SA"/>
        </w:rPr>
        <w:t xml:space="preserve">ة النهائية، حسب </w:t>
      </w:r>
      <w:r w:rsidR="00BA5AF5">
        <w:rPr>
          <w:rFonts w:hint="cs"/>
          <w:b/>
          <w:bCs/>
          <w:rtl/>
          <w:lang w:val="x-none" w:eastAsia="x-none" w:bidi="ar-SA"/>
        </w:rPr>
        <w:t>اختيار</w:t>
      </w:r>
      <w:r w:rsidR="00832818" w:rsidRPr="00832818">
        <w:rPr>
          <w:b/>
          <w:bCs/>
          <w:rtl/>
          <w:lang w:val="x-none" w:eastAsia="x-none" w:bidi="ar-SA"/>
        </w:rPr>
        <w:t xml:space="preserve"> </w:t>
      </w:r>
      <w:r w:rsidR="000C4686" w:rsidRPr="006B4E17">
        <w:rPr>
          <w:rtl/>
          <w:lang w:eastAsia="x-none" w:bidi="ar-SA"/>
        </w:rPr>
        <w:t>المعل</w:t>
      </w:r>
      <w:r w:rsidR="000C4686">
        <w:rPr>
          <w:rFonts w:hint="cs"/>
          <w:rtl/>
          <w:lang w:eastAsia="x-none" w:bidi="ar-SA"/>
        </w:rPr>
        <w:t>ّ</w:t>
      </w:r>
      <w:r w:rsidR="000C4686" w:rsidRPr="006B4E17">
        <w:rPr>
          <w:rtl/>
          <w:lang w:eastAsia="x-none" w:bidi="ar-SA"/>
        </w:rPr>
        <w:t>م</w:t>
      </w:r>
      <w:r w:rsidR="000C4686">
        <w:rPr>
          <w:rFonts w:hint="cs"/>
          <w:rtl/>
          <w:lang w:eastAsia="x-none"/>
        </w:rPr>
        <w:t>/</w:t>
      </w:r>
      <w:r w:rsidR="000C4686">
        <w:rPr>
          <w:rFonts w:hint="cs"/>
          <w:rtl/>
          <w:lang w:eastAsia="x-none" w:bidi="ar-SA"/>
        </w:rPr>
        <w:t>ة</w:t>
      </w:r>
      <w:r w:rsidR="00832818" w:rsidRPr="00832818">
        <w:rPr>
          <w:b/>
          <w:bCs/>
          <w:rtl/>
          <w:lang w:val="x-none" w:eastAsia="x-none" w:bidi="ar-SA"/>
        </w:rPr>
        <w:t xml:space="preserve"> (</w:t>
      </w:r>
      <w:r w:rsidR="00B26941">
        <w:rPr>
          <w:rFonts w:hint="cs"/>
          <w:b/>
          <w:bCs/>
          <w:rtl/>
          <w:lang w:val="x-none" w:eastAsia="x-none" w:bidi="ar-SA"/>
        </w:rPr>
        <w:t>نسبة</w:t>
      </w:r>
      <w:r w:rsidR="0074177F" w:rsidRPr="0074177F">
        <w:rPr>
          <w:b/>
          <w:bCs/>
          <w:rtl/>
          <w:lang w:val="x-none" w:eastAsia="x-none" w:bidi="ar-SA"/>
        </w:rPr>
        <w:t xml:space="preserve"> الوظيفة للفرقة يكون </w:t>
      </w:r>
      <w:r w:rsidR="00E45790">
        <w:rPr>
          <w:rFonts w:hint="cs"/>
          <w:b/>
          <w:bCs/>
          <w:rtl/>
          <w:lang w:val="x-none" w:eastAsia="x-none"/>
        </w:rPr>
        <w:t>7</w:t>
      </w:r>
      <w:r w:rsidR="0074177F" w:rsidRPr="0074177F">
        <w:rPr>
          <w:b/>
          <w:bCs/>
          <w:rtl/>
          <w:lang w:val="x-none" w:eastAsia="x-none" w:bidi="ar-SA"/>
        </w:rPr>
        <w:t>5-</w:t>
      </w:r>
      <w:r w:rsidR="00E45790">
        <w:rPr>
          <w:rFonts w:hint="cs"/>
          <w:b/>
          <w:bCs/>
          <w:rtl/>
          <w:lang w:val="x-none" w:eastAsia="x-none"/>
        </w:rPr>
        <w:t>6</w:t>
      </w:r>
      <w:r w:rsidR="0074177F" w:rsidRPr="0074177F">
        <w:rPr>
          <w:b/>
          <w:bCs/>
          <w:rtl/>
          <w:lang w:val="x-none" w:eastAsia="x-none" w:bidi="ar-SA"/>
        </w:rPr>
        <w:t>5 % بالتلاؤم).</w:t>
      </w:r>
    </w:p>
    <w:p w14:paraId="4F3D8F1C" w14:textId="4D4AF803" w:rsidR="00DB07C2" w:rsidRPr="00832818" w:rsidRDefault="00DB07C2" w:rsidP="00DB07C2">
      <w:pPr>
        <w:jc w:val="both"/>
        <w:rPr>
          <w:b/>
          <w:bCs/>
          <w:rtl/>
          <w:lang w:val="x-none" w:eastAsia="x-none" w:bidi="ar-JO"/>
        </w:rPr>
      </w:pPr>
    </w:p>
    <w:p w14:paraId="35DD3327" w14:textId="48A66CED" w:rsidR="005A3F0D" w:rsidRPr="005A3F0D" w:rsidRDefault="005A3F0D" w:rsidP="005A3F0D">
      <w:pPr>
        <w:spacing w:after="0"/>
        <w:rPr>
          <w:rFonts w:ascii="Arial" w:eastAsia="Times New Roman" w:hAnsi="Arial"/>
          <w:b/>
          <w:bCs/>
          <w:sz w:val="28"/>
          <w:szCs w:val="28"/>
          <w:highlight w:val="cyan"/>
          <w:u w:val="single"/>
          <w:lang w:eastAsia="x-none"/>
        </w:rPr>
      </w:pPr>
      <w:r w:rsidRPr="005A3F0D">
        <w:rPr>
          <w:rFonts w:ascii="Arial" w:eastAsia="Times New Roman" w:hAnsi="Arial" w:hint="cs"/>
          <w:b/>
          <w:bCs/>
          <w:sz w:val="28"/>
          <w:szCs w:val="28"/>
          <w:highlight w:val="cyan"/>
          <w:u w:val="single"/>
          <w:rtl/>
          <w:lang w:val="x-none" w:eastAsia="x-none" w:bidi="ar"/>
        </w:rPr>
        <w:t>سل</w:t>
      </w:r>
      <w:r w:rsidR="00A16E21">
        <w:rPr>
          <w:rFonts w:ascii="Arial" w:eastAsia="Times New Roman" w:hAnsi="Arial" w:hint="cs"/>
          <w:b/>
          <w:bCs/>
          <w:sz w:val="28"/>
          <w:szCs w:val="28"/>
          <w:highlight w:val="cyan"/>
          <w:u w:val="single"/>
          <w:rtl/>
          <w:lang w:val="x-none" w:eastAsia="x-none" w:bidi="ar"/>
        </w:rPr>
        <w:t>ّ</w:t>
      </w:r>
      <w:r w:rsidRPr="005A3F0D">
        <w:rPr>
          <w:rFonts w:ascii="Arial" w:eastAsia="Times New Roman" w:hAnsi="Arial" w:hint="cs"/>
          <w:b/>
          <w:bCs/>
          <w:sz w:val="28"/>
          <w:szCs w:val="28"/>
          <w:highlight w:val="cyan"/>
          <w:u w:val="single"/>
          <w:rtl/>
          <w:lang w:val="x-none" w:eastAsia="x-none" w:bidi="ar"/>
        </w:rPr>
        <w:t>ة من نماذج الأسئلة</w:t>
      </w:r>
      <w:r w:rsidR="00B26941">
        <w:rPr>
          <w:rFonts w:ascii="Arial" w:eastAsia="Times New Roman" w:hAnsi="Arial" w:hint="cs"/>
          <w:b/>
          <w:bCs/>
          <w:sz w:val="28"/>
          <w:szCs w:val="28"/>
          <w:highlight w:val="cyan"/>
          <w:u w:val="single"/>
          <w:rtl/>
          <w:lang w:val="x-none" w:eastAsia="x-none"/>
        </w:rPr>
        <w:t xml:space="preserve"> </w:t>
      </w:r>
      <w:r w:rsidR="00B26941">
        <w:rPr>
          <w:rFonts w:ascii="Arial" w:eastAsia="Times New Roman" w:hAnsi="Arial" w:hint="cs"/>
          <w:b/>
          <w:bCs/>
          <w:sz w:val="28"/>
          <w:szCs w:val="28"/>
          <w:highlight w:val="cyan"/>
          <w:u w:val="single"/>
          <w:rtl/>
          <w:lang w:eastAsia="x-none" w:bidi="ar-SA"/>
        </w:rPr>
        <w:t>كأمثلة</w:t>
      </w:r>
      <w:r w:rsidRPr="005A3F0D">
        <w:rPr>
          <w:rFonts w:ascii="Arial" w:eastAsia="Times New Roman" w:hAnsi="Arial" w:hint="cs"/>
          <w:b/>
          <w:bCs/>
          <w:sz w:val="28"/>
          <w:szCs w:val="28"/>
          <w:highlight w:val="cyan"/>
          <w:u w:val="single"/>
          <w:rtl/>
          <w:lang w:val="x-none" w:eastAsia="x-none" w:bidi="ar"/>
        </w:rPr>
        <w:t xml:space="preserve"> لمناقشة </w:t>
      </w:r>
      <w:r w:rsidR="008937CA">
        <w:rPr>
          <w:rFonts w:ascii="Arial" w:eastAsia="Times New Roman" w:hAnsi="Arial" w:hint="cs"/>
          <w:b/>
          <w:bCs/>
          <w:sz w:val="28"/>
          <w:szCs w:val="28"/>
          <w:highlight w:val="cyan"/>
          <w:u w:val="single"/>
          <w:rtl/>
          <w:lang w:eastAsia="x-none" w:bidi="ar-SA"/>
        </w:rPr>
        <w:t xml:space="preserve">وظيفة </w:t>
      </w:r>
      <w:r w:rsidRPr="005A3F0D">
        <w:rPr>
          <w:rFonts w:ascii="Arial" w:eastAsia="Times New Roman" w:hAnsi="Arial" w:hint="cs"/>
          <w:b/>
          <w:bCs/>
          <w:sz w:val="28"/>
          <w:szCs w:val="28"/>
          <w:highlight w:val="cyan"/>
          <w:u w:val="single"/>
          <w:rtl/>
          <w:lang w:val="x-none" w:eastAsia="x-none" w:bidi="ar"/>
        </w:rPr>
        <w:t xml:space="preserve">البحث </w:t>
      </w:r>
    </w:p>
    <w:p w14:paraId="5E722219" w14:textId="77777777" w:rsidR="00287708" w:rsidRPr="00B26941" w:rsidRDefault="00287708" w:rsidP="005474A5">
      <w:pPr>
        <w:spacing w:after="0"/>
        <w:rPr>
          <w:rFonts w:ascii="Arial" w:eastAsia="Times New Roman" w:hAnsi="Arial"/>
          <w:b/>
          <w:bCs/>
          <w:sz w:val="28"/>
          <w:szCs w:val="28"/>
          <w:highlight w:val="cyan"/>
          <w:u w:val="single"/>
          <w:rtl/>
          <w:lang w:eastAsia="x-none"/>
        </w:rPr>
      </w:pPr>
    </w:p>
    <w:p w14:paraId="0C4A7975" w14:textId="274FF028" w:rsidR="008937CA" w:rsidRPr="00534D95" w:rsidRDefault="00534D95" w:rsidP="00A35126">
      <w:pPr>
        <w:ind w:left="90" w:right="720"/>
        <w:jc w:val="both"/>
        <w:rPr>
          <w:rFonts w:ascii="Arial" w:hAnsi="Arial"/>
          <w:b/>
          <w:bCs/>
          <w:rtl/>
          <w:lang w:bidi="ar-SA"/>
        </w:rPr>
      </w:pPr>
      <w:r w:rsidRPr="00534D95">
        <w:rPr>
          <w:rFonts w:ascii="Arial" w:hAnsi="Arial" w:hint="cs"/>
          <w:b/>
          <w:bCs/>
          <w:rtl/>
          <w:lang w:bidi="ar-SA"/>
        </w:rPr>
        <w:t>أسئلة عامة</w:t>
      </w:r>
      <w:r w:rsidR="00050CA7">
        <w:rPr>
          <w:rFonts w:ascii="Arial" w:hAnsi="Arial" w:hint="cs"/>
          <w:b/>
          <w:bCs/>
          <w:rtl/>
          <w:lang w:bidi="ar-SA"/>
        </w:rPr>
        <w:t>:</w:t>
      </w:r>
    </w:p>
    <w:p w14:paraId="55332DD0" w14:textId="74A5F4D5" w:rsidR="00763B8C" w:rsidRPr="00763B8C" w:rsidRDefault="00763B8C" w:rsidP="00763B8C">
      <w:pPr>
        <w:rPr>
          <w:rtl/>
          <w:lang w:bidi="ar"/>
        </w:rPr>
      </w:pPr>
      <w:r>
        <w:rPr>
          <w:rFonts w:hint="cs"/>
          <w:rtl/>
          <w:lang w:bidi="ar-SA"/>
        </w:rPr>
        <w:t xml:space="preserve">1. </w:t>
      </w:r>
      <w:r w:rsidRPr="00763B8C">
        <w:rPr>
          <w:rFonts w:hint="cs"/>
          <w:rtl/>
          <w:lang w:bidi="ar"/>
        </w:rPr>
        <w:t>قم</w:t>
      </w:r>
      <w:r w:rsidR="000C4686">
        <w:rPr>
          <w:rFonts w:hint="cs"/>
          <w:rtl/>
          <w:lang w:bidi="ar"/>
        </w:rPr>
        <w:t>ّ</w:t>
      </w:r>
      <w:r w:rsidRPr="00763B8C">
        <w:rPr>
          <w:rFonts w:hint="cs"/>
          <w:rtl/>
          <w:lang w:bidi="ar"/>
        </w:rPr>
        <w:t xml:space="preserve"> بوصف </w:t>
      </w:r>
      <w:r w:rsidR="009B5BE6">
        <w:rPr>
          <w:rFonts w:hint="cs"/>
          <w:rtl/>
          <w:lang w:bidi="ar"/>
        </w:rPr>
        <w:t>ان</w:t>
      </w:r>
      <w:r w:rsidR="00E61C86">
        <w:rPr>
          <w:rFonts w:hint="cs"/>
          <w:rtl/>
          <w:lang w:bidi="ar"/>
        </w:rPr>
        <w:t>طباع ي</w:t>
      </w:r>
      <w:r w:rsidRPr="00763B8C">
        <w:rPr>
          <w:rFonts w:hint="cs"/>
          <w:rtl/>
          <w:lang w:bidi="ar"/>
        </w:rPr>
        <w:t>تعل</w:t>
      </w:r>
      <w:r w:rsidR="000C4686">
        <w:rPr>
          <w:rFonts w:hint="cs"/>
          <w:rtl/>
          <w:lang w:bidi="ar"/>
        </w:rPr>
        <w:t>ّ</w:t>
      </w:r>
      <w:r w:rsidRPr="00763B8C">
        <w:rPr>
          <w:rFonts w:hint="cs"/>
          <w:rtl/>
          <w:lang w:bidi="ar"/>
        </w:rPr>
        <w:t>ق بالبحث الذي قم</w:t>
      </w:r>
      <w:r w:rsidR="000C4686">
        <w:rPr>
          <w:rFonts w:hint="cs"/>
          <w:rtl/>
          <w:lang w:bidi="ar"/>
        </w:rPr>
        <w:t>ّ</w:t>
      </w:r>
      <w:r w:rsidRPr="00763B8C">
        <w:rPr>
          <w:rFonts w:hint="cs"/>
          <w:rtl/>
          <w:lang w:bidi="ar"/>
        </w:rPr>
        <w:t>ت به</w:t>
      </w:r>
    </w:p>
    <w:p w14:paraId="277175C8" w14:textId="1DAE9055" w:rsidR="00763B8C" w:rsidRPr="00763B8C" w:rsidRDefault="00763B8C" w:rsidP="00763B8C">
      <w:pPr>
        <w:rPr>
          <w:rtl/>
          <w:lang w:bidi="ar"/>
        </w:rPr>
      </w:pPr>
      <w:r w:rsidRPr="00763B8C">
        <w:rPr>
          <w:rFonts w:hint="cs"/>
          <w:rtl/>
          <w:lang w:bidi="ar"/>
        </w:rPr>
        <w:t>2. تحد</w:t>
      </w:r>
      <w:r w:rsidR="000C4686">
        <w:rPr>
          <w:rFonts w:hint="cs"/>
          <w:rtl/>
          <w:lang w:bidi="ar"/>
        </w:rPr>
        <w:t>ّ</w:t>
      </w:r>
      <w:r w:rsidRPr="00763B8C">
        <w:rPr>
          <w:rFonts w:hint="cs"/>
          <w:rtl/>
          <w:lang w:bidi="ar"/>
        </w:rPr>
        <w:t>ث عن م</w:t>
      </w:r>
      <w:r w:rsidR="00E61C86">
        <w:rPr>
          <w:rFonts w:hint="cs"/>
          <w:rtl/>
          <w:lang w:bidi="ar"/>
        </w:rPr>
        <w:t>شاهد</w:t>
      </w:r>
      <w:r w:rsidRPr="00763B8C">
        <w:rPr>
          <w:rFonts w:hint="cs"/>
          <w:rtl/>
          <w:lang w:bidi="ar"/>
        </w:rPr>
        <w:t xml:space="preserve">ة أو تجربة مثيرة للاهتمام </w:t>
      </w:r>
      <w:r w:rsidR="00B26941">
        <w:rPr>
          <w:rFonts w:hint="cs"/>
          <w:rtl/>
          <w:lang w:bidi="ar"/>
        </w:rPr>
        <w:t>اجريتها خلال العمل في الوظيفة</w:t>
      </w:r>
    </w:p>
    <w:p w14:paraId="46C03EBD" w14:textId="4CE3D795" w:rsidR="00763B8C" w:rsidRPr="00763B8C" w:rsidRDefault="00763B8C" w:rsidP="00763B8C">
      <w:pPr>
        <w:rPr>
          <w:rtl/>
          <w:lang w:bidi="ar"/>
        </w:rPr>
      </w:pPr>
      <w:r w:rsidRPr="00763B8C">
        <w:rPr>
          <w:rFonts w:hint="cs"/>
          <w:rtl/>
          <w:lang w:bidi="ar"/>
        </w:rPr>
        <w:t>3. ما هو السؤال (الرئيسي) الذي قم</w:t>
      </w:r>
      <w:r w:rsidR="000C4686">
        <w:rPr>
          <w:rFonts w:hint="cs"/>
          <w:rtl/>
          <w:lang w:bidi="ar"/>
        </w:rPr>
        <w:t>ّ</w:t>
      </w:r>
      <w:r w:rsidRPr="00763B8C">
        <w:rPr>
          <w:rFonts w:hint="cs"/>
          <w:rtl/>
          <w:lang w:bidi="ar"/>
        </w:rPr>
        <w:t>ت بفحصه؟</w:t>
      </w:r>
    </w:p>
    <w:p w14:paraId="5833C4A1" w14:textId="6E465BBF" w:rsidR="00763B8C" w:rsidRPr="00763B8C" w:rsidRDefault="00763B8C" w:rsidP="00763B8C">
      <w:pPr>
        <w:rPr>
          <w:rtl/>
          <w:lang w:bidi="ar"/>
        </w:rPr>
      </w:pPr>
      <w:r w:rsidRPr="00763B8C">
        <w:rPr>
          <w:rFonts w:hint="cs"/>
          <w:rtl/>
          <w:lang w:bidi="ar"/>
        </w:rPr>
        <w:t>4. كيف وصلت إلى موضوع</w:t>
      </w:r>
      <w:r w:rsidR="00BD569C">
        <w:rPr>
          <w:rFonts w:hint="cs"/>
          <w:rtl/>
          <w:lang w:bidi="ar"/>
        </w:rPr>
        <w:t xml:space="preserve"> البح</w:t>
      </w:r>
      <w:r w:rsidR="00B20504">
        <w:rPr>
          <w:rFonts w:hint="cs"/>
          <w:rtl/>
          <w:lang w:bidi="ar"/>
        </w:rPr>
        <w:t>ث</w:t>
      </w:r>
      <w:r w:rsidRPr="00763B8C">
        <w:rPr>
          <w:rFonts w:hint="cs"/>
          <w:rtl/>
          <w:lang w:bidi="ar"/>
        </w:rPr>
        <w:t>؟ لماذا اخترت الموضوع؟</w:t>
      </w:r>
    </w:p>
    <w:p w14:paraId="550B4AE0" w14:textId="53496998" w:rsidR="00763B8C" w:rsidRPr="00763B8C" w:rsidRDefault="00763B8C" w:rsidP="00763B8C">
      <w:pPr>
        <w:rPr>
          <w:rtl/>
          <w:lang w:bidi="ar"/>
        </w:rPr>
      </w:pPr>
      <w:r w:rsidRPr="00763B8C">
        <w:rPr>
          <w:rFonts w:hint="cs"/>
          <w:rtl/>
          <w:lang w:bidi="ar"/>
        </w:rPr>
        <w:t xml:space="preserve">5. </w:t>
      </w:r>
      <w:r w:rsidR="001C478A">
        <w:rPr>
          <w:rFonts w:hint="cs"/>
          <w:rtl/>
          <w:lang w:bidi="ar"/>
        </w:rPr>
        <w:t>صف</w:t>
      </w:r>
      <w:r w:rsidRPr="00763B8C">
        <w:rPr>
          <w:rFonts w:hint="cs"/>
          <w:rtl/>
          <w:lang w:bidi="ar"/>
        </w:rPr>
        <w:t xml:space="preserve"> كيف بدأت</w:t>
      </w:r>
      <w:r w:rsidR="001C478A">
        <w:rPr>
          <w:rFonts w:hint="cs"/>
          <w:rtl/>
          <w:lang w:bidi="ar"/>
        </w:rPr>
        <w:t>م</w:t>
      </w:r>
      <w:r w:rsidRPr="00763B8C">
        <w:rPr>
          <w:rFonts w:hint="cs"/>
          <w:rtl/>
          <w:lang w:bidi="ar"/>
        </w:rPr>
        <w:t xml:space="preserve"> </w:t>
      </w:r>
      <w:r w:rsidR="001C478A">
        <w:rPr>
          <w:rFonts w:hint="cs"/>
          <w:rtl/>
          <w:lang w:bidi="ar"/>
        </w:rPr>
        <w:t>في ال</w:t>
      </w:r>
      <w:r w:rsidRPr="00763B8C">
        <w:rPr>
          <w:rFonts w:hint="cs"/>
          <w:rtl/>
          <w:lang w:bidi="ar"/>
        </w:rPr>
        <w:t>بحث</w:t>
      </w:r>
    </w:p>
    <w:p w14:paraId="2D444CEA" w14:textId="5F71764A" w:rsidR="00763B8C" w:rsidRPr="00763B8C" w:rsidRDefault="00763B8C" w:rsidP="00763B8C">
      <w:r w:rsidRPr="00763B8C">
        <w:rPr>
          <w:rFonts w:hint="cs"/>
          <w:rtl/>
          <w:lang w:bidi="ar"/>
        </w:rPr>
        <w:t>6. اعرض</w:t>
      </w:r>
      <w:r w:rsidR="001C478A">
        <w:rPr>
          <w:rFonts w:hint="cs"/>
          <w:rtl/>
          <w:lang w:bidi="ar"/>
        </w:rPr>
        <w:t>/ي وظيفت</w:t>
      </w:r>
      <w:r w:rsidR="00F44336">
        <w:rPr>
          <w:rFonts w:hint="cs"/>
          <w:rtl/>
          <w:lang w:bidi="ar"/>
        </w:rPr>
        <w:t>ك</w:t>
      </w:r>
      <w:r w:rsidRPr="00763B8C">
        <w:rPr>
          <w:rFonts w:hint="cs"/>
          <w:rtl/>
          <w:lang w:bidi="ar"/>
        </w:rPr>
        <w:t>، واشرح</w:t>
      </w:r>
      <w:r w:rsidR="00F44336">
        <w:rPr>
          <w:rFonts w:hint="cs"/>
          <w:rtl/>
          <w:lang w:bidi="ar"/>
        </w:rPr>
        <w:t>/ي</w:t>
      </w:r>
      <w:r w:rsidRPr="00763B8C">
        <w:rPr>
          <w:rFonts w:hint="cs"/>
          <w:rtl/>
          <w:lang w:bidi="ar"/>
        </w:rPr>
        <w:t xml:space="preserve"> إحدى النتائج </w:t>
      </w:r>
      <w:r w:rsidR="00F44336">
        <w:rPr>
          <w:rFonts w:hint="cs"/>
          <w:rtl/>
          <w:lang w:bidi="ar"/>
        </w:rPr>
        <w:t>حسب اختيارك</w:t>
      </w:r>
    </w:p>
    <w:p w14:paraId="6BCED476" w14:textId="77777777" w:rsidR="00A35126" w:rsidRPr="00763B8C" w:rsidRDefault="00A35126" w:rsidP="00A35126"/>
    <w:p w14:paraId="4F5EBA67" w14:textId="7DD235F0" w:rsidR="00D05A63" w:rsidRPr="008D1BC1" w:rsidRDefault="002454F5" w:rsidP="008D1BC1">
      <w:pPr>
        <w:tabs>
          <w:tab w:val="left" w:pos="793"/>
        </w:tabs>
        <w:spacing w:after="0" w:line="360" w:lineRule="auto"/>
        <w:rPr>
          <w:b/>
          <w:bCs/>
          <w:rtl/>
        </w:rPr>
      </w:pPr>
      <w:r w:rsidRPr="002454F5">
        <w:rPr>
          <w:b/>
          <w:bCs/>
          <w:rtl/>
          <w:lang w:bidi="ar-SA"/>
        </w:rPr>
        <w:t>أسئلة</w:t>
      </w:r>
      <w:r w:rsidRPr="002454F5">
        <w:rPr>
          <w:b/>
          <w:bCs/>
          <w:rtl/>
        </w:rPr>
        <w:t xml:space="preserve"> </w:t>
      </w:r>
      <w:r w:rsidRPr="002454F5">
        <w:rPr>
          <w:b/>
          <w:bCs/>
          <w:rtl/>
          <w:lang w:bidi="ar-SA"/>
        </w:rPr>
        <w:t>عن</w:t>
      </w:r>
      <w:r w:rsidRPr="002454F5">
        <w:rPr>
          <w:b/>
          <w:bCs/>
          <w:rtl/>
        </w:rPr>
        <w:t xml:space="preserve"> </w:t>
      </w:r>
      <w:r w:rsidRPr="002454F5">
        <w:rPr>
          <w:b/>
          <w:bCs/>
          <w:rtl/>
          <w:lang w:bidi="ar-SA"/>
        </w:rPr>
        <w:t>الفحوى</w:t>
      </w:r>
      <w:r w:rsidRPr="002454F5">
        <w:rPr>
          <w:b/>
          <w:bCs/>
          <w:rtl/>
        </w:rPr>
        <w:t xml:space="preserve"> </w:t>
      </w:r>
      <w:r w:rsidRPr="002454F5">
        <w:rPr>
          <w:b/>
          <w:bCs/>
          <w:rtl/>
          <w:lang w:bidi="ar-SA"/>
        </w:rPr>
        <w:t>البيولوجي</w:t>
      </w:r>
      <w:r w:rsidRPr="002454F5">
        <w:rPr>
          <w:b/>
          <w:bCs/>
          <w:rtl/>
        </w:rPr>
        <w:t xml:space="preserve"> (</w:t>
      </w:r>
      <w:r w:rsidRPr="002454F5">
        <w:rPr>
          <w:b/>
          <w:bCs/>
          <w:rtl/>
          <w:lang w:bidi="ar-SA"/>
        </w:rPr>
        <w:t>معلومات</w:t>
      </w:r>
      <w:r w:rsidRPr="002454F5">
        <w:rPr>
          <w:b/>
          <w:bCs/>
          <w:rtl/>
        </w:rPr>
        <w:t xml:space="preserve"> </w:t>
      </w:r>
      <w:r w:rsidRPr="002454F5">
        <w:rPr>
          <w:b/>
          <w:bCs/>
          <w:rtl/>
          <w:lang w:bidi="ar-SA"/>
        </w:rPr>
        <w:t>وفهم</w:t>
      </w:r>
      <w:r w:rsidRPr="002454F5">
        <w:rPr>
          <w:b/>
          <w:bCs/>
          <w:rtl/>
        </w:rPr>
        <w:t>)</w:t>
      </w:r>
      <w:r w:rsidR="00050CA7">
        <w:rPr>
          <w:rFonts w:hint="cs"/>
          <w:b/>
          <w:bCs/>
          <w:rtl/>
        </w:rPr>
        <w:t>:</w:t>
      </w:r>
    </w:p>
    <w:p w14:paraId="0021CEF9" w14:textId="5BD24CA3" w:rsidR="00D05A63" w:rsidRPr="00D05A63" w:rsidRDefault="00D05A63" w:rsidP="00B330B4">
      <w:pPr>
        <w:numPr>
          <w:ilvl w:val="0"/>
          <w:numId w:val="49"/>
        </w:numPr>
        <w:ind w:right="720"/>
        <w:jc w:val="both"/>
        <w:rPr>
          <w:rFonts w:ascii="Arial" w:hAnsi="Arial"/>
          <w:rtl/>
        </w:rPr>
      </w:pPr>
      <w:r w:rsidRPr="00D05A63">
        <w:rPr>
          <w:rFonts w:ascii="Arial" w:hAnsi="Arial"/>
          <w:rtl/>
          <w:lang w:bidi="ar-SA"/>
        </w:rPr>
        <w:t>أذكر</w:t>
      </w:r>
      <w:r w:rsidRPr="00D05A63">
        <w:rPr>
          <w:rFonts w:ascii="Arial" w:hAnsi="Arial"/>
          <w:rtl/>
        </w:rPr>
        <w:t>/</w:t>
      </w:r>
      <w:r w:rsidRPr="00D05A63">
        <w:rPr>
          <w:rFonts w:ascii="Arial" w:hAnsi="Arial"/>
          <w:rtl/>
          <w:lang w:bidi="ar-SA"/>
        </w:rPr>
        <w:t>ي</w:t>
      </w:r>
      <w:r w:rsidRPr="00D05A63">
        <w:rPr>
          <w:rFonts w:ascii="Arial" w:hAnsi="Arial"/>
          <w:rtl/>
        </w:rPr>
        <w:t xml:space="preserve"> </w:t>
      </w:r>
      <w:r w:rsidRPr="00D05A63">
        <w:rPr>
          <w:rFonts w:ascii="Arial" w:hAnsi="Arial"/>
          <w:rtl/>
          <w:lang w:bidi="ar-SA"/>
        </w:rPr>
        <w:t>صفة</w:t>
      </w:r>
      <w:r w:rsidRPr="00D05A63">
        <w:rPr>
          <w:rFonts w:ascii="Arial" w:hAnsi="Arial"/>
          <w:rtl/>
        </w:rPr>
        <w:t xml:space="preserve"> </w:t>
      </w:r>
      <w:r w:rsidRPr="00D05A63">
        <w:rPr>
          <w:rFonts w:ascii="Arial" w:hAnsi="Arial"/>
          <w:rtl/>
          <w:lang w:bidi="ar-SA"/>
        </w:rPr>
        <w:t>للكائن</w:t>
      </w:r>
      <w:r w:rsidRPr="00D05A63">
        <w:rPr>
          <w:rFonts w:ascii="Arial" w:hAnsi="Arial"/>
          <w:rtl/>
        </w:rPr>
        <w:t xml:space="preserve"> </w:t>
      </w:r>
      <w:r w:rsidRPr="00D05A63">
        <w:rPr>
          <w:rFonts w:ascii="Arial" w:hAnsi="Arial"/>
          <w:rtl/>
          <w:lang w:bidi="ar-SA"/>
        </w:rPr>
        <w:t>الحي</w:t>
      </w:r>
      <w:r w:rsidR="000C4686">
        <w:rPr>
          <w:rFonts w:ascii="Arial" w:hAnsi="Arial" w:hint="cs"/>
          <w:rtl/>
          <w:lang w:bidi="ar-SA"/>
        </w:rPr>
        <w:t>ّ</w:t>
      </w:r>
      <w:r w:rsidRPr="00D05A63">
        <w:rPr>
          <w:rFonts w:ascii="Arial" w:hAnsi="Arial"/>
          <w:rtl/>
        </w:rPr>
        <w:t xml:space="preserve"> </w:t>
      </w:r>
      <w:r w:rsidRPr="00D05A63">
        <w:rPr>
          <w:rFonts w:ascii="Arial" w:hAnsi="Arial"/>
          <w:rtl/>
          <w:lang w:bidi="ar-SA"/>
        </w:rPr>
        <w:t>الرئيسي</w:t>
      </w:r>
      <w:r w:rsidRPr="00D05A63">
        <w:rPr>
          <w:rFonts w:ascii="Arial" w:hAnsi="Arial"/>
          <w:rtl/>
        </w:rPr>
        <w:t xml:space="preserve"> </w:t>
      </w:r>
      <w:r w:rsidRPr="00D05A63">
        <w:rPr>
          <w:rFonts w:ascii="Arial" w:hAnsi="Arial"/>
          <w:rtl/>
          <w:lang w:bidi="ar-SA"/>
        </w:rPr>
        <w:t>عليه</w:t>
      </w:r>
      <w:r w:rsidRPr="00D05A63">
        <w:rPr>
          <w:rFonts w:ascii="Arial" w:hAnsi="Arial"/>
          <w:rtl/>
        </w:rPr>
        <w:t xml:space="preserve"> </w:t>
      </w:r>
      <w:r w:rsidR="006C76D2" w:rsidRPr="00D05A63">
        <w:rPr>
          <w:rFonts w:ascii="Arial" w:hAnsi="Arial" w:hint="cs"/>
          <w:rtl/>
          <w:lang w:bidi="ar-SA"/>
        </w:rPr>
        <w:t>اشتغلتم</w:t>
      </w:r>
      <w:r w:rsidRPr="00D05A63">
        <w:rPr>
          <w:rFonts w:ascii="Arial" w:hAnsi="Arial"/>
          <w:rtl/>
          <w:lang w:bidi="ar-SA"/>
        </w:rPr>
        <w:t>،</w:t>
      </w:r>
      <w:r w:rsidRPr="00D05A63">
        <w:rPr>
          <w:rFonts w:ascii="Arial" w:hAnsi="Arial"/>
          <w:rtl/>
        </w:rPr>
        <w:t xml:space="preserve"> </w:t>
      </w:r>
      <w:r w:rsidRPr="00D05A63">
        <w:rPr>
          <w:rFonts w:ascii="Arial" w:hAnsi="Arial"/>
          <w:rtl/>
          <w:lang w:bidi="ar-SA"/>
        </w:rPr>
        <w:t>والتي</w:t>
      </w:r>
      <w:r w:rsidRPr="00D05A63">
        <w:rPr>
          <w:rFonts w:ascii="Arial" w:hAnsi="Arial"/>
          <w:rtl/>
        </w:rPr>
        <w:t xml:space="preserve"> </w:t>
      </w:r>
      <w:r w:rsidRPr="00D05A63">
        <w:rPr>
          <w:rFonts w:ascii="Arial" w:hAnsi="Arial"/>
          <w:rtl/>
          <w:lang w:bidi="ar-SA"/>
        </w:rPr>
        <w:t>تجعله</w:t>
      </w:r>
      <w:r w:rsidRPr="00D05A63">
        <w:rPr>
          <w:rFonts w:ascii="Arial" w:hAnsi="Arial"/>
          <w:rtl/>
        </w:rPr>
        <w:t xml:space="preserve"> </w:t>
      </w:r>
      <w:r w:rsidRPr="00D05A63">
        <w:rPr>
          <w:rFonts w:ascii="Arial" w:hAnsi="Arial"/>
          <w:rtl/>
          <w:lang w:bidi="ar-SA"/>
        </w:rPr>
        <w:t>مناسب</w:t>
      </w:r>
      <w:r w:rsidRPr="00D05A63">
        <w:rPr>
          <w:rFonts w:ascii="Arial" w:hAnsi="Arial"/>
          <w:rtl/>
        </w:rPr>
        <w:t xml:space="preserve"> </w:t>
      </w:r>
      <w:r w:rsidRPr="00D05A63">
        <w:rPr>
          <w:rFonts w:ascii="Arial" w:hAnsi="Arial"/>
          <w:rtl/>
          <w:lang w:bidi="ar-SA"/>
        </w:rPr>
        <w:t>للبحث</w:t>
      </w:r>
      <w:r w:rsidRPr="00D05A63">
        <w:rPr>
          <w:rFonts w:ascii="Arial" w:hAnsi="Arial"/>
          <w:rtl/>
        </w:rPr>
        <w:t>.</w:t>
      </w:r>
    </w:p>
    <w:p w14:paraId="2C0DD9DC" w14:textId="4F5C0165" w:rsidR="00D05A63" w:rsidRPr="00D05A63" w:rsidRDefault="00D05A63" w:rsidP="00B330B4">
      <w:pPr>
        <w:numPr>
          <w:ilvl w:val="0"/>
          <w:numId w:val="49"/>
        </w:numPr>
        <w:ind w:right="720"/>
        <w:jc w:val="both"/>
        <w:rPr>
          <w:rFonts w:ascii="Arial" w:hAnsi="Arial"/>
          <w:rtl/>
        </w:rPr>
      </w:pPr>
      <w:r w:rsidRPr="00D05A63">
        <w:rPr>
          <w:rFonts w:ascii="Arial" w:hAnsi="Arial"/>
          <w:rtl/>
          <w:lang w:bidi="ar-SA"/>
        </w:rPr>
        <w:t>فسّر</w:t>
      </w:r>
      <w:r w:rsidRPr="00D05A63">
        <w:rPr>
          <w:rFonts w:ascii="Arial" w:hAnsi="Arial"/>
          <w:rtl/>
        </w:rPr>
        <w:t>/</w:t>
      </w:r>
      <w:r w:rsidRPr="00D05A63">
        <w:rPr>
          <w:rFonts w:ascii="Arial" w:hAnsi="Arial"/>
          <w:rtl/>
          <w:lang w:bidi="ar-SA"/>
        </w:rPr>
        <w:t>ي،</w:t>
      </w:r>
      <w:r w:rsidRPr="00D05A63">
        <w:rPr>
          <w:rFonts w:ascii="Arial" w:hAnsi="Arial"/>
          <w:rtl/>
        </w:rPr>
        <w:t xml:space="preserve"> </w:t>
      </w:r>
      <w:r w:rsidRPr="00D05A63">
        <w:rPr>
          <w:rFonts w:ascii="Arial" w:hAnsi="Arial"/>
          <w:rtl/>
          <w:lang w:bidi="ar-SA"/>
        </w:rPr>
        <w:t>بكلماتك،</w:t>
      </w:r>
      <w:r w:rsidRPr="00D05A63">
        <w:rPr>
          <w:rFonts w:ascii="Arial" w:hAnsi="Arial"/>
          <w:rtl/>
        </w:rPr>
        <w:t xml:space="preserve"> </w:t>
      </w:r>
      <w:r w:rsidRPr="00D05A63">
        <w:rPr>
          <w:rFonts w:ascii="Arial" w:hAnsi="Arial"/>
          <w:rtl/>
          <w:lang w:bidi="ar-SA"/>
        </w:rPr>
        <w:t>المصطلح</w:t>
      </w:r>
      <w:r w:rsidRPr="00D05A63">
        <w:rPr>
          <w:rFonts w:ascii="Arial" w:hAnsi="Arial"/>
          <w:rtl/>
        </w:rPr>
        <w:t xml:space="preserve"> ...... (</w:t>
      </w:r>
      <w:r w:rsidRPr="00D05A63">
        <w:rPr>
          <w:rFonts w:ascii="Arial" w:hAnsi="Arial"/>
          <w:rtl/>
          <w:lang w:bidi="ar-SA"/>
        </w:rPr>
        <w:t>مصطلح</w:t>
      </w:r>
      <w:r w:rsidRPr="00D05A63">
        <w:rPr>
          <w:rFonts w:ascii="Arial" w:hAnsi="Arial"/>
          <w:rtl/>
        </w:rPr>
        <w:t xml:space="preserve"> </w:t>
      </w:r>
      <w:r w:rsidRPr="00D05A63">
        <w:rPr>
          <w:rFonts w:ascii="Arial" w:hAnsi="Arial"/>
          <w:rtl/>
          <w:lang w:bidi="ar-SA"/>
        </w:rPr>
        <w:t>بيولوجي</w:t>
      </w:r>
      <w:r w:rsidRPr="00D05A63">
        <w:rPr>
          <w:rFonts w:ascii="Arial" w:hAnsi="Arial"/>
          <w:rtl/>
        </w:rPr>
        <w:t xml:space="preserve"> </w:t>
      </w:r>
      <w:r w:rsidRPr="00D05A63">
        <w:rPr>
          <w:rFonts w:ascii="Arial" w:hAnsi="Arial"/>
          <w:rtl/>
          <w:lang w:bidi="ar-SA"/>
        </w:rPr>
        <w:t>ذُكر</w:t>
      </w:r>
      <w:r w:rsidRPr="00D05A63">
        <w:rPr>
          <w:rFonts w:ascii="Arial" w:hAnsi="Arial"/>
          <w:rtl/>
        </w:rPr>
        <w:t xml:space="preserve"> </w:t>
      </w:r>
      <w:r w:rsidRPr="00D05A63">
        <w:rPr>
          <w:rFonts w:ascii="Arial" w:hAnsi="Arial"/>
          <w:rtl/>
          <w:lang w:bidi="ar-SA"/>
        </w:rPr>
        <w:t>في</w:t>
      </w:r>
      <w:r w:rsidRPr="00D05A63">
        <w:rPr>
          <w:rFonts w:ascii="Arial" w:hAnsi="Arial"/>
          <w:rtl/>
        </w:rPr>
        <w:t xml:space="preserve"> </w:t>
      </w:r>
      <w:r w:rsidRPr="00D05A63">
        <w:rPr>
          <w:rFonts w:ascii="Arial" w:hAnsi="Arial"/>
          <w:rtl/>
          <w:lang w:bidi="ar-SA"/>
        </w:rPr>
        <w:t>الوظيفة</w:t>
      </w:r>
      <w:r w:rsidRPr="00D05A63">
        <w:rPr>
          <w:rFonts w:ascii="Arial" w:hAnsi="Arial"/>
          <w:rtl/>
        </w:rPr>
        <w:t xml:space="preserve">). </w:t>
      </w:r>
      <w:r w:rsidRPr="00D05A63">
        <w:rPr>
          <w:rFonts w:ascii="Arial" w:hAnsi="Arial"/>
          <w:rtl/>
          <w:lang w:bidi="ar-SA"/>
        </w:rPr>
        <w:t>ما</w:t>
      </w:r>
      <w:r w:rsidRPr="00D05A63">
        <w:rPr>
          <w:rFonts w:ascii="Arial" w:hAnsi="Arial"/>
          <w:rtl/>
        </w:rPr>
        <w:t xml:space="preserve"> </w:t>
      </w:r>
      <w:r w:rsidRPr="00D05A63">
        <w:rPr>
          <w:rFonts w:ascii="Arial" w:hAnsi="Arial"/>
          <w:rtl/>
          <w:lang w:bidi="ar-SA"/>
        </w:rPr>
        <w:t>هي</w:t>
      </w:r>
      <w:r w:rsidRPr="00D05A63">
        <w:rPr>
          <w:rFonts w:ascii="Arial" w:hAnsi="Arial"/>
          <w:rtl/>
        </w:rPr>
        <w:t xml:space="preserve"> </w:t>
      </w:r>
      <w:r w:rsidRPr="00D05A63">
        <w:rPr>
          <w:rFonts w:ascii="Arial" w:hAnsi="Arial"/>
          <w:rtl/>
          <w:lang w:bidi="ar-SA"/>
        </w:rPr>
        <w:t>العلاقة</w:t>
      </w:r>
      <w:r w:rsidRPr="00D05A63">
        <w:rPr>
          <w:rFonts w:ascii="Arial" w:hAnsi="Arial"/>
          <w:rtl/>
        </w:rPr>
        <w:t xml:space="preserve"> </w:t>
      </w:r>
      <w:r w:rsidRPr="00D05A63">
        <w:rPr>
          <w:rFonts w:ascii="Arial" w:hAnsi="Arial"/>
          <w:rtl/>
          <w:lang w:bidi="ar-SA"/>
        </w:rPr>
        <w:t>بين</w:t>
      </w:r>
      <w:r w:rsidRPr="00D05A63">
        <w:rPr>
          <w:rFonts w:ascii="Arial" w:hAnsi="Arial"/>
          <w:rtl/>
        </w:rPr>
        <w:t xml:space="preserve"> </w:t>
      </w:r>
      <w:r w:rsidRPr="00D05A63">
        <w:rPr>
          <w:rFonts w:ascii="Arial" w:hAnsi="Arial"/>
          <w:rtl/>
          <w:lang w:bidi="ar-SA"/>
        </w:rPr>
        <w:t>هذا</w:t>
      </w:r>
      <w:r w:rsidRPr="00D05A63">
        <w:rPr>
          <w:rFonts w:ascii="Arial" w:hAnsi="Arial"/>
          <w:rtl/>
        </w:rPr>
        <w:t xml:space="preserve"> </w:t>
      </w:r>
      <w:r w:rsidRPr="00D05A63">
        <w:rPr>
          <w:rFonts w:ascii="Arial" w:hAnsi="Arial"/>
          <w:rtl/>
          <w:lang w:bidi="ar-SA"/>
        </w:rPr>
        <w:t>المصطلح</w:t>
      </w:r>
      <w:r w:rsidRPr="00D05A63">
        <w:rPr>
          <w:rFonts w:ascii="Arial" w:hAnsi="Arial"/>
          <w:rtl/>
        </w:rPr>
        <w:t xml:space="preserve"> </w:t>
      </w:r>
      <w:r w:rsidRPr="00D05A63">
        <w:rPr>
          <w:rFonts w:ascii="Arial" w:hAnsi="Arial"/>
          <w:rtl/>
        </w:rPr>
        <w:tab/>
      </w:r>
      <w:r w:rsidRPr="00D05A63">
        <w:rPr>
          <w:rFonts w:ascii="Arial" w:hAnsi="Arial"/>
          <w:rtl/>
          <w:lang w:bidi="ar-SA"/>
        </w:rPr>
        <w:t>وموضوع</w:t>
      </w:r>
      <w:r w:rsidRPr="00D05A63">
        <w:rPr>
          <w:rFonts w:ascii="Arial" w:hAnsi="Arial"/>
          <w:rtl/>
        </w:rPr>
        <w:t xml:space="preserve"> </w:t>
      </w:r>
      <w:r w:rsidR="00EA1F4F" w:rsidRPr="00D05A63">
        <w:rPr>
          <w:rFonts w:ascii="Arial" w:hAnsi="Arial" w:hint="cs"/>
          <w:rtl/>
          <w:lang w:bidi="ar-SA"/>
        </w:rPr>
        <w:t>البحث؟</w:t>
      </w:r>
    </w:p>
    <w:p w14:paraId="2A6B97A1" w14:textId="33BD9B0A" w:rsidR="00D05A63" w:rsidRPr="00D05A63" w:rsidRDefault="00D05A63" w:rsidP="00B330B4">
      <w:pPr>
        <w:numPr>
          <w:ilvl w:val="0"/>
          <w:numId w:val="49"/>
        </w:numPr>
        <w:ind w:right="720"/>
        <w:jc w:val="both"/>
        <w:rPr>
          <w:rFonts w:ascii="Arial" w:hAnsi="Arial"/>
          <w:rtl/>
        </w:rPr>
      </w:pPr>
      <w:r w:rsidRPr="00D05A63">
        <w:rPr>
          <w:rFonts w:ascii="Arial" w:hAnsi="Arial"/>
          <w:rtl/>
          <w:lang w:bidi="ar-SA"/>
        </w:rPr>
        <w:t>ما</w:t>
      </w:r>
      <w:r w:rsidRPr="00D05A63">
        <w:rPr>
          <w:rFonts w:ascii="Arial" w:hAnsi="Arial"/>
          <w:rtl/>
        </w:rPr>
        <w:t xml:space="preserve"> </w:t>
      </w:r>
      <w:r w:rsidRPr="00D05A63">
        <w:rPr>
          <w:rFonts w:ascii="Arial" w:hAnsi="Arial"/>
          <w:rtl/>
          <w:lang w:bidi="ar-SA"/>
        </w:rPr>
        <w:t>هو</w:t>
      </w:r>
      <w:r w:rsidRPr="00D05A63">
        <w:rPr>
          <w:rFonts w:ascii="Arial" w:hAnsi="Arial"/>
          <w:rtl/>
        </w:rPr>
        <w:t xml:space="preserve"> </w:t>
      </w:r>
      <w:r w:rsidRPr="00D05A63">
        <w:rPr>
          <w:rFonts w:ascii="Arial" w:hAnsi="Arial"/>
          <w:rtl/>
          <w:lang w:bidi="ar-SA"/>
        </w:rPr>
        <w:t>الأساس</w:t>
      </w:r>
      <w:r w:rsidRPr="00D05A63">
        <w:rPr>
          <w:rFonts w:ascii="Arial" w:hAnsi="Arial"/>
          <w:rtl/>
        </w:rPr>
        <w:t xml:space="preserve"> </w:t>
      </w:r>
      <w:r w:rsidRPr="00D05A63">
        <w:rPr>
          <w:rFonts w:ascii="Arial" w:hAnsi="Arial"/>
          <w:rtl/>
          <w:lang w:bidi="ar-SA"/>
        </w:rPr>
        <w:t>البيولوجي</w:t>
      </w:r>
      <w:r w:rsidRPr="00D05A63">
        <w:rPr>
          <w:rFonts w:ascii="Arial" w:hAnsi="Arial"/>
          <w:rtl/>
        </w:rPr>
        <w:t xml:space="preserve"> </w:t>
      </w:r>
      <w:r w:rsidR="00EA1F4F" w:rsidRPr="00D05A63">
        <w:rPr>
          <w:rFonts w:ascii="Arial" w:hAnsi="Arial" w:hint="cs"/>
          <w:rtl/>
          <w:lang w:bidi="ar-SA"/>
        </w:rPr>
        <w:t>للفرضية؟</w:t>
      </w:r>
    </w:p>
    <w:p w14:paraId="7CA4C105" w14:textId="1251343D" w:rsidR="00D05A63" w:rsidRPr="00D05A63" w:rsidRDefault="00D05A63" w:rsidP="00B330B4">
      <w:pPr>
        <w:numPr>
          <w:ilvl w:val="0"/>
          <w:numId w:val="49"/>
        </w:numPr>
        <w:ind w:right="720"/>
        <w:jc w:val="both"/>
        <w:rPr>
          <w:rFonts w:ascii="Arial" w:hAnsi="Arial"/>
          <w:rtl/>
        </w:rPr>
      </w:pPr>
      <w:r w:rsidRPr="00D05A63">
        <w:rPr>
          <w:rFonts w:ascii="Arial" w:hAnsi="Arial"/>
          <w:rtl/>
          <w:lang w:bidi="ar-SA"/>
        </w:rPr>
        <w:t>فكرة</w:t>
      </w:r>
      <w:r w:rsidRPr="00D05A63">
        <w:rPr>
          <w:rFonts w:ascii="Arial" w:hAnsi="Arial"/>
          <w:rtl/>
        </w:rPr>
        <w:t xml:space="preserve"> </w:t>
      </w:r>
      <w:r w:rsidRPr="00D05A63">
        <w:rPr>
          <w:rFonts w:ascii="Arial" w:hAnsi="Arial"/>
          <w:rtl/>
          <w:lang w:bidi="ar-SA"/>
        </w:rPr>
        <w:t>بيولوجية</w:t>
      </w:r>
      <w:r w:rsidRPr="00D05A63">
        <w:rPr>
          <w:rFonts w:ascii="Arial" w:hAnsi="Arial"/>
          <w:rtl/>
        </w:rPr>
        <w:t xml:space="preserve"> </w:t>
      </w:r>
      <w:r w:rsidRPr="00D05A63">
        <w:rPr>
          <w:rFonts w:ascii="Arial" w:hAnsi="Arial"/>
          <w:rtl/>
          <w:lang w:bidi="ar-SA"/>
        </w:rPr>
        <w:t>مركزية</w:t>
      </w:r>
      <w:r w:rsidRPr="00D05A63">
        <w:rPr>
          <w:rFonts w:ascii="Arial" w:hAnsi="Arial"/>
          <w:rtl/>
        </w:rPr>
        <w:t xml:space="preserve"> </w:t>
      </w:r>
      <w:r w:rsidRPr="00D05A63">
        <w:rPr>
          <w:rFonts w:ascii="Arial" w:hAnsi="Arial"/>
          <w:rtl/>
          <w:lang w:bidi="ar-SA"/>
        </w:rPr>
        <w:t>مرتبطة</w:t>
      </w:r>
      <w:r w:rsidRPr="00D05A63">
        <w:rPr>
          <w:rFonts w:ascii="Arial" w:hAnsi="Arial"/>
          <w:rtl/>
        </w:rPr>
        <w:t xml:space="preserve"> </w:t>
      </w:r>
      <w:r w:rsidRPr="00D05A63">
        <w:rPr>
          <w:rFonts w:ascii="Arial" w:hAnsi="Arial"/>
          <w:rtl/>
          <w:lang w:bidi="ar-SA"/>
        </w:rPr>
        <w:t>بالوظيفة</w:t>
      </w:r>
      <w:r w:rsidRPr="00D05A63">
        <w:rPr>
          <w:rFonts w:ascii="Arial" w:hAnsi="Arial"/>
          <w:rtl/>
        </w:rPr>
        <w:t xml:space="preserve"> </w:t>
      </w:r>
      <w:r w:rsidRPr="00D05A63">
        <w:rPr>
          <w:rFonts w:ascii="Arial" w:hAnsi="Arial"/>
          <w:rtl/>
          <w:lang w:bidi="ar-SA"/>
        </w:rPr>
        <w:t>هي</w:t>
      </w:r>
      <w:r w:rsidRPr="00D05A63">
        <w:rPr>
          <w:rFonts w:ascii="Arial" w:hAnsi="Arial"/>
          <w:rtl/>
        </w:rPr>
        <w:t xml:space="preserve"> (</w:t>
      </w:r>
      <w:r w:rsidR="000C4686" w:rsidRPr="006B4E17">
        <w:rPr>
          <w:rtl/>
          <w:lang w:eastAsia="x-none" w:bidi="ar-SA"/>
        </w:rPr>
        <w:t>المعل</w:t>
      </w:r>
      <w:r w:rsidR="000C4686">
        <w:rPr>
          <w:rFonts w:hint="cs"/>
          <w:rtl/>
          <w:lang w:eastAsia="x-none" w:bidi="ar-SA"/>
        </w:rPr>
        <w:t>ّ</w:t>
      </w:r>
      <w:r w:rsidR="000C4686" w:rsidRPr="006B4E17">
        <w:rPr>
          <w:rtl/>
          <w:lang w:eastAsia="x-none" w:bidi="ar-SA"/>
        </w:rPr>
        <w:t>م</w:t>
      </w:r>
      <w:r w:rsidR="000C4686">
        <w:rPr>
          <w:rFonts w:hint="cs"/>
          <w:rtl/>
          <w:lang w:eastAsia="x-none"/>
        </w:rPr>
        <w:t>/</w:t>
      </w:r>
      <w:r w:rsidR="000C4686">
        <w:rPr>
          <w:rFonts w:hint="cs"/>
          <w:rtl/>
          <w:lang w:eastAsia="x-none" w:bidi="ar-SA"/>
        </w:rPr>
        <w:t>ة</w:t>
      </w:r>
      <w:r w:rsidRPr="00D05A63">
        <w:rPr>
          <w:rFonts w:ascii="Arial" w:hAnsi="Arial"/>
          <w:rtl/>
        </w:rPr>
        <w:t xml:space="preserve"> </w:t>
      </w:r>
      <w:r w:rsidRPr="00D05A63">
        <w:rPr>
          <w:rFonts w:ascii="Arial" w:hAnsi="Arial"/>
          <w:rtl/>
          <w:lang w:bidi="ar-SA"/>
        </w:rPr>
        <w:t>يختار</w:t>
      </w:r>
      <w:r w:rsidRPr="00D05A63">
        <w:rPr>
          <w:rFonts w:ascii="Arial" w:hAnsi="Arial"/>
          <w:rtl/>
        </w:rPr>
        <w:t xml:space="preserve"> </w:t>
      </w:r>
      <w:r w:rsidRPr="00D05A63">
        <w:rPr>
          <w:rFonts w:ascii="Arial" w:hAnsi="Arial"/>
          <w:rtl/>
          <w:lang w:bidi="ar-SA"/>
        </w:rPr>
        <w:t>حسب</w:t>
      </w:r>
      <w:r w:rsidRPr="00D05A63">
        <w:rPr>
          <w:rFonts w:ascii="Arial" w:hAnsi="Arial"/>
          <w:rtl/>
        </w:rPr>
        <w:t xml:space="preserve"> </w:t>
      </w:r>
      <w:r w:rsidRPr="00D05A63">
        <w:rPr>
          <w:rFonts w:ascii="Arial" w:hAnsi="Arial"/>
          <w:rtl/>
          <w:lang w:bidi="ar-SA"/>
        </w:rPr>
        <w:t>الوظيفة</w:t>
      </w:r>
      <w:r w:rsidRPr="00D05A63">
        <w:rPr>
          <w:rFonts w:ascii="Arial" w:hAnsi="Arial"/>
          <w:rtl/>
        </w:rPr>
        <w:t xml:space="preserve">) ........ </w:t>
      </w:r>
      <w:r w:rsidRPr="00D05A63">
        <w:rPr>
          <w:rFonts w:ascii="Arial" w:hAnsi="Arial"/>
          <w:rtl/>
          <w:lang w:bidi="ar-SA"/>
        </w:rPr>
        <w:t>فسّر</w:t>
      </w:r>
      <w:r w:rsidRPr="00D05A63">
        <w:rPr>
          <w:rFonts w:ascii="Arial" w:hAnsi="Arial"/>
          <w:rtl/>
        </w:rPr>
        <w:t>/</w:t>
      </w:r>
      <w:r w:rsidRPr="00D05A63">
        <w:rPr>
          <w:rFonts w:ascii="Arial" w:hAnsi="Arial"/>
          <w:rtl/>
          <w:lang w:bidi="ar-SA"/>
        </w:rPr>
        <w:t>ي</w:t>
      </w:r>
      <w:r w:rsidRPr="00D05A63">
        <w:rPr>
          <w:rFonts w:ascii="Arial" w:hAnsi="Arial"/>
          <w:rtl/>
        </w:rPr>
        <w:t xml:space="preserve"> </w:t>
      </w:r>
      <w:r w:rsidRPr="00D05A63">
        <w:rPr>
          <w:rFonts w:ascii="Arial" w:hAnsi="Arial"/>
          <w:rtl/>
          <w:lang w:bidi="ar-SA"/>
        </w:rPr>
        <w:t>الفكرة</w:t>
      </w:r>
      <w:r w:rsidRPr="00D05A63">
        <w:rPr>
          <w:rFonts w:ascii="Arial" w:hAnsi="Arial"/>
          <w:rtl/>
        </w:rPr>
        <w:t xml:space="preserve"> </w:t>
      </w:r>
      <w:r w:rsidRPr="00D05A63">
        <w:rPr>
          <w:rFonts w:ascii="Arial" w:hAnsi="Arial"/>
          <w:rtl/>
          <w:lang w:bidi="ar-SA"/>
        </w:rPr>
        <w:t>بكلماتك،</w:t>
      </w:r>
      <w:r w:rsidRPr="00D05A63">
        <w:rPr>
          <w:rFonts w:ascii="Arial" w:hAnsi="Arial"/>
          <w:rtl/>
        </w:rPr>
        <w:t xml:space="preserve"> </w:t>
      </w:r>
      <w:r w:rsidRPr="00D05A63">
        <w:rPr>
          <w:rFonts w:ascii="Arial" w:hAnsi="Arial"/>
          <w:rtl/>
          <w:lang w:bidi="ar-SA"/>
        </w:rPr>
        <w:t>وفسّر</w:t>
      </w:r>
      <w:r w:rsidRPr="00D05A63">
        <w:rPr>
          <w:rFonts w:ascii="Arial" w:hAnsi="Arial"/>
          <w:rtl/>
        </w:rPr>
        <w:t>/</w:t>
      </w:r>
      <w:r w:rsidRPr="00D05A63">
        <w:rPr>
          <w:rFonts w:ascii="Arial" w:hAnsi="Arial"/>
          <w:rtl/>
          <w:lang w:bidi="ar-SA"/>
        </w:rPr>
        <w:t>ي</w:t>
      </w:r>
      <w:r w:rsidRPr="00D05A63">
        <w:rPr>
          <w:rFonts w:ascii="Arial" w:hAnsi="Arial"/>
          <w:rtl/>
        </w:rPr>
        <w:t xml:space="preserve"> </w:t>
      </w:r>
      <w:r w:rsidRPr="00D05A63">
        <w:rPr>
          <w:rFonts w:ascii="Arial" w:hAnsi="Arial"/>
          <w:rtl/>
          <w:lang w:bidi="ar-SA"/>
        </w:rPr>
        <w:t>العلاقة</w:t>
      </w:r>
      <w:r w:rsidRPr="00D05A63">
        <w:rPr>
          <w:rFonts w:ascii="Arial" w:hAnsi="Arial"/>
          <w:rtl/>
        </w:rPr>
        <w:t xml:space="preserve"> </w:t>
      </w:r>
      <w:r w:rsidRPr="00D05A63">
        <w:rPr>
          <w:rFonts w:ascii="Arial" w:hAnsi="Arial"/>
          <w:rtl/>
          <w:lang w:bidi="ar-SA"/>
        </w:rPr>
        <w:t>مع</w:t>
      </w:r>
      <w:r w:rsidRPr="00D05A63">
        <w:rPr>
          <w:rFonts w:ascii="Arial" w:hAnsi="Arial"/>
          <w:rtl/>
        </w:rPr>
        <w:t xml:space="preserve"> </w:t>
      </w:r>
      <w:r w:rsidRPr="00D05A63">
        <w:rPr>
          <w:rFonts w:ascii="Arial" w:hAnsi="Arial"/>
          <w:rtl/>
          <w:lang w:bidi="ar-SA"/>
        </w:rPr>
        <w:t>الوظيفة</w:t>
      </w:r>
      <w:r w:rsidRPr="00D05A63">
        <w:rPr>
          <w:rFonts w:ascii="Arial" w:hAnsi="Arial"/>
          <w:rtl/>
        </w:rPr>
        <w:t>.</w:t>
      </w:r>
    </w:p>
    <w:p w14:paraId="578DCC3C" w14:textId="3909AF3B" w:rsidR="00D05A63" w:rsidRPr="00D05A63" w:rsidRDefault="00D05A63" w:rsidP="00B330B4">
      <w:pPr>
        <w:numPr>
          <w:ilvl w:val="0"/>
          <w:numId w:val="49"/>
        </w:numPr>
        <w:ind w:right="720"/>
        <w:jc w:val="both"/>
        <w:rPr>
          <w:rFonts w:ascii="Arial" w:hAnsi="Arial"/>
          <w:rtl/>
        </w:rPr>
      </w:pPr>
      <w:r w:rsidRPr="00D05A63">
        <w:rPr>
          <w:rFonts w:ascii="Arial" w:hAnsi="Arial"/>
          <w:rtl/>
          <w:lang w:bidi="ar-SA"/>
        </w:rPr>
        <w:t>ما</w:t>
      </w:r>
      <w:r w:rsidRPr="00D05A63">
        <w:rPr>
          <w:rFonts w:ascii="Arial" w:hAnsi="Arial"/>
          <w:rtl/>
        </w:rPr>
        <w:t xml:space="preserve"> </w:t>
      </w:r>
      <w:r w:rsidRPr="00D05A63">
        <w:rPr>
          <w:rFonts w:ascii="Arial" w:hAnsi="Arial"/>
          <w:rtl/>
          <w:lang w:bidi="ar-SA"/>
        </w:rPr>
        <w:t>هو</w:t>
      </w:r>
      <w:r w:rsidRPr="00D05A63">
        <w:rPr>
          <w:rFonts w:ascii="Arial" w:hAnsi="Arial"/>
          <w:rtl/>
        </w:rPr>
        <w:t xml:space="preserve"> </w:t>
      </w:r>
      <w:r w:rsidRPr="00D05A63">
        <w:rPr>
          <w:rFonts w:ascii="Arial" w:hAnsi="Arial"/>
          <w:rtl/>
          <w:lang w:bidi="ar-SA"/>
        </w:rPr>
        <w:t>السبب</w:t>
      </w:r>
      <w:r w:rsidRPr="00D05A63">
        <w:rPr>
          <w:rFonts w:ascii="Arial" w:hAnsi="Arial"/>
          <w:rtl/>
        </w:rPr>
        <w:t xml:space="preserve"> </w:t>
      </w:r>
      <w:r w:rsidR="008E6826" w:rsidRPr="00D05A63">
        <w:rPr>
          <w:rFonts w:ascii="Arial" w:hAnsi="Arial" w:hint="cs"/>
          <w:rtl/>
          <w:lang w:bidi="ar-SA"/>
        </w:rPr>
        <w:t>لاختيارك</w:t>
      </w:r>
      <w:r w:rsidRPr="00D05A63">
        <w:rPr>
          <w:rFonts w:ascii="Arial" w:hAnsi="Arial"/>
          <w:rtl/>
        </w:rPr>
        <w:t xml:space="preserve"> </w:t>
      </w:r>
      <w:r w:rsidRPr="00D05A63">
        <w:rPr>
          <w:rFonts w:ascii="Arial" w:hAnsi="Arial"/>
          <w:rtl/>
          <w:lang w:bidi="ar-SA"/>
        </w:rPr>
        <w:t>فحص</w:t>
      </w:r>
      <w:r w:rsidRPr="00D05A63">
        <w:rPr>
          <w:rFonts w:ascii="Arial" w:hAnsi="Arial"/>
          <w:rtl/>
        </w:rPr>
        <w:t xml:space="preserve"> </w:t>
      </w:r>
      <w:r w:rsidRPr="00D05A63">
        <w:rPr>
          <w:rFonts w:ascii="Arial" w:hAnsi="Arial"/>
          <w:rtl/>
          <w:lang w:bidi="ar-SA"/>
        </w:rPr>
        <w:t>تأثير</w:t>
      </w:r>
      <w:r w:rsidRPr="00D05A63">
        <w:rPr>
          <w:rFonts w:ascii="Arial" w:hAnsi="Arial"/>
          <w:rtl/>
        </w:rPr>
        <w:t xml:space="preserve"> </w:t>
      </w:r>
      <w:r w:rsidRPr="00D05A63">
        <w:rPr>
          <w:rFonts w:ascii="Arial" w:hAnsi="Arial"/>
          <w:rtl/>
          <w:lang w:bidi="ar-SA"/>
        </w:rPr>
        <w:t>المتغيّر</w:t>
      </w:r>
      <w:r w:rsidRPr="00D05A63">
        <w:rPr>
          <w:rFonts w:ascii="Arial" w:hAnsi="Arial"/>
          <w:rtl/>
        </w:rPr>
        <w:t xml:space="preserve"> ...... (</w:t>
      </w:r>
      <w:r w:rsidRPr="00D05A63">
        <w:rPr>
          <w:rFonts w:ascii="Arial" w:hAnsi="Arial"/>
          <w:rtl/>
          <w:lang w:bidi="ar-SA"/>
        </w:rPr>
        <w:t>المتغيّر</w:t>
      </w:r>
      <w:r w:rsidRPr="00D05A63">
        <w:rPr>
          <w:rFonts w:ascii="Arial" w:hAnsi="Arial"/>
          <w:rtl/>
        </w:rPr>
        <w:t xml:space="preserve"> </w:t>
      </w:r>
      <w:r w:rsidR="000C4686">
        <w:rPr>
          <w:rFonts w:ascii="Arial" w:hAnsi="Arial" w:hint="cs"/>
          <w:rtl/>
          <w:lang w:bidi="ar-SA"/>
        </w:rPr>
        <w:t>المستقلّ</w:t>
      </w:r>
      <w:r w:rsidRPr="00D05A63">
        <w:rPr>
          <w:rFonts w:ascii="Arial" w:hAnsi="Arial"/>
          <w:rtl/>
        </w:rPr>
        <w:t xml:space="preserve">) </w:t>
      </w:r>
      <w:r w:rsidRPr="00D05A63">
        <w:rPr>
          <w:rFonts w:ascii="Arial" w:hAnsi="Arial"/>
          <w:rtl/>
          <w:lang w:bidi="ar-SA"/>
        </w:rPr>
        <w:t>على</w:t>
      </w:r>
      <w:r w:rsidRPr="00D05A63">
        <w:rPr>
          <w:rFonts w:ascii="Arial" w:hAnsi="Arial"/>
          <w:rtl/>
        </w:rPr>
        <w:t xml:space="preserve"> </w:t>
      </w:r>
      <w:r w:rsidRPr="00D05A63">
        <w:rPr>
          <w:rFonts w:ascii="Arial" w:hAnsi="Arial"/>
          <w:rtl/>
          <w:lang w:bidi="ar-SA"/>
        </w:rPr>
        <w:t>العملية</w:t>
      </w:r>
      <w:r w:rsidRPr="00D05A63">
        <w:rPr>
          <w:rFonts w:ascii="Arial" w:hAnsi="Arial"/>
          <w:rtl/>
        </w:rPr>
        <w:t xml:space="preserve"> /</w:t>
      </w:r>
      <w:r w:rsidRPr="00D05A63">
        <w:rPr>
          <w:rFonts w:ascii="Arial" w:hAnsi="Arial"/>
          <w:rtl/>
          <w:lang w:bidi="ar-SA"/>
        </w:rPr>
        <w:t>الظاهرة</w:t>
      </w:r>
      <w:r w:rsidRPr="00D05A63">
        <w:rPr>
          <w:rFonts w:ascii="Arial" w:hAnsi="Arial"/>
          <w:rtl/>
        </w:rPr>
        <w:t xml:space="preserve"> (</w:t>
      </w:r>
      <w:r w:rsidRPr="00D05A63">
        <w:rPr>
          <w:rFonts w:ascii="Arial" w:hAnsi="Arial"/>
          <w:rtl/>
          <w:lang w:bidi="ar-SA"/>
        </w:rPr>
        <w:t>المتغيّر</w:t>
      </w:r>
      <w:r w:rsidRPr="00D05A63">
        <w:rPr>
          <w:rFonts w:ascii="Arial" w:hAnsi="Arial"/>
          <w:rtl/>
        </w:rPr>
        <w:t xml:space="preserve"> </w:t>
      </w:r>
      <w:r w:rsidRPr="00D05A63">
        <w:rPr>
          <w:rFonts w:ascii="Arial" w:hAnsi="Arial"/>
          <w:rtl/>
          <w:lang w:bidi="ar-SA"/>
        </w:rPr>
        <w:t>المتعلّق</w:t>
      </w:r>
      <w:r w:rsidRPr="00D05A63">
        <w:rPr>
          <w:rFonts w:ascii="Arial" w:hAnsi="Arial"/>
          <w:rtl/>
        </w:rPr>
        <w:t>)</w:t>
      </w:r>
      <w:r w:rsidR="00B26941">
        <w:rPr>
          <w:rFonts w:ascii="Arial" w:hAnsi="Arial" w:hint="cs"/>
          <w:rtl/>
          <w:lang w:bidi="ar-SA"/>
        </w:rPr>
        <w:t>؟</w:t>
      </w:r>
    </w:p>
    <w:p w14:paraId="75E0F787" w14:textId="4CF827DD" w:rsidR="00D05A63" w:rsidRPr="00D05A63" w:rsidRDefault="006C76D2" w:rsidP="00B330B4">
      <w:pPr>
        <w:numPr>
          <w:ilvl w:val="0"/>
          <w:numId w:val="49"/>
        </w:numPr>
        <w:ind w:right="720"/>
        <w:jc w:val="both"/>
        <w:rPr>
          <w:rFonts w:ascii="Arial" w:hAnsi="Arial"/>
          <w:rtl/>
        </w:rPr>
      </w:pPr>
      <w:r w:rsidRPr="00D05A63">
        <w:rPr>
          <w:rFonts w:ascii="Arial" w:hAnsi="Arial" w:hint="cs"/>
          <w:rtl/>
          <w:lang w:bidi="ar-SA"/>
        </w:rPr>
        <w:t>اختر</w:t>
      </w:r>
      <w:r w:rsidR="00D05A63" w:rsidRPr="00D05A63">
        <w:rPr>
          <w:rFonts w:ascii="Arial" w:hAnsi="Arial"/>
          <w:rtl/>
        </w:rPr>
        <w:t>/</w:t>
      </w:r>
      <w:r w:rsidR="00D05A63" w:rsidRPr="00D05A63">
        <w:rPr>
          <w:rFonts w:ascii="Arial" w:hAnsi="Arial"/>
          <w:rtl/>
          <w:lang w:bidi="ar-SA"/>
        </w:rPr>
        <w:t>ي</w:t>
      </w:r>
      <w:r w:rsidR="00D05A63" w:rsidRPr="00D05A63">
        <w:rPr>
          <w:rFonts w:ascii="Arial" w:hAnsi="Arial"/>
          <w:rtl/>
        </w:rPr>
        <w:t xml:space="preserve"> </w:t>
      </w:r>
      <w:r w:rsidR="00D05A63" w:rsidRPr="00D05A63">
        <w:rPr>
          <w:rFonts w:ascii="Arial" w:hAnsi="Arial"/>
          <w:rtl/>
          <w:lang w:bidi="ar-SA"/>
        </w:rPr>
        <w:t>عملية</w:t>
      </w:r>
      <w:r w:rsidR="00D05A63" w:rsidRPr="00D05A63">
        <w:rPr>
          <w:rFonts w:ascii="Arial" w:hAnsi="Arial"/>
          <w:rtl/>
        </w:rPr>
        <w:t xml:space="preserve"> </w:t>
      </w:r>
      <w:r w:rsidRPr="00D05A63">
        <w:rPr>
          <w:rFonts w:ascii="Arial" w:hAnsi="Arial" w:hint="cs"/>
          <w:rtl/>
          <w:lang w:bidi="ar-SA"/>
        </w:rPr>
        <w:t>بيولوجية</w:t>
      </w:r>
      <w:r w:rsidRPr="00D05A63">
        <w:rPr>
          <w:rFonts w:ascii="Arial" w:hAnsi="Arial" w:hint="cs"/>
          <w:rtl/>
        </w:rPr>
        <w:t xml:space="preserve"> (</w:t>
      </w:r>
      <w:r w:rsidRPr="00D05A63">
        <w:rPr>
          <w:rFonts w:ascii="Arial" w:hAnsi="Arial" w:hint="cs"/>
          <w:rtl/>
          <w:lang w:bidi="ar-SA"/>
        </w:rPr>
        <w:t>إضافية</w:t>
      </w:r>
      <w:r w:rsidRPr="00D05A63">
        <w:rPr>
          <w:rFonts w:ascii="Arial" w:hAnsi="Arial" w:hint="cs"/>
          <w:rtl/>
        </w:rPr>
        <w:t>)</w:t>
      </w:r>
      <w:r w:rsidR="00D05A63" w:rsidRPr="00D05A63">
        <w:rPr>
          <w:rFonts w:ascii="Arial" w:hAnsi="Arial"/>
          <w:rtl/>
        </w:rPr>
        <w:t xml:space="preserve"> </w:t>
      </w:r>
      <w:r w:rsidR="00D05A63" w:rsidRPr="00D05A63">
        <w:rPr>
          <w:rFonts w:ascii="Arial" w:hAnsi="Arial"/>
          <w:rtl/>
          <w:lang w:bidi="ar-SA"/>
        </w:rPr>
        <w:t>مرتبطة</w:t>
      </w:r>
      <w:r w:rsidR="00D05A63" w:rsidRPr="00D05A63">
        <w:rPr>
          <w:rFonts w:ascii="Arial" w:hAnsi="Arial"/>
          <w:rtl/>
        </w:rPr>
        <w:t xml:space="preserve"> </w:t>
      </w:r>
      <w:r>
        <w:rPr>
          <w:rFonts w:ascii="Arial" w:hAnsi="Arial" w:hint="cs"/>
          <w:rtl/>
          <w:lang w:bidi="ar-SA"/>
        </w:rPr>
        <w:t>ب</w:t>
      </w:r>
      <w:r w:rsidR="00AD7BD4">
        <w:rPr>
          <w:rFonts w:ascii="Arial" w:hAnsi="Arial" w:hint="cs"/>
          <w:rtl/>
          <w:lang w:bidi="ar-SA"/>
        </w:rPr>
        <w:t>ا</w:t>
      </w:r>
      <w:r w:rsidR="00D05A63" w:rsidRPr="00D05A63">
        <w:rPr>
          <w:rFonts w:ascii="Arial" w:hAnsi="Arial"/>
          <w:rtl/>
          <w:lang w:bidi="ar-SA"/>
        </w:rPr>
        <w:t>لظاهرة</w:t>
      </w:r>
      <w:r w:rsidR="00D05A63" w:rsidRPr="00D05A63">
        <w:rPr>
          <w:rFonts w:ascii="Arial" w:hAnsi="Arial"/>
          <w:rtl/>
        </w:rPr>
        <w:t xml:space="preserve"> </w:t>
      </w:r>
      <w:r w:rsidR="00D05A63" w:rsidRPr="00D05A63">
        <w:rPr>
          <w:rFonts w:ascii="Arial" w:hAnsi="Arial"/>
          <w:rtl/>
          <w:lang w:bidi="ar-SA"/>
        </w:rPr>
        <w:t>البيولوجية</w:t>
      </w:r>
      <w:r w:rsidR="00D05A63" w:rsidRPr="00D05A63">
        <w:rPr>
          <w:rFonts w:ascii="Arial" w:hAnsi="Arial"/>
          <w:rtl/>
        </w:rPr>
        <w:t xml:space="preserve"> </w:t>
      </w:r>
      <w:r w:rsidR="00D05A63" w:rsidRPr="00D05A63">
        <w:rPr>
          <w:rFonts w:ascii="Arial" w:hAnsi="Arial"/>
          <w:rtl/>
          <w:lang w:bidi="ar-SA"/>
        </w:rPr>
        <w:t>التي</w:t>
      </w:r>
      <w:r w:rsidR="00D05A63" w:rsidRPr="00D05A63">
        <w:rPr>
          <w:rFonts w:ascii="Arial" w:hAnsi="Arial"/>
          <w:rtl/>
        </w:rPr>
        <w:t xml:space="preserve"> </w:t>
      </w:r>
      <w:r w:rsidR="00D05A63" w:rsidRPr="00D05A63">
        <w:rPr>
          <w:rFonts w:ascii="Arial" w:hAnsi="Arial"/>
          <w:rtl/>
          <w:lang w:bidi="ar-SA"/>
        </w:rPr>
        <w:t>فحصتها</w:t>
      </w:r>
      <w:r w:rsidR="00D05A63" w:rsidRPr="00D05A63">
        <w:rPr>
          <w:rFonts w:ascii="Arial" w:hAnsi="Arial"/>
          <w:rtl/>
        </w:rPr>
        <w:t xml:space="preserve">. </w:t>
      </w:r>
      <w:r w:rsidR="00D05A63" w:rsidRPr="00D05A63">
        <w:rPr>
          <w:rFonts w:ascii="Arial" w:hAnsi="Arial"/>
          <w:rtl/>
          <w:lang w:bidi="ar-SA"/>
        </w:rPr>
        <w:t>كيف</w:t>
      </w:r>
      <w:r w:rsidR="00D05A63" w:rsidRPr="00D05A63">
        <w:rPr>
          <w:rFonts w:ascii="Arial" w:hAnsi="Arial"/>
          <w:rtl/>
        </w:rPr>
        <w:t xml:space="preserve"> </w:t>
      </w:r>
      <w:r w:rsidR="00D05A63" w:rsidRPr="00D05A63">
        <w:rPr>
          <w:rFonts w:ascii="Arial" w:hAnsi="Arial"/>
          <w:rtl/>
          <w:lang w:bidi="ar-SA"/>
        </w:rPr>
        <w:t>ترتبط</w:t>
      </w:r>
      <w:r w:rsidR="00D05A63" w:rsidRPr="00D05A63">
        <w:rPr>
          <w:rFonts w:ascii="Arial" w:hAnsi="Arial"/>
          <w:rtl/>
        </w:rPr>
        <w:t xml:space="preserve"> </w:t>
      </w:r>
      <w:r w:rsidR="00D05A63" w:rsidRPr="00D05A63">
        <w:rPr>
          <w:rFonts w:ascii="Arial" w:hAnsi="Arial"/>
          <w:rtl/>
          <w:lang w:bidi="ar-SA"/>
        </w:rPr>
        <w:t>هذه</w:t>
      </w:r>
      <w:r w:rsidR="00D05A63" w:rsidRPr="00D05A63">
        <w:rPr>
          <w:rFonts w:ascii="Arial" w:hAnsi="Arial"/>
          <w:rtl/>
        </w:rPr>
        <w:t xml:space="preserve"> </w:t>
      </w:r>
      <w:r w:rsidR="00D05A63" w:rsidRPr="00D05A63">
        <w:rPr>
          <w:rFonts w:ascii="Arial" w:hAnsi="Arial"/>
          <w:rtl/>
          <w:lang w:bidi="ar-SA"/>
        </w:rPr>
        <w:t>العملية</w:t>
      </w:r>
      <w:r w:rsidR="00D05A63" w:rsidRPr="00D05A63">
        <w:rPr>
          <w:rFonts w:ascii="Arial" w:hAnsi="Arial"/>
          <w:rtl/>
        </w:rPr>
        <w:t xml:space="preserve"> </w:t>
      </w:r>
      <w:r w:rsidR="00D05A63" w:rsidRPr="00D05A63">
        <w:rPr>
          <w:rFonts w:ascii="Arial" w:hAnsi="Arial"/>
          <w:rtl/>
          <w:lang w:bidi="ar-SA"/>
        </w:rPr>
        <w:t>مع</w:t>
      </w:r>
      <w:r w:rsidR="00D05A63" w:rsidRPr="00D05A63">
        <w:rPr>
          <w:rFonts w:ascii="Arial" w:hAnsi="Arial"/>
          <w:rtl/>
        </w:rPr>
        <w:t xml:space="preserve"> </w:t>
      </w:r>
      <w:r w:rsidRPr="00D05A63">
        <w:rPr>
          <w:rFonts w:ascii="Arial" w:hAnsi="Arial" w:hint="cs"/>
          <w:rtl/>
          <w:lang w:bidi="ar-SA"/>
        </w:rPr>
        <w:t>الظاهرة؟</w:t>
      </w:r>
    </w:p>
    <w:p w14:paraId="1DD7E905" w14:textId="77777777" w:rsidR="00A35126" w:rsidRPr="00ED7BA9" w:rsidRDefault="00A35126" w:rsidP="00A35126">
      <w:pPr>
        <w:ind w:left="720" w:right="720"/>
        <w:jc w:val="both"/>
        <w:rPr>
          <w:rFonts w:ascii="Arial" w:hAnsi="Arial"/>
          <w:rtl/>
        </w:rPr>
      </w:pPr>
    </w:p>
    <w:p w14:paraId="6AD1AE32" w14:textId="46B00CDA" w:rsidR="0066325D" w:rsidRDefault="0066325D" w:rsidP="0066325D">
      <w:pPr>
        <w:ind w:left="360"/>
        <w:jc w:val="both"/>
        <w:rPr>
          <w:b/>
          <w:bCs/>
          <w:rtl/>
        </w:rPr>
      </w:pPr>
      <w:r w:rsidRPr="0066325D">
        <w:rPr>
          <w:b/>
          <w:bCs/>
          <w:rtl/>
          <w:lang w:bidi="ar-SA"/>
        </w:rPr>
        <w:t>فهم</w:t>
      </w:r>
      <w:r w:rsidRPr="0066325D">
        <w:rPr>
          <w:b/>
          <w:bCs/>
          <w:rtl/>
        </w:rPr>
        <w:t xml:space="preserve"> </w:t>
      </w:r>
      <w:r w:rsidRPr="0066325D">
        <w:rPr>
          <w:b/>
          <w:bCs/>
          <w:rtl/>
          <w:lang w:bidi="ar-SA"/>
        </w:rPr>
        <w:t>عملية</w:t>
      </w:r>
      <w:r w:rsidRPr="0066325D">
        <w:rPr>
          <w:b/>
          <w:bCs/>
          <w:rtl/>
        </w:rPr>
        <w:t xml:space="preserve"> </w:t>
      </w:r>
      <w:r w:rsidRPr="0066325D">
        <w:rPr>
          <w:b/>
          <w:bCs/>
          <w:rtl/>
          <w:lang w:bidi="ar-SA"/>
        </w:rPr>
        <w:t>البحث</w:t>
      </w:r>
      <w:r w:rsidRPr="0066325D">
        <w:rPr>
          <w:b/>
          <w:bCs/>
          <w:rtl/>
        </w:rPr>
        <w:t xml:space="preserve">/ </w:t>
      </w:r>
      <w:r w:rsidRPr="0066325D">
        <w:rPr>
          <w:b/>
          <w:bCs/>
          <w:rtl/>
          <w:lang w:bidi="ar-SA"/>
        </w:rPr>
        <w:t>معرفة</w:t>
      </w:r>
      <w:r w:rsidRPr="0066325D">
        <w:rPr>
          <w:b/>
          <w:bCs/>
          <w:rtl/>
        </w:rPr>
        <w:t xml:space="preserve"> </w:t>
      </w:r>
      <w:r w:rsidRPr="0066325D">
        <w:rPr>
          <w:b/>
          <w:bCs/>
          <w:rtl/>
          <w:lang w:bidi="ar-SA"/>
        </w:rPr>
        <w:t>جميع</w:t>
      </w:r>
      <w:r w:rsidRPr="0066325D">
        <w:rPr>
          <w:b/>
          <w:bCs/>
          <w:rtl/>
        </w:rPr>
        <w:t xml:space="preserve"> </w:t>
      </w:r>
      <w:r w:rsidRPr="0066325D">
        <w:rPr>
          <w:b/>
          <w:bCs/>
          <w:rtl/>
          <w:lang w:bidi="ar-SA"/>
        </w:rPr>
        <w:t>مراحل</w:t>
      </w:r>
      <w:r w:rsidRPr="0066325D">
        <w:rPr>
          <w:b/>
          <w:bCs/>
          <w:rtl/>
        </w:rPr>
        <w:t xml:space="preserve"> </w:t>
      </w:r>
      <w:r w:rsidRPr="0066325D">
        <w:rPr>
          <w:b/>
          <w:bCs/>
          <w:rtl/>
          <w:lang w:bidi="ar-SA"/>
        </w:rPr>
        <w:t>الوظيفة</w:t>
      </w:r>
      <w:r w:rsidRPr="0066325D">
        <w:rPr>
          <w:b/>
          <w:bCs/>
          <w:rtl/>
        </w:rPr>
        <w:t xml:space="preserve"> </w:t>
      </w:r>
      <w:r w:rsidRPr="0066325D">
        <w:rPr>
          <w:b/>
          <w:bCs/>
          <w:rtl/>
          <w:lang w:bidi="ar-SA"/>
        </w:rPr>
        <w:t>وفهمها</w:t>
      </w:r>
      <w:r w:rsidRPr="0066325D">
        <w:rPr>
          <w:b/>
          <w:bCs/>
          <w:rtl/>
        </w:rPr>
        <w:t xml:space="preserve">/ </w:t>
      </w:r>
      <w:r w:rsidRPr="0066325D">
        <w:rPr>
          <w:b/>
          <w:bCs/>
          <w:rtl/>
          <w:lang w:bidi="ar-SA"/>
        </w:rPr>
        <w:t>تطبيق</w:t>
      </w:r>
      <w:r w:rsidRPr="0066325D">
        <w:rPr>
          <w:b/>
          <w:bCs/>
          <w:rtl/>
        </w:rPr>
        <w:t xml:space="preserve"> </w:t>
      </w:r>
      <w:r w:rsidRPr="0066325D">
        <w:rPr>
          <w:b/>
          <w:bCs/>
          <w:rtl/>
          <w:lang w:bidi="ar-SA"/>
        </w:rPr>
        <w:t>وتوسّع</w:t>
      </w:r>
      <w:r w:rsidR="00050CA7">
        <w:rPr>
          <w:rFonts w:hint="cs"/>
          <w:b/>
          <w:bCs/>
          <w:rtl/>
        </w:rPr>
        <w:t>:</w:t>
      </w:r>
    </w:p>
    <w:p w14:paraId="36DBF702" w14:textId="650A7A12" w:rsidR="007E6DDB" w:rsidRPr="0059274D" w:rsidRDefault="0059274D" w:rsidP="00B330B4">
      <w:pPr>
        <w:pStyle w:val="af0"/>
        <w:numPr>
          <w:ilvl w:val="0"/>
          <w:numId w:val="50"/>
        </w:numPr>
        <w:jc w:val="both"/>
        <w:rPr>
          <w:rtl/>
          <w:lang w:bidi="ar-SA"/>
        </w:rPr>
      </w:pPr>
      <w:r w:rsidRPr="0059274D">
        <w:rPr>
          <w:rtl/>
          <w:lang w:bidi="ar-SA"/>
        </w:rPr>
        <w:t>هل كانت هناك اتجاهات أخرى للبحث ظهرت أثناء التخطيط و</w:t>
      </w:r>
      <w:r w:rsidR="00F05E13">
        <w:rPr>
          <w:rFonts w:hint="cs"/>
          <w:rtl/>
          <w:lang w:bidi="ar-SA"/>
        </w:rPr>
        <w:t>تم</w:t>
      </w:r>
      <w:r w:rsidR="00B26941">
        <w:rPr>
          <w:rFonts w:hint="cs"/>
          <w:rtl/>
          <w:lang w:bidi="ar-SA"/>
        </w:rPr>
        <w:t>َّ</w:t>
      </w:r>
      <w:r w:rsidR="00F05E13">
        <w:rPr>
          <w:rFonts w:hint="cs"/>
          <w:rtl/>
          <w:lang w:bidi="ar-SA"/>
        </w:rPr>
        <w:t xml:space="preserve"> نفي</w:t>
      </w:r>
      <w:r w:rsidR="00B26941">
        <w:rPr>
          <w:rFonts w:hint="cs"/>
          <w:rtl/>
          <w:lang w:bidi="ar-SA"/>
        </w:rPr>
        <w:t>َ</w:t>
      </w:r>
      <w:r w:rsidR="00F05E13">
        <w:rPr>
          <w:rFonts w:hint="cs"/>
          <w:rtl/>
          <w:lang w:bidi="ar-SA"/>
        </w:rPr>
        <w:t>ها</w:t>
      </w:r>
      <w:r w:rsidRPr="0059274D">
        <w:rPr>
          <w:rtl/>
          <w:lang w:bidi="ar-SA"/>
        </w:rPr>
        <w:t xml:space="preserve">؟ </w:t>
      </w:r>
      <w:r w:rsidR="00F05E13">
        <w:rPr>
          <w:rFonts w:hint="cs"/>
          <w:rtl/>
          <w:lang w:bidi="ar-SA"/>
        </w:rPr>
        <w:t>فس</w:t>
      </w:r>
      <w:r w:rsidR="008E65D2">
        <w:rPr>
          <w:rFonts w:hint="cs"/>
          <w:rtl/>
          <w:lang w:bidi="ar-SA"/>
        </w:rPr>
        <w:t>ّ</w:t>
      </w:r>
      <w:r w:rsidR="00F05E13">
        <w:rPr>
          <w:rFonts w:hint="cs"/>
          <w:rtl/>
          <w:lang w:bidi="ar-SA"/>
        </w:rPr>
        <w:t>ر</w:t>
      </w:r>
    </w:p>
    <w:p w14:paraId="0914B4AB" w14:textId="414BDAC7" w:rsidR="0066325D" w:rsidRPr="0066325D" w:rsidRDefault="0066325D" w:rsidP="00B330B4">
      <w:pPr>
        <w:numPr>
          <w:ilvl w:val="0"/>
          <w:numId w:val="50"/>
        </w:numPr>
        <w:jc w:val="both"/>
        <w:rPr>
          <w:rFonts w:ascii="Arial" w:hAnsi="Arial"/>
          <w:rtl/>
        </w:rPr>
      </w:pPr>
      <w:r w:rsidRPr="0066325D">
        <w:rPr>
          <w:rFonts w:ascii="Arial" w:hAnsi="Arial"/>
          <w:rtl/>
          <w:lang w:bidi="ar-SA"/>
        </w:rPr>
        <w:t>إقترح</w:t>
      </w:r>
      <w:r w:rsidRPr="0066325D">
        <w:rPr>
          <w:rFonts w:ascii="Arial" w:hAnsi="Arial"/>
          <w:rtl/>
        </w:rPr>
        <w:t>/</w:t>
      </w:r>
      <w:r w:rsidRPr="0066325D">
        <w:rPr>
          <w:rFonts w:ascii="Arial" w:hAnsi="Arial"/>
          <w:rtl/>
          <w:lang w:bidi="ar-SA"/>
        </w:rPr>
        <w:t>ي</w:t>
      </w:r>
      <w:r w:rsidRPr="0066325D">
        <w:rPr>
          <w:rFonts w:ascii="Arial" w:hAnsi="Arial"/>
          <w:rtl/>
        </w:rPr>
        <w:t xml:space="preserve"> </w:t>
      </w:r>
      <w:r w:rsidRPr="0066325D">
        <w:rPr>
          <w:rFonts w:ascii="Arial" w:hAnsi="Arial"/>
          <w:rtl/>
          <w:lang w:bidi="ar-SA"/>
        </w:rPr>
        <w:t>سؤال</w:t>
      </w:r>
      <w:r w:rsidRPr="0066325D">
        <w:rPr>
          <w:rFonts w:ascii="Arial" w:hAnsi="Arial"/>
          <w:rtl/>
        </w:rPr>
        <w:t xml:space="preserve"> </w:t>
      </w:r>
      <w:r w:rsidRPr="0066325D">
        <w:rPr>
          <w:rFonts w:ascii="Arial" w:hAnsi="Arial"/>
          <w:rtl/>
          <w:lang w:bidi="ar-SA"/>
        </w:rPr>
        <w:t>لمتابعة</w:t>
      </w:r>
      <w:r w:rsidRPr="0066325D">
        <w:rPr>
          <w:rFonts w:ascii="Arial" w:hAnsi="Arial"/>
          <w:rtl/>
        </w:rPr>
        <w:t xml:space="preserve"> </w:t>
      </w:r>
      <w:r w:rsidRPr="0066325D">
        <w:rPr>
          <w:rFonts w:ascii="Arial" w:hAnsi="Arial"/>
          <w:rtl/>
          <w:lang w:bidi="ar-SA"/>
        </w:rPr>
        <w:t>البحث،</w:t>
      </w:r>
      <w:r w:rsidRPr="0066325D">
        <w:rPr>
          <w:rFonts w:ascii="Arial" w:hAnsi="Arial"/>
          <w:rtl/>
        </w:rPr>
        <w:t xml:space="preserve"> </w:t>
      </w:r>
      <w:r w:rsidRPr="0066325D">
        <w:rPr>
          <w:rFonts w:ascii="Arial" w:hAnsi="Arial"/>
          <w:rtl/>
          <w:lang w:bidi="ar-SA"/>
        </w:rPr>
        <w:t>أو</w:t>
      </w:r>
      <w:r w:rsidRPr="0066325D">
        <w:rPr>
          <w:rFonts w:ascii="Arial" w:hAnsi="Arial"/>
          <w:rtl/>
        </w:rPr>
        <w:t xml:space="preserve"> </w:t>
      </w:r>
      <w:r w:rsidRPr="0066325D">
        <w:rPr>
          <w:rFonts w:ascii="Arial" w:hAnsi="Arial"/>
          <w:rtl/>
          <w:lang w:bidi="ar-SA"/>
        </w:rPr>
        <w:t>تطرّق</w:t>
      </w:r>
      <w:r w:rsidRPr="0066325D">
        <w:rPr>
          <w:rFonts w:ascii="Arial" w:hAnsi="Arial"/>
          <w:rtl/>
        </w:rPr>
        <w:t>/</w:t>
      </w:r>
      <w:r w:rsidRPr="0066325D">
        <w:rPr>
          <w:rFonts w:ascii="Arial" w:hAnsi="Arial"/>
          <w:rtl/>
          <w:lang w:bidi="ar-SA"/>
        </w:rPr>
        <w:t>ي</w:t>
      </w:r>
      <w:r w:rsidRPr="0066325D">
        <w:rPr>
          <w:rFonts w:ascii="Arial" w:hAnsi="Arial"/>
          <w:rtl/>
        </w:rPr>
        <w:t xml:space="preserve"> </w:t>
      </w:r>
      <w:r w:rsidRPr="0066325D">
        <w:rPr>
          <w:rFonts w:ascii="Arial" w:hAnsi="Arial"/>
          <w:rtl/>
          <w:lang w:bidi="ar-SA"/>
        </w:rPr>
        <w:t>إلى</w:t>
      </w:r>
      <w:r w:rsidRPr="0066325D">
        <w:rPr>
          <w:rFonts w:ascii="Arial" w:hAnsi="Arial"/>
          <w:rtl/>
        </w:rPr>
        <w:t xml:space="preserve"> </w:t>
      </w:r>
      <w:r w:rsidRPr="0066325D">
        <w:rPr>
          <w:rFonts w:ascii="Arial" w:hAnsi="Arial"/>
          <w:rtl/>
          <w:lang w:bidi="ar-SA"/>
        </w:rPr>
        <w:t>السؤال</w:t>
      </w:r>
      <w:r w:rsidRPr="0066325D">
        <w:rPr>
          <w:rFonts w:ascii="Arial" w:hAnsi="Arial"/>
          <w:rtl/>
        </w:rPr>
        <w:t xml:space="preserve"> </w:t>
      </w:r>
      <w:r w:rsidRPr="0066325D">
        <w:rPr>
          <w:rFonts w:ascii="Arial" w:hAnsi="Arial"/>
          <w:rtl/>
          <w:lang w:bidi="ar-SA"/>
        </w:rPr>
        <w:t>لمتابعة</w:t>
      </w:r>
      <w:r w:rsidRPr="0066325D">
        <w:rPr>
          <w:rFonts w:ascii="Arial" w:hAnsi="Arial"/>
          <w:rtl/>
        </w:rPr>
        <w:t xml:space="preserve"> </w:t>
      </w:r>
      <w:r w:rsidRPr="0066325D">
        <w:rPr>
          <w:rFonts w:ascii="Arial" w:hAnsi="Arial"/>
          <w:rtl/>
          <w:lang w:bidi="ar-SA"/>
        </w:rPr>
        <w:t>البحث</w:t>
      </w:r>
      <w:r w:rsidRPr="0066325D">
        <w:rPr>
          <w:rFonts w:ascii="Arial" w:hAnsi="Arial"/>
          <w:rtl/>
        </w:rPr>
        <w:t xml:space="preserve"> </w:t>
      </w:r>
      <w:r w:rsidRPr="0066325D">
        <w:rPr>
          <w:rFonts w:ascii="Arial" w:hAnsi="Arial"/>
          <w:rtl/>
          <w:lang w:bidi="ar-SA"/>
        </w:rPr>
        <w:t>الذي</w:t>
      </w:r>
      <w:r w:rsidRPr="0066325D">
        <w:rPr>
          <w:rFonts w:ascii="Arial" w:hAnsi="Arial"/>
          <w:rtl/>
        </w:rPr>
        <w:t xml:space="preserve"> </w:t>
      </w:r>
      <w:r w:rsidR="008E65D2">
        <w:rPr>
          <w:rFonts w:ascii="Arial" w:hAnsi="Arial" w:hint="cs"/>
          <w:rtl/>
          <w:lang w:bidi="ar-SA"/>
        </w:rPr>
        <w:t>ا</w:t>
      </w:r>
      <w:r w:rsidRPr="0066325D">
        <w:rPr>
          <w:rFonts w:ascii="Arial" w:hAnsi="Arial"/>
          <w:rtl/>
          <w:lang w:bidi="ar-SA"/>
        </w:rPr>
        <w:t>قترحته</w:t>
      </w:r>
      <w:r w:rsidR="00086705">
        <w:rPr>
          <w:rFonts w:ascii="Arial" w:hAnsi="Arial" w:hint="cs"/>
          <w:rtl/>
          <w:lang w:bidi="ar-SA"/>
        </w:rPr>
        <w:t xml:space="preserve"> في الوظيفة</w:t>
      </w:r>
      <w:r w:rsidRPr="0066325D">
        <w:rPr>
          <w:rFonts w:ascii="Arial" w:hAnsi="Arial"/>
          <w:rtl/>
        </w:rPr>
        <w:t xml:space="preserve">. </w:t>
      </w:r>
      <w:r w:rsidRPr="0066325D">
        <w:rPr>
          <w:rFonts w:ascii="Arial" w:hAnsi="Arial"/>
          <w:rtl/>
          <w:lang w:bidi="ar-SA"/>
        </w:rPr>
        <w:t>فسّر</w:t>
      </w:r>
      <w:r w:rsidRPr="0066325D">
        <w:rPr>
          <w:rFonts w:ascii="Arial" w:hAnsi="Arial"/>
          <w:rtl/>
        </w:rPr>
        <w:t>/</w:t>
      </w:r>
      <w:r w:rsidRPr="0066325D">
        <w:rPr>
          <w:rFonts w:ascii="Arial" w:hAnsi="Arial"/>
          <w:rtl/>
          <w:lang w:bidi="ar-SA"/>
        </w:rPr>
        <w:t>ي</w:t>
      </w:r>
      <w:r w:rsidRPr="0066325D">
        <w:rPr>
          <w:rFonts w:ascii="Arial" w:hAnsi="Arial"/>
          <w:rtl/>
        </w:rPr>
        <w:t xml:space="preserve"> </w:t>
      </w:r>
      <w:r w:rsidRPr="0066325D">
        <w:rPr>
          <w:rFonts w:ascii="Arial" w:hAnsi="Arial"/>
          <w:rtl/>
          <w:lang w:bidi="ar-SA"/>
        </w:rPr>
        <w:t>كيف</w:t>
      </w:r>
      <w:r w:rsidRPr="0066325D">
        <w:rPr>
          <w:rFonts w:ascii="Arial" w:hAnsi="Arial"/>
          <w:rtl/>
        </w:rPr>
        <w:t xml:space="preserve"> </w:t>
      </w:r>
      <w:r w:rsidR="00CB02AD" w:rsidRPr="0066325D">
        <w:rPr>
          <w:rFonts w:ascii="Arial" w:hAnsi="Arial" w:hint="cs"/>
          <w:rtl/>
          <w:lang w:bidi="ar-SA"/>
        </w:rPr>
        <w:t>تحسّن الإجابة</w:t>
      </w:r>
      <w:r w:rsidRPr="0066325D">
        <w:rPr>
          <w:rFonts w:ascii="Arial" w:hAnsi="Arial"/>
          <w:rtl/>
        </w:rPr>
        <w:t xml:space="preserve"> </w:t>
      </w:r>
      <w:r w:rsidRPr="0066325D">
        <w:rPr>
          <w:rFonts w:ascii="Arial" w:hAnsi="Arial"/>
          <w:rtl/>
          <w:lang w:bidi="ar-SA"/>
        </w:rPr>
        <w:t>عنه</w:t>
      </w:r>
      <w:r w:rsidRPr="0066325D">
        <w:rPr>
          <w:rFonts w:ascii="Arial" w:hAnsi="Arial"/>
          <w:rtl/>
        </w:rPr>
        <w:t xml:space="preserve"> </w:t>
      </w:r>
      <w:r w:rsidRPr="0066325D">
        <w:rPr>
          <w:rFonts w:ascii="Arial" w:hAnsi="Arial"/>
          <w:rtl/>
          <w:lang w:bidi="ar-SA"/>
        </w:rPr>
        <w:t>لفهم</w:t>
      </w:r>
      <w:r w:rsidRPr="0066325D">
        <w:rPr>
          <w:rFonts w:ascii="Arial" w:hAnsi="Arial"/>
          <w:rtl/>
        </w:rPr>
        <w:t xml:space="preserve"> </w:t>
      </w:r>
      <w:r w:rsidRPr="0066325D">
        <w:rPr>
          <w:rFonts w:ascii="Arial" w:hAnsi="Arial"/>
          <w:rtl/>
          <w:lang w:bidi="ar-SA"/>
        </w:rPr>
        <w:t>العملية</w:t>
      </w:r>
      <w:r w:rsidRPr="0066325D">
        <w:rPr>
          <w:rFonts w:ascii="Arial" w:hAnsi="Arial"/>
          <w:rtl/>
        </w:rPr>
        <w:t xml:space="preserve"> / </w:t>
      </w:r>
      <w:r w:rsidRPr="0066325D">
        <w:rPr>
          <w:rFonts w:ascii="Arial" w:hAnsi="Arial"/>
          <w:rtl/>
          <w:lang w:bidi="ar-SA"/>
        </w:rPr>
        <w:t>الظاهرة</w:t>
      </w:r>
      <w:r w:rsidRPr="0066325D">
        <w:rPr>
          <w:rFonts w:ascii="Arial" w:hAnsi="Arial"/>
          <w:rtl/>
        </w:rPr>
        <w:t>.</w:t>
      </w:r>
    </w:p>
    <w:p w14:paraId="7A63CB60" w14:textId="2EFF0C1D" w:rsidR="0066325D" w:rsidRPr="0066325D" w:rsidRDefault="0066325D" w:rsidP="00B330B4">
      <w:pPr>
        <w:numPr>
          <w:ilvl w:val="0"/>
          <w:numId w:val="50"/>
        </w:numPr>
        <w:jc w:val="both"/>
        <w:rPr>
          <w:rFonts w:ascii="Arial" w:hAnsi="Arial"/>
          <w:rtl/>
        </w:rPr>
      </w:pPr>
      <w:r w:rsidRPr="0066325D">
        <w:rPr>
          <w:rFonts w:ascii="Arial" w:hAnsi="Arial"/>
          <w:rtl/>
          <w:lang w:bidi="ar-SA"/>
        </w:rPr>
        <w:t>إختر</w:t>
      </w:r>
      <w:r w:rsidRPr="0066325D">
        <w:rPr>
          <w:rFonts w:ascii="Arial" w:hAnsi="Arial"/>
          <w:rtl/>
        </w:rPr>
        <w:t>/</w:t>
      </w:r>
      <w:r w:rsidRPr="0066325D">
        <w:rPr>
          <w:rFonts w:ascii="Arial" w:hAnsi="Arial"/>
          <w:rtl/>
          <w:lang w:bidi="ar-SA"/>
        </w:rPr>
        <w:t>ي</w:t>
      </w:r>
      <w:r w:rsidRPr="0066325D">
        <w:rPr>
          <w:rFonts w:ascii="Arial" w:hAnsi="Arial"/>
          <w:rtl/>
        </w:rPr>
        <w:t xml:space="preserve"> </w:t>
      </w:r>
      <w:r w:rsidRPr="0066325D">
        <w:rPr>
          <w:rFonts w:ascii="Arial" w:hAnsi="Arial"/>
          <w:rtl/>
          <w:lang w:bidi="ar-SA"/>
        </w:rPr>
        <w:t>سؤال</w:t>
      </w:r>
      <w:r w:rsidRPr="0066325D">
        <w:rPr>
          <w:rFonts w:ascii="Arial" w:hAnsi="Arial"/>
          <w:rtl/>
        </w:rPr>
        <w:t xml:space="preserve"> </w:t>
      </w:r>
      <w:r w:rsidRPr="0066325D">
        <w:rPr>
          <w:rFonts w:ascii="Arial" w:hAnsi="Arial"/>
          <w:rtl/>
          <w:lang w:bidi="ar-SA"/>
        </w:rPr>
        <w:t>من</w:t>
      </w:r>
      <w:r w:rsidRPr="0066325D">
        <w:rPr>
          <w:rFonts w:ascii="Arial" w:hAnsi="Arial"/>
          <w:rtl/>
        </w:rPr>
        <w:t xml:space="preserve"> </w:t>
      </w:r>
      <w:r w:rsidRPr="0066325D">
        <w:rPr>
          <w:rFonts w:ascii="Arial" w:hAnsi="Arial"/>
          <w:rtl/>
          <w:lang w:bidi="ar-SA"/>
        </w:rPr>
        <w:t>داخل</w:t>
      </w:r>
      <w:r w:rsidRPr="0066325D">
        <w:rPr>
          <w:rFonts w:ascii="Arial" w:hAnsi="Arial"/>
          <w:rtl/>
        </w:rPr>
        <w:t xml:space="preserve"> </w:t>
      </w:r>
      <w:r w:rsidRPr="0066325D">
        <w:rPr>
          <w:rFonts w:ascii="Arial" w:hAnsi="Arial"/>
          <w:rtl/>
          <w:lang w:bidi="ar-SA"/>
        </w:rPr>
        <w:t>وظيفة</w:t>
      </w:r>
      <w:r w:rsidRPr="0066325D">
        <w:rPr>
          <w:rFonts w:ascii="Arial" w:hAnsi="Arial"/>
          <w:rtl/>
        </w:rPr>
        <w:t xml:space="preserve"> </w:t>
      </w:r>
      <w:r w:rsidRPr="0066325D">
        <w:rPr>
          <w:rFonts w:ascii="Arial" w:hAnsi="Arial"/>
          <w:rtl/>
          <w:lang w:bidi="ar-SA"/>
        </w:rPr>
        <w:t>البحث</w:t>
      </w:r>
      <w:r w:rsidRPr="0066325D">
        <w:rPr>
          <w:rFonts w:ascii="Arial" w:hAnsi="Arial"/>
          <w:rtl/>
        </w:rPr>
        <w:t xml:space="preserve"> </w:t>
      </w:r>
      <w:r w:rsidRPr="0066325D">
        <w:rPr>
          <w:rFonts w:ascii="Arial" w:hAnsi="Arial"/>
          <w:rtl/>
          <w:lang w:bidi="ar-SA"/>
        </w:rPr>
        <w:t>وص</w:t>
      </w:r>
      <w:r w:rsidR="008E65D2">
        <w:rPr>
          <w:rFonts w:ascii="Arial" w:hAnsi="Arial" w:hint="cs"/>
          <w:rtl/>
          <w:lang w:bidi="ar-SA"/>
        </w:rPr>
        <w:t>ِ</w:t>
      </w:r>
      <w:r w:rsidRPr="0066325D">
        <w:rPr>
          <w:rFonts w:ascii="Arial" w:hAnsi="Arial"/>
          <w:rtl/>
          <w:lang w:bidi="ar-SA"/>
        </w:rPr>
        <w:t>ف</w:t>
      </w:r>
      <w:r w:rsidRPr="0066325D">
        <w:rPr>
          <w:rFonts w:ascii="Arial" w:hAnsi="Arial"/>
          <w:rtl/>
        </w:rPr>
        <w:t>/</w:t>
      </w:r>
      <w:r w:rsidRPr="0066325D">
        <w:rPr>
          <w:rFonts w:ascii="Arial" w:hAnsi="Arial"/>
          <w:rtl/>
          <w:lang w:bidi="ar-SA"/>
        </w:rPr>
        <w:t>ي</w:t>
      </w:r>
      <w:r w:rsidRPr="0066325D">
        <w:rPr>
          <w:rFonts w:ascii="Arial" w:hAnsi="Arial"/>
          <w:rtl/>
        </w:rPr>
        <w:t xml:space="preserve"> </w:t>
      </w:r>
      <w:r w:rsidRPr="0066325D">
        <w:rPr>
          <w:rFonts w:ascii="Arial" w:hAnsi="Arial"/>
          <w:rtl/>
          <w:lang w:bidi="ar-SA"/>
        </w:rPr>
        <w:t>العملية</w:t>
      </w:r>
      <w:r w:rsidRPr="0066325D">
        <w:rPr>
          <w:rFonts w:ascii="Arial" w:hAnsi="Arial"/>
          <w:rtl/>
        </w:rPr>
        <w:t xml:space="preserve"> </w:t>
      </w:r>
      <w:r w:rsidRPr="0066325D">
        <w:rPr>
          <w:rFonts w:ascii="Arial" w:hAnsi="Arial"/>
          <w:rtl/>
          <w:lang w:bidi="ar-SA"/>
        </w:rPr>
        <w:t>التي</w:t>
      </w:r>
      <w:r w:rsidRPr="0066325D">
        <w:rPr>
          <w:rFonts w:ascii="Arial" w:hAnsi="Arial"/>
          <w:rtl/>
        </w:rPr>
        <w:t xml:space="preserve"> </w:t>
      </w:r>
      <w:r w:rsidRPr="0066325D">
        <w:rPr>
          <w:rFonts w:ascii="Arial" w:hAnsi="Arial"/>
          <w:rtl/>
          <w:lang w:bidi="ar-SA"/>
        </w:rPr>
        <w:t>مررت بها</w:t>
      </w:r>
      <w:r w:rsidRPr="0066325D">
        <w:rPr>
          <w:rFonts w:ascii="Arial" w:hAnsi="Arial"/>
          <w:rtl/>
        </w:rPr>
        <w:t xml:space="preserve"> </w:t>
      </w:r>
      <w:r w:rsidRPr="0066325D">
        <w:rPr>
          <w:rFonts w:ascii="Arial" w:hAnsi="Arial"/>
          <w:rtl/>
          <w:lang w:bidi="ar-SA"/>
        </w:rPr>
        <w:t>من</w:t>
      </w:r>
      <w:r w:rsidRPr="0066325D">
        <w:rPr>
          <w:rFonts w:ascii="Arial" w:hAnsi="Arial"/>
          <w:rtl/>
        </w:rPr>
        <w:t xml:space="preserve"> </w:t>
      </w:r>
      <w:r w:rsidRPr="0066325D">
        <w:rPr>
          <w:rFonts w:ascii="Arial" w:hAnsi="Arial"/>
          <w:rtl/>
          <w:lang w:bidi="ar-SA"/>
        </w:rPr>
        <w:t>الفكرة</w:t>
      </w:r>
      <w:r w:rsidRPr="0066325D">
        <w:rPr>
          <w:rFonts w:ascii="Arial" w:hAnsi="Arial"/>
          <w:rtl/>
        </w:rPr>
        <w:t xml:space="preserve"> </w:t>
      </w:r>
      <w:r w:rsidRPr="0066325D">
        <w:rPr>
          <w:rFonts w:ascii="Arial" w:hAnsi="Arial"/>
          <w:rtl/>
          <w:lang w:bidi="ar-SA"/>
        </w:rPr>
        <w:t>وحتى</w:t>
      </w:r>
      <w:r w:rsidRPr="0066325D">
        <w:rPr>
          <w:rFonts w:ascii="Arial" w:hAnsi="Arial"/>
          <w:rtl/>
        </w:rPr>
        <w:t xml:space="preserve"> </w:t>
      </w:r>
      <w:r w:rsidRPr="0066325D">
        <w:rPr>
          <w:rFonts w:ascii="Arial" w:hAnsi="Arial"/>
          <w:rtl/>
          <w:lang w:bidi="ar-SA"/>
        </w:rPr>
        <w:t>إستنتاج</w:t>
      </w:r>
      <w:r w:rsidRPr="0066325D">
        <w:rPr>
          <w:rFonts w:ascii="Arial" w:hAnsi="Arial"/>
          <w:rtl/>
        </w:rPr>
        <w:t xml:space="preserve"> </w:t>
      </w:r>
      <w:r w:rsidRPr="0066325D">
        <w:rPr>
          <w:rFonts w:ascii="Arial" w:hAnsi="Arial"/>
          <w:rtl/>
          <w:lang w:bidi="ar-SA"/>
        </w:rPr>
        <w:t>الإستنتاجات</w:t>
      </w:r>
      <w:r w:rsidRPr="0066325D">
        <w:rPr>
          <w:rFonts w:ascii="Arial" w:hAnsi="Arial"/>
          <w:rtl/>
        </w:rPr>
        <w:t>.</w:t>
      </w:r>
    </w:p>
    <w:p w14:paraId="3D6FDC4A" w14:textId="206D7262" w:rsidR="0066325D" w:rsidRPr="0066325D" w:rsidRDefault="0066325D" w:rsidP="00B330B4">
      <w:pPr>
        <w:numPr>
          <w:ilvl w:val="0"/>
          <w:numId w:val="50"/>
        </w:numPr>
        <w:jc w:val="both"/>
        <w:rPr>
          <w:rFonts w:ascii="Arial" w:hAnsi="Arial"/>
          <w:rtl/>
        </w:rPr>
      </w:pPr>
      <w:r w:rsidRPr="0066325D">
        <w:rPr>
          <w:rFonts w:ascii="Arial" w:hAnsi="Arial"/>
          <w:rtl/>
          <w:lang w:bidi="ar-SA"/>
        </w:rPr>
        <w:t>إختر</w:t>
      </w:r>
      <w:r w:rsidRPr="0066325D">
        <w:rPr>
          <w:rFonts w:ascii="Arial" w:hAnsi="Arial"/>
          <w:rtl/>
        </w:rPr>
        <w:t>/</w:t>
      </w:r>
      <w:r w:rsidRPr="0066325D">
        <w:rPr>
          <w:rFonts w:ascii="Arial" w:hAnsi="Arial"/>
          <w:rtl/>
          <w:lang w:bidi="ar-SA"/>
        </w:rPr>
        <w:t>ي</w:t>
      </w:r>
      <w:r w:rsidRPr="0066325D">
        <w:rPr>
          <w:rFonts w:ascii="Arial" w:hAnsi="Arial"/>
          <w:rtl/>
        </w:rPr>
        <w:t xml:space="preserve"> </w:t>
      </w:r>
      <w:r w:rsidRPr="0066325D">
        <w:rPr>
          <w:rFonts w:ascii="Arial" w:hAnsi="Arial"/>
          <w:rtl/>
          <w:lang w:bidi="ar-SA"/>
        </w:rPr>
        <w:t>إستنتاج</w:t>
      </w:r>
      <w:r w:rsidRPr="0066325D">
        <w:rPr>
          <w:rFonts w:ascii="Arial" w:hAnsi="Arial"/>
          <w:rtl/>
        </w:rPr>
        <w:t xml:space="preserve"> </w:t>
      </w:r>
      <w:r w:rsidRPr="0066325D">
        <w:rPr>
          <w:rFonts w:ascii="Arial" w:hAnsi="Arial"/>
          <w:rtl/>
          <w:lang w:bidi="ar-SA"/>
        </w:rPr>
        <w:t>واحد</w:t>
      </w:r>
      <w:r w:rsidRPr="0066325D">
        <w:rPr>
          <w:rFonts w:ascii="Arial" w:hAnsi="Arial"/>
          <w:rtl/>
        </w:rPr>
        <w:t xml:space="preserve"> </w:t>
      </w:r>
      <w:r w:rsidRPr="0066325D">
        <w:rPr>
          <w:rFonts w:ascii="Arial" w:hAnsi="Arial"/>
          <w:rtl/>
          <w:lang w:bidi="ar-SA"/>
        </w:rPr>
        <w:t>وتحد</w:t>
      </w:r>
      <w:r w:rsidR="008E65D2">
        <w:rPr>
          <w:rFonts w:ascii="Arial" w:hAnsi="Arial" w:hint="cs"/>
          <w:rtl/>
          <w:lang w:bidi="ar-SA"/>
        </w:rPr>
        <w:t>َّ</w:t>
      </w:r>
      <w:r w:rsidRPr="0066325D">
        <w:rPr>
          <w:rFonts w:ascii="Arial" w:hAnsi="Arial"/>
          <w:rtl/>
          <w:lang w:bidi="ar-SA"/>
        </w:rPr>
        <w:t>ث</w:t>
      </w:r>
      <w:r w:rsidRPr="0066325D">
        <w:rPr>
          <w:rFonts w:ascii="Arial" w:hAnsi="Arial"/>
          <w:rtl/>
        </w:rPr>
        <w:t>/</w:t>
      </w:r>
      <w:r w:rsidRPr="0066325D">
        <w:rPr>
          <w:rFonts w:ascii="Arial" w:hAnsi="Arial"/>
          <w:rtl/>
          <w:lang w:bidi="ar-SA"/>
        </w:rPr>
        <w:t>ي</w:t>
      </w:r>
      <w:r w:rsidRPr="0066325D">
        <w:rPr>
          <w:rFonts w:ascii="Arial" w:hAnsi="Arial"/>
          <w:rtl/>
        </w:rPr>
        <w:t xml:space="preserve"> </w:t>
      </w:r>
      <w:r w:rsidRPr="0066325D">
        <w:rPr>
          <w:rFonts w:ascii="Arial" w:hAnsi="Arial"/>
          <w:rtl/>
          <w:lang w:bidi="ar-SA"/>
        </w:rPr>
        <w:t>كيف</w:t>
      </w:r>
      <w:r w:rsidRPr="0066325D">
        <w:rPr>
          <w:rFonts w:ascii="Arial" w:hAnsi="Arial"/>
          <w:rtl/>
        </w:rPr>
        <w:t xml:space="preserve"> </w:t>
      </w:r>
      <w:r w:rsidRPr="0066325D">
        <w:rPr>
          <w:rFonts w:ascii="Arial" w:hAnsi="Arial"/>
          <w:rtl/>
          <w:lang w:bidi="ar-SA"/>
        </w:rPr>
        <w:t>وصلت</w:t>
      </w:r>
      <w:r w:rsidRPr="0066325D">
        <w:rPr>
          <w:rFonts w:ascii="Arial" w:hAnsi="Arial"/>
          <w:rtl/>
        </w:rPr>
        <w:t xml:space="preserve"> </w:t>
      </w:r>
      <w:r w:rsidRPr="0066325D">
        <w:rPr>
          <w:rFonts w:ascii="Arial" w:hAnsi="Arial"/>
          <w:rtl/>
          <w:lang w:bidi="ar-SA"/>
        </w:rPr>
        <w:t>إليه</w:t>
      </w:r>
      <w:r w:rsidRPr="0066325D">
        <w:rPr>
          <w:rFonts w:ascii="Arial" w:hAnsi="Arial"/>
          <w:rtl/>
        </w:rPr>
        <w:t>.</w:t>
      </w:r>
    </w:p>
    <w:p w14:paraId="0762CEDD" w14:textId="48BBBA52" w:rsidR="0066325D" w:rsidRPr="0066325D" w:rsidRDefault="0066325D" w:rsidP="00B330B4">
      <w:pPr>
        <w:numPr>
          <w:ilvl w:val="0"/>
          <w:numId w:val="50"/>
        </w:numPr>
        <w:jc w:val="both"/>
        <w:rPr>
          <w:rFonts w:ascii="Arial" w:hAnsi="Arial"/>
          <w:rtl/>
        </w:rPr>
      </w:pPr>
      <w:r w:rsidRPr="0066325D">
        <w:rPr>
          <w:rFonts w:ascii="Arial" w:hAnsi="Arial"/>
          <w:rtl/>
          <w:lang w:bidi="ar-SA"/>
        </w:rPr>
        <w:t>لو</w:t>
      </w:r>
      <w:r w:rsidRPr="0066325D">
        <w:rPr>
          <w:rFonts w:ascii="Arial" w:hAnsi="Arial"/>
          <w:rtl/>
        </w:rPr>
        <w:t xml:space="preserve"> </w:t>
      </w:r>
      <w:r w:rsidR="00BF65CC">
        <w:rPr>
          <w:rFonts w:ascii="Arial" w:hAnsi="Arial" w:hint="cs"/>
          <w:rtl/>
          <w:lang w:bidi="ar-SA"/>
        </w:rPr>
        <w:t>ق</w:t>
      </w:r>
      <w:r w:rsidR="00704801">
        <w:rPr>
          <w:rFonts w:ascii="Arial" w:hAnsi="Arial" w:hint="cs"/>
          <w:rtl/>
          <w:lang w:bidi="ar-SA"/>
        </w:rPr>
        <w:t>مت ب</w:t>
      </w:r>
      <w:r w:rsidRPr="0066325D">
        <w:rPr>
          <w:rFonts w:ascii="Arial" w:hAnsi="Arial"/>
          <w:rtl/>
          <w:lang w:bidi="ar-SA"/>
        </w:rPr>
        <w:t>تغ</w:t>
      </w:r>
      <w:r w:rsidR="00704801">
        <w:rPr>
          <w:rFonts w:ascii="Arial" w:hAnsi="Arial" w:hint="cs"/>
          <w:rtl/>
          <w:lang w:bidi="ar-SA"/>
        </w:rPr>
        <w:t>يي</w:t>
      </w:r>
      <w:r w:rsidRPr="0066325D">
        <w:rPr>
          <w:rFonts w:ascii="Arial" w:hAnsi="Arial"/>
          <w:rtl/>
          <w:lang w:bidi="ar-SA"/>
        </w:rPr>
        <w:t>ر</w:t>
      </w:r>
      <w:r w:rsidRPr="0066325D">
        <w:rPr>
          <w:rFonts w:ascii="Arial" w:hAnsi="Arial"/>
          <w:rtl/>
        </w:rPr>
        <w:t xml:space="preserve"> </w:t>
      </w:r>
      <w:r w:rsidRPr="0066325D">
        <w:rPr>
          <w:rFonts w:ascii="Arial" w:hAnsi="Arial"/>
          <w:rtl/>
          <w:lang w:bidi="ar-SA"/>
        </w:rPr>
        <w:t>التجربة</w:t>
      </w:r>
      <w:r w:rsidRPr="0066325D">
        <w:rPr>
          <w:rFonts w:ascii="Arial" w:hAnsi="Arial"/>
          <w:rtl/>
        </w:rPr>
        <w:t xml:space="preserve"> </w:t>
      </w:r>
      <w:r w:rsidRPr="0066325D">
        <w:rPr>
          <w:rFonts w:ascii="Arial" w:hAnsi="Arial"/>
          <w:rtl/>
          <w:lang w:bidi="ar-SA"/>
        </w:rPr>
        <w:t>بطريقة</w:t>
      </w:r>
      <w:r w:rsidRPr="0066325D">
        <w:rPr>
          <w:rFonts w:ascii="Arial" w:hAnsi="Arial"/>
          <w:rtl/>
        </w:rPr>
        <w:t xml:space="preserve"> </w:t>
      </w:r>
      <w:r w:rsidRPr="0066325D">
        <w:rPr>
          <w:rFonts w:ascii="Arial" w:hAnsi="Arial"/>
          <w:rtl/>
          <w:lang w:bidi="ar-SA"/>
        </w:rPr>
        <w:t>معيّنة</w:t>
      </w:r>
      <w:r w:rsidRPr="0066325D">
        <w:rPr>
          <w:rFonts w:ascii="Arial" w:hAnsi="Arial"/>
          <w:rtl/>
        </w:rPr>
        <w:t xml:space="preserve"> (</w:t>
      </w:r>
      <w:r w:rsidRPr="0066325D">
        <w:rPr>
          <w:rFonts w:ascii="Arial" w:hAnsi="Arial"/>
          <w:rtl/>
          <w:lang w:bidi="ar-SA"/>
        </w:rPr>
        <w:t>ممكن</w:t>
      </w:r>
      <w:r w:rsidRPr="0066325D">
        <w:rPr>
          <w:rFonts w:ascii="Arial" w:hAnsi="Arial"/>
          <w:rtl/>
        </w:rPr>
        <w:t xml:space="preserve"> </w:t>
      </w:r>
      <w:r w:rsidRPr="0066325D">
        <w:rPr>
          <w:rFonts w:ascii="Arial" w:hAnsi="Arial"/>
          <w:rtl/>
          <w:lang w:bidi="ar-SA"/>
        </w:rPr>
        <w:t>تغيير</w:t>
      </w:r>
      <w:r w:rsidRPr="0066325D">
        <w:rPr>
          <w:rFonts w:ascii="Arial" w:hAnsi="Arial"/>
          <w:rtl/>
        </w:rPr>
        <w:t xml:space="preserve"> </w:t>
      </w:r>
      <w:r w:rsidRPr="0066325D">
        <w:rPr>
          <w:rFonts w:ascii="Arial" w:hAnsi="Arial"/>
          <w:rtl/>
          <w:lang w:bidi="ar-SA"/>
        </w:rPr>
        <w:t>عوامل،</w:t>
      </w:r>
      <w:r w:rsidRPr="0066325D">
        <w:rPr>
          <w:rFonts w:ascii="Arial" w:hAnsi="Arial"/>
          <w:rtl/>
        </w:rPr>
        <w:t xml:space="preserve"> </w:t>
      </w:r>
      <w:r w:rsidRPr="0066325D">
        <w:rPr>
          <w:rFonts w:ascii="Arial" w:hAnsi="Arial"/>
          <w:rtl/>
          <w:lang w:bidi="ar-SA"/>
        </w:rPr>
        <w:t>مجموعة</w:t>
      </w:r>
      <w:r w:rsidRPr="0066325D">
        <w:rPr>
          <w:rFonts w:ascii="Arial" w:hAnsi="Arial"/>
          <w:rtl/>
        </w:rPr>
        <w:t xml:space="preserve"> </w:t>
      </w:r>
      <w:r w:rsidRPr="0066325D">
        <w:rPr>
          <w:rFonts w:ascii="Arial" w:hAnsi="Arial"/>
          <w:rtl/>
          <w:lang w:bidi="ar-SA"/>
        </w:rPr>
        <w:t>ضابطة</w:t>
      </w:r>
      <w:r w:rsidRPr="0066325D">
        <w:rPr>
          <w:rFonts w:ascii="Arial" w:hAnsi="Arial"/>
          <w:rtl/>
        </w:rPr>
        <w:t xml:space="preserve"> </w:t>
      </w:r>
      <w:r w:rsidRPr="0066325D">
        <w:rPr>
          <w:rFonts w:ascii="Arial" w:hAnsi="Arial"/>
          <w:rtl/>
          <w:lang w:bidi="ar-SA"/>
        </w:rPr>
        <w:t>وغيره</w:t>
      </w:r>
      <w:r w:rsidRPr="0066325D">
        <w:rPr>
          <w:rFonts w:ascii="Arial" w:hAnsi="Arial"/>
          <w:rtl/>
        </w:rPr>
        <w:t xml:space="preserve">) ...... </w:t>
      </w:r>
      <w:r w:rsidRPr="0066325D">
        <w:rPr>
          <w:rFonts w:ascii="Arial" w:hAnsi="Arial"/>
          <w:rtl/>
          <w:lang w:bidi="ar-SA"/>
        </w:rPr>
        <w:t>هل</w:t>
      </w:r>
      <w:r w:rsidRPr="0066325D">
        <w:rPr>
          <w:rFonts w:ascii="Arial" w:hAnsi="Arial"/>
          <w:rtl/>
        </w:rPr>
        <w:t xml:space="preserve"> </w:t>
      </w:r>
      <w:r w:rsidRPr="0066325D">
        <w:rPr>
          <w:rFonts w:ascii="Arial" w:hAnsi="Arial"/>
          <w:rtl/>
          <w:lang w:bidi="ar-SA"/>
        </w:rPr>
        <w:t>أيضاً</w:t>
      </w:r>
      <w:r w:rsidRPr="0066325D">
        <w:rPr>
          <w:rFonts w:ascii="Arial" w:hAnsi="Arial"/>
          <w:rtl/>
        </w:rPr>
        <w:t xml:space="preserve"> </w:t>
      </w:r>
      <w:r w:rsidRPr="0066325D">
        <w:rPr>
          <w:rFonts w:ascii="Arial" w:hAnsi="Arial"/>
          <w:rtl/>
          <w:lang w:bidi="ar-SA"/>
        </w:rPr>
        <w:t>عندها</w:t>
      </w:r>
      <w:r w:rsidRPr="0066325D">
        <w:rPr>
          <w:rFonts w:ascii="Arial" w:hAnsi="Arial"/>
          <w:rtl/>
        </w:rPr>
        <w:t xml:space="preserve"> </w:t>
      </w:r>
      <w:r w:rsidR="008E65D2">
        <w:rPr>
          <w:rFonts w:ascii="Arial" w:hAnsi="Arial" w:hint="cs"/>
          <w:rtl/>
          <w:lang w:bidi="ar-SA"/>
        </w:rPr>
        <w:t>كنت س</w:t>
      </w:r>
      <w:r w:rsidRPr="0066325D">
        <w:rPr>
          <w:rFonts w:ascii="Arial" w:hAnsi="Arial"/>
          <w:rtl/>
          <w:lang w:bidi="ar-SA"/>
        </w:rPr>
        <w:t>تحصل</w:t>
      </w:r>
      <w:r w:rsidRPr="0066325D">
        <w:rPr>
          <w:rFonts w:ascii="Arial" w:hAnsi="Arial"/>
          <w:rtl/>
        </w:rPr>
        <w:t xml:space="preserve"> </w:t>
      </w:r>
      <w:r w:rsidRPr="0066325D">
        <w:rPr>
          <w:rFonts w:ascii="Arial" w:hAnsi="Arial"/>
          <w:rtl/>
          <w:lang w:bidi="ar-SA"/>
        </w:rPr>
        <w:t>على</w:t>
      </w:r>
      <w:r w:rsidRPr="0066325D">
        <w:rPr>
          <w:rFonts w:ascii="Arial" w:hAnsi="Arial"/>
          <w:rtl/>
        </w:rPr>
        <w:t xml:space="preserve"> </w:t>
      </w:r>
      <w:r w:rsidRPr="0066325D">
        <w:rPr>
          <w:rFonts w:ascii="Arial" w:hAnsi="Arial"/>
          <w:rtl/>
          <w:lang w:bidi="ar-SA"/>
        </w:rPr>
        <w:t>إجابة</w:t>
      </w:r>
      <w:r w:rsidRPr="0066325D">
        <w:rPr>
          <w:rFonts w:ascii="Arial" w:hAnsi="Arial"/>
          <w:rtl/>
        </w:rPr>
        <w:t xml:space="preserve"> </w:t>
      </w:r>
      <w:r w:rsidR="00920EF2" w:rsidRPr="0066325D">
        <w:rPr>
          <w:rFonts w:ascii="Arial" w:hAnsi="Arial" w:hint="cs"/>
          <w:rtl/>
          <w:lang w:bidi="ar-SA"/>
        </w:rPr>
        <w:t>للسؤال؟</w:t>
      </w:r>
      <w:r w:rsidRPr="0066325D">
        <w:rPr>
          <w:rFonts w:ascii="Arial" w:hAnsi="Arial"/>
          <w:rtl/>
        </w:rPr>
        <w:t xml:space="preserve"> </w:t>
      </w:r>
      <w:r w:rsidRPr="0066325D">
        <w:rPr>
          <w:rFonts w:ascii="Arial" w:hAnsi="Arial"/>
          <w:rtl/>
          <w:lang w:bidi="ar-SA"/>
        </w:rPr>
        <w:t>هل</w:t>
      </w:r>
      <w:r w:rsidRPr="0066325D">
        <w:rPr>
          <w:rFonts w:ascii="Arial" w:hAnsi="Arial"/>
          <w:rtl/>
        </w:rPr>
        <w:t xml:space="preserve"> </w:t>
      </w:r>
      <w:r w:rsidRPr="0066325D">
        <w:rPr>
          <w:rFonts w:ascii="Arial" w:hAnsi="Arial"/>
          <w:rtl/>
          <w:lang w:bidi="ar-SA"/>
        </w:rPr>
        <w:t>أيضاً</w:t>
      </w:r>
      <w:r w:rsidRPr="0066325D">
        <w:rPr>
          <w:rFonts w:ascii="Arial" w:hAnsi="Arial"/>
          <w:rtl/>
        </w:rPr>
        <w:t xml:space="preserve"> </w:t>
      </w:r>
      <w:r w:rsidR="00BF65CC" w:rsidRPr="0066325D">
        <w:rPr>
          <w:rFonts w:ascii="Arial" w:hAnsi="Arial" w:hint="cs"/>
          <w:rtl/>
          <w:lang w:bidi="ar-SA"/>
        </w:rPr>
        <w:t>عندها كنت</w:t>
      </w:r>
      <w:r w:rsidRPr="0066325D">
        <w:rPr>
          <w:rFonts w:ascii="Arial" w:hAnsi="Arial"/>
          <w:rtl/>
        </w:rPr>
        <w:t xml:space="preserve"> </w:t>
      </w:r>
      <w:r w:rsidRPr="0066325D">
        <w:rPr>
          <w:rFonts w:ascii="Arial" w:hAnsi="Arial"/>
          <w:rtl/>
          <w:lang w:bidi="ar-SA"/>
        </w:rPr>
        <w:t>تتوقع</w:t>
      </w:r>
      <w:r w:rsidRPr="0066325D">
        <w:rPr>
          <w:rFonts w:ascii="Arial" w:hAnsi="Arial"/>
          <w:rtl/>
        </w:rPr>
        <w:t xml:space="preserve"> </w:t>
      </w:r>
      <w:r w:rsidRPr="0066325D">
        <w:rPr>
          <w:rFonts w:ascii="Arial" w:hAnsi="Arial"/>
          <w:rtl/>
          <w:lang w:bidi="ar-SA"/>
        </w:rPr>
        <w:t>الحصول</w:t>
      </w:r>
      <w:r w:rsidRPr="0066325D">
        <w:rPr>
          <w:rFonts w:ascii="Arial" w:hAnsi="Arial"/>
          <w:rtl/>
        </w:rPr>
        <w:t xml:space="preserve"> </w:t>
      </w:r>
      <w:r w:rsidRPr="0066325D">
        <w:rPr>
          <w:rFonts w:ascii="Arial" w:hAnsi="Arial"/>
          <w:rtl/>
          <w:lang w:bidi="ar-SA"/>
        </w:rPr>
        <w:t>على</w:t>
      </w:r>
      <w:r w:rsidRPr="0066325D">
        <w:rPr>
          <w:rFonts w:ascii="Arial" w:hAnsi="Arial"/>
          <w:rtl/>
        </w:rPr>
        <w:t xml:space="preserve"> </w:t>
      </w:r>
      <w:r w:rsidRPr="0066325D">
        <w:rPr>
          <w:rFonts w:ascii="Arial" w:hAnsi="Arial"/>
          <w:rtl/>
          <w:lang w:bidi="ar-SA"/>
        </w:rPr>
        <w:t>نفس</w:t>
      </w:r>
      <w:r w:rsidRPr="0066325D">
        <w:rPr>
          <w:rFonts w:ascii="Arial" w:hAnsi="Arial"/>
          <w:rtl/>
        </w:rPr>
        <w:t xml:space="preserve"> </w:t>
      </w:r>
      <w:r w:rsidRPr="0066325D">
        <w:rPr>
          <w:rFonts w:ascii="Arial" w:hAnsi="Arial"/>
          <w:rtl/>
          <w:lang w:bidi="ar-SA"/>
        </w:rPr>
        <w:t>النتائج؟</w:t>
      </w:r>
      <w:r w:rsidRPr="0066325D">
        <w:rPr>
          <w:rFonts w:ascii="Arial" w:hAnsi="Arial"/>
          <w:rtl/>
        </w:rPr>
        <w:t xml:space="preserve"> </w:t>
      </w:r>
      <w:r w:rsidRPr="0066325D">
        <w:rPr>
          <w:rFonts w:ascii="Arial" w:hAnsi="Arial"/>
          <w:rtl/>
          <w:lang w:bidi="ar-SA"/>
        </w:rPr>
        <w:t>علّل</w:t>
      </w:r>
      <w:r w:rsidRPr="0066325D">
        <w:rPr>
          <w:rFonts w:ascii="Arial" w:hAnsi="Arial"/>
          <w:rtl/>
        </w:rPr>
        <w:t>/</w:t>
      </w:r>
      <w:r w:rsidRPr="0066325D">
        <w:rPr>
          <w:rFonts w:ascii="Arial" w:hAnsi="Arial"/>
          <w:rtl/>
          <w:lang w:bidi="ar-SA"/>
        </w:rPr>
        <w:t>ي</w:t>
      </w:r>
      <w:r w:rsidRPr="0066325D">
        <w:rPr>
          <w:rFonts w:ascii="Arial" w:hAnsi="Arial"/>
          <w:rtl/>
        </w:rPr>
        <w:t>.</w:t>
      </w:r>
    </w:p>
    <w:p w14:paraId="74A6AECD" w14:textId="429B1404" w:rsidR="0066325D" w:rsidRPr="0066325D" w:rsidRDefault="0066325D" w:rsidP="00B330B4">
      <w:pPr>
        <w:numPr>
          <w:ilvl w:val="0"/>
          <w:numId w:val="50"/>
        </w:numPr>
        <w:jc w:val="both"/>
        <w:rPr>
          <w:rFonts w:ascii="Arial" w:hAnsi="Arial"/>
          <w:rtl/>
        </w:rPr>
      </w:pPr>
      <w:r w:rsidRPr="0066325D">
        <w:rPr>
          <w:rFonts w:ascii="Arial" w:hAnsi="Arial"/>
          <w:rtl/>
          <w:lang w:bidi="ar-SA"/>
        </w:rPr>
        <w:t>ما</w:t>
      </w:r>
      <w:r w:rsidRPr="0066325D">
        <w:rPr>
          <w:rFonts w:ascii="Arial" w:hAnsi="Arial"/>
          <w:rtl/>
        </w:rPr>
        <w:t xml:space="preserve"> </w:t>
      </w:r>
      <w:r w:rsidRPr="0066325D">
        <w:rPr>
          <w:rFonts w:ascii="Arial" w:hAnsi="Arial"/>
          <w:rtl/>
          <w:lang w:bidi="ar-SA"/>
        </w:rPr>
        <w:t>هي</w:t>
      </w:r>
      <w:r w:rsidRPr="0066325D">
        <w:rPr>
          <w:rFonts w:ascii="Arial" w:hAnsi="Arial"/>
          <w:rtl/>
        </w:rPr>
        <w:t xml:space="preserve"> </w:t>
      </w:r>
      <w:r w:rsidRPr="0066325D">
        <w:rPr>
          <w:rFonts w:ascii="Arial" w:hAnsi="Arial"/>
          <w:rtl/>
          <w:lang w:bidi="ar-SA"/>
        </w:rPr>
        <w:t>الإستنتاجات</w:t>
      </w:r>
      <w:r w:rsidRPr="0066325D">
        <w:rPr>
          <w:rFonts w:ascii="Arial" w:hAnsi="Arial"/>
          <w:rtl/>
        </w:rPr>
        <w:t xml:space="preserve"> </w:t>
      </w:r>
      <w:r w:rsidRPr="0066325D">
        <w:rPr>
          <w:rFonts w:ascii="Arial" w:hAnsi="Arial"/>
          <w:rtl/>
          <w:lang w:bidi="ar-SA"/>
        </w:rPr>
        <w:t>الرئيسية</w:t>
      </w:r>
      <w:r w:rsidRPr="0066325D">
        <w:rPr>
          <w:rFonts w:ascii="Arial" w:hAnsi="Arial"/>
          <w:rtl/>
        </w:rPr>
        <w:t xml:space="preserve"> </w:t>
      </w:r>
      <w:r w:rsidRPr="0066325D">
        <w:rPr>
          <w:rFonts w:ascii="Arial" w:hAnsi="Arial"/>
          <w:rtl/>
          <w:lang w:bidi="ar-SA"/>
        </w:rPr>
        <w:t>من</w:t>
      </w:r>
      <w:r w:rsidRPr="0066325D">
        <w:rPr>
          <w:rFonts w:ascii="Arial" w:hAnsi="Arial"/>
          <w:rtl/>
        </w:rPr>
        <w:t xml:space="preserve"> </w:t>
      </w:r>
      <w:r w:rsidRPr="0066325D">
        <w:rPr>
          <w:rFonts w:ascii="Arial" w:hAnsi="Arial"/>
          <w:rtl/>
          <w:lang w:bidi="ar-SA"/>
        </w:rPr>
        <w:t xml:space="preserve">وظيفتك؟ </w:t>
      </w:r>
    </w:p>
    <w:p w14:paraId="398CE95B" w14:textId="3DEEAE5D" w:rsidR="0066325D" w:rsidRPr="0066325D" w:rsidRDefault="0066325D" w:rsidP="00B330B4">
      <w:pPr>
        <w:numPr>
          <w:ilvl w:val="0"/>
          <w:numId w:val="50"/>
        </w:numPr>
        <w:jc w:val="both"/>
        <w:rPr>
          <w:rFonts w:ascii="Arial" w:hAnsi="Arial"/>
          <w:rtl/>
        </w:rPr>
      </w:pPr>
      <w:r w:rsidRPr="0066325D">
        <w:rPr>
          <w:rFonts w:ascii="Arial" w:hAnsi="Arial"/>
          <w:rtl/>
          <w:lang w:bidi="ar-SA"/>
        </w:rPr>
        <w:t xml:space="preserve">ما هي الاعادات في </w:t>
      </w:r>
      <w:r w:rsidR="00BF65CC" w:rsidRPr="0066325D">
        <w:rPr>
          <w:rFonts w:ascii="Arial" w:hAnsi="Arial" w:hint="cs"/>
          <w:rtl/>
          <w:lang w:bidi="ar-SA"/>
        </w:rPr>
        <w:t>تجربتك؟</w:t>
      </w:r>
      <w:r w:rsidRPr="0066325D">
        <w:rPr>
          <w:rFonts w:ascii="Arial" w:hAnsi="Arial"/>
          <w:rtl/>
        </w:rPr>
        <w:t xml:space="preserve"> </w:t>
      </w:r>
      <w:r w:rsidRPr="0066325D">
        <w:rPr>
          <w:rFonts w:ascii="Arial" w:hAnsi="Arial"/>
          <w:rtl/>
          <w:lang w:bidi="ar-SA"/>
        </w:rPr>
        <w:t>ما</w:t>
      </w:r>
      <w:r w:rsidRPr="0066325D">
        <w:rPr>
          <w:rFonts w:ascii="Arial" w:hAnsi="Arial"/>
          <w:rtl/>
        </w:rPr>
        <w:t xml:space="preserve"> </w:t>
      </w:r>
      <w:r w:rsidRPr="0066325D">
        <w:rPr>
          <w:rFonts w:ascii="Arial" w:hAnsi="Arial"/>
          <w:rtl/>
          <w:lang w:bidi="ar-SA"/>
        </w:rPr>
        <w:t>هي</w:t>
      </w:r>
      <w:r w:rsidRPr="0066325D">
        <w:rPr>
          <w:rFonts w:ascii="Arial" w:hAnsi="Arial"/>
          <w:rtl/>
        </w:rPr>
        <w:t xml:space="preserve"> </w:t>
      </w:r>
      <w:r w:rsidRPr="0066325D">
        <w:rPr>
          <w:rFonts w:ascii="Arial" w:hAnsi="Arial"/>
          <w:rtl/>
          <w:lang w:bidi="ar-SA"/>
        </w:rPr>
        <w:t>أهمية</w:t>
      </w:r>
      <w:r w:rsidRPr="0066325D">
        <w:rPr>
          <w:rFonts w:ascii="Arial" w:hAnsi="Arial"/>
          <w:rtl/>
        </w:rPr>
        <w:t xml:space="preserve"> </w:t>
      </w:r>
      <w:r w:rsidR="00BF65CC" w:rsidRPr="0066325D">
        <w:rPr>
          <w:rFonts w:ascii="Arial" w:hAnsi="Arial" w:hint="cs"/>
          <w:rtl/>
          <w:lang w:bidi="ar-SA"/>
        </w:rPr>
        <w:t>ذلك؟</w:t>
      </w:r>
    </w:p>
    <w:p w14:paraId="6DE11DB3" w14:textId="3B4DE1B1" w:rsidR="0066325D" w:rsidRPr="0066325D" w:rsidRDefault="0066325D" w:rsidP="00B330B4">
      <w:pPr>
        <w:numPr>
          <w:ilvl w:val="0"/>
          <w:numId w:val="50"/>
        </w:numPr>
        <w:jc w:val="both"/>
        <w:rPr>
          <w:rFonts w:ascii="Arial" w:hAnsi="Arial"/>
          <w:rtl/>
        </w:rPr>
      </w:pPr>
      <w:r w:rsidRPr="0066325D">
        <w:rPr>
          <w:rFonts w:ascii="Arial" w:hAnsi="Arial"/>
          <w:rtl/>
          <w:lang w:bidi="ar-SA"/>
        </w:rPr>
        <w:t>على</w:t>
      </w:r>
      <w:r w:rsidRPr="0066325D">
        <w:rPr>
          <w:rFonts w:ascii="Arial" w:hAnsi="Arial"/>
          <w:rtl/>
        </w:rPr>
        <w:t xml:space="preserve"> </w:t>
      </w:r>
      <w:r w:rsidRPr="0066325D">
        <w:rPr>
          <w:rFonts w:ascii="Arial" w:hAnsi="Arial"/>
          <w:rtl/>
          <w:lang w:bidi="ar-SA"/>
        </w:rPr>
        <w:t>أية</w:t>
      </w:r>
      <w:r w:rsidRPr="0066325D">
        <w:rPr>
          <w:rFonts w:ascii="Arial" w:hAnsi="Arial"/>
          <w:rtl/>
        </w:rPr>
        <w:t xml:space="preserve"> </w:t>
      </w:r>
      <w:r w:rsidRPr="0066325D">
        <w:rPr>
          <w:rFonts w:ascii="Arial" w:hAnsi="Arial"/>
          <w:rtl/>
          <w:lang w:bidi="ar-SA"/>
        </w:rPr>
        <w:t>عوامل</w:t>
      </w:r>
      <w:r w:rsidRPr="0066325D">
        <w:rPr>
          <w:rFonts w:ascii="Arial" w:hAnsi="Arial"/>
          <w:rtl/>
        </w:rPr>
        <w:t xml:space="preserve"> </w:t>
      </w:r>
      <w:r w:rsidRPr="0066325D">
        <w:rPr>
          <w:rFonts w:ascii="Arial" w:hAnsi="Arial"/>
          <w:rtl/>
          <w:lang w:bidi="ar-SA"/>
        </w:rPr>
        <w:t>حافظت</w:t>
      </w:r>
      <w:r w:rsidRPr="0066325D">
        <w:rPr>
          <w:rFonts w:ascii="Arial" w:hAnsi="Arial"/>
          <w:rtl/>
        </w:rPr>
        <w:t xml:space="preserve"> </w:t>
      </w:r>
      <w:r w:rsidRPr="0066325D">
        <w:rPr>
          <w:rFonts w:ascii="Arial" w:hAnsi="Arial"/>
          <w:rtl/>
          <w:lang w:bidi="ar-SA"/>
        </w:rPr>
        <w:t>عليها</w:t>
      </w:r>
      <w:r w:rsidRPr="0066325D">
        <w:rPr>
          <w:rFonts w:ascii="Arial" w:hAnsi="Arial"/>
          <w:rtl/>
        </w:rPr>
        <w:t xml:space="preserve"> </w:t>
      </w:r>
      <w:r w:rsidRPr="0066325D">
        <w:rPr>
          <w:rFonts w:ascii="Arial" w:hAnsi="Arial"/>
          <w:rtl/>
          <w:lang w:bidi="ar-SA"/>
        </w:rPr>
        <w:t>ثابتة</w:t>
      </w:r>
      <w:r w:rsidRPr="0066325D">
        <w:rPr>
          <w:rFonts w:ascii="Arial" w:hAnsi="Arial"/>
          <w:rtl/>
        </w:rPr>
        <w:t xml:space="preserve"> </w:t>
      </w:r>
      <w:r w:rsidRPr="0066325D">
        <w:rPr>
          <w:rFonts w:ascii="Arial" w:hAnsi="Arial"/>
          <w:rtl/>
          <w:lang w:bidi="ar-SA"/>
        </w:rPr>
        <w:t>في</w:t>
      </w:r>
      <w:r w:rsidRPr="0066325D">
        <w:rPr>
          <w:rFonts w:ascii="Arial" w:hAnsi="Arial"/>
          <w:rtl/>
        </w:rPr>
        <w:t xml:space="preserve"> </w:t>
      </w:r>
      <w:r w:rsidR="00BF65CC" w:rsidRPr="0066325D">
        <w:rPr>
          <w:rFonts w:ascii="Arial" w:hAnsi="Arial" w:hint="cs"/>
          <w:rtl/>
          <w:lang w:bidi="ar-SA"/>
        </w:rPr>
        <w:t>التجربة؟</w:t>
      </w:r>
      <w:r w:rsidRPr="0066325D">
        <w:rPr>
          <w:rFonts w:ascii="Arial" w:hAnsi="Arial"/>
          <w:rtl/>
        </w:rPr>
        <w:t xml:space="preserve">  </w:t>
      </w:r>
      <w:r w:rsidRPr="0066325D">
        <w:rPr>
          <w:rFonts w:ascii="Arial" w:hAnsi="Arial"/>
          <w:rtl/>
          <w:lang w:bidi="ar-SA"/>
        </w:rPr>
        <w:t>لماذا</w:t>
      </w:r>
      <w:r w:rsidRPr="0066325D">
        <w:rPr>
          <w:rFonts w:ascii="Arial" w:hAnsi="Arial"/>
          <w:rtl/>
        </w:rPr>
        <w:t xml:space="preserve"> </w:t>
      </w:r>
      <w:r w:rsidRPr="0066325D">
        <w:rPr>
          <w:rFonts w:ascii="Arial" w:hAnsi="Arial"/>
          <w:rtl/>
          <w:lang w:bidi="ar-SA"/>
        </w:rPr>
        <w:t>حافظت</w:t>
      </w:r>
      <w:r w:rsidRPr="0066325D">
        <w:rPr>
          <w:rFonts w:ascii="Arial" w:hAnsi="Arial"/>
          <w:rtl/>
        </w:rPr>
        <w:t xml:space="preserve"> </w:t>
      </w:r>
      <w:r w:rsidRPr="0066325D">
        <w:rPr>
          <w:rFonts w:ascii="Arial" w:hAnsi="Arial"/>
          <w:rtl/>
          <w:lang w:bidi="ar-SA"/>
        </w:rPr>
        <w:t>بالذات</w:t>
      </w:r>
      <w:r w:rsidRPr="0066325D">
        <w:rPr>
          <w:rFonts w:ascii="Arial" w:hAnsi="Arial"/>
          <w:rtl/>
        </w:rPr>
        <w:t xml:space="preserve"> </w:t>
      </w:r>
      <w:r w:rsidRPr="0066325D">
        <w:rPr>
          <w:rFonts w:ascii="Arial" w:hAnsi="Arial"/>
          <w:rtl/>
          <w:lang w:bidi="ar-SA"/>
        </w:rPr>
        <w:t>على</w:t>
      </w:r>
      <w:r w:rsidRPr="0066325D">
        <w:rPr>
          <w:rFonts w:ascii="Arial" w:hAnsi="Arial"/>
          <w:rtl/>
        </w:rPr>
        <w:t xml:space="preserve"> </w:t>
      </w:r>
      <w:r w:rsidRPr="0066325D">
        <w:rPr>
          <w:rFonts w:ascii="Arial" w:hAnsi="Arial"/>
          <w:rtl/>
          <w:lang w:bidi="ar-SA"/>
        </w:rPr>
        <w:t>عامل</w:t>
      </w:r>
      <w:r w:rsidRPr="0066325D">
        <w:rPr>
          <w:rFonts w:ascii="Arial" w:hAnsi="Arial"/>
          <w:rtl/>
        </w:rPr>
        <w:t xml:space="preserve"> </w:t>
      </w:r>
      <w:r w:rsidRPr="0066325D">
        <w:rPr>
          <w:rFonts w:ascii="Arial" w:hAnsi="Arial"/>
          <w:rtl/>
          <w:lang w:bidi="ar-SA"/>
        </w:rPr>
        <w:t>معيّن</w:t>
      </w:r>
      <w:r w:rsidR="008E65D2">
        <w:rPr>
          <w:rFonts w:ascii="Arial" w:hAnsi="Arial" w:hint="cs"/>
          <w:rtl/>
        </w:rPr>
        <w:t xml:space="preserve"> </w:t>
      </w:r>
      <w:r w:rsidR="008E65D2">
        <w:rPr>
          <w:rFonts w:ascii="Arial" w:hAnsi="Arial" w:hint="cs"/>
          <w:rtl/>
          <w:lang w:bidi="ar-SA"/>
        </w:rPr>
        <w:t>ثابت</w:t>
      </w:r>
      <w:r w:rsidRPr="0066325D">
        <w:rPr>
          <w:rFonts w:ascii="Arial" w:hAnsi="Arial"/>
          <w:rtl/>
        </w:rPr>
        <w:t xml:space="preserve"> </w:t>
      </w:r>
      <w:r w:rsidR="00BF65CC" w:rsidRPr="0066325D">
        <w:rPr>
          <w:rFonts w:ascii="Arial" w:hAnsi="Arial" w:hint="cs"/>
          <w:rtl/>
        </w:rPr>
        <w:t>...</w:t>
      </w:r>
      <w:r w:rsidR="00BF65CC" w:rsidRPr="0066325D">
        <w:rPr>
          <w:rFonts w:ascii="Arial" w:hAnsi="Arial" w:hint="cs"/>
          <w:rtl/>
          <w:lang w:bidi="ar-SA"/>
        </w:rPr>
        <w:t>؟</w:t>
      </w:r>
    </w:p>
    <w:p w14:paraId="703D4D77" w14:textId="75B73D20" w:rsidR="0066325D" w:rsidRPr="0066325D" w:rsidRDefault="0066325D" w:rsidP="00B330B4">
      <w:pPr>
        <w:numPr>
          <w:ilvl w:val="0"/>
          <w:numId w:val="50"/>
        </w:numPr>
        <w:jc w:val="both"/>
        <w:rPr>
          <w:rFonts w:ascii="Arial" w:hAnsi="Arial"/>
          <w:rtl/>
        </w:rPr>
      </w:pPr>
      <w:r w:rsidRPr="0066325D">
        <w:rPr>
          <w:rFonts w:ascii="Arial" w:hAnsi="Arial"/>
          <w:rtl/>
          <w:lang w:bidi="ar-SA"/>
        </w:rPr>
        <w:t>هل</w:t>
      </w:r>
      <w:r w:rsidRPr="0066325D">
        <w:rPr>
          <w:rFonts w:ascii="Arial" w:hAnsi="Arial"/>
          <w:rtl/>
        </w:rPr>
        <w:t xml:space="preserve"> </w:t>
      </w:r>
      <w:r w:rsidRPr="0066325D">
        <w:rPr>
          <w:rFonts w:ascii="Arial" w:hAnsi="Arial"/>
          <w:rtl/>
          <w:lang w:bidi="ar-SA"/>
        </w:rPr>
        <w:t>توجد</w:t>
      </w:r>
      <w:r w:rsidRPr="0066325D">
        <w:rPr>
          <w:rFonts w:ascii="Arial" w:hAnsi="Arial"/>
          <w:rtl/>
        </w:rPr>
        <w:t xml:space="preserve"> </w:t>
      </w:r>
      <w:r w:rsidRPr="0066325D">
        <w:rPr>
          <w:rFonts w:ascii="Arial" w:hAnsi="Arial"/>
          <w:rtl/>
          <w:lang w:bidi="ar-SA"/>
        </w:rPr>
        <w:t>مجموعة</w:t>
      </w:r>
      <w:r w:rsidRPr="0066325D">
        <w:rPr>
          <w:rFonts w:ascii="Arial" w:hAnsi="Arial"/>
          <w:rtl/>
        </w:rPr>
        <w:t xml:space="preserve"> </w:t>
      </w:r>
      <w:r w:rsidRPr="0066325D">
        <w:rPr>
          <w:rFonts w:ascii="Arial" w:hAnsi="Arial"/>
          <w:rtl/>
          <w:lang w:bidi="ar-SA"/>
        </w:rPr>
        <w:t>ضابطة</w:t>
      </w:r>
      <w:r w:rsidRPr="0066325D">
        <w:rPr>
          <w:rFonts w:ascii="Arial" w:hAnsi="Arial"/>
          <w:rtl/>
        </w:rPr>
        <w:t xml:space="preserve"> </w:t>
      </w:r>
      <w:r w:rsidRPr="0066325D">
        <w:rPr>
          <w:rFonts w:ascii="Arial" w:hAnsi="Arial"/>
          <w:rtl/>
          <w:lang w:bidi="ar-SA"/>
        </w:rPr>
        <w:t>في</w:t>
      </w:r>
      <w:r w:rsidRPr="0066325D">
        <w:rPr>
          <w:rFonts w:ascii="Arial" w:hAnsi="Arial"/>
          <w:rtl/>
        </w:rPr>
        <w:t xml:space="preserve"> </w:t>
      </w:r>
      <w:r w:rsidRPr="0066325D">
        <w:rPr>
          <w:rFonts w:ascii="Arial" w:hAnsi="Arial"/>
          <w:rtl/>
          <w:lang w:bidi="ar-SA"/>
        </w:rPr>
        <w:t>التجارب</w:t>
      </w:r>
      <w:r w:rsidRPr="0066325D">
        <w:rPr>
          <w:rFonts w:ascii="Arial" w:hAnsi="Arial"/>
          <w:rtl/>
        </w:rPr>
        <w:t xml:space="preserve"> </w:t>
      </w:r>
      <w:r w:rsidRPr="0066325D">
        <w:rPr>
          <w:rFonts w:ascii="Arial" w:hAnsi="Arial"/>
          <w:rtl/>
          <w:lang w:bidi="ar-SA"/>
        </w:rPr>
        <w:t>التي</w:t>
      </w:r>
      <w:r w:rsidRPr="0066325D">
        <w:rPr>
          <w:rFonts w:ascii="Arial" w:hAnsi="Arial"/>
          <w:rtl/>
        </w:rPr>
        <w:t xml:space="preserve"> </w:t>
      </w:r>
      <w:r w:rsidR="00BF65CC" w:rsidRPr="0066325D">
        <w:rPr>
          <w:rFonts w:ascii="Arial" w:hAnsi="Arial" w:hint="cs"/>
          <w:rtl/>
          <w:lang w:bidi="ar-SA"/>
        </w:rPr>
        <w:t>نفذتها؟</w:t>
      </w:r>
      <w:r w:rsidRPr="0066325D">
        <w:rPr>
          <w:rFonts w:ascii="Arial" w:hAnsi="Arial"/>
          <w:rtl/>
        </w:rPr>
        <w:t xml:space="preserve"> </w:t>
      </w:r>
      <w:r w:rsidRPr="0066325D">
        <w:rPr>
          <w:rFonts w:ascii="Arial" w:hAnsi="Arial"/>
          <w:rtl/>
          <w:lang w:bidi="ar-SA"/>
        </w:rPr>
        <w:t>ما</w:t>
      </w:r>
      <w:r w:rsidRPr="0066325D">
        <w:rPr>
          <w:rFonts w:ascii="Arial" w:hAnsi="Arial"/>
          <w:rtl/>
        </w:rPr>
        <w:t xml:space="preserve"> </w:t>
      </w:r>
      <w:r w:rsidR="00BF65CC" w:rsidRPr="0066325D">
        <w:rPr>
          <w:rFonts w:ascii="Arial" w:hAnsi="Arial" w:hint="cs"/>
          <w:rtl/>
          <w:lang w:bidi="ar-SA"/>
        </w:rPr>
        <w:t>هي؟</w:t>
      </w:r>
      <w:r w:rsidRPr="0066325D">
        <w:rPr>
          <w:rFonts w:ascii="Arial" w:hAnsi="Arial"/>
          <w:rtl/>
        </w:rPr>
        <w:t xml:space="preserve"> </w:t>
      </w:r>
      <w:r w:rsidRPr="0066325D">
        <w:rPr>
          <w:rFonts w:ascii="Arial" w:hAnsi="Arial"/>
          <w:rtl/>
          <w:lang w:bidi="ar-SA"/>
        </w:rPr>
        <w:t>ما</w:t>
      </w:r>
      <w:r w:rsidRPr="0066325D">
        <w:rPr>
          <w:rFonts w:ascii="Arial" w:hAnsi="Arial"/>
          <w:rtl/>
        </w:rPr>
        <w:t xml:space="preserve"> </w:t>
      </w:r>
      <w:r w:rsidRPr="0066325D">
        <w:rPr>
          <w:rFonts w:ascii="Arial" w:hAnsi="Arial"/>
          <w:rtl/>
          <w:lang w:bidi="ar-SA"/>
        </w:rPr>
        <w:t>هي</w:t>
      </w:r>
      <w:r w:rsidRPr="0066325D">
        <w:rPr>
          <w:rFonts w:ascii="Arial" w:hAnsi="Arial"/>
          <w:rtl/>
        </w:rPr>
        <w:t xml:space="preserve"> </w:t>
      </w:r>
      <w:r w:rsidR="00BF65CC" w:rsidRPr="0066325D">
        <w:rPr>
          <w:rFonts w:ascii="Arial" w:hAnsi="Arial" w:hint="cs"/>
          <w:rtl/>
          <w:lang w:bidi="ar-SA"/>
        </w:rPr>
        <w:t>أهميتها؟</w:t>
      </w:r>
    </w:p>
    <w:p w14:paraId="00369829" w14:textId="77777777" w:rsidR="006C4420" w:rsidRPr="00ED7BA9" w:rsidRDefault="006C4420" w:rsidP="00050CA7">
      <w:pPr>
        <w:spacing w:after="0"/>
        <w:jc w:val="both"/>
        <w:rPr>
          <w:rFonts w:ascii="Arial" w:hAnsi="Arial"/>
        </w:rPr>
      </w:pPr>
    </w:p>
    <w:p w14:paraId="722D156D" w14:textId="69C51275" w:rsidR="006C4420" w:rsidRPr="006C4420" w:rsidRDefault="006C4420" w:rsidP="006C4420">
      <w:pPr>
        <w:spacing w:after="0"/>
        <w:ind w:left="288"/>
        <w:jc w:val="both"/>
        <w:rPr>
          <w:rFonts w:ascii="Arial" w:hAnsi="Arial"/>
          <w:b/>
          <w:bCs/>
          <w:rtl/>
        </w:rPr>
      </w:pPr>
      <w:r w:rsidRPr="006C4420">
        <w:rPr>
          <w:rFonts w:ascii="Arial" w:hAnsi="Arial" w:hint="cs"/>
          <w:b/>
          <w:bCs/>
          <w:rtl/>
          <w:lang w:bidi="ar"/>
        </w:rPr>
        <w:t>الانطباع الشخصي/</w:t>
      </w:r>
      <w:r w:rsidR="00305209">
        <w:rPr>
          <w:rFonts w:ascii="Arial" w:hAnsi="Arial" w:hint="cs"/>
          <w:b/>
          <w:bCs/>
          <w:rtl/>
        </w:rPr>
        <w:t xml:space="preserve"> </w:t>
      </w:r>
      <w:r w:rsidRPr="006C4420">
        <w:rPr>
          <w:rFonts w:ascii="Arial" w:hAnsi="Arial" w:hint="cs"/>
          <w:b/>
          <w:bCs/>
          <w:rtl/>
          <w:lang w:bidi="ar"/>
        </w:rPr>
        <w:t>أسئلة شخصية/</w:t>
      </w:r>
      <w:r w:rsidR="008D59AE">
        <w:rPr>
          <w:rFonts w:ascii="Arial" w:hAnsi="Arial" w:hint="cs"/>
          <w:b/>
          <w:bCs/>
          <w:rtl/>
        </w:rPr>
        <w:t xml:space="preserve"> </w:t>
      </w:r>
      <w:r w:rsidR="008E65D2">
        <w:rPr>
          <w:rFonts w:ascii="Arial" w:hAnsi="Arial" w:hint="cs"/>
          <w:b/>
          <w:bCs/>
          <w:rtl/>
          <w:lang w:bidi="ar-SA"/>
        </w:rPr>
        <w:t>مجموعة الملفات</w:t>
      </w:r>
      <w:r w:rsidRPr="006C4420">
        <w:rPr>
          <w:rFonts w:ascii="Arial" w:hAnsi="Arial" w:hint="cs"/>
          <w:b/>
          <w:bCs/>
          <w:rtl/>
          <w:lang w:bidi="ar"/>
        </w:rPr>
        <w:t xml:space="preserve"> الشخصي</w:t>
      </w:r>
      <w:r w:rsidR="0044153A">
        <w:rPr>
          <w:rFonts w:ascii="Arial" w:hAnsi="Arial" w:hint="cs"/>
          <w:b/>
          <w:bCs/>
          <w:rtl/>
          <w:lang w:bidi="ar"/>
        </w:rPr>
        <w:t>ة</w:t>
      </w:r>
      <w:r w:rsidR="00050CA7">
        <w:rPr>
          <w:rFonts w:ascii="Arial" w:hAnsi="Arial" w:hint="cs"/>
          <w:b/>
          <w:bCs/>
          <w:rtl/>
        </w:rPr>
        <w:t>:</w:t>
      </w:r>
    </w:p>
    <w:p w14:paraId="469BDAA0" w14:textId="2950AECC" w:rsidR="006C4420" w:rsidRPr="006C4420" w:rsidRDefault="006C4420" w:rsidP="006C4420">
      <w:pPr>
        <w:spacing w:after="0"/>
        <w:ind w:left="288"/>
        <w:jc w:val="both"/>
        <w:rPr>
          <w:rFonts w:ascii="Arial" w:hAnsi="Arial"/>
          <w:rtl/>
          <w:lang w:bidi="ar"/>
        </w:rPr>
      </w:pPr>
      <w:r w:rsidRPr="006C4420">
        <w:rPr>
          <w:rFonts w:ascii="Arial" w:hAnsi="Arial" w:hint="cs"/>
          <w:rtl/>
          <w:lang w:bidi="ar"/>
        </w:rPr>
        <w:t>1. اختر أحد مصادر المعلومات. لماذا اخترته؟ وما هي مساهمته في ال</w:t>
      </w:r>
      <w:r w:rsidR="000027B9">
        <w:rPr>
          <w:rFonts w:ascii="Arial" w:hAnsi="Arial" w:hint="cs"/>
          <w:rtl/>
          <w:lang w:bidi="ar-SA"/>
        </w:rPr>
        <w:t>بحث</w:t>
      </w:r>
      <w:r w:rsidRPr="006C4420">
        <w:rPr>
          <w:rFonts w:ascii="Arial" w:hAnsi="Arial" w:hint="cs"/>
          <w:rtl/>
          <w:lang w:bidi="ar"/>
        </w:rPr>
        <w:t>؟</w:t>
      </w:r>
    </w:p>
    <w:p w14:paraId="641F18D8" w14:textId="4861FE1A" w:rsidR="006C4420" w:rsidRPr="006C4420" w:rsidRDefault="006C4420" w:rsidP="006C4420">
      <w:pPr>
        <w:spacing w:after="0"/>
        <w:ind w:left="288"/>
        <w:jc w:val="both"/>
        <w:rPr>
          <w:rFonts w:ascii="Arial" w:hAnsi="Arial"/>
          <w:rtl/>
          <w:lang w:bidi="ar"/>
        </w:rPr>
      </w:pPr>
      <w:r w:rsidRPr="006C4420">
        <w:rPr>
          <w:rFonts w:ascii="Arial" w:hAnsi="Arial" w:hint="cs"/>
          <w:rtl/>
          <w:lang w:bidi="ar"/>
        </w:rPr>
        <w:t xml:space="preserve">2. ما هو الجزء الأكثر أهمية في البحث البيولوجي بالنسبة لك؟ </w:t>
      </w:r>
      <w:r w:rsidR="00680941">
        <w:rPr>
          <w:rFonts w:ascii="Arial" w:hAnsi="Arial" w:hint="cs"/>
          <w:rtl/>
          <w:lang w:bidi="ar"/>
        </w:rPr>
        <w:t>فس</w:t>
      </w:r>
      <w:r w:rsidR="008E65D2">
        <w:rPr>
          <w:rFonts w:ascii="Arial" w:hAnsi="Arial" w:hint="cs"/>
          <w:rtl/>
          <w:lang w:bidi="ar"/>
        </w:rPr>
        <w:t>ّ</w:t>
      </w:r>
      <w:r w:rsidR="00680941">
        <w:rPr>
          <w:rFonts w:ascii="Arial" w:hAnsi="Arial" w:hint="cs"/>
          <w:rtl/>
          <w:lang w:bidi="ar"/>
        </w:rPr>
        <w:t>ر/ي</w:t>
      </w:r>
    </w:p>
    <w:p w14:paraId="180905D1" w14:textId="54B0C8A0" w:rsidR="006C4420" w:rsidRPr="006C4420" w:rsidRDefault="006C4420" w:rsidP="006C4420">
      <w:pPr>
        <w:spacing w:after="0"/>
        <w:ind w:left="288"/>
        <w:jc w:val="both"/>
        <w:rPr>
          <w:rFonts w:ascii="Arial" w:hAnsi="Arial"/>
        </w:rPr>
      </w:pPr>
      <w:r w:rsidRPr="006C4420">
        <w:rPr>
          <w:rFonts w:ascii="Arial" w:hAnsi="Arial" w:hint="cs"/>
          <w:rtl/>
          <w:lang w:bidi="ar"/>
        </w:rPr>
        <w:t>3. ما هو دورك في عمل</w:t>
      </w:r>
      <w:r w:rsidR="008E65D2">
        <w:rPr>
          <w:rFonts w:ascii="Arial" w:hAnsi="Arial" w:hint="cs"/>
          <w:rtl/>
          <w:lang w:bidi="ar"/>
        </w:rPr>
        <w:t xml:space="preserve"> الطاقم</w:t>
      </w:r>
      <w:r w:rsidRPr="006C4420">
        <w:rPr>
          <w:rFonts w:ascii="Arial" w:hAnsi="Arial" w:hint="cs"/>
          <w:rtl/>
          <w:lang w:bidi="ar"/>
        </w:rPr>
        <w:t xml:space="preserve"> الجماعي؟</w:t>
      </w:r>
    </w:p>
    <w:p w14:paraId="74EA1EB3" w14:textId="77777777" w:rsidR="003C2855" w:rsidRPr="006C4420" w:rsidRDefault="003C2855" w:rsidP="00BB673D">
      <w:pPr>
        <w:spacing w:after="0"/>
        <w:ind w:left="288"/>
        <w:jc w:val="both"/>
        <w:rPr>
          <w:rFonts w:ascii="Arial" w:hAnsi="Arial"/>
          <w:rtl/>
        </w:rPr>
      </w:pPr>
    </w:p>
    <w:p w14:paraId="664D0FF9" w14:textId="77777777" w:rsidR="003C2855" w:rsidRDefault="003C2855" w:rsidP="00BB673D">
      <w:pPr>
        <w:spacing w:after="0"/>
        <w:ind w:left="288"/>
        <w:jc w:val="both"/>
        <w:rPr>
          <w:rFonts w:ascii="Arial" w:hAnsi="Arial"/>
          <w:rtl/>
        </w:rPr>
      </w:pPr>
    </w:p>
    <w:p w14:paraId="46F39803" w14:textId="18D4885D" w:rsidR="003A3E8F" w:rsidRDefault="007253E0" w:rsidP="007253E0">
      <w:pPr>
        <w:spacing w:after="0"/>
        <w:ind w:left="288"/>
        <w:jc w:val="both"/>
        <w:rPr>
          <w:rFonts w:ascii="Arial" w:hAnsi="Arial"/>
          <w:b/>
          <w:bCs/>
          <w:rtl/>
        </w:rPr>
      </w:pPr>
      <w:r w:rsidRPr="007253E0">
        <w:rPr>
          <w:rFonts w:ascii="Arial" w:hAnsi="Arial" w:hint="cs"/>
          <w:b/>
          <w:bCs/>
          <w:rtl/>
          <w:lang w:bidi="ar-SA"/>
        </w:rPr>
        <w:t>سؤال تلخيص</w:t>
      </w:r>
      <w:r w:rsidR="00050CA7">
        <w:rPr>
          <w:rFonts w:ascii="Arial" w:hAnsi="Arial" w:hint="cs"/>
          <w:b/>
          <w:bCs/>
          <w:rtl/>
        </w:rPr>
        <w:t>:</w:t>
      </w:r>
    </w:p>
    <w:p w14:paraId="017C4E4D" w14:textId="77777777" w:rsidR="00050CA7" w:rsidRPr="007253E0" w:rsidRDefault="00050CA7" w:rsidP="007253E0">
      <w:pPr>
        <w:spacing w:after="0"/>
        <w:ind w:left="288"/>
        <w:jc w:val="both"/>
        <w:rPr>
          <w:rFonts w:ascii="Arial" w:hAnsi="Arial"/>
          <w:b/>
          <w:bCs/>
          <w:rtl/>
        </w:rPr>
      </w:pPr>
    </w:p>
    <w:p w14:paraId="0A1B77AC" w14:textId="77777777" w:rsidR="003A3E8F" w:rsidRDefault="003A3E8F" w:rsidP="003A3E8F">
      <w:pPr>
        <w:rPr>
          <w:rtl/>
        </w:rPr>
      </w:pPr>
      <w:r>
        <w:rPr>
          <w:rtl/>
        </w:rPr>
        <w:t xml:space="preserve">1. </w:t>
      </w:r>
      <w:r>
        <w:rPr>
          <w:rtl/>
          <w:lang w:bidi="ar-SA"/>
        </w:rPr>
        <w:t>هل تريد إضافة شيء ما؟</w:t>
      </w:r>
    </w:p>
    <w:p w14:paraId="5DBD53C5" w14:textId="47E4FC46" w:rsidR="00A35126" w:rsidRPr="00ED7BA9" w:rsidRDefault="003A3E8F" w:rsidP="003A3E8F">
      <w:pPr>
        <w:jc w:val="both"/>
        <w:rPr>
          <w:rtl/>
          <w:lang w:bidi="ar-SA"/>
        </w:rPr>
      </w:pPr>
      <w:r>
        <w:rPr>
          <w:rtl/>
        </w:rPr>
        <w:t xml:space="preserve">2. </w:t>
      </w:r>
      <w:r>
        <w:rPr>
          <w:rtl/>
          <w:lang w:bidi="ar-SA"/>
        </w:rPr>
        <w:t xml:space="preserve">هل </w:t>
      </w:r>
      <w:r w:rsidR="007253E0">
        <w:rPr>
          <w:rFonts w:hint="cs"/>
          <w:rtl/>
          <w:lang w:bidi="ar-SA"/>
        </w:rPr>
        <w:t>قمت بالاستعداد</w:t>
      </w:r>
      <w:r>
        <w:rPr>
          <w:rtl/>
          <w:lang w:bidi="ar-SA"/>
        </w:rPr>
        <w:t xml:space="preserve"> لسؤال لم أطرحه عليك؟ ماذا تريد أن ت</w:t>
      </w:r>
      <w:r w:rsidR="00EE452C">
        <w:rPr>
          <w:rFonts w:hint="cs"/>
          <w:rtl/>
          <w:lang w:bidi="ar-SA"/>
        </w:rPr>
        <w:t>حدثني</w:t>
      </w:r>
      <w:r>
        <w:rPr>
          <w:rtl/>
          <w:lang w:bidi="ar-SA"/>
        </w:rPr>
        <w:t xml:space="preserve"> عنه؟</w:t>
      </w:r>
    </w:p>
    <w:p w14:paraId="1CE5F0B1" w14:textId="77777777" w:rsidR="00A35126" w:rsidRPr="00AA34DC" w:rsidRDefault="00A35126" w:rsidP="00DB07C2">
      <w:pPr>
        <w:spacing w:before="240" w:after="0"/>
        <w:ind w:left="-58"/>
        <w:jc w:val="both"/>
        <w:rPr>
          <w:rFonts w:ascii="Arial" w:hAnsi="Arial"/>
          <w:b/>
          <w:bCs/>
          <w:color w:val="FF0000"/>
          <w:sz w:val="28"/>
          <w:szCs w:val="28"/>
          <w:rtl/>
        </w:rPr>
      </w:pPr>
    </w:p>
    <w:p w14:paraId="66478CD9" w14:textId="77777777" w:rsidR="00990C65" w:rsidRPr="00CC2658" w:rsidRDefault="00990C65" w:rsidP="00990C65">
      <w:pPr>
        <w:ind w:left="799" w:hanging="799"/>
        <w:jc w:val="right"/>
        <w:rPr>
          <w:rStyle w:val="Hyperlink"/>
          <w:rFonts w:ascii="Arial" w:hAnsi="Arial"/>
          <w:b/>
          <w:bCs/>
          <w:sz w:val="24"/>
          <w:szCs w:val="24"/>
          <w:rtl/>
          <w:lang w:bidi="ar-SA"/>
        </w:rPr>
      </w:pPr>
      <w:r w:rsidRPr="00CC2658">
        <w:rPr>
          <w:rStyle w:val="Hyperlink"/>
          <w:rFonts w:ascii="Arial" w:hAnsi="Arial" w:hint="cs"/>
          <w:b/>
          <w:bCs/>
          <w:sz w:val="24"/>
          <w:szCs w:val="24"/>
          <w:rtl/>
          <w:lang w:bidi="ar-SA"/>
        </w:rPr>
        <w:t>الرجوع</w:t>
      </w:r>
      <w:r w:rsidRPr="00CC2658">
        <w:rPr>
          <w:rStyle w:val="Hyperlink"/>
          <w:rFonts w:ascii="Arial" w:hAnsi="Arial" w:hint="cs"/>
          <w:b/>
          <w:bCs/>
          <w:sz w:val="24"/>
          <w:szCs w:val="24"/>
          <w:rtl/>
        </w:rPr>
        <w:t xml:space="preserve"> </w:t>
      </w:r>
      <w:r w:rsidRPr="00CC2658">
        <w:rPr>
          <w:rStyle w:val="Hyperlink"/>
          <w:rFonts w:ascii="Arial" w:hAnsi="Arial" w:hint="cs"/>
          <w:b/>
          <w:bCs/>
          <w:sz w:val="24"/>
          <w:szCs w:val="24"/>
          <w:rtl/>
          <w:lang w:bidi="ar-SA"/>
        </w:rPr>
        <w:t>للفهرس</w:t>
      </w:r>
    </w:p>
    <w:p w14:paraId="1406DC8B" w14:textId="77777777" w:rsidR="00990C65" w:rsidRDefault="00990C65" w:rsidP="0079544C">
      <w:pPr>
        <w:spacing w:after="0"/>
        <w:jc w:val="right"/>
        <w:rPr>
          <w:rFonts w:ascii="Arial" w:hAnsi="Arial"/>
          <w:b/>
          <w:bCs/>
          <w:sz w:val="32"/>
          <w:szCs w:val="32"/>
        </w:rPr>
      </w:pPr>
    </w:p>
    <w:p w14:paraId="536C883D" w14:textId="0857A7D3" w:rsidR="00030C50" w:rsidRDefault="00030C50" w:rsidP="003925DA">
      <w:pPr>
        <w:bidi w:val="0"/>
        <w:spacing w:after="0" w:line="240" w:lineRule="auto"/>
        <w:rPr>
          <w:b/>
          <w:bCs/>
          <w:sz w:val="36"/>
          <w:szCs w:val="36"/>
          <w:rtl/>
        </w:rPr>
      </w:pPr>
      <w:r>
        <w:rPr>
          <w:b/>
          <w:bCs/>
          <w:sz w:val="36"/>
          <w:szCs w:val="36"/>
          <w:rtl/>
        </w:rPr>
        <w:br w:type="page"/>
      </w:r>
    </w:p>
    <w:bookmarkStart w:id="15" w:name="_נספח_I_–"/>
    <w:bookmarkStart w:id="16" w:name="_Toc238194048"/>
    <w:bookmarkStart w:id="17" w:name="רישום_מקורות"/>
    <w:bookmarkEnd w:id="15"/>
    <w:p w14:paraId="7D129BC0" w14:textId="31FCEE48" w:rsidR="0094650F" w:rsidRDefault="0094650F">
      <w:pPr>
        <w:bidi w:val="0"/>
        <w:spacing w:after="0" w:line="240" w:lineRule="auto"/>
        <w:rPr>
          <w:rFonts w:ascii="Arial" w:eastAsia="Times New Roman" w:hAnsi="Arial" w:cs="Times New Roman"/>
          <w:b/>
          <w:bCs/>
          <w:i/>
          <w:iCs/>
          <w:sz w:val="24"/>
          <w:szCs w:val="24"/>
          <w:rtl/>
          <w:lang w:val="x-none" w:eastAsia="x-none"/>
        </w:rPr>
      </w:pPr>
      <w:r>
        <w:rPr>
          <w:noProof/>
        </w:rPr>
        <mc:AlternateContent>
          <mc:Choice Requires="wps">
            <w:drawing>
              <wp:anchor distT="0" distB="0" distL="114300" distR="114300" simplePos="0" relativeHeight="251658279" behindDoc="0" locked="0" layoutInCell="1" allowOverlap="1" wp14:anchorId="4F4E1AF8" wp14:editId="4A619894">
                <wp:simplePos x="0" y="0"/>
                <wp:positionH relativeFrom="margin">
                  <wp:align>center</wp:align>
                </wp:positionH>
                <wp:positionV relativeFrom="paragraph">
                  <wp:posOffset>3624120</wp:posOffset>
                </wp:positionV>
                <wp:extent cx="4680585" cy="3632200"/>
                <wp:effectExtent l="0" t="0" r="0" b="6350"/>
                <wp:wrapSquare wrapText="bothSides"/>
                <wp:docPr id="1086047287" name="תיבת טקסט 1086047287"/>
                <wp:cNvGraphicFramePr/>
                <a:graphic xmlns:a="http://schemas.openxmlformats.org/drawingml/2006/main">
                  <a:graphicData uri="http://schemas.microsoft.com/office/word/2010/wordprocessingShape">
                    <wps:wsp>
                      <wps:cNvSpPr txBox="1"/>
                      <wps:spPr>
                        <a:xfrm>
                          <a:off x="0" y="0"/>
                          <a:ext cx="4680585" cy="3632200"/>
                        </a:xfrm>
                        <a:prstGeom prst="rect">
                          <a:avLst/>
                        </a:prstGeom>
                        <a:noFill/>
                        <a:ln>
                          <a:noFill/>
                        </a:ln>
                      </wps:spPr>
                      <wps:txbx>
                        <w:txbxContent>
                          <w:p w14:paraId="06C6BFC0" w14:textId="6B3FACA0" w:rsidR="0094650F" w:rsidRDefault="00F15AC0" w:rsidP="0094650F">
                            <w:pPr>
                              <w:jc w:val="center"/>
                              <w:rPr>
                                <w:b/>
                                <w:bCs/>
                                <w:color w:val="262626" w:themeColor="text1" w:themeTint="D9"/>
                                <w:sz w:val="180"/>
                                <w:szCs w:val="180"/>
                                <w:rtl/>
                                <w:lang w:bidi="ar-S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hint="cs"/>
                                <w:b/>
                                <w:bCs/>
                                <w:color w:val="262626" w:themeColor="text1" w:themeTint="D9"/>
                                <w:sz w:val="180"/>
                                <w:szCs w:val="180"/>
                                <w:rtl/>
                                <w:lang w:bidi="ar-S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ملاحق</w:t>
                            </w:r>
                          </w:p>
                          <w:p w14:paraId="140B978E" w14:textId="53AB2347" w:rsidR="00CD3CFB" w:rsidRPr="0087251A" w:rsidRDefault="00CD3CFB" w:rsidP="0094650F">
                            <w:pPr>
                              <w:jc w:val="center"/>
                              <w:rPr>
                                <w:b/>
                                <w:bCs/>
                                <w:color w:val="262626" w:themeColor="text1" w:themeTint="D9"/>
                                <w:sz w:val="180"/>
                                <w:szCs w:val="180"/>
                                <w:lang w:bidi="ar-S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hint="cs"/>
                                <w:b/>
                                <w:bCs/>
                                <w:color w:val="262626" w:themeColor="text1" w:themeTint="D9"/>
                                <w:sz w:val="180"/>
                                <w:szCs w:val="180"/>
                                <w:rtl/>
                                <w:lang w:bidi="ar-S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عمليّة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F4E1AF8" id="תיבת טקסט 1086047287" o:spid="_x0000_s1087" type="#_x0000_t202" style="position:absolute;margin-left:0;margin-top:285.35pt;width:368.55pt;height:286pt;z-index:25165827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" filled="f" stroked="f">
                <v:textbox>
                  <w:txbxContent>
                    <w:p w14:paraId="06C6BFC0" w14:textId="6B3FACA0" w:rsidR="0094650F" w:rsidRDefault="00F15AC0" w:rsidP="0094650F">
                      <w:pPr>
                        <w:jc w:val="center"/>
                        <w:rPr>
                          <w:b/>
                          <w:bCs/>
                          <w:color w:val="262626" w:themeColor="text1" w:themeTint="D9"/>
                          <w:sz w:val="180"/>
                          <w:szCs w:val="180"/>
                          <w:rtl/>
                          <w:lang w:bidi="ar-S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hint="cs"/>
                          <w:b/>
                          <w:bCs/>
                          <w:color w:val="262626" w:themeColor="text1" w:themeTint="D9"/>
                          <w:sz w:val="180"/>
                          <w:szCs w:val="180"/>
                          <w:rtl/>
                          <w:lang w:bidi="ar-S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ملاحق</w:t>
                      </w:r>
                    </w:p>
                    <w:p w14:paraId="140B978E" w14:textId="53AB2347" w:rsidR="00CD3CFB" w:rsidRPr="0087251A" w:rsidRDefault="00CD3CFB" w:rsidP="0094650F">
                      <w:pPr>
                        <w:jc w:val="center"/>
                        <w:rPr>
                          <w:b/>
                          <w:bCs/>
                          <w:color w:val="262626" w:themeColor="text1" w:themeTint="D9"/>
                          <w:sz w:val="180"/>
                          <w:szCs w:val="180"/>
                          <w:lang w:bidi="ar-S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hint="cs"/>
                          <w:b/>
                          <w:bCs/>
                          <w:color w:val="262626" w:themeColor="text1" w:themeTint="D9"/>
                          <w:sz w:val="180"/>
                          <w:szCs w:val="180"/>
                          <w:rtl/>
                          <w:lang w:bidi="ar-S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عمليّة</w:t>
                      </w:r>
                    </w:p>
                  </w:txbxContent>
                </v:textbox>
                <w10:wrap type="square" anchorx="margin"/>
              </v:shape>
            </w:pict>
          </mc:Fallback>
        </mc:AlternateContent>
      </w:r>
      <w:r>
        <w:rPr>
          <w:sz w:val="24"/>
          <w:szCs w:val="24"/>
          <w:rtl/>
        </w:rPr>
        <w:br w:type="page"/>
      </w:r>
    </w:p>
    <w:p w14:paraId="2AE1C860" w14:textId="2D3C3083" w:rsidR="00801ED4" w:rsidRPr="00F15AC0" w:rsidRDefault="00801ED4" w:rsidP="00801ED4">
      <w:pPr>
        <w:tabs>
          <w:tab w:val="left" w:pos="2006"/>
        </w:tabs>
        <w:spacing w:line="360" w:lineRule="auto"/>
        <w:rPr>
          <w:rFonts w:ascii="Arial" w:eastAsia="Times New Roman" w:hAnsi="Arial"/>
          <w:b/>
          <w:bCs/>
          <w:i/>
          <w:iCs/>
          <w:sz w:val="28"/>
          <w:szCs w:val="28"/>
          <w:highlight w:val="cyan"/>
          <w:u w:val="single"/>
          <w:rtl/>
          <w:lang w:val="x-none" w:eastAsia="x-none"/>
        </w:rPr>
      </w:pPr>
      <w:bookmarkStart w:id="18" w:name="ملحق_2_مصادر_معلومات"/>
      <w:bookmarkEnd w:id="16"/>
      <w:bookmarkEnd w:id="17"/>
      <w:r w:rsidRPr="00F15AC0">
        <w:rPr>
          <w:rFonts w:ascii="Arial" w:eastAsia="Times New Roman" w:hAnsi="Arial"/>
          <w:b/>
          <w:bCs/>
          <w:i/>
          <w:iCs/>
          <w:sz w:val="28"/>
          <w:szCs w:val="28"/>
          <w:highlight w:val="cyan"/>
          <w:u w:val="single"/>
          <w:rtl/>
          <w:lang w:val="x-none" w:eastAsia="x-none" w:bidi="ar-SA"/>
        </w:rPr>
        <w:t>ملحق</w:t>
      </w:r>
      <w:r w:rsidRPr="00F15AC0">
        <w:rPr>
          <w:rFonts w:ascii="Arial" w:eastAsia="Times New Roman" w:hAnsi="Arial"/>
          <w:b/>
          <w:bCs/>
          <w:i/>
          <w:iCs/>
          <w:sz w:val="28"/>
          <w:szCs w:val="28"/>
          <w:highlight w:val="cyan"/>
          <w:u w:val="single"/>
          <w:rtl/>
          <w:lang w:val="x-none" w:eastAsia="x-none"/>
        </w:rPr>
        <w:t xml:space="preserve"> </w:t>
      </w:r>
      <w:r w:rsidRPr="00F15AC0">
        <w:rPr>
          <w:rFonts w:ascii="Arial" w:eastAsia="Times New Roman" w:hAnsi="Arial" w:hint="cs"/>
          <w:b/>
          <w:bCs/>
          <w:i/>
          <w:iCs/>
          <w:sz w:val="28"/>
          <w:szCs w:val="28"/>
          <w:highlight w:val="cyan"/>
          <w:u w:val="single"/>
          <w:rtl/>
          <w:lang w:val="x-none" w:eastAsia="x-none"/>
        </w:rPr>
        <w:t>1</w:t>
      </w:r>
      <w:r w:rsidRPr="00F15AC0">
        <w:rPr>
          <w:rFonts w:ascii="Arial" w:eastAsia="Times New Roman" w:hAnsi="Arial"/>
          <w:b/>
          <w:bCs/>
          <w:i/>
          <w:iCs/>
          <w:sz w:val="28"/>
          <w:szCs w:val="28"/>
          <w:highlight w:val="cyan"/>
          <w:u w:val="single"/>
          <w:rtl/>
          <w:lang w:val="x-none" w:eastAsia="x-none"/>
        </w:rPr>
        <w:t xml:space="preserve"> – </w:t>
      </w:r>
      <w:r w:rsidRPr="00F15AC0">
        <w:rPr>
          <w:rFonts w:ascii="Arial" w:eastAsia="Times New Roman" w:hAnsi="Arial"/>
          <w:b/>
          <w:bCs/>
          <w:i/>
          <w:iCs/>
          <w:sz w:val="28"/>
          <w:szCs w:val="28"/>
          <w:highlight w:val="cyan"/>
          <w:u w:val="single"/>
          <w:rtl/>
          <w:lang w:val="x-none" w:eastAsia="x-none" w:bidi="ar-SA"/>
        </w:rPr>
        <w:t>مصادر</w:t>
      </w:r>
      <w:r w:rsidRPr="00F15AC0">
        <w:rPr>
          <w:rFonts w:ascii="Arial" w:eastAsia="Times New Roman" w:hAnsi="Arial"/>
          <w:b/>
          <w:bCs/>
          <w:i/>
          <w:iCs/>
          <w:sz w:val="28"/>
          <w:szCs w:val="28"/>
          <w:highlight w:val="cyan"/>
          <w:u w:val="single"/>
          <w:rtl/>
          <w:lang w:val="x-none" w:eastAsia="x-none"/>
        </w:rPr>
        <w:t xml:space="preserve"> </w:t>
      </w:r>
      <w:r w:rsidRPr="00F15AC0">
        <w:rPr>
          <w:rFonts w:ascii="Arial" w:eastAsia="Times New Roman" w:hAnsi="Arial"/>
          <w:b/>
          <w:bCs/>
          <w:i/>
          <w:iCs/>
          <w:sz w:val="28"/>
          <w:szCs w:val="28"/>
          <w:highlight w:val="cyan"/>
          <w:u w:val="single"/>
          <w:rtl/>
          <w:lang w:val="x-none" w:eastAsia="x-none" w:bidi="ar-SA"/>
        </w:rPr>
        <w:t>معلومات،</w:t>
      </w:r>
      <w:r w:rsidRPr="00F15AC0">
        <w:rPr>
          <w:rFonts w:ascii="Arial" w:eastAsia="Times New Roman" w:hAnsi="Arial"/>
          <w:b/>
          <w:bCs/>
          <w:i/>
          <w:iCs/>
          <w:sz w:val="28"/>
          <w:szCs w:val="28"/>
          <w:highlight w:val="cyan"/>
          <w:u w:val="single"/>
          <w:rtl/>
          <w:lang w:val="x-none" w:eastAsia="x-none"/>
        </w:rPr>
        <w:t xml:space="preserve"> </w:t>
      </w:r>
      <w:r w:rsidRPr="00F15AC0">
        <w:rPr>
          <w:rFonts w:ascii="Arial" w:eastAsia="Times New Roman" w:hAnsi="Arial"/>
          <w:b/>
          <w:bCs/>
          <w:i/>
          <w:iCs/>
          <w:sz w:val="28"/>
          <w:szCs w:val="28"/>
          <w:highlight w:val="cyan"/>
          <w:u w:val="single"/>
          <w:rtl/>
          <w:lang w:val="x-none" w:eastAsia="x-none" w:bidi="ar-SA"/>
        </w:rPr>
        <w:t>كتابه</w:t>
      </w:r>
      <w:r w:rsidRPr="00F15AC0">
        <w:rPr>
          <w:rFonts w:ascii="Arial" w:eastAsia="Times New Roman" w:hAnsi="Arial"/>
          <w:b/>
          <w:bCs/>
          <w:i/>
          <w:iCs/>
          <w:sz w:val="28"/>
          <w:szCs w:val="28"/>
          <w:highlight w:val="cyan"/>
          <w:u w:val="single"/>
          <w:rtl/>
          <w:lang w:val="x-none" w:eastAsia="x-none"/>
        </w:rPr>
        <w:t xml:space="preserve"> </w:t>
      </w:r>
      <w:r w:rsidRPr="00F15AC0">
        <w:rPr>
          <w:rFonts w:ascii="Arial" w:eastAsia="Times New Roman" w:hAnsi="Arial"/>
          <w:b/>
          <w:bCs/>
          <w:i/>
          <w:iCs/>
          <w:sz w:val="28"/>
          <w:szCs w:val="28"/>
          <w:highlight w:val="cyan"/>
          <w:u w:val="single"/>
          <w:rtl/>
          <w:lang w:val="x-none" w:eastAsia="x-none" w:bidi="ar-SA"/>
        </w:rPr>
        <w:t>وتوجيه</w:t>
      </w:r>
    </w:p>
    <w:bookmarkEnd w:id="18"/>
    <w:p w14:paraId="32D0CEB0" w14:textId="5E5B5CAD" w:rsidR="00801ED4" w:rsidRPr="00E94132" w:rsidRDefault="00801ED4" w:rsidP="00791B13">
      <w:pPr>
        <w:tabs>
          <w:tab w:val="left" w:pos="2006"/>
        </w:tabs>
        <w:rPr>
          <w:rFonts w:asciiTheme="majorBidi" w:hAnsiTheme="majorBidi" w:cstheme="majorBidi"/>
          <w:b/>
          <w:bCs/>
          <w:rtl/>
        </w:rPr>
      </w:pPr>
      <w:r w:rsidRPr="00E94132">
        <w:rPr>
          <w:rFonts w:asciiTheme="majorBidi" w:hAnsiTheme="majorBidi" w:cstheme="majorBidi"/>
          <w:b/>
          <w:bCs/>
          <w:rtl/>
          <w:lang w:bidi="ar-SA"/>
        </w:rPr>
        <w:t>هناك</w:t>
      </w:r>
      <w:r w:rsidRPr="00E94132">
        <w:rPr>
          <w:rFonts w:asciiTheme="majorBidi" w:hAnsiTheme="majorBidi" w:cstheme="majorBidi"/>
          <w:b/>
          <w:bCs/>
          <w:rtl/>
        </w:rPr>
        <w:t xml:space="preserve"> </w:t>
      </w:r>
      <w:r w:rsidRPr="00E94132">
        <w:rPr>
          <w:rFonts w:asciiTheme="majorBidi" w:hAnsiTheme="majorBidi" w:cstheme="majorBidi"/>
          <w:b/>
          <w:bCs/>
          <w:rtl/>
          <w:lang w:bidi="ar-SA"/>
        </w:rPr>
        <w:t>عدة</w:t>
      </w:r>
      <w:r w:rsidRPr="00E94132">
        <w:rPr>
          <w:rFonts w:asciiTheme="majorBidi" w:hAnsiTheme="majorBidi" w:cstheme="majorBidi"/>
          <w:b/>
          <w:bCs/>
          <w:rtl/>
        </w:rPr>
        <w:t xml:space="preserve"> </w:t>
      </w:r>
      <w:r w:rsidRPr="00E94132">
        <w:rPr>
          <w:rFonts w:asciiTheme="majorBidi" w:hAnsiTheme="majorBidi" w:cstheme="majorBidi"/>
          <w:b/>
          <w:bCs/>
          <w:rtl/>
          <w:lang w:bidi="ar-SA"/>
        </w:rPr>
        <w:t>طرق</w:t>
      </w:r>
      <w:r w:rsidRPr="00E94132">
        <w:rPr>
          <w:rFonts w:asciiTheme="majorBidi" w:hAnsiTheme="majorBidi" w:cstheme="majorBidi"/>
          <w:b/>
          <w:bCs/>
          <w:rtl/>
        </w:rPr>
        <w:t xml:space="preserve"> </w:t>
      </w:r>
      <w:r w:rsidRPr="00E94132">
        <w:rPr>
          <w:rFonts w:asciiTheme="majorBidi" w:hAnsiTheme="majorBidi" w:cstheme="majorBidi"/>
          <w:b/>
          <w:bCs/>
          <w:rtl/>
          <w:lang w:bidi="ar-SA"/>
        </w:rPr>
        <w:t>لتسجيل</w:t>
      </w:r>
      <w:r w:rsidRPr="00E94132">
        <w:rPr>
          <w:rFonts w:asciiTheme="majorBidi" w:hAnsiTheme="majorBidi" w:cstheme="majorBidi"/>
          <w:b/>
          <w:bCs/>
          <w:rtl/>
        </w:rPr>
        <w:t xml:space="preserve"> </w:t>
      </w:r>
      <w:r w:rsidRPr="00E94132">
        <w:rPr>
          <w:rFonts w:asciiTheme="majorBidi" w:hAnsiTheme="majorBidi" w:cstheme="majorBidi"/>
          <w:b/>
          <w:bCs/>
          <w:rtl/>
          <w:lang w:bidi="ar-SA"/>
        </w:rPr>
        <w:t>المصادر</w:t>
      </w:r>
      <w:r w:rsidRPr="00E94132">
        <w:rPr>
          <w:rFonts w:asciiTheme="majorBidi" w:hAnsiTheme="majorBidi" w:cstheme="majorBidi"/>
          <w:b/>
          <w:bCs/>
          <w:rtl/>
        </w:rPr>
        <w:t xml:space="preserve">. </w:t>
      </w:r>
      <w:r w:rsidRPr="00E94132">
        <w:rPr>
          <w:rFonts w:asciiTheme="majorBidi" w:hAnsiTheme="majorBidi" w:cstheme="majorBidi"/>
          <w:b/>
          <w:bCs/>
          <w:rtl/>
          <w:lang w:bidi="ar-SA"/>
        </w:rPr>
        <w:t>ممكن</w:t>
      </w:r>
      <w:r w:rsidRPr="00E94132">
        <w:rPr>
          <w:rFonts w:asciiTheme="majorBidi" w:hAnsiTheme="majorBidi" w:cstheme="majorBidi"/>
          <w:b/>
          <w:bCs/>
          <w:rtl/>
        </w:rPr>
        <w:t xml:space="preserve"> </w:t>
      </w:r>
      <w:r w:rsidR="001605A8" w:rsidRPr="00E94132">
        <w:rPr>
          <w:rFonts w:asciiTheme="majorBidi" w:hAnsiTheme="majorBidi" w:cstheme="majorBidi" w:hint="cs"/>
          <w:b/>
          <w:bCs/>
          <w:rtl/>
          <w:lang w:bidi="ar-SA"/>
        </w:rPr>
        <w:t>استعمال</w:t>
      </w:r>
      <w:r w:rsidRPr="00E94132">
        <w:rPr>
          <w:rFonts w:asciiTheme="majorBidi" w:hAnsiTheme="majorBidi" w:cstheme="majorBidi"/>
          <w:b/>
          <w:bCs/>
          <w:rtl/>
        </w:rPr>
        <w:t xml:space="preserve"> </w:t>
      </w:r>
      <w:r w:rsidRPr="00E94132">
        <w:rPr>
          <w:rFonts w:asciiTheme="majorBidi" w:hAnsiTheme="majorBidi" w:cstheme="majorBidi"/>
          <w:b/>
          <w:bCs/>
          <w:rtl/>
          <w:lang w:bidi="ar-SA"/>
        </w:rPr>
        <w:t>كل</w:t>
      </w:r>
      <w:r w:rsidRPr="00E94132">
        <w:rPr>
          <w:rFonts w:asciiTheme="majorBidi" w:hAnsiTheme="majorBidi" w:cstheme="majorBidi"/>
          <w:b/>
          <w:bCs/>
          <w:rtl/>
        </w:rPr>
        <w:t xml:space="preserve"> </w:t>
      </w:r>
      <w:r w:rsidRPr="00E94132">
        <w:rPr>
          <w:rFonts w:asciiTheme="majorBidi" w:hAnsiTheme="majorBidi" w:cstheme="majorBidi"/>
          <w:b/>
          <w:bCs/>
          <w:rtl/>
          <w:lang w:bidi="ar-SA"/>
        </w:rPr>
        <w:t>طريقة</w:t>
      </w:r>
      <w:r w:rsidRPr="00E94132">
        <w:rPr>
          <w:rFonts w:asciiTheme="majorBidi" w:hAnsiTheme="majorBidi" w:cstheme="majorBidi"/>
          <w:b/>
          <w:bCs/>
          <w:rtl/>
        </w:rPr>
        <w:t xml:space="preserve"> </w:t>
      </w:r>
      <w:r w:rsidRPr="00E94132">
        <w:rPr>
          <w:rFonts w:asciiTheme="majorBidi" w:hAnsiTheme="majorBidi" w:cstheme="majorBidi"/>
          <w:b/>
          <w:bCs/>
          <w:rtl/>
          <w:lang w:bidi="ar-SA"/>
        </w:rPr>
        <w:t>مألوفة</w:t>
      </w:r>
      <w:r w:rsidRPr="00E94132">
        <w:rPr>
          <w:rFonts w:asciiTheme="majorBidi" w:hAnsiTheme="majorBidi" w:cstheme="majorBidi"/>
          <w:b/>
          <w:bCs/>
          <w:rtl/>
        </w:rPr>
        <w:t xml:space="preserve">. </w:t>
      </w:r>
      <w:r w:rsidRPr="00E94132">
        <w:rPr>
          <w:rFonts w:asciiTheme="majorBidi" w:hAnsiTheme="majorBidi" w:cstheme="majorBidi"/>
          <w:b/>
          <w:bCs/>
          <w:rtl/>
          <w:lang w:bidi="ar-SA"/>
        </w:rPr>
        <w:t>يجب</w:t>
      </w:r>
      <w:r w:rsidRPr="00E94132">
        <w:rPr>
          <w:rFonts w:asciiTheme="majorBidi" w:hAnsiTheme="majorBidi" w:cstheme="majorBidi"/>
          <w:b/>
          <w:bCs/>
          <w:rtl/>
        </w:rPr>
        <w:t xml:space="preserve"> </w:t>
      </w:r>
      <w:r w:rsidRPr="00E94132">
        <w:rPr>
          <w:rFonts w:asciiTheme="majorBidi" w:hAnsiTheme="majorBidi" w:cstheme="majorBidi"/>
          <w:b/>
          <w:bCs/>
          <w:rtl/>
          <w:lang w:bidi="ar-SA"/>
        </w:rPr>
        <w:t>الحرص</w:t>
      </w:r>
      <w:r w:rsidRPr="00E94132">
        <w:rPr>
          <w:rFonts w:asciiTheme="majorBidi" w:hAnsiTheme="majorBidi" w:cstheme="majorBidi"/>
          <w:b/>
          <w:bCs/>
          <w:rtl/>
        </w:rPr>
        <w:t xml:space="preserve"> </w:t>
      </w:r>
      <w:r w:rsidRPr="00E94132">
        <w:rPr>
          <w:rFonts w:asciiTheme="majorBidi" w:hAnsiTheme="majorBidi" w:cstheme="majorBidi"/>
          <w:b/>
          <w:bCs/>
          <w:rtl/>
          <w:lang w:bidi="ar-SA"/>
        </w:rPr>
        <w:t>على</w:t>
      </w:r>
      <w:r w:rsidRPr="00E94132">
        <w:rPr>
          <w:rFonts w:asciiTheme="majorBidi" w:hAnsiTheme="majorBidi" w:cstheme="majorBidi"/>
          <w:b/>
          <w:bCs/>
          <w:rtl/>
        </w:rPr>
        <w:t xml:space="preserve"> </w:t>
      </w:r>
      <w:r w:rsidRPr="00E94132">
        <w:rPr>
          <w:rFonts w:asciiTheme="majorBidi" w:hAnsiTheme="majorBidi" w:cstheme="majorBidi"/>
          <w:b/>
          <w:bCs/>
          <w:rtl/>
          <w:lang w:bidi="ar-SA"/>
        </w:rPr>
        <w:t>التسجيل</w:t>
      </w:r>
      <w:r w:rsidRPr="00E94132">
        <w:rPr>
          <w:rFonts w:asciiTheme="majorBidi" w:hAnsiTheme="majorBidi" w:cstheme="majorBidi"/>
          <w:b/>
          <w:bCs/>
          <w:rtl/>
        </w:rPr>
        <w:t xml:space="preserve"> </w:t>
      </w:r>
      <w:r w:rsidRPr="00E94132">
        <w:rPr>
          <w:rFonts w:asciiTheme="majorBidi" w:hAnsiTheme="majorBidi" w:cstheme="majorBidi"/>
          <w:b/>
          <w:bCs/>
          <w:rtl/>
          <w:lang w:bidi="ar-SA"/>
        </w:rPr>
        <w:t>بطريقة</w:t>
      </w:r>
      <w:r w:rsidRPr="00E94132">
        <w:rPr>
          <w:rFonts w:asciiTheme="majorBidi" w:hAnsiTheme="majorBidi" w:cstheme="majorBidi"/>
          <w:b/>
          <w:bCs/>
          <w:rtl/>
        </w:rPr>
        <w:t xml:space="preserve"> </w:t>
      </w:r>
      <w:r w:rsidRPr="00E94132">
        <w:rPr>
          <w:rFonts w:asciiTheme="majorBidi" w:hAnsiTheme="majorBidi" w:cstheme="majorBidi"/>
          <w:b/>
          <w:bCs/>
          <w:rtl/>
          <w:lang w:bidi="ar-SA"/>
        </w:rPr>
        <w:t>موحّدة</w:t>
      </w:r>
      <w:r w:rsidRPr="00E94132">
        <w:rPr>
          <w:rFonts w:asciiTheme="majorBidi" w:hAnsiTheme="majorBidi" w:cstheme="majorBidi"/>
          <w:b/>
          <w:bCs/>
          <w:rtl/>
        </w:rPr>
        <w:t xml:space="preserve"> </w:t>
      </w:r>
      <w:r w:rsidRPr="00E94132">
        <w:rPr>
          <w:rFonts w:asciiTheme="majorBidi" w:hAnsiTheme="majorBidi" w:cstheme="majorBidi"/>
          <w:b/>
          <w:bCs/>
          <w:rtl/>
          <w:lang w:bidi="ar-SA"/>
        </w:rPr>
        <w:t>في</w:t>
      </w:r>
      <w:r w:rsidRPr="00E94132">
        <w:rPr>
          <w:rFonts w:asciiTheme="majorBidi" w:hAnsiTheme="majorBidi" w:cstheme="majorBidi"/>
          <w:b/>
          <w:bCs/>
          <w:rtl/>
        </w:rPr>
        <w:t xml:space="preserve"> </w:t>
      </w:r>
      <w:r w:rsidRPr="00E94132">
        <w:rPr>
          <w:rFonts w:asciiTheme="majorBidi" w:hAnsiTheme="majorBidi" w:cstheme="majorBidi"/>
          <w:b/>
          <w:bCs/>
          <w:rtl/>
          <w:lang w:bidi="ar-SA"/>
        </w:rPr>
        <w:t>جميع</w:t>
      </w:r>
      <w:r w:rsidRPr="00E94132">
        <w:rPr>
          <w:rFonts w:asciiTheme="majorBidi" w:hAnsiTheme="majorBidi" w:cstheme="majorBidi"/>
          <w:b/>
          <w:bCs/>
          <w:rtl/>
        </w:rPr>
        <w:t xml:space="preserve"> </w:t>
      </w:r>
      <w:r w:rsidRPr="00E94132">
        <w:rPr>
          <w:rFonts w:asciiTheme="majorBidi" w:hAnsiTheme="majorBidi" w:cstheme="majorBidi"/>
          <w:b/>
          <w:bCs/>
          <w:rtl/>
          <w:lang w:bidi="ar-SA"/>
        </w:rPr>
        <w:t>مراحل</w:t>
      </w:r>
      <w:r w:rsidRPr="00E94132">
        <w:rPr>
          <w:rFonts w:asciiTheme="majorBidi" w:hAnsiTheme="majorBidi" w:cstheme="majorBidi"/>
          <w:b/>
          <w:bCs/>
          <w:rtl/>
        </w:rPr>
        <w:t xml:space="preserve"> </w:t>
      </w:r>
      <w:r w:rsidR="0016711D" w:rsidRPr="00E94132">
        <w:rPr>
          <w:rFonts w:asciiTheme="majorBidi" w:hAnsiTheme="majorBidi" w:cstheme="majorBidi" w:hint="cs"/>
          <w:b/>
          <w:bCs/>
          <w:rtl/>
          <w:lang w:bidi="ar-SA"/>
        </w:rPr>
        <w:t>الوظيفة</w:t>
      </w:r>
      <w:r w:rsidR="0016711D" w:rsidRPr="00E94132">
        <w:rPr>
          <w:rFonts w:asciiTheme="majorBidi" w:hAnsiTheme="majorBidi" w:cstheme="majorBidi" w:hint="cs"/>
          <w:b/>
          <w:bCs/>
          <w:rtl/>
        </w:rPr>
        <w:t>.</w:t>
      </w:r>
    </w:p>
    <w:p w14:paraId="0F95F82D" w14:textId="569FEAF0" w:rsidR="00801ED4" w:rsidRPr="00E94132" w:rsidRDefault="00801ED4" w:rsidP="00791B13">
      <w:pPr>
        <w:tabs>
          <w:tab w:val="left" w:pos="2006"/>
        </w:tabs>
        <w:rPr>
          <w:rFonts w:asciiTheme="majorBidi" w:hAnsiTheme="majorBidi" w:cstheme="majorBidi"/>
          <w:b/>
          <w:bCs/>
          <w:sz w:val="28"/>
          <w:szCs w:val="28"/>
          <w:rtl/>
        </w:rPr>
      </w:pPr>
      <w:r w:rsidRPr="00E94132">
        <w:rPr>
          <w:rFonts w:asciiTheme="majorBidi" w:hAnsiTheme="majorBidi" w:cstheme="majorBidi"/>
          <w:b/>
          <w:bCs/>
          <w:sz w:val="28"/>
          <w:szCs w:val="28"/>
          <w:rtl/>
          <w:lang w:bidi="ar-SA"/>
        </w:rPr>
        <w:t>تلخيص</w:t>
      </w:r>
      <w:r w:rsidRPr="00E94132">
        <w:rPr>
          <w:rFonts w:asciiTheme="majorBidi" w:hAnsiTheme="majorBidi" w:cstheme="majorBidi"/>
          <w:b/>
          <w:bCs/>
          <w:sz w:val="28"/>
          <w:szCs w:val="28"/>
          <w:rtl/>
        </w:rPr>
        <w:t xml:space="preserve"> </w:t>
      </w:r>
      <w:r w:rsidRPr="00E94132">
        <w:rPr>
          <w:rFonts w:asciiTheme="majorBidi" w:hAnsiTheme="majorBidi" w:cstheme="majorBidi"/>
          <w:b/>
          <w:bCs/>
          <w:sz w:val="28"/>
          <w:szCs w:val="28"/>
          <w:rtl/>
          <w:lang w:bidi="ar-SA"/>
        </w:rPr>
        <w:t>قواعد</w:t>
      </w:r>
      <w:r w:rsidRPr="00E94132">
        <w:rPr>
          <w:rFonts w:asciiTheme="majorBidi" w:hAnsiTheme="majorBidi" w:cstheme="majorBidi"/>
          <w:b/>
          <w:bCs/>
          <w:sz w:val="28"/>
          <w:szCs w:val="28"/>
          <w:rtl/>
        </w:rPr>
        <w:t xml:space="preserve"> </w:t>
      </w:r>
      <w:r w:rsidRPr="00E94132">
        <w:rPr>
          <w:rFonts w:asciiTheme="majorBidi" w:hAnsiTheme="majorBidi" w:cstheme="majorBidi"/>
          <w:b/>
          <w:bCs/>
          <w:sz w:val="28"/>
          <w:szCs w:val="28"/>
          <w:rtl/>
          <w:lang w:bidi="ar-SA"/>
        </w:rPr>
        <w:t>لكتابة</w:t>
      </w:r>
      <w:r w:rsidRPr="00E94132">
        <w:rPr>
          <w:rFonts w:asciiTheme="majorBidi" w:hAnsiTheme="majorBidi" w:cstheme="majorBidi"/>
          <w:b/>
          <w:bCs/>
          <w:sz w:val="28"/>
          <w:szCs w:val="28"/>
          <w:rtl/>
        </w:rPr>
        <w:t xml:space="preserve"> </w:t>
      </w:r>
      <w:r w:rsidRPr="00E94132">
        <w:rPr>
          <w:rFonts w:asciiTheme="majorBidi" w:hAnsiTheme="majorBidi" w:cstheme="majorBidi"/>
          <w:b/>
          <w:bCs/>
          <w:sz w:val="28"/>
          <w:szCs w:val="28"/>
          <w:rtl/>
          <w:lang w:bidi="ar-SA"/>
        </w:rPr>
        <w:t>قائمة</w:t>
      </w:r>
      <w:r w:rsidRPr="00E94132">
        <w:rPr>
          <w:rFonts w:asciiTheme="majorBidi" w:hAnsiTheme="majorBidi" w:cstheme="majorBidi"/>
          <w:b/>
          <w:bCs/>
          <w:sz w:val="28"/>
          <w:szCs w:val="28"/>
          <w:rtl/>
        </w:rPr>
        <w:t xml:space="preserve"> </w:t>
      </w:r>
      <w:r w:rsidRPr="00E94132">
        <w:rPr>
          <w:rFonts w:asciiTheme="majorBidi" w:hAnsiTheme="majorBidi" w:cstheme="majorBidi"/>
          <w:b/>
          <w:bCs/>
          <w:sz w:val="28"/>
          <w:szCs w:val="28"/>
          <w:rtl/>
          <w:lang w:bidi="ar-SA"/>
        </w:rPr>
        <w:t>مصادر</w:t>
      </w:r>
      <w:r w:rsidRPr="00E94132">
        <w:rPr>
          <w:rFonts w:asciiTheme="majorBidi" w:hAnsiTheme="majorBidi" w:cstheme="majorBidi"/>
          <w:b/>
          <w:bCs/>
          <w:sz w:val="28"/>
          <w:szCs w:val="28"/>
          <w:rtl/>
        </w:rPr>
        <w:t xml:space="preserve"> </w:t>
      </w:r>
      <w:r w:rsidR="00566284">
        <w:rPr>
          <w:rFonts w:asciiTheme="majorBidi" w:hAnsiTheme="majorBidi" w:cstheme="majorBidi" w:hint="cs"/>
          <w:b/>
          <w:bCs/>
          <w:sz w:val="28"/>
          <w:szCs w:val="28"/>
          <w:rtl/>
          <w:lang w:bidi="ar-SA"/>
        </w:rPr>
        <w:t>ال</w:t>
      </w:r>
      <w:r w:rsidRPr="00E94132">
        <w:rPr>
          <w:rFonts w:asciiTheme="majorBidi" w:hAnsiTheme="majorBidi" w:cstheme="majorBidi"/>
          <w:b/>
          <w:bCs/>
          <w:sz w:val="28"/>
          <w:szCs w:val="28"/>
          <w:rtl/>
          <w:lang w:bidi="ar-SA"/>
        </w:rPr>
        <w:t>معلومات</w:t>
      </w:r>
      <w:r w:rsidRPr="00E94132">
        <w:rPr>
          <w:rFonts w:asciiTheme="majorBidi" w:hAnsiTheme="majorBidi" w:cstheme="majorBidi"/>
          <w:b/>
          <w:bCs/>
          <w:sz w:val="28"/>
          <w:szCs w:val="28"/>
          <w:rtl/>
        </w:rPr>
        <w:t>:</w:t>
      </w:r>
    </w:p>
    <w:p w14:paraId="075E9FB5" w14:textId="77777777" w:rsidR="00801ED4" w:rsidRPr="00E94132" w:rsidRDefault="00801ED4" w:rsidP="00B330B4">
      <w:pPr>
        <w:numPr>
          <w:ilvl w:val="0"/>
          <w:numId w:val="51"/>
        </w:numPr>
        <w:tabs>
          <w:tab w:val="left" w:pos="2006"/>
        </w:tabs>
        <w:spacing w:after="0"/>
        <w:rPr>
          <w:rFonts w:asciiTheme="majorBidi" w:hAnsiTheme="majorBidi" w:cstheme="majorBidi"/>
          <w:rtl/>
        </w:rPr>
      </w:pPr>
      <w:r w:rsidRPr="00E94132">
        <w:rPr>
          <w:rFonts w:asciiTheme="majorBidi" w:hAnsiTheme="majorBidi" w:cstheme="majorBidi"/>
          <w:rtl/>
          <w:lang w:bidi="ar-SA"/>
        </w:rPr>
        <w:t>مصادر</w:t>
      </w:r>
      <w:r w:rsidRPr="00E94132">
        <w:rPr>
          <w:rFonts w:asciiTheme="majorBidi" w:hAnsiTheme="majorBidi" w:cstheme="majorBidi"/>
          <w:rtl/>
        </w:rPr>
        <w:t xml:space="preserve"> </w:t>
      </w:r>
      <w:r w:rsidRPr="00E94132">
        <w:rPr>
          <w:rFonts w:asciiTheme="majorBidi" w:hAnsiTheme="majorBidi" w:cstheme="majorBidi"/>
          <w:rtl/>
          <w:lang w:bidi="ar-SA"/>
        </w:rPr>
        <w:t>في</w:t>
      </w:r>
      <w:r w:rsidRPr="00E94132">
        <w:rPr>
          <w:rFonts w:asciiTheme="majorBidi" w:hAnsiTheme="majorBidi" w:cstheme="majorBidi"/>
          <w:rtl/>
        </w:rPr>
        <w:t xml:space="preserve"> </w:t>
      </w:r>
      <w:r w:rsidRPr="00E94132">
        <w:rPr>
          <w:rFonts w:asciiTheme="majorBidi" w:hAnsiTheme="majorBidi" w:cstheme="majorBidi"/>
          <w:rtl/>
          <w:lang w:bidi="ar-SA"/>
        </w:rPr>
        <w:t>اللغة</w:t>
      </w:r>
      <w:r w:rsidRPr="00E94132">
        <w:rPr>
          <w:rFonts w:asciiTheme="majorBidi" w:hAnsiTheme="majorBidi" w:cstheme="majorBidi"/>
          <w:rtl/>
        </w:rPr>
        <w:t xml:space="preserve"> </w:t>
      </w:r>
      <w:r w:rsidRPr="00E94132">
        <w:rPr>
          <w:rFonts w:asciiTheme="majorBidi" w:hAnsiTheme="majorBidi" w:cstheme="majorBidi"/>
          <w:rtl/>
          <w:lang w:bidi="ar-SA"/>
        </w:rPr>
        <w:t>العربية</w:t>
      </w:r>
      <w:r w:rsidRPr="00E94132">
        <w:rPr>
          <w:rFonts w:asciiTheme="majorBidi" w:hAnsiTheme="majorBidi" w:cstheme="majorBidi"/>
          <w:rtl/>
        </w:rPr>
        <w:t xml:space="preserve"> (</w:t>
      </w:r>
      <w:r w:rsidRPr="00E94132">
        <w:rPr>
          <w:rFonts w:asciiTheme="majorBidi" w:hAnsiTheme="majorBidi" w:cstheme="majorBidi"/>
          <w:rtl/>
          <w:lang w:bidi="ar-SA"/>
        </w:rPr>
        <w:t>لغة</w:t>
      </w:r>
      <w:r w:rsidRPr="00E94132">
        <w:rPr>
          <w:rFonts w:asciiTheme="majorBidi" w:hAnsiTheme="majorBidi" w:cstheme="majorBidi"/>
          <w:rtl/>
        </w:rPr>
        <w:t xml:space="preserve"> </w:t>
      </w:r>
      <w:r w:rsidRPr="00E94132">
        <w:rPr>
          <w:rFonts w:asciiTheme="majorBidi" w:hAnsiTheme="majorBidi" w:cstheme="majorBidi"/>
          <w:rtl/>
          <w:lang w:bidi="ar-SA"/>
        </w:rPr>
        <w:t>الأمّ</w:t>
      </w:r>
      <w:r w:rsidRPr="00E94132">
        <w:rPr>
          <w:rFonts w:asciiTheme="majorBidi" w:hAnsiTheme="majorBidi" w:cstheme="majorBidi"/>
          <w:rtl/>
        </w:rPr>
        <w:t xml:space="preserve">) </w:t>
      </w:r>
      <w:r w:rsidRPr="00E94132">
        <w:rPr>
          <w:rFonts w:asciiTheme="majorBidi" w:hAnsiTheme="majorBidi" w:cstheme="majorBidi"/>
          <w:rtl/>
          <w:lang w:bidi="ar-SA"/>
        </w:rPr>
        <w:t>تكتب</w:t>
      </w:r>
      <w:r w:rsidRPr="00E94132">
        <w:rPr>
          <w:rFonts w:asciiTheme="majorBidi" w:hAnsiTheme="majorBidi" w:cstheme="majorBidi"/>
          <w:rtl/>
        </w:rPr>
        <w:t xml:space="preserve"> </w:t>
      </w:r>
      <w:r w:rsidRPr="00E94132">
        <w:rPr>
          <w:rFonts w:asciiTheme="majorBidi" w:hAnsiTheme="majorBidi" w:cstheme="majorBidi"/>
          <w:rtl/>
          <w:lang w:bidi="ar-SA"/>
        </w:rPr>
        <w:t>على</w:t>
      </w:r>
      <w:r w:rsidRPr="00E94132">
        <w:rPr>
          <w:rFonts w:asciiTheme="majorBidi" w:hAnsiTheme="majorBidi" w:cstheme="majorBidi"/>
          <w:rtl/>
        </w:rPr>
        <w:t xml:space="preserve"> </w:t>
      </w:r>
      <w:r w:rsidRPr="00E94132">
        <w:rPr>
          <w:rFonts w:asciiTheme="majorBidi" w:hAnsiTheme="majorBidi" w:cstheme="majorBidi"/>
          <w:rtl/>
          <w:lang w:bidi="ar-SA"/>
        </w:rPr>
        <w:t>إنفراد</w:t>
      </w:r>
      <w:r w:rsidRPr="00E94132">
        <w:rPr>
          <w:rFonts w:asciiTheme="majorBidi" w:hAnsiTheme="majorBidi" w:cstheme="majorBidi"/>
          <w:rtl/>
        </w:rPr>
        <w:t xml:space="preserve"> </w:t>
      </w:r>
      <w:r w:rsidRPr="00E94132">
        <w:rPr>
          <w:rFonts w:asciiTheme="majorBidi" w:hAnsiTheme="majorBidi" w:cstheme="majorBidi"/>
          <w:rtl/>
          <w:lang w:bidi="ar-SA"/>
        </w:rPr>
        <w:t>من</w:t>
      </w:r>
      <w:r w:rsidRPr="00E94132">
        <w:rPr>
          <w:rFonts w:asciiTheme="majorBidi" w:hAnsiTheme="majorBidi" w:cstheme="majorBidi"/>
          <w:rtl/>
        </w:rPr>
        <w:t xml:space="preserve"> </w:t>
      </w:r>
      <w:r w:rsidRPr="00E94132">
        <w:rPr>
          <w:rFonts w:asciiTheme="majorBidi" w:hAnsiTheme="majorBidi" w:cstheme="majorBidi"/>
          <w:rtl/>
          <w:lang w:bidi="ar-SA"/>
        </w:rPr>
        <w:t>مصادر</w:t>
      </w:r>
      <w:r w:rsidRPr="00E94132">
        <w:rPr>
          <w:rFonts w:asciiTheme="majorBidi" w:hAnsiTheme="majorBidi" w:cstheme="majorBidi"/>
          <w:rtl/>
        </w:rPr>
        <w:t xml:space="preserve"> </w:t>
      </w:r>
      <w:r w:rsidRPr="00E94132">
        <w:rPr>
          <w:rFonts w:asciiTheme="majorBidi" w:hAnsiTheme="majorBidi" w:cstheme="majorBidi"/>
          <w:rtl/>
          <w:lang w:bidi="ar-SA"/>
        </w:rPr>
        <w:t>في</w:t>
      </w:r>
      <w:r w:rsidRPr="00E94132">
        <w:rPr>
          <w:rFonts w:asciiTheme="majorBidi" w:hAnsiTheme="majorBidi" w:cstheme="majorBidi"/>
          <w:rtl/>
        </w:rPr>
        <w:t xml:space="preserve"> </w:t>
      </w:r>
      <w:r w:rsidRPr="00E94132">
        <w:rPr>
          <w:rFonts w:asciiTheme="majorBidi" w:hAnsiTheme="majorBidi" w:cstheme="majorBidi"/>
          <w:rtl/>
          <w:lang w:bidi="ar-SA"/>
        </w:rPr>
        <w:t>لغات</w:t>
      </w:r>
      <w:r w:rsidRPr="00E94132">
        <w:rPr>
          <w:rFonts w:asciiTheme="majorBidi" w:hAnsiTheme="majorBidi" w:cstheme="majorBidi"/>
          <w:rtl/>
        </w:rPr>
        <w:t xml:space="preserve"> </w:t>
      </w:r>
      <w:r w:rsidRPr="00E94132">
        <w:rPr>
          <w:rFonts w:asciiTheme="majorBidi" w:hAnsiTheme="majorBidi" w:cstheme="majorBidi"/>
          <w:rtl/>
          <w:lang w:bidi="ar-SA"/>
        </w:rPr>
        <w:t>أخرى</w:t>
      </w:r>
      <w:r w:rsidRPr="00E94132">
        <w:rPr>
          <w:rFonts w:asciiTheme="majorBidi" w:hAnsiTheme="majorBidi" w:cstheme="majorBidi"/>
          <w:rtl/>
        </w:rPr>
        <w:t xml:space="preserve"> </w:t>
      </w:r>
      <w:r w:rsidRPr="00E94132">
        <w:rPr>
          <w:rFonts w:asciiTheme="majorBidi" w:hAnsiTheme="majorBidi" w:cstheme="majorBidi"/>
          <w:rtl/>
          <w:lang w:bidi="ar-SA"/>
        </w:rPr>
        <w:t>وتسبقها</w:t>
      </w:r>
      <w:r w:rsidRPr="00E94132">
        <w:rPr>
          <w:rFonts w:asciiTheme="majorBidi" w:hAnsiTheme="majorBidi" w:cstheme="majorBidi"/>
          <w:rtl/>
        </w:rPr>
        <w:t>.</w:t>
      </w:r>
    </w:p>
    <w:p w14:paraId="268D529E" w14:textId="3540045A" w:rsidR="00801ED4" w:rsidRDefault="00801ED4" w:rsidP="00B330B4">
      <w:pPr>
        <w:numPr>
          <w:ilvl w:val="0"/>
          <w:numId w:val="51"/>
        </w:numPr>
        <w:tabs>
          <w:tab w:val="left" w:pos="2006"/>
        </w:tabs>
        <w:spacing w:after="0" w:line="360" w:lineRule="auto"/>
        <w:rPr>
          <w:rFonts w:asciiTheme="majorBidi" w:hAnsiTheme="majorBidi" w:cstheme="majorBidi"/>
        </w:rPr>
      </w:pPr>
      <w:r w:rsidRPr="00E94132">
        <w:rPr>
          <w:rFonts w:asciiTheme="majorBidi" w:hAnsiTheme="majorBidi" w:cstheme="majorBidi"/>
          <w:rtl/>
          <w:lang w:bidi="ar-SA"/>
        </w:rPr>
        <w:t>ترتيب</w:t>
      </w:r>
      <w:r w:rsidRPr="00E94132">
        <w:rPr>
          <w:rFonts w:asciiTheme="majorBidi" w:hAnsiTheme="majorBidi" w:cstheme="majorBidi"/>
          <w:rtl/>
        </w:rPr>
        <w:t xml:space="preserve"> </w:t>
      </w:r>
      <w:r w:rsidRPr="00E94132">
        <w:rPr>
          <w:rFonts w:asciiTheme="majorBidi" w:hAnsiTheme="majorBidi" w:cstheme="majorBidi"/>
          <w:rtl/>
          <w:lang w:bidi="ar-SA"/>
        </w:rPr>
        <w:t>المصادر</w:t>
      </w:r>
      <w:r w:rsidRPr="00E94132">
        <w:rPr>
          <w:rFonts w:asciiTheme="majorBidi" w:hAnsiTheme="majorBidi" w:cstheme="majorBidi"/>
          <w:rtl/>
        </w:rPr>
        <w:t xml:space="preserve"> </w:t>
      </w:r>
      <w:r w:rsidRPr="00E94132">
        <w:rPr>
          <w:rFonts w:asciiTheme="majorBidi" w:hAnsiTheme="majorBidi" w:cstheme="majorBidi"/>
          <w:rtl/>
          <w:lang w:bidi="ar-SA"/>
        </w:rPr>
        <w:t>حسب</w:t>
      </w:r>
      <w:r w:rsidRPr="00E94132">
        <w:rPr>
          <w:rFonts w:asciiTheme="majorBidi" w:hAnsiTheme="majorBidi" w:cstheme="majorBidi"/>
          <w:rtl/>
        </w:rPr>
        <w:t xml:space="preserve"> </w:t>
      </w:r>
      <w:r w:rsidRPr="00E94132">
        <w:rPr>
          <w:rFonts w:asciiTheme="majorBidi" w:hAnsiTheme="majorBidi" w:cstheme="majorBidi"/>
          <w:rtl/>
          <w:lang w:bidi="ar-SA"/>
        </w:rPr>
        <w:t>نظام</w:t>
      </w:r>
      <w:r w:rsidRPr="00E94132">
        <w:rPr>
          <w:rFonts w:asciiTheme="majorBidi" w:hAnsiTheme="majorBidi" w:cstheme="majorBidi"/>
          <w:rtl/>
        </w:rPr>
        <w:t xml:space="preserve"> </w:t>
      </w:r>
      <w:r w:rsidRPr="00E94132">
        <w:rPr>
          <w:rFonts w:asciiTheme="majorBidi" w:hAnsiTheme="majorBidi" w:cstheme="majorBidi"/>
          <w:rtl/>
          <w:lang w:bidi="ar-SA"/>
        </w:rPr>
        <w:t>ألف</w:t>
      </w:r>
      <w:r w:rsidRPr="00E94132">
        <w:rPr>
          <w:rFonts w:asciiTheme="majorBidi" w:hAnsiTheme="majorBidi" w:cstheme="majorBidi"/>
          <w:rtl/>
        </w:rPr>
        <w:t xml:space="preserve"> – </w:t>
      </w:r>
      <w:r w:rsidRPr="00E94132">
        <w:rPr>
          <w:rFonts w:asciiTheme="majorBidi" w:hAnsiTheme="majorBidi" w:cstheme="majorBidi"/>
          <w:rtl/>
          <w:lang w:bidi="ar-SA"/>
        </w:rPr>
        <w:t>باء</w:t>
      </w:r>
      <w:r w:rsidRPr="00E94132">
        <w:rPr>
          <w:rFonts w:asciiTheme="majorBidi" w:hAnsiTheme="majorBidi" w:cstheme="majorBidi"/>
          <w:rtl/>
        </w:rPr>
        <w:t xml:space="preserve"> </w:t>
      </w:r>
      <w:r w:rsidRPr="00E94132">
        <w:rPr>
          <w:rFonts w:asciiTheme="majorBidi" w:hAnsiTheme="majorBidi" w:cstheme="majorBidi"/>
          <w:rtl/>
          <w:lang w:bidi="ar-SA"/>
        </w:rPr>
        <w:t>لإسم</w:t>
      </w:r>
      <w:r w:rsidRPr="00E94132">
        <w:rPr>
          <w:rFonts w:asciiTheme="majorBidi" w:hAnsiTheme="majorBidi" w:cstheme="majorBidi"/>
          <w:rtl/>
        </w:rPr>
        <w:t xml:space="preserve"> </w:t>
      </w:r>
      <w:r w:rsidRPr="00E94132">
        <w:rPr>
          <w:rFonts w:asciiTheme="majorBidi" w:hAnsiTheme="majorBidi" w:cstheme="majorBidi"/>
          <w:rtl/>
          <w:lang w:bidi="ar-SA"/>
        </w:rPr>
        <w:t>عائلة</w:t>
      </w:r>
      <w:r w:rsidRPr="00E94132">
        <w:rPr>
          <w:rFonts w:asciiTheme="majorBidi" w:hAnsiTheme="majorBidi" w:cstheme="majorBidi"/>
          <w:rtl/>
        </w:rPr>
        <w:t xml:space="preserve"> </w:t>
      </w:r>
      <w:r w:rsidRPr="00E94132">
        <w:rPr>
          <w:rFonts w:asciiTheme="majorBidi" w:hAnsiTheme="majorBidi" w:cstheme="majorBidi"/>
          <w:rtl/>
          <w:lang w:bidi="ar-SA"/>
        </w:rPr>
        <w:t>المؤلف</w:t>
      </w:r>
      <w:r w:rsidRPr="00E94132">
        <w:rPr>
          <w:rFonts w:asciiTheme="majorBidi" w:hAnsiTheme="majorBidi" w:cstheme="majorBidi"/>
          <w:rtl/>
        </w:rPr>
        <w:t xml:space="preserve"> </w:t>
      </w:r>
      <w:r w:rsidRPr="00E94132">
        <w:rPr>
          <w:rFonts w:asciiTheme="majorBidi" w:hAnsiTheme="majorBidi" w:cstheme="majorBidi"/>
          <w:rtl/>
          <w:lang w:bidi="ar-SA"/>
        </w:rPr>
        <w:t>الاوّل</w:t>
      </w:r>
      <w:r w:rsidRPr="00E94132">
        <w:rPr>
          <w:rFonts w:asciiTheme="majorBidi" w:hAnsiTheme="majorBidi" w:cstheme="majorBidi"/>
          <w:rtl/>
        </w:rPr>
        <w:t xml:space="preserve">. </w:t>
      </w:r>
      <w:r w:rsidRPr="00E94132">
        <w:rPr>
          <w:rFonts w:asciiTheme="majorBidi" w:hAnsiTheme="majorBidi" w:cstheme="majorBidi"/>
          <w:rtl/>
          <w:lang w:bidi="ar-SA"/>
        </w:rPr>
        <w:t>في</w:t>
      </w:r>
      <w:r w:rsidRPr="00E94132">
        <w:rPr>
          <w:rFonts w:asciiTheme="majorBidi" w:hAnsiTheme="majorBidi" w:cstheme="majorBidi"/>
          <w:rtl/>
        </w:rPr>
        <w:t xml:space="preserve"> </w:t>
      </w:r>
      <w:r w:rsidRPr="00E94132">
        <w:rPr>
          <w:rFonts w:asciiTheme="majorBidi" w:hAnsiTheme="majorBidi" w:cstheme="majorBidi"/>
          <w:rtl/>
          <w:lang w:bidi="ar-SA"/>
        </w:rPr>
        <w:t>حال</w:t>
      </w:r>
      <w:r w:rsidRPr="00E94132">
        <w:rPr>
          <w:rFonts w:asciiTheme="majorBidi" w:hAnsiTheme="majorBidi" w:cstheme="majorBidi"/>
          <w:rtl/>
        </w:rPr>
        <w:t xml:space="preserve"> </w:t>
      </w:r>
      <w:r w:rsidRPr="00E94132">
        <w:rPr>
          <w:rFonts w:asciiTheme="majorBidi" w:hAnsiTheme="majorBidi" w:cstheme="majorBidi"/>
          <w:rtl/>
          <w:lang w:bidi="ar-SA"/>
        </w:rPr>
        <w:t>وجود</w:t>
      </w:r>
      <w:r w:rsidRPr="00E94132">
        <w:rPr>
          <w:rFonts w:asciiTheme="majorBidi" w:hAnsiTheme="majorBidi" w:cstheme="majorBidi"/>
          <w:rtl/>
        </w:rPr>
        <w:t xml:space="preserve"> </w:t>
      </w:r>
      <w:r w:rsidRPr="00E94132">
        <w:rPr>
          <w:rFonts w:asciiTheme="majorBidi" w:hAnsiTheme="majorBidi" w:cstheme="majorBidi"/>
          <w:rtl/>
          <w:lang w:bidi="ar-SA"/>
        </w:rPr>
        <w:t>مُؤلفين</w:t>
      </w:r>
      <w:r w:rsidRPr="00E94132">
        <w:rPr>
          <w:rFonts w:asciiTheme="majorBidi" w:hAnsiTheme="majorBidi" w:cstheme="majorBidi"/>
          <w:rtl/>
        </w:rPr>
        <w:t xml:space="preserve"> </w:t>
      </w:r>
      <w:r w:rsidRPr="00E94132">
        <w:rPr>
          <w:rFonts w:asciiTheme="majorBidi" w:hAnsiTheme="majorBidi" w:cstheme="majorBidi"/>
          <w:rtl/>
          <w:lang w:bidi="ar-SA"/>
        </w:rPr>
        <w:t>يبدأ</w:t>
      </w:r>
      <w:r w:rsidRPr="00E94132">
        <w:rPr>
          <w:rFonts w:asciiTheme="majorBidi" w:hAnsiTheme="majorBidi" w:cstheme="majorBidi"/>
          <w:rtl/>
        </w:rPr>
        <w:t xml:space="preserve"> </w:t>
      </w:r>
      <w:r w:rsidRPr="00E94132">
        <w:rPr>
          <w:rFonts w:asciiTheme="majorBidi" w:hAnsiTheme="majorBidi" w:cstheme="majorBidi"/>
          <w:rtl/>
          <w:lang w:bidi="ar-SA"/>
        </w:rPr>
        <w:t>إسم</w:t>
      </w:r>
      <w:r w:rsidRPr="00E94132">
        <w:rPr>
          <w:rFonts w:asciiTheme="majorBidi" w:hAnsiTheme="majorBidi" w:cstheme="majorBidi"/>
          <w:rtl/>
        </w:rPr>
        <w:t xml:space="preserve"> </w:t>
      </w:r>
      <w:r w:rsidRPr="00E94132">
        <w:rPr>
          <w:rFonts w:asciiTheme="majorBidi" w:hAnsiTheme="majorBidi" w:cstheme="majorBidi"/>
          <w:rtl/>
          <w:lang w:bidi="ar-SA"/>
        </w:rPr>
        <w:t>عائلتهما</w:t>
      </w:r>
      <w:r w:rsidRPr="00E94132">
        <w:rPr>
          <w:rFonts w:asciiTheme="majorBidi" w:hAnsiTheme="majorBidi" w:cstheme="majorBidi"/>
          <w:rtl/>
        </w:rPr>
        <w:t xml:space="preserve"> </w:t>
      </w:r>
      <w:r w:rsidRPr="00E94132">
        <w:rPr>
          <w:rFonts w:asciiTheme="majorBidi" w:hAnsiTheme="majorBidi" w:cstheme="majorBidi"/>
          <w:rtl/>
          <w:lang w:bidi="ar-SA"/>
        </w:rPr>
        <w:t>في</w:t>
      </w:r>
      <w:r w:rsidRPr="00E94132">
        <w:rPr>
          <w:rFonts w:asciiTheme="majorBidi" w:hAnsiTheme="majorBidi" w:cstheme="majorBidi"/>
          <w:rtl/>
        </w:rPr>
        <w:t xml:space="preserve"> </w:t>
      </w:r>
      <w:r w:rsidRPr="00E94132">
        <w:rPr>
          <w:rFonts w:asciiTheme="majorBidi" w:hAnsiTheme="majorBidi" w:cstheme="majorBidi"/>
          <w:rtl/>
          <w:lang w:bidi="ar-SA"/>
        </w:rPr>
        <w:t>نفس</w:t>
      </w:r>
      <w:r w:rsidRPr="00E94132">
        <w:rPr>
          <w:rFonts w:asciiTheme="majorBidi" w:hAnsiTheme="majorBidi" w:cstheme="majorBidi"/>
          <w:rtl/>
        </w:rPr>
        <w:t xml:space="preserve"> </w:t>
      </w:r>
      <w:r w:rsidRPr="00E94132">
        <w:rPr>
          <w:rFonts w:asciiTheme="majorBidi" w:hAnsiTheme="majorBidi" w:cstheme="majorBidi"/>
          <w:rtl/>
          <w:lang w:bidi="ar-SA"/>
        </w:rPr>
        <w:t>الحرف،</w:t>
      </w:r>
      <w:r w:rsidRPr="00E94132">
        <w:rPr>
          <w:rFonts w:asciiTheme="majorBidi" w:hAnsiTheme="majorBidi" w:cstheme="majorBidi"/>
          <w:rtl/>
        </w:rPr>
        <w:t xml:space="preserve"> </w:t>
      </w:r>
      <w:r w:rsidRPr="00E94132">
        <w:rPr>
          <w:rFonts w:asciiTheme="majorBidi" w:hAnsiTheme="majorBidi" w:cstheme="majorBidi"/>
          <w:rtl/>
          <w:lang w:bidi="ar-SA"/>
        </w:rPr>
        <w:t>عندها</w:t>
      </w:r>
      <w:r w:rsidRPr="00E94132">
        <w:rPr>
          <w:rFonts w:asciiTheme="majorBidi" w:hAnsiTheme="majorBidi" w:cstheme="majorBidi"/>
          <w:rtl/>
        </w:rPr>
        <w:t xml:space="preserve"> </w:t>
      </w:r>
      <w:r w:rsidRPr="00E94132">
        <w:rPr>
          <w:rFonts w:asciiTheme="majorBidi" w:hAnsiTheme="majorBidi" w:cstheme="majorBidi"/>
          <w:rtl/>
          <w:lang w:bidi="ar-SA"/>
        </w:rPr>
        <w:t>يُكتب</w:t>
      </w:r>
      <w:r w:rsidRPr="00E94132">
        <w:rPr>
          <w:rFonts w:asciiTheme="majorBidi" w:hAnsiTheme="majorBidi" w:cstheme="majorBidi"/>
          <w:rtl/>
        </w:rPr>
        <w:t xml:space="preserve"> </w:t>
      </w:r>
      <w:r w:rsidRPr="00E94132">
        <w:rPr>
          <w:rFonts w:asciiTheme="majorBidi" w:hAnsiTheme="majorBidi" w:cstheme="majorBidi"/>
          <w:rtl/>
          <w:lang w:bidi="ar-SA"/>
        </w:rPr>
        <w:t>الاسم</w:t>
      </w:r>
      <w:r w:rsidRPr="00E94132">
        <w:rPr>
          <w:rFonts w:asciiTheme="majorBidi" w:hAnsiTheme="majorBidi" w:cstheme="majorBidi"/>
          <w:rtl/>
        </w:rPr>
        <w:t xml:space="preserve"> </w:t>
      </w:r>
      <w:r w:rsidRPr="00E94132">
        <w:rPr>
          <w:rFonts w:asciiTheme="majorBidi" w:hAnsiTheme="majorBidi" w:cstheme="majorBidi"/>
          <w:rtl/>
          <w:lang w:bidi="ar-SA"/>
        </w:rPr>
        <w:t>الأوّل</w:t>
      </w:r>
      <w:r w:rsidRPr="00E94132">
        <w:rPr>
          <w:rFonts w:asciiTheme="majorBidi" w:hAnsiTheme="majorBidi" w:cstheme="majorBidi"/>
          <w:rtl/>
        </w:rPr>
        <w:t xml:space="preserve"> </w:t>
      </w:r>
      <w:r w:rsidRPr="00E94132">
        <w:rPr>
          <w:rFonts w:asciiTheme="majorBidi" w:hAnsiTheme="majorBidi" w:cstheme="majorBidi"/>
          <w:rtl/>
          <w:lang w:bidi="ar-SA"/>
        </w:rPr>
        <w:t>حسب</w:t>
      </w:r>
      <w:r w:rsidRPr="00E94132">
        <w:rPr>
          <w:rFonts w:asciiTheme="majorBidi" w:hAnsiTheme="majorBidi" w:cstheme="majorBidi"/>
          <w:rtl/>
        </w:rPr>
        <w:t xml:space="preserve"> </w:t>
      </w:r>
      <w:r w:rsidRPr="00E94132">
        <w:rPr>
          <w:rFonts w:asciiTheme="majorBidi" w:hAnsiTheme="majorBidi" w:cstheme="majorBidi"/>
          <w:rtl/>
          <w:lang w:bidi="ar-SA"/>
        </w:rPr>
        <w:t>الحرف</w:t>
      </w:r>
      <w:r w:rsidRPr="00E94132">
        <w:rPr>
          <w:rFonts w:asciiTheme="majorBidi" w:hAnsiTheme="majorBidi" w:cstheme="majorBidi"/>
          <w:rtl/>
        </w:rPr>
        <w:t xml:space="preserve"> </w:t>
      </w:r>
      <w:r w:rsidRPr="00E94132">
        <w:rPr>
          <w:rFonts w:asciiTheme="majorBidi" w:hAnsiTheme="majorBidi" w:cstheme="majorBidi"/>
          <w:rtl/>
          <w:lang w:bidi="ar-SA"/>
        </w:rPr>
        <w:t>الثاني</w:t>
      </w:r>
      <w:r w:rsidRPr="00E94132">
        <w:rPr>
          <w:rFonts w:asciiTheme="majorBidi" w:hAnsiTheme="majorBidi" w:cstheme="majorBidi"/>
          <w:rtl/>
        </w:rPr>
        <w:t xml:space="preserve"> </w:t>
      </w:r>
      <w:r w:rsidRPr="00E94132">
        <w:rPr>
          <w:rFonts w:asciiTheme="majorBidi" w:hAnsiTheme="majorBidi" w:cstheme="majorBidi"/>
          <w:rtl/>
          <w:lang w:bidi="ar-SA"/>
        </w:rPr>
        <w:t>في</w:t>
      </w:r>
      <w:r w:rsidRPr="00E94132">
        <w:rPr>
          <w:rFonts w:asciiTheme="majorBidi" w:hAnsiTheme="majorBidi" w:cstheme="majorBidi"/>
          <w:rtl/>
        </w:rPr>
        <w:t xml:space="preserve"> </w:t>
      </w:r>
      <w:r w:rsidRPr="00E94132">
        <w:rPr>
          <w:rFonts w:asciiTheme="majorBidi" w:hAnsiTheme="majorBidi" w:cstheme="majorBidi"/>
          <w:rtl/>
          <w:lang w:bidi="ar-SA"/>
        </w:rPr>
        <w:t>إسم</w:t>
      </w:r>
      <w:r w:rsidRPr="00E94132">
        <w:rPr>
          <w:rFonts w:asciiTheme="majorBidi" w:hAnsiTheme="majorBidi" w:cstheme="majorBidi"/>
          <w:rtl/>
        </w:rPr>
        <w:t xml:space="preserve"> </w:t>
      </w:r>
      <w:r w:rsidRPr="00E94132">
        <w:rPr>
          <w:rFonts w:asciiTheme="majorBidi" w:hAnsiTheme="majorBidi" w:cstheme="majorBidi"/>
          <w:rtl/>
          <w:lang w:bidi="ar-SA"/>
        </w:rPr>
        <w:t>العائلة</w:t>
      </w:r>
      <w:r w:rsidRPr="00E94132">
        <w:rPr>
          <w:rFonts w:asciiTheme="majorBidi" w:hAnsiTheme="majorBidi" w:cstheme="majorBidi"/>
          <w:rtl/>
        </w:rPr>
        <w:t xml:space="preserve"> </w:t>
      </w:r>
      <w:r w:rsidRPr="00E94132">
        <w:rPr>
          <w:rFonts w:asciiTheme="majorBidi" w:hAnsiTheme="majorBidi" w:cstheme="majorBidi"/>
          <w:rtl/>
          <w:lang w:bidi="ar-SA"/>
        </w:rPr>
        <w:t>وهكذا</w:t>
      </w:r>
      <w:r w:rsidRPr="00E94132">
        <w:rPr>
          <w:rFonts w:asciiTheme="majorBidi" w:hAnsiTheme="majorBidi" w:cstheme="majorBidi"/>
          <w:rtl/>
        </w:rPr>
        <w:t>.</w:t>
      </w:r>
    </w:p>
    <w:p w14:paraId="16A73FEF" w14:textId="77777777" w:rsidR="00801ED4" w:rsidRPr="00E94132" w:rsidRDefault="00801ED4" w:rsidP="007E358B">
      <w:pPr>
        <w:tabs>
          <w:tab w:val="left" w:pos="2006"/>
        </w:tabs>
        <w:spacing w:line="240" w:lineRule="auto"/>
        <w:rPr>
          <w:rFonts w:asciiTheme="majorBidi" w:hAnsiTheme="majorBidi" w:cstheme="majorBidi"/>
          <w:rtl/>
        </w:rPr>
      </w:pPr>
      <w:r w:rsidRPr="00E94132">
        <w:rPr>
          <w:rFonts w:asciiTheme="majorBidi" w:hAnsiTheme="majorBidi" w:cstheme="majorBidi"/>
          <w:b/>
          <w:bCs/>
          <w:u w:val="single"/>
          <w:rtl/>
          <w:lang w:bidi="ar-SA"/>
        </w:rPr>
        <w:t>كتاب</w:t>
      </w:r>
      <w:r w:rsidRPr="00E94132">
        <w:rPr>
          <w:rFonts w:asciiTheme="majorBidi" w:hAnsiTheme="majorBidi" w:cstheme="majorBidi"/>
          <w:rtl/>
        </w:rPr>
        <w:t xml:space="preserve">: </w:t>
      </w:r>
      <w:r w:rsidRPr="00E94132">
        <w:rPr>
          <w:rFonts w:asciiTheme="majorBidi" w:hAnsiTheme="majorBidi" w:cstheme="majorBidi"/>
          <w:rtl/>
          <w:lang w:bidi="ar-SA"/>
        </w:rPr>
        <w:t>إسم</w:t>
      </w:r>
      <w:r w:rsidRPr="00E94132">
        <w:rPr>
          <w:rFonts w:asciiTheme="majorBidi" w:hAnsiTheme="majorBidi" w:cstheme="majorBidi"/>
          <w:rtl/>
        </w:rPr>
        <w:t xml:space="preserve"> </w:t>
      </w:r>
      <w:r w:rsidRPr="00E94132">
        <w:rPr>
          <w:rFonts w:asciiTheme="majorBidi" w:hAnsiTheme="majorBidi" w:cstheme="majorBidi"/>
          <w:rtl/>
          <w:lang w:bidi="ar-SA"/>
        </w:rPr>
        <w:t>المؤلف</w:t>
      </w:r>
      <w:r w:rsidRPr="00E94132">
        <w:rPr>
          <w:rFonts w:asciiTheme="majorBidi" w:hAnsiTheme="majorBidi" w:cstheme="majorBidi"/>
          <w:rtl/>
        </w:rPr>
        <w:t xml:space="preserve"> (</w:t>
      </w:r>
      <w:r w:rsidRPr="00E94132">
        <w:rPr>
          <w:rFonts w:asciiTheme="majorBidi" w:hAnsiTheme="majorBidi" w:cstheme="majorBidi"/>
          <w:rtl/>
          <w:lang w:bidi="ar-SA"/>
        </w:rPr>
        <w:t>سنة</w:t>
      </w:r>
      <w:r w:rsidRPr="00E94132">
        <w:rPr>
          <w:rFonts w:asciiTheme="majorBidi" w:hAnsiTheme="majorBidi" w:cstheme="majorBidi"/>
          <w:rtl/>
        </w:rPr>
        <w:t xml:space="preserve"> </w:t>
      </w:r>
      <w:r w:rsidRPr="00E94132">
        <w:rPr>
          <w:rFonts w:asciiTheme="majorBidi" w:hAnsiTheme="majorBidi" w:cstheme="majorBidi"/>
          <w:rtl/>
          <w:lang w:bidi="ar-SA"/>
        </w:rPr>
        <w:t>الإصدار</w:t>
      </w:r>
      <w:r w:rsidRPr="00E94132">
        <w:rPr>
          <w:rFonts w:asciiTheme="majorBidi" w:hAnsiTheme="majorBidi" w:cstheme="majorBidi"/>
          <w:rtl/>
        </w:rPr>
        <w:t>)</w:t>
      </w:r>
      <w:r w:rsidRPr="00E94132">
        <w:rPr>
          <w:rFonts w:asciiTheme="majorBidi" w:hAnsiTheme="majorBidi" w:cstheme="majorBidi"/>
          <w:rtl/>
          <w:lang w:bidi="ar-SA"/>
        </w:rPr>
        <w:t xml:space="preserve">، </w:t>
      </w:r>
      <w:r w:rsidRPr="00E94132">
        <w:rPr>
          <w:rFonts w:asciiTheme="majorBidi" w:hAnsiTheme="majorBidi" w:cstheme="majorBidi"/>
          <w:b/>
          <w:bCs/>
          <w:rtl/>
          <w:lang w:bidi="ar-SA"/>
        </w:rPr>
        <w:t>إسم</w:t>
      </w:r>
      <w:r w:rsidRPr="00E94132">
        <w:rPr>
          <w:rFonts w:asciiTheme="majorBidi" w:hAnsiTheme="majorBidi" w:cstheme="majorBidi"/>
          <w:b/>
          <w:bCs/>
          <w:rtl/>
        </w:rPr>
        <w:t xml:space="preserve"> </w:t>
      </w:r>
      <w:r w:rsidRPr="00E94132">
        <w:rPr>
          <w:rFonts w:asciiTheme="majorBidi" w:hAnsiTheme="majorBidi" w:cstheme="majorBidi"/>
          <w:b/>
          <w:bCs/>
          <w:rtl/>
          <w:lang w:bidi="ar-SA"/>
        </w:rPr>
        <w:t>الكتاب</w:t>
      </w:r>
      <w:r w:rsidRPr="00E94132">
        <w:rPr>
          <w:rFonts w:asciiTheme="majorBidi" w:hAnsiTheme="majorBidi" w:cstheme="majorBidi"/>
          <w:rtl/>
        </w:rPr>
        <w:t xml:space="preserve"> (</w:t>
      </w:r>
      <w:r w:rsidRPr="00E94132">
        <w:rPr>
          <w:rFonts w:asciiTheme="majorBidi" w:hAnsiTheme="majorBidi" w:cstheme="majorBidi"/>
          <w:rtl/>
          <w:lang w:bidi="ar-SA"/>
        </w:rPr>
        <w:t>مع</w:t>
      </w:r>
      <w:r w:rsidRPr="00E94132">
        <w:rPr>
          <w:rFonts w:asciiTheme="majorBidi" w:hAnsiTheme="majorBidi" w:cstheme="majorBidi"/>
          <w:rtl/>
        </w:rPr>
        <w:t xml:space="preserve"> </w:t>
      </w:r>
      <w:r w:rsidRPr="00E94132">
        <w:rPr>
          <w:rFonts w:asciiTheme="majorBidi" w:hAnsiTheme="majorBidi" w:cstheme="majorBidi"/>
          <w:rtl/>
          <w:lang w:bidi="ar-SA"/>
        </w:rPr>
        <w:t>تشديد</w:t>
      </w:r>
      <w:r w:rsidRPr="00E94132">
        <w:rPr>
          <w:rFonts w:asciiTheme="majorBidi" w:hAnsiTheme="majorBidi" w:cstheme="majorBidi"/>
          <w:rtl/>
        </w:rPr>
        <w:t xml:space="preserve"> </w:t>
      </w:r>
      <w:r w:rsidRPr="00E94132">
        <w:rPr>
          <w:rFonts w:asciiTheme="majorBidi" w:hAnsiTheme="majorBidi" w:cstheme="majorBidi"/>
          <w:rtl/>
          <w:lang w:bidi="ar-SA"/>
        </w:rPr>
        <w:t>الخط</w:t>
      </w:r>
      <w:r w:rsidRPr="00E94132">
        <w:rPr>
          <w:rFonts w:asciiTheme="majorBidi" w:hAnsiTheme="majorBidi" w:cstheme="majorBidi"/>
          <w:rtl/>
        </w:rPr>
        <w:t xml:space="preserve"> </w:t>
      </w:r>
      <w:r w:rsidRPr="00E94132">
        <w:rPr>
          <w:rFonts w:asciiTheme="majorBidi" w:hAnsiTheme="majorBidi" w:cstheme="majorBidi"/>
          <w:rtl/>
          <w:lang w:bidi="ar-SA"/>
        </w:rPr>
        <w:t>أو</w:t>
      </w:r>
      <w:r w:rsidRPr="00E94132">
        <w:rPr>
          <w:rFonts w:asciiTheme="majorBidi" w:hAnsiTheme="majorBidi" w:cstheme="majorBidi"/>
          <w:rtl/>
        </w:rPr>
        <w:t xml:space="preserve"> </w:t>
      </w:r>
      <w:r w:rsidRPr="00E94132">
        <w:rPr>
          <w:rFonts w:asciiTheme="majorBidi" w:hAnsiTheme="majorBidi" w:cstheme="majorBidi"/>
          <w:rtl/>
          <w:lang w:bidi="ar-SA"/>
        </w:rPr>
        <w:t>مع</w:t>
      </w:r>
      <w:r w:rsidRPr="00E94132">
        <w:rPr>
          <w:rFonts w:asciiTheme="majorBidi" w:hAnsiTheme="majorBidi" w:cstheme="majorBidi"/>
          <w:rtl/>
        </w:rPr>
        <w:t xml:space="preserve"> </w:t>
      </w:r>
      <w:r w:rsidRPr="00E94132">
        <w:rPr>
          <w:rFonts w:asciiTheme="majorBidi" w:hAnsiTheme="majorBidi" w:cstheme="majorBidi"/>
          <w:rtl/>
          <w:lang w:bidi="ar-SA"/>
        </w:rPr>
        <w:t>إضافة</w:t>
      </w:r>
      <w:r w:rsidRPr="00E94132">
        <w:rPr>
          <w:rFonts w:asciiTheme="majorBidi" w:hAnsiTheme="majorBidi" w:cstheme="majorBidi"/>
          <w:rtl/>
        </w:rPr>
        <w:t xml:space="preserve"> </w:t>
      </w:r>
      <w:r w:rsidRPr="00E94132">
        <w:rPr>
          <w:rFonts w:asciiTheme="majorBidi" w:hAnsiTheme="majorBidi" w:cstheme="majorBidi"/>
          <w:rtl/>
          <w:lang w:bidi="ar-SA"/>
        </w:rPr>
        <w:t>خط</w:t>
      </w:r>
      <w:r w:rsidRPr="00E94132">
        <w:rPr>
          <w:rFonts w:asciiTheme="majorBidi" w:hAnsiTheme="majorBidi" w:cstheme="majorBidi"/>
          <w:rtl/>
        </w:rPr>
        <w:t xml:space="preserve"> </w:t>
      </w:r>
      <w:r w:rsidRPr="00E94132">
        <w:rPr>
          <w:rFonts w:asciiTheme="majorBidi" w:hAnsiTheme="majorBidi" w:cstheme="majorBidi"/>
          <w:rtl/>
          <w:lang w:bidi="ar-SA"/>
        </w:rPr>
        <w:t>سفلي</w:t>
      </w:r>
      <w:r w:rsidRPr="00E94132">
        <w:rPr>
          <w:rFonts w:asciiTheme="majorBidi" w:hAnsiTheme="majorBidi" w:cstheme="majorBidi"/>
          <w:rtl/>
        </w:rPr>
        <w:t>)</w:t>
      </w:r>
      <w:r w:rsidRPr="00E94132">
        <w:rPr>
          <w:rFonts w:asciiTheme="majorBidi" w:hAnsiTheme="majorBidi" w:cstheme="majorBidi"/>
          <w:rtl/>
          <w:lang w:bidi="ar-SA"/>
        </w:rPr>
        <w:t>،</w:t>
      </w:r>
      <w:r w:rsidRPr="00E94132">
        <w:rPr>
          <w:rFonts w:asciiTheme="majorBidi" w:hAnsiTheme="majorBidi" w:cstheme="majorBidi"/>
          <w:rtl/>
        </w:rPr>
        <w:t xml:space="preserve"> </w:t>
      </w:r>
      <w:r w:rsidRPr="00E94132">
        <w:rPr>
          <w:rFonts w:asciiTheme="majorBidi" w:hAnsiTheme="majorBidi" w:cstheme="majorBidi"/>
          <w:rtl/>
          <w:lang w:bidi="ar-SA"/>
        </w:rPr>
        <w:t>الإصدار،</w:t>
      </w:r>
      <w:r w:rsidRPr="00E94132">
        <w:rPr>
          <w:rFonts w:asciiTheme="majorBidi" w:hAnsiTheme="majorBidi" w:cstheme="majorBidi"/>
          <w:rtl/>
        </w:rPr>
        <w:t xml:space="preserve"> </w:t>
      </w:r>
      <w:r w:rsidRPr="00E94132">
        <w:rPr>
          <w:rFonts w:asciiTheme="majorBidi" w:hAnsiTheme="majorBidi" w:cstheme="majorBidi"/>
          <w:rtl/>
          <w:lang w:bidi="ar-SA"/>
        </w:rPr>
        <w:t>أرقام</w:t>
      </w:r>
      <w:r w:rsidRPr="00E94132">
        <w:rPr>
          <w:rFonts w:asciiTheme="majorBidi" w:hAnsiTheme="majorBidi" w:cstheme="majorBidi"/>
          <w:rtl/>
        </w:rPr>
        <w:t xml:space="preserve"> </w:t>
      </w:r>
      <w:r w:rsidRPr="00E94132">
        <w:rPr>
          <w:rFonts w:asciiTheme="majorBidi" w:hAnsiTheme="majorBidi" w:cstheme="majorBidi"/>
          <w:rtl/>
          <w:lang w:bidi="ar-SA"/>
        </w:rPr>
        <w:t>الصفحات</w:t>
      </w:r>
      <w:r w:rsidRPr="00E94132">
        <w:rPr>
          <w:rFonts w:asciiTheme="majorBidi" w:hAnsiTheme="majorBidi" w:cstheme="majorBidi"/>
          <w:rtl/>
        </w:rPr>
        <w:t xml:space="preserve">.  </w:t>
      </w:r>
      <w:r w:rsidRPr="00E94132">
        <w:rPr>
          <w:rFonts w:asciiTheme="majorBidi" w:hAnsiTheme="majorBidi" w:cstheme="majorBidi"/>
          <w:rtl/>
          <w:lang w:bidi="ar-SA"/>
        </w:rPr>
        <w:t>في</w:t>
      </w:r>
      <w:r w:rsidRPr="00E94132">
        <w:rPr>
          <w:rFonts w:asciiTheme="majorBidi" w:hAnsiTheme="majorBidi" w:cstheme="majorBidi"/>
          <w:rtl/>
        </w:rPr>
        <w:t xml:space="preserve"> </w:t>
      </w:r>
      <w:r w:rsidRPr="00E94132">
        <w:rPr>
          <w:rFonts w:asciiTheme="majorBidi" w:hAnsiTheme="majorBidi" w:cstheme="majorBidi"/>
          <w:rtl/>
          <w:lang w:bidi="ar-SA"/>
        </w:rPr>
        <w:t>حال</w:t>
      </w:r>
      <w:r w:rsidRPr="00E94132">
        <w:rPr>
          <w:rFonts w:asciiTheme="majorBidi" w:hAnsiTheme="majorBidi" w:cstheme="majorBidi"/>
          <w:rtl/>
        </w:rPr>
        <w:t xml:space="preserve"> </w:t>
      </w:r>
      <w:r w:rsidRPr="00E94132">
        <w:rPr>
          <w:rFonts w:asciiTheme="majorBidi" w:hAnsiTheme="majorBidi" w:cstheme="majorBidi"/>
          <w:rtl/>
          <w:lang w:bidi="ar-SA"/>
        </w:rPr>
        <w:t>كان</w:t>
      </w:r>
      <w:r w:rsidRPr="00E94132">
        <w:rPr>
          <w:rFonts w:asciiTheme="majorBidi" w:hAnsiTheme="majorBidi" w:cstheme="majorBidi"/>
          <w:rtl/>
        </w:rPr>
        <w:t xml:space="preserve"> </w:t>
      </w:r>
      <w:r w:rsidRPr="00E94132">
        <w:rPr>
          <w:rFonts w:asciiTheme="majorBidi" w:hAnsiTheme="majorBidi" w:cstheme="majorBidi"/>
          <w:rtl/>
          <w:lang w:bidi="ar-SA"/>
        </w:rPr>
        <w:t>مساعدة</w:t>
      </w:r>
      <w:r w:rsidRPr="00E94132">
        <w:rPr>
          <w:rFonts w:asciiTheme="majorBidi" w:hAnsiTheme="majorBidi" w:cstheme="majorBidi"/>
          <w:rtl/>
        </w:rPr>
        <w:t xml:space="preserve"> </w:t>
      </w:r>
      <w:r w:rsidRPr="00E94132">
        <w:rPr>
          <w:rFonts w:asciiTheme="majorBidi" w:hAnsiTheme="majorBidi" w:cstheme="majorBidi"/>
          <w:rtl/>
          <w:lang w:bidi="ar-SA"/>
        </w:rPr>
        <w:t>في</w:t>
      </w:r>
      <w:r w:rsidRPr="00E94132">
        <w:rPr>
          <w:rFonts w:asciiTheme="majorBidi" w:hAnsiTheme="majorBidi" w:cstheme="majorBidi"/>
          <w:rtl/>
        </w:rPr>
        <w:t xml:space="preserve"> </w:t>
      </w:r>
      <w:r w:rsidRPr="00E94132">
        <w:rPr>
          <w:rFonts w:asciiTheme="majorBidi" w:hAnsiTheme="majorBidi" w:cstheme="majorBidi"/>
          <w:rtl/>
          <w:lang w:bidi="ar-SA"/>
        </w:rPr>
        <w:t>إعداد</w:t>
      </w:r>
      <w:r w:rsidRPr="00E94132">
        <w:rPr>
          <w:rFonts w:asciiTheme="majorBidi" w:hAnsiTheme="majorBidi" w:cstheme="majorBidi"/>
          <w:rtl/>
        </w:rPr>
        <w:t xml:space="preserve"> </w:t>
      </w:r>
      <w:r w:rsidRPr="00E94132">
        <w:rPr>
          <w:rFonts w:asciiTheme="majorBidi" w:hAnsiTheme="majorBidi" w:cstheme="majorBidi"/>
          <w:rtl/>
          <w:lang w:bidi="ar-SA"/>
        </w:rPr>
        <w:t>الكتاب،</w:t>
      </w:r>
      <w:r w:rsidRPr="00E94132">
        <w:rPr>
          <w:rFonts w:asciiTheme="majorBidi" w:hAnsiTheme="majorBidi" w:cstheme="majorBidi"/>
          <w:rtl/>
        </w:rPr>
        <w:t xml:space="preserve"> </w:t>
      </w:r>
      <w:r w:rsidRPr="00E94132">
        <w:rPr>
          <w:rFonts w:asciiTheme="majorBidi" w:hAnsiTheme="majorBidi" w:cstheme="majorBidi"/>
          <w:rtl/>
          <w:lang w:bidi="ar-SA"/>
        </w:rPr>
        <w:t>عندها</w:t>
      </w:r>
      <w:r w:rsidRPr="00E94132">
        <w:rPr>
          <w:rFonts w:asciiTheme="majorBidi" w:hAnsiTheme="majorBidi" w:cstheme="majorBidi"/>
          <w:rtl/>
        </w:rPr>
        <w:t xml:space="preserve"> </w:t>
      </w:r>
      <w:r w:rsidRPr="00E94132">
        <w:rPr>
          <w:rFonts w:asciiTheme="majorBidi" w:hAnsiTheme="majorBidi" w:cstheme="majorBidi"/>
          <w:rtl/>
          <w:lang w:bidi="ar-SA"/>
        </w:rPr>
        <w:t>يُضاف</w:t>
      </w:r>
      <w:r w:rsidRPr="00E94132">
        <w:rPr>
          <w:rFonts w:asciiTheme="majorBidi" w:hAnsiTheme="majorBidi" w:cstheme="majorBidi"/>
          <w:rtl/>
        </w:rPr>
        <w:t xml:space="preserve"> </w:t>
      </w:r>
      <w:r w:rsidRPr="00E94132">
        <w:rPr>
          <w:rFonts w:asciiTheme="majorBidi" w:hAnsiTheme="majorBidi" w:cstheme="majorBidi"/>
          <w:rtl/>
          <w:lang w:bidi="ar-SA"/>
        </w:rPr>
        <w:t>إسم</w:t>
      </w:r>
      <w:r w:rsidRPr="00E94132">
        <w:rPr>
          <w:rFonts w:asciiTheme="majorBidi" w:hAnsiTheme="majorBidi" w:cstheme="majorBidi"/>
          <w:rtl/>
        </w:rPr>
        <w:t xml:space="preserve"> </w:t>
      </w:r>
      <w:r w:rsidRPr="00E94132">
        <w:rPr>
          <w:rFonts w:asciiTheme="majorBidi" w:hAnsiTheme="majorBidi" w:cstheme="majorBidi"/>
          <w:rtl/>
          <w:lang w:bidi="ar-SA"/>
        </w:rPr>
        <w:t>مُعدّ</w:t>
      </w:r>
      <w:r w:rsidRPr="00E94132">
        <w:rPr>
          <w:rFonts w:asciiTheme="majorBidi" w:hAnsiTheme="majorBidi" w:cstheme="majorBidi"/>
          <w:rtl/>
        </w:rPr>
        <w:t xml:space="preserve"> </w:t>
      </w:r>
      <w:r w:rsidRPr="00E94132">
        <w:rPr>
          <w:rFonts w:asciiTheme="majorBidi" w:hAnsiTheme="majorBidi" w:cstheme="majorBidi"/>
          <w:rtl/>
          <w:lang w:bidi="ar-SA"/>
        </w:rPr>
        <w:t>الكتاب</w:t>
      </w:r>
      <w:r w:rsidRPr="00E94132">
        <w:rPr>
          <w:rFonts w:asciiTheme="majorBidi" w:hAnsiTheme="majorBidi" w:cstheme="majorBidi"/>
          <w:rtl/>
        </w:rPr>
        <w:t xml:space="preserve"> </w:t>
      </w:r>
      <w:r w:rsidRPr="00E94132">
        <w:rPr>
          <w:rFonts w:asciiTheme="majorBidi" w:hAnsiTheme="majorBidi" w:cstheme="majorBidi"/>
          <w:rtl/>
          <w:lang w:bidi="ar-SA"/>
        </w:rPr>
        <w:t>بعد</w:t>
      </w:r>
      <w:r w:rsidRPr="00E94132">
        <w:rPr>
          <w:rFonts w:asciiTheme="majorBidi" w:hAnsiTheme="majorBidi" w:cstheme="majorBidi"/>
          <w:rtl/>
        </w:rPr>
        <w:t xml:space="preserve"> </w:t>
      </w:r>
      <w:r w:rsidRPr="00E94132">
        <w:rPr>
          <w:rFonts w:asciiTheme="majorBidi" w:hAnsiTheme="majorBidi" w:cstheme="majorBidi"/>
          <w:rtl/>
          <w:lang w:bidi="ar-SA"/>
        </w:rPr>
        <w:t>إسم</w:t>
      </w:r>
      <w:r w:rsidRPr="00E94132">
        <w:rPr>
          <w:rFonts w:asciiTheme="majorBidi" w:hAnsiTheme="majorBidi" w:cstheme="majorBidi"/>
          <w:rtl/>
        </w:rPr>
        <w:t xml:space="preserve"> </w:t>
      </w:r>
      <w:r w:rsidRPr="00E94132">
        <w:rPr>
          <w:rFonts w:asciiTheme="majorBidi" w:hAnsiTheme="majorBidi" w:cstheme="majorBidi"/>
          <w:rtl/>
          <w:lang w:bidi="ar-SA"/>
        </w:rPr>
        <w:t>المؤلف</w:t>
      </w:r>
      <w:r w:rsidRPr="00E94132">
        <w:rPr>
          <w:rFonts w:asciiTheme="majorBidi" w:hAnsiTheme="majorBidi" w:cstheme="majorBidi"/>
          <w:rtl/>
        </w:rPr>
        <w:t>.</w:t>
      </w:r>
    </w:p>
    <w:p w14:paraId="294C60B5" w14:textId="77777777" w:rsidR="00801ED4" w:rsidRPr="00E94132" w:rsidRDefault="00801ED4" w:rsidP="007E358B">
      <w:pPr>
        <w:tabs>
          <w:tab w:val="left" w:pos="2006"/>
        </w:tabs>
        <w:spacing w:line="240" w:lineRule="auto"/>
        <w:rPr>
          <w:rFonts w:asciiTheme="majorBidi" w:hAnsiTheme="majorBidi" w:cstheme="majorBidi"/>
          <w:rtl/>
        </w:rPr>
      </w:pPr>
      <w:r w:rsidRPr="00E94132">
        <w:rPr>
          <w:rFonts w:asciiTheme="majorBidi" w:hAnsiTheme="majorBidi" w:cstheme="majorBidi"/>
          <w:b/>
          <w:bCs/>
          <w:u w:val="single"/>
          <w:rtl/>
          <w:lang w:bidi="ar-SA"/>
        </w:rPr>
        <w:t>مقال</w:t>
      </w:r>
      <w:r w:rsidRPr="00E94132">
        <w:rPr>
          <w:rFonts w:asciiTheme="majorBidi" w:hAnsiTheme="majorBidi" w:cstheme="majorBidi"/>
          <w:rtl/>
        </w:rPr>
        <w:t xml:space="preserve">: </w:t>
      </w:r>
      <w:r w:rsidRPr="00E94132">
        <w:rPr>
          <w:rFonts w:asciiTheme="majorBidi" w:hAnsiTheme="majorBidi" w:cstheme="majorBidi"/>
          <w:rtl/>
          <w:lang w:bidi="ar-SA"/>
        </w:rPr>
        <w:t>إسم</w:t>
      </w:r>
      <w:r w:rsidRPr="00E94132">
        <w:rPr>
          <w:rFonts w:asciiTheme="majorBidi" w:hAnsiTheme="majorBidi" w:cstheme="majorBidi"/>
          <w:rtl/>
        </w:rPr>
        <w:t xml:space="preserve"> </w:t>
      </w:r>
      <w:r w:rsidRPr="00E94132">
        <w:rPr>
          <w:rFonts w:asciiTheme="majorBidi" w:hAnsiTheme="majorBidi" w:cstheme="majorBidi"/>
          <w:rtl/>
          <w:lang w:bidi="ar-SA"/>
        </w:rPr>
        <w:t>المؤلف</w:t>
      </w:r>
      <w:r w:rsidRPr="00E94132">
        <w:rPr>
          <w:rFonts w:asciiTheme="majorBidi" w:hAnsiTheme="majorBidi" w:cstheme="majorBidi"/>
          <w:rtl/>
        </w:rPr>
        <w:t xml:space="preserve"> (</w:t>
      </w:r>
      <w:r w:rsidRPr="00E94132">
        <w:rPr>
          <w:rFonts w:asciiTheme="majorBidi" w:hAnsiTheme="majorBidi" w:cstheme="majorBidi"/>
          <w:rtl/>
          <w:lang w:bidi="ar-SA"/>
        </w:rPr>
        <w:t>سنة</w:t>
      </w:r>
      <w:r w:rsidRPr="00E94132">
        <w:rPr>
          <w:rFonts w:asciiTheme="majorBidi" w:hAnsiTheme="majorBidi" w:cstheme="majorBidi"/>
          <w:rtl/>
        </w:rPr>
        <w:t xml:space="preserve"> </w:t>
      </w:r>
      <w:r w:rsidRPr="00E94132">
        <w:rPr>
          <w:rFonts w:asciiTheme="majorBidi" w:hAnsiTheme="majorBidi" w:cstheme="majorBidi"/>
          <w:rtl/>
          <w:lang w:bidi="ar-SA"/>
        </w:rPr>
        <w:t>الإصدار</w:t>
      </w:r>
      <w:r w:rsidRPr="00E94132">
        <w:rPr>
          <w:rFonts w:asciiTheme="majorBidi" w:hAnsiTheme="majorBidi" w:cstheme="majorBidi"/>
          <w:rtl/>
        </w:rPr>
        <w:t>)</w:t>
      </w:r>
      <w:r w:rsidRPr="00E94132">
        <w:rPr>
          <w:rFonts w:asciiTheme="majorBidi" w:hAnsiTheme="majorBidi" w:cstheme="majorBidi"/>
          <w:rtl/>
          <w:lang w:bidi="ar-SA"/>
        </w:rPr>
        <w:t>،</w:t>
      </w:r>
      <w:r w:rsidRPr="00E94132">
        <w:rPr>
          <w:rFonts w:asciiTheme="majorBidi" w:hAnsiTheme="majorBidi" w:cstheme="majorBidi"/>
          <w:rtl/>
        </w:rPr>
        <w:t xml:space="preserve"> </w:t>
      </w:r>
      <w:r w:rsidRPr="00E94132">
        <w:rPr>
          <w:rFonts w:asciiTheme="majorBidi" w:hAnsiTheme="majorBidi" w:cstheme="majorBidi"/>
          <w:b/>
          <w:bCs/>
          <w:rtl/>
          <w:lang w:bidi="ar-SA"/>
        </w:rPr>
        <w:t>إسم</w:t>
      </w:r>
      <w:r w:rsidRPr="00E94132">
        <w:rPr>
          <w:rFonts w:asciiTheme="majorBidi" w:hAnsiTheme="majorBidi" w:cstheme="majorBidi"/>
          <w:b/>
          <w:bCs/>
          <w:rtl/>
        </w:rPr>
        <w:t xml:space="preserve"> </w:t>
      </w:r>
      <w:r w:rsidRPr="00E94132">
        <w:rPr>
          <w:rFonts w:asciiTheme="majorBidi" w:hAnsiTheme="majorBidi" w:cstheme="majorBidi"/>
          <w:b/>
          <w:bCs/>
          <w:rtl/>
          <w:lang w:bidi="ar-SA"/>
        </w:rPr>
        <w:t>المقال</w:t>
      </w:r>
      <w:r w:rsidRPr="00E94132">
        <w:rPr>
          <w:rFonts w:asciiTheme="majorBidi" w:hAnsiTheme="majorBidi" w:cstheme="majorBidi"/>
          <w:rtl/>
        </w:rPr>
        <w:t xml:space="preserve"> (</w:t>
      </w:r>
      <w:r w:rsidRPr="00E94132">
        <w:rPr>
          <w:rFonts w:asciiTheme="majorBidi" w:hAnsiTheme="majorBidi" w:cstheme="majorBidi"/>
          <w:rtl/>
          <w:lang w:bidi="ar-SA"/>
        </w:rPr>
        <w:t>مع</w:t>
      </w:r>
      <w:r w:rsidRPr="00E94132">
        <w:rPr>
          <w:rFonts w:asciiTheme="majorBidi" w:hAnsiTheme="majorBidi" w:cstheme="majorBidi"/>
          <w:rtl/>
        </w:rPr>
        <w:t xml:space="preserve"> </w:t>
      </w:r>
      <w:r w:rsidRPr="00E94132">
        <w:rPr>
          <w:rFonts w:asciiTheme="majorBidi" w:hAnsiTheme="majorBidi" w:cstheme="majorBidi"/>
          <w:rtl/>
          <w:lang w:bidi="ar-SA"/>
        </w:rPr>
        <w:t>تشديد</w:t>
      </w:r>
      <w:r w:rsidRPr="00E94132">
        <w:rPr>
          <w:rFonts w:asciiTheme="majorBidi" w:hAnsiTheme="majorBidi" w:cstheme="majorBidi"/>
          <w:rtl/>
        </w:rPr>
        <w:t xml:space="preserve"> </w:t>
      </w:r>
      <w:r w:rsidRPr="00E94132">
        <w:rPr>
          <w:rFonts w:asciiTheme="majorBidi" w:hAnsiTheme="majorBidi" w:cstheme="majorBidi"/>
          <w:rtl/>
          <w:lang w:bidi="ar-SA"/>
        </w:rPr>
        <w:t>أو</w:t>
      </w:r>
      <w:r w:rsidRPr="00E94132">
        <w:rPr>
          <w:rFonts w:asciiTheme="majorBidi" w:hAnsiTheme="majorBidi" w:cstheme="majorBidi"/>
          <w:rtl/>
        </w:rPr>
        <w:t xml:space="preserve"> </w:t>
      </w:r>
      <w:r w:rsidRPr="00E94132">
        <w:rPr>
          <w:rFonts w:asciiTheme="majorBidi" w:hAnsiTheme="majorBidi" w:cstheme="majorBidi"/>
          <w:rtl/>
          <w:lang w:bidi="ar-SA"/>
        </w:rPr>
        <w:t>مع</w:t>
      </w:r>
      <w:r w:rsidRPr="00E94132">
        <w:rPr>
          <w:rFonts w:asciiTheme="majorBidi" w:hAnsiTheme="majorBidi" w:cstheme="majorBidi"/>
          <w:rtl/>
        </w:rPr>
        <w:t xml:space="preserve"> </w:t>
      </w:r>
      <w:r w:rsidRPr="00E94132">
        <w:rPr>
          <w:rFonts w:asciiTheme="majorBidi" w:hAnsiTheme="majorBidi" w:cstheme="majorBidi"/>
          <w:rtl/>
          <w:lang w:bidi="ar-SA"/>
        </w:rPr>
        <w:t>إضافة</w:t>
      </w:r>
      <w:r w:rsidRPr="00E94132">
        <w:rPr>
          <w:rFonts w:asciiTheme="majorBidi" w:hAnsiTheme="majorBidi" w:cstheme="majorBidi"/>
          <w:rtl/>
        </w:rPr>
        <w:t xml:space="preserve"> </w:t>
      </w:r>
      <w:r w:rsidRPr="00E94132">
        <w:rPr>
          <w:rFonts w:asciiTheme="majorBidi" w:hAnsiTheme="majorBidi" w:cstheme="majorBidi"/>
          <w:rtl/>
          <w:lang w:bidi="ar-SA"/>
        </w:rPr>
        <w:t>خط</w:t>
      </w:r>
      <w:r w:rsidRPr="00E94132">
        <w:rPr>
          <w:rFonts w:asciiTheme="majorBidi" w:hAnsiTheme="majorBidi" w:cstheme="majorBidi"/>
          <w:rtl/>
        </w:rPr>
        <w:t xml:space="preserve"> </w:t>
      </w:r>
      <w:r w:rsidRPr="00E94132">
        <w:rPr>
          <w:rFonts w:asciiTheme="majorBidi" w:hAnsiTheme="majorBidi" w:cstheme="majorBidi"/>
          <w:rtl/>
          <w:lang w:bidi="ar-SA"/>
        </w:rPr>
        <w:t>سفلي</w:t>
      </w:r>
      <w:r w:rsidRPr="00E94132">
        <w:rPr>
          <w:rFonts w:asciiTheme="majorBidi" w:hAnsiTheme="majorBidi" w:cstheme="majorBidi"/>
          <w:rtl/>
        </w:rPr>
        <w:t>)</w:t>
      </w:r>
      <w:r w:rsidRPr="00E94132">
        <w:rPr>
          <w:rFonts w:asciiTheme="majorBidi" w:hAnsiTheme="majorBidi" w:cstheme="majorBidi"/>
          <w:rtl/>
          <w:lang w:bidi="ar-SA"/>
        </w:rPr>
        <w:t>،</w:t>
      </w:r>
      <w:r w:rsidRPr="00E94132">
        <w:rPr>
          <w:rFonts w:asciiTheme="majorBidi" w:hAnsiTheme="majorBidi" w:cstheme="majorBidi"/>
          <w:rtl/>
        </w:rPr>
        <w:t xml:space="preserve"> </w:t>
      </w:r>
      <w:r w:rsidRPr="00E94132">
        <w:rPr>
          <w:rFonts w:asciiTheme="majorBidi" w:hAnsiTheme="majorBidi" w:cstheme="majorBidi"/>
          <w:rtl/>
          <w:lang w:bidi="ar-SA"/>
        </w:rPr>
        <w:t>إسم</w:t>
      </w:r>
      <w:r w:rsidRPr="00E94132">
        <w:rPr>
          <w:rFonts w:asciiTheme="majorBidi" w:hAnsiTheme="majorBidi" w:cstheme="majorBidi"/>
          <w:rtl/>
        </w:rPr>
        <w:t xml:space="preserve"> </w:t>
      </w:r>
      <w:r w:rsidRPr="00E94132">
        <w:rPr>
          <w:rFonts w:asciiTheme="majorBidi" w:hAnsiTheme="majorBidi" w:cstheme="majorBidi"/>
          <w:rtl/>
          <w:lang w:bidi="ar-SA"/>
        </w:rPr>
        <w:t>المجلة،</w:t>
      </w:r>
      <w:r w:rsidRPr="00E94132">
        <w:rPr>
          <w:rFonts w:asciiTheme="majorBidi" w:hAnsiTheme="majorBidi" w:cstheme="majorBidi"/>
          <w:rtl/>
        </w:rPr>
        <w:t xml:space="preserve"> </w:t>
      </w:r>
      <w:r w:rsidRPr="00E94132">
        <w:rPr>
          <w:rFonts w:asciiTheme="majorBidi" w:hAnsiTheme="majorBidi" w:cstheme="majorBidi"/>
          <w:rtl/>
          <w:lang w:bidi="ar-SA"/>
        </w:rPr>
        <w:t>المجلد،</w:t>
      </w:r>
      <w:r w:rsidRPr="00E94132">
        <w:rPr>
          <w:rFonts w:asciiTheme="majorBidi" w:hAnsiTheme="majorBidi" w:cstheme="majorBidi"/>
          <w:rtl/>
        </w:rPr>
        <w:t xml:space="preserve"> </w:t>
      </w:r>
      <w:r w:rsidRPr="00E94132">
        <w:rPr>
          <w:rFonts w:asciiTheme="majorBidi" w:hAnsiTheme="majorBidi" w:cstheme="majorBidi"/>
          <w:rtl/>
          <w:lang w:bidi="ar-SA"/>
        </w:rPr>
        <w:t>رقم</w:t>
      </w:r>
      <w:r w:rsidRPr="00E94132">
        <w:rPr>
          <w:rFonts w:asciiTheme="majorBidi" w:hAnsiTheme="majorBidi" w:cstheme="majorBidi"/>
          <w:rtl/>
        </w:rPr>
        <w:t xml:space="preserve"> </w:t>
      </w:r>
      <w:r w:rsidRPr="00E94132">
        <w:rPr>
          <w:rFonts w:asciiTheme="majorBidi" w:hAnsiTheme="majorBidi" w:cstheme="majorBidi"/>
          <w:rtl/>
          <w:lang w:bidi="ar-SA"/>
        </w:rPr>
        <w:t>المجلة، أرقام</w:t>
      </w:r>
      <w:r w:rsidRPr="00E94132">
        <w:rPr>
          <w:rFonts w:asciiTheme="majorBidi" w:hAnsiTheme="majorBidi" w:cstheme="majorBidi"/>
          <w:rtl/>
        </w:rPr>
        <w:t xml:space="preserve"> </w:t>
      </w:r>
      <w:r w:rsidRPr="00E94132">
        <w:rPr>
          <w:rFonts w:asciiTheme="majorBidi" w:hAnsiTheme="majorBidi" w:cstheme="majorBidi"/>
          <w:rtl/>
          <w:lang w:bidi="ar-SA"/>
        </w:rPr>
        <w:t>الصفحات</w:t>
      </w:r>
      <w:r w:rsidRPr="00E94132">
        <w:rPr>
          <w:rFonts w:asciiTheme="majorBidi" w:hAnsiTheme="majorBidi" w:cstheme="majorBidi"/>
          <w:rtl/>
        </w:rPr>
        <w:t>.</w:t>
      </w:r>
    </w:p>
    <w:p w14:paraId="7226D206" w14:textId="5307BE7F" w:rsidR="00801ED4" w:rsidRPr="00E94132" w:rsidRDefault="00801ED4" w:rsidP="007E358B">
      <w:pPr>
        <w:tabs>
          <w:tab w:val="left" w:pos="2006"/>
        </w:tabs>
        <w:spacing w:line="240" w:lineRule="auto"/>
        <w:rPr>
          <w:rFonts w:asciiTheme="majorBidi" w:hAnsiTheme="majorBidi" w:cstheme="majorBidi"/>
          <w:rtl/>
        </w:rPr>
      </w:pPr>
      <w:r w:rsidRPr="00E94132">
        <w:rPr>
          <w:rFonts w:asciiTheme="majorBidi" w:hAnsiTheme="majorBidi" w:cstheme="majorBidi"/>
          <w:b/>
          <w:bCs/>
          <w:u w:val="single"/>
          <w:rtl/>
          <w:lang w:bidi="ar-SA"/>
        </w:rPr>
        <w:t>موسوعة</w:t>
      </w:r>
      <w:r w:rsidRPr="00E94132">
        <w:rPr>
          <w:rFonts w:asciiTheme="majorBidi" w:hAnsiTheme="majorBidi" w:cstheme="majorBidi"/>
          <w:rtl/>
        </w:rPr>
        <w:t xml:space="preserve">: </w:t>
      </w:r>
      <w:r w:rsidRPr="00E94132">
        <w:rPr>
          <w:rFonts w:asciiTheme="majorBidi" w:hAnsiTheme="majorBidi" w:cstheme="majorBidi"/>
          <w:rtl/>
          <w:lang w:bidi="ar-SA"/>
        </w:rPr>
        <w:t>إسم</w:t>
      </w:r>
      <w:r w:rsidRPr="00E94132">
        <w:rPr>
          <w:rFonts w:asciiTheme="majorBidi" w:hAnsiTheme="majorBidi" w:cstheme="majorBidi"/>
          <w:rtl/>
        </w:rPr>
        <w:t xml:space="preserve"> </w:t>
      </w:r>
      <w:r w:rsidRPr="00E94132">
        <w:rPr>
          <w:rFonts w:asciiTheme="majorBidi" w:hAnsiTheme="majorBidi" w:cstheme="majorBidi"/>
          <w:rtl/>
          <w:lang w:bidi="ar-SA"/>
        </w:rPr>
        <w:t>العائلة،</w:t>
      </w:r>
      <w:r w:rsidRPr="00E94132">
        <w:rPr>
          <w:rFonts w:asciiTheme="majorBidi" w:hAnsiTheme="majorBidi" w:cstheme="majorBidi"/>
          <w:rtl/>
        </w:rPr>
        <w:t xml:space="preserve"> </w:t>
      </w:r>
      <w:r w:rsidRPr="00E94132">
        <w:rPr>
          <w:rFonts w:asciiTheme="majorBidi" w:hAnsiTheme="majorBidi" w:cstheme="majorBidi"/>
          <w:rtl/>
          <w:lang w:bidi="ar-SA"/>
        </w:rPr>
        <w:t>الاسم</w:t>
      </w:r>
      <w:r w:rsidRPr="00E94132">
        <w:rPr>
          <w:rFonts w:asciiTheme="majorBidi" w:hAnsiTheme="majorBidi" w:cstheme="majorBidi"/>
          <w:rtl/>
        </w:rPr>
        <w:t xml:space="preserve"> </w:t>
      </w:r>
      <w:r w:rsidRPr="00E94132">
        <w:rPr>
          <w:rFonts w:asciiTheme="majorBidi" w:hAnsiTheme="majorBidi" w:cstheme="majorBidi"/>
          <w:rtl/>
          <w:lang w:bidi="ar-SA"/>
        </w:rPr>
        <w:t>الشخصي</w:t>
      </w:r>
      <w:r w:rsidRPr="00E94132">
        <w:rPr>
          <w:rFonts w:asciiTheme="majorBidi" w:hAnsiTheme="majorBidi" w:cstheme="majorBidi"/>
          <w:rtl/>
        </w:rPr>
        <w:t>. (</w:t>
      </w:r>
      <w:r w:rsidRPr="00E94132">
        <w:rPr>
          <w:rFonts w:asciiTheme="majorBidi" w:hAnsiTheme="majorBidi" w:cstheme="majorBidi"/>
          <w:rtl/>
          <w:lang w:bidi="ar-SA"/>
        </w:rPr>
        <w:t>السنة</w:t>
      </w:r>
      <w:r w:rsidRPr="00E94132">
        <w:rPr>
          <w:rFonts w:asciiTheme="majorBidi" w:hAnsiTheme="majorBidi" w:cstheme="majorBidi"/>
          <w:rtl/>
        </w:rPr>
        <w:t xml:space="preserve"> ). </w:t>
      </w:r>
      <w:r w:rsidRPr="00E94132">
        <w:rPr>
          <w:rFonts w:asciiTheme="majorBidi" w:hAnsiTheme="majorBidi" w:cstheme="majorBidi"/>
          <w:rtl/>
          <w:lang w:bidi="ar-SA"/>
        </w:rPr>
        <w:t>عنوان</w:t>
      </w:r>
      <w:r w:rsidRPr="00E94132">
        <w:rPr>
          <w:rFonts w:asciiTheme="majorBidi" w:hAnsiTheme="majorBidi" w:cstheme="majorBidi"/>
          <w:rtl/>
        </w:rPr>
        <w:t xml:space="preserve"> </w:t>
      </w:r>
      <w:r w:rsidRPr="00E94132">
        <w:rPr>
          <w:rFonts w:asciiTheme="majorBidi" w:hAnsiTheme="majorBidi" w:cstheme="majorBidi"/>
          <w:rtl/>
          <w:lang w:bidi="ar-SA"/>
        </w:rPr>
        <w:t>الموضوع</w:t>
      </w:r>
      <w:r w:rsidRPr="00E94132">
        <w:rPr>
          <w:rFonts w:asciiTheme="majorBidi" w:hAnsiTheme="majorBidi" w:cstheme="majorBidi"/>
          <w:rtl/>
        </w:rPr>
        <w:t xml:space="preserve">. </w:t>
      </w:r>
      <w:r w:rsidRPr="00E94132">
        <w:rPr>
          <w:rFonts w:asciiTheme="majorBidi" w:hAnsiTheme="majorBidi" w:cstheme="majorBidi"/>
          <w:rtl/>
          <w:lang w:bidi="ar-SA"/>
        </w:rPr>
        <w:t>إسم</w:t>
      </w:r>
      <w:r w:rsidRPr="00E94132">
        <w:rPr>
          <w:rFonts w:asciiTheme="majorBidi" w:hAnsiTheme="majorBidi" w:cstheme="majorBidi"/>
          <w:rtl/>
        </w:rPr>
        <w:t xml:space="preserve"> </w:t>
      </w:r>
      <w:r w:rsidRPr="00E94132">
        <w:rPr>
          <w:rFonts w:asciiTheme="majorBidi" w:hAnsiTheme="majorBidi" w:cstheme="majorBidi"/>
          <w:rtl/>
          <w:lang w:bidi="ar-SA"/>
        </w:rPr>
        <w:t>الموسوعة</w:t>
      </w:r>
      <w:r w:rsidRPr="00E94132">
        <w:rPr>
          <w:rFonts w:asciiTheme="majorBidi" w:hAnsiTheme="majorBidi" w:cstheme="majorBidi"/>
          <w:rtl/>
        </w:rPr>
        <w:t xml:space="preserve">. </w:t>
      </w:r>
      <w:r w:rsidRPr="00E94132">
        <w:rPr>
          <w:rFonts w:asciiTheme="majorBidi" w:hAnsiTheme="majorBidi" w:cstheme="majorBidi"/>
          <w:rtl/>
          <w:lang w:bidi="ar-SA"/>
        </w:rPr>
        <w:t>رقم</w:t>
      </w:r>
      <w:r w:rsidRPr="00E94132">
        <w:rPr>
          <w:rFonts w:asciiTheme="majorBidi" w:hAnsiTheme="majorBidi" w:cstheme="majorBidi"/>
          <w:rtl/>
        </w:rPr>
        <w:t xml:space="preserve"> </w:t>
      </w:r>
      <w:r w:rsidRPr="00E94132">
        <w:rPr>
          <w:rFonts w:asciiTheme="majorBidi" w:hAnsiTheme="majorBidi" w:cstheme="majorBidi"/>
          <w:rtl/>
          <w:lang w:bidi="ar-SA"/>
        </w:rPr>
        <w:t>المجلد،</w:t>
      </w:r>
      <w:r w:rsidRPr="00E94132">
        <w:rPr>
          <w:rFonts w:asciiTheme="majorBidi" w:hAnsiTheme="majorBidi" w:cstheme="majorBidi"/>
          <w:rtl/>
        </w:rPr>
        <w:t xml:space="preserve"> </w:t>
      </w:r>
      <w:r w:rsidRPr="00E94132">
        <w:rPr>
          <w:rFonts w:asciiTheme="majorBidi" w:hAnsiTheme="majorBidi" w:cstheme="majorBidi"/>
          <w:rtl/>
          <w:lang w:bidi="ar-SA"/>
        </w:rPr>
        <w:t>أرقام</w:t>
      </w:r>
      <w:r w:rsidRPr="00E94132">
        <w:rPr>
          <w:rFonts w:asciiTheme="majorBidi" w:hAnsiTheme="majorBidi" w:cstheme="majorBidi"/>
          <w:rtl/>
        </w:rPr>
        <w:t xml:space="preserve"> </w:t>
      </w:r>
      <w:r w:rsidRPr="00E94132">
        <w:rPr>
          <w:rFonts w:asciiTheme="majorBidi" w:hAnsiTheme="majorBidi" w:cstheme="majorBidi"/>
          <w:rtl/>
          <w:lang w:bidi="ar-SA"/>
        </w:rPr>
        <w:t>الصفحات</w:t>
      </w:r>
      <w:r w:rsidRPr="00E94132">
        <w:rPr>
          <w:rFonts w:asciiTheme="majorBidi" w:hAnsiTheme="majorBidi" w:cstheme="majorBidi"/>
          <w:rtl/>
        </w:rPr>
        <w:t xml:space="preserve">. </w:t>
      </w:r>
      <w:r w:rsidRPr="00E94132">
        <w:rPr>
          <w:rFonts w:asciiTheme="majorBidi" w:hAnsiTheme="majorBidi" w:cstheme="majorBidi"/>
          <w:rtl/>
          <w:lang w:bidi="ar-SA"/>
        </w:rPr>
        <w:t>مكان</w:t>
      </w:r>
      <w:r w:rsidRPr="00E94132">
        <w:rPr>
          <w:rFonts w:asciiTheme="majorBidi" w:hAnsiTheme="majorBidi" w:cstheme="majorBidi"/>
          <w:rtl/>
        </w:rPr>
        <w:t xml:space="preserve"> </w:t>
      </w:r>
      <w:r w:rsidRPr="00E94132">
        <w:rPr>
          <w:rFonts w:asciiTheme="majorBidi" w:hAnsiTheme="majorBidi" w:cstheme="majorBidi"/>
          <w:rtl/>
          <w:lang w:bidi="ar-SA"/>
        </w:rPr>
        <w:t>الإصدار</w:t>
      </w:r>
      <w:r w:rsidRPr="00E94132">
        <w:rPr>
          <w:rFonts w:asciiTheme="majorBidi" w:hAnsiTheme="majorBidi" w:cstheme="majorBidi"/>
          <w:rtl/>
        </w:rPr>
        <w:t xml:space="preserve">: </w:t>
      </w:r>
      <w:r w:rsidRPr="00E94132">
        <w:rPr>
          <w:rFonts w:asciiTheme="majorBidi" w:hAnsiTheme="majorBidi" w:cstheme="majorBidi"/>
          <w:rtl/>
          <w:lang w:bidi="ar-SA"/>
        </w:rPr>
        <w:t>إسم</w:t>
      </w:r>
      <w:r w:rsidRPr="00E94132">
        <w:rPr>
          <w:rFonts w:asciiTheme="majorBidi" w:hAnsiTheme="majorBidi" w:cstheme="majorBidi"/>
          <w:rtl/>
        </w:rPr>
        <w:t xml:space="preserve"> </w:t>
      </w:r>
      <w:r w:rsidR="00E5203B">
        <w:rPr>
          <w:rFonts w:asciiTheme="majorBidi" w:hAnsiTheme="majorBidi" w:cstheme="majorBidi" w:hint="cs"/>
          <w:rtl/>
          <w:lang w:bidi="ar-SA"/>
        </w:rPr>
        <w:t>دار النشر</w:t>
      </w:r>
      <w:r w:rsidRPr="00E94132">
        <w:rPr>
          <w:rFonts w:asciiTheme="majorBidi" w:hAnsiTheme="majorBidi" w:cstheme="majorBidi"/>
          <w:rtl/>
        </w:rPr>
        <w:t>.</w:t>
      </w:r>
    </w:p>
    <w:p w14:paraId="739AD655" w14:textId="2ACCAD77" w:rsidR="00801ED4" w:rsidRPr="00E94132" w:rsidRDefault="00801ED4" w:rsidP="00C56D43">
      <w:pPr>
        <w:tabs>
          <w:tab w:val="left" w:pos="2006"/>
        </w:tabs>
        <w:jc w:val="both"/>
        <w:rPr>
          <w:rFonts w:asciiTheme="majorBidi" w:hAnsiTheme="majorBidi" w:cstheme="majorBidi"/>
          <w:rtl/>
        </w:rPr>
      </w:pPr>
      <w:r w:rsidRPr="00E94132">
        <w:rPr>
          <w:rFonts w:asciiTheme="majorBidi" w:hAnsiTheme="majorBidi" w:cstheme="majorBidi"/>
          <w:b/>
          <w:bCs/>
          <w:u w:val="single"/>
          <w:rtl/>
          <w:lang w:bidi="ar-SA"/>
        </w:rPr>
        <w:t>معلومات</w:t>
      </w:r>
      <w:r w:rsidRPr="00E94132">
        <w:rPr>
          <w:rFonts w:asciiTheme="majorBidi" w:hAnsiTheme="majorBidi" w:cstheme="majorBidi"/>
          <w:b/>
          <w:bCs/>
          <w:u w:val="single"/>
          <w:rtl/>
        </w:rPr>
        <w:t xml:space="preserve"> </w:t>
      </w:r>
      <w:r w:rsidRPr="00E94132">
        <w:rPr>
          <w:rFonts w:asciiTheme="majorBidi" w:hAnsiTheme="majorBidi" w:cstheme="majorBidi"/>
          <w:b/>
          <w:bCs/>
          <w:u w:val="single"/>
          <w:rtl/>
          <w:lang w:bidi="ar-SA"/>
        </w:rPr>
        <w:t>من</w:t>
      </w:r>
      <w:r w:rsidRPr="00E94132">
        <w:rPr>
          <w:rFonts w:asciiTheme="majorBidi" w:hAnsiTheme="majorBidi" w:cstheme="majorBidi"/>
          <w:b/>
          <w:bCs/>
          <w:u w:val="single"/>
          <w:rtl/>
        </w:rPr>
        <w:t xml:space="preserve"> </w:t>
      </w:r>
      <w:r w:rsidRPr="00E94132">
        <w:rPr>
          <w:rFonts w:asciiTheme="majorBidi" w:hAnsiTheme="majorBidi" w:cstheme="majorBidi"/>
          <w:b/>
          <w:bCs/>
          <w:u w:val="single"/>
          <w:rtl/>
          <w:lang w:bidi="ar-SA"/>
        </w:rPr>
        <w:t>شبكة</w:t>
      </w:r>
      <w:r w:rsidRPr="00E94132">
        <w:rPr>
          <w:rFonts w:asciiTheme="majorBidi" w:hAnsiTheme="majorBidi" w:cstheme="majorBidi"/>
          <w:b/>
          <w:bCs/>
          <w:u w:val="single"/>
          <w:rtl/>
        </w:rPr>
        <w:t xml:space="preserve"> </w:t>
      </w:r>
      <w:r w:rsidRPr="00E94132">
        <w:rPr>
          <w:rFonts w:asciiTheme="majorBidi" w:hAnsiTheme="majorBidi" w:cstheme="majorBidi"/>
          <w:b/>
          <w:bCs/>
          <w:u w:val="single"/>
          <w:rtl/>
          <w:lang w:bidi="ar-SA"/>
        </w:rPr>
        <w:t>الانترنت</w:t>
      </w:r>
      <w:r w:rsidRPr="00E94132">
        <w:rPr>
          <w:rFonts w:asciiTheme="majorBidi" w:hAnsiTheme="majorBidi" w:cstheme="majorBidi"/>
          <w:rtl/>
        </w:rPr>
        <w:t xml:space="preserve">: </w:t>
      </w:r>
      <w:r w:rsidRPr="00E94132">
        <w:rPr>
          <w:rFonts w:asciiTheme="majorBidi" w:hAnsiTheme="majorBidi" w:cstheme="majorBidi"/>
          <w:rtl/>
          <w:lang w:bidi="ar-SA"/>
        </w:rPr>
        <w:t>في</w:t>
      </w:r>
      <w:r w:rsidRPr="00E94132">
        <w:rPr>
          <w:rFonts w:asciiTheme="majorBidi" w:hAnsiTheme="majorBidi" w:cstheme="majorBidi"/>
          <w:rtl/>
        </w:rPr>
        <w:t xml:space="preserve"> </w:t>
      </w:r>
      <w:r w:rsidRPr="00E94132">
        <w:rPr>
          <w:rFonts w:asciiTheme="majorBidi" w:hAnsiTheme="majorBidi" w:cstheme="majorBidi"/>
          <w:rtl/>
          <w:lang w:bidi="ar-SA"/>
        </w:rPr>
        <w:t>كل</w:t>
      </w:r>
      <w:r w:rsidRPr="00E94132">
        <w:rPr>
          <w:rFonts w:asciiTheme="majorBidi" w:hAnsiTheme="majorBidi" w:cstheme="majorBidi"/>
          <w:rtl/>
        </w:rPr>
        <w:t xml:space="preserve"> </w:t>
      </w:r>
      <w:r w:rsidRPr="00E94132">
        <w:rPr>
          <w:rFonts w:asciiTheme="majorBidi" w:hAnsiTheme="majorBidi" w:cstheme="majorBidi"/>
          <w:rtl/>
          <w:lang w:bidi="ar-SA"/>
        </w:rPr>
        <w:t>معلومة</w:t>
      </w:r>
      <w:r w:rsidRPr="00E94132">
        <w:rPr>
          <w:rFonts w:asciiTheme="majorBidi" w:hAnsiTheme="majorBidi" w:cstheme="majorBidi"/>
          <w:rtl/>
        </w:rPr>
        <w:t xml:space="preserve"> </w:t>
      </w:r>
      <w:r w:rsidRPr="00E94132">
        <w:rPr>
          <w:rFonts w:asciiTheme="majorBidi" w:hAnsiTheme="majorBidi" w:cstheme="majorBidi"/>
          <w:rtl/>
          <w:lang w:bidi="ar-SA"/>
        </w:rPr>
        <w:t>من</w:t>
      </w:r>
      <w:r w:rsidRPr="00E94132">
        <w:rPr>
          <w:rFonts w:asciiTheme="majorBidi" w:hAnsiTheme="majorBidi" w:cstheme="majorBidi"/>
          <w:rtl/>
        </w:rPr>
        <w:t xml:space="preserve"> </w:t>
      </w:r>
      <w:r w:rsidRPr="00E94132">
        <w:rPr>
          <w:rFonts w:asciiTheme="majorBidi" w:hAnsiTheme="majorBidi" w:cstheme="majorBidi"/>
          <w:rtl/>
          <w:lang w:bidi="ar-SA"/>
        </w:rPr>
        <w:t>الانترنت</w:t>
      </w:r>
      <w:r w:rsidRPr="00E94132">
        <w:rPr>
          <w:rFonts w:asciiTheme="majorBidi" w:hAnsiTheme="majorBidi" w:cstheme="majorBidi"/>
          <w:rtl/>
        </w:rPr>
        <w:t xml:space="preserve"> </w:t>
      </w:r>
      <w:r w:rsidRPr="00E94132">
        <w:rPr>
          <w:rFonts w:asciiTheme="majorBidi" w:hAnsiTheme="majorBidi" w:cstheme="majorBidi"/>
          <w:rtl/>
          <w:lang w:bidi="ar-SA"/>
        </w:rPr>
        <w:t>يجب</w:t>
      </w:r>
      <w:r w:rsidRPr="00E94132">
        <w:rPr>
          <w:rFonts w:asciiTheme="majorBidi" w:hAnsiTheme="majorBidi" w:cstheme="majorBidi"/>
          <w:rtl/>
        </w:rPr>
        <w:t xml:space="preserve"> </w:t>
      </w:r>
      <w:r w:rsidRPr="00E94132">
        <w:rPr>
          <w:rFonts w:asciiTheme="majorBidi" w:hAnsiTheme="majorBidi" w:cstheme="majorBidi"/>
          <w:rtl/>
          <w:lang w:bidi="ar-SA"/>
        </w:rPr>
        <w:t>إضافة</w:t>
      </w:r>
      <w:r w:rsidRPr="00E94132">
        <w:rPr>
          <w:rFonts w:asciiTheme="majorBidi" w:hAnsiTheme="majorBidi" w:cstheme="majorBidi"/>
          <w:rtl/>
        </w:rPr>
        <w:t xml:space="preserve"> </w:t>
      </w:r>
      <w:r w:rsidRPr="00E94132">
        <w:rPr>
          <w:rFonts w:asciiTheme="majorBidi" w:hAnsiTheme="majorBidi" w:cstheme="majorBidi"/>
          <w:rtl/>
          <w:lang w:bidi="ar-SA"/>
        </w:rPr>
        <w:t>إسم</w:t>
      </w:r>
      <w:r w:rsidRPr="00E94132">
        <w:rPr>
          <w:rFonts w:asciiTheme="majorBidi" w:hAnsiTheme="majorBidi" w:cstheme="majorBidi"/>
          <w:rtl/>
        </w:rPr>
        <w:t xml:space="preserve"> </w:t>
      </w:r>
      <w:r w:rsidRPr="00E94132">
        <w:rPr>
          <w:rFonts w:asciiTheme="majorBidi" w:hAnsiTheme="majorBidi" w:cstheme="majorBidi"/>
          <w:rtl/>
          <w:lang w:bidi="ar-SA"/>
        </w:rPr>
        <w:t>الموقع،</w:t>
      </w:r>
      <w:r w:rsidRPr="00E94132">
        <w:rPr>
          <w:rFonts w:asciiTheme="majorBidi" w:hAnsiTheme="majorBidi" w:cstheme="majorBidi"/>
          <w:rtl/>
        </w:rPr>
        <w:t xml:space="preserve"> </w:t>
      </w:r>
      <w:r w:rsidRPr="00E94132">
        <w:rPr>
          <w:rFonts w:asciiTheme="majorBidi" w:hAnsiTheme="majorBidi" w:cstheme="majorBidi"/>
          <w:rtl/>
          <w:lang w:bidi="ar-SA"/>
        </w:rPr>
        <w:t>عنوان</w:t>
      </w:r>
      <w:r w:rsidRPr="00E94132">
        <w:rPr>
          <w:rFonts w:asciiTheme="majorBidi" w:hAnsiTheme="majorBidi" w:cstheme="majorBidi"/>
          <w:rtl/>
        </w:rPr>
        <w:t xml:space="preserve"> </w:t>
      </w:r>
      <w:r w:rsidRPr="00E94132">
        <w:rPr>
          <w:rFonts w:asciiTheme="majorBidi" w:hAnsiTheme="majorBidi" w:cstheme="majorBidi"/>
          <w:rtl/>
          <w:lang w:bidi="ar-SA"/>
        </w:rPr>
        <w:t>الموقع</w:t>
      </w:r>
      <w:r w:rsidRPr="00E94132">
        <w:rPr>
          <w:rFonts w:asciiTheme="majorBidi" w:hAnsiTheme="majorBidi" w:cstheme="majorBidi"/>
          <w:rtl/>
        </w:rPr>
        <w:t xml:space="preserve"> </w:t>
      </w:r>
      <w:r w:rsidR="00F90463">
        <w:rPr>
          <w:rFonts w:asciiTheme="majorBidi" w:hAnsiTheme="majorBidi" w:cstheme="majorBidi" w:hint="cs"/>
          <w:rtl/>
          <w:lang w:bidi="ar-SA"/>
        </w:rPr>
        <w:t>و</w:t>
      </w:r>
      <w:r w:rsidRPr="00E94132">
        <w:rPr>
          <w:rFonts w:asciiTheme="majorBidi" w:hAnsiTheme="majorBidi" w:cstheme="majorBidi"/>
          <w:rtl/>
          <w:lang w:bidi="ar-SA"/>
        </w:rPr>
        <w:t>تاريخ</w:t>
      </w:r>
      <w:r w:rsidRPr="00E94132">
        <w:rPr>
          <w:rFonts w:asciiTheme="majorBidi" w:hAnsiTheme="majorBidi" w:cstheme="majorBidi"/>
          <w:rtl/>
        </w:rPr>
        <w:t xml:space="preserve"> </w:t>
      </w:r>
      <w:r w:rsidRPr="00E94132">
        <w:rPr>
          <w:rFonts w:asciiTheme="majorBidi" w:hAnsiTheme="majorBidi" w:cstheme="majorBidi"/>
          <w:rtl/>
          <w:lang w:bidi="ar-SA"/>
        </w:rPr>
        <w:t>إنزال</w:t>
      </w:r>
      <w:r w:rsidRPr="00E94132">
        <w:rPr>
          <w:rFonts w:asciiTheme="majorBidi" w:hAnsiTheme="majorBidi" w:cstheme="majorBidi"/>
          <w:rtl/>
        </w:rPr>
        <w:t xml:space="preserve"> </w:t>
      </w:r>
      <w:r w:rsidRPr="00E94132">
        <w:rPr>
          <w:rFonts w:asciiTheme="majorBidi" w:hAnsiTheme="majorBidi" w:cstheme="majorBidi"/>
          <w:rtl/>
          <w:lang w:bidi="ar-SA"/>
        </w:rPr>
        <w:t>المعلومات</w:t>
      </w:r>
      <w:r w:rsidRPr="00E94132">
        <w:rPr>
          <w:rFonts w:asciiTheme="majorBidi" w:hAnsiTheme="majorBidi" w:cstheme="majorBidi"/>
          <w:rtl/>
        </w:rPr>
        <w:t xml:space="preserve">. </w:t>
      </w:r>
      <w:r w:rsidRPr="00E94132">
        <w:rPr>
          <w:rFonts w:asciiTheme="majorBidi" w:hAnsiTheme="majorBidi" w:cstheme="majorBidi"/>
          <w:rtl/>
          <w:lang w:bidi="ar-SA"/>
        </w:rPr>
        <w:t>من</w:t>
      </w:r>
      <w:r w:rsidRPr="00E94132">
        <w:rPr>
          <w:rFonts w:asciiTheme="majorBidi" w:hAnsiTheme="majorBidi" w:cstheme="majorBidi"/>
          <w:rtl/>
        </w:rPr>
        <w:t xml:space="preserve"> </w:t>
      </w:r>
      <w:r w:rsidRPr="00E94132">
        <w:rPr>
          <w:rFonts w:asciiTheme="majorBidi" w:hAnsiTheme="majorBidi" w:cstheme="majorBidi"/>
          <w:rtl/>
          <w:lang w:bidi="ar-SA"/>
        </w:rPr>
        <w:t>المهم</w:t>
      </w:r>
      <w:r w:rsidRPr="00E94132">
        <w:rPr>
          <w:rFonts w:asciiTheme="majorBidi" w:hAnsiTheme="majorBidi" w:cstheme="majorBidi"/>
          <w:rtl/>
        </w:rPr>
        <w:t xml:space="preserve"> </w:t>
      </w:r>
      <w:r w:rsidRPr="00E94132">
        <w:rPr>
          <w:rFonts w:asciiTheme="majorBidi" w:hAnsiTheme="majorBidi" w:cstheme="majorBidi"/>
          <w:rtl/>
          <w:lang w:bidi="ar-SA"/>
        </w:rPr>
        <w:t>إضافة</w:t>
      </w:r>
      <w:r w:rsidRPr="00E94132">
        <w:rPr>
          <w:rFonts w:asciiTheme="majorBidi" w:hAnsiTheme="majorBidi" w:cstheme="majorBidi"/>
          <w:rtl/>
        </w:rPr>
        <w:t xml:space="preserve"> </w:t>
      </w:r>
      <w:r w:rsidRPr="00E94132">
        <w:rPr>
          <w:rFonts w:asciiTheme="majorBidi" w:hAnsiTheme="majorBidi" w:cstheme="majorBidi"/>
          <w:rtl/>
          <w:lang w:bidi="ar-SA"/>
        </w:rPr>
        <w:t>معلومات</w:t>
      </w:r>
      <w:r w:rsidRPr="00E94132">
        <w:rPr>
          <w:rFonts w:asciiTheme="majorBidi" w:hAnsiTheme="majorBidi" w:cstheme="majorBidi"/>
          <w:rtl/>
        </w:rPr>
        <w:t xml:space="preserve"> </w:t>
      </w:r>
      <w:r w:rsidRPr="00E94132">
        <w:rPr>
          <w:rFonts w:asciiTheme="majorBidi" w:hAnsiTheme="majorBidi" w:cstheme="majorBidi"/>
          <w:rtl/>
          <w:lang w:bidi="ar-SA"/>
        </w:rPr>
        <w:t>عن</w:t>
      </w:r>
      <w:r w:rsidRPr="00E94132">
        <w:rPr>
          <w:rFonts w:asciiTheme="majorBidi" w:hAnsiTheme="majorBidi" w:cstheme="majorBidi"/>
          <w:rtl/>
        </w:rPr>
        <w:t xml:space="preserve"> </w:t>
      </w:r>
      <w:r w:rsidRPr="00E94132">
        <w:rPr>
          <w:rFonts w:asciiTheme="majorBidi" w:hAnsiTheme="majorBidi" w:cstheme="majorBidi"/>
          <w:rtl/>
          <w:lang w:bidi="ar-SA"/>
        </w:rPr>
        <w:t>مُعدّ</w:t>
      </w:r>
      <w:r w:rsidRPr="00E94132">
        <w:rPr>
          <w:rFonts w:asciiTheme="majorBidi" w:hAnsiTheme="majorBidi" w:cstheme="majorBidi"/>
          <w:rtl/>
        </w:rPr>
        <w:t xml:space="preserve"> / </w:t>
      </w:r>
      <w:r w:rsidRPr="00E94132">
        <w:rPr>
          <w:rFonts w:asciiTheme="majorBidi" w:hAnsiTheme="majorBidi" w:cstheme="majorBidi"/>
          <w:rtl/>
          <w:lang w:bidi="ar-SA"/>
        </w:rPr>
        <w:t>صاحب</w:t>
      </w:r>
      <w:r w:rsidRPr="00E94132">
        <w:rPr>
          <w:rFonts w:asciiTheme="majorBidi" w:hAnsiTheme="majorBidi" w:cstheme="majorBidi"/>
          <w:rtl/>
        </w:rPr>
        <w:t xml:space="preserve"> </w:t>
      </w:r>
      <w:r w:rsidRPr="00E94132">
        <w:rPr>
          <w:rFonts w:asciiTheme="majorBidi" w:hAnsiTheme="majorBidi" w:cstheme="majorBidi"/>
          <w:rtl/>
          <w:lang w:bidi="ar-SA"/>
        </w:rPr>
        <w:t>الموقع</w:t>
      </w:r>
      <w:r w:rsidRPr="00E94132">
        <w:rPr>
          <w:rFonts w:asciiTheme="majorBidi" w:hAnsiTheme="majorBidi" w:cstheme="majorBidi"/>
          <w:rtl/>
        </w:rPr>
        <w:t xml:space="preserve"> </w:t>
      </w:r>
      <w:r w:rsidRPr="00E94132">
        <w:rPr>
          <w:rFonts w:asciiTheme="majorBidi" w:hAnsiTheme="majorBidi" w:cstheme="majorBidi"/>
          <w:rtl/>
          <w:lang w:bidi="ar-SA"/>
        </w:rPr>
        <w:t>وعن</w:t>
      </w:r>
      <w:r w:rsidRPr="00E94132">
        <w:rPr>
          <w:rFonts w:asciiTheme="majorBidi" w:hAnsiTheme="majorBidi" w:cstheme="majorBidi"/>
          <w:rtl/>
        </w:rPr>
        <w:t xml:space="preserve"> </w:t>
      </w:r>
      <w:r w:rsidRPr="00E94132">
        <w:rPr>
          <w:rFonts w:asciiTheme="majorBidi" w:hAnsiTheme="majorBidi" w:cstheme="majorBidi"/>
          <w:rtl/>
          <w:lang w:bidi="ar-SA"/>
        </w:rPr>
        <w:t>الكاتبين،</w:t>
      </w:r>
      <w:r w:rsidRPr="00E94132">
        <w:rPr>
          <w:rFonts w:asciiTheme="majorBidi" w:hAnsiTheme="majorBidi" w:cstheme="majorBidi"/>
          <w:rtl/>
        </w:rPr>
        <w:t xml:space="preserve"> </w:t>
      </w:r>
      <w:r w:rsidRPr="00E94132">
        <w:rPr>
          <w:rFonts w:asciiTheme="majorBidi" w:hAnsiTheme="majorBidi" w:cstheme="majorBidi"/>
          <w:rtl/>
          <w:lang w:bidi="ar-SA"/>
        </w:rPr>
        <w:t>وأيضاً</w:t>
      </w:r>
      <w:r w:rsidRPr="00E94132">
        <w:rPr>
          <w:rFonts w:asciiTheme="majorBidi" w:hAnsiTheme="majorBidi" w:cstheme="majorBidi"/>
          <w:rtl/>
        </w:rPr>
        <w:t xml:space="preserve"> </w:t>
      </w:r>
      <w:r w:rsidRPr="00E94132">
        <w:rPr>
          <w:rFonts w:asciiTheme="majorBidi" w:hAnsiTheme="majorBidi" w:cstheme="majorBidi"/>
          <w:rtl/>
          <w:lang w:bidi="ar-SA"/>
        </w:rPr>
        <w:t>التاريخ</w:t>
      </w:r>
      <w:r w:rsidRPr="00E94132">
        <w:rPr>
          <w:rFonts w:asciiTheme="majorBidi" w:hAnsiTheme="majorBidi" w:cstheme="majorBidi"/>
          <w:rtl/>
        </w:rPr>
        <w:t xml:space="preserve"> </w:t>
      </w:r>
      <w:r w:rsidRPr="00E94132">
        <w:rPr>
          <w:rFonts w:asciiTheme="majorBidi" w:hAnsiTheme="majorBidi" w:cstheme="majorBidi"/>
          <w:rtl/>
          <w:lang w:bidi="ar-SA"/>
        </w:rPr>
        <w:t>الأخير</w:t>
      </w:r>
      <w:r w:rsidRPr="00E94132">
        <w:rPr>
          <w:rFonts w:asciiTheme="majorBidi" w:hAnsiTheme="majorBidi" w:cstheme="majorBidi"/>
          <w:rtl/>
        </w:rPr>
        <w:t xml:space="preserve"> </w:t>
      </w:r>
      <w:r w:rsidRPr="00E94132">
        <w:rPr>
          <w:rFonts w:asciiTheme="majorBidi" w:hAnsiTheme="majorBidi" w:cstheme="majorBidi"/>
          <w:rtl/>
          <w:lang w:bidi="ar-SA"/>
        </w:rPr>
        <w:t>للتعديل</w:t>
      </w:r>
      <w:r w:rsidRPr="00E94132">
        <w:rPr>
          <w:rFonts w:asciiTheme="majorBidi" w:hAnsiTheme="majorBidi" w:cstheme="majorBidi"/>
          <w:rtl/>
        </w:rPr>
        <w:t xml:space="preserve"> </w:t>
      </w:r>
      <w:r w:rsidRPr="00E94132">
        <w:rPr>
          <w:rFonts w:asciiTheme="majorBidi" w:hAnsiTheme="majorBidi" w:cstheme="majorBidi"/>
          <w:rtl/>
          <w:lang w:bidi="ar-SA"/>
        </w:rPr>
        <w:t>في</w:t>
      </w:r>
      <w:r w:rsidRPr="00E94132">
        <w:rPr>
          <w:rFonts w:asciiTheme="majorBidi" w:hAnsiTheme="majorBidi" w:cstheme="majorBidi"/>
          <w:rtl/>
        </w:rPr>
        <w:t xml:space="preserve"> </w:t>
      </w:r>
      <w:r w:rsidRPr="00E94132">
        <w:rPr>
          <w:rFonts w:asciiTheme="majorBidi" w:hAnsiTheme="majorBidi" w:cstheme="majorBidi"/>
          <w:rtl/>
          <w:lang w:bidi="ar-SA"/>
        </w:rPr>
        <w:t>الموقع</w:t>
      </w:r>
      <w:r w:rsidRPr="00E94132">
        <w:rPr>
          <w:rFonts w:asciiTheme="majorBidi" w:hAnsiTheme="majorBidi" w:cstheme="majorBidi"/>
          <w:rtl/>
        </w:rPr>
        <w:t xml:space="preserve">. </w:t>
      </w:r>
      <w:r w:rsidR="00A80BF8" w:rsidRPr="00E94132">
        <w:rPr>
          <w:rFonts w:asciiTheme="majorBidi" w:hAnsiTheme="majorBidi" w:cstheme="majorBidi" w:hint="cs"/>
          <w:rtl/>
          <w:lang w:bidi="ar-SA"/>
        </w:rPr>
        <w:t>بالإضافة</w:t>
      </w:r>
      <w:r w:rsidRPr="00E94132">
        <w:rPr>
          <w:rFonts w:asciiTheme="majorBidi" w:hAnsiTheme="majorBidi" w:cstheme="majorBidi"/>
          <w:rtl/>
        </w:rPr>
        <w:t xml:space="preserve"> </w:t>
      </w:r>
      <w:r w:rsidRPr="00E94132">
        <w:rPr>
          <w:rFonts w:asciiTheme="majorBidi" w:hAnsiTheme="majorBidi" w:cstheme="majorBidi"/>
          <w:rtl/>
          <w:lang w:bidi="ar-SA"/>
        </w:rPr>
        <w:t>لكتابة</w:t>
      </w:r>
      <w:r w:rsidRPr="00E94132">
        <w:rPr>
          <w:rFonts w:asciiTheme="majorBidi" w:hAnsiTheme="majorBidi" w:cstheme="majorBidi"/>
          <w:rtl/>
        </w:rPr>
        <w:t xml:space="preserve"> </w:t>
      </w:r>
      <w:r w:rsidRPr="00E94132">
        <w:rPr>
          <w:rFonts w:asciiTheme="majorBidi" w:hAnsiTheme="majorBidi" w:cstheme="majorBidi"/>
          <w:rtl/>
          <w:lang w:bidi="ar-SA"/>
        </w:rPr>
        <w:t>إسم</w:t>
      </w:r>
      <w:r w:rsidRPr="00E94132">
        <w:rPr>
          <w:rFonts w:asciiTheme="majorBidi" w:hAnsiTheme="majorBidi" w:cstheme="majorBidi"/>
          <w:rtl/>
        </w:rPr>
        <w:t xml:space="preserve"> </w:t>
      </w:r>
      <w:r w:rsidRPr="00E94132">
        <w:rPr>
          <w:rFonts w:asciiTheme="majorBidi" w:hAnsiTheme="majorBidi" w:cstheme="majorBidi"/>
          <w:rtl/>
          <w:lang w:bidi="ar-SA"/>
        </w:rPr>
        <w:t>الكاتب،</w:t>
      </w:r>
      <w:r w:rsidRPr="00E94132">
        <w:rPr>
          <w:rFonts w:asciiTheme="majorBidi" w:hAnsiTheme="majorBidi" w:cstheme="majorBidi"/>
          <w:rtl/>
        </w:rPr>
        <w:t xml:space="preserve"> </w:t>
      </w:r>
      <w:r w:rsidRPr="00E94132">
        <w:rPr>
          <w:rFonts w:asciiTheme="majorBidi" w:hAnsiTheme="majorBidi" w:cstheme="majorBidi"/>
          <w:rtl/>
          <w:lang w:bidi="ar-SA"/>
        </w:rPr>
        <w:t>يجب</w:t>
      </w:r>
      <w:r w:rsidRPr="00E94132">
        <w:rPr>
          <w:rFonts w:asciiTheme="majorBidi" w:hAnsiTheme="majorBidi" w:cstheme="majorBidi"/>
          <w:rtl/>
        </w:rPr>
        <w:t xml:space="preserve"> </w:t>
      </w:r>
      <w:r w:rsidRPr="00E94132">
        <w:rPr>
          <w:rFonts w:asciiTheme="majorBidi" w:hAnsiTheme="majorBidi" w:cstheme="majorBidi"/>
          <w:rtl/>
          <w:lang w:bidi="ar-SA"/>
        </w:rPr>
        <w:t>إضافة</w:t>
      </w:r>
      <w:r w:rsidRPr="00E94132">
        <w:rPr>
          <w:rFonts w:asciiTheme="majorBidi" w:hAnsiTheme="majorBidi" w:cstheme="majorBidi"/>
          <w:rtl/>
        </w:rPr>
        <w:t xml:space="preserve"> </w:t>
      </w:r>
      <w:r w:rsidRPr="00E94132">
        <w:rPr>
          <w:rFonts w:asciiTheme="majorBidi" w:hAnsiTheme="majorBidi" w:cstheme="majorBidi"/>
          <w:rtl/>
          <w:lang w:bidi="ar-SA"/>
        </w:rPr>
        <w:t>إسم</w:t>
      </w:r>
      <w:r w:rsidRPr="00E94132">
        <w:rPr>
          <w:rFonts w:asciiTheme="majorBidi" w:hAnsiTheme="majorBidi" w:cstheme="majorBidi"/>
          <w:rtl/>
        </w:rPr>
        <w:t xml:space="preserve"> </w:t>
      </w:r>
      <w:r w:rsidRPr="00E94132">
        <w:rPr>
          <w:rFonts w:asciiTheme="majorBidi" w:hAnsiTheme="majorBidi" w:cstheme="majorBidi"/>
          <w:rtl/>
          <w:lang w:bidi="ar-SA"/>
        </w:rPr>
        <w:t>المقال</w:t>
      </w:r>
      <w:r w:rsidRPr="00E94132">
        <w:rPr>
          <w:rFonts w:asciiTheme="majorBidi" w:hAnsiTheme="majorBidi" w:cstheme="majorBidi"/>
          <w:rtl/>
        </w:rPr>
        <w:t xml:space="preserve">/ </w:t>
      </w:r>
      <w:r w:rsidRPr="00E94132">
        <w:rPr>
          <w:rFonts w:asciiTheme="majorBidi" w:hAnsiTheme="majorBidi" w:cstheme="majorBidi"/>
          <w:rtl/>
          <w:lang w:bidi="ar-SA"/>
        </w:rPr>
        <w:t>الكتاب،</w:t>
      </w:r>
      <w:r w:rsidRPr="00E94132">
        <w:rPr>
          <w:rFonts w:asciiTheme="majorBidi" w:hAnsiTheme="majorBidi" w:cstheme="majorBidi"/>
          <w:rtl/>
        </w:rPr>
        <w:t xml:space="preserve"> </w:t>
      </w:r>
      <w:r w:rsidRPr="00E94132">
        <w:rPr>
          <w:rFonts w:asciiTheme="majorBidi" w:hAnsiTheme="majorBidi" w:cstheme="majorBidi"/>
          <w:rtl/>
          <w:lang w:bidi="ar-SA"/>
        </w:rPr>
        <w:t>عنوان</w:t>
      </w:r>
      <w:r w:rsidRPr="00E94132">
        <w:rPr>
          <w:rFonts w:asciiTheme="majorBidi" w:hAnsiTheme="majorBidi" w:cstheme="majorBidi"/>
          <w:rtl/>
        </w:rPr>
        <w:t xml:space="preserve"> </w:t>
      </w:r>
      <w:r w:rsidRPr="00E94132">
        <w:rPr>
          <w:rFonts w:asciiTheme="majorBidi" w:hAnsiTheme="majorBidi" w:cstheme="majorBidi"/>
          <w:rtl/>
          <w:lang w:bidi="ar-SA"/>
        </w:rPr>
        <w:t>الموضوع</w:t>
      </w:r>
      <w:r w:rsidRPr="00E94132">
        <w:rPr>
          <w:rFonts w:asciiTheme="majorBidi" w:hAnsiTheme="majorBidi" w:cstheme="majorBidi"/>
          <w:rtl/>
        </w:rPr>
        <w:t xml:space="preserve">/ </w:t>
      </w:r>
      <w:r w:rsidRPr="00E94132">
        <w:rPr>
          <w:rFonts w:asciiTheme="majorBidi" w:hAnsiTheme="majorBidi" w:cstheme="majorBidi"/>
          <w:rtl/>
          <w:lang w:bidi="ar-SA"/>
        </w:rPr>
        <w:t>المصطلح</w:t>
      </w:r>
      <w:r w:rsidRPr="00E94132">
        <w:rPr>
          <w:rFonts w:asciiTheme="majorBidi" w:hAnsiTheme="majorBidi" w:cstheme="majorBidi"/>
          <w:rtl/>
        </w:rPr>
        <w:t xml:space="preserve"> </w:t>
      </w:r>
      <w:r w:rsidRPr="00E94132">
        <w:rPr>
          <w:rFonts w:asciiTheme="majorBidi" w:hAnsiTheme="majorBidi" w:cstheme="majorBidi"/>
          <w:rtl/>
          <w:lang w:bidi="ar-SA"/>
        </w:rPr>
        <w:t>وهكذا</w:t>
      </w:r>
      <w:r w:rsidRPr="00E94132">
        <w:rPr>
          <w:rFonts w:asciiTheme="majorBidi" w:hAnsiTheme="majorBidi" w:cstheme="majorBidi"/>
          <w:rtl/>
        </w:rPr>
        <w:t>.</w:t>
      </w:r>
    </w:p>
    <w:p w14:paraId="305E2C56" w14:textId="6566193A" w:rsidR="002B6256" w:rsidRPr="00325A96" w:rsidRDefault="00801ED4" w:rsidP="00C56D43">
      <w:pPr>
        <w:tabs>
          <w:tab w:val="left" w:pos="2006"/>
        </w:tabs>
        <w:jc w:val="both"/>
        <w:rPr>
          <w:rFonts w:asciiTheme="majorBidi" w:hAnsiTheme="majorBidi" w:cstheme="majorBidi"/>
          <w:rtl/>
        </w:rPr>
      </w:pPr>
      <w:r w:rsidRPr="00270C77">
        <w:rPr>
          <w:rFonts w:asciiTheme="majorBidi" w:hAnsiTheme="majorBidi" w:cstheme="majorBidi"/>
          <w:rtl/>
          <w:lang w:bidi="ar-SA"/>
        </w:rPr>
        <w:t>بالنسبة</w:t>
      </w:r>
      <w:r w:rsidRPr="00270C77">
        <w:rPr>
          <w:rFonts w:asciiTheme="majorBidi" w:hAnsiTheme="majorBidi" w:cstheme="majorBidi"/>
          <w:rtl/>
        </w:rPr>
        <w:t xml:space="preserve"> </w:t>
      </w:r>
      <w:r w:rsidRPr="00270C77">
        <w:rPr>
          <w:rFonts w:asciiTheme="majorBidi" w:hAnsiTheme="majorBidi" w:cstheme="majorBidi"/>
          <w:rtl/>
          <w:lang w:bidi="ar-SA"/>
        </w:rPr>
        <w:t>لمصداقية</w:t>
      </w:r>
      <w:r w:rsidRPr="00270C77">
        <w:rPr>
          <w:rFonts w:asciiTheme="majorBidi" w:hAnsiTheme="majorBidi" w:cstheme="majorBidi"/>
          <w:rtl/>
        </w:rPr>
        <w:t xml:space="preserve"> </w:t>
      </w:r>
      <w:r w:rsidRPr="00270C77">
        <w:rPr>
          <w:rFonts w:asciiTheme="majorBidi" w:hAnsiTheme="majorBidi" w:cstheme="majorBidi"/>
          <w:rtl/>
          <w:lang w:bidi="ar-SA"/>
        </w:rPr>
        <w:t>المعلومات</w:t>
      </w:r>
      <w:r w:rsidRPr="00270C77">
        <w:rPr>
          <w:rFonts w:asciiTheme="majorBidi" w:hAnsiTheme="majorBidi" w:cstheme="majorBidi"/>
          <w:rtl/>
        </w:rPr>
        <w:t xml:space="preserve"> </w:t>
      </w:r>
      <w:r w:rsidRPr="00270C77">
        <w:rPr>
          <w:rFonts w:asciiTheme="majorBidi" w:hAnsiTheme="majorBidi" w:cstheme="majorBidi"/>
          <w:rtl/>
          <w:lang w:bidi="ar-SA"/>
        </w:rPr>
        <w:t>بشكل</w:t>
      </w:r>
      <w:r w:rsidRPr="00270C77">
        <w:rPr>
          <w:rFonts w:asciiTheme="majorBidi" w:hAnsiTheme="majorBidi" w:cstheme="majorBidi"/>
          <w:rtl/>
        </w:rPr>
        <w:t xml:space="preserve"> </w:t>
      </w:r>
      <w:r w:rsidRPr="00270C77">
        <w:rPr>
          <w:rFonts w:asciiTheme="majorBidi" w:hAnsiTheme="majorBidi" w:cstheme="majorBidi"/>
          <w:rtl/>
          <w:lang w:bidi="ar-SA"/>
        </w:rPr>
        <w:t>عام،</w:t>
      </w:r>
      <w:r w:rsidRPr="00270C77">
        <w:rPr>
          <w:rFonts w:asciiTheme="majorBidi" w:hAnsiTheme="majorBidi" w:cstheme="majorBidi"/>
          <w:rtl/>
        </w:rPr>
        <w:t xml:space="preserve"> </w:t>
      </w:r>
      <w:r w:rsidRPr="00270C77">
        <w:rPr>
          <w:rFonts w:asciiTheme="majorBidi" w:hAnsiTheme="majorBidi" w:cstheme="majorBidi"/>
          <w:rtl/>
          <w:lang w:bidi="ar-SA"/>
        </w:rPr>
        <w:t>ومعلومات</w:t>
      </w:r>
      <w:r w:rsidRPr="00270C77">
        <w:rPr>
          <w:rFonts w:asciiTheme="majorBidi" w:hAnsiTheme="majorBidi" w:cstheme="majorBidi"/>
          <w:rtl/>
        </w:rPr>
        <w:t xml:space="preserve"> </w:t>
      </w:r>
      <w:r w:rsidRPr="00270C77">
        <w:rPr>
          <w:rFonts w:asciiTheme="majorBidi" w:hAnsiTheme="majorBidi" w:cstheme="majorBidi"/>
          <w:rtl/>
          <w:lang w:bidi="ar-SA"/>
        </w:rPr>
        <w:t>من</w:t>
      </w:r>
      <w:r w:rsidRPr="00270C77">
        <w:rPr>
          <w:rFonts w:asciiTheme="majorBidi" w:hAnsiTheme="majorBidi" w:cstheme="majorBidi"/>
          <w:rtl/>
        </w:rPr>
        <w:t xml:space="preserve"> </w:t>
      </w:r>
      <w:r w:rsidRPr="00270C77">
        <w:rPr>
          <w:rFonts w:asciiTheme="majorBidi" w:hAnsiTheme="majorBidi" w:cstheme="majorBidi"/>
          <w:rtl/>
          <w:lang w:bidi="ar-SA"/>
        </w:rPr>
        <w:t>شبكة</w:t>
      </w:r>
      <w:r w:rsidRPr="00270C77">
        <w:rPr>
          <w:rFonts w:asciiTheme="majorBidi" w:hAnsiTheme="majorBidi" w:cstheme="majorBidi"/>
          <w:rtl/>
        </w:rPr>
        <w:t xml:space="preserve"> </w:t>
      </w:r>
      <w:r w:rsidRPr="00270C77">
        <w:rPr>
          <w:rFonts w:asciiTheme="majorBidi" w:hAnsiTheme="majorBidi" w:cstheme="majorBidi"/>
          <w:rtl/>
          <w:lang w:bidi="ar-SA"/>
        </w:rPr>
        <w:t>الانترنت</w:t>
      </w:r>
      <w:r w:rsidRPr="00270C77">
        <w:rPr>
          <w:rFonts w:asciiTheme="majorBidi" w:hAnsiTheme="majorBidi" w:cstheme="majorBidi"/>
          <w:rtl/>
        </w:rPr>
        <w:t xml:space="preserve"> </w:t>
      </w:r>
      <w:r w:rsidRPr="00270C77">
        <w:rPr>
          <w:rFonts w:asciiTheme="majorBidi" w:hAnsiTheme="majorBidi" w:cstheme="majorBidi"/>
          <w:rtl/>
          <w:lang w:bidi="ar-SA"/>
        </w:rPr>
        <w:t>بشكل</w:t>
      </w:r>
      <w:r w:rsidRPr="00270C77">
        <w:rPr>
          <w:rFonts w:asciiTheme="majorBidi" w:hAnsiTheme="majorBidi" w:cstheme="majorBidi"/>
          <w:rtl/>
        </w:rPr>
        <w:t xml:space="preserve"> </w:t>
      </w:r>
      <w:r w:rsidRPr="00270C77">
        <w:rPr>
          <w:rFonts w:asciiTheme="majorBidi" w:hAnsiTheme="majorBidi" w:cstheme="majorBidi"/>
          <w:rtl/>
          <w:lang w:bidi="ar-SA"/>
        </w:rPr>
        <w:t>خاص،</w:t>
      </w:r>
      <w:r w:rsidRPr="00270C77">
        <w:rPr>
          <w:rFonts w:asciiTheme="majorBidi" w:hAnsiTheme="majorBidi" w:cstheme="majorBidi"/>
          <w:rtl/>
        </w:rPr>
        <w:t xml:space="preserve"> </w:t>
      </w:r>
      <w:r w:rsidRPr="00270C77">
        <w:rPr>
          <w:rFonts w:asciiTheme="majorBidi" w:hAnsiTheme="majorBidi" w:cstheme="majorBidi"/>
          <w:rtl/>
          <w:lang w:bidi="ar-SA"/>
        </w:rPr>
        <w:t>أنظروا</w:t>
      </w:r>
      <w:r w:rsidRPr="00270C77">
        <w:rPr>
          <w:rFonts w:asciiTheme="majorBidi" w:hAnsiTheme="majorBidi" w:cstheme="majorBidi"/>
          <w:rtl/>
        </w:rPr>
        <w:t xml:space="preserve"> </w:t>
      </w:r>
      <w:hyperlink w:anchor="ملحق_3_مصداقية_مصادر" w:history="1">
        <w:r w:rsidRPr="00270C77">
          <w:rPr>
            <w:rStyle w:val="Hyperlink"/>
            <w:rFonts w:asciiTheme="majorBidi" w:hAnsiTheme="majorBidi" w:cstheme="majorBidi"/>
            <w:rtl/>
            <w:lang w:bidi="ar-SA"/>
          </w:rPr>
          <w:t>ملحق</w:t>
        </w:r>
        <w:r w:rsidRPr="00270C77">
          <w:rPr>
            <w:rStyle w:val="Hyperlink"/>
            <w:rFonts w:asciiTheme="majorBidi" w:hAnsiTheme="majorBidi" w:cstheme="majorBidi"/>
            <w:rtl/>
          </w:rPr>
          <w:t xml:space="preserve"> </w:t>
        </w:r>
        <w:r w:rsidRPr="00270C77">
          <w:rPr>
            <w:rStyle w:val="Hyperlink"/>
            <w:rFonts w:asciiTheme="majorBidi" w:hAnsiTheme="majorBidi" w:cstheme="majorBidi"/>
            <w:rtl/>
            <w:lang w:bidi="ar-SA"/>
          </w:rPr>
          <w:t>رقم</w:t>
        </w:r>
        <w:r w:rsidRPr="00270C77">
          <w:rPr>
            <w:rStyle w:val="Hyperlink"/>
            <w:rFonts w:asciiTheme="majorBidi" w:hAnsiTheme="majorBidi" w:cstheme="majorBidi"/>
            <w:rtl/>
          </w:rPr>
          <w:t xml:space="preserve"> </w:t>
        </w:r>
        <w:r w:rsidR="00D9702C">
          <w:rPr>
            <w:rStyle w:val="Hyperlink"/>
            <w:rFonts w:asciiTheme="majorBidi" w:hAnsiTheme="majorBidi" w:cstheme="majorBidi" w:hint="cs"/>
            <w:rtl/>
          </w:rPr>
          <w:t>2</w:t>
        </w:r>
      </w:hyperlink>
      <w:bookmarkStart w:id="19" w:name="_Toc238194049"/>
    </w:p>
    <w:p w14:paraId="09733474" w14:textId="23B34B58" w:rsidR="00F967AD" w:rsidRPr="00E94132" w:rsidRDefault="00F967AD" w:rsidP="00C56D43">
      <w:pPr>
        <w:tabs>
          <w:tab w:val="left" w:pos="2006"/>
        </w:tabs>
        <w:rPr>
          <w:rFonts w:asciiTheme="majorBidi" w:hAnsiTheme="majorBidi" w:cstheme="majorBidi"/>
          <w:b/>
          <w:bCs/>
          <w:sz w:val="28"/>
          <w:szCs w:val="28"/>
          <w:rtl/>
        </w:rPr>
      </w:pPr>
      <w:r w:rsidRPr="00E94132">
        <w:rPr>
          <w:rFonts w:asciiTheme="majorBidi" w:hAnsiTheme="majorBidi" w:cstheme="majorBidi" w:hint="cs"/>
          <w:b/>
          <w:bCs/>
          <w:sz w:val="28"/>
          <w:szCs w:val="28"/>
          <w:rtl/>
          <w:lang w:bidi="ar-SA"/>
        </w:rPr>
        <w:t>توجيه لمصدر</w:t>
      </w:r>
      <w:r w:rsidRPr="00E94132">
        <w:rPr>
          <w:rFonts w:asciiTheme="majorBidi" w:hAnsiTheme="majorBidi" w:cstheme="majorBidi"/>
          <w:b/>
          <w:bCs/>
          <w:sz w:val="28"/>
          <w:szCs w:val="28"/>
          <w:rtl/>
        </w:rPr>
        <w:t xml:space="preserve"> </w:t>
      </w:r>
      <w:r w:rsidRPr="00E94132">
        <w:rPr>
          <w:rFonts w:asciiTheme="majorBidi" w:hAnsiTheme="majorBidi" w:cstheme="majorBidi"/>
          <w:b/>
          <w:bCs/>
          <w:sz w:val="28"/>
          <w:szCs w:val="28"/>
          <w:rtl/>
          <w:lang w:bidi="ar-SA"/>
        </w:rPr>
        <w:t>المعلومات</w:t>
      </w:r>
      <w:r w:rsidRPr="00E94132">
        <w:rPr>
          <w:rFonts w:asciiTheme="majorBidi" w:hAnsiTheme="majorBidi" w:cstheme="majorBidi"/>
          <w:b/>
          <w:bCs/>
          <w:sz w:val="28"/>
          <w:szCs w:val="28"/>
          <w:rtl/>
        </w:rPr>
        <w:t>:</w:t>
      </w:r>
    </w:p>
    <w:p w14:paraId="23B0029C" w14:textId="77777777" w:rsidR="00F967AD" w:rsidRPr="00E94132" w:rsidRDefault="00F967AD" w:rsidP="00C56D43">
      <w:pPr>
        <w:tabs>
          <w:tab w:val="left" w:pos="2006"/>
        </w:tabs>
        <w:rPr>
          <w:rFonts w:asciiTheme="majorBidi" w:hAnsiTheme="majorBidi" w:cstheme="majorBidi"/>
          <w:rtl/>
        </w:rPr>
      </w:pPr>
      <w:r w:rsidRPr="00E94132">
        <w:rPr>
          <w:rFonts w:asciiTheme="majorBidi" w:hAnsiTheme="majorBidi" w:cstheme="majorBidi"/>
          <w:rtl/>
          <w:lang w:bidi="ar-SA"/>
        </w:rPr>
        <w:t>يجب</w:t>
      </w:r>
      <w:r w:rsidRPr="00E94132">
        <w:rPr>
          <w:rFonts w:asciiTheme="majorBidi" w:hAnsiTheme="majorBidi" w:cstheme="majorBidi"/>
          <w:rtl/>
        </w:rPr>
        <w:t xml:space="preserve"> </w:t>
      </w:r>
      <w:r w:rsidRPr="00E94132">
        <w:rPr>
          <w:rFonts w:asciiTheme="majorBidi" w:hAnsiTheme="majorBidi" w:cstheme="majorBidi"/>
          <w:rtl/>
          <w:lang w:bidi="ar-SA"/>
        </w:rPr>
        <w:t>إضافة</w:t>
      </w:r>
      <w:r w:rsidRPr="00E94132">
        <w:rPr>
          <w:rFonts w:asciiTheme="majorBidi" w:hAnsiTheme="majorBidi" w:cstheme="majorBidi"/>
          <w:rtl/>
        </w:rPr>
        <w:t xml:space="preserve"> </w:t>
      </w:r>
      <w:r w:rsidRPr="00E94132">
        <w:rPr>
          <w:rFonts w:asciiTheme="majorBidi" w:hAnsiTheme="majorBidi" w:cstheme="majorBidi"/>
          <w:rtl/>
          <w:lang w:bidi="ar-SA"/>
        </w:rPr>
        <w:t>توجيه</w:t>
      </w:r>
      <w:r w:rsidRPr="00E94132">
        <w:rPr>
          <w:rFonts w:asciiTheme="majorBidi" w:hAnsiTheme="majorBidi" w:cstheme="majorBidi"/>
          <w:rtl/>
        </w:rPr>
        <w:t xml:space="preserve"> </w:t>
      </w:r>
      <w:r w:rsidRPr="00E94132">
        <w:rPr>
          <w:rFonts w:asciiTheme="majorBidi" w:hAnsiTheme="majorBidi" w:cstheme="majorBidi"/>
          <w:rtl/>
          <w:lang w:bidi="ar-SA"/>
        </w:rPr>
        <w:t>لمصدر</w:t>
      </w:r>
      <w:r w:rsidRPr="00E94132">
        <w:rPr>
          <w:rFonts w:asciiTheme="majorBidi" w:hAnsiTheme="majorBidi" w:cstheme="majorBidi"/>
          <w:rtl/>
        </w:rPr>
        <w:t xml:space="preserve"> </w:t>
      </w:r>
      <w:r w:rsidRPr="00E94132">
        <w:rPr>
          <w:rFonts w:asciiTheme="majorBidi" w:hAnsiTheme="majorBidi" w:cstheme="majorBidi"/>
          <w:rtl/>
          <w:lang w:bidi="ar-SA"/>
        </w:rPr>
        <w:t>المعلومات</w:t>
      </w:r>
      <w:r w:rsidRPr="00E94132">
        <w:rPr>
          <w:rFonts w:asciiTheme="majorBidi" w:hAnsiTheme="majorBidi" w:cstheme="majorBidi"/>
          <w:rtl/>
        </w:rPr>
        <w:t xml:space="preserve"> </w:t>
      </w:r>
      <w:r w:rsidRPr="00E94132">
        <w:rPr>
          <w:rFonts w:asciiTheme="majorBidi" w:hAnsiTheme="majorBidi" w:cstheme="majorBidi"/>
          <w:rtl/>
          <w:lang w:bidi="ar-SA"/>
        </w:rPr>
        <w:t>من</w:t>
      </w:r>
      <w:r w:rsidRPr="00E94132">
        <w:rPr>
          <w:rFonts w:asciiTheme="majorBidi" w:hAnsiTheme="majorBidi" w:cstheme="majorBidi"/>
          <w:rtl/>
        </w:rPr>
        <w:t xml:space="preserve"> </w:t>
      </w:r>
      <w:r w:rsidRPr="00E94132">
        <w:rPr>
          <w:rFonts w:asciiTheme="majorBidi" w:hAnsiTheme="majorBidi" w:cstheme="majorBidi"/>
          <w:rtl/>
          <w:lang w:bidi="ar-SA"/>
        </w:rPr>
        <w:t>داخل</w:t>
      </w:r>
      <w:r w:rsidRPr="00E94132">
        <w:rPr>
          <w:rFonts w:asciiTheme="majorBidi" w:hAnsiTheme="majorBidi" w:cstheme="majorBidi"/>
          <w:rtl/>
        </w:rPr>
        <w:t xml:space="preserve"> </w:t>
      </w:r>
      <w:r w:rsidRPr="00E94132">
        <w:rPr>
          <w:rFonts w:asciiTheme="majorBidi" w:hAnsiTheme="majorBidi" w:cstheme="majorBidi"/>
          <w:rtl/>
          <w:lang w:bidi="ar-SA"/>
        </w:rPr>
        <w:t>الوظيفة،</w:t>
      </w:r>
      <w:r w:rsidRPr="00E94132">
        <w:rPr>
          <w:rFonts w:asciiTheme="majorBidi" w:hAnsiTheme="majorBidi" w:cstheme="majorBidi"/>
          <w:rtl/>
        </w:rPr>
        <w:t xml:space="preserve"> </w:t>
      </w:r>
      <w:r w:rsidRPr="00E94132">
        <w:rPr>
          <w:rFonts w:asciiTheme="majorBidi" w:hAnsiTheme="majorBidi" w:cstheme="majorBidi"/>
          <w:rtl/>
          <w:lang w:bidi="ar-SA"/>
        </w:rPr>
        <w:t>في</w:t>
      </w:r>
      <w:r w:rsidRPr="00E94132">
        <w:rPr>
          <w:rFonts w:asciiTheme="majorBidi" w:hAnsiTheme="majorBidi" w:cstheme="majorBidi"/>
          <w:rtl/>
        </w:rPr>
        <w:t xml:space="preserve"> </w:t>
      </w:r>
      <w:r w:rsidRPr="00E94132">
        <w:rPr>
          <w:rFonts w:asciiTheme="majorBidi" w:hAnsiTheme="majorBidi" w:cstheme="majorBidi"/>
          <w:rtl/>
          <w:lang w:bidi="ar-SA"/>
        </w:rPr>
        <w:t>نص</w:t>
      </w:r>
      <w:r w:rsidRPr="00E94132">
        <w:rPr>
          <w:rFonts w:asciiTheme="majorBidi" w:hAnsiTheme="majorBidi" w:cstheme="majorBidi"/>
          <w:rtl/>
        </w:rPr>
        <w:t xml:space="preserve"> </w:t>
      </w:r>
      <w:r w:rsidRPr="00E94132">
        <w:rPr>
          <w:rFonts w:asciiTheme="majorBidi" w:hAnsiTheme="majorBidi" w:cstheme="majorBidi"/>
          <w:rtl/>
          <w:lang w:bidi="ar-SA"/>
        </w:rPr>
        <w:t>الفقرة</w:t>
      </w:r>
      <w:r w:rsidRPr="00E94132">
        <w:rPr>
          <w:rFonts w:asciiTheme="majorBidi" w:hAnsiTheme="majorBidi" w:cstheme="majorBidi"/>
          <w:rtl/>
        </w:rPr>
        <w:t xml:space="preserve"> </w:t>
      </w:r>
      <w:r w:rsidRPr="00E94132">
        <w:rPr>
          <w:rFonts w:asciiTheme="majorBidi" w:hAnsiTheme="majorBidi" w:cstheme="majorBidi"/>
          <w:rtl/>
          <w:lang w:bidi="ar-SA"/>
        </w:rPr>
        <w:t>التي</w:t>
      </w:r>
      <w:r w:rsidRPr="00E94132">
        <w:rPr>
          <w:rFonts w:asciiTheme="majorBidi" w:hAnsiTheme="majorBidi" w:cstheme="majorBidi"/>
          <w:rtl/>
        </w:rPr>
        <w:t xml:space="preserve"> </w:t>
      </w:r>
      <w:r w:rsidRPr="00E94132">
        <w:rPr>
          <w:rFonts w:asciiTheme="majorBidi" w:hAnsiTheme="majorBidi" w:cstheme="majorBidi"/>
          <w:rtl/>
          <w:lang w:bidi="ar-SA"/>
        </w:rPr>
        <w:t>تشمل</w:t>
      </w:r>
      <w:r w:rsidRPr="00E94132">
        <w:rPr>
          <w:rFonts w:asciiTheme="majorBidi" w:hAnsiTheme="majorBidi" w:cstheme="majorBidi"/>
          <w:rtl/>
        </w:rPr>
        <w:t xml:space="preserve"> </w:t>
      </w:r>
      <w:r w:rsidRPr="00E94132">
        <w:rPr>
          <w:rFonts w:asciiTheme="majorBidi" w:hAnsiTheme="majorBidi" w:cstheme="majorBidi"/>
          <w:rtl/>
          <w:lang w:bidi="ar-SA"/>
        </w:rPr>
        <w:t>على</w:t>
      </w:r>
      <w:r w:rsidRPr="00E94132">
        <w:rPr>
          <w:rFonts w:asciiTheme="majorBidi" w:hAnsiTheme="majorBidi" w:cstheme="majorBidi"/>
          <w:rtl/>
        </w:rPr>
        <w:t xml:space="preserve"> </w:t>
      </w:r>
      <w:r w:rsidRPr="00E94132">
        <w:rPr>
          <w:rFonts w:asciiTheme="majorBidi" w:hAnsiTheme="majorBidi" w:cstheme="majorBidi"/>
          <w:rtl/>
          <w:lang w:bidi="ar-SA"/>
        </w:rPr>
        <w:t>تلك</w:t>
      </w:r>
      <w:r w:rsidRPr="00E94132">
        <w:rPr>
          <w:rFonts w:asciiTheme="majorBidi" w:hAnsiTheme="majorBidi" w:cstheme="majorBidi"/>
          <w:rtl/>
        </w:rPr>
        <w:t xml:space="preserve"> </w:t>
      </w:r>
      <w:r w:rsidRPr="00E94132">
        <w:rPr>
          <w:rFonts w:asciiTheme="majorBidi" w:hAnsiTheme="majorBidi" w:cstheme="majorBidi"/>
          <w:rtl/>
          <w:lang w:bidi="ar-SA"/>
        </w:rPr>
        <w:t>المعلومات</w:t>
      </w:r>
      <w:r w:rsidRPr="00E94132">
        <w:rPr>
          <w:rFonts w:asciiTheme="majorBidi" w:hAnsiTheme="majorBidi" w:cstheme="majorBidi"/>
          <w:rtl/>
        </w:rPr>
        <w:t xml:space="preserve">. </w:t>
      </w:r>
    </w:p>
    <w:p w14:paraId="3260E48D" w14:textId="77777777" w:rsidR="00F967AD" w:rsidRPr="00E94132" w:rsidRDefault="00F967AD" w:rsidP="00C56D43">
      <w:pPr>
        <w:tabs>
          <w:tab w:val="left" w:pos="2006"/>
        </w:tabs>
        <w:rPr>
          <w:rFonts w:asciiTheme="majorBidi" w:hAnsiTheme="majorBidi" w:cstheme="majorBidi"/>
          <w:rtl/>
          <w:lang w:bidi="ar-SA"/>
        </w:rPr>
      </w:pPr>
      <w:r w:rsidRPr="00270C77">
        <w:rPr>
          <w:rFonts w:asciiTheme="majorBidi" w:hAnsiTheme="majorBidi" w:cstheme="majorBidi"/>
          <w:rtl/>
          <w:lang w:bidi="ar-SA"/>
        </w:rPr>
        <w:t>التوجيه يتمّ داخل قوسين يشملان إسم عائلة المؤلِّف وسنة الإصدار، وفاصلة تفصل بينهما.</w:t>
      </w:r>
    </w:p>
    <w:p w14:paraId="4A2CD2CF" w14:textId="77777777" w:rsidR="00F967AD" w:rsidRPr="00E94132" w:rsidRDefault="00F967AD" w:rsidP="00C56D43">
      <w:pPr>
        <w:tabs>
          <w:tab w:val="left" w:pos="2006"/>
        </w:tabs>
        <w:rPr>
          <w:rFonts w:asciiTheme="majorBidi" w:hAnsiTheme="majorBidi" w:cstheme="majorBidi"/>
          <w:rtl/>
        </w:rPr>
      </w:pPr>
      <w:r w:rsidRPr="00E94132">
        <w:rPr>
          <w:rFonts w:asciiTheme="majorBidi" w:hAnsiTheme="majorBidi" w:cstheme="majorBidi"/>
          <w:rtl/>
        </w:rPr>
        <w:t xml:space="preserve">     </w:t>
      </w:r>
      <w:r w:rsidRPr="00E94132">
        <w:rPr>
          <w:rFonts w:asciiTheme="majorBidi" w:hAnsiTheme="majorBidi" w:cstheme="majorBidi"/>
          <w:rtl/>
          <w:lang w:bidi="ar-SA"/>
        </w:rPr>
        <w:t>مثلاً</w:t>
      </w:r>
      <w:r w:rsidRPr="00E94132">
        <w:rPr>
          <w:rFonts w:asciiTheme="majorBidi" w:hAnsiTheme="majorBidi" w:cstheme="majorBidi"/>
          <w:rtl/>
        </w:rPr>
        <w:t xml:space="preserve"> : " </w:t>
      </w:r>
      <w:r w:rsidRPr="00E94132">
        <w:rPr>
          <w:rFonts w:asciiTheme="majorBidi" w:hAnsiTheme="majorBidi" w:cstheme="majorBidi"/>
          <w:rtl/>
          <w:lang w:bidi="ar-SA"/>
        </w:rPr>
        <w:t>الجدول</w:t>
      </w:r>
      <w:r w:rsidRPr="00E94132">
        <w:rPr>
          <w:rFonts w:asciiTheme="majorBidi" w:hAnsiTheme="majorBidi" w:cstheme="majorBidi"/>
          <w:rtl/>
        </w:rPr>
        <w:t xml:space="preserve"> </w:t>
      </w:r>
      <w:r w:rsidRPr="00E94132">
        <w:rPr>
          <w:rFonts w:asciiTheme="majorBidi" w:hAnsiTheme="majorBidi" w:cstheme="majorBidi"/>
          <w:rtl/>
          <w:lang w:bidi="ar-SA"/>
        </w:rPr>
        <w:t>لبناء</w:t>
      </w:r>
      <w:r w:rsidRPr="00E94132">
        <w:rPr>
          <w:rFonts w:asciiTheme="majorBidi" w:hAnsiTheme="majorBidi" w:cstheme="majorBidi"/>
          <w:rtl/>
        </w:rPr>
        <w:t xml:space="preserve"> </w:t>
      </w:r>
      <w:r w:rsidRPr="00E94132">
        <w:rPr>
          <w:rFonts w:asciiTheme="majorBidi" w:hAnsiTheme="majorBidi" w:cstheme="majorBidi"/>
          <w:rtl/>
          <w:lang w:bidi="ar-SA"/>
        </w:rPr>
        <w:t>النتائج</w:t>
      </w:r>
      <w:r w:rsidRPr="00E94132">
        <w:rPr>
          <w:rFonts w:asciiTheme="majorBidi" w:hAnsiTheme="majorBidi" w:cstheme="majorBidi"/>
          <w:rtl/>
        </w:rPr>
        <w:t xml:space="preserve"> </w:t>
      </w:r>
      <w:r w:rsidRPr="00E94132">
        <w:rPr>
          <w:rFonts w:asciiTheme="majorBidi" w:hAnsiTheme="majorBidi" w:cstheme="majorBidi"/>
          <w:rtl/>
          <w:lang w:bidi="ar-SA"/>
        </w:rPr>
        <w:t>الاصلية</w:t>
      </w:r>
      <w:r w:rsidRPr="00E94132">
        <w:rPr>
          <w:rFonts w:asciiTheme="majorBidi" w:hAnsiTheme="majorBidi" w:cstheme="majorBidi"/>
          <w:rtl/>
        </w:rPr>
        <w:t xml:space="preserve"> </w:t>
      </w:r>
      <w:r w:rsidRPr="00E94132">
        <w:rPr>
          <w:rFonts w:asciiTheme="majorBidi" w:hAnsiTheme="majorBidi" w:cstheme="majorBidi"/>
          <w:rtl/>
          <w:lang w:bidi="ar-SA"/>
        </w:rPr>
        <w:t>بُنيت</w:t>
      </w:r>
      <w:r w:rsidRPr="00E94132">
        <w:rPr>
          <w:rFonts w:asciiTheme="majorBidi" w:hAnsiTheme="majorBidi" w:cstheme="majorBidi"/>
          <w:rtl/>
        </w:rPr>
        <w:t xml:space="preserve"> </w:t>
      </w:r>
      <w:r w:rsidRPr="00E94132">
        <w:rPr>
          <w:rFonts w:asciiTheme="majorBidi" w:hAnsiTheme="majorBidi" w:cstheme="majorBidi"/>
          <w:rtl/>
          <w:lang w:bidi="ar-SA"/>
        </w:rPr>
        <w:t>حسب</w:t>
      </w:r>
      <w:r w:rsidRPr="00E94132">
        <w:rPr>
          <w:rFonts w:asciiTheme="majorBidi" w:hAnsiTheme="majorBidi" w:cstheme="majorBidi"/>
          <w:rtl/>
        </w:rPr>
        <w:t xml:space="preserve"> </w:t>
      </w:r>
      <w:r w:rsidRPr="00E94132">
        <w:rPr>
          <w:rFonts w:asciiTheme="majorBidi" w:hAnsiTheme="majorBidi" w:cstheme="majorBidi"/>
          <w:rtl/>
          <w:lang w:bidi="ar-SA"/>
        </w:rPr>
        <w:t>قواعد</w:t>
      </w:r>
      <w:r w:rsidRPr="00E94132">
        <w:rPr>
          <w:rFonts w:asciiTheme="majorBidi" w:hAnsiTheme="majorBidi" w:cstheme="majorBidi"/>
          <w:rtl/>
        </w:rPr>
        <w:t xml:space="preserve"> </w:t>
      </w:r>
      <w:r w:rsidRPr="00E94132">
        <w:rPr>
          <w:rFonts w:asciiTheme="majorBidi" w:hAnsiTheme="majorBidi" w:cstheme="majorBidi"/>
          <w:rtl/>
          <w:lang w:bidi="ar-SA"/>
        </w:rPr>
        <w:t>مألوفة</w:t>
      </w:r>
      <w:r w:rsidRPr="00E94132">
        <w:rPr>
          <w:rFonts w:asciiTheme="majorBidi" w:hAnsiTheme="majorBidi" w:cstheme="majorBidi"/>
          <w:rtl/>
        </w:rPr>
        <w:t xml:space="preserve"> (</w:t>
      </w:r>
      <w:r w:rsidRPr="00E94132">
        <w:rPr>
          <w:rFonts w:asciiTheme="majorBidi" w:hAnsiTheme="majorBidi" w:cstheme="majorBidi"/>
          <w:rtl/>
          <w:lang w:bidi="ar-SA"/>
        </w:rPr>
        <w:t>فريدلندر،</w:t>
      </w:r>
      <w:r w:rsidRPr="00E94132">
        <w:rPr>
          <w:rFonts w:asciiTheme="majorBidi" w:hAnsiTheme="majorBidi" w:cstheme="majorBidi"/>
          <w:rtl/>
        </w:rPr>
        <w:t xml:space="preserve"> 2003) </w:t>
      </w:r>
      <w:r w:rsidRPr="00E94132">
        <w:rPr>
          <w:rFonts w:asciiTheme="majorBidi" w:hAnsiTheme="majorBidi" w:cstheme="majorBidi"/>
          <w:rtl/>
          <w:lang w:bidi="ar-SA"/>
        </w:rPr>
        <w:t>وهي</w:t>
      </w:r>
      <w:r w:rsidRPr="00E94132">
        <w:rPr>
          <w:rFonts w:asciiTheme="majorBidi" w:hAnsiTheme="majorBidi" w:cstheme="majorBidi"/>
          <w:rtl/>
        </w:rPr>
        <w:t xml:space="preserve"> </w:t>
      </w:r>
      <w:r w:rsidRPr="00E94132">
        <w:rPr>
          <w:rFonts w:asciiTheme="majorBidi" w:hAnsiTheme="majorBidi" w:cstheme="majorBidi"/>
          <w:rtl/>
          <w:lang w:bidi="ar-SA"/>
        </w:rPr>
        <w:t>تشمل</w:t>
      </w:r>
      <w:r w:rsidRPr="00E94132">
        <w:rPr>
          <w:rFonts w:asciiTheme="majorBidi" w:hAnsiTheme="majorBidi" w:cstheme="majorBidi"/>
          <w:rtl/>
        </w:rPr>
        <w:t xml:space="preserve"> ..."</w:t>
      </w:r>
    </w:p>
    <w:p w14:paraId="27DC70C6" w14:textId="2CDD8EDB" w:rsidR="00DA1EE9" w:rsidRPr="006C14A9" w:rsidRDefault="00B9681C" w:rsidP="006C14A9">
      <w:pPr>
        <w:pStyle w:val="23"/>
        <w:tabs>
          <w:tab w:val="num" w:pos="421"/>
        </w:tabs>
        <w:spacing w:line="276" w:lineRule="auto"/>
        <w:ind w:left="61"/>
        <w:rPr>
          <w:rFonts w:ascii="Arial" w:hAnsi="Arial"/>
          <w:b/>
          <w:bCs/>
          <w:sz w:val="24"/>
        </w:rPr>
      </w:pPr>
      <w:r>
        <w:rPr>
          <w:rFonts w:ascii="Arial" w:hAnsi="Arial" w:cs="Arial" w:hint="cs"/>
          <w:b/>
          <w:bCs/>
          <w:sz w:val="24"/>
          <w:rtl/>
        </w:rPr>
        <w:t xml:space="preserve">        </w:t>
      </w:r>
      <w:r w:rsidRPr="00B9681C">
        <w:rPr>
          <w:rFonts w:ascii="Arial" w:hAnsi="Arial" w:cs="Arial" w:hint="cs"/>
          <w:b/>
          <w:bCs/>
          <w:sz w:val="24"/>
          <w:rtl/>
          <w:lang w:bidi="ar"/>
        </w:rPr>
        <w:t>مثال</w:t>
      </w:r>
      <w:r w:rsidRPr="00B9681C">
        <w:rPr>
          <w:rFonts w:ascii="Arial" w:hAnsi="Arial" w:hint="cs"/>
          <w:b/>
          <w:bCs/>
          <w:sz w:val="24"/>
          <w:rtl/>
          <w:lang w:bidi="ar"/>
        </w:rPr>
        <w:t xml:space="preserve"> </w:t>
      </w:r>
      <w:r w:rsidRPr="00B9681C">
        <w:rPr>
          <w:rFonts w:ascii="Arial" w:hAnsi="Arial" w:cs="Arial" w:hint="cs"/>
          <w:b/>
          <w:bCs/>
          <w:sz w:val="24"/>
          <w:rtl/>
          <w:lang w:bidi="ar"/>
        </w:rPr>
        <w:t>على</w:t>
      </w:r>
      <w:r w:rsidRPr="00B9681C">
        <w:rPr>
          <w:rFonts w:ascii="Arial" w:hAnsi="Arial" w:hint="cs"/>
          <w:b/>
          <w:bCs/>
          <w:sz w:val="24"/>
          <w:rtl/>
          <w:lang w:bidi="ar"/>
        </w:rPr>
        <w:t xml:space="preserve"> </w:t>
      </w:r>
      <w:r w:rsidRPr="00B9681C">
        <w:rPr>
          <w:rFonts w:ascii="Arial" w:hAnsi="Arial" w:cs="Arial" w:hint="cs"/>
          <w:b/>
          <w:bCs/>
          <w:sz w:val="24"/>
          <w:rtl/>
          <w:lang w:bidi="ar"/>
        </w:rPr>
        <w:t>قائمة</w:t>
      </w:r>
      <w:r w:rsidRPr="00B9681C">
        <w:rPr>
          <w:rFonts w:ascii="Arial" w:hAnsi="Arial" w:hint="cs"/>
          <w:b/>
          <w:bCs/>
          <w:sz w:val="24"/>
          <w:rtl/>
          <w:lang w:bidi="ar"/>
        </w:rPr>
        <w:t xml:space="preserve"> </w:t>
      </w:r>
      <w:r w:rsidRPr="00B9681C">
        <w:rPr>
          <w:rFonts w:ascii="Arial" w:hAnsi="Arial" w:cs="Arial" w:hint="cs"/>
          <w:b/>
          <w:bCs/>
          <w:sz w:val="24"/>
          <w:rtl/>
          <w:lang w:bidi="ar"/>
        </w:rPr>
        <w:t>مصادر</w:t>
      </w:r>
      <w:r w:rsidRPr="00B9681C">
        <w:rPr>
          <w:rFonts w:ascii="Arial" w:hAnsi="Arial" w:hint="cs"/>
          <w:b/>
          <w:bCs/>
          <w:sz w:val="24"/>
          <w:rtl/>
          <w:lang w:bidi="ar"/>
        </w:rPr>
        <w:t xml:space="preserve"> </w:t>
      </w:r>
      <w:r w:rsidRPr="00B9681C">
        <w:rPr>
          <w:rFonts w:ascii="Arial" w:hAnsi="Arial" w:cs="Arial" w:hint="cs"/>
          <w:b/>
          <w:bCs/>
          <w:sz w:val="24"/>
          <w:rtl/>
          <w:lang w:bidi="ar"/>
        </w:rPr>
        <w:t>المعلومات</w:t>
      </w:r>
      <w:r w:rsidR="00906551" w:rsidRPr="00DA1EE9">
        <w:rPr>
          <w:rFonts w:ascii="Arial" w:hAnsi="Arial" w:cs="Arial"/>
          <w:b/>
          <w:bCs/>
          <w:noProof/>
          <w:sz w:val="24"/>
        </w:rPr>
        <mc:AlternateContent>
          <mc:Choice Requires="wps">
            <w:drawing>
              <wp:anchor distT="0" distB="0" distL="114300" distR="114300" simplePos="0" relativeHeight="251658273" behindDoc="0" locked="0" layoutInCell="1" allowOverlap="1" wp14:anchorId="0804C5A0" wp14:editId="6A3F9B87">
                <wp:simplePos x="0" y="0"/>
                <wp:positionH relativeFrom="margin">
                  <wp:align>right</wp:align>
                </wp:positionH>
                <wp:positionV relativeFrom="paragraph">
                  <wp:posOffset>227177</wp:posOffset>
                </wp:positionV>
                <wp:extent cx="5422900" cy="1626870"/>
                <wp:effectExtent l="19050" t="19050" r="25400" b="11430"/>
                <wp:wrapNone/>
                <wp:docPr id="737724725" name="תיבת טקסט 737724725"/>
                <wp:cNvGraphicFramePr/>
                <a:graphic xmlns:a="http://schemas.openxmlformats.org/drawingml/2006/main">
                  <a:graphicData uri="http://schemas.microsoft.com/office/word/2010/wordprocessingShape">
                    <wps:wsp>
                      <wps:cNvSpPr txBox="1"/>
                      <wps:spPr>
                        <a:xfrm>
                          <a:off x="0" y="0"/>
                          <a:ext cx="5422900" cy="1626870"/>
                        </a:xfrm>
                        <a:prstGeom prst="rect">
                          <a:avLst/>
                        </a:prstGeom>
                        <a:noFill/>
                        <a:ln w="28575" cap="flat" cmpd="sng">
                          <a:solidFill>
                            <a:srgbClr val="FF0000"/>
                          </a:solidFill>
                          <a:prstDash val="solid"/>
                          <a:round/>
                          <a:headEnd type="none" w="sm" len="sm"/>
                          <a:tailEnd type="none" w="sm" len="sm"/>
                        </a:ln>
                      </wps:spPr>
                      <wps:txbx>
                        <w:txbxContent>
                          <w:p w14:paraId="29D0DE98" w14:textId="5D33D4C3" w:rsidR="00DA1EE9" w:rsidRPr="00383DB2" w:rsidRDefault="00DA1EE9" w:rsidP="00B330B4">
                            <w:pPr>
                              <w:pStyle w:val="af0"/>
                              <w:numPr>
                                <w:ilvl w:val="0"/>
                                <w:numId w:val="25"/>
                              </w:numPr>
                              <w:spacing w:after="0"/>
                              <w:rPr>
                                <w:rFonts w:ascii="Varela Round" w:eastAsia="Varela Round" w:hAnsi="Arial"/>
                                <w:sz w:val="18"/>
                                <w:szCs w:val="20"/>
                              </w:rPr>
                            </w:pPr>
                            <w:r w:rsidRPr="00383DB2">
                              <w:rPr>
                                <w:rFonts w:ascii="Varela Round" w:eastAsia="Varela Round" w:hAnsi="Arial"/>
                                <w:sz w:val="20"/>
                                <w:szCs w:val="20"/>
                                <w:rtl/>
                              </w:rPr>
                              <w:t xml:space="preserve">יוגב א., אברמוביץ ת., (2009)  </w:t>
                            </w:r>
                            <w:hyperlink r:id="rId133" w:history="1">
                              <w:r w:rsidRPr="00A00350">
                                <w:rPr>
                                  <w:rStyle w:val="Hyperlink"/>
                                  <w:rFonts w:ascii="Varela Round" w:eastAsia="Varela Round" w:hAnsi="Arial"/>
                                  <w:sz w:val="20"/>
                                  <w:szCs w:val="20"/>
                                  <w:rtl/>
                                </w:rPr>
                                <w:t>תנו להיביסקוס להפתיע אתכם או השפעת עלי איקליפטוס ועלי היביסקוס על נביטת זרעים</w:t>
                              </w:r>
                              <w:r w:rsidRPr="00A00350">
                                <w:rPr>
                                  <w:rStyle w:val="Hyperlink"/>
                                  <w:rFonts w:ascii="Varela Round" w:eastAsia="Varela Round" w:hAnsi="Varela Round"/>
                                  <w:sz w:val="20"/>
                                  <w:szCs w:val="20"/>
                                  <w:rtl/>
                                </w:rPr>
                                <w:t>.</w:t>
                              </w:r>
                            </w:hyperlink>
                            <w:r w:rsidRPr="00383DB2">
                              <w:rPr>
                                <w:rFonts w:ascii="Varela Round" w:eastAsia="Varela Round" w:hAnsi="Varela Round"/>
                                <w:sz w:val="20"/>
                                <w:szCs w:val="20"/>
                                <w:rtl/>
                              </w:rPr>
                              <w:t xml:space="preserve"> עלון למורי הביולוגיה 179</w:t>
                            </w:r>
                            <w:r w:rsidRPr="00383DB2">
                              <w:rPr>
                                <w:rFonts w:ascii="Varela Round" w:eastAsia="Varela Round" w:hAnsi="Varela Round"/>
                                <w:sz w:val="20"/>
                                <w:szCs w:val="20"/>
                                <w:rtl/>
                              </w:rPr>
                              <w:br/>
                              <w:t xml:space="preserve">תאריך הורדת המידע </w:t>
                            </w:r>
                            <w:r w:rsidR="008F63BA">
                              <w:rPr>
                                <w:rFonts w:ascii="Varela Round" w:eastAsia="Varela Round" w:hAnsi="Varela Round" w:hint="cs"/>
                                <w:sz w:val="20"/>
                                <w:szCs w:val="20"/>
                                <w:rtl/>
                              </w:rPr>
                              <w:t>21/10/23</w:t>
                            </w:r>
                          </w:p>
                          <w:p w14:paraId="69AE746F" w14:textId="23A360C5" w:rsidR="00DA1EE9" w:rsidRPr="00383DB2" w:rsidRDefault="00DA1EE9" w:rsidP="00B330B4">
                            <w:pPr>
                              <w:pStyle w:val="af0"/>
                              <w:numPr>
                                <w:ilvl w:val="0"/>
                                <w:numId w:val="25"/>
                              </w:numPr>
                              <w:spacing w:after="0"/>
                              <w:rPr>
                                <w:rFonts w:ascii="Varela Round" w:eastAsia="Varela Round" w:hAnsi="Arial"/>
                                <w:sz w:val="18"/>
                                <w:szCs w:val="20"/>
                                <w:rtl/>
                              </w:rPr>
                            </w:pPr>
                            <w:r w:rsidRPr="00383DB2">
                              <w:rPr>
                                <w:rFonts w:ascii="Varela Round" w:eastAsia="Varela Round" w:hAnsi="Arial"/>
                                <w:sz w:val="20"/>
                                <w:szCs w:val="20"/>
                                <w:rtl/>
                              </w:rPr>
                              <w:t xml:space="preserve">נתיב ד. (2003) </w:t>
                            </w:r>
                            <w:hyperlink r:id="rId134" w:history="1">
                              <w:r w:rsidRPr="00383DB2">
                                <w:rPr>
                                  <w:rStyle w:val="Hyperlink"/>
                                  <w:rFonts w:ascii="Varela Round" w:eastAsia="Varela Round" w:hAnsi="Arial"/>
                                  <w:color w:val="auto"/>
                                  <w:sz w:val="20"/>
                                  <w:szCs w:val="20"/>
                                  <w:rtl/>
                                </w:rPr>
                                <w:t>ניסויים לבחינת עיכוב נביטה וצמיחה על ידי שמ</w:t>
                              </w:r>
                              <w:bookmarkStart w:id="20" w:name="_Hlt148809397"/>
                              <w:bookmarkStart w:id="21" w:name="_Hlt148809398"/>
                              <w:r w:rsidRPr="00383DB2">
                                <w:rPr>
                                  <w:rStyle w:val="Hyperlink"/>
                                  <w:rFonts w:ascii="Varela Round" w:eastAsia="Varela Round" w:hAnsi="Arial"/>
                                  <w:color w:val="auto"/>
                                  <w:sz w:val="20"/>
                                  <w:szCs w:val="20"/>
                                  <w:rtl/>
                                </w:rPr>
                                <w:t>נ</w:t>
                              </w:r>
                              <w:bookmarkEnd w:id="20"/>
                              <w:bookmarkEnd w:id="21"/>
                              <w:r w:rsidRPr="00383DB2">
                                <w:rPr>
                                  <w:rStyle w:val="Hyperlink"/>
                                  <w:rFonts w:ascii="Varela Round" w:eastAsia="Varela Round" w:hAnsi="Arial"/>
                                  <w:color w:val="auto"/>
                                  <w:sz w:val="20"/>
                                  <w:szCs w:val="20"/>
                                  <w:rtl/>
                                </w:rPr>
                                <w:t>ים אתריים מצמחי תבלין ובושם</w:t>
                              </w:r>
                            </w:hyperlink>
                            <w:r w:rsidRPr="00383DB2">
                              <w:rPr>
                                <w:rFonts w:ascii="Varela Round" w:eastAsia="Varela Round" w:hAnsi="Varela Round"/>
                                <w:sz w:val="20"/>
                                <w:szCs w:val="20"/>
                                <w:rtl/>
                              </w:rPr>
                              <w:t xml:space="preserve">   העלון למורי הביולוגיה, חוברת 168 עמ' 7-18 הורדת המידע </w:t>
                            </w:r>
                            <w:r w:rsidR="005D502B">
                              <w:rPr>
                                <w:rFonts w:ascii="Varela Round" w:eastAsia="Varela Round" w:hAnsi="Varela Round" w:hint="cs"/>
                                <w:sz w:val="20"/>
                                <w:szCs w:val="20"/>
                                <w:rtl/>
                              </w:rPr>
                              <w:t>21/10/</w:t>
                            </w:r>
                            <w:r w:rsidR="008B7822">
                              <w:rPr>
                                <w:rFonts w:ascii="Varela Round" w:eastAsia="Varela Round" w:hAnsi="Varela Round" w:hint="cs"/>
                                <w:sz w:val="20"/>
                                <w:szCs w:val="20"/>
                                <w:rtl/>
                              </w:rPr>
                              <w:t>23</w:t>
                            </w:r>
                          </w:p>
                          <w:p w14:paraId="64B5A734" w14:textId="77777777" w:rsidR="00DA1EE9" w:rsidRDefault="00DA1EE9" w:rsidP="00B330B4">
                            <w:pPr>
                              <w:pStyle w:val="af0"/>
                              <w:numPr>
                                <w:ilvl w:val="0"/>
                                <w:numId w:val="25"/>
                              </w:numPr>
                              <w:spacing w:after="0"/>
                              <w:rPr>
                                <w:rFonts w:ascii="Varela Round" w:eastAsia="Varela Round" w:hAnsi="Arial"/>
                                <w:sz w:val="18"/>
                                <w:szCs w:val="20"/>
                                <w:rtl/>
                              </w:rPr>
                            </w:pPr>
                            <w:r w:rsidRPr="00383DB2">
                              <w:rPr>
                                <w:rFonts w:ascii="Varela Round" w:eastAsia="Varela Round" w:hAnsi="Arial"/>
                                <w:sz w:val="20"/>
                                <w:szCs w:val="20"/>
                                <w:rtl/>
                              </w:rPr>
                              <w:t>פרידמן י (1986)  מאמר: אללופתיה ורעילות עצמית באזורים צחיחים</w:t>
                            </w:r>
                            <w:r w:rsidRPr="00383DB2">
                              <w:rPr>
                                <w:rFonts w:ascii="Varela Round" w:eastAsia="Varela Round" w:hAnsi="Arial" w:hint="cs"/>
                                <w:sz w:val="20"/>
                                <w:szCs w:val="20"/>
                                <w:rtl/>
                              </w:rPr>
                              <w:t>,</w:t>
                            </w:r>
                            <w:r w:rsidRPr="00383DB2">
                              <w:rPr>
                                <w:rFonts w:ascii="Varela Round" w:eastAsia="Varela Round" w:hAnsi="Arial"/>
                                <w:sz w:val="20"/>
                                <w:szCs w:val="20"/>
                                <w:rtl/>
                              </w:rPr>
                              <w:t xml:space="preserve"> תקשורת בצמחים</w:t>
                            </w:r>
                            <w:r w:rsidRPr="00383DB2">
                              <w:rPr>
                                <w:rFonts w:ascii="Varela Round" w:eastAsia="Varela Round" w:hAnsi="Arial" w:hint="cs"/>
                                <w:sz w:val="20"/>
                                <w:szCs w:val="20"/>
                                <w:rtl/>
                              </w:rPr>
                              <w:t>,</w:t>
                            </w:r>
                            <w:r w:rsidRPr="00383DB2">
                              <w:rPr>
                                <w:rFonts w:ascii="Varela Round" w:eastAsia="Varela Round" w:hAnsi="Arial"/>
                                <w:sz w:val="20"/>
                                <w:szCs w:val="20"/>
                                <w:rtl/>
                              </w:rPr>
                              <w:t xml:space="preserve"> הוצאת האוניברסיטה העברית ירושלים. מספרי עמ' 173-180</w:t>
                            </w:r>
                          </w:p>
                          <w:p w14:paraId="08229BE2" w14:textId="431E8BC0" w:rsidR="00003152" w:rsidRDefault="00003152" w:rsidP="00B330B4">
                            <w:pPr>
                              <w:pStyle w:val="af0"/>
                              <w:numPr>
                                <w:ilvl w:val="0"/>
                                <w:numId w:val="25"/>
                              </w:numPr>
                              <w:spacing w:after="0"/>
                              <w:rPr>
                                <w:rFonts w:ascii="Varela Round" w:eastAsia="Varela Round" w:hAnsi="Arial"/>
                                <w:sz w:val="18"/>
                                <w:szCs w:val="20"/>
                                <w:rtl/>
                              </w:rPr>
                            </w:pPr>
                            <w:r>
                              <w:rPr>
                                <w:rFonts w:ascii="Varela Round" w:eastAsia="Varela Round" w:hAnsi="Arial" w:hint="cs"/>
                                <w:sz w:val="18"/>
                                <w:szCs w:val="20"/>
                                <w:rtl/>
                              </w:rPr>
                              <w:t>שדה א., אמיר ר., (</w:t>
                            </w:r>
                            <w:r w:rsidR="00D11DAE">
                              <w:rPr>
                                <w:rFonts w:ascii="Varela Round" w:eastAsia="Varela Round" w:hAnsi="Arial" w:hint="cs"/>
                                <w:sz w:val="18"/>
                                <w:szCs w:val="20"/>
                                <w:rtl/>
                              </w:rPr>
                              <w:t xml:space="preserve">2011) </w:t>
                            </w:r>
                            <w:hyperlink r:id="rId135" w:history="1">
                              <w:r w:rsidR="00D11DAE" w:rsidRPr="009917BD">
                                <w:rPr>
                                  <w:rStyle w:val="Hyperlink"/>
                                  <w:rFonts w:ascii="Varela Round" w:eastAsia="Varela Round" w:hAnsi="Arial" w:hint="cs"/>
                                  <w:sz w:val="18"/>
                                  <w:szCs w:val="20"/>
                                  <w:rtl/>
                                </w:rPr>
                                <w:t>מזרע לז</w:t>
                              </w:r>
                              <w:r w:rsidR="00E40A2F" w:rsidRPr="009917BD">
                                <w:rPr>
                                  <w:rStyle w:val="Hyperlink"/>
                                  <w:rFonts w:ascii="Varela Round" w:eastAsia="Varela Round" w:hAnsi="Arial" w:hint="cs"/>
                                  <w:sz w:val="18"/>
                                  <w:szCs w:val="20"/>
                                  <w:rtl/>
                                </w:rPr>
                                <w:t>ר</w:t>
                              </w:r>
                              <w:r w:rsidR="00D11DAE" w:rsidRPr="009917BD">
                                <w:rPr>
                                  <w:rStyle w:val="Hyperlink"/>
                                  <w:rFonts w:ascii="Varela Round" w:eastAsia="Varela Round" w:hAnsi="Arial" w:hint="cs"/>
                                  <w:sz w:val="18"/>
                                  <w:szCs w:val="20"/>
                                  <w:rtl/>
                                </w:rPr>
                                <w:t>ע</w:t>
                              </w:r>
                            </w:hyperlink>
                            <w:r w:rsidR="00D11DAE">
                              <w:rPr>
                                <w:rFonts w:ascii="Varela Round" w:eastAsia="Varela Round" w:hAnsi="Arial" w:hint="cs"/>
                                <w:sz w:val="18"/>
                                <w:szCs w:val="20"/>
                                <w:rtl/>
                              </w:rPr>
                              <w:t xml:space="preserve">, </w:t>
                            </w:r>
                            <w:r w:rsidR="007D7E3C">
                              <w:rPr>
                                <w:rFonts w:ascii="Varela Round" w:eastAsia="Varela Round" w:hAnsi="Arial" w:hint="cs"/>
                                <w:sz w:val="18"/>
                                <w:szCs w:val="20"/>
                                <w:rtl/>
                              </w:rPr>
                              <w:t>הוצאת האוניברסיטה העברית בירושלים</w:t>
                            </w:r>
                            <w:r w:rsidR="009D7384">
                              <w:rPr>
                                <w:rFonts w:ascii="Varela Round" w:eastAsia="Varela Round" w:hAnsi="Arial" w:hint="cs"/>
                                <w:sz w:val="18"/>
                                <w:szCs w:val="20"/>
                                <w:rtl/>
                              </w:rPr>
                              <w:t>, מספר עמ' 29-42</w:t>
                            </w:r>
                            <w:r w:rsidR="00E879A8">
                              <w:rPr>
                                <w:rFonts w:ascii="Varela Round" w:eastAsia="Varela Round" w:hAnsi="Arial" w:hint="cs"/>
                                <w:sz w:val="18"/>
                                <w:szCs w:val="20"/>
                                <w:rtl/>
                              </w:rPr>
                              <w:t>, תאריך הורדת המידע 23/10/23</w:t>
                            </w:r>
                          </w:p>
                          <w:p w14:paraId="7564A321" w14:textId="77777777" w:rsidR="00DA1EE9" w:rsidRPr="00383DB2" w:rsidRDefault="00DA1EE9" w:rsidP="00B330B4">
                            <w:pPr>
                              <w:pStyle w:val="af0"/>
                              <w:numPr>
                                <w:ilvl w:val="0"/>
                                <w:numId w:val="25"/>
                              </w:numPr>
                              <w:spacing w:after="0"/>
                              <w:rPr>
                                <w:rFonts w:ascii="Varela Round" w:eastAsia="Varela Round" w:hAnsi="Arial"/>
                                <w:sz w:val="18"/>
                                <w:szCs w:val="20"/>
                                <w:rtl/>
                              </w:rPr>
                            </w:pPr>
                          </w:p>
                        </w:txbxContent>
                      </wps:txbx>
                      <wps:bodyPr spcFirstLastPara="1" wrap="square" lIns="68569" tIns="34275" rIns="68569" bIns="34275"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804C5A0" id="תיבת טקסט 737724725" o:spid="_x0000_s1088" type="#_x0000_t202" style="position:absolute;left:0;text-align:left;margin-left:375.8pt;margin-top:17.9pt;width:427pt;height:128.1pt;z-index:25165827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" filled="f" strokecolor="red" strokeweight="2.25pt">
                <v:stroke startarrowwidth="narrow" startarrowlength="short" endarrowwidth="narrow" endarrowlength="short" joinstyle="round"/>
                <v:textbox inset="1.90469mm,.95208mm,1.90469mm,.95208mm">
                  <w:txbxContent>
                    <w:p w14:paraId="29D0DE98" w14:textId="5D33D4C3" w:rsidR="00DA1EE9" w:rsidRPr="00383DB2" w:rsidRDefault="00DA1EE9" w:rsidP="00B330B4">
                      <w:pPr>
                        <w:pStyle w:val="af0"/>
                        <w:numPr>
                          <w:ilvl w:val="0"/>
                          <w:numId w:val="25"/>
                        </w:numPr>
                        <w:spacing w:after="0"/>
                        <w:rPr>
                          <w:rFonts w:ascii="Varela Round" w:eastAsia="Varela Round" w:hAnsi="Arial"/>
                          <w:sz w:val="18"/>
                          <w:szCs w:val="20"/>
                        </w:rPr>
                      </w:pPr>
                      <w:r w:rsidRPr="00383DB2">
                        <w:rPr>
                          <w:rFonts w:ascii="Varela Round" w:eastAsia="Varela Round" w:hAnsi="Arial"/>
                          <w:sz w:val="20"/>
                          <w:szCs w:val="20"/>
                          <w:rtl/>
                        </w:rPr>
                        <w:t xml:space="preserve">יוגב א., אברמוביץ ת., (2009)  </w:t>
                      </w:r>
                      <w:hyperlink r:id="rId136" w:history="1">
                        <w:r w:rsidRPr="00A00350">
                          <w:rPr>
                            <w:rStyle w:val="Hyperlink"/>
                            <w:rFonts w:ascii="Varela Round" w:eastAsia="Varela Round" w:hAnsi="Arial"/>
                            <w:sz w:val="20"/>
                            <w:szCs w:val="20"/>
                            <w:rtl/>
                          </w:rPr>
                          <w:t>תנו להיביסקוס להפתיע אתכם או השפעת עלי איקליפטוס ועלי היביסקוס על נביטת זרעים</w:t>
                        </w:r>
                        <w:r w:rsidRPr="00A00350">
                          <w:rPr>
                            <w:rStyle w:val="Hyperlink"/>
                            <w:rFonts w:ascii="Varela Round" w:eastAsia="Varela Round" w:hAnsi="Varela Round"/>
                            <w:sz w:val="20"/>
                            <w:szCs w:val="20"/>
                            <w:rtl/>
                          </w:rPr>
                          <w:t>.</w:t>
                        </w:r>
                      </w:hyperlink>
                      <w:r w:rsidRPr="00383DB2">
                        <w:rPr>
                          <w:rFonts w:ascii="Varela Round" w:eastAsia="Varela Round" w:hAnsi="Varela Round"/>
                          <w:sz w:val="20"/>
                          <w:szCs w:val="20"/>
                          <w:rtl/>
                        </w:rPr>
                        <w:t xml:space="preserve"> עלון למורי הביולוגיה 179</w:t>
                      </w:r>
                      <w:r w:rsidRPr="00383DB2">
                        <w:rPr>
                          <w:rFonts w:ascii="Varela Round" w:eastAsia="Varela Round" w:hAnsi="Varela Round"/>
                          <w:sz w:val="20"/>
                          <w:szCs w:val="20"/>
                          <w:rtl/>
                        </w:rPr>
                        <w:br/>
                        <w:t xml:space="preserve">תאריך הורדת המידע </w:t>
                      </w:r>
                      <w:r w:rsidR="008F63BA">
                        <w:rPr>
                          <w:rFonts w:ascii="Varela Round" w:eastAsia="Varela Round" w:hAnsi="Varela Round" w:hint="cs"/>
                          <w:sz w:val="20"/>
                          <w:szCs w:val="20"/>
                          <w:rtl/>
                        </w:rPr>
                        <w:t>21/10/23</w:t>
                      </w:r>
                    </w:p>
                    <w:p w14:paraId="69AE746F" w14:textId="23A360C5" w:rsidR="00DA1EE9" w:rsidRPr="00383DB2" w:rsidRDefault="00DA1EE9" w:rsidP="00B330B4">
                      <w:pPr>
                        <w:pStyle w:val="af0"/>
                        <w:numPr>
                          <w:ilvl w:val="0"/>
                          <w:numId w:val="25"/>
                        </w:numPr>
                        <w:spacing w:after="0"/>
                        <w:rPr>
                          <w:rFonts w:ascii="Varela Round" w:eastAsia="Varela Round" w:hAnsi="Arial"/>
                          <w:sz w:val="18"/>
                          <w:szCs w:val="20"/>
                          <w:rtl/>
                        </w:rPr>
                      </w:pPr>
                      <w:r w:rsidRPr="00383DB2">
                        <w:rPr>
                          <w:rFonts w:ascii="Varela Round" w:eastAsia="Varela Round" w:hAnsi="Arial"/>
                          <w:sz w:val="20"/>
                          <w:szCs w:val="20"/>
                          <w:rtl/>
                        </w:rPr>
                        <w:t xml:space="preserve">נתיב ד. (2003) </w:t>
                      </w:r>
                      <w:hyperlink r:id="rId137" w:history="1">
                        <w:r w:rsidRPr="00383DB2">
                          <w:rPr>
                            <w:rStyle w:val="Hyperlink"/>
                            <w:rFonts w:ascii="Varela Round" w:eastAsia="Varela Round" w:hAnsi="Arial"/>
                            <w:color w:val="auto"/>
                            <w:sz w:val="20"/>
                            <w:szCs w:val="20"/>
                            <w:rtl/>
                          </w:rPr>
                          <w:t>ניסויים לבחינת עיכוב נביטה וצמיחה על ידי שמ</w:t>
                        </w:r>
                        <w:bookmarkStart w:id="22" w:name="_Hlt148809397"/>
                        <w:bookmarkStart w:id="23" w:name="_Hlt148809398"/>
                        <w:r w:rsidRPr="00383DB2">
                          <w:rPr>
                            <w:rStyle w:val="Hyperlink"/>
                            <w:rFonts w:ascii="Varela Round" w:eastAsia="Varela Round" w:hAnsi="Arial"/>
                            <w:color w:val="auto"/>
                            <w:sz w:val="20"/>
                            <w:szCs w:val="20"/>
                            <w:rtl/>
                          </w:rPr>
                          <w:t>נ</w:t>
                        </w:r>
                        <w:bookmarkEnd w:id="22"/>
                        <w:bookmarkEnd w:id="23"/>
                        <w:r w:rsidRPr="00383DB2">
                          <w:rPr>
                            <w:rStyle w:val="Hyperlink"/>
                            <w:rFonts w:ascii="Varela Round" w:eastAsia="Varela Round" w:hAnsi="Arial"/>
                            <w:color w:val="auto"/>
                            <w:sz w:val="20"/>
                            <w:szCs w:val="20"/>
                            <w:rtl/>
                          </w:rPr>
                          <w:t>ים אתריים מצמחי תבלין ובושם</w:t>
                        </w:r>
                      </w:hyperlink>
                      <w:r w:rsidRPr="00383DB2">
                        <w:rPr>
                          <w:rFonts w:ascii="Varela Round" w:eastAsia="Varela Round" w:hAnsi="Varela Round"/>
                          <w:sz w:val="20"/>
                          <w:szCs w:val="20"/>
                          <w:rtl/>
                        </w:rPr>
                        <w:t xml:space="preserve">   העלון למורי הביולוגיה, חוברת 168 עמ' 7-18 הורדת המידע </w:t>
                      </w:r>
                      <w:r w:rsidR="005D502B">
                        <w:rPr>
                          <w:rFonts w:ascii="Varela Round" w:eastAsia="Varela Round" w:hAnsi="Varela Round" w:hint="cs"/>
                          <w:sz w:val="20"/>
                          <w:szCs w:val="20"/>
                          <w:rtl/>
                        </w:rPr>
                        <w:t>21/10/</w:t>
                      </w:r>
                      <w:r w:rsidR="008B7822">
                        <w:rPr>
                          <w:rFonts w:ascii="Varela Round" w:eastAsia="Varela Round" w:hAnsi="Varela Round" w:hint="cs"/>
                          <w:sz w:val="20"/>
                          <w:szCs w:val="20"/>
                          <w:rtl/>
                        </w:rPr>
                        <w:t>23</w:t>
                      </w:r>
                    </w:p>
                    <w:p w14:paraId="64B5A734" w14:textId="77777777" w:rsidR="00DA1EE9" w:rsidRDefault="00DA1EE9" w:rsidP="00B330B4">
                      <w:pPr>
                        <w:pStyle w:val="af0"/>
                        <w:numPr>
                          <w:ilvl w:val="0"/>
                          <w:numId w:val="25"/>
                        </w:numPr>
                        <w:spacing w:after="0"/>
                        <w:rPr>
                          <w:rFonts w:ascii="Varela Round" w:eastAsia="Varela Round" w:hAnsi="Arial"/>
                          <w:sz w:val="18"/>
                          <w:szCs w:val="20"/>
                          <w:rtl/>
                        </w:rPr>
                      </w:pPr>
                      <w:r w:rsidRPr="00383DB2">
                        <w:rPr>
                          <w:rFonts w:ascii="Varela Round" w:eastAsia="Varela Round" w:hAnsi="Arial"/>
                          <w:sz w:val="20"/>
                          <w:szCs w:val="20"/>
                          <w:rtl/>
                        </w:rPr>
                        <w:t>פרידמן י (1986)  מאמר: אללופתיה ורעילות עצמית באזורים צחיחים</w:t>
                      </w:r>
                      <w:r w:rsidRPr="00383DB2">
                        <w:rPr>
                          <w:rFonts w:ascii="Varela Round" w:eastAsia="Varela Round" w:hAnsi="Arial" w:hint="cs"/>
                          <w:sz w:val="20"/>
                          <w:szCs w:val="20"/>
                          <w:rtl/>
                        </w:rPr>
                        <w:t>,</w:t>
                      </w:r>
                      <w:r w:rsidRPr="00383DB2">
                        <w:rPr>
                          <w:rFonts w:ascii="Varela Round" w:eastAsia="Varela Round" w:hAnsi="Arial"/>
                          <w:sz w:val="20"/>
                          <w:szCs w:val="20"/>
                          <w:rtl/>
                        </w:rPr>
                        <w:t xml:space="preserve"> תקשורת בצמחים</w:t>
                      </w:r>
                      <w:r w:rsidRPr="00383DB2">
                        <w:rPr>
                          <w:rFonts w:ascii="Varela Round" w:eastAsia="Varela Round" w:hAnsi="Arial" w:hint="cs"/>
                          <w:sz w:val="20"/>
                          <w:szCs w:val="20"/>
                          <w:rtl/>
                        </w:rPr>
                        <w:t>,</w:t>
                      </w:r>
                      <w:r w:rsidRPr="00383DB2">
                        <w:rPr>
                          <w:rFonts w:ascii="Varela Round" w:eastAsia="Varela Round" w:hAnsi="Arial"/>
                          <w:sz w:val="20"/>
                          <w:szCs w:val="20"/>
                          <w:rtl/>
                        </w:rPr>
                        <w:t xml:space="preserve"> הוצאת האוניברסיטה העברית ירושלים. מספרי עמ' 173-180</w:t>
                      </w:r>
                    </w:p>
                    <w:p w14:paraId="08229BE2" w14:textId="431E8BC0" w:rsidR="00003152" w:rsidRDefault="00003152" w:rsidP="00B330B4">
                      <w:pPr>
                        <w:pStyle w:val="af0"/>
                        <w:numPr>
                          <w:ilvl w:val="0"/>
                          <w:numId w:val="25"/>
                        </w:numPr>
                        <w:spacing w:after="0"/>
                        <w:rPr>
                          <w:rFonts w:ascii="Varela Round" w:eastAsia="Varela Round" w:hAnsi="Arial"/>
                          <w:sz w:val="18"/>
                          <w:szCs w:val="20"/>
                          <w:rtl/>
                        </w:rPr>
                      </w:pPr>
                      <w:r>
                        <w:rPr>
                          <w:rFonts w:ascii="Varela Round" w:eastAsia="Varela Round" w:hAnsi="Arial" w:hint="cs"/>
                          <w:sz w:val="18"/>
                          <w:szCs w:val="20"/>
                          <w:rtl/>
                        </w:rPr>
                        <w:t>שדה א., אמיר ר., (</w:t>
                      </w:r>
                      <w:r w:rsidR="00D11DAE">
                        <w:rPr>
                          <w:rFonts w:ascii="Varela Round" w:eastAsia="Varela Round" w:hAnsi="Arial" w:hint="cs"/>
                          <w:sz w:val="18"/>
                          <w:szCs w:val="20"/>
                          <w:rtl/>
                        </w:rPr>
                        <w:t xml:space="preserve">2011) </w:t>
                      </w:r>
                      <w:hyperlink r:id="rId138" w:history="1">
                        <w:r w:rsidR="00D11DAE" w:rsidRPr="009917BD">
                          <w:rPr>
                            <w:rStyle w:val="Hyperlink"/>
                            <w:rFonts w:ascii="Varela Round" w:eastAsia="Varela Round" w:hAnsi="Arial" w:hint="cs"/>
                            <w:sz w:val="18"/>
                            <w:szCs w:val="20"/>
                            <w:rtl/>
                          </w:rPr>
                          <w:t>מזרע לז</w:t>
                        </w:r>
                        <w:r w:rsidR="00E40A2F" w:rsidRPr="009917BD">
                          <w:rPr>
                            <w:rStyle w:val="Hyperlink"/>
                            <w:rFonts w:ascii="Varela Round" w:eastAsia="Varela Round" w:hAnsi="Arial" w:hint="cs"/>
                            <w:sz w:val="18"/>
                            <w:szCs w:val="20"/>
                            <w:rtl/>
                          </w:rPr>
                          <w:t>ר</w:t>
                        </w:r>
                        <w:r w:rsidR="00D11DAE" w:rsidRPr="009917BD">
                          <w:rPr>
                            <w:rStyle w:val="Hyperlink"/>
                            <w:rFonts w:ascii="Varela Round" w:eastAsia="Varela Round" w:hAnsi="Arial" w:hint="cs"/>
                            <w:sz w:val="18"/>
                            <w:szCs w:val="20"/>
                            <w:rtl/>
                          </w:rPr>
                          <w:t>ע</w:t>
                        </w:r>
                      </w:hyperlink>
                      <w:r w:rsidR="00D11DAE">
                        <w:rPr>
                          <w:rFonts w:ascii="Varela Round" w:eastAsia="Varela Round" w:hAnsi="Arial" w:hint="cs"/>
                          <w:sz w:val="18"/>
                          <w:szCs w:val="20"/>
                          <w:rtl/>
                        </w:rPr>
                        <w:t xml:space="preserve">, </w:t>
                      </w:r>
                      <w:r w:rsidR="007D7E3C">
                        <w:rPr>
                          <w:rFonts w:ascii="Varela Round" w:eastAsia="Varela Round" w:hAnsi="Arial" w:hint="cs"/>
                          <w:sz w:val="18"/>
                          <w:szCs w:val="20"/>
                          <w:rtl/>
                        </w:rPr>
                        <w:t>הוצאת האוניברסיטה העברית בירושלים</w:t>
                      </w:r>
                      <w:r w:rsidR="009D7384">
                        <w:rPr>
                          <w:rFonts w:ascii="Varela Round" w:eastAsia="Varela Round" w:hAnsi="Arial" w:hint="cs"/>
                          <w:sz w:val="18"/>
                          <w:szCs w:val="20"/>
                          <w:rtl/>
                        </w:rPr>
                        <w:t>, מספר עמ' 29-42</w:t>
                      </w:r>
                      <w:r w:rsidR="00E879A8">
                        <w:rPr>
                          <w:rFonts w:ascii="Varela Round" w:eastAsia="Varela Round" w:hAnsi="Arial" w:hint="cs"/>
                          <w:sz w:val="18"/>
                          <w:szCs w:val="20"/>
                          <w:rtl/>
                        </w:rPr>
                        <w:t>, תאריך הורדת המידע 23/10/23</w:t>
                      </w:r>
                    </w:p>
                    <w:p w14:paraId="7564A321" w14:textId="77777777" w:rsidR="00DA1EE9" w:rsidRPr="00383DB2" w:rsidRDefault="00DA1EE9" w:rsidP="00B330B4">
                      <w:pPr>
                        <w:pStyle w:val="af0"/>
                        <w:numPr>
                          <w:ilvl w:val="0"/>
                          <w:numId w:val="25"/>
                        </w:numPr>
                        <w:spacing w:after="0"/>
                        <w:rPr>
                          <w:rFonts w:ascii="Varela Round" w:eastAsia="Varela Round" w:hAnsi="Arial"/>
                          <w:sz w:val="18"/>
                          <w:szCs w:val="20"/>
                          <w:rtl/>
                        </w:rPr>
                      </w:pPr>
                    </w:p>
                  </w:txbxContent>
                </v:textbox>
                <w10:wrap anchorx="margin"/>
              </v:shape>
            </w:pict>
          </mc:Fallback>
        </mc:AlternateContent>
      </w:r>
    </w:p>
    <w:p w14:paraId="357B2ABA" w14:textId="77777777" w:rsidR="00720F1F" w:rsidRDefault="00720F1F" w:rsidP="00DA1EE9">
      <w:pPr>
        <w:pStyle w:val="23"/>
        <w:tabs>
          <w:tab w:val="clear" w:pos="454"/>
          <w:tab w:val="num" w:pos="421"/>
        </w:tabs>
        <w:spacing w:after="0" w:line="276" w:lineRule="auto"/>
        <w:ind w:left="61" w:right="0" w:firstLine="0"/>
        <w:rPr>
          <w:rFonts w:ascii="Arial" w:hAnsi="Arial" w:cs="Arial"/>
          <w:b/>
          <w:bCs/>
          <w:sz w:val="24"/>
          <w:rtl/>
        </w:rPr>
      </w:pPr>
    </w:p>
    <w:p w14:paraId="55A8EE51" w14:textId="520BBBC3" w:rsidR="00DA1EE9" w:rsidRDefault="00DA1EE9" w:rsidP="00DA1EE9">
      <w:pPr>
        <w:pStyle w:val="23"/>
        <w:tabs>
          <w:tab w:val="clear" w:pos="454"/>
          <w:tab w:val="num" w:pos="421"/>
        </w:tabs>
        <w:spacing w:after="0" w:line="276" w:lineRule="auto"/>
        <w:ind w:left="61" w:right="0" w:firstLine="0"/>
        <w:rPr>
          <w:rFonts w:ascii="Arial" w:hAnsi="Arial" w:cs="Arial"/>
          <w:b/>
          <w:bCs/>
          <w:sz w:val="24"/>
          <w:rtl/>
        </w:rPr>
      </w:pPr>
    </w:p>
    <w:p w14:paraId="2F3E3983" w14:textId="77777777" w:rsidR="00DA1EE9" w:rsidRDefault="00DA1EE9" w:rsidP="00DA1EE9">
      <w:pPr>
        <w:pStyle w:val="23"/>
        <w:tabs>
          <w:tab w:val="clear" w:pos="454"/>
          <w:tab w:val="num" w:pos="421"/>
        </w:tabs>
        <w:spacing w:after="0" w:line="276" w:lineRule="auto"/>
        <w:ind w:left="61" w:right="0" w:firstLine="0"/>
        <w:rPr>
          <w:rFonts w:ascii="Arial" w:hAnsi="Arial" w:cs="Arial"/>
          <w:b/>
          <w:bCs/>
          <w:sz w:val="24"/>
          <w:rtl/>
        </w:rPr>
      </w:pPr>
    </w:p>
    <w:p w14:paraId="65C33B0C" w14:textId="77777777" w:rsidR="00DA1EE9" w:rsidRPr="00DA1EE9" w:rsidRDefault="00DA1EE9" w:rsidP="00DA1EE9">
      <w:pPr>
        <w:pStyle w:val="23"/>
        <w:tabs>
          <w:tab w:val="clear" w:pos="454"/>
          <w:tab w:val="num" w:pos="421"/>
        </w:tabs>
        <w:spacing w:after="0" w:line="276" w:lineRule="auto"/>
        <w:ind w:left="61" w:right="0" w:firstLine="0"/>
        <w:rPr>
          <w:rFonts w:ascii="Arial" w:hAnsi="Arial" w:cs="Arial"/>
          <w:b/>
          <w:bCs/>
          <w:sz w:val="24"/>
          <w:rtl/>
        </w:rPr>
      </w:pPr>
    </w:p>
    <w:p w14:paraId="4EDF3192" w14:textId="77777777" w:rsidR="00DA1EE9" w:rsidRDefault="00DA1EE9" w:rsidP="00DA1EE9">
      <w:pPr>
        <w:rPr>
          <w:rFonts w:ascii="Arial" w:eastAsia="Times New Roman" w:hAnsi="Arial"/>
          <w:rtl/>
          <w:lang w:val="x-none" w:eastAsia="x-none"/>
        </w:rPr>
      </w:pPr>
    </w:p>
    <w:p w14:paraId="637D9F7B" w14:textId="77777777" w:rsidR="00DA1EE9" w:rsidRDefault="00DA1EE9" w:rsidP="00DA1EE9">
      <w:pPr>
        <w:rPr>
          <w:rFonts w:ascii="Arial" w:eastAsia="Times New Roman" w:hAnsi="Arial"/>
          <w:rtl/>
          <w:lang w:val="x-none" w:eastAsia="x-none"/>
        </w:rPr>
      </w:pPr>
    </w:p>
    <w:p w14:paraId="1BDAB432" w14:textId="77777777" w:rsidR="002A5E71" w:rsidRPr="002A5E71" w:rsidRDefault="002A5E71" w:rsidP="00DA1EE9">
      <w:pPr>
        <w:rPr>
          <w:rFonts w:ascii="Arial" w:hAnsi="Arial"/>
          <w:b/>
          <w:bCs/>
          <w:sz w:val="6"/>
          <w:szCs w:val="6"/>
          <w:rtl/>
        </w:rPr>
      </w:pPr>
    </w:p>
    <w:p w14:paraId="199C0DDE" w14:textId="77777777" w:rsidR="00E879A8" w:rsidRPr="00F44C1E" w:rsidRDefault="00E879A8" w:rsidP="007E358B">
      <w:pPr>
        <w:rPr>
          <w:rFonts w:ascii="Arial" w:hAnsi="Arial"/>
          <w:b/>
          <w:bCs/>
          <w:sz w:val="14"/>
          <w:szCs w:val="14"/>
          <w:rtl/>
        </w:rPr>
      </w:pPr>
    </w:p>
    <w:p w14:paraId="47B9A6E8" w14:textId="77777777" w:rsidR="00C56D43" w:rsidRDefault="0047062B" w:rsidP="00C56D43">
      <w:pPr>
        <w:ind w:left="799" w:hanging="799"/>
        <w:rPr>
          <w:rtl/>
        </w:rPr>
      </w:pPr>
      <w:r>
        <w:rPr>
          <w:rFonts w:hint="cs"/>
          <w:rtl/>
          <w:lang w:bidi="ar-SA"/>
        </w:rPr>
        <w:t>انتبهوا</w:t>
      </w:r>
      <w:r w:rsidR="002F7615">
        <w:rPr>
          <w:rFonts w:hint="cs"/>
          <w:rtl/>
          <w:lang w:bidi="ar-SA"/>
        </w:rPr>
        <w:t xml:space="preserve"> </w:t>
      </w:r>
      <w:r w:rsidR="002F7615" w:rsidRPr="00E94132">
        <w:rPr>
          <w:rFonts w:asciiTheme="majorBidi" w:hAnsiTheme="majorBidi" w:cstheme="majorBidi"/>
        </w:rPr>
        <w:sym w:font="Webdings" w:char="0059"/>
      </w:r>
      <w:r>
        <w:rPr>
          <w:rFonts w:hint="cs"/>
          <w:rtl/>
          <w:lang w:bidi="ar-SA"/>
        </w:rPr>
        <w:t xml:space="preserve">: </w:t>
      </w:r>
      <w:r w:rsidR="00783246" w:rsidRPr="00783246">
        <w:rPr>
          <w:rFonts w:hint="cs"/>
          <w:rtl/>
          <w:lang w:bidi="ar"/>
        </w:rPr>
        <w:t>يتو</w:t>
      </w:r>
      <w:r w:rsidR="007274FA">
        <w:rPr>
          <w:rFonts w:hint="cs"/>
          <w:rtl/>
          <w:lang w:bidi="ar"/>
        </w:rPr>
        <w:t>اجد</w:t>
      </w:r>
      <w:r w:rsidR="00783246" w:rsidRPr="00783246">
        <w:rPr>
          <w:rFonts w:hint="cs"/>
          <w:rtl/>
          <w:lang w:bidi="ar"/>
        </w:rPr>
        <w:t xml:space="preserve"> في </w:t>
      </w:r>
      <w:r w:rsidR="00783246" w:rsidRPr="00783246">
        <w:rPr>
          <w:rFonts w:hint="cs"/>
        </w:rPr>
        <w:t>Word</w:t>
      </w:r>
      <w:r w:rsidR="00783246" w:rsidRPr="00783246">
        <w:rPr>
          <w:rFonts w:hint="cs"/>
          <w:rtl/>
          <w:lang w:bidi="ar"/>
        </w:rPr>
        <w:t xml:space="preserve"> و</w:t>
      </w:r>
      <w:r w:rsidR="00783246" w:rsidRPr="00783246">
        <w:rPr>
          <w:rFonts w:hint="cs"/>
        </w:rPr>
        <w:t>Google Docs</w:t>
      </w:r>
      <w:r w:rsidR="00783246" w:rsidRPr="00783246">
        <w:rPr>
          <w:rFonts w:hint="cs"/>
          <w:rtl/>
          <w:lang w:bidi="ar"/>
        </w:rPr>
        <w:t xml:space="preserve"> </w:t>
      </w:r>
      <w:r>
        <w:rPr>
          <w:rFonts w:hint="cs"/>
          <w:rtl/>
          <w:lang w:bidi="ar"/>
        </w:rPr>
        <w:t>امكانية</w:t>
      </w:r>
      <w:r w:rsidR="00783246" w:rsidRPr="00783246">
        <w:rPr>
          <w:rFonts w:hint="cs"/>
          <w:rtl/>
          <w:lang w:bidi="ar"/>
        </w:rPr>
        <w:t xml:space="preserve"> إدارة مصادر المعلومات تلقائيًا وتسجيل المراجع وال</w:t>
      </w:r>
      <w:r w:rsidR="006A6C08">
        <w:rPr>
          <w:rFonts w:hint="cs"/>
          <w:rtl/>
          <w:lang w:bidi="ar"/>
        </w:rPr>
        <w:t>اقتباسات</w:t>
      </w:r>
      <w:r w:rsidR="00783246" w:rsidRPr="00783246">
        <w:rPr>
          <w:rFonts w:hint="cs"/>
          <w:rtl/>
          <w:lang w:bidi="ar"/>
        </w:rPr>
        <w:t xml:space="preserve"> و</w:t>
      </w:r>
      <w:r w:rsidR="006A6C08">
        <w:rPr>
          <w:rFonts w:hint="cs"/>
          <w:rtl/>
          <w:lang w:bidi="ar"/>
        </w:rPr>
        <w:t>اعداد</w:t>
      </w:r>
      <w:r w:rsidR="00783246" w:rsidRPr="00783246">
        <w:rPr>
          <w:rFonts w:hint="cs"/>
          <w:rtl/>
          <w:lang w:bidi="ar"/>
        </w:rPr>
        <w:t xml:space="preserve"> قائمة المصادر</w:t>
      </w:r>
      <w:r w:rsidR="00CD691F">
        <w:rPr>
          <w:rFonts w:hint="cs"/>
          <w:vertAlign w:val="superscript"/>
          <w:rtl/>
          <w:lang w:bidi="ar"/>
        </w:rPr>
        <w:t>27</w:t>
      </w:r>
      <w:r w:rsidR="00783246" w:rsidRPr="00783246">
        <w:rPr>
          <w:rFonts w:hint="cs"/>
          <w:rtl/>
          <w:lang w:bidi="ar"/>
        </w:rPr>
        <w:t>.</w:t>
      </w:r>
      <w:bookmarkStart w:id="22" w:name="_Hlk149389905"/>
    </w:p>
    <w:p w14:paraId="7AAE30EB" w14:textId="3F9B668B" w:rsidR="00783246" w:rsidRDefault="007C36D0" w:rsidP="00C56D43">
      <w:pPr>
        <w:ind w:left="799" w:hanging="799"/>
        <w:jc w:val="right"/>
        <w:rPr>
          <w:rStyle w:val="Hyperlink"/>
          <w:color w:val="auto"/>
          <w:u w:val="none"/>
          <w:rtl/>
        </w:rPr>
      </w:pPr>
      <w:r w:rsidRPr="00CC2658">
        <w:rPr>
          <w:rStyle w:val="Hyperlink"/>
          <w:rFonts w:ascii="Arial" w:hAnsi="Arial" w:hint="cs"/>
          <w:b/>
          <w:bCs/>
          <w:sz w:val="24"/>
          <w:szCs w:val="24"/>
          <w:rtl/>
          <w:lang w:bidi="ar-SA"/>
        </w:rPr>
        <w:t>الرجوع</w:t>
      </w:r>
      <w:r w:rsidRPr="00CC2658">
        <w:rPr>
          <w:rStyle w:val="Hyperlink"/>
          <w:rFonts w:ascii="Arial" w:hAnsi="Arial" w:hint="cs"/>
          <w:b/>
          <w:bCs/>
          <w:sz w:val="24"/>
          <w:szCs w:val="24"/>
          <w:rtl/>
        </w:rPr>
        <w:t xml:space="preserve"> </w:t>
      </w:r>
      <w:r w:rsidRPr="00CC2658">
        <w:rPr>
          <w:rStyle w:val="Hyperlink"/>
          <w:rFonts w:ascii="Arial" w:hAnsi="Arial" w:hint="cs"/>
          <w:b/>
          <w:bCs/>
          <w:sz w:val="24"/>
          <w:szCs w:val="24"/>
          <w:rtl/>
          <w:lang w:bidi="ar-SA"/>
        </w:rPr>
        <w:t>للفهرس</w:t>
      </w:r>
    </w:p>
    <w:p w14:paraId="46349DAB" w14:textId="35173B7D" w:rsidR="00C56D43" w:rsidRDefault="00953785" w:rsidP="00953785">
      <w:pPr>
        <w:rPr>
          <w:rStyle w:val="Hyperlink"/>
          <w:color w:val="auto"/>
          <w:u w:val="none"/>
          <w:rtl/>
          <w:lang w:bidi="ar-SA"/>
        </w:rPr>
      </w:pPr>
      <w:r>
        <w:rPr>
          <w:rStyle w:val="Hyperlink"/>
          <w:rFonts w:hint="cs"/>
          <w:color w:val="auto"/>
          <w:u w:val="none"/>
          <w:rtl/>
          <w:lang w:bidi="ar-SA"/>
        </w:rPr>
        <w:t>________________________</w:t>
      </w:r>
    </w:p>
    <w:p w14:paraId="4D2A2F16" w14:textId="62FBFA10" w:rsidR="00230AC8" w:rsidRPr="00791B13" w:rsidRDefault="00953785" w:rsidP="00791B13">
      <w:pPr>
        <w:ind w:left="799" w:hanging="799"/>
        <w:rPr>
          <w:rtl/>
          <w:lang w:bidi="ar-SA"/>
        </w:rPr>
      </w:pPr>
      <w:r>
        <w:rPr>
          <w:rStyle w:val="Hyperlink"/>
          <w:rFonts w:hint="cs"/>
          <w:color w:val="auto"/>
          <w:u w:val="none"/>
          <w:vertAlign w:val="superscript"/>
          <w:rtl/>
          <w:lang w:bidi="ar-SA"/>
        </w:rPr>
        <w:t>27</w:t>
      </w:r>
      <w:r>
        <w:rPr>
          <w:rStyle w:val="Hyperlink"/>
          <w:rFonts w:hint="cs"/>
          <w:color w:val="auto"/>
          <w:u w:val="none"/>
          <w:rtl/>
          <w:lang w:bidi="ar-SA"/>
        </w:rPr>
        <w:t xml:space="preserve"> </w:t>
      </w:r>
      <w:r w:rsidR="00B7485C" w:rsidRPr="006B3744">
        <w:rPr>
          <w:rFonts w:asciiTheme="minorBidi" w:eastAsia="Times New Roman" w:hAnsiTheme="minorBidi" w:cstheme="minorBidi"/>
          <w:sz w:val="18"/>
          <w:szCs w:val="18"/>
          <w:rtl/>
          <w:lang w:val="x-none" w:eastAsia="x-none" w:bidi="ar-SA"/>
        </w:rPr>
        <w:t>راجع الشروحات في الدروس المسجلة حول مصادر المعلومات - ما هو البحث البيولوجي الجزء ب وال</w:t>
      </w:r>
      <w:r w:rsidR="00791B13">
        <w:rPr>
          <w:rFonts w:asciiTheme="minorBidi" w:eastAsia="Times New Roman" w:hAnsiTheme="minorBidi" w:cstheme="minorBidi" w:hint="cs"/>
          <w:sz w:val="18"/>
          <w:szCs w:val="18"/>
          <w:rtl/>
          <w:lang w:val="x-none" w:eastAsia="x-none" w:bidi="ar-SA"/>
        </w:rPr>
        <w:t>وظيفة الكتابية</w:t>
      </w:r>
      <w:bookmarkEnd w:id="19"/>
      <w:bookmarkEnd w:id="22"/>
    </w:p>
    <w:p w14:paraId="216E3426" w14:textId="77777777" w:rsidR="00230AC8" w:rsidRDefault="00230AC8" w:rsidP="00AC284C">
      <w:pPr>
        <w:pStyle w:val="11"/>
        <w:spacing w:after="0" w:line="276" w:lineRule="auto"/>
        <w:rPr>
          <w:rFonts w:ascii="Arial" w:hAnsi="Arial" w:cs="Arial"/>
          <w:sz w:val="8"/>
          <w:szCs w:val="8"/>
          <w:rtl/>
        </w:rPr>
      </w:pPr>
    </w:p>
    <w:p w14:paraId="47F7D28A" w14:textId="77777777" w:rsidR="00230AC8" w:rsidRPr="00ED7BA9" w:rsidRDefault="00230AC8" w:rsidP="00AC284C">
      <w:pPr>
        <w:pStyle w:val="11"/>
        <w:spacing w:after="0" w:line="276" w:lineRule="auto"/>
        <w:rPr>
          <w:rFonts w:ascii="Arial" w:hAnsi="Arial" w:cs="Arial"/>
          <w:sz w:val="8"/>
          <w:szCs w:val="8"/>
          <w:rtl/>
        </w:rPr>
      </w:pPr>
    </w:p>
    <w:p w14:paraId="50250755" w14:textId="2A6EEEF5" w:rsidR="006011F2" w:rsidRPr="009D2554" w:rsidRDefault="006011F2" w:rsidP="006011F2">
      <w:pPr>
        <w:tabs>
          <w:tab w:val="left" w:pos="2006"/>
        </w:tabs>
        <w:spacing w:line="360" w:lineRule="auto"/>
        <w:rPr>
          <w:rFonts w:ascii="Arial" w:eastAsia="Times New Roman" w:hAnsi="Arial"/>
          <w:b/>
          <w:bCs/>
          <w:i/>
          <w:iCs/>
          <w:sz w:val="28"/>
          <w:szCs w:val="28"/>
          <w:highlight w:val="cyan"/>
          <w:rtl/>
          <w:lang w:val="x-none" w:eastAsia="x-none"/>
        </w:rPr>
      </w:pPr>
      <w:bookmarkStart w:id="23" w:name="ملحق_3_مصداقية_مصادر"/>
      <w:r w:rsidRPr="009D2554">
        <w:rPr>
          <w:rFonts w:ascii="Arial" w:eastAsia="Times New Roman" w:hAnsi="Arial"/>
          <w:b/>
          <w:bCs/>
          <w:i/>
          <w:iCs/>
          <w:sz w:val="28"/>
          <w:szCs w:val="28"/>
          <w:highlight w:val="cyan"/>
          <w:rtl/>
          <w:lang w:val="x-none" w:eastAsia="x-none" w:bidi="ar-SA"/>
        </w:rPr>
        <w:t>ملحق</w:t>
      </w:r>
      <w:r w:rsidRPr="009D2554">
        <w:rPr>
          <w:rFonts w:ascii="Arial" w:eastAsia="Times New Roman" w:hAnsi="Arial"/>
          <w:b/>
          <w:bCs/>
          <w:i/>
          <w:iCs/>
          <w:sz w:val="28"/>
          <w:szCs w:val="28"/>
          <w:highlight w:val="cyan"/>
          <w:rtl/>
          <w:lang w:val="x-none" w:eastAsia="x-none"/>
        </w:rPr>
        <w:t xml:space="preserve"> </w:t>
      </w:r>
      <w:r w:rsidRPr="009D2554">
        <w:rPr>
          <w:rFonts w:ascii="Arial" w:eastAsia="Times New Roman" w:hAnsi="Arial" w:hint="cs"/>
          <w:b/>
          <w:bCs/>
          <w:i/>
          <w:iCs/>
          <w:sz w:val="28"/>
          <w:szCs w:val="28"/>
          <w:highlight w:val="cyan"/>
          <w:rtl/>
          <w:lang w:val="x-none" w:eastAsia="x-none"/>
        </w:rPr>
        <w:t>2</w:t>
      </w:r>
      <w:r w:rsidRPr="009D2554">
        <w:rPr>
          <w:rFonts w:ascii="Arial" w:eastAsia="Times New Roman" w:hAnsi="Arial"/>
          <w:b/>
          <w:bCs/>
          <w:i/>
          <w:iCs/>
          <w:sz w:val="28"/>
          <w:szCs w:val="28"/>
          <w:highlight w:val="cyan"/>
          <w:rtl/>
          <w:lang w:val="x-none" w:eastAsia="x-none" w:bidi="ar-SA"/>
        </w:rPr>
        <w:t xml:space="preserve"> - مصداقية</w:t>
      </w:r>
      <w:r w:rsidRPr="009D2554">
        <w:rPr>
          <w:rFonts w:ascii="Arial" w:eastAsia="Times New Roman" w:hAnsi="Arial"/>
          <w:b/>
          <w:bCs/>
          <w:i/>
          <w:iCs/>
          <w:sz w:val="28"/>
          <w:szCs w:val="28"/>
          <w:highlight w:val="cyan"/>
          <w:rtl/>
          <w:lang w:val="x-none" w:eastAsia="x-none"/>
        </w:rPr>
        <w:t xml:space="preserve"> </w:t>
      </w:r>
      <w:r w:rsidRPr="009D2554">
        <w:rPr>
          <w:rFonts w:ascii="Arial" w:eastAsia="Times New Roman" w:hAnsi="Arial"/>
          <w:b/>
          <w:bCs/>
          <w:i/>
          <w:iCs/>
          <w:sz w:val="28"/>
          <w:szCs w:val="28"/>
          <w:highlight w:val="cyan"/>
          <w:rtl/>
          <w:lang w:val="x-none" w:eastAsia="x-none" w:bidi="ar-SA"/>
        </w:rPr>
        <w:t>مصادر</w:t>
      </w:r>
      <w:r w:rsidRPr="009D2554">
        <w:rPr>
          <w:rFonts w:ascii="Arial" w:eastAsia="Times New Roman" w:hAnsi="Arial"/>
          <w:b/>
          <w:bCs/>
          <w:i/>
          <w:iCs/>
          <w:sz w:val="28"/>
          <w:szCs w:val="28"/>
          <w:highlight w:val="cyan"/>
          <w:rtl/>
          <w:lang w:val="x-none" w:eastAsia="x-none"/>
        </w:rPr>
        <w:t xml:space="preserve"> </w:t>
      </w:r>
      <w:r w:rsidRPr="009D2554">
        <w:rPr>
          <w:rFonts w:ascii="Arial" w:eastAsia="Times New Roman" w:hAnsi="Arial"/>
          <w:b/>
          <w:bCs/>
          <w:i/>
          <w:iCs/>
          <w:sz w:val="28"/>
          <w:szCs w:val="28"/>
          <w:highlight w:val="cyan"/>
          <w:rtl/>
          <w:lang w:val="x-none" w:eastAsia="x-none" w:bidi="ar-SA"/>
        </w:rPr>
        <w:t>المعلومات</w:t>
      </w:r>
    </w:p>
    <w:bookmarkEnd w:id="23"/>
    <w:p w14:paraId="37973401" w14:textId="77777777" w:rsidR="006011F2" w:rsidRPr="00E94132" w:rsidRDefault="006011F2" w:rsidP="006011F2">
      <w:pPr>
        <w:tabs>
          <w:tab w:val="left" w:pos="2006"/>
        </w:tabs>
        <w:spacing w:line="360" w:lineRule="auto"/>
        <w:rPr>
          <w:rFonts w:asciiTheme="majorBidi" w:hAnsiTheme="majorBidi" w:cstheme="majorBidi"/>
          <w:rtl/>
        </w:rPr>
      </w:pPr>
      <w:r w:rsidRPr="00E94132">
        <w:rPr>
          <w:rFonts w:asciiTheme="majorBidi" w:hAnsiTheme="majorBidi" w:cstheme="majorBidi"/>
          <w:rtl/>
          <w:lang w:bidi="ar-SA"/>
        </w:rPr>
        <w:t>عند</w:t>
      </w:r>
      <w:r w:rsidRPr="00E94132">
        <w:rPr>
          <w:rFonts w:asciiTheme="majorBidi" w:hAnsiTheme="majorBidi" w:cstheme="majorBidi"/>
          <w:rtl/>
        </w:rPr>
        <w:t xml:space="preserve"> </w:t>
      </w:r>
      <w:r w:rsidRPr="00E94132">
        <w:rPr>
          <w:rFonts w:asciiTheme="majorBidi" w:hAnsiTheme="majorBidi" w:cstheme="majorBidi"/>
          <w:rtl/>
          <w:lang w:bidi="ar-SA"/>
        </w:rPr>
        <w:t>فحص</w:t>
      </w:r>
      <w:r w:rsidRPr="00E94132">
        <w:rPr>
          <w:rFonts w:asciiTheme="majorBidi" w:hAnsiTheme="majorBidi" w:cstheme="majorBidi"/>
          <w:rtl/>
        </w:rPr>
        <w:t xml:space="preserve"> </w:t>
      </w:r>
      <w:r w:rsidRPr="00E94132">
        <w:rPr>
          <w:rFonts w:asciiTheme="majorBidi" w:hAnsiTheme="majorBidi" w:cstheme="majorBidi"/>
          <w:rtl/>
          <w:lang w:bidi="ar-SA"/>
        </w:rPr>
        <w:t>مصداقية</w:t>
      </w:r>
      <w:r w:rsidRPr="00E94132">
        <w:rPr>
          <w:rFonts w:asciiTheme="majorBidi" w:hAnsiTheme="majorBidi" w:cstheme="majorBidi"/>
          <w:rtl/>
        </w:rPr>
        <w:t xml:space="preserve"> </w:t>
      </w:r>
      <w:r w:rsidRPr="00E94132">
        <w:rPr>
          <w:rFonts w:asciiTheme="majorBidi" w:hAnsiTheme="majorBidi" w:cstheme="majorBidi"/>
          <w:rtl/>
          <w:lang w:bidi="ar-SA"/>
        </w:rPr>
        <w:t>مصدر</w:t>
      </w:r>
      <w:r w:rsidRPr="00E94132">
        <w:rPr>
          <w:rFonts w:asciiTheme="majorBidi" w:hAnsiTheme="majorBidi" w:cstheme="majorBidi"/>
          <w:rtl/>
        </w:rPr>
        <w:t xml:space="preserve"> </w:t>
      </w:r>
      <w:r w:rsidRPr="00E94132">
        <w:rPr>
          <w:rFonts w:asciiTheme="majorBidi" w:hAnsiTheme="majorBidi" w:cstheme="majorBidi"/>
          <w:rtl/>
          <w:lang w:bidi="ar-SA"/>
        </w:rPr>
        <w:t>المعلومات</w:t>
      </w:r>
      <w:r w:rsidRPr="00E94132">
        <w:rPr>
          <w:rFonts w:asciiTheme="majorBidi" w:hAnsiTheme="majorBidi" w:cstheme="majorBidi"/>
          <w:rtl/>
        </w:rPr>
        <w:t xml:space="preserve"> </w:t>
      </w:r>
      <w:r w:rsidRPr="00E94132">
        <w:rPr>
          <w:rFonts w:asciiTheme="majorBidi" w:hAnsiTheme="majorBidi" w:cstheme="majorBidi"/>
          <w:rtl/>
          <w:lang w:bidi="ar-SA"/>
        </w:rPr>
        <w:t>يجب</w:t>
      </w:r>
      <w:r w:rsidRPr="00E94132">
        <w:rPr>
          <w:rFonts w:asciiTheme="majorBidi" w:hAnsiTheme="majorBidi" w:cstheme="majorBidi"/>
          <w:rtl/>
        </w:rPr>
        <w:t xml:space="preserve"> </w:t>
      </w:r>
      <w:r w:rsidRPr="00E94132">
        <w:rPr>
          <w:rFonts w:asciiTheme="majorBidi" w:hAnsiTheme="majorBidi" w:cstheme="majorBidi"/>
          <w:rtl/>
          <w:lang w:bidi="ar-SA"/>
        </w:rPr>
        <w:t>التطرّق</w:t>
      </w:r>
      <w:r w:rsidRPr="00E94132">
        <w:rPr>
          <w:rFonts w:asciiTheme="majorBidi" w:hAnsiTheme="majorBidi" w:cstheme="majorBidi"/>
          <w:rtl/>
        </w:rPr>
        <w:t xml:space="preserve"> </w:t>
      </w:r>
      <w:r w:rsidRPr="00E94132">
        <w:rPr>
          <w:rFonts w:asciiTheme="majorBidi" w:hAnsiTheme="majorBidi" w:cstheme="majorBidi"/>
          <w:rtl/>
          <w:lang w:bidi="ar-SA"/>
        </w:rPr>
        <w:t>الى</w:t>
      </w:r>
      <w:r w:rsidRPr="00E94132">
        <w:rPr>
          <w:rFonts w:asciiTheme="majorBidi" w:hAnsiTheme="majorBidi" w:cstheme="majorBidi"/>
          <w:rtl/>
        </w:rPr>
        <w:t xml:space="preserve"> </w:t>
      </w:r>
      <w:r w:rsidRPr="00E94132">
        <w:rPr>
          <w:rFonts w:asciiTheme="majorBidi" w:hAnsiTheme="majorBidi" w:cstheme="majorBidi"/>
          <w:rtl/>
          <w:lang w:bidi="ar-SA"/>
        </w:rPr>
        <w:t>المركبات</w:t>
      </w:r>
      <w:r w:rsidRPr="00E94132">
        <w:rPr>
          <w:rFonts w:asciiTheme="majorBidi" w:hAnsiTheme="majorBidi" w:cstheme="majorBidi"/>
          <w:rtl/>
        </w:rPr>
        <w:t xml:space="preserve"> </w:t>
      </w:r>
      <w:r w:rsidRPr="00E94132">
        <w:rPr>
          <w:rFonts w:asciiTheme="majorBidi" w:hAnsiTheme="majorBidi" w:cstheme="majorBidi"/>
          <w:rtl/>
          <w:lang w:bidi="ar-SA"/>
        </w:rPr>
        <w:t>التالية</w:t>
      </w:r>
      <w:r w:rsidRPr="00E94132">
        <w:rPr>
          <w:rFonts w:asciiTheme="majorBidi" w:hAnsiTheme="majorBidi" w:cstheme="majorBidi"/>
          <w:rtl/>
        </w:rPr>
        <w:t>:</w:t>
      </w:r>
    </w:p>
    <w:p w14:paraId="3EB2D8F7" w14:textId="3500462B" w:rsidR="006011F2" w:rsidRPr="00E94132" w:rsidRDefault="006011F2" w:rsidP="00B330B4">
      <w:pPr>
        <w:numPr>
          <w:ilvl w:val="0"/>
          <w:numId w:val="51"/>
        </w:numPr>
        <w:tabs>
          <w:tab w:val="left" w:pos="2006"/>
        </w:tabs>
        <w:spacing w:after="0" w:line="360" w:lineRule="auto"/>
        <w:rPr>
          <w:rFonts w:asciiTheme="majorBidi" w:hAnsiTheme="majorBidi" w:cstheme="majorBidi"/>
          <w:rtl/>
        </w:rPr>
      </w:pPr>
      <w:r w:rsidRPr="00E94132">
        <w:rPr>
          <w:rFonts w:asciiTheme="majorBidi" w:hAnsiTheme="majorBidi" w:cstheme="majorBidi"/>
          <w:rtl/>
          <w:lang w:bidi="ar-SA"/>
        </w:rPr>
        <w:t>الكاتب</w:t>
      </w:r>
      <w:r w:rsidRPr="00E94132">
        <w:rPr>
          <w:rFonts w:asciiTheme="majorBidi" w:hAnsiTheme="majorBidi" w:cstheme="majorBidi"/>
          <w:rtl/>
        </w:rPr>
        <w:t xml:space="preserve"> (</w:t>
      </w:r>
      <w:r w:rsidRPr="00E94132">
        <w:rPr>
          <w:rFonts w:asciiTheme="majorBidi" w:hAnsiTheme="majorBidi" w:cstheme="majorBidi"/>
          <w:rtl/>
          <w:lang w:bidi="ar-SA"/>
        </w:rPr>
        <w:t>وظيفته،</w:t>
      </w:r>
      <w:r w:rsidRPr="00E94132">
        <w:rPr>
          <w:rFonts w:asciiTheme="majorBidi" w:hAnsiTheme="majorBidi" w:cstheme="majorBidi"/>
          <w:rtl/>
        </w:rPr>
        <w:t xml:space="preserve"> </w:t>
      </w:r>
      <w:r w:rsidRPr="00E94132">
        <w:rPr>
          <w:rFonts w:asciiTheme="majorBidi" w:hAnsiTheme="majorBidi" w:cstheme="majorBidi"/>
          <w:rtl/>
          <w:lang w:bidi="ar-SA"/>
        </w:rPr>
        <w:t>شهادته</w:t>
      </w:r>
      <w:r w:rsidRPr="00E94132">
        <w:rPr>
          <w:rFonts w:asciiTheme="majorBidi" w:hAnsiTheme="majorBidi" w:cstheme="majorBidi"/>
          <w:rtl/>
        </w:rPr>
        <w:t xml:space="preserve"> </w:t>
      </w:r>
      <w:r w:rsidRPr="00E94132">
        <w:rPr>
          <w:rFonts w:asciiTheme="majorBidi" w:hAnsiTheme="majorBidi" w:cstheme="majorBidi"/>
          <w:rtl/>
          <w:lang w:bidi="ar-SA"/>
        </w:rPr>
        <w:t>أو</w:t>
      </w:r>
      <w:r w:rsidRPr="00E94132">
        <w:rPr>
          <w:rFonts w:asciiTheme="majorBidi" w:hAnsiTheme="majorBidi" w:cstheme="majorBidi"/>
          <w:rtl/>
        </w:rPr>
        <w:t xml:space="preserve"> </w:t>
      </w:r>
      <w:r w:rsidRPr="00E94132">
        <w:rPr>
          <w:rFonts w:asciiTheme="majorBidi" w:hAnsiTheme="majorBidi" w:cstheme="majorBidi"/>
          <w:rtl/>
          <w:lang w:bidi="ar-SA"/>
        </w:rPr>
        <w:t>ثقافته،</w:t>
      </w:r>
      <w:r w:rsidRPr="00E94132">
        <w:rPr>
          <w:rFonts w:asciiTheme="majorBidi" w:hAnsiTheme="majorBidi" w:cstheme="majorBidi"/>
          <w:rtl/>
        </w:rPr>
        <w:t xml:space="preserve"> </w:t>
      </w:r>
      <w:r w:rsidRPr="00E94132">
        <w:rPr>
          <w:rFonts w:asciiTheme="majorBidi" w:hAnsiTheme="majorBidi" w:cstheme="majorBidi"/>
          <w:rtl/>
          <w:lang w:bidi="ar-SA"/>
        </w:rPr>
        <w:t>مدى</w:t>
      </w:r>
      <w:r w:rsidRPr="00E94132">
        <w:rPr>
          <w:rFonts w:asciiTheme="majorBidi" w:hAnsiTheme="majorBidi" w:cstheme="majorBidi"/>
          <w:rtl/>
        </w:rPr>
        <w:t xml:space="preserve"> </w:t>
      </w:r>
      <w:r w:rsidR="00FD4B7C" w:rsidRPr="00E94132">
        <w:rPr>
          <w:rFonts w:asciiTheme="majorBidi" w:hAnsiTheme="majorBidi" w:cstheme="majorBidi" w:hint="cs"/>
          <w:rtl/>
          <w:lang w:bidi="ar-SA"/>
        </w:rPr>
        <w:t>اهتمامه</w:t>
      </w:r>
      <w:r w:rsidRPr="00E94132">
        <w:rPr>
          <w:rFonts w:asciiTheme="majorBidi" w:hAnsiTheme="majorBidi" w:cstheme="majorBidi"/>
          <w:rtl/>
        </w:rPr>
        <w:t xml:space="preserve"> </w:t>
      </w:r>
      <w:r w:rsidRPr="00E94132">
        <w:rPr>
          <w:rFonts w:asciiTheme="majorBidi" w:hAnsiTheme="majorBidi" w:cstheme="majorBidi"/>
          <w:rtl/>
          <w:lang w:bidi="ar-SA"/>
        </w:rPr>
        <w:t>في</w:t>
      </w:r>
      <w:r w:rsidRPr="00E94132">
        <w:rPr>
          <w:rFonts w:asciiTheme="majorBidi" w:hAnsiTheme="majorBidi" w:cstheme="majorBidi"/>
          <w:rtl/>
        </w:rPr>
        <w:t xml:space="preserve"> </w:t>
      </w:r>
      <w:r w:rsidR="0017343E" w:rsidRPr="00E94132">
        <w:rPr>
          <w:rFonts w:asciiTheme="majorBidi" w:hAnsiTheme="majorBidi" w:cstheme="majorBidi" w:hint="cs"/>
          <w:rtl/>
          <w:lang w:bidi="ar-SA"/>
        </w:rPr>
        <w:t>الموضوع الذي</w:t>
      </w:r>
      <w:r w:rsidRPr="00E94132">
        <w:rPr>
          <w:rFonts w:asciiTheme="majorBidi" w:hAnsiTheme="majorBidi" w:cstheme="majorBidi"/>
          <w:rtl/>
        </w:rPr>
        <w:t xml:space="preserve"> </w:t>
      </w:r>
      <w:r w:rsidRPr="00E94132">
        <w:rPr>
          <w:rFonts w:asciiTheme="majorBidi" w:hAnsiTheme="majorBidi" w:cstheme="majorBidi"/>
          <w:rtl/>
          <w:lang w:bidi="ar-SA"/>
        </w:rPr>
        <w:t>نشره</w:t>
      </w:r>
      <w:r w:rsidRPr="00E94132">
        <w:rPr>
          <w:rFonts w:asciiTheme="majorBidi" w:hAnsiTheme="majorBidi" w:cstheme="majorBidi"/>
          <w:rtl/>
        </w:rPr>
        <w:t>)</w:t>
      </w:r>
    </w:p>
    <w:p w14:paraId="6E3A43F5" w14:textId="77F0E5AD" w:rsidR="006011F2" w:rsidRPr="00E94132" w:rsidRDefault="006011F2" w:rsidP="00B330B4">
      <w:pPr>
        <w:numPr>
          <w:ilvl w:val="0"/>
          <w:numId w:val="51"/>
        </w:numPr>
        <w:tabs>
          <w:tab w:val="left" w:pos="2006"/>
        </w:tabs>
        <w:spacing w:after="0" w:line="360" w:lineRule="auto"/>
        <w:rPr>
          <w:rFonts w:asciiTheme="majorBidi" w:hAnsiTheme="majorBidi" w:cstheme="majorBidi"/>
        </w:rPr>
      </w:pPr>
      <w:r w:rsidRPr="00E94132">
        <w:rPr>
          <w:rFonts w:asciiTheme="majorBidi" w:hAnsiTheme="majorBidi" w:cstheme="majorBidi"/>
          <w:rtl/>
          <w:lang w:bidi="ar-SA"/>
        </w:rPr>
        <w:t>مُعدّ</w:t>
      </w:r>
      <w:r w:rsidRPr="00E94132">
        <w:rPr>
          <w:rFonts w:asciiTheme="majorBidi" w:hAnsiTheme="majorBidi" w:cstheme="majorBidi"/>
          <w:rtl/>
        </w:rPr>
        <w:t xml:space="preserve"> </w:t>
      </w:r>
      <w:r w:rsidRPr="00E94132">
        <w:rPr>
          <w:rFonts w:asciiTheme="majorBidi" w:hAnsiTheme="majorBidi" w:cstheme="majorBidi"/>
          <w:rtl/>
          <w:lang w:bidi="ar-SA"/>
        </w:rPr>
        <w:t>المعلومات</w:t>
      </w:r>
      <w:r w:rsidRPr="00E94132">
        <w:rPr>
          <w:rFonts w:asciiTheme="majorBidi" w:hAnsiTheme="majorBidi" w:cstheme="majorBidi"/>
          <w:rtl/>
        </w:rPr>
        <w:t xml:space="preserve"> </w:t>
      </w:r>
      <w:r w:rsidR="0017343E" w:rsidRPr="00E94132">
        <w:rPr>
          <w:rFonts w:asciiTheme="majorBidi" w:hAnsiTheme="majorBidi" w:cstheme="majorBidi" w:hint="cs"/>
          <w:rtl/>
        </w:rPr>
        <w:t>(</w:t>
      </w:r>
      <w:r w:rsidR="0017343E" w:rsidRPr="00E94132">
        <w:rPr>
          <w:rFonts w:asciiTheme="majorBidi" w:hAnsiTheme="majorBidi" w:cstheme="majorBidi" w:hint="cs"/>
          <w:rtl/>
          <w:lang w:bidi="ar-SA"/>
        </w:rPr>
        <w:t>وظيفته</w:t>
      </w:r>
      <w:r w:rsidRPr="00E94132">
        <w:rPr>
          <w:rFonts w:asciiTheme="majorBidi" w:hAnsiTheme="majorBidi" w:cstheme="majorBidi"/>
          <w:rtl/>
          <w:lang w:bidi="ar-SA"/>
        </w:rPr>
        <w:t>،</w:t>
      </w:r>
      <w:r w:rsidRPr="00E94132">
        <w:rPr>
          <w:rFonts w:asciiTheme="majorBidi" w:hAnsiTheme="majorBidi" w:cstheme="majorBidi"/>
          <w:rtl/>
        </w:rPr>
        <w:t xml:space="preserve"> </w:t>
      </w:r>
      <w:r w:rsidRPr="00E94132">
        <w:rPr>
          <w:rFonts w:asciiTheme="majorBidi" w:hAnsiTheme="majorBidi" w:cstheme="majorBidi"/>
          <w:rtl/>
          <w:lang w:bidi="ar-SA"/>
        </w:rPr>
        <w:t>شهادته</w:t>
      </w:r>
      <w:r w:rsidRPr="00E94132">
        <w:rPr>
          <w:rFonts w:asciiTheme="majorBidi" w:hAnsiTheme="majorBidi" w:cstheme="majorBidi"/>
          <w:rtl/>
        </w:rPr>
        <w:t xml:space="preserve"> </w:t>
      </w:r>
      <w:r w:rsidRPr="00E94132">
        <w:rPr>
          <w:rFonts w:asciiTheme="majorBidi" w:hAnsiTheme="majorBidi" w:cstheme="majorBidi"/>
          <w:rtl/>
          <w:lang w:bidi="ar-SA"/>
        </w:rPr>
        <w:t>أو</w:t>
      </w:r>
      <w:r w:rsidRPr="00E94132">
        <w:rPr>
          <w:rFonts w:asciiTheme="majorBidi" w:hAnsiTheme="majorBidi" w:cstheme="majorBidi"/>
          <w:rtl/>
        </w:rPr>
        <w:t xml:space="preserve"> </w:t>
      </w:r>
      <w:r w:rsidRPr="00E94132">
        <w:rPr>
          <w:rFonts w:asciiTheme="majorBidi" w:hAnsiTheme="majorBidi" w:cstheme="majorBidi"/>
          <w:rtl/>
          <w:lang w:bidi="ar-SA"/>
        </w:rPr>
        <w:t>ثقافته</w:t>
      </w:r>
      <w:r w:rsidRPr="00E94132">
        <w:rPr>
          <w:rFonts w:asciiTheme="majorBidi" w:hAnsiTheme="majorBidi" w:cstheme="majorBidi"/>
          <w:rtl/>
        </w:rPr>
        <w:t>)</w:t>
      </w:r>
    </w:p>
    <w:p w14:paraId="4C4E121A" w14:textId="3D63AEC5" w:rsidR="006011F2" w:rsidRPr="00E94132" w:rsidRDefault="006011F2" w:rsidP="00B330B4">
      <w:pPr>
        <w:numPr>
          <w:ilvl w:val="0"/>
          <w:numId w:val="51"/>
        </w:numPr>
        <w:tabs>
          <w:tab w:val="left" w:pos="2006"/>
        </w:tabs>
        <w:spacing w:after="0" w:line="360" w:lineRule="auto"/>
        <w:rPr>
          <w:rFonts w:asciiTheme="majorBidi" w:hAnsiTheme="majorBidi" w:cstheme="majorBidi"/>
        </w:rPr>
      </w:pPr>
      <w:r w:rsidRPr="00E94132">
        <w:rPr>
          <w:rFonts w:asciiTheme="majorBidi" w:hAnsiTheme="majorBidi" w:cstheme="majorBidi"/>
          <w:rtl/>
          <w:lang w:bidi="ar-SA"/>
        </w:rPr>
        <w:t>الاصدار</w:t>
      </w:r>
      <w:r w:rsidRPr="00E94132">
        <w:rPr>
          <w:rFonts w:asciiTheme="majorBidi" w:hAnsiTheme="majorBidi" w:cstheme="majorBidi"/>
          <w:rtl/>
        </w:rPr>
        <w:t xml:space="preserve"> </w:t>
      </w:r>
      <w:r w:rsidR="007016EC" w:rsidRPr="00E94132">
        <w:rPr>
          <w:rFonts w:asciiTheme="majorBidi" w:hAnsiTheme="majorBidi" w:cstheme="majorBidi" w:hint="cs"/>
          <w:rtl/>
        </w:rPr>
        <w:t>(</w:t>
      </w:r>
      <w:r w:rsidR="007016EC" w:rsidRPr="00E94132">
        <w:rPr>
          <w:rFonts w:asciiTheme="majorBidi" w:hAnsiTheme="majorBidi" w:cstheme="majorBidi" w:hint="cs"/>
          <w:rtl/>
          <w:lang w:bidi="ar-SA"/>
        </w:rPr>
        <w:t>هل</w:t>
      </w:r>
      <w:r w:rsidRPr="00E94132">
        <w:rPr>
          <w:rFonts w:asciiTheme="majorBidi" w:hAnsiTheme="majorBidi" w:cstheme="majorBidi"/>
          <w:rtl/>
        </w:rPr>
        <w:t xml:space="preserve"> </w:t>
      </w:r>
      <w:r w:rsidRPr="00E94132">
        <w:rPr>
          <w:rFonts w:asciiTheme="majorBidi" w:hAnsiTheme="majorBidi" w:cstheme="majorBidi"/>
          <w:rtl/>
          <w:lang w:bidi="ar-SA"/>
        </w:rPr>
        <w:t>هو</w:t>
      </w:r>
      <w:r w:rsidRPr="00E94132">
        <w:rPr>
          <w:rFonts w:asciiTheme="majorBidi" w:hAnsiTheme="majorBidi" w:cstheme="majorBidi"/>
          <w:rtl/>
        </w:rPr>
        <w:t xml:space="preserve"> </w:t>
      </w:r>
      <w:r w:rsidRPr="00E94132">
        <w:rPr>
          <w:rFonts w:asciiTheme="majorBidi" w:hAnsiTheme="majorBidi" w:cstheme="majorBidi"/>
          <w:rtl/>
          <w:lang w:bidi="ar-SA"/>
        </w:rPr>
        <w:t>معروف؟</w:t>
      </w:r>
      <w:r w:rsidRPr="00E94132">
        <w:rPr>
          <w:rFonts w:asciiTheme="majorBidi" w:hAnsiTheme="majorBidi" w:cstheme="majorBidi"/>
          <w:rtl/>
        </w:rPr>
        <w:t xml:space="preserve">  </w:t>
      </w:r>
      <w:r w:rsidRPr="00E94132">
        <w:rPr>
          <w:rFonts w:asciiTheme="majorBidi" w:hAnsiTheme="majorBidi" w:cstheme="majorBidi"/>
          <w:rtl/>
          <w:lang w:bidi="ar-SA"/>
        </w:rPr>
        <w:t>هل</w:t>
      </w:r>
      <w:r w:rsidRPr="00E94132">
        <w:rPr>
          <w:rFonts w:asciiTheme="majorBidi" w:hAnsiTheme="majorBidi" w:cstheme="majorBidi"/>
          <w:rtl/>
        </w:rPr>
        <w:t xml:space="preserve"> </w:t>
      </w:r>
      <w:r w:rsidRPr="00E94132">
        <w:rPr>
          <w:rFonts w:asciiTheme="majorBidi" w:hAnsiTheme="majorBidi" w:cstheme="majorBidi"/>
          <w:rtl/>
          <w:lang w:bidi="ar-SA"/>
        </w:rPr>
        <w:t>موثوق</w:t>
      </w:r>
      <w:r w:rsidRPr="00E94132">
        <w:rPr>
          <w:rFonts w:asciiTheme="majorBidi" w:hAnsiTheme="majorBidi" w:cstheme="majorBidi"/>
          <w:rtl/>
        </w:rPr>
        <w:t xml:space="preserve"> </w:t>
      </w:r>
      <w:r w:rsidRPr="00E94132">
        <w:rPr>
          <w:rFonts w:asciiTheme="majorBidi" w:hAnsiTheme="majorBidi" w:cstheme="majorBidi"/>
          <w:rtl/>
          <w:lang w:bidi="ar-SA"/>
        </w:rPr>
        <w:t>به؟</w:t>
      </w:r>
      <w:r w:rsidRPr="00E94132">
        <w:rPr>
          <w:rFonts w:asciiTheme="majorBidi" w:hAnsiTheme="majorBidi" w:cstheme="majorBidi"/>
          <w:rtl/>
        </w:rPr>
        <w:t>)</w:t>
      </w:r>
    </w:p>
    <w:p w14:paraId="6A195246" w14:textId="77777777" w:rsidR="006011F2" w:rsidRPr="00E94132" w:rsidRDefault="006011F2" w:rsidP="00B330B4">
      <w:pPr>
        <w:numPr>
          <w:ilvl w:val="0"/>
          <w:numId w:val="51"/>
        </w:numPr>
        <w:tabs>
          <w:tab w:val="left" w:pos="2006"/>
        </w:tabs>
        <w:spacing w:after="0" w:line="360" w:lineRule="auto"/>
        <w:rPr>
          <w:rFonts w:asciiTheme="majorBidi" w:hAnsiTheme="majorBidi" w:cstheme="majorBidi"/>
          <w:rtl/>
        </w:rPr>
      </w:pPr>
      <w:r w:rsidRPr="00E94132">
        <w:rPr>
          <w:rFonts w:asciiTheme="majorBidi" w:hAnsiTheme="majorBidi" w:cstheme="majorBidi"/>
          <w:rtl/>
          <w:lang w:bidi="ar-SA"/>
        </w:rPr>
        <w:t>كيفية</w:t>
      </w:r>
      <w:r w:rsidRPr="00E94132">
        <w:rPr>
          <w:rFonts w:asciiTheme="majorBidi" w:hAnsiTheme="majorBidi" w:cstheme="majorBidi"/>
          <w:rtl/>
        </w:rPr>
        <w:t xml:space="preserve"> </w:t>
      </w:r>
      <w:r w:rsidRPr="00E94132">
        <w:rPr>
          <w:rFonts w:asciiTheme="majorBidi" w:hAnsiTheme="majorBidi" w:cstheme="majorBidi"/>
          <w:rtl/>
          <w:lang w:bidi="ar-SA"/>
        </w:rPr>
        <w:t>الكتابة</w:t>
      </w:r>
      <w:r w:rsidRPr="00E94132">
        <w:rPr>
          <w:rFonts w:asciiTheme="majorBidi" w:hAnsiTheme="majorBidi" w:cstheme="majorBidi"/>
          <w:rtl/>
        </w:rPr>
        <w:t xml:space="preserve"> (</w:t>
      </w:r>
      <w:r w:rsidRPr="00E94132">
        <w:rPr>
          <w:rFonts w:asciiTheme="majorBidi" w:hAnsiTheme="majorBidi" w:cstheme="majorBidi"/>
          <w:rtl/>
          <w:lang w:bidi="ar-SA"/>
        </w:rPr>
        <w:t>يكتب</w:t>
      </w:r>
      <w:r w:rsidRPr="00E94132">
        <w:rPr>
          <w:rFonts w:asciiTheme="majorBidi" w:hAnsiTheme="majorBidi" w:cstheme="majorBidi"/>
          <w:rtl/>
        </w:rPr>
        <w:t xml:space="preserve"> </w:t>
      </w:r>
      <w:r w:rsidRPr="00E94132">
        <w:rPr>
          <w:rFonts w:asciiTheme="majorBidi" w:hAnsiTheme="majorBidi" w:cstheme="majorBidi"/>
          <w:rtl/>
          <w:lang w:bidi="ar-SA"/>
        </w:rPr>
        <w:t>بشكل</w:t>
      </w:r>
      <w:r w:rsidRPr="00E94132">
        <w:rPr>
          <w:rFonts w:asciiTheme="majorBidi" w:hAnsiTheme="majorBidi" w:cstheme="majorBidi"/>
          <w:rtl/>
        </w:rPr>
        <w:t xml:space="preserve"> </w:t>
      </w:r>
      <w:r w:rsidRPr="00E94132">
        <w:rPr>
          <w:rFonts w:asciiTheme="majorBidi" w:hAnsiTheme="majorBidi" w:cstheme="majorBidi"/>
          <w:rtl/>
          <w:lang w:bidi="ar-SA"/>
        </w:rPr>
        <w:t>جارف</w:t>
      </w:r>
      <w:r w:rsidRPr="00E94132">
        <w:rPr>
          <w:rFonts w:asciiTheme="majorBidi" w:hAnsiTheme="majorBidi" w:cstheme="majorBidi"/>
          <w:rtl/>
        </w:rPr>
        <w:t xml:space="preserve"> </w:t>
      </w:r>
      <w:r w:rsidRPr="00E94132">
        <w:rPr>
          <w:rFonts w:asciiTheme="majorBidi" w:hAnsiTheme="majorBidi" w:cstheme="majorBidi"/>
          <w:rtl/>
          <w:lang w:bidi="ar-SA"/>
        </w:rPr>
        <w:t>أو</w:t>
      </w:r>
      <w:r w:rsidRPr="00E94132">
        <w:rPr>
          <w:rFonts w:asciiTheme="majorBidi" w:hAnsiTheme="majorBidi" w:cstheme="majorBidi"/>
          <w:rtl/>
        </w:rPr>
        <w:t xml:space="preserve"> </w:t>
      </w:r>
      <w:r w:rsidRPr="00E94132">
        <w:rPr>
          <w:rFonts w:asciiTheme="majorBidi" w:hAnsiTheme="majorBidi" w:cstheme="majorBidi"/>
          <w:rtl/>
          <w:lang w:bidi="ar-SA"/>
        </w:rPr>
        <w:t>مُحايد</w:t>
      </w:r>
      <w:r w:rsidRPr="00E94132">
        <w:rPr>
          <w:rFonts w:asciiTheme="majorBidi" w:hAnsiTheme="majorBidi" w:cstheme="majorBidi"/>
          <w:rtl/>
        </w:rPr>
        <w:t xml:space="preserve">. </w:t>
      </w:r>
      <w:r w:rsidRPr="00E94132">
        <w:rPr>
          <w:rFonts w:asciiTheme="majorBidi" w:hAnsiTheme="majorBidi" w:cstheme="majorBidi"/>
          <w:rtl/>
          <w:lang w:bidi="ar-SA"/>
        </w:rPr>
        <w:t>مدى</w:t>
      </w:r>
      <w:r w:rsidRPr="00E94132">
        <w:rPr>
          <w:rFonts w:asciiTheme="majorBidi" w:hAnsiTheme="majorBidi" w:cstheme="majorBidi"/>
          <w:rtl/>
        </w:rPr>
        <w:t xml:space="preserve"> </w:t>
      </w:r>
      <w:r w:rsidRPr="00E94132">
        <w:rPr>
          <w:rFonts w:asciiTheme="majorBidi" w:hAnsiTheme="majorBidi" w:cstheme="majorBidi"/>
          <w:rtl/>
          <w:lang w:bidi="ar-SA"/>
        </w:rPr>
        <w:t>الدقة</w:t>
      </w:r>
      <w:r w:rsidRPr="00E94132">
        <w:rPr>
          <w:rFonts w:asciiTheme="majorBidi" w:hAnsiTheme="majorBidi" w:cstheme="majorBidi"/>
          <w:rtl/>
        </w:rPr>
        <w:t xml:space="preserve"> </w:t>
      </w:r>
      <w:r w:rsidRPr="00E94132">
        <w:rPr>
          <w:rFonts w:asciiTheme="majorBidi" w:hAnsiTheme="majorBidi" w:cstheme="majorBidi"/>
          <w:rtl/>
          <w:lang w:bidi="ar-SA"/>
        </w:rPr>
        <w:t>في</w:t>
      </w:r>
      <w:r w:rsidRPr="00E94132">
        <w:rPr>
          <w:rFonts w:asciiTheme="majorBidi" w:hAnsiTheme="majorBidi" w:cstheme="majorBidi"/>
          <w:rtl/>
        </w:rPr>
        <w:t xml:space="preserve"> </w:t>
      </w:r>
      <w:r w:rsidRPr="00E94132">
        <w:rPr>
          <w:rFonts w:asciiTheme="majorBidi" w:hAnsiTheme="majorBidi" w:cstheme="majorBidi"/>
          <w:rtl/>
          <w:lang w:bidi="ar-SA"/>
        </w:rPr>
        <w:t>الفحوى</w:t>
      </w:r>
      <w:r w:rsidRPr="00E94132">
        <w:rPr>
          <w:rFonts w:asciiTheme="majorBidi" w:hAnsiTheme="majorBidi" w:cstheme="majorBidi"/>
          <w:rtl/>
        </w:rPr>
        <w:t xml:space="preserve"> </w:t>
      </w:r>
      <w:r w:rsidRPr="00E94132">
        <w:rPr>
          <w:rFonts w:asciiTheme="majorBidi" w:hAnsiTheme="majorBidi" w:cstheme="majorBidi"/>
          <w:rtl/>
          <w:lang w:bidi="ar-SA"/>
        </w:rPr>
        <w:t>ومدى</w:t>
      </w:r>
      <w:r w:rsidRPr="00E94132">
        <w:rPr>
          <w:rFonts w:asciiTheme="majorBidi" w:hAnsiTheme="majorBidi" w:cstheme="majorBidi"/>
          <w:rtl/>
        </w:rPr>
        <w:t xml:space="preserve"> </w:t>
      </w:r>
      <w:r w:rsidRPr="00E94132">
        <w:rPr>
          <w:rFonts w:asciiTheme="majorBidi" w:hAnsiTheme="majorBidi" w:cstheme="majorBidi"/>
          <w:rtl/>
          <w:lang w:bidi="ar-SA"/>
        </w:rPr>
        <w:t>الاعتماد</w:t>
      </w:r>
      <w:r w:rsidRPr="00E94132">
        <w:rPr>
          <w:rFonts w:asciiTheme="majorBidi" w:hAnsiTheme="majorBidi" w:cstheme="majorBidi"/>
          <w:rtl/>
        </w:rPr>
        <w:t xml:space="preserve"> </w:t>
      </w:r>
      <w:r w:rsidRPr="00E94132">
        <w:rPr>
          <w:rFonts w:asciiTheme="majorBidi" w:hAnsiTheme="majorBidi" w:cstheme="majorBidi"/>
          <w:rtl/>
          <w:lang w:bidi="ar-SA"/>
        </w:rPr>
        <w:t>على</w:t>
      </w:r>
      <w:r w:rsidRPr="00E94132">
        <w:rPr>
          <w:rFonts w:asciiTheme="majorBidi" w:hAnsiTheme="majorBidi" w:cstheme="majorBidi"/>
          <w:rtl/>
        </w:rPr>
        <w:t xml:space="preserve"> </w:t>
      </w:r>
      <w:r w:rsidRPr="00E94132">
        <w:rPr>
          <w:rFonts w:asciiTheme="majorBidi" w:hAnsiTheme="majorBidi" w:cstheme="majorBidi"/>
          <w:rtl/>
          <w:lang w:bidi="ar-SA"/>
        </w:rPr>
        <w:t>أساس</w:t>
      </w:r>
      <w:r w:rsidRPr="00E94132">
        <w:rPr>
          <w:rFonts w:asciiTheme="majorBidi" w:hAnsiTheme="majorBidi" w:cstheme="majorBidi"/>
          <w:rtl/>
        </w:rPr>
        <w:t xml:space="preserve">  </w:t>
      </w:r>
    </w:p>
    <w:p w14:paraId="687637AC" w14:textId="77777777" w:rsidR="006011F2" w:rsidRPr="00E94132" w:rsidRDefault="006011F2" w:rsidP="006011F2">
      <w:pPr>
        <w:tabs>
          <w:tab w:val="left" w:pos="2006"/>
        </w:tabs>
        <w:spacing w:line="360" w:lineRule="auto"/>
        <w:ind w:left="360"/>
        <w:rPr>
          <w:rFonts w:asciiTheme="majorBidi" w:hAnsiTheme="majorBidi" w:cstheme="majorBidi"/>
          <w:rtl/>
        </w:rPr>
      </w:pPr>
      <w:r w:rsidRPr="00E94132">
        <w:rPr>
          <w:rFonts w:asciiTheme="majorBidi" w:hAnsiTheme="majorBidi" w:cstheme="majorBidi"/>
          <w:rtl/>
        </w:rPr>
        <w:t xml:space="preserve">            </w:t>
      </w:r>
      <w:r w:rsidRPr="00E94132">
        <w:rPr>
          <w:rFonts w:asciiTheme="majorBidi" w:hAnsiTheme="majorBidi" w:cstheme="majorBidi"/>
          <w:rtl/>
          <w:lang w:bidi="ar-SA"/>
        </w:rPr>
        <w:t>علمي</w:t>
      </w:r>
      <w:r w:rsidRPr="00E94132">
        <w:rPr>
          <w:rFonts w:asciiTheme="majorBidi" w:hAnsiTheme="majorBidi" w:cstheme="majorBidi"/>
          <w:rtl/>
        </w:rPr>
        <w:t xml:space="preserve"> </w:t>
      </w:r>
      <w:r w:rsidRPr="00E94132">
        <w:rPr>
          <w:rFonts w:asciiTheme="majorBidi" w:hAnsiTheme="majorBidi" w:cstheme="majorBidi"/>
          <w:rtl/>
          <w:lang w:bidi="ar-SA"/>
        </w:rPr>
        <w:t>سابق</w:t>
      </w:r>
      <w:r w:rsidRPr="00E94132">
        <w:rPr>
          <w:rFonts w:asciiTheme="majorBidi" w:hAnsiTheme="majorBidi" w:cstheme="majorBidi"/>
          <w:rtl/>
        </w:rPr>
        <w:t xml:space="preserve">. </w:t>
      </w:r>
      <w:r w:rsidRPr="00E94132">
        <w:rPr>
          <w:rFonts w:asciiTheme="majorBidi" w:hAnsiTheme="majorBidi" w:cstheme="majorBidi"/>
          <w:rtl/>
          <w:lang w:bidi="ar-SA"/>
        </w:rPr>
        <w:t>التمييز</w:t>
      </w:r>
      <w:r w:rsidRPr="00E94132">
        <w:rPr>
          <w:rFonts w:asciiTheme="majorBidi" w:hAnsiTheme="majorBidi" w:cstheme="majorBidi"/>
          <w:rtl/>
        </w:rPr>
        <w:t xml:space="preserve"> </w:t>
      </w:r>
      <w:r w:rsidRPr="00E94132">
        <w:rPr>
          <w:rFonts w:asciiTheme="majorBidi" w:hAnsiTheme="majorBidi" w:cstheme="majorBidi"/>
          <w:rtl/>
          <w:lang w:bidi="ar-SA"/>
        </w:rPr>
        <w:t>بين</w:t>
      </w:r>
      <w:r w:rsidRPr="00E94132">
        <w:rPr>
          <w:rFonts w:asciiTheme="majorBidi" w:hAnsiTheme="majorBidi" w:cstheme="majorBidi"/>
          <w:rtl/>
        </w:rPr>
        <w:t xml:space="preserve"> </w:t>
      </w:r>
      <w:r w:rsidRPr="00E94132">
        <w:rPr>
          <w:rFonts w:asciiTheme="majorBidi" w:hAnsiTheme="majorBidi" w:cstheme="majorBidi"/>
          <w:rtl/>
          <w:lang w:bidi="ar-SA"/>
        </w:rPr>
        <w:t>المعلومات</w:t>
      </w:r>
      <w:r w:rsidRPr="00E94132">
        <w:rPr>
          <w:rFonts w:asciiTheme="majorBidi" w:hAnsiTheme="majorBidi" w:cstheme="majorBidi"/>
          <w:rtl/>
        </w:rPr>
        <w:t xml:space="preserve"> </w:t>
      </w:r>
      <w:r w:rsidRPr="00E94132">
        <w:rPr>
          <w:rFonts w:asciiTheme="majorBidi" w:hAnsiTheme="majorBidi" w:cstheme="majorBidi"/>
          <w:rtl/>
          <w:lang w:bidi="ar-SA"/>
        </w:rPr>
        <w:t>وبين</w:t>
      </w:r>
      <w:r w:rsidRPr="00E94132">
        <w:rPr>
          <w:rFonts w:asciiTheme="majorBidi" w:hAnsiTheme="majorBidi" w:cstheme="majorBidi"/>
          <w:rtl/>
        </w:rPr>
        <w:t xml:space="preserve"> </w:t>
      </w:r>
      <w:r w:rsidRPr="00E94132">
        <w:rPr>
          <w:rFonts w:asciiTheme="majorBidi" w:hAnsiTheme="majorBidi" w:cstheme="majorBidi"/>
          <w:rtl/>
          <w:lang w:bidi="ar-SA"/>
        </w:rPr>
        <w:t>التعبير</w:t>
      </w:r>
      <w:r w:rsidRPr="00E94132">
        <w:rPr>
          <w:rFonts w:asciiTheme="majorBidi" w:hAnsiTheme="majorBidi" w:cstheme="majorBidi"/>
          <w:rtl/>
        </w:rPr>
        <w:t xml:space="preserve"> </w:t>
      </w:r>
      <w:r w:rsidRPr="00E94132">
        <w:rPr>
          <w:rFonts w:asciiTheme="majorBidi" w:hAnsiTheme="majorBidi" w:cstheme="majorBidi"/>
          <w:rtl/>
          <w:lang w:bidi="ar-SA"/>
        </w:rPr>
        <w:t>عن</w:t>
      </w:r>
      <w:r w:rsidRPr="00E94132">
        <w:rPr>
          <w:rFonts w:asciiTheme="majorBidi" w:hAnsiTheme="majorBidi" w:cstheme="majorBidi"/>
          <w:rtl/>
        </w:rPr>
        <w:t xml:space="preserve"> </w:t>
      </w:r>
      <w:r w:rsidRPr="00E94132">
        <w:rPr>
          <w:rFonts w:asciiTheme="majorBidi" w:hAnsiTheme="majorBidi" w:cstheme="majorBidi"/>
          <w:rtl/>
          <w:lang w:bidi="ar-SA"/>
        </w:rPr>
        <w:t>الرأي</w:t>
      </w:r>
      <w:r w:rsidRPr="00E94132">
        <w:rPr>
          <w:rFonts w:asciiTheme="majorBidi" w:hAnsiTheme="majorBidi" w:cstheme="majorBidi"/>
          <w:rtl/>
        </w:rPr>
        <w:t>)</w:t>
      </w:r>
    </w:p>
    <w:p w14:paraId="7AAC08D9" w14:textId="77777777" w:rsidR="00AC284C" w:rsidRDefault="00AC284C" w:rsidP="00AC284C">
      <w:pPr>
        <w:pStyle w:val="11"/>
        <w:spacing w:line="276" w:lineRule="auto"/>
        <w:rPr>
          <w:rFonts w:ascii="Arial" w:hAnsi="Arial" w:cs="Arial"/>
          <w:b/>
          <w:bCs/>
          <w:sz w:val="22"/>
          <w:szCs w:val="22"/>
          <w:rtl/>
        </w:rPr>
      </w:pPr>
    </w:p>
    <w:p w14:paraId="57244C31" w14:textId="77777777" w:rsidR="00A27299" w:rsidRPr="00E94132" w:rsidRDefault="00A27299" w:rsidP="00A27299">
      <w:pPr>
        <w:tabs>
          <w:tab w:val="left" w:pos="2006"/>
        </w:tabs>
        <w:spacing w:line="360" w:lineRule="auto"/>
        <w:rPr>
          <w:rFonts w:asciiTheme="majorBidi" w:hAnsiTheme="majorBidi" w:cstheme="majorBidi"/>
          <w:b/>
          <w:bCs/>
          <w:sz w:val="28"/>
          <w:szCs w:val="28"/>
          <w:rtl/>
        </w:rPr>
      </w:pPr>
      <w:r w:rsidRPr="00E94132">
        <w:rPr>
          <w:rFonts w:asciiTheme="majorBidi" w:hAnsiTheme="majorBidi" w:cstheme="majorBidi"/>
          <w:b/>
          <w:bCs/>
          <w:sz w:val="28"/>
          <w:szCs w:val="28"/>
          <w:rtl/>
          <w:lang w:bidi="ar-SA"/>
        </w:rPr>
        <w:t>مصداقية</w:t>
      </w:r>
      <w:r w:rsidRPr="00E94132">
        <w:rPr>
          <w:rFonts w:asciiTheme="majorBidi" w:hAnsiTheme="majorBidi" w:cstheme="majorBidi"/>
          <w:b/>
          <w:bCs/>
          <w:sz w:val="28"/>
          <w:szCs w:val="28"/>
          <w:rtl/>
        </w:rPr>
        <w:t xml:space="preserve"> </w:t>
      </w:r>
      <w:r w:rsidRPr="00E94132">
        <w:rPr>
          <w:rFonts w:asciiTheme="majorBidi" w:hAnsiTheme="majorBidi" w:cstheme="majorBidi"/>
          <w:b/>
          <w:bCs/>
          <w:sz w:val="28"/>
          <w:szCs w:val="28"/>
          <w:rtl/>
          <w:lang w:bidi="ar-SA"/>
        </w:rPr>
        <w:t>معلومات</w:t>
      </w:r>
      <w:r w:rsidRPr="00E94132">
        <w:rPr>
          <w:rFonts w:asciiTheme="majorBidi" w:hAnsiTheme="majorBidi" w:cstheme="majorBidi"/>
          <w:b/>
          <w:bCs/>
          <w:sz w:val="28"/>
          <w:szCs w:val="28"/>
          <w:rtl/>
        </w:rPr>
        <w:t xml:space="preserve"> </w:t>
      </w:r>
      <w:r w:rsidRPr="00E94132">
        <w:rPr>
          <w:rFonts w:asciiTheme="majorBidi" w:hAnsiTheme="majorBidi" w:cstheme="majorBidi"/>
          <w:b/>
          <w:bCs/>
          <w:sz w:val="28"/>
          <w:szCs w:val="28"/>
          <w:rtl/>
          <w:lang w:bidi="ar-SA"/>
        </w:rPr>
        <w:t>من</w:t>
      </w:r>
      <w:r w:rsidRPr="00E94132">
        <w:rPr>
          <w:rFonts w:asciiTheme="majorBidi" w:hAnsiTheme="majorBidi" w:cstheme="majorBidi"/>
          <w:b/>
          <w:bCs/>
          <w:sz w:val="28"/>
          <w:szCs w:val="28"/>
          <w:rtl/>
        </w:rPr>
        <w:t xml:space="preserve"> </w:t>
      </w:r>
      <w:r w:rsidRPr="00E94132">
        <w:rPr>
          <w:rFonts w:asciiTheme="majorBidi" w:hAnsiTheme="majorBidi" w:cstheme="majorBidi"/>
          <w:b/>
          <w:bCs/>
          <w:sz w:val="28"/>
          <w:szCs w:val="28"/>
          <w:rtl/>
          <w:lang w:bidi="ar-SA"/>
        </w:rPr>
        <w:t>شبكة</w:t>
      </w:r>
      <w:r w:rsidRPr="00E94132">
        <w:rPr>
          <w:rFonts w:asciiTheme="majorBidi" w:hAnsiTheme="majorBidi" w:cstheme="majorBidi"/>
          <w:b/>
          <w:bCs/>
          <w:sz w:val="28"/>
          <w:szCs w:val="28"/>
          <w:rtl/>
        </w:rPr>
        <w:t xml:space="preserve"> </w:t>
      </w:r>
      <w:r w:rsidRPr="00E94132">
        <w:rPr>
          <w:rFonts w:asciiTheme="majorBidi" w:hAnsiTheme="majorBidi" w:cstheme="majorBidi"/>
          <w:b/>
          <w:bCs/>
          <w:sz w:val="28"/>
          <w:szCs w:val="28"/>
          <w:rtl/>
          <w:lang w:bidi="ar-SA"/>
        </w:rPr>
        <w:t>الانترنت</w:t>
      </w:r>
    </w:p>
    <w:p w14:paraId="268BC733" w14:textId="34224D0E" w:rsidR="00A27299" w:rsidRPr="00E94132" w:rsidRDefault="00A27299" w:rsidP="00A27299">
      <w:pPr>
        <w:tabs>
          <w:tab w:val="left" w:pos="2006"/>
        </w:tabs>
        <w:spacing w:line="360" w:lineRule="auto"/>
        <w:rPr>
          <w:rFonts w:asciiTheme="majorBidi" w:hAnsiTheme="majorBidi" w:cstheme="majorBidi"/>
          <w:rtl/>
          <w:lang w:bidi="ar-SA"/>
        </w:rPr>
      </w:pPr>
      <w:r w:rsidRPr="00E94132">
        <w:rPr>
          <w:rFonts w:asciiTheme="majorBidi" w:hAnsiTheme="majorBidi" w:cstheme="majorBidi"/>
          <w:rtl/>
          <w:lang w:bidi="ar-SA"/>
        </w:rPr>
        <w:t>في</w:t>
      </w:r>
      <w:r w:rsidRPr="00E94132">
        <w:rPr>
          <w:rFonts w:asciiTheme="majorBidi" w:hAnsiTheme="majorBidi" w:cstheme="majorBidi"/>
          <w:rtl/>
        </w:rPr>
        <w:t xml:space="preserve"> </w:t>
      </w:r>
      <w:r w:rsidRPr="00E94132">
        <w:rPr>
          <w:rFonts w:asciiTheme="majorBidi" w:hAnsiTheme="majorBidi" w:cstheme="majorBidi"/>
          <w:rtl/>
          <w:lang w:bidi="ar-SA"/>
        </w:rPr>
        <w:t>شبكة</w:t>
      </w:r>
      <w:r w:rsidRPr="00E94132">
        <w:rPr>
          <w:rFonts w:asciiTheme="majorBidi" w:hAnsiTheme="majorBidi" w:cstheme="majorBidi"/>
          <w:rtl/>
        </w:rPr>
        <w:t xml:space="preserve"> </w:t>
      </w:r>
      <w:r w:rsidRPr="00E94132">
        <w:rPr>
          <w:rFonts w:asciiTheme="majorBidi" w:hAnsiTheme="majorBidi" w:cstheme="majorBidi"/>
          <w:rtl/>
          <w:lang w:bidi="ar-SA"/>
        </w:rPr>
        <w:t>الانترنت</w:t>
      </w:r>
      <w:r w:rsidRPr="00E94132">
        <w:rPr>
          <w:rFonts w:asciiTheme="majorBidi" w:hAnsiTheme="majorBidi" w:cstheme="majorBidi"/>
          <w:rtl/>
        </w:rPr>
        <w:t xml:space="preserve"> </w:t>
      </w:r>
      <w:r w:rsidRPr="00E94132">
        <w:rPr>
          <w:rFonts w:asciiTheme="majorBidi" w:hAnsiTheme="majorBidi" w:cstheme="majorBidi"/>
          <w:rtl/>
          <w:lang w:bidi="ar-SA"/>
        </w:rPr>
        <w:t>توجد</w:t>
      </w:r>
      <w:r w:rsidRPr="00E94132">
        <w:rPr>
          <w:rFonts w:asciiTheme="majorBidi" w:hAnsiTheme="majorBidi" w:cstheme="majorBidi"/>
          <w:rtl/>
        </w:rPr>
        <w:t xml:space="preserve"> </w:t>
      </w:r>
      <w:r w:rsidRPr="00E94132">
        <w:rPr>
          <w:rFonts w:asciiTheme="majorBidi" w:hAnsiTheme="majorBidi" w:cstheme="majorBidi"/>
          <w:rtl/>
          <w:lang w:bidi="ar-SA"/>
        </w:rPr>
        <w:t>معلومات</w:t>
      </w:r>
      <w:r w:rsidRPr="00E94132">
        <w:rPr>
          <w:rFonts w:asciiTheme="majorBidi" w:hAnsiTheme="majorBidi" w:cstheme="majorBidi"/>
          <w:rtl/>
        </w:rPr>
        <w:t xml:space="preserve"> </w:t>
      </w:r>
      <w:r w:rsidRPr="00E94132">
        <w:rPr>
          <w:rFonts w:asciiTheme="majorBidi" w:hAnsiTheme="majorBidi" w:cstheme="majorBidi"/>
          <w:rtl/>
          <w:lang w:bidi="ar-SA"/>
        </w:rPr>
        <w:t>عديدة</w:t>
      </w:r>
      <w:r w:rsidRPr="00E94132">
        <w:rPr>
          <w:rFonts w:asciiTheme="majorBidi" w:hAnsiTheme="majorBidi" w:cstheme="majorBidi"/>
          <w:rtl/>
        </w:rPr>
        <w:t xml:space="preserve"> </w:t>
      </w:r>
      <w:r w:rsidRPr="00E94132">
        <w:rPr>
          <w:rFonts w:asciiTheme="majorBidi" w:hAnsiTheme="majorBidi" w:cstheme="majorBidi"/>
          <w:rtl/>
          <w:lang w:bidi="ar-SA"/>
        </w:rPr>
        <w:t>من</w:t>
      </w:r>
      <w:r w:rsidRPr="00E94132">
        <w:rPr>
          <w:rFonts w:asciiTheme="majorBidi" w:hAnsiTheme="majorBidi" w:cstheme="majorBidi"/>
          <w:rtl/>
        </w:rPr>
        <w:t xml:space="preserve"> </w:t>
      </w:r>
      <w:r w:rsidRPr="00E94132">
        <w:rPr>
          <w:rFonts w:asciiTheme="majorBidi" w:hAnsiTheme="majorBidi" w:cstheme="majorBidi"/>
          <w:rtl/>
          <w:lang w:bidi="ar-SA"/>
        </w:rPr>
        <w:t>أنواع</w:t>
      </w:r>
      <w:r w:rsidRPr="00E94132">
        <w:rPr>
          <w:rFonts w:asciiTheme="majorBidi" w:hAnsiTheme="majorBidi" w:cstheme="majorBidi"/>
          <w:rtl/>
        </w:rPr>
        <w:t xml:space="preserve"> </w:t>
      </w:r>
      <w:r w:rsidRPr="00E94132">
        <w:rPr>
          <w:rFonts w:asciiTheme="majorBidi" w:hAnsiTheme="majorBidi" w:cstheme="majorBidi"/>
          <w:rtl/>
          <w:lang w:bidi="ar-SA"/>
        </w:rPr>
        <w:t>مختلفة،</w:t>
      </w:r>
      <w:r w:rsidRPr="00E94132">
        <w:rPr>
          <w:rFonts w:asciiTheme="majorBidi" w:hAnsiTheme="majorBidi" w:cstheme="majorBidi"/>
          <w:rtl/>
        </w:rPr>
        <w:t xml:space="preserve"> </w:t>
      </w:r>
      <w:r w:rsidRPr="00E94132">
        <w:rPr>
          <w:rFonts w:asciiTheme="majorBidi" w:hAnsiTheme="majorBidi" w:cstheme="majorBidi"/>
          <w:rtl/>
          <w:lang w:bidi="ar-SA"/>
        </w:rPr>
        <w:t>قسم</w:t>
      </w:r>
      <w:r w:rsidRPr="00E94132">
        <w:rPr>
          <w:rFonts w:asciiTheme="majorBidi" w:hAnsiTheme="majorBidi" w:cstheme="majorBidi"/>
          <w:rtl/>
        </w:rPr>
        <w:t xml:space="preserve"> </w:t>
      </w:r>
      <w:r w:rsidRPr="00E94132">
        <w:rPr>
          <w:rFonts w:asciiTheme="majorBidi" w:hAnsiTheme="majorBidi" w:cstheme="majorBidi"/>
          <w:rtl/>
          <w:lang w:bidi="ar-SA"/>
        </w:rPr>
        <w:t>منه</w:t>
      </w:r>
      <w:r w:rsidRPr="00E94132">
        <w:rPr>
          <w:rFonts w:asciiTheme="majorBidi" w:hAnsiTheme="majorBidi" w:cstheme="majorBidi"/>
          <w:rtl/>
        </w:rPr>
        <w:t xml:space="preserve"> </w:t>
      </w:r>
      <w:r w:rsidRPr="00E94132">
        <w:rPr>
          <w:rFonts w:asciiTheme="majorBidi" w:hAnsiTheme="majorBidi" w:cstheme="majorBidi"/>
          <w:rtl/>
          <w:lang w:bidi="ar-SA"/>
        </w:rPr>
        <w:t>غير</w:t>
      </w:r>
      <w:r w:rsidRPr="00E94132">
        <w:rPr>
          <w:rFonts w:asciiTheme="majorBidi" w:hAnsiTheme="majorBidi" w:cstheme="majorBidi"/>
          <w:rtl/>
        </w:rPr>
        <w:t xml:space="preserve"> </w:t>
      </w:r>
      <w:r w:rsidRPr="00E94132">
        <w:rPr>
          <w:rFonts w:asciiTheme="majorBidi" w:hAnsiTheme="majorBidi" w:cstheme="majorBidi"/>
          <w:rtl/>
          <w:lang w:bidi="ar-SA"/>
        </w:rPr>
        <w:t>علمي</w:t>
      </w:r>
      <w:r w:rsidRPr="00E94132">
        <w:rPr>
          <w:rFonts w:asciiTheme="majorBidi" w:hAnsiTheme="majorBidi" w:cstheme="majorBidi"/>
          <w:rtl/>
        </w:rPr>
        <w:t xml:space="preserve"> </w:t>
      </w:r>
      <w:r w:rsidRPr="00E94132">
        <w:rPr>
          <w:rFonts w:asciiTheme="majorBidi" w:hAnsiTheme="majorBidi" w:cstheme="majorBidi"/>
          <w:rtl/>
          <w:lang w:bidi="ar-SA"/>
        </w:rPr>
        <w:t>وليس</w:t>
      </w:r>
      <w:r w:rsidRPr="00E94132">
        <w:rPr>
          <w:rFonts w:asciiTheme="majorBidi" w:hAnsiTheme="majorBidi" w:cstheme="majorBidi"/>
          <w:rtl/>
        </w:rPr>
        <w:t xml:space="preserve"> </w:t>
      </w:r>
      <w:r w:rsidRPr="00E94132">
        <w:rPr>
          <w:rFonts w:asciiTheme="majorBidi" w:hAnsiTheme="majorBidi" w:cstheme="majorBidi"/>
          <w:rtl/>
          <w:lang w:bidi="ar-SA"/>
        </w:rPr>
        <w:t>أمين</w:t>
      </w:r>
      <w:r w:rsidRPr="00E94132">
        <w:rPr>
          <w:rFonts w:asciiTheme="majorBidi" w:hAnsiTheme="majorBidi" w:cstheme="majorBidi"/>
          <w:rtl/>
        </w:rPr>
        <w:t xml:space="preserve">. </w:t>
      </w:r>
      <w:r w:rsidRPr="00E94132">
        <w:rPr>
          <w:rFonts w:asciiTheme="majorBidi" w:hAnsiTheme="majorBidi" w:cstheme="majorBidi"/>
          <w:rtl/>
          <w:lang w:bidi="ar-SA"/>
        </w:rPr>
        <w:t>مع</w:t>
      </w:r>
      <w:r w:rsidRPr="00E94132">
        <w:rPr>
          <w:rFonts w:asciiTheme="majorBidi" w:hAnsiTheme="majorBidi" w:cstheme="majorBidi"/>
          <w:rtl/>
        </w:rPr>
        <w:t xml:space="preserve"> </w:t>
      </w:r>
      <w:r w:rsidRPr="00E94132">
        <w:rPr>
          <w:rFonts w:asciiTheme="majorBidi" w:hAnsiTheme="majorBidi" w:cstheme="majorBidi"/>
          <w:rtl/>
          <w:lang w:bidi="ar-SA"/>
        </w:rPr>
        <w:t>ذلك،</w:t>
      </w:r>
      <w:r w:rsidR="00C40091">
        <w:rPr>
          <w:rFonts w:asciiTheme="majorBidi" w:hAnsiTheme="majorBidi" w:cstheme="majorBidi" w:hint="cs"/>
          <w:rtl/>
        </w:rPr>
        <w:t xml:space="preserve"> </w:t>
      </w:r>
      <w:r w:rsidR="00C40091" w:rsidRPr="00C40091">
        <w:rPr>
          <w:rFonts w:asciiTheme="majorBidi" w:hAnsiTheme="majorBidi" w:cs="Times New Roman"/>
          <w:rtl/>
          <w:lang w:bidi="ar-SA"/>
        </w:rPr>
        <w:t>تسمح العديد من المؤسسات بالوصول إلى المعلومات الموثوقة وال</w:t>
      </w:r>
      <w:r w:rsidR="000E61C9">
        <w:rPr>
          <w:rFonts w:asciiTheme="majorBidi" w:hAnsiTheme="majorBidi" w:cs="Times New Roman" w:hint="cs"/>
          <w:rtl/>
          <w:lang w:bidi="ar-SA"/>
        </w:rPr>
        <w:t>ضرورية</w:t>
      </w:r>
      <w:r w:rsidR="00C40091" w:rsidRPr="00C40091">
        <w:rPr>
          <w:rFonts w:asciiTheme="majorBidi" w:hAnsiTheme="majorBidi" w:cs="Times New Roman"/>
          <w:rtl/>
          <w:lang w:bidi="ar-SA"/>
        </w:rPr>
        <w:t xml:space="preserve"> </w:t>
      </w:r>
      <w:r w:rsidR="000E61C9" w:rsidRPr="00E94132">
        <w:rPr>
          <w:rFonts w:asciiTheme="majorBidi" w:hAnsiTheme="majorBidi" w:cstheme="majorBidi"/>
          <w:rtl/>
          <w:lang w:bidi="ar-SA"/>
        </w:rPr>
        <w:t>عن</w:t>
      </w:r>
      <w:r w:rsidR="000E61C9" w:rsidRPr="00E94132">
        <w:rPr>
          <w:rFonts w:asciiTheme="majorBidi" w:hAnsiTheme="majorBidi" w:cstheme="majorBidi"/>
          <w:rtl/>
        </w:rPr>
        <w:t xml:space="preserve"> </w:t>
      </w:r>
      <w:r w:rsidR="000E61C9" w:rsidRPr="00E94132">
        <w:rPr>
          <w:rFonts w:asciiTheme="majorBidi" w:hAnsiTheme="majorBidi" w:cstheme="majorBidi"/>
          <w:rtl/>
          <w:lang w:bidi="ar-SA"/>
        </w:rPr>
        <w:t>طريق</w:t>
      </w:r>
      <w:r w:rsidR="000E61C9" w:rsidRPr="00E94132">
        <w:rPr>
          <w:rFonts w:asciiTheme="majorBidi" w:hAnsiTheme="majorBidi" w:cstheme="majorBidi"/>
          <w:rtl/>
        </w:rPr>
        <w:t xml:space="preserve"> </w:t>
      </w:r>
      <w:r w:rsidR="000E61C9" w:rsidRPr="00E94132">
        <w:rPr>
          <w:rFonts w:asciiTheme="majorBidi" w:hAnsiTheme="majorBidi" w:cstheme="majorBidi"/>
          <w:rtl/>
          <w:lang w:bidi="ar-SA"/>
        </w:rPr>
        <w:t>شبكة</w:t>
      </w:r>
      <w:r w:rsidR="000E61C9" w:rsidRPr="00E94132">
        <w:rPr>
          <w:rFonts w:asciiTheme="majorBidi" w:hAnsiTheme="majorBidi" w:cstheme="majorBidi"/>
          <w:rtl/>
        </w:rPr>
        <w:t xml:space="preserve"> </w:t>
      </w:r>
      <w:r w:rsidR="000E61C9" w:rsidRPr="00E94132">
        <w:rPr>
          <w:rFonts w:asciiTheme="majorBidi" w:hAnsiTheme="majorBidi" w:cstheme="majorBidi"/>
          <w:rtl/>
          <w:lang w:bidi="ar-SA"/>
        </w:rPr>
        <w:t>الانترنت</w:t>
      </w:r>
      <w:r w:rsidR="00C40091" w:rsidRPr="00C40091">
        <w:rPr>
          <w:rFonts w:asciiTheme="majorBidi" w:hAnsiTheme="majorBidi" w:cs="Times New Roman"/>
          <w:rtl/>
          <w:lang w:bidi="ar-SA"/>
        </w:rPr>
        <w:t>.</w:t>
      </w:r>
    </w:p>
    <w:p w14:paraId="6297E0BB" w14:textId="2D79621C" w:rsidR="004B4854" w:rsidRPr="00E94132" w:rsidRDefault="004B4854" w:rsidP="004B4854">
      <w:pPr>
        <w:tabs>
          <w:tab w:val="left" w:pos="2006"/>
        </w:tabs>
        <w:spacing w:line="360" w:lineRule="auto"/>
        <w:rPr>
          <w:rFonts w:asciiTheme="majorBidi" w:hAnsiTheme="majorBidi" w:cstheme="majorBidi"/>
          <w:rtl/>
        </w:rPr>
      </w:pPr>
      <w:r w:rsidRPr="004B4854">
        <w:rPr>
          <w:rFonts w:asciiTheme="majorBidi" w:hAnsiTheme="majorBidi" w:cs="Times New Roman"/>
          <w:rtl/>
          <w:lang w:bidi="ar-SA"/>
        </w:rPr>
        <w:t xml:space="preserve">يمكنك استخدام الطرق التالية </w:t>
      </w:r>
      <w:r w:rsidRPr="00E94132">
        <w:rPr>
          <w:rFonts w:asciiTheme="majorBidi" w:hAnsiTheme="majorBidi" w:cstheme="majorBidi"/>
          <w:rtl/>
          <w:lang w:bidi="ar-SA"/>
        </w:rPr>
        <w:t>لفحص</w:t>
      </w:r>
      <w:r>
        <w:rPr>
          <w:rFonts w:asciiTheme="majorBidi" w:hAnsiTheme="majorBidi" w:cstheme="majorBidi" w:hint="cs"/>
          <w:rtl/>
        </w:rPr>
        <w:t xml:space="preserve"> </w:t>
      </w:r>
      <w:r w:rsidRPr="004B4854">
        <w:rPr>
          <w:rFonts w:asciiTheme="majorBidi" w:hAnsiTheme="majorBidi" w:cs="Times New Roman"/>
          <w:rtl/>
          <w:lang w:bidi="ar-SA"/>
        </w:rPr>
        <w:t>مدى</w:t>
      </w:r>
      <w:r w:rsidRPr="00E94132">
        <w:rPr>
          <w:rFonts w:asciiTheme="majorBidi" w:hAnsiTheme="majorBidi" w:cstheme="majorBidi"/>
          <w:rtl/>
        </w:rPr>
        <w:t xml:space="preserve"> </w:t>
      </w:r>
      <w:r w:rsidRPr="00E94132">
        <w:rPr>
          <w:rFonts w:asciiTheme="majorBidi" w:hAnsiTheme="majorBidi" w:cstheme="majorBidi"/>
          <w:rtl/>
          <w:lang w:bidi="ar-SA"/>
        </w:rPr>
        <w:t>مصداقية</w:t>
      </w:r>
      <w:r w:rsidRPr="00E94132">
        <w:rPr>
          <w:rFonts w:asciiTheme="majorBidi" w:hAnsiTheme="majorBidi" w:cstheme="majorBidi"/>
          <w:rtl/>
        </w:rPr>
        <w:t xml:space="preserve"> </w:t>
      </w:r>
      <w:r w:rsidRPr="00E94132">
        <w:rPr>
          <w:rFonts w:asciiTheme="majorBidi" w:hAnsiTheme="majorBidi" w:cstheme="majorBidi"/>
          <w:rtl/>
          <w:lang w:bidi="ar-SA"/>
        </w:rPr>
        <w:t>المعلومات</w:t>
      </w:r>
      <w:r w:rsidRPr="00E94132">
        <w:rPr>
          <w:rFonts w:asciiTheme="majorBidi" w:hAnsiTheme="majorBidi" w:cstheme="majorBidi"/>
          <w:rtl/>
        </w:rPr>
        <w:t xml:space="preserve"> </w:t>
      </w:r>
      <w:r w:rsidRPr="00E94132">
        <w:rPr>
          <w:rFonts w:asciiTheme="majorBidi" w:hAnsiTheme="majorBidi" w:cstheme="majorBidi"/>
          <w:rtl/>
          <w:lang w:bidi="ar-SA"/>
        </w:rPr>
        <w:t>المنشورة</w:t>
      </w:r>
      <w:r w:rsidRPr="00E94132">
        <w:rPr>
          <w:rFonts w:asciiTheme="majorBidi" w:hAnsiTheme="majorBidi" w:cstheme="majorBidi"/>
          <w:rtl/>
        </w:rPr>
        <w:t xml:space="preserve"> </w:t>
      </w:r>
      <w:r w:rsidRPr="00E94132">
        <w:rPr>
          <w:rFonts w:asciiTheme="majorBidi" w:hAnsiTheme="majorBidi" w:cstheme="majorBidi"/>
          <w:rtl/>
          <w:lang w:bidi="ar-SA"/>
        </w:rPr>
        <w:t>على</w:t>
      </w:r>
      <w:r w:rsidRPr="00E94132">
        <w:rPr>
          <w:rFonts w:asciiTheme="majorBidi" w:hAnsiTheme="majorBidi" w:cstheme="majorBidi"/>
          <w:rtl/>
        </w:rPr>
        <w:t xml:space="preserve"> </w:t>
      </w:r>
      <w:r w:rsidRPr="00E94132">
        <w:rPr>
          <w:rFonts w:asciiTheme="majorBidi" w:hAnsiTheme="majorBidi" w:cstheme="majorBidi"/>
          <w:rtl/>
          <w:lang w:bidi="ar-SA"/>
        </w:rPr>
        <w:t>شبكة</w:t>
      </w:r>
      <w:r w:rsidRPr="00E94132">
        <w:rPr>
          <w:rFonts w:asciiTheme="majorBidi" w:hAnsiTheme="majorBidi" w:cstheme="majorBidi"/>
          <w:rtl/>
        </w:rPr>
        <w:t xml:space="preserve"> </w:t>
      </w:r>
      <w:r w:rsidRPr="00E94132">
        <w:rPr>
          <w:rFonts w:asciiTheme="majorBidi" w:hAnsiTheme="majorBidi" w:cstheme="majorBidi"/>
          <w:rtl/>
          <w:lang w:bidi="ar-SA"/>
        </w:rPr>
        <w:t>الانترنت</w:t>
      </w:r>
      <w:r w:rsidRPr="00E94132">
        <w:rPr>
          <w:rFonts w:asciiTheme="majorBidi" w:hAnsiTheme="majorBidi" w:cstheme="majorBidi"/>
          <w:rtl/>
        </w:rPr>
        <w:t>:</w:t>
      </w:r>
    </w:p>
    <w:p w14:paraId="661F840A" w14:textId="77777777" w:rsidR="00A27299" w:rsidRPr="00E94132" w:rsidRDefault="00A27299" w:rsidP="00A27299">
      <w:pPr>
        <w:tabs>
          <w:tab w:val="left" w:pos="2006"/>
        </w:tabs>
        <w:spacing w:line="360" w:lineRule="auto"/>
        <w:rPr>
          <w:rFonts w:asciiTheme="majorBidi" w:hAnsiTheme="majorBidi" w:cstheme="majorBidi"/>
          <w:rtl/>
        </w:rPr>
      </w:pPr>
      <w:r w:rsidRPr="00E94132">
        <w:rPr>
          <w:rFonts w:asciiTheme="majorBidi" w:hAnsiTheme="majorBidi" w:cstheme="majorBidi"/>
          <w:rtl/>
          <w:lang w:bidi="ar-SA"/>
        </w:rPr>
        <w:t>من</w:t>
      </w:r>
      <w:r w:rsidRPr="00E94132">
        <w:rPr>
          <w:rFonts w:asciiTheme="majorBidi" w:hAnsiTheme="majorBidi" w:cstheme="majorBidi"/>
          <w:rtl/>
        </w:rPr>
        <w:t xml:space="preserve"> </w:t>
      </w:r>
      <w:r w:rsidRPr="00E94132">
        <w:rPr>
          <w:rFonts w:asciiTheme="majorBidi" w:hAnsiTheme="majorBidi" w:cstheme="majorBidi"/>
          <w:rtl/>
          <w:lang w:bidi="ar-SA"/>
        </w:rPr>
        <w:t>نهاية</w:t>
      </w:r>
      <w:r w:rsidRPr="00E94132">
        <w:rPr>
          <w:rFonts w:asciiTheme="majorBidi" w:hAnsiTheme="majorBidi" w:cstheme="majorBidi"/>
          <w:rtl/>
        </w:rPr>
        <w:t xml:space="preserve"> </w:t>
      </w:r>
      <w:r w:rsidRPr="00E94132">
        <w:rPr>
          <w:rFonts w:asciiTheme="majorBidi" w:hAnsiTheme="majorBidi" w:cstheme="majorBidi"/>
          <w:rtl/>
          <w:lang w:bidi="ar-SA"/>
        </w:rPr>
        <w:t>عناوين</w:t>
      </w:r>
      <w:r w:rsidRPr="00E94132">
        <w:rPr>
          <w:rFonts w:asciiTheme="majorBidi" w:hAnsiTheme="majorBidi" w:cstheme="majorBidi"/>
          <w:rtl/>
        </w:rPr>
        <w:t xml:space="preserve"> </w:t>
      </w:r>
      <w:r w:rsidRPr="00E94132">
        <w:rPr>
          <w:rFonts w:asciiTheme="majorBidi" w:hAnsiTheme="majorBidi" w:cstheme="majorBidi"/>
          <w:rtl/>
          <w:lang w:bidi="ar-SA"/>
        </w:rPr>
        <w:t>المواقع</w:t>
      </w:r>
      <w:r w:rsidRPr="00E94132">
        <w:rPr>
          <w:rFonts w:asciiTheme="majorBidi" w:hAnsiTheme="majorBidi" w:cstheme="majorBidi"/>
          <w:rtl/>
        </w:rPr>
        <w:t xml:space="preserve"> </w:t>
      </w:r>
      <w:r w:rsidRPr="00E94132">
        <w:rPr>
          <w:rFonts w:asciiTheme="majorBidi" w:hAnsiTheme="majorBidi" w:cstheme="majorBidi"/>
          <w:rtl/>
          <w:lang w:bidi="ar-SA"/>
        </w:rPr>
        <w:t>ممكن</w:t>
      </w:r>
      <w:r w:rsidRPr="00E94132">
        <w:rPr>
          <w:rFonts w:asciiTheme="majorBidi" w:hAnsiTheme="majorBidi" w:cstheme="majorBidi"/>
          <w:rtl/>
        </w:rPr>
        <w:t xml:space="preserve"> </w:t>
      </w:r>
      <w:r w:rsidRPr="00E94132">
        <w:rPr>
          <w:rFonts w:asciiTheme="majorBidi" w:hAnsiTheme="majorBidi" w:cstheme="majorBidi"/>
          <w:rtl/>
          <w:lang w:bidi="ar-SA"/>
        </w:rPr>
        <w:t>التعرّف</w:t>
      </w:r>
      <w:r w:rsidRPr="00E94132">
        <w:rPr>
          <w:rFonts w:asciiTheme="majorBidi" w:hAnsiTheme="majorBidi" w:cstheme="majorBidi"/>
          <w:rtl/>
        </w:rPr>
        <w:t xml:space="preserve"> </w:t>
      </w:r>
      <w:r w:rsidRPr="00E94132">
        <w:rPr>
          <w:rFonts w:asciiTheme="majorBidi" w:hAnsiTheme="majorBidi" w:cstheme="majorBidi"/>
          <w:rtl/>
          <w:lang w:bidi="ar-SA"/>
        </w:rPr>
        <w:t>على</w:t>
      </w:r>
      <w:r w:rsidRPr="00E94132">
        <w:rPr>
          <w:rFonts w:asciiTheme="majorBidi" w:hAnsiTheme="majorBidi" w:cstheme="majorBidi"/>
          <w:rtl/>
        </w:rPr>
        <w:t xml:space="preserve"> </w:t>
      </w:r>
      <w:r w:rsidRPr="00E94132">
        <w:rPr>
          <w:rFonts w:asciiTheme="majorBidi" w:hAnsiTheme="majorBidi" w:cstheme="majorBidi"/>
          <w:rtl/>
          <w:lang w:bidi="ar-SA"/>
        </w:rPr>
        <w:t>نوع</w:t>
      </w:r>
      <w:r w:rsidRPr="00E94132">
        <w:rPr>
          <w:rFonts w:asciiTheme="majorBidi" w:hAnsiTheme="majorBidi" w:cstheme="majorBidi"/>
          <w:rtl/>
        </w:rPr>
        <w:t xml:space="preserve"> </w:t>
      </w:r>
      <w:r w:rsidRPr="00E94132">
        <w:rPr>
          <w:rFonts w:asciiTheme="majorBidi" w:hAnsiTheme="majorBidi" w:cstheme="majorBidi"/>
          <w:rtl/>
          <w:lang w:bidi="ar-SA"/>
        </w:rPr>
        <w:t>الموقع</w:t>
      </w:r>
      <w:r w:rsidRPr="00E94132">
        <w:rPr>
          <w:rFonts w:asciiTheme="majorBidi" w:hAnsiTheme="majorBidi" w:cstheme="majorBidi"/>
          <w:rtl/>
        </w:rPr>
        <w:t xml:space="preserve"> </w:t>
      </w:r>
      <w:r w:rsidRPr="00E94132">
        <w:rPr>
          <w:rFonts w:asciiTheme="majorBidi" w:hAnsiTheme="majorBidi" w:cstheme="majorBidi"/>
          <w:rtl/>
          <w:lang w:bidi="ar-SA"/>
        </w:rPr>
        <w:t>وعن</w:t>
      </w:r>
      <w:r w:rsidRPr="00E94132">
        <w:rPr>
          <w:rFonts w:asciiTheme="majorBidi" w:hAnsiTheme="majorBidi" w:cstheme="majorBidi"/>
          <w:rtl/>
        </w:rPr>
        <w:t xml:space="preserve"> </w:t>
      </w:r>
      <w:r w:rsidRPr="00E94132">
        <w:rPr>
          <w:rFonts w:asciiTheme="majorBidi" w:hAnsiTheme="majorBidi" w:cstheme="majorBidi"/>
          <w:rtl/>
          <w:lang w:bidi="ar-SA"/>
        </w:rPr>
        <w:t>صاحب</w:t>
      </w:r>
      <w:r w:rsidRPr="00E94132">
        <w:rPr>
          <w:rFonts w:asciiTheme="majorBidi" w:hAnsiTheme="majorBidi" w:cstheme="majorBidi"/>
          <w:rtl/>
        </w:rPr>
        <w:t xml:space="preserve"> </w:t>
      </w:r>
      <w:r w:rsidRPr="00E94132">
        <w:rPr>
          <w:rFonts w:asciiTheme="majorBidi" w:hAnsiTheme="majorBidi" w:cstheme="majorBidi"/>
          <w:rtl/>
          <w:lang w:bidi="ar-SA"/>
        </w:rPr>
        <w:t>الموقع،</w:t>
      </w:r>
      <w:r w:rsidRPr="00E94132">
        <w:rPr>
          <w:rFonts w:asciiTheme="majorBidi" w:hAnsiTheme="majorBidi" w:cstheme="majorBidi"/>
          <w:rtl/>
        </w:rPr>
        <w:t xml:space="preserve"> </w:t>
      </w:r>
      <w:r w:rsidRPr="00E94132">
        <w:rPr>
          <w:rFonts w:asciiTheme="majorBidi" w:hAnsiTheme="majorBidi" w:cstheme="majorBidi"/>
          <w:rtl/>
          <w:lang w:bidi="ar-SA"/>
        </w:rPr>
        <w:t>ومن</w:t>
      </w:r>
      <w:r w:rsidRPr="00E94132">
        <w:rPr>
          <w:rFonts w:asciiTheme="majorBidi" w:hAnsiTheme="majorBidi" w:cstheme="majorBidi"/>
          <w:rtl/>
        </w:rPr>
        <w:t xml:space="preserve"> </w:t>
      </w:r>
      <w:r w:rsidRPr="00E94132">
        <w:rPr>
          <w:rFonts w:asciiTheme="majorBidi" w:hAnsiTheme="majorBidi" w:cstheme="majorBidi"/>
          <w:rtl/>
          <w:lang w:bidi="ar-SA"/>
        </w:rPr>
        <w:t>ذلك</w:t>
      </w:r>
      <w:r w:rsidRPr="00E94132">
        <w:rPr>
          <w:rFonts w:asciiTheme="majorBidi" w:hAnsiTheme="majorBidi" w:cstheme="majorBidi"/>
          <w:rtl/>
        </w:rPr>
        <w:t xml:space="preserve"> </w:t>
      </w:r>
      <w:r w:rsidRPr="00E94132">
        <w:rPr>
          <w:rFonts w:asciiTheme="majorBidi" w:hAnsiTheme="majorBidi" w:cstheme="majorBidi"/>
          <w:rtl/>
          <w:lang w:bidi="ar-SA"/>
        </w:rPr>
        <w:t>ممكن</w:t>
      </w:r>
      <w:r w:rsidRPr="00E94132">
        <w:rPr>
          <w:rFonts w:asciiTheme="majorBidi" w:hAnsiTheme="majorBidi" w:cstheme="majorBidi"/>
          <w:rtl/>
        </w:rPr>
        <w:t xml:space="preserve"> </w:t>
      </w:r>
      <w:r w:rsidRPr="00E94132">
        <w:rPr>
          <w:rFonts w:asciiTheme="majorBidi" w:hAnsiTheme="majorBidi" w:cstheme="majorBidi"/>
          <w:rtl/>
          <w:lang w:bidi="ar-SA"/>
        </w:rPr>
        <w:t>التأكّد</w:t>
      </w:r>
      <w:r w:rsidRPr="00E94132">
        <w:rPr>
          <w:rFonts w:asciiTheme="majorBidi" w:hAnsiTheme="majorBidi" w:cstheme="majorBidi"/>
          <w:rtl/>
        </w:rPr>
        <w:t xml:space="preserve"> </w:t>
      </w:r>
      <w:r w:rsidRPr="00E94132">
        <w:rPr>
          <w:rFonts w:asciiTheme="majorBidi" w:hAnsiTheme="majorBidi" w:cstheme="majorBidi"/>
          <w:rtl/>
          <w:lang w:bidi="ar-SA"/>
        </w:rPr>
        <w:t>من</w:t>
      </w:r>
      <w:r w:rsidRPr="00E94132">
        <w:rPr>
          <w:rFonts w:asciiTheme="majorBidi" w:hAnsiTheme="majorBidi" w:cstheme="majorBidi"/>
          <w:rtl/>
        </w:rPr>
        <w:t xml:space="preserve"> </w:t>
      </w:r>
      <w:r w:rsidRPr="00E94132">
        <w:rPr>
          <w:rFonts w:asciiTheme="majorBidi" w:hAnsiTheme="majorBidi" w:cstheme="majorBidi"/>
          <w:rtl/>
          <w:lang w:bidi="ar-SA"/>
        </w:rPr>
        <w:t>مصداقيته</w:t>
      </w:r>
      <w:r w:rsidRPr="00E94132">
        <w:rPr>
          <w:rFonts w:asciiTheme="majorBidi" w:hAnsiTheme="majorBidi" w:cstheme="majorBidi"/>
          <w:rtl/>
        </w:rPr>
        <w:t>.</w:t>
      </w:r>
    </w:p>
    <w:p w14:paraId="62196E5D" w14:textId="77777777" w:rsidR="00A27299" w:rsidRPr="00E94132" w:rsidRDefault="00A27299" w:rsidP="00A27299">
      <w:pPr>
        <w:tabs>
          <w:tab w:val="left" w:pos="2006"/>
        </w:tabs>
        <w:spacing w:line="360" w:lineRule="auto"/>
        <w:rPr>
          <w:rFonts w:asciiTheme="majorBidi" w:hAnsiTheme="majorBidi" w:cstheme="majorBidi"/>
          <w:b/>
          <w:bCs/>
          <w:rtl/>
        </w:rPr>
      </w:pPr>
      <w:r w:rsidRPr="00E94132">
        <w:rPr>
          <w:rFonts w:asciiTheme="majorBidi" w:hAnsiTheme="majorBidi" w:cstheme="majorBidi"/>
          <w:b/>
          <w:bCs/>
          <w:rtl/>
          <w:lang w:bidi="ar-SA"/>
        </w:rPr>
        <w:t>أنواع</w:t>
      </w:r>
      <w:r w:rsidRPr="00E94132">
        <w:rPr>
          <w:rFonts w:asciiTheme="majorBidi" w:hAnsiTheme="majorBidi" w:cstheme="majorBidi"/>
          <w:b/>
          <w:bCs/>
          <w:rtl/>
        </w:rPr>
        <w:t xml:space="preserve"> </w:t>
      </w:r>
      <w:r w:rsidRPr="00E94132">
        <w:rPr>
          <w:rFonts w:asciiTheme="majorBidi" w:hAnsiTheme="majorBidi" w:cstheme="majorBidi"/>
          <w:b/>
          <w:bCs/>
          <w:rtl/>
          <w:lang w:bidi="ar-SA"/>
        </w:rPr>
        <w:t>مواقع</w:t>
      </w:r>
      <w:r w:rsidRPr="00E94132">
        <w:rPr>
          <w:rFonts w:asciiTheme="majorBidi" w:hAnsiTheme="majorBidi" w:cstheme="majorBidi"/>
          <w:b/>
          <w:bCs/>
          <w:rtl/>
        </w:rPr>
        <w:t xml:space="preserve"> </w:t>
      </w:r>
      <w:r w:rsidRPr="00E94132">
        <w:rPr>
          <w:rFonts w:asciiTheme="majorBidi" w:hAnsiTheme="majorBidi" w:cstheme="majorBidi"/>
          <w:b/>
          <w:bCs/>
          <w:rtl/>
          <w:lang w:bidi="ar-SA"/>
        </w:rPr>
        <w:t>حسب</w:t>
      </w:r>
      <w:r w:rsidRPr="00E94132">
        <w:rPr>
          <w:rFonts w:asciiTheme="majorBidi" w:hAnsiTheme="majorBidi" w:cstheme="majorBidi"/>
          <w:b/>
          <w:bCs/>
          <w:rtl/>
        </w:rPr>
        <w:t xml:space="preserve"> </w:t>
      </w:r>
      <w:r w:rsidRPr="00E94132">
        <w:rPr>
          <w:rFonts w:asciiTheme="majorBidi" w:hAnsiTheme="majorBidi" w:cstheme="majorBidi"/>
          <w:b/>
          <w:bCs/>
          <w:rtl/>
          <w:lang w:bidi="ar-SA"/>
        </w:rPr>
        <w:t>نهاية</w:t>
      </w:r>
      <w:r w:rsidRPr="00E94132">
        <w:rPr>
          <w:rFonts w:asciiTheme="majorBidi" w:hAnsiTheme="majorBidi" w:cstheme="majorBidi"/>
          <w:b/>
          <w:bCs/>
          <w:rtl/>
        </w:rPr>
        <w:t xml:space="preserve"> </w:t>
      </w:r>
      <w:r w:rsidRPr="00E94132">
        <w:rPr>
          <w:rFonts w:asciiTheme="majorBidi" w:hAnsiTheme="majorBidi" w:cstheme="majorBidi"/>
          <w:b/>
          <w:bCs/>
          <w:rtl/>
          <w:lang w:bidi="ar-SA"/>
        </w:rPr>
        <w:t>العنوان</w:t>
      </w:r>
      <w:r w:rsidRPr="00E94132">
        <w:rPr>
          <w:rFonts w:asciiTheme="majorBidi" w:hAnsiTheme="majorBidi" w:cstheme="majorBidi"/>
          <w:b/>
          <w:bCs/>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7"/>
        <w:gridCol w:w="6755"/>
      </w:tblGrid>
      <w:tr w:rsidR="00A27299" w:rsidRPr="00E94132" w14:paraId="33CACFFB" w14:textId="77777777" w:rsidTr="00CA4FCF">
        <w:tc>
          <w:tcPr>
            <w:tcW w:w="1574" w:type="dxa"/>
          </w:tcPr>
          <w:p w14:paraId="04ABD3DC" w14:textId="77777777" w:rsidR="00A27299" w:rsidRPr="00E94132" w:rsidRDefault="00A27299" w:rsidP="00791B13">
            <w:pPr>
              <w:tabs>
                <w:tab w:val="left" w:pos="2006"/>
              </w:tabs>
              <w:spacing w:line="240" w:lineRule="auto"/>
              <w:rPr>
                <w:rFonts w:asciiTheme="majorBidi" w:hAnsiTheme="majorBidi" w:cstheme="majorBidi"/>
                <w:b/>
                <w:bCs/>
                <w:rtl/>
              </w:rPr>
            </w:pPr>
            <w:r w:rsidRPr="00E94132">
              <w:rPr>
                <w:rFonts w:asciiTheme="majorBidi" w:hAnsiTheme="majorBidi" w:cstheme="majorBidi"/>
                <w:b/>
                <w:bCs/>
                <w:rtl/>
              </w:rPr>
              <w:t>نهاية العنوان</w:t>
            </w:r>
          </w:p>
        </w:tc>
        <w:tc>
          <w:tcPr>
            <w:tcW w:w="6948" w:type="dxa"/>
          </w:tcPr>
          <w:p w14:paraId="4EEB4BE1" w14:textId="77777777" w:rsidR="00A27299" w:rsidRPr="00E94132" w:rsidRDefault="00A27299" w:rsidP="00791B13">
            <w:pPr>
              <w:tabs>
                <w:tab w:val="left" w:pos="2006"/>
              </w:tabs>
              <w:spacing w:line="240" w:lineRule="auto"/>
              <w:rPr>
                <w:rFonts w:asciiTheme="majorBidi" w:hAnsiTheme="majorBidi" w:cstheme="majorBidi"/>
                <w:b/>
                <w:bCs/>
                <w:rtl/>
              </w:rPr>
            </w:pPr>
            <w:r w:rsidRPr="00E94132">
              <w:rPr>
                <w:rFonts w:asciiTheme="majorBidi" w:hAnsiTheme="majorBidi" w:cstheme="majorBidi"/>
                <w:b/>
                <w:bCs/>
                <w:rtl/>
              </w:rPr>
              <w:t>نوع الموقع</w:t>
            </w:r>
          </w:p>
        </w:tc>
      </w:tr>
      <w:tr w:rsidR="00A27299" w:rsidRPr="00E94132" w14:paraId="0BB06CDF" w14:textId="77777777" w:rsidTr="00CA4FCF">
        <w:tc>
          <w:tcPr>
            <w:tcW w:w="1574" w:type="dxa"/>
          </w:tcPr>
          <w:p w14:paraId="0699907A" w14:textId="77777777" w:rsidR="00A27299" w:rsidRPr="00E94132" w:rsidRDefault="00A27299" w:rsidP="00791B13">
            <w:pPr>
              <w:tabs>
                <w:tab w:val="left" w:pos="2006"/>
              </w:tabs>
              <w:spacing w:line="240" w:lineRule="auto"/>
              <w:rPr>
                <w:rFonts w:asciiTheme="majorBidi" w:hAnsiTheme="majorBidi" w:cstheme="majorBidi"/>
              </w:rPr>
            </w:pPr>
            <w:r w:rsidRPr="00E94132">
              <w:rPr>
                <w:rFonts w:asciiTheme="majorBidi" w:hAnsiTheme="majorBidi" w:cstheme="majorBidi"/>
              </w:rPr>
              <w:t>Edu</w:t>
            </w:r>
          </w:p>
        </w:tc>
        <w:tc>
          <w:tcPr>
            <w:tcW w:w="6948" w:type="dxa"/>
          </w:tcPr>
          <w:p w14:paraId="4C4845F4" w14:textId="77777777" w:rsidR="00A27299" w:rsidRPr="00E94132" w:rsidRDefault="00A27299" w:rsidP="00791B13">
            <w:pPr>
              <w:tabs>
                <w:tab w:val="left" w:pos="2006"/>
              </w:tabs>
              <w:spacing w:line="240" w:lineRule="auto"/>
              <w:rPr>
                <w:rFonts w:asciiTheme="majorBidi" w:hAnsiTheme="majorBidi" w:cstheme="majorBidi"/>
                <w:rtl/>
              </w:rPr>
            </w:pPr>
            <w:r w:rsidRPr="00E94132">
              <w:rPr>
                <w:rFonts w:asciiTheme="majorBidi" w:hAnsiTheme="majorBidi" w:cstheme="majorBidi"/>
                <w:rtl/>
              </w:rPr>
              <w:t>مواقع تربوية</w:t>
            </w:r>
          </w:p>
        </w:tc>
      </w:tr>
      <w:tr w:rsidR="00A27299" w:rsidRPr="00E94132" w14:paraId="7857A576" w14:textId="77777777" w:rsidTr="00CA4FCF">
        <w:tc>
          <w:tcPr>
            <w:tcW w:w="1574" w:type="dxa"/>
          </w:tcPr>
          <w:p w14:paraId="0A4D6894" w14:textId="77777777" w:rsidR="00A27299" w:rsidRPr="00E94132" w:rsidRDefault="00A27299" w:rsidP="00791B13">
            <w:pPr>
              <w:tabs>
                <w:tab w:val="left" w:pos="2006"/>
              </w:tabs>
              <w:spacing w:line="240" w:lineRule="auto"/>
              <w:rPr>
                <w:rFonts w:asciiTheme="majorBidi" w:hAnsiTheme="majorBidi" w:cstheme="majorBidi"/>
              </w:rPr>
            </w:pPr>
            <w:r w:rsidRPr="00E94132">
              <w:rPr>
                <w:rFonts w:asciiTheme="majorBidi" w:hAnsiTheme="majorBidi" w:cstheme="majorBidi"/>
              </w:rPr>
              <w:t>Ac</w:t>
            </w:r>
          </w:p>
        </w:tc>
        <w:tc>
          <w:tcPr>
            <w:tcW w:w="6948" w:type="dxa"/>
          </w:tcPr>
          <w:p w14:paraId="56B1A6C5" w14:textId="77777777" w:rsidR="00A27299" w:rsidRPr="00E94132" w:rsidRDefault="00A27299" w:rsidP="00791B13">
            <w:pPr>
              <w:tabs>
                <w:tab w:val="left" w:pos="2006"/>
              </w:tabs>
              <w:spacing w:line="240" w:lineRule="auto"/>
              <w:rPr>
                <w:rFonts w:asciiTheme="majorBidi" w:hAnsiTheme="majorBidi" w:cstheme="majorBidi"/>
                <w:rtl/>
              </w:rPr>
            </w:pPr>
            <w:r w:rsidRPr="00E94132">
              <w:rPr>
                <w:rFonts w:asciiTheme="majorBidi" w:hAnsiTheme="majorBidi" w:cstheme="majorBidi"/>
                <w:rtl/>
                <w:lang w:bidi="ar-SA"/>
              </w:rPr>
              <w:t>مواقع</w:t>
            </w:r>
            <w:r w:rsidRPr="00E94132">
              <w:rPr>
                <w:rFonts w:asciiTheme="majorBidi" w:hAnsiTheme="majorBidi" w:cstheme="majorBidi"/>
                <w:rtl/>
              </w:rPr>
              <w:t xml:space="preserve"> </w:t>
            </w:r>
            <w:r w:rsidRPr="00E94132">
              <w:rPr>
                <w:rFonts w:asciiTheme="majorBidi" w:hAnsiTheme="majorBidi" w:cstheme="majorBidi"/>
                <w:rtl/>
                <w:lang w:bidi="ar-SA"/>
              </w:rPr>
              <w:t>أكاديمية</w:t>
            </w:r>
            <w:r w:rsidRPr="00E94132">
              <w:rPr>
                <w:rFonts w:asciiTheme="majorBidi" w:hAnsiTheme="majorBidi" w:cstheme="majorBidi"/>
                <w:rtl/>
              </w:rPr>
              <w:t xml:space="preserve">: </w:t>
            </w:r>
            <w:r w:rsidRPr="00E94132">
              <w:rPr>
                <w:rFonts w:asciiTheme="majorBidi" w:hAnsiTheme="majorBidi" w:cstheme="majorBidi"/>
                <w:rtl/>
                <w:lang w:bidi="ar-SA"/>
              </w:rPr>
              <w:t>جامعات،</w:t>
            </w:r>
            <w:r w:rsidRPr="00E94132">
              <w:rPr>
                <w:rFonts w:asciiTheme="majorBidi" w:hAnsiTheme="majorBidi" w:cstheme="majorBidi"/>
                <w:rtl/>
              </w:rPr>
              <w:t xml:space="preserve"> </w:t>
            </w:r>
            <w:r w:rsidRPr="00E94132">
              <w:rPr>
                <w:rFonts w:asciiTheme="majorBidi" w:hAnsiTheme="majorBidi" w:cstheme="majorBidi"/>
                <w:rtl/>
                <w:lang w:bidi="ar-SA"/>
              </w:rPr>
              <w:t>كليّات وهكذا</w:t>
            </w:r>
            <w:r w:rsidRPr="00E94132">
              <w:rPr>
                <w:rFonts w:asciiTheme="majorBidi" w:hAnsiTheme="majorBidi" w:cstheme="majorBidi"/>
                <w:rtl/>
              </w:rPr>
              <w:t xml:space="preserve"> </w:t>
            </w:r>
          </w:p>
        </w:tc>
      </w:tr>
      <w:tr w:rsidR="00A27299" w:rsidRPr="00E94132" w14:paraId="1E7BA924" w14:textId="77777777" w:rsidTr="00CA4FCF">
        <w:tc>
          <w:tcPr>
            <w:tcW w:w="1574" w:type="dxa"/>
          </w:tcPr>
          <w:p w14:paraId="55738E29" w14:textId="77777777" w:rsidR="00A27299" w:rsidRPr="00E94132" w:rsidRDefault="00A27299" w:rsidP="00791B13">
            <w:pPr>
              <w:tabs>
                <w:tab w:val="left" w:pos="2006"/>
              </w:tabs>
              <w:spacing w:line="240" w:lineRule="auto"/>
              <w:rPr>
                <w:rFonts w:asciiTheme="majorBidi" w:hAnsiTheme="majorBidi" w:cstheme="majorBidi"/>
              </w:rPr>
            </w:pPr>
            <w:r w:rsidRPr="00E94132">
              <w:rPr>
                <w:rFonts w:asciiTheme="majorBidi" w:hAnsiTheme="majorBidi" w:cstheme="majorBidi"/>
              </w:rPr>
              <w:t>K12</w:t>
            </w:r>
          </w:p>
        </w:tc>
        <w:tc>
          <w:tcPr>
            <w:tcW w:w="6948" w:type="dxa"/>
          </w:tcPr>
          <w:p w14:paraId="4D21A31F" w14:textId="77777777" w:rsidR="00A27299" w:rsidRPr="00E94132" w:rsidRDefault="00A27299" w:rsidP="00791B13">
            <w:pPr>
              <w:tabs>
                <w:tab w:val="left" w:pos="2006"/>
              </w:tabs>
              <w:spacing w:line="240" w:lineRule="auto"/>
              <w:rPr>
                <w:rFonts w:asciiTheme="majorBidi" w:hAnsiTheme="majorBidi" w:cstheme="majorBidi"/>
                <w:rtl/>
              </w:rPr>
            </w:pPr>
            <w:r w:rsidRPr="00E94132">
              <w:rPr>
                <w:rFonts w:asciiTheme="majorBidi" w:hAnsiTheme="majorBidi" w:cstheme="majorBidi"/>
                <w:rtl/>
                <w:lang w:bidi="ar-SA"/>
              </w:rPr>
              <w:t>تعليم</w:t>
            </w:r>
            <w:r w:rsidRPr="00E94132">
              <w:rPr>
                <w:rFonts w:asciiTheme="majorBidi" w:hAnsiTheme="majorBidi" w:cstheme="majorBidi"/>
                <w:rtl/>
              </w:rPr>
              <w:t xml:space="preserve"> (</w:t>
            </w:r>
            <w:r w:rsidRPr="00E94132">
              <w:rPr>
                <w:rFonts w:asciiTheme="majorBidi" w:hAnsiTheme="majorBidi" w:cstheme="majorBidi"/>
                <w:rtl/>
                <w:lang w:bidi="ar-SA"/>
              </w:rPr>
              <w:t>من</w:t>
            </w:r>
            <w:r w:rsidRPr="00E94132">
              <w:rPr>
                <w:rFonts w:asciiTheme="majorBidi" w:hAnsiTheme="majorBidi" w:cstheme="majorBidi"/>
                <w:rtl/>
              </w:rPr>
              <w:t xml:space="preserve"> </w:t>
            </w:r>
            <w:r w:rsidRPr="00E94132">
              <w:rPr>
                <w:rFonts w:asciiTheme="majorBidi" w:hAnsiTheme="majorBidi" w:cstheme="majorBidi"/>
                <w:rtl/>
                <w:lang w:bidi="ar-SA"/>
              </w:rPr>
              <w:t>جيل</w:t>
            </w:r>
            <w:r w:rsidRPr="00E94132">
              <w:rPr>
                <w:rFonts w:asciiTheme="majorBidi" w:hAnsiTheme="majorBidi" w:cstheme="majorBidi"/>
                <w:rtl/>
              </w:rPr>
              <w:t xml:space="preserve"> </w:t>
            </w:r>
            <w:r w:rsidRPr="00E94132">
              <w:rPr>
                <w:rFonts w:asciiTheme="majorBidi" w:hAnsiTheme="majorBidi" w:cstheme="majorBidi"/>
                <w:rtl/>
                <w:lang w:bidi="ar-SA"/>
              </w:rPr>
              <w:t>الروضة</w:t>
            </w:r>
            <w:r w:rsidRPr="00E94132">
              <w:rPr>
                <w:rFonts w:asciiTheme="majorBidi" w:hAnsiTheme="majorBidi" w:cstheme="majorBidi"/>
                <w:rtl/>
              </w:rPr>
              <w:t xml:space="preserve"> </w:t>
            </w:r>
            <w:r w:rsidRPr="00E94132">
              <w:rPr>
                <w:rFonts w:asciiTheme="majorBidi" w:hAnsiTheme="majorBidi" w:cstheme="majorBidi"/>
                <w:rtl/>
                <w:lang w:bidi="ar-SA"/>
              </w:rPr>
              <w:t>حتى</w:t>
            </w:r>
            <w:r w:rsidRPr="00E94132">
              <w:rPr>
                <w:rFonts w:asciiTheme="majorBidi" w:hAnsiTheme="majorBidi" w:cstheme="majorBidi"/>
                <w:rtl/>
              </w:rPr>
              <w:t xml:space="preserve"> </w:t>
            </w:r>
            <w:r w:rsidRPr="00E94132">
              <w:rPr>
                <w:rFonts w:asciiTheme="majorBidi" w:hAnsiTheme="majorBidi" w:cstheme="majorBidi"/>
                <w:rtl/>
                <w:lang w:bidi="ar-SA"/>
              </w:rPr>
              <w:t>الصف</w:t>
            </w:r>
            <w:r w:rsidRPr="00E94132">
              <w:rPr>
                <w:rFonts w:asciiTheme="majorBidi" w:hAnsiTheme="majorBidi" w:cstheme="majorBidi"/>
                <w:rtl/>
              </w:rPr>
              <w:t xml:space="preserve"> </w:t>
            </w:r>
            <w:r w:rsidRPr="00E94132">
              <w:rPr>
                <w:rFonts w:asciiTheme="majorBidi" w:hAnsiTheme="majorBidi" w:cstheme="majorBidi"/>
                <w:rtl/>
                <w:lang w:bidi="ar-SA"/>
              </w:rPr>
              <w:t>الثاني</w:t>
            </w:r>
            <w:r w:rsidRPr="00E94132">
              <w:rPr>
                <w:rFonts w:asciiTheme="majorBidi" w:hAnsiTheme="majorBidi" w:cstheme="majorBidi"/>
                <w:rtl/>
              </w:rPr>
              <w:t xml:space="preserve"> </w:t>
            </w:r>
            <w:r w:rsidRPr="00E94132">
              <w:rPr>
                <w:rFonts w:asciiTheme="majorBidi" w:hAnsiTheme="majorBidi" w:cstheme="majorBidi"/>
                <w:rtl/>
                <w:lang w:bidi="ar-SA"/>
              </w:rPr>
              <w:t>عشر</w:t>
            </w:r>
            <w:r w:rsidRPr="00E94132">
              <w:rPr>
                <w:rFonts w:asciiTheme="majorBidi" w:hAnsiTheme="majorBidi" w:cstheme="majorBidi"/>
                <w:rtl/>
              </w:rPr>
              <w:t>)</w:t>
            </w:r>
          </w:p>
        </w:tc>
      </w:tr>
      <w:tr w:rsidR="00A27299" w:rsidRPr="00E94132" w14:paraId="29B7E708" w14:textId="77777777" w:rsidTr="00CA4FCF">
        <w:tc>
          <w:tcPr>
            <w:tcW w:w="1574" w:type="dxa"/>
          </w:tcPr>
          <w:p w14:paraId="09148B7F" w14:textId="77777777" w:rsidR="00A27299" w:rsidRPr="00E94132" w:rsidRDefault="00A27299" w:rsidP="00791B13">
            <w:pPr>
              <w:tabs>
                <w:tab w:val="left" w:pos="2006"/>
              </w:tabs>
              <w:spacing w:line="240" w:lineRule="auto"/>
              <w:rPr>
                <w:rFonts w:asciiTheme="majorBidi" w:hAnsiTheme="majorBidi" w:cstheme="majorBidi"/>
              </w:rPr>
            </w:pPr>
            <w:r w:rsidRPr="00E94132">
              <w:rPr>
                <w:rFonts w:asciiTheme="majorBidi" w:hAnsiTheme="majorBidi" w:cstheme="majorBidi"/>
              </w:rPr>
              <w:t>Com</w:t>
            </w:r>
          </w:p>
        </w:tc>
        <w:tc>
          <w:tcPr>
            <w:tcW w:w="6948" w:type="dxa"/>
          </w:tcPr>
          <w:p w14:paraId="74382A33" w14:textId="77777777" w:rsidR="00A27299" w:rsidRPr="00E94132" w:rsidRDefault="00A27299" w:rsidP="00791B13">
            <w:pPr>
              <w:tabs>
                <w:tab w:val="left" w:pos="2006"/>
              </w:tabs>
              <w:spacing w:line="240" w:lineRule="auto"/>
              <w:rPr>
                <w:rFonts w:asciiTheme="majorBidi" w:hAnsiTheme="majorBidi" w:cstheme="majorBidi"/>
                <w:rtl/>
              </w:rPr>
            </w:pPr>
            <w:r w:rsidRPr="00E94132">
              <w:rPr>
                <w:rFonts w:asciiTheme="majorBidi" w:hAnsiTheme="majorBidi" w:cstheme="majorBidi"/>
                <w:rtl/>
                <w:lang w:bidi="ar-SA"/>
              </w:rPr>
              <w:t>مواقع</w:t>
            </w:r>
            <w:r w:rsidRPr="00E94132">
              <w:rPr>
                <w:rFonts w:asciiTheme="majorBidi" w:hAnsiTheme="majorBidi" w:cstheme="majorBidi"/>
                <w:rtl/>
              </w:rPr>
              <w:t xml:space="preserve"> </w:t>
            </w:r>
            <w:r w:rsidRPr="00E94132">
              <w:rPr>
                <w:rFonts w:asciiTheme="majorBidi" w:hAnsiTheme="majorBidi" w:cstheme="majorBidi"/>
                <w:rtl/>
                <w:lang w:bidi="ar-SA"/>
              </w:rPr>
              <w:t>شركات</w:t>
            </w:r>
            <w:r w:rsidRPr="00E94132">
              <w:rPr>
                <w:rFonts w:asciiTheme="majorBidi" w:hAnsiTheme="majorBidi" w:cstheme="majorBidi"/>
                <w:rtl/>
              </w:rPr>
              <w:t xml:space="preserve"> </w:t>
            </w:r>
            <w:r w:rsidRPr="00E94132">
              <w:rPr>
                <w:rFonts w:asciiTheme="majorBidi" w:hAnsiTheme="majorBidi" w:cstheme="majorBidi"/>
                <w:rtl/>
                <w:lang w:bidi="ar-SA"/>
              </w:rPr>
              <w:t>تجارية</w:t>
            </w:r>
            <w:r w:rsidRPr="00E94132">
              <w:rPr>
                <w:rFonts w:asciiTheme="majorBidi" w:hAnsiTheme="majorBidi" w:cstheme="majorBidi"/>
                <w:rtl/>
              </w:rPr>
              <w:t xml:space="preserve"> </w:t>
            </w:r>
            <w:r w:rsidRPr="00E94132">
              <w:rPr>
                <w:rFonts w:asciiTheme="majorBidi" w:hAnsiTheme="majorBidi" w:cstheme="majorBidi"/>
                <w:rtl/>
                <w:lang w:bidi="ar-SA"/>
              </w:rPr>
              <w:t>من</w:t>
            </w:r>
            <w:r w:rsidRPr="00E94132">
              <w:rPr>
                <w:rFonts w:asciiTheme="majorBidi" w:hAnsiTheme="majorBidi" w:cstheme="majorBidi"/>
                <w:rtl/>
              </w:rPr>
              <w:t xml:space="preserve"> </w:t>
            </w:r>
            <w:r w:rsidRPr="00E94132">
              <w:rPr>
                <w:rFonts w:asciiTheme="majorBidi" w:hAnsiTheme="majorBidi" w:cstheme="majorBidi"/>
                <w:rtl/>
                <w:lang w:bidi="ar-SA"/>
              </w:rPr>
              <w:t>الولايات</w:t>
            </w:r>
            <w:r w:rsidRPr="00E94132">
              <w:rPr>
                <w:rFonts w:asciiTheme="majorBidi" w:hAnsiTheme="majorBidi" w:cstheme="majorBidi"/>
                <w:rtl/>
              </w:rPr>
              <w:t xml:space="preserve"> </w:t>
            </w:r>
            <w:r w:rsidRPr="00E94132">
              <w:rPr>
                <w:rFonts w:asciiTheme="majorBidi" w:hAnsiTheme="majorBidi" w:cstheme="majorBidi"/>
                <w:rtl/>
                <w:lang w:bidi="ar-SA"/>
              </w:rPr>
              <w:t>المتحدة</w:t>
            </w:r>
          </w:p>
        </w:tc>
      </w:tr>
      <w:tr w:rsidR="00A27299" w:rsidRPr="00E94132" w14:paraId="3E9F7FF4" w14:textId="77777777" w:rsidTr="00791B13">
        <w:trPr>
          <w:trHeight w:val="539"/>
        </w:trPr>
        <w:tc>
          <w:tcPr>
            <w:tcW w:w="1574" w:type="dxa"/>
          </w:tcPr>
          <w:p w14:paraId="0F26E52B" w14:textId="77777777" w:rsidR="00A27299" w:rsidRPr="00E94132" w:rsidRDefault="00A27299" w:rsidP="00791B13">
            <w:pPr>
              <w:tabs>
                <w:tab w:val="left" w:pos="2006"/>
              </w:tabs>
              <w:spacing w:line="240" w:lineRule="auto"/>
              <w:rPr>
                <w:rFonts w:asciiTheme="majorBidi" w:hAnsiTheme="majorBidi" w:cstheme="majorBidi"/>
              </w:rPr>
            </w:pPr>
            <w:r w:rsidRPr="00E94132">
              <w:rPr>
                <w:rFonts w:asciiTheme="majorBidi" w:hAnsiTheme="majorBidi" w:cstheme="majorBidi"/>
              </w:rPr>
              <w:t>Co</w:t>
            </w:r>
          </w:p>
        </w:tc>
        <w:tc>
          <w:tcPr>
            <w:tcW w:w="6948" w:type="dxa"/>
          </w:tcPr>
          <w:p w14:paraId="62324C21" w14:textId="77777777" w:rsidR="00A27299" w:rsidRPr="00E94132" w:rsidRDefault="00A27299" w:rsidP="00791B13">
            <w:pPr>
              <w:tabs>
                <w:tab w:val="left" w:pos="2006"/>
              </w:tabs>
              <w:spacing w:line="240" w:lineRule="auto"/>
              <w:rPr>
                <w:rFonts w:asciiTheme="majorBidi" w:hAnsiTheme="majorBidi" w:cstheme="majorBidi"/>
              </w:rPr>
            </w:pPr>
            <w:r w:rsidRPr="00E94132">
              <w:rPr>
                <w:rFonts w:asciiTheme="majorBidi" w:hAnsiTheme="majorBidi" w:cstheme="majorBidi"/>
                <w:rtl/>
                <w:lang w:bidi="ar-SA"/>
              </w:rPr>
              <w:t>مواقع</w:t>
            </w:r>
            <w:r w:rsidRPr="00E94132">
              <w:rPr>
                <w:rFonts w:asciiTheme="majorBidi" w:hAnsiTheme="majorBidi" w:cstheme="majorBidi"/>
                <w:rtl/>
              </w:rPr>
              <w:t xml:space="preserve"> </w:t>
            </w:r>
            <w:r w:rsidRPr="00E94132">
              <w:rPr>
                <w:rFonts w:asciiTheme="majorBidi" w:hAnsiTheme="majorBidi" w:cstheme="majorBidi"/>
                <w:rtl/>
                <w:lang w:bidi="ar-SA"/>
              </w:rPr>
              <w:t>شركات</w:t>
            </w:r>
            <w:r w:rsidRPr="00E94132">
              <w:rPr>
                <w:rFonts w:asciiTheme="majorBidi" w:hAnsiTheme="majorBidi" w:cstheme="majorBidi"/>
                <w:rtl/>
              </w:rPr>
              <w:t xml:space="preserve"> </w:t>
            </w:r>
            <w:r w:rsidRPr="00E94132">
              <w:rPr>
                <w:rFonts w:asciiTheme="majorBidi" w:hAnsiTheme="majorBidi" w:cstheme="majorBidi"/>
                <w:rtl/>
                <w:lang w:bidi="ar-SA"/>
              </w:rPr>
              <w:t>تجارية</w:t>
            </w:r>
            <w:r w:rsidRPr="00E94132">
              <w:rPr>
                <w:rFonts w:asciiTheme="majorBidi" w:hAnsiTheme="majorBidi" w:cstheme="majorBidi"/>
                <w:rtl/>
              </w:rPr>
              <w:t xml:space="preserve"> (</w:t>
            </w:r>
            <w:r w:rsidRPr="00E94132">
              <w:rPr>
                <w:rFonts w:asciiTheme="majorBidi" w:hAnsiTheme="majorBidi" w:cstheme="majorBidi"/>
                <w:rtl/>
                <w:lang w:bidi="ar-SA"/>
              </w:rPr>
              <w:t>ليست</w:t>
            </w:r>
            <w:r w:rsidRPr="00E94132">
              <w:rPr>
                <w:rFonts w:asciiTheme="majorBidi" w:hAnsiTheme="majorBidi" w:cstheme="majorBidi"/>
                <w:rtl/>
              </w:rPr>
              <w:t xml:space="preserve"> </w:t>
            </w:r>
            <w:r w:rsidRPr="00E94132">
              <w:rPr>
                <w:rFonts w:asciiTheme="majorBidi" w:hAnsiTheme="majorBidi" w:cstheme="majorBidi"/>
                <w:rtl/>
                <w:lang w:bidi="ar-SA"/>
              </w:rPr>
              <w:t>أمريكية</w:t>
            </w:r>
            <w:r w:rsidRPr="00E94132">
              <w:rPr>
                <w:rFonts w:asciiTheme="majorBidi" w:hAnsiTheme="majorBidi" w:cstheme="majorBidi"/>
                <w:rtl/>
              </w:rPr>
              <w:t xml:space="preserve">). </w:t>
            </w:r>
            <w:r w:rsidRPr="00E94132">
              <w:rPr>
                <w:rFonts w:asciiTheme="majorBidi" w:hAnsiTheme="majorBidi" w:cstheme="majorBidi"/>
                <w:rtl/>
                <w:lang w:bidi="ar-SA"/>
              </w:rPr>
              <w:t>عادة</w:t>
            </w:r>
            <w:r w:rsidRPr="00E94132">
              <w:rPr>
                <w:rFonts w:asciiTheme="majorBidi" w:hAnsiTheme="majorBidi" w:cstheme="majorBidi"/>
                <w:rtl/>
              </w:rPr>
              <w:t xml:space="preserve"> </w:t>
            </w:r>
            <w:r w:rsidRPr="00E94132">
              <w:rPr>
                <w:rFonts w:asciiTheme="majorBidi" w:hAnsiTheme="majorBidi" w:cstheme="majorBidi"/>
                <w:rtl/>
                <w:lang w:bidi="ar-SA"/>
              </w:rPr>
              <w:t>يظهر</w:t>
            </w:r>
            <w:r w:rsidRPr="00E94132">
              <w:rPr>
                <w:rFonts w:asciiTheme="majorBidi" w:hAnsiTheme="majorBidi" w:cstheme="majorBidi"/>
                <w:rtl/>
              </w:rPr>
              <w:t xml:space="preserve"> </w:t>
            </w:r>
            <w:r w:rsidRPr="00E94132">
              <w:rPr>
                <w:rFonts w:asciiTheme="majorBidi" w:hAnsiTheme="majorBidi" w:cstheme="majorBidi"/>
                <w:rtl/>
                <w:lang w:bidi="ar-SA"/>
              </w:rPr>
              <w:t>أيضا</w:t>
            </w:r>
            <w:r w:rsidRPr="00E94132">
              <w:rPr>
                <w:rFonts w:asciiTheme="majorBidi" w:hAnsiTheme="majorBidi" w:cstheme="majorBidi"/>
                <w:rtl/>
              </w:rPr>
              <w:t xml:space="preserve"> </w:t>
            </w:r>
            <w:r w:rsidRPr="00E94132">
              <w:rPr>
                <w:rFonts w:asciiTheme="majorBidi" w:hAnsiTheme="majorBidi" w:cstheme="majorBidi"/>
                <w:rtl/>
                <w:lang w:bidi="ar-SA"/>
              </w:rPr>
              <w:t>إختصار</w:t>
            </w:r>
            <w:r w:rsidRPr="00E94132">
              <w:rPr>
                <w:rFonts w:asciiTheme="majorBidi" w:hAnsiTheme="majorBidi" w:cstheme="majorBidi"/>
                <w:rtl/>
              </w:rPr>
              <w:t xml:space="preserve"> </w:t>
            </w:r>
            <w:r w:rsidRPr="00E94132">
              <w:rPr>
                <w:rFonts w:asciiTheme="majorBidi" w:hAnsiTheme="majorBidi" w:cstheme="majorBidi"/>
                <w:rtl/>
                <w:lang w:bidi="ar-SA"/>
              </w:rPr>
              <w:t>إسم</w:t>
            </w:r>
            <w:r w:rsidRPr="00E94132">
              <w:rPr>
                <w:rFonts w:asciiTheme="majorBidi" w:hAnsiTheme="majorBidi" w:cstheme="majorBidi"/>
                <w:rtl/>
              </w:rPr>
              <w:t xml:space="preserve"> </w:t>
            </w:r>
            <w:r w:rsidRPr="00E94132">
              <w:rPr>
                <w:rFonts w:asciiTheme="majorBidi" w:hAnsiTheme="majorBidi" w:cstheme="majorBidi"/>
                <w:rtl/>
                <w:lang w:bidi="ar-SA"/>
              </w:rPr>
              <w:t>الدولة.</w:t>
            </w:r>
            <w:r w:rsidRPr="00E94132">
              <w:rPr>
                <w:rFonts w:asciiTheme="majorBidi" w:hAnsiTheme="majorBidi" w:cstheme="majorBidi"/>
                <w:rtl/>
              </w:rPr>
              <w:t xml:space="preserve"> </w:t>
            </w:r>
            <w:r w:rsidRPr="00E94132">
              <w:rPr>
                <w:rFonts w:asciiTheme="majorBidi" w:hAnsiTheme="majorBidi" w:cstheme="majorBidi"/>
                <w:rtl/>
                <w:lang w:bidi="ar-SA"/>
              </w:rPr>
              <w:t>مثلاً</w:t>
            </w:r>
            <w:r w:rsidRPr="00E94132">
              <w:rPr>
                <w:rFonts w:asciiTheme="majorBidi" w:hAnsiTheme="majorBidi" w:cstheme="majorBidi"/>
                <w:rtl/>
              </w:rPr>
              <w:t xml:space="preserve">: </w:t>
            </w:r>
            <w:r w:rsidRPr="00E94132">
              <w:rPr>
                <w:rFonts w:asciiTheme="majorBidi" w:hAnsiTheme="majorBidi" w:cstheme="majorBidi"/>
                <w:rtl/>
                <w:lang w:bidi="ar-SA"/>
              </w:rPr>
              <w:t>إسرائيل</w:t>
            </w:r>
            <w:r w:rsidRPr="00E94132">
              <w:rPr>
                <w:rFonts w:asciiTheme="majorBidi" w:hAnsiTheme="majorBidi" w:cstheme="majorBidi"/>
                <w:rtl/>
              </w:rPr>
              <w:t xml:space="preserve">: </w:t>
            </w:r>
            <w:r w:rsidRPr="00E94132">
              <w:rPr>
                <w:rFonts w:asciiTheme="majorBidi" w:hAnsiTheme="majorBidi" w:cstheme="majorBidi"/>
              </w:rPr>
              <w:t>co.il</w:t>
            </w:r>
          </w:p>
        </w:tc>
      </w:tr>
      <w:tr w:rsidR="00A27299" w:rsidRPr="00E94132" w14:paraId="4220C408" w14:textId="77777777" w:rsidTr="00CA4FCF">
        <w:tc>
          <w:tcPr>
            <w:tcW w:w="1574" w:type="dxa"/>
          </w:tcPr>
          <w:p w14:paraId="07FC980C" w14:textId="77777777" w:rsidR="00A27299" w:rsidRPr="00E94132" w:rsidRDefault="00A27299" w:rsidP="00791B13">
            <w:pPr>
              <w:tabs>
                <w:tab w:val="left" w:pos="2006"/>
              </w:tabs>
              <w:spacing w:line="240" w:lineRule="auto"/>
              <w:rPr>
                <w:rFonts w:asciiTheme="majorBidi" w:hAnsiTheme="majorBidi" w:cstheme="majorBidi"/>
              </w:rPr>
            </w:pPr>
            <w:r w:rsidRPr="00E94132">
              <w:rPr>
                <w:rFonts w:asciiTheme="majorBidi" w:hAnsiTheme="majorBidi" w:cstheme="majorBidi"/>
              </w:rPr>
              <w:t>Org</w:t>
            </w:r>
          </w:p>
        </w:tc>
        <w:tc>
          <w:tcPr>
            <w:tcW w:w="6948" w:type="dxa"/>
          </w:tcPr>
          <w:p w14:paraId="0061C720" w14:textId="77777777" w:rsidR="00A27299" w:rsidRPr="00E94132" w:rsidRDefault="00A27299" w:rsidP="00791B13">
            <w:pPr>
              <w:tabs>
                <w:tab w:val="left" w:pos="2006"/>
              </w:tabs>
              <w:spacing w:line="240" w:lineRule="auto"/>
              <w:rPr>
                <w:rFonts w:asciiTheme="majorBidi" w:hAnsiTheme="majorBidi" w:cstheme="majorBidi"/>
                <w:rtl/>
              </w:rPr>
            </w:pPr>
            <w:r w:rsidRPr="00E94132">
              <w:rPr>
                <w:rFonts w:asciiTheme="majorBidi" w:hAnsiTheme="majorBidi" w:cstheme="majorBidi"/>
                <w:rtl/>
                <w:lang w:bidi="ar-SA"/>
              </w:rPr>
              <w:t>موقع</w:t>
            </w:r>
            <w:r w:rsidRPr="00E94132">
              <w:rPr>
                <w:rFonts w:asciiTheme="majorBidi" w:hAnsiTheme="majorBidi" w:cstheme="majorBidi"/>
                <w:rtl/>
              </w:rPr>
              <w:t xml:space="preserve"> </w:t>
            </w:r>
            <w:r w:rsidRPr="00E94132">
              <w:rPr>
                <w:rFonts w:asciiTheme="majorBidi" w:hAnsiTheme="majorBidi" w:cstheme="majorBidi"/>
                <w:rtl/>
                <w:lang w:bidi="ar-SA"/>
              </w:rPr>
              <w:t>منظمة</w:t>
            </w:r>
            <w:r w:rsidRPr="00E94132">
              <w:rPr>
                <w:rFonts w:asciiTheme="majorBidi" w:hAnsiTheme="majorBidi" w:cstheme="majorBidi"/>
                <w:rtl/>
              </w:rPr>
              <w:t xml:space="preserve"> </w:t>
            </w:r>
            <w:r w:rsidRPr="00E94132">
              <w:rPr>
                <w:rFonts w:asciiTheme="majorBidi" w:hAnsiTheme="majorBidi" w:cstheme="majorBidi"/>
                <w:rtl/>
                <w:lang w:bidi="ar-SA"/>
              </w:rPr>
              <w:t>ليست</w:t>
            </w:r>
            <w:r w:rsidRPr="00E94132">
              <w:rPr>
                <w:rFonts w:asciiTheme="majorBidi" w:hAnsiTheme="majorBidi" w:cstheme="majorBidi"/>
                <w:rtl/>
              </w:rPr>
              <w:t xml:space="preserve"> </w:t>
            </w:r>
            <w:r w:rsidRPr="00E94132">
              <w:rPr>
                <w:rFonts w:asciiTheme="majorBidi" w:hAnsiTheme="majorBidi" w:cstheme="majorBidi"/>
                <w:rtl/>
                <w:lang w:bidi="ar-SA"/>
              </w:rPr>
              <w:t>لهدف</w:t>
            </w:r>
            <w:r w:rsidRPr="00E94132">
              <w:rPr>
                <w:rFonts w:asciiTheme="majorBidi" w:hAnsiTheme="majorBidi" w:cstheme="majorBidi"/>
                <w:rtl/>
              </w:rPr>
              <w:t xml:space="preserve"> </w:t>
            </w:r>
            <w:r w:rsidRPr="00E94132">
              <w:rPr>
                <w:rFonts w:asciiTheme="majorBidi" w:hAnsiTheme="majorBidi" w:cstheme="majorBidi"/>
                <w:rtl/>
                <w:lang w:bidi="ar-SA"/>
              </w:rPr>
              <w:t>الربح</w:t>
            </w:r>
            <w:r w:rsidRPr="00E94132">
              <w:rPr>
                <w:rFonts w:asciiTheme="majorBidi" w:hAnsiTheme="majorBidi" w:cstheme="majorBidi"/>
                <w:rtl/>
              </w:rPr>
              <w:t xml:space="preserve"> (</w:t>
            </w:r>
            <w:r w:rsidRPr="00E94132">
              <w:rPr>
                <w:rFonts w:asciiTheme="majorBidi" w:hAnsiTheme="majorBidi" w:cstheme="majorBidi"/>
                <w:rtl/>
                <w:lang w:bidi="ar-SA"/>
              </w:rPr>
              <w:t>جمعيات،</w:t>
            </w:r>
            <w:r w:rsidRPr="00E94132">
              <w:rPr>
                <w:rFonts w:asciiTheme="majorBidi" w:hAnsiTheme="majorBidi" w:cstheme="majorBidi"/>
                <w:rtl/>
              </w:rPr>
              <w:t xml:space="preserve"> </w:t>
            </w:r>
            <w:r w:rsidRPr="00E94132">
              <w:rPr>
                <w:rFonts w:asciiTheme="majorBidi" w:hAnsiTheme="majorBidi" w:cstheme="majorBidi"/>
                <w:rtl/>
                <w:lang w:bidi="ar-SA"/>
              </w:rPr>
              <w:t>شبكات</w:t>
            </w:r>
            <w:r w:rsidRPr="00E94132">
              <w:rPr>
                <w:rFonts w:asciiTheme="majorBidi" w:hAnsiTheme="majorBidi" w:cstheme="majorBidi"/>
                <w:rtl/>
              </w:rPr>
              <w:t xml:space="preserve"> </w:t>
            </w:r>
            <w:r w:rsidRPr="00E94132">
              <w:rPr>
                <w:rFonts w:asciiTheme="majorBidi" w:hAnsiTheme="majorBidi" w:cstheme="majorBidi"/>
                <w:rtl/>
                <w:lang w:bidi="ar-SA"/>
              </w:rPr>
              <w:t>تربوية</w:t>
            </w:r>
            <w:r w:rsidRPr="00E94132">
              <w:rPr>
                <w:rFonts w:asciiTheme="majorBidi" w:hAnsiTheme="majorBidi" w:cstheme="majorBidi"/>
                <w:rtl/>
              </w:rPr>
              <w:t xml:space="preserve"> </w:t>
            </w:r>
            <w:r w:rsidRPr="00E94132">
              <w:rPr>
                <w:rFonts w:asciiTheme="majorBidi" w:hAnsiTheme="majorBidi" w:cstheme="majorBidi"/>
                <w:rtl/>
                <w:lang w:bidi="ar-SA"/>
              </w:rPr>
              <w:t>وغيره</w:t>
            </w:r>
            <w:r w:rsidRPr="00E94132">
              <w:rPr>
                <w:rFonts w:asciiTheme="majorBidi" w:hAnsiTheme="majorBidi" w:cstheme="majorBidi"/>
                <w:rtl/>
              </w:rPr>
              <w:t>)</w:t>
            </w:r>
          </w:p>
        </w:tc>
      </w:tr>
      <w:tr w:rsidR="00A27299" w:rsidRPr="00E94132" w14:paraId="012604DC" w14:textId="77777777" w:rsidTr="00CA4FCF">
        <w:tc>
          <w:tcPr>
            <w:tcW w:w="1574" w:type="dxa"/>
          </w:tcPr>
          <w:p w14:paraId="7E0D4397" w14:textId="77777777" w:rsidR="00A27299" w:rsidRPr="00E94132" w:rsidRDefault="00A27299" w:rsidP="00791B13">
            <w:pPr>
              <w:tabs>
                <w:tab w:val="left" w:pos="2006"/>
              </w:tabs>
              <w:spacing w:line="240" w:lineRule="auto"/>
              <w:rPr>
                <w:rFonts w:asciiTheme="majorBidi" w:hAnsiTheme="majorBidi" w:cstheme="majorBidi"/>
              </w:rPr>
            </w:pPr>
            <w:r w:rsidRPr="00E94132">
              <w:rPr>
                <w:rFonts w:asciiTheme="majorBidi" w:hAnsiTheme="majorBidi" w:cstheme="majorBidi"/>
              </w:rPr>
              <w:t>Net</w:t>
            </w:r>
          </w:p>
        </w:tc>
        <w:tc>
          <w:tcPr>
            <w:tcW w:w="6948" w:type="dxa"/>
          </w:tcPr>
          <w:p w14:paraId="5DE6FA87" w14:textId="77777777" w:rsidR="00A27299" w:rsidRPr="00E94132" w:rsidRDefault="00A27299" w:rsidP="00791B13">
            <w:pPr>
              <w:tabs>
                <w:tab w:val="left" w:pos="2006"/>
              </w:tabs>
              <w:spacing w:line="240" w:lineRule="auto"/>
              <w:rPr>
                <w:rFonts w:asciiTheme="majorBidi" w:hAnsiTheme="majorBidi" w:cstheme="majorBidi"/>
                <w:rtl/>
              </w:rPr>
            </w:pPr>
            <w:r w:rsidRPr="00E94132">
              <w:rPr>
                <w:rFonts w:asciiTheme="majorBidi" w:hAnsiTheme="majorBidi" w:cstheme="majorBidi"/>
                <w:rtl/>
              </w:rPr>
              <w:t>وكلاء إنترنت</w:t>
            </w:r>
          </w:p>
        </w:tc>
      </w:tr>
      <w:tr w:rsidR="00A27299" w:rsidRPr="00E94132" w14:paraId="03CEAAA0" w14:textId="77777777" w:rsidTr="00CA4FCF">
        <w:tc>
          <w:tcPr>
            <w:tcW w:w="1574" w:type="dxa"/>
          </w:tcPr>
          <w:p w14:paraId="2A950A0B" w14:textId="77777777" w:rsidR="00A27299" w:rsidRPr="00E94132" w:rsidRDefault="00A27299" w:rsidP="00791B13">
            <w:pPr>
              <w:tabs>
                <w:tab w:val="left" w:pos="2006"/>
              </w:tabs>
              <w:spacing w:line="240" w:lineRule="auto"/>
              <w:rPr>
                <w:rFonts w:asciiTheme="majorBidi" w:hAnsiTheme="majorBidi" w:cstheme="majorBidi"/>
              </w:rPr>
            </w:pPr>
            <w:r w:rsidRPr="00E94132">
              <w:rPr>
                <w:rFonts w:asciiTheme="majorBidi" w:hAnsiTheme="majorBidi" w:cstheme="majorBidi"/>
              </w:rPr>
              <w:t>Gov</w:t>
            </w:r>
          </w:p>
        </w:tc>
        <w:tc>
          <w:tcPr>
            <w:tcW w:w="6948" w:type="dxa"/>
          </w:tcPr>
          <w:p w14:paraId="32AF2296" w14:textId="77777777" w:rsidR="00A27299" w:rsidRPr="00E94132" w:rsidRDefault="00A27299" w:rsidP="00791B13">
            <w:pPr>
              <w:tabs>
                <w:tab w:val="left" w:pos="2006"/>
              </w:tabs>
              <w:spacing w:line="240" w:lineRule="auto"/>
              <w:rPr>
                <w:rFonts w:asciiTheme="majorBidi" w:hAnsiTheme="majorBidi" w:cstheme="majorBidi"/>
                <w:rtl/>
              </w:rPr>
            </w:pPr>
            <w:r w:rsidRPr="00E94132">
              <w:rPr>
                <w:rFonts w:asciiTheme="majorBidi" w:hAnsiTheme="majorBidi" w:cstheme="majorBidi"/>
                <w:rtl/>
              </w:rPr>
              <w:t>منظمة/ شركة / مكتب حكومي</w:t>
            </w:r>
          </w:p>
        </w:tc>
      </w:tr>
    </w:tbl>
    <w:p w14:paraId="2A747AF4" w14:textId="77777777" w:rsidR="00A27299" w:rsidRPr="00E94132" w:rsidRDefault="00A27299" w:rsidP="00A27299">
      <w:pPr>
        <w:spacing w:line="360" w:lineRule="auto"/>
        <w:rPr>
          <w:rFonts w:asciiTheme="majorBidi" w:hAnsiTheme="majorBidi" w:cstheme="majorBidi"/>
          <w:rtl/>
        </w:rPr>
      </w:pPr>
    </w:p>
    <w:p w14:paraId="519DB506" w14:textId="51B43EF6" w:rsidR="00A27299" w:rsidRPr="00E94132" w:rsidRDefault="00A27299" w:rsidP="00A27299">
      <w:pPr>
        <w:spacing w:line="360" w:lineRule="auto"/>
        <w:rPr>
          <w:rFonts w:asciiTheme="majorBidi" w:hAnsiTheme="majorBidi" w:cstheme="majorBidi"/>
          <w:rtl/>
        </w:rPr>
      </w:pPr>
      <w:r w:rsidRPr="00E94132">
        <w:rPr>
          <w:rFonts w:asciiTheme="majorBidi" w:hAnsiTheme="majorBidi" w:cstheme="majorBidi"/>
          <w:rtl/>
          <w:lang w:bidi="ar-SA"/>
        </w:rPr>
        <w:t>عادة</w:t>
      </w:r>
      <w:r w:rsidRPr="00E94132">
        <w:rPr>
          <w:rFonts w:asciiTheme="majorBidi" w:hAnsiTheme="majorBidi" w:cstheme="majorBidi"/>
          <w:rtl/>
        </w:rPr>
        <w:t xml:space="preserve"> </w:t>
      </w:r>
      <w:r w:rsidRPr="00E94132">
        <w:rPr>
          <w:rFonts w:asciiTheme="majorBidi" w:hAnsiTheme="majorBidi" w:cstheme="majorBidi"/>
          <w:rtl/>
          <w:lang w:bidi="ar-SA"/>
        </w:rPr>
        <w:t>ممكن</w:t>
      </w:r>
      <w:r w:rsidRPr="00E94132">
        <w:rPr>
          <w:rFonts w:asciiTheme="majorBidi" w:hAnsiTheme="majorBidi" w:cstheme="majorBidi"/>
          <w:rtl/>
        </w:rPr>
        <w:t xml:space="preserve"> </w:t>
      </w:r>
      <w:r w:rsidRPr="00E94132">
        <w:rPr>
          <w:rFonts w:asciiTheme="majorBidi" w:hAnsiTheme="majorBidi" w:cstheme="majorBidi"/>
          <w:rtl/>
          <w:lang w:bidi="ar-SA"/>
        </w:rPr>
        <w:t>الاعتماد</w:t>
      </w:r>
      <w:r w:rsidRPr="00E94132">
        <w:rPr>
          <w:rFonts w:asciiTheme="majorBidi" w:hAnsiTheme="majorBidi" w:cstheme="majorBidi"/>
          <w:rtl/>
        </w:rPr>
        <w:t xml:space="preserve"> </w:t>
      </w:r>
      <w:r w:rsidRPr="00E94132">
        <w:rPr>
          <w:rFonts w:asciiTheme="majorBidi" w:hAnsiTheme="majorBidi" w:cstheme="majorBidi"/>
          <w:rtl/>
          <w:lang w:bidi="ar-SA"/>
        </w:rPr>
        <w:t>على</w:t>
      </w:r>
      <w:r w:rsidRPr="00E94132">
        <w:rPr>
          <w:rFonts w:asciiTheme="majorBidi" w:hAnsiTheme="majorBidi" w:cstheme="majorBidi"/>
          <w:rtl/>
        </w:rPr>
        <w:t xml:space="preserve"> </w:t>
      </w:r>
      <w:r w:rsidRPr="00E94132">
        <w:rPr>
          <w:rFonts w:asciiTheme="majorBidi" w:hAnsiTheme="majorBidi" w:cstheme="majorBidi"/>
          <w:rtl/>
          <w:lang w:bidi="ar-SA"/>
        </w:rPr>
        <w:t>مصداقية</w:t>
      </w:r>
      <w:r w:rsidRPr="00E94132">
        <w:rPr>
          <w:rFonts w:asciiTheme="majorBidi" w:hAnsiTheme="majorBidi" w:cstheme="majorBidi"/>
          <w:rtl/>
        </w:rPr>
        <w:t xml:space="preserve"> </w:t>
      </w:r>
      <w:r w:rsidRPr="00E94132">
        <w:rPr>
          <w:rFonts w:asciiTheme="majorBidi" w:hAnsiTheme="majorBidi" w:cstheme="majorBidi"/>
          <w:rtl/>
          <w:lang w:bidi="ar-SA"/>
        </w:rPr>
        <w:t>المعلومات</w:t>
      </w:r>
      <w:r w:rsidRPr="00E94132">
        <w:rPr>
          <w:rFonts w:asciiTheme="majorBidi" w:hAnsiTheme="majorBidi" w:cstheme="majorBidi"/>
          <w:rtl/>
        </w:rPr>
        <w:t xml:space="preserve"> </w:t>
      </w:r>
      <w:r w:rsidRPr="00E94132">
        <w:rPr>
          <w:rFonts w:asciiTheme="majorBidi" w:hAnsiTheme="majorBidi" w:cstheme="majorBidi"/>
          <w:rtl/>
          <w:lang w:bidi="ar-SA"/>
        </w:rPr>
        <w:t>في</w:t>
      </w:r>
      <w:r w:rsidRPr="00E94132">
        <w:rPr>
          <w:rFonts w:asciiTheme="majorBidi" w:hAnsiTheme="majorBidi" w:cstheme="majorBidi"/>
          <w:rtl/>
        </w:rPr>
        <w:t xml:space="preserve"> </w:t>
      </w:r>
      <w:r w:rsidRPr="00E94132">
        <w:rPr>
          <w:rFonts w:asciiTheme="majorBidi" w:hAnsiTheme="majorBidi" w:cstheme="majorBidi"/>
          <w:rtl/>
          <w:lang w:bidi="ar-SA"/>
        </w:rPr>
        <w:t>مواقع</w:t>
      </w:r>
      <w:r w:rsidRPr="00E94132">
        <w:rPr>
          <w:rFonts w:asciiTheme="majorBidi" w:hAnsiTheme="majorBidi" w:cstheme="majorBidi"/>
          <w:rtl/>
        </w:rPr>
        <w:t xml:space="preserve"> </w:t>
      </w:r>
      <w:r w:rsidRPr="00E94132">
        <w:rPr>
          <w:rFonts w:asciiTheme="majorBidi" w:hAnsiTheme="majorBidi" w:cstheme="majorBidi"/>
          <w:rtl/>
          <w:lang w:bidi="ar-SA"/>
        </w:rPr>
        <w:t>ذات</w:t>
      </w:r>
      <w:r w:rsidRPr="00E94132">
        <w:rPr>
          <w:rFonts w:asciiTheme="majorBidi" w:hAnsiTheme="majorBidi" w:cstheme="majorBidi"/>
          <w:rtl/>
        </w:rPr>
        <w:t xml:space="preserve"> </w:t>
      </w:r>
      <w:r w:rsidRPr="00E94132">
        <w:rPr>
          <w:rFonts w:asciiTheme="majorBidi" w:hAnsiTheme="majorBidi" w:cstheme="majorBidi"/>
          <w:rtl/>
          <w:lang w:bidi="ar-SA"/>
        </w:rPr>
        <w:t>نهايات</w:t>
      </w:r>
      <w:r w:rsidRPr="00E94132">
        <w:rPr>
          <w:rFonts w:asciiTheme="majorBidi" w:hAnsiTheme="majorBidi" w:cstheme="majorBidi"/>
          <w:rtl/>
        </w:rPr>
        <w:t xml:space="preserve"> </w:t>
      </w:r>
      <w:r w:rsidRPr="00E94132">
        <w:rPr>
          <w:rFonts w:asciiTheme="majorBidi" w:hAnsiTheme="majorBidi" w:cstheme="majorBidi"/>
        </w:rPr>
        <w:t>gov, edu, ac</w:t>
      </w:r>
      <w:r w:rsidRPr="00E94132">
        <w:rPr>
          <w:rFonts w:asciiTheme="majorBidi" w:hAnsiTheme="majorBidi" w:cstheme="majorBidi"/>
          <w:rtl/>
        </w:rPr>
        <w:t xml:space="preserve"> </w:t>
      </w:r>
      <w:r w:rsidRPr="00E94132">
        <w:rPr>
          <w:rFonts w:asciiTheme="majorBidi" w:hAnsiTheme="majorBidi" w:cstheme="majorBidi"/>
          <w:rtl/>
          <w:lang w:bidi="ar-SA"/>
        </w:rPr>
        <w:t>الموجودة</w:t>
      </w:r>
      <w:r w:rsidRPr="00E94132">
        <w:rPr>
          <w:rFonts w:asciiTheme="majorBidi" w:hAnsiTheme="majorBidi" w:cstheme="majorBidi"/>
          <w:rtl/>
        </w:rPr>
        <w:t xml:space="preserve"> </w:t>
      </w:r>
      <w:r w:rsidRPr="00E94132">
        <w:rPr>
          <w:rFonts w:asciiTheme="majorBidi" w:hAnsiTheme="majorBidi" w:cstheme="majorBidi"/>
          <w:rtl/>
          <w:lang w:bidi="ar-SA"/>
        </w:rPr>
        <w:t>تحت</w:t>
      </w:r>
      <w:r w:rsidRPr="00E94132">
        <w:rPr>
          <w:rFonts w:asciiTheme="majorBidi" w:hAnsiTheme="majorBidi" w:cstheme="majorBidi"/>
          <w:rtl/>
        </w:rPr>
        <w:t xml:space="preserve"> </w:t>
      </w:r>
      <w:r w:rsidRPr="00E94132">
        <w:rPr>
          <w:rFonts w:asciiTheme="majorBidi" w:hAnsiTheme="majorBidi" w:cstheme="majorBidi"/>
          <w:rtl/>
          <w:lang w:bidi="ar-SA"/>
        </w:rPr>
        <w:t>رقابة</w:t>
      </w:r>
      <w:r w:rsidRPr="00E94132">
        <w:rPr>
          <w:rFonts w:asciiTheme="majorBidi" w:hAnsiTheme="majorBidi" w:cstheme="majorBidi"/>
          <w:rtl/>
        </w:rPr>
        <w:t xml:space="preserve"> </w:t>
      </w:r>
      <w:r w:rsidRPr="00E94132">
        <w:rPr>
          <w:rFonts w:asciiTheme="majorBidi" w:hAnsiTheme="majorBidi" w:cstheme="majorBidi"/>
          <w:rtl/>
          <w:lang w:bidi="ar-SA"/>
        </w:rPr>
        <w:t>أكثر</w:t>
      </w:r>
      <w:r w:rsidRPr="00E94132">
        <w:rPr>
          <w:rFonts w:asciiTheme="majorBidi" w:hAnsiTheme="majorBidi" w:cstheme="majorBidi"/>
          <w:rtl/>
        </w:rPr>
        <w:t xml:space="preserve"> </w:t>
      </w:r>
      <w:r w:rsidRPr="00E94132">
        <w:rPr>
          <w:rFonts w:asciiTheme="majorBidi" w:hAnsiTheme="majorBidi" w:cstheme="majorBidi"/>
          <w:rtl/>
          <w:lang w:bidi="ar-SA"/>
        </w:rPr>
        <w:t>من</w:t>
      </w:r>
      <w:r w:rsidRPr="00E94132">
        <w:rPr>
          <w:rFonts w:asciiTheme="majorBidi" w:hAnsiTheme="majorBidi" w:cstheme="majorBidi"/>
          <w:rtl/>
        </w:rPr>
        <w:t xml:space="preserve"> </w:t>
      </w:r>
      <w:r w:rsidRPr="00E94132">
        <w:rPr>
          <w:rFonts w:asciiTheme="majorBidi" w:hAnsiTheme="majorBidi" w:cstheme="majorBidi"/>
          <w:rtl/>
          <w:lang w:bidi="ar-SA"/>
        </w:rPr>
        <w:t>نهايات</w:t>
      </w:r>
      <w:r w:rsidRPr="00E94132">
        <w:rPr>
          <w:rFonts w:asciiTheme="majorBidi" w:hAnsiTheme="majorBidi" w:cstheme="majorBidi"/>
          <w:rtl/>
        </w:rPr>
        <w:t xml:space="preserve"> </w:t>
      </w:r>
      <w:r w:rsidRPr="00E94132">
        <w:rPr>
          <w:rFonts w:asciiTheme="majorBidi" w:hAnsiTheme="majorBidi" w:cstheme="majorBidi"/>
        </w:rPr>
        <w:t>org, com, net</w:t>
      </w:r>
      <w:r w:rsidRPr="00E94132">
        <w:rPr>
          <w:rFonts w:asciiTheme="majorBidi" w:hAnsiTheme="majorBidi" w:cstheme="majorBidi"/>
          <w:rtl/>
        </w:rPr>
        <w:t xml:space="preserve">  </w:t>
      </w:r>
      <w:r w:rsidRPr="00E94132">
        <w:rPr>
          <w:rFonts w:asciiTheme="majorBidi" w:hAnsiTheme="majorBidi" w:cstheme="majorBidi"/>
          <w:rtl/>
          <w:lang w:bidi="ar-SA"/>
        </w:rPr>
        <w:t>التي</w:t>
      </w:r>
      <w:r w:rsidRPr="00E94132">
        <w:rPr>
          <w:rFonts w:asciiTheme="majorBidi" w:hAnsiTheme="majorBidi" w:cstheme="majorBidi"/>
          <w:rtl/>
        </w:rPr>
        <w:t xml:space="preserve"> </w:t>
      </w:r>
      <w:r w:rsidRPr="00E94132">
        <w:rPr>
          <w:rFonts w:asciiTheme="majorBidi" w:hAnsiTheme="majorBidi" w:cstheme="majorBidi"/>
          <w:rtl/>
          <w:lang w:bidi="ar-SA"/>
        </w:rPr>
        <w:t>تباع</w:t>
      </w:r>
      <w:r w:rsidRPr="00E94132">
        <w:rPr>
          <w:rFonts w:asciiTheme="majorBidi" w:hAnsiTheme="majorBidi" w:cstheme="majorBidi"/>
          <w:rtl/>
        </w:rPr>
        <w:t xml:space="preserve"> </w:t>
      </w:r>
      <w:r w:rsidRPr="00E94132">
        <w:rPr>
          <w:rFonts w:asciiTheme="majorBidi" w:hAnsiTheme="majorBidi" w:cstheme="majorBidi"/>
          <w:rtl/>
          <w:lang w:bidi="ar-SA"/>
        </w:rPr>
        <w:t>بدون</w:t>
      </w:r>
      <w:r w:rsidRPr="00E94132">
        <w:rPr>
          <w:rFonts w:asciiTheme="majorBidi" w:hAnsiTheme="majorBidi" w:cstheme="majorBidi"/>
          <w:rtl/>
        </w:rPr>
        <w:t xml:space="preserve"> </w:t>
      </w:r>
      <w:r w:rsidRPr="00E94132">
        <w:rPr>
          <w:rFonts w:asciiTheme="majorBidi" w:hAnsiTheme="majorBidi" w:cstheme="majorBidi"/>
          <w:rtl/>
          <w:lang w:bidi="ar-SA"/>
        </w:rPr>
        <w:t>رقابة</w:t>
      </w:r>
      <w:r w:rsidRPr="00E94132">
        <w:rPr>
          <w:rFonts w:asciiTheme="majorBidi" w:hAnsiTheme="majorBidi" w:cstheme="majorBidi"/>
          <w:rtl/>
        </w:rPr>
        <w:t xml:space="preserve"> </w:t>
      </w:r>
      <w:r w:rsidRPr="00E94132">
        <w:rPr>
          <w:rFonts w:asciiTheme="majorBidi" w:hAnsiTheme="majorBidi" w:cstheme="majorBidi"/>
          <w:rtl/>
          <w:lang w:bidi="ar-SA"/>
        </w:rPr>
        <w:t>لكل شخص</w:t>
      </w:r>
      <w:r w:rsidRPr="00E94132">
        <w:rPr>
          <w:rFonts w:asciiTheme="majorBidi" w:hAnsiTheme="majorBidi" w:cstheme="majorBidi"/>
          <w:rtl/>
        </w:rPr>
        <w:t>.</w:t>
      </w:r>
    </w:p>
    <w:p w14:paraId="2A36893A" w14:textId="77777777" w:rsidR="00A27299" w:rsidRPr="00E94132" w:rsidRDefault="00A27299" w:rsidP="00A27299">
      <w:pPr>
        <w:spacing w:line="360" w:lineRule="auto"/>
        <w:rPr>
          <w:rFonts w:asciiTheme="majorBidi" w:hAnsiTheme="majorBidi" w:cstheme="majorBidi"/>
          <w:rtl/>
        </w:rPr>
      </w:pPr>
      <w:r w:rsidRPr="00E94132">
        <w:rPr>
          <w:rFonts w:asciiTheme="majorBidi" w:hAnsiTheme="majorBidi" w:cstheme="majorBidi"/>
          <w:rtl/>
          <w:lang w:bidi="ar-SA"/>
        </w:rPr>
        <w:t>بالاضافة</w:t>
      </w:r>
      <w:r w:rsidRPr="00E94132">
        <w:rPr>
          <w:rFonts w:asciiTheme="majorBidi" w:hAnsiTheme="majorBidi" w:cstheme="majorBidi"/>
          <w:rtl/>
        </w:rPr>
        <w:t xml:space="preserve"> </w:t>
      </w:r>
      <w:r w:rsidRPr="00E94132">
        <w:rPr>
          <w:rFonts w:asciiTheme="majorBidi" w:hAnsiTheme="majorBidi" w:cstheme="majorBidi"/>
          <w:rtl/>
          <w:lang w:bidi="ar-SA"/>
        </w:rPr>
        <w:t>الى</w:t>
      </w:r>
      <w:r w:rsidRPr="00E94132">
        <w:rPr>
          <w:rFonts w:asciiTheme="majorBidi" w:hAnsiTheme="majorBidi" w:cstheme="majorBidi"/>
          <w:rtl/>
        </w:rPr>
        <w:t xml:space="preserve"> </w:t>
      </w:r>
      <w:r w:rsidRPr="00E94132">
        <w:rPr>
          <w:rFonts w:asciiTheme="majorBidi" w:hAnsiTheme="majorBidi" w:cstheme="majorBidi"/>
          <w:rtl/>
          <w:lang w:bidi="ar-SA"/>
        </w:rPr>
        <w:t>ذلك، موقع</w:t>
      </w:r>
      <w:r w:rsidRPr="00E94132">
        <w:rPr>
          <w:rFonts w:asciiTheme="majorBidi" w:hAnsiTheme="majorBidi" w:cstheme="majorBidi"/>
          <w:rtl/>
        </w:rPr>
        <w:t xml:space="preserve"> </w:t>
      </w:r>
      <w:r w:rsidRPr="00E94132">
        <w:rPr>
          <w:rFonts w:asciiTheme="majorBidi" w:hAnsiTheme="majorBidi" w:cstheme="majorBidi"/>
          <w:rtl/>
          <w:lang w:bidi="ar-SA"/>
        </w:rPr>
        <w:t>موثوق</w:t>
      </w:r>
      <w:r w:rsidRPr="00E94132">
        <w:rPr>
          <w:rFonts w:asciiTheme="majorBidi" w:hAnsiTheme="majorBidi" w:cstheme="majorBidi"/>
          <w:rtl/>
        </w:rPr>
        <w:t xml:space="preserve"> </w:t>
      </w:r>
      <w:r w:rsidRPr="00E94132">
        <w:rPr>
          <w:rFonts w:asciiTheme="majorBidi" w:hAnsiTheme="majorBidi" w:cstheme="majorBidi"/>
          <w:rtl/>
          <w:lang w:bidi="ar-SA"/>
        </w:rPr>
        <w:t>به</w:t>
      </w:r>
      <w:r w:rsidRPr="00E94132">
        <w:rPr>
          <w:rFonts w:asciiTheme="majorBidi" w:hAnsiTheme="majorBidi" w:cstheme="majorBidi"/>
          <w:rtl/>
        </w:rPr>
        <w:t xml:space="preserve"> </w:t>
      </w:r>
      <w:r w:rsidRPr="00E94132">
        <w:rPr>
          <w:rFonts w:asciiTheme="majorBidi" w:hAnsiTheme="majorBidi" w:cstheme="majorBidi"/>
          <w:rtl/>
          <w:lang w:bidi="ar-SA"/>
        </w:rPr>
        <w:t>يُعطي</w:t>
      </w:r>
      <w:r w:rsidRPr="00E94132">
        <w:rPr>
          <w:rFonts w:asciiTheme="majorBidi" w:hAnsiTheme="majorBidi" w:cstheme="majorBidi"/>
          <w:rtl/>
        </w:rPr>
        <w:t xml:space="preserve"> </w:t>
      </w:r>
      <w:r w:rsidRPr="00E94132">
        <w:rPr>
          <w:rFonts w:asciiTheme="majorBidi" w:hAnsiTheme="majorBidi" w:cstheme="majorBidi"/>
          <w:rtl/>
          <w:lang w:bidi="ar-SA"/>
        </w:rPr>
        <w:t>بشكل</w:t>
      </w:r>
      <w:r w:rsidRPr="00E94132">
        <w:rPr>
          <w:rFonts w:asciiTheme="majorBidi" w:hAnsiTheme="majorBidi" w:cstheme="majorBidi"/>
          <w:rtl/>
        </w:rPr>
        <w:t xml:space="preserve"> </w:t>
      </w:r>
      <w:r w:rsidRPr="00E94132">
        <w:rPr>
          <w:rFonts w:asciiTheme="majorBidi" w:hAnsiTheme="majorBidi" w:cstheme="majorBidi"/>
          <w:rtl/>
          <w:lang w:bidi="ar-SA"/>
        </w:rPr>
        <w:t>عام</w:t>
      </w:r>
      <w:r w:rsidRPr="00E94132">
        <w:rPr>
          <w:rFonts w:asciiTheme="majorBidi" w:hAnsiTheme="majorBidi" w:cstheme="majorBidi"/>
          <w:rtl/>
        </w:rPr>
        <w:t xml:space="preserve"> </w:t>
      </w:r>
      <w:r w:rsidRPr="00E94132">
        <w:rPr>
          <w:rFonts w:asciiTheme="majorBidi" w:hAnsiTheme="majorBidi" w:cstheme="majorBidi"/>
          <w:rtl/>
          <w:lang w:bidi="ar-SA"/>
        </w:rPr>
        <w:t>المعلومات</w:t>
      </w:r>
      <w:r w:rsidRPr="00E94132">
        <w:rPr>
          <w:rFonts w:asciiTheme="majorBidi" w:hAnsiTheme="majorBidi" w:cstheme="majorBidi"/>
          <w:rtl/>
        </w:rPr>
        <w:t xml:space="preserve"> </w:t>
      </w:r>
      <w:r w:rsidRPr="00E94132">
        <w:rPr>
          <w:rFonts w:asciiTheme="majorBidi" w:hAnsiTheme="majorBidi" w:cstheme="majorBidi"/>
          <w:rtl/>
          <w:lang w:bidi="ar-SA"/>
        </w:rPr>
        <w:t>التالية</w:t>
      </w:r>
      <w:r w:rsidRPr="00E94132">
        <w:rPr>
          <w:rFonts w:asciiTheme="majorBidi" w:hAnsiTheme="majorBidi" w:cstheme="majorBidi"/>
          <w:rtl/>
        </w:rPr>
        <w:t>:</w:t>
      </w:r>
    </w:p>
    <w:p w14:paraId="093B305E" w14:textId="1394BC4E" w:rsidR="00A27299" w:rsidRPr="00E94132" w:rsidRDefault="00A27299" w:rsidP="00B330B4">
      <w:pPr>
        <w:numPr>
          <w:ilvl w:val="0"/>
          <w:numId w:val="51"/>
        </w:numPr>
        <w:spacing w:after="0" w:line="360" w:lineRule="auto"/>
        <w:rPr>
          <w:rFonts w:asciiTheme="majorBidi" w:hAnsiTheme="majorBidi" w:cstheme="majorBidi"/>
          <w:rtl/>
        </w:rPr>
      </w:pPr>
      <w:r w:rsidRPr="00E94132">
        <w:rPr>
          <w:rFonts w:asciiTheme="majorBidi" w:hAnsiTheme="majorBidi" w:cstheme="majorBidi"/>
          <w:rtl/>
          <w:lang w:bidi="ar-SA"/>
        </w:rPr>
        <w:t>معلومات</w:t>
      </w:r>
      <w:r w:rsidRPr="00E94132">
        <w:rPr>
          <w:rFonts w:asciiTheme="majorBidi" w:hAnsiTheme="majorBidi" w:cstheme="majorBidi"/>
          <w:rtl/>
        </w:rPr>
        <w:t xml:space="preserve"> </w:t>
      </w:r>
      <w:r w:rsidRPr="00E94132">
        <w:rPr>
          <w:rFonts w:asciiTheme="majorBidi" w:hAnsiTheme="majorBidi" w:cstheme="majorBidi"/>
          <w:rtl/>
          <w:lang w:bidi="ar-SA"/>
        </w:rPr>
        <w:t>إضافية</w:t>
      </w:r>
      <w:r w:rsidRPr="00E94132">
        <w:rPr>
          <w:rFonts w:asciiTheme="majorBidi" w:hAnsiTheme="majorBidi" w:cstheme="majorBidi"/>
          <w:rtl/>
        </w:rPr>
        <w:t xml:space="preserve"> </w:t>
      </w:r>
      <w:r w:rsidRPr="00E94132">
        <w:rPr>
          <w:rFonts w:asciiTheme="majorBidi" w:hAnsiTheme="majorBidi" w:cstheme="majorBidi"/>
          <w:rtl/>
          <w:lang w:bidi="ar-SA"/>
        </w:rPr>
        <w:t>عن</w:t>
      </w:r>
      <w:r w:rsidRPr="00E94132">
        <w:rPr>
          <w:rFonts w:asciiTheme="majorBidi" w:hAnsiTheme="majorBidi" w:cstheme="majorBidi"/>
          <w:rtl/>
        </w:rPr>
        <w:t xml:space="preserve"> </w:t>
      </w:r>
      <w:r w:rsidRPr="00E94132">
        <w:rPr>
          <w:rFonts w:asciiTheme="majorBidi" w:hAnsiTheme="majorBidi" w:cstheme="majorBidi"/>
          <w:rtl/>
          <w:lang w:bidi="ar-SA"/>
        </w:rPr>
        <w:t>كاتب</w:t>
      </w:r>
      <w:r w:rsidRPr="00E94132">
        <w:rPr>
          <w:rFonts w:asciiTheme="majorBidi" w:hAnsiTheme="majorBidi" w:cstheme="majorBidi"/>
          <w:rtl/>
        </w:rPr>
        <w:t xml:space="preserve"> </w:t>
      </w:r>
      <w:r w:rsidRPr="00E94132">
        <w:rPr>
          <w:rFonts w:asciiTheme="majorBidi" w:hAnsiTheme="majorBidi" w:cstheme="majorBidi"/>
          <w:rtl/>
          <w:lang w:bidi="ar-SA"/>
        </w:rPr>
        <w:t>المعلومات</w:t>
      </w:r>
      <w:r w:rsidR="00595E7D">
        <w:rPr>
          <w:rFonts w:asciiTheme="majorBidi" w:hAnsiTheme="majorBidi" w:cstheme="majorBidi" w:hint="cs"/>
          <w:rtl/>
          <w:lang w:bidi="ar-SA"/>
        </w:rPr>
        <w:t xml:space="preserve"> (او الجهة ال</w:t>
      </w:r>
      <w:r w:rsidR="00D60439">
        <w:rPr>
          <w:rFonts w:asciiTheme="majorBidi" w:hAnsiTheme="majorBidi" w:cstheme="majorBidi" w:hint="cs"/>
          <w:rtl/>
          <w:lang w:bidi="ar-SA"/>
        </w:rPr>
        <w:t>مسؤولة عن الصفحة)</w:t>
      </w:r>
      <w:r w:rsidRPr="00E94132">
        <w:rPr>
          <w:rFonts w:asciiTheme="majorBidi" w:hAnsiTheme="majorBidi" w:cstheme="majorBidi"/>
          <w:rtl/>
          <w:lang w:bidi="ar-SA"/>
        </w:rPr>
        <w:t>،</w:t>
      </w:r>
      <w:r w:rsidRPr="00E94132">
        <w:rPr>
          <w:rFonts w:asciiTheme="majorBidi" w:hAnsiTheme="majorBidi" w:cstheme="majorBidi"/>
          <w:rtl/>
        </w:rPr>
        <w:t xml:space="preserve"> </w:t>
      </w:r>
      <w:r w:rsidRPr="00E94132">
        <w:rPr>
          <w:rFonts w:asciiTheme="majorBidi" w:hAnsiTheme="majorBidi" w:cstheme="majorBidi"/>
          <w:rtl/>
          <w:lang w:bidi="ar-SA"/>
        </w:rPr>
        <w:t>مثلاً</w:t>
      </w:r>
      <w:r w:rsidRPr="00E94132">
        <w:rPr>
          <w:rFonts w:asciiTheme="majorBidi" w:hAnsiTheme="majorBidi" w:cstheme="majorBidi"/>
          <w:rtl/>
        </w:rPr>
        <w:t xml:space="preserve"> </w:t>
      </w:r>
      <w:r w:rsidR="007431FF">
        <w:rPr>
          <w:rFonts w:asciiTheme="majorBidi" w:hAnsiTheme="majorBidi" w:cstheme="majorBidi" w:hint="cs"/>
          <w:rtl/>
          <w:lang w:bidi="ar-SA"/>
        </w:rPr>
        <w:t>رقم الهاتف</w:t>
      </w:r>
      <w:r w:rsidRPr="00E94132">
        <w:rPr>
          <w:rFonts w:asciiTheme="majorBidi" w:hAnsiTheme="majorBidi" w:cstheme="majorBidi"/>
          <w:rtl/>
          <w:lang w:bidi="ar-SA"/>
        </w:rPr>
        <w:t>،</w:t>
      </w:r>
      <w:r w:rsidRPr="00E94132">
        <w:rPr>
          <w:rFonts w:asciiTheme="majorBidi" w:hAnsiTheme="majorBidi" w:cstheme="majorBidi"/>
          <w:rtl/>
        </w:rPr>
        <w:t xml:space="preserve"> </w:t>
      </w:r>
      <w:r w:rsidRPr="00E94132">
        <w:rPr>
          <w:rFonts w:asciiTheme="majorBidi" w:hAnsiTheme="majorBidi" w:cstheme="majorBidi"/>
          <w:rtl/>
          <w:lang w:bidi="ar-SA"/>
        </w:rPr>
        <w:t>عنوان</w:t>
      </w:r>
      <w:r w:rsidRPr="00E94132">
        <w:rPr>
          <w:rFonts w:asciiTheme="majorBidi" w:hAnsiTheme="majorBidi" w:cstheme="majorBidi"/>
          <w:rtl/>
        </w:rPr>
        <w:t xml:space="preserve"> </w:t>
      </w:r>
      <w:r w:rsidRPr="00E94132">
        <w:rPr>
          <w:rFonts w:asciiTheme="majorBidi" w:hAnsiTheme="majorBidi" w:cstheme="majorBidi"/>
          <w:rtl/>
          <w:lang w:bidi="ar-SA"/>
        </w:rPr>
        <w:t>وغيره</w:t>
      </w:r>
      <w:r w:rsidRPr="00E94132">
        <w:rPr>
          <w:rFonts w:asciiTheme="majorBidi" w:hAnsiTheme="majorBidi" w:cstheme="majorBidi"/>
          <w:rtl/>
        </w:rPr>
        <w:t xml:space="preserve">. ( </w:t>
      </w:r>
      <w:r w:rsidR="00D457AB">
        <w:rPr>
          <w:rFonts w:asciiTheme="majorBidi" w:hAnsiTheme="majorBidi" w:cstheme="majorBidi" w:hint="cs"/>
          <w:rtl/>
          <w:lang w:bidi="ar-SA"/>
        </w:rPr>
        <w:t>الو</w:t>
      </w:r>
      <w:r w:rsidRPr="00E94132">
        <w:rPr>
          <w:rFonts w:asciiTheme="majorBidi" w:hAnsiTheme="majorBidi" w:cstheme="majorBidi"/>
          <w:rtl/>
          <w:lang w:bidi="ar-SA"/>
        </w:rPr>
        <w:t>ص</w:t>
      </w:r>
      <w:r w:rsidR="00D457AB">
        <w:rPr>
          <w:rFonts w:asciiTheme="majorBidi" w:hAnsiTheme="majorBidi" w:cstheme="majorBidi" w:hint="cs"/>
          <w:rtl/>
          <w:lang w:bidi="ar-SA"/>
        </w:rPr>
        <w:t>و</w:t>
      </w:r>
      <w:r w:rsidRPr="00E94132">
        <w:rPr>
          <w:rFonts w:asciiTheme="majorBidi" w:hAnsiTheme="majorBidi" w:cstheme="majorBidi"/>
          <w:rtl/>
          <w:lang w:bidi="ar-SA"/>
        </w:rPr>
        <w:t>ل</w:t>
      </w:r>
      <w:r w:rsidRPr="00E94132">
        <w:rPr>
          <w:rFonts w:asciiTheme="majorBidi" w:hAnsiTheme="majorBidi" w:cstheme="majorBidi"/>
          <w:rtl/>
        </w:rPr>
        <w:t xml:space="preserve"> </w:t>
      </w:r>
      <w:r w:rsidRPr="00E94132">
        <w:rPr>
          <w:rFonts w:asciiTheme="majorBidi" w:hAnsiTheme="majorBidi" w:cstheme="majorBidi"/>
          <w:rtl/>
          <w:lang w:bidi="ar-SA"/>
        </w:rPr>
        <w:t>الى</w:t>
      </w:r>
      <w:r w:rsidRPr="00E94132">
        <w:rPr>
          <w:rFonts w:asciiTheme="majorBidi" w:hAnsiTheme="majorBidi" w:cstheme="majorBidi"/>
          <w:rtl/>
        </w:rPr>
        <w:t xml:space="preserve"> </w:t>
      </w:r>
      <w:r w:rsidRPr="00E94132">
        <w:rPr>
          <w:rFonts w:asciiTheme="majorBidi" w:hAnsiTheme="majorBidi" w:cstheme="majorBidi"/>
          <w:rtl/>
          <w:lang w:bidi="ar-SA"/>
        </w:rPr>
        <w:t>الصفحة</w:t>
      </w:r>
      <w:r w:rsidRPr="00E94132">
        <w:rPr>
          <w:rFonts w:asciiTheme="majorBidi" w:hAnsiTheme="majorBidi" w:cstheme="majorBidi"/>
          <w:rtl/>
        </w:rPr>
        <w:t xml:space="preserve"> </w:t>
      </w:r>
      <w:r w:rsidRPr="00E94132">
        <w:rPr>
          <w:rFonts w:asciiTheme="majorBidi" w:hAnsiTheme="majorBidi" w:cstheme="majorBidi"/>
          <w:rtl/>
          <w:lang w:bidi="ar-SA"/>
        </w:rPr>
        <w:t>الرئيسية</w:t>
      </w:r>
      <w:r w:rsidRPr="00E94132">
        <w:rPr>
          <w:rFonts w:asciiTheme="majorBidi" w:hAnsiTheme="majorBidi" w:cstheme="majorBidi"/>
          <w:rtl/>
        </w:rPr>
        <w:t xml:space="preserve"> </w:t>
      </w:r>
      <w:r w:rsidRPr="00E94132">
        <w:rPr>
          <w:rFonts w:asciiTheme="majorBidi" w:hAnsiTheme="majorBidi" w:cstheme="majorBidi"/>
          <w:rtl/>
          <w:lang w:bidi="ar-SA"/>
        </w:rPr>
        <w:t>في</w:t>
      </w:r>
      <w:r w:rsidRPr="00E94132">
        <w:rPr>
          <w:rFonts w:asciiTheme="majorBidi" w:hAnsiTheme="majorBidi" w:cstheme="majorBidi"/>
          <w:rtl/>
        </w:rPr>
        <w:t xml:space="preserve"> </w:t>
      </w:r>
      <w:r w:rsidRPr="00E94132">
        <w:rPr>
          <w:rFonts w:asciiTheme="majorBidi" w:hAnsiTheme="majorBidi" w:cstheme="majorBidi"/>
          <w:rtl/>
          <w:lang w:bidi="ar-SA"/>
        </w:rPr>
        <w:t>الموقع</w:t>
      </w:r>
      <w:r w:rsidRPr="00E94132">
        <w:rPr>
          <w:rFonts w:asciiTheme="majorBidi" w:hAnsiTheme="majorBidi" w:cstheme="majorBidi"/>
          <w:rtl/>
        </w:rPr>
        <w:t xml:space="preserve"> </w:t>
      </w:r>
      <w:r w:rsidRPr="00E94132">
        <w:rPr>
          <w:rFonts w:asciiTheme="majorBidi" w:hAnsiTheme="majorBidi" w:cstheme="majorBidi"/>
          <w:rtl/>
          <w:lang w:bidi="ar-SA"/>
        </w:rPr>
        <w:t>عن</w:t>
      </w:r>
      <w:r w:rsidRPr="00E94132">
        <w:rPr>
          <w:rFonts w:asciiTheme="majorBidi" w:hAnsiTheme="majorBidi" w:cstheme="majorBidi"/>
          <w:rtl/>
        </w:rPr>
        <w:t xml:space="preserve"> </w:t>
      </w:r>
      <w:r w:rsidRPr="00E94132">
        <w:rPr>
          <w:rFonts w:asciiTheme="majorBidi" w:hAnsiTheme="majorBidi" w:cstheme="majorBidi"/>
          <w:rtl/>
          <w:lang w:bidi="ar-SA"/>
        </w:rPr>
        <w:t>طريقة</w:t>
      </w:r>
      <w:r w:rsidRPr="00E94132">
        <w:rPr>
          <w:rFonts w:asciiTheme="majorBidi" w:hAnsiTheme="majorBidi" w:cstheme="majorBidi"/>
          <w:rtl/>
        </w:rPr>
        <w:t xml:space="preserve"> </w:t>
      </w:r>
      <w:r w:rsidR="000A5E36">
        <w:rPr>
          <w:rFonts w:asciiTheme="majorBidi" w:hAnsiTheme="majorBidi" w:cstheme="majorBidi" w:hint="cs"/>
          <w:rtl/>
          <w:lang w:bidi="ar-SA"/>
        </w:rPr>
        <w:t>حذف</w:t>
      </w:r>
      <w:r w:rsidRPr="00E94132">
        <w:rPr>
          <w:rFonts w:asciiTheme="majorBidi" w:hAnsiTheme="majorBidi" w:cstheme="majorBidi"/>
          <w:rtl/>
        </w:rPr>
        <w:t xml:space="preserve"> </w:t>
      </w:r>
      <w:r w:rsidRPr="00E94132">
        <w:rPr>
          <w:rFonts w:asciiTheme="majorBidi" w:hAnsiTheme="majorBidi" w:cstheme="majorBidi"/>
          <w:rtl/>
          <w:lang w:bidi="ar-SA"/>
        </w:rPr>
        <w:t>كل</w:t>
      </w:r>
      <w:r w:rsidRPr="00E94132">
        <w:rPr>
          <w:rFonts w:asciiTheme="majorBidi" w:hAnsiTheme="majorBidi" w:cstheme="majorBidi"/>
          <w:rtl/>
        </w:rPr>
        <w:t xml:space="preserve"> </w:t>
      </w:r>
      <w:r w:rsidRPr="00E94132">
        <w:rPr>
          <w:rFonts w:asciiTheme="majorBidi" w:hAnsiTheme="majorBidi" w:cstheme="majorBidi"/>
          <w:rtl/>
          <w:lang w:bidi="ar-SA"/>
        </w:rPr>
        <w:t>النهايات</w:t>
      </w:r>
      <w:r w:rsidRPr="00E94132">
        <w:rPr>
          <w:rFonts w:asciiTheme="majorBidi" w:hAnsiTheme="majorBidi" w:cstheme="majorBidi"/>
          <w:rtl/>
        </w:rPr>
        <w:t xml:space="preserve"> </w:t>
      </w:r>
      <w:r w:rsidRPr="00E94132">
        <w:rPr>
          <w:rFonts w:asciiTheme="majorBidi" w:hAnsiTheme="majorBidi" w:cstheme="majorBidi"/>
          <w:rtl/>
          <w:lang w:bidi="ar-SA"/>
        </w:rPr>
        <w:t>من</w:t>
      </w:r>
      <w:r w:rsidRPr="00E94132">
        <w:rPr>
          <w:rFonts w:asciiTheme="majorBidi" w:hAnsiTheme="majorBidi" w:cstheme="majorBidi"/>
          <w:rtl/>
        </w:rPr>
        <w:t xml:space="preserve"> </w:t>
      </w:r>
      <w:r w:rsidRPr="00E94132">
        <w:rPr>
          <w:rFonts w:asciiTheme="majorBidi" w:hAnsiTheme="majorBidi" w:cstheme="majorBidi"/>
          <w:rtl/>
          <w:lang w:bidi="ar-SA"/>
        </w:rPr>
        <w:t>عنوان</w:t>
      </w:r>
      <w:r w:rsidRPr="00E94132">
        <w:rPr>
          <w:rFonts w:asciiTheme="majorBidi" w:hAnsiTheme="majorBidi" w:cstheme="majorBidi"/>
          <w:rtl/>
        </w:rPr>
        <w:t xml:space="preserve"> </w:t>
      </w:r>
      <w:r w:rsidRPr="00E94132">
        <w:rPr>
          <w:rFonts w:asciiTheme="majorBidi" w:hAnsiTheme="majorBidi" w:cstheme="majorBidi"/>
          <w:rtl/>
          <w:lang w:bidi="ar-SA"/>
        </w:rPr>
        <w:t>الموقع</w:t>
      </w:r>
      <w:r w:rsidRPr="00E94132">
        <w:rPr>
          <w:rFonts w:asciiTheme="majorBidi" w:hAnsiTheme="majorBidi" w:cstheme="majorBidi"/>
          <w:rtl/>
        </w:rPr>
        <w:t xml:space="preserve">. </w:t>
      </w:r>
      <w:r w:rsidRPr="00E94132">
        <w:rPr>
          <w:rFonts w:asciiTheme="majorBidi" w:hAnsiTheme="majorBidi" w:cstheme="majorBidi"/>
          <w:rtl/>
          <w:lang w:bidi="ar-SA"/>
        </w:rPr>
        <w:t>إبحثوا</w:t>
      </w:r>
      <w:r w:rsidRPr="00E94132">
        <w:rPr>
          <w:rFonts w:asciiTheme="majorBidi" w:hAnsiTheme="majorBidi" w:cstheme="majorBidi"/>
          <w:rtl/>
        </w:rPr>
        <w:t xml:space="preserve"> </w:t>
      </w:r>
      <w:r w:rsidRPr="00E94132">
        <w:rPr>
          <w:rFonts w:asciiTheme="majorBidi" w:hAnsiTheme="majorBidi" w:cstheme="majorBidi"/>
          <w:rtl/>
          <w:lang w:bidi="ar-SA"/>
        </w:rPr>
        <w:t>في</w:t>
      </w:r>
      <w:r w:rsidRPr="00E94132">
        <w:rPr>
          <w:rFonts w:asciiTheme="majorBidi" w:hAnsiTheme="majorBidi" w:cstheme="majorBidi"/>
          <w:rtl/>
        </w:rPr>
        <w:t xml:space="preserve"> </w:t>
      </w:r>
      <w:r w:rsidRPr="00E94132">
        <w:rPr>
          <w:rFonts w:asciiTheme="majorBidi" w:hAnsiTheme="majorBidi" w:cstheme="majorBidi"/>
          <w:rtl/>
          <w:lang w:bidi="ar-SA"/>
        </w:rPr>
        <w:t>الصفحة</w:t>
      </w:r>
      <w:r w:rsidRPr="00E94132">
        <w:rPr>
          <w:rFonts w:asciiTheme="majorBidi" w:hAnsiTheme="majorBidi" w:cstheme="majorBidi"/>
          <w:rtl/>
        </w:rPr>
        <w:t xml:space="preserve"> </w:t>
      </w:r>
      <w:r w:rsidRPr="00E94132">
        <w:rPr>
          <w:rFonts w:asciiTheme="majorBidi" w:hAnsiTheme="majorBidi" w:cstheme="majorBidi"/>
          <w:rtl/>
          <w:lang w:bidi="ar-SA"/>
        </w:rPr>
        <w:t>الرئيسية</w:t>
      </w:r>
      <w:r w:rsidRPr="00E94132">
        <w:rPr>
          <w:rFonts w:asciiTheme="majorBidi" w:hAnsiTheme="majorBidi" w:cstheme="majorBidi"/>
          <w:rtl/>
        </w:rPr>
        <w:t xml:space="preserve"> </w:t>
      </w:r>
      <w:r w:rsidRPr="00E94132">
        <w:rPr>
          <w:rFonts w:asciiTheme="majorBidi" w:hAnsiTheme="majorBidi" w:cstheme="majorBidi"/>
          <w:rtl/>
          <w:lang w:bidi="ar-SA"/>
        </w:rPr>
        <w:t>للموقع</w:t>
      </w:r>
      <w:r w:rsidRPr="00E94132">
        <w:rPr>
          <w:rFonts w:asciiTheme="majorBidi" w:hAnsiTheme="majorBidi" w:cstheme="majorBidi"/>
          <w:rtl/>
        </w:rPr>
        <w:t xml:space="preserve"> </w:t>
      </w:r>
      <w:r w:rsidRPr="00E94132">
        <w:rPr>
          <w:rFonts w:asciiTheme="majorBidi" w:hAnsiTheme="majorBidi" w:cstheme="majorBidi"/>
          <w:rtl/>
          <w:lang w:bidi="ar-SA"/>
        </w:rPr>
        <w:t>عن</w:t>
      </w:r>
      <w:r w:rsidRPr="00E94132">
        <w:rPr>
          <w:rFonts w:asciiTheme="majorBidi" w:hAnsiTheme="majorBidi" w:cstheme="majorBidi"/>
          <w:rtl/>
        </w:rPr>
        <w:t xml:space="preserve"> </w:t>
      </w:r>
      <w:r w:rsidR="00EC27EB">
        <w:rPr>
          <w:rFonts w:asciiTheme="majorBidi" w:hAnsiTheme="majorBidi" w:cstheme="majorBidi" w:hint="cs"/>
          <w:rtl/>
          <w:lang w:bidi="ar-SA"/>
        </w:rPr>
        <w:t>روابط</w:t>
      </w:r>
      <w:r w:rsidRPr="00E94132">
        <w:rPr>
          <w:rFonts w:asciiTheme="majorBidi" w:hAnsiTheme="majorBidi" w:cstheme="majorBidi"/>
          <w:rtl/>
        </w:rPr>
        <w:t xml:space="preserve"> </w:t>
      </w:r>
      <w:r w:rsidRPr="00E94132">
        <w:rPr>
          <w:rFonts w:asciiTheme="majorBidi" w:hAnsiTheme="majorBidi" w:cstheme="majorBidi"/>
          <w:rtl/>
          <w:lang w:bidi="ar-SA"/>
        </w:rPr>
        <w:t>مثل</w:t>
      </w:r>
      <w:r w:rsidRPr="00E94132">
        <w:rPr>
          <w:rFonts w:asciiTheme="majorBidi" w:hAnsiTheme="majorBidi" w:cstheme="majorBidi"/>
          <w:rtl/>
        </w:rPr>
        <w:t xml:space="preserve"> : </w:t>
      </w:r>
      <w:r w:rsidRPr="00E94132">
        <w:rPr>
          <w:rFonts w:asciiTheme="majorBidi" w:hAnsiTheme="majorBidi" w:cstheme="majorBidi"/>
          <w:rtl/>
          <w:lang w:bidi="ar-SA"/>
        </w:rPr>
        <w:t>عن</w:t>
      </w:r>
      <w:r w:rsidRPr="00E94132">
        <w:rPr>
          <w:rFonts w:asciiTheme="majorBidi" w:hAnsiTheme="majorBidi" w:cstheme="majorBidi"/>
          <w:rtl/>
        </w:rPr>
        <w:t xml:space="preserve"> </w:t>
      </w:r>
      <w:r w:rsidRPr="00E94132">
        <w:rPr>
          <w:rFonts w:asciiTheme="majorBidi" w:hAnsiTheme="majorBidi" w:cstheme="majorBidi"/>
          <w:rtl/>
          <w:lang w:bidi="ar-SA"/>
        </w:rPr>
        <w:t>الموقع، هوية</w:t>
      </w:r>
      <w:r w:rsidRPr="00E94132">
        <w:rPr>
          <w:rFonts w:asciiTheme="majorBidi" w:hAnsiTheme="majorBidi" w:cstheme="majorBidi"/>
          <w:rtl/>
        </w:rPr>
        <w:t xml:space="preserve"> </w:t>
      </w:r>
      <w:r w:rsidRPr="00E94132">
        <w:rPr>
          <w:rFonts w:asciiTheme="majorBidi" w:hAnsiTheme="majorBidi" w:cstheme="majorBidi"/>
          <w:rtl/>
          <w:lang w:bidi="ar-SA"/>
        </w:rPr>
        <w:t>الموقع</w:t>
      </w:r>
      <w:r w:rsidR="009D4517">
        <w:rPr>
          <w:rFonts w:asciiTheme="majorBidi" w:hAnsiTheme="majorBidi" w:cstheme="majorBidi" w:hint="cs"/>
          <w:rtl/>
          <w:lang w:bidi="ar-SA"/>
        </w:rPr>
        <w:t>, من نحن</w:t>
      </w:r>
      <w:r w:rsidRPr="00E94132">
        <w:rPr>
          <w:rFonts w:asciiTheme="majorBidi" w:hAnsiTheme="majorBidi" w:cstheme="majorBidi"/>
          <w:rtl/>
        </w:rPr>
        <w:t xml:space="preserve"> ....)</w:t>
      </w:r>
    </w:p>
    <w:p w14:paraId="3EBB45C3" w14:textId="77777777" w:rsidR="00A27299" w:rsidRPr="00E94132" w:rsidRDefault="00A27299" w:rsidP="00B330B4">
      <w:pPr>
        <w:numPr>
          <w:ilvl w:val="0"/>
          <w:numId w:val="51"/>
        </w:numPr>
        <w:spacing w:after="0" w:line="360" w:lineRule="auto"/>
        <w:rPr>
          <w:rFonts w:asciiTheme="majorBidi" w:hAnsiTheme="majorBidi" w:cstheme="majorBidi"/>
        </w:rPr>
      </w:pPr>
      <w:r w:rsidRPr="00E94132">
        <w:rPr>
          <w:rFonts w:asciiTheme="majorBidi" w:hAnsiTheme="majorBidi" w:cstheme="majorBidi"/>
          <w:rtl/>
        </w:rPr>
        <w:t>معلومات عن الكاتب.</w:t>
      </w:r>
    </w:p>
    <w:p w14:paraId="31702BD9" w14:textId="57C7FC67" w:rsidR="00A27299" w:rsidRPr="00E94132" w:rsidRDefault="009D0E75" w:rsidP="00B330B4">
      <w:pPr>
        <w:numPr>
          <w:ilvl w:val="0"/>
          <w:numId w:val="51"/>
        </w:numPr>
        <w:spacing w:after="0" w:line="360" w:lineRule="auto"/>
        <w:rPr>
          <w:rFonts w:asciiTheme="majorBidi" w:hAnsiTheme="majorBidi" w:cstheme="majorBidi"/>
        </w:rPr>
      </w:pPr>
      <w:r>
        <w:rPr>
          <w:rFonts w:asciiTheme="majorBidi" w:hAnsiTheme="majorBidi" w:cstheme="majorBidi" w:hint="cs"/>
          <w:rtl/>
          <w:lang w:bidi="ar-SA"/>
        </w:rPr>
        <w:t xml:space="preserve">مدى </w:t>
      </w:r>
      <w:r w:rsidR="00A27299" w:rsidRPr="00E94132">
        <w:rPr>
          <w:rFonts w:asciiTheme="majorBidi" w:hAnsiTheme="majorBidi" w:cstheme="majorBidi"/>
          <w:rtl/>
          <w:lang w:bidi="ar-SA"/>
        </w:rPr>
        <w:t>حتلنة</w:t>
      </w:r>
      <w:r w:rsidR="00A27299" w:rsidRPr="00E94132">
        <w:rPr>
          <w:rFonts w:asciiTheme="majorBidi" w:hAnsiTheme="majorBidi" w:cstheme="majorBidi"/>
          <w:rtl/>
        </w:rPr>
        <w:t xml:space="preserve"> </w:t>
      </w:r>
      <w:r w:rsidR="00A27299" w:rsidRPr="00E94132">
        <w:rPr>
          <w:rFonts w:asciiTheme="majorBidi" w:hAnsiTheme="majorBidi" w:cstheme="majorBidi"/>
          <w:rtl/>
          <w:lang w:bidi="ar-SA"/>
        </w:rPr>
        <w:t>المعلومات</w:t>
      </w:r>
      <w:r w:rsidR="00A27299" w:rsidRPr="00E94132">
        <w:rPr>
          <w:rFonts w:asciiTheme="majorBidi" w:hAnsiTheme="majorBidi" w:cstheme="majorBidi"/>
          <w:rtl/>
        </w:rPr>
        <w:t xml:space="preserve"> (</w:t>
      </w:r>
      <w:r w:rsidR="00A27299" w:rsidRPr="00E94132">
        <w:rPr>
          <w:rFonts w:asciiTheme="majorBidi" w:hAnsiTheme="majorBidi" w:cstheme="majorBidi"/>
          <w:rtl/>
          <w:lang w:bidi="ar-SA"/>
        </w:rPr>
        <w:t>التاريخ</w:t>
      </w:r>
      <w:r w:rsidR="00A27299" w:rsidRPr="00E94132">
        <w:rPr>
          <w:rFonts w:asciiTheme="majorBidi" w:hAnsiTheme="majorBidi" w:cstheme="majorBidi"/>
          <w:rtl/>
        </w:rPr>
        <w:t xml:space="preserve"> </w:t>
      </w:r>
      <w:r w:rsidR="00A27299" w:rsidRPr="00E94132">
        <w:rPr>
          <w:rFonts w:asciiTheme="majorBidi" w:hAnsiTheme="majorBidi" w:cstheme="majorBidi"/>
          <w:rtl/>
          <w:lang w:bidi="ar-SA"/>
        </w:rPr>
        <w:t>الاخير</w:t>
      </w:r>
      <w:r w:rsidR="00A27299" w:rsidRPr="00E94132">
        <w:rPr>
          <w:rFonts w:asciiTheme="majorBidi" w:hAnsiTheme="majorBidi" w:cstheme="majorBidi"/>
          <w:rtl/>
        </w:rPr>
        <w:t xml:space="preserve"> </w:t>
      </w:r>
      <w:r w:rsidR="00A27299" w:rsidRPr="00E94132">
        <w:rPr>
          <w:rFonts w:asciiTheme="majorBidi" w:hAnsiTheme="majorBidi" w:cstheme="majorBidi"/>
          <w:rtl/>
          <w:lang w:bidi="ar-SA"/>
        </w:rPr>
        <w:t>لحتلنة</w:t>
      </w:r>
      <w:r w:rsidR="00A27299" w:rsidRPr="00E94132">
        <w:rPr>
          <w:rFonts w:asciiTheme="majorBidi" w:hAnsiTheme="majorBidi" w:cstheme="majorBidi"/>
          <w:rtl/>
        </w:rPr>
        <w:t xml:space="preserve"> </w:t>
      </w:r>
      <w:r w:rsidR="00A27299" w:rsidRPr="00E94132">
        <w:rPr>
          <w:rFonts w:asciiTheme="majorBidi" w:hAnsiTheme="majorBidi" w:cstheme="majorBidi"/>
          <w:rtl/>
          <w:lang w:bidi="ar-SA"/>
        </w:rPr>
        <w:t>المعلومات</w:t>
      </w:r>
      <w:r w:rsidR="00A27299" w:rsidRPr="00E94132">
        <w:rPr>
          <w:rFonts w:asciiTheme="majorBidi" w:hAnsiTheme="majorBidi" w:cstheme="majorBidi"/>
          <w:rtl/>
        </w:rPr>
        <w:t>).</w:t>
      </w:r>
    </w:p>
    <w:p w14:paraId="374EEDCA" w14:textId="77777777" w:rsidR="00A27299" w:rsidRPr="00E94132" w:rsidRDefault="00A27299" w:rsidP="00B330B4">
      <w:pPr>
        <w:numPr>
          <w:ilvl w:val="0"/>
          <w:numId w:val="51"/>
        </w:numPr>
        <w:spacing w:after="0" w:line="360" w:lineRule="auto"/>
        <w:rPr>
          <w:rFonts w:asciiTheme="majorBidi" w:hAnsiTheme="majorBidi" w:cstheme="majorBidi"/>
        </w:rPr>
      </w:pPr>
      <w:r w:rsidRPr="00E94132">
        <w:rPr>
          <w:rFonts w:asciiTheme="majorBidi" w:hAnsiTheme="majorBidi" w:cstheme="majorBidi"/>
          <w:rtl/>
          <w:lang w:bidi="ar-SA"/>
        </w:rPr>
        <w:t>موقع</w:t>
      </w:r>
      <w:r w:rsidRPr="00E94132">
        <w:rPr>
          <w:rFonts w:asciiTheme="majorBidi" w:hAnsiTheme="majorBidi" w:cstheme="majorBidi"/>
          <w:rtl/>
        </w:rPr>
        <w:t xml:space="preserve"> </w:t>
      </w:r>
      <w:r w:rsidRPr="00E94132">
        <w:rPr>
          <w:rFonts w:asciiTheme="majorBidi" w:hAnsiTheme="majorBidi" w:cstheme="majorBidi"/>
          <w:rtl/>
          <w:lang w:bidi="ar-SA"/>
        </w:rPr>
        <w:t>بريد</w:t>
      </w:r>
      <w:r w:rsidRPr="00E94132">
        <w:rPr>
          <w:rFonts w:asciiTheme="majorBidi" w:hAnsiTheme="majorBidi" w:cstheme="majorBidi"/>
          <w:rtl/>
        </w:rPr>
        <w:t xml:space="preserve"> </w:t>
      </w:r>
      <w:r w:rsidRPr="00E94132">
        <w:rPr>
          <w:rFonts w:asciiTheme="majorBidi" w:hAnsiTheme="majorBidi" w:cstheme="majorBidi"/>
          <w:rtl/>
          <w:lang w:bidi="ar-SA"/>
        </w:rPr>
        <w:t>الكتروني</w:t>
      </w:r>
      <w:r w:rsidRPr="00E94132">
        <w:rPr>
          <w:rFonts w:asciiTheme="majorBidi" w:hAnsiTheme="majorBidi" w:cstheme="majorBidi"/>
          <w:rtl/>
        </w:rPr>
        <w:t xml:space="preserve"> </w:t>
      </w:r>
      <w:r w:rsidRPr="00E94132">
        <w:rPr>
          <w:rFonts w:asciiTheme="majorBidi" w:hAnsiTheme="majorBidi" w:cstheme="majorBidi"/>
          <w:rtl/>
          <w:lang w:bidi="ar-SA"/>
        </w:rPr>
        <w:t>لطرح</w:t>
      </w:r>
      <w:r w:rsidRPr="00E94132">
        <w:rPr>
          <w:rFonts w:asciiTheme="majorBidi" w:hAnsiTheme="majorBidi" w:cstheme="majorBidi"/>
          <w:rtl/>
        </w:rPr>
        <w:t xml:space="preserve"> </w:t>
      </w:r>
      <w:r w:rsidRPr="00E94132">
        <w:rPr>
          <w:rFonts w:asciiTheme="majorBidi" w:hAnsiTheme="majorBidi" w:cstheme="majorBidi"/>
          <w:rtl/>
          <w:lang w:bidi="ar-SA"/>
        </w:rPr>
        <w:t>الاسئلة</w:t>
      </w:r>
      <w:r w:rsidRPr="00E94132">
        <w:rPr>
          <w:rFonts w:asciiTheme="majorBidi" w:hAnsiTheme="majorBidi" w:cstheme="majorBidi"/>
          <w:rtl/>
        </w:rPr>
        <w:t xml:space="preserve"> </w:t>
      </w:r>
      <w:r w:rsidRPr="00E94132">
        <w:rPr>
          <w:rFonts w:asciiTheme="majorBidi" w:hAnsiTheme="majorBidi" w:cstheme="majorBidi"/>
          <w:rtl/>
          <w:lang w:bidi="ar-SA"/>
        </w:rPr>
        <w:t>وطلب</w:t>
      </w:r>
      <w:r w:rsidRPr="00E94132">
        <w:rPr>
          <w:rFonts w:asciiTheme="majorBidi" w:hAnsiTheme="majorBidi" w:cstheme="majorBidi"/>
          <w:rtl/>
        </w:rPr>
        <w:t xml:space="preserve"> </w:t>
      </w:r>
      <w:r w:rsidRPr="00E94132">
        <w:rPr>
          <w:rFonts w:asciiTheme="majorBidi" w:hAnsiTheme="majorBidi" w:cstheme="majorBidi"/>
          <w:rtl/>
          <w:lang w:bidi="ar-SA"/>
        </w:rPr>
        <w:t>معلومات</w:t>
      </w:r>
      <w:r w:rsidRPr="00E94132">
        <w:rPr>
          <w:rFonts w:asciiTheme="majorBidi" w:hAnsiTheme="majorBidi" w:cstheme="majorBidi"/>
          <w:rtl/>
        </w:rPr>
        <w:t>.</w:t>
      </w:r>
    </w:p>
    <w:p w14:paraId="6A051C92" w14:textId="77777777" w:rsidR="00A27299" w:rsidRPr="00E94132" w:rsidRDefault="00A27299" w:rsidP="00A27299">
      <w:pPr>
        <w:spacing w:line="360" w:lineRule="auto"/>
        <w:rPr>
          <w:rFonts w:asciiTheme="majorBidi" w:hAnsiTheme="majorBidi" w:cstheme="majorBidi"/>
          <w:rtl/>
        </w:rPr>
      </w:pPr>
    </w:p>
    <w:p w14:paraId="61260419" w14:textId="0199C265" w:rsidR="00A27299" w:rsidRPr="00E94132" w:rsidRDefault="008C6AFA" w:rsidP="00A27299">
      <w:pPr>
        <w:spacing w:line="360" w:lineRule="auto"/>
        <w:rPr>
          <w:rFonts w:asciiTheme="majorBidi" w:hAnsiTheme="majorBidi" w:cstheme="majorBidi"/>
          <w:rtl/>
          <w:lang w:bidi="ar-SA"/>
        </w:rPr>
      </w:pPr>
      <w:r>
        <w:rPr>
          <w:rFonts w:asciiTheme="majorBidi" w:hAnsiTheme="majorBidi" w:cstheme="majorBidi" w:hint="cs"/>
          <w:rtl/>
          <w:lang w:bidi="ar-SA"/>
        </w:rPr>
        <w:t>إذا</w:t>
      </w:r>
      <w:r w:rsidR="005310E7">
        <w:rPr>
          <w:rFonts w:asciiTheme="majorBidi" w:hAnsiTheme="majorBidi" w:cstheme="majorBidi" w:hint="cs"/>
          <w:rtl/>
          <w:lang w:bidi="ar-SA"/>
        </w:rPr>
        <w:t xml:space="preserve"> كان الموقع</w:t>
      </w:r>
      <w:r w:rsidR="00A27299" w:rsidRPr="00E94132">
        <w:rPr>
          <w:rFonts w:asciiTheme="majorBidi" w:hAnsiTheme="majorBidi" w:cstheme="majorBidi"/>
          <w:rtl/>
        </w:rPr>
        <w:t xml:space="preserve"> </w:t>
      </w:r>
      <w:r w:rsidR="00A27299" w:rsidRPr="00E94132">
        <w:rPr>
          <w:rFonts w:asciiTheme="majorBidi" w:hAnsiTheme="majorBidi" w:cstheme="majorBidi"/>
          <w:rtl/>
          <w:lang w:bidi="ar-SA"/>
        </w:rPr>
        <w:t>لا</w:t>
      </w:r>
      <w:r w:rsidR="00A27299" w:rsidRPr="00E94132">
        <w:rPr>
          <w:rFonts w:asciiTheme="majorBidi" w:hAnsiTheme="majorBidi" w:cstheme="majorBidi"/>
          <w:rtl/>
        </w:rPr>
        <w:t xml:space="preserve"> </w:t>
      </w:r>
      <w:r w:rsidR="00A27299" w:rsidRPr="00E94132">
        <w:rPr>
          <w:rFonts w:asciiTheme="majorBidi" w:hAnsiTheme="majorBidi" w:cstheme="majorBidi"/>
          <w:rtl/>
          <w:lang w:bidi="ar-SA"/>
        </w:rPr>
        <w:t>يزوّد</w:t>
      </w:r>
      <w:r w:rsidR="00A27299" w:rsidRPr="00E94132">
        <w:rPr>
          <w:rFonts w:asciiTheme="majorBidi" w:hAnsiTheme="majorBidi" w:cstheme="majorBidi"/>
          <w:rtl/>
        </w:rPr>
        <w:t xml:space="preserve"> </w:t>
      </w:r>
      <w:r w:rsidR="00A27299" w:rsidRPr="00E94132">
        <w:rPr>
          <w:rFonts w:asciiTheme="majorBidi" w:hAnsiTheme="majorBidi" w:cstheme="majorBidi"/>
          <w:rtl/>
          <w:lang w:bidi="ar-SA"/>
        </w:rPr>
        <w:t>هذه</w:t>
      </w:r>
      <w:r w:rsidR="00A27299" w:rsidRPr="00E94132">
        <w:rPr>
          <w:rFonts w:asciiTheme="majorBidi" w:hAnsiTheme="majorBidi" w:cstheme="majorBidi"/>
          <w:rtl/>
        </w:rPr>
        <w:t xml:space="preserve"> </w:t>
      </w:r>
      <w:r w:rsidR="00A27299" w:rsidRPr="00E94132">
        <w:rPr>
          <w:rFonts w:asciiTheme="majorBidi" w:hAnsiTheme="majorBidi" w:cstheme="majorBidi"/>
          <w:rtl/>
          <w:lang w:bidi="ar-SA"/>
        </w:rPr>
        <w:t>التفاصيل،</w:t>
      </w:r>
      <w:r w:rsidR="00A27299" w:rsidRPr="00E94132">
        <w:rPr>
          <w:rFonts w:asciiTheme="majorBidi" w:hAnsiTheme="majorBidi" w:cstheme="majorBidi"/>
          <w:rtl/>
        </w:rPr>
        <w:t xml:space="preserve"> </w:t>
      </w:r>
      <w:r w:rsidR="00A27299" w:rsidRPr="00E94132">
        <w:rPr>
          <w:rFonts w:asciiTheme="majorBidi" w:hAnsiTheme="majorBidi" w:cstheme="majorBidi"/>
          <w:rtl/>
          <w:lang w:bidi="ar-SA"/>
        </w:rPr>
        <w:t>في</w:t>
      </w:r>
      <w:r w:rsidR="00A27299" w:rsidRPr="00E94132">
        <w:rPr>
          <w:rFonts w:asciiTheme="majorBidi" w:hAnsiTheme="majorBidi" w:cstheme="majorBidi"/>
          <w:rtl/>
        </w:rPr>
        <w:t xml:space="preserve"> </w:t>
      </w:r>
      <w:r w:rsidR="00A27299" w:rsidRPr="00E94132">
        <w:rPr>
          <w:rFonts w:asciiTheme="majorBidi" w:hAnsiTheme="majorBidi" w:cstheme="majorBidi"/>
          <w:rtl/>
          <w:lang w:bidi="ar-SA"/>
        </w:rPr>
        <w:t>هذه</w:t>
      </w:r>
      <w:r w:rsidR="00A27299" w:rsidRPr="00E94132">
        <w:rPr>
          <w:rFonts w:asciiTheme="majorBidi" w:hAnsiTheme="majorBidi" w:cstheme="majorBidi"/>
          <w:rtl/>
        </w:rPr>
        <w:t xml:space="preserve"> </w:t>
      </w:r>
      <w:r w:rsidR="00A27299" w:rsidRPr="00E94132">
        <w:rPr>
          <w:rFonts w:asciiTheme="majorBidi" w:hAnsiTheme="majorBidi" w:cstheme="majorBidi"/>
          <w:rtl/>
          <w:lang w:bidi="ar-SA"/>
        </w:rPr>
        <w:t>الحالة</w:t>
      </w:r>
      <w:r w:rsidR="00A27299" w:rsidRPr="00E94132">
        <w:rPr>
          <w:rFonts w:asciiTheme="majorBidi" w:hAnsiTheme="majorBidi" w:cstheme="majorBidi"/>
          <w:rtl/>
        </w:rPr>
        <w:t xml:space="preserve"> </w:t>
      </w:r>
      <w:r w:rsidR="00A27299" w:rsidRPr="00E94132">
        <w:rPr>
          <w:rFonts w:asciiTheme="majorBidi" w:hAnsiTheme="majorBidi" w:cstheme="majorBidi"/>
          <w:rtl/>
          <w:lang w:bidi="ar-SA"/>
        </w:rPr>
        <w:t>يجب</w:t>
      </w:r>
      <w:r w:rsidR="00A27299" w:rsidRPr="00E94132">
        <w:rPr>
          <w:rFonts w:asciiTheme="majorBidi" w:hAnsiTheme="majorBidi" w:cstheme="majorBidi"/>
          <w:rtl/>
        </w:rPr>
        <w:t xml:space="preserve"> </w:t>
      </w:r>
      <w:r w:rsidR="00A27299" w:rsidRPr="00E94132">
        <w:rPr>
          <w:rFonts w:asciiTheme="majorBidi" w:hAnsiTheme="majorBidi" w:cstheme="majorBidi"/>
          <w:rtl/>
          <w:lang w:bidi="ar-SA"/>
        </w:rPr>
        <w:t>فحص</w:t>
      </w:r>
      <w:r w:rsidR="00A27299" w:rsidRPr="00E94132">
        <w:rPr>
          <w:rFonts w:asciiTheme="majorBidi" w:hAnsiTheme="majorBidi" w:cstheme="majorBidi"/>
          <w:rtl/>
        </w:rPr>
        <w:t xml:space="preserve"> </w:t>
      </w:r>
      <w:r w:rsidR="00A27299" w:rsidRPr="00E94132">
        <w:rPr>
          <w:rFonts w:asciiTheme="majorBidi" w:hAnsiTheme="majorBidi" w:cstheme="majorBidi"/>
          <w:rtl/>
          <w:lang w:bidi="ar-SA"/>
        </w:rPr>
        <w:t>هل</w:t>
      </w:r>
      <w:r w:rsidR="00A27299" w:rsidRPr="00E94132">
        <w:rPr>
          <w:rFonts w:asciiTheme="majorBidi" w:hAnsiTheme="majorBidi" w:cstheme="majorBidi"/>
          <w:rtl/>
        </w:rPr>
        <w:t xml:space="preserve"> </w:t>
      </w:r>
      <w:r w:rsidR="00A27299" w:rsidRPr="00E94132">
        <w:rPr>
          <w:rFonts w:asciiTheme="majorBidi" w:hAnsiTheme="majorBidi" w:cstheme="majorBidi"/>
          <w:rtl/>
          <w:lang w:bidi="ar-SA"/>
        </w:rPr>
        <w:t>الموقع</w:t>
      </w:r>
      <w:r w:rsidR="00A27299" w:rsidRPr="00E94132">
        <w:rPr>
          <w:rFonts w:asciiTheme="majorBidi" w:hAnsiTheme="majorBidi" w:cstheme="majorBidi"/>
          <w:rtl/>
        </w:rPr>
        <w:t xml:space="preserve"> </w:t>
      </w:r>
      <w:r w:rsidR="00A27299" w:rsidRPr="00E94132">
        <w:rPr>
          <w:rFonts w:asciiTheme="majorBidi" w:hAnsiTheme="majorBidi" w:cstheme="majorBidi"/>
          <w:rtl/>
          <w:lang w:bidi="ar-SA"/>
        </w:rPr>
        <w:t>يذكر</w:t>
      </w:r>
      <w:r w:rsidR="00A27299" w:rsidRPr="00E94132">
        <w:rPr>
          <w:rFonts w:asciiTheme="majorBidi" w:hAnsiTheme="majorBidi" w:cstheme="majorBidi"/>
          <w:rtl/>
        </w:rPr>
        <w:t xml:space="preserve"> </w:t>
      </w:r>
      <w:r w:rsidR="00A27299" w:rsidRPr="00E94132">
        <w:rPr>
          <w:rFonts w:asciiTheme="majorBidi" w:hAnsiTheme="majorBidi" w:cstheme="majorBidi"/>
          <w:rtl/>
          <w:lang w:bidi="ar-SA"/>
        </w:rPr>
        <w:t>مصادر</w:t>
      </w:r>
      <w:r w:rsidR="00A27299" w:rsidRPr="00E94132">
        <w:rPr>
          <w:rFonts w:asciiTheme="majorBidi" w:hAnsiTheme="majorBidi" w:cstheme="majorBidi"/>
          <w:rtl/>
        </w:rPr>
        <w:t xml:space="preserve"> </w:t>
      </w:r>
      <w:r w:rsidR="00A27299" w:rsidRPr="00E94132">
        <w:rPr>
          <w:rFonts w:asciiTheme="majorBidi" w:hAnsiTheme="majorBidi" w:cstheme="majorBidi"/>
          <w:rtl/>
          <w:lang w:bidi="ar-SA"/>
        </w:rPr>
        <w:t>المعلومات</w:t>
      </w:r>
      <w:r w:rsidR="00A27299" w:rsidRPr="00E94132">
        <w:rPr>
          <w:rFonts w:asciiTheme="majorBidi" w:hAnsiTheme="majorBidi" w:cstheme="majorBidi"/>
          <w:rtl/>
        </w:rPr>
        <w:t xml:space="preserve"> </w:t>
      </w:r>
      <w:r w:rsidR="002C622D" w:rsidRPr="00E94132">
        <w:rPr>
          <w:rFonts w:asciiTheme="majorBidi" w:hAnsiTheme="majorBidi" w:cstheme="majorBidi" w:hint="cs"/>
          <w:rtl/>
          <w:lang w:bidi="ar-SA"/>
        </w:rPr>
        <w:t>الخاصة</w:t>
      </w:r>
      <w:r w:rsidR="00A27299" w:rsidRPr="00E94132">
        <w:rPr>
          <w:rFonts w:asciiTheme="majorBidi" w:hAnsiTheme="majorBidi" w:cstheme="majorBidi"/>
          <w:rtl/>
        </w:rPr>
        <w:t xml:space="preserve"> </w:t>
      </w:r>
      <w:r w:rsidR="00A27299" w:rsidRPr="00E94132">
        <w:rPr>
          <w:rFonts w:asciiTheme="majorBidi" w:hAnsiTheme="majorBidi" w:cstheme="majorBidi"/>
          <w:rtl/>
          <w:lang w:bidi="ar-SA"/>
        </w:rPr>
        <w:t>به، وهل</w:t>
      </w:r>
      <w:r w:rsidR="00A27299" w:rsidRPr="00E94132">
        <w:rPr>
          <w:rFonts w:asciiTheme="majorBidi" w:hAnsiTheme="majorBidi" w:cstheme="majorBidi"/>
          <w:rtl/>
        </w:rPr>
        <w:t xml:space="preserve"> </w:t>
      </w:r>
      <w:r w:rsidR="00A27299" w:rsidRPr="00E94132">
        <w:rPr>
          <w:rFonts w:asciiTheme="majorBidi" w:hAnsiTheme="majorBidi" w:cstheme="majorBidi"/>
          <w:rtl/>
          <w:lang w:bidi="ar-SA"/>
        </w:rPr>
        <w:t>هي</w:t>
      </w:r>
      <w:r w:rsidR="00A27299" w:rsidRPr="00E94132">
        <w:rPr>
          <w:rFonts w:asciiTheme="majorBidi" w:hAnsiTheme="majorBidi" w:cstheme="majorBidi"/>
          <w:rtl/>
        </w:rPr>
        <w:t xml:space="preserve"> </w:t>
      </w:r>
      <w:r w:rsidR="00A27299" w:rsidRPr="00E94132">
        <w:rPr>
          <w:rFonts w:asciiTheme="majorBidi" w:hAnsiTheme="majorBidi" w:cstheme="majorBidi"/>
          <w:rtl/>
          <w:lang w:bidi="ar-SA"/>
        </w:rPr>
        <w:t>مصادر</w:t>
      </w:r>
      <w:r w:rsidR="00A27299" w:rsidRPr="00E94132">
        <w:rPr>
          <w:rFonts w:asciiTheme="majorBidi" w:hAnsiTheme="majorBidi" w:cstheme="majorBidi"/>
          <w:rtl/>
        </w:rPr>
        <w:t xml:space="preserve"> </w:t>
      </w:r>
      <w:r w:rsidR="00A27299" w:rsidRPr="00E94132">
        <w:rPr>
          <w:rFonts w:asciiTheme="majorBidi" w:hAnsiTheme="majorBidi" w:cstheme="majorBidi"/>
          <w:rtl/>
          <w:lang w:bidi="ar-SA"/>
        </w:rPr>
        <w:t xml:space="preserve">موثوقة. </w:t>
      </w:r>
    </w:p>
    <w:p w14:paraId="0A7824FA" w14:textId="645314C6" w:rsidR="00A27299" w:rsidRPr="00E94132" w:rsidRDefault="008C6AFA" w:rsidP="00A27299">
      <w:pPr>
        <w:spacing w:line="360" w:lineRule="auto"/>
        <w:rPr>
          <w:rFonts w:asciiTheme="majorBidi" w:hAnsiTheme="majorBidi" w:cstheme="majorBidi"/>
          <w:rtl/>
        </w:rPr>
      </w:pPr>
      <w:r w:rsidRPr="00E94132">
        <w:rPr>
          <w:rFonts w:asciiTheme="majorBidi" w:hAnsiTheme="majorBidi" w:cstheme="majorBidi" w:hint="cs"/>
          <w:rtl/>
          <w:lang w:bidi="ar-SA"/>
        </w:rPr>
        <w:t>بالإضافة</w:t>
      </w:r>
      <w:r w:rsidR="00A27299" w:rsidRPr="00E94132">
        <w:rPr>
          <w:rFonts w:asciiTheme="majorBidi" w:hAnsiTheme="majorBidi" w:cstheme="majorBidi"/>
          <w:rtl/>
        </w:rPr>
        <w:t xml:space="preserve"> </w:t>
      </w:r>
      <w:r w:rsidR="00A27299" w:rsidRPr="00E94132">
        <w:rPr>
          <w:rFonts w:asciiTheme="majorBidi" w:hAnsiTheme="majorBidi" w:cstheme="majorBidi"/>
          <w:rtl/>
          <w:lang w:bidi="ar-SA"/>
        </w:rPr>
        <w:t>الى</w:t>
      </w:r>
      <w:r w:rsidR="00A27299" w:rsidRPr="00E94132">
        <w:rPr>
          <w:rFonts w:asciiTheme="majorBidi" w:hAnsiTheme="majorBidi" w:cstheme="majorBidi"/>
          <w:rtl/>
        </w:rPr>
        <w:t xml:space="preserve"> </w:t>
      </w:r>
      <w:r w:rsidR="00A27299" w:rsidRPr="00E94132">
        <w:rPr>
          <w:rFonts w:asciiTheme="majorBidi" w:hAnsiTheme="majorBidi" w:cstheme="majorBidi"/>
          <w:rtl/>
          <w:lang w:bidi="ar-SA"/>
        </w:rPr>
        <w:t>ذلك،</w:t>
      </w:r>
      <w:r w:rsidR="00A27299" w:rsidRPr="00E94132">
        <w:rPr>
          <w:rFonts w:asciiTheme="majorBidi" w:hAnsiTheme="majorBidi" w:cstheme="majorBidi"/>
          <w:rtl/>
        </w:rPr>
        <w:t xml:space="preserve"> </w:t>
      </w:r>
      <w:r w:rsidR="00A27299" w:rsidRPr="00E94132">
        <w:rPr>
          <w:rFonts w:asciiTheme="majorBidi" w:hAnsiTheme="majorBidi" w:cstheme="majorBidi"/>
          <w:rtl/>
          <w:lang w:bidi="ar-SA"/>
        </w:rPr>
        <w:t>يجب</w:t>
      </w:r>
      <w:r w:rsidR="00A27299" w:rsidRPr="00E94132">
        <w:rPr>
          <w:rFonts w:asciiTheme="majorBidi" w:hAnsiTheme="majorBidi" w:cstheme="majorBidi"/>
          <w:rtl/>
        </w:rPr>
        <w:t xml:space="preserve"> </w:t>
      </w:r>
      <w:r w:rsidR="00A27299" w:rsidRPr="00E94132">
        <w:rPr>
          <w:rFonts w:asciiTheme="majorBidi" w:hAnsiTheme="majorBidi" w:cstheme="majorBidi"/>
          <w:rtl/>
          <w:lang w:bidi="ar-SA"/>
        </w:rPr>
        <w:t>التطرّق</w:t>
      </w:r>
      <w:r w:rsidR="00A27299" w:rsidRPr="00E94132">
        <w:rPr>
          <w:rFonts w:asciiTheme="majorBidi" w:hAnsiTheme="majorBidi" w:cstheme="majorBidi"/>
          <w:rtl/>
        </w:rPr>
        <w:t xml:space="preserve"> </w:t>
      </w:r>
      <w:r w:rsidR="00A27299" w:rsidRPr="00E94132">
        <w:rPr>
          <w:rFonts w:asciiTheme="majorBidi" w:hAnsiTheme="majorBidi" w:cstheme="majorBidi"/>
          <w:rtl/>
          <w:lang w:bidi="ar-SA"/>
        </w:rPr>
        <w:t>الى</w:t>
      </w:r>
      <w:r w:rsidR="00A27299" w:rsidRPr="00E94132">
        <w:rPr>
          <w:rFonts w:asciiTheme="majorBidi" w:hAnsiTheme="majorBidi" w:cstheme="majorBidi"/>
          <w:rtl/>
        </w:rPr>
        <w:t xml:space="preserve"> </w:t>
      </w:r>
      <w:r w:rsidR="00A27299" w:rsidRPr="00E94132">
        <w:rPr>
          <w:rFonts w:asciiTheme="majorBidi" w:hAnsiTheme="majorBidi" w:cstheme="majorBidi"/>
          <w:rtl/>
          <w:lang w:bidi="ar-SA"/>
        </w:rPr>
        <w:t>كيفية</w:t>
      </w:r>
      <w:r w:rsidR="00A27299" w:rsidRPr="00E94132">
        <w:rPr>
          <w:rFonts w:asciiTheme="majorBidi" w:hAnsiTheme="majorBidi" w:cstheme="majorBidi"/>
          <w:rtl/>
        </w:rPr>
        <w:t xml:space="preserve"> </w:t>
      </w:r>
      <w:r w:rsidR="00A27299" w:rsidRPr="00E94132">
        <w:rPr>
          <w:rFonts w:asciiTheme="majorBidi" w:hAnsiTheme="majorBidi" w:cstheme="majorBidi"/>
          <w:rtl/>
          <w:lang w:bidi="ar-SA"/>
        </w:rPr>
        <w:t>الكتابة</w:t>
      </w:r>
      <w:r w:rsidR="00A27299" w:rsidRPr="00E94132">
        <w:rPr>
          <w:rFonts w:asciiTheme="majorBidi" w:hAnsiTheme="majorBidi" w:cstheme="majorBidi"/>
          <w:rtl/>
        </w:rPr>
        <w:t xml:space="preserve"> </w:t>
      </w:r>
      <w:r w:rsidR="00A27299" w:rsidRPr="00E94132">
        <w:rPr>
          <w:rFonts w:asciiTheme="majorBidi" w:hAnsiTheme="majorBidi" w:cstheme="majorBidi"/>
          <w:rtl/>
          <w:lang w:bidi="ar-SA"/>
        </w:rPr>
        <w:t>في</w:t>
      </w:r>
      <w:r w:rsidR="00A27299" w:rsidRPr="00E94132">
        <w:rPr>
          <w:rFonts w:asciiTheme="majorBidi" w:hAnsiTheme="majorBidi" w:cstheme="majorBidi"/>
          <w:rtl/>
        </w:rPr>
        <w:t xml:space="preserve"> </w:t>
      </w:r>
      <w:r w:rsidR="00A27299" w:rsidRPr="00E94132">
        <w:rPr>
          <w:rFonts w:asciiTheme="majorBidi" w:hAnsiTheme="majorBidi" w:cstheme="majorBidi"/>
          <w:rtl/>
          <w:lang w:bidi="ar-SA"/>
        </w:rPr>
        <w:t>الموقع</w:t>
      </w:r>
      <w:r w:rsidR="00A27299" w:rsidRPr="00E94132">
        <w:rPr>
          <w:rFonts w:asciiTheme="majorBidi" w:hAnsiTheme="majorBidi" w:cstheme="majorBidi"/>
          <w:rtl/>
        </w:rPr>
        <w:t xml:space="preserve"> </w:t>
      </w:r>
      <w:r w:rsidRPr="00E94132">
        <w:rPr>
          <w:rFonts w:asciiTheme="majorBidi" w:hAnsiTheme="majorBidi" w:cstheme="majorBidi" w:hint="cs"/>
          <w:rtl/>
        </w:rPr>
        <w:t>(</w:t>
      </w:r>
      <w:r w:rsidRPr="00E94132">
        <w:rPr>
          <w:rFonts w:asciiTheme="majorBidi" w:hAnsiTheme="majorBidi" w:cstheme="majorBidi" w:hint="cs"/>
          <w:rtl/>
          <w:lang w:bidi="ar-SA"/>
        </w:rPr>
        <w:t>موضوعية</w:t>
      </w:r>
      <w:r w:rsidR="00A27299" w:rsidRPr="00E94132">
        <w:rPr>
          <w:rFonts w:asciiTheme="majorBidi" w:hAnsiTheme="majorBidi" w:cstheme="majorBidi"/>
          <w:rtl/>
          <w:lang w:bidi="ar-SA"/>
        </w:rPr>
        <w:t>،</w:t>
      </w:r>
      <w:r w:rsidR="00A27299" w:rsidRPr="00E94132">
        <w:rPr>
          <w:rFonts w:asciiTheme="majorBidi" w:hAnsiTheme="majorBidi" w:cstheme="majorBidi"/>
          <w:rtl/>
        </w:rPr>
        <w:t xml:space="preserve"> </w:t>
      </w:r>
      <w:r w:rsidR="00A27299" w:rsidRPr="00E94132">
        <w:rPr>
          <w:rFonts w:asciiTheme="majorBidi" w:hAnsiTheme="majorBidi" w:cstheme="majorBidi"/>
          <w:rtl/>
          <w:lang w:bidi="ar-SA"/>
        </w:rPr>
        <w:t>مُنحازة</w:t>
      </w:r>
      <w:r w:rsidR="00A27299" w:rsidRPr="00E94132">
        <w:rPr>
          <w:rFonts w:asciiTheme="majorBidi" w:hAnsiTheme="majorBidi" w:cstheme="majorBidi"/>
          <w:rtl/>
        </w:rPr>
        <w:t>)</w:t>
      </w:r>
      <w:r w:rsidR="00A27299" w:rsidRPr="00E94132">
        <w:rPr>
          <w:rFonts w:asciiTheme="majorBidi" w:hAnsiTheme="majorBidi" w:cstheme="majorBidi"/>
          <w:rtl/>
          <w:lang w:bidi="ar-SA"/>
        </w:rPr>
        <w:t>، ومحاولة</w:t>
      </w:r>
      <w:r w:rsidR="00A27299" w:rsidRPr="00E94132">
        <w:rPr>
          <w:rFonts w:asciiTheme="majorBidi" w:hAnsiTheme="majorBidi" w:cstheme="majorBidi"/>
          <w:rtl/>
        </w:rPr>
        <w:t xml:space="preserve"> </w:t>
      </w:r>
      <w:r w:rsidR="00A27299" w:rsidRPr="00E94132">
        <w:rPr>
          <w:rFonts w:asciiTheme="majorBidi" w:hAnsiTheme="majorBidi" w:cstheme="majorBidi"/>
          <w:rtl/>
          <w:lang w:bidi="ar-SA"/>
        </w:rPr>
        <w:t>معرفة</w:t>
      </w:r>
      <w:r w:rsidR="00A27299" w:rsidRPr="00E94132">
        <w:rPr>
          <w:rFonts w:asciiTheme="majorBidi" w:hAnsiTheme="majorBidi" w:cstheme="majorBidi"/>
          <w:rtl/>
        </w:rPr>
        <w:t xml:space="preserve"> </w:t>
      </w:r>
      <w:r w:rsidR="00A27299" w:rsidRPr="00E94132">
        <w:rPr>
          <w:rFonts w:asciiTheme="majorBidi" w:hAnsiTheme="majorBidi" w:cstheme="majorBidi"/>
          <w:rtl/>
          <w:lang w:bidi="ar-SA"/>
        </w:rPr>
        <w:t>أهداف</w:t>
      </w:r>
      <w:r w:rsidR="00A27299" w:rsidRPr="00E94132">
        <w:rPr>
          <w:rFonts w:asciiTheme="majorBidi" w:hAnsiTheme="majorBidi" w:cstheme="majorBidi"/>
          <w:rtl/>
        </w:rPr>
        <w:t xml:space="preserve"> </w:t>
      </w:r>
      <w:r w:rsidR="00A27299" w:rsidRPr="00E94132">
        <w:rPr>
          <w:rFonts w:asciiTheme="majorBidi" w:hAnsiTheme="majorBidi" w:cstheme="majorBidi"/>
          <w:rtl/>
          <w:lang w:bidi="ar-SA"/>
        </w:rPr>
        <w:t>الكاتب</w:t>
      </w:r>
      <w:r w:rsidR="00A27299" w:rsidRPr="00E94132">
        <w:rPr>
          <w:rFonts w:asciiTheme="majorBidi" w:hAnsiTheme="majorBidi" w:cstheme="majorBidi"/>
          <w:rtl/>
        </w:rPr>
        <w:t xml:space="preserve"> </w:t>
      </w:r>
      <w:r w:rsidR="00A27299" w:rsidRPr="00E94132">
        <w:rPr>
          <w:rFonts w:asciiTheme="majorBidi" w:hAnsiTheme="majorBidi" w:cstheme="majorBidi"/>
          <w:rtl/>
          <w:lang w:bidi="ar-SA"/>
        </w:rPr>
        <w:t>أو</w:t>
      </w:r>
      <w:r w:rsidR="00A27299" w:rsidRPr="00E94132">
        <w:rPr>
          <w:rFonts w:asciiTheme="majorBidi" w:hAnsiTheme="majorBidi" w:cstheme="majorBidi"/>
          <w:rtl/>
        </w:rPr>
        <w:t xml:space="preserve"> </w:t>
      </w:r>
      <w:r w:rsidR="00A27299" w:rsidRPr="00E94132">
        <w:rPr>
          <w:rFonts w:asciiTheme="majorBidi" w:hAnsiTheme="majorBidi" w:cstheme="majorBidi"/>
          <w:rtl/>
          <w:lang w:bidi="ar-SA"/>
        </w:rPr>
        <w:t>الموقع</w:t>
      </w:r>
      <w:r w:rsidR="00A27299" w:rsidRPr="00E94132">
        <w:rPr>
          <w:rFonts w:asciiTheme="majorBidi" w:hAnsiTheme="majorBidi" w:cstheme="majorBidi"/>
          <w:rtl/>
        </w:rPr>
        <w:t>.</w:t>
      </w:r>
    </w:p>
    <w:p w14:paraId="7CB7DCD0" w14:textId="298ABF91" w:rsidR="00A27299" w:rsidRDefault="00A27299" w:rsidP="00BD1DCE">
      <w:pPr>
        <w:spacing w:line="360" w:lineRule="auto"/>
        <w:rPr>
          <w:rFonts w:asciiTheme="majorBidi" w:hAnsiTheme="majorBidi" w:cstheme="majorBidi"/>
          <w:rtl/>
        </w:rPr>
      </w:pPr>
      <w:r w:rsidRPr="00E94132">
        <w:rPr>
          <w:rFonts w:asciiTheme="majorBidi" w:hAnsiTheme="majorBidi" w:cstheme="majorBidi"/>
          <w:rtl/>
          <w:lang w:bidi="ar-SA"/>
        </w:rPr>
        <w:t>في</w:t>
      </w:r>
      <w:r w:rsidRPr="00E94132">
        <w:rPr>
          <w:rFonts w:asciiTheme="majorBidi" w:hAnsiTheme="majorBidi" w:cstheme="majorBidi"/>
          <w:rtl/>
        </w:rPr>
        <w:t xml:space="preserve"> </w:t>
      </w:r>
      <w:r w:rsidRPr="00E94132">
        <w:rPr>
          <w:rFonts w:asciiTheme="majorBidi" w:hAnsiTheme="majorBidi" w:cstheme="majorBidi"/>
          <w:rtl/>
          <w:lang w:bidi="ar-SA"/>
        </w:rPr>
        <w:t>شبكة</w:t>
      </w:r>
      <w:r w:rsidRPr="00E94132">
        <w:rPr>
          <w:rFonts w:asciiTheme="majorBidi" w:hAnsiTheme="majorBidi" w:cstheme="majorBidi"/>
          <w:rtl/>
        </w:rPr>
        <w:t xml:space="preserve"> </w:t>
      </w:r>
      <w:r w:rsidRPr="00E94132">
        <w:rPr>
          <w:rFonts w:asciiTheme="majorBidi" w:hAnsiTheme="majorBidi" w:cstheme="majorBidi"/>
          <w:rtl/>
          <w:lang w:bidi="ar-SA"/>
        </w:rPr>
        <w:t>الانترنت</w:t>
      </w:r>
      <w:r w:rsidRPr="00E94132">
        <w:rPr>
          <w:rFonts w:asciiTheme="majorBidi" w:hAnsiTheme="majorBidi" w:cstheme="majorBidi"/>
          <w:rtl/>
        </w:rPr>
        <w:t xml:space="preserve"> </w:t>
      </w:r>
      <w:r w:rsidRPr="00E94132">
        <w:rPr>
          <w:rFonts w:asciiTheme="majorBidi" w:hAnsiTheme="majorBidi" w:cstheme="majorBidi"/>
          <w:rtl/>
          <w:lang w:bidi="ar-SA"/>
        </w:rPr>
        <w:t>ممكن</w:t>
      </w:r>
      <w:r w:rsidRPr="00E94132">
        <w:rPr>
          <w:rFonts w:asciiTheme="majorBidi" w:hAnsiTheme="majorBidi" w:cstheme="majorBidi"/>
          <w:rtl/>
        </w:rPr>
        <w:t xml:space="preserve"> </w:t>
      </w:r>
      <w:r w:rsidRPr="00E94132">
        <w:rPr>
          <w:rFonts w:asciiTheme="majorBidi" w:hAnsiTheme="majorBidi" w:cstheme="majorBidi"/>
          <w:rtl/>
          <w:lang w:bidi="ar-SA"/>
        </w:rPr>
        <w:t>إيجاد</w:t>
      </w:r>
      <w:r w:rsidRPr="00E94132">
        <w:rPr>
          <w:rFonts w:asciiTheme="majorBidi" w:hAnsiTheme="majorBidi" w:cstheme="majorBidi"/>
          <w:rtl/>
        </w:rPr>
        <w:t xml:space="preserve"> </w:t>
      </w:r>
      <w:r w:rsidRPr="00E94132">
        <w:rPr>
          <w:rFonts w:asciiTheme="majorBidi" w:hAnsiTheme="majorBidi" w:cstheme="majorBidi"/>
          <w:rtl/>
          <w:lang w:bidi="ar-SA"/>
        </w:rPr>
        <w:t>طرق</w:t>
      </w:r>
      <w:r w:rsidRPr="00E94132">
        <w:rPr>
          <w:rFonts w:asciiTheme="majorBidi" w:hAnsiTheme="majorBidi" w:cstheme="majorBidi"/>
          <w:rtl/>
        </w:rPr>
        <w:t xml:space="preserve"> </w:t>
      </w:r>
      <w:r w:rsidRPr="00E94132">
        <w:rPr>
          <w:rFonts w:asciiTheme="majorBidi" w:hAnsiTheme="majorBidi" w:cstheme="majorBidi"/>
          <w:rtl/>
          <w:lang w:bidi="ar-SA"/>
        </w:rPr>
        <w:t>إضافية</w:t>
      </w:r>
      <w:r w:rsidRPr="00E94132">
        <w:rPr>
          <w:rFonts w:asciiTheme="majorBidi" w:hAnsiTheme="majorBidi" w:cstheme="majorBidi"/>
          <w:rtl/>
        </w:rPr>
        <w:t xml:space="preserve"> </w:t>
      </w:r>
      <w:r w:rsidRPr="00E94132">
        <w:rPr>
          <w:rFonts w:asciiTheme="majorBidi" w:hAnsiTheme="majorBidi" w:cstheme="majorBidi"/>
          <w:rtl/>
          <w:lang w:bidi="ar-SA"/>
        </w:rPr>
        <w:t>لفحص</w:t>
      </w:r>
      <w:r w:rsidRPr="00E94132">
        <w:rPr>
          <w:rFonts w:asciiTheme="majorBidi" w:hAnsiTheme="majorBidi" w:cstheme="majorBidi"/>
          <w:rtl/>
        </w:rPr>
        <w:t xml:space="preserve"> </w:t>
      </w:r>
      <w:r w:rsidRPr="00E94132">
        <w:rPr>
          <w:rFonts w:asciiTheme="majorBidi" w:hAnsiTheme="majorBidi" w:cstheme="majorBidi"/>
          <w:rtl/>
          <w:lang w:bidi="ar-SA"/>
        </w:rPr>
        <w:t>مصداقية</w:t>
      </w:r>
      <w:r w:rsidRPr="00E94132">
        <w:rPr>
          <w:rFonts w:asciiTheme="majorBidi" w:hAnsiTheme="majorBidi" w:cstheme="majorBidi"/>
          <w:rtl/>
        </w:rPr>
        <w:t xml:space="preserve"> </w:t>
      </w:r>
      <w:r w:rsidRPr="00E94132">
        <w:rPr>
          <w:rFonts w:asciiTheme="majorBidi" w:hAnsiTheme="majorBidi" w:cstheme="majorBidi"/>
          <w:rtl/>
          <w:lang w:bidi="ar-SA"/>
        </w:rPr>
        <w:t>مصادر</w:t>
      </w:r>
      <w:r w:rsidRPr="00E94132">
        <w:rPr>
          <w:rFonts w:asciiTheme="majorBidi" w:hAnsiTheme="majorBidi" w:cstheme="majorBidi"/>
          <w:rtl/>
        </w:rPr>
        <w:t xml:space="preserve"> </w:t>
      </w:r>
      <w:r w:rsidRPr="00E94132">
        <w:rPr>
          <w:rFonts w:asciiTheme="majorBidi" w:hAnsiTheme="majorBidi" w:cstheme="majorBidi"/>
          <w:rtl/>
          <w:lang w:bidi="ar-SA"/>
        </w:rPr>
        <w:t>المعلومات</w:t>
      </w:r>
      <w:r w:rsidRPr="00E94132">
        <w:rPr>
          <w:rFonts w:asciiTheme="majorBidi" w:hAnsiTheme="majorBidi" w:cstheme="majorBidi"/>
          <w:rtl/>
        </w:rPr>
        <w:t>.</w:t>
      </w:r>
    </w:p>
    <w:p w14:paraId="1806C79B" w14:textId="7958AA5B" w:rsidR="00A27299" w:rsidRDefault="005D02FA" w:rsidP="00AC284C">
      <w:pPr>
        <w:jc w:val="both"/>
        <w:rPr>
          <w:rFonts w:ascii="Arial" w:hAnsi="Arial"/>
          <w:spacing w:val="-8"/>
          <w:kern w:val="20"/>
          <w:rtl/>
          <w:lang w:eastAsia="he-IL" w:bidi="ar-SA"/>
        </w:rPr>
      </w:pPr>
      <w:r w:rsidRPr="005D02FA">
        <w:rPr>
          <w:rFonts w:ascii="Arial" w:hAnsi="Arial"/>
          <w:spacing w:val="-8"/>
          <w:kern w:val="20"/>
          <w:rtl/>
          <w:lang w:eastAsia="he-IL" w:bidi="ar-SA"/>
        </w:rPr>
        <w:t>يمكنك استخدام هذا الم</w:t>
      </w:r>
      <w:r>
        <w:rPr>
          <w:rFonts w:ascii="Arial" w:hAnsi="Arial" w:hint="cs"/>
          <w:spacing w:val="-8"/>
          <w:kern w:val="20"/>
          <w:rtl/>
          <w:lang w:eastAsia="he-IL" w:bidi="ar-SA"/>
        </w:rPr>
        <w:t>ئ</w:t>
      </w:r>
      <w:r w:rsidRPr="005D02FA">
        <w:rPr>
          <w:rFonts w:ascii="Arial" w:hAnsi="Arial"/>
          <w:spacing w:val="-8"/>
          <w:kern w:val="20"/>
          <w:rtl/>
          <w:lang w:eastAsia="he-IL" w:bidi="ar-SA"/>
        </w:rPr>
        <w:t>ش</w:t>
      </w:r>
      <w:r>
        <w:rPr>
          <w:rFonts w:ascii="Arial" w:hAnsi="Arial" w:hint="cs"/>
          <w:spacing w:val="-8"/>
          <w:kern w:val="20"/>
          <w:rtl/>
          <w:lang w:eastAsia="he-IL" w:bidi="ar-SA"/>
        </w:rPr>
        <w:t>ا</w:t>
      </w:r>
      <w:r w:rsidRPr="005D02FA">
        <w:rPr>
          <w:rFonts w:ascii="Arial" w:hAnsi="Arial"/>
          <w:spacing w:val="-8"/>
          <w:kern w:val="20"/>
          <w:rtl/>
          <w:lang w:eastAsia="he-IL" w:bidi="ar-SA"/>
        </w:rPr>
        <w:t>ر لتقييم مصادر المعلومات</w:t>
      </w:r>
    </w:p>
    <w:tbl>
      <w:tblPr>
        <w:bidiVisual/>
        <w:tblW w:w="9773" w:type="dxa"/>
        <w:tblInd w:w="3470" w:type="dxa"/>
        <w:tblCellMar>
          <w:left w:w="0" w:type="dxa"/>
          <w:right w:w="0" w:type="dxa"/>
        </w:tblCellMar>
        <w:tblLook w:val="0420" w:firstRow="1" w:lastRow="0" w:firstColumn="0" w:lastColumn="0" w:noHBand="0" w:noVBand="1"/>
      </w:tblPr>
      <w:tblGrid>
        <w:gridCol w:w="880"/>
        <w:gridCol w:w="1305"/>
        <w:gridCol w:w="2773"/>
        <w:gridCol w:w="2410"/>
        <w:gridCol w:w="2405"/>
      </w:tblGrid>
      <w:tr w:rsidR="00BD1DCE" w:rsidRPr="00BD1DCE" w14:paraId="6C4919A1" w14:textId="77777777" w:rsidTr="00CA4FCF">
        <w:trPr>
          <w:trHeight w:val="839"/>
        </w:trPr>
        <w:tc>
          <w:tcPr>
            <w:tcW w:w="8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B97EE3" w14:textId="77777777" w:rsidR="00BD1DCE" w:rsidRPr="00BD1DCE" w:rsidRDefault="00BD1DCE" w:rsidP="00BD1DCE">
            <w:pPr>
              <w:bidi w:val="0"/>
              <w:spacing w:after="0" w:line="240" w:lineRule="auto"/>
              <w:rPr>
                <w:rFonts w:ascii="Times New Roman" w:eastAsia="Times New Roman" w:hAnsi="Times New Roman" w:cs="Times New Roman"/>
                <w:sz w:val="20"/>
                <w:szCs w:val="20"/>
              </w:rPr>
            </w:pPr>
          </w:p>
        </w:tc>
        <w:tc>
          <w:tcPr>
            <w:tcW w:w="1305"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45A761" w14:textId="77777777" w:rsidR="00BD1DCE" w:rsidRPr="00BD1DCE" w:rsidRDefault="00BD1DCE" w:rsidP="00BD1DCE">
            <w:pPr>
              <w:spacing w:after="0" w:line="240" w:lineRule="auto"/>
              <w:rPr>
                <w:rFonts w:ascii="Arial" w:eastAsia="Times New Roman" w:hAnsi="Arial"/>
                <w:sz w:val="20"/>
                <w:szCs w:val="20"/>
              </w:rPr>
            </w:pPr>
            <w:r w:rsidRPr="00BD1DCE">
              <w:rPr>
                <w:rFonts w:ascii="Arial" w:eastAsia="Times New Roman" w:hAnsi="Arial"/>
                <w:b/>
                <w:bCs/>
                <w:color w:val="0D0D0D"/>
                <w:kern w:val="24"/>
                <w:sz w:val="20"/>
                <w:szCs w:val="20"/>
                <w:rtl/>
                <w:lang w:bidi="ar-SA"/>
              </w:rPr>
              <w:t>المعيار</w:t>
            </w:r>
          </w:p>
        </w:tc>
        <w:tc>
          <w:tcPr>
            <w:tcW w:w="7588"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32F0B4" w14:textId="77777777" w:rsidR="00BD1DCE" w:rsidRPr="00BD1DCE" w:rsidRDefault="00BD1DCE" w:rsidP="00BD1DCE">
            <w:pPr>
              <w:spacing w:after="0" w:line="240" w:lineRule="auto"/>
              <w:jc w:val="center"/>
              <w:rPr>
                <w:rFonts w:ascii="Arial" w:eastAsia="Times New Roman" w:hAnsi="Arial"/>
                <w:sz w:val="20"/>
                <w:szCs w:val="20"/>
                <w:rtl/>
              </w:rPr>
            </w:pPr>
            <w:r w:rsidRPr="00BD1DCE">
              <w:rPr>
                <w:rFonts w:ascii="Arial" w:eastAsia="Times New Roman" w:hAnsi="Arial"/>
                <w:b/>
                <w:bCs/>
                <w:color w:val="0D0D0D"/>
                <w:kern w:val="24"/>
                <w:sz w:val="20"/>
                <w:szCs w:val="20"/>
                <w:rtl/>
                <w:lang w:bidi="ar-SA"/>
              </w:rPr>
              <w:t>مدى ظهور المعيار في قطعة المعلومات</w:t>
            </w:r>
          </w:p>
        </w:tc>
      </w:tr>
      <w:tr w:rsidR="00BD1DCE" w:rsidRPr="00BD1DCE" w14:paraId="1BE51460" w14:textId="77777777" w:rsidTr="00CA4FCF">
        <w:trPr>
          <w:trHeight w:val="584"/>
        </w:trPr>
        <w:tc>
          <w:tcPr>
            <w:tcW w:w="880" w:type="dxa"/>
            <w:vMerge/>
            <w:tcBorders>
              <w:top w:val="single" w:sz="8" w:space="0" w:color="000000"/>
              <w:left w:val="single" w:sz="8" w:space="0" w:color="000000"/>
              <w:bottom w:val="single" w:sz="8" w:space="0" w:color="000000"/>
              <w:right w:val="single" w:sz="8" w:space="0" w:color="000000"/>
            </w:tcBorders>
            <w:vAlign w:val="center"/>
            <w:hideMark/>
          </w:tcPr>
          <w:p w14:paraId="4B693996" w14:textId="77777777" w:rsidR="00BD1DCE" w:rsidRPr="00BD1DCE" w:rsidRDefault="00BD1DCE" w:rsidP="00BD1DCE">
            <w:pPr>
              <w:spacing w:after="0" w:line="240" w:lineRule="auto"/>
              <w:rPr>
                <w:rFonts w:ascii="Times New Roman" w:eastAsia="Times New Roman" w:hAnsi="Times New Roman" w:cs="Times New Roman"/>
                <w:sz w:val="20"/>
                <w:szCs w:val="20"/>
              </w:rPr>
            </w:pPr>
          </w:p>
        </w:tc>
        <w:tc>
          <w:tcPr>
            <w:tcW w:w="1305" w:type="dxa"/>
            <w:vMerge/>
            <w:tcBorders>
              <w:top w:val="single" w:sz="8" w:space="0" w:color="000000"/>
              <w:left w:val="single" w:sz="8" w:space="0" w:color="000000"/>
              <w:bottom w:val="single" w:sz="8" w:space="0" w:color="000000"/>
              <w:right w:val="single" w:sz="8" w:space="0" w:color="000000"/>
            </w:tcBorders>
            <w:vAlign w:val="center"/>
            <w:hideMark/>
          </w:tcPr>
          <w:p w14:paraId="1ED31253" w14:textId="77777777" w:rsidR="00BD1DCE" w:rsidRPr="00BD1DCE" w:rsidRDefault="00BD1DCE" w:rsidP="00BD1DCE">
            <w:pPr>
              <w:spacing w:after="0" w:line="240" w:lineRule="auto"/>
              <w:rPr>
                <w:rFonts w:ascii="Arial" w:eastAsia="Times New Roman" w:hAnsi="Arial"/>
                <w:sz w:val="20"/>
                <w:szCs w:val="20"/>
              </w:rPr>
            </w:pPr>
          </w:p>
        </w:tc>
        <w:tc>
          <w:tcPr>
            <w:tcW w:w="2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72C409" w14:textId="77777777" w:rsidR="00BD1DCE" w:rsidRPr="00BD1DCE" w:rsidRDefault="00BD1DCE" w:rsidP="00BD1DCE">
            <w:pPr>
              <w:spacing w:after="0" w:line="240" w:lineRule="auto"/>
              <w:jc w:val="center"/>
              <w:rPr>
                <w:rFonts w:ascii="Arial" w:eastAsia="Times New Roman" w:hAnsi="Arial"/>
                <w:sz w:val="20"/>
                <w:szCs w:val="20"/>
                <w:rtl/>
              </w:rPr>
            </w:pPr>
            <w:r w:rsidRPr="00BD1DCE">
              <w:rPr>
                <w:rFonts w:ascii="Arial" w:eastAsia="Times New Roman" w:hAnsi="Arial"/>
                <w:color w:val="0D0D0D"/>
                <w:kern w:val="24"/>
                <w:sz w:val="20"/>
                <w:szCs w:val="20"/>
                <w:rtl/>
                <w:lang w:bidi="ar-SA"/>
              </w:rPr>
              <w:t>بمدى كبير</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D7447E" w14:textId="77777777" w:rsidR="00BD1DCE" w:rsidRPr="00BD1DCE" w:rsidRDefault="00BD1DCE" w:rsidP="00BD1DCE">
            <w:pPr>
              <w:spacing w:after="0" w:line="240" w:lineRule="auto"/>
              <w:jc w:val="center"/>
              <w:rPr>
                <w:rFonts w:ascii="Arial" w:eastAsia="Times New Roman" w:hAnsi="Arial"/>
                <w:sz w:val="20"/>
                <w:szCs w:val="20"/>
                <w:rtl/>
              </w:rPr>
            </w:pPr>
            <w:r w:rsidRPr="00BD1DCE">
              <w:rPr>
                <w:rFonts w:ascii="Arial" w:eastAsia="Times New Roman" w:hAnsi="Arial"/>
                <w:color w:val="0D0D0D"/>
                <w:kern w:val="24"/>
                <w:sz w:val="20"/>
                <w:szCs w:val="20"/>
                <w:rtl/>
                <w:lang w:bidi="ar-SA"/>
              </w:rPr>
              <w:t>بمدى قليل</w:t>
            </w: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6B6A99" w14:textId="77777777" w:rsidR="00BD1DCE" w:rsidRPr="00BD1DCE" w:rsidRDefault="00BD1DCE" w:rsidP="00BD1DCE">
            <w:pPr>
              <w:spacing w:after="0" w:line="240" w:lineRule="auto"/>
              <w:jc w:val="center"/>
              <w:rPr>
                <w:rFonts w:ascii="Arial" w:eastAsia="Times New Roman" w:hAnsi="Arial"/>
                <w:sz w:val="20"/>
                <w:szCs w:val="20"/>
                <w:rtl/>
              </w:rPr>
            </w:pPr>
            <w:r w:rsidRPr="00BD1DCE">
              <w:rPr>
                <w:rFonts w:ascii="Arial" w:eastAsia="Times New Roman" w:hAnsi="Arial"/>
                <w:color w:val="0D0D0D"/>
                <w:kern w:val="24"/>
                <w:sz w:val="20"/>
                <w:szCs w:val="20"/>
                <w:rtl/>
                <w:lang w:bidi="ar-SA"/>
              </w:rPr>
              <w:t>لا يظهر</w:t>
            </w:r>
          </w:p>
        </w:tc>
      </w:tr>
      <w:tr w:rsidR="00BD1DCE" w:rsidRPr="00BD1DCE" w14:paraId="3E53B399" w14:textId="77777777" w:rsidTr="00CA4FCF">
        <w:trPr>
          <w:trHeight w:val="584"/>
        </w:trPr>
        <w:tc>
          <w:tcPr>
            <w:tcW w:w="8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4B6178" w14:textId="77777777" w:rsidR="00BD1DCE" w:rsidRPr="00BD1DCE" w:rsidRDefault="00BD1DCE" w:rsidP="00BD1DCE">
            <w:pPr>
              <w:spacing w:after="0" w:line="240" w:lineRule="auto"/>
              <w:rPr>
                <w:rFonts w:ascii="Arial" w:eastAsia="Times New Roman" w:hAnsi="Arial"/>
                <w:sz w:val="20"/>
                <w:szCs w:val="20"/>
                <w:rtl/>
              </w:rPr>
            </w:pPr>
            <w:r w:rsidRPr="00BD1DCE">
              <w:rPr>
                <w:rFonts w:ascii="Arial" w:eastAsia="Times New Roman" w:hAnsi="Arial"/>
                <w:color w:val="0D0D0D"/>
                <w:kern w:val="24"/>
                <w:sz w:val="20"/>
                <w:szCs w:val="20"/>
                <w:rtl/>
                <w:lang w:bidi="ar-SA"/>
              </w:rPr>
              <w:t>السلطة</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E71414" w14:textId="77777777" w:rsidR="00BD1DCE" w:rsidRPr="00BD1DCE" w:rsidRDefault="00BD1DCE" w:rsidP="00BD1DCE">
            <w:pPr>
              <w:spacing w:after="0" w:line="240" w:lineRule="auto"/>
              <w:rPr>
                <w:rFonts w:ascii="Arial" w:eastAsia="Times New Roman" w:hAnsi="Arial"/>
                <w:sz w:val="20"/>
                <w:szCs w:val="20"/>
                <w:rtl/>
              </w:rPr>
            </w:pPr>
            <w:r w:rsidRPr="00BD1DCE">
              <w:rPr>
                <w:rFonts w:ascii="Arial" w:eastAsia="Times New Roman" w:hAnsi="Arial"/>
                <w:color w:val="0D0D0D"/>
                <w:kern w:val="24"/>
                <w:sz w:val="20"/>
                <w:szCs w:val="20"/>
                <w:rtl/>
                <w:lang w:bidi="ar-SA"/>
              </w:rPr>
              <w:t>سلطة المؤلف والمختصين الذي يعتمد عليهم</w:t>
            </w:r>
          </w:p>
        </w:tc>
        <w:tc>
          <w:tcPr>
            <w:tcW w:w="2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FA3B26" w14:textId="77777777" w:rsidR="00BD1DCE" w:rsidRPr="00BD1DCE" w:rsidRDefault="00BD1DCE" w:rsidP="00BD1DCE">
            <w:pPr>
              <w:spacing w:after="0" w:line="240" w:lineRule="auto"/>
              <w:rPr>
                <w:rFonts w:ascii="Arial" w:eastAsia="Times New Roman" w:hAnsi="Arial"/>
                <w:sz w:val="20"/>
                <w:szCs w:val="20"/>
                <w:rtl/>
              </w:rPr>
            </w:pPr>
            <w:r w:rsidRPr="00BD1DCE">
              <w:rPr>
                <w:rFonts w:ascii="Arial" w:eastAsia="Times New Roman" w:hAnsi="Arial"/>
                <w:color w:val="000000"/>
                <w:kern w:val="24"/>
                <w:sz w:val="20"/>
                <w:szCs w:val="20"/>
                <w:rtl/>
                <w:lang w:bidi="ar-SA"/>
              </w:rPr>
              <w:t>أن يكون مؤلف المقال معروفاً في المجال، أو ممثلاً لجهة معترف بها ومعروفة في المجال. أو يعتمد على كلام خبير في المجال ويقتبس كلامه.</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BC129F" w14:textId="77777777" w:rsidR="00BD1DCE" w:rsidRPr="00BD1DCE" w:rsidRDefault="00BD1DCE" w:rsidP="00BD1DCE">
            <w:pPr>
              <w:spacing w:after="0" w:line="240" w:lineRule="auto"/>
              <w:rPr>
                <w:rFonts w:ascii="Arial" w:eastAsia="Times New Roman" w:hAnsi="Arial"/>
                <w:sz w:val="20"/>
                <w:szCs w:val="20"/>
                <w:rtl/>
              </w:rPr>
            </w:pPr>
            <w:r w:rsidRPr="00BD1DCE">
              <w:rPr>
                <w:rFonts w:ascii="Arial" w:eastAsia="Times New Roman" w:hAnsi="Arial"/>
                <w:color w:val="000000"/>
                <w:kern w:val="24"/>
                <w:sz w:val="20"/>
                <w:szCs w:val="20"/>
                <w:rtl/>
                <w:lang w:bidi="ar-SA"/>
              </w:rPr>
              <w:t>مؤلف المقال غير معروف أو درجة معرفته بالمجال غير معروفة.</w:t>
            </w:r>
          </w:p>
          <w:p w14:paraId="2B23344E" w14:textId="77777777" w:rsidR="00BD1DCE" w:rsidRPr="00BD1DCE" w:rsidRDefault="00BD1DCE" w:rsidP="00BD1DCE">
            <w:pPr>
              <w:spacing w:after="0" w:line="240" w:lineRule="auto"/>
              <w:rPr>
                <w:rFonts w:ascii="Arial" w:eastAsia="Times New Roman" w:hAnsi="Arial"/>
                <w:sz w:val="20"/>
                <w:szCs w:val="20"/>
                <w:rtl/>
              </w:rPr>
            </w:pPr>
            <w:r w:rsidRPr="00BD1DCE">
              <w:rPr>
                <w:rFonts w:ascii="Arial" w:eastAsia="Times New Roman" w:hAnsi="Arial"/>
                <w:color w:val="000000"/>
                <w:kern w:val="24"/>
                <w:sz w:val="20"/>
                <w:szCs w:val="20"/>
                <w:rtl/>
                <w:lang w:bidi="ar-SA"/>
              </w:rPr>
              <w:t xml:space="preserve"> أو أنه مبني على كلام من أشخاص أجريت معهم مقابلات ليس لديهم سلطة في المجال</w:t>
            </w:r>
            <w:r w:rsidRPr="00BD1DCE">
              <w:rPr>
                <w:rFonts w:ascii="Arial" w:eastAsia="Times New Roman" w:hAnsi="Arial" w:hint="cs"/>
                <w:color w:val="000000"/>
                <w:kern w:val="24"/>
                <w:sz w:val="20"/>
                <w:szCs w:val="20"/>
                <w:rtl/>
                <w:lang w:bidi="ar-SA"/>
              </w:rPr>
              <w:t>.</w:t>
            </w: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9A6650" w14:textId="77777777" w:rsidR="00BD1DCE" w:rsidRPr="00BD1DCE" w:rsidRDefault="00BD1DCE" w:rsidP="00BD1DCE">
            <w:pPr>
              <w:spacing w:after="0" w:line="240" w:lineRule="auto"/>
              <w:rPr>
                <w:rFonts w:ascii="Arial" w:eastAsia="Times New Roman" w:hAnsi="Arial"/>
                <w:sz w:val="20"/>
                <w:szCs w:val="20"/>
                <w:rtl/>
                <w:lang w:bidi="ar-SA"/>
              </w:rPr>
            </w:pPr>
            <w:r w:rsidRPr="00BD1DCE">
              <w:rPr>
                <w:rFonts w:ascii="Arial" w:eastAsia="Times New Roman" w:hAnsi="Arial"/>
                <w:color w:val="000000"/>
                <w:kern w:val="24"/>
                <w:sz w:val="20"/>
                <w:szCs w:val="20"/>
                <w:rtl/>
                <w:lang w:bidi="ar-SA"/>
              </w:rPr>
              <w:t>مؤلف المقال لا يتناول الموضوع المطروح ولا يوجد توضيح من الكاتب أنه أجرى مقابلات مع خبراء في المجال لغرض الكتابة</w:t>
            </w:r>
            <w:r w:rsidRPr="00BD1DCE">
              <w:rPr>
                <w:rFonts w:ascii="Arial" w:eastAsia="Times New Roman" w:hAnsi="Arial" w:hint="cs"/>
                <w:color w:val="000000"/>
                <w:kern w:val="24"/>
                <w:sz w:val="20"/>
                <w:szCs w:val="20"/>
                <w:rtl/>
                <w:lang w:bidi="ar-SA"/>
              </w:rPr>
              <w:t>.</w:t>
            </w:r>
          </w:p>
        </w:tc>
      </w:tr>
      <w:tr w:rsidR="00BD1DCE" w:rsidRPr="00BD1DCE" w14:paraId="67DFD25C" w14:textId="77777777" w:rsidTr="00CA4FCF">
        <w:trPr>
          <w:trHeight w:val="584"/>
        </w:trPr>
        <w:tc>
          <w:tcPr>
            <w:tcW w:w="880" w:type="dxa"/>
            <w:vMerge/>
            <w:tcBorders>
              <w:top w:val="single" w:sz="8" w:space="0" w:color="000000"/>
              <w:left w:val="single" w:sz="8" w:space="0" w:color="000000"/>
              <w:bottom w:val="single" w:sz="8" w:space="0" w:color="000000"/>
              <w:right w:val="single" w:sz="8" w:space="0" w:color="000000"/>
            </w:tcBorders>
            <w:vAlign w:val="center"/>
            <w:hideMark/>
          </w:tcPr>
          <w:p w14:paraId="2C1DD8B0" w14:textId="77777777" w:rsidR="00BD1DCE" w:rsidRPr="00BD1DCE" w:rsidRDefault="00BD1DCE" w:rsidP="00BD1DCE">
            <w:pPr>
              <w:spacing w:after="0" w:line="240" w:lineRule="auto"/>
              <w:rPr>
                <w:rFonts w:ascii="Arial" w:eastAsia="Times New Roman" w:hAnsi="Arial"/>
                <w:sz w:val="20"/>
                <w:szCs w:val="20"/>
              </w:rPr>
            </w:pP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0EB0A8" w14:textId="77777777" w:rsidR="00BD1DCE" w:rsidRPr="00BD1DCE" w:rsidRDefault="00BD1DCE" w:rsidP="00BD1DCE">
            <w:pPr>
              <w:spacing w:after="0" w:line="240" w:lineRule="auto"/>
              <w:rPr>
                <w:rFonts w:ascii="Arial" w:eastAsia="Times New Roman" w:hAnsi="Arial"/>
                <w:sz w:val="20"/>
                <w:szCs w:val="20"/>
                <w:rtl/>
              </w:rPr>
            </w:pPr>
            <w:r w:rsidRPr="00BD1DCE">
              <w:rPr>
                <w:rFonts w:ascii="Arial" w:eastAsia="Times New Roman" w:hAnsi="Arial"/>
                <w:color w:val="0D0D0D"/>
                <w:kern w:val="24"/>
                <w:sz w:val="20"/>
                <w:szCs w:val="20"/>
                <w:rtl/>
                <w:lang w:bidi="ar-SA"/>
              </w:rPr>
              <w:t>سلطة هيئة النشر</w:t>
            </w:r>
          </w:p>
        </w:tc>
        <w:tc>
          <w:tcPr>
            <w:tcW w:w="2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9BD2E8" w14:textId="77777777" w:rsidR="00BD1DCE" w:rsidRPr="00BD1DCE" w:rsidRDefault="00BD1DCE" w:rsidP="00BD1DCE">
            <w:pPr>
              <w:spacing w:after="0" w:line="240" w:lineRule="auto"/>
              <w:rPr>
                <w:rFonts w:ascii="Arial" w:eastAsia="Times New Roman" w:hAnsi="Arial"/>
                <w:sz w:val="20"/>
                <w:szCs w:val="20"/>
                <w:rtl/>
              </w:rPr>
            </w:pPr>
            <w:r w:rsidRPr="00BD1DCE">
              <w:rPr>
                <w:rFonts w:ascii="Arial" w:eastAsia="Times New Roman" w:hAnsi="Arial"/>
                <w:color w:val="000000"/>
                <w:kern w:val="24"/>
                <w:sz w:val="20"/>
                <w:szCs w:val="20"/>
                <w:rtl/>
                <w:lang w:bidi="ar-SA"/>
              </w:rPr>
              <w:t>المصدر الذي تنشر فيه المعلومات هو جهة معترف بها ومعروفة في المجال أو صحيفة معترف بها أو دار نشر معروفة</w:t>
            </w:r>
            <w:r w:rsidRPr="00BD1DCE">
              <w:rPr>
                <w:rFonts w:ascii="Arial" w:eastAsia="Times New Roman" w:hAnsi="Arial" w:hint="cs"/>
                <w:sz w:val="20"/>
                <w:szCs w:val="20"/>
                <w:rtl/>
                <w:lang w:bidi="ar-SA"/>
              </w:rPr>
              <w:t>.</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F6D8C2" w14:textId="77777777" w:rsidR="00BD1DCE" w:rsidRPr="00BD1DCE" w:rsidRDefault="00BD1DCE" w:rsidP="00BD1DCE">
            <w:pPr>
              <w:bidi w:val="0"/>
              <w:spacing w:after="0" w:line="240" w:lineRule="auto"/>
              <w:jc w:val="right"/>
              <w:rPr>
                <w:rFonts w:ascii="Arial" w:eastAsia="Times New Roman" w:hAnsi="Arial"/>
                <w:sz w:val="20"/>
                <w:szCs w:val="20"/>
              </w:rPr>
            </w:pPr>
            <w:r w:rsidRPr="00BD1DCE">
              <w:rPr>
                <w:rFonts w:ascii="Arial" w:eastAsia="Times New Roman" w:hAnsi="Arial" w:hint="cs"/>
                <w:sz w:val="20"/>
                <w:szCs w:val="20"/>
                <w:rtl/>
                <w:lang w:bidi="ar"/>
              </w:rPr>
              <w:t>المصدر الذي تنشر فيه المعلومات غير معروف أو مدى ارتباطه بالمجال غير معروف.</w:t>
            </w:r>
          </w:p>
          <w:p w14:paraId="4AE67972" w14:textId="77777777" w:rsidR="00BD1DCE" w:rsidRPr="00BD1DCE" w:rsidRDefault="00BD1DCE" w:rsidP="00BD1DCE">
            <w:pPr>
              <w:bidi w:val="0"/>
              <w:spacing w:after="0" w:line="240" w:lineRule="auto"/>
              <w:jc w:val="right"/>
              <w:rPr>
                <w:rFonts w:ascii="Arial" w:eastAsia="Times New Roman" w:hAnsi="Arial"/>
                <w:sz w:val="20"/>
                <w:szCs w:val="20"/>
              </w:rPr>
            </w:pP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CDE4A2" w14:textId="192B3B87" w:rsidR="00BD1DCE" w:rsidRPr="00BD1DCE" w:rsidRDefault="00BD1DCE" w:rsidP="00BD1DCE">
            <w:pPr>
              <w:bidi w:val="0"/>
              <w:spacing w:after="0" w:line="240" w:lineRule="auto"/>
              <w:jc w:val="right"/>
              <w:rPr>
                <w:rFonts w:ascii="Times New Roman" w:eastAsia="Times New Roman" w:hAnsi="Times New Roman" w:cs="Times New Roman"/>
                <w:sz w:val="20"/>
                <w:szCs w:val="20"/>
                <w:lang w:bidi="ar-SA"/>
              </w:rPr>
            </w:pPr>
            <w:r w:rsidRPr="00BD1DCE">
              <w:rPr>
                <w:rFonts w:ascii="Times New Roman" w:eastAsia="Times New Roman" w:hAnsi="Times New Roman" w:cs="Times New Roman" w:hint="cs"/>
                <w:sz w:val="20"/>
                <w:szCs w:val="20"/>
                <w:rtl/>
                <w:lang w:bidi="ar"/>
              </w:rPr>
              <w:t>المصدر الذي يتم</w:t>
            </w:r>
            <w:r w:rsidR="00AA7C9E">
              <w:rPr>
                <w:rFonts w:ascii="Times New Roman" w:eastAsia="Times New Roman" w:hAnsi="Times New Roman" w:cs="Times New Roman" w:hint="cs"/>
                <w:sz w:val="20"/>
                <w:szCs w:val="20"/>
                <w:rtl/>
                <w:lang w:bidi="ar"/>
              </w:rPr>
              <w:t>ّ</w:t>
            </w:r>
            <w:r w:rsidRPr="00BD1DCE">
              <w:rPr>
                <w:rFonts w:ascii="Times New Roman" w:eastAsia="Times New Roman" w:hAnsi="Times New Roman" w:cs="Times New Roman" w:hint="cs"/>
                <w:sz w:val="20"/>
                <w:szCs w:val="20"/>
                <w:rtl/>
                <w:lang w:bidi="ar"/>
              </w:rPr>
              <w:t xml:space="preserve"> نشر المعلومات فيه غير معروف، أو لا ينتمي للمجال</w:t>
            </w:r>
          </w:p>
          <w:p w14:paraId="23C8C2A4" w14:textId="77777777" w:rsidR="00BD1DCE" w:rsidRPr="00BD1DCE" w:rsidRDefault="00BD1DCE" w:rsidP="00BD1DCE">
            <w:pPr>
              <w:bidi w:val="0"/>
              <w:spacing w:after="0" w:line="240" w:lineRule="auto"/>
              <w:rPr>
                <w:rFonts w:ascii="Times New Roman" w:eastAsia="Times New Roman" w:hAnsi="Times New Roman" w:cs="Times New Roman"/>
                <w:sz w:val="20"/>
                <w:szCs w:val="20"/>
                <w:lang w:bidi="ar-SA"/>
              </w:rPr>
            </w:pPr>
          </w:p>
        </w:tc>
      </w:tr>
      <w:tr w:rsidR="00BD1DCE" w:rsidRPr="00BD1DCE" w14:paraId="5EF6B9AC" w14:textId="77777777" w:rsidTr="00CA4FCF">
        <w:trPr>
          <w:trHeight w:val="584"/>
        </w:trPr>
        <w:tc>
          <w:tcPr>
            <w:tcW w:w="218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9609E3" w14:textId="77777777" w:rsidR="00BD1DCE" w:rsidRPr="00BD1DCE" w:rsidRDefault="00BD1DCE" w:rsidP="00BD1DCE">
            <w:pPr>
              <w:spacing w:after="0" w:line="240" w:lineRule="auto"/>
              <w:jc w:val="center"/>
              <w:rPr>
                <w:rFonts w:ascii="Arial" w:eastAsia="Times New Roman" w:hAnsi="Arial"/>
                <w:sz w:val="20"/>
                <w:szCs w:val="20"/>
              </w:rPr>
            </w:pPr>
            <w:r w:rsidRPr="00BD1DCE">
              <w:rPr>
                <w:rFonts w:ascii="Arial" w:eastAsia="Times New Roman" w:hAnsi="Arial"/>
                <w:b/>
                <w:bCs/>
                <w:color w:val="000000"/>
                <w:kern w:val="24"/>
                <w:sz w:val="20"/>
                <w:szCs w:val="20"/>
                <w:rtl/>
                <w:lang w:bidi="ar-SA"/>
              </w:rPr>
              <w:t>الموضوعية</w:t>
            </w:r>
          </w:p>
        </w:tc>
        <w:tc>
          <w:tcPr>
            <w:tcW w:w="2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06039B" w14:textId="77777777" w:rsidR="00BD1DCE" w:rsidRPr="00BD1DCE" w:rsidRDefault="00BD1DCE" w:rsidP="00BD1DCE">
            <w:pPr>
              <w:bidi w:val="0"/>
              <w:spacing w:after="0" w:line="240" w:lineRule="auto"/>
              <w:jc w:val="right"/>
              <w:rPr>
                <w:rFonts w:ascii="Arial" w:eastAsia="Times New Roman" w:hAnsi="Arial"/>
                <w:sz w:val="20"/>
                <w:szCs w:val="20"/>
                <w:lang w:bidi="ar-SA"/>
              </w:rPr>
            </w:pPr>
            <w:r w:rsidRPr="00BD1DCE">
              <w:rPr>
                <w:rFonts w:ascii="Arial" w:eastAsia="Times New Roman" w:hAnsi="Arial" w:hint="cs"/>
                <w:sz w:val="20"/>
                <w:szCs w:val="20"/>
                <w:rtl/>
                <w:lang w:bidi="ar"/>
              </w:rPr>
              <w:t>ناشر المعلومات ليس لديه مصلحة في تقديم بيانات مزوّرة. فهو معروفاً أو تابعاً لهيئة بحثية موضوعية أو هيئة عامة وليس له مصلحة تجارية في الموضوع المطروح. لا يوجد خلط بين الحقائق والآراء</w:t>
            </w:r>
          </w:p>
          <w:p w14:paraId="6CC54FB6" w14:textId="77777777" w:rsidR="00BD1DCE" w:rsidRPr="00BD1DCE" w:rsidRDefault="00BD1DCE" w:rsidP="00BD1DCE">
            <w:pPr>
              <w:bidi w:val="0"/>
              <w:spacing w:after="0" w:line="240" w:lineRule="auto"/>
              <w:rPr>
                <w:rFonts w:ascii="Arial" w:eastAsia="Times New Roman" w:hAnsi="Arial"/>
                <w:sz w:val="20"/>
                <w:szCs w:val="20"/>
                <w:lang w:bidi="ar-SA"/>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8FE35D" w14:textId="77777777" w:rsidR="00BD1DCE" w:rsidRPr="00BD1DCE" w:rsidRDefault="00BD1DCE" w:rsidP="00BD1DCE">
            <w:pPr>
              <w:bidi w:val="0"/>
              <w:spacing w:after="0" w:line="240" w:lineRule="auto"/>
              <w:jc w:val="right"/>
              <w:rPr>
                <w:rFonts w:ascii="Times New Roman" w:eastAsia="Times New Roman" w:hAnsi="Times New Roman" w:cs="Times New Roman"/>
                <w:sz w:val="20"/>
                <w:szCs w:val="20"/>
              </w:rPr>
            </w:pPr>
            <w:r w:rsidRPr="00BD1DCE">
              <w:rPr>
                <w:rFonts w:ascii="Times New Roman" w:eastAsia="Times New Roman" w:hAnsi="Times New Roman" w:cs="Times New Roman" w:hint="cs"/>
                <w:sz w:val="20"/>
                <w:szCs w:val="20"/>
                <w:rtl/>
                <w:lang w:bidi="ar"/>
              </w:rPr>
              <w:t>درجة موضوعية ناشر المعلومات غير معروفة. في بعض الأحيان يكون هناك خلط بين الحقائق والآراء.</w:t>
            </w:r>
          </w:p>
          <w:p w14:paraId="73125680" w14:textId="77777777" w:rsidR="00BD1DCE" w:rsidRPr="00BD1DCE" w:rsidRDefault="00BD1DCE" w:rsidP="00BD1DCE">
            <w:pPr>
              <w:bidi w:val="0"/>
              <w:spacing w:after="0" w:line="240" w:lineRule="auto"/>
              <w:jc w:val="right"/>
              <w:rPr>
                <w:rFonts w:ascii="Times New Roman" w:eastAsia="Times New Roman" w:hAnsi="Times New Roman" w:cs="Times New Roman"/>
                <w:sz w:val="20"/>
                <w:szCs w:val="20"/>
              </w:rPr>
            </w:pP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8D6609" w14:textId="77777777" w:rsidR="00BD1DCE" w:rsidRPr="00BD1DCE" w:rsidRDefault="00BD1DCE" w:rsidP="00BD1DCE">
            <w:pPr>
              <w:bidi w:val="0"/>
              <w:spacing w:after="0" w:line="240" w:lineRule="auto"/>
              <w:jc w:val="right"/>
              <w:rPr>
                <w:rFonts w:ascii="Times New Roman" w:eastAsia="Times New Roman" w:hAnsi="Times New Roman" w:cs="Times New Roman"/>
                <w:sz w:val="20"/>
                <w:szCs w:val="20"/>
                <w:lang w:bidi="ar-SA"/>
              </w:rPr>
            </w:pPr>
            <w:r w:rsidRPr="00BD1DCE">
              <w:rPr>
                <w:rFonts w:ascii="Times New Roman" w:eastAsia="Times New Roman" w:hAnsi="Times New Roman" w:cs="Times New Roman" w:hint="cs"/>
                <w:sz w:val="20"/>
                <w:szCs w:val="20"/>
                <w:rtl/>
                <w:lang w:bidi="ar"/>
              </w:rPr>
              <w:t>المعلومات ليست موضوعية. ومن المحتمل أن يكون لدى ناشر المعلومات مصلحة في إخفاء المعلومات أو الكشف عنها. يعبر الكاتب عن مواقفه وكأنها حقائق.</w:t>
            </w:r>
          </w:p>
          <w:p w14:paraId="489032B9" w14:textId="77777777" w:rsidR="00BD1DCE" w:rsidRPr="00BD1DCE" w:rsidRDefault="00BD1DCE" w:rsidP="00BD1DCE">
            <w:pPr>
              <w:bidi w:val="0"/>
              <w:spacing w:after="0" w:line="240" w:lineRule="auto"/>
              <w:rPr>
                <w:rFonts w:ascii="Times New Roman" w:eastAsia="Times New Roman" w:hAnsi="Times New Roman" w:cs="Times New Roman"/>
                <w:sz w:val="20"/>
                <w:szCs w:val="20"/>
                <w:lang w:bidi="ar-SA"/>
              </w:rPr>
            </w:pPr>
          </w:p>
        </w:tc>
      </w:tr>
      <w:tr w:rsidR="00BD1DCE" w:rsidRPr="00BD1DCE" w14:paraId="42323B70" w14:textId="77777777" w:rsidTr="00CA4FCF">
        <w:trPr>
          <w:trHeight w:val="584"/>
        </w:trPr>
        <w:tc>
          <w:tcPr>
            <w:tcW w:w="218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3DECDA" w14:textId="77777777" w:rsidR="00BD1DCE" w:rsidRPr="00BD1DCE" w:rsidRDefault="00BD1DCE" w:rsidP="00BD1DCE">
            <w:pPr>
              <w:spacing w:after="0" w:line="240" w:lineRule="auto"/>
              <w:jc w:val="center"/>
              <w:rPr>
                <w:rFonts w:ascii="Arial" w:eastAsia="Times New Roman" w:hAnsi="Arial"/>
                <w:sz w:val="20"/>
                <w:szCs w:val="20"/>
              </w:rPr>
            </w:pPr>
            <w:r w:rsidRPr="00BD1DCE">
              <w:rPr>
                <w:rFonts w:ascii="Arial" w:eastAsia="Times New Roman" w:hAnsi="Arial"/>
                <w:b/>
                <w:bCs/>
                <w:color w:val="000000"/>
                <w:kern w:val="24"/>
                <w:sz w:val="20"/>
                <w:szCs w:val="20"/>
                <w:rtl/>
                <w:lang w:bidi="ar-SA"/>
              </w:rPr>
              <w:t>مدى الحتلنة</w:t>
            </w:r>
          </w:p>
        </w:tc>
        <w:tc>
          <w:tcPr>
            <w:tcW w:w="2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B43A37" w14:textId="77777777" w:rsidR="00BD1DCE" w:rsidRPr="00BD1DCE" w:rsidRDefault="00BD1DCE" w:rsidP="00BD1DCE">
            <w:pPr>
              <w:bidi w:val="0"/>
              <w:spacing w:after="0" w:line="240" w:lineRule="auto"/>
              <w:jc w:val="right"/>
              <w:rPr>
                <w:rFonts w:ascii="Arial" w:eastAsia="Times New Roman" w:hAnsi="Arial"/>
                <w:sz w:val="20"/>
                <w:szCs w:val="20"/>
                <w:lang w:bidi="ar-SA"/>
              </w:rPr>
            </w:pPr>
            <w:r w:rsidRPr="00BD1DCE">
              <w:rPr>
                <w:rFonts w:ascii="Arial" w:eastAsia="Times New Roman" w:hAnsi="Arial" w:hint="cs"/>
                <w:sz w:val="20"/>
                <w:szCs w:val="20"/>
                <w:rtl/>
                <w:lang w:bidi="ar"/>
              </w:rPr>
              <w:t>المعلومات حديثة جدًا. في حالة أن المعلومات هي معلومات إخبارية نجد تطابق بين تاريخ الكتابة وتواريخ الأحداث المبلغ عنها، هناك روابط حديثة.</w:t>
            </w:r>
          </w:p>
          <w:p w14:paraId="412A33B6" w14:textId="77777777" w:rsidR="00BD1DCE" w:rsidRPr="00BD1DCE" w:rsidRDefault="00BD1DCE" w:rsidP="00BD1DCE">
            <w:pPr>
              <w:bidi w:val="0"/>
              <w:spacing w:after="0" w:line="240" w:lineRule="auto"/>
              <w:rPr>
                <w:rFonts w:ascii="Arial" w:eastAsia="Times New Roman" w:hAnsi="Arial"/>
                <w:sz w:val="20"/>
                <w:szCs w:val="20"/>
                <w:lang w:bidi="ar-SA"/>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0E9DF8" w14:textId="77777777" w:rsidR="00BD1DCE" w:rsidRPr="00BD1DCE" w:rsidRDefault="00BD1DCE" w:rsidP="00BD1DCE">
            <w:pPr>
              <w:bidi w:val="0"/>
              <w:spacing w:after="0" w:line="240" w:lineRule="auto"/>
              <w:jc w:val="right"/>
              <w:rPr>
                <w:rFonts w:ascii="Times New Roman" w:eastAsia="Times New Roman" w:hAnsi="Times New Roman" w:cs="Times New Roman"/>
                <w:sz w:val="20"/>
                <w:szCs w:val="20"/>
                <w:lang w:bidi="ar-SA"/>
              </w:rPr>
            </w:pPr>
            <w:r w:rsidRPr="00BD1DCE">
              <w:rPr>
                <w:rFonts w:ascii="Times New Roman" w:eastAsia="Times New Roman" w:hAnsi="Times New Roman" w:cs="Times New Roman" w:hint="cs"/>
                <w:sz w:val="20"/>
                <w:szCs w:val="20"/>
                <w:rtl/>
                <w:lang w:bidi="ar"/>
              </w:rPr>
              <w:t>المعلومات قديمة. نظرًا لموضوع المقال، ربما كانت هناك تجديدات منذ النشر.</w:t>
            </w:r>
          </w:p>
          <w:p w14:paraId="4ACEE632" w14:textId="77777777" w:rsidR="00BD1DCE" w:rsidRPr="00BD1DCE" w:rsidRDefault="00BD1DCE" w:rsidP="00BD1DCE">
            <w:pPr>
              <w:bidi w:val="0"/>
              <w:spacing w:after="0" w:line="240" w:lineRule="auto"/>
              <w:rPr>
                <w:rFonts w:ascii="Times New Roman" w:eastAsia="Times New Roman" w:hAnsi="Times New Roman" w:cs="Times New Roman"/>
                <w:sz w:val="20"/>
                <w:szCs w:val="20"/>
                <w:lang w:bidi="ar-SA"/>
              </w:rPr>
            </w:pP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61E15B" w14:textId="77777777" w:rsidR="00BD1DCE" w:rsidRPr="00BD1DCE" w:rsidRDefault="00BD1DCE" w:rsidP="00BD1DCE">
            <w:pPr>
              <w:bidi w:val="0"/>
              <w:spacing w:after="0" w:line="240" w:lineRule="auto"/>
              <w:jc w:val="right"/>
              <w:rPr>
                <w:rFonts w:ascii="Times New Roman" w:eastAsia="Times New Roman" w:hAnsi="Times New Roman" w:cs="Times New Roman"/>
                <w:sz w:val="20"/>
                <w:szCs w:val="20"/>
              </w:rPr>
            </w:pPr>
            <w:r w:rsidRPr="00BD1DCE">
              <w:rPr>
                <w:rFonts w:ascii="Times New Roman" w:eastAsia="Times New Roman" w:hAnsi="Times New Roman" w:cs="Times New Roman" w:hint="cs"/>
                <w:sz w:val="20"/>
                <w:szCs w:val="20"/>
                <w:rtl/>
                <w:lang w:bidi="ar"/>
              </w:rPr>
              <w:t>لا يتم تحديث للمعلومات. أو تاريخ الكتابة غير معروف. وبالنظر إلى الموضوع الذي يتناوله المقال، فمن المحتمل أن تكون هناك ابتكارات في هذا المجال منذ النشر.</w:t>
            </w:r>
          </w:p>
          <w:p w14:paraId="0C0F4E0F" w14:textId="77777777" w:rsidR="00BD1DCE" w:rsidRPr="00BD1DCE" w:rsidRDefault="00BD1DCE" w:rsidP="00BD1DCE">
            <w:pPr>
              <w:bidi w:val="0"/>
              <w:spacing w:after="0" w:line="240" w:lineRule="auto"/>
              <w:rPr>
                <w:rFonts w:ascii="Times New Roman" w:eastAsia="Times New Roman" w:hAnsi="Times New Roman" w:cs="Times New Roman"/>
                <w:sz w:val="20"/>
                <w:szCs w:val="20"/>
              </w:rPr>
            </w:pPr>
          </w:p>
        </w:tc>
      </w:tr>
    </w:tbl>
    <w:p w14:paraId="538BD05C" w14:textId="514C7230" w:rsidR="003F3949" w:rsidRDefault="003F3949" w:rsidP="00A1431E">
      <w:pPr>
        <w:jc w:val="both"/>
        <w:rPr>
          <w:rFonts w:ascii="Arial" w:eastAsia="Times New Roman" w:hAnsi="Arial"/>
          <w:b/>
          <w:bCs/>
          <w:sz w:val="28"/>
          <w:szCs w:val="28"/>
          <w:highlight w:val="cyan"/>
          <w:u w:val="single"/>
          <w:rtl/>
          <w:lang w:val="x-none" w:eastAsia="x-none"/>
        </w:rPr>
      </w:pPr>
      <w:bookmarkStart w:id="24" w:name="חזרות"/>
    </w:p>
    <w:p w14:paraId="0B6C9D4D" w14:textId="77777777" w:rsidR="00861138" w:rsidRDefault="00861138" w:rsidP="0018274A">
      <w:pPr>
        <w:rPr>
          <w:rFonts w:ascii="Arial" w:eastAsia="Times New Roman" w:hAnsi="Arial"/>
          <w:rtl/>
          <w:lang w:val="x-none" w:eastAsia="x-none"/>
        </w:rPr>
      </w:pPr>
    </w:p>
    <w:p w14:paraId="52E6B744" w14:textId="6DD73BE7" w:rsidR="00ED4F2C" w:rsidRPr="004757F9" w:rsidRDefault="00ED4F2C" w:rsidP="0018274A">
      <w:pPr>
        <w:rPr>
          <w:rFonts w:ascii="Arial" w:eastAsia="Times New Roman" w:hAnsi="Arial"/>
          <w:rtl/>
          <w:lang w:val="x-none" w:eastAsia="x-none" w:bidi="ar-SA"/>
        </w:rPr>
      </w:pPr>
      <w:r w:rsidRPr="00ED4F2C">
        <w:rPr>
          <w:rFonts w:ascii="Arial" w:eastAsia="Times New Roman" w:hAnsi="Arial"/>
          <w:rtl/>
          <w:lang w:val="x-none" w:eastAsia="x-none" w:bidi="ar-SA"/>
        </w:rPr>
        <w:t>يمكنك إعداد مثل هذه البطاقة لكل مصدر معلومات لتحديد مدى م</w:t>
      </w:r>
      <w:r w:rsidR="00246273">
        <w:rPr>
          <w:rFonts w:ascii="Arial" w:eastAsia="Times New Roman" w:hAnsi="Arial" w:hint="cs"/>
          <w:rtl/>
          <w:lang w:val="x-none" w:eastAsia="x-none" w:bidi="ar-SA"/>
        </w:rPr>
        <w:t>صداقي</w:t>
      </w:r>
      <w:r w:rsidRPr="00ED4F2C">
        <w:rPr>
          <w:rFonts w:ascii="Arial" w:eastAsia="Times New Roman" w:hAnsi="Arial"/>
          <w:rtl/>
          <w:lang w:val="x-none" w:eastAsia="x-none" w:bidi="ar-SA"/>
        </w:rPr>
        <w:t xml:space="preserve">ته. ضع علامة </w:t>
      </w:r>
      <w:r w:rsidRPr="00ED4F2C">
        <w:rPr>
          <w:rFonts w:ascii="Arial" w:eastAsia="Times New Roman" w:hAnsi="Arial"/>
          <w:lang w:val="x-none" w:eastAsia="x-none"/>
        </w:rPr>
        <w:t>V</w:t>
      </w:r>
      <w:r w:rsidRPr="00ED4F2C">
        <w:rPr>
          <w:rFonts w:ascii="Arial" w:eastAsia="Times New Roman" w:hAnsi="Arial"/>
          <w:rtl/>
          <w:lang w:val="x-none" w:eastAsia="x-none" w:bidi="ar-SA"/>
        </w:rPr>
        <w:t xml:space="preserve"> في المربعات المناسبة</w:t>
      </w:r>
    </w:p>
    <w:tbl>
      <w:tblPr>
        <w:bidiVisual/>
        <w:tblW w:w="0" w:type="auto"/>
        <w:tblInd w:w="50" w:type="dxa"/>
        <w:tblCellMar>
          <w:left w:w="0" w:type="dxa"/>
          <w:right w:w="0" w:type="dxa"/>
        </w:tblCellMar>
        <w:tblLook w:val="0420" w:firstRow="1" w:lastRow="0" w:firstColumn="0" w:lastColumn="0" w:noHBand="0" w:noVBand="1"/>
      </w:tblPr>
      <w:tblGrid>
        <w:gridCol w:w="2460"/>
        <w:gridCol w:w="1570"/>
        <w:gridCol w:w="2079"/>
        <w:gridCol w:w="2010"/>
      </w:tblGrid>
      <w:tr w:rsidR="00AA2339" w:rsidRPr="00B80666" w14:paraId="217FBF09" w14:textId="77777777" w:rsidTr="00383DB2">
        <w:trPr>
          <w:trHeight w:hRule="exact" w:val="340"/>
        </w:trPr>
        <w:tc>
          <w:tcPr>
            <w:tcW w:w="8119" w:type="dxa"/>
            <w:gridSpan w:val="4"/>
            <w:tcBorders>
              <w:top w:val="single" w:sz="8" w:space="0" w:color="000000"/>
              <w:left w:val="single" w:sz="8" w:space="0" w:color="000000"/>
              <w:bottom w:val="single" w:sz="8" w:space="0" w:color="000000"/>
              <w:right w:val="single" w:sz="8" w:space="0" w:color="000000"/>
            </w:tcBorders>
            <w:shd w:val="clear" w:color="auto" w:fill="82B1E5"/>
            <w:tcMar>
              <w:top w:w="72" w:type="dxa"/>
              <w:left w:w="144" w:type="dxa"/>
              <w:bottom w:w="72" w:type="dxa"/>
              <w:right w:w="144" w:type="dxa"/>
            </w:tcMar>
          </w:tcPr>
          <w:p w14:paraId="792F2A89" w14:textId="25D0D4D3" w:rsidR="00AA2339" w:rsidRPr="00085358" w:rsidRDefault="00085358" w:rsidP="00D12813">
            <w:pPr>
              <w:spacing w:after="0"/>
              <w:rPr>
                <w:rFonts w:ascii="Arial" w:eastAsia="Times New Roman" w:hAnsi="Arial"/>
                <w:b/>
                <w:bCs/>
                <w:sz w:val="20"/>
                <w:szCs w:val="20"/>
                <w:rtl/>
                <w:lang w:eastAsia="x-none" w:bidi="ar-SA"/>
              </w:rPr>
            </w:pPr>
            <w:r>
              <w:rPr>
                <w:rFonts w:ascii="Arial" w:eastAsia="Times New Roman" w:hAnsi="Arial" w:hint="cs"/>
                <w:b/>
                <w:bCs/>
                <w:sz w:val="20"/>
                <w:szCs w:val="20"/>
                <w:rtl/>
                <w:lang w:eastAsia="x-none" w:bidi="ar-SA"/>
              </w:rPr>
              <w:t>اسم مصدر المعلومات</w:t>
            </w:r>
            <w:r w:rsidR="00624606">
              <w:rPr>
                <w:rFonts w:ascii="Arial" w:eastAsia="Times New Roman" w:hAnsi="Arial" w:hint="cs"/>
                <w:b/>
                <w:bCs/>
                <w:sz w:val="20"/>
                <w:szCs w:val="20"/>
                <w:rtl/>
                <w:lang w:eastAsia="x-none" w:bidi="ar-SA"/>
              </w:rPr>
              <w:t>:</w:t>
            </w:r>
          </w:p>
        </w:tc>
      </w:tr>
      <w:tr w:rsidR="00AA2339" w:rsidRPr="00B80666" w14:paraId="1B284E60" w14:textId="77777777" w:rsidTr="00383DB2">
        <w:trPr>
          <w:trHeight w:hRule="exact" w:val="340"/>
        </w:trPr>
        <w:tc>
          <w:tcPr>
            <w:tcW w:w="8119" w:type="dxa"/>
            <w:gridSpan w:val="4"/>
            <w:tcBorders>
              <w:top w:val="single" w:sz="8" w:space="0" w:color="000000"/>
              <w:left w:val="single" w:sz="8" w:space="0" w:color="000000"/>
              <w:bottom w:val="single" w:sz="8" w:space="0" w:color="000000"/>
              <w:right w:val="single" w:sz="8" w:space="0" w:color="000000"/>
            </w:tcBorders>
            <w:shd w:val="clear" w:color="auto" w:fill="82B1E5"/>
            <w:tcMar>
              <w:top w:w="72" w:type="dxa"/>
              <w:left w:w="144" w:type="dxa"/>
              <w:bottom w:w="72" w:type="dxa"/>
              <w:right w:w="144" w:type="dxa"/>
            </w:tcMar>
          </w:tcPr>
          <w:p w14:paraId="5EF5EA3F" w14:textId="1D3E6333" w:rsidR="00AA2339" w:rsidRPr="00085358" w:rsidRDefault="00085358" w:rsidP="00D12813">
            <w:pPr>
              <w:spacing w:after="0"/>
              <w:rPr>
                <w:rFonts w:ascii="Arial" w:eastAsia="Times New Roman" w:hAnsi="Arial"/>
                <w:b/>
                <w:bCs/>
                <w:sz w:val="20"/>
                <w:szCs w:val="20"/>
                <w:rtl/>
                <w:lang w:eastAsia="x-none" w:bidi="ar-SA"/>
              </w:rPr>
            </w:pPr>
            <w:r>
              <w:rPr>
                <w:rFonts w:ascii="Arial" w:eastAsia="Times New Roman" w:hAnsi="Arial" w:hint="cs"/>
                <w:b/>
                <w:bCs/>
                <w:sz w:val="20"/>
                <w:szCs w:val="20"/>
                <w:rtl/>
                <w:lang w:eastAsia="x-none" w:bidi="ar-SA"/>
              </w:rPr>
              <w:t>عنوان مصدر المعلومات</w:t>
            </w:r>
            <w:r w:rsidR="00624606">
              <w:rPr>
                <w:rFonts w:ascii="Arial" w:eastAsia="Times New Roman" w:hAnsi="Arial" w:hint="cs"/>
                <w:b/>
                <w:bCs/>
                <w:sz w:val="20"/>
                <w:szCs w:val="20"/>
                <w:rtl/>
                <w:lang w:eastAsia="x-none" w:bidi="ar-SA"/>
              </w:rPr>
              <w:t>:</w:t>
            </w:r>
          </w:p>
        </w:tc>
      </w:tr>
      <w:tr w:rsidR="00AA2339" w:rsidRPr="00B80666" w14:paraId="39B2E91F" w14:textId="77777777" w:rsidTr="00383DB2">
        <w:trPr>
          <w:trHeight w:hRule="exact" w:val="340"/>
        </w:trPr>
        <w:tc>
          <w:tcPr>
            <w:tcW w:w="8119" w:type="dxa"/>
            <w:gridSpan w:val="4"/>
            <w:tcBorders>
              <w:top w:val="single" w:sz="8" w:space="0" w:color="000000"/>
              <w:left w:val="single" w:sz="8" w:space="0" w:color="000000"/>
              <w:bottom w:val="single" w:sz="8" w:space="0" w:color="000000"/>
              <w:right w:val="single" w:sz="8" w:space="0" w:color="000000"/>
            </w:tcBorders>
            <w:shd w:val="clear" w:color="auto" w:fill="82B1E5"/>
            <w:tcMar>
              <w:top w:w="72" w:type="dxa"/>
              <w:left w:w="144" w:type="dxa"/>
              <w:bottom w:w="72" w:type="dxa"/>
              <w:right w:w="144" w:type="dxa"/>
            </w:tcMar>
          </w:tcPr>
          <w:p w14:paraId="4D726C55" w14:textId="592C042E" w:rsidR="00AA2339" w:rsidRPr="004757F9" w:rsidRDefault="00743BD7" w:rsidP="00D12813">
            <w:pPr>
              <w:spacing w:after="0"/>
              <w:jc w:val="center"/>
              <w:rPr>
                <w:rFonts w:ascii="Arial" w:eastAsia="Times New Roman" w:hAnsi="Arial"/>
                <w:b/>
                <w:bCs/>
                <w:sz w:val="20"/>
                <w:szCs w:val="20"/>
                <w:rtl/>
                <w:lang w:val="x-none" w:eastAsia="x-none" w:bidi="ar-SA"/>
              </w:rPr>
            </w:pPr>
            <w:r w:rsidRPr="00743BD7">
              <w:rPr>
                <w:rFonts w:ascii="Arial" w:eastAsia="Times New Roman" w:hAnsi="Arial"/>
                <w:b/>
                <w:bCs/>
                <w:sz w:val="20"/>
                <w:szCs w:val="20"/>
                <w:rtl/>
                <w:lang w:val="x-none" w:eastAsia="x-none" w:bidi="ar-SA"/>
              </w:rPr>
              <w:t>تفاصيل حول مصدر المعلومات</w:t>
            </w:r>
          </w:p>
        </w:tc>
      </w:tr>
      <w:tr w:rsidR="00910EC1" w:rsidRPr="00B80666" w14:paraId="2FE73047" w14:textId="77777777" w:rsidTr="001D14A4">
        <w:trPr>
          <w:trHeight w:hRule="exact" w:val="749"/>
        </w:trPr>
        <w:tc>
          <w:tcPr>
            <w:tcW w:w="2460" w:type="dxa"/>
            <w:vMerge w:val="restart"/>
            <w:tcBorders>
              <w:top w:val="single" w:sz="8" w:space="0" w:color="000000"/>
              <w:left w:val="single" w:sz="8" w:space="0" w:color="000000"/>
              <w:bottom w:val="single" w:sz="8" w:space="0" w:color="000000"/>
              <w:right w:val="single" w:sz="8" w:space="0" w:color="000000"/>
            </w:tcBorders>
            <w:shd w:val="clear" w:color="auto" w:fill="82B1E5"/>
            <w:tcMar>
              <w:top w:w="72" w:type="dxa"/>
              <w:left w:w="144" w:type="dxa"/>
              <w:bottom w:w="72" w:type="dxa"/>
              <w:right w:w="144" w:type="dxa"/>
            </w:tcMar>
            <w:hideMark/>
          </w:tcPr>
          <w:p w14:paraId="024C1CF4" w14:textId="7D7052F9" w:rsidR="00B80666" w:rsidRPr="004757F9" w:rsidRDefault="00743BD7" w:rsidP="00D12813">
            <w:pPr>
              <w:spacing w:after="0"/>
              <w:rPr>
                <w:rFonts w:ascii="Arial" w:eastAsia="Times New Roman" w:hAnsi="Arial"/>
                <w:b/>
                <w:bCs/>
                <w:sz w:val="20"/>
                <w:szCs w:val="20"/>
                <w:rtl/>
                <w:lang w:val="x-none" w:eastAsia="x-none"/>
              </w:rPr>
            </w:pPr>
            <w:r w:rsidRPr="00743BD7">
              <w:rPr>
                <w:rFonts w:ascii="Arial" w:eastAsia="Times New Roman" w:hAnsi="Arial"/>
                <w:b/>
                <w:bCs/>
                <w:sz w:val="20"/>
                <w:szCs w:val="20"/>
                <w:rtl/>
                <w:lang w:val="x-none" w:eastAsia="x-none" w:bidi="ar-SA"/>
              </w:rPr>
              <w:t>معيار</w:t>
            </w:r>
          </w:p>
        </w:tc>
        <w:tc>
          <w:tcPr>
            <w:tcW w:w="5659" w:type="dxa"/>
            <w:gridSpan w:val="3"/>
            <w:tcBorders>
              <w:top w:val="single" w:sz="8" w:space="0" w:color="000000"/>
              <w:left w:val="single" w:sz="8" w:space="0" w:color="000000"/>
              <w:bottom w:val="single" w:sz="8" w:space="0" w:color="000000"/>
              <w:right w:val="single" w:sz="8" w:space="0" w:color="000000"/>
            </w:tcBorders>
            <w:shd w:val="clear" w:color="auto" w:fill="82B1E5"/>
            <w:tcMar>
              <w:top w:w="72" w:type="dxa"/>
              <w:left w:w="144" w:type="dxa"/>
              <w:bottom w:w="72" w:type="dxa"/>
              <w:right w:w="144" w:type="dxa"/>
            </w:tcMar>
            <w:hideMark/>
          </w:tcPr>
          <w:p w14:paraId="3CFF798F" w14:textId="08A93DF1" w:rsidR="00B80666" w:rsidRPr="004757F9" w:rsidRDefault="001D14A4" w:rsidP="00383DB2">
            <w:pPr>
              <w:spacing w:after="0"/>
              <w:jc w:val="center"/>
              <w:rPr>
                <w:rFonts w:ascii="Arial" w:eastAsia="Times New Roman" w:hAnsi="Arial"/>
                <w:b/>
                <w:bCs/>
                <w:sz w:val="20"/>
                <w:szCs w:val="20"/>
                <w:rtl/>
                <w:lang w:val="x-none" w:eastAsia="x-none"/>
              </w:rPr>
            </w:pPr>
            <w:r w:rsidRPr="001D14A4">
              <w:rPr>
                <w:rFonts w:ascii="Arial" w:eastAsia="Times New Roman" w:hAnsi="Arial"/>
                <w:b/>
                <w:bCs/>
                <w:sz w:val="20"/>
                <w:szCs w:val="20"/>
                <w:rtl/>
                <w:lang w:val="x-none" w:eastAsia="x-none" w:bidi="ar-SA"/>
              </w:rPr>
              <w:t xml:space="preserve">مدى ظهور المعيار في </w:t>
            </w:r>
            <w:r w:rsidR="00173C19">
              <w:rPr>
                <w:rFonts w:ascii="Arial" w:eastAsia="Times New Roman" w:hAnsi="Arial" w:hint="cs"/>
                <w:b/>
                <w:bCs/>
                <w:sz w:val="20"/>
                <w:szCs w:val="20"/>
                <w:rtl/>
                <w:lang w:val="x-none" w:eastAsia="x-none" w:bidi="ar-SA"/>
              </w:rPr>
              <w:t>قطعة</w:t>
            </w:r>
            <w:r w:rsidRPr="001D14A4">
              <w:rPr>
                <w:rFonts w:ascii="Arial" w:eastAsia="Times New Roman" w:hAnsi="Arial"/>
                <w:b/>
                <w:bCs/>
                <w:sz w:val="20"/>
                <w:szCs w:val="20"/>
                <w:rtl/>
                <w:lang w:val="x-none" w:eastAsia="x-none" w:bidi="ar-SA"/>
              </w:rPr>
              <w:t xml:space="preserve"> المعلومات</w:t>
            </w:r>
          </w:p>
        </w:tc>
      </w:tr>
      <w:tr w:rsidR="00910EC1" w:rsidRPr="00B80666" w14:paraId="5A8C34EB" w14:textId="77777777" w:rsidTr="009B73E8">
        <w:trPr>
          <w:trHeight w:hRule="exact" w:val="647"/>
        </w:trPr>
        <w:tc>
          <w:tcPr>
            <w:tcW w:w="2460" w:type="dxa"/>
            <w:vMerge/>
            <w:tcBorders>
              <w:top w:val="single" w:sz="8" w:space="0" w:color="000000"/>
              <w:left w:val="single" w:sz="8" w:space="0" w:color="000000"/>
              <w:bottom w:val="single" w:sz="8" w:space="0" w:color="000000"/>
              <w:right w:val="single" w:sz="8" w:space="0" w:color="000000"/>
            </w:tcBorders>
            <w:vAlign w:val="center"/>
            <w:hideMark/>
          </w:tcPr>
          <w:p w14:paraId="5333EFA7" w14:textId="77777777" w:rsidR="00B80666" w:rsidRPr="004757F9" w:rsidRDefault="00B80666" w:rsidP="00D12813">
            <w:pPr>
              <w:spacing w:after="0"/>
              <w:rPr>
                <w:rFonts w:ascii="Arial" w:eastAsia="Times New Roman" w:hAnsi="Arial"/>
                <w:b/>
                <w:bCs/>
                <w:sz w:val="20"/>
                <w:szCs w:val="20"/>
                <w:lang w:eastAsia="x-none"/>
              </w:rPr>
            </w:pPr>
          </w:p>
        </w:tc>
        <w:tc>
          <w:tcPr>
            <w:tcW w:w="1570" w:type="dxa"/>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14:paraId="0A7DCE09" w14:textId="5FBA093C" w:rsidR="00B80666" w:rsidRPr="00173C19" w:rsidRDefault="00173C19" w:rsidP="00383DB2">
            <w:pPr>
              <w:spacing w:after="0"/>
              <w:jc w:val="center"/>
              <w:rPr>
                <w:rFonts w:ascii="Arial" w:eastAsia="Times New Roman" w:hAnsi="Arial"/>
                <w:b/>
                <w:bCs/>
                <w:sz w:val="20"/>
                <w:szCs w:val="20"/>
                <w:rtl/>
                <w:lang w:eastAsia="x-none" w:bidi="ar-SA"/>
              </w:rPr>
            </w:pPr>
            <w:r>
              <w:rPr>
                <w:rFonts w:ascii="Arial" w:eastAsia="Times New Roman" w:hAnsi="Arial" w:hint="cs"/>
                <w:b/>
                <w:bCs/>
                <w:sz w:val="20"/>
                <w:szCs w:val="20"/>
                <w:rtl/>
                <w:lang w:eastAsia="x-none" w:bidi="ar-SA"/>
              </w:rPr>
              <w:t>بمد</w:t>
            </w:r>
            <w:r w:rsidR="009B73E8">
              <w:rPr>
                <w:rFonts w:ascii="Arial" w:eastAsia="Times New Roman" w:hAnsi="Arial" w:hint="cs"/>
                <w:b/>
                <w:bCs/>
                <w:sz w:val="20"/>
                <w:szCs w:val="20"/>
                <w:rtl/>
                <w:lang w:eastAsia="x-none" w:bidi="ar-SA"/>
              </w:rPr>
              <w:t>ى كبير</w:t>
            </w:r>
          </w:p>
        </w:tc>
        <w:tc>
          <w:tcPr>
            <w:tcW w:w="2079" w:type="dxa"/>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14:paraId="1755E61F" w14:textId="2CB427BF" w:rsidR="009B73E8" w:rsidRPr="009B73E8" w:rsidRDefault="009B73E8" w:rsidP="00383DB2">
            <w:pPr>
              <w:spacing w:after="0"/>
              <w:jc w:val="center"/>
              <w:rPr>
                <w:rFonts w:ascii="Arial" w:eastAsia="Times New Roman" w:hAnsi="Arial"/>
                <w:b/>
                <w:bCs/>
                <w:sz w:val="20"/>
                <w:szCs w:val="20"/>
                <w:rtl/>
                <w:lang w:eastAsia="x-none" w:bidi="ar-SA"/>
              </w:rPr>
            </w:pPr>
            <w:r>
              <w:rPr>
                <w:rFonts w:ascii="Arial" w:eastAsia="Times New Roman" w:hAnsi="Arial" w:hint="cs"/>
                <w:b/>
                <w:bCs/>
                <w:sz w:val="20"/>
                <w:szCs w:val="20"/>
                <w:rtl/>
                <w:lang w:eastAsia="x-none" w:bidi="ar-SA"/>
              </w:rPr>
              <w:t>بمدى قليل</w:t>
            </w:r>
          </w:p>
        </w:tc>
        <w:tc>
          <w:tcPr>
            <w:tcW w:w="2010" w:type="dxa"/>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14:paraId="5569E53D" w14:textId="146E54EB" w:rsidR="009B73E8" w:rsidRPr="009B73E8" w:rsidRDefault="009B73E8" w:rsidP="00383DB2">
            <w:pPr>
              <w:spacing w:after="0"/>
              <w:jc w:val="center"/>
              <w:rPr>
                <w:rFonts w:ascii="Arial" w:eastAsia="Times New Roman" w:hAnsi="Arial"/>
                <w:b/>
                <w:bCs/>
                <w:sz w:val="20"/>
                <w:szCs w:val="20"/>
                <w:rtl/>
                <w:lang w:eastAsia="x-none" w:bidi="ar-SA"/>
              </w:rPr>
            </w:pPr>
            <w:r>
              <w:rPr>
                <w:rFonts w:ascii="Arial" w:eastAsia="Times New Roman" w:hAnsi="Arial" w:hint="cs"/>
                <w:b/>
                <w:bCs/>
                <w:sz w:val="20"/>
                <w:szCs w:val="20"/>
                <w:rtl/>
                <w:lang w:eastAsia="x-none" w:bidi="ar-SA"/>
              </w:rPr>
              <w:t>لا يظهر</w:t>
            </w:r>
          </w:p>
        </w:tc>
      </w:tr>
      <w:tr w:rsidR="00AA2339" w:rsidRPr="00B80666" w14:paraId="6D361D9C" w14:textId="77777777" w:rsidTr="00383DB2">
        <w:trPr>
          <w:trHeight w:hRule="exact" w:val="340"/>
        </w:trPr>
        <w:tc>
          <w:tcPr>
            <w:tcW w:w="2460" w:type="dxa"/>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14:paraId="4FD6FA74" w14:textId="31017F5D" w:rsidR="00B80666" w:rsidRPr="004757F9" w:rsidRDefault="00C310A3" w:rsidP="00D12813">
            <w:pPr>
              <w:spacing w:after="0"/>
              <w:rPr>
                <w:rFonts w:ascii="Arial" w:eastAsia="Times New Roman" w:hAnsi="Arial"/>
                <w:b/>
                <w:bCs/>
                <w:sz w:val="20"/>
                <w:szCs w:val="20"/>
                <w:rtl/>
                <w:lang w:val="x-none" w:eastAsia="x-none"/>
              </w:rPr>
            </w:pPr>
            <w:r w:rsidRPr="00C310A3">
              <w:rPr>
                <w:rFonts w:ascii="Arial" w:eastAsia="Times New Roman" w:hAnsi="Arial"/>
                <w:b/>
                <w:bCs/>
                <w:sz w:val="20"/>
                <w:szCs w:val="20"/>
                <w:rtl/>
                <w:lang w:val="x-none" w:eastAsia="x-none" w:bidi="ar-SA"/>
              </w:rPr>
              <w:t>سلطة المؤلف</w:t>
            </w:r>
          </w:p>
        </w:tc>
        <w:tc>
          <w:tcPr>
            <w:tcW w:w="1570" w:type="dxa"/>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14:paraId="0553213D" w14:textId="77777777" w:rsidR="00B80666" w:rsidRPr="004757F9" w:rsidRDefault="00B80666" w:rsidP="00383DB2">
            <w:pPr>
              <w:spacing w:after="0"/>
              <w:jc w:val="center"/>
              <w:rPr>
                <w:rFonts w:ascii="Arial" w:eastAsia="Times New Roman" w:hAnsi="Arial"/>
                <w:b/>
                <w:bCs/>
                <w:sz w:val="20"/>
                <w:szCs w:val="20"/>
                <w:highlight w:val="cyan"/>
                <w:u w:val="single"/>
                <w:rtl/>
                <w:lang w:val="x-none" w:eastAsia="x-none"/>
              </w:rPr>
            </w:pPr>
          </w:p>
        </w:tc>
        <w:tc>
          <w:tcPr>
            <w:tcW w:w="2079" w:type="dxa"/>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14:paraId="612EE69E" w14:textId="77777777" w:rsidR="00B80666" w:rsidRPr="004757F9" w:rsidRDefault="00B80666" w:rsidP="00383DB2">
            <w:pPr>
              <w:spacing w:after="0"/>
              <w:jc w:val="center"/>
              <w:rPr>
                <w:rFonts w:ascii="Arial" w:eastAsia="Times New Roman" w:hAnsi="Arial"/>
                <w:b/>
                <w:bCs/>
                <w:sz w:val="20"/>
                <w:szCs w:val="20"/>
                <w:highlight w:val="cyan"/>
                <w:u w:val="single"/>
                <w:lang w:eastAsia="x-none"/>
              </w:rPr>
            </w:pPr>
          </w:p>
        </w:tc>
        <w:tc>
          <w:tcPr>
            <w:tcW w:w="2010" w:type="dxa"/>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14:paraId="5F5223D9" w14:textId="77777777" w:rsidR="00B80666" w:rsidRPr="004757F9" w:rsidRDefault="00B80666" w:rsidP="00383DB2">
            <w:pPr>
              <w:spacing w:after="0"/>
              <w:jc w:val="center"/>
              <w:rPr>
                <w:rFonts w:ascii="Arial" w:eastAsia="Times New Roman" w:hAnsi="Arial"/>
                <w:b/>
                <w:bCs/>
                <w:sz w:val="20"/>
                <w:szCs w:val="20"/>
                <w:highlight w:val="cyan"/>
                <w:u w:val="single"/>
                <w:lang w:eastAsia="x-none"/>
              </w:rPr>
            </w:pPr>
          </w:p>
        </w:tc>
      </w:tr>
      <w:tr w:rsidR="00AA2339" w:rsidRPr="00B80666" w14:paraId="11980953" w14:textId="77777777" w:rsidTr="005944D2">
        <w:trPr>
          <w:trHeight w:hRule="exact" w:val="791"/>
        </w:trPr>
        <w:tc>
          <w:tcPr>
            <w:tcW w:w="2460" w:type="dxa"/>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vAlign w:val="center"/>
            <w:hideMark/>
          </w:tcPr>
          <w:p w14:paraId="501AEB72" w14:textId="52581560" w:rsidR="00B80666" w:rsidRPr="004757F9" w:rsidRDefault="005944D2" w:rsidP="00D12813">
            <w:pPr>
              <w:spacing w:after="0"/>
              <w:rPr>
                <w:rFonts w:ascii="Arial" w:eastAsia="Times New Roman" w:hAnsi="Arial"/>
                <w:b/>
                <w:bCs/>
                <w:sz w:val="20"/>
                <w:szCs w:val="20"/>
                <w:rtl/>
                <w:lang w:eastAsia="x-none" w:bidi="ar-SA"/>
              </w:rPr>
            </w:pPr>
            <w:r w:rsidRPr="005944D2">
              <w:rPr>
                <w:rFonts w:ascii="Arial" w:eastAsia="Times New Roman" w:hAnsi="Arial"/>
                <w:b/>
                <w:bCs/>
                <w:sz w:val="20"/>
                <w:szCs w:val="20"/>
                <w:rtl/>
                <w:lang w:eastAsia="x-none" w:bidi="ar-SA"/>
              </w:rPr>
              <w:t>سلطة هيئة النشر</w:t>
            </w:r>
          </w:p>
        </w:tc>
        <w:tc>
          <w:tcPr>
            <w:tcW w:w="1570" w:type="dxa"/>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14:paraId="33C76555" w14:textId="77777777" w:rsidR="00B80666" w:rsidRPr="004757F9" w:rsidRDefault="00B80666" w:rsidP="00383DB2">
            <w:pPr>
              <w:spacing w:after="0"/>
              <w:jc w:val="center"/>
              <w:rPr>
                <w:rFonts w:ascii="Arial" w:eastAsia="Times New Roman" w:hAnsi="Arial"/>
                <w:b/>
                <w:bCs/>
                <w:sz w:val="20"/>
                <w:szCs w:val="20"/>
                <w:highlight w:val="cyan"/>
                <w:u w:val="single"/>
                <w:rtl/>
                <w:lang w:val="x-none" w:eastAsia="x-none"/>
              </w:rPr>
            </w:pPr>
          </w:p>
        </w:tc>
        <w:tc>
          <w:tcPr>
            <w:tcW w:w="2079" w:type="dxa"/>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14:paraId="03873D75" w14:textId="77777777" w:rsidR="00B80666" w:rsidRPr="004757F9" w:rsidRDefault="00B80666" w:rsidP="00383DB2">
            <w:pPr>
              <w:spacing w:after="0"/>
              <w:jc w:val="center"/>
              <w:rPr>
                <w:rFonts w:ascii="Arial" w:eastAsia="Times New Roman" w:hAnsi="Arial"/>
                <w:b/>
                <w:bCs/>
                <w:sz w:val="20"/>
                <w:szCs w:val="20"/>
                <w:highlight w:val="cyan"/>
                <w:u w:val="single"/>
                <w:lang w:eastAsia="x-none"/>
              </w:rPr>
            </w:pPr>
          </w:p>
        </w:tc>
        <w:tc>
          <w:tcPr>
            <w:tcW w:w="2010" w:type="dxa"/>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14:paraId="764D613B" w14:textId="77777777" w:rsidR="00B80666" w:rsidRPr="004757F9" w:rsidRDefault="00B80666" w:rsidP="00383DB2">
            <w:pPr>
              <w:spacing w:after="0"/>
              <w:jc w:val="center"/>
              <w:rPr>
                <w:rFonts w:ascii="Arial" w:eastAsia="Times New Roman" w:hAnsi="Arial"/>
                <w:b/>
                <w:bCs/>
                <w:sz w:val="20"/>
                <w:szCs w:val="20"/>
                <w:highlight w:val="cyan"/>
                <w:u w:val="single"/>
                <w:lang w:eastAsia="x-none"/>
              </w:rPr>
            </w:pPr>
          </w:p>
        </w:tc>
      </w:tr>
      <w:tr w:rsidR="00AA2339" w:rsidRPr="00B80666" w14:paraId="0BCA2CE9" w14:textId="77777777" w:rsidTr="00383DB2">
        <w:trPr>
          <w:trHeight w:hRule="exact" w:val="340"/>
        </w:trPr>
        <w:tc>
          <w:tcPr>
            <w:tcW w:w="2460" w:type="dxa"/>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14:paraId="10AA766B" w14:textId="1838F458" w:rsidR="00B80666" w:rsidRPr="004757F9" w:rsidRDefault="005944D2" w:rsidP="00D12813">
            <w:pPr>
              <w:spacing w:after="0"/>
              <w:rPr>
                <w:rFonts w:ascii="Arial" w:eastAsia="Times New Roman" w:hAnsi="Arial"/>
                <w:b/>
                <w:bCs/>
                <w:sz w:val="20"/>
                <w:szCs w:val="20"/>
                <w:rtl/>
                <w:lang w:eastAsia="x-none"/>
              </w:rPr>
            </w:pPr>
            <w:r w:rsidRPr="005944D2">
              <w:rPr>
                <w:rFonts w:ascii="Arial" w:eastAsia="Times New Roman" w:hAnsi="Arial"/>
                <w:b/>
                <w:bCs/>
                <w:sz w:val="20"/>
                <w:szCs w:val="20"/>
                <w:rtl/>
                <w:lang w:eastAsia="x-none" w:bidi="ar-SA"/>
              </w:rPr>
              <w:t>الموضوعية</w:t>
            </w:r>
          </w:p>
        </w:tc>
        <w:tc>
          <w:tcPr>
            <w:tcW w:w="1570" w:type="dxa"/>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14:paraId="768DA25C" w14:textId="77777777" w:rsidR="00B80666" w:rsidRPr="004757F9" w:rsidRDefault="00B80666" w:rsidP="00383DB2">
            <w:pPr>
              <w:spacing w:after="0"/>
              <w:jc w:val="center"/>
              <w:rPr>
                <w:rFonts w:ascii="Arial" w:eastAsia="Times New Roman" w:hAnsi="Arial"/>
                <w:b/>
                <w:bCs/>
                <w:sz w:val="20"/>
                <w:szCs w:val="20"/>
                <w:highlight w:val="cyan"/>
                <w:u w:val="single"/>
                <w:rtl/>
                <w:lang w:val="x-none" w:eastAsia="x-none"/>
              </w:rPr>
            </w:pPr>
          </w:p>
        </w:tc>
        <w:tc>
          <w:tcPr>
            <w:tcW w:w="2079" w:type="dxa"/>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14:paraId="329AAC2B" w14:textId="77777777" w:rsidR="00B80666" w:rsidRPr="004757F9" w:rsidRDefault="00B80666" w:rsidP="00383DB2">
            <w:pPr>
              <w:spacing w:after="0"/>
              <w:jc w:val="center"/>
              <w:rPr>
                <w:rFonts w:ascii="Arial" w:eastAsia="Times New Roman" w:hAnsi="Arial"/>
                <w:b/>
                <w:bCs/>
                <w:sz w:val="20"/>
                <w:szCs w:val="20"/>
                <w:highlight w:val="cyan"/>
                <w:u w:val="single"/>
                <w:lang w:eastAsia="x-none"/>
              </w:rPr>
            </w:pPr>
          </w:p>
        </w:tc>
        <w:tc>
          <w:tcPr>
            <w:tcW w:w="2010" w:type="dxa"/>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14:paraId="72CBB420" w14:textId="77777777" w:rsidR="00B80666" w:rsidRPr="004757F9" w:rsidRDefault="00B80666" w:rsidP="00383DB2">
            <w:pPr>
              <w:spacing w:after="0"/>
              <w:jc w:val="center"/>
              <w:rPr>
                <w:rFonts w:ascii="Arial" w:eastAsia="Times New Roman" w:hAnsi="Arial"/>
                <w:b/>
                <w:bCs/>
                <w:sz w:val="20"/>
                <w:szCs w:val="20"/>
                <w:highlight w:val="cyan"/>
                <w:u w:val="single"/>
                <w:lang w:eastAsia="x-none"/>
              </w:rPr>
            </w:pPr>
          </w:p>
        </w:tc>
      </w:tr>
      <w:tr w:rsidR="00AA2339" w:rsidRPr="00B80666" w14:paraId="112DBAEC" w14:textId="77777777" w:rsidTr="00383DB2">
        <w:trPr>
          <w:trHeight w:hRule="exact" w:val="340"/>
        </w:trPr>
        <w:tc>
          <w:tcPr>
            <w:tcW w:w="2460" w:type="dxa"/>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14:paraId="66298EBB" w14:textId="5C02A018" w:rsidR="00B80666" w:rsidRPr="004757F9" w:rsidRDefault="00E73AD5" w:rsidP="00D12813">
            <w:pPr>
              <w:spacing w:after="0"/>
              <w:rPr>
                <w:rFonts w:ascii="Arial" w:eastAsia="Times New Roman" w:hAnsi="Arial"/>
                <w:b/>
                <w:bCs/>
                <w:sz w:val="20"/>
                <w:szCs w:val="20"/>
                <w:rtl/>
                <w:lang w:eastAsia="x-none" w:bidi="ar-SA"/>
              </w:rPr>
            </w:pPr>
            <w:r>
              <w:rPr>
                <w:rFonts w:ascii="Arial" w:eastAsia="Times New Roman" w:hAnsi="Arial" w:hint="cs"/>
                <w:b/>
                <w:bCs/>
                <w:sz w:val="20"/>
                <w:szCs w:val="20"/>
                <w:rtl/>
                <w:lang w:eastAsia="x-none" w:bidi="ar-SA"/>
              </w:rPr>
              <w:t>مدى الحتلنة</w:t>
            </w:r>
          </w:p>
        </w:tc>
        <w:tc>
          <w:tcPr>
            <w:tcW w:w="1570" w:type="dxa"/>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14:paraId="63557C97" w14:textId="77777777" w:rsidR="00B80666" w:rsidRPr="004757F9" w:rsidRDefault="00B80666" w:rsidP="00383DB2">
            <w:pPr>
              <w:spacing w:after="0"/>
              <w:jc w:val="center"/>
              <w:rPr>
                <w:rFonts w:ascii="Arial" w:eastAsia="Times New Roman" w:hAnsi="Arial"/>
                <w:b/>
                <w:bCs/>
                <w:sz w:val="20"/>
                <w:szCs w:val="20"/>
                <w:highlight w:val="cyan"/>
                <w:u w:val="single"/>
                <w:rtl/>
                <w:lang w:val="x-none" w:eastAsia="x-none"/>
              </w:rPr>
            </w:pPr>
          </w:p>
        </w:tc>
        <w:tc>
          <w:tcPr>
            <w:tcW w:w="2079" w:type="dxa"/>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14:paraId="619992D5" w14:textId="77777777" w:rsidR="00B80666" w:rsidRPr="004757F9" w:rsidRDefault="00B80666" w:rsidP="00383DB2">
            <w:pPr>
              <w:spacing w:after="0"/>
              <w:jc w:val="center"/>
              <w:rPr>
                <w:rFonts w:ascii="Arial" w:eastAsia="Times New Roman" w:hAnsi="Arial"/>
                <w:b/>
                <w:bCs/>
                <w:sz w:val="20"/>
                <w:szCs w:val="20"/>
                <w:highlight w:val="cyan"/>
                <w:u w:val="single"/>
                <w:lang w:eastAsia="x-none"/>
              </w:rPr>
            </w:pPr>
          </w:p>
        </w:tc>
        <w:tc>
          <w:tcPr>
            <w:tcW w:w="2010" w:type="dxa"/>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14:paraId="5BA2D762" w14:textId="77777777" w:rsidR="00B80666" w:rsidRPr="004757F9" w:rsidRDefault="00B80666" w:rsidP="00383DB2">
            <w:pPr>
              <w:spacing w:after="0"/>
              <w:jc w:val="center"/>
              <w:rPr>
                <w:rFonts w:ascii="Arial" w:eastAsia="Times New Roman" w:hAnsi="Arial"/>
                <w:b/>
                <w:bCs/>
                <w:sz w:val="20"/>
                <w:szCs w:val="20"/>
                <w:highlight w:val="cyan"/>
                <w:u w:val="single"/>
                <w:lang w:eastAsia="x-none"/>
              </w:rPr>
            </w:pPr>
          </w:p>
        </w:tc>
      </w:tr>
    </w:tbl>
    <w:p w14:paraId="3918A2F0" w14:textId="77777777" w:rsidR="00377803" w:rsidRDefault="00377803" w:rsidP="00377803">
      <w:pPr>
        <w:rPr>
          <w:rFonts w:ascii="Arial" w:eastAsia="Times New Roman" w:hAnsi="Arial"/>
          <w:rtl/>
          <w:lang w:val="x-none" w:eastAsia="x-none"/>
        </w:rPr>
      </w:pPr>
    </w:p>
    <w:p w14:paraId="2E4F9A73" w14:textId="77777777" w:rsidR="002A5E71" w:rsidRPr="007A53F9" w:rsidRDefault="002A5E71">
      <w:pPr>
        <w:bidi w:val="0"/>
        <w:spacing w:after="0" w:line="240" w:lineRule="auto"/>
        <w:rPr>
          <w:sz w:val="20"/>
          <w:szCs w:val="20"/>
          <w:rtl/>
        </w:rPr>
      </w:pPr>
    </w:p>
    <w:bookmarkEnd w:id="24"/>
    <w:p w14:paraId="69868DE2" w14:textId="77777777" w:rsidR="00A74B7C" w:rsidRDefault="00A74B7C" w:rsidP="00A74B7C">
      <w:pPr>
        <w:bidi w:val="0"/>
        <w:spacing w:after="0" w:line="240" w:lineRule="auto"/>
        <w:rPr>
          <w:sz w:val="20"/>
          <w:szCs w:val="20"/>
          <w:rtl/>
        </w:rPr>
      </w:pPr>
    </w:p>
    <w:p w14:paraId="14D9C014" w14:textId="77777777" w:rsidR="00A74B7C" w:rsidRDefault="00A74B7C" w:rsidP="00A74B7C">
      <w:pPr>
        <w:bidi w:val="0"/>
        <w:spacing w:after="0" w:line="240" w:lineRule="auto"/>
        <w:rPr>
          <w:sz w:val="20"/>
          <w:szCs w:val="20"/>
          <w:rtl/>
        </w:rPr>
      </w:pPr>
    </w:p>
    <w:p w14:paraId="5A9F10B5" w14:textId="77777777" w:rsidR="00A74B7C" w:rsidRDefault="00A74B7C" w:rsidP="00A74B7C">
      <w:pPr>
        <w:bidi w:val="0"/>
        <w:spacing w:after="0" w:line="240" w:lineRule="auto"/>
        <w:rPr>
          <w:sz w:val="20"/>
          <w:szCs w:val="20"/>
          <w:rtl/>
        </w:rPr>
      </w:pPr>
    </w:p>
    <w:p w14:paraId="53C9D976" w14:textId="77777777" w:rsidR="00CC2658" w:rsidRPr="00CC2658" w:rsidRDefault="00CC2658" w:rsidP="00CC2658">
      <w:pPr>
        <w:ind w:left="799" w:hanging="799"/>
        <w:jc w:val="right"/>
        <w:rPr>
          <w:rStyle w:val="Hyperlink"/>
          <w:rFonts w:ascii="Arial" w:hAnsi="Arial"/>
          <w:b/>
          <w:bCs/>
          <w:sz w:val="24"/>
          <w:szCs w:val="24"/>
          <w:rtl/>
          <w:lang w:bidi="ar-SA"/>
        </w:rPr>
      </w:pPr>
      <w:r w:rsidRPr="00CC2658">
        <w:rPr>
          <w:rStyle w:val="Hyperlink"/>
          <w:rFonts w:ascii="Arial" w:hAnsi="Arial" w:hint="cs"/>
          <w:b/>
          <w:bCs/>
          <w:sz w:val="24"/>
          <w:szCs w:val="24"/>
          <w:rtl/>
        </w:rPr>
        <w:t>الرجوع للفهرس</w:t>
      </w:r>
    </w:p>
    <w:p w14:paraId="534992DF" w14:textId="77777777" w:rsidR="00A74B7C" w:rsidRDefault="00A74B7C" w:rsidP="00A74B7C">
      <w:pPr>
        <w:bidi w:val="0"/>
        <w:spacing w:after="0" w:line="240" w:lineRule="auto"/>
        <w:rPr>
          <w:sz w:val="20"/>
          <w:szCs w:val="20"/>
          <w:rtl/>
        </w:rPr>
      </w:pPr>
    </w:p>
    <w:p w14:paraId="3D0AD1F1" w14:textId="77777777" w:rsidR="00D73D14" w:rsidRPr="00435709" w:rsidRDefault="00D73D14">
      <w:pPr>
        <w:bidi w:val="0"/>
        <w:spacing w:after="0" w:line="240" w:lineRule="auto"/>
        <w:rPr>
          <w:rFonts w:ascii="Arial" w:eastAsia="Times New Roman" w:hAnsi="Arial"/>
          <w:b/>
          <w:bCs/>
          <w:i/>
          <w:iCs/>
          <w:sz w:val="28"/>
          <w:szCs w:val="28"/>
          <w:rtl/>
          <w:lang w:val="x-none" w:eastAsia="x-none"/>
        </w:rPr>
      </w:pPr>
      <w:bookmarkStart w:id="25" w:name="מיזוג_מקורות"/>
      <w:r w:rsidRPr="00435709">
        <w:rPr>
          <w:rtl/>
        </w:rPr>
        <w:br w:type="page"/>
      </w:r>
    </w:p>
    <w:p w14:paraId="6639D1F9" w14:textId="0E7FA139" w:rsidR="00120141" w:rsidRPr="0098376F" w:rsidRDefault="00120141" w:rsidP="00120141">
      <w:pPr>
        <w:spacing w:after="0"/>
        <w:rPr>
          <w:rFonts w:ascii="Arial" w:eastAsia="Times New Roman" w:hAnsi="Arial"/>
          <w:b/>
          <w:bCs/>
          <w:sz w:val="28"/>
          <w:szCs w:val="28"/>
          <w:highlight w:val="cyan"/>
          <w:u w:val="single"/>
          <w:rtl/>
          <w:lang w:val="x-none" w:eastAsia="x-none"/>
        </w:rPr>
      </w:pPr>
      <w:r w:rsidRPr="0098376F">
        <w:rPr>
          <w:rFonts w:ascii="Arial" w:eastAsia="Times New Roman" w:hAnsi="Arial"/>
          <w:b/>
          <w:bCs/>
          <w:sz w:val="28"/>
          <w:szCs w:val="28"/>
          <w:highlight w:val="cyan"/>
          <w:u w:val="single"/>
          <w:rtl/>
          <w:lang w:val="x-none" w:eastAsia="x-none" w:bidi="ar-SA"/>
        </w:rPr>
        <w:t xml:space="preserve">الملحق 3 - دمج مصادر المعلومات </w:t>
      </w:r>
      <w:r w:rsidR="009A7FAE">
        <w:rPr>
          <w:rFonts w:ascii="Arial" w:eastAsia="Times New Roman" w:hAnsi="Arial" w:hint="cs"/>
          <w:b/>
          <w:bCs/>
          <w:sz w:val="28"/>
          <w:szCs w:val="28"/>
          <w:rtl/>
          <w:lang w:val="x-none" w:eastAsia="x-none" w:bidi="ar-SA"/>
        </w:rPr>
        <w:t xml:space="preserve"> </w:t>
      </w:r>
      <w:r w:rsidRPr="009A7FAE">
        <w:rPr>
          <w:rFonts w:ascii="Arial" w:eastAsia="Times New Roman" w:hAnsi="Arial"/>
          <w:b/>
          <w:bCs/>
          <w:sz w:val="28"/>
          <w:szCs w:val="28"/>
          <w:rtl/>
          <w:lang w:val="x-none" w:eastAsia="x-none" w:bidi="ar-SA"/>
        </w:rPr>
        <w:t>- الكتابة بالاعتماد على مصادر معلومات متعد</w:t>
      </w:r>
      <w:r w:rsidR="00A16E21">
        <w:rPr>
          <w:rFonts w:ascii="Arial" w:eastAsia="Times New Roman" w:hAnsi="Arial" w:hint="cs"/>
          <w:b/>
          <w:bCs/>
          <w:sz w:val="28"/>
          <w:szCs w:val="28"/>
          <w:rtl/>
          <w:lang w:val="x-none" w:eastAsia="x-none" w:bidi="ar-SA"/>
        </w:rPr>
        <w:t>ِّ</w:t>
      </w:r>
      <w:r w:rsidRPr="009A7FAE">
        <w:rPr>
          <w:rFonts w:ascii="Arial" w:eastAsia="Times New Roman" w:hAnsi="Arial"/>
          <w:b/>
          <w:bCs/>
          <w:sz w:val="28"/>
          <w:szCs w:val="28"/>
          <w:rtl/>
          <w:lang w:val="x-none" w:eastAsia="x-none" w:bidi="ar-SA"/>
        </w:rPr>
        <w:t>دة</w:t>
      </w:r>
    </w:p>
    <w:p w14:paraId="55589591" w14:textId="6B48A9E8" w:rsidR="00120141" w:rsidRDefault="00120141" w:rsidP="00F8705D">
      <w:pPr>
        <w:spacing w:after="0"/>
        <w:rPr>
          <w:rFonts w:ascii="Arial" w:eastAsia="Times New Roman" w:hAnsi="Arial"/>
          <w:rtl/>
          <w:lang w:val="x-none" w:eastAsia="x-none"/>
        </w:rPr>
      </w:pPr>
      <w:r w:rsidRPr="0098376F">
        <w:rPr>
          <w:rFonts w:ascii="Arial" w:eastAsia="Times New Roman" w:hAnsi="Arial"/>
          <w:rtl/>
          <w:lang w:val="x-none" w:eastAsia="x-none" w:bidi="ar-SA"/>
        </w:rPr>
        <w:t>في عصر المعلومات الذي نعيش فيه، نحن مطالبون بالتعامل مع كميات كبيرة من المعلومات ومع مجموعة متنوعة من مصادر المعلومات.</w:t>
      </w:r>
      <w:r w:rsidR="00F8705D">
        <w:rPr>
          <w:rFonts w:ascii="Arial" w:eastAsia="Times New Roman" w:hAnsi="Arial" w:hint="cs"/>
          <w:rtl/>
          <w:lang w:val="x-none" w:eastAsia="x-none"/>
        </w:rPr>
        <w:t xml:space="preserve"> </w:t>
      </w:r>
      <w:r w:rsidRPr="00E45790">
        <w:rPr>
          <w:rFonts w:ascii="Arial" w:eastAsia="Times New Roman" w:hAnsi="Arial"/>
          <w:b/>
          <w:bCs/>
          <w:rtl/>
          <w:lang w:val="x-none" w:eastAsia="x-none" w:bidi="ar-SA"/>
        </w:rPr>
        <w:t>الاستخدام ال</w:t>
      </w:r>
      <w:r w:rsidR="0029531E" w:rsidRPr="00E45790">
        <w:rPr>
          <w:rFonts w:ascii="Arial" w:eastAsia="Times New Roman" w:hAnsi="Arial" w:hint="cs"/>
          <w:b/>
          <w:bCs/>
          <w:rtl/>
          <w:lang w:val="x-none" w:eastAsia="x-none" w:bidi="ar-SA"/>
        </w:rPr>
        <w:t>جيّد</w:t>
      </w:r>
      <w:r w:rsidRPr="0098376F">
        <w:rPr>
          <w:rFonts w:ascii="Arial" w:eastAsia="Times New Roman" w:hAnsi="Arial"/>
          <w:rtl/>
          <w:lang w:val="x-none" w:eastAsia="x-none" w:bidi="ar-SA"/>
        </w:rPr>
        <w:t xml:space="preserve"> للمعلومات </w:t>
      </w:r>
      <w:r w:rsidR="003505F6" w:rsidRPr="003505F6">
        <w:rPr>
          <w:rFonts w:ascii="Arial" w:eastAsia="Times New Roman" w:hAnsi="Arial"/>
          <w:rtl/>
          <w:lang w:val="x-none" w:eastAsia="x-none" w:bidi="ar-SA"/>
        </w:rPr>
        <w:t>يتطلب</w:t>
      </w:r>
      <w:r w:rsidR="00F8705D">
        <w:rPr>
          <w:rFonts w:ascii="Arial" w:eastAsia="Times New Roman" w:hAnsi="Arial" w:hint="cs"/>
          <w:rtl/>
          <w:lang w:val="x-none" w:eastAsia="x-none" w:bidi="ar-SA"/>
        </w:rPr>
        <w:t xml:space="preserve"> احياناً</w:t>
      </w:r>
      <w:r w:rsidR="003505F6">
        <w:rPr>
          <w:rFonts w:ascii="Arial" w:eastAsia="Times New Roman" w:hAnsi="Arial" w:hint="cs"/>
          <w:rtl/>
          <w:lang w:val="x-none" w:eastAsia="x-none" w:bidi="ar-SA"/>
        </w:rPr>
        <w:t xml:space="preserve"> </w:t>
      </w:r>
      <w:r w:rsidRPr="00E45790">
        <w:rPr>
          <w:rFonts w:ascii="Arial" w:eastAsia="Times New Roman" w:hAnsi="Arial"/>
          <w:b/>
          <w:bCs/>
          <w:rtl/>
          <w:lang w:val="x-none" w:eastAsia="x-none" w:bidi="ar-SA"/>
        </w:rPr>
        <w:t>معالجة المعلومات ودمجها</w:t>
      </w:r>
      <w:r w:rsidRPr="0098376F">
        <w:rPr>
          <w:rFonts w:ascii="Arial" w:eastAsia="Times New Roman" w:hAnsi="Arial"/>
          <w:rtl/>
          <w:lang w:val="x-none" w:eastAsia="x-none" w:bidi="ar-SA"/>
        </w:rPr>
        <w:t xml:space="preserve">. هذا </w:t>
      </w:r>
      <w:r w:rsidR="00BE7829" w:rsidRPr="0098376F">
        <w:rPr>
          <w:rFonts w:ascii="Arial" w:eastAsia="Times New Roman" w:hAnsi="Arial" w:hint="cs"/>
          <w:rtl/>
          <w:lang w:val="x-none" w:eastAsia="x-none" w:bidi="ar-SA"/>
        </w:rPr>
        <w:t>يعني</w:t>
      </w:r>
      <w:r w:rsidR="00BE7829">
        <w:rPr>
          <w:rFonts w:ascii="Arial" w:eastAsia="Times New Roman" w:hAnsi="Arial" w:hint="cs"/>
          <w:rtl/>
          <w:lang w:val="x-none" w:eastAsia="x-none" w:bidi="ar-SA"/>
        </w:rPr>
        <w:t>،</w:t>
      </w:r>
      <w:r w:rsidRPr="0098376F">
        <w:rPr>
          <w:rFonts w:ascii="Arial" w:eastAsia="Times New Roman" w:hAnsi="Arial"/>
          <w:rtl/>
          <w:lang w:val="x-none" w:eastAsia="x-none" w:bidi="ar-SA"/>
        </w:rPr>
        <w:t xml:space="preserve"> الجمع بين الأفكار من عد</w:t>
      </w:r>
      <w:r w:rsidR="00F8705D">
        <w:rPr>
          <w:rFonts w:ascii="Arial" w:eastAsia="Times New Roman" w:hAnsi="Arial" w:hint="cs"/>
          <w:rtl/>
          <w:lang w:val="x-none" w:eastAsia="x-none" w:bidi="ar-SA"/>
        </w:rPr>
        <w:t>ّ</w:t>
      </w:r>
      <w:r w:rsidRPr="0098376F">
        <w:rPr>
          <w:rFonts w:ascii="Arial" w:eastAsia="Times New Roman" w:hAnsi="Arial"/>
          <w:rtl/>
          <w:lang w:val="x-none" w:eastAsia="x-none" w:bidi="ar-SA"/>
        </w:rPr>
        <w:t>ة مصادر معلومات وتوحيدها وإنشاء نص</w:t>
      </w:r>
      <w:r w:rsidR="00F8705D">
        <w:rPr>
          <w:rFonts w:ascii="Arial" w:eastAsia="Times New Roman" w:hAnsi="Arial" w:hint="cs"/>
          <w:rtl/>
          <w:lang w:val="x-none" w:eastAsia="x-none" w:bidi="ar-SA"/>
        </w:rPr>
        <w:t>ّ</w:t>
      </w:r>
      <w:r w:rsidRPr="0098376F">
        <w:rPr>
          <w:rFonts w:ascii="Arial" w:eastAsia="Times New Roman" w:hAnsi="Arial"/>
          <w:rtl/>
          <w:lang w:val="x-none" w:eastAsia="x-none" w:bidi="ar-SA"/>
        </w:rPr>
        <w:t xml:space="preserve"> واحد </w:t>
      </w:r>
      <w:r w:rsidR="00BE7829" w:rsidRPr="0098376F">
        <w:rPr>
          <w:rFonts w:ascii="Arial" w:eastAsia="Times New Roman" w:hAnsi="Arial" w:hint="cs"/>
          <w:rtl/>
          <w:lang w:val="x-none" w:eastAsia="x-none" w:bidi="ar-SA"/>
        </w:rPr>
        <w:t>جديد</w:t>
      </w:r>
      <w:r w:rsidR="00BE7829">
        <w:rPr>
          <w:rFonts w:ascii="Arial" w:eastAsia="Times New Roman" w:hAnsi="Arial" w:hint="cs"/>
          <w:rtl/>
          <w:lang w:val="x-none" w:eastAsia="x-none" w:bidi="ar-SA"/>
        </w:rPr>
        <w:t>،</w:t>
      </w:r>
      <w:r w:rsidR="009F5E13">
        <w:rPr>
          <w:rFonts w:ascii="Arial" w:eastAsia="Times New Roman" w:hAnsi="Arial" w:hint="cs"/>
          <w:rtl/>
          <w:lang w:val="x-none" w:eastAsia="x-none" w:bidi="ar-SA"/>
        </w:rPr>
        <w:t xml:space="preserve"> ذو ا</w:t>
      </w:r>
      <w:r w:rsidRPr="0098376F">
        <w:rPr>
          <w:rFonts w:ascii="Arial" w:eastAsia="Times New Roman" w:hAnsi="Arial"/>
          <w:rtl/>
          <w:lang w:val="x-none" w:eastAsia="x-none" w:bidi="ar-SA"/>
        </w:rPr>
        <w:t>ستمر</w:t>
      </w:r>
      <w:r w:rsidR="009F5E13">
        <w:rPr>
          <w:rFonts w:ascii="Arial" w:eastAsia="Times New Roman" w:hAnsi="Arial" w:hint="cs"/>
          <w:rtl/>
          <w:lang w:val="x-none" w:eastAsia="x-none" w:bidi="ar-SA"/>
        </w:rPr>
        <w:t>ارية</w:t>
      </w:r>
      <w:r w:rsidRPr="0098376F">
        <w:rPr>
          <w:rFonts w:ascii="Arial" w:eastAsia="Times New Roman" w:hAnsi="Arial"/>
          <w:rtl/>
          <w:lang w:val="x-none" w:eastAsia="x-none" w:bidi="ar-SA"/>
        </w:rPr>
        <w:t xml:space="preserve"> ومترابط جيدًا؛ مو</w:t>
      </w:r>
      <w:r w:rsidR="00BB3181">
        <w:rPr>
          <w:rFonts w:ascii="Arial" w:eastAsia="Times New Roman" w:hAnsi="Arial" w:hint="cs"/>
          <w:rtl/>
          <w:lang w:val="x-none" w:eastAsia="x-none" w:bidi="ar-SA"/>
        </w:rPr>
        <w:t>ّ</w:t>
      </w:r>
      <w:r w:rsidRPr="0098376F">
        <w:rPr>
          <w:rFonts w:ascii="Arial" w:eastAsia="Times New Roman" w:hAnsi="Arial"/>
          <w:rtl/>
          <w:lang w:val="x-none" w:eastAsia="x-none" w:bidi="ar-SA"/>
        </w:rPr>
        <w:t>حد في ال</w:t>
      </w:r>
      <w:r w:rsidR="006B4136">
        <w:rPr>
          <w:rFonts w:ascii="Arial" w:eastAsia="Times New Roman" w:hAnsi="Arial" w:hint="cs"/>
          <w:rtl/>
          <w:lang w:val="x-none" w:eastAsia="x-none" w:bidi="ar-SA"/>
        </w:rPr>
        <w:t>مبنى</w:t>
      </w:r>
      <w:r w:rsidRPr="0098376F">
        <w:rPr>
          <w:rFonts w:ascii="Arial" w:eastAsia="Times New Roman" w:hAnsi="Arial"/>
          <w:rtl/>
          <w:lang w:val="x-none" w:eastAsia="x-none" w:bidi="ar-SA"/>
        </w:rPr>
        <w:t xml:space="preserve"> وأسلوب الكتابة؛ ال</w:t>
      </w:r>
      <w:r w:rsidR="00694F20">
        <w:rPr>
          <w:rFonts w:ascii="Arial" w:eastAsia="Times New Roman" w:hAnsi="Arial" w:hint="cs"/>
          <w:rtl/>
          <w:lang w:val="x-none" w:eastAsia="x-none" w:bidi="ar-SA"/>
        </w:rPr>
        <w:t>ذي</w:t>
      </w:r>
      <w:r w:rsidRPr="0098376F">
        <w:rPr>
          <w:rFonts w:ascii="Arial" w:eastAsia="Times New Roman" w:hAnsi="Arial"/>
          <w:rtl/>
          <w:lang w:val="x-none" w:eastAsia="x-none" w:bidi="ar-SA"/>
        </w:rPr>
        <w:t xml:space="preserve"> </w:t>
      </w:r>
      <w:r w:rsidR="00FB363B">
        <w:rPr>
          <w:rFonts w:ascii="Arial" w:eastAsia="Times New Roman" w:hAnsi="Arial" w:hint="cs"/>
          <w:rtl/>
          <w:lang w:val="x-none" w:eastAsia="x-none" w:bidi="ar-SA"/>
        </w:rPr>
        <w:t>يقف بشكل ذاتي</w:t>
      </w:r>
      <w:r w:rsidRPr="0098376F">
        <w:rPr>
          <w:rFonts w:ascii="Arial" w:eastAsia="Times New Roman" w:hAnsi="Arial"/>
          <w:rtl/>
          <w:lang w:val="x-none" w:eastAsia="x-none" w:bidi="ar-SA"/>
        </w:rPr>
        <w:t>.</w:t>
      </w:r>
    </w:p>
    <w:p w14:paraId="07FBC755" w14:textId="77777777" w:rsidR="002D1926" w:rsidRPr="0098376F" w:rsidRDefault="002D1926" w:rsidP="00120141">
      <w:pPr>
        <w:spacing w:after="0"/>
        <w:rPr>
          <w:rFonts w:ascii="Arial" w:eastAsia="Times New Roman" w:hAnsi="Arial"/>
          <w:rtl/>
          <w:lang w:val="x-none" w:eastAsia="x-none"/>
        </w:rPr>
      </w:pPr>
    </w:p>
    <w:p w14:paraId="426EBDE8" w14:textId="15C6227A" w:rsidR="00120141" w:rsidRDefault="00120141" w:rsidP="00120141">
      <w:pPr>
        <w:spacing w:after="0"/>
        <w:rPr>
          <w:rFonts w:ascii="Arial" w:eastAsia="Times New Roman" w:hAnsi="Arial"/>
          <w:rtl/>
          <w:lang w:val="x-none" w:eastAsia="x-none"/>
        </w:rPr>
      </w:pPr>
      <w:r w:rsidRPr="0098376F">
        <w:rPr>
          <w:rFonts w:ascii="Arial" w:eastAsia="Times New Roman" w:hAnsi="Arial"/>
          <w:rtl/>
          <w:lang w:val="x-none" w:eastAsia="x-none" w:bidi="ar-SA"/>
        </w:rPr>
        <w:t>يتطلب دمج مصادر المعلومات ال</w:t>
      </w:r>
      <w:r w:rsidR="00A14D26">
        <w:rPr>
          <w:rFonts w:ascii="Arial" w:eastAsia="Times New Roman" w:hAnsi="Arial" w:hint="cs"/>
          <w:rtl/>
          <w:lang w:val="x-none" w:eastAsia="x-none" w:bidi="ar-SA"/>
        </w:rPr>
        <w:t>وقوف</w:t>
      </w:r>
      <w:r w:rsidRPr="0098376F">
        <w:rPr>
          <w:rFonts w:ascii="Arial" w:eastAsia="Times New Roman" w:hAnsi="Arial"/>
          <w:rtl/>
          <w:lang w:val="x-none" w:eastAsia="x-none" w:bidi="ar-SA"/>
        </w:rPr>
        <w:t xml:space="preserve"> على الجوانب الرئيسية لكل مصدر معلومات، تقسيم و</w:t>
      </w:r>
      <w:r w:rsidR="00D062F8">
        <w:rPr>
          <w:rFonts w:ascii="Arial" w:eastAsia="Times New Roman" w:hAnsi="Arial" w:hint="cs"/>
          <w:rtl/>
          <w:lang w:val="x-none" w:eastAsia="x-none" w:bidi="ar-SA"/>
        </w:rPr>
        <w:t>مسح</w:t>
      </w:r>
      <w:r w:rsidRPr="0098376F">
        <w:rPr>
          <w:rFonts w:ascii="Arial" w:eastAsia="Times New Roman" w:hAnsi="Arial"/>
          <w:rtl/>
          <w:lang w:val="x-none" w:eastAsia="x-none" w:bidi="ar-SA"/>
        </w:rPr>
        <w:t xml:space="preserve"> أجزاء من المعلومات من مصادر مختلفة، </w:t>
      </w:r>
      <w:r w:rsidR="00025F2F">
        <w:rPr>
          <w:rFonts w:ascii="Arial" w:eastAsia="Times New Roman" w:hAnsi="Arial" w:hint="cs"/>
          <w:rtl/>
          <w:lang w:val="x-none" w:eastAsia="x-none" w:bidi="ar-SA"/>
        </w:rPr>
        <w:t>ف</w:t>
      </w:r>
      <w:r w:rsidR="00D8189F">
        <w:rPr>
          <w:rFonts w:ascii="Arial" w:eastAsia="Times New Roman" w:hAnsi="Arial" w:hint="cs"/>
          <w:rtl/>
          <w:lang w:val="x-none" w:eastAsia="x-none" w:bidi="ar-SA"/>
        </w:rPr>
        <w:t>ح</w:t>
      </w:r>
      <w:r w:rsidR="00025F2F">
        <w:rPr>
          <w:rFonts w:ascii="Arial" w:eastAsia="Times New Roman" w:hAnsi="Arial" w:hint="cs"/>
          <w:rtl/>
          <w:lang w:val="x-none" w:eastAsia="x-none" w:bidi="ar-SA"/>
        </w:rPr>
        <w:t>ص و</w:t>
      </w:r>
      <w:r w:rsidR="00BB3181">
        <w:rPr>
          <w:rFonts w:ascii="Arial" w:eastAsia="Times New Roman" w:hAnsi="Arial" w:hint="cs"/>
          <w:rtl/>
          <w:lang w:val="x-none" w:eastAsia="x-none" w:bidi="ar-SA"/>
        </w:rPr>
        <w:t>دمج</w:t>
      </w:r>
      <w:r w:rsidRPr="0098376F">
        <w:rPr>
          <w:rFonts w:ascii="Arial" w:eastAsia="Times New Roman" w:hAnsi="Arial"/>
          <w:rtl/>
          <w:lang w:val="x-none" w:eastAsia="x-none" w:bidi="ar-SA"/>
        </w:rPr>
        <w:t xml:space="preserve"> المعلومات المشتركة، تمييز المعلومات المختلفة بحيث يمكن إنشاء </w:t>
      </w:r>
      <w:r w:rsidR="00BB3181">
        <w:rPr>
          <w:rFonts w:ascii="Arial" w:eastAsia="Times New Roman" w:hAnsi="Arial" w:hint="cs"/>
          <w:rtl/>
          <w:lang w:val="x-none" w:eastAsia="x-none" w:bidi="ar-SA"/>
        </w:rPr>
        <w:t>ناتج معلوماتي</w:t>
      </w:r>
      <w:r w:rsidRPr="0098376F">
        <w:rPr>
          <w:rFonts w:ascii="Arial" w:eastAsia="Times New Roman" w:hAnsi="Arial"/>
          <w:rtl/>
          <w:lang w:val="x-none" w:eastAsia="x-none" w:bidi="ar-SA"/>
        </w:rPr>
        <w:t xml:space="preserve"> </w:t>
      </w:r>
      <w:r w:rsidR="00BE7829" w:rsidRPr="0098376F">
        <w:rPr>
          <w:rFonts w:ascii="Arial" w:eastAsia="Times New Roman" w:hAnsi="Arial" w:hint="cs"/>
          <w:rtl/>
          <w:lang w:val="x-none" w:eastAsia="x-none" w:bidi="ar-SA"/>
        </w:rPr>
        <w:t>جديد</w:t>
      </w:r>
      <w:r w:rsidR="00BB3181">
        <w:rPr>
          <w:rFonts w:ascii="Arial" w:eastAsia="Times New Roman" w:hAnsi="Arial" w:hint="cs"/>
          <w:rtl/>
          <w:lang w:val="x-none" w:eastAsia="x-none" w:bidi="ar-SA"/>
        </w:rPr>
        <w:t>،</w:t>
      </w:r>
      <w:r w:rsidR="00D8189F">
        <w:rPr>
          <w:rFonts w:ascii="Arial" w:eastAsia="Times New Roman" w:hAnsi="Arial" w:hint="cs"/>
          <w:rtl/>
          <w:lang w:val="x-none" w:eastAsia="x-none" w:bidi="ar-SA"/>
        </w:rPr>
        <w:t xml:space="preserve"> </w:t>
      </w:r>
      <w:r w:rsidRPr="0098376F">
        <w:rPr>
          <w:rFonts w:ascii="Arial" w:eastAsia="Times New Roman" w:hAnsi="Arial"/>
          <w:rtl/>
          <w:lang w:val="x-none" w:eastAsia="x-none" w:bidi="ar-SA"/>
        </w:rPr>
        <w:t>م</w:t>
      </w:r>
      <w:r w:rsidR="00BE7829">
        <w:rPr>
          <w:rFonts w:ascii="Arial" w:eastAsia="Times New Roman" w:hAnsi="Arial" w:hint="cs"/>
          <w:rtl/>
          <w:lang w:val="x-none" w:eastAsia="x-none" w:bidi="ar-SA"/>
        </w:rPr>
        <w:t>وحد</w:t>
      </w:r>
      <w:r w:rsidRPr="0098376F">
        <w:rPr>
          <w:rFonts w:ascii="Arial" w:eastAsia="Times New Roman" w:hAnsi="Arial"/>
          <w:rtl/>
          <w:lang w:val="x-none" w:eastAsia="x-none" w:bidi="ar-SA"/>
        </w:rPr>
        <w:t xml:space="preserve"> وواضح. </w:t>
      </w:r>
    </w:p>
    <w:p w14:paraId="129ADD0E" w14:textId="77777777" w:rsidR="00BE7829" w:rsidRPr="0098376F" w:rsidRDefault="00BE7829" w:rsidP="00120141">
      <w:pPr>
        <w:spacing w:after="0"/>
        <w:rPr>
          <w:rFonts w:ascii="Arial" w:eastAsia="Times New Roman" w:hAnsi="Arial"/>
          <w:rtl/>
          <w:lang w:val="x-none" w:eastAsia="x-none"/>
        </w:rPr>
      </w:pPr>
    </w:p>
    <w:p w14:paraId="53561C37" w14:textId="2D784C24" w:rsidR="0082760B" w:rsidRDefault="00120141" w:rsidP="00120141">
      <w:pPr>
        <w:spacing w:after="0"/>
        <w:rPr>
          <w:rFonts w:ascii="Arial" w:eastAsia="Times New Roman" w:hAnsi="Arial"/>
          <w:rtl/>
          <w:lang w:val="x-none" w:eastAsia="x-none" w:bidi="ar-SA"/>
        </w:rPr>
      </w:pPr>
      <w:r w:rsidRPr="0098376F">
        <w:rPr>
          <w:rFonts w:ascii="Arial" w:eastAsia="Times New Roman" w:hAnsi="Arial"/>
          <w:rtl/>
          <w:lang w:val="x-none" w:eastAsia="x-none" w:bidi="ar-SA"/>
        </w:rPr>
        <w:t>يتيح دمج مصادر المعلومات ما يلي:</w:t>
      </w:r>
    </w:p>
    <w:p w14:paraId="0C0474F6" w14:textId="3FB4F300" w:rsidR="00C30A64" w:rsidRPr="00C30A64" w:rsidRDefault="00C30A64" w:rsidP="00C30A64">
      <w:pPr>
        <w:spacing w:after="0"/>
        <w:rPr>
          <w:rFonts w:ascii="Arial" w:eastAsia="Times New Roman" w:hAnsi="Arial"/>
          <w:rtl/>
          <w:lang w:val="x-none" w:eastAsia="x-none" w:bidi="ar-SA"/>
        </w:rPr>
      </w:pPr>
      <w:r w:rsidRPr="00C30A64">
        <w:rPr>
          <w:rFonts w:ascii="Arial" w:eastAsia="Times New Roman" w:hAnsi="Arial"/>
          <w:rtl/>
          <w:lang w:val="x-none" w:eastAsia="x-none" w:bidi="ar-SA"/>
        </w:rPr>
        <w:t>1. التعمق في موضوع</w:t>
      </w:r>
      <w:r w:rsidR="00B736AB">
        <w:rPr>
          <w:rFonts w:ascii="Arial" w:eastAsia="Times New Roman" w:hAnsi="Arial" w:hint="cs"/>
          <w:rtl/>
          <w:lang w:val="x-none" w:eastAsia="x-none" w:bidi="ar-SA"/>
        </w:rPr>
        <w:t xml:space="preserve"> البحث</w:t>
      </w:r>
      <w:r w:rsidRPr="00C30A64">
        <w:rPr>
          <w:rFonts w:ascii="Arial" w:eastAsia="Times New Roman" w:hAnsi="Arial"/>
          <w:rtl/>
          <w:lang w:val="x-none" w:eastAsia="x-none" w:bidi="ar-SA"/>
        </w:rPr>
        <w:t xml:space="preserve"> </w:t>
      </w:r>
      <w:r w:rsidR="00510367">
        <w:rPr>
          <w:rFonts w:ascii="Arial" w:eastAsia="Times New Roman" w:hAnsi="Arial" w:hint="cs"/>
          <w:rtl/>
          <w:lang w:val="x-none" w:eastAsia="x-none" w:bidi="ar-SA"/>
        </w:rPr>
        <w:t>بجوانبه العديدة</w:t>
      </w:r>
    </w:p>
    <w:p w14:paraId="2207C075" w14:textId="07291B77" w:rsidR="00C30A64" w:rsidRPr="00C30A64" w:rsidRDefault="00C30A64" w:rsidP="00C30A64">
      <w:pPr>
        <w:spacing w:after="0"/>
        <w:rPr>
          <w:rFonts w:ascii="Arial" w:eastAsia="Times New Roman" w:hAnsi="Arial"/>
          <w:rtl/>
          <w:lang w:val="x-none" w:eastAsia="x-none" w:bidi="ar-SA"/>
        </w:rPr>
      </w:pPr>
      <w:r w:rsidRPr="00C30A64">
        <w:rPr>
          <w:rFonts w:ascii="Arial" w:eastAsia="Times New Roman" w:hAnsi="Arial"/>
          <w:rtl/>
          <w:lang w:val="x-none" w:eastAsia="x-none" w:bidi="ar-SA"/>
        </w:rPr>
        <w:t>2. فحص مدى م</w:t>
      </w:r>
      <w:r w:rsidR="005807F0">
        <w:rPr>
          <w:rFonts w:ascii="Arial" w:eastAsia="Times New Roman" w:hAnsi="Arial" w:hint="cs"/>
          <w:rtl/>
          <w:lang w:val="x-none" w:eastAsia="x-none" w:bidi="ar-SA"/>
        </w:rPr>
        <w:t>صداق</w:t>
      </w:r>
      <w:r w:rsidRPr="00C30A64">
        <w:rPr>
          <w:rFonts w:ascii="Arial" w:eastAsia="Times New Roman" w:hAnsi="Arial"/>
          <w:rtl/>
          <w:lang w:val="x-none" w:eastAsia="x-none" w:bidi="ar-SA"/>
        </w:rPr>
        <w:t>ية مصادر المعلومات المختلفة وإثبات صحة المعلومات</w:t>
      </w:r>
    </w:p>
    <w:p w14:paraId="787FFF8B" w14:textId="251C752F" w:rsidR="00C30A64" w:rsidRDefault="00C30A64" w:rsidP="00C30A64">
      <w:pPr>
        <w:spacing w:after="0"/>
        <w:rPr>
          <w:rFonts w:ascii="Arial" w:eastAsia="Times New Roman" w:hAnsi="Arial"/>
          <w:rtl/>
          <w:lang w:val="x-none" w:eastAsia="x-none" w:bidi="ar-SA"/>
        </w:rPr>
      </w:pPr>
      <w:r w:rsidRPr="00C30A64">
        <w:rPr>
          <w:rFonts w:ascii="Arial" w:eastAsia="Times New Roman" w:hAnsi="Arial"/>
          <w:rtl/>
          <w:lang w:val="x-none" w:eastAsia="x-none" w:bidi="ar-SA"/>
        </w:rPr>
        <w:t>3. است</w:t>
      </w:r>
      <w:r w:rsidR="00331697">
        <w:rPr>
          <w:rFonts w:ascii="Arial" w:eastAsia="Times New Roman" w:hAnsi="Arial" w:hint="cs"/>
          <w:rtl/>
          <w:lang w:val="x-none" w:eastAsia="x-none" w:bidi="ar-SA"/>
        </w:rPr>
        <w:t>نتاج</w:t>
      </w:r>
      <w:r w:rsidRPr="00C30A64">
        <w:rPr>
          <w:rFonts w:ascii="Arial" w:eastAsia="Times New Roman" w:hAnsi="Arial"/>
          <w:rtl/>
          <w:lang w:val="x-none" w:eastAsia="x-none" w:bidi="ar-SA"/>
        </w:rPr>
        <w:t xml:space="preserve"> استنتاجات </w:t>
      </w:r>
      <w:r w:rsidR="00225EBD">
        <w:rPr>
          <w:rFonts w:ascii="Arial" w:eastAsia="Times New Roman" w:hAnsi="Arial" w:hint="cs"/>
          <w:rtl/>
          <w:lang w:val="x-none" w:eastAsia="x-none" w:bidi="ar-SA"/>
        </w:rPr>
        <w:t>علمية</w:t>
      </w:r>
      <w:r w:rsidRPr="00C30A64">
        <w:rPr>
          <w:rFonts w:ascii="Arial" w:eastAsia="Times New Roman" w:hAnsi="Arial"/>
          <w:rtl/>
          <w:lang w:val="x-none" w:eastAsia="x-none" w:bidi="ar-SA"/>
        </w:rPr>
        <w:t xml:space="preserve"> </w:t>
      </w:r>
      <w:r w:rsidR="00854488">
        <w:rPr>
          <w:rFonts w:ascii="Arial" w:eastAsia="Times New Roman" w:hAnsi="Arial" w:hint="cs"/>
          <w:rtl/>
          <w:lang w:val="x-none" w:eastAsia="x-none" w:bidi="ar-SA"/>
        </w:rPr>
        <w:t>مبنية</w:t>
      </w:r>
      <w:r w:rsidRPr="00C30A64">
        <w:rPr>
          <w:rFonts w:ascii="Arial" w:eastAsia="Times New Roman" w:hAnsi="Arial"/>
          <w:rtl/>
          <w:lang w:val="x-none" w:eastAsia="x-none" w:bidi="ar-SA"/>
        </w:rPr>
        <w:t xml:space="preserve"> على الموضوع</w:t>
      </w:r>
    </w:p>
    <w:p w14:paraId="46E5307B" w14:textId="77777777" w:rsidR="0053709E" w:rsidRPr="0098376F" w:rsidRDefault="0053709E" w:rsidP="00C30A64">
      <w:pPr>
        <w:spacing w:after="0"/>
        <w:rPr>
          <w:rFonts w:ascii="Arial" w:eastAsia="Times New Roman" w:hAnsi="Arial"/>
          <w:rtl/>
          <w:lang w:val="x-none" w:eastAsia="x-none" w:bidi="ar-SA"/>
        </w:rPr>
      </w:pPr>
    </w:p>
    <w:p w14:paraId="2C2DB43D" w14:textId="6BA1874C" w:rsidR="00FC3C43" w:rsidRPr="00FC3C43" w:rsidRDefault="00BB3181" w:rsidP="00FC3C43">
      <w:pPr>
        <w:rPr>
          <w:rFonts w:ascii="Arial" w:eastAsia="Times New Roman" w:hAnsi="Arial"/>
          <w:u w:val="single"/>
          <w:rtl/>
          <w:lang w:val="x-none" w:eastAsia="x-none"/>
        </w:rPr>
      </w:pPr>
      <w:r>
        <w:rPr>
          <w:rFonts w:ascii="Arial" w:eastAsia="Times New Roman" w:hAnsi="Arial" w:hint="cs"/>
          <w:u w:val="single"/>
          <w:rtl/>
          <w:lang w:val="x-none" w:eastAsia="x-none" w:bidi="ar-SA"/>
        </w:rPr>
        <w:t>مراحل في ع</w:t>
      </w:r>
      <w:r w:rsidR="00FC3C43" w:rsidRPr="00FC3C43">
        <w:rPr>
          <w:rFonts w:ascii="Arial" w:eastAsia="Times New Roman" w:hAnsi="Arial"/>
          <w:u w:val="single"/>
          <w:rtl/>
          <w:lang w:val="x-none" w:eastAsia="x-none" w:bidi="ar-SA"/>
        </w:rPr>
        <w:t>ملية دمج المعلومات</w:t>
      </w:r>
    </w:p>
    <w:p w14:paraId="706849B8" w14:textId="2ED060A7" w:rsidR="00FC3C43" w:rsidRDefault="00FC3C43" w:rsidP="00FC3C43">
      <w:pPr>
        <w:rPr>
          <w:rtl/>
          <w:lang w:eastAsia="x-none"/>
        </w:rPr>
      </w:pPr>
      <w:r>
        <w:rPr>
          <w:rtl/>
          <w:lang w:eastAsia="x-none" w:bidi="ar-SA"/>
        </w:rPr>
        <w:t xml:space="preserve">لإنشاء </w:t>
      </w:r>
      <w:r w:rsidR="009B41C9">
        <w:rPr>
          <w:rFonts w:hint="cs"/>
          <w:rtl/>
          <w:lang w:eastAsia="x-none" w:bidi="ar-SA"/>
        </w:rPr>
        <w:t>ناتج</w:t>
      </w:r>
      <w:r w:rsidR="00C52197">
        <w:rPr>
          <w:rFonts w:hint="cs"/>
          <w:rtl/>
          <w:lang w:eastAsia="x-none" w:bidi="ar-SA"/>
        </w:rPr>
        <w:t xml:space="preserve"> </w:t>
      </w:r>
      <w:r w:rsidR="00AB6CB6">
        <w:rPr>
          <w:rFonts w:hint="cs"/>
          <w:rtl/>
          <w:lang w:eastAsia="x-none" w:bidi="ar-SA"/>
        </w:rPr>
        <w:t>(نص</w:t>
      </w:r>
      <w:r w:rsidR="00BB3181">
        <w:rPr>
          <w:rFonts w:hint="cs"/>
          <w:rtl/>
          <w:lang w:eastAsia="x-none" w:bidi="ar-SA"/>
        </w:rPr>
        <w:t>ّ</w:t>
      </w:r>
      <w:r w:rsidR="00AB6CB6">
        <w:rPr>
          <w:rFonts w:hint="cs"/>
          <w:rtl/>
          <w:lang w:eastAsia="x-none" w:bidi="ar-SA"/>
        </w:rPr>
        <w:t xml:space="preserve">) </w:t>
      </w:r>
      <w:r w:rsidR="00C52197">
        <w:rPr>
          <w:rFonts w:hint="cs"/>
          <w:rtl/>
          <w:lang w:eastAsia="x-none" w:bidi="ar-SA"/>
        </w:rPr>
        <w:t xml:space="preserve">علمي </w:t>
      </w:r>
      <w:r>
        <w:rPr>
          <w:rtl/>
          <w:lang w:eastAsia="x-none" w:bidi="ar-SA"/>
        </w:rPr>
        <w:t xml:space="preserve">جديد </w:t>
      </w:r>
      <w:r w:rsidR="00C52197">
        <w:rPr>
          <w:rFonts w:hint="cs"/>
          <w:rtl/>
          <w:lang w:eastAsia="x-none" w:bidi="ar-SA"/>
        </w:rPr>
        <w:t>ذو ا</w:t>
      </w:r>
      <w:r>
        <w:rPr>
          <w:rtl/>
          <w:lang w:eastAsia="x-none" w:bidi="ar-SA"/>
        </w:rPr>
        <w:t>ستمر</w:t>
      </w:r>
      <w:r w:rsidR="00C52197">
        <w:rPr>
          <w:rFonts w:hint="cs"/>
          <w:rtl/>
          <w:lang w:eastAsia="x-none" w:bidi="ar-SA"/>
        </w:rPr>
        <w:t>ارية</w:t>
      </w:r>
      <w:r>
        <w:rPr>
          <w:rtl/>
          <w:lang w:eastAsia="x-none" w:bidi="ar-SA"/>
        </w:rPr>
        <w:t>، يعتمد على المعرفة السابقة لل</w:t>
      </w:r>
      <w:r w:rsidR="002E7034">
        <w:rPr>
          <w:rFonts w:hint="cs"/>
          <w:rtl/>
          <w:lang w:eastAsia="x-none" w:bidi="ar-SA"/>
        </w:rPr>
        <w:t>طالب</w:t>
      </w:r>
      <w:r>
        <w:rPr>
          <w:rtl/>
          <w:lang w:eastAsia="x-none" w:bidi="ar-SA"/>
        </w:rPr>
        <w:t xml:space="preserve"> </w:t>
      </w:r>
      <w:r w:rsidR="009B69A6">
        <w:rPr>
          <w:rFonts w:hint="cs"/>
          <w:rtl/>
          <w:lang w:eastAsia="x-none" w:bidi="ar-SA"/>
        </w:rPr>
        <w:t>وأيضا على المعلومات</w:t>
      </w:r>
      <w:r>
        <w:rPr>
          <w:rtl/>
          <w:lang w:eastAsia="x-none" w:bidi="ar-SA"/>
        </w:rPr>
        <w:t xml:space="preserve"> الجديد</w:t>
      </w:r>
      <w:r w:rsidR="009B69A6">
        <w:rPr>
          <w:rFonts w:hint="cs"/>
          <w:rtl/>
          <w:lang w:eastAsia="x-none" w:bidi="ar-SA"/>
        </w:rPr>
        <w:t>ة</w:t>
      </w:r>
      <w:r>
        <w:rPr>
          <w:rtl/>
          <w:lang w:eastAsia="x-none" w:bidi="ar-SA"/>
        </w:rPr>
        <w:t>، يجب اتباع الخطوات التالية:</w:t>
      </w:r>
    </w:p>
    <w:p w14:paraId="6BE11592" w14:textId="0C2AECF9" w:rsidR="00FC3C43" w:rsidRDefault="00FC3C43" w:rsidP="00FC3C43">
      <w:pPr>
        <w:rPr>
          <w:rtl/>
          <w:lang w:eastAsia="x-none"/>
        </w:rPr>
      </w:pPr>
      <w:r>
        <w:rPr>
          <w:rtl/>
          <w:lang w:eastAsia="x-none"/>
        </w:rPr>
        <w:t xml:space="preserve">• </w:t>
      </w:r>
      <w:r>
        <w:rPr>
          <w:rtl/>
          <w:lang w:eastAsia="x-none" w:bidi="ar-SA"/>
        </w:rPr>
        <w:t>اقرأ</w:t>
      </w:r>
      <w:r w:rsidR="00BB3181">
        <w:rPr>
          <w:rFonts w:hint="cs"/>
          <w:rtl/>
          <w:lang w:eastAsia="x-none" w:bidi="ar-SA"/>
        </w:rPr>
        <w:t>وا</w:t>
      </w:r>
      <w:r>
        <w:rPr>
          <w:rtl/>
          <w:lang w:eastAsia="x-none" w:bidi="ar-SA"/>
        </w:rPr>
        <w:t xml:space="preserve"> كل مصدر للمعلومات بعمق. ق</w:t>
      </w:r>
      <w:r w:rsidR="00DD5C6A">
        <w:rPr>
          <w:rFonts w:hint="cs"/>
          <w:rtl/>
          <w:lang w:eastAsia="x-none" w:bidi="ar-SA"/>
        </w:rPr>
        <w:t>و</w:t>
      </w:r>
      <w:r>
        <w:rPr>
          <w:rtl/>
          <w:lang w:eastAsia="x-none" w:bidi="ar-SA"/>
        </w:rPr>
        <w:t>م</w:t>
      </w:r>
      <w:r w:rsidR="00DD5C6A">
        <w:rPr>
          <w:rFonts w:hint="cs"/>
          <w:rtl/>
          <w:lang w:eastAsia="x-none" w:bidi="ar-SA"/>
        </w:rPr>
        <w:t>وا</w:t>
      </w:r>
      <w:r>
        <w:rPr>
          <w:rtl/>
          <w:lang w:eastAsia="x-none" w:bidi="ar-SA"/>
        </w:rPr>
        <w:t xml:space="preserve"> ب</w:t>
      </w:r>
      <w:r w:rsidR="006A50B7">
        <w:rPr>
          <w:rFonts w:hint="cs"/>
          <w:rtl/>
          <w:lang w:eastAsia="x-none" w:bidi="ar-SA"/>
        </w:rPr>
        <w:t>تصنيف</w:t>
      </w:r>
      <w:r>
        <w:rPr>
          <w:rtl/>
          <w:lang w:eastAsia="x-none" w:bidi="ar-SA"/>
        </w:rPr>
        <w:t xml:space="preserve"> المعلومات الموجودة فيه ولخ</w:t>
      </w:r>
      <w:r w:rsidR="00472F56">
        <w:rPr>
          <w:rFonts w:hint="cs"/>
          <w:rtl/>
          <w:lang w:eastAsia="x-none" w:bidi="ar-SA"/>
        </w:rPr>
        <w:t>ّ</w:t>
      </w:r>
      <w:r>
        <w:rPr>
          <w:rtl/>
          <w:lang w:eastAsia="x-none" w:bidi="ar-SA"/>
        </w:rPr>
        <w:t>ص</w:t>
      </w:r>
      <w:r w:rsidR="00DD5C6A">
        <w:rPr>
          <w:rFonts w:hint="cs"/>
          <w:rtl/>
          <w:lang w:eastAsia="x-none" w:bidi="ar-SA"/>
        </w:rPr>
        <w:t>وا</w:t>
      </w:r>
      <w:r>
        <w:rPr>
          <w:rtl/>
          <w:lang w:eastAsia="x-none" w:bidi="ar-SA"/>
        </w:rPr>
        <w:t xml:space="preserve"> المعلومات ذات الصلة </w:t>
      </w:r>
      <w:r w:rsidR="00472F56">
        <w:rPr>
          <w:rFonts w:hint="cs"/>
          <w:rtl/>
          <w:lang w:eastAsia="x-none" w:bidi="ar-SA"/>
        </w:rPr>
        <w:t>بموضوع الب</w:t>
      </w:r>
      <w:r w:rsidR="009F52D2">
        <w:rPr>
          <w:rFonts w:hint="cs"/>
          <w:rtl/>
          <w:lang w:eastAsia="x-none" w:bidi="ar-SA"/>
        </w:rPr>
        <w:t xml:space="preserve">حث </w:t>
      </w:r>
      <w:r>
        <w:rPr>
          <w:rtl/>
          <w:lang w:eastAsia="x-none" w:bidi="ar-SA"/>
        </w:rPr>
        <w:t>بكلماتك</w:t>
      </w:r>
      <w:r w:rsidR="00DD5C6A">
        <w:rPr>
          <w:rFonts w:hint="cs"/>
          <w:rtl/>
          <w:lang w:eastAsia="x-none" w:bidi="ar-SA"/>
        </w:rPr>
        <w:t>م</w:t>
      </w:r>
      <w:r>
        <w:rPr>
          <w:rtl/>
          <w:lang w:eastAsia="x-none" w:bidi="ar-SA"/>
        </w:rPr>
        <w:t xml:space="preserve"> الخاص</w:t>
      </w:r>
      <w:r w:rsidR="00DD5C6A">
        <w:rPr>
          <w:rFonts w:hint="cs"/>
          <w:rtl/>
          <w:lang w:eastAsia="x-none" w:bidi="ar-SA"/>
        </w:rPr>
        <w:t>ّ</w:t>
      </w:r>
      <w:r>
        <w:rPr>
          <w:rtl/>
          <w:lang w:eastAsia="x-none" w:bidi="ar-SA"/>
        </w:rPr>
        <w:t>ة. الصياغة بكلماتك</w:t>
      </w:r>
      <w:r w:rsidR="00DD5C6A">
        <w:rPr>
          <w:rFonts w:hint="cs"/>
          <w:rtl/>
          <w:lang w:eastAsia="x-none" w:bidi="ar-SA"/>
        </w:rPr>
        <w:t>م</w:t>
      </w:r>
      <w:r>
        <w:rPr>
          <w:rtl/>
          <w:lang w:eastAsia="x-none" w:bidi="ar-SA"/>
        </w:rPr>
        <w:t xml:space="preserve"> الخاص</w:t>
      </w:r>
      <w:r w:rsidR="00DD5C6A">
        <w:rPr>
          <w:rFonts w:hint="cs"/>
          <w:rtl/>
          <w:lang w:eastAsia="x-none" w:bidi="ar-SA"/>
        </w:rPr>
        <w:t>ّ</w:t>
      </w:r>
      <w:r>
        <w:rPr>
          <w:rtl/>
          <w:lang w:eastAsia="x-none" w:bidi="ar-SA"/>
        </w:rPr>
        <w:t>ة تضمن فهم المعلومات.</w:t>
      </w:r>
    </w:p>
    <w:p w14:paraId="35057A73" w14:textId="283BA548" w:rsidR="00FC3C43" w:rsidRDefault="00FC3C43" w:rsidP="00FC3C43">
      <w:pPr>
        <w:rPr>
          <w:rtl/>
          <w:lang w:eastAsia="x-none"/>
        </w:rPr>
      </w:pPr>
      <w:r>
        <w:rPr>
          <w:rtl/>
          <w:lang w:eastAsia="x-none"/>
        </w:rPr>
        <w:t xml:space="preserve">• </w:t>
      </w:r>
      <w:r w:rsidR="009F52D2">
        <w:rPr>
          <w:rFonts w:hint="cs"/>
          <w:rtl/>
          <w:lang w:eastAsia="x-none" w:bidi="ar-SA"/>
        </w:rPr>
        <w:t>ت</w:t>
      </w:r>
      <w:r>
        <w:rPr>
          <w:rtl/>
          <w:lang w:eastAsia="x-none" w:bidi="ar-SA"/>
        </w:rPr>
        <w:t>ساعد</w:t>
      </w:r>
      <w:r w:rsidR="009F52D2">
        <w:rPr>
          <w:rFonts w:hint="cs"/>
          <w:rtl/>
          <w:lang w:eastAsia="x-none" w:bidi="ar-SA"/>
        </w:rPr>
        <w:t>وا</w:t>
      </w:r>
      <w:r>
        <w:rPr>
          <w:rtl/>
          <w:lang w:eastAsia="x-none" w:bidi="ar-SA"/>
        </w:rPr>
        <w:t xml:space="preserve"> في جداول المقارنة بين مصادر المعلومات. يساعد الجدول على تنظيم تفاصيل الم</w:t>
      </w:r>
      <w:r w:rsidR="00135AC5">
        <w:rPr>
          <w:rFonts w:hint="cs"/>
          <w:rtl/>
          <w:lang w:eastAsia="x-none" w:bidi="ar-SA"/>
        </w:rPr>
        <w:t>علومات</w:t>
      </w:r>
      <w:r>
        <w:rPr>
          <w:rtl/>
          <w:lang w:eastAsia="x-none" w:bidi="ar-SA"/>
        </w:rPr>
        <w:t xml:space="preserve"> بسهولة من مصادر المعلومات المختلفة (انظر الأمثلة أدناه).</w:t>
      </w:r>
    </w:p>
    <w:p w14:paraId="2E3763B9" w14:textId="7EB14ABD" w:rsidR="00FC3C43" w:rsidRDefault="00FC3C43" w:rsidP="00FC3C43">
      <w:pPr>
        <w:rPr>
          <w:rtl/>
          <w:lang w:eastAsia="x-none"/>
        </w:rPr>
      </w:pPr>
      <w:r>
        <w:rPr>
          <w:rtl/>
          <w:lang w:eastAsia="x-none"/>
        </w:rPr>
        <w:t xml:space="preserve">• </w:t>
      </w:r>
      <w:r>
        <w:rPr>
          <w:rtl/>
          <w:lang w:eastAsia="x-none" w:bidi="ar-SA"/>
        </w:rPr>
        <w:t xml:space="preserve">بعد </w:t>
      </w:r>
      <w:r w:rsidR="00A32B8B">
        <w:rPr>
          <w:rFonts w:hint="cs"/>
          <w:rtl/>
          <w:lang w:eastAsia="x-none" w:bidi="ar-SA"/>
        </w:rPr>
        <w:t>مسح</w:t>
      </w:r>
      <w:r w:rsidR="00C375EC">
        <w:rPr>
          <w:rFonts w:hint="cs"/>
          <w:rtl/>
          <w:lang w:eastAsia="x-none" w:bidi="ar-SA"/>
        </w:rPr>
        <w:t xml:space="preserve"> وتحديد</w:t>
      </w:r>
      <w:r>
        <w:rPr>
          <w:rtl/>
          <w:lang w:eastAsia="x-none" w:bidi="ar-SA"/>
        </w:rPr>
        <w:t xml:space="preserve"> المعلومات في مصادر المعلومات، اكتب</w:t>
      </w:r>
      <w:r w:rsidR="00DD5C6A">
        <w:rPr>
          <w:rFonts w:hint="cs"/>
          <w:rtl/>
          <w:lang w:eastAsia="x-none" w:bidi="ar-SA"/>
        </w:rPr>
        <w:t xml:space="preserve">وا </w:t>
      </w:r>
      <w:r>
        <w:rPr>
          <w:rtl/>
          <w:lang w:eastAsia="x-none" w:bidi="ar-SA"/>
        </w:rPr>
        <w:t xml:space="preserve">الفصل المناسب في </w:t>
      </w:r>
      <w:r w:rsidR="00D4310A">
        <w:rPr>
          <w:rFonts w:hint="cs"/>
          <w:rtl/>
          <w:lang w:eastAsia="x-none" w:bidi="ar-SA"/>
        </w:rPr>
        <w:t xml:space="preserve">وظيفة </w:t>
      </w:r>
      <w:r>
        <w:rPr>
          <w:rtl/>
          <w:lang w:eastAsia="x-none" w:bidi="ar-SA"/>
        </w:rPr>
        <w:t xml:space="preserve">البحث بالترتيب مع </w:t>
      </w:r>
      <w:r w:rsidR="005D413A">
        <w:rPr>
          <w:rFonts w:hint="cs"/>
          <w:rtl/>
          <w:lang w:eastAsia="x-none" w:bidi="ar-SA"/>
        </w:rPr>
        <w:t>ت</w:t>
      </w:r>
      <w:r>
        <w:rPr>
          <w:rtl/>
          <w:lang w:eastAsia="x-none" w:bidi="ar-SA"/>
        </w:rPr>
        <w:t>لخ</w:t>
      </w:r>
      <w:r w:rsidR="00952699">
        <w:rPr>
          <w:rFonts w:hint="cs"/>
          <w:rtl/>
          <w:lang w:eastAsia="x-none" w:bidi="ar-SA"/>
        </w:rPr>
        <w:t>ي</w:t>
      </w:r>
      <w:r>
        <w:rPr>
          <w:rtl/>
          <w:lang w:eastAsia="x-none" w:bidi="ar-SA"/>
        </w:rPr>
        <w:t xml:space="preserve">ص </w:t>
      </w:r>
      <w:r w:rsidR="00952699">
        <w:rPr>
          <w:rFonts w:hint="cs"/>
          <w:rtl/>
          <w:lang w:eastAsia="x-none" w:bidi="ar-SA"/>
        </w:rPr>
        <w:t>يدمج</w:t>
      </w:r>
      <w:r>
        <w:rPr>
          <w:rtl/>
          <w:lang w:eastAsia="x-none" w:bidi="ar-SA"/>
        </w:rPr>
        <w:t xml:space="preserve"> </w:t>
      </w:r>
      <w:r w:rsidR="00952699">
        <w:rPr>
          <w:rFonts w:hint="cs"/>
          <w:rtl/>
          <w:lang w:eastAsia="x-none" w:bidi="ar-SA"/>
        </w:rPr>
        <w:t>ا</w:t>
      </w:r>
      <w:r>
        <w:rPr>
          <w:rtl/>
          <w:lang w:eastAsia="x-none" w:bidi="ar-SA"/>
        </w:rPr>
        <w:t>لأقسام التي توجد فيها معلومات من مصدرين أو أكثر للمعلومات. بهذه الطريقة ستغط</w:t>
      </w:r>
      <w:r w:rsidR="00DD5C6A">
        <w:rPr>
          <w:rFonts w:hint="cs"/>
          <w:rtl/>
          <w:lang w:eastAsia="x-none" w:bidi="ar-SA"/>
        </w:rPr>
        <w:t>ونَ</w:t>
      </w:r>
      <w:r>
        <w:rPr>
          <w:rtl/>
          <w:lang w:eastAsia="x-none" w:bidi="ar-SA"/>
        </w:rPr>
        <w:t xml:space="preserve"> جميع المعلومات ال</w:t>
      </w:r>
      <w:r w:rsidR="007C61FA">
        <w:rPr>
          <w:rFonts w:hint="cs"/>
          <w:rtl/>
          <w:lang w:eastAsia="x-none" w:bidi="ar-SA"/>
        </w:rPr>
        <w:t>مطلوبة</w:t>
      </w:r>
      <w:r>
        <w:rPr>
          <w:rtl/>
          <w:lang w:eastAsia="x-none" w:bidi="ar-SA"/>
        </w:rPr>
        <w:t>، دون تكرار</w:t>
      </w:r>
      <w:r w:rsidR="00193426">
        <w:rPr>
          <w:rFonts w:hint="cs"/>
          <w:rtl/>
          <w:lang w:eastAsia="x-none" w:bidi="ar-SA"/>
        </w:rPr>
        <w:t xml:space="preserve"> بالمعلومات</w:t>
      </w:r>
      <w:r>
        <w:rPr>
          <w:rtl/>
          <w:lang w:eastAsia="x-none" w:bidi="ar-SA"/>
        </w:rPr>
        <w:t>، يمكنك</w:t>
      </w:r>
      <w:r w:rsidR="00DD5C6A">
        <w:rPr>
          <w:rFonts w:hint="cs"/>
          <w:rtl/>
          <w:lang w:eastAsia="x-none" w:bidi="ar-SA"/>
        </w:rPr>
        <w:t>م</w:t>
      </w:r>
      <w:r>
        <w:rPr>
          <w:rtl/>
          <w:lang w:eastAsia="x-none" w:bidi="ar-SA"/>
        </w:rPr>
        <w:t xml:space="preserve"> إضافة </w:t>
      </w:r>
      <w:r w:rsidR="00830868">
        <w:rPr>
          <w:rFonts w:hint="cs"/>
          <w:rtl/>
          <w:lang w:eastAsia="x-none" w:bidi="ar-SA"/>
        </w:rPr>
        <w:t>توجيهات</w:t>
      </w:r>
      <w:r>
        <w:rPr>
          <w:rtl/>
          <w:lang w:eastAsia="x-none" w:bidi="ar-SA"/>
        </w:rPr>
        <w:t xml:space="preserve"> لمصادر المعلومات، وكذلك فحص ما إذا كان البحث عن معلومات إضافية مطلوبًا.</w:t>
      </w:r>
    </w:p>
    <w:p w14:paraId="06EFDB78" w14:textId="1DF970CC" w:rsidR="00FC3C43" w:rsidRDefault="00FC3C43" w:rsidP="00FC3C43">
      <w:pPr>
        <w:rPr>
          <w:rtl/>
          <w:lang w:eastAsia="x-none" w:bidi="ar-SA"/>
        </w:rPr>
      </w:pPr>
      <w:r>
        <w:rPr>
          <w:rtl/>
          <w:lang w:eastAsia="x-none"/>
        </w:rPr>
        <w:t xml:space="preserve">• </w:t>
      </w:r>
      <w:r>
        <w:rPr>
          <w:rtl/>
          <w:lang w:eastAsia="x-none" w:bidi="ar-SA"/>
        </w:rPr>
        <w:t>ربط الفقرات باستخدام جمل الربط.</w:t>
      </w:r>
    </w:p>
    <w:p w14:paraId="085C24BD" w14:textId="45239B0E" w:rsidR="0014244E" w:rsidRDefault="0014244E" w:rsidP="0014244E">
      <w:pPr>
        <w:rPr>
          <w:rtl/>
          <w:lang w:eastAsia="x-none" w:bidi="ar-SA"/>
        </w:rPr>
      </w:pPr>
      <w:r>
        <w:rPr>
          <w:rtl/>
          <w:lang w:eastAsia="x-none" w:bidi="ar-SA"/>
        </w:rPr>
        <w:t xml:space="preserve">• </w:t>
      </w:r>
      <w:r w:rsidR="00682C27">
        <w:rPr>
          <w:rFonts w:hint="cs"/>
          <w:rtl/>
          <w:lang w:eastAsia="x-none" w:bidi="ar-SA"/>
        </w:rPr>
        <w:t xml:space="preserve">اقرأوا </w:t>
      </w:r>
      <w:r>
        <w:rPr>
          <w:rtl/>
          <w:lang w:eastAsia="x-none" w:bidi="ar-SA"/>
        </w:rPr>
        <w:t>الفصل بأكمله قراءة نهائية: بعد الكتابة المدمجة، يجب قراءة الم</w:t>
      </w:r>
      <w:r w:rsidR="00B30997">
        <w:rPr>
          <w:rFonts w:hint="cs"/>
          <w:rtl/>
          <w:lang w:eastAsia="x-none" w:bidi="ar-SA"/>
        </w:rPr>
        <w:t>علومات</w:t>
      </w:r>
      <w:r>
        <w:rPr>
          <w:rtl/>
          <w:lang w:eastAsia="x-none" w:bidi="ar-SA"/>
        </w:rPr>
        <w:t xml:space="preserve"> بتسلسل للتأكد من أن كل شيء مرتب</w:t>
      </w:r>
      <w:r w:rsidR="00B30997">
        <w:rPr>
          <w:rFonts w:hint="cs"/>
          <w:rtl/>
          <w:lang w:eastAsia="x-none" w:bidi="ar-SA"/>
        </w:rPr>
        <w:t xml:space="preserve"> ومنظم</w:t>
      </w:r>
      <w:r>
        <w:rPr>
          <w:rtl/>
          <w:lang w:eastAsia="x-none" w:bidi="ar-SA"/>
        </w:rPr>
        <w:t xml:space="preserve"> بشكل صحيح.</w:t>
      </w:r>
    </w:p>
    <w:p w14:paraId="51FA0CCC" w14:textId="443863FB" w:rsidR="0014244E" w:rsidRDefault="0014244E" w:rsidP="0014244E">
      <w:pPr>
        <w:rPr>
          <w:rtl/>
          <w:lang w:eastAsia="x-none" w:bidi="ar-SA"/>
        </w:rPr>
      </w:pPr>
      <w:r>
        <w:rPr>
          <w:rtl/>
          <w:lang w:eastAsia="x-none" w:bidi="ar-SA"/>
        </w:rPr>
        <w:t xml:space="preserve">• هل جميع المعلومات ذات الصلة </w:t>
      </w:r>
      <w:r w:rsidR="00B10B2D">
        <w:rPr>
          <w:rFonts w:hint="cs"/>
          <w:rtl/>
          <w:lang w:eastAsia="x-none" w:bidi="ar-SA"/>
        </w:rPr>
        <w:t xml:space="preserve">بالموضوع </w:t>
      </w:r>
      <w:r>
        <w:rPr>
          <w:rtl/>
          <w:lang w:eastAsia="x-none" w:bidi="ar-SA"/>
        </w:rPr>
        <w:t>مكتوبة؟ هل هناك أي معلومات ينبغي حذفها؟</w:t>
      </w:r>
    </w:p>
    <w:p w14:paraId="00C9D969" w14:textId="77777777" w:rsidR="0014244E" w:rsidRDefault="0014244E" w:rsidP="0014244E">
      <w:pPr>
        <w:rPr>
          <w:rtl/>
          <w:lang w:eastAsia="x-none" w:bidi="ar-SA"/>
        </w:rPr>
      </w:pPr>
      <w:r>
        <w:rPr>
          <w:rtl/>
          <w:lang w:eastAsia="x-none" w:bidi="ar-SA"/>
        </w:rPr>
        <w:t>• هل المعلومات صحيحة ودقيقة وواضحة؟</w:t>
      </w:r>
    </w:p>
    <w:p w14:paraId="5AA648D1" w14:textId="77777777" w:rsidR="0014244E" w:rsidRDefault="0014244E" w:rsidP="0014244E">
      <w:pPr>
        <w:rPr>
          <w:rtl/>
          <w:lang w:eastAsia="x-none" w:bidi="ar-SA"/>
        </w:rPr>
      </w:pPr>
      <w:r>
        <w:rPr>
          <w:rtl/>
          <w:lang w:eastAsia="x-none" w:bidi="ar-SA"/>
        </w:rPr>
        <w:t>• هل هناك تكرار غير ضروري؟</w:t>
      </w:r>
    </w:p>
    <w:p w14:paraId="38445231" w14:textId="77777777" w:rsidR="0014244E" w:rsidRDefault="0014244E" w:rsidP="0014244E">
      <w:pPr>
        <w:rPr>
          <w:rtl/>
          <w:lang w:eastAsia="x-none" w:bidi="ar-SA"/>
        </w:rPr>
      </w:pPr>
      <w:r>
        <w:rPr>
          <w:rtl/>
          <w:lang w:eastAsia="x-none" w:bidi="ar-SA"/>
        </w:rPr>
        <w:t>• هل التسلسل منطقي؟ هل هناك رابط واضح بين الفقرات المختلفة؟</w:t>
      </w:r>
    </w:p>
    <w:p w14:paraId="3012060E" w14:textId="1446F5EA" w:rsidR="0014244E" w:rsidRDefault="0014244E" w:rsidP="0014244E">
      <w:pPr>
        <w:rPr>
          <w:rtl/>
          <w:lang w:eastAsia="x-none" w:bidi="ar-SA"/>
        </w:rPr>
      </w:pPr>
      <w:r>
        <w:rPr>
          <w:rtl/>
          <w:lang w:eastAsia="x-none" w:bidi="ar-SA"/>
        </w:rPr>
        <w:t>• هل الت</w:t>
      </w:r>
      <w:r w:rsidR="00D5153C">
        <w:rPr>
          <w:rFonts w:hint="cs"/>
          <w:rtl/>
          <w:lang w:eastAsia="x-none" w:bidi="ar-SA"/>
        </w:rPr>
        <w:t>سلسل</w:t>
      </w:r>
      <w:r>
        <w:rPr>
          <w:rtl/>
          <w:lang w:eastAsia="x-none" w:bidi="ar-SA"/>
        </w:rPr>
        <w:t xml:space="preserve"> جيد؟</w:t>
      </w:r>
    </w:p>
    <w:p w14:paraId="3E7F2246" w14:textId="0E36B68C" w:rsidR="0014244E" w:rsidRDefault="0014244E" w:rsidP="0014244E">
      <w:pPr>
        <w:rPr>
          <w:rtl/>
          <w:lang w:eastAsia="x-none" w:bidi="ar-SA"/>
        </w:rPr>
      </w:pPr>
      <w:r>
        <w:rPr>
          <w:rtl/>
          <w:lang w:eastAsia="x-none" w:bidi="ar-SA"/>
        </w:rPr>
        <w:t>• هل تم تسجيل ال</w:t>
      </w:r>
      <w:r w:rsidR="0044403A">
        <w:rPr>
          <w:rFonts w:hint="cs"/>
          <w:rtl/>
          <w:lang w:eastAsia="x-none" w:bidi="ar-SA"/>
        </w:rPr>
        <w:t>توجيهات</w:t>
      </w:r>
      <w:r>
        <w:rPr>
          <w:rtl/>
          <w:lang w:eastAsia="x-none" w:bidi="ar-SA"/>
        </w:rPr>
        <w:t xml:space="preserve"> إلى مصادر المعلومات؟</w:t>
      </w:r>
    </w:p>
    <w:p w14:paraId="2E52B371" w14:textId="1F1E685F" w:rsidR="0014244E" w:rsidRDefault="0014244E" w:rsidP="0014244E">
      <w:pPr>
        <w:rPr>
          <w:rtl/>
          <w:lang w:eastAsia="x-none" w:bidi="ar-SA"/>
        </w:rPr>
      </w:pPr>
      <w:r>
        <w:rPr>
          <w:rtl/>
          <w:lang w:eastAsia="x-none" w:bidi="ar-SA"/>
        </w:rPr>
        <w:t>• هل الجمل منظم</w:t>
      </w:r>
      <w:r w:rsidR="00D260FA">
        <w:rPr>
          <w:rFonts w:hint="cs"/>
          <w:rtl/>
          <w:lang w:eastAsia="x-none" w:bidi="ar-SA"/>
        </w:rPr>
        <w:t>َ</w:t>
      </w:r>
      <w:r>
        <w:rPr>
          <w:rtl/>
          <w:lang w:eastAsia="x-none" w:bidi="ar-SA"/>
        </w:rPr>
        <w:t xml:space="preserve">ة بشكل صحيح؟ هل هناك أخطاء إملائية أو </w:t>
      </w:r>
      <w:r w:rsidR="00231071">
        <w:rPr>
          <w:rFonts w:hint="cs"/>
          <w:rtl/>
          <w:lang w:eastAsia="x-none" w:bidi="ar-SA"/>
        </w:rPr>
        <w:t xml:space="preserve">في </w:t>
      </w:r>
      <w:r>
        <w:rPr>
          <w:rtl/>
          <w:lang w:eastAsia="x-none" w:bidi="ar-SA"/>
        </w:rPr>
        <w:t>علامات الترقيم؟</w:t>
      </w:r>
    </w:p>
    <w:p w14:paraId="2C895637" w14:textId="6C9BDC66" w:rsidR="0014244E" w:rsidRDefault="0014244E" w:rsidP="0014244E">
      <w:pPr>
        <w:rPr>
          <w:rtl/>
          <w:lang w:eastAsia="x-none" w:bidi="ar-SA"/>
        </w:rPr>
      </w:pPr>
      <w:r>
        <w:rPr>
          <w:rtl/>
          <w:lang w:eastAsia="x-none" w:bidi="ar-SA"/>
        </w:rPr>
        <w:t>• هل الأسلوب مو</w:t>
      </w:r>
      <w:r w:rsidR="00D260FA">
        <w:rPr>
          <w:rFonts w:hint="cs"/>
          <w:rtl/>
          <w:lang w:eastAsia="x-none" w:bidi="ar-SA"/>
        </w:rPr>
        <w:t>َ</w:t>
      </w:r>
      <w:r>
        <w:rPr>
          <w:rtl/>
          <w:lang w:eastAsia="x-none" w:bidi="ar-SA"/>
        </w:rPr>
        <w:t>ح</w:t>
      </w:r>
      <w:r w:rsidR="00D260FA">
        <w:rPr>
          <w:rFonts w:hint="cs"/>
          <w:rtl/>
          <w:lang w:eastAsia="x-none" w:bidi="ar-SA"/>
        </w:rPr>
        <w:t>ّ</w:t>
      </w:r>
      <w:r>
        <w:rPr>
          <w:rtl/>
          <w:lang w:eastAsia="x-none" w:bidi="ar-SA"/>
        </w:rPr>
        <w:t>د؟</w:t>
      </w:r>
    </w:p>
    <w:p w14:paraId="6B61825E" w14:textId="77777777" w:rsidR="000D2C1B" w:rsidRDefault="000D2C1B" w:rsidP="00036D37">
      <w:pPr>
        <w:rPr>
          <w:rFonts w:ascii="Arial" w:eastAsia="Times New Roman" w:hAnsi="Arial"/>
          <w:u w:val="single"/>
          <w:rtl/>
          <w:lang w:val="x-none" w:eastAsia="x-none" w:bidi="ar-SA"/>
        </w:rPr>
      </w:pPr>
    </w:p>
    <w:p w14:paraId="446D4802" w14:textId="658ABD67" w:rsidR="00036D37" w:rsidRPr="003F591C" w:rsidRDefault="00036D37" w:rsidP="00036D37">
      <w:pPr>
        <w:rPr>
          <w:rFonts w:ascii="Arial" w:eastAsia="Times New Roman" w:hAnsi="Arial"/>
          <w:u w:val="single"/>
          <w:rtl/>
          <w:lang w:val="x-none" w:eastAsia="x-none" w:bidi="ar-SA"/>
        </w:rPr>
      </w:pPr>
      <w:r w:rsidRPr="003F591C">
        <w:rPr>
          <w:rFonts w:ascii="Arial" w:eastAsia="Times New Roman" w:hAnsi="Arial"/>
          <w:u w:val="single"/>
          <w:rtl/>
          <w:lang w:val="x-none" w:eastAsia="x-none" w:bidi="ar-SA"/>
        </w:rPr>
        <w:t>توصي</w:t>
      </w:r>
      <w:r>
        <w:rPr>
          <w:rFonts w:ascii="Arial" w:eastAsia="Times New Roman" w:hAnsi="Arial" w:hint="cs"/>
          <w:u w:val="single"/>
          <w:rtl/>
          <w:lang w:val="x-none" w:eastAsia="x-none" w:bidi="ar-SA"/>
        </w:rPr>
        <w:t>ات</w:t>
      </w:r>
      <w:r w:rsidRPr="003F591C">
        <w:rPr>
          <w:rFonts w:ascii="Arial" w:eastAsia="Times New Roman" w:hAnsi="Arial"/>
          <w:u w:val="single"/>
          <w:rtl/>
          <w:lang w:val="x-none" w:eastAsia="x-none" w:bidi="ar-SA"/>
        </w:rPr>
        <w:t xml:space="preserve"> </w:t>
      </w:r>
      <w:r>
        <w:rPr>
          <w:rFonts w:ascii="Arial" w:eastAsia="Times New Roman" w:hAnsi="Arial" w:hint="cs"/>
          <w:u w:val="single"/>
          <w:rtl/>
          <w:lang w:val="x-none" w:eastAsia="x-none" w:bidi="ar-SA"/>
        </w:rPr>
        <w:t>ل</w:t>
      </w:r>
      <w:r w:rsidRPr="003F591C">
        <w:rPr>
          <w:rFonts w:ascii="Arial" w:eastAsia="Times New Roman" w:hAnsi="Arial"/>
          <w:u w:val="single"/>
          <w:rtl/>
          <w:lang w:val="x-none" w:eastAsia="x-none" w:bidi="ar-SA"/>
        </w:rPr>
        <w:t xml:space="preserve">أساليب عمل </w:t>
      </w:r>
      <w:r>
        <w:rPr>
          <w:rFonts w:ascii="Arial" w:eastAsia="Times New Roman" w:hAnsi="Arial" w:hint="cs"/>
          <w:u w:val="single"/>
          <w:rtl/>
          <w:lang w:val="x-none" w:eastAsia="x-none" w:bidi="ar-SA"/>
        </w:rPr>
        <w:t xml:space="preserve">من أجل </w:t>
      </w:r>
      <w:r w:rsidRPr="003F591C">
        <w:rPr>
          <w:rFonts w:ascii="Arial" w:eastAsia="Times New Roman" w:hAnsi="Arial"/>
          <w:u w:val="single"/>
          <w:rtl/>
          <w:lang w:val="x-none" w:eastAsia="x-none" w:bidi="ar-SA"/>
        </w:rPr>
        <w:t xml:space="preserve">دمج مصادر المعلومات </w:t>
      </w:r>
      <w:r>
        <w:rPr>
          <w:rFonts w:ascii="Arial" w:eastAsia="Times New Roman" w:hAnsi="Arial" w:hint="cs"/>
          <w:u w:val="single"/>
          <w:rtl/>
          <w:lang w:val="x-none" w:eastAsia="x-none" w:bidi="ar-SA"/>
        </w:rPr>
        <w:t>في وظيفة ا</w:t>
      </w:r>
      <w:r w:rsidRPr="003F591C">
        <w:rPr>
          <w:rFonts w:ascii="Arial" w:eastAsia="Times New Roman" w:hAnsi="Arial"/>
          <w:u w:val="single"/>
          <w:rtl/>
          <w:lang w:val="x-none" w:eastAsia="x-none" w:bidi="ar-SA"/>
        </w:rPr>
        <w:t>لبحث</w:t>
      </w:r>
      <w:r>
        <w:rPr>
          <w:rFonts w:ascii="Arial" w:eastAsia="Times New Roman" w:hAnsi="Arial" w:hint="cs"/>
          <w:u w:val="single"/>
          <w:vertAlign w:val="superscript"/>
          <w:rtl/>
          <w:lang w:val="x-none" w:eastAsia="x-none" w:bidi="ar-SA"/>
        </w:rPr>
        <w:t>2</w:t>
      </w:r>
      <w:r w:rsidR="008F231D">
        <w:rPr>
          <w:rFonts w:ascii="Arial" w:eastAsia="Times New Roman" w:hAnsi="Arial" w:hint="cs"/>
          <w:u w:val="single"/>
          <w:vertAlign w:val="superscript"/>
          <w:rtl/>
          <w:lang w:val="x-none" w:eastAsia="x-none"/>
        </w:rPr>
        <w:t>8</w:t>
      </w:r>
      <w:r w:rsidRPr="003F591C">
        <w:rPr>
          <w:rFonts w:ascii="Arial" w:eastAsia="Times New Roman" w:hAnsi="Arial"/>
          <w:u w:val="single"/>
          <w:rtl/>
          <w:lang w:val="x-none" w:eastAsia="x-none" w:bidi="ar-SA"/>
        </w:rPr>
        <w:t>:</w:t>
      </w:r>
    </w:p>
    <w:p w14:paraId="6E79513F" w14:textId="0D9DF385" w:rsidR="005F4EB5" w:rsidRDefault="000D2C1B" w:rsidP="00036D37">
      <w:pPr>
        <w:rPr>
          <w:rFonts w:ascii="Arial" w:eastAsia="Times New Roman" w:hAnsi="Arial"/>
          <w:rtl/>
          <w:lang w:val="x-none" w:eastAsia="x-none" w:bidi="ar-SA"/>
        </w:rPr>
      </w:pPr>
      <w:r w:rsidRPr="000D2C1B">
        <w:rPr>
          <w:noProof/>
          <w:rtl/>
          <w:lang w:eastAsia="x-none"/>
        </w:rPr>
        <w:drawing>
          <wp:anchor distT="0" distB="0" distL="114300" distR="114300" simplePos="0" relativeHeight="251659305" behindDoc="0" locked="0" layoutInCell="1" allowOverlap="1" wp14:anchorId="41A90529" wp14:editId="2A86C31C">
            <wp:simplePos x="0" y="0"/>
            <wp:positionH relativeFrom="column">
              <wp:posOffset>-340995</wp:posOffset>
            </wp:positionH>
            <wp:positionV relativeFrom="paragraph">
              <wp:posOffset>62865</wp:posOffset>
            </wp:positionV>
            <wp:extent cx="3248025" cy="3124200"/>
            <wp:effectExtent l="0" t="0" r="9525" b="0"/>
            <wp:wrapSquare wrapText="bothSides"/>
            <wp:docPr id="1598564349" name="תמונה 1" descr="תמונה שמכילה טקסט, צילום מסך, תרשים,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564349" name="תמונה 1" descr="תמונה שמכילה טקסט, צילום מסך, תרשים, גופן&#10;&#10;התיאור נוצר באופן אוטומטי"/>
                    <pic:cNvPicPr/>
                  </pic:nvPicPr>
                  <pic:blipFill>
                    <a:blip r:embed="rId139">
                      <a:extLst>
                        <a:ext uri="{28A0092B-C50C-407E-A947-70E740481C1C}">
                          <a14:useLocalDpi xmlns:a14="http://schemas.microsoft.com/office/drawing/2010/main" val="0"/>
                        </a:ext>
                      </a:extLst>
                    </a:blip>
                    <a:stretch>
                      <a:fillRect/>
                    </a:stretch>
                  </pic:blipFill>
                  <pic:spPr>
                    <a:xfrm>
                      <a:off x="0" y="0"/>
                      <a:ext cx="3248025" cy="3124200"/>
                    </a:xfrm>
                    <a:prstGeom prst="rect">
                      <a:avLst/>
                    </a:prstGeom>
                  </pic:spPr>
                </pic:pic>
              </a:graphicData>
            </a:graphic>
            <wp14:sizeRelH relativeFrom="page">
              <wp14:pctWidth>0</wp14:pctWidth>
            </wp14:sizeRelH>
            <wp14:sizeRelV relativeFrom="page">
              <wp14:pctHeight>0</wp14:pctHeight>
            </wp14:sizeRelV>
          </wp:anchor>
        </w:drawing>
      </w:r>
    </w:p>
    <w:p w14:paraId="44C5704C" w14:textId="159B0BD7" w:rsidR="00CF2035" w:rsidRDefault="00CF2035" w:rsidP="00435C64">
      <w:pPr>
        <w:rPr>
          <w:rFonts w:ascii="Arial" w:eastAsia="Times New Roman" w:hAnsi="Arial"/>
          <w:rtl/>
          <w:lang w:eastAsia="x-none"/>
        </w:rPr>
      </w:pPr>
    </w:p>
    <w:bookmarkEnd w:id="25"/>
    <w:p w14:paraId="27158F3C" w14:textId="4FB5FEDA" w:rsidR="00AD7723" w:rsidRDefault="00AD7723" w:rsidP="00AD7723">
      <w:pPr>
        <w:spacing w:after="0"/>
        <w:rPr>
          <w:rtl/>
          <w:lang w:eastAsia="x-none"/>
        </w:rPr>
      </w:pPr>
      <w:r>
        <w:rPr>
          <w:rtl/>
          <w:lang w:eastAsia="x-none" w:bidi="ar-SA"/>
        </w:rPr>
        <w:t xml:space="preserve">الطريقة الأولى </w:t>
      </w:r>
      <w:r w:rsidR="003B565A">
        <w:rPr>
          <w:rtl/>
          <w:lang w:eastAsia="x-none" w:bidi="ar-SA"/>
        </w:rPr>
        <w:t>–</w:t>
      </w:r>
      <w:r>
        <w:rPr>
          <w:rtl/>
          <w:lang w:eastAsia="x-none" w:bidi="ar-SA"/>
        </w:rPr>
        <w:t xml:space="preserve"> مخطط</w:t>
      </w:r>
      <w:r w:rsidR="003B565A">
        <w:rPr>
          <w:rFonts w:hint="cs"/>
          <w:rtl/>
          <w:lang w:eastAsia="x-none" w:bidi="ar-SA"/>
        </w:rPr>
        <w:t xml:space="preserve"> </w:t>
      </w:r>
      <w:r w:rsidR="003B565A" w:rsidRPr="003B565A">
        <w:rPr>
          <w:rFonts w:ascii="Arial" w:eastAsia="Times New Roman" w:hAnsi="Arial"/>
          <w:lang w:eastAsia="x-none"/>
        </w:rPr>
        <w:t xml:space="preserve"> </w:t>
      </w:r>
      <w:r w:rsidR="003B565A">
        <w:rPr>
          <w:rFonts w:ascii="Arial" w:eastAsia="Times New Roman" w:hAnsi="Arial"/>
          <w:lang w:eastAsia="x-none"/>
        </w:rPr>
        <w:t>Ven</w:t>
      </w:r>
      <w:r w:rsidR="003B565A" w:rsidRPr="00186687">
        <w:rPr>
          <w:rFonts w:ascii="Arial" w:eastAsia="Times New Roman" w:hAnsi="Arial"/>
          <w:lang w:val="x-none" w:eastAsia="x-none"/>
        </w:rPr>
        <w:t>n</w:t>
      </w:r>
    </w:p>
    <w:p w14:paraId="0124C6BE" w14:textId="68ED1308" w:rsidR="00AD7723" w:rsidRDefault="00AD7723" w:rsidP="00AD7723">
      <w:pPr>
        <w:spacing w:after="0"/>
        <w:rPr>
          <w:rtl/>
          <w:lang w:eastAsia="x-none"/>
        </w:rPr>
      </w:pPr>
      <w:r>
        <w:rPr>
          <w:rtl/>
          <w:lang w:eastAsia="x-none" w:bidi="ar-SA"/>
        </w:rPr>
        <w:t xml:space="preserve">يتكون المخطط من دائرتين كبيرتين، متداخلتين جزئيًا: في الجزء </w:t>
      </w:r>
      <w:r w:rsidR="00F6237C">
        <w:rPr>
          <w:rFonts w:hint="cs"/>
          <w:rtl/>
          <w:lang w:eastAsia="x-none" w:bidi="ar-SA"/>
        </w:rPr>
        <w:t>المشترك</w:t>
      </w:r>
      <w:r>
        <w:rPr>
          <w:rtl/>
          <w:lang w:eastAsia="x-none" w:bidi="ar-SA"/>
        </w:rPr>
        <w:t>، تتم كتابة المعلومات المشتركة لكلا مصدري المعلومات، بينما في الجزأين الآخرين - المعلومات ال</w:t>
      </w:r>
      <w:r w:rsidR="00E16C80">
        <w:rPr>
          <w:rFonts w:hint="cs"/>
          <w:rtl/>
          <w:lang w:eastAsia="x-none" w:bidi="ar-SA"/>
        </w:rPr>
        <w:t>مميز</w:t>
      </w:r>
      <w:r>
        <w:rPr>
          <w:rtl/>
          <w:lang w:eastAsia="x-none" w:bidi="ar-SA"/>
        </w:rPr>
        <w:t>ة</w:t>
      </w:r>
      <w:r w:rsidR="00E16C80">
        <w:rPr>
          <w:rFonts w:hint="cs"/>
          <w:rtl/>
          <w:lang w:eastAsia="x-none" w:bidi="ar-SA"/>
        </w:rPr>
        <w:t xml:space="preserve"> الاخرى</w:t>
      </w:r>
      <w:r>
        <w:rPr>
          <w:rtl/>
          <w:lang w:eastAsia="x-none" w:bidi="ar-SA"/>
        </w:rPr>
        <w:t xml:space="preserve"> لكل منهما.</w:t>
      </w:r>
    </w:p>
    <w:p w14:paraId="7AE9279C" w14:textId="77DC039D" w:rsidR="00AD7723" w:rsidRDefault="00AD7723" w:rsidP="00AD7723">
      <w:pPr>
        <w:spacing w:after="0"/>
        <w:rPr>
          <w:rtl/>
          <w:lang w:eastAsia="x-none"/>
        </w:rPr>
      </w:pPr>
      <w:r>
        <w:rPr>
          <w:rtl/>
          <w:lang w:eastAsia="x-none" w:bidi="ar-SA"/>
        </w:rPr>
        <w:t>بالطبع يمكنك إجراء نفس العملية مع أكثر من مصدرين للمعلومات (</w:t>
      </w:r>
      <w:r w:rsidR="008C1C69">
        <w:rPr>
          <w:rFonts w:hint="cs"/>
          <w:rtl/>
          <w:lang w:eastAsia="x-none" w:bidi="ar-SA"/>
        </w:rPr>
        <w:t xml:space="preserve">يتم </w:t>
      </w:r>
      <w:r>
        <w:rPr>
          <w:rtl/>
          <w:lang w:eastAsia="x-none" w:bidi="ar-SA"/>
        </w:rPr>
        <w:t>إضافة دوائر حسب عدد المصادر التي تريد دمجها؛ أو دمج اثنين ثم دمج مصدر آخر مع ال</w:t>
      </w:r>
      <w:r w:rsidR="005D3F10">
        <w:rPr>
          <w:rFonts w:hint="cs"/>
          <w:rtl/>
          <w:lang w:eastAsia="x-none" w:bidi="ar-SA"/>
        </w:rPr>
        <w:t>قطع</w:t>
      </w:r>
      <w:r>
        <w:rPr>
          <w:rtl/>
          <w:lang w:eastAsia="x-none" w:bidi="ar-SA"/>
        </w:rPr>
        <w:t>ة التي تم دمجها من المصدرين الآخرين).</w:t>
      </w:r>
    </w:p>
    <w:p w14:paraId="5DA17B8A" w14:textId="42568E4D" w:rsidR="00AD7723" w:rsidRDefault="00AD7723" w:rsidP="00AD7723">
      <w:pPr>
        <w:spacing w:after="0"/>
        <w:rPr>
          <w:rtl/>
          <w:lang w:eastAsia="x-none"/>
        </w:rPr>
      </w:pPr>
    </w:p>
    <w:p w14:paraId="311FDF0F" w14:textId="77777777" w:rsidR="005F4EB5" w:rsidRDefault="005F4EB5" w:rsidP="00321A23">
      <w:pPr>
        <w:spacing w:after="0"/>
        <w:rPr>
          <w:rtl/>
          <w:lang w:eastAsia="x-none"/>
        </w:rPr>
      </w:pPr>
    </w:p>
    <w:p w14:paraId="364827DF" w14:textId="77777777" w:rsidR="00A569E2" w:rsidRDefault="00A569E2" w:rsidP="00321A23">
      <w:pPr>
        <w:spacing w:after="0"/>
        <w:rPr>
          <w:rFonts w:ascii="Arial" w:eastAsia="Times New Roman" w:hAnsi="Arial"/>
          <w:rtl/>
          <w:lang w:val="x-none" w:eastAsia="x-none"/>
        </w:rPr>
      </w:pPr>
    </w:p>
    <w:p w14:paraId="1A518ECB" w14:textId="233E6AFE" w:rsidR="00A569E2" w:rsidRPr="00A569E2" w:rsidRDefault="00A569E2" w:rsidP="00A569E2">
      <w:pPr>
        <w:spacing w:after="0"/>
        <w:rPr>
          <w:rFonts w:ascii="Arial" w:eastAsia="Times New Roman" w:hAnsi="Arial"/>
          <w:rtl/>
          <w:lang w:val="x-none" w:eastAsia="x-none"/>
        </w:rPr>
      </w:pPr>
      <w:r w:rsidRPr="00A569E2">
        <w:rPr>
          <w:rFonts w:ascii="Arial" w:eastAsia="Times New Roman" w:hAnsi="Arial"/>
          <w:rtl/>
          <w:lang w:val="x-none" w:eastAsia="x-none" w:bidi="ar-SA"/>
        </w:rPr>
        <w:t>الطريقة الثانية - جدول مقارنة بين مصادر المعلومات</w:t>
      </w:r>
    </w:p>
    <w:p w14:paraId="5632481B" w14:textId="2658C6CF" w:rsidR="00A569E2" w:rsidRDefault="00932284" w:rsidP="00A569E2">
      <w:pPr>
        <w:spacing w:after="0"/>
        <w:rPr>
          <w:rFonts w:ascii="Arial" w:eastAsia="Times New Roman" w:hAnsi="Arial"/>
          <w:rtl/>
          <w:lang w:val="x-none" w:eastAsia="x-none" w:bidi="ar-SA"/>
        </w:rPr>
      </w:pPr>
      <w:r>
        <w:rPr>
          <w:rFonts w:ascii="Arial" w:eastAsia="Times New Roman" w:hAnsi="Arial" w:hint="cs"/>
          <w:rtl/>
          <w:lang w:val="x-none" w:eastAsia="x-none" w:bidi="ar-SA"/>
        </w:rPr>
        <w:t>نقوم ب</w:t>
      </w:r>
      <w:r w:rsidR="00A569E2" w:rsidRPr="00A569E2">
        <w:rPr>
          <w:rFonts w:ascii="Arial" w:eastAsia="Times New Roman" w:hAnsi="Arial"/>
          <w:rtl/>
          <w:lang w:val="x-none" w:eastAsia="x-none" w:bidi="ar-SA"/>
        </w:rPr>
        <w:t>إعداد جدول لتركيز المعلومات الرئيسية في كل مصدر من مصادر المعلومات. في العمود الأو</w:t>
      </w:r>
      <w:r w:rsidR="002B47BC">
        <w:rPr>
          <w:rFonts w:ascii="Arial" w:eastAsia="Times New Roman" w:hAnsi="Arial" w:hint="cs"/>
          <w:rtl/>
          <w:lang w:val="x-none" w:eastAsia="x-none" w:bidi="ar-SA"/>
        </w:rPr>
        <w:t>ّ</w:t>
      </w:r>
      <w:r w:rsidR="00A569E2" w:rsidRPr="00A569E2">
        <w:rPr>
          <w:rFonts w:ascii="Arial" w:eastAsia="Times New Roman" w:hAnsi="Arial"/>
          <w:rtl/>
          <w:lang w:val="x-none" w:eastAsia="x-none" w:bidi="ar-SA"/>
        </w:rPr>
        <w:t>ل سنقوم بإدراج الم</w:t>
      </w:r>
      <w:r w:rsidR="0002733A">
        <w:rPr>
          <w:rFonts w:ascii="Arial" w:eastAsia="Times New Roman" w:hAnsi="Arial" w:hint="cs"/>
          <w:rtl/>
          <w:lang w:val="x-none" w:eastAsia="x-none" w:bidi="ar-SA"/>
        </w:rPr>
        <w:t>ركبات</w:t>
      </w:r>
      <w:r w:rsidR="00A569E2" w:rsidRPr="00A569E2">
        <w:rPr>
          <w:rFonts w:ascii="Arial" w:eastAsia="Times New Roman" w:hAnsi="Arial"/>
          <w:rtl/>
          <w:lang w:val="x-none" w:eastAsia="x-none" w:bidi="ar-SA"/>
        </w:rPr>
        <w:t xml:space="preserve"> المختلفة </w:t>
      </w:r>
      <w:r w:rsidR="00B0453D">
        <w:rPr>
          <w:rFonts w:ascii="Arial" w:eastAsia="Times New Roman" w:hAnsi="Arial" w:hint="cs"/>
          <w:rtl/>
          <w:lang w:val="x-none" w:eastAsia="x-none" w:bidi="ar-SA"/>
        </w:rPr>
        <w:t xml:space="preserve">في </w:t>
      </w:r>
      <w:r w:rsidR="00A569E2" w:rsidRPr="00A569E2">
        <w:rPr>
          <w:rFonts w:ascii="Arial" w:eastAsia="Times New Roman" w:hAnsi="Arial"/>
          <w:rtl/>
          <w:lang w:val="x-none" w:eastAsia="x-none" w:bidi="ar-SA"/>
        </w:rPr>
        <w:t xml:space="preserve">بحثنا البيولوجي (الأقسام التي يجب </w:t>
      </w:r>
      <w:r w:rsidR="002606D9">
        <w:rPr>
          <w:rFonts w:ascii="Arial" w:eastAsia="Times New Roman" w:hAnsi="Arial" w:hint="cs"/>
          <w:rtl/>
          <w:lang w:val="x-none" w:eastAsia="x-none" w:bidi="ar-SA"/>
        </w:rPr>
        <w:t xml:space="preserve">كتابتها </w:t>
      </w:r>
      <w:r w:rsidR="00A569E2" w:rsidRPr="00A569E2">
        <w:rPr>
          <w:rFonts w:ascii="Arial" w:eastAsia="Times New Roman" w:hAnsi="Arial"/>
          <w:rtl/>
          <w:lang w:val="x-none" w:eastAsia="x-none" w:bidi="ar-SA"/>
        </w:rPr>
        <w:t>في المقد</w:t>
      </w:r>
      <w:r w:rsidR="002B47BC">
        <w:rPr>
          <w:rFonts w:ascii="Arial" w:eastAsia="Times New Roman" w:hAnsi="Arial" w:hint="cs"/>
          <w:rtl/>
          <w:lang w:val="x-none" w:eastAsia="x-none" w:bidi="ar-SA"/>
        </w:rPr>
        <w:t>ّ</w:t>
      </w:r>
      <w:r w:rsidR="00A569E2" w:rsidRPr="00A569E2">
        <w:rPr>
          <w:rFonts w:ascii="Arial" w:eastAsia="Times New Roman" w:hAnsi="Arial"/>
          <w:rtl/>
          <w:lang w:val="x-none" w:eastAsia="x-none" w:bidi="ar-SA"/>
        </w:rPr>
        <w:t>مة والنق</w:t>
      </w:r>
      <w:r w:rsidR="002606D9">
        <w:rPr>
          <w:rFonts w:ascii="Arial" w:eastAsia="Times New Roman" w:hAnsi="Arial" w:hint="cs"/>
          <w:rtl/>
          <w:lang w:val="x-none" w:eastAsia="x-none" w:bidi="ar-SA"/>
        </w:rPr>
        <w:t>ا</w:t>
      </w:r>
      <w:r w:rsidR="00A569E2" w:rsidRPr="00A569E2">
        <w:rPr>
          <w:rFonts w:ascii="Arial" w:eastAsia="Times New Roman" w:hAnsi="Arial"/>
          <w:rtl/>
          <w:lang w:val="x-none" w:eastAsia="x-none" w:bidi="ar-SA"/>
        </w:rPr>
        <w:t>ش على سبيل المثال). وفي الأعمدة الأخرى سنكتب تفاصيل مصادر المعلومات (اسم المصدر ورابطه). نقوم بتلخيص المعلومات في كل مصدر من مصادر المعلومات في ا</w:t>
      </w:r>
      <w:r w:rsidR="000A6C75">
        <w:rPr>
          <w:rFonts w:ascii="Arial" w:eastAsia="Times New Roman" w:hAnsi="Arial" w:hint="cs"/>
          <w:rtl/>
          <w:lang w:val="x-none" w:eastAsia="x-none" w:bidi="ar-SA"/>
        </w:rPr>
        <w:t xml:space="preserve">لمكان المخصص لذلك </w:t>
      </w:r>
      <w:r w:rsidR="00B35A0F">
        <w:rPr>
          <w:rFonts w:ascii="Arial" w:eastAsia="Times New Roman" w:hAnsi="Arial" w:hint="cs"/>
          <w:rtl/>
          <w:lang w:val="x-none" w:eastAsia="x-none" w:bidi="ar-SA"/>
        </w:rPr>
        <w:t>ف</w:t>
      </w:r>
      <w:r w:rsidR="000A6C75">
        <w:rPr>
          <w:rFonts w:ascii="Arial" w:eastAsia="Times New Roman" w:hAnsi="Arial" w:hint="cs"/>
          <w:rtl/>
          <w:lang w:val="x-none" w:eastAsia="x-none" w:bidi="ar-SA"/>
        </w:rPr>
        <w:t>ي ال</w:t>
      </w:r>
      <w:r w:rsidR="00B35A0F">
        <w:rPr>
          <w:rFonts w:ascii="Arial" w:eastAsia="Times New Roman" w:hAnsi="Arial" w:hint="cs"/>
          <w:rtl/>
          <w:lang w:val="x-none" w:eastAsia="x-none" w:bidi="ar-SA"/>
        </w:rPr>
        <w:t>قائمة</w:t>
      </w:r>
      <w:r w:rsidR="00A569E2" w:rsidRPr="00A569E2">
        <w:rPr>
          <w:rFonts w:ascii="Arial" w:eastAsia="Times New Roman" w:hAnsi="Arial"/>
          <w:rtl/>
          <w:lang w:val="x-none" w:eastAsia="x-none" w:bidi="ar-SA"/>
        </w:rPr>
        <w:t xml:space="preserve">. من المحتمل </w:t>
      </w:r>
      <w:r w:rsidR="00071726" w:rsidRPr="00A569E2">
        <w:rPr>
          <w:rFonts w:ascii="Arial" w:eastAsia="Times New Roman" w:hAnsi="Arial" w:hint="cs"/>
          <w:rtl/>
          <w:lang w:val="x-none" w:eastAsia="x-none" w:bidi="ar-SA"/>
        </w:rPr>
        <w:t>أ</w:t>
      </w:r>
      <w:r w:rsidR="00071726">
        <w:rPr>
          <w:rFonts w:ascii="Arial" w:eastAsia="Times New Roman" w:hAnsi="Arial" w:hint="cs"/>
          <w:rtl/>
          <w:lang w:val="x-none" w:eastAsia="x-none" w:bidi="ar-SA"/>
        </w:rPr>
        <w:t xml:space="preserve">ن لا </w:t>
      </w:r>
      <w:r w:rsidR="00A569E2" w:rsidRPr="00A569E2">
        <w:rPr>
          <w:rFonts w:ascii="Arial" w:eastAsia="Times New Roman" w:hAnsi="Arial"/>
          <w:rtl/>
          <w:lang w:val="x-none" w:eastAsia="x-none" w:bidi="ar-SA"/>
        </w:rPr>
        <w:t>نجد جميع الأقسام في جميع المصادر، لكن بهذه الطريقة يمكننا أن نرى ما هي المعلومات ال</w:t>
      </w:r>
      <w:r w:rsidR="00F43B84">
        <w:rPr>
          <w:rFonts w:ascii="Arial" w:eastAsia="Times New Roman" w:hAnsi="Arial" w:hint="cs"/>
          <w:rtl/>
          <w:lang w:val="x-none" w:eastAsia="x-none" w:bidi="ar-SA"/>
        </w:rPr>
        <w:t>مشتركة</w:t>
      </w:r>
      <w:r w:rsidR="00A569E2" w:rsidRPr="00A569E2">
        <w:rPr>
          <w:rFonts w:ascii="Arial" w:eastAsia="Times New Roman" w:hAnsi="Arial"/>
          <w:rtl/>
          <w:lang w:val="x-none" w:eastAsia="x-none" w:bidi="ar-SA"/>
        </w:rPr>
        <w:t xml:space="preserve"> وما هي المعلومات ال</w:t>
      </w:r>
      <w:r w:rsidR="005F0509">
        <w:rPr>
          <w:rFonts w:ascii="Arial" w:eastAsia="Times New Roman" w:hAnsi="Arial" w:hint="cs"/>
          <w:rtl/>
          <w:lang w:val="x-none" w:eastAsia="x-none" w:bidi="ar-SA"/>
        </w:rPr>
        <w:t>مكملة المطلوبة</w:t>
      </w:r>
      <w:r w:rsidR="00A569E2" w:rsidRPr="00A569E2">
        <w:rPr>
          <w:rFonts w:ascii="Arial" w:eastAsia="Times New Roman" w:hAnsi="Arial"/>
          <w:rtl/>
          <w:lang w:val="x-none" w:eastAsia="x-none" w:bidi="ar-SA"/>
        </w:rPr>
        <w:t>.</w:t>
      </w:r>
    </w:p>
    <w:p w14:paraId="3739D840" w14:textId="77777777" w:rsidR="00A46305" w:rsidRDefault="00A46305" w:rsidP="00321A23">
      <w:pPr>
        <w:spacing w:after="0"/>
        <w:rPr>
          <w:rFonts w:ascii="Arial" w:eastAsia="Times New Roman" w:hAnsi="Arial"/>
          <w:i/>
          <w:iCs/>
          <w:rtl/>
          <w:lang w:val="x-none" w:eastAsia="x-none"/>
        </w:rPr>
      </w:pPr>
    </w:p>
    <w:p w14:paraId="60D48A23" w14:textId="0E97BE87" w:rsidR="0098680B" w:rsidRPr="00A46305" w:rsidRDefault="0022016B" w:rsidP="00321A23">
      <w:pPr>
        <w:spacing w:after="0"/>
        <w:rPr>
          <w:rFonts w:ascii="Arial" w:eastAsia="Times New Roman" w:hAnsi="Arial"/>
          <w:i/>
          <w:iCs/>
          <w:rtl/>
          <w:lang w:val="x-none" w:eastAsia="x-none" w:bidi="ar-SA"/>
        </w:rPr>
      </w:pPr>
      <w:r w:rsidRPr="0022016B">
        <w:rPr>
          <w:rFonts w:ascii="Arial" w:eastAsia="Times New Roman" w:hAnsi="Arial"/>
          <w:i/>
          <w:iCs/>
          <w:rtl/>
          <w:lang w:val="x-none" w:eastAsia="x-none" w:bidi="ar-SA"/>
        </w:rPr>
        <w:t>مثال (الذي يحتوي على قائمة جزئية بالم</w:t>
      </w:r>
      <w:r w:rsidR="00132DCF">
        <w:rPr>
          <w:rFonts w:ascii="Arial" w:eastAsia="Times New Roman" w:hAnsi="Arial" w:hint="cs"/>
          <w:i/>
          <w:iCs/>
          <w:rtl/>
          <w:lang w:val="x-none" w:eastAsia="x-none" w:bidi="ar-SA"/>
        </w:rPr>
        <w:t>ركب</w:t>
      </w:r>
      <w:r w:rsidRPr="0022016B">
        <w:rPr>
          <w:rFonts w:ascii="Arial" w:eastAsia="Times New Roman" w:hAnsi="Arial"/>
          <w:i/>
          <w:iCs/>
          <w:rtl/>
          <w:lang w:val="x-none" w:eastAsia="x-none" w:bidi="ar-SA"/>
        </w:rPr>
        <w:t>ات الضرورية):</w:t>
      </w:r>
    </w:p>
    <w:tbl>
      <w:tblPr>
        <w:tblStyle w:val="af8"/>
        <w:bidiVisual/>
        <w:tblW w:w="0" w:type="auto"/>
        <w:tblLook w:val="04A0" w:firstRow="1" w:lastRow="0" w:firstColumn="1" w:lastColumn="0" w:noHBand="0" w:noVBand="1"/>
      </w:tblPr>
      <w:tblGrid>
        <w:gridCol w:w="2075"/>
        <w:gridCol w:w="2075"/>
        <w:gridCol w:w="2076"/>
        <w:gridCol w:w="2076"/>
      </w:tblGrid>
      <w:tr w:rsidR="004E239D" w14:paraId="4294FF9B" w14:textId="77777777" w:rsidTr="004E239D">
        <w:tc>
          <w:tcPr>
            <w:tcW w:w="2075" w:type="dxa"/>
          </w:tcPr>
          <w:p w14:paraId="67AAD962" w14:textId="61E870BD" w:rsidR="004E239D" w:rsidRPr="00132DCF" w:rsidRDefault="000315E5" w:rsidP="00321A23">
            <w:pPr>
              <w:spacing w:after="0"/>
              <w:rPr>
                <w:rFonts w:ascii="Arial" w:eastAsia="Times New Roman" w:hAnsi="Arial"/>
                <w:rtl/>
                <w:lang w:eastAsia="x-none" w:bidi="ar-SA"/>
              </w:rPr>
            </w:pPr>
            <w:r>
              <w:rPr>
                <w:rFonts w:ascii="Arial" w:eastAsia="Times New Roman" w:hAnsi="Arial" w:hint="cs"/>
                <w:rtl/>
                <w:lang w:eastAsia="x-none" w:bidi="ar-SA"/>
              </w:rPr>
              <w:t>مركب البحث</w:t>
            </w:r>
          </w:p>
        </w:tc>
        <w:tc>
          <w:tcPr>
            <w:tcW w:w="2075" w:type="dxa"/>
          </w:tcPr>
          <w:p w14:paraId="20627778" w14:textId="67690520" w:rsidR="00BA003D" w:rsidRPr="006022EF" w:rsidRDefault="006022EF" w:rsidP="00664572">
            <w:pPr>
              <w:spacing w:after="0"/>
              <w:jc w:val="center"/>
              <w:rPr>
                <w:rFonts w:ascii="Arial" w:eastAsia="Times New Roman" w:hAnsi="Arial"/>
                <w:rtl/>
                <w:lang w:eastAsia="x-none" w:bidi="ar-SA"/>
              </w:rPr>
            </w:pPr>
            <w:r>
              <w:rPr>
                <w:rFonts w:ascii="Arial" w:eastAsia="Times New Roman" w:hAnsi="Arial" w:hint="cs"/>
                <w:rtl/>
                <w:lang w:eastAsia="x-none" w:bidi="ar-SA"/>
              </w:rPr>
              <w:t>مصدر معلومات 1</w:t>
            </w:r>
          </w:p>
        </w:tc>
        <w:tc>
          <w:tcPr>
            <w:tcW w:w="2076" w:type="dxa"/>
          </w:tcPr>
          <w:p w14:paraId="7C8DFB86" w14:textId="3AB9CB2D" w:rsidR="00BA003D" w:rsidRDefault="006022EF" w:rsidP="006022EF">
            <w:pPr>
              <w:spacing w:after="0"/>
              <w:jc w:val="center"/>
              <w:rPr>
                <w:rFonts w:ascii="Arial" w:eastAsia="Times New Roman" w:hAnsi="Arial"/>
                <w:rtl/>
                <w:lang w:val="x-none" w:eastAsia="x-none"/>
              </w:rPr>
            </w:pPr>
            <w:r>
              <w:rPr>
                <w:rFonts w:ascii="Arial" w:eastAsia="Times New Roman" w:hAnsi="Arial" w:hint="cs"/>
                <w:rtl/>
                <w:lang w:eastAsia="x-none" w:bidi="ar-SA"/>
              </w:rPr>
              <w:t>مصدر معلومات 2</w:t>
            </w:r>
          </w:p>
        </w:tc>
        <w:tc>
          <w:tcPr>
            <w:tcW w:w="2076" w:type="dxa"/>
          </w:tcPr>
          <w:p w14:paraId="6DF74813" w14:textId="3302CBE4" w:rsidR="004E239D" w:rsidRDefault="006022EF" w:rsidP="00664572">
            <w:pPr>
              <w:spacing w:after="0"/>
              <w:jc w:val="center"/>
              <w:rPr>
                <w:rFonts w:ascii="Arial" w:eastAsia="Times New Roman" w:hAnsi="Arial"/>
                <w:rtl/>
                <w:lang w:val="x-none" w:eastAsia="x-none"/>
              </w:rPr>
            </w:pPr>
            <w:r>
              <w:rPr>
                <w:rFonts w:ascii="Arial" w:eastAsia="Times New Roman" w:hAnsi="Arial" w:hint="cs"/>
                <w:rtl/>
                <w:lang w:eastAsia="x-none" w:bidi="ar-SA"/>
              </w:rPr>
              <w:t>مصدر معلومات 3</w:t>
            </w:r>
          </w:p>
        </w:tc>
      </w:tr>
      <w:tr w:rsidR="00961C49" w14:paraId="515A7527" w14:textId="77777777" w:rsidTr="004E239D">
        <w:tc>
          <w:tcPr>
            <w:tcW w:w="2075" w:type="dxa"/>
          </w:tcPr>
          <w:p w14:paraId="014F6C29" w14:textId="44A6CBF3" w:rsidR="00961C49" w:rsidRDefault="000315E5" w:rsidP="00321A23">
            <w:pPr>
              <w:spacing w:after="0"/>
              <w:rPr>
                <w:rFonts w:ascii="Arial" w:eastAsia="Times New Roman" w:hAnsi="Arial"/>
                <w:rtl/>
                <w:lang w:val="x-none" w:eastAsia="x-none"/>
              </w:rPr>
            </w:pPr>
            <w:r>
              <w:rPr>
                <w:rFonts w:ascii="Arial" w:eastAsia="Times New Roman" w:hAnsi="Arial" w:hint="cs"/>
                <w:rtl/>
                <w:lang w:val="x-none" w:eastAsia="x-none"/>
              </w:rPr>
              <w:t xml:space="preserve"> </w:t>
            </w:r>
            <w:r w:rsidRPr="000315E5">
              <w:rPr>
                <w:rFonts w:ascii="Arial" w:eastAsia="Times New Roman" w:hAnsi="Arial"/>
                <w:rtl/>
                <w:lang w:val="x-none" w:eastAsia="x-none" w:bidi="ar-SA"/>
              </w:rPr>
              <w:t>اسم مصدر المعلومات و</w:t>
            </w:r>
            <w:r>
              <w:rPr>
                <w:rFonts w:ascii="Arial" w:eastAsia="Times New Roman" w:hAnsi="Arial" w:hint="cs"/>
                <w:rtl/>
                <w:lang w:val="x-none" w:eastAsia="x-none" w:bidi="ar-SA"/>
              </w:rPr>
              <w:t>ال</w:t>
            </w:r>
            <w:r w:rsidRPr="000315E5">
              <w:rPr>
                <w:rFonts w:ascii="Arial" w:eastAsia="Times New Roman" w:hAnsi="Arial"/>
                <w:rtl/>
                <w:lang w:val="x-none" w:eastAsia="x-none" w:bidi="ar-SA"/>
              </w:rPr>
              <w:t>رابط</w:t>
            </w:r>
          </w:p>
        </w:tc>
        <w:tc>
          <w:tcPr>
            <w:tcW w:w="2075" w:type="dxa"/>
          </w:tcPr>
          <w:p w14:paraId="5EF50263" w14:textId="77777777" w:rsidR="00961C49" w:rsidRDefault="00961C49" w:rsidP="00961C49">
            <w:pPr>
              <w:spacing w:after="0"/>
              <w:rPr>
                <w:rFonts w:ascii="Arial" w:eastAsia="Times New Roman" w:hAnsi="Arial"/>
                <w:rtl/>
                <w:lang w:val="x-none" w:eastAsia="x-none"/>
              </w:rPr>
            </w:pPr>
          </w:p>
        </w:tc>
        <w:tc>
          <w:tcPr>
            <w:tcW w:w="2076" w:type="dxa"/>
          </w:tcPr>
          <w:p w14:paraId="78697138" w14:textId="77777777" w:rsidR="00961C49" w:rsidRDefault="00961C49" w:rsidP="00321A23">
            <w:pPr>
              <w:spacing w:after="0"/>
              <w:rPr>
                <w:rFonts w:ascii="Arial" w:eastAsia="Times New Roman" w:hAnsi="Arial"/>
                <w:rtl/>
                <w:lang w:val="x-none" w:eastAsia="x-none"/>
              </w:rPr>
            </w:pPr>
          </w:p>
        </w:tc>
        <w:tc>
          <w:tcPr>
            <w:tcW w:w="2076" w:type="dxa"/>
          </w:tcPr>
          <w:p w14:paraId="0029742C" w14:textId="77777777" w:rsidR="00961C49" w:rsidRDefault="00961C49" w:rsidP="00321A23">
            <w:pPr>
              <w:spacing w:after="0"/>
              <w:rPr>
                <w:rFonts w:ascii="Arial" w:eastAsia="Times New Roman" w:hAnsi="Arial"/>
                <w:rtl/>
                <w:lang w:val="x-none" w:eastAsia="x-none"/>
              </w:rPr>
            </w:pPr>
          </w:p>
        </w:tc>
      </w:tr>
      <w:tr w:rsidR="004E239D" w14:paraId="681B6C3D" w14:textId="77777777" w:rsidTr="004E239D">
        <w:tc>
          <w:tcPr>
            <w:tcW w:w="2075" w:type="dxa"/>
          </w:tcPr>
          <w:p w14:paraId="691EBD24" w14:textId="48082624" w:rsidR="004E239D" w:rsidRDefault="0093262F" w:rsidP="00321A23">
            <w:pPr>
              <w:spacing w:after="0"/>
              <w:rPr>
                <w:rFonts w:ascii="Arial" w:eastAsia="Times New Roman" w:hAnsi="Arial"/>
                <w:rtl/>
                <w:lang w:val="x-none" w:eastAsia="x-none" w:bidi="ar-SA"/>
              </w:rPr>
            </w:pPr>
            <w:r w:rsidRPr="0093262F">
              <w:rPr>
                <w:rFonts w:ascii="Arial" w:eastAsia="Times New Roman" w:hAnsi="Arial"/>
                <w:rtl/>
                <w:lang w:val="x-none" w:eastAsia="x-none" w:bidi="ar-SA"/>
              </w:rPr>
              <w:t>نقطة الانطلاق للبحث</w:t>
            </w:r>
          </w:p>
        </w:tc>
        <w:tc>
          <w:tcPr>
            <w:tcW w:w="2075" w:type="dxa"/>
          </w:tcPr>
          <w:p w14:paraId="5B4AF421" w14:textId="77777777" w:rsidR="004E239D" w:rsidRDefault="004E239D" w:rsidP="00321A23">
            <w:pPr>
              <w:spacing w:after="0"/>
              <w:rPr>
                <w:rFonts w:ascii="Arial" w:eastAsia="Times New Roman" w:hAnsi="Arial"/>
                <w:rtl/>
                <w:lang w:val="x-none" w:eastAsia="x-none"/>
              </w:rPr>
            </w:pPr>
          </w:p>
        </w:tc>
        <w:tc>
          <w:tcPr>
            <w:tcW w:w="2076" w:type="dxa"/>
          </w:tcPr>
          <w:p w14:paraId="65847EF6" w14:textId="77777777" w:rsidR="004E239D" w:rsidRDefault="004E239D" w:rsidP="00321A23">
            <w:pPr>
              <w:spacing w:after="0"/>
              <w:rPr>
                <w:rFonts w:ascii="Arial" w:eastAsia="Times New Roman" w:hAnsi="Arial"/>
                <w:rtl/>
                <w:lang w:val="x-none" w:eastAsia="x-none"/>
              </w:rPr>
            </w:pPr>
          </w:p>
        </w:tc>
        <w:tc>
          <w:tcPr>
            <w:tcW w:w="2076" w:type="dxa"/>
          </w:tcPr>
          <w:p w14:paraId="27078F91" w14:textId="77777777" w:rsidR="004E239D" w:rsidRDefault="004E239D" w:rsidP="00321A23">
            <w:pPr>
              <w:spacing w:after="0"/>
              <w:rPr>
                <w:rFonts w:ascii="Arial" w:eastAsia="Times New Roman" w:hAnsi="Arial"/>
                <w:rtl/>
                <w:lang w:val="x-none" w:eastAsia="x-none"/>
              </w:rPr>
            </w:pPr>
          </w:p>
        </w:tc>
      </w:tr>
      <w:tr w:rsidR="004E239D" w14:paraId="12F4A228" w14:textId="77777777" w:rsidTr="004E239D">
        <w:tc>
          <w:tcPr>
            <w:tcW w:w="2075" w:type="dxa"/>
          </w:tcPr>
          <w:p w14:paraId="7F1453B2" w14:textId="1DDD0318" w:rsidR="004E239D" w:rsidRPr="0093262F" w:rsidRDefault="00E87B93" w:rsidP="00321A23">
            <w:pPr>
              <w:spacing w:after="0"/>
              <w:rPr>
                <w:rFonts w:ascii="Arial" w:eastAsia="Times New Roman" w:hAnsi="Arial"/>
                <w:rtl/>
                <w:lang w:eastAsia="x-none" w:bidi="ar-SA"/>
              </w:rPr>
            </w:pPr>
            <w:r>
              <w:rPr>
                <w:rFonts w:ascii="Arial" w:eastAsia="Times New Roman" w:hAnsi="Arial" w:hint="cs"/>
                <w:rtl/>
                <w:lang w:val="x-none" w:eastAsia="x-none"/>
              </w:rPr>
              <w:t xml:space="preserve"> </w:t>
            </w:r>
            <w:r w:rsidR="0093262F">
              <w:rPr>
                <w:rFonts w:ascii="Arial" w:eastAsia="Times New Roman" w:hAnsi="Arial" w:hint="cs"/>
                <w:rtl/>
                <w:lang w:eastAsia="x-none" w:bidi="ar-SA"/>
              </w:rPr>
              <w:t>العملي</w:t>
            </w:r>
            <w:r w:rsidR="006B7F10">
              <w:rPr>
                <w:rFonts w:ascii="Arial" w:eastAsia="Times New Roman" w:hAnsi="Arial" w:hint="cs"/>
                <w:rtl/>
                <w:lang w:eastAsia="x-none" w:bidi="ar-SA"/>
              </w:rPr>
              <w:t>ة البيولوجية المفحوصة</w:t>
            </w:r>
          </w:p>
        </w:tc>
        <w:tc>
          <w:tcPr>
            <w:tcW w:w="2075" w:type="dxa"/>
          </w:tcPr>
          <w:p w14:paraId="49DBD750" w14:textId="77777777" w:rsidR="004E239D" w:rsidRDefault="004E239D" w:rsidP="00321A23">
            <w:pPr>
              <w:spacing w:after="0"/>
              <w:rPr>
                <w:rFonts w:ascii="Arial" w:eastAsia="Times New Roman" w:hAnsi="Arial"/>
                <w:rtl/>
                <w:lang w:val="x-none" w:eastAsia="x-none"/>
              </w:rPr>
            </w:pPr>
          </w:p>
        </w:tc>
        <w:tc>
          <w:tcPr>
            <w:tcW w:w="2076" w:type="dxa"/>
          </w:tcPr>
          <w:p w14:paraId="11DFF773" w14:textId="77777777" w:rsidR="004E239D" w:rsidRDefault="004E239D" w:rsidP="00321A23">
            <w:pPr>
              <w:spacing w:after="0"/>
              <w:rPr>
                <w:rFonts w:ascii="Arial" w:eastAsia="Times New Roman" w:hAnsi="Arial"/>
                <w:rtl/>
                <w:lang w:val="x-none" w:eastAsia="x-none"/>
              </w:rPr>
            </w:pPr>
          </w:p>
        </w:tc>
        <w:tc>
          <w:tcPr>
            <w:tcW w:w="2076" w:type="dxa"/>
          </w:tcPr>
          <w:p w14:paraId="5824B305" w14:textId="77777777" w:rsidR="004E239D" w:rsidRDefault="004E239D" w:rsidP="00321A23">
            <w:pPr>
              <w:spacing w:after="0"/>
              <w:rPr>
                <w:rFonts w:ascii="Arial" w:eastAsia="Times New Roman" w:hAnsi="Arial"/>
                <w:rtl/>
                <w:lang w:val="x-none" w:eastAsia="x-none"/>
              </w:rPr>
            </w:pPr>
          </w:p>
        </w:tc>
      </w:tr>
      <w:tr w:rsidR="004E239D" w14:paraId="11FD4AAB" w14:textId="77777777" w:rsidTr="004E239D">
        <w:tc>
          <w:tcPr>
            <w:tcW w:w="2075" w:type="dxa"/>
          </w:tcPr>
          <w:p w14:paraId="4DFD9C1E" w14:textId="5A0EC3F3" w:rsidR="004E239D" w:rsidRDefault="00970ADD" w:rsidP="00321A23">
            <w:pPr>
              <w:spacing w:after="0"/>
              <w:rPr>
                <w:rFonts w:ascii="Arial" w:eastAsia="Times New Roman" w:hAnsi="Arial"/>
                <w:rtl/>
                <w:lang w:val="x-none" w:eastAsia="x-none"/>
              </w:rPr>
            </w:pPr>
            <w:r>
              <w:rPr>
                <w:rFonts w:ascii="Arial" w:eastAsia="Times New Roman" w:hAnsi="Arial" w:hint="cs"/>
                <w:rtl/>
                <w:lang w:val="x-none" w:eastAsia="x-none"/>
              </w:rPr>
              <w:t xml:space="preserve"> </w:t>
            </w:r>
            <w:r w:rsidRPr="00970ADD">
              <w:rPr>
                <w:rFonts w:ascii="Arial" w:eastAsia="Times New Roman" w:hAnsi="Arial"/>
                <w:rtl/>
                <w:lang w:val="x-none" w:eastAsia="x-none" w:bidi="ar-SA"/>
              </w:rPr>
              <w:t>العوامل المؤثرة على العملية</w:t>
            </w:r>
          </w:p>
        </w:tc>
        <w:tc>
          <w:tcPr>
            <w:tcW w:w="2075" w:type="dxa"/>
          </w:tcPr>
          <w:p w14:paraId="155AFE99" w14:textId="77777777" w:rsidR="004E239D" w:rsidRDefault="004E239D" w:rsidP="00321A23">
            <w:pPr>
              <w:spacing w:after="0"/>
              <w:rPr>
                <w:rFonts w:ascii="Arial" w:eastAsia="Times New Roman" w:hAnsi="Arial"/>
                <w:rtl/>
                <w:lang w:val="x-none" w:eastAsia="x-none"/>
              </w:rPr>
            </w:pPr>
          </w:p>
        </w:tc>
        <w:tc>
          <w:tcPr>
            <w:tcW w:w="2076" w:type="dxa"/>
          </w:tcPr>
          <w:p w14:paraId="5EE5E2EF" w14:textId="77777777" w:rsidR="004E239D" w:rsidRDefault="004E239D" w:rsidP="00321A23">
            <w:pPr>
              <w:spacing w:after="0"/>
              <w:rPr>
                <w:rFonts w:ascii="Arial" w:eastAsia="Times New Roman" w:hAnsi="Arial"/>
                <w:rtl/>
                <w:lang w:val="x-none" w:eastAsia="x-none"/>
              </w:rPr>
            </w:pPr>
          </w:p>
        </w:tc>
        <w:tc>
          <w:tcPr>
            <w:tcW w:w="2076" w:type="dxa"/>
          </w:tcPr>
          <w:p w14:paraId="343FE33C" w14:textId="77777777" w:rsidR="004E239D" w:rsidRDefault="004E239D" w:rsidP="00321A23">
            <w:pPr>
              <w:spacing w:after="0"/>
              <w:rPr>
                <w:rFonts w:ascii="Arial" w:eastAsia="Times New Roman" w:hAnsi="Arial"/>
                <w:rtl/>
                <w:lang w:val="x-none" w:eastAsia="x-none"/>
              </w:rPr>
            </w:pPr>
          </w:p>
        </w:tc>
      </w:tr>
      <w:tr w:rsidR="004E239D" w14:paraId="633E7BBC" w14:textId="77777777" w:rsidTr="004E239D">
        <w:tc>
          <w:tcPr>
            <w:tcW w:w="2075" w:type="dxa"/>
          </w:tcPr>
          <w:p w14:paraId="3D263BBE" w14:textId="09C31265" w:rsidR="004E239D" w:rsidRDefault="00A57B7E" w:rsidP="00321A23">
            <w:pPr>
              <w:spacing w:after="0"/>
              <w:rPr>
                <w:rFonts w:ascii="Arial" w:eastAsia="Times New Roman" w:hAnsi="Arial"/>
                <w:rtl/>
                <w:lang w:val="x-none" w:eastAsia="x-none"/>
              </w:rPr>
            </w:pPr>
            <w:r>
              <w:rPr>
                <w:rFonts w:ascii="Arial" w:eastAsia="Times New Roman" w:hAnsi="Arial" w:hint="cs"/>
                <w:rtl/>
                <w:lang w:val="x-none" w:eastAsia="x-none"/>
              </w:rPr>
              <w:t>....</w:t>
            </w:r>
          </w:p>
        </w:tc>
        <w:tc>
          <w:tcPr>
            <w:tcW w:w="2075" w:type="dxa"/>
          </w:tcPr>
          <w:p w14:paraId="7ECEB5A5" w14:textId="77777777" w:rsidR="004E239D" w:rsidRDefault="004E239D" w:rsidP="00321A23">
            <w:pPr>
              <w:spacing w:after="0"/>
              <w:rPr>
                <w:rFonts w:ascii="Arial" w:eastAsia="Times New Roman" w:hAnsi="Arial"/>
                <w:rtl/>
                <w:lang w:val="x-none" w:eastAsia="x-none"/>
              </w:rPr>
            </w:pPr>
          </w:p>
        </w:tc>
        <w:tc>
          <w:tcPr>
            <w:tcW w:w="2076" w:type="dxa"/>
          </w:tcPr>
          <w:p w14:paraId="5B1B8209" w14:textId="77777777" w:rsidR="004E239D" w:rsidRDefault="004E239D" w:rsidP="00321A23">
            <w:pPr>
              <w:spacing w:after="0"/>
              <w:rPr>
                <w:rFonts w:ascii="Arial" w:eastAsia="Times New Roman" w:hAnsi="Arial"/>
                <w:rtl/>
                <w:lang w:val="x-none" w:eastAsia="x-none"/>
              </w:rPr>
            </w:pPr>
          </w:p>
        </w:tc>
        <w:tc>
          <w:tcPr>
            <w:tcW w:w="2076" w:type="dxa"/>
          </w:tcPr>
          <w:p w14:paraId="4958804A" w14:textId="77777777" w:rsidR="004E239D" w:rsidRDefault="004E239D" w:rsidP="00321A23">
            <w:pPr>
              <w:spacing w:after="0"/>
              <w:rPr>
                <w:rFonts w:ascii="Arial" w:eastAsia="Times New Roman" w:hAnsi="Arial"/>
                <w:rtl/>
                <w:lang w:val="x-none" w:eastAsia="x-none"/>
              </w:rPr>
            </w:pPr>
          </w:p>
        </w:tc>
      </w:tr>
      <w:tr w:rsidR="00A57B7E" w14:paraId="0AE9737B" w14:textId="77777777" w:rsidTr="004E239D">
        <w:tc>
          <w:tcPr>
            <w:tcW w:w="2075" w:type="dxa"/>
          </w:tcPr>
          <w:p w14:paraId="116F0A5E" w14:textId="14281DEF" w:rsidR="00A57B7E" w:rsidRDefault="00A57B7E" w:rsidP="00321A23">
            <w:pPr>
              <w:spacing w:after="0"/>
              <w:rPr>
                <w:rFonts w:ascii="Arial" w:eastAsia="Times New Roman" w:hAnsi="Arial"/>
                <w:rtl/>
                <w:lang w:val="x-none" w:eastAsia="x-none"/>
              </w:rPr>
            </w:pPr>
            <w:r>
              <w:rPr>
                <w:rFonts w:ascii="Arial" w:eastAsia="Times New Roman" w:hAnsi="Arial" w:hint="cs"/>
                <w:rtl/>
                <w:lang w:val="x-none" w:eastAsia="x-none"/>
              </w:rPr>
              <w:t>....</w:t>
            </w:r>
          </w:p>
        </w:tc>
        <w:tc>
          <w:tcPr>
            <w:tcW w:w="2075" w:type="dxa"/>
          </w:tcPr>
          <w:p w14:paraId="6BED76B6" w14:textId="77777777" w:rsidR="00A57B7E" w:rsidRDefault="00A57B7E" w:rsidP="00321A23">
            <w:pPr>
              <w:spacing w:after="0"/>
              <w:rPr>
                <w:rFonts w:ascii="Arial" w:eastAsia="Times New Roman" w:hAnsi="Arial"/>
                <w:rtl/>
                <w:lang w:val="x-none" w:eastAsia="x-none"/>
              </w:rPr>
            </w:pPr>
          </w:p>
        </w:tc>
        <w:tc>
          <w:tcPr>
            <w:tcW w:w="2076" w:type="dxa"/>
          </w:tcPr>
          <w:p w14:paraId="0FF017A9" w14:textId="77777777" w:rsidR="00A57B7E" w:rsidRDefault="00A57B7E" w:rsidP="00321A23">
            <w:pPr>
              <w:spacing w:after="0"/>
              <w:rPr>
                <w:rFonts w:ascii="Arial" w:eastAsia="Times New Roman" w:hAnsi="Arial"/>
                <w:rtl/>
                <w:lang w:val="x-none" w:eastAsia="x-none"/>
              </w:rPr>
            </w:pPr>
          </w:p>
        </w:tc>
        <w:tc>
          <w:tcPr>
            <w:tcW w:w="2076" w:type="dxa"/>
          </w:tcPr>
          <w:p w14:paraId="08C86578" w14:textId="77777777" w:rsidR="00A57B7E" w:rsidRDefault="00A57B7E" w:rsidP="00321A23">
            <w:pPr>
              <w:spacing w:after="0"/>
              <w:rPr>
                <w:rFonts w:ascii="Arial" w:eastAsia="Times New Roman" w:hAnsi="Arial"/>
                <w:rtl/>
                <w:lang w:val="x-none" w:eastAsia="x-none"/>
              </w:rPr>
            </w:pPr>
          </w:p>
        </w:tc>
      </w:tr>
      <w:tr w:rsidR="00A57B7E" w14:paraId="2CA3DBE2" w14:textId="77777777" w:rsidTr="004E239D">
        <w:tc>
          <w:tcPr>
            <w:tcW w:w="2075" w:type="dxa"/>
          </w:tcPr>
          <w:p w14:paraId="3C06D0FF" w14:textId="6211237A" w:rsidR="00A57B7E" w:rsidRDefault="00A57B7E" w:rsidP="00321A23">
            <w:pPr>
              <w:spacing w:after="0"/>
              <w:rPr>
                <w:rFonts w:ascii="Arial" w:eastAsia="Times New Roman" w:hAnsi="Arial"/>
                <w:rtl/>
                <w:lang w:val="x-none" w:eastAsia="x-none"/>
              </w:rPr>
            </w:pPr>
            <w:r>
              <w:rPr>
                <w:rFonts w:ascii="Arial" w:eastAsia="Times New Roman" w:hAnsi="Arial" w:hint="cs"/>
                <w:rtl/>
                <w:lang w:val="x-none" w:eastAsia="x-none"/>
              </w:rPr>
              <w:t>....</w:t>
            </w:r>
          </w:p>
        </w:tc>
        <w:tc>
          <w:tcPr>
            <w:tcW w:w="2075" w:type="dxa"/>
          </w:tcPr>
          <w:p w14:paraId="6C8C99E1" w14:textId="77777777" w:rsidR="00A57B7E" w:rsidRDefault="00A57B7E" w:rsidP="00321A23">
            <w:pPr>
              <w:spacing w:after="0"/>
              <w:rPr>
                <w:rFonts w:ascii="Arial" w:eastAsia="Times New Roman" w:hAnsi="Arial"/>
                <w:rtl/>
                <w:lang w:val="x-none" w:eastAsia="x-none"/>
              </w:rPr>
            </w:pPr>
          </w:p>
        </w:tc>
        <w:tc>
          <w:tcPr>
            <w:tcW w:w="2076" w:type="dxa"/>
          </w:tcPr>
          <w:p w14:paraId="68F8455F" w14:textId="77777777" w:rsidR="00A57B7E" w:rsidRDefault="00A57B7E" w:rsidP="00321A23">
            <w:pPr>
              <w:spacing w:after="0"/>
              <w:rPr>
                <w:rFonts w:ascii="Arial" w:eastAsia="Times New Roman" w:hAnsi="Arial"/>
                <w:rtl/>
                <w:lang w:val="x-none" w:eastAsia="x-none"/>
              </w:rPr>
            </w:pPr>
          </w:p>
        </w:tc>
        <w:tc>
          <w:tcPr>
            <w:tcW w:w="2076" w:type="dxa"/>
          </w:tcPr>
          <w:p w14:paraId="178A3870" w14:textId="77777777" w:rsidR="00A57B7E" w:rsidRDefault="00A57B7E" w:rsidP="00321A23">
            <w:pPr>
              <w:spacing w:after="0"/>
              <w:rPr>
                <w:rFonts w:ascii="Arial" w:eastAsia="Times New Roman" w:hAnsi="Arial"/>
                <w:rtl/>
                <w:lang w:val="x-none" w:eastAsia="x-none"/>
              </w:rPr>
            </w:pPr>
          </w:p>
        </w:tc>
      </w:tr>
    </w:tbl>
    <w:p w14:paraId="3FF2BB54" w14:textId="77777777" w:rsidR="0054359B" w:rsidRPr="006630A7" w:rsidRDefault="0054359B" w:rsidP="00A00408">
      <w:pPr>
        <w:rPr>
          <w:rtl/>
          <w:lang w:eastAsia="x-none"/>
        </w:rPr>
      </w:pPr>
    </w:p>
    <w:p w14:paraId="0BA4D1D6" w14:textId="77777777" w:rsidR="00E337BB" w:rsidRDefault="00820BD0" w:rsidP="00E337BB">
      <w:pPr>
        <w:ind w:left="799" w:hanging="799"/>
        <w:jc w:val="right"/>
        <w:rPr>
          <w:rStyle w:val="Hyperlink"/>
          <w:rFonts w:ascii="Arial" w:hAnsi="Arial"/>
          <w:b/>
          <w:bCs/>
          <w:sz w:val="24"/>
          <w:szCs w:val="24"/>
          <w:rtl/>
        </w:rPr>
      </w:pPr>
      <w:r w:rsidRPr="00CC2658">
        <w:rPr>
          <w:rStyle w:val="Hyperlink"/>
          <w:rFonts w:ascii="Arial" w:hAnsi="Arial" w:hint="cs"/>
          <w:b/>
          <w:bCs/>
          <w:sz w:val="24"/>
          <w:szCs w:val="24"/>
          <w:rtl/>
        </w:rPr>
        <w:t>الرجوع للفهرس</w:t>
      </w:r>
    </w:p>
    <w:p w14:paraId="2E53E9C1" w14:textId="6DF659C2" w:rsidR="00AA1A4C" w:rsidRPr="00AA1A4C" w:rsidRDefault="00AA1A4C" w:rsidP="00AA1A4C">
      <w:pPr>
        <w:ind w:left="799" w:hanging="799"/>
        <w:rPr>
          <w:rStyle w:val="Hyperlink"/>
          <w:rFonts w:ascii="Arial" w:hAnsi="Arial"/>
          <w:b/>
          <w:bCs/>
          <w:color w:val="0D0D0D" w:themeColor="text1" w:themeTint="F2"/>
          <w:sz w:val="24"/>
          <w:szCs w:val="24"/>
          <w:rtl/>
        </w:rPr>
      </w:pPr>
      <w:r w:rsidRPr="00AA1A4C">
        <w:rPr>
          <w:rStyle w:val="Hyperlink"/>
          <w:rFonts w:ascii="Arial" w:hAnsi="Arial" w:hint="cs"/>
          <w:b/>
          <w:bCs/>
          <w:color w:val="0D0D0D" w:themeColor="text1" w:themeTint="F2"/>
          <w:sz w:val="24"/>
          <w:szCs w:val="24"/>
          <w:rtl/>
        </w:rPr>
        <w:t>_________________________</w:t>
      </w:r>
    </w:p>
    <w:p w14:paraId="4949B917" w14:textId="73907D33" w:rsidR="00E337BB" w:rsidRPr="00E337BB" w:rsidRDefault="00E337BB" w:rsidP="00AA1A4C">
      <w:pPr>
        <w:ind w:left="799" w:hanging="799"/>
        <w:rPr>
          <w:rFonts w:ascii="Arial" w:hAnsi="Arial"/>
          <w:b/>
          <w:bCs/>
          <w:color w:val="0000FF"/>
          <w:sz w:val="24"/>
          <w:szCs w:val="24"/>
          <w:u w:val="single"/>
          <w:rtl/>
          <w:lang w:bidi="ar-SA"/>
        </w:rPr>
      </w:pPr>
      <w:r>
        <w:rPr>
          <w:rStyle w:val="a5"/>
        </w:rPr>
        <w:t>2</w:t>
      </w:r>
      <w:r>
        <w:rPr>
          <w:vertAlign w:val="superscript"/>
        </w:rPr>
        <w:t>8</w:t>
      </w:r>
      <w:r>
        <w:rPr>
          <w:rtl/>
        </w:rPr>
        <w:t xml:space="preserve"> </w:t>
      </w:r>
      <w:r w:rsidR="00831960" w:rsidRPr="00831960">
        <w:rPr>
          <w:rFonts w:ascii="Arial" w:hAnsi="Arial"/>
          <w:rtl/>
          <w:lang w:bidi="ar-SA"/>
        </w:rPr>
        <w:t xml:space="preserve">في الرابط دمج النصوص: الكتابة بالاعتماد على مصادر </w:t>
      </w:r>
      <w:r w:rsidR="00AA1A4C">
        <w:rPr>
          <w:rFonts w:ascii="Arial" w:hAnsi="Arial" w:hint="cs"/>
          <w:rtl/>
          <w:lang w:bidi="ar-SA"/>
        </w:rPr>
        <w:t>عديدة</w:t>
      </w:r>
      <w:r w:rsidR="00831960" w:rsidRPr="00831960">
        <w:rPr>
          <w:rFonts w:ascii="Arial" w:hAnsi="Arial"/>
          <w:rtl/>
          <w:lang w:bidi="ar-SA"/>
        </w:rPr>
        <w:t xml:space="preserve"> للمعلومات ستجد مثال و</w:t>
      </w:r>
      <w:r w:rsidR="00AA1A4C">
        <w:rPr>
          <w:rFonts w:ascii="Arial" w:hAnsi="Arial" w:hint="cs"/>
          <w:rtl/>
          <w:lang w:bidi="ar-SA"/>
        </w:rPr>
        <w:t>تمرين</w:t>
      </w:r>
      <w:r w:rsidR="00831960" w:rsidRPr="00831960">
        <w:rPr>
          <w:rFonts w:ascii="Arial" w:hAnsi="Arial"/>
          <w:rtl/>
          <w:lang w:bidi="ar-SA"/>
        </w:rPr>
        <w:t xml:space="preserve"> لدمج مصدرين للمعلومات</w:t>
      </w:r>
      <w:r>
        <w:rPr>
          <w:rFonts w:ascii="Arial" w:hAnsi="Arial" w:hint="cs"/>
          <w:rtl/>
        </w:rPr>
        <w:t xml:space="preserve">. </w:t>
      </w:r>
    </w:p>
    <w:p w14:paraId="5D187297" w14:textId="77777777" w:rsidR="00E337BB" w:rsidRPr="008F231D" w:rsidRDefault="00E337BB" w:rsidP="008F231D">
      <w:pPr>
        <w:ind w:left="799" w:hanging="799"/>
        <w:jc w:val="right"/>
        <w:rPr>
          <w:rFonts w:ascii="Arial" w:hAnsi="Arial"/>
          <w:b/>
          <w:bCs/>
          <w:color w:val="0000FF"/>
          <w:sz w:val="24"/>
          <w:szCs w:val="24"/>
          <w:u w:val="single"/>
          <w:rtl/>
        </w:rPr>
      </w:pPr>
    </w:p>
    <w:p w14:paraId="378DB363" w14:textId="77777777" w:rsidR="00821028" w:rsidRDefault="00821028" w:rsidP="00AC284C">
      <w:pPr>
        <w:pStyle w:val="2"/>
        <w:spacing w:after="120" w:line="276" w:lineRule="auto"/>
        <w:jc w:val="both"/>
        <w:rPr>
          <w:rFonts w:cs="Arial"/>
          <w:highlight w:val="cyan"/>
          <w:u w:val="single"/>
          <w:rtl/>
        </w:rPr>
        <w:sectPr w:rsidR="00821028" w:rsidSect="00821028">
          <w:headerReference w:type="default" r:id="rId140"/>
          <w:footerReference w:type="default" r:id="rId141"/>
          <w:pgSz w:w="11906" w:h="16838"/>
          <w:pgMar w:top="1134" w:right="1797" w:bottom="1276" w:left="1797" w:header="709" w:footer="709" w:gutter="0"/>
          <w:cols w:space="708"/>
          <w:titlePg/>
          <w:bidi/>
          <w:rtlGutter/>
          <w:docGrid w:linePitch="360"/>
        </w:sectPr>
      </w:pPr>
      <w:bookmarkStart w:id="26" w:name="אישור_נושאים"/>
    </w:p>
    <w:p w14:paraId="3394DC0F" w14:textId="546E6BAA" w:rsidR="00E76CB8" w:rsidRPr="001F6A46" w:rsidRDefault="003067F7" w:rsidP="00E76CB8">
      <w:pPr>
        <w:rPr>
          <w:rFonts w:ascii="Arial" w:eastAsia="Times New Roman" w:hAnsi="Arial"/>
          <w:b/>
          <w:bCs/>
          <w:i/>
          <w:iCs/>
          <w:sz w:val="28"/>
          <w:szCs w:val="28"/>
          <w:highlight w:val="cyan"/>
          <w:u w:val="single"/>
          <w:rtl/>
          <w:lang w:val="x-none" w:eastAsia="x-none" w:bidi="ar-SA"/>
        </w:rPr>
      </w:pPr>
      <w:bookmarkStart w:id="27" w:name="הצעת__הביוחקר"/>
      <w:r w:rsidRPr="001F6A46">
        <w:rPr>
          <w:rFonts w:ascii="Arial" w:eastAsia="Times New Roman" w:hAnsi="Arial" w:hint="cs"/>
          <w:b/>
          <w:bCs/>
          <w:i/>
          <w:iCs/>
          <w:sz w:val="28"/>
          <w:szCs w:val="28"/>
          <w:highlight w:val="cyan"/>
          <w:u w:val="single"/>
          <w:rtl/>
          <w:lang w:val="x-none" w:eastAsia="x-none" w:bidi="ar-SA"/>
        </w:rPr>
        <w:t xml:space="preserve">ملحق 4 </w:t>
      </w:r>
      <w:r w:rsidR="001F6A46" w:rsidRPr="001F6A46">
        <w:rPr>
          <w:rFonts w:ascii="Arial" w:eastAsia="Times New Roman" w:hAnsi="Arial"/>
          <w:b/>
          <w:bCs/>
          <w:i/>
          <w:iCs/>
          <w:sz w:val="28"/>
          <w:szCs w:val="28"/>
          <w:highlight w:val="cyan"/>
          <w:u w:val="single"/>
          <w:rtl/>
          <w:lang w:val="x-none" w:eastAsia="x-none" w:bidi="ar-SA"/>
        </w:rPr>
        <w:t>–</w:t>
      </w:r>
      <w:r w:rsidRPr="001F6A46">
        <w:rPr>
          <w:rFonts w:ascii="Arial" w:eastAsia="Times New Roman" w:hAnsi="Arial" w:hint="cs"/>
          <w:b/>
          <w:bCs/>
          <w:i/>
          <w:iCs/>
          <w:sz w:val="28"/>
          <w:szCs w:val="28"/>
          <w:highlight w:val="cyan"/>
          <w:u w:val="single"/>
          <w:rtl/>
          <w:lang w:val="x-none" w:eastAsia="x-none" w:bidi="ar-SA"/>
        </w:rPr>
        <w:t xml:space="preserve"> </w:t>
      </w:r>
      <w:r w:rsidR="001F6A46" w:rsidRPr="001F6A46">
        <w:rPr>
          <w:rFonts w:ascii="Arial" w:eastAsia="Times New Roman" w:hAnsi="Arial" w:hint="cs"/>
          <w:b/>
          <w:bCs/>
          <w:i/>
          <w:iCs/>
          <w:sz w:val="28"/>
          <w:szCs w:val="28"/>
          <w:highlight w:val="cyan"/>
          <w:u w:val="single"/>
          <w:rtl/>
          <w:lang w:val="x-none" w:eastAsia="x-none" w:bidi="ar-SA"/>
        </w:rPr>
        <w:t>مقترحات البي</w:t>
      </w:r>
      <w:r w:rsidR="002B47BC">
        <w:rPr>
          <w:rFonts w:ascii="Arial" w:eastAsia="Times New Roman" w:hAnsi="Arial" w:hint="cs"/>
          <w:b/>
          <w:bCs/>
          <w:i/>
          <w:iCs/>
          <w:sz w:val="28"/>
          <w:szCs w:val="28"/>
          <w:highlight w:val="cyan"/>
          <w:u w:val="single"/>
          <w:rtl/>
          <w:lang w:val="x-none" w:eastAsia="x-none" w:bidi="ar-SA"/>
        </w:rPr>
        <w:t>وبحث</w:t>
      </w:r>
    </w:p>
    <w:bookmarkEnd w:id="27"/>
    <w:p w14:paraId="2F5FA0B2" w14:textId="2B378B84" w:rsidR="008D06F1" w:rsidRPr="008D06F1" w:rsidRDefault="008D06F1" w:rsidP="00BD47BB">
      <w:pPr>
        <w:rPr>
          <w:rFonts w:ascii="Arial" w:eastAsia="Times New Roman" w:hAnsi="Arial"/>
          <w:i/>
          <w:iCs/>
          <w:rtl/>
          <w:lang w:bidi="ar"/>
        </w:rPr>
      </w:pPr>
      <w:r w:rsidRPr="008D06F1">
        <w:rPr>
          <w:rFonts w:ascii="Arial" w:eastAsia="Times New Roman" w:hAnsi="Arial" w:hint="cs"/>
          <w:i/>
          <w:iCs/>
          <w:rtl/>
          <w:lang w:bidi="ar"/>
        </w:rPr>
        <w:t>سيتم</w:t>
      </w:r>
      <w:r w:rsidR="00BD47BB">
        <w:rPr>
          <w:rFonts w:ascii="Arial" w:eastAsia="Times New Roman" w:hAnsi="Arial" w:hint="cs"/>
          <w:i/>
          <w:iCs/>
          <w:rtl/>
          <w:lang w:bidi="ar"/>
        </w:rPr>
        <w:t>ّ</w:t>
      </w:r>
      <w:r w:rsidRPr="008D06F1">
        <w:rPr>
          <w:rFonts w:ascii="Arial" w:eastAsia="Times New Roman" w:hAnsi="Arial" w:hint="cs"/>
          <w:i/>
          <w:iCs/>
          <w:rtl/>
          <w:lang w:bidi="ar"/>
        </w:rPr>
        <w:t xml:space="preserve"> تقديم النموذج إلى المعل</w:t>
      </w:r>
      <w:r w:rsidR="002B47BC">
        <w:rPr>
          <w:rFonts w:ascii="Arial" w:eastAsia="Times New Roman" w:hAnsi="Arial" w:hint="cs"/>
          <w:i/>
          <w:iCs/>
          <w:rtl/>
          <w:lang w:bidi="ar"/>
        </w:rPr>
        <w:t>ّ</w:t>
      </w:r>
      <w:r w:rsidRPr="008D06F1">
        <w:rPr>
          <w:rFonts w:ascii="Arial" w:eastAsia="Times New Roman" w:hAnsi="Arial" w:hint="cs"/>
          <w:i/>
          <w:iCs/>
          <w:rtl/>
          <w:lang w:bidi="ar"/>
        </w:rPr>
        <w:t>م</w:t>
      </w:r>
      <w:r w:rsidR="002B47BC">
        <w:rPr>
          <w:rFonts w:ascii="Arial" w:eastAsia="Times New Roman" w:hAnsi="Arial" w:hint="cs"/>
          <w:i/>
          <w:iCs/>
          <w:rtl/>
        </w:rPr>
        <w:t>/</w:t>
      </w:r>
      <w:r w:rsidR="002B47BC">
        <w:rPr>
          <w:rFonts w:ascii="Arial" w:eastAsia="Times New Roman" w:hAnsi="Arial" w:hint="cs"/>
          <w:i/>
          <w:iCs/>
          <w:rtl/>
          <w:lang w:bidi="ar-SA"/>
        </w:rPr>
        <w:t>ة</w:t>
      </w:r>
      <w:r w:rsidRPr="008D06F1">
        <w:rPr>
          <w:rFonts w:ascii="Arial" w:eastAsia="Times New Roman" w:hAnsi="Arial" w:hint="cs"/>
          <w:i/>
          <w:iCs/>
          <w:rtl/>
          <w:lang w:bidi="ar"/>
        </w:rPr>
        <w:t xml:space="preserve"> بشكل تدريجي</w:t>
      </w:r>
      <w:r w:rsidR="00BD47BB">
        <w:rPr>
          <w:rFonts w:ascii="Arial" w:eastAsia="Times New Roman" w:hAnsi="Arial" w:hint="cs"/>
          <w:i/>
          <w:iCs/>
          <w:rtl/>
          <w:lang w:bidi="ar-SA"/>
        </w:rPr>
        <w:t xml:space="preserve">، </w:t>
      </w:r>
      <w:r w:rsidRPr="008D06F1">
        <w:rPr>
          <w:rFonts w:ascii="Arial" w:eastAsia="Times New Roman" w:hAnsi="Arial" w:hint="cs"/>
          <w:i/>
          <w:iCs/>
          <w:rtl/>
          <w:lang w:bidi="ar"/>
        </w:rPr>
        <w:t>خلال المراحل التحضيرية ل</w:t>
      </w:r>
      <w:r w:rsidR="005E000E">
        <w:rPr>
          <w:rFonts w:ascii="Arial" w:eastAsia="Times New Roman" w:hAnsi="Arial" w:hint="cs"/>
          <w:i/>
          <w:iCs/>
          <w:rtl/>
          <w:lang w:bidi="ar-SA"/>
        </w:rPr>
        <w:t>وظيفة</w:t>
      </w:r>
      <w:r w:rsidRPr="008D06F1">
        <w:rPr>
          <w:rFonts w:ascii="Arial" w:eastAsia="Times New Roman" w:hAnsi="Arial" w:hint="cs"/>
          <w:i/>
          <w:iCs/>
          <w:rtl/>
          <w:lang w:bidi="ar"/>
        </w:rPr>
        <w:t xml:space="preserve"> البحث</w:t>
      </w:r>
      <w:r w:rsidRPr="00BD47BB">
        <w:rPr>
          <w:rFonts w:ascii="Arial" w:eastAsia="Times New Roman" w:hAnsi="Arial" w:hint="cs"/>
          <w:i/>
          <w:iCs/>
          <w:u w:val="single"/>
          <w:rtl/>
          <w:lang w:bidi="ar"/>
        </w:rPr>
        <w:t xml:space="preserve"> قبل</w:t>
      </w:r>
      <w:r w:rsidRPr="008D06F1">
        <w:rPr>
          <w:rFonts w:ascii="Arial" w:eastAsia="Times New Roman" w:hAnsi="Arial" w:hint="cs"/>
          <w:i/>
          <w:iCs/>
          <w:rtl/>
          <w:lang w:bidi="ar"/>
        </w:rPr>
        <w:t xml:space="preserve"> إجراء التجربة (التجارب). و</w:t>
      </w:r>
      <w:r w:rsidR="00DE784A">
        <w:rPr>
          <w:rFonts w:ascii="Arial" w:eastAsia="Times New Roman" w:hAnsi="Arial" w:hint="cs"/>
          <w:i/>
          <w:iCs/>
          <w:rtl/>
          <w:lang w:bidi="ar"/>
        </w:rPr>
        <w:t>في النهاية</w:t>
      </w:r>
      <w:r w:rsidRPr="008D06F1">
        <w:rPr>
          <w:rFonts w:ascii="Arial" w:eastAsia="Times New Roman" w:hAnsi="Arial" w:hint="cs"/>
          <w:i/>
          <w:iCs/>
          <w:rtl/>
          <w:lang w:bidi="ar"/>
        </w:rPr>
        <w:t>، سيتم</w:t>
      </w:r>
      <w:r w:rsidR="00BD47BB">
        <w:rPr>
          <w:rFonts w:ascii="Arial" w:eastAsia="Times New Roman" w:hAnsi="Arial" w:hint="cs"/>
          <w:i/>
          <w:iCs/>
          <w:rtl/>
          <w:lang w:bidi="ar"/>
        </w:rPr>
        <w:t>ّ</w:t>
      </w:r>
      <w:r w:rsidRPr="008D06F1">
        <w:rPr>
          <w:rFonts w:ascii="Arial" w:eastAsia="Times New Roman" w:hAnsi="Arial" w:hint="cs"/>
          <w:i/>
          <w:iCs/>
          <w:rtl/>
          <w:lang w:bidi="ar"/>
        </w:rPr>
        <w:t xml:space="preserve"> تقديم </w:t>
      </w:r>
      <w:r w:rsidR="00AA0E28">
        <w:rPr>
          <w:rFonts w:ascii="Arial" w:eastAsia="Times New Roman" w:hAnsi="Arial" w:hint="cs"/>
          <w:i/>
          <w:iCs/>
          <w:rtl/>
          <w:lang w:bidi="ar"/>
        </w:rPr>
        <w:t xml:space="preserve">النموذج </w:t>
      </w:r>
      <w:r w:rsidR="00090962">
        <w:rPr>
          <w:rFonts w:ascii="Arial" w:eastAsia="Times New Roman" w:hAnsi="Arial" w:hint="cs"/>
          <w:i/>
          <w:iCs/>
          <w:rtl/>
          <w:lang w:bidi="ar"/>
        </w:rPr>
        <w:t>في</w:t>
      </w:r>
      <w:r w:rsidRPr="008D06F1">
        <w:rPr>
          <w:rFonts w:ascii="Arial" w:eastAsia="Times New Roman" w:hAnsi="Arial" w:hint="cs"/>
          <w:i/>
          <w:iCs/>
          <w:rtl/>
          <w:lang w:bidi="ar"/>
        </w:rPr>
        <w:t xml:space="preserve"> الصياغة النهائية إلى المعلم</w:t>
      </w:r>
      <w:r w:rsidR="00BD47BB">
        <w:rPr>
          <w:rFonts w:ascii="Arial" w:eastAsia="Times New Roman" w:hAnsi="Arial" w:hint="cs"/>
          <w:i/>
          <w:iCs/>
          <w:rtl/>
        </w:rPr>
        <w:t>/</w:t>
      </w:r>
      <w:r w:rsidR="00BD47BB">
        <w:rPr>
          <w:rFonts w:ascii="Arial" w:eastAsia="Times New Roman" w:hAnsi="Arial" w:hint="cs"/>
          <w:i/>
          <w:iCs/>
          <w:rtl/>
          <w:lang w:bidi="ar-SA"/>
        </w:rPr>
        <w:t>ة</w:t>
      </w:r>
      <w:r w:rsidRPr="008D06F1">
        <w:rPr>
          <w:rFonts w:ascii="Arial" w:eastAsia="Times New Roman" w:hAnsi="Arial" w:hint="cs"/>
          <w:i/>
          <w:iCs/>
          <w:rtl/>
          <w:lang w:bidi="ar"/>
        </w:rPr>
        <w:t xml:space="preserve"> </w:t>
      </w:r>
      <w:r w:rsidR="007E7067">
        <w:rPr>
          <w:rFonts w:ascii="Arial" w:eastAsia="Times New Roman" w:hAnsi="Arial" w:hint="cs"/>
          <w:i/>
          <w:iCs/>
          <w:rtl/>
          <w:lang w:bidi="ar"/>
        </w:rPr>
        <w:t>وستكون مرحلة</w:t>
      </w:r>
      <w:r w:rsidRPr="008D06F1">
        <w:rPr>
          <w:rFonts w:ascii="Arial" w:eastAsia="Times New Roman" w:hAnsi="Arial" w:hint="cs"/>
          <w:i/>
          <w:iCs/>
          <w:rtl/>
          <w:lang w:bidi="ar"/>
        </w:rPr>
        <w:t xml:space="preserve"> تقييم أولى ضمن تقييم</w:t>
      </w:r>
      <w:r w:rsidR="00090962">
        <w:rPr>
          <w:rFonts w:ascii="Arial" w:eastAsia="Times New Roman" w:hAnsi="Arial" w:hint="cs"/>
          <w:i/>
          <w:iCs/>
          <w:rtl/>
          <w:lang w:bidi="ar"/>
        </w:rPr>
        <w:t xml:space="preserve"> </w:t>
      </w:r>
      <w:r w:rsidR="007E7067">
        <w:rPr>
          <w:rFonts w:ascii="Arial" w:eastAsia="Times New Roman" w:hAnsi="Arial" w:hint="cs"/>
          <w:i/>
          <w:iCs/>
          <w:rtl/>
          <w:lang w:bidi="ar"/>
        </w:rPr>
        <w:t>وظيفة</w:t>
      </w:r>
      <w:r w:rsidRPr="008D06F1">
        <w:rPr>
          <w:rFonts w:ascii="Arial" w:eastAsia="Times New Roman" w:hAnsi="Arial" w:hint="cs"/>
          <w:i/>
          <w:iCs/>
          <w:rtl/>
          <w:lang w:bidi="ar"/>
        </w:rPr>
        <w:t xml:space="preserve"> البحث. فقط بعد الإرسال النهائي وموافقة المعلم</w:t>
      </w:r>
      <w:r w:rsidR="00BD47BB">
        <w:rPr>
          <w:rFonts w:ascii="Arial" w:eastAsia="Times New Roman" w:hAnsi="Arial" w:hint="cs"/>
          <w:i/>
          <w:iCs/>
          <w:rtl/>
        </w:rPr>
        <w:t>/</w:t>
      </w:r>
      <w:r w:rsidR="00BD47BB">
        <w:rPr>
          <w:rFonts w:ascii="Arial" w:eastAsia="Times New Roman" w:hAnsi="Arial" w:hint="cs"/>
          <w:i/>
          <w:iCs/>
          <w:rtl/>
          <w:lang w:bidi="ar-SA"/>
        </w:rPr>
        <w:t>ة</w:t>
      </w:r>
      <w:r w:rsidRPr="008D06F1">
        <w:rPr>
          <w:rFonts w:ascii="Arial" w:eastAsia="Times New Roman" w:hAnsi="Arial" w:hint="cs"/>
          <w:i/>
          <w:iCs/>
          <w:rtl/>
          <w:lang w:bidi="ar"/>
        </w:rPr>
        <w:t>، يمكنك المتابعة إلى ال</w:t>
      </w:r>
      <w:r w:rsidR="00820BD0">
        <w:rPr>
          <w:rFonts w:ascii="Arial" w:eastAsia="Times New Roman" w:hAnsi="Arial" w:hint="cs"/>
          <w:i/>
          <w:iCs/>
          <w:rtl/>
          <w:lang w:bidi="ar"/>
        </w:rPr>
        <w:t>مرحلة</w:t>
      </w:r>
      <w:r w:rsidRPr="008D06F1">
        <w:rPr>
          <w:rFonts w:ascii="Arial" w:eastAsia="Times New Roman" w:hAnsi="Arial" w:hint="cs"/>
          <w:i/>
          <w:iCs/>
          <w:rtl/>
          <w:lang w:bidi="ar"/>
        </w:rPr>
        <w:t xml:space="preserve"> التالية.</w:t>
      </w:r>
    </w:p>
    <w:p w14:paraId="02A49892" w14:textId="0CF017A8" w:rsidR="008D06F1" w:rsidRPr="008D06F1" w:rsidRDefault="008D06F1" w:rsidP="008D06F1">
      <w:pPr>
        <w:rPr>
          <w:rFonts w:ascii="Arial" w:eastAsia="Times New Roman" w:hAnsi="Arial"/>
          <w:i/>
          <w:iCs/>
        </w:rPr>
      </w:pPr>
      <w:r w:rsidRPr="008D06F1">
        <w:rPr>
          <w:rFonts w:ascii="Arial" w:eastAsia="Times New Roman" w:hAnsi="Arial" w:hint="cs"/>
          <w:i/>
          <w:iCs/>
          <w:rtl/>
          <w:lang w:bidi="ar"/>
        </w:rPr>
        <w:t>سيتم</w:t>
      </w:r>
      <w:r w:rsidR="002B47BC">
        <w:rPr>
          <w:rFonts w:ascii="Arial" w:eastAsia="Times New Roman" w:hAnsi="Arial" w:hint="cs"/>
          <w:i/>
          <w:iCs/>
          <w:rtl/>
          <w:lang w:bidi="ar"/>
        </w:rPr>
        <w:t>ّ</w:t>
      </w:r>
      <w:r w:rsidRPr="008D06F1">
        <w:rPr>
          <w:rFonts w:ascii="Arial" w:eastAsia="Times New Roman" w:hAnsi="Arial" w:hint="cs"/>
          <w:i/>
          <w:iCs/>
          <w:rtl/>
          <w:lang w:bidi="ar"/>
        </w:rPr>
        <w:t xml:space="preserve"> إرفاق الصفحة </w:t>
      </w:r>
      <w:r w:rsidR="00820BD0">
        <w:rPr>
          <w:rFonts w:ascii="Arial" w:eastAsia="Times New Roman" w:hAnsi="Arial" w:hint="cs"/>
          <w:i/>
          <w:iCs/>
          <w:rtl/>
          <w:lang w:bidi="ar"/>
        </w:rPr>
        <w:t>لملفات</w:t>
      </w:r>
      <w:r w:rsidRPr="008D06F1">
        <w:rPr>
          <w:rFonts w:ascii="Arial" w:eastAsia="Times New Roman" w:hAnsi="Arial" w:hint="cs"/>
          <w:i/>
          <w:iCs/>
          <w:rtl/>
          <w:lang w:bidi="ar"/>
        </w:rPr>
        <w:t xml:space="preserve"> العمل.</w:t>
      </w:r>
    </w:p>
    <w:p w14:paraId="26ADA9AC" w14:textId="77777777" w:rsidR="008D06F1" w:rsidRPr="008D06F1" w:rsidRDefault="008D06F1" w:rsidP="00C30E9B">
      <w:pPr>
        <w:rPr>
          <w:rFonts w:ascii="Arial" w:eastAsia="Times New Roman" w:hAnsi="Arial"/>
          <w:i/>
          <w:iCs/>
          <w:rtl/>
        </w:rPr>
      </w:pPr>
    </w:p>
    <w:tbl>
      <w:tblPr>
        <w:bidiVisual/>
        <w:tblW w:w="14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8"/>
        <w:gridCol w:w="2730"/>
        <w:gridCol w:w="4678"/>
        <w:gridCol w:w="6374"/>
      </w:tblGrid>
      <w:tr w:rsidR="00AC284C" w:rsidRPr="00454267" w14:paraId="244A96CC" w14:textId="77777777" w:rsidTr="000440E0">
        <w:trPr>
          <w:trHeight w:val="64"/>
        </w:trPr>
        <w:tc>
          <w:tcPr>
            <w:tcW w:w="3738" w:type="dxa"/>
            <w:gridSpan w:val="2"/>
          </w:tcPr>
          <w:bookmarkEnd w:id="26"/>
          <w:p w14:paraId="16F18F54" w14:textId="01EF04E6" w:rsidR="00AC284C" w:rsidRPr="00454267" w:rsidRDefault="00562807" w:rsidP="00132FBD">
            <w:pPr>
              <w:spacing w:after="0" w:line="240" w:lineRule="auto"/>
              <w:jc w:val="both"/>
              <w:rPr>
                <w:rFonts w:ascii="Arial" w:hAnsi="Arial"/>
                <w:rtl/>
                <w:lang w:bidi="ar-SA"/>
              </w:rPr>
            </w:pPr>
            <w:r>
              <w:rPr>
                <w:rFonts w:ascii="Arial" w:hAnsi="Arial" w:hint="cs"/>
                <w:rtl/>
              </w:rPr>
              <w:t xml:space="preserve"> </w:t>
            </w:r>
            <w:r>
              <w:rPr>
                <w:rFonts w:ascii="Arial" w:hAnsi="Arial" w:hint="cs"/>
                <w:rtl/>
                <w:lang w:bidi="ar-SA"/>
              </w:rPr>
              <w:t>ال</w:t>
            </w:r>
            <w:r w:rsidR="00BD47BB">
              <w:rPr>
                <w:rFonts w:ascii="Arial" w:hAnsi="Arial" w:hint="cs"/>
                <w:rtl/>
                <w:lang w:bidi="ar-SA"/>
              </w:rPr>
              <w:t>بند</w:t>
            </w:r>
          </w:p>
        </w:tc>
        <w:tc>
          <w:tcPr>
            <w:tcW w:w="4678" w:type="dxa"/>
          </w:tcPr>
          <w:p w14:paraId="415FC5B3" w14:textId="7E208C08" w:rsidR="00AC284C" w:rsidRPr="00454267" w:rsidRDefault="002C0169" w:rsidP="00132FBD">
            <w:pPr>
              <w:spacing w:after="0" w:line="240" w:lineRule="auto"/>
              <w:rPr>
                <w:rFonts w:ascii="Arial" w:hAnsi="Arial"/>
                <w:u w:val="single"/>
                <w:rtl/>
              </w:rPr>
            </w:pPr>
            <w:r>
              <w:rPr>
                <w:rFonts w:ascii="Arial" w:hAnsi="Arial" w:hint="cs"/>
                <w:u w:val="single"/>
                <w:rtl/>
              </w:rPr>
              <w:t xml:space="preserve"> </w:t>
            </w:r>
            <w:r w:rsidR="003049F6" w:rsidRPr="003049F6">
              <w:rPr>
                <w:rFonts w:ascii="Arial" w:hAnsi="Arial"/>
                <w:u w:val="single"/>
                <w:rtl/>
                <w:lang w:bidi="ar-SA"/>
              </w:rPr>
              <w:t xml:space="preserve">تعليمات </w:t>
            </w:r>
            <w:r w:rsidR="003049F6" w:rsidRPr="003049F6">
              <w:rPr>
                <w:rFonts w:ascii="Arial" w:hAnsi="Arial" w:hint="cs"/>
                <w:u w:val="single"/>
                <w:rtl/>
                <w:lang w:bidi="ar-AE"/>
              </w:rPr>
              <w:t>ل</w:t>
            </w:r>
            <w:r w:rsidR="003049F6" w:rsidRPr="003049F6">
              <w:rPr>
                <w:rFonts w:ascii="Arial" w:hAnsi="Arial"/>
                <w:u w:val="single"/>
                <w:rtl/>
                <w:lang w:bidi="ar-SA"/>
              </w:rPr>
              <w:t>ملء النموذج</w:t>
            </w:r>
          </w:p>
        </w:tc>
        <w:tc>
          <w:tcPr>
            <w:tcW w:w="6374" w:type="dxa"/>
          </w:tcPr>
          <w:p w14:paraId="3F8BACE9" w14:textId="39351B96" w:rsidR="00AC284C" w:rsidRPr="00454267" w:rsidRDefault="00AB38A7" w:rsidP="00132FBD">
            <w:pPr>
              <w:spacing w:after="0" w:line="240" w:lineRule="auto"/>
              <w:rPr>
                <w:rFonts w:ascii="Arial" w:hAnsi="Arial"/>
                <w:u w:val="single"/>
                <w:rtl/>
              </w:rPr>
            </w:pPr>
            <w:r>
              <w:rPr>
                <w:rFonts w:ascii="Arial" w:hAnsi="Arial" w:hint="cs"/>
                <w:u w:val="single"/>
                <w:rtl/>
                <w:lang w:bidi="ar-SA"/>
              </w:rPr>
              <w:t>الاسم</w:t>
            </w:r>
            <w:r w:rsidR="00AC284C" w:rsidRPr="00454267">
              <w:rPr>
                <w:rFonts w:ascii="Arial" w:hAnsi="Arial" w:hint="cs"/>
                <w:u w:val="single"/>
                <w:rtl/>
              </w:rPr>
              <w:t xml:space="preserve">                        </w:t>
            </w:r>
            <w:r w:rsidR="003E79D0">
              <w:rPr>
                <w:rFonts w:ascii="Arial" w:hAnsi="Arial" w:hint="cs"/>
                <w:u w:val="single"/>
                <w:rtl/>
                <w:lang w:bidi="ar-SA"/>
              </w:rPr>
              <w:t>رقم الهوية</w:t>
            </w:r>
            <w:r w:rsidR="00AC284C" w:rsidRPr="00454267">
              <w:rPr>
                <w:rFonts w:ascii="Arial" w:hAnsi="Arial" w:hint="cs"/>
                <w:u w:val="single"/>
                <w:rtl/>
              </w:rPr>
              <w:t xml:space="preserve">                     </w:t>
            </w:r>
            <w:r w:rsidR="003E79D0" w:rsidRPr="00454267">
              <w:rPr>
                <w:rFonts w:ascii="Arial" w:hAnsi="Arial" w:hint="cs"/>
                <w:u w:val="single"/>
                <w:rtl/>
              </w:rPr>
              <w:t xml:space="preserve"> .</w:t>
            </w:r>
          </w:p>
          <w:p w14:paraId="6C75456D" w14:textId="77777777" w:rsidR="00AC284C" w:rsidRPr="00454267" w:rsidRDefault="00AC284C" w:rsidP="00132FBD">
            <w:pPr>
              <w:spacing w:after="0" w:line="240" w:lineRule="auto"/>
              <w:jc w:val="both"/>
              <w:rPr>
                <w:rFonts w:ascii="Arial" w:hAnsi="Arial"/>
                <w:u w:val="single"/>
                <w:rtl/>
              </w:rPr>
            </w:pPr>
          </w:p>
          <w:p w14:paraId="4007BEC3" w14:textId="77777777" w:rsidR="003E79D0" w:rsidRPr="00454267" w:rsidRDefault="003E79D0" w:rsidP="003E79D0">
            <w:pPr>
              <w:spacing w:after="0" w:line="240" w:lineRule="auto"/>
              <w:rPr>
                <w:rFonts w:ascii="Arial" w:hAnsi="Arial"/>
                <w:u w:val="single"/>
                <w:rtl/>
              </w:rPr>
            </w:pPr>
            <w:r>
              <w:rPr>
                <w:rFonts w:ascii="Arial" w:hAnsi="Arial" w:hint="cs"/>
                <w:u w:val="single"/>
                <w:rtl/>
                <w:lang w:bidi="ar-SA"/>
              </w:rPr>
              <w:t>الاسم</w:t>
            </w:r>
            <w:r w:rsidRPr="00454267">
              <w:rPr>
                <w:rFonts w:ascii="Arial" w:hAnsi="Arial" w:hint="cs"/>
                <w:u w:val="single"/>
                <w:rtl/>
              </w:rPr>
              <w:t xml:space="preserve">                        </w:t>
            </w:r>
            <w:r>
              <w:rPr>
                <w:rFonts w:ascii="Arial" w:hAnsi="Arial" w:hint="cs"/>
                <w:u w:val="single"/>
                <w:rtl/>
                <w:lang w:bidi="ar-SA"/>
              </w:rPr>
              <w:t>رقم الهوية</w:t>
            </w:r>
            <w:r w:rsidRPr="00454267">
              <w:rPr>
                <w:rFonts w:ascii="Arial" w:hAnsi="Arial" w:hint="cs"/>
                <w:u w:val="single"/>
                <w:rtl/>
              </w:rPr>
              <w:t xml:space="preserve">                       .</w:t>
            </w:r>
          </w:p>
          <w:p w14:paraId="052B0705" w14:textId="77777777" w:rsidR="00AC284C" w:rsidRPr="00454267" w:rsidRDefault="00AC284C" w:rsidP="00132FBD">
            <w:pPr>
              <w:spacing w:after="0" w:line="240" w:lineRule="auto"/>
              <w:jc w:val="both"/>
              <w:rPr>
                <w:rFonts w:ascii="Arial" w:hAnsi="Arial"/>
                <w:u w:val="single"/>
                <w:rtl/>
              </w:rPr>
            </w:pPr>
          </w:p>
          <w:p w14:paraId="4ABEA495" w14:textId="77777777" w:rsidR="003E79D0" w:rsidRPr="00454267" w:rsidRDefault="003E79D0" w:rsidP="003E79D0">
            <w:pPr>
              <w:spacing w:after="0" w:line="240" w:lineRule="auto"/>
              <w:rPr>
                <w:rFonts w:ascii="Arial" w:hAnsi="Arial"/>
                <w:u w:val="single"/>
                <w:rtl/>
              </w:rPr>
            </w:pPr>
            <w:r>
              <w:rPr>
                <w:rFonts w:ascii="Arial" w:hAnsi="Arial" w:hint="cs"/>
                <w:u w:val="single"/>
                <w:rtl/>
                <w:lang w:bidi="ar-SA"/>
              </w:rPr>
              <w:t>الاسم</w:t>
            </w:r>
            <w:r w:rsidRPr="00454267">
              <w:rPr>
                <w:rFonts w:ascii="Arial" w:hAnsi="Arial" w:hint="cs"/>
                <w:u w:val="single"/>
                <w:rtl/>
              </w:rPr>
              <w:t xml:space="preserve">                        </w:t>
            </w:r>
            <w:r>
              <w:rPr>
                <w:rFonts w:ascii="Arial" w:hAnsi="Arial" w:hint="cs"/>
                <w:u w:val="single"/>
                <w:rtl/>
                <w:lang w:bidi="ar-SA"/>
              </w:rPr>
              <w:t>رقم الهوية</w:t>
            </w:r>
            <w:r w:rsidRPr="00454267">
              <w:rPr>
                <w:rFonts w:ascii="Arial" w:hAnsi="Arial" w:hint="cs"/>
                <w:u w:val="single"/>
                <w:rtl/>
              </w:rPr>
              <w:t xml:space="preserve">                       .</w:t>
            </w:r>
          </w:p>
          <w:p w14:paraId="7BF75E48" w14:textId="77777777" w:rsidR="00AC284C" w:rsidRPr="00454267" w:rsidRDefault="00AC284C" w:rsidP="00132FBD">
            <w:pPr>
              <w:spacing w:after="0" w:line="240" w:lineRule="auto"/>
              <w:jc w:val="both"/>
              <w:rPr>
                <w:rFonts w:ascii="Arial" w:hAnsi="Arial"/>
                <w:rtl/>
              </w:rPr>
            </w:pPr>
          </w:p>
        </w:tc>
      </w:tr>
      <w:tr w:rsidR="00AC284C" w:rsidRPr="00454267" w14:paraId="321BA3A1" w14:textId="77777777" w:rsidTr="000440E0">
        <w:trPr>
          <w:trHeight w:val="1106"/>
        </w:trPr>
        <w:tc>
          <w:tcPr>
            <w:tcW w:w="3738" w:type="dxa"/>
            <w:gridSpan w:val="2"/>
            <w:vAlign w:val="center"/>
          </w:tcPr>
          <w:p w14:paraId="38DA4A68" w14:textId="27922582" w:rsidR="00AC284C" w:rsidRDefault="00AC284C" w:rsidP="00AC284C">
            <w:pPr>
              <w:spacing w:after="0" w:line="240" w:lineRule="auto"/>
              <w:rPr>
                <w:rFonts w:ascii="Arial" w:hAnsi="Arial"/>
                <w:rtl/>
              </w:rPr>
            </w:pPr>
          </w:p>
          <w:p w14:paraId="53BB6D83" w14:textId="296547BB" w:rsidR="00E9591F" w:rsidRPr="00454267" w:rsidRDefault="00E9591F" w:rsidP="00AC284C">
            <w:pPr>
              <w:spacing w:after="0" w:line="240" w:lineRule="auto"/>
              <w:rPr>
                <w:rFonts w:ascii="Arial" w:hAnsi="Arial"/>
                <w:rtl/>
              </w:rPr>
            </w:pPr>
            <w:r>
              <w:rPr>
                <w:rFonts w:ascii="Arial" w:hAnsi="Arial" w:hint="cs"/>
                <w:rtl/>
                <w:lang w:bidi="ar-AE"/>
              </w:rPr>
              <w:t>نقطة انطلاق</w:t>
            </w:r>
            <w:r>
              <w:rPr>
                <w:rFonts w:ascii="Arial" w:hAnsi="Arial" w:hint="cs"/>
                <w:rtl/>
              </w:rPr>
              <w:t xml:space="preserve"> </w:t>
            </w:r>
            <w:r>
              <w:rPr>
                <w:rFonts w:ascii="Arial" w:hAnsi="Arial" w:hint="cs"/>
                <w:rtl/>
                <w:lang w:bidi="ar-AE"/>
              </w:rPr>
              <w:t>البحث</w:t>
            </w:r>
          </w:p>
        </w:tc>
        <w:tc>
          <w:tcPr>
            <w:tcW w:w="4678" w:type="dxa"/>
          </w:tcPr>
          <w:p w14:paraId="4C9C59B2" w14:textId="499BABC5" w:rsidR="00A30A39" w:rsidRPr="00D8727C" w:rsidRDefault="00A30A39" w:rsidP="00A30A39">
            <w:pPr>
              <w:spacing w:after="0" w:line="240" w:lineRule="auto"/>
              <w:rPr>
                <w:rFonts w:ascii="Arial" w:hAnsi="Arial"/>
                <w:rtl/>
              </w:rPr>
            </w:pPr>
            <w:r w:rsidRPr="00D8727C">
              <w:rPr>
                <w:rFonts w:ascii="Arial" w:hAnsi="Arial"/>
                <w:rtl/>
                <w:lang w:bidi="ar-SA"/>
              </w:rPr>
              <w:t>يجب عليك ال</w:t>
            </w:r>
            <w:r w:rsidR="007B740C">
              <w:rPr>
                <w:rFonts w:ascii="Arial" w:hAnsi="Arial" w:hint="cs"/>
                <w:rtl/>
                <w:lang w:bidi="ar-SA"/>
              </w:rPr>
              <w:t>تطرق</w:t>
            </w:r>
            <w:r w:rsidRPr="00D8727C">
              <w:rPr>
                <w:rFonts w:ascii="Arial" w:hAnsi="Arial"/>
                <w:rtl/>
                <w:lang w:bidi="ar-SA"/>
              </w:rPr>
              <w:t xml:space="preserve"> إلى المحفز الذي أدى إلى اختيار الموضوع وتحديد نقطة واحدة على الأقل من النقاط التالية</w:t>
            </w:r>
            <w:r w:rsidR="00BD47BB">
              <w:rPr>
                <w:rFonts w:ascii="Arial" w:hAnsi="Arial" w:hint="cs"/>
                <w:rtl/>
                <w:lang w:bidi="ar-SA"/>
              </w:rPr>
              <w:t>:</w:t>
            </w:r>
          </w:p>
          <w:p w14:paraId="2529D270" w14:textId="1A3F4DB0" w:rsidR="00A30A39" w:rsidRPr="00D8727C" w:rsidRDefault="00A30A39" w:rsidP="00A30A39">
            <w:pPr>
              <w:spacing w:after="0" w:line="240" w:lineRule="auto"/>
              <w:rPr>
                <w:rFonts w:ascii="Arial" w:hAnsi="Arial"/>
                <w:rtl/>
              </w:rPr>
            </w:pPr>
            <w:r w:rsidRPr="00D8727C">
              <w:rPr>
                <w:rFonts w:ascii="Arial" w:hAnsi="Arial"/>
                <w:rtl/>
              </w:rPr>
              <w:t xml:space="preserve">• </w:t>
            </w:r>
            <w:r w:rsidR="00BD47BB">
              <w:rPr>
                <w:rFonts w:ascii="Arial" w:hAnsi="Arial" w:hint="cs"/>
                <w:rtl/>
                <w:lang w:bidi="ar-SA"/>
              </w:rPr>
              <w:t xml:space="preserve">الرابط مع </w:t>
            </w:r>
            <w:r w:rsidRPr="00D8727C">
              <w:rPr>
                <w:rFonts w:ascii="Arial" w:hAnsi="Arial"/>
                <w:rtl/>
                <w:lang w:bidi="ar-SA"/>
              </w:rPr>
              <w:t>العالم الحقيقي أو الشخصي/أهمية الموضوع</w:t>
            </w:r>
          </w:p>
          <w:p w14:paraId="507AE52F" w14:textId="618E4111" w:rsidR="00A30A39" w:rsidRDefault="00A30A39" w:rsidP="00A30A39">
            <w:pPr>
              <w:spacing w:after="0" w:line="240" w:lineRule="auto"/>
              <w:rPr>
                <w:rFonts w:ascii="Arial" w:hAnsi="Arial"/>
              </w:rPr>
            </w:pPr>
            <w:r w:rsidRPr="00D8727C">
              <w:rPr>
                <w:rFonts w:ascii="Arial" w:hAnsi="Arial"/>
                <w:rtl/>
              </w:rPr>
              <w:t xml:space="preserve">• </w:t>
            </w:r>
            <w:r w:rsidRPr="00D8727C">
              <w:rPr>
                <w:rFonts w:ascii="Arial" w:hAnsi="Arial"/>
                <w:rtl/>
                <w:lang w:bidi="ar-SA"/>
              </w:rPr>
              <w:t>ال</w:t>
            </w:r>
            <w:r w:rsidR="00BD47BB">
              <w:rPr>
                <w:rFonts w:ascii="Arial" w:hAnsi="Arial" w:hint="cs"/>
                <w:rtl/>
                <w:lang w:bidi="ar-SA"/>
              </w:rPr>
              <w:t xml:space="preserve">تطرّق لجانب تطبيقي او توضيح </w:t>
            </w:r>
            <w:r w:rsidRPr="00D8727C">
              <w:rPr>
                <w:rFonts w:ascii="Arial" w:hAnsi="Arial"/>
                <w:rtl/>
                <w:lang w:bidi="ar-SA"/>
              </w:rPr>
              <w:t>مشاكل بيئية</w:t>
            </w:r>
          </w:p>
          <w:p w14:paraId="6026DACB" w14:textId="2CACB0F2" w:rsidR="00AC284C" w:rsidRPr="00974C9B" w:rsidRDefault="00AC284C" w:rsidP="00330A58">
            <w:pPr>
              <w:spacing w:after="0" w:line="240" w:lineRule="auto"/>
              <w:rPr>
                <w:rFonts w:ascii="Arial" w:hAnsi="Arial"/>
                <w:rtl/>
              </w:rPr>
            </w:pPr>
          </w:p>
        </w:tc>
        <w:tc>
          <w:tcPr>
            <w:tcW w:w="6374" w:type="dxa"/>
          </w:tcPr>
          <w:p w14:paraId="586526DC" w14:textId="1230407E" w:rsidR="00AC284C" w:rsidRPr="00974C9B" w:rsidRDefault="00AC284C" w:rsidP="00AC284C">
            <w:pPr>
              <w:spacing w:after="0" w:line="240" w:lineRule="auto"/>
              <w:rPr>
                <w:rFonts w:ascii="Arial" w:hAnsi="Arial"/>
                <w:rtl/>
              </w:rPr>
            </w:pPr>
          </w:p>
        </w:tc>
      </w:tr>
      <w:tr w:rsidR="00AC284C" w:rsidRPr="00454267" w14:paraId="245C4006" w14:textId="77777777" w:rsidTr="000440E0">
        <w:tc>
          <w:tcPr>
            <w:tcW w:w="3738" w:type="dxa"/>
            <w:gridSpan w:val="2"/>
            <w:vAlign w:val="center"/>
          </w:tcPr>
          <w:p w14:paraId="69613346" w14:textId="0F571E21" w:rsidR="00F16B47" w:rsidRPr="00454267" w:rsidRDefault="00F16B47" w:rsidP="00AC284C">
            <w:pPr>
              <w:spacing w:after="0" w:line="240" w:lineRule="auto"/>
              <w:rPr>
                <w:rFonts w:ascii="Arial" w:hAnsi="Arial"/>
                <w:u w:val="single"/>
                <w:rtl/>
                <w:lang w:bidi="ar-SA"/>
              </w:rPr>
            </w:pPr>
            <w:r w:rsidRPr="00513AE2">
              <w:rPr>
                <w:rFonts w:ascii="Arial" w:hAnsi="Arial"/>
                <w:rtl/>
                <w:lang w:bidi="ar-SA"/>
              </w:rPr>
              <w:t>سؤال البحث (</w:t>
            </w:r>
            <w:r>
              <w:rPr>
                <w:rFonts w:ascii="Arial" w:hAnsi="Arial" w:hint="cs"/>
                <w:rtl/>
                <w:lang w:bidi="ar-SA"/>
              </w:rPr>
              <w:t>في السؤال يتمّ تعريف</w:t>
            </w:r>
            <w:r w:rsidRPr="00513AE2">
              <w:rPr>
                <w:rFonts w:ascii="Arial" w:hAnsi="Arial"/>
                <w:rtl/>
                <w:lang w:bidi="ar-SA"/>
              </w:rPr>
              <w:t xml:space="preserve"> المتغيرات بشكل واضح</w:t>
            </w:r>
            <w:r>
              <w:rPr>
                <w:rFonts w:ascii="Arial" w:hAnsi="Arial" w:hint="cs"/>
                <w:rtl/>
                <w:lang w:bidi="ar-SA"/>
              </w:rPr>
              <w:t xml:space="preserve"> ويشمل</w:t>
            </w:r>
            <w:r>
              <w:rPr>
                <w:rFonts w:ascii="Arial" w:hAnsi="Arial"/>
                <w:rtl/>
                <w:lang w:bidi="ar-SA"/>
              </w:rPr>
              <w:t xml:space="preserve"> الكائن</w:t>
            </w:r>
            <w:r>
              <w:rPr>
                <w:rFonts w:ascii="Arial" w:hAnsi="Arial" w:hint="cs"/>
                <w:rtl/>
                <w:lang w:bidi="ar-SA"/>
              </w:rPr>
              <w:t xml:space="preserve"> الحيّ</w:t>
            </w:r>
            <w:r>
              <w:rPr>
                <w:rFonts w:ascii="Arial" w:hAnsi="Arial"/>
                <w:rtl/>
                <w:lang w:bidi="ar-SA"/>
              </w:rPr>
              <w:t xml:space="preserve"> ا</w:t>
            </w:r>
            <w:r>
              <w:rPr>
                <w:rFonts w:ascii="Arial" w:hAnsi="Arial" w:hint="cs"/>
                <w:rtl/>
                <w:lang w:bidi="ar-SA"/>
              </w:rPr>
              <w:t>لمفحوص)</w:t>
            </w:r>
          </w:p>
        </w:tc>
        <w:tc>
          <w:tcPr>
            <w:tcW w:w="4678" w:type="dxa"/>
          </w:tcPr>
          <w:p w14:paraId="741A7D50" w14:textId="29631DFE" w:rsidR="00EF7F9E" w:rsidRPr="00D7639B" w:rsidRDefault="00EF7F9E" w:rsidP="00B330B4">
            <w:pPr>
              <w:pStyle w:val="af0"/>
              <w:numPr>
                <w:ilvl w:val="0"/>
                <w:numId w:val="11"/>
              </w:numPr>
              <w:spacing w:after="0" w:line="240" w:lineRule="auto"/>
              <w:rPr>
                <w:rFonts w:ascii="Arial" w:hAnsi="Arial"/>
                <w:rtl/>
              </w:rPr>
            </w:pPr>
            <w:r>
              <w:rPr>
                <w:rFonts w:ascii="Arial" w:hAnsi="Arial" w:hint="cs"/>
                <w:rtl/>
                <w:lang w:bidi="ar-AE"/>
              </w:rPr>
              <w:t>يجب</w:t>
            </w:r>
            <w:r w:rsidRPr="00D7639B">
              <w:rPr>
                <w:rFonts w:ascii="Arial" w:hAnsi="Arial"/>
                <w:rtl/>
              </w:rPr>
              <w:t xml:space="preserve"> </w:t>
            </w:r>
            <w:r w:rsidRPr="00D7639B">
              <w:rPr>
                <w:rFonts w:ascii="Arial" w:hAnsi="Arial"/>
                <w:rtl/>
                <w:lang w:bidi="ar-SA"/>
              </w:rPr>
              <w:t>التأك</w:t>
            </w:r>
            <w:r w:rsidR="00BD47BB">
              <w:rPr>
                <w:rFonts w:ascii="Arial" w:hAnsi="Arial" w:hint="cs"/>
                <w:rtl/>
                <w:lang w:bidi="ar-SA"/>
              </w:rPr>
              <w:t>ّ</w:t>
            </w:r>
            <w:r w:rsidRPr="00D7639B">
              <w:rPr>
                <w:rFonts w:ascii="Arial" w:hAnsi="Arial"/>
                <w:rtl/>
                <w:lang w:bidi="ar-SA"/>
              </w:rPr>
              <w:t xml:space="preserve">د من أن </w:t>
            </w:r>
            <w:r>
              <w:rPr>
                <w:rFonts w:ascii="Arial" w:hAnsi="Arial"/>
                <w:rtl/>
                <w:lang w:bidi="ar-SA"/>
              </w:rPr>
              <w:t>سؤال البحث ينطلق من نقطة ال</w:t>
            </w:r>
            <w:r>
              <w:rPr>
                <w:rFonts w:ascii="Arial" w:hAnsi="Arial" w:hint="cs"/>
                <w:rtl/>
                <w:lang w:bidi="ar-SA"/>
              </w:rPr>
              <w:t>انطلاق</w:t>
            </w:r>
          </w:p>
          <w:p w14:paraId="37465B2D" w14:textId="550F3DCD" w:rsidR="00EF7F9E" w:rsidRPr="00D7639B" w:rsidRDefault="00EF7F9E" w:rsidP="00B330B4">
            <w:pPr>
              <w:pStyle w:val="af0"/>
              <w:numPr>
                <w:ilvl w:val="0"/>
                <w:numId w:val="11"/>
              </w:numPr>
              <w:spacing w:after="0" w:line="240" w:lineRule="auto"/>
              <w:rPr>
                <w:rFonts w:ascii="Arial" w:hAnsi="Arial"/>
                <w:rtl/>
              </w:rPr>
            </w:pPr>
            <w:r w:rsidRPr="00D7639B">
              <w:rPr>
                <w:rFonts w:ascii="Arial" w:hAnsi="Arial"/>
                <w:rtl/>
                <w:lang w:bidi="ar-SA"/>
              </w:rPr>
              <w:t>يجب تحديد الكائن</w:t>
            </w:r>
            <w:r>
              <w:rPr>
                <w:rFonts w:ascii="Arial" w:hAnsi="Arial" w:hint="cs"/>
                <w:rtl/>
                <w:lang w:bidi="ar-AE"/>
              </w:rPr>
              <w:t xml:space="preserve"> الحي</w:t>
            </w:r>
            <w:r w:rsidR="00BD47BB">
              <w:rPr>
                <w:rFonts w:ascii="Arial" w:hAnsi="Arial" w:hint="cs"/>
                <w:rtl/>
                <w:lang w:bidi="ar-AE"/>
              </w:rPr>
              <w:t>ّ</w:t>
            </w:r>
            <w:r w:rsidRPr="00D7639B">
              <w:rPr>
                <w:rFonts w:ascii="Arial" w:hAnsi="Arial"/>
                <w:rtl/>
                <w:lang w:bidi="ar-SA"/>
              </w:rPr>
              <w:t xml:space="preserve"> الذي </w:t>
            </w:r>
            <w:r>
              <w:rPr>
                <w:rFonts w:ascii="Arial" w:hAnsi="Arial" w:hint="cs"/>
                <w:rtl/>
                <w:lang w:bidi="ar-SA"/>
              </w:rPr>
              <w:t>ي</w:t>
            </w:r>
            <w:r>
              <w:rPr>
                <w:rFonts w:ascii="Arial" w:hAnsi="Arial"/>
                <w:rtl/>
                <w:lang w:bidi="ar-SA"/>
              </w:rPr>
              <w:t>تم</w:t>
            </w:r>
            <w:r w:rsidR="00BD47BB">
              <w:rPr>
                <w:rFonts w:ascii="Arial" w:hAnsi="Arial" w:hint="cs"/>
                <w:rtl/>
                <w:lang w:bidi="ar-SA"/>
              </w:rPr>
              <w:t>ّ</w:t>
            </w:r>
            <w:r>
              <w:rPr>
                <w:rFonts w:ascii="Arial" w:hAnsi="Arial"/>
                <w:rtl/>
                <w:lang w:bidi="ar-SA"/>
              </w:rPr>
              <w:t xml:space="preserve"> </w:t>
            </w:r>
            <w:r>
              <w:rPr>
                <w:rFonts w:ascii="Arial" w:hAnsi="Arial" w:hint="cs"/>
                <w:rtl/>
                <w:lang w:bidi="ar-SA"/>
              </w:rPr>
              <w:t>فحصه</w:t>
            </w:r>
            <w:r w:rsidRPr="00D7639B">
              <w:rPr>
                <w:rFonts w:ascii="Arial" w:hAnsi="Arial"/>
                <w:rtl/>
                <w:lang w:bidi="ar-SA"/>
              </w:rPr>
              <w:t>. إذا تم</w:t>
            </w:r>
            <w:r w:rsidR="00BD47BB">
              <w:rPr>
                <w:rFonts w:ascii="Arial" w:hAnsi="Arial" w:hint="cs"/>
                <w:rtl/>
                <w:lang w:bidi="ar-SA"/>
              </w:rPr>
              <w:t>ّ</w:t>
            </w:r>
            <w:r w:rsidRPr="00D7639B">
              <w:rPr>
                <w:rFonts w:ascii="Arial" w:hAnsi="Arial"/>
                <w:rtl/>
                <w:lang w:bidi="ar-SA"/>
              </w:rPr>
              <w:t xml:space="preserve"> تحديد الكائن الحي</w:t>
            </w:r>
            <w:r w:rsidR="00BD47BB">
              <w:rPr>
                <w:rFonts w:ascii="Arial" w:hAnsi="Arial" w:hint="cs"/>
                <w:rtl/>
                <w:lang w:bidi="ar-SA"/>
              </w:rPr>
              <w:t>ّ</w:t>
            </w:r>
            <w:r w:rsidRPr="00D7639B">
              <w:rPr>
                <w:rFonts w:ascii="Arial" w:hAnsi="Arial"/>
                <w:rtl/>
                <w:lang w:bidi="ar-SA"/>
              </w:rPr>
              <w:t xml:space="preserve"> في تجربة </w:t>
            </w:r>
            <w:r w:rsidR="00067066">
              <w:rPr>
                <w:rFonts w:ascii="Arial" w:hAnsi="Arial" w:hint="cs"/>
                <w:rtl/>
                <w:lang w:bidi="ar-SA"/>
              </w:rPr>
              <w:t>مسبق</w:t>
            </w:r>
            <w:r w:rsidRPr="00D7639B">
              <w:rPr>
                <w:rFonts w:ascii="Arial" w:hAnsi="Arial"/>
                <w:rtl/>
                <w:lang w:bidi="ar-SA"/>
              </w:rPr>
              <w:t>ة، تجدر الإشارة إلى ذلك</w:t>
            </w:r>
          </w:p>
          <w:p w14:paraId="2124A398" w14:textId="71EAF583" w:rsidR="00EF7F9E" w:rsidRDefault="00EF7F9E" w:rsidP="00B330B4">
            <w:pPr>
              <w:pStyle w:val="af0"/>
              <w:numPr>
                <w:ilvl w:val="0"/>
                <w:numId w:val="11"/>
              </w:numPr>
              <w:spacing w:after="0" w:line="240" w:lineRule="auto"/>
              <w:rPr>
                <w:rFonts w:ascii="Arial" w:hAnsi="Arial"/>
              </w:rPr>
            </w:pPr>
            <w:r w:rsidRPr="00D7639B">
              <w:rPr>
                <w:rFonts w:ascii="Arial" w:hAnsi="Arial"/>
                <w:rtl/>
                <w:lang w:bidi="ar-SA"/>
              </w:rPr>
              <w:t>يجب صياغته وفق القالب:</w:t>
            </w:r>
          </w:p>
          <w:p w14:paraId="15A4B452" w14:textId="2B252DF4" w:rsidR="00EF7F9E" w:rsidRPr="008E50CA" w:rsidRDefault="00EF7F9E" w:rsidP="00B330B4">
            <w:pPr>
              <w:pStyle w:val="af0"/>
              <w:numPr>
                <w:ilvl w:val="1"/>
                <w:numId w:val="11"/>
              </w:numPr>
              <w:spacing w:after="0" w:line="240" w:lineRule="auto"/>
              <w:rPr>
                <w:rFonts w:ascii="Arial" w:hAnsi="Arial"/>
                <w:color w:val="00B0F0"/>
                <w:rtl/>
              </w:rPr>
            </w:pPr>
            <w:r w:rsidRPr="008E50CA">
              <w:rPr>
                <w:rFonts w:ascii="Arial" w:hAnsi="Arial"/>
                <w:color w:val="00B0F0"/>
                <w:rtl/>
                <w:lang w:bidi="ar-SA"/>
              </w:rPr>
              <w:t xml:space="preserve">ما هو تأثير </w:t>
            </w:r>
            <w:r w:rsidRPr="008E50CA">
              <w:rPr>
                <w:rFonts w:ascii="Arial" w:hAnsi="Arial"/>
                <w:color w:val="FF0000"/>
                <w:rtl/>
                <w:lang w:bidi="ar-SA"/>
              </w:rPr>
              <w:t>المتغي</w:t>
            </w:r>
            <w:r w:rsidR="00BD47BB">
              <w:rPr>
                <w:rFonts w:ascii="Arial" w:hAnsi="Arial" w:hint="cs"/>
                <w:color w:val="FF0000"/>
                <w:rtl/>
                <w:lang w:bidi="ar-SA"/>
              </w:rPr>
              <w:t>ّ</w:t>
            </w:r>
            <w:r w:rsidRPr="008E50CA">
              <w:rPr>
                <w:rFonts w:ascii="Arial" w:hAnsi="Arial"/>
                <w:color w:val="FF0000"/>
                <w:rtl/>
                <w:lang w:bidi="ar-SA"/>
              </w:rPr>
              <w:t>ر المستقل</w:t>
            </w:r>
            <w:r w:rsidR="002B47BC">
              <w:rPr>
                <w:rFonts w:ascii="Arial" w:hAnsi="Arial" w:hint="cs"/>
                <w:color w:val="FF0000"/>
                <w:rtl/>
                <w:lang w:bidi="ar-SA"/>
              </w:rPr>
              <w:t>ّ</w:t>
            </w:r>
            <w:r w:rsidRPr="008E50CA">
              <w:rPr>
                <w:rFonts w:ascii="Arial" w:hAnsi="Arial"/>
                <w:color w:val="FF0000"/>
                <w:rtl/>
                <w:lang w:bidi="ar-SA"/>
              </w:rPr>
              <w:t xml:space="preserve"> </w:t>
            </w:r>
            <w:r w:rsidRPr="008E50CA">
              <w:rPr>
                <w:rFonts w:ascii="Arial" w:hAnsi="Arial"/>
                <w:color w:val="7030A0"/>
                <w:rtl/>
                <w:lang w:bidi="ar-SA"/>
              </w:rPr>
              <w:t>على المتغي</w:t>
            </w:r>
            <w:r w:rsidR="00BD47BB">
              <w:rPr>
                <w:rFonts w:ascii="Arial" w:hAnsi="Arial" w:hint="cs"/>
                <w:color w:val="7030A0"/>
                <w:rtl/>
                <w:lang w:bidi="ar-SA"/>
              </w:rPr>
              <w:t>ّ</w:t>
            </w:r>
            <w:r w:rsidRPr="008E50CA">
              <w:rPr>
                <w:rFonts w:ascii="Arial" w:hAnsi="Arial"/>
                <w:color w:val="7030A0"/>
                <w:rtl/>
                <w:lang w:bidi="ar-SA"/>
              </w:rPr>
              <w:t>ر ال</w:t>
            </w:r>
            <w:r w:rsidRPr="008E50CA">
              <w:rPr>
                <w:rFonts w:ascii="Arial" w:hAnsi="Arial" w:hint="cs"/>
                <w:color w:val="7030A0"/>
                <w:rtl/>
                <w:lang w:bidi="ar-AE"/>
              </w:rPr>
              <w:t>متعل</w:t>
            </w:r>
            <w:r w:rsidR="00BD47BB">
              <w:rPr>
                <w:rFonts w:ascii="Arial" w:hAnsi="Arial" w:hint="cs"/>
                <w:color w:val="7030A0"/>
                <w:rtl/>
                <w:lang w:bidi="ar-AE"/>
              </w:rPr>
              <w:t>ّ</w:t>
            </w:r>
            <w:r w:rsidRPr="008E50CA">
              <w:rPr>
                <w:rFonts w:ascii="Arial" w:hAnsi="Arial" w:hint="cs"/>
                <w:color w:val="7030A0"/>
                <w:rtl/>
                <w:lang w:bidi="ar-AE"/>
              </w:rPr>
              <w:t>ق</w:t>
            </w:r>
            <w:r w:rsidRPr="008E50CA">
              <w:rPr>
                <w:rFonts w:ascii="Arial" w:hAnsi="Arial"/>
                <w:color w:val="7030A0"/>
                <w:rtl/>
                <w:lang w:bidi="ar-SA"/>
              </w:rPr>
              <w:t xml:space="preserve"> </w:t>
            </w:r>
            <w:r w:rsidRPr="008E50CA">
              <w:rPr>
                <w:rFonts w:ascii="Arial" w:hAnsi="Arial"/>
                <w:color w:val="00B0F0"/>
                <w:rtl/>
                <w:lang w:bidi="ar-SA"/>
              </w:rPr>
              <w:t xml:space="preserve">في الكائن </w:t>
            </w:r>
            <w:r w:rsidRPr="008E50CA">
              <w:rPr>
                <w:rFonts w:ascii="Arial" w:hAnsi="Arial"/>
                <w:color w:val="00B0F0"/>
              </w:rPr>
              <w:t>X</w:t>
            </w:r>
            <w:r w:rsidRPr="008E50CA">
              <w:rPr>
                <w:rFonts w:ascii="Arial" w:hAnsi="Arial"/>
                <w:color w:val="00B0F0"/>
                <w:rtl/>
                <w:lang w:bidi="ar-SA"/>
              </w:rPr>
              <w:t>؟</w:t>
            </w:r>
          </w:p>
          <w:p w14:paraId="5F433C7E" w14:textId="4C60B146" w:rsidR="006E3F75" w:rsidRPr="00550360" w:rsidRDefault="00EF7F9E" w:rsidP="00B330B4">
            <w:pPr>
              <w:pStyle w:val="af0"/>
              <w:numPr>
                <w:ilvl w:val="1"/>
                <w:numId w:val="11"/>
              </w:numPr>
              <w:spacing w:after="0" w:line="240" w:lineRule="auto"/>
              <w:rPr>
                <w:rFonts w:ascii="Arial" w:hAnsi="Arial"/>
                <w:color w:val="00B0F0"/>
                <w:rtl/>
              </w:rPr>
            </w:pPr>
            <w:r w:rsidRPr="008E50CA">
              <w:rPr>
                <w:rFonts w:ascii="Arial" w:hAnsi="Arial"/>
                <w:color w:val="00B0F0"/>
                <w:rtl/>
                <w:lang w:bidi="ar-SA"/>
              </w:rPr>
              <w:t xml:space="preserve">ما هي العلاقة بين </w:t>
            </w:r>
            <w:r w:rsidRPr="008E50CA">
              <w:rPr>
                <w:rFonts w:ascii="Arial" w:hAnsi="Arial"/>
                <w:color w:val="C00000"/>
                <w:rtl/>
                <w:lang w:bidi="ar-SA"/>
              </w:rPr>
              <w:t>المتغي</w:t>
            </w:r>
            <w:r w:rsidR="00BD47BB">
              <w:rPr>
                <w:rFonts w:ascii="Arial" w:hAnsi="Arial" w:hint="cs"/>
                <w:color w:val="C00000"/>
                <w:rtl/>
                <w:lang w:bidi="ar-SA"/>
              </w:rPr>
              <w:t>ّ</w:t>
            </w:r>
            <w:r w:rsidRPr="008E50CA">
              <w:rPr>
                <w:rFonts w:ascii="Arial" w:hAnsi="Arial"/>
                <w:color w:val="C00000"/>
                <w:rtl/>
                <w:lang w:bidi="ar-SA"/>
              </w:rPr>
              <w:t>ر المستقل</w:t>
            </w:r>
            <w:r w:rsidR="002B47BC">
              <w:rPr>
                <w:rFonts w:ascii="Arial" w:hAnsi="Arial" w:hint="cs"/>
                <w:color w:val="C00000"/>
                <w:rtl/>
                <w:lang w:bidi="ar-SA"/>
              </w:rPr>
              <w:t>ّ</w:t>
            </w:r>
            <w:r w:rsidRPr="008E50CA">
              <w:rPr>
                <w:rFonts w:ascii="Arial" w:hAnsi="Arial"/>
                <w:color w:val="C00000"/>
                <w:rtl/>
                <w:lang w:bidi="ar-SA"/>
              </w:rPr>
              <w:t xml:space="preserve"> </w:t>
            </w:r>
            <w:r w:rsidRPr="008E50CA">
              <w:rPr>
                <w:rFonts w:ascii="Arial" w:hAnsi="Arial"/>
                <w:color w:val="70AD47" w:themeColor="accent6"/>
                <w:rtl/>
                <w:lang w:bidi="ar-SA"/>
              </w:rPr>
              <w:t>والمتغي</w:t>
            </w:r>
            <w:r w:rsidR="00BD47BB">
              <w:rPr>
                <w:rFonts w:ascii="Arial" w:hAnsi="Arial" w:hint="cs"/>
                <w:color w:val="70AD47" w:themeColor="accent6"/>
                <w:rtl/>
                <w:lang w:bidi="ar-SA"/>
              </w:rPr>
              <w:t>ّ</w:t>
            </w:r>
            <w:r w:rsidRPr="008E50CA">
              <w:rPr>
                <w:rFonts w:ascii="Arial" w:hAnsi="Arial"/>
                <w:color w:val="70AD47" w:themeColor="accent6"/>
                <w:rtl/>
                <w:lang w:bidi="ar-SA"/>
              </w:rPr>
              <w:t>ر ال</w:t>
            </w:r>
            <w:r w:rsidRPr="008E50CA">
              <w:rPr>
                <w:rFonts w:ascii="Arial" w:hAnsi="Arial" w:hint="cs"/>
                <w:color w:val="70AD47" w:themeColor="accent6"/>
                <w:rtl/>
                <w:lang w:bidi="ar-SA"/>
              </w:rPr>
              <w:t>متعل</w:t>
            </w:r>
            <w:r w:rsidR="00BD47BB">
              <w:rPr>
                <w:rFonts w:ascii="Arial" w:hAnsi="Arial" w:hint="cs"/>
                <w:color w:val="70AD47" w:themeColor="accent6"/>
                <w:rtl/>
                <w:lang w:bidi="ar-SA"/>
              </w:rPr>
              <w:t>ّ</w:t>
            </w:r>
            <w:r w:rsidRPr="008E50CA">
              <w:rPr>
                <w:rFonts w:ascii="Arial" w:hAnsi="Arial" w:hint="cs"/>
                <w:color w:val="70AD47" w:themeColor="accent6"/>
                <w:rtl/>
                <w:lang w:bidi="ar-SA"/>
              </w:rPr>
              <w:t>ق</w:t>
            </w:r>
            <w:r w:rsidRPr="008E50CA">
              <w:rPr>
                <w:rFonts w:ascii="Arial" w:hAnsi="Arial"/>
                <w:color w:val="70AD47" w:themeColor="accent6"/>
                <w:rtl/>
                <w:lang w:bidi="ar-SA"/>
              </w:rPr>
              <w:t xml:space="preserve"> </w:t>
            </w:r>
            <w:r w:rsidRPr="008E50CA">
              <w:rPr>
                <w:rFonts w:ascii="Arial" w:hAnsi="Arial"/>
                <w:color w:val="00B0F0"/>
                <w:rtl/>
                <w:lang w:bidi="ar-SA"/>
              </w:rPr>
              <w:t xml:space="preserve">في الكائن </w:t>
            </w:r>
            <w:r w:rsidRPr="008E50CA">
              <w:rPr>
                <w:rFonts w:ascii="Arial" w:hAnsi="Arial"/>
                <w:color w:val="00B0F0"/>
              </w:rPr>
              <w:t>X</w:t>
            </w:r>
            <w:r w:rsidRPr="008E50CA">
              <w:rPr>
                <w:rFonts w:ascii="Arial" w:hAnsi="Arial"/>
                <w:color w:val="00B0F0"/>
                <w:rtl/>
                <w:lang w:bidi="ar-SA"/>
              </w:rPr>
              <w:t>؟</w:t>
            </w:r>
          </w:p>
          <w:p w14:paraId="602CD091" w14:textId="77777777" w:rsidR="006E3F75" w:rsidRDefault="006E3F75" w:rsidP="006E3F75">
            <w:pPr>
              <w:spacing w:after="0" w:line="240" w:lineRule="auto"/>
              <w:rPr>
                <w:rFonts w:ascii="Arial" w:hAnsi="Arial"/>
                <w:color w:val="000000" w:themeColor="text1"/>
                <w:rtl/>
                <w:lang w:bidi="ar-SA"/>
              </w:rPr>
            </w:pPr>
          </w:p>
          <w:p w14:paraId="0CC2F5CF" w14:textId="6DE7755B" w:rsidR="00EF7F9E" w:rsidRPr="006E3F75" w:rsidRDefault="00EF7F9E" w:rsidP="00B330B4">
            <w:pPr>
              <w:pStyle w:val="af0"/>
              <w:numPr>
                <w:ilvl w:val="0"/>
                <w:numId w:val="54"/>
              </w:numPr>
              <w:spacing w:after="0" w:line="240" w:lineRule="auto"/>
              <w:rPr>
                <w:rFonts w:ascii="Arial" w:hAnsi="Arial"/>
                <w:color w:val="000000" w:themeColor="text1"/>
                <w:rtl/>
              </w:rPr>
            </w:pPr>
            <w:r w:rsidRPr="006E3F75">
              <w:rPr>
                <w:rFonts w:ascii="Arial" w:hAnsi="Arial"/>
                <w:color w:val="000000" w:themeColor="text1"/>
                <w:rtl/>
                <w:lang w:bidi="ar-SA"/>
              </w:rPr>
              <w:t>يجب الحرص على تحديد المتغي</w:t>
            </w:r>
            <w:r w:rsidR="00BD47BB">
              <w:rPr>
                <w:rFonts w:ascii="Arial" w:hAnsi="Arial" w:hint="cs"/>
                <w:color w:val="000000" w:themeColor="text1"/>
                <w:rtl/>
                <w:lang w:bidi="ar-SA"/>
              </w:rPr>
              <w:t>ّ</w:t>
            </w:r>
            <w:r w:rsidRPr="006E3F75">
              <w:rPr>
                <w:rFonts w:ascii="Arial" w:hAnsi="Arial"/>
                <w:color w:val="000000" w:themeColor="text1"/>
                <w:rtl/>
                <w:lang w:bidi="ar-SA"/>
              </w:rPr>
              <w:t>رات بوضوح</w:t>
            </w:r>
          </w:p>
          <w:p w14:paraId="2E5CBB2D" w14:textId="7A9BC336" w:rsidR="00EF7F9E" w:rsidRPr="00294713" w:rsidRDefault="00EF7F9E" w:rsidP="00B330B4">
            <w:pPr>
              <w:pStyle w:val="af0"/>
              <w:numPr>
                <w:ilvl w:val="0"/>
                <w:numId w:val="53"/>
              </w:numPr>
              <w:spacing w:after="0" w:line="240" w:lineRule="auto"/>
              <w:rPr>
                <w:rFonts w:ascii="Arial" w:hAnsi="Arial"/>
                <w:color w:val="000000" w:themeColor="text1"/>
                <w:rtl/>
              </w:rPr>
            </w:pPr>
            <w:r w:rsidRPr="00294713">
              <w:rPr>
                <w:rFonts w:ascii="Arial" w:hAnsi="Arial"/>
                <w:color w:val="000000" w:themeColor="text1"/>
                <w:rtl/>
                <w:lang w:bidi="ar-SA"/>
              </w:rPr>
              <w:t>يجب ال</w:t>
            </w:r>
            <w:r w:rsidR="00F571D5" w:rsidRPr="00294713">
              <w:rPr>
                <w:rFonts w:ascii="Arial" w:hAnsi="Arial" w:hint="cs"/>
                <w:color w:val="000000" w:themeColor="text1"/>
                <w:rtl/>
                <w:lang w:bidi="ar-SA"/>
              </w:rPr>
              <w:t>تطر</w:t>
            </w:r>
            <w:r w:rsidR="00BD47BB">
              <w:rPr>
                <w:rFonts w:ascii="Arial" w:hAnsi="Arial" w:hint="cs"/>
                <w:color w:val="000000" w:themeColor="text1"/>
                <w:rtl/>
                <w:lang w:bidi="ar-SA"/>
              </w:rPr>
              <w:t>ّ</w:t>
            </w:r>
            <w:r w:rsidR="00F571D5" w:rsidRPr="00294713">
              <w:rPr>
                <w:rFonts w:ascii="Arial" w:hAnsi="Arial" w:hint="cs"/>
                <w:color w:val="000000" w:themeColor="text1"/>
                <w:rtl/>
                <w:lang w:bidi="ar-SA"/>
              </w:rPr>
              <w:t>ق</w:t>
            </w:r>
            <w:r w:rsidRPr="00294713">
              <w:rPr>
                <w:rFonts w:ascii="Arial" w:hAnsi="Arial"/>
                <w:color w:val="000000" w:themeColor="text1"/>
                <w:rtl/>
                <w:lang w:bidi="ar-SA"/>
              </w:rPr>
              <w:t xml:space="preserve"> إلى المتغي</w:t>
            </w:r>
            <w:r w:rsidR="00BD47BB">
              <w:rPr>
                <w:rFonts w:ascii="Arial" w:hAnsi="Arial" w:hint="cs"/>
                <w:color w:val="000000" w:themeColor="text1"/>
                <w:rtl/>
                <w:lang w:bidi="ar-SA"/>
              </w:rPr>
              <w:t>ّ</w:t>
            </w:r>
            <w:r w:rsidRPr="00294713">
              <w:rPr>
                <w:rFonts w:ascii="Arial" w:hAnsi="Arial"/>
                <w:color w:val="000000" w:themeColor="text1"/>
                <w:rtl/>
                <w:lang w:bidi="ar-SA"/>
              </w:rPr>
              <w:t>ر ال</w:t>
            </w:r>
            <w:r w:rsidRPr="00294713">
              <w:rPr>
                <w:rFonts w:ascii="Arial" w:hAnsi="Arial" w:hint="cs"/>
                <w:color w:val="000000" w:themeColor="text1"/>
                <w:rtl/>
                <w:lang w:bidi="ar-AE"/>
              </w:rPr>
              <w:t>متعل</w:t>
            </w:r>
            <w:r w:rsidR="00BD47BB">
              <w:rPr>
                <w:rFonts w:ascii="Arial" w:hAnsi="Arial" w:hint="cs"/>
                <w:color w:val="000000" w:themeColor="text1"/>
                <w:rtl/>
                <w:lang w:bidi="ar-AE"/>
              </w:rPr>
              <w:t>ّ</w:t>
            </w:r>
            <w:r w:rsidRPr="00294713">
              <w:rPr>
                <w:rFonts w:ascii="Arial" w:hAnsi="Arial" w:hint="cs"/>
                <w:color w:val="000000" w:themeColor="text1"/>
                <w:rtl/>
                <w:lang w:bidi="ar-AE"/>
              </w:rPr>
              <w:t>ق</w:t>
            </w:r>
            <w:r w:rsidRPr="00294713">
              <w:rPr>
                <w:rFonts w:ascii="Arial" w:hAnsi="Arial"/>
                <w:color w:val="000000" w:themeColor="text1"/>
                <w:rtl/>
                <w:lang w:bidi="ar-SA"/>
              </w:rPr>
              <w:t xml:space="preserve"> (العملي</w:t>
            </w:r>
            <w:r w:rsidR="00BD47BB">
              <w:rPr>
                <w:rFonts w:ascii="Arial" w:hAnsi="Arial" w:hint="cs"/>
                <w:color w:val="000000" w:themeColor="text1"/>
                <w:rtl/>
                <w:lang w:bidi="ar-SA"/>
              </w:rPr>
              <w:t>ّ</w:t>
            </w:r>
            <w:r w:rsidRPr="00294713">
              <w:rPr>
                <w:rFonts w:ascii="Arial" w:hAnsi="Arial"/>
                <w:color w:val="000000" w:themeColor="text1"/>
                <w:rtl/>
                <w:lang w:bidi="ar-SA"/>
              </w:rPr>
              <w:t>ة) وليس إلى طريقة القياس</w:t>
            </w:r>
          </w:p>
          <w:p w14:paraId="368570EF" w14:textId="07FFB153" w:rsidR="00EF7F9E" w:rsidRPr="00294713" w:rsidRDefault="00EF7F9E" w:rsidP="00B330B4">
            <w:pPr>
              <w:pStyle w:val="af0"/>
              <w:numPr>
                <w:ilvl w:val="0"/>
                <w:numId w:val="52"/>
              </w:numPr>
              <w:spacing w:after="0" w:line="240" w:lineRule="auto"/>
              <w:rPr>
                <w:rFonts w:ascii="Arial" w:hAnsi="Arial"/>
              </w:rPr>
            </w:pPr>
            <w:r w:rsidRPr="00294713">
              <w:rPr>
                <w:rFonts w:ascii="Arial" w:hAnsi="Arial"/>
                <w:color w:val="000000" w:themeColor="text1"/>
                <w:rtl/>
                <w:lang w:bidi="ar-SA"/>
              </w:rPr>
              <w:t xml:space="preserve">لا تنسى </w:t>
            </w:r>
            <w:r w:rsidR="00297870" w:rsidRPr="00294713">
              <w:rPr>
                <w:rFonts w:ascii="Arial" w:hAnsi="Arial" w:hint="cs"/>
                <w:color w:val="000000" w:themeColor="text1"/>
                <w:rtl/>
                <w:lang w:bidi="ar-SA"/>
              </w:rPr>
              <w:t xml:space="preserve">وضع </w:t>
            </w:r>
            <w:r w:rsidRPr="00294713">
              <w:rPr>
                <w:rFonts w:ascii="Arial" w:hAnsi="Arial"/>
                <w:color w:val="000000" w:themeColor="text1"/>
                <w:rtl/>
                <w:lang w:bidi="ar-SA"/>
              </w:rPr>
              <w:t xml:space="preserve">علامة </w:t>
            </w:r>
            <w:r w:rsidR="00052399">
              <w:rPr>
                <w:rFonts w:ascii="Arial" w:hAnsi="Arial" w:hint="cs"/>
                <w:color w:val="000000" w:themeColor="text1"/>
                <w:rtl/>
                <w:lang w:bidi="ar-SA"/>
              </w:rPr>
              <w:t>الاستفهام</w:t>
            </w:r>
            <w:r w:rsidRPr="00294713">
              <w:rPr>
                <w:rFonts w:ascii="Arial" w:hAnsi="Arial"/>
                <w:color w:val="000000" w:themeColor="text1"/>
                <w:rtl/>
                <w:lang w:bidi="ar-SA"/>
              </w:rPr>
              <w:t xml:space="preserve"> في نهاية السؤال</w:t>
            </w:r>
          </w:p>
          <w:p w14:paraId="3ADCD809" w14:textId="600ACC73" w:rsidR="00AC284C" w:rsidRPr="000A6F08" w:rsidRDefault="00AC284C" w:rsidP="00330A58">
            <w:pPr>
              <w:pStyle w:val="af0"/>
              <w:spacing w:after="0" w:line="240" w:lineRule="auto"/>
              <w:ind w:left="501"/>
              <w:rPr>
                <w:rFonts w:ascii="Arial" w:hAnsi="Arial"/>
                <w:rtl/>
              </w:rPr>
            </w:pPr>
          </w:p>
        </w:tc>
        <w:tc>
          <w:tcPr>
            <w:tcW w:w="6374" w:type="dxa"/>
          </w:tcPr>
          <w:p w14:paraId="50F8F1D3" w14:textId="4DA4805A" w:rsidR="00AC284C" w:rsidRPr="009A6BAD" w:rsidRDefault="00AC284C" w:rsidP="00AC284C">
            <w:pPr>
              <w:spacing w:after="0" w:line="240" w:lineRule="auto"/>
              <w:rPr>
                <w:rFonts w:ascii="Arial" w:hAnsi="Arial"/>
                <w:color w:val="0070C0"/>
                <w:rtl/>
              </w:rPr>
            </w:pPr>
          </w:p>
        </w:tc>
      </w:tr>
      <w:tr w:rsidR="00AC284C" w:rsidRPr="00454267" w14:paraId="620B0D29" w14:textId="77777777" w:rsidTr="000440E0">
        <w:tc>
          <w:tcPr>
            <w:tcW w:w="3738" w:type="dxa"/>
            <w:gridSpan w:val="2"/>
            <w:vAlign w:val="center"/>
          </w:tcPr>
          <w:p w14:paraId="0210DB15" w14:textId="2E0552F0" w:rsidR="00AC284C" w:rsidRPr="00454267" w:rsidRDefault="0017710F" w:rsidP="00AC284C">
            <w:pPr>
              <w:spacing w:after="0" w:line="240" w:lineRule="auto"/>
              <w:rPr>
                <w:rFonts w:ascii="Arial" w:hAnsi="Arial"/>
                <w:u w:val="single"/>
                <w:rtl/>
                <w:lang w:bidi="ar-SA"/>
              </w:rPr>
            </w:pPr>
            <w:r>
              <w:rPr>
                <w:rFonts w:ascii="Arial" w:hAnsi="Arial" w:hint="cs"/>
                <w:rtl/>
                <w:lang w:bidi="ar-AE"/>
              </w:rPr>
              <w:t>الفرضي</w:t>
            </w:r>
            <w:r>
              <w:rPr>
                <w:rFonts w:ascii="Arial" w:hAnsi="Arial" w:hint="cs"/>
                <w:rtl/>
                <w:lang w:bidi="ar-SA"/>
              </w:rPr>
              <w:t>ة</w:t>
            </w:r>
          </w:p>
        </w:tc>
        <w:tc>
          <w:tcPr>
            <w:tcW w:w="4678" w:type="dxa"/>
          </w:tcPr>
          <w:p w14:paraId="324D308A" w14:textId="347D96C8" w:rsidR="002B6BF2" w:rsidRPr="00097784" w:rsidRDefault="002B6BF2" w:rsidP="00B330B4">
            <w:pPr>
              <w:pStyle w:val="af0"/>
              <w:numPr>
                <w:ilvl w:val="0"/>
                <w:numId w:val="12"/>
              </w:numPr>
              <w:spacing w:after="0" w:line="240" w:lineRule="auto"/>
              <w:rPr>
                <w:rFonts w:ascii="Arial" w:hAnsi="Arial"/>
                <w:rtl/>
              </w:rPr>
            </w:pPr>
            <w:r w:rsidRPr="00097784">
              <w:rPr>
                <w:rFonts w:ascii="Arial" w:hAnsi="Arial"/>
                <w:rtl/>
                <w:lang w:bidi="ar-SA"/>
              </w:rPr>
              <w:t xml:space="preserve">يجب أن تشير الفرضية إلى </w:t>
            </w:r>
            <w:r w:rsidRPr="00BD47BB">
              <w:rPr>
                <w:rFonts w:ascii="Arial" w:hAnsi="Arial"/>
                <w:color w:val="FF0000"/>
                <w:u w:val="single"/>
                <w:rtl/>
                <w:lang w:bidi="ar-SA"/>
              </w:rPr>
              <w:t>اتجاه</w:t>
            </w:r>
            <w:r w:rsidRPr="00BD47BB">
              <w:rPr>
                <w:rFonts w:ascii="Arial" w:hAnsi="Arial"/>
                <w:u w:val="single"/>
                <w:rtl/>
                <w:lang w:bidi="ar-SA"/>
              </w:rPr>
              <w:t xml:space="preserve"> </w:t>
            </w:r>
            <w:r>
              <w:rPr>
                <w:rFonts w:ascii="Arial" w:hAnsi="Arial"/>
                <w:rtl/>
                <w:lang w:bidi="ar-SA"/>
              </w:rPr>
              <w:t>تأثير المتغي</w:t>
            </w:r>
            <w:r w:rsidR="00BD47BB">
              <w:rPr>
                <w:rFonts w:ascii="Arial" w:hAnsi="Arial" w:hint="cs"/>
                <w:rtl/>
                <w:lang w:bidi="ar-SA"/>
              </w:rPr>
              <w:t>ّ</w:t>
            </w:r>
            <w:r>
              <w:rPr>
                <w:rFonts w:ascii="Arial" w:hAnsi="Arial"/>
                <w:rtl/>
                <w:lang w:bidi="ar-SA"/>
              </w:rPr>
              <w:t>ر المستقل</w:t>
            </w:r>
            <w:r w:rsidR="002B47BC">
              <w:rPr>
                <w:rFonts w:ascii="Arial" w:hAnsi="Arial" w:hint="cs"/>
                <w:rtl/>
                <w:lang w:bidi="ar-SA"/>
              </w:rPr>
              <w:t>ّ</w:t>
            </w:r>
            <w:r>
              <w:rPr>
                <w:rFonts w:ascii="Arial" w:hAnsi="Arial"/>
                <w:rtl/>
                <w:lang w:bidi="ar-SA"/>
              </w:rPr>
              <w:t xml:space="preserve"> على</w:t>
            </w:r>
            <w:r w:rsidR="00BD47BB">
              <w:rPr>
                <w:rFonts w:ascii="Arial" w:hAnsi="Arial" w:hint="cs"/>
                <w:rtl/>
                <w:lang w:bidi="ar-SA"/>
              </w:rPr>
              <w:t xml:space="preserve"> المتغيّر</w:t>
            </w:r>
            <w:r>
              <w:rPr>
                <w:rFonts w:ascii="Arial" w:hAnsi="Arial"/>
                <w:rtl/>
                <w:lang w:bidi="ar-SA"/>
              </w:rPr>
              <w:t xml:space="preserve"> ال</w:t>
            </w:r>
            <w:r>
              <w:rPr>
                <w:rFonts w:ascii="Arial" w:hAnsi="Arial" w:hint="cs"/>
                <w:rtl/>
                <w:lang w:bidi="ar-AE"/>
              </w:rPr>
              <w:t>متعل</w:t>
            </w:r>
            <w:r w:rsidR="00BD47BB">
              <w:rPr>
                <w:rFonts w:ascii="Arial" w:hAnsi="Arial" w:hint="cs"/>
                <w:rtl/>
                <w:lang w:bidi="ar-AE"/>
              </w:rPr>
              <w:t>ّ</w:t>
            </w:r>
            <w:r>
              <w:rPr>
                <w:rFonts w:ascii="Arial" w:hAnsi="Arial" w:hint="cs"/>
                <w:rtl/>
                <w:lang w:bidi="ar-AE"/>
              </w:rPr>
              <w:t>ق</w:t>
            </w:r>
          </w:p>
          <w:p w14:paraId="564BE996" w14:textId="6F1F7FEF" w:rsidR="002B6BF2" w:rsidRPr="00097784" w:rsidRDefault="002B6BF2" w:rsidP="00B330B4">
            <w:pPr>
              <w:pStyle w:val="af0"/>
              <w:numPr>
                <w:ilvl w:val="0"/>
                <w:numId w:val="12"/>
              </w:numPr>
              <w:spacing w:after="0" w:line="240" w:lineRule="auto"/>
              <w:rPr>
                <w:rFonts w:ascii="Arial" w:hAnsi="Arial"/>
                <w:rtl/>
              </w:rPr>
            </w:pPr>
            <w:r>
              <w:rPr>
                <w:rFonts w:ascii="Arial" w:hAnsi="Arial"/>
                <w:rtl/>
                <w:lang w:bidi="ar-SA"/>
              </w:rPr>
              <w:t>يجب اتباع النمط</w:t>
            </w:r>
            <w:r>
              <w:rPr>
                <w:rFonts w:ascii="Arial" w:hAnsi="Arial" w:hint="cs"/>
                <w:rtl/>
                <w:lang w:bidi="ar-SA"/>
              </w:rPr>
              <w:t xml:space="preserve"> </w:t>
            </w:r>
            <w:r>
              <w:rPr>
                <w:rFonts w:ascii="Arial" w:hAnsi="Arial"/>
                <w:rtl/>
                <w:lang w:bidi="ar-SA"/>
              </w:rPr>
              <w:t xml:space="preserve"> "</w:t>
            </w:r>
            <w:r w:rsidRPr="009C5FF5">
              <w:rPr>
                <w:rFonts w:ascii="Arial" w:hAnsi="Arial" w:hint="cs"/>
                <w:color w:val="70AD47" w:themeColor="accent6"/>
                <w:rtl/>
                <w:lang w:bidi="ar-SA"/>
              </w:rPr>
              <w:t>ك</w:t>
            </w:r>
            <w:r w:rsidRPr="009C5FF5">
              <w:rPr>
                <w:rFonts w:ascii="Arial" w:hAnsi="Arial"/>
                <w:color w:val="70AD47" w:themeColor="accent6"/>
                <w:rtl/>
                <w:lang w:bidi="ar-SA"/>
              </w:rPr>
              <w:t xml:space="preserve">لما... </w:t>
            </w:r>
            <w:r w:rsidR="00BD47BB">
              <w:rPr>
                <w:rFonts w:ascii="Arial" w:hAnsi="Arial" w:hint="cs"/>
                <w:color w:val="70AD47" w:themeColor="accent6"/>
                <w:rtl/>
                <w:lang w:bidi="ar-SA"/>
              </w:rPr>
              <w:t>عندها سوف</w:t>
            </w:r>
            <w:r w:rsidRPr="009C5FF5">
              <w:rPr>
                <w:rFonts w:ascii="Arial" w:hAnsi="Arial"/>
                <w:color w:val="70AD47" w:themeColor="accent6"/>
                <w:rtl/>
                <w:lang w:bidi="ar-SA"/>
              </w:rPr>
              <w:t xml:space="preserve">..." </w:t>
            </w:r>
            <w:r w:rsidRPr="009C5FF5">
              <w:rPr>
                <w:rFonts w:ascii="Arial" w:hAnsi="Arial" w:hint="cs"/>
                <w:color w:val="70AD47" w:themeColor="accent6"/>
                <w:rtl/>
                <w:lang w:bidi="ar-SA"/>
              </w:rPr>
              <w:t xml:space="preserve"> </w:t>
            </w:r>
            <w:r w:rsidRPr="00097784">
              <w:rPr>
                <w:rFonts w:ascii="Arial" w:hAnsi="Arial"/>
                <w:rtl/>
                <w:lang w:bidi="ar-SA"/>
              </w:rPr>
              <w:t>في جميع الحالات التي يكون فيها هذا النمط مناسباً</w:t>
            </w:r>
          </w:p>
          <w:p w14:paraId="394CF5F6" w14:textId="7851101F" w:rsidR="002B6BF2" w:rsidRPr="00AB1DB5" w:rsidRDefault="00AB1DB5" w:rsidP="00AB1DB5">
            <w:pPr>
              <w:spacing w:after="0" w:line="240" w:lineRule="auto"/>
              <w:ind w:left="360"/>
              <w:rPr>
                <w:rFonts w:ascii="Arial" w:hAnsi="Arial"/>
              </w:rPr>
            </w:pPr>
            <w:r>
              <w:rPr>
                <w:rFonts w:ascii="Arial" w:hAnsi="Arial" w:hint="cs"/>
                <w:rtl/>
                <w:lang w:bidi="ar-SA"/>
              </w:rPr>
              <w:t xml:space="preserve">يجب </w:t>
            </w:r>
            <w:r w:rsidR="002B6BF2" w:rsidRPr="00AB1DB5">
              <w:rPr>
                <w:rFonts w:ascii="Arial" w:hAnsi="Arial"/>
                <w:rtl/>
                <w:lang w:bidi="ar-SA"/>
              </w:rPr>
              <w:t>التأك</w:t>
            </w:r>
            <w:r w:rsidR="00BD47BB">
              <w:rPr>
                <w:rFonts w:ascii="Arial" w:hAnsi="Arial" w:hint="cs"/>
                <w:rtl/>
                <w:lang w:bidi="ar-SA"/>
              </w:rPr>
              <w:t>ّ</w:t>
            </w:r>
            <w:r w:rsidR="002B6BF2" w:rsidRPr="00AB1DB5">
              <w:rPr>
                <w:rFonts w:ascii="Arial" w:hAnsi="Arial"/>
                <w:rtl/>
                <w:lang w:bidi="ar-SA"/>
              </w:rPr>
              <w:t>د من أن الفرضية تتعل</w:t>
            </w:r>
            <w:r w:rsidR="00BD47BB">
              <w:rPr>
                <w:rFonts w:ascii="Arial" w:hAnsi="Arial" w:hint="cs"/>
                <w:rtl/>
                <w:lang w:bidi="ar-SA"/>
              </w:rPr>
              <w:t>ّ</w:t>
            </w:r>
            <w:r w:rsidR="002B6BF2" w:rsidRPr="00AB1DB5">
              <w:rPr>
                <w:rFonts w:ascii="Arial" w:hAnsi="Arial"/>
                <w:rtl/>
                <w:lang w:bidi="ar-SA"/>
              </w:rPr>
              <w:t>ق مباشرة بسؤال البحث</w:t>
            </w:r>
            <w:r w:rsidR="002B6BF2" w:rsidRPr="00AB1DB5">
              <w:rPr>
                <w:rFonts w:ascii="Arial" w:hAnsi="Arial" w:hint="cs"/>
                <w:rtl/>
                <w:lang w:bidi="ar-SA"/>
              </w:rPr>
              <w:t xml:space="preserve"> </w:t>
            </w:r>
          </w:p>
          <w:p w14:paraId="72536940" w14:textId="41244914" w:rsidR="00DC7F60" w:rsidRPr="002B6BF2" w:rsidRDefault="00DC7F60" w:rsidP="00AC284C">
            <w:pPr>
              <w:spacing w:after="0" w:line="240" w:lineRule="auto"/>
              <w:rPr>
                <w:rFonts w:ascii="Arial" w:hAnsi="Arial"/>
                <w:rtl/>
              </w:rPr>
            </w:pPr>
          </w:p>
        </w:tc>
        <w:tc>
          <w:tcPr>
            <w:tcW w:w="6374" w:type="dxa"/>
          </w:tcPr>
          <w:p w14:paraId="5BB1713F" w14:textId="455894DB" w:rsidR="00AC284C" w:rsidRPr="00E13473" w:rsidRDefault="00AC284C" w:rsidP="00AC284C">
            <w:pPr>
              <w:spacing w:after="0" w:line="240" w:lineRule="auto"/>
              <w:rPr>
                <w:rFonts w:ascii="Arial" w:hAnsi="Arial"/>
                <w:rtl/>
              </w:rPr>
            </w:pPr>
          </w:p>
        </w:tc>
      </w:tr>
      <w:tr w:rsidR="00AC284C" w:rsidRPr="00454267" w14:paraId="74FEF83B" w14:textId="77777777" w:rsidTr="000440E0">
        <w:trPr>
          <w:trHeight w:val="1692"/>
        </w:trPr>
        <w:tc>
          <w:tcPr>
            <w:tcW w:w="3738" w:type="dxa"/>
            <w:gridSpan w:val="2"/>
            <w:vAlign w:val="center"/>
          </w:tcPr>
          <w:p w14:paraId="5D04C931" w14:textId="526A5432" w:rsidR="00AC284C" w:rsidRPr="00454267" w:rsidRDefault="004F69BA" w:rsidP="00AC284C">
            <w:pPr>
              <w:spacing w:after="0" w:line="240" w:lineRule="auto"/>
              <w:rPr>
                <w:rFonts w:ascii="Arial" w:hAnsi="Arial"/>
                <w:rtl/>
              </w:rPr>
            </w:pPr>
            <w:r>
              <w:rPr>
                <w:rFonts w:ascii="Arial" w:hAnsi="Arial" w:hint="cs"/>
                <w:rtl/>
                <w:lang w:bidi="ar-AE"/>
              </w:rPr>
              <w:t>الاساس البيولوجي للفرضية</w:t>
            </w:r>
            <w:r w:rsidRPr="00454267">
              <w:rPr>
                <w:rFonts w:ascii="Arial" w:hAnsi="Arial" w:hint="cs"/>
                <w:rtl/>
              </w:rPr>
              <w:t xml:space="preserve">  </w:t>
            </w:r>
          </w:p>
        </w:tc>
        <w:tc>
          <w:tcPr>
            <w:tcW w:w="4678" w:type="dxa"/>
          </w:tcPr>
          <w:p w14:paraId="045BADDF" w14:textId="510E5404" w:rsidR="00FC1577" w:rsidRPr="00CE36D8" w:rsidRDefault="00FC1577" w:rsidP="00B330B4">
            <w:pPr>
              <w:pStyle w:val="af0"/>
              <w:numPr>
                <w:ilvl w:val="0"/>
                <w:numId w:val="12"/>
              </w:numPr>
              <w:spacing w:after="0" w:line="240" w:lineRule="auto"/>
              <w:rPr>
                <w:rFonts w:ascii="Arial" w:hAnsi="Arial"/>
                <w:rtl/>
              </w:rPr>
            </w:pPr>
            <w:r w:rsidRPr="00CE36D8">
              <w:rPr>
                <w:rFonts w:ascii="Arial" w:hAnsi="Arial"/>
                <w:rtl/>
                <w:lang w:bidi="ar-SA"/>
              </w:rPr>
              <w:t>الأساس البيولوجي عبارة عن شرح مختصر لتبرير صياغة اتجاه تأثير الم</w:t>
            </w:r>
            <w:r>
              <w:rPr>
                <w:rFonts w:ascii="Arial" w:hAnsi="Arial"/>
                <w:rtl/>
                <w:lang w:bidi="ar-SA"/>
              </w:rPr>
              <w:t>تغي</w:t>
            </w:r>
            <w:r w:rsidR="00BD47BB">
              <w:rPr>
                <w:rFonts w:ascii="Arial" w:hAnsi="Arial" w:hint="cs"/>
                <w:rtl/>
                <w:lang w:bidi="ar-SA"/>
              </w:rPr>
              <w:t>ّ</w:t>
            </w:r>
            <w:r>
              <w:rPr>
                <w:rFonts w:ascii="Arial" w:hAnsi="Arial"/>
                <w:rtl/>
                <w:lang w:bidi="ar-SA"/>
              </w:rPr>
              <w:t>ر المستقل</w:t>
            </w:r>
            <w:r w:rsidR="002B47BC">
              <w:rPr>
                <w:rFonts w:ascii="Arial" w:hAnsi="Arial" w:hint="cs"/>
                <w:rtl/>
                <w:lang w:bidi="ar-SA"/>
              </w:rPr>
              <w:t>ّ</w:t>
            </w:r>
            <w:r>
              <w:rPr>
                <w:rFonts w:ascii="Arial" w:hAnsi="Arial"/>
                <w:rtl/>
                <w:lang w:bidi="ar-SA"/>
              </w:rPr>
              <w:t xml:space="preserve"> على المتغي</w:t>
            </w:r>
            <w:r w:rsidR="00BD47BB">
              <w:rPr>
                <w:rFonts w:ascii="Arial" w:hAnsi="Arial" w:hint="cs"/>
                <w:rtl/>
                <w:lang w:bidi="ar-SA"/>
              </w:rPr>
              <w:t>ّ</w:t>
            </w:r>
            <w:r>
              <w:rPr>
                <w:rFonts w:ascii="Arial" w:hAnsi="Arial"/>
                <w:rtl/>
                <w:lang w:bidi="ar-SA"/>
              </w:rPr>
              <w:t>ر ال</w:t>
            </w:r>
            <w:r>
              <w:rPr>
                <w:rFonts w:ascii="Arial" w:hAnsi="Arial" w:hint="cs"/>
                <w:rtl/>
                <w:lang w:bidi="ar-AE"/>
              </w:rPr>
              <w:t>متعل</w:t>
            </w:r>
            <w:r w:rsidR="00BD47BB">
              <w:rPr>
                <w:rFonts w:ascii="Arial" w:hAnsi="Arial" w:hint="cs"/>
                <w:rtl/>
                <w:lang w:bidi="ar-AE"/>
              </w:rPr>
              <w:t>ّ</w:t>
            </w:r>
            <w:r>
              <w:rPr>
                <w:rFonts w:ascii="Arial" w:hAnsi="Arial" w:hint="cs"/>
                <w:rtl/>
                <w:lang w:bidi="ar-AE"/>
              </w:rPr>
              <w:t xml:space="preserve">ق </w:t>
            </w:r>
            <w:r w:rsidRPr="00CE36D8">
              <w:rPr>
                <w:rFonts w:ascii="Arial" w:hAnsi="Arial"/>
                <w:rtl/>
                <w:lang w:bidi="ar-SA"/>
              </w:rPr>
              <w:t>كما تم</w:t>
            </w:r>
            <w:r w:rsidR="00BD47BB">
              <w:rPr>
                <w:rFonts w:ascii="Arial" w:hAnsi="Arial" w:hint="cs"/>
                <w:rtl/>
                <w:lang w:bidi="ar-SA"/>
              </w:rPr>
              <w:t>ّ</w:t>
            </w:r>
            <w:r w:rsidRPr="00CE36D8">
              <w:rPr>
                <w:rFonts w:ascii="Arial" w:hAnsi="Arial"/>
                <w:rtl/>
                <w:lang w:bidi="ar-SA"/>
              </w:rPr>
              <w:t xml:space="preserve"> صياغته/تحديده في الفرضية</w:t>
            </w:r>
          </w:p>
          <w:p w14:paraId="4C29FB15" w14:textId="2DBA03BB" w:rsidR="00FC1577" w:rsidRPr="00CE36D8" w:rsidRDefault="00FC1577" w:rsidP="00B330B4">
            <w:pPr>
              <w:pStyle w:val="af0"/>
              <w:numPr>
                <w:ilvl w:val="0"/>
                <w:numId w:val="12"/>
              </w:numPr>
              <w:spacing w:after="0" w:line="240" w:lineRule="auto"/>
              <w:rPr>
                <w:rFonts w:ascii="Arial" w:hAnsi="Arial"/>
                <w:rtl/>
              </w:rPr>
            </w:pPr>
            <w:r w:rsidRPr="00CE36D8">
              <w:rPr>
                <w:rFonts w:ascii="Arial" w:hAnsi="Arial"/>
                <w:rtl/>
              </w:rPr>
              <w:t>•</w:t>
            </w:r>
            <w:r w:rsidRPr="00CE36D8">
              <w:rPr>
                <w:rFonts w:ascii="Arial" w:hAnsi="Arial"/>
                <w:rtl/>
                <w:lang w:bidi="ar-SA"/>
              </w:rPr>
              <w:t>يجب ذكر آلي</w:t>
            </w:r>
            <w:r w:rsidR="00BD47BB">
              <w:rPr>
                <w:rFonts w:ascii="Arial" w:hAnsi="Arial" w:hint="cs"/>
                <w:rtl/>
                <w:lang w:bidi="ar-SA"/>
              </w:rPr>
              <w:t>ّ</w:t>
            </w:r>
            <w:r w:rsidRPr="00CE36D8">
              <w:rPr>
                <w:rFonts w:ascii="Arial" w:hAnsi="Arial"/>
                <w:rtl/>
                <w:lang w:bidi="ar-SA"/>
              </w:rPr>
              <w:t>ة تأثير ا</w:t>
            </w:r>
            <w:r>
              <w:rPr>
                <w:rFonts w:ascii="Arial" w:hAnsi="Arial"/>
                <w:rtl/>
                <w:lang w:bidi="ar-SA"/>
              </w:rPr>
              <w:t>لمتغي</w:t>
            </w:r>
            <w:r w:rsidR="00BD47BB">
              <w:rPr>
                <w:rFonts w:ascii="Arial" w:hAnsi="Arial" w:hint="cs"/>
                <w:rtl/>
                <w:lang w:bidi="ar-SA"/>
              </w:rPr>
              <w:t>ّ</w:t>
            </w:r>
            <w:r>
              <w:rPr>
                <w:rFonts w:ascii="Arial" w:hAnsi="Arial"/>
                <w:rtl/>
                <w:lang w:bidi="ar-SA"/>
              </w:rPr>
              <w:t>ر المستقل</w:t>
            </w:r>
            <w:r w:rsidR="002B47BC">
              <w:rPr>
                <w:rFonts w:ascii="Arial" w:hAnsi="Arial" w:hint="cs"/>
                <w:rtl/>
                <w:lang w:bidi="ar-SA"/>
              </w:rPr>
              <w:t>ّ</w:t>
            </w:r>
            <w:r>
              <w:rPr>
                <w:rFonts w:ascii="Arial" w:hAnsi="Arial"/>
                <w:rtl/>
                <w:lang w:bidi="ar-SA"/>
              </w:rPr>
              <w:t xml:space="preserve"> في مستوي</w:t>
            </w:r>
            <w:r w:rsidR="00BD47BB">
              <w:rPr>
                <w:rFonts w:ascii="Arial" w:hAnsi="Arial" w:hint="cs"/>
                <w:rtl/>
                <w:lang w:bidi="ar-SA"/>
              </w:rPr>
              <w:t>َ</w:t>
            </w:r>
            <w:r>
              <w:rPr>
                <w:rFonts w:ascii="Arial" w:hAnsi="Arial"/>
                <w:rtl/>
                <w:lang w:bidi="ar-SA"/>
              </w:rPr>
              <w:t>ين من</w:t>
            </w:r>
            <w:r w:rsidR="005505C0">
              <w:rPr>
                <w:rFonts w:ascii="Arial" w:hAnsi="Arial" w:hint="cs"/>
                <w:rtl/>
                <w:lang w:bidi="ar-SA"/>
              </w:rPr>
              <w:t xml:space="preserve"> مستويات</w:t>
            </w:r>
            <w:r>
              <w:rPr>
                <w:rFonts w:ascii="Arial" w:hAnsi="Arial"/>
                <w:rtl/>
                <w:lang w:bidi="ar-SA"/>
              </w:rPr>
              <w:t xml:space="preserve"> ا</w:t>
            </w:r>
            <w:r w:rsidR="005A5C9D">
              <w:rPr>
                <w:rFonts w:ascii="Arial" w:hAnsi="Arial" w:hint="cs"/>
                <w:rtl/>
                <w:lang w:bidi="ar-SA"/>
              </w:rPr>
              <w:t>لت</w:t>
            </w:r>
            <w:r w:rsidRPr="00CE36D8">
              <w:rPr>
                <w:rFonts w:ascii="Arial" w:hAnsi="Arial"/>
                <w:rtl/>
                <w:lang w:bidi="ar-SA"/>
              </w:rPr>
              <w:t>نظ</w:t>
            </w:r>
            <w:r w:rsidR="005A5C9D">
              <w:rPr>
                <w:rFonts w:ascii="Arial" w:hAnsi="Arial" w:hint="cs"/>
                <w:rtl/>
                <w:lang w:bidi="ar-SA"/>
              </w:rPr>
              <w:t>ي</w:t>
            </w:r>
            <w:r w:rsidRPr="00CE36D8">
              <w:rPr>
                <w:rFonts w:ascii="Arial" w:hAnsi="Arial"/>
                <w:rtl/>
                <w:lang w:bidi="ar-SA"/>
              </w:rPr>
              <w:t>م</w:t>
            </w:r>
            <w:r>
              <w:rPr>
                <w:rFonts w:ascii="Arial" w:hAnsi="Arial" w:hint="cs"/>
                <w:rtl/>
                <w:lang w:bidi="ar-SA"/>
              </w:rPr>
              <w:t xml:space="preserve"> </w:t>
            </w:r>
            <w:r w:rsidRPr="00CE36D8">
              <w:rPr>
                <w:rFonts w:ascii="Arial" w:hAnsi="Arial"/>
                <w:rtl/>
                <w:lang w:bidi="ar-SA"/>
              </w:rPr>
              <w:t>على الأقل</w:t>
            </w:r>
          </w:p>
          <w:p w14:paraId="019241E1" w14:textId="0B037E47" w:rsidR="00FC1577" w:rsidRPr="00CE36D8" w:rsidRDefault="00CB702D" w:rsidP="00B330B4">
            <w:pPr>
              <w:pStyle w:val="af0"/>
              <w:numPr>
                <w:ilvl w:val="0"/>
                <w:numId w:val="12"/>
              </w:numPr>
              <w:spacing w:after="0" w:line="240" w:lineRule="auto"/>
              <w:rPr>
                <w:rFonts w:ascii="Arial" w:hAnsi="Arial"/>
                <w:rtl/>
              </w:rPr>
            </w:pPr>
            <w:r>
              <w:rPr>
                <w:rFonts w:ascii="Arial" w:hAnsi="Arial" w:hint="cs"/>
                <w:rtl/>
                <w:lang w:bidi="ar-SA"/>
              </w:rPr>
              <w:t>يجب</w:t>
            </w:r>
            <w:r w:rsidR="00FC1577" w:rsidRPr="00CE36D8">
              <w:rPr>
                <w:rFonts w:ascii="Arial" w:hAnsi="Arial"/>
                <w:rtl/>
              </w:rPr>
              <w:t xml:space="preserve"> </w:t>
            </w:r>
            <w:r w:rsidR="00FC1577" w:rsidRPr="00CE36D8">
              <w:rPr>
                <w:rFonts w:ascii="Arial" w:hAnsi="Arial"/>
                <w:rtl/>
                <w:lang w:bidi="ar-SA"/>
              </w:rPr>
              <w:t>التأكد من أن الأساس البيولوجي مناسب للفرضية و</w:t>
            </w:r>
            <w:r>
              <w:rPr>
                <w:rFonts w:ascii="Arial" w:hAnsi="Arial" w:hint="cs"/>
                <w:rtl/>
                <w:lang w:bidi="ar-SA"/>
              </w:rPr>
              <w:t>ل</w:t>
            </w:r>
            <w:r w:rsidR="00FC1577" w:rsidRPr="00CE36D8">
              <w:rPr>
                <w:rFonts w:ascii="Arial" w:hAnsi="Arial"/>
                <w:rtl/>
                <w:lang w:bidi="ar-SA"/>
              </w:rPr>
              <w:t>سؤال البحث و</w:t>
            </w:r>
            <w:r>
              <w:rPr>
                <w:rFonts w:ascii="Arial" w:hAnsi="Arial" w:hint="cs"/>
                <w:rtl/>
                <w:lang w:bidi="ar-SA"/>
              </w:rPr>
              <w:t>ل</w:t>
            </w:r>
            <w:r w:rsidR="00FC1577" w:rsidRPr="00CE36D8">
              <w:rPr>
                <w:rFonts w:ascii="Arial" w:hAnsi="Arial"/>
                <w:rtl/>
                <w:lang w:bidi="ar-SA"/>
              </w:rPr>
              <w:t>لكائن الذي يتم اختباره</w:t>
            </w:r>
          </w:p>
          <w:p w14:paraId="62F601C5" w14:textId="1C09676B" w:rsidR="00FC1577" w:rsidRPr="004B3EE1" w:rsidRDefault="00FC1577" w:rsidP="004B3EE1">
            <w:pPr>
              <w:spacing w:after="0" w:line="240" w:lineRule="auto"/>
              <w:ind w:left="360"/>
              <w:rPr>
                <w:rFonts w:ascii="Arial" w:hAnsi="Arial"/>
              </w:rPr>
            </w:pPr>
            <w:r w:rsidRPr="004B3EE1">
              <w:rPr>
                <w:rFonts w:ascii="Arial" w:hAnsi="Arial"/>
                <w:rtl/>
              </w:rPr>
              <w:t xml:space="preserve"> </w:t>
            </w:r>
            <w:r w:rsidRPr="004B3EE1">
              <w:rPr>
                <w:rFonts w:ascii="Arial" w:hAnsi="Arial"/>
                <w:rtl/>
                <w:lang w:bidi="ar-SA"/>
              </w:rPr>
              <w:t xml:space="preserve">يجب </w:t>
            </w:r>
            <w:r w:rsidR="004B3EE1" w:rsidRPr="004B3EE1">
              <w:rPr>
                <w:rFonts w:ascii="Arial" w:hAnsi="Arial" w:hint="cs"/>
                <w:rtl/>
                <w:lang w:bidi="ar-SA"/>
              </w:rPr>
              <w:t>ال</w:t>
            </w:r>
            <w:r w:rsidR="00E708C9">
              <w:rPr>
                <w:rFonts w:ascii="Arial" w:hAnsi="Arial" w:hint="cs"/>
                <w:rtl/>
                <w:lang w:bidi="ar-SA"/>
              </w:rPr>
              <w:t>تطرّق</w:t>
            </w:r>
            <w:r w:rsidR="004B3EE1" w:rsidRPr="004B3EE1">
              <w:rPr>
                <w:rFonts w:ascii="Arial" w:hAnsi="Arial" w:hint="cs"/>
                <w:rtl/>
                <w:lang w:bidi="ar-SA"/>
              </w:rPr>
              <w:t xml:space="preserve"> للفرضي</w:t>
            </w:r>
            <w:r w:rsidR="004B3EE1" w:rsidRPr="004B3EE1">
              <w:rPr>
                <w:rFonts w:ascii="Arial" w:hAnsi="Arial" w:hint="eastAsia"/>
                <w:rtl/>
                <w:lang w:bidi="ar-SA"/>
              </w:rPr>
              <w:t>ة</w:t>
            </w:r>
            <w:r w:rsidRPr="004B3EE1">
              <w:rPr>
                <w:rFonts w:ascii="Arial" w:hAnsi="Arial"/>
                <w:rtl/>
                <w:lang w:bidi="ar-SA"/>
              </w:rPr>
              <w:t xml:space="preserve"> بشكل</w:t>
            </w:r>
            <w:r w:rsidRPr="004B3EE1">
              <w:rPr>
                <w:rFonts w:ascii="Arial" w:hAnsi="Arial" w:hint="cs"/>
                <w:rtl/>
                <w:lang w:bidi="ar-SA"/>
              </w:rPr>
              <w:t xml:space="preserve"> واضح</w:t>
            </w:r>
            <w:r w:rsidRPr="004B3EE1">
              <w:rPr>
                <w:rFonts w:ascii="Arial" w:hAnsi="Arial"/>
                <w:rtl/>
                <w:lang w:bidi="ar-SA"/>
              </w:rPr>
              <w:t xml:space="preserve"> وفقاً للأساس البيولوجي</w:t>
            </w:r>
          </w:p>
          <w:p w14:paraId="7B2166EC" w14:textId="24E80E97" w:rsidR="00FC1577" w:rsidRPr="00FC1577" w:rsidRDefault="00FC1577" w:rsidP="00AC284C">
            <w:pPr>
              <w:spacing w:after="0" w:line="240" w:lineRule="auto"/>
              <w:rPr>
                <w:rFonts w:ascii="Arial" w:hAnsi="Arial"/>
                <w:rtl/>
              </w:rPr>
            </w:pPr>
          </w:p>
        </w:tc>
        <w:tc>
          <w:tcPr>
            <w:tcW w:w="6374" w:type="dxa"/>
          </w:tcPr>
          <w:p w14:paraId="1BA73AD7" w14:textId="04F9B856" w:rsidR="00AC284C" w:rsidRPr="00E13473" w:rsidRDefault="00AC284C" w:rsidP="00AC284C">
            <w:pPr>
              <w:spacing w:after="0" w:line="240" w:lineRule="auto"/>
              <w:rPr>
                <w:rFonts w:ascii="Arial" w:hAnsi="Arial"/>
                <w:rtl/>
              </w:rPr>
            </w:pPr>
          </w:p>
        </w:tc>
      </w:tr>
      <w:tr w:rsidR="00AC284C" w:rsidRPr="00454267" w14:paraId="4E51730A" w14:textId="77777777" w:rsidTr="000440E0">
        <w:tc>
          <w:tcPr>
            <w:tcW w:w="3738" w:type="dxa"/>
            <w:gridSpan w:val="2"/>
            <w:vAlign w:val="center"/>
          </w:tcPr>
          <w:p w14:paraId="7485E31F" w14:textId="4D7BAE98" w:rsidR="006428D2" w:rsidRPr="00531FA1" w:rsidRDefault="006428D2" w:rsidP="00AC284C">
            <w:pPr>
              <w:spacing w:after="0" w:line="240" w:lineRule="auto"/>
              <w:rPr>
                <w:rFonts w:ascii="Arial" w:hAnsi="Arial"/>
                <w:highlight w:val="yellow"/>
                <w:rtl/>
              </w:rPr>
            </w:pPr>
            <w:r>
              <w:rPr>
                <w:rFonts w:ascii="Arial" w:hAnsi="Arial" w:hint="cs"/>
                <w:rtl/>
                <w:lang w:bidi="ar-AE"/>
              </w:rPr>
              <w:t>رابط لمصدر المعلومات</w:t>
            </w:r>
          </w:p>
        </w:tc>
        <w:tc>
          <w:tcPr>
            <w:tcW w:w="4678" w:type="dxa"/>
          </w:tcPr>
          <w:p w14:paraId="7934B7F8" w14:textId="77777777" w:rsidR="0042062A" w:rsidRDefault="0042062A" w:rsidP="00AC284C">
            <w:pPr>
              <w:spacing w:after="0" w:line="240" w:lineRule="auto"/>
              <w:ind w:left="360"/>
              <w:rPr>
                <w:rFonts w:ascii="Arial" w:hAnsi="Arial"/>
                <w:u w:val="single"/>
                <w:rtl/>
              </w:rPr>
            </w:pPr>
          </w:p>
          <w:p w14:paraId="7682A42B" w14:textId="66A9A076" w:rsidR="0042062A" w:rsidRPr="00867430" w:rsidRDefault="0042062A" w:rsidP="0042062A">
            <w:pPr>
              <w:spacing w:after="0" w:line="240" w:lineRule="auto"/>
              <w:rPr>
                <w:rFonts w:ascii="Arial" w:hAnsi="Arial"/>
                <w:rtl/>
              </w:rPr>
            </w:pPr>
            <w:r w:rsidRPr="00867430">
              <w:rPr>
                <w:rFonts w:ascii="Arial" w:hAnsi="Arial"/>
                <w:rtl/>
                <w:lang w:bidi="ar-SA"/>
              </w:rPr>
              <w:t xml:space="preserve">في هذه المرحلة، يُقبل </w:t>
            </w:r>
            <w:r w:rsidR="00FC6A73">
              <w:rPr>
                <w:rFonts w:ascii="Arial" w:hAnsi="Arial" w:hint="cs"/>
                <w:rtl/>
                <w:lang w:bidi="ar-SA"/>
              </w:rPr>
              <w:t>كل</w:t>
            </w:r>
            <w:r w:rsidRPr="00867430">
              <w:rPr>
                <w:rFonts w:ascii="Arial" w:hAnsi="Arial"/>
                <w:rtl/>
                <w:lang w:bidi="ar-SA"/>
              </w:rPr>
              <w:t xml:space="preserve"> مصدر للمعلومات: فيديو، إعلان، مقالة علمية، مقالة علمية شعبية، وما إلى ذلك.</w:t>
            </w:r>
          </w:p>
          <w:p w14:paraId="0CE10839" w14:textId="101F5546" w:rsidR="0042062A" w:rsidRPr="00867430" w:rsidRDefault="0042062A" w:rsidP="0042062A">
            <w:pPr>
              <w:spacing w:after="0" w:line="240" w:lineRule="auto"/>
              <w:rPr>
                <w:rFonts w:ascii="Arial" w:hAnsi="Arial"/>
                <w:rtl/>
              </w:rPr>
            </w:pPr>
            <w:r w:rsidRPr="00867430">
              <w:rPr>
                <w:rFonts w:ascii="Arial" w:hAnsi="Arial"/>
                <w:rtl/>
                <w:lang w:bidi="ar-SA"/>
              </w:rPr>
              <w:t>يمكن أن يشير مصدر المعلومات ا</w:t>
            </w:r>
            <w:r>
              <w:rPr>
                <w:rFonts w:ascii="Arial" w:hAnsi="Arial"/>
                <w:rtl/>
                <w:lang w:bidi="ar-SA"/>
              </w:rPr>
              <w:t xml:space="preserve">لمقترح إلى نقطة البداية </w:t>
            </w:r>
            <w:r w:rsidR="008516F8">
              <w:rPr>
                <w:rFonts w:ascii="Arial" w:hAnsi="Arial" w:hint="cs"/>
                <w:rtl/>
                <w:lang w:bidi="ar-SA"/>
              </w:rPr>
              <w:t>لل</w:t>
            </w:r>
            <w:r w:rsidR="008516F8">
              <w:rPr>
                <w:rFonts w:ascii="Arial" w:hAnsi="Arial" w:hint="eastAsia"/>
                <w:rtl/>
                <w:lang w:bidi="ar-SA"/>
              </w:rPr>
              <w:t>ب</w:t>
            </w:r>
            <w:r>
              <w:rPr>
                <w:rFonts w:ascii="Arial" w:hAnsi="Arial" w:hint="cs"/>
                <w:rtl/>
                <w:lang w:bidi="ar-AE"/>
              </w:rPr>
              <w:t>حث</w:t>
            </w:r>
            <w:r w:rsidRPr="00867430">
              <w:rPr>
                <w:rFonts w:ascii="Arial" w:hAnsi="Arial"/>
                <w:rtl/>
                <w:lang w:bidi="ar-SA"/>
              </w:rPr>
              <w:t xml:space="preserve"> أو</w:t>
            </w:r>
            <w:r w:rsidR="008516F8">
              <w:rPr>
                <w:rFonts w:ascii="Arial" w:hAnsi="Arial" w:hint="cs"/>
                <w:rtl/>
                <w:lang w:bidi="ar-SA"/>
              </w:rPr>
              <w:t xml:space="preserve"> الى</w:t>
            </w:r>
            <w:r w:rsidRPr="00867430">
              <w:rPr>
                <w:rFonts w:ascii="Arial" w:hAnsi="Arial"/>
                <w:rtl/>
                <w:lang w:bidi="ar-SA"/>
              </w:rPr>
              <w:t xml:space="preserve"> الأساس البيولوجي للفرضية.</w:t>
            </w:r>
          </w:p>
          <w:p w14:paraId="30053D43" w14:textId="77777777" w:rsidR="0042062A" w:rsidRDefault="0042062A" w:rsidP="0042062A">
            <w:pPr>
              <w:spacing w:after="0" w:line="240" w:lineRule="auto"/>
              <w:rPr>
                <w:rFonts w:ascii="Arial" w:hAnsi="Arial"/>
                <w:rtl/>
              </w:rPr>
            </w:pPr>
            <w:r w:rsidRPr="00867430">
              <w:rPr>
                <w:rFonts w:ascii="Arial" w:hAnsi="Arial"/>
                <w:rtl/>
                <w:lang w:bidi="ar-SA"/>
              </w:rPr>
              <w:t>إذا كنت تعتمد على الذكاء الاصطناعي، فلا بد من ذكر ذلك</w:t>
            </w:r>
            <w:r w:rsidRPr="00867430">
              <w:rPr>
                <w:rFonts w:ascii="Arial" w:hAnsi="Arial" w:hint="cs"/>
                <w:rtl/>
                <w:lang w:bidi="ar-SA"/>
              </w:rPr>
              <w:t xml:space="preserve"> </w:t>
            </w:r>
          </w:p>
          <w:p w14:paraId="187F4EDE" w14:textId="1E15AC48" w:rsidR="00F50E86" w:rsidRPr="00A2740F" w:rsidRDefault="00F50E86" w:rsidP="0042062A">
            <w:pPr>
              <w:spacing w:after="0" w:line="240" w:lineRule="auto"/>
              <w:rPr>
                <w:rFonts w:ascii="Arial" w:hAnsi="Arial"/>
                <w:u w:val="single"/>
                <w:rtl/>
              </w:rPr>
            </w:pPr>
          </w:p>
        </w:tc>
        <w:tc>
          <w:tcPr>
            <w:tcW w:w="6374" w:type="dxa"/>
          </w:tcPr>
          <w:p w14:paraId="4F67077C" w14:textId="4B7667F7" w:rsidR="00AC284C" w:rsidRPr="00A2740F" w:rsidRDefault="00AC284C" w:rsidP="00AC284C">
            <w:pPr>
              <w:spacing w:after="0" w:line="240" w:lineRule="auto"/>
              <w:ind w:left="360"/>
              <w:rPr>
                <w:rFonts w:ascii="Arial" w:hAnsi="Arial"/>
                <w:u w:val="single"/>
                <w:rtl/>
              </w:rPr>
            </w:pPr>
          </w:p>
        </w:tc>
      </w:tr>
      <w:tr w:rsidR="00AC284C" w:rsidRPr="00454267" w14:paraId="7A3FD71D" w14:textId="77777777" w:rsidTr="000440E0">
        <w:trPr>
          <w:trHeight w:val="660"/>
        </w:trPr>
        <w:tc>
          <w:tcPr>
            <w:tcW w:w="1008" w:type="dxa"/>
            <w:vMerge w:val="restart"/>
            <w:vAlign w:val="center"/>
          </w:tcPr>
          <w:p w14:paraId="5E39894D" w14:textId="109CB93B" w:rsidR="008E6BE7" w:rsidRDefault="008E6BE7" w:rsidP="008E6BE7">
            <w:pPr>
              <w:spacing w:after="0" w:line="240" w:lineRule="auto"/>
              <w:rPr>
                <w:rFonts w:ascii="Arial" w:hAnsi="Arial"/>
                <w:rtl/>
                <w:lang w:bidi="ar-SA"/>
              </w:rPr>
            </w:pPr>
            <w:r>
              <w:rPr>
                <w:rFonts w:ascii="Arial" w:hAnsi="Arial" w:hint="cs"/>
                <w:rtl/>
                <w:lang w:bidi="ar-AE"/>
              </w:rPr>
              <w:t>المتغير المستق</w:t>
            </w:r>
            <w:r w:rsidR="002B47BC">
              <w:rPr>
                <w:rFonts w:ascii="Arial" w:hAnsi="Arial" w:hint="cs"/>
                <w:rtl/>
                <w:lang w:bidi="ar-AE"/>
              </w:rPr>
              <w:t>لّ</w:t>
            </w:r>
            <w:r>
              <w:rPr>
                <w:rFonts w:ascii="Arial" w:hAnsi="Arial" w:hint="cs"/>
                <w:rtl/>
              </w:rPr>
              <w:t>/</w:t>
            </w:r>
          </w:p>
          <w:p w14:paraId="25B72DBC" w14:textId="6055497B" w:rsidR="00AC284C" w:rsidRPr="0056681D" w:rsidRDefault="008E6BE7" w:rsidP="008E6BE7">
            <w:pPr>
              <w:spacing w:after="0" w:line="240" w:lineRule="auto"/>
              <w:rPr>
                <w:rFonts w:ascii="Arial" w:hAnsi="Arial"/>
                <w:rtl/>
              </w:rPr>
            </w:pPr>
            <w:r>
              <w:rPr>
                <w:rFonts w:ascii="Arial" w:hAnsi="Arial" w:hint="cs"/>
                <w:rtl/>
                <w:lang w:bidi="ar-SA"/>
              </w:rPr>
              <w:t>المتغيّر المؤثر</w:t>
            </w:r>
            <w:r>
              <w:rPr>
                <w:rFonts w:ascii="Arial" w:hAnsi="Arial" w:hint="cs"/>
                <w:rtl/>
                <w:lang w:bidi="ar-AE"/>
              </w:rPr>
              <w:t xml:space="preserve"> </w:t>
            </w:r>
            <w:r w:rsidRPr="0056681D">
              <w:rPr>
                <w:rFonts w:ascii="Arial" w:hAnsi="Arial"/>
                <w:rtl/>
              </w:rPr>
              <w:t xml:space="preserve"> </w:t>
            </w:r>
          </w:p>
        </w:tc>
        <w:tc>
          <w:tcPr>
            <w:tcW w:w="2730" w:type="dxa"/>
            <w:vAlign w:val="center"/>
          </w:tcPr>
          <w:p w14:paraId="7F625CBC" w14:textId="677AC347" w:rsidR="00067F71" w:rsidRPr="0056681D" w:rsidRDefault="00BF3A01" w:rsidP="00AC284C">
            <w:pPr>
              <w:spacing w:after="0" w:line="240" w:lineRule="auto"/>
              <w:rPr>
                <w:rFonts w:ascii="Arial" w:hAnsi="Arial"/>
                <w:rtl/>
                <w:lang w:bidi="ar-SA"/>
              </w:rPr>
            </w:pPr>
            <w:r>
              <w:rPr>
                <w:rFonts w:ascii="Arial" w:hAnsi="Arial" w:hint="cs"/>
                <w:rtl/>
                <w:lang w:bidi="ar-SA"/>
              </w:rPr>
              <w:t>يجب تحديد بطري</w:t>
            </w:r>
            <w:r w:rsidR="00CD3993">
              <w:rPr>
                <w:rFonts w:ascii="Arial" w:hAnsi="Arial" w:hint="cs"/>
                <w:rtl/>
                <w:lang w:bidi="ar-SA"/>
              </w:rPr>
              <w:t xml:space="preserve">قة واضحة </w:t>
            </w:r>
            <w:r w:rsidRPr="00513AE2">
              <w:rPr>
                <w:rFonts w:ascii="Arial" w:hAnsi="Arial"/>
                <w:rtl/>
                <w:lang w:bidi="ar-SA"/>
              </w:rPr>
              <w:t>المتغي</w:t>
            </w:r>
            <w:r>
              <w:rPr>
                <w:rFonts w:ascii="Arial" w:hAnsi="Arial" w:hint="cs"/>
                <w:rtl/>
                <w:lang w:bidi="ar-SA"/>
              </w:rPr>
              <w:t>ّ</w:t>
            </w:r>
            <w:r w:rsidRPr="00513AE2">
              <w:rPr>
                <w:rFonts w:ascii="Arial" w:hAnsi="Arial"/>
                <w:rtl/>
                <w:lang w:bidi="ar-SA"/>
              </w:rPr>
              <w:t>ر المستقل</w:t>
            </w:r>
            <w:r w:rsidR="002B47BC">
              <w:rPr>
                <w:rFonts w:ascii="Arial" w:hAnsi="Arial" w:hint="cs"/>
                <w:rtl/>
                <w:lang w:bidi="ar-SA"/>
              </w:rPr>
              <w:t>ّ</w:t>
            </w:r>
            <w:r w:rsidR="00CD3993">
              <w:rPr>
                <w:rFonts w:ascii="Arial" w:hAnsi="Arial" w:hint="cs"/>
                <w:rtl/>
              </w:rPr>
              <w:t xml:space="preserve"> (</w:t>
            </w:r>
            <w:r w:rsidR="00CD3993">
              <w:rPr>
                <w:rFonts w:ascii="Arial" w:hAnsi="Arial" w:hint="cs"/>
                <w:rtl/>
                <w:lang w:bidi="ar-SA"/>
              </w:rPr>
              <w:t>مثلا</w:t>
            </w:r>
            <w:r w:rsidR="00517B71">
              <w:rPr>
                <w:rFonts w:ascii="Arial" w:hAnsi="Arial" w:hint="cs"/>
                <w:rtl/>
                <w:lang w:bidi="ar-SA"/>
              </w:rPr>
              <w:t xml:space="preserve">َ: تركيز </w:t>
            </w:r>
            <w:r w:rsidR="00517B71">
              <w:rPr>
                <w:rFonts w:ascii="Arial" w:hAnsi="Arial" w:hint="cs"/>
              </w:rPr>
              <w:t>X</w:t>
            </w:r>
            <w:r w:rsidR="00517B71">
              <w:rPr>
                <w:rFonts w:ascii="Arial" w:hAnsi="Arial" w:hint="cs"/>
                <w:rtl/>
                <w:lang w:bidi="ar-SA"/>
              </w:rPr>
              <w:t xml:space="preserve">, نسبة </w:t>
            </w:r>
            <w:r w:rsidR="00517B71">
              <w:rPr>
                <w:rFonts w:ascii="Arial" w:hAnsi="Arial" w:hint="cs"/>
              </w:rPr>
              <w:t>X</w:t>
            </w:r>
            <w:r w:rsidR="00517B71">
              <w:rPr>
                <w:rFonts w:ascii="Arial" w:hAnsi="Arial" w:hint="cs"/>
                <w:rtl/>
                <w:lang w:bidi="ar-SA"/>
              </w:rPr>
              <w:t>)</w:t>
            </w:r>
          </w:p>
        </w:tc>
        <w:tc>
          <w:tcPr>
            <w:tcW w:w="4678" w:type="dxa"/>
          </w:tcPr>
          <w:p w14:paraId="0439A913" w14:textId="6BA2797F" w:rsidR="009E4369" w:rsidRPr="009E4369" w:rsidRDefault="009E4369" w:rsidP="009E4369">
            <w:pPr>
              <w:spacing w:after="0" w:line="240" w:lineRule="auto"/>
              <w:rPr>
                <w:rFonts w:ascii="Arial" w:hAnsi="Arial"/>
              </w:rPr>
            </w:pPr>
            <w:r w:rsidRPr="009E4369">
              <w:rPr>
                <w:rFonts w:ascii="Arial" w:hAnsi="Arial" w:hint="cs"/>
                <w:rtl/>
                <w:lang w:bidi="ar"/>
              </w:rPr>
              <w:t>يجب أن تكون صي</w:t>
            </w:r>
            <w:r>
              <w:rPr>
                <w:rFonts w:ascii="Arial" w:hAnsi="Arial" w:hint="cs"/>
                <w:rtl/>
                <w:lang w:bidi="ar-SA"/>
              </w:rPr>
              <w:t>ا</w:t>
            </w:r>
            <w:r w:rsidRPr="009E4369">
              <w:rPr>
                <w:rFonts w:ascii="Arial" w:hAnsi="Arial" w:hint="cs"/>
                <w:rtl/>
                <w:lang w:bidi="ar"/>
              </w:rPr>
              <w:t xml:space="preserve">غة </w:t>
            </w:r>
            <w:r w:rsidR="00860BDD">
              <w:rPr>
                <w:rFonts w:ascii="Arial" w:hAnsi="Arial" w:hint="cs"/>
                <w:rtl/>
                <w:lang w:bidi="ar"/>
              </w:rPr>
              <w:t>و</w:t>
            </w:r>
            <w:r w:rsidRPr="009E4369">
              <w:rPr>
                <w:rFonts w:ascii="Arial" w:hAnsi="Arial" w:hint="cs"/>
                <w:rtl/>
                <w:lang w:bidi="ar"/>
              </w:rPr>
              <w:t>تعريف المتغي</w:t>
            </w:r>
            <w:r w:rsidR="001D7E6A">
              <w:rPr>
                <w:rFonts w:ascii="Arial" w:hAnsi="Arial" w:hint="cs"/>
                <w:rtl/>
                <w:lang w:bidi="ar"/>
              </w:rPr>
              <w:t>ّ</w:t>
            </w:r>
            <w:r w:rsidRPr="009E4369">
              <w:rPr>
                <w:rFonts w:ascii="Arial" w:hAnsi="Arial" w:hint="cs"/>
                <w:rtl/>
                <w:lang w:bidi="ar"/>
              </w:rPr>
              <w:t>ر المستقل</w:t>
            </w:r>
            <w:r w:rsidR="002B47BC">
              <w:rPr>
                <w:rFonts w:ascii="Arial" w:hAnsi="Arial" w:hint="cs"/>
                <w:rtl/>
                <w:lang w:bidi="ar"/>
              </w:rPr>
              <w:t>ّ</w:t>
            </w:r>
            <w:r w:rsidRPr="009E4369">
              <w:rPr>
                <w:rFonts w:ascii="Arial" w:hAnsi="Arial" w:hint="cs"/>
                <w:rtl/>
                <w:lang w:bidi="ar"/>
              </w:rPr>
              <w:t xml:space="preserve"> هنا وصي</w:t>
            </w:r>
            <w:r w:rsidR="00860BDD">
              <w:rPr>
                <w:rFonts w:ascii="Arial" w:hAnsi="Arial" w:hint="cs"/>
                <w:rtl/>
                <w:lang w:bidi="ar"/>
              </w:rPr>
              <w:t>ا</w:t>
            </w:r>
            <w:r w:rsidRPr="009E4369">
              <w:rPr>
                <w:rFonts w:ascii="Arial" w:hAnsi="Arial" w:hint="cs"/>
                <w:rtl/>
                <w:lang w:bidi="ar"/>
              </w:rPr>
              <w:t xml:space="preserve">غته في السؤال </w:t>
            </w:r>
            <w:r w:rsidR="00860BDD">
              <w:rPr>
                <w:rFonts w:ascii="Arial" w:hAnsi="Arial" w:hint="cs"/>
                <w:rtl/>
                <w:lang w:bidi="ar"/>
              </w:rPr>
              <w:t>متشابهة</w:t>
            </w:r>
            <w:r w:rsidRPr="009E4369">
              <w:rPr>
                <w:rFonts w:ascii="Arial" w:hAnsi="Arial" w:hint="cs"/>
                <w:rtl/>
                <w:lang w:bidi="ar"/>
              </w:rPr>
              <w:t>.</w:t>
            </w:r>
          </w:p>
          <w:p w14:paraId="38611053" w14:textId="38DD5C46" w:rsidR="00614DE2" w:rsidRPr="005E670D" w:rsidRDefault="00614DE2" w:rsidP="00646C4C">
            <w:pPr>
              <w:spacing w:after="0" w:line="240" w:lineRule="auto"/>
              <w:rPr>
                <w:rFonts w:ascii="Arial" w:hAnsi="Arial"/>
                <w:b/>
                <w:bCs/>
                <w:rtl/>
              </w:rPr>
            </w:pPr>
          </w:p>
        </w:tc>
        <w:tc>
          <w:tcPr>
            <w:tcW w:w="6374" w:type="dxa"/>
            <w:vAlign w:val="center"/>
          </w:tcPr>
          <w:p w14:paraId="7B8C9786" w14:textId="67014FD8" w:rsidR="00AC284C" w:rsidRPr="00A2740F" w:rsidRDefault="00AC284C" w:rsidP="00AC284C">
            <w:pPr>
              <w:spacing w:after="0" w:line="240" w:lineRule="auto"/>
              <w:ind w:left="360"/>
              <w:rPr>
                <w:rFonts w:ascii="Arial" w:hAnsi="Arial"/>
                <w:b/>
                <w:bCs/>
                <w:rtl/>
              </w:rPr>
            </w:pPr>
          </w:p>
        </w:tc>
      </w:tr>
      <w:tr w:rsidR="00BB6B7B" w:rsidRPr="00454267" w14:paraId="1D5E092A" w14:textId="77777777" w:rsidTr="000440E0">
        <w:trPr>
          <w:trHeight w:val="660"/>
        </w:trPr>
        <w:tc>
          <w:tcPr>
            <w:tcW w:w="1008" w:type="dxa"/>
            <w:vMerge/>
            <w:vAlign w:val="center"/>
          </w:tcPr>
          <w:p w14:paraId="7E2C69B2" w14:textId="77777777" w:rsidR="00BB6B7B" w:rsidRPr="0056681D" w:rsidRDefault="00BB6B7B" w:rsidP="00BB6B7B">
            <w:pPr>
              <w:spacing w:after="0" w:line="240" w:lineRule="auto"/>
              <w:rPr>
                <w:rFonts w:ascii="Arial" w:hAnsi="Arial"/>
                <w:rtl/>
              </w:rPr>
            </w:pPr>
          </w:p>
        </w:tc>
        <w:tc>
          <w:tcPr>
            <w:tcW w:w="2730" w:type="dxa"/>
            <w:vAlign w:val="center"/>
          </w:tcPr>
          <w:p w14:paraId="08DFBCBE" w14:textId="5EE774CE" w:rsidR="00AC23DF" w:rsidRPr="0056681D" w:rsidRDefault="00067F71" w:rsidP="00BB6B7B">
            <w:pPr>
              <w:spacing w:after="0" w:line="240" w:lineRule="auto"/>
              <w:rPr>
                <w:rFonts w:ascii="Arial" w:hAnsi="Arial"/>
                <w:rtl/>
                <w:lang w:bidi="ar-SA"/>
              </w:rPr>
            </w:pPr>
            <w:r>
              <w:rPr>
                <w:rFonts w:ascii="Arial" w:hAnsi="Arial" w:hint="cs"/>
                <w:rtl/>
                <w:lang w:bidi="ar-AE"/>
              </w:rPr>
              <w:t xml:space="preserve">مجال </w:t>
            </w:r>
            <w:r w:rsidRPr="00513AE2">
              <w:rPr>
                <w:rFonts w:ascii="Arial" w:hAnsi="Arial"/>
                <w:rtl/>
                <w:lang w:bidi="ar-SA"/>
              </w:rPr>
              <w:t>ال</w:t>
            </w:r>
            <w:r>
              <w:rPr>
                <w:rFonts w:ascii="Arial" w:hAnsi="Arial" w:hint="cs"/>
                <w:rtl/>
                <w:lang w:bidi="ar-SA"/>
              </w:rPr>
              <w:t>م</w:t>
            </w:r>
            <w:r w:rsidRPr="00513AE2">
              <w:rPr>
                <w:rFonts w:ascii="Arial" w:hAnsi="Arial"/>
                <w:rtl/>
                <w:lang w:bidi="ar-SA"/>
              </w:rPr>
              <w:t>ع</w:t>
            </w:r>
            <w:r>
              <w:rPr>
                <w:rFonts w:ascii="Arial" w:hAnsi="Arial" w:hint="cs"/>
                <w:rtl/>
                <w:lang w:bidi="ar-SA"/>
              </w:rPr>
              <w:t>ا</w:t>
            </w:r>
            <w:r>
              <w:rPr>
                <w:rFonts w:ascii="Arial" w:hAnsi="Arial"/>
                <w:rtl/>
                <w:lang w:bidi="ar-SA"/>
              </w:rPr>
              <w:t>ل</w:t>
            </w:r>
            <w:r w:rsidRPr="00513AE2">
              <w:rPr>
                <w:rFonts w:ascii="Arial" w:hAnsi="Arial"/>
                <w:rtl/>
                <w:lang w:bidi="ar-SA"/>
              </w:rPr>
              <w:t>ج</w:t>
            </w:r>
            <w:r>
              <w:rPr>
                <w:rFonts w:ascii="Arial" w:hAnsi="Arial" w:hint="cs"/>
                <w:rtl/>
                <w:lang w:bidi="ar-SA"/>
              </w:rPr>
              <w:t>ات</w:t>
            </w:r>
          </w:p>
        </w:tc>
        <w:tc>
          <w:tcPr>
            <w:tcW w:w="4678" w:type="dxa"/>
            <w:vAlign w:val="center"/>
          </w:tcPr>
          <w:p w14:paraId="6495A85A" w14:textId="2539441A" w:rsidR="00F40172" w:rsidRPr="00450C3F" w:rsidRDefault="00F40172" w:rsidP="00B330B4">
            <w:pPr>
              <w:pStyle w:val="af0"/>
              <w:numPr>
                <w:ilvl w:val="0"/>
                <w:numId w:val="55"/>
              </w:numPr>
              <w:spacing w:after="0" w:line="240" w:lineRule="auto"/>
              <w:rPr>
                <w:rFonts w:ascii="Arial" w:hAnsi="Arial"/>
                <w:rtl/>
              </w:rPr>
            </w:pPr>
            <w:r>
              <w:rPr>
                <w:rFonts w:ascii="Arial" w:hAnsi="Arial"/>
                <w:rtl/>
                <w:lang w:bidi="ar-SA"/>
              </w:rPr>
              <w:t xml:space="preserve">سيكون </w:t>
            </w:r>
            <w:r>
              <w:rPr>
                <w:rFonts w:ascii="Arial" w:hAnsi="Arial" w:hint="cs"/>
                <w:rtl/>
                <w:lang w:bidi="ar-AE"/>
              </w:rPr>
              <w:t xml:space="preserve">مجال </w:t>
            </w:r>
            <w:r w:rsidRPr="00450C3F">
              <w:rPr>
                <w:rFonts w:ascii="Arial" w:hAnsi="Arial"/>
                <w:rtl/>
                <w:lang w:bidi="ar-SA"/>
              </w:rPr>
              <w:t>العلاجات واقعيًا/منطقيًا، مما سيجعل من الممكن رؤية الفرق بين العلاجات</w:t>
            </w:r>
          </w:p>
          <w:p w14:paraId="5C6869B2" w14:textId="72AD5644" w:rsidR="00F40172" w:rsidRPr="00450C3F" w:rsidRDefault="00F40172" w:rsidP="00B330B4">
            <w:pPr>
              <w:pStyle w:val="af0"/>
              <w:numPr>
                <w:ilvl w:val="0"/>
                <w:numId w:val="55"/>
              </w:numPr>
              <w:spacing w:after="0" w:line="240" w:lineRule="auto"/>
              <w:rPr>
                <w:rFonts w:ascii="Arial" w:hAnsi="Arial"/>
                <w:rtl/>
              </w:rPr>
            </w:pPr>
            <w:r w:rsidRPr="00450C3F">
              <w:rPr>
                <w:rFonts w:ascii="Arial" w:hAnsi="Arial"/>
                <w:rtl/>
                <w:lang w:bidi="ar-SA"/>
              </w:rPr>
              <w:t>يجب تحديد الحد</w:t>
            </w:r>
            <w:r w:rsidR="002B47BC">
              <w:rPr>
                <w:rFonts w:ascii="Arial" w:hAnsi="Arial" w:hint="cs"/>
                <w:rtl/>
                <w:lang w:bidi="ar-SA"/>
              </w:rPr>
              <w:t>ّ</w:t>
            </w:r>
            <w:r w:rsidRPr="00450C3F">
              <w:rPr>
                <w:rFonts w:ascii="Arial" w:hAnsi="Arial"/>
                <w:rtl/>
                <w:lang w:bidi="ar-SA"/>
              </w:rPr>
              <w:t xml:space="preserve"> الأدنى والحد</w:t>
            </w:r>
            <w:r w:rsidR="002B47BC">
              <w:rPr>
                <w:rFonts w:ascii="Arial" w:hAnsi="Arial" w:hint="cs"/>
                <w:rtl/>
                <w:lang w:bidi="ar-SA"/>
              </w:rPr>
              <w:t>ّ</w:t>
            </w:r>
            <w:r w:rsidRPr="00450C3F">
              <w:rPr>
                <w:rFonts w:ascii="Arial" w:hAnsi="Arial"/>
                <w:rtl/>
                <w:lang w:bidi="ar-SA"/>
              </w:rPr>
              <w:t xml:space="preserve"> الأقصى لقيمة المتغي</w:t>
            </w:r>
            <w:r w:rsidR="001D7E6A">
              <w:rPr>
                <w:rFonts w:ascii="Arial" w:hAnsi="Arial" w:hint="cs"/>
                <w:rtl/>
                <w:lang w:bidi="ar-SA"/>
              </w:rPr>
              <w:t>ّ</w:t>
            </w:r>
            <w:r w:rsidRPr="00450C3F">
              <w:rPr>
                <w:rFonts w:ascii="Arial" w:hAnsi="Arial"/>
                <w:rtl/>
                <w:lang w:bidi="ar-SA"/>
              </w:rPr>
              <w:t>ر المستقل</w:t>
            </w:r>
            <w:r w:rsidR="002B47BC">
              <w:rPr>
                <w:rFonts w:ascii="Arial" w:hAnsi="Arial" w:hint="cs"/>
                <w:rtl/>
                <w:lang w:bidi="ar-SA"/>
              </w:rPr>
              <w:t>ّ</w:t>
            </w:r>
            <w:r w:rsidRPr="00450C3F">
              <w:rPr>
                <w:rFonts w:ascii="Arial" w:hAnsi="Arial"/>
                <w:rtl/>
                <w:lang w:bidi="ar-SA"/>
              </w:rPr>
              <w:t xml:space="preserve"> على الأقل (يفضل إدراج قي</w:t>
            </w:r>
            <w:r w:rsidR="001D7E6A">
              <w:rPr>
                <w:rFonts w:ascii="Arial" w:hAnsi="Arial" w:hint="cs"/>
                <w:rtl/>
                <w:lang w:bidi="ar-SA"/>
              </w:rPr>
              <w:t>َ</w:t>
            </w:r>
            <w:r w:rsidRPr="00450C3F">
              <w:rPr>
                <w:rFonts w:ascii="Arial" w:hAnsi="Arial"/>
                <w:rtl/>
                <w:lang w:bidi="ar-SA"/>
              </w:rPr>
              <w:t>م جميع المعالجات)</w:t>
            </w:r>
          </w:p>
          <w:p w14:paraId="2CABCC2C" w14:textId="3ED60CF1" w:rsidR="00F40172" w:rsidRPr="00450C3F" w:rsidRDefault="00F40172" w:rsidP="00B330B4">
            <w:pPr>
              <w:pStyle w:val="af0"/>
              <w:numPr>
                <w:ilvl w:val="0"/>
                <w:numId w:val="55"/>
              </w:numPr>
              <w:spacing w:after="0" w:line="240" w:lineRule="auto"/>
              <w:rPr>
                <w:rFonts w:ascii="Arial" w:hAnsi="Arial"/>
                <w:rtl/>
              </w:rPr>
            </w:pPr>
            <w:r w:rsidRPr="00450C3F">
              <w:rPr>
                <w:rFonts w:ascii="Arial" w:hAnsi="Arial"/>
                <w:rtl/>
                <w:lang w:bidi="ar-SA"/>
              </w:rPr>
              <w:t xml:space="preserve">يجب تحديد </w:t>
            </w:r>
            <w:r w:rsidR="00AC764B">
              <w:rPr>
                <w:rFonts w:ascii="Arial" w:hAnsi="Arial" w:hint="cs"/>
                <w:rtl/>
                <w:lang w:bidi="ar-SA"/>
              </w:rPr>
              <w:t>مجال</w:t>
            </w:r>
            <w:r w:rsidRPr="00450C3F">
              <w:rPr>
                <w:rFonts w:ascii="Arial" w:hAnsi="Arial"/>
                <w:rtl/>
                <w:lang w:bidi="ar-SA"/>
              </w:rPr>
              <w:t xml:space="preserve"> العلاجات من خلال</w:t>
            </w:r>
            <w:r>
              <w:rPr>
                <w:rFonts w:ascii="Arial" w:hAnsi="Arial"/>
                <w:rtl/>
                <w:lang w:bidi="ar-SA"/>
              </w:rPr>
              <w:t xml:space="preserve"> تجربة </w:t>
            </w:r>
            <w:r w:rsidR="00A132A6">
              <w:rPr>
                <w:rFonts w:ascii="Arial" w:hAnsi="Arial" w:hint="cs"/>
                <w:rtl/>
                <w:lang w:bidi="ar-SA"/>
              </w:rPr>
              <w:t>مسبق</w:t>
            </w:r>
            <w:r>
              <w:rPr>
                <w:rFonts w:ascii="Arial" w:hAnsi="Arial"/>
                <w:rtl/>
                <w:lang w:bidi="ar-SA"/>
              </w:rPr>
              <w:t>ة/معلومات من ال</w:t>
            </w:r>
            <w:r>
              <w:rPr>
                <w:rFonts w:ascii="Arial" w:hAnsi="Arial" w:hint="cs"/>
                <w:rtl/>
                <w:lang w:bidi="ar-SA"/>
              </w:rPr>
              <w:t xml:space="preserve">كتب </w:t>
            </w:r>
            <w:r w:rsidRPr="00450C3F">
              <w:rPr>
                <w:rFonts w:ascii="Arial" w:hAnsi="Arial"/>
                <w:rtl/>
                <w:lang w:bidi="ar-SA"/>
              </w:rPr>
              <w:t>/التشاور مع أحد العاملين في المختبر أو زميل مدرس، على سبيل المثال</w:t>
            </w:r>
          </w:p>
          <w:p w14:paraId="55C48D26" w14:textId="1CE7E178" w:rsidR="00F40172" w:rsidRPr="00450C3F" w:rsidRDefault="00F40172" w:rsidP="00B330B4">
            <w:pPr>
              <w:pStyle w:val="af0"/>
              <w:numPr>
                <w:ilvl w:val="0"/>
                <w:numId w:val="55"/>
              </w:numPr>
              <w:spacing w:after="0" w:line="240" w:lineRule="auto"/>
              <w:rPr>
                <w:rFonts w:ascii="Arial" w:hAnsi="Arial"/>
                <w:rtl/>
              </w:rPr>
            </w:pPr>
            <w:r w:rsidRPr="00450C3F">
              <w:rPr>
                <w:rFonts w:ascii="Arial" w:hAnsi="Arial"/>
                <w:rtl/>
                <w:lang w:bidi="ar-SA"/>
              </w:rPr>
              <w:t>يجب الحرص على تحديد ا</w:t>
            </w:r>
            <w:r>
              <w:rPr>
                <w:rFonts w:ascii="Arial" w:hAnsi="Arial"/>
                <w:rtl/>
                <w:lang w:bidi="ar-SA"/>
              </w:rPr>
              <w:t>ل</w:t>
            </w:r>
            <w:r w:rsidR="00CF6E15">
              <w:rPr>
                <w:rFonts w:ascii="Arial" w:hAnsi="Arial" w:hint="cs"/>
                <w:rtl/>
                <w:lang w:bidi="ar-SA"/>
              </w:rPr>
              <w:t>مجال</w:t>
            </w:r>
            <w:r>
              <w:rPr>
                <w:rFonts w:ascii="Arial" w:hAnsi="Arial"/>
                <w:rtl/>
                <w:lang w:bidi="ar-SA"/>
              </w:rPr>
              <w:t xml:space="preserve"> الذي لا يسبب ضرراً </w:t>
            </w:r>
            <w:r w:rsidR="00330A58">
              <w:rPr>
                <w:rFonts w:ascii="Arial" w:hAnsi="Arial" w:hint="cs"/>
                <w:rtl/>
                <w:lang w:bidi="ar-SA"/>
              </w:rPr>
              <w:t>للمفحوصين،</w:t>
            </w:r>
            <w:r>
              <w:rPr>
                <w:rFonts w:ascii="Arial" w:hAnsi="Arial"/>
                <w:rtl/>
                <w:lang w:bidi="ar-SA"/>
              </w:rPr>
              <w:t xml:space="preserve"> خاصة عندما يكون </w:t>
            </w:r>
            <w:r w:rsidR="00CF6E15">
              <w:rPr>
                <w:rFonts w:ascii="Arial" w:hAnsi="Arial" w:hint="cs"/>
                <w:rtl/>
                <w:lang w:bidi="ar-SA"/>
              </w:rPr>
              <w:t>المفحوصين</w:t>
            </w:r>
            <w:r>
              <w:rPr>
                <w:rFonts w:ascii="Arial" w:hAnsi="Arial" w:hint="cs"/>
                <w:rtl/>
                <w:lang w:bidi="ar-SA"/>
              </w:rPr>
              <w:t xml:space="preserve"> </w:t>
            </w:r>
            <w:r w:rsidR="001D7E6A">
              <w:rPr>
                <w:rFonts w:ascii="Arial" w:hAnsi="Arial" w:hint="cs"/>
                <w:rtl/>
                <w:lang w:bidi="ar-SA"/>
              </w:rPr>
              <w:t>حيوانات</w:t>
            </w:r>
          </w:p>
          <w:p w14:paraId="7067CA7C" w14:textId="7ED3526E" w:rsidR="00F40172" w:rsidRDefault="00F40172" w:rsidP="00B330B4">
            <w:pPr>
              <w:pStyle w:val="af0"/>
              <w:numPr>
                <w:ilvl w:val="0"/>
                <w:numId w:val="55"/>
              </w:numPr>
              <w:spacing w:after="0" w:line="240" w:lineRule="auto"/>
              <w:rPr>
                <w:rFonts w:ascii="Arial" w:hAnsi="Arial"/>
              </w:rPr>
            </w:pPr>
            <w:r w:rsidRPr="00450C3F">
              <w:rPr>
                <w:rFonts w:ascii="Arial" w:hAnsi="Arial"/>
                <w:rtl/>
                <w:lang w:bidi="ar-SA"/>
              </w:rPr>
              <w:t>يجب إضافة وحدات قياس المتغي</w:t>
            </w:r>
            <w:r w:rsidR="001D7E6A">
              <w:rPr>
                <w:rFonts w:ascii="Arial" w:hAnsi="Arial" w:hint="cs"/>
                <w:rtl/>
                <w:lang w:bidi="ar-SA"/>
              </w:rPr>
              <w:t>ّ</w:t>
            </w:r>
            <w:r w:rsidRPr="00450C3F">
              <w:rPr>
                <w:rFonts w:ascii="Arial" w:hAnsi="Arial"/>
                <w:rtl/>
                <w:lang w:bidi="ar-SA"/>
              </w:rPr>
              <w:t>ر المستقل</w:t>
            </w:r>
            <w:r w:rsidR="002B47BC">
              <w:rPr>
                <w:rFonts w:ascii="Arial" w:hAnsi="Arial" w:hint="cs"/>
                <w:rtl/>
                <w:lang w:bidi="ar-SA"/>
              </w:rPr>
              <w:t>ّ</w:t>
            </w:r>
          </w:p>
          <w:p w14:paraId="6FB456DD" w14:textId="6414842F" w:rsidR="002C0A91" w:rsidRPr="002C0A91" w:rsidRDefault="002C0A91" w:rsidP="00B330B4">
            <w:pPr>
              <w:pStyle w:val="af0"/>
              <w:numPr>
                <w:ilvl w:val="0"/>
                <w:numId w:val="55"/>
              </w:numPr>
              <w:spacing w:line="240" w:lineRule="auto"/>
              <w:rPr>
                <w:rFonts w:ascii="Arial" w:hAnsi="Arial"/>
              </w:rPr>
            </w:pPr>
            <w:r w:rsidRPr="002C0A91">
              <w:rPr>
                <w:rFonts w:ascii="Arial" w:hAnsi="Arial" w:hint="cs"/>
                <w:rtl/>
                <w:lang w:bidi="ar"/>
              </w:rPr>
              <w:t>يجب ت</w:t>
            </w:r>
            <w:r>
              <w:rPr>
                <w:rFonts w:ascii="Arial" w:hAnsi="Arial" w:hint="cs"/>
                <w:rtl/>
                <w:lang w:bidi="ar-SA"/>
              </w:rPr>
              <w:t>فسير</w:t>
            </w:r>
            <w:r w:rsidRPr="002C0A91">
              <w:rPr>
                <w:rFonts w:ascii="Arial" w:hAnsi="Arial" w:hint="cs"/>
                <w:rtl/>
                <w:lang w:bidi="ar"/>
              </w:rPr>
              <w:t xml:space="preserve"> سبب اختيار هذا ال</w:t>
            </w:r>
            <w:r w:rsidR="00F05826">
              <w:rPr>
                <w:rFonts w:ascii="Arial" w:hAnsi="Arial" w:hint="cs"/>
                <w:rtl/>
                <w:lang w:bidi="ar"/>
              </w:rPr>
              <w:t>مجال</w:t>
            </w:r>
            <w:r w:rsidRPr="002C0A91">
              <w:rPr>
                <w:rFonts w:ascii="Arial" w:hAnsi="Arial" w:hint="cs"/>
                <w:rtl/>
                <w:lang w:bidi="ar"/>
              </w:rPr>
              <w:t xml:space="preserve"> من العلاجات</w:t>
            </w:r>
          </w:p>
          <w:p w14:paraId="74372EBA" w14:textId="35C3DF8F" w:rsidR="002C0A91" w:rsidRPr="00F05826" w:rsidRDefault="00F05826" w:rsidP="00B330B4">
            <w:pPr>
              <w:pStyle w:val="af0"/>
              <w:numPr>
                <w:ilvl w:val="0"/>
                <w:numId w:val="55"/>
              </w:numPr>
              <w:spacing w:line="240" w:lineRule="auto"/>
              <w:rPr>
                <w:rFonts w:ascii="Arial" w:hAnsi="Arial"/>
                <w:rtl/>
              </w:rPr>
            </w:pPr>
            <w:r w:rsidRPr="00F05826">
              <w:rPr>
                <w:rFonts w:ascii="Arial" w:hAnsi="Arial" w:hint="cs"/>
                <w:rtl/>
                <w:lang w:bidi="ar"/>
              </w:rPr>
              <w:t xml:space="preserve">إذا كان سيتم تحديد </w:t>
            </w:r>
            <w:r w:rsidR="00232AA5">
              <w:rPr>
                <w:rFonts w:ascii="Arial" w:hAnsi="Arial" w:hint="cs"/>
                <w:rtl/>
                <w:lang w:bidi="ar-SA"/>
              </w:rPr>
              <w:t>مجال</w:t>
            </w:r>
            <w:r w:rsidRPr="00F05826">
              <w:rPr>
                <w:rFonts w:ascii="Arial" w:hAnsi="Arial" w:hint="cs"/>
                <w:rtl/>
                <w:lang w:bidi="ar"/>
              </w:rPr>
              <w:t xml:space="preserve"> العلاج</w:t>
            </w:r>
            <w:r w:rsidR="00232AA5">
              <w:rPr>
                <w:rFonts w:ascii="Arial" w:hAnsi="Arial" w:hint="cs"/>
                <w:rtl/>
                <w:lang w:bidi="ar"/>
              </w:rPr>
              <w:t>ات</w:t>
            </w:r>
            <w:r w:rsidRPr="00F05826">
              <w:rPr>
                <w:rFonts w:ascii="Arial" w:hAnsi="Arial" w:hint="cs"/>
                <w:rtl/>
                <w:lang w:bidi="ar"/>
              </w:rPr>
              <w:t xml:space="preserve"> في ال</w:t>
            </w:r>
            <w:r w:rsidR="00232AA5">
              <w:rPr>
                <w:rFonts w:ascii="Arial" w:hAnsi="Arial" w:hint="cs"/>
                <w:rtl/>
                <w:lang w:bidi="ar"/>
              </w:rPr>
              <w:t>تجربة</w:t>
            </w:r>
            <w:r w:rsidRPr="00F05826">
              <w:rPr>
                <w:rFonts w:ascii="Arial" w:hAnsi="Arial" w:hint="cs"/>
                <w:rtl/>
                <w:lang w:bidi="ar"/>
              </w:rPr>
              <w:t xml:space="preserve"> ال</w:t>
            </w:r>
            <w:r w:rsidR="00CF0F5E">
              <w:rPr>
                <w:rFonts w:ascii="Arial" w:hAnsi="Arial" w:hint="cs"/>
                <w:rtl/>
                <w:lang w:bidi="ar"/>
              </w:rPr>
              <w:t>مسبقة</w:t>
            </w:r>
            <w:r w:rsidRPr="00F05826">
              <w:rPr>
                <w:rFonts w:ascii="Arial" w:hAnsi="Arial" w:hint="cs"/>
                <w:rtl/>
                <w:lang w:bidi="ar"/>
              </w:rPr>
              <w:t>، فيجب ذكر ذلك</w:t>
            </w:r>
          </w:p>
          <w:p w14:paraId="58CFF586" w14:textId="479C13C0" w:rsidR="00F40172" w:rsidRPr="0030550E" w:rsidRDefault="00F40172" w:rsidP="0030550E">
            <w:pPr>
              <w:spacing w:after="0" w:line="240" w:lineRule="auto"/>
              <w:ind w:left="360"/>
              <w:rPr>
                <w:rFonts w:ascii="Arial" w:hAnsi="Arial"/>
              </w:rPr>
            </w:pPr>
            <w:r w:rsidRPr="0030550E">
              <w:rPr>
                <w:rFonts w:ascii="Arial" w:hAnsi="Arial"/>
                <w:rtl/>
              </w:rPr>
              <w:t xml:space="preserve"> </w:t>
            </w:r>
            <w:r w:rsidRPr="0030550E">
              <w:rPr>
                <w:rFonts w:ascii="Arial" w:hAnsi="Arial"/>
                <w:rtl/>
                <w:lang w:bidi="ar-SA"/>
              </w:rPr>
              <w:t>تذكر</w:t>
            </w:r>
            <w:r w:rsidR="00CF0F5E" w:rsidRPr="0030550E">
              <w:rPr>
                <w:rFonts w:ascii="Arial" w:hAnsi="Arial" w:hint="cs"/>
                <w:rtl/>
                <w:lang w:bidi="ar-SA"/>
              </w:rPr>
              <w:t>وا</w:t>
            </w:r>
            <w:r w:rsidRPr="0030550E">
              <w:rPr>
                <w:rFonts w:ascii="Arial" w:hAnsi="Arial"/>
                <w:rtl/>
                <w:lang w:bidi="ar-SA"/>
              </w:rPr>
              <w:t xml:space="preserve">: يلزم 5 علاجات </w:t>
            </w:r>
            <w:r w:rsidRPr="0030550E">
              <w:rPr>
                <w:rFonts w:ascii="Arial" w:hAnsi="Arial" w:hint="cs"/>
                <w:rtl/>
                <w:lang w:bidi="ar-SA"/>
              </w:rPr>
              <w:t xml:space="preserve">الا </w:t>
            </w:r>
            <w:r w:rsidR="00330A58" w:rsidRPr="0030550E">
              <w:rPr>
                <w:rFonts w:ascii="Arial" w:hAnsi="Arial" w:hint="cs"/>
                <w:rtl/>
                <w:lang w:bidi="ar-SA"/>
              </w:rPr>
              <w:t>إذا</w:t>
            </w:r>
            <w:r w:rsidRPr="0030550E">
              <w:rPr>
                <w:rFonts w:ascii="Arial" w:hAnsi="Arial"/>
                <w:rtl/>
                <w:lang w:bidi="ar-SA"/>
              </w:rPr>
              <w:t xml:space="preserve"> يتم</w:t>
            </w:r>
            <w:r w:rsidR="001D7E6A">
              <w:rPr>
                <w:rFonts w:ascii="Arial" w:hAnsi="Arial" w:hint="cs"/>
                <w:rtl/>
                <w:lang w:bidi="ar-SA"/>
              </w:rPr>
              <w:t>ّ</w:t>
            </w:r>
            <w:r w:rsidRPr="0030550E">
              <w:rPr>
                <w:rFonts w:ascii="Arial" w:hAnsi="Arial"/>
                <w:rtl/>
                <w:lang w:bidi="ar-SA"/>
              </w:rPr>
              <w:t xml:space="preserve"> فحص المتغي</w:t>
            </w:r>
            <w:r w:rsidR="001D7E6A">
              <w:rPr>
                <w:rFonts w:ascii="Arial" w:hAnsi="Arial" w:hint="cs"/>
                <w:rtl/>
                <w:lang w:bidi="ar-SA"/>
              </w:rPr>
              <w:t>ّ</w:t>
            </w:r>
            <w:r w:rsidRPr="0030550E">
              <w:rPr>
                <w:rFonts w:ascii="Arial" w:hAnsi="Arial"/>
                <w:rtl/>
                <w:lang w:bidi="ar-SA"/>
              </w:rPr>
              <w:t>ر ال</w:t>
            </w:r>
            <w:r w:rsidRPr="0030550E">
              <w:rPr>
                <w:rFonts w:ascii="Arial" w:hAnsi="Arial" w:hint="cs"/>
                <w:rtl/>
                <w:lang w:bidi="ar-SA"/>
              </w:rPr>
              <w:t>متعل</w:t>
            </w:r>
            <w:r w:rsidR="001D7E6A">
              <w:rPr>
                <w:rFonts w:ascii="Arial" w:hAnsi="Arial" w:hint="cs"/>
                <w:rtl/>
                <w:lang w:bidi="ar-SA"/>
              </w:rPr>
              <w:t>ّ</w:t>
            </w:r>
            <w:r w:rsidRPr="0030550E">
              <w:rPr>
                <w:rFonts w:ascii="Arial" w:hAnsi="Arial" w:hint="cs"/>
                <w:rtl/>
                <w:lang w:bidi="ar-SA"/>
              </w:rPr>
              <w:t>ق</w:t>
            </w:r>
            <w:r w:rsidRPr="0030550E">
              <w:rPr>
                <w:rFonts w:ascii="Arial" w:hAnsi="Arial"/>
                <w:rtl/>
                <w:lang w:bidi="ar-SA"/>
              </w:rPr>
              <w:t xml:space="preserve"> بطريقتي</w:t>
            </w:r>
            <w:r w:rsidRPr="0030550E">
              <w:rPr>
                <w:rFonts w:ascii="Arial" w:hAnsi="Arial" w:hint="cs"/>
                <w:rtl/>
                <w:lang w:bidi="ar-SA"/>
              </w:rPr>
              <w:t xml:space="preserve"> </w:t>
            </w:r>
            <w:r w:rsidRPr="0030550E">
              <w:rPr>
                <w:rFonts w:ascii="Arial" w:hAnsi="Arial"/>
                <w:rtl/>
                <w:lang w:bidi="ar-SA"/>
              </w:rPr>
              <w:t>قياس، عندها يمكنك الاكتفاء بثلاث علاجات</w:t>
            </w:r>
          </w:p>
          <w:p w14:paraId="3D0B06E6" w14:textId="77777777" w:rsidR="00F40172" w:rsidRDefault="00F40172" w:rsidP="0030550E">
            <w:pPr>
              <w:pStyle w:val="af0"/>
              <w:spacing w:after="0" w:line="240" w:lineRule="auto"/>
              <w:rPr>
                <w:rFonts w:ascii="Arial" w:hAnsi="Arial"/>
              </w:rPr>
            </w:pPr>
          </w:p>
          <w:p w14:paraId="0E77F6E4" w14:textId="659DD734" w:rsidR="00F40172" w:rsidRPr="00F40172" w:rsidRDefault="00F40172" w:rsidP="00BB6B7B">
            <w:pPr>
              <w:spacing w:after="0" w:line="240" w:lineRule="auto"/>
              <w:ind w:left="360"/>
              <w:rPr>
                <w:rFonts w:ascii="Arial" w:hAnsi="Arial"/>
                <w:rtl/>
              </w:rPr>
            </w:pPr>
          </w:p>
        </w:tc>
        <w:tc>
          <w:tcPr>
            <w:tcW w:w="6374" w:type="dxa"/>
            <w:vAlign w:val="center"/>
          </w:tcPr>
          <w:p w14:paraId="0A5867DE" w14:textId="7EBC077B" w:rsidR="00BB6B7B" w:rsidRPr="00A2740F" w:rsidRDefault="00BB6B7B" w:rsidP="00BB6B7B">
            <w:pPr>
              <w:spacing w:after="0" w:line="240" w:lineRule="auto"/>
              <w:ind w:left="360"/>
              <w:rPr>
                <w:rFonts w:ascii="Arial" w:hAnsi="Arial"/>
                <w:rtl/>
              </w:rPr>
            </w:pPr>
          </w:p>
        </w:tc>
      </w:tr>
      <w:tr w:rsidR="00261F8F" w:rsidRPr="00454267" w14:paraId="32D979A9" w14:textId="77777777" w:rsidTr="000440E0">
        <w:trPr>
          <w:trHeight w:val="660"/>
        </w:trPr>
        <w:tc>
          <w:tcPr>
            <w:tcW w:w="1008" w:type="dxa"/>
            <w:vMerge/>
            <w:vAlign w:val="center"/>
          </w:tcPr>
          <w:p w14:paraId="3B924B27" w14:textId="77777777" w:rsidR="00261F8F" w:rsidRPr="0056681D" w:rsidRDefault="00261F8F" w:rsidP="00261F8F">
            <w:pPr>
              <w:spacing w:after="0" w:line="240" w:lineRule="auto"/>
              <w:rPr>
                <w:rFonts w:ascii="Arial" w:hAnsi="Arial"/>
                <w:rtl/>
              </w:rPr>
            </w:pPr>
          </w:p>
        </w:tc>
        <w:tc>
          <w:tcPr>
            <w:tcW w:w="2730" w:type="dxa"/>
            <w:vAlign w:val="center"/>
          </w:tcPr>
          <w:p w14:paraId="15891EB3" w14:textId="0C0E3D2D" w:rsidR="00261F8F" w:rsidRPr="00A11BCE" w:rsidRDefault="00BC496B" w:rsidP="00261F8F">
            <w:pPr>
              <w:spacing w:after="0" w:line="240" w:lineRule="auto"/>
              <w:rPr>
                <w:rFonts w:ascii="Arial" w:hAnsi="Arial"/>
                <w:rtl/>
              </w:rPr>
            </w:pPr>
            <w:r>
              <w:rPr>
                <w:rFonts w:ascii="Arial" w:hAnsi="Arial" w:hint="cs"/>
                <w:rtl/>
                <w:lang w:bidi="ar-SA"/>
              </w:rPr>
              <w:t xml:space="preserve">وصف </w:t>
            </w:r>
            <w:r w:rsidR="00261F8F">
              <w:rPr>
                <w:rFonts w:ascii="Arial" w:hAnsi="Arial" w:hint="cs"/>
                <w:rtl/>
                <w:lang w:bidi="ar-AE"/>
              </w:rPr>
              <w:t xml:space="preserve">طريقة </w:t>
            </w:r>
            <w:r w:rsidR="00261F8F">
              <w:rPr>
                <w:rFonts w:ascii="Arial" w:hAnsi="Arial" w:hint="cs"/>
                <w:rtl/>
                <w:lang w:bidi="ar-SA"/>
              </w:rPr>
              <w:t>تغيير ا</w:t>
            </w:r>
            <w:r w:rsidR="00261F8F" w:rsidRPr="00A11BCE">
              <w:rPr>
                <w:rFonts w:ascii="Arial" w:hAnsi="Arial"/>
                <w:rtl/>
                <w:lang w:bidi="ar-SA"/>
              </w:rPr>
              <w:t>لمتغي</w:t>
            </w:r>
            <w:r w:rsidR="00261F8F">
              <w:rPr>
                <w:rFonts w:ascii="Arial" w:hAnsi="Arial" w:hint="cs"/>
                <w:rtl/>
                <w:lang w:bidi="ar-SA"/>
              </w:rPr>
              <w:t>ّ</w:t>
            </w:r>
            <w:r w:rsidR="00261F8F" w:rsidRPr="00A11BCE">
              <w:rPr>
                <w:rFonts w:ascii="Arial" w:hAnsi="Arial"/>
                <w:rtl/>
                <w:lang w:bidi="ar-SA"/>
              </w:rPr>
              <w:t>ر المستقل</w:t>
            </w:r>
            <w:r w:rsidR="002B47BC">
              <w:rPr>
                <w:rFonts w:ascii="Arial" w:hAnsi="Arial" w:hint="cs"/>
                <w:rtl/>
                <w:lang w:bidi="ar-SA"/>
              </w:rPr>
              <w:t>ّ</w:t>
            </w:r>
          </w:p>
          <w:p w14:paraId="7659E82A" w14:textId="547E8A36" w:rsidR="00261F8F" w:rsidRPr="0056681D" w:rsidRDefault="00261F8F" w:rsidP="00261F8F">
            <w:pPr>
              <w:spacing w:after="0" w:line="240" w:lineRule="auto"/>
              <w:rPr>
                <w:rFonts w:ascii="Arial" w:hAnsi="Arial"/>
                <w:rtl/>
              </w:rPr>
            </w:pPr>
          </w:p>
        </w:tc>
        <w:tc>
          <w:tcPr>
            <w:tcW w:w="4678" w:type="dxa"/>
          </w:tcPr>
          <w:p w14:paraId="01B4D593" w14:textId="37020789" w:rsidR="00BF2F92" w:rsidRDefault="00BF2F92" w:rsidP="00B330B4">
            <w:pPr>
              <w:pStyle w:val="af0"/>
              <w:numPr>
                <w:ilvl w:val="0"/>
                <w:numId w:val="41"/>
              </w:numPr>
              <w:spacing w:after="0" w:line="240" w:lineRule="auto"/>
              <w:ind w:left="493"/>
              <w:rPr>
                <w:rFonts w:ascii="Arial" w:hAnsi="Arial"/>
              </w:rPr>
            </w:pPr>
            <w:r w:rsidRPr="00503D0E">
              <w:rPr>
                <w:rFonts w:ascii="Arial" w:hAnsi="Arial"/>
                <w:rtl/>
                <w:lang w:bidi="ar-SA"/>
              </w:rPr>
              <w:t>صف</w:t>
            </w:r>
            <w:r>
              <w:rPr>
                <w:rFonts w:ascii="Arial" w:hAnsi="Arial" w:hint="cs"/>
                <w:rtl/>
                <w:lang w:bidi="ar-SA"/>
              </w:rPr>
              <w:t>وا</w:t>
            </w:r>
            <w:r w:rsidRPr="00503D0E">
              <w:rPr>
                <w:rFonts w:ascii="Arial" w:hAnsi="Arial"/>
                <w:rtl/>
                <w:lang w:bidi="ar-SA"/>
              </w:rPr>
              <w:t xml:space="preserve"> طريقة ت</w:t>
            </w:r>
            <w:r w:rsidR="007C79BC">
              <w:rPr>
                <w:rFonts w:ascii="Arial" w:hAnsi="Arial" w:hint="cs"/>
                <w:rtl/>
                <w:lang w:bidi="ar-SA"/>
              </w:rPr>
              <w:t>حضير العلاجات</w:t>
            </w:r>
            <w:r w:rsidR="00076C23">
              <w:rPr>
                <w:rFonts w:ascii="Arial" w:hAnsi="Arial" w:hint="cs"/>
                <w:rtl/>
                <w:lang w:bidi="ar-SA"/>
              </w:rPr>
              <w:t xml:space="preserve"> المختلفة في التجربة</w:t>
            </w:r>
          </w:p>
          <w:p w14:paraId="69E3AB59" w14:textId="1ACDF0CE" w:rsidR="00BF2F92" w:rsidRPr="00F36909" w:rsidRDefault="00BF2F92" w:rsidP="00BF2F92">
            <w:pPr>
              <w:pStyle w:val="af0"/>
              <w:spacing w:after="0" w:line="240" w:lineRule="auto"/>
              <w:ind w:left="493"/>
              <w:rPr>
                <w:rFonts w:ascii="Arial" w:hAnsi="Arial"/>
                <w:rtl/>
              </w:rPr>
            </w:pPr>
          </w:p>
        </w:tc>
        <w:tc>
          <w:tcPr>
            <w:tcW w:w="6374" w:type="dxa"/>
            <w:vAlign w:val="center"/>
          </w:tcPr>
          <w:p w14:paraId="722C7AA8" w14:textId="2B475063" w:rsidR="00261F8F" w:rsidRPr="00A2740F" w:rsidRDefault="00261F8F" w:rsidP="00261F8F">
            <w:pPr>
              <w:spacing w:after="0" w:line="240" w:lineRule="auto"/>
              <w:ind w:left="360"/>
              <w:rPr>
                <w:rFonts w:ascii="Arial" w:hAnsi="Arial"/>
                <w:rtl/>
              </w:rPr>
            </w:pPr>
          </w:p>
        </w:tc>
      </w:tr>
      <w:tr w:rsidR="00261F8F" w:rsidRPr="00454267" w14:paraId="23136DDE" w14:textId="77777777" w:rsidTr="000440E0">
        <w:trPr>
          <w:trHeight w:val="797"/>
        </w:trPr>
        <w:tc>
          <w:tcPr>
            <w:tcW w:w="1008" w:type="dxa"/>
            <w:vMerge w:val="restart"/>
            <w:vAlign w:val="center"/>
          </w:tcPr>
          <w:p w14:paraId="5C1D1EC9" w14:textId="3A8DDF4B" w:rsidR="00DE2122" w:rsidRPr="00F169E0" w:rsidRDefault="00DE2122" w:rsidP="00261F8F">
            <w:pPr>
              <w:spacing w:after="0" w:line="240" w:lineRule="auto"/>
              <w:rPr>
                <w:rFonts w:ascii="Arial" w:hAnsi="Arial"/>
                <w:highlight w:val="yellow"/>
                <w:rtl/>
              </w:rPr>
            </w:pPr>
            <w:r>
              <w:rPr>
                <w:rFonts w:ascii="Arial" w:hAnsi="Arial" w:hint="cs"/>
                <w:rtl/>
                <w:lang w:bidi="ar-AE"/>
              </w:rPr>
              <w:t>المتغيّر المتعلّق \المتغيّر المت</w:t>
            </w:r>
            <w:r>
              <w:rPr>
                <w:rFonts w:ascii="Arial" w:hAnsi="Arial" w:hint="cs"/>
                <w:rtl/>
                <w:lang w:bidi="ar-SA"/>
              </w:rPr>
              <w:t>أثِّر</w:t>
            </w:r>
          </w:p>
        </w:tc>
        <w:tc>
          <w:tcPr>
            <w:tcW w:w="2730" w:type="dxa"/>
          </w:tcPr>
          <w:p w14:paraId="553B5D72" w14:textId="03E6FB43" w:rsidR="00DE2122" w:rsidRPr="00330A58" w:rsidRDefault="005C5873" w:rsidP="00330A58">
            <w:pPr>
              <w:spacing w:after="0" w:line="240" w:lineRule="auto"/>
              <w:rPr>
                <w:rFonts w:ascii="Arial" w:hAnsi="Arial"/>
                <w:rtl/>
              </w:rPr>
            </w:pPr>
            <w:r w:rsidRPr="00A11BCE">
              <w:rPr>
                <w:rFonts w:ascii="Arial" w:hAnsi="Arial"/>
                <w:rtl/>
                <w:lang w:bidi="ar-SA"/>
              </w:rPr>
              <w:t>تعريف</w:t>
            </w:r>
            <w:r w:rsidR="00330A58">
              <w:rPr>
                <w:rFonts w:ascii="Arial" w:hAnsi="Arial" w:hint="cs"/>
                <w:rtl/>
                <w:lang w:bidi="ar-SA"/>
              </w:rPr>
              <w:t xml:space="preserve"> </w:t>
            </w:r>
            <w:r w:rsidRPr="00A11BCE">
              <w:rPr>
                <w:rFonts w:ascii="Arial" w:hAnsi="Arial"/>
                <w:rtl/>
                <w:lang w:bidi="ar-SA"/>
              </w:rPr>
              <w:t>المتغي</w:t>
            </w:r>
            <w:r>
              <w:rPr>
                <w:rFonts w:ascii="Arial" w:hAnsi="Arial" w:hint="cs"/>
                <w:rtl/>
                <w:lang w:bidi="ar-SA"/>
              </w:rPr>
              <w:t>ّ</w:t>
            </w:r>
            <w:r w:rsidRPr="00A11BCE">
              <w:rPr>
                <w:rFonts w:ascii="Arial" w:hAnsi="Arial"/>
                <w:rtl/>
                <w:lang w:bidi="ar-SA"/>
              </w:rPr>
              <w:t>ر ال</w:t>
            </w:r>
            <w:r>
              <w:rPr>
                <w:rFonts w:ascii="Arial" w:hAnsi="Arial" w:hint="cs"/>
                <w:rtl/>
                <w:lang w:bidi="ar-AE"/>
              </w:rPr>
              <w:t>متعلّق</w:t>
            </w:r>
            <w:r w:rsidRPr="005C5873">
              <w:rPr>
                <w:rFonts w:ascii="Arial" w:hAnsi="Arial" w:hint="cs"/>
                <w:rtl/>
              </w:rPr>
              <w:t xml:space="preserve">- </w:t>
            </w:r>
            <w:r w:rsidRPr="005C5873">
              <w:rPr>
                <w:rFonts w:ascii="Arial" w:hAnsi="Arial" w:hint="cs"/>
                <w:rtl/>
                <w:lang w:bidi="ar-SA"/>
              </w:rPr>
              <w:t>يجب ان يكو</w:t>
            </w:r>
            <w:r>
              <w:rPr>
                <w:rFonts w:ascii="Arial" w:hAnsi="Arial" w:hint="cs"/>
                <w:rtl/>
                <w:lang w:bidi="ar-SA"/>
              </w:rPr>
              <w:t>ن</w:t>
            </w:r>
            <w:r w:rsidRPr="005C5873">
              <w:rPr>
                <w:rFonts w:ascii="Arial" w:hAnsi="Arial" w:hint="cs"/>
                <w:rtl/>
                <w:lang w:bidi="ar-SA"/>
              </w:rPr>
              <w:t xml:space="preserve"> عملية بيولوجية</w:t>
            </w:r>
          </w:p>
        </w:tc>
        <w:tc>
          <w:tcPr>
            <w:tcW w:w="4678" w:type="dxa"/>
          </w:tcPr>
          <w:p w14:paraId="7226A5B4" w14:textId="464EAD76" w:rsidR="003D25DC" w:rsidRPr="003D25DC" w:rsidRDefault="003D25DC" w:rsidP="00B330B4">
            <w:pPr>
              <w:pStyle w:val="af0"/>
              <w:numPr>
                <w:ilvl w:val="0"/>
                <w:numId w:val="14"/>
              </w:numPr>
              <w:spacing w:line="240" w:lineRule="auto"/>
              <w:ind w:left="493"/>
              <w:rPr>
                <w:rFonts w:ascii="Arial" w:hAnsi="Arial"/>
              </w:rPr>
            </w:pPr>
            <w:r>
              <w:rPr>
                <w:rFonts w:ascii="Arial" w:hAnsi="Arial" w:hint="cs"/>
                <w:rtl/>
                <w:lang w:bidi="ar-SA"/>
              </w:rPr>
              <w:t>يج</w:t>
            </w:r>
            <w:r w:rsidR="003822A3">
              <w:rPr>
                <w:rFonts w:ascii="Arial" w:hAnsi="Arial" w:hint="cs"/>
                <w:rtl/>
                <w:lang w:bidi="ar-SA"/>
              </w:rPr>
              <w:t>ب</w:t>
            </w:r>
            <w:r w:rsidRPr="003D25DC">
              <w:rPr>
                <w:rFonts w:ascii="Arial" w:hAnsi="Arial" w:hint="cs"/>
                <w:rtl/>
                <w:lang w:bidi="ar"/>
              </w:rPr>
              <w:t xml:space="preserve"> تحديد المتغي</w:t>
            </w:r>
            <w:r w:rsidR="001D7E6A">
              <w:rPr>
                <w:rFonts w:ascii="Arial" w:hAnsi="Arial" w:hint="cs"/>
                <w:rtl/>
                <w:lang w:bidi="ar"/>
              </w:rPr>
              <w:t>ّ</w:t>
            </w:r>
            <w:r w:rsidRPr="003D25DC">
              <w:rPr>
                <w:rFonts w:ascii="Arial" w:hAnsi="Arial" w:hint="cs"/>
                <w:rtl/>
                <w:lang w:bidi="ar"/>
              </w:rPr>
              <w:t>ر ال</w:t>
            </w:r>
            <w:r w:rsidR="003822A3">
              <w:rPr>
                <w:rFonts w:ascii="Arial" w:hAnsi="Arial" w:hint="cs"/>
                <w:rtl/>
                <w:lang w:bidi="ar"/>
              </w:rPr>
              <w:t>متعل</w:t>
            </w:r>
            <w:r w:rsidR="001D7E6A">
              <w:rPr>
                <w:rFonts w:ascii="Arial" w:hAnsi="Arial" w:hint="cs"/>
                <w:rtl/>
                <w:lang w:bidi="ar"/>
              </w:rPr>
              <w:t>ّ</w:t>
            </w:r>
            <w:r w:rsidR="003822A3">
              <w:rPr>
                <w:rFonts w:ascii="Arial" w:hAnsi="Arial" w:hint="cs"/>
                <w:rtl/>
                <w:lang w:bidi="ar"/>
              </w:rPr>
              <w:t>ق</w:t>
            </w:r>
            <w:r w:rsidRPr="003D25DC">
              <w:rPr>
                <w:rFonts w:ascii="Arial" w:hAnsi="Arial" w:hint="cs"/>
                <w:rtl/>
                <w:lang w:bidi="ar"/>
              </w:rPr>
              <w:t xml:space="preserve"> وليس طريقة قياسه</w:t>
            </w:r>
          </w:p>
          <w:p w14:paraId="66C91788" w14:textId="77777777" w:rsidR="003D25DC" w:rsidRPr="003F6BC7" w:rsidRDefault="003D25DC" w:rsidP="00330A58">
            <w:pPr>
              <w:pStyle w:val="af0"/>
              <w:spacing w:after="0" w:line="240" w:lineRule="auto"/>
              <w:ind w:left="493"/>
              <w:rPr>
                <w:rFonts w:ascii="Arial" w:hAnsi="Arial"/>
                <w:rtl/>
              </w:rPr>
            </w:pPr>
          </w:p>
          <w:p w14:paraId="25DC4F78" w14:textId="77777777" w:rsidR="00261F8F" w:rsidRPr="00A2740F" w:rsidRDefault="00261F8F" w:rsidP="00261F8F">
            <w:pPr>
              <w:spacing w:after="0" w:line="240" w:lineRule="auto"/>
              <w:ind w:left="360"/>
              <w:rPr>
                <w:rFonts w:ascii="Arial" w:hAnsi="Arial"/>
                <w:rtl/>
              </w:rPr>
            </w:pPr>
          </w:p>
        </w:tc>
        <w:tc>
          <w:tcPr>
            <w:tcW w:w="6374" w:type="dxa"/>
          </w:tcPr>
          <w:p w14:paraId="617CB2B5" w14:textId="5E3156D0" w:rsidR="00261F8F" w:rsidRPr="00A2740F" w:rsidRDefault="00261F8F" w:rsidP="00261F8F">
            <w:pPr>
              <w:spacing w:after="0" w:line="240" w:lineRule="auto"/>
              <w:ind w:left="360"/>
              <w:rPr>
                <w:rFonts w:ascii="Arial" w:hAnsi="Arial"/>
                <w:rtl/>
              </w:rPr>
            </w:pPr>
          </w:p>
        </w:tc>
      </w:tr>
      <w:tr w:rsidR="00261F8F" w:rsidRPr="00454267" w14:paraId="0C7288FB" w14:textId="77777777" w:rsidTr="000440E0">
        <w:tc>
          <w:tcPr>
            <w:tcW w:w="1008" w:type="dxa"/>
            <w:vMerge/>
            <w:vAlign w:val="center"/>
          </w:tcPr>
          <w:p w14:paraId="3B6AA176" w14:textId="77777777" w:rsidR="00261F8F" w:rsidRPr="00F169E0" w:rsidRDefault="00261F8F" w:rsidP="00261F8F">
            <w:pPr>
              <w:spacing w:after="0" w:line="240" w:lineRule="auto"/>
              <w:rPr>
                <w:rFonts w:ascii="Arial" w:hAnsi="Arial"/>
                <w:highlight w:val="yellow"/>
                <w:rtl/>
              </w:rPr>
            </w:pPr>
          </w:p>
        </w:tc>
        <w:tc>
          <w:tcPr>
            <w:tcW w:w="2730" w:type="dxa"/>
          </w:tcPr>
          <w:p w14:paraId="70CA7E0C" w14:textId="65E28554" w:rsidR="00261F8F" w:rsidRDefault="00F16055" w:rsidP="00261F8F">
            <w:pPr>
              <w:spacing w:after="0" w:line="240" w:lineRule="auto"/>
              <w:rPr>
                <w:rFonts w:ascii="Arial" w:hAnsi="Arial"/>
                <w:rtl/>
              </w:rPr>
            </w:pPr>
            <w:r>
              <w:rPr>
                <w:rFonts w:ascii="Arial" w:hAnsi="Arial" w:hint="cs"/>
                <w:rtl/>
                <w:lang w:bidi="ar-AE"/>
              </w:rPr>
              <w:t>طريقة قياس المتغيّر المتعلّق</w:t>
            </w:r>
          </w:p>
          <w:p w14:paraId="04C0EE1C" w14:textId="7FD4646E" w:rsidR="00261F8F" w:rsidRPr="0056681D" w:rsidRDefault="00261F8F" w:rsidP="00261F8F">
            <w:pPr>
              <w:spacing w:after="0" w:line="240" w:lineRule="auto"/>
              <w:rPr>
                <w:rFonts w:ascii="Arial" w:hAnsi="Arial"/>
                <w:rtl/>
              </w:rPr>
            </w:pPr>
          </w:p>
        </w:tc>
        <w:tc>
          <w:tcPr>
            <w:tcW w:w="4678" w:type="dxa"/>
          </w:tcPr>
          <w:p w14:paraId="7B32ACA3" w14:textId="512DE2D7" w:rsidR="00370751" w:rsidRDefault="005D7CFF" w:rsidP="00B330B4">
            <w:pPr>
              <w:pStyle w:val="af0"/>
              <w:numPr>
                <w:ilvl w:val="0"/>
                <w:numId w:val="16"/>
              </w:numPr>
              <w:spacing w:after="0" w:line="240" w:lineRule="auto"/>
              <w:ind w:left="493"/>
              <w:rPr>
                <w:rFonts w:ascii="Arial" w:hAnsi="Arial"/>
              </w:rPr>
            </w:pPr>
            <w:r w:rsidRPr="005D7CFF">
              <w:rPr>
                <w:rFonts w:ascii="Arial" w:hAnsi="Arial" w:hint="cs"/>
                <w:rtl/>
                <w:lang w:bidi="ar-AE"/>
              </w:rPr>
              <w:t xml:space="preserve">يجب وصف </w:t>
            </w:r>
            <w:r w:rsidRPr="005D7CFF">
              <w:rPr>
                <w:rFonts w:ascii="Arial" w:hAnsi="Arial"/>
                <w:rtl/>
                <w:lang w:bidi="ar-SA"/>
              </w:rPr>
              <w:t>طريقة</w:t>
            </w:r>
            <w:r w:rsidRPr="005D7CFF">
              <w:rPr>
                <w:rFonts w:ascii="Arial" w:hAnsi="Arial" w:hint="cs"/>
                <w:rtl/>
                <w:lang w:bidi="ar-SA"/>
              </w:rPr>
              <w:t xml:space="preserve"> </w:t>
            </w:r>
            <w:r w:rsidRPr="005D7CFF">
              <w:rPr>
                <w:rFonts w:ascii="Arial" w:hAnsi="Arial"/>
                <w:rtl/>
                <w:lang w:bidi="ar-SA"/>
              </w:rPr>
              <w:t>/</w:t>
            </w:r>
            <w:r w:rsidRPr="005D7CFF">
              <w:rPr>
                <w:rFonts w:ascii="Arial" w:hAnsi="Arial" w:hint="cs"/>
                <w:rtl/>
                <w:lang w:bidi="ar-SA"/>
              </w:rPr>
              <w:t xml:space="preserve"> </w:t>
            </w:r>
            <w:r w:rsidRPr="005D7CFF">
              <w:rPr>
                <w:rFonts w:ascii="Arial" w:hAnsi="Arial"/>
                <w:rtl/>
                <w:lang w:bidi="ar-SA"/>
              </w:rPr>
              <w:t>أداة القياس التي سيتم</w:t>
            </w:r>
            <w:r w:rsidR="002B47BC">
              <w:rPr>
                <w:rFonts w:ascii="Arial" w:hAnsi="Arial" w:hint="cs"/>
                <w:rtl/>
                <w:lang w:bidi="ar-SA"/>
              </w:rPr>
              <w:t>ّ</w:t>
            </w:r>
            <w:r w:rsidRPr="005D7CFF">
              <w:rPr>
                <w:rFonts w:ascii="Arial" w:hAnsi="Arial"/>
                <w:rtl/>
                <w:lang w:bidi="ar-SA"/>
              </w:rPr>
              <w:t xml:space="preserve"> بها قياس المتغير ال</w:t>
            </w:r>
            <w:r w:rsidRPr="005D7CFF">
              <w:rPr>
                <w:rFonts w:ascii="Arial" w:hAnsi="Arial" w:hint="cs"/>
                <w:rtl/>
                <w:lang w:bidi="ar-SA"/>
              </w:rPr>
              <w:t>متعل</w:t>
            </w:r>
            <w:r w:rsidR="002B47BC">
              <w:rPr>
                <w:rFonts w:ascii="Arial" w:hAnsi="Arial" w:hint="cs"/>
                <w:rtl/>
                <w:lang w:bidi="ar-SA"/>
              </w:rPr>
              <w:t>ّ</w:t>
            </w:r>
            <w:r w:rsidRPr="005D7CFF">
              <w:rPr>
                <w:rFonts w:ascii="Arial" w:hAnsi="Arial" w:hint="cs"/>
                <w:rtl/>
                <w:lang w:bidi="ar-SA"/>
              </w:rPr>
              <w:t>ق</w:t>
            </w:r>
            <w:r w:rsidRPr="005D7CFF">
              <w:rPr>
                <w:rFonts w:ascii="Arial" w:hAnsi="Arial"/>
                <w:rtl/>
                <w:lang w:bidi="ar-SA"/>
              </w:rPr>
              <w:t xml:space="preserve">  </w:t>
            </w:r>
          </w:p>
          <w:p w14:paraId="7480A59D" w14:textId="685DD8E8" w:rsidR="005D7CFF" w:rsidRPr="005D7CFF" w:rsidRDefault="00B84CF5" w:rsidP="00B330B4">
            <w:pPr>
              <w:pStyle w:val="af0"/>
              <w:numPr>
                <w:ilvl w:val="0"/>
                <w:numId w:val="16"/>
              </w:numPr>
              <w:spacing w:after="0" w:line="240" w:lineRule="auto"/>
              <w:ind w:left="493"/>
              <w:rPr>
                <w:rFonts w:ascii="Arial" w:hAnsi="Arial"/>
                <w:rtl/>
              </w:rPr>
            </w:pPr>
            <w:r>
              <w:rPr>
                <w:rFonts w:ascii="Arial" w:hAnsi="Arial" w:hint="cs"/>
                <w:rtl/>
                <w:lang w:bidi="ar-SA"/>
              </w:rPr>
              <w:t xml:space="preserve">تحديد </w:t>
            </w:r>
            <w:r w:rsidR="005D7CFF" w:rsidRPr="005D7CFF">
              <w:rPr>
                <w:rFonts w:ascii="Arial" w:hAnsi="Arial"/>
                <w:rtl/>
                <w:lang w:bidi="ar-SA"/>
              </w:rPr>
              <w:t>وحدات قياس</w:t>
            </w:r>
            <w:r>
              <w:rPr>
                <w:rFonts w:ascii="Arial" w:hAnsi="Arial" w:hint="cs"/>
                <w:rtl/>
                <w:lang w:bidi="ar-SA"/>
              </w:rPr>
              <w:t xml:space="preserve"> المتغي</w:t>
            </w:r>
            <w:r w:rsidR="002B47BC">
              <w:rPr>
                <w:rFonts w:ascii="Arial" w:hAnsi="Arial" w:hint="cs"/>
                <w:rtl/>
                <w:lang w:bidi="ar-SA"/>
              </w:rPr>
              <w:t>ّ</w:t>
            </w:r>
            <w:r>
              <w:rPr>
                <w:rFonts w:ascii="Arial" w:hAnsi="Arial" w:hint="cs"/>
                <w:rtl/>
                <w:lang w:bidi="ar-SA"/>
              </w:rPr>
              <w:t>ر المتعل</w:t>
            </w:r>
            <w:r w:rsidR="002B47BC">
              <w:rPr>
                <w:rFonts w:ascii="Arial" w:hAnsi="Arial" w:hint="cs"/>
                <w:rtl/>
                <w:lang w:bidi="ar-SA"/>
              </w:rPr>
              <w:t>ّ</w:t>
            </w:r>
            <w:r>
              <w:rPr>
                <w:rFonts w:ascii="Arial" w:hAnsi="Arial" w:hint="cs"/>
                <w:rtl/>
                <w:lang w:bidi="ar-SA"/>
              </w:rPr>
              <w:t>ق</w:t>
            </w:r>
            <w:r w:rsidR="005D7CFF" w:rsidRPr="005D7CFF">
              <w:rPr>
                <w:rFonts w:ascii="Arial" w:hAnsi="Arial" w:hint="cs"/>
                <w:rtl/>
                <w:lang w:bidi="ar-SA"/>
              </w:rPr>
              <w:t xml:space="preserve"> </w:t>
            </w:r>
          </w:p>
          <w:p w14:paraId="54AA1C24" w14:textId="1AE1E2F0" w:rsidR="005D7CFF" w:rsidRPr="001361FB" w:rsidRDefault="005D7CFF" w:rsidP="00370751">
            <w:pPr>
              <w:pStyle w:val="af0"/>
              <w:spacing w:after="0" w:line="240" w:lineRule="auto"/>
              <w:ind w:left="493"/>
              <w:rPr>
                <w:rFonts w:ascii="Arial" w:hAnsi="Arial"/>
                <w:rtl/>
              </w:rPr>
            </w:pPr>
          </w:p>
        </w:tc>
        <w:tc>
          <w:tcPr>
            <w:tcW w:w="6374" w:type="dxa"/>
          </w:tcPr>
          <w:p w14:paraId="787B4B29" w14:textId="0FE16346" w:rsidR="00261F8F" w:rsidRPr="00A2740F" w:rsidRDefault="00261F8F" w:rsidP="00261F8F">
            <w:pPr>
              <w:spacing w:after="0" w:line="240" w:lineRule="auto"/>
              <w:ind w:left="360"/>
              <w:rPr>
                <w:rFonts w:ascii="Arial" w:hAnsi="Arial"/>
                <w:rtl/>
              </w:rPr>
            </w:pPr>
          </w:p>
        </w:tc>
      </w:tr>
      <w:tr w:rsidR="00261F8F" w:rsidRPr="00454267" w14:paraId="28A245FD" w14:textId="77777777" w:rsidTr="000440E0">
        <w:tc>
          <w:tcPr>
            <w:tcW w:w="1008" w:type="dxa"/>
            <w:vMerge/>
            <w:vAlign w:val="center"/>
          </w:tcPr>
          <w:p w14:paraId="20FDA9D3" w14:textId="77777777" w:rsidR="00261F8F" w:rsidRPr="00454267" w:rsidRDefault="00261F8F" w:rsidP="00261F8F">
            <w:pPr>
              <w:spacing w:after="0" w:line="240" w:lineRule="auto"/>
              <w:rPr>
                <w:rFonts w:ascii="Arial" w:hAnsi="Arial"/>
                <w:u w:val="single"/>
                <w:rtl/>
              </w:rPr>
            </w:pPr>
          </w:p>
        </w:tc>
        <w:tc>
          <w:tcPr>
            <w:tcW w:w="2730" w:type="dxa"/>
            <w:vAlign w:val="center"/>
          </w:tcPr>
          <w:p w14:paraId="452F0F87" w14:textId="46835E44" w:rsidR="00B647BC" w:rsidRDefault="00B647BC" w:rsidP="00B647BC">
            <w:pPr>
              <w:spacing w:after="0" w:line="240" w:lineRule="auto"/>
              <w:rPr>
                <w:rFonts w:ascii="Arial" w:hAnsi="Arial"/>
                <w:rtl/>
              </w:rPr>
            </w:pPr>
            <w:r>
              <w:rPr>
                <w:rFonts w:ascii="Arial" w:hAnsi="Arial" w:hint="cs"/>
                <w:rtl/>
                <w:lang w:bidi="ar-AE"/>
              </w:rPr>
              <w:t>طريق</w:t>
            </w:r>
            <w:r w:rsidR="0046198F">
              <w:rPr>
                <w:rFonts w:ascii="Arial" w:hAnsi="Arial" w:hint="cs"/>
                <w:rtl/>
                <w:lang w:bidi="ar-AE"/>
              </w:rPr>
              <w:t>ة</w:t>
            </w:r>
            <w:r>
              <w:rPr>
                <w:rFonts w:ascii="Arial" w:hAnsi="Arial" w:hint="cs"/>
                <w:rtl/>
                <w:lang w:bidi="ar-AE"/>
              </w:rPr>
              <w:t xml:space="preserve"> </w:t>
            </w:r>
            <w:r w:rsidR="0046198F">
              <w:rPr>
                <w:rFonts w:ascii="Arial" w:hAnsi="Arial" w:hint="cs"/>
                <w:rtl/>
                <w:lang w:bidi="ar-AE"/>
              </w:rPr>
              <w:t>إضافية</w:t>
            </w:r>
            <w:r>
              <w:rPr>
                <w:rFonts w:ascii="Arial" w:hAnsi="Arial" w:hint="cs"/>
                <w:rtl/>
                <w:lang w:bidi="ar-AE"/>
              </w:rPr>
              <w:t xml:space="preserve"> لقياس المتغيّر المتعلّق</w:t>
            </w:r>
          </w:p>
          <w:p w14:paraId="3E68D6AC" w14:textId="685A4E7F" w:rsidR="00B647BC" w:rsidRPr="003F26AD" w:rsidRDefault="00B647BC" w:rsidP="00261F8F">
            <w:pPr>
              <w:spacing w:after="0" w:line="240" w:lineRule="auto"/>
              <w:rPr>
                <w:rFonts w:ascii="Arial" w:hAnsi="Arial"/>
                <w:u w:val="single"/>
                <w:rtl/>
                <w:lang w:bidi="ar-SA"/>
              </w:rPr>
            </w:pPr>
            <w:r w:rsidRPr="005519A0">
              <w:rPr>
                <w:rFonts w:ascii="Arial" w:hAnsi="Arial" w:hint="cs"/>
                <w:rtl/>
                <w:lang w:bidi="ar-AE"/>
              </w:rPr>
              <w:t xml:space="preserve">وما هي </w:t>
            </w:r>
            <w:r w:rsidR="001D7E6A">
              <w:rPr>
                <w:rFonts w:ascii="Arial" w:hAnsi="Arial" w:hint="cs"/>
                <w:rtl/>
                <w:lang w:bidi="ar-AE"/>
              </w:rPr>
              <w:t>مُساهمتها</w:t>
            </w:r>
            <w:r w:rsidRPr="005519A0">
              <w:rPr>
                <w:rFonts w:ascii="Arial" w:hAnsi="Arial" w:hint="cs"/>
                <w:rtl/>
                <w:lang w:bidi="ar-AE"/>
              </w:rPr>
              <w:t xml:space="preserve"> </w:t>
            </w:r>
            <w:r w:rsidR="0046198F" w:rsidRPr="005519A0">
              <w:rPr>
                <w:rFonts w:ascii="Arial" w:hAnsi="Arial" w:hint="cs"/>
                <w:rtl/>
                <w:lang w:bidi="ar-AE"/>
              </w:rPr>
              <w:t>لسؤال الب</w:t>
            </w:r>
            <w:r w:rsidR="005519A0" w:rsidRPr="005519A0">
              <w:rPr>
                <w:rFonts w:ascii="Arial" w:hAnsi="Arial" w:hint="cs"/>
                <w:rtl/>
                <w:lang w:bidi="ar-AE"/>
              </w:rPr>
              <w:t>حث</w:t>
            </w:r>
          </w:p>
        </w:tc>
        <w:tc>
          <w:tcPr>
            <w:tcW w:w="4678" w:type="dxa"/>
          </w:tcPr>
          <w:p w14:paraId="1A84F621" w14:textId="73573C7B" w:rsidR="009F26E9" w:rsidRPr="009F26E9" w:rsidRDefault="009F26E9" w:rsidP="009F26E9">
            <w:pPr>
              <w:spacing w:after="0" w:line="240" w:lineRule="auto"/>
              <w:ind w:left="360"/>
              <w:rPr>
                <w:rFonts w:ascii="Arial" w:hAnsi="Arial"/>
              </w:rPr>
            </w:pPr>
            <w:r w:rsidRPr="009F26E9">
              <w:rPr>
                <w:rFonts w:ascii="Arial" w:hAnsi="Arial" w:hint="cs"/>
                <w:rtl/>
                <w:lang w:bidi="ar"/>
              </w:rPr>
              <w:t>يعتبر هذا القسم إلزامي</w:t>
            </w:r>
            <w:r w:rsidR="00466329">
              <w:rPr>
                <w:rFonts w:ascii="Arial" w:hAnsi="Arial" w:hint="cs"/>
                <w:rtl/>
                <w:lang w:bidi="ar"/>
              </w:rPr>
              <w:t>ً</w:t>
            </w:r>
            <w:r w:rsidRPr="009F26E9">
              <w:rPr>
                <w:rFonts w:ascii="Arial" w:hAnsi="Arial" w:hint="cs"/>
                <w:rtl/>
                <w:lang w:bidi="ar"/>
              </w:rPr>
              <w:t>ا إذا كان هناك أقل من خمس معالجات للمتغي</w:t>
            </w:r>
            <w:r w:rsidR="00466329">
              <w:rPr>
                <w:rFonts w:ascii="Arial" w:hAnsi="Arial" w:hint="cs"/>
                <w:rtl/>
                <w:lang w:bidi="ar"/>
              </w:rPr>
              <w:t>ّ</w:t>
            </w:r>
            <w:r w:rsidRPr="009F26E9">
              <w:rPr>
                <w:rFonts w:ascii="Arial" w:hAnsi="Arial" w:hint="cs"/>
                <w:rtl/>
                <w:lang w:bidi="ar"/>
              </w:rPr>
              <w:t>ر المستقل</w:t>
            </w:r>
            <w:r w:rsidR="002B47BC">
              <w:rPr>
                <w:rFonts w:ascii="Arial" w:hAnsi="Arial" w:hint="cs"/>
                <w:rtl/>
                <w:lang w:bidi="ar"/>
              </w:rPr>
              <w:t>ّ</w:t>
            </w:r>
            <w:r w:rsidRPr="009F26E9">
              <w:rPr>
                <w:rFonts w:ascii="Arial" w:hAnsi="Arial" w:hint="cs"/>
                <w:rtl/>
                <w:lang w:bidi="ar"/>
              </w:rPr>
              <w:t xml:space="preserve"> (وبالتالي يلزم وجود طريقتين للقياس للمتغي</w:t>
            </w:r>
            <w:r w:rsidR="00466329">
              <w:rPr>
                <w:rFonts w:ascii="Arial" w:hAnsi="Arial" w:hint="cs"/>
                <w:rtl/>
                <w:lang w:bidi="ar"/>
              </w:rPr>
              <w:t>ّ</w:t>
            </w:r>
            <w:r w:rsidRPr="009F26E9">
              <w:rPr>
                <w:rFonts w:ascii="Arial" w:hAnsi="Arial" w:hint="cs"/>
                <w:rtl/>
                <w:lang w:bidi="ar"/>
              </w:rPr>
              <w:t>ر ال</w:t>
            </w:r>
            <w:r w:rsidR="00F56887">
              <w:rPr>
                <w:rFonts w:ascii="Arial" w:hAnsi="Arial" w:hint="cs"/>
                <w:rtl/>
                <w:lang w:bidi="ar-SA"/>
              </w:rPr>
              <w:t>متعل</w:t>
            </w:r>
            <w:r w:rsidR="00466329">
              <w:rPr>
                <w:rFonts w:ascii="Arial" w:hAnsi="Arial" w:hint="cs"/>
                <w:rtl/>
                <w:lang w:bidi="ar-SA"/>
              </w:rPr>
              <w:t>ّ</w:t>
            </w:r>
            <w:r w:rsidR="00F56887">
              <w:rPr>
                <w:rFonts w:ascii="Arial" w:hAnsi="Arial" w:hint="cs"/>
                <w:rtl/>
                <w:lang w:bidi="ar-SA"/>
              </w:rPr>
              <w:t>ق</w:t>
            </w:r>
            <w:r w:rsidRPr="009F26E9">
              <w:rPr>
                <w:rFonts w:ascii="Arial" w:hAnsi="Arial" w:hint="cs"/>
                <w:rtl/>
                <w:lang w:bidi="ar"/>
              </w:rPr>
              <w:t>)</w:t>
            </w:r>
          </w:p>
          <w:p w14:paraId="1BCD3933" w14:textId="45CEE6A3" w:rsidR="009F26E9" w:rsidRPr="009F26E9" w:rsidRDefault="009F26E9" w:rsidP="00261F8F">
            <w:pPr>
              <w:spacing w:after="0" w:line="240" w:lineRule="auto"/>
              <w:ind w:left="360"/>
              <w:rPr>
                <w:rFonts w:ascii="Arial" w:hAnsi="Arial"/>
                <w:color w:val="538135" w:themeColor="accent6" w:themeShade="BF"/>
                <w:rtl/>
              </w:rPr>
            </w:pPr>
          </w:p>
        </w:tc>
        <w:tc>
          <w:tcPr>
            <w:tcW w:w="6374" w:type="dxa"/>
          </w:tcPr>
          <w:p w14:paraId="57006836" w14:textId="1D067542" w:rsidR="00261F8F" w:rsidRPr="00A2740F" w:rsidRDefault="00261F8F" w:rsidP="00261F8F">
            <w:pPr>
              <w:spacing w:after="0" w:line="240" w:lineRule="auto"/>
              <w:ind w:left="360"/>
              <w:rPr>
                <w:rFonts w:ascii="Arial" w:hAnsi="Arial"/>
                <w:color w:val="538135" w:themeColor="accent6" w:themeShade="BF"/>
                <w:rtl/>
              </w:rPr>
            </w:pPr>
          </w:p>
        </w:tc>
      </w:tr>
      <w:tr w:rsidR="00261F8F" w:rsidRPr="00454267" w14:paraId="392A6FB8" w14:textId="77777777" w:rsidTr="000440E0">
        <w:trPr>
          <w:trHeight w:val="126"/>
        </w:trPr>
        <w:tc>
          <w:tcPr>
            <w:tcW w:w="3738" w:type="dxa"/>
            <w:gridSpan w:val="2"/>
            <w:vAlign w:val="center"/>
          </w:tcPr>
          <w:p w14:paraId="7F0F46F8" w14:textId="411B59DC" w:rsidR="0084183D" w:rsidRDefault="0084183D" w:rsidP="0084183D">
            <w:pPr>
              <w:spacing w:after="0" w:line="240" w:lineRule="auto"/>
              <w:rPr>
                <w:rFonts w:ascii="Arial" w:hAnsi="Arial"/>
                <w:rtl/>
              </w:rPr>
            </w:pPr>
            <w:r>
              <w:rPr>
                <w:rFonts w:ascii="Arial" w:hAnsi="Arial" w:hint="cs"/>
                <w:rtl/>
                <w:lang w:bidi="ar-AE"/>
              </w:rPr>
              <w:t xml:space="preserve">الضابط في التجربة ومساهمته </w:t>
            </w:r>
          </w:p>
          <w:p w14:paraId="7463C22A" w14:textId="74B832B7" w:rsidR="0084183D" w:rsidRPr="00752446" w:rsidRDefault="0084183D" w:rsidP="0084183D">
            <w:pPr>
              <w:spacing w:after="0" w:line="240" w:lineRule="auto"/>
              <w:rPr>
                <w:rFonts w:ascii="Arial" w:hAnsi="Arial"/>
                <w:highlight w:val="yellow"/>
                <w:rtl/>
              </w:rPr>
            </w:pPr>
            <w:r>
              <w:rPr>
                <w:rFonts w:ascii="Arial" w:hAnsi="Arial" w:hint="cs"/>
                <w:rtl/>
              </w:rPr>
              <w:t>(</w:t>
            </w:r>
            <w:r>
              <w:rPr>
                <w:rFonts w:ascii="Arial" w:hAnsi="Arial" w:hint="cs"/>
                <w:rtl/>
                <w:lang w:bidi="ar-AE"/>
              </w:rPr>
              <w:t>ضابط من دون المتغيّر المستقل</w:t>
            </w:r>
            <w:r w:rsidR="002B47BC">
              <w:rPr>
                <w:rFonts w:ascii="Arial" w:hAnsi="Arial" w:hint="cs"/>
                <w:rtl/>
                <w:lang w:bidi="ar-AE"/>
              </w:rPr>
              <w:t>ّ</w:t>
            </w:r>
            <w:r>
              <w:rPr>
                <w:rFonts w:ascii="Arial" w:hAnsi="Arial" w:hint="cs"/>
                <w:rtl/>
                <w:lang w:bidi="ar-AE"/>
              </w:rPr>
              <w:t xml:space="preserve"> \للمقارنة\ ضابط لمقارنة اللون</w:t>
            </w:r>
            <w:r>
              <w:rPr>
                <w:rFonts w:ascii="Arial" w:hAnsi="Arial" w:hint="cs"/>
                <w:rtl/>
              </w:rPr>
              <w:t>/</w:t>
            </w:r>
            <w:r>
              <w:rPr>
                <w:rFonts w:ascii="Arial" w:hAnsi="Arial" w:hint="cs"/>
                <w:rtl/>
                <w:lang w:bidi="ar-SA"/>
              </w:rPr>
              <w:t>آخر</w:t>
            </w:r>
            <w:r>
              <w:rPr>
                <w:rFonts w:ascii="Arial" w:hAnsi="Arial" w:hint="cs"/>
                <w:rtl/>
              </w:rPr>
              <w:t>)</w:t>
            </w:r>
          </w:p>
        </w:tc>
        <w:tc>
          <w:tcPr>
            <w:tcW w:w="4678" w:type="dxa"/>
            <w:vAlign w:val="center"/>
          </w:tcPr>
          <w:p w14:paraId="49B2A0BB" w14:textId="74C5D603" w:rsidR="00977EE2" w:rsidRDefault="00977EE2" w:rsidP="00B330B4">
            <w:pPr>
              <w:pStyle w:val="af0"/>
              <w:numPr>
                <w:ilvl w:val="0"/>
                <w:numId w:val="24"/>
              </w:numPr>
              <w:spacing w:after="0" w:line="240" w:lineRule="auto"/>
              <w:rPr>
                <w:rFonts w:ascii="Arial" w:hAnsi="Arial"/>
              </w:rPr>
            </w:pPr>
            <w:r>
              <w:rPr>
                <w:rFonts w:ascii="Arial" w:hAnsi="Arial" w:hint="cs"/>
                <w:rtl/>
                <w:lang w:bidi="ar-AE"/>
              </w:rPr>
              <w:t xml:space="preserve">يجب </w:t>
            </w:r>
            <w:r>
              <w:rPr>
                <w:rFonts w:ascii="Arial" w:hAnsi="Arial"/>
                <w:rtl/>
                <w:lang w:bidi="ar-SA"/>
              </w:rPr>
              <w:t xml:space="preserve">اختيار نوع </w:t>
            </w:r>
            <w:r w:rsidR="00073688">
              <w:rPr>
                <w:rFonts w:ascii="Arial" w:hAnsi="Arial" w:hint="cs"/>
                <w:rtl/>
                <w:lang w:bidi="ar-SA"/>
              </w:rPr>
              <w:t xml:space="preserve">الضابط </w:t>
            </w:r>
            <w:r w:rsidR="00073688" w:rsidRPr="00B700DB">
              <w:rPr>
                <w:rFonts w:ascii="Arial" w:hAnsi="Arial" w:hint="cs"/>
                <w:rtl/>
                <w:lang w:bidi="ar-SA"/>
              </w:rPr>
              <w:t>المناسب</w:t>
            </w:r>
            <w:r w:rsidRPr="00B700DB">
              <w:rPr>
                <w:rFonts w:ascii="Arial" w:hAnsi="Arial"/>
                <w:rtl/>
                <w:lang w:bidi="ar-SA"/>
              </w:rPr>
              <w:t xml:space="preserve"> للتجربة</w:t>
            </w:r>
          </w:p>
          <w:p w14:paraId="4D5A4106" w14:textId="56F6423D" w:rsidR="00A16777" w:rsidRPr="00A16777" w:rsidRDefault="00A16777" w:rsidP="00B330B4">
            <w:pPr>
              <w:pStyle w:val="af0"/>
              <w:numPr>
                <w:ilvl w:val="0"/>
                <w:numId w:val="24"/>
              </w:numPr>
              <w:spacing w:line="240" w:lineRule="auto"/>
              <w:rPr>
                <w:rFonts w:ascii="Arial" w:hAnsi="Arial"/>
                <w:rtl/>
                <w:lang w:bidi="ar"/>
              </w:rPr>
            </w:pPr>
            <w:r w:rsidRPr="00A16777">
              <w:rPr>
                <w:rFonts w:ascii="Arial" w:hAnsi="Arial" w:hint="cs"/>
                <w:rtl/>
                <w:lang w:bidi="ar"/>
              </w:rPr>
              <w:t xml:space="preserve">يجب ذكر العلاج </w:t>
            </w:r>
            <w:r w:rsidR="00F346B1">
              <w:rPr>
                <w:rFonts w:ascii="Arial" w:hAnsi="Arial" w:hint="cs"/>
                <w:rtl/>
                <w:lang w:bidi="ar-SA"/>
              </w:rPr>
              <w:t>الذي ي</w:t>
            </w:r>
            <w:r w:rsidR="00466329">
              <w:rPr>
                <w:rFonts w:ascii="Arial" w:hAnsi="Arial" w:hint="cs"/>
                <w:rtl/>
                <w:lang w:bidi="ar-SA"/>
              </w:rPr>
              <w:t>ُ</w:t>
            </w:r>
            <w:r w:rsidR="00F346B1">
              <w:rPr>
                <w:rFonts w:ascii="Arial" w:hAnsi="Arial" w:hint="cs"/>
                <w:rtl/>
                <w:lang w:bidi="ar-SA"/>
              </w:rPr>
              <w:t>ستخدم كضابط في</w:t>
            </w:r>
            <w:r w:rsidR="00073688">
              <w:rPr>
                <w:rFonts w:ascii="Arial" w:hAnsi="Arial" w:hint="cs"/>
                <w:rtl/>
                <w:lang w:bidi="ar-SA"/>
              </w:rPr>
              <w:t xml:space="preserve"> التجربة بشكل واضح</w:t>
            </w:r>
          </w:p>
          <w:p w14:paraId="1A7D68B6" w14:textId="5581487E" w:rsidR="00A16777" w:rsidRPr="00A16777" w:rsidRDefault="00A16777" w:rsidP="00B330B4">
            <w:pPr>
              <w:pStyle w:val="af0"/>
              <w:numPr>
                <w:ilvl w:val="0"/>
                <w:numId w:val="24"/>
              </w:numPr>
              <w:spacing w:line="240" w:lineRule="auto"/>
              <w:rPr>
                <w:rFonts w:ascii="Arial" w:hAnsi="Arial"/>
              </w:rPr>
            </w:pPr>
            <w:r w:rsidRPr="00A16777">
              <w:rPr>
                <w:rFonts w:ascii="Arial" w:hAnsi="Arial" w:hint="cs"/>
                <w:rtl/>
                <w:lang w:bidi="ar"/>
              </w:rPr>
              <w:t xml:space="preserve">يجب توضيح مساهمة </w:t>
            </w:r>
            <w:r w:rsidR="00B33E10">
              <w:rPr>
                <w:rFonts w:ascii="Arial" w:hAnsi="Arial" w:hint="cs"/>
                <w:rtl/>
                <w:lang w:bidi="ar-SA"/>
              </w:rPr>
              <w:t>الضابط</w:t>
            </w:r>
            <w:r w:rsidR="00B33E10" w:rsidRPr="00A16777">
              <w:rPr>
                <w:rFonts w:ascii="Arial" w:hAnsi="Arial" w:hint="cs"/>
                <w:rtl/>
                <w:lang w:bidi="ar"/>
              </w:rPr>
              <w:t xml:space="preserve"> </w:t>
            </w:r>
            <w:r w:rsidR="00BE52F9">
              <w:rPr>
                <w:rFonts w:ascii="Arial" w:hAnsi="Arial" w:hint="cs"/>
                <w:rtl/>
                <w:lang w:bidi="ar"/>
              </w:rPr>
              <w:t>في</w:t>
            </w:r>
            <w:r w:rsidR="00466329">
              <w:rPr>
                <w:rFonts w:ascii="Arial" w:hAnsi="Arial" w:hint="cs"/>
                <w:rtl/>
                <w:lang w:bidi="ar"/>
              </w:rPr>
              <w:t xml:space="preserve"> مصداقية</w:t>
            </w:r>
            <w:r w:rsidRPr="00A16777">
              <w:rPr>
                <w:rFonts w:ascii="Arial" w:hAnsi="Arial" w:hint="cs"/>
                <w:rtl/>
                <w:lang w:bidi="ar"/>
              </w:rPr>
              <w:t xml:space="preserve"> التجربة</w:t>
            </w:r>
          </w:p>
          <w:p w14:paraId="55A9262C" w14:textId="09E74ED3" w:rsidR="00977EE2" w:rsidRPr="00BE52F9" w:rsidRDefault="00977EE2" w:rsidP="00BE52F9">
            <w:pPr>
              <w:pStyle w:val="af0"/>
              <w:spacing w:after="0" w:line="240" w:lineRule="auto"/>
              <w:rPr>
                <w:rFonts w:ascii="Arial" w:hAnsi="Arial"/>
                <w:rtl/>
              </w:rPr>
            </w:pPr>
          </w:p>
        </w:tc>
        <w:tc>
          <w:tcPr>
            <w:tcW w:w="6374" w:type="dxa"/>
            <w:vAlign w:val="center"/>
          </w:tcPr>
          <w:p w14:paraId="321CBB7F" w14:textId="2B18134C" w:rsidR="00261F8F" w:rsidRPr="00A2740F" w:rsidRDefault="00261F8F" w:rsidP="00261F8F">
            <w:pPr>
              <w:spacing w:after="0" w:line="240" w:lineRule="auto"/>
              <w:ind w:left="360"/>
              <w:rPr>
                <w:rFonts w:ascii="Arial" w:hAnsi="Arial"/>
                <w:rtl/>
              </w:rPr>
            </w:pPr>
          </w:p>
        </w:tc>
      </w:tr>
      <w:tr w:rsidR="00261F8F" w:rsidRPr="00454267" w14:paraId="642683DE" w14:textId="77777777" w:rsidTr="000440E0">
        <w:trPr>
          <w:trHeight w:val="593"/>
        </w:trPr>
        <w:tc>
          <w:tcPr>
            <w:tcW w:w="1008" w:type="dxa"/>
            <w:vMerge w:val="restart"/>
            <w:vAlign w:val="center"/>
          </w:tcPr>
          <w:p w14:paraId="18AD4C0D" w14:textId="059ADBB3" w:rsidR="002A7773" w:rsidRPr="00454267" w:rsidRDefault="002A7773" w:rsidP="00261F8F">
            <w:pPr>
              <w:spacing w:after="0" w:line="240" w:lineRule="auto"/>
              <w:rPr>
                <w:rFonts w:ascii="Arial" w:hAnsi="Arial"/>
                <w:rtl/>
              </w:rPr>
            </w:pPr>
            <w:r>
              <w:rPr>
                <w:rFonts w:ascii="Arial" w:hAnsi="Arial" w:hint="cs"/>
                <w:rtl/>
                <w:lang w:bidi="ar-AE"/>
              </w:rPr>
              <w:t>عوامل ثابته</w:t>
            </w:r>
            <w:r>
              <w:rPr>
                <w:rFonts w:ascii="Arial" w:hAnsi="Arial" w:hint="cs"/>
                <w:rtl/>
              </w:rPr>
              <w:t xml:space="preserve"> (</w:t>
            </w:r>
            <w:r>
              <w:rPr>
                <w:rFonts w:ascii="Arial" w:hAnsi="Arial" w:hint="cs"/>
                <w:rtl/>
                <w:lang w:bidi="ar-AE"/>
              </w:rPr>
              <w:t>متشابه</w:t>
            </w:r>
            <w:r>
              <w:rPr>
                <w:rFonts w:ascii="Arial" w:hAnsi="Arial" w:hint="cs"/>
                <w:rtl/>
                <w:lang w:bidi="ar-SA"/>
              </w:rPr>
              <w:t>ة</w:t>
            </w:r>
            <w:r w:rsidRPr="00EF5E66">
              <w:rPr>
                <w:rFonts w:ascii="Arial" w:hAnsi="Arial" w:hint="cs"/>
                <w:rtl/>
              </w:rPr>
              <w:t>)</w:t>
            </w:r>
          </w:p>
        </w:tc>
        <w:tc>
          <w:tcPr>
            <w:tcW w:w="2730" w:type="dxa"/>
            <w:vAlign w:val="center"/>
          </w:tcPr>
          <w:p w14:paraId="4B4B4425" w14:textId="2A024641" w:rsidR="00261F8F" w:rsidRPr="00742E0B" w:rsidRDefault="002E5A00" w:rsidP="00261F8F">
            <w:pPr>
              <w:spacing w:after="0" w:line="240" w:lineRule="auto"/>
              <w:rPr>
                <w:rFonts w:ascii="Arial" w:hAnsi="Arial"/>
                <w:rtl/>
                <w:lang w:bidi="ar-SA"/>
              </w:rPr>
            </w:pPr>
            <w:r>
              <w:rPr>
                <w:rFonts w:ascii="Arial" w:hAnsi="Arial" w:hint="cs"/>
                <w:rtl/>
                <w:lang w:bidi="ar-SA"/>
              </w:rPr>
              <w:t>عامل ثابت 1:</w:t>
            </w:r>
          </w:p>
        </w:tc>
        <w:tc>
          <w:tcPr>
            <w:tcW w:w="4678" w:type="dxa"/>
            <w:vMerge w:val="restart"/>
          </w:tcPr>
          <w:p w14:paraId="6F9E42E2" w14:textId="5BC6EBC7" w:rsidR="00AC782B" w:rsidRPr="00AC782B" w:rsidRDefault="00AC782B" w:rsidP="00B330B4">
            <w:pPr>
              <w:numPr>
                <w:ilvl w:val="0"/>
                <w:numId w:val="56"/>
              </w:numPr>
              <w:spacing w:after="0" w:line="240" w:lineRule="auto"/>
              <w:rPr>
                <w:rFonts w:ascii="Arial" w:hAnsi="Arial"/>
                <w:rtl/>
              </w:rPr>
            </w:pPr>
            <w:r w:rsidRPr="00AC782B">
              <w:rPr>
                <w:rFonts w:ascii="Arial" w:hAnsi="Arial"/>
                <w:rtl/>
                <w:lang w:bidi="ar-SA"/>
              </w:rPr>
              <w:t>حد</w:t>
            </w:r>
            <w:r w:rsidR="00466329">
              <w:rPr>
                <w:rFonts w:ascii="Arial" w:hAnsi="Arial" w:hint="cs"/>
                <w:rtl/>
                <w:lang w:bidi="ar-SA"/>
              </w:rPr>
              <w:t>ّ</w:t>
            </w:r>
            <w:r w:rsidRPr="00AC782B">
              <w:rPr>
                <w:rFonts w:ascii="Arial" w:hAnsi="Arial"/>
                <w:rtl/>
                <w:lang w:bidi="ar-SA"/>
              </w:rPr>
              <w:t>د ثلاثة عوامل ستبقى ثابتة في التجربة الرئيسية وما هي قيمتها (بما في ذلك وحدات القياس)</w:t>
            </w:r>
          </w:p>
          <w:p w14:paraId="2578C845" w14:textId="1226423B" w:rsidR="00AC782B" w:rsidRPr="00AC782B" w:rsidRDefault="00AC782B" w:rsidP="00B330B4">
            <w:pPr>
              <w:numPr>
                <w:ilvl w:val="0"/>
                <w:numId w:val="56"/>
              </w:numPr>
              <w:spacing w:after="0" w:line="240" w:lineRule="auto"/>
              <w:rPr>
                <w:rFonts w:ascii="Arial" w:hAnsi="Arial"/>
                <w:rtl/>
              </w:rPr>
            </w:pPr>
            <w:r w:rsidRPr="00AC782B">
              <w:rPr>
                <w:rFonts w:ascii="Arial" w:hAnsi="Arial"/>
                <w:rtl/>
                <w:lang w:bidi="ar-SA"/>
              </w:rPr>
              <w:t>حد</w:t>
            </w:r>
            <w:r w:rsidR="00466329">
              <w:rPr>
                <w:rFonts w:ascii="Arial" w:hAnsi="Arial" w:hint="cs"/>
                <w:rtl/>
                <w:lang w:bidi="ar-SA"/>
              </w:rPr>
              <w:t>ِّ</w:t>
            </w:r>
            <w:r w:rsidRPr="00AC782B">
              <w:rPr>
                <w:rFonts w:ascii="Arial" w:hAnsi="Arial"/>
                <w:rtl/>
                <w:lang w:bidi="ar-SA"/>
              </w:rPr>
              <w:t>د الطريقة التي ستحافظ بها على هذه العوامل</w:t>
            </w:r>
            <w:r w:rsidRPr="00AC782B">
              <w:rPr>
                <w:rFonts w:ascii="Arial" w:hAnsi="Arial" w:hint="cs"/>
                <w:rtl/>
              </w:rPr>
              <w:t xml:space="preserve"> </w:t>
            </w:r>
            <w:r w:rsidR="008E285D" w:rsidRPr="00AC782B">
              <w:rPr>
                <w:rFonts w:ascii="Arial" w:hAnsi="Arial" w:hint="cs"/>
                <w:rtl/>
                <w:lang w:bidi="ar-AE"/>
              </w:rPr>
              <w:t xml:space="preserve">ثابته </w:t>
            </w:r>
            <w:r w:rsidR="008E285D" w:rsidRPr="00AC782B">
              <w:rPr>
                <w:rFonts w:ascii="Arial" w:hAnsi="Arial" w:hint="cs"/>
                <w:rtl/>
                <w:lang w:bidi="ar-SA"/>
              </w:rPr>
              <w:t>بين</w:t>
            </w:r>
            <w:r w:rsidRPr="00AC782B">
              <w:rPr>
                <w:rFonts w:ascii="Arial" w:hAnsi="Arial"/>
                <w:rtl/>
                <w:lang w:bidi="ar-SA"/>
              </w:rPr>
              <w:t xml:space="preserve"> جميع المعالجات</w:t>
            </w:r>
          </w:p>
          <w:p w14:paraId="25A7D5C3" w14:textId="5FE9BFD5" w:rsidR="00AC782B" w:rsidRPr="00AC782B" w:rsidRDefault="00AC782B" w:rsidP="009E63FA">
            <w:pPr>
              <w:spacing w:after="0" w:line="240" w:lineRule="auto"/>
              <w:ind w:left="360"/>
              <w:rPr>
                <w:rFonts w:ascii="Arial" w:hAnsi="Arial"/>
              </w:rPr>
            </w:pPr>
            <w:r w:rsidRPr="00AC782B">
              <w:rPr>
                <w:rFonts w:ascii="Arial" w:hAnsi="Arial"/>
                <w:rtl/>
              </w:rPr>
              <w:t xml:space="preserve"> </w:t>
            </w:r>
            <w:r w:rsidRPr="00AC782B">
              <w:rPr>
                <w:rFonts w:ascii="Arial" w:hAnsi="Arial"/>
                <w:rtl/>
                <w:lang w:bidi="ar-SA"/>
              </w:rPr>
              <w:t>إذا تم</w:t>
            </w:r>
            <w:r w:rsidR="00466329">
              <w:rPr>
                <w:rFonts w:ascii="Arial" w:hAnsi="Arial" w:hint="cs"/>
                <w:rtl/>
                <w:lang w:bidi="ar-SA"/>
              </w:rPr>
              <w:t>ّ</w:t>
            </w:r>
            <w:r w:rsidRPr="00AC782B">
              <w:rPr>
                <w:rFonts w:ascii="Arial" w:hAnsi="Arial"/>
                <w:rtl/>
                <w:lang w:bidi="ar-SA"/>
              </w:rPr>
              <w:t xml:space="preserve"> تحديد قيمة عامل ثابت معي</w:t>
            </w:r>
            <w:r w:rsidR="00466329">
              <w:rPr>
                <w:rFonts w:ascii="Arial" w:hAnsi="Arial" w:hint="cs"/>
                <w:rtl/>
                <w:lang w:bidi="ar-SA"/>
              </w:rPr>
              <w:t>ّ</w:t>
            </w:r>
            <w:r w:rsidRPr="00AC782B">
              <w:rPr>
                <w:rFonts w:ascii="Arial" w:hAnsi="Arial"/>
                <w:rtl/>
                <w:lang w:bidi="ar-SA"/>
              </w:rPr>
              <w:t xml:space="preserve">ن في تجربة </w:t>
            </w:r>
            <w:r w:rsidR="00A17024">
              <w:rPr>
                <w:rFonts w:ascii="Arial" w:hAnsi="Arial" w:hint="cs"/>
                <w:rtl/>
                <w:lang w:bidi="ar-SA"/>
              </w:rPr>
              <w:t>مسبقة</w:t>
            </w:r>
            <w:r w:rsidRPr="00AC782B">
              <w:rPr>
                <w:rFonts w:ascii="Arial" w:hAnsi="Arial"/>
                <w:rtl/>
                <w:lang w:bidi="ar-SA"/>
              </w:rPr>
              <w:t>، فيجب ذكر ذلك</w:t>
            </w:r>
          </w:p>
          <w:p w14:paraId="21822CD7" w14:textId="1D35511B" w:rsidR="00BE52F9" w:rsidRPr="00AC782B" w:rsidRDefault="00BE52F9" w:rsidP="00261F8F">
            <w:pPr>
              <w:spacing w:after="0" w:line="240" w:lineRule="auto"/>
              <w:ind w:left="53"/>
              <w:rPr>
                <w:rFonts w:ascii="Arial" w:hAnsi="Arial"/>
                <w:rtl/>
              </w:rPr>
            </w:pPr>
          </w:p>
        </w:tc>
        <w:tc>
          <w:tcPr>
            <w:tcW w:w="6374" w:type="dxa"/>
            <w:vAlign w:val="center"/>
          </w:tcPr>
          <w:p w14:paraId="19FEEF14" w14:textId="77777777" w:rsidR="00261F8F" w:rsidRPr="00A2740F" w:rsidRDefault="00261F8F" w:rsidP="00261F8F">
            <w:pPr>
              <w:spacing w:after="0" w:line="240" w:lineRule="auto"/>
              <w:ind w:left="360"/>
              <w:rPr>
                <w:rFonts w:ascii="Arial" w:hAnsi="Arial"/>
                <w:rtl/>
              </w:rPr>
            </w:pPr>
          </w:p>
        </w:tc>
      </w:tr>
      <w:tr w:rsidR="00261F8F" w:rsidRPr="00454267" w14:paraId="7264C53D" w14:textId="77777777" w:rsidTr="000440E0">
        <w:trPr>
          <w:trHeight w:val="593"/>
        </w:trPr>
        <w:tc>
          <w:tcPr>
            <w:tcW w:w="1008" w:type="dxa"/>
            <w:vMerge/>
            <w:vAlign w:val="center"/>
          </w:tcPr>
          <w:p w14:paraId="349DBEEE" w14:textId="77777777" w:rsidR="00261F8F" w:rsidRPr="00454267" w:rsidRDefault="00261F8F" w:rsidP="00261F8F">
            <w:pPr>
              <w:spacing w:after="0" w:line="240" w:lineRule="auto"/>
              <w:rPr>
                <w:rFonts w:ascii="Arial" w:hAnsi="Arial"/>
                <w:rtl/>
              </w:rPr>
            </w:pPr>
          </w:p>
        </w:tc>
        <w:tc>
          <w:tcPr>
            <w:tcW w:w="2730" w:type="dxa"/>
            <w:vAlign w:val="center"/>
          </w:tcPr>
          <w:p w14:paraId="22B27DCA" w14:textId="344E047B" w:rsidR="00261F8F" w:rsidRPr="00742E0B" w:rsidRDefault="002E5A00" w:rsidP="00261F8F">
            <w:pPr>
              <w:spacing w:after="0" w:line="240" w:lineRule="auto"/>
              <w:rPr>
                <w:rFonts w:ascii="Arial" w:hAnsi="Arial"/>
                <w:rtl/>
              </w:rPr>
            </w:pPr>
            <w:r>
              <w:rPr>
                <w:rFonts w:ascii="Arial" w:hAnsi="Arial" w:hint="cs"/>
                <w:rtl/>
                <w:lang w:bidi="ar-SA"/>
              </w:rPr>
              <w:t xml:space="preserve">عامل ثابت </w:t>
            </w:r>
            <w:r>
              <w:rPr>
                <w:rFonts w:ascii="Arial" w:hAnsi="Arial" w:hint="cs"/>
                <w:rtl/>
              </w:rPr>
              <w:t>2</w:t>
            </w:r>
            <w:r>
              <w:rPr>
                <w:rFonts w:ascii="Arial" w:hAnsi="Arial" w:hint="cs"/>
                <w:rtl/>
                <w:lang w:bidi="ar-SA"/>
              </w:rPr>
              <w:t>:</w:t>
            </w:r>
          </w:p>
        </w:tc>
        <w:tc>
          <w:tcPr>
            <w:tcW w:w="4678" w:type="dxa"/>
            <w:vMerge/>
          </w:tcPr>
          <w:p w14:paraId="3490733E" w14:textId="77777777" w:rsidR="00261F8F" w:rsidRPr="009A43A8" w:rsidRDefault="00261F8F" w:rsidP="00B330B4">
            <w:pPr>
              <w:pStyle w:val="af0"/>
              <w:numPr>
                <w:ilvl w:val="0"/>
                <w:numId w:val="15"/>
              </w:numPr>
              <w:spacing w:after="0" w:line="240" w:lineRule="auto"/>
              <w:ind w:left="413"/>
              <w:rPr>
                <w:rFonts w:ascii="Arial" w:hAnsi="Arial"/>
                <w:rtl/>
              </w:rPr>
            </w:pPr>
          </w:p>
        </w:tc>
        <w:tc>
          <w:tcPr>
            <w:tcW w:w="6374" w:type="dxa"/>
            <w:vAlign w:val="center"/>
          </w:tcPr>
          <w:p w14:paraId="24A1E898" w14:textId="77777777" w:rsidR="00261F8F" w:rsidRPr="00A2740F" w:rsidRDefault="00261F8F" w:rsidP="00261F8F">
            <w:pPr>
              <w:spacing w:after="0" w:line="240" w:lineRule="auto"/>
              <w:ind w:left="360"/>
              <w:rPr>
                <w:rFonts w:ascii="Arial" w:hAnsi="Arial"/>
                <w:rtl/>
              </w:rPr>
            </w:pPr>
          </w:p>
        </w:tc>
      </w:tr>
      <w:tr w:rsidR="00261F8F" w:rsidRPr="00454267" w14:paraId="30E2ECEA" w14:textId="77777777" w:rsidTr="000440E0">
        <w:trPr>
          <w:trHeight w:val="594"/>
        </w:trPr>
        <w:tc>
          <w:tcPr>
            <w:tcW w:w="1008" w:type="dxa"/>
            <w:vMerge/>
            <w:vAlign w:val="center"/>
          </w:tcPr>
          <w:p w14:paraId="6DA97373" w14:textId="77777777" w:rsidR="00261F8F" w:rsidRPr="00454267" w:rsidRDefault="00261F8F" w:rsidP="00261F8F">
            <w:pPr>
              <w:spacing w:after="0" w:line="240" w:lineRule="auto"/>
              <w:rPr>
                <w:rFonts w:ascii="Arial" w:hAnsi="Arial"/>
                <w:rtl/>
              </w:rPr>
            </w:pPr>
          </w:p>
        </w:tc>
        <w:tc>
          <w:tcPr>
            <w:tcW w:w="2730" w:type="dxa"/>
            <w:vAlign w:val="center"/>
          </w:tcPr>
          <w:p w14:paraId="18BEF74B" w14:textId="300EA67F" w:rsidR="00261F8F" w:rsidRPr="00742E0B" w:rsidRDefault="002E5A00" w:rsidP="00261F8F">
            <w:pPr>
              <w:spacing w:after="0" w:line="240" w:lineRule="auto"/>
              <w:rPr>
                <w:rFonts w:ascii="Arial" w:hAnsi="Arial"/>
                <w:rtl/>
              </w:rPr>
            </w:pPr>
            <w:r>
              <w:rPr>
                <w:rFonts w:ascii="Arial" w:hAnsi="Arial" w:hint="cs"/>
                <w:rtl/>
                <w:lang w:bidi="ar-SA"/>
              </w:rPr>
              <w:t xml:space="preserve">عامل ثابت </w:t>
            </w:r>
            <w:r>
              <w:rPr>
                <w:rFonts w:ascii="Arial" w:hAnsi="Arial" w:hint="cs"/>
                <w:rtl/>
              </w:rPr>
              <w:t>3</w:t>
            </w:r>
            <w:r>
              <w:rPr>
                <w:rFonts w:ascii="Arial" w:hAnsi="Arial" w:hint="cs"/>
                <w:rtl/>
                <w:lang w:bidi="ar-SA"/>
              </w:rPr>
              <w:t>:</w:t>
            </w:r>
          </w:p>
        </w:tc>
        <w:tc>
          <w:tcPr>
            <w:tcW w:w="4678" w:type="dxa"/>
            <w:vMerge/>
          </w:tcPr>
          <w:p w14:paraId="7121BD1A" w14:textId="77777777" w:rsidR="00261F8F" w:rsidRPr="009A43A8" w:rsidRDefault="00261F8F" w:rsidP="00B330B4">
            <w:pPr>
              <w:pStyle w:val="af0"/>
              <w:numPr>
                <w:ilvl w:val="0"/>
                <w:numId w:val="15"/>
              </w:numPr>
              <w:spacing w:after="0" w:line="240" w:lineRule="auto"/>
              <w:ind w:left="413"/>
              <w:rPr>
                <w:rFonts w:ascii="Arial" w:hAnsi="Arial"/>
                <w:rtl/>
              </w:rPr>
            </w:pPr>
          </w:p>
        </w:tc>
        <w:tc>
          <w:tcPr>
            <w:tcW w:w="6374" w:type="dxa"/>
            <w:vAlign w:val="center"/>
          </w:tcPr>
          <w:p w14:paraId="36608BE0" w14:textId="77777777" w:rsidR="00261F8F" w:rsidRPr="00A2740F" w:rsidRDefault="00261F8F" w:rsidP="00261F8F">
            <w:pPr>
              <w:spacing w:after="0" w:line="240" w:lineRule="auto"/>
              <w:ind w:left="360"/>
              <w:rPr>
                <w:rFonts w:ascii="Arial" w:hAnsi="Arial"/>
                <w:rtl/>
              </w:rPr>
            </w:pPr>
          </w:p>
        </w:tc>
      </w:tr>
      <w:tr w:rsidR="00261F8F" w:rsidRPr="00454267" w14:paraId="02103398" w14:textId="77777777" w:rsidTr="000440E0">
        <w:trPr>
          <w:trHeight w:val="126"/>
        </w:trPr>
        <w:tc>
          <w:tcPr>
            <w:tcW w:w="1008" w:type="dxa"/>
            <w:vMerge w:val="restart"/>
            <w:vAlign w:val="center"/>
          </w:tcPr>
          <w:p w14:paraId="2C0CBA5D" w14:textId="14C7C2D4" w:rsidR="00261F8F" w:rsidRPr="00454267" w:rsidRDefault="00C13EC7" w:rsidP="00261F8F">
            <w:pPr>
              <w:spacing w:after="0" w:line="240" w:lineRule="auto"/>
              <w:rPr>
                <w:rFonts w:ascii="Arial" w:hAnsi="Arial"/>
                <w:rtl/>
              </w:rPr>
            </w:pPr>
            <w:r>
              <w:rPr>
                <w:rFonts w:ascii="Arial" w:hAnsi="Arial" w:hint="cs"/>
                <w:rtl/>
                <w:lang w:bidi="ar-AE"/>
              </w:rPr>
              <w:t>اعادات</w:t>
            </w:r>
          </w:p>
        </w:tc>
        <w:tc>
          <w:tcPr>
            <w:tcW w:w="2730" w:type="dxa"/>
            <w:vAlign w:val="center"/>
          </w:tcPr>
          <w:p w14:paraId="50B64FD4" w14:textId="4E8A054C" w:rsidR="00A66D0D" w:rsidRDefault="00A66D0D" w:rsidP="00A66D0D">
            <w:pPr>
              <w:spacing w:after="0" w:line="240" w:lineRule="auto"/>
              <w:rPr>
                <w:rFonts w:ascii="Arial" w:hAnsi="Arial"/>
                <w:rtl/>
                <w:lang w:bidi="ar-AE"/>
              </w:rPr>
            </w:pPr>
            <w:r>
              <w:rPr>
                <w:rFonts w:ascii="Arial" w:hAnsi="Arial" w:hint="cs"/>
                <w:rtl/>
                <w:lang w:bidi="ar-AE"/>
              </w:rPr>
              <w:t>عيّنات بيولوجية</w:t>
            </w:r>
          </w:p>
          <w:p w14:paraId="7F56576D" w14:textId="7D214A0F" w:rsidR="00261F8F" w:rsidRPr="00742E0B" w:rsidRDefault="00A66D0D" w:rsidP="00A66D0D">
            <w:pPr>
              <w:spacing w:after="0" w:line="240" w:lineRule="auto"/>
              <w:rPr>
                <w:rFonts w:ascii="Arial" w:hAnsi="Arial"/>
                <w:highlight w:val="yellow"/>
                <w:rtl/>
              </w:rPr>
            </w:pPr>
            <w:r>
              <w:rPr>
                <w:rFonts w:ascii="Arial" w:hAnsi="Arial" w:hint="cs"/>
                <w:rtl/>
                <w:lang w:bidi="ar-AE"/>
              </w:rPr>
              <w:t xml:space="preserve">(اعادات </w:t>
            </w:r>
            <w:r w:rsidRPr="00CD6D35">
              <w:rPr>
                <w:rFonts w:ascii="Arial" w:hAnsi="Arial" w:hint="cs"/>
                <w:rtl/>
                <w:lang w:bidi="ar-AE"/>
              </w:rPr>
              <w:t>بيولوجي</w:t>
            </w:r>
            <w:r w:rsidRPr="00CD6D35">
              <w:rPr>
                <w:rFonts w:ascii="Arial" w:hAnsi="Arial" w:hint="cs"/>
                <w:u w:val="single"/>
                <w:rtl/>
                <w:lang w:bidi="ar-SA"/>
              </w:rPr>
              <w:t>ة</w:t>
            </w:r>
            <w:r w:rsidRPr="00CD6D35">
              <w:rPr>
                <w:rFonts w:ascii="Arial" w:hAnsi="Arial" w:hint="cs"/>
                <w:u w:val="single"/>
                <w:rtl/>
              </w:rPr>
              <w:t>)</w:t>
            </w:r>
          </w:p>
        </w:tc>
        <w:tc>
          <w:tcPr>
            <w:tcW w:w="4678" w:type="dxa"/>
          </w:tcPr>
          <w:p w14:paraId="182BA590" w14:textId="18C9FF80" w:rsidR="008316D0" w:rsidRPr="00B700DB" w:rsidRDefault="008316D0" w:rsidP="00B330B4">
            <w:pPr>
              <w:pStyle w:val="af0"/>
              <w:numPr>
                <w:ilvl w:val="0"/>
                <w:numId w:val="15"/>
              </w:numPr>
              <w:spacing w:after="0" w:line="240" w:lineRule="auto"/>
              <w:rPr>
                <w:rFonts w:ascii="Arial" w:hAnsi="Arial"/>
                <w:rtl/>
              </w:rPr>
            </w:pPr>
            <w:r>
              <w:rPr>
                <w:rFonts w:ascii="Arial" w:hAnsi="Arial" w:hint="cs"/>
                <w:rtl/>
                <w:lang w:bidi="ar-AE"/>
              </w:rPr>
              <w:t>تحديد</w:t>
            </w:r>
            <w:r w:rsidRPr="00B700DB">
              <w:rPr>
                <w:rFonts w:ascii="Arial" w:hAnsi="Arial"/>
                <w:rtl/>
                <w:lang w:bidi="ar-SA"/>
              </w:rPr>
              <w:t xml:space="preserve"> خمسة أفراد منف</w:t>
            </w:r>
            <w:r>
              <w:rPr>
                <w:rFonts w:ascii="Arial" w:hAnsi="Arial"/>
                <w:rtl/>
                <w:lang w:bidi="ar-SA"/>
              </w:rPr>
              <w:t>صلين (من نفس النوع) في كل معا</w:t>
            </w:r>
            <w:r>
              <w:rPr>
                <w:rFonts w:ascii="Arial" w:hAnsi="Arial" w:hint="cs"/>
                <w:rtl/>
                <w:lang w:bidi="ar-AE"/>
              </w:rPr>
              <w:t>لجه</w:t>
            </w:r>
          </w:p>
          <w:p w14:paraId="5D7B545C" w14:textId="685C09D6" w:rsidR="008316D0" w:rsidRDefault="008316D0" w:rsidP="00B330B4">
            <w:pPr>
              <w:pStyle w:val="af0"/>
              <w:numPr>
                <w:ilvl w:val="0"/>
                <w:numId w:val="15"/>
              </w:numPr>
              <w:spacing w:after="0" w:line="240" w:lineRule="auto"/>
              <w:rPr>
                <w:rFonts w:ascii="Arial" w:hAnsi="Arial"/>
              </w:rPr>
            </w:pPr>
            <w:r w:rsidRPr="00B700DB">
              <w:rPr>
                <w:rFonts w:ascii="Arial" w:hAnsi="Arial"/>
                <w:rtl/>
                <w:lang w:bidi="ar-SA"/>
              </w:rPr>
              <w:t>في الحالات التي لا توجد فيها عي</w:t>
            </w:r>
            <w:r w:rsidR="002B47BC">
              <w:rPr>
                <w:rFonts w:ascii="Arial" w:hAnsi="Arial" w:hint="cs"/>
                <w:rtl/>
                <w:lang w:bidi="ar-SA"/>
              </w:rPr>
              <w:t>ّ</w:t>
            </w:r>
            <w:r w:rsidRPr="00B700DB">
              <w:rPr>
                <w:rFonts w:ascii="Arial" w:hAnsi="Arial"/>
                <w:rtl/>
                <w:lang w:bidi="ar-SA"/>
              </w:rPr>
              <w:t>نات بيولوجية منفصلة (الكائنات الحي</w:t>
            </w:r>
            <w:r w:rsidR="002B47BC">
              <w:rPr>
                <w:rFonts w:ascii="Arial" w:hAnsi="Arial" w:hint="cs"/>
                <w:rtl/>
                <w:lang w:bidi="ar-SA"/>
              </w:rPr>
              <w:t>ّ</w:t>
            </w:r>
            <w:r w:rsidRPr="00B700DB">
              <w:rPr>
                <w:rFonts w:ascii="Arial" w:hAnsi="Arial"/>
                <w:rtl/>
                <w:lang w:bidi="ar-SA"/>
              </w:rPr>
              <w:t xml:space="preserve">ة الدقيقة، خلط عينات </w:t>
            </w:r>
            <w:r w:rsidR="00816BD8">
              <w:rPr>
                <w:rFonts w:ascii="Arial" w:hAnsi="Arial" w:hint="cs"/>
                <w:rtl/>
                <w:lang w:bidi="ar-SA"/>
              </w:rPr>
              <w:t>من افراد</w:t>
            </w:r>
            <w:r w:rsidRPr="00B700DB">
              <w:rPr>
                <w:rFonts w:ascii="Arial" w:hAnsi="Arial"/>
                <w:rtl/>
                <w:lang w:bidi="ar-SA"/>
              </w:rPr>
              <w:t xml:space="preserve"> مختلفة) - يجب </w:t>
            </w:r>
            <w:r w:rsidR="00816BD8">
              <w:rPr>
                <w:rFonts w:ascii="Arial" w:hAnsi="Arial" w:hint="cs"/>
                <w:rtl/>
                <w:lang w:bidi="ar-SA"/>
              </w:rPr>
              <w:t>ذكر</w:t>
            </w:r>
            <w:r w:rsidRPr="00B700DB">
              <w:rPr>
                <w:rFonts w:ascii="Arial" w:hAnsi="Arial"/>
                <w:rtl/>
                <w:lang w:bidi="ar-SA"/>
              </w:rPr>
              <w:t xml:space="preserve"> ذلك</w:t>
            </w:r>
            <w:r w:rsidRPr="00B700DB">
              <w:rPr>
                <w:rFonts w:ascii="Arial" w:hAnsi="Arial" w:hint="cs"/>
                <w:rtl/>
                <w:lang w:bidi="ar-SA"/>
              </w:rPr>
              <w:t xml:space="preserve"> </w:t>
            </w:r>
          </w:p>
          <w:p w14:paraId="50AB95A7" w14:textId="209DB8D9" w:rsidR="008316D0" w:rsidRPr="008316D0" w:rsidRDefault="008316D0" w:rsidP="00261F8F">
            <w:pPr>
              <w:spacing w:after="0" w:line="240" w:lineRule="auto"/>
              <w:rPr>
                <w:rFonts w:ascii="Arial" w:hAnsi="Arial"/>
                <w:rtl/>
              </w:rPr>
            </w:pPr>
          </w:p>
        </w:tc>
        <w:tc>
          <w:tcPr>
            <w:tcW w:w="6374" w:type="dxa"/>
            <w:vAlign w:val="center"/>
          </w:tcPr>
          <w:p w14:paraId="2E64E20A" w14:textId="552A3E79" w:rsidR="00261F8F" w:rsidRPr="00A2740F" w:rsidRDefault="00261F8F" w:rsidP="00261F8F">
            <w:pPr>
              <w:spacing w:after="0" w:line="240" w:lineRule="auto"/>
              <w:ind w:left="360"/>
              <w:rPr>
                <w:rFonts w:ascii="Arial" w:hAnsi="Arial"/>
                <w:rtl/>
              </w:rPr>
            </w:pPr>
          </w:p>
        </w:tc>
      </w:tr>
      <w:tr w:rsidR="00261F8F" w:rsidRPr="00454267" w14:paraId="5F33C145" w14:textId="77777777" w:rsidTr="000440E0">
        <w:trPr>
          <w:trHeight w:val="126"/>
        </w:trPr>
        <w:tc>
          <w:tcPr>
            <w:tcW w:w="1008" w:type="dxa"/>
            <w:vMerge/>
            <w:vAlign w:val="center"/>
          </w:tcPr>
          <w:p w14:paraId="42980584" w14:textId="77777777" w:rsidR="00261F8F" w:rsidRPr="00454267" w:rsidRDefault="00261F8F" w:rsidP="00261F8F">
            <w:pPr>
              <w:spacing w:after="0" w:line="240" w:lineRule="auto"/>
              <w:rPr>
                <w:rFonts w:ascii="Arial" w:hAnsi="Arial"/>
                <w:rtl/>
              </w:rPr>
            </w:pPr>
          </w:p>
        </w:tc>
        <w:tc>
          <w:tcPr>
            <w:tcW w:w="2730" w:type="dxa"/>
            <w:vAlign w:val="center"/>
          </w:tcPr>
          <w:p w14:paraId="7AD6224D" w14:textId="62747F70" w:rsidR="00D27AB8" w:rsidRDefault="00D27AB8" w:rsidP="00D27AB8">
            <w:pPr>
              <w:spacing w:after="0" w:line="240" w:lineRule="auto"/>
              <w:rPr>
                <w:rFonts w:ascii="Arial" w:hAnsi="Arial"/>
                <w:rtl/>
                <w:lang w:bidi="ar-AE"/>
              </w:rPr>
            </w:pPr>
            <w:r>
              <w:rPr>
                <w:rFonts w:ascii="Arial" w:hAnsi="Arial" w:hint="cs"/>
                <w:rtl/>
                <w:lang w:bidi="ar-AE"/>
              </w:rPr>
              <w:t xml:space="preserve">تكرار القياسات </w:t>
            </w:r>
          </w:p>
          <w:p w14:paraId="5D1874BE" w14:textId="03EECEAD" w:rsidR="00261F8F" w:rsidRPr="00752446" w:rsidRDefault="00D27AB8" w:rsidP="00D27AB8">
            <w:pPr>
              <w:spacing w:after="0" w:line="240" w:lineRule="auto"/>
              <w:rPr>
                <w:rFonts w:ascii="Arial" w:hAnsi="Arial"/>
                <w:highlight w:val="yellow"/>
                <w:rtl/>
              </w:rPr>
            </w:pPr>
            <w:r>
              <w:rPr>
                <w:rFonts w:ascii="Arial" w:hAnsi="Arial" w:hint="cs"/>
                <w:rtl/>
                <w:lang w:bidi="ar-SA"/>
              </w:rPr>
              <w:t>(اعادات تقنيه)</w:t>
            </w:r>
          </w:p>
        </w:tc>
        <w:tc>
          <w:tcPr>
            <w:tcW w:w="4678" w:type="dxa"/>
          </w:tcPr>
          <w:p w14:paraId="4F40B495" w14:textId="15EC7049" w:rsidR="00340943" w:rsidRPr="00340943" w:rsidRDefault="00340943" w:rsidP="00B330B4">
            <w:pPr>
              <w:pStyle w:val="af0"/>
              <w:numPr>
                <w:ilvl w:val="0"/>
                <w:numId w:val="15"/>
              </w:numPr>
              <w:spacing w:after="0" w:line="240" w:lineRule="auto"/>
              <w:ind w:left="493"/>
              <w:rPr>
                <w:rFonts w:ascii="Arial" w:hAnsi="Arial"/>
                <w:rtl/>
              </w:rPr>
            </w:pPr>
            <w:r w:rsidRPr="00340943">
              <w:rPr>
                <w:rFonts w:ascii="Arial" w:hAnsi="Arial"/>
                <w:rtl/>
                <w:lang w:bidi="ar-SA"/>
              </w:rPr>
              <w:t>تسجيل ووصف خمس أدوات/قياسات منفصلة في كل علاج</w:t>
            </w:r>
            <w:r w:rsidRPr="00340943">
              <w:rPr>
                <w:rFonts w:ascii="Arial" w:hAnsi="Arial" w:hint="cs"/>
                <w:rtl/>
                <w:lang w:bidi="ar-SA"/>
              </w:rPr>
              <w:t xml:space="preserve"> </w:t>
            </w:r>
          </w:p>
          <w:p w14:paraId="4568AF12" w14:textId="60A75946" w:rsidR="00340943" w:rsidRPr="00AE157B" w:rsidRDefault="00340943" w:rsidP="00340943">
            <w:pPr>
              <w:pStyle w:val="af0"/>
              <w:spacing w:after="0" w:line="240" w:lineRule="auto"/>
              <w:ind w:left="493"/>
              <w:rPr>
                <w:rFonts w:ascii="Arial" w:hAnsi="Arial"/>
                <w:rtl/>
              </w:rPr>
            </w:pPr>
          </w:p>
        </w:tc>
        <w:tc>
          <w:tcPr>
            <w:tcW w:w="6374" w:type="dxa"/>
            <w:vAlign w:val="center"/>
          </w:tcPr>
          <w:p w14:paraId="0E437B10" w14:textId="6198FE82" w:rsidR="00261F8F" w:rsidRPr="00A2740F" w:rsidRDefault="00261F8F" w:rsidP="00261F8F">
            <w:pPr>
              <w:spacing w:after="0" w:line="240" w:lineRule="auto"/>
              <w:ind w:left="360"/>
              <w:rPr>
                <w:rFonts w:ascii="Arial" w:hAnsi="Arial"/>
                <w:rtl/>
              </w:rPr>
            </w:pPr>
          </w:p>
        </w:tc>
      </w:tr>
      <w:tr w:rsidR="00261F8F" w:rsidRPr="00454267" w14:paraId="3CEA4217" w14:textId="77777777" w:rsidTr="000440E0">
        <w:tc>
          <w:tcPr>
            <w:tcW w:w="3738" w:type="dxa"/>
            <w:gridSpan w:val="2"/>
            <w:vAlign w:val="center"/>
          </w:tcPr>
          <w:p w14:paraId="3E15C2C5" w14:textId="77777777" w:rsidR="00FB6F5F" w:rsidRPr="00A025EF" w:rsidRDefault="00415AF9" w:rsidP="00FB6F5F">
            <w:pPr>
              <w:spacing w:after="0" w:line="240" w:lineRule="auto"/>
              <w:rPr>
                <w:rFonts w:ascii="Arial" w:hAnsi="Arial"/>
                <w:strike/>
                <w:color w:val="EE0000"/>
                <w:u w:val="single"/>
                <w:rtl/>
                <w:lang w:bidi="ar-SA"/>
              </w:rPr>
            </w:pPr>
            <w:r w:rsidRPr="00A025EF">
              <w:rPr>
                <w:rFonts w:ascii="Arial" w:hAnsi="Arial" w:hint="cs"/>
                <w:strike/>
                <w:color w:val="EE0000"/>
                <w:rtl/>
                <w:lang w:bidi="ar-AE"/>
              </w:rPr>
              <w:t>سؤال بحث اضافي (لمجموعة من 3 طلاب</w:t>
            </w:r>
            <w:r w:rsidRPr="00A025EF">
              <w:rPr>
                <w:rFonts w:ascii="Arial" w:hAnsi="Arial" w:hint="cs"/>
                <w:strike/>
                <w:color w:val="EE0000"/>
                <w:rtl/>
              </w:rPr>
              <w:t>)</w:t>
            </w:r>
            <w:r w:rsidR="00FB6F5F" w:rsidRPr="00A025EF">
              <w:rPr>
                <w:rFonts w:ascii="Arial" w:hAnsi="Arial" w:hint="cs"/>
                <w:strike/>
                <w:color w:val="EE0000"/>
                <w:u w:val="single"/>
                <w:rtl/>
              </w:rPr>
              <w:t xml:space="preserve"> </w:t>
            </w:r>
            <w:r w:rsidR="00FB6F5F" w:rsidRPr="00A025EF">
              <w:rPr>
                <w:rFonts w:ascii="Arial" w:hAnsi="Arial" w:hint="cs"/>
                <w:strike/>
                <w:color w:val="EE0000"/>
                <w:u w:val="single"/>
                <w:rtl/>
                <w:lang w:bidi="ar-SA"/>
              </w:rPr>
              <w:t xml:space="preserve">عملي </w:t>
            </w:r>
            <w:r w:rsidR="00FB6F5F" w:rsidRPr="00A025EF">
              <w:rPr>
                <w:rFonts w:ascii="Arial" w:hAnsi="Arial" w:hint="cs"/>
                <w:strike/>
                <w:color w:val="EE0000"/>
                <w:u w:val="single"/>
                <w:rtl/>
              </w:rPr>
              <w:t>/</w:t>
            </w:r>
            <w:r w:rsidR="00FB6F5F" w:rsidRPr="00A025EF">
              <w:rPr>
                <w:rFonts w:ascii="Arial" w:hAnsi="Arial" w:hint="cs"/>
                <w:strike/>
                <w:color w:val="EE0000"/>
                <w:u w:val="single"/>
                <w:rtl/>
                <w:lang w:bidi="ar-SA"/>
              </w:rPr>
              <w:t>نظري</w:t>
            </w:r>
          </w:p>
          <w:p w14:paraId="5F8A60C9" w14:textId="63DDD761" w:rsidR="00415AF9" w:rsidRPr="00454267" w:rsidRDefault="00415AF9" w:rsidP="00261F8F">
            <w:pPr>
              <w:spacing w:after="0" w:line="240" w:lineRule="auto"/>
              <w:rPr>
                <w:rFonts w:ascii="Arial" w:hAnsi="Arial"/>
                <w:u w:val="single"/>
                <w:rtl/>
                <w:lang w:bidi="ar-SA"/>
              </w:rPr>
            </w:pPr>
          </w:p>
        </w:tc>
        <w:tc>
          <w:tcPr>
            <w:tcW w:w="4678" w:type="dxa"/>
          </w:tcPr>
          <w:p w14:paraId="6D04BB80" w14:textId="2DF24796" w:rsidR="00AF45F6" w:rsidRPr="00A025EF" w:rsidRDefault="00AF45F6" w:rsidP="00B330B4">
            <w:pPr>
              <w:pStyle w:val="af0"/>
              <w:numPr>
                <w:ilvl w:val="0"/>
                <w:numId w:val="13"/>
              </w:numPr>
              <w:spacing w:after="0" w:line="240" w:lineRule="auto"/>
              <w:rPr>
                <w:rFonts w:ascii="Arial" w:hAnsi="Arial"/>
                <w:strike/>
                <w:color w:val="EE0000"/>
              </w:rPr>
            </w:pPr>
            <w:r w:rsidRPr="00A025EF">
              <w:rPr>
                <w:rFonts w:ascii="Arial" w:hAnsi="Arial" w:hint="cs"/>
                <w:strike/>
                <w:color w:val="EE0000"/>
                <w:rtl/>
                <w:lang w:bidi="ar-SA"/>
              </w:rPr>
              <w:t>ت</w:t>
            </w:r>
            <w:r w:rsidRPr="00A025EF">
              <w:rPr>
                <w:rFonts w:ascii="Arial" w:hAnsi="Arial" w:hint="cs"/>
                <w:strike/>
                <w:color w:val="EE0000"/>
                <w:rtl/>
                <w:lang w:bidi="ar-AE"/>
              </w:rPr>
              <w:t xml:space="preserve">وضيح </w:t>
            </w:r>
            <w:r w:rsidRPr="00A025EF">
              <w:rPr>
                <w:rFonts w:ascii="Arial" w:hAnsi="Arial"/>
                <w:strike/>
                <w:color w:val="EE0000"/>
                <w:rtl/>
                <w:lang w:bidi="ar-SA"/>
              </w:rPr>
              <w:t>ما إذا كان السؤال سيتم</w:t>
            </w:r>
            <w:r w:rsidR="002B47BC" w:rsidRPr="00A025EF">
              <w:rPr>
                <w:rFonts w:ascii="Arial" w:hAnsi="Arial" w:hint="cs"/>
                <w:strike/>
                <w:color w:val="EE0000"/>
                <w:rtl/>
                <w:lang w:bidi="ar-SA"/>
              </w:rPr>
              <w:t>ّ</w:t>
            </w:r>
            <w:r w:rsidRPr="00A025EF">
              <w:rPr>
                <w:rFonts w:ascii="Arial" w:hAnsi="Arial"/>
                <w:strike/>
                <w:color w:val="EE0000"/>
                <w:rtl/>
                <w:lang w:bidi="ar-SA"/>
              </w:rPr>
              <w:t xml:space="preserve"> </w:t>
            </w:r>
            <w:r w:rsidRPr="00A025EF">
              <w:rPr>
                <w:rFonts w:ascii="Arial" w:hAnsi="Arial" w:hint="cs"/>
                <w:strike/>
                <w:color w:val="EE0000"/>
                <w:rtl/>
                <w:lang w:bidi="ar-SA"/>
              </w:rPr>
              <w:t xml:space="preserve">فحصه </w:t>
            </w:r>
            <w:r w:rsidRPr="00A025EF">
              <w:rPr>
                <w:rFonts w:ascii="Arial" w:hAnsi="Arial"/>
                <w:strike/>
                <w:color w:val="EE0000"/>
                <w:rtl/>
                <w:lang w:bidi="ar-SA"/>
              </w:rPr>
              <w:t>عملي</w:t>
            </w:r>
            <w:r w:rsidR="000C3F7E" w:rsidRPr="00A025EF">
              <w:rPr>
                <w:rFonts w:ascii="Arial" w:hAnsi="Arial" w:hint="cs"/>
                <w:strike/>
                <w:color w:val="EE0000"/>
                <w:rtl/>
                <w:lang w:bidi="ar-SA"/>
              </w:rPr>
              <w:t>ً</w:t>
            </w:r>
            <w:r w:rsidRPr="00A025EF">
              <w:rPr>
                <w:rFonts w:ascii="Arial" w:hAnsi="Arial"/>
                <w:strike/>
                <w:color w:val="EE0000"/>
                <w:rtl/>
                <w:lang w:bidi="ar-SA"/>
              </w:rPr>
              <w:t>ا أم أنه سيتم</w:t>
            </w:r>
            <w:r w:rsidR="000C3F7E" w:rsidRPr="00A025EF">
              <w:rPr>
                <w:rFonts w:ascii="Arial" w:hAnsi="Arial" w:hint="cs"/>
                <w:strike/>
                <w:color w:val="EE0000"/>
                <w:rtl/>
                <w:lang w:bidi="ar-SA"/>
              </w:rPr>
              <w:t>ّ</w:t>
            </w:r>
            <w:r w:rsidRPr="00A025EF">
              <w:rPr>
                <w:rFonts w:ascii="Arial" w:hAnsi="Arial"/>
                <w:strike/>
                <w:color w:val="EE0000"/>
                <w:rtl/>
                <w:lang w:bidi="ar-SA"/>
              </w:rPr>
              <w:t xml:space="preserve"> التخطيط له نظري</w:t>
            </w:r>
            <w:r w:rsidR="000C3F7E" w:rsidRPr="00A025EF">
              <w:rPr>
                <w:rFonts w:ascii="Arial" w:hAnsi="Arial" w:hint="cs"/>
                <w:strike/>
                <w:color w:val="EE0000"/>
                <w:rtl/>
                <w:lang w:bidi="ar-SA"/>
              </w:rPr>
              <w:t>ً</w:t>
            </w:r>
            <w:r w:rsidRPr="00A025EF">
              <w:rPr>
                <w:rFonts w:ascii="Arial" w:hAnsi="Arial"/>
                <w:strike/>
                <w:color w:val="EE0000"/>
                <w:rtl/>
                <w:lang w:bidi="ar-SA"/>
              </w:rPr>
              <w:t>ا</w:t>
            </w:r>
          </w:p>
          <w:p w14:paraId="0196F529" w14:textId="3882CD28" w:rsidR="00815FFB" w:rsidRPr="00A025EF" w:rsidRDefault="00815FFB" w:rsidP="00B330B4">
            <w:pPr>
              <w:pStyle w:val="af0"/>
              <w:numPr>
                <w:ilvl w:val="0"/>
                <w:numId w:val="13"/>
              </w:numPr>
              <w:spacing w:line="240" w:lineRule="auto"/>
              <w:rPr>
                <w:rFonts w:ascii="Arial" w:hAnsi="Arial"/>
                <w:strike/>
                <w:color w:val="EE0000"/>
                <w:rtl/>
                <w:lang w:bidi="ar"/>
              </w:rPr>
            </w:pPr>
            <w:r w:rsidRPr="00A025EF">
              <w:rPr>
                <w:rFonts w:ascii="Arial" w:hAnsi="Arial" w:hint="cs"/>
                <w:strike/>
                <w:color w:val="EE0000"/>
                <w:rtl/>
                <w:lang w:bidi="ar"/>
              </w:rPr>
              <w:t>يجب صياغة السؤال وفقًا للصياغة ال</w:t>
            </w:r>
            <w:r w:rsidR="005D2555" w:rsidRPr="00A025EF">
              <w:rPr>
                <w:rFonts w:ascii="Arial" w:hAnsi="Arial" w:hint="cs"/>
                <w:strike/>
                <w:color w:val="EE0000"/>
                <w:rtl/>
                <w:lang w:bidi="ar-SA"/>
              </w:rPr>
              <w:t>صحيح</w:t>
            </w:r>
            <w:r w:rsidR="001D08BB" w:rsidRPr="00A025EF">
              <w:rPr>
                <w:rFonts w:ascii="Arial" w:hAnsi="Arial" w:hint="cs"/>
                <w:strike/>
                <w:color w:val="EE0000"/>
                <w:rtl/>
                <w:lang w:bidi="ar-SA"/>
              </w:rPr>
              <w:t>ة</w:t>
            </w:r>
            <w:r w:rsidRPr="00A025EF">
              <w:rPr>
                <w:rFonts w:ascii="Arial" w:hAnsi="Arial" w:hint="cs"/>
                <w:strike/>
                <w:color w:val="EE0000"/>
                <w:rtl/>
                <w:lang w:bidi="ar"/>
              </w:rPr>
              <w:t xml:space="preserve"> لسؤال البحث</w:t>
            </w:r>
          </w:p>
          <w:p w14:paraId="1747E7D6" w14:textId="42B10E19" w:rsidR="00815FFB" w:rsidRPr="00A025EF" w:rsidRDefault="00815FFB" w:rsidP="00B330B4">
            <w:pPr>
              <w:pStyle w:val="af0"/>
              <w:numPr>
                <w:ilvl w:val="0"/>
                <w:numId w:val="13"/>
              </w:numPr>
              <w:spacing w:line="240" w:lineRule="auto"/>
              <w:rPr>
                <w:rFonts w:ascii="Arial" w:hAnsi="Arial"/>
                <w:strike/>
                <w:color w:val="EE0000"/>
              </w:rPr>
            </w:pPr>
            <w:r w:rsidRPr="00A025EF">
              <w:rPr>
                <w:rFonts w:ascii="Arial" w:hAnsi="Arial" w:hint="cs"/>
                <w:strike/>
                <w:color w:val="EE0000"/>
                <w:rtl/>
                <w:lang w:bidi="ar"/>
              </w:rPr>
              <w:t>يجب تعريف المتغي</w:t>
            </w:r>
            <w:r w:rsidR="000C3F7E" w:rsidRPr="00A025EF">
              <w:rPr>
                <w:rFonts w:ascii="Arial" w:hAnsi="Arial" w:hint="cs"/>
                <w:strike/>
                <w:color w:val="EE0000"/>
                <w:rtl/>
                <w:lang w:bidi="ar"/>
              </w:rPr>
              <w:t>ّ</w:t>
            </w:r>
            <w:r w:rsidRPr="00A025EF">
              <w:rPr>
                <w:rFonts w:ascii="Arial" w:hAnsi="Arial" w:hint="cs"/>
                <w:strike/>
                <w:color w:val="EE0000"/>
                <w:rtl/>
                <w:lang w:bidi="ar"/>
              </w:rPr>
              <w:t>ر المستقل</w:t>
            </w:r>
            <w:r w:rsidR="002B47BC" w:rsidRPr="00A025EF">
              <w:rPr>
                <w:rFonts w:ascii="Arial" w:hAnsi="Arial" w:hint="cs"/>
                <w:strike/>
                <w:color w:val="EE0000"/>
                <w:rtl/>
                <w:lang w:bidi="ar"/>
              </w:rPr>
              <w:t>ّ</w:t>
            </w:r>
            <w:r w:rsidRPr="00A025EF">
              <w:rPr>
                <w:rFonts w:ascii="Arial" w:hAnsi="Arial" w:hint="cs"/>
                <w:strike/>
                <w:color w:val="EE0000"/>
                <w:rtl/>
                <w:lang w:bidi="ar"/>
              </w:rPr>
              <w:t xml:space="preserve"> والمتغي</w:t>
            </w:r>
            <w:r w:rsidR="000C3F7E" w:rsidRPr="00A025EF">
              <w:rPr>
                <w:rFonts w:ascii="Arial" w:hAnsi="Arial" w:hint="cs"/>
                <w:strike/>
                <w:color w:val="EE0000"/>
                <w:rtl/>
                <w:lang w:bidi="ar"/>
              </w:rPr>
              <w:t>ّ</w:t>
            </w:r>
            <w:r w:rsidRPr="00A025EF">
              <w:rPr>
                <w:rFonts w:ascii="Arial" w:hAnsi="Arial" w:hint="cs"/>
                <w:strike/>
                <w:color w:val="EE0000"/>
                <w:rtl/>
                <w:lang w:bidi="ar"/>
              </w:rPr>
              <w:t>ر ال</w:t>
            </w:r>
            <w:r w:rsidR="005D2555" w:rsidRPr="00A025EF">
              <w:rPr>
                <w:rFonts w:ascii="Arial" w:hAnsi="Arial" w:hint="cs"/>
                <w:strike/>
                <w:color w:val="EE0000"/>
                <w:rtl/>
                <w:lang w:bidi="ar"/>
              </w:rPr>
              <w:t>متعل</w:t>
            </w:r>
            <w:r w:rsidR="000C3F7E" w:rsidRPr="00A025EF">
              <w:rPr>
                <w:rFonts w:ascii="Arial" w:hAnsi="Arial" w:hint="cs"/>
                <w:strike/>
                <w:color w:val="EE0000"/>
                <w:rtl/>
                <w:lang w:bidi="ar"/>
              </w:rPr>
              <w:t>ّ</w:t>
            </w:r>
            <w:r w:rsidR="005D2555" w:rsidRPr="00A025EF">
              <w:rPr>
                <w:rFonts w:ascii="Arial" w:hAnsi="Arial" w:hint="cs"/>
                <w:strike/>
                <w:color w:val="EE0000"/>
                <w:rtl/>
                <w:lang w:bidi="ar"/>
              </w:rPr>
              <w:t>ق</w:t>
            </w:r>
            <w:r w:rsidRPr="00A025EF">
              <w:rPr>
                <w:rFonts w:ascii="Arial" w:hAnsi="Arial" w:hint="cs"/>
                <w:strike/>
                <w:color w:val="EE0000"/>
                <w:rtl/>
                <w:lang w:bidi="ar"/>
              </w:rPr>
              <w:t xml:space="preserve"> والكائن الذي تم</w:t>
            </w:r>
            <w:r w:rsidR="000C3F7E" w:rsidRPr="00A025EF">
              <w:rPr>
                <w:rFonts w:ascii="Arial" w:hAnsi="Arial" w:hint="cs"/>
                <w:strike/>
                <w:color w:val="EE0000"/>
                <w:rtl/>
                <w:lang w:bidi="ar"/>
              </w:rPr>
              <w:t>ّ</w:t>
            </w:r>
            <w:r w:rsidRPr="00A025EF">
              <w:rPr>
                <w:rFonts w:ascii="Arial" w:hAnsi="Arial" w:hint="cs"/>
                <w:strike/>
                <w:color w:val="EE0000"/>
                <w:rtl/>
                <w:lang w:bidi="ar"/>
              </w:rPr>
              <w:t xml:space="preserve"> اختباره في السؤال بشكل صحيح</w:t>
            </w:r>
          </w:p>
          <w:p w14:paraId="0AF881A8" w14:textId="77777777" w:rsidR="0066024D" w:rsidRPr="00410530" w:rsidRDefault="0066024D" w:rsidP="00410530">
            <w:pPr>
              <w:spacing w:after="0" w:line="240" w:lineRule="auto"/>
              <w:ind w:left="360"/>
              <w:rPr>
                <w:rFonts w:ascii="Arial" w:hAnsi="Arial"/>
                <w:rtl/>
              </w:rPr>
            </w:pPr>
          </w:p>
          <w:p w14:paraId="699A21E5" w14:textId="6B777E3C" w:rsidR="00AF45F6" w:rsidRPr="00A025EF" w:rsidRDefault="00AF45F6" w:rsidP="00410530">
            <w:pPr>
              <w:spacing w:after="0" w:line="240" w:lineRule="auto"/>
              <w:rPr>
                <w:rFonts w:ascii="Arial" w:hAnsi="Arial"/>
                <w:color w:val="EE0000"/>
                <w:u w:val="single"/>
                <w:rtl/>
              </w:rPr>
            </w:pPr>
            <w:r w:rsidRPr="00A025EF">
              <w:rPr>
                <w:rFonts w:ascii="Arial" w:hAnsi="Arial"/>
                <w:color w:val="EE0000"/>
                <w:u w:val="single"/>
                <w:rtl/>
                <w:lang w:bidi="ar-SA"/>
              </w:rPr>
              <w:t xml:space="preserve">إذا كان </w:t>
            </w:r>
            <w:r w:rsidRPr="00A025EF">
              <w:rPr>
                <w:rFonts w:ascii="Arial" w:hAnsi="Arial"/>
                <w:b/>
                <w:bCs/>
                <w:color w:val="EE0000"/>
                <w:u w:val="single"/>
                <w:rtl/>
                <w:lang w:bidi="ar-SA"/>
              </w:rPr>
              <w:t xml:space="preserve">السؤال </w:t>
            </w:r>
            <w:r w:rsidR="00B31035" w:rsidRPr="00A025EF">
              <w:rPr>
                <w:rFonts w:ascii="Arial" w:hAnsi="Arial" w:hint="cs"/>
                <w:b/>
                <w:bCs/>
                <w:color w:val="EE0000"/>
                <w:u w:val="single"/>
                <w:rtl/>
                <w:lang w:bidi="ar-SA"/>
              </w:rPr>
              <w:t>نظرياً</w:t>
            </w:r>
            <w:r w:rsidR="00B31035" w:rsidRPr="00A025EF">
              <w:rPr>
                <w:rFonts w:ascii="Arial" w:hAnsi="Arial" w:hint="cs"/>
                <w:color w:val="EE0000"/>
                <w:u w:val="single"/>
                <w:rtl/>
                <w:lang w:bidi="ar-SA"/>
              </w:rPr>
              <w:t xml:space="preserve"> مفضّل</w:t>
            </w:r>
            <w:r w:rsidRPr="00A025EF">
              <w:rPr>
                <w:rFonts w:ascii="Arial" w:hAnsi="Arial" w:hint="cs"/>
                <w:color w:val="EE0000"/>
                <w:u w:val="single"/>
                <w:rtl/>
                <w:lang w:bidi="ar-SA"/>
              </w:rPr>
              <w:t xml:space="preserve"> </w:t>
            </w:r>
            <w:r w:rsidRPr="00A025EF">
              <w:rPr>
                <w:rFonts w:ascii="Arial" w:hAnsi="Arial"/>
                <w:color w:val="EE0000"/>
                <w:u w:val="single"/>
                <w:rtl/>
                <w:lang w:bidi="ar-SA"/>
              </w:rPr>
              <w:t xml:space="preserve">طرح سؤال يعطي عمقاً إضافياً للبحث (الذي لا يمكن </w:t>
            </w:r>
            <w:r w:rsidR="00347E6F" w:rsidRPr="00A025EF">
              <w:rPr>
                <w:rFonts w:ascii="Arial" w:hAnsi="Arial" w:hint="cs"/>
                <w:color w:val="EE0000"/>
                <w:u w:val="single"/>
                <w:rtl/>
                <w:lang w:bidi="ar-SA"/>
              </w:rPr>
              <w:t>فحصه</w:t>
            </w:r>
            <w:r w:rsidRPr="00A025EF">
              <w:rPr>
                <w:rFonts w:ascii="Arial" w:hAnsi="Arial"/>
                <w:color w:val="EE0000"/>
                <w:u w:val="single"/>
                <w:rtl/>
                <w:lang w:bidi="ar-SA"/>
              </w:rPr>
              <w:t xml:space="preserve"> بالوسائل المتوفرة في المدارس)</w:t>
            </w:r>
            <w:r w:rsidR="00E329A1" w:rsidRPr="00A025EF">
              <w:rPr>
                <w:rFonts w:ascii="Arial" w:hAnsi="Arial" w:hint="cs"/>
                <w:color w:val="EE0000"/>
                <w:u w:val="single"/>
                <w:rtl/>
                <w:lang w:bidi="ar-SA"/>
              </w:rPr>
              <w:t>.</w:t>
            </w:r>
            <w:r w:rsidRPr="00A025EF">
              <w:rPr>
                <w:rFonts w:ascii="Arial" w:hAnsi="Arial" w:hint="cs"/>
                <w:color w:val="EE0000"/>
                <w:u w:val="single"/>
                <w:rtl/>
                <w:lang w:bidi="ar-SA"/>
              </w:rPr>
              <w:t xml:space="preserve"> </w:t>
            </w:r>
          </w:p>
          <w:p w14:paraId="67F9C33D" w14:textId="1C1B259E" w:rsidR="00683C5D" w:rsidRPr="00A025EF" w:rsidRDefault="00683C5D" w:rsidP="00683C5D">
            <w:pPr>
              <w:spacing w:after="0" w:line="240" w:lineRule="auto"/>
              <w:rPr>
                <w:rFonts w:ascii="Arial" w:hAnsi="Arial"/>
                <w:color w:val="EE0000"/>
                <w:u w:val="single"/>
                <w:rtl/>
              </w:rPr>
            </w:pPr>
            <w:r w:rsidRPr="00A025EF">
              <w:rPr>
                <w:rFonts w:ascii="Arial" w:hAnsi="Arial" w:hint="cs"/>
                <w:color w:val="EE0000"/>
                <w:u w:val="single"/>
                <w:rtl/>
                <w:lang w:bidi="ar"/>
              </w:rPr>
              <w:t>إذا كان السؤال الثانوي سيتم</w:t>
            </w:r>
            <w:r w:rsidR="000C3F7E" w:rsidRPr="00A025EF">
              <w:rPr>
                <w:rFonts w:ascii="Arial" w:hAnsi="Arial" w:hint="cs"/>
                <w:color w:val="EE0000"/>
                <w:u w:val="single"/>
                <w:rtl/>
                <w:lang w:bidi="ar"/>
              </w:rPr>
              <w:t>ّ</w:t>
            </w:r>
            <w:r w:rsidRPr="00A025EF">
              <w:rPr>
                <w:rFonts w:ascii="Arial" w:hAnsi="Arial" w:hint="cs"/>
                <w:color w:val="EE0000"/>
                <w:u w:val="single"/>
                <w:rtl/>
                <w:lang w:bidi="ar"/>
              </w:rPr>
              <w:t xml:space="preserve"> تحديده لاحق</w:t>
            </w:r>
            <w:r w:rsidR="000C3F7E" w:rsidRPr="00A025EF">
              <w:rPr>
                <w:rFonts w:ascii="Arial" w:hAnsi="Arial" w:hint="cs"/>
                <w:color w:val="EE0000"/>
                <w:u w:val="single"/>
                <w:rtl/>
                <w:lang w:bidi="ar"/>
              </w:rPr>
              <w:t>ً</w:t>
            </w:r>
            <w:r w:rsidRPr="00A025EF">
              <w:rPr>
                <w:rFonts w:ascii="Arial" w:hAnsi="Arial" w:hint="cs"/>
                <w:color w:val="EE0000"/>
                <w:u w:val="single"/>
                <w:rtl/>
                <w:lang w:bidi="ar"/>
              </w:rPr>
              <w:t xml:space="preserve">ا، على سبيل المثال بعد نتائج التجربة الرئيسية، فيجب </w:t>
            </w:r>
            <w:r w:rsidR="00E329A1" w:rsidRPr="00A025EF">
              <w:rPr>
                <w:rFonts w:ascii="Arial" w:hAnsi="Arial" w:hint="cs"/>
                <w:color w:val="EE0000"/>
                <w:u w:val="single"/>
                <w:rtl/>
                <w:lang w:bidi="ar"/>
              </w:rPr>
              <w:t>ذكر</w:t>
            </w:r>
            <w:r w:rsidRPr="00A025EF">
              <w:rPr>
                <w:rFonts w:ascii="Arial" w:hAnsi="Arial" w:hint="cs"/>
                <w:color w:val="EE0000"/>
                <w:u w:val="single"/>
                <w:rtl/>
                <w:lang w:bidi="ar"/>
              </w:rPr>
              <w:t xml:space="preserve"> ذلك.</w:t>
            </w:r>
          </w:p>
          <w:p w14:paraId="19914B08" w14:textId="5F232A6A" w:rsidR="00AF45F6" w:rsidRPr="00AF45F6" w:rsidRDefault="00AF45F6" w:rsidP="00261F8F">
            <w:pPr>
              <w:spacing w:after="0" w:line="240" w:lineRule="auto"/>
              <w:rPr>
                <w:rFonts w:ascii="Arial" w:hAnsi="Arial"/>
                <w:rtl/>
              </w:rPr>
            </w:pPr>
          </w:p>
        </w:tc>
        <w:tc>
          <w:tcPr>
            <w:tcW w:w="6374" w:type="dxa"/>
          </w:tcPr>
          <w:p w14:paraId="5AAFEE5D" w14:textId="5C112A51" w:rsidR="00261F8F" w:rsidRPr="0070163D" w:rsidRDefault="00261F8F" w:rsidP="00261F8F">
            <w:pPr>
              <w:spacing w:after="0" w:line="240" w:lineRule="auto"/>
              <w:rPr>
                <w:rFonts w:ascii="Arial" w:hAnsi="Arial"/>
                <w:rtl/>
              </w:rPr>
            </w:pPr>
          </w:p>
        </w:tc>
      </w:tr>
      <w:tr w:rsidR="00261F8F" w:rsidRPr="00454267" w14:paraId="31AFDF0F" w14:textId="77777777" w:rsidTr="000440E0">
        <w:tc>
          <w:tcPr>
            <w:tcW w:w="3738" w:type="dxa"/>
            <w:gridSpan w:val="2"/>
            <w:vAlign w:val="center"/>
          </w:tcPr>
          <w:p w14:paraId="01F65137" w14:textId="11F765FD" w:rsidR="00261F8F" w:rsidRPr="00A025EF" w:rsidRDefault="00D72D92" w:rsidP="00261F8F">
            <w:pPr>
              <w:spacing w:after="0" w:line="240" w:lineRule="auto"/>
              <w:rPr>
                <w:rFonts w:ascii="Arial" w:hAnsi="Arial"/>
                <w:strike/>
                <w:rtl/>
              </w:rPr>
            </w:pPr>
            <w:r w:rsidRPr="00A025EF">
              <w:rPr>
                <w:rFonts w:ascii="Arial" w:hAnsi="Arial" w:hint="cs"/>
                <w:strike/>
                <w:color w:val="EE0000"/>
                <w:rtl/>
                <w:lang w:bidi="ar-AE"/>
              </w:rPr>
              <w:t>العلاقة بين سؤاليّ البحث</w:t>
            </w:r>
          </w:p>
        </w:tc>
        <w:tc>
          <w:tcPr>
            <w:tcW w:w="4678" w:type="dxa"/>
          </w:tcPr>
          <w:p w14:paraId="0E59FDB9" w14:textId="77777777" w:rsidR="005B69ED" w:rsidRPr="00A025EF" w:rsidRDefault="005B69ED" w:rsidP="005B69ED">
            <w:pPr>
              <w:spacing w:after="0" w:line="240" w:lineRule="auto"/>
              <w:rPr>
                <w:rFonts w:ascii="Arial" w:hAnsi="Arial"/>
                <w:strike/>
                <w:color w:val="EE0000"/>
                <w:rtl/>
              </w:rPr>
            </w:pPr>
            <w:r w:rsidRPr="00A025EF">
              <w:rPr>
                <w:rFonts w:ascii="Arial" w:hAnsi="Arial"/>
                <w:strike/>
                <w:color w:val="EE0000"/>
                <w:rtl/>
                <w:lang w:bidi="ar-SA"/>
              </w:rPr>
              <w:t>لا بد من توضيح ما هي مساهمة السؤال الثاني في فهم نقطة البداية وما هي علاقته بالسؤال الأول</w:t>
            </w:r>
          </w:p>
          <w:p w14:paraId="4D7F5E19" w14:textId="3D1D3624" w:rsidR="005B69ED" w:rsidRPr="005E0C0B" w:rsidRDefault="005B69ED" w:rsidP="00261F8F">
            <w:pPr>
              <w:spacing w:after="0" w:line="240" w:lineRule="auto"/>
              <w:rPr>
                <w:rFonts w:ascii="Arial" w:hAnsi="Arial"/>
                <w:rtl/>
              </w:rPr>
            </w:pPr>
          </w:p>
        </w:tc>
        <w:tc>
          <w:tcPr>
            <w:tcW w:w="6374" w:type="dxa"/>
          </w:tcPr>
          <w:p w14:paraId="61964AD3" w14:textId="75F83111" w:rsidR="00261F8F" w:rsidRPr="005E0C0B" w:rsidRDefault="00261F8F" w:rsidP="00261F8F">
            <w:pPr>
              <w:spacing w:after="0" w:line="240" w:lineRule="auto"/>
              <w:rPr>
                <w:rFonts w:ascii="Arial" w:hAnsi="Arial"/>
                <w:rtl/>
              </w:rPr>
            </w:pPr>
          </w:p>
        </w:tc>
      </w:tr>
      <w:tr w:rsidR="00261F8F" w:rsidRPr="00454267" w14:paraId="59CB2464" w14:textId="77777777" w:rsidTr="000440E0">
        <w:tc>
          <w:tcPr>
            <w:tcW w:w="3738" w:type="dxa"/>
            <w:gridSpan w:val="2"/>
            <w:vAlign w:val="center"/>
          </w:tcPr>
          <w:p w14:paraId="430D10F9" w14:textId="5624DF4F" w:rsidR="00261F8F" w:rsidRPr="00454267" w:rsidRDefault="00CE450B" w:rsidP="00261F8F">
            <w:pPr>
              <w:spacing w:after="0" w:line="240" w:lineRule="auto"/>
              <w:rPr>
                <w:rFonts w:ascii="Arial" w:hAnsi="Arial"/>
                <w:rtl/>
              </w:rPr>
            </w:pPr>
            <w:r>
              <w:rPr>
                <w:rFonts w:ascii="Arial" w:hAnsi="Arial" w:hint="cs"/>
                <w:rtl/>
                <w:lang w:bidi="ar-AE"/>
              </w:rPr>
              <w:t>مكان تنفيذ التجربة</w:t>
            </w:r>
          </w:p>
        </w:tc>
        <w:tc>
          <w:tcPr>
            <w:tcW w:w="4678" w:type="dxa"/>
          </w:tcPr>
          <w:p w14:paraId="050F73F3" w14:textId="21552607" w:rsidR="00B31035" w:rsidRDefault="00B31035" w:rsidP="00B31035">
            <w:pPr>
              <w:spacing w:after="0" w:line="240" w:lineRule="auto"/>
              <w:rPr>
                <w:rFonts w:ascii="Arial" w:hAnsi="Arial"/>
                <w:rtl/>
              </w:rPr>
            </w:pPr>
            <w:r w:rsidRPr="00D853F4">
              <w:rPr>
                <w:rFonts w:ascii="Arial" w:hAnsi="Arial"/>
                <w:rtl/>
                <w:lang w:bidi="ar-SA"/>
              </w:rPr>
              <w:t xml:space="preserve">تجدر الإشارة إلى ما إذا كان سيتم إجراء البحث في المدرسة/في المنزل (يلزم الحصول على إذن </w:t>
            </w:r>
            <w:r w:rsidRPr="00D853F4">
              <w:rPr>
                <w:rFonts w:ascii="Arial" w:hAnsi="Arial" w:hint="cs"/>
                <w:rtl/>
                <w:lang w:bidi="ar-SA"/>
              </w:rPr>
              <w:t xml:space="preserve">الوالدين) </w:t>
            </w:r>
            <w:r w:rsidRPr="00D853F4">
              <w:rPr>
                <w:rFonts w:ascii="Arial" w:hAnsi="Arial"/>
                <w:rtl/>
                <w:lang w:bidi="ar-SA"/>
              </w:rPr>
              <w:t>/معهد الأبحاث</w:t>
            </w:r>
            <w:r w:rsidRPr="00D853F4">
              <w:rPr>
                <w:rFonts w:ascii="Arial" w:hAnsi="Arial" w:hint="cs"/>
                <w:rtl/>
                <w:lang w:bidi="ar-SA"/>
              </w:rPr>
              <w:t xml:space="preserve"> </w:t>
            </w:r>
          </w:p>
          <w:p w14:paraId="6B8725E3" w14:textId="29F93E96" w:rsidR="00B31035" w:rsidRPr="00680075" w:rsidRDefault="00B31035" w:rsidP="00261F8F">
            <w:pPr>
              <w:spacing w:after="0" w:line="240" w:lineRule="auto"/>
              <w:rPr>
                <w:rFonts w:ascii="Arial" w:hAnsi="Arial"/>
                <w:rtl/>
              </w:rPr>
            </w:pPr>
          </w:p>
        </w:tc>
        <w:tc>
          <w:tcPr>
            <w:tcW w:w="6374" w:type="dxa"/>
          </w:tcPr>
          <w:p w14:paraId="67510815" w14:textId="2A49C7EA" w:rsidR="00261F8F" w:rsidRPr="00680075" w:rsidRDefault="00261F8F" w:rsidP="00261F8F">
            <w:pPr>
              <w:spacing w:after="0" w:line="240" w:lineRule="auto"/>
              <w:rPr>
                <w:rFonts w:ascii="Arial" w:hAnsi="Arial"/>
                <w:rtl/>
              </w:rPr>
            </w:pPr>
          </w:p>
        </w:tc>
      </w:tr>
    </w:tbl>
    <w:p w14:paraId="614006A3" w14:textId="77777777" w:rsidR="00AC284C" w:rsidRPr="00454267" w:rsidRDefault="00AC284C" w:rsidP="00AC284C">
      <w:pPr>
        <w:spacing w:after="0"/>
        <w:rPr>
          <w:rtl/>
        </w:rPr>
      </w:pPr>
    </w:p>
    <w:p w14:paraId="103970DC" w14:textId="77777777" w:rsidR="00AC284C" w:rsidRDefault="00AC284C" w:rsidP="00AC284C">
      <w:pPr>
        <w:spacing w:after="0" w:line="360" w:lineRule="auto"/>
        <w:rPr>
          <w:rFonts w:ascii="Arial" w:hAnsi="Arial"/>
          <w:b/>
          <w:bCs/>
          <w:sz w:val="24"/>
          <w:szCs w:val="24"/>
          <w:u w:val="single"/>
          <w:rtl/>
        </w:rPr>
      </w:pPr>
    </w:p>
    <w:p w14:paraId="0145CD32" w14:textId="77777777" w:rsidR="00820BD0" w:rsidRPr="00CC2658" w:rsidRDefault="00820BD0" w:rsidP="00820BD0">
      <w:pPr>
        <w:ind w:left="799" w:hanging="799"/>
        <w:jc w:val="right"/>
        <w:rPr>
          <w:rStyle w:val="Hyperlink"/>
          <w:rFonts w:ascii="Arial" w:hAnsi="Arial"/>
          <w:b/>
          <w:bCs/>
          <w:sz w:val="24"/>
          <w:szCs w:val="24"/>
          <w:rtl/>
          <w:lang w:bidi="ar-SA"/>
        </w:rPr>
      </w:pPr>
      <w:r w:rsidRPr="00CC2658">
        <w:rPr>
          <w:rStyle w:val="Hyperlink"/>
          <w:rFonts w:ascii="Arial" w:hAnsi="Arial" w:hint="cs"/>
          <w:b/>
          <w:bCs/>
          <w:sz w:val="24"/>
          <w:szCs w:val="24"/>
          <w:rtl/>
          <w:lang w:bidi="ar-SA"/>
        </w:rPr>
        <w:t>الرجوع</w:t>
      </w:r>
      <w:r w:rsidRPr="00CC2658">
        <w:rPr>
          <w:rStyle w:val="Hyperlink"/>
          <w:rFonts w:ascii="Arial" w:hAnsi="Arial" w:hint="cs"/>
          <w:b/>
          <w:bCs/>
          <w:sz w:val="24"/>
          <w:szCs w:val="24"/>
          <w:rtl/>
        </w:rPr>
        <w:t xml:space="preserve"> </w:t>
      </w:r>
      <w:r w:rsidRPr="00CC2658">
        <w:rPr>
          <w:rStyle w:val="Hyperlink"/>
          <w:rFonts w:ascii="Arial" w:hAnsi="Arial" w:hint="cs"/>
          <w:b/>
          <w:bCs/>
          <w:sz w:val="24"/>
          <w:szCs w:val="24"/>
          <w:rtl/>
          <w:lang w:bidi="ar-SA"/>
        </w:rPr>
        <w:t>للفهرس</w:t>
      </w:r>
    </w:p>
    <w:p w14:paraId="7AB0EF87" w14:textId="77777777" w:rsidR="00820BD0" w:rsidRDefault="00820BD0" w:rsidP="00D73D14">
      <w:pPr>
        <w:spacing w:after="0"/>
        <w:jc w:val="right"/>
        <w:rPr>
          <w:rFonts w:ascii="Arial" w:hAnsi="Arial"/>
          <w:b/>
          <w:bCs/>
          <w:sz w:val="32"/>
          <w:szCs w:val="32"/>
        </w:rPr>
      </w:pPr>
    </w:p>
    <w:p w14:paraId="191AC8C3" w14:textId="77777777" w:rsidR="00AC284C" w:rsidRDefault="00AC284C" w:rsidP="00AC284C">
      <w:pPr>
        <w:spacing w:after="0" w:line="360" w:lineRule="auto"/>
        <w:rPr>
          <w:rFonts w:ascii="Arial" w:hAnsi="Arial"/>
          <w:b/>
          <w:bCs/>
          <w:sz w:val="24"/>
          <w:szCs w:val="24"/>
          <w:u w:val="single"/>
          <w:rtl/>
        </w:rPr>
        <w:sectPr w:rsidR="00AC284C" w:rsidSect="00821028">
          <w:pgSz w:w="16838" w:h="11906" w:orient="landscape"/>
          <w:pgMar w:top="1797" w:right="1276" w:bottom="1797" w:left="1134" w:header="709" w:footer="709" w:gutter="0"/>
          <w:cols w:space="708"/>
          <w:titlePg/>
          <w:bidi/>
          <w:rtlGutter/>
          <w:docGrid w:linePitch="360"/>
        </w:sectPr>
      </w:pPr>
    </w:p>
    <w:p w14:paraId="7F1888A4" w14:textId="63A557F3" w:rsidR="00126F54" w:rsidRPr="00126F54" w:rsidRDefault="00126F54" w:rsidP="00126F54">
      <w:pPr>
        <w:spacing w:after="160" w:line="240" w:lineRule="auto"/>
        <w:rPr>
          <w:rFonts w:ascii="Arial" w:eastAsia="Times New Roman" w:hAnsi="Arial"/>
          <w:b/>
          <w:bCs/>
          <w:sz w:val="28"/>
          <w:szCs w:val="28"/>
          <w:highlight w:val="cyan"/>
          <w:u w:val="single"/>
          <w:lang w:val="x-none" w:eastAsia="x-none" w:bidi="ar"/>
        </w:rPr>
      </w:pPr>
      <w:bookmarkStart w:id="28" w:name="_Toc492209486"/>
      <w:r w:rsidRPr="00126F54">
        <w:rPr>
          <w:rFonts w:ascii="Arial" w:eastAsia="Times New Roman" w:hAnsi="Arial" w:hint="cs"/>
          <w:b/>
          <w:bCs/>
          <w:sz w:val="28"/>
          <w:szCs w:val="28"/>
          <w:highlight w:val="cyan"/>
          <w:u w:val="single"/>
          <w:rtl/>
          <w:lang w:val="x-none" w:eastAsia="x-none" w:bidi="ar-SA"/>
        </w:rPr>
        <w:t>ا</w:t>
      </w:r>
      <w:r w:rsidRPr="00126F54">
        <w:rPr>
          <w:rFonts w:ascii="Arial" w:eastAsia="Times New Roman" w:hAnsi="Arial" w:hint="cs"/>
          <w:b/>
          <w:bCs/>
          <w:sz w:val="28"/>
          <w:szCs w:val="28"/>
          <w:highlight w:val="cyan"/>
          <w:u w:val="single"/>
          <w:rtl/>
          <w:lang w:val="x-none" w:eastAsia="x-none" w:bidi="ar"/>
        </w:rPr>
        <w:t>لملحق 5 - طلب المواد والأدوات اللازمة للبيو</w:t>
      </w:r>
      <w:r w:rsidR="002B47BC">
        <w:rPr>
          <w:rFonts w:ascii="Arial" w:eastAsia="Times New Roman" w:hAnsi="Arial" w:hint="cs"/>
          <w:b/>
          <w:bCs/>
          <w:sz w:val="28"/>
          <w:szCs w:val="28"/>
          <w:highlight w:val="cyan"/>
          <w:u w:val="single"/>
          <w:rtl/>
          <w:lang w:val="x-none" w:eastAsia="x-none" w:bidi="ar"/>
        </w:rPr>
        <w:t>بحث</w:t>
      </w:r>
    </w:p>
    <w:p w14:paraId="0993DC47" w14:textId="77777777" w:rsidR="005670AF" w:rsidRPr="00126F54" w:rsidRDefault="005670AF" w:rsidP="00F36F6A">
      <w:pPr>
        <w:spacing w:after="160" w:line="240" w:lineRule="auto"/>
        <w:rPr>
          <w:rFonts w:eastAsia="Times New Roman" w:cs="Calibri"/>
          <w:color w:val="000000"/>
          <w:sz w:val="24"/>
          <w:szCs w:val="24"/>
          <w:rtl/>
        </w:rPr>
      </w:pPr>
    </w:p>
    <w:p w14:paraId="2E00D789" w14:textId="14258CE9" w:rsidR="00F36F6A" w:rsidRPr="009977AC" w:rsidRDefault="009977AC" w:rsidP="009977AC">
      <w:pPr>
        <w:spacing w:after="160" w:line="240" w:lineRule="auto"/>
        <w:rPr>
          <w:rFonts w:eastAsia="Times New Roman" w:cs="Calibri"/>
          <w:color w:val="000000"/>
          <w:sz w:val="24"/>
          <w:szCs w:val="24"/>
          <w:rtl/>
        </w:rPr>
      </w:pPr>
      <w:r w:rsidRPr="009977AC">
        <w:rPr>
          <w:rFonts w:eastAsia="Times New Roman" w:cs="Calibri" w:hint="cs"/>
          <w:color w:val="000000"/>
          <w:sz w:val="24"/>
          <w:szCs w:val="24"/>
          <w:rtl/>
          <w:lang w:bidi="ar"/>
        </w:rPr>
        <w:t>أسماء أعضاء المجموعة</w:t>
      </w:r>
      <w:r w:rsidR="00F36F6A" w:rsidRPr="00F36F6A">
        <w:rPr>
          <w:rFonts w:eastAsia="Times New Roman" w:cs="Calibri"/>
          <w:color w:val="000000"/>
          <w:sz w:val="24"/>
          <w:szCs w:val="24"/>
          <w:rtl/>
        </w:rPr>
        <w:t>:</w:t>
      </w:r>
      <w:r>
        <w:rPr>
          <w:rFonts w:eastAsia="Times New Roman" w:cs="Calibri" w:hint="cs"/>
          <w:color w:val="000000"/>
          <w:sz w:val="24"/>
          <w:szCs w:val="24"/>
          <w:rtl/>
        </w:rPr>
        <w:t xml:space="preserve"> </w:t>
      </w:r>
      <w:r w:rsidR="00F36F6A" w:rsidRPr="00F36F6A">
        <w:rPr>
          <w:rFonts w:eastAsia="Times New Roman" w:cs="Calibri"/>
          <w:color w:val="000000"/>
          <w:sz w:val="24"/>
          <w:szCs w:val="24"/>
          <w:rtl/>
        </w:rPr>
        <w:t>__________________________________</w:t>
      </w:r>
      <w:r w:rsidR="002125CD">
        <w:rPr>
          <w:rFonts w:eastAsia="Times New Roman" w:cs="Calibri" w:hint="cs"/>
          <w:color w:val="000000"/>
          <w:sz w:val="24"/>
          <w:szCs w:val="24"/>
          <w:rtl/>
        </w:rPr>
        <w:t>________</w:t>
      </w:r>
      <w:r w:rsidR="00F36F6A" w:rsidRPr="00F36F6A">
        <w:rPr>
          <w:rFonts w:eastAsia="Times New Roman" w:cs="Calibri"/>
          <w:color w:val="000000"/>
          <w:sz w:val="24"/>
          <w:szCs w:val="24"/>
          <w:rtl/>
        </w:rPr>
        <w:t>___________</w:t>
      </w:r>
    </w:p>
    <w:p w14:paraId="715970C4" w14:textId="12AFB4AB" w:rsidR="00F36F6A" w:rsidRPr="00C027B7" w:rsidRDefault="00C027B7" w:rsidP="00C027B7">
      <w:pPr>
        <w:spacing w:after="160" w:line="240" w:lineRule="auto"/>
        <w:rPr>
          <w:rFonts w:eastAsia="Times New Roman" w:cs="Calibri"/>
          <w:color w:val="000000"/>
          <w:sz w:val="24"/>
          <w:szCs w:val="24"/>
          <w:rtl/>
        </w:rPr>
      </w:pPr>
      <w:r w:rsidRPr="00C027B7">
        <w:rPr>
          <w:rFonts w:eastAsia="Times New Roman" w:cs="Calibri" w:hint="cs"/>
          <w:color w:val="000000"/>
          <w:sz w:val="24"/>
          <w:szCs w:val="24"/>
          <w:rtl/>
          <w:lang w:bidi="ar"/>
        </w:rPr>
        <w:t>تاريخ الطلب</w:t>
      </w:r>
      <w:r w:rsidR="00F36F6A" w:rsidRPr="00F36F6A">
        <w:rPr>
          <w:rFonts w:eastAsia="Times New Roman" w:cs="Calibri"/>
          <w:color w:val="000000"/>
          <w:sz w:val="24"/>
          <w:szCs w:val="24"/>
          <w:rtl/>
        </w:rPr>
        <w:t>: _______________________________________</w:t>
      </w:r>
      <w:r w:rsidR="002125CD">
        <w:rPr>
          <w:rFonts w:eastAsia="Times New Roman" w:cs="Calibri" w:hint="cs"/>
          <w:color w:val="000000"/>
          <w:sz w:val="24"/>
          <w:szCs w:val="24"/>
          <w:rtl/>
        </w:rPr>
        <w:t>_______</w:t>
      </w:r>
      <w:r w:rsidR="00F36F6A" w:rsidRPr="00F36F6A">
        <w:rPr>
          <w:rFonts w:eastAsia="Times New Roman" w:cs="Calibri"/>
          <w:color w:val="000000"/>
          <w:sz w:val="24"/>
          <w:szCs w:val="24"/>
          <w:rtl/>
        </w:rPr>
        <w:t>___________</w:t>
      </w:r>
    </w:p>
    <w:p w14:paraId="0F4812C8" w14:textId="4DB90332" w:rsidR="00F36F6A" w:rsidRPr="005C69D8" w:rsidRDefault="005C69D8" w:rsidP="005C69D8">
      <w:pPr>
        <w:spacing w:after="160" w:line="240" w:lineRule="auto"/>
        <w:rPr>
          <w:rFonts w:eastAsia="Times New Roman" w:cs="Calibri"/>
          <w:color w:val="000000"/>
          <w:sz w:val="24"/>
          <w:szCs w:val="24"/>
          <w:rtl/>
        </w:rPr>
      </w:pPr>
      <w:r w:rsidRPr="005C69D8">
        <w:rPr>
          <w:rFonts w:eastAsia="Times New Roman" w:cs="Calibri" w:hint="cs"/>
          <w:color w:val="000000"/>
          <w:sz w:val="24"/>
          <w:szCs w:val="24"/>
          <w:rtl/>
          <w:lang w:bidi="ar"/>
        </w:rPr>
        <w:t xml:space="preserve">التاريخ المخطط </w:t>
      </w:r>
      <w:r>
        <w:rPr>
          <w:rFonts w:eastAsia="Times New Roman" w:cs="Calibri" w:hint="cs"/>
          <w:color w:val="000000"/>
          <w:sz w:val="24"/>
          <w:szCs w:val="24"/>
          <w:rtl/>
          <w:lang w:bidi="ar-SA"/>
        </w:rPr>
        <w:t>لإجراء ا</w:t>
      </w:r>
      <w:r w:rsidRPr="005C69D8">
        <w:rPr>
          <w:rFonts w:eastAsia="Times New Roman" w:cs="Calibri" w:hint="cs"/>
          <w:color w:val="000000"/>
          <w:sz w:val="24"/>
          <w:szCs w:val="24"/>
          <w:rtl/>
          <w:lang w:bidi="ar"/>
        </w:rPr>
        <w:t>لتجربة</w:t>
      </w:r>
      <w:r w:rsidR="00F36F6A" w:rsidRPr="00F36F6A">
        <w:rPr>
          <w:rFonts w:eastAsia="Times New Roman" w:cs="Calibri"/>
          <w:color w:val="000000"/>
          <w:sz w:val="24"/>
          <w:szCs w:val="24"/>
          <w:rtl/>
        </w:rPr>
        <w:t>: ____________________________</w:t>
      </w:r>
      <w:r w:rsidR="00945197">
        <w:rPr>
          <w:rFonts w:eastAsia="Times New Roman" w:cs="Calibri"/>
          <w:color w:val="000000"/>
          <w:sz w:val="24"/>
          <w:szCs w:val="24"/>
          <w:rtl/>
        </w:rPr>
        <w:softHyphen/>
      </w:r>
      <w:r w:rsidR="00945197">
        <w:rPr>
          <w:rFonts w:eastAsia="Times New Roman" w:cs="Calibri"/>
          <w:color w:val="000000"/>
          <w:sz w:val="24"/>
          <w:szCs w:val="24"/>
          <w:rtl/>
        </w:rPr>
        <w:softHyphen/>
      </w:r>
      <w:r w:rsidR="00945197">
        <w:rPr>
          <w:rFonts w:eastAsia="Times New Roman" w:cs="Calibri"/>
          <w:color w:val="000000"/>
          <w:sz w:val="24"/>
          <w:szCs w:val="24"/>
          <w:rtl/>
        </w:rPr>
        <w:softHyphen/>
      </w:r>
      <w:r w:rsidR="002125CD">
        <w:rPr>
          <w:rFonts w:eastAsia="Times New Roman" w:cs="Calibri"/>
          <w:color w:val="000000"/>
          <w:sz w:val="24"/>
          <w:szCs w:val="24"/>
          <w:rtl/>
        </w:rPr>
        <w:softHyphen/>
      </w:r>
      <w:r w:rsidR="002125CD">
        <w:rPr>
          <w:rFonts w:eastAsia="Times New Roman" w:cs="Calibri"/>
          <w:color w:val="000000"/>
          <w:sz w:val="24"/>
          <w:szCs w:val="24"/>
          <w:rtl/>
        </w:rPr>
        <w:softHyphen/>
      </w:r>
      <w:r w:rsidR="002125CD">
        <w:rPr>
          <w:rFonts w:eastAsia="Times New Roman" w:cs="Calibri"/>
          <w:color w:val="000000"/>
          <w:sz w:val="24"/>
          <w:szCs w:val="24"/>
          <w:rtl/>
        </w:rPr>
        <w:softHyphen/>
      </w:r>
      <w:r w:rsidR="002125CD">
        <w:rPr>
          <w:rFonts w:eastAsia="Times New Roman" w:cs="Calibri"/>
          <w:color w:val="000000"/>
          <w:sz w:val="24"/>
          <w:szCs w:val="24"/>
          <w:rtl/>
        </w:rPr>
        <w:softHyphen/>
      </w:r>
      <w:r w:rsidR="002125CD">
        <w:rPr>
          <w:rFonts w:eastAsia="Times New Roman" w:cs="Calibri"/>
          <w:color w:val="000000"/>
          <w:sz w:val="24"/>
          <w:szCs w:val="24"/>
          <w:rtl/>
        </w:rPr>
        <w:softHyphen/>
      </w:r>
      <w:r w:rsidR="002125CD">
        <w:rPr>
          <w:rFonts w:eastAsia="Times New Roman" w:cs="Calibri"/>
          <w:color w:val="000000"/>
          <w:sz w:val="24"/>
          <w:szCs w:val="24"/>
          <w:rtl/>
        </w:rPr>
        <w:softHyphen/>
      </w:r>
      <w:r w:rsidR="002125CD">
        <w:rPr>
          <w:rFonts w:eastAsia="Times New Roman" w:cs="Calibri" w:hint="cs"/>
          <w:color w:val="000000"/>
          <w:sz w:val="24"/>
          <w:szCs w:val="24"/>
          <w:rtl/>
        </w:rPr>
        <w:t>_____________</w:t>
      </w:r>
      <w:r w:rsidR="00F36F6A" w:rsidRPr="00F36F6A">
        <w:rPr>
          <w:rFonts w:eastAsia="Times New Roman" w:cs="Calibri"/>
          <w:color w:val="000000"/>
          <w:sz w:val="24"/>
          <w:szCs w:val="24"/>
          <w:rtl/>
        </w:rPr>
        <w:t>_____</w:t>
      </w:r>
    </w:p>
    <w:p w14:paraId="5B0534A2" w14:textId="144FA271" w:rsidR="00F36F6A" w:rsidRPr="003D00A3" w:rsidRDefault="003D00A3" w:rsidP="003D00A3">
      <w:pPr>
        <w:spacing w:after="160" w:line="240" w:lineRule="auto"/>
        <w:rPr>
          <w:rFonts w:eastAsia="Times New Roman" w:cs="Calibri"/>
          <w:color w:val="000000"/>
          <w:sz w:val="24"/>
          <w:szCs w:val="24"/>
          <w:rtl/>
        </w:rPr>
      </w:pPr>
      <w:r w:rsidRPr="003D00A3">
        <w:rPr>
          <w:rFonts w:eastAsia="Times New Roman" w:cs="Calibri" w:hint="cs"/>
          <w:color w:val="000000"/>
          <w:sz w:val="24"/>
          <w:szCs w:val="24"/>
          <w:rtl/>
          <w:lang w:bidi="ar"/>
        </w:rPr>
        <w:t>سؤال البحث</w:t>
      </w:r>
      <w:r w:rsidR="00F36F6A" w:rsidRPr="00F36F6A">
        <w:rPr>
          <w:rFonts w:eastAsia="Times New Roman" w:cs="Calibri"/>
          <w:color w:val="000000"/>
          <w:sz w:val="24"/>
          <w:szCs w:val="24"/>
          <w:rtl/>
        </w:rPr>
        <w:t>: _____________________________________</w:t>
      </w:r>
      <w:r w:rsidR="005670AF">
        <w:rPr>
          <w:rFonts w:eastAsia="Times New Roman" w:cs="Calibri" w:hint="cs"/>
          <w:color w:val="000000"/>
          <w:sz w:val="24"/>
          <w:szCs w:val="24"/>
          <w:rtl/>
        </w:rPr>
        <w:t>_______</w:t>
      </w:r>
      <w:r w:rsidR="00F36F6A" w:rsidRPr="00F36F6A">
        <w:rPr>
          <w:rFonts w:eastAsia="Times New Roman" w:cs="Calibri"/>
          <w:color w:val="000000"/>
          <w:sz w:val="24"/>
          <w:szCs w:val="24"/>
          <w:rtl/>
        </w:rPr>
        <w:t>_______________</w:t>
      </w:r>
    </w:p>
    <w:p w14:paraId="177660C0" w14:textId="77777777" w:rsidR="00024780" w:rsidRDefault="00024780" w:rsidP="00F36F6A">
      <w:pPr>
        <w:spacing w:after="160" w:line="240" w:lineRule="auto"/>
        <w:jc w:val="center"/>
        <w:rPr>
          <w:rFonts w:eastAsia="Times New Roman" w:cs="Calibri"/>
          <w:b/>
          <w:bCs/>
          <w:color w:val="000000"/>
          <w:sz w:val="28"/>
          <w:szCs w:val="28"/>
          <w:u w:val="single"/>
          <w:rtl/>
        </w:rPr>
      </w:pPr>
    </w:p>
    <w:p w14:paraId="53B4200A" w14:textId="2F5687D9" w:rsidR="003D00A3" w:rsidRPr="003D00A3" w:rsidRDefault="003D00A3" w:rsidP="003D00A3">
      <w:pPr>
        <w:spacing w:after="160" w:line="240" w:lineRule="auto"/>
        <w:jc w:val="center"/>
        <w:rPr>
          <w:rFonts w:ascii="Times New Roman" w:eastAsia="Times New Roman" w:hAnsi="Times New Roman" w:cs="Times New Roman"/>
          <w:sz w:val="24"/>
          <w:szCs w:val="24"/>
        </w:rPr>
      </w:pPr>
      <w:r w:rsidRPr="003D00A3">
        <w:rPr>
          <w:rFonts w:ascii="inherit" w:eastAsia="Times New Roman" w:hAnsi="inherit" w:cs="Courier New" w:hint="cs"/>
          <w:color w:val="202124"/>
          <w:sz w:val="42"/>
          <w:szCs w:val="42"/>
          <w:rtl/>
          <w:lang w:bidi="ar"/>
        </w:rPr>
        <w:t xml:space="preserve"> </w:t>
      </w:r>
      <w:r w:rsidRPr="003D00A3">
        <w:rPr>
          <w:rFonts w:eastAsia="Times New Roman" w:cs="Calibri" w:hint="cs"/>
          <w:b/>
          <w:bCs/>
          <w:color w:val="000000"/>
          <w:sz w:val="28"/>
          <w:szCs w:val="28"/>
          <w:u w:val="single"/>
          <w:rtl/>
          <w:lang w:bidi="ar"/>
        </w:rPr>
        <w:t>مواد</w:t>
      </w:r>
    </w:p>
    <w:p w14:paraId="15C0E1C2" w14:textId="403DF92C" w:rsidR="00F36F6A" w:rsidRPr="00F36F6A" w:rsidRDefault="00F36F6A" w:rsidP="00F36F6A">
      <w:pPr>
        <w:spacing w:after="160" w:line="240" w:lineRule="auto"/>
        <w:jc w:val="center"/>
        <w:rPr>
          <w:rFonts w:ascii="Times New Roman" w:eastAsia="Times New Roman" w:hAnsi="Times New Roman" w:cs="Times New Roman"/>
          <w:sz w:val="24"/>
          <w:szCs w:val="24"/>
          <w:rtl/>
        </w:rPr>
      </w:pPr>
    </w:p>
    <w:tbl>
      <w:tblPr>
        <w:bidiVisual/>
        <w:tblW w:w="8373" w:type="dxa"/>
        <w:tblInd w:w="18" w:type="dxa"/>
        <w:tblCellMar>
          <w:top w:w="15" w:type="dxa"/>
          <w:left w:w="15" w:type="dxa"/>
          <w:bottom w:w="15" w:type="dxa"/>
          <w:right w:w="15" w:type="dxa"/>
        </w:tblCellMar>
        <w:tblLook w:val="04A0" w:firstRow="1" w:lastRow="0" w:firstColumn="1" w:lastColumn="0" w:noHBand="0" w:noVBand="1"/>
      </w:tblPr>
      <w:tblGrid>
        <w:gridCol w:w="1721"/>
        <w:gridCol w:w="1722"/>
        <w:gridCol w:w="60"/>
        <w:gridCol w:w="831"/>
        <w:gridCol w:w="831"/>
        <w:gridCol w:w="3208"/>
      </w:tblGrid>
      <w:tr w:rsidR="00F36F6A" w:rsidRPr="00F36F6A" w14:paraId="1979711B" w14:textId="77777777" w:rsidTr="00024780">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A19649" w14:textId="592BFE36" w:rsidR="00F36F6A" w:rsidRPr="00F36F6A" w:rsidRDefault="00167AE6" w:rsidP="00167AE6">
            <w:pPr>
              <w:spacing w:after="0" w:line="240" w:lineRule="auto"/>
              <w:jc w:val="center"/>
              <w:rPr>
                <w:rFonts w:eastAsia="Times New Roman" w:cs="Calibri"/>
                <w:color w:val="000000"/>
                <w:sz w:val="28"/>
                <w:szCs w:val="28"/>
                <w:rtl/>
              </w:rPr>
            </w:pPr>
            <w:r w:rsidRPr="00167AE6">
              <w:rPr>
                <w:rFonts w:eastAsia="Times New Roman" w:cs="Calibri" w:hint="cs"/>
                <w:color w:val="000000"/>
                <w:sz w:val="28"/>
                <w:szCs w:val="28"/>
                <w:rtl/>
                <w:lang w:bidi="ar"/>
              </w:rPr>
              <w:t>اسم الماد</w:t>
            </w:r>
            <w:r w:rsidR="002B47BC">
              <w:rPr>
                <w:rFonts w:eastAsia="Times New Roman" w:cs="Calibri" w:hint="cs"/>
                <w:color w:val="000000"/>
                <w:sz w:val="28"/>
                <w:szCs w:val="28"/>
                <w:rtl/>
                <w:lang w:bidi="ar"/>
              </w:rPr>
              <w:t>ّ</w:t>
            </w:r>
            <w:r w:rsidRPr="00167AE6">
              <w:rPr>
                <w:rFonts w:eastAsia="Times New Roman" w:cs="Calibri" w:hint="cs"/>
                <w:color w:val="000000"/>
                <w:sz w:val="28"/>
                <w:szCs w:val="28"/>
                <w:rtl/>
                <w:lang w:bidi="ar"/>
              </w:rPr>
              <w:t>ة</w:t>
            </w:r>
          </w:p>
        </w:tc>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0F3AF3" w14:textId="0D50695B" w:rsidR="00F36F6A" w:rsidRPr="00F36F6A" w:rsidRDefault="00167AE6" w:rsidP="00167AE6">
            <w:pPr>
              <w:spacing w:after="0" w:line="240" w:lineRule="auto"/>
              <w:jc w:val="center"/>
              <w:rPr>
                <w:rFonts w:eastAsia="Times New Roman" w:cs="Calibri"/>
                <w:color w:val="000000"/>
                <w:sz w:val="28"/>
                <w:szCs w:val="28"/>
                <w:rtl/>
              </w:rPr>
            </w:pPr>
            <w:r w:rsidRPr="00167AE6">
              <w:rPr>
                <w:rFonts w:eastAsia="Times New Roman" w:cs="Calibri" w:hint="cs"/>
                <w:color w:val="000000"/>
                <w:sz w:val="28"/>
                <w:szCs w:val="28"/>
                <w:rtl/>
                <w:lang w:bidi="ar"/>
              </w:rPr>
              <w:t>تركيز</w:t>
            </w:r>
          </w:p>
        </w:tc>
        <w:tc>
          <w:tcPr>
            <w:tcW w:w="172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553A3F" w14:textId="59EFBDFA" w:rsidR="00F36F6A" w:rsidRPr="00F36F6A" w:rsidRDefault="009E5021" w:rsidP="009E5021">
            <w:pPr>
              <w:spacing w:after="0" w:line="240" w:lineRule="auto"/>
              <w:jc w:val="center"/>
              <w:rPr>
                <w:rFonts w:eastAsia="Times New Roman" w:cs="Calibri"/>
                <w:color w:val="000000"/>
                <w:sz w:val="28"/>
                <w:szCs w:val="28"/>
                <w:rtl/>
              </w:rPr>
            </w:pPr>
            <w:r w:rsidRPr="009E5021">
              <w:rPr>
                <w:rFonts w:eastAsia="Times New Roman" w:cs="Calibri" w:hint="cs"/>
                <w:color w:val="000000"/>
                <w:sz w:val="28"/>
                <w:szCs w:val="28"/>
                <w:rtl/>
                <w:lang w:bidi="ar"/>
              </w:rPr>
              <w:t>الحجم / الكتلة</w:t>
            </w:r>
          </w:p>
        </w:tc>
        <w:tc>
          <w:tcPr>
            <w:tcW w:w="3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A83EAD" w14:textId="336FEEBA" w:rsidR="00F36F6A" w:rsidRPr="00F36F6A" w:rsidRDefault="009E5021" w:rsidP="009E5021">
            <w:pPr>
              <w:spacing w:after="0" w:line="240" w:lineRule="auto"/>
              <w:jc w:val="center"/>
              <w:rPr>
                <w:rFonts w:eastAsia="Times New Roman" w:cs="Calibri"/>
                <w:color w:val="000000"/>
                <w:sz w:val="28"/>
                <w:szCs w:val="28"/>
                <w:rtl/>
              </w:rPr>
            </w:pPr>
            <w:r w:rsidRPr="009E5021">
              <w:rPr>
                <w:rFonts w:eastAsia="Times New Roman" w:cs="Calibri" w:hint="cs"/>
                <w:color w:val="000000"/>
                <w:sz w:val="28"/>
                <w:szCs w:val="28"/>
                <w:rtl/>
                <w:lang w:bidi="ar"/>
              </w:rPr>
              <w:t>ملاحظات</w:t>
            </w:r>
          </w:p>
        </w:tc>
      </w:tr>
      <w:tr w:rsidR="00F36F6A" w:rsidRPr="00F36F6A" w14:paraId="48BC3879" w14:textId="77777777" w:rsidTr="00024780">
        <w:trPr>
          <w:trHeight w:val="481"/>
        </w:trPr>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F4CEC1" w14:textId="77777777" w:rsidR="00F36F6A" w:rsidRPr="00F36F6A" w:rsidRDefault="00F36F6A" w:rsidP="00F36F6A">
            <w:pPr>
              <w:bidi w:val="0"/>
              <w:spacing w:after="240" w:line="240" w:lineRule="auto"/>
              <w:rPr>
                <w:rFonts w:ascii="Times New Roman" w:eastAsia="Times New Roman" w:hAnsi="Times New Roman" w:cs="Times New Roman"/>
                <w:sz w:val="24"/>
                <w:szCs w:val="24"/>
                <w:rtl/>
              </w:rPr>
            </w:pPr>
          </w:p>
        </w:tc>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ACB9EC"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172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657D95"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3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8F97B8"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r>
      <w:tr w:rsidR="00F36F6A" w:rsidRPr="00F36F6A" w14:paraId="13B69BCB" w14:textId="77777777" w:rsidTr="00024780">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CF507F" w14:textId="77777777" w:rsidR="00F36F6A" w:rsidRPr="00F36F6A" w:rsidRDefault="00F36F6A" w:rsidP="00F36F6A">
            <w:pPr>
              <w:bidi w:val="0"/>
              <w:spacing w:after="240" w:line="240" w:lineRule="auto"/>
              <w:rPr>
                <w:rFonts w:ascii="Times New Roman" w:eastAsia="Times New Roman" w:hAnsi="Times New Roman" w:cs="Times New Roman"/>
                <w:b/>
                <w:bCs/>
                <w:sz w:val="24"/>
                <w:szCs w:val="24"/>
                <w:u w:val="single"/>
              </w:rPr>
            </w:pPr>
          </w:p>
        </w:tc>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501078" w14:textId="77777777" w:rsidR="00F36F6A" w:rsidRPr="00F36F6A" w:rsidRDefault="00F36F6A" w:rsidP="00F36F6A">
            <w:pPr>
              <w:bidi w:val="0"/>
              <w:spacing w:after="0" w:line="240" w:lineRule="auto"/>
              <w:rPr>
                <w:rFonts w:ascii="Times New Roman" w:eastAsia="Times New Roman" w:hAnsi="Times New Roman" w:cs="Times New Roman"/>
                <w:b/>
                <w:bCs/>
                <w:sz w:val="24"/>
                <w:szCs w:val="24"/>
                <w:u w:val="single"/>
              </w:rPr>
            </w:pPr>
          </w:p>
        </w:tc>
        <w:tc>
          <w:tcPr>
            <w:tcW w:w="172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94C103" w14:textId="77777777" w:rsidR="00F36F6A" w:rsidRPr="00F36F6A" w:rsidRDefault="00F36F6A" w:rsidP="00F36F6A">
            <w:pPr>
              <w:bidi w:val="0"/>
              <w:spacing w:after="0" w:line="240" w:lineRule="auto"/>
              <w:rPr>
                <w:rFonts w:ascii="Times New Roman" w:eastAsia="Times New Roman" w:hAnsi="Times New Roman" w:cs="Times New Roman"/>
                <w:b/>
                <w:bCs/>
                <w:sz w:val="24"/>
                <w:szCs w:val="24"/>
                <w:u w:val="single"/>
              </w:rPr>
            </w:pPr>
          </w:p>
        </w:tc>
        <w:tc>
          <w:tcPr>
            <w:tcW w:w="3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BD3568" w14:textId="77777777" w:rsidR="00F36F6A" w:rsidRPr="00F36F6A" w:rsidRDefault="00F36F6A" w:rsidP="00F36F6A">
            <w:pPr>
              <w:bidi w:val="0"/>
              <w:spacing w:after="0" w:line="240" w:lineRule="auto"/>
              <w:rPr>
                <w:rFonts w:ascii="Times New Roman" w:eastAsia="Times New Roman" w:hAnsi="Times New Roman" w:cs="Times New Roman"/>
                <w:b/>
                <w:bCs/>
                <w:sz w:val="24"/>
                <w:szCs w:val="24"/>
                <w:u w:val="single"/>
              </w:rPr>
            </w:pPr>
          </w:p>
        </w:tc>
      </w:tr>
      <w:tr w:rsidR="00024780" w:rsidRPr="00F36F6A" w14:paraId="05B4E7E0" w14:textId="77777777" w:rsidTr="00024780">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AB06E7" w14:textId="77777777" w:rsidR="00024780" w:rsidRPr="00F36F6A" w:rsidRDefault="00024780" w:rsidP="00F36F6A">
            <w:pPr>
              <w:bidi w:val="0"/>
              <w:spacing w:after="240" w:line="240" w:lineRule="auto"/>
              <w:rPr>
                <w:rFonts w:ascii="Times New Roman" w:eastAsia="Times New Roman" w:hAnsi="Times New Roman" w:cs="Times New Roman"/>
                <w:sz w:val="24"/>
                <w:szCs w:val="24"/>
              </w:rPr>
            </w:pPr>
          </w:p>
        </w:tc>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348218" w14:textId="77777777" w:rsidR="00024780" w:rsidRPr="00F36F6A" w:rsidRDefault="00024780" w:rsidP="00F36F6A">
            <w:pPr>
              <w:bidi w:val="0"/>
              <w:spacing w:after="0" w:line="240" w:lineRule="auto"/>
              <w:rPr>
                <w:rFonts w:ascii="Times New Roman" w:eastAsia="Times New Roman" w:hAnsi="Times New Roman" w:cs="Times New Roman"/>
                <w:sz w:val="24"/>
                <w:szCs w:val="24"/>
              </w:rPr>
            </w:pPr>
          </w:p>
        </w:tc>
        <w:tc>
          <w:tcPr>
            <w:tcW w:w="172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6F92B5" w14:textId="77777777" w:rsidR="00024780" w:rsidRPr="00F36F6A" w:rsidRDefault="00024780" w:rsidP="00F36F6A">
            <w:pPr>
              <w:bidi w:val="0"/>
              <w:spacing w:after="0" w:line="240" w:lineRule="auto"/>
              <w:rPr>
                <w:rFonts w:ascii="Times New Roman" w:eastAsia="Times New Roman" w:hAnsi="Times New Roman" w:cs="Times New Roman"/>
                <w:sz w:val="24"/>
                <w:szCs w:val="24"/>
              </w:rPr>
            </w:pPr>
          </w:p>
        </w:tc>
        <w:tc>
          <w:tcPr>
            <w:tcW w:w="3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5C083E" w14:textId="77777777" w:rsidR="00024780" w:rsidRPr="00F36F6A" w:rsidRDefault="00024780" w:rsidP="00F36F6A">
            <w:pPr>
              <w:bidi w:val="0"/>
              <w:spacing w:after="0" w:line="240" w:lineRule="auto"/>
              <w:rPr>
                <w:rFonts w:ascii="Times New Roman" w:eastAsia="Times New Roman" w:hAnsi="Times New Roman" w:cs="Times New Roman"/>
                <w:sz w:val="24"/>
                <w:szCs w:val="24"/>
              </w:rPr>
            </w:pPr>
          </w:p>
        </w:tc>
      </w:tr>
      <w:tr w:rsidR="00F36F6A" w:rsidRPr="00F36F6A" w14:paraId="13379437" w14:textId="77777777" w:rsidTr="00024780">
        <w:tc>
          <w:tcPr>
            <w:tcW w:w="347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837962" w14:textId="77777777" w:rsidR="00F36F6A" w:rsidRPr="00F36F6A" w:rsidRDefault="00F36F6A" w:rsidP="00F36F6A">
            <w:pPr>
              <w:bidi w:val="0"/>
              <w:spacing w:after="24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D49F1C"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E8CE56"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3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4098ED"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r>
      <w:tr w:rsidR="00F36F6A" w:rsidRPr="00F36F6A" w14:paraId="51DE0158" w14:textId="77777777" w:rsidTr="00024780">
        <w:tc>
          <w:tcPr>
            <w:tcW w:w="347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3DCCD5" w14:textId="77777777" w:rsidR="00F36F6A" w:rsidRPr="00F36F6A" w:rsidRDefault="00F36F6A" w:rsidP="00F36F6A">
            <w:pPr>
              <w:bidi w:val="0"/>
              <w:spacing w:after="24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E7F2D4"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5B74A0"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3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95EE26"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r>
      <w:tr w:rsidR="00F36F6A" w:rsidRPr="00F36F6A" w14:paraId="12A59B23" w14:textId="77777777" w:rsidTr="00024780">
        <w:tc>
          <w:tcPr>
            <w:tcW w:w="347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E66921" w14:textId="77777777" w:rsidR="00F36F6A" w:rsidRPr="00F36F6A" w:rsidRDefault="00F36F6A" w:rsidP="00F36F6A">
            <w:pPr>
              <w:bidi w:val="0"/>
              <w:spacing w:after="24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5C00DD"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99EB02"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3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D9ABEE"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r>
    </w:tbl>
    <w:p w14:paraId="763D40BD"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p w14:paraId="26E98740" w14:textId="7547ADAF" w:rsidR="00F36F6A" w:rsidRPr="00F36F6A" w:rsidRDefault="00D23E72" w:rsidP="00F36F6A">
      <w:pPr>
        <w:spacing w:after="160" w:line="240" w:lineRule="auto"/>
        <w:jc w:val="center"/>
        <w:rPr>
          <w:rFonts w:ascii="Times New Roman" w:eastAsia="Times New Roman" w:hAnsi="Times New Roman" w:cs="Times New Roman"/>
          <w:sz w:val="24"/>
          <w:szCs w:val="24"/>
        </w:rPr>
      </w:pPr>
      <w:r>
        <w:rPr>
          <w:rFonts w:eastAsia="Times New Roman" w:cs="Calibri" w:hint="cs"/>
          <w:b/>
          <w:bCs/>
          <w:color w:val="000000"/>
          <w:sz w:val="28"/>
          <w:szCs w:val="28"/>
          <w:u w:val="single"/>
          <w:rtl/>
          <w:lang w:bidi="ar"/>
        </w:rPr>
        <w:t>ادوات</w:t>
      </w:r>
    </w:p>
    <w:tbl>
      <w:tblPr>
        <w:bidiVisual/>
        <w:tblW w:w="8373" w:type="dxa"/>
        <w:tblInd w:w="-56" w:type="dxa"/>
        <w:tblCellMar>
          <w:top w:w="15" w:type="dxa"/>
          <w:left w:w="15" w:type="dxa"/>
          <w:bottom w:w="15" w:type="dxa"/>
          <w:right w:w="15" w:type="dxa"/>
        </w:tblCellMar>
        <w:tblLook w:val="04A0" w:firstRow="1" w:lastRow="0" w:firstColumn="1" w:lastColumn="0" w:noHBand="0" w:noVBand="1"/>
      </w:tblPr>
      <w:tblGrid>
        <w:gridCol w:w="1720"/>
        <w:gridCol w:w="1734"/>
        <w:gridCol w:w="854"/>
        <w:gridCol w:w="854"/>
        <w:gridCol w:w="3211"/>
      </w:tblGrid>
      <w:tr w:rsidR="00974EA3" w:rsidRPr="00F36F6A" w14:paraId="04C1950E" w14:textId="77777777" w:rsidTr="00024780">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F66E00" w14:textId="1C665BA7" w:rsidR="00F36F6A" w:rsidRPr="00C00315" w:rsidRDefault="00C00315" w:rsidP="00C00315">
            <w:pPr>
              <w:spacing w:after="0" w:line="240" w:lineRule="auto"/>
              <w:jc w:val="center"/>
              <w:rPr>
                <w:rFonts w:eastAsia="Times New Roman" w:cs="Calibri"/>
                <w:color w:val="000000"/>
                <w:sz w:val="28"/>
                <w:szCs w:val="28"/>
                <w:rtl/>
              </w:rPr>
            </w:pPr>
            <w:r w:rsidRPr="00C00315">
              <w:rPr>
                <w:rFonts w:eastAsia="Times New Roman" w:cs="Calibri" w:hint="cs"/>
                <w:color w:val="000000"/>
                <w:sz w:val="28"/>
                <w:szCs w:val="28"/>
                <w:rtl/>
                <w:lang w:bidi="ar"/>
              </w:rPr>
              <w:t>اسم الاداة</w:t>
            </w:r>
          </w:p>
        </w:tc>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E6E856" w14:textId="4F08E623" w:rsidR="00F36F6A" w:rsidRPr="00BB44A7" w:rsidRDefault="00BB44A7" w:rsidP="00BB44A7">
            <w:pPr>
              <w:spacing w:after="0" w:line="240" w:lineRule="auto"/>
              <w:jc w:val="center"/>
              <w:rPr>
                <w:rFonts w:eastAsia="Times New Roman" w:cs="Calibri"/>
                <w:color w:val="000000"/>
                <w:sz w:val="28"/>
                <w:szCs w:val="28"/>
                <w:rtl/>
              </w:rPr>
            </w:pPr>
            <w:r w:rsidRPr="00BB44A7">
              <w:rPr>
                <w:rFonts w:eastAsia="Times New Roman" w:cs="Calibri" w:hint="cs"/>
                <w:color w:val="000000"/>
                <w:sz w:val="28"/>
                <w:szCs w:val="28"/>
                <w:rtl/>
                <w:lang w:bidi="ar"/>
              </w:rPr>
              <w:t>حجم</w:t>
            </w:r>
            <w:r>
              <w:rPr>
                <w:rFonts w:eastAsia="Times New Roman" w:cs="Calibri" w:hint="cs"/>
                <w:color w:val="000000"/>
                <w:sz w:val="28"/>
                <w:szCs w:val="28"/>
                <w:rtl/>
              </w:rPr>
              <w:t xml:space="preserve"> </w:t>
            </w:r>
            <w:r w:rsidRPr="00C00315">
              <w:rPr>
                <w:rFonts w:eastAsia="Times New Roman" w:cs="Calibri" w:hint="cs"/>
                <w:color w:val="000000"/>
                <w:sz w:val="28"/>
                <w:szCs w:val="28"/>
                <w:rtl/>
                <w:lang w:bidi="ar"/>
              </w:rPr>
              <w:t>الاداة</w:t>
            </w:r>
          </w:p>
        </w:tc>
        <w:tc>
          <w:tcPr>
            <w:tcW w:w="17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6C327C" w14:textId="17A8F180" w:rsidR="00F36F6A" w:rsidRPr="00BB44A7" w:rsidRDefault="00BB44A7" w:rsidP="00BB44A7">
            <w:pPr>
              <w:spacing w:after="0" w:line="240" w:lineRule="auto"/>
              <w:jc w:val="center"/>
              <w:rPr>
                <w:rFonts w:eastAsia="Times New Roman" w:cs="Calibri"/>
                <w:color w:val="000000"/>
                <w:sz w:val="28"/>
                <w:szCs w:val="28"/>
                <w:rtl/>
              </w:rPr>
            </w:pPr>
            <w:r w:rsidRPr="00BB44A7">
              <w:rPr>
                <w:rFonts w:eastAsia="Times New Roman" w:cs="Calibri" w:hint="cs"/>
                <w:color w:val="000000"/>
                <w:sz w:val="28"/>
                <w:szCs w:val="28"/>
                <w:rtl/>
                <w:lang w:bidi="ar"/>
              </w:rPr>
              <w:t>كمية</w:t>
            </w:r>
          </w:p>
        </w:tc>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D9BA01" w14:textId="752C3A15" w:rsidR="00F36F6A" w:rsidRPr="00F36F6A" w:rsidRDefault="00BB44A7" w:rsidP="00F36F6A">
            <w:pPr>
              <w:spacing w:after="0" w:line="240" w:lineRule="auto"/>
              <w:jc w:val="center"/>
              <w:rPr>
                <w:rFonts w:ascii="Times New Roman" w:eastAsia="Times New Roman" w:hAnsi="Times New Roman" w:cs="Times New Roman"/>
                <w:sz w:val="28"/>
                <w:szCs w:val="28"/>
                <w:rtl/>
              </w:rPr>
            </w:pPr>
            <w:r w:rsidRPr="009E5021">
              <w:rPr>
                <w:rFonts w:eastAsia="Times New Roman" w:cs="Calibri" w:hint="cs"/>
                <w:color w:val="000000"/>
                <w:sz w:val="28"/>
                <w:szCs w:val="28"/>
                <w:rtl/>
                <w:lang w:bidi="ar"/>
              </w:rPr>
              <w:t>ملاحظات</w:t>
            </w:r>
          </w:p>
        </w:tc>
      </w:tr>
      <w:tr w:rsidR="00974EA3" w:rsidRPr="00F36F6A" w14:paraId="3E7A2D55" w14:textId="77777777" w:rsidTr="00024780">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7FE1A7" w14:textId="77777777" w:rsidR="00F36F6A" w:rsidRPr="00F36F6A" w:rsidRDefault="00F36F6A" w:rsidP="00F36F6A">
            <w:pPr>
              <w:bidi w:val="0"/>
              <w:spacing w:after="240" w:line="240" w:lineRule="auto"/>
              <w:rPr>
                <w:rFonts w:ascii="Times New Roman" w:eastAsia="Times New Roman" w:hAnsi="Times New Roman" w:cs="Times New Roman"/>
                <w:sz w:val="24"/>
                <w:szCs w:val="24"/>
                <w:rtl/>
              </w:rPr>
            </w:pPr>
          </w:p>
        </w:tc>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00738B"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17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5D9E53"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8F8F53"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r>
      <w:tr w:rsidR="00974EA3" w:rsidRPr="00F36F6A" w14:paraId="507854B5" w14:textId="77777777" w:rsidTr="00024780">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9E8F9" w14:textId="77777777" w:rsidR="00F36F6A" w:rsidRPr="00F36F6A" w:rsidRDefault="00F36F6A" w:rsidP="00F36F6A">
            <w:pPr>
              <w:bidi w:val="0"/>
              <w:spacing w:after="240" w:line="240" w:lineRule="auto"/>
              <w:rPr>
                <w:rFonts w:ascii="Times New Roman" w:eastAsia="Times New Roman" w:hAnsi="Times New Roman" w:cs="Times New Roman"/>
                <w:sz w:val="24"/>
                <w:szCs w:val="24"/>
              </w:rPr>
            </w:pPr>
          </w:p>
        </w:tc>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DB8328"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17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436230"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1A77F2"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r>
      <w:tr w:rsidR="00974EA3" w:rsidRPr="00F36F6A" w14:paraId="4C8FBECF" w14:textId="77777777" w:rsidTr="00024780">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567CC5" w14:textId="77777777" w:rsidR="00F36F6A" w:rsidRPr="00F36F6A" w:rsidRDefault="00F36F6A" w:rsidP="00F36F6A">
            <w:pPr>
              <w:bidi w:val="0"/>
              <w:spacing w:after="240" w:line="240" w:lineRule="auto"/>
              <w:rPr>
                <w:rFonts w:ascii="Times New Roman" w:eastAsia="Times New Roman" w:hAnsi="Times New Roman" w:cs="Times New Roman"/>
                <w:sz w:val="24"/>
                <w:szCs w:val="24"/>
              </w:rPr>
            </w:pPr>
          </w:p>
        </w:tc>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FD6351"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17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D7D46B"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FCFD56"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r>
      <w:tr w:rsidR="00974EA3" w:rsidRPr="00F36F6A" w14:paraId="476E2150" w14:textId="77777777" w:rsidTr="00024780">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97DAA0" w14:textId="77777777" w:rsidR="00F36F6A" w:rsidRPr="00F36F6A" w:rsidRDefault="00F36F6A" w:rsidP="00F36F6A">
            <w:pPr>
              <w:bidi w:val="0"/>
              <w:spacing w:after="240" w:line="240" w:lineRule="auto"/>
              <w:rPr>
                <w:rFonts w:ascii="Times New Roman" w:eastAsia="Times New Roman" w:hAnsi="Times New Roman" w:cs="Times New Roman"/>
                <w:sz w:val="24"/>
                <w:szCs w:val="24"/>
              </w:rPr>
            </w:pPr>
          </w:p>
        </w:tc>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AF447"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17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6A44ED"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E2F8C3"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r>
      <w:tr w:rsidR="00974EA3" w:rsidRPr="00F36F6A" w14:paraId="3C0694C9" w14:textId="77777777" w:rsidTr="00024780">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00D70C" w14:textId="77777777" w:rsidR="00F36F6A" w:rsidRPr="00F36F6A" w:rsidRDefault="00F36F6A" w:rsidP="00F36F6A">
            <w:pPr>
              <w:bidi w:val="0"/>
              <w:spacing w:after="240" w:line="240" w:lineRule="auto"/>
              <w:rPr>
                <w:rFonts w:ascii="Times New Roman" w:eastAsia="Times New Roman" w:hAnsi="Times New Roman" w:cs="Times New Roman"/>
                <w:sz w:val="24"/>
                <w:szCs w:val="24"/>
              </w:rPr>
            </w:pPr>
          </w:p>
        </w:tc>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46D129"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17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D2D7A8"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A7FFA2"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r>
      <w:tr w:rsidR="00974EA3" w:rsidRPr="00F36F6A" w14:paraId="5093806F" w14:textId="77777777" w:rsidTr="00024780">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86BFEE" w14:textId="77777777" w:rsidR="00F36F6A" w:rsidRPr="00F36F6A" w:rsidRDefault="00F36F6A" w:rsidP="00F36F6A">
            <w:pPr>
              <w:bidi w:val="0"/>
              <w:spacing w:after="240" w:line="240" w:lineRule="auto"/>
              <w:rPr>
                <w:rFonts w:ascii="Times New Roman" w:eastAsia="Times New Roman" w:hAnsi="Times New Roman" w:cs="Times New Roman"/>
                <w:sz w:val="24"/>
                <w:szCs w:val="24"/>
              </w:rPr>
            </w:pPr>
          </w:p>
        </w:tc>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7DF04B"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17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783720"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E7A437"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r>
      <w:tr w:rsidR="00974EA3" w:rsidRPr="00F36F6A" w14:paraId="43B30298" w14:textId="77777777" w:rsidTr="00024780">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B313D7" w14:textId="77777777" w:rsidR="00F36F6A" w:rsidRPr="00F36F6A" w:rsidRDefault="00F36F6A" w:rsidP="00F36F6A">
            <w:pPr>
              <w:bidi w:val="0"/>
              <w:spacing w:after="240" w:line="240" w:lineRule="auto"/>
              <w:rPr>
                <w:rFonts w:ascii="Times New Roman" w:eastAsia="Times New Roman" w:hAnsi="Times New Roman" w:cs="Times New Roman"/>
                <w:sz w:val="24"/>
                <w:szCs w:val="24"/>
              </w:rPr>
            </w:pPr>
          </w:p>
        </w:tc>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0D0011"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17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C8414D"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7DF87F"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r>
      <w:tr w:rsidR="00A43E91" w:rsidRPr="00F36F6A" w14:paraId="1396F1AE" w14:textId="77777777" w:rsidTr="00024780">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8E6EE5" w14:textId="77777777" w:rsidR="00A43E91" w:rsidRPr="00F36F6A" w:rsidRDefault="00A43E91" w:rsidP="00F36F6A">
            <w:pPr>
              <w:bidi w:val="0"/>
              <w:spacing w:after="240" w:line="240" w:lineRule="auto"/>
              <w:rPr>
                <w:rFonts w:ascii="Times New Roman" w:eastAsia="Times New Roman" w:hAnsi="Times New Roman" w:cs="Times New Roman"/>
                <w:sz w:val="24"/>
                <w:szCs w:val="24"/>
              </w:rPr>
            </w:pPr>
          </w:p>
        </w:tc>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4103CF" w14:textId="77777777" w:rsidR="00A43E91" w:rsidRPr="00F36F6A" w:rsidRDefault="00A43E91" w:rsidP="00F36F6A">
            <w:pPr>
              <w:bidi w:val="0"/>
              <w:spacing w:after="0" w:line="240" w:lineRule="auto"/>
              <w:rPr>
                <w:rFonts w:ascii="Times New Roman" w:eastAsia="Times New Roman" w:hAnsi="Times New Roman" w:cs="Times New Roman"/>
                <w:sz w:val="24"/>
                <w:szCs w:val="24"/>
              </w:rPr>
            </w:pPr>
          </w:p>
        </w:tc>
        <w:tc>
          <w:tcPr>
            <w:tcW w:w="17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3BF403" w14:textId="77777777" w:rsidR="00A43E91" w:rsidRPr="00F36F6A" w:rsidRDefault="00A43E91" w:rsidP="00F36F6A">
            <w:pPr>
              <w:bidi w:val="0"/>
              <w:spacing w:after="0" w:line="240" w:lineRule="auto"/>
              <w:rPr>
                <w:rFonts w:ascii="Times New Roman" w:eastAsia="Times New Roman" w:hAnsi="Times New Roman" w:cs="Times New Roman"/>
                <w:sz w:val="24"/>
                <w:szCs w:val="24"/>
              </w:rPr>
            </w:pPr>
          </w:p>
        </w:tc>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0D12CB" w14:textId="77777777" w:rsidR="00A43E91" w:rsidRPr="00F36F6A" w:rsidRDefault="00A43E91" w:rsidP="00F36F6A">
            <w:pPr>
              <w:bidi w:val="0"/>
              <w:spacing w:after="0" w:line="240" w:lineRule="auto"/>
              <w:rPr>
                <w:rFonts w:ascii="Times New Roman" w:eastAsia="Times New Roman" w:hAnsi="Times New Roman" w:cs="Times New Roman"/>
                <w:sz w:val="24"/>
                <w:szCs w:val="24"/>
              </w:rPr>
            </w:pPr>
          </w:p>
        </w:tc>
      </w:tr>
      <w:tr w:rsidR="00024780" w:rsidRPr="00F36F6A" w14:paraId="2AB3AF03" w14:textId="77777777" w:rsidTr="00024780">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163609" w14:textId="77777777" w:rsidR="00024780" w:rsidRPr="00F36F6A" w:rsidRDefault="00024780" w:rsidP="00F36F6A">
            <w:pPr>
              <w:bidi w:val="0"/>
              <w:spacing w:after="240" w:line="240" w:lineRule="auto"/>
              <w:rPr>
                <w:rFonts w:ascii="Times New Roman" w:eastAsia="Times New Roman" w:hAnsi="Times New Roman" w:cs="Times New Roman"/>
                <w:sz w:val="24"/>
                <w:szCs w:val="24"/>
              </w:rPr>
            </w:pPr>
          </w:p>
        </w:tc>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23BE99" w14:textId="77777777" w:rsidR="00024780" w:rsidRPr="00F36F6A" w:rsidRDefault="00024780" w:rsidP="00F36F6A">
            <w:pPr>
              <w:bidi w:val="0"/>
              <w:spacing w:after="0" w:line="240" w:lineRule="auto"/>
              <w:rPr>
                <w:rFonts w:ascii="Times New Roman" w:eastAsia="Times New Roman" w:hAnsi="Times New Roman" w:cs="Times New Roman"/>
                <w:sz w:val="24"/>
                <w:szCs w:val="24"/>
              </w:rPr>
            </w:pPr>
          </w:p>
        </w:tc>
        <w:tc>
          <w:tcPr>
            <w:tcW w:w="17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53F0C9" w14:textId="77777777" w:rsidR="00024780" w:rsidRPr="00F36F6A" w:rsidRDefault="00024780" w:rsidP="00F36F6A">
            <w:pPr>
              <w:bidi w:val="0"/>
              <w:spacing w:after="0" w:line="240" w:lineRule="auto"/>
              <w:rPr>
                <w:rFonts w:ascii="Times New Roman" w:eastAsia="Times New Roman" w:hAnsi="Times New Roman" w:cs="Times New Roman"/>
                <w:sz w:val="24"/>
                <w:szCs w:val="24"/>
              </w:rPr>
            </w:pPr>
          </w:p>
        </w:tc>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493CF1" w14:textId="77777777" w:rsidR="00024780" w:rsidRPr="00F36F6A" w:rsidRDefault="00024780" w:rsidP="00F36F6A">
            <w:pPr>
              <w:bidi w:val="0"/>
              <w:spacing w:after="0" w:line="240" w:lineRule="auto"/>
              <w:rPr>
                <w:rFonts w:ascii="Times New Roman" w:eastAsia="Times New Roman" w:hAnsi="Times New Roman" w:cs="Times New Roman"/>
                <w:sz w:val="24"/>
                <w:szCs w:val="24"/>
              </w:rPr>
            </w:pPr>
          </w:p>
        </w:tc>
      </w:tr>
      <w:tr w:rsidR="00974EA3" w:rsidRPr="00F36F6A" w14:paraId="617D07B0" w14:textId="77777777" w:rsidTr="00024780">
        <w:tc>
          <w:tcPr>
            <w:tcW w:w="345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774E9F" w14:textId="77777777" w:rsidR="00F36F6A" w:rsidRPr="00F36F6A" w:rsidRDefault="00F36F6A" w:rsidP="00F36F6A">
            <w:pPr>
              <w:bidi w:val="0"/>
              <w:spacing w:after="24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0FF598"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4D74CD"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86B93D"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r>
    </w:tbl>
    <w:p w14:paraId="149CE36D" w14:textId="54BD054B" w:rsidR="00F36F6A" w:rsidRPr="00F36F6A" w:rsidRDefault="00F36F6A" w:rsidP="00D23E72">
      <w:pPr>
        <w:spacing w:after="160" w:line="240" w:lineRule="auto"/>
        <w:jc w:val="center"/>
        <w:rPr>
          <w:rFonts w:eastAsia="Times New Roman" w:cs="Calibri"/>
          <w:b/>
          <w:bCs/>
          <w:color w:val="000000"/>
          <w:sz w:val="28"/>
          <w:szCs w:val="28"/>
          <w:u w:val="single"/>
        </w:rPr>
      </w:pPr>
      <w:r w:rsidRPr="00F36F6A">
        <w:rPr>
          <w:rFonts w:ascii="Times New Roman" w:eastAsia="Times New Roman" w:hAnsi="Times New Roman" w:cs="Times New Roman"/>
          <w:sz w:val="24"/>
          <w:szCs w:val="24"/>
        </w:rPr>
        <w:br/>
      </w:r>
      <w:r w:rsidR="00D23E72" w:rsidRPr="00D23E72">
        <w:rPr>
          <w:rFonts w:eastAsia="Times New Roman" w:cs="Calibri" w:hint="cs"/>
          <w:b/>
          <w:bCs/>
          <w:color w:val="000000"/>
          <w:sz w:val="28"/>
          <w:szCs w:val="28"/>
          <w:u w:val="single"/>
          <w:rtl/>
          <w:lang w:bidi="ar"/>
        </w:rPr>
        <w:t>اجهزه</w:t>
      </w:r>
    </w:p>
    <w:p w14:paraId="1964481C" w14:textId="5EC04B80" w:rsidR="00A43E91" w:rsidRDefault="006E5F42" w:rsidP="00B330B4">
      <w:pPr>
        <w:pStyle w:val="af0"/>
        <w:numPr>
          <w:ilvl w:val="1"/>
          <w:numId w:val="45"/>
        </w:numPr>
        <w:spacing w:after="160" w:line="240" w:lineRule="auto"/>
        <w:rPr>
          <w:rFonts w:eastAsia="Times New Roman" w:cs="Calibri"/>
          <w:b/>
          <w:bCs/>
          <w:color w:val="000000"/>
          <w:sz w:val="28"/>
          <w:szCs w:val="28"/>
          <w:u w:val="single"/>
          <w:rtl/>
        </w:rPr>
      </w:pPr>
      <w:r>
        <w:rPr>
          <w:rFonts w:eastAsia="Times New Roman" w:cs="Calibri" w:hint="cs"/>
          <w:b/>
          <w:bCs/>
          <w:color w:val="000000"/>
          <w:sz w:val="28"/>
          <w:szCs w:val="28"/>
          <w:u w:val="single"/>
          <w:rtl/>
        </w:rPr>
        <w:t xml:space="preserve">   </w:t>
      </w:r>
    </w:p>
    <w:p w14:paraId="0B1545F3" w14:textId="54C87CCC" w:rsidR="006E5F42" w:rsidRPr="006E5F42" w:rsidRDefault="001823EC" w:rsidP="00B330B4">
      <w:pPr>
        <w:pStyle w:val="af0"/>
        <w:numPr>
          <w:ilvl w:val="1"/>
          <w:numId w:val="45"/>
        </w:numPr>
        <w:spacing w:after="160" w:line="240" w:lineRule="auto"/>
        <w:rPr>
          <w:rFonts w:eastAsia="Times New Roman" w:cs="Calibri"/>
          <w:b/>
          <w:bCs/>
          <w:color w:val="000000"/>
          <w:sz w:val="28"/>
          <w:szCs w:val="28"/>
          <w:u w:val="single"/>
          <w:rtl/>
        </w:rPr>
      </w:pPr>
      <w:r>
        <w:rPr>
          <w:rFonts w:eastAsia="Times New Roman" w:cs="Calibri" w:hint="cs"/>
          <w:b/>
          <w:bCs/>
          <w:color w:val="000000"/>
          <w:sz w:val="28"/>
          <w:szCs w:val="28"/>
          <w:u w:val="single"/>
          <w:rtl/>
        </w:rPr>
        <w:t xml:space="preserve">  </w:t>
      </w:r>
    </w:p>
    <w:p w14:paraId="086EED2E" w14:textId="77777777" w:rsidR="001823EC" w:rsidRPr="006E5F42" w:rsidRDefault="001823EC" w:rsidP="00B330B4">
      <w:pPr>
        <w:pStyle w:val="af0"/>
        <w:numPr>
          <w:ilvl w:val="1"/>
          <w:numId w:val="45"/>
        </w:numPr>
        <w:spacing w:after="160" w:line="240" w:lineRule="auto"/>
        <w:rPr>
          <w:rFonts w:eastAsia="Times New Roman" w:cs="Calibri"/>
          <w:b/>
          <w:bCs/>
          <w:color w:val="000000"/>
          <w:sz w:val="28"/>
          <w:szCs w:val="28"/>
          <w:u w:val="single"/>
          <w:rtl/>
        </w:rPr>
      </w:pPr>
    </w:p>
    <w:p w14:paraId="26F13F86" w14:textId="77777777" w:rsidR="00A43E91" w:rsidRPr="00A43E91" w:rsidRDefault="00A43E91" w:rsidP="00A43E91">
      <w:pPr>
        <w:spacing w:after="160" w:line="240" w:lineRule="auto"/>
        <w:jc w:val="center"/>
        <w:rPr>
          <w:rFonts w:eastAsia="Times New Roman" w:cs="Calibri"/>
          <w:b/>
          <w:bCs/>
          <w:color w:val="000000"/>
          <w:sz w:val="28"/>
          <w:szCs w:val="28"/>
          <w:u w:val="single"/>
        </w:rPr>
      </w:pPr>
    </w:p>
    <w:p w14:paraId="5BF06298" w14:textId="77777777" w:rsidR="006804AD" w:rsidRPr="006804AD" w:rsidRDefault="006804AD" w:rsidP="00B330B4">
      <w:pPr>
        <w:pStyle w:val="af0"/>
        <w:numPr>
          <w:ilvl w:val="0"/>
          <w:numId w:val="57"/>
        </w:numPr>
        <w:spacing w:after="160" w:line="240" w:lineRule="auto"/>
        <w:textAlignment w:val="baseline"/>
        <w:rPr>
          <w:rFonts w:eastAsia="Times New Roman" w:cs="Calibri"/>
          <w:color w:val="000000"/>
          <w:sz w:val="28"/>
          <w:szCs w:val="28"/>
        </w:rPr>
      </w:pPr>
      <w:r w:rsidRPr="006804AD">
        <w:rPr>
          <w:rFonts w:eastAsia="Times New Roman" w:cs="Calibri" w:hint="cs"/>
          <w:color w:val="000000"/>
          <w:sz w:val="28"/>
          <w:szCs w:val="28"/>
          <w:rtl/>
          <w:lang w:bidi="ar"/>
        </w:rPr>
        <w:t>يجب إضافة مسار التجربة بالتفصيل</w:t>
      </w:r>
    </w:p>
    <w:p w14:paraId="08BD73FA" w14:textId="77777777" w:rsidR="00A43E91" w:rsidRDefault="00A43E91" w:rsidP="00A43E91">
      <w:pPr>
        <w:spacing w:after="160" w:line="240" w:lineRule="auto"/>
        <w:textAlignment w:val="baseline"/>
        <w:rPr>
          <w:rFonts w:eastAsia="Times New Roman" w:cs="Calibri"/>
          <w:color w:val="000000"/>
          <w:sz w:val="24"/>
          <w:szCs w:val="24"/>
          <w:rtl/>
        </w:rPr>
      </w:pPr>
    </w:p>
    <w:p w14:paraId="74FD503F" w14:textId="77777777" w:rsidR="00A43E91" w:rsidRPr="00F36F6A" w:rsidRDefault="00A43E91" w:rsidP="00A43E91">
      <w:pPr>
        <w:spacing w:after="160" w:line="240" w:lineRule="auto"/>
        <w:textAlignment w:val="baseline"/>
        <w:rPr>
          <w:rFonts w:eastAsia="Times New Roman" w:cs="Calibri"/>
          <w:color w:val="000000"/>
          <w:sz w:val="24"/>
          <w:szCs w:val="24"/>
        </w:rPr>
      </w:pPr>
    </w:p>
    <w:p w14:paraId="242A2567" w14:textId="11FA025B" w:rsidR="00F36F6A" w:rsidRPr="00297C41" w:rsidRDefault="00297C41" w:rsidP="00297C41">
      <w:pPr>
        <w:spacing w:after="160" w:line="240" w:lineRule="auto"/>
        <w:rPr>
          <w:rFonts w:eastAsia="Times New Roman" w:cs="Calibri"/>
          <w:color w:val="000000"/>
          <w:sz w:val="28"/>
          <w:szCs w:val="28"/>
          <w:rtl/>
        </w:rPr>
      </w:pPr>
      <w:r w:rsidRPr="002B47BC">
        <w:rPr>
          <w:rFonts w:eastAsia="Times New Roman" w:cs="Calibri" w:hint="cs"/>
          <w:color w:val="000000"/>
          <w:sz w:val="28"/>
          <w:szCs w:val="28"/>
          <w:rtl/>
          <w:lang w:bidi="ar"/>
        </w:rPr>
        <w:t xml:space="preserve">توقيع </w:t>
      </w:r>
      <w:r w:rsidR="002B47BC" w:rsidRPr="002B47BC">
        <w:rPr>
          <w:sz w:val="28"/>
          <w:szCs w:val="28"/>
          <w:rtl/>
          <w:lang w:eastAsia="x-none" w:bidi="ar-SA"/>
        </w:rPr>
        <w:t>المعل</w:t>
      </w:r>
      <w:r w:rsidR="002B47BC" w:rsidRPr="002B47BC">
        <w:rPr>
          <w:rFonts w:hint="cs"/>
          <w:sz w:val="28"/>
          <w:szCs w:val="28"/>
          <w:rtl/>
          <w:lang w:eastAsia="x-none" w:bidi="ar-SA"/>
        </w:rPr>
        <w:t>ّ</w:t>
      </w:r>
      <w:r w:rsidR="002B47BC" w:rsidRPr="002B47BC">
        <w:rPr>
          <w:sz w:val="28"/>
          <w:szCs w:val="28"/>
          <w:rtl/>
          <w:lang w:eastAsia="x-none" w:bidi="ar-SA"/>
        </w:rPr>
        <w:t>م</w:t>
      </w:r>
      <w:r w:rsidR="002B47BC" w:rsidRPr="002B47BC">
        <w:rPr>
          <w:rFonts w:hint="cs"/>
          <w:sz w:val="28"/>
          <w:szCs w:val="28"/>
          <w:rtl/>
          <w:lang w:eastAsia="x-none"/>
        </w:rPr>
        <w:t>/</w:t>
      </w:r>
      <w:r w:rsidR="002B47BC" w:rsidRPr="002B47BC">
        <w:rPr>
          <w:rFonts w:hint="cs"/>
          <w:sz w:val="28"/>
          <w:szCs w:val="28"/>
          <w:rtl/>
          <w:lang w:eastAsia="x-none" w:bidi="ar-SA"/>
        </w:rPr>
        <w:t>ة</w:t>
      </w:r>
      <w:r w:rsidRPr="002B47BC">
        <w:rPr>
          <w:rFonts w:eastAsia="Times New Roman" w:cs="Calibri" w:hint="cs"/>
          <w:color w:val="000000"/>
          <w:sz w:val="28"/>
          <w:szCs w:val="28"/>
          <w:rtl/>
          <w:lang w:bidi="ar"/>
        </w:rPr>
        <w:t xml:space="preserve"> للموافقة</w:t>
      </w:r>
      <w:r w:rsidR="00F36F6A" w:rsidRPr="00F36F6A">
        <w:rPr>
          <w:rFonts w:eastAsia="Times New Roman" w:cs="Calibri"/>
          <w:color w:val="000000"/>
          <w:sz w:val="28"/>
          <w:szCs w:val="28"/>
          <w:rtl/>
        </w:rPr>
        <w:t>: ______________________</w:t>
      </w:r>
    </w:p>
    <w:p w14:paraId="28CCE5C4" w14:textId="77777777" w:rsidR="00A43E91" w:rsidRDefault="00A43E91" w:rsidP="00F36F6A">
      <w:pPr>
        <w:spacing w:after="160" w:line="240" w:lineRule="auto"/>
        <w:rPr>
          <w:rFonts w:ascii="Times New Roman" w:eastAsia="Times New Roman" w:hAnsi="Times New Roman" w:cs="Times New Roman"/>
          <w:sz w:val="24"/>
          <w:szCs w:val="24"/>
          <w:rtl/>
        </w:rPr>
      </w:pPr>
    </w:p>
    <w:p w14:paraId="64259830" w14:textId="77777777" w:rsidR="00A43E91" w:rsidRDefault="00A43E91" w:rsidP="00F36F6A">
      <w:pPr>
        <w:spacing w:after="160" w:line="240" w:lineRule="auto"/>
        <w:rPr>
          <w:rFonts w:ascii="Times New Roman" w:eastAsia="Times New Roman" w:hAnsi="Times New Roman" w:cs="Times New Roman"/>
          <w:sz w:val="24"/>
          <w:szCs w:val="24"/>
          <w:rtl/>
        </w:rPr>
      </w:pPr>
    </w:p>
    <w:p w14:paraId="6904E241" w14:textId="77777777" w:rsidR="00196DA3" w:rsidRPr="00CC2658" w:rsidRDefault="00196DA3" w:rsidP="00196DA3">
      <w:pPr>
        <w:ind w:left="799" w:hanging="799"/>
        <w:jc w:val="right"/>
        <w:rPr>
          <w:rStyle w:val="Hyperlink"/>
          <w:rFonts w:ascii="Arial" w:hAnsi="Arial"/>
          <w:b/>
          <w:bCs/>
          <w:sz w:val="24"/>
          <w:szCs w:val="24"/>
          <w:rtl/>
          <w:lang w:bidi="ar-SA"/>
        </w:rPr>
      </w:pPr>
      <w:r w:rsidRPr="00CC2658">
        <w:rPr>
          <w:rStyle w:val="Hyperlink"/>
          <w:rFonts w:ascii="Arial" w:hAnsi="Arial" w:hint="cs"/>
          <w:b/>
          <w:bCs/>
          <w:sz w:val="24"/>
          <w:szCs w:val="24"/>
          <w:rtl/>
        </w:rPr>
        <w:t>الرجوع للفهرس</w:t>
      </w:r>
    </w:p>
    <w:p w14:paraId="37B1F5F7" w14:textId="77777777" w:rsidR="00A43E91" w:rsidRPr="00F36F6A" w:rsidRDefault="00A43E91" w:rsidP="00F36F6A">
      <w:pPr>
        <w:spacing w:after="160" w:line="240" w:lineRule="auto"/>
        <w:rPr>
          <w:rFonts w:ascii="Times New Roman" w:eastAsia="Times New Roman" w:hAnsi="Times New Roman" w:cs="Times New Roman"/>
          <w:sz w:val="24"/>
          <w:szCs w:val="24"/>
          <w:rtl/>
        </w:rPr>
      </w:pPr>
    </w:p>
    <w:p w14:paraId="2FF37DA2" w14:textId="587ED685" w:rsidR="00E73896" w:rsidRDefault="00E165C1" w:rsidP="00824105">
      <w:pPr>
        <w:spacing w:after="0"/>
        <w:rPr>
          <w:rFonts w:ascii="Arial" w:eastAsia="Times New Roman" w:hAnsi="Arial"/>
          <w:b/>
          <w:bCs/>
          <w:sz w:val="28"/>
          <w:szCs w:val="28"/>
          <w:highlight w:val="cyan"/>
          <w:u w:val="single"/>
          <w:rtl/>
          <w:lang w:val="x-none" w:eastAsia="x-none"/>
        </w:rPr>
      </w:pPr>
      <w:bookmarkStart w:id="29" w:name="רעיונות_מרכזיים"/>
      <w:r>
        <w:rPr>
          <w:rFonts w:ascii="Arial" w:eastAsia="Times New Roman" w:hAnsi="Arial" w:hint="cs"/>
          <w:b/>
          <w:bCs/>
          <w:sz w:val="28"/>
          <w:szCs w:val="28"/>
          <w:highlight w:val="cyan"/>
          <w:u w:val="single"/>
          <w:rtl/>
          <w:lang w:eastAsia="x-none" w:bidi="ar-SA"/>
        </w:rPr>
        <w:t>ملحق</w:t>
      </w:r>
      <w:r w:rsidR="00F36F6A" w:rsidRPr="001A63BC">
        <w:rPr>
          <w:rFonts w:ascii="Arial" w:eastAsia="Times New Roman" w:hAnsi="Arial" w:hint="cs"/>
          <w:b/>
          <w:bCs/>
          <w:sz w:val="28"/>
          <w:szCs w:val="28"/>
          <w:highlight w:val="cyan"/>
          <w:u w:val="single"/>
          <w:rtl/>
          <w:lang w:val="x-none" w:eastAsia="x-none"/>
        </w:rPr>
        <w:t xml:space="preserve"> </w:t>
      </w:r>
      <w:r w:rsidR="007258AF">
        <w:rPr>
          <w:rFonts w:ascii="Arial" w:eastAsia="Times New Roman" w:hAnsi="Arial" w:hint="cs"/>
          <w:b/>
          <w:bCs/>
          <w:sz w:val="28"/>
          <w:szCs w:val="28"/>
          <w:highlight w:val="cyan"/>
          <w:u w:val="single"/>
          <w:rtl/>
          <w:lang w:val="x-none" w:eastAsia="x-none"/>
        </w:rPr>
        <w:t>6</w:t>
      </w:r>
      <w:r w:rsidR="00F36F6A" w:rsidRPr="001A63BC">
        <w:rPr>
          <w:rFonts w:ascii="Arial" w:eastAsia="Times New Roman" w:hAnsi="Arial" w:hint="cs"/>
          <w:b/>
          <w:bCs/>
          <w:sz w:val="28"/>
          <w:szCs w:val="28"/>
          <w:highlight w:val="cyan"/>
          <w:u w:val="single"/>
          <w:rtl/>
          <w:lang w:val="x-none" w:eastAsia="x-none"/>
        </w:rPr>
        <w:t xml:space="preserve"> </w:t>
      </w:r>
      <w:r w:rsidR="00F36F6A">
        <w:rPr>
          <w:rFonts w:ascii="Arial" w:eastAsia="Times New Roman" w:hAnsi="Arial"/>
          <w:b/>
          <w:bCs/>
          <w:sz w:val="28"/>
          <w:szCs w:val="28"/>
          <w:highlight w:val="cyan"/>
          <w:u w:val="single"/>
          <w:rtl/>
          <w:lang w:val="x-none" w:eastAsia="x-none"/>
        </w:rPr>
        <w:t>–</w:t>
      </w:r>
      <w:r w:rsidR="00F36F6A" w:rsidRPr="001A63BC">
        <w:rPr>
          <w:rFonts w:ascii="Arial" w:eastAsia="Times New Roman" w:hAnsi="Arial" w:hint="cs"/>
          <w:b/>
          <w:bCs/>
          <w:sz w:val="28"/>
          <w:szCs w:val="28"/>
          <w:highlight w:val="cyan"/>
          <w:u w:val="single"/>
          <w:rtl/>
          <w:lang w:val="x-none" w:eastAsia="x-none"/>
        </w:rPr>
        <w:t xml:space="preserve"> </w:t>
      </w:r>
      <w:bookmarkStart w:id="30" w:name="_Hlk149858246"/>
      <w:r>
        <w:rPr>
          <w:rFonts w:ascii="Arial" w:eastAsia="Times New Roman" w:hAnsi="Arial" w:hint="cs"/>
          <w:b/>
          <w:bCs/>
          <w:sz w:val="28"/>
          <w:szCs w:val="28"/>
          <w:highlight w:val="cyan"/>
          <w:u w:val="single"/>
          <w:rtl/>
          <w:lang w:eastAsia="x-none" w:bidi="ar-SA"/>
        </w:rPr>
        <w:t>الأفكار المركزي</w:t>
      </w:r>
      <w:r w:rsidR="000C3F7E">
        <w:rPr>
          <w:rFonts w:ascii="Arial" w:eastAsia="Times New Roman" w:hAnsi="Arial" w:hint="cs"/>
          <w:b/>
          <w:bCs/>
          <w:sz w:val="28"/>
          <w:szCs w:val="28"/>
          <w:highlight w:val="cyan"/>
          <w:u w:val="single"/>
          <w:rtl/>
          <w:lang w:eastAsia="x-none" w:bidi="ar-SA"/>
        </w:rPr>
        <w:t>ّ</w:t>
      </w:r>
      <w:r>
        <w:rPr>
          <w:rFonts w:ascii="Arial" w:eastAsia="Times New Roman" w:hAnsi="Arial" w:hint="cs"/>
          <w:b/>
          <w:bCs/>
          <w:sz w:val="28"/>
          <w:szCs w:val="28"/>
          <w:highlight w:val="cyan"/>
          <w:u w:val="single"/>
          <w:rtl/>
          <w:lang w:eastAsia="x-none" w:bidi="ar-SA"/>
        </w:rPr>
        <w:t xml:space="preserve">ة في البيولوجيا </w:t>
      </w:r>
      <w:bookmarkEnd w:id="30"/>
      <w:r>
        <w:rPr>
          <w:rFonts w:ascii="Arial" w:eastAsia="Times New Roman" w:hAnsi="Arial" w:hint="cs"/>
          <w:b/>
          <w:bCs/>
          <w:sz w:val="28"/>
          <w:szCs w:val="28"/>
          <w:highlight w:val="cyan"/>
          <w:u w:val="single"/>
          <w:rtl/>
          <w:lang w:eastAsia="x-none" w:bidi="ar-SA"/>
        </w:rPr>
        <w:t>ومستويات التنظيم</w:t>
      </w:r>
      <w:r w:rsidR="00824105">
        <w:rPr>
          <w:rFonts w:ascii="Arial" w:eastAsia="Times New Roman" w:hAnsi="Arial" w:hint="cs"/>
          <w:b/>
          <w:bCs/>
          <w:sz w:val="28"/>
          <w:szCs w:val="28"/>
          <w:highlight w:val="cyan"/>
          <w:u w:val="single"/>
          <w:rtl/>
          <w:lang w:eastAsia="x-none" w:bidi="ar-SA"/>
        </w:rPr>
        <w:t xml:space="preserve"> </w:t>
      </w:r>
      <w:bookmarkEnd w:id="29"/>
    </w:p>
    <w:p w14:paraId="47ECB0A9" w14:textId="39553844" w:rsidR="00E73896" w:rsidRDefault="00824105" w:rsidP="00824105">
      <w:pPr>
        <w:spacing w:after="0"/>
        <w:rPr>
          <w:rFonts w:ascii="Arial" w:eastAsia="Times New Roman" w:hAnsi="Arial"/>
          <w:b/>
          <w:bCs/>
          <w:sz w:val="28"/>
          <w:szCs w:val="28"/>
          <w:highlight w:val="cyan"/>
          <w:u w:val="single"/>
          <w:rtl/>
          <w:lang w:val="x-none" w:eastAsia="x-none"/>
        </w:rPr>
      </w:pPr>
      <w:r w:rsidRPr="00824105">
        <w:rPr>
          <w:rFonts w:ascii="Arial" w:eastAsia="Times New Roman" w:hAnsi="Arial" w:hint="cs"/>
          <w:b/>
          <w:bCs/>
          <w:sz w:val="28"/>
          <w:szCs w:val="28"/>
          <w:u w:val="single"/>
          <w:rtl/>
          <w:lang w:val="x-none" w:eastAsia="x-none" w:bidi="ar-SA"/>
        </w:rPr>
        <w:t>الأفكار المركزية في البيولوجيا</w:t>
      </w:r>
      <w:r>
        <w:rPr>
          <w:rFonts w:ascii="Arial" w:eastAsia="Times New Roman" w:hAnsi="Arial" w:hint="cs"/>
          <w:b/>
          <w:bCs/>
          <w:sz w:val="28"/>
          <w:szCs w:val="28"/>
          <w:u w:val="single"/>
          <w:rtl/>
          <w:lang w:val="x-none" w:eastAsia="x-none" w:bidi="ar-SA"/>
        </w:rPr>
        <w:t>:</w:t>
      </w:r>
      <w:r w:rsidRPr="00824105">
        <w:rPr>
          <w:rFonts w:ascii="Arial" w:eastAsia="Times New Roman" w:hAnsi="Arial" w:hint="cs"/>
          <w:b/>
          <w:bCs/>
          <w:sz w:val="28"/>
          <w:szCs w:val="28"/>
          <w:u w:val="single"/>
          <w:rtl/>
          <w:lang w:val="x-none" w:eastAsia="x-none" w:bidi="ar-SA"/>
        </w:rPr>
        <w:t xml:space="preserve"> </w:t>
      </w:r>
      <w:r w:rsidR="00E73896">
        <w:rPr>
          <w:rFonts w:ascii="Arial" w:hAnsi="Arial"/>
          <w:noProof/>
          <w:rtl/>
          <w:lang w:val="he-IL"/>
        </w:rPr>
        <w:drawing>
          <wp:inline distT="0" distB="0" distL="0" distR="0" wp14:anchorId="747E0895" wp14:editId="17C937E5">
            <wp:extent cx="5278120" cy="3079115"/>
            <wp:effectExtent l="0" t="0" r="36830" b="0"/>
            <wp:docPr id="577835359" name="דיאגרמה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 r:lo="rId143" r:qs="rId144" r:cs="rId145"/>
              </a:graphicData>
            </a:graphic>
          </wp:inline>
        </w:drawing>
      </w:r>
    </w:p>
    <w:p w14:paraId="27882EA9" w14:textId="77777777" w:rsidR="003C355E" w:rsidRDefault="003C355E" w:rsidP="008D406E">
      <w:pPr>
        <w:spacing w:after="0" w:line="240" w:lineRule="auto"/>
        <w:rPr>
          <w:rFonts w:ascii="Arial" w:eastAsia="Times New Roman" w:hAnsi="Arial"/>
          <w:b/>
          <w:bCs/>
          <w:sz w:val="28"/>
          <w:szCs w:val="28"/>
          <w:u w:val="single"/>
          <w:rtl/>
          <w:lang w:val="x-none" w:eastAsia="x-none"/>
        </w:rPr>
      </w:pPr>
    </w:p>
    <w:p w14:paraId="57850F72" w14:textId="7AF1941B" w:rsidR="008D406E" w:rsidRDefault="00824105" w:rsidP="008D406E">
      <w:pPr>
        <w:spacing w:after="0" w:line="240" w:lineRule="auto"/>
        <w:rPr>
          <w:rFonts w:ascii="Arial" w:eastAsia="Times New Roman" w:hAnsi="Arial"/>
          <w:b/>
          <w:bCs/>
          <w:sz w:val="28"/>
          <w:szCs w:val="28"/>
          <w:u w:val="single"/>
          <w:rtl/>
          <w:lang w:val="x-none" w:eastAsia="x-none" w:bidi="ar-SA"/>
        </w:rPr>
      </w:pPr>
      <w:r>
        <w:rPr>
          <w:rFonts w:ascii="Arial" w:eastAsia="Times New Roman" w:hAnsi="Arial" w:hint="cs"/>
          <w:b/>
          <w:bCs/>
          <w:sz w:val="28"/>
          <w:szCs w:val="28"/>
          <w:u w:val="single"/>
          <w:rtl/>
          <w:lang w:val="x-none" w:eastAsia="x-none" w:bidi="ar-SA"/>
        </w:rPr>
        <w:t>مستويات التنظيم في البيولوجيا</w:t>
      </w:r>
    </w:p>
    <w:p w14:paraId="44A3E085" w14:textId="77777777" w:rsidR="009B79C7" w:rsidRDefault="009B79C7" w:rsidP="008D406E">
      <w:pPr>
        <w:spacing w:after="0" w:line="240" w:lineRule="auto"/>
        <w:rPr>
          <w:rFonts w:ascii="Arial" w:eastAsia="Times New Roman" w:hAnsi="Arial"/>
          <w:b/>
          <w:bCs/>
          <w:sz w:val="28"/>
          <w:szCs w:val="28"/>
          <w:u w:val="single"/>
          <w:rtl/>
          <w:lang w:val="x-none" w:eastAsia="x-none"/>
        </w:rPr>
      </w:pPr>
    </w:p>
    <w:p w14:paraId="5615086D" w14:textId="026216B8" w:rsidR="009B79C7" w:rsidRDefault="009B79C7" w:rsidP="00ED2BA5">
      <w:pPr>
        <w:spacing w:after="0" w:line="240" w:lineRule="auto"/>
        <w:rPr>
          <w:rFonts w:ascii="Arial" w:eastAsia="Times New Roman" w:hAnsi="Arial"/>
          <w:b/>
          <w:bCs/>
          <w:sz w:val="28"/>
          <w:szCs w:val="28"/>
          <w:rtl/>
          <w:lang w:val="x-none" w:eastAsia="x-none"/>
        </w:rPr>
      </w:pPr>
      <w:r w:rsidRPr="003C355E">
        <w:rPr>
          <w:rFonts w:ascii="Arial" w:eastAsia="Times New Roman" w:hAnsi="Arial" w:hint="cs"/>
          <w:b/>
          <w:bCs/>
          <w:noProof/>
          <w:sz w:val="28"/>
          <w:szCs w:val="28"/>
          <w:rtl/>
          <w:lang w:val="he-IL" w:eastAsia="x-none"/>
        </w:rPr>
        <w:drawing>
          <wp:inline distT="0" distB="0" distL="0" distR="0" wp14:anchorId="080E52DC" wp14:editId="2AB06AB6">
            <wp:extent cx="5278120" cy="4400550"/>
            <wp:effectExtent l="0" t="0" r="17780" b="0"/>
            <wp:docPr id="1044029904" name="דיאגרמה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7" r:lo="rId148" r:qs="rId149" r:cs="rId150"/>
              </a:graphicData>
            </a:graphic>
          </wp:inline>
        </w:drawing>
      </w:r>
    </w:p>
    <w:p w14:paraId="55030C48" w14:textId="77777777" w:rsidR="00196DA3" w:rsidRPr="00CC2658" w:rsidRDefault="00196DA3" w:rsidP="00196DA3">
      <w:pPr>
        <w:ind w:left="799" w:hanging="799"/>
        <w:jc w:val="right"/>
        <w:rPr>
          <w:rStyle w:val="Hyperlink"/>
          <w:rFonts w:ascii="Arial" w:hAnsi="Arial"/>
          <w:b/>
          <w:bCs/>
          <w:sz w:val="24"/>
          <w:szCs w:val="24"/>
          <w:rtl/>
          <w:lang w:bidi="ar-SA"/>
        </w:rPr>
      </w:pPr>
      <w:r w:rsidRPr="00CC2658">
        <w:rPr>
          <w:rStyle w:val="Hyperlink"/>
          <w:rFonts w:ascii="Arial" w:hAnsi="Arial" w:hint="cs"/>
          <w:b/>
          <w:bCs/>
          <w:sz w:val="24"/>
          <w:szCs w:val="24"/>
          <w:rtl/>
          <w:lang w:bidi="ar-SA"/>
        </w:rPr>
        <w:t>الرجوع</w:t>
      </w:r>
      <w:r w:rsidRPr="00CC2658">
        <w:rPr>
          <w:rStyle w:val="Hyperlink"/>
          <w:rFonts w:ascii="Arial" w:hAnsi="Arial" w:hint="cs"/>
          <w:b/>
          <w:bCs/>
          <w:sz w:val="24"/>
          <w:szCs w:val="24"/>
          <w:rtl/>
        </w:rPr>
        <w:t xml:space="preserve"> </w:t>
      </w:r>
      <w:r w:rsidRPr="00CC2658">
        <w:rPr>
          <w:rStyle w:val="Hyperlink"/>
          <w:rFonts w:ascii="Arial" w:hAnsi="Arial" w:hint="cs"/>
          <w:b/>
          <w:bCs/>
          <w:sz w:val="24"/>
          <w:szCs w:val="24"/>
          <w:rtl/>
          <w:lang w:bidi="ar-SA"/>
        </w:rPr>
        <w:t>للفهرس</w:t>
      </w:r>
    </w:p>
    <w:p w14:paraId="0890AAD3" w14:textId="77777777" w:rsidR="00013B7F" w:rsidRDefault="00013B7F" w:rsidP="00ED2BA5">
      <w:pPr>
        <w:spacing w:after="0" w:line="240" w:lineRule="auto"/>
        <w:rPr>
          <w:rFonts w:ascii="Arial" w:eastAsia="Times New Roman" w:hAnsi="Arial"/>
          <w:b/>
          <w:bCs/>
          <w:sz w:val="28"/>
          <w:szCs w:val="28"/>
          <w:rtl/>
          <w:lang w:val="x-none" w:eastAsia="x-none"/>
        </w:rPr>
      </w:pPr>
    </w:p>
    <w:p w14:paraId="0F8DCA50" w14:textId="27259A0B" w:rsidR="004A2FFC" w:rsidRPr="004A2FFC" w:rsidRDefault="004A2FFC" w:rsidP="004A2FFC">
      <w:pPr>
        <w:spacing w:after="0"/>
        <w:rPr>
          <w:rFonts w:ascii="Arial" w:eastAsia="Times New Roman" w:hAnsi="Arial"/>
          <w:b/>
          <w:bCs/>
          <w:sz w:val="28"/>
          <w:szCs w:val="28"/>
          <w:highlight w:val="cyan"/>
          <w:u w:val="single"/>
          <w:lang w:eastAsia="x-none"/>
        </w:rPr>
      </w:pPr>
      <w:bookmarkStart w:id="31" w:name="רשימת__מעקב"/>
      <w:bookmarkEnd w:id="28"/>
      <w:r w:rsidRPr="004A2FFC">
        <w:rPr>
          <w:rFonts w:ascii="Arial" w:eastAsia="Times New Roman" w:hAnsi="Arial" w:hint="cs"/>
          <w:b/>
          <w:bCs/>
          <w:sz w:val="28"/>
          <w:szCs w:val="28"/>
          <w:highlight w:val="cyan"/>
          <w:u w:val="single"/>
          <w:rtl/>
          <w:lang w:val="x-none" w:eastAsia="x-none" w:bidi="ar"/>
        </w:rPr>
        <w:t>ملحق 7 - قوائم المراجعة بعد كتابة الم</w:t>
      </w:r>
      <w:r>
        <w:rPr>
          <w:rFonts w:ascii="Arial" w:eastAsia="Times New Roman" w:hAnsi="Arial" w:hint="cs"/>
          <w:b/>
          <w:bCs/>
          <w:sz w:val="28"/>
          <w:szCs w:val="28"/>
          <w:highlight w:val="cyan"/>
          <w:u w:val="single"/>
          <w:rtl/>
          <w:lang w:eastAsia="x-none" w:bidi="ar-SA"/>
        </w:rPr>
        <w:t>رك</w:t>
      </w:r>
      <w:r w:rsidR="00977EBF">
        <w:rPr>
          <w:rFonts w:ascii="Arial" w:eastAsia="Times New Roman" w:hAnsi="Arial" w:hint="cs"/>
          <w:b/>
          <w:bCs/>
          <w:sz w:val="28"/>
          <w:szCs w:val="28"/>
          <w:highlight w:val="cyan"/>
          <w:u w:val="single"/>
          <w:rtl/>
          <w:lang w:eastAsia="x-none" w:bidi="ar-SA"/>
        </w:rPr>
        <w:t>ّ</w:t>
      </w:r>
      <w:r>
        <w:rPr>
          <w:rFonts w:ascii="Arial" w:eastAsia="Times New Roman" w:hAnsi="Arial" w:hint="cs"/>
          <w:b/>
          <w:bCs/>
          <w:sz w:val="28"/>
          <w:szCs w:val="28"/>
          <w:highlight w:val="cyan"/>
          <w:u w:val="single"/>
          <w:rtl/>
          <w:lang w:eastAsia="x-none" w:bidi="ar-SA"/>
        </w:rPr>
        <w:t>ب</w:t>
      </w:r>
      <w:r w:rsidRPr="004A2FFC">
        <w:rPr>
          <w:rFonts w:ascii="Arial" w:eastAsia="Times New Roman" w:hAnsi="Arial" w:hint="cs"/>
          <w:b/>
          <w:bCs/>
          <w:sz w:val="28"/>
          <w:szCs w:val="28"/>
          <w:highlight w:val="cyan"/>
          <w:u w:val="single"/>
          <w:rtl/>
          <w:lang w:val="x-none" w:eastAsia="x-none" w:bidi="ar"/>
        </w:rPr>
        <w:t>ات ال</w:t>
      </w:r>
      <w:r w:rsidR="00B53A70">
        <w:rPr>
          <w:rFonts w:ascii="Arial" w:eastAsia="Times New Roman" w:hAnsi="Arial" w:hint="cs"/>
          <w:b/>
          <w:bCs/>
          <w:sz w:val="28"/>
          <w:szCs w:val="28"/>
          <w:highlight w:val="cyan"/>
          <w:u w:val="single"/>
          <w:rtl/>
          <w:lang w:val="x-none" w:eastAsia="x-none" w:bidi="ar"/>
        </w:rPr>
        <w:t>مطلوب</w:t>
      </w:r>
      <w:r w:rsidRPr="004A2FFC">
        <w:rPr>
          <w:rFonts w:ascii="Arial" w:eastAsia="Times New Roman" w:hAnsi="Arial" w:hint="cs"/>
          <w:b/>
          <w:bCs/>
          <w:sz w:val="28"/>
          <w:szCs w:val="28"/>
          <w:highlight w:val="cyan"/>
          <w:u w:val="single"/>
          <w:rtl/>
          <w:lang w:val="x-none" w:eastAsia="x-none" w:bidi="ar"/>
        </w:rPr>
        <w:t xml:space="preserve">ة في الفصول المختلفة </w:t>
      </w:r>
      <w:r w:rsidR="00B53A70">
        <w:rPr>
          <w:rFonts w:ascii="Arial" w:eastAsia="Times New Roman" w:hAnsi="Arial" w:hint="cs"/>
          <w:b/>
          <w:bCs/>
          <w:sz w:val="28"/>
          <w:szCs w:val="28"/>
          <w:highlight w:val="cyan"/>
          <w:u w:val="single"/>
          <w:rtl/>
          <w:lang w:val="x-none" w:eastAsia="x-none" w:bidi="ar"/>
        </w:rPr>
        <w:t>في وظيفة</w:t>
      </w:r>
      <w:r w:rsidRPr="004A2FFC">
        <w:rPr>
          <w:rFonts w:ascii="Arial" w:eastAsia="Times New Roman" w:hAnsi="Arial" w:hint="cs"/>
          <w:b/>
          <w:bCs/>
          <w:sz w:val="28"/>
          <w:szCs w:val="28"/>
          <w:highlight w:val="cyan"/>
          <w:u w:val="single"/>
          <w:rtl/>
          <w:lang w:val="x-none" w:eastAsia="x-none" w:bidi="ar"/>
        </w:rPr>
        <w:t xml:space="preserve"> البحث </w:t>
      </w:r>
    </w:p>
    <w:bookmarkEnd w:id="31"/>
    <w:p w14:paraId="67B74F56" w14:textId="77777777" w:rsidR="004C17E9" w:rsidRDefault="004C17E9" w:rsidP="004C17E9">
      <w:pPr>
        <w:spacing w:after="0"/>
        <w:rPr>
          <w:rFonts w:ascii="Arial" w:eastAsia="Times New Roman" w:hAnsi="Arial"/>
          <w:b/>
          <w:bCs/>
          <w:sz w:val="28"/>
          <w:szCs w:val="28"/>
          <w:highlight w:val="cyan"/>
          <w:u w:val="single"/>
          <w:rtl/>
          <w:lang w:val="x-none" w:eastAsia="x-none"/>
        </w:rPr>
      </w:pPr>
    </w:p>
    <w:p w14:paraId="00914F64" w14:textId="5E9EE2F0" w:rsidR="004C17E9" w:rsidRPr="00FC3433" w:rsidRDefault="005E5FD7" w:rsidP="00B330B4">
      <w:pPr>
        <w:pStyle w:val="af0"/>
        <w:numPr>
          <w:ilvl w:val="3"/>
          <w:numId w:val="7"/>
        </w:numPr>
        <w:tabs>
          <w:tab w:val="clear" w:pos="3240"/>
          <w:tab w:val="num" w:pos="657"/>
        </w:tabs>
        <w:spacing w:after="0"/>
        <w:ind w:left="374"/>
        <w:rPr>
          <w:rFonts w:ascii="Arial" w:eastAsia="Times New Roman" w:hAnsi="Arial"/>
          <w:b/>
          <w:bCs/>
          <w:u w:val="single"/>
          <w:lang w:val="x-none" w:eastAsia="x-none"/>
        </w:rPr>
      </w:pPr>
      <w:r>
        <w:rPr>
          <w:rFonts w:ascii="Arial" w:eastAsia="Times New Roman" w:hAnsi="Arial" w:hint="cs"/>
          <w:b/>
          <w:bCs/>
          <w:u w:val="single"/>
          <w:rtl/>
          <w:lang w:eastAsia="x-none" w:bidi="ar-SA"/>
        </w:rPr>
        <w:t>متابعة كتابة اقتراح ال</w:t>
      </w:r>
      <w:r w:rsidR="00B84C18">
        <w:rPr>
          <w:rFonts w:ascii="Arial" w:eastAsia="Times New Roman" w:hAnsi="Arial" w:hint="cs"/>
          <w:b/>
          <w:bCs/>
          <w:u w:val="single"/>
          <w:rtl/>
          <w:lang w:eastAsia="x-none" w:bidi="ar-SA"/>
        </w:rPr>
        <w:t>بحث</w:t>
      </w:r>
    </w:p>
    <w:p w14:paraId="7802C321" w14:textId="0732F235" w:rsidR="006853BD" w:rsidRPr="00B74AB7" w:rsidRDefault="008D60DA" w:rsidP="00140362">
      <w:pPr>
        <w:spacing w:after="0"/>
        <w:rPr>
          <w:rFonts w:ascii="Arial" w:eastAsia="Times New Roman" w:hAnsi="Arial"/>
          <w:rtl/>
          <w:lang w:eastAsia="x-none" w:bidi="ar-SA"/>
        </w:rPr>
      </w:pPr>
      <w:sdt>
        <w:sdtPr>
          <w:rPr>
            <w:rFonts w:ascii="MS Gothic" w:eastAsia="MS Gothic" w:hAnsi="MS Gothic" w:hint="cs"/>
            <w:rtl/>
            <w:lang w:eastAsia="x-none"/>
          </w:rPr>
          <w:id w:val="935944003"/>
          <w14:checkbox>
            <w14:checked w14:val="0"/>
            <w14:checkedState w14:val="02C5" w14:font="Arial"/>
            <w14:uncheckedState w14:val="2610" w14:font="MS Gothic"/>
          </w14:checkbox>
        </w:sdtPr>
        <w:sdtEndPr/>
        <w:sdtContent>
          <w:r w:rsidR="006321FD">
            <w:rPr>
              <w:rFonts w:ascii="Segoe UI Symbol" w:eastAsia="MS Gothic" w:hAnsi="Segoe UI Symbol" w:cs="Segoe UI Symbol" w:hint="cs"/>
              <w:rtl/>
              <w:lang w:eastAsia="x-none"/>
            </w:rPr>
            <w:t>☐</w:t>
          </w:r>
        </w:sdtContent>
      </w:sdt>
      <w:r w:rsidR="000E4A79">
        <w:rPr>
          <w:rFonts w:ascii="Arial" w:eastAsia="Times New Roman" w:hAnsi="Arial" w:hint="cs"/>
          <w:rtl/>
          <w:lang w:eastAsia="x-none" w:bidi="ar-SA"/>
        </w:rPr>
        <w:t xml:space="preserve"> </w:t>
      </w:r>
      <w:r w:rsidR="00B84C18">
        <w:rPr>
          <w:rFonts w:ascii="Arial" w:eastAsia="Times New Roman" w:hAnsi="Arial" w:hint="cs"/>
          <w:rtl/>
          <w:lang w:eastAsia="x-none" w:bidi="ar-SA"/>
        </w:rPr>
        <w:t>نقطة انطلاق البحث</w:t>
      </w:r>
    </w:p>
    <w:p w14:paraId="7D1FCD7E" w14:textId="4882983F" w:rsidR="006853BD" w:rsidRPr="00C47D19" w:rsidRDefault="008D60DA" w:rsidP="00140362">
      <w:pPr>
        <w:spacing w:after="0"/>
        <w:rPr>
          <w:rFonts w:ascii="MS Gothic" w:eastAsia="MS Gothic" w:hAnsi="MS Gothic"/>
          <w:rtl/>
          <w:lang w:eastAsia="x-none"/>
        </w:rPr>
      </w:pPr>
      <w:sdt>
        <w:sdtPr>
          <w:rPr>
            <w:rFonts w:ascii="MS Gothic" w:eastAsia="MS Gothic" w:hAnsi="MS Gothic" w:hint="cs"/>
            <w:rtl/>
            <w:lang w:eastAsia="x-none"/>
          </w:rPr>
          <w:id w:val="-1089380587"/>
          <w14:checkbox>
            <w14:checked w14:val="0"/>
            <w14:checkedState w14:val="02C5" w14:font="Arial"/>
            <w14:uncheckedState w14:val="2610" w14:font="MS Gothic"/>
          </w14:checkbox>
        </w:sdtPr>
        <w:sdtEndPr/>
        <w:sdtContent>
          <w:r w:rsidR="006321FD">
            <w:rPr>
              <w:rFonts w:ascii="MS Gothic" w:eastAsia="MS Gothic" w:hAnsi="MS Gothic" w:hint="eastAsia"/>
              <w:rtl/>
              <w:lang w:eastAsia="x-none"/>
            </w:rPr>
            <w:t>☐</w:t>
          </w:r>
        </w:sdtContent>
      </w:sdt>
      <w:r w:rsidR="000E4A79">
        <w:rPr>
          <w:rFonts w:ascii="MS Gothic" w:eastAsia="MS Gothic" w:hAnsi="MS Gothic" w:hint="cs"/>
          <w:rtl/>
          <w:lang w:eastAsia="x-none" w:bidi="ar-SA"/>
        </w:rPr>
        <w:t xml:space="preserve"> </w:t>
      </w:r>
      <w:r w:rsidR="00B84C18">
        <w:rPr>
          <w:rFonts w:ascii="MS Gothic" w:eastAsia="MS Gothic" w:hAnsi="MS Gothic" w:hint="cs"/>
          <w:rtl/>
          <w:lang w:eastAsia="x-none" w:bidi="ar-SA"/>
        </w:rPr>
        <w:t>مصدر معلومات</w:t>
      </w:r>
    </w:p>
    <w:p w14:paraId="4FFB1D7B" w14:textId="1AAC9180" w:rsidR="00C32B06" w:rsidRDefault="008D60DA" w:rsidP="00140362">
      <w:pPr>
        <w:spacing w:after="0"/>
        <w:rPr>
          <w:rFonts w:ascii="MS Gothic" w:eastAsia="MS Gothic" w:hAnsi="MS Gothic"/>
          <w:rtl/>
          <w:lang w:eastAsia="x-none"/>
        </w:rPr>
      </w:pPr>
      <w:sdt>
        <w:sdtPr>
          <w:rPr>
            <w:rFonts w:ascii="MS Gothic" w:eastAsia="MS Gothic" w:hAnsi="MS Gothic" w:hint="cs"/>
            <w:rtl/>
            <w:lang w:eastAsia="x-none"/>
          </w:rPr>
          <w:id w:val="-1655209384"/>
          <w14:checkbox>
            <w14:checked w14:val="0"/>
            <w14:checkedState w14:val="02C5" w14:font="Arial"/>
            <w14:uncheckedState w14:val="2610" w14:font="MS Gothic"/>
          </w14:checkbox>
        </w:sdtPr>
        <w:sdtEndPr/>
        <w:sdtContent>
          <w:r w:rsidR="006321FD">
            <w:rPr>
              <w:rFonts w:ascii="MS Gothic" w:eastAsia="MS Gothic" w:hAnsi="MS Gothic" w:hint="eastAsia"/>
              <w:rtl/>
              <w:lang w:eastAsia="x-none"/>
            </w:rPr>
            <w:t>☐</w:t>
          </w:r>
        </w:sdtContent>
      </w:sdt>
      <w:r w:rsidR="000E4A79">
        <w:rPr>
          <w:rFonts w:ascii="MS Gothic" w:eastAsia="MS Gothic" w:hAnsi="MS Gothic" w:hint="cs"/>
          <w:rtl/>
          <w:lang w:eastAsia="x-none" w:bidi="ar-SA"/>
        </w:rPr>
        <w:t xml:space="preserve"> </w:t>
      </w:r>
      <w:r w:rsidR="002D4CB1">
        <w:rPr>
          <w:rFonts w:ascii="MS Gothic" w:eastAsia="MS Gothic" w:hAnsi="MS Gothic" w:hint="cs"/>
          <w:rtl/>
          <w:lang w:eastAsia="x-none" w:bidi="ar-SA"/>
        </w:rPr>
        <w:t>سؤال البحث ي</w:t>
      </w:r>
      <w:r w:rsidR="00684A36">
        <w:rPr>
          <w:rFonts w:ascii="MS Gothic" w:eastAsia="MS Gothic" w:hAnsi="MS Gothic" w:hint="cs"/>
          <w:rtl/>
          <w:lang w:eastAsia="x-none" w:bidi="ar-SA"/>
        </w:rPr>
        <w:t>ضم</w:t>
      </w:r>
      <w:r w:rsidR="00112B89">
        <w:rPr>
          <w:rFonts w:ascii="MS Gothic" w:eastAsia="MS Gothic" w:hAnsi="MS Gothic" w:hint="cs"/>
          <w:rtl/>
          <w:lang w:eastAsia="x-none"/>
        </w:rPr>
        <w:t>:</w:t>
      </w:r>
    </w:p>
    <w:p w14:paraId="01614C72" w14:textId="37E0483C" w:rsidR="006321FD" w:rsidRPr="00B74AB7" w:rsidRDefault="008D60DA" w:rsidP="006321FD">
      <w:pPr>
        <w:spacing w:after="0"/>
        <w:ind w:left="720"/>
        <w:rPr>
          <w:rFonts w:ascii="Arial" w:eastAsia="Times New Roman" w:hAnsi="Arial"/>
          <w:rtl/>
          <w:lang w:eastAsia="x-none" w:bidi="ar-SA"/>
        </w:rPr>
      </w:pPr>
      <w:sdt>
        <w:sdtPr>
          <w:rPr>
            <w:rFonts w:ascii="MS Gothic" w:eastAsia="MS Gothic" w:hAnsi="MS Gothic" w:hint="cs"/>
            <w:rtl/>
            <w:lang w:eastAsia="x-none"/>
          </w:rPr>
          <w:id w:val="1476954652"/>
          <w14:checkbox>
            <w14:checked w14:val="0"/>
            <w14:checkedState w14:val="02C5" w14:font="Arial"/>
            <w14:uncheckedState w14:val="2610" w14:font="MS Gothic"/>
          </w14:checkbox>
        </w:sdtPr>
        <w:sdtEndPr/>
        <w:sdtContent>
          <w:r w:rsidR="00D24FE3">
            <w:rPr>
              <w:rFonts w:ascii="MS Gothic" w:eastAsia="MS Gothic" w:hAnsi="MS Gothic" w:hint="eastAsia"/>
              <w:rtl/>
              <w:lang w:eastAsia="x-none"/>
            </w:rPr>
            <w:t>☐</w:t>
          </w:r>
        </w:sdtContent>
      </w:sdt>
      <w:r w:rsidR="00E93974">
        <w:rPr>
          <w:rFonts w:ascii="Arial" w:eastAsia="Times New Roman" w:hAnsi="Arial" w:hint="cs"/>
          <w:rtl/>
          <w:lang w:eastAsia="x-none" w:bidi="ar-SA"/>
        </w:rPr>
        <w:t xml:space="preserve"> </w:t>
      </w:r>
      <w:r w:rsidR="002D4CB1">
        <w:rPr>
          <w:rFonts w:ascii="Arial" w:eastAsia="Times New Roman" w:hAnsi="Arial" w:hint="cs"/>
          <w:rtl/>
          <w:lang w:eastAsia="x-none" w:bidi="ar-SA"/>
        </w:rPr>
        <w:t>متغي</w:t>
      </w:r>
      <w:r w:rsidR="00E778E1">
        <w:rPr>
          <w:rFonts w:ascii="Arial" w:eastAsia="Times New Roman" w:hAnsi="Arial" w:hint="cs"/>
          <w:rtl/>
          <w:lang w:eastAsia="x-none" w:bidi="ar-SA"/>
        </w:rPr>
        <w:t>ّ</w:t>
      </w:r>
      <w:r w:rsidR="002D4CB1">
        <w:rPr>
          <w:rFonts w:ascii="Arial" w:eastAsia="Times New Roman" w:hAnsi="Arial" w:hint="cs"/>
          <w:rtl/>
          <w:lang w:eastAsia="x-none" w:bidi="ar-SA"/>
        </w:rPr>
        <w:t>ر مستقل</w:t>
      </w:r>
      <w:r w:rsidR="002B47BC">
        <w:rPr>
          <w:rFonts w:ascii="Arial" w:eastAsia="Times New Roman" w:hAnsi="Arial" w:hint="cs"/>
          <w:rtl/>
          <w:lang w:eastAsia="x-none" w:bidi="ar-SA"/>
        </w:rPr>
        <w:t>ّ</w:t>
      </w:r>
    </w:p>
    <w:p w14:paraId="0CBE5190" w14:textId="627A49D6" w:rsidR="006321FD" w:rsidRPr="00C47D19" w:rsidRDefault="008D60DA" w:rsidP="006321FD">
      <w:pPr>
        <w:spacing w:after="0"/>
        <w:ind w:left="720"/>
        <w:rPr>
          <w:rFonts w:ascii="MS Gothic" w:eastAsia="MS Gothic" w:hAnsi="MS Gothic"/>
          <w:rtl/>
          <w:lang w:eastAsia="x-none" w:bidi="ar-SA"/>
        </w:rPr>
      </w:pPr>
      <w:sdt>
        <w:sdtPr>
          <w:rPr>
            <w:rFonts w:ascii="MS Gothic" w:eastAsia="MS Gothic" w:hAnsi="MS Gothic" w:hint="cs"/>
            <w:rtl/>
            <w:lang w:eastAsia="x-none"/>
          </w:rPr>
          <w:id w:val="-1142039605"/>
          <w14:checkbox>
            <w14:checked w14:val="0"/>
            <w14:checkedState w14:val="02C5" w14:font="Arial"/>
            <w14:uncheckedState w14:val="2610" w14:font="MS Gothic"/>
          </w14:checkbox>
        </w:sdtPr>
        <w:sdtEndPr/>
        <w:sdtContent>
          <w:r w:rsidR="006321FD">
            <w:rPr>
              <w:rFonts w:ascii="MS Gothic" w:eastAsia="MS Gothic" w:hAnsi="MS Gothic" w:hint="eastAsia"/>
              <w:rtl/>
              <w:lang w:eastAsia="x-none"/>
            </w:rPr>
            <w:t>☐</w:t>
          </w:r>
        </w:sdtContent>
      </w:sdt>
      <w:r w:rsidR="00E93974">
        <w:rPr>
          <w:rFonts w:ascii="MS Gothic" w:eastAsia="MS Gothic" w:hAnsi="MS Gothic" w:hint="cs"/>
          <w:rtl/>
          <w:lang w:eastAsia="x-none" w:bidi="ar-SA"/>
        </w:rPr>
        <w:t xml:space="preserve"> </w:t>
      </w:r>
      <w:r w:rsidR="002D4CB1">
        <w:rPr>
          <w:rFonts w:ascii="MS Gothic" w:eastAsia="MS Gothic" w:hAnsi="MS Gothic" w:hint="cs"/>
          <w:rtl/>
          <w:lang w:eastAsia="x-none" w:bidi="ar-SA"/>
        </w:rPr>
        <w:t>متغي</w:t>
      </w:r>
      <w:r w:rsidR="00E778E1">
        <w:rPr>
          <w:rFonts w:ascii="MS Gothic" w:eastAsia="MS Gothic" w:hAnsi="MS Gothic" w:hint="cs"/>
          <w:rtl/>
          <w:lang w:eastAsia="x-none" w:bidi="ar-SA"/>
        </w:rPr>
        <w:t>ّ</w:t>
      </w:r>
      <w:r w:rsidR="002D4CB1">
        <w:rPr>
          <w:rFonts w:ascii="MS Gothic" w:eastAsia="MS Gothic" w:hAnsi="MS Gothic" w:hint="cs"/>
          <w:rtl/>
          <w:lang w:eastAsia="x-none" w:bidi="ar-SA"/>
        </w:rPr>
        <w:t>ر متعل</w:t>
      </w:r>
      <w:r w:rsidR="00E778E1">
        <w:rPr>
          <w:rFonts w:ascii="MS Gothic" w:eastAsia="MS Gothic" w:hAnsi="MS Gothic" w:hint="cs"/>
          <w:rtl/>
          <w:lang w:eastAsia="x-none" w:bidi="ar-SA"/>
        </w:rPr>
        <w:t>ّ</w:t>
      </w:r>
      <w:r w:rsidR="002D4CB1">
        <w:rPr>
          <w:rFonts w:ascii="MS Gothic" w:eastAsia="MS Gothic" w:hAnsi="MS Gothic" w:hint="cs"/>
          <w:rtl/>
          <w:lang w:eastAsia="x-none" w:bidi="ar-SA"/>
        </w:rPr>
        <w:t>ق (ليس طريقة القياس)</w:t>
      </w:r>
    </w:p>
    <w:p w14:paraId="7C4BB1DD" w14:textId="07D6E79E" w:rsidR="006321FD" w:rsidRDefault="008D60DA" w:rsidP="006321FD">
      <w:pPr>
        <w:spacing w:after="0"/>
        <w:ind w:left="720"/>
        <w:rPr>
          <w:rFonts w:ascii="MS Gothic" w:eastAsia="MS Gothic" w:hAnsi="MS Gothic"/>
          <w:rtl/>
          <w:lang w:eastAsia="x-none" w:bidi="ar-SA"/>
        </w:rPr>
      </w:pPr>
      <w:sdt>
        <w:sdtPr>
          <w:rPr>
            <w:rFonts w:ascii="MS Gothic" w:eastAsia="MS Gothic" w:hAnsi="MS Gothic" w:hint="cs"/>
            <w:rtl/>
            <w:lang w:eastAsia="x-none"/>
          </w:rPr>
          <w:id w:val="1670908770"/>
          <w14:checkbox>
            <w14:checked w14:val="0"/>
            <w14:checkedState w14:val="02C5" w14:font="Arial"/>
            <w14:uncheckedState w14:val="2610" w14:font="MS Gothic"/>
          </w14:checkbox>
        </w:sdtPr>
        <w:sdtEndPr/>
        <w:sdtContent>
          <w:r w:rsidR="006321FD">
            <w:rPr>
              <w:rFonts w:ascii="MS Gothic" w:eastAsia="MS Gothic" w:hAnsi="MS Gothic" w:hint="eastAsia"/>
              <w:rtl/>
              <w:lang w:eastAsia="x-none"/>
            </w:rPr>
            <w:t>☐</w:t>
          </w:r>
        </w:sdtContent>
      </w:sdt>
      <w:r w:rsidR="00E93974">
        <w:rPr>
          <w:rFonts w:ascii="MS Gothic" w:eastAsia="MS Gothic" w:hAnsi="MS Gothic" w:hint="cs"/>
          <w:rtl/>
          <w:lang w:eastAsia="x-none" w:bidi="ar-SA"/>
        </w:rPr>
        <w:t xml:space="preserve"> </w:t>
      </w:r>
      <w:r w:rsidR="002D4CB1">
        <w:rPr>
          <w:rFonts w:ascii="MS Gothic" w:eastAsia="MS Gothic" w:hAnsi="MS Gothic" w:hint="cs"/>
          <w:rtl/>
          <w:lang w:eastAsia="x-none" w:bidi="ar-SA"/>
        </w:rPr>
        <w:t>الكائن المفحوص</w:t>
      </w:r>
    </w:p>
    <w:p w14:paraId="741ABDA0" w14:textId="5A804966" w:rsidR="00112B89" w:rsidRPr="00B74AB7" w:rsidRDefault="008D60DA" w:rsidP="00112B89">
      <w:pPr>
        <w:spacing w:after="0"/>
        <w:ind w:left="720"/>
        <w:rPr>
          <w:rFonts w:ascii="Arial" w:eastAsia="Times New Roman" w:hAnsi="Arial"/>
          <w:rtl/>
          <w:lang w:eastAsia="x-none" w:bidi="ar-SA"/>
        </w:rPr>
      </w:pPr>
      <w:sdt>
        <w:sdtPr>
          <w:rPr>
            <w:rFonts w:ascii="MS Gothic" w:eastAsia="MS Gothic" w:hAnsi="MS Gothic" w:hint="cs"/>
            <w:rtl/>
            <w:lang w:eastAsia="x-none"/>
          </w:rPr>
          <w:id w:val="1852440287"/>
          <w14:checkbox>
            <w14:checked w14:val="0"/>
            <w14:checkedState w14:val="02C5" w14:font="Arial"/>
            <w14:uncheckedState w14:val="2610" w14:font="MS Gothic"/>
          </w14:checkbox>
        </w:sdtPr>
        <w:sdtEndPr/>
        <w:sdtContent>
          <w:r w:rsidR="00112B89">
            <w:rPr>
              <w:rFonts w:ascii="MS Gothic" w:eastAsia="MS Gothic" w:hAnsi="MS Gothic" w:hint="eastAsia"/>
              <w:rtl/>
              <w:lang w:eastAsia="x-none"/>
            </w:rPr>
            <w:t>☐</w:t>
          </w:r>
        </w:sdtContent>
      </w:sdt>
      <w:r w:rsidR="00E93974">
        <w:rPr>
          <w:rFonts w:ascii="Arial" w:eastAsia="Times New Roman" w:hAnsi="Arial" w:hint="cs"/>
          <w:rtl/>
          <w:lang w:eastAsia="x-none" w:bidi="ar-SA"/>
        </w:rPr>
        <w:t xml:space="preserve"> </w:t>
      </w:r>
      <w:r w:rsidR="0094301D">
        <w:rPr>
          <w:rFonts w:ascii="Arial" w:eastAsia="Times New Roman" w:hAnsi="Arial" w:hint="cs"/>
          <w:rtl/>
          <w:lang w:eastAsia="x-none" w:bidi="ar-SA"/>
        </w:rPr>
        <w:t>قالب صياغة صحيح لسؤال البحث</w:t>
      </w:r>
    </w:p>
    <w:p w14:paraId="40E9917F" w14:textId="068CC652" w:rsidR="00112B89" w:rsidRPr="00C47D19" w:rsidRDefault="008D60DA" w:rsidP="00112B89">
      <w:pPr>
        <w:spacing w:after="0"/>
        <w:ind w:left="720"/>
        <w:rPr>
          <w:rFonts w:ascii="MS Gothic" w:eastAsia="MS Gothic" w:hAnsi="MS Gothic"/>
          <w:rtl/>
          <w:lang w:eastAsia="x-none" w:bidi="ar-SA"/>
        </w:rPr>
      </w:pPr>
      <w:sdt>
        <w:sdtPr>
          <w:rPr>
            <w:rFonts w:ascii="MS Gothic" w:eastAsia="MS Gothic" w:hAnsi="MS Gothic" w:hint="cs"/>
            <w:rtl/>
            <w:lang w:eastAsia="x-none"/>
          </w:rPr>
          <w:id w:val="747076613"/>
          <w14:checkbox>
            <w14:checked w14:val="0"/>
            <w14:checkedState w14:val="02C5" w14:font="Arial"/>
            <w14:uncheckedState w14:val="2610" w14:font="MS Gothic"/>
          </w14:checkbox>
        </w:sdtPr>
        <w:sdtEndPr/>
        <w:sdtContent>
          <w:r w:rsidR="00112B89">
            <w:rPr>
              <w:rFonts w:ascii="MS Gothic" w:eastAsia="MS Gothic" w:hAnsi="MS Gothic" w:hint="eastAsia"/>
              <w:rtl/>
              <w:lang w:eastAsia="x-none"/>
            </w:rPr>
            <w:t>☐</w:t>
          </w:r>
        </w:sdtContent>
      </w:sdt>
      <w:r w:rsidR="00E93974">
        <w:rPr>
          <w:rFonts w:ascii="MS Gothic" w:eastAsia="MS Gothic" w:hAnsi="MS Gothic" w:hint="cs"/>
          <w:rtl/>
          <w:lang w:eastAsia="x-none" w:bidi="ar-SA"/>
        </w:rPr>
        <w:t xml:space="preserve"> </w:t>
      </w:r>
      <w:r w:rsidR="0094301D">
        <w:rPr>
          <w:rFonts w:ascii="MS Gothic" w:eastAsia="MS Gothic" w:hAnsi="MS Gothic" w:hint="cs"/>
          <w:rtl/>
          <w:lang w:eastAsia="x-none" w:bidi="ar-SA"/>
        </w:rPr>
        <w:t>علامة استفهام في آخر السؤال</w:t>
      </w:r>
    </w:p>
    <w:bookmarkStart w:id="32" w:name="_Hlk149893268"/>
    <w:p w14:paraId="4872F7DD" w14:textId="61A0D95B" w:rsidR="00C32B06" w:rsidRDefault="008D60DA" w:rsidP="00EF78B0">
      <w:pPr>
        <w:spacing w:after="0"/>
        <w:rPr>
          <w:rFonts w:ascii="MS Gothic" w:eastAsia="MS Gothic" w:hAnsi="MS Gothic"/>
          <w:rtl/>
          <w:lang w:eastAsia="x-none"/>
        </w:rPr>
      </w:pPr>
      <w:sdt>
        <w:sdtPr>
          <w:rPr>
            <w:rFonts w:ascii="MS Gothic" w:eastAsia="MS Gothic" w:hAnsi="MS Gothic" w:hint="cs"/>
            <w:rtl/>
            <w:lang w:eastAsia="x-none"/>
          </w:rPr>
          <w:id w:val="-1978756465"/>
          <w14:checkbox>
            <w14:checked w14:val="0"/>
            <w14:checkedState w14:val="02C5" w14:font="Arial"/>
            <w14:uncheckedState w14:val="2610" w14:font="MS Gothic"/>
          </w14:checkbox>
        </w:sdtPr>
        <w:sdtEndPr/>
        <w:sdtContent>
          <w:r w:rsidR="00090CEA">
            <w:rPr>
              <w:rFonts w:ascii="MS Gothic" w:eastAsia="MS Gothic" w:hAnsi="MS Gothic" w:hint="eastAsia"/>
              <w:rtl/>
              <w:lang w:eastAsia="x-none"/>
            </w:rPr>
            <w:t>☐</w:t>
          </w:r>
        </w:sdtContent>
      </w:sdt>
      <w:r w:rsidR="00E93974">
        <w:rPr>
          <w:rFonts w:ascii="MS Gothic" w:eastAsia="MS Gothic" w:hAnsi="MS Gothic" w:hint="cs"/>
          <w:rtl/>
          <w:lang w:eastAsia="x-none" w:bidi="ar-SA"/>
        </w:rPr>
        <w:t xml:space="preserve"> </w:t>
      </w:r>
      <w:r w:rsidR="00D44A5E">
        <w:rPr>
          <w:rFonts w:ascii="MS Gothic" w:eastAsia="MS Gothic" w:hAnsi="MS Gothic" w:hint="cs"/>
          <w:rtl/>
          <w:lang w:eastAsia="x-none" w:bidi="ar-SA"/>
        </w:rPr>
        <w:t>الفرضية</w:t>
      </w:r>
      <w:r w:rsidR="004541D3">
        <w:rPr>
          <w:rFonts w:ascii="MS Gothic" w:eastAsia="MS Gothic" w:hAnsi="MS Gothic" w:hint="cs"/>
          <w:rtl/>
          <w:lang w:eastAsia="x-none"/>
        </w:rPr>
        <w:t xml:space="preserve"> </w:t>
      </w:r>
    </w:p>
    <w:p w14:paraId="6EC60E51" w14:textId="323FEE8E" w:rsidR="004541D3" w:rsidRPr="00B74AB7" w:rsidRDefault="008D60DA" w:rsidP="004541D3">
      <w:pPr>
        <w:spacing w:after="0"/>
        <w:ind w:left="720"/>
        <w:rPr>
          <w:rFonts w:ascii="Arial" w:eastAsia="Times New Roman" w:hAnsi="Arial"/>
          <w:lang w:eastAsia="x-none" w:bidi="ar-SA"/>
        </w:rPr>
      </w:pPr>
      <w:sdt>
        <w:sdtPr>
          <w:rPr>
            <w:rFonts w:ascii="MS Gothic" w:eastAsia="MS Gothic" w:hAnsi="MS Gothic" w:hint="cs"/>
            <w:rtl/>
            <w:lang w:eastAsia="x-none"/>
          </w:rPr>
          <w:id w:val="1964614196"/>
          <w14:checkbox>
            <w14:checked w14:val="0"/>
            <w14:checkedState w14:val="02C5" w14:font="Arial"/>
            <w14:uncheckedState w14:val="2610" w14:font="MS Gothic"/>
          </w14:checkbox>
        </w:sdtPr>
        <w:sdtEndPr/>
        <w:sdtContent>
          <w:r w:rsidR="004541D3">
            <w:rPr>
              <w:rFonts w:ascii="MS Gothic" w:eastAsia="MS Gothic" w:hAnsi="MS Gothic" w:hint="eastAsia"/>
              <w:rtl/>
              <w:lang w:eastAsia="x-none"/>
            </w:rPr>
            <w:t>☐</w:t>
          </w:r>
        </w:sdtContent>
      </w:sdt>
      <w:r w:rsidR="00EF78B0">
        <w:rPr>
          <w:rFonts w:ascii="Arial" w:eastAsia="Times New Roman" w:hAnsi="Arial" w:hint="cs"/>
          <w:rtl/>
          <w:lang w:eastAsia="x-none"/>
        </w:rPr>
        <w:t xml:space="preserve"> </w:t>
      </w:r>
      <w:r w:rsidR="00D44A5E">
        <w:rPr>
          <w:rFonts w:ascii="Arial" w:eastAsia="Times New Roman" w:hAnsi="Arial" w:hint="cs"/>
          <w:rtl/>
          <w:lang w:eastAsia="x-none" w:bidi="ar-SA"/>
        </w:rPr>
        <w:t>تشير الى اتجاه تأثير</w:t>
      </w:r>
      <w:r w:rsidR="00AE6504">
        <w:rPr>
          <w:rFonts w:ascii="Arial" w:eastAsia="Times New Roman" w:hAnsi="Arial" w:hint="cs"/>
          <w:rtl/>
          <w:lang w:eastAsia="x-none" w:bidi="ar-SA"/>
        </w:rPr>
        <w:t xml:space="preserve"> المتغي</w:t>
      </w:r>
      <w:r w:rsidR="00E778E1">
        <w:rPr>
          <w:rFonts w:ascii="Arial" w:eastAsia="Times New Roman" w:hAnsi="Arial" w:hint="cs"/>
          <w:rtl/>
          <w:lang w:eastAsia="x-none" w:bidi="ar-SA"/>
        </w:rPr>
        <w:t>ّ</w:t>
      </w:r>
      <w:r w:rsidR="00AE6504">
        <w:rPr>
          <w:rFonts w:ascii="Arial" w:eastAsia="Times New Roman" w:hAnsi="Arial" w:hint="cs"/>
          <w:rtl/>
          <w:lang w:eastAsia="x-none" w:bidi="ar-SA"/>
        </w:rPr>
        <w:t>ر المستقل</w:t>
      </w:r>
      <w:r w:rsidR="002B47BC">
        <w:rPr>
          <w:rFonts w:ascii="Arial" w:eastAsia="Times New Roman" w:hAnsi="Arial" w:hint="cs"/>
          <w:rtl/>
          <w:lang w:eastAsia="x-none" w:bidi="ar-SA"/>
        </w:rPr>
        <w:t>ّ</w:t>
      </w:r>
      <w:r w:rsidR="00AE6504">
        <w:rPr>
          <w:rFonts w:ascii="Arial" w:eastAsia="Times New Roman" w:hAnsi="Arial" w:hint="cs"/>
          <w:rtl/>
          <w:lang w:eastAsia="x-none" w:bidi="ar-SA"/>
        </w:rPr>
        <w:t xml:space="preserve"> على </w:t>
      </w:r>
      <w:r w:rsidR="00E778E1">
        <w:rPr>
          <w:rFonts w:ascii="Arial" w:eastAsia="Times New Roman" w:hAnsi="Arial" w:hint="cs"/>
          <w:rtl/>
          <w:lang w:eastAsia="x-none" w:bidi="ar-SA"/>
        </w:rPr>
        <w:t xml:space="preserve">المتغيّر </w:t>
      </w:r>
      <w:r w:rsidR="00AE6504">
        <w:rPr>
          <w:rFonts w:ascii="Arial" w:eastAsia="Times New Roman" w:hAnsi="Arial" w:hint="cs"/>
          <w:rtl/>
          <w:lang w:eastAsia="x-none" w:bidi="ar-SA"/>
        </w:rPr>
        <w:t>المتعل</w:t>
      </w:r>
      <w:r w:rsidR="00E778E1">
        <w:rPr>
          <w:rFonts w:ascii="Arial" w:eastAsia="Times New Roman" w:hAnsi="Arial" w:hint="cs"/>
          <w:rtl/>
          <w:lang w:eastAsia="x-none" w:bidi="ar-SA"/>
        </w:rPr>
        <w:t>ّ</w:t>
      </w:r>
      <w:r w:rsidR="00AE6504">
        <w:rPr>
          <w:rFonts w:ascii="Arial" w:eastAsia="Times New Roman" w:hAnsi="Arial" w:hint="cs"/>
          <w:rtl/>
          <w:lang w:eastAsia="x-none" w:bidi="ar-SA"/>
        </w:rPr>
        <w:t>ق</w:t>
      </w:r>
    </w:p>
    <w:p w14:paraId="3F2022ED" w14:textId="07B78D47" w:rsidR="004541D3" w:rsidRDefault="008D60DA" w:rsidP="000967B9">
      <w:pPr>
        <w:spacing w:after="0"/>
        <w:ind w:left="720"/>
        <w:rPr>
          <w:rFonts w:ascii="MS Gothic" w:eastAsia="MS Gothic" w:hAnsi="MS Gothic"/>
          <w:rtl/>
          <w:lang w:eastAsia="x-none"/>
        </w:rPr>
      </w:pPr>
      <w:sdt>
        <w:sdtPr>
          <w:rPr>
            <w:rFonts w:ascii="MS Gothic" w:eastAsia="MS Gothic" w:hAnsi="MS Gothic" w:hint="cs"/>
            <w:rtl/>
            <w:lang w:eastAsia="x-none"/>
          </w:rPr>
          <w:id w:val="67851616"/>
          <w14:checkbox>
            <w14:checked w14:val="0"/>
            <w14:checkedState w14:val="02C5" w14:font="Arial"/>
            <w14:uncheckedState w14:val="2610" w14:font="MS Gothic"/>
          </w14:checkbox>
        </w:sdtPr>
        <w:sdtEndPr/>
        <w:sdtContent>
          <w:r w:rsidR="004541D3">
            <w:rPr>
              <w:rFonts w:ascii="MS Gothic" w:eastAsia="MS Gothic" w:hAnsi="MS Gothic" w:hint="eastAsia"/>
              <w:rtl/>
              <w:lang w:eastAsia="x-none"/>
            </w:rPr>
            <w:t>☐</w:t>
          </w:r>
        </w:sdtContent>
      </w:sdt>
      <w:r w:rsidR="000E4A79">
        <w:rPr>
          <w:rFonts w:ascii="MS Gothic" w:eastAsia="MS Gothic" w:hAnsi="MS Gothic" w:hint="cs"/>
          <w:rtl/>
          <w:lang w:eastAsia="x-none" w:bidi="ar-SA"/>
        </w:rPr>
        <w:t xml:space="preserve"> </w:t>
      </w:r>
      <w:r w:rsidR="000967B9">
        <w:rPr>
          <w:rFonts w:ascii="MS Gothic" w:eastAsia="MS Gothic" w:hAnsi="MS Gothic" w:hint="cs"/>
          <w:rtl/>
          <w:lang w:eastAsia="x-none" w:bidi="ar-SA"/>
        </w:rPr>
        <w:t>تحوي المتغي</w:t>
      </w:r>
      <w:r w:rsidR="00E778E1">
        <w:rPr>
          <w:rFonts w:ascii="MS Gothic" w:eastAsia="MS Gothic" w:hAnsi="MS Gothic" w:hint="cs"/>
          <w:rtl/>
          <w:lang w:eastAsia="x-none" w:bidi="ar-SA"/>
        </w:rPr>
        <w:t>ّ</w:t>
      </w:r>
      <w:r w:rsidR="000967B9">
        <w:rPr>
          <w:rFonts w:ascii="MS Gothic" w:eastAsia="MS Gothic" w:hAnsi="MS Gothic" w:hint="cs"/>
          <w:rtl/>
          <w:lang w:eastAsia="x-none" w:bidi="ar-SA"/>
        </w:rPr>
        <w:t>ر المتعل</w:t>
      </w:r>
      <w:r w:rsidR="00E778E1">
        <w:rPr>
          <w:rFonts w:ascii="MS Gothic" w:eastAsia="MS Gothic" w:hAnsi="MS Gothic" w:hint="cs"/>
          <w:rtl/>
          <w:lang w:eastAsia="x-none" w:bidi="ar-SA"/>
        </w:rPr>
        <w:t>ّ</w:t>
      </w:r>
      <w:r w:rsidR="000967B9">
        <w:rPr>
          <w:rFonts w:ascii="MS Gothic" w:eastAsia="MS Gothic" w:hAnsi="MS Gothic" w:hint="cs"/>
          <w:rtl/>
          <w:lang w:eastAsia="x-none" w:bidi="ar-SA"/>
        </w:rPr>
        <w:t xml:space="preserve">ق وليس طريقة قياسه </w:t>
      </w:r>
    </w:p>
    <w:p w14:paraId="1BFE0699" w14:textId="27B3851B" w:rsidR="00B023E8" w:rsidRDefault="008D60DA" w:rsidP="00B023E8">
      <w:pPr>
        <w:spacing w:after="0"/>
        <w:ind w:left="720"/>
        <w:rPr>
          <w:rFonts w:ascii="MS Gothic" w:eastAsia="MS Gothic" w:hAnsi="MS Gothic"/>
          <w:rtl/>
          <w:lang w:eastAsia="x-none"/>
        </w:rPr>
      </w:pPr>
      <w:sdt>
        <w:sdtPr>
          <w:rPr>
            <w:rFonts w:ascii="MS Gothic" w:eastAsia="MS Gothic" w:hAnsi="MS Gothic" w:hint="cs"/>
            <w:rtl/>
            <w:lang w:eastAsia="x-none"/>
          </w:rPr>
          <w:id w:val="-645047800"/>
          <w14:checkbox>
            <w14:checked w14:val="0"/>
            <w14:checkedState w14:val="02C5" w14:font="Arial"/>
            <w14:uncheckedState w14:val="2610" w14:font="MS Gothic"/>
          </w14:checkbox>
        </w:sdtPr>
        <w:sdtEndPr/>
        <w:sdtContent>
          <w:r w:rsidR="00B023E8">
            <w:rPr>
              <w:rFonts w:ascii="MS Gothic" w:eastAsia="MS Gothic" w:hAnsi="MS Gothic" w:hint="eastAsia"/>
              <w:rtl/>
              <w:lang w:eastAsia="x-none"/>
            </w:rPr>
            <w:t>☐</w:t>
          </w:r>
        </w:sdtContent>
      </w:sdt>
      <w:r w:rsidR="000E4A79">
        <w:rPr>
          <w:rFonts w:ascii="MS Gothic" w:eastAsia="MS Gothic" w:hAnsi="MS Gothic" w:hint="cs"/>
          <w:rtl/>
          <w:lang w:eastAsia="x-none" w:bidi="ar-SA"/>
        </w:rPr>
        <w:t xml:space="preserve"> </w:t>
      </w:r>
      <w:r w:rsidR="00D3742C">
        <w:rPr>
          <w:rFonts w:ascii="MS Gothic" w:eastAsia="MS Gothic" w:hAnsi="MS Gothic" w:hint="cs"/>
          <w:rtl/>
          <w:lang w:eastAsia="x-none" w:bidi="ar-SA"/>
        </w:rPr>
        <w:t>تم</w:t>
      </w:r>
      <w:r w:rsidR="00E778E1">
        <w:rPr>
          <w:rFonts w:ascii="MS Gothic" w:eastAsia="MS Gothic" w:hAnsi="MS Gothic" w:hint="cs"/>
          <w:rtl/>
          <w:lang w:eastAsia="x-none" w:bidi="ar-SA"/>
        </w:rPr>
        <w:t>ّ</w:t>
      </w:r>
      <w:r w:rsidR="00D3742C">
        <w:rPr>
          <w:rFonts w:ascii="MS Gothic" w:eastAsia="MS Gothic" w:hAnsi="MS Gothic" w:hint="cs"/>
          <w:rtl/>
          <w:lang w:eastAsia="x-none" w:bidi="ar-SA"/>
        </w:rPr>
        <w:t xml:space="preserve">ت صياغتها حسب القالب الصحيح لصياغة الفرضية </w:t>
      </w:r>
    </w:p>
    <w:p w14:paraId="4EE8AE58" w14:textId="60D32257" w:rsidR="004541D3" w:rsidRDefault="008D60DA" w:rsidP="004541D3">
      <w:pPr>
        <w:spacing w:after="0"/>
        <w:ind w:left="720"/>
        <w:rPr>
          <w:rFonts w:ascii="MS Gothic" w:eastAsia="MS Gothic" w:hAnsi="MS Gothic"/>
          <w:rtl/>
          <w:lang w:eastAsia="x-none"/>
        </w:rPr>
      </w:pPr>
      <w:sdt>
        <w:sdtPr>
          <w:rPr>
            <w:rFonts w:ascii="MS Gothic" w:eastAsia="MS Gothic" w:hAnsi="MS Gothic" w:hint="cs"/>
            <w:rtl/>
            <w:lang w:eastAsia="x-none"/>
          </w:rPr>
          <w:id w:val="-1763605742"/>
          <w14:checkbox>
            <w14:checked w14:val="0"/>
            <w14:checkedState w14:val="02C5" w14:font="Arial"/>
            <w14:uncheckedState w14:val="2610" w14:font="MS Gothic"/>
          </w14:checkbox>
        </w:sdtPr>
        <w:sdtEndPr/>
        <w:sdtContent>
          <w:r w:rsidR="00B023E8">
            <w:rPr>
              <w:rFonts w:ascii="MS Gothic" w:eastAsia="MS Gothic" w:hAnsi="MS Gothic" w:hint="eastAsia"/>
              <w:rtl/>
              <w:lang w:eastAsia="x-none"/>
            </w:rPr>
            <w:t>☐</w:t>
          </w:r>
        </w:sdtContent>
      </w:sdt>
      <w:r w:rsidR="00B023E8">
        <w:rPr>
          <w:rFonts w:ascii="MS Gothic" w:eastAsia="MS Gothic" w:hAnsi="MS Gothic" w:hint="cs"/>
          <w:rtl/>
          <w:lang w:eastAsia="x-none"/>
        </w:rPr>
        <w:t xml:space="preserve"> </w:t>
      </w:r>
      <w:r w:rsidR="00E93974">
        <w:rPr>
          <w:rFonts w:ascii="MS Gothic" w:eastAsia="MS Gothic" w:hAnsi="MS Gothic" w:hint="cs"/>
          <w:rtl/>
          <w:lang w:eastAsia="x-none" w:bidi="ar-SA"/>
        </w:rPr>
        <w:t>من المفضل ذكر الكائن الحي</w:t>
      </w:r>
      <w:r w:rsidR="00E778E1">
        <w:rPr>
          <w:rFonts w:ascii="MS Gothic" w:eastAsia="MS Gothic" w:hAnsi="MS Gothic" w:hint="cs"/>
          <w:rtl/>
          <w:lang w:eastAsia="x-none" w:bidi="ar-SA"/>
        </w:rPr>
        <w:t>ّ</w:t>
      </w:r>
      <w:r w:rsidR="00E93974">
        <w:rPr>
          <w:rFonts w:ascii="MS Gothic" w:eastAsia="MS Gothic" w:hAnsi="MS Gothic" w:hint="cs"/>
          <w:rtl/>
          <w:lang w:eastAsia="x-none" w:bidi="ar-SA"/>
        </w:rPr>
        <w:t xml:space="preserve"> المفحوص أيض</w:t>
      </w:r>
      <w:r w:rsidR="00E778E1">
        <w:rPr>
          <w:rFonts w:ascii="MS Gothic" w:eastAsia="MS Gothic" w:hAnsi="MS Gothic" w:hint="cs"/>
          <w:rtl/>
          <w:lang w:eastAsia="x-none" w:bidi="ar-SA"/>
        </w:rPr>
        <w:t>ً</w:t>
      </w:r>
      <w:r w:rsidR="00E93974">
        <w:rPr>
          <w:rFonts w:ascii="MS Gothic" w:eastAsia="MS Gothic" w:hAnsi="MS Gothic" w:hint="cs"/>
          <w:rtl/>
          <w:lang w:eastAsia="x-none" w:bidi="ar-SA"/>
        </w:rPr>
        <w:t xml:space="preserve">ا </w:t>
      </w:r>
    </w:p>
    <w:p w14:paraId="190A50EA" w14:textId="2BC28630" w:rsidR="00C32B06" w:rsidRDefault="008D60DA" w:rsidP="00140362">
      <w:pPr>
        <w:spacing w:after="0"/>
        <w:rPr>
          <w:rFonts w:ascii="MS Gothic" w:eastAsia="MS Gothic" w:hAnsi="MS Gothic"/>
          <w:rtl/>
          <w:lang w:eastAsia="x-none" w:bidi="ar-SA"/>
        </w:rPr>
      </w:pPr>
      <w:sdt>
        <w:sdtPr>
          <w:rPr>
            <w:rFonts w:ascii="MS Gothic" w:eastAsia="MS Gothic" w:hAnsi="MS Gothic" w:hint="cs"/>
            <w:rtl/>
            <w:lang w:eastAsia="x-none"/>
          </w:rPr>
          <w:id w:val="1531145275"/>
          <w14:checkbox>
            <w14:checked w14:val="0"/>
            <w14:checkedState w14:val="02C5" w14:font="Arial"/>
            <w14:uncheckedState w14:val="2610" w14:font="MS Gothic"/>
          </w14:checkbox>
        </w:sdtPr>
        <w:sdtEndPr/>
        <w:sdtContent>
          <w:r w:rsidR="00090CEA">
            <w:rPr>
              <w:rFonts w:ascii="MS Gothic" w:eastAsia="MS Gothic" w:hAnsi="MS Gothic" w:hint="eastAsia"/>
              <w:rtl/>
              <w:lang w:eastAsia="x-none"/>
            </w:rPr>
            <w:t>☐</w:t>
          </w:r>
        </w:sdtContent>
      </w:sdt>
      <w:r w:rsidR="000E4A79">
        <w:rPr>
          <w:rFonts w:ascii="MS Gothic" w:eastAsia="MS Gothic" w:hAnsi="MS Gothic" w:hint="cs"/>
          <w:rtl/>
          <w:lang w:eastAsia="x-none" w:bidi="ar-SA"/>
        </w:rPr>
        <w:t xml:space="preserve"> </w:t>
      </w:r>
      <w:r w:rsidR="00027054">
        <w:rPr>
          <w:rFonts w:ascii="MS Gothic" w:eastAsia="MS Gothic" w:hAnsi="MS Gothic" w:hint="cs"/>
          <w:rtl/>
          <w:lang w:eastAsia="x-none" w:bidi="ar-SA"/>
        </w:rPr>
        <w:t>ال</w:t>
      </w:r>
      <w:r w:rsidR="00E93974">
        <w:rPr>
          <w:rFonts w:ascii="MS Gothic" w:eastAsia="MS Gothic" w:hAnsi="MS Gothic" w:hint="cs"/>
          <w:rtl/>
          <w:lang w:eastAsia="x-none" w:bidi="ar-SA"/>
        </w:rPr>
        <w:t xml:space="preserve">أساس </w:t>
      </w:r>
      <w:r w:rsidR="00027054">
        <w:rPr>
          <w:rFonts w:ascii="MS Gothic" w:eastAsia="MS Gothic" w:hAnsi="MS Gothic" w:hint="cs"/>
          <w:rtl/>
          <w:lang w:eastAsia="x-none" w:bidi="ar-SA"/>
        </w:rPr>
        <w:t>ال</w:t>
      </w:r>
      <w:r w:rsidR="00E93974">
        <w:rPr>
          <w:rFonts w:ascii="MS Gothic" w:eastAsia="MS Gothic" w:hAnsi="MS Gothic" w:hint="cs"/>
          <w:rtl/>
          <w:lang w:eastAsia="x-none" w:bidi="ar-SA"/>
        </w:rPr>
        <w:t>بيولوجي</w:t>
      </w:r>
    </w:p>
    <w:p w14:paraId="65C29DE7" w14:textId="107B800D" w:rsidR="00E67BC3" w:rsidRPr="00B74AB7" w:rsidRDefault="008D60DA" w:rsidP="00E67BC3">
      <w:pPr>
        <w:spacing w:after="0"/>
        <w:ind w:left="720"/>
        <w:rPr>
          <w:rFonts w:ascii="Arial" w:eastAsia="Times New Roman" w:hAnsi="Arial"/>
          <w:lang w:eastAsia="x-none"/>
        </w:rPr>
      </w:pPr>
      <w:sdt>
        <w:sdtPr>
          <w:rPr>
            <w:rFonts w:ascii="MS Gothic" w:eastAsia="MS Gothic" w:hAnsi="MS Gothic" w:hint="cs"/>
            <w:rtl/>
            <w:lang w:eastAsia="x-none"/>
          </w:rPr>
          <w:id w:val="-755833034"/>
          <w14:checkbox>
            <w14:checked w14:val="0"/>
            <w14:checkedState w14:val="02C5" w14:font="Arial"/>
            <w14:uncheckedState w14:val="2610" w14:font="MS Gothic"/>
          </w14:checkbox>
        </w:sdtPr>
        <w:sdtEndPr/>
        <w:sdtContent>
          <w:r w:rsidR="00E67BC3">
            <w:rPr>
              <w:rFonts w:ascii="MS Gothic" w:eastAsia="MS Gothic" w:hAnsi="MS Gothic" w:hint="eastAsia"/>
              <w:rtl/>
              <w:lang w:eastAsia="x-none"/>
            </w:rPr>
            <w:t>☐</w:t>
          </w:r>
        </w:sdtContent>
      </w:sdt>
      <w:r w:rsidR="00E67BC3">
        <w:rPr>
          <w:rFonts w:ascii="Arial" w:eastAsia="Times New Roman" w:hAnsi="Arial" w:hint="cs"/>
          <w:rtl/>
          <w:lang w:eastAsia="x-none"/>
        </w:rPr>
        <w:t xml:space="preserve"> </w:t>
      </w:r>
      <w:r w:rsidR="00027054">
        <w:rPr>
          <w:rFonts w:ascii="MS Gothic" w:eastAsia="MS Gothic" w:hAnsi="MS Gothic" w:hint="cs"/>
          <w:rtl/>
          <w:lang w:eastAsia="x-none" w:bidi="ar-SA"/>
        </w:rPr>
        <w:t>يتطر</w:t>
      </w:r>
      <w:r w:rsidR="00E778E1">
        <w:rPr>
          <w:rFonts w:ascii="MS Gothic" w:eastAsia="MS Gothic" w:hAnsi="MS Gothic" w:hint="cs"/>
          <w:rtl/>
          <w:lang w:eastAsia="x-none" w:bidi="ar-SA"/>
        </w:rPr>
        <w:t>ّ</w:t>
      </w:r>
      <w:r w:rsidR="00027054">
        <w:rPr>
          <w:rFonts w:ascii="MS Gothic" w:eastAsia="MS Gothic" w:hAnsi="MS Gothic" w:hint="cs"/>
          <w:rtl/>
          <w:lang w:eastAsia="x-none" w:bidi="ar-SA"/>
        </w:rPr>
        <w:t>ق الى ظاهرة او عملي</w:t>
      </w:r>
      <w:r w:rsidR="00E778E1">
        <w:rPr>
          <w:rFonts w:ascii="MS Gothic" w:eastAsia="MS Gothic" w:hAnsi="MS Gothic" w:hint="cs"/>
          <w:rtl/>
          <w:lang w:eastAsia="x-none" w:bidi="ar-SA"/>
        </w:rPr>
        <w:t>ّ</w:t>
      </w:r>
      <w:r w:rsidR="00027054">
        <w:rPr>
          <w:rFonts w:ascii="MS Gothic" w:eastAsia="MS Gothic" w:hAnsi="MS Gothic" w:hint="cs"/>
          <w:rtl/>
          <w:lang w:eastAsia="x-none" w:bidi="ar-SA"/>
        </w:rPr>
        <w:t xml:space="preserve">ة </w:t>
      </w:r>
    </w:p>
    <w:p w14:paraId="2FC59597" w14:textId="59AF7F5F" w:rsidR="00E67BC3" w:rsidRPr="001F36D7" w:rsidRDefault="008D60DA" w:rsidP="001B2BF1">
      <w:pPr>
        <w:ind w:left="720"/>
        <w:rPr>
          <w:rFonts w:ascii="MS Gothic" w:eastAsia="MS Gothic" w:hAnsi="MS Gothic"/>
          <w:lang w:eastAsia="x-none"/>
        </w:rPr>
      </w:pPr>
      <w:sdt>
        <w:sdtPr>
          <w:rPr>
            <w:rFonts w:ascii="MS Gothic" w:eastAsia="MS Gothic" w:hAnsi="MS Gothic" w:hint="cs"/>
            <w:rtl/>
            <w:lang w:eastAsia="x-none"/>
          </w:rPr>
          <w:id w:val="-196007158"/>
          <w14:checkbox>
            <w14:checked w14:val="0"/>
            <w14:checkedState w14:val="02C5" w14:font="Arial"/>
            <w14:uncheckedState w14:val="2610" w14:font="MS Gothic"/>
          </w14:checkbox>
        </w:sdtPr>
        <w:sdtEndPr/>
        <w:sdtContent>
          <w:r w:rsidR="00E67BC3">
            <w:rPr>
              <w:rFonts w:ascii="MS Gothic" w:eastAsia="MS Gothic" w:hAnsi="MS Gothic" w:hint="eastAsia"/>
              <w:rtl/>
              <w:lang w:eastAsia="x-none"/>
            </w:rPr>
            <w:t>☐</w:t>
          </w:r>
        </w:sdtContent>
      </w:sdt>
      <w:r w:rsidR="00E67BC3">
        <w:rPr>
          <w:rFonts w:ascii="Arial" w:eastAsia="Times New Roman" w:hAnsi="Arial" w:hint="cs"/>
          <w:rtl/>
          <w:lang w:eastAsia="x-none"/>
        </w:rPr>
        <w:t xml:space="preserve"> </w:t>
      </w:r>
      <w:r w:rsidR="001F36D7" w:rsidRPr="001F36D7">
        <w:rPr>
          <w:rFonts w:ascii="MS Gothic" w:eastAsia="MS Gothic" w:hAnsi="MS Gothic" w:hint="cs"/>
          <w:rtl/>
          <w:lang w:eastAsia="x-none" w:bidi="ar"/>
        </w:rPr>
        <w:t>ي</w:t>
      </w:r>
      <w:r w:rsidR="001B2BF1">
        <w:rPr>
          <w:rFonts w:ascii="MS Gothic" w:eastAsia="MS Gothic" w:hAnsi="MS Gothic" w:hint="cs"/>
          <w:rtl/>
          <w:lang w:eastAsia="x-none" w:bidi="ar-SA"/>
        </w:rPr>
        <w:t>حوي</w:t>
      </w:r>
      <w:r w:rsidR="001F36D7" w:rsidRPr="001F36D7">
        <w:rPr>
          <w:rFonts w:ascii="MS Gothic" w:eastAsia="MS Gothic" w:hAnsi="MS Gothic" w:hint="cs"/>
          <w:rtl/>
          <w:lang w:eastAsia="x-none" w:bidi="ar"/>
        </w:rPr>
        <w:t xml:space="preserve"> آلي</w:t>
      </w:r>
      <w:r w:rsidR="00E778E1">
        <w:rPr>
          <w:rFonts w:ascii="MS Gothic" w:eastAsia="MS Gothic" w:hAnsi="MS Gothic" w:hint="cs"/>
          <w:rtl/>
          <w:lang w:eastAsia="x-none" w:bidi="ar"/>
        </w:rPr>
        <w:t>ّ</w:t>
      </w:r>
      <w:r w:rsidR="001F36D7" w:rsidRPr="001F36D7">
        <w:rPr>
          <w:rFonts w:ascii="MS Gothic" w:eastAsia="MS Gothic" w:hAnsi="MS Gothic" w:hint="cs"/>
          <w:rtl/>
          <w:lang w:eastAsia="x-none" w:bidi="ar"/>
        </w:rPr>
        <w:t>ة عمل المتغي</w:t>
      </w:r>
      <w:r w:rsidR="00E778E1">
        <w:rPr>
          <w:rFonts w:ascii="MS Gothic" w:eastAsia="MS Gothic" w:hAnsi="MS Gothic" w:hint="cs"/>
          <w:rtl/>
          <w:lang w:eastAsia="x-none" w:bidi="ar"/>
        </w:rPr>
        <w:t>ّ</w:t>
      </w:r>
      <w:r w:rsidR="001F36D7" w:rsidRPr="001F36D7">
        <w:rPr>
          <w:rFonts w:ascii="MS Gothic" w:eastAsia="MS Gothic" w:hAnsi="MS Gothic" w:hint="cs"/>
          <w:rtl/>
          <w:lang w:eastAsia="x-none" w:bidi="ar"/>
        </w:rPr>
        <w:t>ر المستقل</w:t>
      </w:r>
      <w:r w:rsidR="002B47BC">
        <w:rPr>
          <w:rFonts w:ascii="MS Gothic" w:eastAsia="MS Gothic" w:hAnsi="MS Gothic" w:hint="cs"/>
          <w:rtl/>
          <w:lang w:eastAsia="x-none" w:bidi="ar"/>
        </w:rPr>
        <w:t>ّ</w:t>
      </w:r>
      <w:r w:rsidR="001F36D7" w:rsidRPr="001F36D7">
        <w:rPr>
          <w:rFonts w:ascii="MS Gothic" w:eastAsia="MS Gothic" w:hAnsi="MS Gothic" w:hint="cs"/>
          <w:rtl/>
          <w:lang w:eastAsia="x-none" w:bidi="ar"/>
        </w:rPr>
        <w:t xml:space="preserve"> على المتغي</w:t>
      </w:r>
      <w:r w:rsidR="00E778E1">
        <w:rPr>
          <w:rFonts w:ascii="MS Gothic" w:eastAsia="MS Gothic" w:hAnsi="MS Gothic" w:hint="cs"/>
          <w:rtl/>
          <w:lang w:eastAsia="x-none" w:bidi="ar"/>
        </w:rPr>
        <w:t>ّ</w:t>
      </w:r>
      <w:r w:rsidR="001F36D7" w:rsidRPr="001F36D7">
        <w:rPr>
          <w:rFonts w:ascii="MS Gothic" w:eastAsia="MS Gothic" w:hAnsi="MS Gothic" w:hint="cs"/>
          <w:rtl/>
          <w:lang w:eastAsia="x-none" w:bidi="ar"/>
        </w:rPr>
        <w:t>ر ال</w:t>
      </w:r>
      <w:r w:rsidR="001B2BF1">
        <w:rPr>
          <w:rFonts w:ascii="MS Gothic" w:eastAsia="MS Gothic" w:hAnsi="MS Gothic" w:hint="cs"/>
          <w:rtl/>
          <w:lang w:eastAsia="x-none" w:bidi="ar"/>
        </w:rPr>
        <w:t>متعل</w:t>
      </w:r>
      <w:r w:rsidR="00E778E1">
        <w:rPr>
          <w:rFonts w:ascii="MS Gothic" w:eastAsia="MS Gothic" w:hAnsi="MS Gothic" w:hint="cs"/>
          <w:rtl/>
          <w:lang w:eastAsia="x-none" w:bidi="ar"/>
        </w:rPr>
        <w:t>ّ</w:t>
      </w:r>
      <w:r w:rsidR="001B2BF1">
        <w:rPr>
          <w:rFonts w:ascii="MS Gothic" w:eastAsia="MS Gothic" w:hAnsi="MS Gothic" w:hint="cs"/>
          <w:rtl/>
          <w:lang w:eastAsia="x-none" w:bidi="ar"/>
        </w:rPr>
        <w:t>ق</w:t>
      </w:r>
      <w:r w:rsidR="001B2BF1">
        <w:rPr>
          <w:rFonts w:ascii="MS Gothic" w:eastAsia="MS Gothic" w:hAnsi="MS Gothic" w:hint="cs"/>
          <w:rtl/>
          <w:lang w:eastAsia="x-none"/>
        </w:rPr>
        <w:t xml:space="preserve"> </w:t>
      </w:r>
    </w:p>
    <w:p w14:paraId="066B612A" w14:textId="3886238E" w:rsidR="007D104A" w:rsidRDefault="008D60DA" w:rsidP="00140362">
      <w:pPr>
        <w:spacing w:after="0"/>
        <w:rPr>
          <w:rFonts w:ascii="MS Gothic" w:eastAsia="MS Gothic" w:hAnsi="MS Gothic"/>
          <w:rtl/>
          <w:lang w:eastAsia="x-none" w:bidi="ar-SA"/>
        </w:rPr>
      </w:pPr>
      <w:sdt>
        <w:sdtPr>
          <w:rPr>
            <w:rFonts w:ascii="MS Gothic" w:eastAsia="MS Gothic" w:hAnsi="MS Gothic" w:hint="cs"/>
            <w:rtl/>
            <w:lang w:eastAsia="x-none"/>
          </w:rPr>
          <w:id w:val="1271657609"/>
          <w14:checkbox>
            <w14:checked w14:val="0"/>
            <w14:checkedState w14:val="02C5" w14:font="Arial"/>
            <w14:uncheckedState w14:val="2610" w14:font="MS Gothic"/>
          </w14:checkbox>
        </w:sdtPr>
        <w:sdtEndPr/>
        <w:sdtContent>
          <w:r w:rsidR="008E1C2F">
            <w:rPr>
              <w:rFonts w:ascii="MS Gothic" w:eastAsia="MS Gothic" w:hAnsi="MS Gothic" w:hint="eastAsia"/>
              <w:rtl/>
              <w:lang w:eastAsia="x-none"/>
            </w:rPr>
            <w:t>☐</w:t>
          </w:r>
        </w:sdtContent>
      </w:sdt>
      <w:r w:rsidR="001B2BF1">
        <w:rPr>
          <w:rFonts w:ascii="MS Gothic" w:eastAsia="MS Gothic" w:hAnsi="MS Gothic" w:hint="cs"/>
          <w:rtl/>
          <w:lang w:eastAsia="x-none"/>
        </w:rPr>
        <w:t xml:space="preserve"> </w:t>
      </w:r>
      <w:r w:rsidR="001B2BF1">
        <w:rPr>
          <w:rFonts w:ascii="MS Gothic" w:eastAsia="MS Gothic" w:hAnsi="MS Gothic" w:hint="cs"/>
          <w:rtl/>
          <w:lang w:eastAsia="x-none" w:bidi="ar-SA"/>
        </w:rPr>
        <w:t>المتغي</w:t>
      </w:r>
      <w:r w:rsidR="002B47BC">
        <w:rPr>
          <w:rFonts w:ascii="MS Gothic" w:eastAsia="MS Gothic" w:hAnsi="MS Gothic" w:hint="cs"/>
          <w:rtl/>
          <w:lang w:eastAsia="x-none" w:bidi="ar-SA"/>
        </w:rPr>
        <w:t>ّ</w:t>
      </w:r>
      <w:r w:rsidR="001B2BF1">
        <w:rPr>
          <w:rFonts w:ascii="MS Gothic" w:eastAsia="MS Gothic" w:hAnsi="MS Gothic" w:hint="cs"/>
          <w:rtl/>
          <w:lang w:eastAsia="x-none" w:bidi="ar-SA"/>
        </w:rPr>
        <w:t>ر المستقل</w:t>
      </w:r>
      <w:r w:rsidR="002B47BC">
        <w:rPr>
          <w:rFonts w:ascii="MS Gothic" w:eastAsia="MS Gothic" w:hAnsi="MS Gothic" w:hint="cs"/>
          <w:rtl/>
          <w:lang w:eastAsia="x-none" w:bidi="ar-SA"/>
        </w:rPr>
        <w:t>ّ</w:t>
      </w:r>
    </w:p>
    <w:p w14:paraId="71D1E3E0" w14:textId="0D0EC7A5" w:rsidR="001F0F54" w:rsidRPr="00B74AB7" w:rsidRDefault="008D60DA" w:rsidP="001F0F54">
      <w:pPr>
        <w:spacing w:after="0"/>
        <w:ind w:left="720"/>
        <w:rPr>
          <w:rFonts w:ascii="Arial" w:eastAsia="Times New Roman" w:hAnsi="Arial"/>
          <w:rtl/>
          <w:lang w:eastAsia="x-none" w:bidi="ar-SA"/>
        </w:rPr>
      </w:pPr>
      <w:sdt>
        <w:sdtPr>
          <w:rPr>
            <w:rFonts w:ascii="MS Gothic" w:eastAsia="MS Gothic" w:hAnsi="MS Gothic" w:hint="cs"/>
            <w:rtl/>
            <w:lang w:eastAsia="x-none"/>
          </w:rPr>
          <w:id w:val="334120498"/>
          <w14:checkbox>
            <w14:checked w14:val="0"/>
            <w14:checkedState w14:val="02C5" w14:font="Arial"/>
            <w14:uncheckedState w14:val="2610" w14:font="MS Gothic"/>
          </w14:checkbox>
        </w:sdtPr>
        <w:sdtEndPr/>
        <w:sdtContent>
          <w:r w:rsidR="001F0F54">
            <w:rPr>
              <w:rFonts w:ascii="MS Gothic" w:eastAsia="MS Gothic" w:hAnsi="MS Gothic" w:hint="eastAsia"/>
              <w:rtl/>
              <w:lang w:eastAsia="x-none"/>
            </w:rPr>
            <w:t>☐</w:t>
          </w:r>
        </w:sdtContent>
      </w:sdt>
      <w:r w:rsidR="001F0F54">
        <w:rPr>
          <w:rFonts w:ascii="Arial" w:eastAsia="Times New Roman" w:hAnsi="Arial" w:hint="cs"/>
          <w:rtl/>
          <w:lang w:eastAsia="x-none"/>
        </w:rPr>
        <w:t xml:space="preserve"> </w:t>
      </w:r>
      <w:r w:rsidR="009B7290">
        <w:rPr>
          <w:rFonts w:ascii="MS Gothic" w:eastAsia="MS Gothic" w:hAnsi="MS Gothic" w:hint="cs"/>
          <w:rtl/>
          <w:lang w:eastAsia="x-none" w:bidi="ar-SA"/>
        </w:rPr>
        <w:t>متغي</w:t>
      </w:r>
      <w:r w:rsidR="00E778E1">
        <w:rPr>
          <w:rFonts w:ascii="MS Gothic" w:eastAsia="MS Gothic" w:hAnsi="MS Gothic" w:hint="cs"/>
          <w:rtl/>
          <w:lang w:eastAsia="x-none" w:bidi="ar-SA"/>
        </w:rPr>
        <w:t>ّ</w:t>
      </w:r>
      <w:r w:rsidR="009B7290">
        <w:rPr>
          <w:rFonts w:ascii="MS Gothic" w:eastAsia="MS Gothic" w:hAnsi="MS Gothic" w:hint="cs"/>
          <w:rtl/>
          <w:lang w:eastAsia="x-none" w:bidi="ar-SA"/>
        </w:rPr>
        <w:t>ر مستقل</w:t>
      </w:r>
      <w:r w:rsidR="002B47BC">
        <w:rPr>
          <w:rFonts w:ascii="MS Gothic" w:eastAsia="MS Gothic" w:hAnsi="MS Gothic" w:hint="cs"/>
          <w:rtl/>
          <w:lang w:eastAsia="x-none" w:bidi="ar-SA"/>
        </w:rPr>
        <w:t>ّ</w:t>
      </w:r>
      <w:r w:rsidR="009B7290">
        <w:rPr>
          <w:rFonts w:ascii="MS Gothic" w:eastAsia="MS Gothic" w:hAnsi="MS Gothic" w:hint="cs"/>
          <w:rtl/>
          <w:lang w:eastAsia="x-none" w:bidi="ar-SA"/>
        </w:rPr>
        <w:t xml:space="preserve"> محد</w:t>
      </w:r>
      <w:r w:rsidR="00E778E1">
        <w:rPr>
          <w:rFonts w:ascii="MS Gothic" w:eastAsia="MS Gothic" w:hAnsi="MS Gothic" w:hint="cs"/>
          <w:rtl/>
          <w:lang w:eastAsia="x-none" w:bidi="ar-SA"/>
        </w:rPr>
        <w:t>ّ</w:t>
      </w:r>
      <w:r w:rsidR="009B7290">
        <w:rPr>
          <w:rFonts w:ascii="MS Gothic" w:eastAsia="MS Gothic" w:hAnsi="MS Gothic" w:hint="cs"/>
          <w:rtl/>
          <w:lang w:eastAsia="x-none" w:bidi="ar-SA"/>
        </w:rPr>
        <w:t>د ومعرّف</w:t>
      </w:r>
    </w:p>
    <w:p w14:paraId="1200F9DB" w14:textId="1823E80E" w:rsidR="001F0F54" w:rsidRDefault="008D60DA" w:rsidP="00827846">
      <w:pPr>
        <w:spacing w:after="0"/>
        <w:ind w:left="720"/>
        <w:rPr>
          <w:rFonts w:ascii="Arial" w:eastAsia="Times New Roman" w:hAnsi="Arial"/>
          <w:rtl/>
          <w:lang w:eastAsia="x-none"/>
        </w:rPr>
      </w:pPr>
      <w:sdt>
        <w:sdtPr>
          <w:rPr>
            <w:rFonts w:ascii="MS Gothic" w:eastAsia="MS Gothic" w:hAnsi="MS Gothic" w:hint="cs"/>
            <w:rtl/>
            <w:lang w:eastAsia="x-none"/>
          </w:rPr>
          <w:id w:val="-1902743291"/>
          <w14:checkbox>
            <w14:checked w14:val="0"/>
            <w14:checkedState w14:val="02C5" w14:font="Arial"/>
            <w14:uncheckedState w14:val="2610" w14:font="MS Gothic"/>
          </w14:checkbox>
        </w:sdtPr>
        <w:sdtEndPr/>
        <w:sdtContent>
          <w:r w:rsidR="001F0F54">
            <w:rPr>
              <w:rFonts w:ascii="MS Gothic" w:eastAsia="MS Gothic" w:hAnsi="MS Gothic" w:hint="eastAsia"/>
              <w:rtl/>
              <w:lang w:eastAsia="x-none"/>
            </w:rPr>
            <w:t>☐</w:t>
          </w:r>
        </w:sdtContent>
      </w:sdt>
      <w:r w:rsidR="001F0F54">
        <w:rPr>
          <w:rFonts w:ascii="Arial" w:eastAsia="Times New Roman" w:hAnsi="Arial" w:hint="cs"/>
          <w:rtl/>
          <w:lang w:eastAsia="x-none"/>
        </w:rPr>
        <w:t xml:space="preserve"> </w:t>
      </w:r>
      <w:r w:rsidR="009B7290">
        <w:rPr>
          <w:rFonts w:ascii="MS Gothic" w:eastAsia="MS Gothic" w:hAnsi="MS Gothic" w:hint="cs"/>
          <w:rtl/>
          <w:lang w:eastAsia="x-none" w:bidi="ar-SA"/>
        </w:rPr>
        <w:t>مجال العلاجات (</w:t>
      </w:r>
      <w:r w:rsidR="00CA00F3">
        <w:rPr>
          <w:rFonts w:ascii="MS Gothic" w:eastAsia="MS Gothic" w:hAnsi="MS Gothic" w:hint="cs"/>
          <w:rtl/>
          <w:lang w:eastAsia="x-none" w:bidi="ar-SA"/>
        </w:rPr>
        <w:t xml:space="preserve">القيمة </w:t>
      </w:r>
      <w:r w:rsidR="00827846">
        <w:rPr>
          <w:rFonts w:ascii="MS Gothic" w:eastAsia="MS Gothic" w:hAnsi="MS Gothic" w:hint="cs"/>
          <w:rtl/>
          <w:lang w:eastAsia="x-none" w:bidi="ar-SA"/>
        </w:rPr>
        <w:t>القصوى،</w:t>
      </w:r>
      <w:r w:rsidR="00CA00F3">
        <w:rPr>
          <w:rFonts w:ascii="MS Gothic" w:eastAsia="MS Gothic" w:hAnsi="MS Gothic" w:hint="cs"/>
          <w:rtl/>
          <w:lang w:eastAsia="x-none" w:bidi="ar-SA"/>
        </w:rPr>
        <w:t xml:space="preserve"> القيمة </w:t>
      </w:r>
      <w:r w:rsidR="00827846">
        <w:rPr>
          <w:rFonts w:ascii="MS Gothic" w:eastAsia="MS Gothic" w:hAnsi="MS Gothic" w:hint="cs"/>
          <w:rtl/>
          <w:lang w:eastAsia="x-none" w:bidi="ar-SA"/>
        </w:rPr>
        <w:t>الدنيا والقي</w:t>
      </w:r>
      <w:r w:rsidR="00E778E1">
        <w:rPr>
          <w:rFonts w:ascii="MS Gothic" w:eastAsia="MS Gothic" w:hAnsi="MS Gothic" w:hint="cs"/>
          <w:rtl/>
          <w:lang w:eastAsia="x-none" w:bidi="ar-SA"/>
        </w:rPr>
        <w:t>َ</w:t>
      </w:r>
      <w:r w:rsidR="00827846">
        <w:rPr>
          <w:rFonts w:ascii="MS Gothic" w:eastAsia="MS Gothic" w:hAnsi="MS Gothic" w:hint="cs"/>
          <w:rtl/>
          <w:lang w:eastAsia="x-none" w:bidi="ar-SA"/>
        </w:rPr>
        <w:t>م</w:t>
      </w:r>
      <w:r w:rsidR="00CA00F3">
        <w:rPr>
          <w:rFonts w:ascii="MS Gothic" w:eastAsia="MS Gothic" w:hAnsi="MS Gothic" w:hint="cs"/>
          <w:rtl/>
          <w:lang w:eastAsia="x-none" w:bidi="ar-SA"/>
        </w:rPr>
        <w:t xml:space="preserve"> الوسطية) </w:t>
      </w:r>
    </w:p>
    <w:p w14:paraId="5395584C" w14:textId="607597C6" w:rsidR="00B50EE3" w:rsidRDefault="008D60DA" w:rsidP="00B50EE3">
      <w:pPr>
        <w:spacing w:after="0"/>
        <w:ind w:left="720"/>
        <w:rPr>
          <w:rFonts w:ascii="Arial" w:eastAsia="Times New Roman" w:hAnsi="Arial"/>
          <w:rtl/>
          <w:lang w:eastAsia="x-none" w:bidi="ar-SA"/>
        </w:rPr>
      </w:pPr>
      <w:sdt>
        <w:sdtPr>
          <w:rPr>
            <w:rFonts w:ascii="MS Gothic" w:eastAsia="MS Gothic" w:hAnsi="MS Gothic" w:hint="cs"/>
            <w:rtl/>
            <w:lang w:eastAsia="x-none"/>
          </w:rPr>
          <w:id w:val="1137372424"/>
          <w14:checkbox>
            <w14:checked w14:val="0"/>
            <w14:checkedState w14:val="02C5" w14:font="Arial"/>
            <w14:uncheckedState w14:val="2610" w14:font="MS Gothic"/>
          </w14:checkbox>
        </w:sdtPr>
        <w:sdtEndPr/>
        <w:sdtContent>
          <w:r w:rsidR="00B50EE3">
            <w:rPr>
              <w:rFonts w:ascii="MS Gothic" w:eastAsia="MS Gothic" w:hAnsi="MS Gothic" w:hint="eastAsia"/>
              <w:rtl/>
              <w:lang w:eastAsia="x-none"/>
            </w:rPr>
            <w:t>☐</w:t>
          </w:r>
        </w:sdtContent>
      </w:sdt>
      <w:r w:rsidR="00B50EE3">
        <w:rPr>
          <w:rFonts w:ascii="Arial" w:eastAsia="Times New Roman" w:hAnsi="Arial" w:hint="cs"/>
          <w:rtl/>
          <w:lang w:eastAsia="x-none"/>
        </w:rPr>
        <w:t xml:space="preserve"> </w:t>
      </w:r>
      <w:r w:rsidR="00827846">
        <w:rPr>
          <w:rFonts w:ascii="Arial" w:eastAsia="Times New Roman" w:hAnsi="Arial" w:hint="cs"/>
          <w:rtl/>
          <w:lang w:eastAsia="x-none" w:bidi="ar-SA"/>
        </w:rPr>
        <w:t>وحدات القياس</w:t>
      </w:r>
    </w:p>
    <w:p w14:paraId="0BB37880" w14:textId="0B0DBC3E" w:rsidR="001F0F54" w:rsidRPr="00B74AB7" w:rsidRDefault="008D60DA" w:rsidP="001F0F54">
      <w:pPr>
        <w:spacing w:after="0"/>
        <w:ind w:left="720"/>
        <w:rPr>
          <w:rFonts w:ascii="Arial" w:eastAsia="Times New Roman" w:hAnsi="Arial"/>
          <w:lang w:eastAsia="x-none"/>
        </w:rPr>
      </w:pPr>
      <w:sdt>
        <w:sdtPr>
          <w:rPr>
            <w:rFonts w:ascii="MS Gothic" w:eastAsia="MS Gothic" w:hAnsi="MS Gothic" w:hint="cs"/>
            <w:rtl/>
            <w:lang w:eastAsia="x-none"/>
          </w:rPr>
          <w:id w:val="-693458639"/>
          <w14:checkbox>
            <w14:checked w14:val="0"/>
            <w14:checkedState w14:val="02C5" w14:font="Arial"/>
            <w14:uncheckedState w14:val="2610" w14:font="MS Gothic"/>
          </w14:checkbox>
        </w:sdtPr>
        <w:sdtEndPr/>
        <w:sdtContent>
          <w:r w:rsidR="001F0F54">
            <w:rPr>
              <w:rFonts w:ascii="MS Gothic" w:eastAsia="MS Gothic" w:hAnsi="MS Gothic" w:hint="eastAsia"/>
              <w:rtl/>
              <w:lang w:eastAsia="x-none"/>
            </w:rPr>
            <w:t>☐</w:t>
          </w:r>
        </w:sdtContent>
      </w:sdt>
      <w:r w:rsidR="001F0F54">
        <w:rPr>
          <w:rFonts w:ascii="Arial" w:eastAsia="Times New Roman" w:hAnsi="Arial" w:hint="cs"/>
          <w:rtl/>
          <w:lang w:eastAsia="x-none"/>
        </w:rPr>
        <w:t xml:space="preserve"> </w:t>
      </w:r>
      <w:r w:rsidR="00F130B4">
        <w:rPr>
          <w:rFonts w:ascii="MS Gothic" w:eastAsia="MS Gothic" w:hAnsi="MS Gothic" w:hint="cs"/>
          <w:rtl/>
          <w:lang w:eastAsia="x-none" w:bidi="ar-SA"/>
        </w:rPr>
        <w:t>طريقة تحضير علاجات المتغي</w:t>
      </w:r>
      <w:r w:rsidR="009B65B1">
        <w:rPr>
          <w:rFonts w:ascii="MS Gothic" w:eastAsia="MS Gothic" w:hAnsi="MS Gothic" w:hint="cs"/>
          <w:rtl/>
          <w:lang w:eastAsia="x-none" w:bidi="ar-SA"/>
        </w:rPr>
        <w:t>ّ</w:t>
      </w:r>
      <w:r w:rsidR="00F130B4">
        <w:rPr>
          <w:rFonts w:ascii="MS Gothic" w:eastAsia="MS Gothic" w:hAnsi="MS Gothic" w:hint="cs"/>
          <w:rtl/>
          <w:lang w:eastAsia="x-none" w:bidi="ar-SA"/>
        </w:rPr>
        <w:t>ر المستقل</w:t>
      </w:r>
      <w:r w:rsidR="002B47BC">
        <w:rPr>
          <w:rFonts w:ascii="MS Gothic" w:eastAsia="MS Gothic" w:hAnsi="MS Gothic" w:hint="cs"/>
          <w:rtl/>
          <w:lang w:eastAsia="x-none" w:bidi="ar-SA"/>
        </w:rPr>
        <w:t>ّ</w:t>
      </w:r>
      <w:r w:rsidR="00A16407">
        <w:rPr>
          <w:rFonts w:ascii="MS Gothic" w:eastAsia="MS Gothic" w:hAnsi="MS Gothic" w:hint="cs"/>
          <w:rtl/>
          <w:lang w:eastAsia="x-none" w:bidi="ar-SA"/>
        </w:rPr>
        <w:t xml:space="preserve"> </w:t>
      </w:r>
    </w:p>
    <w:p w14:paraId="63A93A9B" w14:textId="33917925" w:rsidR="007D104A" w:rsidRDefault="008D60DA" w:rsidP="00140362">
      <w:pPr>
        <w:spacing w:after="0"/>
        <w:rPr>
          <w:rFonts w:ascii="MS Gothic" w:eastAsia="MS Gothic" w:hAnsi="MS Gothic"/>
          <w:rtl/>
          <w:lang w:eastAsia="x-none" w:bidi="ar-SA"/>
        </w:rPr>
      </w:pPr>
      <w:sdt>
        <w:sdtPr>
          <w:rPr>
            <w:rFonts w:ascii="MS Gothic" w:eastAsia="MS Gothic" w:hAnsi="MS Gothic" w:hint="cs"/>
            <w:rtl/>
            <w:lang w:eastAsia="x-none"/>
          </w:rPr>
          <w:id w:val="-1419785408"/>
          <w14:checkbox>
            <w14:checked w14:val="0"/>
            <w14:checkedState w14:val="02C5" w14:font="Arial"/>
            <w14:uncheckedState w14:val="2610" w14:font="MS Gothic"/>
          </w14:checkbox>
        </w:sdtPr>
        <w:sdtEndPr/>
        <w:sdtContent>
          <w:r w:rsidR="001F0F54">
            <w:rPr>
              <w:rFonts w:ascii="MS Gothic" w:eastAsia="MS Gothic" w:hAnsi="MS Gothic" w:hint="eastAsia"/>
              <w:rtl/>
              <w:lang w:eastAsia="x-none"/>
            </w:rPr>
            <w:t>☐</w:t>
          </w:r>
        </w:sdtContent>
      </w:sdt>
      <w:r w:rsidR="00A16407">
        <w:rPr>
          <w:rFonts w:ascii="MS Gothic" w:eastAsia="MS Gothic" w:hAnsi="MS Gothic" w:hint="cs"/>
          <w:rtl/>
          <w:lang w:eastAsia="x-none"/>
        </w:rPr>
        <w:t xml:space="preserve"> </w:t>
      </w:r>
      <w:r w:rsidR="00A16407">
        <w:rPr>
          <w:rFonts w:ascii="MS Gothic" w:eastAsia="MS Gothic" w:hAnsi="MS Gothic" w:hint="cs"/>
          <w:rtl/>
          <w:lang w:eastAsia="x-none" w:bidi="ar-SA"/>
        </w:rPr>
        <w:t>متغي</w:t>
      </w:r>
      <w:r w:rsidR="009B65B1">
        <w:rPr>
          <w:rFonts w:ascii="MS Gothic" w:eastAsia="MS Gothic" w:hAnsi="MS Gothic" w:hint="cs"/>
          <w:rtl/>
          <w:lang w:eastAsia="x-none" w:bidi="ar-SA"/>
        </w:rPr>
        <w:t>ّ</w:t>
      </w:r>
      <w:r w:rsidR="00A16407">
        <w:rPr>
          <w:rFonts w:ascii="MS Gothic" w:eastAsia="MS Gothic" w:hAnsi="MS Gothic" w:hint="cs"/>
          <w:rtl/>
          <w:lang w:eastAsia="x-none" w:bidi="ar-SA"/>
        </w:rPr>
        <w:t>ر متعل</w:t>
      </w:r>
      <w:r w:rsidR="009B65B1">
        <w:rPr>
          <w:rFonts w:ascii="MS Gothic" w:eastAsia="MS Gothic" w:hAnsi="MS Gothic" w:hint="cs"/>
          <w:rtl/>
          <w:lang w:eastAsia="x-none" w:bidi="ar-SA"/>
        </w:rPr>
        <w:t>ّ</w:t>
      </w:r>
      <w:r w:rsidR="00A16407">
        <w:rPr>
          <w:rFonts w:ascii="MS Gothic" w:eastAsia="MS Gothic" w:hAnsi="MS Gothic" w:hint="cs"/>
          <w:rtl/>
          <w:lang w:eastAsia="x-none" w:bidi="ar-SA"/>
        </w:rPr>
        <w:t>ق</w:t>
      </w:r>
    </w:p>
    <w:p w14:paraId="5133DE4E" w14:textId="574111B5" w:rsidR="001F0F54" w:rsidRPr="00B74AB7" w:rsidRDefault="008D60DA" w:rsidP="001F0F54">
      <w:pPr>
        <w:spacing w:after="0"/>
        <w:ind w:left="720"/>
        <w:rPr>
          <w:rFonts w:ascii="Arial" w:eastAsia="Times New Roman" w:hAnsi="Arial"/>
          <w:lang w:eastAsia="x-none" w:bidi="ar-SA"/>
        </w:rPr>
      </w:pPr>
      <w:sdt>
        <w:sdtPr>
          <w:rPr>
            <w:rFonts w:ascii="MS Gothic" w:eastAsia="MS Gothic" w:hAnsi="MS Gothic" w:hint="cs"/>
            <w:rtl/>
            <w:lang w:eastAsia="x-none"/>
          </w:rPr>
          <w:id w:val="1614637406"/>
          <w14:checkbox>
            <w14:checked w14:val="0"/>
            <w14:checkedState w14:val="02C5" w14:font="Arial"/>
            <w14:uncheckedState w14:val="2610" w14:font="MS Gothic"/>
          </w14:checkbox>
        </w:sdtPr>
        <w:sdtEndPr/>
        <w:sdtContent>
          <w:r w:rsidR="001F0F54">
            <w:rPr>
              <w:rFonts w:ascii="MS Gothic" w:eastAsia="MS Gothic" w:hAnsi="MS Gothic" w:hint="eastAsia"/>
              <w:rtl/>
              <w:lang w:eastAsia="x-none"/>
            </w:rPr>
            <w:t>☐</w:t>
          </w:r>
        </w:sdtContent>
      </w:sdt>
      <w:r w:rsidR="001F0F54">
        <w:rPr>
          <w:rFonts w:ascii="Arial" w:eastAsia="Times New Roman" w:hAnsi="Arial" w:hint="cs"/>
          <w:rtl/>
          <w:lang w:eastAsia="x-none"/>
        </w:rPr>
        <w:t xml:space="preserve"> </w:t>
      </w:r>
      <w:r w:rsidR="00A16407">
        <w:rPr>
          <w:rFonts w:ascii="MS Gothic" w:eastAsia="MS Gothic" w:hAnsi="MS Gothic" w:hint="cs"/>
          <w:rtl/>
          <w:lang w:eastAsia="x-none" w:bidi="ar-SA"/>
        </w:rPr>
        <w:t>متغي</w:t>
      </w:r>
      <w:r w:rsidR="009B65B1">
        <w:rPr>
          <w:rFonts w:ascii="MS Gothic" w:eastAsia="MS Gothic" w:hAnsi="MS Gothic" w:hint="cs"/>
          <w:rtl/>
          <w:lang w:eastAsia="x-none" w:bidi="ar-SA"/>
        </w:rPr>
        <w:t>ّ</w:t>
      </w:r>
      <w:r w:rsidR="00A16407">
        <w:rPr>
          <w:rFonts w:ascii="MS Gothic" w:eastAsia="MS Gothic" w:hAnsi="MS Gothic" w:hint="cs"/>
          <w:rtl/>
          <w:lang w:eastAsia="x-none" w:bidi="ar-SA"/>
        </w:rPr>
        <w:t>ر متعل</w:t>
      </w:r>
      <w:r w:rsidR="009B65B1">
        <w:rPr>
          <w:rFonts w:ascii="MS Gothic" w:eastAsia="MS Gothic" w:hAnsi="MS Gothic" w:hint="cs"/>
          <w:rtl/>
          <w:lang w:eastAsia="x-none" w:bidi="ar-SA"/>
        </w:rPr>
        <w:t>ّ</w:t>
      </w:r>
      <w:r w:rsidR="00A16407">
        <w:rPr>
          <w:rFonts w:ascii="MS Gothic" w:eastAsia="MS Gothic" w:hAnsi="MS Gothic" w:hint="cs"/>
          <w:rtl/>
          <w:lang w:eastAsia="x-none" w:bidi="ar-SA"/>
        </w:rPr>
        <w:t>ق محد</w:t>
      </w:r>
      <w:r w:rsidR="009B65B1">
        <w:rPr>
          <w:rFonts w:ascii="MS Gothic" w:eastAsia="MS Gothic" w:hAnsi="MS Gothic" w:hint="cs"/>
          <w:rtl/>
          <w:lang w:eastAsia="x-none" w:bidi="ar-SA"/>
        </w:rPr>
        <w:t>ّ</w:t>
      </w:r>
      <w:r w:rsidR="00A16407">
        <w:rPr>
          <w:rFonts w:ascii="MS Gothic" w:eastAsia="MS Gothic" w:hAnsi="MS Gothic" w:hint="cs"/>
          <w:rtl/>
          <w:lang w:eastAsia="x-none" w:bidi="ar-SA"/>
        </w:rPr>
        <w:t>د ومعرّف</w:t>
      </w:r>
    </w:p>
    <w:p w14:paraId="0D5AD39E" w14:textId="22ACC21C" w:rsidR="001F0F54" w:rsidRDefault="008D60DA" w:rsidP="00AE5F4D">
      <w:pPr>
        <w:spacing w:after="0"/>
        <w:ind w:left="720"/>
        <w:rPr>
          <w:rFonts w:ascii="MS Gothic" w:eastAsia="MS Gothic" w:hAnsi="MS Gothic"/>
          <w:rtl/>
          <w:lang w:eastAsia="x-none"/>
        </w:rPr>
      </w:pPr>
      <w:sdt>
        <w:sdtPr>
          <w:rPr>
            <w:rFonts w:ascii="MS Gothic" w:eastAsia="MS Gothic" w:hAnsi="MS Gothic" w:hint="cs"/>
            <w:rtl/>
            <w:lang w:eastAsia="x-none"/>
          </w:rPr>
          <w:id w:val="424382433"/>
          <w14:checkbox>
            <w14:checked w14:val="0"/>
            <w14:checkedState w14:val="02C5" w14:font="Arial"/>
            <w14:uncheckedState w14:val="2610" w14:font="MS Gothic"/>
          </w14:checkbox>
        </w:sdtPr>
        <w:sdtEndPr/>
        <w:sdtContent>
          <w:r w:rsidR="001F0F54">
            <w:rPr>
              <w:rFonts w:ascii="MS Gothic" w:eastAsia="MS Gothic" w:hAnsi="MS Gothic" w:hint="eastAsia"/>
              <w:rtl/>
              <w:lang w:eastAsia="x-none"/>
            </w:rPr>
            <w:t>☐</w:t>
          </w:r>
        </w:sdtContent>
      </w:sdt>
      <w:r w:rsidR="001F0F54">
        <w:rPr>
          <w:rFonts w:ascii="Arial" w:eastAsia="Times New Roman" w:hAnsi="Arial" w:hint="cs"/>
          <w:rtl/>
          <w:lang w:eastAsia="x-none"/>
        </w:rPr>
        <w:t xml:space="preserve"> </w:t>
      </w:r>
      <w:r w:rsidR="00AE5F4D">
        <w:rPr>
          <w:rFonts w:ascii="MS Gothic" w:eastAsia="MS Gothic" w:hAnsi="MS Gothic" w:hint="cs"/>
          <w:rtl/>
          <w:lang w:eastAsia="x-none" w:bidi="ar-SA"/>
        </w:rPr>
        <w:t>طريقة قياس المتغي</w:t>
      </w:r>
      <w:r w:rsidR="009B65B1">
        <w:rPr>
          <w:rFonts w:ascii="MS Gothic" w:eastAsia="MS Gothic" w:hAnsi="MS Gothic" w:hint="cs"/>
          <w:rtl/>
          <w:lang w:eastAsia="x-none" w:bidi="ar-SA"/>
        </w:rPr>
        <w:t>ّ</w:t>
      </w:r>
      <w:r w:rsidR="00AE5F4D">
        <w:rPr>
          <w:rFonts w:ascii="MS Gothic" w:eastAsia="MS Gothic" w:hAnsi="MS Gothic" w:hint="cs"/>
          <w:rtl/>
          <w:lang w:eastAsia="x-none" w:bidi="ar-SA"/>
        </w:rPr>
        <w:t>ر المتعل</w:t>
      </w:r>
      <w:r w:rsidR="009B65B1">
        <w:rPr>
          <w:rFonts w:ascii="MS Gothic" w:eastAsia="MS Gothic" w:hAnsi="MS Gothic" w:hint="cs"/>
          <w:rtl/>
          <w:lang w:eastAsia="x-none" w:bidi="ar-SA"/>
        </w:rPr>
        <w:t>ّ</w:t>
      </w:r>
      <w:r w:rsidR="00AE5F4D">
        <w:rPr>
          <w:rFonts w:ascii="MS Gothic" w:eastAsia="MS Gothic" w:hAnsi="MS Gothic" w:hint="cs"/>
          <w:rtl/>
          <w:lang w:eastAsia="x-none" w:bidi="ar-SA"/>
        </w:rPr>
        <w:t xml:space="preserve">ق </w:t>
      </w:r>
    </w:p>
    <w:p w14:paraId="619370C8" w14:textId="28FB4BF3" w:rsidR="00B43311" w:rsidRDefault="008D60DA" w:rsidP="0038592F">
      <w:pPr>
        <w:spacing w:after="0"/>
        <w:ind w:left="720"/>
        <w:rPr>
          <w:rFonts w:ascii="MS Gothic" w:eastAsia="MS Gothic" w:hAnsi="MS Gothic"/>
          <w:rtl/>
          <w:lang w:eastAsia="x-none"/>
        </w:rPr>
      </w:pPr>
      <w:sdt>
        <w:sdtPr>
          <w:rPr>
            <w:rFonts w:ascii="MS Gothic" w:eastAsia="MS Gothic" w:hAnsi="MS Gothic" w:hint="cs"/>
            <w:rtl/>
            <w:lang w:eastAsia="x-none"/>
          </w:rPr>
          <w:id w:val="-1580975427"/>
          <w14:checkbox>
            <w14:checked w14:val="0"/>
            <w14:checkedState w14:val="02C5" w14:font="Arial"/>
            <w14:uncheckedState w14:val="2610" w14:font="MS Gothic"/>
          </w14:checkbox>
        </w:sdtPr>
        <w:sdtEndPr/>
        <w:sdtContent>
          <w:r w:rsidR="00B43311">
            <w:rPr>
              <w:rFonts w:ascii="MS Gothic" w:eastAsia="MS Gothic" w:hAnsi="MS Gothic" w:hint="eastAsia"/>
              <w:rtl/>
              <w:lang w:eastAsia="x-none"/>
            </w:rPr>
            <w:t>☐</w:t>
          </w:r>
        </w:sdtContent>
      </w:sdt>
      <w:r w:rsidR="00B43311">
        <w:rPr>
          <w:rFonts w:ascii="Arial" w:eastAsia="Times New Roman" w:hAnsi="Arial" w:hint="cs"/>
          <w:rtl/>
          <w:lang w:eastAsia="x-none"/>
        </w:rPr>
        <w:t xml:space="preserve"> </w:t>
      </w:r>
      <w:r w:rsidR="00AE5F4D">
        <w:rPr>
          <w:rFonts w:ascii="MS Gothic" w:eastAsia="MS Gothic" w:hAnsi="MS Gothic" w:hint="cs"/>
          <w:rtl/>
          <w:lang w:eastAsia="x-none" w:bidi="ar-SA"/>
        </w:rPr>
        <w:t xml:space="preserve">طريقة قياس </w:t>
      </w:r>
      <w:r w:rsidR="0038592F">
        <w:rPr>
          <w:rFonts w:ascii="MS Gothic" w:eastAsia="MS Gothic" w:hAnsi="MS Gothic" w:hint="cs"/>
          <w:rtl/>
          <w:lang w:eastAsia="x-none" w:bidi="ar-SA"/>
        </w:rPr>
        <w:t>إضافية في حالة وجود ثلاث علاجات للمتغي</w:t>
      </w:r>
      <w:r w:rsidR="00E364AA">
        <w:rPr>
          <w:rFonts w:ascii="MS Gothic" w:eastAsia="MS Gothic" w:hAnsi="MS Gothic" w:hint="cs"/>
          <w:rtl/>
          <w:lang w:eastAsia="x-none" w:bidi="ar-SA"/>
        </w:rPr>
        <w:t>ّ</w:t>
      </w:r>
      <w:r w:rsidR="0038592F">
        <w:rPr>
          <w:rFonts w:ascii="MS Gothic" w:eastAsia="MS Gothic" w:hAnsi="MS Gothic" w:hint="cs"/>
          <w:rtl/>
          <w:lang w:eastAsia="x-none" w:bidi="ar-SA"/>
        </w:rPr>
        <w:t>ر المستقل</w:t>
      </w:r>
      <w:r w:rsidR="002B47BC">
        <w:rPr>
          <w:rFonts w:ascii="MS Gothic" w:eastAsia="MS Gothic" w:hAnsi="MS Gothic" w:hint="cs"/>
          <w:rtl/>
          <w:lang w:eastAsia="x-none" w:bidi="ar-SA"/>
        </w:rPr>
        <w:t>ّ</w:t>
      </w:r>
      <w:r w:rsidR="0038592F">
        <w:rPr>
          <w:rFonts w:ascii="MS Gothic" w:eastAsia="MS Gothic" w:hAnsi="MS Gothic" w:hint="cs"/>
          <w:rtl/>
          <w:lang w:eastAsia="x-none" w:bidi="ar-SA"/>
        </w:rPr>
        <w:t xml:space="preserve"> </w:t>
      </w:r>
    </w:p>
    <w:p w14:paraId="5C2DCA7D" w14:textId="129FD3E4" w:rsidR="00B50EE3" w:rsidRDefault="008D60DA" w:rsidP="00B50EE3">
      <w:pPr>
        <w:spacing w:after="0"/>
        <w:ind w:left="720"/>
        <w:rPr>
          <w:rFonts w:ascii="MS Gothic" w:eastAsia="MS Gothic" w:hAnsi="MS Gothic"/>
          <w:rtl/>
          <w:lang w:eastAsia="x-none"/>
        </w:rPr>
      </w:pPr>
      <w:sdt>
        <w:sdtPr>
          <w:rPr>
            <w:rFonts w:ascii="MS Gothic" w:eastAsia="MS Gothic" w:hAnsi="MS Gothic" w:hint="cs"/>
            <w:rtl/>
            <w:lang w:eastAsia="x-none"/>
          </w:rPr>
          <w:id w:val="-1928345042"/>
          <w14:checkbox>
            <w14:checked w14:val="0"/>
            <w14:checkedState w14:val="02C5" w14:font="Arial"/>
            <w14:uncheckedState w14:val="2610" w14:font="MS Gothic"/>
          </w14:checkbox>
        </w:sdtPr>
        <w:sdtEndPr/>
        <w:sdtContent>
          <w:r w:rsidR="00B50EE3">
            <w:rPr>
              <w:rFonts w:ascii="MS Gothic" w:eastAsia="MS Gothic" w:hAnsi="MS Gothic" w:hint="eastAsia"/>
              <w:rtl/>
              <w:lang w:eastAsia="x-none"/>
            </w:rPr>
            <w:t>☐</w:t>
          </w:r>
        </w:sdtContent>
      </w:sdt>
      <w:r w:rsidR="00B50EE3">
        <w:rPr>
          <w:rFonts w:ascii="Arial" w:eastAsia="Times New Roman" w:hAnsi="Arial" w:hint="cs"/>
          <w:rtl/>
          <w:lang w:eastAsia="x-none"/>
        </w:rPr>
        <w:t xml:space="preserve"> </w:t>
      </w:r>
      <w:r w:rsidR="0038592F">
        <w:rPr>
          <w:rFonts w:ascii="Arial" w:eastAsia="Times New Roman" w:hAnsi="Arial" w:hint="cs"/>
          <w:rtl/>
          <w:lang w:eastAsia="x-none" w:bidi="ar-SA"/>
        </w:rPr>
        <w:t>وحدات القياس</w:t>
      </w:r>
    </w:p>
    <w:p w14:paraId="5FAB12C0" w14:textId="3031ABDE" w:rsidR="007D104A" w:rsidRDefault="008D60DA" w:rsidP="00140362">
      <w:pPr>
        <w:spacing w:after="0"/>
        <w:rPr>
          <w:rFonts w:ascii="MS Gothic" w:eastAsia="MS Gothic" w:hAnsi="MS Gothic"/>
          <w:rtl/>
          <w:lang w:eastAsia="x-none" w:bidi="ar-SA"/>
        </w:rPr>
      </w:pPr>
      <w:sdt>
        <w:sdtPr>
          <w:rPr>
            <w:rFonts w:ascii="MS Gothic" w:eastAsia="MS Gothic" w:hAnsi="MS Gothic" w:hint="cs"/>
            <w:rtl/>
            <w:lang w:eastAsia="x-none"/>
          </w:rPr>
          <w:id w:val="-1336991340"/>
          <w14:checkbox>
            <w14:checked w14:val="0"/>
            <w14:checkedState w14:val="02C5" w14:font="Arial"/>
            <w14:uncheckedState w14:val="2610" w14:font="MS Gothic"/>
          </w14:checkbox>
        </w:sdtPr>
        <w:sdtEndPr/>
        <w:sdtContent>
          <w:r w:rsidR="00090CEA">
            <w:rPr>
              <w:rFonts w:ascii="MS Gothic" w:eastAsia="MS Gothic" w:hAnsi="MS Gothic" w:hint="eastAsia"/>
              <w:rtl/>
              <w:lang w:eastAsia="x-none"/>
            </w:rPr>
            <w:t>☐</w:t>
          </w:r>
        </w:sdtContent>
      </w:sdt>
      <w:r w:rsidR="0038592F">
        <w:rPr>
          <w:rFonts w:ascii="MS Gothic" w:eastAsia="MS Gothic" w:hAnsi="MS Gothic" w:hint="cs"/>
          <w:rtl/>
          <w:lang w:eastAsia="x-none"/>
        </w:rPr>
        <w:t xml:space="preserve"> </w:t>
      </w:r>
      <w:r w:rsidR="0038592F">
        <w:rPr>
          <w:rFonts w:ascii="MS Gothic" w:eastAsia="MS Gothic" w:hAnsi="MS Gothic" w:hint="cs"/>
          <w:rtl/>
          <w:lang w:eastAsia="x-none" w:bidi="ar-SA"/>
        </w:rPr>
        <w:t>الضابط</w:t>
      </w:r>
    </w:p>
    <w:p w14:paraId="65F326CC" w14:textId="4B9D704F" w:rsidR="00D57D6D" w:rsidRDefault="008D60DA" w:rsidP="00BB213D">
      <w:pPr>
        <w:spacing w:after="0"/>
        <w:ind w:left="720"/>
        <w:rPr>
          <w:rFonts w:ascii="MS Gothic" w:eastAsia="MS Gothic" w:hAnsi="MS Gothic"/>
          <w:rtl/>
          <w:lang w:eastAsia="x-none"/>
        </w:rPr>
      </w:pPr>
      <w:sdt>
        <w:sdtPr>
          <w:rPr>
            <w:rFonts w:ascii="MS Gothic" w:eastAsia="MS Gothic" w:hAnsi="MS Gothic" w:hint="cs"/>
            <w:rtl/>
            <w:lang w:eastAsia="x-none"/>
          </w:rPr>
          <w:id w:val="-1896044281"/>
          <w14:checkbox>
            <w14:checked w14:val="0"/>
            <w14:checkedState w14:val="02C5" w14:font="Arial"/>
            <w14:uncheckedState w14:val="2610" w14:font="MS Gothic"/>
          </w14:checkbox>
        </w:sdtPr>
        <w:sdtEndPr/>
        <w:sdtContent>
          <w:r w:rsidR="00D57D6D">
            <w:rPr>
              <w:rFonts w:ascii="MS Gothic" w:eastAsia="MS Gothic" w:hAnsi="MS Gothic" w:hint="eastAsia"/>
              <w:rtl/>
              <w:lang w:eastAsia="x-none"/>
            </w:rPr>
            <w:t>☐</w:t>
          </w:r>
        </w:sdtContent>
      </w:sdt>
      <w:r w:rsidR="00D57D6D">
        <w:rPr>
          <w:rFonts w:ascii="Arial" w:eastAsia="Times New Roman" w:hAnsi="Arial" w:hint="cs"/>
          <w:rtl/>
          <w:lang w:eastAsia="x-none"/>
        </w:rPr>
        <w:t xml:space="preserve"> </w:t>
      </w:r>
      <w:r w:rsidR="0038592F">
        <w:rPr>
          <w:rFonts w:ascii="MS Gothic" w:eastAsia="MS Gothic" w:hAnsi="MS Gothic" w:hint="cs"/>
          <w:rtl/>
          <w:lang w:eastAsia="x-none" w:bidi="ar-SA"/>
        </w:rPr>
        <w:t>نوع الضابط (</w:t>
      </w:r>
      <w:r w:rsidR="00402598">
        <w:rPr>
          <w:rFonts w:ascii="MS Gothic" w:eastAsia="MS Gothic" w:hAnsi="MS Gothic" w:hint="cs"/>
          <w:rtl/>
          <w:lang w:eastAsia="x-none" w:bidi="ar-SA"/>
        </w:rPr>
        <w:t>بدون المتغي</w:t>
      </w:r>
      <w:r w:rsidR="00E364AA">
        <w:rPr>
          <w:rFonts w:ascii="MS Gothic" w:eastAsia="MS Gothic" w:hAnsi="MS Gothic" w:hint="cs"/>
          <w:rtl/>
          <w:lang w:eastAsia="x-none" w:bidi="ar-SA"/>
        </w:rPr>
        <w:t>ّ</w:t>
      </w:r>
      <w:r w:rsidR="00402598">
        <w:rPr>
          <w:rFonts w:ascii="MS Gothic" w:eastAsia="MS Gothic" w:hAnsi="MS Gothic" w:hint="cs"/>
          <w:rtl/>
          <w:lang w:eastAsia="x-none" w:bidi="ar-SA"/>
        </w:rPr>
        <w:t>ر المستقل</w:t>
      </w:r>
      <w:r w:rsidR="002B47BC">
        <w:rPr>
          <w:rFonts w:ascii="MS Gothic" w:eastAsia="MS Gothic" w:hAnsi="MS Gothic" w:hint="cs"/>
          <w:rtl/>
          <w:lang w:eastAsia="x-none" w:bidi="ar-SA"/>
        </w:rPr>
        <w:t>ّ</w:t>
      </w:r>
      <w:r w:rsidR="00402598">
        <w:rPr>
          <w:rFonts w:ascii="MS Gothic" w:eastAsia="MS Gothic" w:hAnsi="MS Gothic" w:hint="cs"/>
          <w:rtl/>
          <w:lang w:eastAsia="x-none" w:bidi="ar-SA"/>
        </w:rPr>
        <w:t>/ للمقارنة/</w:t>
      </w:r>
      <w:r w:rsidR="00BB213D">
        <w:rPr>
          <w:rFonts w:ascii="MS Gothic" w:eastAsia="MS Gothic" w:hAnsi="MS Gothic" w:hint="cs"/>
          <w:rtl/>
          <w:lang w:eastAsia="x-none" w:bidi="ar-SA"/>
        </w:rPr>
        <w:t xml:space="preserve"> لمقارنة اللون) </w:t>
      </w:r>
    </w:p>
    <w:p w14:paraId="47BB4F97" w14:textId="19BBB557" w:rsidR="003A0222" w:rsidRDefault="008D60DA" w:rsidP="003A0222">
      <w:pPr>
        <w:spacing w:after="0"/>
        <w:ind w:left="720"/>
        <w:rPr>
          <w:rFonts w:ascii="MS Gothic" w:eastAsia="MS Gothic" w:hAnsi="MS Gothic"/>
          <w:rtl/>
          <w:lang w:eastAsia="x-none"/>
        </w:rPr>
      </w:pPr>
      <w:sdt>
        <w:sdtPr>
          <w:rPr>
            <w:rFonts w:ascii="MS Gothic" w:eastAsia="MS Gothic" w:hAnsi="MS Gothic" w:hint="cs"/>
            <w:rtl/>
            <w:lang w:eastAsia="x-none"/>
          </w:rPr>
          <w:id w:val="-731152720"/>
          <w14:checkbox>
            <w14:checked w14:val="0"/>
            <w14:checkedState w14:val="02C5" w14:font="Arial"/>
            <w14:uncheckedState w14:val="2610" w14:font="MS Gothic"/>
          </w14:checkbox>
        </w:sdtPr>
        <w:sdtEndPr/>
        <w:sdtContent>
          <w:r w:rsidR="003A0222">
            <w:rPr>
              <w:rFonts w:ascii="MS Gothic" w:eastAsia="MS Gothic" w:hAnsi="MS Gothic" w:hint="eastAsia"/>
              <w:rtl/>
              <w:lang w:eastAsia="x-none"/>
            </w:rPr>
            <w:t>☐</w:t>
          </w:r>
        </w:sdtContent>
      </w:sdt>
      <w:r w:rsidR="003A0222">
        <w:rPr>
          <w:rFonts w:ascii="Arial" w:eastAsia="Times New Roman" w:hAnsi="Arial" w:hint="cs"/>
          <w:rtl/>
          <w:lang w:eastAsia="x-none"/>
        </w:rPr>
        <w:t xml:space="preserve"> </w:t>
      </w:r>
      <w:r w:rsidR="00BB213D">
        <w:rPr>
          <w:rFonts w:ascii="MS Gothic" w:eastAsia="MS Gothic" w:hAnsi="MS Gothic" w:hint="cs"/>
          <w:rtl/>
          <w:lang w:eastAsia="x-none" w:bidi="ar-SA"/>
        </w:rPr>
        <w:t xml:space="preserve">أهمية الضابط/ الضوابط </w:t>
      </w:r>
    </w:p>
    <w:p w14:paraId="4F9AFF67" w14:textId="5F6E3CD7" w:rsidR="0003593A" w:rsidRDefault="008D60DA" w:rsidP="00140362">
      <w:pPr>
        <w:spacing w:after="0"/>
        <w:rPr>
          <w:rFonts w:ascii="MS Gothic" w:eastAsia="MS Gothic" w:hAnsi="MS Gothic"/>
          <w:rtl/>
          <w:lang w:eastAsia="x-none" w:bidi="ar-SA"/>
        </w:rPr>
      </w:pPr>
      <w:sdt>
        <w:sdtPr>
          <w:rPr>
            <w:rFonts w:ascii="MS Gothic" w:eastAsia="MS Gothic" w:hAnsi="MS Gothic" w:hint="cs"/>
            <w:rtl/>
            <w:lang w:eastAsia="x-none"/>
          </w:rPr>
          <w:id w:val="1565069638"/>
          <w14:checkbox>
            <w14:checked w14:val="0"/>
            <w14:checkedState w14:val="02C5" w14:font="Arial"/>
            <w14:uncheckedState w14:val="2610" w14:font="MS Gothic"/>
          </w14:checkbox>
        </w:sdtPr>
        <w:sdtEndPr/>
        <w:sdtContent>
          <w:r w:rsidR="001F0F54">
            <w:rPr>
              <w:rFonts w:ascii="MS Gothic" w:eastAsia="MS Gothic" w:hAnsi="MS Gothic" w:hint="eastAsia"/>
              <w:rtl/>
              <w:lang w:eastAsia="x-none"/>
            </w:rPr>
            <w:t>☐</w:t>
          </w:r>
        </w:sdtContent>
      </w:sdt>
      <w:r w:rsidR="0003593A" w:rsidRPr="00C47D19">
        <w:rPr>
          <w:rFonts w:ascii="MS Gothic" w:eastAsia="MS Gothic" w:hAnsi="MS Gothic" w:hint="cs"/>
          <w:rtl/>
          <w:lang w:eastAsia="x-none"/>
        </w:rPr>
        <w:t xml:space="preserve"> </w:t>
      </w:r>
      <w:r w:rsidR="00BB213D">
        <w:rPr>
          <w:rFonts w:ascii="MS Gothic" w:eastAsia="MS Gothic" w:hAnsi="MS Gothic" w:hint="cs"/>
          <w:rtl/>
          <w:lang w:eastAsia="x-none" w:bidi="ar-SA"/>
        </w:rPr>
        <w:t>عوامل ثابتة</w:t>
      </w:r>
    </w:p>
    <w:p w14:paraId="0863F968" w14:textId="31522FC9" w:rsidR="003A0222" w:rsidRPr="00B74AB7" w:rsidRDefault="008D60DA" w:rsidP="002D5166">
      <w:pPr>
        <w:spacing w:after="0"/>
        <w:ind w:left="720"/>
        <w:rPr>
          <w:rFonts w:ascii="Arial" w:eastAsia="Times New Roman" w:hAnsi="Arial"/>
          <w:lang w:eastAsia="x-none"/>
        </w:rPr>
      </w:pPr>
      <w:sdt>
        <w:sdtPr>
          <w:rPr>
            <w:rFonts w:ascii="MS Gothic" w:eastAsia="MS Gothic" w:hAnsi="MS Gothic" w:hint="cs"/>
            <w:rtl/>
            <w:lang w:eastAsia="x-none"/>
          </w:rPr>
          <w:id w:val="-2103094131"/>
          <w14:checkbox>
            <w14:checked w14:val="0"/>
            <w14:checkedState w14:val="02C5" w14:font="Arial"/>
            <w14:uncheckedState w14:val="2610" w14:font="MS Gothic"/>
          </w14:checkbox>
        </w:sdtPr>
        <w:sdtEndPr/>
        <w:sdtContent>
          <w:r w:rsidR="003A0222">
            <w:rPr>
              <w:rFonts w:ascii="MS Gothic" w:eastAsia="MS Gothic" w:hAnsi="MS Gothic" w:hint="eastAsia"/>
              <w:rtl/>
              <w:lang w:eastAsia="x-none"/>
            </w:rPr>
            <w:t>☐</w:t>
          </w:r>
        </w:sdtContent>
      </w:sdt>
      <w:r w:rsidR="003A0222">
        <w:rPr>
          <w:rFonts w:ascii="Arial" w:eastAsia="Times New Roman" w:hAnsi="Arial" w:hint="cs"/>
          <w:rtl/>
          <w:lang w:eastAsia="x-none"/>
        </w:rPr>
        <w:t xml:space="preserve"> </w:t>
      </w:r>
      <w:r w:rsidR="00284E34">
        <w:rPr>
          <w:rFonts w:ascii="Arial" w:eastAsia="Times New Roman" w:hAnsi="Arial" w:hint="cs"/>
          <w:rtl/>
          <w:lang w:eastAsia="x-none" w:bidi="ar-SA"/>
        </w:rPr>
        <w:t xml:space="preserve">عامل ثابت 1: </w:t>
      </w:r>
      <w:r w:rsidR="003F3246">
        <w:rPr>
          <w:rFonts w:ascii="Arial" w:eastAsia="Times New Roman" w:hAnsi="Arial" w:hint="cs"/>
          <w:rtl/>
          <w:lang w:eastAsia="x-none" w:bidi="ar-SA"/>
        </w:rPr>
        <w:t>تعريفه،</w:t>
      </w:r>
      <w:r w:rsidR="00284E34">
        <w:rPr>
          <w:rFonts w:ascii="Arial" w:eastAsia="Times New Roman" w:hAnsi="Arial" w:hint="cs"/>
          <w:rtl/>
          <w:lang w:eastAsia="x-none" w:bidi="ar-SA"/>
        </w:rPr>
        <w:t xml:space="preserve"> قيمته في التجربة</w:t>
      </w:r>
      <w:r w:rsidR="00E364AA">
        <w:rPr>
          <w:rFonts w:ascii="Arial" w:eastAsia="Times New Roman" w:hAnsi="Arial" w:hint="cs"/>
          <w:rtl/>
          <w:lang w:eastAsia="x-none" w:bidi="ar-SA"/>
        </w:rPr>
        <w:t>،</w:t>
      </w:r>
      <w:r w:rsidR="002D5166">
        <w:rPr>
          <w:rFonts w:ascii="Arial" w:eastAsia="Times New Roman" w:hAnsi="Arial" w:hint="cs"/>
          <w:rtl/>
          <w:lang w:eastAsia="x-none" w:bidi="ar-SA"/>
        </w:rPr>
        <w:t xml:space="preserve"> وحدات قياسه</w:t>
      </w:r>
      <w:r w:rsidR="00E364AA">
        <w:rPr>
          <w:rFonts w:ascii="Arial" w:eastAsia="Times New Roman" w:hAnsi="Arial" w:hint="cs"/>
          <w:rtl/>
          <w:lang w:eastAsia="x-none" w:bidi="ar-SA"/>
        </w:rPr>
        <w:t>،</w:t>
      </w:r>
      <w:r w:rsidR="002D5166">
        <w:rPr>
          <w:rFonts w:ascii="Arial" w:eastAsia="Times New Roman" w:hAnsi="Arial" w:hint="cs"/>
          <w:rtl/>
          <w:lang w:eastAsia="x-none" w:bidi="ar-SA"/>
        </w:rPr>
        <w:t xml:space="preserve"> أهميته </w:t>
      </w:r>
    </w:p>
    <w:p w14:paraId="1AE2786F" w14:textId="2B726976" w:rsidR="0072470F" w:rsidRPr="00B74AB7" w:rsidRDefault="008D60DA" w:rsidP="0072470F">
      <w:pPr>
        <w:spacing w:after="0"/>
        <w:ind w:left="720"/>
        <w:rPr>
          <w:rFonts w:ascii="Arial" w:eastAsia="Times New Roman" w:hAnsi="Arial"/>
          <w:lang w:eastAsia="x-none" w:bidi="ar-SA"/>
        </w:rPr>
      </w:pPr>
      <w:sdt>
        <w:sdtPr>
          <w:rPr>
            <w:rFonts w:ascii="MS Gothic" w:eastAsia="MS Gothic" w:hAnsi="MS Gothic" w:hint="cs"/>
            <w:rtl/>
            <w:lang w:eastAsia="x-none"/>
          </w:rPr>
          <w:id w:val="-304857401"/>
          <w14:checkbox>
            <w14:checked w14:val="0"/>
            <w14:checkedState w14:val="02C5" w14:font="Arial"/>
            <w14:uncheckedState w14:val="2610" w14:font="MS Gothic"/>
          </w14:checkbox>
        </w:sdtPr>
        <w:sdtEndPr/>
        <w:sdtContent>
          <w:r w:rsidR="003A0222">
            <w:rPr>
              <w:rFonts w:ascii="MS Gothic" w:eastAsia="MS Gothic" w:hAnsi="MS Gothic" w:hint="eastAsia"/>
              <w:rtl/>
              <w:lang w:eastAsia="x-none"/>
            </w:rPr>
            <w:t>☐</w:t>
          </w:r>
        </w:sdtContent>
      </w:sdt>
      <w:r w:rsidR="003A0222">
        <w:rPr>
          <w:rFonts w:ascii="Arial" w:eastAsia="Times New Roman" w:hAnsi="Arial" w:hint="cs"/>
          <w:rtl/>
          <w:lang w:eastAsia="x-none"/>
        </w:rPr>
        <w:t xml:space="preserve"> </w:t>
      </w:r>
      <w:r w:rsidR="002D5166">
        <w:rPr>
          <w:rFonts w:ascii="Arial" w:eastAsia="Times New Roman" w:hAnsi="Arial" w:hint="cs"/>
          <w:rtl/>
          <w:lang w:eastAsia="x-none" w:bidi="ar-SA"/>
        </w:rPr>
        <w:t xml:space="preserve">عامل ثابت </w:t>
      </w:r>
      <w:r w:rsidR="002D5166">
        <w:rPr>
          <w:rFonts w:ascii="Arial" w:eastAsia="Times New Roman" w:hAnsi="Arial" w:hint="cs"/>
          <w:rtl/>
          <w:lang w:eastAsia="x-none"/>
        </w:rPr>
        <w:t>2</w:t>
      </w:r>
      <w:r w:rsidR="002D5166">
        <w:rPr>
          <w:rFonts w:ascii="Arial" w:eastAsia="Times New Roman" w:hAnsi="Arial" w:hint="cs"/>
          <w:rtl/>
          <w:lang w:eastAsia="x-none" w:bidi="ar-SA"/>
        </w:rPr>
        <w:t xml:space="preserve">: </w:t>
      </w:r>
      <w:r w:rsidR="003F3246">
        <w:rPr>
          <w:rFonts w:ascii="Arial" w:eastAsia="Times New Roman" w:hAnsi="Arial" w:hint="cs"/>
          <w:rtl/>
          <w:lang w:eastAsia="x-none" w:bidi="ar-SA"/>
        </w:rPr>
        <w:t>تعريفه،</w:t>
      </w:r>
      <w:r w:rsidR="002D5166">
        <w:rPr>
          <w:rFonts w:ascii="Arial" w:eastAsia="Times New Roman" w:hAnsi="Arial" w:hint="cs"/>
          <w:rtl/>
          <w:lang w:eastAsia="x-none" w:bidi="ar-SA"/>
        </w:rPr>
        <w:t xml:space="preserve"> قيمته في التجربة</w:t>
      </w:r>
      <w:r w:rsidR="00E364AA">
        <w:rPr>
          <w:rFonts w:ascii="Arial" w:eastAsia="Times New Roman" w:hAnsi="Arial" w:hint="cs"/>
          <w:rtl/>
          <w:lang w:eastAsia="x-none" w:bidi="ar-SA"/>
        </w:rPr>
        <w:t>،</w:t>
      </w:r>
      <w:r w:rsidR="002D5166">
        <w:rPr>
          <w:rFonts w:ascii="Arial" w:eastAsia="Times New Roman" w:hAnsi="Arial" w:hint="cs"/>
          <w:rtl/>
          <w:lang w:eastAsia="x-none" w:bidi="ar-SA"/>
        </w:rPr>
        <w:t xml:space="preserve"> وحدات قياسه</w:t>
      </w:r>
      <w:r w:rsidR="00E364AA">
        <w:rPr>
          <w:rFonts w:ascii="Arial" w:eastAsia="Times New Roman" w:hAnsi="Arial" w:hint="cs"/>
          <w:rtl/>
          <w:lang w:eastAsia="x-none" w:bidi="ar-SA"/>
        </w:rPr>
        <w:t>،</w:t>
      </w:r>
      <w:r w:rsidR="002D5166">
        <w:rPr>
          <w:rFonts w:ascii="Arial" w:eastAsia="Times New Roman" w:hAnsi="Arial" w:hint="cs"/>
          <w:rtl/>
          <w:lang w:eastAsia="x-none" w:bidi="ar-SA"/>
        </w:rPr>
        <w:t xml:space="preserve"> أهميته</w:t>
      </w:r>
    </w:p>
    <w:p w14:paraId="76981ED8" w14:textId="5D0C5EC0" w:rsidR="0072470F" w:rsidRPr="00B74AB7" w:rsidRDefault="008D60DA" w:rsidP="0072470F">
      <w:pPr>
        <w:spacing w:after="0"/>
        <w:ind w:left="720"/>
        <w:rPr>
          <w:rFonts w:ascii="Arial" w:eastAsia="Times New Roman" w:hAnsi="Arial"/>
          <w:lang w:eastAsia="x-none" w:bidi="ar-SA"/>
        </w:rPr>
      </w:pPr>
      <w:sdt>
        <w:sdtPr>
          <w:rPr>
            <w:rFonts w:ascii="MS Gothic" w:eastAsia="MS Gothic" w:hAnsi="MS Gothic" w:hint="cs"/>
            <w:rtl/>
            <w:lang w:eastAsia="x-none"/>
          </w:rPr>
          <w:id w:val="1661355001"/>
          <w14:checkbox>
            <w14:checked w14:val="0"/>
            <w14:checkedState w14:val="02C5" w14:font="Arial"/>
            <w14:uncheckedState w14:val="2610" w14:font="MS Gothic"/>
          </w14:checkbox>
        </w:sdtPr>
        <w:sdtEndPr/>
        <w:sdtContent>
          <w:r w:rsidR="0072470F">
            <w:rPr>
              <w:rFonts w:ascii="MS Gothic" w:eastAsia="MS Gothic" w:hAnsi="MS Gothic" w:hint="eastAsia"/>
              <w:rtl/>
              <w:lang w:eastAsia="x-none"/>
            </w:rPr>
            <w:t>☐</w:t>
          </w:r>
        </w:sdtContent>
      </w:sdt>
      <w:r w:rsidR="0072470F">
        <w:rPr>
          <w:rFonts w:ascii="Arial" w:eastAsia="Times New Roman" w:hAnsi="Arial" w:hint="cs"/>
          <w:rtl/>
          <w:lang w:eastAsia="x-none"/>
        </w:rPr>
        <w:t xml:space="preserve"> </w:t>
      </w:r>
      <w:r w:rsidR="002D5166">
        <w:rPr>
          <w:rFonts w:ascii="Arial" w:eastAsia="Times New Roman" w:hAnsi="Arial" w:hint="cs"/>
          <w:rtl/>
          <w:lang w:eastAsia="x-none" w:bidi="ar-SA"/>
        </w:rPr>
        <w:t xml:space="preserve">عامل ثابت </w:t>
      </w:r>
      <w:r w:rsidR="002D5166">
        <w:rPr>
          <w:rFonts w:ascii="Arial" w:eastAsia="Times New Roman" w:hAnsi="Arial" w:hint="cs"/>
          <w:rtl/>
          <w:lang w:eastAsia="x-none"/>
        </w:rPr>
        <w:t>3</w:t>
      </w:r>
      <w:r w:rsidR="002D5166">
        <w:rPr>
          <w:rFonts w:ascii="Arial" w:eastAsia="Times New Roman" w:hAnsi="Arial" w:hint="cs"/>
          <w:rtl/>
          <w:lang w:eastAsia="x-none" w:bidi="ar-SA"/>
        </w:rPr>
        <w:t xml:space="preserve">: </w:t>
      </w:r>
      <w:r w:rsidR="003F3246">
        <w:rPr>
          <w:rFonts w:ascii="Arial" w:eastAsia="Times New Roman" w:hAnsi="Arial" w:hint="cs"/>
          <w:rtl/>
          <w:lang w:eastAsia="x-none" w:bidi="ar-SA"/>
        </w:rPr>
        <w:t>تعريفه،</w:t>
      </w:r>
      <w:r w:rsidR="002D5166">
        <w:rPr>
          <w:rFonts w:ascii="Arial" w:eastAsia="Times New Roman" w:hAnsi="Arial" w:hint="cs"/>
          <w:rtl/>
          <w:lang w:eastAsia="x-none" w:bidi="ar-SA"/>
        </w:rPr>
        <w:t xml:space="preserve"> قيمته في التجربة</w:t>
      </w:r>
      <w:r w:rsidR="00E364AA">
        <w:rPr>
          <w:rFonts w:ascii="Arial" w:eastAsia="Times New Roman" w:hAnsi="Arial" w:hint="cs"/>
          <w:rtl/>
          <w:lang w:eastAsia="x-none" w:bidi="ar-SA"/>
        </w:rPr>
        <w:t>،</w:t>
      </w:r>
      <w:r w:rsidR="002D5166">
        <w:rPr>
          <w:rFonts w:ascii="Arial" w:eastAsia="Times New Roman" w:hAnsi="Arial" w:hint="cs"/>
          <w:rtl/>
          <w:lang w:eastAsia="x-none" w:bidi="ar-SA"/>
        </w:rPr>
        <w:t xml:space="preserve"> وحدات قياسه</w:t>
      </w:r>
      <w:r w:rsidR="00E364AA">
        <w:rPr>
          <w:rFonts w:ascii="Arial" w:eastAsia="Times New Roman" w:hAnsi="Arial" w:hint="cs"/>
          <w:rtl/>
          <w:lang w:eastAsia="x-none" w:bidi="ar-SA"/>
        </w:rPr>
        <w:t>،</w:t>
      </w:r>
      <w:r w:rsidR="002D5166">
        <w:rPr>
          <w:rFonts w:ascii="Arial" w:eastAsia="Times New Roman" w:hAnsi="Arial" w:hint="cs"/>
          <w:rtl/>
          <w:lang w:eastAsia="x-none" w:bidi="ar-SA"/>
        </w:rPr>
        <w:t xml:space="preserve"> أهميته</w:t>
      </w:r>
    </w:p>
    <w:p w14:paraId="685A8BAF" w14:textId="211DABFF" w:rsidR="0003593A" w:rsidRDefault="008D60DA" w:rsidP="00140362">
      <w:pPr>
        <w:spacing w:after="0"/>
        <w:rPr>
          <w:rFonts w:ascii="MS Gothic" w:eastAsia="MS Gothic" w:hAnsi="MS Gothic"/>
          <w:rtl/>
          <w:lang w:eastAsia="x-none" w:bidi="ar-SA"/>
        </w:rPr>
      </w:pPr>
      <w:sdt>
        <w:sdtPr>
          <w:rPr>
            <w:rFonts w:ascii="MS Gothic" w:eastAsia="MS Gothic" w:hAnsi="MS Gothic" w:hint="cs"/>
            <w:rtl/>
            <w:lang w:eastAsia="x-none"/>
          </w:rPr>
          <w:id w:val="-1292975821"/>
          <w14:checkbox>
            <w14:checked w14:val="0"/>
            <w14:checkedState w14:val="02C5" w14:font="Arial"/>
            <w14:uncheckedState w14:val="2610" w14:font="MS Gothic"/>
          </w14:checkbox>
        </w:sdtPr>
        <w:sdtEndPr/>
        <w:sdtContent>
          <w:r w:rsidR="007B5420">
            <w:rPr>
              <w:rFonts w:ascii="MS Gothic" w:eastAsia="MS Gothic" w:hAnsi="MS Gothic" w:hint="eastAsia"/>
              <w:rtl/>
              <w:lang w:eastAsia="x-none"/>
            </w:rPr>
            <w:t>☐</w:t>
          </w:r>
        </w:sdtContent>
      </w:sdt>
      <w:r w:rsidR="002D5166">
        <w:rPr>
          <w:rFonts w:ascii="MS Gothic" w:eastAsia="MS Gothic" w:hAnsi="MS Gothic" w:hint="cs"/>
          <w:rtl/>
          <w:lang w:eastAsia="x-none"/>
        </w:rPr>
        <w:t xml:space="preserve"> </w:t>
      </w:r>
      <w:r w:rsidR="002D5166">
        <w:rPr>
          <w:rFonts w:ascii="MS Gothic" w:eastAsia="MS Gothic" w:hAnsi="MS Gothic" w:hint="cs"/>
          <w:rtl/>
          <w:lang w:eastAsia="x-none" w:bidi="ar-SA"/>
        </w:rPr>
        <w:t>اعادات</w:t>
      </w:r>
    </w:p>
    <w:p w14:paraId="791E0427" w14:textId="3E9BDD0B" w:rsidR="008E656C" w:rsidRPr="00B74AB7" w:rsidRDefault="008D60DA" w:rsidP="008E656C">
      <w:pPr>
        <w:spacing w:after="0"/>
        <w:ind w:left="720"/>
        <w:rPr>
          <w:rFonts w:ascii="Arial" w:eastAsia="Times New Roman" w:hAnsi="Arial"/>
          <w:lang w:eastAsia="x-none"/>
        </w:rPr>
      </w:pPr>
      <w:sdt>
        <w:sdtPr>
          <w:rPr>
            <w:rFonts w:ascii="MS Gothic" w:eastAsia="MS Gothic" w:hAnsi="MS Gothic" w:hint="cs"/>
            <w:rtl/>
            <w:lang w:eastAsia="x-none"/>
          </w:rPr>
          <w:id w:val="-862746077"/>
          <w14:checkbox>
            <w14:checked w14:val="0"/>
            <w14:checkedState w14:val="02C5" w14:font="Arial"/>
            <w14:uncheckedState w14:val="2610" w14:font="MS Gothic"/>
          </w14:checkbox>
        </w:sdtPr>
        <w:sdtEndPr/>
        <w:sdtContent>
          <w:r w:rsidR="008E656C">
            <w:rPr>
              <w:rFonts w:ascii="MS Gothic" w:eastAsia="MS Gothic" w:hAnsi="MS Gothic" w:hint="eastAsia"/>
              <w:rtl/>
              <w:lang w:eastAsia="x-none"/>
            </w:rPr>
            <w:t>☐</w:t>
          </w:r>
        </w:sdtContent>
      </w:sdt>
      <w:r w:rsidR="008E656C">
        <w:rPr>
          <w:rFonts w:ascii="Arial" w:eastAsia="Times New Roman" w:hAnsi="Arial" w:hint="cs"/>
          <w:rtl/>
          <w:lang w:eastAsia="x-none"/>
        </w:rPr>
        <w:t xml:space="preserve"> </w:t>
      </w:r>
      <w:r w:rsidR="002D5166">
        <w:rPr>
          <w:rFonts w:ascii="Arial" w:eastAsia="Times New Roman" w:hAnsi="Arial" w:hint="cs"/>
          <w:rtl/>
          <w:lang w:eastAsia="x-none" w:bidi="ar-SA"/>
        </w:rPr>
        <w:t>نوع الاعادات (</w:t>
      </w:r>
      <w:r w:rsidR="00381E96">
        <w:rPr>
          <w:rFonts w:ascii="Arial" w:eastAsia="Times New Roman" w:hAnsi="Arial" w:hint="cs"/>
          <w:rtl/>
          <w:lang w:eastAsia="x-none" w:bidi="ar-SA"/>
        </w:rPr>
        <w:t>اعادات لعي</w:t>
      </w:r>
      <w:r w:rsidR="00E364AA">
        <w:rPr>
          <w:rFonts w:ascii="Arial" w:eastAsia="Times New Roman" w:hAnsi="Arial" w:hint="cs"/>
          <w:rtl/>
          <w:lang w:eastAsia="x-none" w:bidi="ar-SA"/>
        </w:rPr>
        <w:t>ّ</w:t>
      </w:r>
      <w:r w:rsidR="00381E96">
        <w:rPr>
          <w:rFonts w:ascii="Arial" w:eastAsia="Times New Roman" w:hAnsi="Arial" w:hint="cs"/>
          <w:rtl/>
          <w:lang w:eastAsia="x-none" w:bidi="ar-SA"/>
        </w:rPr>
        <w:t xml:space="preserve">نات بيولوجية </w:t>
      </w:r>
      <w:r w:rsidR="003F3246">
        <w:rPr>
          <w:rFonts w:ascii="Arial" w:eastAsia="Times New Roman" w:hAnsi="Arial" w:hint="cs"/>
          <w:rtl/>
          <w:lang w:eastAsia="x-none" w:bidi="ar-SA"/>
        </w:rPr>
        <w:t>مختلفة،</w:t>
      </w:r>
      <w:r w:rsidR="00381E96">
        <w:rPr>
          <w:rFonts w:ascii="Arial" w:eastAsia="Times New Roman" w:hAnsi="Arial" w:hint="cs"/>
          <w:rtl/>
          <w:lang w:eastAsia="x-none" w:bidi="ar-SA"/>
        </w:rPr>
        <w:t xml:space="preserve"> </w:t>
      </w:r>
      <w:r w:rsidR="008C4F7F">
        <w:rPr>
          <w:rFonts w:ascii="Arial" w:eastAsia="Times New Roman" w:hAnsi="Arial" w:hint="cs"/>
          <w:rtl/>
          <w:lang w:eastAsia="x-none" w:bidi="ar-SA"/>
        </w:rPr>
        <w:t xml:space="preserve">اعادات لقياسات على نفس العينة البيولوجية) </w:t>
      </w:r>
    </w:p>
    <w:p w14:paraId="2D06A488" w14:textId="3DA33564" w:rsidR="00C2648A" w:rsidRDefault="008D60DA" w:rsidP="009E0249">
      <w:pPr>
        <w:spacing w:after="0"/>
        <w:ind w:left="720"/>
        <w:rPr>
          <w:rFonts w:ascii="Arial" w:eastAsia="Times New Roman" w:hAnsi="Arial"/>
          <w:rtl/>
          <w:lang w:eastAsia="x-none" w:bidi="ar-SA"/>
        </w:rPr>
      </w:pPr>
      <w:sdt>
        <w:sdtPr>
          <w:rPr>
            <w:rFonts w:ascii="MS Gothic" w:eastAsia="MS Gothic" w:hAnsi="MS Gothic" w:hint="cs"/>
            <w:rtl/>
            <w:lang w:eastAsia="x-none"/>
          </w:rPr>
          <w:id w:val="-1167779302"/>
          <w14:checkbox>
            <w14:checked w14:val="0"/>
            <w14:checkedState w14:val="02C5" w14:font="Arial"/>
            <w14:uncheckedState w14:val="2610" w14:font="MS Gothic"/>
          </w14:checkbox>
        </w:sdtPr>
        <w:sdtEndPr/>
        <w:sdtContent>
          <w:r w:rsidR="008E656C">
            <w:rPr>
              <w:rFonts w:ascii="MS Gothic" w:eastAsia="MS Gothic" w:hAnsi="MS Gothic" w:hint="eastAsia"/>
              <w:rtl/>
              <w:lang w:eastAsia="x-none"/>
            </w:rPr>
            <w:t>☐</w:t>
          </w:r>
        </w:sdtContent>
      </w:sdt>
      <w:r w:rsidR="008E656C">
        <w:rPr>
          <w:rFonts w:ascii="Arial" w:eastAsia="Times New Roman" w:hAnsi="Arial" w:hint="cs"/>
          <w:rtl/>
          <w:lang w:eastAsia="x-none"/>
        </w:rPr>
        <w:t xml:space="preserve"> </w:t>
      </w:r>
      <w:r w:rsidR="00477447">
        <w:rPr>
          <w:rFonts w:ascii="Arial" w:eastAsia="Times New Roman" w:hAnsi="Arial" w:hint="cs"/>
          <w:rtl/>
          <w:lang w:eastAsia="x-none" w:bidi="ar-SA"/>
        </w:rPr>
        <w:t>تفصيل عدد الاعادات</w:t>
      </w:r>
    </w:p>
    <w:p w14:paraId="01E21950" w14:textId="77777777" w:rsidR="00C2648A" w:rsidRDefault="00C2648A" w:rsidP="009E0249">
      <w:pPr>
        <w:spacing w:after="0"/>
        <w:ind w:left="720"/>
        <w:rPr>
          <w:rFonts w:ascii="Arial" w:eastAsia="Times New Roman" w:hAnsi="Arial"/>
          <w:rtl/>
          <w:lang w:eastAsia="x-none"/>
        </w:rPr>
      </w:pPr>
    </w:p>
    <w:bookmarkEnd w:id="32"/>
    <w:p w14:paraId="1D31D884" w14:textId="77777777" w:rsidR="00AA71C5" w:rsidRDefault="00AA71C5" w:rsidP="00E81281">
      <w:pPr>
        <w:tabs>
          <w:tab w:val="num" w:pos="657"/>
        </w:tabs>
        <w:spacing w:after="0"/>
        <w:ind w:left="14"/>
        <w:rPr>
          <w:rFonts w:ascii="Arial" w:eastAsia="Times New Roman" w:hAnsi="Arial"/>
          <w:u w:val="single"/>
          <w:rtl/>
          <w:lang w:val="x-none" w:eastAsia="x-none"/>
        </w:rPr>
      </w:pPr>
    </w:p>
    <w:p w14:paraId="4C80EEF2" w14:textId="5E078EBD" w:rsidR="00E81281" w:rsidRPr="00A025EF" w:rsidRDefault="00477447" w:rsidP="00E81281">
      <w:pPr>
        <w:tabs>
          <w:tab w:val="num" w:pos="657"/>
        </w:tabs>
        <w:spacing w:after="0"/>
        <w:ind w:left="14"/>
        <w:rPr>
          <w:rFonts w:ascii="Arial" w:eastAsia="Times New Roman" w:hAnsi="Arial"/>
          <w:strike/>
          <w:color w:val="EE0000"/>
          <w:u w:val="single"/>
          <w:rtl/>
          <w:lang w:val="x-none" w:eastAsia="x-none"/>
        </w:rPr>
      </w:pPr>
      <w:r w:rsidRPr="00A025EF">
        <w:rPr>
          <w:rFonts w:ascii="Arial" w:eastAsia="Times New Roman" w:hAnsi="Arial" w:hint="cs"/>
          <w:strike/>
          <w:color w:val="EE0000"/>
          <w:u w:val="single"/>
          <w:rtl/>
          <w:lang w:eastAsia="x-none" w:bidi="ar-SA"/>
        </w:rPr>
        <w:t>في ال</w:t>
      </w:r>
      <w:r w:rsidR="003676DE" w:rsidRPr="00A025EF">
        <w:rPr>
          <w:rFonts w:ascii="Arial" w:eastAsia="Times New Roman" w:hAnsi="Arial" w:hint="cs"/>
          <w:strike/>
          <w:color w:val="EE0000"/>
          <w:u w:val="single"/>
          <w:rtl/>
          <w:lang w:eastAsia="x-none" w:bidi="ar-SA"/>
        </w:rPr>
        <w:t>طاقم الذي يضم ثلاثة طلاب- بالنسبة للسؤال الثاني</w:t>
      </w:r>
      <w:r w:rsidR="00684A36" w:rsidRPr="00A025EF">
        <w:rPr>
          <w:rFonts w:ascii="Arial" w:eastAsia="Times New Roman" w:hAnsi="Arial" w:hint="cs"/>
          <w:strike/>
          <w:color w:val="EE0000"/>
          <w:u w:val="single"/>
          <w:rtl/>
          <w:lang w:eastAsia="x-none" w:bidi="ar-SA"/>
        </w:rPr>
        <w:t xml:space="preserve"> </w:t>
      </w:r>
    </w:p>
    <w:p w14:paraId="49FD8BBC" w14:textId="7BC1D6CB" w:rsidR="00744927" w:rsidRPr="00A025EF" w:rsidRDefault="008D60DA" w:rsidP="00744927">
      <w:pPr>
        <w:spacing w:after="0"/>
        <w:rPr>
          <w:rFonts w:ascii="MS Gothic" w:eastAsia="MS Gothic" w:hAnsi="MS Gothic"/>
          <w:strike/>
          <w:color w:val="EE0000"/>
          <w:rtl/>
          <w:lang w:eastAsia="x-none"/>
        </w:rPr>
      </w:pPr>
      <w:sdt>
        <w:sdtPr>
          <w:rPr>
            <w:rFonts w:ascii="MS Gothic" w:eastAsia="MS Gothic" w:hAnsi="MS Gothic" w:hint="cs"/>
            <w:strike/>
            <w:color w:val="EE0000"/>
            <w:rtl/>
            <w:lang w:eastAsia="x-none"/>
          </w:rPr>
          <w:id w:val="-980993554"/>
          <w14:checkbox>
            <w14:checked w14:val="0"/>
            <w14:checkedState w14:val="02C5" w14:font="Arial"/>
            <w14:uncheckedState w14:val="2610" w14:font="MS Gothic"/>
          </w14:checkbox>
        </w:sdtPr>
        <w:sdtEndPr/>
        <w:sdtContent>
          <w:r w:rsidR="00AC5F6E" w:rsidRPr="00A025EF">
            <w:rPr>
              <w:rFonts w:ascii="MS Gothic" w:eastAsia="MS Gothic" w:hAnsi="MS Gothic" w:hint="eastAsia"/>
              <w:strike/>
              <w:color w:val="EE0000"/>
              <w:rtl/>
              <w:lang w:eastAsia="x-none"/>
            </w:rPr>
            <w:t>☐</w:t>
          </w:r>
        </w:sdtContent>
      </w:sdt>
      <w:r w:rsidR="00684A36" w:rsidRPr="00A025EF">
        <w:rPr>
          <w:rFonts w:ascii="MS Gothic" w:eastAsia="MS Gothic" w:hAnsi="MS Gothic" w:hint="cs"/>
          <w:strike/>
          <w:color w:val="EE0000"/>
          <w:rtl/>
          <w:lang w:eastAsia="x-none" w:bidi="ar-SA"/>
        </w:rPr>
        <w:t xml:space="preserve"> سؤال البحث يضم</w:t>
      </w:r>
      <w:r w:rsidR="00684A36" w:rsidRPr="00A025EF">
        <w:rPr>
          <w:rFonts w:ascii="MS Gothic" w:eastAsia="MS Gothic" w:hAnsi="MS Gothic" w:hint="cs"/>
          <w:strike/>
          <w:color w:val="EE0000"/>
          <w:rtl/>
          <w:lang w:eastAsia="x-none"/>
        </w:rPr>
        <w:t>:</w:t>
      </w:r>
    </w:p>
    <w:p w14:paraId="1EE681FE" w14:textId="68936FE3" w:rsidR="00744927" w:rsidRPr="00A025EF" w:rsidRDefault="008D60DA" w:rsidP="00744927">
      <w:pPr>
        <w:spacing w:after="0"/>
        <w:ind w:left="720"/>
        <w:rPr>
          <w:rFonts w:ascii="Arial" w:eastAsia="Times New Roman" w:hAnsi="Arial"/>
          <w:strike/>
          <w:color w:val="EE0000"/>
          <w:rtl/>
          <w:lang w:eastAsia="x-none" w:bidi="ar-SA"/>
        </w:rPr>
      </w:pPr>
      <w:sdt>
        <w:sdtPr>
          <w:rPr>
            <w:rFonts w:ascii="MS Gothic" w:eastAsia="MS Gothic" w:hAnsi="MS Gothic" w:hint="cs"/>
            <w:strike/>
            <w:color w:val="EE0000"/>
            <w:rtl/>
            <w:lang w:eastAsia="x-none"/>
          </w:rPr>
          <w:id w:val="1830786261"/>
          <w14:checkbox>
            <w14:checked w14:val="0"/>
            <w14:checkedState w14:val="02C5" w14:font="Arial"/>
            <w14:uncheckedState w14:val="2610" w14:font="MS Gothic"/>
          </w14:checkbox>
        </w:sdtPr>
        <w:sdtEndPr/>
        <w:sdtContent>
          <w:r w:rsidR="00744927" w:rsidRPr="00A025EF">
            <w:rPr>
              <w:rFonts w:ascii="Segoe UI Symbol" w:eastAsia="MS Gothic" w:hAnsi="Segoe UI Symbol" w:cs="Segoe UI Symbol" w:hint="cs"/>
              <w:strike/>
              <w:color w:val="EE0000"/>
              <w:rtl/>
              <w:lang w:eastAsia="x-none"/>
            </w:rPr>
            <w:t>☐</w:t>
          </w:r>
        </w:sdtContent>
      </w:sdt>
      <w:r w:rsidR="00744927" w:rsidRPr="00A025EF">
        <w:rPr>
          <w:rFonts w:ascii="Arial" w:eastAsia="Times New Roman" w:hAnsi="Arial" w:hint="cs"/>
          <w:strike/>
          <w:color w:val="EE0000"/>
          <w:rtl/>
          <w:lang w:eastAsia="x-none" w:bidi="ar-SA"/>
        </w:rPr>
        <w:t xml:space="preserve"> متغي</w:t>
      </w:r>
      <w:r w:rsidR="00E364AA" w:rsidRPr="00A025EF">
        <w:rPr>
          <w:rFonts w:ascii="Arial" w:eastAsia="Times New Roman" w:hAnsi="Arial" w:hint="cs"/>
          <w:strike/>
          <w:color w:val="EE0000"/>
          <w:rtl/>
          <w:lang w:eastAsia="x-none" w:bidi="ar-SA"/>
        </w:rPr>
        <w:t>ّ</w:t>
      </w:r>
      <w:r w:rsidR="00744927" w:rsidRPr="00A025EF">
        <w:rPr>
          <w:rFonts w:ascii="Arial" w:eastAsia="Times New Roman" w:hAnsi="Arial" w:hint="cs"/>
          <w:strike/>
          <w:color w:val="EE0000"/>
          <w:rtl/>
          <w:lang w:eastAsia="x-none" w:bidi="ar-SA"/>
        </w:rPr>
        <w:t>ر مستقل</w:t>
      </w:r>
      <w:r w:rsidR="00977EBF" w:rsidRPr="00A025EF">
        <w:rPr>
          <w:rFonts w:ascii="Arial" w:eastAsia="Times New Roman" w:hAnsi="Arial" w:hint="cs"/>
          <w:strike/>
          <w:color w:val="EE0000"/>
          <w:rtl/>
          <w:lang w:eastAsia="x-none" w:bidi="ar-SA"/>
        </w:rPr>
        <w:t>ّ</w:t>
      </w:r>
    </w:p>
    <w:p w14:paraId="0C15BDD3" w14:textId="39591F2A" w:rsidR="00744927" w:rsidRPr="00A025EF" w:rsidRDefault="008D60DA" w:rsidP="00744927">
      <w:pPr>
        <w:spacing w:after="0"/>
        <w:ind w:left="720"/>
        <w:rPr>
          <w:rFonts w:ascii="MS Gothic" w:eastAsia="MS Gothic" w:hAnsi="MS Gothic"/>
          <w:strike/>
          <w:color w:val="EE0000"/>
          <w:rtl/>
          <w:lang w:eastAsia="x-none" w:bidi="ar-SA"/>
        </w:rPr>
      </w:pPr>
      <w:sdt>
        <w:sdtPr>
          <w:rPr>
            <w:rFonts w:ascii="MS Gothic" w:eastAsia="MS Gothic" w:hAnsi="MS Gothic" w:hint="cs"/>
            <w:strike/>
            <w:color w:val="EE0000"/>
            <w:rtl/>
            <w:lang w:eastAsia="x-none"/>
          </w:rPr>
          <w:id w:val="166829301"/>
          <w14:checkbox>
            <w14:checked w14:val="0"/>
            <w14:checkedState w14:val="02C5" w14:font="Arial"/>
            <w14:uncheckedState w14:val="2610" w14:font="MS Gothic"/>
          </w14:checkbox>
        </w:sdtPr>
        <w:sdtEndPr/>
        <w:sdtContent>
          <w:r w:rsidR="00744927" w:rsidRPr="00A025EF">
            <w:rPr>
              <w:rFonts w:ascii="Segoe UI Symbol" w:eastAsia="MS Gothic" w:hAnsi="Segoe UI Symbol" w:cs="Segoe UI Symbol" w:hint="cs"/>
              <w:strike/>
              <w:color w:val="EE0000"/>
              <w:rtl/>
              <w:lang w:eastAsia="x-none"/>
            </w:rPr>
            <w:t>☐</w:t>
          </w:r>
        </w:sdtContent>
      </w:sdt>
      <w:r w:rsidR="00744927" w:rsidRPr="00A025EF">
        <w:rPr>
          <w:rFonts w:ascii="MS Gothic" w:eastAsia="MS Gothic" w:hAnsi="MS Gothic" w:hint="cs"/>
          <w:strike/>
          <w:color w:val="EE0000"/>
          <w:rtl/>
          <w:lang w:eastAsia="x-none" w:bidi="ar-SA"/>
        </w:rPr>
        <w:t xml:space="preserve"> متغي</w:t>
      </w:r>
      <w:r w:rsidR="00E364AA" w:rsidRPr="00A025EF">
        <w:rPr>
          <w:rFonts w:ascii="MS Gothic" w:eastAsia="MS Gothic" w:hAnsi="MS Gothic" w:hint="cs"/>
          <w:strike/>
          <w:color w:val="EE0000"/>
          <w:rtl/>
          <w:lang w:eastAsia="x-none" w:bidi="ar-SA"/>
        </w:rPr>
        <w:t>ّ</w:t>
      </w:r>
      <w:r w:rsidR="00744927" w:rsidRPr="00A025EF">
        <w:rPr>
          <w:rFonts w:ascii="MS Gothic" w:eastAsia="MS Gothic" w:hAnsi="MS Gothic" w:hint="cs"/>
          <w:strike/>
          <w:color w:val="EE0000"/>
          <w:rtl/>
          <w:lang w:eastAsia="x-none" w:bidi="ar-SA"/>
        </w:rPr>
        <w:t>ر متعل</w:t>
      </w:r>
      <w:r w:rsidR="00E364AA" w:rsidRPr="00A025EF">
        <w:rPr>
          <w:rFonts w:ascii="MS Gothic" w:eastAsia="MS Gothic" w:hAnsi="MS Gothic" w:hint="cs"/>
          <w:strike/>
          <w:color w:val="EE0000"/>
          <w:rtl/>
          <w:lang w:eastAsia="x-none" w:bidi="ar-SA"/>
        </w:rPr>
        <w:t>ّ</w:t>
      </w:r>
      <w:r w:rsidR="00744927" w:rsidRPr="00A025EF">
        <w:rPr>
          <w:rFonts w:ascii="MS Gothic" w:eastAsia="MS Gothic" w:hAnsi="MS Gothic" w:hint="cs"/>
          <w:strike/>
          <w:color w:val="EE0000"/>
          <w:rtl/>
          <w:lang w:eastAsia="x-none" w:bidi="ar-SA"/>
        </w:rPr>
        <w:t>ق (ليس طريقة القياس)</w:t>
      </w:r>
    </w:p>
    <w:p w14:paraId="3920053F" w14:textId="77777777" w:rsidR="00744927" w:rsidRPr="00A025EF" w:rsidRDefault="008D60DA" w:rsidP="00744927">
      <w:pPr>
        <w:spacing w:after="0"/>
        <w:ind w:left="720"/>
        <w:rPr>
          <w:rFonts w:ascii="MS Gothic" w:eastAsia="MS Gothic" w:hAnsi="MS Gothic"/>
          <w:strike/>
          <w:color w:val="EE0000"/>
          <w:rtl/>
          <w:lang w:eastAsia="x-none" w:bidi="ar-SA"/>
        </w:rPr>
      </w:pPr>
      <w:sdt>
        <w:sdtPr>
          <w:rPr>
            <w:rFonts w:ascii="MS Gothic" w:eastAsia="MS Gothic" w:hAnsi="MS Gothic" w:hint="cs"/>
            <w:strike/>
            <w:color w:val="EE0000"/>
            <w:rtl/>
            <w:lang w:eastAsia="x-none"/>
          </w:rPr>
          <w:id w:val="-1184590217"/>
          <w14:checkbox>
            <w14:checked w14:val="0"/>
            <w14:checkedState w14:val="02C5" w14:font="Arial"/>
            <w14:uncheckedState w14:val="2610" w14:font="MS Gothic"/>
          </w14:checkbox>
        </w:sdtPr>
        <w:sdtEndPr/>
        <w:sdtContent>
          <w:r w:rsidR="00744927" w:rsidRPr="00A025EF">
            <w:rPr>
              <w:rFonts w:ascii="Segoe UI Symbol" w:eastAsia="MS Gothic" w:hAnsi="Segoe UI Symbol" w:cs="Segoe UI Symbol" w:hint="cs"/>
              <w:strike/>
              <w:color w:val="EE0000"/>
              <w:rtl/>
              <w:lang w:eastAsia="x-none"/>
            </w:rPr>
            <w:t>☐</w:t>
          </w:r>
        </w:sdtContent>
      </w:sdt>
      <w:r w:rsidR="00744927" w:rsidRPr="00A025EF">
        <w:rPr>
          <w:rFonts w:ascii="MS Gothic" w:eastAsia="MS Gothic" w:hAnsi="MS Gothic" w:hint="cs"/>
          <w:strike/>
          <w:color w:val="EE0000"/>
          <w:rtl/>
          <w:lang w:eastAsia="x-none" w:bidi="ar-SA"/>
        </w:rPr>
        <w:t xml:space="preserve"> الكائن المفحوص</w:t>
      </w:r>
    </w:p>
    <w:p w14:paraId="1C760134" w14:textId="77777777" w:rsidR="00744927" w:rsidRPr="00A025EF" w:rsidRDefault="008D60DA" w:rsidP="00744927">
      <w:pPr>
        <w:spacing w:after="0"/>
        <w:ind w:left="720"/>
        <w:rPr>
          <w:rFonts w:ascii="Arial" w:eastAsia="Times New Roman" w:hAnsi="Arial"/>
          <w:strike/>
          <w:color w:val="EE0000"/>
          <w:rtl/>
          <w:lang w:eastAsia="x-none" w:bidi="ar-SA"/>
        </w:rPr>
      </w:pPr>
      <w:sdt>
        <w:sdtPr>
          <w:rPr>
            <w:rFonts w:ascii="MS Gothic" w:eastAsia="MS Gothic" w:hAnsi="MS Gothic" w:hint="cs"/>
            <w:strike/>
            <w:color w:val="EE0000"/>
            <w:rtl/>
            <w:lang w:eastAsia="x-none"/>
          </w:rPr>
          <w:id w:val="-1020314827"/>
          <w14:checkbox>
            <w14:checked w14:val="0"/>
            <w14:checkedState w14:val="02C5" w14:font="Arial"/>
            <w14:uncheckedState w14:val="2610" w14:font="MS Gothic"/>
          </w14:checkbox>
        </w:sdtPr>
        <w:sdtEndPr/>
        <w:sdtContent>
          <w:r w:rsidR="00744927" w:rsidRPr="00A025EF">
            <w:rPr>
              <w:rFonts w:ascii="Segoe UI Symbol" w:eastAsia="MS Gothic" w:hAnsi="Segoe UI Symbol" w:cs="Segoe UI Symbol" w:hint="cs"/>
              <w:strike/>
              <w:color w:val="EE0000"/>
              <w:rtl/>
              <w:lang w:eastAsia="x-none"/>
            </w:rPr>
            <w:t>☐</w:t>
          </w:r>
        </w:sdtContent>
      </w:sdt>
      <w:r w:rsidR="00744927" w:rsidRPr="00A025EF">
        <w:rPr>
          <w:rFonts w:ascii="Arial" w:eastAsia="Times New Roman" w:hAnsi="Arial" w:hint="cs"/>
          <w:strike/>
          <w:color w:val="EE0000"/>
          <w:rtl/>
          <w:lang w:eastAsia="x-none" w:bidi="ar-SA"/>
        </w:rPr>
        <w:t xml:space="preserve"> قالب صياغة صحيح لسؤال البحث</w:t>
      </w:r>
    </w:p>
    <w:p w14:paraId="1805EE34" w14:textId="2F89F2EF" w:rsidR="00744927" w:rsidRPr="00A025EF" w:rsidRDefault="008D60DA" w:rsidP="003C1EF7">
      <w:pPr>
        <w:spacing w:after="0"/>
        <w:ind w:left="720"/>
        <w:rPr>
          <w:rFonts w:ascii="MS Gothic" w:eastAsia="MS Gothic" w:hAnsi="MS Gothic"/>
          <w:strike/>
          <w:color w:val="EE0000"/>
          <w:rtl/>
          <w:lang w:eastAsia="x-none" w:bidi="ar-SA"/>
        </w:rPr>
      </w:pPr>
      <w:sdt>
        <w:sdtPr>
          <w:rPr>
            <w:rFonts w:ascii="MS Gothic" w:eastAsia="MS Gothic" w:hAnsi="MS Gothic" w:hint="cs"/>
            <w:strike/>
            <w:color w:val="EE0000"/>
            <w:rtl/>
            <w:lang w:eastAsia="x-none"/>
          </w:rPr>
          <w:id w:val="-1187510697"/>
          <w14:checkbox>
            <w14:checked w14:val="0"/>
            <w14:checkedState w14:val="02C5" w14:font="Arial"/>
            <w14:uncheckedState w14:val="2610" w14:font="MS Gothic"/>
          </w14:checkbox>
        </w:sdtPr>
        <w:sdtEndPr/>
        <w:sdtContent>
          <w:r w:rsidR="00744927" w:rsidRPr="00A025EF">
            <w:rPr>
              <w:rFonts w:ascii="Segoe UI Symbol" w:eastAsia="MS Gothic" w:hAnsi="Segoe UI Symbol" w:cs="Segoe UI Symbol" w:hint="cs"/>
              <w:strike/>
              <w:color w:val="EE0000"/>
              <w:rtl/>
              <w:lang w:eastAsia="x-none"/>
            </w:rPr>
            <w:t>☐</w:t>
          </w:r>
        </w:sdtContent>
      </w:sdt>
      <w:r w:rsidR="00744927" w:rsidRPr="00A025EF">
        <w:rPr>
          <w:rFonts w:ascii="MS Gothic" w:eastAsia="MS Gothic" w:hAnsi="MS Gothic" w:hint="cs"/>
          <w:strike/>
          <w:color w:val="EE0000"/>
          <w:rtl/>
          <w:lang w:eastAsia="x-none" w:bidi="ar-SA"/>
        </w:rPr>
        <w:t xml:space="preserve"> علامة استفهام في آخر السؤال</w:t>
      </w:r>
    </w:p>
    <w:p w14:paraId="045B4270" w14:textId="77777777" w:rsidR="003C1EF7" w:rsidRPr="00A025EF" w:rsidRDefault="008D60DA" w:rsidP="003C1EF7">
      <w:pPr>
        <w:spacing w:after="0"/>
        <w:rPr>
          <w:rFonts w:ascii="MS Gothic" w:eastAsia="MS Gothic" w:hAnsi="MS Gothic"/>
          <w:strike/>
          <w:color w:val="EE0000"/>
          <w:rtl/>
          <w:lang w:eastAsia="x-none"/>
        </w:rPr>
      </w:pPr>
      <w:sdt>
        <w:sdtPr>
          <w:rPr>
            <w:rFonts w:ascii="MS Gothic" w:eastAsia="MS Gothic" w:hAnsi="MS Gothic" w:hint="cs"/>
            <w:strike/>
            <w:color w:val="EE0000"/>
            <w:rtl/>
            <w:lang w:eastAsia="x-none"/>
          </w:rPr>
          <w:id w:val="107933052"/>
          <w14:checkbox>
            <w14:checked w14:val="0"/>
            <w14:checkedState w14:val="02C5" w14:font="Arial"/>
            <w14:uncheckedState w14:val="2610" w14:font="MS Gothic"/>
          </w14:checkbox>
        </w:sdtPr>
        <w:sdtEndPr/>
        <w:sdtContent>
          <w:r w:rsidR="003C1EF7" w:rsidRPr="00A025EF">
            <w:rPr>
              <w:rFonts w:ascii="Segoe UI Symbol" w:eastAsia="MS Gothic" w:hAnsi="Segoe UI Symbol" w:cs="Segoe UI Symbol" w:hint="cs"/>
              <w:strike/>
              <w:color w:val="EE0000"/>
              <w:rtl/>
              <w:lang w:eastAsia="x-none"/>
            </w:rPr>
            <w:t>☐</w:t>
          </w:r>
        </w:sdtContent>
      </w:sdt>
      <w:r w:rsidR="003C1EF7" w:rsidRPr="00A025EF">
        <w:rPr>
          <w:rFonts w:ascii="MS Gothic" w:eastAsia="MS Gothic" w:hAnsi="MS Gothic" w:hint="cs"/>
          <w:strike/>
          <w:color w:val="EE0000"/>
          <w:rtl/>
          <w:lang w:eastAsia="x-none" w:bidi="ar-SA"/>
        </w:rPr>
        <w:t xml:space="preserve"> الفرضية</w:t>
      </w:r>
      <w:r w:rsidR="003C1EF7" w:rsidRPr="00A025EF">
        <w:rPr>
          <w:rFonts w:ascii="MS Gothic" w:eastAsia="MS Gothic" w:hAnsi="MS Gothic" w:hint="cs"/>
          <w:strike/>
          <w:color w:val="EE0000"/>
          <w:rtl/>
          <w:lang w:eastAsia="x-none"/>
        </w:rPr>
        <w:t xml:space="preserve"> </w:t>
      </w:r>
    </w:p>
    <w:p w14:paraId="3C106767" w14:textId="7B3833C6" w:rsidR="003C1EF7" w:rsidRPr="00A025EF" w:rsidRDefault="008D60DA" w:rsidP="003C1EF7">
      <w:pPr>
        <w:spacing w:after="0"/>
        <w:ind w:left="720"/>
        <w:rPr>
          <w:rFonts w:ascii="Arial" w:eastAsia="Times New Roman" w:hAnsi="Arial"/>
          <w:strike/>
          <w:color w:val="EE0000"/>
          <w:lang w:eastAsia="x-none" w:bidi="ar-SA"/>
        </w:rPr>
      </w:pPr>
      <w:sdt>
        <w:sdtPr>
          <w:rPr>
            <w:rFonts w:ascii="MS Gothic" w:eastAsia="MS Gothic" w:hAnsi="MS Gothic" w:hint="cs"/>
            <w:strike/>
            <w:color w:val="EE0000"/>
            <w:rtl/>
            <w:lang w:eastAsia="x-none"/>
          </w:rPr>
          <w:id w:val="717011131"/>
          <w14:checkbox>
            <w14:checked w14:val="0"/>
            <w14:checkedState w14:val="02C5" w14:font="Arial"/>
            <w14:uncheckedState w14:val="2610" w14:font="MS Gothic"/>
          </w14:checkbox>
        </w:sdtPr>
        <w:sdtEndPr/>
        <w:sdtContent>
          <w:r w:rsidR="003C1EF7" w:rsidRPr="00A025EF">
            <w:rPr>
              <w:rFonts w:ascii="Segoe UI Symbol" w:eastAsia="MS Gothic" w:hAnsi="Segoe UI Symbol" w:cs="Segoe UI Symbol" w:hint="cs"/>
              <w:strike/>
              <w:color w:val="EE0000"/>
              <w:rtl/>
              <w:lang w:eastAsia="x-none"/>
            </w:rPr>
            <w:t>☐</w:t>
          </w:r>
        </w:sdtContent>
      </w:sdt>
      <w:r w:rsidR="003C1EF7" w:rsidRPr="00A025EF">
        <w:rPr>
          <w:rFonts w:ascii="Arial" w:eastAsia="Times New Roman" w:hAnsi="Arial" w:hint="cs"/>
          <w:strike/>
          <w:color w:val="EE0000"/>
          <w:rtl/>
          <w:lang w:eastAsia="x-none"/>
        </w:rPr>
        <w:t xml:space="preserve"> </w:t>
      </w:r>
      <w:r w:rsidR="003C1EF7" w:rsidRPr="00A025EF">
        <w:rPr>
          <w:rFonts w:ascii="Arial" w:eastAsia="Times New Roman" w:hAnsi="Arial" w:hint="cs"/>
          <w:strike/>
          <w:color w:val="EE0000"/>
          <w:rtl/>
          <w:lang w:eastAsia="x-none" w:bidi="ar-SA"/>
        </w:rPr>
        <w:t>تشير الى اتجاه تأثير المتغي</w:t>
      </w:r>
      <w:r w:rsidR="00E364AA" w:rsidRPr="00A025EF">
        <w:rPr>
          <w:rFonts w:ascii="Arial" w:eastAsia="Times New Roman" w:hAnsi="Arial" w:hint="cs"/>
          <w:strike/>
          <w:color w:val="EE0000"/>
          <w:rtl/>
          <w:lang w:eastAsia="x-none" w:bidi="ar-SA"/>
        </w:rPr>
        <w:t>ّ</w:t>
      </w:r>
      <w:r w:rsidR="003C1EF7" w:rsidRPr="00A025EF">
        <w:rPr>
          <w:rFonts w:ascii="Arial" w:eastAsia="Times New Roman" w:hAnsi="Arial" w:hint="cs"/>
          <w:strike/>
          <w:color w:val="EE0000"/>
          <w:rtl/>
          <w:lang w:eastAsia="x-none" w:bidi="ar-SA"/>
        </w:rPr>
        <w:t>ر المستقل</w:t>
      </w:r>
      <w:r w:rsidR="00977EBF" w:rsidRPr="00A025EF">
        <w:rPr>
          <w:rFonts w:ascii="Arial" w:eastAsia="Times New Roman" w:hAnsi="Arial" w:hint="cs"/>
          <w:strike/>
          <w:color w:val="EE0000"/>
          <w:rtl/>
          <w:lang w:eastAsia="x-none" w:bidi="ar-SA"/>
        </w:rPr>
        <w:t>ّ</w:t>
      </w:r>
      <w:r w:rsidR="003C1EF7" w:rsidRPr="00A025EF">
        <w:rPr>
          <w:rFonts w:ascii="Arial" w:eastAsia="Times New Roman" w:hAnsi="Arial" w:hint="cs"/>
          <w:strike/>
          <w:color w:val="EE0000"/>
          <w:rtl/>
          <w:lang w:eastAsia="x-none" w:bidi="ar-SA"/>
        </w:rPr>
        <w:t xml:space="preserve"> على المتعل</w:t>
      </w:r>
      <w:r w:rsidR="00E364AA" w:rsidRPr="00A025EF">
        <w:rPr>
          <w:rFonts w:ascii="Arial" w:eastAsia="Times New Roman" w:hAnsi="Arial" w:hint="cs"/>
          <w:strike/>
          <w:color w:val="EE0000"/>
          <w:rtl/>
          <w:lang w:eastAsia="x-none" w:bidi="ar-SA"/>
        </w:rPr>
        <w:t>ّ</w:t>
      </w:r>
      <w:r w:rsidR="003C1EF7" w:rsidRPr="00A025EF">
        <w:rPr>
          <w:rFonts w:ascii="Arial" w:eastAsia="Times New Roman" w:hAnsi="Arial" w:hint="cs"/>
          <w:strike/>
          <w:color w:val="EE0000"/>
          <w:rtl/>
          <w:lang w:eastAsia="x-none" w:bidi="ar-SA"/>
        </w:rPr>
        <w:t>ق</w:t>
      </w:r>
    </w:p>
    <w:p w14:paraId="5C5BB468" w14:textId="5C9D1776" w:rsidR="003C1EF7" w:rsidRPr="00A025EF" w:rsidRDefault="008D60DA" w:rsidP="003C1EF7">
      <w:pPr>
        <w:spacing w:after="0"/>
        <w:ind w:left="720"/>
        <w:rPr>
          <w:rFonts w:ascii="MS Gothic" w:eastAsia="MS Gothic" w:hAnsi="MS Gothic"/>
          <w:strike/>
          <w:color w:val="EE0000"/>
          <w:rtl/>
          <w:lang w:eastAsia="x-none"/>
        </w:rPr>
      </w:pPr>
      <w:sdt>
        <w:sdtPr>
          <w:rPr>
            <w:rFonts w:ascii="MS Gothic" w:eastAsia="MS Gothic" w:hAnsi="MS Gothic" w:hint="cs"/>
            <w:strike/>
            <w:color w:val="EE0000"/>
            <w:rtl/>
            <w:lang w:eastAsia="x-none"/>
          </w:rPr>
          <w:id w:val="983442157"/>
          <w14:checkbox>
            <w14:checked w14:val="0"/>
            <w14:checkedState w14:val="02C5" w14:font="Arial"/>
            <w14:uncheckedState w14:val="2610" w14:font="MS Gothic"/>
          </w14:checkbox>
        </w:sdtPr>
        <w:sdtEndPr/>
        <w:sdtContent>
          <w:r w:rsidR="003C1EF7" w:rsidRPr="00A025EF">
            <w:rPr>
              <w:rFonts w:ascii="Segoe UI Symbol" w:eastAsia="MS Gothic" w:hAnsi="Segoe UI Symbol" w:cs="Segoe UI Symbol" w:hint="cs"/>
              <w:strike/>
              <w:color w:val="EE0000"/>
              <w:rtl/>
              <w:lang w:eastAsia="x-none"/>
            </w:rPr>
            <w:t>☐</w:t>
          </w:r>
        </w:sdtContent>
      </w:sdt>
      <w:r w:rsidR="003C1EF7" w:rsidRPr="00A025EF">
        <w:rPr>
          <w:rFonts w:ascii="MS Gothic" w:eastAsia="MS Gothic" w:hAnsi="MS Gothic" w:hint="cs"/>
          <w:strike/>
          <w:color w:val="EE0000"/>
          <w:rtl/>
          <w:lang w:eastAsia="x-none" w:bidi="ar-SA"/>
        </w:rPr>
        <w:t xml:space="preserve"> تحوي المتغي</w:t>
      </w:r>
      <w:r w:rsidR="00E364AA" w:rsidRPr="00A025EF">
        <w:rPr>
          <w:rFonts w:ascii="MS Gothic" w:eastAsia="MS Gothic" w:hAnsi="MS Gothic" w:hint="cs"/>
          <w:strike/>
          <w:color w:val="EE0000"/>
          <w:rtl/>
          <w:lang w:eastAsia="x-none" w:bidi="ar-SA"/>
        </w:rPr>
        <w:t>ّ</w:t>
      </w:r>
      <w:r w:rsidR="003C1EF7" w:rsidRPr="00A025EF">
        <w:rPr>
          <w:rFonts w:ascii="MS Gothic" w:eastAsia="MS Gothic" w:hAnsi="MS Gothic" w:hint="cs"/>
          <w:strike/>
          <w:color w:val="EE0000"/>
          <w:rtl/>
          <w:lang w:eastAsia="x-none" w:bidi="ar-SA"/>
        </w:rPr>
        <w:t>ر المتعل</w:t>
      </w:r>
      <w:r w:rsidR="00E364AA" w:rsidRPr="00A025EF">
        <w:rPr>
          <w:rFonts w:ascii="MS Gothic" w:eastAsia="MS Gothic" w:hAnsi="MS Gothic" w:hint="cs"/>
          <w:strike/>
          <w:color w:val="EE0000"/>
          <w:rtl/>
          <w:lang w:eastAsia="x-none" w:bidi="ar-SA"/>
        </w:rPr>
        <w:t>ّ</w:t>
      </w:r>
      <w:r w:rsidR="003C1EF7" w:rsidRPr="00A025EF">
        <w:rPr>
          <w:rFonts w:ascii="MS Gothic" w:eastAsia="MS Gothic" w:hAnsi="MS Gothic" w:hint="cs"/>
          <w:strike/>
          <w:color w:val="EE0000"/>
          <w:rtl/>
          <w:lang w:eastAsia="x-none" w:bidi="ar-SA"/>
        </w:rPr>
        <w:t xml:space="preserve">ق وليس طريقة قياسه </w:t>
      </w:r>
    </w:p>
    <w:p w14:paraId="4524D964" w14:textId="1199ECED" w:rsidR="003C1EF7" w:rsidRPr="00A025EF" w:rsidRDefault="008D60DA" w:rsidP="003C1EF7">
      <w:pPr>
        <w:spacing w:after="0"/>
        <w:ind w:left="720"/>
        <w:rPr>
          <w:rFonts w:ascii="MS Gothic" w:eastAsia="MS Gothic" w:hAnsi="MS Gothic"/>
          <w:strike/>
          <w:color w:val="EE0000"/>
          <w:rtl/>
          <w:lang w:eastAsia="x-none"/>
        </w:rPr>
      </w:pPr>
      <w:sdt>
        <w:sdtPr>
          <w:rPr>
            <w:rFonts w:ascii="MS Gothic" w:eastAsia="MS Gothic" w:hAnsi="MS Gothic" w:hint="cs"/>
            <w:strike/>
            <w:color w:val="EE0000"/>
            <w:rtl/>
            <w:lang w:eastAsia="x-none"/>
          </w:rPr>
          <w:id w:val="516731888"/>
          <w14:checkbox>
            <w14:checked w14:val="0"/>
            <w14:checkedState w14:val="02C5" w14:font="Arial"/>
            <w14:uncheckedState w14:val="2610" w14:font="MS Gothic"/>
          </w14:checkbox>
        </w:sdtPr>
        <w:sdtEndPr/>
        <w:sdtContent>
          <w:r w:rsidR="003C1EF7" w:rsidRPr="00A025EF">
            <w:rPr>
              <w:rFonts w:ascii="Segoe UI Symbol" w:eastAsia="MS Gothic" w:hAnsi="Segoe UI Symbol" w:cs="Segoe UI Symbol" w:hint="cs"/>
              <w:strike/>
              <w:color w:val="EE0000"/>
              <w:rtl/>
              <w:lang w:eastAsia="x-none"/>
            </w:rPr>
            <w:t>☐</w:t>
          </w:r>
        </w:sdtContent>
      </w:sdt>
      <w:r w:rsidR="003C1EF7" w:rsidRPr="00A025EF">
        <w:rPr>
          <w:rFonts w:ascii="MS Gothic" w:eastAsia="MS Gothic" w:hAnsi="MS Gothic" w:hint="cs"/>
          <w:strike/>
          <w:color w:val="EE0000"/>
          <w:rtl/>
          <w:lang w:eastAsia="x-none" w:bidi="ar-SA"/>
        </w:rPr>
        <w:t xml:space="preserve"> تم</w:t>
      </w:r>
      <w:r w:rsidR="00E364AA" w:rsidRPr="00A025EF">
        <w:rPr>
          <w:rFonts w:ascii="MS Gothic" w:eastAsia="MS Gothic" w:hAnsi="MS Gothic" w:hint="cs"/>
          <w:strike/>
          <w:color w:val="EE0000"/>
          <w:rtl/>
          <w:lang w:eastAsia="x-none" w:bidi="ar-SA"/>
        </w:rPr>
        <w:t>ّ</w:t>
      </w:r>
      <w:r w:rsidR="003C1EF7" w:rsidRPr="00A025EF">
        <w:rPr>
          <w:rFonts w:ascii="MS Gothic" w:eastAsia="MS Gothic" w:hAnsi="MS Gothic" w:hint="cs"/>
          <w:strike/>
          <w:color w:val="EE0000"/>
          <w:rtl/>
          <w:lang w:eastAsia="x-none" w:bidi="ar-SA"/>
        </w:rPr>
        <w:t xml:space="preserve">ت صياغتها حسب القالب الصحيح لصياغة الفرضية </w:t>
      </w:r>
    </w:p>
    <w:p w14:paraId="31B4A27A" w14:textId="2DA4D78A" w:rsidR="003C1EF7" w:rsidRPr="00A025EF" w:rsidRDefault="008D60DA" w:rsidP="003C1EF7">
      <w:pPr>
        <w:spacing w:after="0"/>
        <w:ind w:left="720"/>
        <w:rPr>
          <w:rFonts w:ascii="MS Gothic" w:eastAsia="MS Gothic" w:hAnsi="MS Gothic"/>
          <w:strike/>
          <w:color w:val="EE0000"/>
          <w:rtl/>
          <w:lang w:eastAsia="x-none"/>
        </w:rPr>
      </w:pPr>
      <w:sdt>
        <w:sdtPr>
          <w:rPr>
            <w:rFonts w:ascii="MS Gothic" w:eastAsia="MS Gothic" w:hAnsi="MS Gothic" w:hint="cs"/>
            <w:strike/>
            <w:color w:val="EE0000"/>
            <w:rtl/>
            <w:lang w:eastAsia="x-none"/>
          </w:rPr>
          <w:id w:val="1902251091"/>
          <w14:checkbox>
            <w14:checked w14:val="0"/>
            <w14:checkedState w14:val="02C5" w14:font="Arial"/>
            <w14:uncheckedState w14:val="2610" w14:font="MS Gothic"/>
          </w14:checkbox>
        </w:sdtPr>
        <w:sdtEndPr/>
        <w:sdtContent>
          <w:r w:rsidR="003C1EF7" w:rsidRPr="00A025EF">
            <w:rPr>
              <w:rFonts w:ascii="Segoe UI Symbol" w:eastAsia="MS Gothic" w:hAnsi="Segoe UI Symbol" w:cs="Segoe UI Symbol" w:hint="cs"/>
              <w:strike/>
              <w:color w:val="EE0000"/>
              <w:rtl/>
              <w:lang w:eastAsia="x-none"/>
            </w:rPr>
            <w:t>☐</w:t>
          </w:r>
        </w:sdtContent>
      </w:sdt>
      <w:r w:rsidR="003C1EF7" w:rsidRPr="00A025EF">
        <w:rPr>
          <w:rFonts w:ascii="MS Gothic" w:eastAsia="MS Gothic" w:hAnsi="MS Gothic" w:hint="cs"/>
          <w:strike/>
          <w:color w:val="EE0000"/>
          <w:rtl/>
          <w:lang w:eastAsia="x-none"/>
        </w:rPr>
        <w:t xml:space="preserve"> </w:t>
      </w:r>
      <w:r w:rsidR="003C1EF7" w:rsidRPr="00A025EF">
        <w:rPr>
          <w:rFonts w:ascii="MS Gothic" w:eastAsia="MS Gothic" w:hAnsi="MS Gothic" w:hint="cs"/>
          <w:strike/>
          <w:color w:val="EE0000"/>
          <w:rtl/>
          <w:lang w:eastAsia="x-none" w:bidi="ar-SA"/>
        </w:rPr>
        <w:t>من المفضل ذكر الكائن الحي</w:t>
      </w:r>
      <w:r w:rsidR="00E364AA" w:rsidRPr="00A025EF">
        <w:rPr>
          <w:rFonts w:ascii="MS Gothic" w:eastAsia="MS Gothic" w:hAnsi="MS Gothic" w:hint="cs"/>
          <w:strike/>
          <w:color w:val="EE0000"/>
          <w:rtl/>
          <w:lang w:eastAsia="x-none" w:bidi="ar-SA"/>
        </w:rPr>
        <w:t>ّ</w:t>
      </w:r>
      <w:r w:rsidR="003C1EF7" w:rsidRPr="00A025EF">
        <w:rPr>
          <w:rFonts w:ascii="MS Gothic" w:eastAsia="MS Gothic" w:hAnsi="MS Gothic" w:hint="cs"/>
          <w:strike/>
          <w:color w:val="EE0000"/>
          <w:rtl/>
          <w:lang w:eastAsia="x-none" w:bidi="ar-SA"/>
        </w:rPr>
        <w:t xml:space="preserve"> المفحوص أيض</w:t>
      </w:r>
      <w:r w:rsidR="00E364AA" w:rsidRPr="00A025EF">
        <w:rPr>
          <w:rFonts w:ascii="MS Gothic" w:eastAsia="MS Gothic" w:hAnsi="MS Gothic" w:hint="cs"/>
          <w:strike/>
          <w:color w:val="EE0000"/>
          <w:rtl/>
          <w:lang w:eastAsia="x-none" w:bidi="ar-SA"/>
        </w:rPr>
        <w:t>ً</w:t>
      </w:r>
      <w:r w:rsidR="003C1EF7" w:rsidRPr="00A025EF">
        <w:rPr>
          <w:rFonts w:ascii="MS Gothic" w:eastAsia="MS Gothic" w:hAnsi="MS Gothic" w:hint="cs"/>
          <w:strike/>
          <w:color w:val="EE0000"/>
          <w:rtl/>
          <w:lang w:eastAsia="x-none" w:bidi="ar-SA"/>
        </w:rPr>
        <w:t xml:space="preserve">ا </w:t>
      </w:r>
    </w:p>
    <w:p w14:paraId="79C9F14B" w14:textId="77777777" w:rsidR="003C1EF7" w:rsidRPr="00A025EF" w:rsidRDefault="008D60DA" w:rsidP="003C1EF7">
      <w:pPr>
        <w:spacing w:after="0"/>
        <w:rPr>
          <w:rFonts w:ascii="MS Gothic" w:eastAsia="MS Gothic" w:hAnsi="MS Gothic"/>
          <w:strike/>
          <w:color w:val="EE0000"/>
          <w:rtl/>
          <w:lang w:eastAsia="x-none" w:bidi="ar-SA"/>
        </w:rPr>
      </w:pPr>
      <w:sdt>
        <w:sdtPr>
          <w:rPr>
            <w:rFonts w:ascii="MS Gothic" w:eastAsia="MS Gothic" w:hAnsi="MS Gothic" w:hint="cs"/>
            <w:strike/>
            <w:color w:val="EE0000"/>
            <w:rtl/>
            <w:lang w:eastAsia="x-none"/>
          </w:rPr>
          <w:id w:val="202759508"/>
          <w14:checkbox>
            <w14:checked w14:val="0"/>
            <w14:checkedState w14:val="02C5" w14:font="Arial"/>
            <w14:uncheckedState w14:val="2610" w14:font="MS Gothic"/>
          </w14:checkbox>
        </w:sdtPr>
        <w:sdtEndPr/>
        <w:sdtContent>
          <w:r w:rsidR="003C1EF7" w:rsidRPr="00A025EF">
            <w:rPr>
              <w:rFonts w:ascii="Segoe UI Symbol" w:eastAsia="MS Gothic" w:hAnsi="Segoe UI Symbol" w:cs="Segoe UI Symbol" w:hint="cs"/>
              <w:strike/>
              <w:color w:val="EE0000"/>
              <w:rtl/>
              <w:lang w:eastAsia="x-none"/>
            </w:rPr>
            <w:t>☐</w:t>
          </w:r>
        </w:sdtContent>
      </w:sdt>
      <w:r w:rsidR="003C1EF7" w:rsidRPr="00A025EF">
        <w:rPr>
          <w:rFonts w:ascii="MS Gothic" w:eastAsia="MS Gothic" w:hAnsi="MS Gothic" w:hint="cs"/>
          <w:strike/>
          <w:color w:val="EE0000"/>
          <w:rtl/>
          <w:lang w:eastAsia="x-none" w:bidi="ar-SA"/>
        </w:rPr>
        <w:t xml:space="preserve"> الأساس البيولوجي</w:t>
      </w:r>
    </w:p>
    <w:p w14:paraId="533AB551" w14:textId="27ED9F14" w:rsidR="003C1EF7" w:rsidRPr="00A025EF" w:rsidRDefault="008D60DA" w:rsidP="003C1EF7">
      <w:pPr>
        <w:spacing w:after="0"/>
        <w:ind w:left="720"/>
        <w:rPr>
          <w:rFonts w:ascii="Arial" w:eastAsia="Times New Roman" w:hAnsi="Arial"/>
          <w:strike/>
          <w:color w:val="EE0000"/>
          <w:lang w:eastAsia="x-none"/>
        </w:rPr>
      </w:pPr>
      <w:sdt>
        <w:sdtPr>
          <w:rPr>
            <w:rFonts w:ascii="MS Gothic" w:eastAsia="MS Gothic" w:hAnsi="MS Gothic" w:hint="cs"/>
            <w:strike/>
            <w:color w:val="EE0000"/>
            <w:rtl/>
            <w:lang w:eastAsia="x-none"/>
          </w:rPr>
          <w:id w:val="1122035517"/>
          <w14:checkbox>
            <w14:checked w14:val="0"/>
            <w14:checkedState w14:val="02C5" w14:font="Arial"/>
            <w14:uncheckedState w14:val="2610" w14:font="MS Gothic"/>
          </w14:checkbox>
        </w:sdtPr>
        <w:sdtEndPr/>
        <w:sdtContent>
          <w:r w:rsidR="003C1EF7" w:rsidRPr="00A025EF">
            <w:rPr>
              <w:rFonts w:ascii="Segoe UI Symbol" w:eastAsia="MS Gothic" w:hAnsi="Segoe UI Symbol" w:cs="Segoe UI Symbol" w:hint="cs"/>
              <w:strike/>
              <w:color w:val="EE0000"/>
              <w:rtl/>
              <w:lang w:eastAsia="x-none"/>
            </w:rPr>
            <w:t>☐</w:t>
          </w:r>
        </w:sdtContent>
      </w:sdt>
      <w:r w:rsidR="003C1EF7" w:rsidRPr="00A025EF">
        <w:rPr>
          <w:rFonts w:ascii="Arial" w:eastAsia="Times New Roman" w:hAnsi="Arial" w:hint="cs"/>
          <w:strike/>
          <w:color w:val="EE0000"/>
          <w:rtl/>
          <w:lang w:eastAsia="x-none"/>
        </w:rPr>
        <w:t xml:space="preserve"> </w:t>
      </w:r>
      <w:r w:rsidR="003C1EF7" w:rsidRPr="00A025EF">
        <w:rPr>
          <w:rFonts w:ascii="MS Gothic" w:eastAsia="MS Gothic" w:hAnsi="MS Gothic" w:hint="cs"/>
          <w:strike/>
          <w:color w:val="EE0000"/>
          <w:rtl/>
          <w:lang w:eastAsia="x-none" w:bidi="ar-SA"/>
        </w:rPr>
        <w:t>يتطرق الى ظاهرة او عملي</w:t>
      </w:r>
      <w:r w:rsidR="00E364AA" w:rsidRPr="00A025EF">
        <w:rPr>
          <w:rFonts w:ascii="MS Gothic" w:eastAsia="MS Gothic" w:hAnsi="MS Gothic" w:hint="cs"/>
          <w:strike/>
          <w:color w:val="EE0000"/>
          <w:rtl/>
          <w:lang w:eastAsia="x-none" w:bidi="ar-SA"/>
        </w:rPr>
        <w:t>ّ</w:t>
      </w:r>
      <w:r w:rsidR="003C1EF7" w:rsidRPr="00A025EF">
        <w:rPr>
          <w:rFonts w:ascii="MS Gothic" w:eastAsia="MS Gothic" w:hAnsi="MS Gothic" w:hint="cs"/>
          <w:strike/>
          <w:color w:val="EE0000"/>
          <w:rtl/>
          <w:lang w:eastAsia="x-none" w:bidi="ar-SA"/>
        </w:rPr>
        <w:t xml:space="preserve">ة </w:t>
      </w:r>
    </w:p>
    <w:p w14:paraId="0E4AD3FF" w14:textId="36272ABE" w:rsidR="003C1EF7" w:rsidRPr="00A025EF" w:rsidRDefault="008D60DA" w:rsidP="003C1EF7">
      <w:pPr>
        <w:ind w:left="720"/>
        <w:rPr>
          <w:rFonts w:ascii="MS Gothic" w:eastAsia="MS Gothic" w:hAnsi="MS Gothic"/>
          <w:strike/>
          <w:color w:val="EE0000"/>
          <w:lang w:eastAsia="x-none"/>
        </w:rPr>
      </w:pPr>
      <w:sdt>
        <w:sdtPr>
          <w:rPr>
            <w:rFonts w:ascii="MS Gothic" w:eastAsia="MS Gothic" w:hAnsi="MS Gothic" w:hint="cs"/>
            <w:strike/>
            <w:color w:val="EE0000"/>
            <w:rtl/>
            <w:lang w:eastAsia="x-none"/>
          </w:rPr>
          <w:id w:val="-1913391494"/>
          <w14:checkbox>
            <w14:checked w14:val="0"/>
            <w14:checkedState w14:val="02C5" w14:font="Arial"/>
            <w14:uncheckedState w14:val="2610" w14:font="MS Gothic"/>
          </w14:checkbox>
        </w:sdtPr>
        <w:sdtEndPr/>
        <w:sdtContent>
          <w:r w:rsidR="003C1EF7" w:rsidRPr="00A025EF">
            <w:rPr>
              <w:rFonts w:ascii="Segoe UI Symbol" w:eastAsia="MS Gothic" w:hAnsi="Segoe UI Symbol" w:cs="Segoe UI Symbol" w:hint="cs"/>
              <w:strike/>
              <w:color w:val="EE0000"/>
              <w:rtl/>
              <w:lang w:eastAsia="x-none"/>
            </w:rPr>
            <w:t>☐</w:t>
          </w:r>
        </w:sdtContent>
      </w:sdt>
      <w:r w:rsidR="003C1EF7" w:rsidRPr="00A025EF">
        <w:rPr>
          <w:rFonts w:ascii="Arial" w:eastAsia="Times New Roman" w:hAnsi="Arial" w:hint="cs"/>
          <w:strike/>
          <w:color w:val="EE0000"/>
          <w:rtl/>
          <w:lang w:eastAsia="x-none"/>
        </w:rPr>
        <w:t xml:space="preserve"> </w:t>
      </w:r>
      <w:r w:rsidR="003C1EF7" w:rsidRPr="00A025EF">
        <w:rPr>
          <w:rFonts w:ascii="MS Gothic" w:eastAsia="MS Gothic" w:hAnsi="MS Gothic" w:hint="cs"/>
          <w:strike/>
          <w:color w:val="EE0000"/>
          <w:rtl/>
          <w:lang w:eastAsia="x-none" w:bidi="ar"/>
        </w:rPr>
        <w:t>ي</w:t>
      </w:r>
      <w:r w:rsidR="003C1EF7" w:rsidRPr="00A025EF">
        <w:rPr>
          <w:rFonts w:ascii="MS Gothic" w:eastAsia="MS Gothic" w:hAnsi="MS Gothic" w:hint="cs"/>
          <w:strike/>
          <w:color w:val="EE0000"/>
          <w:rtl/>
          <w:lang w:eastAsia="x-none" w:bidi="ar-SA"/>
        </w:rPr>
        <w:t>حوي</w:t>
      </w:r>
      <w:r w:rsidR="003C1EF7" w:rsidRPr="00A025EF">
        <w:rPr>
          <w:rFonts w:ascii="MS Gothic" w:eastAsia="MS Gothic" w:hAnsi="MS Gothic" w:hint="cs"/>
          <w:strike/>
          <w:color w:val="EE0000"/>
          <w:rtl/>
          <w:lang w:eastAsia="x-none" w:bidi="ar"/>
        </w:rPr>
        <w:t xml:space="preserve"> آلي</w:t>
      </w:r>
      <w:r w:rsidR="00E364AA" w:rsidRPr="00A025EF">
        <w:rPr>
          <w:rFonts w:ascii="MS Gothic" w:eastAsia="MS Gothic" w:hAnsi="MS Gothic" w:hint="cs"/>
          <w:strike/>
          <w:color w:val="EE0000"/>
          <w:rtl/>
          <w:lang w:eastAsia="x-none" w:bidi="ar"/>
        </w:rPr>
        <w:t>ّ</w:t>
      </w:r>
      <w:r w:rsidR="003C1EF7" w:rsidRPr="00A025EF">
        <w:rPr>
          <w:rFonts w:ascii="MS Gothic" w:eastAsia="MS Gothic" w:hAnsi="MS Gothic" w:hint="cs"/>
          <w:strike/>
          <w:color w:val="EE0000"/>
          <w:rtl/>
          <w:lang w:eastAsia="x-none" w:bidi="ar"/>
        </w:rPr>
        <w:t>ة عمل المتغي</w:t>
      </w:r>
      <w:r w:rsidR="00E364AA" w:rsidRPr="00A025EF">
        <w:rPr>
          <w:rFonts w:ascii="MS Gothic" w:eastAsia="MS Gothic" w:hAnsi="MS Gothic" w:hint="cs"/>
          <w:strike/>
          <w:color w:val="EE0000"/>
          <w:rtl/>
          <w:lang w:eastAsia="x-none" w:bidi="ar"/>
        </w:rPr>
        <w:t>ّ</w:t>
      </w:r>
      <w:r w:rsidR="003C1EF7" w:rsidRPr="00A025EF">
        <w:rPr>
          <w:rFonts w:ascii="MS Gothic" w:eastAsia="MS Gothic" w:hAnsi="MS Gothic" w:hint="cs"/>
          <w:strike/>
          <w:color w:val="EE0000"/>
          <w:rtl/>
          <w:lang w:eastAsia="x-none" w:bidi="ar"/>
        </w:rPr>
        <w:t>ر المستقل</w:t>
      </w:r>
      <w:r w:rsidR="00977EBF" w:rsidRPr="00A025EF">
        <w:rPr>
          <w:rFonts w:ascii="MS Gothic" w:eastAsia="MS Gothic" w:hAnsi="MS Gothic" w:hint="cs"/>
          <w:strike/>
          <w:color w:val="EE0000"/>
          <w:rtl/>
          <w:lang w:eastAsia="x-none" w:bidi="ar"/>
        </w:rPr>
        <w:t>ّ</w:t>
      </w:r>
      <w:r w:rsidR="003C1EF7" w:rsidRPr="00A025EF">
        <w:rPr>
          <w:rFonts w:ascii="MS Gothic" w:eastAsia="MS Gothic" w:hAnsi="MS Gothic" w:hint="cs"/>
          <w:strike/>
          <w:color w:val="EE0000"/>
          <w:rtl/>
          <w:lang w:eastAsia="x-none" w:bidi="ar"/>
        </w:rPr>
        <w:t xml:space="preserve"> على المتغي</w:t>
      </w:r>
      <w:r w:rsidR="00E364AA" w:rsidRPr="00A025EF">
        <w:rPr>
          <w:rFonts w:ascii="MS Gothic" w:eastAsia="MS Gothic" w:hAnsi="MS Gothic" w:hint="cs"/>
          <w:strike/>
          <w:color w:val="EE0000"/>
          <w:rtl/>
          <w:lang w:eastAsia="x-none" w:bidi="ar"/>
        </w:rPr>
        <w:t>ّ</w:t>
      </w:r>
      <w:r w:rsidR="003C1EF7" w:rsidRPr="00A025EF">
        <w:rPr>
          <w:rFonts w:ascii="MS Gothic" w:eastAsia="MS Gothic" w:hAnsi="MS Gothic" w:hint="cs"/>
          <w:strike/>
          <w:color w:val="EE0000"/>
          <w:rtl/>
          <w:lang w:eastAsia="x-none" w:bidi="ar"/>
        </w:rPr>
        <w:t>ر المتعل</w:t>
      </w:r>
      <w:r w:rsidR="00E364AA" w:rsidRPr="00A025EF">
        <w:rPr>
          <w:rFonts w:ascii="MS Gothic" w:eastAsia="MS Gothic" w:hAnsi="MS Gothic" w:hint="cs"/>
          <w:strike/>
          <w:color w:val="EE0000"/>
          <w:rtl/>
          <w:lang w:eastAsia="x-none" w:bidi="ar"/>
        </w:rPr>
        <w:t>ّ</w:t>
      </w:r>
      <w:r w:rsidR="003C1EF7" w:rsidRPr="00A025EF">
        <w:rPr>
          <w:rFonts w:ascii="MS Gothic" w:eastAsia="MS Gothic" w:hAnsi="MS Gothic" w:hint="cs"/>
          <w:strike/>
          <w:color w:val="EE0000"/>
          <w:rtl/>
          <w:lang w:eastAsia="x-none" w:bidi="ar"/>
        </w:rPr>
        <w:t>ق</w:t>
      </w:r>
      <w:r w:rsidR="003C1EF7" w:rsidRPr="00A025EF">
        <w:rPr>
          <w:rFonts w:ascii="MS Gothic" w:eastAsia="MS Gothic" w:hAnsi="MS Gothic" w:hint="cs"/>
          <w:strike/>
          <w:color w:val="EE0000"/>
          <w:rtl/>
          <w:lang w:eastAsia="x-none"/>
        </w:rPr>
        <w:t xml:space="preserve"> </w:t>
      </w:r>
    </w:p>
    <w:p w14:paraId="67B3A2DE" w14:textId="5CEE58AF" w:rsidR="003C1EF7" w:rsidRPr="00A025EF" w:rsidRDefault="008D60DA" w:rsidP="003C1EF7">
      <w:pPr>
        <w:spacing w:after="0"/>
        <w:rPr>
          <w:rFonts w:ascii="MS Gothic" w:eastAsia="MS Gothic" w:hAnsi="MS Gothic"/>
          <w:strike/>
          <w:color w:val="EE0000"/>
          <w:rtl/>
          <w:lang w:eastAsia="x-none" w:bidi="ar-SA"/>
        </w:rPr>
      </w:pPr>
      <w:sdt>
        <w:sdtPr>
          <w:rPr>
            <w:rFonts w:ascii="MS Gothic" w:eastAsia="MS Gothic" w:hAnsi="MS Gothic" w:hint="cs"/>
            <w:rtl/>
            <w:lang w:eastAsia="x-none"/>
          </w:rPr>
          <w:id w:val="591602077"/>
          <w14:checkbox>
            <w14:checked w14:val="0"/>
            <w14:checkedState w14:val="02C5" w14:font="Arial"/>
            <w14:uncheckedState w14:val="2610" w14:font="MS Gothic"/>
          </w14:checkbox>
        </w:sdtPr>
        <w:sdtEndPr/>
        <w:sdtContent>
          <w:r w:rsidR="003C1EF7">
            <w:rPr>
              <w:rFonts w:ascii="Segoe UI Symbol" w:eastAsia="MS Gothic" w:hAnsi="Segoe UI Symbol" w:cs="Segoe UI Symbol" w:hint="cs"/>
              <w:rtl/>
              <w:lang w:eastAsia="x-none"/>
            </w:rPr>
            <w:t>☐</w:t>
          </w:r>
        </w:sdtContent>
      </w:sdt>
      <w:r w:rsidR="003C1EF7">
        <w:rPr>
          <w:rFonts w:ascii="MS Gothic" w:eastAsia="MS Gothic" w:hAnsi="MS Gothic" w:hint="cs"/>
          <w:rtl/>
          <w:lang w:eastAsia="x-none"/>
        </w:rPr>
        <w:t xml:space="preserve"> </w:t>
      </w:r>
      <w:r w:rsidR="003C1EF7" w:rsidRPr="00A025EF">
        <w:rPr>
          <w:rFonts w:ascii="MS Gothic" w:eastAsia="MS Gothic" w:hAnsi="MS Gothic" w:hint="cs"/>
          <w:strike/>
          <w:color w:val="EE0000"/>
          <w:rtl/>
          <w:lang w:eastAsia="x-none" w:bidi="ar-SA"/>
        </w:rPr>
        <w:t>المتغي</w:t>
      </w:r>
      <w:r w:rsidR="00977EBF" w:rsidRPr="00A025EF">
        <w:rPr>
          <w:rFonts w:ascii="MS Gothic" w:eastAsia="MS Gothic" w:hAnsi="MS Gothic" w:hint="cs"/>
          <w:strike/>
          <w:color w:val="EE0000"/>
          <w:rtl/>
          <w:lang w:eastAsia="x-none" w:bidi="ar-SA"/>
        </w:rPr>
        <w:t>ّ</w:t>
      </w:r>
      <w:r w:rsidR="003C1EF7" w:rsidRPr="00A025EF">
        <w:rPr>
          <w:rFonts w:ascii="MS Gothic" w:eastAsia="MS Gothic" w:hAnsi="MS Gothic" w:hint="cs"/>
          <w:strike/>
          <w:color w:val="EE0000"/>
          <w:rtl/>
          <w:lang w:eastAsia="x-none" w:bidi="ar-SA"/>
        </w:rPr>
        <w:t>ر المستقل</w:t>
      </w:r>
      <w:r w:rsidR="00977EBF" w:rsidRPr="00A025EF">
        <w:rPr>
          <w:rFonts w:ascii="MS Gothic" w:eastAsia="MS Gothic" w:hAnsi="MS Gothic" w:hint="cs"/>
          <w:strike/>
          <w:color w:val="EE0000"/>
          <w:rtl/>
          <w:lang w:eastAsia="x-none" w:bidi="ar-SA"/>
        </w:rPr>
        <w:t>ّ</w:t>
      </w:r>
    </w:p>
    <w:p w14:paraId="717C188E" w14:textId="3ECD1E72" w:rsidR="003C1EF7" w:rsidRPr="00A025EF" w:rsidRDefault="008D60DA" w:rsidP="003C1EF7">
      <w:pPr>
        <w:spacing w:after="0"/>
        <w:ind w:left="720"/>
        <w:rPr>
          <w:rFonts w:ascii="Arial" w:eastAsia="Times New Roman" w:hAnsi="Arial"/>
          <w:strike/>
          <w:color w:val="EE0000"/>
          <w:rtl/>
          <w:lang w:eastAsia="x-none" w:bidi="ar-SA"/>
        </w:rPr>
      </w:pPr>
      <w:sdt>
        <w:sdtPr>
          <w:rPr>
            <w:rFonts w:ascii="MS Gothic" w:eastAsia="MS Gothic" w:hAnsi="MS Gothic" w:hint="cs"/>
            <w:strike/>
            <w:color w:val="EE0000"/>
            <w:rtl/>
            <w:lang w:eastAsia="x-none"/>
          </w:rPr>
          <w:id w:val="-750964418"/>
          <w14:checkbox>
            <w14:checked w14:val="0"/>
            <w14:checkedState w14:val="02C5" w14:font="Arial"/>
            <w14:uncheckedState w14:val="2610" w14:font="MS Gothic"/>
          </w14:checkbox>
        </w:sdtPr>
        <w:sdtEndPr/>
        <w:sdtContent>
          <w:r w:rsidR="003C1EF7" w:rsidRPr="00A025EF">
            <w:rPr>
              <w:rFonts w:ascii="Segoe UI Symbol" w:eastAsia="MS Gothic" w:hAnsi="Segoe UI Symbol" w:cs="Segoe UI Symbol" w:hint="cs"/>
              <w:strike/>
              <w:color w:val="EE0000"/>
              <w:rtl/>
              <w:lang w:eastAsia="x-none"/>
            </w:rPr>
            <w:t>☐</w:t>
          </w:r>
        </w:sdtContent>
      </w:sdt>
      <w:r w:rsidR="003C1EF7" w:rsidRPr="00A025EF">
        <w:rPr>
          <w:rFonts w:ascii="Arial" w:eastAsia="Times New Roman" w:hAnsi="Arial" w:hint="cs"/>
          <w:strike/>
          <w:color w:val="EE0000"/>
          <w:rtl/>
          <w:lang w:eastAsia="x-none"/>
        </w:rPr>
        <w:t xml:space="preserve"> </w:t>
      </w:r>
      <w:r w:rsidR="003C1EF7" w:rsidRPr="00A025EF">
        <w:rPr>
          <w:rFonts w:ascii="MS Gothic" w:eastAsia="MS Gothic" w:hAnsi="MS Gothic" w:hint="cs"/>
          <w:strike/>
          <w:color w:val="EE0000"/>
          <w:rtl/>
          <w:lang w:eastAsia="x-none" w:bidi="ar-SA"/>
        </w:rPr>
        <w:t>متغي</w:t>
      </w:r>
      <w:r w:rsidR="00E364AA" w:rsidRPr="00A025EF">
        <w:rPr>
          <w:rFonts w:ascii="MS Gothic" w:eastAsia="MS Gothic" w:hAnsi="MS Gothic" w:hint="cs"/>
          <w:strike/>
          <w:color w:val="EE0000"/>
          <w:rtl/>
          <w:lang w:eastAsia="x-none" w:bidi="ar-SA"/>
        </w:rPr>
        <w:t>ّ</w:t>
      </w:r>
      <w:r w:rsidR="003C1EF7" w:rsidRPr="00A025EF">
        <w:rPr>
          <w:rFonts w:ascii="MS Gothic" w:eastAsia="MS Gothic" w:hAnsi="MS Gothic" w:hint="cs"/>
          <w:strike/>
          <w:color w:val="EE0000"/>
          <w:rtl/>
          <w:lang w:eastAsia="x-none" w:bidi="ar-SA"/>
        </w:rPr>
        <w:t>ر مستقل</w:t>
      </w:r>
      <w:r w:rsidR="00977EBF" w:rsidRPr="00A025EF">
        <w:rPr>
          <w:rFonts w:ascii="MS Gothic" w:eastAsia="MS Gothic" w:hAnsi="MS Gothic" w:hint="cs"/>
          <w:strike/>
          <w:color w:val="EE0000"/>
          <w:rtl/>
          <w:lang w:eastAsia="x-none" w:bidi="ar-SA"/>
        </w:rPr>
        <w:t>ّ</w:t>
      </w:r>
      <w:r w:rsidR="003C1EF7" w:rsidRPr="00A025EF">
        <w:rPr>
          <w:rFonts w:ascii="MS Gothic" w:eastAsia="MS Gothic" w:hAnsi="MS Gothic" w:hint="cs"/>
          <w:strike/>
          <w:color w:val="EE0000"/>
          <w:rtl/>
          <w:lang w:eastAsia="x-none" w:bidi="ar-SA"/>
        </w:rPr>
        <w:t xml:space="preserve"> محد</w:t>
      </w:r>
      <w:r w:rsidR="00E364AA" w:rsidRPr="00A025EF">
        <w:rPr>
          <w:rFonts w:ascii="MS Gothic" w:eastAsia="MS Gothic" w:hAnsi="MS Gothic" w:hint="cs"/>
          <w:strike/>
          <w:color w:val="EE0000"/>
          <w:rtl/>
          <w:lang w:eastAsia="x-none" w:bidi="ar-SA"/>
        </w:rPr>
        <w:t>ّ</w:t>
      </w:r>
      <w:r w:rsidR="003C1EF7" w:rsidRPr="00A025EF">
        <w:rPr>
          <w:rFonts w:ascii="MS Gothic" w:eastAsia="MS Gothic" w:hAnsi="MS Gothic" w:hint="cs"/>
          <w:strike/>
          <w:color w:val="EE0000"/>
          <w:rtl/>
          <w:lang w:eastAsia="x-none" w:bidi="ar-SA"/>
        </w:rPr>
        <w:t>د ومعرّف</w:t>
      </w:r>
    </w:p>
    <w:p w14:paraId="40C6EDBB" w14:textId="77777777" w:rsidR="003C1EF7" w:rsidRPr="00A025EF" w:rsidRDefault="008D60DA" w:rsidP="003C1EF7">
      <w:pPr>
        <w:spacing w:after="0"/>
        <w:ind w:left="720"/>
        <w:rPr>
          <w:rFonts w:ascii="Arial" w:eastAsia="Times New Roman" w:hAnsi="Arial"/>
          <w:strike/>
          <w:color w:val="EE0000"/>
          <w:rtl/>
          <w:lang w:eastAsia="x-none"/>
        </w:rPr>
      </w:pPr>
      <w:sdt>
        <w:sdtPr>
          <w:rPr>
            <w:rFonts w:ascii="MS Gothic" w:eastAsia="MS Gothic" w:hAnsi="MS Gothic" w:hint="cs"/>
            <w:strike/>
            <w:color w:val="EE0000"/>
            <w:rtl/>
            <w:lang w:eastAsia="x-none"/>
          </w:rPr>
          <w:id w:val="1991666817"/>
          <w14:checkbox>
            <w14:checked w14:val="0"/>
            <w14:checkedState w14:val="02C5" w14:font="Arial"/>
            <w14:uncheckedState w14:val="2610" w14:font="MS Gothic"/>
          </w14:checkbox>
        </w:sdtPr>
        <w:sdtEndPr/>
        <w:sdtContent>
          <w:r w:rsidR="003C1EF7" w:rsidRPr="00A025EF">
            <w:rPr>
              <w:rFonts w:ascii="Segoe UI Symbol" w:eastAsia="MS Gothic" w:hAnsi="Segoe UI Symbol" w:cs="Segoe UI Symbol" w:hint="cs"/>
              <w:strike/>
              <w:color w:val="EE0000"/>
              <w:rtl/>
              <w:lang w:eastAsia="x-none"/>
            </w:rPr>
            <w:t>☐</w:t>
          </w:r>
        </w:sdtContent>
      </w:sdt>
      <w:r w:rsidR="003C1EF7" w:rsidRPr="00A025EF">
        <w:rPr>
          <w:rFonts w:ascii="Arial" w:eastAsia="Times New Roman" w:hAnsi="Arial" w:hint="cs"/>
          <w:strike/>
          <w:color w:val="EE0000"/>
          <w:rtl/>
          <w:lang w:eastAsia="x-none"/>
        </w:rPr>
        <w:t xml:space="preserve"> </w:t>
      </w:r>
      <w:r w:rsidR="003C1EF7" w:rsidRPr="00A025EF">
        <w:rPr>
          <w:rFonts w:ascii="MS Gothic" w:eastAsia="MS Gothic" w:hAnsi="MS Gothic" w:hint="cs"/>
          <w:strike/>
          <w:color w:val="EE0000"/>
          <w:rtl/>
          <w:lang w:eastAsia="x-none" w:bidi="ar-SA"/>
        </w:rPr>
        <w:t xml:space="preserve">مجال العلاجات (القيمة القصوى، القيمة الدنيا والقيم الوسطية) </w:t>
      </w:r>
    </w:p>
    <w:p w14:paraId="2A9AF960" w14:textId="77777777" w:rsidR="003C1EF7" w:rsidRPr="00A025EF" w:rsidRDefault="008D60DA" w:rsidP="003C1EF7">
      <w:pPr>
        <w:spacing w:after="0"/>
        <w:ind w:left="720"/>
        <w:rPr>
          <w:rFonts w:ascii="Arial" w:eastAsia="Times New Roman" w:hAnsi="Arial"/>
          <w:strike/>
          <w:color w:val="EE0000"/>
          <w:rtl/>
          <w:lang w:eastAsia="x-none" w:bidi="ar-SA"/>
        </w:rPr>
      </w:pPr>
      <w:sdt>
        <w:sdtPr>
          <w:rPr>
            <w:rFonts w:ascii="MS Gothic" w:eastAsia="MS Gothic" w:hAnsi="MS Gothic" w:hint="cs"/>
            <w:strike/>
            <w:color w:val="EE0000"/>
            <w:rtl/>
            <w:lang w:eastAsia="x-none"/>
          </w:rPr>
          <w:id w:val="-226991111"/>
          <w14:checkbox>
            <w14:checked w14:val="0"/>
            <w14:checkedState w14:val="02C5" w14:font="Arial"/>
            <w14:uncheckedState w14:val="2610" w14:font="MS Gothic"/>
          </w14:checkbox>
        </w:sdtPr>
        <w:sdtEndPr/>
        <w:sdtContent>
          <w:r w:rsidR="003C1EF7" w:rsidRPr="00A025EF">
            <w:rPr>
              <w:rFonts w:ascii="Segoe UI Symbol" w:eastAsia="MS Gothic" w:hAnsi="Segoe UI Symbol" w:cs="Segoe UI Symbol" w:hint="cs"/>
              <w:strike/>
              <w:color w:val="EE0000"/>
              <w:rtl/>
              <w:lang w:eastAsia="x-none"/>
            </w:rPr>
            <w:t>☐</w:t>
          </w:r>
        </w:sdtContent>
      </w:sdt>
      <w:r w:rsidR="003C1EF7" w:rsidRPr="00A025EF">
        <w:rPr>
          <w:rFonts w:ascii="Arial" w:eastAsia="Times New Roman" w:hAnsi="Arial" w:hint="cs"/>
          <w:strike/>
          <w:color w:val="EE0000"/>
          <w:rtl/>
          <w:lang w:eastAsia="x-none"/>
        </w:rPr>
        <w:t xml:space="preserve"> </w:t>
      </w:r>
      <w:r w:rsidR="003C1EF7" w:rsidRPr="00A025EF">
        <w:rPr>
          <w:rFonts w:ascii="Arial" w:eastAsia="Times New Roman" w:hAnsi="Arial" w:hint="cs"/>
          <w:strike/>
          <w:color w:val="EE0000"/>
          <w:rtl/>
          <w:lang w:eastAsia="x-none" w:bidi="ar-SA"/>
        </w:rPr>
        <w:t>وحدات القياس</w:t>
      </w:r>
    </w:p>
    <w:p w14:paraId="165D9492" w14:textId="5E15D254" w:rsidR="003C1EF7" w:rsidRPr="00A025EF" w:rsidRDefault="008D60DA" w:rsidP="003C1EF7">
      <w:pPr>
        <w:spacing w:after="0"/>
        <w:ind w:left="720"/>
        <w:rPr>
          <w:rFonts w:ascii="Arial" w:eastAsia="Times New Roman" w:hAnsi="Arial"/>
          <w:strike/>
          <w:color w:val="EE0000"/>
          <w:lang w:eastAsia="x-none"/>
        </w:rPr>
      </w:pPr>
      <w:sdt>
        <w:sdtPr>
          <w:rPr>
            <w:rFonts w:ascii="MS Gothic" w:eastAsia="MS Gothic" w:hAnsi="MS Gothic" w:hint="cs"/>
            <w:strike/>
            <w:color w:val="EE0000"/>
            <w:rtl/>
            <w:lang w:eastAsia="x-none"/>
          </w:rPr>
          <w:id w:val="-1664611854"/>
          <w14:checkbox>
            <w14:checked w14:val="0"/>
            <w14:checkedState w14:val="02C5" w14:font="Arial"/>
            <w14:uncheckedState w14:val="2610" w14:font="MS Gothic"/>
          </w14:checkbox>
        </w:sdtPr>
        <w:sdtEndPr/>
        <w:sdtContent>
          <w:r w:rsidR="003C1EF7" w:rsidRPr="00A025EF">
            <w:rPr>
              <w:rFonts w:ascii="Segoe UI Symbol" w:eastAsia="MS Gothic" w:hAnsi="Segoe UI Symbol" w:cs="Segoe UI Symbol" w:hint="cs"/>
              <w:strike/>
              <w:color w:val="EE0000"/>
              <w:rtl/>
              <w:lang w:eastAsia="x-none"/>
            </w:rPr>
            <w:t>☐</w:t>
          </w:r>
        </w:sdtContent>
      </w:sdt>
      <w:r w:rsidR="003C1EF7" w:rsidRPr="00A025EF">
        <w:rPr>
          <w:rFonts w:ascii="Arial" w:eastAsia="Times New Roman" w:hAnsi="Arial" w:hint="cs"/>
          <w:strike/>
          <w:color w:val="EE0000"/>
          <w:rtl/>
          <w:lang w:eastAsia="x-none"/>
        </w:rPr>
        <w:t xml:space="preserve"> </w:t>
      </w:r>
      <w:r w:rsidR="003C1EF7" w:rsidRPr="00A025EF">
        <w:rPr>
          <w:rFonts w:ascii="MS Gothic" w:eastAsia="MS Gothic" w:hAnsi="MS Gothic" w:hint="cs"/>
          <w:strike/>
          <w:color w:val="EE0000"/>
          <w:rtl/>
          <w:lang w:eastAsia="x-none" w:bidi="ar-SA"/>
        </w:rPr>
        <w:t>طريقة تحضير علاجات المتغي</w:t>
      </w:r>
      <w:r w:rsidR="00E364AA" w:rsidRPr="00A025EF">
        <w:rPr>
          <w:rFonts w:ascii="MS Gothic" w:eastAsia="MS Gothic" w:hAnsi="MS Gothic" w:hint="cs"/>
          <w:strike/>
          <w:color w:val="EE0000"/>
          <w:rtl/>
          <w:lang w:eastAsia="x-none" w:bidi="ar-SA"/>
        </w:rPr>
        <w:t>ّ</w:t>
      </w:r>
      <w:r w:rsidR="003C1EF7" w:rsidRPr="00A025EF">
        <w:rPr>
          <w:rFonts w:ascii="MS Gothic" w:eastAsia="MS Gothic" w:hAnsi="MS Gothic" w:hint="cs"/>
          <w:strike/>
          <w:color w:val="EE0000"/>
          <w:rtl/>
          <w:lang w:eastAsia="x-none" w:bidi="ar-SA"/>
        </w:rPr>
        <w:t>ر المستقل</w:t>
      </w:r>
      <w:r w:rsidR="00977EBF" w:rsidRPr="00A025EF">
        <w:rPr>
          <w:rFonts w:ascii="MS Gothic" w:eastAsia="MS Gothic" w:hAnsi="MS Gothic" w:hint="cs"/>
          <w:strike/>
          <w:color w:val="EE0000"/>
          <w:rtl/>
          <w:lang w:eastAsia="x-none" w:bidi="ar-SA"/>
        </w:rPr>
        <w:t>ّ</w:t>
      </w:r>
      <w:r w:rsidR="003C1EF7" w:rsidRPr="00A025EF">
        <w:rPr>
          <w:rFonts w:ascii="MS Gothic" w:eastAsia="MS Gothic" w:hAnsi="MS Gothic" w:hint="cs"/>
          <w:strike/>
          <w:color w:val="EE0000"/>
          <w:rtl/>
          <w:lang w:eastAsia="x-none" w:bidi="ar-SA"/>
        </w:rPr>
        <w:t xml:space="preserve"> </w:t>
      </w:r>
    </w:p>
    <w:p w14:paraId="1F195D76" w14:textId="0632D555" w:rsidR="003C1EF7" w:rsidRPr="00A025EF" w:rsidRDefault="008D60DA" w:rsidP="003C1EF7">
      <w:pPr>
        <w:spacing w:after="0"/>
        <w:rPr>
          <w:rFonts w:ascii="MS Gothic" w:eastAsia="MS Gothic" w:hAnsi="MS Gothic"/>
          <w:strike/>
          <w:color w:val="EE0000"/>
          <w:rtl/>
          <w:lang w:eastAsia="x-none" w:bidi="ar-SA"/>
        </w:rPr>
      </w:pPr>
      <w:sdt>
        <w:sdtPr>
          <w:rPr>
            <w:rFonts w:ascii="MS Gothic" w:eastAsia="MS Gothic" w:hAnsi="MS Gothic" w:hint="cs"/>
            <w:strike/>
            <w:color w:val="EE0000"/>
            <w:rtl/>
            <w:lang w:eastAsia="x-none"/>
          </w:rPr>
          <w:id w:val="-625545302"/>
          <w14:checkbox>
            <w14:checked w14:val="0"/>
            <w14:checkedState w14:val="02C5" w14:font="Arial"/>
            <w14:uncheckedState w14:val="2610" w14:font="MS Gothic"/>
          </w14:checkbox>
        </w:sdtPr>
        <w:sdtEndPr/>
        <w:sdtContent>
          <w:r w:rsidR="003C1EF7" w:rsidRPr="00A025EF">
            <w:rPr>
              <w:rFonts w:ascii="Segoe UI Symbol" w:eastAsia="MS Gothic" w:hAnsi="Segoe UI Symbol" w:cs="Segoe UI Symbol" w:hint="cs"/>
              <w:strike/>
              <w:color w:val="EE0000"/>
              <w:rtl/>
              <w:lang w:eastAsia="x-none"/>
            </w:rPr>
            <w:t>☐</w:t>
          </w:r>
        </w:sdtContent>
      </w:sdt>
      <w:r w:rsidR="003C1EF7" w:rsidRPr="00A025EF">
        <w:rPr>
          <w:rFonts w:ascii="MS Gothic" w:eastAsia="MS Gothic" w:hAnsi="MS Gothic" w:hint="cs"/>
          <w:strike/>
          <w:color w:val="EE0000"/>
          <w:rtl/>
          <w:lang w:eastAsia="x-none"/>
        </w:rPr>
        <w:t xml:space="preserve"> </w:t>
      </w:r>
      <w:r w:rsidR="003C1EF7" w:rsidRPr="00A025EF">
        <w:rPr>
          <w:rFonts w:ascii="MS Gothic" w:eastAsia="MS Gothic" w:hAnsi="MS Gothic" w:hint="cs"/>
          <w:strike/>
          <w:color w:val="EE0000"/>
          <w:rtl/>
          <w:lang w:eastAsia="x-none" w:bidi="ar-SA"/>
        </w:rPr>
        <w:t>متغي</w:t>
      </w:r>
      <w:r w:rsidR="00977EBF" w:rsidRPr="00A025EF">
        <w:rPr>
          <w:rFonts w:ascii="MS Gothic" w:eastAsia="MS Gothic" w:hAnsi="MS Gothic" w:hint="cs"/>
          <w:strike/>
          <w:color w:val="EE0000"/>
          <w:rtl/>
          <w:lang w:eastAsia="x-none" w:bidi="ar-SA"/>
        </w:rPr>
        <w:t>ّ</w:t>
      </w:r>
      <w:r w:rsidR="003C1EF7" w:rsidRPr="00A025EF">
        <w:rPr>
          <w:rFonts w:ascii="MS Gothic" w:eastAsia="MS Gothic" w:hAnsi="MS Gothic" w:hint="cs"/>
          <w:strike/>
          <w:color w:val="EE0000"/>
          <w:rtl/>
          <w:lang w:eastAsia="x-none" w:bidi="ar-SA"/>
        </w:rPr>
        <w:t>ر متعلق</w:t>
      </w:r>
    </w:p>
    <w:p w14:paraId="2B234917" w14:textId="1B3769A6" w:rsidR="003C1EF7" w:rsidRPr="00A025EF" w:rsidRDefault="008D60DA" w:rsidP="003C1EF7">
      <w:pPr>
        <w:spacing w:after="0"/>
        <w:ind w:left="720"/>
        <w:rPr>
          <w:rFonts w:ascii="Arial" w:eastAsia="Times New Roman" w:hAnsi="Arial"/>
          <w:strike/>
          <w:color w:val="EE0000"/>
          <w:lang w:eastAsia="x-none" w:bidi="ar-SA"/>
        </w:rPr>
      </w:pPr>
      <w:sdt>
        <w:sdtPr>
          <w:rPr>
            <w:rFonts w:ascii="MS Gothic" w:eastAsia="MS Gothic" w:hAnsi="MS Gothic" w:hint="cs"/>
            <w:strike/>
            <w:color w:val="EE0000"/>
            <w:rtl/>
            <w:lang w:eastAsia="x-none"/>
          </w:rPr>
          <w:id w:val="-1472433082"/>
          <w14:checkbox>
            <w14:checked w14:val="0"/>
            <w14:checkedState w14:val="02C5" w14:font="Arial"/>
            <w14:uncheckedState w14:val="2610" w14:font="MS Gothic"/>
          </w14:checkbox>
        </w:sdtPr>
        <w:sdtEndPr/>
        <w:sdtContent>
          <w:r w:rsidR="003C1EF7" w:rsidRPr="00A025EF">
            <w:rPr>
              <w:rFonts w:ascii="Segoe UI Symbol" w:eastAsia="MS Gothic" w:hAnsi="Segoe UI Symbol" w:cs="Segoe UI Symbol" w:hint="cs"/>
              <w:strike/>
              <w:color w:val="EE0000"/>
              <w:rtl/>
              <w:lang w:eastAsia="x-none"/>
            </w:rPr>
            <w:t>☐</w:t>
          </w:r>
        </w:sdtContent>
      </w:sdt>
      <w:r w:rsidR="003C1EF7" w:rsidRPr="00A025EF">
        <w:rPr>
          <w:rFonts w:ascii="Arial" w:eastAsia="Times New Roman" w:hAnsi="Arial" w:hint="cs"/>
          <w:strike/>
          <w:color w:val="EE0000"/>
          <w:rtl/>
          <w:lang w:eastAsia="x-none"/>
        </w:rPr>
        <w:t xml:space="preserve"> </w:t>
      </w:r>
      <w:r w:rsidR="003C1EF7" w:rsidRPr="00A025EF">
        <w:rPr>
          <w:rFonts w:ascii="MS Gothic" w:eastAsia="MS Gothic" w:hAnsi="MS Gothic" w:hint="cs"/>
          <w:strike/>
          <w:color w:val="EE0000"/>
          <w:rtl/>
          <w:lang w:eastAsia="x-none" w:bidi="ar-SA"/>
        </w:rPr>
        <w:t>متغي</w:t>
      </w:r>
      <w:r w:rsidR="00E364AA" w:rsidRPr="00A025EF">
        <w:rPr>
          <w:rFonts w:ascii="MS Gothic" w:eastAsia="MS Gothic" w:hAnsi="MS Gothic" w:hint="cs"/>
          <w:strike/>
          <w:color w:val="EE0000"/>
          <w:rtl/>
          <w:lang w:eastAsia="x-none" w:bidi="ar-SA"/>
        </w:rPr>
        <w:t>ّ</w:t>
      </w:r>
      <w:r w:rsidR="003C1EF7" w:rsidRPr="00A025EF">
        <w:rPr>
          <w:rFonts w:ascii="MS Gothic" w:eastAsia="MS Gothic" w:hAnsi="MS Gothic" w:hint="cs"/>
          <w:strike/>
          <w:color w:val="EE0000"/>
          <w:rtl/>
          <w:lang w:eastAsia="x-none" w:bidi="ar-SA"/>
        </w:rPr>
        <w:t>ر متعل</w:t>
      </w:r>
      <w:r w:rsidR="00E364AA" w:rsidRPr="00A025EF">
        <w:rPr>
          <w:rFonts w:ascii="MS Gothic" w:eastAsia="MS Gothic" w:hAnsi="MS Gothic" w:hint="cs"/>
          <w:strike/>
          <w:color w:val="EE0000"/>
          <w:rtl/>
          <w:lang w:eastAsia="x-none" w:bidi="ar-SA"/>
        </w:rPr>
        <w:t>ّ</w:t>
      </w:r>
      <w:r w:rsidR="003C1EF7" w:rsidRPr="00A025EF">
        <w:rPr>
          <w:rFonts w:ascii="MS Gothic" w:eastAsia="MS Gothic" w:hAnsi="MS Gothic" w:hint="cs"/>
          <w:strike/>
          <w:color w:val="EE0000"/>
          <w:rtl/>
          <w:lang w:eastAsia="x-none" w:bidi="ar-SA"/>
        </w:rPr>
        <w:t>ق محد</w:t>
      </w:r>
      <w:r w:rsidR="00E364AA" w:rsidRPr="00A025EF">
        <w:rPr>
          <w:rFonts w:ascii="MS Gothic" w:eastAsia="MS Gothic" w:hAnsi="MS Gothic" w:hint="cs"/>
          <w:strike/>
          <w:color w:val="EE0000"/>
          <w:rtl/>
          <w:lang w:eastAsia="x-none" w:bidi="ar-SA"/>
        </w:rPr>
        <w:t>ّ</w:t>
      </w:r>
      <w:r w:rsidR="003C1EF7" w:rsidRPr="00A025EF">
        <w:rPr>
          <w:rFonts w:ascii="MS Gothic" w:eastAsia="MS Gothic" w:hAnsi="MS Gothic" w:hint="cs"/>
          <w:strike/>
          <w:color w:val="EE0000"/>
          <w:rtl/>
          <w:lang w:eastAsia="x-none" w:bidi="ar-SA"/>
        </w:rPr>
        <w:t>د ومعرّف</w:t>
      </w:r>
    </w:p>
    <w:p w14:paraId="3D4BC390" w14:textId="2BEB6856" w:rsidR="003C1EF7" w:rsidRPr="00A025EF" w:rsidRDefault="008D60DA" w:rsidP="00942CB1">
      <w:pPr>
        <w:spacing w:after="0"/>
        <w:ind w:left="720"/>
        <w:rPr>
          <w:rFonts w:ascii="MS Gothic" w:eastAsia="MS Gothic" w:hAnsi="MS Gothic"/>
          <w:strike/>
          <w:color w:val="EE0000"/>
          <w:rtl/>
          <w:lang w:eastAsia="x-none"/>
        </w:rPr>
      </w:pPr>
      <w:sdt>
        <w:sdtPr>
          <w:rPr>
            <w:rFonts w:ascii="MS Gothic" w:eastAsia="MS Gothic" w:hAnsi="MS Gothic" w:hint="cs"/>
            <w:strike/>
            <w:color w:val="EE0000"/>
            <w:rtl/>
            <w:lang w:eastAsia="x-none"/>
          </w:rPr>
          <w:id w:val="200669110"/>
          <w14:checkbox>
            <w14:checked w14:val="0"/>
            <w14:checkedState w14:val="02C5" w14:font="Arial"/>
            <w14:uncheckedState w14:val="2610" w14:font="MS Gothic"/>
          </w14:checkbox>
        </w:sdtPr>
        <w:sdtEndPr/>
        <w:sdtContent>
          <w:r w:rsidR="003C1EF7" w:rsidRPr="00A025EF">
            <w:rPr>
              <w:rFonts w:ascii="Segoe UI Symbol" w:eastAsia="MS Gothic" w:hAnsi="Segoe UI Symbol" w:cs="Segoe UI Symbol" w:hint="cs"/>
              <w:strike/>
              <w:color w:val="EE0000"/>
              <w:rtl/>
              <w:lang w:eastAsia="x-none"/>
            </w:rPr>
            <w:t>☐</w:t>
          </w:r>
        </w:sdtContent>
      </w:sdt>
      <w:r w:rsidR="003C1EF7" w:rsidRPr="00A025EF">
        <w:rPr>
          <w:rFonts w:ascii="Arial" w:eastAsia="Times New Roman" w:hAnsi="Arial" w:hint="cs"/>
          <w:strike/>
          <w:color w:val="EE0000"/>
          <w:rtl/>
          <w:lang w:eastAsia="x-none"/>
        </w:rPr>
        <w:t xml:space="preserve"> </w:t>
      </w:r>
      <w:r w:rsidR="003C1EF7" w:rsidRPr="00A025EF">
        <w:rPr>
          <w:rFonts w:ascii="MS Gothic" w:eastAsia="MS Gothic" w:hAnsi="MS Gothic" w:hint="cs"/>
          <w:strike/>
          <w:color w:val="EE0000"/>
          <w:rtl/>
          <w:lang w:eastAsia="x-none" w:bidi="ar-SA"/>
        </w:rPr>
        <w:t>طريقة قياس المتغي</w:t>
      </w:r>
      <w:r w:rsidR="00E364AA" w:rsidRPr="00A025EF">
        <w:rPr>
          <w:rFonts w:ascii="MS Gothic" w:eastAsia="MS Gothic" w:hAnsi="MS Gothic" w:hint="cs"/>
          <w:strike/>
          <w:color w:val="EE0000"/>
          <w:rtl/>
          <w:lang w:eastAsia="x-none" w:bidi="ar-SA"/>
        </w:rPr>
        <w:t>ّ</w:t>
      </w:r>
      <w:r w:rsidR="003C1EF7" w:rsidRPr="00A025EF">
        <w:rPr>
          <w:rFonts w:ascii="MS Gothic" w:eastAsia="MS Gothic" w:hAnsi="MS Gothic" w:hint="cs"/>
          <w:strike/>
          <w:color w:val="EE0000"/>
          <w:rtl/>
          <w:lang w:eastAsia="x-none" w:bidi="ar-SA"/>
        </w:rPr>
        <w:t>ر المتعل</w:t>
      </w:r>
      <w:r w:rsidR="00E364AA" w:rsidRPr="00A025EF">
        <w:rPr>
          <w:rFonts w:ascii="MS Gothic" w:eastAsia="MS Gothic" w:hAnsi="MS Gothic" w:hint="cs"/>
          <w:strike/>
          <w:color w:val="EE0000"/>
          <w:rtl/>
          <w:lang w:eastAsia="x-none" w:bidi="ar-SA"/>
        </w:rPr>
        <w:t>ّ</w:t>
      </w:r>
      <w:r w:rsidR="003C1EF7" w:rsidRPr="00A025EF">
        <w:rPr>
          <w:rFonts w:ascii="MS Gothic" w:eastAsia="MS Gothic" w:hAnsi="MS Gothic" w:hint="cs"/>
          <w:strike/>
          <w:color w:val="EE0000"/>
          <w:rtl/>
          <w:lang w:eastAsia="x-none" w:bidi="ar-SA"/>
        </w:rPr>
        <w:t xml:space="preserve">ق </w:t>
      </w:r>
    </w:p>
    <w:p w14:paraId="1E9A34D2" w14:textId="77777777" w:rsidR="003C1EF7" w:rsidRPr="00A025EF" w:rsidRDefault="008D60DA" w:rsidP="003C1EF7">
      <w:pPr>
        <w:spacing w:after="0"/>
        <w:ind w:left="720"/>
        <w:rPr>
          <w:rFonts w:ascii="MS Gothic" w:eastAsia="MS Gothic" w:hAnsi="MS Gothic"/>
          <w:strike/>
          <w:color w:val="EE0000"/>
          <w:rtl/>
          <w:lang w:eastAsia="x-none"/>
        </w:rPr>
      </w:pPr>
      <w:sdt>
        <w:sdtPr>
          <w:rPr>
            <w:rFonts w:ascii="MS Gothic" w:eastAsia="MS Gothic" w:hAnsi="MS Gothic" w:hint="cs"/>
            <w:strike/>
            <w:color w:val="EE0000"/>
            <w:rtl/>
            <w:lang w:eastAsia="x-none"/>
          </w:rPr>
          <w:id w:val="-1841313604"/>
          <w14:checkbox>
            <w14:checked w14:val="0"/>
            <w14:checkedState w14:val="02C5" w14:font="Arial"/>
            <w14:uncheckedState w14:val="2610" w14:font="MS Gothic"/>
          </w14:checkbox>
        </w:sdtPr>
        <w:sdtEndPr/>
        <w:sdtContent>
          <w:r w:rsidR="003C1EF7" w:rsidRPr="00A025EF">
            <w:rPr>
              <w:rFonts w:ascii="Segoe UI Symbol" w:eastAsia="MS Gothic" w:hAnsi="Segoe UI Symbol" w:cs="Segoe UI Symbol" w:hint="cs"/>
              <w:strike/>
              <w:color w:val="EE0000"/>
              <w:rtl/>
              <w:lang w:eastAsia="x-none"/>
            </w:rPr>
            <w:t>☐</w:t>
          </w:r>
        </w:sdtContent>
      </w:sdt>
      <w:r w:rsidR="003C1EF7" w:rsidRPr="00A025EF">
        <w:rPr>
          <w:rFonts w:ascii="Arial" w:eastAsia="Times New Roman" w:hAnsi="Arial" w:hint="cs"/>
          <w:strike/>
          <w:color w:val="EE0000"/>
          <w:rtl/>
          <w:lang w:eastAsia="x-none"/>
        </w:rPr>
        <w:t xml:space="preserve"> </w:t>
      </w:r>
      <w:r w:rsidR="003C1EF7" w:rsidRPr="00A025EF">
        <w:rPr>
          <w:rFonts w:ascii="Arial" w:eastAsia="Times New Roman" w:hAnsi="Arial" w:hint="cs"/>
          <w:strike/>
          <w:color w:val="EE0000"/>
          <w:rtl/>
          <w:lang w:eastAsia="x-none" w:bidi="ar-SA"/>
        </w:rPr>
        <w:t>وحدات القياس</w:t>
      </w:r>
    </w:p>
    <w:p w14:paraId="1CE91709" w14:textId="77777777" w:rsidR="003C1EF7" w:rsidRPr="00A025EF" w:rsidRDefault="008D60DA" w:rsidP="003C1EF7">
      <w:pPr>
        <w:spacing w:after="0"/>
        <w:rPr>
          <w:rFonts w:ascii="MS Gothic" w:eastAsia="MS Gothic" w:hAnsi="MS Gothic"/>
          <w:strike/>
          <w:color w:val="EE0000"/>
          <w:rtl/>
          <w:lang w:eastAsia="x-none" w:bidi="ar-SA"/>
        </w:rPr>
      </w:pPr>
      <w:sdt>
        <w:sdtPr>
          <w:rPr>
            <w:rFonts w:ascii="MS Gothic" w:eastAsia="MS Gothic" w:hAnsi="MS Gothic" w:hint="cs"/>
            <w:strike/>
            <w:color w:val="EE0000"/>
            <w:rtl/>
            <w:lang w:eastAsia="x-none"/>
          </w:rPr>
          <w:id w:val="1158502151"/>
          <w14:checkbox>
            <w14:checked w14:val="0"/>
            <w14:checkedState w14:val="02C5" w14:font="Arial"/>
            <w14:uncheckedState w14:val="2610" w14:font="MS Gothic"/>
          </w14:checkbox>
        </w:sdtPr>
        <w:sdtEndPr/>
        <w:sdtContent>
          <w:r w:rsidR="003C1EF7" w:rsidRPr="00A025EF">
            <w:rPr>
              <w:rFonts w:ascii="Segoe UI Symbol" w:eastAsia="MS Gothic" w:hAnsi="Segoe UI Symbol" w:cs="Segoe UI Symbol" w:hint="cs"/>
              <w:strike/>
              <w:color w:val="EE0000"/>
              <w:rtl/>
              <w:lang w:eastAsia="x-none"/>
            </w:rPr>
            <w:t>☐</w:t>
          </w:r>
        </w:sdtContent>
      </w:sdt>
      <w:r w:rsidR="003C1EF7" w:rsidRPr="00A025EF">
        <w:rPr>
          <w:rFonts w:ascii="MS Gothic" w:eastAsia="MS Gothic" w:hAnsi="MS Gothic" w:hint="cs"/>
          <w:strike/>
          <w:color w:val="EE0000"/>
          <w:rtl/>
          <w:lang w:eastAsia="x-none"/>
        </w:rPr>
        <w:t xml:space="preserve"> </w:t>
      </w:r>
      <w:r w:rsidR="003C1EF7" w:rsidRPr="00A025EF">
        <w:rPr>
          <w:rFonts w:ascii="MS Gothic" w:eastAsia="MS Gothic" w:hAnsi="MS Gothic" w:hint="cs"/>
          <w:strike/>
          <w:color w:val="EE0000"/>
          <w:rtl/>
          <w:lang w:eastAsia="x-none" w:bidi="ar-SA"/>
        </w:rPr>
        <w:t>الضابط</w:t>
      </w:r>
    </w:p>
    <w:p w14:paraId="35257755" w14:textId="672ED82C" w:rsidR="003C1EF7" w:rsidRPr="00A025EF" w:rsidRDefault="008D60DA" w:rsidP="003C1EF7">
      <w:pPr>
        <w:spacing w:after="0"/>
        <w:ind w:left="720"/>
        <w:rPr>
          <w:rFonts w:ascii="MS Gothic" w:eastAsia="MS Gothic" w:hAnsi="MS Gothic"/>
          <w:strike/>
          <w:color w:val="EE0000"/>
          <w:rtl/>
          <w:lang w:eastAsia="x-none"/>
        </w:rPr>
      </w:pPr>
      <w:sdt>
        <w:sdtPr>
          <w:rPr>
            <w:rFonts w:ascii="MS Gothic" w:eastAsia="MS Gothic" w:hAnsi="MS Gothic" w:hint="cs"/>
            <w:strike/>
            <w:color w:val="EE0000"/>
            <w:rtl/>
            <w:lang w:eastAsia="x-none"/>
          </w:rPr>
          <w:id w:val="-34434496"/>
          <w14:checkbox>
            <w14:checked w14:val="0"/>
            <w14:checkedState w14:val="02C5" w14:font="Arial"/>
            <w14:uncheckedState w14:val="2610" w14:font="MS Gothic"/>
          </w14:checkbox>
        </w:sdtPr>
        <w:sdtEndPr/>
        <w:sdtContent>
          <w:r w:rsidR="003C1EF7" w:rsidRPr="00A025EF">
            <w:rPr>
              <w:rFonts w:ascii="Segoe UI Symbol" w:eastAsia="MS Gothic" w:hAnsi="Segoe UI Symbol" w:cs="Segoe UI Symbol" w:hint="cs"/>
              <w:strike/>
              <w:color w:val="EE0000"/>
              <w:rtl/>
              <w:lang w:eastAsia="x-none"/>
            </w:rPr>
            <w:t>☐</w:t>
          </w:r>
        </w:sdtContent>
      </w:sdt>
      <w:r w:rsidR="003C1EF7" w:rsidRPr="00A025EF">
        <w:rPr>
          <w:rFonts w:ascii="Arial" w:eastAsia="Times New Roman" w:hAnsi="Arial" w:hint="cs"/>
          <w:strike/>
          <w:color w:val="EE0000"/>
          <w:rtl/>
          <w:lang w:eastAsia="x-none"/>
        </w:rPr>
        <w:t xml:space="preserve"> </w:t>
      </w:r>
      <w:r w:rsidR="003C1EF7" w:rsidRPr="00A025EF">
        <w:rPr>
          <w:rFonts w:ascii="MS Gothic" w:eastAsia="MS Gothic" w:hAnsi="MS Gothic" w:hint="cs"/>
          <w:strike/>
          <w:color w:val="EE0000"/>
          <w:rtl/>
          <w:lang w:eastAsia="x-none" w:bidi="ar-SA"/>
        </w:rPr>
        <w:t>نوع الضابط (بدون المتغي</w:t>
      </w:r>
      <w:r w:rsidR="00E364AA" w:rsidRPr="00A025EF">
        <w:rPr>
          <w:rFonts w:ascii="MS Gothic" w:eastAsia="MS Gothic" w:hAnsi="MS Gothic" w:hint="cs"/>
          <w:strike/>
          <w:color w:val="EE0000"/>
          <w:rtl/>
          <w:lang w:eastAsia="x-none" w:bidi="ar-SA"/>
        </w:rPr>
        <w:t>ّ</w:t>
      </w:r>
      <w:r w:rsidR="003C1EF7" w:rsidRPr="00A025EF">
        <w:rPr>
          <w:rFonts w:ascii="MS Gothic" w:eastAsia="MS Gothic" w:hAnsi="MS Gothic" w:hint="cs"/>
          <w:strike/>
          <w:color w:val="EE0000"/>
          <w:rtl/>
          <w:lang w:eastAsia="x-none" w:bidi="ar-SA"/>
        </w:rPr>
        <w:t>ر المستقل</w:t>
      </w:r>
      <w:r w:rsidR="00977EBF" w:rsidRPr="00A025EF">
        <w:rPr>
          <w:rFonts w:ascii="MS Gothic" w:eastAsia="MS Gothic" w:hAnsi="MS Gothic" w:hint="cs"/>
          <w:strike/>
          <w:color w:val="EE0000"/>
          <w:rtl/>
          <w:lang w:eastAsia="x-none" w:bidi="ar-SA"/>
        </w:rPr>
        <w:t>ّ</w:t>
      </w:r>
      <w:r w:rsidR="003C1EF7" w:rsidRPr="00A025EF">
        <w:rPr>
          <w:rFonts w:ascii="MS Gothic" w:eastAsia="MS Gothic" w:hAnsi="MS Gothic" w:hint="cs"/>
          <w:strike/>
          <w:color w:val="EE0000"/>
          <w:rtl/>
          <w:lang w:eastAsia="x-none" w:bidi="ar-SA"/>
        </w:rPr>
        <w:t xml:space="preserve">/ للمقارنة/ لمقارنة اللون) </w:t>
      </w:r>
    </w:p>
    <w:p w14:paraId="795FC128" w14:textId="77777777" w:rsidR="003C1EF7" w:rsidRPr="00A025EF" w:rsidRDefault="008D60DA" w:rsidP="003C1EF7">
      <w:pPr>
        <w:spacing w:after="0"/>
        <w:ind w:left="720"/>
        <w:rPr>
          <w:rFonts w:ascii="MS Gothic" w:eastAsia="MS Gothic" w:hAnsi="MS Gothic"/>
          <w:strike/>
          <w:color w:val="EE0000"/>
          <w:rtl/>
          <w:lang w:eastAsia="x-none"/>
        </w:rPr>
      </w:pPr>
      <w:sdt>
        <w:sdtPr>
          <w:rPr>
            <w:rFonts w:ascii="MS Gothic" w:eastAsia="MS Gothic" w:hAnsi="MS Gothic" w:hint="cs"/>
            <w:strike/>
            <w:color w:val="EE0000"/>
            <w:rtl/>
            <w:lang w:eastAsia="x-none"/>
          </w:rPr>
          <w:id w:val="22981916"/>
          <w14:checkbox>
            <w14:checked w14:val="0"/>
            <w14:checkedState w14:val="02C5" w14:font="Arial"/>
            <w14:uncheckedState w14:val="2610" w14:font="MS Gothic"/>
          </w14:checkbox>
        </w:sdtPr>
        <w:sdtEndPr/>
        <w:sdtContent>
          <w:r w:rsidR="003C1EF7" w:rsidRPr="00A025EF">
            <w:rPr>
              <w:rFonts w:ascii="Segoe UI Symbol" w:eastAsia="MS Gothic" w:hAnsi="Segoe UI Symbol" w:cs="Segoe UI Symbol" w:hint="cs"/>
              <w:strike/>
              <w:color w:val="EE0000"/>
              <w:rtl/>
              <w:lang w:eastAsia="x-none"/>
            </w:rPr>
            <w:t>☐</w:t>
          </w:r>
        </w:sdtContent>
      </w:sdt>
      <w:r w:rsidR="003C1EF7" w:rsidRPr="00A025EF">
        <w:rPr>
          <w:rFonts w:ascii="Arial" w:eastAsia="Times New Roman" w:hAnsi="Arial" w:hint="cs"/>
          <w:strike/>
          <w:color w:val="EE0000"/>
          <w:rtl/>
          <w:lang w:eastAsia="x-none"/>
        </w:rPr>
        <w:t xml:space="preserve"> </w:t>
      </w:r>
      <w:r w:rsidR="003C1EF7" w:rsidRPr="00A025EF">
        <w:rPr>
          <w:rFonts w:ascii="MS Gothic" w:eastAsia="MS Gothic" w:hAnsi="MS Gothic" w:hint="cs"/>
          <w:strike/>
          <w:color w:val="EE0000"/>
          <w:rtl/>
          <w:lang w:eastAsia="x-none" w:bidi="ar-SA"/>
        </w:rPr>
        <w:t xml:space="preserve">أهمية الضابط/ الضوابط </w:t>
      </w:r>
    </w:p>
    <w:p w14:paraId="69820E18" w14:textId="77777777" w:rsidR="003C1EF7" w:rsidRPr="00A025EF" w:rsidRDefault="008D60DA" w:rsidP="003C1EF7">
      <w:pPr>
        <w:spacing w:after="0"/>
        <w:rPr>
          <w:rFonts w:ascii="MS Gothic" w:eastAsia="MS Gothic" w:hAnsi="MS Gothic"/>
          <w:strike/>
          <w:color w:val="EE0000"/>
          <w:rtl/>
          <w:lang w:eastAsia="x-none" w:bidi="ar-SA"/>
        </w:rPr>
      </w:pPr>
      <w:sdt>
        <w:sdtPr>
          <w:rPr>
            <w:rFonts w:ascii="MS Gothic" w:eastAsia="MS Gothic" w:hAnsi="MS Gothic" w:hint="cs"/>
            <w:strike/>
            <w:color w:val="EE0000"/>
            <w:rtl/>
            <w:lang w:eastAsia="x-none"/>
          </w:rPr>
          <w:id w:val="1919899347"/>
          <w14:checkbox>
            <w14:checked w14:val="0"/>
            <w14:checkedState w14:val="02C5" w14:font="Arial"/>
            <w14:uncheckedState w14:val="2610" w14:font="MS Gothic"/>
          </w14:checkbox>
        </w:sdtPr>
        <w:sdtEndPr/>
        <w:sdtContent>
          <w:r w:rsidR="003C1EF7" w:rsidRPr="00A025EF">
            <w:rPr>
              <w:rFonts w:ascii="Segoe UI Symbol" w:eastAsia="MS Gothic" w:hAnsi="Segoe UI Symbol" w:cs="Segoe UI Symbol" w:hint="cs"/>
              <w:strike/>
              <w:color w:val="EE0000"/>
              <w:rtl/>
              <w:lang w:eastAsia="x-none"/>
            </w:rPr>
            <w:t>☐</w:t>
          </w:r>
        </w:sdtContent>
      </w:sdt>
      <w:r w:rsidR="003C1EF7" w:rsidRPr="00A025EF">
        <w:rPr>
          <w:rFonts w:ascii="MS Gothic" w:eastAsia="MS Gothic" w:hAnsi="MS Gothic" w:hint="cs"/>
          <w:strike/>
          <w:color w:val="EE0000"/>
          <w:rtl/>
          <w:lang w:eastAsia="x-none"/>
        </w:rPr>
        <w:t xml:space="preserve"> </w:t>
      </w:r>
      <w:r w:rsidR="003C1EF7" w:rsidRPr="00A025EF">
        <w:rPr>
          <w:rFonts w:ascii="MS Gothic" w:eastAsia="MS Gothic" w:hAnsi="MS Gothic" w:hint="cs"/>
          <w:strike/>
          <w:color w:val="EE0000"/>
          <w:rtl/>
          <w:lang w:eastAsia="x-none" w:bidi="ar-SA"/>
        </w:rPr>
        <w:t>عوامل ثابتة</w:t>
      </w:r>
    </w:p>
    <w:p w14:paraId="3D63A495" w14:textId="7B6FAF15" w:rsidR="003C1EF7" w:rsidRPr="00A025EF" w:rsidRDefault="008D60DA" w:rsidP="003C1EF7">
      <w:pPr>
        <w:spacing w:after="0"/>
        <w:ind w:left="720"/>
        <w:rPr>
          <w:rFonts w:ascii="Arial" w:eastAsia="Times New Roman" w:hAnsi="Arial"/>
          <w:strike/>
          <w:color w:val="EE0000"/>
          <w:lang w:eastAsia="x-none"/>
        </w:rPr>
      </w:pPr>
      <w:sdt>
        <w:sdtPr>
          <w:rPr>
            <w:rFonts w:ascii="MS Gothic" w:eastAsia="MS Gothic" w:hAnsi="MS Gothic" w:hint="cs"/>
            <w:strike/>
            <w:color w:val="EE0000"/>
            <w:rtl/>
            <w:lang w:eastAsia="x-none"/>
          </w:rPr>
          <w:id w:val="888530378"/>
          <w14:checkbox>
            <w14:checked w14:val="0"/>
            <w14:checkedState w14:val="02C5" w14:font="Arial"/>
            <w14:uncheckedState w14:val="2610" w14:font="MS Gothic"/>
          </w14:checkbox>
        </w:sdtPr>
        <w:sdtEndPr/>
        <w:sdtContent>
          <w:r w:rsidR="003C1EF7" w:rsidRPr="00A025EF">
            <w:rPr>
              <w:rFonts w:ascii="Segoe UI Symbol" w:eastAsia="MS Gothic" w:hAnsi="Segoe UI Symbol" w:cs="Segoe UI Symbol" w:hint="cs"/>
              <w:strike/>
              <w:color w:val="EE0000"/>
              <w:rtl/>
              <w:lang w:eastAsia="x-none"/>
            </w:rPr>
            <w:t>☐</w:t>
          </w:r>
        </w:sdtContent>
      </w:sdt>
      <w:r w:rsidR="003C1EF7" w:rsidRPr="00A025EF">
        <w:rPr>
          <w:rFonts w:ascii="Arial" w:eastAsia="Times New Roman" w:hAnsi="Arial" w:hint="cs"/>
          <w:strike/>
          <w:color w:val="EE0000"/>
          <w:rtl/>
          <w:lang w:eastAsia="x-none"/>
        </w:rPr>
        <w:t xml:space="preserve"> </w:t>
      </w:r>
      <w:r w:rsidR="003C1EF7" w:rsidRPr="00A025EF">
        <w:rPr>
          <w:rFonts w:ascii="Arial" w:eastAsia="Times New Roman" w:hAnsi="Arial" w:hint="cs"/>
          <w:strike/>
          <w:color w:val="EE0000"/>
          <w:rtl/>
          <w:lang w:eastAsia="x-none" w:bidi="ar-SA"/>
        </w:rPr>
        <w:t>عامل ثابت 1: تعريفه، قيمته في التجربة</w:t>
      </w:r>
      <w:r w:rsidR="00E364AA" w:rsidRPr="00A025EF">
        <w:rPr>
          <w:rFonts w:ascii="Arial" w:eastAsia="Times New Roman" w:hAnsi="Arial" w:hint="cs"/>
          <w:strike/>
          <w:color w:val="EE0000"/>
          <w:rtl/>
          <w:lang w:eastAsia="x-none" w:bidi="ar-SA"/>
        </w:rPr>
        <w:t>،</w:t>
      </w:r>
      <w:r w:rsidR="003C1EF7" w:rsidRPr="00A025EF">
        <w:rPr>
          <w:rFonts w:ascii="Arial" w:eastAsia="Times New Roman" w:hAnsi="Arial" w:hint="cs"/>
          <w:strike/>
          <w:color w:val="EE0000"/>
          <w:rtl/>
          <w:lang w:eastAsia="x-none" w:bidi="ar-SA"/>
        </w:rPr>
        <w:t xml:space="preserve"> وحدات قياسه</w:t>
      </w:r>
      <w:r w:rsidR="00E364AA" w:rsidRPr="00A025EF">
        <w:rPr>
          <w:rFonts w:ascii="Arial" w:eastAsia="Times New Roman" w:hAnsi="Arial" w:hint="cs"/>
          <w:strike/>
          <w:color w:val="EE0000"/>
          <w:rtl/>
          <w:lang w:eastAsia="x-none" w:bidi="ar-SA"/>
        </w:rPr>
        <w:t>،</w:t>
      </w:r>
      <w:r w:rsidR="003C1EF7" w:rsidRPr="00A025EF">
        <w:rPr>
          <w:rFonts w:ascii="Arial" w:eastAsia="Times New Roman" w:hAnsi="Arial" w:hint="cs"/>
          <w:strike/>
          <w:color w:val="EE0000"/>
          <w:rtl/>
          <w:lang w:eastAsia="x-none" w:bidi="ar-SA"/>
        </w:rPr>
        <w:t xml:space="preserve"> أهميته </w:t>
      </w:r>
    </w:p>
    <w:p w14:paraId="32ADB741" w14:textId="0F710414" w:rsidR="003C1EF7" w:rsidRPr="00A025EF" w:rsidRDefault="008D60DA" w:rsidP="003C1EF7">
      <w:pPr>
        <w:spacing w:after="0"/>
        <w:ind w:left="720"/>
        <w:rPr>
          <w:rFonts w:ascii="Arial" w:eastAsia="Times New Roman" w:hAnsi="Arial"/>
          <w:strike/>
          <w:color w:val="EE0000"/>
          <w:lang w:eastAsia="x-none" w:bidi="ar-SA"/>
        </w:rPr>
      </w:pPr>
      <w:sdt>
        <w:sdtPr>
          <w:rPr>
            <w:rFonts w:ascii="MS Gothic" w:eastAsia="MS Gothic" w:hAnsi="MS Gothic" w:hint="cs"/>
            <w:strike/>
            <w:color w:val="EE0000"/>
            <w:rtl/>
            <w:lang w:eastAsia="x-none"/>
          </w:rPr>
          <w:id w:val="-287815745"/>
          <w14:checkbox>
            <w14:checked w14:val="0"/>
            <w14:checkedState w14:val="02C5" w14:font="Arial"/>
            <w14:uncheckedState w14:val="2610" w14:font="MS Gothic"/>
          </w14:checkbox>
        </w:sdtPr>
        <w:sdtEndPr/>
        <w:sdtContent>
          <w:r w:rsidR="003C1EF7" w:rsidRPr="00A025EF">
            <w:rPr>
              <w:rFonts w:ascii="Segoe UI Symbol" w:eastAsia="MS Gothic" w:hAnsi="Segoe UI Symbol" w:cs="Segoe UI Symbol" w:hint="cs"/>
              <w:strike/>
              <w:color w:val="EE0000"/>
              <w:rtl/>
              <w:lang w:eastAsia="x-none"/>
            </w:rPr>
            <w:t>☐</w:t>
          </w:r>
        </w:sdtContent>
      </w:sdt>
      <w:r w:rsidR="003C1EF7" w:rsidRPr="00A025EF">
        <w:rPr>
          <w:rFonts w:ascii="Arial" w:eastAsia="Times New Roman" w:hAnsi="Arial" w:hint="cs"/>
          <w:strike/>
          <w:color w:val="EE0000"/>
          <w:rtl/>
          <w:lang w:eastAsia="x-none"/>
        </w:rPr>
        <w:t xml:space="preserve"> </w:t>
      </w:r>
      <w:r w:rsidR="003C1EF7" w:rsidRPr="00A025EF">
        <w:rPr>
          <w:rFonts w:ascii="Arial" w:eastAsia="Times New Roman" w:hAnsi="Arial" w:hint="cs"/>
          <w:strike/>
          <w:color w:val="EE0000"/>
          <w:rtl/>
          <w:lang w:eastAsia="x-none" w:bidi="ar-SA"/>
        </w:rPr>
        <w:t xml:space="preserve">عامل ثابت </w:t>
      </w:r>
      <w:r w:rsidR="003C1EF7" w:rsidRPr="00A025EF">
        <w:rPr>
          <w:rFonts w:ascii="Arial" w:eastAsia="Times New Roman" w:hAnsi="Arial" w:hint="cs"/>
          <w:strike/>
          <w:color w:val="EE0000"/>
          <w:rtl/>
          <w:lang w:eastAsia="x-none"/>
        </w:rPr>
        <w:t>2</w:t>
      </w:r>
      <w:r w:rsidR="003C1EF7" w:rsidRPr="00A025EF">
        <w:rPr>
          <w:rFonts w:ascii="Arial" w:eastAsia="Times New Roman" w:hAnsi="Arial" w:hint="cs"/>
          <w:strike/>
          <w:color w:val="EE0000"/>
          <w:rtl/>
          <w:lang w:eastAsia="x-none" w:bidi="ar-SA"/>
        </w:rPr>
        <w:t>: تعريفه، قيمته في التجربة</w:t>
      </w:r>
      <w:r w:rsidR="00E364AA" w:rsidRPr="00A025EF">
        <w:rPr>
          <w:rFonts w:ascii="Arial" w:eastAsia="Times New Roman" w:hAnsi="Arial" w:hint="cs"/>
          <w:strike/>
          <w:color w:val="EE0000"/>
          <w:rtl/>
          <w:lang w:eastAsia="x-none" w:bidi="ar-SA"/>
        </w:rPr>
        <w:t>،</w:t>
      </w:r>
      <w:r w:rsidR="003C1EF7" w:rsidRPr="00A025EF">
        <w:rPr>
          <w:rFonts w:ascii="Arial" w:eastAsia="Times New Roman" w:hAnsi="Arial" w:hint="cs"/>
          <w:strike/>
          <w:color w:val="EE0000"/>
          <w:rtl/>
          <w:lang w:eastAsia="x-none" w:bidi="ar-SA"/>
        </w:rPr>
        <w:t xml:space="preserve"> وحدات قياسه</w:t>
      </w:r>
      <w:r w:rsidR="00E364AA" w:rsidRPr="00A025EF">
        <w:rPr>
          <w:rFonts w:ascii="Arial" w:eastAsia="Times New Roman" w:hAnsi="Arial" w:hint="cs"/>
          <w:strike/>
          <w:color w:val="EE0000"/>
          <w:rtl/>
          <w:lang w:eastAsia="x-none" w:bidi="ar-SA"/>
        </w:rPr>
        <w:t>،</w:t>
      </w:r>
      <w:r w:rsidR="003C1EF7" w:rsidRPr="00A025EF">
        <w:rPr>
          <w:rFonts w:ascii="Arial" w:eastAsia="Times New Roman" w:hAnsi="Arial" w:hint="cs"/>
          <w:strike/>
          <w:color w:val="EE0000"/>
          <w:rtl/>
          <w:lang w:eastAsia="x-none" w:bidi="ar-SA"/>
        </w:rPr>
        <w:t xml:space="preserve"> أهميته</w:t>
      </w:r>
    </w:p>
    <w:p w14:paraId="4D5C0B42" w14:textId="7CA07575" w:rsidR="003C1EF7" w:rsidRPr="00A025EF" w:rsidRDefault="008D60DA" w:rsidP="003C1EF7">
      <w:pPr>
        <w:spacing w:after="0"/>
        <w:ind w:left="720"/>
        <w:rPr>
          <w:rFonts w:ascii="Arial" w:eastAsia="Times New Roman" w:hAnsi="Arial"/>
          <w:strike/>
          <w:color w:val="EE0000"/>
          <w:lang w:eastAsia="x-none" w:bidi="ar-SA"/>
        </w:rPr>
      </w:pPr>
      <w:sdt>
        <w:sdtPr>
          <w:rPr>
            <w:rFonts w:ascii="MS Gothic" w:eastAsia="MS Gothic" w:hAnsi="MS Gothic" w:hint="cs"/>
            <w:strike/>
            <w:color w:val="EE0000"/>
            <w:rtl/>
            <w:lang w:eastAsia="x-none"/>
          </w:rPr>
          <w:id w:val="-949312673"/>
          <w14:checkbox>
            <w14:checked w14:val="0"/>
            <w14:checkedState w14:val="02C5" w14:font="Arial"/>
            <w14:uncheckedState w14:val="2610" w14:font="MS Gothic"/>
          </w14:checkbox>
        </w:sdtPr>
        <w:sdtEndPr/>
        <w:sdtContent>
          <w:r w:rsidR="003C1EF7" w:rsidRPr="00A025EF">
            <w:rPr>
              <w:rFonts w:ascii="Segoe UI Symbol" w:eastAsia="MS Gothic" w:hAnsi="Segoe UI Symbol" w:cs="Segoe UI Symbol" w:hint="cs"/>
              <w:strike/>
              <w:color w:val="EE0000"/>
              <w:rtl/>
              <w:lang w:eastAsia="x-none"/>
            </w:rPr>
            <w:t>☐</w:t>
          </w:r>
        </w:sdtContent>
      </w:sdt>
      <w:r w:rsidR="003C1EF7" w:rsidRPr="00A025EF">
        <w:rPr>
          <w:rFonts w:ascii="Arial" w:eastAsia="Times New Roman" w:hAnsi="Arial" w:hint="cs"/>
          <w:strike/>
          <w:color w:val="EE0000"/>
          <w:rtl/>
          <w:lang w:eastAsia="x-none"/>
        </w:rPr>
        <w:t xml:space="preserve"> </w:t>
      </w:r>
      <w:r w:rsidR="003C1EF7" w:rsidRPr="00A025EF">
        <w:rPr>
          <w:rFonts w:ascii="Arial" w:eastAsia="Times New Roman" w:hAnsi="Arial" w:hint="cs"/>
          <w:strike/>
          <w:color w:val="EE0000"/>
          <w:rtl/>
          <w:lang w:eastAsia="x-none" w:bidi="ar-SA"/>
        </w:rPr>
        <w:t xml:space="preserve">عامل ثابت </w:t>
      </w:r>
      <w:r w:rsidR="003C1EF7" w:rsidRPr="00A025EF">
        <w:rPr>
          <w:rFonts w:ascii="Arial" w:eastAsia="Times New Roman" w:hAnsi="Arial" w:hint="cs"/>
          <w:strike/>
          <w:color w:val="EE0000"/>
          <w:rtl/>
          <w:lang w:eastAsia="x-none"/>
        </w:rPr>
        <w:t>3</w:t>
      </w:r>
      <w:r w:rsidR="003C1EF7" w:rsidRPr="00A025EF">
        <w:rPr>
          <w:rFonts w:ascii="Arial" w:eastAsia="Times New Roman" w:hAnsi="Arial" w:hint="cs"/>
          <w:strike/>
          <w:color w:val="EE0000"/>
          <w:rtl/>
          <w:lang w:eastAsia="x-none" w:bidi="ar-SA"/>
        </w:rPr>
        <w:t>: تعريفه، قيمته في التجربة</w:t>
      </w:r>
      <w:r w:rsidR="00E364AA" w:rsidRPr="00A025EF">
        <w:rPr>
          <w:rFonts w:ascii="Arial" w:eastAsia="Times New Roman" w:hAnsi="Arial" w:hint="cs"/>
          <w:strike/>
          <w:color w:val="EE0000"/>
          <w:rtl/>
          <w:lang w:eastAsia="x-none" w:bidi="ar-SA"/>
        </w:rPr>
        <w:t>،</w:t>
      </w:r>
      <w:r w:rsidR="003C1EF7" w:rsidRPr="00A025EF">
        <w:rPr>
          <w:rFonts w:ascii="Arial" w:eastAsia="Times New Roman" w:hAnsi="Arial" w:hint="cs"/>
          <w:strike/>
          <w:color w:val="EE0000"/>
          <w:rtl/>
          <w:lang w:eastAsia="x-none" w:bidi="ar-SA"/>
        </w:rPr>
        <w:t xml:space="preserve"> وحدات قياسه</w:t>
      </w:r>
      <w:r w:rsidR="00E364AA" w:rsidRPr="00A025EF">
        <w:rPr>
          <w:rFonts w:ascii="Arial" w:eastAsia="Times New Roman" w:hAnsi="Arial" w:hint="cs"/>
          <w:strike/>
          <w:color w:val="EE0000"/>
          <w:rtl/>
          <w:lang w:eastAsia="x-none" w:bidi="ar-SA"/>
        </w:rPr>
        <w:t>،</w:t>
      </w:r>
      <w:r w:rsidR="003C1EF7" w:rsidRPr="00A025EF">
        <w:rPr>
          <w:rFonts w:ascii="Arial" w:eastAsia="Times New Roman" w:hAnsi="Arial" w:hint="cs"/>
          <w:strike/>
          <w:color w:val="EE0000"/>
          <w:rtl/>
          <w:lang w:eastAsia="x-none" w:bidi="ar-SA"/>
        </w:rPr>
        <w:t xml:space="preserve"> أهميته</w:t>
      </w:r>
    </w:p>
    <w:p w14:paraId="5F28CA3A" w14:textId="77777777" w:rsidR="003C1EF7" w:rsidRPr="00A025EF" w:rsidRDefault="008D60DA" w:rsidP="003C1EF7">
      <w:pPr>
        <w:spacing w:after="0"/>
        <w:rPr>
          <w:rFonts w:ascii="MS Gothic" w:eastAsia="MS Gothic" w:hAnsi="MS Gothic"/>
          <w:strike/>
          <w:color w:val="EE0000"/>
          <w:rtl/>
          <w:lang w:eastAsia="x-none" w:bidi="ar-SA"/>
        </w:rPr>
      </w:pPr>
      <w:sdt>
        <w:sdtPr>
          <w:rPr>
            <w:rFonts w:ascii="MS Gothic" w:eastAsia="MS Gothic" w:hAnsi="MS Gothic" w:hint="cs"/>
            <w:strike/>
            <w:color w:val="EE0000"/>
            <w:rtl/>
            <w:lang w:eastAsia="x-none"/>
          </w:rPr>
          <w:id w:val="-925723217"/>
          <w14:checkbox>
            <w14:checked w14:val="0"/>
            <w14:checkedState w14:val="02C5" w14:font="Arial"/>
            <w14:uncheckedState w14:val="2610" w14:font="MS Gothic"/>
          </w14:checkbox>
        </w:sdtPr>
        <w:sdtEndPr/>
        <w:sdtContent>
          <w:r w:rsidR="003C1EF7" w:rsidRPr="00A025EF">
            <w:rPr>
              <w:rFonts w:ascii="Segoe UI Symbol" w:eastAsia="MS Gothic" w:hAnsi="Segoe UI Symbol" w:cs="Segoe UI Symbol" w:hint="cs"/>
              <w:strike/>
              <w:color w:val="EE0000"/>
              <w:rtl/>
              <w:lang w:eastAsia="x-none"/>
            </w:rPr>
            <w:t>☐</w:t>
          </w:r>
        </w:sdtContent>
      </w:sdt>
      <w:r w:rsidR="003C1EF7" w:rsidRPr="00A025EF">
        <w:rPr>
          <w:rFonts w:ascii="MS Gothic" w:eastAsia="MS Gothic" w:hAnsi="MS Gothic" w:hint="cs"/>
          <w:strike/>
          <w:color w:val="EE0000"/>
          <w:rtl/>
          <w:lang w:eastAsia="x-none"/>
        </w:rPr>
        <w:t xml:space="preserve"> </w:t>
      </w:r>
      <w:r w:rsidR="003C1EF7" w:rsidRPr="00A025EF">
        <w:rPr>
          <w:rFonts w:ascii="MS Gothic" w:eastAsia="MS Gothic" w:hAnsi="MS Gothic" w:hint="cs"/>
          <w:strike/>
          <w:color w:val="EE0000"/>
          <w:rtl/>
          <w:lang w:eastAsia="x-none" w:bidi="ar-SA"/>
        </w:rPr>
        <w:t>اعادات</w:t>
      </w:r>
    </w:p>
    <w:p w14:paraId="3AE2F873" w14:textId="32C6F507" w:rsidR="003C1EF7" w:rsidRPr="00A025EF" w:rsidRDefault="008D60DA" w:rsidP="003C1EF7">
      <w:pPr>
        <w:spacing w:after="0"/>
        <w:ind w:left="720"/>
        <w:rPr>
          <w:rFonts w:ascii="Arial" w:eastAsia="Times New Roman" w:hAnsi="Arial"/>
          <w:strike/>
          <w:color w:val="EE0000"/>
          <w:lang w:eastAsia="x-none"/>
        </w:rPr>
      </w:pPr>
      <w:sdt>
        <w:sdtPr>
          <w:rPr>
            <w:rFonts w:ascii="MS Gothic" w:eastAsia="MS Gothic" w:hAnsi="MS Gothic" w:hint="cs"/>
            <w:strike/>
            <w:color w:val="EE0000"/>
            <w:rtl/>
            <w:lang w:eastAsia="x-none"/>
          </w:rPr>
          <w:id w:val="-1287576168"/>
          <w14:checkbox>
            <w14:checked w14:val="0"/>
            <w14:checkedState w14:val="02C5" w14:font="Arial"/>
            <w14:uncheckedState w14:val="2610" w14:font="MS Gothic"/>
          </w14:checkbox>
        </w:sdtPr>
        <w:sdtEndPr/>
        <w:sdtContent>
          <w:r w:rsidR="003C1EF7" w:rsidRPr="00A025EF">
            <w:rPr>
              <w:rFonts w:ascii="Segoe UI Symbol" w:eastAsia="MS Gothic" w:hAnsi="Segoe UI Symbol" w:cs="Segoe UI Symbol" w:hint="cs"/>
              <w:strike/>
              <w:color w:val="EE0000"/>
              <w:rtl/>
              <w:lang w:eastAsia="x-none"/>
            </w:rPr>
            <w:t>☐</w:t>
          </w:r>
        </w:sdtContent>
      </w:sdt>
      <w:r w:rsidR="003C1EF7" w:rsidRPr="00A025EF">
        <w:rPr>
          <w:rFonts w:ascii="Arial" w:eastAsia="Times New Roman" w:hAnsi="Arial" w:hint="cs"/>
          <w:strike/>
          <w:color w:val="EE0000"/>
          <w:rtl/>
          <w:lang w:eastAsia="x-none"/>
        </w:rPr>
        <w:t xml:space="preserve"> </w:t>
      </w:r>
      <w:r w:rsidR="003C1EF7" w:rsidRPr="00A025EF">
        <w:rPr>
          <w:rFonts w:ascii="Arial" w:eastAsia="Times New Roman" w:hAnsi="Arial" w:hint="cs"/>
          <w:strike/>
          <w:color w:val="EE0000"/>
          <w:rtl/>
          <w:lang w:eastAsia="x-none" w:bidi="ar-SA"/>
        </w:rPr>
        <w:t>نوع الاعادات (اعادات لعينات بيولوجية مختلفة، اعادات لقياسات على نفس العي</w:t>
      </w:r>
      <w:r w:rsidR="00E364AA" w:rsidRPr="00A025EF">
        <w:rPr>
          <w:rFonts w:ascii="Arial" w:eastAsia="Times New Roman" w:hAnsi="Arial" w:hint="cs"/>
          <w:strike/>
          <w:color w:val="EE0000"/>
          <w:rtl/>
          <w:lang w:eastAsia="x-none" w:bidi="ar-SA"/>
        </w:rPr>
        <w:t>ّ</w:t>
      </w:r>
      <w:r w:rsidR="003C1EF7" w:rsidRPr="00A025EF">
        <w:rPr>
          <w:rFonts w:ascii="Arial" w:eastAsia="Times New Roman" w:hAnsi="Arial" w:hint="cs"/>
          <w:strike/>
          <w:color w:val="EE0000"/>
          <w:rtl/>
          <w:lang w:eastAsia="x-none" w:bidi="ar-SA"/>
        </w:rPr>
        <w:t xml:space="preserve">نة البيولوجية) </w:t>
      </w:r>
    </w:p>
    <w:p w14:paraId="30622467" w14:textId="77777777" w:rsidR="003C1EF7" w:rsidRPr="00A025EF" w:rsidRDefault="008D60DA" w:rsidP="003C1EF7">
      <w:pPr>
        <w:spacing w:after="0"/>
        <w:ind w:left="720"/>
        <w:rPr>
          <w:rFonts w:ascii="Arial" w:eastAsia="Times New Roman" w:hAnsi="Arial"/>
          <w:strike/>
          <w:color w:val="EE0000"/>
          <w:rtl/>
          <w:lang w:eastAsia="x-none" w:bidi="ar-SA"/>
        </w:rPr>
      </w:pPr>
      <w:sdt>
        <w:sdtPr>
          <w:rPr>
            <w:rFonts w:ascii="MS Gothic" w:eastAsia="MS Gothic" w:hAnsi="MS Gothic" w:hint="cs"/>
            <w:strike/>
            <w:color w:val="EE0000"/>
            <w:rtl/>
            <w:lang w:eastAsia="x-none"/>
          </w:rPr>
          <w:id w:val="-1938280700"/>
          <w14:checkbox>
            <w14:checked w14:val="0"/>
            <w14:checkedState w14:val="02C5" w14:font="Arial"/>
            <w14:uncheckedState w14:val="2610" w14:font="MS Gothic"/>
          </w14:checkbox>
        </w:sdtPr>
        <w:sdtEndPr/>
        <w:sdtContent>
          <w:r w:rsidR="003C1EF7" w:rsidRPr="00A025EF">
            <w:rPr>
              <w:rFonts w:ascii="Segoe UI Symbol" w:eastAsia="MS Gothic" w:hAnsi="Segoe UI Symbol" w:cs="Segoe UI Symbol" w:hint="cs"/>
              <w:strike/>
              <w:color w:val="EE0000"/>
              <w:rtl/>
              <w:lang w:eastAsia="x-none"/>
            </w:rPr>
            <w:t>☐</w:t>
          </w:r>
        </w:sdtContent>
      </w:sdt>
      <w:r w:rsidR="003C1EF7" w:rsidRPr="00A025EF">
        <w:rPr>
          <w:rFonts w:ascii="Arial" w:eastAsia="Times New Roman" w:hAnsi="Arial" w:hint="cs"/>
          <w:strike/>
          <w:color w:val="EE0000"/>
          <w:rtl/>
          <w:lang w:eastAsia="x-none"/>
        </w:rPr>
        <w:t xml:space="preserve"> </w:t>
      </w:r>
      <w:r w:rsidR="003C1EF7" w:rsidRPr="00A025EF">
        <w:rPr>
          <w:rFonts w:ascii="Arial" w:eastAsia="Times New Roman" w:hAnsi="Arial" w:hint="cs"/>
          <w:strike/>
          <w:color w:val="EE0000"/>
          <w:rtl/>
          <w:lang w:eastAsia="x-none" w:bidi="ar-SA"/>
        </w:rPr>
        <w:t>تفصيل عدد الاعادات</w:t>
      </w:r>
    </w:p>
    <w:p w14:paraId="401B47FA" w14:textId="77777777" w:rsidR="003C1EF7" w:rsidRDefault="003C1EF7" w:rsidP="003C1EF7">
      <w:pPr>
        <w:spacing w:after="0"/>
        <w:ind w:left="720"/>
        <w:rPr>
          <w:rFonts w:ascii="Arial" w:eastAsia="Times New Roman" w:hAnsi="Arial"/>
          <w:rtl/>
          <w:lang w:eastAsia="x-none"/>
        </w:rPr>
      </w:pPr>
    </w:p>
    <w:p w14:paraId="30035B5F" w14:textId="25B5C68A" w:rsidR="00E81281" w:rsidRDefault="008D60DA" w:rsidP="00E81281">
      <w:pPr>
        <w:spacing w:after="0"/>
        <w:rPr>
          <w:rFonts w:ascii="MS Gothic" w:eastAsia="MS Gothic" w:hAnsi="MS Gothic"/>
          <w:rtl/>
          <w:lang w:eastAsia="x-none"/>
        </w:rPr>
      </w:pPr>
      <w:sdt>
        <w:sdtPr>
          <w:rPr>
            <w:rFonts w:ascii="MS Gothic" w:eastAsia="MS Gothic" w:hAnsi="MS Gothic" w:hint="cs"/>
            <w:rtl/>
            <w:lang w:eastAsia="x-none"/>
          </w:rPr>
          <w:id w:val="1640224584"/>
          <w14:checkbox>
            <w14:checked w14:val="0"/>
            <w14:checkedState w14:val="02C5" w14:font="Arial"/>
            <w14:uncheckedState w14:val="2610" w14:font="MS Gothic"/>
          </w14:checkbox>
        </w:sdtPr>
        <w:sdtEndPr/>
        <w:sdtContent>
          <w:r w:rsidR="00E81281">
            <w:rPr>
              <w:rFonts w:ascii="MS Gothic" w:eastAsia="MS Gothic" w:hAnsi="MS Gothic" w:hint="eastAsia"/>
              <w:rtl/>
              <w:lang w:eastAsia="x-none"/>
            </w:rPr>
            <w:t>☐</w:t>
          </w:r>
        </w:sdtContent>
      </w:sdt>
      <w:r w:rsidR="00E951EB">
        <w:rPr>
          <w:rFonts w:ascii="MS Gothic" w:eastAsia="MS Gothic" w:hAnsi="MS Gothic" w:hint="cs"/>
          <w:rtl/>
          <w:lang w:eastAsia="x-none"/>
        </w:rPr>
        <w:t xml:space="preserve"> </w:t>
      </w:r>
      <w:r w:rsidR="00E951EB" w:rsidRPr="00A025EF">
        <w:rPr>
          <w:rFonts w:ascii="MS Gothic" w:eastAsia="MS Gothic" w:hAnsi="MS Gothic" w:hint="cs"/>
          <w:strike/>
          <w:color w:val="EE0000"/>
          <w:rtl/>
          <w:lang w:eastAsia="x-none" w:bidi="ar-SA"/>
        </w:rPr>
        <w:t>العلاقة مع سؤال البحث الرئيسي</w:t>
      </w:r>
      <w:r w:rsidR="00E951EB" w:rsidRPr="00A025EF">
        <w:rPr>
          <w:rFonts w:ascii="MS Gothic" w:eastAsia="MS Gothic" w:hAnsi="MS Gothic" w:hint="cs"/>
          <w:color w:val="EE0000"/>
          <w:rtl/>
          <w:lang w:eastAsia="x-none" w:bidi="ar-SA"/>
        </w:rPr>
        <w:t xml:space="preserve"> </w:t>
      </w:r>
    </w:p>
    <w:p w14:paraId="784F5EB3" w14:textId="77777777" w:rsidR="00E951EB" w:rsidRDefault="00E951EB" w:rsidP="00E81281">
      <w:pPr>
        <w:spacing w:after="0"/>
        <w:rPr>
          <w:rFonts w:ascii="MS Gothic" w:eastAsia="MS Gothic" w:hAnsi="MS Gothic"/>
          <w:rtl/>
          <w:lang w:eastAsia="x-none"/>
        </w:rPr>
      </w:pPr>
    </w:p>
    <w:p w14:paraId="132E7741" w14:textId="77777777" w:rsidR="00E951EB" w:rsidRDefault="00E951EB" w:rsidP="00E81281">
      <w:pPr>
        <w:spacing w:after="0"/>
        <w:rPr>
          <w:rFonts w:ascii="MS Gothic" w:eastAsia="MS Gothic" w:hAnsi="MS Gothic"/>
          <w:rtl/>
          <w:lang w:eastAsia="x-none"/>
        </w:rPr>
      </w:pPr>
    </w:p>
    <w:p w14:paraId="6F05CC7F" w14:textId="77777777" w:rsidR="00E951EB" w:rsidRDefault="00E951EB" w:rsidP="00E81281">
      <w:pPr>
        <w:spacing w:after="0"/>
        <w:rPr>
          <w:rFonts w:ascii="MS Gothic" w:eastAsia="MS Gothic" w:hAnsi="MS Gothic"/>
          <w:rtl/>
          <w:lang w:eastAsia="x-none"/>
        </w:rPr>
      </w:pPr>
    </w:p>
    <w:p w14:paraId="5CC2BE9C" w14:textId="77777777" w:rsidR="00E951EB" w:rsidRDefault="00E951EB" w:rsidP="00E81281">
      <w:pPr>
        <w:spacing w:after="0"/>
        <w:rPr>
          <w:rFonts w:ascii="MS Gothic" w:eastAsia="MS Gothic" w:hAnsi="MS Gothic"/>
          <w:rtl/>
          <w:lang w:eastAsia="x-none"/>
        </w:rPr>
      </w:pPr>
    </w:p>
    <w:p w14:paraId="39EF5B44" w14:textId="77777777" w:rsidR="00E951EB" w:rsidRDefault="00E951EB" w:rsidP="00E81281">
      <w:pPr>
        <w:spacing w:after="0"/>
        <w:rPr>
          <w:rFonts w:ascii="MS Gothic" w:eastAsia="MS Gothic" w:hAnsi="MS Gothic"/>
          <w:rtl/>
          <w:lang w:eastAsia="x-none"/>
        </w:rPr>
      </w:pPr>
    </w:p>
    <w:p w14:paraId="73147DF4" w14:textId="77777777" w:rsidR="00E951EB" w:rsidRDefault="00E951EB" w:rsidP="00E81281">
      <w:pPr>
        <w:spacing w:after="0"/>
        <w:rPr>
          <w:rFonts w:ascii="MS Gothic" w:eastAsia="MS Gothic" w:hAnsi="MS Gothic"/>
          <w:rtl/>
          <w:lang w:eastAsia="x-none"/>
        </w:rPr>
      </w:pPr>
    </w:p>
    <w:p w14:paraId="0DCC9AE2" w14:textId="77777777" w:rsidR="00FC3433" w:rsidRPr="00FC3433" w:rsidRDefault="00FC3433" w:rsidP="00FC3433">
      <w:pPr>
        <w:tabs>
          <w:tab w:val="num" w:pos="657"/>
        </w:tabs>
        <w:spacing w:after="0"/>
        <w:ind w:left="14"/>
        <w:rPr>
          <w:rFonts w:ascii="Arial" w:eastAsia="Times New Roman" w:hAnsi="Arial"/>
          <w:u w:val="single"/>
          <w:lang w:val="x-none" w:eastAsia="x-none"/>
        </w:rPr>
      </w:pPr>
    </w:p>
    <w:p w14:paraId="0AEA4E32" w14:textId="7643D947" w:rsidR="005251F3" w:rsidRPr="00FC3433" w:rsidRDefault="00E708C9" w:rsidP="00B330B4">
      <w:pPr>
        <w:pStyle w:val="af0"/>
        <w:numPr>
          <w:ilvl w:val="3"/>
          <w:numId w:val="7"/>
        </w:numPr>
        <w:tabs>
          <w:tab w:val="clear" w:pos="3240"/>
          <w:tab w:val="num" w:pos="657"/>
        </w:tabs>
        <w:spacing w:after="0"/>
        <w:ind w:left="374"/>
        <w:rPr>
          <w:rFonts w:ascii="Arial" w:eastAsia="Times New Roman" w:hAnsi="Arial"/>
          <w:b/>
          <w:bCs/>
          <w:u w:val="single"/>
          <w:lang w:val="x-none" w:eastAsia="x-none"/>
        </w:rPr>
      </w:pPr>
      <w:r>
        <w:rPr>
          <w:rFonts w:ascii="Arial" w:eastAsia="Times New Roman" w:hAnsi="Arial" w:hint="cs"/>
          <w:b/>
          <w:bCs/>
          <w:u w:val="single"/>
          <w:rtl/>
          <w:lang w:eastAsia="x-none" w:bidi="ar-SA"/>
        </w:rPr>
        <w:t xml:space="preserve">مجرى التجربة </w:t>
      </w:r>
      <w:r w:rsidR="00CD30C1">
        <w:rPr>
          <w:rFonts w:ascii="Arial" w:eastAsia="Times New Roman" w:hAnsi="Arial" w:hint="cs"/>
          <w:b/>
          <w:bCs/>
          <w:u w:val="single"/>
          <w:rtl/>
          <w:lang w:eastAsia="x-none" w:bidi="ar-SA"/>
        </w:rPr>
        <w:t xml:space="preserve"> </w:t>
      </w:r>
    </w:p>
    <w:p w14:paraId="4D747812" w14:textId="0CE4030F" w:rsidR="005251F3" w:rsidRDefault="008D60DA" w:rsidP="005251F3">
      <w:pPr>
        <w:spacing w:after="0"/>
        <w:rPr>
          <w:rFonts w:ascii="Arial" w:eastAsia="Times New Roman" w:hAnsi="Arial"/>
          <w:rtl/>
          <w:lang w:eastAsia="x-none"/>
        </w:rPr>
      </w:pPr>
      <w:sdt>
        <w:sdtPr>
          <w:rPr>
            <w:rFonts w:ascii="MS Gothic" w:eastAsia="MS Gothic" w:hAnsi="MS Gothic" w:hint="cs"/>
            <w:rtl/>
            <w:lang w:eastAsia="x-none"/>
          </w:rPr>
          <w:id w:val="-34578188"/>
          <w14:checkbox>
            <w14:checked w14:val="0"/>
            <w14:checkedState w14:val="02C5" w14:font="Arial"/>
            <w14:uncheckedState w14:val="2610" w14:font="MS Gothic"/>
          </w14:checkbox>
        </w:sdtPr>
        <w:sdtEndPr/>
        <w:sdtContent>
          <w:r w:rsidR="005251F3">
            <w:rPr>
              <w:rFonts w:ascii="MS Gothic" w:eastAsia="MS Gothic" w:hAnsi="MS Gothic" w:hint="eastAsia"/>
              <w:rtl/>
              <w:lang w:eastAsia="x-none"/>
            </w:rPr>
            <w:t>☐</w:t>
          </w:r>
        </w:sdtContent>
      </w:sdt>
      <w:r w:rsidR="005251F3">
        <w:rPr>
          <w:rFonts w:ascii="Arial" w:eastAsia="Times New Roman" w:hAnsi="Arial" w:hint="cs"/>
          <w:rtl/>
          <w:lang w:eastAsia="x-none"/>
        </w:rPr>
        <w:t xml:space="preserve"> </w:t>
      </w:r>
      <w:r w:rsidR="00984169">
        <w:rPr>
          <w:rFonts w:ascii="Arial" w:eastAsia="Times New Roman" w:hAnsi="Arial" w:hint="cs"/>
          <w:rtl/>
          <w:lang w:eastAsia="x-none" w:bidi="ar-SA"/>
        </w:rPr>
        <w:t xml:space="preserve">قائمة مواد وأدوات </w:t>
      </w:r>
    </w:p>
    <w:p w14:paraId="082F3876" w14:textId="0969830A" w:rsidR="005251F3" w:rsidRDefault="008D60DA" w:rsidP="00EB037C">
      <w:pPr>
        <w:spacing w:after="0"/>
        <w:ind w:left="720"/>
        <w:rPr>
          <w:rFonts w:ascii="MS Gothic" w:eastAsia="MS Gothic" w:hAnsi="MS Gothic"/>
          <w:rtl/>
          <w:lang w:eastAsia="x-none"/>
        </w:rPr>
      </w:pPr>
      <w:sdt>
        <w:sdtPr>
          <w:rPr>
            <w:rFonts w:ascii="MS Gothic" w:eastAsia="MS Gothic" w:hAnsi="MS Gothic" w:hint="cs"/>
            <w:rtl/>
            <w:lang w:eastAsia="x-none"/>
          </w:rPr>
          <w:id w:val="-952321054"/>
          <w14:checkbox>
            <w14:checked w14:val="0"/>
            <w14:checkedState w14:val="02C5" w14:font="Arial"/>
            <w14:uncheckedState w14:val="2610" w14:font="MS Gothic"/>
          </w14:checkbox>
        </w:sdtPr>
        <w:sdtEndPr/>
        <w:sdtContent>
          <w:r w:rsidR="005251F3">
            <w:rPr>
              <w:rFonts w:ascii="MS Gothic" w:eastAsia="MS Gothic" w:hAnsi="MS Gothic" w:hint="eastAsia"/>
              <w:rtl/>
              <w:lang w:eastAsia="x-none"/>
            </w:rPr>
            <w:t>☐</w:t>
          </w:r>
        </w:sdtContent>
      </w:sdt>
      <w:r w:rsidR="00EB037C">
        <w:rPr>
          <w:rFonts w:ascii="MS Gothic" w:eastAsia="MS Gothic" w:hAnsi="MS Gothic" w:hint="cs"/>
          <w:rtl/>
          <w:lang w:eastAsia="x-none"/>
        </w:rPr>
        <w:t xml:space="preserve"> </w:t>
      </w:r>
      <w:r w:rsidR="004907B2">
        <w:rPr>
          <w:rFonts w:ascii="MS Gothic" w:eastAsia="MS Gothic" w:hAnsi="MS Gothic" w:hint="cs"/>
          <w:rtl/>
          <w:lang w:eastAsia="x-none" w:bidi="ar-SA"/>
        </w:rPr>
        <w:t>تضم</w:t>
      </w:r>
      <w:r w:rsidR="00E364AA">
        <w:rPr>
          <w:rFonts w:ascii="MS Gothic" w:eastAsia="MS Gothic" w:hAnsi="MS Gothic" w:hint="cs"/>
          <w:rtl/>
          <w:lang w:eastAsia="x-none" w:bidi="ar-SA"/>
        </w:rPr>
        <w:t>ّ</w:t>
      </w:r>
      <w:r w:rsidR="004907B2">
        <w:rPr>
          <w:rFonts w:ascii="MS Gothic" w:eastAsia="MS Gothic" w:hAnsi="MS Gothic" w:hint="cs"/>
          <w:rtl/>
          <w:lang w:eastAsia="x-none" w:bidi="ar-SA"/>
        </w:rPr>
        <w:t xml:space="preserve"> ك</w:t>
      </w:r>
      <w:r w:rsidR="00E364AA">
        <w:rPr>
          <w:rFonts w:ascii="MS Gothic" w:eastAsia="MS Gothic" w:hAnsi="MS Gothic" w:hint="cs"/>
          <w:rtl/>
          <w:lang w:eastAsia="x-none" w:bidi="ar-SA"/>
        </w:rPr>
        <w:t>ُ</w:t>
      </w:r>
      <w:r w:rsidR="004907B2">
        <w:rPr>
          <w:rFonts w:ascii="MS Gothic" w:eastAsia="MS Gothic" w:hAnsi="MS Gothic" w:hint="cs"/>
          <w:rtl/>
          <w:lang w:eastAsia="x-none" w:bidi="ar-SA"/>
        </w:rPr>
        <w:t xml:space="preserve">برها/ حجمها </w:t>
      </w:r>
    </w:p>
    <w:p w14:paraId="5B8F4230" w14:textId="2FD4C610" w:rsidR="00EB037C" w:rsidRPr="00C47D19" w:rsidRDefault="008D60DA" w:rsidP="00EB037C">
      <w:pPr>
        <w:spacing w:after="0"/>
        <w:ind w:left="720"/>
        <w:rPr>
          <w:rFonts w:ascii="MS Gothic" w:eastAsia="MS Gothic" w:hAnsi="MS Gothic"/>
          <w:lang w:eastAsia="x-none"/>
        </w:rPr>
      </w:pPr>
      <w:sdt>
        <w:sdtPr>
          <w:rPr>
            <w:rFonts w:ascii="MS Gothic" w:eastAsia="MS Gothic" w:hAnsi="MS Gothic" w:hint="cs"/>
            <w:rtl/>
            <w:lang w:eastAsia="x-none"/>
          </w:rPr>
          <w:id w:val="-390960134"/>
          <w14:checkbox>
            <w14:checked w14:val="0"/>
            <w14:checkedState w14:val="02C5" w14:font="Arial"/>
            <w14:uncheckedState w14:val="2610" w14:font="MS Gothic"/>
          </w14:checkbox>
        </w:sdtPr>
        <w:sdtEndPr/>
        <w:sdtContent>
          <w:r w:rsidR="00EB037C">
            <w:rPr>
              <w:rFonts w:ascii="MS Gothic" w:eastAsia="MS Gothic" w:hAnsi="MS Gothic" w:hint="eastAsia"/>
              <w:rtl/>
              <w:lang w:eastAsia="x-none"/>
            </w:rPr>
            <w:t>☐</w:t>
          </w:r>
        </w:sdtContent>
      </w:sdt>
      <w:r w:rsidR="00EB037C">
        <w:rPr>
          <w:rFonts w:ascii="MS Gothic" w:eastAsia="MS Gothic" w:hAnsi="MS Gothic" w:hint="cs"/>
          <w:rtl/>
          <w:lang w:eastAsia="x-none"/>
        </w:rPr>
        <w:t xml:space="preserve"> </w:t>
      </w:r>
      <w:r w:rsidR="000C788D">
        <w:rPr>
          <w:rFonts w:ascii="MS Gothic" w:eastAsia="MS Gothic" w:hAnsi="MS Gothic" w:hint="cs"/>
          <w:rtl/>
          <w:lang w:eastAsia="x-none" w:bidi="ar-SA"/>
        </w:rPr>
        <w:t>تضم</w:t>
      </w:r>
      <w:r w:rsidR="00E364AA">
        <w:rPr>
          <w:rFonts w:ascii="MS Gothic" w:eastAsia="MS Gothic" w:hAnsi="MS Gothic" w:hint="cs"/>
          <w:rtl/>
          <w:lang w:eastAsia="x-none" w:bidi="ar-SA"/>
        </w:rPr>
        <w:t>ّ</w:t>
      </w:r>
      <w:r w:rsidR="000C788D">
        <w:rPr>
          <w:rFonts w:ascii="MS Gothic" w:eastAsia="MS Gothic" w:hAnsi="MS Gothic" w:hint="cs"/>
          <w:rtl/>
          <w:lang w:eastAsia="x-none" w:bidi="ar-SA"/>
        </w:rPr>
        <w:t xml:space="preserve"> كميات </w:t>
      </w:r>
    </w:p>
    <w:p w14:paraId="7CC50C28" w14:textId="10BF2CD5" w:rsidR="00EB037C" w:rsidRPr="00B74AB7" w:rsidRDefault="008D60DA" w:rsidP="00EB037C">
      <w:pPr>
        <w:spacing w:after="0"/>
        <w:ind w:left="720"/>
        <w:rPr>
          <w:rFonts w:ascii="Arial" w:eastAsia="Times New Roman" w:hAnsi="Arial"/>
          <w:lang w:eastAsia="x-none"/>
        </w:rPr>
      </w:pPr>
      <w:sdt>
        <w:sdtPr>
          <w:rPr>
            <w:rFonts w:ascii="MS Gothic" w:eastAsia="MS Gothic" w:hAnsi="MS Gothic" w:hint="cs"/>
            <w:rtl/>
            <w:lang w:eastAsia="x-none"/>
          </w:rPr>
          <w:id w:val="313911372"/>
          <w14:checkbox>
            <w14:checked w14:val="0"/>
            <w14:checkedState w14:val="02C5" w14:font="Arial"/>
            <w14:uncheckedState w14:val="2610" w14:font="MS Gothic"/>
          </w14:checkbox>
        </w:sdtPr>
        <w:sdtEndPr/>
        <w:sdtContent>
          <w:r w:rsidR="00EB037C">
            <w:rPr>
              <w:rFonts w:ascii="MS Gothic" w:eastAsia="MS Gothic" w:hAnsi="MS Gothic" w:hint="eastAsia"/>
              <w:rtl/>
              <w:lang w:eastAsia="x-none"/>
            </w:rPr>
            <w:t>☐</w:t>
          </w:r>
        </w:sdtContent>
      </w:sdt>
      <w:r w:rsidR="00EB037C">
        <w:rPr>
          <w:rFonts w:ascii="Arial" w:eastAsia="Times New Roman" w:hAnsi="Arial" w:hint="cs"/>
          <w:rtl/>
          <w:lang w:eastAsia="x-none"/>
        </w:rPr>
        <w:t xml:space="preserve"> </w:t>
      </w:r>
      <w:r w:rsidR="000C788D">
        <w:rPr>
          <w:rFonts w:ascii="Arial" w:eastAsia="Times New Roman" w:hAnsi="Arial" w:hint="cs"/>
          <w:rtl/>
          <w:lang w:eastAsia="x-none" w:bidi="ar-SA"/>
        </w:rPr>
        <w:t>تضم</w:t>
      </w:r>
      <w:r w:rsidR="00E364AA">
        <w:rPr>
          <w:rFonts w:ascii="Arial" w:eastAsia="Times New Roman" w:hAnsi="Arial" w:hint="cs"/>
          <w:rtl/>
          <w:lang w:eastAsia="x-none" w:bidi="ar-SA"/>
        </w:rPr>
        <w:t>ّ</w:t>
      </w:r>
      <w:r w:rsidR="000C788D">
        <w:rPr>
          <w:rFonts w:ascii="Arial" w:eastAsia="Times New Roman" w:hAnsi="Arial" w:hint="cs"/>
          <w:rtl/>
          <w:lang w:eastAsia="x-none" w:bidi="ar-SA"/>
        </w:rPr>
        <w:t xml:space="preserve"> وحدات قياس </w:t>
      </w:r>
    </w:p>
    <w:p w14:paraId="2DB47BDC" w14:textId="77777777" w:rsidR="00AA71C5" w:rsidRPr="00B74AB7" w:rsidRDefault="00AA71C5" w:rsidP="00EB037C">
      <w:pPr>
        <w:spacing w:after="0"/>
        <w:ind w:left="720"/>
        <w:rPr>
          <w:rFonts w:ascii="Arial" w:eastAsia="Times New Roman" w:hAnsi="Arial"/>
          <w:lang w:eastAsia="x-none"/>
        </w:rPr>
      </w:pPr>
    </w:p>
    <w:p w14:paraId="1695CC41" w14:textId="3F1DE352" w:rsidR="005251F3" w:rsidRDefault="008D60DA" w:rsidP="005251F3">
      <w:pPr>
        <w:spacing w:after="0"/>
        <w:rPr>
          <w:rFonts w:ascii="MS Gothic" w:eastAsia="MS Gothic" w:hAnsi="MS Gothic"/>
          <w:rtl/>
          <w:lang w:eastAsia="x-none"/>
        </w:rPr>
      </w:pPr>
      <w:sdt>
        <w:sdtPr>
          <w:rPr>
            <w:rFonts w:ascii="MS Gothic" w:eastAsia="MS Gothic" w:hAnsi="MS Gothic" w:hint="cs"/>
            <w:rtl/>
            <w:lang w:eastAsia="x-none"/>
          </w:rPr>
          <w:id w:val="795720540"/>
          <w14:checkbox>
            <w14:checked w14:val="0"/>
            <w14:checkedState w14:val="02C5" w14:font="Arial"/>
            <w14:uncheckedState w14:val="2610" w14:font="MS Gothic"/>
          </w14:checkbox>
        </w:sdtPr>
        <w:sdtEndPr/>
        <w:sdtContent>
          <w:r w:rsidR="00EB037C">
            <w:rPr>
              <w:rFonts w:ascii="MS Gothic" w:eastAsia="MS Gothic" w:hAnsi="MS Gothic" w:hint="eastAsia"/>
              <w:rtl/>
              <w:lang w:eastAsia="x-none"/>
            </w:rPr>
            <w:t>☐</w:t>
          </w:r>
        </w:sdtContent>
      </w:sdt>
      <w:r w:rsidR="00891D88">
        <w:rPr>
          <w:rFonts w:ascii="MS Gothic" w:eastAsia="MS Gothic" w:hAnsi="MS Gothic" w:hint="cs"/>
          <w:rtl/>
          <w:lang w:eastAsia="x-none"/>
        </w:rPr>
        <w:t xml:space="preserve"> </w:t>
      </w:r>
      <w:r w:rsidR="00C94FD5">
        <w:rPr>
          <w:rFonts w:ascii="MS Gothic" w:eastAsia="MS Gothic" w:hAnsi="MS Gothic" w:hint="cs"/>
          <w:rtl/>
          <w:lang w:eastAsia="x-none" w:bidi="ar-SA"/>
        </w:rPr>
        <w:t xml:space="preserve">تخطيط التجربة </w:t>
      </w:r>
    </w:p>
    <w:p w14:paraId="4F5BAFD6" w14:textId="112792C4" w:rsidR="005251F3" w:rsidRPr="00C47D19" w:rsidRDefault="008D60DA" w:rsidP="005251F3">
      <w:pPr>
        <w:spacing w:after="0"/>
        <w:ind w:left="720"/>
        <w:rPr>
          <w:rFonts w:ascii="MS Gothic" w:eastAsia="MS Gothic" w:hAnsi="MS Gothic"/>
          <w:lang w:eastAsia="x-none"/>
        </w:rPr>
      </w:pPr>
      <w:sdt>
        <w:sdtPr>
          <w:rPr>
            <w:rFonts w:ascii="MS Gothic" w:eastAsia="MS Gothic" w:hAnsi="MS Gothic" w:hint="cs"/>
            <w:rtl/>
            <w:lang w:eastAsia="x-none"/>
          </w:rPr>
          <w:id w:val="425847596"/>
          <w14:checkbox>
            <w14:checked w14:val="0"/>
            <w14:checkedState w14:val="02C5" w14:font="Arial"/>
            <w14:uncheckedState w14:val="2610" w14:font="MS Gothic"/>
          </w14:checkbox>
        </w:sdtPr>
        <w:sdtEndPr/>
        <w:sdtContent>
          <w:r w:rsidR="005251F3">
            <w:rPr>
              <w:rFonts w:ascii="MS Gothic" w:eastAsia="MS Gothic" w:hAnsi="MS Gothic" w:hint="eastAsia"/>
              <w:rtl/>
              <w:lang w:eastAsia="x-none"/>
            </w:rPr>
            <w:t>☐</w:t>
          </w:r>
        </w:sdtContent>
      </w:sdt>
      <w:r w:rsidR="00EB037C">
        <w:rPr>
          <w:rFonts w:ascii="MS Gothic" w:eastAsia="MS Gothic" w:hAnsi="MS Gothic" w:hint="cs"/>
          <w:rtl/>
          <w:lang w:eastAsia="x-none"/>
        </w:rPr>
        <w:t xml:space="preserve"> </w:t>
      </w:r>
      <w:r w:rsidR="007E025F">
        <w:rPr>
          <w:rFonts w:ascii="MS Gothic" w:eastAsia="MS Gothic" w:hAnsi="MS Gothic" w:hint="cs"/>
          <w:rtl/>
          <w:lang w:eastAsia="x-none" w:bidi="ar-SA"/>
        </w:rPr>
        <w:t>مكتوب على شكل وصف</w:t>
      </w:r>
      <w:r w:rsidR="00E364AA">
        <w:rPr>
          <w:rFonts w:ascii="MS Gothic" w:eastAsia="MS Gothic" w:hAnsi="MS Gothic" w:hint="cs"/>
          <w:rtl/>
          <w:lang w:eastAsia="x-none" w:bidi="ar-SA"/>
        </w:rPr>
        <w:t>َ</w:t>
      </w:r>
      <w:r w:rsidR="007E025F">
        <w:rPr>
          <w:rFonts w:ascii="MS Gothic" w:eastAsia="MS Gothic" w:hAnsi="MS Gothic" w:hint="cs"/>
          <w:rtl/>
          <w:lang w:eastAsia="x-none" w:bidi="ar-SA"/>
        </w:rPr>
        <w:t xml:space="preserve">ة </w:t>
      </w:r>
    </w:p>
    <w:p w14:paraId="0B757FC9" w14:textId="3C12DDB5" w:rsidR="005251F3" w:rsidRDefault="008D60DA" w:rsidP="005251F3">
      <w:pPr>
        <w:spacing w:after="0"/>
        <w:ind w:left="720"/>
        <w:rPr>
          <w:rFonts w:ascii="MS Gothic" w:eastAsia="MS Gothic" w:hAnsi="MS Gothic"/>
          <w:rtl/>
          <w:lang w:eastAsia="x-none"/>
        </w:rPr>
      </w:pPr>
      <w:sdt>
        <w:sdtPr>
          <w:rPr>
            <w:rFonts w:ascii="MS Gothic" w:eastAsia="MS Gothic" w:hAnsi="MS Gothic" w:hint="cs"/>
            <w:rtl/>
            <w:lang w:eastAsia="x-none"/>
          </w:rPr>
          <w:id w:val="1425541663"/>
          <w14:checkbox>
            <w14:checked w14:val="0"/>
            <w14:checkedState w14:val="02C5" w14:font="Arial"/>
            <w14:uncheckedState w14:val="2610" w14:font="MS Gothic"/>
          </w14:checkbox>
        </w:sdtPr>
        <w:sdtEndPr/>
        <w:sdtContent>
          <w:r w:rsidR="005251F3">
            <w:rPr>
              <w:rFonts w:ascii="MS Gothic" w:eastAsia="MS Gothic" w:hAnsi="MS Gothic" w:hint="eastAsia"/>
              <w:rtl/>
              <w:lang w:eastAsia="x-none"/>
            </w:rPr>
            <w:t>☐</w:t>
          </w:r>
        </w:sdtContent>
      </w:sdt>
      <w:r w:rsidR="00EB037C">
        <w:rPr>
          <w:rFonts w:ascii="MS Gothic" w:eastAsia="MS Gothic" w:hAnsi="MS Gothic" w:hint="cs"/>
          <w:rtl/>
          <w:lang w:eastAsia="x-none"/>
        </w:rPr>
        <w:t xml:space="preserve"> </w:t>
      </w:r>
      <w:r w:rsidR="00C14769">
        <w:rPr>
          <w:rFonts w:ascii="MS Gothic" w:eastAsia="MS Gothic" w:hAnsi="MS Gothic" w:hint="cs"/>
          <w:rtl/>
          <w:lang w:eastAsia="x-none" w:bidi="ar-SA"/>
        </w:rPr>
        <w:t xml:space="preserve">يحوي جميع المراحل </w:t>
      </w:r>
    </w:p>
    <w:p w14:paraId="7453AB50" w14:textId="24867EC8" w:rsidR="00EB037C" w:rsidRPr="00B74AB7" w:rsidRDefault="008D60DA" w:rsidP="004A0FD2">
      <w:pPr>
        <w:spacing w:after="0"/>
        <w:ind w:left="941" w:hanging="221"/>
        <w:rPr>
          <w:rFonts w:ascii="Arial" w:eastAsia="Times New Roman" w:hAnsi="Arial"/>
          <w:rtl/>
          <w:lang w:eastAsia="x-none"/>
        </w:rPr>
      </w:pPr>
      <w:sdt>
        <w:sdtPr>
          <w:rPr>
            <w:rFonts w:ascii="MS Gothic" w:eastAsia="MS Gothic" w:hAnsi="MS Gothic" w:hint="cs"/>
            <w:rtl/>
            <w:lang w:eastAsia="x-none"/>
          </w:rPr>
          <w:id w:val="1361161016"/>
          <w14:checkbox>
            <w14:checked w14:val="0"/>
            <w14:checkedState w14:val="02C5" w14:font="Arial"/>
            <w14:uncheckedState w14:val="2610" w14:font="MS Gothic"/>
          </w14:checkbox>
        </w:sdtPr>
        <w:sdtEndPr/>
        <w:sdtContent>
          <w:r w:rsidR="00EB037C">
            <w:rPr>
              <w:rFonts w:ascii="MS Gothic" w:eastAsia="MS Gothic" w:hAnsi="MS Gothic" w:hint="eastAsia"/>
              <w:rtl/>
              <w:lang w:eastAsia="x-none"/>
            </w:rPr>
            <w:t>☐</w:t>
          </w:r>
        </w:sdtContent>
      </w:sdt>
      <w:r w:rsidR="00EB037C">
        <w:rPr>
          <w:rFonts w:ascii="Arial" w:eastAsia="Times New Roman" w:hAnsi="Arial" w:hint="cs"/>
          <w:rtl/>
          <w:lang w:eastAsia="x-none"/>
        </w:rPr>
        <w:t xml:space="preserve"> </w:t>
      </w:r>
      <w:r w:rsidR="00C14769">
        <w:rPr>
          <w:rFonts w:ascii="Arial" w:eastAsia="Times New Roman" w:hAnsi="Arial" w:hint="cs"/>
          <w:rtl/>
          <w:lang w:eastAsia="x-none" w:bidi="ar-SA"/>
        </w:rPr>
        <w:t xml:space="preserve">يحوي قائمة التي تفصل </w:t>
      </w:r>
      <w:r w:rsidR="0008392A">
        <w:rPr>
          <w:rFonts w:ascii="Arial" w:eastAsia="Times New Roman" w:hAnsi="Arial" w:hint="cs"/>
          <w:rtl/>
          <w:lang w:eastAsia="x-none" w:bidi="ar-SA"/>
        </w:rPr>
        <w:t xml:space="preserve">مجرى البحث (محتويات كل علاج) </w:t>
      </w:r>
      <w:r w:rsidR="00BB44ED">
        <w:rPr>
          <w:rFonts w:ascii="Arial" w:eastAsia="Times New Roman" w:hAnsi="Arial" w:hint="cs"/>
          <w:rtl/>
          <w:lang w:eastAsia="x-none" w:bidi="ar-SA"/>
        </w:rPr>
        <w:t>مع عنوان ملائ</w:t>
      </w:r>
      <w:r w:rsidR="002D61FE">
        <w:rPr>
          <w:rFonts w:ascii="Arial" w:eastAsia="Times New Roman" w:hAnsi="Arial" w:hint="cs"/>
          <w:rtl/>
          <w:lang w:eastAsia="x-none" w:bidi="ar-SA"/>
        </w:rPr>
        <w:t>ِ</w:t>
      </w:r>
      <w:r w:rsidR="00BB44ED">
        <w:rPr>
          <w:rFonts w:ascii="Arial" w:eastAsia="Times New Roman" w:hAnsi="Arial" w:hint="cs"/>
          <w:rtl/>
          <w:lang w:eastAsia="x-none" w:bidi="ar-SA"/>
        </w:rPr>
        <w:t xml:space="preserve">م للقائمة وللأعمدة/ للأسطر </w:t>
      </w:r>
    </w:p>
    <w:p w14:paraId="35B3E9BC" w14:textId="4EBFEB62" w:rsidR="005251F3" w:rsidRPr="00B74AB7" w:rsidRDefault="008D60DA" w:rsidP="006E63BE">
      <w:pPr>
        <w:spacing w:after="0"/>
        <w:ind w:left="720"/>
        <w:rPr>
          <w:rFonts w:ascii="Arial" w:eastAsia="Times New Roman" w:hAnsi="Arial"/>
          <w:lang w:eastAsia="x-none"/>
        </w:rPr>
      </w:pPr>
      <w:sdt>
        <w:sdtPr>
          <w:rPr>
            <w:rFonts w:ascii="MS Gothic" w:eastAsia="MS Gothic" w:hAnsi="MS Gothic" w:hint="cs"/>
            <w:rtl/>
            <w:lang w:eastAsia="x-none"/>
          </w:rPr>
          <w:id w:val="-1961096572"/>
          <w14:checkbox>
            <w14:checked w14:val="0"/>
            <w14:checkedState w14:val="02C5" w14:font="Arial"/>
            <w14:uncheckedState w14:val="2610" w14:font="MS Gothic"/>
          </w14:checkbox>
        </w:sdtPr>
        <w:sdtEndPr/>
        <w:sdtContent>
          <w:r w:rsidR="00EB037C">
            <w:rPr>
              <w:rFonts w:ascii="MS Gothic" w:eastAsia="MS Gothic" w:hAnsi="MS Gothic" w:hint="eastAsia"/>
              <w:rtl/>
              <w:lang w:eastAsia="x-none"/>
            </w:rPr>
            <w:t>☐</w:t>
          </w:r>
        </w:sdtContent>
      </w:sdt>
      <w:r w:rsidR="00EB037C">
        <w:rPr>
          <w:rFonts w:ascii="Arial" w:eastAsia="Times New Roman" w:hAnsi="Arial" w:hint="cs"/>
          <w:rtl/>
          <w:lang w:eastAsia="x-none"/>
        </w:rPr>
        <w:t xml:space="preserve"> </w:t>
      </w:r>
      <w:r w:rsidR="009D6500">
        <w:rPr>
          <w:rFonts w:ascii="Arial" w:eastAsia="Times New Roman" w:hAnsi="Arial" w:hint="cs"/>
          <w:rtl/>
          <w:lang w:eastAsia="x-none" w:bidi="ar-SA"/>
        </w:rPr>
        <w:t>يحوي تفصيل طريقة جمع النتائج (قائمة</w:t>
      </w:r>
      <w:r w:rsidR="006E63BE">
        <w:rPr>
          <w:rFonts w:ascii="Arial" w:eastAsia="Times New Roman" w:hAnsi="Arial" w:hint="cs"/>
          <w:rtl/>
          <w:lang w:eastAsia="x-none" w:bidi="ar-SA"/>
        </w:rPr>
        <w:t xml:space="preserve"> لجمع النتائج الاصلية - الأوّلية) </w:t>
      </w:r>
    </w:p>
    <w:p w14:paraId="47B0D504" w14:textId="296E1A75" w:rsidR="006E1AEE" w:rsidRDefault="008D60DA" w:rsidP="006E1AEE">
      <w:pPr>
        <w:spacing w:after="0"/>
        <w:ind w:left="720"/>
        <w:rPr>
          <w:rFonts w:ascii="MS Gothic" w:eastAsia="MS Gothic" w:hAnsi="MS Gothic"/>
          <w:rtl/>
          <w:lang w:eastAsia="x-none"/>
        </w:rPr>
      </w:pPr>
      <w:sdt>
        <w:sdtPr>
          <w:rPr>
            <w:rFonts w:ascii="MS Gothic" w:eastAsia="MS Gothic" w:hAnsi="MS Gothic" w:hint="cs"/>
            <w:rtl/>
            <w:lang w:eastAsia="x-none"/>
          </w:rPr>
          <w:id w:val="-23948888"/>
          <w14:checkbox>
            <w14:checked w14:val="0"/>
            <w14:checkedState w14:val="02C5" w14:font="Arial"/>
            <w14:uncheckedState w14:val="2610" w14:font="MS Gothic"/>
          </w14:checkbox>
        </w:sdtPr>
        <w:sdtEndPr/>
        <w:sdtContent>
          <w:r w:rsidR="006E1AEE">
            <w:rPr>
              <w:rFonts w:ascii="MS Gothic" w:eastAsia="MS Gothic" w:hAnsi="MS Gothic" w:hint="eastAsia"/>
              <w:rtl/>
              <w:lang w:eastAsia="x-none"/>
            </w:rPr>
            <w:t>☐</w:t>
          </w:r>
        </w:sdtContent>
      </w:sdt>
      <w:r w:rsidR="006E1AEE">
        <w:rPr>
          <w:rFonts w:ascii="MS Gothic" w:eastAsia="MS Gothic" w:hAnsi="MS Gothic" w:hint="cs"/>
          <w:rtl/>
          <w:lang w:eastAsia="x-none"/>
        </w:rPr>
        <w:t xml:space="preserve"> </w:t>
      </w:r>
      <w:r w:rsidR="0041096B">
        <w:rPr>
          <w:rFonts w:ascii="MS Gothic" w:eastAsia="MS Gothic" w:hAnsi="MS Gothic" w:hint="cs"/>
          <w:rtl/>
          <w:lang w:eastAsia="x-none" w:bidi="ar-SA"/>
        </w:rPr>
        <w:t xml:space="preserve">يحوي شرح عن طريقة معالجة النتائج </w:t>
      </w:r>
    </w:p>
    <w:p w14:paraId="328A5300" w14:textId="2811607C" w:rsidR="00144093" w:rsidRDefault="008D60DA" w:rsidP="00FA577B">
      <w:pPr>
        <w:spacing w:after="0"/>
        <w:ind w:left="941" w:hanging="851"/>
        <w:rPr>
          <w:rFonts w:ascii="MS Gothic" w:eastAsia="MS Gothic" w:hAnsi="MS Gothic"/>
          <w:rtl/>
          <w:lang w:eastAsia="x-none"/>
        </w:rPr>
      </w:pPr>
      <w:sdt>
        <w:sdtPr>
          <w:rPr>
            <w:rFonts w:ascii="Segoe UI Symbol" w:eastAsia="MS Gothic" w:hAnsi="Segoe UI Symbol" w:cs="Segoe UI Symbol" w:hint="cs"/>
            <w:rtl/>
            <w:lang w:eastAsia="x-none"/>
          </w:rPr>
          <w:id w:val="-2006499970"/>
          <w14:checkbox>
            <w14:checked w14:val="0"/>
            <w14:checkedState w14:val="02C5" w14:font="Arial"/>
            <w14:uncheckedState w14:val="2610" w14:font="MS Gothic"/>
          </w14:checkbox>
        </w:sdtPr>
        <w:sdtEndPr/>
        <w:sdtContent>
          <w:r w:rsidR="00144093" w:rsidRPr="007A228B">
            <w:rPr>
              <w:rFonts w:ascii="Segoe UI Symbol" w:eastAsia="MS Gothic" w:hAnsi="Segoe UI Symbol" w:cs="Segoe UI Symbol" w:hint="cs"/>
              <w:rtl/>
              <w:lang w:eastAsia="x-none"/>
            </w:rPr>
            <w:t>☐</w:t>
          </w:r>
        </w:sdtContent>
      </w:sdt>
      <w:r w:rsidR="00144093">
        <w:rPr>
          <w:rFonts w:ascii="MS Gothic" w:eastAsia="MS Gothic" w:hAnsi="MS Gothic" w:hint="cs"/>
          <w:rtl/>
          <w:lang w:eastAsia="x-none"/>
        </w:rPr>
        <w:t xml:space="preserve"> </w:t>
      </w:r>
      <w:r w:rsidR="0041096B">
        <w:rPr>
          <w:rFonts w:ascii="MS Gothic" w:eastAsia="MS Gothic" w:hAnsi="MS Gothic" w:hint="cs"/>
          <w:rtl/>
          <w:lang w:eastAsia="x-none" w:bidi="ar-SA"/>
        </w:rPr>
        <w:t>من المفضل</w:t>
      </w:r>
      <w:r w:rsidR="003962FB">
        <w:rPr>
          <w:rFonts w:ascii="MS Gothic" w:eastAsia="MS Gothic" w:hAnsi="MS Gothic" w:hint="cs"/>
          <w:rtl/>
          <w:lang w:eastAsia="x-none"/>
        </w:rPr>
        <w:t>:</w:t>
      </w:r>
      <w:r w:rsidR="003962FB">
        <w:rPr>
          <w:rFonts w:ascii="MS Gothic" w:eastAsia="MS Gothic" w:hAnsi="MS Gothic" w:hint="cs"/>
          <w:lang w:eastAsia="x-none"/>
        </w:rPr>
        <w:t xml:space="preserve"> </w:t>
      </w:r>
      <w:r w:rsidR="00064817">
        <w:rPr>
          <w:rFonts w:ascii="MS Gothic" w:eastAsia="MS Gothic" w:hAnsi="MS Gothic" w:hint="cs"/>
          <w:rtl/>
          <w:lang w:eastAsia="x-none" w:bidi="ar-SA"/>
        </w:rPr>
        <w:t xml:space="preserve">إضافة صورة/ </w:t>
      </w:r>
      <w:r w:rsidR="00EE367C">
        <w:rPr>
          <w:rFonts w:ascii="MS Gothic" w:eastAsia="MS Gothic" w:hAnsi="MS Gothic" w:hint="cs"/>
          <w:rtl/>
          <w:lang w:eastAsia="x-none" w:bidi="ar-SA"/>
        </w:rPr>
        <w:t>صور لمجرى التجربة التي تم</w:t>
      </w:r>
      <w:r w:rsidR="002D61FE">
        <w:rPr>
          <w:rFonts w:ascii="MS Gothic" w:eastAsia="MS Gothic" w:hAnsi="MS Gothic" w:hint="cs"/>
          <w:rtl/>
          <w:lang w:eastAsia="x-none" w:bidi="ar-SA"/>
        </w:rPr>
        <w:t>ّ</w:t>
      </w:r>
      <w:r w:rsidR="00EE367C">
        <w:rPr>
          <w:rFonts w:ascii="MS Gothic" w:eastAsia="MS Gothic" w:hAnsi="MS Gothic" w:hint="cs"/>
          <w:rtl/>
          <w:lang w:eastAsia="x-none" w:bidi="ar-SA"/>
        </w:rPr>
        <w:t xml:space="preserve"> تصويرها من قبل الطلاب</w:t>
      </w:r>
      <w:r w:rsidR="00064E87">
        <w:rPr>
          <w:rFonts w:ascii="MS Gothic" w:eastAsia="MS Gothic" w:hAnsi="MS Gothic" w:hint="cs"/>
          <w:rtl/>
          <w:lang w:eastAsia="x-none" w:bidi="ar-SA"/>
        </w:rPr>
        <w:t>. ويج</w:t>
      </w:r>
      <w:r w:rsidR="00FA577B">
        <w:rPr>
          <w:rFonts w:ascii="MS Gothic" w:eastAsia="MS Gothic" w:hAnsi="MS Gothic" w:hint="cs"/>
          <w:rtl/>
          <w:lang w:eastAsia="x-none" w:bidi="ar-SA"/>
        </w:rPr>
        <w:t xml:space="preserve">ب إضافة رقم </w:t>
      </w:r>
      <w:r w:rsidR="00717E0B">
        <w:rPr>
          <w:rFonts w:ascii="MS Gothic" w:eastAsia="MS Gothic" w:hAnsi="MS Gothic" w:hint="cs"/>
          <w:rtl/>
          <w:lang w:eastAsia="x-none" w:bidi="ar-SA"/>
        </w:rPr>
        <w:t>الصورة،</w:t>
      </w:r>
      <w:r w:rsidR="00FA577B">
        <w:rPr>
          <w:rFonts w:ascii="MS Gothic" w:eastAsia="MS Gothic" w:hAnsi="MS Gothic" w:hint="cs"/>
          <w:rtl/>
          <w:lang w:eastAsia="x-none" w:bidi="ar-SA"/>
        </w:rPr>
        <w:t xml:space="preserve"> عنوان وتفاصيل مهم</w:t>
      </w:r>
      <w:r w:rsidR="002D61FE">
        <w:rPr>
          <w:rFonts w:ascii="MS Gothic" w:eastAsia="MS Gothic" w:hAnsi="MS Gothic" w:hint="cs"/>
          <w:rtl/>
          <w:lang w:eastAsia="x-none" w:bidi="ar-SA"/>
        </w:rPr>
        <w:t>ّ</w:t>
      </w:r>
      <w:r w:rsidR="00FA577B">
        <w:rPr>
          <w:rFonts w:ascii="MS Gothic" w:eastAsia="MS Gothic" w:hAnsi="MS Gothic" w:hint="cs"/>
          <w:rtl/>
          <w:lang w:eastAsia="x-none" w:bidi="ar-SA"/>
        </w:rPr>
        <w:t xml:space="preserve">ة عن الصورة </w:t>
      </w:r>
    </w:p>
    <w:p w14:paraId="3909B366" w14:textId="77777777" w:rsidR="00144093" w:rsidRPr="00C47D19" w:rsidRDefault="00144093" w:rsidP="006E1AEE">
      <w:pPr>
        <w:spacing w:after="0"/>
        <w:ind w:left="720"/>
        <w:rPr>
          <w:rFonts w:ascii="MS Gothic" w:eastAsia="MS Gothic" w:hAnsi="MS Gothic"/>
          <w:lang w:eastAsia="x-none"/>
        </w:rPr>
      </w:pPr>
    </w:p>
    <w:p w14:paraId="55B55AE9" w14:textId="4E48FA4D" w:rsidR="003E3D9F" w:rsidRPr="00A025EF" w:rsidRDefault="003E3D9F" w:rsidP="003E3D9F">
      <w:pPr>
        <w:spacing w:after="0"/>
        <w:rPr>
          <w:rFonts w:ascii="MS Gothic" w:eastAsia="MS Gothic" w:hAnsi="MS Gothic"/>
          <w:strike/>
          <w:color w:val="EE0000"/>
          <w:rtl/>
          <w:lang w:eastAsia="x-none"/>
        </w:rPr>
      </w:pPr>
      <w:r w:rsidRPr="00A025EF">
        <w:rPr>
          <w:rFonts w:ascii="MS Gothic" w:eastAsia="MS Gothic" w:hAnsi="MS Gothic" w:hint="cs"/>
          <w:strike/>
          <w:color w:val="EE0000"/>
          <w:rtl/>
          <w:lang w:eastAsia="x-none" w:bidi="ar"/>
        </w:rPr>
        <w:t xml:space="preserve">في مجموعة من ثلاثة طلاب: إذا </w:t>
      </w:r>
      <w:r w:rsidR="002D61FE" w:rsidRPr="00A025EF">
        <w:rPr>
          <w:rFonts w:ascii="MS Gothic" w:eastAsia="MS Gothic" w:hAnsi="MS Gothic" w:hint="cs"/>
          <w:strike/>
          <w:color w:val="EE0000"/>
          <w:rtl/>
          <w:lang w:eastAsia="x-none" w:bidi="ar"/>
        </w:rPr>
        <w:t xml:space="preserve">نُفِذَت </w:t>
      </w:r>
      <w:r w:rsidRPr="00A025EF">
        <w:rPr>
          <w:rFonts w:ascii="MS Gothic" w:eastAsia="MS Gothic" w:hAnsi="MS Gothic" w:hint="cs"/>
          <w:strike/>
          <w:color w:val="EE0000"/>
          <w:rtl/>
          <w:lang w:eastAsia="x-none" w:bidi="ar"/>
        </w:rPr>
        <w:t>التجربة فعلي</w:t>
      </w:r>
      <w:r w:rsidR="00717E0B" w:rsidRPr="00A025EF">
        <w:rPr>
          <w:rFonts w:ascii="MS Gothic" w:eastAsia="MS Gothic" w:hAnsi="MS Gothic" w:hint="cs"/>
          <w:strike/>
          <w:color w:val="EE0000"/>
          <w:rtl/>
          <w:lang w:eastAsia="x-none" w:bidi="ar-SA"/>
        </w:rPr>
        <w:t>اَ</w:t>
      </w:r>
      <w:r w:rsidRPr="00A025EF">
        <w:rPr>
          <w:rFonts w:ascii="MS Gothic" w:eastAsia="MS Gothic" w:hAnsi="MS Gothic" w:hint="cs"/>
          <w:strike/>
          <w:color w:val="EE0000"/>
          <w:rtl/>
          <w:lang w:eastAsia="x-none" w:bidi="ar"/>
        </w:rPr>
        <w:t>، عليك ملء هذه الأقسام مرتين، مر</w:t>
      </w:r>
      <w:r w:rsidR="002D61FE" w:rsidRPr="00A025EF">
        <w:rPr>
          <w:rFonts w:ascii="MS Gothic" w:eastAsia="MS Gothic" w:hAnsi="MS Gothic" w:hint="cs"/>
          <w:strike/>
          <w:color w:val="EE0000"/>
          <w:rtl/>
          <w:lang w:eastAsia="x-none" w:bidi="ar"/>
        </w:rPr>
        <w:t>ّ</w:t>
      </w:r>
      <w:r w:rsidRPr="00A025EF">
        <w:rPr>
          <w:rFonts w:ascii="MS Gothic" w:eastAsia="MS Gothic" w:hAnsi="MS Gothic" w:hint="cs"/>
          <w:strike/>
          <w:color w:val="EE0000"/>
          <w:rtl/>
          <w:lang w:eastAsia="x-none" w:bidi="ar"/>
        </w:rPr>
        <w:t>ة للسؤال الرئيسي ومر</w:t>
      </w:r>
      <w:r w:rsidR="002D61FE" w:rsidRPr="00A025EF">
        <w:rPr>
          <w:rFonts w:ascii="MS Gothic" w:eastAsia="MS Gothic" w:hAnsi="MS Gothic" w:hint="cs"/>
          <w:strike/>
          <w:color w:val="EE0000"/>
          <w:rtl/>
          <w:lang w:eastAsia="x-none" w:bidi="ar"/>
        </w:rPr>
        <w:t>ّ</w:t>
      </w:r>
      <w:r w:rsidRPr="00A025EF">
        <w:rPr>
          <w:rFonts w:ascii="MS Gothic" w:eastAsia="MS Gothic" w:hAnsi="MS Gothic" w:hint="cs"/>
          <w:strike/>
          <w:color w:val="EE0000"/>
          <w:rtl/>
          <w:lang w:eastAsia="x-none" w:bidi="ar"/>
        </w:rPr>
        <w:t>ة ​​للسؤال الثانوي.</w:t>
      </w:r>
    </w:p>
    <w:p w14:paraId="027A0301" w14:textId="77777777" w:rsidR="00D23964" w:rsidRPr="006E1AEE" w:rsidRDefault="00D23964" w:rsidP="005251F3">
      <w:pPr>
        <w:spacing w:after="0"/>
        <w:rPr>
          <w:rFonts w:ascii="MS Gothic" w:eastAsia="MS Gothic" w:hAnsi="MS Gothic"/>
          <w:rtl/>
          <w:lang w:eastAsia="x-none"/>
        </w:rPr>
      </w:pPr>
    </w:p>
    <w:p w14:paraId="292CA0C5" w14:textId="71E73AF3" w:rsidR="0045611D" w:rsidRPr="00FC3433" w:rsidRDefault="00456BB4" w:rsidP="00B330B4">
      <w:pPr>
        <w:pStyle w:val="af0"/>
        <w:numPr>
          <w:ilvl w:val="3"/>
          <w:numId w:val="7"/>
        </w:numPr>
        <w:tabs>
          <w:tab w:val="clear" w:pos="3240"/>
          <w:tab w:val="num" w:pos="657"/>
        </w:tabs>
        <w:spacing w:after="0"/>
        <w:ind w:left="374"/>
        <w:rPr>
          <w:rFonts w:ascii="Arial" w:eastAsia="Times New Roman" w:hAnsi="Arial"/>
          <w:b/>
          <w:bCs/>
          <w:u w:val="single"/>
          <w:lang w:val="x-none" w:eastAsia="x-none"/>
        </w:rPr>
      </w:pPr>
      <w:r>
        <w:rPr>
          <w:rFonts w:ascii="Arial" w:eastAsia="Times New Roman" w:hAnsi="Arial" w:hint="cs"/>
          <w:b/>
          <w:bCs/>
          <w:u w:val="single"/>
          <w:rtl/>
          <w:lang w:eastAsia="x-none" w:bidi="ar-SA"/>
        </w:rPr>
        <w:t xml:space="preserve">معالجة النتائج </w:t>
      </w:r>
    </w:p>
    <w:p w14:paraId="03352C30" w14:textId="68B413B6" w:rsidR="007A228B" w:rsidRDefault="008D60DA" w:rsidP="007A228B">
      <w:pPr>
        <w:spacing w:after="0"/>
        <w:ind w:left="90"/>
        <w:rPr>
          <w:rFonts w:ascii="MS Gothic" w:eastAsia="MS Gothic" w:hAnsi="MS Gothic"/>
          <w:rtl/>
          <w:lang w:eastAsia="x-none"/>
        </w:rPr>
      </w:pPr>
      <w:sdt>
        <w:sdtPr>
          <w:rPr>
            <w:rFonts w:ascii="Segoe UI Symbol" w:eastAsia="MS Gothic" w:hAnsi="Segoe UI Symbol" w:cs="Segoe UI Symbol" w:hint="cs"/>
            <w:rtl/>
            <w:lang w:eastAsia="x-none"/>
          </w:rPr>
          <w:id w:val="44949394"/>
          <w14:checkbox>
            <w14:checked w14:val="0"/>
            <w14:checkedState w14:val="02C5" w14:font="Arial"/>
            <w14:uncheckedState w14:val="2610" w14:font="MS Gothic"/>
          </w14:checkbox>
        </w:sdtPr>
        <w:sdtEndPr/>
        <w:sdtContent>
          <w:r w:rsidR="007A228B" w:rsidRPr="007A228B">
            <w:rPr>
              <w:rFonts w:ascii="Segoe UI Symbol" w:eastAsia="MS Gothic" w:hAnsi="Segoe UI Symbol" w:cs="Segoe UI Symbol" w:hint="cs"/>
              <w:rtl/>
              <w:lang w:eastAsia="x-none"/>
            </w:rPr>
            <w:t>☐</w:t>
          </w:r>
        </w:sdtContent>
      </w:sdt>
      <w:r w:rsidR="00445C8B">
        <w:rPr>
          <w:rFonts w:ascii="MS Gothic" w:eastAsia="MS Gothic" w:hAnsi="MS Gothic" w:hint="cs"/>
          <w:rtl/>
          <w:lang w:eastAsia="x-none"/>
        </w:rPr>
        <w:t xml:space="preserve"> </w:t>
      </w:r>
      <w:r w:rsidR="002D61FE">
        <w:rPr>
          <w:rFonts w:ascii="MS Gothic" w:eastAsia="MS Gothic" w:hAnsi="MS Gothic" w:hint="cs"/>
          <w:rtl/>
          <w:lang w:eastAsia="x-none" w:bidi="ar-SA"/>
        </w:rPr>
        <w:t>جدول يع</w:t>
      </w:r>
      <w:r w:rsidR="00445C8B">
        <w:rPr>
          <w:rFonts w:ascii="MS Gothic" w:eastAsia="MS Gothic" w:hAnsi="MS Gothic" w:hint="cs"/>
          <w:rtl/>
          <w:lang w:eastAsia="x-none" w:bidi="ar-SA"/>
        </w:rPr>
        <w:t xml:space="preserve">رض النتائج المعالجة </w:t>
      </w:r>
    </w:p>
    <w:p w14:paraId="6D4908ED" w14:textId="0B27F5F7" w:rsidR="00C249AF" w:rsidRDefault="008D60DA" w:rsidP="00042C26">
      <w:pPr>
        <w:spacing w:after="0"/>
        <w:ind w:left="941" w:hanging="221"/>
        <w:rPr>
          <w:rFonts w:ascii="MS Gothic" w:eastAsia="MS Gothic" w:hAnsi="MS Gothic"/>
          <w:rtl/>
          <w:lang w:eastAsia="x-none"/>
        </w:rPr>
      </w:pPr>
      <w:sdt>
        <w:sdtPr>
          <w:rPr>
            <w:rFonts w:ascii="MS Gothic" w:eastAsia="MS Gothic" w:hAnsi="MS Gothic" w:hint="cs"/>
            <w:rtl/>
            <w:lang w:eastAsia="x-none"/>
          </w:rPr>
          <w:id w:val="928861736"/>
          <w14:checkbox>
            <w14:checked w14:val="0"/>
            <w14:checkedState w14:val="02C5" w14:font="Arial"/>
            <w14:uncheckedState w14:val="2610" w14:font="MS Gothic"/>
          </w14:checkbox>
        </w:sdtPr>
        <w:sdtEndPr/>
        <w:sdtContent>
          <w:r w:rsidR="00C249AF">
            <w:rPr>
              <w:rFonts w:ascii="Segoe UI Symbol" w:eastAsia="MS Gothic" w:hAnsi="Segoe UI Symbol" w:cs="Segoe UI Symbol" w:hint="cs"/>
              <w:rtl/>
              <w:lang w:eastAsia="x-none"/>
            </w:rPr>
            <w:t>☐</w:t>
          </w:r>
        </w:sdtContent>
      </w:sdt>
      <w:r w:rsidR="00C249AF">
        <w:rPr>
          <w:rFonts w:ascii="MS Gothic" w:eastAsia="MS Gothic" w:hAnsi="MS Gothic" w:hint="cs"/>
          <w:rtl/>
          <w:lang w:eastAsia="x-none"/>
        </w:rPr>
        <w:t xml:space="preserve"> </w:t>
      </w:r>
      <w:r w:rsidR="00A44060">
        <w:rPr>
          <w:rFonts w:ascii="MS Gothic" w:eastAsia="MS Gothic" w:hAnsi="MS Gothic" w:hint="cs"/>
          <w:rtl/>
          <w:lang w:eastAsia="x-none" w:bidi="ar-SA"/>
        </w:rPr>
        <w:t>عنوان الذي يشير الى العلاقة بين المتغي</w:t>
      </w:r>
      <w:r w:rsidR="002D61FE">
        <w:rPr>
          <w:rFonts w:ascii="MS Gothic" w:eastAsia="MS Gothic" w:hAnsi="MS Gothic" w:hint="cs"/>
          <w:rtl/>
          <w:lang w:eastAsia="x-none" w:bidi="ar-SA"/>
        </w:rPr>
        <w:t>ّ</w:t>
      </w:r>
      <w:r w:rsidR="00A44060">
        <w:rPr>
          <w:rFonts w:ascii="MS Gothic" w:eastAsia="MS Gothic" w:hAnsi="MS Gothic" w:hint="cs"/>
          <w:rtl/>
          <w:lang w:eastAsia="x-none" w:bidi="ar-SA"/>
        </w:rPr>
        <w:t>ر المستقل</w:t>
      </w:r>
      <w:r w:rsidR="00977EBF">
        <w:rPr>
          <w:rFonts w:ascii="MS Gothic" w:eastAsia="MS Gothic" w:hAnsi="MS Gothic" w:hint="cs"/>
          <w:rtl/>
          <w:lang w:eastAsia="x-none" w:bidi="ar-SA"/>
        </w:rPr>
        <w:t>ّ</w:t>
      </w:r>
      <w:r w:rsidR="00A44060">
        <w:rPr>
          <w:rFonts w:ascii="MS Gothic" w:eastAsia="MS Gothic" w:hAnsi="MS Gothic" w:hint="cs"/>
          <w:rtl/>
          <w:lang w:eastAsia="x-none" w:bidi="ar-SA"/>
        </w:rPr>
        <w:t xml:space="preserve"> والمتغي</w:t>
      </w:r>
      <w:r w:rsidR="002D61FE">
        <w:rPr>
          <w:rFonts w:ascii="MS Gothic" w:eastAsia="MS Gothic" w:hAnsi="MS Gothic" w:hint="cs"/>
          <w:rtl/>
          <w:lang w:eastAsia="x-none" w:bidi="ar-SA"/>
        </w:rPr>
        <w:t>ّ</w:t>
      </w:r>
      <w:r w:rsidR="00A44060">
        <w:rPr>
          <w:rFonts w:ascii="MS Gothic" w:eastAsia="MS Gothic" w:hAnsi="MS Gothic" w:hint="cs"/>
          <w:rtl/>
          <w:lang w:eastAsia="x-none" w:bidi="ar-SA"/>
        </w:rPr>
        <w:t>ر المتعل</w:t>
      </w:r>
      <w:r w:rsidR="002D61FE">
        <w:rPr>
          <w:rFonts w:ascii="MS Gothic" w:eastAsia="MS Gothic" w:hAnsi="MS Gothic" w:hint="cs"/>
          <w:rtl/>
          <w:lang w:eastAsia="x-none" w:bidi="ar-SA"/>
        </w:rPr>
        <w:t>ّ</w:t>
      </w:r>
      <w:r w:rsidR="00A44060">
        <w:rPr>
          <w:rFonts w:ascii="MS Gothic" w:eastAsia="MS Gothic" w:hAnsi="MS Gothic" w:hint="cs"/>
          <w:rtl/>
          <w:lang w:eastAsia="x-none" w:bidi="ar-SA"/>
        </w:rPr>
        <w:t>ق</w:t>
      </w:r>
      <w:r w:rsidR="008C4102">
        <w:rPr>
          <w:rFonts w:ascii="MS Gothic" w:eastAsia="MS Gothic" w:hAnsi="MS Gothic" w:hint="cs"/>
          <w:rtl/>
          <w:lang w:eastAsia="x-none" w:bidi="ar-SA"/>
        </w:rPr>
        <w:t xml:space="preserve"> ويضم</w:t>
      </w:r>
      <w:r w:rsidR="002D61FE">
        <w:rPr>
          <w:rFonts w:ascii="MS Gothic" w:eastAsia="MS Gothic" w:hAnsi="MS Gothic" w:hint="cs"/>
          <w:rtl/>
          <w:lang w:eastAsia="x-none" w:bidi="ar-SA"/>
        </w:rPr>
        <w:t>ّ</w:t>
      </w:r>
      <w:r w:rsidR="008C4102">
        <w:rPr>
          <w:rFonts w:ascii="MS Gothic" w:eastAsia="MS Gothic" w:hAnsi="MS Gothic" w:hint="cs"/>
          <w:rtl/>
          <w:lang w:eastAsia="x-none" w:bidi="ar-SA"/>
        </w:rPr>
        <w:t xml:space="preserve"> أيض</w:t>
      </w:r>
      <w:r w:rsidR="002D61FE">
        <w:rPr>
          <w:rFonts w:ascii="MS Gothic" w:eastAsia="MS Gothic" w:hAnsi="MS Gothic" w:hint="cs"/>
          <w:rtl/>
          <w:lang w:eastAsia="x-none" w:bidi="ar-SA"/>
        </w:rPr>
        <w:t>ً</w:t>
      </w:r>
      <w:r w:rsidR="008C4102">
        <w:rPr>
          <w:rFonts w:ascii="MS Gothic" w:eastAsia="MS Gothic" w:hAnsi="MS Gothic" w:hint="cs"/>
          <w:rtl/>
          <w:lang w:eastAsia="x-none" w:bidi="ar-SA"/>
        </w:rPr>
        <w:t>ا الكائن الحي</w:t>
      </w:r>
      <w:r w:rsidR="002D61FE">
        <w:rPr>
          <w:rFonts w:ascii="MS Gothic" w:eastAsia="MS Gothic" w:hAnsi="MS Gothic" w:hint="cs"/>
          <w:rtl/>
          <w:lang w:eastAsia="x-none" w:bidi="ar-SA"/>
        </w:rPr>
        <w:t>ّ</w:t>
      </w:r>
      <w:r w:rsidR="008C4102">
        <w:rPr>
          <w:rFonts w:ascii="MS Gothic" w:eastAsia="MS Gothic" w:hAnsi="MS Gothic" w:hint="cs"/>
          <w:rtl/>
          <w:lang w:eastAsia="x-none" w:bidi="ar-SA"/>
        </w:rPr>
        <w:t xml:space="preserve"> المفحوص </w:t>
      </w:r>
    </w:p>
    <w:p w14:paraId="25E86290" w14:textId="1713C060" w:rsidR="00C249AF" w:rsidRPr="00B74AB7" w:rsidRDefault="008D60DA" w:rsidP="002E1B83">
      <w:pPr>
        <w:spacing w:after="0"/>
        <w:ind w:left="941" w:hanging="221"/>
        <w:rPr>
          <w:rFonts w:ascii="Arial" w:eastAsia="Times New Roman" w:hAnsi="Arial"/>
          <w:lang w:eastAsia="x-none"/>
        </w:rPr>
      </w:pPr>
      <w:sdt>
        <w:sdtPr>
          <w:rPr>
            <w:rFonts w:ascii="MS Gothic" w:eastAsia="MS Gothic" w:hAnsi="MS Gothic" w:hint="cs"/>
            <w:rtl/>
            <w:lang w:eastAsia="x-none"/>
          </w:rPr>
          <w:id w:val="-1313946938"/>
          <w14:checkbox>
            <w14:checked w14:val="0"/>
            <w14:checkedState w14:val="02C5" w14:font="Arial"/>
            <w14:uncheckedState w14:val="2610" w14:font="MS Gothic"/>
          </w14:checkbox>
        </w:sdtPr>
        <w:sdtEndPr/>
        <w:sdtContent>
          <w:r w:rsidR="00C249AF">
            <w:rPr>
              <w:rFonts w:ascii="MS Gothic" w:eastAsia="MS Gothic" w:hAnsi="MS Gothic" w:hint="eastAsia"/>
              <w:rtl/>
              <w:lang w:eastAsia="x-none"/>
            </w:rPr>
            <w:t>☐</w:t>
          </w:r>
        </w:sdtContent>
      </w:sdt>
      <w:r w:rsidR="00C249AF">
        <w:rPr>
          <w:rFonts w:ascii="Arial" w:eastAsia="Times New Roman" w:hAnsi="Arial" w:hint="cs"/>
          <w:rtl/>
          <w:lang w:eastAsia="x-none"/>
        </w:rPr>
        <w:t xml:space="preserve"> </w:t>
      </w:r>
      <w:r w:rsidR="00BB4772">
        <w:rPr>
          <w:rFonts w:ascii="MS Gothic" w:eastAsia="MS Gothic" w:hAnsi="MS Gothic" w:hint="cs"/>
          <w:rtl/>
          <w:lang w:eastAsia="x-none" w:bidi="ar-SA"/>
        </w:rPr>
        <w:t xml:space="preserve">تحوي (فقط) ثلاثة </w:t>
      </w:r>
      <w:r w:rsidR="00273AEE">
        <w:rPr>
          <w:rFonts w:ascii="MS Gothic" w:eastAsia="MS Gothic" w:hAnsi="MS Gothic" w:hint="cs"/>
          <w:rtl/>
          <w:lang w:eastAsia="x-none" w:bidi="ar-SA"/>
        </w:rPr>
        <w:t xml:space="preserve">أعمدة </w:t>
      </w:r>
      <w:r w:rsidR="001D37F8">
        <w:rPr>
          <w:rFonts w:ascii="MS Gothic" w:eastAsia="MS Gothic" w:hAnsi="MS Gothic" w:hint="cs"/>
          <w:rtl/>
          <w:lang w:eastAsia="x-none" w:bidi="ar-SA"/>
        </w:rPr>
        <w:t xml:space="preserve">وهي </w:t>
      </w:r>
      <w:r w:rsidR="00E71F8D">
        <w:rPr>
          <w:rFonts w:ascii="MS Gothic" w:eastAsia="MS Gothic" w:hAnsi="MS Gothic" w:hint="cs"/>
          <w:rtl/>
          <w:lang w:eastAsia="x-none" w:bidi="ar-SA"/>
        </w:rPr>
        <w:t>ا</w:t>
      </w:r>
      <w:r w:rsidR="00273AEE">
        <w:rPr>
          <w:rFonts w:ascii="MS Gothic" w:eastAsia="MS Gothic" w:hAnsi="MS Gothic" w:hint="cs"/>
          <w:rtl/>
          <w:lang w:eastAsia="x-none" w:bidi="ar-SA"/>
        </w:rPr>
        <w:t>لمتغي</w:t>
      </w:r>
      <w:r w:rsidR="002D61FE">
        <w:rPr>
          <w:rFonts w:ascii="MS Gothic" w:eastAsia="MS Gothic" w:hAnsi="MS Gothic" w:hint="cs"/>
          <w:rtl/>
          <w:lang w:eastAsia="x-none" w:bidi="ar-SA"/>
        </w:rPr>
        <w:t>ّ</w:t>
      </w:r>
      <w:r w:rsidR="00273AEE">
        <w:rPr>
          <w:rFonts w:ascii="MS Gothic" w:eastAsia="MS Gothic" w:hAnsi="MS Gothic" w:hint="cs"/>
          <w:rtl/>
          <w:lang w:eastAsia="x-none" w:bidi="ar-SA"/>
        </w:rPr>
        <w:t xml:space="preserve">ر </w:t>
      </w:r>
      <w:r w:rsidR="00E71F8D">
        <w:rPr>
          <w:rFonts w:ascii="MS Gothic" w:eastAsia="MS Gothic" w:hAnsi="MS Gothic" w:hint="cs"/>
          <w:rtl/>
          <w:lang w:eastAsia="x-none" w:bidi="ar-SA"/>
        </w:rPr>
        <w:t>المستقل</w:t>
      </w:r>
      <w:r w:rsidR="00977EBF">
        <w:rPr>
          <w:rFonts w:ascii="MS Gothic" w:eastAsia="MS Gothic" w:hAnsi="MS Gothic" w:hint="cs"/>
          <w:rtl/>
          <w:lang w:eastAsia="x-none" w:bidi="ar-SA"/>
        </w:rPr>
        <w:t>ّ</w:t>
      </w:r>
      <w:r w:rsidR="00E71F8D">
        <w:rPr>
          <w:rFonts w:ascii="MS Gothic" w:eastAsia="MS Gothic" w:hAnsi="MS Gothic" w:hint="cs"/>
          <w:rtl/>
          <w:lang w:eastAsia="x-none" w:bidi="ar-SA"/>
        </w:rPr>
        <w:t>،</w:t>
      </w:r>
      <w:r w:rsidR="00273AEE">
        <w:rPr>
          <w:rFonts w:ascii="MS Gothic" w:eastAsia="MS Gothic" w:hAnsi="MS Gothic" w:hint="cs"/>
          <w:rtl/>
          <w:lang w:eastAsia="x-none" w:bidi="ar-SA"/>
        </w:rPr>
        <w:t xml:space="preserve"> معدل </w:t>
      </w:r>
      <w:r w:rsidR="00A77CF9">
        <w:rPr>
          <w:rFonts w:ascii="MS Gothic" w:eastAsia="MS Gothic" w:hAnsi="MS Gothic" w:hint="cs"/>
          <w:rtl/>
          <w:lang w:eastAsia="x-none" w:bidi="ar-SA"/>
        </w:rPr>
        <w:t>طريقة قياس المتغي</w:t>
      </w:r>
      <w:r w:rsidR="002D61FE">
        <w:rPr>
          <w:rFonts w:ascii="MS Gothic" w:eastAsia="MS Gothic" w:hAnsi="MS Gothic" w:hint="cs"/>
          <w:rtl/>
          <w:lang w:eastAsia="x-none" w:bidi="ar-SA"/>
        </w:rPr>
        <w:t>ّ</w:t>
      </w:r>
      <w:r w:rsidR="00A77CF9">
        <w:rPr>
          <w:rFonts w:ascii="MS Gothic" w:eastAsia="MS Gothic" w:hAnsi="MS Gothic" w:hint="cs"/>
          <w:rtl/>
          <w:lang w:eastAsia="x-none" w:bidi="ar-SA"/>
        </w:rPr>
        <w:t>ر المتعل</w:t>
      </w:r>
      <w:r w:rsidR="002D61FE">
        <w:rPr>
          <w:rFonts w:ascii="MS Gothic" w:eastAsia="MS Gothic" w:hAnsi="MS Gothic" w:hint="cs"/>
          <w:rtl/>
          <w:lang w:eastAsia="x-none" w:bidi="ar-SA"/>
        </w:rPr>
        <w:t>ّ</w:t>
      </w:r>
      <w:r w:rsidR="00A77CF9">
        <w:rPr>
          <w:rFonts w:ascii="MS Gothic" w:eastAsia="MS Gothic" w:hAnsi="MS Gothic" w:hint="cs"/>
          <w:rtl/>
          <w:lang w:eastAsia="x-none" w:bidi="ar-SA"/>
        </w:rPr>
        <w:t xml:space="preserve">ق والانحراف المعياري </w:t>
      </w:r>
    </w:p>
    <w:p w14:paraId="5F19E888" w14:textId="6018B1CC" w:rsidR="00C249AF" w:rsidRPr="00B74AB7" w:rsidRDefault="008D60DA" w:rsidP="00C249AF">
      <w:pPr>
        <w:spacing w:after="0"/>
        <w:ind w:left="720"/>
        <w:rPr>
          <w:rFonts w:ascii="Arial" w:eastAsia="Times New Roman" w:hAnsi="Arial"/>
          <w:lang w:eastAsia="x-none"/>
        </w:rPr>
      </w:pPr>
      <w:sdt>
        <w:sdtPr>
          <w:rPr>
            <w:rFonts w:ascii="MS Gothic" w:eastAsia="MS Gothic" w:hAnsi="MS Gothic" w:hint="cs"/>
            <w:rtl/>
            <w:lang w:eastAsia="x-none"/>
          </w:rPr>
          <w:id w:val="-1672253156"/>
          <w14:checkbox>
            <w14:checked w14:val="0"/>
            <w14:checkedState w14:val="02C5" w14:font="Arial"/>
            <w14:uncheckedState w14:val="2610" w14:font="MS Gothic"/>
          </w14:checkbox>
        </w:sdtPr>
        <w:sdtEndPr/>
        <w:sdtContent>
          <w:r w:rsidR="00C249AF">
            <w:rPr>
              <w:rFonts w:ascii="MS Gothic" w:eastAsia="MS Gothic" w:hAnsi="MS Gothic" w:hint="eastAsia"/>
              <w:rtl/>
              <w:lang w:eastAsia="x-none"/>
            </w:rPr>
            <w:t>☐</w:t>
          </w:r>
        </w:sdtContent>
      </w:sdt>
      <w:r w:rsidR="00C249AF">
        <w:rPr>
          <w:rFonts w:ascii="Arial" w:eastAsia="Times New Roman" w:hAnsi="Arial" w:hint="cs"/>
          <w:rtl/>
          <w:lang w:eastAsia="x-none"/>
        </w:rPr>
        <w:t xml:space="preserve"> </w:t>
      </w:r>
      <w:r w:rsidR="001D37F8">
        <w:rPr>
          <w:rFonts w:ascii="Arial" w:eastAsia="Times New Roman" w:hAnsi="Arial" w:hint="cs"/>
          <w:rtl/>
          <w:lang w:eastAsia="x-none" w:bidi="ar-SA"/>
        </w:rPr>
        <w:t xml:space="preserve">عناوين الأعمدة تضم وحدات القياس </w:t>
      </w:r>
    </w:p>
    <w:p w14:paraId="7CF9B456" w14:textId="31D941C1" w:rsidR="00B162EA" w:rsidRDefault="008D60DA" w:rsidP="0008516C">
      <w:pPr>
        <w:spacing w:after="0"/>
        <w:ind w:left="90"/>
        <w:rPr>
          <w:rFonts w:ascii="MS Gothic" w:eastAsia="MS Gothic" w:hAnsi="MS Gothic"/>
          <w:rtl/>
          <w:lang w:eastAsia="x-none"/>
        </w:rPr>
      </w:pPr>
      <w:sdt>
        <w:sdtPr>
          <w:rPr>
            <w:rFonts w:ascii="Segoe UI Symbol" w:eastAsia="MS Gothic" w:hAnsi="Segoe UI Symbol" w:cs="Segoe UI Symbol" w:hint="cs"/>
            <w:rtl/>
            <w:lang w:eastAsia="x-none"/>
          </w:rPr>
          <w:id w:val="1283456861"/>
          <w14:checkbox>
            <w14:checked w14:val="0"/>
            <w14:checkedState w14:val="02C5" w14:font="Arial"/>
            <w14:uncheckedState w14:val="2610" w14:font="MS Gothic"/>
          </w14:checkbox>
        </w:sdtPr>
        <w:sdtEndPr/>
        <w:sdtContent>
          <w:r w:rsidR="00B162EA" w:rsidRPr="007A228B">
            <w:rPr>
              <w:rFonts w:ascii="Segoe UI Symbol" w:eastAsia="MS Gothic" w:hAnsi="Segoe UI Symbol" w:cs="Segoe UI Symbol" w:hint="cs"/>
              <w:rtl/>
              <w:lang w:eastAsia="x-none"/>
            </w:rPr>
            <w:t>☐</w:t>
          </w:r>
        </w:sdtContent>
      </w:sdt>
      <w:r w:rsidR="00B162EA">
        <w:rPr>
          <w:rFonts w:ascii="MS Gothic" w:eastAsia="MS Gothic" w:hAnsi="MS Gothic" w:hint="cs"/>
          <w:rtl/>
          <w:lang w:eastAsia="x-none"/>
        </w:rPr>
        <w:t xml:space="preserve"> </w:t>
      </w:r>
      <w:r w:rsidR="0008516C">
        <w:rPr>
          <w:rFonts w:ascii="MS Gothic" w:eastAsia="MS Gothic" w:hAnsi="MS Gothic" w:hint="cs"/>
          <w:rtl/>
          <w:lang w:eastAsia="x-none" w:bidi="ar-SA"/>
        </w:rPr>
        <w:t xml:space="preserve">رسم بياني الذي يعرض النتائج المعالجة </w:t>
      </w:r>
    </w:p>
    <w:p w14:paraId="71DA7744" w14:textId="046CE939" w:rsidR="005251F3" w:rsidRDefault="008D60DA" w:rsidP="000A7A01">
      <w:pPr>
        <w:spacing w:after="0"/>
        <w:ind w:left="720"/>
        <w:rPr>
          <w:rFonts w:ascii="MS Gothic" w:eastAsia="MS Gothic" w:hAnsi="MS Gothic"/>
          <w:rtl/>
          <w:lang w:eastAsia="x-none"/>
        </w:rPr>
      </w:pPr>
      <w:sdt>
        <w:sdtPr>
          <w:rPr>
            <w:rFonts w:ascii="MS Gothic" w:eastAsia="MS Gothic" w:hAnsi="MS Gothic" w:hint="cs"/>
            <w:rtl/>
            <w:lang w:eastAsia="x-none"/>
          </w:rPr>
          <w:id w:val="-2145885297"/>
          <w14:checkbox>
            <w14:checked w14:val="0"/>
            <w14:checkedState w14:val="02C5" w14:font="Arial"/>
            <w14:uncheckedState w14:val="2610" w14:font="MS Gothic"/>
          </w14:checkbox>
        </w:sdtPr>
        <w:sdtEndPr/>
        <w:sdtContent>
          <w:r w:rsidR="001C6B2B">
            <w:rPr>
              <w:rFonts w:ascii="MS Gothic" w:eastAsia="MS Gothic" w:hAnsi="MS Gothic" w:hint="eastAsia"/>
              <w:rtl/>
              <w:lang w:eastAsia="x-none"/>
            </w:rPr>
            <w:t>☐</w:t>
          </w:r>
        </w:sdtContent>
      </w:sdt>
      <w:r w:rsidR="0008516C">
        <w:rPr>
          <w:rFonts w:ascii="MS Gothic" w:eastAsia="MS Gothic" w:hAnsi="MS Gothic" w:hint="cs"/>
          <w:rtl/>
          <w:lang w:eastAsia="x-none"/>
        </w:rPr>
        <w:t xml:space="preserve"> </w:t>
      </w:r>
      <w:r w:rsidR="0008516C">
        <w:rPr>
          <w:rFonts w:ascii="MS Gothic" w:eastAsia="MS Gothic" w:hAnsi="MS Gothic" w:hint="cs"/>
          <w:rtl/>
          <w:lang w:eastAsia="x-none" w:bidi="ar-SA"/>
        </w:rPr>
        <w:t xml:space="preserve">اختيار </w:t>
      </w:r>
      <w:r w:rsidR="000A7A01">
        <w:rPr>
          <w:rFonts w:ascii="MS Gothic" w:eastAsia="MS Gothic" w:hAnsi="MS Gothic" w:hint="cs"/>
          <w:rtl/>
          <w:lang w:eastAsia="x-none" w:bidi="ar-SA"/>
        </w:rPr>
        <w:t>صحيح لنوع العرض البياني (</w:t>
      </w:r>
      <w:r w:rsidR="0039770B">
        <w:rPr>
          <w:rFonts w:ascii="MS Gothic" w:eastAsia="MS Gothic" w:hAnsi="MS Gothic" w:hint="cs"/>
          <w:rtl/>
          <w:lang w:eastAsia="x-none" w:bidi="ar-SA"/>
        </w:rPr>
        <w:t>رسم بياني مت</w:t>
      </w:r>
      <w:r w:rsidR="00C93A8F">
        <w:rPr>
          <w:rFonts w:ascii="MS Gothic" w:eastAsia="MS Gothic" w:hAnsi="MS Gothic" w:hint="cs"/>
          <w:rtl/>
          <w:lang w:eastAsia="x-none" w:bidi="ar-SA"/>
        </w:rPr>
        <w:t>ّ</w:t>
      </w:r>
      <w:r w:rsidR="0039770B">
        <w:rPr>
          <w:rFonts w:ascii="MS Gothic" w:eastAsia="MS Gothic" w:hAnsi="MS Gothic" w:hint="cs"/>
          <w:rtl/>
          <w:lang w:eastAsia="x-none" w:bidi="ar-SA"/>
        </w:rPr>
        <w:t>صل</w:t>
      </w:r>
      <w:r w:rsidR="000A7A01">
        <w:rPr>
          <w:rFonts w:ascii="MS Gothic" w:eastAsia="MS Gothic" w:hAnsi="MS Gothic" w:hint="cs"/>
          <w:rtl/>
          <w:lang w:eastAsia="x-none" w:bidi="ar-SA"/>
        </w:rPr>
        <w:t xml:space="preserve">/ مخطط أعمدة) </w:t>
      </w:r>
    </w:p>
    <w:p w14:paraId="651E5965" w14:textId="52780707" w:rsidR="005251F3" w:rsidRDefault="008D60DA" w:rsidP="005251F3">
      <w:pPr>
        <w:spacing w:after="0"/>
        <w:ind w:left="720"/>
        <w:rPr>
          <w:rFonts w:ascii="MS Gothic" w:eastAsia="MS Gothic" w:hAnsi="MS Gothic"/>
          <w:rtl/>
          <w:lang w:eastAsia="x-none"/>
        </w:rPr>
      </w:pPr>
      <w:sdt>
        <w:sdtPr>
          <w:rPr>
            <w:rFonts w:ascii="MS Gothic" w:eastAsia="MS Gothic" w:hAnsi="MS Gothic" w:hint="cs"/>
            <w:rtl/>
            <w:lang w:eastAsia="x-none"/>
          </w:rPr>
          <w:id w:val="-1366668363"/>
          <w14:checkbox>
            <w14:checked w14:val="0"/>
            <w14:checkedState w14:val="02C5" w14:font="Arial"/>
            <w14:uncheckedState w14:val="2610" w14:font="MS Gothic"/>
          </w14:checkbox>
        </w:sdtPr>
        <w:sdtEndPr/>
        <w:sdtContent>
          <w:r w:rsidR="005251F3">
            <w:rPr>
              <w:rFonts w:ascii="MS Gothic" w:eastAsia="MS Gothic" w:hAnsi="MS Gothic" w:hint="eastAsia"/>
              <w:rtl/>
              <w:lang w:eastAsia="x-none"/>
            </w:rPr>
            <w:t>☐</w:t>
          </w:r>
        </w:sdtContent>
      </w:sdt>
      <w:r w:rsidR="005251F3">
        <w:rPr>
          <w:rFonts w:ascii="MS Gothic" w:eastAsia="MS Gothic" w:hAnsi="MS Gothic" w:hint="cs"/>
          <w:rtl/>
          <w:lang w:eastAsia="x-none"/>
        </w:rPr>
        <w:t xml:space="preserve"> </w:t>
      </w:r>
      <w:r w:rsidR="0039770B">
        <w:rPr>
          <w:rFonts w:ascii="MS Gothic" w:eastAsia="MS Gothic" w:hAnsi="MS Gothic" w:hint="cs"/>
          <w:rtl/>
          <w:lang w:eastAsia="x-none" w:bidi="ar-SA"/>
        </w:rPr>
        <w:t>عنوان للعرض البياني</w:t>
      </w:r>
      <w:r w:rsidR="00AE00C8">
        <w:rPr>
          <w:rFonts w:ascii="MS Gothic" w:eastAsia="MS Gothic" w:hAnsi="MS Gothic" w:hint="cs"/>
          <w:rtl/>
          <w:lang w:eastAsia="x-none" w:bidi="ar-SA"/>
        </w:rPr>
        <w:t xml:space="preserve"> (</w:t>
      </w:r>
      <w:r w:rsidR="005E28E6">
        <w:rPr>
          <w:rFonts w:ascii="MS Gothic" w:eastAsia="MS Gothic" w:hAnsi="MS Gothic" w:hint="cs"/>
          <w:rtl/>
          <w:lang w:eastAsia="x-none" w:bidi="ar-SA"/>
        </w:rPr>
        <w:t>مت</w:t>
      </w:r>
      <w:r w:rsidR="00AE00C8">
        <w:rPr>
          <w:rFonts w:ascii="MS Gothic" w:eastAsia="MS Gothic" w:hAnsi="MS Gothic" w:hint="cs"/>
          <w:rtl/>
          <w:lang w:eastAsia="x-none" w:bidi="ar-SA"/>
        </w:rPr>
        <w:t>ش</w:t>
      </w:r>
      <w:r w:rsidR="005E28E6">
        <w:rPr>
          <w:rFonts w:ascii="MS Gothic" w:eastAsia="MS Gothic" w:hAnsi="MS Gothic" w:hint="cs"/>
          <w:rtl/>
          <w:lang w:eastAsia="x-none" w:bidi="ar-SA"/>
        </w:rPr>
        <w:t>ا</w:t>
      </w:r>
      <w:r w:rsidR="00AE00C8">
        <w:rPr>
          <w:rFonts w:ascii="MS Gothic" w:eastAsia="MS Gothic" w:hAnsi="MS Gothic" w:hint="cs"/>
          <w:rtl/>
          <w:lang w:eastAsia="x-none" w:bidi="ar-SA"/>
        </w:rPr>
        <w:t xml:space="preserve">به </w:t>
      </w:r>
      <w:r w:rsidR="005E28E6">
        <w:rPr>
          <w:rFonts w:ascii="MS Gothic" w:eastAsia="MS Gothic" w:hAnsi="MS Gothic" w:hint="cs"/>
          <w:rtl/>
          <w:lang w:eastAsia="x-none" w:bidi="ar-SA"/>
        </w:rPr>
        <w:t>ل</w:t>
      </w:r>
      <w:r w:rsidR="00AE00C8">
        <w:rPr>
          <w:rFonts w:ascii="MS Gothic" w:eastAsia="MS Gothic" w:hAnsi="MS Gothic" w:hint="cs"/>
          <w:rtl/>
          <w:lang w:eastAsia="x-none" w:bidi="ar-SA"/>
        </w:rPr>
        <w:t>عنوان ال</w:t>
      </w:r>
      <w:r w:rsidR="00C93A8F">
        <w:rPr>
          <w:rFonts w:ascii="MS Gothic" w:eastAsia="MS Gothic" w:hAnsi="MS Gothic" w:hint="cs"/>
          <w:rtl/>
          <w:lang w:eastAsia="x-none" w:bidi="ar-SA"/>
        </w:rPr>
        <w:t>جدول</w:t>
      </w:r>
      <w:r w:rsidR="005E28E6">
        <w:rPr>
          <w:rFonts w:ascii="MS Gothic" w:eastAsia="MS Gothic" w:hAnsi="MS Gothic" w:hint="cs"/>
          <w:rtl/>
          <w:lang w:eastAsia="x-none" w:bidi="ar-SA"/>
        </w:rPr>
        <w:t xml:space="preserve">) </w:t>
      </w:r>
    </w:p>
    <w:p w14:paraId="48B1FE7A" w14:textId="6BC7ECD4" w:rsidR="00F614FE" w:rsidRPr="00B74AB7" w:rsidRDefault="008D60DA" w:rsidP="006B0E39">
      <w:pPr>
        <w:spacing w:after="0"/>
        <w:ind w:left="720"/>
        <w:rPr>
          <w:rFonts w:ascii="Arial" w:eastAsia="Times New Roman" w:hAnsi="Arial"/>
          <w:lang w:eastAsia="x-none"/>
        </w:rPr>
      </w:pPr>
      <w:sdt>
        <w:sdtPr>
          <w:rPr>
            <w:rFonts w:ascii="MS Gothic" w:eastAsia="MS Gothic" w:hAnsi="MS Gothic" w:hint="cs"/>
            <w:rtl/>
            <w:lang w:eastAsia="x-none"/>
          </w:rPr>
          <w:id w:val="-1572886849"/>
          <w14:checkbox>
            <w14:checked w14:val="0"/>
            <w14:checkedState w14:val="02C5" w14:font="Arial"/>
            <w14:uncheckedState w14:val="2610" w14:font="MS Gothic"/>
          </w14:checkbox>
        </w:sdtPr>
        <w:sdtEndPr/>
        <w:sdtContent>
          <w:r w:rsidR="00F614FE">
            <w:rPr>
              <w:rFonts w:ascii="MS Gothic" w:eastAsia="MS Gothic" w:hAnsi="MS Gothic" w:hint="eastAsia"/>
              <w:rtl/>
              <w:lang w:eastAsia="x-none"/>
            </w:rPr>
            <w:t>☐</w:t>
          </w:r>
        </w:sdtContent>
      </w:sdt>
      <w:r w:rsidR="00F614FE">
        <w:rPr>
          <w:rFonts w:ascii="Arial" w:eastAsia="Times New Roman" w:hAnsi="Arial" w:hint="cs"/>
          <w:rtl/>
          <w:lang w:eastAsia="x-none"/>
        </w:rPr>
        <w:t xml:space="preserve"> </w:t>
      </w:r>
      <w:r w:rsidR="005E28E6">
        <w:rPr>
          <w:rFonts w:ascii="MS Gothic" w:eastAsia="MS Gothic" w:hAnsi="MS Gothic" w:hint="cs"/>
          <w:rtl/>
          <w:lang w:eastAsia="x-none" w:bidi="ar-SA"/>
        </w:rPr>
        <w:t>عناوين للمحاور</w:t>
      </w:r>
      <w:r w:rsidR="00E7173E">
        <w:rPr>
          <w:rFonts w:ascii="MS Gothic" w:eastAsia="MS Gothic" w:hAnsi="MS Gothic" w:hint="cs"/>
          <w:rtl/>
          <w:lang w:eastAsia="x-none" w:bidi="ar-SA"/>
        </w:rPr>
        <w:t xml:space="preserve"> (على محور</w:t>
      </w:r>
      <w:r w:rsidR="006B0E39">
        <w:rPr>
          <w:rFonts w:ascii="MS Gothic" w:eastAsia="MS Gothic" w:hAnsi="MS Gothic" w:hint="cs"/>
          <w:rtl/>
          <w:lang w:eastAsia="x-none" w:bidi="ar-SA"/>
        </w:rPr>
        <w:t xml:space="preserve"> </w:t>
      </w:r>
      <w:r w:rsidR="006B0E39" w:rsidRPr="004D3729">
        <w:rPr>
          <w:rFonts w:asciiTheme="minorBidi" w:eastAsia="MS Gothic" w:hAnsiTheme="minorBidi" w:cstheme="minorBidi" w:hint="cs"/>
          <w:lang w:eastAsia="x-none"/>
        </w:rPr>
        <w:t>X</w:t>
      </w:r>
      <w:r w:rsidR="00E7173E">
        <w:rPr>
          <w:rFonts w:ascii="MS Gothic" w:eastAsia="MS Gothic" w:hAnsi="MS Gothic" w:hint="cs"/>
          <w:rtl/>
          <w:lang w:eastAsia="x-none" w:bidi="ar-SA"/>
        </w:rPr>
        <w:t xml:space="preserve"> ال</w:t>
      </w:r>
      <w:r w:rsidR="006B0E39">
        <w:rPr>
          <w:rFonts w:ascii="MS Gothic" w:eastAsia="MS Gothic" w:hAnsi="MS Gothic" w:hint="cs"/>
          <w:rtl/>
          <w:lang w:eastAsia="x-none" w:bidi="ar-SA"/>
        </w:rPr>
        <w:t>متغير</w:t>
      </w:r>
      <w:r w:rsidR="00E7173E">
        <w:rPr>
          <w:rFonts w:ascii="MS Gothic" w:eastAsia="MS Gothic" w:hAnsi="MS Gothic" w:hint="cs"/>
          <w:rtl/>
          <w:lang w:eastAsia="x-none" w:bidi="ar-SA"/>
        </w:rPr>
        <w:t xml:space="preserve"> </w:t>
      </w:r>
      <w:r w:rsidR="006B0E39">
        <w:rPr>
          <w:rFonts w:ascii="MS Gothic" w:eastAsia="MS Gothic" w:hAnsi="MS Gothic" w:hint="cs"/>
          <w:rtl/>
          <w:lang w:eastAsia="x-none" w:bidi="ar-SA"/>
        </w:rPr>
        <w:t>المستقل</w:t>
      </w:r>
      <w:r w:rsidR="00977EBF">
        <w:rPr>
          <w:rFonts w:ascii="MS Gothic" w:eastAsia="MS Gothic" w:hAnsi="MS Gothic" w:hint="cs"/>
          <w:rtl/>
          <w:lang w:eastAsia="x-none" w:bidi="ar-SA"/>
        </w:rPr>
        <w:t>ّ</w:t>
      </w:r>
      <w:r w:rsidR="006B0E39">
        <w:rPr>
          <w:rFonts w:ascii="MS Gothic" w:eastAsia="MS Gothic" w:hAnsi="MS Gothic" w:hint="cs"/>
          <w:rtl/>
          <w:lang w:eastAsia="x-none" w:bidi="ar-SA"/>
        </w:rPr>
        <w:t>،</w:t>
      </w:r>
      <w:r w:rsidR="00E7173E">
        <w:rPr>
          <w:rFonts w:ascii="MS Gothic" w:eastAsia="MS Gothic" w:hAnsi="MS Gothic" w:hint="cs"/>
          <w:rtl/>
          <w:lang w:eastAsia="x-none" w:bidi="ar-SA"/>
        </w:rPr>
        <w:t xml:space="preserve"> على محور</w:t>
      </w:r>
      <w:r w:rsidR="006B0E39">
        <w:rPr>
          <w:rFonts w:ascii="MS Gothic" w:eastAsia="MS Gothic" w:hAnsi="MS Gothic" w:hint="cs"/>
          <w:rtl/>
          <w:lang w:eastAsia="x-none" w:bidi="ar-SA"/>
        </w:rPr>
        <w:t xml:space="preserve"> </w:t>
      </w:r>
      <w:r w:rsidR="006B0E39" w:rsidRPr="004D3729">
        <w:rPr>
          <w:rFonts w:asciiTheme="minorBidi" w:eastAsia="MS Gothic" w:hAnsiTheme="minorBidi" w:cstheme="minorBidi" w:hint="cs"/>
          <w:lang w:eastAsia="x-none"/>
        </w:rPr>
        <w:t>Y</w:t>
      </w:r>
      <w:r w:rsidR="00E7173E">
        <w:rPr>
          <w:rFonts w:ascii="MS Gothic" w:eastAsia="MS Gothic" w:hAnsi="MS Gothic" w:hint="cs"/>
          <w:rtl/>
          <w:lang w:eastAsia="x-none" w:bidi="ar-SA"/>
        </w:rPr>
        <w:t xml:space="preserve"> </w:t>
      </w:r>
      <w:r w:rsidR="006B0E39">
        <w:rPr>
          <w:rFonts w:ascii="MS Gothic" w:eastAsia="MS Gothic" w:hAnsi="MS Gothic" w:hint="cs"/>
          <w:rtl/>
          <w:lang w:eastAsia="x-none" w:bidi="ar-SA"/>
        </w:rPr>
        <w:t>طريقة قياس المتغي</w:t>
      </w:r>
      <w:r w:rsidR="00C93A8F">
        <w:rPr>
          <w:rFonts w:ascii="MS Gothic" w:eastAsia="MS Gothic" w:hAnsi="MS Gothic" w:hint="cs"/>
          <w:rtl/>
          <w:lang w:eastAsia="x-none" w:bidi="ar-SA"/>
        </w:rPr>
        <w:t>ّ</w:t>
      </w:r>
      <w:r w:rsidR="006B0E39">
        <w:rPr>
          <w:rFonts w:ascii="MS Gothic" w:eastAsia="MS Gothic" w:hAnsi="MS Gothic" w:hint="cs"/>
          <w:rtl/>
          <w:lang w:eastAsia="x-none" w:bidi="ar-SA"/>
        </w:rPr>
        <w:t>ر المتعل</w:t>
      </w:r>
      <w:r w:rsidR="00C93A8F">
        <w:rPr>
          <w:rFonts w:ascii="MS Gothic" w:eastAsia="MS Gothic" w:hAnsi="MS Gothic" w:hint="cs"/>
          <w:rtl/>
          <w:lang w:eastAsia="x-none" w:bidi="ar-SA"/>
        </w:rPr>
        <w:t>ّ</w:t>
      </w:r>
      <w:r w:rsidR="006B0E39">
        <w:rPr>
          <w:rFonts w:ascii="MS Gothic" w:eastAsia="MS Gothic" w:hAnsi="MS Gothic" w:hint="cs"/>
          <w:rtl/>
          <w:lang w:eastAsia="x-none" w:bidi="ar-SA"/>
        </w:rPr>
        <w:t xml:space="preserve">ق) </w:t>
      </w:r>
    </w:p>
    <w:p w14:paraId="0A2A5E40" w14:textId="6FD56591" w:rsidR="004D3729" w:rsidRDefault="008D60DA" w:rsidP="00F32EBE">
      <w:pPr>
        <w:spacing w:after="0"/>
        <w:ind w:left="720"/>
        <w:rPr>
          <w:rFonts w:ascii="MS Gothic" w:eastAsia="MS Gothic" w:hAnsi="MS Gothic"/>
          <w:rtl/>
          <w:lang w:eastAsia="x-none"/>
        </w:rPr>
      </w:pPr>
      <w:sdt>
        <w:sdtPr>
          <w:rPr>
            <w:rFonts w:ascii="MS Gothic" w:eastAsia="MS Gothic" w:hAnsi="MS Gothic" w:hint="cs"/>
            <w:rtl/>
            <w:lang w:eastAsia="x-none"/>
          </w:rPr>
          <w:id w:val="1313595279"/>
          <w14:checkbox>
            <w14:checked w14:val="0"/>
            <w14:checkedState w14:val="02C5" w14:font="Arial"/>
            <w14:uncheckedState w14:val="2610" w14:font="MS Gothic"/>
          </w14:checkbox>
        </w:sdtPr>
        <w:sdtEndPr/>
        <w:sdtContent>
          <w:r w:rsidR="00F614FE">
            <w:rPr>
              <w:rFonts w:ascii="MS Gothic" w:eastAsia="MS Gothic" w:hAnsi="MS Gothic" w:hint="eastAsia"/>
              <w:rtl/>
              <w:lang w:eastAsia="x-none"/>
            </w:rPr>
            <w:t>☐</w:t>
          </w:r>
        </w:sdtContent>
      </w:sdt>
      <w:r w:rsidR="00F614FE">
        <w:rPr>
          <w:rFonts w:ascii="Arial" w:eastAsia="Times New Roman" w:hAnsi="Arial" w:hint="cs"/>
          <w:rtl/>
          <w:lang w:eastAsia="x-none"/>
        </w:rPr>
        <w:t xml:space="preserve"> </w:t>
      </w:r>
      <w:r w:rsidR="000912A5">
        <w:rPr>
          <w:rFonts w:ascii="MS Gothic" w:eastAsia="MS Gothic" w:hAnsi="MS Gothic" w:hint="cs"/>
          <w:rtl/>
          <w:lang w:eastAsia="x-none" w:bidi="ar-SA"/>
        </w:rPr>
        <w:t>وح</w:t>
      </w:r>
      <w:r w:rsidR="00F32EBE">
        <w:rPr>
          <w:rFonts w:ascii="MS Gothic" w:eastAsia="MS Gothic" w:hAnsi="MS Gothic" w:hint="cs"/>
          <w:rtl/>
          <w:lang w:eastAsia="x-none" w:bidi="ar-SA"/>
        </w:rPr>
        <w:t>دات قياس المتغي</w:t>
      </w:r>
      <w:r w:rsidR="00C93A8F">
        <w:rPr>
          <w:rFonts w:ascii="MS Gothic" w:eastAsia="MS Gothic" w:hAnsi="MS Gothic" w:hint="cs"/>
          <w:rtl/>
          <w:lang w:eastAsia="x-none" w:bidi="ar-SA"/>
        </w:rPr>
        <w:t>ّ</w:t>
      </w:r>
      <w:r w:rsidR="00F32EBE">
        <w:rPr>
          <w:rFonts w:ascii="MS Gothic" w:eastAsia="MS Gothic" w:hAnsi="MS Gothic" w:hint="cs"/>
          <w:rtl/>
          <w:lang w:eastAsia="x-none" w:bidi="ar-SA"/>
        </w:rPr>
        <w:t>ر المستقل</w:t>
      </w:r>
      <w:r w:rsidR="00977EBF">
        <w:rPr>
          <w:rFonts w:ascii="MS Gothic" w:eastAsia="MS Gothic" w:hAnsi="MS Gothic" w:hint="cs"/>
          <w:rtl/>
          <w:lang w:eastAsia="x-none" w:bidi="ar-SA"/>
        </w:rPr>
        <w:t>ّ</w:t>
      </w:r>
      <w:r w:rsidR="00F32EBE">
        <w:rPr>
          <w:rFonts w:ascii="MS Gothic" w:eastAsia="MS Gothic" w:hAnsi="MS Gothic" w:hint="cs"/>
          <w:rtl/>
          <w:lang w:eastAsia="x-none" w:bidi="ar-SA"/>
        </w:rPr>
        <w:t xml:space="preserve"> والمتغي</w:t>
      </w:r>
      <w:r w:rsidR="00C93A8F">
        <w:rPr>
          <w:rFonts w:ascii="MS Gothic" w:eastAsia="MS Gothic" w:hAnsi="MS Gothic" w:hint="cs"/>
          <w:rtl/>
          <w:lang w:eastAsia="x-none" w:bidi="ar-SA"/>
        </w:rPr>
        <w:t>ّ</w:t>
      </w:r>
      <w:r w:rsidR="00F32EBE">
        <w:rPr>
          <w:rFonts w:ascii="MS Gothic" w:eastAsia="MS Gothic" w:hAnsi="MS Gothic" w:hint="cs"/>
          <w:rtl/>
          <w:lang w:eastAsia="x-none" w:bidi="ar-SA"/>
        </w:rPr>
        <w:t>ر المتعل</w:t>
      </w:r>
      <w:r w:rsidR="00C93A8F">
        <w:rPr>
          <w:rFonts w:ascii="MS Gothic" w:eastAsia="MS Gothic" w:hAnsi="MS Gothic" w:hint="cs"/>
          <w:rtl/>
          <w:lang w:eastAsia="x-none" w:bidi="ar-SA"/>
        </w:rPr>
        <w:t>ّ</w:t>
      </w:r>
      <w:r w:rsidR="00F32EBE">
        <w:rPr>
          <w:rFonts w:ascii="MS Gothic" w:eastAsia="MS Gothic" w:hAnsi="MS Gothic" w:hint="cs"/>
          <w:rtl/>
          <w:lang w:eastAsia="x-none" w:bidi="ar-SA"/>
        </w:rPr>
        <w:t xml:space="preserve">ق في عناوين المحاور </w:t>
      </w:r>
    </w:p>
    <w:p w14:paraId="37229E51" w14:textId="72CA0871" w:rsidR="004D3729" w:rsidRDefault="008D60DA" w:rsidP="004D3729">
      <w:pPr>
        <w:spacing w:after="0"/>
        <w:ind w:left="720"/>
        <w:rPr>
          <w:rFonts w:ascii="MS Gothic" w:eastAsia="MS Gothic" w:hAnsi="MS Gothic"/>
          <w:rtl/>
          <w:lang w:eastAsia="x-none"/>
        </w:rPr>
      </w:pPr>
      <w:sdt>
        <w:sdtPr>
          <w:rPr>
            <w:rFonts w:ascii="MS Gothic" w:eastAsia="MS Gothic" w:hAnsi="MS Gothic" w:hint="cs"/>
            <w:rtl/>
            <w:lang w:eastAsia="x-none"/>
          </w:rPr>
          <w:id w:val="253013371"/>
          <w14:checkbox>
            <w14:checked w14:val="0"/>
            <w14:checkedState w14:val="02C5" w14:font="Arial"/>
            <w14:uncheckedState w14:val="2610" w14:font="MS Gothic"/>
          </w14:checkbox>
        </w:sdtPr>
        <w:sdtEndPr/>
        <w:sdtContent>
          <w:r w:rsidR="004D3729">
            <w:rPr>
              <w:rFonts w:ascii="MS Gothic" w:eastAsia="MS Gothic" w:hAnsi="MS Gothic" w:hint="eastAsia"/>
              <w:rtl/>
              <w:lang w:eastAsia="x-none"/>
            </w:rPr>
            <w:t>☐</w:t>
          </w:r>
        </w:sdtContent>
      </w:sdt>
      <w:r w:rsidR="00960014">
        <w:rPr>
          <w:rFonts w:ascii="MS Gothic" w:eastAsia="MS Gothic" w:hAnsi="MS Gothic" w:hint="cs"/>
          <w:rtl/>
          <w:lang w:eastAsia="x-none"/>
        </w:rPr>
        <w:t xml:space="preserve"> </w:t>
      </w:r>
      <w:r w:rsidR="00EC61AF">
        <w:rPr>
          <w:rFonts w:ascii="MS Gothic" w:eastAsia="MS Gothic" w:hAnsi="MS Gothic" w:hint="cs"/>
          <w:rtl/>
          <w:lang w:eastAsia="x-none" w:bidi="ar-SA"/>
        </w:rPr>
        <w:t>تحديد القي</w:t>
      </w:r>
      <w:r w:rsidR="00C93A8F">
        <w:rPr>
          <w:rFonts w:ascii="MS Gothic" w:eastAsia="MS Gothic" w:hAnsi="MS Gothic" w:hint="cs"/>
          <w:rtl/>
          <w:lang w:eastAsia="x-none" w:bidi="ar-SA"/>
        </w:rPr>
        <w:t>َ</w:t>
      </w:r>
      <w:r w:rsidR="00EC61AF">
        <w:rPr>
          <w:rFonts w:ascii="MS Gothic" w:eastAsia="MS Gothic" w:hAnsi="MS Gothic" w:hint="cs"/>
          <w:rtl/>
          <w:lang w:eastAsia="x-none" w:bidi="ar-SA"/>
        </w:rPr>
        <w:t xml:space="preserve">م على المحاور </w:t>
      </w:r>
      <w:r w:rsidR="004A0C0E">
        <w:rPr>
          <w:rFonts w:ascii="MS Gothic" w:eastAsia="MS Gothic" w:hAnsi="MS Gothic" w:hint="cs"/>
          <w:rtl/>
          <w:lang w:eastAsia="x-none" w:bidi="ar-SA"/>
        </w:rPr>
        <w:t xml:space="preserve">في ابعاد مناسبة </w:t>
      </w:r>
    </w:p>
    <w:p w14:paraId="46205374" w14:textId="551E09AB" w:rsidR="004D3729" w:rsidRDefault="008D60DA" w:rsidP="004D3729">
      <w:pPr>
        <w:spacing w:after="0"/>
        <w:ind w:left="720"/>
        <w:rPr>
          <w:rFonts w:ascii="MS Gothic" w:eastAsia="MS Gothic" w:hAnsi="MS Gothic"/>
          <w:rtl/>
          <w:lang w:eastAsia="x-none"/>
        </w:rPr>
      </w:pPr>
      <w:sdt>
        <w:sdtPr>
          <w:rPr>
            <w:rFonts w:ascii="MS Gothic" w:eastAsia="MS Gothic" w:hAnsi="MS Gothic" w:hint="cs"/>
            <w:rtl/>
            <w:lang w:eastAsia="x-none"/>
          </w:rPr>
          <w:id w:val="-1484385455"/>
          <w14:checkbox>
            <w14:checked w14:val="0"/>
            <w14:checkedState w14:val="02C5" w14:font="Arial"/>
            <w14:uncheckedState w14:val="2610" w14:font="MS Gothic"/>
          </w14:checkbox>
        </w:sdtPr>
        <w:sdtEndPr/>
        <w:sdtContent>
          <w:r w:rsidR="004D3729">
            <w:rPr>
              <w:rFonts w:ascii="MS Gothic" w:eastAsia="MS Gothic" w:hAnsi="MS Gothic" w:hint="eastAsia"/>
              <w:rtl/>
              <w:lang w:eastAsia="x-none"/>
            </w:rPr>
            <w:t>☐</w:t>
          </w:r>
        </w:sdtContent>
      </w:sdt>
      <w:r w:rsidR="004D3729">
        <w:rPr>
          <w:rFonts w:ascii="MS Gothic" w:eastAsia="MS Gothic" w:hAnsi="MS Gothic" w:hint="cs"/>
          <w:rtl/>
          <w:lang w:eastAsia="x-none"/>
        </w:rPr>
        <w:t xml:space="preserve"> </w:t>
      </w:r>
      <w:r w:rsidR="00532D9D">
        <w:rPr>
          <w:rFonts w:ascii="MS Gothic" w:eastAsia="MS Gothic" w:hAnsi="MS Gothic" w:hint="cs"/>
          <w:rtl/>
          <w:lang w:eastAsia="x-none" w:bidi="ar-SA"/>
        </w:rPr>
        <w:t xml:space="preserve">تعيين النقاط التي قيست على العرض البياني </w:t>
      </w:r>
    </w:p>
    <w:p w14:paraId="612E74A9" w14:textId="4BB2BED3" w:rsidR="004D3729" w:rsidRDefault="008D60DA" w:rsidP="00532D9D">
      <w:pPr>
        <w:spacing w:after="0"/>
        <w:ind w:left="720"/>
        <w:rPr>
          <w:rFonts w:ascii="Arial" w:eastAsia="Times New Roman" w:hAnsi="Arial"/>
          <w:rtl/>
          <w:lang w:eastAsia="x-none"/>
        </w:rPr>
      </w:pPr>
      <w:sdt>
        <w:sdtPr>
          <w:rPr>
            <w:rFonts w:ascii="MS Gothic" w:eastAsia="MS Gothic" w:hAnsi="MS Gothic" w:hint="cs"/>
            <w:rtl/>
            <w:lang w:eastAsia="x-none"/>
          </w:rPr>
          <w:id w:val="1492455500"/>
          <w14:checkbox>
            <w14:checked w14:val="0"/>
            <w14:checkedState w14:val="02C5" w14:font="Arial"/>
            <w14:uncheckedState w14:val="2610" w14:font="MS Gothic"/>
          </w14:checkbox>
        </w:sdtPr>
        <w:sdtEndPr/>
        <w:sdtContent>
          <w:r w:rsidR="004D3729">
            <w:rPr>
              <w:rFonts w:ascii="MS Gothic" w:eastAsia="MS Gothic" w:hAnsi="MS Gothic" w:hint="eastAsia"/>
              <w:rtl/>
              <w:lang w:eastAsia="x-none"/>
            </w:rPr>
            <w:t>☐</w:t>
          </w:r>
        </w:sdtContent>
      </w:sdt>
      <w:r w:rsidR="004D3729">
        <w:rPr>
          <w:rFonts w:ascii="Arial" w:eastAsia="Times New Roman" w:hAnsi="Arial" w:hint="cs"/>
          <w:rtl/>
          <w:lang w:eastAsia="x-none"/>
        </w:rPr>
        <w:t xml:space="preserve"> </w:t>
      </w:r>
      <w:r w:rsidR="00532D9D">
        <w:rPr>
          <w:rFonts w:ascii="MS Gothic" w:eastAsia="MS Gothic" w:hAnsi="MS Gothic" w:hint="cs"/>
          <w:rtl/>
          <w:lang w:eastAsia="x-none" w:bidi="ar-SA"/>
        </w:rPr>
        <w:t>توصيل النقاط بخط</w:t>
      </w:r>
      <w:r w:rsidR="00C93A8F">
        <w:rPr>
          <w:rFonts w:ascii="MS Gothic" w:eastAsia="MS Gothic" w:hAnsi="MS Gothic" w:hint="cs"/>
          <w:rtl/>
          <w:lang w:eastAsia="x-none" w:bidi="ar-SA"/>
        </w:rPr>
        <w:t>ّ</w:t>
      </w:r>
      <w:r w:rsidR="00532D9D">
        <w:rPr>
          <w:rFonts w:ascii="MS Gothic" w:eastAsia="MS Gothic" w:hAnsi="MS Gothic" w:hint="cs"/>
          <w:rtl/>
          <w:lang w:eastAsia="x-none" w:bidi="ar-SA"/>
        </w:rPr>
        <w:t xml:space="preserve"> </w:t>
      </w:r>
    </w:p>
    <w:p w14:paraId="4B0D4F27" w14:textId="1286021F" w:rsidR="00CA5150" w:rsidRPr="00B74AB7" w:rsidRDefault="008D60DA" w:rsidP="00CA5150">
      <w:pPr>
        <w:spacing w:after="0"/>
        <w:ind w:left="720"/>
        <w:rPr>
          <w:rFonts w:ascii="Arial" w:eastAsia="Times New Roman" w:hAnsi="Arial"/>
          <w:lang w:eastAsia="x-none"/>
        </w:rPr>
      </w:pPr>
      <w:sdt>
        <w:sdtPr>
          <w:rPr>
            <w:rFonts w:ascii="MS Gothic" w:eastAsia="MS Gothic" w:hAnsi="MS Gothic" w:hint="cs"/>
            <w:rtl/>
            <w:lang w:eastAsia="x-none"/>
          </w:rPr>
          <w:id w:val="-1320888860"/>
          <w14:checkbox>
            <w14:checked w14:val="0"/>
            <w14:checkedState w14:val="02C5" w14:font="Arial"/>
            <w14:uncheckedState w14:val="2610" w14:font="MS Gothic"/>
          </w14:checkbox>
        </w:sdtPr>
        <w:sdtEndPr/>
        <w:sdtContent>
          <w:r w:rsidR="00CA5150">
            <w:rPr>
              <w:rFonts w:ascii="MS Gothic" w:eastAsia="MS Gothic" w:hAnsi="MS Gothic" w:hint="eastAsia"/>
              <w:rtl/>
              <w:lang w:eastAsia="x-none"/>
            </w:rPr>
            <w:t>☐</w:t>
          </w:r>
        </w:sdtContent>
      </w:sdt>
      <w:r w:rsidR="00CA5150">
        <w:rPr>
          <w:rFonts w:ascii="Arial" w:eastAsia="Times New Roman" w:hAnsi="Arial" w:hint="cs"/>
          <w:rtl/>
          <w:lang w:eastAsia="x-none"/>
        </w:rPr>
        <w:t xml:space="preserve"> </w:t>
      </w:r>
      <w:r w:rsidR="00A97E0E">
        <w:rPr>
          <w:rFonts w:ascii="MS Gothic" w:eastAsia="MS Gothic" w:hAnsi="MS Gothic" w:hint="cs"/>
          <w:rtl/>
          <w:lang w:eastAsia="x-none" w:bidi="ar-SA"/>
        </w:rPr>
        <w:t xml:space="preserve">من المفضل إضافة الانحراف المعياري للعرض البياني </w:t>
      </w:r>
    </w:p>
    <w:p w14:paraId="4E3E6A56" w14:textId="234F9486" w:rsidR="004D3729" w:rsidRDefault="008D60DA" w:rsidP="00603A49">
      <w:pPr>
        <w:ind w:left="720"/>
        <w:rPr>
          <w:rFonts w:ascii="MS Gothic" w:eastAsia="MS Gothic" w:hAnsi="MS Gothic"/>
          <w:rtl/>
          <w:lang w:eastAsia="x-none"/>
        </w:rPr>
      </w:pPr>
      <w:sdt>
        <w:sdtPr>
          <w:rPr>
            <w:rFonts w:ascii="MS Gothic" w:eastAsia="MS Gothic" w:hAnsi="MS Gothic" w:hint="cs"/>
            <w:rtl/>
            <w:lang w:eastAsia="x-none"/>
          </w:rPr>
          <w:id w:val="2035993579"/>
          <w14:checkbox>
            <w14:checked w14:val="0"/>
            <w14:checkedState w14:val="02C5" w14:font="Arial"/>
            <w14:uncheckedState w14:val="2610" w14:font="MS Gothic"/>
          </w14:checkbox>
        </w:sdtPr>
        <w:sdtEndPr/>
        <w:sdtContent>
          <w:r w:rsidR="004D3729">
            <w:rPr>
              <w:rFonts w:ascii="MS Gothic" w:eastAsia="MS Gothic" w:hAnsi="MS Gothic" w:hint="eastAsia"/>
              <w:rtl/>
              <w:lang w:eastAsia="x-none"/>
            </w:rPr>
            <w:t>☐</w:t>
          </w:r>
        </w:sdtContent>
      </w:sdt>
      <w:r w:rsidR="004D3729">
        <w:rPr>
          <w:rFonts w:ascii="Arial" w:eastAsia="Times New Roman" w:hAnsi="Arial" w:hint="cs"/>
          <w:rtl/>
          <w:lang w:eastAsia="x-none"/>
        </w:rPr>
        <w:t xml:space="preserve"> </w:t>
      </w:r>
      <w:r w:rsidR="00A97E0E">
        <w:rPr>
          <w:rFonts w:ascii="MS Gothic" w:eastAsia="MS Gothic" w:hAnsi="MS Gothic" w:hint="cs"/>
          <w:rtl/>
          <w:lang w:eastAsia="x-none" w:bidi="ar-SA"/>
        </w:rPr>
        <w:t xml:space="preserve">اقتراح: </w:t>
      </w:r>
      <w:r w:rsidR="008257E6">
        <w:rPr>
          <w:rFonts w:ascii="MS Gothic" w:eastAsia="MS Gothic" w:hAnsi="MS Gothic" w:hint="cs"/>
          <w:rtl/>
          <w:lang w:eastAsia="x-none" w:bidi="ar-SA"/>
        </w:rPr>
        <w:t xml:space="preserve">إضافة </w:t>
      </w:r>
      <w:r w:rsidR="00603A49" w:rsidRPr="00603A49">
        <w:rPr>
          <w:rFonts w:ascii="MS Gothic" w:eastAsia="MS Gothic" w:hAnsi="MS Gothic" w:hint="cs"/>
          <w:rtl/>
          <w:lang w:eastAsia="x-none" w:bidi="ar"/>
        </w:rPr>
        <w:t>خط</w:t>
      </w:r>
      <w:r w:rsidR="00C93A8F">
        <w:rPr>
          <w:rFonts w:ascii="MS Gothic" w:eastAsia="MS Gothic" w:hAnsi="MS Gothic" w:hint="cs"/>
          <w:rtl/>
          <w:lang w:eastAsia="x-none" w:bidi="ar"/>
        </w:rPr>
        <w:t>ّ</w:t>
      </w:r>
      <w:r w:rsidR="00603A49" w:rsidRPr="00603A49">
        <w:rPr>
          <w:rFonts w:ascii="MS Gothic" w:eastAsia="MS Gothic" w:hAnsi="MS Gothic" w:hint="cs"/>
          <w:rtl/>
          <w:lang w:eastAsia="x-none" w:bidi="ar"/>
        </w:rPr>
        <w:t xml:space="preserve"> اتجاه </w:t>
      </w:r>
      <w:r w:rsidR="008E69D5">
        <w:rPr>
          <w:rFonts w:ascii="MS Gothic" w:eastAsia="MS Gothic" w:hAnsi="MS Gothic"/>
          <w:rtl/>
          <w:lang w:eastAsia="x-none"/>
        </w:rPr>
        <w:t>–</w:t>
      </w:r>
      <w:r w:rsidR="008E69D5">
        <w:rPr>
          <w:rFonts w:ascii="MS Gothic" w:eastAsia="MS Gothic" w:hAnsi="MS Gothic" w:hint="cs"/>
          <w:rtl/>
          <w:lang w:eastAsia="x-none"/>
        </w:rPr>
        <w:t xml:space="preserve"> קו מגמה </w:t>
      </w:r>
      <w:r w:rsidR="00603A49" w:rsidRPr="00603A49">
        <w:rPr>
          <w:rFonts w:ascii="MS Gothic" w:eastAsia="MS Gothic" w:hAnsi="MS Gothic" w:hint="cs"/>
          <w:rtl/>
          <w:lang w:eastAsia="x-none" w:bidi="ar"/>
        </w:rPr>
        <w:t>(في رسم بياني مناسب لإضافة خط اتجاه)</w:t>
      </w:r>
    </w:p>
    <w:p w14:paraId="2A062FD3" w14:textId="71AE4F94" w:rsidR="00DE6D86" w:rsidRDefault="008D60DA" w:rsidP="001C6B2B">
      <w:pPr>
        <w:spacing w:after="0"/>
        <w:ind w:left="90"/>
        <w:rPr>
          <w:rFonts w:ascii="MS Gothic" w:eastAsia="MS Gothic" w:hAnsi="MS Gothic"/>
          <w:rtl/>
          <w:lang w:eastAsia="x-none"/>
        </w:rPr>
      </w:pPr>
      <w:sdt>
        <w:sdtPr>
          <w:rPr>
            <w:rFonts w:ascii="Segoe UI Symbol" w:eastAsia="MS Gothic" w:hAnsi="Segoe UI Symbol" w:cs="Segoe UI Symbol" w:hint="cs"/>
            <w:rtl/>
            <w:lang w:eastAsia="x-none"/>
          </w:rPr>
          <w:id w:val="-1363046292"/>
          <w14:checkbox>
            <w14:checked w14:val="0"/>
            <w14:checkedState w14:val="02C5" w14:font="Arial"/>
            <w14:uncheckedState w14:val="2610" w14:font="MS Gothic"/>
          </w14:checkbox>
        </w:sdtPr>
        <w:sdtEndPr/>
        <w:sdtContent>
          <w:r w:rsidR="001C6B2B" w:rsidRPr="007A228B">
            <w:rPr>
              <w:rFonts w:ascii="Segoe UI Symbol" w:eastAsia="MS Gothic" w:hAnsi="Segoe UI Symbol" w:cs="Segoe UI Symbol" w:hint="cs"/>
              <w:rtl/>
              <w:lang w:eastAsia="x-none"/>
            </w:rPr>
            <w:t>☐</w:t>
          </w:r>
        </w:sdtContent>
      </w:sdt>
      <w:r w:rsidR="001C6B2B">
        <w:rPr>
          <w:rFonts w:ascii="MS Gothic" w:eastAsia="MS Gothic" w:hAnsi="MS Gothic" w:hint="cs"/>
          <w:rtl/>
          <w:lang w:eastAsia="x-none"/>
        </w:rPr>
        <w:t xml:space="preserve"> </w:t>
      </w:r>
      <w:r w:rsidR="008E69D5">
        <w:rPr>
          <w:rFonts w:ascii="MS Gothic" w:eastAsia="MS Gothic" w:hAnsi="MS Gothic" w:hint="cs"/>
          <w:rtl/>
          <w:lang w:eastAsia="x-none" w:bidi="ar-SA"/>
        </w:rPr>
        <w:t xml:space="preserve">وصف الرسم البياني </w:t>
      </w:r>
    </w:p>
    <w:p w14:paraId="325CECC5" w14:textId="68A662E2" w:rsidR="00DE6D86" w:rsidRDefault="008D60DA" w:rsidP="00F20D78">
      <w:pPr>
        <w:spacing w:after="0"/>
        <w:ind w:left="720"/>
        <w:rPr>
          <w:rFonts w:ascii="MS Gothic" w:eastAsia="MS Gothic" w:hAnsi="MS Gothic"/>
          <w:rtl/>
          <w:lang w:eastAsia="x-none"/>
        </w:rPr>
      </w:pPr>
      <w:sdt>
        <w:sdtPr>
          <w:rPr>
            <w:rFonts w:ascii="MS Gothic" w:eastAsia="MS Gothic" w:hAnsi="MS Gothic" w:hint="cs"/>
            <w:rtl/>
            <w:lang w:eastAsia="x-none"/>
          </w:rPr>
          <w:id w:val="-1060398524"/>
          <w14:checkbox>
            <w14:checked w14:val="0"/>
            <w14:checkedState w14:val="02C5" w14:font="Arial"/>
            <w14:uncheckedState w14:val="2610" w14:font="MS Gothic"/>
          </w14:checkbox>
        </w:sdtPr>
        <w:sdtEndPr/>
        <w:sdtContent>
          <w:r w:rsidR="00DE6D86">
            <w:rPr>
              <w:rFonts w:ascii="MS Gothic" w:eastAsia="MS Gothic" w:hAnsi="MS Gothic" w:hint="eastAsia"/>
              <w:rtl/>
              <w:lang w:eastAsia="x-none"/>
            </w:rPr>
            <w:t>☐</w:t>
          </w:r>
        </w:sdtContent>
      </w:sdt>
      <w:r w:rsidR="00897187">
        <w:rPr>
          <w:rFonts w:ascii="MS Gothic" w:eastAsia="MS Gothic" w:hAnsi="MS Gothic" w:hint="cs"/>
          <w:rtl/>
          <w:lang w:eastAsia="x-none"/>
        </w:rPr>
        <w:t xml:space="preserve"> </w:t>
      </w:r>
      <w:r w:rsidR="00C37FDF">
        <w:rPr>
          <w:rFonts w:ascii="MS Gothic" w:eastAsia="MS Gothic" w:hAnsi="MS Gothic" w:hint="cs"/>
          <w:rtl/>
          <w:lang w:eastAsia="x-none" w:bidi="ar-SA"/>
        </w:rPr>
        <w:t xml:space="preserve">عرض </w:t>
      </w:r>
      <w:r w:rsidR="00F20D78" w:rsidRPr="00D37CBB">
        <w:rPr>
          <w:rFonts w:ascii="MS Gothic" w:eastAsia="MS Gothic" w:hAnsi="MS Gothic"/>
          <w:u w:val="single"/>
          <w:rtl/>
          <w:lang w:eastAsia="x-none" w:bidi="ar-SA"/>
        </w:rPr>
        <w:t>اتجاه</w:t>
      </w:r>
      <w:r w:rsidR="00F20D78" w:rsidRPr="00F20D78">
        <w:rPr>
          <w:rFonts w:ascii="MS Gothic" w:eastAsia="MS Gothic" w:hAnsi="MS Gothic"/>
          <w:rtl/>
          <w:lang w:eastAsia="x-none" w:bidi="ar-SA"/>
        </w:rPr>
        <w:t xml:space="preserve"> تأثير المتغي</w:t>
      </w:r>
      <w:r w:rsidR="00D37CBB">
        <w:rPr>
          <w:rFonts w:ascii="MS Gothic" w:eastAsia="MS Gothic" w:hAnsi="MS Gothic" w:hint="cs"/>
          <w:rtl/>
          <w:lang w:eastAsia="x-none" w:bidi="ar-SA"/>
        </w:rPr>
        <w:t>ّ</w:t>
      </w:r>
      <w:r w:rsidR="00F20D78" w:rsidRPr="00F20D78">
        <w:rPr>
          <w:rFonts w:ascii="MS Gothic" w:eastAsia="MS Gothic" w:hAnsi="MS Gothic"/>
          <w:rtl/>
          <w:lang w:eastAsia="x-none" w:bidi="ar-SA"/>
        </w:rPr>
        <w:t>ر المستقل</w:t>
      </w:r>
      <w:r w:rsidR="00977EBF">
        <w:rPr>
          <w:rFonts w:ascii="MS Gothic" w:eastAsia="MS Gothic" w:hAnsi="MS Gothic" w:hint="cs"/>
          <w:rtl/>
          <w:lang w:eastAsia="x-none" w:bidi="ar-SA"/>
        </w:rPr>
        <w:t>ّ</w:t>
      </w:r>
      <w:r w:rsidR="00F20D78" w:rsidRPr="00F20D78">
        <w:rPr>
          <w:rFonts w:ascii="MS Gothic" w:eastAsia="MS Gothic" w:hAnsi="MS Gothic"/>
          <w:rtl/>
          <w:lang w:eastAsia="x-none" w:bidi="ar-SA"/>
        </w:rPr>
        <w:t xml:space="preserve"> على ال</w:t>
      </w:r>
      <w:r w:rsidR="00F20D78">
        <w:rPr>
          <w:rFonts w:ascii="MS Gothic" w:eastAsia="MS Gothic" w:hAnsi="MS Gothic" w:hint="cs"/>
          <w:rtl/>
          <w:lang w:eastAsia="x-none" w:bidi="ar-SA"/>
        </w:rPr>
        <w:t>متغي</w:t>
      </w:r>
      <w:r w:rsidR="00D37CBB">
        <w:rPr>
          <w:rFonts w:ascii="MS Gothic" w:eastAsia="MS Gothic" w:hAnsi="MS Gothic" w:hint="cs"/>
          <w:rtl/>
          <w:lang w:eastAsia="x-none" w:bidi="ar-SA"/>
        </w:rPr>
        <w:t>ّ</w:t>
      </w:r>
      <w:r w:rsidR="00F20D78">
        <w:rPr>
          <w:rFonts w:ascii="MS Gothic" w:eastAsia="MS Gothic" w:hAnsi="MS Gothic" w:hint="cs"/>
          <w:rtl/>
          <w:lang w:eastAsia="x-none" w:bidi="ar-SA"/>
        </w:rPr>
        <w:t>ر المتعل</w:t>
      </w:r>
      <w:r w:rsidR="00D37CBB">
        <w:rPr>
          <w:rFonts w:ascii="MS Gothic" w:eastAsia="MS Gothic" w:hAnsi="MS Gothic" w:hint="cs"/>
          <w:rtl/>
          <w:lang w:eastAsia="x-none" w:bidi="ar-SA"/>
        </w:rPr>
        <w:t>ّ</w:t>
      </w:r>
      <w:r w:rsidR="00F20D78">
        <w:rPr>
          <w:rFonts w:ascii="MS Gothic" w:eastAsia="MS Gothic" w:hAnsi="MS Gothic" w:hint="cs"/>
          <w:rtl/>
          <w:lang w:eastAsia="x-none" w:bidi="ar-SA"/>
        </w:rPr>
        <w:t>ق</w:t>
      </w:r>
      <w:r w:rsidR="00F20D78" w:rsidRPr="00F20D78">
        <w:rPr>
          <w:rFonts w:ascii="MS Gothic" w:eastAsia="MS Gothic" w:hAnsi="MS Gothic"/>
          <w:rtl/>
          <w:lang w:eastAsia="x-none" w:bidi="ar-SA"/>
        </w:rPr>
        <w:t xml:space="preserve"> كما تظهره النتائج (بدون </w:t>
      </w:r>
      <w:r w:rsidR="00396257">
        <w:rPr>
          <w:rFonts w:ascii="MS Gothic" w:eastAsia="MS Gothic" w:hAnsi="MS Gothic" w:hint="cs"/>
          <w:rtl/>
          <w:lang w:eastAsia="x-none" w:bidi="ar-SA"/>
        </w:rPr>
        <w:t>ذِكِرْ</w:t>
      </w:r>
      <w:r w:rsidR="00F20D78" w:rsidRPr="00F20D78">
        <w:rPr>
          <w:rFonts w:ascii="MS Gothic" w:eastAsia="MS Gothic" w:hAnsi="MS Gothic"/>
          <w:rtl/>
          <w:lang w:eastAsia="x-none" w:bidi="ar-SA"/>
        </w:rPr>
        <w:t xml:space="preserve"> لكل نقطة)</w:t>
      </w:r>
    </w:p>
    <w:p w14:paraId="31F4012F" w14:textId="6582C87B" w:rsidR="00DE6D86" w:rsidRDefault="008D60DA" w:rsidP="00DE6D86">
      <w:pPr>
        <w:spacing w:after="0"/>
        <w:ind w:left="720"/>
        <w:rPr>
          <w:rFonts w:ascii="MS Gothic" w:eastAsia="MS Gothic" w:hAnsi="MS Gothic"/>
          <w:rtl/>
          <w:lang w:eastAsia="x-none" w:bidi="ar-SA"/>
        </w:rPr>
      </w:pPr>
      <w:sdt>
        <w:sdtPr>
          <w:rPr>
            <w:rFonts w:ascii="MS Gothic" w:eastAsia="MS Gothic" w:hAnsi="MS Gothic" w:hint="cs"/>
            <w:rtl/>
            <w:lang w:eastAsia="x-none"/>
          </w:rPr>
          <w:id w:val="-2082362698"/>
          <w14:checkbox>
            <w14:checked w14:val="0"/>
            <w14:checkedState w14:val="02C5" w14:font="Arial"/>
            <w14:uncheckedState w14:val="2610" w14:font="MS Gothic"/>
          </w14:checkbox>
        </w:sdtPr>
        <w:sdtEndPr/>
        <w:sdtContent>
          <w:r w:rsidR="00DE6D86">
            <w:rPr>
              <w:rFonts w:ascii="MS Gothic" w:eastAsia="MS Gothic" w:hAnsi="MS Gothic" w:hint="eastAsia"/>
              <w:rtl/>
              <w:lang w:eastAsia="x-none"/>
            </w:rPr>
            <w:t>☐</w:t>
          </w:r>
        </w:sdtContent>
      </w:sdt>
      <w:r w:rsidR="00DE6D86">
        <w:rPr>
          <w:rFonts w:ascii="MS Gothic" w:eastAsia="MS Gothic" w:hAnsi="MS Gothic" w:hint="cs"/>
          <w:rtl/>
          <w:lang w:eastAsia="x-none"/>
        </w:rPr>
        <w:t xml:space="preserve"> </w:t>
      </w:r>
      <w:r w:rsidR="00736483" w:rsidRPr="00736483">
        <w:rPr>
          <w:rFonts w:ascii="MS Gothic" w:eastAsia="MS Gothic" w:hAnsi="MS Gothic"/>
          <w:rtl/>
          <w:lang w:eastAsia="x-none" w:bidi="ar-SA"/>
        </w:rPr>
        <w:t>تحديد النقاط المهم</w:t>
      </w:r>
      <w:r w:rsidR="00396257">
        <w:rPr>
          <w:rFonts w:ascii="MS Gothic" w:eastAsia="MS Gothic" w:hAnsi="MS Gothic" w:hint="cs"/>
          <w:rtl/>
          <w:lang w:eastAsia="x-none" w:bidi="ar-SA"/>
        </w:rPr>
        <w:t>ّ</w:t>
      </w:r>
      <w:r w:rsidR="00736483" w:rsidRPr="00736483">
        <w:rPr>
          <w:rFonts w:ascii="MS Gothic" w:eastAsia="MS Gothic" w:hAnsi="MS Gothic"/>
          <w:rtl/>
          <w:lang w:eastAsia="x-none" w:bidi="ar-SA"/>
        </w:rPr>
        <w:t>ة في الرسم البياني، وتغيير الم</w:t>
      </w:r>
      <w:r w:rsidR="00396257">
        <w:rPr>
          <w:rFonts w:ascii="MS Gothic" w:eastAsia="MS Gothic" w:hAnsi="MS Gothic" w:hint="cs"/>
          <w:rtl/>
          <w:lang w:eastAsia="x-none" w:bidi="ar-SA"/>
        </w:rPr>
        <w:t>ِ</w:t>
      </w:r>
      <w:r w:rsidR="00736483" w:rsidRPr="00736483">
        <w:rPr>
          <w:rFonts w:ascii="MS Gothic" w:eastAsia="MS Gothic" w:hAnsi="MS Gothic"/>
          <w:rtl/>
          <w:lang w:eastAsia="x-none" w:bidi="ar-SA"/>
        </w:rPr>
        <w:t>يل</w:t>
      </w:r>
    </w:p>
    <w:p w14:paraId="78DE23B7" w14:textId="171A0D19" w:rsidR="00DE6D86" w:rsidRPr="00B74AB7" w:rsidRDefault="008D60DA" w:rsidP="00DE6D86">
      <w:pPr>
        <w:spacing w:after="0"/>
        <w:ind w:left="720"/>
        <w:rPr>
          <w:rFonts w:ascii="Arial" w:eastAsia="Times New Roman" w:hAnsi="Arial"/>
          <w:lang w:eastAsia="x-none" w:bidi="ar-SA"/>
        </w:rPr>
      </w:pPr>
      <w:sdt>
        <w:sdtPr>
          <w:rPr>
            <w:rFonts w:ascii="MS Gothic" w:eastAsia="MS Gothic" w:hAnsi="MS Gothic" w:hint="cs"/>
            <w:rtl/>
            <w:lang w:eastAsia="x-none"/>
          </w:rPr>
          <w:id w:val="1990822520"/>
          <w14:checkbox>
            <w14:checked w14:val="0"/>
            <w14:checkedState w14:val="02C5" w14:font="Arial"/>
            <w14:uncheckedState w14:val="2610" w14:font="MS Gothic"/>
          </w14:checkbox>
        </w:sdtPr>
        <w:sdtEndPr/>
        <w:sdtContent>
          <w:r w:rsidR="00DE6D86">
            <w:rPr>
              <w:rFonts w:ascii="MS Gothic" w:eastAsia="MS Gothic" w:hAnsi="MS Gothic" w:hint="eastAsia"/>
              <w:rtl/>
              <w:lang w:eastAsia="x-none"/>
            </w:rPr>
            <w:t>☐</w:t>
          </w:r>
        </w:sdtContent>
      </w:sdt>
      <w:r w:rsidR="00DE6D86">
        <w:rPr>
          <w:rFonts w:ascii="Arial" w:eastAsia="Times New Roman" w:hAnsi="Arial" w:hint="cs"/>
          <w:rtl/>
          <w:lang w:eastAsia="x-none"/>
        </w:rPr>
        <w:t xml:space="preserve"> </w:t>
      </w:r>
      <w:r w:rsidR="005631E4" w:rsidRPr="005631E4">
        <w:rPr>
          <w:rFonts w:ascii="MS Gothic" w:eastAsia="MS Gothic" w:hAnsi="MS Gothic"/>
          <w:rtl/>
          <w:lang w:eastAsia="x-none" w:bidi="ar-SA"/>
        </w:rPr>
        <w:t>تحديد الحد</w:t>
      </w:r>
      <w:r w:rsidR="00396257">
        <w:rPr>
          <w:rFonts w:ascii="MS Gothic" w:eastAsia="MS Gothic" w:hAnsi="MS Gothic" w:hint="cs"/>
          <w:rtl/>
          <w:lang w:eastAsia="x-none" w:bidi="ar-SA"/>
        </w:rPr>
        <w:t>ّ</w:t>
      </w:r>
      <w:r w:rsidR="005631E4" w:rsidRPr="005631E4">
        <w:rPr>
          <w:rFonts w:ascii="MS Gothic" w:eastAsia="MS Gothic" w:hAnsi="MS Gothic"/>
          <w:rtl/>
          <w:lang w:eastAsia="x-none" w:bidi="ar-SA"/>
        </w:rPr>
        <w:t xml:space="preserve"> الأقصى والحد</w:t>
      </w:r>
      <w:r w:rsidR="00396257">
        <w:rPr>
          <w:rFonts w:ascii="MS Gothic" w:eastAsia="MS Gothic" w:hAnsi="MS Gothic" w:hint="cs"/>
          <w:rtl/>
          <w:lang w:eastAsia="x-none" w:bidi="ar-SA"/>
        </w:rPr>
        <w:t>ّ</w:t>
      </w:r>
      <w:r w:rsidR="005631E4" w:rsidRPr="005631E4">
        <w:rPr>
          <w:rFonts w:ascii="MS Gothic" w:eastAsia="MS Gothic" w:hAnsi="MS Gothic"/>
          <w:rtl/>
          <w:lang w:eastAsia="x-none" w:bidi="ar-SA"/>
        </w:rPr>
        <w:t xml:space="preserve"> الأدنى من النقاط</w:t>
      </w:r>
    </w:p>
    <w:p w14:paraId="7D0D13CB" w14:textId="3738B558" w:rsidR="00DE6D86" w:rsidRDefault="008D60DA" w:rsidP="00DE6D86">
      <w:pPr>
        <w:spacing w:after="0"/>
        <w:ind w:left="720"/>
        <w:rPr>
          <w:rFonts w:ascii="MS Gothic" w:eastAsia="MS Gothic" w:hAnsi="MS Gothic"/>
          <w:rtl/>
          <w:lang w:eastAsia="x-none"/>
        </w:rPr>
      </w:pPr>
      <w:sdt>
        <w:sdtPr>
          <w:rPr>
            <w:rFonts w:ascii="MS Gothic" w:eastAsia="MS Gothic" w:hAnsi="MS Gothic" w:hint="cs"/>
            <w:rtl/>
            <w:lang w:eastAsia="x-none"/>
          </w:rPr>
          <w:id w:val="1884211792"/>
          <w14:checkbox>
            <w14:checked w14:val="0"/>
            <w14:checkedState w14:val="02C5" w14:font="Arial"/>
            <w14:uncheckedState w14:val="2610" w14:font="MS Gothic"/>
          </w14:checkbox>
        </w:sdtPr>
        <w:sdtEndPr/>
        <w:sdtContent>
          <w:r w:rsidR="00DE6D86">
            <w:rPr>
              <w:rFonts w:ascii="MS Gothic" w:eastAsia="MS Gothic" w:hAnsi="MS Gothic" w:hint="eastAsia"/>
              <w:rtl/>
              <w:lang w:eastAsia="x-none"/>
            </w:rPr>
            <w:t>☐</w:t>
          </w:r>
        </w:sdtContent>
      </w:sdt>
      <w:r w:rsidR="00DE6D86">
        <w:rPr>
          <w:rFonts w:ascii="Arial" w:eastAsia="Times New Roman" w:hAnsi="Arial" w:hint="cs"/>
          <w:rtl/>
          <w:lang w:eastAsia="x-none"/>
        </w:rPr>
        <w:t xml:space="preserve"> </w:t>
      </w:r>
      <w:r w:rsidR="00BE480D">
        <w:rPr>
          <w:rFonts w:ascii="Arial" w:eastAsia="Times New Roman" w:hAnsi="Arial" w:hint="cs"/>
          <w:rtl/>
          <w:lang w:eastAsia="x-none" w:bidi="ar-SA"/>
        </w:rPr>
        <w:t>ب</w:t>
      </w:r>
      <w:r w:rsidR="00BE480D" w:rsidRPr="00BE480D">
        <w:rPr>
          <w:rFonts w:ascii="MS Gothic" w:eastAsia="MS Gothic" w:hAnsi="MS Gothic"/>
          <w:rtl/>
          <w:lang w:eastAsia="x-none" w:bidi="ar-SA"/>
        </w:rPr>
        <w:t>دون تفسيرات</w:t>
      </w:r>
    </w:p>
    <w:p w14:paraId="0F0F9A35" w14:textId="522C7801" w:rsidR="00F00FB3" w:rsidRDefault="008D60DA" w:rsidP="00395CC4">
      <w:pPr>
        <w:spacing w:after="0"/>
        <w:ind w:left="941" w:hanging="851"/>
        <w:rPr>
          <w:rFonts w:ascii="MS Gothic" w:eastAsia="MS Gothic" w:hAnsi="MS Gothic"/>
          <w:rtl/>
          <w:lang w:eastAsia="x-none" w:bidi="ar-SA"/>
        </w:rPr>
      </w:pPr>
      <w:sdt>
        <w:sdtPr>
          <w:rPr>
            <w:rFonts w:ascii="Segoe UI Symbol" w:eastAsia="MS Gothic" w:hAnsi="Segoe UI Symbol" w:cs="Segoe UI Symbol" w:hint="cs"/>
            <w:rtl/>
            <w:lang w:eastAsia="x-none"/>
          </w:rPr>
          <w:id w:val="-264616332"/>
          <w14:checkbox>
            <w14:checked w14:val="0"/>
            <w14:checkedState w14:val="02C5" w14:font="Arial"/>
            <w14:uncheckedState w14:val="2610" w14:font="MS Gothic"/>
          </w14:checkbox>
        </w:sdtPr>
        <w:sdtEndPr/>
        <w:sdtContent>
          <w:r w:rsidR="00F00FB3" w:rsidRPr="007A228B">
            <w:rPr>
              <w:rFonts w:ascii="Segoe UI Symbol" w:eastAsia="MS Gothic" w:hAnsi="Segoe UI Symbol" w:cs="Segoe UI Symbol" w:hint="cs"/>
              <w:rtl/>
              <w:lang w:eastAsia="x-none"/>
            </w:rPr>
            <w:t>☐</w:t>
          </w:r>
        </w:sdtContent>
      </w:sdt>
      <w:r w:rsidR="00F00FB3">
        <w:rPr>
          <w:rFonts w:ascii="MS Gothic" w:eastAsia="MS Gothic" w:hAnsi="MS Gothic" w:hint="cs"/>
          <w:rtl/>
          <w:lang w:eastAsia="x-none"/>
        </w:rPr>
        <w:t xml:space="preserve"> </w:t>
      </w:r>
      <w:r w:rsidR="003C7A21">
        <w:rPr>
          <w:rFonts w:ascii="MS Gothic" w:eastAsia="MS Gothic" w:hAnsi="MS Gothic" w:hint="cs"/>
          <w:rtl/>
          <w:lang w:eastAsia="x-none" w:bidi="ar-SA"/>
        </w:rPr>
        <w:t>من الم</w:t>
      </w:r>
      <w:r w:rsidR="00D37CBB">
        <w:rPr>
          <w:rFonts w:ascii="MS Gothic" w:eastAsia="MS Gothic" w:hAnsi="MS Gothic" w:hint="cs"/>
          <w:rtl/>
          <w:lang w:eastAsia="x-none" w:bidi="ar-SA"/>
        </w:rPr>
        <w:t>ف</w:t>
      </w:r>
      <w:r w:rsidR="003C7A21">
        <w:rPr>
          <w:rFonts w:ascii="MS Gothic" w:eastAsia="MS Gothic" w:hAnsi="MS Gothic" w:hint="cs"/>
          <w:rtl/>
          <w:lang w:eastAsia="x-none" w:bidi="ar-SA"/>
        </w:rPr>
        <w:t>ضل</w:t>
      </w:r>
      <w:r w:rsidR="003C7A21" w:rsidRPr="003C7A21">
        <w:rPr>
          <w:rFonts w:ascii="MS Gothic" w:eastAsia="MS Gothic" w:hAnsi="MS Gothic"/>
          <w:rtl/>
          <w:lang w:eastAsia="x-none" w:bidi="ar-SA"/>
        </w:rPr>
        <w:t>: صورة / صور للنتائج التي التقطها الطلاب. يتضم</w:t>
      </w:r>
      <w:r w:rsidR="00977EBF">
        <w:rPr>
          <w:rFonts w:ascii="MS Gothic" w:eastAsia="MS Gothic" w:hAnsi="MS Gothic" w:hint="cs"/>
          <w:rtl/>
          <w:lang w:eastAsia="x-none" w:bidi="ar-SA"/>
        </w:rPr>
        <w:t>ّ</w:t>
      </w:r>
      <w:r w:rsidR="003C7A21" w:rsidRPr="003C7A21">
        <w:rPr>
          <w:rFonts w:ascii="MS Gothic" w:eastAsia="MS Gothic" w:hAnsi="MS Gothic"/>
          <w:rtl/>
          <w:lang w:eastAsia="x-none" w:bidi="ar-SA"/>
        </w:rPr>
        <w:t xml:space="preserve">ن رقم </w:t>
      </w:r>
      <w:r w:rsidR="0094751D" w:rsidRPr="003C7A21">
        <w:rPr>
          <w:rFonts w:ascii="MS Gothic" w:eastAsia="MS Gothic" w:hAnsi="MS Gothic" w:hint="cs"/>
          <w:rtl/>
          <w:lang w:eastAsia="x-none" w:bidi="ar-SA"/>
        </w:rPr>
        <w:t>الصورة</w:t>
      </w:r>
      <w:r w:rsidR="0094751D">
        <w:rPr>
          <w:rFonts w:ascii="MS Gothic" w:eastAsia="MS Gothic" w:hAnsi="MS Gothic" w:hint="cs"/>
          <w:rtl/>
          <w:lang w:eastAsia="x-none" w:bidi="ar-SA"/>
        </w:rPr>
        <w:t xml:space="preserve">، </w:t>
      </w:r>
      <w:r w:rsidR="003C7A21" w:rsidRPr="003C7A21">
        <w:rPr>
          <w:rFonts w:ascii="MS Gothic" w:eastAsia="MS Gothic" w:hAnsi="MS Gothic"/>
          <w:rtl/>
          <w:lang w:eastAsia="x-none" w:bidi="ar-SA"/>
        </w:rPr>
        <w:t>العنوان وتفاصيل مهم</w:t>
      </w:r>
      <w:r w:rsidR="00396257">
        <w:rPr>
          <w:rFonts w:ascii="MS Gothic" w:eastAsia="MS Gothic" w:hAnsi="MS Gothic" w:hint="cs"/>
          <w:rtl/>
          <w:lang w:eastAsia="x-none" w:bidi="ar-SA"/>
        </w:rPr>
        <w:t>ّ</w:t>
      </w:r>
      <w:r w:rsidR="003C7A21" w:rsidRPr="003C7A21">
        <w:rPr>
          <w:rFonts w:ascii="MS Gothic" w:eastAsia="MS Gothic" w:hAnsi="MS Gothic"/>
          <w:rtl/>
          <w:lang w:eastAsia="x-none" w:bidi="ar-SA"/>
        </w:rPr>
        <w:t>ة عن الصورة</w:t>
      </w:r>
    </w:p>
    <w:p w14:paraId="2127E7B5" w14:textId="016FA609" w:rsidR="0008641D" w:rsidRDefault="008D60DA" w:rsidP="0008641D">
      <w:pPr>
        <w:spacing w:after="0"/>
        <w:ind w:left="941" w:hanging="851"/>
        <w:rPr>
          <w:rFonts w:ascii="MS Gothic" w:eastAsia="MS Gothic" w:hAnsi="MS Gothic"/>
          <w:rtl/>
          <w:lang w:eastAsia="x-none"/>
        </w:rPr>
      </w:pPr>
      <w:sdt>
        <w:sdtPr>
          <w:rPr>
            <w:rFonts w:ascii="Segoe UI Symbol" w:eastAsia="MS Gothic" w:hAnsi="Segoe UI Symbol" w:cs="Segoe UI Symbol" w:hint="cs"/>
            <w:rtl/>
            <w:lang w:eastAsia="x-none"/>
          </w:rPr>
          <w:id w:val="368882271"/>
          <w14:checkbox>
            <w14:checked w14:val="0"/>
            <w14:checkedState w14:val="02C5" w14:font="Arial"/>
            <w14:uncheckedState w14:val="2610" w14:font="MS Gothic"/>
          </w14:checkbox>
        </w:sdtPr>
        <w:sdtEndPr/>
        <w:sdtContent>
          <w:r w:rsidR="0008641D" w:rsidRPr="007A228B">
            <w:rPr>
              <w:rFonts w:ascii="Segoe UI Symbol" w:eastAsia="MS Gothic" w:hAnsi="Segoe UI Symbol" w:cs="Segoe UI Symbol" w:hint="cs"/>
              <w:rtl/>
              <w:lang w:eastAsia="x-none"/>
            </w:rPr>
            <w:t>☐</w:t>
          </w:r>
        </w:sdtContent>
      </w:sdt>
      <w:r w:rsidR="0008641D">
        <w:rPr>
          <w:rFonts w:ascii="MS Gothic" w:eastAsia="MS Gothic" w:hAnsi="MS Gothic" w:hint="cs"/>
          <w:rtl/>
          <w:lang w:eastAsia="x-none"/>
        </w:rPr>
        <w:t xml:space="preserve"> </w:t>
      </w:r>
      <w:r w:rsidR="00076000" w:rsidRPr="00076000">
        <w:rPr>
          <w:rFonts w:ascii="MS Gothic" w:eastAsia="MS Gothic" w:hAnsi="MS Gothic"/>
          <w:rtl/>
          <w:lang w:eastAsia="x-none" w:bidi="ar-SA"/>
        </w:rPr>
        <w:t>الاستنتاج/الاستنتاجات ال</w:t>
      </w:r>
      <w:r w:rsidR="00076000">
        <w:rPr>
          <w:rFonts w:ascii="MS Gothic" w:eastAsia="MS Gothic" w:hAnsi="MS Gothic" w:hint="cs"/>
          <w:rtl/>
          <w:lang w:eastAsia="x-none" w:bidi="ar-SA"/>
        </w:rPr>
        <w:t>تي تنبع</w:t>
      </w:r>
      <w:r w:rsidR="00076000" w:rsidRPr="00076000">
        <w:rPr>
          <w:rFonts w:ascii="MS Gothic" w:eastAsia="MS Gothic" w:hAnsi="MS Gothic"/>
          <w:rtl/>
          <w:lang w:eastAsia="x-none" w:bidi="ar-SA"/>
        </w:rPr>
        <w:t xml:space="preserve"> </w:t>
      </w:r>
      <w:r w:rsidR="00076000">
        <w:rPr>
          <w:rFonts w:ascii="MS Gothic" w:eastAsia="MS Gothic" w:hAnsi="MS Gothic" w:hint="cs"/>
          <w:rtl/>
          <w:lang w:eastAsia="x-none" w:bidi="ar-SA"/>
        </w:rPr>
        <w:t>م</w:t>
      </w:r>
      <w:r w:rsidR="00076000" w:rsidRPr="00076000">
        <w:rPr>
          <w:rFonts w:ascii="MS Gothic" w:eastAsia="MS Gothic" w:hAnsi="MS Gothic"/>
          <w:rtl/>
          <w:lang w:eastAsia="x-none" w:bidi="ar-SA"/>
        </w:rPr>
        <w:t>ن النتائج</w:t>
      </w:r>
    </w:p>
    <w:p w14:paraId="67196E08" w14:textId="77777777" w:rsidR="00D23964" w:rsidRDefault="00D23964" w:rsidP="00D23964">
      <w:pPr>
        <w:spacing w:after="0"/>
        <w:ind w:left="90"/>
        <w:rPr>
          <w:rFonts w:ascii="MS Gothic" w:eastAsia="MS Gothic" w:hAnsi="MS Gothic"/>
          <w:rtl/>
          <w:lang w:eastAsia="x-none"/>
        </w:rPr>
      </w:pPr>
    </w:p>
    <w:p w14:paraId="787A0822" w14:textId="762BF4CE" w:rsidR="00456BB4" w:rsidRPr="00A025EF" w:rsidRDefault="00456BB4" w:rsidP="00456BB4">
      <w:pPr>
        <w:spacing w:after="0"/>
        <w:rPr>
          <w:rFonts w:ascii="MS Gothic" w:eastAsia="MS Gothic" w:hAnsi="MS Gothic"/>
          <w:b/>
          <w:bCs/>
          <w:strike/>
          <w:color w:val="EE0000"/>
          <w:lang w:eastAsia="x-none"/>
        </w:rPr>
      </w:pPr>
      <w:r w:rsidRPr="00A025EF">
        <w:rPr>
          <w:rFonts w:ascii="MS Gothic" w:eastAsia="MS Gothic" w:hAnsi="MS Gothic" w:hint="cs"/>
          <w:b/>
          <w:bCs/>
          <w:strike/>
          <w:color w:val="EE0000"/>
          <w:rtl/>
          <w:lang w:eastAsia="x-none" w:bidi="ar"/>
        </w:rPr>
        <w:t>في مجموعة من ثلاثة طلاب: إذا قمت بالتجربة فعلي</w:t>
      </w:r>
      <w:r w:rsidRPr="00A025EF">
        <w:rPr>
          <w:rFonts w:ascii="MS Gothic" w:eastAsia="MS Gothic" w:hAnsi="MS Gothic" w:hint="cs"/>
          <w:b/>
          <w:bCs/>
          <w:strike/>
          <w:color w:val="EE0000"/>
          <w:rtl/>
          <w:lang w:eastAsia="x-none" w:bidi="ar-SA"/>
        </w:rPr>
        <w:t>اَ</w:t>
      </w:r>
      <w:r w:rsidRPr="00A025EF">
        <w:rPr>
          <w:rFonts w:ascii="MS Gothic" w:eastAsia="MS Gothic" w:hAnsi="MS Gothic" w:hint="cs"/>
          <w:b/>
          <w:bCs/>
          <w:strike/>
          <w:color w:val="EE0000"/>
          <w:rtl/>
          <w:lang w:eastAsia="x-none" w:bidi="ar"/>
        </w:rPr>
        <w:t>، عليك ملء هذه الأقسام مرتين، مر</w:t>
      </w:r>
      <w:r w:rsidR="00396257" w:rsidRPr="00A025EF">
        <w:rPr>
          <w:rFonts w:ascii="MS Gothic" w:eastAsia="MS Gothic" w:hAnsi="MS Gothic" w:hint="cs"/>
          <w:b/>
          <w:bCs/>
          <w:strike/>
          <w:color w:val="EE0000"/>
          <w:rtl/>
          <w:lang w:eastAsia="x-none" w:bidi="ar"/>
        </w:rPr>
        <w:t>ّ</w:t>
      </w:r>
      <w:r w:rsidRPr="00A025EF">
        <w:rPr>
          <w:rFonts w:ascii="MS Gothic" w:eastAsia="MS Gothic" w:hAnsi="MS Gothic" w:hint="cs"/>
          <w:b/>
          <w:bCs/>
          <w:strike/>
          <w:color w:val="EE0000"/>
          <w:rtl/>
          <w:lang w:eastAsia="x-none" w:bidi="ar"/>
        </w:rPr>
        <w:t>ة للسؤال الرئيسي ومر</w:t>
      </w:r>
      <w:r w:rsidR="00396257" w:rsidRPr="00A025EF">
        <w:rPr>
          <w:rFonts w:ascii="MS Gothic" w:eastAsia="MS Gothic" w:hAnsi="MS Gothic" w:hint="cs"/>
          <w:b/>
          <w:bCs/>
          <w:strike/>
          <w:color w:val="EE0000"/>
          <w:rtl/>
          <w:lang w:eastAsia="x-none" w:bidi="ar"/>
        </w:rPr>
        <w:t>ّ</w:t>
      </w:r>
      <w:r w:rsidRPr="00A025EF">
        <w:rPr>
          <w:rFonts w:ascii="MS Gothic" w:eastAsia="MS Gothic" w:hAnsi="MS Gothic" w:hint="cs"/>
          <w:b/>
          <w:bCs/>
          <w:strike/>
          <w:color w:val="EE0000"/>
          <w:rtl/>
          <w:lang w:eastAsia="x-none" w:bidi="ar"/>
        </w:rPr>
        <w:t>ة ​​للسؤال الثانوي.</w:t>
      </w:r>
    </w:p>
    <w:p w14:paraId="60F20D28" w14:textId="40CA7DAC" w:rsidR="004A26F0" w:rsidRDefault="002C22C3" w:rsidP="00B330B4">
      <w:pPr>
        <w:pStyle w:val="af0"/>
        <w:numPr>
          <w:ilvl w:val="3"/>
          <w:numId w:val="7"/>
        </w:numPr>
        <w:tabs>
          <w:tab w:val="clear" w:pos="3240"/>
          <w:tab w:val="num" w:pos="657"/>
        </w:tabs>
        <w:spacing w:after="0"/>
        <w:ind w:left="374"/>
        <w:rPr>
          <w:rFonts w:ascii="Arial" w:eastAsia="Times New Roman" w:hAnsi="Arial"/>
          <w:b/>
          <w:bCs/>
          <w:u w:val="single"/>
          <w:lang w:val="x-none" w:eastAsia="x-none"/>
        </w:rPr>
      </w:pPr>
      <w:r>
        <w:rPr>
          <w:rFonts w:ascii="Arial" w:eastAsia="Times New Roman" w:hAnsi="Arial" w:hint="cs"/>
          <w:b/>
          <w:bCs/>
          <w:u w:val="single"/>
          <w:rtl/>
          <w:lang w:eastAsia="x-none" w:bidi="ar-SA"/>
        </w:rPr>
        <w:t>الوظيفة ال</w:t>
      </w:r>
      <w:r w:rsidR="00396257">
        <w:rPr>
          <w:rFonts w:ascii="Arial" w:eastAsia="Times New Roman" w:hAnsi="Arial" w:hint="cs"/>
          <w:b/>
          <w:bCs/>
          <w:u w:val="single"/>
          <w:rtl/>
          <w:lang w:eastAsia="x-none" w:bidi="ar-SA"/>
        </w:rPr>
        <w:t>مكتوبة</w:t>
      </w:r>
    </w:p>
    <w:p w14:paraId="41E4F0FD" w14:textId="3E556D9C" w:rsidR="004A26F0" w:rsidRDefault="008F698C" w:rsidP="00B330B4">
      <w:pPr>
        <w:pStyle w:val="af0"/>
        <w:numPr>
          <w:ilvl w:val="0"/>
          <w:numId w:val="42"/>
        </w:numPr>
        <w:spacing w:after="0"/>
        <w:rPr>
          <w:rFonts w:ascii="Arial" w:eastAsia="Times New Roman" w:hAnsi="Arial"/>
          <w:u w:val="single"/>
          <w:lang w:val="x-none" w:eastAsia="x-none"/>
        </w:rPr>
      </w:pPr>
      <w:r>
        <w:rPr>
          <w:rFonts w:ascii="Arial" w:eastAsia="Times New Roman" w:hAnsi="Arial" w:hint="cs"/>
          <w:u w:val="single"/>
          <w:rtl/>
          <w:lang w:eastAsia="x-none" w:bidi="ar-SA"/>
        </w:rPr>
        <w:t xml:space="preserve">صفحة الغلاف </w:t>
      </w:r>
    </w:p>
    <w:p w14:paraId="21D2C047" w14:textId="007465F8" w:rsidR="00020FE9" w:rsidRDefault="008D60DA" w:rsidP="0091012D">
      <w:pPr>
        <w:spacing w:after="0"/>
        <w:ind w:left="515"/>
        <w:rPr>
          <w:rFonts w:ascii="MS Gothic" w:eastAsia="MS Gothic" w:hAnsi="MS Gothic"/>
          <w:rtl/>
          <w:lang w:eastAsia="x-none" w:bidi="ar-SA"/>
        </w:rPr>
      </w:pPr>
      <w:sdt>
        <w:sdtPr>
          <w:rPr>
            <w:rFonts w:ascii="Segoe UI Symbol" w:eastAsia="MS Gothic" w:hAnsi="Segoe UI Symbol" w:cs="Segoe UI Symbol" w:hint="cs"/>
            <w:rtl/>
            <w:lang w:eastAsia="x-none"/>
          </w:rPr>
          <w:id w:val="1818148193"/>
          <w14:checkbox>
            <w14:checked w14:val="0"/>
            <w14:checkedState w14:val="02C5" w14:font="Arial"/>
            <w14:uncheckedState w14:val="2610" w14:font="MS Gothic"/>
          </w14:checkbox>
        </w:sdtPr>
        <w:sdtEndPr/>
        <w:sdtContent>
          <w:r w:rsidR="00020FE9" w:rsidRPr="00020FE9">
            <w:rPr>
              <w:rFonts w:ascii="Segoe UI Symbol" w:eastAsia="MS Gothic" w:hAnsi="Segoe UI Symbol" w:cs="Segoe UI Symbol" w:hint="cs"/>
              <w:rtl/>
              <w:lang w:eastAsia="x-none"/>
            </w:rPr>
            <w:t>☐</w:t>
          </w:r>
        </w:sdtContent>
      </w:sdt>
      <w:r w:rsidR="00020FE9" w:rsidRPr="00020FE9">
        <w:rPr>
          <w:rFonts w:ascii="Arial" w:eastAsia="Times New Roman" w:hAnsi="Arial" w:hint="cs"/>
          <w:rtl/>
          <w:lang w:eastAsia="x-none"/>
        </w:rPr>
        <w:t xml:space="preserve"> </w:t>
      </w:r>
      <w:r w:rsidR="00064D76" w:rsidRPr="00064D76">
        <w:rPr>
          <w:rFonts w:ascii="MS Gothic" w:eastAsia="MS Gothic" w:hAnsi="MS Gothic"/>
          <w:rtl/>
          <w:lang w:eastAsia="x-none" w:bidi="ar-SA"/>
        </w:rPr>
        <w:t>عنوان ال</w:t>
      </w:r>
      <w:r w:rsidR="00064D76">
        <w:rPr>
          <w:rFonts w:ascii="MS Gothic" w:eastAsia="MS Gothic" w:hAnsi="MS Gothic" w:hint="cs"/>
          <w:rtl/>
          <w:lang w:eastAsia="x-none" w:bidi="ar-SA"/>
        </w:rPr>
        <w:t>وظيفة</w:t>
      </w:r>
      <w:r w:rsidR="00064D76" w:rsidRPr="00064D76">
        <w:rPr>
          <w:rFonts w:ascii="MS Gothic" w:eastAsia="MS Gothic" w:hAnsi="MS Gothic"/>
          <w:rtl/>
          <w:lang w:eastAsia="x-none" w:bidi="ar-SA"/>
        </w:rPr>
        <w:t xml:space="preserve"> (من الممكن أن يكون عنوانًا مثيرًا للاهتمام </w:t>
      </w:r>
      <w:r w:rsidR="002F44D7">
        <w:rPr>
          <w:rFonts w:ascii="MS Gothic" w:eastAsia="MS Gothic" w:hAnsi="MS Gothic" w:hint="cs"/>
          <w:rtl/>
          <w:lang w:eastAsia="x-none" w:bidi="ar-SA"/>
        </w:rPr>
        <w:t>ذو طابع فضولي</w:t>
      </w:r>
      <w:r w:rsidR="00064D76" w:rsidRPr="00064D76">
        <w:rPr>
          <w:rFonts w:ascii="MS Gothic" w:eastAsia="MS Gothic" w:hAnsi="MS Gothic"/>
          <w:rtl/>
          <w:lang w:eastAsia="x-none" w:bidi="ar-SA"/>
        </w:rPr>
        <w:t xml:space="preserve"> يلمح إلى محتوى ال</w:t>
      </w:r>
      <w:r w:rsidR="002F44D7">
        <w:rPr>
          <w:rFonts w:ascii="MS Gothic" w:eastAsia="MS Gothic" w:hAnsi="MS Gothic" w:hint="cs"/>
          <w:rtl/>
          <w:lang w:eastAsia="x-none" w:bidi="ar-SA"/>
        </w:rPr>
        <w:t>وظيفة</w:t>
      </w:r>
      <w:r w:rsidR="00064D76" w:rsidRPr="00064D76">
        <w:rPr>
          <w:rFonts w:ascii="MS Gothic" w:eastAsia="MS Gothic" w:hAnsi="MS Gothic"/>
          <w:rtl/>
          <w:lang w:eastAsia="x-none" w:bidi="ar-SA"/>
        </w:rPr>
        <w:t>)</w:t>
      </w:r>
    </w:p>
    <w:p w14:paraId="2D2726B5" w14:textId="60E42BDC" w:rsidR="00020FE9" w:rsidRDefault="008D60DA" w:rsidP="0091012D">
      <w:pPr>
        <w:spacing w:after="0"/>
        <w:ind w:left="515"/>
        <w:rPr>
          <w:rFonts w:ascii="Arial" w:eastAsia="Times New Roman" w:hAnsi="Arial"/>
          <w:rtl/>
          <w:lang w:eastAsia="x-none" w:bidi="ar-SA"/>
        </w:rPr>
      </w:pPr>
      <w:sdt>
        <w:sdtPr>
          <w:rPr>
            <w:rFonts w:ascii="Segoe UI Symbol" w:eastAsia="MS Gothic" w:hAnsi="Segoe UI Symbol" w:cs="Segoe UI Symbol" w:hint="cs"/>
            <w:rtl/>
            <w:lang w:eastAsia="x-none"/>
          </w:rPr>
          <w:id w:val="-1518537666"/>
          <w14:checkbox>
            <w14:checked w14:val="0"/>
            <w14:checkedState w14:val="02C5" w14:font="Arial"/>
            <w14:uncheckedState w14:val="2610" w14:font="MS Gothic"/>
          </w14:checkbox>
        </w:sdtPr>
        <w:sdtEndPr/>
        <w:sdtContent>
          <w:r w:rsidR="00020FE9" w:rsidRPr="00020FE9">
            <w:rPr>
              <w:rFonts w:ascii="Segoe UI Symbol" w:eastAsia="MS Gothic" w:hAnsi="Segoe UI Symbol" w:cs="Segoe UI Symbol" w:hint="eastAsia"/>
              <w:rtl/>
              <w:lang w:eastAsia="x-none"/>
            </w:rPr>
            <w:t>☐</w:t>
          </w:r>
        </w:sdtContent>
      </w:sdt>
      <w:r w:rsidR="00020FE9" w:rsidRPr="00020FE9">
        <w:rPr>
          <w:rFonts w:ascii="Arial" w:eastAsia="Times New Roman" w:hAnsi="Arial" w:hint="cs"/>
          <w:rtl/>
          <w:lang w:eastAsia="x-none"/>
        </w:rPr>
        <w:t xml:space="preserve"> </w:t>
      </w:r>
      <w:r w:rsidR="00393D32" w:rsidRPr="00393D32">
        <w:rPr>
          <w:rFonts w:ascii="MS Gothic" w:eastAsia="MS Gothic" w:hAnsi="MS Gothic"/>
          <w:rtl/>
          <w:lang w:eastAsia="x-none" w:bidi="ar-SA"/>
        </w:rPr>
        <w:t>صورة لنقطة ا</w:t>
      </w:r>
      <w:r w:rsidR="00F67E40">
        <w:rPr>
          <w:rFonts w:ascii="MS Gothic" w:eastAsia="MS Gothic" w:hAnsi="MS Gothic" w:hint="cs"/>
          <w:rtl/>
          <w:lang w:eastAsia="x-none" w:bidi="ar-SA"/>
        </w:rPr>
        <w:t>نطلاق ا</w:t>
      </w:r>
      <w:r w:rsidR="00393D32" w:rsidRPr="00393D32">
        <w:rPr>
          <w:rFonts w:ascii="MS Gothic" w:eastAsia="MS Gothic" w:hAnsi="MS Gothic"/>
          <w:rtl/>
          <w:lang w:eastAsia="x-none" w:bidi="ar-SA"/>
        </w:rPr>
        <w:t>لبحث (ظاهرة/مشكلة بيولوجية) التقطها الطلاب</w:t>
      </w:r>
    </w:p>
    <w:p w14:paraId="0BFE1B78" w14:textId="77777777" w:rsidR="004D51EB" w:rsidRDefault="008D60DA" w:rsidP="004D51EB">
      <w:pPr>
        <w:spacing w:after="0"/>
        <w:ind w:left="515"/>
        <w:rPr>
          <w:rFonts w:ascii="Segoe UI Symbol" w:eastAsia="MS Gothic" w:hAnsi="Segoe UI Symbol" w:cs="Segoe UI Symbol"/>
          <w:rtl/>
          <w:lang w:eastAsia="x-none" w:bidi="ar-SA"/>
        </w:rPr>
      </w:pPr>
      <w:sdt>
        <w:sdtPr>
          <w:rPr>
            <w:rFonts w:ascii="Segoe UI Symbol" w:eastAsia="MS Gothic" w:hAnsi="Segoe UI Symbol" w:cs="Segoe UI Symbol" w:hint="cs"/>
            <w:rtl/>
            <w:lang w:eastAsia="x-none"/>
          </w:rPr>
          <w:id w:val="91835312"/>
          <w14:checkbox>
            <w14:checked w14:val="0"/>
            <w14:checkedState w14:val="02C5" w14:font="Arial"/>
            <w14:uncheckedState w14:val="2610" w14:font="MS Gothic"/>
          </w14:checkbox>
        </w:sdtPr>
        <w:sdtEndPr/>
        <w:sdtContent>
          <w:r w:rsidR="003D797D" w:rsidRPr="00020FE9">
            <w:rPr>
              <w:rFonts w:ascii="Segoe UI Symbol" w:eastAsia="MS Gothic" w:hAnsi="Segoe UI Symbol" w:cs="Segoe UI Symbol" w:hint="eastAsia"/>
              <w:rtl/>
              <w:lang w:eastAsia="x-none"/>
            </w:rPr>
            <w:t>☐</w:t>
          </w:r>
        </w:sdtContent>
      </w:sdt>
      <w:r w:rsidR="003D797D" w:rsidRPr="00020FE9">
        <w:rPr>
          <w:rFonts w:ascii="Arial" w:eastAsia="Times New Roman" w:hAnsi="Arial" w:hint="cs"/>
          <w:rtl/>
          <w:lang w:eastAsia="x-none"/>
        </w:rPr>
        <w:t xml:space="preserve"> </w:t>
      </w:r>
      <w:r w:rsidR="004D51EB" w:rsidRPr="004D51EB">
        <w:rPr>
          <w:rFonts w:ascii="MS Gothic" w:eastAsia="MS Gothic" w:hAnsi="MS Gothic"/>
          <w:rtl/>
          <w:lang w:eastAsia="x-none" w:bidi="ar-SA"/>
        </w:rPr>
        <w:t>عرض سؤال البحث (في حالة عدم ذكره في العنوان)</w:t>
      </w:r>
    </w:p>
    <w:p w14:paraId="5204A919" w14:textId="1642F238" w:rsidR="00020FE9" w:rsidRPr="00020FE9" w:rsidRDefault="008D60DA" w:rsidP="004D51EB">
      <w:pPr>
        <w:spacing w:after="0"/>
        <w:ind w:left="515"/>
        <w:rPr>
          <w:rFonts w:ascii="MS Gothic" w:eastAsia="MS Gothic" w:hAnsi="MS Gothic"/>
          <w:rtl/>
          <w:lang w:eastAsia="x-none"/>
        </w:rPr>
      </w:pPr>
      <w:sdt>
        <w:sdtPr>
          <w:rPr>
            <w:rFonts w:ascii="Segoe UI Symbol" w:eastAsia="MS Gothic" w:hAnsi="Segoe UI Symbol" w:cs="Segoe UI Symbol" w:hint="cs"/>
            <w:rtl/>
            <w:lang w:eastAsia="x-none"/>
          </w:rPr>
          <w:id w:val="1384986875"/>
          <w14:checkbox>
            <w14:checked w14:val="0"/>
            <w14:checkedState w14:val="02C5" w14:font="Arial"/>
            <w14:uncheckedState w14:val="2610" w14:font="MS Gothic"/>
          </w14:checkbox>
        </w:sdtPr>
        <w:sdtEndPr/>
        <w:sdtContent>
          <w:r w:rsidR="00020FE9" w:rsidRPr="00020FE9">
            <w:rPr>
              <w:rFonts w:ascii="Segoe UI Symbol" w:eastAsia="MS Gothic" w:hAnsi="Segoe UI Symbol" w:cs="Segoe UI Symbol" w:hint="eastAsia"/>
              <w:rtl/>
              <w:lang w:eastAsia="x-none"/>
            </w:rPr>
            <w:t>☐</w:t>
          </w:r>
        </w:sdtContent>
      </w:sdt>
      <w:r w:rsidR="00020FE9" w:rsidRPr="00020FE9">
        <w:rPr>
          <w:rFonts w:ascii="Arial" w:eastAsia="Times New Roman" w:hAnsi="Arial" w:hint="cs"/>
          <w:rtl/>
          <w:lang w:eastAsia="x-none"/>
        </w:rPr>
        <w:t xml:space="preserve"> </w:t>
      </w:r>
      <w:r w:rsidR="002B1AC4" w:rsidRPr="002B1AC4">
        <w:rPr>
          <w:rFonts w:ascii="MS Gothic" w:eastAsia="MS Gothic" w:hAnsi="MS Gothic"/>
          <w:rtl/>
          <w:lang w:eastAsia="x-none" w:bidi="ar-SA"/>
        </w:rPr>
        <w:t>تفاصيل الطلاب المشاركين في البحث</w:t>
      </w:r>
    </w:p>
    <w:bookmarkStart w:id="33" w:name="_Hlk144562655"/>
    <w:p w14:paraId="6E9AD647" w14:textId="2621B52F" w:rsidR="003D797D" w:rsidRDefault="008D60DA" w:rsidP="003D797D">
      <w:pPr>
        <w:spacing w:after="0"/>
        <w:ind w:left="515"/>
        <w:rPr>
          <w:rFonts w:ascii="Arial" w:eastAsia="Times New Roman" w:hAnsi="Arial"/>
          <w:rtl/>
          <w:lang w:eastAsia="x-none" w:bidi="ar-SA"/>
        </w:rPr>
      </w:pPr>
      <w:sdt>
        <w:sdtPr>
          <w:rPr>
            <w:rFonts w:ascii="MS Gothic" w:eastAsia="MS Gothic" w:hAnsi="MS Gothic" w:hint="cs"/>
            <w:rtl/>
            <w:lang w:eastAsia="x-none"/>
          </w:rPr>
          <w:id w:val="-1651517877"/>
          <w14:checkbox>
            <w14:checked w14:val="0"/>
            <w14:checkedState w14:val="02C5" w14:font="Arial"/>
            <w14:uncheckedState w14:val="2610" w14:font="MS Gothic"/>
          </w14:checkbox>
        </w:sdtPr>
        <w:sdtEndPr/>
        <w:sdtContent>
          <w:r w:rsidR="003D797D">
            <w:rPr>
              <w:rFonts w:ascii="Segoe UI Symbol" w:eastAsia="MS Gothic" w:hAnsi="Segoe UI Symbol" w:cs="Segoe UI Symbol" w:hint="cs"/>
              <w:rtl/>
              <w:lang w:eastAsia="x-none"/>
            </w:rPr>
            <w:t>☐</w:t>
          </w:r>
        </w:sdtContent>
      </w:sdt>
      <w:r w:rsidR="003D797D">
        <w:rPr>
          <w:rFonts w:ascii="Arial" w:eastAsia="Times New Roman" w:hAnsi="Arial" w:hint="cs"/>
          <w:rtl/>
          <w:lang w:eastAsia="x-none"/>
        </w:rPr>
        <w:t xml:space="preserve"> </w:t>
      </w:r>
      <w:r w:rsidR="002B1AC4" w:rsidRPr="002B1AC4">
        <w:rPr>
          <w:rFonts w:ascii="MS Gothic" w:eastAsia="MS Gothic" w:hAnsi="MS Gothic"/>
          <w:rtl/>
          <w:lang w:eastAsia="x-none" w:bidi="ar-SA"/>
        </w:rPr>
        <w:t>تفاصيل المعل</w:t>
      </w:r>
      <w:r w:rsidR="00396257">
        <w:rPr>
          <w:rFonts w:ascii="MS Gothic" w:eastAsia="MS Gothic" w:hAnsi="MS Gothic" w:hint="cs"/>
          <w:rtl/>
          <w:lang w:eastAsia="x-none" w:bidi="ar-SA"/>
        </w:rPr>
        <w:t>ّ</w:t>
      </w:r>
      <w:r w:rsidR="002B1AC4" w:rsidRPr="002B1AC4">
        <w:rPr>
          <w:rFonts w:ascii="MS Gothic" w:eastAsia="MS Gothic" w:hAnsi="MS Gothic"/>
          <w:rtl/>
          <w:lang w:eastAsia="x-none" w:bidi="ar-SA"/>
        </w:rPr>
        <w:t>م</w:t>
      </w:r>
      <w:r w:rsidR="00396257">
        <w:rPr>
          <w:rFonts w:ascii="MS Gothic" w:eastAsia="MS Gothic" w:hAnsi="MS Gothic" w:hint="cs"/>
          <w:rtl/>
          <w:lang w:eastAsia="x-none"/>
        </w:rPr>
        <w:t>/</w:t>
      </w:r>
      <w:r w:rsidR="00396257">
        <w:rPr>
          <w:rFonts w:ascii="MS Gothic" w:eastAsia="MS Gothic" w:hAnsi="MS Gothic" w:hint="cs"/>
          <w:rtl/>
          <w:lang w:eastAsia="x-none" w:bidi="ar-SA"/>
        </w:rPr>
        <w:t>ة</w:t>
      </w:r>
      <w:r w:rsidR="002B1AC4" w:rsidRPr="002B1AC4">
        <w:rPr>
          <w:rFonts w:ascii="MS Gothic" w:eastAsia="MS Gothic" w:hAnsi="MS Gothic"/>
          <w:rtl/>
          <w:lang w:eastAsia="x-none" w:bidi="ar-SA"/>
        </w:rPr>
        <w:t>، المدرسة</w:t>
      </w:r>
    </w:p>
    <w:bookmarkEnd w:id="33"/>
    <w:p w14:paraId="224BEE2B" w14:textId="5928A7BD" w:rsidR="00085F8E" w:rsidRDefault="00085F8E" w:rsidP="003D797D">
      <w:pPr>
        <w:spacing w:after="0"/>
        <w:ind w:left="515"/>
        <w:rPr>
          <w:rFonts w:ascii="Arial" w:eastAsia="Times New Roman" w:hAnsi="Arial"/>
          <w:rtl/>
          <w:lang w:eastAsia="x-none"/>
        </w:rPr>
      </w:pPr>
      <w:r w:rsidRPr="00085F8E">
        <w:rPr>
          <w:rFonts w:ascii="Segoe UI Symbol" w:eastAsia="Times New Roman" w:hAnsi="Segoe UI Symbol" w:cs="Segoe UI Symbol" w:hint="cs"/>
          <w:rtl/>
          <w:lang w:eastAsia="x-none"/>
        </w:rPr>
        <w:t>☐</w:t>
      </w:r>
      <w:r w:rsidRPr="00085F8E">
        <w:rPr>
          <w:rFonts w:ascii="Arial" w:eastAsia="Times New Roman" w:hAnsi="Arial"/>
          <w:rtl/>
          <w:lang w:eastAsia="x-none"/>
        </w:rPr>
        <w:t xml:space="preserve"> </w:t>
      </w:r>
      <w:r w:rsidR="009A3F95">
        <w:rPr>
          <w:rFonts w:ascii="Arial" w:eastAsia="Times New Roman" w:hAnsi="Arial" w:hint="cs"/>
          <w:rtl/>
          <w:lang w:eastAsia="x-none" w:bidi="ar-SA"/>
        </w:rPr>
        <w:t>ال</w:t>
      </w:r>
      <w:r w:rsidR="009A3F95" w:rsidRPr="009A3F95">
        <w:rPr>
          <w:rFonts w:ascii="Arial" w:eastAsia="Times New Roman" w:hAnsi="Arial"/>
          <w:rtl/>
          <w:lang w:eastAsia="x-none" w:bidi="ar-SA"/>
        </w:rPr>
        <w:t>تاريخ</w:t>
      </w:r>
    </w:p>
    <w:p w14:paraId="6A77F394" w14:textId="77777777" w:rsidR="00020FE9" w:rsidRPr="00020FE9" w:rsidRDefault="00020FE9" w:rsidP="00020FE9">
      <w:pPr>
        <w:spacing w:after="0"/>
        <w:rPr>
          <w:rFonts w:ascii="Arial" w:eastAsia="Times New Roman" w:hAnsi="Arial"/>
          <w:u w:val="single"/>
          <w:lang w:val="x-none" w:eastAsia="x-none"/>
        </w:rPr>
      </w:pPr>
    </w:p>
    <w:p w14:paraId="7E6FF9C2" w14:textId="7D524D97" w:rsidR="004A26F0" w:rsidRPr="004A26F0" w:rsidRDefault="001B24D9" w:rsidP="00B330B4">
      <w:pPr>
        <w:pStyle w:val="af0"/>
        <w:numPr>
          <w:ilvl w:val="0"/>
          <w:numId w:val="42"/>
        </w:numPr>
        <w:spacing w:after="0"/>
        <w:rPr>
          <w:rFonts w:ascii="Arial" w:eastAsia="Times New Roman" w:hAnsi="Arial"/>
          <w:u w:val="single"/>
          <w:lang w:val="x-none" w:eastAsia="x-none"/>
        </w:rPr>
      </w:pPr>
      <w:r>
        <w:rPr>
          <w:rFonts w:ascii="Arial" w:eastAsia="Times New Roman" w:hAnsi="Arial" w:hint="cs"/>
          <w:u w:val="single"/>
          <w:rtl/>
          <w:lang w:eastAsia="x-none" w:bidi="ar-SA"/>
        </w:rPr>
        <w:t>الفهرس</w:t>
      </w:r>
      <w:r w:rsidR="00211203">
        <w:rPr>
          <w:rFonts w:ascii="Arial" w:eastAsia="Times New Roman" w:hAnsi="Arial" w:hint="cs"/>
          <w:u w:val="single"/>
          <w:rtl/>
          <w:lang w:val="x-none" w:eastAsia="x-none"/>
        </w:rPr>
        <w:t xml:space="preserve"> </w:t>
      </w:r>
    </w:p>
    <w:p w14:paraId="2B2D1962" w14:textId="05A034B7" w:rsidR="00DE6D86" w:rsidRPr="00B74AB7" w:rsidRDefault="008D60DA" w:rsidP="0091222F">
      <w:pPr>
        <w:spacing w:after="0"/>
        <w:ind w:left="515"/>
        <w:rPr>
          <w:rFonts w:ascii="Arial" w:eastAsia="Times New Roman" w:hAnsi="Arial"/>
          <w:lang w:eastAsia="x-none"/>
        </w:rPr>
      </w:pPr>
      <w:sdt>
        <w:sdtPr>
          <w:rPr>
            <w:rFonts w:ascii="MS Gothic" w:eastAsia="MS Gothic" w:hAnsi="MS Gothic" w:hint="cs"/>
            <w:rtl/>
            <w:lang w:eastAsia="x-none"/>
          </w:rPr>
          <w:id w:val="1444424223"/>
          <w14:checkbox>
            <w14:checked w14:val="0"/>
            <w14:checkedState w14:val="02C5" w14:font="Arial"/>
            <w14:uncheckedState w14:val="2610" w14:font="MS Gothic"/>
          </w14:checkbox>
        </w:sdtPr>
        <w:sdtEndPr/>
        <w:sdtContent>
          <w:r w:rsidR="00DE6D86">
            <w:rPr>
              <w:rFonts w:ascii="MS Gothic" w:eastAsia="MS Gothic" w:hAnsi="MS Gothic" w:hint="eastAsia"/>
              <w:rtl/>
              <w:lang w:eastAsia="x-none"/>
            </w:rPr>
            <w:t>☐</w:t>
          </w:r>
        </w:sdtContent>
      </w:sdt>
      <w:r w:rsidR="00DE6D86">
        <w:rPr>
          <w:rFonts w:ascii="Arial" w:eastAsia="Times New Roman" w:hAnsi="Arial" w:hint="cs"/>
          <w:rtl/>
          <w:lang w:eastAsia="x-none"/>
        </w:rPr>
        <w:t xml:space="preserve"> </w:t>
      </w:r>
      <w:r w:rsidR="00EB1427" w:rsidRPr="00EB1427">
        <w:rPr>
          <w:rFonts w:ascii="MS Gothic" w:eastAsia="MS Gothic" w:hAnsi="MS Gothic"/>
          <w:rtl/>
          <w:lang w:eastAsia="x-none" w:bidi="ar-SA"/>
        </w:rPr>
        <w:t>تقسيم واضح إلى فصول</w:t>
      </w:r>
    </w:p>
    <w:p w14:paraId="0DC7F5CC" w14:textId="5AC62E20" w:rsidR="00EB1427" w:rsidRDefault="008D60DA" w:rsidP="00EB1427">
      <w:pPr>
        <w:spacing w:after="0"/>
        <w:ind w:left="515"/>
        <w:rPr>
          <w:rFonts w:ascii="MS Gothic" w:eastAsia="MS Gothic" w:hAnsi="MS Gothic"/>
          <w:rtl/>
          <w:lang w:eastAsia="x-none" w:bidi="ar-SA"/>
        </w:rPr>
      </w:pPr>
      <w:sdt>
        <w:sdtPr>
          <w:rPr>
            <w:rFonts w:ascii="MS Gothic" w:eastAsia="MS Gothic" w:hAnsi="MS Gothic" w:hint="cs"/>
            <w:rtl/>
            <w:lang w:eastAsia="x-none"/>
          </w:rPr>
          <w:id w:val="1116947799"/>
          <w14:checkbox>
            <w14:checked w14:val="0"/>
            <w14:checkedState w14:val="02C5" w14:font="Arial"/>
            <w14:uncheckedState w14:val="2610" w14:font="MS Gothic"/>
          </w14:checkbox>
        </w:sdtPr>
        <w:sdtEndPr/>
        <w:sdtContent>
          <w:r w:rsidR="00DE6D86">
            <w:rPr>
              <w:rFonts w:ascii="MS Gothic" w:eastAsia="MS Gothic" w:hAnsi="MS Gothic" w:hint="eastAsia"/>
              <w:rtl/>
              <w:lang w:eastAsia="x-none"/>
            </w:rPr>
            <w:t>☐</w:t>
          </w:r>
        </w:sdtContent>
      </w:sdt>
      <w:r w:rsidR="00DE6D86">
        <w:rPr>
          <w:rFonts w:ascii="Arial" w:eastAsia="Times New Roman" w:hAnsi="Arial" w:hint="cs"/>
          <w:rtl/>
          <w:lang w:eastAsia="x-none"/>
        </w:rPr>
        <w:t xml:space="preserve"> </w:t>
      </w:r>
      <w:r w:rsidR="00EB1427" w:rsidRPr="00EB1427">
        <w:rPr>
          <w:rFonts w:ascii="MS Gothic" w:eastAsia="MS Gothic" w:hAnsi="MS Gothic"/>
          <w:rtl/>
          <w:lang w:eastAsia="x-none" w:bidi="ar-SA"/>
        </w:rPr>
        <w:t xml:space="preserve">تحديد </w:t>
      </w:r>
      <w:r w:rsidR="000D14FA">
        <w:rPr>
          <w:rFonts w:ascii="MS Gothic" w:eastAsia="MS Gothic" w:hAnsi="MS Gothic" w:hint="cs"/>
          <w:rtl/>
          <w:lang w:eastAsia="x-none" w:bidi="ar-SA"/>
        </w:rPr>
        <w:t xml:space="preserve">رقم </w:t>
      </w:r>
      <w:r w:rsidR="00EB1427" w:rsidRPr="00EB1427">
        <w:rPr>
          <w:rFonts w:ascii="MS Gothic" w:eastAsia="MS Gothic" w:hAnsi="MS Gothic"/>
          <w:rtl/>
          <w:lang w:eastAsia="x-none" w:bidi="ar-SA"/>
        </w:rPr>
        <w:t>الصفحة التي يبدأ فيها كل فصل</w:t>
      </w:r>
    </w:p>
    <w:p w14:paraId="59559B9A" w14:textId="4001438D" w:rsidR="00FB0B4C" w:rsidRDefault="008D60DA" w:rsidP="003B7489">
      <w:pPr>
        <w:spacing w:after="0"/>
        <w:ind w:left="515"/>
        <w:rPr>
          <w:rFonts w:ascii="MS Gothic" w:eastAsia="MS Gothic" w:hAnsi="MS Gothic"/>
          <w:rtl/>
          <w:lang w:eastAsia="x-none"/>
        </w:rPr>
      </w:pPr>
      <w:sdt>
        <w:sdtPr>
          <w:rPr>
            <w:rFonts w:ascii="MS Gothic" w:eastAsia="MS Gothic" w:hAnsi="MS Gothic" w:hint="cs"/>
            <w:rtl/>
            <w:lang w:eastAsia="x-none"/>
          </w:rPr>
          <w:id w:val="-554931720"/>
          <w14:checkbox>
            <w14:checked w14:val="0"/>
            <w14:checkedState w14:val="02C5" w14:font="Arial"/>
            <w14:uncheckedState w14:val="2610" w14:font="MS Gothic"/>
          </w14:checkbox>
        </w:sdtPr>
        <w:sdtEndPr/>
        <w:sdtContent>
          <w:r w:rsidR="00FB0B4C">
            <w:rPr>
              <w:rFonts w:ascii="MS Gothic" w:eastAsia="MS Gothic" w:hAnsi="MS Gothic" w:hint="eastAsia"/>
              <w:rtl/>
              <w:lang w:eastAsia="x-none"/>
            </w:rPr>
            <w:t>☐</w:t>
          </w:r>
        </w:sdtContent>
      </w:sdt>
      <w:r w:rsidR="00FB0B4C">
        <w:rPr>
          <w:rFonts w:ascii="Arial" w:eastAsia="Times New Roman" w:hAnsi="Arial" w:hint="cs"/>
          <w:rtl/>
          <w:lang w:eastAsia="x-none"/>
        </w:rPr>
        <w:t xml:space="preserve"> </w:t>
      </w:r>
      <w:r w:rsidR="003B7489">
        <w:rPr>
          <w:rFonts w:ascii="MS Gothic" w:eastAsia="MS Gothic" w:hAnsi="MS Gothic" w:hint="cs"/>
          <w:rtl/>
          <w:lang w:eastAsia="x-none" w:bidi="ar-SA"/>
        </w:rPr>
        <w:t xml:space="preserve">ترتيب أنيق وجيد للفهرس </w:t>
      </w:r>
    </w:p>
    <w:p w14:paraId="318EB603" w14:textId="77777777" w:rsidR="00DE6D86" w:rsidRDefault="00DE6D86" w:rsidP="001C6B2B">
      <w:pPr>
        <w:spacing w:after="0"/>
        <w:ind w:left="90"/>
        <w:rPr>
          <w:rFonts w:ascii="MS Gothic" w:eastAsia="MS Gothic" w:hAnsi="MS Gothic"/>
          <w:rtl/>
          <w:lang w:eastAsia="x-none"/>
        </w:rPr>
      </w:pPr>
    </w:p>
    <w:p w14:paraId="3CF0B43E" w14:textId="1DC4D1DC" w:rsidR="00FB0B4C" w:rsidRDefault="00F951C8" w:rsidP="00B330B4">
      <w:pPr>
        <w:pStyle w:val="af0"/>
        <w:numPr>
          <w:ilvl w:val="0"/>
          <w:numId w:val="42"/>
        </w:numPr>
        <w:spacing w:after="0"/>
        <w:rPr>
          <w:rFonts w:ascii="Arial" w:eastAsia="Times New Roman" w:hAnsi="Arial"/>
          <w:u w:val="single"/>
          <w:lang w:val="x-none" w:eastAsia="x-none"/>
        </w:rPr>
      </w:pPr>
      <w:r>
        <w:rPr>
          <w:rFonts w:ascii="Arial" w:eastAsia="Times New Roman" w:hAnsi="Arial" w:hint="cs"/>
          <w:u w:val="single"/>
          <w:rtl/>
          <w:lang w:eastAsia="x-none" w:bidi="ar-SA"/>
        </w:rPr>
        <w:t xml:space="preserve">الخلفية النظرية </w:t>
      </w:r>
    </w:p>
    <w:p w14:paraId="793F90E7" w14:textId="4D8FF2D3" w:rsidR="00FB0B4C" w:rsidRDefault="008D60DA" w:rsidP="00FB0B4C">
      <w:pPr>
        <w:spacing w:after="0"/>
        <w:ind w:left="515"/>
        <w:rPr>
          <w:rFonts w:ascii="MS Gothic" w:eastAsia="MS Gothic" w:hAnsi="MS Gothic"/>
          <w:rtl/>
          <w:lang w:eastAsia="x-none"/>
        </w:rPr>
      </w:pPr>
      <w:sdt>
        <w:sdtPr>
          <w:rPr>
            <w:rFonts w:ascii="Segoe UI Symbol" w:eastAsia="MS Gothic" w:hAnsi="Segoe UI Symbol" w:cs="Segoe UI Symbol" w:hint="cs"/>
            <w:rtl/>
            <w:lang w:eastAsia="x-none"/>
          </w:rPr>
          <w:id w:val="2136755289"/>
          <w14:checkbox>
            <w14:checked w14:val="0"/>
            <w14:checkedState w14:val="02C5" w14:font="Arial"/>
            <w14:uncheckedState w14:val="2610" w14:font="MS Gothic"/>
          </w14:checkbox>
        </w:sdtPr>
        <w:sdtEndPr/>
        <w:sdtContent>
          <w:r w:rsidR="00FB0B4C" w:rsidRPr="00020FE9">
            <w:rPr>
              <w:rFonts w:ascii="Segoe UI Symbol" w:eastAsia="MS Gothic" w:hAnsi="Segoe UI Symbol" w:cs="Segoe UI Symbol" w:hint="cs"/>
              <w:rtl/>
              <w:lang w:eastAsia="x-none"/>
            </w:rPr>
            <w:t>☐</w:t>
          </w:r>
        </w:sdtContent>
      </w:sdt>
      <w:r w:rsidR="00FB0B4C" w:rsidRPr="00020FE9">
        <w:rPr>
          <w:rFonts w:ascii="Arial" w:eastAsia="Times New Roman" w:hAnsi="Arial" w:hint="cs"/>
          <w:rtl/>
          <w:lang w:eastAsia="x-none"/>
        </w:rPr>
        <w:t xml:space="preserve"> </w:t>
      </w:r>
      <w:r w:rsidR="00F67E40" w:rsidRPr="00F67E40">
        <w:rPr>
          <w:rFonts w:ascii="MS Gothic" w:eastAsia="MS Gothic" w:hAnsi="MS Gothic"/>
          <w:rtl/>
          <w:lang w:eastAsia="x-none" w:bidi="ar-SA"/>
        </w:rPr>
        <w:t>نقطة ا</w:t>
      </w:r>
      <w:r w:rsidR="00F67E40">
        <w:rPr>
          <w:rFonts w:ascii="MS Gothic" w:eastAsia="MS Gothic" w:hAnsi="MS Gothic" w:hint="cs"/>
          <w:rtl/>
          <w:lang w:eastAsia="x-none" w:bidi="ar-SA"/>
        </w:rPr>
        <w:t>نطلاق ا</w:t>
      </w:r>
      <w:r w:rsidR="00F67E40" w:rsidRPr="00F67E40">
        <w:rPr>
          <w:rFonts w:ascii="MS Gothic" w:eastAsia="MS Gothic" w:hAnsi="MS Gothic"/>
          <w:rtl/>
          <w:lang w:eastAsia="x-none" w:bidi="ar-SA"/>
        </w:rPr>
        <w:t>لبحث وهدف البحث</w:t>
      </w:r>
    </w:p>
    <w:p w14:paraId="16A6DAB7" w14:textId="6C8E79A3" w:rsidR="00FB0B4C" w:rsidRDefault="008D60DA" w:rsidP="00FB0B4C">
      <w:pPr>
        <w:spacing w:after="0"/>
        <w:ind w:left="515"/>
        <w:rPr>
          <w:rFonts w:ascii="MS Gothic" w:eastAsia="MS Gothic" w:hAnsi="MS Gothic"/>
          <w:rtl/>
          <w:lang w:eastAsia="x-none" w:bidi="ar-SA"/>
        </w:rPr>
      </w:pPr>
      <w:sdt>
        <w:sdtPr>
          <w:rPr>
            <w:rFonts w:ascii="Segoe UI Symbol" w:eastAsia="MS Gothic" w:hAnsi="Segoe UI Symbol" w:cs="Segoe UI Symbol" w:hint="cs"/>
            <w:rtl/>
            <w:lang w:eastAsia="x-none"/>
          </w:rPr>
          <w:id w:val="1042944402"/>
          <w14:checkbox>
            <w14:checked w14:val="0"/>
            <w14:checkedState w14:val="02C5" w14:font="Arial"/>
            <w14:uncheckedState w14:val="2610" w14:font="MS Gothic"/>
          </w14:checkbox>
        </w:sdtPr>
        <w:sdtEndPr/>
        <w:sdtContent>
          <w:r w:rsidR="00FB0B4C" w:rsidRPr="00020FE9">
            <w:rPr>
              <w:rFonts w:ascii="Segoe UI Symbol" w:eastAsia="MS Gothic" w:hAnsi="Segoe UI Symbol" w:cs="Segoe UI Symbol" w:hint="eastAsia"/>
              <w:rtl/>
              <w:lang w:eastAsia="x-none"/>
            </w:rPr>
            <w:t>☐</w:t>
          </w:r>
        </w:sdtContent>
      </w:sdt>
      <w:r w:rsidR="00FB0B4C" w:rsidRPr="00020FE9">
        <w:rPr>
          <w:rFonts w:ascii="Arial" w:eastAsia="Times New Roman" w:hAnsi="Arial" w:hint="cs"/>
          <w:rtl/>
          <w:lang w:eastAsia="x-none"/>
        </w:rPr>
        <w:t xml:space="preserve"> </w:t>
      </w:r>
      <w:r w:rsidR="003A2F65" w:rsidRPr="003A2F65">
        <w:rPr>
          <w:rFonts w:ascii="MS Gothic" w:eastAsia="MS Gothic" w:hAnsi="MS Gothic"/>
          <w:rtl/>
          <w:lang w:eastAsia="x-none" w:bidi="ar-SA"/>
        </w:rPr>
        <w:t>وصف الظاهرة/المشكلة البيولوجية</w:t>
      </w:r>
      <w:r w:rsidR="000D14FA">
        <w:rPr>
          <w:rFonts w:ascii="MS Gothic" w:eastAsia="MS Gothic" w:hAnsi="MS Gothic" w:hint="cs"/>
          <w:rtl/>
          <w:lang w:eastAsia="x-none"/>
        </w:rPr>
        <w:t xml:space="preserve"> </w:t>
      </w:r>
      <w:r w:rsidR="000D14FA">
        <w:rPr>
          <w:rFonts w:ascii="MS Gothic" w:eastAsia="MS Gothic" w:hAnsi="MS Gothic" w:hint="cs"/>
          <w:rtl/>
          <w:lang w:eastAsia="x-none" w:bidi="ar-SA"/>
        </w:rPr>
        <w:t>التطبيقية</w:t>
      </w:r>
    </w:p>
    <w:p w14:paraId="32F21BD5" w14:textId="3A0A4F0D" w:rsidR="00B51264" w:rsidRDefault="008D60DA" w:rsidP="00B51264">
      <w:pPr>
        <w:spacing w:after="0"/>
        <w:ind w:left="515"/>
        <w:rPr>
          <w:rFonts w:ascii="Segoe UI Symbol" w:eastAsia="MS Gothic" w:hAnsi="Segoe UI Symbol" w:cs="Segoe UI Symbol"/>
          <w:rtl/>
          <w:lang w:eastAsia="x-none" w:bidi="ar-SA"/>
        </w:rPr>
      </w:pPr>
      <w:sdt>
        <w:sdtPr>
          <w:rPr>
            <w:rFonts w:ascii="Segoe UI Symbol" w:eastAsia="MS Gothic" w:hAnsi="Segoe UI Symbol" w:cs="Segoe UI Symbol" w:hint="cs"/>
            <w:rtl/>
            <w:lang w:eastAsia="x-none"/>
          </w:rPr>
          <w:id w:val="-1828503980"/>
          <w14:checkbox>
            <w14:checked w14:val="0"/>
            <w14:checkedState w14:val="02C5" w14:font="Arial"/>
            <w14:uncheckedState w14:val="2610" w14:font="MS Gothic"/>
          </w14:checkbox>
        </w:sdtPr>
        <w:sdtEndPr/>
        <w:sdtContent>
          <w:r w:rsidR="00B325D1" w:rsidRPr="00020FE9">
            <w:rPr>
              <w:rFonts w:ascii="Segoe UI Symbol" w:eastAsia="MS Gothic" w:hAnsi="Segoe UI Symbol" w:cs="Segoe UI Symbol" w:hint="eastAsia"/>
              <w:rtl/>
              <w:lang w:eastAsia="x-none"/>
            </w:rPr>
            <w:t>☐</w:t>
          </w:r>
        </w:sdtContent>
      </w:sdt>
      <w:r w:rsidR="00B325D1" w:rsidRPr="00020FE9">
        <w:rPr>
          <w:rFonts w:ascii="Arial" w:eastAsia="Times New Roman" w:hAnsi="Arial" w:hint="cs"/>
          <w:rtl/>
          <w:lang w:eastAsia="x-none"/>
        </w:rPr>
        <w:t xml:space="preserve"> </w:t>
      </w:r>
      <w:r w:rsidR="00B51264" w:rsidRPr="00B51264">
        <w:rPr>
          <w:rFonts w:ascii="MS Gothic" w:eastAsia="MS Gothic" w:hAnsi="MS Gothic"/>
          <w:rtl/>
          <w:lang w:eastAsia="x-none" w:bidi="ar-SA"/>
        </w:rPr>
        <w:t>عرض الكائن</w:t>
      </w:r>
      <w:r w:rsidR="000D14FA">
        <w:rPr>
          <w:rFonts w:ascii="MS Gothic" w:eastAsia="MS Gothic" w:hAnsi="MS Gothic" w:hint="cs"/>
          <w:rtl/>
          <w:lang w:eastAsia="x-none" w:bidi="ar-SA"/>
        </w:rPr>
        <w:t xml:space="preserve"> الحيّ</w:t>
      </w:r>
      <w:r w:rsidR="00B51264" w:rsidRPr="00B51264">
        <w:rPr>
          <w:rFonts w:ascii="MS Gothic" w:eastAsia="MS Gothic" w:hAnsi="MS Gothic"/>
          <w:rtl/>
          <w:lang w:eastAsia="x-none" w:bidi="ar-SA"/>
        </w:rPr>
        <w:t xml:space="preserve"> الذي تم</w:t>
      </w:r>
      <w:r w:rsidR="000D14FA">
        <w:rPr>
          <w:rFonts w:ascii="MS Gothic" w:eastAsia="MS Gothic" w:hAnsi="MS Gothic" w:hint="cs"/>
          <w:rtl/>
          <w:lang w:eastAsia="x-none" w:bidi="ar-SA"/>
        </w:rPr>
        <w:t>ّ</w:t>
      </w:r>
      <w:r w:rsidR="00B51264" w:rsidRPr="00B51264">
        <w:rPr>
          <w:rFonts w:ascii="MS Gothic" w:eastAsia="MS Gothic" w:hAnsi="MS Gothic"/>
          <w:rtl/>
          <w:lang w:eastAsia="x-none" w:bidi="ar-SA"/>
        </w:rPr>
        <w:t xml:space="preserve"> اختباره واعتبارات </w:t>
      </w:r>
      <w:r w:rsidR="00B51264">
        <w:rPr>
          <w:rFonts w:ascii="MS Gothic" w:eastAsia="MS Gothic" w:hAnsi="MS Gothic" w:hint="cs"/>
          <w:rtl/>
          <w:lang w:eastAsia="x-none" w:bidi="ar-SA"/>
        </w:rPr>
        <w:t>(ل</w:t>
      </w:r>
      <w:r w:rsidR="00554390">
        <w:rPr>
          <w:rFonts w:ascii="MS Gothic" w:eastAsia="MS Gothic" w:hAnsi="MS Gothic" w:hint="cs"/>
          <w:rtl/>
          <w:lang w:eastAsia="x-none" w:bidi="ar-SA"/>
        </w:rPr>
        <w:t>ماذا تم</w:t>
      </w:r>
      <w:r w:rsidR="000D14FA">
        <w:rPr>
          <w:rFonts w:ascii="MS Gothic" w:eastAsia="MS Gothic" w:hAnsi="MS Gothic" w:hint="cs"/>
          <w:rtl/>
          <w:lang w:eastAsia="x-none" w:bidi="ar-SA"/>
        </w:rPr>
        <w:t>ّ</w:t>
      </w:r>
      <w:r w:rsidR="00554390">
        <w:rPr>
          <w:rFonts w:ascii="MS Gothic" w:eastAsia="MS Gothic" w:hAnsi="MS Gothic" w:hint="cs"/>
          <w:rtl/>
          <w:lang w:eastAsia="x-none" w:bidi="ar-SA"/>
        </w:rPr>
        <w:t xml:space="preserve">) </w:t>
      </w:r>
      <w:r w:rsidR="00B51264" w:rsidRPr="00B51264">
        <w:rPr>
          <w:rFonts w:ascii="MS Gothic" w:eastAsia="MS Gothic" w:hAnsi="MS Gothic"/>
          <w:rtl/>
          <w:lang w:eastAsia="x-none" w:bidi="ar-SA"/>
        </w:rPr>
        <w:t>اختياره</w:t>
      </w:r>
    </w:p>
    <w:p w14:paraId="1A216E6E" w14:textId="6F531C3E" w:rsidR="00FB0B4C" w:rsidRDefault="008D60DA" w:rsidP="00B51264">
      <w:pPr>
        <w:spacing w:after="0"/>
        <w:ind w:left="515"/>
        <w:rPr>
          <w:rFonts w:ascii="Arial" w:eastAsia="Times New Roman" w:hAnsi="Arial"/>
          <w:rtl/>
          <w:lang w:eastAsia="x-none" w:bidi="ar-SA"/>
        </w:rPr>
      </w:pPr>
      <w:sdt>
        <w:sdtPr>
          <w:rPr>
            <w:rFonts w:ascii="Segoe UI Symbol" w:eastAsia="MS Gothic" w:hAnsi="Segoe UI Symbol" w:cs="Segoe UI Symbol" w:hint="cs"/>
            <w:rtl/>
            <w:lang w:eastAsia="x-none"/>
          </w:rPr>
          <w:id w:val="1499933474"/>
          <w14:checkbox>
            <w14:checked w14:val="0"/>
            <w14:checkedState w14:val="02C5" w14:font="Arial"/>
            <w14:uncheckedState w14:val="2610" w14:font="MS Gothic"/>
          </w14:checkbox>
        </w:sdtPr>
        <w:sdtEndPr/>
        <w:sdtContent>
          <w:r w:rsidR="00FB0B4C" w:rsidRPr="00020FE9">
            <w:rPr>
              <w:rFonts w:ascii="Segoe UI Symbol" w:eastAsia="MS Gothic" w:hAnsi="Segoe UI Symbol" w:cs="Segoe UI Symbol" w:hint="eastAsia"/>
              <w:rtl/>
              <w:lang w:eastAsia="x-none"/>
            </w:rPr>
            <w:t>☐</w:t>
          </w:r>
        </w:sdtContent>
      </w:sdt>
      <w:r w:rsidR="00FB0B4C" w:rsidRPr="00020FE9">
        <w:rPr>
          <w:rFonts w:ascii="Arial" w:eastAsia="Times New Roman" w:hAnsi="Arial" w:hint="cs"/>
          <w:rtl/>
          <w:lang w:eastAsia="x-none"/>
        </w:rPr>
        <w:t xml:space="preserve"> </w:t>
      </w:r>
      <w:r w:rsidR="00554390" w:rsidRPr="00554390">
        <w:rPr>
          <w:rFonts w:ascii="MS Gothic" w:eastAsia="MS Gothic" w:hAnsi="MS Gothic"/>
          <w:rtl/>
          <w:lang w:eastAsia="x-none" w:bidi="ar-SA"/>
        </w:rPr>
        <w:t>وصف العملية التي يتم</w:t>
      </w:r>
      <w:r w:rsidR="000D14FA">
        <w:rPr>
          <w:rFonts w:ascii="MS Gothic" w:eastAsia="MS Gothic" w:hAnsi="MS Gothic" w:hint="cs"/>
          <w:rtl/>
          <w:lang w:eastAsia="x-none" w:bidi="ar-SA"/>
        </w:rPr>
        <w:t>ّ</w:t>
      </w:r>
      <w:r w:rsidR="00554390" w:rsidRPr="00554390">
        <w:rPr>
          <w:rFonts w:ascii="MS Gothic" w:eastAsia="MS Gothic" w:hAnsi="MS Gothic"/>
          <w:rtl/>
          <w:lang w:eastAsia="x-none" w:bidi="ar-SA"/>
        </w:rPr>
        <w:t xml:space="preserve"> </w:t>
      </w:r>
      <w:r w:rsidR="00554390">
        <w:rPr>
          <w:rFonts w:ascii="MS Gothic" w:eastAsia="MS Gothic" w:hAnsi="MS Gothic" w:hint="cs"/>
          <w:rtl/>
          <w:lang w:eastAsia="x-none" w:bidi="ar-SA"/>
        </w:rPr>
        <w:t>فحص</w:t>
      </w:r>
      <w:r w:rsidR="00554390" w:rsidRPr="00554390">
        <w:rPr>
          <w:rFonts w:ascii="MS Gothic" w:eastAsia="MS Gothic" w:hAnsi="MS Gothic"/>
          <w:rtl/>
          <w:lang w:eastAsia="x-none" w:bidi="ar-SA"/>
        </w:rPr>
        <w:t>ها (المتغي</w:t>
      </w:r>
      <w:r w:rsidR="000D14FA">
        <w:rPr>
          <w:rFonts w:ascii="MS Gothic" w:eastAsia="MS Gothic" w:hAnsi="MS Gothic" w:hint="cs"/>
          <w:rtl/>
          <w:lang w:eastAsia="x-none" w:bidi="ar-SA"/>
        </w:rPr>
        <w:t>ّ</w:t>
      </w:r>
      <w:r w:rsidR="00554390" w:rsidRPr="00554390">
        <w:rPr>
          <w:rFonts w:ascii="MS Gothic" w:eastAsia="MS Gothic" w:hAnsi="MS Gothic"/>
          <w:rtl/>
          <w:lang w:eastAsia="x-none" w:bidi="ar-SA"/>
        </w:rPr>
        <w:t>ر ال</w:t>
      </w:r>
      <w:r w:rsidR="00554390">
        <w:rPr>
          <w:rFonts w:ascii="MS Gothic" w:eastAsia="MS Gothic" w:hAnsi="MS Gothic" w:hint="cs"/>
          <w:rtl/>
          <w:lang w:eastAsia="x-none" w:bidi="ar-SA"/>
        </w:rPr>
        <w:t>متعل</w:t>
      </w:r>
      <w:r w:rsidR="000D14FA">
        <w:rPr>
          <w:rFonts w:ascii="MS Gothic" w:eastAsia="MS Gothic" w:hAnsi="MS Gothic" w:hint="cs"/>
          <w:rtl/>
          <w:lang w:eastAsia="x-none" w:bidi="ar-SA"/>
        </w:rPr>
        <w:t>ّ</w:t>
      </w:r>
      <w:r w:rsidR="00554390">
        <w:rPr>
          <w:rFonts w:ascii="MS Gothic" w:eastAsia="MS Gothic" w:hAnsi="MS Gothic" w:hint="cs"/>
          <w:rtl/>
          <w:lang w:eastAsia="x-none" w:bidi="ar-SA"/>
        </w:rPr>
        <w:t>ق</w:t>
      </w:r>
      <w:r w:rsidR="00554390" w:rsidRPr="00554390">
        <w:rPr>
          <w:rFonts w:ascii="MS Gothic" w:eastAsia="MS Gothic" w:hAnsi="MS Gothic"/>
          <w:rtl/>
          <w:lang w:eastAsia="x-none" w:bidi="ar-SA"/>
        </w:rPr>
        <w:t>)</w:t>
      </w:r>
    </w:p>
    <w:p w14:paraId="0F964489" w14:textId="626F5D06" w:rsidR="00FB0B4C" w:rsidRPr="00020FE9" w:rsidRDefault="008D60DA" w:rsidP="00FB0B4C">
      <w:pPr>
        <w:spacing w:after="0"/>
        <w:ind w:left="515"/>
        <w:rPr>
          <w:rFonts w:ascii="MS Gothic" w:eastAsia="MS Gothic" w:hAnsi="MS Gothic"/>
          <w:rtl/>
          <w:lang w:eastAsia="x-none" w:bidi="ar-SA"/>
        </w:rPr>
      </w:pPr>
      <w:sdt>
        <w:sdtPr>
          <w:rPr>
            <w:rFonts w:ascii="Segoe UI Symbol" w:eastAsia="MS Gothic" w:hAnsi="Segoe UI Symbol" w:cs="Segoe UI Symbol" w:hint="cs"/>
            <w:rtl/>
            <w:lang w:eastAsia="x-none"/>
          </w:rPr>
          <w:id w:val="-24171765"/>
          <w14:checkbox>
            <w14:checked w14:val="0"/>
            <w14:checkedState w14:val="02C5" w14:font="Arial"/>
            <w14:uncheckedState w14:val="2610" w14:font="MS Gothic"/>
          </w14:checkbox>
        </w:sdtPr>
        <w:sdtEndPr/>
        <w:sdtContent>
          <w:r w:rsidR="00FB0B4C" w:rsidRPr="00020FE9">
            <w:rPr>
              <w:rFonts w:ascii="Segoe UI Symbol" w:eastAsia="MS Gothic" w:hAnsi="Segoe UI Symbol" w:cs="Segoe UI Symbol" w:hint="eastAsia"/>
              <w:rtl/>
              <w:lang w:eastAsia="x-none"/>
            </w:rPr>
            <w:t>☐</w:t>
          </w:r>
        </w:sdtContent>
      </w:sdt>
      <w:r w:rsidR="00FB0B4C" w:rsidRPr="00020FE9">
        <w:rPr>
          <w:rFonts w:ascii="Arial" w:eastAsia="Times New Roman" w:hAnsi="Arial" w:hint="cs"/>
          <w:rtl/>
          <w:lang w:eastAsia="x-none"/>
        </w:rPr>
        <w:t xml:space="preserve"> </w:t>
      </w:r>
      <w:r w:rsidR="0050481B" w:rsidRPr="0050481B">
        <w:rPr>
          <w:rFonts w:ascii="MS Gothic" w:eastAsia="MS Gothic" w:hAnsi="MS Gothic"/>
          <w:rtl/>
          <w:lang w:eastAsia="x-none" w:bidi="ar-SA"/>
        </w:rPr>
        <w:t>وصف العوامل المؤثرة على العملية التي يتم</w:t>
      </w:r>
      <w:r w:rsidR="000D14FA">
        <w:rPr>
          <w:rFonts w:ascii="MS Gothic" w:eastAsia="MS Gothic" w:hAnsi="MS Gothic" w:hint="cs"/>
          <w:rtl/>
          <w:lang w:eastAsia="x-none" w:bidi="ar-SA"/>
        </w:rPr>
        <w:t>ّ</w:t>
      </w:r>
      <w:r w:rsidR="0050481B" w:rsidRPr="0050481B">
        <w:rPr>
          <w:rFonts w:ascii="MS Gothic" w:eastAsia="MS Gothic" w:hAnsi="MS Gothic"/>
          <w:rtl/>
          <w:lang w:eastAsia="x-none" w:bidi="ar-SA"/>
        </w:rPr>
        <w:t xml:space="preserve"> </w:t>
      </w:r>
      <w:r w:rsidR="0050481B">
        <w:rPr>
          <w:rFonts w:ascii="MS Gothic" w:eastAsia="MS Gothic" w:hAnsi="MS Gothic" w:hint="cs"/>
          <w:rtl/>
          <w:lang w:eastAsia="x-none" w:bidi="ar-SA"/>
        </w:rPr>
        <w:t>فحصها</w:t>
      </w:r>
    </w:p>
    <w:p w14:paraId="548E5E74" w14:textId="516EEDCD" w:rsidR="00E2473A" w:rsidRDefault="008D60DA" w:rsidP="00E2473A">
      <w:pPr>
        <w:spacing w:after="0"/>
        <w:ind w:left="515"/>
        <w:rPr>
          <w:rFonts w:ascii="MS Gothic" w:eastAsia="MS Gothic" w:hAnsi="MS Gothic"/>
          <w:rtl/>
          <w:lang w:eastAsia="x-none" w:bidi="ar-SA"/>
        </w:rPr>
      </w:pPr>
      <w:sdt>
        <w:sdtPr>
          <w:rPr>
            <w:rFonts w:ascii="MS Gothic" w:eastAsia="MS Gothic" w:hAnsi="MS Gothic" w:hint="cs"/>
            <w:rtl/>
            <w:lang w:eastAsia="x-none"/>
          </w:rPr>
          <w:id w:val="-1799686912"/>
          <w14:checkbox>
            <w14:checked w14:val="0"/>
            <w14:checkedState w14:val="02C5" w14:font="Arial"/>
            <w14:uncheckedState w14:val="2610" w14:font="MS Gothic"/>
          </w14:checkbox>
        </w:sdtPr>
        <w:sdtEndPr/>
        <w:sdtContent>
          <w:r w:rsidR="00FB0B4C">
            <w:rPr>
              <w:rFonts w:ascii="Segoe UI Symbol" w:eastAsia="MS Gothic" w:hAnsi="Segoe UI Symbol" w:cs="Segoe UI Symbol" w:hint="cs"/>
              <w:rtl/>
              <w:lang w:eastAsia="x-none"/>
            </w:rPr>
            <w:t>☐</w:t>
          </w:r>
        </w:sdtContent>
      </w:sdt>
      <w:r w:rsidR="00FB0B4C">
        <w:rPr>
          <w:rFonts w:ascii="Arial" w:eastAsia="Times New Roman" w:hAnsi="Arial" w:hint="cs"/>
          <w:rtl/>
          <w:lang w:eastAsia="x-none"/>
        </w:rPr>
        <w:t xml:space="preserve"> </w:t>
      </w:r>
      <w:r w:rsidR="00E2473A" w:rsidRPr="00E2473A">
        <w:rPr>
          <w:rFonts w:ascii="MS Gothic" w:eastAsia="MS Gothic" w:hAnsi="MS Gothic"/>
          <w:rtl/>
          <w:lang w:eastAsia="x-none" w:bidi="ar-SA"/>
        </w:rPr>
        <w:t>توسيع المعرفة حول العامل المؤثر ال</w:t>
      </w:r>
      <w:r w:rsidR="00E2473A">
        <w:rPr>
          <w:rFonts w:ascii="MS Gothic" w:eastAsia="MS Gothic" w:hAnsi="MS Gothic" w:hint="cs"/>
          <w:rtl/>
          <w:lang w:eastAsia="x-none" w:bidi="ar-SA"/>
        </w:rPr>
        <w:t>ذي تم</w:t>
      </w:r>
      <w:r w:rsidR="000D14FA">
        <w:rPr>
          <w:rFonts w:ascii="MS Gothic" w:eastAsia="MS Gothic" w:hAnsi="MS Gothic" w:hint="cs"/>
          <w:rtl/>
          <w:lang w:eastAsia="x-none" w:bidi="ar-SA"/>
        </w:rPr>
        <w:t>ّ</w:t>
      </w:r>
      <w:r w:rsidR="00E2473A">
        <w:rPr>
          <w:rFonts w:ascii="MS Gothic" w:eastAsia="MS Gothic" w:hAnsi="MS Gothic" w:hint="cs"/>
          <w:rtl/>
          <w:lang w:eastAsia="x-none" w:bidi="ar-SA"/>
        </w:rPr>
        <w:t xml:space="preserve"> اختياره</w:t>
      </w:r>
      <w:r w:rsidR="00E2473A" w:rsidRPr="00E2473A">
        <w:rPr>
          <w:rFonts w:ascii="MS Gothic" w:eastAsia="MS Gothic" w:hAnsi="MS Gothic"/>
          <w:rtl/>
          <w:lang w:eastAsia="x-none" w:bidi="ar-SA"/>
        </w:rPr>
        <w:t xml:space="preserve"> (المتغي</w:t>
      </w:r>
      <w:r w:rsidR="000D14FA">
        <w:rPr>
          <w:rFonts w:ascii="MS Gothic" w:eastAsia="MS Gothic" w:hAnsi="MS Gothic" w:hint="cs"/>
          <w:rtl/>
          <w:lang w:eastAsia="x-none" w:bidi="ar-SA"/>
        </w:rPr>
        <w:t>ّ</w:t>
      </w:r>
      <w:r w:rsidR="00E2473A" w:rsidRPr="00E2473A">
        <w:rPr>
          <w:rFonts w:ascii="MS Gothic" w:eastAsia="MS Gothic" w:hAnsi="MS Gothic"/>
          <w:rtl/>
          <w:lang w:eastAsia="x-none" w:bidi="ar-SA"/>
        </w:rPr>
        <w:t>ر المستقل</w:t>
      </w:r>
      <w:r w:rsidR="00392605">
        <w:rPr>
          <w:rFonts w:ascii="MS Gothic" w:eastAsia="MS Gothic" w:hAnsi="MS Gothic" w:hint="cs"/>
          <w:rtl/>
          <w:lang w:eastAsia="x-none" w:bidi="ar-SA"/>
        </w:rPr>
        <w:t>ّ</w:t>
      </w:r>
      <w:r w:rsidR="00E2473A" w:rsidRPr="00E2473A">
        <w:rPr>
          <w:rFonts w:ascii="MS Gothic" w:eastAsia="MS Gothic" w:hAnsi="MS Gothic"/>
          <w:rtl/>
          <w:lang w:eastAsia="x-none" w:bidi="ar-SA"/>
        </w:rPr>
        <w:t>)</w:t>
      </w:r>
      <w:r w:rsidR="00E2473A">
        <w:rPr>
          <w:rFonts w:ascii="MS Gothic" w:eastAsia="MS Gothic" w:hAnsi="MS Gothic" w:hint="cs"/>
          <w:rtl/>
          <w:lang w:eastAsia="x-none" w:bidi="ar-SA"/>
        </w:rPr>
        <w:t xml:space="preserve"> </w:t>
      </w:r>
    </w:p>
    <w:p w14:paraId="24AFADCC" w14:textId="203F8380" w:rsidR="00030F37" w:rsidRDefault="008D60DA" w:rsidP="00E2473A">
      <w:pPr>
        <w:spacing w:after="0"/>
        <w:ind w:left="515"/>
        <w:rPr>
          <w:rFonts w:ascii="Arial" w:eastAsia="Times New Roman" w:hAnsi="Arial"/>
          <w:rtl/>
          <w:lang w:eastAsia="x-none" w:bidi="ar-SA"/>
        </w:rPr>
      </w:pPr>
      <w:sdt>
        <w:sdtPr>
          <w:rPr>
            <w:rFonts w:ascii="MS Gothic" w:eastAsia="MS Gothic" w:hAnsi="MS Gothic" w:hint="cs"/>
            <w:rtl/>
            <w:lang w:eastAsia="x-none"/>
          </w:rPr>
          <w:id w:val="365725387"/>
          <w14:checkbox>
            <w14:checked w14:val="0"/>
            <w14:checkedState w14:val="02C5" w14:font="Arial"/>
            <w14:uncheckedState w14:val="2610" w14:font="MS Gothic"/>
          </w14:checkbox>
        </w:sdtPr>
        <w:sdtEndPr/>
        <w:sdtContent>
          <w:r w:rsidR="00030F37">
            <w:rPr>
              <w:rFonts w:ascii="Segoe UI Symbol" w:eastAsia="MS Gothic" w:hAnsi="Segoe UI Symbol" w:cs="Segoe UI Symbol" w:hint="cs"/>
              <w:rtl/>
              <w:lang w:eastAsia="x-none"/>
            </w:rPr>
            <w:t>☐</w:t>
          </w:r>
        </w:sdtContent>
      </w:sdt>
      <w:r w:rsidR="00030F37">
        <w:rPr>
          <w:rFonts w:ascii="Arial" w:eastAsia="Times New Roman" w:hAnsi="Arial" w:hint="cs"/>
          <w:rtl/>
          <w:lang w:eastAsia="x-none"/>
        </w:rPr>
        <w:t xml:space="preserve"> </w:t>
      </w:r>
      <w:r w:rsidR="00AA6F0F">
        <w:rPr>
          <w:rFonts w:ascii="MS Gothic" w:eastAsia="MS Gothic" w:hAnsi="MS Gothic" w:hint="cs"/>
          <w:rtl/>
          <w:lang w:eastAsia="x-none" w:bidi="ar-SA"/>
        </w:rPr>
        <w:t>توجيهات</w:t>
      </w:r>
      <w:r w:rsidR="00AA6F0F" w:rsidRPr="00AA6F0F">
        <w:rPr>
          <w:rFonts w:ascii="MS Gothic" w:eastAsia="MS Gothic" w:hAnsi="MS Gothic"/>
          <w:rtl/>
          <w:lang w:eastAsia="x-none" w:bidi="ar-SA"/>
        </w:rPr>
        <w:t xml:space="preserve"> واضحة (الاسم، تاريخ النشر) إلى الفقرات المناسبة</w:t>
      </w:r>
    </w:p>
    <w:p w14:paraId="244C3FFF" w14:textId="1D254DBC" w:rsidR="00030F37" w:rsidRDefault="008D60DA" w:rsidP="00030F37">
      <w:pPr>
        <w:spacing w:after="0"/>
        <w:ind w:left="515"/>
        <w:rPr>
          <w:rFonts w:ascii="Arial" w:eastAsia="Times New Roman" w:hAnsi="Arial"/>
          <w:rtl/>
          <w:lang w:eastAsia="x-none" w:bidi="ar-SA"/>
        </w:rPr>
      </w:pPr>
      <w:sdt>
        <w:sdtPr>
          <w:rPr>
            <w:rFonts w:ascii="MS Gothic" w:eastAsia="MS Gothic" w:hAnsi="MS Gothic" w:hint="cs"/>
            <w:rtl/>
            <w:lang w:eastAsia="x-none"/>
          </w:rPr>
          <w:id w:val="1027911593"/>
          <w14:checkbox>
            <w14:checked w14:val="0"/>
            <w14:checkedState w14:val="02C5" w14:font="Arial"/>
            <w14:uncheckedState w14:val="2610" w14:font="MS Gothic"/>
          </w14:checkbox>
        </w:sdtPr>
        <w:sdtEndPr/>
        <w:sdtContent>
          <w:r w:rsidR="00030F37">
            <w:rPr>
              <w:rFonts w:ascii="Segoe UI Symbol" w:eastAsia="MS Gothic" w:hAnsi="Segoe UI Symbol" w:cs="Segoe UI Symbol" w:hint="cs"/>
              <w:rtl/>
              <w:lang w:eastAsia="x-none"/>
            </w:rPr>
            <w:t>☐</w:t>
          </w:r>
        </w:sdtContent>
      </w:sdt>
      <w:r w:rsidR="00030F37">
        <w:rPr>
          <w:rFonts w:ascii="Arial" w:eastAsia="Times New Roman" w:hAnsi="Arial" w:hint="cs"/>
          <w:rtl/>
          <w:lang w:eastAsia="x-none"/>
        </w:rPr>
        <w:t xml:space="preserve"> </w:t>
      </w:r>
      <w:r w:rsidR="00AB7A93">
        <w:rPr>
          <w:rFonts w:ascii="MS Gothic" w:eastAsia="MS Gothic" w:hAnsi="MS Gothic" w:hint="cs"/>
          <w:rtl/>
          <w:lang w:eastAsia="x-none" w:bidi="ar-SA"/>
        </w:rPr>
        <w:t xml:space="preserve">الخلفية النظرية مكتوبة </w:t>
      </w:r>
      <w:r w:rsidR="00AB7A93" w:rsidRPr="00AB7A93">
        <w:rPr>
          <w:rFonts w:ascii="MS Gothic" w:eastAsia="MS Gothic" w:hAnsi="MS Gothic"/>
          <w:rtl/>
          <w:lang w:eastAsia="x-none" w:bidi="ar-SA"/>
        </w:rPr>
        <w:t xml:space="preserve">بتسلسل منطقي، بدون عناوين </w:t>
      </w:r>
      <w:r w:rsidR="000D14FA">
        <w:rPr>
          <w:rFonts w:ascii="MS Gothic" w:eastAsia="MS Gothic" w:hAnsi="MS Gothic" w:hint="cs"/>
          <w:rtl/>
          <w:lang w:eastAsia="x-none" w:bidi="ar-SA"/>
        </w:rPr>
        <w:t>فرعية، بدون تكرار معلومات غير ضرورية</w:t>
      </w:r>
      <w:r w:rsidR="00AB7A93" w:rsidRPr="00AB7A93">
        <w:rPr>
          <w:rFonts w:ascii="MS Gothic" w:eastAsia="MS Gothic" w:hAnsi="MS Gothic"/>
          <w:rtl/>
          <w:lang w:eastAsia="x-none" w:bidi="ar-SA"/>
        </w:rPr>
        <w:t xml:space="preserve"> و</w:t>
      </w:r>
      <w:r w:rsidR="000D14FA">
        <w:rPr>
          <w:rFonts w:ascii="MS Gothic" w:eastAsia="MS Gothic" w:hAnsi="MS Gothic" w:hint="cs"/>
          <w:rtl/>
          <w:lang w:eastAsia="x-none" w:bidi="ar-SA"/>
        </w:rPr>
        <w:t>بناء</w:t>
      </w:r>
      <w:r w:rsidR="00AB7A93" w:rsidRPr="00AB7A93">
        <w:rPr>
          <w:rFonts w:ascii="MS Gothic" w:eastAsia="MS Gothic" w:hAnsi="MS Gothic"/>
          <w:rtl/>
          <w:lang w:eastAsia="x-none" w:bidi="ar-SA"/>
        </w:rPr>
        <w:t xml:space="preserve"> روابط بين الفقرات</w:t>
      </w:r>
      <w:r w:rsidR="00331FC6">
        <w:rPr>
          <w:rFonts w:ascii="MS Gothic" w:eastAsia="MS Gothic" w:hAnsi="MS Gothic" w:hint="cs"/>
          <w:rtl/>
          <w:lang w:eastAsia="x-none" w:bidi="ar-SA"/>
        </w:rPr>
        <w:t>.</w:t>
      </w:r>
    </w:p>
    <w:p w14:paraId="4F114A70" w14:textId="5AEDCC50" w:rsidR="00FB0B4C" w:rsidRDefault="00FB0B4C" w:rsidP="00FB0B4C">
      <w:pPr>
        <w:spacing w:after="0"/>
        <w:ind w:left="515"/>
        <w:rPr>
          <w:rFonts w:ascii="Arial" w:eastAsia="Times New Roman" w:hAnsi="Arial"/>
          <w:rtl/>
          <w:lang w:eastAsia="x-none"/>
        </w:rPr>
      </w:pPr>
      <w:r w:rsidRPr="00085F8E">
        <w:rPr>
          <w:rFonts w:ascii="Segoe UI Symbol" w:eastAsia="Times New Roman" w:hAnsi="Segoe UI Symbol" w:cs="Segoe UI Symbol" w:hint="cs"/>
          <w:rtl/>
          <w:lang w:eastAsia="x-none"/>
        </w:rPr>
        <w:t>☐</w:t>
      </w:r>
      <w:r w:rsidRPr="00085F8E">
        <w:rPr>
          <w:rFonts w:ascii="Arial" w:eastAsia="Times New Roman" w:hAnsi="Arial"/>
          <w:rtl/>
          <w:lang w:eastAsia="x-none"/>
        </w:rPr>
        <w:t xml:space="preserve"> </w:t>
      </w:r>
      <w:r w:rsidR="00A55F36" w:rsidRPr="00A55F36">
        <w:rPr>
          <w:rFonts w:ascii="Arial" w:eastAsia="Times New Roman" w:hAnsi="Arial"/>
          <w:rtl/>
          <w:lang w:eastAsia="x-none" w:bidi="ar-SA"/>
        </w:rPr>
        <w:t>عرض سؤال (أسئلة) البحث.</w:t>
      </w:r>
    </w:p>
    <w:p w14:paraId="3CD04689" w14:textId="12E874F3" w:rsidR="00A55F36" w:rsidRDefault="008D60DA" w:rsidP="00A55F36">
      <w:pPr>
        <w:spacing w:after="0"/>
        <w:ind w:left="515"/>
        <w:rPr>
          <w:rFonts w:ascii="Segoe UI Symbol" w:eastAsia="Times New Roman" w:hAnsi="Segoe UI Symbol" w:cs="Segoe UI Symbol"/>
          <w:rtl/>
          <w:lang w:eastAsia="x-none"/>
        </w:rPr>
      </w:pPr>
      <w:sdt>
        <w:sdtPr>
          <w:rPr>
            <w:rFonts w:ascii="MS Gothic" w:eastAsia="MS Gothic" w:hAnsi="MS Gothic" w:hint="cs"/>
            <w:rtl/>
            <w:lang w:eastAsia="x-none"/>
          </w:rPr>
          <w:id w:val="-1838675081"/>
          <w14:checkbox>
            <w14:checked w14:val="0"/>
            <w14:checkedState w14:val="02C5" w14:font="Arial"/>
            <w14:uncheckedState w14:val="2610" w14:font="MS Gothic"/>
          </w14:checkbox>
        </w:sdtPr>
        <w:sdtEndPr/>
        <w:sdtContent>
          <w:r w:rsidR="00E55D36">
            <w:rPr>
              <w:rFonts w:ascii="Segoe UI Symbol" w:eastAsia="MS Gothic" w:hAnsi="Segoe UI Symbol" w:cs="Segoe UI Symbol" w:hint="cs"/>
              <w:rtl/>
              <w:lang w:eastAsia="x-none"/>
            </w:rPr>
            <w:t>☐</w:t>
          </w:r>
        </w:sdtContent>
      </w:sdt>
      <w:r w:rsidR="00E55D36">
        <w:rPr>
          <w:rFonts w:ascii="Arial" w:eastAsia="Times New Roman" w:hAnsi="Arial" w:hint="cs"/>
          <w:rtl/>
          <w:lang w:eastAsia="x-none"/>
        </w:rPr>
        <w:t xml:space="preserve"> </w:t>
      </w:r>
      <w:r w:rsidR="00A55F36">
        <w:rPr>
          <w:rFonts w:ascii="MS Gothic" w:eastAsia="MS Gothic" w:hAnsi="MS Gothic" w:hint="cs"/>
          <w:rtl/>
          <w:lang w:eastAsia="x-none" w:bidi="ar-SA"/>
        </w:rPr>
        <w:t xml:space="preserve">عرض </w:t>
      </w:r>
      <w:r w:rsidR="00A55F36" w:rsidRPr="00A55F36">
        <w:rPr>
          <w:rFonts w:ascii="MS Gothic" w:eastAsia="MS Gothic" w:hAnsi="MS Gothic"/>
          <w:rtl/>
          <w:lang w:eastAsia="x-none" w:bidi="ar-SA"/>
        </w:rPr>
        <w:t>الفرضية/ الفرضيات</w:t>
      </w:r>
    </w:p>
    <w:p w14:paraId="1A3FC848" w14:textId="71F78FB7" w:rsidR="00E55D36" w:rsidRDefault="00E55D36" w:rsidP="00A55F36">
      <w:pPr>
        <w:spacing w:after="0"/>
        <w:ind w:left="515"/>
        <w:rPr>
          <w:rFonts w:ascii="Arial" w:eastAsia="Times New Roman" w:hAnsi="Arial"/>
          <w:rtl/>
          <w:lang w:eastAsia="x-none" w:bidi="ar-SA"/>
        </w:rPr>
      </w:pPr>
      <w:r w:rsidRPr="00085F8E">
        <w:rPr>
          <w:rFonts w:ascii="Segoe UI Symbol" w:eastAsia="Times New Roman" w:hAnsi="Segoe UI Symbol" w:cs="Segoe UI Symbol" w:hint="cs"/>
          <w:rtl/>
          <w:lang w:eastAsia="x-none"/>
        </w:rPr>
        <w:t>☐</w:t>
      </w:r>
      <w:r w:rsidRPr="00085F8E">
        <w:rPr>
          <w:rFonts w:ascii="Arial" w:eastAsia="Times New Roman" w:hAnsi="Arial"/>
          <w:rtl/>
          <w:lang w:eastAsia="x-none"/>
        </w:rPr>
        <w:t xml:space="preserve"> </w:t>
      </w:r>
      <w:r w:rsidR="000C1751" w:rsidRPr="000C1751">
        <w:rPr>
          <w:rFonts w:ascii="Arial" w:eastAsia="Times New Roman" w:hAnsi="Arial"/>
          <w:rtl/>
          <w:lang w:eastAsia="x-none" w:bidi="ar-SA"/>
        </w:rPr>
        <w:t>الأساس البيولوجي للفرضية / الفرضيات</w:t>
      </w:r>
    </w:p>
    <w:p w14:paraId="099A077A" w14:textId="2E6AFF0A" w:rsidR="00011586" w:rsidRDefault="00011586" w:rsidP="00011586">
      <w:pPr>
        <w:spacing w:after="0"/>
        <w:ind w:left="515"/>
        <w:rPr>
          <w:rFonts w:ascii="Arial" w:eastAsia="Times New Roman" w:hAnsi="Arial"/>
          <w:rtl/>
          <w:lang w:eastAsia="x-none"/>
        </w:rPr>
      </w:pPr>
    </w:p>
    <w:p w14:paraId="1390530E" w14:textId="77777777" w:rsidR="00085811" w:rsidRDefault="00085811" w:rsidP="00011586">
      <w:pPr>
        <w:spacing w:after="0"/>
        <w:ind w:left="515"/>
        <w:rPr>
          <w:rFonts w:ascii="Arial" w:eastAsia="Times New Roman" w:hAnsi="Arial"/>
          <w:rtl/>
          <w:lang w:eastAsia="x-none"/>
        </w:rPr>
      </w:pPr>
    </w:p>
    <w:p w14:paraId="5B00856F" w14:textId="77777777" w:rsidR="00E55D36" w:rsidRDefault="00E55D36" w:rsidP="00FB0B4C">
      <w:pPr>
        <w:spacing w:after="0"/>
        <w:ind w:left="515"/>
        <w:rPr>
          <w:rFonts w:ascii="Arial" w:eastAsia="Times New Roman" w:hAnsi="Arial"/>
          <w:rtl/>
          <w:lang w:eastAsia="x-none"/>
        </w:rPr>
      </w:pPr>
    </w:p>
    <w:p w14:paraId="0EB1078D" w14:textId="47A3F1F9" w:rsidR="00216F0D" w:rsidRDefault="00015038" w:rsidP="00B330B4">
      <w:pPr>
        <w:pStyle w:val="af0"/>
        <w:numPr>
          <w:ilvl w:val="0"/>
          <w:numId w:val="42"/>
        </w:numPr>
        <w:spacing w:after="0"/>
        <w:rPr>
          <w:rFonts w:ascii="Arial" w:eastAsia="Times New Roman" w:hAnsi="Arial"/>
          <w:u w:val="single"/>
          <w:lang w:val="x-none" w:eastAsia="x-none"/>
        </w:rPr>
      </w:pPr>
      <w:r>
        <w:rPr>
          <w:rFonts w:ascii="Arial" w:eastAsia="Times New Roman" w:hAnsi="Arial" w:hint="cs"/>
          <w:u w:val="single"/>
          <w:rtl/>
          <w:lang w:eastAsia="x-none" w:bidi="ar-SA"/>
        </w:rPr>
        <w:t xml:space="preserve">فصل مجرى التجربة </w:t>
      </w:r>
    </w:p>
    <w:p w14:paraId="3DDBC552" w14:textId="05F88253" w:rsidR="000D3995" w:rsidRDefault="008D60DA" w:rsidP="000D3995">
      <w:pPr>
        <w:spacing w:after="0"/>
        <w:ind w:left="515"/>
        <w:rPr>
          <w:rFonts w:ascii="MS Gothic" w:eastAsia="MS Gothic" w:hAnsi="MS Gothic"/>
          <w:rtl/>
          <w:lang w:eastAsia="x-none"/>
        </w:rPr>
      </w:pPr>
      <w:sdt>
        <w:sdtPr>
          <w:rPr>
            <w:rFonts w:ascii="Segoe UI Symbol" w:eastAsia="MS Gothic" w:hAnsi="Segoe UI Symbol" w:cs="Segoe UI Symbol" w:hint="cs"/>
            <w:rtl/>
            <w:lang w:eastAsia="x-none"/>
          </w:rPr>
          <w:id w:val="528378686"/>
          <w14:checkbox>
            <w14:checked w14:val="0"/>
            <w14:checkedState w14:val="02C5" w14:font="Arial"/>
            <w14:uncheckedState w14:val="2610" w14:font="MS Gothic"/>
          </w14:checkbox>
        </w:sdtPr>
        <w:sdtEndPr/>
        <w:sdtContent>
          <w:r w:rsidR="000D3995" w:rsidRPr="000D3995">
            <w:rPr>
              <w:rFonts w:ascii="Segoe UI Symbol" w:eastAsia="MS Gothic" w:hAnsi="Segoe UI Symbol" w:cs="Segoe UI Symbol" w:hint="cs"/>
              <w:rtl/>
              <w:lang w:eastAsia="x-none"/>
            </w:rPr>
            <w:t>☐</w:t>
          </w:r>
        </w:sdtContent>
      </w:sdt>
      <w:r w:rsidR="000D3995" w:rsidRPr="000D3995">
        <w:rPr>
          <w:rFonts w:ascii="Arial" w:eastAsia="Times New Roman" w:hAnsi="Arial" w:hint="cs"/>
          <w:rtl/>
          <w:lang w:eastAsia="x-none"/>
        </w:rPr>
        <w:t xml:space="preserve"> </w:t>
      </w:r>
      <w:r w:rsidR="00F133DC">
        <w:rPr>
          <w:rFonts w:ascii="MS Gothic" w:eastAsia="MS Gothic" w:hAnsi="MS Gothic" w:hint="cs"/>
          <w:rtl/>
          <w:lang w:eastAsia="x-none" w:bidi="ar-SA"/>
        </w:rPr>
        <w:t>عرض التجربة الم</w:t>
      </w:r>
      <w:r w:rsidR="00E57F50">
        <w:rPr>
          <w:rFonts w:ascii="MS Gothic" w:eastAsia="MS Gothic" w:hAnsi="MS Gothic" w:hint="cs"/>
          <w:rtl/>
          <w:lang w:eastAsia="x-none" w:bidi="ar-SA"/>
        </w:rPr>
        <w:t>ُ</w:t>
      </w:r>
      <w:r w:rsidR="00F133DC">
        <w:rPr>
          <w:rFonts w:ascii="MS Gothic" w:eastAsia="MS Gothic" w:hAnsi="MS Gothic" w:hint="cs"/>
          <w:rtl/>
          <w:lang w:eastAsia="x-none" w:bidi="ar-SA"/>
        </w:rPr>
        <w:t xml:space="preserve">سبقة/ التجارب المسبقة </w:t>
      </w:r>
    </w:p>
    <w:p w14:paraId="284E03EC" w14:textId="6267D8F4" w:rsidR="000D3995" w:rsidRDefault="008D60DA" w:rsidP="009C2A47">
      <w:pPr>
        <w:spacing w:after="0"/>
        <w:ind w:left="799"/>
        <w:rPr>
          <w:rFonts w:ascii="MS Gothic" w:eastAsia="MS Gothic" w:hAnsi="MS Gothic"/>
          <w:rtl/>
          <w:lang w:eastAsia="x-none"/>
        </w:rPr>
      </w:pPr>
      <w:sdt>
        <w:sdtPr>
          <w:rPr>
            <w:rFonts w:ascii="Segoe UI Symbol" w:eastAsia="MS Gothic" w:hAnsi="Segoe UI Symbol" w:cs="Segoe UI Symbol" w:hint="cs"/>
            <w:rtl/>
            <w:lang w:eastAsia="x-none"/>
          </w:rPr>
          <w:id w:val="247776783"/>
          <w14:checkbox>
            <w14:checked w14:val="0"/>
            <w14:checkedState w14:val="02C5" w14:font="Arial"/>
            <w14:uncheckedState w14:val="2610" w14:font="MS Gothic"/>
          </w14:checkbox>
        </w:sdtPr>
        <w:sdtEndPr/>
        <w:sdtContent>
          <w:r w:rsidR="000D3995" w:rsidRPr="00020FE9">
            <w:rPr>
              <w:rFonts w:ascii="Segoe UI Symbol" w:eastAsia="MS Gothic" w:hAnsi="Segoe UI Symbol" w:cs="Segoe UI Symbol" w:hint="cs"/>
              <w:rtl/>
              <w:lang w:eastAsia="x-none"/>
            </w:rPr>
            <w:t>☐</w:t>
          </w:r>
        </w:sdtContent>
      </w:sdt>
      <w:r w:rsidR="000D3995" w:rsidRPr="00020FE9">
        <w:rPr>
          <w:rFonts w:ascii="Arial" w:eastAsia="Times New Roman" w:hAnsi="Arial" w:hint="cs"/>
          <w:rtl/>
          <w:lang w:eastAsia="x-none"/>
        </w:rPr>
        <w:t xml:space="preserve"> </w:t>
      </w:r>
      <w:r w:rsidR="00BB5892">
        <w:rPr>
          <w:rFonts w:ascii="MS Gothic" w:eastAsia="MS Gothic" w:hAnsi="MS Gothic" w:hint="cs"/>
          <w:rtl/>
          <w:lang w:eastAsia="x-none" w:bidi="ar-SA"/>
        </w:rPr>
        <w:t>هدف</w:t>
      </w:r>
      <w:r w:rsidR="00F133DC">
        <w:rPr>
          <w:rFonts w:ascii="MS Gothic" w:eastAsia="MS Gothic" w:hAnsi="MS Gothic" w:hint="cs"/>
          <w:rtl/>
          <w:lang w:eastAsia="x-none" w:bidi="ar-SA"/>
        </w:rPr>
        <w:t xml:space="preserve"> التجربة المسبقة/ التجارب المسبقة</w:t>
      </w:r>
    </w:p>
    <w:p w14:paraId="53F930D3" w14:textId="432D28A8" w:rsidR="000D3995" w:rsidRDefault="008D60DA" w:rsidP="009C2A47">
      <w:pPr>
        <w:spacing w:after="0"/>
        <w:ind w:left="799"/>
        <w:rPr>
          <w:rFonts w:ascii="MS Gothic" w:eastAsia="MS Gothic" w:hAnsi="MS Gothic"/>
          <w:rtl/>
          <w:lang w:eastAsia="x-none"/>
        </w:rPr>
      </w:pPr>
      <w:sdt>
        <w:sdtPr>
          <w:rPr>
            <w:rFonts w:ascii="Segoe UI Symbol" w:eastAsia="MS Gothic" w:hAnsi="Segoe UI Symbol" w:cs="Segoe UI Symbol" w:hint="cs"/>
            <w:rtl/>
            <w:lang w:eastAsia="x-none"/>
          </w:rPr>
          <w:id w:val="-1534567954"/>
          <w14:checkbox>
            <w14:checked w14:val="0"/>
            <w14:checkedState w14:val="02C5" w14:font="Arial"/>
            <w14:uncheckedState w14:val="2610" w14:font="MS Gothic"/>
          </w14:checkbox>
        </w:sdtPr>
        <w:sdtEndPr/>
        <w:sdtContent>
          <w:r w:rsidR="000D3995" w:rsidRPr="00020FE9">
            <w:rPr>
              <w:rFonts w:ascii="Segoe UI Symbol" w:eastAsia="MS Gothic" w:hAnsi="Segoe UI Symbol" w:cs="Segoe UI Symbol" w:hint="eastAsia"/>
              <w:rtl/>
              <w:lang w:eastAsia="x-none"/>
            </w:rPr>
            <w:t>☐</w:t>
          </w:r>
        </w:sdtContent>
      </w:sdt>
      <w:r w:rsidR="000D3995" w:rsidRPr="00020FE9">
        <w:rPr>
          <w:rFonts w:ascii="Arial" w:eastAsia="Times New Roman" w:hAnsi="Arial" w:hint="cs"/>
          <w:rtl/>
          <w:lang w:eastAsia="x-none"/>
        </w:rPr>
        <w:t xml:space="preserve"> </w:t>
      </w:r>
      <w:r w:rsidR="00E57F50">
        <w:rPr>
          <w:rFonts w:ascii="MS Gothic" w:eastAsia="MS Gothic" w:hAnsi="MS Gothic" w:hint="cs"/>
          <w:rtl/>
          <w:lang w:eastAsia="x-none" w:bidi="ar-SA"/>
        </w:rPr>
        <w:t>جدول عمل</w:t>
      </w:r>
      <w:r w:rsidR="00BB5892">
        <w:rPr>
          <w:rFonts w:ascii="MS Gothic" w:eastAsia="MS Gothic" w:hAnsi="MS Gothic" w:hint="cs"/>
          <w:rtl/>
          <w:lang w:eastAsia="x-none" w:bidi="ar-SA"/>
        </w:rPr>
        <w:t xml:space="preserve"> التجربة الم</w:t>
      </w:r>
      <w:r w:rsidR="00E57F50">
        <w:rPr>
          <w:rFonts w:ascii="MS Gothic" w:eastAsia="MS Gothic" w:hAnsi="MS Gothic" w:hint="cs"/>
          <w:rtl/>
          <w:lang w:eastAsia="x-none" w:bidi="ar-SA"/>
        </w:rPr>
        <w:t>ُ</w:t>
      </w:r>
      <w:r w:rsidR="00BB5892">
        <w:rPr>
          <w:rFonts w:ascii="MS Gothic" w:eastAsia="MS Gothic" w:hAnsi="MS Gothic" w:hint="cs"/>
          <w:rtl/>
          <w:lang w:eastAsia="x-none" w:bidi="ar-SA"/>
        </w:rPr>
        <w:t>سبقة/ التجارب المسبقة</w:t>
      </w:r>
    </w:p>
    <w:p w14:paraId="5A92720E" w14:textId="23A49F5D" w:rsidR="004B1BDE" w:rsidRDefault="008D60DA" w:rsidP="004B1BDE">
      <w:pPr>
        <w:spacing w:after="0"/>
        <w:ind w:left="799"/>
        <w:rPr>
          <w:rFonts w:ascii="MS Gothic" w:eastAsia="MS Gothic" w:hAnsi="MS Gothic"/>
          <w:rtl/>
          <w:lang w:eastAsia="x-none"/>
        </w:rPr>
      </w:pPr>
      <w:sdt>
        <w:sdtPr>
          <w:rPr>
            <w:rFonts w:ascii="Segoe UI Symbol" w:eastAsia="MS Gothic" w:hAnsi="Segoe UI Symbol" w:cs="Segoe UI Symbol" w:hint="cs"/>
            <w:rtl/>
            <w:lang w:eastAsia="x-none"/>
          </w:rPr>
          <w:id w:val="-330985875"/>
          <w14:checkbox>
            <w14:checked w14:val="0"/>
            <w14:checkedState w14:val="02C5" w14:font="Arial"/>
            <w14:uncheckedState w14:val="2610" w14:font="MS Gothic"/>
          </w14:checkbox>
        </w:sdtPr>
        <w:sdtEndPr/>
        <w:sdtContent>
          <w:r w:rsidR="004B1BDE" w:rsidRPr="00020FE9">
            <w:rPr>
              <w:rFonts w:ascii="Segoe UI Symbol" w:eastAsia="MS Gothic" w:hAnsi="Segoe UI Symbol" w:cs="Segoe UI Symbol" w:hint="cs"/>
              <w:rtl/>
              <w:lang w:eastAsia="x-none"/>
            </w:rPr>
            <w:t>☐</w:t>
          </w:r>
        </w:sdtContent>
      </w:sdt>
      <w:r w:rsidR="004B1BDE" w:rsidRPr="00020FE9">
        <w:rPr>
          <w:rFonts w:ascii="Arial" w:eastAsia="Times New Roman" w:hAnsi="Arial" w:hint="cs"/>
          <w:rtl/>
          <w:lang w:eastAsia="x-none"/>
        </w:rPr>
        <w:t xml:space="preserve"> </w:t>
      </w:r>
      <w:r w:rsidR="00F9748B">
        <w:rPr>
          <w:rFonts w:ascii="MS Gothic" w:eastAsia="MS Gothic" w:hAnsi="MS Gothic" w:hint="cs"/>
          <w:rtl/>
          <w:lang w:eastAsia="x-none" w:bidi="ar-SA"/>
        </w:rPr>
        <w:t>نتائج التجربة المسبقة/ التجارب المسبقة</w:t>
      </w:r>
    </w:p>
    <w:p w14:paraId="3F2E7AD2" w14:textId="0B1BDD17" w:rsidR="004B1BDE" w:rsidRDefault="008D60DA" w:rsidP="001F0E1D">
      <w:pPr>
        <w:spacing w:after="0"/>
        <w:ind w:left="799"/>
        <w:rPr>
          <w:rFonts w:ascii="MS Gothic" w:eastAsia="MS Gothic" w:hAnsi="MS Gothic"/>
          <w:rtl/>
          <w:lang w:eastAsia="x-none"/>
        </w:rPr>
      </w:pPr>
      <w:sdt>
        <w:sdtPr>
          <w:rPr>
            <w:rFonts w:ascii="Segoe UI Symbol" w:eastAsia="MS Gothic" w:hAnsi="Segoe UI Symbol" w:cs="Segoe UI Symbol" w:hint="cs"/>
            <w:rtl/>
            <w:lang w:eastAsia="x-none"/>
          </w:rPr>
          <w:id w:val="977733542"/>
          <w14:checkbox>
            <w14:checked w14:val="0"/>
            <w14:checkedState w14:val="02C5" w14:font="Arial"/>
            <w14:uncheckedState w14:val="2610" w14:font="MS Gothic"/>
          </w14:checkbox>
        </w:sdtPr>
        <w:sdtEndPr/>
        <w:sdtContent>
          <w:r w:rsidR="004B1BDE" w:rsidRPr="00020FE9">
            <w:rPr>
              <w:rFonts w:ascii="Segoe UI Symbol" w:eastAsia="MS Gothic" w:hAnsi="Segoe UI Symbol" w:cs="Segoe UI Symbol" w:hint="eastAsia"/>
              <w:rtl/>
              <w:lang w:eastAsia="x-none"/>
            </w:rPr>
            <w:t>☐</w:t>
          </w:r>
        </w:sdtContent>
      </w:sdt>
      <w:r w:rsidR="004B1BDE" w:rsidRPr="00020FE9">
        <w:rPr>
          <w:rFonts w:ascii="Arial" w:eastAsia="Times New Roman" w:hAnsi="Arial" w:hint="cs"/>
          <w:rtl/>
          <w:lang w:eastAsia="x-none"/>
        </w:rPr>
        <w:t xml:space="preserve"> </w:t>
      </w:r>
      <w:r w:rsidR="001F0E1D">
        <w:rPr>
          <w:rFonts w:ascii="MS Gothic" w:eastAsia="MS Gothic" w:hAnsi="MS Gothic" w:hint="cs"/>
          <w:rtl/>
          <w:lang w:eastAsia="x-none" w:bidi="ar-SA"/>
        </w:rPr>
        <w:t xml:space="preserve">مدى مساهمة التجربة المسبقة لتخطيط التجربة الرئيسية </w:t>
      </w:r>
    </w:p>
    <w:p w14:paraId="1936899C" w14:textId="50F74B57" w:rsidR="00B325D1" w:rsidRDefault="008D60DA" w:rsidP="00EE55A3">
      <w:pPr>
        <w:spacing w:after="0"/>
        <w:ind w:left="515"/>
        <w:rPr>
          <w:rFonts w:ascii="MS Gothic" w:eastAsia="MS Gothic" w:hAnsi="MS Gothic"/>
          <w:rtl/>
          <w:lang w:eastAsia="x-none" w:bidi="ar-SA"/>
        </w:rPr>
      </w:pPr>
      <w:sdt>
        <w:sdtPr>
          <w:rPr>
            <w:rFonts w:ascii="Segoe UI Symbol" w:eastAsia="MS Gothic" w:hAnsi="Segoe UI Symbol" w:cs="Segoe UI Symbol" w:hint="cs"/>
            <w:rtl/>
            <w:lang w:eastAsia="x-none"/>
          </w:rPr>
          <w:id w:val="1053656657"/>
          <w14:checkbox>
            <w14:checked w14:val="0"/>
            <w14:checkedState w14:val="02C5" w14:font="Arial"/>
            <w14:uncheckedState w14:val="2610" w14:font="MS Gothic"/>
          </w14:checkbox>
        </w:sdtPr>
        <w:sdtEndPr/>
        <w:sdtContent>
          <w:r w:rsidR="00B325D1" w:rsidRPr="00020FE9">
            <w:rPr>
              <w:rFonts w:ascii="Segoe UI Symbol" w:eastAsia="MS Gothic" w:hAnsi="Segoe UI Symbol" w:cs="Segoe UI Symbol" w:hint="cs"/>
              <w:rtl/>
              <w:lang w:eastAsia="x-none"/>
            </w:rPr>
            <w:t>☐</w:t>
          </w:r>
        </w:sdtContent>
      </w:sdt>
      <w:r w:rsidR="00B325D1" w:rsidRPr="00020FE9">
        <w:rPr>
          <w:rFonts w:ascii="Arial" w:eastAsia="Times New Roman" w:hAnsi="Arial" w:hint="cs"/>
          <w:rtl/>
          <w:lang w:eastAsia="x-none"/>
        </w:rPr>
        <w:t xml:space="preserve"> </w:t>
      </w:r>
      <w:r w:rsidR="00E14A11" w:rsidRPr="00E14A11">
        <w:rPr>
          <w:rFonts w:ascii="MS Gothic" w:eastAsia="MS Gothic" w:hAnsi="MS Gothic"/>
          <w:rtl/>
          <w:lang w:eastAsia="x-none" w:bidi="ar-SA"/>
        </w:rPr>
        <w:t xml:space="preserve">عرض </w:t>
      </w:r>
      <w:r w:rsidR="00E14A11">
        <w:rPr>
          <w:rFonts w:ascii="MS Gothic" w:eastAsia="MS Gothic" w:hAnsi="MS Gothic" w:hint="cs"/>
          <w:rtl/>
          <w:lang w:eastAsia="x-none" w:bidi="ar-SA"/>
        </w:rPr>
        <w:t>ا</w:t>
      </w:r>
      <w:r w:rsidR="00E14A11" w:rsidRPr="00E14A11">
        <w:rPr>
          <w:rFonts w:ascii="MS Gothic" w:eastAsia="MS Gothic" w:hAnsi="MS Gothic"/>
          <w:rtl/>
          <w:lang w:eastAsia="x-none" w:bidi="ar-SA"/>
        </w:rPr>
        <w:t>لكائن الحي</w:t>
      </w:r>
      <w:r w:rsidR="00E57F50">
        <w:rPr>
          <w:rFonts w:ascii="MS Gothic" w:eastAsia="MS Gothic" w:hAnsi="MS Gothic" w:hint="cs"/>
          <w:rtl/>
          <w:lang w:eastAsia="x-none" w:bidi="ar-SA"/>
        </w:rPr>
        <w:t>ّ</w:t>
      </w:r>
      <w:r w:rsidR="00E14A11" w:rsidRPr="00E14A11">
        <w:rPr>
          <w:rFonts w:ascii="MS Gothic" w:eastAsia="MS Gothic" w:hAnsi="MS Gothic"/>
          <w:rtl/>
          <w:lang w:eastAsia="x-none" w:bidi="ar-SA"/>
        </w:rPr>
        <w:t xml:space="preserve"> الم</w:t>
      </w:r>
      <w:r w:rsidR="00E57F50">
        <w:rPr>
          <w:rFonts w:ascii="MS Gothic" w:eastAsia="MS Gothic" w:hAnsi="MS Gothic" w:hint="cs"/>
          <w:rtl/>
          <w:lang w:eastAsia="x-none" w:bidi="ar-SA"/>
        </w:rPr>
        <w:t>ُ</w:t>
      </w:r>
      <w:r w:rsidR="00EE55A3">
        <w:rPr>
          <w:rFonts w:ascii="MS Gothic" w:eastAsia="MS Gothic" w:hAnsi="MS Gothic" w:hint="cs"/>
          <w:rtl/>
          <w:lang w:eastAsia="x-none" w:bidi="ar-SA"/>
        </w:rPr>
        <w:t>خ</w:t>
      </w:r>
      <w:r w:rsidR="00E14A11" w:rsidRPr="00E14A11">
        <w:rPr>
          <w:rFonts w:ascii="MS Gothic" w:eastAsia="MS Gothic" w:hAnsi="MS Gothic"/>
          <w:rtl/>
          <w:lang w:eastAsia="x-none" w:bidi="ar-SA"/>
        </w:rPr>
        <w:t xml:space="preserve">تار، </w:t>
      </w:r>
      <w:r w:rsidR="00E14A11">
        <w:rPr>
          <w:rFonts w:ascii="MS Gothic" w:eastAsia="MS Gothic" w:hAnsi="MS Gothic" w:hint="cs"/>
          <w:rtl/>
          <w:lang w:eastAsia="x-none" w:bidi="ar-SA"/>
        </w:rPr>
        <w:t>تصنيفه البيولوجي</w:t>
      </w:r>
      <w:r w:rsidR="00E14A11" w:rsidRPr="00E14A11">
        <w:rPr>
          <w:rFonts w:ascii="MS Gothic" w:eastAsia="MS Gothic" w:hAnsi="MS Gothic"/>
          <w:rtl/>
          <w:lang w:eastAsia="x-none" w:bidi="ar-SA"/>
        </w:rPr>
        <w:t xml:space="preserve"> (الجنس والنوع) واعتبارات اختياره</w:t>
      </w:r>
    </w:p>
    <w:p w14:paraId="749234E0" w14:textId="17CB60BE" w:rsidR="007F329B" w:rsidRDefault="008D60DA" w:rsidP="007F329B">
      <w:pPr>
        <w:spacing w:after="0"/>
        <w:ind w:left="515"/>
        <w:rPr>
          <w:rFonts w:ascii="Segoe UI Symbol" w:eastAsia="MS Gothic" w:hAnsi="Segoe UI Symbol" w:cs="Segoe UI Symbol"/>
          <w:rtl/>
          <w:lang w:eastAsia="x-none" w:bidi="ar-SA"/>
        </w:rPr>
      </w:pPr>
      <w:sdt>
        <w:sdtPr>
          <w:rPr>
            <w:rFonts w:ascii="Segoe UI Symbol" w:eastAsia="MS Gothic" w:hAnsi="Segoe UI Symbol" w:cs="Segoe UI Symbol" w:hint="cs"/>
            <w:rtl/>
            <w:lang w:eastAsia="x-none"/>
          </w:rPr>
          <w:id w:val="483750258"/>
          <w14:checkbox>
            <w14:checked w14:val="0"/>
            <w14:checkedState w14:val="02C5" w14:font="Arial"/>
            <w14:uncheckedState w14:val="2610" w14:font="MS Gothic"/>
          </w14:checkbox>
        </w:sdtPr>
        <w:sdtEndPr/>
        <w:sdtContent>
          <w:r w:rsidR="00216F0D" w:rsidRPr="00020FE9">
            <w:rPr>
              <w:rFonts w:ascii="Segoe UI Symbol" w:eastAsia="MS Gothic" w:hAnsi="Segoe UI Symbol" w:cs="Segoe UI Symbol" w:hint="cs"/>
              <w:rtl/>
              <w:lang w:eastAsia="x-none"/>
            </w:rPr>
            <w:t>☐</w:t>
          </w:r>
        </w:sdtContent>
      </w:sdt>
      <w:r w:rsidR="00216F0D" w:rsidRPr="00020FE9">
        <w:rPr>
          <w:rFonts w:ascii="Arial" w:eastAsia="Times New Roman" w:hAnsi="Arial" w:hint="cs"/>
          <w:rtl/>
          <w:lang w:eastAsia="x-none"/>
        </w:rPr>
        <w:t xml:space="preserve"> </w:t>
      </w:r>
      <w:r w:rsidR="007F329B" w:rsidRPr="007F329B">
        <w:rPr>
          <w:rFonts w:ascii="MS Gothic" w:eastAsia="MS Gothic" w:hAnsi="MS Gothic"/>
          <w:rtl/>
          <w:lang w:eastAsia="x-none" w:bidi="ar-SA"/>
        </w:rPr>
        <w:t>تم</w:t>
      </w:r>
      <w:r w:rsidR="00EE55A3">
        <w:rPr>
          <w:rFonts w:ascii="MS Gothic" w:eastAsia="MS Gothic" w:hAnsi="MS Gothic" w:hint="cs"/>
          <w:rtl/>
          <w:lang w:eastAsia="x-none" w:bidi="ar-SA"/>
        </w:rPr>
        <w:t>ّ</w:t>
      </w:r>
      <w:r w:rsidR="007F329B" w:rsidRPr="007F329B">
        <w:rPr>
          <w:rFonts w:ascii="MS Gothic" w:eastAsia="MS Gothic" w:hAnsi="MS Gothic"/>
          <w:rtl/>
          <w:lang w:eastAsia="x-none" w:bidi="ar-SA"/>
        </w:rPr>
        <w:t xml:space="preserve"> نقل</w:t>
      </w:r>
      <w:r w:rsidR="001A5A60">
        <w:rPr>
          <w:rFonts w:ascii="MS Gothic" w:eastAsia="MS Gothic" w:hAnsi="MS Gothic" w:hint="cs"/>
          <w:rtl/>
          <w:lang w:eastAsia="x-none" w:bidi="ar-SA"/>
        </w:rPr>
        <w:t xml:space="preserve"> (من دفتر يوميات العمل)</w:t>
      </w:r>
      <w:r w:rsidR="007F329B" w:rsidRPr="007F329B">
        <w:rPr>
          <w:rFonts w:ascii="MS Gothic" w:eastAsia="MS Gothic" w:hAnsi="MS Gothic"/>
          <w:rtl/>
          <w:lang w:eastAsia="x-none" w:bidi="ar-SA"/>
        </w:rPr>
        <w:t xml:space="preserve"> جميع المعلومات من </w:t>
      </w:r>
      <w:r w:rsidR="007F329B">
        <w:rPr>
          <w:rFonts w:ascii="MS Gothic" w:eastAsia="MS Gothic" w:hAnsi="MS Gothic" w:hint="cs"/>
          <w:rtl/>
          <w:lang w:eastAsia="x-none" w:bidi="ar-SA"/>
        </w:rPr>
        <w:t>اقتراح</w:t>
      </w:r>
      <w:r w:rsidR="007F329B" w:rsidRPr="007F329B">
        <w:rPr>
          <w:rFonts w:ascii="MS Gothic" w:eastAsia="MS Gothic" w:hAnsi="MS Gothic"/>
          <w:rtl/>
          <w:lang w:eastAsia="x-none" w:bidi="ar-SA"/>
        </w:rPr>
        <w:t xml:space="preserve"> البحث (م</w:t>
      </w:r>
      <w:r w:rsidR="007F329B">
        <w:rPr>
          <w:rFonts w:ascii="MS Gothic" w:eastAsia="MS Gothic" w:hAnsi="MS Gothic" w:hint="cs"/>
          <w:rtl/>
          <w:lang w:eastAsia="x-none" w:bidi="ar-SA"/>
        </w:rPr>
        <w:t>ركبات</w:t>
      </w:r>
      <w:r w:rsidR="007F329B" w:rsidRPr="007F329B">
        <w:rPr>
          <w:rFonts w:ascii="MS Gothic" w:eastAsia="MS Gothic" w:hAnsi="MS Gothic"/>
          <w:rtl/>
          <w:lang w:eastAsia="x-none" w:bidi="ar-SA"/>
        </w:rPr>
        <w:t xml:space="preserve"> البحث).</w:t>
      </w:r>
    </w:p>
    <w:p w14:paraId="71CDD3C8" w14:textId="611031A1" w:rsidR="00216F0D" w:rsidRDefault="008D60DA" w:rsidP="007F329B">
      <w:pPr>
        <w:spacing w:after="0"/>
        <w:ind w:left="515"/>
        <w:rPr>
          <w:rFonts w:ascii="MS Gothic" w:eastAsia="MS Gothic" w:hAnsi="MS Gothic"/>
          <w:rtl/>
          <w:lang w:eastAsia="x-none"/>
        </w:rPr>
      </w:pPr>
      <w:sdt>
        <w:sdtPr>
          <w:rPr>
            <w:rFonts w:ascii="Segoe UI Symbol" w:eastAsia="MS Gothic" w:hAnsi="Segoe UI Symbol" w:cs="Segoe UI Symbol" w:hint="cs"/>
            <w:rtl/>
            <w:lang w:eastAsia="x-none"/>
          </w:rPr>
          <w:id w:val="-2025160518"/>
          <w14:checkbox>
            <w14:checked w14:val="0"/>
            <w14:checkedState w14:val="02C5" w14:font="Arial"/>
            <w14:uncheckedState w14:val="2610" w14:font="MS Gothic"/>
          </w14:checkbox>
        </w:sdtPr>
        <w:sdtEndPr/>
        <w:sdtContent>
          <w:r w:rsidR="00216F0D" w:rsidRPr="00020FE9">
            <w:rPr>
              <w:rFonts w:ascii="Segoe UI Symbol" w:eastAsia="MS Gothic" w:hAnsi="Segoe UI Symbol" w:cs="Segoe UI Symbol" w:hint="eastAsia"/>
              <w:rtl/>
              <w:lang w:eastAsia="x-none"/>
            </w:rPr>
            <w:t>☐</w:t>
          </w:r>
        </w:sdtContent>
      </w:sdt>
      <w:r w:rsidR="00216F0D" w:rsidRPr="00020FE9">
        <w:rPr>
          <w:rFonts w:ascii="Arial" w:eastAsia="Times New Roman" w:hAnsi="Arial" w:hint="cs"/>
          <w:rtl/>
          <w:lang w:eastAsia="x-none"/>
        </w:rPr>
        <w:t xml:space="preserve"> </w:t>
      </w:r>
      <w:r w:rsidR="00AE0282" w:rsidRPr="00AE0282">
        <w:rPr>
          <w:rFonts w:ascii="MS Gothic" w:eastAsia="MS Gothic" w:hAnsi="MS Gothic"/>
          <w:rtl/>
          <w:lang w:eastAsia="x-none" w:bidi="ar-SA"/>
        </w:rPr>
        <w:t>تم</w:t>
      </w:r>
      <w:r w:rsidR="00EE55A3">
        <w:rPr>
          <w:rFonts w:ascii="MS Gothic" w:eastAsia="MS Gothic" w:hAnsi="MS Gothic" w:hint="cs"/>
          <w:rtl/>
          <w:lang w:eastAsia="x-none" w:bidi="ar-SA"/>
        </w:rPr>
        <w:t>ّ</w:t>
      </w:r>
      <w:r w:rsidR="00AE0282" w:rsidRPr="00AE0282">
        <w:rPr>
          <w:rFonts w:ascii="MS Gothic" w:eastAsia="MS Gothic" w:hAnsi="MS Gothic"/>
          <w:rtl/>
          <w:lang w:eastAsia="x-none" w:bidi="ar-SA"/>
        </w:rPr>
        <w:t xml:space="preserve"> نقل</w:t>
      </w:r>
      <w:r w:rsidR="001A5A60">
        <w:rPr>
          <w:rFonts w:ascii="MS Gothic" w:eastAsia="MS Gothic" w:hAnsi="MS Gothic" w:hint="cs"/>
          <w:rtl/>
          <w:lang w:eastAsia="x-none" w:bidi="ar-SA"/>
        </w:rPr>
        <w:t xml:space="preserve"> (من دفتر يوميات العمل)</w:t>
      </w:r>
      <w:r w:rsidR="001A5A60" w:rsidRPr="007F329B">
        <w:rPr>
          <w:rFonts w:ascii="MS Gothic" w:eastAsia="MS Gothic" w:hAnsi="MS Gothic"/>
          <w:rtl/>
          <w:lang w:eastAsia="x-none" w:bidi="ar-SA"/>
        </w:rPr>
        <w:t xml:space="preserve"> </w:t>
      </w:r>
      <w:r w:rsidR="00EE55A3">
        <w:rPr>
          <w:rFonts w:ascii="MS Gothic" w:eastAsia="MS Gothic" w:hAnsi="MS Gothic" w:hint="cs"/>
          <w:rtl/>
          <w:lang w:eastAsia="x-none" w:bidi="ar-SA"/>
        </w:rPr>
        <w:t>جدول</w:t>
      </w:r>
      <w:r w:rsidR="00AE0282" w:rsidRPr="00AE0282">
        <w:rPr>
          <w:rFonts w:ascii="MS Gothic" w:eastAsia="MS Gothic" w:hAnsi="MS Gothic"/>
          <w:rtl/>
          <w:lang w:eastAsia="x-none" w:bidi="ar-SA"/>
        </w:rPr>
        <w:t xml:space="preserve"> المواد والأدوات</w:t>
      </w:r>
    </w:p>
    <w:p w14:paraId="00428A95" w14:textId="6E917377" w:rsidR="00216F0D" w:rsidRDefault="008D60DA" w:rsidP="00216F0D">
      <w:pPr>
        <w:spacing w:after="0"/>
        <w:ind w:left="515"/>
        <w:rPr>
          <w:rFonts w:ascii="Arial" w:eastAsia="Times New Roman" w:hAnsi="Arial"/>
          <w:rtl/>
          <w:lang w:eastAsia="x-none"/>
        </w:rPr>
      </w:pPr>
      <w:sdt>
        <w:sdtPr>
          <w:rPr>
            <w:rFonts w:ascii="Segoe UI Symbol" w:eastAsia="MS Gothic" w:hAnsi="Segoe UI Symbol" w:cs="Segoe UI Symbol" w:hint="cs"/>
            <w:rtl/>
            <w:lang w:eastAsia="x-none"/>
          </w:rPr>
          <w:id w:val="-1253122572"/>
          <w14:checkbox>
            <w14:checked w14:val="0"/>
            <w14:checkedState w14:val="02C5" w14:font="Arial"/>
            <w14:uncheckedState w14:val="2610" w14:font="MS Gothic"/>
          </w14:checkbox>
        </w:sdtPr>
        <w:sdtEndPr/>
        <w:sdtContent>
          <w:r w:rsidR="00216F0D" w:rsidRPr="00020FE9">
            <w:rPr>
              <w:rFonts w:ascii="Segoe UI Symbol" w:eastAsia="MS Gothic" w:hAnsi="Segoe UI Symbol" w:cs="Segoe UI Symbol" w:hint="eastAsia"/>
              <w:rtl/>
              <w:lang w:eastAsia="x-none"/>
            </w:rPr>
            <w:t>☐</w:t>
          </w:r>
        </w:sdtContent>
      </w:sdt>
      <w:r w:rsidR="00216F0D" w:rsidRPr="00020FE9">
        <w:rPr>
          <w:rFonts w:ascii="Arial" w:eastAsia="Times New Roman" w:hAnsi="Arial" w:hint="cs"/>
          <w:rtl/>
          <w:lang w:eastAsia="x-none"/>
        </w:rPr>
        <w:t xml:space="preserve"> </w:t>
      </w:r>
      <w:r w:rsidR="00AE0282">
        <w:rPr>
          <w:rFonts w:ascii="Arial" w:eastAsia="Times New Roman" w:hAnsi="Arial" w:hint="cs"/>
          <w:rtl/>
          <w:lang w:eastAsia="x-none" w:bidi="ar-SA"/>
        </w:rPr>
        <w:t>تم</w:t>
      </w:r>
      <w:r w:rsidR="00EE55A3">
        <w:rPr>
          <w:rFonts w:ascii="Arial" w:eastAsia="Times New Roman" w:hAnsi="Arial" w:hint="cs"/>
          <w:rtl/>
          <w:lang w:eastAsia="x-none" w:bidi="ar-SA"/>
        </w:rPr>
        <w:t>ّ</w:t>
      </w:r>
      <w:r w:rsidR="00AE0282">
        <w:rPr>
          <w:rFonts w:ascii="Arial" w:eastAsia="Times New Roman" w:hAnsi="Arial" w:hint="cs"/>
          <w:rtl/>
          <w:lang w:eastAsia="x-none" w:bidi="ar-SA"/>
        </w:rPr>
        <w:t xml:space="preserve"> نقل</w:t>
      </w:r>
      <w:r w:rsidR="001A5A60">
        <w:rPr>
          <w:rFonts w:ascii="Arial" w:eastAsia="Times New Roman" w:hAnsi="Arial" w:hint="cs"/>
          <w:rtl/>
          <w:lang w:eastAsia="x-none" w:bidi="ar-SA"/>
        </w:rPr>
        <w:t xml:space="preserve"> </w:t>
      </w:r>
      <w:r w:rsidR="001A5A60">
        <w:rPr>
          <w:rFonts w:ascii="MS Gothic" w:eastAsia="MS Gothic" w:hAnsi="MS Gothic" w:hint="cs"/>
          <w:rtl/>
          <w:lang w:eastAsia="x-none" w:bidi="ar-SA"/>
        </w:rPr>
        <w:t>(من دفتر يوميات العمل)</w:t>
      </w:r>
      <w:r w:rsidR="001A5A60" w:rsidRPr="007F329B">
        <w:rPr>
          <w:rFonts w:ascii="MS Gothic" w:eastAsia="MS Gothic" w:hAnsi="MS Gothic"/>
          <w:rtl/>
          <w:lang w:eastAsia="x-none" w:bidi="ar-SA"/>
        </w:rPr>
        <w:t xml:space="preserve"> </w:t>
      </w:r>
      <w:r w:rsidR="00EE55A3">
        <w:rPr>
          <w:rFonts w:ascii="Arial" w:eastAsia="Times New Roman" w:hAnsi="Arial" w:hint="cs"/>
          <w:rtl/>
          <w:lang w:eastAsia="x-none" w:bidi="ar-SA"/>
        </w:rPr>
        <w:t xml:space="preserve">جدول عمل </w:t>
      </w:r>
      <w:r w:rsidR="00AE0282">
        <w:rPr>
          <w:rFonts w:ascii="Arial" w:eastAsia="Times New Roman" w:hAnsi="Arial" w:hint="cs"/>
          <w:rtl/>
          <w:lang w:eastAsia="x-none" w:bidi="ar-SA"/>
        </w:rPr>
        <w:t>التجربة</w:t>
      </w:r>
      <w:r w:rsidR="00760BC3">
        <w:rPr>
          <w:rFonts w:ascii="Arial" w:eastAsia="Times New Roman" w:hAnsi="Arial" w:hint="cs"/>
          <w:rtl/>
          <w:lang w:eastAsia="x-none" w:bidi="ar-SA"/>
        </w:rPr>
        <w:t xml:space="preserve"> </w:t>
      </w:r>
      <w:r w:rsidR="00EE55A3">
        <w:rPr>
          <w:rFonts w:ascii="Arial" w:eastAsia="Times New Roman" w:hAnsi="Arial" w:hint="cs"/>
          <w:rtl/>
          <w:lang w:eastAsia="x-none" w:bidi="ar-SA"/>
        </w:rPr>
        <w:t>الرئيسية</w:t>
      </w:r>
    </w:p>
    <w:p w14:paraId="39865340" w14:textId="7B6F47DD" w:rsidR="00416272" w:rsidRDefault="008D60DA" w:rsidP="00416272">
      <w:pPr>
        <w:spacing w:after="0"/>
        <w:ind w:left="515"/>
        <w:rPr>
          <w:rFonts w:ascii="Arial" w:eastAsia="Times New Roman" w:hAnsi="Arial"/>
          <w:rtl/>
          <w:lang w:eastAsia="x-none" w:bidi="ar-SA"/>
        </w:rPr>
      </w:pPr>
      <w:sdt>
        <w:sdtPr>
          <w:rPr>
            <w:rFonts w:ascii="Segoe UI Symbol" w:eastAsia="MS Gothic" w:hAnsi="Segoe UI Symbol" w:cs="Segoe UI Symbol" w:hint="cs"/>
            <w:rtl/>
            <w:lang w:eastAsia="x-none"/>
          </w:rPr>
          <w:id w:val="-1670718303"/>
          <w14:checkbox>
            <w14:checked w14:val="0"/>
            <w14:checkedState w14:val="02C5" w14:font="Arial"/>
            <w14:uncheckedState w14:val="2610" w14:font="MS Gothic"/>
          </w14:checkbox>
        </w:sdtPr>
        <w:sdtEndPr/>
        <w:sdtContent>
          <w:r w:rsidR="00416272" w:rsidRPr="00D74BB3">
            <w:rPr>
              <w:rFonts w:ascii="Segoe UI Symbol" w:eastAsia="MS Gothic" w:hAnsi="Segoe UI Symbol" w:cs="Segoe UI Symbol" w:hint="eastAsia"/>
              <w:rtl/>
              <w:lang w:eastAsia="x-none"/>
            </w:rPr>
            <w:t>☐</w:t>
          </w:r>
        </w:sdtContent>
      </w:sdt>
      <w:r w:rsidR="00416272" w:rsidRPr="00D74BB3">
        <w:rPr>
          <w:rFonts w:ascii="Arial" w:eastAsia="Times New Roman" w:hAnsi="Arial" w:hint="cs"/>
          <w:rtl/>
          <w:lang w:eastAsia="x-none"/>
        </w:rPr>
        <w:t xml:space="preserve"> </w:t>
      </w:r>
      <w:r w:rsidR="009A5D5D" w:rsidRPr="009A5D5D">
        <w:rPr>
          <w:rFonts w:ascii="Arial" w:eastAsia="Times New Roman" w:hAnsi="Arial"/>
          <w:rtl/>
          <w:lang w:eastAsia="x-none" w:bidi="ar-SA"/>
        </w:rPr>
        <w:t>تم</w:t>
      </w:r>
      <w:r w:rsidR="00EE55A3">
        <w:rPr>
          <w:rFonts w:ascii="Arial" w:eastAsia="Times New Roman" w:hAnsi="Arial" w:hint="cs"/>
          <w:rtl/>
          <w:lang w:eastAsia="x-none" w:bidi="ar-SA"/>
        </w:rPr>
        <w:t>ّ</w:t>
      </w:r>
      <w:r w:rsidR="009A5D5D" w:rsidRPr="009A5D5D">
        <w:rPr>
          <w:rFonts w:ascii="Arial" w:eastAsia="Times New Roman" w:hAnsi="Arial"/>
          <w:rtl/>
          <w:lang w:eastAsia="x-none" w:bidi="ar-SA"/>
        </w:rPr>
        <w:t xml:space="preserve"> نقل</w:t>
      </w:r>
      <w:r w:rsidR="00A237DD">
        <w:rPr>
          <w:rFonts w:ascii="Arial" w:eastAsia="Times New Roman" w:hAnsi="Arial" w:hint="cs"/>
          <w:rtl/>
          <w:lang w:eastAsia="x-none" w:bidi="ar-SA"/>
        </w:rPr>
        <w:t xml:space="preserve"> </w:t>
      </w:r>
      <w:r w:rsidR="00A237DD">
        <w:rPr>
          <w:rFonts w:ascii="MS Gothic" w:eastAsia="MS Gothic" w:hAnsi="MS Gothic" w:hint="cs"/>
          <w:rtl/>
          <w:lang w:eastAsia="x-none" w:bidi="ar-SA"/>
        </w:rPr>
        <w:t>(من دفتر يوميات العمل)</w:t>
      </w:r>
      <w:r w:rsidR="00A237DD" w:rsidRPr="007F329B">
        <w:rPr>
          <w:rFonts w:ascii="MS Gothic" w:eastAsia="MS Gothic" w:hAnsi="MS Gothic"/>
          <w:rtl/>
          <w:lang w:eastAsia="x-none" w:bidi="ar-SA"/>
        </w:rPr>
        <w:t xml:space="preserve"> </w:t>
      </w:r>
      <w:r w:rsidR="009A5D5D" w:rsidRPr="009A5D5D">
        <w:rPr>
          <w:rFonts w:ascii="Arial" w:eastAsia="Times New Roman" w:hAnsi="Arial"/>
          <w:rtl/>
          <w:lang w:eastAsia="x-none" w:bidi="ar-SA"/>
        </w:rPr>
        <w:t>الصورة (الصور) المناسبة بكل تفاصيلها</w:t>
      </w:r>
    </w:p>
    <w:p w14:paraId="1F7142DD" w14:textId="77777777" w:rsidR="000C1F36" w:rsidRDefault="000C1F36" w:rsidP="00382603">
      <w:pPr>
        <w:spacing w:after="0"/>
        <w:ind w:left="515"/>
        <w:rPr>
          <w:rFonts w:ascii="Arial" w:eastAsia="Times New Roman" w:hAnsi="Arial"/>
          <w:rtl/>
          <w:lang w:eastAsia="x-none"/>
        </w:rPr>
      </w:pPr>
    </w:p>
    <w:p w14:paraId="2317FED0" w14:textId="062C480E" w:rsidR="00D24FE3" w:rsidRPr="00A025EF" w:rsidRDefault="00EE55A3" w:rsidP="00216F0D">
      <w:pPr>
        <w:spacing w:after="0"/>
        <w:ind w:left="515"/>
        <w:rPr>
          <w:rFonts w:ascii="MS Gothic" w:eastAsia="MS Gothic" w:hAnsi="MS Gothic"/>
          <w:strike/>
          <w:color w:val="EE0000"/>
          <w:rtl/>
          <w:lang w:eastAsia="x-none" w:bidi="ar-SA"/>
        </w:rPr>
      </w:pPr>
      <w:r w:rsidRPr="00A025EF">
        <w:rPr>
          <w:rFonts w:ascii="Arial" w:eastAsia="Times New Roman" w:hAnsi="Arial" w:hint="cs"/>
          <w:b/>
          <w:bCs/>
          <w:strike/>
          <w:color w:val="EE0000"/>
          <w:rtl/>
          <w:lang w:eastAsia="x-none" w:bidi="ar-SA"/>
        </w:rPr>
        <w:t>مجموعات</w:t>
      </w:r>
      <w:r w:rsidR="00892979" w:rsidRPr="00A025EF">
        <w:rPr>
          <w:rFonts w:ascii="Arial" w:eastAsia="Times New Roman" w:hAnsi="Arial"/>
          <w:b/>
          <w:bCs/>
          <w:strike/>
          <w:color w:val="EE0000"/>
          <w:rtl/>
          <w:lang w:eastAsia="x-none" w:bidi="ar-SA"/>
        </w:rPr>
        <w:t xml:space="preserve"> مكو</w:t>
      </w:r>
      <w:r w:rsidRPr="00A025EF">
        <w:rPr>
          <w:rFonts w:ascii="Arial" w:eastAsia="Times New Roman" w:hAnsi="Arial" w:hint="cs"/>
          <w:b/>
          <w:bCs/>
          <w:strike/>
          <w:color w:val="EE0000"/>
          <w:rtl/>
          <w:lang w:eastAsia="x-none" w:bidi="ar-SA"/>
        </w:rPr>
        <w:t>َّ</w:t>
      </w:r>
      <w:r w:rsidR="00892979" w:rsidRPr="00A025EF">
        <w:rPr>
          <w:rFonts w:ascii="Arial" w:eastAsia="Times New Roman" w:hAnsi="Arial"/>
          <w:b/>
          <w:bCs/>
          <w:strike/>
          <w:color w:val="EE0000"/>
          <w:rtl/>
          <w:lang w:eastAsia="x-none" w:bidi="ar-SA"/>
        </w:rPr>
        <w:t xml:space="preserve">نة من ثلاثة طلاب: يجب أيضًا </w:t>
      </w:r>
      <w:r w:rsidR="00892979" w:rsidRPr="00A025EF">
        <w:rPr>
          <w:rFonts w:ascii="Arial" w:eastAsia="Times New Roman" w:hAnsi="Arial" w:hint="cs"/>
          <w:b/>
          <w:bCs/>
          <w:strike/>
          <w:color w:val="EE0000"/>
          <w:rtl/>
          <w:lang w:eastAsia="x-none" w:bidi="ar-SA"/>
        </w:rPr>
        <w:t>التطرق ل</w:t>
      </w:r>
      <w:r w:rsidR="00892979" w:rsidRPr="00A025EF">
        <w:rPr>
          <w:rFonts w:ascii="Arial" w:eastAsia="Times New Roman" w:hAnsi="Arial"/>
          <w:b/>
          <w:bCs/>
          <w:strike/>
          <w:color w:val="EE0000"/>
          <w:rtl/>
          <w:lang w:eastAsia="x-none" w:bidi="ar-SA"/>
        </w:rPr>
        <w:t>لسؤال الثاني</w:t>
      </w:r>
    </w:p>
    <w:p w14:paraId="6BC7BC8D" w14:textId="77777777" w:rsidR="00AA71C5" w:rsidRDefault="00AA71C5" w:rsidP="00216F0D">
      <w:pPr>
        <w:spacing w:after="0"/>
        <w:ind w:left="515"/>
        <w:rPr>
          <w:rFonts w:ascii="MS Gothic" w:eastAsia="MS Gothic" w:hAnsi="MS Gothic"/>
          <w:lang w:eastAsia="x-none"/>
        </w:rPr>
      </w:pPr>
    </w:p>
    <w:p w14:paraId="60296739" w14:textId="5E9DE9C3" w:rsidR="0091222F" w:rsidRDefault="005C283B" w:rsidP="00B330B4">
      <w:pPr>
        <w:pStyle w:val="af0"/>
        <w:numPr>
          <w:ilvl w:val="0"/>
          <w:numId w:val="42"/>
        </w:numPr>
        <w:spacing w:after="0"/>
        <w:rPr>
          <w:rFonts w:ascii="Arial" w:eastAsia="Times New Roman" w:hAnsi="Arial"/>
          <w:u w:val="single"/>
          <w:lang w:val="x-none" w:eastAsia="x-none"/>
        </w:rPr>
      </w:pPr>
      <w:r>
        <w:rPr>
          <w:rFonts w:ascii="Arial" w:eastAsia="Times New Roman" w:hAnsi="Arial" w:hint="cs"/>
          <w:u w:val="single"/>
          <w:rtl/>
          <w:lang w:eastAsia="x-none" w:bidi="ar-SA"/>
        </w:rPr>
        <w:t xml:space="preserve">فصل النتائج </w:t>
      </w:r>
    </w:p>
    <w:p w14:paraId="51AB453E" w14:textId="33D3AEEC" w:rsidR="00D74BB3" w:rsidRDefault="008D60DA" w:rsidP="00D74BB3">
      <w:pPr>
        <w:spacing w:after="0"/>
        <w:ind w:left="515"/>
        <w:rPr>
          <w:rFonts w:ascii="MS Gothic" w:eastAsia="MS Gothic" w:hAnsi="MS Gothic"/>
          <w:rtl/>
          <w:lang w:eastAsia="x-none" w:bidi="ar-SA"/>
        </w:rPr>
      </w:pPr>
      <w:sdt>
        <w:sdtPr>
          <w:rPr>
            <w:rFonts w:ascii="Segoe UI Symbol" w:eastAsia="MS Gothic" w:hAnsi="Segoe UI Symbol" w:cs="Segoe UI Symbol" w:hint="cs"/>
            <w:rtl/>
            <w:lang w:eastAsia="x-none"/>
          </w:rPr>
          <w:id w:val="1201972032"/>
          <w14:checkbox>
            <w14:checked w14:val="0"/>
            <w14:checkedState w14:val="02C5" w14:font="Arial"/>
            <w14:uncheckedState w14:val="2610" w14:font="MS Gothic"/>
          </w14:checkbox>
        </w:sdtPr>
        <w:sdtEndPr/>
        <w:sdtContent>
          <w:r w:rsidR="00D74BB3" w:rsidRPr="00D74BB3">
            <w:rPr>
              <w:rFonts w:ascii="Segoe UI Symbol" w:eastAsia="MS Gothic" w:hAnsi="Segoe UI Symbol" w:cs="Segoe UI Symbol" w:hint="cs"/>
              <w:rtl/>
              <w:lang w:eastAsia="x-none"/>
            </w:rPr>
            <w:t>☐</w:t>
          </w:r>
        </w:sdtContent>
      </w:sdt>
      <w:r w:rsidR="00D74BB3" w:rsidRPr="00D74BB3">
        <w:rPr>
          <w:rFonts w:ascii="Arial" w:eastAsia="Times New Roman" w:hAnsi="Arial" w:hint="cs"/>
          <w:rtl/>
          <w:lang w:eastAsia="x-none"/>
        </w:rPr>
        <w:t xml:space="preserve"> </w:t>
      </w:r>
      <w:r w:rsidR="0070750F" w:rsidRPr="0070750F">
        <w:rPr>
          <w:rFonts w:ascii="MS Gothic" w:eastAsia="MS Gothic" w:hAnsi="MS Gothic"/>
          <w:rtl/>
          <w:lang w:eastAsia="x-none" w:bidi="ar-SA"/>
        </w:rPr>
        <w:t>تم</w:t>
      </w:r>
      <w:r w:rsidR="00007A23">
        <w:rPr>
          <w:rFonts w:ascii="MS Gothic" w:eastAsia="MS Gothic" w:hAnsi="MS Gothic" w:hint="cs"/>
          <w:rtl/>
          <w:lang w:eastAsia="x-none" w:bidi="ar-SA"/>
        </w:rPr>
        <w:t>ّ</w:t>
      </w:r>
      <w:r w:rsidR="0070750F" w:rsidRPr="0070750F">
        <w:rPr>
          <w:rFonts w:ascii="MS Gothic" w:eastAsia="MS Gothic" w:hAnsi="MS Gothic"/>
          <w:rtl/>
          <w:lang w:eastAsia="x-none" w:bidi="ar-SA"/>
        </w:rPr>
        <w:t xml:space="preserve"> نقل</w:t>
      </w:r>
      <w:r w:rsidR="00A237DD">
        <w:rPr>
          <w:rFonts w:ascii="MS Gothic" w:eastAsia="MS Gothic" w:hAnsi="MS Gothic" w:hint="cs"/>
          <w:rtl/>
          <w:lang w:eastAsia="x-none" w:bidi="ar-SA"/>
        </w:rPr>
        <w:t xml:space="preserve"> (من دفتر يوميات العمل)</w:t>
      </w:r>
      <w:r w:rsidR="00A237DD" w:rsidRPr="007F329B">
        <w:rPr>
          <w:rFonts w:ascii="MS Gothic" w:eastAsia="MS Gothic" w:hAnsi="MS Gothic"/>
          <w:rtl/>
          <w:lang w:eastAsia="x-none" w:bidi="ar-SA"/>
        </w:rPr>
        <w:t xml:space="preserve"> </w:t>
      </w:r>
      <w:r w:rsidR="0070750F" w:rsidRPr="0070750F">
        <w:rPr>
          <w:rFonts w:ascii="MS Gothic" w:eastAsia="MS Gothic" w:hAnsi="MS Gothic"/>
          <w:rtl/>
          <w:lang w:eastAsia="x-none" w:bidi="ar-SA"/>
        </w:rPr>
        <w:t xml:space="preserve">جدول النتائج المعالجة </w:t>
      </w:r>
      <w:r w:rsidR="0070750F">
        <w:rPr>
          <w:rFonts w:ascii="MS Gothic" w:eastAsia="MS Gothic" w:hAnsi="MS Gothic" w:hint="cs"/>
          <w:rtl/>
          <w:lang w:eastAsia="x-none" w:bidi="ar-SA"/>
        </w:rPr>
        <w:t xml:space="preserve">مع </w:t>
      </w:r>
      <w:r w:rsidR="0070750F" w:rsidRPr="0070750F">
        <w:rPr>
          <w:rFonts w:ascii="MS Gothic" w:eastAsia="MS Gothic" w:hAnsi="MS Gothic"/>
          <w:rtl/>
          <w:lang w:eastAsia="x-none" w:bidi="ar-SA"/>
        </w:rPr>
        <w:t>جميع مكوناته</w:t>
      </w:r>
    </w:p>
    <w:p w14:paraId="07B79190" w14:textId="55FA3CDA" w:rsidR="00D74BB3" w:rsidRDefault="008D60DA" w:rsidP="00D74BB3">
      <w:pPr>
        <w:spacing w:after="0"/>
        <w:ind w:left="515"/>
        <w:rPr>
          <w:rFonts w:ascii="MS Gothic" w:eastAsia="MS Gothic" w:hAnsi="MS Gothic"/>
          <w:rtl/>
          <w:lang w:eastAsia="x-none" w:bidi="ar-SA"/>
        </w:rPr>
      </w:pPr>
      <w:sdt>
        <w:sdtPr>
          <w:rPr>
            <w:rFonts w:ascii="Segoe UI Symbol" w:eastAsia="MS Gothic" w:hAnsi="Segoe UI Symbol" w:cs="Segoe UI Symbol" w:hint="cs"/>
            <w:rtl/>
            <w:lang w:eastAsia="x-none"/>
          </w:rPr>
          <w:id w:val="-1450309239"/>
          <w14:checkbox>
            <w14:checked w14:val="0"/>
            <w14:checkedState w14:val="02C5" w14:font="Arial"/>
            <w14:uncheckedState w14:val="2610" w14:font="MS Gothic"/>
          </w14:checkbox>
        </w:sdtPr>
        <w:sdtEndPr/>
        <w:sdtContent>
          <w:r w:rsidR="00D74BB3" w:rsidRPr="00D74BB3">
            <w:rPr>
              <w:rFonts w:ascii="Segoe UI Symbol" w:eastAsia="MS Gothic" w:hAnsi="Segoe UI Symbol" w:cs="Segoe UI Symbol" w:hint="cs"/>
              <w:rtl/>
              <w:lang w:eastAsia="x-none"/>
            </w:rPr>
            <w:t>☐</w:t>
          </w:r>
        </w:sdtContent>
      </w:sdt>
      <w:r w:rsidR="00D74BB3" w:rsidRPr="00D74BB3">
        <w:rPr>
          <w:rFonts w:ascii="Arial" w:eastAsia="Times New Roman" w:hAnsi="Arial" w:hint="cs"/>
          <w:rtl/>
          <w:lang w:eastAsia="x-none"/>
        </w:rPr>
        <w:t xml:space="preserve"> </w:t>
      </w:r>
      <w:r w:rsidR="009D1C08" w:rsidRPr="009D1C08">
        <w:rPr>
          <w:rFonts w:ascii="MS Gothic" w:eastAsia="MS Gothic" w:hAnsi="MS Gothic"/>
          <w:rtl/>
          <w:lang w:eastAsia="x-none" w:bidi="ar-SA"/>
        </w:rPr>
        <w:t xml:space="preserve">تسجيل </w:t>
      </w:r>
      <w:r w:rsidR="009D1C08">
        <w:rPr>
          <w:rFonts w:ascii="MS Gothic" w:eastAsia="MS Gothic" w:hAnsi="MS Gothic" w:hint="cs"/>
          <w:rtl/>
          <w:lang w:eastAsia="x-none" w:bidi="ar-SA"/>
        </w:rPr>
        <w:t>توجيه</w:t>
      </w:r>
      <w:r w:rsidR="009D1C08" w:rsidRPr="009D1C08">
        <w:rPr>
          <w:rFonts w:ascii="MS Gothic" w:eastAsia="MS Gothic" w:hAnsi="MS Gothic"/>
          <w:rtl/>
          <w:lang w:eastAsia="x-none" w:bidi="ar-SA"/>
        </w:rPr>
        <w:t xml:space="preserve"> للنتائج الأولية في </w:t>
      </w:r>
      <w:r w:rsidR="00007A23">
        <w:rPr>
          <w:rFonts w:ascii="MS Gothic" w:eastAsia="MS Gothic" w:hAnsi="MS Gothic" w:hint="cs"/>
          <w:rtl/>
          <w:lang w:eastAsia="x-none" w:bidi="ar-SA"/>
        </w:rPr>
        <w:t>دفتر يوميات</w:t>
      </w:r>
      <w:r w:rsidR="009D1C08" w:rsidRPr="009D1C08">
        <w:rPr>
          <w:rFonts w:ascii="MS Gothic" w:eastAsia="MS Gothic" w:hAnsi="MS Gothic"/>
          <w:rtl/>
          <w:lang w:eastAsia="x-none" w:bidi="ar-SA"/>
        </w:rPr>
        <w:t xml:space="preserve"> العمل</w:t>
      </w:r>
    </w:p>
    <w:p w14:paraId="328C4938" w14:textId="53471434" w:rsidR="00D74BB3" w:rsidRPr="00D74BB3" w:rsidRDefault="008D60DA" w:rsidP="00D74BB3">
      <w:pPr>
        <w:spacing w:after="0"/>
        <w:ind w:left="515"/>
        <w:rPr>
          <w:rFonts w:ascii="MS Gothic" w:eastAsia="MS Gothic" w:hAnsi="MS Gothic"/>
          <w:rtl/>
          <w:lang w:eastAsia="x-none" w:bidi="ar-SA"/>
        </w:rPr>
      </w:pPr>
      <w:sdt>
        <w:sdtPr>
          <w:rPr>
            <w:rFonts w:ascii="Segoe UI Symbol" w:eastAsia="MS Gothic" w:hAnsi="Segoe UI Symbol" w:cs="Segoe UI Symbol" w:hint="cs"/>
            <w:rtl/>
            <w:lang w:eastAsia="x-none"/>
          </w:rPr>
          <w:id w:val="1123807628"/>
          <w14:checkbox>
            <w14:checked w14:val="0"/>
            <w14:checkedState w14:val="02C5" w14:font="Arial"/>
            <w14:uncheckedState w14:val="2610" w14:font="MS Gothic"/>
          </w14:checkbox>
        </w:sdtPr>
        <w:sdtEndPr/>
        <w:sdtContent>
          <w:r w:rsidR="00D74BB3" w:rsidRPr="00D74BB3">
            <w:rPr>
              <w:rFonts w:ascii="Segoe UI Symbol" w:eastAsia="MS Gothic" w:hAnsi="Segoe UI Symbol" w:cs="Segoe UI Symbol" w:hint="eastAsia"/>
              <w:rtl/>
              <w:lang w:eastAsia="x-none"/>
            </w:rPr>
            <w:t>☐</w:t>
          </w:r>
        </w:sdtContent>
      </w:sdt>
      <w:r w:rsidR="00D74BB3" w:rsidRPr="00D74BB3">
        <w:rPr>
          <w:rFonts w:ascii="Arial" w:eastAsia="Times New Roman" w:hAnsi="Arial" w:hint="cs"/>
          <w:rtl/>
          <w:lang w:eastAsia="x-none"/>
        </w:rPr>
        <w:t xml:space="preserve"> </w:t>
      </w:r>
      <w:r w:rsidR="008505C7" w:rsidRPr="008505C7">
        <w:rPr>
          <w:rFonts w:ascii="MS Gothic" w:eastAsia="MS Gothic" w:hAnsi="MS Gothic"/>
          <w:rtl/>
          <w:lang w:eastAsia="x-none" w:bidi="ar-SA"/>
        </w:rPr>
        <w:t>تم</w:t>
      </w:r>
      <w:r w:rsidR="00007A23">
        <w:rPr>
          <w:rFonts w:ascii="MS Gothic" w:eastAsia="MS Gothic" w:hAnsi="MS Gothic" w:hint="cs"/>
          <w:rtl/>
          <w:lang w:eastAsia="x-none" w:bidi="ar-SA"/>
        </w:rPr>
        <w:t>ّ</w:t>
      </w:r>
      <w:r w:rsidR="008505C7" w:rsidRPr="008505C7">
        <w:rPr>
          <w:rFonts w:ascii="MS Gothic" w:eastAsia="MS Gothic" w:hAnsi="MS Gothic"/>
          <w:rtl/>
          <w:lang w:eastAsia="x-none" w:bidi="ar-SA"/>
        </w:rPr>
        <w:t xml:space="preserve"> نقل</w:t>
      </w:r>
      <w:r w:rsidR="00A237DD">
        <w:rPr>
          <w:rFonts w:ascii="MS Gothic" w:eastAsia="MS Gothic" w:hAnsi="MS Gothic" w:hint="cs"/>
          <w:rtl/>
          <w:lang w:eastAsia="x-none" w:bidi="ar-SA"/>
        </w:rPr>
        <w:t xml:space="preserve"> (من دفتر يوميات العمل)</w:t>
      </w:r>
      <w:r w:rsidR="00A237DD" w:rsidRPr="007F329B">
        <w:rPr>
          <w:rFonts w:ascii="MS Gothic" w:eastAsia="MS Gothic" w:hAnsi="MS Gothic"/>
          <w:rtl/>
          <w:lang w:eastAsia="x-none" w:bidi="ar-SA"/>
        </w:rPr>
        <w:t xml:space="preserve"> </w:t>
      </w:r>
      <w:r w:rsidR="008505C7" w:rsidRPr="008505C7">
        <w:rPr>
          <w:rFonts w:ascii="MS Gothic" w:eastAsia="MS Gothic" w:hAnsi="MS Gothic"/>
          <w:rtl/>
          <w:lang w:eastAsia="x-none" w:bidi="ar-SA"/>
        </w:rPr>
        <w:t xml:space="preserve">الرسم البياني للنتائج المعالجة </w:t>
      </w:r>
      <w:r w:rsidR="008505C7">
        <w:rPr>
          <w:rFonts w:ascii="MS Gothic" w:eastAsia="MS Gothic" w:hAnsi="MS Gothic" w:hint="cs"/>
          <w:rtl/>
          <w:lang w:eastAsia="x-none" w:bidi="ar-SA"/>
        </w:rPr>
        <w:t xml:space="preserve">مع جميع </w:t>
      </w:r>
      <w:r w:rsidR="008505C7" w:rsidRPr="008505C7">
        <w:rPr>
          <w:rFonts w:ascii="MS Gothic" w:eastAsia="MS Gothic" w:hAnsi="MS Gothic"/>
          <w:rtl/>
          <w:lang w:eastAsia="x-none" w:bidi="ar-SA"/>
        </w:rPr>
        <w:t>مكوناته</w:t>
      </w:r>
    </w:p>
    <w:p w14:paraId="4AE1C02F" w14:textId="77196944" w:rsidR="00D74BB3" w:rsidRDefault="008D60DA" w:rsidP="00D74BB3">
      <w:pPr>
        <w:spacing w:after="0"/>
        <w:ind w:left="515"/>
        <w:rPr>
          <w:rFonts w:ascii="Arial" w:eastAsia="Times New Roman" w:hAnsi="Arial"/>
          <w:rtl/>
          <w:lang w:eastAsia="x-none"/>
        </w:rPr>
      </w:pPr>
      <w:sdt>
        <w:sdtPr>
          <w:rPr>
            <w:rFonts w:ascii="Segoe UI Symbol" w:eastAsia="MS Gothic" w:hAnsi="Segoe UI Symbol" w:cs="Segoe UI Symbol" w:hint="cs"/>
            <w:rtl/>
            <w:lang w:eastAsia="x-none"/>
          </w:rPr>
          <w:id w:val="-167561050"/>
          <w14:checkbox>
            <w14:checked w14:val="0"/>
            <w14:checkedState w14:val="02C5" w14:font="Arial"/>
            <w14:uncheckedState w14:val="2610" w14:font="MS Gothic"/>
          </w14:checkbox>
        </w:sdtPr>
        <w:sdtEndPr/>
        <w:sdtContent>
          <w:r w:rsidR="00D74BB3" w:rsidRPr="00D74BB3">
            <w:rPr>
              <w:rFonts w:ascii="Segoe UI Symbol" w:eastAsia="MS Gothic" w:hAnsi="Segoe UI Symbol" w:cs="Segoe UI Symbol" w:hint="eastAsia"/>
              <w:rtl/>
              <w:lang w:eastAsia="x-none"/>
            </w:rPr>
            <w:t>☐</w:t>
          </w:r>
        </w:sdtContent>
      </w:sdt>
      <w:r w:rsidR="00D74BB3" w:rsidRPr="00D74BB3">
        <w:rPr>
          <w:rFonts w:ascii="Arial" w:eastAsia="Times New Roman" w:hAnsi="Arial" w:hint="cs"/>
          <w:rtl/>
          <w:lang w:eastAsia="x-none"/>
        </w:rPr>
        <w:t xml:space="preserve"> </w:t>
      </w:r>
      <w:r w:rsidR="008F4E6D" w:rsidRPr="008F4E6D">
        <w:rPr>
          <w:rFonts w:ascii="Arial" w:eastAsia="Times New Roman" w:hAnsi="Arial"/>
          <w:rtl/>
          <w:lang w:eastAsia="x-none" w:bidi="ar-SA"/>
        </w:rPr>
        <w:t>تم</w:t>
      </w:r>
      <w:r w:rsidR="00007A23">
        <w:rPr>
          <w:rFonts w:ascii="Arial" w:eastAsia="Times New Roman" w:hAnsi="Arial" w:hint="cs"/>
          <w:rtl/>
          <w:lang w:eastAsia="x-none" w:bidi="ar-SA"/>
        </w:rPr>
        <w:t>ّ</w:t>
      </w:r>
      <w:r w:rsidR="008F4E6D" w:rsidRPr="008F4E6D">
        <w:rPr>
          <w:rFonts w:ascii="Arial" w:eastAsia="Times New Roman" w:hAnsi="Arial"/>
          <w:rtl/>
          <w:lang w:eastAsia="x-none" w:bidi="ar-SA"/>
        </w:rPr>
        <w:t xml:space="preserve"> نقل </w:t>
      </w:r>
      <w:r w:rsidR="00A237DD">
        <w:rPr>
          <w:rFonts w:ascii="MS Gothic" w:eastAsia="MS Gothic" w:hAnsi="MS Gothic" w:hint="cs"/>
          <w:rtl/>
          <w:lang w:eastAsia="x-none" w:bidi="ar-SA"/>
        </w:rPr>
        <w:t>(من دفتر يوميات العمل)</w:t>
      </w:r>
      <w:r w:rsidR="00A237DD" w:rsidRPr="007F329B">
        <w:rPr>
          <w:rFonts w:ascii="MS Gothic" w:eastAsia="MS Gothic" w:hAnsi="MS Gothic"/>
          <w:rtl/>
          <w:lang w:eastAsia="x-none" w:bidi="ar-SA"/>
        </w:rPr>
        <w:t xml:space="preserve"> </w:t>
      </w:r>
      <w:r w:rsidR="008F4E6D" w:rsidRPr="008F4E6D">
        <w:rPr>
          <w:rFonts w:ascii="Arial" w:eastAsia="Times New Roman" w:hAnsi="Arial"/>
          <w:rtl/>
          <w:lang w:eastAsia="x-none" w:bidi="ar-SA"/>
        </w:rPr>
        <w:t>وصف الرسم البياني</w:t>
      </w:r>
    </w:p>
    <w:p w14:paraId="57DF48B4" w14:textId="3F07F7CA" w:rsidR="00C735D0" w:rsidRDefault="008D60DA" w:rsidP="00C735D0">
      <w:pPr>
        <w:spacing w:after="0"/>
        <w:ind w:left="515"/>
        <w:rPr>
          <w:rFonts w:ascii="Arial" w:eastAsia="Times New Roman" w:hAnsi="Arial"/>
          <w:rtl/>
          <w:lang w:eastAsia="x-none" w:bidi="ar-SA"/>
        </w:rPr>
      </w:pPr>
      <w:sdt>
        <w:sdtPr>
          <w:rPr>
            <w:rFonts w:ascii="Segoe UI Symbol" w:eastAsia="MS Gothic" w:hAnsi="Segoe UI Symbol" w:cs="Segoe UI Symbol" w:hint="cs"/>
            <w:rtl/>
            <w:lang w:eastAsia="x-none"/>
          </w:rPr>
          <w:id w:val="474569134"/>
          <w14:checkbox>
            <w14:checked w14:val="0"/>
            <w14:checkedState w14:val="02C5" w14:font="Arial"/>
            <w14:uncheckedState w14:val="2610" w14:font="MS Gothic"/>
          </w14:checkbox>
        </w:sdtPr>
        <w:sdtEndPr/>
        <w:sdtContent>
          <w:r w:rsidR="00C735D0" w:rsidRPr="00D74BB3">
            <w:rPr>
              <w:rFonts w:ascii="Segoe UI Symbol" w:eastAsia="MS Gothic" w:hAnsi="Segoe UI Symbol" w:cs="Segoe UI Symbol" w:hint="eastAsia"/>
              <w:rtl/>
              <w:lang w:eastAsia="x-none"/>
            </w:rPr>
            <w:t>☐</w:t>
          </w:r>
        </w:sdtContent>
      </w:sdt>
      <w:r w:rsidR="00C735D0" w:rsidRPr="00D74BB3">
        <w:rPr>
          <w:rFonts w:ascii="Arial" w:eastAsia="Times New Roman" w:hAnsi="Arial" w:hint="cs"/>
          <w:rtl/>
          <w:lang w:eastAsia="x-none"/>
        </w:rPr>
        <w:t xml:space="preserve"> </w:t>
      </w:r>
      <w:r w:rsidR="008F4E6D" w:rsidRPr="008F4E6D">
        <w:rPr>
          <w:rFonts w:ascii="Arial" w:eastAsia="Times New Roman" w:hAnsi="Arial"/>
          <w:rtl/>
          <w:lang w:eastAsia="x-none" w:bidi="ar-SA"/>
        </w:rPr>
        <w:t>تم</w:t>
      </w:r>
      <w:r w:rsidR="00007A23">
        <w:rPr>
          <w:rFonts w:ascii="Arial" w:eastAsia="Times New Roman" w:hAnsi="Arial" w:hint="cs"/>
          <w:rtl/>
          <w:lang w:eastAsia="x-none" w:bidi="ar-SA"/>
        </w:rPr>
        <w:t>ّ</w:t>
      </w:r>
      <w:r w:rsidR="008F4E6D" w:rsidRPr="008F4E6D">
        <w:rPr>
          <w:rFonts w:ascii="Arial" w:eastAsia="Times New Roman" w:hAnsi="Arial"/>
          <w:rtl/>
          <w:lang w:eastAsia="x-none" w:bidi="ar-SA"/>
        </w:rPr>
        <w:t xml:space="preserve"> نقل</w:t>
      </w:r>
      <w:r w:rsidR="00A237DD">
        <w:rPr>
          <w:rFonts w:ascii="Arial" w:eastAsia="Times New Roman" w:hAnsi="Arial" w:hint="cs"/>
          <w:rtl/>
          <w:lang w:eastAsia="x-none" w:bidi="ar-SA"/>
        </w:rPr>
        <w:t xml:space="preserve"> </w:t>
      </w:r>
      <w:r w:rsidR="00A237DD">
        <w:rPr>
          <w:rFonts w:ascii="MS Gothic" w:eastAsia="MS Gothic" w:hAnsi="MS Gothic" w:hint="cs"/>
          <w:rtl/>
          <w:lang w:eastAsia="x-none" w:bidi="ar-SA"/>
        </w:rPr>
        <w:t>(من دفتر يوميات العمل)</w:t>
      </w:r>
      <w:r w:rsidR="00A237DD" w:rsidRPr="007F329B">
        <w:rPr>
          <w:rFonts w:ascii="MS Gothic" w:eastAsia="MS Gothic" w:hAnsi="MS Gothic"/>
          <w:rtl/>
          <w:lang w:eastAsia="x-none" w:bidi="ar-SA"/>
        </w:rPr>
        <w:t xml:space="preserve"> </w:t>
      </w:r>
      <w:r w:rsidR="008F4E6D" w:rsidRPr="008F4E6D">
        <w:rPr>
          <w:rFonts w:ascii="Arial" w:eastAsia="Times New Roman" w:hAnsi="Arial"/>
          <w:rtl/>
          <w:lang w:eastAsia="x-none" w:bidi="ar-SA"/>
        </w:rPr>
        <w:t>الصورة (الصور) المناسبة بكل تفاصيلها</w:t>
      </w:r>
    </w:p>
    <w:p w14:paraId="67AA502B" w14:textId="405C1107" w:rsidR="00E14C95" w:rsidRDefault="008D60DA" w:rsidP="00E14C95">
      <w:pPr>
        <w:spacing w:after="0"/>
        <w:ind w:left="1366" w:hanging="851"/>
        <w:rPr>
          <w:rFonts w:ascii="MS Gothic" w:eastAsia="MS Gothic" w:hAnsi="MS Gothic"/>
          <w:rtl/>
          <w:lang w:eastAsia="x-none"/>
        </w:rPr>
      </w:pPr>
      <w:sdt>
        <w:sdtPr>
          <w:rPr>
            <w:rFonts w:ascii="Segoe UI Symbol" w:eastAsia="MS Gothic" w:hAnsi="Segoe UI Symbol" w:cs="Segoe UI Symbol" w:hint="cs"/>
            <w:rtl/>
            <w:lang w:eastAsia="x-none"/>
          </w:rPr>
          <w:id w:val="1434086855"/>
          <w14:checkbox>
            <w14:checked w14:val="0"/>
            <w14:checkedState w14:val="02C5" w14:font="Arial"/>
            <w14:uncheckedState w14:val="2610" w14:font="MS Gothic"/>
          </w14:checkbox>
        </w:sdtPr>
        <w:sdtEndPr/>
        <w:sdtContent>
          <w:r w:rsidR="00E14C95" w:rsidRPr="007A228B">
            <w:rPr>
              <w:rFonts w:ascii="Segoe UI Symbol" w:eastAsia="MS Gothic" w:hAnsi="Segoe UI Symbol" w:cs="Segoe UI Symbol" w:hint="cs"/>
              <w:rtl/>
              <w:lang w:eastAsia="x-none"/>
            </w:rPr>
            <w:t>☐</w:t>
          </w:r>
        </w:sdtContent>
      </w:sdt>
      <w:r w:rsidR="00E14C95">
        <w:rPr>
          <w:rFonts w:ascii="MS Gothic" w:eastAsia="MS Gothic" w:hAnsi="MS Gothic" w:hint="cs"/>
          <w:rtl/>
          <w:lang w:eastAsia="x-none"/>
        </w:rPr>
        <w:t xml:space="preserve"> </w:t>
      </w:r>
      <w:r w:rsidR="00075308" w:rsidRPr="00075308">
        <w:rPr>
          <w:rFonts w:ascii="MS Gothic" w:eastAsia="MS Gothic" w:hAnsi="MS Gothic"/>
          <w:rtl/>
          <w:lang w:eastAsia="x-none" w:bidi="ar-SA"/>
        </w:rPr>
        <w:t xml:space="preserve">الاستنتاج/الاستنتاجات </w:t>
      </w:r>
      <w:r w:rsidR="00075308">
        <w:rPr>
          <w:rFonts w:ascii="MS Gothic" w:eastAsia="MS Gothic" w:hAnsi="MS Gothic" w:hint="cs"/>
          <w:rtl/>
          <w:lang w:eastAsia="x-none" w:bidi="ar-SA"/>
        </w:rPr>
        <w:t>التي تنبع من</w:t>
      </w:r>
      <w:r w:rsidR="00075308" w:rsidRPr="00075308">
        <w:rPr>
          <w:rFonts w:ascii="MS Gothic" w:eastAsia="MS Gothic" w:hAnsi="MS Gothic"/>
          <w:rtl/>
          <w:lang w:eastAsia="x-none" w:bidi="ar-SA"/>
        </w:rPr>
        <w:t xml:space="preserve"> النتائج</w:t>
      </w:r>
    </w:p>
    <w:p w14:paraId="5093CDE6" w14:textId="77777777" w:rsidR="00A10FEB" w:rsidRDefault="00A10FEB" w:rsidP="00A10FEB">
      <w:pPr>
        <w:spacing w:after="0"/>
        <w:ind w:left="515"/>
        <w:rPr>
          <w:rFonts w:ascii="Arial" w:eastAsia="Times New Roman" w:hAnsi="Arial"/>
          <w:b/>
          <w:bCs/>
          <w:rtl/>
          <w:lang w:eastAsia="x-none"/>
        </w:rPr>
      </w:pPr>
    </w:p>
    <w:p w14:paraId="639D8C1B" w14:textId="0EE3FE66" w:rsidR="00075308" w:rsidRPr="00A025EF" w:rsidRDefault="00007A23" w:rsidP="00075308">
      <w:pPr>
        <w:spacing w:after="0"/>
        <w:ind w:left="515"/>
        <w:rPr>
          <w:rFonts w:ascii="MS Gothic" w:eastAsia="MS Gothic" w:hAnsi="MS Gothic"/>
          <w:strike/>
          <w:color w:val="EE0000"/>
          <w:rtl/>
          <w:lang w:eastAsia="x-none" w:bidi="ar-SA"/>
        </w:rPr>
      </w:pPr>
      <w:r w:rsidRPr="00A025EF">
        <w:rPr>
          <w:rFonts w:ascii="Arial" w:eastAsia="Times New Roman" w:hAnsi="Arial" w:hint="cs"/>
          <w:b/>
          <w:bCs/>
          <w:strike/>
          <w:color w:val="EE0000"/>
          <w:rtl/>
          <w:lang w:eastAsia="x-none" w:bidi="ar-SA"/>
        </w:rPr>
        <w:t>مجموعات</w:t>
      </w:r>
      <w:r w:rsidR="00075308" w:rsidRPr="00A025EF">
        <w:rPr>
          <w:rFonts w:ascii="Arial" w:eastAsia="Times New Roman" w:hAnsi="Arial"/>
          <w:b/>
          <w:bCs/>
          <w:strike/>
          <w:color w:val="EE0000"/>
          <w:rtl/>
          <w:lang w:eastAsia="x-none" w:bidi="ar-SA"/>
        </w:rPr>
        <w:t xml:space="preserve"> مكونة من ثلاثة طلاب: يجب أيضًا </w:t>
      </w:r>
      <w:r w:rsidR="00075308" w:rsidRPr="00A025EF">
        <w:rPr>
          <w:rFonts w:ascii="Arial" w:eastAsia="Times New Roman" w:hAnsi="Arial" w:hint="cs"/>
          <w:b/>
          <w:bCs/>
          <w:strike/>
          <w:color w:val="EE0000"/>
          <w:rtl/>
          <w:lang w:eastAsia="x-none" w:bidi="ar-SA"/>
        </w:rPr>
        <w:t>التطر</w:t>
      </w:r>
      <w:r w:rsidRPr="00A025EF">
        <w:rPr>
          <w:rFonts w:ascii="Arial" w:eastAsia="Times New Roman" w:hAnsi="Arial" w:hint="cs"/>
          <w:b/>
          <w:bCs/>
          <w:strike/>
          <w:color w:val="EE0000"/>
          <w:rtl/>
          <w:lang w:eastAsia="x-none" w:bidi="ar-SA"/>
        </w:rPr>
        <w:t>ّ</w:t>
      </w:r>
      <w:r w:rsidR="00075308" w:rsidRPr="00A025EF">
        <w:rPr>
          <w:rFonts w:ascii="Arial" w:eastAsia="Times New Roman" w:hAnsi="Arial" w:hint="cs"/>
          <w:b/>
          <w:bCs/>
          <w:strike/>
          <w:color w:val="EE0000"/>
          <w:rtl/>
          <w:lang w:eastAsia="x-none" w:bidi="ar-SA"/>
        </w:rPr>
        <w:t>ق ل</w:t>
      </w:r>
      <w:r w:rsidR="00075308" w:rsidRPr="00A025EF">
        <w:rPr>
          <w:rFonts w:ascii="Arial" w:eastAsia="Times New Roman" w:hAnsi="Arial"/>
          <w:b/>
          <w:bCs/>
          <w:strike/>
          <w:color w:val="EE0000"/>
          <w:rtl/>
          <w:lang w:eastAsia="x-none" w:bidi="ar-SA"/>
        </w:rPr>
        <w:t>لسؤال الثاني</w:t>
      </w:r>
    </w:p>
    <w:p w14:paraId="316BD553" w14:textId="77777777" w:rsidR="00D74BB3" w:rsidRDefault="00D74BB3" w:rsidP="00D74BB3">
      <w:pPr>
        <w:spacing w:after="0"/>
        <w:rPr>
          <w:rFonts w:ascii="Arial" w:eastAsia="Times New Roman" w:hAnsi="Arial"/>
          <w:u w:val="single"/>
          <w:rtl/>
          <w:lang w:val="x-none" w:eastAsia="x-none" w:bidi="ar-SA"/>
        </w:rPr>
      </w:pPr>
    </w:p>
    <w:p w14:paraId="4EDF8645" w14:textId="129D11F1" w:rsidR="00E14C95" w:rsidRDefault="008355C5" w:rsidP="00B330B4">
      <w:pPr>
        <w:pStyle w:val="af0"/>
        <w:numPr>
          <w:ilvl w:val="0"/>
          <w:numId w:val="42"/>
        </w:numPr>
        <w:spacing w:after="0"/>
        <w:rPr>
          <w:rFonts w:ascii="Arial" w:eastAsia="Times New Roman" w:hAnsi="Arial"/>
          <w:u w:val="single"/>
          <w:lang w:val="x-none" w:eastAsia="x-none"/>
        </w:rPr>
      </w:pPr>
      <w:r>
        <w:rPr>
          <w:rFonts w:ascii="Arial" w:eastAsia="Times New Roman" w:hAnsi="Arial" w:hint="cs"/>
          <w:u w:val="single"/>
          <w:rtl/>
          <w:lang w:eastAsia="x-none" w:bidi="ar-SA"/>
        </w:rPr>
        <w:t xml:space="preserve">فصل مناقشة النتائج </w:t>
      </w:r>
    </w:p>
    <w:p w14:paraId="2F69DBD6" w14:textId="74DBC371" w:rsidR="0091222F" w:rsidRDefault="008D60DA" w:rsidP="0091222F">
      <w:pPr>
        <w:spacing w:after="0"/>
        <w:ind w:left="515"/>
        <w:rPr>
          <w:rFonts w:ascii="MS Gothic" w:eastAsia="MS Gothic" w:hAnsi="MS Gothic"/>
          <w:rtl/>
          <w:lang w:eastAsia="x-none"/>
        </w:rPr>
      </w:pPr>
      <w:sdt>
        <w:sdtPr>
          <w:rPr>
            <w:rFonts w:ascii="Segoe UI Symbol" w:eastAsia="MS Gothic" w:hAnsi="Segoe UI Symbol" w:cs="Segoe UI Symbol" w:hint="cs"/>
            <w:rtl/>
            <w:lang w:eastAsia="x-none"/>
          </w:rPr>
          <w:id w:val="-1423630356"/>
          <w14:checkbox>
            <w14:checked w14:val="0"/>
            <w14:checkedState w14:val="02C5" w14:font="Arial"/>
            <w14:uncheckedState w14:val="2610" w14:font="MS Gothic"/>
          </w14:checkbox>
        </w:sdtPr>
        <w:sdtEndPr/>
        <w:sdtContent>
          <w:r w:rsidR="0091222F" w:rsidRPr="00020FE9">
            <w:rPr>
              <w:rFonts w:ascii="Segoe UI Symbol" w:eastAsia="MS Gothic" w:hAnsi="Segoe UI Symbol" w:cs="Segoe UI Symbol" w:hint="cs"/>
              <w:rtl/>
              <w:lang w:eastAsia="x-none"/>
            </w:rPr>
            <w:t>☐</w:t>
          </w:r>
        </w:sdtContent>
      </w:sdt>
      <w:r w:rsidR="0091222F" w:rsidRPr="00020FE9">
        <w:rPr>
          <w:rFonts w:ascii="Arial" w:eastAsia="Times New Roman" w:hAnsi="Arial" w:hint="cs"/>
          <w:rtl/>
          <w:lang w:eastAsia="x-none"/>
        </w:rPr>
        <w:t xml:space="preserve"> </w:t>
      </w:r>
      <w:r w:rsidR="00743A44" w:rsidRPr="00743A44">
        <w:rPr>
          <w:rFonts w:ascii="MS Gothic" w:eastAsia="MS Gothic" w:hAnsi="MS Gothic"/>
          <w:rtl/>
          <w:lang w:eastAsia="x-none" w:bidi="ar-SA"/>
        </w:rPr>
        <w:t>ذكر سؤال البحث</w:t>
      </w:r>
    </w:p>
    <w:p w14:paraId="0001121E" w14:textId="49F5E679" w:rsidR="00540AF1" w:rsidRDefault="008D60DA" w:rsidP="00540AF1">
      <w:pPr>
        <w:spacing w:after="0"/>
        <w:ind w:left="515"/>
        <w:rPr>
          <w:rFonts w:ascii="Segoe UI Symbol" w:eastAsia="MS Gothic" w:hAnsi="Segoe UI Symbol" w:cs="Segoe UI Symbol"/>
          <w:rtl/>
          <w:lang w:eastAsia="x-none" w:bidi="ar-SA"/>
        </w:rPr>
      </w:pPr>
      <w:sdt>
        <w:sdtPr>
          <w:rPr>
            <w:rFonts w:ascii="Segoe UI Symbol" w:eastAsia="MS Gothic" w:hAnsi="Segoe UI Symbol" w:cs="Segoe UI Symbol" w:hint="cs"/>
            <w:rtl/>
            <w:lang w:eastAsia="x-none"/>
          </w:rPr>
          <w:id w:val="3873421"/>
          <w14:checkbox>
            <w14:checked w14:val="0"/>
            <w14:checkedState w14:val="02C5" w14:font="Arial"/>
            <w14:uncheckedState w14:val="2610" w14:font="MS Gothic"/>
          </w14:checkbox>
        </w:sdtPr>
        <w:sdtEndPr/>
        <w:sdtContent>
          <w:r w:rsidR="0091222F" w:rsidRPr="00020FE9">
            <w:rPr>
              <w:rFonts w:ascii="Segoe UI Symbol" w:eastAsia="MS Gothic" w:hAnsi="Segoe UI Symbol" w:cs="Segoe UI Symbol" w:hint="eastAsia"/>
              <w:rtl/>
              <w:lang w:eastAsia="x-none"/>
            </w:rPr>
            <w:t>☐</w:t>
          </w:r>
        </w:sdtContent>
      </w:sdt>
      <w:r w:rsidR="0091222F" w:rsidRPr="00020FE9">
        <w:rPr>
          <w:rFonts w:ascii="Arial" w:eastAsia="Times New Roman" w:hAnsi="Arial" w:hint="cs"/>
          <w:rtl/>
          <w:lang w:eastAsia="x-none"/>
        </w:rPr>
        <w:t xml:space="preserve"> </w:t>
      </w:r>
      <w:r w:rsidR="00540AF1" w:rsidRPr="00540AF1">
        <w:rPr>
          <w:rFonts w:ascii="MS Gothic" w:eastAsia="MS Gothic" w:hAnsi="MS Gothic"/>
          <w:rtl/>
          <w:lang w:eastAsia="x-none" w:bidi="ar-SA"/>
        </w:rPr>
        <w:t xml:space="preserve">وصف النتائج (مع </w:t>
      </w:r>
      <w:r w:rsidR="00540AF1">
        <w:rPr>
          <w:rFonts w:ascii="MS Gothic" w:eastAsia="MS Gothic" w:hAnsi="MS Gothic" w:hint="cs"/>
          <w:rtl/>
          <w:lang w:eastAsia="x-none" w:bidi="ar-SA"/>
        </w:rPr>
        <w:t>توجيه</w:t>
      </w:r>
      <w:r w:rsidR="00540AF1" w:rsidRPr="00540AF1">
        <w:rPr>
          <w:rFonts w:ascii="MS Gothic" w:eastAsia="MS Gothic" w:hAnsi="MS Gothic"/>
          <w:rtl/>
          <w:lang w:eastAsia="x-none" w:bidi="ar-SA"/>
        </w:rPr>
        <w:t xml:space="preserve"> إلى الرسم البياني في فصل النتائج)</w:t>
      </w:r>
    </w:p>
    <w:p w14:paraId="68B2B3DD" w14:textId="54E314B4" w:rsidR="0091222F" w:rsidRDefault="008D60DA" w:rsidP="00540AF1">
      <w:pPr>
        <w:spacing w:after="0"/>
        <w:ind w:left="515"/>
        <w:rPr>
          <w:rFonts w:ascii="Arial" w:eastAsia="Times New Roman" w:hAnsi="Arial"/>
          <w:rtl/>
          <w:lang w:eastAsia="x-none" w:bidi="ar-SA"/>
        </w:rPr>
      </w:pPr>
      <w:sdt>
        <w:sdtPr>
          <w:rPr>
            <w:rFonts w:ascii="Segoe UI Symbol" w:eastAsia="MS Gothic" w:hAnsi="Segoe UI Symbol" w:cs="Segoe UI Symbol" w:hint="cs"/>
            <w:rtl/>
            <w:lang w:eastAsia="x-none"/>
          </w:rPr>
          <w:id w:val="-423262115"/>
          <w14:checkbox>
            <w14:checked w14:val="0"/>
            <w14:checkedState w14:val="02C5" w14:font="Arial"/>
            <w14:uncheckedState w14:val="2610" w14:font="MS Gothic"/>
          </w14:checkbox>
        </w:sdtPr>
        <w:sdtEndPr/>
        <w:sdtContent>
          <w:r w:rsidR="0091222F" w:rsidRPr="00020FE9">
            <w:rPr>
              <w:rFonts w:ascii="Segoe UI Symbol" w:eastAsia="MS Gothic" w:hAnsi="Segoe UI Symbol" w:cs="Segoe UI Symbol" w:hint="eastAsia"/>
              <w:rtl/>
              <w:lang w:eastAsia="x-none"/>
            </w:rPr>
            <w:t>☐</w:t>
          </w:r>
        </w:sdtContent>
      </w:sdt>
      <w:r w:rsidR="0091222F" w:rsidRPr="00020FE9">
        <w:rPr>
          <w:rFonts w:ascii="Arial" w:eastAsia="Times New Roman" w:hAnsi="Arial" w:hint="cs"/>
          <w:rtl/>
          <w:lang w:eastAsia="x-none"/>
        </w:rPr>
        <w:t xml:space="preserve"> </w:t>
      </w:r>
      <w:r w:rsidR="00C449C9" w:rsidRPr="00075308">
        <w:rPr>
          <w:rFonts w:ascii="MS Gothic" w:eastAsia="MS Gothic" w:hAnsi="MS Gothic"/>
          <w:rtl/>
          <w:lang w:eastAsia="x-none" w:bidi="ar-SA"/>
        </w:rPr>
        <w:t xml:space="preserve">الاستنتاج/الاستنتاجات </w:t>
      </w:r>
      <w:r w:rsidR="00C449C9">
        <w:rPr>
          <w:rFonts w:ascii="MS Gothic" w:eastAsia="MS Gothic" w:hAnsi="MS Gothic" w:hint="cs"/>
          <w:rtl/>
          <w:lang w:eastAsia="x-none" w:bidi="ar-SA"/>
        </w:rPr>
        <w:t>التي تنبع من</w:t>
      </w:r>
      <w:r w:rsidR="00C449C9" w:rsidRPr="00075308">
        <w:rPr>
          <w:rFonts w:ascii="MS Gothic" w:eastAsia="MS Gothic" w:hAnsi="MS Gothic"/>
          <w:rtl/>
          <w:lang w:eastAsia="x-none" w:bidi="ar-SA"/>
        </w:rPr>
        <w:t xml:space="preserve"> النتائج</w:t>
      </w:r>
    </w:p>
    <w:p w14:paraId="2AAB0A97" w14:textId="192FDFB3" w:rsidR="0091222F" w:rsidRPr="00020FE9" w:rsidRDefault="008D60DA" w:rsidP="0091222F">
      <w:pPr>
        <w:spacing w:after="0"/>
        <w:ind w:left="515"/>
        <w:rPr>
          <w:rFonts w:ascii="MS Gothic" w:eastAsia="MS Gothic" w:hAnsi="MS Gothic"/>
          <w:rtl/>
          <w:lang w:eastAsia="x-none"/>
        </w:rPr>
      </w:pPr>
      <w:sdt>
        <w:sdtPr>
          <w:rPr>
            <w:rFonts w:ascii="Segoe UI Symbol" w:eastAsia="MS Gothic" w:hAnsi="Segoe UI Symbol" w:cs="Segoe UI Symbol" w:hint="cs"/>
            <w:rtl/>
            <w:lang w:eastAsia="x-none"/>
          </w:rPr>
          <w:id w:val="-1293744671"/>
          <w14:checkbox>
            <w14:checked w14:val="0"/>
            <w14:checkedState w14:val="02C5" w14:font="Arial"/>
            <w14:uncheckedState w14:val="2610" w14:font="MS Gothic"/>
          </w14:checkbox>
        </w:sdtPr>
        <w:sdtEndPr/>
        <w:sdtContent>
          <w:r w:rsidR="0091222F" w:rsidRPr="00020FE9">
            <w:rPr>
              <w:rFonts w:ascii="Segoe UI Symbol" w:eastAsia="MS Gothic" w:hAnsi="Segoe UI Symbol" w:cs="Segoe UI Symbol" w:hint="eastAsia"/>
              <w:rtl/>
              <w:lang w:eastAsia="x-none"/>
            </w:rPr>
            <w:t>☐</w:t>
          </w:r>
        </w:sdtContent>
      </w:sdt>
      <w:r w:rsidR="0091222F" w:rsidRPr="00020FE9">
        <w:rPr>
          <w:rFonts w:ascii="Arial" w:eastAsia="Times New Roman" w:hAnsi="Arial" w:hint="cs"/>
          <w:rtl/>
          <w:lang w:eastAsia="x-none"/>
        </w:rPr>
        <w:t xml:space="preserve"> </w:t>
      </w:r>
      <w:r w:rsidR="00652D60" w:rsidRPr="00652D60">
        <w:rPr>
          <w:rFonts w:ascii="MS Gothic" w:eastAsia="MS Gothic" w:hAnsi="MS Gothic"/>
          <w:rtl/>
          <w:lang w:eastAsia="x-none" w:bidi="ar-SA"/>
        </w:rPr>
        <w:t>تأكيد/دحض الفرضية</w:t>
      </w:r>
    </w:p>
    <w:p w14:paraId="3E58F676" w14:textId="77777777" w:rsidR="00652D60" w:rsidRDefault="008D60DA" w:rsidP="00652D60">
      <w:pPr>
        <w:spacing w:after="0"/>
        <w:ind w:left="515"/>
        <w:rPr>
          <w:rFonts w:ascii="Segoe UI Symbol" w:eastAsia="Times New Roman" w:hAnsi="Segoe UI Symbol" w:cs="Segoe UI Symbol"/>
          <w:rtl/>
          <w:lang w:eastAsia="x-none"/>
        </w:rPr>
      </w:pPr>
      <w:sdt>
        <w:sdtPr>
          <w:rPr>
            <w:rFonts w:ascii="MS Gothic" w:eastAsia="MS Gothic" w:hAnsi="MS Gothic" w:hint="cs"/>
            <w:rtl/>
            <w:lang w:eastAsia="x-none"/>
          </w:rPr>
          <w:id w:val="-1029261469"/>
          <w14:checkbox>
            <w14:checked w14:val="0"/>
            <w14:checkedState w14:val="02C5" w14:font="Arial"/>
            <w14:uncheckedState w14:val="2610" w14:font="MS Gothic"/>
          </w14:checkbox>
        </w:sdtPr>
        <w:sdtEndPr/>
        <w:sdtContent>
          <w:r w:rsidR="0091222F">
            <w:rPr>
              <w:rFonts w:ascii="Segoe UI Symbol" w:eastAsia="MS Gothic" w:hAnsi="Segoe UI Symbol" w:cs="Segoe UI Symbol" w:hint="cs"/>
              <w:rtl/>
              <w:lang w:eastAsia="x-none"/>
            </w:rPr>
            <w:t>☐</w:t>
          </w:r>
        </w:sdtContent>
      </w:sdt>
      <w:r w:rsidR="0091222F">
        <w:rPr>
          <w:rFonts w:ascii="Arial" w:eastAsia="Times New Roman" w:hAnsi="Arial" w:hint="cs"/>
          <w:rtl/>
          <w:lang w:eastAsia="x-none"/>
        </w:rPr>
        <w:t xml:space="preserve"> </w:t>
      </w:r>
      <w:r w:rsidR="00652D60" w:rsidRPr="00652D60">
        <w:rPr>
          <w:rFonts w:ascii="MS Gothic" w:eastAsia="MS Gothic" w:hAnsi="MS Gothic"/>
          <w:rtl/>
          <w:lang w:eastAsia="x-none" w:bidi="ar-SA"/>
        </w:rPr>
        <w:t>شرح النتائج والاستنتاجات</w:t>
      </w:r>
    </w:p>
    <w:p w14:paraId="5650D1AE" w14:textId="5BA34C92" w:rsidR="0066506C" w:rsidRDefault="0066506C" w:rsidP="00652D60">
      <w:pPr>
        <w:spacing w:after="0"/>
        <w:ind w:left="515"/>
        <w:rPr>
          <w:rFonts w:ascii="Arial" w:eastAsia="Times New Roman" w:hAnsi="Arial"/>
          <w:rtl/>
          <w:lang w:eastAsia="x-none" w:bidi="ar-SA"/>
        </w:rPr>
      </w:pPr>
      <w:r w:rsidRPr="00085F8E">
        <w:rPr>
          <w:rFonts w:ascii="Segoe UI Symbol" w:eastAsia="Times New Roman" w:hAnsi="Segoe UI Symbol" w:cs="Segoe UI Symbol" w:hint="cs"/>
          <w:rtl/>
          <w:lang w:eastAsia="x-none"/>
        </w:rPr>
        <w:t>☐</w:t>
      </w:r>
      <w:r w:rsidRPr="00085F8E">
        <w:rPr>
          <w:rFonts w:ascii="Arial" w:eastAsia="Times New Roman" w:hAnsi="Arial"/>
          <w:rtl/>
          <w:lang w:eastAsia="x-none"/>
        </w:rPr>
        <w:t xml:space="preserve"> </w:t>
      </w:r>
      <w:r w:rsidR="000941D1" w:rsidRPr="000941D1">
        <w:rPr>
          <w:rFonts w:ascii="Arial" w:eastAsia="Times New Roman" w:hAnsi="Arial"/>
          <w:rtl/>
          <w:lang w:eastAsia="x-none" w:bidi="ar-SA"/>
        </w:rPr>
        <w:t>يتضمن ال</w:t>
      </w:r>
      <w:r w:rsidR="000941D1">
        <w:rPr>
          <w:rFonts w:ascii="Arial" w:eastAsia="Times New Roman" w:hAnsi="Arial" w:hint="cs"/>
          <w:rtl/>
          <w:lang w:eastAsia="x-none" w:bidi="ar-SA"/>
        </w:rPr>
        <w:t>تفسير شرح</w:t>
      </w:r>
      <w:r w:rsidR="000941D1" w:rsidRPr="000941D1">
        <w:rPr>
          <w:rFonts w:ascii="Arial" w:eastAsia="Times New Roman" w:hAnsi="Arial"/>
          <w:rtl/>
          <w:lang w:eastAsia="x-none" w:bidi="ar-SA"/>
        </w:rPr>
        <w:t xml:space="preserve"> العملية التي يتم</w:t>
      </w:r>
      <w:r w:rsidR="00007A23">
        <w:rPr>
          <w:rFonts w:ascii="Arial" w:eastAsia="Times New Roman" w:hAnsi="Arial" w:hint="cs"/>
          <w:rtl/>
          <w:lang w:eastAsia="x-none" w:bidi="ar-SA"/>
        </w:rPr>
        <w:t>ّ</w:t>
      </w:r>
      <w:r w:rsidR="000941D1" w:rsidRPr="000941D1">
        <w:rPr>
          <w:rFonts w:ascii="Arial" w:eastAsia="Times New Roman" w:hAnsi="Arial"/>
          <w:rtl/>
          <w:lang w:eastAsia="x-none" w:bidi="ar-SA"/>
        </w:rPr>
        <w:t xml:space="preserve"> </w:t>
      </w:r>
      <w:r w:rsidR="00840797">
        <w:rPr>
          <w:rFonts w:ascii="Arial" w:eastAsia="Times New Roman" w:hAnsi="Arial" w:hint="cs"/>
          <w:rtl/>
          <w:lang w:eastAsia="x-none" w:bidi="ar-SA"/>
        </w:rPr>
        <w:t>فحصها</w:t>
      </w:r>
    </w:p>
    <w:p w14:paraId="23603F8A" w14:textId="14AD79D5" w:rsidR="009C1786" w:rsidRDefault="008D60DA" w:rsidP="009C1786">
      <w:pPr>
        <w:spacing w:after="0"/>
        <w:ind w:left="515"/>
        <w:rPr>
          <w:rFonts w:ascii="Arial" w:eastAsia="Times New Roman" w:hAnsi="Arial"/>
          <w:rtl/>
          <w:lang w:eastAsia="x-none" w:bidi="ar-SA"/>
        </w:rPr>
      </w:pPr>
      <w:sdt>
        <w:sdtPr>
          <w:rPr>
            <w:rFonts w:ascii="MS Gothic" w:eastAsia="MS Gothic" w:hAnsi="MS Gothic" w:hint="cs"/>
            <w:rtl/>
            <w:lang w:eastAsia="x-none"/>
          </w:rPr>
          <w:id w:val="-605877017"/>
          <w14:checkbox>
            <w14:checked w14:val="0"/>
            <w14:checkedState w14:val="02C5" w14:font="Arial"/>
            <w14:uncheckedState w14:val="2610" w14:font="MS Gothic"/>
          </w14:checkbox>
        </w:sdtPr>
        <w:sdtEndPr/>
        <w:sdtContent>
          <w:r w:rsidR="009C1786">
            <w:rPr>
              <w:rFonts w:ascii="Segoe UI Symbol" w:eastAsia="MS Gothic" w:hAnsi="Segoe UI Symbol" w:cs="Segoe UI Symbol" w:hint="cs"/>
              <w:rtl/>
              <w:lang w:eastAsia="x-none"/>
            </w:rPr>
            <w:t>☐</w:t>
          </w:r>
        </w:sdtContent>
      </w:sdt>
      <w:r w:rsidR="009C1786">
        <w:rPr>
          <w:rFonts w:ascii="Arial" w:eastAsia="Times New Roman" w:hAnsi="Arial" w:hint="cs"/>
          <w:rtl/>
          <w:lang w:eastAsia="x-none"/>
        </w:rPr>
        <w:t xml:space="preserve"> </w:t>
      </w:r>
      <w:r w:rsidR="0058332A" w:rsidRPr="0058332A">
        <w:rPr>
          <w:rFonts w:ascii="MS Gothic" w:eastAsia="MS Gothic" w:hAnsi="MS Gothic"/>
          <w:rtl/>
          <w:lang w:eastAsia="x-none" w:bidi="ar-SA"/>
        </w:rPr>
        <w:t xml:space="preserve">يشير التفسير إلى مستويين تنظيم على الأقل </w:t>
      </w:r>
    </w:p>
    <w:p w14:paraId="7566C644" w14:textId="58CE1483" w:rsidR="0091222F" w:rsidRDefault="008D60DA" w:rsidP="0091222F">
      <w:pPr>
        <w:spacing w:after="0"/>
        <w:ind w:left="515"/>
        <w:rPr>
          <w:rFonts w:ascii="Arial" w:eastAsia="Times New Roman" w:hAnsi="Arial"/>
          <w:rtl/>
          <w:lang w:eastAsia="x-none" w:bidi="ar-SA"/>
        </w:rPr>
      </w:pPr>
      <w:sdt>
        <w:sdtPr>
          <w:rPr>
            <w:rFonts w:ascii="MS Gothic" w:eastAsia="MS Gothic" w:hAnsi="MS Gothic" w:hint="cs"/>
            <w:rtl/>
            <w:lang w:eastAsia="x-none"/>
          </w:rPr>
          <w:id w:val="-1303996613"/>
          <w14:checkbox>
            <w14:checked w14:val="0"/>
            <w14:checkedState w14:val="02C5" w14:font="Arial"/>
            <w14:uncheckedState w14:val="2610" w14:font="MS Gothic"/>
          </w14:checkbox>
        </w:sdtPr>
        <w:sdtEndPr/>
        <w:sdtContent>
          <w:r w:rsidR="0091222F">
            <w:rPr>
              <w:rFonts w:ascii="Segoe UI Symbol" w:eastAsia="MS Gothic" w:hAnsi="Segoe UI Symbol" w:cs="Segoe UI Symbol" w:hint="cs"/>
              <w:rtl/>
              <w:lang w:eastAsia="x-none"/>
            </w:rPr>
            <w:t>☐</w:t>
          </w:r>
        </w:sdtContent>
      </w:sdt>
      <w:r w:rsidR="0091222F">
        <w:rPr>
          <w:rFonts w:ascii="Arial" w:eastAsia="Times New Roman" w:hAnsi="Arial" w:hint="cs"/>
          <w:rtl/>
          <w:lang w:eastAsia="x-none"/>
        </w:rPr>
        <w:t xml:space="preserve"> </w:t>
      </w:r>
      <w:r w:rsidR="00A71256">
        <w:rPr>
          <w:rFonts w:ascii="MS Gothic" w:eastAsia="MS Gothic" w:hAnsi="MS Gothic" w:hint="cs"/>
          <w:rtl/>
          <w:lang w:eastAsia="x-none" w:bidi="ar-SA"/>
        </w:rPr>
        <w:t>توجيهات</w:t>
      </w:r>
      <w:r w:rsidR="00EA5AB6" w:rsidRPr="00EA5AB6">
        <w:rPr>
          <w:rFonts w:ascii="MS Gothic" w:eastAsia="MS Gothic" w:hAnsi="MS Gothic"/>
          <w:rtl/>
          <w:lang w:eastAsia="x-none" w:bidi="ar-SA"/>
        </w:rPr>
        <w:t xml:space="preserve"> واضحة (الاسم، تاريخ النشر) إلى مصادر المعلومات في الفقرات المناسبة</w:t>
      </w:r>
    </w:p>
    <w:p w14:paraId="34220648" w14:textId="7BDE8AFF" w:rsidR="00DC70CD" w:rsidRDefault="008D60DA" w:rsidP="00DC70CD">
      <w:pPr>
        <w:spacing w:after="0"/>
        <w:ind w:left="515"/>
        <w:rPr>
          <w:rFonts w:ascii="Arial" w:eastAsia="Times New Roman" w:hAnsi="Arial"/>
          <w:rtl/>
          <w:lang w:eastAsia="x-none"/>
        </w:rPr>
      </w:pPr>
      <w:sdt>
        <w:sdtPr>
          <w:rPr>
            <w:rFonts w:ascii="MS Gothic" w:eastAsia="MS Gothic" w:hAnsi="MS Gothic" w:hint="cs"/>
            <w:rtl/>
            <w:lang w:eastAsia="x-none"/>
          </w:rPr>
          <w:id w:val="684794648"/>
          <w14:checkbox>
            <w14:checked w14:val="0"/>
            <w14:checkedState w14:val="02C5" w14:font="Arial"/>
            <w14:uncheckedState w14:val="2610" w14:font="MS Gothic"/>
          </w14:checkbox>
        </w:sdtPr>
        <w:sdtEndPr/>
        <w:sdtContent>
          <w:r w:rsidR="00DC70CD">
            <w:rPr>
              <w:rFonts w:ascii="Segoe UI Symbol" w:eastAsia="MS Gothic" w:hAnsi="Segoe UI Symbol" w:cs="Segoe UI Symbol" w:hint="cs"/>
              <w:rtl/>
              <w:lang w:eastAsia="x-none"/>
            </w:rPr>
            <w:t>☐</w:t>
          </w:r>
        </w:sdtContent>
      </w:sdt>
      <w:r w:rsidR="00DC70CD">
        <w:rPr>
          <w:rFonts w:ascii="Arial" w:eastAsia="Times New Roman" w:hAnsi="Arial" w:hint="cs"/>
          <w:rtl/>
          <w:lang w:eastAsia="x-none"/>
        </w:rPr>
        <w:t xml:space="preserve"> </w:t>
      </w:r>
      <w:r w:rsidR="00A71256" w:rsidRPr="00A71256">
        <w:rPr>
          <w:rFonts w:ascii="Arial" w:eastAsia="Times New Roman" w:hAnsi="Arial"/>
          <w:rtl/>
          <w:lang w:eastAsia="x-none" w:bidi="ar-SA"/>
        </w:rPr>
        <w:t xml:space="preserve">نظرة </w:t>
      </w:r>
      <w:r w:rsidR="00A71256">
        <w:rPr>
          <w:rFonts w:ascii="Arial" w:eastAsia="Times New Roman" w:hAnsi="Arial" w:hint="cs"/>
          <w:rtl/>
          <w:lang w:eastAsia="x-none" w:bidi="ar-SA"/>
        </w:rPr>
        <w:t>انتقادية</w:t>
      </w:r>
      <w:r w:rsidR="00A71256" w:rsidRPr="00A71256">
        <w:rPr>
          <w:rFonts w:ascii="Arial" w:eastAsia="Times New Roman" w:hAnsi="Arial"/>
          <w:rtl/>
          <w:lang w:eastAsia="x-none" w:bidi="ar-SA"/>
        </w:rPr>
        <w:t xml:space="preserve"> للتجربة ونتائجها</w:t>
      </w:r>
    </w:p>
    <w:p w14:paraId="1857BB4B" w14:textId="27A5A638" w:rsidR="00DC70CD" w:rsidRDefault="00DC70CD" w:rsidP="008D7A24">
      <w:pPr>
        <w:spacing w:after="0"/>
        <w:ind w:left="720"/>
        <w:rPr>
          <w:rFonts w:ascii="Arial" w:eastAsia="Times New Roman" w:hAnsi="Arial"/>
          <w:rtl/>
          <w:lang w:eastAsia="x-none"/>
        </w:rPr>
      </w:pPr>
      <w:r w:rsidRPr="00085F8E">
        <w:rPr>
          <w:rFonts w:ascii="Segoe UI Symbol" w:eastAsia="Times New Roman" w:hAnsi="Segoe UI Symbol" w:cs="Segoe UI Symbol" w:hint="cs"/>
          <w:rtl/>
          <w:lang w:eastAsia="x-none"/>
        </w:rPr>
        <w:t>☐</w:t>
      </w:r>
      <w:r w:rsidRPr="00085F8E">
        <w:rPr>
          <w:rFonts w:ascii="Arial" w:eastAsia="Times New Roman" w:hAnsi="Arial"/>
          <w:rtl/>
          <w:lang w:eastAsia="x-none"/>
        </w:rPr>
        <w:t xml:space="preserve"> </w:t>
      </w:r>
      <w:r w:rsidR="001151EE">
        <w:rPr>
          <w:rFonts w:ascii="Arial" w:eastAsia="Times New Roman" w:hAnsi="Arial" w:hint="cs"/>
          <w:rtl/>
          <w:lang w:eastAsia="x-none" w:bidi="ar-SA"/>
        </w:rPr>
        <w:t>التطر</w:t>
      </w:r>
      <w:r w:rsidR="00392605">
        <w:rPr>
          <w:rFonts w:ascii="Arial" w:eastAsia="Times New Roman" w:hAnsi="Arial" w:hint="cs"/>
          <w:rtl/>
          <w:lang w:eastAsia="x-none" w:bidi="ar-SA"/>
        </w:rPr>
        <w:t>ّ</w:t>
      </w:r>
      <w:r w:rsidR="001151EE">
        <w:rPr>
          <w:rFonts w:ascii="Arial" w:eastAsia="Times New Roman" w:hAnsi="Arial" w:hint="cs"/>
          <w:rtl/>
          <w:lang w:eastAsia="x-none" w:bidi="ar-SA"/>
        </w:rPr>
        <w:t>ق للتجربة المسبقة (في حال</w:t>
      </w:r>
      <w:r w:rsidR="008D7A24">
        <w:rPr>
          <w:rFonts w:ascii="Arial" w:eastAsia="Times New Roman" w:hAnsi="Arial" w:hint="cs"/>
          <w:rtl/>
          <w:lang w:eastAsia="x-none" w:bidi="ar-SA"/>
        </w:rPr>
        <w:t xml:space="preserve"> كان ذلك مناسب) </w:t>
      </w:r>
    </w:p>
    <w:p w14:paraId="4ACB642D" w14:textId="33F3283B" w:rsidR="00CB3775" w:rsidRDefault="00CB3775" w:rsidP="00CB3775">
      <w:pPr>
        <w:spacing w:after="0"/>
        <w:ind w:left="720"/>
        <w:rPr>
          <w:rFonts w:ascii="Arial" w:eastAsia="Times New Roman" w:hAnsi="Arial"/>
          <w:rtl/>
          <w:lang w:eastAsia="x-none" w:bidi="ar-SA"/>
        </w:rPr>
      </w:pPr>
      <w:r w:rsidRPr="00085F8E">
        <w:rPr>
          <w:rFonts w:ascii="Segoe UI Symbol" w:eastAsia="Times New Roman" w:hAnsi="Segoe UI Symbol" w:cs="Segoe UI Symbol" w:hint="cs"/>
          <w:rtl/>
          <w:lang w:eastAsia="x-none"/>
        </w:rPr>
        <w:t>☐</w:t>
      </w:r>
      <w:r w:rsidRPr="00085F8E">
        <w:rPr>
          <w:rFonts w:ascii="Arial" w:eastAsia="Times New Roman" w:hAnsi="Arial"/>
          <w:rtl/>
          <w:lang w:eastAsia="x-none"/>
        </w:rPr>
        <w:t xml:space="preserve"> </w:t>
      </w:r>
      <w:r w:rsidR="009768A9" w:rsidRPr="009768A9">
        <w:rPr>
          <w:rFonts w:ascii="Arial" w:eastAsia="Times New Roman" w:hAnsi="Arial"/>
          <w:rtl/>
          <w:lang w:eastAsia="x-none" w:bidi="ar-SA"/>
        </w:rPr>
        <w:t>قصر الاستنتاجات على الكائن الحي</w:t>
      </w:r>
      <w:r w:rsidR="00007A23">
        <w:rPr>
          <w:rFonts w:ascii="Arial" w:eastAsia="Times New Roman" w:hAnsi="Arial" w:hint="cs"/>
          <w:rtl/>
          <w:lang w:eastAsia="x-none" w:bidi="ar-SA"/>
        </w:rPr>
        <w:t>ّ</w:t>
      </w:r>
      <w:r w:rsidR="009768A9" w:rsidRPr="009768A9">
        <w:rPr>
          <w:rFonts w:ascii="Arial" w:eastAsia="Times New Roman" w:hAnsi="Arial"/>
          <w:rtl/>
          <w:lang w:eastAsia="x-none" w:bidi="ar-SA"/>
        </w:rPr>
        <w:t xml:space="preserve"> ال</w:t>
      </w:r>
      <w:r w:rsidR="009768A9">
        <w:rPr>
          <w:rFonts w:ascii="Arial" w:eastAsia="Times New Roman" w:hAnsi="Arial" w:hint="cs"/>
          <w:rtl/>
          <w:lang w:eastAsia="x-none" w:bidi="ar-SA"/>
        </w:rPr>
        <w:t>مفحوص</w:t>
      </w:r>
      <w:r w:rsidR="009768A9" w:rsidRPr="009768A9">
        <w:rPr>
          <w:rFonts w:ascii="Arial" w:eastAsia="Times New Roman" w:hAnsi="Arial"/>
          <w:rtl/>
          <w:lang w:eastAsia="x-none" w:bidi="ar-SA"/>
        </w:rPr>
        <w:t xml:space="preserve">، وعلى </w:t>
      </w:r>
      <w:r w:rsidR="009768A9">
        <w:rPr>
          <w:rFonts w:ascii="Arial" w:eastAsia="Times New Roman" w:hAnsi="Arial" w:hint="cs"/>
          <w:rtl/>
          <w:lang w:eastAsia="x-none" w:bidi="ar-SA"/>
        </w:rPr>
        <w:t>مجال</w:t>
      </w:r>
      <w:r w:rsidR="009768A9" w:rsidRPr="009768A9">
        <w:rPr>
          <w:rFonts w:ascii="Arial" w:eastAsia="Times New Roman" w:hAnsi="Arial"/>
          <w:rtl/>
          <w:lang w:eastAsia="x-none" w:bidi="ar-SA"/>
        </w:rPr>
        <w:t xml:space="preserve"> العلاجات ال</w:t>
      </w:r>
      <w:r w:rsidR="009768A9">
        <w:rPr>
          <w:rFonts w:ascii="Arial" w:eastAsia="Times New Roman" w:hAnsi="Arial" w:hint="cs"/>
          <w:rtl/>
          <w:lang w:eastAsia="x-none" w:bidi="ar-SA"/>
        </w:rPr>
        <w:t>ذي تم فحصه</w:t>
      </w:r>
    </w:p>
    <w:p w14:paraId="71B9E303" w14:textId="5F416B8C" w:rsidR="00C653B2" w:rsidRDefault="008D60DA" w:rsidP="00C653B2">
      <w:pPr>
        <w:spacing w:after="0"/>
        <w:ind w:left="720"/>
        <w:rPr>
          <w:rFonts w:ascii="Arial" w:eastAsia="Times New Roman" w:hAnsi="Arial"/>
          <w:rtl/>
          <w:lang w:eastAsia="x-none" w:bidi="ar-SA"/>
        </w:rPr>
      </w:pPr>
      <w:sdt>
        <w:sdtPr>
          <w:rPr>
            <w:rFonts w:ascii="MS Gothic" w:eastAsia="MS Gothic" w:hAnsi="MS Gothic" w:hint="cs"/>
            <w:rtl/>
            <w:lang w:eastAsia="x-none"/>
          </w:rPr>
          <w:id w:val="587967682"/>
          <w14:checkbox>
            <w14:checked w14:val="0"/>
            <w14:checkedState w14:val="02C5" w14:font="Arial"/>
            <w14:uncheckedState w14:val="2610" w14:font="MS Gothic"/>
          </w14:checkbox>
        </w:sdtPr>
        <w:sdtEndPr/>
        <w:sdtContent>
          <w:r w:rsidR="00C653B2">
            <w:rPr>
              <w:rFonts w:ascii="MS Gothic" w:eastAsia="MS Gothic" w:hAnsi="MS Gothic" w:hint="eastAsia"/>
              <w:rtl/>
              <w:lang w:eastAsia="x-none"/>
            </w:rPr>
            <w:t>☐</w:t>
          </w:r>
        </w:sdtContent>
      </w:sdt>
      <w:r w:rsidR="00C653B2">
        <w:rPr>
          <w:rFonts w:ascii="Arial" w:eastAsia="Times New Roman" w:hAnsi="Arial" w:hint="cs"/>
          <w:rtl/>
          <w:lang w:eastAsia="x-none"/>
        </w:rPr>
        <w:t xml:space="preserve"> </w:t>
      </w:r>
      <w:r w:rsidR="00D7396A" w:rsidRPr="00D7396A">
        <w:rPr>
          <w:rFonts w:ascii="Arial" w:eastAsia="Times New Roman" w:hAnsi="Arial"/>
          <w:rtl/>
          <w:lang w:eastAsia="x-none" w:bidi="ar-SA"/>
        </w:rPr>
        <w:t>مقارنة</w:t>
      </w:r>
      <w:r w:rsidR="00D7396A">
        <w:rPr>
          <w:rFonts w:ascii="Arial" w:eastAsia="Times New Roman" w:hAnsi="Arial" w:hint="cs"/>
          <w:rtl/>
          <w:lang w:eastAsia="x-none"/>
        </w:rPr>
        <w:t xml:space="preserve"> </w:t>
      </w:r>
      <w:r w:rsidR="00D7396A">
        <w:rPr>
          <w:rFonts w:ascii="Arial" w:eastAsia="Times New Roman" w:hAnsi="Arial" w:hint="cs"/>
          <w:rtl/>
          <w:lang w:eastAsia="x-none" w:bidi="ar-SA"/>
        </w:rPr>
        <w:t>للضابط</w:t>
      </w:r>
    </w:p>
    <w:p w14:paraId="5CC2F95C" w14:textId="6DEFB608" w:rsidR="00C80FF3" w:rsidRDefault="008D60DA" w:rsidP="00C80FF3">
      <w:pPr>
        <w:spacing w:after="0"/>
        <w:ind w:left="720"/>
        <w:rPr>
          <w:rFonts w:ascii="Arial" w:eastAsia="Times New Roman" w:hAnsi="Arial"/>
          <w:rtl/>
          <w:lang w:eastAsia="x-none" w:bidi="ar-SA"/>
        </w:rPr>
      </w:pPr>
      <w:sdt>
        <w:sdtPr>
          <w:rPr>
            <w:rFonts w:ascii="MS Gothic" w:eastAsia="MS Gothic" w:hAnsi="MS Gothic" w:hint="cs"/>
            <w:rtl/>
            <w:lang w:eastAsia="x-none"/>
          </w:rPr>
          <w:id w:val="-654679697"/>
          <w14:checkbox>
            <w14:checked w14:val="0"/>
            <w14:checkedState w14:val="02C5" w14:font="Arial"/>
            <w14:uncheckedState w14:val="2610" w14:font="MS Gothic"/>
          </w14:checkbox>
        </w:sdtPr>
        <w:sdtEndPr/>
        <w:sdtContent>
          <w:r w:rsidR="00C80FF3">
            <w:rPr>
              <w:rFonts w:ascii="MS Gothic" w:eastAsia="MS Gothic" w:hAnsi="MS Gothic" w:hint="eastAsia"/>
              <w:rtl/>
              <w:lang w:eastAsia="x-none"/>
            </w:rPr>
            <w:t>☐</w:t>
          </w:r>
        </w:sdtContent>
      </w:sdt>
      <w:r w:rsidR="00C80FF3">
        <w:rPr>
          <w:rFonts w:ascii="Arial" w:eastAsia="Times New Roman" w:hAnsi="Arial" w:hint="cs"/>
          <w:rtl/>
          <w:lang w:eastAsia="x-none"/>
        </w:rPr>
        <w:t xml:space="preserve"> </w:t>
      </w:r>
      <w:r w:rsidR="002C2E17" w:rsidRPr="002C2E17">
        <w:rPr>
          <w:rFonts w:ascii="MS Gothic" w:eastAsia="MS Gothic" w:hAnsi="MS Gothic"/>
          <w:rtl/>
          <w:lang w:eastAsia="x-none" w:bidi="ar-SA"/>
        </w:rPr>
        <w:t>الحفاظ على العوامل الثابتة</w:t>
      </w:r>
    </w:p>
    <w:p w14:paraId="3EE527FF" w14:textId="700F259A" w:rsidR="00C80FF3" w:rsidRDefault="008D60DA" w:rsidP="00C80FF3">
      <w:pPr>
        <w:spacing w:after="0"/>
        <w:ind w:left="720"/>
        <w:rPr>
          <w:rFonts w:ascii="Arial" w:eastAsia="Times New Roman" w:hAnsi="Arial"/>
          <w:rtl/>
          <w:lang w:eastAsia="x-none"/>
        </w:rPr>
      </w:pPr>
      <w:sdt>
        <w:sdtPr>
          <w:rPr>
            <w:rFonts w:ascii="MS Gothic" w:eastAsia="MS Gothic" w:hAnsi="MS Gothic" w:hint="cs"/>
            <w:rtl/>
            <w:lang w:eastAsia="x-none"/>
          </w:rPr>
          <w:id w:val="1207062754"/>
          <w14:checkbox>
            <w14:checked w14:val="0"/>
            <w14:checkedState w14:val="02C5" w14:font="Arial"/>
            <w14:uncheckedState w14:val="2610" w14:font="MS Gothic"/>
          </w14:checkbox>
        </w:sdtPr>
        <w:sdtEndPr/>
        <w:sdtContent>
          <w:r w:rsidR="00C80FF3">
            <w:rPr>
              <w:rFonts w:ascii="MS Gothic" w:eastAsia="MS Gothic" w:hAnsi="MS Gothic" w:hint="eastAsia"/>
              <w:rtl/>
              <w:lang w:eastAsia="x-none"/>
            </w:rPr>
            <w:t>☐</w:t>
          </w:r>
        </w:sdtContent>
      </w:sdt>
      <w:r w:rsidR="00C80FF3">
        <w:rPr>
          <w:rFonts w:ascii="Arial" w:eastAsia="Times New Roman" w:hAnsi="Arial" w:hint="cs"/>
          <w:rtl/>
          <w:lang w:eastAsia="x-none"/>
        </w:rPr>
        <w:t xml:space="preserve"> </w:t>
      </w:r>
      <w:r w:rsidR="002C2E17" w:rsidRPr="002C2E17">
        <w:rPr>
          <w:rFonts w:ascii="MS Gothic" w:eastAsia="MS Gothic" w:hAnsi="MS Gothic"/>
          <w:rtl/>
          <w:lang w:eastAsia="x-none" w:bidi="ar-SA"/>
        </w:rPr>
        <w:t>ال</w:t>
      </w:r>
      <w:r w:rsidR="002C2E17">
        <w:rPr>
          <w:rFonts w:ascii="MS Gothic" w:eastAsia="MS Gothic" w:hAnsi="MS Gothic" w:hint="cs"/>
          <w:rtl/>
          <w:lang w:eastAsia="x-none" w:bidi="ar-SA"/>
        </w:rPr>
        <w:t>اعادات</w:t>
      </w:r>
      <w:r w:rsidR="002C2E17" w:rsidRPr="002C2E17">
        <w:rPr>
          <w:rFonts w:ascii="MS Gothic" w:eastAsia="MS Gothic" w:hAnsi="MS Gothic"/>
          <w:rtl/>
          <w:lang w:eastAsia="x-none" w:bidi="ar-SA"/>
        </w:rPr>
        <w:t xml:space="preserve"> والانحراف المعياري</w:t>
      </w:r>
    </w:p>
    <w:p w14:paraId="783C38DA" w14:textId="4CDD9B4A" w:rsidR="00C80FF3" w:rsidRPr="00B74AB7" w:rsidRDefault="008D60DA" w:rsidP="00C80FF3">
      <w:pPr>
        <w:spacing w:after="0"/>
        <w:ind w:left="720"/>
        <w:rPr>
          <w:rFonts w:ascii="Arial" w:eastAsia="Times New Roman" w:hAnsi="Arial"/>
          <w:lang w:eastAsia="x-none" w:bidi="ar-SA"/>
        </w:rPr>
      </w:pPr>
      <w:sdt>
        <w:sdtPr>
          <w:rPr>
            <w:rFonts w:ascii="MS Gothic" w:eastAsia="MS Gothic" w:hAnsi="MS Gothic" w:hint="cs"/>
            <w:rtl/>
            <w:lang w:eastAsia="x-none"/>
          </w:rPr>
          <w:id w:val="861241976"/>
          <w14:checkbox>
            <w14:checked w14:val="0"/>
            <w14:checkedState w14:val="02C5" w14:font="Arial"/>
            <w14:uncheckedState w14:val="2610" w14:font="MS Gothic"/>
          </w14:checkbox>
        </w:sdtPr>
        <w:sdtEndPr/>
        <w:sdtContent>
          <w:r w:rsidR="00C80FF3">
            <w:rPr>
              <w:rFonts w:ascii="MS Gothic" w:eastAsia="MS Gothic" w:hAnsi="MS Gothic" w:hint="eastAsia"/>
              <w:rtl/>
              <w:lang w:eastAsia="x-none"/>
            </w:rPr>
            <w:t>☐</w:t>
          </w:r>
        </w:sdtContent>
      </w:sdt>
      <w:r w:rsidR="00C80FF3">
        <w:rPr>
          <w:rFonts w:ascii="Arial" w:eastAsia="Times New Roman" w:hAnsi="Arial" w:hint="cs"/>
          <w:rtl/>
          <w:lang w:eastAsia="x-none"/>
        </w:rPr>
        <w:t xml:space="preserve"> </w:t>
      </w:r>
      <w:r w:rsidR="00E86F2A">
        <w:rPr>
          <w:rFonts w:ascii="MS Gothic" w:eastAsia="MS Gothic" w:hAnsi="MS Gothic" w:hint="cs"/>
          <w:rtl/>
          <w:lang w:eastAsia="x-none" w:bidi="ar-SA"/>
        </w:rPr>
        <w:t>قيود في مجرى التجربة</w:t>
      </w:r>
      <w:r w:rsidR="00201A4E">
        <w:rPr>
          <w:rFonts w:ascii="MS Gothic" w:eastAsia="MS Gothic" w:hAnsi="MS Gothic" w:hint="cs"/>
          <w:rtl/>
          <w:lang w:eastAsia="x-none" w:bidi="ar-SA"/>
        </w:rPr>
        <w:t xml:space="preserve"> وتنفيذها</w:t>
      </w:r>
    </w:p>
    <w:p w14:paraId="1D6D3159" w14:textId="6F80A4FC" w:rsidR="00091E86" w:rsidRPr="00B74AB7" w:rsidRDefault="008D60DA" w:rsidP="00091E86">
      <w:pPr>
        <w:spacing w:after="0"/>
        <w:ind w:left="720"/>
        <w:rPr>
          <w:rFonts w:ascii="Arial" w:eastAsia="Times New Roman" w:hAnsi="Arial"/>
          <w:rtl/>
          <w:lang w:eastAsia="x-none" w:bidi="ar-SA"/>
        </w:rPr>
      </w:pPr>
      <w:sdt>
        <w:sdtPr>
          <w:rPr>
            <w:rFonts w:ascii="MS Gothic" w:eastAsia="MS Gothic" w:hAnsi="MS Gothic" w:hint="cs"/>
            <w:rtl/>
            <w:lang w:eastAsia="x-none"/>
          </w:rPr>
          <w:id w:val="-1004584815"/>
          <w14:checkbox>
            <w14:checked w14:val="0"/>
            <w14:checkedState w14:val="02C5" w14:font="Arial"/>
            <w14:uncheckedState w14:val="2610" w14:font="MS Gothic"/>
          </w14:checkbox>
        </w:sdtPr>
        <w:sdtEndPr/>
        <w:sdtContent>
          <w:r w:rsidR="00091E86">
            <w:rPr>
              <w:rFonts w:ascii="MS Gothic" w:eastAsia="MS Gothic" w:hAnsi="MS Gothic" w:hint="eastAsia"/>
              <w:rtl/>
              <w:lang w:eastAsia="x-none"/>
            </w:rPr>
            <w:t>☐</w:t>
          </w:r>
        </w:sdtContent>
      </w:sdt>
      <w:r w:rsidR="00091E86">
        <w:rPr>
          <w:rFonts w:ascii="Arial" w:eastAsia="Times New Roman" w:hAnsi="Arial" w:hint="cs"/>
          <w:rtl/>
          <w:lang w:eastAsia="x-none"/>
        </w:rPr>
        <w:t xml:space="preserve"> </w:t>
      </w:r>
      <w:r w:rsidR="00201A4E" w:rsidRPr="00201A4E">
        <w:rPr>
          <w:rFonts w:ascii="MS Gothic" w:eastAsia="MS Gothic" w:hAnsi="MS Gothic"/>
          <w:rtl/>
          <w:lang w:eastAsia="x-none" w:bidi="ar-SA"/>
        </w:rPr>
        <w:t>نقاط لتحسين التجربة</w:t>
      </w:r>
    </w:p>
    <w:p w14:paraId="68D84957" w14:textId="4C8320BD" w:rsidR="00D43A26" w:rsidRDefault="00DC70CD" w:rsidP="00D43A26">
      <w:pPr>
        <w:spacing w:after="0"/>
        <w:ind w:left="515"/>
        <w:rPr>
          <w:rFonts w:ascii="Segoe UI Symbol" w:eastAsia="Times New Roman" w:hAnsi="Segoe UI Symbol" w:cs="Segoe UI Symbol"/>
          <w:rtl/>
          <w:lang w:eastAsia="x-none"/>
        </w:rPr>
      </w:pPr>
      <w:r w:rsidRPr="00085F8E">
        <w:rPr>
          <w:rFonts w:ascii="Segoe UI Symbol" w:eastAsia="Times New Roman" w:hAnsi="Segoe UI Symbol" w:cs="Segoe UI Symbol" w:hint="cs"/>
          <w:rtl/>
          <w:lang w:eastAsia="x-none"/>
        </w:rPr>
        <w:t>☐</w:t>
      </w:r>
      <w:r w:rsidRPr="00085F8E">
        <w:rPr>
          <w:rFonts w:ascii="Arial" w:eastAsia="Times New Roman" w:hAnsi="Arial"/>
          <w:rtl/>
          <w:lang w:eastAsia="x-none"/>
        </w:rPr>
        <w:t xml:space="preserve"> </w:t>
      </w:r>
      <w:r w:rsidR="00D43A26" w:rsidRPr="00D43A26">
        <w:rPr>
          <w:rFonts w:ascii="Arial" w:eastAsia="Times New Roman" w:hAnsi="Arial"/>
          <w:rtl/>
          <w:lang w:eastAsia="x-none" w:bidi="ar-SA"/>
        </w:rPr>
        <w:t>ربط البحث بفكرة مركزية في</w:t>
      </w:r>
      <w:r w:rsidR="00D43A26">
        <w:rPr>
          <w:rFonts w:ascii="Arial" w:eastAsia="Times New Roman" w:hAnsi="Arial" w:hint="cs"/>
          <w:rtl/>
          <w:lang w:eastAsia="x-none" w:bidi="ar-SA"/>
        </w:rPr>
        <w:t xml:space="preserve"> البيولوجيا</w:t>
      </w:r>
    </w:p>
    <w:p w14:paraId="5285038A" w14:textId="78A37CE6" w:rsidR="00DC70CD" w:rsidRDefault="00DC70CD" w:rsidP="00D43A26">
      <w:pPr>
        <w:spacing w:after="0"/>
        <w:ind w:left="515"/>
        <w:rPr>
          <w:rFonts w:ascii="Arial" w:eastAsia="Times New Roman" w:hAnsi="Arial"/>
          <w:rtl/>
          <w:lang w:eastAsia="x-none"/>
        </w:rPr>
      </w:pPr>
      <w:r w:rsidRPr="00085F8E">
        <w:rPr>
          <w:rFonts w:ascii="Segoe UI Symbol" w:eastAsia="Times New Roman" w:hAnsi="Segoe UI Symbol" w:cs="Segoe UI Symbol" w:hint="cs"/>
          <w:rtl/>
          <w:lang w:eastAsia="x-none"/>
        </w:rPr>
        <w:t>☐</w:t>
      </w:r>
      <w:r w:rsidRPr="00085F8E">
        <w:rPr>
          <w:rFonts w:ascii="Arial" w:eastAsia="Times New Roman" w:hAnsi="Arial"/>
          <w:rtl/>
          <w:lang w:eastAsia="x-none"/>
        </w:rPr>
        <w:t xml:space="preserve"> </w:t>
      </w:r>
      <w:r w:rsidR="008E18A5">
        <w:rPr>
          <w:rFonts w:ascii="Arial" w:eastAsia="Times New Roman" w:hAnsi="Arial" w:hint="cs"/>
          <w:rtl/>
          <w:lang w:eastAsia="x-none" w:bidi="ar-SA"/>
        </w:rPr>
        <w:t xml:space="preserve">اتجاه معين لاستمرارية البحث </w:t>
      </w:r>
    </w:p>
    <w:p w14:paraId="407FC8E0" w14:textId="1DE50E34" w:rsidR="008D31F4" w:rsidRDefault="008D60DA" w:rsidP="008D31F4">
      <w:pPr>
        <w:spacing w:after="0"/>
        <w:ind w:left="515"/>
        <w:rPr>
          <w:rFonts w:ascii="Arial" w:eastAsia="Times New Roman" w:hAnsi="Arial"/>
          <w:rtl/>
          <w:lang w:eastAsia="x-none" w:bidi="ar-SA"/>
        </w:rPr>
      </w:pPr>
      <w:sdt>
        <w:sdtPr>
          <w:rPr>
            <w:rFonts w:ascii="MS Gothic" w:eastAsia="MS Gothic" w:hAnsi="MS Gothic" w:hint="cs"/>
            <w:rtl/>
            <w:lang w:eastAsia="x-none"/>
          </w:rPr>
          <w:id w:val="21764754"/>
          <w14:checkbox>
            <w14:checked w14:val="0"/>
            <w14:checkedState w14:val="02C5" w14:font="Arial"/>
            <w14:uncheckedState w14:val="2610" w14:font="MS Gothic"/>
          </w14:checkbox>
        </w:sdtPr>
        <w:sdtEndPr/>
        <w:sdtContent>
          <w:r w:rsidR="008D31F4">
            <w:rPr>
              <w:rFonts w:ascii="MS Gothic" w:eastAsia="MS Gothic" w:hAnsi="MS Gothic" w:hint="eastAsia"/>
              <w:rtl/>
              <w:lang w:eastAsia="x-none"/>
            </w:rPr>
            <w:t>☐</w:t>
          </w:r>
        </w:sdtContent>
      </w:sdt>
      <w:r w:rsidR="008D31F4">
        <w:rPr>
          <w:rFonts w:ascii="Arial" w:eastAsia="Times New Roman" w:hAnsi="Arial" w:hint="cs"/>
          <w:rtl/>
          <w:lang w:eastAsia="x-none"/>
        </w:rPr>
        <w:t xml:space="preserve"> </w:t>
      </w:r>
      <w:r w:rsidR="0025701D">
        <w:rPr>
          <w:rFonts w:ascii="MS Gothic" w:eastAsia="MS Gothic" w:hAnsi="MS Gothic" w:hint="cs"/>
          <w:rtl/>
          <w:lang w:eastAsia="x-none" w:bidi="ar-SA"/>
        </w:rPr>
        <w:t xml:space="preserve">النقاش مكتوب </w:t>
      </w:r>
      <w:r w:rsidR="0025701D" w:rsidRPr="00AB7A93">
        <w:rPr>
          <w:rFonts w:ascii="MS Gothic" w:eastAsia="MS Gothic" w:hAnsi="MS Gothic"/>
          <w:rtl/>
          <w:lang w:eastAsia="x-none" w:bidi="ar-SA"/>
        </w:rPr>
        <w:t xml:space="preserve">بتسلسل منطقي، بدون عناوين </w:t>
      </w:r>
      <w:r w:rsidR="001A5A60">
        <w:rPr>
          <w:rFonts w:ascii="MS Gothic" w:eastAsia="MS Gothic" w:hAnsi="MS Gothic" w:hint="cs"/>
          <w:rtl/>
          <w:lang w:eastAsia="x-none" w:bidi="ar-SA"/>
        </w:rPr>
        <w:t>فرعية ودون تكرار معلومات لا لزوم لها وبناء</w:t>
      </w:r>
      <w:r w:rsidR="0025701D" w:rsidRPr="00AB7A93">
        <w:rPr>
          <w:rFonts w:ascii="MS Gothic" w:eastAsia="MS Gothic" w:hAnsi="MS Gothic"/>
          <w:rtl/>
          <w:lang w:eastAsia="x-none" w:bidi="ar-SA"/>
        </w:rPr>
        <w:t xml:space="preserve"> روابط بين الفقرات</w:t>
      </w:r>
    </w:p>
    <w:p w14:paraId="4D89E82A" w14:textId="4D968F05" w:rsidR="00C06CDC" w:rsidRDefault="008D60DA" w:rsidP="003D2E6C">
      <w:pPr>
        <w:spacing w:after="0"/>
        <w:ind w:left="799" w:hanging="284"/>
        <w:rPr>
          <w:rFonts w:ascii="Arial" w:eastAsia="Times New Roman" w:hAnsi="Arial"/>
          <w:rtl/>
          <w:lang w:eastAsia="x-none" w:bidi="ar-SA"/>
        </w:rPr>
      </w:pPr>
      <w:sdt>
        <w:sdtPr>
          <w:rPr>
            <w:rFonts w:ascii="MS Gothic" w:eastAsia="MS Gothic" w:hAnsi="MS Gothic" w:hint="cs"/>
            <w:rtl/>
            <w:lang w:eastAsia="x-none"/>
          </w:rPr>
          <w:id w:val="-1815173511"/>
          <w14:checkbox>
            <w14:checked w14:val="0"/>
            <w14:checkedState w14:val="02C5" w14:font="Arial"/>
            <w14:uncheckedState w14:val="2610" w14:font="MS Gothic"/>
          </w14:checkbox>
        </w:sdtPr>
        <w:sdtEndPr/>
        <w:sdtContent>
          <w:r w:rsidR="00DC70CD">
            <w:rPr>
              <w:rFonts w:ascii="Segoe UI Symbol" w:eastAsia="MS Gothic" w:hAnsi="Segoe UI Symbol" w:cs="Segoe UI Symbol" w:hint="cs"/>
              <w:rtl/>
              <w:lang w:eastAsia="x-none"/>
            </w:rPr>
            <w:t>☐</w:t>
          </w:r>
        </w:sdtContent>
      </w:sdt>
      <w:r w:rsidR="00DC70CD">
        <w:rPr>
          <w:rFonts w:ascii="Arial" w:eastAsia="Times New Roman" w:hAnsi="Arial" w:hint="cs"/>
          <w:rtl/>
          <w:lang w:eastAsia="x-none"/>
        </w:rPr>
        <w:t xml:space="preserve"> </w:t>
      </w:r>
      <w:r w:rsidR="00C975D0" w:rsidRPr="00085F8E">
        <w:rPr>
          <w:rFonts w:ascii="Arial" w:eastAsia="Times New Roman" w:hAnsi="Arial"/>
          <w:rtl/>
          <w:lang w:eastAsia="x-none"/>
        </w:rPr>
        <w:t xml:space="preserve"> </w:t>
      </w:r>
      <w:r w:rsidR="001A5A60">
        <w:rPr>
          <w:rFonts w:ascii="Arial" w:eastAsia="Times New Roman" w:hAnsi="Arial" w:hint="cs"/>
          <w:rtl/>
          <w:lang w:eastAsia="x-none" w:bidi="ar-SA"/>
        </w:rPr>
        <w:t>مجموعات</w:t>
      </w:r>
      <w:r w:rsidR="0034560F" w:rsidRPr="0034560F">
        <w:rPr>
          <w:rFonts w:ascii="Arial" w:eastAsia="Times New Roman" w:hAnsi="Arial"/>
          <w:rtl/>
          <w:lang w:eastAsia="x-none" w:bidi="ar-SA"/>
        </w:rPr>
        <w:t xml:space="preserve"> مكونة من ثلاثة طلاب: يجب </w:t>
      </w:r>
      <w:r w:rsidR="0034560F">
        <w:rPr>
          <w:rFonts w:ascii="Arial" w:eastAsia="Times New Roman" w:hAnsi="Arial" w:hint="cs"/>
          <w:rtl/>
          <w:lang w:eastAsia="x-none" w:bidi="ar-SA"/>
        </w:rPr>
        <w:t>التطر</w:t>
      </w:r>
      <w:r w:rsidR="001A5A60">
        <w:rPr>
          <w:rFonts w:ascii="Arial" w:eastAsia="Times New Roman" w:hAnsi="Arial" w:hint="cs"/>
          <w:rtl/>
          <w:lang w:eastAsia="x-none" w:bidi="ar-SA"/>
        </w:rPr>
        <w:t>ّ</w:t>
      </w:r>
      <w:r w:rsidR="0034560F">
        <w:rPr>
          <w:rFonts w:ascii="Arial" w:eastAsia="Times New Roman" w:hAnsi="Arial" w:hint="cs"/>
          <w:rtl/>
          <w:lang w:eastAsia="x-none" w:bidi="ar-SA"/>
        </w:rPr>
        <w:t>ق الى</w:t>
      </w:r>
      <w:r w:rsidR="0034560F" w:rsidRPr="0034560F">
        <w:rPr>
          <w:rFonts w:ascii="Arial" w:eastAsia="Times New Roman" w:hAnsi="Arial"/>
          <w:rtl/>
          <w:lang w:eastAsia="x-none" w:bidi="ar-SA"/>
        </w:rPr>
        <w:t xml:space="preserve"> كلا السؤالين (ال</w:t>
      </w:r>
      <w:r w:rsidR="004D32B9">
        <w:rPr>
          <w:rFonts w:ascii="Arial" w:eastAsia="Times New Roman" w:hAnsi="Arial" w:hint="cs"/>
          <w:rtl/>
          <w:lang w:eastAsia="x-none" w:bidi="ar-SA"/>
        </w:rPr>
        <w:t>رئيسي</w:t>
      </w:r>
      <w:r w:rsidR="0034560F" w:rsidRPr="0034560F">
        <w:rPr>
          <w:rFonts w:ascii="Arial" w:eastAsia="Times New Roman" w:hAnsi="Arial"/>
          <w:rtl/>
          <w:lang w:eastAsia="x-none" w:bidi="ar-SA"/>
        </w:rPr>
        <w:t xml:space="preserve"> والثانوي) في جميع الأقسام. إذا كان السؤال الثانوي سؤالاً نظرياً فيجب </w:t>
      </w:r>
      <w:r w:rsidR="004D32B9">
        <w:rPr>
          <w:rFonts w:ascii="Arial" w:eastAsia="Times New Roman" w:hAnsi="Arial" w:hint="cs"/>
          <w:rtl/>
          <w:lang w:eastAsia="x-none" w:bidi="ar-SA"/>
        </w:rPr>
        <w:t>التطر</w:t>
      </w:r>
      <w:r w:rsidR="001A5A60">
        <w:rPr>
          <w:rFonts w:ascii="Arial" w:eastAsia="Times New Roman" w:hAnsi="Arial" w:hint="cs"/>
          <w:rtl/>
          <w:lang w:eastAsia="x-none" w:bidi="ar-SA"/>
        </w:rPr>
        <w:t>ّ</w:t>
      </w:r>
      <w:r w:rsidR="004D32B9">
        <w:rPr>
          <w:rFonts w:ascii="Arial" w:eastAsia="Times New Roman" w:hAnsi="Arial" w:hint="cs"/>
          <w:rtl/>
          <w:lang w:eastAsia="x-none" w:bidi="ar-SA"/>
        </w:rPr>
        <w:t>ق الى</w:t>
      </w:r>
      <w:r w:rsidR="0034560F" w:rsidRPr="0034560F">
        <w:rPr>
          <w:rFonts w:ascii="Arial" w:eastAsia="Times New Roman" w:hAnsi="Arial"/>
          <w:rtl/>
          <w:lang w:eastAsia="x-none" w:bidi="ar-SA"/>
        </w:rPr>
        <w:t xml:space="preserve"> </w:t>
      </w:r>
      <w:r w:rsidR="004D32B9">
        <w:rPr>
          <w:rFonts w:ascii="Arial" w:eastAsia="Times New Roman" w:hAnsi="Arial" w:hint="cs"/>
          <w:rtl/>
          <w:lang w:eastAsia="x-none" w:bidi="ar-SA"/>
        </w:rPr>
        <w:t>ال</w:t>
      </w:r>
      <w:r w:rsidR="0034560F" w:rsidRPr="0034560F">
        <w:rPr>
          <w:rFonts w:ascii="Arial" w:eastAsia="Times New Roman" w:hAnsi="Arial"/>
          <w:rtl/>
          <w:lang w:eastAsia="x-none" w:bidi="ar-SA"/>
        </w:rPr>
        <w:t>نتائج المحتملة و</w:t>
      </w:r>
      <w:r w:rsidR="00EC56D1">
        <w:rPr>
          <w:rFonts w:ascii="Arial" w:eastAsia="Times New Roman" w:hAnsi="Arial" w:hint="cs"/>
          <w:rtl/>
          <w:lang w:eastAsia="x-none" w:bidi="ar-SA"/>
        </w:rPr>
        <w:t xml:space="preserve">مدى </w:t>
      </w:r>
      <w:r w:rsidR="0034560F" w:rsidRPr="0034560F">
        <w:rPr>
          <w:rFonts w:ascii="Arial" w:eastAsia="Times New Roman" w:hAnsi="Arial"/>
          <w:rtl/>
          <w:lang w:eastAsia="x-none" w:bidi="ar-SA"/>
        </w:rPr>
        <w:t>مساهمته في تعميق فهم نقطة الانطلاق للبحث</w:t>
      </w:r>
    </w:p>
    <w:p w14:paraId="6BF19F53" w14:textId="77777777" w:rsidR="00D53094" w:rsidRDefault="00D53094" w:rsidP="0091222F">
      <w:pPr>
        <w:spacing w:after="0"/>
        <w:ind w:left="515"/>
        <w:rPr>
          <w:rFonts w:ascii="Arial" w:eastAsia="Times New Roman" w:hAnsi="Arial"/>
          <w:rtl/>
          <w:lang w:eastAsia="x-none"/>
        </w:rPr>
      </w:pPr>
    </w:p>
    <w:p w14:paraId="67F86E3C" w14:textId="77777777" w:rsidR="004B53D3" w:rsidRDefault="004B53D3" w:rsidP="0091222F">
      <w:pPr>
        <w:spacing w:after="0"/>
        <w:ind w:left="515"/>
        <w:rPr>
          <w:rFonts w:ascii="Arial" w:eastAsia="Times New Roman" w:hAnsi="Arial"/>
          <w:rtl/>
          <w:lang w:eastAsia="x-none"/>
        </w:rPr>
      </w:pPr>
    </w:p>
    <w:p w14:paraId="4FCC7356" w14:textId="4E959BDA" w:rsidR="00D53094" w:rsidRDefault="00EC56D1" w:rsidP="00B330B4">
      <w:pPr>
        <w:pStyle w:val="af0"/>
        <w:numPr>
          <w:ilvl w:val="0"/>
          <w:numId w:val="42"/>
        </w:numPr>
        <w:spacing w:after="0"/>
        <w:rPr>
          <w:rFonts w:ascii="Arial" w:eastAsia="Times New Roman" w:hAnsi="Arial"/>
          <w:u w:val="single"/>
          <w:lang w:val="x-none" w:eastAsia="x-none"/>
        </w:rPr>
      </w:pPr>
      <w:r>
        <w:rPr>
          <w:rFonts w:ascii="Arial" w:eastAsia="Times New Roman" w:hAnsi="Arial" w:hint="cs"/>
          <w:u w:val="single"/>
          <w:rtl/>
          <w:lang w:eastAsia="x-none" w:bidi="ar-SA"/>
        </w:rPr>
        <w:t xml:space="preserve">فصل مصادر المعلومات </w:t>
      </w:r>
    </w:p>
    <w:p w14:paraId="3C4FB992" w14:textId="23F986BD" w:rsidR="00216F0D" w:rsidRDefault="008D60DA" w:rsidP="00216F0D">
      <w:pPr>
        <w:spacing w:after="0"/>
        <w:ind w:left="515"/>
        <w:rPr>
          <w:rFonts w:ascii="Arial" w:eastAsia="Times New Roman" w:hAnsi="Arial"/>
          <w:rtl/>
          <w:lang w:eastAsia="x-none" w:bidi="ar-SA"/>
        </w:rPr>
      </w:pPr>
      <w:sdt>
        <w:sdtPr>
          <w:rPr>
            <w:rFonts w:ascii="MS Gothic" w:eastAsia="MS Gothic" w:hAnsi="MS Gothic" w:hint="cs"/>
            <w:rtl/>
            <w:lang w:eastAsia="x-none"/>
          </w:rPr>
          <w:id w:val="-1680422076"/>
          <w14:checkbox>
            <w14:checked w14:val="0"/>
            <w14:checkedState w14:val="02C5" w14:font="Arial"/>
            <w14:uncheckedState w14:val="2610" w14:font="MS Gothic"/>
          </w14:checkbox>
        </w:sdtPr>
        <w:sdtEndPr/>
        <w:sdtContent>
          <w:r w:rsidR="00216F0D">
            <w:rPr>
              <w:rFonts w:ascii="Segoe UI Symbol" w:eastAsia="MS Gothic" w:hAnsi="Segoe UI Symbol" w:cs="Segoe UI Symbol" w:hint="cs"/>
              <w:rtl/>
              <w:lang w:eastAsia="x-none"/>
            </w:rPr>
            <w:t>☐</w:t>
          </w:r>
        </w:sdtContent>
      </w:sdt>
      <w:r w:rsidR="00216F0D">
        <w:rPr>
          <w:rFonts w:ascii="Arial" w:eastAsia="Times New Roman" w:hAnsi="Arial" w:hint="cs"/>
          <w:rtl/>
          <w:lang w:eastAsia="x-none"/>
        </w:rPr>
        <w:t xml:space="preserve"> </w:t>
      </w:r>
      <w:r w:rsidR="00185233" w:rsidRPr="00185233">
        <w:rPr>
          <w:rFonts w:ascii="Arial" w:eastAsia="Times New Roman" w:hAnsi="Arial"/>
          <w:rtl/>
          <w:lang w:eastAsia="x-none" w:bidi="ar-SA"/>
        </w:rPr>
        <w:t>لا يقل</w:t>
      </w:r>
      <w:r w:rsidR="001A5A60">
        <w:rPr>
          <w:rFonts w:ascii="Arial" w:eastAsia="Times New Roman" w:hAnsi="Arial" w:hint="cs"/>
          <w:rtl/>
          <w:lang w:eastAsia="x-none" w:bidi="ar-SA"/>
        </w:rPr>
        <w:t>ّ</w:t>
      </w:r>
      <w:r w:rsidR="00185233" w:rsidRPr="00185233">
        <w:rPr>
          <w:rFonts w:ascii="Arial" w:eastAsia="Times New Roman" w:hAnsi="Arial"/>
          <w:rtl/>
          <w:lang w:eastAsia="x-none" w:bidi="ar-SA"/>
        </w:rPr>
        <w:t xml:space="preserve"> عن أربعة مصادر موثوقة للمعلومات المذكورة في ا</w:t>
      </w:r>
      <w:r w:rsidR="00185233">
        <w:rPr>
          <w:rFonts w:ascii="Arial" w:eastAsia="Times New Roman" w:hAnsi="Arial" w:hint="cs"/>
          <w:rtl/>
          <w:lang w:eastAsia="x-none" w:bidi="ar-SA"/>
        </w:rPr>
        <w:t>لوظيفة</w:t>
      </w:r>
      <w:r w:rsidR="00185233" w:rsidRPr="00185233">
        <w:rPr>
          <w:rFonts w:ascii="Arial" w:eastAsia="Times New Roman" w:hAnsi="Arial"/>
          <w:rtl/>
          <w:lang w:eastAsia="x-none" w:bidi="ar-SA"/>
        </w:rPr>
        <w:t xml:space="preserve"> (في ال</w:t>
      </w:r>
      <w:r w:rsidR="00170425">
        <w:rPr>
          <w:rFonts w:ascii="Arial" w:eastAsia="Times New Roman" w:hAnsi="Arial" w:hint="cs"/>
          <w:rtl/>
          <w:lang w:eastAsia="x-none" w:bidi="ar-SA"/>
        </w:rPr>
        <w:t>خلفية النظرية</w:t>
      </w:r>
      <w:r w:rsidR="00185233" w:rsidRPr="00185233">
        <w:rPr>
          <w:rFonts w:ascii="Arial" w:eastAsia="Times New Roman" w:hAnsi="Arial"/>
          <w:rtl/>
          <w:lang w:eastAsia="x-none" w:bidi="ar-SA"/>
        </w:rPr>
        <w:t xml:space="preserve"> و/أو الن</w:t>
      </w:r>
      <w:r w:rsidR="00170425">
        <w:rPr>
          <w:rFonts w:ascii="Arial" w:eastAsia="Times New Roman" w:hAnsi="Arial" w:hint="cs"/>
          <w:rtl/>
          <w:lang w:eastAsia="x-none" w:bidi="ar-SA"/>
        </w:rPr>
        <w:t>قا</w:t>
      </w:r>
      <w:r w:rsidR="00185233" w:rsidRPr="00185233">
        <w:rPr>
          <w:rFonts w:ascii="Arial" w:eastAsia="Times New Roman" w:hAnsi="Arial"/>
          <w:rtl/>
          <w:lang w:eastAsia="x-none" w:bidi="ar-SA"/>
        </w:rPr>
        <w:t>ش)</w:t>
      </w:r>
    </w:p>
    <w:p w14:paraId="598EE7EF" w14:textId="208D87E9" w:rsidR="00216F0D" w:rsidRDefault="008D60DA" w:rsidP="00216F0D">
      <w:pPr>
        <w:spacing w:after="0"/>
        <w:ind w:left="515"/>
        <w:rPr>
          <w:rFonts w:ascii="Arial" w:eastAsia="Times New Roman" w:hAnsi="Arial"/>
          <w:rtl/>
          <w:lang w:eastAsia="x-none"/>
        </w:rPr>
      </w:pPr>
      <w:sdt>
        <w:sdtPr>
          <w:rPr>
            <w:rFonts w:ascii="MS Gothic" w:eastAsia="MS Gothic" w:hAnsi="MS Gothic" w:hint="cs"/>
            <w:rtl/>
            <w:lang w:eastAsia="x-none"/>
          </w:rPr>
          <w:id w:val="1340427394"/>
          <w14:checkbox>
            <w14:checked w14:val="0"/>
            <w14:checkedState w14:val="02C5" w14:font="Arial"/>
            <w14:uncheckedState w14:val="2610" w14:font="MS Gothic"/>
          </w14:checkbox>
        </w:sdtPr>
        <w:sdtEndPr/>
        <w:sdtContent>
          <w:r w:rsidR="00216F0D">
            <w:rPr>
              <w:rFonts w:ascii="Segoe UI Symbol" w:eastAsia="MS Gothic" w:hAnsi="Segoe UI Symbol" w:cs="Segoe UI Symbol" w:hint="cs"/>
              <w:rtl/>
              <w:lang w:eastAsia="x-none"/>
            </w:rPr>
            <w:t>☐</w:t>
          </w:r>
        </w:sdtContent>
      </w:sdt>
      <w:r w:rsidR="00216F0D">
        <w:rPr>
          <w:rFonts w:ascii="Arial" w:eastAsia="Times New Roman" w:hAnsi="Arial" w:hint="cs"/>
          <w:rtl/>
          <w:lang w:eastAsia="x-none"/>
        </w:rPr>
        <w:t xml:space="preserve"> </w:t>
      </w:r>
      <w:r w:rsidR="00CA3A8F">
        <w:rPr>
          <w:rFonts w:ascii="Arial" w:eastAsia="Times New Roman" w:hAnsi="Arial" w:hint="cs"/>
          <w:rtl/>
          <w:lang w:eastAsia="x-none" w:bidi="ar-SA"/>
        </w:rPr>
        <w:t xml:space="preserve">الاهتمام في تسجيل صحيح لكل مصدر معلومات </w:t>
      </w:r>
    </w:p>
    <w:p w14:paraId="5A64AA1E" w14:textId="69A12B8B" w:rsidR="00216F0D" w:rsidRDefault="00216F0D" w:rsidP="00216F0D">
      <w:pPr>
        <w:spacing w:after="0"/>
        <w:ind w:left="515"/>
        <w:rPr>
          <w:rFonts w:ascii="Arial" w:eastAsia="Times New Roman" w:hAnsi="Arial"/>
          <w:rtl/>
          <w:lang w:eastAsia="x-none" w:bidi="ar-SA"/>
        </w:rPr>
      </w:pPr>
      <w:r w:rsidRPr="00085F8E">
        <w:rPr>
          <w:rFonts w:ascii="Segoe UI Symbol" w:eastAsia="Times New Roman" w:hAnsi="Segoe UI Symbol" w:cs="Segoe UI Symbol" w:hint="cs"/>
          <w:rtl/>
          <w:lang w:eastAsia="x-none"/>
        </w:rPr>
        <w:t>☐</w:t>
      </w:r>
      <w:r w:rsidRPr="00085F8E">
        <w:rPr>
          <w:rFonts w:ascii="Arial" w:eastAsia="Times New Roman" w:hAnsi="Arial"/>
          <w:rtl/>
          <w:lang w:eastAsia="x-none"/>
        </w:rPr>
        <w:t xml:space="preserve"> </w:t>
      </w:r>
      <w:r w:rsidR="00A80C23">
        <w:rPr>
          <w:rFonts w:ascii="Arial" w:eastAsia="Times New Roman" w:hAnsi="Arial" w:hint="cs"/>
          <w:rtl/>
          <w:lang w:eastAsia="x-none" w:bidi="ar-SA"/>
        </w:rPr>
        <w:t>ت</w:t>
      </w:r>
      <w:r w:rsidR="008358CE">
        <w:rPr>
          <w:rFonts w:ascii="Arial" w:eastAsia="Times New Roman" w:hAnsi="Arial" w:hint="cs"/>
          <w:rtl/>
          <w:lang w:eastAsia="x-none" w:bidi="ar-SA"/>
        </w:rPr>
        <w:t>سجيل</w:t>
      </w:r>
      <w:r w:rsidR="00A80C23" w:rsidRPr="00A80C23">
        <w:rPr>
          <w:rFonts w:ascii="Arial" w:eastAsia="Times New Roman" w:hAnsi="Arial"/>
          <w:rtl/>
          <w:lang w:eastAsia="x-none" w:bidi="ar-SA"/>
        </w:rPr>
        <w:t xml:space="preserve"> مصادر المعلومات بالترتيب</w:t>
      </w:r>
      <w:r w:rsidR="008358CE">
        <w:rPr>
          <w:rFonts w:ascii="Arial" w:eastAsia="Times New Roman" w:hAnsi="Arial" w:hint="cs"/>
          <w:rtl/>
          <w:lang w:eastAsia="x-none" w:bidi="ar-SA"/>
        </w:rPr>
        <w:t xml:space="preserve"> حسب</w:t>
      </w:r>
      <w:r w:rsidR="00A80C23" w:rsidRPr="00A80C23">
        <w:rPr>
          <w:rFonts w:ascii="Arial" w:eastAsia="Times New Roman" w:hAnsi="Arial"/>
          <w:rtl/>
          <w:lang w:eastAsia="x-none" w:bidi="ar-SA"/>
        </w:rPr>
        <w:t xml:space="preserve"> </w:t>
      </w:r>
      <w:r w:rsidR="00A80C23" w:rsidRPr="00A80C23">
        <w:rPr>
          <w:rFonts w:ascii="Arial" w:eastAsia="Times New Roman" w:hAnsi="Arial"/>
          <w:lang w:eastAsia="x-none"/>
        </w:rPr>
        <w:t>A-B</w:t>
      </w:r>
      <w:r w:rsidR="00A80C23" w:rsidRPr="00A80C23">
        <w:rPr>
          <w:rFonts w:ascii="Arial" w:eastAsia="Times New Roman" w:hAnsi="Arial"/>
          <w:rtl/>
          <w:lang w:eastAsia="x-none" w:bidi="ar-SA"/>
        </w:rPr>
        <w:t xml:space="preserve"> لاسم ا</w:t>
      </w:r>
      <w:r w:rsidR="008358CE">
        <w:rPr>
          <w:rFonts w:ascii="Arial" w:eastAsia="Times New Roman" w:hAnsi="Arial" w:hint="cs"/>
          <w:rtl/>
          <w:lang w:eastAsia="x-none" w:bidi="ar-SA"/>
        </w:rPr>
        <w:t>لعائلة</w:t>
      </w:r>
      <w:r w:rsidR="00A80C23" w:rsidRPr="00A80C23">
        <w:rPr>
          <w:rFonts w:ascii="Arial" w:eastAsia="Times New Roman" w:hAnsi="Arial"/>
          <w:rtl/>
          <w:lang w:eastAsia="x-none" w:bidi="ar-SA"/>
        </w:rPr>
        <w:t xml:space="preserve"> للمؤلف الأول</w:t>
      </w:r>
    </w:p>
    <w:p w14:paraId="3A93BC02" w14:textId="3F3795A2" w:rsidR="009E5C6F" w:rsidRDefault="009E5C6F" w:rsidP="009E5C6F">
      <w:pPr>
        <w:spacing w:after="0"/>
        <w:ind w:left="515"/>
        <w:rPr>
          <w:rFonts w:ascii="Arial" w:eastAsia="Times New Roman" w:hAnsi="Arial"/>
          <w:rtl/>
          <w:lang w:eastAsia="x-none" w:bidi="ar-SA"/>
        </w:rPr>
      </w:pPr>
      <w:r w:rsidRPr="00085F8E">
        <w:rPr>
          <w:rFonts w:ascii="Segoe UI Symbol" w:eastAsia="Times New Roman" w:hAnsi="Segoe UI Symbol" w:cs="Segoe UI Symbol" w:hint="cs"/>
          <w:rtl/>
          <w:lang w:eastAsia="x-none"/>
        </w:rPr>
        <w:t>☐</w:t>
      </w:r>
      <w:r w:rsidRPr="00085F8E">
        <w:rPr>
          <w:rFonts w:ascii="Arial" w:eastAsia="Times New Roman" w:hAnsi="Arial"/>
          <w:rtl/>
          <w:lang w:eastAsia="x-none"/>
        </w:rPr>
        <w:t xml:space="preserve"> </w:t>
      </w:r>
      <w:r w:rsidR="00C97B39" w:rsidRPr="00C97B39">
        <w:rPr>
          <w:rFonts w:ascii="Arial" w:eastAsia="Times New Roman" w:hAnsi="Arial"/>
          <w:rtl/>
          <w:lang w:eastAsia="x-none" w:bidi="ar-SA"/>
        </w:rPr>
        <w:t>يوصى بإرفاق رابط</w:t>
      </w:r>
      <w:r w:rsidR="001A5A60">
        <w:rPr>
          <w:rFonts w:ascii="Arial" w:eastAsia="Times New Roman" w:hAnsi="Arial" w:hint="cs"/>
          <w:rtl/>
          <w:lang w:eastAsia="x-none" w:bidi="ar-SA"/>
        </w:rPr>
        <w:t xml:space="preserve"> مُباشر (</w:t>
      </w:r>
      <w:r w:rsidR="001A5A60">
        <w:rPr>
          <w:rFonts w:ascii="Arial" w:eastAsia="Times New Roman" w:hAnsi="Arial" w:hint="cs"/>
          <w:rtl/>
          <w:lang w:eastAsia="x-none"/>
        </w:rPr>
        <w:t>קישור חם)</w:t>
      </w:r>
      <w:r w:rsidR="00C97B39" w:rsidRPr="00C97B39">
        <w:rPr>
          <w:rFonts w:ascii="Arial" w:eastAsia="Times New Roman" w:hAnsi="Arial"/>
          <w:rtl/>
          <w:lang w:eastAsia="x-none" w:bidi="ar-SA"/>
        </w:rPr>
        <w:t xml:space="preserve"> لمصادر المعلومات من الإنترنت</w:t>
      </w:r>
    </w:p>
    <w:p w14:paraId="0AAF75E4" w14:textId="77777777" w:rsidR="00B325D1" w:rsidRPr="00B325D1" w:rsidRDefault="00B325D1" w:rsidP="00B325D1">
      <w:pPr>
        <w:spacing w:after="0"/>
        <w:rPr>
          <w:rFonts w:ascii="Arial" w:eastAsia="Times New Roman" w:hAnsi="Arial"/>
          <w:u w:val="single"/>
          <w:lang w:val="x-none" w:eastAsia="x-none"/>
        </w:rPr>
      </w:pPr>
    </w:p>
    <w:p w14:paraId="4193D8E9" w14:textId="2D4FF451" w:rsidR="00B325D1" w:rsidRDefault="00711AF3" w:rsidP="00B330B4">
      <w:pPr>
        <w:pStyle w:val="af0"/>
        <w:numPr>
          <w:ilvl w:val="0"/>
          <w:numId w:val="42"/>
        </w:numPr>
        <w:spacing w:after="0"/>
        <w:rPr>
          <w:rFonts w:ascii="Arial" w:eastAsia="Times New Roman" w:hAnsi="Arial"/>
          <w:u w:val="single"/>
          <w:lang w:val="x-none" w:eastAsia="x-none"/>
        </w:rPr>
      </w:pPr>
      <w:r>
        <w:rPr>
          <w:rFonts w:ascii="Arial" w:eastAsia="Times New Roman" w:hAnsi="Arial" w:hint="cs"/>
          <w:u w:val="single"/>
          <w:rtl/>
          <w:lang w:eastAsia="x-none" w:bidi="ar-SA"/>
        </w:rPr>
        <w:t xml:space="preserve">مبنى الوظيفة </w:t>
      </w:r>
    </w:p>
    <w:p w14:paraId="5FF535AA" w14:textId="0F4A5D06" w:rsidR="00B325D1" w:rsidRDefault="008D60DA" w:rsidP="00B325D1">
      <w:pPr>
        <w:spacing w:after="0"/>
        <w:ind w:left="515"/>
        <w:rPr>
          <w:rFonts w:ascii="MS Gothic" w:eastAsia="MS Gothic" w:hAnsi="MS Gothic"/>
          <w:rtl/>
          <w:lang w:eastAsia="x-none" w:bidi="ar-SA"/>
        </w:rPr>
      </w:pPr>
      <w:sdt>
        <w:sdtPr>
          <w:rPr>
            <w:rFonts w:ascii="MS Gothic" w:eastAsia="MS Gothic" w:hAnsi="MS Gothic" w:hint="cs"/>
            <w:rtl/>
            <w:lang w:eastAsia="x-none"/>
          </w:rPr>
          <w:id w:val="1977402752"/>
          <w14:checkbox>
            <w14:checked w14:val="0"/>
            <w14:checkedState w14:val="02C5" w14:font="Arial"/>
            <w14:uncheckedState w14:val="2610" w14:font="MS Gothic"/>
          </w14:checkbox>
        </w:sdtPr>
        <w:sdtEndPr/>
        <w:sdtContent>
          <w:r w:rsidR="00B325D1">
            <w:rPr>
              <w:rFonts w:ascii="Segoe UI Symbol" w:eastAsia="MS Gothic" w:hAnsi="Segoe UI Symbol" w:cs="Segoe UI Symbol" w:hint="cs"/>
              <w:rtl/>
              <w:lang w:eastAsia="x-none"/>
            </w:rPr>
            <w:t>☐</w:t>
          </w:r>
        </w:sdtContent>
      </w:sdt>
      <w:r w:rsidR="00B325D1">
        <w:rPr>
          <w:rFonts w:ascii="Arial" w:eastAsia="Times New Roman" w:hAnsi="Arial" w:hint="cs"/>
          <w:rtl/>
          <w:lang w:eastAsia="x-none"/>
        </w:rPr>
        <w:t xml:space="preserve"> </w:t>
      </w:r>
      <w:r w:rsidR="009F0F7E" w:rsidRPr="009F0F7E">
        <w:rPr>
          <w:rFonts w:ascii="MS Gothic" w:eastAsia="MS Gothic" w:hAnsi="MS Gothic"/>
          <w:rtl/>
          <w:lang w:eastAsia="x-none" w:bidi="ar-SA"/>
        </w:rPr>
        <w:t xml:space="preserve">الفصول </w:t>
      </w:r>
      <w:r w:rsidR="009F0F7E">
        <w:rPr>
          <w:rFonts w:ascii="MS Gothic" w:eastAsia="MS Gothic" w:hAnsi="MS Gothic" w:hint="cs"/>
          <w:rtl/>
          <w:lang w:eastAsia="x-none" w:bidi="ar-SA"/>
        </w:rPr>
        <w:t xml:space="preserve">مرتبة </w:t>
      </w:r>
      <w:r w:rsidR="009F0F7E" w:rsidRPr="009F0F7E">
        <w:rPr>
          <w:rFonts w:ascii="MS Gothic" w:eastAsia="MS Gothic" w:hAnsi="MS Gothic"/>
          <w:rtl/>
          <w:lang w:eastAsia="x-none" w:bidi="ar-SA"/>
        </w:rPr>
        <w:t>بالترتيب الصحيح</w:t>
      </w:r>
    </w:p>
    <w:p w14:paraId="5D189E7C" w14:textId="66C7E10E" w:rsidR="00B325D1" w:rsidRDefault="008D60DA" w:rsidP="00B325D1">
      <w:pPr>
        <w:spacing w:after="0"/>
        <w:ind w:left="515"/>
        <w:rPr>
          <w:rFonts w:ascii="MS Gothic" w:eastAsia="MS Gothic" w:hAnsi="MS Gothic"/>
          <w:rtl/>
          <w:lang w:eastAsia="x-none"/>
        </w:rPr>
      </w:pPr>
      <w:sdt>
        <w:sdtPr>
          <w:rPr>
            <w:rFonts w:ascii="MS Gothic" w:eastAsia="MS Gothic" w:hAnsi="MS Gothic" w:hint="cs"/>
            <w:rtl/>
            <w:lang w:eastAsia="x-none"/>
          </w:rPr>
          <w:id w:val="-494333309"/>
          <w14:checkbox>
            <w14:checked w14:val="0"/>
            <w14:checkedState w14:val="02C5" w14:font="Arial"/>
            <w14:uncheckedState w14:val="2610" w14:font="MS Gothic"/>
          </w14:checkbox>
        </w:sdtPr>
        <w:sdtEndPr/>
        <w:sdtContent>
          <w:r w:rsidR="00B325D1">
            <w:rPr>
              <w:rFonts w:ascii="Segoe UI Symbol" w:eastAsia="MS Gothic" w:hAnsi="Segoe UI Symbol" w:cs="Segoe UI Symbol" w:hint="cs"/>
              <w:rtl/>
              <w:lang w:eastAsia="x-none"/>
            </w:rPr>
            <w:t>☐</w:t>
          </w:r>
        </w:sdtContent>
      </w:sdt>
      <w:r w:rsidR="00B325D1">
        <w:rPr>
          <w:rFonts w:ascii="Arial" w:eastAsia="Times New Roman" w:hAnsi="Arial" w:hint="cs"/>
          <w:rtl/>
          <w:lang w:eastAsia="x-none"/>
        </w:rPr>
        <w:t xml:space="preserve"> </w:t>
      </w:r>
      <w:r w:rsidR="004F6166">
        <w:rPr>
          <w:rFonts w:ascii="MS Gothic" w:eastAsia="MS Gothic" w:hAnsi="MS Gothic" w:hint="cs"/>
          <w:rtl/>
          <w:lang w:eastAsia="x-none" w:bidi="ar-SA"/>
        </w:rPr>
        <w:t xml:space="preserve">الوظيفة أنيقة ومرتبة </w:t>
      </w:r>
      <w:r w:rsidR="00EA0A89">
        <w:rPr>
          <w:rFonts w:ascii="MS Gothic" w:eastAsia="MS Gothic" w:hAnsi="MS Gothic" w:hint="cs"/>
          <w:rtl/>
          <w:lang w:eastAsia="x-none" w:bidi="ar-SA"/>
        </w:rPr>
        <w:t xml:space="preserve">وممتعة للقراءة </w:t>
      </w:r>
    </w:p>
    <w:p w14:paraId="27BE3B51" w14:textId="2FB9D0EF" w:rsidR="00B325D1" w:rsidRDefault="008D60DA" w:rsidP="00B325D1">
      <w:pPr>
        <w:spacing w:after="0"/>
        <w:ind w:left="515"/>
        <w:rPr>
          <w:rFonts w:ascii="MS Gothic" w:eastAsia="MS Gothic" w:hAnsi="MS Gothic"/>
          <w:rtl/>
          <w:lang w:eastAsia="x-none"/>
        </w:rPr>
      </w:pPr>
      <w:sdt>
        <w:sdtPr>
          <w:rPr>
            <w:rFonts w:ascii="MS Gothic" w:eastAsia="MS Gothic" w:hAnsi="MS Gothic" w:hint="cs"/>
            <w:rtl/>
            <w:lang w:eastAsia="x-none"/>
          </w:rPr>
          <w:id w:val="-1768527257"/>
          <w14:checkbox>
            <w14:checked w14:val="0"/>
            <w14:checkedState w14:val="02C5" w14:font="Arial"/>
            <w14:uncheckedState w14:val="2610" w14:font="MS Gothic"/>
          </w14:checkbox>
        </w:sdtPr>
        <w:sdtEndPr/>
        <w:sdtContent>
          <w:r w:rsidR="00B325D1">
            <w:rPr>
              <w:rFonts w:ascii="Segoe UI Symbol" w:eastAsia="MS Gothic" w:hAnsi="Segoe UI Symbol" w:cs="Segoe UI Symbol" w:hint="cs"/>
              <w:rtl/>
              <w:lang w:eastAsia="x-none"/>
            </w:rPr>
            <w:t>☐</w:t>
          </w:r>
        </w:sdtContent>
      </w:sdt>
      <w:r w:rsidR="00B325D1">
        <w:rPr>
          <w:rFonts w:ascii="Arial" w:eastAsia="Times New Roman" w:hAnsi="Arial" w:hint="cs"/>
          <w:rtl/>
          <w:lang w:eastAsia="x-none"/>
        </w:rPr>
        <w:t xml:space="preserve"> </w:t>
      </w:r>
      <w:r w:rsidR="00A82860">
        <w:rPr>
          <w:rFonts w:ascii="MS Gothic" w:eastAsia="MS Gothic" w:hAnsi="MS Gothic" w:hint="cs"/>
          <w:rtl/>
          <w:lang w:eastAsia="x-none" w:bidi="ar-SA"/>
        </w:rPr>
        <w:t>تم</w:t>
      </w:r>
      <w:r w:rsidR="00A237DD">
        <w:rPr>
          <w:rFonts w:ascii="MS Gothic" w:eastAsia="MS Gothic" w:hAnsi="MS Gothic" w:hint="cs"/>
          <w:rtl/>
          <w:lang w:eastAsia="x-none" w:bidi="ar-SA"/>
        </w:rPr>
        <w:t>ّ</w:t>
      </w:r>
      <w:r w:rsidR="00A82860">
        <w:rPr>
          <w:rFonts w:ascii="MS Gothic" w:eastAsia="MS Gothic" w:hAnsi="MS Gothic" w:hint="cs"/>
          <w:rtl/>
          <w:lang w:eastAsia="x-none" w:bidi="ar-SA"/>
        </w:rPr>
        <w:t xml:space="preserve"> ادراج </w:t>
      </w:r>
      <w:r w:rsidR="00A82860" w:rsidRPr="00A82860">
        <w:rPr>
          <w:rFonts w:ascii="MS Gothic" w:eastAsia="MS Gothic" w:hAnsi="MS Gothic"/>
          <w:rtl/>
          <w:lang w:eastAsia="x-none" w:bidi="ar-SA"/>
        </w:rPr>
        <w:t>الملاحق اللازمة</w:t>
      </w:r>
    </w:p>
    <w:p w14:paraId="38009C22" w14:textId="4057B56A" w:rsidR="0003345D" w:rsidRDefault="008D60DA" w:rsidP="0003345D">
      <w:pPr>
        <w:spacing w:after="0"/>
        <w:ind w:left="941"/>
        <w:rPr>
          <w:rFonts w:ascii="Arial" w:eastAsia="Times New Roman" w:hAnsi="Arial"/>
          <w:rtl/>
          <w:lang w:eastAsia="x-none" w:bidi="ar-SA"/>
        </w:rPr>
      </w:pPr>
      <w:sdt>
        <w:sdtPr>
          <w:rPr>
            <w:rFonts w:ascii="Segoe UI Symbol" w:eastAsia="MS Gothic" w:hAnsi="Segoe UI Symbol" w:cs="Segoe UI Symbol" w:hint="cs"/>
            <w:rtl/>
            <w:lang w:eastAsia="x-none"/>
          </w:rPr>
          <w:id w:val="-1901892164"/>
          <w14:checkbox>
            <w14:checked w14:val="0"/>
            <w14:checkedState w14:val="02C5" w14:font="Arial"/>
            <w14:uncheckedState w14:val="2610" w14:font="MS Gothic"/>
          </w14:checkbox>
        </w:sdtPr>
        <w:sdtEndPr/>
        <w:sdtContent>
          <w:r w:rsidR="0003345D" w:rsidRPr="00B325D1">
            <w:rPr>
              <w:rFonts w:ascii="Segoe UI Symbol" w:eastAsia="MS Gothic" w:hAnsi="Segoe UI Symbol" w:cs="Segoe UI Symbol" w:hint="cs"/>
              <w:rtl/>
              <w:lang w:eastAsia="x-none"/>
            </w:rPr>
            <w:t>☐</w:t>
          </w:r>
        </w:sdtContent>
      </w:sdt>
      <w:r w:rsidR="0003345D" w:rsidRPr="00B325D1">
        <w:rPr>
          <w:rFonts w:ascii="Arial" w:eastAsia="Times New Roman" w:hAnsi="Arial" w:hint="cs"/>
          <w:rtl/>
          <w:lang w:eastAsia="x-none"/>
        </w:rPr>
        <w:t xml:space="preserve"> </w:t>
      </w:r>
      <w:r w:rsidR="00F912DF" w:rsidRPr="00F912DF">
        <w:rPr>
          <w:rFonts w:ascii="Arial" w:eastAsia="Times New Roman" w:hAnsi="Arial"/>
          <w:rtl/>
          <w:lang w:eastAsia="x-none" w:bidi="ar-SA"/>
        </w:rPr>
        <w:t>توثيق تقرير</w:t>
      </w:r>
      <w:r w:rsidR="001A5A60">
        <w:rPr>
          <w:rFonts w:ascii="Arial" w:eastAsia="Times New Roman" w:hAnsi="Arial" w:hint="cs"/>
          <w:rtl/>
          <w:lang w:eastAsia="x-none" w:bidi="ar-SA"/>
        </w:rPr>
        <w:t xml:space="preserve"> (مُهمّة)</w:t>
      </w:r>
      <w:r w:rsidR="00F912DF" w:rsidRPr="00F912DF">
        <w:rPr>
          <w:rFonts w:ascii="Arial" w:eastAsia="Times New Roman" w:hAnsi="Arial"/>
          <w:rtl/>
          <w:lang w:eastAsia="x-none" w:bidi="ar-SA"/>
        </w:rPr>
        <w:t xml:space="preserve"> الجولة البيئية (حسب تعليمات المعل</w:t>
      </w:r>
      <w:r w:rsidR="001A5A60">
        <w:rPr>
          <w:rFonts w:ascii="Arial" w:eastAsia="Times New Roman" w:hAnsi="Arial" w:hint="cs"/>
          <w:rtl/>
          <w:lang w:eastAsia="x-none" w:bidi="ar-SA"/>
        </w:rPr>
        <w:t>ّ</w:t>
      </w:r>
      <w:r w:rsidR="00F912DF" w:rsidRPr="00F912DF">
        <w:rPr>
          <w:rFonts w:ascii="Arial" w:eastAsia="Times New Roman" w:hAnsi="Arial"/>
          <w:rtl/>
          <w:lang w:eastAsia="x-none" w:bidi="ar-SA"/>
        </w:rPr>
        <w:t>م</w:t>
      </w:r>
      <w:r w:rsidR="001A5A60">
        <w:rPr>
          <w:rFonts w:ascii="Arial" w:eastAsia="Times New Roman" w:hAnsi="Arial" w:hint="cs"/>
          <w:rtl/>
          <w:lang w:eastAsia="x-none"/>
        </w:rPr>
        <w:t>/</w:t>
      </w:r>
      <w:r w:rsidR="001A5A60">
        <w:rPr>
          <w:rFonts w:ascii="Arial" w:eastAsia="Times New Roman" w:hAnsi="Arial" w:hint="cs"/>
          <w:rtl/>
          <w:lang w:eastAsia="x-none" w:bidi="ar-SA"/>
        </w:rPr>
        <w:t>ة</w:t>
      </w:r>
      <w:r w:rsidR="00F912DF" w:rsidRPr="00F912DF">
        <w:rPr>
          <w:rFonts w:ascii="Arial" w:eastAsia="Times New Roman" w:hAnsi="Arial"/>
          <w:rtl/>
          <w:lang w:eastAsia="x-none" w:bidi="ar-SA"/>
        </w:rPr>
        <w:t>)</w:t>
      </w:r>
    </w:p>
    <w:p w14:paraId="049B5EA1" w14:textId="22DD0029" w:rsidR="006A0E77" w:rsidRDefault="008D60DA" w:rsidP="006A0E77">
      <w:pPr>
        <w:spacing w:after="0"/>
        <w:ind w:left="941"/>
        <w:rPr>
          <w:rFonts w:ascii="Segoe UI Symbol" w:eastAsia="Times New Roman" w:hAnsi="Segoe UI Symbol" w:cs="Segoe UI Symbol"/>
          <w:rtl/>
          <w:lang w:eastAsia="x-none"/>
        </w:rPr>
      </w:pPr>
      <w:sdt>
        <w:sdtPr>
          <w:rPr>
            <w:rFonts w:ascii="Segoe UI Symbol" w:eastAsia="MS Gothic" w:hAnsi="Segoe UI Symbol" w:cs="Segoe UI Symbol" w:hint="cs"/>
            <w:rtl/>
            <w:lang w:eastAsia="x-none"/>
          </w:rPr>
          <w:id w:val="-397361038"/>
          <w14:checkbox>
            <w14:checked w14:val="0"/>
            <w14:checkedState w14:val="02C5" w14:font="Arial"/>
            <w14:uncheckedState w14:val="2610" w14:font="MS Gothic"/>
          </w14:checkbox>
        </w:sdtPr>
        <w:sdtEndPr/>
        <w:sdtContent>
          <w:r w:rsidR="00B325D1" w:rsidRPr="00B325D1">
            <w:rPr>
              <w:rFonts w:ascii="Segoe UI Symbol" w:eastAsia="MS Gothic" w:hAnsi="Segoe UI Symbol" w:cs="Segoe UI Symbol" w:hint="cs"/>
              <w:rtl/>
              <w:lang w:eastAsia="x-none"/>
            </w:rPr>
            <w:t>☐</w:t>
          </w:r>
        </w:sdtContent>
      </w:sdt>
      <w:r w:rsidR="00B325D1" w:rsidRPr="00B325D1">
        <w:rPr>
          <w:rFonts w:ascii="Arial" w:eastAsia="Times New Roman" w:hAnsi="Arial" w:hint="cs"/>
          <w:rtl/>
          <w:lang w:eastAsia="x-none"/>
        </w:rPr>
        <w:t xml:space="preserve"> </w:t>
      </w:r>
      <w:r w:rsidR="001A5A60">
        <w:rPr>
          <w:rFonts w:ascii="Arial" w:eastAsia="Times New Roman" w:hAnsi="Arial" w:hint="cs"/>
          <w:rtl/>
          <w:lang w:eastAsia="x-none" w:bidi="ar-SA"/>
        </w:rPr>
        <w:t>دفتر يوميات</w:t>
      </w:r>
      <w:r w:rsidR="006A0E77" w:rsidRPr="006A0E77">
        <w:rPr>
          <w:rFonts w:ascii="Arial" w:eastAsia="Times New Roman" w:hAnsi="Arial"/>
          <w:rtl/>
          <w:lang w:eastAsia="x-none" w:bidi="ar-SA"/>
        </w:rPr>
        <w:t xml:space="preserve"> العمل بجميع أجزائه أو رابط </w:t>
      </w:r>
      <w:r w:rsidR="001A5A60">
        <w:rPr>
          <w:rFonts w:ascii="Arial" w:eastAsia="Times New Roman" w:hAnsi="Arial" w:hint="cs"/>
          <w:rtl/>
          <w:lang w:eastAsia="x-none" w:bidi="ar-SA"/>
        </w:rPr>
        <w:t>لدفتر يوميات</w:t>
      </w:r>
      <w:r w:rsidR="006A0E77" w:rsidRPr="006A0E77">
        <w:rPr>
          <w:rFonts w:ascii="Arial" w:eastAsia="Times New Roman" w:hAnsi="Arial"/>
          <w:rtl/>
          <w:lang w:eastAsia="x-none" w:bidi="ar-SA"/>
        </w:rPr>
        <w:t xml:space="preserve"> العمل</w:t>
      </w:r>
    </w:p>
    <w:p w14:paraId="2660D3CE" w14:textId="7D4FB5E0" w:rsidR="00B325D1" w:rsidRDefault="00B325D1" w:rsidP="006A0E77">
      <w:pPr>
        <w:spacing w:after="0"/>
        <w:ind w:left="941"/>
        <w:rPr>
          <w:rFonts w:ascii="Arial" w:eastAsia="Times New Roman" w:hAnsi="Arial"/>
          <w:rtl/>
          <w:lang w:eastAsia="x-none"/>
        </w:rPr>
      </w:pPr>
      <w:r w:rsidRPr="00085F8E">
        <w:rPr>
          <w:rFonts w:ascii="Segoe UI Symbol" w:eastAsia="Times New Roman" w:hAnsi="Segoe UI Symbol" w:cs="Segoe UI Symbol" w:hint="cs"/>
          <w:rtl/>
          <w:lang w:eastAsia="x-none"/>
        </w:rPr>
        <w:t>☐</w:t>
      </w:r>
      <w:r w:rsidRPr="00085F8E">
        <w:rPr>
          <w:rFonts w:ascii="Arial" w:eastAsia="Times New Roman" w:hAnsi="Arial"/>
          <w:rtl/>
          <w:lang w:eastAsia="x-none"/>
        </w:rPr>
        <w:t xml:space="preserve"> </w:t>
      </w:r>
      <w:r w:rsidR="006A0E77">
        <w:rPr>
          <w:rFonts w:ascii="Arial" w:eastAsia="Times New Roman" w:hAnsi="Arial" w:hint="cs"/>
          <w:rtl/>
          <w:lang w:eastAsia="x-none" w:bidi="ar-SA"/>
        </w:rPr>
        <w:t>تل</w:t>
      </w:r>
      <w:r w:rsidR="003F3E76">
        <w:rPr>
          <w:rFonts w:ascii="Arial" w:eastAsia="Times New Roman" w:hAnsi="Arial" w:hint="cs"/>
          <w:rtl/>
          <w:lang w:eastAsia="x-none" w:bidi="ar-SA"/>
        </w:rPr>
        <w:t xml:space="preserve">خيص </w:t>
      </w:r>
      <w:r w:rsidR="006A0E77" w:rsidRPr="006A0E77">
        <w:rPr>
          <w:rFonts w:ascii="Arial" w:eastAsia="Times New Roman" w:hAnsi="Arial"/>
          <w:rtl/>
          <w:lang w:eastAsia="x-none" w:bidi="ar-SA"/>
        </w:rPr>
        <w:t>اجتماعات المجموعة</w:t>
      </w:r>
    </w:p>
    <w:p w14:paraId="6BAA4B84" w14:textId="6F9D7805" w:rsidR="00B325D1" w:rsidRDefault="00B325D1" w:rsidP="00B325D1">
      <w:pPr>
        <w:spacing w:after="0"/>
        <w:ind w:left="1366"/>
        <w:rPr>
          <w:rFonts w:ascii="Arial" w:eastAsia="Times New Roman" w:hAnsi="Arial"/>
          <w:rtl/>
          <w:lang w:eastAsia="x-none" w:bidi="ar-SA"/>
        </w:rPr>
      </w:pPr>
      <w:r w:rsidRPr="00085F8E">
        <w:rPr>
          <w:rFonts w:ascii="Segoe UI Symbol" w:eastAsia="Times New Roman" w:hAnsi="Segoe UI Symbol" w:cs="Segoe UI Symbol" w:hint="cs"/>
          <w:rtl/>
          <w:lang w:eastAsia="x-none"/>
        </w:rPr>
        <w:t>☐</w:t>
      </w:r>
      <w:r w:rsidRPr="00085F8E">
        <w:rPr>
          <w:rFonts w:ascii="Arial" w:eastAsia="Times New Roman" w:hAnsi="Arial"/>
          <w:rtl/>
          <w:lang w:eastAsia="x-none"/>
        </w:rPr>
        <w:t xml:space="preserve"> </w:t>
      </w:r>
      <w:r w:rsidR="003F3E76" w:rsidRPr="003F3E76">
        <w:rPr>
          <w:rFonts w:ascii="Arial" w:eastAsia="Times New Roman" w:hAnsi="Arial"/>
          <w:rtl/>
          <w:lang w:eastAsia="x-none" w:bidi="ar-SA"/>
        </w:rPr>
        <w:t>معلومات واسعة عن الكائن</w:t>
      </w:r>
      <w:r w:rsidR="003F3E76">
        <w:rPr>
          <w:rFonts w:ascii="Arial" w:eastAsia="Times New Roman" w:hAnsi="Arial" w:hint="cs"/>
          <w:rtl/>
          <w:lang w:eastAsia="x-none"/>
        </w:rPr>
        <w:t xml:space="preserve"> </w:t>
      </w:r>
      <w:r w:rsidR="003F3E76">
        <w:rPr>
          <w:rFonts w:ascii="Arial" w:eastAsia="Times New Roman" w:hAnsi="Arial" w:hint="cs"/>
          <w:rtl/>
          <w:lang w:eastAsia="x-none" w:bidi="ar-SA"/>
        </w:rPr>
        <w:t>المفحوص</w:t>
      </w:r>
    </w:p>
    <w:p w14:paraId="7F20044E" w14:textId="4E09F98A" w:rsidR="00B325D1" w:rsidRDefault="008D60DA" w:rsidP="00B325D1">
      <w:pPr>
        <w:spacing w:after="0"/>
        <w:ind w:left="1366"/>
        <w:rPr>
          <w:rFonts w:ascii="Arial" w:eastAsia="Times New Roman" w:hAnsi="Arial"/>
          <w:rtl/>
          <w:lang w:eastAsia="x-none"/>
        </w:rPr>
      </w:pPr>
      <w:sdt>
        <w:sdtPr>
          <w:rPr>
            <w:rFonts w:ascii="MS Gothic" w:eastAsia="MS Gothic" w:hAnsi="MS Gothic" w:hint="cs"/>
            <w:rtl/>
            <w:lang w:eastAsia="x-none"/>
          </w:rPr>
          <w:id w:val="2134977699"/>
          <w14:checkbox>
            <w14:checked w14:val="0"/>
            <w14:checkedState w14:val="02C5" w14:font="Arial"/>
            <w14:uncheckedState w14:val="2610" w14:font="MS Gothic"/>
          </w14:checkbox>
        </w:sdtPr>
        <w:sdtEndPr/>
        <w:sdtContent>
          <w:r w:rsidR="00B325D1">
            <w:rPr>
              <w:rFonts w:ascii="MS Gothic" w:eastAsia="MS Gothic" w:hAnsi="MS Gothic" w:hint="eastAsia"/>
              <w:rtl/>
              <w:lang w:eastAsia="x-none"/>
            </w:rPr>
            <w:t>☐</w:t>
          </w:r>
        </w:sdtContent>
      </w:sdt>
      <w:r w:rsidR="00B325D1">
        <w:rPr>
          <w:rFonts w:ascii="Arial" w:eastAsia="Times New Roman" w:hAnsi="Arial" w:hint="cs"/>
          <w:rtl/>
          <w:lang w:eastAsia="x-none"/>
        </w:rPr>
        <w:t xml:space="preserve"> </w:t>
      </w:r>
      <w:r w:rsidR="0020539F">
        <w:rPr>
          <w:rFonts w:ascii="Arial" w:eastAsia="Times New Roman" w:hAnsi="Arial" w:hint="cs"/>
          <w:rtl/>
          <w:lang w:eastAsia="x-none" w:bidi="ar-SA"/>
        </w:rPr>
        <w:t>تقرير عن التجربة المسبقة/ التجارب المسبقة</w:t>
      </w:r>
      <w:r w:rsidR="0020539F">
        <w:rPr>
          <w:rFonts w:ascii="Arial" w:eastAsia="Times New Roman" w:hAnsi="Arial" w:hint="cs"/>
          <w:rtl/>
          <w:lang w:eastAsia="x-none"/>
        </w:rPr>
        <w:t xml:space="preserve"> </w:t>
      </w:r>
    </w:p>
    <w:p w14:paraId="0A522032" w14:textId="26D3844B" w:rsidR="00B325D1" w:rsidRDefault="008D60DA" w:rsidP="00B325D1">
      <w:pPr>
        <w:spacing w:after="0"/>
        <w:ind w:left="1366"/>
        <w:rPr>
          <w:rFonts w:ascii="Arial" w:eastAsia="Times New Roman" w:hAnsi="Arial"/>
          <w:rtl/>
          <w:lang w:eastAsia="x-none" w:bidi="ar-SA"/>
        </w:rPr>
      </w:pPr>
      <w:sdt>
        <w:sdtPr>
          <w:rPr>
            <w:rFonts w:ascii="MS Gothic" w:eastAsia="MS Gothic" w:hAnsi="MS Gothic" w:hint="cs"/>
            <w:rtl/>
            <w:lang w:eastAsia="x-none"/>
          </w:rPr>
          <w:id w:val="-1092706739"/>
          <w14:checkbox>
            <w14:checked w14:val="0"/>
            <w14:checkedState w14:val="02C5" w14:font="Arial"/>
            <w14:uncheckedState w14:val="2610" w14:font="MS Gothic"/>
          </w14:checkbox>
        </w:sdtPr>
        <w:sdtEndPr/>
        <w:sdtContent>
          <w:r w:rsidR="00B325D1">
            <w:rPr>
              <w:rFonts w:ascii="MS Gothic" w:eastAsia="MS Gothic" w:hAnsi="MS Gothic" w:hint="eastAsia"/>
              <w:rtl/>
              <w:lang w:eastAsia="x-none"/>
            </w:rPr>
            <w:t>☐</w:t>
          </w:r>
        </w:sdtContent>
      </w:sdt>
      <w:r w:rsidR="00B325D1">
        <w:rPr>
          <w:rFonts w:ascii="Arial" w:eastAsia="Times New Roman" w:hAnsi="Arial" w:hint="cs"/>
          <w:rtl/>
          <w:lang w:eastAsia="x-none"/>
        </w:rPr>
        <w:t xml:space="preserve"> </w:t>
      </w:r>
      <w:r w:rsidR="00C01739" w:rsidRPr="00C01739">
        <w:rPr>
          <w:rFonts w:ascii="MS Gothic" w:eastAsia="MS Gothic" w:hAnsi="MS Gothic"/>
          <w:rtl/>
          <w:lang w:eastAsia="x-none" w:bidi="ar-SA"/>
        </w:rPr>
        <w:t xml:space="preserve">صفحة </w:t>
      </w:r>
      <w:r w:rsidR="00C01739">
        <w:rPr>
          <w:rFonts w:ascii="MS Gothic" w:eastAsia="MS Gothic" w:hAnsi="MS Gothic" w:hint="cs"/>
          <w:rtl/>
          <w:lang w:eastAsia="x-none" w:bidi="ar-SA"/>
        </w:rPr>
        <w:t>اقتراح</w:t>
      </w:r>
      <w:r w:rsidR="00C01739" w:rsidRPr="00C01739">
        <w:rPr>
          <w:rFonts w:ascii="MS Gothic" w:eastAsia="MS Gothic" w:hAnsi="MS Gothic"/>
          <w:rtl/>
          <w:lang w:eastAsia="x-none" w:bidi="ar-SA"/>
        </w:rPr>
        <w:t xml:space="preserve"> البحث للموافقة عليها</w:t>
      </w:r>
    </w:p>
    <w:p w14:paraId="7D2F331E" w14:textId="43A0386A" w:rsidR="00B76BFD" w:rsidRDefault="008D60DA" w:rsidP="00B76BFD">
      <w:pPr>
        <w:spacing w:after="0"/>
        <w:ind w:left="1649" w:hanging="283"/>
        <w:rPr>
          <w:rFonts w:ascii="MS Gothic" w:eastAsia="MS Gothic" w:hAnsi="MS Gothic"/>
          <w:rtl/>
          <w:lang w:eastAsia="x-none" w:bidi="ar-SA"/>
        </w:rPr>
      </w:pPr>
      <w:sdt>
        <w:sdtPr>
          <w:rPr>
            <w:rFonts w:ascii="MS Gothic" w:eastAsia="MS Gothic" w:hAnsi="MS Gothic" w:hint="cs"/>
            <w:rtl/>
            <w:lang w:eastAsia="x-none"/>
          </w:rPr>
          <w:id w:val="1624659201"/>
          <w14:checkbox>
            <w14:checked w14:val="0"/>
            <w14:checkedState w14:val="02C5" w14:font="Arial"/>
            <w14:uncheckedState w14:val="2610" w14:font="MS Gothic"/>
          </w14:checkbox>
        </w:sdtPr>
        <w:sdtEndPr/>
        <w:sdtContent>
          <w:r w:rsidR="00B325D1">
            <w:rPr>
              <w:rFonts w:ascii="MS Gothic" w:eastAsia="MS Gothic" w:hAnsi="MS Gothic" w:hint="eastAsia"/>
              <w:rtl/>
              <w:lang w:eastAsia="x-none"/>
            </w:rPr>
            <w:t>☐</w:t>
          </w:r>
        </w:sdtContent>
      </w:sdt>
      <w:r w:rsidR="00B325D1">
        <w:rPr>
          <w:rFonts w:ascii="Arial" w:eastAsia="Times New Roman" w:hAnsi="Arial" w:hint="cs"/>
          <w:rtl/>
          <w:lang w:eastAsia="x-none"/>
        </w:rPr>
        <w:t xml:space="preserve"> </w:t>
      </w:r>
      <w:r w:rsidR="00B76BFD" w:rsidRPr="00B76BFD">
        <w:rPr>
          <w:rFonts w:ascii="MS Gothic" w:eastAsia="MS Gothic" w:hAnsi="MS Gothic"/>
          <w:rtl/>
          <w:lang w:eastAsia="x-none" w:bidi="ar-SA"/>
        </w:rPr>
        <w:t>م</w:t>
      </w:r>
      <w:r w:rsidR="001A5A60">
        <w:rPr>
          <w:rFonts w:ascii="MS Gothic" w:eastAsia="MS Gothic" w:hAnsi="MS Gothic" w:hint="cs"/>
          <w:rtl/>
          <w:lang w:eastAsia="x-none" w:bidi="ar-SA"/>
        </w:rPr>
        <w:t>ُتابعة</w:t>
      </w:r>
      <w:r w:rsidR="00B76BFD" w:rsidRPr="00B76BFD">
        <w:rPr>
          <w:rFonts w:ascii="MS Gothic" w:eastAsia="MS Gothic" w:hAnsi="MS Gothic"/>
          <w:rtl/>
          <w:lang w:eastAsia="x-none" w:bidi="ar-SA"/>
        </w:rPr>
        <w:t xml:space="preserve"> </w:t>
      </w:r>
      <w:r w:rsidR="001A5A60">
        <w:rPr>
          <w:rFonts w:ascii="MS Gothic" w:eastAsia="MS Gothic" w:hAnsi="MS Gothic" w:hint="cs"/>
          <w:rtl/>
          <w:lang w:eastAsia="x-none" w:bidi="ar-SA"/>
        </w:rPr>
        <w:t>تنفيذ</w:t>
      </w:r>
      <w:r w:rsidR="00B76BFD" w:rsidRPr="00B76BFD">
        <w:rPr>
          <w:rFonts w:ascii="MS Gothic" w:eastAsia="MS Gothic" w:hAnsi="MS Gothic"/>
          <w:rtl/>
          <w:lang w:eastAsia="x-none" w:bidi="ar-SA"/>
        </w:rPr>
        <w:t xml:space="preserve"> التجربة الرئيسية ونتائجها (</w:t>
      </w:r>
      <w:r w:rsidR="00B76BFD" w:rsidRPr="00A025EF">
        <w:rPr>
          <w:rFonts w:ascii="MS Gothic" w:eastAsia="MS Gothic" w:hAnsi="MS Gothic"/>
          <w:strike/>
          <w:color w:val="EE0000"/>
          <w:rtl/>
          <w:lang w:eastAsia="x-none" w:bidi="ar-SA"/>
        </w:rPr>
        <w:t>والثانوية في مجموعات مكونة من ثلاثة طلاب</w:t>
      </w:r>
      <w:r w:rsidR="00B76BFD" w:rsidRPr="00B76BFD">
        <w:rPr>
          <w:rFonts w:ascii="MS Gothic" w:eastAsia="MS Gothic" w:hAnsi="MS Gothic"/>
          <w:rtl/>
          <w:lang w:eastAsia="x-none" w:bidi="ar-SA"/>
        </w:rPr>
        <w:t>)</w:t>
      </w:r>
    </w:p>
    <w:p w14:paraId="0E520171" w14:textId="71BAFCA9" w:rsidR="00B325D1" w:rsidRDefault="008D60DA" w:rsidP="00B76BFD">
      <w:pPr>
        <w:spacing w:after="0"/>
        <w:ind w:left="1649" w:hanging="283"/>
        <w:rPr>
          <w:rFonts w:ascii="Arial" w:eastAsia="Times New Roman" w:hAnsi="Arial"/>
          <w:rtl/>
          <w:lang w:eastAsia="x-none" w:bidi="ar-SA"/>
        </w:rPr>
      </w:pPr>
      <w:sdt>
        <w:sdtPr>
          <w:rPr>
            <w:rFonts w:ascii="MS Gothic" w:eastAsia="MS Gothic" w:hAnsi="MS Gothic" w:hint="cs"/>
            <w:rtl/>
            <w:lang w:eastAsia="x-none"/>
          </w:rPr>
          <w:id w:val="1704594394"/>
          <w14:checkbox>
            <w14:checked w14:val="0"/>
            <w14:checkedState w14:val="02C5" w14:font="Arial"/>
            <w14:uncheckedState w14:val="2610" w14:font="MS Gothic"/>
          </w14:checkbox>
        </w:sdtPr>
        <w:sdtEndPr/>
        <w:sdtContent>
          <w:r w:rsidR="00B325D1">
            <w:rPr>
              <w:rFonts w:ascii="MS Gothic" w:eastAsia="MS Gothic" w:hAnsi="MS Gothic" w:hint="eastAsia"/>
              <w:rtl/>
              <w:lang w:eastAsia="x-none"/>
            </w:rPr>
            <w:t>☐</w:t>
          </w:r>
        </w:sdtContent>
      </w:sdt>
      <w:r w:rsidR="00B325D1">
        <w:rPr>
          <w:rFonts w:ascii="Arial" w:eastAsia="Times New Roman" w:hAnsi="Arial" w:hint="cs"/>
          <w:rtl/>
          <w:lang w:eastAsia="x-none"/>
        </w:rPr>
        <w:t xml:space="preserve"> </w:t>
      </w:r>
      <w:r w:rsidR="00285A5D">
        <w:rPr>
          <w:rFonts w:ascii="MS Gothic" w:eastAsia="MS Gothic" w:hAnsi="MS Gothic" w:hint="cs"/>
          <w:rtl/>
          <w:lang w:eastAsia="x-none" w:bidi="ar-SA"/>
        </w:rPr>
        <w:t xml:space="preserve">استنتاجات </w:t>
      </w:r>
    </w:p>
    <w:p w14:paraId="1AB9824D" w14:textId="74A1085B" w:rsidR="00B325D1" w:rsidRDefault="008D60DA" w:rsidP="006F5F04">
      <w:pPr>
        <w:spacing w:after="0"/>
        <w:ind w:left="1366"/>
        <w:rPr>
          <w:rFonts w:ascii="Arial" w:eastAsia="Times New Roman" w:hAnsi="Arial"/>
          <w:rtl/>
          <w:lang w:eastAsia="x-none" w:bidi="ar-SA"/>
        </w:rPr>
      </w:pPr>
      <w:sdt>
        <w:sdtPr>
          <w:rPr>
            <w:rFonts w:ascii="MS Gothic" w:eastAsia="MS Gothic" w:hAnsi="MS Gothic" w:hint="cs"/>
            <w:rtl/>
            <w:lang w:eastAsia="x-none"/>
          </w:rPr>
          <w:id w:val="-1757270887"/>
          <w14:checkbox>
            <w14:checked w14:val="0"/>
            <w14:checkedState w14:val="02C5" w14:font="Arial"/>
            <w14:uncheckedState w14:val="2610" w14:font="MS Gothic"/>
          </w14:checkbox>
        </w:sdtPr>
        <w:sdtEndPr/>
        <w:sdtContent>
          <w:r w:rsidR="00B325D1">
            <w:rPr>
              <w:rFonts w:ascii="MS Gothic" w:eastAsia="MS Gothic" w:hAnsi="MS Gothic" w:hint="eastAsia"/>
              <w:rtl/>
              <w:lang w:eastAsia="x-none"/>
            </w:rPr>
            <w:t>☐</w:t>
          </w:r>
        </w:sdtContent>
      </w:sdt>
      <w:r w:rsidR="00B325D1">
        <w:rPr>
          <w:rFonts w:ascii="Arial" w:eastAsia="Times New Roman" w:hAnsi="Arial" w:hint="cs"/>
          <w:rtl/>
          <w:lang w:eastAsia="x-none"/>
        </w:rPr>
        <w:t xml:space="preserve"> </w:t>
      </w:r>
      <w:r w:rsidR="001E71F9" w:rsidRPr="001E71F9">
        <w:rPr>
          <w:rFonts w:ascii="MS Gothic" w:eastAsia="MS Gothic" w:hAnsi="MS Gothic"/>
          <w:rtl/>
          <w:lang w:eastAsia="x-none" w:bidi="ar-SA"/>
        </w:rPr>
        <w:t>الصور الأصلية للطلاب (الكائن الحي</w:t>
      </w:r>
      <w:r w:rsidR="001A5A60">
        <w:rPr>
          <w:rFonts w:ascii="MS Gothic" w:eastAsia="MS Gothic" w:hAnsi="MS Gothic" w:hint="cs"/>
          <w:rtl/>
          <w:lang w:eastAsia="x-none" w:bidi="ar-SA"/>
        </w:rPr>
        <w:t>ّ</w:t>
      </w:r>
      <w:r w:rsidR="001E71F9" w:rsidRPr="001E71F9">
        <w:rPr>
          <w:rFonts w:ascii="MS Gothic" w:eastAsia="MS Gothic" w:hAnsi="MS Gothic"/>
          <w:rtl/>
          <w:lang w:eastAsia="x-none" w:bidi="ar-SA"/>
        </w:rPr>
        <w:t>، مسار التجربة، نتائج التجربة)</w:t>
      </w:r>
    </w:p>
    <w:p w14:paraId="1CEDA0DA" w14:textId="05CCD20A" w:rsidR="00B325D1" w:rsidRDefault="008D60DA" w:rsidP="000D6CA7">
      <w:pPr>
        <w:spacing w:after="0"/>
        <w:ind w:left="515"/>
        <w:rPr>
          <w:rFonts w:ascii="Arial" w:eastAsia="Times New Roman" w:hAnsi="Arial"/>
          <w:rtl/>
          <w:lang w:eastAsia="x-none" w:bidi="ar-SA"/>
        </w:rPr>
      </w:pPr>
      <w:sdt>
        <w:sdtPr>
          <w:rPr>
            <w:rFonts w:ascii="Segoe UI Symbol" w:eastAsia="MS Gothic" w:hAnsi="Segoe UI Symbol" w:cs="Segoe UI Symbol" w:hint="cs"/>
            <w:rtl/>
            <w:lang w:eastAsia="x-none"/>
          </w:rPr>
          <w:id w:val="1814136095"/>
          <w14:checkbox>
            <w14:checked w14:val="0"/>
            <w14:checkedState w14:val="02C5" w14:font="Arial"/>
            <w14:uncheckedState w14:val="2610" w14:font="MS Gothic"/>
          </w14:checkbox>
        </w:sdtPr>
        <w:sdtEndPr/>
        <w:sdtContent>
          <w:r w:rsidR="00B325D1" w:rsidRPr="00B325D1">
            <w:rPr>
              <w:rFonts w:ascii="Segoe UI Symbol" w:eastAsia="MS Gothic" w:hAnsi="Segoe UI Symbol" w:cs="Segoe UI Symbol" w:hint="cs"/>
              <w:rtl/>
              <w:lang w:eastAsia="x-none"/>
            </w:rPr>
            <w:t>☐</w:t>
          </w:r>
        </w:sdtContent>
      </w:sdt>
      <w:r w:rsidR="00B325D1" w:rsidRPr="00B325D1">
        <w:rPr>
          <w:rFonts w:ascii="Arial" w:eastAsia="Times New Roman" w:hAnsi="Arial" w:hint="cs"/>
          <w:rtl/>
          <w:lang w:eastAsia="x-none"/>
        </w:rPr>
        <w:t xml:space="preserve"> </w:t>
      </w:r>
      <w:r w:rsidR="000D6CA7" w:rsidRPr="000D6CA7">
        <w:rPr>
          <w:rFonts w:ascii="Arial" w:eastAsia="Times New Roman" w:hAnsi="Arial"/>
          <w:rtl/>
          <w:lang w:eastAsia="x-none" w:bidi="ar-SA"/>
        </w:rPr>
        <w:t>توثيق ال</w:t>
      </w:r>
      <w:r w:rsidR="000D6CA7">
        <w:rPr>
          <w:rFonts w:ascii="Arial" w:eastAsia="Times New Roman" w:hAnsi="Arial" w:hint="cs"/>
          <w:rtl/>
          <w:lang w:eastAsia="x-none" w:bidi="ar-SA"/>
        </w:rPr>
        <w:t>ناتج</w:t>
      </w:r>
      <w:r w:rsidR="000D6CA7" w:rsidRPr="000D6CA7">
        <w:rPr>
          <w:rFonts w:ascii="Arial" w:eastAsia="Times New Roman" w:hAnsi="Arial"/>
          <w:rtl/>
          <w:lang w:eastAsia="x-none" w:bidi="ar-SA"/>
        </w:rPr>
        <w:t xml:space="preserve"> الشخصي (التقييم الشخصي حسب تعليمات المعلم)</w:t>
      </w:r>
    </w:p>
    <w:p w14:paraId="1A63FD68" w14:textId="77777777" w:rsidR="00153783" w:rsidRDefault="00153783" w:rsidP="00B325D1">
      <w:pPr>
        <w:spacing w:after="0"/>
        <w:ind w:left="515"/>
        <w:rPr>
          <w:rFonts w:ascii="Arial" w:eastAsia="Times New Roman" w:hAnsi="Arial"/>
          <w:rtl/>
          <w:lang w:eastAsia="x-none"/>
        </w:rPr>
      </w:pPr>
    </w:p>
    <w:p w14:paraId="7F3BBA9B" w14:textId="5BC40199" w:rsidR="000D6CA7" w:rsidRPr="00CC2658" w:rsidRDefault="000D6CA7" w:rsidP="000D6CA7">
      <w:pPr>
        <w:ind w:left="799" w:hanging="799"/>
        <w:jc w:val="right"/>
        <w:rPr>
          <w:rStyle w:val="Hyperlink"/>
          <w:rFonts w:ascii="Arial" w:hAnsi="Arial"/>
          <w:b/>
          <w:bCs/>
          <w:sz w:val="24"/>
          <w:szCs w:val="24"/>
          <w:rtl/>
          <w:lang w:bidi="ar-SA"/>
        </w:rPr>
      </w:pPr>
      <w:r w:rsidRPr="00CC2658">
        <w:rPr>
          <w:rStyle w:val="Hyperlink"/>
          <w:rFonts w:ascii="Arial" w:hAnsi="Arial" w:hint="cs"/>
          <w:b/>
          <w:bCs/>
          <w:sz w:val="24"/>
          <w:szCs w:val="24"/>
          <w:rtl/>
        </w:rPr>
        <w:t>الرجوع للفهرس</w:t>
      </w:r>
    </w:p>
    <w:p w14:paraId="05064368" w14:textId="3172C671" w:rsidR="003D7416" w:rsidRDefault="003D7416" w:rsidP="00153783">
      <w:pPr>
        <w:jc w:val="right"/>
        <w:rPr>
          <w:rFonts w:ascii="Arial" w:eastAsia="Times New Roman" w:hAnsi="Arial"/>
          <w:rtl/>
          <w:lang w:eastAsia="x-none"/>
        </w:rPr>
      </w:pPr>
    </w:p>
    <w:p w14:paraId="33A94BC4" w14:textId="77777777" w:rsidR="00B325D1" w:rsidRDefault="00B325D1" w:rsidP="00153783">
      <w:pPr>
        <w:jc w:val="right"/>
        <w:rPr>
          <w:rFonts w:ascii="Arial" w:eastAsia="Times New Roman" w:hAnsi="Arial"/>
          <w:rtl/>
          <w:lang w:eastAsia="x-none"/>
        </w:rPr>
      </w:pPr>
    </w:p>
    <w:sectPr w:rsidR="00B325D1" w:rsidSect="00821028">
      <w:headerReference w:type="default" r:id="rId152"/>
      <w:footerReference w:type="default" r:id="rId153"/>
      <w:pgSz w:w="11906" w:h="16838"/>
      <w:pgMar w:top="1134" w:right="1797" w:bottom="1276" w:left="1797"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D278B" w14:textId="77777777" w:rsidR="00461863" w:rsidRDefault="00461863" w:rsidP="00B3786C">
      <w:pPr>
        <w:spacing w:after="0" w:line="240" w:lineRule="auto"/>
      </w:pPr>
      <w:r>
        <w:separator/>
      </w:r>
    </w:p>
  </w:endnote>
  <w:endnote w:type="continuationSeparator" w:id="0">
    <w:p w14:paraId="2721FCED" w14:textId="77777777" w:rsidR="00461863" w:rsidRDefault="00461863" w:rsidP="00B3786C">
      <w:pPr>
        <w:spacing w:after="0" w:line="240" w:lineRule="auto"/>
      </w:pPr>
      <w:r>
        <w:continuationSeparator/>
      </w:r>
    </w:p>
  </w:endnote>
  <w:endnote w:type="continuationNotice" w:id="1">
    <w:p w14:paraId="7D069C78" w14:textId="77777777" w:rsidR="00461863" w:rsidRDefault="004618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David">
    <w:charset w:val="B1"/>
    <w:family w:val="swiss"/>
    <w:pitch w:val="variable"/>
    <w:sig w:usb0="00000803" w:usb1="00000000" w:usb2="00000000" w:usb3="00000000" w:csb0="00000021" w:csb1="00000000"/>
  </w:font>
  <w:font w:name="Miriam">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Varela Round">
    <w:altName w:val="Arial"/>
    <w:charset w:val="B1"/>
    <w:family w:val="auto"/>
    <w:pitch w:val="variable"/>
    <w:sig w:usb0="20000807" w:usb1="00000003" w:usb2="00000000" w:usb3="00000000" w:csb0="000001B3" w:csb1="00000000"/>
  </w:font>
  <w:font w:name="Heebo">
    <w:charset w:val="B1"/>
    <w:family w:val="auto"/>
    <w:pitch w:val="variable"/>
    <w:sig w:usb0="A00008E7" w:usb1="40000043" w:usb2="00000000" w:usb3="00000000" w:csb0="00000021" w:csb1="00000000"/>
  </w:font>
  <w:font w:name="Guttman Adii">
    <w:altName w:val="Arial"/>
    <w:charset w:val="B1"/>
    <w:family w:val="auto"/>
    <w:pitch w:val="variable"/>
    <w:sig w:usb0="00000800" w:usb1="40000000" w:usb2="00000000" w:usb3="00000000" w:csb0="00000020" w:csb1="00000000"/>
  </w:font>
  <w:font w:name="inheri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567145239"/>
      <w:docPartObj>
        <w:docPartGallery w:val="Page Numbers (Bottom of Page)"/>
        <w:docPartUnique/>
      </w:docPartObj>
    </w:sdtPr>
    <w:sdtEndPr/>
    <w:sdtContent>
      <w:p w14:paraId="159E48D2" w14:textId="35DA406E" w:rsidR="00132FBD" w:rsidRDefault="00132FBD">
        <w:pPr>
          <w:pStyle w:val="ab"/>
          <w:jc w:val="right"/>
        </w:pPr>
        <w:r>
          <w:fldChar w:fldCharType="begin"/>
        </w:r>
        <w:r>
          <w:instrText>PAGE   \* MERGEFORMAT</w:instrText>
        </w:r>
        <w:r>
          <w:fldChar w:fldCharType="separate"/>
        </w:r>
        <w:r w:rsidR="00E142C8" w:rsidRPr="00E142C8">
          <w:rPr>
            <w:noProof/>
            <w:rtl/>
            <w:lang w:val="he-IL"/>
          </w:rPr>
          <w:t>38</w:t>
        </w:r>
        <w:r>
          <w:fldChar w:fldCharType="end"/>
        </w:r>
      </w:p>
    </w:sdtContent>
  </w:sdt>
  <w:p w14:paraId="425AF449" w14:textId="5938D50B" w:rsidR="00132FBD" w:rsidRPr="00984955" w:rsidRDefault="00132FBD" w:rsidP="00132FBD">
    <w:pPr>
      <w:pStyle w:val="ab"/>
      <w:jc w:val="right"/>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119115089"/>
      <w:docPartObj>
        <w:docPartGallery w:val="Page Numbers (Bottom of Page)"/>
        <w:docPartUnique/>
      </w:docPartObj>
    </w:sdtPr>
    <w:sdtEndPr/>
    <w:sdtContent>
      <w:p w14:paraId="3D97A7BE" w14:textId="59C82604" w:rsidR="00132FBD" w:rsidRDefault="00132FBD">
        <w:pPr>
          <w:pStyle w:val="ab"/>
          <w:jc w:val="right"/>
        </w:pPr>
        <w:r>
          <w:fldChar w:fldCharType="begin"/>
        </w:r>
        <w:r>
          <w:instrText>PAGE   \* MERGEFORMAT</w:instrText>
        </w:r>
        <w:r>
          <w:fldChar w:fldCharType="separate"/>
        </w:r>
        <w:r w:rsidR="00E142C8" w:rsidRPr="00E142C8">
          <w:rPr>
            <w:noProof/>
            <w:rtl/>
            <w:lang w:val="he-IL"/>
          </w:rPr>
          <w:t>39</w:t>
        </w:r>
        <w:r>
          <w:fldChar w:fldCharType="end"/>
        </w:r>
      </w:p>
    </w:sdtContent>
  </w:sdt>
  <w:p w14:paraId="35EE15FF" w14:textId="77777777" w:rsidR="00132FBD" w:rsidRDefault="00132FB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3A65E" w14:textId="77777777" w:rsidR="00461863" w:rsidRDefault="00461863" w:rsidP="00B3786C">
      <w:pPr>
        <w:spacing w:after="0" w:line="240" w:lineRule="auto"/>
      </w:pPr>
      <w:r>
        <w:separator/>
      </w:r>
    </w:p>
  </w:footnote>
  <w:footnote w:type="continuationSeparator" w:id="0">
    <w:p w14:paraId="2219185F" w14:textId="77777777" w:rsidR="00461863" w:rsidRDefault="00461863" w:rsidP="00B3786C">
      <w:pPr>
        <w:spacing w:after="0" w:line="240" w:lineRule="auto"/>
      </w:pPr>
      <w:r>
        <w:continuationSeparator/>
      </w:r>
    </w:p>
  </w:footnote>
  <w:footnote w:type="continuationNotice" w:id="1">
    <w:p w14:paraId="2A512A85" w14:textId="77777777" w:rsidR="00461863" w:rsidRDefault="00461863">
      <w:pPr>
        <w:spacing w:after="0" w:line="240" w:lineRule="auto"/>
      </w:pPr>
    </w:p>
  </w:footnote>
  <w:footnote w:id="2">
    <w:p w14:paraId="039E568F" w14:textId="77777777" w:rsidR="00B330B4" w:rsidRDefault="00B330B4" w:rsidP="00B330B4">
      <w:pPr>
        <w:pStyle w:val="a6"/>
        <w:rPr>
          <w:rtl/>
        </w:rPr>
      </w:pPr>
      <w:r>
        <w:rPr>
          <w:rStyle w:val="a5"/>
        </w:rPr>
        <w:footnoteRef/>
      </w:r>
      <w:r>
        <w:rPr>
          <w:rtl/>
        </w:rPr>
        <w:t xml:space="preserve"> </w:t>
      </w:r>
      <w:r w:rsidRPr="00091423">
        <w:rPr>
          <w:rFonts w:asciiTheme="minorBidi" w:hAnsiTheme="minorBidi" w:cstheme="minorBidi" w:hint="cs"/>
          <w:rtl/>
          <w:lang w:val="en-US" w:bidi="ar-AE"/>
        </w:rPr>
        <w:t xml:space="preserve">من المفضل مشاهدة الدرس المسجل: </w:t>
      </w:r>
      <w:r w:rsidRPr="00091423">
        <w:rPr>
          <w:rFonts w:asciiTheme="minorBidi" w:hAnsiTheme="minorBidi" w:cstheme="minorBidi"/>
          <w:rtl/>
        </w:rPr>
        <w:t xml:space="preserve"> </w:t>
      </w:r>
      <w:hyperlink r:id="rId1" w:history="1">
        <w:r w:rsidRPr="00091423">
          <w:rPr>
            <w:rStyle w:val="Hyperlink"/>
            <w:rFonts w:asciiTheme="minorBidi" w:hAnsiTheme="minorBidi" w:cstheme="minorBidi" w:hint="cs"/>
            <w:rtl/>
            <w:lang w:bidi="ar-AE"/>
          </w:rPr>
          <w:t>ما هو</w:t>
        </w:r>
      </w:hyperlink>
      <w:r w:rsidRPr="00091423">
        <w:rPr>
          <w:rStyle w:val="Hyperlink"/>
          <w:rFonts w:asciiTheme="minorBidi" w:hAnsiTheme="minorBidi" w:cstheme="minorBidi" w:hint="cs"/>
          <w:rtl/>
          <w:lang w:bidi="ar-AE"/>
        </w:rPr>
        <w:t xml:space="preserve"> البيوبحث؟</w:t>
      </w:r>
    </w:p>
  </w:footnote>
  <w:footnote w:id="3">
    <w:p w14:paraId="6C6B5F0C" w14:textId="77777777" w:rsidR="00B330B4" w:rsidRDefault="00B330B4" w:rsidP="00B330B4">
      <w:pPr>
        <w:pStyle w:val="a6"/>
        <w:rPr>
          <w:rtl/>
          <w:lang w:bidi="ar-SA"/>
        </w:rPr>
      </w:pPr>
      <w:r>
        <w:rPr>
          <w:rStyle w:val="a5"/>
        </w:rPr>
        <w:footnoteRef/>
      </w:r>
      <w:r>
        <w:rPr>
          <w:rtl/>
        </w:rPr>
        <w:t xml:space="preserve"> </w:t>
      </w:r>
      <w:r w:rsidRPr="00215B33">
        <w:rPr>
          <w:rtl/>
          <w:lang w:bidi="ar-SA"/>
        </w:rPr>
        <w:t>الفرضية المعتمدة هي فرضية تشير الى العلاقة المتوق</w:t>
      </w:r>
      <w:r>
        <w:rPr>
          <w:rFonts w:hint="cs"/>
          <w:rtl/>
          <w:lang w:bidi="ar-SA"/>
        </w:rPr>
        <w:t>ّ</w:t>
      </w:r>
      <w:r w:rsidRPr="00215B33">
        <w:rPr>
          <w:rtl/>
          <w:lang w:bidi="ar-SA"/>
        </w:rPr>
        <w:t>عة بين المتغيرات المفحوصة. علاق</w:t>
      </w:r>
      <w:r>
        <w:rPr>
          <w:rFonts w:hint="cs"/>
          <w:rtl/>
          <w:lang w:bidi="ar-SA"/>
        </w:rPr>
        <w:t>ة</w:t>
      </w:r>
      <w:r w:rsidRPr="00215B33">
        <w:rPr>
          <w:rtl/>
          <w:lang w:bidi="ar-SA"/>
        </w:rPr>
        <w:t xml:space="preserve"> تعتمد على الأساس البيولوجي المعتمد من مصادر معلومات موثوق فيها.</w:t>
      </w:r>
    </w:p>
  </w:footnote>
  <w:footnote w:id="4">
    <w:p w14:paraId="6E2A4AEA" w14:textId="31E72321" w:rsidR="00B330B4" w:rsidRDefault="00B330B4" w:rsidP="00B330B4">
      <w:pPr>
        <w:pStyle w:val="a6"/>
        <w:rPr>
          <w:rtl/>
          <w:lang w:bidi="ar-SA"/>
        </w:rPr>
      </w:pPr>
      <w:r>
        <w:rPr>
          <w:rStyle w:val="a5"/>
        </w:rPr>
        <w:footnoteRef/>
      </w:r>
      <w:r>
        <w:rPr>
          <w:rtl/>
        </w:rPr>
        <w:t xml:space="preserve"> </w:t>
      </w:r>
      <w:r w:rsidRPr="00FA1622">
        <w:rPr>
          <w:rtl/>
          <w:lang w:bidi="ar-SA"/>
        </w:rPr>
        <w:t xml:space="preserve">تقسيم العلامة هي بمثابة اقتراح فقط وبإمكان </w:t>
      </w:r>
      <w:r w:rsidR="00C358B5" w:rsidRPr="00E94132">
        <w:rPr>
          <w:rFonts w:asciiTheme="majorBidi" w:hAnsiTheme="majorBidi" w:cstheme="majorBidi"/>
          <w:rtl/>
          <w:lang w:bidi="ar-SA"/>
        </w:rPr>
        <w:t>المعل</w:t>
      </w:r>
      <w:r w:rsidR="00C358B5">
        <w:rPr>
          <w:rFonts w:asciiTheme="majorBidi" w:hAnsiTheme="majorBidi" w:cstheme="majorBidi" w:hint="cs"/>
          <w:rtl/>
          <w:lang w:bidi="ar-SA"/>
        </w:rPr>
        <w:t>ّ</w:t>
      </w:r>
      <w:r w:rsidR="00C358B5" w:rsidRPr="00E94132">
        <w:rPr>
          <w:rFonts w:asciiTheme="majorBidi" w:hAnsiTheme="majorBidi" w:cstheme="majorBidi"/>
          <w:rtl/>
          <w:lang w:bidi="ar-SA"/>
        </w:rPr>
        <w:t>م</w:t>
      </w:r>
      <w:r w:rsidR="00C358B5">
        <w:rPr>
          <w:rFonts w:asciiTheme="majorBidi" w:hAnsiTheme="majorBidi" w:cstheme="majorBidi" w:hint="cs"/>
          <w:rtl/>
        </w:rPr>
        <w:t>/</w:t>
      </w:r>
      <w:r w:rsidR="00C358B5">
        <w:rPr>
          <w:rFonts w:asciiTheme="majorBidi" w:hAnsiTheme="majorBidi" w:cstheme="majorBidi" w:hint="cs"/>
          <w:rtl/>
          <w:lang w:bidi="ar-SA"/>
        </w:rPr>
        <w:t>ة</w:t>
      </w:r>
      <w:r w:rsidRPr="00FA1622">
        <w:rPr>
          <w:rtl/>
          <w:lang w:bidi="ar-SA"/>
        </w:rPr>
        <w:t xml:space="preserve"> ان يغي</w:t>
      </w:r>
      <w:r>
        <w:rPr>
          <w:rFonts w:hint="cs"/>
          <w:rtl/>
          <w:lang w:bidi="ar-SA"/>
        </w:rPr>
        <w:t>ّ</w:t>
      </w:r>
      <w:r w:rsidRPr="00FA1622">
        <w:rPr>
          <w:rtl/>
          <w:lang w:bidi="ar-SA"/>
        </w:rPr>
        <w:t xml:space="preserve">ر التقسيم وفقًا لاعتبارات </w:t>
      </w:r>
      <w:r w:rsidR="00C358B5" w:rsidRPr="00E94132">
        <w:rPr>
          <w:rFonts w:asciiTheme="majorBidi" w:hAnsiTheme="majorBidi" w:cstheme="majorBidi"/>
          <w:rtl/>
          <w:lang w:bidi="ar-SA"/>
        </w:rPr>
        <w:t>المعل</w:t>
      </w:r>
      <w:r w:rsidR="00C358B5">
        <w:rPr>
          <w:rFonts w:asciiTheme="majorBidi" w:hAnsiTheme="majorBidi" w:cstheme="majorBidi" w:hint="cs"/>
          <w:rtl/>
          <w:lang w:bidi="ar-SA"/>
        </w:rPr>
        <w:t>ّ</w:t>
      </w:r>
      <w:r w:rsidR="00C358B5" w:rsidRPr="00E94132">
        <w:rPr>
          <w:rFonts w:asciiTheme="majorBidi" w:hAnsiTheme="majorBidi" w:cstheme="majorBidi"/>
          <w:rtl/>
          <w:lang w:bidi="ar-SA"/>
        </w:rPr>
        <w:t>م</w:t>
      </w:r>
      <w:r w:rsidR="00C358B5">
        <w:rPr>
          <w:rFonts w:asciiTheme="majorBidi" w:hAnsiTheme="majorBidi" w:cstheme="majorBidi" w:hint="cs"/>
          <w:rtl/>
        </w:rPr>
        <w:t>/</w:t>
      </w:r>
      <w:r w:rsidR="00C358B5">
        <w:rPr>
          <w:rFonts w:asciiTheme="majorBidi" w:hAnsiTheme="majorBidi" w:cstheme="majorBidi" w:hint="cs"/>
          <w:rtl/>
          <w:lang w:bidi="ar-SA"/>
        </w:rPr>
        <w:t>ة</w:t>
      </w:r>
      <w:r w:rsidRPr="00FA1622">
        <w:rPr>
          <w:rtl/>
          <w:lang w:bidi="ar-SA"/>
        </w:rPr>
        <w:t>.</w:t>
      </w:r>
    </w:p>
  </w:footnote>
  <w:footnote w:id="5">
    <w:p w14:paraId="6788E113" w14:textId="1E17B4C6" w:rsidR="00B330B4" w:rsidRDefault="00B330B4" w:rsidP="00B330B4">
      <w:pPr>
        <w:pStyle w:val="a6"/>
        <w:ind w:left="140" w:hanging="141"/>
        <w:rPr>
          <w:rtl/>
        </w:rPr>
      </w:pPr>
      <w:r>
        <w:rPr>
          <w:rStyle w:val="a5"/>
        </w:rPr>
        <w:footnoteRef/>
      </w:r>
      <w:r>
        <w:rPr>
          <w:rtl/>
        </w:rPr>
        <w:t xml:space="preserve"> </w:t>
      </w:r>
      <w:r>
        <w:rPr>
          <w:rtl/>
          <w:lang w:bidi="ar-SA"/>
        </w:rPr>
        <w:t xml:space="preserve">تخطيط – رسم مخطط لبيت التنمية من </w:t>
      </w:r>
      <w:r>
        <w:rPr>
          <w:rFonts w:hint="cs"/>
          <w:rtl/>
          <w:lang w:bidi="ar-SA"/>
        </w:rPr>
        <w:t xml:space="preserve">الأعلى </w:t>
      </w:r>
      <w:r>
        <w:rPr>
          <w:rtl/>
          <w:lang w:bidi="ar-SA"/>
        </w:rPr>
        <w:t>–</w:t>
      </w:r>
      <w:r>
        <w:rPr>
          <w:rFonts w:hint="cs"/>
          <w:rtl/>
          <w:lang w:bidi="ar-SA"/>
        </w:rPr>
        <w:t xml:space="preserve"> نظرة ل</w:t>
      </w:r>
      <w:r>
        <w:rPr>
          <w:rtl/>
          <w:lang w:bidi="ar-SA"/>
        </w:rPr>
        <w:t>لموقع من مكان مرتفع. التخطيط يشمل عنوان</w:t>
      </w:r>
      <w:r w:rsidR="00EA2ED8">
        <w:rPr>
          <w:rFonts w:hint="cs"/>
          <w:rtl/>
          <w:lang w:bidi="ar-SA"/>
        </w:rPr>
        <w:t>،</w:t>
      </w:r>
      <w:r>
        <w:rPr>
          <w:rtl/>
          <w:lang w:bidi="ar-SA"/>
        </w:rPr>
        <w:t xml:space="preserve"> مفتاح، </w:t>
      </w:r>
      <w:r>
        <w:rPr>
          <w:rFonts w:hint="cs"/>
          <w:rtl/>
          <w:lang w:bidi="ar-SA"/>
        </w:rPr>
        <w:t>اتجاهات</w:t>
      </w:r>
      <w:r>
        <w:rPr>
          <w:rtl/>
          <w:lang w:bidi="ar-SA"/>
        </w:rPr>
        <w:t xml:space="preserve"> ومقياس رسم (بالتقريب). صورة أصلية تشمل كائنات حية بارزة في الموقع وتشمل تفسير لما تتخلله الصورة. </w:t>
      </w:r>
    </w:p>
  </w:footnote>
  <w:footnote w:id="6">
    <w:p w14:paraId="092F8FAA" w14:textId="4332FE00" w:rsidR="00B330B4" w:rsidRDefault="00B330B4" w:rsidP="00B330B4">
      <w:pPr>
        <w:pStyle w:val="a6"/>
        <w:ind w:left="140" w:hanging="141"/>
        <w:rPr>
          <w:rtl/>
        </w:rPr>
      </w:pPr>
      <w:r>
        <w:rPr>
          <w:rStyle w:val="a5"/>
        </w:rPr>
        <w:footnoteRef/>
      </w:r>
      <w:r>
        <w:rPr>
          <w:rtl/>
        </w:rPr>
        <w:t xml:space="preserve"> </w:t>
      </w:r>
      <w:r>
        <w:rPr>
          <w:rtl/>
          <w:lang w:bidi="ar-SA"/>
        </w:rPr>
        <w:t>مثلا للتعر</w:t>
      </w:r>
      <w:r>
        <w:rPr>
          <w:rFonts w:hint="cs"/>
          <w:rtl/>
          <w:lang w:bidi="ar-SA"/>
        </w:rPr>
        <w:t>ّ</w:t>
      </w:r>
      <w:r>
        <w:rPr>
          <w:rtl/>
          <w:lang w:bidi="ar-SA"/>
        </w:rPr>
        <w:t>ف على بيت التنمية</w:t>
      </w:r>
      <w:r w:rsidR="00EA2ED8">
        <w:rPr>
          <w:rFonts w:hint="cs"/>
          <w:rtl/>
          <w:lang w:bidi="ar-SA"/>
        </w:rPr>
        <w:t>،</w:t>
      </w:r>
      <w:r>
        <w:rPr>
          <w:rtl/>
          <w:lang w:bidi="ar-SA"/>
        </w:rPr>
        <w:t xml:space="preserve"> للتمييز بين بيوت تنمية موجودة في بيت التنمية</w:t>
      </w:r>
      <w:r w:rsidR="00EA2ED8">
        <w:rPr>
          <w:rFonts w:hint="cs"/>
          <w:rtl/>
          <w:lang w:bidi="ar-SA"/>
        </w:rPr>
        <w:t>،</w:t>
      </w:r>
      <w:r>
        <w:rPr>
          <w:rtl/>
          <w:lang w:bidi="ar-SA"/>
        </w:rPr>
        <w:t xml:space="preserve"> لشرح ممكن عن ظاهرة تم</w:t>
      </w:r>
      <w:r w:rsidR="00EA2ED8">
        <w:rPr>
          <w:rFonts w:hint="cs"/>
          <w:rtl/>
          <w:lang w:bidi="ar-SA"/>
        </w:rPr>
        <w:t>ّ</w:t>
      </w:r>
      <w:r>
        <w:rPr>
          <w:rtl/>
          <w:lang w:bidi="ar-SA"/>
        </w:rPr>
        <w:t xml:space="preserve"> مشاهدتها او لسلوك الكائنات الحية.</w:t>
      </w:r>
    </w:p>
  </w:footnote>
  <w:footnote w:id="7">
    <w:p w14:paraId="00A7269B" w14:textId="11BADA0C" w:rsidR="00B330B4" w:rsidRDefault="00B330B4" w:rsidP="00B330B4">
      <w:pPr>
        <w:pStyle w:val="a6"/>
        <w:rPr>
          <w:rtl/>
        </w:rPr>
      </w:pPr>
      <w:r>
        <w:rPr>
          <w:rStyle w:val="a5"/>
        </w:rPr>
        <w:footnoteRef/>
      </w:r>
      <w:r>
        <w:rPr>
          <w:rtl/>
        </w:rPr>
        <w:t xml:space="preserve"> </w:t>
      </w:r>
      <w:r>
        <w:rPr>
          <w:rFonts w:hint="cs"/>
          <w:rtl/>
          <w:lang w:bidi="ar-SA"/>
        </w:rPr>
        <w:t>ح</w:t>
      </w:r>
      <w:r>
        <w:rPr>
          <w:rtl/>
          <w:lang w:bidi="ar-SA"/>
        </w:rPr>
        <w:t>الة النبات: تبرعم</w:t>
      </w:r>
      <w:r w:rsidR="00EA2ED8">
        <w:rPr>
          <w:rFonts w:hint="cs"/>
          <w:rtl/>
          <w:lang w:bidi="ar-SA"/>
        </w:rPr>
        <w:t>،</w:t>
      </w:r>
      <w:r>
        <w:rPr>
          <w:rtl/>
          <w:lang w:bidi="ar-SA"/>
        </w:rPr>
        <w:t xml:space="preserve"> ازهار</w:t>
      </w:r>
      <w:r w:rsidR="00EA2ED8">
        <w:rPr>
          <w:rFonts w:hint="cs"/>
          <w:rtl/>
          <w:lang w:bidi="ar-SA"/>
        </w:rPr>
        <w:t>،</w:t>
      </w:r>
      <w:r>
        <w:rPr>
          <w:rtl/>
          <w:lang w:bidi="ar-SA"/>
        </w:rPr>
        <w:t xml:space="preserve"> نضوج الثمار</w:t>
      </w:r>
    </w:p>
  </w:footnote>
  <w:footnote w:id="8">
    <w:p w14:paraId="2780C47A" w14:textId="1B6DCADB" w:rsidR="00B330B4" w:rsidRDefault="00B330B4" w:rsidP="00B330B4">
      <w:pPr>
        <w:pStyle w:val="a6"/>
        <w:rPr>
          <w:rtl/>
          <w:lang w:bidi="ar-SA"/>
        </w:rPr>
      </w:pPr>
      <w:r>
        <w:rPr>
          <w:rStyle w:val="a5"/>
        </w:rPr>
        <w:footnoteRef/>
      </w:r>
      <w:r>
        <w:rPr>
          <w:rtl/>
        </w:rPr>
        <w:t xml:space="preserve"> </w:t>
      </w:r>
      <w:r w:rsidRPr="00A3371A">
        <w:rPr>
          <w:rFonts w:hint="cs"/>
          <w:rtl/>
          <w:lang w:bidi="ar-SA"/>
        </w:rPr>
        <w:t>النباتات</w:t>
      </w:r>
      <w:r w:rsidRPr="00A3371A">
        <w:rPr>
          <w:rtl/>
          <w:lang w:bidi="ar-SA"/>
        </w:rPr>
        <w:t xml:space="preserve"> الراقية هي نباتات التي يمكن ملاحظة أعضاءها المختلفة: </w:t>
      </w:r>
      <w:r w:rsidRPr="00A3371A">
        <w:rPr>
          <w:rFonts w:hint="cs"/>
          <w:rtl/>
          <w:lang w:bidi="ar-SA"/>
        </w:rPr>
        <w:t>الجذو</w:t>
      </w:r>
      <w:r>
        <w:rPr>
          <w:rFonts w:hint="cs"/>
          <w:rtl/>
          <w:lang w:bidi="ar-SA"/>
        </w:rPr>
        <w:t>ر</w:t>
      </w:r>
      <w:r w:rsidR="00EA2ED8">
        <w:rPr>
          <w:rFonts w:hint="cs"/>
          <w:rtl/>
          <w:lang w:bidi="ar-SA"/>
        </w:rPr>
        <w:t>،</w:t>
      </w:r>
      <w:r w:rsidRPr="00A3371A">
        <w:rPr>
          <w:rFonts w:hint="cs"/>
          <w:rtl/>
          <w:lang w:bidi="ar-SA"/>
        </w:rPr>
        <w:t xml:space="preserve"> الأورا</w:t>
      </w:r>
      <w:r w:rsidRPr="00A3371A">
        <w:rPr>
          <w:rFonts w:hint="eastAsia"/>
          <w:rtl/>
          <w:lang w:bidi="ar-SA"/>
        </w:rPr>
        <w:t>ق</w:t>
      </w:r>
      <w:r w:rsidRPr="00A3371A">
        <w:rPr>
          <w:rtl/>
          <w:lang w:bidi="ar-SA"/>
        </w:rPr>
        <w:t xml:space="preserve"> وما شابه ذلك.  </w:t>
      </w:r>
    </w:p>
  </w:footnote>
  <w:footnote w:id="9">
    <w:p w14:paraId="11FE50B2" w14:textId="17CC6E56" w:rsidR="00B330B4" w:rsidRDefault="00B330B4" w:rsidP="00B330B4">
      <w:pPr>
        <w:pStyle w:val="a6"/>
        <w:rPr>
          <w:rtl/>
          <w:lang w:bidi="ar-SA"/>
        </w:rPr>
      </w:pPr>
      <w:r>
        <w:rPr>
          <w:rStyle w:val="a5"/>
        </w:rPr>
        <w:footnoteRef/>
      </w:r>
      <w:r>
        <w:rPr>
          <w:rFonts w:hint="cs"/>
          <w:rtl/>
        </w:rPr>
        <w:t xml:space="preserve"> </w:t>
      </w:r>
      <w:r w:rsidRPr="00C66D9B">
        <w:rPr>
          <w:rtl/>
          <w:lang w:bidi="ar-SA"/>
        </w:rPr>
        <w:t xml:space="preserve">مثلاً مميزات خاصة لأفراد معينين من نفس النوع، فقط لخلايا معيّنة في الجسم، تختلف بكائن معيّن مقابل كائن أخر أو تظهر في مكان معيّن وليس في مكان أخر، في وقت معيّن وليس في وقت </w:t>
      </w:r>
      <w:r w:rsidR="005E5920">
        <w:rPr>
          <w:rFonts w:hint="cs"/>
          <w:rtl/>
          <w:lang w:bidi="ar-SA"/>
        </w:rPr>
        <w:t>آ</w:t>
      </w:r>
      <w:r w:rsidRPr="00C66D9B">
        <w:rPr>
          <w:rtl/>
          <w:lang w:bidi="ar-SA"/>
        </w:rPr>
        <w:t>خر.</w:t>
      </w:r>
    </w:p>
  </w:footnote>
  <w:footnote w:id="10">
    <w:p w14:paraId="646A6982" w14:textId="3A679EA2" w:rsidR="00B330B4" w:rsidRDefault="00B330B4" w:rsidP="00B330B4">
      <w:pPr>
        <w:pStyle w:val="a6"/>
        <w:rPr>
          <w:rtl/>
          <w:lang w:bidi="ar-SA"/>
        </w:rPr>
      </w:pPr>
      <w:r>
        <w:rPr>
          <w:rStyle w:val="a5"/>
        </w:rPr>
        <w:footnoteRef/>
      </w:r>
      <w:r>
        <w:rPr>
          <w:rtl/>
        </w:rPr>
        <w:t xml:space="preserve">  </w:t>
      </w:r>
      <w:r w:rsidRPr="00F66802">
        <w:rPr>
          <w:rtl/>
          <w:lang w:bidi="ar-SA"/>
        </w:rPr>
        <w:t>قدر المستطاع</w:t>
      </w:r>
      <w:r w:rsidR="00493975">
        <w:rPr>
          <w:rFonts w:hint="cs"/>
          <w:rtl/>
          <w:lang w:bidi="ar-SA"/>
        </w:rPr>
        <w:t>،</w:t>
      </w:r>
      <w:r w:rsidRPr="00F66802">
        <w:rPr>
          <w:rtl/>
          <w:lang w:bidi="ar-SA"/>
        </w:rPr>
        <w:t xml:space="preserve"> </w:t>
      </w:r>
      <w:r>
        <w:rPr>
          <w:rFonts w:hint="cs"/>
          <w:rtl/>
          <w:lang w:bidi="ar-SA"/>
        </w:rPr>
        <w:t>خصوصًا</w:t>
      </w:r>
      <w:r w:rsidRPr="00F66802">
        <w:rPr>
          <w:rtl/>
          <w:lang w:bidi="ar-SA"/>
        </w:rPr>
        <w:t xml:space="preserve"> اذا كانت نقطة انطلاق البحث تعتمد على ظاهرة بيولوجية</w:t>
      </w:r>
      <w:r>
        <w:rPr>
          <w:rFonts w:hint="cs"/>
          <w:rtl/>
          <w:lang w:bidi="ar-SA"/>
        </w:rPr>
        <w:t>.</w:t>
      </w:r>
    </w:p>
  </w:footnote>
  <w:footnote w:id="11">
    <w:p w14:paraId="615E8232" w14:textId="77777777" w:rsidR="00B330B4" w:rsidRDefault="00B330B4" w:rsidP="00B330B4">
      <w:pPr>
        <w:pStyle w:val="11"/>
        <w:tabs>
          <w:tab w:val="clear" w:pos="454"/>
          <w:tab w:val="left" w:pos="1076"/>
        </w:tabs>
        <w:spacing w:after="0" w:line="360" w:lineRule="auto"/>
        <w:ind w:left="289"/>
        <w:rPr>
          <w:rFonts w:ascii="Arial" w:hAnsi="Arial" w:cs="Arial"/>
          <w:spacing w:val="0"/>
          <w:kern w:val="0"/>
          <w:sz w:val="22"/>
          <w:szCs w:val="22"/>
          <w:rtl/>
          <w:lang w:eastAsia="en-US" w:bidi="ar-SA"/>
        </w:rPr>
      </w:pPr>
      <w:r>
        <w:t xml:space="preserve"> </w:t>
      </w:r>
      <w:r>
        <w:rPr>
          <w:rStyle w:val="a5"/>
        </w:rPr>
        <w:footnoteRef/>
      </w:r>
      <w:r>
        <w:rPr>
          <w:rFonts w:asciiTheme="minorBidi" w:hAnsiTheme="minorBidi" w:cstheme="minorBidi" w:hint="cs"/>
          <w:sz w:val="18"/>
          <w:szCs w:val="18"/>
          <w:rtl/>
          <w:lang w:bidi="ar-AE"/>
        </w:rPr>
        <w:t xml:space="preserve">ظاهرة بيولوجية هي </w:t>
      </w:r>
      <w:r w:rsidRPr="00184216">
        <w:rPr>
          <w:rFonts w:asciiTheme="minorBidi" w:hAnsiTheme="minorBidi" w:cstheme="minorBidi" w:hint="eastAsia"/>
          <w:sz w:val="18"/>
          <w:szCs w:val="18"/>
          <w:rtl/>
          <w:lang w:bidi="ar-AE"/>
        </w:rPr>
        <w:t>مظهر</w:t>
      </w:r>
      <w:r w:rsidRPr="00F15F83">
        <w:rPr>
          <w:rFonts w:asciiTheme="minorBidi" w:hAnsiTheme="minorBidi" w:cstheme="minorBidi"/>
          <w:sz w:val="18"/>
          <w:szCs w:val="18"/>
          <w:rtl/>
          <w:lang w:bidi="ar-AE"/>
        </w:rPr>
        <w:t xml:space="preserve"> </w:t>
      </w:r>
      <w:r>
        <w:rPr>
          <w:rFonts w:asciiTheme="minorBidi" w:hAnsiTheme="minorBidi" w:cstheme="minorBidi" w:hint="cs"/>
          <w:sz w:val="18"/>
          <w:szCs w:val="18"/>
          <w:rtl/>
        </w:rPr>
        <w:t>(</w:t>
      </w:r>
      <w:r>
        <w:rPr>
          <w:rFonts w:asciiTheme="minorBidi" w:hAnsiTheme="minorBidi" w:cstheme="minorBidi" w:hint="cs"/>
          <w:sz w:val="18"/>
          <w:szCs w:val="18"/>
          <w:rtl/>
          <w:lang w:bidi="ar-AE"/>
        </w:rPr>
        <w:t>طراز مظهري</w:t>
      </w:r>
      <w:r>
        <w:rPr>
          <w:rFonts w:asciiTheme="minorBidi" w:hAnsiTheme="minorBidi" w:cstheme="minorBidi" w:hint="cs"/>
          <w:sz w:val="18"/>
          <w:szCs w:val="18"/>
          <w:rtl/>
        </w:rPr>
        <w:t xml:space="preserve">) </w:t>
      </w:r>
      <w:r>
        <w:rPr>
          <w:rFonts w:asciiTheme="minorBidi" w:hAnsiTheme="minorBidi" w:cstheme="minorBidi" w:hint="cs"/>
          <w:sz w:val="18"/>
          <w:szCs w:val="18"/>
          <w:rtl/>
          <w:lang w:bidi="ar-AE"/>
        </w:rPr>
        <w:t xml:space="preserve">موجود لدى كائن حي معيّن او في زمن </w:t>
      </w:r>
      <w:r>
        <w:rPr>
          <w:rFonts w:asciiTheme="minorBidi" w:hAnsiTheme="minorBidi" w:cstheme="minorBidi"/>
          <w:sz w:val="18"/>
          <w:szCs w:val="18"/>
        </w:rPr>
        <w:t>/</w:t>
      </w:r>
      <w:r>
        <w:rPr>
          <w:rFonts w:asciiTheme="minorBidi" w:hAnsiTheme="minorBidi" w:cstheme="minorBidi" w:hint="cs"/>
          <w:sz w:val="18"/>
          <w:szCs w:val="18"/>
          <w:rtl/>
          <w:lang w:bidi="ar-AE"/>
        </w:rPr>
        <w:t xml:space="preserve"> بيت تنمية معيّن وغير موجود لدى كائن حي اخر</w:t>
      </w:r>
      <w:r w:rsidRPr="00C41B6B">
        <w:rPr>
          <w:rFonts w:asciiTheme="minorBidi" w:hAnsiTheme="minorBidi" w:cstheme="minorBidi"/>
          <w:sz w:val="18"/>
          <w:szCs w:val="18"/>
          <w:rtl/>
        </w:rPr>
        <w:t xml:space="preserve">. </w:t>
      </w:r>
      <w:r>
        <w:rPr>
          <w:rFonts w:asciiTheme="minorBidi" w:hAnsiTheme="minorBidi" w:cstheme="minorBidi" w:hint="cs"/>
          <w:sz w:val="18"/>
          <w:szCs w:val="18"/>
          <w:rtl/>
          <w:lang w:bidi="ar-AE"/>
        </w:rPr>
        <w:t>انظروا الى الدرس المسجل</w:t>
      </w:r>
      <w:r w:rsidRPr="00C41B6B">
        <w:rPr>
          <w:rFonts w:asciiTheme="minorBidi" w:hAnsiTheme="minorBidi" w:cstheme="minorBidi"/>
          <w:sz w:val="18"/>
          <w:szCs w:val="18"/>
          <w:rtl/>
        </w:rPr>
        <w:t xml:space="preserve">: </w:t>
      </w:r>
      <w:hyperlink r:id="rId2" w:history="1">
        <w:r>
          <w:rPr>
            <w:rStyle w:val="Hyperlink"/>
            <w:rFonts w:asciiTheme="minorBidi" w:hAnsiTheme="minorBidi" w:cstheme="minorBidi" w:hint="cs"/>
            <w:sz w:val="18"/>
            <w:szCs w:val="18"/>
            <w:rtl/>
            <w:lang w:bidi="ar-AE"/>
          </w:rPr>
          <w:t xml:space="preserve">من الظاهرة الى سؤال البحث </w:t>
        </w:r>
      </w:hyperlink>
    </w:p>
    <w:p w14:paraId="01B591C8" w14:textId="77777777" w:rsidR="00B330B4" w:rsidRDefault="00B330B4" w:rsidP="00B330B4">
      <w:pPr>
        <w:pStyle w:val="a6"/>
        <w:rPr>
          <w:rtl/>
        </w:rPr>
      </w:pPr>
    </w:p>
  </w:footnote>
  <w:footnote w:id="12">
    <w:p w14:paraId="2DA6626D" w14:textId="7B2D138D" w:rsidR="00B330B4" w:rsidRDefault="00B330B4" w:rsidP="00B330B4">
      <w:pPr>
        <w:pStyle w:val="a6"/>
        <w:rPr>
          <w:rtl/>
        </w:rPr>
      </w:pPr>
      <w:r>
        <w:rPr>
          <w:rStyle w:val="a5"/>
        </w:rPr>
        <w:footnoteRef/>
      </w:r>
      <w:r>
        <w:rPr>
          <w:rtl/>
        </w:rPr>
        <w:t xml:space="preserve"> </w:t>
      </w:r>
      <w:r>
        <w:rPr>
          <w:rtl/>
          <w:lang w:bidi="ar-SA"/>
        </w:rPr>
        <w:t xml:space="preserve">  دمج مصادر معلومات: تلخيص مشترك لمصدرين من المعلومات (او</w:t>
      </w:r>
      <w:r w:rsidR="00040298">
        <w:rPr>
          <w:rFonts w:hint="cs"/>
          <w:rtl/>
          <w:lang w:bidi="ar-SA"/>
        </w:rPr>
        <w:t xml:space="preserve"> </w:t>
      </w:r>
      <w:r>
        <w:rPr>
          <w:rtl/>
          <w:lang w:bidi="ar-SA"/>
        </w:rPr>
        <w:t xml:space="preserve">اكثر). </w:t>
      </w:r>
      <w:r w:rsidR="00040298">
        <w:rPr>
          <w:rFonts w:hint="cs"/>
          <w:rtl/>
          <w:lang w:bidi="ar-SA"/>
        </w:rPr>
        <w:t>دمج</w:t>
      </w:r>
      <w:r>
        <w:rPr>
          <w:rtl/>
          <w:lang w:bidi="ar-SA"/>
        </w:rPr>
        <w:t xml:space="preserve"> معلومات مصدر معين بمعلومات مصدر اخر (او مصادر معلومات اخرى)</w:t>
      </w:r>
      <w:r w:rsidR="00040298">
        <w:rPr>
          <w:rFonts w:hint="cs"/>
          <w:rtl/>
          <w:lang w:bidi="ar-SA"/>
        </w:rPr>
        <w:t>،</w:t>
      </w:r>
      <w:r>
        <w:rPr>
          <w:rtl/>
          <w:lang w:bidi="ar-SA"/>
        </w:rPr>
        <w:t xml:space="preserve"> بدون تكرار المعلومات مر</w:t>
      </w:r>
      <w:r w:rsidR="00040298">
        <w:rPr>
          <w:rFonts w:hint="cs"/>
          <w:rtl/>
          <w:lang w:bidi="ar-SA"/>
        </w:rPr>
        <w:t>ّ</w:t>
      </w:r>
      <w:r>
        <w:rPr>
          <w:rtl/>
          <w:lang w:bidi="ar-SA"/>
        </w:rPr>
        <w:t xml:space="preserve">ة أخرى ومع </w:t>
      </w:r>
      <w:r>
        <w:rPr>
          <w:rFonts w:hint="cs"/>
          <w:rtl/>
          <w:lang w:val="en-US" w:bidi="ar-SA"/>
        </w:rPr>
        <w:t>اجراء</w:t>
      </w:r>
      <w:r>
        <w:rPr>
          <w:rtl/>
          <w:lang w:bidi="ar-SA"/>
        </w:rPr>
        <w:t xml:space="preserve"> تسلسل معلومات منطقي وسلس. انظروا ملحق 3</w:t>
      </w:r>
    </w:p>
  </w:footnote>
  <w:footnote w:id="13">
    <w:p w14:paraId="631AAEFD" w14:textId="2E8F94E8" w:rsidR="00B330B4" w:rsidRDefault="00B330B4" w:rsidP="00B330B4">
      <w:pPr>
        <w:pStyle w:val="a6"/>
        <w:rPr>
          <w:rtl/>
        </w:rPr>
      </w:pPr>
      <w:r w:rsidRPr="00040298">
        <w:rPr>
          <w:rStyle w:val="a5"/>
        </w:rPr>
        <w:footnoteRef/>
      </w:r>
      <w:r w:rsidRPr="00040298">
        <w:rPr>
          <w:rtl/>
        </w:rPr>
        <w:t xml:space="preserve">  </w:t>
      </w:r>
      <w:r w:rsidRPr="00040298">
        <w:rPr>
          <w:rFonts w:hint="cs"/>
          <w:rtl/>
        </w:rPr>
        <w:t xml:space="preserve"> </w:t>
      </w:r>
      <w:r w:rsidRPr="00040298">
        <w:rPr>
          <w:rtl/>
          <w:lang w:bidi="ar-SA"/>
        </w:rPr>
        <w:t>ت</w:t>
      </w:r>
      <w:r w:rsidRPr="00040298">
        <w:rPr>
          <w:rFonts w:hint="cs"/>
          <w:rtl/>
          <w:lang w:bidi="ar-SA"/>
        </w:rPr>
        <w:t>ف</w:t>
      </w:r>
      <w:r w:rsidRPr="00040298">
        <w:rPr>
          <w:rtl/>
          <w:lang w:bidi="ar-SA"/>
        </w:rPr>
        <w:t>صيل معلومات عن المتغي</w:t>
      </w:r>
      <w:r w:rsidRPr="00040298">
        <w:rPr>
          <w:rFonts w:hint="cs"/>
          <w:rtl/>
          <w:lang w:bidi="ar-SA"/>
        </w:rPr>
        <w:t>ّ</w:t>
      </w:r>
      <w:r w:rsidRPr="00040298">
        <w:rPr>
          <w:rtl/>
          <w:lang w:bidi="ar-SA"/>
        </w:rPr>
        <w:t>رات في فصل مرك</w:t>
      </w:r>
      <w:r w:rsidR="00040298" w:rsidRPr="00040298">
        <w:rPr>
          <w:rFonts w:hint="cs"/>
          <w:rtl/>
          <w:lang w:bidi="ar-SA"/>
        </w:rPr>
        <w:t>ّ</w:t>
      </w:r>
      <w:r w:rsidRPr="00040298">
        <w:rPr>
          <w:rtl/>
          <w:lang w:bidi="ar-SA"/>
        </w:rPr>
        <w:t>بات التجربة الكمي</w:t>
      </w:r>
      <w:r w:rsidR="00040298" w:rsidRPr="00040298">
        <w:rPr>
          <w:rFonts w:hint="cs"/>
          <w:rtl/>
          <w:lang w:bidi="ar-SA"/>
        </w:rPr>
        <w:t>ّ</w:t>
      </w:r>
      <w:r w:rsidRPr="00040298">
        <w:rPr>
          <w:rtl/>
          <w:lang w:bidi="ar-SA"/>
        </w:rPr>
        <w:t>ة الضابطة في صفحة 17</w:t>
      </w:r>
    </w:p>
  </w:footnote>
  <w:footnote w:id="14">
    <w:p w14:paraId="11B80404" w14:textId="0F1CF0BA" w:rsidR="00B330B4" w:rsidRDefault="00B330B4" w:rsidP="00B330B4">
      <w:pPr>
        <w:pStyle w:val="a6"/>
        <w:rPr>
          <w:lang w:bidi="ar-SA"/>
        </w:rPr>
      </w:pPr>
      <w:r>
        <w:rPr>
          <w:rStyle w:val="a5"/>
        </w:rPr>
        <w:footnoteRef/>
      </w:r>
      <w:r>
        <w:rPr>
          <w:rtl/>
        </w:rPr>
        <w:t xml:space="preserve"> </w:t>
      </w:r>
      <w:r w:rsidRPr="00FB2E8C">
        <w:rPr>
          <w:rtl/>
          <w:lang w:bidi="ar-SA"/>
        </w:rPr>
        <w:t xml:space="preserve"> من الممكن اجراء تجربة كمية ضابطة في الحقل</w:t>
      </w:r>
      <w:r w:rsidR="00040298">
        <w:rPr>
          <w:rFonts w:hint="cs"/>
          <w:rtl/>
          <w:lang w:bidi="ar-SA"/>
        </w:rPr>
        <w:t>،</w:t>
      </w:r>
      <w:r w:rsidRPr="00FB2E8C">
        <w:rPr>
          <w:rtl/>
          <w:lang w:bidi="ar-SA"/>
        </w:rPr>
        <w:t xml:space="preserve"> مع الانتباه على حفظ عوامل ثابتة</w:t>
      </w:r>
      <w:r w:rsidR="00040298">
        <w:rPr>
          <w:rFonts w:hint="cs"/>
          <w:rtl/>
          <w:lang w:bidi="ar-SA"/>
        </w:rPr>
        <w:t>،</w:t>
      </w:r>
      <w:r w:rsidRPr="00FB2E8C">
        <w:rPr>
          <w:rtl/>
          <w:lang w:bidi="ar-SA"/>
        </w:rPr>
        <w:t xml:space="preserve"> قدر المستطاع</w:t>
      </w:r>
      <w:r w:rsidR="00040298">
        <w:rPr>
          <w:rFonts w:hint="cs"/>
          <w:rtl/>
          <w:lang w:bidi="ar-SA"/>
        </w:rPr>
        <w:t>،</w:t>
      </w:r>
      <w:r w:rsidRPr="00FB2E8C">
        <w:rPr>
          <w:rtl/>
          <w:lang w:bidi="ar-SA"/>
        </w:rPr>
        <w:t xml:space="preserve"> في العلاجات المختلفة.</w:t>
      </w:r>
    </w:p>
  </w:footnote>
  <w:footnote w:id="15">
    <w:p w14:paraId="12F3CCD2" w14:textId="77777777" w:rsidR="00DD6F25" w:rsidRDefault="00B330B4" w:rsidP="00DD6F25">
      <w:pPr>
        <w:pStyle w:val="a6"/>
        <w:rPr>
          <w:rFonts w:asciiTheme="minorBidi" w:hAnsiTheme="minorBidi" w:cstheme="minorBidi"/>
          <w:sz w:val="18"/>
          <w:szCs w:val="18"/>
          <w:rtl/>
        </w:rPr>
      </w:pPr>
      <w:r>
        <w:rPr>
          <w:rStyle w:val="a5"/>
        </w:rPr>
        <w:footnoteRef/>
      </w:r>
      <w:r w:rsidR="008711F9">
        <w:rPr>
          <w:rFonts w:hint="cs"/>
          <w:rtl/>
        </w:rPr>
        <w:t xml:space="preserve"> </w:t>
      </w:r>
      <w:r>
        <w:rPr>
          <w:rtl/>
        </w:rPr>
        <w:t xml:space="preserve"> </w:t>
      </w:r>
      <w:hyperlink r:id="rId3" w:history="1">
        <w:r w:rsidR="00DD6F25" w:rsidRPr="00082A66">
          <w:rPr>
            <w:rStyle w:val="Hyperlink"/>
            <w:rFonts w:asciiTheme="minorBidi" w:hAnsiTheme="minorBidi" w:cstheme="minorBidi" w:hint="cs"/>
            <w:sz w:val="18"/>
            <w:szCs w:val="18"/>
            <w:rtl/>
          </w:rPr>
          <w:t>ההבדל בין "מהי ההשפעה" ל"כיצד" – מסמך עזר לניסוח שאלת חקר</w:t>
        </w:r>
      </w:hyperlink>
      <w:r w:rsidR="00DD6F25" w:rsidRPr="00374033">
        <w:rPr>
          <w:rFonts w:asciiTheme="minorBidi" w:hAnsiTheme="minorBidi" w:cstheme="minorBidi"/>
          <w:sz w:val="18"/>
          <w:szCs w:val="18"/>
          <w:rtl/>
        </w:rPr>
        <w:t xml:space="preserve"> מאת </w:t>
      </w:r>
      <w:r w:rsidR="00DD6F25">
        <w:rPr>
          <w:rFonts w:asciiTheme="minorBidi" w:hAnsiTheme="minorBidi" w:cstheme="minorBidi" w:hint="cs"/>
          <w:sz w:val="18"/>
          <w:szCs w:val="18"/>
          <w:rtl/>
        </w:rPr>
        <w:t xml:space="preserve">ד"ר </w:t>
      </w:r>
      <w:r w:rsidR="00DD6F25" w:rsidRPr="00374033">
        <w:rPr>
          <w:rFonts w:asciiTheme="minorBidi" w:hAnsiTheme="minorBidi" w:cstheme="minorBidi"/>
          <w:sz w:val="18"/>
          <w:szCs w:val="18"/>
          <w:rtl/>
        </w:rPr>
        <w:t xml:space="preserve">עומר חורש. </w:t>
      </w:r>
    </w:p>
    <w:p w14:paraId="2E0542E5" w14:textId="77777777" w:rsidR="00DD6F25" w:rsidRPr="00374033" w:rsidRDefault="00DD6F25" w:rsidP="00DD6F25">
      <w:pPr>
        <w:pStyle w:val="a6"/>
        <w:rPr>
          <w:rFonts w:asciiTheme="minorBidi" w:hAnsiTheme="minorBidi" w:cstheme="minorBidi"/>
          <w:sz w:val="18"/>
          <w:szCs w:val="18"/>
        </w:rPr>
      </w:pPr>
      <w:r>
        <w:rPr>
          <w:rFonts w:hint="cs"/>
          <w:rtl/>
        </w:rPr>
        <w:t xml:space="preserve">    </w:t>
      </w:r>
      <w:hyperlink r:id="rId4" w:history="1">
        <w:r w:rsidRPr="00747E38">
          <w:rPr>
            <w:rStyle w:val="Hyperlink"/>
            <w:rFonts w:asciiTheme="minorBidi" w:hAnsiTheme="minorBidi" w:cstheme="minorBidi" w:hint="cs"/>
            <w:sz w:val="18"/>
            <w:szCs w:val="18"/>
            <w:rtl/>
          </w:rPr>
          <w:t>ניסוח שאלת חקר – דגם הוראה</w:t>
        </w:r>
      </w:hyperlink>
      <w:r>
        <w:rPr>
          <w:rFonts w:asciiTheme="minorBidi" w:hAnsiTheme="minorBidi" w:cstheme="minorBidi" w:hint="cs"/>
          <w:sz w:val="18"/>
          <w:szCs w:val="18"/>
          <w:rtl/>
        </w:rPr>
        <w:t xml:space="preserve"> מאת יעלה בוסתן ואפרת לינק</w:t>
      </w:r>
    </w:p>
    <w:p w14:paraId="5B7EDAB4" w14:textId="1AE42449" w:rsidR="00B330B4" w:rsidRPr="00DD6F25" w:rsidRDefault="00B330B4" w:rsidP="00B330B4">
      <w:pPr>
        <w:pStyle w:val="a6"/>
        <w:rPr>
          <w:rtl/>
        </w:rPr>
      </w:pPr>
    </w:p>
  </w:footnote>
  <w:footnote w:id="16">
    <w:p w14:paraId="2C990FA5" w14:textId="6A40DDE8" w:rsidR="00B330B4" w:rsidRPr="00805DE4" w:rsidRDefault="00B330B4" w:rsidP="00B330B4">
      <w:pPr>
        <w:pStyle w:val="a6"/>
        <w:rPr>
          <w:rFonts w:asciiTheme="minorBidi" w:hAnsiTheme="minorBidi" w:cstheme="minorBidi"/>
          <w:rtl/>
        </w:rPr>
      </w:pPr>
      <w:r>
        <w:rPr>
          <w:rStyle w:val="a5"/>
        </w:rPr>
        <w:footnoteRef/>
      </w:r>
      <w:r>
        <w:rPr>
          <w:rtl/>
        </w:rPr>
        <w:t xml:space="preserve"> </w:t>
      </w:r>
      <w:r>
        <w:rPr>
          <w:rFonts w:hint="cs"/>
          <w:rtl/>
          <w:lang w:val="en-US" w:bidi="ar-AE"/>
        </w:rPr>
        <w:t>ا</w:t>
      </w:r>
      <w:r>
        <w:rPr>
          <w:rFonts w:asciiTheme="minorBidi" w:hAnsiTheme="minorBidi" w:cstheme="minorBidi" w:hint="cs"/>
          <w:rtl/>
          <w:lang w:val="en-US" w:bidi="ar-AE"/>
        </w:rPr>
        <w:t>نظروا الدرس المسجل</w:t>
      </w:r>
      <w:r w:rsidRPr="00805DE4">
        <w:rPr>
          <w:rFonts w:asciiTheme="minorBidi" w:hAnsiTheme="minorBidi" w:cstheme="minorBidi"/>
          <w:rtl/>
        </w:rPr>
        <w:t xml:space="preserve">: </w:t>
      </w:r>
      <w:hyperlink r:id="rId5" w:history="1">
        <w:r>
          <w:rPr>
            <w:rStyle w:val="Hyperlink"/>
            <w:rFonts w:asciiTheme="minorBidi" w:hAnsiTheme="minorBidi" w:cstheme="minorBidi" w:hint="cs"/>
            <w:rtl/>
            <w:lang w:val="en-US" w:bidi="ar-AE"/>
          </w:rPr>
          <w:t xml:space="preserve">مجرى البحث العلمي- مبنى التجربة العلمية   </w:t>
        </w:r>
      </w:hyperlink>
      <w:r w:rsidRPr="00805DE4">
        <w:rPr>
          <w:rFonts w:asciiTheme="minorBidi" w:hAnsiTheme="minorBidi" w:cstheme="minorBidi"/>
          <w:rtl/>
        </w:rPr>
        <w:t xml:space="preserve">. </w:t>
      </w:r>
      <w:r>
        <w:rPr>
          <w:rFonts w:asciiTheme="minorBidi" w:hAnsiTheme="minorBidi" w:cstheme="minorBidi" w:hint="cs"/>
          <w:rtl/>
          <w:lang w:val="en-US" w:bidi="ar-AE"/>
        </w:rPr>
        <w:t>انتبهوا بان</w:t>
      </w:r>
      <w:r w:rsidR="00F80041">
        <w:rPr>
          <w:rFonts w:asciiTheme="minorBidi" w:hAnsiTheme="minorBidi" w:cstheme="minorBidi" w:hint="cs"/>
          <w:rtl/>
          <w:lang w:val="en-US" w:bidi="ar-AE"/>
        </w:rPr>
        <w:t>ّه</w:t>
      </w:r>
      <w:r>
        <w:rPr>
          <w:rFonts w:asciiTheme="minorBidi" w:hAnsiTheme="minorBidi" w:cstheme="minorBidi" w:hint="cs"/>
          <w:rtl/>
          <w:lang w:val="en-US" w:bidi="ar-AE"/>
        </w:rPr>
        <w:t xml:space="preserve"> منذ تسجيل الدرس في فترة الكورونا</w:t>
      </w:r>
      <w:r w:rsidR="00F80041">
        <w:rPr>
          <w:rFonts w:asciiTheme="minorBidi" w:hAnsiTheme="minorBidi" w:cstheme="minorBidi" w:hint="cs"/>
          <w:rtl/>
          <w:lang w:val="en-US" w:bidi="ar-SA"/>
        </w:rPr>
        <w:t>،</w:t>
      </w:r>
      <w:r w:rsidRPr="00805DE4">
        <w:rPr>
          <w:rFonts w:asciiTheme="minorBidi" w:hAnsiTheme="minorBidi" w:cstheme="minorBidi"/>
          <w:rtl/>
        </w:rPr>
        <w:t xml:space="preserve"> </w:t>
      </w:r>
      <w:r>
        <w:rPr>
          <w:rFonts w:asciiTheme="minorBidi" w:hAnsiTheme="minorBidi" w:cstheme="minorBidi" w:hint="cs"/>
          <w:rtl/>
          <w:lang w:val="en-US" w:bidi="ar-AE"/>
        </w:rPr>
        <w:t>قسم من التعريفات والمتطلبات اختلفت</w:t>
      </w:r>
      <w:r w:rsidRPr="00805DE4">
        <w:rPr>
          <w:rFonts w:asciiTheme="minorBidi" w:hAnsiTheme="minorBidi" w:cstheme="minorBidi"/>
          <w:rtl/>
        </w:rPr>
        <w:t xml:space="preserve">. </w:t>
      </w:r>
    </w:p>
  </w:footnote>
  <w:footnote w:id="17">
    <w:p w14:paraId="06FA0822" w14:textId="112B9E96" w:rsidR="00B330B4" w:rsidRPr="00E45CB1" w:rsidRDefault="00B330B4" w:rsidP="00B330B4">
      <w:pPr>
        <w:pStyle w:val="a6"/>
        <w:rPr>
          <w:rFonts w:asciiTheme="minorBidi" w:hAnsiTheme="minorBidi" w:cstheme="minorBidi"/>
          <w:rtl/>
        </w:rPr>
      </w:pPr>
      <w:r>
        <w:rPr>
          <w:rStyle w:val="a5"/>
        </w:rPr>
        <w:footnoteRef/>
      </w:r>
      <w:r>
        <w:rPr>
          <w:rtl/>
        </w:rPr>
        <w:t xml:space="preserve"> </w:t>
      </w:r>
      <w:r>
        <w:rPr>
          <w:rFonts w:hint="cs"/>
          <w:rtl/>
          <w:lang w:val="en-US" w:bidi="ar-AE"/>
        </w:rPr>
        <w:t>ا</w:t>
      </w:r>
      <w:r>
        <w:rPr>
          <w:rFonts w:asciiTheme="minorBidi" w:hAnsiTheme="minorBidi" w:cstheme="minorBidi" w:hint="cs"/>
          <w:rtl/>
          <w:lang w:val="en-US" w:bidi="ar-AE"/>
        </w:rPr>
        <w:t>نظروا الدرس المسجل</w:t>
      </w:r>
      <w:r w:rsidRPr="00805DE4">
        <w:rPr>
          <w:rFonts w:asciiTheme="minorBidi" w:hAnsiTheme="minorBidi" w:cstheme="minorBidi"/>
          <w:rtl/>
        </w:rPr>
        <w:t xml:space="preserve">: </w:t>
      </w:r>
      <w:hyperlink r:id="rId6" w:history="1">
        <w:r>
          <w:rPr>
            <w:rStyle w:val="Hyperlink"/>
            <w:rFonts w:asciiTheme="minorBidi" w:hAnsiTheme="minorBidi" w:cstheme="minorBidi" w:hint="cs"/>
            <w:rtl/>
            <w:lang w:val="en-US" w:bidi="ar-AE"/>
          </w:rPr>
          <w:t xml:space="preserve">مجرى البحث العلمي- مبنى التجربة العلمية </w:t>
        </w:r>
      </w:hyperlink>
      <w:r w:rsidRPr="00805DE4">
        <w:rPr>
          <w:rFonts w:asciiTheme="minorBidi" w:hAnsiTheme="minorBidi" w:cstheme="minorBidi"/>
          <w:rtl/>
        </w:rPr>
        <w:t xml:space="preserve">. </w:t>
      </w:r>
      <w:r>
        <w:rPr>
          <w:rFonts w:asciiTheme="minorBidi" w:hAnsiTheme="minorBidi" w:cstheme="minorBidi" w:hint="cs"/>
          <w:rtl/>
          <w:lang w:val="en-US" w:bidi="ar-AE"/>
        </w:rPr>
        <w:t>انتبهوا بان</w:t>
      </w:r>
      <w:r w:rsidR="00E37CD0">
        <w:rPr>
          <w:rFonts w:asciiTheme="minorBidi" w:hAnsiTheme="minorBidi" w:cstheme="minorBidi" w:hint="cs"/>
          <w:rtl/>
          <w:lang w:val="en-US" w:bidi="ar-AE"/>
        </w:rPr>
        <w:t>ّه</w:t>
      </w:r>
      <w:r>
        <w:rPr>
          <w:rFonts w:asciiTheme="minorBidi" w:hAnsiTheme="minorBidi" w:cstheme="minorBidi" w:hint="cs"/>
          <w:rtl/>
          <w:lang w:val="en-US" w:bidi="ar-AE"/>
        </w:rPr>
        <w:t xml:space="preserve"> منذ تسجيل الدرس في فترة الكورونا</w:t>
      </w:r>
      <w:r w:rsidR="00E37CD0">
        <w:rPr>
          <w:rFonts w:asciiTheme="minorBidi" w:hAnsiTheme="minorBidi" w:cstheme="minorBidi" w:hint="cs"/>
          <w:rtl/>
          <w:lang w:bidi="ar-SA"/>
        </w:rPr>
        <w:t>،</w:t>
      </w:r>
      <w:r w:rsidRPr="00805DE4">
        <w:rPr>
          <w:rFonts w:asciiTheme="minorBidi" w:hAnsiTheme="minorBidi" w:cstheme="minorBidi"/>
          <w:rtl/>
        </w:rPr>
        <w:t xml:space="preserve"> </w:t>
      </w:r>
      <w:r>
        <w:rPr>
          <w:rFonts w:asciiTheme="minorBidi" w:hAnsiTheme="minorBidi" w:cstheme="minorBidi" w:hint="cs"/>
          <w:rtl/>
          <w:lang w:val="en-US" w:bidi="ar-AE"/>
        </w:rPr>
        <w:t>قسم من تعريفات التكراريات</w:t>
      </w:r>
      <w:r>
        <w:rPr>
          <w:rFonts w:asciiTheme="minorBidi" w:hAnsiTheme="minorBidi" w:cstheme="minorBidi" w:hint="cs"/>
        </w:rPr>
        <w:t xml:space="preserve"> </w:t>
      </w:r>
      <w:r>
        <w:rPr>
          <w:rFonts w:asciiTheme="minorBidi" w:hAnsiTheme="minorBidi" w:cstheme="minorBidi" w:hint="cs"/>
          <w:rtl/>
          <w:lang w:val="en-US" w:bidi="ar-AE"/>
        </w:rPr>
        <w:t>تغيرت وتم</w:t>
      </w:r>
      <w:r w:rsidR="00E37CD0">
        <w:rPr>
          <w:rFonts w:asciiTheme="minorBidi" w:hAnsiTheme="minorBidi" w:cstheme="minorBidi" w:hint="cs"/>
          <w:rtl/>
          <w:lang w:val="en-US" w:bidi="ar-AE"/>
        </w:rPr>
        <w:t>ّ</w:t>
      </w:r>
      <w:r>
        <w:rPr>
          <w:rFonts w:asciiTheme="minorBidi" w:hAnsiTheme="minorBidi" w:cstheme="minorBidi" w:hint="cs"/>
          <w:rtl/>
          <w:lang w:val="en-US" w:bidi="ar-AE"/>
        </w:rPr>
        <w:t xml:space="preserve"> تحديد عددهم الأدنى في البيوبحث</w:t>
      </w:r>
      <w:r w:rsidRPr="00E45CB1">
        <w:rPr>
          <w:rFonts w:asciiTheme="minorBidi" w:hAnsiTheme="minorBidi" w:cstheme="minorBidi"/>
          <w:rtl/>
        </w:rPr>
        <w:t xml:space="preserve">. </w:t>
      </w:r>
    </w:p>
  </w:footnote>
  <w:footnote w:id="18">
    <w:p w14:paraId="4116B600" w14:textId="77777777" w:rsidR="00B330B4" w:rsidRDefault="00B330B4" w:rsidP="00B330B4">
      <w:pPr>
        <w:pStyle w:val="a6"/>
        <w:rPr>
          <w:rtl/>
        </w:rPr>
      </w:pPr>
      <w:r>
        <w:rPr>
          <w:rStyle w:val="a5"/>
        </w:rPr>
        <w:footnoteRef/>
      </w:r>
      <w:r>
        <w:rPr>
          <w:rtl/>
        </w:rPr>
        <w:t xml:space="preserve"> </w:t>
      </w:r>
      <w:r>
        <w:rPr>
          <w:rFonts w:hint="cs"/>
          <w:rtl/>
          <w:lang w:val="en-US" w:bidi="ar-AE"/>
        </w:rPr>
        <w:t>انظروا</w:t>
      </w:r>
      <w:r>
        <w:rPr>
          <w:rFonts w:hint="cs"/>
          <w:rtl/>
        </w:rPr>
        <w:t>:</w:t>
      </w:r>
      <w:r>
        <w:rPr>
          <w:rFonts w:hint="cs"/>
        </w:rPr>
        <w:t xml:space="preserve"> </w:t>
      </w:r>
    </w:p>
    <w:bookmarkStart w:id="11" w:name="זיהוי_בקרה"/>
    <w:p w14:paraId="1F50F9F0" w14:textId="1F2F3C36" w:rsidR="00B330B4" w:rsidRPr="00C735F2" w:rsidRDefault="00B330B4" w:rsidP="00B330B4">
      <w:pPr>
        <w:pStyle w:val="a6"/>
        <w:numPr>
          <w:ilvl w:val="0"/>
          <w:numId w:val="36"/>
        </w:numPr>
        <w:rPr>
          <w:rFonts w:ascii="Calibri" w:eastAsia="Calibri" w:hAnsi="Calibri" w:cs="Arial"/>
          <w:lang w:val="en-US" w:eastAsia="en-US"/>
        </w:rPr>
      </w:pPr>
      <w:r>
        <w:rPr>
          <w:rFonts w:ascii="Calibri" w:eastAsia="Calibri" w:hAnsi="Calibri" w:cs="Arial"/>
          <w:lang w:val="en-US" w:eastAsia="en-US"/>
        </w:rPr>
        <w:fldChar w:fldCharType="begin"/>
      </w:r>
      <w:r>
        <w:rPr>
          <w:rFonts w:ascii="Calibri" w:eastAsia="Calibri" w:hAnsi="Calibri" w:cs="Arial"/>
          <w:lang w:val="en-US" w:eastAsia="en-US"/>
        </w:rPr>
        <w:instrText>HYPERLINK "https://www.bioteach.org.il/%D7%9E%D7%99%D7%95%D7%9E%D7%A0%D7%95%D7%99%D7%95%D7%AA-%D7%94%D7%95%D7%A8%D7%90%D7%94/%D7%A4%D7%99%D7%AA%D7%95%D7%97-%D7%9E%D7%99%D7%95%D7%9E%D7%A0%D7%95%D7%99%D7%95%D7%AA-%D7%97%D7%A9%D7%99%D7%91%D7%94-%D7%91%D7%90%D7%9E%D7%A6%D7%A2%D7%95%D7%AA-%D7%93%D7%92%D7%9E%D7%99-%D7%94%D7%95%D7%A8%D7%90%D7%94/2621-%D7%96%D7%99%D7%94%D7%95%D7%99-%D7%95%D7%AA%D7%99%D7%9B%D7%A0%D7%95%D7%9F-%D7%91%D7%A7%D7%A8%D7%94-%D7%95%D7%94%D7%91%D7%A0%D7%AA-%D7%97%D7%A9%D7%99%D7%91%D7%95%D7%AA%D7%94-%D7%94%D7%9E%D7%A2%D7%A8%D7%9A-%D7%94%D7%A0%D7%99%D7%A1%D7%95%D7%99/file"</w:instrText>
      </w:r>
      <w:r>
        <w:rPr>
          <w:rFonts w:ascii="Calibri" w:eastAsia="Calibri" w:hAnsi="Calibri" w:cs="Arial"/>
          <w:lang w:val="en-US" w:eastAsia="en-US"/>
        </w:rPr>
        <w:fldChar w:fldCharType="separate"/>
      </w:r>
      <w:r>
        <w:rPr>
          <w:rStyle w:val="Hyperlink"/>
          <w:rFonts w:ascii="Calibri" w:eastAsia="Calibri" w:hAnsi="Calibri" w:cs="Arial" w:hint="cs"/>
          <w:rtl/>
          <w:lang w:val="en-US" w:eastAsia="en-US" w:bidi="ar-AE"/>
        </w:rPr>
        <w:t>التعرف</w:t>
      </w:r>
      <w:r w:rsidR="00FC01BA">
        <w:rPr>
          <w:rStyle w:val="Hyperlink"/>
          <w:rFonts w:ascii="Calibri" w:eastAsia="Calibri" w:hAnsi="Calibri" w:cs="Arial" w:hint="cs"/>
          <w:rtl/>
          <w:lang w:val="en-US" w:eastAsia="en-US" w:bidi="ar-AE"/>
        </w:rPr>
        <w:t>،</w:t>
      </w:r>
      <w:r>
        <w:rPr>
          <w:rStyle w:val="Hyperlink"/>
          <w:rFonts w:ascii="Calibri" w:eastAsia="Calibri" w:hAnsi="Calibri" w:cs="Arial" w:hint="cs"/>
          <w:rtl/>
          <w:lang w:val="en-US" w:eastAsia="en-US" w:bidi="ar-AE"/>
        </w:rPr>
        <w:t xml:space="preserve"> تخطيط</w:t>
      </w:r>
      <w:r>
        <w:rPr>
          <w:rStyle w:val="Hyperlink"/>
          <w:rFonts w:ascii="Calibri" w:eastAsia="Calibri" w:hAnsi="Calibri" w:cs="Arial" w:hint="cs"/>
          <w:rtl/>
          <w:lang w:val="en-US" w:eastAsia="en-US"/>
        </w:rPr>
        <w:t xml:space="preserve"> </w:t>
      </w:r>
      <w:r>
        <w:rPr>
          <w:rStyle w:val="Hyperlink"/>
          <w:rFonts w:ascii="Calibri" w:eastAsia="Calibri" w:hAnsi="Calibri" w:cs="Arial" w:hint="cs"/>
          <w:rtl/>
          <w:lang w:val="en-US" w:eastAsia="en-US" w:bidi="ar-AE"/>
        </w:rPr>
        <w:t>ضابط وفهم أهميته في مجري</w:t>
      </w:r>
      <w:r>
        <w:rPr>
          <w:rStyle w:val="Hyperlink"/>
          <w:rFonts w:ascii="Calibri" w:eastAsia="Calibri" w:hAnsi="Calibri" w:cs="Arial" w:hint="cs"/>
          <w:rtl/>
          <w:lang w:val="en-US" w:eastAsia="en-US"/>
        </w:rPr>
        <w:t xml:space="preserve"> </w:t>
      </w:r>
      <w:r>
        <w:rPr>
          <w:rFonts w:ascii="Calibri" w:eastAsia="Calibri" w:hAnsi="Calibri" w:cs="Arial"/>
          <w:lang w:val="en-US" w:eastAsia="en-US"/>
        </w:rPr>
        <w:fldChar w:fldCharType="end"/>
      </w:r>
      <w:r>
        <w:rPr>
          <w:rFonts w:ascii="Calibri" w:eastAsia="Calibri" w:hAnsi="Calibri" w:cs="Arial"/>
          <w:lang w:val="en-US" w:eastAsia="en-US"/>
        </w:rPr>
        <w:t xml:space="preserve"> </w:t>
      </w:r>
      <w:r>
        <w:rPr>
          <w:rFonts w:ascii="Calibri" w:eastAsia="Calibri" w:hAnsi="Calibri" w:cs="Arial" w:hint="cs"/>
          <w:rtl/>
          <w:lang w:val="en-US" w:eastAsia="en-US" w:bidi="ar-AE"/>
        </w:rPr>
        <w:t>ال</w:t>
      </w:r>
      <w:r w:rsidR="00137359">
        <w:rPr>
          <w:rFonts w:ascii="Calibri" w:eastAsia="Calibri" w:hAnsi="Calibri" w:cs="Arial" w:hint="cs"/>
          <w:rtl/>
          <w:lang w:val="en-US" w:eastAsia="en-US" w:bidi="ar-AE"/>
        </w:rPr>
        <w:t>تجربة</w:t>
      </w:r>
      <w:r>
        <w:rPr>
          <w:rFonts w:ascii="Calibri" w:eastAsia="Calibri" w:hAnsi="Calibri" w:cs="Arial" w:hint="cs"/>
          <w:rtl/>
          <w:lang w:val="en-US" w:eastAsia="en-US" w:bidi="ar-AE"/>
        </w:rPr>
        <w:t xml:space="preserve">- </w:t>
      </w:r>
      <w:r w:rsidR="00137359">
        <w:rPr>
          <w:rFonts w:ascii="Calibri" w:eastAsia="Calibri" w:hAnsi="Calibri" w:cs="Arial" w:hint="cs"/>
          <w:rtl/>
          <w:lang w:val="en-US" w:eastAsia="en-US"/>
        </w:rPr>
        <w:t>יעלה בוסתן ואפרת לינק</w:t>
      </w:r>
      <w:r>
        <w:rPr>
          <w:rFonts w:ascii="Calibri" w:eastAsia="Calibri" w:hAnsi="Calibri" w:cs="Arial" w:hint="cs"/>
          <w:rtl/>
          <w:lang w:val="en-US" w:eastAsia="en-US" w:bidi="ar-AE"/>
        </w:rPr>
        <w:t xml:space="preserve"> </w:t>
      </w:r>
      <w:bookmarkEnd w:id="11"/>
    </w:p>
    <w:p w14:paraId="00914129" w14:textId="6D7C1457" w:rsidR="00B330B4" w:rsidRDefault="00B330B4" w:rsidP="00B330B4">
      <w:pPr>
        <w:pStyle w:val="a6"/>
        <w:numPr>
          <w:ilvl w:val="0"/>
          <w:numId w:val="36"/>
        </w:numPr>
        <w:rPr>
          <w:rtl/>
        </w:rPr>
      </w:pPr>
      <w:r>
        <w:rPr>
          <w:rFonts w:ascii="Calibri" w:eastAsia="Calibri" w:hAnsi="Calibri" w:cs="Arial" w:hint="cs"/>
          <w:rtl/>
          <w:lang w:val="en-US" w:eastAsia="en-US" w:bidi="ar-AE"/>
        </w:rPr>
        <w:t>اورا هيرش</w:t>
      </w:r>
      <w:r w:rsidRPr="00C236FD">
        <w:rPr>
          <w:rFonts w:ascii="Calibri" w:eastAsia="Calibri" w:hAnsi="Calibri" w:cs="Arial"/>
          <w:rtl/>
          <w:lang w:val="en-US" w:eastAsia="en-US"/>
        </w:rPr>
        <w:t xml:space="preserve">, </w:t>
      </w:r>
      <w:r>
        <w:rPr>
          <w:rFonts w:ascii="Calibri" w:eastAsia="Calibri" w:hAnsi="Calibri" w:cs="Arial" w:hint="cs"/>
          <w:rtl/>
          <w:lang w:val="en-US" w:eastAsia="en-US" w:bidi="ar-AE"/>
        </w:rPr>
        <w:t>سارا فيرطهيمير</w:t>
      </w:r>
      <w:r w:rsidRPr="00C236FD">
        <w:rPr>
          <w:rFonts w:ascii="Calibri" w:eastAsia="Calibri" w:hAnsi="Calibri" w:cs="Arial"/>
          <w:rtl/>
          <w:lang w:val="en-US" w:eastAsia="en-US"/>
        </w:rPr>
        <w:t xml:space="preserve">, </w:t>
      </w:r>
      <w:r w:rsidRPr="00C236FD">
        <w:rPr>
          <w:rFonts w:ascii="Calibri" w:eastAsia="Calibri" w:hAnsi="Calibri" w:cs="Arial" w:hint="cs"/>
          <w:rtl/>
          <w:lang w:val="en-US" w:eastAsia="en-US"/>
        </w:rPr>
        <w:t xml:space="preserve">(2006) </w:t>
      </w:r>
      <w:hyperlink r:id="rId7" w:history="1">
        <w:r>
          <w:rPr>
            <w:rStyle w:val="Hyperlink"/>
            <w:rFonts w:ascii="Calibri" w:eastAsia="Calibri" w:hAnsi="Calibri" w:cs="Arial" w:hint="cs"/>
            <w:rtl/>
            <w:lang w:val="en-US" w:eastAsia="en-US" w:bidi="ar-AE"/>
          </w:rPr>
          <w:t>اسرار الضابط</w:t>
        </w:r>
      </w:hyperlink>
      <w:r w:rsidRPr="00C236FD">
        <w:rPr>
          <w:rFonts w:ascii="Calibri" w:eastAsia="Calibri" w:hAnsi="Calibri" w:cs="Arial" w:hint="cs"/>
          <w:rtl/>
          <w:lang w:val="en-US" w:eastAsia="en-US"/>
        </w:rPr>
        <w:t xml:space="preserve"> </w:t>
      </w:r>
      <w:r w:rsidRPr="00C236FD">
        <w:rPr>
          <w:rFonts w:ascii="Calibri" w:eastAsia="Calibri" w:hAnsi="Calibri" w:cs="Arial"/>
          <w:rtl/>
          <w:lang w:val="en-US" w:eastAsia="en-US"/>
        </w:rPr>
        <w:t>–</w:t>
      </w:r>
      <w:r w:rsidRPr="00C236FD">
        <w:rPr>
          <w:rFonts w:ascii="Calibri" w:eastAsia="Calibri" w:hAnsi="Calibri" w:cs="Arial" w:hint="cs"/>
          <w:rtl/>
          <w:lang w:val="en-US" w:eastAsia="en-US"/>
        </w:rPr>
        <w:t xml:space="preserve"> </w:t>
      </w:r>
      <w:r>
        <w:rPr>
          <w:rFonts w:ascii="Calibri" w:eastAsia="Calibri" w:hAnsi="Calibri" w:cs="Arial" w:hint="cs"/>
          <w:rtl/>
          <w:lang w:val="en-US" w:eastAsia="en-US" w:bidi="ar-AE"/>
        </w:rPr>
        <w:t>رحلة لداخل البحث</w:t>
      </w:r>
      <w:r w:rsidR="00137359">
        <w:rPr>
          <w:rFonts w:ascii="Calibri" w:eastAsia="Calibri" w:hAnsi="Calibri" w:cs="Arial" w:hint="cs"/>
          <w:rtl/>
          <w:lang w:val="en-US" w:eastAsia="en-US" w:bidi="ar-SA"/>
        </w:rPr>
        <w:t>،</w:t>
      </w:r>
      <w:r w:rsidRPr="00C236FD">
        <w:rPr>
          <w:rFonts w:ascii="Calibri" w:eastAsia="Calibri" w:hAnsi="Calibri" w:cs="Arial" w:hint="cs"/>
          <w:rtl/>
          <w:lang w:val="en-US" w:eastAsia="en-US"/>
        </w:rPr>
        <w:t xml:space="preserve"> </w:t>
      </w:r>
      <w:r>
        <w:rPr>
          <w:rFonts w:ascii="Calibri" w:eastAsia="Calibri" w:hAnsi="Calibri" w:cs="Arial" w:hint="cs"/>
          <w:rtl/>
          <w:lang w:val="en-US" w:eastAsia="en-US" w:bidi="ar-AE"/>
        </w:rPr>
        <w:t>تعليم البيولوجيا في المختبر والحقل</w:t>
      </w:r>
      <w:r w:rsidR="00137359">
        <w:rPr>
          <w:rFonts w:ascii="Calibri" w:eastAsia="Calibri" w:hAnsi="Calibri" w:cs="Arial" w:hint="cs"/>
          <w:rtl/>
          <w:lang w:val="en-US" w:eastAsia="en-US" w:bidi="ar-SA"/>
        </w:rPr>
        <w:t>،</w:t>
      </w:r>
      <w:r w:rsidRPr="00C236FD">
        <w:rPr>
          <w:rFonts w:ascii="Calibri" w:eastAsia="Calibri" w:hAnsi="Calibri" w:cs="Arial" w:hint="cs"/>
          <w:rtl/>
          <w:lang w:val="en-US" w:eastAsia="en-US"/>
        </w:rPr>
        <w:t xml:space="preserve"> </w:t>
      </w:r>
      <w:r>
        <w:rPr>
          <w:rFonts w:ascii="Calibri" w:eastAsia="Calibri" w:hAnsi="Calibri" w:cs="Arial" w:hint="cs"/>
          <w:rtl/>
          <w:lang w:val="en-US" w:eastAsia="en-US" w:bidi="ar-AE"/>
        </w:rPr>
        <w:t>وزارة التربية والتعليم</w:t>
      </w:r>
    </w:p>
  </w:footnote>
  <w:footnote w:id="19">
    <w:p w14:paraId="170DB648" w14:textId="77777777" w:rsidR="00E051B3" w:rsidRPr="00BA262D" w:rsidRDefault="00E051B3" w:rsidP="00E051B3">
      <w:pPr>
        <w:pStyle w:val="a6"/>
        <w:rPr>
          <w:sz w:val="18"/>
          <w:szCs w:val="18"/>
          <w:rtl/>
        </w:rPr>
      </w:pPr>
      <w:r w:rsidRPr="00BA262D">
        <w:rPr>
          <w:rStyle w:val="a5"/>
          <w:sz w:val="18"/>
          <w:szCs w:val="18"/>
        </w:rPr>
        <w:footnoteRef/>
      </w:r>
      <w:r w:rsidRPr="00BA262D">
        <w:rPr>
          <w:sz w:val="18"/>
          <w:szCs w:val="18"/>
          <w:rtl/>
        </w:rPr>
        <w:t xml:space="preserve"> </w:t>
      </w:r>
      <w:r w:rsidRPr="00BA262D">
        <w:rPr>
          <w:rFonts w:asciiTheme="minorBidi" w:hAnsiTheme="minorBidi" w:cstheme="minorBidi"/>
          <w:sz w:val="18"/>
          <w:szCs w:val="18"/>
          <w:rtl/>
        </w:rPr>
        <w:t>ראו:</w:t>
      </w:r>
      <w:r w:rsidRPr="00BA262D">
        <w:rPr>
          <w:rFonts w:hint="cs"/>
          <w:sz w:val="18"/>
          <w:szCs w:val="18"/>
          <w:rtl/>
        </w:rPr>
        <w:t xml:space="preserve"> </w:t>
      </w:r>
      <w:hyperlink r:id="rId8" w:history="1">
        <w:r w:rsidRPr="00BA262D">
          <w:rPr>
            <w:rStyle w:val="Hyperlink"/>
            <w:rFonts w:asciiTheme="minorBidi" w:hAnsiTheme="minorBidi" w:cstheme="minorBidi" w:hint="cs"/>
            <w:sz w:val="18"/>
            <w:szCs w:val="18"/>
            <w:rtl/>
          </w:rPr>
          <w:t>גורמים קבועים:</w:t>
        </w:r>
        <w:r w:rsidRPr="00BA262D">
          <w:rPr>
            <w:rStyle w:val="Hyperlink"/>
            <w:rFonts w:asciiTheme="minorBidi" w:hAnsiTheme="minorBidi" w:cstheme="minorBidi" w:hint="cs"/>
            <w:sz w:val="18"/>
            <w:szCs w:val="18"/>
          </w:rPr>
          <w:t xml:space="preserve"> </w:t>
        </w:r>
        <w:r w:rsidRPr="00BA262D">
          <w:rPr>
            <w:rStyle w:val="Hyperlink"/>
            <w:rFonts w:asciiTheme="minorBidi" w:hAnsiTheme="minorBidi" w:cstheme="minorBidi" w:hint="cs"/>
            <w:sz w:val="18"/>
            <w:szCs w:val="18"/>
            <w:rtl/>
          </w:rPr>
          <w:t>קל לזהות, קשה להסביר.</w:t>
        </w:r>
      </w:hyperlink>
      <w:r w:rsidRPr="0086639E">
        <w:rPr>
          <w:rFonts w:hint="cs"/>
          <w:sz w:val="18"/>
          <w:szCs w:val="18"/>
          <w:u w:val="single"/>
          <w:rtl/>
        </w:rPr>
        <w:t xml:space="preserve"> </w:t>
      </w:r>
      <w:r w:rsidRPr="00BA262D">
        <w:rPr>
          <w:rFonts w:asciiTheme="minorBidi" w:hAnsiTheme="minorBidi" w:cstheme="minorBidi"/>
          <w:sz w:val="18"/>
          <w:szCs w:val="18"/>
          <w:rtl/>
        </w:rPr>
        <w:t>צוות מרכז המעבדות של בר אילן</w:t>
      </w:r>
      <w:r w:rsidRPr="00BA262D">
        <w:rPr>
          <w:rFonts w:hint="cs"/>
          <w:sz w:val="18"/>
          <w:szCs w:val="18"/>
          <w:rtl/>
        </w:rPr>
        <w:t xml:space="preserve"> </w:t>
      </w:r>
    </w:p>
  </w:footnote>
  <w:footnote w:id="20">
    <w:p w14:paraId="0416AE85" w14:textId="77777777" w:rsidR="00E051B3" w:rsidRDefault="00E051B3" w:rsidP="00E051B3">
      <w:pPr>
        <w:pStyle w:val="a6"/>
        <w:rPr>
          <w:rtl/>
        </w:rPr>
      </w:pPr>
      <w:r>
        <w:rPr>
          <w:rStyle w:val="a5"/>
        </w:rPr>
        <w:footnoteRef/>
      </w:r>
      <w:r>
        <w:rPr>
          <w:rtl/>
        </w:rPr>
        <w:t xml:space="preserve"> </w:t>
      </w:r>
      <w:r w:rsidRPr="00816662">
        <w:rPr>
          <w:rFonts w:asciiTheme="minorBidi" w:hAnsiTheme="minorBidi" w:cstheme="minorBidi"/>
          <w:sz w:val="18"/>
          <w:szCs w:val="18"/>
          <w:rtl/>
        </w:rPr>
        <w:t>ראו:</w:t>
      </w:r>
    </w:p>
    <w:p w14:paraId="7531C6EE" w14:textId="77777777" w:rsidR="00E051B3" w:rsidRPr="00816662" w:rsidRDefault="008D60DA" w:rsidP="00E051B3">
      <w:pPr>
        <w:pStyle w:val="a6"/>
        <w:ind w:left="374"/>
        <w:rPr>
          <w:rFonts w:asciiTheme="minorBidi" w:hAnsiTheme="minorBidi" w:cstheme="minorBidi"/>
          <w:sz w:val="18"/>
          <w:szCs w:val="18"/>
          <w:rtl/>
        </w:rPr>
      </w:pPr>
      <w:hyperlink r:id="rId9" w:history="1">
        <w:r w:rsidR="00E051B3" w:rsidRPr="00816662">
          <w:rPr>
            <w:rStyle w:val="Hyperlink"/>
            <w:rFonts w:asciiTheme="minorBidi" w:hAnsiTheme="minorBidi" w:cstheme="minorBidi" w:hint="cs"/>
            <w:sz w:val="18"/>
            <w:szCs w:val="18"/>
            <w:rtl/>
          </w:rPr>
          <w:t>דיוק, אמינות ומהימנות – מה בעצם ההבדל?</w:t>
        </w:r>
      </w:hyperlink>
      <w:r w:rsidR="00E051B3" w:rsidRPr="00816662">
        <w:rPr>
          <w:rFonts w:asciiTheme="minorBidi" w:hAnsiTheme="minorBidi" w:cstheme="minorBidi" w:hint="cs"/>
          <w:sz w:val="18"/>
          <w:szCs w:val="18"/>
          <w:rtl/>
        </w:rPr>
        <w:t xml:space="preserve"> מאת ד"ר עומר חורש</w:t>
      </w:r>
    </w:p>
    <w:p w14:paraId="11A99585" w14:textId="77777777" w:rsidR="00E051B3" w:rsidRDefault="008D60DA" w:rsidP="00E051B3">
      <w:pPr>
        <w:spacing w:line="340" w:lineRule="exact"/>
        <w:ind w:left="374"/>
      </w:pPr>
      <w:hyperlink r:id="rId10" w:history="1">
        <w:r w:rsidR="00E051B3" w:rsidRPr="00806098">
          <w:rPr>
            <w:rStyle w:val="Hyperlink"/>
            <w:rFonts w:asciiTheme="minorBidi" w:hAnsiTheme="minorBidi" w:cstheme="minorBidi"/>
            <w:sz w:val="18"/>
            <w:szCs w:val="18"/>
            <w:rtl/>
          </w:rPr>
          <w:t>הבנת חשיבות החזרות וריבוי פריטים למהימנות התוצאות</w:t>
        </w:r>
      </w:hyperlink>
      <w:r w:rsidR="00E051B3" w:rsidRPr="00806098">
        <w:rPr>
          <w:rFonts w:asciiTheme="minorBidi" w:hAnsiTheme="minorBidi" w:cstheme="minorBidi"/>
          <w:sz w:val="18"/>
          <w:szCs w:val="18"/>
          <w:rtl/>
        </w:rPr>
        <w:t xml:space="preserve"> </w:t>
      </w:r>
      <w:r w:rsidR="00E051B3" w:rsidRPr="00806098">
        <w:rPr>
          <w:rFonts w:asciiTheme="minorBidi" w:hAnsiTheme="minorBidi" w:cstheme="minorBidi" w:hint="cs"/>
          <w:sz w:val="18"/>
          <w:szCs w:val="18"/>
          <w:rtl/>
        </w:rPr>
        <w:t xml:space="preserve"> מאת יעלה בוסתן ואפרת לינק</w:t>
      </w:r>
    </w:p>
  </w:footnote>
  <w:footnote w:id="21">
    <w:p w14:paraId="31D9C8F0" w14:textId="77777777" w:rsidR="00E051B3" w:rsidRPr="001A596E" w:rsidRDefault="00E051B3" w:rsidP="00E051B3">
      <w:pPr>
        <w:pStyle w:val="a6"/>
        <w:rPr>
          <w:rFonts w:asciiTheme="minorBidi" w:hAnsiTheme="minorBidi" w:cstheme="minorBidi"/>
        </w:rPr>
      </w:pPr>
      <w:r w:rsidRPr="001A596E">
        <w:rPr>
          <w:rStyle w:val="a5"/>
          <w:rFonts w:asciiTheme="minorBidi" w:hAnsiTheme="minorBidi" w:cstheme="minorBidi"/>
        </w:rPr>
        <w:footnoteRef/>
      </w:r>
      <w:r w:rsidRPr="001A596E">
        <w:rPr>
          <w:rFonts w:asciiTheme="minorBidi" w:hAnsiTheme="minorBidi" w:cstheme="minorBidi"/>
          <w:rtl/>
        </w:rPr>
        <w:t xml:space="preserve"> ניתן להיעזר במצגת "</w:t>
      </w:r>
      <w:hyperlink r:id="rId11" w:history="1">
        <w:r w:rsidRPr="00D804E3">
          <w:rPr>
            <w:rStyle w:val="Hyperlink"/>
            <w:rFonts w:asciiTheme="minorBidi" w:hAnsiTheme="minorBidi" w:cstheme="minorBidi" w:hint="cs"/>
            <w:rtl/>
          </w:rPr>
          <w:t>עיבוד נתונים בביוחקר</w:t>
        </w:r>
      </w:hyperlink>
      <w:r w:rsidRPr="001A596E">
        <w:rPr>
          <w:rFonts w:asciiTheme="minorBidi" w:hAnsiTheme="minorBidi" w:cstheme="minorBidi"/>
          <w:rtl/>
        </w:rPr>
        <w:t>" ובשיעור המוקלט</w:t>
      </w:r>
      <w:r>
        <w:rPr>
          <w:rFonts w:asciiTheme="minorBidi" w:hAnsiTheme="minorBidi" w:cstheme="minorBidi" w:hint="cs"/>
          <w:rtl/>
        </w:rPr>
        <w:t xml:space="preserve">: </w:t>
      </w:r>
      <w:hyperlink r:id="rId12" w:history="1">
        <w:r w:rsidRPr="00F93BDB">
          <w:rPr>
            <w:rStyle w:val="Hyperlink"/>
            <w:rFonts w:asciiTheme="minorBidi" w:hAnsiTheme="minorBidi" w:cstheme="minorBidi" w:hint="cs"/>
            <w:rtl/>
          </w:rPr>
          <w:t>תהליך החקר המדעי:</w:t>
        </w:r>
        <w:r w:rsidRPr="00F93BDB">
          <w:rPr>
            <w:rStyle w:val="Hyperlink"/>
            <w:rFonts w:asciiTheme="minorBidi" w:hAnsiTheme="minorBidi" w:cstheme="minorBidi" w:hint="cs"/>
          </w:rPr>
          <w:t xml:space="preserve"> </w:t>
        </w:r>
        <w:r w:rsidRPr="00F93BDB">
          <w:rPr>
            <w:rStyle w:val="Hyperlink"/>
            <w:rFonts w:asciiTheme="minorBidi" w:hAnsiTheme="minorBidi" w:cstheme="minorBidi" w:hint="cs"/>
            <w:rtl/>
          </w:rPr>
          <w:t>עיבוד תוצאות הניסוי</w:t>
        </w:r>
      </w:hyperlink>
    </w:p>
  </w:footnote>
  <w:footnote w:id="22">
    <w:p w14:paraId="0AFE6CD1" w14:textId="77777777" w:rsidR="00E051B3" w:rsidRPr="003C66E1" w:rsidRDefault="00E051B3" w:rsidP="00E051B3">
      <w:pPr>
        <w:pStyle w:val="a6"/>
        <w:rPr>
          <w:rFonts w:asciiTheme="minorBidi" w:hAnsiTheme="minorBidi" w:cstheme="minorBidi"/>
          <w:sz w:val="18"/>
          <w:szCs w:val="18"/>
          <w:rtl/>
        </w:rPr>
      </w:pPr>
      <w:r w:rsidRPr="003C66E1">
        <w:rPr>
          <w:rStyle w:val="a5"/>
          <w:rFonts w:asciiTheme="minorBidi" w:hAnsiTheme="minorBidi" w:cstheme="minorBidi"/>
          <w:sz w:val="18"/>
          <w:szCs w:val="18"/>
        </w:rPr>
        <w:footnoteRef/>
      </w:r>
      <w:r w:rsidRPr="003C66E1">
        <w:rPr>
          <w:rFonts w:asciiTheme="minorBidi" w:hAnsiTheme="minorBidi" w:cstheme="minorBidi"/>
          <w:sz w:val="18"/>
          <w:szCs w:val="18"/>
          <w:rtl/>
        </w:rPr>
        <w:t xml:space="preserve"> ראו מצגת </w:t>
      </w:r>
      <w:hyperlink r:id="rId13" w:history="1">
        <w:r w:rsidRPr="003C66E1">
          <w:rPr>
            <w:rStyle w:val="Hyperlink"/>
            <w:rFonts w:asciiTheme="minorBidi" w:hAnsiTheme="minorBidi" w:cstheme="minorBidi"/>
            <w:sz w:val="18"/>
            <w:szCs w:val="18"/>
            <w:rtl/>
          </w:rPr>
          <w:t xml:space="preserve">עיבוד </w:t>
        </w:r>
        <w:r>
          <w:rPr>
            <w:rStyle w:val="Hyperlink"/>
            <w:rFonts w:asciiTheme="minorBidi" w:hAnsiTheme="minorBidi" w:cstheme="minorBidi" w:hint="cs"/>
            <w:sz w:val="18"/>
            <w:szCs w:val="18"/>
            <w:rtl/>
          </w:rPr>
          <w:t>נתונים</w:t>
        </w:r>
      </w:hyperlink>
      <w:r>
        <w:rPr>
          <w:rStyle w:val="Hyperlink"/>
          <w:rFonts w:asciiTheme="minorBidi" w:hAnsiTheme="minorBidi" w:cstheme="minorBidi" w:hint="cs"/>
          <w:sz w:val="18"/>
          <w:szCs w:val="18"/>
          <w:rtl/>
        </w:rPr>
        <w:t xml:space="preserve"> בביוחקר</w:t>
      </w:r>
      <w:r w:rsidRPr="003C66E1">
        <w:rPr>
          <w:rFonts w:asciiTheme="minorBidi" w:hAnsiTheme="minorBidi" w:cstheme="minorBidi"/>
          <w:sz w:val="18"/>
          <w:szCs w:val="18"/>
          <w:rtl/>
        </w:rPr>
        <w:t xml:space="preserve"> מאת נעמי רייבשטיין</w:t>
      </w:r>
    </w:p>
  </w:footnote>
  <w:footnote w:id="23">
    <w:p w14:paraId="014015B7" w14:textId="77777777" w:rsidR="00E174D2" w:rsidRDefault="00E174D2" w:rsidP="00E174D2">
      <w:pPr>
        <w:pStyle w:val="a6"/>
        <w:rPr>
          <w:rtl/>
        </w:rPr>
      </w:pPr>
      <w:r>
        <w:rPr>
          <w:rStyle w:val="a5"/>
          <w:rFonts w:eastAsia="Calibri" w:hint="cs"/>
          <w:rtl/>
        </w:rPr>
        <w:t>2</w:t>
      </w:r>
      <w:r w:rsidRPr="00B4344B">
        <w:rPr>
          <w:rFonts w:asciiTheme="minorBidi" w:hAnsiTheme="minorBidi" w:cs="Arial"/>
          <w:rtl/>
          <w:lang w:bidi="ar-SA"/>
        </w:rPr>
        <w:t>شاهد الدرس المسجل</w:t>
      </w:r>
      <w:r w:rsidRPr="00EF0127">
        <w:rPr>
          <w:rFonts w:asciiTheme="minorBidi" w:hAnsiTheme="minorBidi" w:cstheme="minorBidi"/>
          <w:rtl/>
        </w:rPr>
        <w:t>:</w:t>
      </w:r>
      <w:r w:rsidRPr="00EF0127">
        <w:rPr>
          <w:rFonts w:asciiTheme="minorBidi" w:hAnsiTheme="minorBidi" w:cstheme="minorBidi"/>
        </w:rPr>
        <w:t xml:space="preserve"> </w:t>
      </w:r>
      <w:hyperlink r:id="rId14" w:history="1">
        <w:r w:rsidRPr="00EF0127">
          <w:rPr>
            <w:rStyle w:val="Hyperlink"/>
            <w:rFonts w:asciiTheme="minorBidi" w:hAnsiTheme="minorBidi" w:cstheme="minorBidi"/>
            <w:rtl/>
          </w:rPr>
          <w:t>העבודה הכתובה</w:t>
        </w:r>
        <w:r w:rsidRPr="00EF0127">
          <w:rPr>
            <w:rStyle w:val="Hyperlink"/>
            <w:rFonts w:hint="cs"/>
            <w:rtl/>
          </w:rPr>
          <w:t xml:space="preserve"> </w:t>
        </w:r>
      </w:hyperlink>
      <w:r>
        <w:rPr>
          <w:rFonts w:hint="cs"/>
          <w:rtl/>
        </w:rPr>
        <w:t xml:space="preserve"> </w:t>
      </w:r>
    </w:p>
  </w:footnote>
  <w:footnote w:id="24">
    <w:p w14:paraId="128DCA1A" w14:textId="5DBF8CE3" w:rsidR="00E174D2" w:rsidRDefault="00E174D2" w:rsidP="00E174D2">
      <w:pPr>
        <w:pStyle w:val="a6"/>
        <w:rPr>
          <w:rtl/>
          <w:lang w:bidi="ar-SA"/>
        </w:rPr>
      </w:pPr>
      <w:r>
        <w:rPr>
          <w:rStyle w:val="a5"/>
          <w:rFonts w:eastAsia="Calibri"/>
        </w:rPr>
        <w:footnoteRef/>
      </w:r>
      <w:r>
        <w:rPr>
          <w:rtl/>
        </w:rPr>
        <w:t xml:space="preserve"> </w:t>
      </w:r>
      <w:r w:rsidRPr="00D02062">
        <w:rPr>
          <w:rFonts w:ascii="Arial" w:hAnsi="Arial" w:cs="Arial"/>
          <w:sz w:val="18"/>
          <w:szCs w:val="18"/>
          <w:rtl/>
          <w:lang w:bidi="ar-SA"/>
        </w:rPr>
        <w:t xml:space="preserve">سؤال </w:t>
      </w:r>
      <w:r>
        <w:rPr>
          <w:rFonts w:ascii="Arial" w:hAnsi="Arial" w:cs="Arial" w:hint="cs"/>
          <w:sz w:val="18"/>
          <w:szCs w:val="18"/>
          <w:rtl/>
          <w:lang w:val="en-US" w:bidi="ar-AE"/>
        </w:rPr>
        <w:t xml:space="preserve">الأول </w:t>
      </w:r>
      <w:r w:rsidRPr="00D02062">
        <w:rPr>
          <w:rFonts w:ascii="Arial" w:hAnsi="Arial" w:cs="Arial"/>
          <w:sz w:val="18"/>
          <w:szCs w:val="18"/>
          <w:rtl/>
          <w:lang w:bidi="ar-SA"/>
        </w:rPr>
        <w:t>وسؤال ثان</w:t>
      </w:r>
      <w:r>
        <w:rPr>
          <w:rFonts w:ascii="Arial" w:hAnsi="Arial" w:cs="Arial" w:hint="cs"/>
          <w:sz w:val="18"/>
          <w:szCs w:val="18"/>
          <w:rtl/>
          <w:lang w:bidi="ar-SA"/>
        </w:rPr>
        <w:t>ي</w:t>
      </w:r>
      <w:r w:rsidRPr="00D02062">
        <w:rPr>
          <w:rFonts w:ascii="Arial" w:hAnsi="Arial" w:cs="Arial"/>
          <w:sz w:val="18"/>
          <w:szCs w:val="18"/>
          <w:rtl/>
          <w:lang w:bidi="ar-SA"/>
        </w:rPr>
        <w:t xml:space="preserve"> لمجموعات من ثلاثة طلاب يتضم</w:t>
      </w:r>
      <w:r w:rsidR="00D74BFC">
        <w:rPr>
          <w:rFonts w:ascii="Arial" w:hAnsi="Arial" w:cs="Arial" w:hint="cs"/>
          <w:sz w:val="18"/>
          <w:szCs w:val="18"/>
          <w:rtl/>
          <w:lang w:bidi="ar-SA"/>
        </w:rPr>
        <w:t>ّ</w:t>
      </w:r>
      <w:r w:rsidRPr="00D02062">
        <w:rPr>
          <w:rFonts w:ascii="Arial" w:hAnsi="Arial" w:cs="Arial"/>
          <w:sz w:val="18"/>
          <w:szCs w:val="18"/>
          <w:rtl/>
          <w:lang w:bidi="ar-SA"/>
        </w:rPr>
        <w:t>ن الفرضيات الخاصة به</w:t>
      </w:r>
      <w:r>
        <w:rPr>
          <w:rFonts w:ascii="Arial" w:hAnsi="Arial" w:cs="Arial" w:hint="cs"/>
          <w:sz w:val="18"/>
          <w:szCs w:val="18"/>
          <w:rtl/>
          <w:lang w:bidi="ar-SA"/>
        </w:rPr>
        <w:t>ا</w:t>
      </w:r>
      <w:r w:rsidRPr="00D02062">
        <w:rPr>
          <w:rFonts w:ascii="Arial" w:hAnsi="Arial" w:cs="Arial"/>
          <w:sz w:val="18"/>
          <w:szCs w:val="18"/>
          <w:rtl/>
          <w:lang w:bidi="ar-SA"/>
        </w:rPr>
        <w:t xml:space="preserve"> والأساس البيولوجي لكل من الفرضيات</w:t>
      </w:r>
    </w:p>
  </w:footnote>
  <w:footnote w:id="25">
    <w:p w14:paraId="648EF8E6" w14:textId="77777777" w:rsidR="00E174D2" w:rsidRDefault="00E174D2" w:rsidP="00E174D2">
      <w:pPr>
        <w:pStyle w:val="a6"/>
      </w:pPr>
      <w:r>
        <w:rPr>
          <w:rStyle w:val="a5"/>
          <w:rFonts w:eastAsia="Calibri"/>
        </w:rPr>
        <w:footnoteRef/>
      </w:r>
      <w:r>
        <w:rPr>
          <w:rtl/>
        </w:rPr>
        <w:t xml:space="preserve"> </w:t>
      </w:r>
      <w:r>
        <w:rPr>
          <w:rFonts w:ascii="Arial" w:hAnsi="Arial" w:cs="Arial" w:hint="cs"/>
          <w:sz w:val="18"/>
          <w:szCs w:val="18"/>
          <w:rtl/>
          <w:lang w:bidi="ar-AE"/>
        </w:rPr>
        <w:t xml:space="preserve">شاهدوا </w:t>
      </w:r>
      <w:r w:rsidRPr="00036431">
        <w:rPr>
          <w:rFonts w:ascii="Arial" w:hAnsi="Arial" w:cs="Arial"/>
          <w:sz w:val="18"/>
          <w:szCs w:val="18"/>
          <w:rtl/>
        </w:rPr>
        <w:t xml:space="preserve"> </w:t>
      </w:r>
      <w:hyperlink r:id="rId15" w:history="1">
        <w:r w:rsidRPr="00036431">
          <w:rPr>
            <w:rStyle w:val="Hyperlink"/>
            <w:rFonts w:ascii="Arial" w:hAnsi="Arial" w:cs="Arial" w:hint="cs"/>
            <w:sz w:val="18"/>
            <w:szCs w:val="18"/>
            <w:rtl/>
          </w:rPr>
          <w:t>בניית טיעון- דגם הוראה</w:t>
        </w:r>
      </w:hyperlink>
      <w:r w:rsidRPr="00036431">
        <w:rPr>
          <w:rFonts w:ascii="Arial" w:hAnsi="Arial" w:cs="Arial"/>
          <w:sz w:val="18"/>
          <w:szCs w:val="18"/>
          <w:rtl/>
        </w:rPr>
        <w:t xml:space="preserve">. </w:t>
      </w:r>
      <w:r>
        <w:rPr>
          <w:rFonts w:ascii="Arial" w:hAnsi="Arial" w:cs="Arial" w:hint="cs"/>
          <w:sz w:val="18"/>
          <w:szCs w:val="18"/>
          <w:rtl/>
          <w:lang w:bidi="ar-AE"/>
        </w:rPr>
        <w:t>من</w:t>
      </w:r>
      <w:r w:rsidRPr="00036431">
        <w:rPr>
          <w:rFonts w:ascii="Arial" w:hAnsi="Arial" w:cs="Arial"/>
          <w:sz w:val="18"/>
          <w:szCs w:val="18"/>
          <w:rtl/>
        </w:rPr>
        <w:t xml:space="preserve"> יעלה בוסתן ואפרת לינק</w:t>
      </w:r>
    </w:p>
  </w:footnote>
  <w:footnote w:id="26">
    <w:p w14:paraId="5BEF7066" w14:textId="77777777" w:rsidR="00E174D2" w:rsidRPr="0019524C" w:rsidRDefault="00E174D2" w:rsidP="00E174D2">
      <w:pPr>
        <w:pStyle w:val="a6"/>
        <w:rPr>
          <w:rFonts w:ascii="Arial" w:hAnsi="Arial" w:cs="Arial"/>
          <w:rtl/>
        </w:rPr>
      </w:pPr>
      <w:r w:rsidRPr="0019524C">
        <w:rPr>
          <w:rStyle w:val="a5"/>
          <w:rFonts w:ascii="Arial" w:eastAsia="Calibri" w:hAnsi="Arial" w:cs="Arial"/>
        </w:rPr>
        <w:footnoteRef/>
      </w:r>
      <w:r w:rsidRPr="0019524C">
        <w:rPr>
          <w:rFonts w:ascii="Arial" w:hAnsi="Arial" w:cs="Arial"/>
          <w:rtl/>
        </w:rPr>
        <w:t xml:space="preserve"> ראו שיעורים מוקלטים:</w:t>
      </w:r>
      <w:r w:rsidRPr="0019524C">
        <w:rPr>
          <w:rFonts w:ascii="Arial" w:hAnsi="Arial" w:cs="Arial"/>
        </w:rPr>
        <w:t xml:space="preserve"> </w:t>
      </w:r>
      <w:hyperlink r:id="rId16" w:history="1">
        <w:r w:rsidRPr="0019524C">
          <w:rPr>
            <w:rStyle w:val="Hyperlink"/>
            <w:rFonts w:ascii="Arial" w:hAnsi="Arial" w:cs="Arial"/>
            <w:rtl/>
          </w:rPr>
          <w:t>מהו ביוחקר</w:t>
        </w:r>
      </w:hyperlink>
      <w:r w:rsidRPr="0019524C">
        <w:rPr>
          <w:rFonts w:ascii="Arial" w:hAnsi="Arial" w:cs="Arial"/>
          <w:rtl/>
        </w:rPr>
        <w:t xml:space="preserve"> חלק ב ו</w:t>
      </w:r>
      <w:hyperlink r:id="rId17" w:history="1">
        <w:r w:rsidRPr="0019524C">
          <w:rPr>
            <w:rStyle w:val="Hyperlink"/>
            <w:rFonts w:ascii="Arial" w:hAnsi="Arial" w:cs="Arial"/>
            <w:rtl/>
          </w:rPr>
          <w:t>העבודה הכתובה</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D0A53" w14:textId="22E0BA5E" w:rsidR="00132FBD" w:rsidRPr="00B1657D" w:rsidRDefault="00132FBD" w:rsidP="007F0623">
    <w:pPr>
      <w:pStyle w:val="a9"/>
      <w:jc w:val="right"/>
      <w:rPr>
        <w:rFonts w:cstheme="minorBidi"/>
      </w:rPr>
    </w:pPr>
    <w:r w:rsidRPr="00423786">
      <w:rPr>
        <w:rFonts w:cs="Guttman Adii" w:hint="cs"/>
        <w:rtl/>
      </w:rPr>
      <w:t>בי</w:t>
    </w:r>
    <w:r>
      <w:rPr>
        <w:rFonts w:cs="Guttman Adii" w:hint="cs"/>
        <w:rtl/>
      </w:rPr>
      <w:t xml:space="preserve">וחקר- תלמידים חוקרים ביולוגיה  </w:t>
    </w:r>
    <w:r w:rsidRPr="00BA7961">
      <w:rPr>
        <w:rFonts w:cs="Guttman Adii" w:hint="cs"/>
        <w:highlight w:val="green"/>
        <w:rtl/>
      </w:rPr>
      <w:t>תשפ"</w:t>
    </w:r>
    <w:r w:rsidR="00FD37F9">
      <w:rPr>
        <w:rFonts w:cstheme="minorBidi" w:hint="cs"/>
        <w:rtl/>
      </w:rPr>
      <w:t>ו</w:t>
    </w:r>
  </w:p>
  <w:p w14:paraId="5F21F61B" w14:textId="6BBE9455" w:rsidR="00132FBD" w:rsidRPr="00EB515A" w:rsidRDefault="00132FBD">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CC98B" w14:textId="78CC5AB1" w:rsidR="00132FBD" w:rsidRPr="002321EB" w:rsidRDefault="00132FBD" w:rsidP="007F0623">
    <w:pPr>
      <w:pStyle w:val="a9"/>
      <w:jc w:val="right"/>
      <w:rPr>
        <w:rFonts w:cs="Guttman Adii"/>
      </w:rPr>
    </w:pPr>
    <w:r w:rsidRPr="00423786">
      <w:rPr>
        <w:rFonts w:cs="Guttman Adii" w:hint="cs"/>
        <w:rtl/>
      </w:rPr>
      <w:t>בי</w:t>
    </w:r>
    <w:r>
      <w:rPr>
        <w:rFonts w:cs="Guttman Adii" w:hint="cs"/>
        <w:rtl/>
      </w:rPr>
      <w:t>וחקר- תלמידים חוקרים ביולוגיה  תשפ"ד</w:t>
    </w:r>
  </w:p>
  <w:p w14:paraId="36FA7329" w14:textId="135E93F2" w:rsidR="00132FBD" w:rsidRPr="00EB515A" w:rsidRDefault="00132FBD">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1625B"/>
    <w:multiLevelType w:val="hybridMultilevel"/>
    <w:tmpl w:val="12CEC206"/>
    <w:lvl w:ilvl="0" w:tplc="5E927A60">
      <w:numFmt w:val="bullet"/>
      <w:lvlText w:val="•"/>
      <w:lvlJc w:val="left"/>
      <w:pPr>
        <w:ind w:left="45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013CB"/>
    <w:multiLevelType w:val="hybridMultilevel"/>
    <w:tmpl w:val="FB8CBE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F24320"/>
    <w:multiLevelType w:val="hybridMultilevel"/>
    <w:tmpl w:val="D73CB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273CC0"/>
    <w:multiLevelType w:val="hybridMultilevel"/>
    <w:tmpl w:val="B3182532"/>
    <w:lvl w:ilvl="0" w:tplc="C50CE72C">
      <w:start w:val="1"/>
      <w:numFmt w:val="arabicAlpha"/>
      <w:lvlText w:val="%1."/>
      <w:lvlJc w:val="center"/>
      <w:pPr>
        <w:ind w:left="1796" w:hanging="360"/>
      </w:pPr>
      <w:rPr>
        <w:rFonts w:ascii="Arial" w:eastAsia="Calibri" w:hAnsi="Arial" w:cs="Arial"/>
        <w:b w:val="0"/>
        <w:bCs w:val="0"/>
        <w:sz w:val="22"/>
        <w:szCs w:val="22"/>
      </w:rPr>
    </w:lvl>
    <w:lvl w:ilvl="1" w:tplc="04090019" w:tentative="1">
      <w:start w:val="1"/>
      <w:numFmt w:val="lowerLetter"/>
      <w:lvlText w:val="%2."/>
      <w:lvlJc w:val="left"/>
      <w:pPr>
        <w:ind w:left="2516" w:hanging="360"/>
      </w:pPr>
    </w:lvl>
    <w:lvl w:ilvl="2" w:tplc="0409001B">
      <w:start w:val="1"/>
      <w:numFmt w:val="lowerRoman"/>
      <w:lvlText w:val="%3."/>
      <w:lvlJc w:val="right"/>
      <w:pPr>
        <w:ind w:left="3236" w:hanging="180"/>
      </w:pPr>
    </w:lvl>
    <w:lvl w:ilvl="3" w:tplc="0409000F" w:tentative="1">
      <w:start w:val="1"/>
      <w:numFmt w:val="decimal"/>
      <w:lvlText w:val="%4."/>
      <w:lvlJc w:val="left"/>
      <w:pPr>
        <w:ind w:left="3956" w:hanging="360"/>
      </w:pPr>
    </w:lvl>
    <w:lvl w:ilvl="4" w:tplc="04090019" w:tentative="1">
      <w:start w:val="1"/>
      <w:numFmt w:val="lowerLetter"/>
      <w:lvlText w:val="%5."/>
      <w:lvlJc w:val="left"/>
      <w:pPr>
        <w:ind w:left="4676" w:hanging="360"/>
      </w:pPr>
    </w:lvl>
    <w:lvl w:ilvl="5" w:tplc="0409001B" w:tentative="1">
      <w:start w:val="1"/>
      <w:numFmt w:val="lowerRoman"/>
      <w:lvlText w:val="%6."/>
      <w:lvlJc w:val="right"/>
      <w:pPr>
        <w:ind w:left="5396" w:hanging="180"/>
      </w:pPr>
    </w:lvl>
    <w:lvl w:ilvl="6" w:tplc="0409000F" w:tentative="1">
      <w:start w:val="1"/>
      <w:numFmt w:val="decimal"/>
      <w:lvlText w:val="%7."/>
      <w:lvlJc w:val="left"/>
      <w:pPr>
        <w:ind w:left="6116" w:hanging="360"/>
      </w:pPr>
    </w:lvl>
    <w:lvl w:ilvl="7" w:tplc="04090019" w:tentative="1">
      <w:start w:val="1"/>
      <w:numFmt w:val="lowerLetter"/>
      <w:lvlText w:val="%8."/>
      <w:lvlJc w:val="left"/>
      <w:pPr>
        <w:ind w:left="6836" w:hanging="360"/>
      </w:pPr>
    </w:lvl>
    <w:lvl w:ilvl="8" w:tplc="0409001B" w:tentative="1">
      <w:start w:val="1"/>
      <w:numFmt w:val="lowerRoman"/>
      <w:lvlText w:val="%9."/>
      <w:lvlJc w:val="right"/>
      <w:pPr>
        <w:ind w:left="7556" w:hanging="180"/>
      </w:pPr>
    </w:lvl>
  </w:abstractNum>
  <w:abstractNum w:abstractNumId="4" w15:restartNumberingAfterBreak="0">
    <w:nsid w:val="063679D5"/>
    <w:multiLevelType w:val="hybridMultilevel"/>
    <w:tmpl w:val="5DEA4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F877A6"/>
    <w:multiLevelType w:val="hybridMultilevel"/>
    <w:tmpl w:val="E84AF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1D6D58"/>
    <w:multiLevelType w:val="hybridMultilevel"/>
    <w:tmpl w:val="2918F9A4"/>
    <w:lvl w:ilvl="0" w:tplc="17383D12">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F9920F8"/>
    <w:multiLevelType w:val="hybridMultilevel"/>
    <w:tmpl w:val="55B8E16A"/>
    <w:lvl w:ilvl="0" w:tplc="3C700C9A">
      <w:start w:val="1"/>
      <w:numFmt w:val="hebrew1"/>
      <w:lvlText w:val="%1."/>
      <w:lvlJc w:val="left"/>
      <w:pPr>
        <w:ind w:left="502" w:hanging="360"/>
      </w:pPr>
      <w:rPr>
        <w:rFonts w:hint="default"/>
        <w:b w:val="0"/>
        <w:bCs/>
        <w:sz w:val="36"/>
        <w:szCs w:val="28"/>
      </w:rPr>
    </w:lvl>
    <w:lvl w:ilvl="1" w:tplc="04090019" w:tentative="1">
      <w:start w:val="1"/>
      <w:numFmt w:val="lowerLetter"/>
      <w:lvlText w:val="%2."/>
      <w:lvlJc w:val="left"/>
      <w:pPr>
        <w:ind w:left="1299" w:hanging="360"/>
      </w:pPr>
    </w:lvl>
    <w:lvl w:ilvl="2" w:tplc="0409001B" w:tentative="1">
      <w:start w:val="1"/>
      <w:numFmt w:val="lowerRoman"/>
      <w:lvlText w:val="%3."/>
      <w:lvlJc w:val="right"/>
      <w:pPr>
        <w:ind w:left="2019" w:hanging="180"/>
      </w:pPr>
    </w:lvl>
    <w:lvl w:ilvl="3" w:tplc="0409000F" w:tentative="1">
      <w:start w:val="1"/>
      <w:numFmt w:val="decimal"/>
      <w:lvlText w:val="%4."/>
      <w:lvlJc w:val="left"/>
      <w:pPr>
        <w:ind w:left="2739" w:hanging="360"/>
      </w:pPr>
    </w:lvl>
    <w:lvl w:ilvl="4" w:tplc="04090019" w:tentative="1">
      <w:start w:val="1"/>
      <w:numFmt w:val="lowerLetter"/>
      <w:lvlText w:val="%5."/>
      <w:lvlJc w:val="left"/>
      <w:pPr>
        <w:ind w:left="3459" w:hanging="360"/>
      </w:pPr>
    </w:lvl>
    <w:lvl w:ilvl="5" w:tplc="0409001B" w:tentative="1">
      <w:start w:val="1"/>
      <w:numFmt w:val="lowerRoman"/>
      <w:lvlText w:val="%6."/>
      <w:lvlJc w:val="right"/>
      <w:pPr>
        <w:ind w:left="4179" w:hanging="180"/>
      </w:pPr>
    </w:lvl>
    <w:lvl w:ilvl="6" w:tplc="0409000F" w:tentative="1">
      <w:start w:val="1"/>
      <w:numFmt w:val="decimal"/>
      <w:lvlText w:val="%7."/>
      <w:lvlJc w:val="left"/>
      <w:pPr>
        <w:ind w:left="4899" w:hanging="360"/>
      </w:pPr>
    </w:lvl>
    <w:lvl w:ilvl="7" w:tplc="04090019" w:tentative="1">
      <w:start w:val="1"/>
      <w:numFmt w:val="lowerLetter"/>
      <w:lvlText w:val="%8."/>
      <w:lvlJc w:val="left"/>
      <w:pPr>
        <w:ind w:left="5619" w:hanging="360"/>
      </w:pPr>
    </w:lvl>
    <w:lvl w:ilvl="8" w:tplc="0409001B" w:tentative="1">
      <w:start w:val="1"/>
      <w:numFmt w:val="lowerRoman"/>
      <w:lvlText w:val="%9."/>
      <w:lvlJc w:val="right"/>
      <w:pPr>
        <w:ind w:left="6339" w:hanging="180"/>
      </w:pPr>
    </w:lvl>
  </w:abstractNum>
  <w:abstractNum w:abstractNumId="8" w15:restartNumberingAfterBreak="0">
    <w:nsid w:val="12395944"/>
    <w:multiLevelType w:val="hybridMultilevel"/>
    <w:tmpl w:val="9DD20CB8"/>
    <w:lvl w:ilvl="0" w:tplc="B8727060">
      <w:start w:val="8"/>
      <w:numFmt w:val="bullet"/>
      <w:lvlText w:val=""/>
      <w:lvlJc w:val="left"/>
      <w:pPr>
        <w:tabs>
          <w:tab w:val="num" w:pos="1080"/>
        </w:tabs>
        <w:ind w:left="1080" w:hanging="72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6538A1"/>
    <w:multiLevelType w:val="hybridMultilevel"/>
    <w:tmpl w:val="A5EA71D8"/>
    <w:lvl w:ilvl="0" w:tplc="FCE4792C">
      <w:start w:val="1"/>
      <w:numFmt w:val="arabicAlpha"/>
      <w:lvlText w:val="%1."/>
      <w:lvlJc w:val="center"/>
      <w:pPr>
        <w:tabs>
          <w:tab w:val="num" w:pos="720"/>
        </w:tabs>
        <w:ind w:left="720" w:hanging="360"/>
      </w:pPr>
      <w:rPr>
        <w:rFonts w:ascii="Arial" w:eastAsia="Calibri" w:hAnsi="Arial" w:cs="Arial"/>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14053A31"/>
    <w:multiLevelType w:val="hybridMultilevel"/>
    <w:tmpl w:val="60864D1C"/>
    <w:lvl w:ilvl="0" w:tplc="0409000D">
      <w:start w:val="1"/>
      <w:numFmt w:val="bullet"/>
      <w:lvlText w:val=""/>
      <w:lvlJc w:val="left"/>
      <w:pPr>
        <w:tabs>
          <w:tab w:val="num" w:pos="720"/>
        </w:tabs>
        <w:ind w:left="720" w:hanging="360"/>
      </w:pPr>
      <w:rPr>
        <w:rFonts w:ascii="Wingdings" w:hAnsi="Wingdings"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161712EB"/>
    <w:multiLevelType w:val="hybridMultilevel"/>
    <w:tmpl w:val="472CC5D0"/>
    <w:lvl w:ilvl="0" w:tplc="698A3010">
      <w:start w:val="1"/>
      <w:numFmt w:val="arabicAlpha"/>
      <w:lvlText w:val="%1."/>
      <w:lvlJc w:val="left"/>
      <w:pPr>
        <w:ind w:left="786" w:hanging="360"/>
      </w:pPr>
      <w:rPr>
        <w:rFonts w:hint="default"/>
        <w:b/>
        <w:sz w:val="24"/>
        <w:u w:val="single"/>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18900CD0"/>
    <w:multiLevelType w:val="hybridMultilevel"/>
    <w:tmpl w:val="8CBA2C26"/>
    <w:lvl w:ilvl="0" w:tplc="462423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7C1C0C"/>
    <w:multiLevelType w:val="hybridMultilevel"/>
    <w:tmpl w:val="C9CAE9A6"/>
    <w:lvl w:ilvl="0" w:tplc="04090001">
      <w:start w:val="1"/>
      <w:numFmt w:val="bullet"/>
      <w:lvlText w:val=""/>
      <w:lvlJc w:val="left"/>
      <w:pPr>
        <w:ind w:left="1106" w:hanging="360"/>
      </w:pPr>
      <w:rPr>
        <w:rFonts w:ascii="Symbol" w:hAnsi="Symbol" w:hint="default"/>
      </w:rPr>
    </w:lvl>
    <w:lvl w:ilvl="1" w:tplc="04090003">
      <w:start w:val="1"/>
      <w:numFmt w:val="bullet"/>
      <w:lvlText w:val="o"/>
      <w:lvlJc w:val="left"/>
      <w:pPr>
        <w:ind w:left="1826" w:hanging="360"/>
      </w:pPr>
      <w:rPr>
        <w:rFonts w:ascii="Courier New" w:hAnsi="Courier New" w:cs="Courier New" w:hint="default"/>
      </w:rPr>
    </w:lvl>
    <w:lvl w:ilvl="2" w:tplc="04090005" w:tentative="1">
      <w:start w:val="1"/>
      <w:numFmt w:val="bullet"/>
      <w:lvlText w:val=""/>
      <w:lvlJc w:val="left"/>
      <w:pPr>
        <w:ind w:left="2546" w:hanging="360"/>
      </w:pPr>
      <w:rPr>
        <w:rFonts w:ascii="Wingdings" w:hAnsi="Wingdings" w:hint="default"/>
      </w:rPr>
    </w:lvl>
    <w:lvl w:ilvl="3" w:tplc="04090001" w:tentative="1">
      <w:start w:val="1"/>
      <w:numFmt w:val="bullet"/>
      <w:lvlText w:val=""/>
      <w:lvlJc w:val="left"/>
      <w:pPr>
        <w:ind w:left="3266" w:hanging="360"/>
      </w:pPr>
      <w:rPr>
        <w:rFonts w:ascii="Symbol" w:hAnsi="Symbol" w:hint="default"/>
      </w:rPr>
    </w:lvl>
    <w:lvl w:ilvl="4" w:tplc="04090003" w:tentative="1">
      <w:start w:val="1"/>
      <w:numFmt w:val="bullet"/>
      <w:lvlText w:val="o"/>
      <w:lvlJc w:val="left"/>
      <w:pPr>
        <w:ind w:left="3986" w:hanging="360"/>
      </w:pPr>
      <w:rPr>
        <w:rFonts w:ascii="Courier New" w:hAnsi="Courier New" w:cs="Courier New" w:hint="default"/>
      </w:rPr>
    </w:lvl>
    <w:lvl w:ilvl="5" w:tplc="04090005" w:tentative="1">
      <w:start w:val="1"/>
      <w:numFmt w:val="bullet"/>
      <w:lvlText w:val=""/>
      <w:lvlJc w:val="left"/>
      <w:pPr>
        <w:ind w:left="4706" w:hanging="360"/>
      </w:pPr>
      <w:rPr>
        <w:rFonts w:ascii="Wingdings" w:hAnsi="Wingdings" w:hint="default"/>
      </w:rPr>
    </w:lvl>
    <w:lvl w:ilvl="6" w:tplc="04090001" w:tentative="1">
      <w:start w:val="1"/>
      <w:numFmt w:val="bullet"/>
      <w:lvlText w:val=""/>
      <w:lvlJc w:val="left"/>
      <w:pPr>
        <w:ind w:left="5426" w:hanging="360"/>
      </w:pPr>
      <w:rPr>
        <w:rFonts w:ascii="Symbol" w:hAnsi="Symbol" w:hint="default"/>
      </w:rPr>
    </w:lvl>
    <w:lvl w:ilvl="7" w:tplc="04090003" w:tentative="1">
      <w:start w:val="1"/>
      <w:numFmt w:val="bullet"/>
      <w:lvlText w:val="o"/>
      <w:lvlJc w:val="left"/>
      <w:pPr>
        <w:ind w:left="6146" w:hanging="360"/>
      </w:pPr>
      <w:rPr>
        <w:rFonts w:ascii="Courier New" w:hAnsi="Courier New" w:cs="Courier New" w:hint="default"/>
      </w:rPr>
    </w:lvl>
    <w:lvl w:ilvl="8" w:tplc="04090005" w:tentative="1">
      <w:start w:val="1"/>
      <w:numFmt w:val="bullet"/>
      <w:lvlText w:val=""/>
      <w:lvlJc w:val="left"/>
      <w:pPr>
        <w:ind w:left="6866" w:hanging="360"/>
      </w:pPr>
      <w:rPr>
        <w:rFonts w:ascii="Wingdings" w:hAnsi="Wingdings" w:hint="default"/>
      </w:rPr>
    </w:lvl>
  </w:abstractNum>
  <w:abstractNum w:abstractNumId="14" w15:restartNumberingAfterBreak="0">
    <w:nsid w:val="1BAD69C5"/>
    <w:multiLevelType w:val="hybridMultilevel"/>
    <w:tmpl w:val="12280EC0"/>
    <w:lvl w:ilvl="0" w:tplc="04090001">
      <w:start w:val="1"/>
      <w:numFmt w:val="bullet"/>
      <w:lvlText w:val=""/>
      <w:lvlJc w:val="left"/>
      <w:pPr>
        <w:ind w:left="1210" w:hanging="360"/>
      </w:pPr>
      <w:rPr>
        <w:rFonts w:ascii="Symbol" w:hAnsi="Symbol"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15" w15:restartNumberingAfterBreak="0">
    <w:nsid w:val="1C45494B"/>
    <w:multiLevelType w:val="hybridMultilevel"/>
    <w:tmpl w:val="4502BF2E"/>
    <w:lvl w:ilvl="0" w:tplc="FFFFFFFF">
      <w:start w:val="1"/>
      <w:numFmt w:val="hebrew1"/>
      <w:lvlText w:val="%1."/>
      <w:lvlJc w:val="center"/>
      <w:pPr>
        <w:tabs>
          <w:tab w:val="num" w:pos="1185"/>
        </w:tabs>
        <w:ind w:left="1185" w:hanging="360"/>
      </w:pPr>
      <w:rPr>
        <w:rFonts w:hint="default"/>
        <w:b w:val="0"/>
        <w:bCs w:val="0"/>
        <w:sz w:val="22"/>
        <w:szCs w:val="22"/>
      </w:rPr>
    </w:lvl>
    <w:lvl w:ilvl="1" w:tplc="FFFFFFFF" w:tentative="1">
      <w:start w:val="1"/>
      <w:numFmt w:val="lowerLetter"/>
      <w:lvlText w:val="%2."/>
      <w:lvlJc w:val="left"/>
      <w:pPr>
        <w:tabs>
          <w:tab w:val="num" w:pos="1905"/>
        </w:tabs>
        <w:ind w:left="1905" w:hanging="360"/>
      </w:pPr>
    </w:lvl>
    <w:lvl w:ilvl="2" w:tplc="FFFFFFFF" w:tentative="1">
      <w:start w:val="1"/>
      <w:numFmt w:val="lowerRoman"/>
      <w:lvlText w:val="%3."/>
      <w:lvlJc w:val="right"/>
      <w:pPr>
        <w:tabs>
          <w:tab w:val="num" w:pos="2625"/>
        </w:tabs>
        <w:ind w:left="2625" w:hanging="180"/>
      </w:pPr>
    </w:lvl>
    <w:lvl w:ilvl="3" w:tplc="FFFFFFFF" w:tentative="1">
      <w:start w:val="1"/>
      <w:numFmt w:val="decimal"/>
      <w:lvlText w:val="%4."/>
      <w:lvlJc w:val="left"/>
      <w:pPr>
        <w:tabs>
          <w:tab w:val="num" w:pos="3345"/>
        </w:tabs>
        <w:ind w:left="3345" w:hanging="360"/>
      </w:pPr>
    </w:lvl>
    <w:lvl w:ilvl="4" w:tplc="FFFFFFFF" w:tentative="1">
      <w:start w:val="1"/>
      <w:numFmt w:val="lowerLetter"/>
      <w:lvlText w:val="%5."/>
      <w:lvlJc w:val="left"/>
      <w:pPr>
        <w:tabs>
          <w:tab w:val="num" w:pos="4065"/>
        </w:tabs>
        <w:ind w:left="4065" w:hanging="360"/>
      </w:pPr>
    </w:lvl>
    <w:lvl w:ilvl="5" w:tplc="FFFFFFFF" w:tentative="1">
      <w:start w:val="1"/>
      <w:numFmt w:val="lowerRoman"/>
      <w:lvlText w:val="%6."/>
      <w:lvlJc w:val="right"/>
      <w:pPr>
        <w:tabs>
          <w:tab w:val="num" w:pos="4785"/>
        </w:tabs>
        <w:ind w:left="4785" w:hanging="180"/>
      </w:pPr>
    </w:lvl>
    <w:lvl w:ilvl="6" w:tplc="FFFFFFFF" w:tentative="1">
      <w:start w:val="1"/>
      <w:numFmt w:val="decimal"/>
      <w:lvlText w:val="%7."/>
      <w:lvlJc w:val="left"/>
      <w:pPr>
        <w:tabs>
          <w:tab w:val="num" w:pos="5505"/>
        </w:tabs>
        <w:ind w:left="5505" w:hanging="360"/>
      </w:pPr>
    </w:lvl>
    <w:lvl w:ilvl="7" w:tplc="FFFFFFFF" w:tentative="1">
      <w:start w:val="1"/>
      <w:numFmt w:val="lowerLetter"/>
      <w:lvlText w:val="%8."/>
      <w:lvlJc w:val="left"/>
      <w:pPr>
        <w:tabs>
          <w:tab w:val="num" w:pos="6225"/>
        </w:tabs>
        <w:ind w:left="6225" w:hanging="360"/>
      </w:pPr>
    </w:lvl>
    <w:lvl w:ilvl="8" w:tplc="FFFFFFFF" w:tentative="1">
      <w:start w:val="1"/>
      <w:numFmt w:val="lowerRoman"/>
      <w:lvlText w:val="%9."/>
      <w:lvlJc w:val="right"/>
      <w:pPr>
        <w:tabs>
          <w:tab w:val="num" w:pos="6945"/>
        </w:tabs>
        <w:ind w:left="6945" w:hanging="180"/>
      </w:pPr>
    </w:lvl>
  </w:abstractNum>
  <w:abstractNum w:abstractNumId="16" w15:restartNumberingAfterBreak="0">
    <w:nsid w:val="1DB85A38"/>
    <w:multiLevelType w:val="hybridMultilevel"/>
    <w:tmpl w:val="3A760CC0"/>
    <w:lvl w:ilvl="0" w:tplc="3AAEA790">
      <w:numFmt w:val="bullet"/>
      <w:lvlText w:val="-"/>
      <w:lvlJc w:val="left"/>
      <w:pPr>
        <w:ind w:left="1106" w:hanging="360"/>
      </w:pPr>
      <w:rPr>
        <w:rFonts w:ascii="Arial" w:eastAsia="Times New Roman" w:hAnsi="Arial" w:cs="Arial" w:hint="default"/>
      </w:rPr>
    </w:lvl>
    <w:lvl w:ilvl="1" w:tplc="FFFFFFFF">
      <w:start w:val="1"/>
      <w:numFmt w:val="bullet"/>
      <w:lvlText w:val="o"/>
      <w:lvlJc w:val="left"/>
      <w:pPr>
        <w:ind w:left="1826" w:hanging="360"/>
      </w:pPr>
      <w:rPr>
        <w:rFonts w:ascii="Courier New" w:hAnsi="Courier New" w:cs="Courier New" w:hint="default"/>
      </w:rPr>
    </w:lvl>
    <w:lvl w:ilvl="2" w:tplc="FFFFFFFF" w:tentative="1">
      <w:start w:val="1"/>
      <w:numFmt w:val="bullet"/>
      <w:lvlText w:val=""/>
      <w:lvlJc w:val="left"/>
      <w:pPr>
        <w:ind w:left="2546" w:hanging="360"/>
      </w:pPr>
      <w:rPr>
        <w:rFonts w:ascii="Wingdings" w:hAnsi="Wingdings" w:hint="default"/>
      </w:rPr>
    </w:lvl>
    <w:lvl w:ilvl="3" w:tplc="FFFFFFFF" w:tentative="1">
      <w:start w:val="1"/>
      <w:numFmt w:val="bullet"/>
      <w:lvlText w:val=""/>
      <w:lvlJc w:val="left"/>
      <w:pPr>
        <w:ind w:left="3266" w:hanging="360"/>
      </w:pPr>
      <w:rPr>
        <w:rFonts w:ascii="Symbol" w:hAnsi="Symbol" w:hint="default"/>
      </w:rPr>
    </w:lvl>
    <w:lvl w:ilvl="4" w:tplc="FFFFFFFF" w:tentative="1">
      <w:start w:val="1"/>
      <w:numFmt w:val="bullet"/>
      <w:lvlText w:val="o"/>
      <w:lvlJc w:val="left"/>
      <w:pPr>
        <w:ind w:left="3986" w:hanging="360"/>
      </w:pPr>
      <w:rPr>
        <w:rFonts w:ascii="Courier New" w:hAnsi="Courier New" w:cs="Courier New" w:hint="default"/>
      </w:rPr>
    </w:lvl>
    <w:lvl w:ilvl="5" w:tplc="FFFFFFFF" w:tentative="1">
      <w:start w:val="1"/>
      <w:numFmt w:val="bullet"/>
      <w:lvlText w:val=""/>
      <w:lvlJc w:val="left"/>
      <w:pPr>
        <w:ind w:left="4706" w:hanging="360"/>
      </w:pPr>
      <w:rPr>
        <w:rFonts w:ascii="Wingdings" w:hAnsi="Wingdings" w:hint="default"/>
      </w:rPr>
    </w:lvl>
    <w:lvl w:ilvl="6" w:tplc="FFFFFFFF" w:tentative="1">
      <w:start w:val="1"/>
      <w:numFmt w:val="bullet"/>
      <w:lvlText w:val=""/>
      <w:lvlJc w:val="left"/>
      <w:pPr>
        <w:ind w:left="5426" w:hanging="360"/>
      </w:pPr>
      <w:rPr>
        <w:rFonts w:ascii="Symbol" w:hAnsi="Symbol" w:hint="default"/>
      </w:rPr>
    </w:lvl>
    <w:lvl w:ilvl="7" w:tplc="FFFFFFFF" w:tentative="1">
      <w:start w:val="1"/>
      <w:numFmt w:val="bullet"/>
      <w:lvlText w:val="o"/>
      <w:lvlJc w:val="left"/>
      <w:pPr>
        <w:ind w:left="6146" w:hanging="360"/>
      </w:pPr>
      <w:rPr>
        <w:rFonts w:ascii="Courier New" w:hAnsi="Courier New" w:cs="Courier New" w:hint="default"/>
      </w:rPr>
    </w:lvl>
    <w:lvl w:ilvl="8" w:tplc="FFFFFFFF" w:tentative="1">
      <w:start w:val="1"/>
      <w:numFmt w:val="bullet"/>
      <w:lvlText w:val=""/>
      <w:lvlJc w:val="left"/>
      <w:pPr>
        <w:ind w:left="6866" w:hanging="360"/>
      </w:pPr>
      <w:rPr>
        <w:rFonts w:ascii="Wingdings" w:hAnsi="Wingdings" w:hint="default"/>
      </w:rPr>
    </w:lvl>
  </w:abstractNum>
  <w:abstractNum w:abstractNumId="17" w15:restartNumberingAfterBreak="0">
    <w:nsid w:val="1ED63664"/>
    <w:multiLevelType w:val="hybridMultilevel"/>
    <w:tmpl w:val="559CB3DC"/>
    <w:lvl w:ilvl="0" w:tplc="81E0D4BA">
      <w:start w:val="1"/>
      <w:numFmt w:val="bullet"/>
      <w:lvlText w:val=""/>
      <w:lvlJc w:val="left"/>
      <w:pPr>
        <w:ind w:left="72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840D41"/>
    <w:multiLevelType w:val="hybridMultilevel"/>
    <w:tmpl w:val="B9185F60"/>
    <w:lvl w:ilvl="0" w:tplc="409E7256">
      <w:start w:val="1"/>
      <w:numFmt w:val="arabicAlpha"/>
      <w:lvlText w:val="%1."/>
      <w:lvlJc w:val="left"/>
      <w:pPr>
        <w:tabs>
          <w:tab w:val="num" w:pos="786"/>
        </w:tabs>
        <w:ind w:left="786" w:hanging="360"/>
      </w:pPr>
      <w:rPr>
        <w:rFonts w:hint="default"/>
        <w:b/>
        <w:bCs w:val="0"/>
        <w:color w:val="auto"/>
        <w:sz w:val="24"/>
        <w:szCs w:val="24"/>
      </w:rPr>
    </w:lvl>
    <w:lvl w:ilvl="1" w:tplc="0409000D">
      <w:start w:val="1"/>
      <w:numFmt w:val="bullet"/>
      <w:lvlText w:val=""/>
      <w:lvlJc w:val="left"/>
      <w:pPr>
        <w:tabs>
          <w:tab w:val="num" w:pos="1440"/>
        </w:tabs>
        <w:ind w:left="1440" w:hanging="360"/>
      </w:pPr>
      <w:rPr>
        <w:rFonts w:ascii="Wingdings" w:hAnsi="Wingdings"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20B03EE9"/>
    <w:multiLevelType w:val="hybridMultilevel"/>
    <w:tmpl w:val="CF188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8B1437"/>
    <w:multiLevelType w:val="hybridMultilevel"/>
    <w:tmpl w:val="90220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316783"/>
    <w:multiLevelType w:val="hybridMultilevel"/>
    <w:tmpl w:val="02F26404"/>
    <w:lvl w:ilvl="0" w:tplc="FFFFFFFF">
      <w:start w:val="1"/>
      <w:numFmt w:val="bullet"/>
      <w:lvlText w:val=""/>
      <w:lvlJc w:val="left"/>
      <w:pPr>
        <w:ind w:left="1106" w:hanging="360"/>
      </w:pPr>
      <w:rPr>
        <w:rFonts w:ascii="Symbol" w:hAnsi="Symbol" w:hint="default"/>
      </w:rPr>
    </w:lvl>
    <w:lvl w:ilvl="1" w:tplc="3AAEA790">
      <w:numFmt w:val="bullet"/>
      <w:lvlText w:val="-"/>
      <w:lvlJc w:val="left"/>
      <w:pPr>
        <w:ind w:left="1826" w:hanging="360"/>
      </w:pPr>
      <w:rPr>
        <w:rFonts w:ascii="Arial" w:eastAsia="Times New Roman" w:hAnsi="Arial" w:cs="Arial" w:hint="default"/>
      </w:rPr>
    </w:lvl>
    <w:lvl w:ilvl="2" w:tplc="FFFFFFFF" w:tentative="1">
      <w:start w:val="1"/>
      <w:numFmt w:val="bullet"/>
      <w:lvlText w:val=""/>
      <w:lvlJc w:val="left"/>
      <w:pPr>
        <w:ind w:left="2546" w:hanging="360"/>
      </w:pPr>
      <w:rPr>
        <w:rFonts w:ascii="Wingdings" w:hAnsi="Wingdings" w:hint="default"/>
      </w:rPr>
    </w:lvl>
    <w:lvl w:ilvl="3" w:tplc="FFFFFFFF" w:tentative="1">
      <w:start w:val="1"/>
      <w:numFmt w:val="bullet"/>
      <w:lvlText w:val=""/>
      <w:lvlJc w:val="left"/>
      <w:pPr>
        <w:ind w:left="3266" w:hanging="360"/>
      </w:pPr>
      <w:rPr>
        <w:rFonts w:ascii="Symbol" w:hAnsi="Symbol" w:hint="default"/>
      </w:rPr>
    </w:lvl>
    <w:lvl w:ilvl="4" w:tplc="FFFFFFFF" w:tentative="1">
      <w:start w:val="1"/>
      <w:numFmt w:val="bullet"/>
      <w:lvlText w:val="o"/>
      <w:lvlJc w:val="left"/>
      <w:pPr>
        <w:ind w:left="3986" w:hanging="360"/>
      </w:pPr>
      <w:rPr>
        <w:rFonts w:ascii="Courier New" w:hAnsi="Courier New" w:cs="Courier New" w:hint="default"/>
      </w:rPr>
    </w:lvl>
    <w:lvl w:ilvl="5" w:tplc="FFFFFFFF" w:tentative="1">
      <w:start w:val="1"/>
      <w:numFmt w:val="bullet"/>
      <w:lvlText w:val=""/>
      <w:lvlJc w:val="left"/>
      <w:pPr>
        <w:ind w:left="4706" w:hanging="360"/>
      </w:pPr>
      <w:rPr>
        <w:rFonts w:ascii="Wingdings" w:hAnsi="Wingdings" w:hint="default"/>
      </w:rPr>
    </w:lvl>
    <w:lvl w:ilvl="6" w:tplc="FFFFFFFF" w:tentative="1">
      <w:start w:val="1"/>
      <w:numFmt w:val="bullet"/>
      <w:lvlText w:val=""/>
      <w:lvlJc w:val="left"/>
      <w:pPr>
        <w:ind w:left="5426" w:hanging="360"/>
      </w:pPr>
      <w:rPr>
        <w:rFonts w:ascii="Symbol" w:hAnsi="Symbol" w:hint="default"/>
      </w:rPr>
    </w:lvl>
    <w:lvl w:ilvl="7" w:tplc="FFFFFFFF" w:tentative="1">
      <w:start w:val="1"/>
      <w:numFmt w:val="bullet"/>
      <w:lvlText w:val="o"/>
      <w:lvlJc w:val="left"/>
      <w:pPr>
        <w:ind w:left="6146" w:hanging="360"/>
      </w:pPr>
      <w:rPr>
        <w:rFonts w:ascii="Courier New" w:hAnsi="Courier New" w:cs="Courier New" w:hint="default"/>
      </w:rPr>
    </w:lvl>
    <w:lvl w:ilvl="8" w:tplc="FFFFFFFF" w:tentative="1">
      <w:start w:val="1"/>
      <w:numFmt w:val="bullet"/>
      <w:lvlText w:val=""/>
      <w:lvlJc w:val="left"/>
      <w:pPr>
        <w:ind w:left="6866" w:hanging="360"/>
      </w:pPr>
      <w:rPr>
        <w:rFonts w:ascii="Wingdings" w:hAnsi="Wingdings" w:hint="default"/>
      </w:rPr>
    </w:lvl>
  </w:abstractNum>
  <w:abstractNum w:abstractNumId="22" w15:restartNumberingAfterBreak="0">
    <w:nsid w:val="22E55A24"/>
    <w:multiLevelType w:val="hybridMultilevel"/>
    <w:tmpl w:val="D1FC62C6"/>
    <w:lvl w:ilvl="0" w:tplc="A1083288">
      <w:start w:val="8"/>
      <w:numFmt w:val="arabicAlpha"/>
      <w:lvlText w:val="%1."/>
      <w:lvlJc w:val="left"/>
      <w:pPr>
        <w:ind w:left="662" w:hanging="360"/>
      </w:pPr>
      <w:rPr>
        <w:rFonts w:hint="default"/>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23" w15:restartNumberingAfterBreak="0">
    <w:nsid w:val="235767C2"/>
    <w:multiLevelType w:val="hybridMultilevel"/>
    <w:tmpl w:val="A216D3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5E320DC"/>
    <w:multiLevelType w:val="hybridMultilevel"/>
    <w:tmpl w:val="B92EA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99437C"/>
    <w:multiLevelType w:val="hybridMultilevel"/>
    <w:tmpl w:val="7148370E"/>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C6A1C50"/>
    <w:multiLevelType w:val="hybridMultilevel"/>
    <w:tmpl w:val="E1843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DF3BE7"/>
    <w:multiLevelType w:val="hybridMultilevel"/>
    <w:tmpl w:val="1122A354"/>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0A30B81"/>
    <w:multiLevelType w:val="hybridMultilevel"/>
    <w:tmpl w:val="3468E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AE3A50"/>
    <w:multiLevelType w:val="hybridMultilevel"/>
    <w:tmpl w:val="21644D1A"/>
    <w:lvl w:ilvl="0" w:tplc="3EC694BA">
      <w:start w:val="8"/>
      <w:numFmt w:val="arabicAlpha"/>
      <w:lvlText w:val="%1."/>
      <w:lvlJc w:val="left"/>
      <w:pPr>
        <w:ind w:left="643" w:hanging="360"/>
      </w:pPr>
      <w:rPr>
        <w:rFonts w:hint="default"/>
        <w:b w:val="0"/>
        <w:bCs/>
        <w:sz w:val="24"/>
        <w:u w:val="single"/>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0" w15:restartNumberingAfterBreak="0">
    <w:nsid w:val="30B37416"/>
    <w:multiLevelType w:val="hybridMultilevel"/>
    <w:tmpl w:val="9C82D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1747D54"/>
    <w:multiLevelType w:val="hybridMultilevel"/>
    <w:tmpl w:val="10A4D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61A306D"/>
    <w:multiLevelType w:val="hybridMultilevel"/>
    <w:tmpl w:val="E09E9718"/>
    <w:lvl w:ilvl="0" w:tplc="248698AE">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39BD390B"/>
    <w:multiLevelType w:val="hybridMultilevel"/>
    <w:tmpl w:val="B922EECE"/>
    <w:lvl w:ilvl="0" w:tplc="07BC0C60">
      <w:start w:val="1"/>
      <w:numFmt w:val="bullet"/>
      <w:lvlText w:val=""/>
      <w:lvlJc w:val="left"/>
      <w:pPr>
        <w:tabs>
          <w:tab w:val="num" w:pos="643"/>
        </w:tabs>
        <w:ind w:left="643" w:hanging="360"/>
      </w:pPr>
      <w:rPr>
        <w:rFonts w:ascii="Wingdings" w:hAnsi="Wingdings" w:hint="default"/>
        <w:color w:val="auto"/>
        <w:sz w:val="22"/>
        <w:szCs w:val="14"/>
      </w:rPr>
    </w:lvl>
    <w:lvl w:ilvl="1" w:tplc="FC98E45A" w:tentative="1">
      <w:start w:val="1"/>
      <w:numFmt w:val="bullet"/>
      <w:lvlText w:val=""/>
      <w:lvlJc w:val="left"/>
      <w:pPr>
        <w:tabs>
          <w:tab w:val="num" w:pos="1363"/>
        </w:tabs>
        <w:ind w:left="1363" w:hanging="360"/>
      </w:pPr>
      <w:rPr>
        <w:rFonts w:ascii="Wingdings" w:hAnsi="Wingdings" w:hint="default"/>
      </w:rPr>
    </w:lvl>
    <w:lvl w:ilvl="2" w:tplc="D736EF7A" w:tentative="1">
      <w:start w:val="1"/>
      <w:numFmt w:val="bullet"/>
      <w:lvlText w:val=""/>
      <w:lvlJc w:val="left"/>
      <w:pPr>
        <w:tabs>
          <w:tab w:val="num" w:pos="2083"/>
        </w:tabs>
        <w:ind w:left="2083" w:hanging="360"/>
      </w:pPr>
      <w:rPr>
        <w:rFonts w:ascii="Wingdings" w:hAnsi="Wingdings" w:hint="default"/>
      </w:rPr>
    </w:lvl>
    <w:lvl w:ilvl="3" w:tplc="D0E8EE44" w:tentative="1">
      <w:start w:val="1"/>
      <w:numFmt w:val="bullet"/>
      <w:lvlText w:val=""/>
      <w:lvlJc w:val="left"/>
      <w:pPr>
        <w:tabs>
          <w:tab w:val="num" w:pos="2803"/>
        </w:tabs>
        <w:ind w:left="2803" w:hanging="360"/>
      </w:pPr>
      <w:rPr>
        <w:rFonts w:ascii="Wingdings" w:hAnsi="Wingdings" w:hint="default"/>
      </w:rPr>
    </w:lvl>
    <w:lvl w:ilvl="4" w:tplc="426C9716" w:tentative="1">
      <w:start w:val="1"/>
      <w:numFmt w:val="bullet"/>
      <w:lvlText w:val=""/>
      <w:lvlJc w:val="left"/>
      <w:pPr>
        <w:tabs>
          <w:tab w:val="num" w:pos="3523"/>
        </w:tabs>
        <w:ind w:left="3523" w:hanging="360"/>
      </w:pPr>
      <w:rPr>
        <w:rFonts w:ascii="Wingdings" w:hAnsi="Wingdings" w:hint="default"/>
      </w:rPr>
    </w:lvl>
    <w:lvl w:ilvl="5" w:tplc="BA1E85B8" w:tentative="1">
      <w:start w:val="1"/>
      <w:numFmt w:val="bullet"/>
      <w:lvlText w:val=""/>
      <w:lvlJc w:val="left"/>
      <w:pPr>
        <w:tabs>
          <w:tab w:val="num" w:pos="4243"/>
        </w:tabs>
        <w:ind w:left="4243" w:hanging="360"/>
      </w:pPr>
      <w:rPr>
        <w:rFonts w:ascii="Wingdings" w:hAnsi="Wingdings" w:hint="default"/>
      </w:rPr>
    </w:lvl>
    <w:lvl w:ilvl="6" w:tplc="8566026C" w:tentative="1">
      <w:start w:val="1"/>
      <w:numFmt w:val="bullet"/>
      <w:lvlText w:val=""/>
      <w:lvlJc w:val="left"/>
      <w:pPr>
        <w:tabs>
          <w:tab w:val="num" w:pos="4963"/>
        </w:tabs>
        <w:ind w:left="4963" w:hanging="360"/>
      </w:pPr>
      <w:rPr>
        <w:rFonts w:ascii="Wingdings" w:hAnsi="Wingdings" w:hint="default"/>
      </w:rPr>
    </w:lvl>
    <w:lvl w:ilvl="7" w:tplc="47088D74" w:tentative="1">
      <w:start w:val="1"/>
      <w:numFmt w:val="bullet"/>
      <w:lvlText w:val=""/>
      <w:lvlJc w:val="left"/>
      <w:pPr>
        <w:tabs>
          <w:tab w:val="num" w:pos="5683"/>
        </w:tabs>
        <w:ind w:left="5683" w:hanging="360"/>
      </w:pPr>
      <w:rPr>
        <w:rFonts w:ascii="Wingdings" w:hAnsi="Wingdings" w:hint="default"/>
      </w:rPr>
    </w:lvl>
    <w:lvl w:ilvl="8" w:tplc="19A060C6" w:tentative="1">
      <w:start w:val="1"/>
      <w:numFmt w:val="bullet"/>
      <w:lvlText w:val=""/>
      <w:lvlJc w:val="left"/>
      <w:pPr>
        <w:tabs>
          <w:tab w:val="num" w:pos="6403"/>
        </w:tabs>
        <w:ind w:left="6403" w:hanging="360"/>
      </w:pPr>
      <w:rPr>
        <w:rFonts w:ascii="Wingdings" w:hAnsi="Wingdings" w:hint="default"/>
      </w:rPr>
    </w:lvl>
  </w:abstractNum>
  <w:abstractNum w:abstractNumId="34" w15:restartNumberingAfterBreak="0">
    <w:nsid w:val="3B417773"/>
    <w:multiLevelType w:val="hybridMultilevel"/>
    <w:tmpl w:val="9D24D6F0"/>
    <w:lvl w:ilvl="0" w:tplc="676C0E4A">
      <w:start w:val="26"/>
      <w:numFmt w:val="arabicAlpha"/>
      <w:lvlText w:val="%1."/>
      <w:lvlJc w:val="left"/>
      <w:pPr>
        <w:ind w:left="662" w:hanging="360"/>
      </w:pPr>
      <w:rPr>
        <w:rFonts w:hint="default"/>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35" w15:restartNumberingAfterBreak="0">
    <w:nsid w:val="3BA27A4E"/>
    <w:multiLevelType w:val="hybridMultilevel"/>
    <w:tmpl w:val="90EC41DA"/>
    <w:lvl w:ilvl="0" w:tplc="A0A6936A">
      <w:start w:val="1"/>
      <w:numFmt w:val="decimal"/>
      <w:lvlText w:val="%1."/>
      <w:lvlJc w:val="left"/>
      <w:pPr>
        <w:tabs>
          <w:tab w:val="num" w:pos="720"/>
        </w:tabs>
        <w:ind w:left="720" w:hanging="360"/>
      </w:pPr>
    </w:lvl>
    <w:lvl w:ilvl="1" w:tplc="C80897FA" w:tentative="1">
      <w:start w:val="1"/>
      <w:numFmt w:val="decimal"/>
      <w:lvlText w:val="%2."/>
      <w:lvlJc w:val="left"/>
      <w:pPr>
        <w:tabs>
          <w:tab w:val="num" w:pos="1440"/>
        </w:tabs>
        <w:ind w:left="1440" w:hanging="360"/>
      </w:pPr>
    </w:lvl>
    <w:lvl w:ilvl="2" w:tplc="D2B86A06" w:tentative="1">
      <w:start w:val="1"/>
      <w:numFmt w:val="decimal"/>
      <w:lvlText w:val="%3."/>
      <w:lvlJc w:val="left"/>
      <w:pPr>
        <w:tabs>
          <w:tab w:val="num" w:pos="2160"/>
        </w:tabs>
        <w:ind w:left="2160" w:hanging="360"/>
      </w:pPr>
    </w:lvl>
    <w:lvl w:ilvl="3" w:tplc="F2A64EBE" w:tentative="1">
      <w:start w:val="1"/>
      <w:numFmt w:val="decimal"/>
      <w:lvlText w:val="%4."/>
      <w:lvlJc w:val="left"/>
      <w:pPr>
        <w:tabs>
          <w:tab w:val="num" w:pos="2880"/>
        </w:tabs>
        <w:ind w:left="2880" w:hanging="360"/>
      </w:pPr>
    </w:lvl>
    <w:lvl w:ilvl="4" w:tplc="3AFE994C" w:tentative="1">
      <w:start w:val="1"/>
      <w:numFmt w:val="decimal"/>
      <w:lvlText w:val="%5."/>
      <w:lvlJc w:val="left"/>
      <w:pPr>
        <w:tabs>
          <w:tab w:val="num" w:pos="3600"/>
        </w:tabs>
        <w:ind w:left="3600" w:hanging="360"/>
      </w:pPr>
    </w:lvl>
    <w:lvl w:ilvl="5" w:tplc="74E042CE" w:tentative="1">
      <w:start w:val="1"/>
      <w:numFmt w:val="decimal"/>
      <w:lvlText w:val="%6."/>
      <w:lvlJc w:val="left"/>
      <w:pPr>
        <w:tabs>
          <w:tab w:val="num" w:pos="4320"/>
        </w:tabs>
        <w:ind w:left="4320" w:hanging="360"/>
      </w:pPr>
    </w:lvl>
    <w:lvl w:ilvl="6" w:tplc="4746CEAE" w:tentative="1">
      <w:start w:val="1"/>
      <w:numFmt w:val="decimal"/>
      <w:lvlText w:val="%7."/>
      <w:lvlJc w:val="left"/>
      <w:pPr>
        <w:tabs>
          <w:tab w:val="num" w:pos="5040"/>
        </w:tabs>
        <w:ind w:left="5040" w:hanging="360"/>
      </w:pPr>
    </w:lvl>
    <w:lvl w:ilvl="7" w:tplc="9E780270" w:tentative="1">
      <w:start w:val="1"/>
      <w:numFmt w:val="decimal"/>
      <w:lvlText w:val="%8."/>
      <w:lvlJc w:val="left"/>
      <w:pPr>
        <w:tabs>
          <w:tab w:val="num" w:pos="5760"/>
        </w:tabs>
        <w:ind w:left="5760" w:hanging="360"/>
      </w:pPr>
    </w:lvl>
    <w:lvl w:ilvl="8" w:tplc="EB8E5544" w:tentative="1">
      <w:start w:val="1"/>
      <w:numFmt w:val="decimal"/>
      <w:lvlText w:val="%9."/>
      <w:lvlJc w:val="left"/>
      <w:pPr>
        <w:tabs>
          <w:tab w:val="num" w:pos="6480"/>
        </w:tabs>
        <w:ind w:left="6480" w:hanging="360"/>
      </w:pPr>
    </w:lvl>
  </w:abstractNum>
  <w:abstractNum w:abstractNumId="36" w15:restartNumberingAfterBreak="0">
    <w:nsid w:val="3BC5429F"/>
    <w:multiLevelType w:val="hybridMultilevel"/>
    <w:tmpl w:val="E466C632"/>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BD93816"/>
    <w:multiLevelType w:val="hybridMultilevel"/>
    <w:tmpl w:val="DE6686C8"/>
    <w:lvl w:ilvl="0" w:tplc="04090013">
      <w:start w:val="1"/>
      <w:numFmt w:val="hebrew1"/>
      <w:lvlText w:val="%1."/>
      <w:lvlJc w:val="center"/>
      <w:pPr>
        <w:ind w:left="1796" w:hanging="360"/>
      </w:pPr>
    </w:lvl>
    <w:lvl w:ilvl="1" w:tplc="04090019" w:tentative="1">
      <w:start w:val="1"/>
      <w:numFmt w:val="lowerLetter"/>
      <w:lvlText w:val="%2."/>
      <w:lvlJc w:val="left"/>
      <w:pPr>
        <w:ind w:left="2516" w:hanging="360"/>
      </w:pPr>
    </w:lvl>
    <w:lvl w:ilvl="2" w:tplc="0409001B">
      <w:start w:val="1"/>
      <w:numFmt w:val="lowerRoman"/>
      <w:lvlText w:val="%3."/>
      <w:lvlJc w:val="right"/>
      <w:pPr>
        <w:ind w:left="3236" w:hanging="180"/>
      </w:pPr>
    </w:lvl>
    <w:lvl w:ilvl="3" w:tplc="0409000F" w:tentative="1">
      <w:start w:val="1"/>
      <w:numFmt w:val="decimal"/>
      <w:lvlText w:val="%4."/>
      <w:lvlJc w:val="left"/>
      <w:pPr>
        <w:ind w:left="3956" w:hanging="360"/>
      </w:pPr>
    </w:lvl>
    <w:lvl w:ilvl="4" w:tplc="04090019" w:tentative="1">
      <w:start w:val="1"/>
      <w:numFmt w:val="lowerLetter"/>
      <w:lvlText w:val="%5."/>
      <w:lvlJc w:val="left"/>
      <w:pPr>
        <w:ind w:left="4676" w:hanging="360"/>
      </w:pPr>
    </w:lvl>
    <w:lvl w:ilvl="5" w:tplc="0409001B" w:tentative="1">
      <w:start w:val="1"/>
      <w:numFmt w:val="lowerRoman"/>
      <w:lvlText w:val="%6."/>
      <w:lvlJc w:val="right"/>
      <w:pPr>
        <w:ind w:left="5396" w:hanging="180"/>
      </w:pPr>
    </w:lvl>
    <w:lvl w:ilvl="6" w:tplc="0409000F" w:tentative="1">
      <w:start w:val="1"/>
      <w:numFmt w:val="decimal"/>
      <w:lvlText w:val="%7."/>
      <w:lvlJc w:val="left"/>
      <w:pPr>
        <w:ind w:left="6116" w:hanging="360"/>
      </w:pPr>
    </w:lvl>
    <w:lvl w:ilvl="7" w:tplc="04090019" w:tentative="1">
      <w:start w:val="1"/>
      <w:numFmt w:val="lowerLetter"/>
      <w:lvlText w:val="%8."/>
      <w:lvlJc w:val="left"/>
      <w:pPr>
        <w:ind w:left="6836" w:hanging="360"/>
      </w:pPr>
    </w:lvl>
    <w:lvl w:ilvl="8" w:tplc="0409001B" w:tentative="1">
      <w:start w:val="1"/>
      <w:numFmt w:val="lowerRoman"/>
      <w:lvlText w:val="%9."/>
      <w:lvlJc w:val="right"/>
      <w:pPr>
        <w:ind w:left="7556" w:hanging="180"/>
      </w:pPr>
    </w:lvl>
  </w:abstractNum>
  <w:abstractNum w:abstractNumId="38" w15:restartNumberingAfterBreak="0">
    <w:nsid w:val="3C820DF0"/>
    <w:multiLevelType w:val="hybridMultilevel"/>
    <w:tmpl w:val="E05EFAAA"/>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hebrew1"/>
      <w:lvlText w:val="%3."/>
      <w:lvlJc w:val="left"/>
      <w:pPr>
        <w:ind w:left="216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9" w15:restartNumberingAfterBreak="0">
    <w:nsid w:val="3D1F0C30"/>
    <w:multiLevelType w:val="hybridMultilevel"/>
    <w:tmpl w:val="964A0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0177E2A"/>
    <w:multiLevelType w:val="hybridMultilevel"/>
    <w:tmpl w:val="768684FE"/>
    <w:lvl w:ilvl="0" w:tplc="04090001">
      <w:start w:val="1"/>
      <w:numFmt w:val="bullet"/>
      <w:lvlText w:val=""/>
      <w:lvlJc w:val="left"/>
      <w:pPr>
        <w:ind w:left="1080" w:hanging="360"/>
      </w:pPr>
      <w:rPr>
        <w:rFonts w:ascii="Symbol" w:hAnsi="Symbol"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08327B4"/>
    <w:multiLevelType w:val="hybridMultilevel"/>
    <w:tmpl w:val="D95671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40FD70D8"/>
    <w:multiLevelType w:val="hybridMultilevel"/>
    <w:tmpl w:val="CBE007FC"/>
    <w:lvl w:ilvl="0" w:tplc="C50CE72C">
      <w:start w:val="1"/>
      <w:numFmt w:val="arabicAlpha"/>
      <w:lvlText w:val="%1."/>
      <w:lvlJc w:val="center"/>
      <w:pPr>
        <w:ind w:left="1800" w:hanging="360"/>
      </w:pPr>
      <w:rPr>
        <w:rFonts w:ascii="Arial" w:eastAsia="Calibri" w:hAnsi="Arial" w:cs="Arial"/>
        <w:b w:val="0"/>
        <w:bCs w:val="0"/>
        <w:sz w:val="22"/>
        <w:szCs w:val="22"/>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3" w15:restartNumberingAfterBreak="0">
    <w:nsid w:val="4160415A"/>
    <w:multiLevelType w:val="hybridMultilevel"/>
    <w:tmpl w:val="7E923256"/>
    <w:lvl w:ilvl="0" w:tplc="FFFFFFFF">
      <w:start w:val="1"/>
      <w:numFmt w:val="hebrew1"/>
      <w:lvlText w:val="%1."/>
      <w:lvlJc w:val="center"/>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4" w15:restartNumberingAfterBreak="0">
    <w:nsid w:val="43AB343A"/>
    <w:multiLevelType w:val="hybridMultilevel"/>
    <w:tmpl w:val="8640CA6A"/>
    <w:lvl w:ilvl="0" w:tplc="C6B6BCEE">
      <w:start w:val="1"/>
      <w:numFmt w:val="bullet"/>
      <w:lvlText w:val=""/>
      <w:lvlJc w:val="left"/>
      <w:pPr>
        <w:tabs>
          <w:tab w:val="num" w:pos="720"/>
        </w:tabs>
        <w:ind w:left="720" w:hanging="360"/>
      </w:pPr>
      <w:rPr>
        <w:rFonts w:ascii="Wingdings" w:hAnsi="Wingdings" w:hint="default"/>
      </w:rPr>
    </w:lvl>
    <w:lvl w:ilvl="1" w:tplc="AF7E222C" w:tentative="1">
      <w:start w:val="1"/>
      <w:numFmt w:val="bullet"/>
      <w:lvlText w:val=""/>
      <w:lvlJc w:val="left"/>
      <w:pPr>
        <w:tabs>
          <w:tab w:val="num" w:pos="1440"/>
        </w:tabs>
        <w:ind w:left="1440" w:hanging="360"/>
      </w:pPr>
      <w:rPr>
        <w:rFonts w:ascii="Wingdings" w:hAnsi="Wingdings" w:hint="default"/>
      </w:rPr>
    </w:lvl>
    <w:lvl w:ilvl="2" w:tplc="56042ACC" w:tentative="1">
      <w:start w:val="1"/>
      <w:numFmt w:val="bullet"/>
      <w:lvlText w:val=""/>
      <w:lvlJc w:val="left"/>
      <w:pPr>
        <w:tabs>
          <w:tab w:val="num" w:pos="2160"/>
        </w:tabs>
        <w:ind w:left="2160" w:hanging="360"/>
      </w:pPr>
      <w:rPr>
        <w:rFonts w:ascii="Wingdings" w:hAnsi="Wingdings" w:hint="default"/>
      </w:rPr>
    </w:lvl>
    <w:lvl w:ilvl="3" w:tplc="19D42BD0" w:tentative="1">
      <w:start w:val="1"/>
      <w:numFmt w:val="bullet"/>
      <w:lvlText w:val=""/>
      <w:lvlJc w:val="left"/>
      <w:pPr>
        <w:tabs>
          <w:tab w:val="num" w:pos="2880"/>
        </w:tabs>
        <w:ind w:left="2880" w:hanging="360"/>
      </w:pPr>
      <w:rPr>
        <w:rFonts w:ascii="Wingdings" w:hAnsi="Wingdings" w:hint="default"/>
      </w:rPr>
    </w:lvl>
    <w:lvl w:ilvl="4" w:tplc="41E2EA24" w:tentative="1">
      <w:start w:val="1"/>
      <w:numFmt w:val="bullet"/>
      <w:lvlText w:val=""/>
      <w:lvlJc w:val="left"/>
      <w:pPr>
        <w:tabs>
          <w:tab w:val="num" w:pos="3600"/>
        </w:tabs>
        <w:ind w:left="3600" w:hanging="360"/>
      </w:pPr>
      <w:rPr>
        <w:rFonts w:ascii="Wingdings" w:hAnsi="Wingdings" w:hint="default"/>
      </w:rPr>
    </w:lvl>
    <w:lvl w:ilvl="5" w:tplc="17C67A7E" w:tentative="1">
      <w:start w:val="1"/>
      <w:numFmt w:val="bullet"/>
      <w:lvlText w:val=""/>
      <w:lvlJc w:val="left"/>
      <w:pPr>
        <w:tabs>
          <w:tab w:val="num" w:pos="4320"/>
        </w:tabs>
        <w:ind w:left="4320" w:hanging="360"/>
      </w:pPr>
      <w:rPr>
        <w:rFonts w:ascii="Wingdings" w:hAnsi="Wingdings" w:hint="default"/>
      </w:rPr>
    </w:lvl>
    <w:lvl w:ilvl="6" w:tplc="931871B0" w:tentative="1">
      <w:start w:val="1"/>
      <w:numFmt w:val="bullet"/>
      <w:lvlText w:val=""/>
      <w:lvlJc w:val="left"/>
      <w:pPr>
        <w:tabs>
          <w:tab w:val="num" w:pos="5040"/>
        </w:tabs>
        <w:ind w:left="5040" w:hanging="360"/>
      </w:pPr>
      <w:rPr>
        <w:rFonts w:ascii="Wingdings" w:hAnsi="Wingdings" w:hint="default"/>
      </w:rPr>
    </w:lvl>
    <w:lvl w:ilvl="7" w:tplc="F2CC39BA" w:tentative="1">
      <w:start w:val="1"/>
      <w:numFmt w:val="bullet"/>
      <w:lvlText w:val=""/>
      <w:lvlJc w:val="left"/>
      <w:pPr>
        <w:tabs>
          <w:tab w:val="num" w:pos="5760"/>
        </w:tabs>
        <w:ind w:left="5760" w:hanging="360"/>
      </w:pPr>
      <w:rPr>
        <w:rFonts w:ascii="Wingdings" w:hAnsi="Wingdings" w:hint="default"/>
      </w:rPr>
    </w:lvl>
    <w:lvl w:ilvl="8" w:tplc="04741B7A"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4790CEE"/>
    <w:multiLevelType w:val="hybridMultilevel"/>
    <w:tmpl w:val="708C1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63E789E"/>
    <w:multiLevelType w:val="hybridMultilevel"/>
    <w:tmpl w:val="2BD2A15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BA82048"/>
    <w:multiLevelType w:val="hybridMultilevel"/>
    <w:tmpl w:val="28301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C21538A"/>
    <w:multiLevelType w:val="hybridMultilevel"/>
    <w:tmpl w:val="441C7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D8C3BBA"/>
    <w:multiLevelType w:val="hybridMultilevel"/>
    <w:tmpl w:val="DA0A5A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FCD222B"/>
    <w:multiLevelType w:val="hybridMultilevel"/>
    <w:tmpl w:val="C3785ACA"/>
    <w:lvl w:ilvl="0" w:tplc="02527B42">
      <w:start w:val="27"/>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FE7072B"/>
    <w:multiLevelType w:val="hybridMultilevel"/>
    <w:tmpl w:val="84CE6576"/>
    <w:lvl w:ilvl="0" w:tplc="C50CE72C">
      <w:start w:val="1"/>
      <w:numFmt w:val="arabicAlpha"/>
      <w:lvlText w:val="%1."/>
      <w:lvlJc w:val="center"/>
      <w:pPr>
        <w:tabs>
          <w:tab w:val="num" w:pos="1185"/>
        </w:tabs>
        <w:ind w:left="1185" w:hanging="360"/>
      </w:pPr>
      <w:rPr>
        <w:rFonts w:ascii="Arial" w:eastAsia="Calibri" w:hAnsi="Arial" w:cs="Arial"/>
        <w:b w:val="0"/>
        <w:bCs w:val="0"/>
        <w:sz w:val="22"/>
        <w:szCs w:val="22"/>
      </w:rPr>
    </w:lvl>
    <w:lvl w:ilvl="1" w:tplc="04090019" w:tentative="1">
      <w:start w:val="1"/>
      <w:numFmt w:val="lowerLetter"/>
      <w:lvlText w:val="%2."/>
      <w:lvlJc w:val="left"/>
      <w:pPr>
        <w:tabs>
          <w:tab w:val="num" w:pos="1905"/>
        </w:tabs>
        <w:ind w:left="1905" w:hanging="360"/>
      </w:pPr>
    </w:lvl>
    <w:lvl w:ilvl="2" w:tplc="0409001B" w:tentative="1">
      <w:start w:val="1"/>
      <w:numFmt w:val="lowerRoman"/>
      <w:lvlText w:val="%3."/>
      <w:lvlJc w:val="right"/>
      <w:pPr>
        <w:tabs>
          <w:tab w:val="num" w:pos="2625"/>
        </w:tabs>
        <w:ind w:left="2625" w:hanging="180"/>
      </w:pPr>
    </w:lvl>
    <w:lvl w:ilvl="3" w:tplc="0409000F" w:tentative="1">
      <w:start w:val="1"/>
      <w:numFmt w:val="decimal"/>
      <w:lvlText w:val="%4."/>
      <w:lvlJc w:val="left"/>
      <w:pPr>
        <w:tabs>
          <w:tab w:val="num" w:pos="3345"/>
        </w:tabs>
        <w:ind w:left="3345" w:hanging="360"/>
      </w:pPr>
    </w:lvl>
    <w:lvl w:ilvl="4" w:tplc="04090019" w:tentative="1">
      <w:start w:val="1"/>
      <w:numFmt w:val="lowerLetter"/>
      <w:lvlText w:val="%5."/>
      <w:lvlJc w:val="left"/>
      <w:pPr>
        <w:tabs>
          <w:tab w:val="num" w:pos="4065"/>
        </w:tabs>
        <w:ind w:left="4065" w:hanging="360"/>
      </w:pPr>
    </w:lvl>
    <w:lvl w:ilvl="5" w:tplc="0409001B" w:tentative="1">
      <w:start w:val="1"/>
      <w:numFmt w:val="lowerRoman"/>
      <w:lvlText w:val="%6."/>
      <w:lvlJc w:val="right"/>
      <w:pPr>
        <w:tabs>
          <w:tab w:val="num" w:pos="4785"/>
        </w:tabs>
        <w:ind w:left="4785" w:hanging="180"/>
      </w:pPr>
    </w:lvl>
    <w:lvl w:ilvl="6" w:tplc="0409000F" w:tentative="1">
      <w:start w:val="1"/>
      <w:numFmt w:val="decimal"/>
      <w:lvlText w:val="%7."/>
      <w:lvlJc w:val="left"/>
      <w:pPr>
        <w:tabs>
          <w:tab w:val="num" w:pos="5505"/>
        </w:tabs>
        <w:ind w:left="5505" w:hanging="360"/>
      </w:pPr>
    </w:lvl>
    <w:lvl w:ilvl="7" w:tplc="04090019" w:tentative="1">
      <w:start w:val="1"/>
      <w:numFmt w:val="lowerLetter"/>
      <w:lvlText w:val="%8."/>
      <w:lvlJc w:val="left"/>
      <w:pPr>
        <w:tabs>
          <w:tab w:val="num" w:pos="6225"/>
        </w:tabs>
        <w:ind w:left="6225" w:hanging="360"/>
      </w:pPr>
    </w:lvl>
    <w:lvl w:ilvl="8" w:tplc="0409001B" w:tentative="1">
      <w:start w:val="1"/>
      <w:numFmt w:val="lowerRoman"/>
      <w:lvlText w:val="%9."/>
      <w:lvlJc w:val="right"/>
      <w:pPr>
        <w:tabs>
          <w:tab w:val="num" w:pos="6945"/>
        </w:tabs>
        <w:ind w:left="6945" w:hanging="180"/>
      </w:pPr>
    </w:lvl>
  </w:abstractNum>
  <w:abstractNum w:abstractNumId="52" w15:restartNumberingAfterBreak="0">
    <w:nsid w:val="501E6295"/>
    <w:multiLevelType w:val="hybridMultilevel"/>
    <w:tmpl w:val="63F62AD8"/>
    <w:lvl w:ilvl="0" w:tplc="3AAEA790">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1597AD8"/>
    <w:multiLevelType w:val="hybridMultilevel"/>
    <w:tmpl w:val="B0E6D9C8"/>
    <w:lvl w:ilvl="0" w:tplc="BE682F52">
      <w:start w:val="8"/>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5262487A"/>
    <w:multiLevelType w:val="hybridMultilevel"/>
    <w:tmpl w:val="E05EFAAA"/>
    <w:lvl w:ilvl="0" w:tplc="F420F324">
      <w:start w:val="1"/>
      <w:numFmt w:val="decimal"/>
      <w:lvlText w:val="%1."/>
      <w:lvlJc w:val="left"/>
      <w:pPr>
        <w:tabs>
          <w:tab w:val="num" w:pos="720"/>
        </w:tabs>
        <w:ind w:left="720" w:hanging="360"/>
      </w:pPr>
    </w:lvl>
    <w:lvl w:ilvl="1" w:tplc="70BA00A8">
      <w:start w:val="1"/>
      <w:numFmt w:val="decimal"/>
      <w:lvlText w:val="%2."/>
      <w:lvlJc w:val="left"/>
      <w:pPr>
        <w:tabs>
          <w:tab w:val="num" w:pos="1440"/>
        </w:tabs>
        <w:ind w:left="1440" w:hanging="360"/>
      </w:pPr>
    </w:lvl>
    <w:lvl w:ilvl="2" w:tplc="9562487E">
      <w:start w:val="1"/>
      <w:numFmt w:val="hebrew1"/>
      <w:lvlText w:val="%3."/>
      <w:lvlJc w:val="left"/>
      <w:pPr>
        <w:ind w:left="2160" w:hanging="360"/>
      </w:pPr>
      <w:rPr>
        <w:rFonts w:hint="default"/>
      </w:rPr>
    </w:lvl>
    <w:lvl w:ilvl="3" w:tplc="1B34FBB2" w:tentative="1">
      <w:start w:val="1"/>
      <w:numFmt w:val="decimal"/>
      <w:lvlText w:val="%4."/>
      <w:lvlJc w:val="left"/>
      <w:pPr>
        <w:tabs>
          <w:tab w:val="num" w:pos="2880"/>
        </w:tabs>
        <w:ind w:left="2880" w:hanging="360"/>
      </w:pPr>
    </w:lvl>
    <w:lvl w:ilvl="4" w:tplc="617C6FD8" w:tentative="1">
      <w:start w:val="1"/>
      <w:numFmt w:val="decimal"/>
      <w:lvlText w:val="%5."/>
      <w:lvlJc w:val="left"/>
      <w:pPr>
        <w:tabs>
          <w:tab w:val="num" w:pos="3600"/>
        </w:tabs>
        <w:ind w:left="3600" w:hanging="360"/>
      </w:pPr>
    </w:lvl>
    <w:lvl w:ilvl="5" w:tplc="1584E76C" w:tentative="1">
      <w:start w:val="1"/>
      <w:numFmt w:val="decimal"/>
      <w:lvlText w:val="%6."/>
      <w:lvlJc w:val="left"/>
      <w:pPr>
        <w:tabs>
          <w:tab w:val="num" w:pos="4320"/>
        </w:tabs>
        <w:ind w:left="4320" w:hanging="360"/>
      </w:pPr>
    </w:lvl>
    <w:lvl w:ilvl="6" w:tplc="C5D0585A" w:tentative="1">
      <w:start w:val="1"/>
      <w:numFmt w:val="decimal"/>
      <w:lvlText w:val="%7."/>
      <w:lvlJc w:val="left"/>
      <w:pPr>
        <w:tabs>
          <w:tab w:val="num" w:pos="5040"/>
        </w:tabs>
        <w:ind w:left="5040" w:hanging="360"/>
      </w:pPr>
    </w:lvl>
    <w:lvl w:ilvl="7" w:tplc="CA26B1A8" w:tentative="1">
      <w:start w:val="1"/>
      <w:numFmt w:val="decimal"/>
      <w:lvlText w:val="%8."/>
      <w:lvlJc w:val="left"/>
      <w:pPr>
        <w:tabs>
          <w:tab w:val="num" w:pos="5760"/>
        </w:tabs>
        <w:ind w:left="5760" w:hanging="360"/>
      </w:pPr>
    </w:lvl>
    <w:lvl w:ilvl="8" w:tplc="2208EFB6" w:tentative="1">
      <w:start w:val="1"/>
      <w:numFmt w:val="decimal"/>
      <w:lvlText w:val="%9."/>
      <w:lvlJc w:val="left"/>
      <w:pPr>
        <w:tabs>
          <w:tab w:val="num" w:pos="6480"/>
        </w:tabs>
        <w:ind w:left="6480" w:hanging="360"/>
      </w:pPr>
    </w:lvl>
  </w:abstractNum>
  <w:abstractNum w:abstractNumId="55" w15:restartNumberingAfterBreak="0">
    <w:nsid w:val="541B5FC5"/>
    <w:multiLevelType w:val="hybridMultilevel"/>
    <w:tmpl w:val="3E268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5E61A81"/>
    <w:multiLevelType w:val="hybridMultilevel"/>
    <w:tmpl w:val="D660C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6A25292"/>
    <w:multiLevelType w:val="hybridMultilevel"/>
    <w:tmpl w:val="A718B048"/>
    <w:lvl w:ilvl="0" w:tplc="528ADD4C">
      <w:start w:val="1"/>
      <w:numFmt w:val="arabicAlpha"/>
      <w:lvlText w:val="%1."/>
      <w:lvlJc w:val="left"/>
      <w:pPr>
        <w:tabs>
          <w:tab w:val="num" w:pos="927"/>
        </w:tabs>
        <w:ind w:left="927" w:hanging="360"/>
      </w:pPr>
      <w:rPr>
        <w:rFonts w:ascii="Arial" w:eastAsia="Calibri" w:hAnsi="Arial" w:cs="Arial"/>
        <w:color w:val="auto"/>
        <w:sz w:val="22"/>
        <w:szCs w:val="22"/>
      </w:rPr>
    </w:lvl>
    <w:lvl w:ilvl="1" w:tplc="04090001">
      <w:start w:val="1"/>
      <w:numFmt w:val="bullet"/>
      <w:lvlText w:val=""/>
      <w:lvlJc w:val="left"/>
      <w:pPr>
        <w:ind w:left="36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8" w15:restartNumberingAfterBreak="0">
    <w:nsid w:val="581E424F"/>
    <w:multiLevelType w:val="hybridMultilevel"/>
    <w:tmpl w:val="9036DA30"/>
    <w:lvl w:ilvl="0" w:tplc="88163E60">
      <w:start w:val="11"/>
      <w:numFmt w:val="arabicAlpha"/>
      <w:lvlText w:val="%1."/>
      <w:lvlJc w:val="left"/>
      <w:pPr>
        <w:tabs>
          <w:tab w:val="num" w:pos="720"/>
        </w:tabs>
        <w:ind w:left="720" w:hanging="360"/>
      </w:pPr>
      <w:rPr>
        <w:rFonts w:hint="default"/>
      </w:rPr>
    </w:lvl>
    <w:lvl w:ilvl="1" w:tplc="E64445FA">
      <w:start w:val="1"/>
      <w:numFmt w:val="decimal"/>
      <w:lvlText w:val="%2."/>
      <w:lvlJc w:val="left"/>
      <w:pPr>
        <w:tabs>
          <w:tab w:val="num" w:pos="1455"/>
        </w:tabs>
        <w:ind w:left="1455" w:hanging="37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59AE1F6A"/>
    <w:multiLevelType w:val="hybridMultilevel"/>
    <w:tmpl w:val="94DEABB4"/>
    <w:lvl w:ilvl="0" w:tplc="462423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ED66F8"/>
    <w:multiLevelType w:val="hybridMultilevel"/>
    <w:tmpl w:val="FBCC4C78"/>
    <w:lvl w:ilvl="0" w:tplc="1E5626A2">
      <w:start w:val="1"/>
      <w:numFmt w:val="decimal"/>
      <w:lvlText w:val="%1."/>
      <w:lvlJc w:val="left"/>
      <w:pPr>
        <w:tabs>
          <w:tab w:val="num" w:pos="720"/>
        </w:tabs>
        <w:ind w:left="720" w:hanging="360"/>
      </w:pPr>
    </w:lvl>
    <w:lvl w:ilvl="1" w:tplc="9812919A" w:tentative="1">
      <w:start w:val="1"/>
      <w:numFmt w:val="decimal"/>
      <w:lvlText w:val="%2."/>
      <w:lvlJc w:val="left"/>
      <w:pPr>
        <w:tabs>
          <w:tab w:val="num" w:pos="1440"/>
        </w:tabs>
        <w:ind w:left="1440" w:hanging="360"/>
      </w:pPr>
    </w:lvl>
    <w:lvl w:ilvl="2" w:tplc="6BCC02E6" w:tentative="1">
      <w:start w:val="1"/>
      <w:numFmt w:val="decimal"/>
      <w:lvlText w:val="%3."/>
      <w:lvlJc w:val="left"/>
      <w:pPr>
        <w:tabs>
          <w:tab w:val="num" w:pos="2160"/>
        </w:tabs>
        <w:ind w:left="2160" w:hanging="360"/>
      </w:pPr>
    </w:lvl>
    <w:lvl w:ilvl="3" w:tplc="A3348DB2" w:tentative="1">
      <w:start w:val="1"/>
      <w:numFmt w:val="decimal"/>
      <w:lvlText w:val="%4."/>
      <w:lvlJc w:val="left"/>
      <w:pPr>
        <w:tabs>
          <w:tab w:val="num" w:pos="2880"/>
        </w:tabs>
        <w:ind w:left="2880" w:hanging="360"/>
      </w:pPr>
    </w:lvl>
    <w:lvl w:ilvl="4" w:tplc="870EA31A" w:tentative="1">
      <w:start w:val="1"/>
      <w:numFmt w:val="decimal"/>
      <w:lvlText w:val="%5."/>
      <w:lvlJc w:val="left"/>
      <w:pPr>
        <w:tabs>
          <w:tab w:val="num" w:pos="3600"/>
        </w:tabs>
        <w:ind w:left="3600" w:hanging="360"/>
      </w:pPr>
    </w:lvl>
    <w:lvl w:ilvl="5" w:tplc="8C62EF88" w:tentative="1">
      <w:start w:val="1"/>
      <w:numFmt w:val="decimal"/>
      <w:lvlText w:val="%6."/>
      <w:lvlJc w:val="left"/>
      <w:pPr>
        <w:tabs>
          <w:tab w:val="num" w:pos="4320"/>
        </w:tabs>
        <w:ind w:left="4320" w:hanging="360"/>
      </w:pPr>
    </w:lvl>
    <w:lvl w:ilvl="6" w:tplc="EA1E415E" w:tentative="1">
      <w:start w:val="1"/>
      <w:numFmt w:val="decimal"/>
      <w:lvlText w:val="%7."/>
      <w:lvlJc w:val="left"/>
      <w:pPr>
        <w:tabs>
          <w:tab w:val="num" w:pos="5040"/>
        </w:tabs>
        <w:ind w:left="5040" w:hanging="360"/>
      </w:pPr>
    </w:lvl>
    <w:lvl w:ilvl="7" w:tplc="0D221704" w:tentative="1">
      <w:start w:val="1"/>
      <w:numFmt w:val="decimal"/>
      <w:lvlText w:val="%8."/>
      <w:lvlJc w:val="left"/>
      <w:pPr>
        <w:tabs>
          <w:tab w:val="num" w:pos="5760"/>
        </w:tabs>
        <w:ind w:left="5760" w:hanging="360"/>
      </w:pPr>
    </w:lvl>
    <w:lvl w:ilvl="8" w:tplc="65560290" w:tentative="1">
      <w:start w:val="1"/>
      <w:numFmt w:val="decimal"/>
      <w:lvlText w:val="%9."/>
      <w:lvlJc w:val="left"/>
      <w:pPr>
        <w:tabs>
          <w:tab w:val="num" w:pos="6480"/>
        </w:tabs>
        <w:ind w:left="6480" w:hanging="360"/>
      </w:pPr>
    </w:lvl>
  </w:abstractNum>
  <w:abstractNum w:abstractNumId="61" w15:restartNumberingAfterBreak="0">
    <w:nsid w:val="5DF30941"/>
    <w:multiLevelType w:val="hybridMultilevel"/>
    <w:tmpl w:val="E24C0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F5206C3"/>
    <w:multiLevelType w:val="hybridMultilevel"/>
    <w:tmpl w:val="B4E2E82A"/>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63" w15:restartNumberingAfterBreak="0">
    <w:nsid w:val="6554141C"/>
    <w:multiLevelType w:val="hybridMultilevel"/>
    <w:tmpl w:val="3AD6A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7016A06"/>
    <w:multiLevelType w:val="multilevel"/>
    <w:tmpl w:val="606ECA2C"/>
    <w:lvl w:ilvl="0">
      <w:start w:val="1"/>
      <w:numFmt w:val="decimal"/>
      <w:lvlText w:val="%1."/>
      <w:lvlJc w:val="left"/>
      <w:pPr>
        <w:tabs>
          <w:tab w:val="num" w:pos="1080"/>
        </w:tabs>
        <w:ind w:left="1080" w:hanging="360"/>
      </w:pPr>
      <w:rPr>
        <w:rFonts w:ascii="Times New Roman" w:hAnsi="Times New Roman" w:cs="Times New Roman" w:hint="default"/>
      </w:rPr>
    </w:lvl>
    <w:lvl w:ilvl="1">
      <w:start w:val="1"/>
      <w:numFmt w:val="lowerRoman"/>
      <w:lvlText w:val="%2."/>
      <w:lvlJc w:val="left"/>
      <w:pPr>
        <w:tabs>
          <w:tab w:val="num" w:pos="1800"/>
        </w:tabs>
        <w:ind w:left="1800" w:hanging="360"/>
      </w:pPr>
      <w:rPr>
        <w:rFonts w:ascii="Times New Roman" w:hAnsi="Times New Roman" w:cs="Times New Roman"/>
      </w:rPr>
    </w:lvl>
    <w:lvl w:ilvl="2">
      <w:start w:val="1"/>
      <w:numFmt w:val="hebrew2"/>
      <w:lvlText w:val="%3."/>
      <w:lvlJc w:val="right"/>
      <w:pPr>
        <w:tabs>
          <w:tab w:val="num" w:pos="2520"/>
        </w:tabs>
        <w:ind w:left="2520" w:hanging="180"/>
      </w:pPr>
      <w:rPr>
        <w:rFonts w:ascii="Times New Roman" w:hAnsi="Times New Roman" w:cs="Times New Roman"/>
        <w:szCs w:val="24"/>
      </w:rPr>
    </w:lvl>
    <w:lvl w:ilvl="3">
      <w:start w:val="1"/>
      <w:numFmt w:val="decimal"/>
      <w:lvlText w:val="%4."/>
      <w:lvlJc w:val="left"/>
      <w:pPr>
        <w:tabs>
          <w:tab w:val="num" w:pos="3240"/>
        </w:tabs>
        <w:ind w:left="3240" w:hanging="360"/>
      </w:pPr>
      <w:rPr>
        <w:rFonts w:ascii="Times New Roman" w:hAnsi="Times New Roman" w:cs="Times New Roman"/>
      </w:rPr>
    </w:lvl>
    <w:lvl w:ilvl="4">
      <w:start w:val="1"/>
      <w:numFmt w:val="lowerRoman"/>
      <w:lvlText w:val="%5."/>
      <w:lvlJc w:val="left"/>
      <w:pPr>
        <w:tabs>
          <w:tab w:val="num" w:pos="3960"/>
        </w:tabs>
        <w:ind w:left="3960" w:hanging="360"/>
      </w:pPr>
      <w:rPr>
        <w:rFonts w:ascii="Times New Roman" w:hAnsi="Times New Roman" w:cs="Times New Roman"/>
      </w:rPr>
    </w:lvl>
    <w:lvl w:ilvl="5">
      <w:start w:val="1"/>
      <w:numFmt w:val="hebrew2"/>
      <w:lvlText w:val="%6."/>
      <w:lvlJc w:val="right"/>
      <w:pPr>
        <w:tabs>
          <w:tab w:val="num" w:pos="4680"/>
        </w:tabs>
        <w:ind w:left="4680" w:hanging="180"/>
      </w:pPr>
      <w:rPr>
        <w:rFonts w:ascii="Times New Roman" w:hAnsi="Times New Roman" w:cs="Times New Roman"/>
        <w:szCs w:val="24"/>
      </w:rPr>
    </w:lvl>
    <w:lvl w:ilvl="6">
      <w:start w:val="1"/>
      <w:numFmt w:val="decimal"/>
      <w:lvlText w:val="%7."/>
      <w:lvlJc w:val="left"/>
      <w:pPr>
        <w:tabs>
          <w:tab w:val="num" w:pos="5400"/>
        </w:tabs>
        <w:ind w:left="5400" w:hanging="360"/>
      </w:pPr>
      <w:rPr>
        <w:rFonts w:ascii="Times New Roman" w:hAnsi="Times New Roman" w:cs="Times New Roman"/>
      </w:rPr>
    </w:lvl>
    <w:lvl w:ilvl="7">
      <w:start w:val="1"/>
      <w:numFmt w:val="lowerRoman"/>
      <w:lvlText w:val="%8."/>
      <w:lvlJc w:val="left"/>
      <w:pPr>
        <w:tabs>
          <w:tab w:val="num" w:pos="6120"/>
        </w:tabs>
        <w:ind w:left="6120" w:hanging="360"/>
      </w:pPr>
      <w:rPr>
        <w:rFonts w:ascii="Times New Roman" w:hAnsi="Times New Roman" w:cs="Times New Roman"/>
      </w:rPr>
    </w:lvl>
    <w:lvl w:ilvl="8">
      <w:start w:val="1"/>
      <w:numFmt w:val="hebrew2"/>
      <w:lvlText w:val="%9."/>
      <w:lvlJc w:val="right"/>
      <w:pPr>
        <w:tabs>
          <w:tab w:val="num" w:pos="6840"/>
        </w:tabs>
        <w:ind w:left="6840" w:hanging="180"/>
      </w:pPr>
      <w:rPr>
        <w:rFonts w:ascii="Times New Roman" w:hAnsi="Times New Roman" w:cs="Times New Roman"/>
        <w:szCs w:val="24"/>
      </w:rPr>
    </w:lvl>
  </w:abstractNum>
  <w:abstractNum w:abstractNumId="65" w15:restartNumberingAfterBreak="0">
    <w:nsid w:val="6A9F258A"/>
    <w:multiLevelType w:val="hybridMultilevel"/>
    <w:tmpl w:val="8EE2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444B0E"/>
    <w:multiLevelType w:val="hybridMultilevel"/>
    <w:tmpl w:val="1A0A6688"/>
    <w:lvl w:ilvl="0" w:tplc="05CCE790">
      <w:start w:val="1"/>
      <w:numFmt w:val="bullet"/>
      <w:lvlText w:val=""/>
      <w:lvlJc w:val="left"/>
      <w:pPr>
        <w:tabs>
          <w:tab w:val="num" w:pos="720"/>
        </w:tabs>
        <w:ind w:left="720" w:hanging="360"/>
      </w:pPr>
      <w:rPr>
        <w:rFonts w:ascii="Wingdings" w:hAnsi="Wingdings" w:hint="default"/>
      </w:rPr>
    </w:lvl>
    <w:lvl w:ilvl="1" w:tplc="12162A7C" w:tentative="1">
      <w:start w:val="1"/>
      <w:numFmt w:val="bullet"/>
      <w:lvlText w:val=""/>
      <w:lvlJc w:val="left"/>
      <w:pPr>
        <w:tabs>
          <w:tab w:val="num" w:pos="1440"/>
        </w:tabs>
        <w:ind w:left="1440" w:hanging="360"/>
      </w:pPr>
      <w:rPr>
        <w:rFonts w:ascii="Wingdings" w:hAnsi="Wingdings" w:hint="default"/>
      </w:rPr>
    </w:lvl>
    <w:lvl w:ilvl="2" w:tplc="214CACC8" w:tentative="1">
      <w:start w:val="1"/>
      <w:numFmt w:val="bullet"/>
      <w:lvlText w:val=""/>
      <w:lvlJc w:val="left"/>
      <w:pPr>
        <w:tabs>
          <w:tab w:val="num" w:pos="2160"/>
        </w:tabs>
        <w:ind w:left="2160" w:hanging="360"/>
      </w:pPr>
      <w:rPr>
        <w:rFonts w:ascii="Wingdings" w:hAnsi="Wingdings" w:hint="default"/>
      </w:rPr>
    </w:lvl>
    <w:lvl w:ilvl="3" w:tplc="294A71A2" w:tentative="1">
      <w:start w:val="1"/>
      <w:numFmt w:val="bullet"/>
      <w:lvlText w:val=""/>
      <w:lvlJc w:val="left"/>
      <w:pPr>
        <w:tabs>
          <w:tab w:val="num" w:pos="2880"/>
        </w:tabs>
        <w:ind w:left="2880" w:hanging="360"/>
      </w:pPr>
      <w:rPr>
        <w:rFonts w:ascii="Wingdings" w:hAnsi="Wingdings" w:hint="default"/>
      </w:rPr>
    </w:lvl>
    <w:lvl w:ilvl="4" w:tplc="B6E4FEE4" w:tentative="1">
      <w:start w:val="1"/>
      <w:numFmt w:val="bullet"/>
      <w:lvlText w:val=""/>
      <w:lvlJc w:val="left"/>
      <w:pPr>
        <w:tabs>
          <w:tab w:val="num" w:pos="3600"/>
        </w:tabs>
        <w:ind w:left="3600" w:hanging="360"/>
      </w:pPr>
      <w:rPr>
        <w:rFonts w:ascii="Wingdings" w:hAnsi="Wingdings" w:hint="default"/>
      </w:rPr>
    </w:lvl>
    <w:lvl w:ilvl="5" w:tplc="01C68B20" w:tentative="1">
      <w:start w:val="1"/>
      <w:numFmt w:val="bullet"/>
      <w:lvlText w:val=""/>
      <w:lvlJc w:val="left"/>
      <w:pPr>
        <w:tabs>
          <w:tab w:val="num" w:pos="4320"/>
        </w:tabs>
        <w:ind w:left="4320" w:hanging="360"/>
      </w:pPr>
      <w:rPr>
        <w:rFonts w:ascii="Wingdings" w:hAnsi="Wingdings" w:hint="default"/>
      </w:rPr>
    </w:lvl>
    <w:lvl w:ilvl="6" w:tplc="D92E5D68" w:tentative="1">
      <w:start w:val="1"/>
      <w:numFmt w:val="bullet"/>
      <w:lvlText w:val=""/>
      <w:lvlJc w:val="left"/>
      <w:pPr>
        <w:tabs>
          <w:tab w:val="num" w:pos="5040"/>
        </w:tabs>
        <w:ind w:left="5040" w:hanging="360"/>
      </w:pPr>
      <w:rPr>
        <w:rFonts w:ascii="Wingdings" w:hAnsi="Wingdings" w:hint="default"/>
      </w:rPr>
    </w:lvl>
    <w:lvl w:ilvl="7" w:tplc="E922465E" w:tentative="1">
      <w:start w:val="1"/>
      <w:numFmt w:val="bullet"/>
      <w:lvlText w:val=""/>
      <w:lvlJc w:val="left"/>
      <w:pPr>
        <w:tabs>
          <w:tab w:val="num" w:pos="5760"/>
        </w:tabs>
        <w:ind w:left="5760" w:hanging="360"/>
      </w:pPr>
      <w:rPr>
        <w:rFonts w:ascii="Wingdings" w:hAnsi="Wingdings" w:hint="default"/>
      </w:rPr>
    </w:lvl>
    <w:lvl w:ilvl="8" w:tplc="0FB87B6C"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C6A6560"/>
    <w:multiLevelType w:val="hybridMultilevel"/>
    <w:tmpl w:val="50E6EF34"/>
    <w:lvl w:ilvl="0" w:tplc="04090001">
      <w:start w:val="1"/>
      <w:numFmt w:val="bullet"/>
      <w:lvlText w:val=""/>
      <w:lvlJc w:val="left"/>
      <w:pPr>
        <w:tabs>
          <w:tab w:val="num" w:pos="720"/>
        </w:tabs>
        <w:ind w:left="720" w:hanging="360"/>
      </w:pPr>
      <w:rPr>
        <w:rFonts w:ascii="Symbol" w:hAnsi="Symbol" w:hint="default"/>
        <w:b/>
        <w:bCs/>
      </w:rPr>
    </w:lvl>
    <w:lvl w:ilvl="1" w:tplc="04090001">
      <w:start w:val="1"/>
      <w:numFmt w:val="bullet"/>
      <w:lvlText w:val=""/>
      <w:lvlJc w:val="left"/>
      <w:pPr>
        <w:tabs>
          <w:tab w:val="num" w:pos="1800"/>
        </w:tabs>
        <w:ind w:left="1800" w:hanging="360"/>
      </w:pPr>
      <w:rPr>
        <w:rFonts w:ascii="Symbol" w:hAnsi="Symbol" w:hint="default"/>
        <w:b/>
        <w:bCs/>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8" w15:restartNumberingAfterBreak="0">
    <w:nsid w:val="6D4821D0"/>
    <w:multiLevelType w:val="hybridMultilevel"/>
    <w:tmpl w:val="795C2904"/>
    <w:lvl w:ilvl="0" w:tplc="005E55EC">
      <w:start w:val="1"/>
      <w:numFmt w:val="arabicAlpha"/>
      <w:lvlText w:val="%1."/>
      <w:lvlJc w:val="center"/>
      <w:pPr>
        <w:tabs>
          <w:tab w:val="num" w:pos="1185"/>
        </w:tabs>
        <w:ind w:left="1185" w:hanging="360"/>
      </w:pPr>
      <w:rPr>
        <w:rFonts w:ascii="Arial" w:eastAsia="Calibri" w:hAnsi="Arial" w:cs="Arial"/>
        <w:b w:val="0"/>
        <w:bCs w:val="0"/>
        <w:sz w:val="22"/>
        <w:szCs w:val="22"/>
      </w:rPr>
    </w:lvl>
    <w:lvl w:ilvl="1" w:tplc="FFFFFFFF" w:tentative="1">
      <w:start w:val="1"/>
      <w:numFmt w:val="lowerLetter"/>
      <w:lvlText w:val="%2."/>
      <w:lvlJc w:val="left"/>
      <w:pPr>
        <w:tabs>
          <w:tab w:val="num" w:pos="1905"/>
        </w:tabs>
        <w:ind w:left="1905" w:hanging="360"/>
      </w:pPr>
    </w:lvl>
    <w:lvl w:ilvl="2" w:tplc="FFFFFFFF" w:tentative="1">
      <w:start w:val="1"/>
      <w:numFmt w:val="lowerRoman"/>
      <w:lvlText w:val="%3."/>
      <w:lvlJc w:val="right"/>
      <w:pPr>
        <w:tabs>
          <w:tab w:val="num" w:pos="2625"/>
        </w:tabs>
        <w:ind w:left="2625" w:hanging="180"/>
      </w:pPr>
    </w:lvl>
    <w:lvl w:ilvl="3" w:tplc="FFFFFFFF" w:tentative="1">
      <w:start w:val="1"/>
      <w:numFmt w:val="decimal"/>
      <w:lvlText w:val="%4."/>
      <w:lvlJc w:val="left"/>
      <w:pPr>
        <w:tabs>
          <w:tab w:val="num" w:pos="3345"/>
        </w:tabs>
        <w:ind w:left="3345" w:hanging="360"/>
      </w:pPr>
    </w:lvl>
    <w:lvl w:ilvl="4" w:tplc="FFFFFFFF" w:tentative="1">
      <w:start w:val="1"/>
      <w:numFmt w:val="lowerLetter"/>
      <w:lvlText w:val="%5."/>
      <w:lvlJc w:val="left"/>
      <w:pPr>
        <w:tabs>
          <w:tab w:val="num" w:pos="4065"/>
        </w:tabs>
        <w:ind w:left="4065" w:hanging="360"/>
      </w:pPr>
    </w:lvl>
    <w:lvl w:ilvl="5" w:tplc="FFFFFFFF" w:tentative="1">
      <w:start w:val="1"/>
      <w:numFmt w:val="lowerRoman"/>
      <w:lvlText w:val="%6."/>
      <w:lvlJc w:val="right"/>
      <w:pPr>
        <w:tabs>
          <w:tab w:val="num" w:pos="4785"/>
        </w:tabs>
        <w:ind w:left="4785" w:hanging="180"/>
      </w:pPr>
    </w:lvl>
    <w:lvl w:ilvl="6" w:tplc="FFFFFFFF" w:tentative="1">
      <w:start w:val="1"/>
      <w:numFmt w:val="decimal"/>
      <w:lvlText w:val="%7."/>
      <w:lvlJc w:val="left"/>
      <w:pPr>
        <w:tabs>
          <w:tab w:val="num" w:pos="5505"/>
        </w:tabs>
        <w:ind w:left="5505" w:hanging="360"/>
      </w:pPr>
    </w:lvl>
    <w:lvl w:ilvl="7" w:tplc="FFFFFFFF" w:tentative="1">
      <w:start w:val="1"/>
      <w:numFmt w:val="lowerLetter"/>
      <w:lvlText w:val="%8."/>
      <w:lvlJc w:val="left"/>
      <w:pPr>
        <w:tabs>
          <w:tab w:val="num" w:pos="6225"/>
        </w:tabs>
        <w:ind w:left="6225" w:hanging="360"/>
      </w:pPr>
    </w:lvl>
    <w:lvl w:ilvl="8" w:tplc="FFFFFFFF" w:tentative="1">
      <w:start w:val="1"/>
      <w:numFmt w:val="lowerRoman"/>
      <w:lvlText w:val="%9."/>
      <w:lvlJc w:val="right"/>
      <w:pPr>
        <w:tabs>
          <w:tab w:val="num" w:pos="6945"/>
        </w:tabs>
        <w:ind w:left="6945" w:hanging="180"/>
      </w:pPr>
    </w:lvl>
  </w:abstractNum>
  <w:abstractNum w:abstractNumId="69" w15:restartNumberingAfterBreak="0">
    <w:nsid w:val="706F0F24"/>
    <w:multiLevelType w:val="hybridMultilevel"/>
    <w:tmpl w:val="E79842BE"/>
    <w:lvl w:ilvl="0" w:tplc="D688A08A">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0843FA4"/>
    <w:multiLevelType w:val="hybridMultilevel"/>
    <w:tmpl w:val="7792B5D2"/>
    <w:lvl w:ilvl="0" w:tplc="E94E04E8">
      <w:start w:val="1"/>
      <w:numFmt w:val="arabicAlpha"/>
      <w:lvlText w:val="%1."/>
      <w:lvlJc w:val="center"/>
      <w:pPr>
        <w:ind w:left="1800" w:hanging="360"/>
      </w:pPr>
      <w:rPr>
        <w:rFonts w:ascii="Arial" w:eastAsia="Calibri" w:hAnsi="Arial"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15:restartNumberingAfterBreak="0">
    <w:nsid w:val="798D60C0"/>
    <w:multiLevelType w:val="hybridMultilevel"/>
    <w:tmpl w:val="C75EF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9D41DA8"/>
    <w:multiLevelType w:val="hybridMultilevel"/>
    <w:tmpl w:val="D72AE91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AE27214"/>
    <w:multiLevelType w:val="hybridMultilevel"/>
    <w:tmpl w:val="70EC7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C6F7178"/>
    <w:multiLevelType w:val="hybridMultilevel"/>
    <w:tmpl w:val="B99AD93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5" w15:restartNumberingAfterBreak="0">
    <w:nsid w:val="7D091E4C"/>
    <w:multiLevelType w:val="hybridMultilevel"/>
    <w:tmpl w:val="5F4091E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6" w15:restartNumberingAfterBreak="0">
    <w:nsid w:val="7DF610BC"/>
    <w:multiLevelType w:val="hybridMultilevel"/>
    <w:tmpl w:val="6EEE1E6E"/>
    <w:lvl w:ilvl="0" w:tplc="04090001">
      <w:start w:val="1"/>
      <w:numFmt w:val="bullet"/>
      <w:lvlText w:val=""/>
      <w:lvlJc w:val="left"/>
      <w:pPr>
        <w:ind w:left="952" w:hanging="360"/>
      </w:pPr>
      <w:rPr>
        <w:rFonts w:ascii="Symbol" w:hAnsi="Symbol" w:hint="default"/>
      </w:rPr>
    </w:lvl>
    <w:lvl w:ilvl="1" w:tplc="04090003">
      <w:start w:val="1"/>
      <w:numFmt w:val="bullet"/>
      <w:lvlText w:val="o"/>
      <w:lvlJc w:val="left"/>
      <w:pPr>
        <w:ind w:left="1672" w:hanging="360"/>
      </w:pPr>
      <w:rPr>
        <w:rFonts w:ascii="Courier New" w:hAnsi="Courier New" w:cs="Courier New" w:hint="default"/>
      </w:rPr>
    </w:lvl>
    <w:lvl w:ilvl="2" w:tplc="04090005" w:tentative="1">
      <w:start w:val="1"/>
      <w:numFmt w:val="bullet"/>
      <w:lvlText w:val=""/>
      <w:lvlJc w:val="left"/>
      <w:pPr>
        <w:ind w:left="2392" w:hanging="360"/>
      </w:pPr>
      <w:rPr>
        <w:rFonts w:ascii="Wingdings" w:hAnsi="Wingdings" w:hint="default"/>
      </w:rPr>
    </w:lvl>
    <w:lvl w:ilvl="3" w:tplc="04090001" w:tentative="1">
      <w:start w:val="1"/>
      <w:numFmt w:val="bullet"/>
      <w:lvlText w:val=""/>
      <w:lvlJc w:val="left"/>
      <w:pPr>
        <w:ind w:left="3112" w:hanging="360"/>
      </w:pPr>
      <w:rPr>
        <w:rFonts w:ascii="Symbol" w:hAnsi="Symbol" w:hint="default"/>
      </w:rPr>
    </w:lvl>
    <w:lvl w:ilvl="4" w:tplc="04090003" w:tentative="1">
      <w:start w:val="1"/>
      <w:numFmt w:val="bullet"/>
      <w:lvlText w:val="o"/>
      <w:lvlJc w:val="left"/>
      <w:pPr>
        <w:ind w:left="3832" w:hanging="360"/>
      </w:pPr>
      <w:rPr>
        <w:rFonts w:ascii="Courier New" w:hAnsi="Courier New" w:cs="Courier New" w:hint="default"/>
      </w:rPr>
    </w:lvl>
    <w:lvl w:ilvl="5" w:tplc="04090005" w:tentative="1">
      <w:start w:val="1"/>
      <w:numFmt w:val="bullet"/>
      <w:lvlText w:val=""/>
      <w:lvlJc w:val="left"/>
      <w:pPr>
        <w:ind w:left="4552" w:hanging="360"/>
      </w:pPr>
      <w:rPr>
        <w:rFonts w:ascii="Wingdings" w:hAnsi="Wingdings" w:hint="default"/>
      </w:rPr>
    </w:lvl>
    <w:lvl w:ilvl="6" w:tplc="04090001" w:tentative="1">
      <w:start w:val="1"/>
      <w:numFmt w:val="bullet"/>
      <w:lvlText w:val=""/>
      <w:lvlJc w:val="left"/>
      <w:pPr>
        <w:ind w:left="5272" w:hanging="360"/>
      </w:pPr>
      <w:rPr>
        <w:rFonts w:ascii="Symbol" w:hAnsi="Symbol" w:hint="default"/>
      </w:rPr>
    </w:lvl>
    <w:lvl w:ilvl="7" w:tplc="04090003" w:tentative="1">
      <w:start w:val="1"/>
      <w:numFmt w:val="bullet"/>
      <w:lvlText w:val="o"/>
      <w:lvlJc w:val="left"/>
      <w:pPr>
        <w:ind w:left="5992" w:hanging="360"/>
      </w:pPr>
      <w:rPr>
        <w:rFonts w:ascii="Courier New" w:hAnsi="Courier New" w:cs="Courier New" w:hint="default"/>
      </w:rPr>
    </w:lvl>
    <w:lvl w:ilvl="8" w:tplc="04090005" w:tentative="1">
      <w:start w:val="1"/>
      <w:numFmt w:val="bullet"/>
      <w:lvlText w:val=""/>
      <w:lvlJc w:val="left"/>
      <w:pPr>
        <w:ind w:left="6712" w:hanging="360"/>
      </w:pPr>
      <w:rPr>
        <w:rFonts w:ascii="Wingdings" w:hAnsi="Wingdings" w:hint="default"/>
      </w:rPr>
    </w:lvl>
  </w:abstractNum>
  <w:num w:numId="1">
    <w:abstractNumId w:val="72"/>
  </w:num>
  <w:num w:numId="2">
    <w:abstractNumId w:val="46"/>
  </w:num>
  <w:num w:numId="3">
    <w:abstractNumId w:val="51"/>
  </w:num>
  <w:num w:numId="4">
    <w:abstractNumId w:val="57"/>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4"/>
  </w:num>
  <w:num w:numId="8">
    <w:abstractNumId w:val="40"/>
  </w:num>
  <w:num w:numId="9">
    <w:abstractNumId w:val="69"/>
  </w:num>
  <w:num w:numId="10">
    <w:abstractNumId w:val="62"/>
  </w:num>
  <w:num w:numId="11">
    <w:abstractNumId w:val="49"/>
  </w:num>
  <w:num w:numId="12">
    <w:abstractNumId w:val="55"/>
  </w:num>
  <w:num w:numId="13">
    <w:abstractNumId w:val="17"/>
  </w:num>
  <w:num w:numId="14">
    <w:abstractNumId w:val="56"/>
  </w:num>
  <w:num w:numId="15">
    <w:abstractNumId w:val="61"/>
  </w:num>
  <w:num w:numId="16">
    <w:abstractNumId w:val="75"/>
  </w:num>
  <w:num w:numId="17">
    <w:abstractNumId w:val="7"/>
  </w:num>
  <w:num w:numId="18">
    <w:abstractNumId w:val="48"/>
  </w:num>
  <w:num w:numId="19">
    <w:abstractNumId w:val="19"/>
  </w:num>
  <w:num w:numId="20">
    <w:abstractNumId w:val="13"/>
  </w:num>
  <w:num w:numId="21">
    <w:abstractNumId w:val="45"/>
  </w:num>
  <w:num w:numId="22">
    <w:abstractNumId w:val="47"/>
  </w:num>
  <w:num w:numId="23">
    <w:abstractNumId w:val="65"/>
  </w:num>
  <w:num w:numId="24">
    <w:abstractNumId w:val="63"/>
  </w:num>
  <w:num w:numId="25">
    <w:abstractNumId w:val="60"/>
  </w:num>
  <w:num w:numId="26">
    <w:abstractNumId w:val="54"/>
  </w:num>
  <w:num w:numId="27">
    <w:abstractNumId w:val="70"/>
  </w:num>
  <w:num w:numId="28">
    <w:abstractNumId w:val="43"/>
  </w:num>
  <w:num w:numId="29">
    <w:abstractNumId w:val="76"/>
  </w:num>
  <w:num w:numId="30">
    <w:abstractNumId w:val="21"/>
  </w:num>
  <w:num w:numId="31">
    <w:abstractNumId w:val="52"/>
  </w:num>
  <w:num w:numId="32">
    <w:abstractNumId w:val="67"/>
  </w:num>
  <w:num w:numId="33">
    <w:abstractNumId w:val="26"/>
  </w:num>
  <w:num w:numId="34">
    <w:abstractNumId w:val="68"/>
  </w:num>
  <w:num w:numId="35">
    <w:abstractNumId w:val="15"/>
  </w:num>
  <w:num w:numId="36">
    <w:abstractNumId w:val="20"/>
  </w:num>
  <w:num w:numId="37">
    <w:abstractNumId w:val="44"/>
  </w:num>
  <w:num w:numId="38">
    <w:abstractNumId w:val="33"/>
  </w:num>
  <w:num w:numId="39">
    <w:abstractNumId w:val="66"/>
  </w:num>
  <w:num w:numId="40">
    <w:abstractNumId w:val="24"/>
  </w:num>
  <w:num w:numId="41">
    <w:abstractNumId w:val="1"/>
  </w:num>
  <w:num w:numId="42">
    <w:abstractNumId w:val="25"/>
  </w:num>
  <w:num w:numId="43">
    <w:abstractNumId w:val="16"/>
  </w:num>
  <w:num w:numId="44">
    <w:abstractNumId w:val="37"/>
  </w:num>
  <w:num w:numId="45">
    <w:abstractNumId w:val="38"/>
  </w:num>
  <w:num w:numId="46">
    <w:abstractNumId w:val="5"/>
  </w:num>
  <w:num w:numId="47">
    <w:abstractNumId w:val="71"/>
  </w:num>
  <w:num w:numId="48">
    <w:abstractNumId w:val="41"/>
  </w:num>
  <w:num w:numId="49">
    <w:abstractNumId w:val="12"/>
  </w:num>
  <w:num w:numId="50">
    <w:abstractNumId w:val="59"/>
  </w:num>
  <w:num w:numId="51">
    <w:abstractNumId w:val="8"/>
  </w:num>
  <w:num w:numId="52">
    <w:abstractNumId w:val="73"/>
  </w:num>
  <w:num w:numId="53">
    <w:abstractNumId w:val="30"/>
  </w:num>
  <w:num w:numId="54">
    <w:abstractNumId w:val="31"/>
  </w:num>
  <w:num w:numId="55">
    <w:abstractNumId w:val="28"/>
  </w:num>
  <w:num w:numId="56">
    <w:abstractNumId w:val="2"/>
  </w:num>
  <w:num w:numId="57">
    <w:abstractNumId w:val="39"/>
  </w:num>
  <w:num w:numId="5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6"/>
  </w:num>
  <w:num w:numId="60">
    <w:abstractNumId w:val="23"/>
  </w:num>
  <w:num w:numId="61">
    <w:abstractNumId w:val="74"/>
  </w:num>
  <w:num w:numId="62">
    <w:abstractNumId w:val="0"/>
  </w:num>
  <w:num w:numId="63">
    <w:abstractNumId w:val="14"/>
  </w:num>
  <w:num w:numId="64">
    <w:abstractNumId w:val="9"/>
  </w:num>
  <w:num w:numId="65">
    <w:abstractNumId w:val="4"/>
  </w:num>
  <w:num w:numId="66">
    <w:abstractNumId w:val="18"/>
  </w:num>
  <w:num w:numId="67">
    <w:abstractNumId w:val="22"/>
  </w:num>
  <w:num w:numId="68">
    <w:abstractNumId w:val="34"/>
  </w:num>
  <w:num w:numId="69">
    <w:abstractNumId w:val="50"/>
  </w:num>
  <w:num w:numId="70">
    <w:abstractNumId w:val="58"/>
  </w:num>
  <w:num w:numId="71">
    <w:abstractNumId w:val="6"/>
  </w:num>
  <w:num w:numId="72">
    <w:abstractNumId w:val="53"/>
  </w:num>
  <w:num w:numId="73">
    <w:abstractNumId w:val="11"/>
  </w:num>
  <w:num w:numId="74">
    <w:abstractNumId w:val="29"/>
  </w:num>
  <w:num w:numId="75">
    <w:abstractNumId w:val="27"/>
  </w:num>
  <w:num w:numId="76">
    <w:abstractNumId w:val="10"/>
  </w:num>
  <w:num w:numId="77">
    <w:abstractNumId w:val="42"/>
  </w:num>
  <w:num w:numId="78">
    <w:abstractNumId w:val="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311"/>
    <w:rsid w:val="0000050F"/>
    <w:rsid w:val="0000177E"/>
    <w:rsid w:val="00001A3B"/>
    <w:rsid w:val="000027B9"/>
    <w:rsid w:val="0000303F"/>
    <w:rsid w:val="00003152"/>
    <w:rsid w:val="00003202"/>
    <w:rsid w:val="0000329F"/>
    <w:rsid w:val="000037FF"/>
    <w:rsid w:val="00003E20"/>
    <w:rsid w:val="00004187"/>
    <w:rsid w:val="00004896"/>
    <w:rsid w:val="00004F5D"/>
    <w:rsid w:val="000052AF"/>
    <w:rsid w:val="000053A4"/>
    <w:rsid w:val="00005B8A"/>
    <w:rsid w:val="00005B8F"/>
    <w:rsid w:val="00006981"/>
    <w:rsid w:val="00006994"/>
    <w:rsid w:val="00006BC0"/>
    <w:rsid w:val="00006E48"/>
    <w:rsid w:val="000070D6"/>
    <w:rsid w:val="000075E2"/>
    <w:rsid w:val="0000781F"/>
    <w:rsid w:val="00007A23"/>
    <w:rsid w:val="00007D79"/>
    <w:rsid w:val="00007E87"/>
    <w:rsid w:val="0001011C"/>
    <w:rsid w:val="00010372"/>
    <w:rsid w:val="0001048B"/>
    <w:rsid w:val="000109A0"/>
    <w:rsid w:val="00010F62"/>
    <w:rsid w:val="000110B8"/>
    <w:rsid w:val="00011586"/>
    <w:rsid w:val="00011625"/>
    <w:rsid w:val="00011886"/>
    <w:rsid w:val="00011AA1"/>
    <w:rsid w:val="00011CF3"/>
    <w:rsid w:val="00011DA9"/>
    <w:rsid w:val="00012403"/>
    <w:rsid w:val="0001267C"/>
    <w:rsid w:val="0001283D"/>
    <w:rsid w:val="00013088"/>
    <w:rsid w:val="000131EB"/>
    <w:rsid w:val="00013648"/>
    <w:rsid w:val="000138C7"/>
    <w:rsid w:val="00013B7F"/>
    <w:rsid w:val="00013DD2"/>
    <w:rsid w:val="00013F0B"/>
    <w:rsid w:val="00013F0F"/>
    <w:rsid w:val="00014783"/>
    <w:rsid w:val="00014DD2"/>
    <w:rsid w:val="00015038"/>
    <w:rsid w:val="000150F1"/>
    <w:rsid w:val="00015443"/>
    <w:rsid w:val="000158F3"/>
    <w:rsid w:val="0001661C"/>
    <w:rsid w:val="00016DB7"/>
    <w:rsid w:val="00016E30"/>
    <w:rsid w:val="000172A9"/>
    <w:rsid w:val="00017E00"/>
    <w:rsid w:val="00017E1A"/>
    <w:rsid w:val="00020530"/>
    <w:rsid w:val="0002090E"/>
    <w:rsid w:val="00020966"/>
    <w:rsid w:val="00020F8E"/>
    <w:rsid w:val="00020FE9"/>
    <w:rsid w:val="00021468"/>
    <w:rsid w:val="00022970"/>
    <w:rsid w:val="000229F3"/>
    <w:rsid w:val="00022BD8"/>
    <w:rsid w:val="00022C09"/>
    <w:rsid w:val="00022EF8"/>
    <w:rsid w:val="00023BB7"/>
    <w:rsid w:val="00023DD4"/>
    <w:rsid w:val="0002413D"/>
    <w:rsid w:val="000243B4"/>
    <w:rsid w:val="00024780"/>
    <w:rsid w:val="00024955"/>
    <w:rsid w:val="00024EA6"/>
    <w:rsid w:val="000256ED"/>
    <w:rsid w:val="00025F2F"/>
    <w:rsid w:val="00025FED"/>
    <w:rsid w:val="00026142"/>
    <w:rsid w:val="0002653C"/>
    <w:rsid w:val="00026589"/>
    <w:rsid w:val="00026947"/>
    <w:rsid w:val="00026BF4"/>
    <w:rsid w:val="00027054"/>
    <w:rsid w:val="00027232"/>
    <w:rsid w:val="0002733A"/>
    <w:rsid w:val="000276C1"/>
    <w:rsid w:val="000277D7"/>
    <w:rsid w:val="00030272"/>
    <w:rsid w:val="000302C6"/>
    <w:rsid w:val="00030C50"/>
    <w:rsid w:val="00030CC8"/>
    <w:rsid w:val="00030F0F"/>
    <w:rsid w:val="00030F37"/>
    <w:rsid w:val="0003123C"/>
    <w:rsid w:val="000314FC"/>
    <w:rsid w:val="000315E5"/>
    <w:rsid w:val="0003162F"/>
    <w:rsid w:val="00031944"/>
    <w:rsid w:val="00032208"/>
    <w:rsid w:val="00032542"/>
    <w:rsid w:val="00032DF7"/>
    <w:rsid w:val="000331B3"/>
    <w:rsid w:val="0003341C"/>
    <w:rsid w:val="0003345D"/>
    <w:rsid w:val="00033C5F"/>
    <w:rsid w:val="000348C2"/>
    <w:rsid w:val="0003571C"/>
    <w:rsid w:val="0003593A"/>
    <w:rsid w:val="00035D5A"/>
    <w:rsid w:val="00035F06"/>
    <w:rsid w:val="0003637A"/>
    <w:rsid w:val="00036482"/>
    <w:rsid w:val="00036A69"/>
    <w:rsid w:val="00036CBC"/>
    <w:rsid w:val="00036D37"/>
    <w:rsid w:val="00037225"/>
    <w:rsid w:val="0003790E"/>
    <w:rsid w:val="00037D40"/>
    <w:rsid w:val="00040002"/>
    <w:rsid w:val="000400DD"/>
    <w:rsid w:val="00040298"/>
    <w:rsid w:val="000402CA"/>
    <w:rsid w:val="00040928"/>
    <w:rsid w:val="00040FFB"/>
    <w:rsid w:val="0004113A"/>
    <w:rsid w:val="000414DD"/>
    <w:rsid w:val="00041647"/>
    <w:rsid w:val="00041C47"/>
    <w:rsid w:val="00041CC8"/>
    <w:rsid w:val="00041D16"/>
    <w:rsid w:val="00041E3F"/>
    <w:rsid w:val="00041E8E"/>
    <w:rsid w:val="00042166"/>
    <w:rsid w:val="00042372"/>
    <w:rsid w:val="00042A6C"/>
    <w:rsid w:val="00042C26"/>
    <w:rsid w:val="00043D69"/>
    <w:rsid w:val="00044015"/>
    <w:rsid w:val="000440E0"/>
    <w:rsid w:val="00044DED"/>
    <w:rsid w:val="000453BA"/>
    <w:rsid w:val="000456D5"/>
    <w:rsid w:val="0004612A"/>
    <w:rsid w:val="00046933"/>
    <w:rsid w:val="000473E6"/>
    <w:rsid w:val="00047B21"/>
    <w:rsid w:val="00047D11"/>
    <w:rsid w:val="00047DEB"/>
    <w:rsid w:val="0005065D"/>
    <w:rsid w:val="00050B5F"/>
    <w:rsid w:val="00050CA7"/>
    <w:rsid w:val="00050EAA"/>
    <w:rsid w:val="00051636"/>
    <w:rsid w:val="00051698"/>
    <w:rsid w:val="00052399"/>
    <w:rsid w:val="00052BC1"/>
    <w:rsid w:val="00052E0B"/>
    <w:rsid w:val="00052FBF"/>
    <w:rsid w:val="0005310C"/>
    <w:rsid w:val="000537B9"/>
    <w:rsid w:val="00053AA1"/>
    <w:rsid w:val="00053B08"/>
    <w:rsid w:val="00054569"/>
    <w:rsid w:val="00054F43"/>
    <w:rsid w:val="00055454"/>
    <w:rsid w:val="00056164"/>
    <w:rsid w:val="00056228"/>
    <w:rsid w:val="000566B7"/>
    <w:rsid w:val="00056AC3"/>
    <w:rsid w:val="000571BA"/>
    <w:rsid w:val="00057325"/>
    <w:rsid w:val="0005761B"/>
    <w:rsid w:val="00057C37"/>
    <w:rsid w:val="000601BF"/>
    <w:rsid w:val="0006052A"/>
    <w:rsid w:val="00061063"/>
    <w:rsid w:val="00061473"/>
    <w:rsid w:val="00061663"/>
    <w:rsid w:val="00061A2C"/>
    <w:rsid w:val="00062696"/>
    <w:rsid w:val="00062A1E"/>
    <w:rsid w:val="00062E56"/>
    <w:rsid w:val="00063597"/>
    <w:rsid w:val="00063FD5"/>
    <w:rsid w:val="00064189"/>
    <w:rsid w:val="000641C5"/>
    <w:rsid w:val="00064817"/>
    <w:rsid w:val="00064D0C"/>
    <w:rsid w:val="00064D76"/>
    <w:rsid w:val="00064E87"/>
    <w:rsid w:val="00065E2A"/>
    <w:rsid w:val="00065ED8"/>
    <w:rsid w:val="00067066"/>
    <w:rsid w:val="000671AC"/>
    <w:rsid w:val="000679C8"/>
    <w:rsid w:val="00067BD3"/>
    <w:rsid w:val="00067EF7"/>
    <w:rsid w:val="00067F71"/>
    <w:rsid w:val="00070322"/>
    <w:rsid w:val="0007080C"/>
    <w:rsid w:val="00070B36"/>
    <w:rsid w:val="00071542"/>
    <w:rsid w:val="00071726"/>
    <w:rsid w:val="00071B7C"/>
    <w:rsid w:val="00071E63"/>
    <w:rsid w:val="000722A7"/>
    <w:rsid w:val="000723C2"/>
    <w:rsid w:val="00072BDB"/>
    <w:rsid w:val="00072C60"/>
    <w:rsid w:val="000733FB"/>
    <w:rsid w:val="00073599"/>
    <w:rsid w:val="0007360F"/>
    <w:rsid w:val="00073688"/>
    <w:rsid w:val="0007451B"/>
    <w:rsid w:val="00074672"/>
    <w:rsid w:val="00074BF0"/>
    <w:rsid w:val="000752F2"/>
    <w:rsid w:val="00075308"/>
    <w:rsid w:val="000754DD"/>
    <w:rsid w:val="00075D22"/>
    <w:rsid w:val="00075F31"/>
    <w:rsid w:val="00075F7B"/>
    <w:rsid w:val="00076000"/>
    <w:rsid w:val="0007688C"/>
    <w:rsid w:val="00076A82"/>
    <w:rsid w:val="00076C13"/>
    <w:rsid w:val="00076C23"/>
    <w:rsid w:val="000772CD"/>
    <w:rsid w:val="00077A57"/>
    <w:rsid w:val="00077C37"/>
    <w:rsid w:val="000803C8"/>
    <w:rsid w:val="00080716"/>
    <w:rsid w:val="00081FDF"/>
    <w:rsid w:val="000821BE"/>
    <w:rsid w:val="000826F5"/>
    <w:rsid w:val="00082829"/>
    <w:rsid w:val="00082919"/>
    <w:rsid w:val="00082A66"/>
    <w:rsid w:val="00082CA6"/>
    <w:rsid w:val="00082EF9"/>
    <w:rsid w:val="0008389E"/>
    <w:rsid w:val="0008392A"/>
    <w:rsid w:val="00083CFD"/>
    <w:rsid w:val="00083DE5"/>
    <w:rsid w:val="00083E4F"/>
    <w:rsid w:val="0008441C"/>
    <w:rsid w:val="0008463A"/>
    <w:rsid w:val="000848F4"/>
    <w:rsid w:val="0008516C"/>
    <w:rsid w:val="00085358"/>
    <w:rsid w:val="000853AC"/>
    <w:rsid w:val="00085435"/>
    <w:rsid w:val="00085805"/>
    <w:rsid w:val="00085811"/>
    <w:rsid w:val="00085878"/>
    <w:rsid w:val="00085BD1"/>
    <w:rsid w:val="00085F8E"/>
    <w:rsid w:val="0008641D"/>
    <w:rsid w:val="00086705"/>
    <w:rsid w:val="0008684D"/>
    <w:rsid w:val="0008698F"/>
    <w:rsid w:val="00086B84"/>
    <w:rsid w:val="00087C28"/>
    <w:rsid w:val="00090284"/>
    <w:rsid w:val="000904E7"/>
    <w:rsid w:val="00090962"/>
    <w:rsid w:val="00090B22"/>
    <w:rsid w:val="00090CEA"/>
    <w:rsid w:val="00090F05"/>
    <w:rsid w:val="000912A5"/>
    <w:rsid w:val="000915CB"/>
    <w:rsid w:val="00091E86"/>
    <w:rsid w:val="00092232"/>
    <w:rsid w:val="00092526"/>
    <w:rsid w:val="0009360C"/>
    <w:rsid w:val="000937D1"/>
    <w:rsid w:val="00093A45"/>
    <w:rsid w:val="00093A4A"/>
    <w:rsid w:val="00093C66"/>
    <w:rsid w:val="000941D1"/>
    <w:rsid w:val="000948CB"/>
    <w:rsid w:val="000953E9"/>
    <w:rsid w:val="00095626"/>
    <w:rsid w:val="00095A66"/>
    <w:rsid w:val="0009619F"/>
    <w:rsid w:val="000967AB"/>
    <w:rsid w:val="000967B9"/>
    <w:rsid w:val="0009745A"/>
    <w:rsid w:val="00097528"/>
    <w:rsid w:val="000A01DE"/>
    <w:rsid w:val="000A1728"/>
    <w:rsid w:val="000A18C9"/>
    <w:rsid w:val="000A1ABF"/>
    <w:rsid w:val="000A1C82"/>
    <w:rsid w:val="000A1E5B"/>
    <w:rsid w:val="000A27A8"/>
    <w:rsid w:val="000A2A8D"/>
    <w:rsid w:val="000A2AD9"/>
    <w:rsid w:val="000A2BE7"/>
    <w:rsid w:val="000A304D"/>
    <w:rsid w:val="000A30CC"/>
    <w:rsid w:val="000A31D0"/>
    <w:rsid w:val="000A334A"/>
    <w:rsid w:val="000A33F7"/>
    <w:rsid w:val="000A3FDA"/>
    <w:rsid w:val="000A4979"/>
    <w:rsid w:val="000A4AB9"/>
    <w:rsid w:val="000A5184"/>
    <w:rsid w:val="000A54EB"/>
    <w:rsid w:val="000A557F"/>
    <w:rsid w:val="000A5D98"/>
    <w:rsid w:val="000A5E36"/>
    <w:rsid w:val="000A601E"/>
    <w:rsid w:val="000A61AC"/>
    <w:rsid w:val="000A6C75"/>
    <w:rsid w:val="000A6DA5"/>
    <w:rsid w:val="000A6F08"/>
    <w:rsid w:val="000A722B"/>
    <w:rsid w:val="000A7258"/>
    <w:rsid w:val="000A7343"/>
    <w:rsid w:val="000A7A01"/>
    <w:rsid w:val="000A7D19"/>
    <w:rsid w:val="000A7E0E"/>
    <w:rsid w:val="000B037C"/>
    <w:rsid w:val="000B08EE"/>
    <w:rsid w:val="000B0A17"/>
    <w:rsid w:val="000B0B53"/>
    <w:rsid w:val="000B0BCC"/>
    <w:rsid w:val="000B0EAF"/>
    <w:rsid w:val="000B0FD2"/>
    <w:rsid w:val="000B1027"/>
    <w:rsid w:val="000B1725"/>
    <w:rsid w:val="000B1909"/>
    <w:rsid w:val="000B1EF8"/>
    <w:rsid w:val="000B21F2"/>
    <w:rsid w:val="000B241C"/>
    <w:rsid w:val="000B24A5"/>
    <w:rsid w:val="000B26DB"/>
    <w:rsid w:val="000B2EAD"/>
    <w:rsid w:val="000B2F0D"/>
    <w:rsid w:val="000B2FC1"/>
    <w:rsid w:val="000B32D8"/>
    <w:rsid w:val="000B36CB"/>
    <w:rsid w:val="000B3795"/>
    <w:rsid w:val="000B39B1"/>
    <w:rsid w:val="000B3C19"/>
    <w:rsid w:val="000B3D4C"/>
    <w:rsid w:val="000B3E9E"/>
    <w:rsid w:val="000B3F6A"/>
    <w:rsid w:val="000B45EA"/>
    <w:rsid w:val="000B46EF"/>
    <w:rsid w:val="000B487A"/>
    <w:rsid w:val="000B48EE"/>
    <w:rsid w:val="000B50C9"/>
    <w:rsid w:val="000B5397"/>
    <w:rsid w:val="000B582B"/>
    <w:rsid w:val="000B5BA1"/>
    <w:rsid w:val="000B6F50"/>
    <w:rsid w:val="000B70CE"/>
    <w:rsid w:val="000B7122"/>
    <w:rsid w:val="000B773D"/>
    <w:rsid w:val="000B7B36"/>
    <w:rsid w:val="000B7F6F"/>
    <w:rsid w:val="000C078C"/>
    <w:rsid w:val="000C0801"/>
    <w:rsid w:val="000C0AE0"/>
    <w:rsid w:val="000C0FE5"/>
    <w:rsid w:val="000C1751"/>
    <w:rsid w:val="000C189F"/>
    <w:rsid w:val="000C1F36"/>
    <w:rsid w:val="000C21FA"/>
    <w:rsid w:val="000C22F7"/>
    <w:rsid w:val="000C2B7D"/>
    <w:rsid w:val="000C2BA7"/>
    <w:rsid w:val="000C2EC2"/>
    <w:rsid w:val="000C303B"/>
    <w:rsid w:val="000C316D"/>
    <w:rsid w:val="000C38CA"/>
    <w:rsid w:val="000C3F7E"/>
    <w:rsid w:val="000C406E"/>
    <w:rsid w:val="000C41F7"/>
    <w:rsid w:val="000C4205"/>
    <w:rsid w:val="000C42EC"/>
    <w:rsid w:val="000C4686"/>
    <w:rsid w:val="000C4734"/>
    <w:rsid w:val="000C4802"/>
    <w:rsid w:val="000C4982"/>
    <w:rsid w:val="000C4994"/>
    <w:rsid w:val="000C53B7"/>
    <w:rsid w:val="000C55B8"/>
    <w:rsid w:val="000C5775"/>
    <w:rsid w:val="000C5DD6"/>
    <w:rsid w:val="000C5E72"/>
    <w:rsid w:val="000C5FBD"/>
    <w:rsid w:val="000C635F"/>
    <w:rsid w:val="000C6462"/>
    <w:rsid w:val="000C65CB"/>
    <w:rsid w:val="000C66B7"/>
    <w:rsid w:val="000C6828"/>
    <w:rsid w:val="000C68AA"/>
    <w:rsid w:val="000C6968"/>
    <w:rsid w:val="000C6A26"/>
    <w:rsid w:val="000C6AD8"/>
    <w:rsid w:val="000C6E5F"/>
    <w:rsid w:val="000C7848"/>
    <w:rsid w:val="000C788D"/>
    <w:rsid w:val="000C7AA4"/>
    <w:rsid w:val="000C7EED"/>
    <w:rsid w:val="000D0035"/>
    <w:rsid w:val="000D01A9"/>
    <w:rsid w:val="000D038C"/>
    <w:rsid w:val="000D092C"/>
    <w:rsid w:val="000D14FA"/>
    <w:rsid w:val="000D14FC"/>
    <w:rsid w:val="000D1D19"/>
    <w:rsid w:val="000D1EF1"/>
    <w:rsid w:val="000D2106"/>
    <w:rsid w:val="000D26C8"/>
    <w:rsid w:val="000D2C1B"/>
    <w:rsid w:val="000D2C3E"/>
    <w:rsid w:val="000D3774"/>
    <w:rsid w:val="000D389F"/>
    <w:rsid w:val="000D3995"/>
    <w:rsid w:val="000D3D23"/>
    <w:rsid w:val="000D4535"/>
    <w:rsid w:val="000D48CE"/>
    <w:rsid w:val="000D4C47"/>
    <w:rsid w:val="000D5046"/>
    <w:rsid w:val="000D5238"/>
    <w:rsid w:val="000D5D3A"/>
    <w:rsid w:val="000D65D8"/>
    <w:rsid w:val="000D6A8E"/>
    <w:rsid w:val="000D6B50"/>
    <w:rsid w:val="000D6CA1"/>
    <w:rsid w:val="000D6CA7"/>
    <w:rsid w:val="000D73F5"/>
    <w:rsid w:val="000D7518"/>
    <w:rsid w:val="000D7849"/>
    <w:rsid w:val="000D7CC4"/>
    <w:rsid w:val="000E0044"/>
    <w:rsid w:val="000E006D"/>
    <w:rsid w:val="000E0A9A"/>
    <w:rsid w:val="000E0B25"/>
    <w:rsid w:val="000E1060"/>
    <w:rsid w:val="000E1166"/>
    <w:rsid w:val="000E139F"/>
    <w:rsid w:val="000E1785"/>
    <w:rsid w:val="000E1B0D"/>
    <w:rsid w:val="000E1C0D"/>
    <w:rsid w:val="000E21D0"/>
    <w:rsid w:val="000E2758"/>
    <w:rsid w:val="000E2905"/>
    <w:rsid w:val="000E2C86"/>
    <w:rsid w:val="000E2ED1"/>
    <w:rsid w:val="000E308B"/>
    <w:rsid w:val="000E3111"/>
    <w:rsid w:val="000E3150"/>
    <w:rsid w:val="000E3248"/>
    <w:rsid w:val="000E4260"/>
    <w:rsid w:val="000E42C2"/>
    <w:rsid w:val="000E4320"/>
    <w:rsid w:val="000E432C"/>
    <w:rsid w:val="000E447C"/>
    <w:rsid w:val="000E466C"/>
    <w:rsid w:val="000E48EC"/>
    <w:rsid w:val="000E4A79"/>
    <w:rsid w:val="000E4FE2"/>
    <w:rsid w:val="000E542D"/>
    <w:rsid w:val="000E55F5"/>
    <w:rsid w:val="000E59AA"/>
    <w:rsid w:val="000E5B8E"/>
    <w:rsid w:val="000E5F79"/>
    <w:rsid w:val="000E61C9"/>
    <w:rsid w:val="000E6799"/>
    <w:rsid w:val="000E6912"/>
    <w:rsid w:val="000E6EE3"/>
    <w:rsid w:val="000E7339"/>
    <w:rsid w:val="000E7EF0"/>
    <w:rsid w:val="000F00B8"/>
    <w:rsid w:val="000F0129"/>
    <w:rsid w:val="000F01C3"/>
    <w:rsid w:val="000F1193"/>
    <w:rsid w:val="000F1ED9"/>
    <w:rsid w:val="000F1F35"/>
    <w:rsid w:val="000F2DF0"/>
    <w:rsid w:val="000F3563"/>
    <w:rsid w:val="000F35F6"/>
    <w:rsid w:val="000F39F7"/>
    <w:rsid w:val="000F4A73"/>
    <w:rsid w:val="000F5493"/>
    <w:rsid w:val="000F5567"/>
    <w:rsid w:val="000F5E24"/>
    <w:rsid w:val="000F628E"/>
    <w:rsid w:val="000F64BC"/>
    <w:rsid w:val="000F6AB8"/>
    <w:rsid w:val="000F7834"/>
    <w:rsid w:val="000F78A1"/>
    <w:rsid w:val="0010033A"/>
    <w:rsid w:val="0010050F"/>
    <w:rsid w:val="0010068D"/>
    <w:rsid w:val="00100F29"/>
    <w:rsid w:val="0010212B"/>
    <w:rsid w:val="00102235"/>
    <w:rsid w:val="00102583"/>
    <w:rsid w:val="001025E1"/>
    <w:rsid w:val="001029CA"/>
    <w:rsid w:val="00102C65"/>
    <w:rsid w:val="001046C7"/>
    <w:rsid w:val="00104859"/>
    <w:rsid w:val="00104E6A"/>
    <w:rsid w:val="0010578B"/>
    <w:rsid w:val="0010587D"/>
    <w:rsid w:val="00105F15"/>
    <w:rsid w:val="00105F6A"/>
    <w:rsid w:val="00105FB2"/>
    <w:rsid w:val="0010620A"/>
    <w:rsid w:val="0010652A"/>
    <w:rsid w:val="00106B46"/>
    <w:rsid w:val="001070EE"/>
    <w:rsid w:val="001073C9"/>
    <w:rsid w:val="001076F0"/>
    <w:rsid w:val="00107879"/>
    <w:rsid w:val="0011060C"/>
    <w:rsid w:val="00110C96"/>
    <w:rsid w:val="001111CD"/>
    <w:rsid w:val="00111AEB"/>
    <w:rsid w:val="00111AF1"/>
    <w:rsid w:val="001120B8"/>
    <w:rsid w:val="0011280A"/>
    <w:rsid w:val="0011284A"/>
    <w:rsid w:val="00112B89"/>
    <w:rsid w:val="00113290"/>
    <w:rsid w:val="0011383B"/>
    <w:rsid w:val="001138F1"/>
    <w:rsid w:val="00113E15"/>
    <w:rsid w:val="00114762"/>
    <w:rsid w:val="00114AEC"/>
    <w:rsid w:val="00114C84"/>
    <w:rsid w:val="001151EE"/>
    <w:rsid w:val="00115DCC"/>
    <w:rsid w:val="00115DFA"/>
    <w:rsid w:val="00116685"/>
    <w:rsid w:val="001171B5"/>
    <w:rsid w:val="00117206"/>
    <w:rsid w:val="00117229"/>
    <w:rsid w:val="001174E5"/>
    <w:rsid w:val="00117695"/>
    <w:rsid w:val="00117B75"/>
    <w:rsid w:val="00117FED"/>
    <w:rsid w:val="00120141"/>
    <w:rsid w:val="00120804"/>
    <w:rsid w:val="00120BE2"/>
    <w:rsid w:val="00120D86"/>
    <w:rsid w:val="00121122"/>
    <w:rsid w:val="001211AD"/>
    <w:rsid w:val="0012186C"/>
    <w:rsid w:val="001218F7"/>
    <w:rsid w:val="0012265F"/>
    <w:rsid w:val="0012315E"/>
    <w:rsid w:val="00123200"/>
    <w:rsid w:val="00123215"/>
    <w:rsid w:val="00123431"/>
    <w:rsid w:val="0012366D"/>
    <w:rsid w:val="00123ABA"/>
    <w:rsid w:val="00123DC6"/>
    <w:rsid w:val="00123F94"/>
    <w:rsid w:val="00124675"/>
    <w:rsid w:val="001254BB"/>
    <w:rsid w:val="00125FA6"/>
    <w:rsid w:val="001263B8"/>
    <w:rsid w:val="00126F54"/>
    <w:rsid w:val="0012700D"/>
    <w:rsid w:val="0012765E"/>
    <w:rsid w:val="00127A09"/>
    <w:rsid w:val="001305D7"/>
    <w:rsid w:val="001309A7"/>
    <w:rsid w:val="00130B51"/>
    <w:rsid w:val="00130DA8"/>
    <w:rsid w:val="00131A81"/>
    <w:rsid w:val="00131EA9"/>
    <w:rsid w:val="00131EB4"/>
    <w:rsid w:val="00131EC4"/>
    <w:rsid w:val="001320D0"/>
    <w:rsid w:val="001328D6"/>
    <w:rsid w:val="00132926"/>
    <w:rsid w:val="00132DCF"/>
    <w:rsid w:val="00132FBD"/>
    <w:rsid w:val="00133025"/>
    <w:rsid w:val="0013375A"/>
    <w:rsid w:val="001342BE"/>
    <w:rsid w:val="001342E7"/>
    <w:rsid w:val="00134617"/>
    <w:rsid w:val="00134A30"/>
    <w:rsid w:val="00135070"/>
    <w:rsid w:val="00135306"/>
    <w:rsid w:val="00135336"/>
    <w:rsid w:val="00135AC5"/>
    <w:rsid w:val="001361FB"/>
    <w:rsid w:val="001365FA"/>
    <w:rsid w:val="00136801"/>
    <w:rsid w:val="00136BF2"/>
    <w:rsid w:val="00137359"/>
    <w:rsid w:val="0013774C"/>
    <w:rsid w:val="00137873"/>
    <w:rsid w:val="00137F9C"/>
    <w:rsid w:val="00140362"/>
    <w:rsid w:val="00140F4B"/>
    <w:rsid w:val="001410BF"/>
    <w:rsid w:val="00141469"/>
    <w:rsid w:val="001414EF"/>
    <w:rsid w:val="00141D45"/>
    <w:rsid w:val="00141E1E"/>
    <w:rsid w:val="00141F16"/>
    <w:rsid w:val="0014239B"/>
    <w:rsid w:val="0014244E"/>
    <w:rsid w:val="00142947"/>
    <w:rsid w:val="0014294A"/>
    <w:rsid w:val="00142C54"/>
    <w:rsid w:val="00143261"/>
    <w:rsid w:val="0014391C"/>
    <w:rsid w:val="00143D64"/>
    <w:rsid w:val="00143EA5"/>
    <w:rsid w:val="00144093"/>
    <w:rsid w:val="00144238"/>
    <w:rsid w:val="00144930"/>
    <w:rsid w:val="00144D00"/>
    <w:rsid w:val="00145066"/>
    <w:rsid w:val="0014535C"/>
    <w:rsid w:val="001455F7"/>
    <w:rsid w:val="00145A25"/>
    <w:rsid w:val="00145B96"/>
    <w:rsid w:val="0014607D"/>
    <w:rsid w:val="0014673C"/>
    <w:rsid w:val="00146EFA"/>
    <w:rsid w:val="001474E6"/>
    <w:rsid w:val="001476AB"/>
    <w:rsid w:val="00147BB3"/>
    <w:rsid w:val="00150035"/>
    <w:rsid w:val="00150303"/>
    <w:rsid w:val="001505CC"/>
    <w:rsid w:val="0015192D"/>
    <w:rsid w:val="00151BE8"/>
    <w:rsid w:val="00151FA7"/>
    <w:rsid w:val="0015221F"/>
    <w:rsid w:val="001522D5"/>
    <w:rsid w:val="0015256C"/>
    <w:rsid w:val="00152E59"/>
    <w:rsid w:val="00153135"/>
    <w:rsid w:val="0015315F"/>
    <w:rsid w:val="0015351C"/>
    <w:rsid w:val="00153783"/>
    <w:rsid w:val="00153C90"/>
    <w:rsid w:val="00154200"/>
    <w:rsid w:val="00154260"/>
    <w:rsid w:val="0015442E"/>
    <w:rsid w:val="001545E9"/>
    <w:rsid w:val="00155498"/>
    <w:rsid w:val="0015554E"/>
    <w:rsid w:val="00155E5E"/>
    <w:rsid w:val="00155EE5"/>
    <w:rsid w:val="001562B0"/>
    <w:rsid w:val="0015662D"/>
    <w:rsid w:val="001574E6"/>
    <w:rsid w:val="00157C19"/>
    <w:rsid w:val="00157FAC"/>
    <w:rsid w:val="00160577"/>
    <w:rsid w:val="001605A8"/>
    <w:rsid w:val="00161270"/>
    <w:rsid w:val="001612B1"/>
    <w:rsid w:val="00161A82"/>
    <w:rsid w:val="00161FD6"/>
    <w:rsid w:val="0016206B"/>
    <w:rsid w:val="001624BD"/>
    <w:rsid w:val="001627DC"/>
    <w:rsid w:val="00162C13"/>
    <w:rsid w:val="001633C0"/>
    <w:rsid w:val="001636F4"/>
    <w:rsid w:val="00164306"/>
    <w:rsid w:val="001648FE"/>
    <w:rsid w:val="001649F7"/>
    <w:rsid w:val="00164F05"/>
    <w:rsid w:val="00165624"/>
    <w:rsid w:val="00166380"/>
    <w:rsid w:val="001667EE"/>
    <w:rsid w:val="00166CC4"/>
    <w:rsid w:val="0016711D"/>
    <w:rsid w:val="00167430"/>
    <w:rsid w:val="001674E0"/>
    <w:rsid w:val="00167A54"/>
    <w:rsid w:val="00167AE6"/>
    <w:rsid w:val="00170014"/>
    <w:rsid w:val="00170425"/>
    <w:rsid w:val="00170A0E"/>
    <w:rsid w:val="00170C57"/>
    <w:rsid w:val="00171431"/>
    <w:rsid w:val="00171471"/>
    <w:rsid w:val="00171AF5"/>
    <w:rsid w:val="00171B35"/>
    <w:rsid w:val="00172311"/>
    <w:rsid w:val="001726F8"/>
    <w:rsid w:val="0017343E"/>
    <w:rsid w:val="00173903"/>
    <w:rsid w:val="00173C19"/>
    <w:rsid w:val="00173EDD"/>
    <w:rsid w:val="001741FE"/>
    <w:rsid w:val="001743AF"/>
    <w:rsid w:val="001743B8"/>
    <w:rsid w:val="001746C4"/>
    <w:rsid w:val="00174982"/>
    <w:rsid w:val="00174E24"/>
    <w:rsid w:val="00174E9A"/>
    <w:rsid w:val="0017505C"/>
    <w:rsid w:val="001752B3"/>
    <w:rsid w:val="0017612B"/>
    <w:rsid w:val="0017683F"/>
    <w:rsid w:val="001768CB"/>
    <w:rsid w:val="00176B5A"/>
    <w:rsid w:val="0017710F"/>
    <w:rsid w:val="001771F8"/>
    <w:rsid w:val="00177F51"/>
    <w:rsid w:val="001800CD"/>
    <w:rsid w:val="00180325"/>
    <w:rsid w:val="001805F0"/>
    <w:rsid w:val="00180EB0"/>
    <w:rsid w:val="00181465"/>
    <w:rsid w:val="001819E3"/>
    <w:rsid w:val="00181A5F"/>
    <w:rsid w:val="00181F36"/>
    <w:rsid w:val="0018238D"/>
    <w:rsid w:val="001823EC"/>
    <w:rsid w:val="001824E6"/>
    <w:rsid w:val="001825A9"/>
    <w:rsid w:val="0018274A"/>
    <w:rsid w:val="0018287E"/>
    <w:rsid w:val="001835D2"/>
    <w:rsid w:val="00183B13"/>
    <w:rsid w:val="001845DE"/>
    <w:rsid w:val="00184924"/>
    <w:rsid w:val="00184954"/>
    <w:rsid w:val="00184F8F"/>
    <w:rsid w:val="001850E0"/>
    <w:rsid w:val="00185233"/>
    <w:rsid w:val="001852F5"/>
    <w:rsid w:val="00185370"/>
    <w:rsid w:val="001860B0"/>
    <w:rsid w:val="00186687"/>
    <w:rsid w:val="001866A7"/>
    <w:rsid w:val="00186B87"/>
    <w:rsid w:val="0018769F"/>
    <w:rsid w:val="00187897"/>
    <w:rsid w:val="00187EEC"/>
    <w:rsid w:val="001907B2"/>
    <w:rsid w:val="00190AD4"/>
    <w:rsid w:val="001911CC"/>
    <w:rsid w:val="0019131A"/>
    <w:rsid w:val="00191373"/>
    <w:rsid w:val="00191CF5"/>
    <w:rsid w:val="00193426"/>
    <w:rsid w:val="00194115"/>
    <w:rsid w:val="001942A6"/>
    <w:rsid w:val="0019464D"/>
    <w:rsid w:val="001953B3"/>
    <w:rsid w:val="00195659"/>
    <w:rsid w:val="0019581C"/>
    <w:rsid w:val="00195DA9"/>
    <w:rsid w:val="00196044"/>
    <w:rsid w:val="001968CD"/>
    <w:rsid w:val="001968E4"/>
    <w:rsid w:val="00196B99"/>
    <w:rsid w:val="00196DA3"/>
    <w:rsid w:val="001971B1"/>
    <w:rsid w:val="0019725B"/>
    <w:rsid w:val="00197B7C"/>
    <w:rsid w:val="00197F55"/>
    <w:rsid w:val="00197F79"/>
    <w:rsid w:val="001A0101"/>
    <w:rsid w:val="001A03B0"/>
    <w:rsid w:val="001A06D5"/>
    <w:rsid w:val="001A09C3"/>
    <w:rsid w:val="001A0F07"/>
    <w:rsid w:val="001A149A"/>
    <w:rsid w:val="001A19FD"/>
    <w:rsid w:val="001A1B62"/>
    <w:rsid w:val="001A2067"/>
    <w:rsid w:val="001A2187"/>
    <w:rsid w:val="001A27FC"/>
    <w:rsid w:val="001A2A0C"/>
    <w:rsid w:val="001A2E3E"/>
    <w:rsid w:val="001A301A"/>
    <w:rsid w:val="001A3090"/>
    <w:rsid w:val="001A3E9C"/>
    <w:rsid w:val="001A4673"/>
    <w:rsid w:val="001A4DDC"/>
    <w:rsid w:val="001A4DFB"/>
    <w:rsid w:val="001A4F39"/>
    <w:rsid w:val="001A52D1"/>
    <w:rsid w:val="001A552C"/>
    <w:rsid w:val="001A596E"/>
    <w:rsid w:val="001A5A60"/>
    <w:rsid w:val="001A5DC2"/>
    <w:rsid w:val="001A5DDD"/>
    <w:rsid w:val="001A5E4E"/>
    <w:rsid w:val="001A6225"/>
    <w:rsid w:val="001A63BC"/>
    <w:rsid w:val="001A71CE"/>
    <w:rsid w:val="001A782D"/>
    <w:rsid w:val="001A7C8E"/>
    <w:rsid w:val="001A7E24"/>
    <w:rsid w:val="001A7F5B"/>
    <w:rsid w:val="001B0889"/>
    <w:rsid w:val="001B0936"/>
    <w:rsid w:val="001B0BA9"/>
    <w:rsid w:val="001B0FD7"/>
    <w:rsid w:val="001B172A"/>
    <w:rsid w:val="001B24D9"/>
    <w:rsid w:val="001B2631"/>
    <w:rsid w:val="001B2AF4"/>
    <w:rsid w:val="001B2B9A"/>
    <w:rsid w:val="001B2BF1"/>
    <w:rsid w:val="001B2D75"/>
    <w:rsid w:val="001B43B2"/>
    <w:rsid w:val="001B4516"/>
    <w:rsid w:val="001B47E7"/>
    <w:rsid w:val="001B4E23"/>
    <w:rsid w:val="001B5B5F"/>
    <w:rsid w:val="001B6C7E"/>
    <w:rsid w:val="001B6CEA"/>
    <w:rsid w:val="001B75DA"/>
    <w:rsid w:val="001B76CA"/>
    <w:rsid w:val="001B790C"/>
    <w:rsid w:val="001B797E"/>
    <w:rsid w:val="001B7ECA"/>
    <w:rsid w:val="001C002C"/>
    <w:rsid w:val="001C0311"/>
    <w:rsid w:val="001C06E6"/>
    <w:rsid w:val="001C1568"/>
    <w:rsid w:val="001C1701"/>
    <w:rsid w:val="001C1BDD"/>
    <w:rsid w:val="001C1D46"/>
    <w:rsid w:val="001C1DE0"/>
    <w:rsid w:val="001C2241"/>
    <w:rsid w:val="001C258A"/>
    <w:rsid w:val="001C2DB2"/>
    <w:rsid w:val="001C2FDA"/>
    <w:rsid w:val="001C3042"/>
    <w:rsid w:val="001C31DC"/>
    <w:rsid w:val="001C3530"/>
    <w:rsid w:val="001C3AC4"/>
    <w:rsid w:val="001C3AED"/>
    <w:rsid w:val="001C3DE5"/>
    <w:rsid w:val="001C478A"/>
    <w:rsid w:val="001C4D2A"/>
    <w:rsid w:val="001C4F36"/>
    <w:rsid w:val="001C5266"/>
    <w:rsid w:val="001C5E0A"/>
    <w:rsid w:val="001C611A"/>
    <w:rsid w:val="001C65E2"/>
    <w:rsid w:val="001C67AC"/>
    <w:rsid w:val="001C6B2B"/>
    <w:rsid w:val="001C6B33"/>
    <w:rsid w:val="001D0256"/>
    <w:rsid w:val="001D08BB"/>
    <w:rsid w:val="001D0A18"/>
    <w:rsid w:val="001D0B9B"/>
    <w:rsid w:val="001D14A4"/>
    <w:rsid w:val="001D17BA"/>
    <w:rsid w:val="001D20A8"/>
    <w:rsid w:val="001D20CF"/>
    <w:rsid w:val="001D2AD9"/>
    <w:rsid w:val="001D2B5D"/>
    <w:rsid w:val="001D3496"/>
    <w:rsid w:val="001D37F8"/>
    <w:rsid w:val="001D3C33"/>
    <w:rsid w:val="001D4B4F"/>
    <w:rsid w:val="001D4C8C"/>
    <w:rsid w:val="001D4D07"/>
    <w:rsid w:val="001D51D6"/>
    <w:rsid w:val="001D5885"/>
    <w:rsid w:val="001D5BF7"/>
    <w:rsid w:val="001D5C52"/>
    <w:rsid w:val="001D5CEE"/>
    <w:rsid w:val="001D5D33"/>
    <w:rsid w:val="001D6013"/>
    <w:rsid w:val="001D61A1"/>
    <w:rsid w:val="001D6628"/>
    <w:rsid w:val="001D6708"/>
    <w:rsid w:val="001D67D6"/>
    <w:rsid w:val="001D6B5F"/>
    <w:rsid w:val="001D6C64"/>
    <w:rsid w:val="001D6C95"/>
    <w:rsid w:val="001D6E28"/>
    <w:rsid w:val="001D7232"/>
    <w:rsid w:val="001D7810"/>
    <w:rsid w:val="001D7815"/>
    <w:rsid w:val="001D7DF4"/>
    <w:rsid w:val="001D7E5D"/>
    <w:rsid w:val="001D7E6A"/>
    <w:rsid w:val="001D7FA3"/>
    <w:rsid w:val="001E024B"/>
    <w:rsid w:val="001E0360"/>
    <w:rsid w:val="001E0AEC"/>
    <w:rsid w:val="001E1C9A"/>
    <w:rsid w:val="001E209F"/>
    <w:rsid w:val="001E2641"/>
    <w:rsid w:val="001E2911"/>
    <w:rsid w:val="001E29E7"/>
    <w:rsid w:val="001E366A"/>
    <w:rsid w:val="001E3CF6"/>
    <w:rsid w:val="001E4249"/>
    <w:rsid w:val="001E451F"/>
    <w:rsid w:val="001E45C0"/>
    <w:rsid w:val="001E4B13"/>
    <w:rsid w:val="001E4F35"/>
    <w:rsid w:val="001E5061"/>
    <w:rsid w:val="001E5BCC"/>
    <w:rsid w:val="001E5C36"/>
    <w:rsid w:val="001E5FE9"/>
    <w:rsid w:val="001E6533"/>
    <w:rsid w:val="001E67A2"/>
    <w:rsid w:val="001E6B52"/>
    <w:rsid w:val="001E6B97"/>
    <w:rsid w:val="001E6C0F"/>
    <w:rsid w:val="001E71F9"/>
    <w:rsid w:val="001E7252"/>
    <w:rsid w:val="001E72AC"/>
    <w:rsid w:val="001E7639"/>
    <w:rsid w:val="001F039F"/>
    <w:rsid w:val="001F05C0"/>
    <w:rsid w:val="001F0942"/>
    <w:rsid w:val="001F0C9A"/>
    <w:rsid w:val="001F0E1D"/>
    <w:rsid w:val="001F0F54"/>
    <w:rsid w:val="001F1066"/>
    <w:rsid w:val="001F11CA"/>
    <w:rsid w:val="001F1A13"/>
    <w:rsid w:val="001F1A6B"/>
    <w:rsid w:val="001F1F9D"/>
    <w:rsid w:val="001F26EE"/>
    <w:rsid w:val="001F27E9"/>
    <w:rsid w:val="001F3194"/>
    <w:rsid w:val="001F36D7"/>
    <w:rsid w:val="001F3A4A"/>
    <w:rsid w:val="001F3C61"/>
    <w:rsid w:val="001F3DD4"/>
    <w:rsid w:val="001F4271"/>
    <w:rsid w:val="001F4A47"/>
    <w:rsid w:val="001F4ACE"/>
    <w:rsid w:val="001F4DF1"/>
    <w:rsid w:val="001F551C"/>
    <w:rsid w:val="001F57EB"/>
    <w:rsid w:val="001F583F"/>
    <w:rsid w:val="001F5A13"/>
    <w:rsid w:val="001F6146"/>
    <w:rsid w:val="001F61B5"/>
    <w:rsid w:val="001F6286"/>
    <w:rsid w:val="001F652E"/>
    <w:rsid w:val="001F66B2"/>
    <w:rsid w:val="001F6A46"/>
    <w:rsid w:val="001F704E"/>
    <w:rsid w:val="001F730B"/>
    <w:rsid w:val="001F7396"/>
    <w:rsid w:val="001F7A04"/>
    <w:rsid w:val="002005CA"/>
    <w:rsid w:val="00200622"/>
    <w:rsid w:val="00200E39"/>
    <w:rsid w:val="00201270"/>
    <w:rsid w:val="002019BB"/>
    <w:rsid w:val="00201A4E"/>
    <w:rsid w:val="00201D09"/>
    <w:rsid w:val="0020335F"/>
    <w:rsid w:val="00203368"/>
    <w:rsid w:val="00203998"/>
    <w:rsid w:val="00203A90"/>
    <w:rsid w:val="00204302"/>
    <w:rsid w:val="00204630"/>
    <w:rsid w:val="00204A11"/>
    <w:rsid w:val="0020539F"/>
    <w:rsid w:val="00205A3F"/>
    <w:rsid w:val="00205DCF"/>
    <w:rsid w:val="00205F87"/>
    <w:rsid w:val="00206561"/>
    <w:rsid w:val="002068C1"/>
    <w:rsid w:val="00206E69"/>
    <w:rsid w:val="00207185"/>
    <w:rsid w:val="00207743"/>
    <w:rsid w:val="00210889"/>
    <w:rsid w:val="00210B63"/>
    <w:rsid w:val="002111CE"/>
    <w:rsid w:val="00211203"/>
    <w:rsid w:val="00211989"/>
    <w:rsid w:val="002120D3"/>
    <w:rsid w:val="00212547"/>
    <w:rsid w:val="002125CD"/>
    <w:rsid w:val="00212861"/>
    <w:rsid w:val="00212C95"/>
    <w:rsid w:val="00212E69"/>
    <w:rsid w:val="0021313D"/>
    <w:rsid w:val="0021349B"/>
    <w:rsid w:val="00213935"/>
    <w:rsid w:val="00214237"/>
    <w:rsid w:val="00214857"/>
    <w:rsid w:val="00214978"/>
    <w:rsid w:val="002156EB"/>
    <w:rsid w:val="00215CA8"/>
    <w:rsid w:val="00215DF2"/>
    <w:rsid w:val="00215FC5"/>
    <w:rsid w:val="002163B4"/>
    <w:rsid w:val="00216B49"/>
    <w:rsid w:val="00216F0D"/>
    <w:rsid w:val="00216F0E"/>
    <w:rsid w:val="00217025"/>
    <w:rsid w:val="00217296"/>
    <w:rsid w:val="00217D65"/>
    <w:rsid w:val="0022016B"/>
    <w:rsid w:val="00220522"/>
    <w:rsid w:val="00220539"/>
    <w:rsid w:val="00220A1D"/>
    <w:rsid w:val="00220B29"/>
    <w:rsid w:val="00220EFF"/>
    <w:rsid w:val="0022136E"/>
    <w:rsid w:val="002224D0"/>
    <w:rsid w:val="002228BB"/>
    <w:rsid w:val="00222EFB"/>
    <w:rsid w:val="00223727"/>
    <w:rsid w:val="00223F01"/>
    <w:rsid w:val="002240A3"/>
    <w:rsid w:val="002240BD"/>
    <w:rsid w:val="00224D06"/>
    <w:rsid w:val="00224EA8"/>
    <w:rsid w:val="00224F8E"/>
    <w:rsid w:val="0022511B"/>
    <w:rsid w:val="002253E0"/>
    <w:rsid w:val="00225677"/>
    <w:rsid w:val="00225EBD"/>
    <w:rsid w:val="00226182"/>
    <w:rsid w:val="0022694E"/>
    <w:rsid w:val="00227043"/>
    <w:rsid w:val="00227086"/>
    <w:rsid w:val="002271FF"/>
    <w:rsid w:val="002273DA"/>
    <w:rsid w:val="0022750A"/>
    <w:rsid w:val="00227530"/>
    <w:rsid w:val="00227C7A"/>
    <w:rsid w:val="00227D1B"/>
    <w:rsid w:val="00230395"/>
    <w:rsid w:val="00230AC8"/>
    <w:rsid w:val="00230FB6"/>
    <w:rsid w:val="00231071"/>
    <w:rsid w:val="0023121E"/>
    <w:rsid w:val="00231792"/>
    <w:rsid w:val="002318CF"/>
    <w:rsid w:val="00231F45"/>
    <w:rsid w:val="00232A4F"/>
    <w:rsid w:val="00232AA5"/>
    <w:rsid w:val="00232D1A"/>
    <w:rsid w:val="00232D6C"/>
    <w:rsid w:val="0023310E"/>
    <w:rsid w:val="0023317C"/>
    <w:rsid w:val="00233631"/>
    <w:rsid w:val="00234595"/>
    <w:rsid w:val="00235626"/>
    <w:rsid w:val="0023570C"/>
    <w:rsid w:val="00235AD0"/>
    <w:rsid w:val="00236FCE"/>
    <w:rsid w:val="00237120"/>
    <w:rsid w:val="00237810"/>
    <w:rsid w:val="0023793A"/>
    <w:rsid w:val="00237A9F"/>
    <w:rsid w:val="00237AA3"/>
    <w:rsid w:val="00237EBE"/>
    <w:rsid w:val="0024018F"/>
    <w:rsid w:val="00240D49"/>
    <w:rsid w:val="00241011"/>
    <w:rsid w:val="0024113E"/>
    <w:rsid w:val="00241B63"/>
    <w:rsid w:val="00241BF5"/>
    <w:rsid w:val="00242773"/>
    <w:rsid w:val="00242855"/>
    <w:rsid w:val="00242B75"/>
    <w:rsid w:val="00242D2D"/>
    <w:rsid w:val="0024399D"/>
    <w:rsid w:val="00243AB7"/>
    <w:rsid w:val="0024412C"/>
    <w:rsid w:val="002444A2"/>
    <w:rsid w:val="00244A83"/>
    <w:rsid w:val="002450D7"/>
    <w:rsid w:val="002452BB"/>
    <w:rsid w:val="002454F5"/>
    <w:rsid w:val="002456BE"/>
    <w:rsid w:val="00245873"/>
    <w:rsid w:val="00246273"/>
    <w:rsid w:val="002466D3"/>
    <w:rsid w:val="002468B3"/>
    <w:rsid w:val="00247BCB"/>
    <w:rsid w:val="00247EAD"/>
    <w:rsid w:val="00250A11"/>
    <w:rsid w:val="00250E2E"/>
    <w:rsid w:val="002513C4"/>
    <w:rsid w:val="00251445"/>
    <w:rsid w:val="0025146F"/>
    <w:rsid w:val="00251ADF"/>
    <w:rsid w:val="00251B85"/>
    <w:rsid w:val="00251BB5"/>
    <w:rsid w:val="00252566"/>
    <w:rsid w:val="00252C6F"/>
    <w:rsid w:val="00252C7E"/>
    <w:rsid w:val="00252C93"/>
    <w:rsid w:val="00253450"/>
    <w:rsid w:val="00253ADE"/>
    <w:rsid w:val="00253EB7"/>
    <w:rsid w:val="00253F56"/>
    <w:rsid w:val="00254318"/>
    <w:rsid w:val="00254F51"/>
    <w:rsid w:val="00255390"/>
    <w:rsid w:val="0025552F"/>
    <w:rsid w:val="00255B5C"/>
    <w:rsid w:val="00256382"/>
    <w:rsid w:val="00256971"/>
    <w:rsid w:val="00256F4B"/>
    <w:rsid w:val="00256F4E"/>
    <w:rsid w:val="0025701D"/>
    <w:rsid w:val="002576DC"/>
    <w:rsid w:val="002604F9"/>
    <w:rsid w:val="002606D9"/>
    <w:rsid w:val="00260814"/>
    <w:rsid w:val="00260C0E"/>
    <w:rsid w:val="00260D2F"/>
    <w:rsid w:val="0026169D"/>
    <w:rsid w:val="002617BD"/>
    <w:rsid w:val="0026196B"/>
    <w:rsid w:val="00261F8F"/>
    <w:rsid w:val="002622FC"/>
    <w:rsid w:val="00262ACC"/>
    <w:rsid w:val="00262E8B"/>
    <w:rsid w:val="002631F0"/>
    <w:rsid w:val="00263997"/>
    <w:rsid w:val="00263AD1"/>
    <w:rsid w:val="00263C8C"/>
    <w:rsid w:val="00264193"/>
    <w:rsid w:val="0026421A"/>
    <w:rsid w:val="0026434B"/>
    <w:rsid w:val="00264526"/>
    <w:rsid w:val="00264BC9"/>
    <w:rsid w:val="00264DEB"/>
    <w:rsid w:val="0026529A"/>
    <w:rsid w:val="002653B6"/>
    <w:rsid w:val="002653B7"/>
    <w:rsid w:val="002653CB"/>
    <w:rsid w:val="002654E6"/>
    <w:rsid w:val="002659EF"/>
    <w:rsid w:val="00265BDC"/>
    <w:rsid w:val="00265DC8"/>
    <w:rsid w:val="00265E7B"/>
    <w:rsid w:val="00265F4C"/>
    <w:rsid w:val="002660B0"/>
    <w:rsid w:val="00266168"/>
    <w:rsid w:val="002662FF"/>
    <w:rsid w:val="00266309"/>
    <w:rsid w:val="00266793"/>
    <w:rsid w:val="002669AC"/>
    <w:rsid w:val="00266EB5"/>
    <w:rsid w:val="00267157"/>
    <w:rsid w:val="00270BBA"/>
    <w:rsid w:val="00270BF3"/>
    <w:rsid w:val="002716B0"/>
    <w:rsid w:val="002718B7"/>
    <w:rsid w:val="00273148"/>
    <w:rsid w:val="00273AD0"/>
    <w:rsid w:val="00273AEE"/>
    <w:rsid w:val="00274117"/>
    <w:rsid w:val="002746AE"/>
    <w:rsid w:val="00274E8B"/>
    <w:rsid w:val="00275C17"/>
    <w:rsid w:val="00275F5E"/>
    <w:rsid w:val="002760A9"/>
    <w:rsid w:val="00276D73"/>
    <w:rsid w:val="00276DF7"/>
    <w:rsid w:val="00277198"/>
    <w:rsid w:val="002772AE"/>
    <w:rsid w:val="002778A0"/>
    <w:rsid w:val="00277906"/>
    <w:rsid w:val="00277B4D"/>
    <w:rsid w:val="00277DA8"/>
    <w:rsid w:val="00277F53"/>
    <w:rsid w:val="00280055"/>
    <w:rsid w:val="00280253"/>
    <w:rsid w:val="002809C9"/>
    <w:rsid w:val="00280FE9"/>
    <w:rsid w:val="002821BD"/>
    <w:rsid w:val="00282477"/>
    <w:rsid w:val="00282AC4"/>
    <w:rsid w:val="002838B9"/>
    <w:rsid w:val="002839B1"/>
    <w:rsid w:val="00283BC7"/>
    <w:rsid w:val="00283BCA"/>
    <w:rsid w:val="00283C4B"/>
    <w:rsid w:val="0028491A"/>
    <w:rsid w:val="00284E34"/>
    <w:rsid w:val="0028555E"/>
    <w:rsid w:val="00285A5D"/>
    <w:rsid w:val="002868E8"/>
    <w:rsid w:val="00287154"/>
    <w:rsid w:val="00287708"/>
    <w:rsid w:val="00287FD1"/>
    <w:rsid w:val="00290326"/>
    <w:rsid w:val="00290C7E"/>
    <w:rsid w:val="002911FF"/>
    <w:rsid w:val="00292085"/>
    <w:rsid w:val="002924F5"/>
    <w:rsid w:val="00292699"/>
    <w:rsid w:val="0029299C"/>
    <w:rsid w:val="00292BDC"/>
    <w:rsid w:val="002931CC"/>
    <w:rsid w:val="00293540"/>
    <w:rsid w:val="00293C4A"/>
    <w:rsid w:val="00293EF7"/>
    <w:rsid w:val="00293F98"/>
    <w:rsid w:val="00294713"/>
    <w:rsid w:val="0029528D"/>
    <w:rsid w:val="0029531E"/>
    <w:rsid w:val="00295721"/>
    <w:rsid w:val="00295C01"/>
    <w:rsid w:val="00295D05"/>
    <w:rsid w:val="00295DC1"/>
    <w:rsid w:val="00295F27"/>
    <w:rsid w:val="00296768"/>
    <w:rsid w:val="0029691B"/>
    <w:rsid w:val="00297337"/>
    <w:rsid w:val="00297435"/>
    <w:rsid w:val="00297870"/>
    <w:rsid w:val="00297C41"/>
    <w:rsid w:val="002A000F"/>
    <w:rsid w:val="002A06A6"/>
    <w:rsid w:val="002A0C97"/>
    <w:rsid w:val="002A0E61"/>
    <w:rsid w:val="002A14FE"/>
    <w:rsid w:val="002A15BA"/>
    <w:rsid w:val="002A1A2D"/>
    <w:rsid w:val="002A1AB7"/>
    <w:rsid w:val="002A1F9F"/>
    <w:rsid w:val="002A1FAC"/>
    <w:rsid w:val="002A2ED5"/>
    <w:rsid w:val="002A3C46"/>
    <w:rsid w:val="002A3EE3"/>
    <w:rsid w:val="002A4500"/>
    <w:rsid w:val="002A4554"/>
    <w:rsid w:val="002A45E1"/>
    <w:rsid w:val="002A4659"/>
    <w:rsid w:val="002A505F"/>
    <w:rsid w:val="002A531F"/>
    <w:rsid w:val="002A5418"/>
    <w:rsid w:val="002A5E71"/>
    <w:rsid w:val="002A6526"/>
    <w:rsid w:val="002A6AB6"/>
    <w:rsid w:val="002A6D06"/>
    <w:rsid w:val="002A761A"/>
    <w:rsid w:val="002A765B"/>
    <w:rsid w:val="002A7773"/>
    <w:rsid w:val="002A77CB"/>
    <w:rsid w:val="002A7815"/>
    <w:rsid w:val="002B04E4"/>
    <w:rsid w:val="002B0890"/>
    <w:rsid w:val="002B0CCB"/>
    <w:rsid w:val="002B12E4"/>
    <w:rsid w:val="002B1832"/>
    <w:rsid w:val="002B1AC4"/>
    <w:rsid w:val="002B1ADD"/>
    <w:rsid w:val="002B1CC5"/>
    <w:rsid w:val="002B1D10"/>
    <w:rsid w:val="002B2056"/>
    <w:rsid w:val="002B3160"/>
    <w:rsid w:val="002B3871"/>
    <w:rsid w:val="002B39E2"/>
    <w:rsid w:val="002B40FD"/>
    <w:rsid w:val="002B41E6"/>
    <w:rsid w:val="002B43DF"/>
    <w:rsid w:val="002B4620"/>
    <w:rsid w:val="002B47BC"/>
    <w:rsid w:val="002B4A8C"/>
    <w:rsid w:val="002B4EE1"/>
    <w:rsid w:val="002B4F4D"/>
    <w:rsid w:val="002B50F9"/>
    <w:rsid w:val="002B5191"/>
    <w:rsid w:val="002B55D2"/>
    <w:rsid w:val="002B5684"/>
    <w:rsid w:val="002B569F"/>
    <w:rsid w:val="002B57DA"/>
    <w:rsid w:val="002B5E8A"/>
    <w:rsid w:val="002B6244"/>
    <w:rsid w:val="002B6256"/>
    <w:rsid w:val="002B6424"/>
    <w:rsid w:val="002B680D"/>
    <w:rsid w:val="002B6A17"/>
    <w:rsid w:val="002B6BF2"/>
    <w:rsid w:val="002B6E51"/>
    <w:rsid w:val="002B7028"/>
    <w:rsid w:val="002B7058"/>
    <w:rsid w:val="002B7A2C"/>
    <w:rsid w:val="002B7C61"/>
    <w:rsid w:val="002B7DDB"/>
    <w:rsid w:val="002C0169"/>
    <w:rsid w:val="002C08FD"/>
    <w:rsid w:val="002C0A91"/>
    <w:rsid w:val="002C0AB6"/>
    <w:rsid w:val="002C0E45"/>
    <w:rsid w:val="002C0EE8"/>
    <w:rsid w:val="002C0F29"/>
    <w:rsid w:val="002C10C4"/>
    <w:rsid w:val="002C1719"/>
    <w:rsid w:val="002C1CD6"/>
    <w:rsid w:val="002C22C3"/>
    <w:rsid w:val="002C2A7E"/>
    <w:rsid w:val="002C2D38"/>
    <w:rsid w:val="002C2E17"/>
    <w:rsid w:val="002C3580"/>
    <w:rsid w:val="002C3C64"/>
    <w:rsid w:val="002C3DDD"/>
    <w:rsid w:val="002C40DE"/>
    <w:rsid w:val="002C53D3"/>
    <w:rsid w:val="002C622D"/>
    <w:rsid w:val="002C6368"/>
    <w:rsid w:val="002C6EFE"/>
    <w:rsid w:val="002C72A0"/>
    <w:rsid w:val="002C7519"/>
    <w:rsid w:val="002C77AF"/>
    <w:rsid w:val="002C7BD3"/>
    <w:rsid w:val="002D0086"/>
    <w:rsid w:val="002D0271"/>
    <w:rsid w:val="002D0360"/>
    <w:rsid w:val="002D054B"/>
    <w:rsid w:val="002D08EA"/>
    <w:rsid w:val="002D091E"/>
    <w:rsid w:val="002D0DB4"/>
    <w:rsid w:val="002D0E80"/>
    <w:rsid w:val="002D132F"/>
    <w:rsid w:val="002D13D0"/>
    <w:rsid w:val="002D1711"/>
    <w:rsid w:val="002D1926"/>
    <w:rsid w:val="002D1BE2"/>
    <w:rsid w:val="002D1C71"/>
    <w:rsid w:val="002D1F12"/>
    <w:rsid w:val="002D2042"/>
    <w:rsid w:val="002D2FB9"/>
    <w:rsid w:val="002D3106"/>
    <w:rsid w:val="002D35F4"/>
    <w:rsid w:val="002D3CC8"/>
    <w:rsid w:val="002D3D07"/>
    <w:rsid w:val="002D3EDD"/>
    <w:rsid w:val="002D3FF8"/>
    <w:rsid w:val="002D4571"/>
    <w:rsid w:val="002D462B"/>
    <w:rsid w:val="002D4637"/>
    <w:rsid w:val="002D471E"/>
    <w:rsid w:val="002D47A8"/>
    <w:rsid w:val="002D4AE4"/>
    <w:rsid w:val="002D4CB1"/>
    <w:rsid w:val="002D5166"/>
    <w:rsid w:val="002D516C"/>
    <w:rsid w:val="002D57FD"/>
    <w:rsid w:val="002D5805"/>
    <w:rsid w:val="002D5BF5"/>
    <w:rsid w:val="002D5CED"/>
    <w:rsid w:val="002D61FE"/>
    <w:rsid w:val="002D6609"/>
    <w:rsid w:val="002D6889"/>
    <w:rsid w:val="002D6897"/>
    <w:rsid w:val="002D7528"/>
    <w:rsid w:val="002D7876"/>
    <w:rsid w:val="002D7D31"/>
    <w:rsid w:val="002E00B1"/>
    <w:rsid w:val="002E03B9"/>
    <w:rsid w:val="002E077D"/>
    <w:rsid w:val="002E0DA9"/>
    <w:rsid w:val="002E0FE0"/>
    <w:rsid w:val="002E1B83"/>
    <w:rsid w:val="002E22D4"/>
    <w:rsid w:val="002E2A07"/>
    <w:rsid w:val="002E2EFF"/>
    <w:rsid w:val="002E3410"/>
    <w:rsid w:val="002E4FE0"/>
    <w:rsid w:val="002E5281"/>
    <w:rsid w:val="002E5318"/>
    <w:rsid w:val="002E5473"/>
    <w:rsid w:val="002E547D"/>
    <w:rsid w:val="002E59DD"/>
    <w:rsid w:val="002E5A00"/>
    <w:rsid w:val="002E5CA9"/>
    <w:rsid w:val="002E6E48"/>
    <w:rsid w:val="002E6EB3"/>
    <w:rsid w:val="002E6F82"/>
    <w:rsid w:val="002E7034"/>
    <w:rsid w:val="002E70B4"/>
    <w:rsid w:val="002E713D"/>
    <w:rsid w:val="002E730F"/>
    <w:rsid w:val="002E7485"/>
    <w:rsid w:val="002E7DE2"/>
    <w:rsid w:val="002F0341"/>
    <w:rsid w:val="002F075E"/>
    <w:rsid w:val="002F09C2"/>
    <w:rsid w:val="002F0A88"/>
    <w:rsid w:val="002F24A1"/>
    <w:rsid w:val="002F29A0"/>
    <w:rsid w:val="002F2D79"/>
    <w:rsid w:val="002F332C"/>
    <w:rsid w:val="002F367C"/>
    <w:rsid w:val="002F3CE9"/>
    <w:rsid w:val="002F3F78"/>
    <w:rsid w:val="002F43F6"/>
    <w:rsid w:val="002F44D7"/>
    <w:rsid w:val="002F48CC"/>
    <w:rsid w:val="002F4928"/>
    <w:rsid w:val="002F5540"/>
    <w:rsid w:val="002F57D5"/>
    <w:rsid w:val="002F59D7"/>
    <w:rsid w:val="002F615D"/>
    <w:rsid w:val="002F6DB5"/>
    <w:rsid w:val="002F6F55"/>
    <w:rsid w:val="002F7615"/>
    <w:rsid w:val="002F7C07"/>
    <w:rsid w:val="002F7D33"/>
    <w:rsid w:val="003002A3"/>
    <w:rsid w:val="003006A1"/>
    <w:rsid w:val="00300A47"/>
    <w:rsid w:val="00300CAD"/>
    <w:rsid w:val="0030127F"/>
    <w:rsid w:val="00301378"/>
    <w:rsid w:val="00302347"/>
    <w:rsid w:val="0030260B"/>
    <w:rsid w:val="0030282F"/>
    <w:rsid w:val="00302F2F"/>
    <w:rsid w:val="003036AF"/>
    <w:rsid w:val="00303948"/>
    <w:rsid w:val="00303F98"/>
    <w:rsid w:val="003049F6"/>
    <w:rsid w:val="00304F2E"/>
    <w:rsid w:val="00305209"/>
    <w:rsid w:val="0030520A"/>
    <w:rsid w:val="00305425"/>
    <w:rsid w:val="0030550E"/>
    <w:rsid w:val="0030563F"/>
    <w:rsid w:val="003057A0"/>
    <w:rsid w:val="00306023"/>
    <w:rsid w:val="0030660D"/>
    <w:rsid w:val="00306674"/>
    <w:rsid w:val="003067F7"/>
    <w:rsid w:val="00306E6D"/>
    <w:rsid w:val="00307081"/>
    <w:rsid w:val="00307EA5"/>
    <w:rsid w:val="00307FBE"/>
    <w:rsid w:val="0031044C"/>
    <w:rsid w:val="00310ED5"/>
    <w:rsid w:val="003110E3"/>
    <w:rsid w:val="00311746"/>
    <w:rsid w:val="00312BE9"/>
    <w:rsid w:val="00312E1E"/>
    <w:rsid w:val="00313320"/>
    <w:rsid w:val="00313BA7"/>
    <w:rsid w:val="003143D7"/>
    <w:rsid w:val="0031469F"/>
    <w:rsid w:val="00315747"/>
    <w:rsid w:val="0031632A"/>
    <w:rsid w:val="00316545"/>
    <w:rsid w:val="00316600"/>
    <w:rsid w:val="00316B8C"/>
    <w:rsid w:val="003200C5"/>
    <w:rsid w:val="003208DC"/>
    <w:rsid w:val="00320B84"/>
    <w:rsid w:val="003212E0"/>
    <w:rsid w:val="003215D2"/>
    <w:rsid w:val="00321A23"/>
    <w:rsid w:val="00322752"/>
    <w:rsid w:val="00322B68"/>
    <w:rsid w:val="00323B43"/>
    <w:rsid w:val="00324DD6"/>
    <w:rsid w:val="003252FC"/>
    <w:rsid w:val="00325489"/>
    <w:rsid w:val="00325631"/>
    <w:rsid w:val="00325A96"/>
    <w:rsid w:val="00325BCE"/>
    <w:rsid w:val="00326BC6"/>
    <w:rsid w:val="00327E13"/>
    <w:rsid w:val="00330587"/>
    <w:rsid w:val="00330700"/>
    <w:rsid w:val="0033073E"/>
    <w:rsid w:val="00330A58"/>
    <w:rsid w:val="00330FCC"/>
    <w:rsid w:val="00331491"/>
    <w:rsid w:val="00331697"/>
    <w:rsid w:val="00331791"/>
    <w:rsid w:val="003318CA"/>
    <w:rsid w:val="00331FC6"/>
    <w:rsid w:val="00332184"/>
    <w:rsid w:val="003321C7"/>
    <w:rsid w:val="003327FE"/>
    <w:rsid w:val="00332F39"/>
    <w:rsid w:val="003332B5"/>
    <w:rsid w:val="00333354"/>
    <w:rsid w:val="003333CE"/>
    <w:rsid w:val="00333A76"/>
    <w:rsid w:val="00333BA3"/>
    <w:rsid w:val="00334255"/>
    <w:rsid w:val="0033465D"/>
    <w:rsid w:val="003347D4"/>
    <w:rsid w:val="0033491A"/>
    <w:rsid w:val="00334FAC"/>
    <w:rsid w:val="00335232"/>
    <w:rsid w:val="003369C2"/>
    <w:rsid w:val="00336E80"/>
    <w:rsid w:val="0033713B"/>
    <w:rsid w:val="003371E6"/>
    <w:rsid w:val="003371F0"/>
    <w:rsid w:val="003373A0"/>
    <w:rsid w:val="003375C1"/>
    <w:rsid w:val="00337A92"/>
    <w:rsid w:val="00340218"/>
    <w:rsid w:val="003402B9"/>
    <w:rsid w:val="0034068D"/>
    <w:rsid w:val="00340943"/>
    <w:rsid w:val="0034099E"/>
    <w:rsid w:val="00340FCC"/>
    <w:rsid w:val="003422E1"/>
    <w:rsid w:val="003424A8"/>
    <w:rsid w:val="0034260A"/>
    <w:rsid w:val="00342B0C"/>
    <w:rsid w:val="00342E93"/>
    <w:rsid w:val="00342F21"/>
    <w:rsid w:val="00342F46"/>
    <w:rsid w:val="00343165"/>
    <w:rsid w:val="003432A2"/>
    <w:rsid w:val="003437B1"/>
    <w:rsid w:val="00344472"/>
    <w:rsid w:val="00344A62"/>
    <w:rsid w:val="00345173"/>
    <w:rsid w:val="0034560F"/>
    <w:rsid w:val="00345F95"/>
    <w:rsid w:val="003466C4"/>
    <w:rsid w:val="003467EC"/>
    <w:rsid w:val="00346DAA"/>
    <w:rsid w:val="00346F7D"/>
    <w:rsid w:val="00347E6F"/>
    <w:rsid w:val="00347EF3"/>
    <w:rsid w:val="003503E0"/>
    <w:rsid w:val="00350442"/>
    <w:rsid w:val="003505F6"/>
    <w:rsid w:val="0035068B"/>
    <w:rsid w:val="00350847"/>
    <w:rsid w:val="003511A0"/>
    <w:rsid w:val="00351ADC"/>
    <w:rsid w:val="00351F53"/>
    <w:rsid w:val="00352757"/>
    <w:rsid w:val="00352B98"/>
    <w:rsid w:val="00353160"/>
    <w:rsid w:val="003532A9"/>
    <w:rsid w:val="00353386"/>
    <w:rsid w:val="0035347B"/>
    <w:rsid w:val="003535C4"/>
    <w:rsid w:val="00353737"/>
    <w:rsid w:val="00353AF4"/>
    <w:rsid w:val="00353B73"/>
    <w:rsid w:val="003540AD"/>
    <w:rsid w:val="00354A04"/>
    <w:rsid w:val="00355155"/>
    <w:rsid w:val="00355544"/>
    <w:rsid w:val="003556FD"/>
    <w:rsid w:val="00355F48"/>
    <w:rsid w:val="00356BD9"/>
    <w:rsid w:val="00356E86"/>
    <w:rsid w:val="00357224"/>
    <w:rsid w:val="003577A6"/>
    <w:rsid w:val="00357A77"/>
    <w:rsid w:val="00357DA5"/>
    <w:rsid w:val="00357DF4"/>
    <w:rsid w:val="00360223"/>
    <w:rsid w:val="0036025C"/>
    <w:rsid w:val="00360283"/>
    <w:rsid w:val="003602D3"/>
    <w:rsid w:val="00360324"/>
    <w:rsid w:val="0036050E"/>
    <w:rsid w:val="00360527"/>
    <w:rsid w:val="003611DF"/>
    <w:rsid w:val="00361202"/>
    <w:rsid w:val="00361898"/>
    <w:rsid w:val="00361A35"/>
    <w:rsid w:val="00361AB2"/>
    <w:rsid w:val="00361EEA"/>
    <w:rsid w:val="00362036"/>
    <w:rsid w:val="00362364"/>
    <w:rsid w:val="00362A64"/>
    <w:rsid w:val="00362EE6"/>
    <w:rsid w:val="0036310E"/>
    <w:rsid w:val="003636E4"/>
    <w:rsid w:val="0036375E"/>
    <w:rsid w:val="00364060"/>
    <w:rsid w:val="0036436D"/>
    <w:rsid w:val="0036525C"/>
    <w:rsid w:val="0036539D"/>
    <w:rsid w:val="00365590"/>
    <w:rsid w:val="0036564C"/>
    <w:rsid w:val="00365682"/>
    <w:rsid w:val="0036740A"/>
    <w:rsid w:val="003676DE"/>
    <w:rsid w:val="0037048D"/>
    <w:rsid w:val="00370751"/>
    <w:rsid w:val="00370BEB"/>
    <w:rsid w:val="003710AD"/>
    <w:rsid w:val="00371164"/>
    <w:rsid w:val="00371168"/>
    <w:rsid w:val="003717F6"/>
    <w:rsid w:val="003721DA"/>
    <w:rsid w:val="00372D37"/>
    <w:rsid w:val="00373363"/>
    <w:rsid w:val="0037336B"/>
    <w:rsid w:val="0037346B"/>
    <w:rsid w:val="0037379A"/>
    <w:rsid w:val="00373865"/>
    <w:rsid w:val="00374033"/>
    <w:rsid w:val="00374208"/>
    <w:rsid w:val="0037444C"/>
    <w:rsid w:val="003744BA"/>
    <w:rsid w:val="0037456A"/>
    <w:rsid w:val="00374946"/>
    <w:rsid w:val="00374B17"/>
    <w:rsid w:val="00374FC3"/>
    <w:rsid w:val="00375402"/>
    <w:rsid w:val="003755A2"/>
    <w:rsid w:val="0037572A"/>
    <w:rsid w:val="003759C4"/>
    <w:rsid w:val="003761ED"/>
    <w:rsid w:val="0037676F"/>
    <w:rsid w:val="003769B5"/>
    <w:rsid w:val="003769CB"/>
    <w:rsid w:val="0037713F"/>
    <w:rsid w:val="00377803"/>
    <w:rsid w:val="00377961"/>
    <w:rsid w:val="00377A54"/>
    <w:rsid w:val="00377B53"/>
    <w:rsid w:val="00380088"/>
    <w:rsid w:val="003800B9"/>
    <w:rsid w:val="0038068E"/>
    <w:rsid w:val="0038083C"/>
    <w:rsid w:val="00380993"/>
    <w:rsid w:val="00380FBB"/>
    <w:rsid w:val="0038114D"/>
    <w:rsid w:val="003812CC"/>
    <w:rsid w:val="00381948"/>
    <w:rsid w:val="00381E96"/>
    <w:rsid w:val="003822A3"/>
    <w:rsid w:val="003824E0"/>
    <w:rsid w:val="00382603"/>
    <w:rsid w:val="00382A57"/>
    <w:rsid w:val="00382BED"/>
    <w:rsid w:val="003833C0"/>
    <w:rsid w:val="0038364A"/>
    <w:rsid w:val="00383806"/>
    <w:rsid w:val="00383918"/>
    <w:rsid w:val="00383C1E"/>
    <w:rsid w:val="00383D13"/>
    <w:rsid w:val="00383DB2"/>
    <w:rsid w:val="00384248"/>
    <w:rsid w:val="00384351"/>
    <w:rsid w:val="0038469A"/>
    <w:rsid w:val="0038496A"/>
    <w:rsid w:val="003849E3"/>
    <w:rsid w:val="00384C30"/>
    <w:rsid w:val="00384E1F"/>
    <w:rsid w:val="00385156"/>
    <w:rsid w:val="003852AD"/>
    <w:rsid w:val="0038558B"/>
    <w:rsid w:val="0038592F"/>
    <w:rsid w:val="00385C71"/>
    <w:rsid w:val="00385E95"/>
    <w:rsid w:val="00386370"/>
    <w:rsid w:val="0038693B"/>
    <w:rsid w:val="00386C1B"/>
    <w:rsid w:val="0038749D"/>
    <w:rsid w:val="003877AF"/>
    <w:rsid w:val="00387FE5"/>
    <w:rsid w:val="0039021C"/>
    <w:rsid w:val="00390D19"/>
    <w:rsid w:val="00391663"/>
    <w:rsid w:val="00391E3F"/>
    <w:rsid w:val="003925DA"/>
    <w:rsid w:val="00392605"/>
    <w:rsid w:val="00392E39"/>
    <w:rsid w:val="00393056"/>
    <w:rsid w:val="00393068"/>
    <w:rsid w:val="00393419"/>
    <w:rsid w:val="003934A5"/>
    <w:rsid w:val="003937FB"/>
    <w:rsid w:val="00393AFF"/>
    <w:rsid w:val="00393D32"/>
    <w:rsid w:val="00394B23"/>
    <w:rsid w:val="00394B3D"/>
    <w:rsid w:val="003959C6"/>
    <w:rsid w:val="00395A5E"/>
    <w:rsid w:val="00395AE2"/>
    <w:rsid w:val="00395CC4"/>
    <w:rsid w:val="00395E2D"/>
    <w:rsid w:val="00396257"/>
    <w:rsid w:val="003962FB"/>
    <w:rsid w:val="00396BB6"/>
    <w:rsid w:val="00396D77"/>
    <w:rsid w:val="0039753E"/>
    <w:rsid w:val="003975B9"/>
    <w:rsid w:val="0039770B"/>
    <w:rsid w:val="0039782D"/>
    <w:rsid w:val="00397A15"/>
    <w:rsid w:val="00397FF7"/>
    <w:rsid w:val="003A0222"/>
    <w:rsid w:val="003A05A8"/>
    <w:rsid w:val="003A07B6"/>
    <w:rsid w:val="003A0958"/>
    <w:rsid w:val="003A0D37"/>
    <w:rsid w:val="003A17CD"/>
    <w:rsid w:val="003A199F"/>
    <w:rsid w:val="003A1BEC"/>
    <w:rsid w:val="003A1CAA"/>
    <w:rsid w:val="003A250B"/>
    <w:rsid w:val="003A250D"/>
    <w:rsid w:val="003A2AAD"/>
    <w:rsid w:val="003A2F65"/>
    <w:rsid w:val="003A39FE"/>
    <w:rsid w:val="003A3B6C"/>
    <w:rsid w:val="003A3E8F"/>
    <w:rsid w:val="003A4622"/>
    <w:rsid w:val="003A4B1F"/>
    <w:rsid w:val="003A4B31"/>
    <w:rsid w:val="003A4BDE"/>
    <w:rsid w:val="003A5048"/>
    <w:rsid w:val="003A52B5"/>
    <w:rsid w:val="003A5877"/>
    <w:rsid w:val="003A5C83"/>
    <w:rsid w:val="003A6358"/>
    <w:rsid w:val="003A6A21"/>
    <w:rsid w:val="003A758C"/>
    <w:rsid w:val="003A7A6F"/>
    <w:rsid w:val="003B066E"/>
    <w:rsid w:val="003B08EA"/>
    <w:rsid w:val="003B1474"/>
    <w:rsid w:val="003B182B"/>
    <w:rsid w:val="003B2706"/>
    <w:rsid w:val="003B289E"/>
    <w:rsid w:val="003B2C88"/>
    <w:rsid w:val="003B44DC"/>
    <w:rsid w:val="003B4889"/>
    <w:rsid w:val="003B4BE3"/>
    <w:rsid w:val="003B4FD6"/>
    <w:rsid w:val="003B55DA"/>
    <w:rsid w:val="003B565A"/>
    <w:rsid w:val="003B5A9A"/>
    <w:rsid w:val="003B5C6E"/>
    <w:rsid w:val="003B5E5E"/>
    <w:rsid w:val="003B68EA"/>
    <w:rsid w:val="003B6D41"/>
    <w:rsid w:val="003B71B9"/>
    <w:rsid w:val="003B7489"/>
    <w:rsid w:val="003C0069"/>
    <w:rsid w:val="003C008D"/>
    <w:rsid w:val="003C032A"/>
    <w:rsid w:val="003C0568"/>
    <w:rsid w:val="003C07DC"/>
    <w:rsid w:val="003C098F"/>
    <w:rsid w:val="003C1095"/>
    <w:rsid w:val="003C11EC"/>
    <w:rsid w:val="003C1873"/>
    <w:rsid w:val="003C1C91"/>
    <w:rsid w:val="003C1DC9"/>
    <w:rsid w:val="003C1EF7"/>
    <w:rsid w:val="003C2855"/>
    <w:rsid w:val="003C2920"/>
    <w:rsid w:val="003C2C6D"/>
    <w:rsid w:val="003C2D25"/>
    <w:rsid w:val="003C34D8"/>
    <w:rsid w:val="003C350A"/>
    <w:rsid w:val="003C355E"/>
    <w:rsid w:val="003C3B48"/>
    <w:rsid w:val="003C4666"/>
    <w:rsid w:val="003C47BA"/>
    <w:rsid w:val="003C4872"/>
    <w:rsid w:val="003C489E"/>
    <w:rsid w:val="003C49CC"/>
    <w:rsid w:val="003C4A24"/>
    <w:rsid w:val="003C4A5F"/>
    <w:rsid w:val="003C4A73"/>
    <w:rsid w:val="003C4F75"/>
    <w:rsid w:val="003C5019"/>
    <w:rsid w:val="003C50BB"/>
    <w:rsid w:val="003C54D1"/>
    <w:rsid w:val="003C5D2B"/>
    <w:rsid w:val="003C5FCF"/>
    <w:rsid w:val="003C65EC"/>
    <w:rsid w:val="003C66E1"/>
    <w:rsid w:val="003C6A49"/>
    <w:rsid w:val="003C6BA6"/>
    <w:rsid w:val="003C772F"/>
    <w:rsid w:val="003C7861"/>
    <w:rsid w:val="003C7A21"/>
    <w:rsid w:val="003C7A75"/>
    <w:rsid w:val="003C7E80"/>
    <w:rsid w:val="003D00A3"/>
    <w:rsid w:val="003D03C1"/>
    <w:rsid w:val="003D0C52"/>
    <w:rsid w:val="003D0D9E"/>
    <w:rsid w:val="003D18B6"/>
    <w:rsid w:val="003D1D06"/>
    <w:rsid w:val="003D25DC"/>
    <w:rsid w:val="003D2E6C"/>
    <w:rsid w:val="003D3144"/>
    <w:rsid w:val="003D35B2"/>
    <w:rsid w:val="003D39A5"/>
    <w:rsid w:val="003D3BA6"/>
    <w:rsid w:val="003D4069"/>
    <w:rsid w:val="003D4302"/>
    <w:rsid w:val="003D431E"/>
    <w:rsid w:val="003D461F"/>
    <w:rsid w:val="003D485B"/>
    <w:rsid w:val="003D546F"/>
    <w:rsid w:val="003D5580"/>
    <w:rsid w:val="003D5D0E"/>
    <w:rsid w:val="003D5D1E"/>
    <w:rsid w:val="003D5F35"/>
    <w:rsid w:val="003D6451"/>
    <w:rsid w:val="003D6A23"/>
    <w:rsid w:val="003D6D23"/>
    <w:rsid w:val="003D738D"/>
    <w:rsid w:val="003D7416"/>
    <w:rsid w:val="003D748F"/>
    <w:rsid w:val="003D780F"/>
    <w:rsid w:val="003D795F"/>
    <w:rsid w:val="003D797D"/>
    <w:rsid w:val="003D7EF6"/>
    <w:rsid w:val="003E0C73"/>
    <w:rsid w:val="003E0EC6"/>
    <w:rsid w:val="003E1818"/>
    <w:rsid w:val="003E1AFF"/>
    <w:rsid w:val="003E1E28"/>
    <w:rsid w:val="003E1ED4"/>
    <w:rsid w:val="003E20BD"/>
    <w:rsid w:val="003E214F"/>
    <w:rsid w:val="003E257D"/>
    <w:rsid w:val="003E267E"/>
    <w:rsid w:val="003E27A2"/>
    <w:rsid w:val="003E304C"/>
    <w:rsid w:val="003E3A36"/>
    <w:rsid w:val="003E3D9F"/>
    <w:rsid w:val="003E4081"/>
    <w:rsid w:val="003E4731"/>
    <w:rsid w:val="003E4A8E"/>
    <w:rsid w:val="003E4D92"/>
    <w:rsid w:val="003E5B0B"/>
    <w:rsid w:val="003E5EF6"/>
    <w:rsid w:val="003E6046"/>
    <w:rsid w:val="003E62CA"/>
    <w:rsid w:val="003E6587"/>
    <w:rsid w:val="003E6801"/>
    <w:rsid w:val="003E6B63"/>
    <w:rsid w:val="003E746D"/>
    <w:rsid w:val="003E74C5"/>
    <w:rsid w:val="003E74DC"/>
    <w:rsid w:val="003E791E"/>
    <w:rsid w:val="003E79D0"/>
    <w:rsid w:val="003E7FF4"/>
    <w:rsid w:val="003F027F"/>
    <w:rsid w:val="003F07A9"/>
    <w:rsid w:val="003F07E2"/>
    <w:rsid w:val="003F0881"/>
    <w:rsid w:val="003F08AF"/>
    <w:rsid w:val="003F0968"/>
    <w:rsid w:val="003F0BB0"/>
    <w:rsid w:val="003F0BF8"/>
    <w:rsid w:val="003F0C48"/>
    <w:rsid w:val="003F1348"/>
    <w:rsid w:val="003F1981"/>
    <w:rsid w:val="003F1A59"/>
    <w:rsid w:val="003F230A"/>
    <w:rsid w:val="003F2B55"/>
    <w:rsid w:val="003F31BE"/>
    <w:rsid w:val="003F3246"/>
    <w:rsid w:val="003F3949"/>
    <w:rsid w:val="003F3D30"/>
    <w:rsid w:val="003F3E76"/>
    <w:rsid w:val="003F42CC"/>
    <w:rsid w:val="003F4348"/>
    <w:rsid w:val="003F494F"/>
    <w:rsid w:val="003F5126"/>
    <w:rsid w:val="003F5242"/>
    <w:rsid w:val="003F53D7"/>
    <w:rsid w:val="003F591C"/>
    <w:rsid w:val="003F5B39"/>
    <w:rsid w:val="003F6073"/>
    <w:rsid w:val="003F6389"/>
    <w:rsid w:val="003F64B4"/>
    <w:rsid w:val="003F66C2"/>
    <w:rsid w:val="003F75F5"/>
    <w:rsid w:val="003F76BF"/>
    <w:rsid w:val="003F79D9"/>
    <w:rsid w:val="00400467"/>
    <w:rsid w:val="00400AF1"/>
    <w:rsid w:val="0040110E"/>
    <w:rsid w:val="004024C9"/>
    <w:rsid w:val="00402598"/>
    <w:rsid w:val="00402A36"/>
    <w:rsid w:val="00402F54"/>
    <w:rsid w:val="004032C7"/>
    <w:rsid w:val="0040337A"/>
    <w:rsid w:val="0040345E"/>
    <w:rsid w:val="00403514"/>
    <w:rsid w:val="00403AB5"/>
    <w:rsid w:val="00403E34"/>
    <w:rsid w:val="0040452D"/>
    <w:rsid w:val="00404623"/>
    <w:rsid w:val="00404778"/>
    <w:rsid w:val="004048AB"/>
    <w:rsid w:val="00404DA2"/>
    <w:rsid w:val="0040525D"/>
    <w:rsid w:val="004052D0"/>
    <w:rsid w:val="00405EC6"/>
    <w:rsid w:val="004061EA"/>
    <w:rsid w:val="0040638B"/>
    <w:rsid w:val="004068FE"/>
    <w:rsid w:val="00407A59"/>
    <w:rsid w:val="00407A81"/>
    <w:rsid w:val="004100B4"/>
    <w:rsid w:val="004102D1"/>
    <w:rsid w:val="004102D4"/>
    <w:rsid w:val="004103B9"/>
    <w:rsid w:val="004104A4"/>
    <w:rsid w:val="00410530"/>
    <w:rsid w:val="0041088B"/>
    <w:rsid w:val="0041096B"/>
    <w:rsid w:val="00410E4B"/>
    <w:rsid w:val="004112FF"/>
    <w:rsid w:val="004118DF"/>
    <w:rsid w:val="0041193F"/>
    <w:rsid w:val="004119D8"/>
    <w:rsid w:val="00411A3F"/>
    <w:rsid w:val="0041234C"/>
    <w:rsid w:val="00412563"/>
    <w:rsid w:val="004127CE"/>
    <w:rsid w:val="00412844"/>
    <w:rsid w:val="00412A1A"/>
    <w:rsid w:val="00413349"/>
    <w:rsid w:val="004133EB"/>
    <w:rsid w:val="004138D2"/>
    <w:rsid w:val="00413B78"/>
    <w:rsid w:val="00413BAD"/>
    <w:rsid w:val="004140C0"/>
    <w:rsid w:val="004140D3"/>
    <w:rsid w:val="0041420D"/>
    <w:rsid w:val="00414541"/>
    <w:rsid w:val="0041479A"/>
    <w:rsid w:val="00414A54"/>
    <w:rsid w:val="00414AD1"/>
    <w:rsid w:val="0041529C"/>
    <w:rsid w:val="004153F7"/>
    <w:rsid w:val="00415AF9"/>
    <w:rsid w:val="0041609C"/>
    <w:rsid w:val="004160E0"/>
    <w:rsid w:val="00416272"/>
    <w:rsid w:val="00416CFF"/>
    <w:rsid w:val="004177EF"/>
    <w:rsid w:val="00417D34"/>
    <w:rsid w:val="0042022F"/>
    <w:rsid w:val="0042044E"/>
    <w:rsid w:val="0042062A"/>
    <w:rsid w:val="0042106F"/>
    <w:rsid w:val="004217AA"/>
    <w:rsid w:val="004218A2"/>
    <w:rsid w:val="00421C50"/>
    <w:rsid w:val="00422BC1"/>
    <w:rsid w:val="00422C04"/>
    <w:rsid w:val="00422C91"/>
    <w:rsid w:val="00423786"/>
    <w:rsid w:val="00424213"/>
    <w:rsid w:val="0042453A"/>
    <w:rsid w:val="0042485B"/>
    <w:rsid w:val="00425118"/>
    <w:rsid w:val="0042560D"/>
    <w:rsid w:val="00425760"/>
    <w:rsid w:val="00425BBC"/>
    <w:rsid w:val="00426084"/>
    <w:rsid w:val="004274EA"/>
    <w:rsid w:val="004277D9"/>
    <w:rsid w:val="00430323"/>
    <w:rsid w:val="00430665"/>
    <w:rsid w:val="00430B94"/>
    <w:rsid w:val="0043103F"/>
    <w:rsid w:val="004316E9"/>
    <w:rsid w:val="004321A0"/>
    <w:rsid w:val="0043296B"/>
    <w:rsid w:val="00432E00"/>
    <w:rsid w:val="00432F3E"/>
    <w:rsid w:val="00433174"/>
    <w:rsid w:val="0043323F"/>
    <w:rsid w:val="00433246"/>
    <w:rsid w:val="0043329B"/>
    <w:rsid w:val="0043338C"/>
    <w:rsid w:val="004334B6"/>
    <w:rsid w:val="004337C6"/>
    <w:rsid w:val="00434114"/>
    <w:rsid w:val="0043416C"/>
    <w:rsid w:val="004348B2"/>
    <w:rsid w:val="00434A61"/>
    <w:rsid w:val="00434FD0"/>
    <w:rsid w:val="004353A4"/>
    <w:rsid w:val="00435709"/>
    <w:rsid w:val="00435963"/>
    <w:rsid w:val="00435A74"/>
    <w:rsid w:val="00435C3E"/>
    <w:rsid w:val="00435C64"/>
    <w:rsid w:val="00435FFC"/>
    <w:rsid w:val="004365FC"/>
    <w:rsid w:val="004368C9"/>
    <w:rsid w:val="0043692D"/>
    <w:rsid w:val="00437734"/>
    <w:rsid w:val="00437949"/>
    <w:rsid w:val="00437A32"/>
    <w:rsid w:val="004401CC"/>
    <w:rsid w:val="004403E0"/>
    <w:rsid w:val="0044153A"/>
    <w:rsid w:val="004417C9"/>
    <w:rsid w:val="00441822"/>
    <w:rsid w:val="00442175"/>
    <w:rsid w:val="004421F7"/>
    <w:rsid w:val="004423B3"/>
    <w:rsid w:val="00442B03"/>
    <w:rsid w:val="0044321F"/>
    <w:rsid w:val="00443C07"/>
    <w:rsid w:val="00443E6A"/>
    <w:rsid w:val="0044403A"/>
    <w:rsid w:val="00444169"/>
    <w:rsid w:val="004441F0"/>
    <w:rsid w:val="00444A65"/>
    <w:rsid w:val="00444DC0"/>
    <w:rsid w:val="00445C8B"/>
    <w:rsid w:val="00445EE0"/>
    <w:rsid w:val="00445FDA"/>
    <w:rsid w:val="0044686A"/>
    <w:rsid w:val="004469A2"/>
    <w:rsid w:val="00447737"/>
    <w:rsid w:val="00447A6E"/>
    <w:rsid w:val="00447CA3"/>
    <w:rsid w:val="00450281"/>
    <w:rsid w:val="004508DF"/>
    <w:rsid w:val="004514D0"/>
    <w:rsid w:val="0045183D"/>
    <w:rsid w:val="00451E1E"/>
    <w:rsid w:val="0045232A"/>
    <w:rsid w:val="0045300E"/>
    <w:rsid w:val="004534D9"/>
    <w:rsid w:val="004541D3"/>
    <w:rsid w:val="004542D1"/>
    <w:rsid w:val="00454B79"/>
    <w:rsid w:val="004559A7"/>
    <w:rsid w:val="0045611D"/>
    <w:rsid w:val="004562A7"/>
    <w:rsid w:val="00456BB4"/>
    <w:rsid w:val="00457B6B"/>
    <w:rsid w:val="00460521"/>
    <w:rsid w:val="00460A27"/>
    <w:rsid w:val="00460B5F"/>
    <w:rsid w:val="00460C13"/>
    <w:rsid w:val="00461188"/>
    <w:rsid w:val="00461499"/>
    <w:rsid w:val="00461863"/>
    <w:rsid w:val="0046198F"/>
    <w:rsid w:val="004619ED"/>
    <w:rsid w:val="00461F84"/>
    <w:rsid w:val="0046222D"/>
    <w:rsid w:val="00462571"/>
    <w:rsid w:val="0046328B"/>
    <w:rsid w:val="00463FDC"/>
    <w:rsid w:val="00464CDB"/>
    <w:rsid w:val="00464DD3"/>
    <w:rsid w:val="00464E9D"/>
    <w:rsid w:val="00464F75"/>
    <w:rsid w:val="00465438"/>
    <w:rsid w:val="00465D21"/>
    <w:rsid w:val="00465FF1"/>
    <w:rsid w:val="00466329"/>
    <w:rsid w:val="0046632E"/>
    <w:rsid w:val="00466330"/>
    <w:rsid w:val="00466555"/>
    <w:rsid w:val="00466711"/>
    <w:rsid w:val="00466C2A"/>
    <w:rsid w:val="00466DF4"/>
    <w:rsid w:val="00466E38"/>
    <w:rsid w:val="00467ABB"/>
    <w:rsid w:val="00467B25"/>
    <w:rsid w:val="00467C15"/>
    <w:rsid w:val="0047030C"/>
    <w:rsid w:val="0047062B"/>
    <w:rsid w:val="00470828"/>
    <w:rsid w:val="00470D31"/>
    <w:rsid w:val="00471A64"/>
    <w:rsid w:val="00472653"/>
    <w:rsid w:val="00472918"/>
    <w:rsid w:val="00472BD2"/>
    <w:rsid w:val="00472F56"/>
    <w:rsid w:val="00473020"/>
    <w:rsid w:val="00473060"/>
    <w:rsid w:val="004732FD"/>
    <w:rsid w:val="004736C3"/>
    <w:rsid w:val="00473905"/>
    <w:rsid w:val="00473FA1"/>
    <w:rsid w:val="00474497"/>
    <w:rsid w:val="004744D3"/>
    <w:rsid w:val="00474A5B"/>
    <w:rsid w:val="00474B45"/>
    <w:rsid w:val="00474BAB"/>
    <w:rsid w:val="004757F9"/>
    <w:rsid w:val="004760C6"/>
    <w:rsid w:val="0047615C"/>
    <w:rsid w:val="00476511"/>
    <w:rsid w:val="00476C7C"/>
    <w:rsid w:val="0047715F"/>
    <w:rsid w:val="00477447"/>
    <w:rsid w:val="004774C6"/>
    <w:rsid w:val="004775B9"/>
    <w:rsid w:val="0048095F"/>
    <w:rsid w:val="00480DFD"/>
    <w:rsid w:val="00481723"/>
    <w:rsid w:val="004817B2"/>
    <w:rsid w:val="00481BF0"/>
    <w:rsid w:val="004821CD"/>
    <w:rsid w:val="004828A6"/>
    <w:rsid w:val="00482987"/>
    <w:rsid w:val="00482C5F"/>
    <w:rsid w:val="0048343A"/>
    <w:rsid w:val="00483D26"/>
    <w:rsid w:val="00484225"/>
    <w:rsid w:val="004845C0"/>
    <w:rsid w:val="00484855"/>
    <w:rsid w:val="00484A49"/>
    <w:rsid w:val="00484B1E"/>
    <w:rsid w:val="00484C19"/>
    <w:rsid w:val="00484D47"/>
    <w:rsid w:val="004875FE"/>
    <w:rsid w:val="004878CA"/>
    <w:rsid w:val="00487C46"/>
    <w:rsid w:val="00487CA0"/>
    <w:rsid w:val="00487DEE"/>
    <w:rsid w:val="0049013B"/>
    <w:rsid w:val="004907B2"/>
    <w:rsid w:val="00490AB3"/>
    <w:rsid w:val="00490C11"/>
    <w:rsid w:val="00490E16"/>
    <w:rsid w:val="00490E8E"/>
    <w:rsid w:val="004912FD"/>
    <w:rsid w:val="004914F6"/>
    <w:rsid w:val="0049151C"/>
    <w:rsid w:val="004918B6"/>
    <w:rsid w:val="00491B0B"/>
    <w:rsid w:val="00491B2C"/>
    <w:rsid w:val="00493250"/>
    <w:rsid w:val="004937EB"/>
    <w:rsid w:val="00493841"/>
    <w:rsid w:val="00493975"/>
    <w:rsid w:val="0049444D"/>
    <w:rsid w:val="00494563"/>
    <w:rsid w:val="004946DC"/>
    <w:rsid w:val="004947DF"/>
    <w:rsid w:val="00494B6F"/>
    <w:rsid w:val="00494E15"/>
    <w:rsid w:val="00494ED7"/>
    <w:rsid w:val="00495E8A"/>
    <w:rsid w:val="00496CFC"/>
    <w:rsid w:val="0049726F"/>
    <w:rsid w:val="00497A0E"/>
    <w:rsid w:val="00497B32"/>
    <w:rsid w:val="004A0229"/>
    <w:rsid w:val="004A066B"/>
    <w:rsid w:val="004A0B09"/>
    <w:rsid w:val="004A0B4D"/>
    <w:rsid w:val="004A0C0E"/>
    <w:rsid w:val="004A0FD2"/>
    <w:rsid w:val="004A11A6"/>
    <w:rsid w:val="004A2517"/>
    <w:rsid w:val="004A2582"/>
    <w:rsid w:val="004A25E6"/>
    <w:rsid w:val="004A262D"/>
    <w:rsid w:val="004A26F0"/>
    <w:rsid w:val="004A27D6"/>
    <w:rsid w:val="004A28D6"/>
    <w:rsid w:val="004A2982"/>
    <w:rsid w:val="004A2FFC"/>
    <w:rsid w:val="004A358D"/>
    <w:rsid w:val="004A3749"/>
    <w:rsid w:val="004A4752"/>
    <w:rsid w:val="004A4A4C"/>
    <w:rsid w:val="004A5213"/>
    <w:rsid w:val="004A5294"/>
    <w:rsid w:val="004A533F"/>
    <w:rsid w:val="004A5358"/>
    <w:rsid w:val="004A5C98"/>
    <w:rsid w:val="004A6471"/>
    <w:rsid w:val="004A677E"/>
    <w:rsid w:val="004A68E3"/>
    <w:rsid w:val="004A695E"/>
    <w:rsid w:val="004A6B21"/>
    <w:rsid w:val="004A6B63"/>
    <w:rsid w:val="004A6DAE"/>
    <w:rsid w:val="004A6F43"/>
    <w:rsid w:val="004A7A34"/>
    <w:rsid w:val="004B0188"/>
    <w:rsid w:val="004B0CE5"/>
    <w:rsid w:val="004B0F89"/>
    <w:rsid w:val="004B1A58"/>
    <w:rsid w:val="004B1BDE"/>
    <w:rsid w:val="004B1FD4"/>
    <w:rsid w:val="004B2203"/>
    <w:rsid w:val="004B23B5"/>
    <w:rsid w:val="004B248E"/>
    <w:rsid w:val="004B3266"/>
    <w:rsid w:val="004B34F5"/>
    <w:rsid w:val="004B3822"/>
    <w:rsid w:val="004B3857"/>
    <w:rsid w:val="004B3EE1"/>
    <w:rsid w:val="004B4854"/>
    <w:rsid w:val="004B4D3C"/>
    <w:rsid w:val="004B5262"/>
    <w:rsid w:val="004B5364"/>
    <w:rsid w:val="004B53C9"/>
    <w:rsid w:val="004B53D3"/>
    <w:rsid w:val="004B5888"/>
    <w:rsid w:val="004B5DEF"/>
    <w:rsid w:val="004B5E73"/>
    <w:rsid w:val="004B6DDE"/>
    <w:rsid w:val="004B7453"/>
    <w:rsid w:val="004B76F1"/>
    <w:rsid w:val="004B7946"/>
    <w:rsid w:val="004B794B"/>
    <w:rsid w:val="004C0BA4"/>
    <w:rsid w:val="004C0EBE"/>
    <w:rsid w:val="004C11CE"/>
    <w:rsid w:val="004C1484"/>
    <w:rsid w:val="004C17E9"/>
    <w:rsid w:val="004C260F"/>
    <w:rsid w:val="004C2DC4"/>
    <w:rsid w:val="004C33A6"/>
    <w:rsid w:val="004C4378"/>
    <w:rsid w:val="004C472C"/>
    <w:rsid w:val="004C59ED"/>
    <w:rsid w:val="004C5B44"/>
    <w:rsid w:val="004C60E9"/>
    <w:rsid w:val="004C630A"/>
    <w:rsid w:val="004C68A2"/>
    <w:rsid w:val="004C6D02"/>
    <w:rsid w:val="004C6E4A"/>
    <w:rsid w:val="004C7291"/>
    <w:rsid w:val="004C7A3E"/>
    <w:rsid w:val="004D007D"/>
    <w:rsid w:val="004D0200"/>
    <w:rsid w:val="004D03DB"/>
    <w:rsid w:val="004D0652"/>
    <w:rsid w:val="004D0E44"/>
    <w:rsid w:val="004D10A9"/>
    <w:rsid w:val="004D1394"/>
    <w:rsid w:val="004D15B6"/>
    <w:rsid w:val="004D18E6"/>
    <w:rsid w:val="004D1B40"/>
    <w:rsid w:val="004D1CB3"/>
    <w:rsid w:val="004D1D8E"/>
    <w:rsid w:val="004D2162"/>
    <w:rsid w:val="004D2BF1"/>
    <w:rsid w:val="004D2C23"/>
    <w:rsid w:val="004D328C"/>
    <w:rsid w:val="004D32B9"/>
    <w:rsid w:val="004D3729"/>
    <w:rsid w:val="004D3822"/>
    <w:rsid w:val="004D3D1E"/>
    <w:rsid w:val="004D4F77"/>
    <w:rsid w:val="004D51EB"/>
    <w:rsid w:val="004D573E"/>
    <w:rsid w:val="004D5D03"/>
    <w:rsid w:val="004D5D38"/>
    <w:rsid w:val="004D62C3"/>
    <w:rsid w:val="004D69A0"/>
    <w:rsid w:val="004D7D51"/>
    <w:rsid w:val="004E0289"/>
    <w:rsid w:val="004E08AA"/>
    <w:rsid w:val="004E0BB6"/>
    <w:rsid w:val="004E239D"/>
    <w:rsid w:val="004E270F"/>
    <w:rsid w:val="004E29D9"/>
    <w:rsid w:val="004E433A"/>
    <w:rsid w:val="004E43C9"/>
    <w:rsid w:val="004E4B98"/>
    <w:rsid w:val="004E4FAF"/>
    <w:rsid w:val="004E5595"/>
    <w:rsid w:val="004E59C4"/>
    <w:rsid w:val="004E5AF5"/>
    <w:rsid w:val="004E61DE"/>
    <w:rsid w:val="004E6F61"/>
    <w:rsid w:val="004E7A92"/>
    <w:rsid w:val="004E7D3E"/>
    <w:rsid w:val="004E7EDF"/>
    <w:rsid w:val="004F03DF"/>
    <w:rsid w:val="004F0413"/>
    <w:rsid w:val="004F050F"/>
    <w:rsid w:val="004F0BA9"/>
    <w:rsid w:val="004F117B"/>
    <w:rsid w:val="004F1C0C"/>
    <w:rsid w:val="004F2D55"/>
    <w:rsid w:val="004F3037"/>
    <w:rsid w:val="004F3E97"/>
    <w:rsid w:val="004F3F1A"/>
    <w:rsid w:val="004F3F59"/>
    <w:rsid w:val="004F42DF"/>
    <w:rsid w:val="004F4828"/>
    <w:rsid w:val="004F4857"/>
    <w:rsid w:val="004F4A6C"/>
    <w:rsid w:val="004F50ED"/>
    <w:rsid w:val="004F50FD"/>
    <w:rsid w:val="004F5A56"/>
    <w:rsid w:val="004F5AB5"/>
    <w:rsid w:val="004F5CF5"/>
    <w:rsid w:val="004F6166"/>
    <w:rsid w:val="004F646F"/>
    <w:rsid w:val="004F69BA"/>
    <w:rsid w:val="004F6FCB"/>
    <w:rsid w:val="004F76AC"/>
    <w:rsid w:val="004F7912"/>
    <w:rsid w:val="004F7C50"/>
    <w:rsid w:val="00500326"/>
    <w:rsid w:val="00500A12"/>
    <w:rsid w:val="0050116A"/>
    <w:rsid w:val="005012FC"/>
    <w:rsid w:val="00502320"/>
    <w:rsid w:val="0050281D"/>
    <w:rsid w:val="00502A9F"/>
    <w:rsid w:val="00502C18"/>
    <w:rsid w:val="0050339F"/>
    <w:rsid w:val="0050398F"/>
    <w:rsid w:val="00503A6A"/>
    <w:rsid w:val="005040A4"/>
    <w:rsid w:val="0050481B"/>
    <w:rsid w:val="0050492C"/>
    <w:rsid w:val="00504C55"/>
    <w:rsid w:val="00504DDB"/>
    <w:rsid w:val="005059BE"/>
    <w:rsid w:val="00505C5C"/>
    <w:rsid w:val="005062B5"/>
    <w:rsid w:val="00506585"/>
    <w:rsid w:val="0050679F"/>
    <w:rsid w:val="005075D3"/>
    <w:rsid w:val="00507609"/>
    <w:rsid w:val="005076E5"/>
    <w:rsid w:val="00507A26"/>
    <w:rsid w:val="005101CC"/>
    <w:rsid w:val="00510367"/>
    <w:rsid w:val="00510D9E"/>
    <w:rsid w:val="00510E1E"/>
    <w:rsid w:val="005114C0"/>
    <w:rsid w:val="00512069"/>
    <w:rsid w:val="005120E5"/>
    <w:rsid w:val="00512658"/>
    <w:rsid w:val="00512F1D"/>
    <w:rsid w:val="005130C2"/>
    <w:rsid w:val="005130D0"/>
    <w:rsid w:val="005130D4"/>
    <w:rsid w:val="00514506"/>
    <w:rsid w:val="0051467B"/>
    <w:rsid w:val="00514EAE"/>
    <w:rsid w:val="00515808"/>
    <w:rsid w:val="0051584D"/>
    <w:rsid w:val="00515A50"/>
    <w:rsid w:val="00516250"/>
    <w:rsid w:val="0051647D"/>
    <w:rsid w:val="00517B71"/>
    <w:rsid w:val="00517E60"/>
    <w:rsid w:val="00517E8C"/>
    <w:rsid w:val="005203C9"/>
    <w:rsid w:val="00520463"/>
    <w:rsid w:val="00521331"/>
    <w:rsid w:val="0052163A"/>
    <w:rsid w:val="005217E9"/>
    <w:rsid w:val="00521807"/>
    <w:rsid w:val="00522439"/>
    <w:rsid w:val="005226D5"/>
    <w:rsid w:val="005228F9"/>
    <w:rsid w:val="00522931"/>
    <w:rsid w:val="00522F2A"/>
    <w:rsid w:val="00522FF1"/>
    <w:rsid w:val="00523116"/>
    <w:rsid w:val="0052394B"/>
    <w:rsid w:val="00523B38"/>
    <w:rsid w:val="00523D0E"/>
    <w:rsid w:val="00523F99"/>
    <w:rsid w:val="0052497A"/>
    <w:rsid w:val="00524EB2"/>
    <w:rsid w:val="00524F29"/>
    <w:rsid w:val="005251F3"/>
    <w:rsid w:val="00525223"/>
    <w:rsid w:val="005252EB"/>
    <w:rsid w:val="005261C4"/>
    <w:rsid w:val="00526268"/>
    <w:rsid w:val="005262E4"/>
    <w:rsid w:val="00526A38"/>
    <w:rsid w:val="00526A61"/>
    <w:rsid w:val="00526D4A"/>
    <w:rsid w:val="00526EE6"/>
    <w:rsid w:val="005270C0"/>
    <w:rsid w:val="005271EE"/>
    <w:rsid w:val="00527981"/>
    <w:rsid w:val="00530B2B"/>
    <w:rsid w:val="00530BD8"/>
    <w:rsid w:val="005310E7"/>
    <w:rsid w:val="0053138C"/>
    <w:rsid w:val="0053145F"/>
    <w:rsid w:val="0053175E"/>
    <w:rsid w:val="00531F50"/>
    <w:rsid w:val="00531FEB"/>
    <w:rsid w:val="005321F6"/>
    <w:rsid w:val="005322D7"/>
    <w:rsid w:val="00532339"/>
    <w:rsid w:val="00532363"/>
    <w:rsid w:val="00532A1C"/>
    <w:rsid w:val="00532C21"/>
    <w:rsid w:val="00532D9D"/>
    <w:rsid w:val="00532FE2"/>
    <w:rsid w:val="00533544"/>
    <w:rsid w:val="00533661"/>
    <w:rsid w:val="00533B94"/>
    <w:rsid w:val="00534444"/>
    <w:rsid w:val="00534794"/>
    <w:rsid w:val="00534942"/>
    <w:rsid w:val="00534D95"/>
    <w:rsid w:val="005350A6"/>
    <w:rsid w:val="005350AF"/>
    <w:rsid w:val="00535310"/>
    <w:rsid w:val="00535363"/>
    <w:rsid w:val="005356A0"/>
    <w:rsid w:val="00535742"/>
    <w:rsid w:val="00535E44"/>
    <w:rsid w:val="005363A9"/>
    <w:rsid w:val="00536483"/>
    <w:rsid w:val="005366E0"/>
    <w:rsid w:val="00536C36"/>
    <w:rsid w:val="0053709E"/>
    <w:rsid w:val="00537A63"/>
    <w:rsid w:val="00537C01"/>
    <w:rsid w:val="0054064C"/>
    <w:rsid w:val="00540AF1"/>
    <w:rsid w:val="0054183E"/>
    <w:rsid w:val="00542573"/>
    <w:rsid w:val="00542B7B"/>
    <w:rsid w:val="0054359B"/>
    <w:rsid w:val="0054362C"/>
    <w:rsid w:val="0054416A"/>
    <w:rsid w:val="00544770"/>
    <w:rsid w:val="00544CE3"/>
    <w:rsid w:val="0054524A"/>
    <w:rsid w:val="00545440"/>
    <w:rsid w:val="00545924"/>
    <w:rsid w:val="00545987"/>
    <w:rsid w:val="0054631D"/>
    <w:rsid w:val="00546511"/>
    <w:rsid w:val="00546A5D"/>
    <w:rsid w:val="00546C35"/>
    <w:rsid w:val="00546CF9"/>
    <w:rsid w:val="00546E3B"/>
    <w:rsid w:val="00547183"/>
    <w:rsid w:val="005474A5"/>
    <w:rsid w:val="00547801"/>
    <w:rsid w:val="00550343"/>
    <w:rsid w:val="00550360"/>
    <w:rsid w:val="005504DC"/>
    <w:rsid w:val="005505C0"/>
    <w:rsid w:val="005506D3"/>
    <w:rsid w:val="00550E3B"/>
    <w:rsid w:val="005510B1"/>
    <w:rsid w:val="0055119B"/>
    <w:rsid w:val="005519A0"/>
    <w:rsid w:val="00551ACF"/>
    <w:rsid w:val="00551AE7"/>
    <w:rsid w:val="00551C6B"/>
    <w:rsid w:val="0055263A"/>
    <w:rsid w:val="0055270B"/>
    <w:rsid w:val="00552AC5"/>
    <w:rsid w:val="00552B41"/>
    <w:rsid w:val="00552B46"/>
    <w:rsid w:val="00552FA4"/>
    <w:rsid w:val="0055314A"/>
    <w:rsid w:val="0055333D"/>
    <w:rsid w:val="00553482"/>
    <w:rsid w:val="005538B5"/>
    <w:rsid w:val="00553B4D"/>
    <w:rsid w:val="00553E18"/>
    <w:rsid w:val="00554390"/>
    <w:rsid w:val="00554444"/>
    <w:rsid w:val="0055445E"/>
    <w:rsid w:val="00554534"/>
    <w:rsid w:val="00554555"/>
    <w:rsid w:val="00554653"/>
    <w:rsid w:val="00555A69"/>
    <w:rsid w:val="00555AEB"/>
    <w:rsid w:val="00555BDB"/>
    <w:rsid w:val="00556575"/>
    <w:rsid w:val="005567A3"/>
    <w:rsid w:val="00557112"/>
    <w:rsid w:val="005576D0"/>
    <w:rsid w:val="00557D1F"/>
    <w:rsid w:val="005603ED"/>
    <w:rsid w:val="005607F7"/>
    <w:rsid w:val="00560F2F"/>
    <w:rsid w:val="0056161C"/>
    <w:rsid w:val="00561E18"/>
    <w:rsid w:val="005626FA"/>
    <w:rsid w:val="00562807"/>
    <w:rsid w:val="005628DE"/>
    <w:rsid w:val="00562B21"/>
    <w:rsid w:val="005631E4"/>
    <w:rsid w:val="0056336C"/>
    <w:rsid w:val="00563CD2"/>
    <w:rsid w:val="00563E54"/>
    <w:rsid w:val="00564B69"/>
    <w:rsid w:val="005655C2"/>
    <w:rsid w:val="005655CF"/>
    <w:rsid w:val="005656FA"/>
    <w:rsid w:val="00565CC9"/>
    <w:rsid w:val="00566284"/>
    <w:rsid w:val="0056693B"/>
    <w:rsid w:val="005670AF"/>
    <w:rsid w:val="005671BD"/>
    <w:rsid w:val="005675FF"/>
    <w:rsid w:val="005676B8"/>
    <w:rsid w:val="00567736"/>
    <w:rsid w:val="00567B78"/>
    <w:rsid w:val="00570923"/>
    <w:rsid w:val="00571402"/>
    <w:rsid w:val="00571473"/>
    <w:rsid w:val="00571740"/>
    <w:rsid w:val="00571C07"/>
    <w:rsid w:val="00571C39"/>
    <w:rsid w:val="005720E5"/>
    <w:rsid w:val="00572FBD"/>
    <w:rsid w:val="00573831"/>
    <w:rsid w:val="00573D47"/>
    <w:rsid w:val="00573D6D"/>
    <w:rsid w:val="00573DE5"/>
    <w:rsid w:val="00574016"/>
    <w:rsid w:val="0057474E"/>
    <w:rsid w:val="00574E25"/>
    <w:rsid w:val="005751C5"/>
    <w:rsid w:val="005752DD"/>
    <w:rsid w:val="00575312"/>
    <w:rsid w:val="0057555F"/>
    <w:rsid w:val="00575DBE"/>
    <w:rsid w:val="005763A7"/>
    <w:rsid w:val="00576935"/>
    <w:rsid w:val="005769BA"/>
    <w:rsid w:val="00576F19"/>
    <w:rsid w:val="005774F9"/>
    <w:rsid w:val="0057754F"/>
    <w:rsid w:val="00580611"/>
    <w:rsid w:val="005807F0"/>
    <w:rsid w:val="00580993"/>
    <w:rsid w:val="00581D06"/>
    <w:rsid w:val="0058332A"/>
    <w:rsid w:val="00583590"/>
    <w:rsid w:val="00583746"/>
    <w:rsid w:val="00584351"/>
    <w:rsid w:val="00584F6A"/>
    <w:rsid w:val="00585181"/>
    <w:rsid w:val="005858E9"/>
    <w:rsid w:val="00585974"/>
    <w:rsid w:val="00585A88"/>
    <w:rsid w:val="0058685F"/>
    <w:rsid w:val="00586B7D"/>
    <w:rsid w:val="005879D3"/>
    <w:rsid w:val="00590185"/>
    <w:rsid w:val="005907F6"/>
    <w:rsid w:val="005912FD"/>
    <w:rsid w:val="0059131F"/>
    <w:rsid w:val="00591EDB"/>
    <w:rsid w:val="00592166"/>
    <w:rsid w:val="005921E0"/>
    <w:rsid w:val="0059274D"/>
    <w:rsid w:val="00592A3D"/>
    <w:rsid w:val="00592AA7"/>
    <w:rsid w:val="005935CE"/>
    <w:rsid w:val="005939B9"/>
    <w:rsid w:val="00593AD7"/>
    <w:rsid w:val="00594387"/>
    <w:rsid w:val="005944D2"/>
    <w:rsid w:val="005947A7"/>
    <w:rsid w:val="00594C36"/>
    <w:rsid w:val="00594CE8"/>
    <w:rsid w:val="005951D9"/>
    <w:rsid w:val="005952F7"/>
    <w:rsid w:val="00595687"/>
    <w:rsid w:val="005956A7"/>
    <w:rsid w:val="00595E7D"/>
    <w:rsid w:val="00595FBD"/>
    <w:rsid w:val="00596126"/>
    <w:rsid w:val="005965CB"/>
    <w:rsid w:val="00597402"/>
    <w:rsid w:val="00597E7D"/>
    <w:rsid w:val="005A008F"/>
    <w:rsid w:val="005A03E8"/>
    <w:rsid w:val="005A05D9"/>
    <w:rsid w:val="005A07CC"/>
    <w:rsid w:val="005A1204"/>
    <w:rsid w:val="005A16A8"/>
    <w:rsid w:val="005A182E"/>
    <w:rsid w:val="005A1B00"/>
    <w:rsid w:val="005A22E0"/>
    <w:rsid w:val="005A2416"/>
    <w:rsid w:val="005A288A"/>
    <w:rsid w:val="005A28C1"/>
    <w:rsid w:val="005A2A05"/>
    <w:rsid w:val="005A37BA"/>
    <w:rsid w:val="005A3F0D"/>
    <w:rsid w:val="005A3F0E"/>
    <w:rsid w:val="005A405D"/>
    <w:rsid w:val="005A4304"/>
    <w:rsid w:val="005A49B7"/>
    <w:rsid w:val="005A503E"/>
    <w:rsid w:val="005A5C9D"/>
    <w:rsid w:val="005A5CDD"/>
    <w:rsid w:val="005A5D37"/>
    <w:rsid w:val="005A62B3"/>
    <w:rsid w:val="005A6540"/>
    <w:rsid w:val="005A6C5B"/>
    <w:rsid w:val="005A7654"/>
    <w:rsid w:val="005A77CC"/>
    <w:rsid w:val="005A7801"/>
    <w:rsid w:val="005A78A4"/>
    <w:rsid w:val="005A7940"/>
    <w:rsid w:val="005A7B55"/>
    <w:rsid w:val="005A7B6C"/>
    <w:rsid w:val="005B0DBF"/>
    <w:rsid w:val="005B0DF6"/>
    <w:rsid w:val="005B122A"/>
    <w:rsid w:val="005B16F8"/>
    <w:rsid w:val="005B1731"/>
    <w:rsid w:val="005B2317"/>
    <w:rsid w:val="005B23AD"/>
    <w:rsid w:val="005B27A1"/>
    <w:rsid w:val="005B2E6F"/>
    <w:rsid w:val="005B3101"/>
    <w:rsid w:val="005B3C07"/>
    <w:rsid w:val="005B3CFF"/>
    <w:rsid w:val="005B3D4D"/>
    <w:rsid w:val="005B43C8"/>
    <w:rsid w:val="005B45CA"/>
    <w:rsid w:val="005B4969"/>
    <w:rsid w:val="005B4AEF"/>
    <w:rsid w:val="005B5715"/>
    <w:rsid w:val="005B57ED"/>
    <w:rsid w:val="005B5957"/>
    <w:rsid w:val="005B5B5C"/>
    <w:rsid w:val="005B6476"/>
    <w:rsid w:val="005B6693"/>
    <w:rsid w:val="005B69C6"/>
    <w:rsid w:val="005B69ED"/>
    <w:rsid w:val="005B70D6"/>
    <w:rsid w:val="005B7177"/>
    <w:rsid w:val="005B758B"/>
    <w:rsid w:val="005B7661"/>
    <w:rsid w:val="005B79E5"/>
    <w:rsid w:val="005C0032"/>
    <w:rsid w:val="005C0458"/>
    <w:rsid w:val="005C0C45"/>
    <w:rsid w:val="005C1505"/>
    <w:rsid w:val="005C18F6"/>
    <w:rsid w:val="005C205C"/>
    <w:rsid w:val="005C2177"/>
    <w:rsid w:val="005C2371"/>
    <w:rsid w:val="005C283B"/>
    <w:rsid w:val="005C2B28"/>
    <w:rsid w:val="005C2E9E"/>
    <w:rsid w:val="005C31B1"/>
    <w:rsid w:val="005C324A"/>
    <w:rsid w:val="005C32FE"/>
    <w:rsid w:val="005C3A29"/>
    <w:rsid w:val="005C3B45"/>
    <w:rsid w:val="005C52AC"/>
    <w:rsid w:val="005C55D2"/>
    <w:rsid w:val="005C578E"/>
    <w:rsid w:val="005C57BC"/>
    <w:rsid w:val="005C5873"/>
    <w:rsid w:val="005C60BB"/>
    <w:rsid w:val="005C60EF"/>
    <w:rsid w:val="005C64A0"/>
    <w:rsid w:val="005C67CC"/>
    <w:rsid w:val="005C6896"/>
    <w:rsid w:val="005C69D8"/>
    <w:rsid w:val="005C6AD4"/>
    <w:rsid w:val="005C6EF5"/>
    <w:rsid w:val="005C7299"/>
    <w:rsid w:val="005C749C"/>
    <w:rsid w:val="005C74E4"/>
    <w:rsid w:val="005C7A6F"/>
    <w:rsid w:val="005D02FA"/>
    <w:rsid w:val="005D0467"/>
    <w:rsid w:val="005D07C1"/>
    <w:rsid w:val="005D11E6"/>
    <w:rsid w:val="005D1B7E"/>
    <w:rsid w:val="005D237C"/>
    <w:rsid w:val="005D2555"/>
    <w:rsid w:val="005D2C50"/>
    <w:rsid w:val="005D3193"/>
    <w:rsid w:val="005D35C1"/>
    <w:rsid w:val="005D376B"/>
    <w:rsid w:val="005D377E"/>
    <w:rsid w:val="005D3CB9"/>
    <w:rsid w:val="005D3F10"/>
    <w:rsid w:val="005D413A"/>
    <w:rsid w:val="005D474B"/>
    <w:rsid w:val="005D4AC8"/>
    <w:rsid w:val="005D502B"/>
    <w:rsid w:val="005D5B62"/>
    <w:rsid w:val="005D5C13"/>
    <w:rsid w:val="005D5DF8"/>
    <w:rsid w:val="005D5E62"/>
    <w:rsid w:val="005D6177"/>
    <w:rsid w:val="005D7130"/>
    <w:rsid w:val="005D7CBC"/>
    <w:rsid w:val="005D7CFF"/>
    <w:rsid w:val="005D7EED"/>
    <w:rsid w:val="005E000E"/>
    <w:rsid w:val="005E066B"/>
    <w:rsid w:val="005E0BE6"/>
    <w:rsid w:val="005E0D5A"/>
    <w:rsid w:val="005E0FD0"/>
    <w:rsid w:val="005E144B"/>
    <w:rsid w:val="005E1636"/>
    <w:rsid w:val="005E20A7"/>
    <w:rsid w:val="005E2447"/>
    <w:rsid w:val="005E2704"/>
    <w:rsid w:val="005E28E6"/>
    <w:rsid w:val="005E2CC3"/>
    <w:rsid w:val="005E2EF7"/>
    <w:rsid w:val="005E3933"/>
    <w:rsid w:val="005E3AD9"/>
    <w:rsid w:val="005E3D15"/>
    <w:rsid w:val="005E480B"/>
    <w:rsid w:val="005E4B28"/>
    <w:rsid w:val="005E4DF0"/>
    <w:rsid w:val="005E4E7E"/>
    <w:rsid w:val="005E5920"/>
    <w:rsid w:val="005E59BC"/>
    <w:rsid w:val="005E5AEE"/>
    <w:rsid w:val="005E5FD7"/>
    <w:rsid w:val="005E60F9"/>
    <w:rsid w:val="005E6318"/>
    <w:rsid w:val="005E670D"/>
    <w:rsid w:val="005E6A70"/>
    <w:rsid w:val="005E6E05"/>
    <w:rsid w:val="005E6F13"/>
    <w:rsid w:val="005E7094"/>
    <w:rsid w:val="005E70A4"/>
    <w:rsid w:val="005E7447"/>
    <w:rsid w:val="005E7724"/>
    <w:rsid w:val="005E79AE"/>
    <w:rsid w:val="005E7C29"/>
    <w:rsid w:val="005E7E52"/>
    <w:rsid w:val="005E7E92"/>
    <w:rsid w:val="005E7F89"/>
    <w:rsid w:val="005E7FD8"/>
    <w:rsid w:val="005F041C"/>
    <w:rsid w:val="005F0509"/>
    <w:rsid w:val="005F0A58"/>
    <w:rsid w:val="005F10E7"/>
    <w:rsid w:val="005F134E"/>
    <w:rsid w:val="005F1384"/>
    <w:rsid w:val="005F15C5"/>
    <w:rsid w:val="005F23A9"/>
    <w:rsid w:val="005F2C4A"/>
    <w:rsid w:val="005F3156"/>
    <w:rsid w:val="005F315D"/>
    <w:rsid w:val="005F4021"/>
    <w:rsid w:val="005F463D"/>
    <w:rsid w:val="005F465E"/>
    <w:rsid w:val="005F4EB5"/>
    <w:rsid w:val="005F5FDA"/>
    <w:rsid w:val="005F61F7"/>
    <w:rsid w:val="005F7561"/>
    <w:rsid w:val="005F7738"/>
    <w:rsid w:val="005F7D75"/>
    <w:rsid w:val="005F7EC0"/>
    <w:rsid w:val="00600E3A"/>
    <w:rsid w:val="006011F2"/>
    <w:rsid w:val="0060185D"/>
    <w:rsid w:val="006018BA"/>
    <w:rsid w:val="006018FF"/>
    <w:rsid w:val="00601AA7"/>
    <w:rsid w:val="00601B00"/>
    <w:rsid w:val="00601F51"/>
    <w:rsid w:val="006022EF"/>
    <w:rsid w:val="006032CF"/>
    <w:rsid w:val="00603348"/>
    <w:rsid w:val="0060349D"/>
    <w:rsid w:val="0060377B"/>
    <w:rsid w:val="00603926"/>
    <w:rsid w:val="00603A2C"/>
    <w:rsid w:val="00603A49"/>
    <w:rsid w:val="00603CC0"/>
    <w:rsid w:val="00603D58"/>
    <w:rsid w:val="00603D6A"/>
    <w:rsid w:val="006045FD"/>
    <w:rsid w:val="0060493C"/>
    <w:rsid w:val="00604C5F"/>
    <w:rsid w:val="006062DE"/>
    <w:rsid w:val="006066BC"/>
    <w:rsid w:val="006069F4"/>
    <w:rsid w:val="00606D4B"/>
    <w:rsid w:val="00607192"/>
    <w:rsid w:val="00607781"/>
    <w:rsid w:val="00607903"/>
    <w:rsid w:val="0060792D"/>
    <w:rsid w:val="00607A1A"/>
    <w:rsid w:val="00610057"/>
    <w:rsid w:val="006105A8"/>
    <w:rsid w:val="006108D4"/>
    <w:rsid w:val="006108F0"/>
    <w:rsid w:val="0061095A"/>
    <w:rsid w:val="006122A9"/>
    <w:rsid w:val="0061230D"/>
    <w:rsid w:val="00612347"/>
    <w:rsid w:val="006127F7"/>
    <w:rsid w:val="00612DEC"/>
    <w:rsid w:val="00612E03"/>
    <w:rsid w:val="0061317C"/>
    <w:rsid w:val="00613B9F"/>
    <w:rsid w:val="00613DD1"/>
    <w:rsid w:val="00614743"/>
    <w:rsid w:val="00614DE2"/>
    <w:rsid w:val="00615386"/>
    <w:rsid w:val="00615492"/>
    <w:rsid w:val="006155ED"/>
    <w:rsid w:val="00615A87"/>
    <w:rsid w:val="00616366"/>
    <w:rsid w:val="006168C1"/>
    <w:rsid w:val="0061738A"/>
    <w:rsid w:val="00617896"/>
    <w:rsid w:val="006178F7"/>
    <w:rsid w:val="00617B71"/>
    <w:rsid w:val="00620390"/>
    <w:rsid w:val="00620771"/>
    <w:rsid w:val="00621381"/>
    <w:rsid w:val="006216E1"/>
    <w:rsid w:val="006219A4"/>
    <w:rsid w:val="00621B4C"/>
    <w:rsid w:val="00621EB6"/>
    <w:rsid w:val="0062210C"/>
    <w:rsid w:val="0062215E"/>
    <w:rsid w:val="006221CB"/>
    <w:rsid w:val="006229EB"/>
    <w:rsid w:val="00622E58"/>
    <w:rsid w:val="006231A1"/>
    <w:rsid w:val="0062325A"/>
    <w:rsid w:val="0062346B"/>
    <w:rsid w:val="006235CE"/>
    <w:rsid w:val="0062437C"/>
    <w:rsid w:val="006243FA"/>
    <w:rsid w:val="00624606"/>
    <w:rsid w:val="00624851"/>
    <w:rsid w:val="006249AD"/>
    <w:rsid w:val="00624F95"/>
    <w:rsid w:val="006251F9"/>
    <w:rsid w:val="006253D6"/>
    <w:rsid w:val="00625709"/>
    <w:rsid w:val="00626562"/>
    <w:rsid w:val="00626B8F"/>
    <w:rsid w:val="0062722B"/>
    <w:rsid w:val="006277F7"/>
    <w:rsid w:val="00627CEC"/>
    <w:rsid w:val="00627ECB"/>
    <w:rsid w:val="00627FC6"/>
    <w:rsid w:val="0063047C"/>
    <w:rsid w:val="00630CE4"/>
    <w:rsid w:val="00631094"/>
    <w:rsid w:val="0063161A"/>
    <w:rsid w:val="00631C66"/>
    <w:rsid w:val="006321FD"/>
    <w:rsid w:val="00632A7E"/>
    <w:rsid w:val="00632DA2"/>
    <w:rsid w:val="00632F17"/>
    <w:rsid w:val="00633027"/>
    <w:rsid w:val="0063336B"/>
    <w:rsid w:val="00633B4D"/>
    <w:rsid w:val="00633BA3"/>
    <w:rsid w:val="00633CE5"/>
    <w:rsid w:val="00633D28"/>
    <w:rsid w:val="00633D45"/>
    <w:rsid w:val="0063497B"/>
    <w:rsid w:val="00634B9A"/>
    <w:rsid w:val="00634C78"/>
    <w:rsid w:val="00634D92"/>
    <w:rsid w:val="00634F9E"/>
    <w:rsid w:val="006352B8"/>
    <w:rsid w:val="00635560"/>
    <w:rsid w:val="00635A5C"/>
    <w:rsid w:val="006360FA"/>
    <w:rsid w:val="006363A2"/>
    <w:rsid w:val="006363F9"/>
    <w:rsid w:val="00636898"/>
    <w:rsid w:val="00636C00"/>
    <w:rsid w:val="00636E63"/>
    <w:rsid w:val="006372AF"/>
    <w:rsid w:val="0063771A"/>
    <w:rsid w:val="00637F96"/>
    <w:rsid w:val="006401BA"/>
    <w:rsid w:val="00641931"/>
    <w:rsid w:val="006419AD"/>
    <w:rsid w:val="00641FB3"/>
    <w:rsid w:val="006425FC"/>
    <w:rsid w:val="006428D2"/>
    <w:rsid w:val="006429D0"/>
    <w:rsid w:val="00642B8A"/>
    <w:rsid w:val="00643F00"/>
    <w:rsid w:val="00644367"/>
    <w:rsid w:val="0064477C"/>
    <w:rsid w:val="00644ACE"/>
    <w:rsid w:val="00644D11"/>
    <w:rsid w:val="00644F6E"/>
    <w:rsid w:val="0064539D"/>
    <w:rsid w:val="006454B6"/>
    <w:rsid w:val="00645548"/>
    <w:rsid w:val="006455A7"/>
    <w:rsid w:val="006458FA"/>
    <w:rsid w:val="00645E42"/>
    <w:rsid w:val="006463DD"/>
    <w:rsid w:val="006468D8"/>
    <w:rsid w:val="00646C4C"/>
    <w:rsid w:val="00647B17"/>
    <w:rsid w:val="00647C80"/>
    <w:rsid w:val="0065070F"/>
    <w:rsid w:val="00650FF4"/>
    <w:rsid w:val="006510B9"/>
    <w:rsid w:val="0065176E"/>
    <w:rsid w:val="00651F31"/>
    <w:rsid w:val="00651F95"/>
    <w:rsid w:val="0065232D"/>
    <w:rsid w:val="0065251B"/>
    <w:rsid w:val="00652B8F"/>
    <w:rsid w:val="00652CDC"/>
    <w:rsid w:val="00652D60"/>
    <w:rsid w:val="006532FE"/>
    <w:rsid w:val="00653418"/>
    <w:rsid w:val="00653576"/>
    <w:rsid w:val="00653CAF"/>
    <w:rsid w:val="006545FF"/>
    <w:rsid w:val="00654630"/>
    <w:rsid w:val="0065482F"/>
    <w:rsid w:val="00654875"/>
    <w:rsid w:val="00654A21"/>
    <w:rsid w:val="00655012"/>
    <w:rsid w:val="00655604"/>
    <w:rsid w:val="0065566E"/>
    <w:rsid w:val="0065589A"/>
    <w:rsid w:val="00655AF6"/>
    <w:rsid w:val="006564FE"/>
    <w:rsid w:val="00656507"/>
    <w:rsid w:val="006567A1"/>
    <w:rsid w:val="00656825"/>
    <w:rsid w:val="00656980"/>
    <w:rsid w:val="006570A8"/>
    <w:rsid w:val="00657A69"/>
    <w:rsid w:val="00657FD9"/>
    <w:rsid w:val="0066024D"/>
    <w:rsid w:val="00660344"/>
    <w:rsid w:val="0066096B"/>
    <w:rsid w:val="00661B27"/>
    <w:rsid w:val="006630A7"/>
    <w:rsid w:val="0066325D"/>
    <w:rsid w:val="0066361E"/>
    <w:rsid w:val="00664008"/>
    <w:rsid w:val="00664418"/>
    <w:rsid w:val="00664572"/>
    <w:rsid w:val="006647A1"/>
    <w:rsid w:val="0066506C"/>
    <w:rsid w:val="006650C5"/>
    <w:rsid w:val="00665144"/>
    <w:rsid w:val="00665229"/>
    <w:rsid w:val="0066594E"/>
    <w:rsid w:val="00665F1E"/>
    <w:rsid w:val="0066609C"/>
    <w:rsid w:val="0066688F"/>
    <w:rsid w:val="00666F4B"/>
    <w:rsid w:val="00667788"/>
    <w:rsid w:val="00667CD4"/>
    <w:rsid w:val="00667D63"/>
    <w:rsid w:val="0067014F"/>
    <w:rsid w:val="00670406"/>
    <w:rsid w:val="00670950"/>
    <w:rsid w:val="00671182"/>
    <w:rsid w:val="0067171F"/>
    <w:rsid w:val="00671921"/>
    <w:rsid w:val="006719A6"/>
    <w:rsid w:val="00671E76"/>
    <w:rsid w:val="00672054"/>
    <w:rsid w:val="0067232A"/>
    <w:rsid w:val="00672AF2"/>
    <w:rsid w:val="00672D8A"/>
    <w:rsid w:val="00672E88"/>
    <w:rsid w:val="00673AF0"/>
    <w:rsid w:val="00673B82"/>
    <w:rsid w:val="006741B6"/>
    <w:rsid w:val="006742E5"/>
    <w:rsid w:val="00674486"/>
    <w:rsid w:val="00674A81"/>
    <w:rsid w:val="006754BF"/>
    <w:rsid w:val="006758F9"/>
    <w:rsid w:val="006759AF"/>
    <w:rsid w:val="00675ADB"/>
    <w:rsid w:val="00675D3E"/>
    <w:rsid w:val="00675FD9"/>
    <w:rsid w:val="006762C3"/>
    <w:rsid w:val="006764D0"/>
    <w:rsid w:val="00676D95"/>
    <w:rsid w:val="00676DEF"/>
    <w:rsid w:val="00677159"/>
    <w:rsid w:val="00677715"/>
    <w:rsid w:val="006777C7"/>
    <w:rsid w:val="00677ADD"/>
    <w:rsid w:val="00677B32"/>
    <w:rsid w:val="00677C28"/>
    <w:rsid w:val="00680015"/>
    <w:rsid w:val="0068022B"/>
    <w:rsid w:val="0068037D"/>
    <w:rsid w:val="006804AD"/>
    <w:rsid w:val="00680941"/>
    <w:rsid w:val="00681056"/>
    <w:rsid w:val="00681357"/>
    <w:rsid w:val="00681C64"/>
    <w:rsid w:val="00681E7A"/>
    <w:rsid w:val="0068249A"/>
    <w:rsid w:val="006826F3"/>
    <w:rsid w:val="00682C27"/>
    <w:rsid w:val="00682F5D"/>
    <w:rsid w:val="00683228"/>
    <w:rsid w:val="006833F0"/>
    <w:rsid w:val="006835BC"/>
    <w:rsid w:val="00683C5D"/>
    <w:rsid w:val="00683DFA"/>
    <w:rsid w:val="0068435E"/>
    <w:rsid w:val="0068473B"/>
    <w:rsid w:val="00684A36"/>
    <w:rsid w:val="00684A4E"/>
    <w:rsid w:val="00684B53"/>
    <w:rsid w:val="00684D69"/>
    <w:rsid w:val="00684EA1"/>
    <w:rsid w:val="006853BD"/>
    <w:rsid w:val="0068598A"/>
    <w:rsid w:val="00685D0F"/>
    <w:rsid w:val="00685E1D"/>
    <w:rsid w:val="006863BF"/>
    <w:rsid w:val="00686736"/>
    <w:rsid w:val="00686A04"/>
    <w:rsid w:val="00686F83"/>
    <w:rsid w:val="006874AE"/>
    <w:rsid w:val="0068768B"/>
    <w:rsid w:val="00687BE0"/>
    <w:rsid w:val="0069035C"/>
    <w:rsid w:val="00690825"/>
    <w:rsid w:val="0069095E"/>
    <w:rsid w:val="006909EA"/>
    <w:rsid w:val="00690E0A"/>
    <w:rsid w:val="00690E21"/>
    <w:rsid w:val="006914D8"/>
    <w:rsid w:val="006916A3"/>
    <w:rsid w:val="00693073"/>
    <w:rsid w:val="0069377B"/>
    <w:rsid w:val="00693C5B"/>
    <w:rsid w:val="00693C66"/>
    <w:rsid w:val="00694019"/>
    <w:rsid w:val="006940EF"/>
    <w:rsid w:val="00694641"/>
    <w:rsid w:val="00694C0C"/>
    <w:rsid w:val="00694D2E"/>
    <w:rsid w:val="00694E41"/>
    <w:rsid w:val="00694F20"/>
    <w:rsid w:val="00695211"/>
    <w:rsid w:val="00695466"/>
    <w:rsid w:val="00696468"/>
    <w:rsid w:val="00696B24"/>
    <w:rsid w:val="00696E6E"/>
    <w:rsid w:val="006975A2"/>
    <w:rsid w:val="00697895"/>
    <w:rsid w:val="006A0063"/>
    <w:rsid w:val="006A0065"/>
    <w:rsid w:val="006A0D85"/>
    <w:rsid w:val="006A0E77"/>
    <w:rsid w:val="006A105D"/>
    <w:rsid w:val="006A12DE"/>
    <w:rsid w:val="006A13EC"/>
    <w:rsid w:val="006A1AD3"/>
    <w:rsid w:val="006A1FD3"/>
    <w:rsid w:val="006A210D"/>
    <w:rsid w:val="006A2511"/>
    <w:rsid w:val="006A26FF"/>
    <w:rsid w:val="006A2713"/>
    <w:rsid w:val="006A2984"/>
    <w:rsid w:val="006A2F9F"/>
    <w:rsid w:val="006A3150"/>
    <w:rsid w:val="006A34AD"/>
    <w:rsid w:val="006A3A38"/>
    <w:rsid w:val="006A3E0A"/>
    <w:rsid w:val="006A4939"/>
    <w:rsid w:val="006A508E"/>
    <w:rsid w:val="006A50B7"/>
    <w:rsid w:val="006A52BE"/>
    <w:rsid w:val="006A54E4"/>
    <w:rsid w:val="006A61F3"/>
    <w:rsid w:val="006A633B"/>
    <w:rsid w:val="006A66EB"/>
    <w:rsid w:val="006A6900"/>
    <w:rsid w:val="006A6977"/>
    <w:rsid w:val="006A6C08"/>
    <w:rsid w:val="006A702B"/>
    <w:rsid w:val="006A73E0"/>
    <w:rsid w:val="006A771E"/>
    <w:rsid w:val="006B0ADB"/>
    <w:rsid w:val="006B0BA3"/>
    <w:rsid w:val="006B0BCD"/>
    <w:rsid w:val="006B0CC0"/>
    <w:rsid w:val="006B0DB8"/>
    <w:rsid w:val="006B0E39"/>
    <w:rsid w:val="006B1224"/>
    <w:rsid w:val="006B19CE"/>
    <w:rsid w:val="006B1ED5"/>
    <w:rsid w:val="006B2932"/>
    <w:rsid w:val="006B2A81"/>
    <w:rsid w:val="006B2E2C"/>
    <w:rsid w:val="006B310A"/>
    <w:rsid w:val="006B3351"/>
    <w:rsid w:val="006B36DF"/>
    <w:rsid w:val="006B3744"/>
    <w:rsid w:val="006B3A85"/>
    <w:rsid w:val="006B3A97"/>
    <w:rsid w:val="006B3CA7"/>
    <w:rsid w:val="006B3E4E"/>
    <w:rsid w:val="006B40C8"/>
    <w:rsid w:val="006B4136"/>
    <w:rsid w:val="006B42B9"/>
    <w:rsid w:val="006B442A"/>
    <w:rsid w:val="006B4D97"/>
    <w:rsid w:val="006B4E17"/>
    <w:rsid w:val="006B4E92"/>
    <w:rsid w:val="006B5134"/>
    <w:rsid w:val="006B5210"/>
    <w:rsid w:val="006B5DFB"/>
    <w:rsid w:val="006B6087"/>
    <w:rsid w:val="006B61B7"/>
    <w:rsid w:val="006B646E"/>
    <w:rsid w:val="006B6483"/>
    <w:rsid w:val="006B6A3B"/>
    <w:rsid w:val="006B6DFE"/>
    <w:rsid w:val="006B6E2D"/>
    <w:rsid w:val="006B6FEB"/>
    <w:rsid w:val="006B7023"/>
    <w:rsid w:val="006B708C"/>
    <w:rsid w:val="006B7297"/>
    <w:rsid w:val="006B7B96"/>
    <w:rsid w:val="006B7F10"/>
    <w:rsid w:val="006C01C0"/>
    <w:rsid w:val="006C06D2"/>
    <w:rsid w:val="006C0EDF"/>
    <w:rsid w:val="006C1493"/>
    <w:rsid w:val="006C14A9"/>
    <w:rsid w:val="006C14DB"/>
    <w:rsid w:val="006C16EB"/>
    <w:rsid w:val="006C1E85"/>
    <w:rsid w:val="006C22D4"/>
    <w:rsid w:val="006C2854"/>
    <w:rsid w:val="006C3982"/>
    <w:rsid w:val="006C3D59"/>
    <w:rsid w:val="006C3E2B"/>
    <w:rsid w:val="006C40E8"/>
    <w:rsid w:val="006C4420"/>
    <w:rsid w:val="006C453A"/>
    <w:rsid w:val="006C457F"/>
    <w:rsid w:val="006C4AD1"/>
    <w:rsid w:val="006C4CF3"/>
    <w:rsid w:val="006C4D2A"/>
    <w:rsid w:val="006C514B"/>
    <w:rsid w:val="006C514E"/>
    <w:rsid w:val="006C518D"/>
    <w:rsid w:val="006C5219"/>
    <w:rsid w:val="006C5917"/>
    <w:rsid w:val="006C5FD3"/>
    <w:rsid w:val="006C6F43"/>
    <w:rsid w:val="006C7180"/>
    <w:rsid w:val="006C75A8"/>
    <w:rsid w:val="006C76D2"/>
    <w:rsid w:val="006C7903"/>
    <w:rsid w:val="006D0185"/>
    <w:rsid w:val="006D02B0"/>
    <w:rsid w:val="006D047F"/>
    <w:rsid w:val="006D05CB"/>
    <w:rsid w:val="006D0791"/>
    <w:rsid w:val="006D27B6"/>
    <w:rsid w:val="006D2AC9"/>
    <w:rsid w:val="006D2DDC"/>
    <w:rsid w:val="006D2E40"/>
    <w:rsid w:val="006D2E97"/>
    <w:rsid w:val="006D4E93"/>
    <w:rsid w:val="006D5220"/>
    <w:rsid w:val="006D55E5"/>
    <w:rsid w:val="006D5946"/>
    <w:rsid w:val="006D5C52"/>
    <w:rsid w:val="006D5F9B"/>
    <w:rsid w:val="006D6B28"/>
    <w:rsid w:val="006D6E75"/>
    <w:rsid w:val="006D6FB1"/>
    <w:rsid w:val="006D70D4"/>
    <w:rsid w:val="006D718A"/>
    <w:rsid w:val="006D7200"/>
    <w:rsid w:val="006D72FE"/>
    <w:rsid w:val="006D7A9E"/>
    <w:rsid w:val="006D7B93"/>
    <w:rsid w:val="006D7EE9"/>
    <w:rsid w:val="006E0230"/>
    <w:rsid w:val="006E0534"/>
    <w:rsid w:val="006E058C"/>
    <w:rsid w:val="006E0AF7"/>
    <w:rsid w:val="006E0F1D"/>
    <w:rsid w:val="006E1886"/>
    <w:rsid w:val="006E1923"/>
    <w:rsid w:val="006E1AEE"/>
    <w:rsid w:val="006E1E8C"/>
    <w:rsid w:val="006E1F55"/>
    <w:rsid w:val="006E2198"/>
    <w:rsid w:val="006E2349"/>
    <w:rsid w:val="006E27A3"/>
    <w:rsid w:val="006E2964"/>
    <w:rsid w:val="006E2EA5"/>
    <w:rsid w:val="006E36E7"/>
    <w:rsid w:val="006E3F75"/>
    <w:rsid w:val="006E5BBE"/>
    <w:rsid w:val="006E5F42"/>
    <w:rsid w:val="006E611F"/>
    <w:rsid w:val="006E63A5"/>
    <w:rsid w:val="006E63BE"/>
    <w:rsid w:val="006E6427"/>
    <w:rsid w:val="006E6C43"/>
    <w:rsid w:val="006E6D1D"/>
    <w:rsid w:val="006E7223"/>
    <w:rsid w:val="006E76B3"/>
    <w:rsid w:val="006E76B7"/>
    <w:rsid w:val="006E7B02"/>
    <w:rsid w:val="006E7ED4"/>
    <w:rsid w:val="006F070D"/>
    <w:rsid w:val="006F09DA"/>
    <w:rsid w:val="006F0D9D"/>
    <w:rsid w:val="006F1377"/>
    <w:rsid w:val="006F1572"/>
    <w:rsid w:val="006F180C"/>
    <w:rsid w:val="006F1AA8"/>
    <w:rsid w:val="006F2185"/>
    <w:rsid w:val="006F26A3"/>
    <w:rsid w:val="006F28E8"/>
    <w:rsid w:val="006F3A16"/>
    <w:rsid w:val="006F3E5A"/>
    <w:rsid w:val="006F412B"/>
    <w:rsid w:val="006F417B"/>
    <w:rsid w:val="006F4E78"/>
    <w:rsid w:val="006F53A8"/>
    <w:rsid w:val="006F5E0D"/>
    <w:rsid w:val="006F5F04"/>
    <w:rsid w:val="006F6D81"/>
    <w:rsid w:val="006F7921"/>
    <w:rsid w:val="006F7B5F"/>
    <w:rsid w:val="00700530"/>
    <w:rsid w:val="0070083B"/>
    <w:rsid w:val="00700A16"/>
    <w:rsid w:val="00700F7F"/>
    <w:rsid w:val="007014CF"/>
    <w:rsid w:val="007016EC"/>
    <w:rsid w:val="007018E8"/>
    <w:rsid w:val="0070198F"/>
    <w:rsid w:val="00702852"/>
    <w:rsid w:val="00702F14"/>
    <w:rsid w:val="00703819"/>
    <w:rsid w:val="00703A59"/>
    <w:rsid w:val="00703C93"/>
    <w:rsid w:val="00704363"/>
    <w:rsid w:val="00704801"/>
    <w:rsid w:val="00704B31"/>
    <w:rsid w:val="00704EE9"/>
    <w:rsid w:val="00704F7E"/>
    <w:rsid w:val="00705078"/>
    <w:rsid w:val="00705390"/>
    <w:rsid w:val="00705673"/>
    <w:rsid w:val="007059FD"/>
    <w:rsid w:val="00705AD0"/>
    <w:rsid w:val="00705E1F"/>
    <w:rsid w:val="00705E6E"/>
    <w:rsid w:val="00705F3D"/>
    <w:rsid w:val="00706169"/>
    <w:rsid w:val="007066DD"/>
    <w:rsid w:val="00706DB2"/>
    <w:rsid w:val="00706F6B"/>
    <w:rsid w:val="00707350"/>
    <w:rsid w:val="0070750F"/>
    <w:rsid w:val="00707A4C"/>
    <w:rsid w:val="00710630"/>
    <w:rsid w:val="00711742"/>
    <w:rsid w:val="00711AF3"/>
    <w:rsid w:val="00712163"/>
    <w:rsid w:val="007123CE"/>
    <w:rsid w:val="00712496"/>
    <w:rsid w:val="007134E7"/>
    <w:rsid w:val="0071385A"/>
    <w:rsid w:val="007138CF"/>
    <w:rsid w:val="00713E68"/>
    <w:rsid w:val="007146F3"/>
    <w:rsid w:val="0071471D"/>
    <w:rsid w:val="00714C11"/>
    <w:rsid w:val="0071545E"/>
    <w:rsid w:val="00715675"/>
    <w:rsid w:val="007157C9"/>
    <w:rsid w:val="00715C1D"/>
    <w:rsid w:val="00715F29"/>
    <w:rsid w:val="00716697"/>
    <w:rsid w:val="00717076"/>
    <w:rsid w:val="00717294"/>
    <w:rsid w:val="00717350"/>
    <w:rsid w:val="007175DB"/>
    <w:rsid w:val="00717691"/>
    <w:rsid w:val="007177D9"/>
    <w:rsid w:val="0071785D"/>
    <w:rsid w:val="00717E0B"/>
    <w:rsid w:val="007200AF"/>
    <w:rsid w:val="00720289"/>
    <w:rsid w:val="007208C0"/>
    <w:rsid w:val="00720B15"/>
    <w:rsid w:val="00720D00"/>
    <w:rsid w:val="00720F1F"/>
    <w:rsid w:val="00722ECD"/>
    <w:rsid w:val="0072470F"/>
    <w:rsid w:val="007253E0"/>
    <w:rsid w:val="007258AF"/>
    <w:rsid w:val="00725B26"/>
    <w:rsid w:val="00725C0E"/>
    <w:rsid w:val="007260E8"/>
    <w:rsid w:val="007268E1"/>
    <w:rsid w:val="00726B20"/>
    <w:rsid w:val="00727456"/>
    <w:rsid w:val="007274FA"/>
    <w:rsid w:val="007277DD"/>
    <w:rsid w:val="00727C2D"/>
    <w:rsid w:val="0073025C"/>
    <w:rsid w:val="007305BF"/>
    <w:rsid w:val="00730B00"/>
    <w:rsid w:val="00730D7B"/>
    <w:rsid w:val="00730FB9"/>
    <w:rsid w:val="00731264"/>
    <w:rsid w:val="00731487"/>
    <w:rsid w:val="00731523"/>
    <w:rsid w:val="00731647"/>
    <w:rsid w:val="00732243"/>
    <w:rsid w:val="007325B6"/>
    <w:rsid w:val="00732B06"/>
    <w:rsid w:val="00733016"/>
    <w:rsid w:val="00733A0C"/>
    <w:rsid w:val="00733AC9"/>
    <w:rsid w:val="00733D06"/>
    <w:rsid w:val="00733F2F"/>
    <w:rsid w:val="0073401F"/>
    <w:rsid w:val="0073495C"/>
    <w:rsid w:val="00734B70"/>
    <w:rsid w:val="00734BED"/>
    <w:rsid w:val="00734E92"/>
    <w:rsid w:val="0073572F"/>
    <w:rsid w:val="00735763"/>
    <w:rsid w:val="00735A4A"/>
    <w:rsid w:val="00735E3C"/>
    <w:rsid w:val="007360CE"/>
    <w:rsid w:val="00736483"/>
    <w:rsid w:val="00736E4E"/>
    <w:rsid w:val="00736EFC"/>
    <w:rsid w:val="00736F66"/>
    <w:rsid w:val="00737DD9"/>
    <w:rsid w:val="00740105"/>
    <w:rsid w:val="007403DF"/>
    <w:rsid w:val="007408C7"/>
    <w:rsid w:val="00740BA1"/>
    <w:rsid w:val="00740E41"/>
    <w:rsid w:val="00741049"/>
    <w:rsid w:val="007412DC"/>
    <w:rsid w:val="00741644"/>
    <w:rsid w:val="0074177F"/>
    <w:rsid w:val="0074188A"/>
    <w:rsid w:val="007422EB"/>
    <w:rsid w:val="00742309"/>
    <w:rsid w:val="00742E0B"/>
    <w:rsid w:val="007431FF"/>
    <w:rsid w:val="00743493"/>
    <w:rsid w:val="0074391E"/>
    <w:rsid w:val="00743992"/>
    <w:rsid w:val="00743A44"/>
    <w:rsid w:val="00743BD7"/>
    <w:rsid w:val="00743C4C"/>
    <w:rsid w:val="00744407"/>
    <w:rsid w:val="00744927"/>
    <w:rsid w:val="00745D7A"/>
    <w:rsid w:val="00745EFF"/>
    <w:rsid w:val="00745F86"/>
    <w:rsid w:val="0074621B"/>
    <w:rsid w:val="0074639E"/>
    <w:rsid w:val="007464B5"/>
    <w:rsid w:val="00746D5C"/>
    <w:rsid w:val="0074713A"/>
    <w:rsid w:val="00747878"/>
    <w:rsid w:val="007478CC"/>
    <w:rsid w:val="00747A24"/>
    <w:rsid w:val="00747E38"/>
    <w:rsid w:val="0075002A"/>
    <w:rsid w:val="0075060F"/>
    <w:rsid w:val="0075188E"/>
    <w:rsid w:val="00751E16"/>
    <w:rsid w:val="00752F0C"/>
    <w:rsid w:val="00753C8B"/>
    <w:rsid w:val="0075482F"/>
    <w:rsid w:val="00754B2E"/>
    <w:rsid w:val="00755A1E"/>
    <w:rsid w:val="00755A4C"/>
    <w:rsid w:val="00755B67"/>
    <w:rsid w:val="00757014"/>
    <w:rsid w:val="007570AB"/>
    <w:rsid w:val="007574F3"/>
    <w:rsid w:val="0075797D"/>
    <w:rsid w:val="00757CE7"/>
    <w:rsid w:val="00760057"/>
    <w:rsid w:val="007600FF"/>
    <w:rsid w:val="00760522"/>
    <w:rsid w:val="007605AC"/>
    <w:rsid w:val="007606BA"/>
    <w:rsid w:val="00760871"/>
    <w:rsid w:val="00760910"/>
    <w:rsid w:val="00760B23"/>
    <w:rsid w:val="00760BC3"/>
    <w:rsid w:val="007615A3"/>
    <w:rsid w:val="00761D8E"/>
    <w:rsid w:val="00762414"/>
    <w:rsid w:val="0076259D"/>
    <w:rsid w:val="007625EA"/>
    <w:rsid w:val="00762989"/>
    <w:rsid w:val="00763277"/>
    <w:rsid w:val="007632AC"/>
    <w:rsid w:val="00763649"/>
    <w:rsid w:val="00763A18"/>
    <w:rsid w:val="00763ABC"/>
    <w:rsid w:val="00763B8C"/>
    <w:rsid w:val="00763D73"/>
    <w:rsid w:val="00764395"/>
    <w:rsid w:val="0076487F"/>
    <w:rsid w:val="00764C86"/>
    <w:rsid w:val="00764DCB"/>
    <w:rsid w:val="00764E8D"/>
    <w:rsid w:val="00765CF6"/>
    <w:rsid w:val="00765F6B"/>
    <w:rsid w:val="00765FCC"/>
    <w:rsid w:val="00766CEA"/>
    <w:rsid w:val="007674AC"/>
    <w:rsid w:val="00767BC2"/>
    <w:rsid w:val="00767FBA"/>
    <w:rsid w:val="0077017F"/>
    <w:rsid w:val="007703ED"/>
    <w:rsid w:val="00770411"/>
    <w:rsid w:val="0077060A"/>
    <w:rsid w:val="007709DC"/>
    <w:rsid w:val="00770F77"/>
    <w:rsid w:val="007710EA"/>
    <w:rsid w:val="007712D2"/>
    <w:rsid w:val="00771373"/>
    <w:rsid w:val="00771C2B"/>
    <w:rsid w:val="007721B6"/>
    <w:rsid w:val="0077261F"/>
    <w:rsid w:val="007727F7"/>
    <w:rsid w:val="007738B6"/>
    <w:rsid w:val="00773E1A"/>
    <w:rsid w:val="00773E43"/>
    <w:rsid w:val="0077497E"/>
    <w:rsid w:val="007756AC"/>
    <w:rsid w:val="007756B7"/>
    <w:rsid w:val="00775797"/>
    <w:rsid w:val="007757A8"/>
    <w:rsid w:val="00776241"/>
    <w:rsid w:val="00776B2A"/>
    <w:rsid w:val="00776B39"/>
    <w:rsid w:val="00776B6A"/>
    <w:rsid w:val="00776CA9"/>
    <w:rsid w:val="00776F55"/>
    <w:rsid w:val="00777075"/>
    <w:rsid w:val="00777180"/>
    <w:rsid w:val="00777764"/>
    <w:rsid w:val="00780A1F"/>
    <w:rsid w:val="00780C76"/>
    <w:rsid w:val="00781051"/>
    <w:rsid w:val="00781058"/>
    <w:rsid w:val="00781236"/>
    <w:rsid w:val="00781662"/>
    <w:rsid w:val="00781678"/>
    <w:rsid w:val="007819B8"/>
    <w:rsid w:val="00781B15"/>
    <w:rsid w:val="00781C08"/>
    <w:rsid w:val="00781D1A"/>
    <w:rsid w:val="00781DE9"/>
    <w:rsid w:val="00781F80"/>
    <w:rsid w:val="0078216C"/>
    <w:rsid w:val="007822DD"/>
    <w:rsid w:val="00782562"/>
    <w:rsid w:val="0078266B"/>
    <w:rsid w:val="00782E68"/>
    <w:rsid w:val="00783246"/>
    <w:rsid w:val="00783810"/>
    <w:rsid w:val="00783CE1"/>
    <w:rsid w:val="00784021"/>
    <w:rsid w:val="00784654"/>
    <w:rsid w:val="00784E54"/>
    <w:rsid w:val="00785105"/>
    <w:rsid w:val="00785124"/>
    <w:rsid w:val="00785536"/>
    <w:rsid w:val="007855B2"/>
    <w:rsid w:val="007858B7"/>
    <w:rsid w:val="00785EA0"/>
    <w:rsid w:val="00785F51"/>
    <w:rsid w:val="007875EF"/>
    <w:rsid w:val="00787699"/>
    <w:rsid w:val="007878B2"/>
    <w:rsid w:val="00787950"/>
    <w:rsid w:val="00790212"/>
    <w:rsid w:val="00790222"/>
    <w:rsid w:val="00791122"/>
    <w:rsid w:val="00791127"/>
    <w:rsid w:val="00791622"/>
    <w:rsid w:val="00791B13"/>
    <w:rsid w:val="00791D22"/>
    <w:rsid w:val="00791DE2"/>
    <w:rsid w:val="00791E96"/>
    <w:rsid w:val="007920EB"/>
    <w:rsid w:val="00792CB0"/>
    <w:rsid w:val="00793026"/>
    <w:rsid w:val="007933DA"/>
    <w:rsid w:val="00793CF0"/>
    <w:rsid w:val="0079477B"/>
    <w:rsid w:val="00794846"/>
    <w:rsid w:val="00794C71"/>
    <w:rsid w:val="007950D3"/>
    <w:rsid w:val="007951AE"/>
    <w:rsid w:val="0079544C"/>
    <w:rsid w:val="00795541"/>
    <w:rsid w:val="007957FC"/>
    <w:rsid w:val="007957FE"/>
    <w:rsid w:val="007970F4"/>
    <w:rsid w:val="0079774B"/>
    <w:rsid w:val="007978E8"/>
    <w:rsid w:val="00797DC4"/>
    <w:rsid w:val="00797E69"/>
    <w:rsid w:val="007A0374"/>
    <w:rsid w:val="007A0FA1"/>
    <w:rsid w:val="007A12AA"/>
    <w:rsid w:val="007A14E6"/>
    <w:rsid w:val="007A17B4"/>
    <w:rsid w:val="007A194A"/>
    <w:rsid w:val="007A19D4"/>
    <w:rsid w:val="007A1C1C"/>
    <w:rsid w:val="007A1C94"/>
    <w:rsid w:val="007A228B"/>
    <w:rsid w:val="007A268B"/>
    <w:rsid w:val="007A286E"/>
    <w:rsid w:val="007A3B28"/>
    <w:rsid w:val="007A409A"/>
    <w:rsid w:val="007A40C7"/>
    <w:rsid w:val="007A49E9"/>
    <w:rsid w:val="007A4D98"/>
    <w:rsid w:val="007A502E"/>
    <w:rsid w:val="007A53F9"/>
    <w:rsid w:val="007A550B"/>
    <w:rsid w:val="007A5AA3"/>
    <w:rsid w:val="007A5D26"/>
    <w:rsid w:val="007A6439"/>
    <w:rsid w:val="007A66AC"/>
    <w:rsid w:val="007A672C"/>
    <w:rsid w:val="007A7BE1"/>
    <w:rsid w:val="007A7C29"/>
    <w:rsid w:val="007A7FEA"/>
    <w:rsid w:val="007B0376"/>
    <w:rsid w:val="007B0AA6"/>
    <w:rsid w:val="007B0AFA"/>
    <w:rsid w:val="007B11BA"/>
    <w:rsid w:val="007B11CB"/>
    <w:rsid w:val="007B12BD"/>
    <w:rsid w:val="007B1564"/>
    <w:rsid w:val="007B169A"/>
    <w:rsid w:val="007B21CE"/>
    <w:rsid w:val="007B24DE"/>
    <w:rsid w:val="007B27D9"/>
    <w:rsid w:val="007B309C"/>
    <w:rsid w:val="007B31E0"/>
    <w:rsid w:val="007B31FE"/>
    <w:rsid w:val="007B3384"/>
    <w:rsid w:val="007B35E3"/>
    <w:rsid w:val="007B43E0"/>
    <w:rsid w:val="007B46A5"/>
    <w:rsid w:val="007B51CD"/>
    <w:rsid w:val="007B5394"/>
    <w:rsid w:val="007B5420"/>
    <w:rsid w:val="007B57CE"/>
    <w:rsid w:val="007B5D51"/>
    <w:rsid w:val="007B61BC"/>
    <w:rsid w:val="007B62ED"/>
    <w:rsid w:val="007B694C"/>
    <w:rsid w:val="007B6DDA"/>
    <w:rsid w:val="007B70E9"/>
    <w:rsid w:val="007B733F"/>
    <w:rsid w:val="007B740C"/>
    <w:rsid w:val="007B75ED"/>
    <w:rsid w:val="007B7669"/>
    <w:rsid w:val="007C020A"/>
    <w:rsid w:val="007C13DF"/>
    <w:rsid w:val="007C19B3"/>
    <w:rsid w:val="007C1D2A"/>
    <w:rsid w:val="007C1EE9"/>
    <w:rsid w:val="007C1F04"/>
    <w:rsid w:val="007C241C"/>
    <w:rsid w:val="007C2442"/>
    <w:rsid w:val="007C25C7"/>
    <w:rsid w:val="007C2B95"/>
    <w:rsid w:val="007C2C56"/>
    <w:rsid w:val="007C3330"/>
    <w:rsid w:val="007C36D0"/>
    <w:rsid w:val="007C3EE3"/>
    <w:rsid w:val="007C4501"/>
    <w:rsid w:val="007C45E8"/>
    <w:rsid w:val="007C48E9"/>
    <w:rsid w:val="007C4B6E"/>
    <w:rsid w:val="007C4B9A"/>
    <w:rsid w:val="007C4D1E"/>
    <w:rsid w:val="007C5086"/>
    <w:rsid w:val="007C53C5"/>
    <w:rsid w:val="007C5815"/>
    <w:rsid w:val="007C58E4"/>
    <w:rsid w:val="007C61A0"/>
    <w:rsid w:val="007C61FA"/>
    <w:rsid w:val="007C63AD"/>
    <w:rsid w:val="007C6551"/>
    <w:rsid w:val="007C6F30"/>
    <w:rsid w:val="007C721D"/>
    <w:rsid w:val="007C79BC"/>
    <w:rsid w:val="007D06A9"/>
    <w:rsid w:val="007D0F35"/>
    <w:rsid w:val="007D104A"/>
    <w:rsid w:val="007D1857"/>
    <w:rsid w:val="007D197D"/>
    <w:rsid w:val="007D19F3"/>
    <w:rsid w:val="007D1A48"/>
    <w:rsid w:val="007D2111"/>
    <w:rsid w:val="007D2124"/>
    <w:rsid w:val="007D2986"/>
    <w:rsid w:val="007D2C36"/>
    <w:rsid w:val="007D3324"/>
    <w:rsid w:val="007D3682"/>
    <w:rsid w:val="007D3F08"/>
    <w:rsid w:val="007D4A65"/>
    <w:rsid w:val="007D4FC4"/>
    <w:rsid w:val="007D54EE"/>
    <w:rsid w:val="007D5577"/>
    <w:rsid w:val="007D57FE"/>
    <w:rsid w:val="007D5AEF"/>
    <w:rsid w:val="007D5F84"/>
    <w:rsid w:val="007D5FA8"/>
    <w:rsid w:val="007D61E0"/>
    <w:rsid w:val="007D6958"/>
    <w:rsid w:val="007D7060"/>
    <w:rsid w:val="007D765B"/>
    <w:rsid w:val="007D7790"/>
    <w:rsid w:val="007D7E3C"/>
    <w:rsid w:val="007E025F"/>
    <w:rsid w:val="007E04E4"/>
    <w:rsid w:val="007E0697"/>
    <w:rsid w:val="007E0E24"/>
    <w:rsid w:val="007E104C"/>
    <w:rsid w:val="007E1416"/>
    <w:rsid w:val="007E1474"/>
    <w:rsid w:val="007E1525"/>
    <w:rsid w:val="007E1666"/>
    <w:rsid w:val="007E1873"/>
    <w:rsid w:val="007E19C4"/>
    <w:rsid w:val="007E1AD1"/>
    <w:rsid w:val="007E1EA3"/>
    <w:rsid w:val="007E2222"/>
    <w:rsid w:val="007E3572"/>
    <w:rsid w:val="007E358B"/>
    <w:rsid w:val="007E3AA8"/>
    <w:rsid w:val="007E4336"/>
    <w:rsid w:val="007E48FF"/>
    <w:rsid w:val="007E56E6"/>
    <w:rsid w:val="007E636F"/>
    <w:rsid w:val="007E6514"/>
    <w:rsid w:val="007E65EF"/>
    <w:rsid w:val="007E6BCF"/>
    <w:rsid w:val="007E6DDB"/>
    <w:rsid w:val="007E6F39"/>
    <w:rsid w:val="007E6F78"/>
    <w:rsid w:val="007E6F85"/>
    <w:rsid w:val="007E7067"/>
    <w:rsid w:val="007E7793"/>
    <w:rsid w:val="007E7833"/>
    <w:rsid w:val="007E7A24"/>
    <w:rsid w:val="007F0623"/>
    <w:rsid w:val="007F0F30"/>
    <w:rsid w:val="007F0F72"/>
    <w:rsid w:val="007F21AC"/>
    <w:rsid w:val="007F2454"/>
    <w:rsid w:val="007F2658"/>
    <w:rsid w:val="007F2947"/>
    <w:rsid w:val="007F2BEA"/>
    <w:rsid w:val="007F2C52"/>
    <w:rsid w:val="007F2CEE"/>
    <w:rsid w:val="007F329B"/>
    <w:rsid w:val="007F364A"/>
    <w:rsid w:val="007F4516"/>
    <w:rsid w:val="007F4993"/>
    <w:rsid w:val="007F4D68"/>
    <w:rsid w:val="007F548B"/>
    <w:rsid w:val="007F67B4"/>
    <w:rsid w:val="007F707D"/>
    <w:rsid w:val="007F77CB"/>
    <w:rsid w:val="007F7EB8"/>
    <w:rsid w:val="008000D8"/>
    <w:rsid w:val="008003EF"/>
    <w:rsid w:val="00800537"/>
    <w:rsid w:val="00800A55"/>
    <w:rsid w:val="00800C96"/>
    <w:rsid w:val="00800D75"/>
    <w:rsid w:val="00801699"/>
    <w:rsid w:val="00801B8E"/>
    <w:rsid w:val="00801ED4"/>
    <w:rsid w:val="00801FE2"/>
    <w:rsid w:val="0080221C"/>
    <w:rsid w:val="00802455"/>
    <w:rsid w:val="0080278C"/>
    <w:rsid w:val="00802DA7"/>
    <w:rsid w:val="008033F3"/>
    <w:rsid w:val="00803E63"/>
    <w:rsid w:val="00803F34"/>
    <w:rsid w:val="00804A8A"/>
    <w:rsid w:val="008052A7"/>
    <w:rsid w:val="0080580E"/>
    <w:rsid w:val="00805814"/>
    <w:rsid w:val="0080584F"/>
    <w:rsid w:val="00805A3F"/>
    <w:rsid w:val="00805DE4"/>
    <w:rsid w:val="00806098"/>
    <w:rsid w:val="00806307"/>
    <w:rsid w:val="00806324"/>
    <w:rsid w:val="0080679A"/>
    <w:rsid w:val="00806D3A"/>
    <w:rsid w:val="00807030"/>
    <w:rsid w:val="008079A8"/>
    <w:rsid w:val="00807E57"/>
    <w:rsid w:val="008101F8"/>
    <w:rsid w:val="0081094F"/>
    <w:rsid w:val="00811942"/>
    <w:rsid w:val="00811D02"/>
    <w:rsid w:val="008120F3"/>
    <w:rsid w:val="00812478"/>
    <w:rsid w:val="008125A4"/>
    <w:rsid w:val="008130B3"/>
    <w:rsid w:val="008135AC"/>
    <w:rsid w:val="008136ED"/>
    <w:rsid w:val="0081386D"/>
    <w:rsid w:val="008142AB"/>
    <w:rsid w:val="00814CEA"/>
    <w:rsid w:val="00814E59"/>
    <w:rsid w:val="00814F69"/>
    <w:rsid w:val="00815FFB"/>
    <w:rsid w:val="008161E6"/>
    <w:rsid w:val="0081648D"/>
    <w:rsid w:val="00816662"/>
    <w:rsid w:val="00816B8D"/>
    <w:rsid w:val="00816BD8"/>
    <w:rsid w:val="00816E30"/>
    <w:rsid w:val="0081791F"/>
    <w:rsid w:val="008179B4"/>
    <w:rsid w:val="00820152"/>
    <w:rsid w:val="008201A1"/>
    <w:rsid w:val="00820242"/>
    <w:rsid w:val="00820659"/>
    <w:rsid w:val="00820BD0"/>
    <w:rsid w:val="00820C64"/>
    <w:rsid w:val="00821028"/>
    <w:rsid w:val="00821B58"/>
    <w:rsid w:val="00821E71"/>
    <w:rsid w:val="0082267E"/>
    <w:rsid w:val="00822DA2"/>
    <w:rsid w:val="00822F43"/>
    <w:rsid w:val="00823147"/>
    <w:rsid w:val="00823311"/>
    <w:rsid w:val="00824105"/>
    <w:rsid w:val="0082441B"/>
    <w:rsid w:val="0082468C"/>
    <w:rsid w:val="008249CF"/>
    <w:rsid w:val="00824EAA"/>
    <w:rsid w:val="008255AB"/>
    <w:rsid w:val="008257E6"/>
    <w:rsid w:val="008257EC"/>
    <w:rsid w:val="0082590A"/>
    <w:rsid w:val="00825D24"/>
    <w:rsid w:val="00825E6B"/>
    <w:rsid w:val="0082620D"/>
    <w:rsid w:val="00826223"/>
    <w:rsid w:val="00826825"/>
    <w:rsid w:val="00826BA8"/>
    <w:rsid w:val="008272C0"/>
    <w:rsid w:val="00827447"/>
    <w:rsid w:val="0082760B"/>
    <w:rsid w:val="00827846"/>
    <w:rsid w:val="008279A2"/>
    <w:rsid w:val="00827FE6"/>
    <w:rsid w:val="008300B0"/>
    <w:rsid w:val="00830868"/>
    <w:rsid w:val="00830A05"/>
    <w:rsid w:val="0083125A"/>
    <w:rsid w:val="00831466"/>
    <w:rsid w:val="008316D0"/>
    <w:rsid w:val="00831960"/>
    <w:rsid w:val="00831B5D"/>
    <w:rsid w:val="00831FA5"/>
    <w:rsid w:val="00832038"/>
    <w:rsid w:val="0083264C"/>
    <w:rsid w:val="00832818"/>
    <w:rsid w:val="00832B2C"/>
    <w:rsid w:val="00832C53"/>
    <w:rsid w:val="00833216"/>
    <w:rsid w:val="00833762"/>
    <w:rsid w:val="00833AD4"/>
    <w:rsid w:val="00833E5C"/>
    <w:rsid w:val="00834213"/>
    <w:rsid w:val="00834A0F"/>
    <w:rsid w:val="00834C13"/>
    <w:rsid w:val="00834EBA"/>
    <w:rsid w:val="00834FD0"/>
    <w:rsid w:val="008355C5"/>
    <w:rsid w:val="008358CE"/>
    <w:rsid w:val="00836705"/>
    <w:rsid w:val="00836F4E"/>
    <w:rsid w:val="0083717B"/>
    <w:rsid w:val="00837549"/>
    <w:rsid w:val="008377B7"/>
    <w:rsid w:val="008378E9"/>
    <w:rsid w:val="00837E45"/>
    <w:rsid w:val="00840483"/>
    <w:rsid w:val="00840521"/>
    <w:rsid w:val="0084058C"/>
    <w:rsid w:val="00840797"/>
    <w:rsid w:val="008408DC"/>
    <w:rsid w:val="00840BB7"/>
    <w:rsid w:val="00841708"/>
    <w:rsid w:val="0084183D"/>
    <w:rsid w:val="00841988"/>
    <w:rsid w:val="00841F14"/>
    <w:rsid w:val="00841F6E"/>
    <w:rsid w:val="0084222F"/>
    <w:rsid w:val="00842874"/>
    <w:rsid w:val="0084359B"/>
    <w:rsid w:val="008440AE"/>
    <w:rsid w:val="0084482A"/>
    <w:rsid w:val="00844C60"/>
    <w:rsid w:val="00844CDE"/>
    <w:rsid w:val="008457EB"/>
    <w:rsid w:val="00845B6F"/>
    <w:rsid w:val="00845F5C"/>
    <w:rsid w:val="00846C1C"/>
    <w:rsid w:val="00847346"/>
    <w:rsid w:val="0084772E"/>
    <w:rsid w:val="00847BF3"/>
    <w:rsid w:val="008500B5"/>
    <w:rsid w:val="008500E5"/>
    <w:rsid w:val="008502CA"/>
    <w:rsid w:val="00850487"/>
    <w:rsid w:val="008505C7"/>
    <w:rsid w:val="008516F8"/>
    <w:rsid w:val="00851876"/>
    <w:rsid w:val="00851DE0"/>
    <w:rsid w:val="00851E40"/>
    <w:rsid w:val="00851EE0"/>
    <w:rsid w:val="00852134"/>
    <w:rsid w:val="008527F6"/>
    <w:rsid w:val="00852E27"/>
    <w:rsid w:val="00853405"/>
    <w:rsid w:val="00853ED6"/>
    <w:rsid w:val="00853FFD"/>
    <w:rsid w:val="00854488"/>
    <w:rsid w:val="00854992"/>
    <w:rsid w:val="00854E01"/>
    <w:rsid w:val="0085528B"/>
    <w:rsid w:val="00855553"/>
    <w:rsid w:val="008559BC"/>
    <w:rsid w:val="00855EC7"/>
    <w:rsid w:val="00855ECD"/>
    <w:rsid w:val="00855FB1"/>
    <w:rsid w:val="00856690"/>
    <w:rsid w:val="00856CAD"/>
    <w:rsid w:val="00857AC6"/>
    <w:rsid w:val="008600ED"/>
    <w:rsid w:val="00860262"/>
    <w:rsid w:val="00860285"/>
    <w:rsid w:val="00860BDD"/>
    <w:rsid w:val="00860F0C"/>
    <w:rsid w:val="00861138"/>
    <w:rsid w:val="008618F4"/>
    <w:rsid w:val="00861C89"/>
    <w:rsid w:val="00861F30"/>
    <w:rsid w:val="00862715"/>
    <w:rsid w:val="00862D4F"/>
    <w:rsid w:val="0086311F"/>
    <w:rsid w:val="0086351F"/>
    <w:rsid w:val="00863C18"/>
    <w:rsid w:val="00864278"/>
    <w:rsid w:val="0086479F"/>
    <w:rsid w:val="00864A1B"/>
    <w:rsid w:val="008655A0"/>
    <w:rsid w:val="00865ADB"/>
    <w:rsid w:val="00865DA2"/>
    <w:rsid w:val="0086639E"/>
    <w:rsid w:val="00866510"/>
    <w:rsid w:val="00866516"/>
    <w:rsid w:val="00866824"/>
    <w:rsid w:val="00866D21"/>
    <w:rsid w:val="00867FC8"/>
    <w:rsid w:val="00870096"/>
    <w:rsid w:val="0087060C"/>
    <w:rsid w:val="00870809"/>
    <w:rsid w:val="00870A7B"/>
    <w:rsid w:val="00870BD1"/>
    <w:rsid w:val="00870CEC"/>
    <w:rsid w:val="008711F9"/>
    <w:rsid w:val="0087150D"/>
    <w:rsid w:val="0087251A"/>
    <w:rsid w:val="0087361D"/>
    <w:rsid w:val="00873A78"/>
    <w:rsid w:val="0087442D"/>
    <w:rsid w:val="00874596"/>
    <w:rsid w:val="008748E9"/>
    <w:rsid w:val="0087518F"/>
    <w:rsid w:val="00875312"/>
    <w:rsid w:val="008759D7"/>
    <w:rsid w:val="00875A31"/>
    <w:rsid w:val="00875AA7"/>
    <w:rsid w:val="0087650E"/>
    <w:rsid w:val="008767A1"/>
    <w:rsid w:val="00876F09"/>
    <w:rsid w:val="00877D1D"/>
    <w:rsid w:val="00880002"/>
    <w:rsid w:val="00880745"/>
    <w:rsid w:val="00881527"/>
    <w:rsid w:val="00881EF5"/>
    <w:rsid w:val="00882191"/>
    <w:rsid w:val="0088224D"/>
    <w:rsid w:val="008823AB"/>
    <w:rsid w:val="00882A80"/>
    <w:rsid w:val="00882AA4"/>
    <w:rsid w:val="00882B99"/>
    <w:rsid w:val="00882CC5"/>
    <w:rsid w:val="00883525"/>
    <w:rsid w:val="00883BD9"/>
    <w:rsid w:val="00883C00"/>
    <w:rsid w:val="00883CE0"/>
    <w:rsid w:val="008842D9"/>
    <w:rsid w:val="008845AC"/>
    <w:rsid w:val="008846F2"/>
    <w:rsid w:val="008848D0"/>
    <w:rsid w:val="00884F22"/>
    <w:rsid w:val="008853A1"/>
    <w:rsid w:val="008856C7"/>
    <w:rsid w:val="00885CD0"/>
    <w:rsid w:val="00886509"/>
    <w:rsid w:val="00886766"/>
    <w:rsid w:val="00886D09"/>
    <w:rsid w:val="0088776A"/>
    <w:rsid w:val="008879EF"/>
    <w:rsid w:val="00890222"/>
    <w:rsid w:val="0089028D"/>
    <w:rsid w:val="00890616"/>
    <w:rsid w:val="00890C6A"/>
    <w:rsid w:val="008915CC"/>
    <w:rsid w:val="00891A94"/>
    <w:rsid w:val="00891D88"/>
    <w:rsid w:val="008926B9"/>
    <w:rsid w:val="00892979"/>
    <w:rsid w:val="008932B2"/>
    <w:rsid w:val="0089339D"/>
    <w:rsid w:val="008937CA"/>
    <w:rsid w:val="00893E3D"/>
    <w:rsid w:val="00893EAF"/>
    <w:rsid w:val="00893EF6"/>
    <w:rsid w:val="00894364"/>
    <w:rsid w:val="0089483D"/>
    <w:rsid w:val="00894CC0"/>
    <w:rsid w:val="00894FC2"/>
    <w:rsid w:val="0089502E"/>
    <w:rsid w:val="00895578"/>
    <w:rsid w:val="0089607F"/>
    <w:rsid w:val="008964C7"/>
    <w:rsid w:val="008965E0"/>
    <w:rsid w:val="008968DF"/>
    <w:rsid w:val="00896E82"/>
    <w:rsid w:val="008970A5"/>
    <w:rsid w:val="00897187"/>
    <w:rsid w:val="00897A1B"/>
    <w:rsid w:val="00897D65"/>
    <w:rsid w:val="008A01CB"/>
    <w:rsid w:val="008A0BBC"/>
    <w:rsid w:val="008A0C66"/>
    <w:rsid w:val="008A0E09"/>
    <w:rsid w:val="008A1DDE"/>
    <w:rsid w:val="008A2085"/>
    <w:rsid w:val="008A226F"/>
    <w:rsid w:val="008A2991"/>
    <w:rsid w:val="008A3381"/>
    <w:rsid w:val="008A3A14"/>
    <w:rsid w:val="008A3A6D"/>
    <w:rsid w:val="008A402B"/>
    <w:rsid w:val="008A419E"/>
    <w:rsid w:val="008A4409"/>
    <w:rsid w:val="008A455A"/>
    <w:rsid w:val="008A48FE"/>
    <w:rsid w:val="008A4CE1"/>
    <w:rsid w:val="008A4DF3"/>
    <w:rsid w:val="008A5018"/>
    <w:rsid w:val="008A58FE"/>
    <w:rsid w:val="008A5AEC"/>
    <w:rsid w:val="008A6039"/>
    <w:rsid w:val="008A6315"/>
    <w:rsid w:val="008A66FA"/>
    <w:rsid w:val="008A6E36"/>
    <w:rsid w:val="008A7009"/>
    <w:rsid w:val="008A772C"/>
    <w:rsid w:val="008B017A"/>
    <w:rsid w:val="008B0735"/>
    <w:rsid w:val="008B0C59"/>
    <w:rsid w:val="008B106A"/>
    <w:rsid w:val="008B1253"/>
    <w:rsid w:val="008B1333"/>
    <w:rsid w:val="008B1B11"/>
    <w:rsid w:val="008B1B28"/>
    <w:rsid w:val="008B1DA5"/>
    <w:rsid w:val="008B22B6"/>
    <w:rsid w:val="008B2C15"/>
    <w:rsid w:val="008B2F17"/>
    <w:rsid w:val="008B3076"/>
    <w:rsid w:val="008B3238"/>
    <w:rsid w:val="008B33EE"/>
    <w:rsid w:val="008B3AD5"/>
    <w:rsid w:val="008B3B26"/>
    <w:rsid w:val="008B42B2"/>
    <w:rsid w:val="008B444C"/>
    <w:rsid w:val="008B49EC"/>
    <w:rsid w:val="008B53C1"/>
    <w:rsid w:val="008B550A"/>
    <w:rsid w:val="008B583C"/>
    <w:rsid w:val="008B5AFB"/>
    <w:rsid w:val="008B5BAD"/>
    <w:rsid w:val="008B5EE2"/>
    <w:rsid w:val="008B6E54"/>
    <w:rsid w:val="008B7074"/>
    <w:rsid w:val="008B7129"/>
    <w:rsid w:val="008B7238"/>
    <w:rsid w:val="008B7493"/>
    <w:rsid w:val="008B7783"/>
    <w:rsid w:val="008B7822"/>
    <w:rsid w:val="008B7936"/>
    <w:rsid w:val="008C020F"/>
    <w:rsid w:val="008C028E"/>
    <w:rsid w:val="008C0406"/>
    <w:rsid w:val="008C0820"/>
    <w:rsid w:val="008C0BB9"/>
    <w:rsid w:val="008C1865"/>
    <w:rsid w:val="008C192E"/>
    <w:rsid w:val="008C1C69"/>
    <w:rsid w:val="008C1E1B"/>
    <w:rsid w:val="008C2113"/>
    <w:rsid w:val="008C26D1"/>
    <w:rsid w:val="008C3966"/>
    <w:rsid w:val="008C3992"/>
    <w:rsid w:val="008C3A24"/>
    <w:rsid w:val="008C4102"/>
    <w:rsid w:val="008C4211"/>
    <w:rsid w:val="008C4E34"/>
    <w:rsid w:val="008C4E80"/>
    <w:rsid w:val="008C4F7F"/>
    <w:rsid w:val="008C571F"/>
    <w:rsid w:val="008C5E82"/>
    <w:rsid w:val="008C608A"/>
    <w:rsid w:val="008C6467"/>
    <w:rsid w:val="008C67E2"/>
    <w:rsid w:val="008C6A2A"/>
    <w:rsid w:val="008C6AFA"/>
    <w:rsid w:val="008C6B0E"/>
    <w:rsid w:val="008C702F"/>
    <w:rsid w:val="008C7040"/>
    <w:rsid w:val="008C74E1"/>
    <w:rsid w:val="008C78B0"/>
    <w:rsid w:val="008C7A1B"/>
    <w:rsid w:val="008D0228"/>
    <w:rsid w:val="008D06F1"/>
    <w:rsid w:val="008D0F3C"/>
    <w:rsid w:val="008D172B"/>
    <w:rsid w:val="008D1BC1"/>
    <w:rsid w:val="008D22DA"/>
    <w:rsid w:val="008D283F"/>
    <w:rsid w:val="008D2B4F"/>
    <w:rsid w:val="008D2DA0"/>
    <w:rsid w:val="008D31F4"/>
    <w:rsid w:val="008D3CEE"/>
    <w:rsid w:val="008D3D47"/>
    <w:rsid w:val="008D406E"/>
    <w:rsid w:val="008D4854"/>
    <w:rsid w:val="008D4B36"/>
    <w:rsid w:val="008D4EF9"/>
    <w:rsid w:val="008D4FFF"/>
    <w:rsid w:val="008D5226"/>
    <w:rsid w:val="008D59AE"/>
    <w:rsid w:val="008D6078"/>
    <w:rsid w:val="008D60DA"/>
    <w:rsid w:val="008D6299"/>
    <w:rsid w:val="008D63F0"/>
    <w:rsid w:val="008D6549"/>
    <w:rsid w:val="008D7A24"/>
    <w:rsid w:val="008E01A7"/>
    <w:rsid w:val="008E0370"/>
    <w:rsid w:val="008E04CE"/>
    <w:rsid w:val="008E134C"/>
    <w:rsid w:val="008E1610"/>
    <w:rsid w:val="008E167B"/>
    <w:rsid w:val="008E173A"/>
    <w:rsid w:val="008E18A5"/>
    <w:rsid w:val="008E1C2F"/>
    <w:rsid w:val="008E26FC"/>
    <w:rsid w:val="008E285D"/>
    <w:rsid w:val="008E2DC0"/>
    <w:rsid w:val="008E3061"/>
    <w:rsid w:val="008E3084"/>
    <w:rsid w:val="008E3940"/>
    <w:rsid w:val="008E3B02"/>
    <w:rsid w:val="008E487E"/>
    <w:rsid w:val="008E53D5"/>
    <w:rsid w:val="008E56BB"/>
    <w:rsid w:val="008E5D05"/>
    <w:rsid w:val="008E5EF9"/>
    <w:rsid w:val="008E6026"/>
    <w:rsid w:val="008E6081"/>
    <w:rsid w:val="008E656C"/>
    <w:rsid w:val="008E65D2"/>
    <w:rsid w:val="008E681C"/>
    <w:rsid w:val="008E6826"/>
    <w:rsid w:val="008E69D5"/>
    <w:rsid w:val="008E6BE7"/>
    <w:rsid w:val="008E6C58"/>
    <w:rsid w:val="008E6FBB"/>
    <w:rsid w:val="008F0822"/>
    <w:rsid w:val="008F0DFC"/>
    <w:rsid w:val="008F0E59"/>
    <w:rsid w:val="008F0F73"/>
    <w:rsid w:val="008F10F9"/>
    <w:rsid w:val="008F1418"/>
    <w:rsid w:val="008F18DD"/>
    <w:rsid w:val="008F19DE"/>
    <w:rsid w:val="008F231D"/>
    <w:rsid w:val="008F265B"/>
    <w:rsid w:val="008F294E"/>
    <w:rsid w:val="008F3269"/>
    <w:rsid w:val="008F3D20"/>
    <w:rsid w:val="008F3DDB"/>
    <w:rsid w:val="008F4A6A"/>
    <w:rsid w:val="008F4E6D"/>
    <w:rsid w:val="008F4EF3"/>
    <w:rsid w:val="008F55C3"/>
    <w:rsid w:val="008F5962"/>
    <w:rsid w:val="008F63BA"/>
    <w:rsid w:val="008F698C"/>
    <w:rsid w:val="008F6ADD"/>
    <w:rsid w:val="008F6BAA"/>
    <w:rsid w:val="008F6E11"/>
    <w:rsid w:val="008F7602"/>
    <w:rsid w:val="009001C1"/>
    <w:rsid w:val="0090053D"/>
    <w:rsid w:val="009010D9"/>
    <w:rsid w:val="009010E8"/>
    <w:rsid w:val="00901A87"/>
    <w:rsid w:val="00901BE2"/>
    <w:rsid w:val="00901D35"/>
    <w:rsid w:val="00902CE8"/>
    <w:rsid w:val="00902DC4"/>
    <w:rsid w:val="009035FA"/>
    <w:rsid w:val="0090377D"/>
    <w:rsid w:val="009041F6"/>
    <w:rsid w:val="009043E3"/>
    <w:rsid w:val="009047AD"/>
    <w:rsid w:val="00904C50"/>
    <w:rsid w:val="009063C0"/>
    <w:rsid w:val="00906551"/>
    <w:rsid w:val="00906650"/>
    <w:rsid w:val="009069F4"/>
    <w:rsid w:val="00906A24"/>
    <w:rsid w:val="00906EFD"/>
    <w:rsid w:val="009071DD"/>
    <w:rsid w:val="00907A62"/>
    <w:rsid w:val="00907E46"/>
    <w:rsid w:val="00907ECA"/>
    <w:rsid w:val="0091012D"/>
    <w:rsid w:val="00910409"/>
    <w:rsid w:val="0091088C"/>
    <w:rsid w:val="00910A25"/>
    <w:rsid w:val="00910AF7"/>
    <w:rsid w:val="00910C9A"/>
    <w:rsid w:val="00910CA0"/>
    <w:rsid w:val="00910EC1"/>
    <w:rsid w:val="00911C6A"/>
    <w:rsid w:val="0091222F"/>
    <w:rsid w:val="0091264E"/>
    <w:rsid w:val="0091273B"/>
    <w:rsid w:val="00912E40"/>
    <w:rsid w:val="00913645"/>
    <w:rsid w:val="00913691"/>
    <w:rsid w:val="00913D19"/>
    <w:rsid w:val="00913DC4"/>
    <w:rsid w:val="0091433D"/>
    <w:rsid w:val="009149B8"/>
    <w:rsid w:val="00914B04"/>
    <w:rsid w:val="00914F19"/>
    <w:rsid w:val="0091510B"/>
    <w:rsid w:val="00916691"/>
    <w:rsid w:val="00916B50"/>
    <w:rsid w:val="009206CF"/>
    <w:rsid w:val="009208DD"/>
    <w:rsid w:val="009209D6"/>
    <w:rsid w:val="00920AF4"/>
    <w:rsid w:val="00920EF2"/>
    <w:rsid w:val="009212FF"/>
    <w:rsid w:val="0092135E"/>
    <w:rsid w:val="00921C70"/>
    <w:rsid w:val="0092243C"/>
    <w:rsid w:val="009228CE"/>
    <w:rsid w:val="009232C7"/>
    <w:rsid w:val="0092368C"/>
    <w:rsid w:val="009239B9"/>
    <w:rsid w:val="00923C5E"/>
    <w:rsid w:val="00923D25"/>
    <w:rsid w:val="00924BBA"/>
    <w:rsid w:val="0092548B"/>
    <w:rsid w:val="00925499"/>
    <w:rsid w:val="00925732"/>
    <w:rsid w:val="00926049"/>
    <w:rsid w:val="00926950"/>
    <w:rsid w:val="00926AE9"/>
    <w:rsid w:val="009275A5"/>
    <w:rsid w:val="009279EF"/>
    <w:rsid w:val="00927B02"/>
    <w:rsid w:val="00927C78"/>
    <w:rsid w:val="00927F44"/>
    <w:rsid w:val="00930994"/>
    <w:rsid w:val="00930F8D"/>
    <w:rsid w:val="00930FDB"/>
    <w:rsid w:val="009316E0"/>
    <w:rsid w:val="00931A51"/>
    <w:rsid w:val="00931B8B"/>
    <w:rsid w:val="00932284"/>
    <w:rsid w:val="00932374"/>
    <w:rsid w:val="0093259E"/>
    <w:rsid w:val="0093262F"/>
    <w:rsid w:val="00932640"/>
    <w:rsid w:val="00932671"/>
    <w:rsid w:val="009332BE"/>
    <w:rsid w:val="009333DA"/>
    <w:rsid w:val="00933695"/>
    <w:rsid w:val="0093395D"/>
    <w:rsid w:val="00933B70"/>
    <w:rsid w:val="00933BAE"/>
    <w:rsid w:val="0093475D"/>
    <w:rsid w:val="00934B59"/>
    <w:rsid w:val="009356D2"/>
    <w:rsid w:val="00935951"/>
    <w:rsid w:val="00935CC8"/>
    <w:rsid w:val="00935E5F"/>
    <w:rsid w:val="00936172"/>
    <w:rsid w:val="0093654C"/>
    <w:rsid w:val="00936A53"/>
    <w:rsid w:val="00936EC6"/>
    <w:rsid w:val="00937DA0"/>
    <w:rsid w:val="00937DA3"/>
    <w:rsid w:val="00940020"/>
    <w:rsid w:val="00940199"/>
    <w:rsid w:val="00940A6D"/>
    <w:rsid w:val="00940DAA"/>
    <w:rsid w:val="009416AB"/>
    <w:rsid w:val="00941817"/>
    <w:rsid w:val="009418E7"/>
    <w:rsid w:val="009420DD"/>
    <w:rsid w:val="0094211F"/>
    <w:rsid w:val="00942400"/>
    <w:rsid w:val="0094276C"/>
    <w:rsid w:val="00942988"/>
    <w:rsid w:val="00942CB1"/>
    <w:rsid w:val="0094301D"/>
    <w:rsid w:val="0094318B"/>
    <w:rsid w:val="009435FE"/>
    <w:rsid w:val="00943EDD"/>
    <w:rsid w:val="00943F81"/>
    <w:rsid w:val="00943FC7"/>
    <w:rsid w:val="009450F3"/>
    <w:rsid w:val="00945197"/>
    <w:rsid w:val="00945407"/>
    <w:rsid w:val="00945555"/>
    <w:rsid w:val="009457B1"/>
    <w:rsid w:val="00945823"/>
    <w:rsid w:val="00945D2A"/>
    <w:rsid w:val="0094650F"/>
    <w:rsid w:val="009466B9"/>
    <w:rsid w:val="00946F5B"/>
    <w:rsid w:val="0094751D"/>
    <w:rsid w:val="00950BE8"/>
    <w:rsid w:val="00950D28"/>
    <w:rsid w:val="009511D8"/>
    <w:rsid w:val="009517CC"/>
    <w:rsid w:val="009519CC"/>
    <w:rsid w:val="00951DC6"/>
    <w:rsid w:val="00951DDA"/>
    <w:rsid w:val="0095203A"/>
    <w:rsid w:val="009521BD"/>
    <w:rsid w:val="00952513"/>
    <w:rsid w:val="00952699"/>
    <w:rsid w:val="00952763"/>
    <w:rsid w:val="00952975"/>
    <w:rsid w:val="00953111"/>
    <w:rsid w:val="0095335B"/>
    <w:rsid w:val="009535C6"/>
    <w:rsid w:val="00953785"/>
    <w:rsid w:val="00953806"/>
    <w:rsid w:val="00953BEF"/>
    <w:rsid w:val="0095426E"/>
    <w:rsid w:val="00954922"/>
    <w:rsid w:val="00954FCB"/>
    <w:rsid w:val="00955110"/>
    <w:rsid w:val="00955A4F"/>
    <w:rsid w:val="00955AB0"/>
    <w:rsid w:val="00955F96"/>
    <w:rsid w:val="009561BE"/>
    <w:rsid w:val="00957255"/>
    <w:rsid w:val="00960014"/>
    <w:rsid w:val="00960291"/>
    <w:rsid w:val="00961392"/>
    <w:rsid w:val="00961C49"/>
    <w:rsid w:val="00961C55"/>
    <w:rsid w:val="00961D45"/>
    <w:rsid w:val="0096212C"/>
    <w:rsid w:val="00962274"/>
    <w:rsid w:val="009622B4"/>
    <w:rsid w:val="009629F9"/>
    <w:rsid w:val="00962F3A"/>
    <w:rsid w:val="00963761"/>
    <w:rsid w:val="00963856"/>
    <w:rsid w:val="00963B7B"/>
    <w:rsid w:val="00963D78"/>
    <w:rsid w:val="00963DEF"/>
    <w:rsid w:val="00963E0B"/>
    <w:rsid w:val="0096428A"/>
    <w:rsid w:val="0096434E"/>
    <w:rsid w:val="0096493C"/>
    <w:rsid w:val="0096495E"/>
    <w:rsid w:val="00964D45"/>
    <w:rsid w:val="00964E29"/>
    <w:rsid w:val="00965A31"/>
    <w:rsid w:val="00965E3E"/>
    <w:rsid w:val="009667B0"/>
    <w:rsid w:val="0096716C"/>
    <w:rsid w:val="009672AD"/>
    <w:rsid w:val="009674E3"/>
    <w:rsid w:val="00967943"/>
    <w:rsid w:val="0096799F"/>
    <w:rsid w:val="00967A6E"/>
    <w:rsid w:val="00967B5B"/>
    <w:rsid w:val="00967D0B"/>
    <w:rsid w:val="00967D16"/>
    <w:rsid w:val="00967DAE"/>
    <w:rsid w:val="00970068"/>
    <w:rsid w:val="00970440"/>
    <w:rsid w:val="00970637"/>
    <w:rsid w:val="00970ADD"/>
    <w:rsid w:val="00970FD6"/>
    <w:rsid w:val="00971129"/>
    <w:rsid w:val="009713D2"/>
    <w:rsid w:val="00971C2B"/>
    <w:rsid w:val="00971D46"/>
    <w:rsid w:val="00971E7D"/>
    <w:rsid w:val="009724B8"/>
    <w:rsid w:val="00972774"/>
    <w:rsid w:val="00972844"/>
    <w:rsid w:val="0097339B"/>
    <w:rsid w:val="009735B2"/>
    <w:rsid w:val="00973BE8"/>
    <w:rsid w:val="00973DF8"/>
    <w:rsid w:val="009742C9"/>
    <w:rsid w:val="009746B7"/>
    <w:rsid w:val="00974A91"/>
    <w:rsid w:val="00974E5D"/>
    <w:rsid w:val="00974EA3"/>
    <w:rsid w:val="00975594"/>
    <w:rsid w:val="0097588E"/>
    <w:rsid w:val="009759BA"/>
    <w:rsid w:val="00976172"/>
    <w:rsid w:val="0097672F"/>
    <w:rsid w:val="009768A9"/>
    <w:rsid w:val="00976C3A"/>
    <w:rsid w:val="00976CCD"/>
    <w:rsid w:val="00977205"/>
    <w:rsid w:val="009775B8"/>
    <w:rsid w:val="00977C75"/>
    <w:rsid w:val="00977EBF"/>
    <w:rsid w:val="00977EE2"/>
    <w:rsid w:val="00977FBB"/>
    <w:rsid w:val="00980497"/>
    <w:rsid w:val="00980E46"/>
    <w:rsid w:val="00980EEB"/>
    <w:rsid w:val="0098111A"/>
    <w:rsid w:val="00981914"/>
    <w:rsid w:val="00981AE9"/>
    <w:rsid w:val="00981EDB"/>
    <w:rsid w:val="00982375"/>
    <w:rsid w:val="00982406"/>
    <w:rsid w:val="00982A53"/>
    <w:rsid w:val="00982A58"/>
    <w:rsid w:val="00982FB6"/>
    <w:rsid w:val="00983164"/>
    <w:rsid w:val="009834AE"/>
    <w:rsid w:val="00983640"/>
    <w:rsid w:val="00983757"/>
    <w:rsid w:val="0098376F"/>
    <w:rsid w:val="00984169"/>
    <w:rsid w:val="0098439D"/>
    <w:rsid w:val="009843C5"/>
    <w:rsid w:val="00984E7A"/>
    <w:rsid w:val="0098507A"/>
    <w:rsid w:val="00985173"/>
    <w:rsid w:val="009853A2"/>
    <w:rsid w:val="00985537"/>
    <w:rsid w:val="00985A46"/>
    <w:rsid w:val="00985C21"/>
    <w:rsid w:val="00985F73"/>
    <w:rsid w:val="0098600F"/>
    <w:rsid w:val="0098614D"/>
    <w:rsid w:val="00986416"/>
    <w:rsid w:val="0098642B"/>
    <w:rsid w:val="0098680B"/>
    <w:rsid w:val="00986FE3"/>
    <w:rsid w:val="00986FF2"/>
    <w:rsid w:val="00987227"/>
    <w:rsid w:val="00987939"/>
    <w:rsid w:val="00987C4D"/>
    <w:rsid w:val="0099012C"/>
    <w:rsid w:val="00990203"/>
    <w:rsid w:val="00990844"/>
    <w:rsid w:val="00990898"/>
    <w:rsid w:val="009908EF"/>
    <w:rsid w:val="00990C65"/>
    <w:rsid w:val="0099115B"/>
    <w:rsid w:val="0099138D"/>
    <w:rsid w:val="009917BD"/>
    <w:rsid w:val="00991DD4"/>
    <w:rsid w:val="009923B3"/>
    <w:rsid w:val="0099244A"/>
    <w:rsid w:val="00992724"/>
    <w:rsid w:val="0099305B"/>
    <w:rsid w:val="009936BE"/>
    <w:rsid w:val="0099376A"/>
    <w:rsid w:val="00994107"/>
    <w:rsid w:val="00994C79"/>
    <w:rsid w:val="00995018"/>
    <w:rsid w:val="00995247"/>
    <w:rsid w:val="00995A4C"/>
    <w:rsid w:val="0099630E"/>
    <w:rsid w:val="009964F9"/>
    <w:rsid w:val="00996572"/>
    <w:rsid w:val="0099662D"/>
    <w:rsid w:val="00996729"/>
    <w:rsid w:val="00996789"/>
    <w:rsid w:val="009967D0"/>
    <w:rsid w:val="0099681D"/>
    <w:rsid w:val="00996B9A"/>
    <w:rsid w:val="00996BA8"/>
    <w:rsid w:val="00996C3B"/>
    <w:rsid w:val="00996F54"/>
    <w:rsid w:val="00997254"/>
    <w:rsid w:val="00997535"/>
    <w:rsid w:val="00997611"/>
    <w:rsid w:val="00997658"/>
    <w:rsid w:val="009977AC"/>
    <w:rsid w:val="00997950"/>
    <w:rsid w:val="00997F33"/>
    <w:rsid w:val="009A089E"/>
    <w:rsid w:val="009A0EAC"/>
    <w:rsid w:val="009A1086"/>
    <w:rsid w:val="009A19D9"/>
    <w:rsid w:val="009A1A71"/>
    <w:rsid w:val="009A1B3F"/>
    <w:rsid w:val="009A1B82"/>
    <w:rsid w:val="009A1EBD"/>
    <w:rsid w:val="009A35BD"/>
    <w:rsid w:val="009A37DF"/>
    <w:rsid w:val="009A37FE"/>
    <w:rsid w:val="009A3A3F"/>
    <w:rsid w:val="009A3A8A"/>
    <w:rsid w:val="009A3E91"/>
    <w:rsid w:val="009A3F95"/>
    <w:rsid w:val="009A4419"/>
    <w:rsid w:val="009A513C"/>
    <w:rsid w:val="009A53E2"/>
    <w:rsid w:val="009A55CC"/>
    <w:rsid w:val="009A5D5D"/>
    <w:rsid w:val="009A6030"/>
    <w:rsid w:val="009A6A92"/>
    <w:rsid w:val="009A7238"/>
    <w:rsid w:val="009A78DF"/>
    <w:rsid w:val="009A7DEA"/>
    <w:rsid w:val="009A7FAE"/>
    <w:rsid w:val="009B0008"/>
    <w:rsid w:val="009B0660"/>
    <w:rsid w:val="009B0EC7"/>
    <w:rsid w:val="009B0F70"/>
    <w:rsid w:val="009B14C7"/>
    <w:rsid w:val="009B1710"/>
    <w:rsid w:val="009B1E20"/>
    <w:rsid w:val="009B2147"/>
    <w:rsid w:val="009B219C"/>
    <w:rsid w:val="009B2368"/>
    <w:rsid w:val="009B236E"/>
    <w:rsid w:val="009B238F"/>
    <w:rsid w:val="009B2533"/>
    <w:rsid w:val="009B26CC"/>
    <w:rsid w:val="009B2C0A"/>
    <w:rsid w:val="009B30AD"/>
    <w:rsid w:val="009B347C"/>
    <w:rsid w:val="009B352F"/>
    <w:rsid w:val="009B41C9"/>
    <w:rsid w:val="009B437A"/>
    <w:rsid w:val="009B51A3"/>
    <w:rsid w:val="009B559B"/>
    <w:rsid w:val="009B58C4"/>
    <w:rsid w:val="009B5BE6"/>
    <w:rsid w:val="009B5D85"/>
    <w:rsid w:val="009B5ED9"/>
    <w:rsid w:val="009B5FD1"/>
    <w:rsid w:val="009B622D"/>
    <w:rsid w:val="009B65B1"/>
    <w:rsid w:val="009B660B"/>
    <w:rsid w:val="009B69A6"/>
    <w:rsid w:val="009B6F00"/>
    <w:rsid w:val="009B7065"/>
    <w:rsid w:val="009B7290"/>
    <w:rsid w:val="009B73E8"/>
    <w:rsid w:val="009B768D"/>
    <w:rsid w:val="009B79C7"/>
    <w:rsid w:val="009C0028"/>
    <w:rsid w:val="009C00B6"/>
    <w:rsid w:val="009C033A"/>
    <w:rsid w:val="009C047A"/>
    <w:rsid w:val="009C0495"/>
    <w:rsid w:val="009C1390"/>
    <w:rsid w:val="009C1403"/>
    <w:rsid w:val="009C1786"/>
    <w:rsid w:val="009C17E2"/>
    <w:rsid w:val="009C29AF"/>
    <w:rsid w:val="009C2A47"/>
    <w:rsid w:val="009C2B36"/>
    <w:rsid w:val="009C30BA"/>
    <w:rsid w:val="009C3222"/>
    <w:rsid w:val="009C3257"/>
    <w:rsid w:val="009C3915"/>
    <w:rsid w:val="009C3D03"/>
    <w:rsid w:val="009C3E6B"/>
    <w:rsid w:val="009C4970"/>
    <w:rsid w:val="009C4E18"/>
    <w:rsid w:val="009C4EE7"/>
    <w:rsid w:val="009C5247"/>
    <w:rsid w:val="009C5ADD"/>
    <w:rsid w:val="009C5E64"/>
    <w:rsid w:val="009C5E75"/>
    <w:rsid w:val="009C6057"/>
    <w:rsid w:val="009C61B5"/>
    <w:rsid w:val="009C6648"/>
    <w:rsid w:val="009C68FF"/>
    <w:rsid w:val="009C6A18"/>
    <w:rsid w:val="009C6F5B"/>
    <w:rsid w:val="009C707B"/>
    <w:rsid w:val="009C7386"/>
    <w:rsid w:val="009C75A3"/>
    <w:rsid w:val="009C7618"/>
    <w:rsid w:val="009C78FD"/>
    <w:rsid w:val="009C7994"/>
    <w:rsid w:val="009C7B09"/>
    <w:rsid w:val="009D04A6"/>
    <w:rsid w:val="009D0C3B"/>
    <w:rsid w:val="009D0E75"/>
    <w:rsid w:val="009D143E"/>
    <w:rsid w:val="009D14DA"/>
    <w:rsid w:val="009D1C08"/>
    <w:rsid w:val="009D2224"/>
    <w:rsid w:val="009D2554"/>
    <w:rsid w:val="009D26EE"/>
    <w:rsid w:val="009D31BC"/>
    <w:rsid w:val="009D3517"/>
    <w:rsid w:val="009D3747"/>
    <w:rsid w:val="009D41AC"/>
    <w:rsid w:val="009D4263"/>
    <w:rsid w:val="009D4517"/>
    <w:rsid w:val="009D50FB"/>
    <w:rsid w:val="009D5656"/>
    <w:rsid w:val="009D5D33"/>
    <w:rsid w:val="009D613B"/>
    <w:rsid w:val="009D6500"/>
    <w:rsid w:val="009D7384"/>
    <w:rsid w:val="009D7462"/>
    <w:rsid w:val="009D7984"/>
    <w:rsid w:val="009D7A3C"/>
    <w:rsid w:val="009D7BCF"/>
    <w:rsid w:val="009D7CBF"/>
    <w:rsid w:val="009E0249"/>
    <w:rsid w:val="009E070D"/>
    <w:rsid w:val="009E0DF3"/>
    <w:rsid w:val="009E1CFA"/>
    <w:rsid w:val="009E2426"/>
    <w:rsid w:val="009E28DB"/>
    <w:rsid w:val="009E2BCC"/>
    <w:rsid w:val="009E2CE8"/>
    <w:rsid w:val="009E309B"/>
    <w:rsid w:val="009E37D4"/>
    <w:rsid w:val="009E3DAB"/>
    <w:rsid w:val="009E3E1F"/>
    <w:rsid w:val="009E3EEE"/>
    <w:rsid w:val="009E4369"/>
    <w:rsid w:val="009E46C7"/>
    <w:rsid w:val="009E5021"/>
    <w:rsid w:val="009E51AB"/>
    <w:rsid w:val="009E5C6F"/>
    <w:rsid w:val="009E5F12"/>
    <w:rsid w:val="009E63FA"/>
    <w:rsid w:val="009E6E92"/>
    <w:rsid w:val="009E764A"/>
    <w:rsid w:val="009E79A3"/>
    <w:rsid w:val="009F0328"/>
    <w:rsid w:val="009F0680"/>
    <w:rsid w:val="009F06D1"/>
    <w:rsid w:val="009F0F7E"/>
    <w:rsid w:val="009F1625"/>
    <w:rsid w:val="009F187C"/>
    <w:rsid w:val="009F19CF"/>
    <w:rsid w:val="009F1E3F"/>
    <w:rsid w:val="009F2386"/>
    <w:rsid w:val="009F25F1"/>
    <w:rsid w:val="009F26E9"/>
    <w:rsid w:val="009F2908"/>
    <w:rsid w:val="009F2AD5"/>
    <w:rsid w:val="009F2E46"/>
    <w:rsid w:val="009F30C4"/>
    <w:rsid w:val="009F33F1"/>
    <w:rsid w:val="009F3577"/>
    <w:rsid w:val="009F3665"/>
    <w:rsid w:val="009F3DB3"/>
    <w:rsid w:val="009F3E39"/>
    <w:rsid w:val="009F4695"/>
    <w:rsid w:val="009F4A2E"/>
    <w:rsid w:val="009F4EFA"/>
    <w:rsid w:val="009F52D2"/>
    <w:rsid w:val="009F534A"/>
    <w:rsid w:val="009F5E13"/>
    <w:rsid w:val="009F5F37"/>
    <w:rsid w:val="009F600E"/>
    <w:rsid w:val="009F609E"/>
    <w:rsid w:val="009F678E"/>
    <w:rsid w:val="009F77A9"/>
    <w:rsid w:val="009F7832"/>
    <w:rsid w:val="009F7B7C"/>
    <w:rsid w:val="00A00350"/>
    <w:rsid w:val="00A00408"/>
    <w:rsid w:val="00A004B1"/>
    <w:rsid w:val="00A00CA1"/>
    <w:rsid w:val="00A00E45"/>
    <w:rsid w:val="00A01387"/>
    <w:rsid w:val="00A0175C"/>
    <w:rsid w:val="00A02450"/>
    <w:rsid w:val="00A02501"/>
    <w:rsid w:val="00A0257D"/>
    <w:rsid w:val="00A025EF"/>
    <w:rsid w:val="00A025FE"/>
    <w:rsid w:val="00A02748"/>
    <w:rsid w:val="00A02A2D"/>
    <w:rsid w:val="00A02BF6"/>
    <w:rsid w:val="00A031D5"/>
    <w:rsid w:val="00A03849"/>
    <w:rsid w:val="00A03CD2"/>
    <w:rsid w:val="00A04390"/>
    <w:rsid w:val="00A045DD"/>
    <w:rsid w:val="00A04652"/>
    <w:rsid w:val="00A048FC"/>
    <w:rsid w:val="00A051B7"/>
    <w:rsid w:val="00A05BBC"/>
    <w:rsid w:val="00A064FF"/>
    <w:rsid w:val="00A066BE"/>
    <w:rsid w:val="00A06C18"/>
    <w:rsid w:val="00A06E09"/>
    <w:rsid w:val="00A06F61"/>
    <w:rsid w:val="00A07462"/>
    <w:rsid w:val="00A07540"/>
    <w:rsid w:val="00A079B5"/>
    <w:rsid w:val="00A07BDF"/>
    <w:rsid w:val="00A10213"/>
    <w:rsid w:val="00A10313"/>
    <w:rsid w:val="00A1069E"/>
    <w:rsid w:val="00A10728"/>
    <w:rsid w:val="00A10866"/>
    <w:rsid w:val="00A10FBC"/>
    <w:rsid w:val="00A10FEB"/>
    <w:rsid w:val="00A117F4"/>
    <w:rsid w:val="00A11B01"/>
    <w:rsid w:val="00A11BF2"/>
    <w:rsid w:val="00A126FE"/>
    <w:rsid w:val="00A12E3C"/>
    <w:rsid w:val="00A132A6"/>
    <w:rsid w:val="00A133D0"/>
    <w:rsid w:val="00A1356F"/>
    <w:rsid w:val="00A137A8"/>
    <w:rsid w:val="00A1387F"/>
    <w:rsid w:val="00A13923"/>
    <w:rsid w:val="00A1393D"/>
    <w:rsid w:val="00A13AAD"/>
    <w:rsid w:val="00A1431E"/>
    <w:rsid w:val="00A14C20"/>
    <w:rsid w:val="00A14D26"/>
    <w:rsid w:val="00A14EC8"/>
    <w:rsid w:val="00A14FC8"/>
    <w:rsid w:val="00A15EAD"/>
    <w:rsid w:val="00A15F28"/>
    <w:rsid w:val="00A15F87"/>
    <w:rsid w:val="00A16211"/>
    <w:rsid w:val="00A16407"/>
    <w:rsid w:val="00A1650C"/>
    <w:rsid w:val="00A16777"/>
    <w:rsid w:val="00A167F8"/>
    <w:rsid w:val="00A16CA8"/>
    <w:rsid w:val="00A16E21"/>
    <w:rsid w:val="00A17024"/>
    <w:rsid w:val="00A17B3C"/>
    <w:rsid w:val="00A208E4"/>
    <w:rsid w:val="00A20B1F"/>
    <w:rsid w:val="00A2106D"/>
    <w:rsid w:val="00A21581"/>
    <w:rsid w:val="00A2176A"/>
    <w:rsid w:val="00A21A4B"/>
    <w:rsid w:val="00A21A7B"/>
    <w:rsid w:val="00A21C91"/>
    <w:rsid w:val="00A21D4B"/>
    <w:rsid w:val="00A220BD"/>
    <w:rsid w:val="00A226A1"/>
    <w:rsid w:val="00A237DD"/>
    <w:rsid w:val="00A24179"/>
    <w:rsid w:val="00A25495"/>
    <w:rsid w:val="00A25637"/>
    <w:rsid w:val="00A257BB"/>
    <w:rsid w:val="00A27299"/>
    <w:rsid w:val="00A275C6"/>
    <w:rsid w:val="00A27AF0"/>
    <w:rsid w:val="00A308ED"/>
    <w:rsid w:val="00A30A22"/>
    <w:rsid w:val="00A30A39"/>
    <w:rsid w:val="00A30CAC"/>
    <w:rsid w:val="00A31CDB"/>
    <w:rsid w:val="00A320A0"/>
    <w:rsid w:val="00A3252E"/>
    <w:rsid w:val="00A32875"/>
    <w:rsid w:val="00A3299D"/>
    <w:rsid w:val="00A329EE"/>
    <w:rsid w:val="00A32B8B"/>
    <w:rsid w:val="00A32D28"/>
    <w:rsid w:val="00A32EE3"/>
    <w:rsid w:val="00A336EF"/>
    <w:rsid w:val="00A33D88"/>
    <w:rsid w:val="00A33DE8"/>
    <w:rsid w:val="00A34EBE"/>
    <w:rsid w:val="00A35126"/>
    <w:rsid w:val="00A354A6"/>
    <w:rsid w:val="00A359B9"/>
    <w:rsid w:val="00A367E2"/>
    <w:rsid w:val="00A3682B"/>
    <w:rsid w:val="00A3689D"/>
    <w:rsid w:val="00A36EC2"/>
    <w:rsid w:val="00A37320"/>
    <w:rsid w:val="00A37379"/>
    <w:rsid w:val="00A379B5"/>
    <w:rsid w:val="00A37EEB"/>
    <w:rsid w:val="00A4074D"/>
    <w:rsid w:val="00A41322"/>
    <w:rsid w:val="00A4144A"/>
    <w:rsid w:val="00A41A4B"/>
    <w:rsid w:val="00A41BB3"/>
    <w:rsid w:val="00A41D54"/>
    <w:rsid w:val="00A41FC4"/>
    <w:rsid w:val="00A421E6"/>
    <w:rsid w:val="00A4288F"/>
    <w:rsid w:val="00A42E86"/>
    <w:rsid w:val="00A43A3C"/>
    <w:rsid w:val="00A43E91"/>
    <w:rsid w:val="00A44060"/>
    <w:rsid w:val="00A4417F"/>
    <w:rsid w:val="00A44281"/>
    <w:rsid w:val="00A442E3"/>
    <w:rsid w:val="00A447F8"/>
    <w:rsid w:val="00A455D9"/>
    <w:rsid w:val="00A46305"/>
    <w:rsid w:val="00A46AEB"/>
    <w:rsid w:val="00A46BE9"/>
    <w:rsid w:val="00A46EB5"/>
    <w:rsid w:val="00A51159"/>
    <w:rsid w:val="00A512C6"/>
    <w:rsid w:val="00A514C2"/>
    <w:rsid w:val="00A515B7"/>
    <w:rsid w:val="00A51855"/>
    <w:rsid w:val="00A51BB9"/>
    <w:rsid w:val="00A525E2"/>
    <w:rsid w:val="00A52C73"/>
    <w:rsid w:val="00A52D68"/>
    <w:rsid w:val="00A52D6D"/>
    <w:rsid w:val="00A53222"/>
    <w:rsid w:val="00A534BB"/>
    <w:rsid w:val="00A535C8"/>
    <w:rsid w:val="00A538CA"/>
    <w:rsid w:val="00A53B32"/>
    <w:rsid w:val="00A5465F"/>
    <w:rsid w:val="00A54809"/>
    <w:rsid w:val="00A54A58"/>
    <w:rsid w:val="00A553B8"/>
    <w:rsid w:val="00A553D3"/>
    <w:rsid w:val="00A558F8"/>
    <w:rsid w:val="00A5591A"/>
    <w:rsid w:val="00A559EA"/>
    <w:rsid w:val="00A55F36"/>
    <w:rsid w:val="00A563BA"/>
    <w:rsid w:val="00A565FB"/>
    <w:rsid w:val="00A567A1"/>
    <w:rsid w:val="00A567F0"/>
    <w:rsid w:val="00A569E2"/>
    <w:rsid w:val="00A57147"/>
    <w:rsid w:val="00A57B7E"/>
    <w:rsid w:val="00A57FD5"/>
    <w:rsid w:val="00A600BD"/>
    <w:rsid w:val="00A6024E"/>
    <w:rsid w:val="00A6069C"/>
    <w:rsid w:val="00A606D3"/>
    <w:rsid w:val="00A6089F"/>
    <w:rsid w:val="00A608E7"/>
    <w:rsid w:val="00A61065"/>
    <w:rsid w:val="00A62983"/>
    <w:rsid w:val="00A629BB"/>
    <w:rsid w:val="00A6304A"/>
    <w:rsid w:val="00A63693"/>
    <w:rsid w:val="00A63927"/>
    <w:rsid w:val="00A63ACE"/>
    <w:rsid w:val="00A63B66"/>
    <w:rsid w:val="00A63EFD"/>
    <w:rsid w:val="00A643C1"/>
    <w:rsid w:val="00A645E0"/>
    <w:rsid w:val="00A65299"/>
    <w:rsid w:val="00A65942"/>
    <w:rsid w:val="00A65C11"/>
    <w:rsid w:val="00A65F16"/>
    <w:rsid w:val="00A65F41"/>
    <w:rsid w:val="00A66145"/>
    <w:rsid w:val="00A6628A"/>
    <w:rsid w:val="00A66BA9"/>
    <w:rsid w:val="00A66D0D"/>
    <w:rsid w:val="00A66F79"/>
    <w:rsid w:val="00A6704C"/>
    <w:rsid w:val="00A67B0E"/>
    <w:rsid w:val="00A67CF9"/>
    <w:rsid w:val="00A706C1"/>
    <w:rsid w:val="00A70838"/>
    <w:rsid w:val="00A70A8C"/>
    <w:rsid w:val="00A70AF4"/>
    <w:rsid w:val="00A71256"/>
    <w:rsid w:val="00A7131C"/>
    <w:rsid w:val="00A7195E"/>
    <w:rsid w:val="00A71B61"/>
    <w:rsid w:val="00A720F8"/>
    <w:rsid w:val="00A72117"/>
    <w:rsid w:val="00A725E9"/>
    <w:rsid w:val="00A72E2E"/>
    <w:rsid w:val="00A73387"/>
    <w:rsid w:val="00A73824"/>
    <w:rsid w:val="00A746ED"/>
    <w:rsid w:val="00A74B7C"/>
    <w:rsid w:val="00A75185"/>
    <w:rsid w:val="00A753C7"/>
    <w:rsid w:val="00A75534"/>
    <w:rsid w:val="00A758D2"/>
    <w:rsid w:val="00A75CF6"/>
    <w:rsid w:val="00A7670D"/>
    <w:rsid w:val="00A76E96"/>
    <w:rsid w:val="00A76ECE"/>
    <w:rsid w:val="00A770CF"/>
    <w:rsid w:val="00A772B1"/>
    <w:rsid w:val="00A77B59"/>
    <w:rsid w:val="00A77CF9"/>
    <w:rsid w:val="00A77D5C"/>
    <w:rsid w:val="00A8044A"/>
    <w:rsid w:val="00A8045A"/>
    <w:rsid w:val="00A8059D"/>
    <w:rsid w:val="00A80BF8"/>
    <w:rsid w:val="00A80C23"/>
    <w:rsid w:val="00A81442"/>
    <w:rsid w:val="00A81BA1"/>
    <w:rsid w:val="00A8214F"/>
    <w:rsid w:val="00A825F8"/>
    <w:rsid w:val="00A8283C"/>
    <w:rsid w:val="00A82860"/>
    <w:rsid w:val="00A82A53"/>
    <w:rsid w:val="00A82F98"/>
    <w:rsid w:val="00A83B7B"/>
    <w:rsid w:val="00A83CE2"/>
    <w:rsid w:val="00A84642"/>
    <w:rsid w:val="00A84E33"/>
    <w:rsid w:val="00A8548E"/>
    <w:rsid w:val="00A857C6"/>
    <w:rsid w:val="00A85CC4"/>
    <w:rsid w:val="00A86429"/>
    <w:rsid w:val="00A8656A"/>
    <w:rsid w:val="00A865D3"/>
    <w:rsid w:val="00A86D85"/>
    <w:rsid w:val="00A87525"/>
    <w:rsid w:val="00A87643"/>
    <w:rsid w:val="00A87664"/>
    <w:rsid w:val="00A87C29"/>
    <w:rsid w:val="00A87E91"/>
    <w:rsid w:val="00A9058F"/>
    <w:rsid w:val="00A90AAA"/>
    <w:rsid w:val="00A90DE5"/>
    <w:rsid w:val="00A914FA"/>
    <w:rsid w:val="00A91BA9"/>
    <w:rsid w:val="00A91E97"/>
    <w:rsid w:val="00A92087"/>
    <w:rsid w:val="00A92275"/>
    <w:rsid w:val="00A9287B"/>
    <w:rsid w:val="00A92996"/>
    <w:rsid w:val="00A93341"/>
    <w:rsid w:val="00A93B10"/>
    <w:rsid w:val="00A93F30"/>
    <w:rsid w:val="00A94536"/>
    <w:rsid w:val="00A9473A"/>
    <w:rsid w:val="00A9473E"/>
    <w:rsid w:val="00A9476E"/>
    <w:rsid w:val="00A947CA"/>
    <w:rsid w:val="00A94BA9"/>
    <w:rsid w:val="00A94BFE"/>
    <w:rsid w:val="00A94DDF"/>
    <w:rsid w:val="00A96202"/>
    <w:rsid w:val="00A96A39"/>
    <w:rsid w:val="00A97058"/>
    <w:rsid w:val="00A97CBA"/>
    <w:rsid w:val="00A97E0E"/>
    <w:rsid w:val="00AA001A"/>
    <w:rsid w:val="00AA0B02"/>
    <w:rsid w:val="00AA0BF3"/>
    <w:rsid w:val="00AA0CA5"/>
    <w:rsid w:val="00AA0CC5"/>
    <w:rsid w:val="00AA0E28"/>
    <w:rsid w:val="00AA0F26"/>
    <w:rsid w:val="00AA1240"/>
    <w:rsid w:val="00AA142C"/>
    <w:rsid w:val="00AA1A4C"/>
    <w:rsid w:val="00AA1D6E"/>
    <w:rsid w:val="00AA1E28"/>
    <w:rsid w:val="00AA2339"/>
    <w:rsid w:val="00AA3046"/>
    <w:rsid w:val="00AA3415"/>
    <w:rsid w:val="00AA34DC"/>
    <w:rsid w:val="00AA48D2"/>
    <w:rsid w:val="00AA49CB"/>
    <w:rsid w:val="00AA4BCB"/>
    <w:rsid w:val="00AA4DB9"/>
    <w:rsid w:val="00AA4E46"/>
    <w:rsid w:val="00AA4E6F"/>
    <w:rsid w:val="00AA4F78"/>
    <w:rsid w:val="00AA51EB"/>
    <w:rsid w:val="00AA5902"/>
    <w:rsid w:val="00AA5D03"/>
    <w:rsid w:val="00AA64BB"/>
    <w:rsid w:val="00AA6F0F"/>
    <w:rsid w:val="00AA6FE9"/>
    <w:rsid w:val="00AA71C5"/>
    <w:rsid w:val="00AA77E7"/>
    <w:rsid w:val="00AA7C9E"/>
    <w:rsid w:val="00AB01F2"/>
    <w:rsid w:val="00AB0365"/>
    <w:rsid w:val="00AB0E8D"/>
    <w:rsid w:val="00AB0FE2"/>
    <w:rsid w:val="00AB1288"/>
    <w:rsid w:val="00AB1325"/>
    <w:rsid w:val="00AB136C"/>
    <w:rsid w:val="00AB1DB5"/>
    <w:rsid w:val="00AB1EB0"/>
    <w:rsid w:val="00AB2153"/>
    <w:rsid w:val="00AB2238"/>
    <w:rsid w:val="00AB27CD"/>
    <w:rsid w:val="00AB2814"/>
    <w:rsid w:val="00AB38A7"/>
    <w:rsid w:val="00AB3A31"/>
    <w:rsid w:val="00AB3B9E"/>
    <w:rsid w:val="00AB3F3E"/>
    <w:rsid w:val="00AB403E"/>
    <w:rsid w:val="00AB5155"/>
    <w:rsid w:val="00AB5633"/>
    <w:rsid w:val="00AB589D"/>
    <w:rsid w:val="00AB5EE8"/>
    <w:rsid w:val="00AB653F"/>
    <w:rsid w:val="00AB66E3"/>
    <w:rsid w:val="00AB6CB6"/>
    <w:rsid w:val="00AB740B"/>
    <w:rsid w:val="00AB7A93"/>
    <w:rsid w:val="00AB7E51"/>
    <w:rsid w:val="00AC008F"/>
    <w:rsid w:val="00AC08C4"/>
    <w:rsid w:val="00AC0BAE"/>
    <w:rsid w:val="00AC0BFB"/>
    <w:rsid w:val="00AC0CF5"/>
    <w:rsid w:val="00AC0D08"/>
    <w:rsid w:val="00AC0D84"/>
    <w:rsid w:val="00AC0EC9"/>
    <w:rsid w:val="00AC1004"/>
    <w:rsid w:val="00AC1082"/>
    <w:rsid w:val="00AC117A"/>
    <w:rsid w:val="00AC1545"/>
    <w:rsid w:val="00AC1BB4"/>
    <w:rsid w:val="00AC1D3C"/>
    <w:rsid w:val="00AC2263"/>
    <w:rsid w:val="00AC23D1"/>
    <w:rsid w:val="00AC23DF"/>
    <w:rsid w:val="00AC24CB"/>
    <w:rsid w:val="00AC26D6"/>
    <w:rsid w:val="00AC284C"/>
    <w:rsid w:val="00AC2B85"/>
    <w:rsid w:val="00AC36B7"/>
    <w:rsid w:val="00AC3BB6"/>
    <w:rsid w:val="00AC3DC9"/>
    <w:rsid w:val="00AC3F91"/>
    <w:rsid w:val="00AC4712"/>
    <w:rsid w:val="00AC4E3E"/>
    <w:rsid w:val="00AC526D"/>
    <w:rsid w:val="00AC5F6E"/>
    <w:rsid w:val="00AC6764"/>
    <w:rsid w:val="00AC6785"/>
    <w:rsid w:val="00AC72A1"/>
    <w:rsid w:val="00AC72CA"/>
    <w:rsid w:val="00AC764B"/>
    <w:rsid w:val="00AC7813"/>
    <w:rsid w:val="00AC782B"/>
    <w:rsid w:val="00AC7848"/>
    <w:rsid w:val="00AC7D79"/>
    <w:rsid w:val="00AD0238"/>
    <w:rsid w:val="00AD048D"/>
    <w:rsid w:val="00AD095B"/>
    <w:rsid w:val="00AD1151"/>
    <w:rsid w:val="00AD11A0"/>
    <w:rsid w:val="00AD1948"/>
    <w:rsid w:val="00AD2216"/>
    <w:rsid w:val="00AD287D"/>
    <w:rsid w:val="00AD2D51"/>
    <w:rsid w:val="00AD2E98"/>
    <w:rsid w:val="00AD37C5"/>
    <w:rsid w:val="00AD3BF8"/>
    <w:rsid w:val="00AD3E29"/>
    <w:rsid w:val="00AD41CC"/>
    <w:rsid w:val="00AD4265"/>
    <w:rsid w:val="00AD4C01"/>
    <w:rsid w:val="00AD4DF6"/>
    <w:rsid w:val="00AD533A"/>
    <w:rsid w:val="00AD543D"/>
    <w:rsid w:val="00AD5446"/>
    <w:rsid w:val="00AD567C"/>
    <w:rsid w:val="00AD5935"/>
    <w:rsid w:val="00AD5ED1"/>
    <w:rsid w:val="00AD6BF6"/>
    <w:rsid w:val="00AD7723"/>
    <w:rsid w:val="00AD7731"/>
    <w:rsid w:val="00AD7BD4"/>
    <w:rsid w:val="00AE00C8"/>
    <w:rsid w:val="00AE0114"/>
    <w:rsid w:val="00AE0282"/>
    <w:rsid w:val="00AE0C12"/>
    <w:rsid w:val="00AE0DCA"/>
    <w:rsid w:val="00AE0DCC"/>
    <w:rsid w:val="00AE14D7"/>
    <w:rsid w:val="00AE157B"/>
    <w:rsid w:val="00AE192F"/>
    <w:rsid w:val="00AE1F0F"/>
    <w:rsid w:val="00AE2740"/>
    <w:rsid w:val="00AE2CE9"/>
    <w:rsid w:val="00AE2F6E"/>
    <w:rsid w:val="00AE3468"/>
    <w:rsid w:val="00AE39C8"/>
    <w:rsid w:val="00AE3CED"/>
    <w:rsid w:val="00AE3F61"/>
    <w:rsid w:val="00AE4CD6"/>
    <w:rsid w:val="00AE4D7D"/>
    <w:rsid w:val="00AE58F2"/>
    <w:rsid w:val="00AE5F09"/>
    <w:rsid w:val="00AE5F4D"/>
    <w:rsid w:val="00AE6451"/>
    <w:rsid w:val="00AE6504"/>
    <w:rsid w:val="00AE65EB"/>
    <w:rsid w:val="00AE6DB6"/>
    <w:rsid w:val="00AE7118"/>
    <w:rsid w:val="00AE7256"/>
    <w:rsid w:val="00AE727B"/>
    <w:rsid w:val="00AE730A"/>
    <w:rsid w:val="00AE744A"/>
    <w:rsid w:val="00AE79C3"/>
    <w:rsid w:val="00AE7AEE"/>
    <w:rsid w:val="00AF1122"/>
    <w:rsid w:val="00AF1542"/>
    <w:rsid w:val="00AF158A"/>
    <w:rsid w:val="00AF19BA"/>
    <w:rsid w:val="00AF1DD1"/>
    <w:rsid w:val="00AF2FA2"/>
    <w:rsid w:val="00AF32CB"/>
    <w:rsid w:val="00AF34CE"/>
    <w:rsid w:val="00AF3844"/>
    <w:rsid w:val="00AF3BB8"/>
    <w:rsid w:val="00AF43D3"/>
    <w:rsid w:val="00AF447B"/>
    <w:rsid w:val="00AF45F6"/>
    <w:rsid w:val="00AF466D"/>
    <w:rsid w:val="00AF4B92"/>
    <w:rsid w:val="00AF53D3"/>
    <w:rsid w:val="00AF54AB"/>
    <w:rsid w:val="00AF5890"/>
    <w:rsid w:val="00AF5F05"/>
    <w:rsid w:val="00AF5F51"/>
    <w:rsid w:val="00AF63D3"/>
    <w:rsid w:val="00AF64B7"/>
    <w:rsid w:val="00AF656F"/>
    <w:rsid w:val="00AF66F4"/>
    <w:rsid w:val="00AF70D8"/>
    <w:rsid w:val="00AF72A8"/>
    <w:rsid w:val="00AF75BF"/>
    <w:rsid w:val="00AF7730"/>
    <w:rsid w:val="00B00170"/>
    <w:rsid w:val="00B00A32"/>
    <w:rsid w:val="00B00AB3"/>
    <w:rsid w:val="00B0113F"/>
    <w:rsid w:val="00B01540"/>
    <w:rsid w:val="00B01CBA"/>
    <w:rsid w:val="00B0224D"/>
    <w:rsid w:val="00B022FC"/>
    <w:rsid w:val="00B023E8"/>
    <w:rsid w:val="00B02EA4"/>
    <w:rsid w:val="00B031B2"/>
    <w:rsid w:val="00B03BD9"/>
    <w:rsid w:val="00B03EFB"/>
    <w:rsid w:val="00B03F9D"/>
    <w:rsid w:val="00B0453D"/>
    <w:rsid w:val="00B04648"/>
    <w:rsid w:val="00B04772"/>
    <w:rsid w:val="00B04965"/>
    <w:rsid w:val="00B04E49"/>
    <w:rsid w:val="00B050C8"/>
    <w:rsid w:val="00B056C3"/>
    <w:rsid w:val="00B05BA9"/>
    <w:rsid w:val="00B05C57"/>
    <w:rsid w:val="00B05DEB"/>
    <w:rsid w:val="00B06E39"/>
    <w:rsid w:val="00B06F4D"/>
    <w:rsid w:val="00B10436"/>
    <w:rsid w:val="00B1089E"/>
    <w:rsid w:val="00B10B2D"/>
    <w:rsid w:val="00B11243"/>
    <w:rsid w:val="00B11413"/>
    <w:rsid w:val="00B1141D"/>
    <w:rsid w:val="00B11913"/>
    <w:rsid w:val="00B11B72"/>
    <w:rsid w:val="00B11C75"/>
    <w:rsid w:val="00B11F3E"/>
    <w:rsid w:val="00B12393"/>
    <w:rsid w:val="00B12453"/>
    <w:rsid w:val="00B1248D"/>
    <w:rsid w:val="00B12A28"/>
    <w:rsid w:val="00B12B5E"/>
    <w:rsid w:val="00B13040"/>
    <w:rsid w:val="00B130AC"/>
    <w:rsid w:val="00B136DF"/>
    <w:rsid w:val="00B13A83"/>
    <w:rsid w:val="00B13D61"/>
    <w:rsid w:val="00B13D67"/>
    <w:rsid w:val="00B143E1"/>
    <w:rsid w:val="00B148A9"/>
    <w:rsid w:val="00B14FD9"/>
    <w:rsid w:val="00B15521"/>
    <w:rsid w:val="00B157B8"/>
    <w:rsid w:val="00B15DA9"/>
    <w:rsid w:val="00B161C4"/>
    <w:rsid w:val="00B16219"/>
    <w:rsid w:val="00B162EA"/>
    <w:rsid w:val="00B1657D"/>
    <w:rsid w:val="00B16ABE"/>
    <w:rsid w:val="00B17078"/>
    <w:rsid w:val="00B170C4"/>
    <w:rsid w:val="00B170D8"/>
    <w:rsid w:val="00B17584"/>
    <w:rsid w:val="00B17F00"/>
    <w:rsid w:val="00B20024"/>
    <w:rsid w:val="00B204E2"/>
    <w:rsid w:val="00B20504"/>
    <w:rsid w:val="00B20736"/>
    <w:rsid w:val="00B209CD"/>
    <w:rsid w:val="00B20E7B"/>
    <w:rsid w:val="00B219AB"/>
    <w:rsid w:val="00B219CE"/>
    <w:rsid w:val="00B21D94"/>
    <w:rsid w:val="00B21E9F"/>
    <w:rsid w:val="00B221F9"/>
    <w:rsid w:val="00B226E2"/>
    <w:rsid w:val="00B22B55"/>
    <w:rsid w:val="00B22C32"/>
    <w:rsid w:val="00B232D3"/>
    <w:rsid w:val="00B233A7"/>
    <w:rsid w:val="00B244D3"/>
    <w:rsid w:val="00B24959"/>
    <w:rsid w:val="00B24DBC"/>
    <w:rsid w:val="00B25140"/>
    <w:rsid w:val="00B2526F"/>
    <w:rsid w:val="00B254FB"/>
    <w:rsid w:val="00B25512"/>
    <w:rsid w:val="00B25B17"/>
    <w:rsid w:val="00B25E5C"/>
    <w:rsid w:val="00B26941"/>
    <w:rsid w:val="00B27124"/>
    <w:rsid w:val="00B274A3"/>
    <w:rsid w:val="00B279EC"/>
    <w:rsid w:val="00B3024C"/>
    <w:rsid w:val="00B30997"/>
    <w:rsid w:val="00B30A0B"/>
    <w:rsid w:val="00B30EA0"/>
    <w:rsid w:val="00B31035"/>
    <w:rsid w:val="00B31068"/>
    <w:rsid w:val="00B310C3"/>
    <w:rsid w:val="00B319C9"/>
    <w:rsid w:val="00B31A76"/>
    <w:rsid w:val="00B31D7B"/>
    <w:rsid w:val="00B31E75"/>
    <w:rsid w:val="00B323B9"/>
    <w:rsid w:val="00B325D1"/>
    <w:rsid w:val="00B3298C"/>
    <w:rsid w:val="00B329C8"/>
    <w:rsid w:val="00B32A5C"/>
    <w:rsid w:val="00B330B4"/>
    <w:rsid w:val="00B332C1"/>
    <w:rsid w:val="00B332FE"/>
    <w:rsid w:val="00B33A26"/>
    <w:rsid w:val="00B33E10"/>
    <w:rsid w:val="00B349CB"/>
    <w:rsid w:val="00B351E0"/>
    <w:rsid w:val="00B35A0F"/>
    <w:rsid w:val="00B35BA7"/>
    <w:rsid w:val="00B36252"/>
    <w:rsid w:val="00B365A0"/>
    <w:rsid w:val="00B36771"/>
    <w:rsid w:val="00B36B7A"/>
    <w:rsid w:val="00B36C16"/>
    <w:rsid w:val="00B36C49"/>
    <w:rsid w:val="00B370D2"/>
    <w:rsid w:val="00B370DB"/>
    <w:rsid w:val="00B3786C"/>
    <w:rsid w:val="00B37B33"/>
    <w:rsid w:val="00B37BE7"/>
    <w:rsid w:val="00B37CDE"/>
    <w:rsid w:val="00B37E02"/>
    <w:rsid w:val="00B403DF"/>
    <w:rsid w:val="00B4041C"/>
    <w:rsid w:val="00B40946"/>
    <w:rsid w:val="00B40984"/>
    <w:rsid w:val="00B4158B"/>
    <w:rsid w:val="00B41F18"/>
    <w:rsid w:val="00B4204E"/>
    <w:rsid w:val="00B420AD"/>
    <w:rsid w:val="00B420E9"/>
    <w:rsid w:val="00B4218B"/>
    <w:rsid w:val="00B423F4"/>
    <w:rsid w:val="00B424B2"/>
    <w:rsid w:val="00B42E91"/>
    <w:rsid w:val="00B43311"/>
    <w:rsid w:val="00B43CE7"/>
    <w:rsid w:val="00B44A7E"/>
    <w:rsid w:val="00B4563A"/>
    <w:rsid w:val="00B45CA6"/>
    <w:rsid w:val="00B47028"/>
    <w:rsid w:val="00B47E73"/>
    <w:rsid w:val="00B501C0"/>
    <w:rsid w:val="00B506E1"/>
    <w:rsid w:val="00B50DA4"/>
    <w:rsid w:val="00B50EE3"/>
    <w:rsid w:val="00B51264"/>
    <w:rsid w:val="00B51849"/>
    <w:rsid w:val="00B524B3"/>
    <w:rsid w:val="00B53204"/>
    <w:rsid w:val="00B5335B"/>
    <w:rsid w:val="00B533BE"/>
    <w:rsid w:val="00B535AB"/>
    <w:rsid w:val="00B53A70"/>
    <w:rsid w:val="00B54C8D"/>
    <w:rsid w:val="00B54DEB"/>
    <w:rsid w:val="00B54FF4"/>
    <w:rsid w:val="00B55678"/>
    <w:rsid w:val="00B55D01"/>
    <w:rsid w:val="00B56ACA"/>
    <w:rsid w:val="00B56C63"/>
    <w:rsid w:val="00B56DBA"/>
    <w:rsid w:val="00B5737C"/>
    <w:rsid w:val="00B57912"/>
    <w:rsid w:val="00B57F5D"/>
    <w:rsid w:val="00B6033D"/>
    <w:rsid w:val="00B604A8"/>
    <w:rsid w:val="00B60C5C"/>
    <w:rsid w:val="00B610FA"/>
    <w:rsid w:val="00B615E8"/>
    <w:rsid w:val="00B61B1E"/>
    <w:rsid w:val="00B61E86"/>
    <w:rsid w:val="00B61F65"/>
    <w:rsid w:val="00B620E2"/>
    <w:rsid w:val="00B6216C"/>
    <w:rsid w:val="00B624CC"/>
    <w:rsid w:val="00B62652"/>
    <w:rsid w:val="00B62693"/>
    <w:rsid w:val="00B6269F"/>
    <w:rsid w:val="00B62C2C"/>
    <w:rsid w:val="00B62D1E"/>
    <w:rsid w:val="00B62E77"/>
    <w:rsid w:val="00B62F4E"/>
    <w:rsid w:val="00B63362"/>
    <w:rsid w:val="00B635E0"/>
    <w:rsid w:val="00B6366F"/>
    <w:rsid w:val="00B63A9A"/>
    <w:rsid w:val="00B63B2E"/>
    <w:rsid w:val="00B63E54"/>
    <w:rsid w:val="00B6416C"/>
    <w:rsid w:val="00B647BC"/>
    <w:rsid w:val="00B64C5C"/>
    <w:rsid w:val="00B6542E"/>
    <w:rsid w:val="00B659C3"/>
    <w:rsid w:val="00B65A59"/>
    <w:rsid w:val="00B65AD4"/>
    <w:rsid w:val="00B6637B"/>
    <w:rsid w:val="00B6696E"/>
    <w:rsid w:val="00B66C02"/>
    <w:rsid w:val="00B66DD8"/>
    <w:rsid w:val="00B67174"/>
    <w:rsid w:val="00B671F8"/>
    <w:rsid w:val="00B67C8D"/>
    <w:rsid w:val="00B67F8D"/>
    <w:rsid w:val="00B700BA"/>
    <w:rsid w:val="00B70A66"/>
    <w:rsid w:val="00B70F54"/>
    <w:rsid w:val="00B70F92"/>
    <w:rsid w:val="00B71888"/>
    <w:rsid w:val="00B718AC"/>
    <w:rsid w:val="00B725A3"/>
    <w:rsid w:val="00B736AB"/>
    <w:rsid w:val="00B738DB"/>
    <w:rsid w:val="00B73A6C"/>
    <w:rsid w:val="00B742ED"/>
    <w:rsid w:val="00B74401"/>
    <w:rsid w:val="00B7485C"/>
    <w:rsid w:val="00B74AB7"/>
    <w:rsid w:val="00B74D68"/>
    <w:rsid w:val="00B74D8B"/>
    <w:rsid w:val="00B75122"/>
    <w:rsid w:val="00B755A0"/>
    <w:rsid w:val="00B75DF3"/>
    <w:rsid w:val="00B75F60"/>
    <w:rsid w:val="00B762CA"/>
    <w:rsid w:val="00B76B4B"/>
    <w:rsid w:val="00B76BFD"/>
    <w:rsid w:val="00B774DE"/>
    <w:rsid w:val="00B7762C"/>
    <w:rsid w:val="00B77888"/>
    <w:rsid w:val="00B80666"/>
    <w:rsid w:val="00B80D39"/>
    <w:rsid w:val="00B80F07"/>
    <w:rsid w:val="00B81E4F"/>
    <w:rsid w:val="00B8202D"/>
    <w:rsid w:val="00B8238B"/>
    <w:rsid w:val="00B8238F"/>
    <w:rsid w:val="00B83415"/>
    <w:rsid w:val="00B83800"/>
    <w:rsid w:val="00B83EA3"/>
    <w:rsid w:val="00B840EF"/>
    <w:rsid w:val="00B842A3"/>
    <w:rsid w:val="00B84556"/>
    <w:rsid w:val="00B84B3C"/>
    <w:rsid w:val="00B84C18"/>
    <w:rsid w:val="00B84CF5"/>
    <w:rsid w:val="00B85780"/>
    <w:rsid w:val="00B85B8A"/>
    <w:rsid w:val="00B86D2C"/>
    <w:rsid w:val="00B86F12"/>
    <w:rsid w:val="00B86FAF"/>
    <w:rsid w:val="00B87228"/>
    <w:rsid w:val="00B8756E"/>
    <w:rsid w:val="00B877F2"/>
    <w:rsid w:val="00B87D34"/>
    <w:rsid w:val="00B87F25"/>
    <w:rsid w:val="00B90326"/>
    <w:rsid w:val="00B905CD"/>
    <w:rsid w:val="00B907F8"/>
    <w:rsid w:val="00B9115D"/>
    <w:rsid w:val="00B91449"/>
    <w:rsid w:val="00B914FE"/>
    <w:rsid w:val="00B92D74"/>
    <w:rsid w:val="00B939B4"/>
    <w:rsid w:val="00B9401D"/>
    <w:rsid w:val="00B9418D"/>
    <w:rsid w:val="00B945BF"/>
    <w:rsid w:val="00B95CD8"/>
    <w:rsid w:val="00B95CE2"/>
    <w:rsid w:val="00B95D87"/>
    <w:rsid w:val="00B95EF5"/>
    <w:rsid w:val="00B96256"/>
    <w:rsid w:val="00B9677F"/>
    <w:rsid w:val="00B9681C"/>
    <w:rsid w:val="00B969E5"/>
    <w:rsid w:val="00B97339"/>
    <w:rsid w:val="00B97BCB"/>
    <w:rsid w:val="00B97D16"/>
    <w:rsid w:val="00B97E29"/>
    <w:rsid w:val="00B97F5F"/>
    <w:rsid w:val="00BA003D"/>
    <w:rsid w:val="00BA04C7"/>
    <w:rsid w:val="00BA08E0"/>
    <w:rsid w:val="00BA114D"/>
    <w:rsid w:val="00BA1471"/>
    <w:rsid w:val="00BA14F7"/>
    <w:rsid w:val="00BA2170"/>
    <w:rsid w:val="00BA262D"/>
    <w:rsid w:val="00BA29E7"/>
    <w:rsid w:val="00BA2B51"/>
    <w:rsid w:val="00BA38F8"/>
    <w:rsid w:val="00BA3B47"/>
    <w:rsid w:val="00BA4AD4"/>
    <w:rsid w:val="00BA4DD3"/>
    <w:rsid w:val="00BA4E9F"/>
    <w:rsid w:val="00BA51B0"/>
    <w:rsid w:val="00BA5AF5"/>
    <w:rsid w:val="00BA5D1F"/>
    <w:rsid w:val="00BA5F40"/>
    <w:rsid w:val="00BA6218"/>
    <w:rsid w:val="00BA62AE"/>
    <w:rsid w:val="00BA6704"/>
    <w:rsid w:val="00BA680F"/>
    <w:rsid w:val="00BA6B9D"/>
    <w:rsid w:val="00BA6E2A"/>
    <w:rsid w:val="00BA701E"/>
    <w:rsid w:val="00BA73C9"/>
    <w:rsid w:val="00BB07A5"/>
    <w:rsid w:val="00BB07DC"/>
    <w:rsid w:val="00BB09B6"/>
    <w:rsid w:val="00BB1503"/>
    <w:rsid w:val="00BB16BD"/>
    <w:rsid w:val="00BB1CEE"/>
    <w:rsid w:val="00BB213D"/>
    <w:rsid w:val="00BB2A60"/>
    <w:rsid w:val="00BB2D19"/>
    <w:rsid w:val="00BB3181"/>
    <w:rsid w:val="00BB330F"/>
    <w:rsid w:val="00BB3403"/>
    <w:rsid w:val="00BB378D"/>
    <w:rsid w:val="00BB3B61"/>
    <w:rsid w:val="00BB3CD4"/>
    <w:rsid w:val="00BB44A7"/>
    <w:rsid w:val="00BB44ED"/>
    <w:rsid w:val="00BB4772"/>
    <w:rsid w:val="00BB4BFD"/>
    <w:rsid w:val="00BB5892"/>
    <w:rsid w:val="00BB5F98"/>
    <w:rsid w:val="00BB6024"/>
    <w:rsid w:val="00BB6678"/>
    <w:rsid w:val="00BB673D"/>
    <w:rsid w:val="00BB692D"/>
    <w:rsid w:val="00BB6B09"/>
    <w:rsid w:val="00BB6B7B"/>
    <w:rsid w:val="00BB6D51"/>
    <w:rsid w:val="00BB6E10"/>
    <w:rsid w:val="00BB6FC3"/>
    <w:rsid w:val="00BB6FDC"/>
    <w:rsid w:val="00BB7043"/>
    <w:rsid w:val="00BB70F0"/>
    <w:rsid w:val="00BB783A"/>
    <w:rsid w:val="00BB7D52"/>
    <w:rsid w:val="00BB7EC1"/>
    <w:rsid w:val="00BB7EFB"/>
    <w:rsid w:val="00BC00F2"/>
    <w:rsid w:val="00BC023E"/>
    <w:rsid w:val="00BC06AA"/>
    <w:rsid w:val="00BC0FB8"/>
    <w:rsid w:val="00BC13CA"/>
    <w:rsid w:val="00BC14FE"/>
    <w:rsid w:val="00BC1BEA"/>
    <w:rsid w:val="00BC1C7F"/>
    <w:rsid w:val="00BC21A0"/>
    <w:rsid w:val="00BC22A3"/>
    <w:rsid w:val="00BC22E8"/>
    <w:rsid w:val="00BC2708"/>
    <w:rsid w:val="00BC343D"/>
    <w:rsid w:val="00BC3563"/>
    <w:rsid w:val="00BC3F8B"/>
    <w:rsid w:val="00BC4239"/>
    <w:rsid w:val="00BC488E"/>
    <w:rsid w:val="00BC496B"/>
    <w:rsid w:val="00BC4A04"/>
    <w:rsid w:val="00BC4B8D"/>
    <w:rsid w:val="00BC4F3A"/>
    <w:rsid w:val="00BC539D"/>
    <w:rsid w:val="00BC59B8"/>
    <w:rsid w:val="00BC5C85"/>
    <w:rsid w:val="00BC5CE8"/>
    <w:rsid w:val="00BC626C"/>
    <w:rsid w:val="00BC63D8"/>
    <w:rsid w:val="00BC6C31"/>
    <w:rsid w:val="00BC6D8F"/>
    <w:rsid w:val="00BC742E"/>
    <w:rsid w:val="00BC7467"/>
    <w:rsid w:val="00BD0065"/>
    <w:rsid w:val="00BD0C41"/>
    <w:rsid w:val="00BD0D1F"/>
    <w:rsid w:val="00BD11C8"/>
    <w:rsid w:val="00BD14E9"/>
    <w:rsid w:val="00BD1B27"/>
    <w:rsid w:val="00BD1D31"/>
    <w:rsid w:val="00BD1DB4"/>
    <w:rsid w:val="00BD1DCE"/>
    <w:rsid w:val="00BD283F"/>
    <w:rsid w:val="00BD41F1"/>
    <w:rsid w:val="00BD47BB"/>
    <w:rsid w:val="00BD4BA2"/>
    <w:rsid w:val="00BD5333"/>
    <w:rsid w:val="00BD569C"/>
    <w:rsid w:val="00BD57D0"/>
    <w:rsid w:val="00BD5A59"/>
    <w:rsid w:val="00BD5CE1"/>
    <w:rsid w:val="00BD5E09"/>
    <w:rsid w:val="00BD5FC3"/>
    <w:rsid w:val="00BD6C79"/>
    <w:rsid w:val="00BD7037"/>
    <w:rsid w:val="00BD7120"/>
    <w:rsid w:val="00BD7BEB"/>
    <w:rsid w:val="00BE0757"/>
    <w:rsid w:val="00BE096C"/>
    <w:rsid w:val="00BE0CAE"/>
    <w:rsid w:val="00BE0D00"/>
    <w:rsid w:val="00BE1436"/>
    <w:rsid w:val="00BE1868"/>
    <w:rsid w:val="00BE1BC2"/>
    <w:rsid w:val="00BE1E4D"/>
    <w:rsid w:val="00BE1E7A"/>
    <w:rsid w:val="00BE1F74"/>
    <w:rsid w:val="00BE1FA9"/>
    <w:rsid w:val="00BE20ED"/>
    <w:rsid w:val="00BE2119"/>
    <w:rsid w:val="00BE2DFB"/>
    <w:rsid w:val="00BE3C7E"/>
    <w:rsid w:val="00BE431B"/>
    <w:rsid w:val="00BE480D"/>
    <w:rsid w:val="00BE4FE4"/>
    <w:rsid w:val="00BE5169"/>
    <w:rsid w:val="00BE52F9"/>
    <w:rsid w:val="00BE53E0"/>
    <w:rsid w:val="00BE54B3"/>
    <w:rsid w:val="00BE55A3"/>
    <w:rsid w:val="00BE5626"/>
    <w:rsid w:val="00BE5680"/>
    <w:rsid w:val="00BE56D9"/>
    <w:rsid w:val="00BE574F"/>
    <w:rsid w:val="00BE5E49"/>
    <w:rsid w:val="00BE61F0"/>
    <w:rsid w:val="00BE656C"/>
    <w:rsid w:val="00BE7829"/>
    <w:rsid w:val="00BE7D00"/>
    <w:rsid w:val="00BE7F16"/>
    <w:rsid w:val="00BF0040"/>
    <w:rsid w:val="00BF087D"/>
    <w:rsid w:val="00BF0F23"/>
    <w:rsid w:val="00BF1783"/>
    <w:rsid w:val="00BF2EFA"/>
    <w:rsid w:val="00BF2F91"/>
    <w:rsid w:val="00BF2F92"/>
    <w:rsid w:val="00BF3215"/>
    <w:rsid w:val="00BF394E"/>
    <w:rsid w:val="00BF3A01"/>
    <w:rsid w:val="00BF3C8F"/>
    <w:rsid w:val="00BF3CDD"/>
    <w:rsid w:val="00BF3DD8"/>
    <w:rsid w:val="00BF4A88"/>
    <w:rsid w:val="00BF4B1F"/>
    <w:rsid w:val="00BF4E7D"/>
    <w:rsid w:val="00BF503A"/>
    <w:rsid w:val="00BF52C2"/>
    <w:rsid w:val="00BF5662"/>
    <w:rsid w:val="00BF5704"/>
    <w:rsid w:val="00BF58BD"/>
    <w:rsid w:val="00BF5A06"/>
    <w:rsid w:val="00BF5C5E"/>
    <w:rsid w:val="00BF60F8"/>
    <w:rsid w:val="00BF625D"/>
    <w:rsid w:val="00BF6290"/>
    <w:rsid w:val="00BF632E"/>
    <w:rsid w:val="00BF65CC"/>
    <w:rsid w:val="00BF67EB"/>
    <w:rsid w:val="00BF6CEE"/>
    <w:rsid w:val="00BF73F1"/>
    <w:rsid w:val="00BF74F8"/>
    <w:rsid w:val="00BF7509"/>
    <w:rsid w:val="00BF7592"/>
    <w:rsid w:val="00BF7C05"/>
    <w:rsid w:val="00BF7E8D"/>
    <w:rsid w:val="00C0004E"/>
    <w:rsid w:val="00C002A2"/>
    <w:rsid w:val="00C00315"/>
    <w:rsid w:val="00C00F9F"/>
    <w:rsid w:val="00C0148A"/>
    <w:rsid w:val="00C0164B"/>
    <w:rsid w:val="00C01739"/>
    <w:rsid w:val="00C01754"/>
    <w:rsid w:val="00C023CC"/>
    <w:rsid w:val="00C0254D"/>
    <w:rsid w:val="00C027B7"/>
    <w:rsid w:val="00C032E6"/>
    <w:rsid w:val="00C03526"/>
    <w:rsid w:val="00C03A68"/>
    <w:rsid w:val="00C03E8F"/>
    <w:rsid w:val="00C04468"/>
    <w:rsid w:val="00C0448F"/>
    <w:rsid w:val="00C045B1"/>
    <w:rsid w:val="00C047C2"/>
    <w:rsid w:val="00C054F2"/>
    <w:rsid w:val="00C05979"/>
    <w:rsid w:val="00C05B32"/>
    <w:rsid w:val="00C05CB0"/>
    <w:rsid w:val="00C05FAA"/>
    <w:rsid w:val="00C06CDC"/>
    <w:rsid w:val="00C07793"/>
    <w:rsid w:val="00C07978"/>
    <w:rsid w:val="00C1000C"/>
    <w:rsid w:val="00C10248"/>
    <w:rsid w:val="00C10860"/>
    <w:rsid w:val="00C108C5"/>
    <w:rsid w:val="00C10CC3"/>
    <w:rsid w:val="00C10EB7"/>
    <w:rsid w:val="00C117B0"/>
    <w:rsid w:val="00C118A3"/>
    <w:rsid w:val="00C122B8"/>
    <w:rsid w:val="00C12326"/>
    <w:rsid w:val="00C124A7"/>
    <w:rsid w:val="00C13516"/>
    <w:rsid w:val="00C136B1"/>
    <w:rsid w:val="00C13C1B"/>
    <w:rsid w:val="00C13C80"/>
    <w:rsid w:val="00C13EC7"/>
    <w:rsid w:val="00C14720"/>
    <w:rsid w:val="00C14769"/>
    <w:rsid w:val="00C14ED6"/>
    <w:rsid w:val="00C1601A"/>
    <w:rsid w:val="00C16F01"/>
    <w:rsid w:val="00C1780A"/>
    <w:rsid w:val="00C1786F"/>
    <w:rsid w:val="00C17AC7"/>
    <w:rsid w:val="00C17AD7"/>
    <w:rsid w:val="00C20907"/>
    <w:rsid w:val="00C209BF"/>
    <w:rsid w:val="00C21185"/>
    <w:rsid w:val="00C21698"/>
    <w:rsid w:val="00C21C19"/>
    <w:rsid w:val="00C227E1"/>
    <w:rsid w:val="00C2288C"/>
    <w:rsid w:val="00C22B37"/>
    <w:rsid w:val="00C23054"/>
    <w:rsid w:val="00C232C2"/>
    <w:rsid w:val="00C236FD"/>
    <w:rsid w:val="00C2370B"/>
    <w:rsid w:val="00C23B75"/>
    <w:rsid w:val="00C2490F"/>
    <w:rsid w:val="00C249AF"/>
    <w:rsid w:val="00C24D84"/>
    <w:rsid w:val="00C252EA"/>
    <w:rsid w:val="00C256A0"/>
    <w:rsid w:val="00C25A51"/>
    <w:rsid w:val="00C25AC4"/>
    <w:rsid w:val="00C26364"/>
    <w:rsid w:val="00C2648A"/>
    <w:rsid w:val="00C265CF"/>
    <w:rsid w:val="00C26CC2"/>
    <w:rsid w:val="00C26F74"/>
    <w:rsid w:val="00C272E5"/>
    <w:rsid w:val="00C275F5"/>
    <w:rsid w:val="00C27780"/>
    <w:rsid w:val="00C27871"/>
    <w:rsid w:val="00C27D27"/>
    <w:rsid w:val="00C30A64"/>
    <w:rsid w:val="00C30E9B"/>
    <w:rsid w:val="00C30F88"/>
    <w:rsid w:val="00C310A3"/>
    <w:rsid w:val="00C31278"/>
    <w:rsid w:val="00C3168D"/>
    <w:rsid w:val="00C31782"/>
    <w:rsid w:val="00C31B63"/>
    <w:rsid w:val="00C32685"/>
    <w:rsid w:val="00C32866"/>
    <w:rsid w:val="00C328F8"/>
    <w:rsid w:val="00C329D3"/>
    <w:rsid w:val="00C32B06"/>
    <w:rsid w:val="00C33393"/>
    <w:rsid w:val="00C33725"/>
    <w:rsid w:val="00C3395E"/>
    <w:rsid w:val="00C33AA1"/>
    <w:rsid w:val="00C33F20"/>
    <w:rsid w:val="00C341E1"/>
    <w:rsid w:val="00C3422C"/>
    <w:rsid w:val="00C343B3"/>
    <w:rsid w:val="00C3494D"/>
    <w:rsid w:val="00C34D46"/>
    <w:rsid w:val="00C352B5"/>
    <w:rsid w:val="00C355F8"/>
    <w:rsid w:val="00C3563A"/>
    <w:rsid w:val="00C358B5"/>
    <w:rsid w:val="00C36057"/>
    <w:rsid w:val="00C36172"/>
    <w:rsid w:val="00C362AC"/>
    <w:rsid w:val="00C364B6"/>
    <w:rsid w:val="00C368D3"/>
    <w:rsid w:val="00C368EB"/>
    <w:rsid w:val="00C371A6"/>
    <w:rsid w:val="00C375EC"/>
    <w:rsid w:val="00C37685"/>
    <w:rsid w:val="00C377FB"/>
    <w:rsid w:val="00C37B26"/>
    <w:rsid w:val="00C37DC7"/>
    <w:rsid w:val="00C37FDF"/>
    <w:rsid w:val="00C40091"/>
    <w:rsid w:val="00C401DB"/>
    <w:rsid w:val="00C40387"/>
    <w:rsid w:val="00C40843"/>
    <w:rsid w:val="00C40AED"/>
    <w:rsid w:val="00C40F10"/>
    <w:rsid w:val="00C410BB"/>
    <w:rsid w:val="00C414AE"/>
    <w:rsid w:val="00C41623"/>
    <w:rsid w:val="00C41836"/>
    <w:rsid w:val="00C4194F"/>
    <w:rsid w:val="00C41B6B"/>
    <w:rsid w:val="00C41C63"/>
    <w:rsid w:val="00C41F1C"/>
    <w:rsid w:val="00C41FC8"/>
    <w:rsid w:val="00C422B4"/>
    <w:rsid w:val="00C4250C"/>
    <w:rsid w:val="00C42A7C"/>
    <w:rsid w:val="00C42A7D"/>
    <w:rsid w:val="00C432B3"/>
    <w:rsid w:val="00C43673"/>
    <w:rsid w:val="00C43774"/>
    <w:rsid w:val="00C43DA7"/>
    <w:rsid w:val="00C44317"/>
    <w:rsid w:val="00C4444F"/>
    <w:rsid w:val="00C44713"/>
    <w:rsid w:val="00C449C9"/>
    <w:rsid w:val="00C44E76"/>
    <w:rsid w:val="00C454C1"/>
    <w:rsid w:val="00C455FF"/>
    <w:rsid w:val="00C4584B"/>
    <w:rsid w:val="00C45A31"/>
    <w:rsid w:val="00C45BE0"/>
    <w:rsid w:val="00C45C63"/>
    <w:rsid w:val="00C4610C"/>
    <w:rsid w:val="00C46323"/>
    <w:rsid w:val="00C46AEF"/>
    <w:rsid w:val="00C46C71"/>
    <w:rsid w:val="00C47397"/>
    <w:rsid w:val="00C47D19"/>
    <w:rsid w:val="00C47E6F"/>
    <w:rsid w:val="00C50C4E"/>
    <w:rsid w:val="00C51425"/>
    <w:rsid w:val="00C52197"/>
    <w:rsid w:val="00C523F1"/>
    <w:rsid w:val="00C52465"/>
    <w:rsid w:val="00C525B0"/>
    <w:rsid w:val="00C528AF"/>
    <w:rsid w:val="00C533C5"/>
    <w:rsid w:val="00C5356C"/>
    <w:rsid w:val="00C535BA"/>
    <w:rsid w:val="00C53DE9"/>
    <w:rsid w:val="00C53E6A"/>
    <w:rsid w:val="00C541A7"/>
    <w:rsid w:val="00C54774"/>
    <w:rsid w:val="00C54DF1"/>
    <w:rsid w:val="00C553C5"/>
    <w:rsid w:val="00C558A1"/>
    <w:rsid w:val="00C55C8E"/>
    <w:rsid w:val="00C55D8D"/>
    <w:rsid w:val="00C55F5E"/>
    <w:rsid w:val="00C56C07"/>
    <w:rsid w:val="00C56CD5"/>
    <w:rsid w:val="00C56D43"/>
    <w:rsid w:val="00C571F6"/>
    <w:rsid w:val="00C57225"/>
    <w:rsid w:val="00C57282"/>
    <w:rsid w:val="00C5761B"/>
    <w:rsid w:val="00C57E52"/>
    <w:rsid w:val="00C60175"/>
    <w:rsid w:val="00C6068C"/>
    <w:rsid w:val="00C60924"/>
    <w:rsid w:val="00C60BEC"/>
    <w:rsid w:val="00C60F9E"/>
    <w:rsid w:val="00C610E6"/>
    <w:rsid w:val="00C61965"/>
    <w:rsid w:val="00C61D63"/>
    <w:rsid w:val="00C62236"/>
    <w:rsid w:val="00C62498"/>
    <w:rsid w:val="00C625D7"/>
    <w:rsid w:val="00C62EE5"/>
    <w:rsid w:val="00C62FCB"/>
    <w:rsid w:val="00C63D59"/>
    <w:rsid w:val="00C63DDD"/>
    <w:rsid w:val="00C6432F"/>
    <w:rsid w:val="00C653B2"/>
    <w:rsid w:val="00C6542F"/>
    <w:rsid w:val="00C6548E"/>
    <w:rsid w:val="00C65B4E"/>
    <w:rsid w:val="00C65D1E"/>
    <w:rsid w:val="00C65E8C"/>
    <w:rsid w:val="00C665D6"/>
    <w:rsid w:val="00C67293"/>
    <w:rsid w:val="00C675BF"/>
    <w:rsid w:val="00C677E8"/>
    <w:rsid w:val="00C67BC2"/>
    <w:rsid w:val="00C70F58"/>
    <w:rsid w:val="00C70FFE"/>
    <w:rsid w:val="00C71720"/>
    <w:rsid w:val="00C7258A"/>
    <w:rsid w:val="00C727E4"/>
    <w:rsid w:val="00C735D0"/>
    <w:rsid w:val="00C735F2"/>
    <w:rsid w:val="00C73B03"/>
    <w:rsid w:val="00C73C59"/>
    <w:rsid w:val="00C73C9A"/>
    <w:rsid w:val="00C73EAA"/>
    <w:rsid w:val="00C7415B"/>
    <w:rsid w:val="00C747C5"/>
    <w:rsid w:val="00C7482D"/>
    <w:rsid w:val="00C74A89"/>
    <w:rsid w:val="00C74AA9"/>
    <w:rsid w:val="00C74CF6"/>
    <w:rsid w:val="00C75A0C"/>
    <w:rsid w:val="00C75BF7"/>
    <w:rsid w:val="00C75F8A"/>
    <w:rsid w:val="00C76142"/>
    <w:rsid w:val="00C764C3"/>
    <w:rsid w:val="00C76873"/>
    <w:rsid w:val="00C77049"/>
    <w:rsid w:val="00C777C4"/>
    <w:rsid w:val="00C779BB"/>
    <w:rsid w:val="00C77CD3"/>
    <w:rsid w:val="00C8049C"/>
    <w:rsid w:val="00C80B79"/>
    <w:rsid w:val="00C80F21"/>
    <w:rsid w:val="00C80FF3"/>
    <w:rsid w:val="00C8121D"/>
    <w:rsid w:val="00C816E6"/>
    <w:rsid w:val="00C81773"/>
    <w:rsid w:val="00C81CCE"/>
    <w:rsid w:val="00C81FF3"/>
    <w:rsid w:val="00C82602"/>
    <w:rsid w:val="00C82C48"/>
    <w:rsid w:val="00C82F3E"/>
    <w:rsid w:val="00C8315D"/>
    <w:rsid w:val="00C836AE"/>
    <w:rsid w:val="00C83AF2"/>
    <w:rsid w:val="00C841D8"/>
    <w:rsid w:val="00C8522B"/>
    <w:rsid w:val="00C85498"/>
    <w:rsid w:val="00C855C9"/>
    <w:rsid w:val="00C85E92"/>
    <w:rsid w:val="00C861DF"/>
    <w:rsid w:val="00C864FA"/>
    <w:rsid w:val="00C86B10"/>
    <w:rsid w:val="00C8786D"/>
    <w:rsid w:val="00C87CF2"/>
    <w:rsid w:val="00C9090B"/>
    <w:rsid w:val="00C90A32"/>
    <w:rsid w:val="00C90E37"/>
    <w:rsid w:val="00C9113A"/>
    <w:rsid w:val="00C9124A"/>
    <w:rsid w:val="00C92504"/>
    <w:rsid w:val="00C92FC3"/>
    <w:rsid w:val="00C93100"/>
    <w:rsid w:val="00C936CC"/>
    <w:rsid w:val="00C93A8A"/>
    <w:rsid w:val="00C93A8F"/>
    <w:rsid w:val="00C93C9A"/>
    <w:rsid w:val="00C941EA"/>
    <w:rsid w:val="00C9460E"/>
    <w:rsid w:val="00C946BE"/>
    <w:rsid w:val="00C946FA"/>
    <w:rsid w:val="00C94725"/>
    <w:rsid w:val="00C94914"/>
    <w:rsid w:val="00C94FD5"/>
    <w:rsid w:val="00C951A5"/>
    <w:rsid w:val="00C95C61"/>
    <w:rsid w:val="00C96890"/>
    <w:rsid w:val="00C969F1"/>
    <w:rsid w:val="00C96B1B"/>
    <w:rsid w:val="00C96B62"/>
    <w:rsid w:val="00C975D0"/>
    <w:rsid w:val="00C97B39"/>
    <w:rsid w:val="00C97D92"/>
    <w:rsid w:val="00CA00F3"/>
    <w:rsid w:val="00CA053C"/>
    <w:rsid w:val="00CA09FD"/>
    <w:rsid w:val="00CA0AAA"/>
    <w:rsid w:val="00CA114B"/>
    <w:rsid w:val="00CA14DE"/>
    <w:rsid w:val="00CA1544"/>
    <w:rsid w:val="00CA170C"/>
    <w:rsid w:val="00CA181C"/>
    <w:rsid w:val="00CA1CE8"/>
    <w:rsid w:val="00CA1E0F"/>
    <w:rsid w:val="00CA2570"/>
    <w:rsid w:val="00CA25E7"/>
    <w:rsid w:val="00CA3006"/>
    <w:rsid w:val="00CA37AE"/>
    <w:rsid w:val="00CA3A8F"/>
    <w:rsid w:val="00CA3F32"/>
    <w:rsid w:val="00CA41E4"/>
    <w:rsid w:val="00CA4506"/>
    <w:rsid w:val="00CA4679"/>
    <w:rsid w:val="00CA511F"/>
    <w:rsid w:val="00CA5150"/>
    <w:rsid w:val="00CA597B"/>
    <w:rsid w:val="00CA5DF4"/>
    <w:rsid w:val="00CA64F5"/>
    <w:rsid w:val="00CA669C"/>
    <w:rsid w:val="00CA6CC6"/>
    <w:rsid w:val="00CA6FAF"/>
    <w:rsid w:val="00CA7549"/>
    <w:rsid w:val="00CA7C54"/>
    <w:rsid w:val="00CA7F72"/>
    <w:rsid w:val="00CB02AD"/>
    <w:rsid w:val="00CB031E"/>
    <w:rsid w:val="00CB0497"/>
    <w:rsid w:val="00CB0802"/>
    <w:rsid w:val="00CB129D"/>
    <w:rsid w:val="00CB19BD"/>
    <w:rsid w:val="00CB1ABE"/>
    <w:rsid w:val="00CB249C"/>
    <w:rsid w:val="00CB24C2"/>
    <w:rsid w:val="00CB2572"/>
    <w:rsid w:val="00CB2B4A"/>
    <w:rsid w:val="00CB2BD9"/>
    <w:rsid w:val="00CB2C00"/>
    <w:rsid w:val="00CB2D41"/>
    <w:rsid w:val="00CB358E"/>
    <w:rsid w:val="00CB3775"/>
    <w:rsid w:val="00CB3A17"/>
    <w:rsid w:val="00CB3F9B"/>
    <w:rsid w:val="00CB4002"/>
    <w:rsid w:val="00CB43DC"/>
    <w:rsid w:val="00CB4618"/>
    <w:rsid w:val="00CB4B95"/>
    <w:rsid w:val="00CB4F98"/>
    <w:rsid w:val="00CB58FF"/>
    <w:rsid w:val="00CB5B65"/>
    <w:rsid w:val="00CB5E17"/>
    <w:rsid w:val="00CB5E8D"/>
    <w:rsid w:val="00CB5F25"/>
    <w:rsid w:val="00CB6030"/>
    <w:rsid w:val="00CB6A28"/>
    <w:rsid w:val="00CB6E07"/>
    <w:rsid w:val="00CB702D"/>
    <w:rsid w:val="00CB70DF"/>
    <w:rsid w:val="00CB7156"/>
    <w:rsid w:val="00CB7334"/>
    <w:rsid w:val="00CB7712"/>
    <w:rsid w:val="00CB7DBB"/>
    <w:rsid w:val="00CC04DF"/>
    <w:rsid w:val="00CC07AC"/>
    <w:rsid w:val="00CC192B"/>
    <w:rsid w:val="00CC1A22"/>
    <w:rsid w:val="00CC1E39"/>
    <w:rsid w:val="00CC2058"/>
    <w:rsid w:val="00CC2658"/>
    <w:rsid w:val="00CC279C"/>
    <w:rsid w:val="00CC2AB3"/>
    <w:rsid w:val="00CC2DBD"/>
    <w:rsid w:val="00CC2F27"/>
    <w:rsid w:val="00CC3156"/>
    <w:rsid w:val="00CC3A51"/>
    <w:rsid w:val="00CC3CC7"/>
    <w:rsid w:val="00CC3E95"/>
    <w:rsid w:val="00CC443F"/>
    <w:rsid w:val="00CC494A"/>
    <w:rsid w:val="00CC5282"/>
    <w:rsid w:val="00CC57D7"/>
    <w:rsid w:val="00CC5B40"/>
    <w:rsid w:val="00CC5E73"/>
    <w:rsid w:val="00CC6073"/>
    <w:rsid w:val="00CC75E2"/>
    <w:rsid w:val="00CC783F"/>
    <w:rsid w:val="00CC7E44"/>
    <w:rsid w:val="00CD0586"/>
    <w:rsid w:val="00CD08EF"/>
    <w:rsid w:val="00CD0E21"/>
    <w:rsid w:val="00CD1317"/>
    <w:rsid w:val="00CD189F"/>
    <w:rsid w:val="00CD1A85"/>
    <w:rsid w:val="00CD1FF0"/>
    <w:rsid w:val="00CD1FFD"/>
    <w:rsid w:val="00CD2CF7"/>
    <w:rsid w:val="00CD2D39"/>
    <w:rsid w:val="00CD30C1"/>
    <w:rsid w:val="00CD334D"/>
    <w:rsid w:val="00CD3514"/>
    <w:rsid w:val="00CD3993"/>
    <w:rsid w:val="00CD3B9B"/>
    <w:rsid w:val="00CD3BDB"/>
    <w:rsid w:val="00CD3CFB"/>
    <w:rsid w:val="00CD4258"/>
    <w:rsid w:val="00CD428D"/>
    <w:rsid w:val="00CD5EE1"/>
    <w:rsid w:val="00CD6797"/>
    <w:rsid w:val="00CD691F"/>
    <w:rsid w:val="00CD7E1F"/>
    <w:rsid w:val="00CE05F5"/>
    <w:rsid w:val="00CE0954"/>
    <w:rsid w:val="00CE0A30"/>
    <w:rsid w:val="00CE0DA3"/>
    <w:rsid w:val="00CE0FC0"/>
    <w:rsid w:val="00CE103D"/>
    <w:rsid w:val="00CE11FB"/>
    <w:rsid w:val="00CE134D"/>
    <w:rsid w:val="00CE2007"/>
    <w:rsid w:val="00CE3257"/>
    <w:rsid w:val="00CE329F"/>
    <w:rsid w:val="00CE3DE2"/>
    <w:rsid w:val="00CE450B"/>
    <w:rsid w:val="00CE49D0"/>
    <w:rsid w:val="00CE4DC9"/>
    <w:rsid w:val="00CE4E1A"/>
    <w:rsid w:val="00CE5006"/>
    <w:rsid w:val="00CE5744"/>
    <w:rsid w:val="00CE58F8"/>
    <w:rsid w:val="00CE6E98"/>
    <w:rsid w:val="00CE7264"/>
    <w:rsid w:val="00CE7371"/>
    <w:rsid w:val="00CE7AA0"/>
    <w:rsid w:val="00CE7B99"/>
    <w:rsid w:val="00CE7CC6"/>
    <w:rsid w:val="00CE7FB7"/>
    <w:rsid w:val="00CF00E3"/>
    <w:rsid w:val="00CF02E0"/>
    <w:rsid w:val="00CF0390"/>
    <w:rsid w:val="00CF0B06"/>
    <w:rsid w:val="00CF0B4A"/>
    <w:rsid w:val="00CF0F5E"/>
    <w:rsid w:val="00CF127C"/>
    <w:rsid w:val="00CF1823"/>
    <w:rsid w:val="00CF1B7A"/>
    <w:rsid w:val="00CF2035"/>
    <w:rsid w:val="00CF214D"/>
    <w:rsid w:val="00CF23E3"/>
    <w:rsid w:val="00CF2696"/>
    <w:rsid w:val="00CF28AA"/>
    <w:rsid w:val="00CF3795"/>
    <w:rsid w:val="00CF399A"/>
    <w:rsid w:val="00CF3E4C"/>
    <w:rsid w:val="00CF4041"/>
    <w:rsid w:val="00CF4222"/>
    <w:rsid w:val="00CF42D8"/>
    <w:rsid w:val="00CF4A86"/>
    <w:rsid w:val="00CF595F"/>
    <w:rsid w:val="00CF5EE8"/>
    <w:rsid w:val="00CF6E15"/>
    <w:rsid w:val="00CF6E1D"/>
    <w:rsid w:val="00CF7156"/>
    <w:rsid w:val="00CF72B2"/>
    <w:rsid w:val="00CF7807"/>
    <w:rsid w:val="00CF7D6A"/>
    <w:rsid w:val="00CF7E11"/>
    <w:rsid w:val="00CF7F2A"/>
    <w:rsid w:val="00CF7FD0"/>
    <w:rsid w:val="00D0010F"/>
    <w:rsid w:val="00D00793"/>
    <w:rsid w:val="00D00D50"/>
    <w:rsid w:val="00D00E21"/>
    <w:rsid w:val="00D01757"/>
    <w:rsid w:val="00D020B6"/>
    <w:rsid w:val="00D020C3"/>
    <w:rsid w:val="00D0263A"/>
    <w:rsid w:val="00D02823"/>
    <w:rsid w:val="00D02DF3"/>
    <w:rsid w:val="00D03312"/>
    <w:rsid w:val="00D03A90"/>
    <w:rsid w:val="00D03B7E"/>
    <w:rsid w:val="00D04349"/>
    <w:rsid w:val="00D0483D"/>
    <w:rsid w:val="00D04EA8"/>
    <w:rsid w:val="00D04F20"/>
    <w:rsid w:val="00D058C5"/>
    <w:rsid w:val="00D05A63"/>
    <w:rsid w:val="00D05BBC"/>
    <w:rsid w:val="00D05DE2"/>
    <w:rsid w:val="00D062F8"/>
    <w:rsid w:val="00D06470"/>
    <w:rsid w:val="00D06CAD"/>
    <w:rsid w:val="00D071DA"/>
    <w:rsid w:val="00D07947"/>
    <w:rsid w:val="00D07D2E"/>
    <w:rsid w:val="00D104A3"/>
    <w:rsid w:val="00D10A19"/>
    <w:rsid w:val="00D10AE5"/>
    <w:rsid w:val="00D112B2"/>
    <w:rsid w:val="00D1138F"/>
    <w:rsid w:val="00D11499"/>
    <w:rsid w:val="00D11B79"/>
    <w:rsid w:val="00D11DAE"/>
    <w:rsid w:val="00D12492"/>
    <w:rsid w:val="00D12813"/>
    <w:rsid w:val="00D12C73"/>
    <w:rsid w:val="00D12E07"/>
    <w:rsid w:val="00D12F68"/>
    <w:rsid w:val="00D13494"/>
    <w:rsid w:val="00D134EA"/>
    <w:rsid w:val="00D13AFE"/>
    <w:rsid w:val="00D13B6E"/>
    <w:rsid w:val="00D142B4"/>
    <w:rsid w:val="00D142E0"/>
    <w:rsid w:val="00D146A1"/>
    <w:rsid w:val="00D14818"/>
    <w:rsid w:val="00D14A18"/>
    <w:rsid w:val="00D14E8D"/>
    <w:rsid w:val="00D14FCC"/>
    <w:rsid w:val="00D159BE"/>
    <w:rsid w:val="00D15F77"/>
    <w:rsid w:val="00D166B0"/>
    <w:rsid w:val="00D166FF"/>
    <w:rsid w:val="00D168E7"/>
    <w:rsid w:val="00D169B7"/>
    <w:rsid w:val="00D17B14"/>
    <w:rsid w:val="00D17ECB"/>
    <w:rsid w:val="00D20095"/>
    <w:rsid w:val="00D20242"/>
    <w:rsid w:val="00D20268"/>
    <w:rsid w:val="00D205DE"/>
    <w:rsid w:val="00D2087A"/>
    <w:rsid w:val="00D20B77"/>
    <w:rsid w:val="00D20D08"/>
    <w:rsid w:val="00D20E03"/>
    <w:rsid w:val="00D21293"/>
    <w:rsid w:val="00D2159E"/>
    <w:rsid w:val="00D21C3B"/>
    <w:rsid w:val="00D21F10"/>
    <w:rsid w:val="00D21FE4"/>
    <w:rsid w:val="00D2241C"/>
    <w:rsid w:val="00D22903"/>
    <w:rsid w:val="00D22AE9"/>
    <w:rsid w:val="00D230A7"/>
    <w:rsid w:val="00D23219"/>
    <w:rsid w:val="00D233F3"/>
    <w:rsid w:val="00D23493"/>
    <w:rsid w:val="00D23964"/>
    <w:rsid w:val="00D23E72"/>
    <w:rsid w:val="00D24D2D"/>
    <w:rsid w:val="00D24FE3"/>
    <w:rsid w:val="00D2501D"/>
    <w:rsid w:val="00D25579"/>
    <w:rsid w:val="00D25A2F"/>
    <w:rsid w:val="00D25FE2"/>
    <w:rsid w:val="00D260FA"/>
    <w:rsid w:val="00D26853"/>
    <w:rsid w:val="00D26B77"/>
    <w:rsid w:val="00D26C1D"/>
    <w:rsid w:val="00D2747C"/>
    <w:rsid w:val="00D27AB8"/>
    <w:rsid w:val="00D30266"/>
    <w:rsid w:val="00D30499"/>
    <w:rsid w:val="00D307E2"/>
    <w:rsid w:val="00D31D21"/>
    <w:rsid w:val="00D31DD0"/>
    <w:rsid w:val="00D3258E"/>
    <w:rsid w:val="00D32C11"/>
    <w:rsid w:val="00D337AA"/>
    <w:rsid w:val="00D33AB8"/>
    <w:rsid w:val="00D34154"/>
    <w:rsid w:val="00D34802"/>
    <w:rsid w:val="00D34FF5"/>
    <w:rsid w:val="00D350CD"/>
    <w:rsid w:val="00D35852"/>
    <w:rsid w:val="00D35867"/>
    <w:rsid w:val="00D35C1F"/>
    <w:rsid w:val="00D35CFF"/>
    <w:rsid w:val="00D363FD"/>
    <w:rsid w:val="00D36C1D"/>
    <w:rsid w:val="00D3742C"/>
    <w:rsid w:val="00D37535"/>
    <w:rsid w:val="00D37621"/>
    <w:rsid w:val="00D37A29"/>
    <w:rsid w:val="00D37CBB"/>
    <w:rsid w:val="00D40719"/>
    <w:rsid w:val="00D41509"/>
    <w:rsid w:val="00D41D7C"/>
    <w:rsid w:val="00D41EEA"/>
    <w:rsid w:val="00D42032"/>
    <w:rsid w:val="00D4221A"/>
    <w:rsid w:val="00D42C55"/>
    <w:rsid w:val="00D42EB8"/>
    <w:rsid w:val="00D4310A"/>
    <w:rsid w:val="00D43A26"/>
    <w:rsid w:val="00D446A7"/>
    <w:rsid w:val="00D44A5E"/>
    <w:rsid w:val="00D44CD4"/>
    <w:rsid w:val="00D44ECB"/>
    <w:rsid w:val="00D457AB"/>
    <w:rsid w:val="00D45A30"/>
    <w:rsid w:val="00D4606B"/>
    <w:rsid w:val="00D46572"/>
    <w:rsid w:val="00D465D2"/>
    <w:rsid w:val="00D46A97"/>
    <w:rsid w:val="00D46B3F"/>
    <w:rsid w:val="00D47BD2"/>
    <w:rsid w:val="00D51430"/>
    <w:rsid w:val="00D5153C"/>
    <w:rsid w:val="00D51558"/>
    <w:rsid w:val="00D51604"/>
    <w:rsid w:val="00D51861"/>
    <w:rsid w:val="00D51FFE"/>
    <w:rsid w:val="00D523B6"/>
    <w:rsid w:val="00D524E6"/>
    <w:rsid w:val="00D52561"/>
    <w:rsid w:val="00D526E6"/>
    <w:rsid w:val="00D526F9"/>
    <w:rsid w:val="00D52C10"/>
    <w:rsid w:val="00D53094"/>
    <w:rsid w:val="00D5373F"/>
    <w:rsid w:val="00D53B0E"/>
    <w:rsid w:val="00D53CC6"/>
    <w:rsid w:val="00D53D00"/>
    <w:rsid w:val="00D53D36"/>
    <w:rsid w:val="00D53ED6"/>
    <w:rsid w:val="00D553BD"/>
    <w:rsid w:val="00D554E3"/>
    <w:rsid w:val="00D55504"/>
    <w:rsid w:val="00D55B53"/>
    <w:rsid w:val="00D56096"/>
    <w:rsid w:val="00D564AD"/>
    <w:rsid w:val="00D56514"/>
    <w:rsid w:val="00D5652B"/>
    <w:rsid w:val="00D566F0"/>
    <w:rsid w:val="00D5672A"/>
    <w:rsid w:val="00D56C8F"/>
    <w:rsid w:val="00D56CFC"/>
    <w:rsid w:val="00D56F0C"/>
    <w:rsid w:val="00D5715C"/>
    <w:rsid w:val="00D571B5"/>
    <w:rsid w:val="00D573B6"/>
    <w:rsid w:val="00D575EA"/>
    <w:rsid w:val="00D57B09"/>
    <w:rsid w:val="00D57D6D"/>
    <w:rsid w:val="00D60433"/>
    <w:rsid w:val="00D60439"/>
    <w:rsid w:val="00D604DE"/>
    <w:rsid w:val="00D60DA6"/>
    <w:rsid w:val="00D617BE"/>
    <w:rsid w:val="00D623AD"/>
    <w:rsid w:val="00D6255A"/>
    <w:rsid w:val="00D6280A"/>
    <w:rsid w:val="00D62CFD"/>
    <w:rsid w:val="00D62F9A"/>
    <w:rsid w:val="00D633C3"/>
    <w:rsid w:val="00D63441"/>
    <w:rsid w:val="00D64968"/>
    <w:rsid w:val="00D64EC2"/>
    <w:rsid w:val="00D65095"/>
    <w:rsid w:val="00D65E58"/>
    <w:rsid w:val="00D65F41"/>
    <w:rsid w:val="00D66100"/>
    <w:rsid w:val="00D66435"/>
    <w:rsid w:val="00D6669B"/>
    <w:rsid w:val="00D66789"/>
    <w:rsid w:val="00D67142"/>
    <w:rsid w:val="00D67373"/>
    <w:rsid w:val="00D67AE4"/>
    <w:rsid w:val="00D7152B"/>
    <w:rsid w:val="00D715CE"/>
    <w:rsid w:val="00D71862"/>
    <w:rsid w:val="00D71B9A"/>
    <w:rsid w:val="00D71CC2"/>
    <w:rsid w:val="00D72941"/>
    <w:rsid w:val="00D72D92"/>
    <w:rsid w:val="00D7396A"/>
    <w:rsid w:val="00D73D14"/>
    <w:rsid w:val="00D73D52"/>
    <w:rsid w:val="00D74259"/>
    <w:rsid w:val="00D747B5"/>
    <w:rsid w:val="00D74833"/>
    <w:rsid w:val="00D748EC"/>
    <w:rsid w:val="00D74997"/>
    <w:rsid w:val="00D74ABF"/>
    <w:rsid w:val="00D74BB3"/>
    <w:rsid w:val="00D74BFC"/>
    <w:rsid w:val="00D74ED0"/>
    <w:rsid w:val="00D755CD"/>
    <w:rsid w:val="00D7574F"/>
    <w:rsid w:val="00D76412"/>
    <w:rsid w:val="00D76E09"/>
    <w:rsid w:val="00D76EF5"/>
    <w:rsid w:val="00D77A84"/>
    <w:rsid w:val="00D80454"/>
    <w:rsid w:val="00D804E3"/>
    <w:rsid w:val="00D80BE2"/>
    <w:rsid w:val="00D811D1"/>
    <w:rsid w:val="00D8131F"/>
    <w:rsid w:val="00D813BC"/>
    <w:rsid w:val="00D8178E"/>
    <w:rsid w:val="00D8189F"/>
    <w:rsid w:val="00D81D83"/>
    <w:rsid w:val="00D81F7D"/>
    <w:rsid w:val="00D82212"/>
    <w:rsid w:val="00D825D6"/>
    <w:rsid w:val="00D8299B"/>
    <w:rsid w:val="00D82C16"/>
    <w:rsid w:val="00D82C31"/>
    <w:rsid w:val="00D82D83"/>
    <w:rsid w:val="00D82E9C"/>
    <w:rsid w:val="00D82F3F"/>
    <w:rsid w:val="00D83148"/>
    <w:rsid w:val="00D83B8D"/>
    <w:rsid w:val="00D84586"/>
    <w:rsid w:val="00D84860"/>
    <w:rsid w:val="00D848D7"/>
    <w:rsid w:val="00D849CF"/>
    <w:rsid w:val="00D84A62"/>
    <w:rsid w:val="00D84D43"/>
    <w:rsid w:val="00D84DC7"/>
    <w:rsid w:val="00D84E4E"/>
    <w:rsid w:val="00D84FBC"/>
    <w:rsid w:val="00D84FF6"/>
    <w:rsid w:val="00D853CA"/>
    <w:rsid w:val="00D857D0"/>
    <w:rsid w:val="00D85CA1"/>
    <w:rsid w:val="00D85CDD"/>
    <w:rsid w:val="00D870A2"/>
    <w:rsid w:val="00D87B92"/>
    <w:rsid w:val="00D87CD1"/>
    <w:rsid w:val="00D87D03"/>
    <w:rsid w:val="00D900B9"/>
    <w:rsid w:val="00D90339"/>
    <w:rsid w:val="00D90789"/>
    <w:rsid w:val="00D90DB6"/>
    <w:rsid w:val="00D91036"/>
    <w:rsid w:val="00D91578"/>
    <w:rsid w:val="00D91B0D"/>
    <w:rsid w:val="00D921A2"/>
    <w:rsid w:val="00D923A0"/>
    <w:rsid w:val="00D9260B"/>
    <w:rsid w:val="00D93CCD"/>
    <w:rsid w:val="00D93FD1"/>
    <w:rsid w:val="00D9453D"/>
    <w:rsid w:val="00D94553"/>
    <w:rsid w:val="00D94768"/>
    <w:rsid w:val="00D9597D"/>
    <w:rsid w:val="00D96833"/>
    <w:rsid w:val="00D96F5D"/>
    <w:rsid w:val="00D9702C"/>
    <w:rsid w:val="00D97061"/>
    <w:rsid w:val="00D97176"/>
    <w:rsid w:val="00D97931"/>
    <w:rsid w:val="00D97B16"/>
    <w:rsid w:val="00D97FA2"/>
    <w:rsid w:val="00DA0021"/>
    <w:rsid w:val="00DA036B"/>
    <w:rsid w:val="00DA0823"/>
    <w:rsid w:val="00DA0BB1"/>
    <w:rsid w:val="00DA0C09"/>
    <w:rsid w:val="00DA0C85"/>
    <w:rsid w:val="00DA0EB5"/>
    <w:rsid w:val="00DA108B"/>
    <w:rsid w:val="00DA1402"/>
    <w:rsid w:val="00DA1EE9"/>
    <w:rsid w:val="00DA224B"/>
    <w:rsid w:val="00DA22E6"/>
    <w:rsid w:val="00DA263C"/>
    <w:rsid w:val="00DA2B5D"/>
    <w:rsid w:val="00DA2CB0"/>
    <w:rsid w:val="00DA300A"/>
    <w:rsid w:val="00DA4F19"/>
    <w:rsid w:val="00DA5701"/>
    <w:rsid w:val="00DA6B9B"/>
    <w:rsid w:val="00DA6C7D"/>
    <w:rsid w:val="00DA6DAB"/>
    <w:rsid w:val="00DA7229"/>
    <w:rsid w:val="00DA75D3"/>
    <w:rsid w:val="00DA784B"/>
    <w:rsid w:val="00DA785F"/>
    <w:rsid w:val="00DA7897"/>
    <w:rsid w:val="00DA792A"/>
    <w:rsid w:val="00DA7DE0"/>
    <w:rsid w:val="00DB004A"/>
    <w:rsid w:val="00DB060B"/>
    <w:rsid w:val="00DB07C2"/>
    <w:rsid w:val="00DB0885"/>
    <w:rsid w:val="00DB0B8F"/>
    <w:rsid w:val="00DB0EC6"/>
    <w:rsid w:val="00DB1655"/>
    <w:rsid w:val="00DB16C5"/>
    <w:rsid w:val="00DB176D"/>
    <w:rsid w:val="00DB1BF5"/>
    <w:rsid w:val="00DB1D7C"/>
    <w:rsid w:val="00DB240E"/>
    <w:rsid w:val="00DB2662"/>
    <w:rsid w:val="00DB2F48"/>
    <w:rsid w:val="00DB3A78"/>
    <w:rsid w:val="00DB42DC"/>
    <w:rsid w:val="00DB4E03"/>
    <w:rsid w:val="00DB4FB3"/>
    <w:rsid w:val="00DB5CE9"/>
    <w:rsid w:val="00DB5FE0"/>
    <w:rsid w:val="00DB655D"/>
    <w:rsid w:val="00DB68A5"/>
    <w:rsid w:val="00DB6A3C"/>
    <w:rsid w:val="00DB6ADF"/>
    <w:rsid w:val="00DB6C6B"/>
    <w:rsid w:val="00DB6E79"/>
    <w:rsid w:val="00DB6ED7"/>
    <w:rsid w:val="00DB724F"/>
    <w:rsid w:val="00DB7D9B"/>
    <w:rsid w:val="00DB7DEB"/>
    <w:rsid w:val="00DC06EC"/>
    <w:rsid w:val="00DC0826"/>
    <w:rsid w:val="00DC0848"/>
    <w:rsid w:val="00DC19CB"/>
    <w:rsid w:val="00DC279C"/>
    <w:rsid w:val="00DC27F4"/>
    <w:rsid w:val="00DC3826"/>
    <w:rsid w:val="00DC3CE0"/>
    <w:rsid w:val="00DC4127"/>
    <w:rsid w:val="00DC4E99"/>
    <w:rsid w:val="00DC59AA"/>
    <w:rsid w:val="00DC5E08"/>
    <w:rsid w:val="00DC5EB3"/>
    <w:rsid w:val="00DC623A"/>
    <w:rsid w:val="00DC66B6"/>
    <w:rsid w:val="00DC6A2E"/>
    <w:rsid w:val="00DC6BFA"/>
    <w:rsid w:val="00DC70CD"/>
    <w:rsid w:val="00DC76F6"/>
    <w:rsid w:val="00DC7F60"/>
    <w:rsid w:val="00DC7F72"/>
    <w:rsid w:val="00DD00BA"/>
    <w:rsid w:val="00DD0C33"/>
    <w:rsid w:val="00DD1A1A"/>
    <w:rsid w:val="00DD1A4D"/>
    <w:rsid w:val="00DD1C6D"/>
    <w:rsid w:val="00DD1F0E"/>
    <w:rsid w:val="00DD2266"/>
    <w:rsid w:val="00DD2796"/>
    <w:rsid w:val="00DD297F"/>
    <w:rsid w:val="00DD2EF2"/>
    <w:rsid w:val="00DD3192"/>
    <w:rsid w:val="00DD31AA"/>
    <w:rsid w:val="00DD4996"/>
    <w:rsid w:val="00DD4AC6"/>
    <w:rsid w:val="00DD4CEF"/>
    <w:rsid w:val="00DD51F4"/>
    <w:rsid w:val="00DD52B3"/>
    <w:rsid w:val="00DD553E"/>
    <w:rsid w:val="00DD5B69"/>
    <w:rsid w:val="00DD5C6A"/>
    <w:rsid w:val="00DD5D11"/>
    <w:rsid w:val="00DD5FCC"/>
    <w:rsid w:val="00DD626C"/>
    <w:rsid w:val="00DD6C2F"/>
    <w:rsid w:val="00DD6F25"/>
    <w:rsid w:val="00DD722E"/>
    <w:rsid w:val="00DD749B"/>
    <w:rsid w:val="00DD752A"/>
    <w:rsid w:val="00DD76B9"/>
    <w:rsid w:val="00DD7802"/>
    <w:rsid w:val="00DD7A83"/>
    <w:rsid w:val="00DD7AC4"/>
    <w:rsid w:val="00DE00FD"/>
    <w:rsid w:val="00DE0581"/>
    <w:rsid w:val="00DE061F"/>
    <w:rsid w:val="00DE08B2"/>
    <w:rsid w:val="00DE0E5E"/>
    <w:rsid w:val="00DE1292"/>
    <w:rsid w:val="00DE12F7"/>
    <w:rsid w:val="00DE12FA"/>
    <w:rsid w:val="00DE155A"/>
    <w:rsid w:val="00DE18F3"/>
    <w:rsid w:val="00DE1EA3"/>
    <w:rsid w:val="00DE2122"/>
    <w:rsid w:val="00DE21A3"/>
    <w:rsid w:val="00DE22FD"/>
    <w:rsid w:val="00DE2A4F"/>
    <w:rsid w:val="00DE3026"/>
    <w:rsid w:val="00DE3171"/>
    <w:rsid w:val="00DE41F1"/>
    <w:rsid w:val="00DE4721"/>
    <w:rsid w:val="00DE493A"/>
    <w:rsid w:val="00DE4E41"/>
    <w:rsid w:val="00DE5195"/>
    <w:rsid w:val="00DE636E"/>
    <w:rsid w:val="00DE6BE0"/>
    <w:rsid w:val="00DE6D86"/>
    <w:rsid w:val="00DE6DDB"/>
    <w:rsid w:val="00DE767D"/>
    <w:rsid w:val="00DE784A"/>
    <w:rsid w:val="00DE7880"/>
    <w:rsid w:val="00DE7967"/>
    <w:rsid w:val="00DE7EC6"/>
    <w:rsid w:val="00DF005D"/>
    <w:rsid w:val="00DF0860"/>
    <w:rsid w:val="00DF0A4C"/>
    <w:rsid w:val="00DF0BBC"/>
    <w:rsid w:val="00DF187B"/>
    <w:rsid w:val="00DF193C"/>
    <w:rsid w:val="00DF22DE"/>
    <w:rsid w:val="00DF2525"/>
    <w:rsid w:val="00DF25BA"/>
    <w:rsid w:val="00DF29DE"/>
    <w:rsid w:val="00DF3CBD"/>
    <w:rsid w:val="00DF3CF2"/>
    <w:rsid w:val="00DF4221"/>
    <w:rsid w:val="00DF4240"/>
    <w:rsid w:val="00DF4401"/>
    <w:rsid w:val="00DF47F0"/>
    <w:rsid w:val="00DF512E"/>
    <w:rsid w:val="00DF551E"/>
    <w:rsid w:val="00DF6045"/>
    <w:rsid w:val="00DF608E"/>
    <w:rsid w:val="00DF65C1"/>
    <w:rsid w:val="00DF683E"/>
    <w:rsid w:val="00DF6CD3"/>
    <w:rsid w:val="00DF6DCE"/>
    <w:rsid w:val="00DF6DE0"/>
    <w:rsid w:val="00DF7112"/>
    <w:rsid w:val="00DF7147"/>
    <w:rsid w:val="00DF73F8"/>
    <w:rsid w:val="00DF789D"/>
    <w:rsid w:val="00DF7982"/>
    <w:rsid w:val="00DF7B4C"/>
    <w:rsid w:val="00DF7EE0"/>
    <w:rsid w:val="00E000DC"/>
    <w:rsid w:val="00E007BB"/>
    <w:rsid w:val="00E00BF8"/>
    <w:rsid w:val="00E00D26"/>
    <w:rsid w:val="00E01089"/>
    <w:rsid w:val="00E01C8E"/>
    <w:rsid w:val="00E01EE9"/>
    <w:rsid w:val="00E02281"/>
    <w:rsid w:val="00E0297F"/>
    <w:rsid w:val="00E0315F"/>
    <w:rsid w:val="00E031A3"/>
    <w:rsid w:val="00E033DF"/>
    <w:rsid w:val="00E036F0"/>
    <w:rsid w:val="00E044AB"/>
    <w:rsid w:val="00E04A2C"/>
    <w:rsid w:val="00E051B3"/>
    <w:rsid w:val="00E056B3"/>
    <w:rsid w:val="00E05A6E"/>
    <w:rsid w:val="00E062C4"/>
    <w:rsid w:val="00E06395"/>
    <w:rsid w:val="00E06624"/>
    <w:rsid w:val="00E06D7C"/>
    <w:rsid w:val="00E07D5D"/>
    <w:rsid w:val="00E1009D"/>
    <w:rsid w:val="00E101A7"/>
    <w:rsid w:val="00E10856"/>
    <w:rsid w:val="00E10E29"/>
    <w:rsid w:val="00E112D6"/>
    <w:rsid w:val="00E114EE"/>
    <w:rsid w:val="00E115A5"/>
    <w:rsid w:val="00E11C06"/>
    <w:rsid w:val="00E12065"/>
    <w:rsid w:val="00E12486"/>
    <w:rsid w:val="00E12FFF"/>
    <w:rsid w:val="00E136E4"/>
    <w:rsid w:val="00E1391E"/>
    <w:rsid w:val="00E13968"/>
    <w:rsid w:val="00E13C9E"/>
    <w:rsid w:val="00E13F18"/>
    <w:rsid w:val="00E142C8"/>
    <w:rsid w:val="00E14827"/>
    <w:rsid w:val="00E148A3"/>
    <w:rsid w:val="00E14A11"/>
    <w:rsid w:val="00E14C95"/>
    <w:rsid w:val="00E15045"/>
    <w:rsid w:val="00E151A8"/>
    <w:rsid w:val="00E15339"/>
    <w:rsid w:val="00E15D70"/>
    <w:rsid w:val="00E162A2"/>
    <w:rsid w:val="00E165C1"/>
    <w:rsid w:val="00E1683B"/>
    <w:rsid w:val="00E16C80"/>
    <w:rsid w:val="00E16E0B"/>
    <w:rsid w:val="00E16FAE"/>
    <w:rsid w:val="00E174D2"/>
    <w:rsid w:val="00E17E2E"/>
    <w:rsid w:val="00E17EF7"/>
    <w:rsid w:val="00E20130"/>
    <w:rsid w:val="00E20745"/>
    <w:rsid w:val="00E210E9"/>
    <w:rsid w:val="00E21289"/>
    <w:rsid w:val="00E21478"/>
    <w:rsid w:val="00E2184D"/>
    <w:rsid w:val="00E21B28"/>
    <w:rsid w:val="00E2336D"/>
    <w:rsid w:val="00E233AB"/>
    <w:rsid w:val="00E23474"/>
    <w:rsid w:val="00E23862"/>
    <w:rsid w:val="00E23CA2"/>
    <w:rsid w:val="00E246D0"/>
    <w:rsid w:val="00E2473A"/>
    <w:rsid w:val="00E24BED"/>
    <w:rsid w:val="00E24C9C"/>
    <w:rsid w:val="00E24E3A"/>
    <w:rsid w:val="00E25BEF"/>
    <w:rsid w:val="00E25EDA"/>
    <w:rsid w:val="00E269DE"/>
    <w:rsid w:val="00E26F07"/>
    <w:rsid w:val="00E274B0"/>
    <w:rsid w:val="00E275EF"/>
    <w:rsid w:val="00E27A0D"/>
    <w:rsid w:val="00E300F2"/>
    <w:rsid w:val="00E30118"/>
    <w:rsid w:val="00E30A66"/>
    <w:rsid w:val="00E30D78"/>
    <w:rsid w:val="00E30DDB"/>
    <w:rsid w:val="00E31686"/>
    <w:rsid w:val="00E3173D"/>
    <w:rsid w:val="00E326C3"/>
    <w:rsid w:val="00E3283F"/>
    <w:rsid w:val="00E329A1"/>
    <w:rsid w:val="00E32C5E"/>
    <w:rsid w:val="00E32CFA"/>
    <w:rsid w:val="00E32DA2"/>
    <w:rsid w:val="00E33776"/>
    <w:rsid w:val="00E337BB"/>
    <w:rsid w:val="00E33C94"/>
    <w:rsid w:val="00E34065"/>
    <w:rsid w:val="00E34576"/>
    <w:rsid w:val="00E347EE"/>
    <w:rsid w:val="00E3540F"/>
    <w:rsid w:val="00E35912"/>
    <w:rsid w:val="00E35C39"/>
    <w:rsid w:val="00E35D6D"/>
    <w:rsid w:val="00E35E4A"/>
    <w:rsid w:val="00E362B6"/>
    <w:rsid w:val="00E364AA"/>
    <w:rsid w:val="00E37CD0"/>
    <w:rsid w:val="00E4032A"/>
    <w:rsid w:val="00E40386"/>
    <w:rsid w:val="00E404F2"/>
    <w:rsid w:val="00E40722"/>
    <w:rsid w:val="00E408CC"/>
    <w:rsid w:val="00E409A1"/>
    <w:rsid w:val="00E409A6"/>
    <w:rsid w:val="00E40A2F"/>
    <w:rsid w:val="00E40E35"/>
    <w:rsid w:val="00E416A9"/>
    <w:rsid w:val="00E41A2B"/>
    <w:rsid w:val="00E41A9B"/>
    <w:rsid w:val="00E41E14"/>
    <w:rsid w:val="00E4201D"/>
    <w:rsid w:val="00E42795"/>
    <w:rsid w:val="00E43717"/>
    <w:rsid w:val="00E43808"/>
    <w:rsid w:val="00E43A10"/>
    <w:rsid w:val="00E43F9B"/>
    <w:rsid w:val="00E443E0"/>
    <w:rsid w:val="00E449EA"/>
    <w:rsid w:val="00E45050"/>
    <w:rsid w:val="00E4520D"/>
    <w:rsid w:val="00E454B2"/>
    <w:rsid w:val="00E455AD"/>
    <w:rsid w:val="00E456FB"/>
    <w:rsid w:val="00E45790"/>
    <w:rsid w:val="00E458CA"/>
    <w:rsid w:val="00E45CB1"/>
    <w:rsid w:val="00E4619B"/>
    <w:rsid w:val="00E4636F"/>
    <w:rsid w:val="00E465ED"/>
    <w:rsid w:val="00E46D5F"/>
    <w:rsid w:val="00E46E9F"/>
    <w:rsid w:val="00E47208"/>
    <w:rsid w:val="00E475A9"/>
    <w:rsid w:val="00E478BB"/>
    <w:rsid w:val="00E47AAB"/>
    <w:rsid w:val="00E503EF"/>
    <w:rsid w:val="00E50559"/>
    <w:rsid w:val="00E50C19"/>
    <w:rsid w:val="00E50D65"/>
    <w:rsid w:val="00E510C7"/>
    <w:rsid w:val="00E51757"/>
    <w:rsid w:val="00E5203B"/>
    <w:rsid w:val="00E52082"/>
    <w:rsid w:val="00E52155"/>
    <w:rsid w:val="00E52411"/>
    <w:rsid w:val="00E527C8"/>
    <w:rsid w:val="00E52F97"/>
    <w:rsid w:val="00E54140"/>
    <w:rsid w:val="00E546F0"/>
    <w:rsid w:val="00E54DE5"/>
    <w:rsid w:val="00E54ECA"/>
    <w:rsid w:val="00E55130"/>
    <w:rsid w:val="00E55A48"/>
    <w:rsid w:val="00E55D36"/>
    <w:rsid w:val="00E55D51"/>
    <w:rsid w:val="00E56810"/>
    <w:rsid w:val="00E57678"/>
    <w:rsid w:val="00E576E8"/>
    <w:rsid w:val="00E57978"/>
    <w:rsid w:val="00E57990"/>
    <w:rsid w:val="00E57A2F"/>
    <w:rsid w:val="00E57F50"/>
    <w:rsid w:val="00E6018B"/>
    <w:rsid w:val="00E60478"/>
    <w:rsid w:val="00E60532"/>
    <w:rsid w:val="00E61103"/>
    <w:rsid w:val="00E618AD"/>
    <w:rsid w:val="00E61C86"/>
    <w:rsid w:val="00E62313"/>
    <w:rsid w:val="00E62A61"/>
    <w:rsid w:val="00E63164"/>
    <w:rsid w:val="00E631DD"/>
    <w:rsid w:val="00E63454"/>
    <w:rsid w:val="00E63594"/>
    <w:rsid w:val="00E64194"/>
    <w:rsid w:val="00E641C5"/>
    <w:rsid w:val="00E647F8"/>
    <w:rsid w:val="00E64B9E"/>
    <w:rsid w:val="00E64D02"/>
    <w:rsid w:val="00E653A1"/>
    <w:rsid w:val="00E659BC"/>
    <w:rsid w:val="00E66165"/>
    <w:rsid w:val="00E662AC"/>
    <w:rsid w:val="00E664F9"/>
    <w:rsid w:val="00E66663"/>
    <w:rsid w:val="00E66C76"/>
    <w:rsid w:val="00E6701F"/>
    <w:rsid w:val="00E67268"/>
    <w:rsid w:val="00E67434"/>
    <w:rsid w:val="00E67B04"/>
    <w:rsid w:val="00E67BC3"/>
    <w:rsid w:val="00E67DAF"/>
    <w:rsid w:val="00E7057D"/>
    <w:rsid w:val="00E708C9"/>
    <w:rsid w:val="00E70D0B"/>
    <w:rsid w:val="00E7173E"/>
    <w:rsid w:val="00E71995"/>
    <w:rsid w:val="00E71F8D"/>
    <w:rsid w:val="00E720D4"/>
    <w:rsid w:val="00E72251"/>
    <w:rsid w:val="00E72476"/>
    <w:rsid w:val="00E727BA"/>
    <w:rsid w:val="00E73059"/>
    <w:rsid w:val="00E73801"/>
    <w:rsid w:val="00E73896"/>
    <w:rsid w:val="00E73AD5"/>
    <w:rsid w:val="00E73D87"/>
    <w:rsid w:val="00E7466E"/>
    <w:rsid w:val="00E75310"/>
    <w:rsid w:val="00E7546B"/>
    <w:rsid w:val="00E7555B"/>
    <w:rsid w:val="00E757D6"/>
    <w:rsid w:val="00E75C18"/>
    <w:rsid w:val="00E7662B"/>
    <w:rsid w:val="00E76649"/>
    <w:rsid w:val="00E76CB8"/>
    <w:rsid w:val="00E772BB"/>
    <w:rsid w:val="00E7757C"/>
    <w:rsid w:val="00E7761E"/>
    <w:rsid w:val="00E77678"/>
    <w:rsid w:val="00E777BF"/>
    <w:rsid w:val="00E778E1"/>
    <w:rsid w:val="00E80103"/>
    <w:rsid w:val="00E801FF"/>
    <w:rsid w:val="00E81281"/>
    <w:rsid w:val="00E822F5"/>
    <w:rsid w:val="00E8232D"/>
    <w:rsid w:val="00E82429"/>
    <w:rsid w:val="00E82CFE"/>
    <w:rsid w:val="00E82FAE"/>
    <w:rsid w:val="00E83190"/>
    <w:rsid w:val="00E83CE7"/>
    <w:rsid w:val="00E83D13"/>
    <w:rsid w:val="00E84719"/>
    <w:rsid w:val="00E84872"/>
    <w:rsid w:val="00E84D0C"/>
    <w:rsid w:val="00E84F5F"/>
    <w:rsid w:val="00E850AF"/>
    <w:rsid w:val="00E85232"/>
    <w:rsid w:val="00E85F7C"/>
    <w:rsid w:val="00E86400"/>
    <w:rsid w:val="00E867DC"/>
    <w:rsid w:val="00E86A15"/>
    <w:rsid w:val="00E86DC3"/>
    <w:rsid w:val="00E86EFA"/>
    <w:rsid w:val="00E86F2A"/>
    <w:rsid w:val="00E877B9"/>
    <w:rsid w:val="00E879A8"/>
    <w:rsid w:val="00E87B93"/>
    <w:rsid w:val="00E90E06"/>
    <w:rsid w:val="00E91748"/>
    <w:rsid w:val="00E91EFF"/>
    <w:rsid w:val="00E92015"/>
    <w:rsid w:val="00E9270E"/>
    <w:rsid w:val="00E93084"/>
    <w:rsid w:val="00E9314E"/>
    <w:rsid w:val="00E93854"/>
    <w:rsid w:val="00E93974"/>
    <w:rsid w:val="00E93C43"/>
    <w:rsid w:val="00E93CB0"/>
    <w:rsid w:val="00E93DE2"/>
    <w:rsid w:val="00E940C6"/>
    <w:rsid w:val="00E942E8"/>
    <w:rsid w:val="00E9449A"/>
    <w:rsid w:val="00E94853"/>
    <w:rsid w:val="00E94858"/>
    <w:rsid w:val="00E94B3A"/>
    <w:rsid w:val="00E94BFE"/>
    <w:rsid w:val="00E951EB"/>
    <w:rsid w:val="00E957C7"/>
    <w:rsid w:val="00E9591F"/>
    <w:rsid w:val="00E9742D"/>
    <w:rsid w:val="00E975AA"/>
    <w:rsid w:val="00EA030E"/>
    <w:rsid w:val="00EA094C"/>
    <w:rsid w:val="00EA09E8"/>
    <w:rsid w:val="00EA0A89"/>
    <w:rsid w:val="00EA0A9A"/>
    <w:rsid w:val="00EA1116"/>
    <w:rsid w:val="00EA111E"/>
    <w:rsid w:val="00EA1421"/>
    <w:rsid w:val="00EA173A"/>
    <w:rsid w:val="00EA1F4F"/>
    <w:rsid w:val="00EA24A7"/>
    <w:rsid w:val="00EA2531"/>
    <w:rsid w:val="00EA2ED8"/>
    <w:rsid w:val="00EA3064"/>
    <w:rsid w:val="00EA30D7"/>
    <w:rsid w:val="00EA3A57"/>
    <w:rsid w:val="00EA4140"/>
    <w:rsid w:val="00EA41EF"/>
    <w:rsid w:val="00EA4643"/>
    <w:rsid w:val="00EA480D"/>
    <w:rsid w:val="00EA4AF0"/>
    <w:rsid w:val="00EA53A8"/>
    <w:rsid w:val="00EA5AB6"/>
    <w:rsid w:val="00EA5D1A"/>
    <w:rsid w:val="00EA5E0B"/>
    <w:rsid w:val="00EA605F"/>
    <w:rsid w:val="00EA6547"/>
    <w:rsid w:val="00EA6A82"/>
    <w:rsid w:val="00EA6EBB"/>
    <w:rsid w:val="00EA7425"/>
    <w:rsid w:val="00EA7448"/>
    <w:rsid w:val="00EA75EF"/>
    <w:rsid w:val="00EA7B96"/>
    <w:rsid w:val="00EB037C"/>
    <w:rsid w:val="00EB0F12"/>
    <w:rsid w:val="00EB1006"/>
    <w:rsid w:val="00EB1427"/>
    <w:rsid w:val="00EB15C5"/>
    <w:rsid w:val="00EB1736"/>
    <w:rsid w:val="00EB1A51"/>
    <w:rsid w:val="00EB1CD7"/>
    <w:rsid w:val="00EB2C28"/>
    <w:rsid w:val="00EB2EC7"/>
    <w:rsid w:val="00EB2F66"/>
    <w:rsid w:val="00EB3124"/>
    <w:rsid w:val="00EB3E74"/>
    <w:rsid w:val="00EB40B2"/>
    <w:rsid w:val="00EB4202"/>
    <w:rsid w:val="00EB448E"/>
    <w:rsid w:val="00EB4E47"/>
    <w:rsid w:val="00EB515A"/>
    <w:rsid w:val="00EB53BC"/>
    <w:rsid w:val="00EB56E2"/>
    <w:rsid w:val="00EB59C3"/>
    <w:rsid w:val="00EB69BF"/>
    <w:rsid w:val="00EB6AF1"/>
    <w:rsid w:val="00EB6BA2"/>
    <w:rsid w:val="00EB6CC5"/>
    <w:rsid w:val="00EB6D5D"/>
    <w:rsid w:val="00EB7331"/>
    <w:rsid w:val="00EB744B"/>
    <w:rsid w:val="00EB746A"/>
    <w:rsid w:val="00EB7474"/>
    <w:rsid w:val="00EB76EE"/>
    <w:rsid w:val="00EB78A1"/>
    <w:rsid w:val="00EB7D3F"/>
    <w:rsid w:val="00EC02D0"/>
    <w:rsid w:val="00EC0656"/>
    <w:rsid w:val="00EC074A"/>
    <w:rsid w:val="00EC0988"/>
    <w:rsid w:val="00EC1597"/>
    <w:rsid w:val="00EC163D"/>
    <w:rsid w:val="00EC17C7"/>
    <w:rsid w:val="00EC1ED7"/>
    <w:rsid w:val="00EC1FC1"/>
    <w:rsid w:val="00EC27EB"/>
    <w:rsid w:val="00EC3D32"/>
    <w:rsid w:val="00EC3D64"/>
    <w:rsid w:val="00EC4B1D"/>
    <w:rsid w:val="00EC4BAC"/>
    <w:rsid w:val="00EC4D77"/>
    <w:rsid w:val="00EC56D1"/>
    <w:rsid w:val="00EC5A18"/>
    <w:rsid w:val="00EC5A63"/>
    <w:rsid w:val="00EC6147"/>
    <w:rsid w:val="00EC61AF"/>
    <w:rsid w:val="00EC6256"/>
    <w:rsid w:val="00EC690C"/>
    <w:rsid w:val="00EC6B97"/>
    <w:rsid w:val="00EC7870"/>
    <w:rsid w:val="00EC794F"/>
    <w:rsid w:val="00ED016D"/>
    <w:rsid w:val="00ED0608"/>
    <w:rsid w:val="00ED0A07"/>
    <w:rsid w:val="00ED0D12"/>
    <w:rsid w:val="00ED1360"/>
    <w:rsid w:val="00ED1480"/>
    <w:rsid w:val="00ED1A62"/>
    <w:rsid w:val="00ED1D11"/>
    <w:rsid w:val="00ED1F45"/>
    <w:rsid w:val="00ED1F84"/>
    <w:rsid w:val="00ED243A"/>
    <w:rsid w:val="00ED2469"/>
    <w:rsid w:val="00ED26F7"/>
    <w:rsid w:val="00ED2BA5"/>
    <w:rsid w:val="00ED36D0"/>
    <w:rsid w:val="00ED3722"/>
    <w:rsid w:val="00ED3771"/>
    <w:rsid w:val="00ED38C1"/>
    <w:rsid w:val="00ED3C7B"/>
    <w:rsid w:val="00ED3DA9"/>
    <w:rsid w:val="00ED3EE0"/>
    <w:rsid w:val="00ED4905"/>
    <w:rsid w:val="00ED4938"/>
    <w:rsid w:val="00ED4EFE"/>
    <w:rsid w:val="00ED4F2C"/>
    <w:rsid w:val="00ED5050"/>
    <w:rsid w:val="00ED54BD"/>
    <w:rsid w:val="00ED564A"/>
    <w:rsid w:val="00ED5715"/>
    <w:rsid w:val="00ED57EB"/>
    <w:rsid w:val="00ED5CD2"/>
    <w:rsid w:val="00ED62E0"/>
    <w:rsid w:val="00ED63F2"/>
    <w:rsid w:val="00ED6B1F"/>
    <w:rsid w:val="00ED6D2A"/>
    <w:rsid w:val="00ED733F"/>
    <w:rsid w:val="00ED763A"/>
    <w:rsid w:val="00ED7A45"/>
    <w:rsid w:val="00ED7BA9"/>
    <w:rsid w:val="00EE038A"/>
    <w:rsid w:val="00EE069A"/>
    <w:rsid w:val="00EE06C4"/>
    <w:rsid w:val="00EE07EE"/>
    <w:rsid w:val="00EE0A84"/>
    <w:rsid w:val="00EE0AF6"/>
    <w:rsid w:val="00EE0C18"/>
    <w:rsid w:val="00EE12BC"/>
    <w:rsid w:val="00EE1597"/>
    <w:rsid w:val="00EE16ED"/>
    <w:rsid w:val="00EE19A1"/>
    <w:rsid w:val="00EE1E18"/>
    <w:rsid w:val="00EE1E90"/>
    <w:rsid w:val="00EE27E8"/>
    <w:rsid w:val="00EE28B0"/>
    <w:rsid w:val="00EE2E47"/>
    <w:rsid w:val="00EE3094"/>
    <w:rsid w:val="00EE34D9"/>
    <w:rsid w:val="00EE367C"/>
    <w:rsid w:val="00EE3C3A"/>
    <w:rsid w:val="00EE3CB4"/>
    <w:rsid w:val="00EE3D65"/>
    <w:rsid w:val="00EE452C"/>
    <w:rsid w:val="00EE4626"/>
    <w:rsid w:val="00EE4DFF"/>
    <w:rsid w:val="00EE4F7B"/>
    <w:rsid w:val="00EE5581"/>
    <w:rsid w:val="00EE55A3"/>
    <w:rsid w:val="00EE5F53"/>
    <w:rsid w:val="00EE623A"/>
    <w:rsid w:val="00EE6248"/>
    <w:rsid w:val="00EE76BE"/>
    <w:rsid w:val="00EE7764"/>
    <w:rsid w:val="00EE7D5A"/>
    <w:rsid w:val="00EF0127"/>
    <w:rsid w:val="00EF0507"/>
    <w:rsid w:val="00EF05F3"/>
    <w:rsid w:val="00EF063A"/>
    <w:rsid w:val="00EF0664"/>
    <w:rsid w:val="00EF073F"/>
    <w:rsid w:val="00EF20BA"/>
    <w:rsid w:val="00EF30F9"/>
    <w:rsid w:val="00EF3873"/>
    <w:rsid w:val="00EF3945"/>
    <w:rsid w:val="00EF3BA5"/>
    <w:rsid w:val="00EF3C53"/>
    <w:rsid w:val="00EF3D85"/>
    <w:rsid w:val="00EF3E79"/>
    <w:rsid w:val="00EF49A6"/>
    <w:rsid w:val="00EF4A54"/>
    <w:rsid w:val="00EF4F17"/>
    <w:rsid w:val="00EF4F1F"/>
    <w:rsid w:val="00EF54A2"/>
    <w:rsid w:val="00EF54C3"/>
    <w:rsid w:val="00EF559F"/>
    <w:rsid w:val="00EF58E7"/>
    <w:rsid w:val="00EF5F13"/>
    <w:rsid w:val="00EF6175"/>
    <w:rsid w:val="00EF6394"/>
    <w:rsid w:val="00EF6AD2"/>
    <w:rsid w:val="00EF7049"/>
    <w:rsid w:val="00EF7149"/>
    <w:rsid w:val="00EF72BC"/>
    <w:rsid w:val="00EF78B0"/>
    <w:rsid w:val="00EF7DC8"/>
    <w:rsid w:val="00EF7F99"/>
    <w:rsid w:val="00EF7F9E"/>
    <w:rsid w:val="00F00310"/>
    <w:rsid w:val="00F00890"/>
    <w:rsid w:val="00F00FB3"/>
    <w:rsid w:val="00F0123E"/>
    <w:rsid w:val="00F01BDD"/>
    <w:rsid w:val="00F0226F"/>
    <w:rsid w:val="00F02BA8"/>
    <w:rsid w:val="00F0365E"/>
    <w:rsid w:val="00F03C58"/>
    <w:rsid w:val="00F042CB"/>
    <w:rsid w:val="00F04441"/>
    <w:rsid w:val="00F045BB"/>
    <w:rsid w:val="00F051A9"/>
    <w:rsid w:val="00F05826"/>
    <w:rsid w:val="00F05E13"/>
    <w:rsid w:val="00F06510"/>
    <w:rsid w:val="00F06AA7"/>
    <w:rsid w:val="00F06F0D"/>
    <w:rsid w:val="00F07AA5"/>
    <w:rsid w:val="00F07C3A"/>
    <w:rsid w:val="00F1025F"/>
    <w:rsid w:val="00F102AC"/>
    <w:rsid w:val="00F104E1"/>
    <w:rsid w:val="00F1053D"/>
    <w:rsid w:val="00F10D31"/>
    <w:rsid w:val="00F11547"/>
    <w:rsid w:val="00F116AE"/>
    <w:rsid w:val="00F1199F"/>
    <w:rsid w:val="00F11A60"/>
    <w:rsid w:val="00F11B13"/>
    <w:rsid w:val="00F11F16"/>
    <w:rsid w:val="00F12027"/>
    <w:rsid w:val="00F120D6"/>
    <w:rsid w:val="00F121CC"/>
    <w:rsid w:val="00F12CBC"/>
    <w:rsid w:val="00F130B4"/>
    <w:rsid w:val="00F133DC"/>
    <w:rsid w:val="00F13887"/>
    <w:rsid w:val="00F138E6"/>
    <w:rsid w:val="00F13E89"/>
    <w:rsid w:val="00F13F6B"/>
    <w:rsid w:val="00F14AE2"/>
    <w:rsid w:val="00F14E83"/>
    <w:rsid w:val="00F15059"/>
    <w:rsid w:val="00F152B3"/>
    <w:rsid w:val="00F15346"/>
    <w:rsid w:val="00F15970"/>
    <w:rsid w:val="00F15AC0"/>
    <w:rsid w:val="00F16055"/>
    <w:rsid w:val="00F16103"/>
    <w:rsid w:val="00F1647C"/>
    <w:rsid w:val="00F16B47"/>
    <w:rsid w:val="00F1709D"/>
    <w:rsid w:val="00F17251"/>
    <w:rsid w:val="00F17986"/>
    <w:rsid w:val="00F17A9B"/>
    <w:rsid w:val="00F17D99"/>
    <w:rsid w:val="00F17EA0"/>
    <w:rsid w:val="00F17FC0"/>
    <w:rsid w:val="00F2088F"/>
    <w:rsid w:val="00F20D78"/>
    <w:rsid w:val="00F20DD0"/>
    <w:rsid w:val="00F20EEA"/>
    <w:rsid w:val="00F219DA"/>
    <w:rsid w:val="00F21FB7"/>
    <w:rsid w:val="00F22791"/>
    <w:rsid w:val="00F23AB1"/>
    <w:rsid w:val="00F23B92"/>
    <w:rsid w:val="00F242F2"/>
    <w:rsid w:val="00F24307"/>
    <w:rsid w:val="00F246B3"/>
    <w:rsid w:val="00F248A6"/>
    <w:rsid w:val="00F24EF2"/>
    <w:rsid w:val="00F25144"/>
    <w:rsid w:val="00F2516D"/>
    <w:rsid w:val="00F252DC"/>
    <w:rsid w:val="00F256D1"/>
    <w:rsid w:val="00F25933"/>
    <w:rsid w:val="00F259DA"/>
    <w:rsid w:val="00F26C2D"/>
    <w:rsid w:val="00F27127"/>
    <w:rsid w:val="00F2740A"/>
    <w:rsid w:val="00F27571"/>
    <w:rsid w:val="00F275BF"/>
    <w:rsid w:val="00F309EE"/>
    <w:rsid w:val="00F31B3F"/>
    <w:rsid w:val="00F32296"/>
    <w:rsid w:val="00F323AF"/>
    <w:rsid w:val="00F32677"/>
    <w:rsid w:val="00F32A0B"/>
    <w:rsid w:val="00F32B44"/>
    <w:rsid w:val="00F32D54"/>
    <w:rsid w:val="00F32EBE"/>
    <w:rsid w:val="00F32F47"/>
    <w:rsid w:val="00F339FC"/>
    <w:rsid w:val="00F346B1"/>
    <w:rsid w:val="00F35355"/>
    <w:rsid w:val="00F354BF"/>
    <w:rsid w:val="00F35A94"/>
    <w:rsid w:val="00F35CDA"/>
    <w:rsid w:val="00F36227"/>
    <w:rsid w:val="00F365C2"/>
    <w:rsid w:val="00F36909"/>
    <w:rsid w:val="00F369A7"/>
    <w:rsid w:val="00F36D62"/>
    <w:rsid w:val="00F36F37"/>
    <w:rsid w:val="00F36F5B"/>
    <w:rsid w:val="00F36F6A"/>
    <w:rsid w:val="00F37B95"/>
    <w:rsid w:val="00F40172"/>
    <w:rsid w:val="00F4020F"/>
    <w:rsid w:val="00F406C6"/>
    <w:rsid w:val="00F40764"/>
    <w:rsid w:val="00F4092F"/>
    <w:rsid w:val="00F40A8F"/>
    <w:rsid w:val="00F40E3F"/>
    <w:rsid w:val="00F40E6E"/>
    <w:rsid w:val="00F41D22"/>
    <w:rsid w:val="00F41E93"/>
    <w:rsid w:val="00F42661"/>
    <w:rsid w:val="00F428DE"/>
    <w:rsid w:val="00F42B74"/>
    <w:rsid w:val="00F42C67"/>
    <w:rsid w:val="00F43084"/>
    <w:rsid w:val="00F43B15"/>
    <w:rsid w:val="00F43B84"/>
    <w:rsid w:val="00F43EF6"/>
    <w:rsid w:val="00F44336"/>
    <w:rsid w:val="00F44486"/>
    <w:rsid w:val="00F44708"/>
    <w:rsid w:val="00F44C1E"/>
    <w:rsid w:val="00F45580"/>
    <w:rsid w:val="00F45644"/>
    <w:rsid w:val="00F4570A"/>
    <w:rsid w:val="00F45864"/>
    <w:rsid w:val="00F45F4D"/>
    <w:rsid w:val="00F46A4A"/>
    <w:rsid w:val="00F46CED"/>
    <w:rsid w:val="00F46F94"/>
    <w:rsid w:val="00F47341"/>
    <w:rsid w:val="00F47672"/>
    <w:rsid w:val="00F47EF9"/>
    <w:rsid w:val="00F47F9A"/>
    <w:rsid w:val="00F50329"/>
    <w:rsid w:val="00F5035B"/>
    <w:rsid w:val="00F5041A"/>
    <w:rsid w:val="00F50498"/>
    <w:rsid w:val="00F50521"/>
    <w:rsid w:val="00F5091A"/>
    <w:rsid w:val="00F50E86"/>
    <w:rsid w:val="00F515D7"/>
    <w:rsid w:val="00F516F7"/>
    <w:rsid w:val="00F51B80"/>
    <w:rsid w:val="00F51C4F"/>
    <w:rsid w:val="00F524FA"/>
    <w:rsid w:val="00F529BB"/>
    <w:rsid w:val="00F5312F"/>
    <w:rsid w:val="00F533DE"/>
    <w:rsid w:val="00F53AA7"/>
    <w:rsid w:val="00F53DE2"/>
    <w:rsid w:val="00F54191"/>
    <w:rsid w:val="00F54975"/>
    <w:rsid w:val="00F54D7A"/>
    <w:rsid w:val="00F5504B"/>
    <w:rsid w:val="00F5513C"/>
    <w:rsid w:val="00F5523B"/>
    <w:rsid w:val="00F5533B"/>
    <w:rsid w:val="00F5602A"/>
    <w:rsid w:val="00F566CB"/>
    <w:rsid w:val="00F56887"/>
    <w:rsid w:val="00F571D5"/>
    <w:rsid w:val="00F57778"/>
    <w:rsid w:val="00F6106A"/>
    <w:rsid w:val="00F614FE"/>
    <w:rsid w:val="00F61580"/>
    <w:rsid w:val="00F621E0"/>
    <w:rsid w:val="00F621FD"/>
    <w:rsid w:val="00F6237C"/>
    <w:rsid w:val="00F6277C"/>
    <w:rsid w:val="00F635FD"/>
    <w:rsid w:val="00F637FF"/>
    <w:rsid w:val="00F63952"/>
    <w:rsid w:val="00F64136"/>
    <w:rsid w:val="00F6423F"/>
    <w:rsid w:val="00F64637"/>
    <w:rsid w:val="00F655B6"/>
    <w:rsid w:val="00F66127"/>
    <w:rsid w:val="00F6621B"/>
    <w:rsid w:val="00F66392"/>
    <w:rsid w:val="00F6649D"/>
    <w:rsid w:val="00F66522"/>
    <w:rsid w:val="00F665C6"/>
    <w:rsid w:val="00F66A7B"/>
    <w:rsid w:val="00F67666"/>
    <w:rsid w:val="00F67725"/>
    <w:rsid w:val="00F67E40"/>
    <w:rsid w:val="00F70ED5"/>
    <w:rsid w:val="00F711EE"/>
    <w:rsid w:val="00F71561"/>
    <w:rsid w:val="00F7185A"/>
    <w:rsid w:val="00F71A0D"/>
    <w:rsid w:val="00F721B2"/>
    <w:rsid w:val="00F7288C"/>
    <w:rsid w:val="00F72E24"/>
    <w:rsid w:val="00F739C1"/>
    <w:rsid w:val="00F73D9B"/>
    <w:rsid w:val="00F73E0F"/>
    <w:rsid w:val="00F74046"/>
    <w:rsid w:val="00F74E49"/>
    <w:rsid w:val="00F75503"/>
    <w:rsid w:val="00F75B1E"/>
    <w:rsid w:val="00F75D1B"/>
    <w:rsid w:val="00F75DC8"/>
    <w:rsid w:val="00F76AC2"/>
    <w:rsid w:val="00F77107"/>
    <w:rsid w:val="00F77280"/>
    <w:rsid w:val="00F772E2"/>
    <w:rsid w:val="00F77547"/>
    <w:rsid w:val="00F77564"/>
    <w:rsid w:val="00F776CB"/>
    <w:rsid w:val="00F80041"/>
    <w:rsid w:val="00F8136E"/>
    <w:rsid w:val="00F81519"/>
    <w:rsid w:val="00F8211E"/>
    <w:rsid w:val="00F82441"/>
    <w:rsid w:val="00F82794"/>
    <w:rsid w:val="00F827B1"/>
    <w:rsid w:val="00F8283D"/>
    <w:rsid w:val="00F83D3A"/>
    <w:rsid w:val="00F843DD"/>
    <w:rsid w:val="00F84700"/>
    <w:rsid w:val="00F84844"/>
    <w:rsid w:val="00F84859"/>
    <w:rsid w:val="00F84964"/>
    <w:rsid w:val="00F84F1C"/>
    <w:rsid w:val="00F851A0"/>
    <w:rsid w:val="00F85545"/>
    <w:rsid w:val="00F85695"/>
    <w:rsid w:val="00F85BFE"/>
    <w:rsid w:val="00F86456"/>
    <w:rsid w:val="00F86910"/>
    <w:rsid w:val="00F86AA0"/>
    <w:rsid w:val="00F86CD6"/>
    <w:rsid w:val="00F8705D"/>
    <w:rsid w:val="00F8719C"/>
    <w:rsid w:val="00F87361"/>
    <w:rsid w:val="00F87581"/>
    <w:rsid w:val="00F87A16"/>
    <w:rsid w:val="00F90463"/>
    <w:rsid w:val="00F90D6F"/>
    <w:rsid w:val="00F912DF"/>
    <w:rsid w:val="00F91384"/>
    <w:rsid w:val="00F91531"/>
    <w:rsid w:val="00F91987"/>
    <w:rsid w:val="00F920A6"/>
    <w:rsid w:val="00F920DA"/>
    <w:rsid w:val="00F921CB"/>
    <w:rsid w:val="00F927F1"/>
    <w:rsid w:val="00F9283D"/>
    <w:rsid w:val="00F92B21"/>
    <w:rsid w:val="00F93627"/>
    <w:rsid w:val="00F93BDB"/>
    <w:rsid w:val="00F93F00"/>
    <w:rsid w:val="00F9412F"/>
    <w:rsid w:val="00F95068"/>
    <w:rsid w:val="00F951C8"/>
    <w:rsid w:val="00F952EB"/>
    <w:rsid w:val="00F9560B"/>
    <w:rsid w:val="00F958DA"/>
    <w:rsid w:val="00F967AD"/>
    <w:rsid w:val="00F970DF"/>
    <w:rsid w:val="00F9748B"/>
    <w:rsid w:val="00F97D89"/>
    <w:rsid w:val="00FA0198"/>
    <w:rsid w:val="00FA04EF"/>
    <w:rsid w:val="00FA06AE"/>
    <w:rsid w:val="00FA06D7"/>
    <w:rsid w:val="00FA0FED"/>
    <w:rsid w:val="00FA11FD"/>
    <w:rsid w:val="00FA205A"/>
    <w:rsid w:val="00FA2E3A"/>
    <w:rsid w:val="00FA3068"/>
    <w:rsid w:val="00FA3816"/>
    <w:rsid w:val="00FA404D"/>
    <w:rsid w:val="00FA46C2"/>
    <w:rsid w:val="00FA4728"/>
    <w:rsid w:val="00FA4B67"/>
    <w:rsid w:val="00FA4D2A"/>
    <w:rsid w:val="00FA523A"/>
    <w:rsid w:val="00FA5482"/>
    <w:rsid w:val="00FA555A"/>
    <w:rsid w:val="00FA575A"/>
    <w:rsid w:val="00FA577B"/>
    <w:rsid w:val="00FA57F7"/>
    <w:rsid w:val="00FA6271"/>
    <w:rsid w:val="00FA7465"/>
    <w:rsid w:val="00FA75E7"/>
    <w:rsid w:val="00FB0B4C"/>
    <w:rsid w:val="00FB0C5A"/>
    <w:rsid w:val="00FB11BC"/>
    <w:rsid w:val="00FB1AAF"/>
    <w:rsid w:val="00FB1BBA"/>
    <w:rsid w:val="00FB2047"/>
    <w:rsid w:val="00FB22F2"/>
    <w:rsid w:val="00FB2656"/>
    <w:rsid w:val="00FB2C03"/>
    <w:rsid w:val="00FB363B"/>
    <w:rsid w:val="00FB3809"/>
    <w:rsid w:val="00FB3921"/>
    <w:rsid w:val="00FB4034"/>
    <w:rsid w:val="00FB489F"/>
    <w:rsid w:val="00FB4BA0"/>
    <w:rsid w:val="00FB619D"/>
    <w:rsid w:val="00FB6320"/>
    <w:rsid w:val="00FB6497"/>
    <w:rsid w:val="00FB6AA0"/>
    <w:rsid w:val="00FB6B40"/>
    <w:rsid w:val="00FB6E96"/>
    <w:rsid w:val="00FB6F5F"/>
    <w:rsid w:val="00FB749F"/>
    <w:rsid w:val="00FB75E5"/>
    <w:rsid w:val="00FB7A5E"/>
    <w:rsid w:val="00FB7B49"/>
    <w:rsid w:val="00FB7BDD"/>
    <w:rsid w:val="00FC01BA"/>
    <w:rsid w:val="00FC0A19"/>
    <w:rsid w:val="00FC10F1"/>
    <w:rsid w:val="00FC1577"/>
    <w:rsid w:val="00FC1A7D"/>
    <w:rsid w:val="00FC1E74"/>
    <w:rsid w:val="00FC1F0C"/>
    <w:rsid w:val="00FC1FA9"/>
    <w:rsid w:val="00FC22C7"/>
    <w:rsid w:val="00FC260C"/>
    <w:rsid w:val="00FC2679"/>
    <w:rsid w:val="00FC2B3E"/>
    <w:rsid w:val="00FC2C3D"/>
    <w:rsid w:val="00FC32F4"/>
    <w:rsid w:val="00FC33E5"/>
    <w:rsid w:val="00FC3433"/>
    <w:rsid w:val="00FC3739"/>
    <w:rsid w:val="00FC3774"/>
    <w:rsid w:val="00FC3841"/>
    <w:rsid w:val="00FC3C43"/>
    <w:rsid w:val="00FC3FC3"/>
    <w:rsid w:val="00FC3FD0"/>
    <w:rsid w:val="00FC414E"/>
    <w:rsid w:val="00FC4A95"/>
    <w:rsid w:val="00FC510C"/>
    <w:rsid w:val="00FC5232"/>
    <w:rsid w:val="00FC58C9"/>
    <w:rsid w:val="00FC59E0"/>
    <w:rsid w:val="00FC61A8"/>
    <w:rsid w:val="00FC6715"/>
    <w:rsid w:val="00FC671A"/>
    <w:rsid w:val="00FC69E2"/>
    <w:rsid w:val="00FC6A73"/>
    <w:rsid w:val="00FC6B80"/>
    <w:rsid w:val="00FC7205"/>
    <w:rsid w:val="00FC76B8"/>
    <w:rsid w:val="00FD015E"/>
    <w:rsid w:val="00FD0305"/>
    <w:rsid w:val="00FD03FA"/>
    <w:rsid w:val="00FD04D2"/>
    <w:rsid w:val="00FD0560"/>
    <w:rsid w:val="00FD0916"/>
    <w:rsid w:val="00FD159E"/>
    <w:rsid w:val="00FD1860"/>
    <w:rsid w:val="00FD18DC"/>
    <w:rsid w:val="00FD2673"/>
    <w:rsid w:val="00FD329D"/>
    <w:rsid w:val="00FD357C"/>
    <w:rsid w:val="00FD37F9"/>
    <w:rsid w:val="00FD3AE3"/>
    <w:rsid w:val="00FD42C2"/>
    <w:rsid w:val="00FD466F"/>
    <w:rsid w:val="00FD49A4"/>
    <w:rsid w:val="00FD4B61"/>
    <w:rsid w:val="00FD4B7C"/>
    <w:rsid w:val="00FD4CBA"/>
    <w:rsid w:val="00FD4E33"/>
    <w:rsid w:val="00FD4FFE"/>
    <w:rsid w:val="00FD592A"/>
    <w:rsid w:val="00FD5A7A"/>
    <w:rsid w:val="00FD5EA8"/>
    <w:rsid w:val="00FD5EF2"/>
    <w:rsid w:val="00FD64F1"/>
    <w:rsid w:val="00FD66A8"/>
    <w:rsid w:val="00FD682B"/>
    <w:rsid w:val="00FD6AA6"/>
    <w:rsid w:val="00FD6E31"/>
    <w:rsid w:val="00FD79EC"/>
    <w:rsid w:val="00FD7B2C"/>
    <w:rsid w:val="00FE017F"/>
    <w:rsid w:val="00FE06BF"/>
    <w:rsid w:val="00FE0788"/>
    <w:rsid w:val="00FE09B4"/>
    <w:rsid w:val="00FE0B2A"/>
    <w:rsid w:val="00FE0C65"/>
    <w:rsid w:val="00FE0E8F"/>
    <w:rsid w:val="00FE1183"/>
    <w:rsid w:val="00FE1637"/>
    <w:rsid w:val="00FE17DF"/>
    <w:rsid w:val="00FE18C1"/>
    <w:rsid w:val="00FE1BB5"/>
    <w:rsid w:val="00FE202B"/>
    <w:rsid w:val="00FE2EDE"/>
    <w:rsid w:val="00FE2F6D"/>
    <w:rsid w:val="00FE322E"/>
    <w:rsid w:val="00FE3EFF"/>
    <w:rsid w:val="00FE4132"/>
    <w:rsid w:val="00FE42D5"/>
    <w:rsid w:val="00FE49F0"/>
    <w:rsid w:val="00FE4C86"/>
    <w:rsid w:val="00FE4E10"/>
    <w:rsid w:val="00FE522F"/>
    <w:rsid w:val="00FE5612"/>
    <w:rsid w:val="00FE5EF9"/>
    <w:rsid w:val="00FE694D"/>
    <w:rsid w:val="00FE73B0"/>
    <w:rsid w:val="00FE79A3"/>
    <w:rsid w:val="00FE7A92"/>
    <w:rsid w:val="00FF0E46"/>
    <w:rsid w:val="00FF12F9"/>
    <w:rsid w:val="00FF1326"/>
    <w:rsid w:val="00FF153F"/>
    <w:rsid w:val="00FF171B"/>
    <w:rsid w:val="00FF1DB9"/>
    <w:rsid w:val="00FF1F15"/>
    <w:rsid w:val="00FF2704"/>
    <w:rsid w:val="00FF27F8"/>
    <w:rsid w:val="00FF2A28"/>
    <w:rsid w:val="00FF2C0B"/>
    <w:rsid w:val="00FF31C6"/>
    <w:rsid w:val="00FF35CC"/>
    <w:rsid w:val="00FF3C67"/>
    <w:rsid w:val="00FF3F9C"/>
    <w:rsid w:val="00FF41EA"/>
    <w:rsid w:val="00FF4EFA"/>
    <w:rsid w:val="00FF503C"/>
    <w:rsid w:val="00FF5E49"/>
    <w:rsid w:val="00FF5FF7"/>
    <w:rsid w:val="00FF62E7"/>
    <w:rsid w:val="00FF6580"/>
    <w:rsid w:val="00FF65D2"/>
    <w:rsid w:val="00FF6956"/>
    <w:rsid w:val="00FF6966"/>
    <w:rsid w:val="00FF6DA1"/>
    <w:rsid w:val="00FF7480"/>
    <w:rsid w:val="00FF7A8B"/>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4DF4F1"/>
  <w15:docId w15:val="{64CF4C59-0D5E-4A39-A7FD-842FE1C56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222F"/>
    <w:pPr>
      <w:bidi/>
      <w:spacing w:after="200" w:line="276" w:lineRule="auto"/>
    </w:pPr>
    <w:rPr>
      <w:sz w:val="22"/>
      <w:szCs w:val="22"/>
    </w:rPr>
  </w:style>
  <w:style w:type="paragraph" w:styleId="1">
    <w:name w:val="heading 1"/>
    <w:basedOn w:val="a"/>
    <w:next w:val="a"/>
    <w:link w:val="10"/>
    <w:uiPriority w:val="9"/>
    <w:qFormat/>
    <w:rsid w:val="00B3786C"/>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
    <w:next w:val="a"/>
    <w:link w:val="20"/>
    <w:qFormat/>
    <w:rsid w:val="00B3786C"/>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uiPriority w:val="9"/>
    <w:qFormat/>
    <w:rsid w:val="006B0DB8"/>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iPriority w:val="9"/>
    <w:qFormat/>
    <w:rsid w:val="006B0DB8"/>
    <w:pPr>
      <w:keepNext/>
      <w:spacing w:before="240" w:after="60" w:line="240" w:lineRule="auto"/>
      <w:outlineLvl w:val="3"/>
    </w:pPr>
    <w:rPr>
      <w:rFonts w:eastAsia="Times New Roman" w:cs="Times New Roman"/>
      <w:b/>
      <w:bCs/>
      <w:sz w:val="28"/>
      <w:szCs w:val="28"/>
      <w:lang w:val="x-none" w:eastAsia="x-none"/>
    </w:rPr>
  </w:style>
  <w:style w:type="paragraph" w:styleId="5">
    <w:name w:val="heading 5"/>
    <w:basedOn w:val="a"/>
    <w:next w:val="a"/>
    <w:link w:val="50"/>
    <w:uiPriority w:val="9"/>
    <w:unhideWhenUsed/>
    <w:qFormat/>
    <w:rsid w:val="00AC284C"/>
    <w:pPr>
      <w:keepNext/>
      <w:keepLines/>
      <w:spacing w:before="40" w:after="0" w:line="264" w:lineRule="auto"/>
      <w:outlineLvl w:val="4"/>
    </w:pPr>
    <w:rPr>
      <w:rFonts w:asciiTheme="majorHAnsi" w:eastAsiaTheme="majorEastAsia" w:hAnsiTheme="majorHAnsi" w:cstheme="majorBidi"/>
      <w:color w:val="44546A" w:themeColor="text2"/>
    </w:rPr>
  </w:style>
  <w:style w:type="paragraph" w:styleId="6">
    <w:name w:val="heading 6"/>
    <w:basedOn w:val="a"/>
    <w:next w:val="a"/>
    <w:link w:val="60"/>
    <w:uiPriority w:val="9"/>
    <w:semiHidden/>
    <w:unhideWhenUsed/>
    <w:qFormat/>
    <w:rsid w:val="00AC284C"/>
    <w:pPr>
      <w:keepNext/>
      <w:keepLines/>
      <w:spacing w:before="40" w:after="0" w:line="264" w:lineRule="auto"/>
      <w:outlineLvl w:val="5"/>
    </w:pPr>
    <w:rPr>
      <w:rFonts w:asciiTheme="majorHAnsi" w:eastAsiaTheme="majorEastAsia" w:hAnsiTheme="majorHAnsi" w:cstheme="majorBidi"/>
      <w:i/>
      <w:iCs/>
      <w:color w:val="44546A" w:themeColor="text2"/>
      <w:sz w:val="21"/>
      <w:szCs w:val="21"/>
    </w:rPr>
  </w:style>
  <w:style w:type="paragraph" w:styleId="7">
    <w:name w:val="heading 7"/>
    <w:basedOn w:val="a"/>
    <w:next w:val="a"/>
    <w:link w:val="70"/>
    <w:uiPriority w:val="9"/>
    <w:semiHidden/>
    <w:unhideWhenUsed/>
    <w:qFormat/>
    <w:rsid w:val="00AC284C"/>
    <w:pPr>
      <w:keepNext/>
      <w:keepLines/>
      <w:spacing w:before="40" w:after="0" w:line="264" w:lineRule="auto"/>
      <w:outlineLvl w:val="6"/>
    </w:pPr>
    <w:rPr>
      <w:rFonts w:asciiTheme="majorHAnsi" w:eastAsiaTheme="majorEastAsia" w:hAnsiTheme="majorHAnsi" w:cstheme="majorBidi"/>
      <w:i/>
      <w:iCs/>
      <w:color w:val="1F3864" w:themeColor="accent1" w:themeShade="80"/>
      <w:sz w:val="21"/>
      <w:szCs w:val="21"/>
    </w:rPr>
  </w:style>
  <w:style w:type="paragraph" w:styleId="8">
    <w:name w:val="heading 8"/>
    <w:basedOn w:val="a"/>
    <w:next w:val="a"/>
    <w:link w:val="80"/>
    <w:uiPriority w:val="9"/>
    <w:semiHidden/>
    <w:unhideWhenUsed/>
    <w:qFormat/>
    <w:rsid w:val="00AC284C"/>
    <w:pPr>
      <w:keepNext/>
      <w:keepLines/>
      <w:spacing w:before="40" w:after="0" w:line="264" w:lineRule="auto"/>
      <w:outlineLvl w:val="7"/>
    </w:pPr>
    <w:rPr>
      <w:rFonts w:asciiTheme="majorHAnsi" w:eastAsiaTheme="majorEastAsia" w:hAnsiTheme="majorHAnsi" w:cstheme="majorBidi"/>
      <w:b/>
      <w:bCs/>
      <w:color w:val="44546A" w:themeColor="text2"/>
      <w:sz w:val="20"/>
      <w:szCs w:val="20"/>
    </w:rPr>
  </w:style>
  <w:style w:type="paragraph" w:styleId="9">
    <w:name w:val="heading 9"/>
    <w:basedOn w:val="a"/>
    <w:next w:val="a"/>
    <w:link w:val="90"/>
    <w:uiPriority w:val="9"/>
    <w:semiHidden/>
    <w:unhideWhenUsed/>
    <w:qFormat/>
    <w:rsid w:val="00AC284C"/>
    <w:pPr>
      <w:keepNext/>
      <w:keepLines/>
      <w:spacing w:before="40" w:after="0" w:line="264" w:lineRule="auto"/>
      <w:outlineLvl w:val="8"/>
    </w:pPr>
    <w:rPr>
      <w:rFonts w:asciiTheme="majorHAnsi" w:eastAsiaTheme="majorEastAsia" w:hAnsiTheme="majorHAnsi" w:cstheme="majorBidi"/>
      <w:b/>
      <w:bCs/>
      <w:i/>
      <w:iCs/>
      <w:color w:val="44546A" w:themeColor="text2"/>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unhideWhenUsed/>
    <w:rsid w:val="00823311"/>
    <w:rPr>
      <w:color w:val="0000FF"/>
      <w:u w:val="single"/>
    </w:rPr>
  </w:style>
  <w:style w:type="paragraph" w:customStyle="1" w:styleId="11">
    <w:name w:val="סגנון1"/>
    <w:basedOn w:val="a"/>
    <w:rsid w:val="00823311"/>
    <w:pPr>
      <w:widowControl w:val="0"/>
      <w:tabs>
        <w:tab w:val="left" w:pos="454"/>
      </w:tabs>
      <w:spacing w:after="120" w:line="340" w:lineRule="exact"/>
      <w:jc w:val="both"/>
    </w:pPr>
    <w:rPr>
      <w:rFonts w:ascii="Times New Roman" w:eastAsia="Times New Roman" w:hAnsi="Times New Roman" w:cs="David"/>
      <w:spacing w:val="-8"/>
      <w:kern w:val="20"/>
      <w:sz w:val="20"/>
      <w:szCs w:val="24"/>
      <w:lang w:eastAsia="he-IL"/>
    </w:rPr>
  </w:style>
  <w:style w:type="paragraph" w:styleId="a3">
    <w:name w:val="Body Text"/>
    <w:basedOn w:val="a"/>
    <w:link w:val="a4"/>
    <w:rsid w:val="00823311"/>
    <w:pPr>
      <w:spacing w:after="0" w:line="360" w:lineRule="auto"/>
    </w:pPr>
    <w:rPr>
      <w:rFonts w:ascii="Times New Roman" w:eastAsia="Times New Roman" w:hAnsi="Times New Roman" w:cs="Times New Roman"/>
      <w:sz w:val="20"/>
      <w:szCs w:val="24"/>
      <w:lang w:val="x-none" w:eastAsia="x-none"/>
    </w:rPr>
  </w:style>
  <w:style w:type="character" w:customStyle="1" w:styleId="a4">
    <w:name w:val="גוף טקסט תו"/>
    <w:link w:val="a3"/>
    <w:rsid w:val="00823311"/>
    <w:rPr>
      <w:rFonts w:ascii="Times New Roman" w:eastAsia="Times New Roman" w:hAnsi="Times New Roman" w:cs="David"/>
      <w:sz w:val="20"/>
      <w:szCs w:val="24"/>
    </w:rPr>
  </w:style>
  <w:style w:type="paragraph" w:styleId="21">
    <w:name w:val="Body Text 2"/>
    <w:basedOn w:val="a"/>
    <w:link w:val="22"/>
    <w:rsid w:val="00823311"/>
    <w:pPr>
      <w:spacing w:after="120" w:line="480" w:lineRule="auto"/>
    </w:pPr>
    <w:rPr>
      <w:rFonts w:ascii="Times New Roman" w:eastAsia="Times New Roman" w:hAnsi="Times New Roman" w:cs="Times New Roman"/>
      <w:sz w:val="20"/>
      <w:szCs w:val="20"/>
      <w:lang w:val="x-none" w:eastAsia="x-none"/>
    </w:rPr>
  </w:style>
  <w:style w:type="character" w:customStyle="1" w:styleId="22">
    <w:name w:val="גוף טקסט 2 תו"/>
    <w:link w:val="21"/>
    <w:rsid w:val="00823311"/>
    <w:rPr>
      <w:rFonts w:ascii="Times New Roman" w:eastAsia="Times New Roman" w:hAnsi="Times New Roman" w:cs="Miriam"/>
      <w:sz w:val="20"/>
      <w:szCs w:val="20"/>
    </w:rPr>
  </w:style>
  <w:style w:type="character" w:customStyle="1" w:styleId="10">
    <w:name w:val="כותרת 1 תו"/>
    <w:link w:val="1"/>
    <w:uiPriority w:val="9"/>
    <w:rsid w:val="00B3786C"/>
    <w:rPr>
      <w:rFonts w:ascii="Arial" w:eastAsia="Times New Roman" w:hAnsi="Arial" w:cs="Arial"/>
      <w:b/>
      <w:bCs/>
      <w:kern w:val="32"/>
      <w:sz w:val="32"/>
      <w:szCs w:val="32"/>
    </w:rPr>
  </w:style>
  <w:style w:type="character" w:customStyle="1" w:styleId="20">
    <w:name w:val="כותרת 2 תו"/>
    <w:link w:val="2"/>
    <w:rsid w:val="00B3786C"/>
    <w:rPr>
      <w:rFonts w:ascii="Arial" w:eastAsia="Times New Roman" w:hAnsi="Arial" w:cs="Arial"/>
      <w:b/>
      <w:bCs/>
      <w:i/>
      <w:iCs/>
      <w:sz w:val="28"/>
      <w:szCs w:val="28"/>
    </w:rPr>
  </w:style>
  <w:style w:type="character" w:styleId="a5">
    <w:name w:val="footnote reference"/>
    <w:semiHidden/>
    <w:rsid w:val="00B3786C"/>
    <w:rPr>
      <w:vertAlign w:val="superscript"/>
    </w:rPr>
  </w:style>
  <w:style w:type="paragraph" w:styleId="a6">
    <w:name w:val="footnote text"/>
    <w:aliases w:val=" תו"/>
    <w:basedOn w:val="a"/>
    <w:link w:val="a7"/>
    <w:uiPriority w:val="99"/>
    <w:semiHidden/>
    <w:rsid w:val="00B3786C"/>
    <w:pPr>
      <w:spacing w:after="0" w:line="240" w:lineRule="auto"/>
    </w:pPr>
    <w:rPr>
      <w:rFonts w:ascii="Times New Roman" w:eastAsia="Times New Roman" w:hAnsi="Times New Roman" w:cs="Times New Roman"/>
      <w:sz w:val="20"/>
      <w:szCs w:val="20"/>
      <w:lang w:val="x-none" w:eastAsia="x-none"/>
    </w:rPr>
  </w:style>
  <w:style w:type="character" w:customStyle="1" w:styleId="a7">
    <w:name w:val="טקסט הערת שוליים תו"/>
    <w:aliases w:val=" תו תו"/>
    <w:link w:val="a6"/>
    <w:uiPriority w:val="99"/>
    <w:semiHidden/>
    <w:rsid w:val="00B3786C"/>
    <w:rPr>
      <w:rFonts w:ascii="Times New Roman" w:eastAsia="Times New Roman" w:hAnsi="Times New Roman" w:cs="Times New Roman"/>
      <w:sz w:val="20"/>
      <w:szCs w:val="20"/>
    </w:rPr>
  </w:style>
  <w:style w:type="paragraph" w:styleId="a8">
    <w:name w:val="No Spacing"/>
    <w:uiPriority w:val="1"/>
    <w:qFormat/>
    <w:rsid w:val="00B3786C"/>
    <w:pPr>
      <w:bidi/>
    </w:pPr>
    <w:rPr>
      <w:sz w:val="22"/>
      <w:szCs w:val="22"/>
    </w:rPr>
  </w:style>
  <w:style w:type="paragraph" w:styleId="a9">
    <w:name w:val="header"/>
    <w:basedOn w:val="a"/>
    <w:link w:val="aa"/>
    <w:uiPriority w:val="99"/>
    <w:unhideWhenUsed/>
    <w:rsid w:val="006A2713"/>
    <w:pPr>
      <w:tabs>
        <w:tab w:val="center" w:pos="4153"/>
        <w:tab w:val="right" w:pos="8306"/>
      </w:tabs>
      <w:spacing w:after="0" w:line="240" w:lineRule="auto"/>
    </w:pPr>
    <w:rPr>
      <w:rFonts w:cs="Times New Roman"/>
      <w:sz w:val="20"/>
      <w:szCs w:val="20"/>
      <w:lang w:val="x-none" w:eastAsia="x-none"/>
    </w:rPr>
  </w:style>
  <w:style w:type="character" w:customStyle="1" w:styleId="aa">
    <w:name w:val="כותרת עליונה תו"/>
    <w:link w:val="a9"/>
    <w:uiPriority w:val="99"/>
    <w:rsid w:val="006A2713"/>
    <w:rPr>
      <w:rFonts w:ascii="Calibri" w:eastAsia="Calibri" w:hAnsi="Calibri" w:cs="Arial"/>
    </w:rPr>
  </w:style>
  <w:style w:type="paragraph" w:styleId="ab">
    <w:name w:val="footer"/>
    <w:basedOn w:val="a"/>
    <w:link w:val="ac"/>
    <w:uiPriority w:val="99"/>
    <w:unhideWhenUsed/>
    <w:rsid w:val="006A2713"/>
    <w:pPr>
      <w:tabs>
        <w:tab w:val="center" w:pos="4153"/>
        <w:tab w:val="right" w:pos="8306"/>
      </w:tabs>
      <w:spacing w:after="0" w:line="240" w:lineRule="auto"/>
    </w:pPr>
    <w:rPr>
      <w:rFonts w:cs="Times New Roman"/>
      <w:sz w:val="20"/>
      <w:szCs w:val="20"/>
      <w:lang w:val="x-none" w:eastAsia="x-none"/>
    </w:rPr>
  </w:style>
  <w:style w:type="character" w:customStyle="1" w:styleId="ac">
    <w:name w:val="כותרת תחתונה תו"/>
    <w:link w:val="ab"/>
    <w:uiPriority w:val="99"/>
    <w:rsid w:val="006A2713"/>
    <w:rPr>
      <w:rFonts w:ascii="Calibri" w:eastAsia="Calibri" w:hAnsi="Calibri" w:cs="Arial"/>
    </w:rPr>
  </w:style>
  <w:style w:type="paragraph" w:customStyle="1" w:styleId="31">
    <w:name w:val="סגנון3"/>
    <w:basedOn w:val="a"/>
    <w:rsid w:val="00CE7B99"/>
    <w:pPr>
      <w:widowControl w:val="0"/>
      <w:tabs>
        <w:tab w:val="left" w:pos="454"/>
      </w:tabs>
      <w:spacing w:after="120" w:line="340" w:lineRule="exact"/>
      <w:ind w:right="397"/>
      <w:jc w:val="both"/>
    </w:pPr>
    <w:rPr>
      <w:rFonts w:ascii="Times New Roman" w:eastAsia="Times New Roman" w:hAnsi="Times New Roman" w:cs="David"/>
      <w:spacing w:val="-8"/>
      <w:kern w:val="20"/>
      <w:sz w:val="20"/>
      <w:szCs w:val="24"/>
      <w:lang w:eastAsia="he-IL"/>
    </w:rPr>
  </w:style>
  <w:style w:type="paragraph" w:customStyle="1" w:styleId="NoSpacing1">
    <w:name w:val="No Spacing1"/>
    <w:uiPriority w:val="1"/>
    <w:qFormat/>
    <w:rsid w:val="00CE7B99"/>
    <w:pPr>
      <w:bidi/>
    </w:pPr>
    <w:rPr>
      <w:sz w:val="22"/>
      <w:szCs w:val="22"/>
    </w:rPr>
  </w:style>
  <w:style w:type="paragraph" w:customStyle="1" w:styleId="ListParagraph1">
    <w:name w:val="List Paragraph1"/>
    <w:basedOn w:val="a"/>
    <w:rsid w:val="00DE12FA"/>
    <w:pPr>
      <w:spacing w:after="0" w:line="240" w:lineRule="auto"/>
      <w:ind w:left="720"/>
    </w:pPr>
    <w:rPr>
      <w:rFonts w:ascii="Times New Roman" w:hAnsi="Times New Roman" w:cs="Times New Roman"/>
      <w:sz w:val="24"/>
      <w:szCs w:val="24"/>
    </w:rPr>
  </w:style>
  <w:style w:type="character" w:customStyle="1" w:styleId="30">
    <w:name w:val="כותרת 3 תו"/>
    <w:link w:val="3"/>
    <w:uiPriority w:val="9"/>
    <w:rsid w:val="006B0DB8"/>
    <w:rPr>
      <w:rFonts w:ascii="Cambria" w:eastAsia="Times New Roman" w:hAnsi="Cambria" w:cs="Times New Roman"/>
      <w:b/>
      <w:bCs/>
      <w:sz w:val="26"/>
      <w:szCs w:val="26"/>
    </w:rPr>
  </w:style>
  <w:style w:type="character" w:customStyle="1" w:styleId="40">
    <w:name w:val="כותרת 4 תו"/>
    <w:link w:val="4"/>
    <w:uiPriority w:val="9"/>
    <w:rsid w:val="006B0DB8"/>
    <w:rPr>
      <w:rFonts w:eastAsia="Times New Roman"/>
      <w:b/>
      <w:bCs/>
      <w:sz w:val="28"/>
      <w:szCs w:val="28"/>
    </w:rPr>
  </w:style>
  <w:style w:type="paragraph" w:styleId="ad">
    <w:name w:val="Block Text"/>
    <w:basedOn w:val="a"/>
    <w:uiPriority w:val="99"/>
    <w:rsid w:val="006B0DB8"/>
    <w:pPr>
      <w:spacing w:after="0" w:line="360" w:lineRule="auto"/>
      <w:ind w:left="720"/>
      <w:jc w:val="both"/>
    </w:pPr>
    <w:rPr>
      <w:rFonts w:ascii="Times New Roman" w:eastAsia="Times New Roman" w:hAnsi="Times New Roman" w:cs="Times New Roman"/>
      <w:sz w:val="26"/>
      <w:szCs w:val="26"/>
      <w:lang w:eastAsia="he-IL"/>
    </w:rPr>
  </w:style>
  <w:style w:type="paragraph" w:customStyle="1" w:styleId="23">
    <w:name w:val="סגנון2"/>
    <w:basedOn w:val="a"/>
    <w:rsid w:val="00EB515A"/>
    <w:pPr>
      <w:widowControl w:val="0"/>
      <w:tabs>
        <w:tab w:val="left" w:pos="454"/>
      </w:tabs>
      <w:spacing w:after="120" w:line="340" w:lineRule="exact"/>
      <w:ind w:right="397" w:hanging="397"/>
      <w:jc w:val="both"/>
    </w:pPr>
    <w:rPr>
      <w:rFonts w:ascii="Times New Roman" w:eastAsia="Times New Roman" w:hAnsi="Times New Roman" w:cs="David"/>
      <w:spacing w:val="-8"/>
      <w:kern w:val="20"/>
      <w:sz w:val="20"/>
      <w:szCs w:val="24"/>
      <w:lang w:eastAsia="he-IL"/>
    </w:rPr>
  </w:style>
  <w:style w:type="paragraph" w:styleId="NormalWeb">
    <w:name w:val="Normal (Web)"/>
    <w:basedOn w:val="a"/>
    <w:uiPriority w:val="99"/>
    <w:rsid w:val="00EB515A"/>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e">
    <w:name w:val="Title"/>
    <w:aliases w:val="תואר"/>
    <w:basedOn w:val="a"/>
    <w:link w:val="af"/>
    <w:uiPriority w:val="10"/>
    <w:qFormat/>
    <w:rsid w:val="00EB515A"/>
    <w:pPr>
      <w:spacing w:after="0" w:line="240" w:lineRule="auto"/>
      <w:jc w:val="center"/>
    </w:pPr>
    <w:rPr>
      <w:rFonts w:ascii="Times New Roman" w:eastAsia="Times New Roman" w:hAnsi="Times New Roman" w:cs="Times New Roman"/>
      <w:b/>
      <w:bCs/>
      <w:sz w:val="20"/>
      <w:szCs w:val="32"/>
      <w:lang w:val="x-none" w:eastAsia="he-IL"/>
    </w:rPr>
  </w:style>
  <w:style w:type="character" w:customStyle="1" w:styleId="af">
    <w:name w:val="כותרת טקסט תו"/>
    <w:aliases w:val="תואר תו"/>
    <w:link w:val="ae"/>
    <w:uiPriority w:val="10"/>
    <w:rsid w:val="00EB515A"/>
    <w:rPr>
      <w:rFonts w:ascii="Times New Roman" w:eastAsia="Times New Roman" w:hAnsi="Times New Roman" w:cs="David"/>
      <w:b/>
      <w:bCs/>
      <w:szCs w:val="32"/>
      <w:lang w:eastAsia="he-IL"/>
    </w:rPr>
  </w:style>
  <w:style w:type="paragraph" w:styleId="af0">
    <w:name w:val="List Paragraph"/>
    <w:basedOn w:val="a"/>
    <w:uiPriority w:val="34"/>
    <w:qFormat/>
    <w:rsid w:val="00EB515A"/>
    <w:pPr>
      <w:ind w:left="720"/>
      <w:contextualSpacing/>
    </w:pPr>
  </w:style>
  <w:style w:type="character" w:styleId="FollowedHyperlink">
    <w:name w:val="FollowedHyperlink"/>
    <w:uiPriority w:val="99"/>
    <w:rsid w:val="009B0EC7"/>
    <w:rPr>
      <w:color w:val="800080"/>
      <w:u w:val="single"/>
    </w:rPr>
  </w:style>
  <w:style w:type="character" w:styleId="af1">
    <w:name w:val="annotation reference"/>
    <w:uiPriority w:val="99"/>
    <w:semiHidden/>
    <w:unhideWhenUsed/>
    <w:rsid w:val="003F230A"/>
    <w:rPr>
      <w:sz w:val="16"/>
      <w:szCs w:val="16"/>
    </w:rPr>
  </w:style>
  <w:style w:type="paragraph" w:styleId="af2">
    <w:name w:val="annotation text"/>
    <w:basedOn w:val="a"/>
    <w:link w:val="af3"/>
    <w:uiPriority w:val="99"/>
    <w:unhideWhenUsed/>
    <w:rsid w:val="003F230A"/>
    <w:rPr>
      <w:sz w:val="20"/>
      <w:szCs w:val="20"/>
    </w:rPr>
  </w:style>
  <w:style w:type="character" w:customStyle="1" w:styleId="af3">
    <w:name w:val="טקסט הערה תו"/>
    <w:basedOn w:val="a0"/>
    <w:link w:val="af2"/>
    <w:uiPriority w:val="99"/>
    <w:rsid w:val="003F230A"/>
  </w:style>
  <w:style w:type="paragraph" w:styleId="af4">
    <w:name w:val="annotation subject"/>
    <w:basedOn w:val="af2"/>
    <w:next w:val="af2"/>
    <w:link w:val="af5"/>
    <w:uiPriority w:val="99"/>
    <w:semiHidden/>
    <w:unhideWhenUsed/>
    <w:rsid w:val="003F230A"/>
    <w:rPr>
      <w:rFonts w:cs="Times New Roman"/>
      <w:b/>
      <w:bCs/>
      <w:lang w:val="x-none" w:eastAsia="x-none"/>
    </w:rPr>
  </w:style>
  <w:style w:type="character" w:customStyle="1" w:styleId="af5">
    <w:name w:val="נושא הערה תו"/>
    <w:link w:val="af4"/>
    <w:uiPriority w:val="99"/>
    <w:semiHidden/>
    <w:rsid w:val="003F230A"/>
    <w:rPr>
      <w:b/>
      <w:bCs/>
    </w:rPr>
  </w:style>
  <w:style w:type="paragraph" w:styleId="af6">
    <w:name w:val="Balloon Text"/>
    <w:basedOn w:val="a"/>
    <w:link w:val="af7"/>
    <w:uiPriority w:val="99"/>
    <w:semiHidden/>
    <w:unhideWhenUsed/>
    <w:rsid w:val="003F230A"/>
    <w:pPr>
      <w:spacing w:after="0" w:line="240" w:lineRule="auto"/>
    </w:pPr>
    <w:rPr>
      <w:rFonts w:ascii="Tahoma" w:hAnsi="Tahoma" w:cs="Times New Roman"/>
      <w:sz w:val="16"/>
      <w:szCs w:val="16"/>
      <w:lang w:val="x-none" w:eastAsia="x-none"/>
    </w:rPr>
  </w:style>
  <w:style w:type="character" w:customStyle="1" w:styleId="af7">
    <w:name w:val="טקסט בלונים תו"/>
    <w:link w:val="af6"/>
    <w:uiPriority w:val="99"/>
    <w:semiHidden/>
    <w:rsid w:val="003F230A"/>
    <w:rPr>
      <w:rFonts w:ascii="Tahoma" w:hAnsi="Tahoma" w:cs="Tahoma"/>
      <w:sz w:val="16"/>
      <w:szCs w:val="16"/>
    </w:rPr>
  </w:style>
  <w:style w:type="table" w:styleId="af8">
    <w:name w:val="Table Grid"/>
    <w:aliases w:val="טבלת רשת"/>
    <w:basedOn w:val="a1"/>
    <w:uiPriority w:val="39"/>
    <w:rsid w:val="0049444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2">
    <w:name w:val="Medium Grid 3 Accent 2"/>
    <w:basedOn w:val="a1"/>
    <w:uiPriority w:val="69"/>
    <w:rsid w:val="00D923A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5-2">
    <w:name w:val="Grid Table 5 Dark Accent 2"/>
    <w:basedOn w:val="a1"/>
    <w:uiPriority w:val="50"/>
    <w:rsid w:val="00E044A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paragraph" w:styleId="af9">
    <w:name w:val="Revision"/>
    <w:hidden/>
    <w:uiPriority w:val="99"/>
    <w:semiHidden/>
    <w:rsid w:val="003F0881"/>
    <w:rPr>
      <w:sz w:val="22"/>
      <w:szCs w:val="22"/>
    </w:rPr>
  </w:style>
  <w:style w:type="paragraph" w:customStyle="1" w:styleId="m-9042094545484917677m3200922944523863552m-7498643892825909822m-8482267025897051331gmail-m-6204802882370079793gmail-m-1594491429729301738m-7553846632268840571gmail-msonormal">
    <w:name w:val="m_-9042094545484917677m3200922944523863552m-7498643892825909822m-8482267025897051331gmail-m-6204802882370079793gmail-m-1594491429729301738m-7553846632268840571gmail-msonormal"/>
    <w:basedOn w:val="a"/>
    <w:rsid w:val="0014294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2">
    <w:name w:val="אזכור לא מזוהה1"/>
    <w:basedOn w:val="a0"/>
    <w:uiPriority w:val="99"/>
    <w:semiHidden/>
    <w:unhideWhenUsed/>
    <w:rsid w:val="003937FB"/>
    <w:rPr>
      <w:color w:val="605E5C"/>
      <w:shd w:val="clear" w:color="auto" w:fill="E1DFDD"/>
    </w:rPr>
  </w:style>
  <w:style w:type="character" w:customStyle="1" w:styleId="24">
    <w:name w:val="אזכור לא מזוהה2"/>
    <w:basedOn w:val="a0"/>
    <w:uiPriority w:val="99"/>
    <w:semiHidden/>
    <w:unhideWhenUsed/>
    <w:rsid w:val="00432F3E"/>
    <w:rPr>
      <w:color w:val="605E5C"/>
      <w:shd w:val="clear" w:color="auto" w:fill="E1DFDD"/>
    </w:rPr>
  </w:style>
  <w:style w:type="paragraph" w:styleId="afa">
    <w:name w:val="endnote text"/>
    <w:basedOn w:val="a"/>
    <w:link w:val="afb"/>
    <w:uiPriority w:val="99"/>
    <w:semiHidden/>
    <w:unhideWhenUsed/>
    <w:rsid w:val="00FC6715"/>
    <w:pPr>
      <w:spacing w:after="0" w:line="240" w:lineRule="auto"/>
    </w:pPr>
    <w:rPr>
      <w:sz w:val="20"/>
      <w:szCs w:val="20"/>
    </w:rPr>
  </w:style>
  <w:style w:type="character" w:customStyle="1" w:styleId="afb">
    <w:name w:val="טקסט הערת סיום תו"/>
    <w:basedOn w:val="a0"/>
    <w:link w:val="afa"/>
    <w:uiPriority w:val="99"/>
    <w:semiHidden/>
    <w:rsid w:val="00FC6715"/>
  </w:style>
  <w:style w:type="character" w:styleId="afc">
    <w:name w:val="endnote reference"/>
    <w:basedOn w:val="a0"/>
    <w:uiPriority w:val="99"/>
    <w:semiHidden/>
    <w:unhideWhenUsed/>
    <w:rsid w:val="00FC6715"/>
    <w:rPr>
      <w:vertAlign w:val="superscript"/>
    </w:rPr>
  </w:style>
  <w:style w:type="character" w:customStyle="1" w:styleId="cf01">
    <w:name w:val="cf01"/>
    <w:basedOn w:val="a0"/>
    <w:rsid w:val="00DF551E"/>
    <w:rPr>
      <w:rFonts w:ascii="Tahoma" w:hAnsi="Tahoma" w:cs="Tahoma" w:hint="default"/>
      <w:sz w:val="18"/>
      <w:szCs w:val="18"/>
    </w:rPr>
  </w:style>
  <w:style w:type="character" w:customStyle="1" w:styleId="c-messageeditedlabel">
    <w:name w:val="c-message__edited_label"/>
    <w:basedOn w:val="a0"/>
    <w:rsid w:val="0075002A"/>
  </w:style>
  <w:style w:type="character" w:customStyle="1" w:styleId="50">
    <w:name w:val="כותרת 5 תו"/>
    <w:basedOn w:val="a0"/>
    <w:link w:val="5"/>
    <w:uiPriority w:val="9"/>
    <w:rsid w:val="00AC284C"/>
    <w:rPr>
      <w:rFonts w:asciiTheme="majorHAnsi" w:eastAsiaTheme="majorEastAsia" w:hAnsiTheme="majorHAnsi" w:cstheme="majorBidi"/>
      <w:color w:val="44546A" w:themeColor="text2"/>
      <w:sz w:val="22"/>
      <w:szCs w:val="22"/>
    </w:rPr>
  </w:style>
  <w:style w:type="character" w:customStyle="1" w:styleId="60">
    <w:name w:val="כותרת 6 תו"/>
    <w:basedOn w:val="a0"/>
    <w:link w:val="6"/>
    <w:uiPriority w:val="9"/>
    <w:semiHidden/>
    <w:rsid w:val="00AC284C"/>
    <w:rPr>
      <w:rFonts w:asciiTheme="majorHAnsi" w:eastAsiaTheme="majorEastAsia" w:hAnsiTheme="majorHAnsi" w:cstheme="majorBidi"/>
      <w:i/>
      <w:iCs/>
      <w:color w:val="44546A" w:themeColor="text2"/>
      <w:sz w:val="21"/>
      <w:szCs w:val="21"/>
    </w:rPr>
  </w:style>
  <w:style w:type="character" w:customStyle="1" w:styleId="70">
    <w:name w:val="כותרת 7 תו"/>
    <w:basedOn w:val="a0"/>
    <w:link w:val="7"/>
    <w:uiPriority w:val="9"/>
    <w:semiHidden/>
    <w:rsid w:val="00AC284C"/>
    <w:rPr>
      <w:rFonts w:asciiTheme="majorHAnsi" w:eastAsiaTheme="majorEastAsia" w:hAnsiTheme="majorHAnsi" w:cstheme="majorBidi"/>
      <w:i/>
      <w:iCs/>
      <w:color w:val="1F3864" w:themeColor="accent1" w:themeShade="80"/>
      <w:sz w:val="21"/>
      <w:szCs w:val="21"/>
    </w:rPr>
  </w:style>
  <w:style w:type="character" w:customStyle="1" w:styleId="80">
    <w:name w:val="כותרת 8 תו"/>
    <w:basedOn w:val="a0"/>
    <w:link w:val="8"/>
    <w:uiPriority w:val="9"/>
    <w:semiHidden/>
    <w:rsid w:val="00AC284C"/>
    <w:rPr>
      <w:rFonts w:asciiTheme="majorHAnsi" w:eastAsiaTheme="majorEastAsia" w:hAnsiTheme="majorHAnsi" w:cstheme="majorBidi"/>
      <w:b/>
      <w:bCs/>
      <w:color w:val="44546A" w:themeColor="text2"/>
    </w:rPr>
  </w:style>
  <w:style w:type="character" w:customStyle="1" w:styleId="90">
    <w:name w:val="כותרת 9 תו"/>
    <w:basedOn w:val="a0"/>
    <w:link w:val="9"/>
    <w:uiPriority w:val="9"/>
    <w:semiHidden/>
    <w:rsid w:val="00AC284C"/>
    <w:rPr>
      <w:rFonts w:asciiTheme="majorHAnsi" w:eastAsiaTheme="majorEastAsia" w:hAnsiTheme="majorHAnsi" w:cstheme="majorBidi"/>
      <w:b/>
      <w:bCs/>
      <w:i/>
      <w:iCs/>
      <w:color w:val="44546A" w:themeColor="text2"/>
    </w:rPr>
  </w:style>
  <w:style w:type="character" w:customStyle="1" w:styleId="32">
    <w:name w:val="אזכור לא מזוהה3"/>
    <w:basedOn w:val="a0"/>
    <w:uiPriority w:val="99"/>
    <w:semiHidden/>
    <w:unhideWhenUsed/>
    <w:rsid w:val="00AC284C"/>
    <w:rPr>
      <w:color w:val="605E5C"/>
      <w:shd w:val="clear" w:color="auto" w:fill="E1DFDD"/>
    </w:rPr>
  </w:style>
  <w:style w:type="paragraph" w:styleId="afd">
    <w:name w:val="caption"/>
    <w:basedOn w:val="a"/>
    <w:next w:val="a"/>
    <w:uiPriority w:val="35"/>
    <w:semiHidden/>
    <w:unhideWhenUsed/>
    <w:qFormat/>
    <w:rsid w:val="00AC284C"/>
    <w:pPr>
      <w:spacing w:after="120" w:line="240" w:lineRule="auto"/>
    </w:pPr>
    <w:rPr>
      <w:rFonts w:asciiTheme="minorHAnsi" w:eastAsiaTheme="minorEastAsia" w:hAnsiTheme="minorHAnsi" w:cstheme="minorBidi"/>
      <w:b/>
      <w:bCs/>
      <w:smallCaps/>
      <w:color w:val="595959" w:themeColor="text1" w:themeTint="A6"/>
      <w:spacing w:val="6"/>
      <w:sz w:val="20"/>
      <w:szCs w:val="20"/>
    </w:rPr>
  </w:style>
  <w:style w:type="paragraph" w:styleId="afe">
    <w:name w:val="Subtitle"/>
    <w:basedOn w:val="a"/>
    <w:next w:val="a"/>
    <w:link w:val="aff"/>
    <w:uiPriority w:val="11"/>
    <w:qFormat/>
    <w:rsid w:val="00AC284C"/>
    <w:pPr>
      <w:numPr>
        <w:ilvl w:val="1"/>
      </w:numPr>
      <w:spacing w:after="120" w:line="240" w:lineRule="auto"/>
    </w:pPr>
    <w:rPr>
      <w:rFonts w:asciiTheme="majorHAnsi" w:eastAsiaTheme="majorEastAsia" w:hAnsiTheme="majorHAnsi" w:cstheme="majorBidi"/>
      <w:sz w:val="24"/>
      <w:szCs w:val="24"/>
    </w:rPr>
  </w:style>
  <w:style w:type="character" w:customStyle="1" w:styleId="aff">
    <w:name w:val="כותרת משנה תו"/>
    <w:basedOn w:val="a0"/>
    <w:link w:val="afe"/>
    <w:uiPriority w:val="11"/>
    <w:rsid w:val="00AC284C"/>
    <w:rPr>
      <w:rFonts w:asciiTheme="majorHAnsi" w:eastAsiaTheme="majorEastAsia" w:hAnsiTheme="majorHAnsi" w:cstheme="majorBidi"/>
      <w:sz w:val="24"/>
      <w:szCs w:val="24"/>
    </w:rPr>
  </w:style>
  <w:style w:type="character" w:styleId="aff0">
    <w:name w:val="Strong"/>
    <w:basedOn w:val="a0"/>
    <w:uiPriority w:val="22"/>
    <w:qFormat/>
    <w:rsid w:val="00AC284C"/>
    <w:rPr>
      <w:b/>
      <w:bCs/>
    </w:rPr>
  </w:style>
  <w:style w:type="character" w:styleId="aff1">
    <w:name w:val="Emphasis"/>
    <w:basedOn w:val="a0"/>
    <w:uiPriority w:val="20"/>
    <w:qFormat/>
    <w:rsid w:val="00AC284C"/>
    <w:rPr>
      <w:i/>
      <w:iCs/>
    </w:rPr>
  </w:style>
  <w:style w:type="paragraph" w:styleId="aff2">
    <w:name w:val="Quote"/>
    <w:basedOn w:val="a"/>
    <w:next w:val="a"/>
    <w:link w:val="aff3"/>
    <w:uiPriority w:val="29"/>
    <w:qFormat/>
    <w:rsid w:val="00AC284C"/>
    <w:pPr>
      <w:spacing w:before="160" w:after="120" w:line="264" w:lineRule="auto"/>
      <w:ind w:left="720" w:right="720"/>
    </w:pPr>
    <w:rPr>
      <w:rFonts w:asciiTheme="minorHAnsi" w:eastAsiaTheme="minorEastAsia" w:hAnsiTheme="minorHAnsi" w:cstheme="minorBidi"/>
      <w:i/>
      <w:iCs/>
      <w:color w:val="404040" w:themeColor="text1" w:themeTint="BF"/>
      <w:sz w:val="20"/>
      <w:szCs w:val="20"/>
    </w:rPr>
  </w:style>
  <w:style w:type="character" w:customStyle="1" w:styleId="aff3">
    <w:name w:val="ציטוט תו"/>
    <w:basedOn w:val="a0"/>
    <w:link w:val="aff2"/>
    <w:uiPriority w:val="29"/>
    <w:rsid w:val="00AC284C"/>
    <w:rPr>
      <w:rFonts w:asciiTheme="minorHAnsi" w:eastAsiaTheme="minorEastAsia" w:hAnsiTheme="minorHAnsi" w:cstheme="minorBidi"/>
      <w:i/>
      <w:iCs/>
      <w:color w:val="404040" w:themeColor="text1" w:themeTint="BF"/>
    </w:rPr>
  </w:style>
  <w:style w:type="paragraph" w:styleId="aff4">
    <w:name w:val="Intense Quote"/>
    <w:basedOn w:val="a"/>
    <w:next w:val="a"/>
    <w:link w:val="aff5"/>
    <w:uiPriority w:val="30"/>
    <w:qFormat/>
    <w:rsid w:val="00AC284C"/>
    <w:pPr>
      <w:pBdr>
        <w:left w:val="single" w:sz="18" w:space="12" w:color="4472C4" w:themeColor="accent1"/>
      </w:pBdr>
      <w:spacing w:before="100" w:beforeAutospacing="1" w:after="120" w:line="300" w:lineRule="auto"/>
      <w:ind w:left="1224" w:right="1224"/>
    </w:pPr>
    <w:rPr>
      <w:rFonts w:asciiTheme="majorHAnsi" w:eastAsiaTheme="majorEastAsia" w:hAnsiTheme="majorHAnsi" w:cstheme="majorBidi"/>
      <w:color w:val="4472C4" w:themeColor="accent1"/>
      <w:sz w:val="28"/>
      <w:szCs w:val="28"/>
    </w:rPr>
  </w:style>
  <w:style w:type="character" w:customStyle="1" w:styleId="aff5">
    <w:name w:val="ציטוט חזק תו"/>
    <w:basedOn w:val="a0"/>
    <w:link w:val="aff4"/>
    <w:uiPriority w:val="30"/>
    <w:rsid w:val="00AC284C"/>
    <w:rPr>
      <w:rFonts w:asciiTheme="majorHAnsi" w:eastAsiaTheme="majorEastAsia" w:hAnsiTheme="majorHAnsi" w:cstheme="majorBidi"/>
      <w:color w:val="4472C4" w:themeColor="accent1"/>
      <w:sz w:val="28"/>
      <w:szCs w:val="28"/>
    </w:rPr>
  </w:style>
  <w:style w:type="character" w:styleId="aff6">
    <w:name w:val="Subtle Emphasis"/>
    <w:basedOn w:val="a0"/>
    <w:uiPriority w:val="19"/>
    <w:qFormat/>
    <w:rsid w:val="00AC284C"/>
    <w:rPr>
      <w:i/>
      <w:iCs/>
      <w:color w:val="404040" w:themeColor="text1" w:themeTint="BF"/>
    </w:rPr>
  </w:style>
  <w:style w:type="character" w:styleId="aff7">
    <w:name w:val="Intense Emphasis"/>
    <w:basedOn w:val="a0"/>
    <w:uiPriority w:val="21"/>
    <w:qFormat/>
    <w:rsid w:val="00AC284C"/>
    <w:rPr>
      <w:b/>
      <w:bCs/>
      <w:i/>
      <w:iCs/>
    </w:rPr>
  </w:style>
  <w:style w:type="character" w:styleId="aff8">
    <w:name w:val="Subtle Reference"/>
    <w:basedOn w:val="a0"/>
    <w:uiPriority w:val="31"/>
    <w:qFormat/>
    <w:rsid w:val="00AC284C"/>
    <w:rPr>
      <w:smallCaps/>
      <w:color w:val="404040" w:themeColor="text1" w:themeTint="BF"/>
      <w:u w:val="single" w:color="7F7F7F" w:themeColor="text1" w:themeTint="80"/>
    </w:rPr>
  </w:style>
  <w:style w:type="character" w:styleId="aff9">
    <w:name w:val="Intense Reference"/>
    <w:basedOn w:val="a0"/>
    <w:uiPriority w:val="32"/>
    <w:qFormat/>
    <w:rsid w:val="00AC284C"/>
    <w:rPr>
      <w:b/>
      <w:bCs/>
      <w:smallCaps/>
      <w:spacing w:val="5"/>
      <w:u w:val="single"/>
    </w:rPr>
  </w:style>
  <w:style w:type="character" w:styleId="affa">
    <w:name w:val="Book Title"/>
    <w:basedOn w:val="a0"/>
    <w:uiPriority w:val="33"/>
    <w:qFormat/>
    <w:rsid w:val="00AC284C"/>
    <w:rPr>
      <w:b/>
      <w:bCs/>
      <w:smallCaps/>
    </w:rPr>
  </w:style>
  <w:style w:type="paragraph" w:styleId="affb">
    <w:name w:val="TOC Heading"/>
    <w:basedOn w:val="1"/>
    <w:next w:val="a"/>
    <w:uiPriority w:val="39"/>
    <w:semiHidden/>
    <w:unhideWhenUsed/>
    <w:qFormat/>
    <w:rsid w:val="00AC284C"/>
    <w:pPr>
      <w:keepLines/>
      <w:spacing w:before="320" w:after="0"/>
      <w:outlineLvl w:val="9"/>
    </w:pPr>
    <w:rPr>
      <w:rFonts w:asciiTheme="majorHAnsi" w:eastAsiaTheme="majorEastAsia" w:hAnsiTheme="majorHAnsi" w:cstheme="majorBidi"/>
      <w:b w:val="0"/>
      <w:bCs w:val="0"/>
      <w:color w:val="2F5496" w:themeColor="accent1" w:themeShade="BF"/>
      <w:kern w:val="0"/>
      <w:lang w:val="en-US" w:eastAsia="en-US"/>
    </w:rPr>
  </w:style>
  <w:style w:type="paragraph" w:customStyle="1" w:styleId="graf">
    <w:name w:val="graf"/>
    <w:basedOn w:val="a"/>
    <w:rsid w:val="00400AF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a"/>
    <w:rsid w:val="00F36F5B"/>
    <w:pPr>
      <w:bidi w:val="0"/>
      <w:spacing w:before="100" w:beforeAutospacing="1" w:after="100" w:afterAutospacing="1" w:line="240" w:lineRule="auto"/>
      <w:jc w:val="right"/>
    </w:pPr>
    <w:rPr>
      <w:rFonts w:ascii="Times New Roman" w:eastAsia="Times New Roman" w:hAnsi="Times New Roman" w:cs="Times New Roman"/>
      <w:sz w:val="24"/>
      <w:szCs w:val="24"/>
    </w:rPr>
  </w:style>
  <w:style w:type="character" w:styleId="affc">
    <w:name w:val="Unresolved Mention"/>
    <w:basedOn w:val="a0"/>
    <w:uiPriority w:val="99"/>
    <w:semiHidden/>
    <w:unhideWhenUsed/>
    <w:rsid w:val="00215CA8"/>
    <w:rPr>
      <w:color w:val="605E5C"/>
      <w:shd w:val="clear" w:color="auto" w:fill="E1DFDD"/>
    </w:rPr>
  </w:style>
  <w:style w:type="character" w:styleId="affd">
    <w:name w:val="Placeholder Text"/>
    <w:basedOn w:val="a0"/>
    <w:uiPriority w:val="99"/>
    <w:semiHidden/>
    <w:rsid w:val="00C0254D"/>
    <w:rPr>
      <w:color w:val="808080"/>
    </w:rPr>
  </w:style>
  <w:style w:type="character" w:customStyle="1" w:styleId="lo-menubartitletext">
    <w:name w:val="lo-menubar__title_text"/>
    <w:basedOn w:val="a0"/>
    <w:rsid w:val="009356D2"/>
  </w:style>
  <w:style w:type="paragraph" w:customStyle="1" w:styleId="andiruns">
    <w:name w:val="andiruns"/>
    <w:basedOn w:val="a"/>
    <w:rsid w:val="006C4AD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semiHidden/>
    <w:unhideWhenUsed/>
    <w:rsid w:val="003D00A3"/>
    <w:pPr>
      <w:spacing w:after="0" w:line="240" w:lineRule="auto"/>
    </w:pPr>
    <w:rPr>
      <w:rFonts w:ascii="Consolas" w:hAnsi="Consolas"/>
      <w:sz w:val="20"/>
      <w:szCs w:val="20"/>
    </w:rPr>
  </w:style>
  <w:style w:type="character" w:customStyle="1" w:styleId="HTML0">
    <w:name w:val="HTML מעוצב מראש תו"/>
    <w:basedOn w:val="a0"/>
    <w:link w:val="HTML"/>
    <w:uiPriority w:val="99"/>
    <w:semiHidden/>
    <w:rsid w:val="003D00A3"/>
    <w:rPr>
      <w:rFonts w:ascii="Consolas" w:hAnsi="Consolas"/>
    </w:rPr>
  </w:style>
  <w:style w:type="character" w:customStyle="1" w:styleId="41">
    <w:name w:val="אזכור לא מזוהה4"/>
    <w:basedOn w:val="a0"/>
    <w:uiPriority w:val="99"/>
    <w:semiHidden/>
    <w:unhideWhenUsed/>
    <w:rsid w:val="00E051B3"/>
    <w:rPr>
      <w:color w:val="605E5C"/>
      <w:shd w:val="clear" w:color="auto" w:fill="E1DFDD"/>
    </w:rPr>
  </w:style>
  <w:style w:type="character" w:customStyle="1" w:styleId="y2iqfc">
    <w:name w:val="y2iqfc"/>
    <w:basedOn w:val="a0"/>
    <w:rsid w:val="00E051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5767">
      <w:bodyDiv w:val="1"/>
      <w:marLeft w:val="0"/>
      <w:marRight w:val="0"/>
      <w:marTop w:val="0"/>
      <w:marBottom w:val="0"/>
      <w:divBdr>
        <w:top w:val="none" w:sz="0" w:space="0" w:color="auto"/>
        <w:left w:val="none" w:sz="0" w:space="0" w:color="auto"/>
        <w:bottom w:val="none" w:sz="0" w:space="0" w:color="auto"/>
        <w:right w:val="none" w:sz="0" w:space="0" w:color="auto"/>
      </w:divBdr>
    </w:div>
    <w:div w:id="168176549">
      <w:bodyDiv w:val="1"/>
      <w:marLeft w:val="0"/>
      <w:marRight w:val="0"/>
      <w:marTop w:val="0"/>
      <w:marBottom w:val="0"/>
      <w:divBdr>
        <w:top w:val="none" w:sz="0" w:space="0" w:color="auto"/>
        <w:left w:val="none" w:sz="0" w:space="0" w:color="auto"/>
        <w:bottom w:val="none" w:sz="0" w:space="0" w:color="auto"/>
        <w:right w:val="none" w:sz="0" w:space="0" w:color="auto"/>
      </w:divBdr>
    </w:div>
    <w:div w:id="224529424">
      <w:bodyDiv w:val="1"/>
      <w:marLeft w:val="0"/>
      <w:marRight w:val="0"/>
      <w:marTop w:val="0"/>
      <w:marBottom w:val="0"/>
      <w:divBdr>
        <w:top w:val="none" w:sz="0" w:space="0" w:color="auto"/>
        <w:left w:val="none" w:sz="0" w:space="0" w:color="auto"/>
        <w:bottom w:val="none" w:sz="0" w:space="0" w:color="auto"/>
        <w:right w:val="none" w:sz="0" w:space="0" w:color="auto"/>
      </w:divBdr>
    </w:div>
    <w:div w:id="245383764">
      <w:bodyDiv w:val="1"/>
      <w:marLeft w:val="0"/>
      <w:marRight w:val="0"/>
      <w:marTop w:val="0"/>
      <w:marBottom w:val="0"/>
      <w:divBdr>
        <w:top w:val="none" w:sz="0" w:space="0" w:color="auto"/>
        <w:left w:val="none" w:sz="0" w:space="0" w:color="auto"/>
        <w:bottom w:val="none" w:sz="0" w:space="0" w:color="auto"/>
        <w:right w:val="none" w:sz="0" w:space="0" w:color="auto"/>
      </w:divBdr>
      <w:divsChild>
        <w:div w:id="90590811">
          <w:marLeft w:val="0"/>
          <w:marRight w:val="547"/>
          <w:marTop w:val="0"/>
          <w:marBottom w:val="0"/>
          <w:divBdr>
            <w:top w:val="none" w:sz="0" w:space="0" w:color="auto"/>
            <w:left w:val="none" w:sz="0" w:space="0" w:color="auto"/>
            <w:bottom w:val="none" w:sz="0" w:space="0" w:color="auto"/>
            <w:right w:val="none" w:sz="0" w:space="0" w:color="auto"/>
          </w:divBdr>
        </w:div>
        <w:div w:id="91246375">
          <w:marLeft w:val="0"/>
          <w:marRight w:val="547"/>
          <w:marTop w:val="0"/>
          <w:marBottom w:val="0"/>
          <w:divBdr>
            <w:top w:val="none" w:sz="0" w:space="0" w:color="auto"/>
            <w:left w:val="none" w:sz="0" w:space="0" w:color="auto"/>
            <w:bottom w:val="none" w:sz="0" w:space="0" w:color="auto"/>
            <w:right w:val="none" w:sz="0" w:space="0" w:color="auto"/>
          </w:divBdr>
        </w:div>
        <w:div w:id="143396849">
          <w:marLeft w:val="0"/>
          <w:marRight w:val="547"/>
          <w:marTop w:val="0"/>
          <w:marBottom w:val="0"/>
          <w:divBdr>
            <w:top w:val="none" w:sz="0" w:space="0" w:color="auto"/>
            <w:left w:val="none" w:sz="0" w:space="0" w:color="auto"/>
            <w:bottom w:val="none" w:sz="0" w:space="0" w:color="auto"/>
            <w:right w:val="none" w:sz="0" w:space="0" w:color="auto"/>
          </w:divBdr>
        </w:div>
        <w:div w:id="423456764">
          <w:marLeft w:val="0"/>
          <w:marRight w:val="547"/>
          <w:marTop w:val="0"/>
          <w:marBottom w:val="0"/>
          <w:divBdr>
            <w:top w:val="none" w:sz="0" w:space="0" w:color="auto"/>
            <w:left w:val="none" w:sz="0" w:space="0" w:color="auto"/>
            <w:bottom w:val="none" w:sz="0" w:space="0" w:color="auto"/>
            <w:right w:val="none" w:sz="0" w:space="0" w:color="auto"/>
          </w:divBdr>
        </w:div>
        <w:div w:id="495726980">
          <w:marLeft w:val="0"/>
          <w:marRight w:val="547"/>
          <w:marTop w:val="0"/>
          <w:marBottom w:val="0"/>
          <w:divBdr>
            <w:top w:val="none" w:sz="0" w:space="0" w:color="auto"/>
            <w:left w:val="none" w:sz="0" w:space="0" w:color="auto"/>
            <w:bottom w:val="none" w:sz="0" w:space="0" w:color="auto"/>
            <w:right w:val="none" w:sz="0" w:space="0" w:color="auto"/>
          </w:divBdr>
        </w:div>
        <w:div w:id="625434674">
          <w:marLeft w:val="0"/>
          <w:marRight w:val="547"/>
          <w:marTop w:val="0"/>
          <w:marBottom w:val="0"/>
          <w:divBdr>
            <w:top w:val="none" w:sz="0" w:space="0" w:color="auto"/>
            <w:left w:val="none" w:sz="0" w:space="0" w:color="auto"/>
            <w:bottom w:val="none" w:sz="0" w:space="0" w:color="auto"/>
            <w:right w:val="none" w:sz="0" w:space="0" w:color="auto"/>
          </w:divBdr>
        </w:div>
        <w:div w:id="1415980602">
          <w:marLeft w:val="0"/>
          <w:marRight w:val="547"/>
          <w:marTop w:val="0"/>
          <w:marBottom w:val="0"/>
          <w:divBdr>
            <w:top w:val="none" w:sz="0" w:space="0" w:color="auto"/>
            <w:left w:val="none" w:sz="0" w:space="0" w:color="auto"/>
            <w:bottom w:val="none" w:sz="0" w:space="0" w:color="auto"/>
            <w:right w:val="none" w:sz="0" w:space="0" w:color="auto"/>
          </w:divBdr>
        </w:div>
        <w:div w:id="1422070976">
          <w:marLeft w:val="0"/>
          <w:marRight w:val="547"/>
          <w:marTop w:val="0"/>
          <w:marBottom w:val="0"/>
          <w:divBdr>
            <w:top w:val="none" w:sz="0" w:space="0" w:color="auto"/>
            <w:left w:val="none" w:sz="0" w:space="0" w:color="auto"/>
            <w:bottom w:val="none" w:sz="0" w:space="0" w:color="auto"/>
            <w:right w:val="none" w:sz="0" w:space="0" w:color="auto"/>
          </w:divBdr>
        </w:div>
        <w:div w:id="1436902587">
          <w:marLeft w:val="0"/>
          <w:marRight w:val="547"/>
          <w:marTop w:val="0"/>
          <w:marBottom w:val="0"/>
          <w:divBdr>
            <w:top w:val="none" w:sz="0" w:space="0" w:color="auto"/>
            <w:left w:val="none" w:sz="0" w:space="0" w:color="auto"/>
            <w:bottom w:val="none" w:sz="0" w:space="0" w:color="auto"/>
            <w:right w:val="none" w:sz="0" w:space="0" w:color="auto"/>
          </w:divBdr>
        </w:div>
      </w:divsChild>
    </w:div>
    <w:div w:id="260183380">
      <w:bodyDiv w:val="1"/>
      <w:marLeft w:val="0"/>
      <w:marRight w:val="0"/>
      <w:marTop w:val="0"/>
      <w:marBottom w:val="0"/>
      <w:divBdr>
        <w:top w:val="none" w:sz="0" w:space="0" w:color="auto"/>
        <w:left w:val="none" w:sz="0" w:space="0" w:color="auto"/>
        <w:bottom w:val="none" w:sz="0" w:space="0" w:color="auto"/>
        <w:right w:val="none" w:sz="0" w:space="0" w:color="auto"/>
      </w:divBdr>
    </w:div>
    <w:div w:id="293483681">
      <w:bodyDiv w:val="1"/>
      <w:marLeft w:val="0"/>
      <w:marRight w:val="0"/>
      <w:marTop w:val="0"/>
      <w:marBottom w:val="0"/>
      <w:divBdr>
        <w:top w:val="none" w:sz="0" w:space="0" w:color="auto"/>
        <w:left w:val="none" w:sz="0" w:space="0" w:color="auto"/>
        <w:bottom w:val="none" w:sz="0" w:space="0" w:color="auto"/>
        <w:right w:val="none" w:sz="0" w:space="0" w:color="auto"/>
      </w:divBdr>
    </w:div>
    <w:div w:id="294724012">
      <w:bodyDiv w:val="1"/>
      <w:marLeft w:val="0"/>
      <w:marRight w:val="0"/>
      <w:marTop w:val="0"/>
      <w:marBottom w:val="0"/>
      <w:divBdr>
        <w:top w:val="none" w:sz="0" w:space="0" w:color="auto"/>
        <w:left w:val="none" w:sz="0" w:space="0" w:color="auto"/>
        <w:bottom w:val="none" w:sz="0" w:space="0" w:color="auto"/>
        <w:right w:val="none" w:sz="0" w:space="0" w:color="auto"/>
      </w:divBdr>
      <w:divsChild>
        <w:div w:id="549879677">
          <w:marLeft w:val="0"/>
          <w:marRight w:val="504"/>
          <w:marTop w:val="112"/>
          <w:marBottom w:val="0"/>
          <w:divBdr>
            <w:top w:val="none" w:sz="0" w:space="0" w:color="auto"/>
            <w:left w:val="none" w:sz="0" w:space="0" w:color="auto"/>
            <w:bottom w:val="none" w:sz="0" w:space="0" w:color="auto"/>
            <w:right w:val="none" w:sz="0" w:space="0" w:color="auto"/>
          </w:divBdr>
        </w:div>
        <w:div w:id="781269795">
          <w:marLeft w:val="0"/>
          <w:marRight w:val="504"/>
          <w:marTop w:val="112"/>
          <w:marBottom w:val="0"/>
          <w:divBdr>
            <w:top w:val="none" w:sz="0" w:space="0" w:color="auto"/>
            <w:left w:val="none" w:sz="0" w:space="0" w:color="auto"/>
            <w:bottom w:val="none" w:sz="0" w:space="0" w:color="auto"/>
            <w:right w:val="none" w:sz="0" w:space="0" w:color="auto"/>
          </w:divBdr>
        </w:div>
        <w:div w:id="891191019">
          <w:marLeft w:val="0"/>
          <w:marRight w:val="504"/>
          <w:marTop w:val="112"/>
          <w:marBottom w:val="0"/>
          <w:divBdr>
            <w:top w:val="none" w:sz="0" w:space="0" w:color="auto"/>
            <w:left w:val="none" w:sz="0" w:space="0" w:color="auto"/>
            <w:bottom w:val="none" w:sz="0" w:space="0" w:color="auto"/>
            <w:right w:val="none" w:sz="0" w:space="0" w:color="auto"/>
          </w:divBdr>
        </w:div>
        <w:div w:id="1156917361">
          <w:marLeft w:val="0"/>
          <w:marRight w:val="504"/>
          <w:marTop w:val="112"/>
          <w:marBottom w:val="0"/>
          <w:divBdr>
            <w:top w:val="none" w:sz="0" w:space="0" w:color="auto"/>
            <w:left w:val="none" w:sz="0" w:space="0" w:color="auto"/>
            <w:bottom w:val="none" w:sz="0" w:space="0" w:color="auto"/>
            <w:right w:val="none" w:sz="0" w:space="0" w:color="auto"/>
          </w:divBdr>
        </w:div>
        <w:div w:id="1315992572">
          <w:marLeft w:val="0"/>
          <w:marRight w:val="504"/>
          <w:marTop w:val="112"/>
          <w:marBottom w:val="0"/>
          <w:divBdr>
            <w:top w:val="none" w:sz="0" w:space="0" w:color="auto"/>
            <w:left w:val="none" w:sz="0" w:space="0" w:color="auto"/>
            <w:bottom w:val="none" w:sz="0" w:space="0" w:color="auto"/>
            <w:right w:val="none" w:sz="0" w:space="0" w:color="auto"/>
          </w:divBdr>
        </w:div>
        <w:div w:id="1447503935">
          <w:marLeft w:val="0"/>
          <w:marRight w:val="504"/>
          <w:marTop w:val="0"/>
          <w:marBottom w:val="0"/>
          <w:divBdr>
            <w:top w:val="none" w:sz="0" w:space="0" w:color="auto"/>
            <w:left w:val="none" w:sz="0" w:space="0" w:color="auto"/>
            <w:bottom w:val="none" w:sz="0" w:space="0" w:color="auto"/>
            <w:right w:val="none" w:sz="0" w:space="0" w:color="auto"/>
          </w:divBdr>
        </w:div>
        <w:div w:id="1494568852">
          <w:marLeft w:val="0"/>
          <w:marRight w:val="504"/>
          <w:marTop w:val="112"/>
          <w:marBottom w:val="0"/>
          <w:divBdr>
            <w:top w:val="none" w:sz="0" w:space="0" w:color="auto"/>
            <w:left w:val="none" w:sz="0" w:space="0" w:color="auto"/>
            <w:bottom w:val="none" w:sz="0" w:space="0" w:color="auto"/>
            <w:right w:val="none" w:sz="0" w:space="0" w:color="auto"/>
          </w:divBdr>
        </w:div>
      </w:divsChild>
    </w:div>
    <w:div w:id="329018612">
      <w:bodyDiv w:val="1"/>
      <w:marLeft w:val="0"/>
      <w:marRight w:val="0"/>
      <w:marTop w:val="0"/>
      <w:marBottom w:val="0"/>
      <w:divBdr>
        <w:top w:val="none" w:sz="0" w:space="0" w:color="auto"/>
        <w:left w:val="none" w:sz="0" w:space="0" w:color="auto"/>
        <w:bottom w:val="none" w:sz="0" w:space="0" w:color="auto"/>
        <w:right w:val="none" w:sz="0" w:space="0" w:color="auto"/>
      </w:divBdr>
    </w:div>
    <w:div w:id="361439420">
      <w:bodyDiv w:val="1"/>
      <w:marLeft w:val="0"/>
      <w:marRight w:val="0"/>
      <w:marTop w:val="0"/>
      <w:marBottom w:val="0"/>
      <w:divBdr>
        <w:top w:val="none" w:sz="0" w:space="0" w:color="auto"/>
        <w:left w:val="none" w:sz="0" w:space="0" w:color="auto"/>
        <w:bottom w:val="none" w:sz="0" w:space="0" w:color="auto"/>
        <w:right w:val="none" w:sz="0" w:space="0" w:color="auto"/>
      </w:divBdr>
    </w:div>
    <w:div w:id="389428489">
      <w:bodyDiv w:val="1"/>
      <w:marLeft w:val="0"/>
      <w:marRight w:val="0"/>
      <w:marTop w:val="0"/>
      <w:marBottom w:val="0"/>
      <w:divBdr>
        <w:top w:val="none" w:sz="0" w:space="0" w:color="auto"/>
        <w:left w:val="none" w:sz="0" w:space="0" w:color="auto"/>
        <w:bottom w:val="none" w:sz="0" w:space="0" w:color="auto"/>
        <w:right w:val="none" w:sz="0" w:space="0" w:color="auto"/>
      </w:divBdr>
    </w:div>
    <w:div w:id="391463227">
      <w:bodyDiv w:val="1"/>
      <w:marLeft w:val="0"/>
      <w:marRight w:val="0"/>
      <w:marTop w:val="0"/>
      <w:marBottom w:val="0"/>
      <w:divBdr>
        <w:top w:val="none" w:sz="0" w:space="0" w:color="auto"/>
        <w:left w:val="none" w:sz="0" w:space="0" w:color="auto"/>
        <w:bottom w:val="none" w:sz="0" w:space="0" w:color="auto"/>
        <w:right w:val="none" w:sz="0" w:space="0" w:color="auto"/>
      </w:divBdr>
    </w:div>
    <w:div w:id="414976298">
      <w:bodyDiv w:val="1"/>
      <w:marLeft w:val="0"/>
      <w:marRight w:val="0"/>
      <w:marTop w:val="0"/>
      <w:marBottom w:val="0"/>
      <w:divBdr>
        <w:top w:val="none" w:sz="0" w:space="0" w:color="auto"/>
        <w:left w:val="none" w:sz="0" w:space="0" w:color="auto"/>
        <w:bottom w:val="none" w:sz="0" w:space="0" w:color="auto"/>
        <w:right w:val="none" w:sz="0" w:space="0" w:color="auto"/>
      </w:divBdr>
    </w:div>
    <w:div w:id="424111512">
      <w:bodyDiv w:val="1"/>
      <w:marLeft w:val="0"/>
      <w:marRight w:val="0"/>
      <w:marTop w:val="0"/>
      <w:marBottom w:val="0"/>
      <w:divBdr>
        <w:top w:val="none" w:sz="0" w:space="0" w:color="auto"/>
        <w:left w:val="none" w:sz="0" w:space="0" w:color="auto"/>
        <w:bottom w:val="none" w:sz="0" w:space="0" w:color="auto"/>
        <w:right w:val="none" w:sz="0" w:space="0" w:color="auto"/>
      </w:divBdr>
    </w:div>
    <w:div w:id="490416325">
      <w:bodyDiv w:val="1"/>
      <w:marLeft w:val="0"/>
      <w:marRight w:val="0"/>
      <w:marTop w:val="0"/>
      <w:marBottom w:val="0"/>
      <w:divBdr>
        <w:top w:val="none" w:sz="0" w:space="0" w:color="auto"/>
        <w:left w:val="none" w:sz="0" w:space="0" w:color="auto"/>
        <w:bottom w:val="none" w:sz="0" w:space="0" w:color="auto"/>
        <w:right w:val="none" w:sz="0" w:space="0" w:color="auto"/>
      </w:divBdr>
    </w:div>
    <w:div w:id="496580701">
      <w:bodyDiv w:val="1"/>
      <w:marLeft w:val="0"/>
      <w:marRight w:val="0"/>
      <w:marTop w:val="0"/>
      <w:marBottom w:val="0"/>
      <w:divBdr>
        <w:top w:val="none" w:sz="0" w:space="0" w:color="auto"/>
        <w:left w:val="none" w:sz="0" w:space="0" w:color="auto"/>
        <w:bottom w:val="none" w:sz="0" w:space="0" w:color="auto"/>
        <w:right w:val="none" w:sz="0" w:space="0" w:color="auto"/>
      </w:divBdr>
    </w:div>
    <w:div w:id="518740008">
      <w:bodyDiv w:val="1"/>
      <w:marLeft w:val="0"/>
      <w:marRight w:val="0"/>
      <w:marTop w:val="0"/>
      <w:marBottom w:val="0"/>
      <w:divBdr>
        <w:top w:val="none" w:sz="0" w:space="0" w:color="auto"/>
        <w:left w:val="none" w:sz="0" w:space="0" w:color="auto"/>
        <w:bottom w:val="none" w:sz="0" w:space="0" w:color="auto"/>
        <w:right w:val="none" w:sz="0" w:space="0" w:color="auto"/>
      </w:divBdr>
    </w:div>
    <w:div w:id="549346828">
      <w:bodyDiv w:val="1"/>
      <w:marLeft w:val="0"/>
      <w:marRight w:val="0"/>
      <w:marTop w:val="0"/>
      <w:marBottom w:val="0"/>
      <w:divBdr>
        <w:top w:val="none" w:sz="0" w:space="0" w:color="auto"/>
        <w:left w:val="none" w:sz="0" w:space="0" w:color="auto"/>
        <w:bottom w:val="none" w:sz="0" w:space="0" w:color="auto"/>
        <w:right w:val="none" w:sz="0" w:space="0" w:color="auto"/>
      </w:divBdr>
    </w:div>
    <w:div w:id="597063594">
      <w:bodyDiv w:val="1"/>
      <w:marLeft w:val="0"/>
      <w:marRight w:val="0"/>
      <w:marTop w:val="0"/>
      <w:marBottom w:val="0"/>
      <w:divBdr>
        <w:top w:val="none" w:sz="0" w:space="0" w:color="auto"/>
        <w:left w:val="none" w:sz="0" w:space="0" w:color="auto"/>
        <w:bottom w:val="none" w:sz="0" w:space="0" w:color="auto"/>
        <w:right w:val="none" w:sz="0" w:space="0" w:color="auto"/>
      </w:divBdr>
    </w:div>
    <w:div w:id="624165106">
      <w:bodyDiv w:val="1"/>
      <w:marLeft w:val="0"/>
      <w:marRight w:val="0"/>
      <w:marTop w:val="0"/>
      <w:marBottom w:val="0"/>
      <w:divBdr>
        <w:top w:val="none" w:sz="0" w:space="0" w:color="auto"/>
        <w:left w:val="none" w:sz="0" w:space="0" w:color="auto"/>
        <w:bottom w:val="none" w:sz="0" w:space="0" w:color="auto"/>
        <w:right w:val="none" w:sz="0" w:space="0" w:color="auto"/>
      </w:divBdr>
      <w:divsChild>
        <w:div w:id="202520507">
          <w:marLeft w:val="0"/>
          <w:marRight w:val="547"/>
          <w:marTop w:val="0"/>
          <w:marBottom w:val="0"/>
          <w:divBdr>
            <w:top w:val="none" w:sz="0" w:space="0" w:color="auto"/>
            <w:left w:val="none" w:sz="0" w:space="0" w:color="auto"/>
            <w:bottom w:val="none" w:sz="0" w:space="0" w:color="auto"/>
            <w:right w:val="none" w:sz="0" w:space="0" w:color="auto"/>
          </w:divBdr>
        </w:div>
        <w:div w:id="360908228">
          <w:marLeft w:val="0"/>
          <w:marRight w:val="547"/>
          <w:marTop w:val="0"/>
          <w:marBottom w:val="0"/>
          <w:divBdr>
            <w:top w:val="none" w:sz="0" w:space="0" w:color="auto"/>
            <w:left w:val="none" w:sz="0" w:space="0" w:color="auto"/>
            <w:bottom w:val="none" w:sz="0" w:space="0" w:color="auto"/>
            <w:right w:val="none" w:sz="0" w:space="0" w:color="auto"/>
          </w:divBdr>
        </w:div>
        <w:div w:id="411898991">
          <w:marLeft w:val="0"/>
          <w:marRight w:val="547"/>
          <w:marTop w:val="0"/>
          <w:marBottom w:val="0"/>
          <w:divBdr>
            <w:top w:val="none" w:sz="0" w:space="0" w:color="auto"/>
            <w:left w:val="none" w:sz="0" w:space="0" w:color="auto"/>
            <w:bottom w:val="none" w:sz="0" w:space="0" w:color="auto"/>
            <w:right w:val="none" w:sz="0" w:space="0" w:color="auto"/>
          </w:divBdr>
        </w:div>
        <w:div w:id="502402243">
          <w:marLeft w:val="0"/>
          <w:marRight w:val="547"/>
          <w:marTop w:val="0"/>
          <w:marBottom w:val="0"/>
          <w:divBdr>
            <w:top w:val="none" w:sz="0" w:space="0" w:color="auto"/>
            <w:left w:val="none" w:sz="0" w:space="0" w:color="auto"/>
            <w:bottom w:val="none" w:sz="0" w:space="0" w:color="auto"/>
            <w:right w:val="none" w:sz="0" w:space="0" w:color="auto"/>
          </w:divBdr>
        </w:div>
        <w:div w:id="707994442">
          <w:marLeft w:val="0"/>
          <w:marRight w:val="547"/>
          <w:marTop w:val="0"/>
          <w:marBottom w:val="0"/>
          <w:divBdr>
            <w:top w:val="none" w:sz="0" w:space="0" w:color="auto"/>
            <w:left w:val="none" w:sz="0" w:space="0" w:color="auto"/>
            <w:bottom w:val="none" w:sz="0" w:space="0" w:color="auto"/>
            <w:right w:val="none" w:sz="0" w:space="0" w:color="auto"/>
          </w:divBdr>
        </w:div>
        <w:div w:id="1114597841">
          <w:marLeft w:val="0"/>
          <w:marRight w:val="547"/>
          <w:marTop w:val="0"/>
          <w:marBottom w:val="0"/>
          <w:divBdr>
            <w:top w:val="none" w:sz="0" w:space="0" w:color="auto"/>
            <w:left w:val="none" w:sz="0" w:space="0" w:color="auto"/>
            <w:bottom w:val="none" w:sz="0" w:space="0" w:color="auto"/>
            <w:right w:val="none" w:sz="0" w:space="0" w:color="auto"/>
          </w:divBdr>
        </w:div>
        <w:div w:id="1427966342">
          <w:marLeft w:val="0"/>
          <w:marRight w:val="547"/>
          <w:marTop w:val="0"/>
          <w:marBottom w:val="0"/>
          <w:divBdr>
            <w:top w:val="none" w:sz="0" w:space="0" w:color="auto"/>
            <w:left w:val="none" w:sz="0" w:space="0" w:color="auto"/>
            <w:bottom w:val="none" w:sz="0" w:space="0" w:color="auto"/>
            <w:right w:val="none" w:sz="0" w:space="0" w:color="auto"/>
          </w:divBdr>
        </w:div>
        <w:div w:id="1572888385">
          <w:marLeft w:val="0"/>
          <w:marRight w:val="547"/>
          <w:marTop w:val="0"/>
          <w:marBottom w:val="0"/>
          <w:divBdr>
            <w:top w:val="none" w:sz="0" w:space="0" w:color="auto"/>
            <w:left w:val="none" w:sz="0" w:space="0" w:color="auto"/>
            <w:bottom w:val="none" w:sz="0" w:space="0" w:color="auto"/>
            <w:right w:val="none" w:sz="0" w:space="0" w:color="auto"/>
          </w:divBdr>
        </w:div>
        <w:div w:id="2103525163">
          <w:marLeft w:val="0"/>
          <w:marRight w:val="547"/>
          <w:marTop w:val="0"/>
          <w:marBottom w:val="0"/>
          <w:divBdr>
            <w:top w:val="none" w:sz="0" w:space="0" w:color="auto"/>
            <w:left w:val="none" w:sz="0" w:space="0" w:color="auto"/>
            <w:bottom w:val="none" w:sz="0" w:space="0" w:color="auto"/>
            <w:right w:val="none" w:sz="0" w:space="0" w:color="auto"/>
          </w:divBdr>
        </w:div>
      </w:divsChild>
    </w:div>
    <w:div w:id="648437085">
      <w:bodyDiv w:val="1"/>
      <w:marLeft w:val="0"/>
      <w:marRight w:val="0"/>
      <w:marTop w:val="0"/>
      <w:marBottom w:val="0"/>
      <w:divBdr>
        <w:top w:val="none" w:sz="0" w:space="0" w:color="auto"/>
        <w:left w:val="none" w:sz="0" w:space="0" w:color="auto"/>
        <w:bottom w:val="none" w:sz="0" w:space="0" w:color="auto"/>
        <w:right w:val="none" w:sz="0" w:space="0" w:color="auto"/>
      </w:divBdr>
    </w:div>
    <w:div w:id="661198432">
      <w:bodyDiv w:val="1"/>
      <w:marLeft w:val="0"/>
      <w:marRight w:val="0"/>
      <w:marTop w:val="0"/>
      <w:marBottom w:val="0"/>
      <w:divBdr>
        <w:top w:val="none" w:sz="0" w:space="0" w:color="auto"/>
        <w:left w:val="none" w:sz="0" w:space="0" w:color="auto"/>
        <w:bottom w:val="none" w:sz="0" w:space="0" w:color="auto"/>
        <w:right w:val="none" w:sz="0" w:space="0" w:color="auto"/>
      </w:divBdr>
    </w:div>
    <w:div w:id="667832975">
      <w:bodyDiv w:val="1"/>
      <w:marLeft w:val="0"/>
      <w:marRight w:val="0"/>
      <w:marTop w:val="0"/>
      <w:marBottom w:val="0"/>
      <w:divBdr>
        <w:top w:val="none" w:sz="0" w:space="0" w:color="auto"/>
        <w:left w:val="none" w:sz="0" w:space="0" w:color="auto"/>
        <w:bottom w:val="none" w:sz="0" w:space="0" w:color="auto"/>
        <w:right w:val="none" w:sz="0" w:space="0" w:color="auto"/>
      </w:divBdr>
    </w:div>
    <w:div w:id="743990075">
      <w:bodyDiv w:val="1"/>
      <w:marLeft w:val="0"/>
      <w:marRight w:val="0"/>
      <w:marTop w:val="0"/>
      <w:marBottom w:val="0"/>
      <w:divBdr>
        <w:top w:val="none" w:sz="0" w:space="0" w:color="auto"/>
        <w:left w:val="none" w:sz="0" w:space="0" w:color="auto"/>
        <w:bottom w:val="none" w:sz="0" w:space="0" w:color="auto"/>
        <w:right w:val="none" w:sz="0" w:space="0" w:color="auto"/>
      </w:divBdr>
    </w:div>
    <w:div w:id="760100263">
      <w:bodyDiv w:val="1"/>
      <w:marLeft w:val="0"/>
      <w:marRight w:val="0"/>
      <w:marTop w:val="0"/>
      <w:marBottom w:val="0"/>
      <w:divBdr>
        <w:top w:val="none" w:sz="0" w:space="0" w:color="auto"/>
        <w:left w:val="none" w:sz="0" w:space="0" w:color="auto"/>
        <w:bottom w:val="none" w:sz="0" w:space="0" w:color="auto"/>
        <w:right w:val="none" w:sz="0" w:space="0" w:color="auto"/>
      </w:divBdr>
      <w:divsChild>
        <w:div w:id="73212454">
          <w:marLeft w:val="0"/>
          <w:marRight w:val="547"/>
          <w:marTop w:val="0"/>
          <w:marBottom w:val="0"/>
          <w:divBdr>
            <w:top w:val="none" w:sz="0" w:space="0" w:color="auto"/>
            <w:left w:val="none" w:sz="0" w:space="0" w:color="auto"/>
            <w:bottom w:val="none" w:sz="0" w:space="0" w:color="auto"/>
            <w:right w:val="none" w:sz="0" w:space="0" w:color="auto"/>
          </w:divBdr>
        </w:div>
        <w:div w:id="915095319">
          <w:marLeft w:val="0"/>
          <w:marRight w:val="547"/>
          <w:marTop w:val="0"/>
          <w:marBottom w:val="0"/>
          <w:divBdr>
            <w:top w:val="none" w:sz="0" w:space="0" w:color="auto"/>
            <w:left w:val="none" w:sz="0" w:space="0" w:color="auto"/>
            <w:bottom w:val="none" w:sz="0" w:space="0" w:color="auto"/>
            <w:right w:val="none" w:sz="0" w:space="0" w:color="auto"/>
          </w:divBdr>
        </w:div>
        <w:div w:id="992414213">
          <w:marLeft w:val="0"/>
          <w:marRight w:val="547"/>
          <w:marTop w:val="0"/>
          <w:marBottom w:val="0"/>
          <w:divBdr>
            <w:top w:val="none" w:sz="0" w:space="0" w:color="auto"/>
            <w:left w:val="none" w:sz="0" w:space="0" w:color="auto"/>
            <w:bottom w:val="none" w:sz="0" w:space="0" w:color="auto"/>
            <w:right w:val="none" w:sz="0" w:space="0" w:color="auto"/>
          </w:divBdr>
        </w:div>
        <w:div w:id="1160081325">
          <w:marLeft w:val="0"/>
          <w:marRight w:val="547"/>
          <w:marTop w:val="0"/>
          <w:marBottom w:val="0"/>
          <w:divBdr>
            <w:top w:val="none" w:sz="0" w:space="0" w:color="auto"/>
            <w:left w:val="none" w:sz="0" w:space="0" w:color="auto"/>
            <w:bottom w:val="none" w:sz="0" w:space="0" w:color="auto"/>
            <w:right w:val="none" w:sz="0" w:space="0" w:color="auto"/>
          </w:divBdr>
        </w:div>
        <w:div w:id="1639147694">
          <w:marLeft w:val="0"/>
          <w:marRight w:val="547"/>
          <w:marTop w:val="0"/>
          <w:marBottom w:val="0"/>
          <w:divBdr>
            <w:top w:val="none" w:sz="0" w:space="0" w:color="auto"/>
            <w:left w:val="none" w:sz="0" w:space="0" w:color="auto"/>
            <w:bottom w:val="none" w:sz="0" w:space="0" w:color="auto"/>
            <w:right w:val="none" w:sz="0" w:space="0" w:color="auto"/>
          </w:divBdr>
        </w:div>
      </w:divsChild>
    </w:div>
    <w:div w:id="760492321">
      <w:bodyDiv w:val="1"/>
      <w:marLeft w:val="0"/>
      <w:marRight w:val="0"/>
      <w:marTop w:val="0"/>
      <w:marBottom w:val="0"/>
      <w:divBdr>
        <w:top w:val="none" w:sz="0" w:space="0" w:color="auto"/>
        <w:left w:val="none" w:sz="0" w:space="0" w:color="auto"/>
        <w:bottom w:val="none" w:sz="0" w:space="0" w:color="auto"/>
        <w:right w:val="none" w:sz="0" w:space="0" w:color="auto"/>
      </w:divBdr>
      <w:divsChild>
        <w:div w:id="74980415">
          <w:marLeft w:val="0"/>
          <w:marRight w:val="547"/>
          <w:marTop w:val="0"/>
          <w:marBottom w:val="0"/>
          <w:divBdr>
            <w:top w:val="none" w:sz="0" w:space="0" w:color="auto"/>
            <w:left w:val="none" w:sz="0" w:space="0" w:color="auto"/>
            <w:bottom w:val="none" w:sz="0" w:space="0" w:color="auto"/>
            <w:right w:val="none" w:sz="0" w:space="0" w:color="auto"/>
          </w:divBdr>
        </w:div>
        <w:div w:id="169104136">
          <w:marLeft w:val="0"/>
          <w:marRight w:val="547"/>
          <w:marTop w:val="0"/>
          <w:marBottom w:val="0"/>
          <w:divBdr>
            <w:top w:val="none" w:sz="0" w:space="0" w:color="auto"/>
            <w:left w:val="none" w:sz="0" w:space="0" w:color="auto"/>
            <w:bottom w:val="none" w:sz="0" w:space="0" w:color="auto"/>
            <w:right w:val="none" w:sz="0" w:space="0" w:color="auto"/>
          </w:divBdr>
        </w:div>
        <w:div w:id="900869573">
          <w:marLeft w:val="0"/>
          <w:marRight w:val="547"/>
          <w:marTop w:val="0"/>
          <w:marBottom w:val="0"/>
          <w:divBdr>
            <w:top w:val="none" w:sz="0" w:space="0" w:color="auto"/>
            <w:left w:val="none" w:sz="0" w:space="0" w:color="auto"/>
            <w:bottom w:val="none" w:sz="0" w:space="0" w:color="auto"/>
            <w:right w:val="none" w:sz="0" w:space="0" w:color="auto"/>
          </w:divBdr>
        </w:div>
        <w:div w:id="1723021864">
          <w:marLeft w:val="0"/>
          <w:marRight w:val="547"/>
          <w:marTop w:val="0"/>
          <w:marBottom w:val="0"/>
          <w:divBdr>
            <w:top w:val="none" w:sz="0" w:space="0" w:color="auto"/>
            <w:left w:val="none" w:sz="0" w:space="0" w:color="auto"/>
            <w:bottom w:val="none" w:sz="0" w:space="0" w:color="auto"/>
            <w:right w:val="none" w:sz="0" w:space="0" w:color="auto"/>
          </w:divBdr>
        </w:div>
        <w:div w:id="1773159458">
          <w:marLeft w:val="0"/>
          <w:marRight w:val="547"/>
          <w:marTop w:val="0"/>
          <w:marBottom w:val="0"/>
          <w:divBdr>
            <w:top w:val="none" w:sz="0" w:space="0" w:color="auto"/>
            <w:left w:val="none" w:sz="0" w:space="0" w:color="auto"/>
            <w:bottom w:val="none" w:sz="0" w:space="0" w:color="auto"/>
            <w:right w:val="none" w:sz="0" w:space="0" w:color="auto"/>
          </w:divBdr>
        </w:div>
        <w:div w:id="1937706858">
          <w:marLeft w:val="0"/>
          <w:marRight w:val="547"/>
          <w:marTop w:val="0"/>
          <w:marBottom w:val="0"/>
          <w:divBdr>
            <w:top w:val="none" w:sz="0" w:space="0" w:color="auto"/>
            <w:left w:val="none" w:sz="0" w:space="0" w:color="auto"/>
            <w:bottom w:val="none" w:sz="0" w:space="0" w:color="auto"/>
            <w:right w:val="none" w:sz="0" w:space="0" w:color="auto"/>
          </w:divBdr>
        </w:div>
      </w:divsChild>
    </w:div>
    <w:div w:id="812331483">
      <w:bodyDiv w:val="1"/>
      <w:marLeft w:val="0"/>
      <w:marRight w:val="0"/>
      <w:marTop w:val="0"/>
      <w:marBottom w:val="0"/>
      <w:divBdr>
        <w:top w:val="none" w:sz="0" w:space="0" w:color="auto"/>
        <w:left w:val="none" w:sz="0" w:space="0" w:color="auto"/>
        <w:bottom w:val="none" w:sz="0" w:space="0" w:color="auto"/>
        <w:right w:val="none" w:sz="0" w:space="0" w:color="auto"/>
      </w:divBdr>
      <w:divsChild>
        <w:div w:id="621767268">
          <w:marLeft w:val="0"/>
          <w:marRight w:val="547"/>
          <w:marTop w:val="0"/>
          <w:marBottom w:val="0"/>
          <w:divBdr>
            <w:top w:val="none" w:sz="0" w:space="0" w:color="auto"/>
            <w:left w:val="none" w:sz="0" w:space="0" w:color="auto"/>
            <w:bottom w:val="none" w:sz="0" w:space="0" w:color="auto"/>
            <w:right w:val="none" w:sz="0" w:space="0" w:color="auto"/>
          </w:divBdr>
        </w:div>
      </w:divsChild>
    </w:div>
    <w:div w:id="821317532">
      <w:bodyDiv w:val="1"/>
      <w:marLeft w:val="0"/>
      <w:marRight w:val="0"/>
      <w:marTop w:val="0"/>
      <w:marBottom w:val="0"/>
      <w:divBdr>
        <w:top w:val="none" w:sz="0" w:space="0" w:color="auto"/>
        <w:left w:val="none" w:sz="0" w:space="0" w:color="auto"/>
        <w:bottom w:val="none" w:sz="0" w:space="0" w:color="auto"/>
        <w:right w:val="none" w:sz="0" w:space="0" w:color="auto"/>
      </w:divBdr>
    </w:div>
    <w:div w:id="855848624">
      <w:bodyDiv w:val="1"/>
      <w:marLeft w:val="0"/>
      <w:marRight w:val="0"/>
      <w:marTop w:val="0"/>
      <w:marBottom w:val="0"/>
      <w:divBdr>
        <w:top w:val="none" w:sz="0" w:space="0" w:color="auto"/>
        <w:left w:val="none" w:sz="0" w:space="0" w:color="auto"/>
        <w:bottom w:val="none" w:sz="0" w:space="0" w:color="auto"/>
        <w:right w:val="none" w:sz="0" w:space="0" w:color="auto"/>
      </w:divBdr>
    </w:div>
    <w:div w:id="878510147">
      <w:bodyDiv w:val="1"/>
      <w:marLeft w:val="0"/>
      <w:marRight w:val="0"/>
      <w:marTop w:val="0"/>
      <w:marBottom w:val="0"/>
      <w:divBdr>
        <w:top w:val="none" w:sz="0" w:space="0" w:color="auto"/>
        <w:left w:val="none" w:sz="0" w:space="0" w:color="auto"/>
        <w:bottom w:val="none" w:sz="0" w:space="0" w:color="auto"/>
        <w:right w:val="none" w:sz="0" w:space="0" w:color="auto"/>
      </w:divBdr>
    </w:div>
    <w:div w:id="903369666">
      <w:bodyDiv w:val="1"/>
      <w:marLeft w:val="0"/>
      <w:marRight w:val="0"/>
      <w:marTop w:val="0"/>
      <w:marBottom w:val="0"/>
      <w:divBdr>
        <w:top w:val="none" w:sz="0" w:space="0" w:color="auto"/>
        <w:left w:val="none" w:sz="0" w:space="0" w:color="auto"/>
        <w:bottom w:val="none" w:sz="0" w:space="0" w:color="auto"/>
        <w:right w:val="none" w:sz="0" w:space="0" w:color="auto"/>
      </w:divBdr>
    </w:div>
    <w:div w:id="982202219">
      <w:bodyDiv w:val="1"/>
      <w:marLeft w:val="0"/>
      <w:marRight w:val="0"/>
      <w:marTop w:val="0"/>
      <w:marBottom w:val="0"/>
      <w:divBdr>
        <w:top w:val="none" w:sz="0" w:space="0" w:color="auto"/>
        <w:left w:val="none" w:sz="0" w:space="0" w:color="auto"/>
        <w:bottom w:val="none" w:sz="0" w:space="0" w:color="auto"/>
        <w:right w:val="none" w:sz="0" w:space="0" w:color="auto"/>
      </w:divBdr>
    </w:div>
    <w:div w:id="988023920">
      <w:bodyDiv w:val="1"/>
      <w:marLeft w:val="0"/>
      <w:marRight w:val="0"/>
      <w:marTop w:val="0"/>
      <w:marBottom w:val="0"/>
      <w:divBdr>
        <w:top w:val="none" w:sz="0" w:space="0" w:color="auto"/>
        <w:left w:val="none" w:sz="0" w:space="0" w:color="auto"/>
        <w:bottom w:val="none" w:sz="0" w:space="0" w:color="auto"/>
        <w:right w:val="none" w:sz="0" w:space="0" w:color="auto"/>
      </w:divBdr>
    </w:div>
    <w:div w:id="1004356767">
      <w:bodyDiv w:val="1"/>
      <w:marLeft w:val="0"/>
      <w:marRight w:val="0"/>
      <w:marTop w:val="0"/>
      <w:marBottom w:val="0"/>
      <w:divBdr>
        <w:top w:val="none" w:sz="0" w:space="0" w:color="auto"/>
        <w:left w:val="none" w:sz="0" w:space="0" w:color="auto"/>
        <w:bottom w:val="none" w:sz="0" w:space="0" w:color="auto"/>
        <w:right w:val="none" w:sz="0" w:space="0" w:color="auto"/>
      </w:divBdr>
    </w:div>
    <w:div w:id="1013537177">
      <w:bodyDiv w:val="1"/>
      <w:marLeft w:val="0"/>
      <w:marRight w:val="0"/>
      <w:marTop w:val="0"/>
      <w:marBottom w:val="0"/>
      <w:divBdr>
        <w:top w:val="none" w:sz="0" w:space="0" w:color="auto"/>
        <w:left w:val="none" w:sz="0" w:space="0" w:color="auto"/>
        <w:bottom w:val="none" w:sz="0" w:space="0" w:color="auto"/>
        <w:right w:val="none" w:sz="0" w:space="0" w:color="auto"/>
      </w:divBdr>
    </w:div>
    <w:div w:id="1089041375">
      <w:bodyDiv w:val="1"/>
      <w:marLeft w:val="0"/>
      <w:marRight w:val="0"/>
      <w:marTop w:val="0"/>
      <w:marBottom w:val="0"/>
      <w:divBdr>
        <w:top w:val="none" w:sz="0" w:space="0" w:color="auto"/>
        <w:left w:val="none" w:sz="0" w:space="0" w:color="auto"/>
        <w:bottom w:val="none" w:sz="0" w:space="0" w:color="auto"/>
        <w:right w:val="none" w:sz="0" w:space="0" w:color="auto"/>
      </w:divBdr>
    </w:div>
    <w:div w:id="1104351080">
      <w:bodyDiv w:val="1"/>
      <w:marLeft w:val="0"/>
      <w:marRight w:val="0"/>
      <w:marTop w:val="0"/>
      <w:marBottom w:val="0"/>
      <w:divBdr>
        <w:top w:val="none" w:sz="0" w:space="0" w:color="auto"/>
        <w:left w:val="none" w:sz="0" w:space="0" w:color="auto"/>
        <w:bottom w:val="none" w:sz="0" w:space="0" w:color="auto"/>
        <w:right w:val="none" w:sz="0" w:space="0" w:color="auto"/>
      </w:divBdr>
    </w:div>
    <w:div w:id="1112167827">
      <w:bodyDiv w:val="1"/>
      <w:marLeft w:val="0"/>
      <w:marRight w:val="0"/>
      <w:marTop w:val="0"/>
      <w:marBottom w:val="0"/>
      <w:divBdr>
        <w:top w:val="none" w:sz="0" w:space="0" w:color="auto"/>
        <w:left w:val="none" w:sz="0" w:space="0" w:color="auto"/>
        <w:bottom w:val="none" w:sz="0" w:space="0" w:color="auto"/>
        <w:right w:val="none" w:sz="0" w:space="0" w:color="auto"/>
      </w:divBdr>
    </w:div>
    <w:div w:id="1122575523">
      <w:bodyDiv w:val="1"/>
      <w:marLeft w:val="0"/>
      <w:marRight w:val="0"/>
      <w:marTop w:val="0"/>
      <w:marBottom w:val="0"/>
      <w:divBdr>
        <w:top w:val="none" w:sz="0" w:space="0" w:color="auto"/>
        <w:left w:val="none" w:sz="0" w:space="0" w:color="auto"/>
        <w:bottom w:val="none" w:sz="0" w:space="0" w:color="auto"/>
        <w:right w:val="none" w:sz="0" w:space="0" w:color="auto"/>
      </w:divBdr>
    </w:div>
    <w:div w:id="1162433135">
      <w:bodyDiv w:val="1"/>
      <w:marLeft w:val="0"/>
      <w:marRight w:val="0"/>
      <w:marTop w:val="0"/>
      <w:marBottom w:val="0"/>
      <w:divBdr>
        <w:top w:val="none" w:sz="0" w:space="0" w:color="auto"/>
        <w:left w:val="none" w:sz="0" w:space="0" w:color="auto"/>
        <w:bottom w:val="none" w:sz="0" w:space="0" w:color="auto"/>
        <w:right w:val="none" w:sz="0" w:space="0" w:color="auto"/>
      </w:divBdr>
    </w:div>
    <w:div w:id="1267277333">
      <w:bodyDiv w:val="1"/>
      <w:marLeft w:val="0"/>
      <w:marRight w:val="0"/>
      <w:marTop w:val="0"/>
      <w:marBottom w:val="0"/>
      <w:divBdr>
        <w:top w:val="none" w:sz="0" w:space="0" w:color="auto"/>
        <w:left w:val="none" w:sz="0" w:space="0" w:color="auto"/>
        <w:bottom w:val="none" w:sz="0" w:space="0" w:color="auto"/>
        <w:right w:val="none" w:sz="0" w:space="0" w:color="auto"/>
      </w:divBdr>
    </w:div>
    <w:div w:id="1273517388">
      <w:bodyDiv w:val="1"/>
      <w:marLeft w:val="0"/>
      <w:marRight w:val="0"/>
      <w:marTop w:val="0"/>
      <w:marBottom w:val="0"/>
      <w:divBdr>
        <w:top w:val="none" w:sz="0" w:space="0" w:color="auto"/>
        <w:left w:val="none" w:sz="0" w:space="0" w:color="auto"/>
        <w:bottom w:val="none" w:sz="0" w:space="0" w:color="auto"/>
        <w:right w:val="none" w:sz="0" w:space="0" w:color="auto"/>
      </w:divBdr>
    </w:div>
    <w:div w:id="1319571610">
      <w:bodyDiv w:val="1"/>
      <w:marLeft w:val="0"/>
      <w:marRight w:val="0"/>
      <w:marTop w:val="0"/>
      <w:marBottom w:val="0"/>
      <w:divBdr>
        <w:top w:val="none" w:sz="0" w:space="0" w:color="auto"/>
        <w:left w:val="none" w:sz="0" w:space="0" w:color="auto"/>
        <w:bottom w:val="none" w:sz="0" w:space="0" w:color="auto"/>
        <w:right w:val="none" w:sz="0" w:space="0" w:color="auto"/>
      </w:divBdr>
    </w:div>
    <w:div w:id="1348363676">
      <w:bodyDiv w:val="1"/>
      <w:marLeft w:val="0"/>
      <w:marRight w:val="0"/>
      <w:marTop w:val="0"/>
      <w:marBottom w:val="0"/>
      <w:divBdr>
        <w:top w:val="none" w:sz="0" w:space="0" w:color="auto"/>
        <w:left w:val="none" w:sz="0" w:space="0" w:color="auto"/>
        <w:bottom w:val="none" w:sz="0" w:space="0" w:color="auto"/>
        <w:right w:val="none" w:sz="0" w:space="0" w:color="auto"/>
      </w:divBdr>
    </w:div>
    <w:div w:id="1396049731">
      <w:bodyDiv w:val="1"/>
      <w:marLeft w:val="0"/>
      <w:marRight w:val="0"/>
      <w:marTop w:val="0"/>
      <w:marBottom w:val="0"/>
      <w:divBdr>
        <w:top w:val="none" w:sz="0" w:space="0" w:color="auto"/>
        <w:left w:val="none" w:sz="0" w:space="0" w:color="auto"/>
        <w:bottom w:val="none" w:sz="0" w:space="0" w:color="auto"/>
        <w:right w:val="none" w:sz="0" w:space="0" w:color="auto"/>
      </w:divBdr>
      <w:divsChild>
        <w:div w:id="182985095">
          <w:marLeft w:val="0"/>
          <w:marRight w:val="706"/>
          <w:marTop w:val="140"/>
          <w:marBottom w:val="0"/>
          <w:divBdr>
            <w:top w:val="none" w:sz="0" w:space="0" w:color="auto"/>
            <w:left w:val="none" w:sz="0" w:space="0" w:color="auto"/>
            <w:bottom w:val="none" w:sz="0" w:space="0" w:color="auto"/>
            <w:right w:val="none" w:sz="0" w:space="0" w:color="auto"/>
          </w:divBdr>
        </w:div>
        <w:div w:id="408773811">
          <w:marLeft w:val="0"/>
          <w:marRight w:val="706"/>
          <w:marTop w:val="140"/>
          <w:marBottom w:val="0"/>
          <w:divBdr>
            <w:top w:val="none" w:sz="0" w:space="0" w:color="auto"/>
            <w:left w:val="none" w:sz="0" w:space="0" w:color="auto"/>
            <w:bottom w:val="none" w:sz="0" w:space="0" w:color="auto"/>
            <w:right w:val="none" w:sz="0" w:space="0" w:color="auto"/>
          </w:divBdr>
        </w:div>
        <w:div w:id="607154447">
          <w:marLeft w:val="0"/>
          <w:marRight w:val="706"/>
          <w:marTop w:val="140"/>
          <w:marBottom w:val="0"/>
          <w:divBdr>
            <w:top w:val="none" w:sz="0" w:space="0" w:color="auto"/>
            <w:left w:val="none" w:sz="0" w:space="0" w:color="auto"/>
            <w:bottom w:val="none" w:sz="0" w:space="0" w:color="auto"/>
            <w:right w:val="none" w:sz="0" w:space="0" w:color="auto"/>
          </w:divBdr>
        </w:div>
        <w:div w:id="1091319703">
          <w:marLeft w:val="0"/>
          <w:marRight w:val="706"/>
          <w:marTop w:val="140"/>
          <w:marBottom w:val="0"/>
          <w:divBdr>
            <w:top w:val="none" w:sz="0" w:space="0" w:color="auto"/>
            <w:left w:val="none" w:sz="0" w:space="0" w:color="auto"/>
            <w:bottom w:val="none" w:sz="0" w:space="0" w:color="auto"/>
            <w:right w:val="none" w:sz="0" w:space="0" w:color="auto"/>
          </w:divBdr>
        </w:div>
        <w:div w:id="1390880151">
          <w:marLeft w:val="0"/>
          <w:marRight w:val="706"/>
          <w:marTop w:val="140"/>
          <w:marBottom w:val="0"/>
          <w:divBdr>
            <w:top w:val="none" w:sz="0" w:space="0" w:color="auto"/>
            <w:left w:val="none" w:sz="0" w:space="0" w:color="auto"/>
            <w:bottom w:val="none" w:sz="0" w:space="0" w:color="auto"/>
            <w:right w:val="none" w:sz="0" w:space="0" w:color="auto"/>
          </w:divBdr>
        </w:div>
        <w:div w:id="1732001290">
          <w:marLeft w:val="0"/>
          <w:marRight w:val="706"/>
          <w:marTop w:val="140"/>
          <w:marBottom w:val="0"/>
          <w:divBdr>
            <w:top w:val="none" w:sz="0" w:space="0" w:color="auto"/>
            <w:left w:val="none" w:sz="0" w:space="0" w:color="auto"/>
            <w:bottom w:val="none" w:sz="0" w:space="0" w:color="auto"/>
            <w:right w:val="none" w:sz="0" w:space="0" w:color="auto"/>
          </w:divBdr>
        </w:div>
      </w:divsChild>
    </w:div>
    <w:div w:id="1419521484">
      <w:bodyDiv w:val="1"/>
      <w:marLeft w:val="0"/>
      <w:marRight w:val="0"/>
      <w:marTop w:val="0"/>
      <w:marBottom w:val="0"/>
      <w:divBdr>
        <w:top w:val="none" w:sz="0" w:space="0" w:color="auto"/>
        <w:left w:val="none" w:sz="0" w:space="0" w:color="auto"/>
        <w:bottom w:val="none" w:sz="0" w:space="0" w:color="auto"/>
        <w:right w:val="none" w:sz="0" w:space="0" w:color="auto"/>
      </w:divBdr>
    </w:div>
    <w:div w:id="1431504805">
      <w:bodyDiv w:val="1"/>
      <w:marLeft w:val="0"/>
      <w:marRight w:val="0"/>
      <w:marTop w:val="0"/>
      <w:marBottom w:val="0"/>
      <w:divBdr>
        <w:top w:val="none" w:sz="0" w:space="0" w:color="auto"/>
        <w:left w:val="none" w:sz="0" w:space="0" w:color="auto"/>
        <w:bottom w:val="none" w:sz="0" w:space="0" w:color="auto"/>
        <w:right w:val="none" w:sz="0" w:space="0" w:color="auto"/>
      </w:divBdr>
    </w:div>
    <w:div w:id="1435981602">
      <w:bodyDiv w:val="1"/>
      <w:marLeft w:val="0"/>
      <w:marRight w:val="0"/>
      <w:marTop w:val="0"/>
      <w:marBottom w:val="0"/>
      <w:divBdr>
        <w:top w:val="none" w:sz="0" w:space="0" w:color="auto"/>
        <w:left w:val="none" w:sz="0" w:space="0" w:color="auto"/>
        <w:bottom w:val="none" w:sz="0" w:space="0" w:color="auto"/>
        <w:right w:val="none" w:sz="0" w:space="0" w:color="auto"/>
      </w:divBdr>
    </w:div>
    <w:div w:id="1453397685">
      <w:bodyDiv w:val="1"/>
      <w:marLeft w:val="0"/>
      <w:marRight w:val="0"/>
      <w:marTop w:val="0"/>
      <w:marBottom w:val="0"/>
      <w:divBdr>
        <w:top w:val="none" w:sz="0" w:space="0" w:color="auto"/>
        <w:left w:val="none" w:sz="0" w:space="0" w:color="auto"/>
        <w:bottom w:val="none" w:sz="0" w:space="0" w:color="auto"/>
        <w:right w:val="none" w:sz="0" w:space="0" w:color="auto"/>
      </w:divBdr>
    </w:div>
    <w:div w:id="1467580135">
      <w:bodyDiv w:val="1"/>
      <w:marLeft w:val="0"/>
      <w:marRight w:val="0"/>
      <w:marTop w:val="0"/>
      <w:marBottom w:val="0"/>
      <w:divBdr>
        <w:top w:val="none" w:sz="0" w:space="0" w:color="auto"/>
        <w:left w:val="none" w:sz="0" w:space="0" w:color="auto"/>
        <w:bottom w:val="none" w:sz="0" w:space="0" w:color="auto"/>
        <w:right w:val="none" w:sz="0" w:space="0" w:color="auto"/>
      </w:divBdr>
    </w:div>
    <w:div w:id="1476215421">
      <w:bodyDiv w:val="1"/>
      <w:marLeft w:val="0"/>
      <w:marRight w:val="0"/>
      <w:marTop w:val="0"/>
      <w:marBottom w:val="0"/>
      <w:divBdr>
        <w:top w:val="none" w:sz="0" w:space="0" w:color="auto"/>
        <w:left w:val="none" w:sz="0" w:space="0" w:color="auto"/>
        <w:bottom w:val="none" w:sz="0" w:space="0" w:color="auto"/>
        <w:right w:val="none" w:sz="0" w:space="0" w:color="auto"/>
      </w:divBdr>
    </w:div>
    <w:div w:id="1501653699">
      <w:bodyDiv w:val="1"/>
      <w:marLeft w:val="0"/>
      <w:marRight w:val="0"/>
      <w:marTop w:val="0"/>
      <w:marBottom w:val="0"/>
      <w:divBdr>
        <w:top w:val="none" w:sz="0" w:space="0" w:color="auto"/>
        <w:left w:val="none" w:sz="0" w:space="0" w:color="auto"/>
        <w:bottom w:val="none" w:sz="0" w:space="0" w:color="auto"/>
        <w:right w:val="none" w:sz="0" w:space="0" w:color="auto"/>
      </w:divBdr>
      <w:divsChild>
        <w:div w:id="541744424">
          <w:marLeft w:val="0"/>
          <w:marRight w:val="547"/>
          <w:marTop w:val="0"/>
          <w:marBottom w:val="0"/>
          <w:divBdr>
            <w:top w:val="none" w:sz="0" w:space="0" w:color="auto"/>
            <w:left w:val="none" w:sz="0" w:space="0" w:color="auto"/>
            <w:bottom w:val="none" w:sz="0" w:space="0" w:color="auto"/>
            <w:right w:val="none" w:sz="0" w:space="0" w:color="auto"/>
          </w:divBdr>
        </w:div>
      </w:divsChild>
    </w:div>
    <w:div w:id="1520268753">
      <w:bodyDiv w:val="1"/>
      <w:marLeft w:val="0"/>
      <w:marRight w:val="0"/>
      <w:marTop w:val="0"/>
      <w:marBottom w:val="0"/>
      <w:divBdr>
        <w:top w:val="none" w:sz="0" w:space="0" w:color="auto"/>
        <w:left w:val="none" w:sz="0" w:space="0" w:color="auto"/>
        <w:bottom w:val="none" w:sz="0" w:space="0" w:color="auto"/>
        <w:right w:val="none" w:sz="0" w:space="0" w:color="auto"/>
      </w:divBdr>
    </w:div>
    <w:div w:id="1547253453">
      <w:bodyDiv w:val="1"/>
      <w:marLeft w:val="0"/>
      <w:marRight w:val="0"/>
      <w:marTop w:val="0"/>
      <w:marBottom w:val="0"/>
      <w:divBdr>
        <w:top w:val="none" w:sz="0" w:space="0" w:color="auto"/>
        <w:left w:val="none" w:sz="0" w:space="0" w:color="auto"/>
        <w:bottom w:val="none" w:sz="0" w:space="0" w:color="auto"/>
        <w:right w:val="none" w:sz="0" w:space="0" w:color="auto"/>
      </w:divBdr>
    </w:div>
    <w:div w:id="1609582743">
      <w:bodyDiv w:val="1"/>
      <w:marLeft w:val="0"/>
      <w:marRight w:val="0"/>
      <w:marTop w:val="0"/>
      <w:marBottom w:val="0"/>
      <w:divBdr>
        <w:top w:val="none" w:sz="0" w:space="0" w:color="auto"/>
        <w:left w:val="none" w:sz="0" w:space="0" w:color="auto"/>
        <w:bottom w:val="none" w:sz="0" w:space="0" w:color="auto"/>
        <w:right w:val="none" w:sz="0" w:space="0" w:color="auto"/>
      </w:divBdr>
    </w:div>
    <w:div w:id="1619951588">
      <w:bodyDiv w:val="1"/>
      <w:marLeft w:val="0"/>
      <w:marRight w:val="0"/>
      <w:marTop w:val="0"/>
      <w:marBottom w:val="0"/>
      <w:divBdr>
        <w:top w:val="none" w:sz="0" w:space="0" w:color="auto"/>
        <w:left w:val="none" w:sz="0" w:space="0" w:color="auto"/>
        <w:bottom w:val="none" w:sz="0" w:space="0" w:color="auto"/>
        <w:right w:val="none" w:sz="0" w:space="0" w:color="auto"/>
      </w:divBdr>
    </w:div>
    <w:div w:id="1635403649">
      <w:bodyDiv w:val="1"/>
      <w:marLeft w:val="0"/>
      <w:marRight w:val="0"/>
      <w:marTop w:val="0"/>
      <w:marBottom w:val="0"/>
      <w:divBdr>
        <w:top w:val="none" w:sz="0" w:space="0" w:color="auto"/>
        <w:left w:val="none" w:sz="0" w:space="0" w:color="auto"/>
        <w:bottom w:val="none" w:sz="0" w:space="0" w:color="auto"/>
        <w:right w:val="none" w:sz="0" w:space="0" w:color="auto"/>
      </w:divBdr>
    </w:div>
    <w:div w:id="1652710787">
      <w:bodyDiv w:val="1"/>
      <w:marLeft w:val="0"/>
      <w:marRight w:val="0"/>
      <w:marTop w:val="0"/>
      <w:marBottom w:val="0"/>
      <w:divBdr>
        <w:top w:val="none" w:sz="0" w:space="0" w:color="auto"/>
        <w:left w:val="none" w:sz="0" w:space="0" w:color="auto"/>
        <w:bottom w:val="none" w:sz="0" w:space="0" w:color="auto"/>
        <w:right w:val="none" w:sz="0" w:space="0" w:color="auto"/>
      </w:divBdr>
    </w:div>
    <w:div w:id="1663238561">
      <w:bodyDiv w:val="1"/>
      <w:marLeft w:val="0"/>
      <w:marRight w:val="0"/>
      <w:marTop w:val="0"/>
      <w:marBottom w:val="0"/>
      <w:divBdr>
        <w:top w:val="none" w:sz="0" w:space="0" w:color="auto"/>
        <w:left w:val="none" w:sz="0" w:space="0" w:color="auto"/>
        <w:bottom w:val="none" w:sz="0" w:space="0" w:color="auto"/>
        <w:right w:val="none" w:sz="0" w:space="0" w:color="auto"/>
      </w:divBdr>
    </w:div>
    <w:div w:id="1688098299">
      <w:bodyDiv w:val="1"/>
      <w:marLeft w:val="0"/>
      <w:marRight w:val="0"/>
      <w:marTop w:val="0"/>
      <w:marBottom w:val="0"/>
      <w:divBdr>
        <w:top w:val="none" w:sz="0" w:space="0" w:color="auto"/>
        <w:left w:val="none" w:sz="0" w:space="0" w:color="auto"/>
        <w:bottom w:val="none" w:sz="0" w:space="0" w:color="auto"/>
        <w:right w:val="none" w:sz="0" w:space="0" w:color="auto"/>
      </w:divBdr>
    </w:div>
    <w:div w:id="1696350244">
      <w:bodyDiv w:val="1"/>
      <w:marLeft w:val="0"/>
      <w:marRight w:val="0"/>
      <w:marTop w:val="0"/>
      <w:marBottom w:val="0"/>
      <w:divBdr>
        <w:top w:val="none" w:sz="0" w:space="0" w:color="auto"/>
        <w:left w:val="none" w:sz="0" w:space="0" w:color="auto"/>
        <w:bottom w:val="none" w:sz="0" w:space="0" w:color="auto"/>
        <w:right w:val="none" w:sz="0" w:space="0" w:color="auto"/>
      </w:divBdr>
      <w:divsChild>
        <w:div w:id="393966019">
          <w:marLeft w:val="0"/>
          <w:marRight w:val="720"/>
          <w:marTop w:val="0"/>
          <w:marBottom w:val="0"/>
          <w:divBdr>
            <w:top w:val="none" w:sz="0" w:space="0" w:color="auto"/>
            <w:left w:val="none" w:sz="0" w:space="0" w:color="auto"/>
            <w:bottom w:val="none" w:sz="0" w:space="0" w:color="auto"/>
            <w:right w:val="none" w:sz="0" w:space="0" w:color="auto"/>
          </w:divBdr>
        </w:div>
        <w:div w:id="483590680">
          <w:marLeft w:val="0"/>
          <w:marRight w:val="720"/>
          <w:marTop w:val="0"/>
          <w:marBottom w:val="0"/>
          <w:divBdr>
            <w:top w:val="none" w:sz="0" w:space="0" w:color="auto"/>
            <w:left w:val="none" w:sz="0" w:space="0" w:color="auto"/>
            <w:bottom w:val="none" w:sz="0" w:space="0" w:color="auto"/>
            <w:right w:val="none" w:sz="0" w:space="0" w:color="auto"/>
          </w:divBdr>
        </w:div>
        <w:div w:id="586576322">
          <w:marLeft w:val="0"/>
          <w:marRight w:val="720"/>
          <w:marTop w:val="0"/>
          <w:marBottom w:val="0"/>
          <w:divBdr>
            <w:top w:val="none" w:sz="0" w:space="0" w:color="auto"/>
            <w:left w:val="none" w:sz="0" w:space="0" w:color="auto"/>
            <w:bottom w:val="none" w:sz="0" w:space="0" w:color="auto"/>
            <w:right w:val="none" w:sz="0" w:space="0" w:color="auto"/>
          </w:divBdr>
        </w:div>
        <w:div w:id="678846288">
          <w:marLeft w:val="0"/>
          <w:marRight w:val="720"/>
          <w:marTop w:val="0"/>
          <w:marBottom w:val="0"/>
          <w:divBdr>
            <w:top w:val="none" w:sz="0" w:space="0" w:color="auto"/>
            <w:left w:val="none" w:sz="0" w:space="0" w:color="auto"/>
            <w:bottom w:val="none" w:sz="0" w:space="0" w:color="auto"/>
            <w:right w:val="none" w:sz="0" w:space="0" w:color="auto"/>
          </w:divBdr>
        </w:div>
        <w:div w:id="913123630">
          <w:marLeft w:val="0"/>
          <w:marRight w:val="720"/>
          <w:marTop w:val="0"/>
          <w:marBottom w:val="0"/>
          <w:divBdr>
            <w:top w:val="none" w:sz="0" w:space="0" w:color="auto"/>
            <w:left w:val="none" w:sz="0" w:space="0" w:color="auto"/>
            <w:bottom w:val="none" w:sz="0" w:space="0" w:color="auto"/>
            <w:right w:val="none" w:sz="0" w:space="0" w:color="auto"/>
          </w:divBdr>
        </w:div>
        <w:div w:id="1609193291">
          <w:marLeft w:val="0"/>
          <w:marRight w:val="720"/>
          <w:marTop w:val="0"/>
          <w:marBottom w:val="0"/>
          <w:divBdr>
            <w:top w:val="none" w:sz="0" w:space="0" w:color="auto"/>
            <w:left w:val="none" w:sz="0" w:space="0" w:color="auto"/>
            <w:bottom w:val="none" w:sz="0" w:space="0" w:color="auto"/>
            <w:right w:val="none" w:sz="0" w:space="0" w:color="auto"/>
          </w:divBdr>
        </w:div>
        <w:div w:id="1970352524">
          <w:marLeft w:val="0"/>
          <w:marRight w:val="720"/>
          <w:marTop w:val="0"/>
          <w:marBottom w:val="0"/>
          <w:divBdr>
            <w:top w:val="none" w:sz="0" w:space="0" w:color="auto"/>
            <w:left w:val="none" w:sz="0" w:space="0" w:color="auto"/>
            <w:bottom w:val="none" w:sz="0" w:space="0" w:color="auto"/>
            <w:right w:val="none" w:sz="0" w:space="0" w:color="auto"/>
          </w:divBdr>
        </w:div>
      </w:divsChild>
    </w:div>
    <w:div w:id="1699161988">
      <w:bodyDiv w:val="1"/>
      <w:marLeft w:val="0"/>
      <w:marRight w:val="0"/>
      <w:marTop w:val="0"/>
      <w:marBottom w:val="0"/>
      <w:divBdr>
        <w:top w:val="none" w:sz="0" w:space="0" w:color="auto"/>
        <w:left w:val="none" w:sz="0" w:space="0" w:color="auto"/>
        <w:bottom w:val="none" w:sz="0" w:space="0" w:color="auto"/>
        <w:right w:val="none" w:sz="0" w:space="0" w:color="auto"/>
      </w:divBdr>
    </w:div>
    <w:div w:id="1720202713">
      <w:bodyDiv w:val="1"/>
      <w:marLeft w:val="0"/>
      <w:marRight w:val="0"/>
      <w:marTop w:val="0"/>
      <w:marBottom w:val="0"/>
      <w:divBdr>
        <w:top w:val="none" w:sz="0" w:space="0" w:color="auto"/>
        <w:left w:val="none" w:sz="0" w:space="0" w:color="auto"/>
        <w:bottom w:val="none" w:sz="0" w:space="0" w:color="auto"/>
        <w:right w:val="none" w:sz="0" w:space="0" w:color="auto"/>
      </w:divBdr>
    </w:div>
    <w:div w:id="1789470991">
      <w:bodyDiv w:val="1"/>
      <w:marLeft w:val="0"/>
      <w:marRight w:val="0"/>
      <w:marTop w:val="0"/>
      <w:marBottom w:val="0"/>
      <w:divBdr>
        <w:top w:val="none" w:sz="0" w:space="0" w:color="auto"/>
        <w:left w:val="none" w:sz="0" w:space="0" w:color="auto"/>
        <w:bottom w:val="none" w:sz="0" w:space="0" w:color="auto"/>
        <w:right w:val="none" w:sz="0" w:space="0" w:color="auto"/>
      </w:divBdr>
    </w:div>
    <w:div w:id="1793090436">
      <w:bodyDiv w:val="1"/>
      <w:marLeft w:val="0"/>
      <w:marRight w:val="0"/>
      <w:marTop w:val="0"/>
      <w:marBottom w:val="0"/>
      <w:divBdr>
        <w:top w:val="none" w:sz="0" w:space="0" w:color="auto"/>
        <w:left w:val="none" w:sz="0" w:space="0" w:color="auto"/>
        <w:bottom w:val="none" w:sz="0" w:space="0" w:color="auto"/>
        <w:right w:val="none" w:sz="0" w:space="0" w:color="auto"/>
      </w:divBdr>
    </w:div>
    <w:div w:id="1793741924">
      <w:bodyDiv w:val="1"/>
      <w:marLeft w:val="0"/>
      <w:marRight w:val="0"/>
      <w:marTop w:val="0"/>
      <w:marBottom w:val="0"/>
      <w:divBdr>
        <w:top w:val="none" w:sz="0" w:space="0" w:color="auto"/>
        <w:left w:val="none" w:sz="0" w:space="0" w:color="auto"/>
        <w:bottom w:val="none" w:sz="0" w:space="0" w:color="auto"/>
        <w:right w:val="none" w:sz="0" w:space="0" w:color="auto"/>
      </w:divBdr>
    </w:div>
    <w:div w:id="1796950686">
      <w:bodyDiv w:val="1"/>
      <w:marLeft w:val="0"/>
      <w:marRight w:val="0"/>
      <w:marTop w:val="0"/>
      <w:marBottom w:val="0"/>
      <w:divBdr>
        <w:top w:val="none" w:sz="0" w:space="0" w:color="auto"/>
        <w:left w:val="none" w:sz="0" w:space="0" w:color="auto"/>
        <w:bottom w:val="none" w:sz="0" w:space="0" w:color="auto"/>
        <w:right w:val="none" w:sz="0" w:space="0" w:color="auto"/>
      </w:divBdr>
    </w:div>
    <w:div w:id="1813710655">
      <w:bodyDiv w:val="1"/>
      <w:marLeft w:val="0"/>
      <w:marRight w:val="0"/>
      <w:marTop w:val="0"/>
      <w:marBottom w:val="0"/>
      <w:divBdr>
        <w:top w:val="none" w:sz="0" w:space="0" w:color="auto"/>
        <w:left w:val="none" w:sz="0" w:space="0" w:color="auto"/>
        <w:bottom w:val="none" w:sz="0" w:space="0" w:color="auto"/>
        <w:right w:val="none" w:sz="0" w:space="0" w:color="auto"/>
      </w:divBdr>
    </w:div>
    <w:div w:id="1840465486">
      <w:bodyDiv w:val="1"/>
      <w:marLeft w:val="0"/>
      <w:marRight w:val="0"/>
      <w:marTop w:val="0"/>
      <w:marBottom w:val="0"/>
      <w:divBdr>
        <w:top w:val="none" w:sz="0" w:space="0" w:color="auto"/>
        <w:left w:val="none" w:sz="0" w:space="0" w:color="auto"/>
        <w:bottom w:val="none" w:sz="0" w:space="0" w:color="auto"/>
        <w:right w:val="none" w:sz="0" w:space="0" w:color="auto"/>
      </w:divBdr>
    </w:div>
    <w:div w:id="1861045191">
      <w:bodyDiv w:val="1"/>
      <w:marLeft w:val="0"/>
      <w:marRight w:val="0"/>
      <w:marTop w:val="0"/>
      <w:marBottom w:val="0"/>
      <w:divBdr>
        <w:top w:val="none" w:sz="0" w:space="0" w:color="auto"/>
        <w:left w:val="none" w:sz="0" w:space="0" w:color="auto"/>
        <w:bottom w:val="none" w:sz="0" w:space="0" w:color="auto"/>
        <w:right w:val="none" w:sz="0" w:space="0" w:color="auto"/>
      </w:divBdr>
    </w:div>
    <w:div w:id="1935090738">
      <w:bodyDiv w:val="1"/>
      <w:marLeft w:val="0"/>
      <w:marRight w:val="0"/>
      <w:marTop w:val="0"/>
      <w:marBottom w:val="0"/>
      <w:divBdr>
        <w:top w:val="none" w:sz="0" w:space="0" w:color="auto"/>
        <w:left w:val="none" w:sz="0" w:space="0" w:color="auto"/>
        <w:bottom w:val="none" w:sz="0" w:space="0" w:color="auto"/>
        <w:right w:val="none" w:sz="0" w:space="0" w:color="auto"/>
      </w:divBdr>
    </w:div>
    <w:div w:id="1945720680">
      <w:bodyDiv w:val="1"/>
      <w:marLeft w:val="0"/>
      <w:marRight w:val="0"/>
      <w:marTop w:val="0"/>
      <w:marBottom w:val="0"/>
      <w:divBdr>
        <w:top w:val="none" w:sz="0" w:space="0" w:color="auto"/>
        <w:left w:val="none" w:sz="0" w:space="0" w:color="auto"/>
        <w:bottom w:val="none" w:sz="0" w:space="0" w:color="auto"/>
        <w:right w:val="none" w:sz="0" w:space="0" w:color="auto"/>
      </w:divBdr>
      <w:divsChild>
        <w:div w:id="419834079">
          <w:marLeft w:val="0"/>
          <w:marRight w:val="0"/>
          <w:marTop w:val="75"/>
          <w:marBottom w:val="0"/>
          <w:divBdr>
            <w:top w:val="none" w:sz="0" w:space="0" w:color="auto"/>
            <w:left w:val="none" w:sz="0" w:space="0" w:color="auto"/>
            <w:bottom w:val="none" w:sz="0" w:space="0" w:color="auto"/>
            <w:right w:val="none" w:sz="0" w:space="0" w:color="auto"/>
          </w:divBdr>
        </w:div>
      </w:divsChild>
    </w:div>
    <w:div w:id="1953778335">
      <w:bodyDiv w:val="1"/>
      <w:marLeft w:val="0"/>
      <w:marRight w:val="0"/>
      <w:marTop w:val="0"/>
      <w:marBottom w:val="0"/>
      <w:divBdr>
        <w:top w:val="none" w:sz="0" w:space="0" w:color="auto"/>
        <w:left w:val="none" w:sz="0" w:space="0" w:color="auto"/>
        <w:bottom w:val="none" w:sz="0" w:space="0" w:color="auto"/>
        <w:right w:val="none" w:sz="0" w:space="0" w:color="auto"/>
      </w:divBdr>
    </w:div>
    <w:div w:id="1999842271">
      <w:bodyDiv w:val="1"/>
      <w:marLeft w:val="0"/>
      <w:marRight w:val="0"/>
      <w:marTop w:val="0"/>
      <w:marBottom w:val="0"/>
      <w:divBdr>
        <w:top w:val="none" w:sz="0" w:space="0" w:color="auto"/>
        <w:left w:val="none" w:sz="0" w:space="0" w:color="auto"/>
        <w:bottom w:val="none" w:sz="0" w:space="0" w:color="auto"/>
        <w:right w:val="none" w:sz="0" w:space="0" w:color="auto"/>
      </w:divBdr>
    </w:div>
    <w:div w:id="2005159209">
      <w:bodyDiv w:val="1"/>
      <w:marLeft w:val="0"/>
      <w:marRight w:val="0"/>
      <w:marTop w:val="0"/>
      <w:marBottom w:val="0"/>
      <w:divBdr>
        <w:top w:val="none" w:sz="0" w:space="0" w:color="auto"/>
        <w:left w:val="none" w:sz="0" w:space="0" w:color="auto"/>
        <w:bottom w:val="none" w:sz="0" w:space="0" w:color="auto"/>
        <w:right w:val="none" w:sz="0" w:space="0" w:color="auto"/>
      </w:divBdr>
      <w:divsChild>
        <w:div w:id="271789182">
          <w:marLeft w:val="0"/>
          <w:marRight w:val="547"/>
          <w:marTop w:val="0"/>
          <w:marBottom w:val="0"/>
          <w:divBdr>
            <w:top w:val="none" w:sz="0" w:space="0" w:color="auto"/>
            <w:left w:val="none" w:sz="0" w:space="0" w:color="auto"/>
            <w:bottom w:val="none" w:sz="0" w:space="0" w:color="auto"/>
            <w:right w:val="none" w:sz="0" w:space="0" w:color="auto"/>
          </w:divBdr>
        </w:div>
      </w:divsChild>
    </w:div>
    <w:div w:id="2046902285">
      <w:bodyDiv w:val="1"/>
      <w:marLeft w:val="0"/>
      <w:marRight w:val="0"/>
      <w:marTop w:val="0"/>
      <w:marBottom w:val="0"/>
      <w:divBdr>
        <w:top w:val="none" w:sz="0" w:space="0" w:color="auto"/>
        <w:left w:val="none" w:sz="0" w:space="0" w:color="auto"/>
        <w:bottom w:val="none" w:sz="0" w:space="0" w:color="auto"/>
        <w:right w:val="none" w:sz="0" w:space="0" w:color="auto"/>
      </w:divBdr>
    </w:div>
    <w:div w:id="2052537989">
      <w:bodyDiv w:val="1"/>
      <w:marLeft w:val="0"/>
      <w:marRight w:val="0"/>
      <w:marTop w:val="0"/>
      <w:marBottom w:val="0"/>
      <w:divBdr>
        <w:top w:val="none" w:sz="0" w:space="0" w:color="auto"/>
        <w:left w:val="none" w:sz="0" w:space="0" w:color="auto"/>
        <w:bottom w:val="none" w:sz="0" w:space="0" w:color="auto"/>
        <w:right w:val="none" w:sz="0" w:space="0" w:color="auto"/>
      </w:divBdr>
    </w:div>
    <w:div w:id="21261946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2.png"/><Relationship Id="rId21" Type="http://schemas.openxmlformats.org/officeDocument/2006/relationships/diagramLayout" Target="diagrams/layout3.xml"/><Relationship Id="rId42" Type="http://schemas.openxmlformats.org/officeDocument/2006/relationships/diagramQuickStyle" Target="diagrams/quickStyle7.xml"/><Relationship Id="rId63" Type="http://schemas.openxmlformats.org/officeDocument/2006/relationships/diagramLayout" Target="diagrams/layout11.xml"/><Relationship Id="rId84" Type="http://schemas.openxmlformats.org/officeDocument/2006/relationships/diagramData" Target="diagrams/data15.xml"/><Relationship Id="rId138" Type="http://schemas.openxmlformats.org/officeDocument/2006/relationships/hyperlink" Target="https://www.bioteach.org.il/%D7%A2%D7%9C%D7%95%D7%A0%D7%99%D7%9D-2013/%D7%9E%D7%91%D7%95%D7%90%D7%95%D7%AA-1/%D7%9C%D7%9E%D7%AA%D7%9E%D7%97%D7%99%D7%9D-1/%D7%94%D7%AA%D7%A4%D7%AA%D7%97%D7%95%D7%AA,-%D7%A8%D7%91%D7%99%D7%99%D7%94-%D7%95%D7%94%D7%92%D7%A0%D7%94-%D7%91%D7%A6%D7%9E%D7%97%D7%99%D7%9D/%D7%94%D7%AA%D7%A4%D7%AA%D7%97%D7%95%D7%AA,-%D7%A8%D7%91%D7%99%D7%99%D7%94-%D7%95%D7%94%D7%92%D7%A0%D7%94-%D7%91%D7%A6%D7%9E%D7%97%D7%99%D7%9D-%D7%9E%D7%A7%D7%95%D7%A8%D7%95%D7%AA-%D7%9E%D7%99%D7%93%D7%A2/3604-%D7%A1%D7%A4%D7%A8-%D7%93%D7%99%D7%92%D7%99%D7%98%D7%9C%D7%99-%D7%9E%D7%96%D7%A8%D7%A2-%D7%9C%D7%96%D7%A8%D7%A2-1011/file" TargetMode="External"/><Relationship Id="rId107" Type="http://schemas.openxmlformats.org/officeDocument/2006/relationships/diagramQuickStyle" Target="diagrams/quickStyle18.xml"/><Relationship Id="rId11" Type="http://schemas.openxmlformats.org/officeDocument/2006/relationships/diagramQuickStyle" Target="diagrams/quickStyle1.xml"/><Relationship Id="rId32" Type="http://schemas.openxmlformats.org/officeDocument/2006/relationships/diagramQuickStyle" Target="diagrams/quickStyle5.xml"/><Relationship Id="rId53" Type="http://schemas.openxmlformats.org/officeDocument/2006/relationships/diagramLayout" Target="diagrams/layout9.xml"/><Relationship Id="rId74" Type="http://schemas.openxmlformats.org/officeDocument/2006/relationships/diagramQuickStyle" Target="diagrams/quickStyle13.xml"/><Relationship Id="rId128" Type="http://schemas.openxmlformats.org/officeDocument/2006/relationships/diagramData" Target="diagrams/data22.xml"/><Relationship Id="rId149" Type="http://schemas.openxmlformats.org/officeDocument/2006/relationships/diagramQuickStyle" Target="diagrams/quickStyle24.xml"/><Relationship Id="rId5" Type="http://schemas.openxmlformats.org/officeDocument/2006/relationships/webSettings" Target="webSettings.xml"/><Relationship Id="rId95" Type="http://schemas.openxmlformats.org/officeDocument/2006/relationships/image" Target="media/image6.png"/><Relationship Id="rId22" Type="http://schemas.openxmlformats.org/officeDocument/2006/relationships/diagramQuickStyle" Target="diagrams/quickStyle3.xml"/><Relationship Id="rId27" Type="http://schemas.openxmlformats.org/officeDocument/2006/relationships/diagramQuickStyle" Target="diagrams/quickStyle4.xml"/><Relationship Id="rId43" Type="http://schemas.openxmlformats.org/officeDocument/2006/relationships/diagramColors" Target="diagrams/colors7.xml"/><Relationship Id="rId48" Type="http://schemas.openxmlformats.org/officeDocument/2006/relationships/diagramQuickStyle" Target="diagrams/quickStyle8.xml"/><Relationship Id="rId64" Type="http://schemas.openxmlformats.org/officeDocument/2006/relationships/diagramQuickStyle" Target="diagrams/quickStyle11.xml"/><Relationship Id="rId69" Type="http://schemas.openxmlformats.org/officeDocument/2006/relationships/diagramQuickStyle" Target="diagrams/quickStyle12.xml"/><Relationship Id="rId113" Type="http://schemas.openxmlformats.org/officeDocument/2006/relationships/diagramColors" Target="diagrams/colors19.xml"/><Relationship Id="rId118" Type="http://schemas.openxmlformats.org/officeDocument/2006/relationships/diagramData" Target="diagrams/data20.xml"/><Relationship Id="rId134" Type="http://schemas.openxmlformats.org/officeDocument/2006/relationships/hyperlink" Target="https://www.bioteach.org.il/%D7%A2%D7%9C%D7%95%D7%A0%D7%99%D7%9D-2002/%D7%A2%D7%9C%D7%95%D7%9F-%D7%9E%D7%95%D7%A8%D7%99-%D7%94%D7%91%D7%99%D7%95%D7%9C%D7%95%D7%92%D7%99%D7%94-%D7%95%D7%9E%D7%95%D7%A8%D7%99-%D7%9E%D7%93%D7%A2%D7%99-%D7%94%D7%A1%D7%91%D7%99%D7%91%D7%94/%D7%A2%D7%9C%D7%95%D7%9F-168-2003/1603-%D7%A2%D7%99%D7%95%D7%A0%D7%99%D7%9D/file" TargetMode="External"/><Relationship Id="rId139" Type="http://schemas.openxmlformats.org/officeDocument/2006/relationships/image" Target="media/image13.png"/><Relationship Id="rId80" Type="http://schemas.openxmlformats.org/officeDocument/2006/relationships/diagramQuickStyle" Target="diagrams/quickStyle14.xml"/><Relationship Id="rId85" Type="http://schemas.openxmlformats.org/officeDocument/2006/relationships/diagramLayout" Target="diagrams/layout15.xml"/><Relationship Id="rId150" Type="http://schemas.openxmlformats.org/officeDocument/2006/relationships/diagramColors" Target="diagrams/colors24.xml"/><Relationship Id="rId155" Type="http://schemas.openxmlformats.org/officeDocument/2006/relationships/theme" Target="theme/theme1.xml"/><Relationship Id="rId12" Type="http://schemas.openxmlformats.org/officeDocument/2006/relationships/diagramColors" Target="diagrams/colors1.xml"/><Relationship Id="rId17" Type="http://schemas.openxmlformats.org/officeDocument/2006/relationships/diagramQuickStyle" Target="diagrams/quickStyle2.xml"/><Relationship Id="rId33" Type="http://schemas.openxmlformats.org/officeDocument/2006/relationships/diagramColors" Target="diagrams/colors5.xml"/><Relationship Id="rId38" Type="http://schemas.openxmlformats.org/officeDocument/2006/relationships/diagramColors" Target="diagrams/colors6.xml"/><Relationship Id="rId59" Type="http://schemas.openxmlformats.org/officeDocument/2006/relationships/diagramQuickStyle" Target="diagrams/quickStyle10.xml"/><Relationship Id="rId103" Type="http://schemas.openxmlformats.org/officeDocument/2006/relationships/image" Target="media/image8.png"/><Relationship Id="rId108" Type="http://schemas.openxmlformats.org/officeDocument/2006/relationships/diagramColors" Target="diagrams/colors18.xml"/><Relationship Id="rId124" Type="http://schemas.openxmlformats.org/officeDocument/2006/relationships/diagramLayout" Target="diagrams/layout21.xml"/><Relationship Id="rId129" Type="http://schemas.openxmlformats.org/officeDocument/2006/relationships/diagramLayout" Target="diagrams/layout22.xml"/><Relationship Id="rId54" Type="http://schemas.openxmlformats.org/officeDocument/2006/relationships/diagramQuickStyle" Target="diagrams/quickStyle9.xml"/><Relationship Id="rId70" Type="http://schemas.openxmlformats.org/officeDocument/2006/relationships/diagramColors" Target="diagrams/colors12.xml"/><Relationship Id="rId75" Type="http://schemas.openxmlformats.org/officeDocument/2006/relationships/diagramColors" Target="diagrams/colors13.xml"/><Relationship Id="rId91" Type="http://schemas.openxmlformats.org/officeDocument/2006/relationships/diagramLayout" Target="diagrams/layout16.xml"/><Relationship Id="rId96" Type="http://schemas.openxmlformats.org/officeDocument/2006/relationships/hyperlink" Target="https://meyda.education.gov.il/files/Mazkirut_Pedagogit%5Cbiology%5Cbioheker%5Cresults_process.pptx" TargetMode="External"/><Relationship Id="rId140" Type="http://schemas.openxmlformats.org/officeDocument/2006/relationships/header" Target="header1.xml"/><Relationship Id="rId145" Type="http://schemas.openxmlformats.org/officeDocument/2006/relationships/diagramColors" Target="diagrams/colors2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Colors" Target="diagrams/colors3.xml"/><Relationship Id="rId28" Type="http://schemas.openxmlformats.org/officeDocument/2006/relationships/diagramColors" Target="diagrams/colors4.xml"/><Relationship Id="rId49" Type="http://schemas.openxmlformats.org/officeDocument/2006/relationships/diagramColors" Target="diagrams/colors8.xml"/><Relationship Id="rId114" Type="http://schemas.microsoft.com/office/2007/relationships/diagramDrawing" Target="diagrams/drawing19.xml"/><Relationship Id="rId119" Type="http://schemas.openxmlformats.org/officeDocument/2006/relationships/diagramLayout" Target="diagrams/layout20.xml"/><Relationship Id="rId44" Type="http://schemas.microsoft.com/office/2007/relationships/diagramDrawing" Target="diagrams/drawing7.xml"/><Relationship Id="rId60" Type="http://schemas.openxmlformats.org/officeDocument/2006/relationships/diagramColors" Target="diagrams/colors10.xml"/><Relationship Id="rId65" Type="http://schemas.openxmlformats.org/officeDocument/2006/relationships/diagramColors" Target="diagrams/colors11.xml"/><Relationship Id="rId81" Type="http://schemas.openxmlformats.org/officeDocument/2006/relationships/diagramColors" Target="diagrams/colors14.xml"/><Relationship Id="rId86" Type="http://schemas.openxmlformats.org/officeDocument/2006/relationships/diagramQuickStyle" Target="diagrams/quickStyle15.xml"/><Relationship Id="rId130" Type="http://schemas.openxmlformats.org/officeDocument/2006/relationships/diagramQuickStyle" Target="diagrams/quickStyle22.xml"/><Relationship Id="rId135" Type="http://schemas.openxmlformats.org/officeDocument/2006/relationships/hyperlink" Target="https://www.bioteach.org.il/%D7%A2%D7%9C%D7%95%D7%A0%D7%99%D7%9D-2013/%D7%9E%D7%91%D7%95%D7%90%D7%95%D7%AA-1/%D7%9C%D7%9E%D7%AA%D7%9E%D7%97%D7%99%D7%9D-1/%D7%94%D7%AA%D7%A4%D7%AA%D7%97%D7%95%D7%AA,-%D7%A8%D7%91%D7%99%D7%99%D7%94-%D7%95%D7%94%D7%92%D7%A0%D7%94-%D7%91%D7%A6%D7%9E%D7%97%D7%99%D7%9D/%D7%94%D7%AA%D7%A4%D7%AA%D7%97%D7%95%D7%AA,-%D7%A8%D7%91%D7%99%D7%99%D7%94-%D7%95%D7%94%D7%92%D7%A0%D7%94-%D7%91%D7%A6%D7%9E%D7%97%D7%99%D7%9D-%D7%9E%D7%A7%D7%95%D7%A8%D7%95%D7%AA-%D7%9E%D7%99%D7%93%D7%A2/3604-%D7%A1%D7%A4%D7%A8-%D7%93%D7%99%D7%92%D7%99%D7%98%D7%9C%D7%99-%D7%9E%D7%96%D7%A8%D7%A2-%D7%9C%D7%96%D7%A8%D7%A2-1011/file" TargetMode="External"/><Relationship Id="rId151" Type="http://schemas.microsoft.com/office/2007/relationships/diagramDrawing" Target="diagrams/drawing24.xml"/><Relationship Id="rId13" Type="http://schemas.microsoft.com/office/2007/relationships/diagramDrawing" Target="diagrams/drawing1.xml"/><Relationship Id="rId18" Type="http://schemas.openxmlformats.org/officeDocument/2006/relationships/diagramColors" Target="diagrams/colors2.xml"/><Relationship Id="rId39" Type="http://schemas.microsoft.com/office/2007/relationships/diagramDrawing" Target="diagrams/drawing6.xml"/><Relationship Id="rId109" Type="http://schemas.microsoft.com/office/2007/relationships/diagramDrawing" Target="diagrams/drawing18.xml"/><Relationship Id="rId34" Type="http://schemas.microsoft.com/office/2007/relationships/diagramDrawing" Target="diagrams/drawing5.xml"/><Relationship Id="rId50" Type="http://schemas.microsoft.com/office/2007/relationships/diagramDrawing" Target="diagrams/drawing8.xml"/><Relationship Id="rId55" Type="http://schemas.openxmlformats.org/officeDocument/2006/relationships/diagramColors" Target="diagrams/colors9.xml"/><Relationship Id="rId76" Type="http://schemas.microsoft.com/office/2007/relationships/diagramDrawing" Target="diagrams/drawing13.xml"/><Relationship Id="rId97" Type="http://schemas.openxmlformats.org/officeDocument/2006/relationships/image" Target="media/image7.png"/><Relationship Id="rId104" Type="http://schemas.openxmlformats.org/officeDocument/2006/relationships/image" Target="media/image9.png"/><Relationship Id="rId120" Type="http://schemas.openxmlformats.org/officeDocument/2006/relationships/diagramQuickStyle" Target="diagrams/quickStyle20.xml"/><Relationship Id="rId125" Type="http://schemas.openxmlformats.org/officeDocument/2006/relationships/diagramQuickStyle" Target="diagrams/quickStyle21.xml"/><Relationship Id="rId141" Type="http://schemas.openxmlformats.org/officeDocument/2006/relationships/footer" Target="footer1.xml"/><Relationship Id="rId146" Type="http://schemas.microsoft.com/office/2007/relationships/diagramDrawing" Target="diagrams/drawing23.xml"/><Relationship Id="rId7" Type="http://schemas.openxmlformats.org/officeDocument/2006/relationships/endnotes" Target="endnotes.xml"/><Relationship Id="rId71" Type="http://schemas.microsoft.com/office/2007/relationships/diagramDrawing" Target="diagrams/drawing12.xml"/><Relationship Id="rId92" Type="http://schemas.openxmlformats.org/officeDocument/2006/relationships/diagramQuickStyle" Target="diagrams/quickStyle16.xml"/><Relationship Id="rId2" Type="http://schemas.openxmlformats.org/officeDocument/2006/relationships/numbering" Target="numbering.xml"/><Relationship Id="rId29" Type="http://schemas.microsoft.com/office/2007/relationships/diagramDrawing" Target="diagrams/drawing4.xml"/><Relationship Id="rId24" Type="http://schemas.microsoft.com/office/2007/relationships/diagramDrawing" Target="diagrams/drawing3.xml"/><Relationship Id="rId40" Type="http://schemas.openxmlformats.org/officeDocument/2006/relationships/diagramData" Target="diagrams/data7.xml"/><Relationship Id="rId45" Type="http://schemas.openxmlformats.org/officeDocument/2006/relationships/hyperlink" Target="https://pop.education.gov.il/sherutey-tiksuv-bachinuch/vod-broadcasts/realtime-vod-21-9-2020/biology-10th-grade-12th-grade-13294/" TargetMode="External"/><Relationship Id="rId66" Type="http://schemas.microsoft.com/office/2007/relationships/diagramDrawing" Target="diagrams/drawing11.xml"/><Relationship Id="rId87" Type="http://schemas.openxmlformats.org/officeDocument/2006/relationships/diagramColors" Target="diagrams/colors15.xml"/><Relationship Id="rId110" Type="http://schemas.openxmlformats.org/officeDocument/2006/relationships/diagramData" Target="diagrams/data19.xml"/><Relationship Id="rId115" Type="http://schemas.openxmlformats.org/officeDocument/2006/relationships/image" Target="media/image10.png"/><Relationship Id="rId131" Type="http://schemas.openxmlformats.org/officeDocument/2006/relationships/diagramColors" Target="diagrams/colors22.xml"/><Relationship Id="rId136" Type="http://schemas.openxmlformats.org/officeDocument/2006/relationships/hyperlink" Target="https://www.bioteach.org.il/%D7%A2%D7%9C%D7%95%D7%A0%D7%99%D7%9D-2002/%D7%A2%D7%9C%D7%95%D7%9F-%D7%9E%D7%95%D7%A8%D7%99-%D7%94%D7%91%D7%99%D7%95%D7%9C%D7%95%D7%92%D7%99%D7%94-%D7%95%D7%9E%D7%95%D7%A8%D7%99-%D7%9E%D7%93%D7%A2%D7%99-%D7%94%D7%A1%D7%91%D7%99%D7%91%D7%94/%D7%A2%D7%9C%D7%95%D7%9F-179-2009/1469-%D7%AA%D7%A0%D7%95-%D7%9C%D7%94%D7%99%D7%91%D7%99%D7%A1%D7%A7%D7%95%D7%A1-%D7%9C%D7%94%D7%A4%D7%AA%D7%99%D7%A2-%D7%90%D7%AA%D7%9B%D7%9D-%D7%90%D7%95-%D7%94%D7%A9%D7%A4%D7%A2%D7%AA-%D7%A2%D7%9C%D7%99-%D7%90%D7%99%D7%A7%D7%9C%D7%99%D7%A4%D7%98%D7%95%D7%A1-%D7%95%D7%A2%D7%9C%D7%99-%D7%94%D7%99%D7%91%D7%99%D7%A1%D7%A7%D7%95%D7%A1-%D7%A2%D7%9C-%D7%A0%D7%91%D7%99%D7%98%D7%AA-%D7%96%D7%A8%D7%A2%D7%99%D7%9D-%D7%90%D7%95%D7%94%D7%93-%D7%99%D7%95%D7%92%D7%91-%D7%95%D7%AA%D7%9E%D7%99-%D7%A7%D7%A4%D7%94-%D7%90%D7%91%D7%A8%D7%9E%D7%95%D7%91%D7%99%D7%A5/file" TargetMode="External"/><Relationship Id="rId61" Type="http://schemas.microsoft.com/office/2007/relationships/diagramDrawing" Target="diagrams/drawing10.xml"/><Relationship Id="rId82" Type="http://schemas.microsoft.com/office/2007/relationships/diagramDrawing" Target="diagrams/drawing14.xml"/><Relationship Id="rId152" Type="http://schemas.openxmlformats.org/officeDocument/2006/relationships/header" Target="header2.xml"/><Relationship Id="rId19" Type="http://schemas.microsoft.com/office/2007/relationships/diagramDrawing" Target="diagrams/drawing2.xml"/><Relationship Id="rId14" Type="http://schemas.openxmlformats.org/officeDocument/2006/relationships/image" Target="media/image2.png"/><Relationship Id="rId30" Type="http://schemas.openxmlformats.org/officeDocument/2006/relationships/diagramData" Target="diagrams/data5.xml"/><Relationship Id="rId35" Type="http://schemas.openxmlformats.org/officeDocument/2006/relationships/diagramData" Target="diagrams/data6.xml"/><Relationship Id="rId56" Type="http://schemas.microsoft.com/office/2007/relationships/diagramDrawing" Target="diagrams/drawing9.xml"/><Relationship Id="rId77" Type="http://schemas.openxmlformats.org/officeDocument/2006/relationships/image" Target="media/image4.png"/><Relationship Id="rId100" Type="http://schemas.openxmlformats.org/officeDocument/2006/relationships/diagramQuickStyle" Target="diagrams/quickStyle17.xml"/><Relationship Id="rId105" Type="http://schemas.openxmlformats.org/officeDocument/2006/relationships/diagramData" Target="diagrams/data18.xml"/><Relationship Id="rId126" Type="http://schemas.openxmlformats.org/officeDocument/2006/relationships/diagramColors" Target="diagrams/colors21.xml"/><Relationship Id="rId147" Type="http://schemas.openxmlformats.org/officeDocument/2006/relationships/diagramData" Target="diagrams/data24.xml"/><Relationship Id="rId8" Type="http://schemas.openxmlformats.org/officeDocument/2006/relationships/image" Target="media/image1.png"/><Relationship Id="rId51" Type="http://schemas.openxmlformats.org/officeDocument/2006/relationships/image" Target="media/image3.png"/><Relationship Id="rId72" Type="http://schemas.openxmlformats.org/officeDocument/2006/relationships/diagramData" Target="diagrams/data13.xml"/><Relationship Id="rId93" Type="http://schemas.openxmlformats.org/officeDocument/2006/relationships/diagramColors" Target="diagrams/colors16.xml"/><Relationship Id="rId98" Type="http://schemas.openxmlformats.org/officeDocument/2006/relationships/diagramData" Target="diagrams/data17.xml"/><Relationship Id="rId121" Type="http://schemas.openxmlformats.org/officeDocument/2006/relationships/diagramColors" Target="diagrams/colors20.xml"/><Relationship Id="rId142" Type="http://schemas.openxmlformats.org/officeDocument/2006/relationships/diagramData" Target="diagrams/data23.xml"/><Relationship Id="rId3" Type="http://schemas.openxmlformats.org/officeDocument/2006/relationships/styles" Target="styles.xml"/><Relationship Id="rId25" Type="http://schemas.openxmlformats.org/officeDocument/2006/relationships/diagramData" Target="diagrams/data4.xml"/><Relationship Id="rId46" Type="http://schemas.openxmlformats.org/officeDocument/2006/relationships/diagramData" Target="diagrams/data8.xml"/><Relationship Id="rId67" Type="http://schemas.openxmlformats.org/officeDocument/2006/relationships/diagramData" Target="diagrams/data12.xml"/><Relationship Id="rId116" Type="http://schemas.openxmlformats.org/officeDocument/2006/relationships/image" Target="media/image11.png"/><Relationship Id="rId137" Type="http://schemas.openxmlformats.org/officeDocument/2006/relationships/hyperlink" Target="https://www.bioteach.org.il/%D7%A2%D7%9C%D7%95%D7%A0%D7%99%D7%9D-2002/%D7%A2%D7%9C%D7%95%D7%9F-%D7%9E%D7%95%D7%A8%D7%99-%D7%94%D7%91%D7%99%D7%95%D7%9C%D7%95%D7%92%D7%99%D7%94-%D7%95%D7%9E%D7%95%D7%A8%D7%99-%D7%9E%D7%93%D7%A2%D7%99-%D7%94%D7%A1%D7%91%D7%99%D7%91%D7%94/%D7%A2%D7%9C%D7%95%D7%9F-168-2003/1603-%D7%A2%D7%99%D7%95%D7%A0%D7%99%D7%9D/file" TargetMode="External"/><Relationship Id="rId20" Type="http://schemas.openxmlformats.org/officeDocument/2006/relationships/diagramData" Target="diagrams/data3.xml"/><Relationship Id="rId41" Type="http://schemas.openxmlformats.org/officeDocument/2006/relationships/diagramLayout" Target="diagrams/layout7.xml"/><Relationship Id="rId62" Type="http://schemas.openxmlformats.org/officeDocument/2006/relationships/diagramData" Target="diagrams/data11.xml"/><Relationship Id="rId83" Type="http://schemas.openxmlformats.org/officeDocument/2006/relationships/hyperlink" Target="https://meyda.education.gov.il/files/Mazkirut_Pedagogit%5Cbiology%5Cbioheker%5Cresults_process.pptx" TargetMode="External"/><Relationship Id="rId88" Type="http://schemas.microsoft.com/office/2007/relationships/diagramDrawing" Target="diagrams/drawing15.xml"/><Relationship Id="rId111" Type="http://schemas.openxmlformats.org/officeDocument/2006/relationships/diagramLayout" Target="diagrams/layout19.xml"/><Relationship Id="rId132" Type="http://schemas.microsoft.com/office/2007/relationships/diagramDrawing" Target="diagrams/drawing22.xml"/><Relationship Id="rId153" Type="http://schemas.openxmlformats.org/officeDocument/2006/relationships/footer" Target="footer2.xml"/><Relationship Id="rId15" Type="http://schemas.openxmlformats.org/officeDocument/2006/relationships/diagramData" Target="diagrams/data2.xml"/><Relationship Id="rId36" Type="http://schemas.openxmlformats.org/officeDocument/2006/relationships/diagramLayout" Target="diagrams/layout6.xml"/><Relationship Id="rId57" Type="http://schemas.openxmlformats.org/officeDocument/2006/relationships/diagramData" Target="diagrams/data10.xml"/><Relationship Id="rId106" Type="http://schemas.openxmlformats.org/officeDocument/2006/relationships/diagramLayout" Target="diagrams/layout18.xml"/><Relationship Id="rId127" Type="http://schemas.microsoft.com/office/2007/relationships/diagramDrawing" Target="diagrams/drawing21.xml"/><Relationship Id="rId10" Type="http://schemas.openxmlformats.org/officeDocument/2006/relationships/diagramLayout" Target="diagrams/layout1.xml"/><Relationship Id="rId31" Type="http://schemas.openxmlformats.org/officeDocument/2006/relationships/diagramLayout" Target="diagrams/layout5.xml"/><Relationship Id="rId52" Type="http://schemas.openxmlformats.org/officeDocument/2006/relationships/diagramData" Target="diagrams/data9.xml"/><Relationship Id="rId73" Type="http://schemas.openxmlformats.org/officeDocument/2006/relationships/diagramLayout" Target="diagrams/layout13.xml"/><Relationship Id="rId78" Type="http://schemas.openxmlformats.org/officeDocument/2006/relationships/diagramData" Target="diagrams/data14.xml"/><Relationship Id="rId94" Type="http://schemas.microsoft.com/office/2007/relationships/diagramDrawing" Target="diagrams/drawing16.xml"/><Relationship Id="rId99" Type="http://schemas.openxmlformats.org/officeDocument/2006/relationships/diagramLayout" Target="diagrams/layout17.xml"/><Relationship Id="rId101" Type="http://schemas.openxmlformats.org/officeDocument/2006/relationships/diagramColors" Target="diagrams/colors17.xml"/><Relationship Id="rId122" Type="http://schemas.microsoft.com/office/2007/relationships/diagramDrawing" Target="diagrams/drawing20.xml"/><Relationship Id="rId143" Type="http://schemas.openxmlformats.org/officeDocument/2006/relationships/diagramLayout" Target="diagrams/layout23.xml"/><Relationship Id="rId148" Type="http://schemas.openxmlformats.org/officeDocument/2006/relationships/diagramLayout" Target="diagrams/layout24.xml"/><Relationship Id="rId4" Type="http://schemas.openxmlformats.org/officeDocument/2006/relationships/settings" Target="settings.xml"/><Relationship Id="rId9" Type="http://schemas.openxmlformats.org/officeDocument/2006/relationships/diagramData" Target="diagrams/data1.xml"/><Relationship Id="rId26" Type="http://schemas.openxmlformats.org/officeDocument/2006/relationships/diagramLayout" Target="diagrams/layout4.xml"/><Relationship Id="rId47" Type="http://schemas.openxmlformats.org/officeDocument/2006/relationships/diagramLayout" Target="diagrams/layout8.xml"/><Relationship Id="rId68" Type="http://schemas.openxmlformats.org/officeDocument/2006/relationships/diagramLayout" Target="diagrams/layout12.xml"/><Relationship Id="rId89" Type="http://schemas.openxmlformats.org/officeDocument/2006/relationships/image" Target="media/image5.png"/><Relationship Id="rId112" Type="http://schemas.openxmlformats.org/officeDocument/2006/relationships/diagramQuickStyle" Target="diagrams/quickStyle19.xml"/><Relationship Id="rId133" Type="http://schemas.openxmlformats.org/officeDocument/2006/relationships/hyperlink" Target="https://www.bioteach.org.il/%D7%A2%D7%9C%D7%95%D7%A0%D7%99%D7%9D-2002/%D7%A2%D7%9C%D7%95%D7%9F-%D7%9E%D7%95%D7%A8%D7%99-%D7%94%D7%91%D7%99%D7%95%D7%9C%D7%95%D7%92%D7%99%D7%94-%D7%95%D7%9E%D7%95%D7%A8%D7%99-%D7%9E%D7%93%D7%A2%D7%99-%D7%94%D7%A1%D7%91%D7%99%D7%91%D7%94/%D7%A2%D7%9C%D7%95%D7%9F-179-2009/1469-%D7%AA%D7%A0%D7%95-%D7%9C%D7%94%D7%99%D7%91%D7%99%D7%A1%D7%A7%D7%95%D7%A1-%D7%9C%D7%94%D7%A4%D7%AA%D7%99%D7%A2-%D7%90%D7%AA%D7%9B%D7%9D-%D7%90%D7%95-%D7%94%D7%A9%D7%A4%D7%A2%D7%AA-%D7%A2%D7%9C%D7%99-%D7%90%D7%99%D7%A7%D7%9C%D7%99%D7%A4%D7%98%D7%95%D7%A1-%D7%95%D7%A2%D7%9C%D7%99-%D7%94%D7%99%D7%91%D7%99%D7%A1%D7%A7%D7%95%D7%A1-%D7%A2%D7%9C-%D7%A0%D7%91%D7%99%D7%98%D7%AA-%D7%96%D7%A8%D7%A2%D7%99%D7%9D-%D7%90%D7%95%D7%94%D7%93-%D7%99%D7%95%D7%92%D7%91-%D7%95%D7%AA%D7%9E%D7%99-%D7%A7%D7%A4%D7%94-%D7%90%D7%91%D7%A8%D7%9E%D7%95%D7%91%D7%99%D7%A5/file" TargetMode="External"/><Relationship Id="rId154" Type="http://schemas.openxmlformats.org/officeDocument/2006/relationships/fontTable" Target="fontTable.xml"/><Relationship Id="rId16" Type="http://schemas.openxmlformats.org/officeDocument/2006/relationships/diagramLayout" Target="diagrams/layout2.xml"/><Relationship Id="rId37" Type="http://schemas.openxmlformats.org/officeDocument/2006/relationships/diagramQuickStyle" Target="diagrams/quickStyle6.xml"/><Relationship Id="rId58" Type="http://schemas.openxmlformats.org/officeDocument/2006/relationships/diagramLayout" Target="diagrams/layout10.xml"/><Relationship Id="rId79" Type="http://schemas.openxmlformats.org/officeDocument/2006/relationships/diagramLayout" Target="diagrams/layout14.xml"/><Relationship Id="rId102" Type="http://schemas.microsoft.com/office/2007/relationships/diagramDrawing" Target="diagrams/drawing17.xml"/><Relationship Id="rId123" Type="http://schemas.openxmlformats.org/officeDocument/2006/relationships/diagramData" Target="diagrams/data21.xml"/><Relationship Id="rId144" Type="http://schemas.openxmlformats.org/officeDocument/2006/relationships/diagramQuickStyle" Target="diagrams/quickStyle23.xml"/><Relationship Id="rId90" Type="http://schemas.openxmlformats.org/officeDocument/2006/relationships/diagramData" Target="diagrams/data16.xml"/></Relationships>
</file>

<file path=word/_rels/footnotes.xml.rels><?xml version="1.0" encoding="UTF-8" standalone="yes"?>
<Relationships xmlns="http://schemas.openxmlformats.org/package/2006/relationships"><Relationship Id="rId8" Type="http://schemas.openxmlformats.org/officeDocument/2006/relationships/hyperlink" Target="http://ws.webit-track.com/BarIlanFrontWS/Files/%D7%A9%D7%9E%D7%99%D7%A8%D7%94%20%D7%A2%D7%9C%20%D7%92%D7%95%D7%A8%D7%9E%D7%99%D7%9D%20%D7%A7%D7%91%D7%95%D7%A2%D7%99%D7%9D.pdf" TargetMode="External"/><Relationship Id="rId13" Type="http://schemas.openxmlformats.org/officeDocument/2006/relationships/hyperlink" Target="https://meyda.education.gov.il/files/Mazkirut_Pedagogit%5Cbiology%5Cbioheker%5Cresults_process.pptx" TargetMode="External"/><Relationship Id="rId3" Type="http://schemas.openxmlformats.org/officeDocument/2006/relationships/hyperlink" Target="https://www.biu-edulab.org.il/wp-content/uploads/%D7%A2%D7%95%D7%9E%D7%A8-%D7%9E%D7%90%D7%9E%D7%A8-%D7%90%D7%95%D7%A4%D7%9F-%D7%A9%D7%90%D7%99%D7%9C%D7%AA-%D7%A9%D7%90%D7%9C%D7%95%D7%AA.pdf" TargetMode="External"/><Relationship Id="rId7" Type="http://schemas.openxmlformats.org/officeDocument/2006/relationships/hyperlink" Target="chrome-extension://efaidnbmnnnibpcajpcglclefindmkaj/http:/ws.webit-track.com/BarIlanFrontWS/Files/%D7%A1%D7%95%D7%93%D7%95%D7%AA%20%D7%94%D7%91%D7%A7%D7%A8%D7%94.pdf" TargetMode="External"/><Relationship Id="rId12" Type="http://schemas.openxmlformats.org/officeDocument/2006/relationships/hyperlink" Target="https://pop.education.gov.il/sherutey-tiksuv-bachinuch/vod-broadcasts/realtime-vod-14-9-2020/biology-10th-grade-12th-grade-14481/" TargetMode="External"/><Relationship Id="rId17" Type="http://schemas.openxmlformats.org/officeDocument/2006/relationships/hyperlink" Target="https://pop.education.gov.il/sherutey-tiksuv-bachinuch/vod-broadcasts/realtime-vod-21-9-2020/biology-10th-grade-12th-grade-13295/" TargetMode="External"/><Relationship Id="rId2" Type="http://schemas.openxmlformats.org/officeDocument/2006/relationships/hyperlink" Target="https://pop.education.gov.il/sherutey-tiksuv-bachinuch/vod-broadcasts/realtime-vod-16-12-2020/biology-10th-grade-12th-grade-13201/" TargetMode="External"/><Relationship Id="rId16" Type="http://schemas.openxmlformats.org/officeDocument/2006/relationships/hyperlink" Target="https://pop.education.gov.il/sherutey-tiksuv-bachinuch/vod-broadcasts/realtime-vod-21-9-2020/biology-10th-grade-12th-grade-13294/" TargetMode="External"/><Relationship Id="rId1" Type="http://schemas.openxmlformats.org/officeDocument/2006/relationships/hyperlink" Target="https://pop.education.gov.il/sherutey-tiksuv-bachinuch/vod-broadcasts/realtime-vod-21-9-2020/biology-10th-grade-12th-grade-13294/" TargetMode="External"/><Relationship Id="rId6" Type="http://schemas.openxmlformats.org/officeDocument/2006/relationships/hyperlink" Target="https://pop.education.gov.il/sherutey-tiksuv-bachinuch/vod-broadcasts/realtime-vod-14-9-2020/biology-10th-grade-12th-grade-1448/" TargetMode="External"/><Relationship Id="rId11" Type="http://schemas.openxmlformats.org/officeDocument/2006/relationships/hyperlink" Target="https://meyda.education.gov.il/files/Mazkirut_Pedagogit%5Cbiology%5Cbioheker%5Cresults_process.pptx" TargetMode="External"/><Relationship Id="rId5" Type="http://schemas.openxmlformats.org/officeDocument/2006/relationships/hyperlink" Target="https://pop.education.gov.il/sherutey-tiksuv-bachinuch/vod-broadcasts/realtime-vod-14-9-2020/biology-10th-grade-12th-grade-1448/" TargetMode="External"/><Relationship Id="rId15" Type="http://schemas.openxmlformats.org/officeDocument/2006/relationships/hyperlink" Target="https://www.bioteach.org.il/%D7%9E%D7%99%D7%95%D7%9E%D7%A0%D7%95%D7%99%D7%95%D7%AA-%D7%94%D7%95%D7%A8%D7%90%D7%94/%D7%A4%D7%99%D7%AA%D7%95%D7%97-%D7%9E%D7%99%D7%95%D7%9E%D7%A0%D7%95%D7%99%D7%95%D7%AA-%D7%97%D7%A9%D7%99%D7%91%D7%94-%D7%91%D7%90%D7%9E%D7%A6%D7%A2%D7%95%D7%AA-%D7%93%D7%92%D7%9E%D7%99-%D7%94%D7%95%D7%A8%D7%90%D7%94/2626-%D7%91%D7%A0%D7%99%D7%99%D7%AA-%D7%98%D7%99%D7%A2%D7%95%D7%9F?highlight=WyJcdTA1ZDBcdTA1ZTRcdTA1ZThcdTA1ZWEiLCJcdTA1ZGNcdTA1ZDlcdTA1ZTBcdTA1ZTciLCJcdTA1ZDBcdTA1ZTRcdTA1ZThcdTA1ZWEgXHUwNWRjXHUwNWQ5XHUwNWUwXHUwNWU3Il0=" TargetMode="External"/><Relationship Id="rId10" Type="http://schemas.openxmlformats.org/officeDocument/2006/relationships/hyperlink" Target="https://www.bioteach.org.il/%D7%9E%D7%99%D7%95%D7%9E%D7%A0%D7%95%D7%99%D7%95%D7%AA-%D7%94%D7%95%D7%A8%D7%90%D7%94/%D7%A4%D7%99%D7%AA%D7%95%D7%97-%D7%9E%D7%99%D7%95%D7%9E%D7%A0%D7%95%D7%99%D7%95%D7%AA-%D7%97%D7%A9%D7%99%D7%91%D7%94-%D7%91%D7%90%D7%9E%D7%A6%D7%A2%D7%95%D7%AA-%D7%93%D7%92%D7%9E%D7%99-%D7%94%D7%95%D7%A8%D7%90%D7%94/2623-%D7%97%D7%A9%D7%99%D7%91%D7%95%D7%AA-%D7%97%D7%96%D7%A8%D7%95%D7%AA-%D7%95%D7%A8%D7%99%D7%91%D7%95%D7%99-%D7%A4%D7%A8%D7%99%D7%98%D7%99%D7%9D-%D7%9C%D7%9E%D7%94%D7%99%D7%9E%D7%A0%D7%95%D7%AA-%D7%94%D7%A0%D7%99%D7%A1%D7%95%D7%99/file" TargetMode="External"/><Relationship Id="rId4" Type="http://schemas.openxmlformats.org/officeDocument/2006/relationships/hyperlink" Target="https://www.bioteach.org.il/%D7%9E%D7%99%D7%95%D7%9E%D7%A0%D7%95%D7%99%D7%95%D7%AA-%D7%94%D7%95%D7%A8%D7%90%D7%94/%D7%A4%D7%99%D7%AA%D7%95%D7%97-%D7%9E%D7%99%D7%95%D7%9E%D7%A0%D7%95%D7%99%D7%95%D7%AA-%D7%97%D7%A9%D7%99%D7%91%D7%94-%D7%91%D7%90%D7%9E%D7%A6%D7%A2%D7%95%D7%AA-%D7%93%D7%92%D7%9E%D7%99-%D7%94%D7%95%D7%A8%D7%90%D7%94/2624-%D7%A0%D7%99%D7%A1%D7%95%D7%97-%D7%A9%D7%90%D7%9C%D7%AA-%D7%97%D7%A7%D7%A8/file" TargetMode="External"/><Relationship Id="rId9" Type="http://schemas.openxmlformats.org/officeDocument/2006/relationships/hyperlink" Target="https://www.biu-edulab.org.il/wp-content/uploads/%D7%90%D7%9E%D7%99%D7%A0%D7%95%D7%AA-%D7%9E%D7%94%D7%99%D7%9E%D7%A0%D7%95%D7%AA-%D7%95%D7%93%D7%99%D7%95%D7%A7-1.pdf" TargetMode="External"/><Relationship Id="rId14" Type="http://schemas.openxmlformats.org/officeDocument/2006/relationships/hyperlink" Target="https://pop.education.gov.il/sherutey-tiksuv-bachinuch/vod-broadcasts/realtime-vod-21-9-2020/biology-10th-grade-12th-grade-13295/"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55764C-0647-4F3B-A109-B9F3EE2A1245}"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pPr rtl="1"/>
          <a:endParaRPr lang="he-IL"/>
        </a:p>
      </dgm:t>
    </dgm:pt>
    <dgm:pt modelId="{0FC2AB6C-35D4-4252-9295-CBD6EAFD1CA9}">
      <dgm:prSet phldrT="[טקסט]" custT="1"/>
      <dgm:spPr>
        <a:xfrm>
          <a:off x="2323637" y="0"/>
          <a:ext cx="1094266" cy="36644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buNone/>
          </a:pPr>
          <a:r>
            <a:rPr lang="ar-AE" sz="2800">
              <a:solidFill>
                <a:sysClr val="window" lastClr="FFFFFF"/>
              </a:solidFill>
              <a:latin typeface="Calibri" panose="020F0502020204030204"/>
              <a:ea typeface="+mn-ea"/>
              <a:cs typeface="Arial" panose="020B0604020202020204" pitchFamily="34" charset="0"/>
            </a:rPr>
            <a:t>بيوبحث</a:t>
          </a:r>
          <a:endParaRPr lang="he-IL" sz="2800">
            <a:solidFill>
              <a:sysClr val="window" lastClr="FFFFFF"/>
            </a:solidFill>
            <a:latin typeface="Calibri" panose="020F0502020204030204"/>
            <a:ea typeface="+mn-ea"/>
            <a:cs typeface="Arial" panose="020B0604020202020204" pitchFamily="34" charset="0"/>
          </a:endParaRPr>
        </a:p>
      </dgm:t>
    </dgm:pt>
    <dgm:pt modelId="{BAADF66A-A327-4B82-99B2-8627F4B29BDE}" type="parTrans" cxnId="{52DEB67B-3AE2-47C7-B902-1F3320E74F1F}">
      <dgm:prSet/>
      <dgm:spPr/>
      <dgm:t>
        <a:bodyPr/>
        <a:lstStyle/>
        <a:p>
          <a:pPr rtl="1"/>
          <a:endParaRPr lang="he-IL"/>
        </a:p>
      </dgm:t>
    </dgm:pt>
    <dgm:pt modelId="{60807ACD-6B8A-4748-80AF-5C4E34D2C304}" type="sibTrans" cxnId="{52DEB67B-3AE2-47C7-B902-1F3320E74F1F}">
      <dgm:prSet/>
      <dgm:spPr/>
      <dgm:t>
        <a:bodyPr/>
        <a:lstStyle/>
        <a:p>
          <a:pPr rtl="1"/>
          <a:endParaRPr lang="he-IL"/>
        </a:p>
      </dgm:t>
    </dgm:pt>
    <dgm:pt modelId="{8793AFED-B535-4F25-82F5-4AB0372A9C66}">
      <dgm:prSet phldrT="[טקסט]" custT="1"/>
      <dgm:spPr>
        <a:xfrm>
          <a:off x="1371717" y="484882"/>
          <a:ext cx="1428615" cy="432241"/>
        </a:xfrm>
        <a:prstGeom prst="roundRect">
          <a:avLst>
            <a:gd name="adj" fmla="val 10000"/>
          </a:avLst>
        </a:prstGeom>
        <a:solidFill>
          <a:srgbClr val="004D86"/>
        </a:solidFill>
        <a:ln w="12700" cap="flat" cmpd="sng" algn="ctr">
          <a:solidFill>
            <a:sysClr val="window" lastClr="FFFFFF">
              <a:hueOff val="0"/>
              <a:satOff val="0"/>
              <a:lumOff val="0"/>
              <a:alphaOff val="0"/>
            </a:sysClr>
          </a:solidFill>
          <a:prstDash val="solid"/>
          <a:miter lim="800000"/>
        </a:ln>
        <a:effectLst/>
      </dgm:spPr>
      <dgm:t>
        <a:bodyPr/>
        <a:lstStyle/>
        <a:p>
          <a:pPr rtl="1">
            <a:buNone/>
          </a:pPr>
          <a:r>
            <a:rPr lang="ar-AE" sz="1800">
              <a:solidFill>
                <a:sysClr val="window" lastClr="FFFFFF"/>
              </a:solidFill>
              <a:latin typeface="Calibri" panose="020F0502020204030204"/>
              <a:ea typeface="+mn-ea"/>
              <a:cs typeface="Arial" panose="020B0604020202020204" pitchFamily="34" charset="0"/>
            </a:rPr>
            <a:t>وظيفة</a:t>
          </a:r>
          <a:r>
            <a:rPr lang="he-IL" sz="1800">
              <a:solidFill>
                <a:sysClr val="window" lastClr="FFFFFF"/>
              </a:solidFill>
              <a:latin typeface="Calibri" panose="020F0502020204030204"/>
              <a:ea typeface="+mn-ea"/>
              <a:cs typeface="Arial" panose="020B0604020202020204" pitchFamily="34" charset="0"/>
            </a:rPr>
            <a:t> </a:t>
          </a:r>
          <a:r>
            <a:rPr lang="ar-AE" sz="1800">
              <a:solidFill>
                <a:sysClr val="window" lastClr="FFFFFF"/>
              </a:solidFill>
              <a:latin typeface="Calibri" panose="020F0502020204030204"/>
              <a:ea typeface="+mn-ea"/>
              <a:cs typeface="Arial" panose="020B0604020202020204" pitchFamily="34" charset="0"/>
            </a:rPr>
            <a:t>البحث</a:t>
          </a:r>
          <a:endParaRPr lang="he-IL" sz="1800">
            <a:solidFill>
              <a:sysClr val="window" lastClr="FFFFFF"/>
            </a:solidFill>
            <a:latin typeface="Calibri" panose="020F0502020204030204"/>
            <a:ea typeface="+mn-ea"/>
            <a:cs typeface="Arial" panose="020B0604020202020204" pitchFamily="34" charset="0"/>
          </a:endParaRPr>
        </a:p>
        <a:p>
          <a:pPr rtl="1">
            <a:buNone/>
          </a:pPr>
          <a:r>
            <a:rPr lang="he-IL" sz="1100">
              <a:solidFill>
                <a:sysClr val="window" lastClr="FFFFFF"/>
              </a:solidFill>
              <a:latin typeface="Calibri" panose="020F0502020204030204"/>
              <a:ea typeface="+mn-ea"/>
              <a:cs typeface="Arial" panose="020B0604020202020204" pitchFamily="34" charset="0"/>
            </a:rPr>
            <a:t>90% </a:t>
          </a:r>
          <a:r>
            <a:rPr lang="ar-AE" sz="1100">
              <a:solidFill>
                <a:sysClr val="window" lastClr="FFFFFF"/>
              </a:solidFill>
              <a:latin typeface="Calibri" panose="020F0502020204030204"/>
              <a:ea typeface="+mn-ea"/>
              <a:cs typeface="Arial" panose="020B0604020202020204" pitchFamily="34" charset="0"/>
            </a:rPr>
            <a:t>من علامة اليبوبحث</a:t>
          </a:r>
          <a:endParaRPr lang="he-IL" sz="1100">
            <a:solidFill>
              <a:sysClr val="window" lastClr="FFFFFF"/>
            </a:solidFill>
            <a:latin typeface="Calibri" panose="020F0502020204030204"/>
            <a:ea typeface="+mn-ea"/>
            <a:cs typeface="Arial" panose="020B0604020202020204" pitchFamily="34" charset="0"/>
          </a:endParaRPr>
        </a:p>
      </dgm:t>
    </dgm:pt>
    <dgm:pt modelId="{55E5B145-D86F-4AA7-BB02-95FA0A42032A}" type="parTrans" cxnId="{DF8DA34A-2D20-4FA8-B920-BDA631028B3B}">
      <dgm:prSet/>
      <dgm:spPr>
        <a:xfrm>
          <a:off x="2086025" y="366448"/>
          <a:ext cx="784745" cy="118434"/>
        </a:xfrm>
        <a:custGeom>
          <a:avLst/>
          <a:gdLst/>
          <a:ahLst/>
          <a:cxnLst/>
          <a:rect l="0" t="0" r="0" b="0"/>
          <a:pathLst>
            <a:path>
              <a:moveTo>
                <a:pt x="784745" y="0"/>
              </a:moveTo>
              <a:lnTo>
                <a:pt x="784745" y="59217"/>
              </a:lnTo>
              <a:lnTo>
                <a:pt x="0" y="59217"/>
              </a:lnTo>
              <a:lnTo>
                <a:pt x="0" y="118434"/>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pPr rtl="1"/>
          <a:endParaRPr lang="he-IL"/>
        </a:p>
      </dgm:t>
    </dgm:pt>
    <dgm:pt modelId="{A75BE66E-45BF-46F1-AE76-B6A21106FE0D}" type="sibTrans" cxnId="{DF8DA34A-2D20-4FA8-B920-BDA631028B3B}">
      <dgm:prSet/>
      <dgm:spPr/>
      <dgm:t>
        <a:bodyPr/>
        <a:lstStyle/>
        <a:p>
          <a:pPr rtl="1"/>
          <a:endParaRPr lang="he-IL"/>
        </a:p>
      </dgm:t>
    </dgm:pt>
    <dgm:pt modelId="{277F8A7C-10A5-4782-9965-9D9B7506FC25}">
      <dgm:prSet phldrT="[טקסט]" custT="1"/>
      <dgm:spPr>
        <a:xfrm>
          <a:off x="3190292" y="484882"/>
          <a:ext cx="1436317" cy="447772"/>
        </a:xfrm>
        <a:prstGeom prst="roundRect">
          <a:avLst>
            <a:gd name="adj" fmla="val 10000"/>
          </a:avLst>
        </a:prstGeom>
        <a:solidFill>
          <a:srgbClr val="169CAE"/>
        </a:solidFill>
        <a:ln w="12700" cap="flat" cmpd="sng" algn="ctr">
          <a:solidFill>
            <a:sysClr val="window" lastClr="FFFFFF">
              <a:hueOff val="0"/>
              <a:satOff val="0"/>
              <a:lumOff val="0"/>
              <a:alphaOff val="0"/>
            </a:sysClr>
          </a:solidFill>
          <a:prstDash val="solid"/>
          <a:miter lim="800000"/>
        </a:ln>
        <a:effectLst/>
      </dgm:spPr>
      <dgm:t>
        <a:bodyPr/>
        <a:lstStyle/>
        <a:p>
          <a:pPr rtl="1">
            <a:buNone/>
          </a:pPr>
          <a:r>
            <a:rPr lang="ar-AE" sz="1800">
              <a:solidFill>
                <a:sysClr val="window" lastClr="FFFFFF"/>
              </a:solidFill>
              <a:latin typeface="Calibri" panose="020F0502020204030204"/>
              <a:ea typeface="+mn-ea"/>
              <a:cs typeface="Arial" panose="020B0604020202020204" pitchFamily="34" charset="0"/>
            </a:rPr>
            <a:t>جولة بيئية</a:t>
          </a:r>
          <a:endParaRPr lang="he-IL" sz="1800">
            <a:solidFill>
              <a:sysClr val="window" lastClr="FFFFFF"/>
            </a:solidFill>
            <a:latin typeface="Calibri" panose="020F0502020204030204"/>
            <a:ea typeface="+mn-ea"/>
            <a:cs typeface="Arial" panose="020B0604020202020204" pitchFamily="34" charset="0"/>
          </a:endParaRPr>
        </a:p>
        <a:p>
          <a:pPr rtl="1">
            <a:buNone/>
          </a:pPr>
          <a:r>
            <a:rPr lang="he-IL" sz="1100">
              <a:solidFill>
                <a:sysClr val="window" lastClr="FFFFFF"/>
              </a:solidFill>
              <a:latin typeface="Calibri" panose="020F0502020204030204"/>
              <a:ea typeface="+mn-ea"/>
              <a:cs typeface="Arial" panose="020B0604020202020204" pitchFamily="34" charset="0"/>
            </a:rPr>
            <a:t>10% </a:t>
          </a:r>
          <a:r>
            <a:rPr lang="ar-AE" sz="1100">
              <a:solidFill>
                <a:sysClr val="window" lastClr="FFFFFF"/>
              </a:solidFill>
              <a:latin typeface="Calibri" panose="020F0502020204030204"/>
              <a:ea typeface="+mn-ea"/>
              <a:cs typeface="Arial" panose="020B0604020202020204" pitchFamily="34" charset="0"/>
            </a:rPr>
            <a:t>من علامة اليبوبحث</a:t>
          </a:r>
          <a:endParaRPr lang="he-IL" sz="1100">
            <a:solidFill>
              <a:sysClr val="window" lastClr="FFFFFF"/>
            </a:solidFill>
            <a:latin typeface="Calibri" panose="020F0502020204030204"/>
            <a:ea typeface="+mn-ea"/>
            <a:cs typeface="Arial" panose="020B0604020202020204" pitchFamily="34" charset="0"/>
          </a:endParaRPr>
        </a:p>
      </dgm:t>
    </dgm:pt>
    <dgm:pt modelId="{EBA3DEEC-FBC6-412F-B8B9-06194B9679A5}" type="parTrans" cxnId="{1E45ED03-1121-4737-B7D9-EB47675C2144}">
      <dgm:prSet/>
      <dgm:spPr>
        <a:xfrm>
          <a:off x="2870770" y="366448"/>
          <a:ext cx="1037680" cy="118434"/>
        </a:xfrm>
        <a:custGeom>
          <a:avLst/>
          <a:gdLst/>
          <a:ahLst/>
          <a:cxnLst/>
          <a:rect l="0" t="0" r="0" b="0"/>
          <a:pathLst>
            <a:path>
              <a:moveTo>
                <a:pt x="0" y="0"/>
              </a:moveTo>
              <a:lnTo>
                <a:pt x="0" y="59217"/>
              </a:lnTo>
              <a:lnTo>
                <a:pt x="1037680" y="59217"/>
              </a:lnTo>
              <a:lnTo>
                <a:pt x="1037680" y="118434"/>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pPr rtl="1"/>
          <a:endParaRPr lang="he-IL"/>
        </a:p>
      </dgm:t>
    </dgm:pt>
    <dgm:pt modelId="{2E003B44-A54B-42E4-BE4A-4BA5E63C1E13}" type="sibTrans" cxnId="{1E45ED03-1121-4737-B7D9-EB47675C2144}">
      <dgm:prSet/>
      <dgm:spPr/>
      <dgm:t>
        <a:bodyPr/>
        <a:lstStyle/>
        <a:p>
          <a:pPr rtl="1"/>
          <a:endParaRPr lang="he-IL"/>
        </a:p>
      </dgm:t>
    </dgm:pt>
    <dgm:pt modelId="{A351DF10-894F-4ECC-8A31-61A2BC40DAEA}">
      <dgm:prSet phldrT="[טקסט]" custT="1"/>
      <dgm:spPr>
        <a:xfrm>
          <a:off x="3213350" y="1580906"/>
          <a:ext cx="443910" cy="693923"/>
        </a:xfrm>
        <a:prstGeom prst="roundRect">
          <a:avLst>
            <a:gd name="adj" fmla="val 10000"/>
          </a:avLst>
        </a:prstGeom>
        <a:solidFill>
          <a:srgbClr val="93D1FF"/>
        </a:solidFill>
        <a:ln w="12700" cap="flat" cmpd="sng" algn="ctr">
          <a:solidFill>
            <a:sysClr val="window" lastClr="FFFFFF">
              <a:hueOff val="0"/>
              <a:satOff val="0"/>
              <a:lumOff val="0"/>
              <a:alphaOff val="0"/>
            </a:sysClr>
          </a:solidFill>
          <a:prstDash val="solid"/>
          <a:miter lim="800000"/>
        </a:ln>
        <a:effectLst/>
      </dgm:spPr>
      <dgm:t>
        <a:bodyPr/>
        <a:lstStyle/>
        <a:p>
          <a:pPr rtl="1">
            <a:buNone/>
          </a:pPr>
          <a:r>
            <a:rPr lang="ar-AE" sz="1100">
              <a:solidFill>
                <a:sysClr val="windowText" lastClr="000000"/>
              </a:solidFill>
              <a:latin typeface="Calibri" panose="020F0502020204030204"/>
              <a:ea typeface="+mn-ea"/>
              <a:cs typeface="Arial" panose="020B0604020202020204" pitchFamily="34" charset="0"/>
            </a:rPr>
            <a:t>التحضير للبحث</a:t>
          </a:r>
          <a:endParaRPr lang="he-IL" sz="1100">
            <a:solidFill>
              <a:sysClr val="windowText" lastClr="000000"/>
            </a:solidFill>
            <a:latin typeface="Calibri" panose="020F0502020204030204"/>
            <a:ea typeface="+mn-ea"/>
            <a:cs typeface="Arial" panose="020B0604020202020204" pitchFamily="34" charset="0"/>
          </a:endParaRPr>
        </a:p>
      </dgm:t>
    </dgm:pt>
    <dgm:pt modelId="{84D55216-400A-4513-BE2B-8C78210E9D37}" type="parTrans" cxnId="{991C7DC8-69B4-445A-81AA-9B99237431F0}">
      <dgm:prSet/>
      <dgm:spPr>
        <a:xfrm>
          <a:off x="3146764" y="1462530"/>
          <a:ext cx="288541" cy="118376"/>
        </a:xfrm>
        <a:custGeom>
          <a:avLst/>
          <a:gdLst/>
          <a:ahLst/>
          <a:cxnLst/>
          <a:rect l="0" t="0" r="0" b="0"/>
          <a:pathLst>
            <a:path>
              <a:moveTo>
                <a:pt x="0" y="0"/>
              </a:moveTo>
              <a:lnTo>
                <a:pt x="0" y="59188"/>
              </a:lnTo>
              <a:lnTo>
                <a:pt x="288541" y="59188"/>
              </a:lnTo>
              <a:lnTo>
                <a:pt x="288541" y="118376"/>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rtl="1"/>
          <a:endParaRPr lang="he-IL"/>
        </a:p>
      </dgm:t>
    </dgm:pt>
    <dgm:pt modelId="{97473F6E-BA47-47A6-824E-2034EDB612B7}" type="sibTrans" cxnId="{991C7DC8-69B4-445A-81AA-9B99237431F0}">
      <dgm:prSet/>
      <dgm:spPr/>
      <dgm:t>
        <a:bodyPr/>
        <a:lstStyle/>
        <a:p>
          <a:pPr rtl="1"/>
          <a:endParaRPr lang="he-IL"/>
        </a:p>
      </dgm:t>
    </dgm:pt>
    <dgm:pt modelId="{B2DD47BD-3CAB-4138-A920-4AFD1F941FA9}">
      <dgm:prSet phldrT="[טקסט]" custT="1"/>
      <dgm:spPr>
        <a:xfrm>
          <a:off x="2636267" y="1580906"/>
          <a:ext cx="443910" cy="693923"/>
        </a:xfrm>
        <a:prstGeom prst="roundRect">
          <a:avLst>
            <a:gd name="adj" fmla="val 10000"/>
          </a:avLst>
        </a:prstGeom>
        <a:solidFill>
          <a:srgbClr val="93D1FF"/>
        </a:solidFill>
        <a:ln w="12700" cap="flat" cmpd="sng" algn="ctr">
          <a:solidFill>
            <a:sysClr val="window" lastClr="FFFFFF">
              <a:hueOff val="0"/>
              <a:satOff val="0"/>
              <a:lumOff val="0"/>
              <a:alphaOff val="0"/>
            </a:sysClr>
          </a:solidFill>
          <a:prstDash val="solid"/>
          <a:miter lim="800000"/>
        </a:ln>
        <a:effectLst/>
      </dgm:spPr>
      <dgm:t>
        <a:bodyPr/>
        <a:lstStyle/>
        <a:p>
          <a:pPr rtl="1">
            <a:buNone/>
          </a:pPr>
          <a:r>
            <a:rPr lang="ar-AE" sz="1100">
              <a:solidFill>
                <a:sysClr val="windowText" lastClr="000000"/>
              </a:solidFill>
              <a:latin typeface="Calibri" panose="020F0502020204030204"/>
              <a:ea typeface="+mn-ea"/>
              <a:cs typeface="Arial" panose="020B0604020202020204" pitchFamily="34" charset="0"/>
            </a:rPr>
            <a:t>تنفيذ البحث</a:t>
          </a:r>
          <a:endParaRPr lang="he-IL" sz="1100">
            <a:solidFill>
              <a:sysClr val="windowText" lastClr="000000"/>
            </a:solidFill>
            <a:latin typeface="Calibri" panose="020F0502020204030204"/>
            <a:ea typeface="+mn-ea"/>
            <a:cs typeface="Arial" panose="020B0604020202020204" pitchFamily="34" charset="0"/>
          </a:endParaRPr>
        </a:p>
      </dgm:t>
    </dgm:pt>
    <dgm:pt modelId="{DC88040F-6863-4014-AFAF-C0ECBF693B21}" type="parTrans" cxnId="{A139B860-2AFB-4FF6-8730-067DEAF841C2}">
      <dgm:prSet/>
      <dgm:spPr>
        <a:xfrm>
          <a:off x="2858222" y="1462530"/>
          <a:ext cx="288541" cy="118376"/>
        </a:xfrm>
        <a:custGeom>
          <a:avLst/>
          <a:gdLst/>
          <a:ahLst/>
          <a:cxnLst/>
          <a:rect l="0" t="0" r="0" b="0"/>
          <a:pathLst>
            <a:path>
              <a:moveTo>
                <a:pt x="288541" y="0"/>
              </a:moveTo>
              <a:lnTo>
                <a:pt x="288541" y="59188"/>
              </a:lnTo>
              <a:lnTo>
                <a:pt x="0" y="59188"/>
              </a:lnTo>
              <a:lnTo>
                <a:pt x="0" y="118376"/>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rtl="1"/>
          <a:endParaRPr lang="he-IL"/>
        </a:p>
      </dgm:t>
    </dgm:pt>
    <dgm:pt modelId="{AD1D1496-D53B-43C9-8343-C3CFFBB56267}" type="sibTrans" cxnId="{A139B860-2AFB-4FF6-8730-067DEAF841C2}">
      <dgm:prSet/>
      <dgm:spPr/>
      <dgm:t>
        <a:bodyPr/>
        <a:lstStyle/>
        <a:p>
          <a:pPr rtl="1"/>
          <a:endParaRPr lang="he-IL"/>
        </a:p>
      </dgm:t>
    </dgm:pt>
    <dgm:pt modelId="{663C8A40-BBC7-4968-9CA0-577C56AB54EA}">
      <dgm:prSet phldrT="[טקסט]" custT="1"/>
      <dgm:spPr>
        <a:xfrm>
          <a:off x="2059183" y="1580906"/>
          <a:ext cx="443910" cy="693923"/>
        </a:xfrm>
        <a:prstGeom prst="roundRect">
          <a:avLst>
            <a:gd name="adj" fmla="val 10000"/>
          </a:avLst>
        </a:prstGeom>
        <a:solidFill>
          <a:srgbClr val="93D1FF"/>
        </a:solidFill>
        <a:ln w="12700" cap="flat" cmpd="sng" algn="ctr">
          <a:solidFill>
            <a:sysClr val="window" lastClr="FFFFFF">
              <a:hueOff val="0"/>
              <a:satOff val="0"/>
              <a:lumOff val="0"/>
              <a:alphaOff val="0"/>
            </a:sysClr>
          </a:solidFill>
          <a:prstDash val="solid"/>
          <a:miter lim="800000"/>
        </a:ln>
        <a:effectLst/>
      </dgm:spPr>
      <dgm:t>
        <a:bodyPr/>
        <a:lstStyle/>
        <a:p>
          <a:pPr rtl="1">
            <a:buNone/>
          </a:pPr>
          <a:r>
            <a:rPr lang="ar-AE" sz="1100">
              <a:solidFill>
                <a:sysClr val="windowText" lastClr="000000"/>
              </a:solidFill>
              <a:latin typeface="Calibri" panose="020F0502020204030204"/>
              <a:ea typeface="+mn-ea"/>
              <a:cs typeface="Arial" panose="020B0604020202020204" pitchFamily="34" charset="0"/>
            </a:rPr>
            <a:t>كتابة تلخيص وظيفة البحث</a:t>
          </a:r>
          <a:endParaRPr lang="he-IL" sz="1100">
            <a:solidFill>
              <a:sysClr val="windowText" lastClr="000000"/>
            </a:solidFill>
            <a:latin typeface="Calibri" panose="020F0502020204030204"/>
            <a:ea typeface="+mn-ea"/>
            <a:cs typeface="Arial" panose="020B0604020202020204" pitchFamily="34" charset="0"/>
          </a:endParaRPr>
        </a:p>
      </dgm:t>
    </dgm:pt>
    <dgm:pt modelId="{C3A6C817-5D37-4D67-A5F6-BADF83697F93}" type="parTrans" cxnId="{E35E664A-F6B4-4183-9F88-567642045625}">
      <dgm:prSet/>
      <dgm:spPr>
        <a:xfrm>
          <a:off x="2281138" y="1462530"/>
          <a:ext cx="865625" cy="118376"/>
        </a:xfrm>
        <a:custGeom>
          <a:avLst/>
          <a:gdLst/>
          <a:ahLst/>
          <a:cxnLst/>
          <a:rect l="0" t="0" r="0" b="0"/>
          <a:pathLst>
            <a:path>
              <a:moveTo>
                <a:pt x="865625" y="0"/>
              </a:moveTo>
              <a:lnTo>
                <a:pt x="865625" y="59188"/>
              </a:lnTo>
              <a:lnTo>
                <a:pt x="0" y="59188"/>
              </a:lnTo>
              <a:lnTo>
                <a:pt x="0" y="118376"/>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rtl="1"/>
          <a:endParaRPr lang="he-IL"/>
        </a:p>
      </dgm:t>
    </dgm:pt>
    <dgm:pt modelId="{E4D91F31-29FD-428A-BF5B-50D808DE79BA}" type="sibTrans" cxnId="{E35E664A-F6B4-4183-9F88-567642045625}">
      <dgm:prSet/>
      <dgm:spPr/>
      <dgm:t>
        <a:bodyPr/>
        <a:lstStyle/>
        <a:p>
          <a:pPr rtl="1"/>
          <a:endParaRPr lang="he-IL"/>
        </a:p>
      </dgm:t>
    </dgm:pt>
    <dgm:pt modelId="{C77FB9F1-5905-4B07-9FDD-2691707FED53}">
      <dgm:prSet phldrT="[טקסט]" custT="1"/>
      <dgm:spPr>
        <a:xfrm>
          <a:off x="491497" y="1035500"/>
          <a:ext cx="1199801" cy="521961"/>
        </a:xfrm>
        <a:prstGeom prst="roundRect">
          <a:avLst>
            <a:gd name="adj" fmla="val 10000"/>
          </a:avLst>
        </a:prstGeom>
        <a:solidFill>
          <a:srgbClr val="007AD6"/>
        </a:solidFill>
        <a:ln w="12700" cap="flat" cmpd="sng" algn="ctr">
          <a:solidFill>
            <a:sysClr val="window" lastClr="FFFFFF">
              <a:hueOff val="0"/>
              <a:satOff val="0"/>
              <a:lumOff val="0"/>
              <a:alphaOff val="0"/>
            </a:sysClr>
          </a:solidFill>
          <a:prstDash val="solid"/>
          <a:miter lim="800000"/>
        </a:ln>
        <a:effectLst/>
      </dgm:spPr>
      <dgm:t>
        <a:bodyPr/>
        <a:lstStyle/>
        <a:p>
          <a:pPr rtl="1">
            <a:buNone/>
          </a:pPr>
          <a:r>
            <a:rPr lang="ar-AE" sz="1600">
              <a:solidFill>
                <a:sysClr val="window" lastClr="FFFFFF"/>
              </a:solidFill>
              <a:latin typeface="Calibri" panose="020F0502020204030204"/>
              <a:ea typeface="+mn-ea"/>
              <a:cs typeface="Arial" panose="020B0604020202020204" pitchFamily="34" charset="0"/>
            </a:rPr>
            <a:t>التقييم الشخصي</a:t>
          </a:r>
          <a:endParaRPr lang="he-IL" sz="1600">
            <a:solidFill>
              <a:sysClr val="window" lastClr="FFFFFF"/>
            </a:solidFill>
            <a:latin typeface="Calibri" panose="020F0502020204030204"/>
            <a:ea typeface="+mn-ea"/>
            <a:cs typeface="Arial" panose="020B0604020202020204" pitchFamily="34" charset="0"/>
          </a:endParaRPr>
        </a:p>
        <a:p>
          <a:pPr rtl="1">
            <a:buNone/>
          </a:pPr>
          <a:r>
            <a:rPr lang="he-IL" sz="1000">
              <a:solidFill>
                <a:sysClr val="window" lastClr="FFFFFF"/>
              </a:solidFill>
              <a:latin typeface="Calibri" panose="020F0502020204030204"/>
              <a:ea typeface="+mn-ea"/>
              <a:cs typeface="Arial" panose="020B0604020202020204" pitchFamily="34" charset="0"/>
            </a:rPr>
            <a:t>20% </a:t>
          </a:r>
          <a:r>
            <a:rPr lang="ar-AE" sz="1000">
              <a:solidFill>
                <a:sysClr val="window" lastClr="FFFFFF"/>
              </a:solidFill>
              <a:latin typeface="Calibri" panose="020F0502020204030204"/>
              <a:ea typeface="+mn-ea"/>
              <a:cs typeface="Arial" panose="020B0604020202020204" pitchFamily="34" charset="0"/>
            </a:rPr>
            <a:t>من علامة اليبوبحث</a:t>
          </a:r>
          <a:endParaRPr lang="he-IL" sz="1000">
            <a:solidFill>
              <a:sysClr val="window" lastClr="FFFFFF"/>
            </a:solidFill>
            <a:latin typeface="Calibri" panose="020F0502020204030204"/>
            <a:ea typeface="+mn-ea"/>
            <a:cs typeface="Arial" panose="020B0604020202020204" pitchFamily="34" charset="0"/>
          </a:endParaRPr>
        </a:p>
      </dgm:t>
    </dgm:pt>
    <dgm:pt modelId="{3D0774CE-2DF4-40EF-BC16-816235D6E4F2}" type="parTrans" cxnId="{3C0A02E2-828D-48C1-B71E-9A20801F6AD7}">
      <dgm:prSet/>
      <dgm:spPr>
        <a:xfrm>
          <a:off x="1091398" y="917123"/>
          <a:ext cx="994627" cy="118376"/>
        </a:xfrm>
        <a:custGeom>
          <a:avLst/>
          <a:gdLst/>
          <a:ahLst/>
          <a:cxnLst/>
          <a:rect l="0" t="0" r="0" b="0"/>
          <a:pathLst>
            <a:path>
              <a:moveTo>
                <a:pt x="994627" y="0"/>
              </a:moveTo>
              <a:lnTo>
                <a:pt x="994627" y="59188"/>
              </a:lnTo>
              <a:lnTo>
                <a:pt x="0" y="59188"/>
              </a:lnTo>
              <a:lnTo>
                <a:pt x="0" y="118376"/>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rtl="1"/>
          <a:endParaRPr lang="he-IL"/>
        </a:p>
      </dgm:t>
    </dgm:pt>
    <dgm:pt modelId="{6D361A06-A175-489E-8FD7-FDD4FD0C4D7D}" type="sibTrans" cxnId="{3C0A02E2-828D-48C1-B71E-9A20801F6AD7}">
      <dgm:prSet/>
      <dgm:spPr/>
      <dgm:t>
        <a:bodyPr/>
        <a:lstStyle/>
        <a:p>
          <a:pPr rtl="1"/>
          <a:endParaRPr lang="he-IL"/>
        </a:p>
      </dgm:t>
    </dgm:pt>
    <dgm:pt modelId="{08F9BF7B-ABC6-4576-9055-5B7EACBFBBB9}">
      <dgm:prSet phldrT="[טקסט]" custT="1"/>
      <dgm:spPr>
        <a:xfrm>
          <a:off x="2612975" y="1035500"/>
          <a:ext cx="1067578" cy="427030"/>
        </a:xfrm>
        <a:prstGeom prst="roundRect">
          <a:avLst>
            <a:gd name="adj" fmla="val 10000"/>
          </a:avLst>
        </a:prstGeom>
        <a:solidFill>
          <a:srgbClr val="007AD6"/>
        </a:solidFill>
        <a:ln w="12700" cap="flat" cmpd="sng" algn="ctr">
          <a:solidFill>
            <a:sysClr val="window" lastClr="FFFFFF">
              <a:hueOff val="0"/>
              <a:satOff val="0"/>
              <a:lumOff val="0"/>
              <a:alphaOff val="0"/>
            </a:sysClr>
          </a:solidFill>
          <a:prstDash val="solid"/>
          <a:miter lim="800000"/>
        </a:ln>
        <a:effectLst/>
      </dgm:spPr>
      <dgm:t>
        <a:bodyPr/>
        <a:lstStyle/>
        <a:p>
          <a:pPr rtl="1">
            <a:buNone/>
          </a:pPr>
          <a:r>
            <a:rPr lang="ar-AE" sz="1400">
              <a:solidFill>
                <a:sysClr val="window" lastClr="FFFFFF"/>
              </a:solidFill>
              <a:latin typeface="Calibri" panose="020F0502020204030204"/>
              <a:ea typeface="+mn-ea"/>
              <a:cs typeface="Arial" panose="020B0604020202020204" pitchFamily="34" charset="0"/>
            </a:rPr>
            <a:t>القسم الجماعي</a:t>
          </a:r>
          <a:endParaRPr lang="he-IL" sz="1400">
            <a:solidFill>
              <a:sysClr val="window" lastClr="FFFFFF"/>
            </a:solidFill>
            <a:latin typeface="Calibri" panose="020F0502020204030204"/>
            <a:ea typeface="+mn-ea"/>
            <a:cs typeface="Arial" panose="020B0604020202020204" pitchFamily="34" charset="0"/>
          </a:endParaRPr>
        </a:p>
        <a:p>
          <a:pPr rtl="1">
            <a:buNone/>
          </a:pPr>
          <a:r>
            <a:rPr lang="he-IL" sz="1000">
              <a:solidFill>
                <a:sysClr val="window" lastClr="FFFFFF"/>
              </a:solidFill>
              <a:latin typeface="Calibri" panose="020F0502020204030204"/>
              <a:ea typeface="+mn-ea"/>
              <a:cs typeface="Arial" panose="020B0604020202020204" pitchFamily="34" charset="0"/>
            </a:rPr>
            <a:t>70% </a:t>
          </a:r>
          <a:r>
            <a:rPr lang="ar-AE" sz="1000">
              <a:solidFill>
                <a:sysClr val="window" lastClr="FFFFFF"/>
              </a:solidFill>
              <a:latin typeface="Calibri" panose="020F0502020204030204"/>
              <a:ea typeface="+mn-ea"/>
              <a:cs typeface="Arial" panose="020B0604020202020204" pitchFamily="34" charset="0"/>
            </a:rPr>
            <a:t>من علامة اليبوبحث</a:t>
          </a:r>
          <a:endParaRPr lang="he-IL" sz="1000">
            <a:solidFill>
              <a:sysClr val="window" lastClr="FFFFFF"/>
            </a:solidFill>
            <a:latin typeface="Calibri" panose="020F0502020204030204"/>
            <a:ea typeface="+mn-ea"/>
            <a:cs typeface="Arial" panose="020B0604020202020204" pitchFamily="34" charset="0"/>
          </a:endParaRPr>
        </a:p>
      </dgm:t>
    </dgm:pt>
    <dgm:pt modelId="{923C7EBA-BC31-473E-B45E-28CA04F53C88}" type="parTrans" cxnId="{1075E2F5-63BC-4D22-B5A3-481A71BF67CB}">
      <dgm:prSet/>
      <dgm:spPr>
        <a:xfrm>
          <a:off x="2086025" y="917123"/>
          <a:ext cx="1060738" cy="118376"/>
        </a:xfrm>
        <a:custGeom>
          <a:avLst/>
          <a:gdLst/>
          <a:ahLst/>
          <a:cxnLst/>
          <a:rect l="0" t="0" r="0" b="0"/>
          <a:pathLst>
            <a:path>
              <a:moveTo>
                <a:pt x="0" y="0"/>
              </a:moveTo>
              <a:lnTo>
                <a:pt x="0" y="59188"/>
              </a:lnTo>
              <a:lnTo>
                <a:pt x="1060738" y="59188"/>
              </a:lnTo>
              <a:lnTo>
                <a:pt x="1060738" y="118376"/>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rtl="1"/>
          <a:endParaRPr lang="he-IL"/>
        </a:p>
      </dgm:t>
    </dgm:pt>
    <dgm:pt modelId="{90B2BF36-47A5-4131-9BAD-A5C997545D20}" type="sibTrans" cxnId="{1075E2F5-63BC-4D22-B5A3-481A71BF67CB}">
      <dgm:prSet/>
      <dgm:spPr/>
      <dgm:t>
        <a:bodyPr/>
        <a:lstStyle/>
        <a:p>
          <a:pPr rtl="1"/>
          <a:endParaRPr lang="he-IL"/>
        </a:p>
      </dgm:t>
    </dgm:pt>
    <dgm:pt modelId="{E39261B4-300E-4D54-A5E9-274B40F87497}">
      <dgm:prSet phldrT="[טקסט]" custT="1"/>
      <dgm:spPr>
        <a:xfrm>
          <a:off x="3812017" y="1580906"/>
          <a:ext cx="443910" cy="693923"/>
        </a:xfrm>
        <a:prstGeom prst="roundRect">
          <a:avLst>
            <a:gd name="adj" fmla="val 10000"/>
          </a:avLst>
        </a:prstGeom>
        <a:solidFill>
          <a:srgbClr val="93D1FF"/>
        </a:solidFill>
        <a:ln w="12700" cap="flat" cmpd="sng" algn="ctr">
          <a:solidFill>
            <a:sysClr val="window" lastClr="FFFFFF">
              <a:hueOff val="0"/>
              <a:satOff val="0"/>
              <a:lumOff val="0"/>
              <a:alphaOff val="0"/>
            </a:sysClr>
          </a:solidFill>
          <a:prstDash val="solid"/>
          <a:miter lim="800000"/>
        </a:ln>
        <a:effectLst/>
      </dgm:spPr>
      <dgm:t>
        <a:bodyPr/>
        <a:lstStyle/>
        <a:p>
          <a:pPr rtl="1">
            <a:buNone/>
          </a:pPr>
          <a:r>
            <a:rPr lang="ar-AE" sz="1100">
              <a:solidFill>
                <a:sysClr val="windowText" lastClr="000000"/>
              </a:solidFill>
              <a:latin typeface="Calibri" panose="020F0502020204030204"/>
              <a:ea typeface="+mn-ea"/>
              <a:cs typeface="Arial" panose="020B0604020202020204" pitchFamily="34" charset="0"/>
            </a:rPr>
            <a:t>ادارة يوميات البحث</a:t>
          </a:r>
          <a:endParaRPr lang="he-IL" sz="1100">
            <a:solidFill>
              <a:sysClr val="windowText" lastClr="000000"/>
            </a:solidFill>
            <a:latin typeface="Calibri" panose="020F0502020204030204"/>
            <a:ea typeface="+mn-ea"/>
            <a:cs typeface="Arial" panose="020B0604020202020204" pitchFamily="34" charset="0"/>
          </a:endParaRPr>
        </a:p>
      </dgm:t>
    </dgm:pt>
    <dgm:pt modelId="{4F42F41F-5534-4EFF-9313-278E1143F9F1}" type="parTrans" cxnId="{E9506961-16A5-4C2D-B34F-D9A76DF36576}">
      <dgm:prSet/>
      <dgm:spPr>
        <a:xfrm>
          <a:off x="3146764" y="1462530"/>
          <a:ext cx="887208" cy="118376"/>
        </a:xfrm>
        <a:custGeom>
          <a:avLst/>
          <a:gdLst/>
          <a:ahLst/>
          <a:cxnLst/>
          <a:rect l="0" t="0" r="0" b="0"/>
          <a:pathLst>
            <a:path>
              <a:moveTo>
                <a:pt x="0" y="0"/>
              </a:moveTo>
              <a:lnTo>
                <a:pt x="0" y="59188"/>
              </a:lnTo>
              <a:lnTo>
                <a:pt x="887208" y="59188"/>
              </a:lnTo>
              <a:lnTo>
                <a:pt x="887208" y="118376"/>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rtl="1"/>
          <a:endParaRPr lang="he-IL"/>
        </a:p>
      </dgm:t>
    </dgm:pt>
    <dgm:pt modelId="{B3888226-B52A-4474-A619-AC531E198648}" type="sibTrans" cxnId="{E9506961-16A5-4C2D-B34F-D9A76DF36576}">
      <dgm:prSet/>
      <dgm:spPr/>
      <dgm:t>
        <a:bodyPr/>
        <a:lstStyle/>
        <a:p>
          <a:pPr rtl="1"/>
          <a:endParaRPr lang="he-IL"/>
        </a:p>
      </dgm:t>
    </dgm:pt>
    <dgm:pt modelId="{496BA9F2-2DA9-466A-AF0F-DCD0C69315CE}">
      <dgm:prSet phldrT="[טקסט]" custT="1"/>
      <dgm:spPr>
        <a:xfrm>
          <a:off x="1482099" y="1675838"/>
          <a:ext cx="443910" cy="693923"/>
        </a:xfrm>
        <a:prstGeom prst="roundRect">
          <a:avLst>
            <a:gd name="adj" fmla="val 10000"/>
          </a:avLst>
        </a:prstGeom>
        <a:solidFill>
          <a:srgbClr val="93D1FF"/>
        </a:solidFill>
        <a:ln w="12700" cap="flat" cmpd="sng" algn="ctr">
          <a:solidFill>
            <a:sysClr val="window" lastClr="FFFFFF">
              <a:hueOff val="0"/>
              <a:satOff val="0"/>
              <a:lumOff val="0"/>
              <a:alphaOff val="0"/>
            </a:sysClr>
          </a:solidFill>
          <a:prstDash val="solid"/>
          <a:miter lim="800000"/>
        </a:ln>
        <a:effectLst/>
      </dgm:spPr>
      <dgm:t>
        <a:bodyPr/>
        <a:lstStyle/>
        <a:p>
          <a:pPr rtl="1">
            <a:buNone/>
          </a:pPr>
          <a:r>
            <a:rPr lang="ar-AE" sz="1100">
              <a:solidFill>
                <a:sysClr val="windowText" lastClr="000000"/>
              </a:solidFill>
              <a:latin typeface="Calibri" panose="020F0502020204030204"/>
              <a:ea typeface="+mn-ea"/>
              <a:cs typeface="Arial" panose="020B0604020202020204" pitchFamily="34" charset="0"/>
            </a:rPr>
            <a:t>ناتج شخصي</a:t>
          </a:r>
          <a:endParaRPr lang="he-IL" sz="1100">
            <a:solidFill>
              <a:sysClr val="windowText" lastClr="000000"/>
            </a:solidFill>
            <a:latin typeface="Calibri" panose="020F0502020204030204"/>
            <a:ea typeface="+mn-ea"/>
            <a:cs typeface="Arial" panose="020B0604020202020204" pitchFamily="34" charset="0"/>
          </a:endParaRPr>
        </a:p>
      </dgm:t>
    </dgm:pt>
    <dgm:pt modelId="{6ECF9CCC-A010-4040-BAA3-86E3A0FEC069}" type="parTrans" cxnId="{49EE4C97-2B7F-48B5-9B65-0D9274D83F8D}">
      <dgm:prSet/>
      <dgm:spPr>
        <a:xfrm>
          <a:off x="1091398" y="1557461"/>
          <a:ext cx="612656" cy="118376"/>
        </a:xfrm>
        <a:custGeom>
          <a:avLst/>
          <a:gdLst/>
          <a:ahLst/>
          <a:cxnLst/>
          <a:rect l="0" t="0" r="0" b="0"/>
          <a:pathLst>
            <a:path>
              <a:moveTo>
                <a:pt x="0" y="0"/>
              </a:moveTo>
              <a:lnTo>
                <a:pt x="0" y="59188"/>
              </a:lnTo>
              <a:lnTo>
                <a:pt x="612656" y="59188"/>
              </a:lnTo>
              <a:lnTo>
                <a:pt x="612656" y="118376"/>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rtl="1"/>
          <a:endParaRPr lang="he-IL"/>
        </a:p>
      </dgm:t>
    </dgm:pt>
    <dgm:pt modelId="{CB429154-854B-4C85-B0FB-CC58DCCD0CA7}" type="sibTrans" cxnId="{49EE4C97-2B7F-48B5-9B65-0D9274D83F8D}">
      <dgm:prSet/>
      <dgm:spPr/>
      <dgm:t>
        <a:bodyPr/>
        <a:lstStyle/>
        <a:p>
          <a:pPr rtl="1"/>
          <a:endParaRPr lang="he-IL"/>
        </a:p>
      </dgm:t>
    </dgm:pt>
    <dgm:pt modelId="{7821FF18-11FA-406B-84A5-4E473B4973A8}">
      <dgm:prSet phldrT="[טקסט]" custT="1"/>
      <dgm:spPr>
        <a:xfrm>
          <a:off x="256786" y="1675838"/>
          <a:ext cx="443910" cy="693923"/>
        </a:xfrm>
        <a:prstGeom prst="roundRect">
          <a:avLst>
            <a:gd name="adj" fmla="val 10000"/>
          </a:avLst>
        </a:prstGeom>
        <a:solidFill>
          <a:srgbClr val="93D1FF"/>
        </a:solidFill>
        <a:ln w="12700" cap="flat" cmpd="sng" algn="ctr">
          <a:solidFill>
            <a:sysClr val="window" lastClr="FFFFFF">
              <a:hueOff val="0"/>
              <a:satOff val="0"/>
              <a:lumOff val="0"/>
              <a:alphaOff val="0"/>
            </a:sysClr>
          </a:solidFill>
          <a:prstDash val="solid"/>
          <a:miter lim="800000"/>
        </a:ln>
        <a:effectLst/>
      </dgm:spPr>
      <dgm:t>
        <a:bodyPr/>
        <a:lstStyle/>
        <a:p>
          <a:pPr rtl="1">
            <a:buNone/>
          </a:pPr>
          <a:r>
            <a:rPr lang="ar-AE" sz="1100">
              <a:solidFill>
                <a:sysClr val="windowText" lastClr="000000"/>
              </a:solidFill>
              <a:latin typeface="Calibri" panose="020F0502020204030204"/>
              <a:ea typeface="+mn-ea"/>
              <a:cs typeface="Arial" panose="020B0604020202020204" pitchFamily="34" charset="0"/>
            </a:rPr>
            <a:t>تقييم</a:t>
          </a:r>
          <a:r>
            <a:rPr lang="en-US" sz="1100">
              <a:solidFill>
                <a:sysClr val="windowText" lastClr="000000"/>
              </a:solidFill>
              <a:latin typeface="Calibri" panose="020F0502020204030204"/>
              <a:ea typeface="+mn-ea"/>
              <a:cs typeface="+mn-cs"/>
            </a:rPr>
            <a:t> </a:t>
          </a:r>
          <a:r>
            <a:rPr lang="ar-AE" sz="1100">
              <a:solidFill>
                <a:sysClr val="windowText" lastClr="000000"/>
              </a:solidFill>
              <a:latin typeface="Calibri" panose="020F0502020204030204"/>
              <a:ea typeface="+mn-ea"/>
              <a:cs typeface="Arial" panose="020B0604020202020204" pitchFamily="34" charset="0"/>
            </a:rPr>
            <a:t>المساهمة بالعمل الجماعي</a:t>
          </a:r>
          <a:endParaRPr lang="he-IL" sz="1100">
            <a:solidFill>
              <a:sysClr val="windowText" lastClr="000000"/>
            </a:solidFill>
            <a:latin typeface="Calibri" panose="020F0502020204030204"/>
            <a:ea typeface="+mn-ea"/>
            <a:cs typeface="Arial" panose="020B0604020202020204" pitchFamily="34" charset="0"/>
          </a:endParaRPr>
        </a:p>
      </dgm:t>
    </dgm:pt>
    <dgm:pt modelId="{60030A0C-A67E-4855-B985-0D74346F550A}" type="parTrans" cxnId="{6EAF65D5-7147-4C7D-A4A0-51CF5EA9378F}">
      <dgm:prSet/>
      <dgm:spPr>
        <a:xfrm>
          <a:off x="478741" y="1557461"/>
          <a:ext cx="612656" cy="118376"/>
        </a:xfrm>
        <a:custGeom>
          <a:avLst/>
          <a:gdLst/>
          <a:ahLst/>
          <a:cxnLst/>
          <a:rect l="0" t="0" r="0" b="0"/>
          <a:pathLst>
            <a:path>
              <a:moveTo>
                <a:pt x="612656" y="0"/>
              </a:moveTo>
              <a:lnTo>
                <a:pt x="612656" y="59188"/>
              </a:lnTo>
              <a:lnTo>
                <a:pt x="0" y="59188"/>
              </a:lnTo>
              <a:lnTo>
                <a:pt x="0" y="118376"/>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rtl="1"/>
          <a:endParaRPr lang="he-IL"/>
        </a:p>
      </dgm:t>
    </dgm:pt>
    <dgm:pt modelId="{2536F988-F8C0-42E9-8C73-B54C3DC3DBB8}" type="sibTrans" cxnId="{6EAF65D5-7147-4C7D-A4A0-51CF5EA9378F}">
      <dgm:prSet/>
      <dgm:spPr/>
      <dgm:t>
        <a:bodyPr/>
        <a:lstStyle/>
        <a:p>
          <a:pPr rtl="1"/>
          <a:endParaRPr lang="he-IL"/>
        </a:p>
      </dgm:t>
    </dgm:pt>
    <dgm:pt modelId="{5D9DD0E6-9225-499C-9F6A-AA1D534520BF}">
      <dgm:prSet phldrT="[טקסט]" custT="1"/>
      <dgm:spPr>
        <a:xfrm>
          <a:off x="833870" y="1675838"/>
          <a:ext cx="515056" cy="693923"/>
        </a:xfrm>
        <a:prstGeom prst="roundRect">
          <a:avLst>
            <a:gd name="adj" fmla="val 10000"/>
          </a:avLst>
        </a:prstGeom>
        <a:solidFill>
          <a:srgbClr val="93D1FF"/>
        </a:solidFill>
        <a:ln w="12700" cap="flat" cmpd="sng" algn="ctr">
          <a:solidFill>
            <a:sysClr val="window" lastClr="FFFFFF">
              <a:hueOff val="0"/>
              <a:satOff val="0"/>
              <a:lumOff val="0"/>
              <a:alphaOff val="0"/>
            </a:sysClr>
          </a:solidFill>
          <a:prstDash val="solid"/>
          <a:miter lim="800000"/>
        </a:ln>
        <a:effectLst/>
      </dgm:spPr>
      <dgm:t>
        <a:bodyPr/>
        <a:lstStyle/>
        <a:p>
          <a:pPr rtl="1">
            <a:buNone/>
          </a:pPr>
          <a:r>
            <a:rPr lang="ar-AE" sz="1100">
              <a:solidFill>
                <a:sysClr val="windowText" lastClr="000000"/>
              </a:solidFill>
              <a:latin typeface="Calibri" panose="020F0502020204030204"/>
              <a:ea typeface="+mn-ea"/>
              <a:cs typeface="Arial" panose="020B0604020202020204" pitchFamily="34" charset="0"/>
            </a:rPr>
            <a:t>السيرورة الشخصية بالبيوبحث</a:t>
          </a:r>
          <a:endParaRPr lang="he-IL" sz="1100">
            <a:solidFill>
              <a:sysClr val="windowText" lastClr="000000"/>
            </a:solidFill>
            <a:latin typeface="Calibri" panose="020F0502020204030204"/>
            <a:ea typeface="+mn-ea"/>
            <a:cs typeface="Arial" panose="020B0604020202020204" pitchFamily="34" charset="0"/>
          </a:endParaRPr>
        </a:p>
      </dgm:t>
    </dgm:pt>
    <dgm:pt modelId="{F12B3AB9-3553-40AF-B306-B6724C9F7920}" type="parTrans" cxnId="{592D142E-DDDE-4115-AFE9-090BD16D922D}">
      <dgm:prSet/>
      <dgm:spPr>
        <a:xfrm>
          <a:off x="1045678" y="1557461"/>
          <a:ext cx="91440" cy="118376"/>
        </a:xfrm>
        <a:custGeom>
          <a:avLst/>
          <a:gdLst/>
          <a:ahLst/>
          <a:cxnLst/>
          <a:rect l="0" t="0" r="0" b="0"/>
          <a:pathLst>
            <a:path>
              <a:moveTo>
                <a:pt x="45720" y="0"/>
              </a:moveTo>
              <a:lnTo>
                <a:pt x="45720" y="118376"/>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rtl="1"/>
          <a:endParaRPr lang="he-IL"/>
        </a:p>
      </dgm:t>
    </dgm:pt>
    <dgm:pt modelId="{F6A99DDF-6005-467B-9DB5-116E2F3F0CC7}" type="sibTrans" cxnId="{592D142E-DDDE-4115-AFE9-090BD16D922D}">
      <dgm:prSet/>
      <dgm:spPr/>
      <dgm:t>
        <a:bodyPr/>
        <a:lstStyle/>
        <a:p>
          <a:pPr rtl="1"/>
          <a:endParaRPr lang="he-IL"/>
        </a:p>
      </dgm:t>
    </dgm:pt>
    <dgm:pt modelId="{AA69815E-FDA6-4C05-8D79-587702ECADDF}" type="pres">
      <dgm:prSet presAssocID="{1055764C-0647-4F3B-A109-B9F3EE2A1245}" presName="mainComposite" presStyleCnt="0">
        <dgm:presLayoutVars>
          <dgm:chPref val="1"/>
          <dgm:dir val="rev"/>
          <dgm:animOne val="branch"/>
          <dgm:animLvl val="lvl"/>
          <dgm:resizeHandles val="exact"/>
        </dgm:presLayoutVars>
      </dgm:prSet>
      <dgm:spPr/>
    </dgm:pt>
    <dgm:pt modelId="{7B7009EF-3A36-41B0-8FC5-E48E2F59FEB4}" type="pres">
      <dgm:prSet presAssocID="{1055764C-0647-4F3B-A109-B9F3EE2A1245}" presName="hierFlow" presStyleCnt="0"/>
      <dgm:spPr/>
    </dgm:pt>
    <dgm:pt modelId="{26011DAC-6B7F-468D-9AD0-086F291E5843}" type="pres">
      <dgm:prSet presAssocID="{1055764C-0647-4F3B-A109-B9F3EE2A1245}" presName="hierChild1" presStyleCnt="0">
        <dgm:presLayoutVars>
          <dgm:chPref val="1"/>
          <dgm:animOne val="branch"/>
          <dgm:animLvl val="lvl"/>
        </dgm:presLayoutVars>
      </dgm:prSet>
      <dgm:spPr/>
    </dgm:pt>
    <dgm:pt modelId="{77BBB2CC-124A-4D85-AA7B-D21CBF3C40D5}" type="pres">
      <dgm:prSet presAssocID="{0FC2AB6C-35D4-4252-9295-CBD6EAFD1CA9}" presName="Name14" presStyleCnt="0"/>
      <dgm:spPr/>
    </dgm:pt>
    <dgm:pt modelId="{54B888A4-4D03-4136-A438-3AE418F58769}" type="pres">
      <dgm:prSet presAssocID="{0FC2AB6C-35D4-4252-9295-CBD6EAFD1CA9}" presName="level1Shape" presStyleLbl="node0" presStyleIdx="0" presStyleCnt="1" custScaleX="246506" custScaleY="123825" custLinFactNeighborY="-78">
        <dgm:presLayoutVars>
          <dgm:chPref val="3"/>
        </dgm:presLayoutVars>
      </dgm:prSet>
      <dgm:spPr/>
    </dgm:pt>
    <dgm:pt modelId="{6AFCC5EC-3710-4F2C-ADB8-CBC7867B7F6A}" type="pres">
      <dgm:prSet presAssocID="{0FC2AB6C-35D4-4252-9295-CBD6EAFD1CA9}" presName="hierChild2" presStyleCnt="0"/>
      <dgm:spPr/>
    </dgm:pt>
    <dgm:pt modelId="{94D6754E-81C7-4D21-AE99-C62DCDCAE515}" type="pres">
      <dgm:prSet presAssocID="{EBA3DEEC-FBC6-412F-B8B9-06194B9679A5}" presName="Name19" presStyleLbl="parChTrans1D2" presStyleIdx="0" presStyleCnt="2"/>
      <dgm:spPr/>
    </dgm:pt>
    <dgm:pt modelId="{C479568A-AF15-43A1-A1F0-4B7AB8870517}" type="pres">
      <dgm:prSet presAssocID="{277F8A7C-10A5-4782-9965-9D9B7506FC25}" presName="Name21" presStyleCnt="0"/>
      <dgm:spPr/>
    </dgm:pt>
    <dgm:pt modelId="{2C171105-FE3E-43F4-90B4-0236D892990E}" type="pres">
      <dgm:prSet presAssocID="{277F8A7C-10A5-4782-9965-9D9B7506FC25}" presName="level2Shape" presStyleLbl="node2" presStyleIdx="0" presStyleCnt="2" custScaleX="323560" custScaleY="151305" custLinFactX="45357" custLinFactNeighborX="100000"/>
      <dgm:spPr/>
    </dgm:pt>
    <dgm:pt modelId="{EAA1853F-45F2-4FA2-B7CD-31CB3A36ACBE}" type="pres">
      <dgm:prSet presAssocID="{277F8A7C-10A5-4782-9965-9D9B7506FC25}" presName="hierChild3" presStyleCnt="0"/>
      <dgm:spPr/>
    </dgm:pt>
    <dgm:pt modelId="{28D5A293-8033-4404-804B-9F222D399714}" type="pres">
      <dgm:prSet presAssocID="{55E5B145-D86F-4AA7-BB02-95FA0A42032A}" presName="Name19" presStyleLbl="parChTrans1D2" presStyleIdx="1" presStyleCnt="2"/>
      <dgm:spPr/>
    </dgm:pt>
    <dgm:pt modelId="{9052372C-5647-40F3-8596-68B636DA8EE6}" type="pres">
      <dgm:prSet presAssocID="{8793AFED-B535-4F25-82F5-4AB0372A9C66}" presName="Name21" presStyleCnt="0"/>
      <dgm:spPr/>
    </dgm:pt>
    <dgm:pt modelId="{26E56C80-3641-4BD7-9D8E-C28F50543E41}" type="pres">
      <dgm:prSet presAssocID="{8793AFED-B535-4F25-82F5-4AB0372A9C66}" presName="level2Shape" presStyleLbl="node2" presStyleIdx="1" presStyleCnt="2" custScaleX="321825" custScaleY="146057"/>
      <dgm:spPr/>
    </dgm:pt>
    <dgm:pt modelId="{8AEFF476-8371-4C3E-B794-11933975457E}" type="pres">
      <dgm:prSet presAssocID="{8793AFED-B535-4F25-82F5-4AB0372A9C66}" presName="hierChild3" presStyleCnt="0"/>
      <dgm:spPr/>
    </dgm:pt>
    <dgm:pt modelId="{2A47D4A0-BB26-4595-A002-E34E91FBD723}" type="pres">
      <dgm:prSet presAssocID="{923C7EBA-BC31-473E-B45E-28CA04F53C88}" presName="Name19" presStyleLbl="parChTrans1D3" presStyleIdx="0" presStyleCnt="2"/>
      <dgm:spPr/>
    </dgm:pt>
    <dgm:pt modelId="{5531CD2E-5725-46A1-9096-AE8D8180D23D}" type="pres">
      <dgm:prSet presAssocID="{08F9BF7B-ABC6-4576-9055-5B7EACBFBBB9}" presName="Name21" presStyleCnt="0"/>
      <dgm:spPr/>
    </dgm:pt>
    <dgm:pt modelId="{18B85F80-4CE8-4A28-B51D-6E96DB0A892E}" type="pres">
      <dgm:prSet presAssocID="{08F9BF7B-ABC6-4576-9055-5B7EACBFBBB9}" presName="level2Shape" presStyleLbl="node3" presStyleIdx="0" presStyleCnt="2" custScaleX="240494" custScaleY="144296"/>
      <dgm:spPr/>
    </dgm:pt>
    <dgm:pt modelId="{69523208-1D2F-4DB1-B7C4-23E7E3003606}" type="pres">
      <dgm:prSet presAssocID="{08F9BF7B-ABC6-4576-9055-5B7EACBFBBB9}" presName="hierChild3" presStyleCnt="0"/>
      <dgm:spPr/>
    </dgm:pt>
    <dgm:pt modelId="{E797ADA7-133E-4D35-A776-C410DFC155B8}" type="pres">
      <dgm:prSet presAssocID="{4F42F41F-5534-4EFF-9313-278E1143F9F1}" presName="Name19" presStyleLbl="parChTrans1D4" presStyleIdx="0" presStyleCnt="7"/>
      <dgm:spPr/>
    </dgm:pt>
    <dgm:pt modelId="{8A3D4B32-73AA-46B9-A9AB-28F4D8FFE4B6}" type="pres">
      <dgm:prSet presAssocID="{E39261B4-300E-4D54-A5E9-274B40F87497}" presName="Name21" presStyleCnt="0"/>
      <dgm:spPr/>
    </dgm:pt>
    <dgm:pt modelId="{ED9052CF-DC4A-4C2B-81E9-8E00C6227CA0}" type="pres">
      <dgm:prSet presAssocID="{E39261B4-300E-4D54-A5E9-274B40F87497}" presName="level2Shape" presStyleLbl="node4" presStyleIdx="0" presStyleCnt="7" custScaleY="234481" custLinFactNeighborX="4862"/>
      <dgm:spPr/>
    </dgm:pt>
    <dgm:pt modelId="{C8183CC2-A6EE-4C4C-9A24-F561209599D7}" type="pres">
      <dgm:prSet presAssocID="{E39261B4-300E-4D54-A5E9-274B40F87497}" presName="hierChild3" presStyleCnt="0"/>
      <dgm:spPr/>
    </dgm:pt>
    <dgm:pt modelId="{57132EC6-9A5A-4F21-A51D-4C7A21CFB4F8}" type="pres">
      <dgm:prSet presAssocID="{84D55216-400A-4513-BE2B-8C78210E9D37}" presName="Name19" presStyleLbl="parChTrans1D4" presStyleIdx="1" presStyleCnt="7"/>
      <dgm:spPr/>
    </dgm:pt>
    <dgm:pt modelId="{A95D8322-1C2F-47E6-A0A7-C84DAF184773}" type="pres">
      <dgm:prSet presAssocID="{A351DF10-894F-4ECC-8A31-61A2BC40DAEA}" presName="Name21" presStyleCnt="0"/>
      <dgm:spPr/>
    </dgm:pt>
    <dgm:pt modelId="{20B98072-C96C-4AE0-9559-B1E3CFB37C4D}" type="pres">
      <dgm:prSet presAssocID="{A351DF10-894F-4ECC-8A31-61A2BC40DAEA}" presName="level2Shape" presStyleLbl="node4" presStyleIdx="1" presStyleCnt="7" custScaleY="234481"/>
      <dgm:spPr/>
    </dgm:pt>
    <dgm:pt modelId="{B2E5B279-E260-4781-A756-9A5BF3D6597B}" type="pres">
      <dgm:prSet presAssocID="{A351DF10-894F-4ECC-8A31-61A2BC40DAEA}" presName="hierChild3" presStyleCnt="0"/>
      <dgm:spPr/>
    </dgm:pt>
    <dgm:pt modelId="{10C0E44D-013B-481A-A5FA-4345D45B16C4}" type="pres">
      <dgm:prSet presAssocID="{DC88040F-6863-4014-AFAF-C0ECBF693B21}" presName="Name19" presStyleLbl="parChTrans1D4" presStyleIdx="2" presStyleCnt="7"/>
      <dgm:spPr/>
    </dgm:pt>
    <dgm:pt modelId="{381BA939-6B46-4EBE-B0C2-FAA599AD4D96}" type="pres">
      <dgm:prSet presAssocID="{B2DD47BD-3CAB-4138-A920-4AFD1F941FA9}" presName="Name21" presStyleCnt="0"/>
      <dgm:spPr/>
    </dgm:pt>
    <dgm:pt modelId="{0325AC1E-9702-4A23-B01B-5569E3129C15}" type="pres">
      <dgm:prSet presAssocID="{B2DD47BD-3CAB-4138-A920-4AFD1F941FA9}" presName="level2Shape" presStyleLbl="node4" presStyleIdx="2" presStyleCnt="7" custScaleY="234481"/>
      <dgm:spPr/>
    </dgm:pt>
    <dgm:pt modelId="{A4DCAE1E-D2AB-4E96-90E7-B88F8F8BDC4B}" type="pres">
      <dgm:prSet presAssocID="{B2DD47BD-3CAB-4138-A920-4AFD1F941FA9}" presName="hierChild3" presStyleCnt="0"/>
      <dgm:spPr/>
    </dgm:pt>
    <dgm:pt modelId="{C6C61B8E-27FC-4C05-8379-FFF2FEAE8D05}" type="pres">
      <dgm:prSet presAssocID="{C3A6C817-5D37-4D67-A5F6-BADF83697F93}" presName="Name19" presStyleLbl="parChTrans1D4" presStyleIdx="3" presStyleCnt="7"/>
      <dgm:spPr/>
    </dgm:pt>
    <dgm:pt modelId="{84495F50-5399-40A1-A2FD-77063345EDBF}" type="pres">
      <dgm:prSet presAssocID="{663C8A40-BBC7-4968-9CA0-577C56AB54EA}" presName="Name21" presStyleCnt="0"/>
      <dgm:spPr/>
    </dgm:pt>
    <dgm:pt modelId="{2047A5A7-FE47-4A80-BB99-CBDE6359A5F5}" type="pres">
      <dgm:prSet presAssocID="{663C8A40-BBC7-4968-9CA0-577C56AB54EA}" presName="level2Shape" presStyleLbl="node4" presStyleIdx="3" presStyleCnt="7" custScaleY="234481"/>
      <dgm:spPr/>
    </dgm:pt>
    <dgm:pt modelId="{9F264453-FF2E-45D3-B28F-14C922E54DC7}" type="pres">
      <dgm:prSet presAssocID="{663C8A40-BBC7-4968-9CA0-577C56AB54EA}" presName="hierChild3" presStyleCnt="0"/>
      <dgm:spPr/>
    </dgm:pt>
    <dgm:pt modelId="{D21AAB65-7339-4C71-862D-DAD111E05094}" type="pres">
      <dgm:prSet presAssocID="{3D0774CE-2DF4-40EF-BC16-816235D6E4F2}" presName="Name19" presStyleLbl="parChTrans1D3" presStyleIdx="1" presStyleCnt="2"/>
      <dgm:spPr/>
    </dgm:pt>
    <dgm:pt modelId="{F43BE56D-4688-4542-A181-F9644090272F}" type="pres">
      <dgm:prSet presAssocID="{C77FB9F1-5905-4B07-9FDD-2691707FED53}" presName="Name21" presStyleCnt="0"/>
      <dgm:spPr/>
    </dgm:pt>
    <dgm:pt modelId="{BADA7B9E-340D-4BCA-B54A-3D457E27AE8D}" type="pres">
      <dgm:prSet presAssocID="{C77FB9F1-5905-4B07-9FDD-2691707FED53}" presName="level2Shape" presStyleLbl="node3" presStyleIdx="1" presStyleCnt="2" custScaleX="270280" custScaleY="176374"/>
      <dgm:spPr/>
    </dgm:pt>
    <dgm:pt modelId="{B9CFF693-F3FC-4A74-A0AC-224AB4C3201E}" type="pres">
      <dgm:prSet presAssocID="{C77FB9F1-5905-4B07-9FDD-2691707FED53}" presName="hierChild3" presStyleCnt="0"/>
      <dgm:spPr/>
    </dgm:pt>
    <dgm:pt modelId="{8A57FCA3-267F-404F-B8E6-F92CF7C700CE}" type="pres">
      <dgm:prSet presAssocID="{6ECF9CCC-A010-4040-BAA3-86E3A0FEC069}" presName="Name19" presStyleLbl="parChTrans1D4" presStyleIdx="4" presStyleCnt="7"/>
      <dgm:spPr/>
    </dgm:pt>
    <dgm:pt modelId="{61D9B34F-49A1-4B85-84EF-477EA42FB284}" type="pres">
      <dgm:prSet presAssocID="{496BA9F2-2DA9-466A-AF0F-DCD0C69315CE}" presName="Name21" presStyleCnt="0"/>
      <dgm:spPr/>
    </dgm:pt>
    <dgm:pt modelId="{4348127D-BCCA-4257-A159-C5E29DFC3A6D}" type="pres">
      <dgm:prSet presAssocID="{496BA9F2-2DA9-466A-AF0F-DCD0C69315CE}" presName="level2Shape" presStyleLbl="node4" presStyleIdx="4" presStyleCnt="7" custScaleY="234481"/>
      <dgm:spPr/>
    </dgm:pt>
    <dgm:pt modelId="{4DA0EB56-33DA-4936-97A0-48D3C805EF68}" type="pres">
      <dgm:prSet presAssocID="{496BA9F2-2DA9-466A-AF0F-DCD0C69315CE}" presName="hierChild3" presStyleCnt="0"/>
      <dgm:spPr/>
    </dgm:pt>
    <dgm:pt modelId="{18D62D72-4EEE-4A89-BC6E-31731C8B1F70}" type="pres">
      <dgm:prSet presAssocID="{F12B3AB9-3553-40AF-B306-B6724C9F7920}" presName="Name19" presStyleLbl="parChTrans1D4" presStyleIdx="5" presStyleCnt="7"/>
      <dgm:spPr/>
    </dgm:pt>
    <dgm:pt modelId="{10D6DB9E-8005-4ADA-AC0D-03CFA0290F1E}" type="pres">
      <dgm:prSet presAssocID="{5D9DD0E6-9225-499C-9F6A-AA1D534520BF}" presName="Name21" presStyleCnt="0"/>
      <dgm:spPr/>
    </dgm:pt>
    <dgm:pt modelId="{61D5C84A-087E-4B7B-B4C3-4930813D0E15}" type="pres">
      <dgm:prSet presAssocID="{5D9DD0E6-9225-499C-9F6A-AA1D534520BF}" presName="level2Shape" presStyleLbl="node4" presStyleIdx="5" presStyleCnt="7" custScaleX="116027" custScaleY="234481"/>
      <dgm:spPr/>
    </dgm:pt>
    <dgm:pt modelId="{DDE6D8B6-E4EF-47AC-8295-BCF03576C436}" type="pres">
      <dgm:prSet presAssocID="{5D9DD0E6-9225-499C-9F6A-AA1D534520BF}" presName="hierChild3" presStyleCnt="0"/>
      <dgm:spPr/>
    </dgm:pt>
    <dgm:pt modelId="{6FA8D30A-51DB-450C-A05E-8EF533409CC6}" type="pres">
      <dgm:prSet presAssocID="{60030A0C-A67E-4855-B985-0D74346F550A}" presName="Name19" presStyleLbl="parChTrans1D4" presStyleIdx="6" presStyleCnt="7"/>
      <dgm:spPr/>
    </dgm:pt>
    <dgm:pt modelId="{94EE6C46-21B8-4723-904D-525F9E9A351B}" type="pres">
      <dgm:prSet presAssocID="{7821FF18-11FA-406B-84A5-4E473B4973A8}" presName="Name21" presStyleCnt="0"/>
      <dgm:spPr/>
    </dgm:pt>
    <dgm:pt modelId="{F48F54E7-3140-4CE7-97CC-48D164A84426}" type="pres">
      <dgm:prSet presAssocID="{7821FF18-11FA-406B-84A5-4E473B4973A8}" presName="level2Shape" presStyleLbl="node4" presStyleIdx="6" presStyleCnt="7" custScaleY="234481"/>
      <dgm:spPr/>
    </dgm:pt>
    <dgm:pt modelId="{57CDBA00-0B7E-4EF0-9B29-D259ABEDF201}" type="pres">
      <dgm:prSet presAssocID="{7821FF18-11FA-406B-84A5-4E473B4973A8}" presName="hierChild3" presStyleCnt="0"/>
      <dgm:spPr/>
    </dgm:pt>
    <dgm:pt modelId="{284A1C21-06E8-47C0-92F8-B7BD9AF52A5E}" type="pres">
      <dgm:prSet presAssocID="{1055764C-0647-4F3B-A109-B9F3EE2A1245}" presName="bgShapesFlow" presStyleCnt="0"/>
      <dgm:spPr/>
    </dgm:pt>
  </dgm:ptLst>
  <dgm:cxnLst>
    <dgm:cxn modelId="{1E45ED03-1121-4737-B7D9-EB47675C2144}" srcId="{0FC2AB6C-35D4-4252-9295-CBD6EAFD1CA9}" destId="{277F8A7C-10A5-4782-9965-9D9B7506FC25}" srcOrd="0" destOrd="0" parTransId="{EBA3DEEC-FBC6-412F-B8B9-06194B9679A5}" sibTransId="{2E003B44-A54B-42E4-BE4A-4BA5E63C1E13}"/>
    <dgm:cxn modelId="{C1EDF20B-5B79-41E5-8752-7ED08B76AC91}" type="presOf" srcId="{3D0774CE-2DF4-40EF-BC16-816235D6E4F2}" destId="{D21AAB65-7339-4C71-862D-DAD111E05094}" srcOrd="0" destOrd="0" presId="urn:microsoft.com/office/officeart/2005/8/layout/hierarchy6"/>
    <dgm:cxn modelId="{90839E0C-802E-45CA-95DB-A45C8E763B83}" type="presOf" srcId="{A351DF10-894F-4ECC-8A31-61A2BC40DAEA}" destId="{20B98072-C96C-4AE0-9559-B1E3CFB37C4D}" srcOrd="0" destOrd="0" presId="urn:microsoft.com/office/officeart/2005/8/layout/hierarchy6"/>
    <dgm:cxn modelId="{0E05E925-6E2B-459B-B25D-AF426FA994B3}" type="presOf" srcId="{08F9BF7B-ABC6-4576-9055-5B7EACBFBBB9}" destId="{18B85F80-4CE8-4A28-B51D-6E96DB0A892E}" srcOrd="0" destOrd="0" presId="urn:microsoft.com/office/officeart/2005/8/layout/hierarchy6"/>
    <dgm:cxn modelId="{EF0E0329-C9FE-4435-A9B5-19132FEFBD00}" type="presOf" srcId="{55E5B145-D86F-4AA7-BB02-95FA0A42032A}" destId="{28D5A293-8033-4404-804B-9F222D399714}" srcOrd="0" destOrd="0" presId="urn:microsoft.com/office/officeart/2005/8/layout/hierarchy6"/>
    <dgm:cxn modelId="{592D142E-DDDE-4115-AFE9-090BD16D922D}" srcId="{C77FB9F1-5905-4B07-9FDD-2691707FED53}" destId="{5D9DD0E6-9225-499C-9F6A-AA1D534520BF}" srcOrd="1" destOrd="0" parTransId="{F12B3AB9-3553-40AF-B306-B6724C9F7920}" sibTransId="{F6A99DDF-6005-467B-9DB5-116E2F3F0CC7}"/>
    <dgm:cxn modelId="{3E4D4134-6B1D-4B20-A153-51A6A549E03D}" type="presOf" srcId="{C3A6C817-5D37-4D67-A5F6-BADF83697F93}" destId="{C6C61B8E-27FC-4C05-8379-FFF2FEAE8D05}" srcOrd="0" destOrd="0" presId="urn:microsoft.com/office/officeart/2005/8/layout/hierarchy6"/>
    <dgm:cxn modelId="{E8A67038-2063-4E77-9A08-6ECF2FF4D0E3}" type="presOf" srcId="{496BA9F2-2DA9-466A-AF0F-DCD0C69315CE}" destId="{4348127D-BCCA-4257-A159-C5E29DFC3A6D}" srcOrd="0" destOrd="0" presId="urn:microsoft.com/office/officeart/2005/8/layout/hierarchy6"/>
    <dgm:cxn modelId="{A139B860-2AFB-4FF6-8730-067DEAF841C2}" srcId="{08F9BF7B-ABC6-4576-9055-5B7EACBFBBB9}" destId="{B2DD47BD-3CAB-4138-A920-4AFD1F941FA9}" srcOrd="2" destOrd="0" parTransId="{DC88040F-6863-4014-AFAF-C0ECBF693B21}" sibTransId="{AD1D1496-D53B-43C9-8343-C3CFFBB56267}"/>
    <dgm:cxn modelId="{E9506961-16A5-4C2D-B34F-D9A76DF36576}" srcId="{08F9BF7B-ABC6-4576-9055-5B7EACBFBBB9}" destId="{E39261B4-300E-4D54-A5E9-274B40F87497}" srcOrd="0" destOrd="0" parTransId="{4F42F41F-5534-4EFF-9313-278E1143F9F1}" sibTransId="{B3888226-B52A-4474-A619-AC531E198648}"/>
    <dgm:cxn modelId="{F41DEF42-2EE6-4E53-B1AA-E8231B9A5573}" type="presOf" srcId="{F12B3AB9-3553-40AF-B306-B6724C9F7920}" destId="{18D62D72-4EEE-4A89-BC6E-31731C8B1F70}" srcOrd="0" destOrd="0" presId="urn:microsoft.com/office/officeart/2005/8/layout/hierarchy6"/>
    <dgm:cxn modelId="{108CD144-6D38-4E30-95EA-2FA8D83DE68E}" type="presOf" srcId="{0FC2AB6C-35D4-4252-9295-CBD6EAFD1CA9}" destId="{54B888A4-4D03-4136-A438-3AE418F58769}" srcOrd="0" destOrd="0" presId="urn:microsoft.com/office/officeart/2005/8/layout/hierarchy6"/>
    <dgm:cxn modelId="{86663145-E6C0-46F5-B0D7-B034C25029D0}" type="presOf" srcId="{C77FB9F1-5905-4B07-9FDD-2691707FED53}" destId="{BADA7B9E-340D-4BCA-B54A-3D457E27AE8D}" srcOrd="0" destOrd="0" presId="urn:microsoft.com/office/officeart/2005/8/layout/hierarchy6"/>
    <dgm:cxn modelId="{8D976269-75E1-409F-9030-79567EF34A94}" type="presOf" srcId="{5D9DD0E6-9225-499C-9F6A-AA1D534520BF}" destId="{61D5C84A-087E-4B7B-B4C3-4930813D0E15}" srcOrd="0" destOrd="0" presId="urn:microsoft.com/office/officeart/2005/8/layout/hierarchy6"/>
    <dgm:cxn modelId="{E35E664A-F6B4-4183-9F88-567642045625}" srcId="{08F9BF7B-ABC6-4576-9055-5B7EACBFBBB9}" destId="{663C8A40-BBC7-4968-9CA0-577C56AB54EA}" srcOrd="3" destOrd="0" parTransId="{C3A6C817-5D37-4D67-A5F6-BADF83697F93}" sibTransId="{E4D91F31-29FD-428A-BF5B-50D808DE79BA}"/>
    <dgm:cxn modelId="{DF8DA34A-2D20-4FA8-B920-BDA631028B3B}" srcId="{0FC2AB6C-35D4-4252-9295-CBD6EAFD1CA9}" destId="{8793AFED-B535-4F25-82F5-4AB0372A9C66}" srcOrd="1" destOrd="0" parTransId="{55E5B145-D86F-4AA7-BB02-95FA0A42032A}" sibTransId="{A75BE66E-45BF-46F1-AE76-B6A21106FE0D}"/>
    <dgm:cxn modelId="{316C104C-175E-4935-8AD0-026FF3EEBEF6}" type="presOf" srcId="{663C8A40-BBC7-4968-9CA0-577C56AB54EA}" destId="{2047A5A7-FE47-4A80-BB99-CBDE6359A5F5}" srcOrd="0" destOrd="0" presId="urn:microsoft.com/office/officeart/2005/8/layout/hierarchy6"/>
    <dgm:cxn modelId="{0C3AA570-4246-4B57-9D02-1094ABB50729}" type="presOf" srcId="{277F8A7C-10A5-4782-9965-9D9B7506FC25}" destId="{2C171105-FE3E-43F4-90B4-0236D892990E}" srcOrd="0" destOrd="0" presId="urn:microsoft.com/office/officeart/2005/8/layout/hierarchy6"/>
    <dgm:cxn modelId="{52DEB67B-3AE2-47C7-B902-1F3320E74F1F}" srcId="{1055764C-0647-4F3B-A109-B9F3EE2A1245}" destId="{0FC2AB6C-35D4-4252-9295-CBD6EAFD1CA9}" srcOrd="0" destOrd="0" parTransId="{BAADF66A-A327-4B82-99B2-8627F4B29BDE}" sibTransId="{60807ACD-6B8A-4748-80AF-5C4E34D2C304}"/>
    <dgm:cxn modelId="{C90B4C7D-199B-479A-8314-855F829633D6}" type="presOf" srcId="{B2DD47BD-3CAB-4138-A920-4AFD1F941FA9}" destId="{0325AC1E-9702-4A23-B01B-5569E3129C15}" srcOrd="0" destOrd="0" presId="urn:microsoft.com/office/officeart/2005/8/layout/hierarchy6"/>
    <dgm:cxn modelId="{4E353D8B-6D1D-4E61-A083-9B240920E834}" type="presOf" srcId="{84D55216-400A-4513-BE2B-8C78210E9D37}" destId="{57132EC6-9A5A-4F21-A51D-4C7A21CFB4F8}" srcOrd="0" destOrd="0" presId="urn:microsoft.com/office/officeart/2005/8/layout/hierarchy6"/>
    <dgm:cxn modelId="{7762B78C-091F-4CAA-8402-4F4002F8513B}" type="presOf" srcId="{EBA3DEEC-FBC6-412F-B8B9-06194B9679A5}" destId="{94D6754E-81C7-4D21-AE99-C62DCDCAE515}" srcOrd="0" destOrd="0" presId="urn:microsoft.com/office/officeart/2005/8/layout/hierarchy6"/>
    <dgm:cxn modelId="{49EE4C97-2B7F-48B5-9B65-0D9274D83F8D}" srcId="{C77FB9F1-5905-4B07-9FDD-2691707FED53}" destId="{496BA9F2-2DA9-466A-AF0F-DCD0C69315CE}" srcOrd="0" destOrd="0" parTransId="{6ECF9CCC-A010-4040-BAA3-86E3A0FEC069}" sibTransId="{CB429154-854B-4C85-B0FB-CC58DCCD0CA7}"/>
    <dgm:cxn modelId="{978B4AB9-998A-4150-8107-51F60F79D76B}" type="presOf" srcId="{E39261B4-300E-4D54-A5E9-274B40F87497}" destId="{ED9052CF-DC4A-4C2B-81E9-8E00C6227CA0}" srcOrd="0" destOrd="0" presId="urn:microsoft.com/office/officeart/2005/8/layout/hierarchy6"/>
    <dgm:cxn modelId="{3DD3E4C1-9C5F-4253-9C74-430BDD602F13}" type="presOf" srcId="{6ECF9CCC-A010-4040-BAA3-86E3A0FEC069}" destId="{8A57FCA3-267F-404F-B8E6-F92CF7C700CE}" srcOrd="0" destOrd="0" presId="urn:microsoft.com/office/officeart/2005/8/layout/hierarchy6"/>
    <dgm:cxn modelId="{890DDBC6-DAAF-4EF0-8A69-4F012B6A5BA5}" type="presOf" srcId="{4F42F41F-5534-4EFF-9313-278E1143F9F1}" destId="{E797ADA7-133E-4D35-A776-C410DFC155B8}" srcOrd="0" destOrd="0" presId="urn:microsoft.com/office/officeart/2005/8/layout/hierarchy6"/>
    <dgm:cxn modelId="{991C7DC8-69B4-445A-81AA-9B99237431F0}" srcId="{08F9BF7B-ABC6-4576-9055-5B7EACBFBBB9}" destId="{A351DF10-894F-4ECC-8A31-61A2BC40DAEA}" srcOrd="1" destOrd="0" parTransId="{84D55216-400A-4513-BE2B-8C78210E9D37}" sibTransId="{97473F6E-BA47-47A6-824E-2034EDB612B7}"/>
    <dgm:cxn modelId="{907C7ACD-02C9-4274-BDCF-1537A1D73E66}" type="presOf" srcId="{8793AFED-B535-4F25-82F5-4AB0372A9C66}" destId="{26E56C80-3641-4BD7-9D8E-C28F50543E41}" srcOrd="0" destOrd="0" presId="urn:microsoft.com/office/officeart/2005/8/layout/hierarchy6"/>
    <dgm:cxn modelId="{6EAF65D5-7147-4C7D-A4A0-51CF5EA9378F}" srcId="{C77FB9F1-5905-4B07-9FDD-2691707FED53}" destId="{7821FF18-11FA-406B-84A5-4E473B4973A8}" srcOrd="2" destOrd="0" parTransId="{60030A0C-A67E-4855-B985-0D74346F550A}" sibTransId="{2536F988-F8C0-42E9-8C73-B54C3DC3DBB8}"/>
    <dgm:cxn modelId="{DA09DAD5-C102-4064-9DF3-44D2703D8B55}" type="presOf" srcId="{923C7EBA-BC31-473E-B45E-28CA04F53C88}" destId="{2A47D4A0-BB26-4595-A002-E34E91FBD723}" srcOrd="0" destOrd="0" presId="urn:microsoft.com/office/officeart/2005/8/layout/hierarchy6"/>
    <dgm:cxn modelId="{904D87DA-4B41-4272-BD70-64FEFA58DD7A}" type="presOf" srcId="{1055764C-0647-4F3B-A109-B9F3EE2A1245}" destId="{AA69815E-FDA6-4C05-8D79-587702ECADDF}" srcOrd="0" destOrd="0" presId="urn:microsoft.com/office/officeart/2005/8/layout/hierarchy6"/>
    <dgm:cxn modelId="{3C0A02E2-828D-48C1-B71E-9A20801F6AD7}" srcId="{8793AFED-B535-4F25-82F5-4AB0372A9C66}" destId="{C77FB9F1-5905-4B07-9FDD-2691707FED53}" srcOrd="1" destOrd="0" parTransId="{3D0774CE-2DF4-40EF-BC16-816235D6E4F2}" sibTransId="{6D361A06-A175-489E-8FD7-FDD4FD0C4D7D}"/>
    <dgm:cxn modelId="{CD39E7E4-FEA9-4952-B62C-3650E03DEEF7}" type="presOf" srcId="{60030A0C-A67E-4855-B985-0D74346F550A}" destId="{6FA8D30A-51DB-450C-A05E-8EF533409CC6}" srcOrd="0" destOrd="0" presId="urn:microsoft.com/office/officeart/2005/8/layout/hierarchy6"/>
    <dgm:cxn modelId="{BBE116F2-6AD1-4E44-B7A5-83330032428F}" type="presOf" srcId="{DC88040F-6863-4014-AFAF-C0ECBF693B21}" destId="{10C0E44D-013B-481A-A5FA-4345D45B16C4}" srcOrd="0" destOrd="0" presId="urn:microsoft.com/office/officeart/2005/8/layout/hierarchy6"/>
    <dgm:cxn modelId="{1075E2F5-63BC-4D22-B5A3-481A71BF67CB}" srcId="{8793AFED-B535-4F25-82F5-4AB0372A9C66}" destId="{08F9BF7B-ABC6-4576-9055-5B7EACBFBBB9}" srcOrd="0" destOrd="0" parTransId="{923C7EBA-BC31-473E-B45E-28CA04F53C88}" sibTransId="{90B2BF36-47A5-4131-9BAD-A5C997545D20}"/>
    <dgm:cxn modelId="{618ED1FC-0072-4B47-AC71-B9CDB289A231}" type="presOf" srcId="{7821FF18-11FA-406B-84A5-4E473B4973A8}" destId="{F48F54E7-3140-4CE7-97CC-48D164A84426}" srcOrd="0" destOrd="0" presId="urn:microsoft.com/office/officeart/2005/8/layout/hierarchy6"/>
    <dgm:cxn modelId="{F9C79030-7A7D-441D-B93C-3327C7056908}" type="presParOf" srcId="{AA69815E-FDA6-4C05-8D79-587702ECADDF}" destId="{7B7009EF-3A36-41B0-8FC5-E48E2F59FEB4}" srcOrd="0" destOrd="0" presId="urn:microsoft.com/office/officeart/2005/8/layout/hierarchy6"/>
    <dgm:cxn modelId="{E0326B7B-53E3-402C-B15C-30B2400D4DEE}" type="presParOf" srcId="{7B7009EF-3A36-41B0-8FC5-E48E2F59FEB4}" destId="{26011DAC-6B7F-468D-9AD0-086F291E5843}" srcOrd="0" destOrd="0" presId="urn:microsoft.com/office/officeart/2005/8/layout/hierarchy6"/>
    <dgm:cxn modelId="{B98349B9-5A78-470A-8014-DB2BA9F9198C}" type="presParOf" srcId="{26011DAC-6B7F-468D-9AD0-086F291E5843}" destId="{77BBB2CC-124A-4D85-AA7B-D21CBF3C40D5}" srcOrd="0" destOrd="0" presId="urn:microsoft.com/office/officeart/2005/8/layout/hierarchy6"/>
    <dgm:cxn modelId="{2AD99513-BF8B-4B28-8D81-EEC2E61C70D5}" type="presParOf" srcId="{77BBB2CC-124A-4D85-AA7B-D21CBF3C40D5}" destId="{54B888A4-4D03-4136-A438-3AE418F58769}" srcOrd="0" destOrd="0" presId="urn:microsoft.com/office/officeart/2005/8/layout/hierarchy6"/>
    <dgm:cxn modelId="{CDF1E89A-62AE-461E-AE09-0DA8056073AE}" type="presParOf" srcId="{77BBB2CC-124A-4D85-AA7B-D21CBF3C40D5}" destId="{6AFCC5EC-3710-4F2C-ADB8-CBC7867B7F6A}" srcOrd="1" destOrd="0" presId="urn:microsoft.com/office/officeart/2005/8/layout/hierarchy6"/>
    <dgm:cxn modelId="{EE8AEECC-F19C-4510-9D2A-A546F7E0F7E6}" type="presParOf" srcId="{6AFCC5EC-3710-4F2C-ADB8-CBC7867B7F6A}" destId="{94D6754E-81C7-4D21-AE99-C62DCDCAE515}" srcOrd="0" destOrd="0" presId="urn:microsoft.com/office/officeart/2005/8/layout/hierarchy6"/>
    <dgm:cxn modelId="{96B5A536-006D-41A1-8D0D-4F378B9FDD3F}" type="presParOf" srcId="{6AFCC5EC-3710-4F2C-ADB8-CBC7867B7F6A}" destId="{C479568A-AF15-43A1-A1F0-4B7AB8870517}" srcOrd="1" destOrd="0" presId="urn:microsoft.com/office/officeart/2005/8/layout/hierarchy6"/>
    <dgm:cxn modelId="{46A87F92-EA0C-4475-8268-3C8C159B6FA6}" type="presParOf" srcId="{C479568A-AF15-43A1-A1F0-4B7AB8870517}" destId="{2C171105-FE3E-43F4-90B4-0236D892990E}" srcOrd="0" destOrd="0" presId="urn:microsoft.com/office/officeart/2005/8/layout/hierarchy6"/>
    <dgm:cxn modelId="{F26A6F41-40F6-44A8-A04F-E36199A390B7}" type="presParOf" srcId="{C479568A-AF15-43A1-A1F0-4B7AB8870517}" destId="{EAA1853F-45F2-4FA2-B7CD-31CB3A36ACBE}" srcOrd="1" destOrd="0" presId="urn:microsoft.com/office/officeart/2005/8/layout/hierarchy6"/>
    <dgm:cxn modelId="{7F19C3F7-1A6E-4377-966C-242810B94FCC}" type="presParOf" srcId="{6AFCC5EC-3710-4F2C-ADB8-CBC7867B7F6A}" destId="{28D5A293-8033-4404-804B-9F222D399714}" srcOrd="2" destOrd="0" presId="urn:microsoft.com/office/officeart/2005/8/layout/hierarchy6"/>
    <dgm:cxn modelId="{0E672EFE-FD15-4775-9323-50653EA78988}" type="presParOf" srcId="{6AFCC5EC-3710-4F2C-ADB8-CBC7867B7F6A}" destId="{9052372C-5647-40F3-8596-68B636DA8EE6}" srcOrd="3" destOrd="0" presId="urn:microsoft.com/office/officeart/2005/8/layout/hierarchy6"/>
    <dgm:cxn modelId="{70C0BF33-5E9B-4E68-9CFD-DF56738AB04F}" type="presParOf" srcId="{9052372C-5647-40F3-8596-68B636DA8EE6}" destId="{26E56C80-3641-4BD7-9D8E-C28F50543E41}" srcOrd="0" destOrd="0" presId="urn:microsoft.com/office/officeart/2005/8/layout/hierarchy6"/>
    <dgm:cxn modelId="{9C1FFFA7-1FE8-4C97-BCC2-AA322A9EC27C}" type="presParOf" srcId="{9052372C-5647-40F3-8596-68B636DA8EE6}" destId="{8AEFF476-8371-4C3E-B794-11933975457E}" srcOrd="1" destOrd="0" presId="urn:microsoft.com/office/officeart/2005/8/layout/hierarchy6"/>
    <dgm:cxn modelId="{1882C966-D8B7-47A4-87B4-A8F6E97D5CA2}" type="presParOf" srcId="{8AEFF476-8371-4C3E-B794-11933975457E}" destId="{2A47D4A0-BB26-4595-A002-E34E91FBD723}" srcOrd="0" destOrd="0" presId="urn:microsoft.com/office/officeart/2005/8/layout/hierarchy6"/>
    <dgm:cxn modelId="{AE511212-86EE-4187-ACD1-D353937DA372}" type="presParOf" srcId="{8AEFF476-8371-4C3E-B794-11933975457E}" destId="{5531CD2E-5725-46A1-9096-AE8D8180D23D}" srcOrd="1" destOrd="0" presId="urn:microsoft.com/office/officeart/2005/8/layout/hierarchy6"/>
    <dgm:cxn modelId="{49B0D12B-F75D-42C5-8AD3-583093F463E6}" type="presParOf" srcId="{5531CD2E-5725-46A1-9096-AE8D8180D23D}" destId="{18B85F80-4CE8-4A28-B51D-6E96DB0A892E}" srcOrd="0" destOrd="0" presId="urn:microsoft.com/office/officeart/2005/8/layout/hierarchy6"/>
    <dgm:cxn modelId="{83D4BC13-2271-4A09-876B-46192BC9DCEA}" type="presParOf" srcId="{5531CD2E-5725-46A1-9096-AE8D8180D23D}" destId="{69523208-1D2F-4DB1-B7C4-23E7E3003606}" srcOrd="1" destOrd="0" presId="urn:microsoft.com/office/officeart/2005/8/layout/hierarchy6"/>
    <dgm:cxn modelId="{F0BADF65-CEB7-47E4-8B7E-903D254DD17C}" type="presParOf" srcId="{69523208-1D2F-4DB1-B7C4-23E7E3003606}" destId="{E797ADA7-133E-4D35-A776-C410DFC155B8}" srcOrd="0" destOrd="0" presId="urn:microsoft.com/office/officeart/2005/8/layout/hierarchy6"/>
    <dgm:cxn modelId="{6305D0FF-8F67-4BE1-AA36-248EF77A89F6}" type="presParOf" srcId="{69523208-1D2F-4DB1-B7C4-23E7E3003606}" destId="{8A3D4B32-73AA-46B9-A9AB-28F4D8FFE4B6}" srcOrd="1" destOrd="0" presId="urn:microsoft.com/office/officeart/2005/8/layout/hierarchy6"/>
    <dgm:cxn modelId="{FF28BB2A-0352-4F13-A581-9BCEDBD930B4}" type="presParOf" srcId="{8A3D4B32-73AA-46B9-A9AB-28F4D8FFE4B6}" destId="{ED9052CF-DC4A-4C2B-81E9-8E00C6227CA0}" srcOrd="0" destOrd="0" presId="urn:microsoft.com/office/officeart/2005/8/layout/hierarchy6"/>
    <dgm:cxn modelId="{6100CB22-6411-442A-8F90-8273BF13565D}" type="presParOf" srcId="{8A3D4B32-73AA-46B9-A9AB-28F4D8FFE4B6}" destId="{C8183CC2-A6EE-4C4C-9A24-F561209599D7}" srcOrd="1" destOrd="0" presId="urn:microsoft.com/office/officeart/2005/8/layout/hierarchy6"/>
    <dgm:cxn modelId="{FB335B94-A686-4240-A08B-124977433102}" type="presParOf" srcId="{69523208-1D2F-4DB1-B7C4-23E7E3003606}" destId="{57132EC6-9A5A-4F21-A51D-4C7A21CFB4F8}" srcOrd="2" destOrd="0" presId="urn:microsoft.com/office/officeart/2005/8/layout/hierarchy6"/>
    <dgm:cxn modelId="{3380DF88-C1EF-491A-B7AD-142F090B50DB}" type="presParOf" srcId="{69523208-1D2F-4DB1-B7C4-23E7E3003606}" destId="{A95D8322-1C2F-47E6-A0A7-C84DAF184773}" srcOrd="3" destOrd="0" presId="urn:microsoft.com/office/officeart/2005/8/layout/hierarchy6"/>
    <dgm:cxn modelId="{F45CBA83-941C-449B-9754-22828F65D222}" type="presParOf" srcId="{A95D8322-1C2F-47E6-A0A7-C84DAF184773}" destId="{20B98072-C96C-4AE0-9559-B1E3CFB37C4D}" srcOrd="0" destOrd="0" presId="urn:microsoft.com/office/officeart/2005/8/layout/hierarchy6"/>
    <dgm:cxn modelId="{8E972C22-C680-4CE7-910C-6B36DAE45F07}" type="presParOf" srcId="{A95D8322-1C2F-47E6-A0A7-C84DAF184773}" destId="{B2E5B279-E260-4781-A756-9A5BF3D6597B}" srcOrd="1" destOrd="0" presId="urn:microsoft.com/office/officeart/2005/8/layout/hierarchy6"/>
    <dgm:cxn modelId="{D6DF4046-65E5-46FC-8847-FD9751025DA0}" type="presParOf" srcId="{69523208-1D2F-4DB1-B7C4-23E7E3003606}" destId="{10C0E44D-013B-481A-A5FA-4345D45B16C4}" srcOrd="4" destOrd="0" presId="urn:microsoft.com/office/officeart/2005/8/layout/hierarchy6"/>
    <dgm:cxn modelId="{EB1BC570-D734-4255-A179-77A48CF303A1}" type="presParOf" srcId="{69523208-1D2F-4DB1-B7C4-23E7E3003606}" destId="{381BA939-6B46-4EBE-B0C2-FAA599AD4D96}" srcOrd="5" destOrd="0" presId="urn:microsoft.com/office/officeart/2005/8/layout/hierarchy6"/>
    <dgm:cxn modelId="{6FE0445D-5AF5-4630-B9B3-C1ACC6637E8A}" type="presParOf" srcId="{381BA939-6B46-4EBE-B0C2-FAA599AD4D96}" destId="{0325AC1E-9702-4A23-B01B-5569E3129C15}" srcOrd="0" destOrd="0" presId="urn:microsoft.com/office/officeart/2005/8/layout/hierarchy6"/>
    <dgm:cxn modelId="{8BB1FA0A-8930-4550-99BB-F87BEE57BC0E}" type="presParOf" srcId="{381BA939-6B46-4EBE-B0C2-FAA599AD4D96}" destId="{A4DCAE1E-D2AB-4E96-90E7-B88F8F8BDC4B}" srcOrd="1" destOrd="0" presId="urn:microsoft.com/office/officeart/2005/8/layout/hierarchy6"/>
    <dgm:cxn modelId="{17CA4B4B-2025-4CE6-8BF7-E5B3A45676E2}" type="presParOf" srcId="{69523208-1D2F-4DB1-B7C4-23E7E3003606}" destId="{C6C61B8E-27FC-4C05-8379-FFF2FEAE8D05}" srcOrd="6" destOrd="0" presId="urn:microsoft.com/office/officeart/2005/8/layout/hierarchy6"/>
    <dgm:cxn modelId="{E724C406-6B2E-435E-9A5A-F33575A323F3}" type="presParOf" srcId="{69523208-1D2F-4DB1-B7C4-23E7E3003606}" destId="{84495F50-5399-40A1-A2FD-77063345EDBF}" srcOrd="7" destOrd="0" presId="urn:microsoft.com/office/officeart/2005/8/layout/hierarchy6"/>
    <dgm:cxn modelId="{26B90A4E-59C4-4757-891C-11A35EC7DE05}" type="presParOf" srcId="{84495F50-5399-40A1-A2FD-77063345EDBF}" destId="{2047A5A7-FE47-4A80-BB99-CBDE6359A5F5}" srcOrd="0" destOrd="0" presId="urn:microsoft.com/office/officeart/2005/8/layout/hierarchy6"/>
    <dgm:cxn modelId="{720E4503-47DD-49CF-9DF6-C5E39B8B88FD}" type="presParOf" srcId="{84495F50-5399-40A1-A2FD-77063345EDBF}" destId="{9F264453-FF2E-45D3-B28F-14C922E54DC7}" srcOrd="1" destOrd="0" presId="urn:microsoft.com/office/officeart/2005/8/layout/hierarchy6"/>
    <dgm:cxn modelId="{4EA136C2-E76A-491D-B7BE-58280AF1B29F}" type="presParOf" srcId="{8AEFF476-8371-4C3E-B794-11933975457E}" destId="{D21AAB65-7339-4C71-862D-DAD111E05094}" srcOrd="2" destOrd="0" presId="urn:microsoft.com/office/officeart/2005/8/layout/hierarchy6"/>
    <dgm:cxn modelId="{CDA6861A-3A0C-46D4-885D-2B58F44EC41C}" type="presParOf" srcId="{8AEFF476-8371-4C3E-B794-11933975457E}" destId="{F43BE56D-4688-4542-A181-F9644090272F}" srcOrd="3" destOrd="0" presId="urn:microsoft.com/office/officeart/2005/8/layout/hierarchy6"/>
    <dgm:cxn modelId="{3F1F3C63-51D8-4928-964F-242E76927487}" type="presParOf" srcId="{F43BE56D-4688-4542-A181-F9644090272F}" destId="{BADA7B9E-340D-4BCA-B54A-3D457E27AE8D}" srcOrd="0" destOrd="0" presId="urn:microsoft.com/office/officeart/2005/8/layout/hierarchy6"/>
    <dgm:cxn modelId="{78A606E4-83F1-4013-B0D4-6FBCA611DB47}" type="presParOf" srcId="{F43BE56D-4688-4542-A181-F9644090272F}" destId="{B9CFF693-F3FC-4A74-A0AC-224AB4C3201E}" srcOrd="1" destOrd="0" presId="urn:microsoft.com/office/officeart/2005/8/layout/hierarchy6"/>
    <dgm:cxn modelId="{22FD83BA-EE48-43D2-BFB2-A79C6990980B}" type="presParOf" srcId="{B9CFF693-F3FC-4A74-A0AC-224AB4C3201E}" destId="{8A57FCA3-267F-404F-B8E6-F92CF7C700CE}" srcOrd="0" destOrd="0" presId="urn:microsoft.com/office/officeart/2005/8/layout/hierarchy6"/>
    <dgm:cxn modelId="{8F77F138-985A-4981-B1AB-47B25DE86363}" type="presParOf" srcId="{B9CFF693-F3FC-4A74-A0AC-224AB4C3201E}" destId="{61D9B34F-49A1-4B85-84EF-477EA42FB284}" srcOrd="1" destOrd="0" presId="urn:microsoft.com/office/officeart/2005/8/layout/hierarchy6"/>
    <dgm:cxn modelId="{73052CBB-82A2-421F-AE85-35568D86D1A5}" type="presParOf" srcId="{61D9B34F-49A1-4B85-84EF-477EA42FB284}" destId="{4348127D-BCCA-4257-A159-C5E29DFC3A6D}" srcOrd="0" destOrd="0" presId="urn:microsoft.com/office/officeart/2005/8/layout/hierarchy6"/>
    <dgm:cxn modelId="{1838F7FF-6BBC-453B-925C-8C4C25044A55}" type="presParOf" srcId="{61D9B34F-49A1-4B85-84EF-477EA42FB284}" destId="{4DA0EB56-33DA-4936-97A0-48D3C805EF68}" srcOrd="1" destOrd="0" presId="urn:microsoft.com/office/officeart/2005/8/layout/hierarchy6"/>
    <dgm:cxn modelId="{C5FA3784-53BA-4E4D-901E-3D5BB01F7E56}" type="presParOf" srcId="{B9CFF693-F3FC-4A74-A0AC-224AB4C3201E}" destId="{18D62D72-4EEE-4A89-BC6E-31731C8B1F70}" srcOrd="2" destOrd="0" presId="urn:microsoft.com/office/officeart/2005/8/layout/hierarchy6"/>
    <dgm:cxn modelId="{4F452EDB-83C5-4413-94EE-0D8E35CAA7F1}" type="presParOf" srcId="{B9CFF693-F3FC-4A74-A0AC-224AB4C3201E}" destId="{10D6DB9E-8005-4ADA-AC0D-03CFA0290F1E}" srcOrd="3" destOrd="0" presId="urn:microsoft.com/office/officeart/2005/8/layout/hierarchy6"/>
    <dgm:cxn modelId="{822389A7-1856-401E-8085-26D02ADAD3B3}" type="presParOf" srcId="{10D6DB9E-8005-4ADA-AC0D-03CFA0290F1E}" destId="{61D5C84A-087E-4B7B-B4C3-4930813D0E15}" srcOrd="0" destOrd="0" presId="urn:microsoft.com/office/officeart/2005/8/layout/hierarchy6"/>
    <dgm:cxn modelId="{E87A80C6-9351-4B03-9871-B00AF9407047}" type="presParOf" srcId="{10D6DB9E-8005-4ADA-AC0D-03CFA0290F1E}" destId="{DDE6D8B6-E4EF-47AC-8295-BCF03576C436}" srcOrd="1" destOrd="0" presId="urn:microsoft.com/office/officeart/2005/8/layout/hierarchy6"/>
    <dgm:cxn modelId="{7DC6A27F-0EA0-4E3A-AFDD-E287EE669089}" type="presParOf" srcId="{B9CFF693-F3FC-4A74-A0AC-224AB4C3201E}" destId="{6FA8D30A-51DB-450C-A05E-8EF533409CC6}" srcOrd="4" destOrd="0" presId="urn:microsoft.com/office/officeart/2005/8/layout/hierarchy6"/>
    <dgm:cxn modelId="{210973D9-69BD-4F1D-8BC0-66B7984B2006}" type="presParOf" srcId="{B9CFF693-F3FC-4A74-A0AC-224AB4C3201E}" destId="{94EE6C46-21B8-4723-904D-525F9E9A351B}" srcOrd="5" destOrd="0" presId="urn:microsoft.com/office/officeart/2005/8/layout/hierarchy6"/>
    <dgm:cxn modelId="{924F9160-9D2C-4F15-AB12-099DE8DC13AE}" type="presParOf" srcId="{94EE6C46-21B8-4723-904D-525F9E9A351B}" destId="{F48F54E7-3140-4CE7-97CC-48D164A84426}" srcOrd="0" destOrd="0" presId="urn:microsoft.com/office/officeart/2005/8/layout/hierarchy6"/>
    <dgm:cxn modelId="{B5DF52EE-997A-4E2B-817F-CDADD40CCAB0}" type="presParOf" srcId="{94EE6C46-21B8-4723-904D-525F9E9A351B}" destId="{57CDBA00-0B7E-4EF0-9B29-D259ABEDF201}" srcOrd="1" destOrd="0" presId="urn:microsoft.com/office/officeart/2005/8/layout/hierarchy6"/>
    <dgm:cxn modelId="{F41E8B44-FA52-486B-9FDE-BD25D1AEEE45}" type="presParOf" srcId="{AA69815E-FDA6-4C05-8D79-587702ECADDF}" destId="{284A1C21-06E8-47C0-92F8-B7BD9AF52A5E}" srcOrd="1" destOrd="0" presId="urn:microsoft.com/office/officeart/2005/8/layout/hierarchy6"/>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4165D57-67F1-443F-A053-72E8864BB44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pPr rtl="1"/>
          <a:endParaRPr lang="he-IL"/>
        </a:p>
      </dgm:t>
    </dgm:pt>
    <dgm:pt modelId="{59025F93-72CE-4000-9B90-272C1B010412}">
      <dgm:prSet phldrT="[טקסט]" custT="1"/>
      <dgm:spPr/>
      <dgm:t>
        <a:bodyPr/>
        <a:lstStyle/>
        <a:p>
          <a:pPr rtl="1"/>
          <a:r>
            <a:rPr lang="he-IL" sz="2000"/>
            <a:t>מחב"ק</a:t>
          </a:r>
        </a:p>
        <a:p>
          <a:pPr rtl="1"/>
          <a:r>
            <a:rPr lang="ar-SA" sz="2000"/>
            <a:t>متض"ث</a:t>
          </a:r>
          <a:endParaRPr lang="he-IL" sz="2000"/>
        </a:p>
      </dgm:t>
    </dgm:pt>
    <dgm:pt modelId="{C755451D-0CA2-4944-8A06-AC566F060E17}" type="parTrans" cxnId="{C8AC07B6-BB1A-44B5-92DE-322C9C269D50}">
      <dgm:prSet/>
      <dgm:spPr/>
      <dgm:t>
        <a:bodyPr/>
        <a:lstStyle/>
        <a:p>
          <a:pPr rtl="1"/>
          <a:endParaRPr lang="he-IL"/>
        </a:p>
      </dgm:t>
    </dgm:pt>
    <dgm:pt modelId="{A147ACE2-4224-418B-8682-A8AC6664D9C2}" type="sibTrans" cxnId="{C8AC07B6-BB1A-44B5-92DE-322C9C269D50}">
      <dgm:prSet/>
      <dgm:spPr/>
      <dgm:t>
        <a:bodyPr/>
        <a:lstStyle/>
        <a:p>
          <a:pPr rtl="1"/>
          <a:endParaRPr lang="he-IL"/>
        </a:p>
      </dgm:t>
    </dgm:pt>
    <dgm:pt modelId="{54FF0FD8-5885-4A9C-A69B-CD75062809B2}">
      <dgm:prSet phldrT="[טקסט]" custT="1"/>
      <dgm:spPr/>
      <dgm:t>
        <a:bodyPr/>
        <a:lstStyle/>
        <a:p>
          <a:pPr rtl="1"/>
          <a:r>
            <a:rPr lang="he-IL" sz="800" b="1">
              <a:solidFill>
                <a:schemeClr val="tx1"/>
              </a:solidFill>
            </a:rPr>
            <a:t>גורמים</a:t>
          </a:r>
          <a:r>
            <a:rPr lang="he-IL" sz="800" b="1">
              <a:solidFill>
                <a:srgbClr val="00B050"/>
              </a:solidFill>
            </a:rPr>
            <a:t> </a:t>
          </a:r>
          <a:r>
            <a:rPr lang="he-IL" sz="1200" b="1">
              <a:solidFill>
                <a:srgbClr val="00B050"/>
              </a:solidFill>
            </a:rPr>
            <a:t>ק</a:t>
          </a:r>
          <a:r>
            <a:rPr lang="he-IL" sz="800"/>
            <a:t>בועים</a:t>
          </a:r>
        </a:p>
        <a:p>
          <a:pPr rtl="1"/>
          <a:r>
            <a:rPr lang="ar-AE" sz="800"/>
            <a:t>عوامل</a:t>
          </a:r>
          <a:r>
            <a:rPr lang="ar-AE" sz="1200"/>
            <a:t> </a:t>
          </a:r>
          <a:r>
            <a:rPr lang="ar-AE" sz="1200">
              <a:solidFill>
                <a:srgbClr val="00B050"/>
              </a:solidFill>
            </a:rPr>
            <a:t>ث</a:t>
          </a:r>
          <a:r>
            <a:rPr lang="ar-AE" sz="800"/>
            <a:t>ابتة</a:t>
          </a:r>
          <a:endParaRPr lang="he-IL" sz="800"/>
        </a:p>
      </dgm:t>
    </dgm:pt>
    <dgm:pt modelId="{BC20A4AE-874C-4ADA-93AF-89934FB75449}" type="parTrans" cxnId="{12955FD0-71B3-4141-9A66-079B48B45426}">
      <dgm:prSet/>
      <dgm:spPr/>
      <dgm:t>
        <a:bodyPr/>
        <a:lstStyle/>
        <a:p>
          <a:pPr rtl="1"/>
          <a:endParaRPr lang="he-IL"/>
        </a:p>
      </dgm:t>
    </dgm:pt>
    <dgm:pt modelId="{A858D20B-678D-44D8-9454-ED22BD94CA3D}" type="sibTrans" cxnId="{12955FD0-71B3-4141-9A66-079B48B45426}">
      <dgm:prSet/>
      <dgm:spPr/>
      <dgm:t>
        <a:bodyPr/>
        <a:lstStyle/>
        <a:p>
          <a:pPr rtl="1"/>
          <a:endParaRPr lang="he-IL"/>
        </a:p>
      </dgm:t>
    </dgm:pt>
    <dgm:pt modelId="{A965E26C-9369-4A40-B2B5-EDF82EFBEA1A}">
      <dgm:prSet phldrT="[טקסט]" custT="1"/>
      <dgm:spPr/>
      <dgm:t>
        <a:bodyPr/>
        <a:lstStyle/>
        <a:p>
          <a:pPr rtl="1"/>
          <a:r>
            <a:rPr lang="he-IL" sz="1200" b="1">
              <a:solidFill>
                <a:srgbClr val="0070C0"/>
              </a:solidFill>
            </a:rPr>
            <a:t>ח</a:t>
          </a:r>
          <a:r>
            <a:rPr lang="he-IL" sz="1050"/>
            <a:t>זרות</a:t>
          </a:r>
        </a:p>
        <a:p>
          <a:pPr rtl="1"/>
          <a:r>
            <a:rPr lang="ar-AE" sz="1200">
              <a:solidFill>
                <a:srgbClr val="0070C0"/>
              </a:solidFill>
            </a:rPr>
            <a:t>ت</a:t>
          </a:r>
          <a:r>
            <a:rPr lang="ar-AE" sz="1050"/>
            <a:t>كرار</a:t>
          </a:r>
          <a:r>
            <a:rPr lang="ar-SA" sz="1050"/>
            <a:t>ات</a:t>
          </a:r>
          <a:endParaRPr lang="he-IL" sz="1050"/>
        </a:p>
      </dgm:t>
    </dgm:pt>
    <dgm:pt modelId="{9E848269-3E75-4438-A5A2-D79BB6160084}" type="parTrans" cxnId="{9611801E-B56F-4FE3-B246-44C0E7BCF8EC}">
      <dgm:prSet/>
      <dgm:spPr/>
      <dgm:t>
        <a:bodyPr/>
        <a:lstStyle/>
        <a:p>
          <a:pPr rtl="1"/>
          <a:endParaRPr lang="he-IL"/>
        </a:p>
      </dgm:t>
    </dgm:pt>
    <dgm:pt modelId="{0286E184-B003-43BA-AB54-7A5EA1D3B847}" type="sibTrans" cxnId="{9611801E-B56F-4FE3-B246-44C0E7BCF8EC}">
      <dgm:prSet/>
      <dgm:spPr/>
      <dgm:t>
        <a:bodyPr/>
        <a:lstStyle/>
        <a:p>
          <a:pPr rtl="1"/>
          <a:endParaRPr lang="he-IL"/>
        </a:p>
      </dgm:t>
    </dgm:pt>
    <dgm:pt modelId="{0DC3DA1E-9234-44A7-827C-6911803C3A57}">
      <dgm:prSet phldrT="[טקסט]" custT="1"/>
      <dgm:spPr/>
      <dgm:t>
        <a:bodyPr/>
        <a:lstStyle/>
        <a:p>
          <a:pPr rtl="1"/>
          <a:r>
            <a:rPr lang="ar-AE" sz="1050"/>
            <a:t>متغي</a:t>
          </a:r>
          <a:r>
            <a:rPr lang="ar-SA" sz="1050"/>
            <a:t>ّ</a:t>
          </a:r>
          <a:r>
            <a:rPr lang="ar-AE" sz="1050"/>
            <a:t>رات</a:t>
          </a:r>
          <a:endParaRPr lang="he-IL" sz="1050"/>
        </a:p>
      </dgm:t>
    </dgm:pt>
    <dgm:pt modelId="{3512443E-5205-471B-B5F4-D1ED8F66E499}" type="parTrans" cxnId="{E7A094DA-8AA8-4535-91EC-01BFD38A87E1}">
      <dgm:prSet/>
      <dgm:spPr/>
      <dgm:t>
        <a:bodyPr/>
        <a:lstStyle/>
        <a:p>
          <a:pPr rtl="1"/>
          <a:endParaRPr lang="he-IL"/>
        </a:p>
      </dgm:t>
    </dgm:pt>
    <dgm:pt modelId="{AD5A063B-EFAF-42A2-BB99-674C4AE9A260}" type="sibTrans" cxnId="{E7A094DA-8AA8-4535-91EC-01BFD38A87E1}">
      <dgm:prSet/>
      <dgm:spPr/>
      <dgm:t>
        <a:bodyPr/>
        <a:lstStyle/>
        <a:p>
          <a:pPr rtl="1"/>
          <a:endParaRPr lang="he-IL"/>
        </a:p>
      </dgm:t>
    </dgm:pt>
    <dgm:pt modelId="{E0A8007D-CD7B-4BDB-B12B-614260585606}">
      <dgm:prSet phldrT="[טקסט]" custT="1"/>
      <dgm:spPr/>
      <dgm:t>
        <a:bodyPr/>
        <a:lstStyle/>
        <a:p>
          <a:pPr rtl="1"/>
          <a:r>
            <a:rPr lang="he-IL" sz="1200" b="1">
              <a:solidFill>
                <a:srgbClr val="FF0000"/>
              </a:solidFill>
            </a:rPr>
            <a:t>מ</a:t>
          </a:r>
          <a:r>
            <a:rPr lang="he-IL" sz="800"/>
            <a:t>שתנה תלוי </a:t>
          </a:r>
        </a:p>
        <a:p>
          <a:pPr rtl="1"/>
          <a:r>
            <a:rPr lang="ar-AE" sz="1200">
              <a:solidFill>
                <a:srgbClr val="FF0000"/>
              </a:solidFill>
            </a:rPr>
            <a:t>م</a:t>
          </a:r>
          <a:r>
            <a:rPr lang="ar-AE" sz="800"/>
            <a:t>تغي</a:t>
          </a:r>
          <a:r>
            <a:rPr lang="ar-SA" sz="800"/>
            <a:t>ّ</a:t>
          </a:r>
          <a:r>
            <a:rPr lang="ar-AE" sz="800"/>
            <a:t>ر متعل</a:t>
          </a:r>
          <a:r>
            <a:rPr lang="ar-SA" sz="800"/>
            <a:t>ّ</a:t>
          </a:r>
          <a:r>
            <a:rPr lang="ar-AE" sz="800"/>
            <a:t>ق</a:t>
          </a:r>
          <a:endParaRPr lang="he-IL" sz="800"/>
        </a:p>
      </dgm:t>
    </dgm:pt>
    <dgm:pt modelId="{9378B2FD-5CA3-45B3-8E4B-ED2AD58CB3A5}" type="parTrans" cxnId="{ECD3756E-7032-4AA0-8D90-616D7283CA08}">
      <dgm:prSet/>
      <dgm:spPr/>
      <dgm:t>
        <a:bodyPr/>
        <a:lstStyle/>
        <a:p>
          <a:pPr rtl="1"/>
          <a:endParaRPr lang="he-IL"/>
        </a:p>
      </dgm:t>
    </dgm:pt>
    <dgm:pt modelId="{76684C92-7F97-4C35-B035-F6604941B437}" type="sibTrans" cxnId="{ECD3756E-7032-4AA0-8D90-616D7283CA08}">
      <dgm:prSet/>
      <dgm:spPr/>
      <dgm:t>
        <a:bodyPr/>
        <a:lstStyle/>
        <a:p>
          <a:pPr rtl="1"/>
          <a:endParaRPr lang="he-IL"/>
        </a:p>
      </dgm:t>
    </dgm:pt>
    <dgm:pt modelId="{1DC0C4E6-1CAA-4284-BE62-6B8204E26806}">
      <dgm:prSet phldrT="[טקסט]" custT="1"/>
      <dgm:spPr/>
      <dgm:t>
        <a:bodyPr/>
        <a:lstStyle/>
        <a:p>
          <a:pPr rtl="1"/>
          <a:r>
            <a:rPr lang="he-IL" sz="1200" b="1">
              <a:solidFill>
                <a:srgbClr val="FF0000"/>
              </a:solidFill>
            </a:rPr>
            <a:t>מ</a:t>
          </a:r>
          <a:r>
            <a:rPr lang="he-IL" sz="800"/>
            <a:t>שתנה בלתי תלוי </a:t>
          </a:r>
        </a:p>
        <a:p>
          <a:pPr rtl="1"/>
          <a:r>
            <a:rPr lang="ar-AE" sz="1200">
              <a:solidFill>
                <a:srgbClr val="FF0000"/>
              </a:solidFill>
            </a:rPr>
            <a:t>م</a:t>
          </a:r>
          <a:r>
            <a:rPr lang="ar-AE" sz="800"/>
            <a:t>تغي</a:t>
          </a:r>
          <a:r>
            <a:rPr lang="ar-SA" sz="800"/>
            <a:t>ّ</a:t>
          </a:r>
          <a:r>
            <a:rPr lang="ar-AE" sz="800"/>
            <a:t>ر مستقل</a:t>
          </a:r>
          <a:r>
            <a:rPr lang="ar-SA" sz="800"/>
            <a:t>ّ</a:t>
          </a:r>
          <a:endParaRPr lang="he-IL" sz="800"/>
        </a:p>
      </dgm:t>
    </dgm:pt>
    <dgm:pt modelId="{5321D695-5773-45B3-970D-19FD072B9318}" type="parTrans" cxnId="{9FEF24B8-8600-48E7-841E-8E63594EA4FD}">
      <dgm:prSet/>
      <dgm:spPr/>
      <dgm:t>
        <a:bodyPr/>
        <a:lstStyle/>
        <a:p>
          <a:pPr rtl="1"/>
          <a:endParaRPr lang="he-IL"/>
        </a:p>
      </dgm:t>
    </dgm:pt>
    <dgm:pt modelId="{D44B5EDE-A94D-4CD9-B68F-AB1D25C3A7ED}" type="sibTrans" cxnId="{9FEF24B8-8600-48E7-841E-8E63594EA4FD}">
      <dgm:prSet/>
      <dgm:spPr/>
      <dgm:t>
        <a:bodyPr/>
        <a:lstStyle/>
        <a:p>
          <a:pPr rtl="1"/>
          <a:endParaRPr lang="he-IL"/>
        </a:p>
      </dgm:t>
    </dgm:pt>
    <dgm:pt modelId="{7B32F24D-B854-4866-BC51-AC7B9C232F0B}">
      <dgm:prSet phldrT="[טקסט]" custT="1"/>
      <dgm:spPr/>
      <dgm:t>
        <a:bodyPr/>
        <a:lstStyle/>
        <a:p>
          <a:pPr rtl="1"/>
          <a:r>
            <a:rPr lang="he-IL" sz="1400" b="1">
              <a:solidFill>
                <a:srgbClr val="7030A0"/>
              </a:solidFill>
            </a:rPr>
            <a:t>ב</a:t>
          </a:r>
          <a:r>
            <a:rPr lang="he-IL" sz="1050"/>
            <a:t>קרה</a:t>
          </a:r>
        </a:p>
        <a:p>
          <a:pPr rtl="1"/>
          <a:r>
            <a:rPr lang="ar-AE" sz="1200">
              <a:solidFill>
                <a:srgbClr val="7030A0"/>
              </a:solidFill>
            </a:rPr>
            <a:t>ض</a:t>
          </a:r>
          <a:r>
            <a:rPr lang="ar-AE" sz="1050"/>
            <a:t>ابط</a:t>
          </a:r>
          <a:endParaRPr lang="he-IL" sz="1050"/>
        </a:p>
      </dgm:t>
    </dgm:pt>
    <dgm:pt modelId="{69CC4858-A559-45EB-BC79-224809F6F10E}" type="parTrans" cxnId="{0045551F-8AC5-4204-9F5B-7CBAE305FCFA}">
      <dgm:prSet/>
      <dgm:spPr/>
      <dgm:t>
        <a:bodyPr/>
        <a:lstStyle/>
        <a:p>
          <a:pPr rtl="1"/>
          <a:endParaRPr lang="he-IL"/>
        </a:p>
      </dgm:t>
    </dgm:pt>
    <dgm:pt modelId="{32FD9ECD-E060-4C78-AE7A-1E7E992747A3}" type="sibTrans" cxnId="{0045551F-8AC5-4204-9F5B-7CBAE305FCFA}">
      <dgm:prSet/>
      <dgm:spPr/>
      <dgm:t>
        <a:bodyPr/>
        <a:lstStyle/>
        <a:p>
          <a:pPr rtl="1"/>
          <a:endParaRPr lang="he-IL"/>
        </a:p>
      </dgm:t>
    </dgm:pt>
    <dgm:pt modelId="{9C375193-F531-4AE7-BA67-6C3DDAEEB56D}">
      <dgm:prSet phldrT="[טקסט]" custT="1"/>
      <dgm:spPr/>
      <dgm:t>
        <a:bodyPr/>
        <a:lstStyle/>
        <a:p>
          <a:pPr rtl="1"/>
          <a:r>
            <a:rPr lang="ar-AE" sz="1050"/>
            <a:t>مرك</a:t>
          </a:r>
          <a:r>
            <a:rPr lang="ar-SA" sz="1050"/>
            <a:t>ّ</a:t>
          </a:r>
          <a:r>
            <a:rPr lang="ar-AE" sz="1050"/>
            <a:t>بات</a:t>
          </a:r>
          <a:r>
            <a:rPr lang="he-IL" sz="1050"/>
            <a:t> </a:t>
          </a:r>
          <a:r>
            <a:rPr lang="ar-AE" sz="1050"/>
            <a:t>التي تقوي مصداقي</a:t>
          </a:r>
          <a:r>
            <a:rPr lang="ar-SA" sz="1050"/>
            <a:t>ّ</a:t>
          </a:r>
          <a:r>
            <a:rPr lang="ar-AE" sz="1050"/>
            <a:t>ة النتائج</a:t>
          </a:r>
          <a:endParaRPr lang="he-IL" sz="1050"/>
        </a:p>
      </dgm:t>
    </dgm:pt>
    <dgm:pt modelId="{E01634D0-B96A-4164-857D-5697C0E2F43B}" type="parTrans" cxnId="{27B6D62D-512A-4D01-A676-913BDC12B835}">
      <dgm:prSet/>
      <dgm:spPr/>
      <dgm:t>
        <a:bodyPr/>
        <a:lstStyle/>
        <a:p>
          <a:pPr rtl="1"/>
          <a:endParaRPr lang="he-IL"/>
        </a:p>
      </dgm:t>
    </dgm:pt>
    <dgm:pt modelId="{95CB4552-1CCB-493D-9767-58CFF3FEEE4E}" type="sibTrans" cxnId="{27B6D62D-512A-4D01-A676-913BDC12B835}">
      <dgm:prSet/>
      <dgm:spPr/>
      <dgm:t>
        <a:bodyPr/>
        <a:lstStyle/>
        <a:p>
          <a:pPr rtl="1"/>
          <a:endParaRPr lang="he-IL"/>
        </a:p>
      </dgm:t>
    </dgm:pt>
    <dgm:pt modelId="{67F894D2-AE8B-44D5-948B-4D9B69C2EC5E}">
      <dgm:prSet phldrT="[טקסט]" custT="1"/>
      <dgm:spPr/>
      <dgm:t>
        <a:bodyPr/>
        <a:lstStyle/>
        <a:p>
          <a:pPr rtl="1"/>
          <a:r>
            <a:rPr lang="ar-AE" sz="1050"/>
            <a:t>مرك</a:t>
          </a:r>
          <a:r>
            <a:rPr lang="ar-SA" sz="1050"/>
            <a:t>ّ</a:t>
          </a:r>
          <a:r>
            <a:rPr lang="ar-AE" sz="1050"/>
            <a:t>بات</a:t>
          </a:r>
          <a:r>
            <a:rPr lang="he-IL" sz="1050"/>
            <a:t> </a:t>
          </a:r>
          <a:r>
            <a:rPr lang="ar-AE" sz="1050"/>
            <a:t>التي تقوي </a:t>
          </a:r>
        </a:p>
        <a:p>
          <a:pPr rtl="1"/>
          <a:r>
            <a:rPr lang="ar-SA" sz="1050"/>
            <a:t>صلاحيّة</a:t>
          </a:r>
          <a:r>
            <a:rPr lang="ar-AE" sz="1050"/>
            <a:t> التجربة</a:t>
          </a:r>
          <a:endParaRPr lang="he-IL" sz="1050"/>
        </a:p>
      </dgm:t>
    </dgm:pt>
    <dgm:pt modelId="{2BB427D7-E894-4B91-8FC9-85FCD513677A}" type="sibTrans" cxnId="{A60B5432-595C-4F99-9CFF-FD1914C6A77D}">
      <dgm:prSet/>
      <dgm:spPr/>
      <dgm:t>
        <a:bodyPr/>
        <a:lstStyle/>
        <a:p>
          <a:pPr rtl="1"/>
          <a:endParaRPr lang="he-IL"/>
        </a:p>
      </dgm:t>
    </dgm:pt>
    <dgm:pt modelId="{4A362EA3-D977-4D55-89BF-53D99F89080B}" type="parTrans" cxnId="{A60B5432-595C-4F99-9CFF-FD1914C6A77D}">
      <dgm:prSet/>
      <dgm:spPr/>
      <dgm:t>
        <a:bodyPr/>
        <a:lstStyle/>
        <a:p>
          <a:pPr rtl="1"/>
          <a:endParaRPr lang="he-IL"/>
        </a:p>
      </dgm:t>
    </dgm:pt>
    <dgm:pt modelId="{E3090C26-30E0-4C32-B49A-43C8F28CF731}" type="pres">
      <dgm:prSet presAssocID="{54165D57-67F1-443F-A053-72E8864BB446}" presName="hierChild1" presStyleCnt="0">
        <dgm:presLayoutVars>
          <dgm:chPref val="1"/>
          <dgm:dir val="rev"/>
          <dgm:animOne val="branch"/>
          <dgm:animLvl val="lvl"/>
          <dgm:resizeHandles/>
        </dgm:presLayoutVars>
      </dgm:prSet>
      <dgm:spPr/>
    </dgm:pt>
    <dgm:pt modelId="{074EEBB8-6914-46CD-8600-4B22B0312562}" type="pres">
      <dgm:prSet presAssocID="{59025F93-72CE-4000-9B90-272C1B010412}" presName="hierRoot1" presStyleCnt="0"/>
      <dgm:spPr/>
    </dgm:pt>
    <dgm:pt modelId="{9C702846-91A3-4B7F-A131-9C5FF29BF0CC}" type="pres">
      <dgm:prSet presAssocID="{59025F93-72CE-4000-9B90-272C1B010412}" presName="composite" presStyleCnt="0"/>
      <dgm:spPr/>
    </dgm:pt>
    <dgm:pt modelId="{CEB6F83A-E5A8-401E-ADA6-81C8F9B46CB9}" type="pres">
      <dgm:prSet presAssocID="{59025F93-72CE-4000-9B90-272C1B010412}" presName="background" presStyleLbl="node0" presStyleIdx="0" presStyleCnt="1"/>
      <dgm:spPr>
        <a:gradFill flip="none" rotWithShape="1">
          <a:gsLst>
            <a:gs pos="61000">
              <a:srgbClr val="7030A0"/>
            </a:gs>
            <a:gs pos="0">
              <a:srgbClr val="FF0000"/>
            </a:gs>
            <a:gs pos="31000">
              <a:schemeClr val="accent1">
                <a:hueOff val="0"/>
                <a:satOff val="0"/>
                <a:lumOff val="0"/>
                <a:shade val="67500"/>
                <a:satMod val="115000"/>
              </a:schemeClr>
            </a:gs>
            <a:gs pos="100000">
              <a:srgbClr val="00B050"/>
            </a:gs>
          </a:gsLst>
          <a:lin ang="5400000" scaled="1"/>
          <a:tileRect/>
        </a:gradFill>
      </dgm:spPr>
    </dgm:pt>
    <dgm:pt modelId="{4DEFAD65-4634-466A-9542-81D9E5C49E9A}" type="pres">
      <dgm:prSet presAssocID="{59025F93-72CE-4000-9B90-272C1B010412}" presName="text" presStyleLbl="fgAcc0" presStyleIdx="0" presStyleCnt="1" custScaleX="104151" custScaleY="111766">
        <dgm:presLayoutVars>
          <dgm:chPref val="3"/>
        </dgm:presLayoutVars>
      </dgm:prSet>
      <dgm:spPr/>
    </dgm:pt>
    <dgm:pt modelId="{2A1D812D-8E2B-4CC7-AEBB-73E59BB0F543}" type="pres">
      <dgm:prSet presAssocID="{59025F93-72CE-4000-9B90-272C1B010412}" presName="hierChild2" presStyleCnt="0"/>
      <dgm:spPr/>
    </dgm:pt>
    <dgm:pt modelId="{4897112E-4B12-4975-99B4-83BD5B160B2C}" type="pres">
      <dgm:prSet presAssocID="{3512443E-5205-471B-B5F4-D1ED8F66E499}" presName="Name10" presStyleLbl="parChTrans1D2" presStyleIdx="0" presStyleCnt="3"/>
      <dgm:spPr/>
    </dgm:pt>
    <dgm:pt modelId="{162B5349-167D-4109-8192-D5588932F403}" type="pres">
      <dgm:prSet presAssocID="{0DC3DA1E-9234-44A7-827C-6911803C3A57}" presName="hierRoot2" presStyleCnt="0"/>
      <dgm:spPr/>
    </dgm:pt>
    <dgm:pt modelId="{0C19FD87-1614-487C-B2F2-2E72DA4198FA}" type="pres">
      <dgm:prSet presAssocID="{0DC3DA1E-9234-44A7-827C-6911803C3A57}" presName="composite2" presStyleCnt="0"/>
      <dgm:spPr/>
    </dgm:pt>
    <dgm:pt modelId="{8B35F95F-B40D-48C4-8B3E-B6B903A3741A}" type="pres">
      <dgm:prSet presAssocID="{0DC3DA1E-9234-44A7-827C-6911803C3A57}" presName="background2" presStyleLbl="node2" presStyleIdx="0" presStyleCnt="3"/>
      <dgm:spPr>
        <a:solidFill>
          <a:srgbClr val="FF0000"/>
        </a:solidFill>
      </dgm:spPr>
    </dgm:pt>
    <dgm:pt modelId="{482852FA-E02D-4A8F-B9AC-80C63CD0080C}" type="pres">
      <dgm:prSet presAssocID="{0DC3DA1E-9234-44A7-827C-6911803C3A57}" presName="text2" presStyleLbl="fgAcc2" presStyleIdx="0" presStyleCnt="3" custScaleX="135140">
        <dgm:presLayoutVars>
          <dgm:chPref val="3"/>
        </dgm:presLayoutVars>
      </dgm:prSet>
      <dgm:spPr/>
    </dgm:pt>
    <dgm:pt modelId="{B5837472-0120-4CB8-B41E-E725372E79A4}" type="pres">
      <dgm:prSet presAssocID="{0DC3DA1E-9234-44A7-827C-6911803C3A57}" presName="hierChild3" presStyleCnt="0"/>
      <dgm:spPr/>
    </dgm:pt>
    <dgm:pt modelId="{87E2B040-2078-46A3-B67F-810079BF9D24}" type="pres">
      <dgm:prSet presAssocID="{9378B2FD-5CA3-45B3-8E4B-ED2AD58CB3A5}" presName="Name17" presStyleLbl="parChTrans1D3" presStyleIdx="0" presStyleCnt="5"/>
      <dgm:spPr/>
    </dgm:pt>
    <dgm:pt modelId="{A2044277-53A4-4017-8CF5-133AD9C6DB17}" type="pres">
      <dgm:prSet presAssocID="{E0A8007D-CD7B-4BDB-B12B-614260585606}" presName="hierRoot3" presStyleCnt="0"/>
      <dgm:spPr/>
    </dgm:pt>
    <dgm:pt modelId="{7DD0887A-84A2-48AE-80A9-26150583FB2F}" type="pres">
      <dgm:prSet presAssocID="{E0A8007D-CD7B-4BDB-B12B-614260585606}" presName="composite3" presStyleCnt="0"/>
      <dgm:spPr/>
    </dgm:pt>
    <dgm:pt modelId="{6824CDCF-2BC9-4A6C-812B-557A715EC5EB}" type="pres">
      <dgm:prSet presAssocID="{E0A8007D-CD7B-4BDB-B12B-614260585606}" presName="background3" presStyleLbl="node3" presStyleIdx="0" presStyleCnt="5"/>
      <dgm:spPr>
        <a:solidFill>
          <a:srgbClr val="FF0000"/>
        </a:solidFill>
      </dgm:spPr>
    </dgm:pt>
    <dgm:pt modelId="{204E8954-3320-442C-842B-50700C402D6A}" type="pres">
      <dgm:prSet presAssocID="{E0A8007D-CD7B-4BDB-B12B-614260585606}" presName="text3" presStyleLbl="fgAcc3" presStyleIdx="0" presStyleCnt="5" custScaleX="83149" custScaleY="72156">
        <dgm:presLayoutVars>
          <dgm:chPref val="3"/>
        </dgm:presLayoutVars>
      </dgm:prSet>
      <dgm:spPr/>
    </dgm:pt>
    <dgm:pt modelId="{758E1125-7912-42C9-9CA2-08157E724DE1}" type="pres">
      <dgm:prSet presAssocID="{E0A8007D-CD7B-4BDB-B12B-614260585606}" presName="hierChild4" presStyleCnt="0"/>
      <dgm:spPr/>
    </dgm:pt>
    <dgm:pt modelId="{83B34A32-7F77-4542-96D7-8F841A677DC9}" type="pres">
      <dgm:prSet presAssocID="{5321D695-5773-45B3-970D-19FD072B9318}" presName="Name17" presStyleLbl="parChTrans1D3" presStyleIdx="1" presStyleCnt="5"/>
      <dgm:spPr/>
    </dgm:pt>
    <dgm:pt modelId="{8F91A83C-F8EC-42FA-A6D4-7DD0A85D447E}" type="pres">
      <dgm:prSet presAssocID="{1DC0C4E6-1CAA-4284-BE62-6B8204E26806}" presName="hierRoot3" presStyleCnt="0"/>
      <dgm:spPr/>
    </dgm:pt>
    <dgm:pt modelId="{E826B406-C6E1-42D0-A7CB-61FC39CA4060}" type="pres">
      <dgm:prSet presAssocID="{1DC0C4E6-1CAA-4284-BE62-6B8204E26806}" presName="composite3" presStyleCnt="0"/>
      <dgm:spPr/>
    </dgm:pt>
    <dgm:pt modelId="{5BB971B2-9654-4F74-B416-474C1CD2D18F}" type="pres">
      <dgm:prSet presAssocID="{1DC0C4E6-1CAA-4284-BE62-6B8204E26806}" presName="background3" presStyleLbl="node3" presStyleIdx="1" presStyleCnt="5"/>
      <dgm:spPr>
        <a:solidFill>
          <a:srgbClr val="FF0000"/>
        </a:solidFill>
      </dgm:spPr>
    </dgm:pt>
    <dgm:pt modelId="{F9DA5D61-6099-4914-9A4B-78B47DC55901}" type="pres">
      <dgm:prSet presAssocID="{1DC0C4E6-1CAA-4284-BE62-6B8204E26806}" presName="text3" presStyleLbl="fgAcc3" presStyleIdx="1" presStyleCnt="5" custScaleX="94766" custScaleY="80647">
        <dgm:presLayoutVars>
          <dgm:chPref val="3"/>
        </dgm:presLayoutVars>
      </dgm:prSet>
      <dgm:spPr/>
    </dgm:pt>
    <dgm:pt modelId="{FA77C6DD-72E9-4D6C-8D10-D8888439DE9C}" type="pres">
      <dgm:prSet presAssocID="{1DC0C4E6-1CAA-4284-BE62-6B8204E26806}" presName="hierChild4" presStyleCnt="0"/>
      <dgm:spPr/>
    </dgm:pt>
    <dgm:pt modelId="{D21966F6-06CF-4085-92F3-C8C68746F58C}" type="pres">
      <dgm:prSet presAssocID="{E01634D0-B96A-4164-857D-5697C0E2F43B}" presName="Name10" presStyleLbl="parChTrans1D2" presStyleIdx="1" presStyleCnt="3"/>
      <dgm:spPr/>
    </dgm:pt>
    <dgm:pt modelId="{B52F6657-37A1-4E54-96C5-A626F29A031B}" type="pres">
      <dgm:prSet presAssocID="{9C375193-F531-4AE7-BA67-6C3DDAEEB56D}" presName="hierRoot2" presStyleCnt="0"/>
      <dgm:spPr/>
    </dgm:pt>
    <dgm:pt modelId="{B58FC45E-06DE-44A5-A8B0-10D8F2D2DD55}" type="pres">
      <dgm:prSet presAssocID="{9C375193-F531-4AE7-BA67-6C3DDAEEB56D}" presName="composite2" presStyleCnt="0"/>
      <dgm:spPr/>
    </dgm:pt>
    <dgm:pt modelId="{86BFD10F-949B-49CF-B348-ED590B4F28FD}" type="pres">
      <dgm:prSet presAssocID="{9C375193-F531-4AE7-BA67-6C3DDAEEB56D}" presName="background2" presStyleLbl="node2" presStyleIdx="1" presStyleCnt="3"/>
      <dgm:spPr/>
    </dgm:pt>
    <dgm:pt modelId="{1C36595E-CDE5-4F04-965B-33832816E92C}" type="pres">
      <dgm:prSet presAssocID="{9C375193-F531-4AE7-BA67-6C3DDAEEB56D}" presName="text2" presStyleLbl="fgAcc2" presStyleIdx="1" presStyleCnt="3" custScaleX="135140">
        <dgm:presLayoutVars>
          <dgm:chPref val="3"/>
        </dgm:presLayoutVars>
      </dgm:prSet>
      <dgm:spPr/>
    </dgm:pt>
    <dgm:pt modelId="{D6B79E50-11F7-4664-B64E-97F02A6F07A3}" type="pres">
      <dgm:prSet presAssocID="{9C375193-F531-4AE7-BA67-6C3DDAEEB56D}" presName="hierChild3" presStyleCnt="0"/>
      <dgm:spPr/>
    </dgm:pt>
    <dgm:pt modelId="{57D2AAC5-077A-4209-8A4B-934BA276CA4B}" type="pres">
      <dgm:prSet presAssocID="{9E848269-3E75-4438-A5A2-D79BB6160084}" presName="Name17" presStyleLbl="parChTrans1D3" presStyleIdx="2" presStyleCnt="5"/>
      <dgm:spPr/>
    </dgm:pt>
    <dgm:pt modelId="{068EC4A3-F7C2-490C-95E9-69A7C5AC55E4}" type="pres">
      <dgm:prSet presAssocID="{A965E26C-9369-4A40-B2B5-EDF82EFBEA1A}" presName="hierRoot3" presStyleCnt="0"/>
      <dgm:spPr/>
    </dgm:pt>
    <dgm:pt modelId="{9BA023CD-7DD7-4F2F-AE09-182E81FD11F0}" type="pres">
      <dgm:prSet presAssocID="{A965E26C-9369-4A40-B2B5-EDF82EFBEA1A}" presName="composite3" presStyleCnt="0"/>
      <dgm:spPr/>
    </dgm:pt>
    <dgm:pt modelId="{A53D05F6-8C4F-4C5F-8CB9-388906B056C3}" type="pres">
      <dgm:prSet presAssocID="{A965E26C-9369-4A40-B2B5-EDF82EFBEA1A}" presName="background3" presStyleLbl="node3" presStyleIdx="2" presStyleCnt="5"/>
      <dgm:spPr/>
    </dgm:pt>
    <dgm:pt modelId="{C2D86557-E0BF-4798-B99F-20E6F8047478}" type="pres">
      <dgm:prSet presAssocID="{A965E26C-9369-4A40-B2B5-EDF82EFBEA1A}" presName="text3" presStyleLbl="fgAcc3" presStyleIdx="2" presStyleCnt="5" custScaleX="90428" custScaleY="88670">
        <dgm:presLayoutVars>
          <dgm:chPref val="3"/>
        </dgm:presLayoutVars>
      </dgm:prSet>
      <dgm:spPr/>
    </dgm:pt>
    <dgm:pt modelId="{87B7A709-96A0-47E2-BF2C-C4BB6991E676}" type="pres">
      <dgm:prSet presAssocID="{A965E26C-9369-4A40-B2B5-EDF82EFBEA1A}" presName="hierChild4" presStyleCnt="0"/>
      <dgm:spPr/>
    </dgm:pt>
    <dgm:pt modelId="{77AC676C-1FE8-4125-98BE-BE256C782DEB}" type="pres">
      <dgm:prSet presAssocID="{4A362EA3-D977-4D55-89BF-53D99F89080B}" presName="Name10" presStyleLbl="parChTrans1D2" presStyleIdx="2" presStyleCnt="3"/>
      <dgm:spPr/>
    </dgm:pt>
    <dgm:pt modelId="{9AB29914-0CEF-4C04-83D4-22EF6F475C78}" type="pres">
      <dgm:prSet presAssocID="{67F894D2-AE8B-44D5-948B-4D9B69C2EC5E}" presName="hierRoot2" presStyleCnt="0"/>
      <dgm:spPr/>
    </dgm:pt>
    <dgm:pt modelId="{9A42690F-5A04-4E5A-8965-95BD76A55C3C}" type="pres">
      <dgm:prSet presAssocID="{67F894D2-AE8B-44D5-948B-4D9B69C2EC5E}" presName="composite2" presStyleCnt="0"/>
      <dgm:spPr/>
    </dgm:pt>
    <dgm:pt modelId="{6A1D1383-7ED7-48A5-B7AF-9B896DDCA9E6}" type="pres">
      <dgm:prSet presAssocID="{67F894D2-AE8B-44D5-948B-4D9B69C2EC5E}" presName="background2" presStyleLbl="node2" presStyleIdx="2" presStyleCnt="3"/>
      <dgm:spPr>
        <a:gradFill flip="none" rotWithShape="1">
          <a:gsLst>
            <a:gs pos="43000">
              <a:srgbClr val="7030A0"/>
            </a:gs>
            <a:gs pos="100000">
              <a:srgbClr val="00B050"/>
            </a:gs>
          </a:gsLst>
          <a:lin ang="16200000" scaled="1"/>
          <a:tileRect/>
        </a:gradFill>
      </dgm:spPr>
    </dgm:pt>
    <dgm:pt modelId="{1B0AA1D6-3FE7-433F-8A0B-F6D91C9A51CF}" type="pres">
      <dgm:prSet presAssocID="{67F894D2-AE8B-44D5-948B-4D9B69C2EC5E}" presName="text2" presStyleLbl="fgAcc2" presStyleIdx="2" presStyleCnt="3" custScaleX="135140">
        <dgm:presLayoutVars>
          <dgm:chPref val="3"/>
        </dgm:presLayoutVars>
      </dgm:prSet>
      <dgm:spPr/>
    </dgm:pt>
    <dgm:pt modelId="{C77E5074-519A-4DA1-9A62-4B5AF366C865}" type="pres">
      <dgm:prSet presAssocID="{67F894D2-AE8B-44D5-948B-4D9B69C2EC5E}" presName="hierChild3" presStyleCnt="0"/>
      <dgm:spPr/>
    </dgm:pt>
    <dgm:pt modelId="{662566DC-3880-4C30-B9EF-DCD82A7F2B1E}" type="pres">
      <dgm:prSet presAssocID="{69CC4858-A559-45EB-BC79-224809F6F10E}" presName="Name17" presStyleLbl="parChTrans1D3" presStyleIdx="3" presStyleCnt="5"/>
      <dgm:spPr/>
    </dgm:pt>
    <dgm:pt modelId="{5902D609-C9B7-4297-A2F3-FE69876003C1}" type="pres">
      <dgm:prSet presAssocID="{7B32F24D-B854-4866-BC51-AC7B9C232F0B}" presName="hierRoot3" presStyleCnt="0"/>
      <dgm:spPr/>
    </dgm:pt>
    <dgm:pt modelId="{4F3A00DA-2B6C-4167-A93E-0313F275C1C4}" type="pres">
      <dgm:prSet presAssocID="{7B32F24D-B854-4866-BC51-AC7B9C232F0B}" presName="composite3" presStyleCnt="0"/>
      <dgm:spPr/>
    </dgm:pt>
    <dgm:pt modelId="{9543C23C-27DE-4BFA-82E1-F9E7C2E06FB2}" type="pres">
      <dgm:prSet presAssocID="{7B32F24D-B854-4866-BC51-AC7B9C232F0B}" presName="background3" presStyleLbl="node3" presStyleIdx="3" presStyleCnt="5"/>
      <dgm:spPr>
        <a:solidFill>
          <a:srgbClr val="7030A0"/>
        </a:solidFill>
      </dgm:spPr>
    </dgm:pt>
    <dgm:pt modelId="{57178052-BE73-45E9-AF83-50BCD574A616}" type="pres">
      <dgm:prSet presAssocID="{7B32F24D-B854-4866-BC51-AC7B9C232F0B}" presName="text3" presStyleLbl="fgAcc3" presStyleIdx="3" presStyleCnt="5" custScaleX="88481" custScaleY="87815">
        <dgm:presLayoutVars>
          <dgm:chPref val="3"/>
        </dgm:presLayoutVars>
      </dgm:prSet>
      <dgm:spPr/>
    </dgm:pt>
    <dgm:pt modelId="{577489BC-5F1D-4537-9009-E12F2E245DDF}" type="pres">
      <dgm:prSet presAssocID="{7B32F24D-B854-4866-BC51-AC7B9C232F0B}" presName="hierChild4" presStyleCnt="0"/>
      <dgm:spPr/>
    </dgm:pt>
    <dgm:pt modelId="{627BA777-8634-4F82-B668-DF8F0935F8FB}" type="pres">
      <dgm:prSet presAssocID="{BC20A4AE-874C-4ADA-93AF-89934FB75449}" presName="Name17" presStyleLbl="parChTrans1D3" presStyleIdx="4" presStyleCnt="5"/>
      <dgm:spPr/>
    </dgm:pt>
    <dgm:pt modelId="{9D419579-8109-435E-9074-77EBD70BA5C5}" type="pres">
      <dgm:prSet presAssocID="{54FF0FD8-5885-4A9C-A69B-CD75062809B2}" presName="hierRoot3" presStyleCnt="0"/>
      <dgm:spPr/>
    </dgm:pt>
    <dgm:pt modelId="{E8E948F7-9201-4E96-AC44-863C3029AB5F}" type="pres">
      <dgm:prSet presAssocID="{54FF0FD8-5885-4A9C-A69B-CD75062809B2}" presName="composite3" presStyleCnt="0"/>
      <dgm:spPr/>
    </dgm:pt>
    <dgm:pt modelId="{D03D2FC5-66E1-4857-9C79-A8D1C2BD8152}" type="pres">
      <dgm:prSet presAssocID="{54FF0FD8-5885-4A9C-A69B-CD75062809B2}" presName="background3" presStyleLbl="node3" presStyleIdx="4" presStyleCnt="5"/>
      <dgm:spPr>
        <a:solidFill>
          <a:srgbClr val="00B050"/>
        </a:solidFill>
      </dgm:spPr>
    </dgm:pt>
    <dgm:pt modelId="{D23F1187-AEDB-4730-9596-FD6968104CEF}" type="pres">
      <dgm:prSet presAssocID="{54FF0FD8-5885-4A9C-A69B-CD75062809B2}" presName="text3" presStyleLbl="fgAcc3" presStyleIdx="4" presStyleCnt="5" custScaleX="95347" custScaleY="77773" custLinFactNeighborY="-1037">
        <dgm:presLayoutVars>
          <dgm:chPref val="3"/>
        </dgm:presLayoutVars>
      </dgm:prSet>
      <dgm:spPr/>
    </dgm:pt>
    <dgm:pt modelId="{73B1A648-FBEC-413A-B180-FEBFD250C113}" type="pres">
      <dgm:prSet presAssocID="{54FF0FD8-5885-4A9C-A69B-CD75062809B2}" presName="hierChild4" presStyleCnt="0"/>
      <dgm:spPr/>
    </dgm:pt>
  </dgm:ptLst>
  <dgm:cxnLst>
    <dgm:cxn modelId="{BF0AFA07-2EFD-40F3-A6A9-B36F98773673}" type="presOf" srcId="{4A362EA3-D977-4D55-89BF-53D99F89080B}" destId="{77AC676C-1FE8-4125-98BE-BE256C782DEB}" srcOrd="0" destOrd="0" presId="urn:microsoft.com/office/officeart/2005/8/layout/hierarchy1"/>
    <dgm:cxn modelId="{E22A6713-6FF9-4644-9C61-E5DFD8FE9FF3}" type="presOf" srcId="{67F894D2-AE8B-44D5-948B-4D9B69C2EC5E}" destId="{1B0AA1D6-3FE7-433F-8A0B-F6D91C9A51CF}" srcOrd="0" destOrd="0" presId="urn:microsoft.com/office/officeart/2005/8/layout/hierarchy1"/>
    <dgm:cxn modelId="{9611801E-B56F-4FE3-B246-44C0E7BCF8EC}" srcId="{9C375193-F531-4AE7-BA67-6C3DDAEEB56D}" destId="{A965E26C-9369-4A40-B2B5-EDF82EFBEA1A}" srcOrd="0" destOrd="0" parTransId="{9E848269-3E75-4438-A5A2-D79BB6160084}" sibTransId="{0286E184-B003-43BA-AB54-7A5EA1D3B847}"/>
    <dgm:cxn modelId="{0045551F-8AC5-4204-9F5B-7CBAE305FCFA}" srcId="{67F894D2-AE8B-44D5-948B-4D9B69C2EC5E}" destId="{7B32F24D-B854-4866-BC51-AC7B9C232F0B}" srcOrd="0" destOrd="0" parTransId="{69CC4858-A559-45EB-BC79-224809F6F10E}" sibTransId="{32FD9ECD-E060-4C78-AE7A-1E7E992747A3}"/>
    <dgm:cxn modelId="{4ABBBC2D-8CB5-4DB2-B0D0-98FD5C89D8EB}" type="presOf" srcId="{A965E26C-9369-4A40-B2B5-EDF82EFBEA1A}" destId="{C2D86557-E0BF-4798-B99F-20E6F8047478}" srcOrd="0" destOrd="0" presId="urn:microsoft.com/office/officeart/2005/8/layout/hierarchy1"/>
    <dgm:cxn modelId="{27B6D62D-512A-4D01-A676-913BDC12B835}" srcId="{59025F93-72CE-4000-9B90-272C1B010412}" destId="{9C375193-F531-4AE7-BA67-6C3DDAEEB56D}" srcOrd="1" destOrd="0" parTransId="{E01634D0-B96A-4164-857D-5697C0E2F43B}" sibTransId="{95CB4552-1CCB-493D-9767-58CFF3FEEE4E}"/>
    <dgm:cxn modelId="{A60B5432-595C-4F99-9CFF-FD1914C6A77D}" srcId="{59025F93-72CE-4000-9B90-272C1B010412}" destId="{67F894D2-AE8B-44D5-948B-4D9B69C2EC5E}" srcOrd="2" destOrd="0" parTransId="{4A362EA3-D977-4D55-89BF-53D99F89080B}" sibTransId="{2BB427D7-E894-4B91-8FC9-85FCD513677A}"/>
    <dgm:cxn modelId="{7DDCCE5C-48C1-46E0-907D-0A175477AB51}" type="presOf" srcId="{BC20A4AE-874C-4ADA-93AF-89934FB75449}" destId="{627BA777-8634-4F82-B668-DF8F0935F8FB}" srcOrd="0" destOrd="0" presId="urn:microsoft.com/office/officeart/2005/8/layout/hierarchy1"/>
    <dgm:cxn modelId="{E0E2925E-2472-436F-BC91-180DEFD152F7}" type="presOf" srcId="{59025F93-72CE-4000-9B90-272C1B010412}" destId="{4DEFAD65-4634-466A-9542-81D9E5C49E9A}" srcOrd="0" destOrd="0" presId="urn:microsoft.com/office/officeart/2005/8/layout/hierarchy1"/>
    <dgm:cxn modelId="{5A111F64-6056-454C-AEE0-C04E01AADF58}" type="presOf" srcId="{9C375193-F531-4AE7-BA67-6C3DDAEEB56D}" destId="{1C36595E-CDE5-4F04-965B-33832816E92C}" srcOrd="0" destOrd="0" presId="urn:microsoft.com/office/officeart/2005/8/layout/hierarchy1"/>
    <dgm:cxn modelId="{02B61E45-E6A9-4D22-8D43-C4DF670F3A24}" type="presOf" srcId="{5321D695-5773-45B3-970D-19FD072B9318}" destId="{83B34A32-7F77-4542-96D7-8F841A677DC9}" srcOrd="0" destOrd="0" presId="urn:microsoft.com/office/officeart/2005/8/layout/hierarchy1"/>
    <dgm:cxn modelId="{ECD3756E-7032-4AA0-8D90-616D7283CA08}" srcId="{0DC3DA1E-9234-44A7-827C-6911803C3A57}" destId="{E0A8007D-CD7B-4BDB-B12B-614260585606}" srcOrd="0" destOrd="0" parTransId="{9378B2FD-5CA3-45B3-8E4B-ED2AD58CB3A5}" sibTransId="{76684C92-7F97-4C35-B035-F6604941B437}"/>
    <dgm:cxn modelId="{8AC44C72-CF7B-47E3-B81C-DDEC9B16A75E}" type="presOf" srcId="{7B32F24D-B854-4866-BC51-AC7B9C232F0B}" destId="{57178052-BE73-45E9-AF83-50BCD574A616}" srcOrd="0" destOrd="0" presId="urn:microsoft.com/office/officeart/2005/8/layout/hierarchy1"/>
    <dgm:cxn modelId="{54F2EA76-A9C0-4D90-A4F8-78C79E9EB7B3}" type="presOf" srcId="{9378B2FD-5CA3-45B3-8E4B-ED2AD58CB3A5}" destId="{87E2B040-2078-46A3-B67F-810079BF9D24}" srcOrd="0" destOrd="0" presId="urn:microsoft.com/office/officeart/2005/8/layout/hierarchy1"/>
    <dgm:cxn modelId="{8D181957-B2AC-4963-B47B-C0DB6D17CCCF}" type="presOf" srcId="{0DC3DA1E-9234-44A7-827C-6911803C3A57}" destId="{482852FA-E02D-4A8F-B9AC-80C63CD0080C}" srcOrd="0" destOrd="0" presId="urn:microsoft.com/office/officeart/2005/8/layout/hierarchy1"/>
    <dgm:cxn modelId="{8716148D-E634-4828-A769-0C3E9B08A1EF}" type="presOf" srcId="{E01634D0-B96A-4164-857D-5697C0E2F43B}" destId="{D21966F6-06CF-4085-92F3-C8C68746F58C}" srcOrd="0" destOrd="0" presId="urn:microsoft.com/office/officeart/2005/8/layout/hierarchy1"/>
    <dgm:cxn modelId="{37A8D394-39E6-487C-8E1B-84961F36E089}" type="presOf" srcId="{3512443E-5205-471B-B5F4-D1ED8F66E499}" destId="{4897112E-4B12-4975-99B4-83BD5B160B2C}" srcOrd="0" destOrd="0" presId="urn:microsoft.com/office/officeart/2005/8/layout/hierarchy1"/>
    <dgm:cxn modelId="{C8AC07B6-BB1A-44B5-92DE-322C9C269D50}" srcId="{54165D57-67F1-443F-A053-72E8864BB446}" destId="{59025F93-72CE-4000-9B90-272C1B010412}" srcOrd="0" destOrd="0" parTransId="{C755451D-0CA2-4944-8A06-AC566F060E17}" sibTransId="{A147ACE2-4224-418B-8682-A8AC6664D9C2}"/>
    <dgm:cxn modelId="{9FEF24B8-8600-48E7-841E-8E63594EA4FD}" srcId="{0DC3DA1E-9234-44A7-827C-6911803C3A57}" destId="{1DC0C4E6-1CAA-4284-BE62-6B8204E26806}" srcOrd="1" destOrd="0" parTransId="{5321D695-5773-45B3-970D-19FD072B9318}" sibTransId="{D44B5EDE-A94D-4CD9-B68F-AB1D25C3A7ED}"/>
    <dgm:cxn modelId="{9A4DA3C0-D415-4722-908B-D854F356C067}" type="presOf" srcId="{69CC4858-A559-45EB-BC79-224809F6F10E}" destId="{662566DC-3880-4C30-B9EF-DCD82A7F2B1E}" srcOrd="0" destOrd="0" presId="urn:microsoft.com/office/officeart/2005/8/layout/hierarchy1"/>
    <dgm:cxn modelId="{7044FDC3-0A9B-4828-AC3C-A34F00491507}" type="presOf" srcId="{1DC0C4E6-1CAA-4284-BE62-6B8204E26806}" destId="{F9DA5D61-6099-4914-9A4B-78B47DC55901}" srcOrd="0" destOrd="0" presId="urn:microsoft.com/office/officeart/2005/8/layout/hierarchy1"/>
    <dgm:cxn modelId="{26E1B6CF-BFD2-401B-B4FF-DFF1DB6FE8B1}" type="presOf" srcId="{9E848269-3E75-4438-A5A2-D79BB6160084}" destId="{57D2AAC5-077A-4209-8A4B-934BA276CA4B}" srcOrd="0" destOrd="0" presId="urn:microsoft.com/office/officeart/2005/8/layout/hierarchy1"/>
    <dgm:cxn modelId="{12955FD0-71B3-4141-9A66-079B48B45426}" srcId="{67F894D2-AE8B-44D5-948B-4D9B69C2EC5E}" destId="{54FF0FD8-5885-4A9C-A69B-CD75062809B2}" srcOrd="1" destOrd="0" parTransId="{BC20A4AE-874C-4ADA-93AF-89934FB75449}" sibTransId="{A858D20B-678D-44D8-9454-ED22BD94CA3D}"/>
    <dgm:cxn modelId="{E7A094DA-8AA8-4535-91EC-01BFD38A87E1}" srcId="{59025F93-72CE-4000-9B90-272C1B010412}" destId="{0DC3DA1E-9234-44A7-827C-6911803C3A57}" srcOrd="0" destOrd="0" parTransId="{3512443E-5205-471B-B5F4-D1ED8F66E499}" sibTransId="{AD5A063B-EFAF-42A2-BB99-674C4AE9A260}"/>
    <dgm:cxn modelId="{8181C9DB-18D3-4D2F-80F6-790EB31B9A4B}" type="presOf" srcId="{54FF0FD8-5885-4A9C-A69B-CD75062809B2}" destId="{D23F1187-AEDB-4730-9596-FD6968104CEF}" srcOrd="0" destOrd="0" presId="urn:microsoft.com/office/officeart/2005/8/layout/hierarchy1"/>
    <dgm:cxn modelId="{217C54EB-7DF2-4882-AF7C-C37C87552E7D}" type="presOf" srcId="{54165D57-67F1-443F-A053-72E8864BB446}" destId="{E3090C26-30E0-4C32-B49A-43C8F28CF731}" srcOrd="0" destOrd="0" presId="urn:microsoft.com/office/officeart/2005/8/layout/hierarchy1"/>
    <dgm:cxn modelId="{124AE5FD-B49B-4C5A-97B5-A2F57AC81570}" type="presOf" srcId="{E0A8007D-CD7B-4BDB-B12B-614260585606}" destId="{204E8954-3320-442C-842B-50700C402D6A}" srcOrd="0" destOrd="0" presId="urn:microsoft.com/office/officeart/2005/8/layout/hierarchy1"/>
    <dgm:cxn modelId="{D0AFF29F-1B19-4CF5-8265-91257C2BDFCB}" type="presParOf" srcId="{E3090C26-30E0-4C32-B49A-43C8F28CF731}" destId="{074EEBB8-6914-46CD-8600-4B22B0312562}" srcOrd="0" destOrd="0" presId="urn:microsoft.com/office/officeart/2005/8/layout/hierarchy1"/>
    <dgm:cxn modelId="{2E6D9EA0-7C2C-47C9-A1C9-DE5D240CD2CE}" type="presParOf" srcId="{074EEBB8-6914-46CD-8600-4B22B0312562}" destId="{9C702846-91A3-4B7F-A131-9C5FF29BF0CC}" srcOrd="0" destOrd="0" presId="urn:microsoft.com/office/officeart/2005/8/layout/hierarchy1"/>
    <dgm:cxn modelId="{1D4DB42A-7CB0-4382-96B5-80EE4D56DA1E}" type="presParOf" srcId="{9C702846-91A3-4B7F-A131-9C5FF29BF0CC}" destId="{CEB6F83A-E5A8-401E-ADA6-81C8F9B46CB9}" srcOrd="0" destOrd="0" presId="urn:microsoft.com/office/officeart/2005/8/layout/hierarchy1"/>
    <dgm:cxn modelId="{1169DF55-3899-4D37-B321-2A7CC9175C6B}" type="presParOf" srcId="{9C702846-91A3-4B7F-A131-9C5FF29BF0CC}" destId="{4DEFAD65-4634-466A-9542-81D9E5C49E9A}" srcOrd="1" destOrd="0" presId="urn:microsoft.com/office/officeart/2005/8/layout/hierarchy1"/>
    <dgm:cxn modelId="{24513BD5-1869-4C85-9A28-ADC38F78456A}" type="presParOf" srcId="{074EEBB8-6914-46CD-8600-4B22B0312562}" destId="{2A1D812D-8E2B-4CC7-AEBB-73E59BB0F543}" srcOrd="1" destOrd="0" presId="urn:microsoft.com/office/officeart/2005/8/layout/hierarchy1"/>
    <dgm:cxn modelId="{6BCCAD12-9763-4FC6-88FB-20DE0F0C51F7}" type="presParOf" srcId="{2A1D812D-8E2B-4CC7-AEBB-73E59BB0F543}" destId="{4897112E-4B12-4975-99B4-83BD5B160B2C}" srcOrd="0" destOrd="0" presId="urn:microsoft.com/office/officeart/2005/8/layout/hierarchy1"/>
    <dgm:cxn modelId="{87A5947C-F052-4131-BE2D-9CDB07F05A48}" type="presParOf" srcId="{2A1D812D-8E2B-4CC7-AEBB-73E59BB0F543}" destId="{162B5349-167D-4109-8192-D5588932F403}" srcOrd="1" destOrd="0" presId="urn:microsoft.com/office/officeart/2005/8/layout/hierarchy1"/>
    <dgm:cxn modelId="{CB518897-07E0-46E1-A770-6EA9372ED99E}" type="presParOf" srcId="{162B5349-167D-4109-8192-D5588932F403}" destId="{0C19FD87-1614-487C-B2F2-2E72DA4198FA}" srcOrd="0" destOrd="0" presId="urn:microsoft.com/office/officeart/2005/8/layout/hierarchy1"/>
    <dgm:cxn modelId="{2E6D08B1-4F2B-4F89-9A0C-706074D80E3D}" type="presParOf" srcId="{0C19FD87-1614-487C-B2F2-2E72DA4198FA}" destId="{8B35F95F-B40D-48C4-8B3E-B6B903A3741A}" srcOrd="0" destOrd="0" presId="urn:microsoft.com/office/officeart/2005/8/layout/hierarchy1"/>
    <dgm:cxn modelId="{D28CE510-5134-42A7-9EF0-D579DFD6BBFB}" type="presParOf" srcId="{0C19FD87-1614-487C-B2F2-2E72DA4198FA}" destId="{482852FA-E02D-4A8F-B9AC-80C63CD0080C}" srcOrd="1" destOrd="0" presId="urn:microsoft.com/office/officeart/2005/8/layout/hierarchy1"/>
    <dgm:cxn modelId="{D5E5C2AE-6D8B-4CFC-9ABC-7DDAFF3880B2}" type="presParOf" srcId="{162B5349-167D-4109-8192-D5588932F403}" destId="{B5837472-0120-4CB8-B41E-E725372E79A4}" srcOrd="1" destOrd="0" presId="urn:microsoft.com/office/officeart/2005/8/layout/hierarchy1"/>
    <dgm:cxn modelId="{C978EECA-0DF8-4274-BF90-83157F5C7321}" type="presParOf" srcId="{B5837472-0120-4CB8-B41E-E725372E79A4}" destId="{87E2B040-2078-46A3-B67F-810079BF9D24}" srcOrd="0" destOrd="0" presId="urn:microsoft.com/office/officeart/2005/8/layout/hierarchy1"/>
    <dgm:cxn modelId="{72B8F121-0D60-4869-8EAB-5506A9351C01}" type="presParOf" srcId="{B5837472-0120-4CB8-B41E-E725372E79A4}" destId="{A2044277-53A4-4017-8CF5-133AD9C6DB17}" srcOrd="1" destOrd="0" presId="urn:microsoft.com/office/officeart/2005/8/layout/hierarchy1"/>
    <dgm:cxn modelId="{D99F2234-700D-4F90-999F-1C820857FF9D}" type="presParOf" srcId="{A2044277-53A4-4017-8CF5-133AD9C6DB17}" destId="{7DD0887A-84A2-48AE-80A9-26150583FB2F}" srcOrd="0" destOrd="0" presId="urn:microsoft.com/office/officeart/2005/8/layout/hierarchy1"/>
    <dgm:cxn modelId="{8877E474-E5E4-4DBB-98FA-B6717916E0F7}" type="presParOf" srcId="{7DD0887A-84A2-48AE-80A9-26150583FB2F}" destId="{6824CDCF-2BC9-4A6C-812B-557A715EC5EB}" srcOrd="0" destOrd="0" presId="urn:microsoft.com/office/officeart/2005/8/layout/hierarchy1"/>
    <dgm:cxn modelId="{901215B6-1F36-489A-A28B-6A63A8FA8A86}" type="presParOf" srcId="{7DD0887A-84A2-48AE-80A9-26150583FB2F}" destId="{204E8954-3320-442C-842B-50700C402D6A}" srcOrd="1" destOrd="0" presId="urn:microsoft.com/office/officeart/2005/8/layout/hierarchy1"/>
    <dgm:cxn modelId="{35D0F70D-0A32-40FE-8C55-31E71372776F}" type="presParOf" srcId="{A2044277-53A4-4017-8CF5-133AD9C6DB17}" destId="{758E1125-7912-42C9-9CA2-08157E724DE1}" srcOrd="1" destOrd="0" presId="urn:microsoft.com/office/officeart/2005/8/layout/hierarchy1"/>
    <dgm:cxn modelId="{E83E48B1-6157-4956-ADE3-00926B96BD35}" type="presParOf" srcId="{B5837472-0120-4CB8-B41E-E725372E79A4}" destId="{83B34A32-7F77-4542-96D7-8F841A677DC9}" srcOrd="2" destOrd="0" presId="urn:microsoft.com/office/officeart/2005/8/layout/hierarchy1"/>
    <dgm:cxn modelId="{443E389A-2AA1-408D-8B7C-A5344B336942}" type="presParOf" srcId="{B5837472-0120-4CB8-B41E-E725372E79A4}" destId="{8F91A83C-F8EC-42FA-A6D4-7DD0A85D447E}" srcOrd="3" destOrd="0" presId="urn:microsoft.com/office/officeart/2005/8/layout/hierarchy1"/>
    <dgm:cxn modelId="{563753C3-E5FA-4433-8DA1-293110926F1A}" type="presParOf" srcId="{8F91A83C-F8EC-42FA-A6D4-7DD0A85D447E}" destId="{E826B406-C6E1-42D0-A7CB-61FC39CA4060}" srcOrd="0" destOrd="0" presId="urn:microsoft.com/office/officeart/2005/8/layout/hierarchy1"/>
    <dgm:cxn modelId="{AF82895E-AF5A-444A-8722-53018EEEB5C7}" type="presParOf" srcId="{E826B406-C6E1-42D0-A7CB-61FC39CA4060}" destId="{5BB971B2-9654-4F74-B416-474C1CD2D18F}" srcOrd="0" destOrd="0" presId="urn:microsoft.com/office/officeart/2005/8/layout/hierarchy1"/>
    <dgm:cxn modelId="{EB5F5D07-577F-48D0-A94E-21EB58F8C84B}" type="presParOf" srcId="{E826B406-C6E1-42D0-A7CB-61FC39CA4060}" destId="{F9DA5D61-6099-4914-9A4B-78B47DC55901}" srcOrd="1" destOrd="0" presId="urn:microsoft.com/office/officeart/2005/8/layout/hierarchy1"/>
    <dgm:cxn modelId="{780922E9-AC7B-41CD-BDEA-1A89A961A0C9}" type="presParOf" srcId="{8F91A83C-F8EC-42FA-A6D4-7DD0A85D447E}" destId="{FA77C6DD-72E9-4D6C-8D10-D8888439DE9C}" srcOrd="1" destOrd="0" presId="urn:microsoft.com/office/officeart/2005/8/layout/hierarchy1"/>
    <dgm:cxn modelId="{CED5494E-BB4C-4B11-83A7-9EB486DD2273}" type="presParOf" srcId="{2A1D812D-8E2B-4CC7-AEBB-73E59BB0F543}" destId="{D21966F6-06CF-4085-92F3-C8C68746F58C}" srcOrd="2" destOrd="0" presId="urn:microsoft.com/office/officeart/2005/8/layout/hierarchy1"/>
    <dgm:cxn modelId="{0F364A84-1C5F-4BC9-8CC8-A168E9C21460}" type="presParOf" srcId="{2A1D812D-8E2B-4CC7-AEBB-73E59BB0F543}" destId="{B52F6657-37A1-4E54-96C5-A626F29A031B}" srcOrd="3" destOrd="0" presId="urn:microsoft.com/office/officeart/2005/8/layout/hierarchy1"/>
    <dgm:cxn modelId="{23D51B52-9A71-465D-B6F9-2853570AC111}" type="presParOf" srcId="{B52F6657-37A1-4E54-96C5-A626F29A031B}" destId="{B58FC45E-06DE-44A5-A8B0-10D8F2D2DD55}" srcOrd="0" destOrd="0" presId="urn:microsoft.com/office/officeart/2005/8/layout/hierarchy1"/>
    <dgm:cxn modelId="{DB4E410E-43E4-4D8A-ACBD-07DC7BB1DF93}" type="presParOf" srcId="{B58FC45E-06DE-44A5-A8B0-10D8F2D2DD55}" destId="{86BFD10F-949B-49CF-B348-ED590B4F28FD}" srcOrd="0" destOrd="0" presId="urn:microsoft.com/office/officeart/2005/8/layout/hierarchy1"/>
    <dgm:cxn modelId="{FA78E1BC-B24C-4CCC-BB24-A283F01D8078}" type="presParOf" srcId="{B58FC45E-06DE-44A5-A8B0-10D8F2D2DD55}" destId="{1C36595E-CDE5-4F04-965B-33832816E92C}" srcOrd="1" destOrd="0" presId="urn:microsoft.com/office/officeart/2005/8/layout/hierarchy1"/>
    <dgm:cxn modelId="{30CA851B-DB1A-462D-800D-E73A68DFBDFB}" type="presParOf" srcId="{B52F6657-37A1-4E54-96C5-A626F29A031B}" destId="{D6B79E50-11F7-4664-B64E-97F02A6F07A3}" srcOrd="1" destOrd="0" presId="urn:microsoft.com/office/officeart/2005/8/layout/hierarchy1"/>
    <dgm:cxn modelId="{627EE881-445D-439A-AF2C-E75BDA0EBFF4}" type="presParOf" srcId="{D6B79E50-11F7-4664-B64E-97F02A6F07A3}" destId="{57D2AAC5-077A-4209-8A4B-934BA276CA4B}" srcOrd="0" destOrd="0" presId="urn:microsoft.com/office/officeart/2005/8/layout/hierarchy1"/>
    <dgm:cxn modelId="{0A6709B0-B3F2-4B2C-A1E9-5D2FCDE27686}" type="presParOf" srcId="{D6B79E50-11F7-4664-B64E-97F02A6F07A3}" destId="{068EC4A3-F7C2-490C-95E9-69A7C5AC55E4}" srcOrd="1" destOrd="0" presId="urn:microsoft.com/office/officeart/2005/8/layout/hierarchy1"/>
    <dgm:cxn modelId="{614544E0-9EA7-4B5A-8AFF-357334F09407}" type="presParOf" srcId="{068EC4A3-F7C2-490C-95E9-69A7C5AC55E4}" destId="{9BA023CD-7DD7-4F2F-AE09-182E81FD11F0}" srcOrd="0" destOrd="0" presId="urn:microsoft.com/office/officeart/2005/8/layout/hierarchy1"/>
    <dgm:cxn modelId="{2EA1E509-6638-4C95-9520-CA4D6537A63C}" type="presParOf" srcId="{9BA023CD-7DD7-4F2F-AE09-182E81FD11F0}" destId="{A53D05F6-8C4F-4C5F-8CB9-388906B056C3}" srcOrd="0" destOrd="0" presId="urn:microsoft.com/office/officeart/2005/8/layout/hierarchy1"/>
    <dgm:cxn modelId="{DC19076C-DADE-439F-BF84-9090FE1405D6}" type="presParOf" srcId="{9BA023CD-7DD7-4F2F-AE09-182E81FD11F0}" destId="{C2D86557-E0BF-4798-B99F-20E6F8047478}" srcOrd="1" destOrd="0" presId="urn:microsoft.com/office/officeart/2005/8/layout/hierarchy1"/>
    <dgm:cxn modelId="{EB830387-9B67-42DD-A2EC-302CC280756F}" type="presParOf" srcId="{068EC4A3-F7C2-490C-95E9-69A7C5AC55E4}" destId="{87B7A709-96A0-47E2-BF2C-C4BB6991E676}" srcOrd="1" destOrd="0" presId="urn:microsoft.com/office/officeart/2005/8/layout/hierarchy1"/>
    <dgm:cxn modelId="{A5AA9D8B-A76C-442D-BF50-01673116AFEE}" type="presParOf" srcId="{2A1D812D-8E2B-4CC7-AEBB-73E59BB0F543}" destId="{77AC676C-1FE8-4125-98BE-BE256C782DEB}" srcOrd="4" destOrd="0" presId="urn:microsoft.com/office/officeart/2005/8/layout/hierarchy1"/>
    <dgm:cxn modelId="{B6D1EF78-1345-4D05-BFD4-72990054FD89}" type="presParOf" srcId="{2A1D812D-8E2B-4CC7-AEBB-73E59BB0F543}" destId="{9AB29914-0CEF-4C04-83D4-22EF6F475C78}" srcOrd="5" destOrd="0" presId="urn:microsoft.com/office/officeart/2005/8/layout/hierarchy1"/>
    <dgm:cxn modelId="{2718EE1C-6597-4FAB-B0E7-5F82DDB493F3}" type="presParOf" srcId="{9AB29914-0CEF-4C04-83D4-22EF6F475C78}" destId="{9A42690F-5A04-4E5A-8965-95BD76A55C3C}" srcOrd="0" destOrd="0" presId="urn:microsoft.com/office/officeart/2005/8/layout/hierarchy1"/>
    <dgm:cxn modelId="{83266E64-BA37-4B88-AF9E-4CE3202A85BD}" type="presParOf" srcId="{9A42690F-5A04-4E5A-8965-95BD76A55C3C}" destId="{6A1D1383-7ED7-48A5-B7AF-9B896DDCA9E6}" srcOrd="0" destOrd="0" presId="urn:microsoft.com/office/officeart/2005/8/layout/hierarchy1"/>
    <dgm:cxn modelId="{43275326-3FF2-4E83-A6FF-29CEF695D21F}" type="presParOf" srcId="{9A42690F-5A04-4E5A-8965-95BD76A55C3C}" destId="{1B0AA1D6-3FE7-433F-8A0B-F6D91C9A51CF}" srcOrd="1" destOrd="0" presId="urn:microsoft.com/office/officeart/2005/8/layout/hierarchy1"/>
    <dgm:cxn modelId="{EF36C466-7616-4AD4-96CD-E52B4738BC43}" type="presParOf" srcId="{9AB29914-0CEF-4C04-83D4-22EF6F475C78}" destId="{C77E5074-519A-4DA1-9A62-4B5AF366C865}" srcOrd="1" destOrd="0" presId="urn:microsoft.com/office/officeart/2005/8/layout/hierarchy1"/>
    <dgm:cxn modelId="{32146160-F4A1-4E2B-A63F-1F3D5ADE33D8}" type="presParOf" srcId="{C77E5074-519A-4DA1-9A62-4B5AF366C865}" destId="{662566DC-3880-4C30-B9EF-DCD82A7F2B1E}" srcOrd="0" destOrd="0" presId="urn:microsoft.com/office/officeart/2005/8/layout/hierarchy1"/>
    <dgm:cxn modelId="{6BA49B66-A4BC-48DB-AB90-51B3A651C8F9}" type="presParOf" srcId="{C77E5074-519A-4DA1-9A62-4B5AF366C865}" destId="{5902D609-C9B7-4297-A2F3-FE69876003C1}" srcOrd="1" destOrd="0" presId="urn:microsoft.com/office/officeart/2005/8/layout/hierarchy1"/>
    <dgm:cxn modelId="{8B5FA08D-0F30-4F02-A0E8-727B75601829}" type="presParOf" srcId="{5902D609-C9B7-4297-A2F3-FE69876003C1}" destId="{4F3A00DA-2B6C-4167-A93E-0313F275C1C4}" srcOrd="0" destOrd="0" presId="urn:microsoft.com/office/officeart/2005/8/layout/hierarchy1"/>
    <dgm:cxn modelId="{C49D463E-535B-47EA-B02A-DCBE5FECACFA}" type="presParOf" srcId="{4F3A00DA-2B6C-4167-A93E-0313F275C1C4}" destId="{9543C23C-27DE-4BFA-82E1-F9E7C2E06FB2}" srcOrd="0" destOrd="0" presId="urn:microsoft.com/office/officeart/2005/8/layout/hierarchy1"/>
    <dgm:cxn modelId="{13D03297-C3CD-4F22-8143-1F02DB3A826B}" type="presParOf" srcId="{4F3A00DA-2B6C-4167-A93E-0313F275C1C4}" destId="{57178052-BE73-45E9-AF83-50BCD574A616}" srcOrd="1" destOrd="0" presId="urn:microsoft.com/office/officeart/2005/8/layout/hierarchy1"/>
    <dgm:cxn modelId="{1F189F78-63B7-4452-AFF0-A35C4836D076}" type="presParOf" srcId="{5902D609-C9B7-4297-A2F3-FE69876003C1}" destId="{577489BC-5F1D-4537-9009-E12F2E245DDF}" srcOrd="1" destOrd="0" presId="urn:microsoft.com/office/officeart/2005/8/layout/hierarchy1"/>
    <dgm:cxn modelId="{DCAAA6AD-2697-4231-9CC5-E9F477D6891F}" type="presParOf" srcId="{C77E5074-519A-4DA1-9A62-4B5AF366C865}" destId="{627BA777-8634-4F82-B668-DF8F0935F8FB}" srcOrd="2" destOrd="0" presId="urn:microsoft.com/office/officeart/2005/8/layout/hierarchy1"/>
    <dgm:cxn modelId="{E1745C43-1087-4ACB-AD42-5783FE3C6830}" type="presParOf" srcId="{C77E5074-519A-4DA1-9A62-4B5AF366C865}" destId="{9D419579-8109-435E-9074-77EBD70BA5C5}" srcOrd="3" destOrd="0" presId="urn:microsoft.com/office/officeart/2005/8/layout/hierarchy1"/>
    <dgm:cxn modelId="{BA3955A1-4DF4-4A7A-8758-B8AB5DA8C60F}" type="presParOf" srcId="{9D419579-8109-435E-9074-77EBD70BA5C5}" destId="{E8E948F7-9201-4E96-AC44-863C3029AB5F}" srcOrd="0" destOrd="0" presId="urn:microsoft.com/office/officeart/2005/8/layout/hierarchy1"/>
    <dgm:cxn modelId="{52DFEC2A-8365-4722-98AA-4937D72026E5}" type="presParOf" srcId="{E8E948F7-9201-4E96-AC44-863C3029AB5F}" destId="{D03D2FC5-66E1-4857-9C79-A8D1C2BD8152}" srcOrd="0" destOrd="0" presId="urn:microsoft.com/office/officeart/2005/8/layout/hierarchy1"/>
    <dgm:cxn modelId="{461AC0FB-A103-4310-87E3-79EEF350E221}" type="presParOf" srcId="{E8E948F7-9201-4E96-AC44-863C3029AB5F}" destId="{D23F1187-AEDB-4730-9596-FD6968104CEF}" srcOrd="1" destOrd="0" presId="urn:microsoft.com/office/officeart/2005/8/layout/hierarchy1"/>
    <dgm:cxn modelId="{0AE23B2F-4382-4CF9-A2F8-C24D1532FDD2}" type="presParOf" srcId="{9D419579-8109-435E-9074-77EBD70BA5C5}" destId="{73B1A648-FBEC-413A-B180-FEBFD250C113}" srcOrd="1" destOrd="0" presId="urn:microsoft.com/office/officeart/2005/8/layout/hierarchy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59B7205-B13E-48EB-9720-0738C871810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pPr rtl="1"/>
          <a:endParaRPr lang="he-IL"/>
        </a:p>
      </dgm:t>
    </dgm:pt>
    <dgm:pt modelId="{82014246-1AA0-4B96-8B01-D5D9EF334915}">
      <dgm:prSet phldrT="[טקסט]" custT="1"/>
      <dgm:spPr/>
      <dgm:t>
        <a:bodyPr/>
        <a:lstStyle/>
        <a:p>
          <a:pPr rtl="1"/>
          <a:r>
            <a:rPr lang="ar-SA" sz="1400"/>
            <a:t>الحدّ </a:t>
          </a:r>
          <a:r>
            <a:rPr lang="ar-AE" sz="1400"/>
            <a:t>الادنى</a:t>
          </a:r>
          <a:r>
            <a:rPr lang="ar-SA" sz="1400"/>
            <a:t> لعدد العلاجات في ا</a:t>
          </a:r>
          <a:r>
            <a:rPr lang="ar-AE" sz="1400"/>
            <a:t>لمتغي</a:t>
          </a:r>
          <a:r>
            <a:rPr lang="ar-SA" sz="1400"/>
            <a:t>ّ</a:t>
          </a:r>
          <a:r>
            <a:rPr lang="ar-AE" sz="1400"/>
            <a:t>رالمستقل</a:t>
          </a:r>
          <a:r>
            <a:rPr lang="ar-SA" sz="1400"/>
            <a:t>ّ</a:t>
          </a:r>
          <a:endParaRPr lang="he-IL" sz="1400"/>
        </a:p>
      </dgm:t>
    </dgm:pt>
    <dgm:pt modelId="{7FB8A949-2983-4659-BFFF-A6F22B8A2C52}" type="parTrans" cxnId="{54D71E08-9B75-433B-9F9C-69BDE20D45CF}">
      <dgm:prSet/>
      <dgm:spPr/>
      <dgm:t>
        <a:bodyPr/>
        <a:lstStyle/>
        <a:p>
          <a:pPr rtl="1"/>
          <a:endParaRPr lang="he-IL"/>
        </a:p>
      </dgm:t>
    </dgm:pt>
    <dgm:pt modelId="{002DB1FF-0E56-492B-942E-A96060B25C42}" type="sibTrans" cxnId="{54D71E08-9B75-433B-9F9C-69BDE20D45CF}">
      <dgm:prSet/>
      <dgm:spPr/>
      <dgm:t>
        <a:bodyPr/>
        <a:lstStyle/>
        <a:p>
          <a:pPr rtl="1"/>
          <a:endParaRPr lang="he-IL"/>
        </a:p>
      </dgm:t>
    </dgm:pt>
    <dgm:pt modelId="{64AD145A-9095-4D80-9AF6-F75A588178B2}" type="asst">
      <dgm:prSet phldrT="[טקסט]" custT="1"/>
      <dgm:spPr/>
      <dgm:t>
        <a:bodyPr/>
        <a:lstStyle/>
        <a:p>
          <a:pPr rtl="1"/>
          <a:r>
            <a:rPr lang="ar-AE" sz="1200"/>
            <a:t>اذا قيس</a:t>
          </a:r>
          <a:r>
            <a:rPr lang="ar-SA" sz="1200"/>
            <a:t>ّ</a:t>
          </a:r>
          <a:r>
            <a:rPr lang="ar-AE" sz="1200"/>
            <a:t> المتغي</a:t>
          </a:r>
          <a:r>
            <a:rPr lang="ar-SA" sz="1200"/>
            <a:t>ّ</a:t>
          </a:r>
          <a:r>
            <a:rPr lang="ar-AE" sz="1200"/>
            <a:t>ر المتعل</a:t>
          </a:r>
          <a:r>
            <a:rPr lang="ar-SA" sz="1200"/>
            <a:t>ّ</a:t>
          </a:r>
          <a:r>
            <a:rPr lang="ar-AE" sz="1200"/>
            <a:t>ق</a:t>
          </a:r>
          <a:r>
            <a:rPr lang="he-IL" sz="1200"/>
            <a:t> </a:t>
          </a:r>
          <a:r>
            <a:rPr lang="ar-AE" sz="1200"/>
            <a:t>بطريقة قياس واحدة</a:t>
          </a:r>
          <a:endParaRPr lang="he-IL" sz="1200"/>
        </a:p>
      </dgm:t>
    </dgm:pt>
    <dgm:pt modelId="{73C16DED-91DF-4869-866B-EEB32CA3907F}" type="parTrans" cxnId="{BD1EF9DD-01C6-462F-B84D-C9D310BB90CF}">
      <dgm:prSet/>
      <dgm:spPr/>
      <dgm:t>
        <a:bodyPr/>
        <a:lstStyle/>
        <a:p>
          <a:pPr rtl="1"/>
          <a:endParaRPr lang="he-IL"/>
        </a:p>
      </dgm:t>
    </dgm:pt>
    <dgm:pt modelId="{497A23BF-39A6-4F5C-BC35-835A361DB072}" type="sibTrans" cxnId="{BD1EF9DD-01C6-462F-B84D-C9D310BB90CF}">
      <dgm:prSet/>
      <dgm:spPr/>
      <dgm:t>
        <a:bodyPr/>
        <a:lstStyle/>
        <a:p>
          <a:pPr rtl="1"/>
          <a:endParaRPr lang="he-IL"/>
        </a:p>
      </dgm:t>
    </dgm:pt>
    <dgm:pt modelId="{DAAEDCB9-5040-458D-83B3-6C29FAEC8446}">
      <dgm:prSet phldrT="[טקסט]" custT="1"/>
      <dgm:spPr/>
      <dgm:t>
        <a:bodyPr/>
        <a:lstStyle/>
        <a:p>
          <a:pPr rtl="1"/>
          <a:r>
            <a:rPr lang="ar-AE" sz="1400"/>
            <a:t>على الاقل خمسة علاجات</a:t>
          </a:r>
          <a:endParaRPr lang="he-IL" sz="1400"/>
        </a:p>
        <a:p>
          <a:pPr rtl="1"/>
          <a:r>
            <a:rPr lang="he-IL" sz="1100"/>
            <a:t>(</a:t>
          </a:r>
          <a:r>
            <a:rPr lang="ar-SA" sz="1100"/>
            <a:t>يشمل</a:t>
          </a:r>
          <a:r>
            <a:rPr lang="ar-AE" sz="1100"/>
            <a:t> الضابط</a:t>
          </a:r>
          <a:r>
            <a:rPr lang="he-IL" sz="1100"/>
            <a:t>)</a:t>
          </a:r>
          <a:endParaRPr lang="he-IL" sz="1400"/>
        </a:p>
      </dgm:t>
    </dgm:pt>
    <dgm:pt modelId="{B0361639-B164-48B3-A518-C95E361A6B2D}" type="parTrans" cxnId="{3D1B828F-2990-493B-B513-5015179E68D4}">
      <dgm:prSet/>
      <dgm:spPr/>
      <dgm:t>
        <a:bodyPr/>
        <a:lstStyle/>
        <a:p>
          <a:pPr rtl="1"/>
          <a:endParaRPr lang="he-IL"/>
        </a:p>
      </dgm:t>
    </dgm:pt>
    <dgm:pt modelId="{3FC9BC47-7006-4C45-B585-24111F195CCE}" type="sibTrans" cxnId="{3D1B828F-2990-493B-B513-5015179E68D4}">
      <dgm:prSet/>
      <dgm:spPr/>
      <dgm:t>
        <a:bodyPr/>
        <a:lstStyle/>
        <a:p>
          <a:pPr rtl="1"/>
          <a:endParaRPr lang="he-IL"/>
        </a:p>
      </dgm:t>
    </dgm:pt>
    <dgm:pt modelId="{049C43A2-9B55-44FA-BA4A-BAB0C23BBC94}">
      <dgm:prSet phldrT="[טקסט]" custT="1"/>
      <dgm:spPr/>
      <dgm:t>
        <a:bodyPr/>
        <a:lstStyle/>
        <a:p>
          <a:pPr rtl="1"/>
          <a:r>
            <a:rPr lang="ar-AE" sz="1200"/>
            <a:t>اذا قيس</a:t>
          </a:r>
          <a:r>
            <a:rPr lang="ar-SA" sz="1200"/>
            <a:t>ّ</a:t>
          </a:r>
          <a:r>
            <a:rPr lang="ar-AE" sz="1200"/>
            <a:t> المتغي</a:t>
          </a:r>
          <a:r>
            <a:rPr lang="ar-SA" sz="1200"/>
            <a:t>ّ</a:t>
          </a:r>
          <a:r>
            <a:rPr lang="ar-AE" sz="1200"/>
            <a:t>ر المتعل</a:t>
          </a:r>
          <a:r>
            <a:rPr lang="ar-SA" sz="1200"/>
            <a:t>ّ</a:t>
          </a:r>
          <a:r>
            <a:rPr lang="ar-AE" sz="1200"/>
            <a:t>ق</a:t>
          </a:r>
          <a:r>
            <a:rPr lang="he-IL" sz="1200"/>
            <a:t> </a:t>
          </a:r>
          <a:r>
            <a:rPr lang="ar-AE" sz="1200"/>
            <a:t>بطريقتي قياس </a:t>
          </a:r>
          <a:endParaRPr lang="he-IL" sz="1200"/>
        </a:p>
      </dgm:t>
    </dgm:pt>
    <dgm:pt modelId="{107B5D9C-299F-4E64-BD6F-1BCF57E73872}" type="parTrans" cxnId="{75666FE8-4100-4E3D-A14C-E16A235C94DD}">
      <dgm:prSet/>
      <dgm:spPr/>
      <dgm:t>
        <a:bodyPr/>
        <a:lstStyle/>
        <a:p>
          <a:pPr rtl="1"/>
          <a:endParaRPr lang="he-IL"/>
        </a:p>
      </dgm:t>
    </dgm:pt>
    <dgm:pt modelId="{164B89B1-889E-4D86-98F6-C4439D19EB25}" type="sibTrans" cxnId="{75666FE8-4100-4E3D-A14C-E16A235C94DD}">
      <dgm:prSet/>
      <dgm:spPr/>
      <dgm:t>
        <a:bodyPr/>
        <a:lstStyle/>
        <a:p>
          <a:pPr rtl="1"/>
          <a:endParaRPr lang="he-IL"/>
        </a:p>
      </dgm:t>
    </dgm:pt>
    <dgm:pt modelId="{C52FBAA7-85A8-4DDE-A112-954FF06C5F59}">
      <dgm:prSet phldrT="[טקסט]" custT="1"/>
      <dgm:spPr/>
      <dgm:t>
        <a:bodyPr/>
        <a:lstStyle/>
        <a:p>
          <a:pPr rtl="1"/>
          <a:r>
            <a:rPr lang="ar-AE" sz="1400"/>
            <a:t>على الاقل ثلاثة علاجات</a:t>
          </a:r>
          <a:endParaRPr lang="he-IL" sz="1400"/>
        </a:p>
        <a:p>
          <a:pPr rtl="1"/>
          <a:r>
            <a:rPr lang="he-IL" sz="1100"/>
            <a:t>(</a:t>
          </a:r>
          <a:r>
            <a:rPr lang="ar-SA" sz="1100"/>
            <a:t>يشمل</a:t>
          </a:r>
          <a:r>
            <a:rPr lang="ar-AE" sz="1100"/>
            <a:t> الضابط</a:t>
          </a:r>
          <a:r>
            <a:rPr lang="he-IL" sz="1100"/>
            <a:t>)</a:t>
          </a:r>
          <a:endParaRPr lang="he-IL" sz="1400"/>
        </a:p>
      </dgm:t>
    </dgm:pt>
    <dgm:pt modelId="{64971FCB-85C0-42A4-9AE7-C9F68746493B}" type="parTrans" cxnId="{20B750CD-7E4B-445A-9D2F-D2CC1F694B06}">
      <dgm:prSet/>
      <dgm:spPr/>
      <dgm:t>
        <a:bodyPr/>
        <a:lstStyle/>
        <a:p>
          <a:pPr rtl="1"/>
          <a:endParaRPr lang="he-IL"/>
        </a:p>
      </dgm:t>
    </dgm:pt>
    <dgm:pt modelId="{E438B16D-66D2-4458-945B-A1C37DC751C1}" type="sibTrans" cxnId="{20B750CD-7E4B-445A-9D2F-D2CC1F694B06}">
      <dgm:prSet/>
      <dgm:spPr/>
      <dgm:t>
        <a:bodyPr/>
        <a:lstStyle/>
        <a:p>
          <a:pPr rtl="1"/>
          <a:endParaRPr lang="he-IL"/>
        </a:p>
      </dgm:t>
    </dgm:pt>
    <dgm:pt modelId="{083CCECD-D6C4-44AD-B43C-F051372F8CE3}" type="pres">
      <dgm:prSet presAssocID="{459B7205-B13E-48EB-9720-0738C8718103}" presName="hierChild1" presStyleCnt="0">
        <dgm:presLayoutVars>
          <dgm:chPref val="1"/>
          <dgm:dir val="rev"/>
          <dgm:animOne val="branch"/>
          <dgm:animLvl val="lvl"/>
          <dgm:resizeHandles/>
        </dgm:presLayoutVars>
      </dgm:prSet>
      <dgm:spPr/>
    </dgm:pt>
    <dgm:pt modelId="{5E08A189-D43C-49ED-85DE-DA2FE720F865}" type="pres">
      <dgm:prSet presAssocID="{82014246-1AA0-4B96-8B01-D5D9EF334915}" presName="hierRoot1" presStyleCnt="0"/>
      <dgm:spPr/>
    </dgm:pt>
    <dgm:pt modelId="{792B21EE-9FE2-4403-87C3-ECB017990B41}" type="pres">
      <dgm:prSet presAssocID="{82014246-1AA0-4B96-8B01-D5D9EF334915}" presName="composite" presStyleCnt="0"/>
      <dgm:spPr/>
    </dgm:pt>
    <dgm:pt modelId="{E3D9856C-6E09-4261-A5E8-8D5299A63438}" type="pres">
      <dgm:prSet presAssocID="{82014246-1AA0-4B96-8B01-D5D9EF334915}" presName="background" presStyleLbl="node0" presStyleIdx="0" presStyleCnt="1"/>
      <dgm:spPr/>
    </dgm:pt>
    <dgm:pt modelId="{A7EC0405-0BED-4406-9D01-BD34F6F4155B}" type="pres">
      <dgm:prSet presAssocID="{82014246-1AA0-4B96-8B01-D5D9EF334915}" presName="text" presStyleLbl="fgAcc0" presStyleIdx="0" presStyleCnt="1" custScaleX="412801" custScaleY="35600">
        <dgm:presLayoutVars>
          <dgm:chPref val="3"/>
        </dgm:presLayoutVars>
      </dgm:prSet>
      <dgm:spPr/>
    </dgm:pt>
    <dgm:pt modelId="{A1FC023B-8114-41D5-8B96-1F5131F52E0F}" type="pres">
      <dgm:prSet presAssocID="{82014246-1AA0-4B96-8B01-D5D9EF334915}" presName="hierChild2" presStyleCnt="0"/>
      <dgm:spPr/>
    </dgm:pt>
    <dgm:pt modelId="{EB099938-B6E7-4397-80C9-78E52AD51399}" type="pres">
      <dgm:prSet presAssocID="{B0361639-B164-48B3-A518-C95E361A6B2D}" presName="Name10" presStyleLbl="parChTrans1D2" presStyleIdx="0" presStyleCnt="2"/>
      <dgm:spPr/>
    </dgm:pt>
    <dgm:pt modelId="{399B3528-DCA4-4326-BFAB-D9209D319C9A}" type="pres">
      <dgm:prSet presAssocID="{DAAEDCB9-5040-458D-83B3-6C29FAEC8446}" presName="hierRoot2" presStyleCnt="0"/>
      <dgm:spPr/>
    </dgm:pt>
    <dgm:pt modelId="{10943AA3-0777-46D2-9433-4666A8B9301E}" type="pres">
      <dgm:prSet presAssocID="{DAAEDCB9-5040-458D-83B3-6C29FAEC8446}" presName="composite2" presStyleCnt="0"/>
      <dgm:spPr/>
    </dgm:pt>
    <dgm:pt modelId="{519661FD-511B-41BD-9EA9-3CE8DA0E143C}" type="pres">
      <dgm:prSet presAssocID="{DAAEDCB9-5040-458D-83B3-6C29FAEC8446}" presName="background2" presStyleLbl="node2" presStyleIdx="0" presStyleCnt="2"/>
      <dgm:spPr/>
    </dgm:pt>
    <dgm:pt modelId="{9AE053BE-CC31-4911-A6BC-A38A52C4974E}" type="pres">
      <dgm:prSet presAssocID="{DAAEDCB9-5040-458D-83B3-6C29FAEC8446}" presName="text2" presStyleLbl="fgAcc2" presStyleIdx="0" presStyleCnt="2" custScaleX="187916" custScaleY="60346">
        <dgm:presLayoutVars>
          <dgm:chPref val="3"/>
        </dgm:presLayoutVars>
      </dgm:prSet>
      <dgm:spPr/>
    </dgm:pt>
    <dgm:pt modelId="{A768EA5F-AAC8-4140-804E-B2C80C0ABEE1}" type="pres">
      <dgm:prSet presAssocID="{DAAEDCB9-5040-458D-83B3-6C29FAEC8446}" presName="hierChild3" presStyleCnt="0"/>
      <dgm:spPr/>
    </dgm:pt>
    <dgm:pt modelId="{D36CE881-D9EF-44AB-ACCD-37F800D786B2}" type="pres">
      <dgm:prSet presAssocID="{73C16DED-91DF-4869-866B-EEB32CA3907F}" presName="Name17" presStyleLbl="parChTrans1D3" presStyleIdx="0" presStyleCnt="2"/>
      <dgm:spPr/>
    </dgm:pt>
    <dgm:pt modelId="{B4A4C6D2-6B1E-41AD-B189-32E3F8A6E319}" type="pres">
      <dgm:prSet presAssocID="{64AD145A-9095-4D80-9AF6-F75A588178B2}" presName="hierRoot3" presStyleCnt="0"/>
      <dgm:spPr/>
    </dgm:pt>
    <dgm:pt modelId="{B0D7040E-E908-45DE-8DF6-4203BF2CCD10}" type="pres">
      <dgm:prSet presAssocID="{64AD145A-9095-4D80-9AF6-F75A588178B2}" presName="composite3" presStyleCnt="0"/>
      <dgm:spPr/>
    </dgm:pt>
    <dgm:pt modelId="{60A9E0BB-160B-4EB4-BF8D-5002BD34654C}" type="pres">
      <dgm:prSet presAssocID="{64AD145A-9095-4D80-9AF6-F75A588178B2}" presName="background3" presStyleLbl="asst2" presStyleIdx="0" presStyleCnt="1"/>
      <dgm:spPr/>
    </dgm:pt>
    <dgm:pt modelId="{F80CD723-244C-4E7C-B29B-43A3BA7A6881}" type="pres">
      <dgm:prSet presAssocID="{64AD145A-9095-4D80-9AF6-F75A588178B2}" presName="text3" presStyleLbl="fgAcc3" presStyleIdx="0" presStyleCnt="2" custScaleX="183413" custScaleY="51730" custLinFactNeighborX="-730" custLinFactNeighborY="-575">
        <dgm:presLayoutVars>
          <dgm:chPref val="3"/>
        </dgm:presLayoutVars>
      </dgm:prSet>
      <dgm:spPr/>
    </dgm:pt>
    <dgm:pt modelId="{3B52830A-8BEC-424E-A4E0-96A13252A9CB}" type="pres">
      <dgm:prSet presAssocID="{64AD145A-9095-4D80-9AF6-F75A588178B2}" presName="hierChild4" presStyleCnt="0"/>
      <dgm:spPr/>
    </dgm:pt>
    <dgm:pt modelId="{6CEB336F-5605-41D4-9024-7E409DE5FD14}" type="pres">
      <dgm:prSet presAssocID="{64971FCB-85C0-42A4-9AE7-C9F68746493B}" presName="Name10" presStyleLbl="parChTrans1D2" presStyleIdx="1" presStyleCnt="2"/>
      <dgm:spPr/>
    </dgm:pt>
    <dgm:pt modelId="{8C5E67A0-984D-41B9-883D-BF9EDB6C4D22}" type="pres">
      <dgm:prSet presAssocID="{C52FBAA7-85A8-4DDE-A112-954FF06C5F59}" presName="hierRoot2" presStyleCnt="0"/>
      <dgm:spPr/>
    </dgm:pt>
    <dgm:pt modelId="{B99C28C8-6976-4EFF-AFA8-95DFA045887A}" type="pres">
      <dgm:prSet presAssocID="{C52FBAA7-85A8-4DDE-A112-954FF06C5F59}" presName="composite2" presStyleCnt="0"/>
      <dgm:spPr/>
    </dgm:pt>
    <dgm:pt modelId="{A987A0F1-DE0D-46E6-8457-54A06213B7E5}" type="pres">
      <dgm:prSet presAssocID="{C52FBAA7-85A8-4DDE-A112-954FF06C5F59}" presName="background2" presStyleLbl="node2" presStyleIdx="1" presStyleCnt="2"/>
      <dgm:spPr/>
    </dgm:pt>
    <dgm:pt modelId="{31A2CD71-9B8D-4EA3-A566-4950DD5CCA63}" type="pres">
      <dgm:prSet presAssocID="{C52FBAA7-85A8-4DDE-A112-954FF06C5F59}" presName="text2" presStyleLbl="fgAcc2" presStyleIdx="1" presStyleCnt="2" custScaleX="187916" custScaleY="60346">
        <dgm:presLayoutVars>
          <dgm:chPref val="3"/>
        </dgm:presLayoutVars>
      </dgm:prSet>
      <dgm:spPr/>
    </dgm:pt>
    <dgm:pt modelId="{9A7A4D40-DA50-4459-884B-A37882CA27C5}" type="pres">
      <dgm:prSet presAssocID="{C52FBAA7-85A8-4DDE-A112-954FF06C5F59}" presName="hierChild3" presStyleCnt="0"/>
      <dgm:spPr/>
    </dgm:pt>
    <dgm:pt modelId="{DCC45246-5576-4FB1-9FBE-89E336F2EC30}" type="pres">
      <dgm:prSet presAssocID="{107B5D9C-299F-4E64-BD6F-1BCF57E73872}" presName="Name17" presStyleLbl="parChTrans1D3" presStyleIdx="1" presStyleCnt="2"/>
      <dgm:spPr/>
    </dgm:pt>
    <dgm:pt modelId="{E15C9850-F8C7-4565-8FB7-AEDCE25E9D8E}" type="pres">
      <dgm:prSet presAssocID="{049C43A2-9B55-44FA-BA4A-BAB0C23BBC94}" presName="hierRoot3" presStyleCnt="0"/>
      <dgm:spPr/>
    </dgm:pt>
    <dgm:pt modelId="{CB2380AF-5491-4D94-B4F1-C9BA9926A303}" type="pres">
      <dgm:prSet presAssocID="{049C43A2-9B55-44FA-BA4A-BAB0C23BBC94}" presName="composite3" presStyleCnt="0"/>
      <dgm:spPr/>
    </dgm:pt>
    <dgm:pt modelId="{3AD8948F-C17C-41E4-B88E-49115BC7CAAF}" type="pres">
      <dgm:prSet presAssocID="{049C43A2-9B55-44FA-BA4A-BAB0C23BBC94}" presName="background3" presStyleLbl="node3" presStyleIdx="0" presStyleCnt="1"/>
      <dgm:spPr/>
    </dgm:pt>
    <dgm:pt modelId="{1469D462-29B0-4CE6-A684-CAC474C2B3F2}" type="pres">
      <dgm:prSet presAssocID="{049C43A2-9B55-44FA-BA4A-BAB0C23BBC94}" presName="text3" presStyleLbl="fgAcc3" presStyleIdx="1" presStyleCnt="2" custScaleX="183413" custScaleY="51730" custLinFactNeighborX="-5004" custLinFactNeighborY="82">
        <dgm:presLayoutVars>
          <dgm:chPref val="3"/>
        </dgm:presLayoutVars>
      </dgm:prSet>
      <dgm:spPr/>
    </dgm:pt>
    <dgm:pt modelId="{CA3D0C74-6E08-42A5-AE21-D356CC16577B}" type="pres">
      <dgm:prSet presAssocID="{049C43A2-9B55-44FA-BA4A-BAB0C23BBC94}" presName="hierChild4" presStyleCnt="0"/>
      <dgm:spPr/>
    </dgm:pt>
  </dgm:ptLst>
  <dgm:cxnLst>
    <dgm:cxn modelId="{7F705507-93D2-468D-BF02-FF1C65131EDE}" type="presOf" srcId="{DAAEDCB9-5040-458D-83B3-6C29FAEC8446}" destId="{9AE053BE-CC31-4911-A6BC-A38A52C4974E}" srcOrd="0" destOrd="0" presId="urn:microsoft.com/office/officeart/2005/8/layout/hierarchy1"/>
    <dgm:cxn modelId="{54D71E08-9B75-433B-9F9C-69BDE20D45CF}" srcId="{459B7205-B13E-48EB-9720-0738C8718103}" destId="{82014246-1AA0-4B96-8B01-D5D9EF334915}" srcOrd="0" destOrd="0" parTransId="{7FB8A949-2983-4659-BFFF-A6F22B8A2C52}" sibTransId="{002DB1FF-0E56-492B-942E-A96060B25C42}"/>
    <dgm:cxn modelId="{D04E0119-564B-4481-A20B-94464B3EE8CA}" type="presOf" srcId="{82014246-1AA0-4B96-8B01-D5D9EF334915}" destId="{A7EC0405-0BED-4406-9D01-BD34F6F4155B}" srcOrd="0" destOrd="0" presId="urn:microsoft.com/office/officeart/2005/8/layout/hierarchy1"/>
    <dgm:cxn modelId="{DC1DCB5C-57E7-46E2-856E-D57318152182}" type="presOf" srcId="{B0361639-B164-48B3-A518-C95E361A6B2D}" destId="{EB099938-B6E7-4397-80C9-78E52AD51399}" srcOrd="0" destOrd="0" presId="urn:microsoft.com/office/officeart/2005/8/layout/hierarchy1"/>
    <dgm:cxn modelId="{D9B6D861-2CE5-415E-88B1-D904B4B4DA0D}" type="presOf" srcId="{049C43A2-9B55-44FA-BA4A-BAB0C23BBC94}" destId="{1469D462-29B0-4CE6-A684-CAC474C2B3F2}" srcOrd="0" destOrd="0" presId="urn:microsoft.com/office/officeart/2005/8/layout/hierarchy1"/>
    <dgm:cxn modelId="{52EBF673-CC5F-4AD5-967A-26AEEABDC4B4}" type="presOf" srcId="{C52FBAA7-85A8-4DDE-A112-954FF06C5F59}" destId="{31A2CD71-9B8D-4EA3-A566-4950DD5CCA63}" srcOrd="0" destOrd="0" presId="urn:microsoft.com/office/officeart/2005/8/layout/hierarchy1"/>
    <dgm:cxn modelId="{A882EB77-876F-4C5B-A7F6-96B81B885150}" type="presOf" srcId="{73C16DED-91DF-4869-866B-EEB32CA3907F}" destId="{D36CE881-D9EF-44AB-ACCD-37F800D786B2}" srcOrd="0" destOrd="0" presId="urn:microsoft.com/office/officeart/2005/8/layout/hierarchy1"/>
    <dgm:cxn modelId="{3D1B828F-2990-493B-B513-5015179E68D4}" srcId="{82014246-1AA0-4B96-8B01-D5D9EF334915}" destId="{DAAEDCB9-5040-458D-83B3-6C29FAEC8446}" srcOrd="0" destOrd="0" parTransId="{B0361639-B164-48B3-A518-C95E361A6B2D}" sibTransId="{3FC9BC47-7006-4C45-B585-24111F195CCE}"/>
    <dgm:cxn modelId="{2FA5EBA6-D16C-4111-8DCB-37973778A053}" type="presOf" srcId="{107B5D9C-299F-4E64-BD6F-1BCF57E73872}" destId="{DCC45246-5576-4FB1-9FBE-89E336F2EC30}" srcOrd="0" destOrd="0" presId="urn:microsoft.com/office/officeart/2005/8/layout/hierarchy1"/>
    <dgm:cxn modelId="{DA7738BA-086F-4AC1-BC09-B98EF4AD3A10}" type="presOf" srcId="{64AD145A-9095-4D80-9AF6-F75A588178B2}" destId="{F80CD723-244C-4E7C-B29B-43A3BA7A6881}" srcOrd="0" destOrd="0" presId="urn:microsoft.com/office/officeart/2005/8/layout/hierarchy1"/>
    <dgm:cxn modelId="{20B750CD-7E4B-445A-9D2F-D2CC1F694B06}" srcId="{82014246-1AA0-4B96-8B01-D5D9EF334915}" destId="{C52FBAA7-85A8-4DDE-A112-954FF06C5F59}" srcOrd="1" destOrd="0" parTransId="{64971FCB-85C0-42A4-9AE7-C9F68746493B}" sibTransId="{E438B16D-66D2-4458-945B-A1C37DC751C1}"/>
    <dgm:cxn modelId="{BD1EF9DD-01C6-462F-B84D-C9D310BB90CF}" srcId="{DAAEDCB9-5040-458D-83B3-6C29FAEC8446}" destId="{64AD145A-9095-4D80-9AF6-F75A588178B2}" srcOrd="0" destOrd="0" parTransId="{73C16DED-91DF-4869-866B-EEB32CA3907F}" sibTransId="{497A23BF-39A6-4F5C-BC35-835A361DB072}"/>
    <dgm:cxn modelId="{75666FE8-4100-4E3D-A14C-E16A235C94DD}" srcId="{C52FBAA7-85A8-4DDE-A112-954FF06C5F59}" destId="{049C43A2-9B55-44FA-BA4A-BAB0C23BBC94}" srcOrd="0" destOrd="0" parTransId="{107B5D9C-299F-4E64-BD6F-1BCF57E73872}" sibTransId="{164B89B1-889E-4D86-98F6-C4439D19EB25}"/>
    <dgm:cxn modelId="{70750EEB-4457-4371-B92F-26A007FBA337}" type="presOf" srcId="{64971FCB-85C0-42A4-9AE7-C9F68746493B}" destId="{6CEB336F-5605-41D4-9024-7E409DE5FD14}" srcOrd="0" destOrd="0" presId="urn:microsoft.com/office/officeart/2005/8/layout/hierarchy1"/>
    <dgm:cxn modelId="{86C045FD-08CD-4853-85AF-BBDBF6CDBB0B}" type="presOf" srcId="{459B7205-B13E-48EB-9720-0738C8718103}" destId="{083CCECD-D6C4-44AD-B43C-F051372F8CE3}" srcOrd="0" destOrd="0" presId="urn:microsoft.com/office/officeart/2005/8/layout/hierarchy1"/>
    <dgm:cxn modelId="{354D6D41-6877-4891-BC70-0555244CB671}" type="presParOf" srcId="{083CCECD-D6C4-44AD-B43C-F051372F8CE3}" destId="{5E08A189-D43C-49ED-85DE-DA2FE720F865}" srcOrd="0" destOrd="0" presId="urn:microsoft.com/office/officeart/2005/8/layout/hierarchy1"/>
    <dgm:cxn modelId="{30ABBBC1-094F-47E8-AEBC-7ACD1D1756EB}" type="presParOf" srcId="{5E08A189-D43C-49ED-85DE-DA2FE720F865}" destId="{792B21EE-9FE2-4403-87C3-ECB017990B41}" srcOrd="0" destOrd="0" presId="urn:microsoft.com/office/officeart/2005/8/layout/hierarchy1"/>
    <dgm:cxn modelId="{3076AEFE-126B-4582-9A1C-FC71E76CD27D}" type="presParOf" srcId="{792B21EE-9FE2-4403-87C3-ECB017990B41}" destId="{E3D9856C-6E09-4261-A5E8-8D5299A63438}" srcOrd="0" destOrd="0" presId="urn:microsoft.com/office/officeart/2005/8/layout/hierarchy1"/>
    <dgm:cxn modelId="{5A12CB2D-1DFA-4751-96CA-51880F0589E0}" type="presParOf" srcId="{792B21EE-9FE2-4403-87C3-ECB017990B41}" destId="{A7EC0405-0BED-4406-9D01-BD34F6F4155B}" srcOrd="1" destOrd="0" presId="urn:microsoft.com/office/officeart/2005/8/layout/hierarchy1"/>
    <dgm:cxn modelId="{D11FE1C0-B263-4622-9994-EA44D441C32B}" type="presParOf" srcId="{5E08A189-D43C-49ED-85DE-DA2FE720F865}" destId="{A1FC023B-8114-41D5-8B96-1F5131F52E0F}" srcOrd="1" destOrd="0" presId="urn:microsoft.com/office/officeart/2005/8/layout/hierarchy1"/>
    <dgm:cxn modelId="{420701B9-49E3-4A0A-95B2-2BCE3E2D81FF}" type="presParOf" srcId="{A1FC023B-8114-41D5-8B96-1F5131F52E0F}" destId="{EB099938-B6E7-4397-80C9-78E52AD51399}" srcOrd="0" destOrd="0" presId="urn:microsoft.com/office/officeart/2005/8/layout/hierarchy1"/>
    <dgm:cxn modelId="{625C8075-611D-4F49-88E0-7FD9C83F16ED}" type="presParOf" srcId="{A1FC023B-8114-41D5-8B96-1F5131F52E0F}" destId="{399B3528-DCA4-4326-BFAB-D9209D319C9A}" srcOrd="1" destOrd="0" presId="urn:microsoft.com/office/officeart/2005/8/layout/hierarchy1"/>
    <dgm:cxn modelId="{81604293-38E8-41FE-8A84-0AEDD9DE3E84}" type="presParOf" srcId="{399B3528-DCA4-4326-BFAB-D9209D319C9A}" destId="{10943AA3-0777-46D2-9433-4666A8B9301E}" srcOrd="0" destOrd="0" presId="urn:microsoft.com/office/officeart/2005/8/layout/hierarchy1"/>
    <dgm:cxn modelId="{34208310-EBE1-498C-A009-1DC10060550F}" type="presParOf" srcId="{10943AA3-0777-46D2-9433-4666A8B9301E}" destId="{519661FD-511B-41BD-9EA9-3CE8DA0E143C}" srcOrd="0" destOrd="0" presId="urn:microsoft.com/office/officeart/2005/8/layout/hierarchy1"/>
    <dgm:cxn modelId="{4C91F4B7-8BFA-4E23-A05E-CCD5FD1F0918}" type="presParOf" srcId="{10943AA3-0777-46D2-9433-4666A8B9301E}" destId="{9AE053BE-CC31-4911-A6BC-A38A52C4974E}" srcOrd="1" destOrd="0" presId="urn:microsoft.com/office/officeart/2005/8/layout/hierarchy1"/>
    <dgm:cxn modelId="{36CC7CD5-4682-4FA1-8385-9D63049EA91E}" type="presParOf" srcId="{399B3528-DCA4-4326-BFAB-D9209D319C9A}" destId="{A768EA5F-AAC8-4140-804E-B2C80C0ABEE1}" srcOrd="1" destOrd="0" presId="urn:microsoft.com/office/officeart/2005/8/layout/hierarchy1"/>
    <dgm:cxn modelId="{E0AEF821-942B-420C-981B-D7BC669ED9A3}" type="presParOf" srcId="{A768EA5F-AAC8-4140-804E-B2C80C0ABEE1}" destId="{D36CE881-D9EF-44AB-ACCD-37F800D786B2}" srcOrd="0" destOrd="0" presId="urn:microsoft.com/office/officeart/2005/8/layout/hierarchy1"/>
    <dgm:cxn modelId="{EE57FA5F-FA3B-4ED7-9406-52D2FAD8D24A}" type="presParOf" srcId="{A768EA5F-AAC8-4140-804E-B2C80C0ABEE1}" destId="{B4A4C6D2-6B1E-41AD-B189-32E3F8A6E319}" srcOrd="1" destOrd="0" presId="urn:microsoft.com/office/officeart/2005/8/layout/hierarchy1"/>
    <dgm:cxn modelId="{F5A50485-B7C0-4DFE-930F-45CF17EE30DB}" type="presParOf" srcId="{B4A4C6D2-6B1E-41AD-B189-32E3F8A6E319}" destId="{B0D7040E-E908-45DE-8DF6-4203BF2CCD10}" srcOrd="0" destOrd="0" presId="urn:microsoft.com/office/officeart/2005/8/layout/hierarchy1"/>
    <dgm:cxn modelId="{93E2991D-1DA5-411B-8478-581131D85DD9}" type="presParOf" srcId="{B0D7040E-E908-45DE-8DF6-4203BF2CCD10}" destId="{60A9E0BB-160B-4EB4-BF8D-5002BD34654C}" srcOrd="0" destOrd="0" presId="urn:microsoft.com/office/officeart/2005/8/layout/hierarchy1"/>
    <dgm:cxn modelId="{4DC36073-7C43-4BB1-8434-75A08E4EEE84}" type="presParOf" srcId="{B0D7040E-E908-45DE-8DF6-4203BF2CCD10}" destId="{F80CD723-244C-4E7C-B29B-43A3BA7A6881}" srcOrd="1" destOrd="0" presId="urn:microsoft.com/office/officeart/2005/8/layout/hierarchy1"/>
    <dgm:cxn modelId="{00A23C78-9710-4317-8F09-00A1E63677BA}" type="presParOf" srcId="{B4A4C6D2-6B1E-41AD-B189-32E3F8A6E319}" destId="{3B52830A-8BEC-424E-A4E0-96A13252A9CB}" srcOrd="1" destOrd="0" presId="urn:microsoft.com/office/officeart/2005/8/layout/hierarchy1"/>
    <dgm:cxn modelId="{03A78181-5DF1-4D57-8B22-7087D1EF687C}" type="presParOf" srcId="{A1FC023B-8114-41D5-8B96-1F5131F52E0F}" destId="{6CEB336F-5605-41D4-9024-7E409DE5FD14}" srcOrd="2" destOrd="0" presId="urn:microsoft.com/office/officeart/2005/8/layout/hierarchy1"/>
    <dgm:cxn modelId="{7B9DA369-6489-4385-95E6-9BD2F273854D}" type="presParOf" srcId="{A1FC023B-8114-41D5-8B96-1F5131F52E0F}" destId="{8C5E67A0-984D-41B9-883D-BF9EDB6C4D22}" srcOrd="3" destOrd="0" presId="urn:microsoft.com/office/officeart/2005/8/layout/hierarchy1"/>
    <dgm:cxn modelId="{FCAFBA07-3E90-445B-99E8-837FAD87395D}" type="presParOf" srcId="{8C5E67A0-984D-41B9-883D-BF9EDB6C4D22}" destId="{B99C28C8-6976-4EFF-AFA8-95DFA045887A}" srcOrd="0" destOrd="0" presId="urn:microsoft.com/office/officeart/2005/8/layout/hierarchy1"/>
    <dgm:cxn modelId="{1AD2E528-45B3-45F8-8AEB-A5209AFD9F1D}" type="presParOf" srcId="{B99C28C8-6976-4EFF-AFA8-95DFA045887A}" destId="{A987A0F1-DE0D-46E6-8457-54A06213B7E5}" srcOrd="0" destOrd="0" presId="urn:microsoft.com/office/officeart/2005/8/layout/hierarchy1"/>
    <dgm:cxn modelId="{D7958C63-4635-4A8B-93DE-9A4683FEF73C}" type="presParOf" srcId="{B99C28C8-6976-4EFF-AFA8-95DFA045887A}" destId="{31A2CD71-9B8D-4EA3-A566-4950DD5CCA63}" srcOrd="1" destOrd="0" presId="urn:microsoft.com/office/officeart/2005/8/layout/hierarchy1"/>
    <dgm:cxn modelId="{D6CBDA9C-7896-4776-9D3F-46EEDD11EF0C}" type="presParOf" srcId="{8C5E67A0-984D-41B9-883D-BF9EDB6C4D22}" destId="{9A7A4D40-DA50-4459-884B-A37882CA27C5}" srcOrd="1" destOrd="0" presId="urn:microsoft.com/office/officeart/2005/8/layout/hierarchy1"/>
    <dgm:cxn modelId="{61E8EBE8-113B-453F-B7F5-48CA03B17B3C}" type="presParOf" srcId="{9A7A4D40-DA50-4459-884B-A37882CA27C5}" destId="{DCC45246-5576-4FB1-9FBE-89E336F2EC30}" srcOrd="0" destOrd="0" presId="urn:microsoft.com/office/officeart/2005/8/layout/hierarchy1"/>
    <dgm:cxn modelId="{14718745-7E13-4450-BE27-768CFA3C30FE}" type="presParOf" srcId="{9A7A4D40-DA50-4459-884B-A37882CA27C5}" destId="{E15C9850-F8C7-4565-8FB7-AEDCE25E9D8E}" srcOrd="1" destOrd="0" presId="urn:microsoft.com/office/officeart/2005/8/layout/hierarchy1"/>
    <dgm:cxn modelId="{C8A78806-12ED-4EF3-BEBF-8254347B6007}" type="presParOf" srcId="{E15C9850-F8C7-4565-8FB7-AEDCE25E9D8E}" destId="{CB2380AF-5491-4D94-B4F1-C9BA9926A303}" srcOrd="0" destOrd="0" presId="urn:microsoft.com/office/officeart/2005/8/layout/hierarchy1"/>
    <dgm:cxn modelId="{9A5AAB99-1727-4F9B-9A7B-F98FCAB9011A}" type="presParOf" srcId="{CB2380AF-5491-4D94-B4F1-C9BA9926A303}" destId="{3AD8948F-C17C-41E4-B88E-49115BC7CAAF}" srcOrd="0" destOrd="0" presId="urn:microsoft.com/office/officeart/2005/8/layout/hierarchy1"/>
    <dgm:cxn modelId="{7A7B63A2-4D78-4899-862E-4DECB282D51B}" type="presParOf" srcId="{CB2380AF-5491-4D94-B4F1-C9BA9926A303}" destId="{1469D462-29B0-4CE6-A684-CAC474C2B3F2}" srcOrd="1" destOrd="0" presId="urn:microsoft.com/office/officeart/2005/8/layout/hierarchy1"/>
    <dgm:cxn modelId="{162026FF-ECC2-48F7-A96C-98AD45CF480E}" type="presParOf" srcId="{E15C9850-F8C7-4565-8FB7-AEDCE25E9D8E}" destId="{CA3D0C74-6E08-42A5-AE21-D356CC16577B}" srcOrd="1" destOrd="0" presId="urn:microsoft.com/office/officeart/2005/8/layout/hierarchy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0C0BC68-922E-4360-99C9-6FF5BF979EC1}"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758A73C6-EBED-4324-A278-208CF01723F4}">
      <dgm:prSet phldrT="[טקסט]" custT="1"/>
      <dgm:spPr/>
      <dgm:t>
        <a:bodyPr/>
        <a:lstStyle/>
        <a:p>
          <a:pPr rtl="1"/>
          <a:r>
            <a:rPr lang="ar-SA" sz="1200" b="1"/>
            <a:t>مجموعة ضابطة</a:t>
          </a:r>
        </a:p>
        <a:p>
          <a:pPr rtl="1"/>
          <a:r>
            <a:rPr lang="ar-SA" sz="1200" b="1"/>
            <a:t>لطريقة القياس</a:t>
          </a:r>
          <a:endParaRPr lang="he-IL" sz="1200" b="1"/>
        </a:p>
      </dgm:t>
    </dgm:pt>
    <dgm:pt modelId="{DC1A6A82-F4D7-4D02-98DF-2265445A49FD}" type="parTrans" cxnId="{D7C1FE44-402C-4A00-AD74-134B41B8A6A0}">
      <dgm:prSet/>
      <dgm:spPr/>
      <dgm:t>
        <a:bodyPr/>
        <a:lstStyle/>
        <a:p>
          <a:pPr rtl="1"/>
          <a:endParaRPr lang="he-IL" sz="1600"/>
        </a:p>
      </dgm:t>
    </dgm:pt>
    <dgm:pt modelId="{34F8BAC4-5CA2-450F-8B26-57E85D776BF4}" type="sibTrans" cxnId="{D7C1FE44-402C-4A00-AD74-134B41B8A6A0}">
      <dgm:prSet/>
      <dgm:spPr/>
      <dgm:t>
        <a:bodyPr/>
        <a:lstStyle/>
        <a:p>
          <a:pPr rtl="1"/>
          <a:endParaRPr lang="he-IL" sz="1600"/>
        </a:p>
      </dgm:t>
    </dgm:pt>
    <dgm:pt modelId="{1D485EA7-B4F3-4F8E-8A2E-A523E97ADE2A}">
      <dgm:prSet phldrT="[טקסט]" custT="1"/>
      <dgm:spPr/>
      <dgm:t>
        <a:bodyPr/>
        <a:lstStyle/>
        <a:p>
          <a:pPr rtl="1"/>
          <a:r>
            <a:rPr lang="ar-SA" sz="1100" b="0" i="0"/>
            <a:t>عندما تعتمد طريقة القياس على تغيّر الّلون أو التعكّر.</a:t>
          </a:r>
          <a:endParaRPr lang="he-IL" sz="1100"/>
        </a:p>
      </dgm:t>
    </dgm:pt>
    <dgm:pt modelId="{96715067-1359-4913-9D4F-AE4679B51F75}" type="parTrans" cxnId="{C72E4B40-46EB-44C6-B6F3-ADBFA28DD37B}">
      <dgm:prSet/>
      <dgm:spPr/>
      <dgm:t>
        <a:bodyPr/>
        <a:lstStyle/>
        <a:p>
          <a:pPr rtl="1"/>
          <a:endParaRPr lang="he-IL" sz="1600"/>
        </a:p>
      </dgm:t>
    </dgm:pt>
    <dgm:pt modelId="{1CA0E16E-2A2A-4737-8279-721780F7694C}" type="sibTrans" cxnId="{C72E4B40-46EB-44C6-B6F3-ADBFA28DD37B}">
      <dgm:prSet/>
      <dgm:spPr/>
      <dgm:t>
        <a:bodyPr/>
        <a:lstStyle/>
        <a:p>
          <a:pPr rtl="1"/>
          <a:endParaRPr lang="he-IL" sz="1600"/>
        </a:p>
      </dgm:t>
    </dgm:pt>
    <dgm:pt modelId="{F410D4CB-8355-4CBF-BF2E-93A7F1F3C242}">
      <dgm:prSet phldrT="[טקסט]" custT="1"/>
      <dgm:spPr/>
      <dgm:t>
        <a:bodyPr/>
        <a:lstStyle/>
        <a:p>
          <a:pPr rtl="1"/>
          <a:r>
            <a:rPr lang="ar-SA" sz="1200" b="1"/>
            <a:t>مجموعة ضابطة</a:t>
          </a:r>
        </a:p>
        <a:p>
          <a:pPr rtl="1"/>
          <a:r>
            <a:rPr lang="ar-SA" sz="1200" b="1"/>
            <a:t> مقارنة</a:t>
          </a:r>
          <a:endParaRPr lang="he-IL" sz="1200" b="1"/>
        </a:p>
      </dgm:t>
    </dgm:pt>
    <dgm:pt modelId="{F140B8CC-E5CC-46E8-AE46-D82AF0007EFD}" type="parTrans" cxnId="{266AC6CE-14DB-40CF-BE5A-DCAA7EE5573B}">
      <dgm:prSet/>
      <dgm:spPr/>
      <dgm:t>
        <a:bodyPr/>
        <a:lstStyle/>
        <a:p>
          <a:pPr rtl="1"/>
          <a:endParaRPr lang="he-IL" sz="1600"/>
        </a:p>
      </dgm:t>
    </dgm:pt>
    <dgm:pt modelId="{980EE5D7-166B-4F60-B019-381E098C9570}" type="sibTrans" cxnId="{266AC6CE-14DB-40CF-BE5A-DCAA7EE5573B}">
      <dgm:prSet/>
      <dgm:spPr/>
      <dgm:t>
        <a:bodyPr/>
        <a:lstStyle/>
        <a:p>
          <a:pPr rtl="1"/>
          <a:endParaRPr lang="he-IL" sz="1600"/>
        </a:p>
      </dgm:t>
    </dgm:pt>
    <dgm:pt modelId="{8A2726B0-AC38-406C-AB68-01ABCFA6DB39}">
      <dgm:prSet phldrT="[טקסט]" custT="1"/>
      <dgm:spPr/>
      <dgm:t>
        <a:bodyPr/>
        <a:lstStyle/>
        <a:p>
          <a:pPr rtl="1"/>
          <a:r>
            <a:rPr lang="ar-SA" sz="1200" b="1"/>
            <a:t>مجموعة ضابطة بدون المتغيّر المستقلّ</a:t>
          </a:r>
          <a:endParaRPr lang="he-IL" sz="1200" b="1"/>
        </a:p>
      </dgm:t>
    </dgm:pt>
    <dgm:pt modelId="{9A940F7D-E793-4ADD-BDB5-56D492A398C4}" type="parTrans" cxnId="{B1C0CBEA-9B07-425D-B7DB-903B06C96597}">
      <dgm:prSet/>
      <dgm:spPr/>
      <dgm:t>
        <a:bodyPr/>
        <a:lstStyle/>
        <a:p>
          <a:pPr rtl="1"/>
          <a:endParaRPr lang="he-IL" sz="1600"/>
        </a:p>
      </dgm:t>
    </dgm:pt>
    <dgm:pt modelId="{DD73D595-045B-407B-9B88-BBFE287FE834}" type="sibTrans" cxnId="{B1C0CBEA-9B07-425D-B7DB-903B06C96597}">
      <dgm:prSet/>
      <dgm:spPr/>
      <dgm:t>
        <a:bodyPr/>
        <a:lstStyle/>
        <a:p>
          <a:pPr rtl="1"/>
          <a:endParaRPr lang="he-IL" sz="1600"/>
        </a:p>
      </dgm:t>
    </dgm:pt>
    <dgm:pt modelId="{6BDD48DA-0DE5-49F5-8399-928EC80B1F07}">
      <dgm:prSet phldrT="[טקסט]" custT="1"/>
      <dgm:spPr/>
      <dgm:t>
        <a:bodyPr/>
        <a:lstStyle/>
        <a:p>
          <a:pPr rtl="1"/>
          <a:r>
            <a:rPr lang="ar-SA" sz="1100"/>
            <a:t>معالجة لا تحتوي على المتغيّر المستقلّ.</a:t>
          </a:r>
          <a:endParaRPr lang="he-IL" sz="1100"/>
        </a:p>
      </dgm:t>
    </dgm:pt>
    <dgm:pt modelId="{FA2062ED-0ADA-4B23-9664-98B866FE3BB9}" type="parTrans" cxnId="{EFDBF985-7095-4D7C-A254-C63E41479CDD}">
      <dgm:prSet/>
      <dgm:spPr/>
      <dgm:t>
        <a:bodyPr/>
        <a:lstStyle/>
        <a:p>
          <a:pPr rtl="1"/>
          <a:endParaRPr lang="he-IL" sz="1600"/>
        </a:p>
      </dgm:t>
    </dgm:pt>
    <dgm:pt modelId="{FEEF6AC4-63DE-4E65-B740-99C30500FE1E}" type="sibTrans" cxnId="{EFDBF985-7095-4D7C-A254-C63E41479CDD}">
      <dgm:prSet/>
      <dgm:spPr/>
      <dgm:t>
        <a:bodyPr/>
        <a:lstStyle/>
        <a:p>
          <a:pPr rtl="1"/>
          <a:endParaRPr lang="he-IL" sz="1600"/>
        </a:p>
      </dgm:t>
    </dgm:pt>
    <dgm:pt modelId="{D377140A-427A-4281-8392-83A17B4D90C3}">
      <dgm:prSet phldrT="[טקסט]" custT="1"/>
      <dgm:spPr/>
      <dgm:t>
        <a:bodyPr/>
        <a:lstStyle/>
        <a:p>
          <a:pPr rtl="1"/>
          <a:r>
            <a:rPr lang="ar-SA" sz="1100"/>
            <a:t>مقارنة بين العلاجات المختلفة في كل تجربة.</a:t>
          </a:r>
          <a:endParaRPr lang="he-IL" sz="1100"/>
        </a:p>
      </dgm:t>
    </dgm:pt>
    <dgm:pt modelId="{50F23A76-9AF8-4BF4-95C4-AAA306528D9F}" type="parTrans" cxnId="{3183F10C-1C2B-43CA-9051-1A379ECAC940}">
      <dgm:prSet/>
      <dgm:spPr/>
      <dgm:t>
        <a:bodyPr/>
        <a:lstStyle/>
        <a:p>
          <a:pPr rtl="1"/>
          <a:endParaRPr lang="he-IL" sz="1600"/>
        </a:p>
      </dgm:t>
    </dgm:pt>
    <dgm:pt modelId="{4ACEFF92-929E-4030-AB95-8C84040008D0}" type="sibTrans" cxnId="{3183F10C-1C2B-43CA-9051-1A379ECAC940}">
      <dgm:prSet/>
      <dgm:spPr/>
      <dgm:t>
        <a:bodyPr/>
        <a:lstStyle/>
        <a:p>
          <a:pPr rtl="1"/>
          <a:endParaRPr lang="he-IL" sz="1600"/>
        </a:p>
      </dgm:t>
    </dgm:pt>
    <dgm:pt modelId="{615FDDBA-7297-46ED-BDF3-9D2F89B1BC84}">
      <dgm:prSet phldrT="[טקסט]" custT="1"/>
      <dgm:spPr/>
      <dgm:t>
        <a:bodyPr/>
        <a:lstStyle/>
        <a:p>
          <a:pPr rtl="1"/>
          <a:r>
            <a:rPr lang="ar-SA" sz="1100"/>
            <a:t> الضابط الوحيد عندما لا يمكن إبعاد المتغيّر المستقلّ.</a:t>
          </a:r>
          <a:endParaRPr lang="he-IL" sz="1100"/>
        </a:p>
      </dgm:t>
    </dgm:pt>
    <dgm:pt modelId="{A28CC4D6-1F48-4EED-B00F-E47212421AEE}" type="parTrans" cxnId="{3A0135EC-7E56-4021-AA0E-F0B1684A9FC6}">
      <dgm:prSet/>
      <dgm:spPr/>
      <dgm:t>
        <a:bodyPr/>
        <a:lstStyle/>
        <a:p>
          <a:pPr rtl="1"/>
          <a:endParaRPr lang="he-IL"/>
        </a:p>
      </dgm:t>
    </dgm:pt>
    <dgm:pt modelId="{3AC51431-2178-4F41-B2B4-01E6A734A74A}" type="sibTrans" cxnId="{3A0135EC-7E56-4021-AA0E-F0B1684A9FC6}">
      <dgm:prSet/>
      <dgm:spPr/>
      <dgm:t>
        <a:bodyPr/>
        <a:lstStyle/>
        <a:p>
          <a:pPr rtl="1"/>
          <a:endParaRPr lang="he-IL"/>
        </a:p>
      </dgm:t>
    </dgm:pt>
    <dgm:pt modelId="{38585C36-91CB-432F-B30F-A1229791E0FF}">
      <dgm:prSet phldrT="[טקסט]" custT="1"/>
      <dgm:spPr/>
      <dgm:t>
        <a:bodyPr/>
        <a:lstStyle/>
        <a:p>
          <a:pPr rtl="1"/>
          <a:r>
            <a:rPr lang="ar-SA" sz="1100" b="0" i="0"/>
            <a:t>عندما يؤثر المتغيّر المتعلّق على طريقة القياس بدون علاقة للعامل المفحوص.</a:t>
          </a:r>
          <a:endParaRPr lang="he-IL" sz="1100"/>
        </a:p>
      </dgm:t>
    </dgm:pt>
    <dgm:pt modelId="{AF90BC93-3D02-4A58-8C19-4D91EBA2BB3A}" type="parTrans" cxnId="{28FB67F6-55C0-4F9B-A785-5CE79E24AC15}">
      <dgm:prSet/>
      <dgm:spPr/>
      <dgm:t>
        <a:bodyPr/>
        <a:lstStyle/>
        <a:p>
          <a:pPr rtl="1"/>
          <a:endParaRPr lang="he-IL"/>
        </a:p>
      </dgm:t>
    </dgm:pt>
    <dgm:pt modelId="{4CF554D2-2C61-45E2-88B4-B7A06A50C5C9}" type="sibTrans" cxnId="{28FB67F6-55C0-4F9B-A785-5CE79E24AC15}">
      <dgm:prSet/>
      <dgm:spPr/>
      <dgm:t>
        <a:bodyPr/>
        <a:lstStyle/>
        <a:p>
          <a:pPr rtl="1"/>
          <a:endParaRPr lang="he-IL"/>
        </a:p>
      </dgm:t>
    </dgm:pt>
    <dgm:pt modelId="{50CE04B3-FFBB-4F66-B260-7600567A2D65}">
      <dgm:prSet phldrT="[טקסט]" custT="1"/>
      <dgm:spPr/>
      <dgm:t>
        <a:bodyPr/>
        <a:lstStyle/>
        <a:p>
          <a:pPr rtl="1"/>
          <a:r>
            <a:rPr lang="ar-SA" sz="1100" b="0" i="0"/>
            <a:t>عندما تتأثر طريقة القياس من عامل معيّن في مجرى التجربة.</a:t>
          </a:r>
          <a:endParaRPr lang="he-IL" sz="1100"/>
        </a:p>
      </dgm:t>
    </dgm:pt>
    <dgm:pt modelId="{3B2DF5EA-D2EC-452B-BF83-FA73797FFA95}" type="parTrans" cxnId="{00AA8718-D3F3-45D1-8D54-411CE63DD7A2}">
      <dgm:prSet/>
      <dgm:spPr/>
      <dgm:t>
        <a:bodyPr/>
        <a:lstStyle/>
        <a:p>
          <a:pPr rtl="1"/>
          <a:endParaRPr lang="he-IL"/>
        </a:p>
      </dgm:t>
    </dgm:pt>
    <dgm:pt modelId="{3F5621CD-33ED-4C6C-A48F-A54F55C28371}" type="sibTrans" cxnId="{00AA8718-D3F3-45D1-8D54-411CE63DD7A2}">
      <dgm:prSet/>
      <dgm:spPr/>
      <dgm:t>
        <a:bodyPr/>
        <a:lstStyle/>
        <a:p>
          <a:pPr rtl="1"/>
          <a:endParaRPr lang="he-IL"/>
        </a:p>
      </dgm:t>
    </dgm:pt>
    <dgm:pt modelId="{BAF2B782-4BFC-461B-9347-F95D5BA1DFE9}">
      <dgm:prSet phldrT="[טקסט]" custT="1"/>
      <dgm:spPr/>
      <dgm:t>
        <a:bodyPr/>
        <a:lstStyle/>
        <a:p>
          <a:pPr rtl="1"/>
          <a:endParaRPr lang="he-IL" sz="500"/>
        </a:p>
      </dgm:t>
    </dgm:pt>
    <dgm:pt modelId="{51A15A9C-38A7-424B-9180-6763CA44CB9A}" type="parTrans" cxnId="{1B4B7F08-3F7D-43B2-8001-F3EC17B4F641}">
      <dgm:prSet/>
      <dgm:spPr/>
      <dgm:t>
        <a:bodyPr/>
        <a:lstStyle/>
        <a:p>
          <a:pPr rtl="1"/>
          <a:endParaRPr lang="he-IL"/>
        </a:p>
      </dgm:t>
    </dgm:pt>
    <dgm:pt modelId="{0948661D-3789-4CEA-98C4-46CC33BEDD0A}" type="sibTrans" cxnId="{1B4B7F08-3F7D-43B2-8001-F3EC17B4F641}">
      <dgm:prSet/>
      <dgm:spPr/>
      <dgm:t>
        <a:bodyPr/>
        <a:lstStyle/>
        <a:p>
          <a:pPr rtl="1"/>
          <a:endParaRPr lang="he-IL"/>
        </a:p>
      </dgm:t>
    </dgm:pt>
    <dgm:pt modelId="{8818ECAA-527D-4A78-A5C9-C9FA64BD5A51}">
      <dgm:prSet phldrT="[טקסט]" custT="1"/>
      <dgm:spPr/>
      <dgm:t>
        <a:bodyPr/>
        <a:lstStyle/>
        <a:p>
          <a:pPr rtl="1"/>
          <a:endParaRPr lang="he-IL" sz="500"/>
        </a:p>
      </dgm:t>
    </dgm:pt>
    <dgm:pt modelId="{D72AB28E-26B1-453A-B70E-8B7FD45F9A92}" type="parTrans" cxnId="{C17FC3CD-5CBF-4E8E-8F57-F6F2D1629B0A}">
      <dgm:prSet/>
      <dgm:spPr/>
      <dgm:t>
        <a:bodyPr/>
        <a:lstStyle/>
        <a:p>
          <a:pPr rtl="1"/>
          <a:endParaRPr lang="he-IL"/>
        </a:p>
      </dgm:t>
    </dgm:pt>
    <dgm:pt modelId="{174F75B9-BCE0-4F1F-A112-9E155EE303FD}" type="sibTrans" cxnId="{C17FC3CD-5CBF-4E8E-8F57-F6F2D1629B0A}">
      <dgm:prSet/>
      <dgm:spPr/>
      <dgm:t>
        <a:bodyPr/>
        <a:lstStyle/>
        <a:p>
          <a:pPr rtl="1"/>
          <a:endParaRPr lang="he-IL"/>
        </a:p>
      </dgm:t>
    </dgm:pt>
    <dgm:pt modelId="{FA2EFB08-3605-4246-9180-F43A9E573C3F}">
      <dgm:prSet phldrT="[טקסט]" custT="1"/>
      <dgm:spPr/>
      <dgm:t>
        <a:bodyPr/>
        <a:lstStyle/>
        <a:p>
          <a:pPr rtl="1"/>
          <a:endParaRPr lang="he-IL" sz="1100"/>
        </a:p>
      </dgm:t>
    </dgm:pt>
    <dgm:pt modelId="{8208BF67-0DF8-4829-8E31-D57D74F79745}" type="parTrans" cxnId="{C459E7EB-2284-441E-B5FB-D6EDEACED7B7}">
      <dgm:prSet/>
      <dgm:spPr/>
      <dgm:t>
        <a:bodyPr/>
        <a:lstStyle/>
        <a:p>
          <a:pPr rtl="1"/>
          <a:endParaRPr lang="he-IL"/>
        </a:p>
      </dgm:t>
    </dgm:pt>
    <dgm:pt modelId="{60432B55-CB01-4801-BCA0-544876523B1F}" type="sibTrans" cxnId="{C459E7EB-2284-441E-B5FB-D6EDEACED7B7}">
      <dgm:prSet/>
      <dgm:spPr/>
      <dgm:t>
        <a:bodyPr/>
        <a:lstStyle/>
        <a:p>
          <a:pPr rtl="1"/>
          <a:endParaRPr lang="he-IL"/>
        </a:p>
      </dgm:t>
    </dgm:pt>
    <dgm:pt modelId="{8C3CBFD0-1B42-4D5F-A316-89A007795728}" type="pres">
      <dgm:prSet presAssocID="{D0C0BC68-922E-4360-99C9-6FF5BF979EC1}" presName="Name0" presStyleCnt="0">
        <dgm:presLayoutVars>
          <dgm:dir/>
          <dgm:animLvl val="lvl"/>
          <dgm:resizeHandles val="exact"/>
        </dgm:presLayoutVars>
      </dgm:prSet>
      <dgm:spPr/>
    </dgm:pt>
    <dgm:pt modelId="{3529A883-C525-457F-8872-91130BCE800B}" type="pres">
      <dgm:prSet presAssocID="{758A73C6-EBED-4324-A278-208CF01723F4}" presName="composite" presStyleCnt="0"/>
      <dgm:spPr/>
    </dgm:pt>
    <dgm:pt modelId="{B4164C4C-3D00-4170-A568-A2B71A2447DF}" type="pres">
      <dgm:prSet presAssocID="{758A73C6-EBED-4324-A278-208CF01723F4}" presName="parTx" presStyleLbl="alignNode1" presStyleIdx="0" presStyleCnt="3">
        <dgm:presLayoutVars>
          <dgm:chMax val="0"/>
          <dgm:chPref val="0"/>
          <dgm:bulletEnabled val="1"/>
        </dgm:presLayoutVars>
      </dgm:prSet>
      <dgm:spPr/>
    </dgm:pt>
    <dgm:pt modelId="{2570F3C5-E7AE-4C4D-96F9-199E2DB1273E}" type="pres">
      <dgm:prSet presAssocID="{758A73C6-EBED-4324-A278-208CF01723F4}" presName="desTx" presStyleLbl="alignAccFollowNode1" presStyleIdx="0" presStyleCnt="3">
        <dgm:presLayoutVars>
          <dgm:bulletEnabled val="1"/>
        </dgm:presLayoutVars>
      </dgm:prSet>
      <dgm:spPr/>
    </dgm:pt>
    <dgm:pt modelId="{F9D87E3D-A4AD-41A6-A743-544E6EA6C36C}" type="pres">
      <dgm:prSet presAssocID="{34F8BAC4-5CA2-450F-8B26-57E85D776BF4}" presName="space" presStyleCnt="0"/>
      <dgm:spPr/>
    </dgm:pt>
    <dgm:pt modelId="{EF53C78A-6975-4306-A789-4BC5FDF4325E}" type="pres">
      <dgm:prSet presAssocID="{F410D4CB-8355-4CBF-BF2E-93A7F1F3C242}" presName="composite" presStyleCnt="0"/>
      <dgm:spPr/>
    </dgm:pt>
    <dgm:pt modelId="{004111D3-6FAE-4732-A4B0-73985C36246F}" type="pres">
      <dgm:prSet presAssocID="{F410D4CB-8355-4CBF-BF2E-93A7F1F3C242}" presName="parTx" presStyleLbl="alignNode1" presStyleIdx="1" presStyleCnt="3">
        <dgm:presLayoutVars>
          <dgm:chMax val="0"/>
          <dgm:chPref val="0"/>
          <dgm:bulletEnabled val="1"/>
        </dgm:presLayoutVars>
      </dgm:prSet>
      <dgm:spPr/>
    </dgm:pt>
    <dgm:pt modelId="{27440251-3912-46C8-AB9A-E9E0D7527E0F}" type="pres">
      <dgm:prSet presAssocID="{F410D4CB-8355-4CBF-BF2E-93A7F1F3C242}" presName="desTx" presStyleLbl="alignAccFollowNode1" presStyleIdx="1" presStyleCnt="3">
        <dgm:presLayoutVars>
          <dgm:bulletEnabled val="1"/>
        </dgm:presLayoutVars>
      </dgm:prSet>
      <dgm:spPr/>
    </dgm:pt>
    <dgm:pt modelId="{999B8142-D2ED-4F97-950D-FF91D553ED63}" type="pres">
      <dgm:prSet presAssocID="{980EE5D7-166B-4F60-B019-381E098C9570}" presName="space" presStyleCnt="0"/>
      <dgm:spPr/>
    </dgm:pt>
    <dgm:pt modelId="{091FE892-BB21-4D5D-97A8-692D211044AD}" type="pres">
      <dgm:prSet presAssocID="{8A2726B0-AC38-406C-AB68-01ABCFA6DB39}" presName="composite" presStyleCnt="0"/>
      <dgm:spPr/>
    </dgm:pt>
    <dgm:pt modelId="{437A71A1-2475-450F-AEA6-52C214D8FCA4}" type="pres">
      <dgm:prSet presAssocID="{8A2726B0-AC38-406C-AB68-01ABCFA6DB39}" presName="parTx" presStyleLbl="alignNode1" presStyleIdx="2" presStyleCnt="3">
        <dgm:presLayoutVars>
          <dgm:chMax val="0"/>
          <dgm:chPref val="0"/>
          <dgm:bulletEnabled val="1"/>
        </dgm:presLayoutVars>
      </dgm:prSet>
      <dgm:spPr/>
    </dgm:pt>
    <dgm:pt modelId="{ADDAD7F9-D866-45D4-A87B-2D522BFCBCE6}" type="pres">
      <dgm:prSet presAssocID="{8A2726B0-AC38-406C-AB68-01ABCFA6DB39}" presName="desTx" presStyleLbl="alignAccFollowNode1" presStyleIdx="2" presStyleCnt="3">
        <dgm:presLayoutVars>
          <dgm:bulletEnabled val="1"/>
        </dgm:presLayoutVars>
      </dgm:prSet>
      <dgm:spPr/>
    </dgm:pt>
  </dgm:ptLst>
  <dgm:cxnLst>
    <dgm:cxn modelId="{A8588706-A76F-4415-8C0B-15A69591FEEA}" type="presOf" srcId="{D0C0BC68-922E-4360-99C9-6FF5BF979EC1}" destId="{8C3CBFD0-1B42-4D5F-A316-89A007795728}" srcOrd="0" destOrd="0" presId="urn:microsoft.com/office/officeart/2005/8/layout/hList1"/>
    <dgm:cxn modelId="{1B4B7F08-3F7D-43B2-8001-F3EC17B4F641}" srcId="{758A73C6-EBED-4324-A278-208CF01723F4}" destId="{BAF2B782-4BFC-461B-9347-F95D5BA1DFE9}" srcOrd="1" destOrd="0" parTransId="{51A15A9C-38A7-424B-9180-6763CA44CB9A}" sibTransId="{0948661D-3789-4CEA-98C4-46CC33BEDD0A}"/>
    <dgm:cxn modelId="{3183F10C-1C2B-43CA-9051-1A379ECAC940}" srcId="{F410D4CB-8355-4CBF-BF2E-93A7F1F3C242}" destId="{D377140A-427A-4281-8392-83A17B4D90C3}" srcOrd="0" destOrd="0" parTransId="{50F23A76-9AF8-4BF4-95C4-AAA306528D9F}" sibTransId="{4ACEFF92-929E-4030-AB95-8C84040008D0}"/>
    <dgm:cxn modelId="{2870850F-215F-48CF-B2BC-00CE0B895479}" type="presOf" srcId="{BAF2B782-4BFC-461B-9347-F95D5BA1DFE9}" destId="{2570F3C5-E7AE-4C4D-96F9-199E2DB1273E}" srcOrd="0" destOrd="1" presId="urn:microsoft.com/office/officeart/2005/8/layout/hList1"/>
    <dgm:cxn modelId="{476BE614-7351-4B74-942C-EDC90CC30C9E}" type="presOf" srcId="{F410D4CB-8355-4CBF-BF2E-93A7F1F3C242}" destId="{004111D3-6FAE-4732-A4B0-73985C36246F}" srcOrd="0" destOrd="0" presId="urn:microsoft.com/office/officeart/2005/8/layout/hList1"/>
    <dgm:cxn modelId="{00AA8718-D3F3-45D1-8D54-411CE63DD7A2}" srcId="{758A73C6-EBED-4324-A278-208CF01723F4}" destId="{50CE04B3-FFBB-4F66-B260-7600567A2D65}" srcOrd="4" destOrd="0" parTransId="{3B2DF5EA-D2EC-452B-BF83-FA73797FFA95}" sibTransId="{3F5621CD-33ED-4C6C-A48F-A54F55C28371}"/>
    <dgm:cxn modelId="{32A6B419-0804-4396-A9F6-F5CBD51EDA58}" type="presOf" srcId="{50CE04B3-FFBB-4F66-B260-7600567A2D65}" destId="{2570F3C5-E7AE-4C4D-96F9-199E2DB1273E}" srcOrd="0" destOrd="4" presId="urn:microsoft.com/office/officeart/2005/8/layout/hList1"/>
    <dgm:cxn modelId="{14DC732B-1C14-4223-B4A2-ED361C5393E0}" type="presOf" srcId="{6BDD48DA-0DE5-49F5-8399-928EC80B1F07}" destId="{ADDAD7F9-D866-45D4-A87B-2D522BFCBCE6}" srcOrd="0" destOrd="0" presId="urn:microsoft.com/office/officeart/2005/8/layout/hList1"/>
    <dgm:cxn modelId="{BD7DD430-8B30-470C-B03E-5CC00BB578A7}" type="presOf" srcId="{758A73C6-EBED-4324-A278-208CF01723F4}" destId="{B4164C4C-3D00-4170-A568-A2B71A2447DF}" srcOrd="0" destOrd="0" presId="urn:microsoft.com/office/officeart/2005/8/layout/hList1"/>
    <dgm:cxn modelId="{C72E4B40-46EB-44C6-B6F3-ADBFA28DD37B}" srcId="{758A73C6-EBED-4324-A278-208CF01723F4}" destId="{1D485EA7-B4F3-4F8E-8A2E-A523E97ADE2A}" srcOrd="0" destOrd="0" parTransId="{96715067-1359-4913-9D4F-AE4679B51F75}" sibTransId="{1CA0E16E-2A2A-4737-8279-721780F7694C}"/>
    <dgm:cxn modelId="{16D6F644-C81E-47A4-AEDD-89C19490588D}" type="presOf" srcId="{615FDDBA-7297-46ED-BDF3-9D2F89B1BC84}" destId="{27440251-3912-46C8-AB9A-E9E0D7527E0F}" srcOrd="0" destOrd="2" presId="urn:microsoft.com/office/officeart/2005/8/layout/hList1"/>
    <dgm:cxn modelId="{D7C1FE44-402C-4A00-AD74-134B41B8A6A0}" srcId="{D0C0BC68-922E-4360-99C9-6FF5BF979EC1}" destId="{758A73C6-EBED-4324-A278-208CF01723F4}" srcOrd="0" destOrd="0" parTransId="{DC1A6A82-F4D7-4D02-98DF-2265445A49FD}" sibTransId="{34F8BAC4-5CA2-450F-8B26-57E85D776BF4}"/>
    <dgm:cxn modelId="{04C44578-6B9A-4AB8-9329-14333CAAE159}" type="presOf" srcId="{1D485EA7-B4F3-4F8E-8A2E-A523E97ADE2A}" destId="{2570F3C5-E7AE-4C4D-96F9-199E2DB1273E}" srcOrd="0" destOrd="0" presId="urn:microsoft.com/office/officeart/2005/8/layout/hList1"/>
    <dgm:cxn modelId="{EFDBF985-7095-4D7C-A254-C63E41479CDD}" srcId="{8A2726B0-AC38-406C-AB68-01ABCFA6DB39}" destId="{6BDD48DA-0DE5-49F5-8399-928EC80B1F07}" srcOrd="0" destOrd="0" parTransId="{FA2062ED-0ADA-4B23-9664-98B866FE3BB9}" sibTransId="{FEEF6AC4-63DE-4E65-B740-99C30500FE1E}"/>
    <dgm:cxn modelId="{0FE71EB1-F155-4FBC-A185-7317BBAF9EA3}" type="presOf" srcId="{FA2EFB08-3605-4246-9180-F43A9E573C3F}" destId="{27440251-3912-46C8-AB9A-E9E0D7527E0F}" srcOrd="0" destOrd="1" presId="urn:microsoft.com/office/officeart/2005/8/layout/hList1"/>
    <dgm:cxn modelId="{C17FC3CD-5CBF-4E8E-8F57-F6F2D1629B0A}" srcId="{758A73C6-EBED-4324-A278-208CF01723F4}" destId="{8818ECAA-527D-4A78-A5C9-C9FA64BD5A51}" srcOrd="3" destOrd="0" parTransId="{D72AB28E-26B1-453A-B70E-8B7FD45F9A92}" sibTransId="{174F75B9-BCE0-4F1F-A112-9E155EE303FD}"/>
    <dgm:cxn modelId="{266AC6CE-14DB-40CF-BE5A-DCAA7EE5573B}" srcId="{D0C0BC68-922E-4360-99C9-6FF5BF979EC1}" destId="{F410D4CB-8355-4CBF-BF2E-93A7F1F3C242}" srcOrd="1" destOrd="0" parTransId="{F140B8CC-E5CC-46E8-AE46-D82AF0007EFD}" sibTransId="{980EE5D7-166B-4F60-B019-381E098C9570}"/>
    <dgm:cxn modelId="{E89B0DD5-43A9-4A45-962C-CBF395ADB138}" type="presOf" srcId="{38585C36-91CB-432F-B30F-A1229791E0FF}" destId="{2570F3C5-E7AE-4C4D-96F9-199E2DB1273E}" srcOrd="0" destOrd="2" presId="urn:microsoft.com/office/officeart/2005/8/layout/hList1"/>
    <dgm:cxn modelId="{0FC38DEA-8C7C-46AB-9DCE-BE9854C56589}" type="presOf" srcId="{8818ECAA-527D-4A78-A5C9-C9FA64BD5A51}" destId="{2570F3C5-E7AE-4C4D-96F9-199E2DB1273E}" srcOrd="0" destOrd="3" presId="urn:microsoft.com/office/officeart/2005/8/layout/hList1"/>
    <dgm:cxn modelId="{B1C0CBEA-9B07-425D-B7DB-903B06C96597}" srcId="{D0C0BC68-922E-4360-99C9-6FF5BF979EC1}" destId="{8A2726B0-AC38-406C-AB68-01ABCFA6DB39}" srcOrd="2" destOrd="0" parTransId="{9A940F7D-E793-4ADD-BDB5-56D492A398C4}" sibTransId="{DD73D595-045B-407B-9B88-BBFE287FE834}"/>
    <dgm:cxn modelId="{C459E7EB-2284-441E-B5FB-D6EDEACED7B7}" srcId="{F410D4CB-8355-4CBF-BF2E-93A7F1F3C242}" destId="{FA2EFB08-3605-4246-9180-F43A9E573C3F}" srcOrd="1" destOrd="0" parTransId="{8208BF67-0DF8-4829-8E31-D57D74F79745}" sibTransId="{60432B55-CB01-4801-BCA0-544876523B1F}"/>
    <dgm:cxn modelId="{3A0135EC-7E56-4021-AA0E-F0B1684A9FC6}" srcId="{F410D4CB-8355-4CBF-BF2E-93A7F1F3C242}" destId="{615FDDBA-7297-46ED-BDF3-9D2F89B1BC84}" srcOrd="2" destOrd="0" parTransId="{A28CC4D6-1F48-4EED-B00F-E47212421AEE}" sibTransId="{3AC51431-2178-4F41-B2B4-01E6A734A74A}"/>
    <dgm:cxn modelId="{D2E499F2-1086-4905-8D9B-E51F7529DA03}" type="presOf" srcId="{8A2726B0-AC38-406C-AB68-01ABCFA6DB39}" destId="{437A71A1-2475-450F-AEA6-52C214D8FCA4}" srcOrd="0" destOrd="0" presId="urn:microsoft.com/office/officeart/2005/8/layout/hList1"/>
    <dgm:cxn modelId="{28FB67F6-55C0-4F9B-A785-5CE79E24AC15}" srcId="{758A73C6-EBED-4324-A278-208CF01723F4}" destId="{38585C36-91CB-432F-B30F-A1229791E0FF}" srcOrd="2" destOrd="0" parTransId="{AF90BC93-3D02-4A58-8C19-4D91EBA2BB3A}" sibTransId="{4CF554D2-2C61-45E2-88B4-B7A06A50C5C9}"/>
    <dgm:cxn modelId="{B7AE2DF8-4C53-4C04-98C3-232EF7C5E46C}" type="presOf" srcId="{D377140A-427A-4281-8392-83A17B4D90C3}" destId="{27440251-3912-46C8-AB9A-E9E0D7527E0F}" srcOrd="0" destOrd="0" presId="urn:microsoft.com/office/officeart/2005/8/layout/hList1"/>
    <dgm:cxn modelId="{1340EAF4-91B9-4277-BE0D-25C79248B233}" type="presParOf" srcId="{8C3CBFD0-1B42-4D5F-A316-89A007795728}" destId="{3529A883-C525-457F-8872-91130BCE800B}" srcOrd="0" destOrd="0" presId="urn:microsoft.com/office/officeart/2005/8/layout/hList1"/>
    <dgm:cxn modelId="{976F2924-2D5F-460F-B361-939FC46F78E7}" type="presParOf" srcId="{3529A883-C525-457F-8872-91130BCE800B}" destId="{B4164C4C-3D00-4170-A568-A2B71A2447DF}" srcOrd="0" destOrd="0" presId="urn:microsoft.com/office/officeart/2005/8/layout/hList1"/>
    <dgm:cxn modelId="{352DCAF0-2946-4A7A-A049-96AC1876F3C9}" type="presParOf" srcId="{3529A883-C525-457F-8872-91130BCE800B}" destId="{2570F3C5-E7AE-4C4D-96F9-199E2DB1273E}" srcOrd="1" destOrd="0" presId="urn:microsoft.com/office/officeart/2005/8/layout/hList1"/>
    <dgm:cxn modelId="{F6A5A2D8-643C-4C7D-8582-785147367C60}" type="presParOf" srcId="{8C3CBFD0-1B42-4D5F-A316-89A007795728}" destId="{F9D87E3D-A4AD-41A6-A743-544E6EA6C36C}" srcOrd="1" destOrd="0" presId="urn:microsoft.com/office/officeart/2005/8/layout/hList1"/>
    <dgm:cxn modelId="{9D944ABB-2901-4951-93F7-25033E5C04BB}" type="presParOf" srcId="{8C3CBFD0-1B42-4D5F-A316-89A007795728}" destId="{EF53C78A-6975-4306-A789-4BC5FDF4325E}" srcOrd="2" destOrd="0" presId="urn:microsoft.com/office/officeart/2005/8/layout/hList1"/>
    <dgm:cxn modelId="{712EB707-63A5-4689-B505-69B46D720FFD}" type="presParOf" srcId="{EF53C78A-6975-4306-A789-4BC5FDF4325E}" destId="{004111D3-6FAE-4732-A4B0-73985C36246F}" srcOrd="0" destOrd="0" presId="urn:microsoft.com/office/officeart/2005/8/layout/hList1"/>
    <dgm:cxn modelId="{6F884ABC-12D8-4403-AA5F-3E879C86E10C}" type="presParOf" srcId="{EF53C78A-6975-4306-A789-4BC5FDF4325E}" destId="{27440251-3912-46C8-AB9A-E9E0D7527E0F}" srcOrd="1" destOrd="0" presId="urn:microsoft.com/office/officeart/2005/8/layout/hList1"/>
    <dgm:cxn modelId="{AF6BF4AE-A60B-4A3F-A327-15FF8F56C296}" type="presParOf" srcId="{8C3CBFD0-1B42-4D5F-A316-89A007795728}" destId="{999B8142-D2ED-4F97-950D-FF91D553ED63}" srcOrd="3" destOrd="0" presId="urn:microsoft.com/office/officeart/2005/8/layout/hList1"/>
    <dgm:cxn modelId="{C40F5709-A408-4E24-9C1A-0F1F1CBCE3E3}" type="presParOf" srcId="{8C3CBFD0-1B42-4D5F-A316-89A007795728}" destId="{091FE892-BB21-4D5D-97A8-692D211044AD}" srcOrd="4" destOrd="0" presId="urn:microsoft.com/office/officeart/2005/8/layout/hList1"/>
    <dgm:cxn modelId="{B63E20E9-4D4A-418C-8566-067031280DFB}" type="presParOf" srcId="{091FE892-BB21-4D5D-97A8-692D211044AD}" destId="{437A71A1-2475-450F-AEA6-52C214D8FCA4}" srcOrd="0" destOrd="0" presId="urn:microsoft.com/office/officeart/2005/8/layout/hList1"/>
    <dgm:cxn modelId="{3FA113BD-CF14-45FB-A302-6D58BB3B447F}" type="presParOf" srcId="{091FE892-BB21-4D5D-97A8-692D211044AD}" destId="{ADDAD7F9-D866-45D4-A87B-2D522BFCBCE6}" srcOrd="1" destOrd="0" presId="urn:microsoft.com/office/officeart/2005/8/layout/hList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519C911F-428B-4062-998E-8E2AF60F2062}"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pPr rtl="1"/>
          <a:endParaRPr lang="he-IL"/>
        </a:p>
      </dgm:t>
    </dgm:pt>
    <dgm:pt modelId="{2986C68D-8E93-42A4-BA5F-AD708874E7B4}">
      <dgm:prSet phldrT="[טקסט]" custT="1"/>
      <dgm:spPr/>
      <dgm:t>
        <a:bodyPr/>
        <a:lstStyle/>
        <a:p>
          <a:pPr rtl="1"/>
          <a:r>
            <a:rPr lang="ar-SA" sz="1800"/>
            <a:t>إعادات</a:t>
          </a:r>
          <a:endParaRPr lang="he-IL" sz="1800"/>
        </a:p>
      </dgm:t>
    </dgm:pt>
    <dgm:pt modelId="{047E9AE8-2F4F-4B96-96B8-EF440564E18B}" type="parTrans" cxnId="{7F1B8034-858D-421F-9F8E-8DA53C8FDFAF}">
      <dgm:prSet/>
      <dgm:spPr/>
      <dgm:t>
        <a:bodyPr/>
        <a:lstStyle/>
        <a:p>
          <a:pPr rtl="1"/>
          <a:endParaRPr lang="he-IL"/>
        </a:p>
      </dgm:t>
    </dgm:pt>
    <dgm:pt modelId="{020A0DFD-D561-49F1-932D-F9DD0AF54617}" type="sibTrans" cxnId="{7F1B8034-858D-421F-9F8E-8DA53C8FDFAF}">
      <dgm:prSet/>
      <dgm:spPr/>
      <dgm:t>
        <a:bodyPr/>
        <a:lstStyle/>
        <a:p>
          <a:pPr rtl="1"/>
          <a:endParaRPr lang="he-IL"/>
        </a:p>
      </dgm:t>
    </dgm:pt>
    <dgm:pt modelId="{15AEE2B3-9C17-4437-8E63-C00AC2AC8F34}">
      <dgm:prSet phldrT="[טקסט]" custT="1"/>
      <dgm:spPr>
        <a:solidFill>
          <a:srgbClr val="00A4DE"/>
        </a:solidFill>
      </dgm:spPr>
      <dgm:t>
        <a:bodyPr/>
        <a:lstStyle/>
        <a:p>
          <a:pPr rtl="1"/>
          <a:r>
            <a:rPr lang="ar-SA" sz="1050"/>
            <a:t>عيّنات بيولوجية منفصلة</a:t>
          </a:r>
          <a:endParaRPr lang="he-IL" sz="1050"/>
        </a:p>
      </dgm:t>
    </dgm:pt>
    <dgm:pt modelId="{490EC32F-8FFF-4563-81B8-E1073FD7AE1F}" type="parTrans" cxnId="{13D13923-A980-43B2-BA32-8BF78757CB3D}">
      <dgm:prSet/>
      <dgm:spPr/>
      <dgm:t>
        <a:bodyPr/>
        <a:lstStyle/>
        <a:p>
          <a:pPr rtl="1"/>
          <a:endParaRPr lang="he-IL"/>
        </a:p>
      </dgm:t>
    </dgm:pt>
    <dgm:pt modelId="{E591F40D-5B11-412F-84C2-67C6DBDF159D}" type="sibTrans" cxnId="{13D13923-A980-43B2-BA32-8BF78757CB3D}">
      <dgm:prSet/>
      <dgm:spPr/>
      <dgm:t>
        <a:bodyPr/>
        <a:lstStyle/>
        <a:p>
          <a:pPr rtl="1"/>
          <a:endParaRPr lang="he-IL"/>
        </a:p>
      </dgm:t>
    </dgm:pt>
    <dgm:pt modelId="{3C0F2562-7384-4AB2-A465-24A432683690}">
      <dgm:prSet phldrT="[טקסט]" custT="1"/>
      <dgm:spPr>
        <a:solidFill>
          <a:srgbClr val="75DBFF"/>
        </a:solidFill>
      </dgm:spPr>
      <dgm:t>
        <a:bodyPr/>
        <a:lstStyle/>
        <a:p>
          <a:pPr rtl="1"/>
          <a:r>
            <a:rPr lang="ar-SA" sz="1050">
              <a:solidFill>
                <a:sysClr val="windowText" lastClr="000000"/>
              </a:solidFill>
            </a:rPr>
            <a:t>تقلل من تاثير التبايُن</a:t>
          </a:r>
        </a:p>
        <a:p>
          <a:pPr rtl="1"/>
          <a:r>
            <a:rPr lang="ar-SA" sz="1050">
              <a:solidFill>
                <a:sysClr val="windowText" lastClr="000000"/>
              </a:solidFill>
            </a:rPr>
            <a:t>بين العيّنات</a:t>
          </a:r>
          <a:endParaRPr lang="he-IL" sz="1050">
            <a:solidFill>
              <a:sysClr val="windowText" lastClr="000000"/>
            </a:solidFill>
          </a:endParaRPr>
        </a:p>
      </dgm:t>
    </dgm:pt>
    <dgm:pt modelId="{01441331-80A7-4E4C-9DB9-C8D44CA7EA95}" type="parTrans" cxnId="{A5F6A7AC-7E0C-441B-8F7C-BEA14A3CC48C}">
      <dgm:prSet/>
      <dgm:spPr/>
      <dgm:t>
        <a:bodyPr/>
        <a:lstStyle/>
        <a:p>
          <a:pPr rtl="1"/>
          <a:endParaRPr lang="he-IL"/>
        </a:p>
      </dgm:t>
    </dgm:pt>
    <dgm:pt modelId="{9A3D1866-34DA-4825-B7C9-B985259A7F59}" type="sibTrans" cxnId="{A5F6A7AC-7E0C-441B-8F7C-BEA14A3CC48C}">
      <dgm:prSet/>
      <dgm:spPr/>
      <dgm:t>
        <a:bodyPr/>
        <a:lstStyle/>
        <a:p>
          <a:pPr rtl="1"/>
          <a:endParaRPr lang="he-IL"/>
        </a:p>
      </dgm:t>
    </dgm:pt>
    <dgm:pt modelId="{2EFFA1E2-962D-4583-87FC-C90CBF3AC564}">
      <dgm:prSet phldrT="[טקסט]" custT="1"/>
      <dgm:spPr>
        <a:solidFill>
          <a:srgbClr val="00A4DE"/>
        </a:solidFill>
      </dgm:spPr>
      <dgm:t>
        <a:bodyPr/>
        <a:lstStyle/>
        <a:p>
          <a:pPr rtl="1"/>
          <a:r>
            <a:rPr lang="ar-SA" sz="1050"/>
            <a:t>قياسات مُكرَرة لنفس العيّنة البيولوجية</a:t>
          </a:r>
          <a:endParaRPr lang="he-IL" sz="1050"/>
        </a:p>
      </dgm:t>
    </dgm:pt>
    <dgm:pt modelId="{BC5BF50C-934C-47AB-BC12-577ED7CEB402}" type="parTrans" cxnId="{5A141FBB-93FA-41BE-AC96-C9A42E6B3D79}">
      <dgm:prSet/>
      <dgm:spPr/>
      <dgm:t>
        <a:bodyPr/>
        <a:lstStyle/>
        <a:p>
          <a:pPr rtl="1"/>
          <a:endParaRPr lang="he-IL"/>
        </a:p>
      </dgm:t>
    </dgm:pt>
    <dgm:pt modelId="{1C31DF18-A633-4EEB-BF16-E8BE5305C640}" type="sibTrans" cxnId="{5A141FBB-93FA-41BE-AC96-C9A42E6B3D79}">
      <dgm:prSet/>
      <dgm:spPr/>
      <dgm:t>
        <a:bodyPr/>
        <a:lstStyle/>
        <a:p>
          <a:pPr rtl="1"/>
          <a:endParaRPr lang="he-IL"/>
        </a:p>
      </dgm:t>
    </dgm:pt>
    <dgm:pt modelId="{48144964-EC3D-444B-8E76-C00D97589C54}">
      <dgm:prSet phldrT="[טקסט]" custT="1"/>
      <dgm:spPr>
        <a:solidFill>
          <a:srgbClr val="75DBFF"/>
        </a:solidFill>
      </dgm:spPr>
      <dgm:t>
        <a:bodyPr/>
        <a:lstStyle/>
        <a:p>
          <a:pPr rtl="1"/>
          <a:r>
            <a:rPr lang="ar-SA" sz="1050">
              <a:solidFill>
                <a:sysClr val="windowText" lastClr="000000"/>
              </a:solidFill>
            </a:rPr>
            <a:t>تقلل من تاثير الاخطاء التقنية العشوائية</a:t>
          </a:r>
          <a:endParaRPr lang="he-IL" sz="1050">
            <a:solidFill>
              <a:sysClr val="windowText" lastClr="000000"/>
            </a:solidFill>
          </a:endParaRPr>
        </a:p>
      </dgm:t>
    </dgm:pt>
    <dgm:pt modelId="{307BD3BC-BE8B-4D5F-A887-82F68F69DE8D}" type="parTrans" cxnId="{2E818259-A811-463C-B91A-C11D5EE82FDD}">
      <dgm:prSet/>
      <dgm:spPr/>
      <dgm:t>
        <a:bodyPr/>
        <a:lstStyle/>
        <a:p>
          <a:pPr rtl="1"/>
          <a:endParaRPr lang="he-IL"/>
        </a:p>
      </dgm:t>
    </dgm:pt>
    <dgm:pt modelId="{52D72152-7F9B-42EC-AF8B-D8AE0D92BB9A}" type="sibTrans" cxnId="{2E818259-A811-463C-B91A-C11D5EE82FDD}">
      <dgm:prSet/>
      <dgm:spPr/>
      <dgm:t>
        <a:bodyPr/>
        <a:lstStyle/>
        <a:p>
          <a:pPr rtl="1"/>
          <a:endParaRPr lang="he-IL"/>
        </a:p>
      </dgm:t>
    </dgm:pt>
    <dgm:pt modelId="{A3FBE475-2F75-4F45-89FA-935CB5BFFD8B}">
      <dgm:prSet phldrT="[טקסט]" custT="1"/>
      <dgm:spPr>
        <a:solidFill>
          <a:srgbClr val="0079A4"/>
        </a:solidFill>
      </dgm:spPr>
      <dgm:t>
        <a:bodyPr/>
        <a:lstStyle/>
        <a:p>
          <a:pPr rtl="1"/>
          <a:r>
            <a:rPr lang="ar-SA" sz="1200"/>
            <a:t>أنواع الاعادات</a:t>
          </a:r>
          <a:endParaRPr lang="he-IL" sz="1200"/>
        </a:p>
      </dgm:t>
    </dgm:pt>
    <dgm:pt modelId="{993ADCB1-E40F-4792-B42B-097626A110CC}" type="parTrans" cxnId="{B0C9E7A5-93E1-4868-8CD7-2E698A24D02D}">
      <dgm:prSet/>
      <dgm:spPr/>
      <dgm:t>
        <a:bodyPr/>
        <a:lstStyle/>
        <a:p>
          <a:pPr rtl="1"/>
          <a:endParaRPr lang="he-IL"/>
        </a:p>
      </dgm:t>
    </dgm:pt>
    <dgm:pt modelId="{46930D6E-88BF-42E6-8679-8CA98577D578}" type="sibTrans" cxnId="{B0C9E7A5-93E1-4868-8CD7-2E698A24D02D}">
      <dgm:prSet/>
      <dgm:spPr/>
      <dgm:t>
        <a:bodyPr/>
        <a:lstStyle/>
        <a:p>
          <a:pPr rtl="1"/>
          <a:endParaRPr lang="he-IL"/>
        </a:p>
      </dgm:t>
    </dgm:pt>
    <dgm:pt modelId="{987F4D22-E6A3-4D7A-96A7-718263CACEEA}">
      <dgm:prSet phldrT="[טקסט]" custT="1"/>
      <dgm:spPr>
        <a:solidFill>
          <a:srgbClr val="007E39"/>
        </a:solidFill>
      </dgm:spPr>
      <dgm:t>
        <a:bodyPr/>
        <a:lstStyle/>
        <a:p>
          <a:pPr rtl="1"/>
          <a:r>
            <a:rPr lang="ar-SA" sz="1200"/>
            <a:t>تنفيذ الاعادات</a:t>
          </a:r>
          <a:endParaRPr lang="he-IL" sz="1200"/>
        </a:p>
      </dgm:t>
    </dgm:pt>
    <dgm:pt modelId="{BF2803EF-E4C7-48D3-8C7E-B2A7BC5A3C5F}" type="parTrans" cxnId="{E8FCD07C-BE51-41FF-8FF8-F7293715E8EB}">
      <dgm:prSet/>
      <dgm:spPr/>
      <dgm:t>
        <a:bodyPr/>
        <a:lstStyle/>
        <a:p>
          <a:pPr rtl="1"/>
          <a:endParaRPr lang="he-IL"/>
        </a:p>
      </dgm:t>
    </dgm:pt>
    <dgm:pt modelId="{80E0A5D0-4F60-48C4-9D22-71454C491CE4}" type="sibTrans" cxnId="{E8FCD07C-BE51-41FF-8FF8-F7293715E8EB}">
      <dgm:prSet/>
      <dgm:spPr/>
      <dgm:t>
        <a:bodyPr/>
        <a:lstStyle/>
        <a:p>
          <a:pPr rtl="1"/>
          <a:endParaRPr lang="he-IL"/>
        </a:p>
      </dgm:t>
    </dgm:pt>
    <dgm:pt modelId="{48D9628F-7BFB-4E5F-BDEE-B5F9B0608ED4}">
      <dgm:prSet phldrT="[טקסט]" custT="1"/>
      <dgm:spPr>
        <a:solidFill>
          <a:srgbClr val="009A46"/>
        </a:solidFill>
      </dgm:spPr>
      <dgm:t>
        <a:bodyPr/>
        <a:lstStyle/>
        <a:p>
          <a:pPr rtl="1"/>
          <a:r>
            <a:rPr lang="ar-SA" sz="1050"/>
            <a:t>في نفس الوقت</a:t>
          </a:r>
          <a:endParaRPr lang="he-IL" sz="1050"/>
        </a:p>
      </dgm:t>
    </dgm:pt>
    <dgm:pt modelId="{D0C2AB25-B2C2-4C74-9A12-1F3166FF0512}" type="parTrans" cxnId="{86CEAA59-D61D-4138-BF85-0B887EDD9B3F}">
      <dgm:prSet/>
      <dgm:spPr/>
      <dgm:t>
        <a:bodyPr/>
        <a:lstStyle/>
        <a:p>
          <a:pPr rtl="1"/>
          <a:endParaRPr lang="he-IL"/>
        </a:p>
      </dgm:t>
    </dgm:pt>
    <dgm:pt modelId="{3156568B-4780-4C12-B8AE-5E1201ED5D1B}" type="sibTrans" cxnId="{86CEAA59-D61D-4138-BF85-0B887EDD9B3F}">
      <dgm:prSet/>
      <dgm:spPr/>
      <dgm:t>
        <a:bodyPr/>
        <a:lstStyle/>
        <a:p>
          <a:pPr rtl="1"/>
          <a:endParaRPr lang="he-IL"/>
        </a:p>
      </dgm:t>
    </dgm:pt>
    <dgm:pt modelId="{4CE7F5AB-54B5-4414-8231-1BA633257B6A}">
      <dgm:prSet phldrT="[טקסט]" custT="1"/>
      <dgm:spPr>
        <a:solidFill>
          <a:srgbClr val="009A46"/>
        </a:solidFill>
      </dgm:spPr>
      <dgm:t>
        <a:bodyPr/>
        <a:lstStyle/>
        <a:p>
          <a:pPr rtl="1"/>
          <a:r>
            <a:rPr lang="ar-SA" sz="1050"/>
            <a:t>في اوقات مختلفة</a:t>
          </a:r>
          <a:endParaRPr lang="he-IL" sz="1050"/>
        </a:p>
      </dgm:t>
    </dgm:pt>
    <dgm:pt modelId="{BE4E4E18-E3E7-4826-B2DD-C08931547952}" type="parTrans" cxnId="{BD508E42-F081-41B2-95C9-6A25A5E130B5}">
      <dgm:prSet/>
      <dgm:spPr/>
      <dgm:t>
        <a:bodyPr/>
        <a:lstStyle/>
        <a:p>
          <a:pPr rtl="1"/>
          <a:endParaRPr lang="he-IL"/>
        </a:p>
      </dgm:t>
    </dgm:pt>
    <dgm:pt modelId="{2DBFF3BE-F5DB-430A-9AD7-01167D82DE3E}" type="sibTrans" cxnId="{BD508E42-F081-41B2-95C9-6A25A5E130B5}">
      <dgm:prSet/>
      <dgm:spPr/>
      <dgm:t>
        <a:bodyPr/>
        <a:lstStyle/>
        <a:p>
          <a:pPr rtl="1"/>
          <a:endParaRPr lang="he-IL"/>
        </a:p>
      </dgm:t>
    </dgm:pt>
    <dgm:pt modelId="{EB478060-4538-4C39-AF44-59C69C4A9FAE}">
      <dgm:prSet phldrT="[טקסט]" custT="1"/>
      <dgm:spPr>
        <a:solidFill>
          <a:srgbClr val="9FFFCA"/>
        </a:solidFill>
      </dgm:spPr>
      <dgm:t>
        <a:bodyPr/>
        <a:lstStyle/>
        <a:p>
          <a:pPr rtl="1"/>
          <a:r>
            <a:rPr lang="ar-SA" sz="1050">
              <a:solidFill>
                <a:sysClr val="windowText" lastClr="000000"/>
              </a:solidFill>
            </a:rPr>
            <a:t>ايجابية</a:t>
          </a:r>
        </a:p>
        <a:p>
          <a:pPr rtl="1"/>
          <a:r>
            <a:rPr lang="ar-SA" sz="1050">
              <a:solidFill>
                <a:sysClr val="windowText" lastClr="000000"/>
              </a:solidFill>
            </a:rPr>
            <a:t>يمكن الكشف عن اخطاء تقنية بتحضير التجربة او القياس</a:t>
          </a:r>
          <a:endParaRPr lang="he-IL" sz="1050">
            <a:solidFill>
              <a:sysClr val="windowText" lastClr="000000"/>
            </a:solidFill>
          </a:endParaRPr>
        </a:p>
      </dgm:t>
    </dgm:pt>
    <dgm:pt modelId="{09FFC0FC-11BF-45A7-B6C6-5B157B51FF8C}" type="parTrans" cxnId="{AFA510CF-8327-4307-8466-ECEE8E7B3A62}">
      <dgm:prSet/>
      <dgm:spPr/>
      <dgm:t>
        <a:bodyPr/>
        <a:lstStyle/>
        <a:p>
          <a:pPr rtl="1"/>
          <a:endParaRPr lang="he-IL"/>
        </a:p>
      </dgm:t>
    </dgm:pt>
    <dgm:pt modelId="{C2637A4C-0E7C-43BD-ABD5-4274F4998CCB}" type="sibTrans" cxnId="{AFA510CF-8327-4307-8466-ECEE8E7B3A62}">
      <dgm:prSet/>
      <dgm:spPr/>
      <dgm:t>
        <a:bodyPr/>
        <a:lstStyle/>
        <a:p>
          <a:pPr rtl="1"/>
          <a:endParaRPr lang="he-IL"/>
        </a:p>
      </dgm:t>
    </dgm:pt>
    <dgm:pt modelId="{21CB0556-706C-431A-AE89-0E5596DD1A26}">
      <dgm:prSet phldrT="[טקסט]" custT="1"/>
      <dgm:spPr>
        <a:solidFill>
          <a:srgbClr val="9FFFCA"/>
        </a:solidFill>
      </dgm:spPr>
      <dgm:t>
        <a:bodyPr/>
        <a:lstStyle/>
        <a:p>
          <a:pPr rtl="1"/>
          <a:endParaRPr lang="he-IL" sz="1050">
            <a:solidFill>
              <a:sysClr val="windowText" lastClr="000000"/>
            </a:solidFill>
          </a:endParaRPr>
        </a:p>
        <a:p>
          <a:pPr rtl="1"/>
          <a:r>
            <a:rPr lang="ar-SA" sz="1050">
              <a:solidFill>
                <a:sysClr val="windowText" lastClr="000000"/>
              </a:solidFill>
            </a:rPr>
            <a:t>سلبية</a:t>
          </a:r>
        </a:p>
        <a:p>
          <a:pPr rtl="1"/>
          <a:r>
            <a:rPr lang="ar-SA" sz="1050">
              <a:solidFill>
                <a:sysClr val="windowText" lastClr="000000"/>
              </a:solidFill>
            </a:rPr>
            <a:t>يحتاج الكثير من الوقت والموارد</a:t>
          </a:r>
        </a:p>
        <a:p>
          <a:pPr rtl="1"/>
          <a:r>
            <a:rPr lang="ar-SA" sz="1050">
              <a:solidFill>
                <a:sysClr val="windowText" lastClr="000000"/>
              </a:solidFill>
            </a:rPr>
            <a:t>العوامل الثابتة ليست متشابهة في كل الاعادات</a:t>
          </a:r>
          <a:endParaRPr lang="he-IL" sz="1050">
            <a:solidFill>
              <a:sysClr val="windowText" lastClr="000000"/>
            </a:solidFill>
          </a:endParaRPr>
        </a:p>
        <a:p>
          <a:pPr rtl="1"/>
          <a:endParaRPr lang="he-IL" sz="1050">
            <a:solidFill>
              <a:sysClr val="windowText" lastClr="000000"/>
            </a:solidFill>
          </a:endParaRPr>
        </a:p>
      </dgm:t>
    </dgm:pt>
    <dgm:pt modelId="{9455629F-4431-4E33-98F3-DDC601CF80C5}" type="parTrans" cxnId="{7EBF695E-7110-4417-A5E6-33874CC73665}">
      <dgm:prSet/>
      <dgm:spPr/>
      <dgm:t>
        <a:bodyPr/>
        <a:lstStyle/>
        <a:p>
          <a:pPr rtl="1"/>
          <a:endParaRPr lang="he-IL"/>
        </a:p>
      </dgm:t>
    </dgm:pt>
    <dgm:pt modelId="{5273E97D-DCEF-4DCB-AB26-DAB08E2D1487}" type="sibTrans" cxnId="{7EBF695E-7110-4417-A5E6-33874CC73665}">
      <dgm:prSet/>
      <dgm:spPr/>
      <dgm:t>
        <a:bodyPr/>
        <a:lstStyle/>
        <a:p>
          <a:pPr rtl="1"/>
          <a:endParaRPr lang="he-IL"/>
        </a:p>
      </dgm:t>
    </dgm:pt>
    <dgm:pt modelId="{C4856895-5E92-45EA-A883-E1403FAEB51F}">
      <dgm:prSet phldrT="[טקסט]" custT="1"/>
      <dgm:spPr>
        <a:solidFill>
          <a:srgbClr val="9FFFCA"/>
        </a:solidFill>
      </dgm:spPr>
      <dgm:t>
        <a:bodyPr/>
        <a:lstStyle/>
        <a:p>
          <a:pPr rtl="1"/>
          <a:r>
            <a:rPr lang="ar-SA" sz="1050">
              <a:solidFill>
                <a:sysClr val="windowText" lastClr="000000"/>
              </a:solidFill>
            </a:rPr>
            <a:t>ايجابية</a:t>
          </a:r>
        </a:p>
        <a:p>
          <a:pPr rtl="1"/>
          <a:r>
            <a:rPr lang="ar-SA" sz="1050">
              <a:solidFill>
                <a:sysClr val="windowText" lastClr="000000"/>
              </a:solidFill>
            </a:rPr>
            <a:t>العوامل الثابتة تؤثر بشكل متشابه على كل المُعالجات والاعادات</a:t>
          </a:r>
          <a:endParaRPr lang="he-IL" sz="1050">
            <a:solidFill>
              <a:sysClr val="windowText" lastClr="000000"/>
            </a:solidFill>
          </a:endParaRPr>
        </a:p>
      </dgm:t>
    </dgm:pt>
    <dgm:pt modelId="{3B656B6D-F3A9-4B05-88E2-996048EB6A25}" type="parTrans" cxnId="{180151D9-3585-4FFE-A509-77C64BB918EC}">
      <dgm:prSet/>
      <dgm:spPr/>
      <dgm:t>
        <a:bodyPr/>
        <a:lstStyle/>
        <a:p>
          <a:pPr rtl="1"/>
          <a:endParaRPr lang="he-IL"/>
        </a:p>
      </dgm:t>
    </dgm:pt>
    <dgm:pt modelId="{9C370B96-1F34-4C6E-9247-756158BB76BD}" type="sibTrans" cxnId="{180151D9-3585-4FFE-A509-77C64BB918EC}">
      <dgm:prSet/>
      <dgm:spPr/>
      <dgm:t>
        <a:bodyPr/>
        <a:lstStyle/>
        <a:p>
          <a:pPr rtl="1"/>
          <a:endParaRPr lang="he-IL"/>
        </a:p>
      </dgm:t>
    </dgm:pt>
    <dgm:pt modelId="{44184723-42D7-4086-92D7-FAD0E6F03C73}">
      <dgm:prSet phldrT="[טקסט]" custT="1"/>
      <dgm:spPr>
        <a:solidFill>
          <a:srgbClr val="9FFFCA"/>
        </a:solidFill>
      </dgm:spPr>
      <dgm:t>
        <a:bodyPr/>
        <a:lstStyle/>
        <a:p>
          <a:pPr algn="ctr" rtl="1"/>
          <a:r>
            <a:rPr lang="ar-SA" sz="1050">
              <a:solidFill>
                <a:sysClr val="windowText" lastClr="000000"/>
              </a:solidFill>
            </a:rPr>
            <a:t>سلبية</a:t>
          </a:r>
        </a:p>
        <a:p>
          <a:pPr algn="ctr" rtl="1"/>
          <a:r>
            <a:rPr lang="ar-SA" sz="1050">
              <a:solidFill>
                <a:sysClr val="windowText" lastClr="000000"/>
              </a:solidFill>
            </a:rPr>
            <a:t>لا يمكن الكشف عن الاخطاء التقنية التي تؤثر على جميع المُعالجات والاعادات</a:t>
          </a:r>
          <a:endParaRPr lang="he-IL" sz="1050">
            <a:solidFill>
              <a:sysClr val="windowText" lastClr="000000"/>
            </a:solidFill>
          </a:endParaRPr>
        </a:p>
      </dgm:t>
    </dgm:pt>
    <dgm:pt modelId="{49A22257-737F-4582-B7D5-590243C2373D}" type="parTrans" cxnId="{E8EDE187-C44E-42FA-83A4-C376816F9A3C}">
      <dgm:prSet/>
      <dgm:spPr/>
      <dgm:t>
        <a:bodyPr/>
        <a:lstStyle/>
        <a:p>
          <a:pPr rtl="1"/>
          <a:endParaRPr lang="he-IL"/>
        </a:p>
      </dgm:t>
    </dgm:pt>
    <dgm:pt modelId="{656CD31C-266F-45ED-9DB9-EFC1F3F0D16B}" type="sibTrans" cxnId="{E8EDE187-C44E-42FA-83A4-C376816F9A3C}">
      <dgm:prSet/>
      <dgm:spPr/>
      <dgm:t>
        <a:bodyPr/>
        <a:lstStyle/>
        <a:p>
          <a:pPr rtl="1"/>
          <a:endParaRPr lang="he-IL"/>
        </a:p>
      </dgm:t>
    </dgm:pt>
    <dgm:pt modelId="{F2A42DA5-E4AC-41BE-B62D-3299BD3F66E6}">
      <dgm:prSet phldrT="[טקסט]" custT="1"/>
      <dgm:spPr>
        <a:solidFill>
          <a:srgbClr val="75DBFF"/>
        </a:solidFill>
      </dgm:spPr>
      <dgm:t>
        <a:bodyPr/>
        <a:lstStyle/>
        <a:p>
          <a:pPr rtl="1"/>
          <a:r>
            <a:rPr lang="ar-SA" sz="1050">
              <a:solidFill>
                <a:sysClr val="windowText" lastClr="000000"/>
              </a:solidFill>
            </a:rPr>
            <a:t>التبايُن الوراثي او الطراز المظهري مثلا: الجيل، الجنس، زمن التخزين، شروط النمو، الوضع الفسيولوجي</a:t>
          </a:r>
          <a:endParaRPr lang="he-IL" sz="1050">
            <a:solidFill>
              <a:sysClr val="windowText" lastClr="000000"/>
            </a:solidFill>
          </a:endParaRPr>
        </a:p>
      </dgm:t>
    </dgm:pt>
    <dgm:pt modelId="{8AE3F649-9B5B-44C2-99CB-2C7CCDDF94D4}" type="parTrans" cxnId="{409565F4-5CE7-4EB1-92DD-1B350FA48C96}">
      <dgm:prSet/>
      <dgm:spPr/>
      <dgm:t>
        <a:bodyPr/>
        <a:lstStyle/>
        <a:p>
          <a:pPr rtl="1"/>
          <a:endParaRPr lang="he-IL"/>
        </a:p>
      </dgm:t>
    </dgm:pt>
    <dgm:pt modelId="{B45D7C93-F238-4C60-A138-DB8F36A57C4D}" type="sibTrans" cxnId="{409565F4-5CE7-4EB1-92DD-1B350FA48C96}">
      <dgm:prSet/>
      <dgm:spPr/>
      <dgm:t>
        <a:bodyPr/>
        <a:lstStyle/>
        <a:p>
          <a:pPr rtl="1"/>
          <a:endParaRPr lang="he-IL"/>
        </a:p>
      </dgm:t>
    </dgm:pt>
    <dgm:pt modelId="{DBB0AF6B-99B0-4F39-BE7B-6D4797F08D25}">
      <dgm:prSet phldrT="[טקסט]" custT="1"/>
      <dgm:spPr>
        <a:solidFill>
          <a:srgbClr val="75DBFF"/>
        </a:solidFill>
      </dgm:spPr>
      <dgm:t>
        <a:bodyPr/>
        <a:lstStyle/>
        <a:p>
          <a:pPr rtl="1"/>
          <a:r>
            <a:rPr lang="ar-SA" sz="1050">
              <a:solidFill>
                <a:sysClr val="windowText" lastClr="000000"/>
              </a:solidFill>
            </a:rPr>
            <a:t>عدم الدقة بـ: اجهزة/طريقة القياس/تنفيذ القياس/ تحضير المواد والادوات للتجربة</a:t>
          </a:r>
        </a:p>
        <a:p>
          <a:pPr rtl="1"/>
          <a:r>
            <a:rPr lang="ar-SA" sz="1050">
              <a:solidFill>
                <a:sysClr val="windowText" lastClr="000000"/>
              </a:solidFill>
            </a:rPr>
            <a:t>تحديد العوامل الثابتة</a:t>
          </a:r>
          <a:endParaRPr lang="he-IL" sz="1050">
            <a:solidFill>
              <a:sysClr val="windowText" lastClr="000000"/>
            </a:solidFill>
          </a:endParaRPr>
        </a:p>
      </dgm:t>
    </dgm:pt>
    <dgm:pt modelId="{6FA7755F-B30C-4CCB-B10B-0A6F9BCB91B5}" type="parTrans" cxnId="{4A6528D2-6F82-4461-B6D7-B4204214BF09}">
      <dgm:prSet/>
      <dgm:spPr/>
      <dgm:t>
        <a:bodyPr/>
        <a:lstStyle/>
        <a:p>
          <a:pPr rtl="1"/>
          <a:endParaRPr lang="he-IL"/>
        </a:p>
      </dgm:t>
    </dgm:pt>
    <dgm:pt modelId="{736631A7-892D-40E7-8996-D5083DB58739}" type="sibTrans" cxnId="{4A6528D2-6F82-4461-B6D7-B4204214BF09}">
      <dgm:prSet/>
      <dgm:spPr/>
      <dgm:t>
        <a:bodyPr/>
        <a:lstStyle/>
        <a:p>
          <a:pPr rtl="1"/>
          <a:endParaRPr lang="he-IL"/>
        </a:p>
      </dgm:t>
    </dgm:pt>
    <dgm:pt modelId="{E0DF7008-F3E7-410B-9878-FD45434AF2A5}" type="pres">
      <dgm:prSet presAssocID="{519C911F-428B-4062-998E-8E2AF60F2062}" presName="mainComposite" presStyleCnt="0">
        <dgm:presLayoutVars>
          <dgm:chPref val="1"/>
          <dgm:dir val="rev"/>
          <dgm:animOne val="branch"/>
          <dgm:animLvl val="lvl"/>
          <dgm:resizeHandles val="exact"/>
        </dgm:presLayoutVars>
      </dgm:prSet>
      <dgm:spPr/>
    </dgm:pt>
    <dgm:pt modelId="{9470F56B-2D89-43CD-BB16-8F75957AFACF}" type="pres">
      <dgm:prSet presAssocID="{519C911F-428B-4062-998E-8E2AF60F2062}" presName="hierFlow" presStyleCnt="0"/>
      <dgm:spPr/>
    </dgm:pt>
    <dgm:pt modelId="{6D005291-0257-405D-A803-63B609357F0F}" type="pres">
      <dgm:prSet presAssocID="{519C911F-428B-4062-998E-8E2AF60F2062}" presName="hierChild1" presStyleCnt="0">
        <dgm:presLayoutVars>
          <dgm:chPref val="1"/>
          <dgm:animOne val="branch"/>
          <dgm:animLvl val="lvl"/>
        </dgm:presLayoutVars>
      </dgm:prSet>
      <dgm:spPr/>
    </dgm:pt>
    <dgm:pt modelId="{B4849678-9F5B-4E0B-9C2B-69EE77E1D27E}" type="pres">
      <dgm:prSet presAssocID="{2986C68D-8E93-42A4-BA5F-AD708874E7B4}" presName="Name14" presStyleCnt="0"/>
      <dgm:spPr/>
    </dgm:pt>
    <dgm:pt modelId="{CD62811A-CB30-4B9B-BEA2-D86B0AC7D371}" type="pres">
      <dgm:prSet presAssocID="{2986C68D-8E93-42A4-BA5F-AD708874E7B4}" presName="level1Shape" presStyleLbl="node0" presStyleIdx="0" presStyleCnt="1" custScaleX="449508" custScaleY="242568">
        <dgm:presLayoutVars>
          <dgm:chPref val="3"/>
        </dgm:presLayoutVars>
      </dgm:prSet>
      <dgm:spPr/>
    </dgm:pt>
    <dgm:pt modelId="{1AE4FDFC-9324-4DDA-AE0A-FF553BB9DB15}" type="pres">
      <dgm:prSet presAssocID="{2986C68D-8E93-42A4-BA5F-AD708874E7B4}" presName="hierChild2" presStyleCnt="0"/>
      <dgm:spPr/>
    </dgm:pt>
    <dgm:pt modelId="{5150ED8B-D5A9-4074-AC43-9CE179034E07}" type="pres">
      <dgm:prSet presAssocID="{993ADCB1-E40F-4792-B42B-097626A110CC}" presName="Name19" presStyleLbl="parChTrans1D2" presStyleIdx="0" presStyleCnt="2"/>
      <dgm:spPr/>
    </dgm:pt>
    <dgm:pt modelId="{09861118-0B22-4664-9088-024BBE9ADF0A}" type="pres">
      <dgm:prSet presAssocID="{A3FBE475-2F75-4F45-89FA-935CB5BFFD8B}" presName="Name21" presStyleCnt="0"/>
      <dgm:spPr/>
    </dgm:pt>
    <dgm:pt modelId="{CE5D90EF-E3ED-417E-97EC-0207CEE81C73}" type="pres">
      <dgm:prSet presAssocID="{A3FBE475-2F75-4F45-89FA-935CB5BFFD8B}" presName="level2Shape" presStyleLbl="node2" presStyleIdx="0" presStyleCnt="2" custScaleX="511677" custScaleY="195416" custLinFactNeighborX="11370" custLinFactNeighborY="-5232"/>
      <dgm:spPr/>
    </dgm:pt>
    <dgm:pt modelId="{F8DA3555-0AE9-42F7-A792-B14A11A221D1}" type="pres">
      <dgm:prSet presAssocID="{A3FBE475-2F75-4F45-89FA-935CB5BFFD8B}" presName="hierChild3" presStyleCnt="0"/>
      <dgm:spPr/>
    </dgm:pt>
    <dgm:pt modelId="{0504FBD2-3791-4233-B1F8-E77D247C923E}" type="pres">
      <dgm:prSet presAssocID="{490EC32F-8FFF-4563-81B8-E1073FD7AE1F}" presName="Name19" presStyleLbl="parChTrans1D3" presStyleIdx="0" presStyleCnt="4"/>
      <dgm:spPr/>
    </dgm:pt>
    <dgm:pt modelId="{5E7D5B63-AFB8-4371-8B3E-FEB0FF03C2E8}" type="pres">
      <dgm:prSet presAssocID="{15AEE2B3-9C17-4437-8E63-C00AC2AC8F34}" presName="Name21" presStyleCnt="0"/>
      <dgm:spPr/>
    </dgm:pt>
    <dgm:pt modelId="{42895320-7DD6-4B0B-98BE-B80F813D7098}" type="pres">
      <dgm:prSet presAssocID="{15AEE2B3-9C17-4437-8E63-C00AC2AC8F34}" presName="level2Shape" presStyleLbl="node3" presStyleIdx="0" presStyleCnt="4" custScaleX="429038" custScaleY="312192" custLinFactNeighborX="1704" custLinFactNeighborY="9450"/>
      <dgm:spPr/>
    </dgm:pt>
    <dgm:pt modelId="{636D4AC1-4B9A-44F2-A420-CCF9073F927E}" type="pres">
      <dgm:prSet presAssocID="{15AEE2B3-9C17-4437-8E63-C00AC2AC8F34}" presName="hierChild3" presStyleCnt="0"/>
      <dgm:spPr/>
    </dgm:pt>
    <dgm:pt modelId="{10B3A409-7262-4046-A69C-E82F2FAA2910}" type="pres">
      <dgm:prSet presAssocID="{01441331-80A7-4E4C-9DB9-C8D44CA7EA95}" presName="Name19" presStyleLbl="parChTrans1D4" presStyleIdx="0" presStyleCnt="8"/>
      <dgm:spPr/>
    </dgm:pt>
    <dgm:pt modelId="{63E7B165-8536-438E-8306-AD496C068B7D}" type="pres">
      <dgm:prSet presAssocID="{3C0F2562-7384-4AB2-A465-24A432683690}" presName="Name21" presStyleCnt="0"/>
      <dgm:spPr/>
    </dgm:pt>
    <dgm:pt modelId="{2E3C2958-A677-407C-A62F-F6A93F2EFF56}" type="pres">
      <dgm:prSet presAssocID="{3C0F2562-7384-4AB2-A465-24A432683690}" presName="level2Shape" presStyleLbl="node4" presStyleIdx="0" presStyleCnt="8" custScaleX="496347" custScaleY="458473" custLinFactNeighborX="1482" custLinFactNeighborY="9450"/>
      <dgm:spPr/>
    </dgm:pt>
    <dgm:pt modelId="{BD18450C-F341-4C54-A7A0-B9B2886AF5D2}" type="pres">
      <dgm:prSet presAssocID="{3C0F2562-7384-4AB2-A465-24A432683690}" presName="hierChild3" presStyleCnt="0"/>
      <dgm:spPr/>
    </dgm:pt>
    <dgm:pt modelId="{BBD446CA-DAC8-46A6-B2EC-465330B2E98C}" type="pres">
      <dgm:prSet presAssocID="{8AE3F649-9B5B-44C2-99CB-2C7CCDDF94D4}" presName="Name19" presStyleLbl="parChTrans1D4" presStyleIdx="1" presStyleCnt="8"/>
      <dgm:spPr/>
    </dgm:pt>
    <dgm:pt modelId="{2966F6EF-8778-447D-BA34-AAAC79EB0E52}" type="pres">
      <dgm:prSet presAssocID="{F2A42DA5-E4AC-41BE-B62D-3299BD3F66E6}" presName="Name21" presStyleCnt="0"/>
      <dgm:spPr/>
    </dgm:pt>
    <dgm:pt modelId="{69096BAC-82C6-4DB5-BF59-2C5CF0876543}" type="pres">
      <dgm:prSet presAssocID="{F2A42DA5-E4AC-41BE-B62D-3299BD3F66E6}" presName="level2Shape" presStyleLbl="node4" presStyleIdx="1" presStyleCnt="8" custScaleX="496347" custScaleY="437451" custLinFactNeighborX="3093" custLinFactNeighborY="12655"/>
      <dgm:spPr/>
    </dgm:pt>
    <dgm:pt modelId="{1046D708-CBCC-49A1-9B48-EEB36D5661CC}" type="pres">
      <dgm:prSet presAssocID="{F2A42DA5-E4AC-41BE-B62D-3299BD3F66E6}" presName="hierChild3" presStyleCnt="0"/>
      <dgm:spPr/>
    </dgm:pt>
    <dgm:pt modelId="{DE013DE0-CCEB-42F8-B6C2-189942A6E292}" type="pres">
      <dgm:prSet presAssocID="{BC5BF50C-934C-47AB-BC12-577ED7CEB402}" presName="Name19" presStyleLbl="parChTrans1D3" presStyleIdx="1" presStyleCnt="4"/>
      <dgm:spPr/>
    </dgm:pt>
    <dgm:pt modelId="{4F000984-FE8E-49EF-AA69-956FBA32F98B}" type="pres">
      <dgm:prSet presAssocID="{2EFFA1E2-962D-4583-87FC-C90CBF3AC564}" presName="Name21" presStyleCnt="0"/>
      <dgm:spPr/>
    </dgm:pt>
    <dgm:pt modelId="{9C2E0586-3AD7-420F-A771-11C136262BC1}" type="pres">
      <dgm:prSet presAssocID="{2EFFA1E2-962D-4583-87FC-C90CBF3AC564}" presName="level2Shape" presStyleLbl="node3" presStyleIdx="1" presStyleCnt="4" custScaleX="431520" custScaleY="312192" custLinFactNeighborX="1245" custLinFactNeighborY="1463"/>
      <dgm:spPr/>
    </dgm:pt>
    <dgm:pt modelId="{ED516A71-94BC-4B34-8614-DDBEB099ED55}" type="pres">
      <dgm:prSet presAssocID="{2EFFA1E2-962D-4583-87FC-C90CBF3AC564}" presName="hierChild3" presStyleCnt="0"/>
      <dgm:spPr/>
    </dgm:pt>
    <dgm:pt modelId="{C84DDC0D-3E54-422B-9CAA-8EF23C1DDAD0}" type="pres">
      <dgm:prSet presAssocID="{307BD3BC-BE8B-4D5F-A887-82F68F69DE8D}" presName="Name19" presStyleLbl="parChTrans1D4" presStyleIdx="2" presStyleCnt="8"/>
      <dgm:spPr/>
    </dgm:pt>
    <dgm:pt modelId="{33E8344E-53FF-4BD2-A60B-C8FCC2959E89}" type="pres">
      <dgm:prSet presAssocID="{48144964-EC3D-444B-8E76-C00D97589C54}" presName="Name21" presStyleCnt="0"/>
      <dgm:spPr/>
    </dgm:pt>
    <dgm:pt modelId="{E57BE2FE-5C0B-4061-B70C-AF274D43CFCA}" type="pres">
      <dgm:prSet presAssocID="{48144964-EC3D-444B-8E76-C00D97589C54}" presName="level2Shape" presStyleLbl="node4" presStyleIdx="2" presStyleCnt="8" custScaleX="496347" custScaleY="458473" custLinFactNeighborX="1245" custLinFactNeighborY="1463"/>
      <dgm:spPr/>
    </dgm:pt>
    <dgm:pt modelId="{97646D30-A003-405C-9ED2-3635BDF7A913}" type="pres">
      <dgm:prSet presAssocID="{48144964-EC3D-444B-8E76-C00D97589C54}" presName="hierChild3" presStyleCnt="0"/>
      <dgm:spPr/>
    </dgm:pt>
    <dgm:pt modelId="{1EB2281D-2C4A-4FA6-A162-680D46934BAB}" type="pres">
      <dgm:prSet presAssocID="{6FA7755F-B30C-4CCB-B10B-0A6F9BCB91B5}" presName="Name19" presStyleLbl="parChTrans1D4" presStyleIdx="3" presStyleCnt="8"/>
      <dgm:spPr/>
    </dgm:pt>
    <dgm:pt modelId="{E9C93571-BC61-4444-8E7B-9A32403832B5}" type="pres">
      <dgm:prSet presAssocID="{DBB0AF6B-99B0-4F39-BE7B-6D4797F08D25}" presName="Name21" presStyleCnt="0"/>
      <dgm:spPr/>
    </dgm:pt>
    <dgm:pt modelId="{82DC3858-CF7A-4E85-B7E8-C1C6E7986E53}" type="pres">
      <dgm:prSet presAssocID="{DBB0AF6B-99B0-4F39-BE7B-6D4797F08D25}" presName="level2Shape" presStyleLbl="node4" presStyleIdx="3" presStyleCnt="8" custScaleX="496347" custScaleY="671960" custLinFactNeighborX="0" custLinFactNeighborY="92"/>
      <dgm:spPr/>
    </dgm:pt>
    <dgm:pt modelId="{09D2B024-B21E-4257-922D-10BFA2B504EE}" type="pres">
      <dgm:prSet presAssocID="{DBB0AF6B-99B0-4F39-BE7B-6D4797F08D25}" presName="hierChild3" presStyleCnt="0"/>
      <dgm:spPr/>
    </dgm:pt>
    <dgm:pt modelId="{4E3DC96C-F508-4D33-9651-1611886D29F9}" type="pres">
      <dgm:prSet presAssocID="{BF2803EF-E4C7-48D3-8C7E-B2A7BC5A3C5F}" presName="Name19" presStyleLbl="parChTrans1D2" presStyleIdx="1" presStyleCnt="2"/>
      <dgm:spPr/>
    </dgm:pt>
    <dgm:pt modelId="{DB40CA2C-FE7D-4344-8107-DED36230EFC8}" type="pres">
      <dgm:prSet presAssocID="{987F4D22-E6A3-4D7A-96A7-718263CACEEA}" presName="Name21" presStyleCnt="0"/>
      <dgm:spPr/>
    </dgm:pt>
    <dgm:pt modelId="{5A9560C0-6E3C-4C49-B255-E3FBE079C20B}" type="pres">
      <dgm:prSet presAssocID="{987F4D22-E6A3-4D7A-96A7-718263CACEEA}" presName="level2Shape" presStyleLbl="node2" presStyleIdx="1" presStyleCnt="2" custScaleX="511677" custScaleY="195416" custLinFactNeighborX="-30232" custLinFactNeighborY="-1"/>
      <dgm:spPr/>
    </dgm:pt>
    <dgm:pt modelId="{EA297C13-088D-4912-A5E4-F218D366E8CF}" type="pres">
      <dgm:prSet presAssocID="{987F4D22-E6A3-4D7A-96A7-718263CACEEA}" presName="hierChild3" presStyleCnt="0"/>
      <dgm:spPr/>
    </dgm:pt>
    <dgm:pt modelId="{622007A4-1A15-4579-AC7F-9842971A7C8D}" type="pres">
      <dgm:prSet presAssocID="{D0C2AB25-B2C2-4C74-9A12-1F3166FF0512}" presName="Name19" presStyleLbl="parChTrans1D3" presStyleIdx="2" presStyleCnt="4"/>
      <dgm:spPr/>
    </dgm:pt>
    <dgm:pt modelId="{F4A9CE0C-81A5-4424-9FCB-02A50247145E}" type="pres">
      <dgm:prSet presAssocID="{48D9628F-7BFB-4E5F-BDEE-B5F9B0608ED4}" presName="Name21" presStyleCnt="0"/>
      <dgm:spPr/>
    </dgm:pt>
    <dgm:pt modelId="{60BA31F8-9F2A-4806-842E-8A40B8BAD7DB}" type="pres">
      <dgm:prSet presAssocID="{48D9628F-7BFB-4E5F-BDEE-B5F9B0608ED4}" presName="level2Shape" presStyleLbl="node3" presStyleIdx="2" presStyleCnt="4" custScaleX="431520" custScaleY="312192" custLinFactNeighborX="-9561" custLinFactNeighborY="-1771"/>
      <dgm:spPr/>
    </dgm:pt>
    <dgm:pt modelId="{CAA5A8EE-C9CF-4C5E-AFA9-5D9707C9026B}" type="pres">
      <dgm:prSet presAssocID="{48D9628F-7BFB-4E5F-BDEE-B5F9B0608ED4}" presName="hierChild3" presStyleCnt="0"/>
      <dgm:spPr/>
    </dgm:pt>
    <dgm:pt modelId="{81956F8D-A11F-4A16-848A-F228767F765E}" type="pres">
      <dgm:prSet presAssocID="{3B656B6D-F3A9-4B05-88E2-996048EB6A25}" presName="Name19" presStyleLbl="parChTrans1D4" presStyleIdx="4" presStyleCnt="8"/>
      <dgm:spPr/>
    </dgm:pt>
    <dgm:pt modelId="{3E8FA53D-AECA-49F1-8189-7840BD569554}" type="pres">
      <dgm:prSet presAssocID="{C4856895-5E92-45EA-A883-E1403FAEB51F}" presName="Name21" presStyleCnt="0"/>
      <dgm:spPr/>
    </dgm:pt>
    <dgm:pt modelId="{50C51784-8B8C-42B6-B61F-461A5B85B9D3}" type="pres">
      <dgm:prSet presAssocID="{C4856895-5E92-45EA-A883-E1403FAEB51F}" presName="level2Shape" presStyleLbl="node4" presStyleIdx="4" presStyleCnt="8" custScaleX="476396" custScaleY="458473" custLinFactNeighborX="-9561" custLinFactNeighborY="-1771"/>
      <dgm:spPr/>
    </dgm:pt>
    <dgm:pt modelId="{26A13379-175F-4FBB-81BC-4FFB8F255DAC}" type="pres">
      <dgm:prSet presAssocID="{C4856895-5E92-45EA-A883-E1403FAEB51F}" presName="hierChild3" presStyleCnt="0"/>
      <dgm:spPr/>
    </dgm:pt>
    <dgm:pt modelId="{B9BD9719-8A16-4D84-A054-E28A0FC321DE}" type="pres">
      <dgm:prSet presAssocID="{49A22257-737F-4582-B7D5-590243C2373D}" presName="Name19" presStyleLbl="parChTrans1D4" presStyleIdx="5" presStyleCnt="8"/>
      <dgm:spPr/>
    </dgm:pt>
    <dgm:pt modelId="{D0A4F6D5-C875-45F8-94A5-1BD1E0EC57FB}" type="pres">
      <dgm:prSet presAssocID="{44184723-42D7-4086-92D7-FAD0E6F03C73}" presName="Name21" presStyleCnt="0"/>
      <dgm:spPr/>
    </dgm:pt>
    <dgm:pt modelId="{52FBD8B9-781C-44D5-A64C-8B68C5B27DF3}" type="pres">
      <dgm:prSet presAssocID="{44184723-42D7-4086-92D7-FAD0E6F03C73}" presName="level2Shape" presStyleLbl="node4" presStyleIdx="5" presStyleCnt="8" custScaleX="476396" custScaleY="491398" custLinFactNeighborX="-9561" custLinFactNeighborY="24747"/>
      <dgm:spPr/>
    </dgm:pt>
    <dgm:pt modelId="{5C2555E2-AEF4-4A95-AFBE-972C1C14BBE3}" type="pres">
      <dgm:prSet presAssocID="{44184723-42D7-4086-92D7-FAD0E6F03C73}" presName="hierChild3" presStyleCnt="0"/>
      <dgm:spPr/>
    </dgm:pt>
    <dgm:pt modelId="{1DC8C840-235F-4AF8-AB95-C4CE7A78211F}" type="pres">
      <dgm:prSet presAssocID="{BE4E4E18-E3E7-4826-B2DD-C08931547952}" presName="Name19" presStyleLbl="parChTrans1D3" presStyleIdx="3" presStyleCnt="4"/>
      <dgm:spPr/>
    </dgm:pt>
    <dgm:pt modelId="{0D67CF0B-05B4-4011-BA09-01D6B019E19D}" type="pres">
      <dgm:prSet presAssocID="{4CE7F5AB-54B5-4414-8231-1BA633257B6A}" presName="Name21" presStyleCnt="0"/>
      <dgm:spPr/>
    </dgm:pt>
    <dgm:pt modelId="{95CA07D8-617C-4C4D-95D7-E5BCC4A92597}" type="pres">
      <dgm:prSet presAssocID="{4CE7F5AB-54B5-4414-8231-1BA633257B6A}" presName="level2Shape" presStyleLbl="node3" presStyleIdx="3" presStyleCnt="4" custScaleX="431520" custScaleY="312192" custLinFactNeighborX="-1" custLinFactNeighborY="-3582"/>
      <dgm:spPr/>
    </dgm:pt>
    <dgm:pt modelId="{4957693E-C9B1-46A9-A1A6-F352578C4746}" type="pres">
      <dgm:prSet presAssocID="{4CE7F5AB-54B5-4414-8231-1BA633257B6A}" presName="hierChild3" presStyleCnt="0"/>
      <dgm:spPr/>
    </dgm:pt>
    <dgm:pt modelId="{3BF43747-E46A-4DCF-8EB9-D616D3FAE734}" type="pres">
      <dgm:prSet presAssocID="{09FFC0FC-11BF-45A7-B6C6-5B157B51FF8C}" presName="Name19" presStyleLbl="parChTrans1D4" presStyleIdx="6" presStyleCnt="8"/>
      <dgm:spPr/>
    </dgm:pt>
    <dgm:pt modelId="{E610ED06-DAA5-421C-9786-454ACD864851}" type="pres">
      <dgm:prSet presAssocID="{EB478060-4538-4C39-AF44-59C69C4A9FAE}" presName="Name21" presStyleCnt="0"/>
      <dgm:spPr/>
    </dgm:pt>
    <dgm:pt modelId="{AB6D4176-9427-4B0D-A81C-5AFDBB242268}" type="pres">
      <dgm:prSet presAssocID="{EB478060-4538-4C39-AF44-59C69C4A9FAE}" presName="level2Shape" presStyleLbl="node4" presStyleIdx="6" presStyleCnt="8" custScaleX="476396" custScaleY="458473" custLinFactNeighborX="-1" custLinFactNeighborY="-3582"/>
      <dgm:spPr/>
    </dgm:pt>
    <dgm:pt modelId="{31FB4B18-BB86-413D-A151-757BB210417E}" type="pres">
      <dgm:prSet presAssocID="{EB478060-4538-4C39-AF44-59C69C4A9FAE}" presName="hierChild3" presStyleCnt="0"/>
      <dgm:spPr/>
    </dgm:pt>
    <dgm:pt modelId="{AB7AFAE4-3E5A-453F-AAFD-942368720050}" type="pres">
      <dgm:prSet presAssocID="{9455629F-4431-4E33-98F3-DDC601CF80C5}" presName="Name19" presStyleLbl="parChTrans1D4" presStyleIdx="7" presStyleCnt="8"/>
      <dgm:spPr/>
    </dgm:pt>
    <dgm:pt modelId="{6F199E37-A55E-434C-A2FE-C3832DB8429C}" type="pres">
      <dgm:prSet presAssocID="{21CB0556-706C-431A-AE89-0E5596DD1A26}" presName="Name21" presStyleCnt="0"/>
      <dgm:spPr/>
    </dgm:pt>
    <dgm:pt modelId="{8BAD613C-B640-4D15-8333-AE7C3A4B9CBA}" type="pres">
      <dgm:prSet presAssocID="{21CB0556-706C-431A-AE89-0E5596DD1A26}" presName="level2Shape" presStyleLbl="node4" presStyleIdx="7" presStyleCnt="8" custScaleX="476396" custScaleY="638160" custLinFactNeighborX="-1" custLinFactNeighborY="-3582"/>
      <dgm:spPr/>
    </dgm:pt>
    <dgm:pt modelId="{CC7C2465-9307-4AC0-925B-E7866B24A60A}" type="pres">
      <dgm:prSet presAssocID="{21CB0556-706C-431A-AE89-0E5596DD1A26}" presName="hierChild3" presStyleCnt="0"/>
      <dgm:spPr/>
    </dgm:pt>
    <dgm:pt modelId="{08AA7610-9285-443B-86B6-570A8B11716C}" type="pres">
      <dgm:prSet presAssocID="{519C911F-428B-4062-998E-8E2AF60F2062}" presName="bgShapesFlow" presStyleCnt="0"/>
      <dgm:spPr/>
    </dgm:pt>
  </dgm:ptLst>
  <dgm:cxnLst>
    <dgm:cxn modelId="{8AC35904-D8B4-4DE9-8FCD-E3CC32B66271}" type="presOf" srcId="{987F4D22-E6A3-4D7A-96A7-718263CACEEA}" destId="{5A9560C0-6E3C-4C49-B255-E3FBE079C20B}" srcOrd="0" destOrd="0" presId="urn:microsoft.com/office/officeart/2005/8/layout/hierarchy6"/>
    <dgm:cxn modelId="{13D13923-A980-43B2-BA32-8BF78757CB3D}" srcId="{A3FBE475-2F75-4F45-89FA-935CB5BFFD8B}" destId="{15AEE2B3-9C17-4437-8E63-C00AC2AC8F34}" srcOrd="0" destOrd="0" parTransId="{490EC32F-8FFF-4563-81B8-E1073FD7AE1F}" sibTransId="{E591F40D-5B11-412F-84C2-67C6DBDF159D}"/>
    <dgm:cxn modelId="{17EF4C28-2401-4A20-BA5B-D488264DDF5C}" type="presOf" srcId="{993ADCB1-E40F-4792-B42B-097626A110CC}" destId="{5150ED8B-D5A9-4074-AC43-9CE179034E07}" srcOrd="0" destOrd="0" presId="urn:microsoft.com/office/officeart/2005/8/layout/hierarchy6"/>
    <dgm:cxn modelId="{39E3362E-6CFB-4544-8551-7C1F26D15FC6}" type="presOf" srcId="{2986C68D-8E93-42A4-BA5F-AD708874E7B4}" destId="{CD62811A-CB30-4B9B-BEA2-D86B0AC7D371}" srcOrd="0" destOrd="0" presId="urn:microsoft.com/office/officeart/2005/8/layout/hierarchy6"/>
    <dgm:cxn modelId="{7F1B8034-858D-421F-9F8E-8DA53C8FDFAF}" srcId="{519C911F-428B-4062-998E-8E2AF60F2062}" destId="{2986C68D-8E93-42A4-BA5F-AD708874E7B4}" srcOrd="0" destOrd="0" parTransId="{047E9AE8-2F4F-4B96-96B8-EF440564E18B}" sibTransId="{020A0DFD-D561-49F1-932D-F9DD0AF54617}"/>
    <dgm:cxn modelId="{F7A2B23A-1513-4CF6-947D-EBC62118B99D}" type="presOf" srcId="{9455629F-4431-4E33-98F3-DDC601CF80C5}" destId="{AB7AFAE4-3E5A-453F-AAFD-942368720050}" srcOrd="0" destOrd="0" presId="urn:microsoft.com/office/officeart/2005/8/layout/hierarchy6"/>
    <dgm:cxn modelId="{883AC940-9C1E-4BA3-A45F-21FCFE8B7B0C}" type="presOf" srcId="{2EFFA1E2-962D-4583-87FC-C90CBF3AC564}" destId="{9C2E0586-3AD7-420F-A771-11C136262BC1}" srcOrd="0" destOrd="0" presId="urn:microsoft.com/office/officeart/2005/8/layout/hierarchy6"/>
    <dgm:cxn modelId="{7EBF695E-7110-4417-A5E6-33874CC73665}" srcId="{EB478060-4538-4C39-AF44-59C69C4A9FAE}" destId="{21CB0556-706C-431A-AE89-0E5596DD1A26}" srcOrd="0" destOrd="0" parTransId="{9455629F-4431-4E33-98F3-DDC601CF80C5}" sibTransId="{5273E97D-DCEF-4DCB-AB26-DAB08E2D1487}"/>
    <dgm:cxn modelId="{B9D6ED5E-86D4-4E91-8228-4FC70109A5F2}" type="presOf" srcId="{09FFC0FC-11BF-45A7-B6C6-5B157B51FF8C}" destId="{3BF43747-E46A-4DCF-8EB9-D616D3FAE734}" srcOrd="0" destOrd="0" presId="urn:microsoft.com/office/officeart/2005/8/layout/hierarchy6"/>
    <dgm:cxn modelId="{0B437242-437C-4F88-9F98-91FE395ACCC1}" type="presOf" srcId="{DBB0AF6B-99B0-4F39-BE7B-6D4797F08D25}" destId="{82DC3858-CF7A-4E85-B7E8-C1C6E7986E53}" srcOrd="0" destOrd="0" presId="urn:microsoft.com/office/officeart/2005/8/layout/hierarchy6"/>
    <dgm:cxn modelId="{BD508E42-F081-41B2-95C9-6A25A5E130B5}" srcId="{987F4D22-E6A3-4D7A-96A7-718263CACEEA}" destId="{4CE7F5AB-54B5-4414-8231-1BA633257B6A}" srcOrd="1" destOrd="0" parTransId="{BE4E4E18-E3E7-4826-B2DD-C08931547952}" sibTransId="{2DBFF3BE-F5DB-430A-9AD7-01167D82DE3E}"/>
    <dgm:cxn modelId="{F344CE42-27D1-451B-A78A-D7C8513A65CE}" type="presOf" srcId="{A3FBE475-2F75-4F45-89FA-935CB5BFFD8B}" destId="{CE5D90EF-E3ED-417E-97EC-0207CEE81C73}" srcOrd="0" destOrd="0" presId="urn:microsoft.com/office/officeart/2005/8/layout/hierarchy6"/>
    <dgm:cxn modelId="{D8BB1C44-F3E7-441C-8F9B-F26F0D927AFB}" type="presOf" srcId="{49A22257-737F-4582-B7D5-590243C2373D}" destId="{B9BD9719-8A16-4D84-A054-E28A0FC321DE}" srcOrd="0" destOrd="0" presId="urn:microsoft.com/office/officeart/2005/8/layout/hierarchy6"/>
    <dgm:cxn modelId="{6AEED844-88BE-4DE4-8D68-3E5DDA7B8676}" type="presOf" srcId="{6FA7755F-B30C-4CCB-B10B-0A6F9BCB91B5}" destId="{1EB2281D-2C4A-4FA6-A162-680D46934BAB}" srcOrd="0" destOrd="0" presId="urn:microsoft.com/office/officeart/2005/8/layout/hierarchy6"/>
    <dgm:cxn modelId="{EC085065-1AF3-440D-8FE4-CE5C5476B100}" type="presOf" srcId="{01441331-80A7-4E4C-9DB9-C8D44CA7EA95}" destId="{10B3A409-7262-4046-A69C-E82F2FAA2910}" srcOrd="0" destOrd="0" presId="urn:microsoft.com/office/officeart/2005/8/layout/hierarchy6"/>
    <dgm:cxn modelId="{9F47A951-F082-43A5-9CF1-0DF313306B4D}" type="presOf" srcId="{BF2803EF-E4C7-48D3-8C7E-B2A7BC5A3C5F}" destId="{4E3DC96C-F508-4D33-9651-1611886D29F9}" srcOrd="0" destOrd="0" presId="urn:microsoft.com/office/officeart/2005/8/layout/hierarchy6"/>
    <dgm:cxn modelId="{76826774-CAD5-450D-A3B3-68D99B8B7F77}" type="presOf" srcId="{BC5BF50C-934C-47AB-BC12-577ED7CEB402}" destId="{DE013DE0-CCEB-42F8-B6C2-189942A6E292}" srcOrd="0" destOrd="0" presId="urn:microsoft.com/office/officeart/2005/8/layout/hierarchy6"/>
    <dgm:cxn modelId="{F910F356-C89F-492D-B17D-58BBC2709763}" type="presOf" srcId="{EB478060-4538-4C39-AF44-59C69C4A9FAE}" destId="{AB6D4176-9427-4B0D-A81C-5AFDBB242268}" srcOrd="0" destOrd="0" presId="urn:microsoft.com/office/officeart/2005/8/layout/hierarchy6"/>
    <dgm:cxn modelId="{FA0BDC57-5BD1-41D4-B38B-81DD8DA4EC96}" type="presOf" srcId="{44184723-42D7-4086-92D7-FAD0E6F03C73}" destId="{52FBD8B9-781C-44D5-A64C-8B68C5B27DF3}" srcOrd="0" destOrd="0" presId="urn:microsoft.com/office/officeart/2005/8/layout/hierarchy6"/>
    <dgm:cxn modelId="{2E818259-A811-463C-B91A-C11D5EE82FDD}" srcId="{2EFFA1E2-962D-4583-87FC-C90CBF3AC564}" destId="{48144964-EC3D-444B-8E76-C00D97589C54}" srcOrd="0" destOrd="0" parTransId="{307BD3BC-BE8B-4D5F-A887-82F68F69DE8D}" sibTransId="{52D72152-7F9B-42EC-AF8B-D8AE0D92BB9A}"/>
    <dgm:cxn modelId="{86CEAA59-D61D-4138-BF85-0B887EDD9B3F}" srcId="{987F4D22-E6A3-4D7A-96A7-718263CACEEA}" destId="{48D9628F-7BFB-4E5F-BDEE-B5F9B0608ED4}" srcOrd="0" destOrd="0" parTransId="{D0C2AB25-B2C2-4C74-9A12-1F3166FF0512}" sibTransId="{3156568B-4780-4C12-B8AE-5E1201ED5D1B}"/>
    <dgm:cxn modelId="{E8FCD07C-BE51-41FF-8FF8-F7293715E8EB}" srcId="{2986C68D-8E93-42A4-BA5F-AD708874E7B4}" destId="{987F4D22-E6A3-4D7A-96A7-718263CACEEA}" srcOrd="1" destOrd="0" parTransId="{BF2803EF-E4C7-48D3-8C7E-B2A7BC5A3C5F}" sibTransId="{80E0A5D0-4F60-48C4-9D22-71454C491CE4}"/>
    <dgm:cxn modelId="{F3D9397D-18E1-4029-B599-4052A8299DEB}" type="presOf" srcId="{F2A42DA5-E4AC-41BE-B62D-3299BD3F66E6}" destId="{69096BAC-82C6-4DB5-BF59-2C5CF0876543}" srcOrd="0" destOrd="0" presId="urn:microsoft.com/office/officeart/2005/8/layout/hierarchy6"/>
    <dgm:cxn modelId="{FD9A4E82-968F-4E4A-AEEA-3CF2C982996C}" type="presOf" srcId="{C4856895-5E92-45EA-A883-E1403FAEB51F}" destId="{50C51784-8B8C-42B6-B61F-461A5B85B9D3}" srcOrd="0" destOrd="0" presId="urn:microsoft.com/office/officeart/2005/8/layout/hierarchy6"/>
    <dgm:cxn modelId="{E8EDE187-C44E-42FA-83A4-C376816F9A3C}" srcId="{C4856895-5E92-45EA-A883-E1403FAEB51F}" destId="{44184723-42D7-4086-92D7-FAD0E6F03C73}" srcOrd="0" destOrd="0" parTransId="{49A22257-737F-4582-B7D5-590243C2373D}" sibTransId="{656CD31C-266F-45ED-9DB9-EFC1F3F0D16B}"/>
    <dgm:cxn modelId="{7DF1508F-6EBF-4FA0-9699-1787736C0781}" type="presOf" srcId="{48144964-EC3D-444B-8E76-C00D97589C54}" destId="{E57BE2FE-5C0B-4061-B70C-AF274D43CFCA}" srcOrd="0" destOrd="0" presId="urn:microsoft.com/office/officeart/2005/8/layout/hierarchy6"/>
    <dgm:cxn modelId="{A9E39E90-AD19-49C4-936D-86A5298100C8}" type="presOf" srcId="{4CE7F5AB-54B5-4414-8231-1BA633257B6A}" destId="{95CA07D8-617C-4C4D-95D7-E5BCC4A92597}" srcOrd="0" destOrd="0" presId="urn:microsoft.com/office/officeart/2005/8/layout/hierarchy6"/>
    <dgm:cxn modelId="{A88FCB90-3AC9-408F-89B4-1099A8D4FF18}" type="presOf" srcId="{15AEE2B3-9C17-4437-8E63-C00AC2AC8F34}" destId="{42895320-7DD6-4B0B-98BE-B80F813D7098}" srcOrd="0" destOrd="0" presId="urn:microsoft.com/office/officeart/2005/8/layout/hierarchy6"/>
    <dgm:cxn modelId="{E8C59492-9B5C-4F15-A035-7015FA6C95B4}" type="presOf" srcId="{490EC32F-8FFF-4563-81B8-E1073FD7AE1F}" destId="{0504FBD2-3791-4233-B1F8-E77D247C923E}" srcOrd="0" destOrd="0" presId="urn:microsoft.com/office/officeart/2005/8/layout/hierarchy6"/>
    <dgm:cxn modelId="{7FDDF494-AC67-4D44-94A0-85564D8FE2FB}" type="presOf" srcId="{D0C2AB25-B2C2-4C74-9A12-1F3166FF0512}" destId="{622007A4-1A15-4579-AC7F-9842971A7C8D}" srcOrd="0" destOrd="0" presId="urn:microsoft.com/office/officeart/2005/8/layout/hierarchy6"/>
    <dgm:cxn modelId="{7456459A-7864-4AFF-9B2B-D2497657C626}" type="presOf" srcId="{3C0F2562-7384-4AB2-A465-24A432683690}" destId="{2E3C2958-A677-407C-A62F-F6A93F2EFF56}" srcOrd="0" destOrd="0" presId="urn:microsoft.com/office/officeart/2005/8/layout/hierarchy6"/>
    <dgm:cxn modelId="{DE3710A4-27A4-4BF1-8B27-556C29173F5C}" type="presOf" srcId="{519C911F-428B-4062-998E-8E2AF60F2062}" destId="{E0DF7008-F3E7-410B-9878-FD45434AF2A5}" srcOrd="0" destOrd="0" presId="urn:microsoft.com/office/officeart/2005/8/layout/hierarchy6"/>
    <dgm:cxn modelId="{34B711A5-F83B-41E2-8B11-5ECE2E2D9502}" type="presOf" srcId="{BE4E4E18-E3E7-4826-B2DD-C08931547952}" destId="{1DC8C840-235F-4AF8-AB95-C4CE7A78211F}" srcOrd="0" destOrd="0" presId="urn:microsoft.com/office/officeart/2005/8/layout/hierarchy6"/>
    <dgm:cxn modelId="{B0C9E7A5-93E1-4868-8CD7-2E698A24D02D}" srcId="{2986C68D-8E93-42A4-BA5F-AD708874E7B4}" destId="{A3FBE475-2F75-4F45-89FA-935CB5BFFD8B}" srcOrd="0" destOrd="0" parTransId="{993ADCB1-E40F-4792-B42B-097626A110CC}" sibTransId="{46930D6E-88BF-42E6-8679-8CA98577D578}"/>
    <dgm:cxn modelId="{A5F6A7AC-7E0C-441B-8F7C-BEA14A3CC48C}" srcId="{15AEE2B3-9C17-4437-8E63-C00AC2AC8F34}" destId="{3C0F2562-7384-4AB2-A465-24A432683690}" srcOrd="0" destOrd="0" parTransId="{01441331-80A7-4E4C-9DB9-C8D44CA7EA95}" sibTransId="{9A3D1866-34DA-4825-B7C9-B985259A7F59}"/>
    <dgm:cxn modelId="{5A141FBB-93FA-41BE-AC96-C9A42E6B3D79}" srcId="{A3FBE475-2F75-4F45-89FA-935CB5BFFD8B}" destId="{2EFFA1E2-962D-4583-87FC-C90CBF3AC564}" srcOrd="1" destOrd="0" parTransId="{BC5BF50C-934C-47AB-BC12-577ED7CEB402}" sibTransId="{1C31DF18-A633-4EEB-BF16-E8BE5305C640}"/>
    <dgm:cxn modelId="{9187E2BF-35ED-479F-A8F3-1F9878EBB5DE}" type="presOf" srcId="{21CB0556-706C-431A-AE89-0E5596DD1A26}" destId="{8BAD613C-B640-4D15-8333-AE7C3A4B9CBA}" srcOrd="0" destOrd="0" presId="urn:microsoft.com/office/officeart/2005/8/layout/hierarchy6"/>
    <dgm:cxn modelId="{887732CA-8CA7-43E1-B32B-FF2DECCC7EDC}" type="presOf" srcId="{3B656B6D-F3A9-4B05-88E2-996048EB6A25}" destId="{81956F8D-A11F-4A16-848A-F228767F765E}" srcOrd="0" destOrd="0" presId="urn:microsoft.com/office/officeart/2005/8/layout/hierarchy6"/>
    <dgm:cxn modelId="{AFA510CF-8327-4307-8466-ECEE8E7B3A62}" srcId="{4CE7F5AB-54B5-4414-8231-1BA633257B6A}" destId="{EB478060-4538-4C39-AF44-59C69C4A9FAE}" srcOrd="0" destOrd="0" parTransId="{09FFC0FC-11BF-45A7-B6C6-5B157B51FF8C}" sibTransId="{C2637A4C-0E7C-43BD-ABD5-4274F4998CCB}"/>
    <dgm:cxn modelId="{4A6528D2-6F82-4461-B6D7-B4204214BF09}" srcId="{48144964-EC3D-444B-8E76-C00D97589C54}" destId="{DBB0AF6B-99B0-4F39-BE7B-6D4797F08D25}" srcOrd="0" destOrd="0" parTransId="{6FA7755F-B30C-4CCB-B10B-0A6F9BCB91B5}" sibTransId="{736631A7-892D-40E7-8996-D5083DB58739}"/>
    <dgm:cxn modelId="{1DF085D3-1EBE-47FC-B9E5-CA12EADF5AF3}" type="presOf" srcId="{48D9628F-7BFB-4E5F-BDEE-B5F9B0608ED4}" destId="{60BA31F8-9F2A-4806-842E-8A40B8BAD7DB}" srcOrd="0" destOrd="0" presId="urn:microsoft.com/office/officeart/2005/8/layout/hierarchy6"/>
    <dgm:cxn modelId="{180151D9-3585-4FFE-A509-77C64BB918EC}" srcId="{48D9628F-7BFB-4E5F-BDEE-B5F9B0608ED4}" destId="{C4856895-5E92-45EA-A883-E1403FAEB51F}" srcOrd="0" destOrd="0" parTransId="{3B656B6D-F3A9-4B05-88E2-996048EB6A25}" sibTransId="{9C370B96-1F34-4C6E-9247-756158BB76BD}"/>
    <dgm:cxn modelId="{A46DB0D9-EBA8-4AFC-989D-3F8BC6FC6833}" type="presOf" srcId="{8AE3F649-9B5B-44C2-99CB-2C7CCDDF94D4}" destId="{BBD446CA-DAC8-46A6-B2EC-465330B2E98C}" srcOrd="0" destOrd="0" presId="urn:microsoft.com/office/officeart/2005/8/layout/hierarchy6"/>
    <dgm:cxn modelId="{B6EFE8E9-86A2-46B6-B9FC-C3BA45E48F66}" type="presOf" srcId="{307BD3BC-BE8B-4D5F-A887-82F68F69DE8D}" destId="{C84DDC0D-3E54-422B-9CAA-8EF23C1DDAD0}" srcOrd="0" destOrd="0" presId="urn:microsoft.com/office/officeart/2005/8/layout/hierarchy6"/>
    <dgm:cxn modelId="{409565F4-5CE7-4EB1-92DD-1B350FA48C96}" srcId="{3C0F2562-7384-4AB2-A465-24A432683690}" destId="{F2A42DA5-E4AC-41BE-B62D-3299BD3F66E6}" srcOrd="0" destOrd="0" parTransId="{8AE3F649-9B5B-44C2-99CB-2C7CCDDF94D4}" sibTransId="{B45D7C93-F238-4C60-A138-DB8F36A57C4D}"/>
    <dgm:cxn modelId="{130D1532-62B7-43C4-8F2B-2B669D38BED0}" type="presParOf" srcId="{E0DF7008-F3E7-410B-9878-FD45434AF2A5}" destId="{9470F56B-2D89-43CD-BB16-8F75957AFACF}" srcOrd="0" destOrd="0" presId="urn:microsoft.com/office/officeart/2005/8/layout/hierarchy6"/>
    <dgm:cxn modelId="{7C42A2D8-A46E-4ACE-8A6E-77B9E4BED6C8}" type="presParOf" srcId="{9470F56B-2D89-43CD-BB16-8F75957AFACF}" destId="{6D005291-0257-405D-A803-63B609357F0F}" srcOrd="0" destOrd="0" presId="urn:microsoft.com/office/officeart/2005/8/layout/hierarchy6"/>
    <dgm:cxn modelId="{2DAA2F82-6AB1-49C9-ABCA-9A409BA32D3D}" type="presParOf" srcId="{6D005291-0257-405D-A803-63B609357F0F}" destId="{B4849678-9F5B-4E0B-9C2B-69EE77E1D27E}" srcOrd="0" destOrd="0" presId="urn:microsoft.com/office/officeart/2005/8/layout/hierarchy6"/>
    <dgm:cxn modelId="{90A5CCFC-6055-45ED-AD8B-D8EA146E8902}" type="presParOf" srcId="{B4849678-9F5B-4E0B-9C2B-69EE77E1D27E}" destId="{CD62811A-CB30-4B9B-BEA2-D86B0AC7D371}" srcOrd="0" destOrd="0" presId="urn:microsoft.com/office/officeart/2005/8/layout/hierarchy6"/>
    <dgm:cxn modelId="{C3A4E067-8729-406E-8D87-DF6431D6F38E}" type="presParOf" srcId="{B4849678-9F5B-4E0B-9C2B-69EE77E1D27E}" destId="{1AE4FDFC-9324-4DDA-AE0A-FF553BB9DB15}" srcOrd="1" destOrd="0" presId="urn:microsoft.com/office/officeart/2005/8/layout/hierarchy6"/>
    <dgm:cxn modelId="{40F0D973-F6BC-4333-970E-A2D44E0EA815}" type="presParOf" srcId="{1AE4FDFC-9324-4DDA-AE0A-FF553BB9DB15}" destId="{5150ED8B-D5A9-4074-AC43-9CE179034E07}" srcOrd="0" destOrd="0" presId="urn:microsoft.com/office/officeart/2005/8/layout/hierarchy6"/>
    <dgm:cxn modelId="{7EA0BB31-80A5-4489-89C6-13EC97F89DB3}" type="presParOf" srcId="{1AE4FDFC-9324-4DDA-AE0A-FF553BB9DB15}" destId="{09861118-0B22-4664-9088-024BBE9ADF0A}" srcOrd="1" destOrd="0" presId="urn:microsoft.com/office/officeart/2005/8/layout/hierarchy6"/>
    <dgm:cxn modelId="{0E2F6140-A751-4EF7-9A9C-D3D4085C573A}" type="presParOf" srcId="{09861118-0B22-4664-9088-024BBE9ADF0A}" destId="{CE5D90EF-E3ED-417E-97EC-0207CEE81C73}" srcOrd="0" destOrd="0" presId="urn:microsoft.com/office/officeart/2005/8/layout/hierarchy6"/>
    <dgm:cxn modelId="{B2CA4ECE-F039-455D-8133-AE472C92A466}" type="presParOf" srcId="{09861118-0B22-4664-9088-024BBE9ADF0A}" destId="{F8DA3555-0AE9-42F7-A792-B14A11A221D1}" srcOrd="1" destOrd="0" presId="urn:microsoft.com/office/officeart/2005/8/layout/hierarchy6"/>
    <dgm:cxn modelId="{E5B29702-8F22-41D3-977B-CC81A315A842}" type="presParOf" srcId="{F8DA3555-0AE9-42F7-A792-B14A11A221D1}" destId="{0504FBD2-3791-4233-B1F8-E77D247C923E}" srcOrd="0" destOrd="0" presId="urn:microsoft.com/office/officeart/2005/8/layout/hierarchy6"/>
    <dgm:cxn modelId="{5F7499DC-050B-4126-AC70-E7992A75DF48}" type="presParOf" srcId="{F8DA3555-0AE9-42F7-A792-B14A11A221D1}" destId="{5E7D5B63-AFB8-4371-8B3E-FEB0FF03C2E8}" srcOrd="1" destOrd="0" presId="urn:microsoft.com/office/officeart/2005/8/layout/hierarchy6"/>
    <dgm:cxn modelId="{D2EDFC7D-9AFB-44E9-9432-65203C55B608}" type="presParOf" srcId="{5E7D5B63-AFB8-4371-8B3E-FEB0FF03C2E8}" destId="{42895320-7DD6-4B0B-98BE-B80F813D7098}" srcOrd="0" destOrd="0" presId="urn:microsoft.com/office/officeart/2005/8/layout/hierarchy6"/>
    <dgm:cxn modelId="{1E86E421-1E8F-4823-8D5C-396EC1BE0C0D}" type="presParOf" srcId="{5E7D5B63-AFB8-4371-8B3E-FEB0FF03C2E8}" destId="{636D4AC1-4B9A-44F2-A420-CCF9073F927E}" srcOrd="1" destOrd="0" presId="urn:microsoft.com/office/officeart/2005/8/layout/hierarchy6"/>
    <dgm:cxn modelId="{0806EC6F-B181-4A0A-A3D4-5FCEECBEB5B8}" type="presParOf" srcId="{636D4AC1-4B9A-44F2-A420-CCF9073F927E}" destId="{10B3A409-7262-4046-A69C-E82F2FAA2910}" srcOrd="0" destOrd="0" presId="urn:microsoft.com/office/officeart/2005/8/layout/hierarchy6"/>
    <dgm:cxn modelId="{3309C10B-E48F-49EF-B771-078029CE8107}" type="presParOf" srcId="{636D4AC1-4B9A-44F2-A420-CCF9073F927E}" destId="{63E7B165-8536-438E-8306-AD496C068B7D}" srcOrd="1" destOrd="0" presId="urn:microsoft.com/office/officeart/2005/8/layout/hierarchy6"/>
    <dgm:cxn modelId="{1AC11EEC-7D16-4880-B4A2-86E176845A85}" type="presParOf" srcId="{63E7B165-8536-438E-8306-AD496C068B7D}" destId="{2E3C2958-A677-407C-A62F-F6A93F2EFF56}" srcOrd="0" destOrd="0" presId="urn:microsoft.com/office/officeart/2005/8/layout/hierarchy6"/>
    <dgm:cxn modelId="{26926256-BEC4-486B-9C36-A88434D24FBF}" type="presParOf" srcId="{63E7B165-8536-438E-8306-AD496C068B7D}" destId="{BD18450C-F341-4C54-A7A0-B9B2886AF5D2}" srcOrd="1" destOrd="0" presId="urn:microsoft.com/office/officeart/2005/8/layout/hierarchy6"/>
    <dgm:cxn modelId="{2D411A5D-2FB8-44E8-9757-60175F081F12}" type="presParOf" srcId="{BD18450C-F341-4C54-A7A0-B9B2886AF5D2}" destId="{BBD446CA-DAC8-46A6-B2EC-465330B2E98C}" srcOrd="0" destOrd="0" presId="urn:microsoft.com/office/officeart/2005/8/layout/hierarchy6"/>
    <dgm:cxn modelId="{5BFBDA03-F08F-47FA-9011-3BD8A4B18108}" type="presParOf" srcId="{BD18450C-F341-4C54-A7A0-B9B2886AF5D2}" destId="{2966F6EF-8778-447D-BA34-AAAC79EB0E52}" srcOrd="1" destOrd="0" presId="urn:microsoft.com/office/officeart/2005/8/layout/hierarchy6"/>
    <dgm:cxn modelId="{2DB8EC1A-F50F-413B-BD96-C7F51DCE1F15}" type="presParOf" srcId="{2966F6EF-8778-447D-BA34-AAAC79EB0E52}" destId="{69096BAC-82C6-4DB5-BF59-2C5CF0876543}" srcOrd="0" destOrd="0" presId="urn:microsoft.com/office/officeart/2005/8/layout/hierarchy6"/>
    <dgm:cxn modelId="{202A74D3-0B64-40C8-8877-669706D93600}" type="presParOf" srcId="{2966F6EF-8778-447D-BA34-AAAC79EB0E52}" destId="{1046D708-CBCC-49A1-9B48-EEB36D5661CC}" srcOrd="1" destOrd="0" presId="urn:microsoft.com/office/officeart/2005/8/layout/hierarchy6"/>
    <dgm:cxn modelId="{18BC4170-97BB-4FFD-8D69-D24D2520BF89}" type="presParOf" srcId="{F8DA3555-0AE9-42F7-A792-B14A11A221D1}" destId="{DE013DE0-CCEB-42F8-B6C2-189942A6E292}" srcOrd="2" destOrd="0" presId="urn:microsoft.com/office/officeart/2005/8/layout/hierarchy6"/>
    <dgm:cxn modelId="{0BDD310A-DDF9-42F6-9363-6E85295F4241}" type="presParOf" srcId="{F8DA3555-0AE9-42F7-A792-B14A11A221D1}" destId="{4F000984-FE8E-49EF-AA69-956FBA32F98B}" srcOrd="3" destOrd="0" presId="urn:microsoft.com/office/officeart/2005/8/layout/hierarchy6"/>
    <dgm:cxn modelId="{5321D465-F230-4066-A091-3286434C7E3D}" type="presParOf" srcId="{4F000984-FE8E-49EF-AA69-956FBA32F98B}" destId="{9C2E0586-3AD7-420F-A771-11C136262BC1}" srcOrd="0" destOrd="0" presId="urn:microsoft.com/office/officeart/2005/8/layout/hierarchy6"/>
    <dgm:cxn modelId="{7E0A77EF-D026-4811-AF4D-129C9878FA3E}" type="presParOf" srcId="{4F000984-FE8E-49EF-AA69-956FBA32F98B}" destId="{ED516A71-94BC-4B34-8614-DDBEB099ED55}" srcOrd="1" destOrd="0" presId="urn:microsoft.com/office/officeart/2005/8/layout/hierarchy6"/>
    <dgm:cxn modelId="{5E8B74C2-863C-41B5-9292-4DFE788E3119}" type="presParOf" srcId="{ED516A71-94BC-4B34-8614-DDBEB099ED55}" destId="{C84DDC0D-3E54-422B-9CAA-8EF23C1DDAD0}" srcOrd="0" destOrd="0" presId="urn:microsoft.com/office/officeart/2005/8/layout/hierarchy6"/>
    <dgm:cxn modelId="{9D6F1701-55DF-4BE6-BD2E-6D309FDBBB7A}" type="presParOf" srcId="{ED516A71-94BC-4B34-8614-DDBEB099ED55}" destId="{33E8344E-53FF-4BD2-A60B-C8FCC2959E89}" srcOrd="1" destOrd="0" presId="urn:microsoft.com/office/officeart/2005/8/layout/hierarchy6"/>
    <dgm:cxn modelId="{BE5F01F3-F24F-4E28-974B-AEB76C3031C9}" type="presParOf" srcId="{33E8344E-53FF-4BD2-A60B-C8FCC2959E89}" destId="{E57BE2FE-5C0B-4061-B70C-AF274D43CFCA}" srcOrd="0" destOrd="0" presId="urn:microsoft.com/office/officeart/2005/8/layout/hierarchy6"/>
    <dgm:cxn modelId="{F5F6EBFB-AAEB-4804-83CD-0054D6B8F7BA}" type="presParOf" srcId="{33E8344E-53FF-4BD2-A60B-C8FCC2959E89}" destId="{97646D30-A003-405C-9ED2-3635BDF7A913}" srcOrd="1" destOrd="0" presId="urn:microsoft.com/office/officeart/2005/8/layout/hierarchy6"/>
    <dgm:cxn modelId="{C4A3937B-5951-4864-8A7B-18C0BF7B12F4}" type="presParOf" srcId="{97646D30-A003-405C-9ED2-3635BDF7A913}" destId="{1EB2281D-2C4A-4FA6-A162-680D46934BAB}" srcOrd="0" destOrd="0" presId="urn:microsoft.com/office/officeart/2005/8/layout/hierarchy6"/>
    <dgm:cxn modelId="{7F0C8BFB-A63D-4475-9EC6-E8C1B92C1F7F}" type="presParOf" srcId="{97646D30-A003-405C-9ED2-3635BDF7A913}" destId="{E9C93571-BC61-4444-8E7B-9A32403832B5}" srcOrd="1" destOrd="0" presId="urn:microsoft.com/office/officeart/2005/8/layout/hierarchy6"/>
    <dgm:cxn modelId="{93B96B70-3C62-4037-8091-C3BD6E4F82C4}" type="presParOf" srcId="{E9C93571-BC61-4444-8E7B-9A32403832B5}" destId="{82DC3858-CF7A-4E85-B7E8-C1C6E7986E53}" srcOrd="0" destOrd="0" presId="urn:microsoft.com/office/officeart/2005/8/layout/hierarchy6"/>
    <dgm:cxn modelId="{C52D2529-7659-4B48-B9C2-ECFBBA2325CF}" type="presParOf" srcId="{E9C93571-BC61-4444-8E7B-9A32403832B5}" destId="{09D2B024-B21E-4257-922D-10BFA2B504EE}" srcOrd="1" destOrd="0" presId="urn:microsoft.com/office/officeart/2005/8/layout/hierarchy6"/>
    <dgm:cxn modelId="{FD0098DD-884E-4D2E-A313-7EDF29FB8241}" type="presParOf" srcId="{1AE4FDFC-9324-4DDA-AE0A-FF553BB9DB15}" destId="{4E3DC96C-F508-4D33-9651-1611886D29F9}" srcOrd="2" destOrd="0" presId="urn:microsoft.com/office/officeart/2005/8/layout/hierarchy6"/>
    <dgm:cxn modelId="{441F17C9-EB12-48B7-8288-0E229008C1A1}" type="presParOf" srcId="{1AE4FDFC-9324-4DDA-AE0A-FF553BB9DB15}" destId="{DB40CA2C-FE7D-4344-8107-DED36230EFC8}" srcOrd="3" destOrd="0" presId="urn:microsoft.com/office/officeart/2005/8/layout/hierarchy6"/>
    <dgm:cxn modelId="{C7FFC1F3-8249-4F3B-862B-79EEB985EF42}" type="presParOf" srcId="{DB40CA2C-FE7D-4344-8107-DED36230EFC8}" destId="{5A9560C0-6E3C-4C49-B255-E3FBE079C20B}" srcOrd="0" destOrd="0" presId="urn:microsoft.com/office/officeart/2005/8/layout/hierarchy6"/>
    <dgm:cxn modelId="{A40FA47E-6705-444C-813A-C69E0EE28FA8}" type="presParOf" srcId="{DB40CA2C-FE7D-4344-8107-DED36230EFC8}" destId="{EA297C13-088D-4912-A5E4-F218D366E8CF}" srcOrd="1" destOrd="0" presId="urn:microsoft.com/office/officeart/2005/8/layout/hierarchy6"/>
    <dgm:cxn modelId="{08814187-C857-47B6-B49D-FB526C7B9208}" type="presParOf" srcId="{EA297C13-088D-4912-A5E4-F218D366E8CF}" destId="{622007A4-1A15-4579-AC7F-9842971A7C8D}" srcOrd="0" destOrd="0" presId="urn:microsoft.com/office/officeart/2005/8/layout/hierarchy6"/>
    <dgm:cxn modelId="{B8DE9554-0259-4FEF-80E4-67A763F8E2CE}" type="presParOf" srcId="{EA297C13-088D-4912-A5E4-F218D366E8CF}" destId="{F4A9CE0C-81A5-4424-9FCB-02A50247145E}" srcOrd="1" destOrd="0" presId="urn:microsoft.com/office/officeart/2005/8/layout/hierarchy6"/>
    <dgm:cxn modelId="{9D2EBE6A-4BE5-4DC8-A626-3ED9CC3AAB81}" type="presParOf" srcId="{F4A9CE0C-81A5-4424-9FCB-02A50247145E}" destId="{60BA31F8-9F2A-4806-842E-8A40B8BAD7DB}" srcOrd="0" destOrd="0" presId="urn:microsoft.com/office/officeart/2005/8/layout/hierarchy6"/>
    <dgm:cxn modelId="{7F1E8CC1-D6B2-420F-A201-D463500002D3}" type="presParOf" srcId="{F4A9CE0C-81A5-4424-9FCB-02A50247145E}" destId="{CAA5A8EE-C9CF-4C5E-AFA9-5D9707C9026B}" srcOrd="1" destOrd="0" presId="urn:microsoft.com/office/officeart/2005/8/layout/hierarchy6"/>
    <dgm:cxn modelId="{C57F80FB-17B6-4537-A2FB-6900A11B8698}" type="presParOf" srcId="{CAA5A8EE-C9CF-4C5E-AFA9-5D9707C9026B}" destId="{81956F8D-A11F-4A16-848A-F228767F765E}" srcOrd="0" destOrd="0" presId="urn:microsoft.com/office/officeart/2005/8/layout/hierarchy6"/>
    <dgm:cxn modelId="{40C9DDDA-0DB6-477B-968F-A99F5D7EA771}" type="presParOf" srcId="{CAA5A8EE-C9CF-4C5E-AFA9-5D9707C9026B}" destId="{3E8FA53D-AECA-49F1-8189-7840BD569554}" srcOrd="1" destOrd="0" presId="urn:microsoft.com/office/officeart/2005/8/layout/hierarchy6"/>
    <dgm:cxn modelId="{15D74450-8832-47EF-8167-BF87AAB4B15E}" type="presParOf" srcId="{3E8FA53D-AECA-49F1-8189-7840BD569554}" destId="{50C51784-8B8C-42B6-B61F-461A5B85B9D3}" srcOrd="0" destOrd="0" presId="urn:microsoft.com/office/officeart/2005/8/layout/hierarchy6"/>
    <dgm:cxn modelId="{626ADB56-69E2-47E6-9D71-1C07F919C039}" type="presParOf" srcId="{3E8FA53D-AECA-49F1-8189-7840BD569554}" destId="{26A13379-175F-4FBB-81BC-4FFB8F255DAC}" srcOrd="1" destOrd="0" presId="urn:microsoft.com/office/officeart/2005/8/layout/hierarchy6"/>
    <dgm:cxn modelId="{EC10EF09-AAB2-41CF-8524-1DCD58ED4B47}" type="presParOf" srcId="{26A13379-175F-4FBB-81BC-4FFB8F255DAC}" destId="{B9BD9719-8A16-4D84-A054-E28A0FC321DE}" srcOrd="0" destOrd="0" presId="urn:microsoft.com/office/officeart/2005/8/layout/hierarchy6"/>
    <dgm:cxn modelId="{CEE5221A-DAE0-42B4-AEA2-70B6C2CEC5FD}" type="presParOf" srcId="{26A13379-175F-4FBB-81BC-4FFB8F255DAC}" destId="{D0A4F6D5-C875-45F8-94A5-1BD1E0EC57FB}" srcOrd="1" destOrd="0" presId="urn:microsoft.com/office/officeart/2005/8/layout/hierarchy6"/>
    <dgm:cxn modelId="{B2A42118-4D0B-40D4-B17D-ACE2947873F7}" type="presParOf" srcId="{D0A4F6D5-C875-45F8-94A5-1BD1E0EC57FB}" destId="{52FBD8B9-781C-44D5-A64C-8B68C5B27DF3}" srcOrd="0" destOrd="0" presId="urn:microsoft.com/office/officeart/2005/8/layout/hierarchy6"/>
    <dgm:cxn modelId="{1586DDE7-0D7C-4A84-B9E8-FACF75E803E9}" type="presParOf" srcId="{D0A4F6D5-C875-45F8-94A5-1BD1E0EC57FB}" destId="{5C2555E2-AEF4-4A95-AFBE-972C1C14BBE3}" srcOrd="1" destOrd="0" presId="urn:microsoft.com/office/officeart/2005/8/layout/hierarchy6"/>
    <dgm:cxn modelId="{97CF8169-CEE9-40CD-8725-0ECB117FFD53}" type="presParOf" srcId="{EA297C13-088D-4912-A5E4-F218D366E8CF}" destId="{1DC8C840-235F-4AF8-AB95-C4CE7A78211F}" srcOrd="2" destOrd="0" presId="urn:microsoft.com/office/officeart/2005/8/layout/hierarchy6"/>
    <dgm:cxn modelId="{45268049-042B-414D-A2C9-C1825F34B7EF}" type="presParOf" srcId="{EA297C13-088D-4912-A5E4-F218D366E8CF}" destId="{0D67CF0B-05B4-4011-BA09-01D6B019E19D}" srcOrd="3" destOrd="0" presId="urn:microsoft.com/office/officeart/2005/8/layout/hierarchy6"/>
    <dgm:cxn modelId="{06041EF4-13DB-4EDE-B3A6-11924C83E52E}" type="presParOf" srcId="{0D67CF0B-05B4-4011-BA09-01D6B019E19D}" destId="{95CA07D8-617C-4C4D-95D7-E5BCC4A92597}" srcOrd="0" destOrd="0" presId="urn:microsoft.com/office/officeart/2005/8/layout/hierarchy6"/>
    <dgm:cxn modelId="{A56E328B-201F-4CE9-9131-F8244B09D1E8}" type="presParOf" srcId="{0D67CF0B-05B4-4011-BA09-01D6B019E19D}" destId="{4957693E-C9B1-46A9-A1A6-F352578C4746}" srcOrd="1" destOrd="0" presId="urn:microsoft.com/office/officeart/2005/8/layout/hierarchy6"/>
    <dgm:cxn modelId="{259AE9E7-1260-426A-A00F-10C05438DDD7}" type="presParOf" srcId="{4957693E-C9B1-46A9-A1A6-F352578C4746}" destId="{3BF43747-E46A-4DCF-8EB9-D616D3FAE734}" srcOrd="0" destOrd="0" presId="urn:microsoft.com/office/officeart/2005/8/layout/hierarchy6"/>
    <dgm:cxn modelId="{6DF5FFC3-0903-417A-9625-D9C775C0513A}" type="presParOf" srcId="{4957693E-C9B1-46A9-A1A6-F352578C4746}" destId="{E610ED06-DAA5-421C-9786-454ACD864851}" srcOrd="1" destOrd="0" presId="urn:microsoft.com/office/officeart/2005/8/layout/hierarchy6"/>
    <dgm:cxn modelId="{F5E388E9-AD83-4861-92E0-FF295CACE3B2}" type="presParOf" srcId="{E610ED06-DAA5-421C-9786-454ACD864851}" destId="{AB6D4176-9427-4B0D-A81C-5AFDBB242268}" srcOrd="0" destOrd="0" presId="urn:microsoft.com/office/officeart/2005/8/layout/hierarchy6"/>
    <dgm:cxn modelId="{CD60493A-5AF0-4695-A615-CD41ADCD567C}" type="presParOf" srcId="{E610ED06-DAA5-421C-9786-454ACD864851}" destId="{31FB4B18-BB86-413D-A151-757BB210417E}" srcOrd="1" destOrd="0" presId="urn:microsoft.com/office/officeart/2005/8/layout/hierarchy6"/>
    <dgm:cxn modelId="{6C2D0D64-E821-4A39-84F5-D8007DBBB49C}" type="presParOf" srcId="{31FB4B18-BB86-413D-A151-757BB210417E}" destId="{AB7AFAE4-3E5A-453F-AAFD-942368720050}" srcOrd="0" destOrd="0" presId="urn:microsoft.com/office/officeart/2005/8/layout/hierarchy6"/>
    <dgm:cxn modelId="{CD0514FE-6EC9-4F34-B003-0C9D2108463E}" type="presParOf" srcId="{31FB4B18-BB86-413D-A151-757BB210417E}" destId="{6F199E37-A55E-434C-A2FE-C3832DB8429C}" srcOrd="1" destOrd="0" presId="urn:microsoft.com/office/officeart/2005/8/layout/hierarchy6"/>
    <dgm:cxn modelId="{AC159474-380F-4B2F-9D93-1A55D239CB51}" type="presParOf" srcId="{6F199E37-A55E-434C-A2FE-C3832DB8429C}" destId="{8BAD613C-B640-4D15-8333-AE7C3A4B9CBA}" srcOrd="0" destOrd="0" presId="urn:microsoft.com/office/officeart/2005/8/layout/hierarchy6"/>
    <dgm:cxn modelId="{2D0A3F19-4E21-4C4A-995F-B86E80CB52E2}" type="presParOf" srcId="{6F199E37-A55E-434C-A2FE-C3832DB8429C}" destId="{CC7C2465-9307-4AC0-925B-E7866B24A60A}" srcOrd="1" destOrd="0" presId="urn:microsoft.com/office/officeart/2005/8/layout/hierarchy6"/>
    <dgm:cxn modelId="{84C65D67-F615-4320-9D34-AD898F9F5C8E}" type="presParOf" srcId="{E0DF7008-F3E7-410B-9878-FD45434AF2A5}" destId="{08AA7610-9285-443B-86B6-570A8B11716C}" srcOrd="1" destOrd="0" presId="urn:microsoft.com/office/officeart/2005/8/layout/hierarchy6"/>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9BAA4CFF-7CC0-40B4-B2E5-D85FB8EBB66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pPr rtl="1"/>
          <a:endParaRPr lang="he-IL"/>
        </a:p>
      </dgm:t>
    </dgm:pt>
    <dgm:pt modelId="{3DA8C724-5120-4AF6-A0C5-0329595E0181}">
      <dgm:prSet phldrT="[טקסט]" custT="1"/>
      <dgm:spPr/>
      <dgm:t>
        <a:bodyPr/>
        <a:lstStyle/>
        <a:p>
          <a:pPr rtl="1"/>
          <a:r>
            <a:rPr lang="ar-SA" sz="2000"/>
            <a:t>فصل النتائج</a:t>
          </a:r>
          <a:endParaRPr lang="he-IL" sz="2000"/>
        </a:p>
      </dgm:t>
    </dgm:pt>
    <dgm:pt modelId="{59DB9818-CA3E-483A-8333-EBC50B392C91}" type="parTrans" cxnId="{6AB10FE7-2663-42B2-B26B-F70AE101588A}">
      <dgm:prSet/>
      <dgm:spPr/>
      <dgm:t>
        <a:bodyPr/>
        <a:lstStyle/>
        <a:p>
          <a:pPr rtl="1"/>
          <a:endParaRPr lang="he-IL"/>
        </a:p>
      </dgm:t>
    </dgm:pt>
    <dgm:pt modelId="{BAF29244-D96E-4B4B-8989-76F0F960D0BE}" type="sibTrans" cxnId="{6AB10FE7-2663-42B2-B26B-F70AE101588A}">
      <dgm:prSet/>
      <dgm:spPr/>
      <dgm:t>
        <a:bodyPr/>
        <a:lstStyle/>
        <a:p>
          <a:pPr rtl="1"/>
          <a:endParaRPr lang="he-IL"/>
        </a:p>
      </dgm:t>
    </dgm:pt>
    <dgm:pt modelId="{4BE62720-905C-4FB1-8AD7-5119304ED4AA}">
      <dgm:prSet phldrT="[טקסט]" custT="1"/>
      <dgm:spPr/>
      <dgm:t>
        <a:bodyPr/>
        <a:lstStyle/>
        <a:p>
          <a:pPr rtl="1"/>
          <a:r>
            <a:rPr lang="ar-SA" sz="1200"/>
            <a:t>نتائج مُعالجة</a:t>
          </a:r>
          <a:endParaRPr lang="he-IL" sz="1200"/>
        </a:p>
      </dgm:t>
    </dgm:pt>
    <dgm:pt modelId="{1B7AAB1C-099F-43A6-BCDD-AF9B1D341646}" type="parTrans" cxnId="{F3978025-5DF2-4C8F-BFAD-939BA37831F8}">
      <dgm:prSet/>
      <dgm:spPr/>
      <dgm:t>
        <a:bodyPr/>
        <a:lstStyle/>
        <a:p>
          <a:pPr rtl="1"/>
          <a:endParaRPr lang="he-IL"/>
        </a:p>
      </dgm:t>
    </dgm:pt>
    <dgm:pt modelId="{2B5B2BB8-C066-4744-B891-114D5CC05872}" type="sibTrans" cxnId="{F3978025-5DF2-4C8F-BFAD-939BA37831F8}">
      <dgm:prSet/>
      <dgm:spPr/>
      <dgm:t>
        <a:bodyPr/>
        <a:lstStyle/>
        <a:p>
          <a:pPr rtl="1"/>
          <a:endParaRPr lang="he-IL"/>
        </a:p>
      </dgm:t>
    </dgm:pt>
    <dgm:pt modelId="{C8887B6C-6E9E-46BC-91A1-F2F5A0FBCE2D}">
      <dgm:prSet phldrT="[טקסט]" custT="1"/>
      <dgm:spPr/>
      <dgm:t>
        <a:bodyPr/>
        <a:lstStyle/>
        <a:p>
          <a:pPr rtl="1"/>
          <a:r>
            <a:rPr lang="ar-SA" sz="1200"/>
            <a:t>جدول</a:t>
          </a:r>
          <a:endParaRPr lang="he-IL" sz="1200"/>
        </a:p>
      </dgm:t>
    </dgm:pt>
    <dgm:pt modelId="{F22E5CE5-3480-413E-8E86-FE01F1584D9C}" type="parTrans" cxnId="{57FE7031-BBCB-4D7B-B951-C9E898D45AC0}">
      <dgm:prSet/>
      <dgm:spPr/>
      <dgm:t>
        <a:bodyPr/>
        <a:lstStyle/>
        <a:p>
          <a:pPr rtl="1"/>
          <a:endParaRPr lang="he-IL"/>
        </a:p>
      </dgm:t>
    </dgm:pt>
    <dgm:pt modelId="{F079A670-878F-450A-BA37-43F05CAB02C4}" type="sibTrans" cxnId="{57FE7031-BBCB-4D7B-B951-C9E898D45AC0}">
      <dgm:prSet/>
      <dgm:spPr/>
      <dgm:t>
        <a:bodyPr/>
        <a:lstStyle/>
        <a:p>
          <a:pPr rtl="1"/>
          <a:endParaRPr lang="he-IL"/>
        </a:p>
      </dgm:t>
    </dgm:pt>
    <dgm:pt modelId="{63FC02F3-CB7F-4075-AF79-6BA698A6AA33}">
      <dgm:prSet phldrT="[טקסט]" custT="1"/>
      <dgm:spPr/>
      <dgm:t>
        <a:bodyPr/>
        <a:lstStyle/>
        <a:p>
          <a:pPr rtl="1"/>
          <a:r>
            <a:rPr lang="ar-SA" sz="1200"/>
            <a:t>رسم بياني</a:t>
          </a:r>
          <a:endParaRPr lang="he-IL" sz="1200"/>
        </a:p>
      </dgm:t>
    </dgm:pt>
    <dgm:pt modelId="{D233BEB2-DE46-464B-BFEE-2F6C251A60DE}" type="parTrans" cxnId="{91DA4D0F-050B-4619-96DE-B665D31AC361}">
      <dgm:prSet/>
      <dgm:spPr/>
      <dgm:t>
        <a:bodyPr/>
        <a:lstStyle/>
        <a:p>
          <a:pPr rtl="1"/>
          <a:endParaRPr lang="he-IL"/>
        </a:p>
      </dgm:t>
    </dgm:pt>
    <dgm:pt modelId="{2208C42D-6658-4DCD-9886-126E4AF80E17}" type="sibTrans" cxnId="{91DA4D0F-050B-4619-96DE-B665D31AC361}">
      <dgm:prSet/>
      <dgm:spPr/>
      <dgm:t>
        <a:bodyPr/>
        <a:lstStyle/>
        <a:p>
          <a:pPr rtl="1"/>
          <a:endParaRPr lang="he-IL"/>
        </a:p>
      </dgm:t>
    </dgm:pt>
    <dgm:pt modelId="{B5D95DDE-68A4-4A9D-A39B-B40EC71964F3}">
      <dgm:prSet phldrT="[טקסט]" custT="1"/>
      <dgm:spPr/>
      <dgm:t>
        <a:bodyPr/>
        <a:lstStyle/>
        <a:p>
          <a:pPr rtl="1"/>
          <a:r>
            <a:rPr lang="ar-SA" sz="1200"/>
            <a:t>وصف النتائج</a:t>
          </a:r>
          <a:endParaRPr lang="he-IL" sz="1200"/>
        </a:p>
      </dgm:t>
    </dgm:pt>
    <dgm:pt modelId="{0D577330-0580-4505-BA8A-326CAD646A47}" type="parTrans" cxnId="{F3A4AB96-D0E9-4D00-AD7D-B4991F91E32D}">
      <dgm:prSet/>
      <dgm:spPr/>
      <dgm:t>
        <a:bodyPr/>
        <a:lstStyle/>
        <a:p>
          <a:pPr rtl="1"/>
          <a:endParaRPr lang="he-IL"/>
        </a:p>
      </dgm:t>
    </dgm:pt>
    <dgm:pt modelId="{E5C4B61E-2797-41B5-9744-6C121D987923}" type="sibTrans" cxnId="{F3A4AB96-D0E9-4D00-AD7D-B4991F91E32D}">
      <dgm:prSet/>
      <dgm:spPr/>
      <dgm:t>
        <a:bodyPr/>
        <a:lstStyle/>
        <a:p>
          <a:pPr rtl="1"/>
          <a:endParaRPr lang="he-IL"/>
        </a:p>
      </dgm:t>
    </dgm:pt>
    <dgm:pt modelId="{38E85A9F-3FA0-473A-A39C-58CBAFA3AF89}">
      <dgm:prSet phldrT="[טקסט]" custT="1"/>
      <dgm:spPr/>
      <dgm:t>
        <a:bodyPr/>
        <a:lstStyle/>
        <a:p>
          <a:pPr rtl="1"/>
          <a:r>
            <a:rPr lang="ar-SA" sz="1200"/>
            <a:t>استنتاجات مباشرة من النتائج</a:t>
          </a:r>
          <a:endParaRPr lang="he-IL" sz="1200"/>
        </a:p>
      </dgm:t>
    </dgm:pt>
    <dgm:pt modelId="{6A64441F-7710-4464-BEDA-F63DD768E7E0}" type="parTrans" cxnId="{A1D58F02-6D4B-4C03-A0A9-3896C98753A8}">
      <dgm:prSet/>
      <dgm:spPr/>
      <dgm:t>
        <a:bodyPr/>
        <a:lstStyle/>
        <a:p>
          <a:pPr rtl="1"/>
          <a:endParaRPr lang="he-IL"/>
        </a:p>
      </dgm:t>
    </dgm:pt>
    <dgm:pt modelId="{489C372C-1AF7-4AC9-BAE7-DD00A63B8E22}" type="sibTrans" cxnId="{A1D58F02-6D4B-4C03-A0A9-3896C98753A8}">
      <dgm:prSet/>
      <dgm:spPr/>
      <dgm:t>
        <a:bodyPr/>
        <a:lstStyle/>
        <a:p>
          <a:pPr rtl="1"/>
          <a:endParaRPr lang="he-IL"/>
        </a:p>
      </dgm:t>
    </dgm:pt>
    <dgm:pt modelId="{1CAD67CB-C817-46CE-B2EB-B08CC2B405FE}">
      <dgm:prSet phldrT="[טקסט]" custT="1"/>
      <dgm:spPr/>
      <dgm:t>
        <a:bodyPr/>
        <a:lstStyle/>
        <a:p>
          <a:pPr rtl="1"/>
          <a:r>
            <a:rPr lang="ar-SA" sz="1200"/>
            <a:t>نتائج أوّلية</a:t>
          </a:r>
          <a:endParaRPr lang="he-IL" sz="1200"/>
        </a:p>
      </dgm:t>
    </dgm:pt>
    <dgm:pt modelId="{D0DE9047-67DC-4034-B8F8-DE854E34FD4D}" type="sibTrans" cxnId="{30B4F308-FA71-4A3F-9FDD-4B63B3492EA3}">
      <dgm:prSet/>
      <dgm:spPr/>
      <dgm:t>
        <a:bodyPr/>
        <a:lstStyle/>
        <a:p>
          <a:pPr rtl="1"/>
          <a:endParaRPr lang="he-IL"/>
        </a:p>
      </dgm:t>
    </dgm:pt>
    <dgm:pt modelId="{30D0F303-F70C-42B9-B432-E1D78E3F0878}" type="parTrans" cxnId="{30B4F308-FA71-4A3F-9FDD-4B63B3492EA3}">
      <dgm:prSet/>
      <dgm:spPr/>
      <dgm:t>
        <a:bodyPr/>
        <a:lstStyle/>
        <a:p>
          <a:pPr rtl="1"/>
          <a:endParaRPr lang="he-IL"/>
        </a:p>
      </dgm:t>
    </dgm:pt>
    <dgm:pt modelId="{5D3A0584-6A82-4CFF-AD5D-AC21399FD441}">
      <dgm:prSet phldrT="[טקסט]" custT="1"/>
      <dgm:spPr/>
      <dgm:t>
        <a:bodyPr/>
        <a:lstStyle/>
        <a:p>
          <a:pPr rtl="1"/>
          <a:r>
            <a:rPr lang="ar-SA" sz="1200"/>
            <a:t>صور أصلية من الطلاب</a:t>
          </a:r>
          <a:endParaRPr lang="he-IL" sz="1200"/>
        </a:p>
      </dgm:t>
    </dgm:pt>
    <dgm:pt modelId="{11167784-37D3-4B84-81B8-6164F17900EE}" type="parTrans" cxnId="{028C82C2-51F6-497C-8F03-31235988D484}">
      <dgm:prSet/>
      <dgm:spPr/>
      <dgm:t>
        <a:bodyPr/>
        <a:lstStyle/>
        <a:p>
          <a:pPr rtl="1"/>
          <a:endParaRPr lang="he-IL"/>
        </a:p>
      </dgm:t>
    </dgm:pt>
    <dgm:pt modelId="{0C63B4DF-E017-43BF-A8A2-16A88E80D7A0}" type="sibTrans" cxnId="{028C82C2-51F6-497C-8F03-31235988D484}">
      <dgm:prSet/>
      <dgm:spPr/>
      <dgm:t>
        <a:bodyPr/>
        <a:lstStyle/>
        <a:p>
          <a:pPr rtl="1"/>
          <a:endParaRPr lang="he-IL"/>
        </a:p>
      </dgm:t>
    </dgm:pt>
    <dgm:pt modelId="{9516B7DC-C461-4E39-A763-74D296802936}" type="pres">
      <dgm:prSet presAssocID="{9BAA4CFF-7CC0-40B4-B2E5-D85FB8EBB665}" presName="hierChild1" presStyleCnt="0">
        <dgm:presLayoutVars>
          <dgm:orgChart val="1"/>
          <dgm:chPref val="1"/>
          <dgm:dir val="rev"/>
          <dgm:animOne val="branch"/>
          <dgm:animLvl val="lvl"/>
          <dgm:resizeHandles/>
        </dgm:presLayoutVars>
      </dgm:prSet>
      <dgm:spPr/>
    </dgm:pt>
    <dgm:pt modelId="{34635AAE-1745-4945-B425-E8307F5FFB42}" type="pres">
      <dgm:prSet presAssocID="{3DA8C724-5120-4AF6-A0C5-0329595E0181}" presName="hierRoot1" presStyleCnt="0">
        <dgm:presLayoutVars>
          <dgm:hierBranch val="init"/>
        </dgm:presLayoutVars>
      </dgm:prSet>
      <dgm:spPr/>
    </dgm:pt>
    <dgm:pt modelId="{1F4C8425-6F3C-492E-83D9-D6857547044B}" type="pres">
      <dgm:prSet presAssocID="{3DA8C724-5120-4AF6-A0C5-0329595E0181}" presName="rootComposite1" presStyleCnt="0"/>
      <dgm:spPr/>
    </dgm:pt>
    <dgm:pt modelId="{DF618EAC-FB80-4A18-9BAC-9C1DAFEE3ED1}" type="pres">
      <dgm:prSet presAssocID="{3DA8C724-5120-4AF6-A0C5-0329595E0181}" presName="rootText1" presStyleLbl="node0" presStyleIdx="0" presStyleCnt="1" custScaleX="226893" custScaleY="67756">
        <dgm:presLayoutVars>
          <dgm:chPref val="3"/>
        </dgm:presLayoutVars>
      </dgm:prSet>
      <dgm:spPr/>
    </dgm:pt>
    <dgm:pt modelId="{8DAB10F1-A85A-435F-A551-A23B4EA0BF5E}" type="pres">
      <dgm:prSet presAssocID="{3DA8C724-5120-4AF6-A0C5-0329595E0181}" presName="rootConnector1" presStyleLbl="node1" presStyleIdx="0" presStyleCnt="0"/>
      <dgm:spPr/>
    </dgm:pt>
    <dgm:pt modelId="{5A86D5CD-62AF-4FA6-9F08-88F802A1DC5C}" type="pres">
      <dgm:prSet presAssocID="{3DA8C724-5120-4AF6-A0C5-0329595E0181}" presName="hierChild2" presStyleCnt="0"/>
      <dgm:spPr/>
    </dgm:pt>
    <dgm:pt modelId="{8F80CF86-9321-4DDF-A32B-DFFECE0C8E6C}" type="pres">
      <dgm:prSet presAssocID="{30D0F303-F70C-42B9-B432-E1D78E3F0878}" presName="Name37" presStyleLbl="parChTrans1D2" presStyleIdx="0" presStyleCnt="3"/>
      <dgm:spPr/>
    </dgm:pt>
    <dgm:pt modelId="{45EA3976-CF3D-406B-99CF-813D64B79ED0}" type="pres">
      <dgm:prSet presAssocID="{1CAD67CB-C817-46CE-B2EB-B08CC2B405FE}" presName="hierRoot2" presStyleCnt="0">
        <dgm:presLayoutVars>
          <dgm:hierBranch val="init"/>
        </dgm:presLayoutVars>
      </dgm:prSet>
      <dgm:spPr/>
    </dgm:pt>
    <dgm:pt modelId="{35ECD9C9-C59D-494F-90E1-3D643D58A698}" type="pres">
      <dgm:prSet presAssocID="{1CAD67CB-C817-46CE-B2EB-B08CC2B405FE}" presName="rootComposite" presStyleCnt="0"/>
      <dgm:spPr/>
    </dgm:pt>
    <dgm:pt modelId="{B1428C3E-F99D-4333-A68B-5262991E3E86}" type="pres">
      <dgm:prSet presAssocID="{1CAD67CB-C817-46CE-B2EB-B08CC2B405FE}" presName="rootText" presStyleLbl="node2" presStyleIdx="0" presStyleCnt="3" custScaleX="195915" custScaleY="71229" custLinFactNeighborX="97024" custLinFactNeighborY="0">
        <dgm:presLayoutVars>
          <dgm:chPref val="3"/>
        </dgm:presLayoutVars>
      </dgm:prSet>
      <dgm:spPr/>
    </dgm:pt>
    <dgm:pt modelId="{2B23C49C-60C4-4194-9D5A-E85AC2386CE0}" type="pres">
      <dgm:prSet presAssocID="{1CAD67CB-C817-46CE-B2EB-B08CC2B405FE}" presName="rootConnector" presStyleLbl="node2" presStyleIdx="0" presStyleCnt="3"/>
      <dgm:spPr/>
    </dgm:pt>
    <dgm:pt modelId="{88594D20-1249-4BF3-8E4E-A782EF8F6755}" type="pres">
      <dgm:prSet presAssocID="{1CAD67CB-C817-46CE-B2EB-B08CC2B405FE}" presName="hierChild4" presStyleCnt="0"/>
      <dgm:spPr/>
    </dgm:pt>
    <dgm:pt modelId="{F1E2DFAE-A558-4008-82D9-C3D2DEAA2367}" type="pres">
      <dgm:prSet presAssocID="{1CAD67CB-C817-46CE-B2EB-B08CC2B405FE}" presName="hierChild5" presStyleCnt="0"/>
      <dgm:spPr/>
    </dgm:pt>
    <dgm:pt modelId="{E9B0E4D6-F6BD-4136-AEDD-50FE910E85C5}" type="pres">
      <dgm:prSet presAssocID="{1B7AAB1C-099F-43A6-BCDD-AF9B1D341646}" presName="Name37" presStyleLbl="parChTrans1D2" presStyleIdx="1" presStyleCnt="3"/>
      <dgm:spPr/>
    </dgm:pt>
    <dgm:pt modelId="{F564777D-916B-4B67-BDEF-CD5E3755D209}" type="pres">
      <dgm:prSet presAssocID="{4BE62720-905C-4FB1-8AD7-5119304ED4AA}" presName="hierRoot2" presStyleCnt="0">
        <dgm:presLayoutVars>
          <dgm:hierBranch val="init"/>
        </dgm:presLayoutVars>
      </dgm:prSet>
      <dgm:spPr/>
    </dgm:pt>
    <dgm:pt modelId="{956F37E8-E2F6-40E6-9D02-C120E950BF8C}" type="pres">
      <dgm:prSet presAssocID="{4BE62720-905C-4FB1-8AD7-5119304ED4AA}" presName="rootComposite" presStyleCnt="0"/>
      <dgm:spPr/>
    </dgm:pt>
    <dgm:pt modelId="{E25BEDDF-D3F6-4A0A-99D7-630C81DD722A}" type="pres">
      <dgm:prSet presAssocID="{4BE62720-905C-4FB1-8AD7-5119304ED4AA}" presName="rootText" presStyleLbl="node2" presStyleIdx="1" presStyleCnt="3" custScaleX="195915" custScaleY="71229">
        <dgm:presLayoutVars>
          <dgm:chPref val="3"/>
        </dgm:presLayoutVars>
      </dgm:prSet>
      <dgm:spPr/>
    </dgm:pt>
    <dgm:pt modelId="{4AD116F3-4262-41C9-80CB-EC6C441CB74D}" type="pres">
      <dgm:prSet presAssocID="{4BE62720-905C-4FB1-8AD7-5119304ED4AA}" presName="rootConnector" presStyleLbl="node2" presStyleIdx="1" presStyleCnt="3"/>
      <dgm:spPr/>
    </dgm:pt>
    <dgm:pt modelId="{39458F8A-EE09-4CB1-AE9E-677B173A20BA}" type="pres">
      <dgm:prSet presAssocID="{4BE62720-905C-4FB1-8AD7-5119304ED4AA}" presName="hierChild4" presStyleCnt="0"/>
      <dgm:spPr/>
    </dgm:pt>
    <dgm:pt modelId="{7F330350-C5D0-4771-A007-AE313F41D996}" type="pres">
      <dgm:prSet presAssocID="{F22E5CE5-3480-413E-8E86-FE01F1584D9C}" presName="Name37" presStyleLbl="parChTrans1D3" presStyleIdx="0" presStyleCnt="4"/>
      <dgm:spPr/>
    </dgm:pt>
    <dgm:pt modelId="{7BD75F28-9ED1-4508-AED1-91DBB2E4414E}" type="pres">
      <dgm:prSet presAssocID="{C8887B6C-6E9E-46BC-91A1-F2F5A0FBCE2D}" presName="hierRoot2" presStyleCnt="0">
        <dgm:presLayoutVars>
          <dgm:hierBranch val="init"/>
        </dgm:presLayoutVars>
      </dgm:prSet>
      <dgm:spPr/>
    </dgm:pt>
    <dgm:pt modelId="{D3E1B76A-E7C5-43AF-9F18-EA1B17DE26B7}" type="pres">
      <dgm:prSet presAssocID="{C8887B6C-6E9E-46BC-91A1-F2F5A0FBCE2D}" presName="rootComposite" presStyleCnt="0"/>
      <dgm:spPr/>
    </dgm:pt>
    <dgm:pt modelId="{23E9499B-B027-49CB-8FE5-4D96EB7D8061}" type="pres">
      <dgm:prSet presAssocID="{C8887B6C-6E9E-46BC-91A1-F2F5A0FBCE2D}" presName="rootText" presStyleLbl="node3" presStyleIdx="0" presStyleCnt="4" custScaleX="253045" custScaleY="75171">
        <dgm:presLayoutVars>
          <dgm:chPref val="3"/>
        </dgm:presLayoutVars>
      </dgm:prSet>
      <dgm:spPr/>
    </dgm:pt>
    <dgm:pt modelId="{96F9B391-9031-49BB-A58E-B49BFA81D488}" type="pres">
      <dgm:prSet presAssocID="{C8887B6C-6E9E-46BC-91A1-F2F5A0FBCE2D}" presName="rootConnector" presStyleLbl="node3" presStyleIdx="0" presStyleCnt="4"/>
      <dgm:spPr/>
    </dgm:pt>
    <dgm:pt modelId="{F17451D0-4717-4641-AFAA-B7629B0D71E4}" type="pres">
      <dgm:prSet presAssocID="{C8887B6C-6E9E-46BC-91A1-F2F5A0FBCE2D}" presName="hierChild4" presStyleCnt="0"/>
      <dgm:spPr/>
    </dgm:pt>
    <dgm:pt modelId="{CDBFA8C1-D7C6-4CEC-9EF5-A0B78CBF2634}" type="pres">
      <dgm:prSet presAssocID="{C8887B6C-6E9E-46BC-91A1-F2F5A0FBCE2D}" presName="hierChild5" presStyleCnt="0"/>
      <dgm:spPr/>
    </dgm:pt>
    <dgm:pt modelId="{A50F6EC0-444C-44A3-8500-C5DB8840A99B}" type="pres">
      <dgm:prSet presAssocID="{D233BEB2-DE46-464B-BFEE-2F6C251A60DE}" presName="Name37" presStyleLbl="parChTrans1D3" presStyleIdx="1" presStyleCnt="4"/>
      <dgm:spPr/>
    </dgm:pt>
    <dgm:pt modelId="{4BD106A5-F9D5-45AC-B3D4-C201CE38F2D2}" type="pres">
      <dgm:prSet presAssocID="{63FC02F3-CB7F-4075-AF79-6BA698A6AA33}" presName="hierRoot2" presStyleCnt="0">
        <dgm:presLayoutVars>
          <dgm:hierBranch val="init"/>
        </dgm:presLayoutVars>
      </dgm:prSet>
      <dgm:spPr/>
    </dgm:pt>
    <dgm:pt modelId="{A2B0A317-D367-47BB-A0B0-3C181FAF7771}" type="pres">
      <dgm:prSet presAssocID="{63FC02F3-CB7F-4075-AF79-6BA698A6AA33}" presName="rootComposite" presStyleCnt="0"/>
      <dgm:spPr/>
    </dgm:pt>
    <dgm:pt modelId="{68E428BF-52E1-4709-A212-324DC368E5E3}" type="pres">
      <dgm:prSet presAssocID="{63FC02F3-CB7F-4075-AF79-6BA698A6AA33}" presName="rootText" presStyleLbl="node3" presStyleIdx="1" presStyleCnt="4" custScaleX="253045" custScaleY="75171" custLinFactNeighborY="-28078">
        <dgm:presLayoutVars>
          <dgm:chPref val="3"/>
        </dgm:presLayoutVars>
      </dgm:prSet>
      <dgm:spPr/>
    </dgm:pt>
    <dgm:pt modelId="{4607A16F-59FA-478E-AE07-F3B43899BA2E}" type="pres">
      <dgm:prSet presAssocID="{63FC02F3-CB7F-4075-AF79-6BA698A6AA33}" presName="rootConnector" presStyleLbl="node3" presStyleIdx="1" presStyleCnt="4"/>
      <dgm:spPr/>
    </dgm:pt>
    <dgm:pt modelId="{BCD2081F-2987-495C-B20E-E195F820BCB9}" type="pres">
      <dgm:prSet presAssocID="{63FC02F3-CB7F-4075-AF79-6BA698A6AA33}" presName="hierChild4" presStyleCnt="0"/>
      <dgm:spPr/>
    </dgm:pt>
    <dgm:pt modelId="{433CD4EF-46D5-4791-B0C9-C1778C73E307}" type="pres">
      <dgm:prSet presAssocID="{63FC02F3-CB7F-4075-AF79-6BA698A6AA33}" presName="hierChild5" presStyleCnt="0"/>
      <dgm:spPr/>
    </dgm:pt>
    <dgm:pt modelId="{F366F864-54E3-4A4C-8A6C-EBA2C02A9710}" type="pres">
      <dgm:prSet presAssocID="{0D577330-0580-4505-BA8A-326CAD646A47}" presName="Name37" presStyleLbl="parChTrans1D3" presStyleIdx="2" presStyleCnt="4"/>
      <dgm:spPr/>
    </dgm:pt>
    <dgm:pt modelId="{0E4A94E7-5E39-4F94-9774-4A76594D9398}" type="pres">
      <dgm:prSet presAssocID="{B5D95DDE-68A4-4A9D-A39B-B40EC71964F3}" presName="hierRoot2" presStyleCnt="0">
        <dgm:presLayoutVars>
          <dgm:hierBranch val="init"/>
        </dgm:presLayoutVars>
      </dgm:prSet>
      <dgm:spPr/>
    </dgm:pt>
    <dgm:pt modelId="{F3D44D42-A0B7-4D0B-87D1-14D108CA6EDB}" type="pres">
      <dgm:prSet presAssocID="{B5D95DDE-68A4-4A9D-A39B-B40EC71964F3}" presName="rootComposite" presStyleCnt="0"/>
      <dgm:spPr/>
    </dgm:pt>
    <dgm:pt modelId="{73F0596E-5EFD-4A5A-8328-DF1CBE04CBF4}" type="pres">
      <dgm:prSet presAssocID="{B5D95DDE-68A4-4A9D-A39B-B40EC71964F3}" presName="rootText" presStyleLbl="node3" presStyleIdx="2" presStyleCnt="4" custScaleX="253045" custScaleY="75171" custLinFactNeighborY="-54504">
        <dgm:presLayoutVars>
          <dgm:chPref val="3"/>
        </dgm:presLayoutVars>
      </dgm:prSet>
      <dgm:spPr/>
    </dgm:pt>
    <dgm:pt modelId="{685951FB-55FD-4083-A60E-E4B17FA6E527}" type="pres">
      <dgm:prSet presAssocID="{B5D95DDE-68A4-4A9D-A39B-B40EC71964F3}" presName="rootConnector" presStyleLbl="node3" presStyleIdx="2" presStyleCnt="4"/>
      <dgm:spPr/>
    </dgm:pt>
    <dgm:pt modelId="{C4E0FBC8-DDF3-459E-99C1-DE327609AB70}" type="pres">
      <dgm:prSet presAssocID="{B5D95DDE-68A4-4A9D-A39B-B40EC71964F3}" presName="hierChild4" presStyleCnt="0"/>
      <dgm:spPr/>
    </dgm:pt>
    <dgm:pt modelId="{E6B88D99-9FA7-4F69-AD65-235EF1C89E75}" type="pres">
      <dgm:prSet presAssocID="{B5D95DDE-68A4-4A9D-A39B-B40EC71964F3}" presName="hierChild5" presStyleCnt="0"/>
      <dgm:spPr/>
    </dgm:pt>
    <dgm:pt modelId="{6B129F16-1D6E-4B74-B995-1367A63CD29D}" type="pres">
      <dgm:prSet presAssocID="{11167784-37D3-4B84-81B8-6164F17900EE}" presName="Name37" presStyleLbl="parChTrans1D3" presStyleIdx="3" presStyleCnt="4"/>
      <dgm:spPr/>
    </dgm:pt>
    <dgm:pt modelId="{D03FFE40-EFBA-4C7F-BF34-F1D140910307}" type="pres">
      <dgm:prSet presAssocID="{5D3A0584-6A82-4CFF-AD5D-AC21399FD441}" presName="hierRoot2" presStyleCnt="0">
        <dgm:presLayoutVars>
          <dgm:hierBranch val="init"/>
        </dgm:presLayoutVars>
      </dgm:prSet>
      <dgm:spPr/>
    </dgm:pt>
    <dgm:pt modelId="{ADEE6CBC-6894-42CE-A1A5-51BD8F52D7E7}" type="pres">
      <dgm:prSet presAssocID="{5D3A0584-6A82-4CFF-AD5D-AC21399FD441}" presName="rootComposite" presStyleCnt="0"/>
      <dgm:spPr/>
    </dgm:pt>
    <dgm:pt modelId="{436DC2F2-E35B-4ED1-A2C0-FFF263692AFC}" type="pres">
      <dgm:prSet presAssocID="{5D3A0584-6A82-4CFF-AD5D-AC21399FD441}" presName="rootText" presStyleLbl="node3" presStyleIdx="3" presStyleCnt="4" custScaleX="253045" custScaleY="75171" custLinFactNeighborX="-1652" custLinFactNeighborY="-79279">
        <dgm:presLayoutVars>
          <dgm:chPref val="3"/>
        </dgm:presLayoutVars>
      </dgm:prSet>
      <dgm:spPr/>
    </dgm:pt>
    <dgm:pt modelId="{48A979CD-19B3-44AC-A332-3DA6CED0B0E7}" type="pres">
      <dgm:prSet presAssocID="{5D3A0584-6A82-4CFF-AD5D-AC21399FD441}" presName="rootConnector" presStyleLbl="node3" presStyleIdx="3" presStyleCnt="4"/>
      <dgm:spPr/>
    </dgm:pt>
    <dgm:pt modelId="{EDE39DE5-9E74-4D6C-9AAD-7FF794D6EA10}" type="pres">
      <dgm:prSet presAssocID="{5D3A0584-6A82-4CFF-AD5D-AC21399FD441}" presName="hierChild4" presStyleCnt="0"/>
      <dgm:spPr/>
    </dgm:pt>
    <dgm:pt modelId="{D1E53AC2-B141-425B-A9D8-E9EBC0CB6729}" type="pres">
      <dgm:prSet presAssocID="{5D3A0584-6A82-4CFF-AD5D-AC21399FD441}" presName="hierChild5" presStyleCnt="0"/>
      <dgm:spPr/>
    </dgm:pt>
    <dgm:pt modelId="{D2EA9D03-1CFE-4A0A-9208-B0012F1A6E3D}" type="pres">
      <dgm:prSet presAssocID="{4BE62720-905C-4FB1-8AD7-5119304ED4AA}" presName="hierChild5" presStyleCnt="0"/>
      <dgm:spPr/>
    </dgm:pt>
    <dgm:pt modelId="{6B5E7B8D-D511-43C8-A5A6-14AD065345C0}" type="pres">
      <dgm:prSet presAssocID="{6A64441F-7710-4464-BEDA-F63DD768E7E0}" presName="Name37" presStyleLbl="parChTrans1D2" presStyleIdx="2" presStyleCnt="3"/>
      <dgm:spPr/>
    </dgm:pt>
    <dgm:pt modelId="{9F896844-5F64-4158-9F4B-633B9F020B01}" type="pres">
      <dgm:prSet presAssocID="{38E85A9F-3FA0-473A-A39C-58CBAFA3AF89}" presName="hierRoot2" presStyleCnt="0">
        <dgm:presLayoutVars>
          <dgm:hierBranch val="init"/>
        </dgm:presLayoutVars>
      </dgm:prSet>
      <dgm:spPr/>
    </dgm:pt>
    <dgm:pt modelId="{C75E7ECD-E8F3-4E47-B8D7-D45345CC47C5}" type="pres">
      <dgm:prSet presAssocID="{38E85A9F-3FA0-473A-A39C-58CBAFA3AF89}" presName="rootComposite" presStyleCnt="0"/>
      <dgm:spPr/>
    </dgm:pt>
    <dgm:pt modelId="{A2A2C554-8A57-4039-98F0-45FE4B30DA5F}" type="pres">
      <dgm:prSet presAssocID="{38E85A9F-3FA0-473A-A39C-58CBAFA3AF89}" presName="rootText" presStyleLbl="node2" presStyleIdx="2" presStyleCnt="3" custScaleX="195915" custScaleY="71229" custLinFactNeighborX="-96283">
        <dgm:presLayoutVars>
          <dgm:chPref val="3"/>
        </dgm:presLayoutVars>
      </dgm:prSet>
      <dgm:spPr/>
    </dgm:pt>
    <dgm:pt modelId="{C769EADC-A1C2-4A11-A137-91FC8BB3FF8A}" type="pres">
      <dgm:prSet presAssocID="{38E85A9F-3FA0-473A-A39C-58CBAFA3AF89}" presName="rootConnector" presStyleLbl="node2" presStyleIdx="2" presStyleCnt="3"/>
      <dgm:spPr/>
    </dgm:pt>
    <dgm:pt modelId="{C425C5F0-A0DE-4995-9B92-74E1036C82C1}" type="pres">
      <dgm:prSet presAssocID="{38E85A9F-3FA0-473A-A39C-58CBAFA3AF89}" presName="hierChild4" presStyleCnt="0"/>
      <dgm:spPr/>
    </dgm:pt>
    <dgm:pt modelId="{C726B8DD-D9A9-441D-B2B9-89C29699E257}" type="pres">
      <dgm:prSet presAssocID="{38E85A9F-3FA0-473A-A39C-58CBAFA3AF89}" presName="hierChild5" presStyleCnt="0"/>
      <dgm:spPr/>
    </dgm:pt>
    <dgm:pt modelId="{1F204136-2754-4270-8E91-7B8BB3A1EE97}" type="pres">
      <dgm:prSet presAssocID="{3DA8C724-5120-4AF6-A0C5-0329595E0181}" presName="hierChild3" presStyleCnt="0"/>
      <dgm:spPr/>
    </dgm:pt>
  </dgm:ptLst>
  <dgm:cxnLst>
    <dgm:cxn modelId="{A1D58F02-6D4B-4C03-A0A9-3896C98753A8}" srcId="{3DA8C724-5120-4AF6-A0C5-0329595E0181}" destId="{38E85A9F-3FA0-473A-A39C-58CBAFA3AF89}" srcOrd="2" destOrd="0" parTransId="{6A64441F-7710-4464-BEDA-F63DD768E7E0}" sibTransId="{489C372C-1AF7-4AC9-BAE7-DD00A63B8E22}"/>
    <dgm:cxn modelId="{944ACE04-F21C-45A5-A670-D96913C6F2D1}" type="presOf" srcId="{D233BEB2-DE46-464B-BFEE-2F6C251A60DE}" destId="{A50F6EC0-444C-44A3-8500-C5DB8840A99B}" srcOrd="0" destOrd="0" presId="urn:microsoft.com/office/officeart/2005/8/layout/orgChart1"/>
    <dgm:cxn modelId="{30B4F308-FA71-4A3F-9FDD-4B63B3492EA3}" srcId="{3DA8C724-5120-4AF6-A0C5-0329595E0181}" destId="{1CAD67CB-C817-46CE-B2EB-B08CC2B405FE}" srcOrd="0" destOrd="0" parTransId="{30D0F303-F70C-42B9-B432-E1D78E3F0878}" sibTransId="{D0DE9047-67DC-4034-B8F8-DE854E34FD4D}"/>
    <dgm:cxn modelId="{D82E9009-ED21-4FD0-A8F4-D48A68BF380B}" type="presOf" srcId="{3DA8C724-5120-4AF6-A0C5-0329595E0181}" destId="{8DAB10F1-A85A-435F-A551-A23B4EA0BF5E}" srcOrd="1" destOrd="0" presId="urn:microsoft.com/office/officeart/2005/8/layout/orgChart1"/>
    <dgm:cxn modelId="{91DA4D0F-050B-4619-96DE-B665D31AC361}" srcId="{4BE62720-905C-4FB1-8AD7-5119304ED4AA}" destId="{63FC02F3-CB7F-4075-AF79-6BA698A6AA33}" srcOrd="1" destOrd="0" parTransId="{D233BEB2-DE46-464B-BFEE-2F6C251A60DE}" sibTransId="{2208C42D-6658-4DCD-9886-126E4AF80E17}"/>
    <dgm:cxn modelId="{1B790712-17C0-467F-9298-67D240B5A103}" type="presOf" srcId="{38E85A9F-3FA0-473A-A39C-58CBAFA3AF89}" destId="{A2A2C554-8A57-4039-98F0-45FE4B30DA5F}" srcOrd="0" destOrd="0" presId="urn:microsoft.com/office/officeart/2005/8/layout/orgChart1"/>
    <dgm:cxn modelId="{5419CF14-CCA9-4AE4-8521-009BD427CF24}" type="presOf" srcId="{38E85A9F-3FA0-473A-A39C-58CBAFA3AF89}" destId="{C769EADC-A1C2-4A11-A137-91FC8BB3FF8A}" srcOrd="1" destOrd="0" presId="urn:microsoft.com/office/officeart/2005/8/layout/orgChart1"/>
    <dgm:cxn modelId="{4A66F018-10D1-4D42-BA05-ACE2AA7AC0DF}" type="presOf" srcId="{3DA8C724-5120-4AF6-A0C5-0329595E0181}" destId="{DF618EAC-FB80-4A18-9BAC-9C1DAFEE3ED1}" srcOrd="0" destOrd="0" presId="urn:microsoft.com/office/officeart/2005/8/layout/orgChart1"/>
    <dgm:cxn modelId="{F3978025-5DF2-4C8F-BFAD-939BA37831F8}" srcId="{3DA8C724-5120-4AF6-A0C5-0329595E0181}" destId="{4BE62720-905C-4FB1-8AD7-5119304ED4AA}" srcOrd="1" destOrd="0" parTransId="{1B7AAB1C-099F-43A6-BCDD-AF9B1D341646}" sibTransId="{2B5B2BB8-C066-4744-B891-114D5CC05872}"/>
    <dgm:cxn modelId="{57FE7031-BBCB-4D7B-B951-C9E898D45AC0}" srcId="{4BE62720-905C-4FB1-8AD7-5119304ED4AA}" destId="{C8887B6C-6E9E-46BC-91A1-F2F5A0FBCE2D}" srcOrd="0" destOrd="0" parTransId="{F22E5CE5-3480-413E-8E86-FE01F1584D9C}" sibTransId="{F079A670-878F-450A-BA37-43F05CAB02C4}"/>
    <dgm:cxn modelId="{ED526532-572D-46C6-9739-2B4ABBD5F51C}" type="presOf" srcId="{0D577330-0580-4505-BA8A-326CAD646A47}" destId="{F366F864-54E3-4A4C-8A6C-EBA2C02A9710}" srcOrd="0" destOrd="0" presId="urn:microsoft.com/office/officeart/2005/8/layout/orgChart1"/>
    <dgm:cxn modelId="{6E2F114B-619A-49B4-A786-9F56DBA74099}" type="presOf" srcId="{4BE62720-905C-4FB1-8AD7-5119304ED4AA}" destId="{E25BEDDF-D3F6-4A0A-99D7-630C81DD722A}" srcOrd="0" destOrd="0" presId="urn:microsoft.com/office/officeart/2005/8/layout/orgChart1"/>
    <dgm:cxn modelId="{75735550-91E1-4B9D-9A39-91157704524A}" type="presOf" srcId="{9BAA4CFF-7CC0-40B4-B2E5-D85FB8EBB665}" destId="{9516B7DC-C461-4E39-A763-74D296802936}" srcOrd="0" destOrd="0" presId="urn:microsoft.com/office/officeart/2005/8/layout/orgChart1"/>
    <dgm:cxn modelId="{E5BC0577-C404-41A3-B73A-33A05B9E119E}" type="presOf" srcId="{4BE62720-905C-4FB1-8AD7-5119304ED4AA}" destId="{4AD116F3-4262-41C9-80CB-EC6C441CB74D}" srcOrd="1" destOrd="0" presId="urn:microsoft.com/office/officeart/2005/8/layout/orgChart1"/>
    <dgm:cxn modelId="{AADF717B-6D98-4E1F-93FC-1D33866C050C}" type="presOf" srcId="{1B7AAB1C-099F-43A6-BCDD-AF9B1D341646}" destId="{E9B0E4D6-F6BD-4136-AEDD-50FE910E85C5}" srcOrd="0" destOrd="0" presId="urn:microsoft.com/office/officeart/2005/8/layout/orgChart1"/>
    <dgm:cxn modelId="{A7541A80-A250-4B35-B4C5-660F90BDCC89}" type="presOf" srcId="{30D0F303-F70C-42B9-B432-E1D78E3F0878}" destId="{8F80CF86-9321-4DDF-A32B-DFFECE0C8E6C}" srcOrd="0" destOrd="0" presId="urn:microsoft.com/office/officeart/2005/8/layout/orgChart1"/>
    <dgm:cxn modelId="{A6EDD98F-3FF6-40D8-877F-69C2EF005BB7}" type="presOf" srcId="{5D3A0584-6A82-4CFF-AD5D-AC21399FD441}" destId="{48A979CD-19B3-44AC-A332-3DA6CED0B0E7}" srcOrd="1" destOrd="0" presId="urn:microsoft.com/office/officeart/2005/8/layout/orgChart1"/>
    <dgm:cxn modelId="{CA84BA95-7551-4E74-A9C4-E956247BD774}" type="presOf" srcId="{63FC02F3-CB7F-4075-AF79-6BA698A6AA33}" destId="{68E428BF-52E1-4709-A212-324DC368E5E3}" srcOrd="0" destOrd="0" presId="urn:microsoft.com/office/officeart/2005/8/layout/orgChart1"/>
    <dgm:cxn modelId="{F3A4AB96-D0E9-4D00-AD7D-B4991F91E32D}" srcId="{4BE62720-905C-4FB1-8AD7-5119304ED4AA}" destId="{B5D95DDE-68A4-4A9D-A39B-B40EC71964F3}" srcOrd="2" destOrd="0" parTransId="{0D577330-0580-4505-BA8A-326CAD646A47}" sibTransId="{E5C4B61E-2797-41B5-9744-6C121D987923}"/>
    <dgm:cxn modelId="{6162DAAC-57FA-4233-BE17-0A9E02146BBE}" type="presOf" srcId="{C8887B6C-6E9E-46BC-91A1-F2F5A0FBCE2D}" destId="{96F9B391-9031-49BB-A58E-B49BFA81D488}" srcOrd="1" destOrd="0" presId="urn:microsoft.com/office/officeart/2005/8/layout/orgChart1"/>
    <dgm:cxn modelId="{273616B4-438E-43C2-915C-2A3B96BB0BB3}" type="presOf" srcId="{63FC02F3-CB7F-4075-AF79-6BA698A6AA33}" destId="{4607A16F-59FA-478E-AE07-F3B43899BA2E}" srcOrd="1" destOrd="0" presId="urn:microsoft.com/office/officeart/2005/8/layout/orgChart1"/>
    <dgm:cxn modelId="{EFD2BAB4-59BC-4875-AE8D-0B84429B3537}" type="presOf" srcId="{11167784-37D3-4B84-81B8-6164F17900EE}" destId="{6B129F16-1D6E-4B74-B995-1367A63CD29D}" srcOrd="0" destOrd="0" presId="urn:microsoft.com/office/officeart/2005/8/layout/orgChart1"/>
    <dgm:cxn modelId="{1195A2B7-72AF-46C3-8617-CF31A13B697F}" type="presOf" srcId="{B5D95DDE-68A4-4A9D-A39B-B40EC71964F3}" destId="{685951FB-55FD-4083-A60E-E4B17FA6E527}" srcOrd="1" destOrd="0" presId="urn:microsoft.com/office/officeart/2005/8/layout/orgChart1"/>
    <dgm:cxn modelId="{905F5ABA-DC60-412D-BE10-F1125A6EFAAB}" type="presOf" srcId="{1CAD67CB-C817-46CE-B2EB-B08CC2B405FE}" destId="{2B23C49C-60C4-4194-9D5A-E85AC2386CE0}" srcOrd="1" destOrd="0" presId="urn:microsoft.com/office/officeart/2005/8/layout/orgChart1"/>
    <dgm:cxn modelId="{E3A807BD-1E28-4488-8739-93DA0AC00B8E}" type="presOf" srcId="{6A64441F-7710-4464-BEDA-F63DD768E7E0}" destId="{6B5E7B8D-D511-43C8-A5A6-14AD065345C0}" srcOrd="0" destOrd="0" presId="urn:microsoft.com/office/officeart/2005/8/layout/orgChart1"/>
    <dgm:cxn modelId="{C4A878C0-ACF5-4544-9C18-82B3BBC0ADB6}" type="presOf" srcId="{5D3A0584-6A82-4CFF-AD5D-AC21399FD441}" destId="{436DC2F2-E35B-4ED1-A2C0-FFF263692AFC}" srcOrd="0" destOrd="0" presId="urn:microsoft.com/office/officeart/2005/8/layout/orgChart1"/>
    <dgm:cxn modelId="{028C82C2-51F6-497C-8F03-31235988D484}" srcId="{4BE62720-905C-4FB1-8AD7-5119304ED4AA}" destId="{5D3A0584-6A82-4CFF-AD5D-AC21399FD441}" srcOrd="3" destOrd="0" parTransId="{11167784-37D3-4B84-81B8-6164F17900EE}" sibTransId="{0C63B4DF-E017-43BF-A8A2-16A88E80D7A0}"/>
    <dgm:cxn modelId="{6D04F8C6-D63D-4D11-A399-AB3738FF7973}" type="presOf" srcId="{B5D95DDE-68A4-4A9D-A39B-B40EC71964F3}" destId="{73F0596E-5EFD-4A5A-8328-DF1CBE04CBF4}" srcOrd="0" destOrd="0" presId="urn:microsoft.com/office/officeart/2005/8/layout/orgChart1"/>
    <dgm:cxn modelId="{D4DF07D0-C804-4FCD-B8DA-A70C421C9BDD}" type="presOf" srcId="{C8887B6C-6E9E-46BC-91A1-F2F5A0FBCE2D}" destId="{23E9499B-B027-49CB-8FE5-4D96EB7D8061}" srcOrd="0" destOrd="0" presId="urn:microsoft.com/office/officeart/2005/8/layout/orgChart1"/>
    <dgm:cxn modelId="{16853CD5-0023-4E44-B1E0-D6CF87D71CA2}" type="presOf" srcId="{1CAD67CB-C817-46CE-B2EB-B08CC2B405FE}" destId="{B1428C3E-F99D-4333-A68B-5262991E3E86}" srcOrd="0" destOrd="0" presId="urn:microsoft.com/office/officeart/2005/8/layout/orgChart1"/>
    <dgm:cxn modelId="{6A4ECEE4-E31C-4E1A-9431-D25654E7D348}" type="presOf" srcId="{F22E5CE5-3480-413E-8E86-FE01F1584D9C}" destId="{7F330350-C5D0-4771-A007-AE313F41D996}" srcOrd="0" destOrd="0" presId="urn:microsoft.com/office/officeart/2005/8/layout/orgChart1"/>
    <dgm:cxn modelId="{6AB10FE7-2663-42B2-B26B-F70AE101588A}" srcId="{9BAA4CFF-7CC0-40B4-B2E5-D85FB8EBB665}" destId="{3DA8C724-5120-4AF6-A0C5-0329595E0181}" srcOrd="0" destOrd="0" parTransId="{59DB9818-CA3E-483A-8333-EBC50B392C91}" sibTransId="{BAF29244-D96E-4B4B-8989-76F0F960D0BE}"/>
    <dgm:cxn modelId="{88631E96-0D0B-4A9A-A052-EDCC8517EE88}" type="presParOf" srcId="{9516B7DC-C461-4E39-A763-74D296802936}" destId="{34635AAE-1745-4945-B425-E8307F5FFB42}" srcOrd="0" destOrd="0" presId="urn:microsoft.com/office/officeart/2005/8/layout/orgChart1"/>
    <dgm:cxn modelId="{A1E079D9-F73D-4AF8-82F6-09522E49081C}" type="presParOf" srcId="{34635AAE-1745-4945-B425-E8307F5FFB42}" destId="{1F4C8425-6F3C-492E-83D9-D6857547044B}" srcOrd="0" destOrd="0" presId="urn:microsoft.com/office/officeart/2005/8/layout/orgChart1"/>
    <dgm:cxn modelId="{34C0823F-A05F-4D17-8E0F-1688D1DD5C68}" type="presParOf" srcId="{1F4C8425-6F3C-492E-83D9-D6857547044B}" destId="{DF618EAC-FB80-4A18-9BAC-9C1DAFEE3ED1}" srcOrd="0" destOrd="0" presId="urn:microsoft.com/office/officeart/2005/8/layout/orgChart1"/>
    <dgm:cxn modelId="{E1944F35-22E2-499D-BEBC-1F70048BA328}" type="presParOf" srcId="{1F4C8425-6F3C-492E-83D9-D6857547044B}" destId="{8DAB10F1-A85A-435F-A551-A23B4EA0BF5E}" srcOrd="1" destOrd="0" presId="urn:microsoft.com/office/officeart/2005/8/layout/orgChart1"/>
    <dgm:cxn modelId="{C3CA62E3-BFBC-4661-BB89-B4FF6F796663}" type="presParOf" srcId="{34635AAE-1745-4945-B425-E8307F5FFB42}" destId="{5A86D5CD-62AF-4FA6-9F08-88F802A1DC5C}" srcOrd="1" destOrd="0" presId="urn:microsoft.com/office/officeart/2005/8/layout/orgChart1"/>
    <dgm:cxn modelId="{32A3CC8A-02EF-4575-A0DD-A114C64A9A95}" type="presParOf" srcId="{5A86D5CD-62AF-4FA6-9F08-88F802A1DC5C}" destId="{8F80CF86-9321-4DDF-A32B-DFFECE0C8E6C}" srcOrd="0" destOrd="0" presId="urn:microsoft.com/office/officeart/2005/8/layout/orgChart1"/>
    <dgm:cxn modelId="{14332C44-2925-4CBB-847D-71C7845ED239}" type="presParOf" srcId="{5A86D5CD-62AF-4FA6-9F08-88F802A1DC5C}" destId="{45EA3976-CF3D-406B-99CF-813D64B79ED0}" srcOrd="1" destOrd="0" presId="urn:microsoft.com/office/officeart/2005/8/layout/orgChart1"/>
    <dgm:cxn modelId="{0FA955DD-741C-406C-A95B-B47D70A6DB3E}" type="presParOf" srcId="{45EA3976-CF3D-406B-99CF-813D64B79ED0}" destId="{35ECD9C9-C59D-494F-90E1-3D643D58A698}" srcOrd="0" destOrd="0" presId="urn:microsoft.com/office/officeart/2005/8/layout/orgChart1"/>
    <dgm:cxn modelId="{4649CAC1-E587-4C4E-9FB7-DD46F3DCA323}" type="presParOf" srcId="{35ECD9C9-C59D-494F-90E1-3D643D58A698}" destId="{B1428C3E-F99D-4333-A68B-5262991E3E86}" srcOrd="0" destOrd="0" presId="urn:microsoft.com/office/officeart/2005/8/layout/orgChart1"/>
    <dgm:cxn modelId="{AA6C9B36-226D-4E13-A8D3-CED31604059A}" type="presParOf" srcId="{35ECD9C9-C59D-494F-90E1-3D643D58A698}" destId="{2B23C49C-60C4-4194-9D5A-E85AC2386CE0}" srcOrd="1" destOrd="0" presId="urn:microsoft.com/office/officeart/2005/8/layout/orgChart1"/>
    <dgm:cxn modelId="{9E175737-A8CC-4EA7-B46E-794C6D9626B4}" type="presParOf" srcId="{45EA3976-CF3D-406B-99CF-813D64B79ED0}" destId="{88594D20-1249-4BF3-8E4E-A782EF8F6755}" srcOrd="1" destOrd="0" presId="urn:microsoft.com/office/officeart/2005/8/layout/orgChart1"/>
    <dgm:cxn modelId="{9EACADB3-4FC6-4F12-8351-AFD353552DFE}" type="presParOf" srcId="{45EA3976-CF3D-406B-99CF-813D64B79ED0}" destId="{F1E2DFAE-A558-4008-82D9-C3D2DEAA2367}" srcOrd="2" destOrd="0" presId="urn:microsoft.com/office/officeart/2005/8/layout/orgChart1"/>
    <dgm:cxn modelId="{7E96F85A-66E3-42D3-BB9B-F8A89D761355}" type="presParOf" srcId="{5A86D5CD-62AF-4FA6-9F08-88F802A1DC5C}" destId="{E9B0E4D6-F6BD-4136-AEDD-50FE910E85C5}" srcOrd="2" destOrd="0" presId="urn:microsoft.com/office/officeart/2005/8/layout/orgChart1"/>
    <dgm:cxn modelId="{4EA3F886-2A9F-4A84-8FF0-89E0A9F6CAD2}" type="presParOf" srcId="{5A86D5CD-62AF-4FA6-9F08-88F802A1DC5C}" destId="{F564777D-916B-4B67-BDEF-CD5E3755D209}" srcOrd="3" destOrd="0" presId="urn:microsoft.com/office/officeart/2005/8/layout/orgChart1"/>
    <dgm:cxn modelId="{1C134AB9-15EF-4A13-9A5B-662A2BE5091B}" type="presParOf" srcId="{F564777D-916B-4B67-BDEF-CD5E3755D209}" destId="{956F37E8-E2F6-40E6-9D02-C120E950BF8C}" srcOrd="0" destOrd="0" presId="urn:microsoft.com/office/officeart/2005/8/layout/orgChart1"/>
    <dgm:cxn modelId="{5BCDCF01-E8C4-4264-9542-0AC766E057F9}" type="presParOf" srcId="{956F37E8-E2F6-40E6-9D02-C120E950BF8C}" destId="{E25BEDDF-D3F6-4A0A-99D7-630C81DD722A}" srcOrd="0" destOrd="0" presId="urn:microsoft.com/office/officeart/2005/8/layout/orgChart1"/>
    <dgm:cxn modelId="{0123E089-8125-48D0-9CD7-1E66E05C180D}" type="presParOf" srcId="{956F37E8-E2F6-40E6-9D02-C120E950BF8C}" destId="{4AD116F3-4262-41C9-80CB-EC6C441CB74D}" srcOrd="1" destOrd="0" presId="urn:microsoft.com/office/officeart/2005/8/layout/orgChart1"/>
    <dgm:cxn modelId="{06963A87-A878-4E51-A539-2EEF146DBEF7}" type="presParOf" srcId="{F564777D-916B-4B67-BDEF-CD5E3755D209}" destId="{39458F8A-EE09-4CB1-AE9E-677B173A20BA}" srcOrd="1" destOrd="0" presId="urn:microsoft.com/office/officeart/2005/8/layout/orgChart1"/>
    <dgm:cxn modelId="{3BD84BF2-BA51-4499-8DB1-2BADA394F9C2}" type="presParOf" srcId="{39458F8A-EE09-4CB1-AE9E-677B173A20BA}" destId="{7F330350-C5D0-4771-A007-AE313F41D996}" srcOrd="0" destOrd="0" presId="urn:microsoft.com/office/officeart/2005/8/layout/orgChart1"/>
    <dgm:cxn modelId="{D6E4D775-5178-4695-9441-359E7AFDB484}" type="presParOf" srcId="{39458F8A-EE09-4CB1-AE9E-677B173A20BA}" destId="{7BD75F28-9ED1-4508-AED1-91DBB2E4414E}" srcOrd="1" destOrd="0" presId="urn:microsoft.com/office/officeart/2005/8/layout/orgChart1"/>
    <dgm:cxn modelId="{E60DBAAC-D358-45A2-AEEA-5490F9C8D7AC}" type="presParOf" srcId="{7BD75F28-9ED1-4508-AED1-91DBB2E4414E}" destId="{D3E1B76A-E7C5-43AF-9F18-EA1B17DE26B7}" srcOrd="0" destOrd="0" presId="urn:microsoft.com/office/officeart/2005/8/layout/orgChart1"/>
    <dgm:cxn modelId="{4B4C8048-0300-4682-BA7E-2F7E5D12698A}" type="presParOf" srcId="{D3E1B76A-E7C5-43AF-9F18-EA1B17DE26B7}" destId="{23E9499B-B027-49CB-8FE5-4D96EB7D8061}" srcOrd="0" destOrd="0" presId="urn:microsoft.com/office/officeart/2005/8/layout/orgChart1"/>
    <dgm:cxn modelId="{5B52B561-0136-4F97-8635-039D81D27218}" type="presParOf" srcId="{D3E1B76A-E7C5-43AF-9F18-EA1B17DE26B7}" destId="{96F9B391-9031-49BB-A58E-B49BFA81D488}" srcOrd="1" destOrd="0" presId="urn:microsoft.com/office/officeart/2005/8/layout/orgChart1"/>
    <dgm:cxn modelId="{AC8CE53C-9FF7-4B6E-84A7-645E54BFC5E8}" type="presParOf" srcId="{7BD75F28-9ED1-4508-AED1-91DBB2E4414E}" destId="{F17451D0-4717-4641-AFAA-B7629B0D71E4}" srcOrd="1" destOrd="0" presId="urn:microsoft.com/office/officeart/2005/8/layout/orgChart1"/>
    <dgm:cxn modelId="{9BC7BD3B-8D5D-4520-BF03-D55E7EA9507B}" type="presParOf" srcId="{7BD75F28-9ED1-4508-AED1-91DBB2E4414E}" destId="{CDBFA8C1-D7C6-4CEC-9EF5-A0B78CBF2634}" srcOrd="2" destOrd="0" presId="urn:microsoft.com/office/officeart/2005/8/layout/orgChart1"/>
    <dgm:cxn modelId="{4FB8C292-381B-4533-994F-C5A5A6FDDED6}" type="presParOf" srcId="{39458F8A-EE09-4CB1-AE9E-677B173A20BA}" destId="{A50F6EC0-444C-44A3-8500-C5DB8840A99B}" srcOrd="2" destOrd="0" presId="urn:microsoft.com/office/officeart/2005/8/layout/orgChart1"/>
    <dgm:cxn modelId="{8FF7DB4A-B19C-4CD9-B906-91D3E0D79F1F}" type="presParOf" srcId="{39458F8A-EE09-4CB1-AE9E-677B173A20BA}" destId="{4BD106A5-F9D5-45AC-B3D4-C201CE38F2D2}" srcOrd="3" destOrd="0" presId="urn:microsoft.com/office/officeart/2005/8/layout/orgChart1"/>
    <dgm:cxn modelId="{2BDE35F2-0067-4BED-B8E9-4CA079C417A7}" type="presParOf" srcId="{4BD106A5-F9D5-45AC-B3D4-C201CE38F2D2}" destId="{A2B0A317-D367-47BB-A0B0-3C181FAF7771}" srcOrd="0" destOrd="0" presId="urn:microsoft.com/office/officeart/2005/8/layout/orgChart1"/>
    <dgm:cxn modelId="{D0F028D7-37AC-4395-9AD8-350BAA435DC3}" type="presParOf" srcId="{A2B0A317-D367-47BB-A0B0-3C181FAF7771}" destId="{68E428BF-52E1-4709-A212-324DC368E5E3}" srcOrd="0" destOrd="0" presId="urn:microsoft.com/office/officeart/2005/8/layout/orgChart1"/>
    <dgm:cxn modelId="{B4004819-1E5B-4575-8A88-6F292F595CC6}" type="presParOf" srcId="{A2B0A317-D367-47BB-A0B0-3C181FAF7771}" destId="{4607A16F-59FA-478E-AE07-F3B43899BA2E}" srcOrd="1" destOrd="0" presId="urn:microsoft.com/office/officeart/2005/8/layout/orgChart1"/>
    <dgm:cxn modelId="{82B60C94-E08B-498F-A233-3586AFAB58D4}" type="presParOf" srcId="{4BD106A5-F9D5-45AC-B3D4-C201CE38F2D2}" destId="{BCD2081F-2987-495C-B20E-E195F820BCB9}" srcOrd="1" destOrd="0" presId="urn:microsoft.com/office/officeart/2005/8/layout/orgChart1"/>
    <dgm:cxn modelId="{A07B43DD-5643-4EF8-9A1C-CE9FB60B96BC}" type="presParOf" srcId="{4BD106A5-F9D5-45AC-B3D4-C201CE38F2D2}" destId="{433CD4EF-46D5-4791-B0C9-C1778C73E307}" srcOrd="2" destOrd="0" presId="urn:microsoft.com/office/officeart/2005/8/layout/orgChart1"/>
    <dgm:cxn modelId="{F75BB5FC-3F13-4B46-B711-73A5EC7237DD}" type="presParOf" srcId="{39458F8A-EE09-4CB1-AE9E-677B173A20BA}" destId="{F366F864-54E3-4A4C-8A6C-EBA2C02A9710}" srcOrd="4" destOrd="0" presId="urn:microsoft.com/office/officeart/2005/8/layout/orgChart1"/>
    <dgm:cxn modelId="{E7A64928-022B-4F1D-A266-FB97A064BD1F}" type="presParOf" srcId="{39458F8A-EE09-4CB1-AE9E-677B173A20BA}" destId="{0E4A94E7-5E39-4F94-9774-4A76594D9398}" srcOrd="5" destOrd="0" presId="urn:microsoft.com/office/officeart/2005/8/layout/orgChart1"/>
    <dgm:cxn modelId="{5FE784E0-13D6-4A28-82F7-D7F2D4935230}" type="presParOf" srcId="{0E4A94E7-5E39-4F94-9774-4A76594D9398}" destId="{F3D44D42-A0B7-4D0B-87D1-14D108CA6EDB}" srcOrd="0" destOrd="0" presId="urn:microsoft.com/office/officeart/2005/8/layout/orgChart1"/>
    <dgm:cxn modelId="{2CAFD5F4-37F6-4337-ACA8-EB7594C90452}" type="presParOf" srcId="{F3D44D42-A0B7-4D0B-87D1-14D108CA6EDB}" destId="{73F0596E-5EFD-4A5A-8328-DF1CBE04CBF4}" srcOrd="0" destOrd="0" presId="urn:microsoft.com/office/officeart/2005/8/layout/orgChart1"/>
    <dgm:cxn modelId="{FAF7DA5E-5934-4F39-9985-5B99074F3842}" type="presParOf" srcId="{F3D44D42-A0B7-4D0B-87D1-14D108CA6EDB}" destId="{685951FB-55FD-4083-A60E-E4B17FA6E527}" srcOrd="1" destOrd="0" presId="urn:microsoft.com/office/officeart/2005/8/layout/orgChart1"/>
    <dgm:cxn modelId="{6B9FF591-1F07-4307-8EBC-315EB9C1E9C6}" type="presParOf" srcId="{0E4A94E7-5E39-4F94-9774-4A76594D9398}" destId="{C4E0FBC8-DDF3-459E-99C1-DE327609AB70}" srcOrd="1" destOrd="0" presId="urn:microsoft.com/office/officeart/2005/8/layout/orgChart1"/>
    <dgm:cxn modelId="{0C851339-DE59-4352-9DF5-7EEEE644AF38}" type="presParOf" srcId="{0E4A94E7-5E39-4F94-9774-4A76594D9398}" destId="{E6B88D99-9FA7-4F69-AD65-235EF1C89E75}" srcOrd="2" destOrd="0" presId="urn:microsoft.com/office/officeart/2005/8/layout/orgChart1"/>
    <dgm:cxn modelId="{1BA1C524-D7A8-45C2-8C82-A8F49AA9CBDB}" type="presParOf" srcId="{39458F8A-EE09-4CB1-AE9E-677B173A20BA}" destId="{6B129F16-1D6E-4B74-B995-1367A63CD29D}" srcOrd="6" destOrd="0" presId="urn:microsoft.com/office/officeart/2005/8/layout/orgChart1"/>
    <dgm:cxn modelId="{0E4C2462-9C65-4F9B-866B-D4075B3C9B9E}" type="presParOf" srcId="{39458F8A-EE09-4CB1-AE9E-677B173A20BA}" destId="{D03FFE40-EFBA-4C7F-BF34-F1D140910307}" srcOrd="7" destOrd="0" presId="urn:microsoft.com/office/officeart/2005/8/layout/orgChart1"/>
    <dgm:cxn modelId="{580DACFB-52E8-4873-BE61-56C214CD6D54}" type="presParOf" srcId="{D03FFE40-EFBA-4C7F-BF34-F1D140910307}" destId="{ADEE6CBC-6894-42CE-A1A5-51BD8F52D7E7}" srcOrd="0" destOrd="0" presId="urn:microsoft.com/office/officeart/2005/8/layout/orgChart1"/>
    <dgm:cxn modelId="{E59A6F38-AD43-4FD6-8C54-903C128C9978}" type="presParOf" srcId="{ADEE6CBC-6894-42CE-A1A5-51BD8F52D7E7}" destId="{436DC2F2-E35B-4ED1-A2C0-FFF263692AFC}" srcOrd="0" destOrd="0" presId="urn:microsoft.com/office/officeart/2005/8/layout/orgChart1"/>
    <dgm:cxn modelId="{01AE230C-3C94-475B-9962-D4FD9E79529C}" type="presParOf" srcId="{ADEE6CBC-6894-42CE-A1A5-51BD8F52D7E7}" destId="{48A979CD-19B3-44AC-A332-3DA6CED0B0E7}" srcOrd="1" destOrd="0" presId="urn:microsoft.com/office/officeart/2005/8/layout/orgChart1"/>
    <dgm:cxn modelId="{EDEE8431-4736-4205-ABB9-FB3833F4346E}" type="presParOf" srcId="{D03FFE40-EFBA-4C7F-BF34-F1D140910307}" destId="{EDE39DE5-9E74-4D6C-9AAD-7FF794D6EA10}" srcOrd="1" destOrd="0" presId="urn:microsoft.com/office/officeart/2005/8/layout/orgChart1"/>
    <dgm:cxn modelId="{C0E1C35A-05F1-48D0-A816-DBA207E43C79}" type="presParOf" srcId="{D03FFE40-EFBA-4C7F-BF34-F1D140910307}" destId="{D1E53AC2-B141-425B-A9D8-E9EBC0CB6729}" srcOrd="2" destOrd="0" presId="urn:microsoft.com/office/officeart/2005/8/layout/orgChart1"/>
    <dgm:cxn modelId="{0DFA7FE7-7004-4567-828F-995F3FE1F343}" type="presParOf" srcId="{F564777D-916B-4B67-BDEF-CD5E3755D209}" destId="{D2EA9D03-1CFE-4A0A-9208-B0012F1A6E3D}" srcOrd="2" destOrd="0" presId="urn:microsoft.com/office/officeart/2005/8/layout/orgChart1"/>
    <dgm:cxn modelId="{64C9BA31-A1FD-4775-8CB2-843346A729F7}" type="presParOf" srcId="{5A86D5CD-62AF-4FA6-9F08-88F802A1DC5C}" destId="{6B5E7B8D-D511-43C8-A5A6-14AD065345C0}" srcOrd="4" destOrd="0" presId="urn:microsoft.com/office/officeart/2005/8/layout/orgChart1"/>
    <dgm:cxn modelId="{AC68F111-9990-4F0E-ACC1-1CCEC2810104}" type="presParOf" srcId="{5A86D5CD-62AF-4FA6-9F08-88F802A1DC5C}" destId="{9F896844-5F64-4158-9F4B-633B9F020B01}" srcOrd="5" destOrd="0" presId="urn:microsoft.com/office/officeart/2005/8/layout/orgChart1"/>
    <dgm:cxn modelId="{A0E9B894-21B2-49FE-A271-0A0E63234759}" type="presParOf" srcId="{9F896844-5F64-4158-9F4B-633B9F020B01}" destId="{C75E7ECD-E8F3-4E47-B8D7-D45345CC47C5}" srcOrd="0" destOrd="0" presId="urn:microsoft.com/office/officeart/2005/8/layout/orgChart1"/>
    <dgm:cxn modelId="{82DB87D8-0344-46AE-BC30-63C33452A7CF}" type="presParOf" srcId="{C75E7ECD-E8F3-4E47-B8D7-D45345CC47C5}" destId="{A2A2C554-8A57-4039-98F0-45FE4B30DA5F}" srcOrd="0" destOrd="0" presId="urn:microsoft.com/office/officeart/2005/8/layout/orgChart1"/>
    <dgm:cxn modelId="{60557FED-07CF-4CBC-AF85-AECC85B0302B}" type="presParOf" srcId="{C75E7ECD-E8F3-4E47-B8D7-D45345CC47C5}" destId="{C769EADC-A1C2-4A11-A137-91FC8BB3FF8A}" srcOrd="1" destOrd="0" presId="urn:microsoft.com/office/officeart/2005/8/layout/orgChart1"/>
    <dgm:cxn modelId="{50D8FAC2-0AFB-4AF6-A289-83E7348DD2C2}" type="presParOf" srcId="{9F896844-5F64-4158-9F4B-633B9F020B01}" destId="{C425C5F0-A0DE-4995-9B92-74E1036C82C1}" srcOrd="1" destOrd="0" presId="urn:microsoft.com/office/officeart/2005/8/layout/orgChart1"/>
    <dgm:cxn modelId="{4A77BF93-1A77-4382-8726-2D9B67CF0C74}" type="presParOf" srcId="{9F896844-5F64-4158-9F4B-633B9F020B01}" destId="{C726B8DD-D9A9-441D-B2B9-89C29699E257}" srcOrd="2" destOrd="0" presId="urn:microsoft.com/office/officeart/2005/8/layout/orgChart1"/>
    <dgm:cxn modelId="{5574469D-8E41-4393-BE31-83EB709BCB4E}" type="presParOf" srcId="{34635AAE-1745-4945-B425-E8307F5FFB42}" destId="{1F204136-2754-4270-8E91-7B8BB3A1EE97}" srcOrd="2" destOrd="0" presId="urn:microsoft.com/office/officeart/2005/8/layout/orgChart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30735263-F711-4A37-8AA0-89C18D1692FC}"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pPr rtl="1"/>
          <a:endParaRPr lang="he-IL"/>
        </a:p>
      </dgm:t>
    </dgm:pt>
    <dgm:pt modelId="{DDF46CFF-3F55-4E88-B0A2-FCB508592DC4}">
      <dgm:prSet phldrT="[טקסט]" custT="1"/>
      <dgm:spPr/>
      <dgm:t>
        <a:bodyPr/>
        <a:lstStyle/>
        <a:p>
          <a:pPr rtl="1"/>
          <a:r>
            <a:rPr lang="ar-SA" sz="1400"/>
            <a:t>جدول لعرض النتائج التي تم معالجتها</a:t>
          </a:r>
          <a:endParaRPr lang="he-IL" sz="1400"/>
        </a:p>
      </dgm:t>
    </dgm:pt>
    <dgm:pt modelId="{E466EECF-BA59-4526-B17B-FB2D5D2FE020}" type="parTrans" cxnId="{E4153657-0DB6-4B4D-98F5-5F6298D6385A}">
      <dgm:prSet/>
      <dgm:spPr/>
      <dgm:t>
        <a:bodyPr/>
        <a:lstStyle/>
        <a:p>
          <a:pPr rtl="1"/>
          <a:endParaRPr lang="he-IL"/>
        </a:p>
      </dgm:t>
    </dgm:pt>
    <dgm:pt modelId="{F92DC8CB-959F-4067-B224-393BE91EFDB4}" type="sibTrans" cxnId="{E4153657-0DB6-4B4D-98F5-5F6298D6385A}">
      <dgm:prSet/>
      <dgm:spPr/>
      <dgm:t>
        <a:bodyPr/>
        <a:lstStyle/>
        <a:p>
          <a:pPr rtl="1"/>
          <a:endParaRPr lang="he-IL"/>
        </a:p>
      </dgm:t>
    </dgm:pt>
    <dgm:pt modelId="{2DA73542-4CC3-48F8-9D7C-D83142A3EB07}">
      <dgm:prSet phldrT="[טקסט]" custT="1"/>
      <dgm:spPr/>
      <dgm:t>
        <a:bodyPr/>
        <a:lstStyle/>
        <a:p>
          <a:pPr rtl="1"/>
          <a:r>
            <a:rPr lang="ar-SA" sz="1050"/>
            <a:t>عنوان الجدول</a:t>
          </a:r>
          <a:endParaRPr lang="he-IL" sz="1050"/>
        </a:p>
      </dgm:t>
    </dgm:pt>
    <dgm:pt modelId="{218AADDE-BC20-46BD-9C6E-E99F7920179D}" type="parTrans" cxnId="{3A301EEF-5E49-4BE7-B246-57C3945F96DE}">
      <dgm:prSet/>
      <dgm:spPr/>
      <dgm:t>
        <a:bodyPr/>
        <a:lstStyle/>
        <a:p>
          <a:pPr rtl="1"/>
          <a:endParaRPr lang="he-IL"/>
        </a:p>
      </dgm:t>
    </dgm:pt>
    <dgm:pt modelId="{76F9A8FA-6AF3-4A69-BED6-381BA94ED6C3}" type="sibTrans" cxnId="{3A301EEF-5E49-4BE7-B246-57C3945F96DE}">
      <dgm:prSet/>
      <dgm:spPr/>
      <dgm:t>
        <a:bodyPr/>
        <a:lstStyle/>
        <a:p>
          <a:pPr rtl="1"/>
          <a:endParaRPr lang="he-IL"/>
        </a:p>
      </dgm:t>
    </dgm:pt>
    <dgm:pt modelId="{431B65F4-3A87-491D-91A1-9D0533565C16}">
      <dgm:prSet phldrT="[טקסט]" custT="1"/>
      <dgm:spPr/>
      <dgm:t>
        <a:bodyPr/>
        <a:lstStyle/>
        <a:p>
          <a:pPr rtl="1"/>
          <a:r>
            <a:rPr lang="ar-SA" sz="900"/>
            <a:t>يُشير للعلاقة بين المتغيّرات</a:t>
          </a:r>
          <a:br>
            <a:rPr lang="ar-SA" sz="900"/>
          </a:br>
          <a:r>
            <a:rPr lang="ar-SA" sz="900"/>
            <a:t> (المتعلّق والمستقلّ)</a:t>
          </a:r>
          <a:endParaRPr lang="he-IL" sz="900"/>
        </a:p>
      </dgm:t>
    </dgm:pt>
    <dgm:pt modelId="{57FC648D-B9EC-4FB1-BBD7-AB066A322F93}" type="parTrans" cxnId="{9CE790E6-1B9D-44B5-A89F-550E8CDFD2DC}">
      <dgm:prSet/>
      <dgm:spPr/>
      <dgm:t>
        <a:bodyPr/>
        <a:lstStyle/>
        <a:p>
          <a:pPr rtl="1"/>
          <a:endParaRPr lang="he-IL"/>
        </a:p>
      </dgm:t>
    </dgm:pt>
    <dgm:pt modelId="{98AE2A80-A6BB-465E-8AC6-A1023CDBDB20}" type="sibTrans" cxnId="{9CE790E6-1B9D-44B5-A89F-550E8CDFD2DC}">
      <dgm:prSet/>
      <dgm:spPr/>
      <dgm:t>
        <a:bodyPr/>
        <a:lstStyle/>
        <a:p>
          <a:pPr rtl="1"/>
          <a:endParaRPr lang="he-IL"/>
        </a:p>
      </dgm:t>
    </dgm:pt>
    <dgm:pt modelId="{DF1120E5-DAA4-4465-AEB1-2CA2002926A1}">
      <dgm:prSet phldrT="[טקסט]" custT="1"/>
      <dgm:spPr/>
      <dgm:t>
        <a:bodyPr/>
        <a:lstStyle/>
        <a:p>
          <a:pPr rtl="1"/>
          <a:r>
            <a:rPr lang="ar-SA" sz="900"/>
            <a:t>تشمل الكائن الحيّ المفحوص</a:t>
          </a:r>
          <a:endParaRPr lang="he-IL" sz="900"/>
        </a:p>
      </dgm:t>
    </dgm:pt>
    <dgm:pt modelId="{C5915F4F-2D2F-4DC1-91B8-9D1A6C1B5EBC}" type="parTrans" cxnId="{C7F0D5B6-176E-4125-8A07-BD65C4364126}">
      <dgm:prSet/>
      <dgm:spPr/>
      <dgm:t>
        <a:bodyPr/>
        <a:lstStyle/>
        <a:p>
          <a:pPr rtl="1"/>
          <a:endParaRPr lang="he-IL"/>
        </a:p>
      </dgm:t>
    </dgm:pt>
    <dgm:pt modelId="{5DFB83F5-6D75-45B0-8450-738D1CEE26EA}" type="sibTrans" cxnId="{C7F0D5B6-176E-4125-8A07-BD65C4364126}">
      <dgm:prSet/>
      <dgm:spPr/>
      <dgm:t>
        <a:bodyPr/>
        <a:lstStyle/>
        <a:p>
          <a:pPr rtl="1"/>
          <a:endParaRPr lang="he-IL"/>
        </a:p>
      </dgm:t>
    </dgm:pt>
    <dgm:pt modelId="{511A7A0D-EBBF-45F7-B47E-F8C992978BD7}">
      <dgm:prSet phldrT="[טקסט]" custT="1"/>
      <dgm:spPr/>
      <dgm:t>
        <a:bodyPr/>
        <a:lstStyle/>
        <a:p>
          <a:pPr rtl="1"/>
          <a:r>
            <a:rPr lang="ar-SA" sz="1000"/>
            <a:t>يجب اضافة عناوين للاعمدة</a:t>
          </a:r>
          <a:endParaRPr lang="he-IL" sz="1000"/>
        </a:p>
      </dgm:t>
    </dgm:pt>
    <dgm:pt modelId="{0257A67A-90B4-4943-B5AE-CDB6153D3208}" type="sibTrans" cxnId="{A4B87D82-8730-4DF0-9409-C2760DF05FE3}">
      <dgm:prSet/>
      <dgm:spPr/>
      <dgm:t>
        <a:bodyPr/>
        <a:lstStyle/>
        <a:p>
          <a:pPr rtl="1"/>
          <a:endParaRPr lang="he-IL"/>
        </a:p>
      </dgm:t>
    </dgm:pt>
    <dgm:pt modelId="{B49B79C8-A2EE-4245-9272-FAC05E79B631}" type="parTrans" cxnId="{A4B87D82-8730-4DF0-9409-C2760DF05FE3}">
      <dgm:prSet/>
      <dgm:spPr/>
      <dgm:t>
        <a:bodyPr/>
        <a:lstStyle/>
        <a:p>
          <a:pPr rtl="1"/>
          <a:endParaRPr lang="he-IL"/>
        </a:p>
      </dgm:t>
    </dgm:pt>
    <dgm:pt modelId="{85606015-9233-4355-9891-5524F3344E93}">
      <dgm:prSet phldrT="[טקסט]" custT="1"/>
      <dgm:spPr/>
      <dgm:t>
        <a:bodyPr/>
        <a:lstStyle/>
        <a:p>
          <a:pPr rtl="1"/>
          <a:r>
            <a:rPr lang="ar-SA" sz="1000"/>
            <a:t>المتغيّر المستقلّ</a:t>
          </a:r>
          <a:br>
            <a:rPr lang="ar-SA" sz="1000"/>
          </a:br>
          <a:r>
            <a:rPr lang="ar-SA" sz="1000"/>
            <a:t>(يشمل وحدات القياس)</a:t>
          </a:r>
          <a:endParaRPr lang="he-IL" sz="1000"/>
        </a:p>
      </dgm:t>
    </dgm:pt>
    <dgm:pt modelId="{6BCB4406-ABC6-40EA-8F68-060B5E41986D}" type="parTrans" cxnId="{D5C79877-5EEA-4C7D-9F8C-5EB3DA6D6FA3}">
      <dgm:prSet/>
      <dgm:spPr/>
      <dgm:t>
        <a:bodyPr/>
        <a:lstStyle/>
        <a:p>
          <a:pPr rtl="1"/>
          <a:endParaRPr lang="he-IL"/>
        </a:p>
      </dgm:t>
    </dgm:pt>
    <dgm:pt modelId="{66FE799A-FD4E-4A61-A2AD-7646295A72C5}" type="sibTrans" cxnId="{D5C79877-5EEA-4C7D-9F8C-5EB3DA6D6FA3}">
      <dgm:prSet/>
      <dgm:spPr/>
      <dgm:t>
        <a:bodyPr/>
        <a:lstStyle/>
        <a:p>
          <a:pPr rtl="1"/>
          <a:endParaRPr lang="he-IL"/>
        </a:p>
      </dgm:t>
    </dgm:pt>
    <dgm:pt modelId="{9D5CB81D-4C85-421F-A4BF-E3AC571A90BE}">
      <dgm:prSet phldrT="[טקסט]" custT="1"/>
      <dgm:spPr/>
      <dgm:t>
        <a:bodyPr/>
        <a:lstStyle/>
        <a:p>
          <a:pPr rtl="1"/>
          <a:r>
            <a:rPr lang="ar-SA" sz="1000"/>
            <a:t>طريقة قياس المتغيّر متعلّق</a:t>
          </a:r>
          <a:br>
            <a:rPr lang="ar-SA" sz="1000"/>
          </a:br>
          <a:r>
            <a:rPr lang="ar-SA" sz="1000"/>
            <a:t>(يشمل وحدات القياس)</a:t>
          </a:r>
          <a:endParaRPr lang="he-IL" sz="1000"/>
        </a:p>
      </dgm:t>
    </dgm:pt>
    <dgm:pt modelId="{A54F617A-3261-49D1-9AC0-4CE19CF3AC79}" type="parTrans" cxnId="{2D9DBE36-D5E0-4289-8BC4-F09506DEAE92}">
      <dgm:prSet/>
      <dgm:spPr/>
      <dgm:t>
        <a:bodyPr/>
        <a:lstStyle/>
        <a:p>
          <a:pPr rtl="1"/>
          <a:endParaRPr lang="he-IL"/>
        </a:p>
      </dgm:t>
    </dgm:pt>
    <dgm:pt modelId="{84C25B09-3256-4EE0-B834-69F1C1453F94}" type="sibTrans" cxnId="{2D9DBE36-D5E0-4289-8BC4-F09506DEAE92}">
      <dgm:prSet/>
      <dgm:spPr/>
      <dgm:t>
        <a:bodyPr/>
        <a:lstStyle/>
        <a:p>
          <a:pPr rtl="1"/>
          <a:endParaRPr lang="he-IL"/>
        </a:p>
      </dgm:t>
    </dgm:pt>
    <dgm:pt modelId="{70B7C49F-00C6-4DFA-9A32-953620E37776}">
      <dgm:prSet phldrT="[טקסט]" custT="1"/>
      <dgm:spPr/>
      <dgm:t>
        <a:bodyPr/>
        <a:lstStyle/>
        <a:p>
          <a:pPr rtl="1"/>
          <a:r>
            <a:rPr lang="ar-SA" sz="1050"/>
            <a:t>يشمل 3 اعمدة</a:t>
          </a:r>
          <a:endParaRPr lang="he-IL" sz="1050"/>
        </a:p>
      </dgm:t>
    </dgm:pt>
    <dgm:pt modelId="{7E97263A-4F02-477C-AADB-177127D266F1}" type="parTrans" cxnId="{9505AC0A-6730-4779-9EEF-F623A6FB293F}">
      <dgm:prSet/>
      <dgm:spPr/>
      <dgm:t>
        <a:bodyPr/>
        <a:lstStyle/>
        <a:p>
          <a:pPr rtl="1"/>
          <a:endParaRPr lang="he-IL"/>
        </a:p>
      </dgm:t>
    </dgm:pt>
    <dgm:pt modelId="{43742BFF-20B4-42C6-B1CC-5F4D65B8B450}" type="sibTrans" cxnId="{9505AC0A-6730-4779-9EEF-F623A6FB293F}">
      <dgm:prSet/>
      <dgm:spPr/>
      <dgm:t>
        <a:bodyPr/>
        <a:lstStyle/>
        <a:p>
          <a:pPr rtl="1"/>
          <a:endParaRPr lang="he-IL"/>
        </a:p>
      </dgm:t>
    </dgm:pt>
    <dgm:pt modelId="{57332C68-C78D-4223-8D9B-E1D658931EAC}">
      <dgm:prSet phldrT="[טקסט]" custT="1"/>
      <dgm:spPr/>
      <dgm:t>
        <a:bodyPr/>
        <a:lstStyle/>
        <a:p>
          <a:pPr rtl="1"/>
          <a:r>
            <a:rPr lang="ar-SA" sz="1000"/>
            <a:t>متغيّر مستقلّ</a:t>
          </a:r>
          <a:endParaRPr lang="he-IL" sz="1000"/>
        </a:p>
      </dgm:t>
    </dgm:pt>
    <dgm:pt modelId="{024EB92F-2A00-414D-A0ED-5F288A9E8D52}" type="parTrans" cxnId="{C6904B70-F3DF-4D2B-A9AA-F667CF472560}">
      <dgm:prSet/>
      <dgm:spPr/>
      <dgm:t>
        <a:bodyPr/>
        <a:lstStyle/>
        <a:p>
          <a:pPr rtl="1"/>
          <a:endParaRPr lang="he-IL"/>
        </a:p>
      </dgm:t>
    </dgm:pt>
    <dgm:pt modelId="{B9B22859-5AAB-4702-9F03-A9BD7F0202E4}" type="sibTrans" cxnId="{C6904B70-F3DF-4D2B-A9AA-F667CF472560}">
      <dgm:prSet/>
      <dgm:spPr/>
      <dgm:t>
        <a:bodyPr/>
        <a:lstStyle/>
        <a:p>
          <a:pPr rtl="1"/>
          <a:endParaRPr lang="he-IL"/>
        </a:p>
      </dgm:t>
    </dgm:pt>
    <dgm:pt modelId="{A9AD0B2D-E3B8-4D51-8747-7715175BDC98}">
      <dgm:prSet phldrT="[טקסט]" custT="1"/>
      <dgm:spPr/>
      <dgm:t>
        <a:bodyPr/>
        <a:lstStyle/>
        <a:p>
          <a:pPr rtl="1"/>
          <a:r>
            <a:rPr lang="ar-SA" sz="1000"/>
            <a:t>معدّل قياسات المتغيّر المتعلّق</a:t>
          </a:r>
          <a:endParaRPr lang="he-IL" sz="1000"/>
        </a:p>
      </dgm:t>
    </dgm:pt>
    <dgm:pt modelId="{202EE107-0EDD-490C-8106-3B4919CE0FFD}" type="parTrans" cxnId="{BCC3C47F-70C7-4A46-B296-59D4ECA9085C}">
      <dgm:prSet/>
      <dgm:spPr/>
      <dgm:t>
        <a:bodyPr/>
        <a:lstStyle/>
        <a:p>
          <a:pPr rtl="1"/>
          <a:endParaRPr lang="he-IL"/>
        </a:p>
      </dgm:t>
    </dgm:pt>
    <dgm:pt modelId="{494B7201-C347-4BF8-A8F0-3E74020699D3}" type="sibTrans" cxnId="{BCC3C47F-70C7-4A46-B296-59D4ECA9085C}">
      <dgm:prSet/>
      <dgm:spPr/>
      <dgm:t>
        <a:bodyPr/>
        <a:lstStyle/>
        <a:p>
          <a:pPr rtl="1"/>
          <a:endParaRPr lang="he-IL"/>
        </a:p>
      </dgm:t>
    </dgm:pt>
    <dgm:pt modelId="{5FB7C54E-B819-4004-9D7A-C51F72CAA41C}">
      <dgm:prSet phldrT="[טקסט]" custT="1"/>
      <dgm:spPr/>
      <dgm:t>
        <a:bodyPr/>
        <a:lstStyle/>
        <a:p>
          <a:pPr rtl="1"/>
          <a:r>
            <a:rPr lang="ar-SA" sz="1000"/>
            <a:t>الانحراف المعياري</a:t>
          </a:r>
          <a:endParaRPr lang="he-IL" sz="1000"/>
        </a:p>
      </dgm:t>
    </dgm:pt>
    <dgm:pt modelId="{A4515053-023C-4815-942C-4CC24503C96F}" type="parTrans" cxnId="{B8FCD087-66E2-4233-AC02-E6E8DE0D669E}">
      <dgm:prSet/>
      <dgm:spPr/>
      <dgm:t>
        <a:bodyPr/>
        <a:lstStyle/>
        <a:p>
          <a:pPr rtl="1"/>
          <a:endParaRPr lang="he-IL"/>
        </a:p>
      </dgm:t>
    </dgm:pt>
    <dgm:pt modelId="{E17E168F-93E0-47C0-B222-B7C3F7B99B99}" type="sibTrans" cxnId="{B8FCD087-66E2-4233-AC02-E6E8DE0D669E}">
      <dgm:prSet/>
      <dgm:spPr/>
      <dgm:t>
        <a:bodyPr/>
        <a:lstStyle/>
        <a:p>
          <a:pPr rtl="1"/>
          <a:endParaRPr lang="he-IL"/>
        </a:p>
      </dgm:t>
    </dgm:pt>
    <dgm:pt modelId="{D60ABBB9-E479-4910-8EEB-743341C88493}">
      <dgm:prSet phldrT="[טקסט]" custT="1"/>
      <dgm:spPr/>
      <dgm:t>
        <a:bodyPr/>
        <a:lstStyle/>
        <a:p>
          <a:pPr rtl="1"/>
          <a:r>
            <a:rPr lang="ar-SA" sz="1050"/>
            <a:t>توجيه للنتائج الأولية</a:t>
          </a:r>
          <a:br>
            <a:rPr lang="ar-SA" sz="1050"/>
          </a:br>
          <a:r>
            <a:rPr lang="ar-SA" sz="1050"/>
            <a:t>في ملف يوميات العمل</a:t>
          </a:r>
          <a:endParaRPr lang="he-IL" sz="1050"/>
        </a:p>
      </dgm:t>
    </dgm:pt>
    <dgm:pt modelId="{AF9FFDD7-B18D-4388-9FF8-87792077AB92}" type="parTrans" cxnId="{7F8211AE-7223-4869-9895-3F4D0E18E74A}">
      <dgm:prSet/>
      <dgm:spPr/>
      <dgm:t>
        <a:bodyPr/>
        <a:lstStyle/>
        <a:p>
          <a:pPr rtl="1"/>
          <a:endParaRPr lang="he-IL"/>
        </a:p>
      </dgm:t>
    </dgm:pt>
    <dgm:pt modelId="{59D1F893-A2BD-4901-92C2-B0A492DACB62}" type="sibTrans" cxnId="{7F8211AE-7223-4869-9895-3F4D0E18E74A}">
      <dgm:prSet/>
      <dgm:spPr/>
      <dgm:t>
        <a:bodyPr/>
        <a:lstStyle/>
        <a:p>
          <a:pPr rtl="1"/>
          <a:endParaRPr lang="he-IL"/>
        </a:p>
      </dgm:t>
    </dgm:pt>
    <dgm:pt modelId="{162266AC-A6C8-4D48-9524-BC5F570E34CB}" type="pres">
      <dgm:prSet presAssocID="{30735263-F711-4A37-8AA0-89C18D1692FC}" presName="Name0" presStyleCnt="0">
        <dgm:presLayoutVars>
          <dgm:chPref val="1"/>
          <dgm:dir val="rev"/>
          <dgm:animOne val="branch"/>
          <dgm:animLvl val="lvl"/>
          <dgm:resizeHandles val="exact"/>
        </dgm:presLayoutVars>
      </dgm:prSet>
      <dgm:spPr/>
    </dgm:pt>
    <dgm:pt modelId="{1D937C18-F12D-4521-9EC1-F3F165707461}" type="pres">
      <dgm:prSet presAssocID="{DDF46CFF-3F55-4E88-B0A2-FCB508592DC4}" presName="root1" presStyleCnt="0"/>
      <dgm:spPr/>
    </dgm:pt>
    <dgm:pt modelId="{2681B086-C469-4182-82C8-CFB5D574072A}" type="pres">
      <dgm:prSet presAssocID="{DDF46CFF-3F55-4E88-B0A2-FCB508592DC4}" presName="LevelOneTextNode" presStyleLbl="node0" presStyleIdx="0" presStyleCnt="1" custScaleY="143595" custLinFactX="38617" custLinFactNeighborX="100000" custLinFactNeighborY="823">
        <dgm:presLayoutVars>
          <dgm:chPref val="3"/>
        </dgm:presLayoutVars>
      </dgm:prSet>
      <dgm:spPr/>
    </dgm:pt>
    <dgm:pt modelId="{44EFFFA2-4F0E-46E9-9C68-E08D0C0AA6CA}" type="pres">
      <dgm:prSet presAssocID="{DDF46CFF-3F55-4E88-B0A2-FCB508592DC4}" presName="level2hierChild" presStyleCnt="0"/>
      <dgm:spPr/>
    </dgm:pt>
    <dgm:pt modelId="{FD972CCC-F54C-43B2-973D-E572F2E8C567}" type="pres">
      <dgm:prSet presAssocID="{218AADDE-BC20-46BD-9C6E-E99F7920179D}" presName="conn2-1" presStyleLbl="parChTrans1D2" presStyleIdx="0" presStyleCnt="4"/>
      <dgm:spPr/>
    </dgm:pt>
    <dgm:pt modelId="{5A951758-1514-4E56-88CE-0B4038A0FA83}" type="pres">
      <dgm:prSet presAssocID="{218AADDE-BC20-46BD-9C6E-E99F7920179D}" presName="connTx" presStyleLbl="parChTrans1D2" presStyleIdx="0" presStyleCnt="4"/>
      <dgm:spPr/>
    </dgm:pt>
    <dgm:pt modelId="{1FAC0E26-2F47-4D39-B704-5B9246233206}" type="pres">
      <dgm:prSet presAssocID="{2DA73542-4CC3-48F8-9D7C-D83142A3EB07}" presName="root2" presStyleCnt="0"/>
      <dgm:spPr/>
    </dgm:pt>
    <dgm:pt modelId="{D6F99294-CED0-4941-8072-C9F09716808F}" type="pres">
      <dgm:prSet presAssocID="{2DA73542-4CC3-48F8-9D7C-D83142A3EB07}" presName="LevelTwoTextNode" presStyleLbl="node2" presStyleIdx="0" presStyleCnt="4" custScaleX="138333" custLinFactNeighborX="8031" custLinFactNeighborY="-3121">
        <dgm:presLayoutVars>
          <dgm:chPref val="3"/>
        </dgm:presLayoutVars>
      </dgm:prSet>
      <dgm:spPr/>
    </dgm:pt>
    <dgm:pt modelId="{38C4DD31-55F4-4AAB-BA4D-5B28079D4E9A}" type="pres">
      <dgm:prSet presAssocID="{2DA73542-4CC3-48F8-9D7C-D83142A3EB07}" presName="level3hierChild" presStyleCnt="0"/>
      <dgm:spPr/>
    </dgm:pt>
    <dgm:pt modelId="{5D9AF5FD-A016-4F8E-A7FF-C32E0639C8D1}" type="pres">
      <dgm:prSet presAssocID="{57FC648D-B9EC-4FB1-BBD7-AB066A322F93}" presName="conn2-1" presStyleLbl="parChTrans1D3" presStyleIdx="0" presStyleCnt="7"/>
      <dgm:spPr/>
    </dgm:pt>
    <dgm:pt modelId="{5BCB1321-5FD8-451A-987E-714E9398706A}" type="pres">
      <dgm:prSet presAssocID="{57FC648D-B9EC-4FB1-BBD7-AB066A322F93}" presName="connTx" presStyleLbl="parChTrans1D3" presStyleIdx="0" presStyleCnt="7"/>
      <dgm:spPr/>
    </dgm:pt>
    <dgm:pt modelId="{D9F4822D-AAAC-41AA-AE65-AD96FEF5740A}" type="pres">
      <dgm:prSet presAssocID="{431B65F4-3A87-491D-91A1-9D0533565C16}" presName="root2" presStyleCnt="0"/>
      <dgm:spPr/>
    </dgm:pt>
    <dgm:pt modelId="{115B2D3D-6977-4572-BEF9-8433A12D4BB3}" type="pres">
      <dgm:prSet presAssocID="{431B65F4-3A87-491D-91A1-9D0533565C16}" presName="LevelTwoTextNode" presStyleLbl="node3" presStyleIdx="0" presStyleCnt="7" custScaleX="166942" custLinFactNeighborX="-76887" custLinFactNeighborY="-931">
        <dgm:presLayoutVars>
          <dgm:chPref val="3"/>
        </dgm:presLayoutVars>
      </dgm:prSet>
      <dgm:spPr/>
    </dgm:pt>
    <dgm:pt modelId="{F32E1302-7354-47DF-AEC8-205E85296B91}" type="pres">
      <dgm:prSet presAssocID="{431B65F4-3A87-491D-91A1-9D0533565C16}" presName="level3hierChild" presStyleCnt="0"/>
      <dgm:spPr/>
    </dgm:pt>
    <dgm:pt modelId="{E7603A8B-83A9-4513-BE2B-F8808870DDE5}" type="pres">
      <dgm:prSet presAssocID="{C5915F4F-2D2F-4DC1-91B8-9D1A6C1B5EBC}" presName="conn2-1" presStyleLbl="parChTrans1D3" presStyleIdx="1" presStyleCnt="7"/>
      <dgm:spPr/>
    </dgm:pt>
    <dgm:pt modelId="{99C4F015-B404-4352-8672-DB9F6D8ADE8D}" type="pres">
      <dgm:prSet presAssocID="{C5915F4F-2D2F-4DC1-91B8-9D1A6C1B5EBC}" presName="connTx" presStyleLbl="parChTrans1D3" presStyleIdx="1" presStyleCnt="7"/>
      <dgm:spPr/>
    </dgm:pt>
    <dgm:pt modelId="{06102346-F400-4C15-97D0-8096E133DA9C}" type="pres">
      <dgm:prSet presAssocID="{DF1120E5-DAA4-4465-AEB1-2CA2002926A1}" presName="root2" presStyleCnt="0"/>
      <dgm:spPr/>
    </dgm:pt>
    <dgm:pt modelId="{4FD19DE0-F009-4A86-B3B8-5DA85A310A10}" type="pres">
      <dgm:prSet presAssocID="{DF1120E5-DAA4-4465-AEB1-2CA2002926A1}" presName="LevelTwoTextNode" presStyleLbl="node3" presStyleIdx="1" presStyleCnt="7" custScaleX="166942" custLinFactNeighborX="-51047" custLinFactNeighborY="-13089">
        <dgm:presLayoutVars>
          <dgm:chPref val="3"/>
        </dgm:presLayoutVars>
      </dgm:prSet>
      <dgm:spPr/>
    </dgm:pt>
    <dgm:pt modelId="{C3800E9E-1923-4316-8FEC-A9C2F79830FF}" type="pres">
      <dgm:prSet presAssocID="{DF1120E5-DAA4-4465-AEB1-2CA2002926A1}" presName="level3hierChild" presStyleCnt="0"/>
      <dgm:spPr/>
    </dgm:pt>
    <dgm:pt modelId="{594A1006-9131-4A37-89EB-C048D2C7310F}" type="pres">
      <dgm:prSet presAssocID="{7E97263A-4F02-477C-AADB-177127D266F1}" presName="conn2-1" presStyleLbl="parChTrans1D2" presStyleIdx="1" presStyleCnt="4"/>
      <dgm:spPr/>
    </dgm:pt>
    <dgm:pt modelId="{87863D8D-965D-47BE-8CAC-5BD3C6AB618E}" type="pres">
      <dgm:prSet presAssocID="{7E97263A-4F02-477C-AADB-177127D266F1}" presName="connTx" presStyleLbl="parChTrans1D2" presStyleIdx="1" presStyleCnt="4"/>
      <dgm:spPr/>
    </dgm:pt>
    <dgm:pt modelId="{2B23CF9B-9489-4334-95A5-B7E852F91E4B}" type="pres">
      <dgm:prSet presAssocID="{70B7C49F-00C6-4DFA-9A32-953620E37776}" presName="root2" presStyleCnt="0"/>
      <dgm:spPr/>
    </dgm:pt>
    <dgm:pt modelId="{3CE598E6-C0DB-40C6-ACAF-C75CDA63682D}" type="pres">
      <dgm:prSet presAssocID="{70B7C49F-00C6-4DFA-9A32-953620E37776}" presName="LevelTwoTextNode" presStyleLbl="node2" presStyleIdx="1" presStyleCnt="4" custScaleX="138333" custLinFactNeighborX="9267" custLinFactNeighborY="-7174">
        <dgm:presLayoutVars>
          <dgm:chPref val="3"/>
        </dgm:presLayoutVars>
      </dgm:prSet>
      <dgm:spPr/>
    </dgm:pt>
    <dgm:pt modelId="{8FA84FF8-825E-45F7-8991-F468352EEF47}" type="pres">
      <dgm:prSet presAssocID="{70B7C49F-00C6-4DFA-9A32-953620E37776}" presName="level3hierChild" presStyleCnt="0"/>
      <dgm:spPr/>
    </dgm:pt>
    <dgm:pt modelId="{118FAC66-74B1-4AD5-8C9B-57EDF30C44F4}" type="pres">
      <dgm:prSet presAssocID="{024EB92F-2A00-414D-A0ED-5F288A9E8D52}" presName="conn2-1" presStyleLbl="parChTrans1D3" presStyleIdx="2" presStyleCnt="7"/>
      <dgm:spPr/>
    </dgm:pt>
    <dgm:pt modelId="{2984385C-DCD1-40BD-91A8-BE122A1504BC}" type="pres">
      <dgm:prSet presAssocID="{024EB92F-2A00-414D-A0ED-5F288A9E8D52}" presName="connTx" presStyleLbl="parChTrans1D3" presStyleIdx="2" presStyleCnt="7"/>
      <dgm:spPr/>
    </dgm:pt>
    <dgm:pt modelId="{4CC914E8-C2BF-4AA8-88A1-D2D4B5F386F4}" type="pres">
      <dgm:prSet presAssocID="{57332C68-C78D-4223-8D9B-E1D658931EAC}" presName="root2" presStyleCnt="0"/>
      <dgm:spPr/>
    </dgm:pt>
    <dgm:pt modelId="{F257238A-A45D-461C-B37C-3725949E905D}" type="pres">
      <dgm:prSet presAssocID="{57332C68-C78D-4223-8D9B-E1D658931EAC}" presName="LevelTwoTextNode" presStyleLbl="node3" presStyleIdx="2" presStyleCnt="7" custScaleX="166942" custLinFactNeighborX="-51047" custLinFactNeighborY="1096">
        <dgm:presLayoutVars>
          <dgm:chPref val="3"/>
        </dgm:presLayoutVars>
      </dgm:prSet>
      <dgm:spPr/>
    </dgm:pt>
    <dgm:pt modelId="{22A774C7-09BE-4813-810E-16E6406CBDB6}" type="pres">
      <dgm:prSet presAssocID="{57332C68-C78D-4223-8D9B-E1D658931EAC}" presName="level3hierChild" presStyleCnt="0"/>
      <dgm:spPr/>
    </dgm:pt>
    <dgm:pt modelId="{FEEF0CFE-3D83-4CA5-A675-02DCEEC839A5}" type="pres">
      <dgm:prSet presAssocID="{202EE107-0EDD-490C-8106-3B4919CE0FFD}" presName="conn2-1" presStyleLbl="parChTrans1D3" presStyleIdx="3" presStyleCnt="7"/>
      <dgm:spPr/>
    </dgm:pt>
    <dgm:pt modelId="{3A5D809F-2922-4A03-BFD9-CC4064A1F944}" type="pres">
      <dgm:prSet presAssocID="{202EE107-0EDD-490C-8106-3B4919CE0FFD}" presName="connTx" presStyleLbl="parChTrans1D3" presStyleIdx="3" presStyleCnt="7"/>
      <dgm:spPr/>
    </dgm:pt>
    <dgm:pt modelId="{6E481D24-B732-4F93-A0EF-A21C9F8A38A7}" type="pres">
      <dgm:prSet presAssocID="{A9AD0B2D-E3B8-4D51-8747-7715175BDC98}" presName="root2" presStyleCnt="0"/>
      <dgm:spPr/>
    </dgm:pt>
    <dgm:pt modelId="{81C2CF3E-C5DD-4AAA-9D03-4BB93E6251BF}" type="pres">
      <dgm:prSet presAssocID="{A9AD0B2D-E3B8-4D51-8747-7715175BDC98}" presName="LevelTwoTextNode" presStyleLbl="node3" presStyleIdx="3" presStyleCnt="7" custScaleX="166942" custLinFactNeighborX="-51047" custLinFactNeighborY="-7010">
        <dgm:presLayoutVars>
          <dgm:chPref val="3"/>
        </dgm:presLayoutVars>
      </dgm:prSet>
      <dgm:spPr/>
    </dgm:pt>
    <dgm:pt modelId="{566807DD-6E24-43DA-88C4-0193372F177E}" type="pres">
      <dgm:prSet presAssocID="{A9AD0B2D-E3B8-4D51-8747-7715175BDC98}" presName="level3hierChild" presStyleCnt="0"/>
      <dgm:spPr/>
    </dgm:pt>
    <dgm:pt modelId="{81247045-D22B-4631-AD1C-9C7BAF8F3129}" type="pres">
      <dgm:prSet presAssocID="{A4515053-023C-4815-942C-4CC24503C96F}" presName="conn2-1" presStyleLbl="parChTrans1D3" presStyleIdx="4" presStyleCnt="7"/>
      <dgm:spPr/>
    </dgm:pt>
    <dgm:pt modelId="{87357C4C-BCAF-4FA6-80FA-CA4EE6B9F0E6}" type="pres">
      <dgm:prSet presAssocID="{A4515053-023C-4815-942C-4CC24503C96F}" presName="connTx" presStyleLbl="parChTrans1D3" presStyleIdx="4" presStyleCnt="7"/>
      <dgm:spPr/>
    </dgm:pt>
    <dgm:pt modelId="{3F78CC9E-6A34-43BD-A1A5-7A96683F0CD0}" type="pres">
      <dgm:prSet presAssocID="{5FB7C54E-B819-4004-9D7A-C51F72CAA41C}" presName="root2" presStyleCnt="0"/>
      <dgm:spPr/>
    </dgm:pt>
    <dgm:pt modelId="{A61E5A30-D571-490A-BD76-E7DF82DA4BD5}" type="pres">
      <dgm:prSet presAssocID="{5FB7C54E-B819-4004-9D7A-C51F72CAA41C}" presName="LevelTwoTextNode" presStyleLbl="node3" presStyleIdx="4" presStyleCnt="7" custScaleX="166942" custLinFactNeighborX="-51047" custLinFactNeighborY="-17142">
        <dgm:presLayoutVars>
          <dgm:chPref val="3"/>
        </dgm:presLayoutVars>
      </dgm:prSet>
      <dgm:spPr/>
    </dgm:pt>
    <dgm:pt modelId="{DD716D50-8452-4681-A284-B11E706B61E7}" type="pres">
      <dgm:prSet presAssocID="{5FB7C54E-B819-4004-9D7A-C51F72CAA41C}" presName="level3hierChild" presStyleCnt="0"/>
      <dgm:spPr/>
    </dgm:pt>
    <dgm:pt modelId="{35BBDC94-1DBD-41D3-B05D-F3E68431DCF4}" type="pres">
      <dgm:prSet presAssocID="{B49B79C8-A2EE-4245-9272-FAC05E79B631}" presName="conn2-1" presStyleLbl="parChTrans1D2" presStyleIdx="2" presStyleCnt="4"/>
      <dgm:spPr/>
    </dgm:pt>
    <dgm:pt modelId="{658D020E-42DC-4DDB-8196-E9F992649C4F}" type="pres">
      <dgm:prSet presAssocID="{B49B79C8-A2EE-4245-9272-FAC05E79B631}" presName="connTx" presStyleLbl="parChTrans1D2" presStyleIdx="2" presStyleCnt="4"/>
      <dgm:spPr/>
    </dgm:pt>
    <dgm:pt modelId="{BD71BDE5-DC8D-4A3A-8A1C-460CB0F1C1E6}" type="pres">
      <dgm:prSet presAssocID="{511A7A0D-EBBF-45F7-B47E-F8C992978BD7}" presName="root2" presStyleCnt="0"/>
      <dgm:spPr/>
    </dgm:pt>
    <dgm:pt modelId="{0FB7E5B4-EFAF-4C8D-94F9-E61833A4D738}" type="pres">
      <dgm:prSet presAssocID="{511A7A0D-EBBF-45F7-B47E-F8C992978BD7}" presName="LevelTwoTextNode" presStyleLbl="node2" presStyleIdx="2" presStyleCnt="4" custScaleX="138333" custLinFactNeighborX="8649" custLinFactNeighborY="-19332">
        <dgm:presLayoutVars>
          <dgm:chPref val="3"/>
        </dgm:presLayoutVars>
      </dgm:prSet>
      <dgm:spPr/>
    </dgm:pt>
    <dgm:pt modelId="{FD3B4BF4-A4B3-4342-9197-7D60992B621E}" type="pres">
      <dgm:prSet presAssocID="{511A7A0D-EBBF-45F7-B47E-F8C992978BD7}" presName="level3hierChild" presStyleCnt="0"/>
      <dgm:spPr/>
    </dgm:pt>
    <dgm:pt modelId="{0E4B975B-F2B4-485E-8A32-F95D31AB60B0}" type="pres">
      <dgm:prSet presAssocID="{6BCB4406-ABC6-40EA-8F68-060B5E41986D}" presName="conn2-1" presStyleLbl="parChTrans1D3" presStyleIdx="5" presStyleCnt="7"/>
      <dgm:spPr/>
    </dgm:pt>
    <dgm:pt modelId="{D2E079EB-6985-49D4-B7A3-E7880AB83B5B}" type="pres">
      <dgm:prSet presAssocID="{6BCB4406-ABC6-40EA-8F68-060B5E41986D}" presName="connTx" presStyleLbl="parChTrans1D3" presStyleIdx="5" presStyleCnt="7"/>
      <dgm:spPr/>
    </dgm:pt>
    <dgm:pt modelId="{4CB001A6-333B-4954-917F-6E802644FDE6}" type="pres">
      <dgm:prSet presAssocID="{85606015-9233-4355-9891-5524F3344E93}" presName="root2" presStyleCnt="0"/>
      <dgm:spPr/>
    </dgm:pt>
    <dgm:pt modelId="{A38BC8C8-2B3C-405E-8F3C-B16C4B2CDE8A}" type="pres">
      <dgm:prSet presAssocID="{85606015-9233-4355-9891-5524F3344E93}" presName="LevelTwoTextNode" presStyleLbl="node3" presStyleIdx="5" presStyleCnt="7" custScaleX="166942" custLinFactNeighborX="-76887" custLinFactNeighborY="-931">
        <dgm:presLayoutVars>
          <dgm:chPref val="3"/>
        </dgm:presLayoutVars>
      </dgm:prSet>
      <dgm:spPr/>
    </dgm:pt>
    <dgm:pt modelId="{6CB9E4FD-2774-415B-B4C0-1A3BFEAD4979}" type="pres">
      <dgm:prSet presAssocID="{85606015-9233-4355-9891-5524F3344E93}" presName="level3hierChild" presStyleCnt="0"/>
      <dgm:spPr/>
    </dgm:pt>
    <dgm:pt modelId="{F0639ECF-6DFA-47EB-B148-E81D6660B65C}" type="pres">
      <dgm:prSet presAssocID="{A54F617A-3261-49D1-9AC0-4CE19CF3AC79}" presName="conn2-1" presStyleLbl="parChTrans1D3" presStyleIdx="6" presStyleCnt="7"/>
      <dgm:spPr/>
    </dgm:pt>
    <dgm:pt modelId="{C3B117DC-0F14-441F-B49D-96B324DAB38E}" type="pres">
      <dgm:prSet presAssocID="{A54F617A-3261-49D1-9AC0-4CE19CF3AC79}" presName="connTx" presStyleLbl="parChTrans1D3" presStyleIdx="6" presStyleCnt="7"/>
      <dgm:spPr/>
    </dgm:pt>
    <dgm:pt modelId="{45DA3809-709D-4472-A860-44FFE00120D5}" type="pres">
      <dgm:prSet presAssocID="{9D5CB81D-4C85-421F-A4BF-E3AC571A90BE}" presName="root2" presStyleCnt="0"/>
      <dgm:spPr/>
    </dgm:pt>
    <dgm:pt modelId="{F3010FBE-3246-452B-AE68-F3639B596228}" type="pres">
      <dgm:prSet presAssocID="{9D5CB81D-4C85-421F-A4BF-E3AC571A90BE}" presName="LevelTwoTextNode" presStyleLbl="node3" presStyleIdx="6" presStyleCnt="7" custScaleX="166942" custLinFactNeighborX="-51047" custLinFactNeighborY="-13090">
        <dgm:presLayoutVars>
          <dgm:chPref val="3"/>
        </dgm:presLayoutVars>
      </dgm:prSet>
      <dgm:spPr/>
    </dgm:pt>
    <dgm:pt modelId="{79E8DD65-3EE9-4F80-B843-BDFE37ADFBBA}" type="pres">
      <dgm:prSet presAssocID="{9D5CB81D-4C85-421F-A4BF-E3AC571A90BE}" presName="level3hierChild" presStyleCnt="0"/>
      <dgm:spPr/>
    </dgm:pt>
    <dgm:pt modelId="{0AB8CDA5-AEBD-4008-8223-19AA66468733}" type="pres">
      <dgm:prSet presAssocID="{AF9FFDD7-B18D-4388-9FF8-87792077AB92}" presName="conn2-1" presStyleLbl="parChTrans1D2" presStyleIdx="3" presStyleCnt="4"/>
      <dgm:spPr/>
    </dgm:pt>
    <dgm:pt modelId="{19D4FD41-3764-412D-B94A-82D82B1CB29D}" type="pres">
      <dgm:prSet presAssocID="{AF9FFDD7-B18D-4388-9FF8-87792077AB92}" presName="connTx" presStyleLbl="parChTrans1D2" presStyleIdx="3" presStyleCnt="4"/>
      <dgm:spPr/>
    </dgm:pt>
    <dgm:pt modelId="{8C8FC965-D9C5-44FC-A970-AD3BF5D063B1}" type="pres">
      <dgm:prSet presAssocID="{D60ABBB9-E479-4910-8EEB-743341C88493}" presName="root2" presStyleCnt="0"/>
      <dgm:spPr/>
    </dgm:pt>
    <dgm:pt modelId="{98F33D05-C677-47DF-80F3-2DF7C7DC1BF0}" type="pres">
      <dgm:prSet presAssocID="{D60ABBB9-E479-4910-8EEB-743341C88493}" presName="LevelTwoTextNode" presStyleLbl="node2" presStyleIdx="3" presStyleCnt="4" custScaleX="138333" custLinFactNeighborX="8031" custLinFactNeighborY="-3121">
        <dgm:presLayoutVars>
          <dgm:chPref val="3"/>
        </dgm:presLayoutVars>
      </dgm:prSet>
      <dgm:spPr/>
    </dgm:pt>
    <dgm:pt modelId="{94AD9AAC-C3D1-4372-B894-70E23B215973}" type="pres">
      <dgm:prSet presAssocID="{D60ABBB9-E479-4910-8EEB-743341C88493}" presName="level3hierChild" presStyleCnt="0"/>
      <dgm:spPr/>
    </dgm:pt>
  </dgm:ptLst>
  <dgm:cxnLst>
    <dgm:cxn modelId="{33AD7A08-767E-4DE3-8D1C-85F962415D51}" type="presOf" srcId="{202EE107-0EDD-490C-8106-3B4919CE0FFD}" destId="{3A5D809F-2922-4A03-BFD9-CC4064A1F944}" srcOrd="1" destOrd="0" presId="urn:microsoft.com/office/officeart/2008/layout/HorizontalMultiLevelHierarchy"/>
    <dgm:cxn modelId="{9505AC0A-6730-4779-9EEF-F623A6FB293F}" srcId="{DDF46CFF-3F55-4E88-B0A2-FCB508592DC4}" destId="{70B7C49F-00C6-4DFA-9A32-953620E37776}" srcOrd="1" destOrd="0" parTransId="{7E97263A-4F02-477C-AADB-177127D266F1}" sibTransId="{43742BFF-20B4-42C6-B1CC-5F4D65B8B450}"/>
    <dgm:cxn modelId="{0A429F0C-DC46-4027-BDB2-6CBF7CB82B08}" type="presOf" srcId="{57332C68-C78D-4223-8D9B-E1D658931EAC}" destId="{F257238A-A45D-461C-B37C-3725949E905D}" srcOrd="0" destOrd="0" presId="urn:microsoft.com/office/officeart/2008/layout/HorizontalMultiLevelHierarchy"/>
    <dgm:cxn modelId="{E6C7D00C-0E65-4A94-B2F3-39AC7A2ABC40}" type="presOf" srcId="{024EB92F-2A00-414D-A0ED-5F288A9E8D52}" destId="{2984385C-DCD1-40BD-91A8-BE122A1504BC}" srcOrd="1" destOrd="0" presId="urn:microsoft.com/office/officeart/2008/layout/HorizontalMultiLevelHierarchy"/>
    <dgm:cxn modelId="{C9058F1A-3030-4E30-BD11-1CFD8F3E8DF6}" type="presOf" srcId="{A9AD0B2D-E3B8-4D51-8747-7715175BDC98}" destId="{81C2CF3E-C5DD-4AAA-9D03-4BB93E6251BF}" srcOrd="0" destOrd="0" presId="urn:microsoft.com/office/officeart/2008/layout/HorizontalMultiLevelHierarchy"/>
    <dgm:cxn modelId="{F815281E-C04C-4923-B843-BBACCAB0CBAD}" type="presOf" srcId="{5FB7C54E-B819-4004-9D7A-C51F72CAA41C}" destId="{A61E5A30-D571-490A-BD76-E7DF82DA4BD5}" srcOrd="0" destOrd="0" presId="urn:microsoft.com/office/officeart/2008/layout/HorizontalMultiLevelHierarchy"/>
    <dgm:cxn modelId="{50A1311E-31B6-415E-88D2-0D52BCD0347C}" type="presOf" srcId="{57FC648D-B9EC-4FB1-BBD7-AB066A322F93}" destId="{5D9AF5FD-A016-4F8E-A7FF-C32E0639C8D1}" srcOrd="0" destOrd="0" presId="urn:microsoft.com/office/officeart/2008/layout/HorizontalMultiLevelHierarchy"/>
    <dgm:cxn modelId="{D69DF524-9AF2-4778-ACB6-5CD94F08E618}" type="presOf" srcId="{D60ABBB9-E479-4910-8EEB-743341C88493}" destId="{98F33D05-C677-47DF-80F3-2DF7C7DC1BF0}" srcOrd="0" destOrd="0" presId="urn:microsoft.com/office/officeart/2008/layout/HorizontalMultiLevelHierarchy"/>
    <dgm:cxn modelId="{2D9DBE36-D5E0-4289-8BC4-F09506DEAE92}" srcId="{511A7A0D-EBBF-45F7-B47E-F8C992978BD7}" destId="{9D5CB81D-4C85-421F-A4BF-E3AC571A90BE}" srcOrd="1" destOrd="0" parTransId="{A54F617A-3261-49D1-9AC0-4CE19CF3AC79}" sibTransId="{84C25B09-3256-4EE0-B834-69F1C1453F94}"/>
    <dgm:cxn modelId="{A838613B-9933-40D4-A777-DD78BFB9BA35}" type="presOf" srcId="{A54F617A-3261-49D1-9AC0-4CE19CF3AC79}" destId="{F0639ECF-6DFA-47EB-B148-E81D6660B65C}" srcOrd="0" destOrd="0" presId="urn:microsoft.com/office/officeart/2008/layout/HorizontalMultiLevelHierarchy"/>
    <dgm:cxn modelId="{7DB0245C-0D68-4B2D-85F3-9A6191722971}" type="presOf" srcId="{6BCB4406-ABC6-40EA-8F68-060B5E41986D}" destId="{0E4B975B-F2B4-485E-8A32-F95D31AB60B0}" srcOrd="0" destOrd="0" presId="urn:microsoft.com/office/officeart/2008/layout/HorizontalMultiLevelHierarchy"/>
    <dgm:cxn modelId="{07D8795C-FE1C-41E8-B30C-DA53D408BA5F}" type="presOf" srcId="{C5915F4F-2D2F-4DC1-91B8-9D1A6C1B5EBC}" destId="{99C4F015-B404-4352-8672-DB9F6D8ADE8D}" srcOrd="1" destOrd="0" presId="urn:microsoft.com/office/officeart/2008/layout/HorizontalMultiLevelHierarchy"/>
    <dgm:cxn modelId="{2861D35C-EF5B-4C03-8F70-73FF52AEE6A2}" type="presOf" srcId="{DF1120E5-DAA4-4465-AEB1-2CA2002926A1}" destId="{4FD19DE0-F009-4A86-B3B8-5DA85A310A10}" srcOrd="0" destOrd="0" presId="urn:microsoft.com/office/officeart/2008/layout/HorizontalMultiLevelHierarchy"/>
    <dgm:cxn modelId="{22D1E24C-CC6B-46F1-A5BC-1F272FE163F0}" type="presOf" srcId="{A4515053-023C-4815-942C-4CC24503C96F}" destId="{87357C4C-BCAF-4FA6-80FA-CA4EE6B9F0E6}" srcOrd="1" destOrd="0" presId="urn:microsoft.com/office/officeart/2008/layout/HorizontalMultiLevelHierarchy"/>
    <dgm:cxn modelId="{DEC0DA6F-B9F3-4FE0-B0D0-0E2A2C3FED0C}" type="presOf" srcId="{A4515053-023C-4815-942C-4CC24503C96F}" destId="{81247045-D22B-4631-AD1C-9C7BAF8F3129}" srcOrd="0" destOrd="0" presId="urn:microsoft.com/office/officeart/2008/layout/HorizontalMultiLevelHierarchy"/>
    <dgm:cxn modelId="{3DC32870-5811-4ACB-BA51-3881242B61D9}" type="presOf" srcId="{202EE107-0EDD-490C-8106-3B4919CE0FFD}" destId="{FEEF0CFE-3D83-4CA5-A675-02DCEEC839A5}" srcOrd="0" destOrd="0" presId="urn:microsoft.com/office/officeart/2008/layout/HorizontalMultiLevelHierarchy"/>
    <dgm:cxn modelId="{C6904B70-F3DF-4D2B-A9AA-F667CF472560}" srcId="{70B7C49F-00C6-4DFA-9A32-953620E37776}" destId="{57332C68-C78D-4223-8D9B-E1D658931EAC}" srcOrd="0" destOrd="0" parTransId="{024EB92F-2A00-414D-A0ED-5F288A9E8D52}" sibTransId="{B9B22859-5AAB-4702-9F03-A9BD7F0202E4}"/>
    <dgm:cxn modelId="{E4153657-0DB6-4B4D-98F5-5F6298D6385A}" srcId="{30735263-F711-4A37-8AA0-89C18D1692FC}" destId="{DDF46CFF-3F55-4E88-B0A2-FCB508592DC4}" srcOrd="0" destOrd="0" parTransId="{E466EECF-BA59-4526-B17B-FB2D5D2FE020}" sibTransId="{F92DC8CB-959F-4067-B224-393BE91EFDB4}"/>
    <dgm:cxn modelId="{D5C79877-5EEA-4C7D-9F8C-5EB3DA6D6FA3}" srcId="{511A7A0D-EBBF-45F7-B47E-F8C992978BD7}" destId="{85606015-9233-4355-9891-5524F3344E93}" srcOrd="0" destOrd="0" parTransId="{6BCB4406-ABC6-40EA-8F68-060B5E41986D}" sibTransId="{66FE799A-FD4E-4A61-A2AD-7646295A72C5}"/>
    <dgm:cxn modelId="{AAEFF878-2504-441F-AE0A-D1B642A54130}" type="presOf" srcId="{A54F617A-3261-49D1-9AC0-4CE19CF3AC79}" destId="{C3B117DC-0F14-441F-B49D-96B324DAB38E}" srcOrd="1" destOrd="0" presId="urn:microsoft.com/office/officeart/2008/layout/HorizontalMultiLevelHierarchy"/>
    <dgm:cxn modelId="{0C0F1E79-003B-485F-BA91-444C99D093BB}" type="presOf" srcId="{AF9FFDD7-B18D-4388-9FF8-87792077AB92}" destId="{19D4FD41-3764-412D-B94A-82D82B1CB29D}" srcOrd="1" destOrd="0" presId="urn:microsoft.com/office/officeart/2008/layout/HorizontalMultiLevelHierarchy"/>
    <dgm:cxn modelId="{BCC3C47F-70C7-4A46-B296-59D4ECA9085C}" srcId="{70B7C49F-00C6-4DFA-9A32-953620E37776}" destId="{A9AD0B2D-E3B8-4D51-8747-7715175BDC98}" srcOrd="1" destOrd="0" parTransId="{202EE107-0EDD-490C-8106-3B4919CE0FFD}" sibTransId="{494B7201-C347-4BF8-A8F0-3E74020699D3}"/>
    <dgm:cxn modelId="{B56C0880-95B8-4A53-BC63-99140770894D}" type="presOf" srcId="{9D5CB81D-4C85-421F-A4BF-E3AC571A90BE}" destId="{F3010FBE-3246-452B-AE68-F3639B596228}" srcOrd="0" destOrd="0" presId="urn:microsoft.com/office/officeart/2008/layout/HorizontalMultiLevelHierarchy"/>
    <dgm:cxn modelId="{A4B87D82-8730-4DF0-9409-C2760DF05FE3}" srcId="{DDF46CFF-3F55-4E88-B0A2-FCB508592DC4}" destId="{511A7A0D-EBBF-45F7-B47E-F8C992978BD7}" srcOrd="2" destOrd="0" parTransId="{B49B79C8-A2EE-4245-9272-FAC05E79B631}" sibTransId="{0257A67A-90B4-4943-B5AE-CDB6153D3208}"/>
    <dgm:cxn modelId="{B8FCD087-66E2-4233-AC02-E6E8DE0D669E}" srcId="{70B7C49F-00C6-4DFA-9A32-953620E37776}" destId="{5FB7C54E-B819-4004-9D7A-C51F72CAA41C}" srcOrd="2" destOrd="0" parTransId="{A4515053-023C-4815-942C-4CC24503C96F}" sibTransId="{E17E168F-93E0-47C0-B222-B7C3F7B99B99}"/>
    <dgm:cxn modelId="{861D7B94-C776-4B6F-822A-6C60AF56C4F5}" type="presOf" srcId="{2DA73542-4CC3-48F8-9D7C-D83142A3EB07}" destId="{D6F99294-CED0-4941-8072-C9F09716808F}" srcOrd="0" destOrd="0" presId="urn:microsoft.com/office/officeart/2008/layout/HorizontalMultiLevelHierarchy"/>
    <dgm:cxn modelId="{9B8C0499-F2D2-454D-9F79-16725D01048F}" type="presOf" srcId="{218AADDE-BC20-46BD-9C6E-E99F7920179D}" destId="{FD972CCC-F54C-43B2-973D-E572F2E8C567}" srcOrd="0" destOrd="0" presId="urn:microsoft.com/office/officeart/2008/layout/HorizontalMultiLevelHierarchy"/>
    <dgm:cxn modelId="{B278739C-37EE-4B24-876F-2B398877A2FA}" type="presOf" srcId="{218AADDE-BC20-46BD-9C6E-E99F7920179D}" destId="{5A951758-1514-4E56-88CE-0B4038A0FA83}" srcOrd="1" destOrd="0" presId="urn:microsoft.com/office/officeart/2008/layout/HorizontalMultiLevelHierarchy"/>
    <dgm:cxn modelId="{3B8059A2-860D-4740-9F9E-A5914C3597A0}" type="presOf" srcId="{511A7A0D-EBBF-45F7-B47E-F8C992978BD7}" destId="{0FB7E5B4-EFAF-4C8D-94F9-E61833A4D738}" srcOrd="0" destOrd="0" presId="urn:microsoft.com/office/officeart/2008/layout/HorizontalMultiLevelHierarchy"/>
    <dgm:cxn modelId="{CE792DA4-833C-4B20-878A-01A4A4F13E70}" type="presOf" srcId="{024EB92F-2A00-414D-A0ED-5F288A9E8D52}" destId="{118FAC66-74B1-4AD5-8C9B-57EDF30C44F4}" srcOrd="0" destOrd="0" presId="urn:microsoft.com/office/officeart/2008/layout/HorizontalMultiLevelHierarchy"/>
    <dgm:cxn modelId="{C35DF6A9-440D-4CC8-9056-684B1B600267}" type="presOf" srcId="{431B65F4-3A87-491D-91A1-9D0533565C16}" destId="{115B2D3D-6977-4572-BEF9-8433A12D4BB3}" srcOrd="0" destOrd="0" presId="urn:microsoft.com/office/officeart/2008/layout/HorizontalMultiLevelHierarchy"/>
    <dgm:cxn modelId="{7F8211AE-7223-4869-9895-3F4D0E18E74A}" srcId="{DDF46CFF-3F55-4E88-B0A2-FCB508592DC4}" destId="{D60ABBB9-E479-4910-8EEB-743341C88493}" srcOrd="3" destOrd="0" parTransId="{AF9FFDD7-B18D-4388-9FF8-87792077AB92}" sibTransId="{59D1F893-A2BD-4901-92C2-B0A492DACB62}"/>
    <dgm:cxn modelId="{862666B4-1193-4A79-A693-EB5137558135}" type="presOf" srcId="{70B7C49F-00C6-4DFA-9A32-953620E37776}" destId="{3CE598E6-C0DB-40C6-ACAF-C75CDA63682D}" srcOrd="0" destOrd="0" presId="urn:microsoft.com/office/officeart/2008/layout/HorizontalMultiLevelHierarchy"/>
    <dgm:cxn modelId="{C7F0D5B6-176E-4125-8A07-BD65C4364126}" srcId="{2DA73542-4CC3-48F8-9D7C-D83142A3EB07}" destId="{DF1120E5-DAA4-4465-AEB1-2CA2002926A1}" srcOrd="1" destOrd="0" parTransId="{C5915F4F-2D2F-4DC1-91B8-9D1A6C1B5EBC}" sibTransId="{5DFB83F5-6D75-45B0-8450-738D1CEE26EA}"/>
    <dgm:cxn modelId="{77C01FB8-9B48-4650-9105-5C4E2F497F21}" type="presOf" srcId="{7E97263A-4F02-477C-AADB-177127D266F1}" destId="{87863D8D-965D-47BE-8CAC-5BD3C6AB618E}" srcOrd="1" destOrd="0" presId="urn:microsoft.com/office/officeart/2008/layout/HorizontalMultiLevelHierarchy"/>
    <dgm:cxn modelId="{DD6BE2BE-FFC7-418E-A855-1D0B3F4EEB6A}" type="presOf" srcId="{AF9FFDD7-B18D-4388-9FF8-87792077AB92}" destId="{0AB8CDA5-AEBD-4008-8223-19AA66468733}" srcOrd="0" destOrd="0" presId="urn:microsoft.com/office/officeart/2008/layout/HorizontalMultiLevelHierarchy"/>
    <dgm:cxn modelId="{A0D489BF-22AA-4572-A07B-79E5335C284E}" type="presOf" srcId="{B49B79C8-A2EE-4245-9272-FAC05E79B631}" destId="{658D020E-42DC-4DDB-8196-E9F992649C4F}" srcOrd="1" destOrd="0" presId="urn:microsoft.com/office/officeart/2008/layout/HorizontalMultiLevelHierarchy"/>
    <dgm:cxn modelId="{C1E966C5-4864-4932-9932-ED92F6486567}" type="presOf" srcId="{C5915F4F-2D2F-4DC1-91B8-9D1A6C1B5EBC}" destId="{E7603A8B-83A9-4513-BE2B-F8808870DDE5}" srcOrd="0" destOrd="0" presId="urn:microsoft.com/office/officeart/2008/layout/HorizontalMultiLevelHierarchy"/>
    <dgm:cxn modelId="{6F3E13CE-B287-4037-8C87-158DDDD8265C}" type="presOf" srcId="{7E97263A-4F02-477C-AADB-177127D266F1}" destId="{594A1006-9131-4A37-89EB-C048D2C7310F}" srcOrd="0" destOrd="0" presId="urn:microsoft.com/office/officeart/2008/layout/HorizontalMultiLevelHierarchy"/>
    <dgm:cxn modelId="{5F5F0CD9-0380-41CB-806E-E7ED07734860}" type="presOf" srcId="{57FC648D-B9EC-4FB1-BBD7-AB066A322F93}" destId="{5BCB1321-5FD8-451A-987E-714E9398706A}" srcOrd="1" destOrd="0" presId="urn:microsoft.com/office/officeart/2008/layout/HorizontalMultiLevelHierarchy"/>
    <dgm:cxn modelId="{7BCA67D9-563B-487A-9912-6547EAE9F459}" type="presOf" srcId="{6BCB4406-ABC6-40EA-8F68-060B5E41986D}" destId="{D2E079EB-6985-49D4-B7A3-E7880AB83B5B}" srcOrd="1" destOrd="0" presId="urn:microsoft.com/office/officeart/2008/layout/HorizontalMultiLevelHierarchy"/>
    <dgm:cxn modelId="{9CE790E6-1B9D-44B5-A89F-550E8CDFD2DC}" srcId="{2DA73542-4CC3-48F8-9D7C-D83142A3EB07}" destId="{431B65F4-3A87-491D-91A1-9D0533565C16}" srcOrd="0" destOrd="0" parTransId="{57FC648D-B9EC-4FB1-BBD7-AB066A322F93}" sibTransId="{98AE2A80-A6BB-465E-8AC6-A1023CDBDB20}"/>
    <dgm:cxn modelId="{A34EB0EB-0006-4681-A35E-15F2E20A7423}" type="presOf" srcId="{85606015-9233-4355-9891-5524F3344E93}" destId="{A38BC8C8-2B3C-405E-8F3C-B16C4B2CDE8A}" srcOrd="0" destOrd="0" presId="urn:microsoft.com/office/officeart/2008/layout/HorizontalMultiLevelHierarchy"/>
    <dgm:cxn modelId="{3A301EEF-5E49-4BE7-B246-57C3945F96DE}" srcId="{DDF46CFF-3F55-4E88-B0A2-FCB508592DC4}" destId="{2DA73542-4CC3-48F8-9D7C-D83142A3EB07}" srcOrd="0" destOrd="0" parTransId="{218AADDE-BC20-46BD-9C6E-E99F7920179D}" sibTransId="{76F9A8FA-6AF3-4A69-BED6-381BA94ED6C3}"/>
    <dgm:cxn modelId="{221790F0-E1E8-4A47-AECB-41CBCA03FE52}" type="presOf" srcId="{B49B79C8-A2EE-4245-9272-FAC05E79B631}" destId="{35BBDC94-1DBD-41D3-B05D-F3E68431DCF4}" srcOrd="0" destOrd="0" presId="urn:microsoft.com/office/officeart/2008/layout/HorizontalMultiLevelHierarchy"/>
    <dgm:cxn modelId="{F87242F6-C923-4CDF-A36E-9C7F8BFD66A6}" type="presOf" srcId="{30735263-F711-4A37-8AA0-89C18D1692FC}" destId="{162266AC-A6C8-4D48-9524-BC5F570E34CB}" srcOrd="0" destOrd="0" presId="urn:microsoft.com/office/officeart/2008/layout/HorizontalMultiLevelHierarchy"/>
    <dgm:cxn modelId="{947B59F8-6CBD-43C4-A949-3AED5C51B8B0}" type="presOf" srcId="{DDF46CFF-3F55-4E88-B0A2-FCB508592DC4}" destId="{2681B086-C469-4182-82C8-CFB5D574072A}" srcOrd="0" destOrd="0" presId="urn:microsoft.com/office/officeart/2008/layout/HorizontalMultiLevelHierarchy"/>
    <dgm:cxn modelId="{F95A90EB-C936-4EAA-98A3-09CD5DFBAD68}" type="presParOf" srcId="{162266AC-A6C8-4D48-9524-BC5F570E34CB}" destId="{1D937C18-F12D-4521-9EC1-F3F165707461}" srcOrd="0" destOrd="0" presId="urn:microsoft.com/office/officeart/2008/layout/HorizontalMultiLevelHierarchy"/>
    <dgm:cxn modelId="{D762F72E-8671-4231-A96A-87CA74D10CCC}" type="presParOf" srcId="{1D937C18-F12D-4521-9EC1-F3F165707461}" destId="{2681B086-C469-4182-82C8-CFB5D574072A}" srcOrd="0" destOrd="0" presId="urn:microsoft.com/office/officeart/2008/layout/HorizontalMultiLevelHierarchy"/>
    <dgm:cxn modelId="{112B1BAE-8026-4BAE-8C1A-6D5CA3DAA0FF}" type="presParOf" srcId="{1D937C18-F12D-4521-9EC1-F3F165707461}" destId="{44EFFFA2-4F0E-46E9-9C68-E08D0C0AA6CA}" srcOrd="1" destOrd="0" presId="urn:microsoft.com/office/officeart/2008/layout/HorizontalMultiLevelHierarchy"/>
    <dgm:cxn modelId="{E06277F5-FFD6-4732-BEEB-684BDC8EAB24}" type="presParOf" srcId="{44EFFFA2-4F0E-46E9-9C68-E08D0C0AA6CA}" destId="{FD972CCC-F54C-43B2-973D-E572F2E8C567}" srcOrd="0" destOrd="0" presId="urn:microsoft.com/office/officeart/2008/layout/HorizontalMultiLevelHierarchy"/>
    <dgm:cxn modelId="{F7C258A4-2FFB-41AD-A38D-555D11938D5A}" type="presParOf" srcId="{FD972CCC-F54C-43B2-973D-E572F2E8C567}" destId="{5A951758-1514-4E56-88CE-0B4038A0FA83}" srcOrd="0" destOrd="0" presId="urn:microsoft.com/office/officeart/2008/layout/HorizontalMultiLevelHierarchy"/>
    <dgm:cxn modelId="{D4A1059F-40B5-465B-BA25-DAF25682FA50}" type="presParOf" srcId="{44EFFFA2-4F0E-46E9-9C68-E08D0C0AA6CA}" destId="{1FAC0E26-2F47-4D39-B704-5B9246233206}" srcOrd="1" destOrd="0" presId="urn:microsoft.com/office/officeart/2008/layout/HorizontalMultiLevelHierarchy"/>
    <dgm:cxn modelId="{3DE7EA19-D47F-4426-B238-D7542D404317}" type="presParOf" srcId="{1FAC0E26-2F47-4D39-B704-5B9246233206}" destId="{D6F99294-CED0-4941-8072-C9F09716808F}" srcOrd="0" destOrd="0" presId="urn:microsoft.com/office/officeart/2008/layout/HorizontalMultiLevelHierarchy"/>
    <dgm:cxn modelId="{F4339D46-A170-4C5E-8176-EBD5CFF7DF77}" type="presParOf" srcId="{1FAC0E26-2F47-4D39-B704-5B9246233206}" destId="{38C4DD31-55F4-4AAB-BA4D-5B28079D4E9A}" srcOrd="1" destOrd="0" presId="urn:microsoft.com/office/officeart/2008/layout/HorizontalMultiLevelHierarchy"/>
    <dgm:cxn modelId="{496AD3EA-BCC0-4068-8E02-49F7932F9659}" type="presParOf" srcId="{38C4DD31-55F4-4AAB-BA4D-5B28079D4E9A}" destId="{5D9AF5FD-A016-4F8E-A7FF-C32E0639C8D1}" srcOrd="0" destOrd="0" presId="urn:microsoft.com/office/officeart/2008/layout/HorizontalMultiLevelHierarchy"/>
    <dgm:cxn modelId="{A0DEFF31-992D-4845-BB80-4377B59AB04C}" type="presParOf" srcId="{5D9AF5FD-A016-4F8E-A7FF-C32E0639C8D1}" destId="{5BCB1321-5FD8-451A-987E-714E9398706A}" srcOrd="0" destOrd="0" presId="urn:microsoft.com/office/officeart/2008/layout/HorizontalMultiLevelHierarchy"/>
    <dgm:cxn modelId="{A72C760F-59A9-4AFA-91CA-5A3F8CBCF7AF}" type="presParOf" srcId="{38C4DD31-55F4-4AAB-BA4D-5B28079D4E9A}" destId="{D9F4822D-AAAC-41AA-AE65-AD96FEF5740A}" srcOrd="1" destOrd="0" presId="urn:microsoft.com/office/officeart/2008/layout/HorizontalMultiLevelHierarchy"/>
    <dgm:cxn modelId="{84A06E2D-C161-450F-83B1-85C70B26796B}" type="presParOf" srcId="{D9F4822D-AAAC-41AA-AE65-AD96FEF5740A}" destId="{115B2D3D-6977-4572-BEF9-8433A12D4BB3}" srcOrd="0" destOrd="0" presId="urn:microsoft.com/office/officeart/2008/layout/HorizontalMultiLevelHierarchy"/>
    <dgm:cxn modelId="{B8F3F437-9B31-4C09-858D-8F9E7A0CA590}" type="presParOf" srcId="{D9F4822D-AAAC-41AA-AE65-AD96FEF5740A}" destId="{F32E1302-7354-47DF-AEC8-205E85296B91}" srcOrd="1" destOrd="0" presId="urn:microsoft.com/office/officeart/2008/layout/HorizontalMultiLevelHierarchy"/>
    <dgm:cxn modelId="{09025F2C-2A7A-4231-AA75-9D78539FA04F}" type="presParOf" srcId="{38C4DD31-55F4-4AAB-BA4D-5B28079D4E9A}" destId="{E7603A8B-83A9-4513-BE2B-F8808870DDE5}" srcOrd="2" destOrd="0" presId="urn:microsoft.com/office/officeart/2008/layout/HorizontalMultiLevelHierarchy"/>
    <dgm:cxn modelId="{94E11681-8B38-4456-B21F-AA3EEC9DCDCC}" type="presParOf" srcId="{E7603A8B-83A9-4513-BE2B-F8808870DDE5}" destId="{99C4F015-B404-4352-8672-DB9F6D8ADE8D}" srcOrd="0" destOrd="0" presId="urn:microsoft.com/office/officeart/2008/layout/HorizontalMultiLevelHierarchy"/>
    <dgm:cxn modelId="{30D9A59F-B24A-4BD1-AC00-F0B4A94F4F87}" type="presParOf" srcId="{38C4DD31-55F4-4AAB-BA4D-5B28079D4E9A}" destId="{06102346-F400-4C15-97D0-8096E133DA9C}" srcOrd="3" destOrd="0" presId="urn:microsoft.com/office/officeart/2008/layout/HorizontalMultiLevelHierarchy"/>
    <dgm:cxn modelId="{46AAD54F-12CF-4986-BE90-6B7C608D4ECD}" type="presParOf" srcId="{06102346-F400-4C15-97D0-8096E133DA9C}" destId="{4FD19DE0-F009-4A86-B3B8-5DA85A310A10}" srcOrd="0" destOrd="0" presId="urn:microsoft.com/office/officeart/2008/layout/HorizontalMultiLevelHierarchy"/>
    <dgm:cxn modelId="{0A6F0D78-531E-47A3-A5B0-0E26448C32AC}" type="presParOf" srcId="{06102346-F400-4C15-97D0-8096E133DA9C}" destId="{C3800E9E-1923-4316-8FEC-A9C2F79830FF}" srcOrd="1" destOrd="0" presId="urn:microsoft.com/office/officeart/2008/layout/HorizontalMultiLevelHierarchy"/>
    <dgm:cxn modelId="{1675A00B-089B-4CC4-84D0-F11B01F767BB}" type="presParOf" srcId="{44EFFFA2-4F0E-46E9-9C68-E08D0C0AA6CA}" destId="{594A1006-9131-4A37-89EB-C048D2C7310F}" srcOrd="2" destOrd="0" presId="urn:microsoft.com/office/officeart/2008/layout/HorizontalMultiLevelHierarchy"/>
    <dgm:cxn modelId="{B8B6F362-7AB9-44F2-89E8-F73638A9FFDA}" type="presParOf" srcId="{594A1006-9131-4A37-89EB-C048D2C7310F}" destId="{87863D8D-965D-47BE-8CAC-5BD3C6AB618E}" srcOrd="0" destOrd="0" presId="urn:microsoft.com/office/officeart/2008/layout/HorizontalMultiLevelHierarchy"/>
    <dgm:cxn modelId="{B14D4406-8B44-40A1-A5B0-C5864EF48C89}" type="presParOf" srcId="{44EFFFA2-4F0E-46E9-9C68-E08D0C0AA6CA}" destId="{2B23CF9B-9489-4334-95A5-B7E852F91E4B}" srcOrd="3" destOrd="0" presId="urn:microsoft.com/office/officeart/2008/layout/HorizontalMultiLevelHierarchy"/>
    <dgm:cxn modelId="{95860AE7-5B12-479F-9688-13CF836E5A72}" type="presParOf" srcId="{2B23CF9B-9489-4334-95A5-B7E852F91E4B}" destId="{3CE598E6-C0DB-40C6-ACAF-C75CDA63682D}" srcOrd="0" destOrd="0" presId="urn:microsoft.com/office/officeart/2008/layout/HorizontalMultiLevelHierarchy"/>
    <dgm:cxn modelId="{E7230D89-957B-4A6C-97FF-B97752C4951F}" type="presParOf" srcId="{2B23CF9B-9489-4334-95A5-B7E852F91E4B}" destId="{8FA84FF8-825E-45F7-8991-F468352EEF47}" srcOrd="1" destOrd="0" presId="urn:microsoft.com/office/officeart/2008/layout/HorizontalMultiLevelHierarchy"/>
    <dgm:cxn modelId="{C7D2853B-94C0-4EB9-8566-9CA7EF10B94F}" type="presParOf" srcId="{8FA84FF8-825E-45F7-8991-F468352EEF47}" destId="{118FAC66-74B1-4AD5-8C9B-57EDF30C44F4}" srcOrd="0" destOrd="0" presId="urn:microsoft.com/office/officeart/2008/layout/HorizontalMultiLevelHierarchy"/>
    <dgm:cxn modelId="{02FAFEF3-94B3-42FF-99FC-C21B64D766F6}" type="presParOf" srcId="{118FAC66-74B1-4AD5-8C9B-57EDF30C44F4}" destId="{2984385C-DCD1-40BD-91A8-BE122A1504BC}" srcOrd="0" destOrd="0" presId="urn:microsoft.com/office/officeart/2008/layout/HorizontalMultiLevelHierarchy"/>
    <dgm:cxn modelId="{E5989952-5097-4C1E-8374-E687539BA31D}" type="presParOf" srcId="{8FA84FF8-825E-45F7-8991-F468352EEF47}" destId="{4CC914E8-C2BF-4AA8-88A1-D2D4B5F386F4}" srcOrd="1" destOrd="0" presId="urn:microsoft.com/office/officeart/2008/layout/HorizontalMultiLevelHierarchy"/>
    <dgm:cxn modelId="{E2345EC9-E352-4D4D-B73E-50880EB4E053}" type="presParOf" srcId="{4CC914E8-C2BF-4AA8-88A1-D2D4B5F386F4}" destId="{F257238A-A45D-461C-B37C-3725949E905D}" srcOrd="0" destOrd="0" presId="urn:microsoft.com/office/officeart/2008/layout/HorizontalMultiLevelHierarchy"/>
    <dgm:cxn modelId="{C069B2CC-5D5A-46EF-8A7D-C48DB181DEBA}" type="presParOf" srcId="{4CC914E8-C2BF-4AA8-88A1-D2D4B5F386F4}" destId="{22A774C7-09BE-4813-810E-16E6406CBDB6}" srcOrd="1" destOrd="0" presId="urn:microsoft.com/office/officeart/2008/layout/HorizontalMultiLevelHierarchy"/>
    <dgm:cxn modelId="{20F322D1-2E6B-4136-8212-8F85A640F510}" type="presParOf" srcId="{8FA84FF8-825E-45F7-8991-F468352EEF47}" destId="{FEEF0CFE-3D83-4CA5-A675-02DCEEC839A5}" srcOrd="2" destOrd="0" presId="urn:microsoft.com/office/officeart/2008/layout/HorizontalMultiLevelHierarchy"/>
    <dgm:cxn modelId="{8E65A99C-C244-4691-B3DF-C5FA3DCF24EC}" type="presParOf" srcId="{FEEF0CFE-3D83-4CA5-A675-02DCEEC839A5}" destId="{3A5D809F-2922-4A03-BFD9-CC4064A1F944}" srcOrd="0" destOrd="0" presId="urn:microsoft.com/office/officeart/2008/layout/HorizontalMultiLevelHierarchy"/>
    <dgm:cxn modelId="{02A12098-489F-4DF2-AF77-7454423DCEA7}" type="presParOf" srcId="{8FA84FF8-825E-45F7-8991-F468352EEF47}" destId="{6E481D24-B732-4F93-A0EF-A21C9F8A38A7}" srcOrd="3" destOrd="0" presId="urn:microsoft.com/office/officeart/2008/layout/HorizontalMultiLevelHierarchy"/>
    <dgm:cxn modelId="{82AAA7CF-4F55-4A06-A317-3337D68CAC91}" type="presParOf" srcId="{6E481D24-B732-4F93-A0EF-A21C9F8A38A7}" destId="{81C2CF3E-C5DD-4AAA-9D03-4BB93E6251BF}" srcOrd="0" destOrd="0" presId="urn:microsoft.com/office/officeart/2008/layout/HorizontalMultiLevelHierarchy"/>
    <dgm:cxn modelId="{35492B01-E6B6-4DE2-A9D2-A4AC0EAE46D3}" type="presParOf" srcId="{6E481D24-B732-4F93-A0EF-A21C9F8A38A7}" destId="{566807DD-6E24-43DA-88C4-0193372F177E}" srcOrd="1" destOrd="0" presId="urn:microsoft.com/office/officeart/2008/layout/HorizontalMultiLevelHierarchy"/>
    <dgm:cxn modelId="{9F305CDF-CA53-47DD-9A8D-990A8D0C6485}" type="presParOf" srcId="{8FA84FF8-825E-45F7-8991-F468352EEF47}" destId="{81247045-D22B-4631-AD1C-9C7BAF8F3129}" srcOrd="4" destOrd="0" presId="urn:microsoft.com/office/officeart/2008/layout/HorizontalMultiLevelHierarchy"/>
    <dgm:cxn modelId="{B35326DE-368B-485C-87DC-48E075B1AD63}" type="presParOf" srcId="{81247045-D22B-4631-AD1C-9C7BAF8F3129}" destId="{87357C4C-BCAF-4FA6-80FA-CA4EE6B9F0E6}" srcOrd="0" destOrd="0" presId="urn:microsoft.com/office/officeart/2008/layout/HorizontalMultiLevelHierarchy"/>
    <dgm:cxn modelId="{F7967F7E-67B6-44F3-A589-D561D7777E0C}" type="presParOf" srcId="{8FA84FF8-825E-45F7-8991-F468352EEF47}" destId="{3F78CC9E-6A34-43BD-A1A5-7A96683F0CD0}" srcOrd="5" destOrd="0" presId="urn:microsoft.com/office/officeart/2008/layout/HorizontalMultiLevelHierarchy"/>
    <dgm:cxn modelId="{67E8A1B6-B5DF-47B3-9EC3-DDCD8C1FFB9A}" type="presParOf" srcId="{3F78CC9E-6A34-43BD-A1A5-7A96683F0CD0}" destId="{A61E5A30-D571-490A-BD76-E7DF82DA4BD5}" srcOrd="0" destOrd="0" presId="urn:microsoft.com/office/officeart/2008/layout/HorizontalMultiLevelHierarchy"/>
    <dgm:cxn modelId="{25A6AAC1-F1CA-47AE-A30C-DB32365EDF03}" type="presParOf" srcId="{3F78CC9E-6A34-43BD-A1A5-7A96683F0CD0}" destId="{DD716D50-8452-4681-A284-B11E706B61E7}" srcOrd="1" destOrd="0" presId="urn:microsoft.com/office/officeart/2008/layout/HorizontalMultiLevelHierarchy"/>
    <dgm:cxn modelId="{429C51C5-6E1A-44A2-8380-C707D2F26101}" type="presParOf" srcId="{44EFFFA2-4F0E-46E9-9C68-E08D0C0AA6CA}" destId="{35BBDC94-1DBD-41D3-B05D-F3E68431DCF4}" srcOrd="4" destOrd="0" presId="urn:microsoft.com/office/officeart/2008/layout/HorizontalMultiLevelHierarchy"/>
    <dgm:cxn modelId="{984E96B6-ACDF-4AC5-8536-855DF6032E84}" type="presParOf" srcId="{35BBDC94-1DBD-41D3-B05D-F3E68431DCF4}" destId="{658D020E-42DC-4DDB-8196-E9F992649C4F}" srcOrd="0" destOrd="0" presId="urn:microsoft.com/office/officeart/2008/layout/HorizontalMultiLevelHierarchy"/>
    <dgm:cxn modelId="{82BAAFF6-7C23-44F4-88A3-3FD8A50F2A20}" type="presParOf" srcId="{44EFFFA2-4F0E-46E9-9C68-E08D0C0AA6CA}" destId="{BD71BDE5-DC8D-4A3A-8A1C-460CB0F1C1E6}" srcOrd="5" destOrd="0" presId="urn:microsoft.com/office/officeart/2008/layout/HorizontalMultiLevelHierarchy"/>
    <dgm:cxn modelId="{DFD1AE6B-F972-47F6-A38E-F5E305DE2E66}" type="presParOf" srcId="{BD71BDE5-DC8D-4A3A-8A1C-460CB0F1C1E6}" destId="{0FB7E5B4-EFAF-4C8D-94F9-E61833A4D738}" srcOrd="0" destOrd="0" presId="urn:microsoft.com/office/officeart/2008/layout/HorizontalMultiLevelHierarchy"/>
    <dgm:cxn modelId="{9DCEB4D8-9F42-417E-81D4-DEF5F57C9B49}" type="presParOf" srcId="{BD71BDE5-DC8D-4A3A-8A1C-460CB0F1C1E6}" destId="{FD3B4BF4-A4B3-4342-9197-7D60992B621E}" srcOrd="1" destOrd="0" presId="urn:microsoft.com/office/officeart/2008/layout/HorizontalMultiLevelHierarchy"/>
    <dgm:cxn modelId="{759D200E-784A-49D0-8D00-4AA154CD984C}" type="presParOf" srcId="{FD3B4BF4-A4B3-4342-9197-7D60992B621E}" destId="{0E4B975B-F2B4-485E-8A32-F95D31AB60B0}" srcOrd="0" destOrd="0" presId="urn:microsoft.com/office/officeart/2008/layout/HorizontalMultiLevelHierarchy"/>
    <dgm:cxn modelId="{37AADD6A-993C-481E-88E4-E9C90FF4A8BC}" type="presParOf" srcId="{0E4B975B-F2B4-485E-8A32-F95D31AB60B0}" destId="{D2E079EB-6985-49D4-B7A3-E7880AB83B5B}" srcOrd="0" destOrd="0" presId="urn:microsoft.com/office/officeart/2008/layout/HorizontalMultiLevelHierarchy"/>
    <dgm:cxn modelId="{52B802C9-6FC6-4838-BF6C-7A43BB9B81CB}" type="presParOf" srcId="{FD3B4BF4-A4B3-4342-9197-7D60992B621E}" destId="{4CB001A6-333B-4954-917F-6E802644FDE6}" srcOrd="1" destOrd="0" presId="urn:microsoft.com/office/officeart/2008/layout/HorizontalMultiLevelHierarchy"/>
    <dgm:cxn modelId="{374B1E73-A908-4A1A-99B7-6D807BF2BC9D}" type="presParOf" srcId="{4CB001A6-333B-4954-917F-6E802644FDE6}" destId="{A38BC8C8-2B3C-405E-8F3C-B16C4B2CDE8A}" srcOrd="0" destOrd="0" presId="urn:microsoft.com/office/officeart/2008/layout/HorizontalMultiLevelHierarchy"/>
    <dgm:cxn modelId="{66A7A40C-1552-469B-AABC-2DCD58E1615F}" type="presParOf" srcId="{4CB001A6-333B-4954-917F-6E802644FDE6}" destId="{6CB9E4FD-2774-415B-B4C0-1A3BFEAD4979}" srcOrd="1" destOrd="0" presId="urn:microsoft.com/office/officeart/2008/layout/HorizontalMultiLevelHierarchy"/>
    <dgm:cxn modelId="{78A110B3-BB97-4F54-8DF6-CE108E5BE56F}" type="presParOf" srcId="{FD3B4BF4-A4B3-4342-9197-7D60992B621E}" destId="{F0639ECF-6DFA-47EB-B148-E81D6660B65C}" srcOrd="2" destOrd="0" presId="urn:microsoft.com/office/officeart/2008/layout/HorizontalMultiLevelHierarchy"/>
    <dgm:cxn modelId="{4924AFAF-5BA9-45AF-BF2F-1F0981A2C6E1}" type="presParOf" srcId="{F0639ECF-6DFA-47EB-B148-E81D6660B65C}" destId="{C3B117DC-0F14-441F-B49D-96B324DAB38E}" srcOrd="0" destOrd="0" presId="urn:microsoft.com/office/officeart/2008/layout/HorizontalMultiLevelHierarchy"/>
    <dgm:cxn modelId="{34462E8F-E6B0-4A1E-A71F-3A36A0E277CA}" type="presParOf" srcId="{FD3B4BF4-A4B3-4342-9197-7D60992B621E}" destId="{45DA3809-709D-4472-A860-44FFE00120D5}" srcOrd="3" destOrd="0" presId="urn:microsoft.com/office/officeart/2008/layout/HorizontalMultiLevelHierarchy"/>
    <dgm:cxn modelId="{D00DB393-F380-4DFA-8FBF-50994FAE6A79}" type="presParOf" srcId="{45DA3809-709D-4472-A860-44FFE00120D5}" destId="{F3010FBE-3246-452B-AE68-F3639B596228}" srcOrd="0" destOrd="0" presId="urn:microsoft.com/office/officeart/2008/layout/HorizontalMultiLevelHierarchy"/>
    <dgm:cxn modelId="{FA19C5D4-D471-43F3-9FC5-1A85677C6F1D}" type="presParOf" srcId="{45DA3809-709D-4472-A860-44FFE00120D5}" destId="{79E8DD65-3EE9-4F80-B843-BDFE37ADFBBA}" srcOrd="1" destOrd="0" presId="urn:microsoft.com/office/officeart/2008/layout/HorizontalMultiLevelHierarchy"/>
    <dgm:cxn modelId="{6485FD04-7EF3-461F-B260-03A78C412072}" type="presParOf" srcId="{44EFFFA2-4F0E-46E9-9C68-E08D0C0AA6CA}" destId="{0AB8CDA5-AEBD-4008-8223-19AA66468733}" srcOrd="6" destOrd="0" presId="urn:microsoft.com/office/officeart/2008/layout/HorizontalMultiLevelHierarchy"/>
    <dgm:cxn modelId="{76688A6B-07B6-4E7B-9207-F3D9F29E64A3}" type="presParOf" srcId="{0AB8CDA5-AEBD-4008-8223-19AA66468733}" destId="{19D4FD41-3764-412D-B94A-82D82B1CB29D}" srcOrd="0" destOrd="0" presId="urn:microsoft.com/office/officeart/2008/layout/HorizontalMultiLevelHierarchy"/>
    <dgm:cxn modelId="{D825BEFD-A932-4D32-B7E0-E5F3FD563BFA}" type="presParOf" srcId="{44EFFFA2-4F0E-46E9-9C68-E08D0C0AA6CA}" destId="{8C8FC965-D9C5-44FC-A970-AD3BF5D063B1}" srcOrd="7" destOrd="0" presId="urn:microsoft.com/office/officeart/2008/layout/HorizontalMultiLevelHierarchy"/>
    <dgm:cxn modelId="{2714304D-8190-4554-BC2F-94C3BE78DF36}" type="presParOf" srcId="{8C8FC965-D9C5-44FC-A970-AD3BF5D063B1}" destId="{98F33D05-C677-47DF-80F3-2DF7C7DC1BF0}" srcOrd="0" destOrd="0" presId="urn:microsoft.com/office/officeart/2008/layout/HorizontalMultiLevelHierarchy"/>
    <dgm:cxn modelId="{2B394216-B543-4204-B0C9-728387859BAE}" type="presParOf" srcId="{8C8FC965-D9C5-44FC-A970-AD3BF5D063B1}" destId="{94AD9AAC-C3D1-4372-B894-70E23B215973}" srcOrd="1" destOrd="0" presId="urn:microsoft.com/office/officeart/2008/layout/HorizontalMultiLevelHierarchy"/>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B751CE0F-4956-472B-AC68-257D623CF93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pPr rtl="1"/>
          <a:endParaRPr lang="he-IL"/>
        </a:p>
      </dgm:t>
    </dgm:pt>
    <dgm:pt modelId="{0BDC8A05-CED0-4F8C-B64A-BCEE215E902E}">
      <dgm:prSet phldrT="[טקסט]" custT="1"/>
      <dgm:spPr/>
      <dgm:t>
        <a:bodyPr/>
        <a:lstStyle/>
        <a:p>
          <a:pPr rtl="1"/>
          <a:r>
            <a:rPr lang="ar-SA" sz="1600"/>
            <a:t>رسوم بيانية مألوفة في البيوبحث</a:t>
          </a:r>
          <a:endParaRPr lang="he-IL" sz="1600"/>
        </a:p>
      </dgm:t>
    </dgm:pt>
    <dgm:pt modelId="{0BEBA1E8-64A1-4884-BE6A-4D18809D9FCD}" type="parTrans" cxnId="{8A23438F-A641-4078-96F7-FB73E8B598F7}">
      <dgm:prSet/>
      <dgm:spPr/>
      <dgm:t>
        <a:bodyPr/>
        <a:lstStyle/>
        <a:p>
          <a:pPr rtl="1"/>
          <a:endParaRPr lang="he-IL"/>
        </a:p>
      </dgm:t>
    </dgm:pt>
    <dgm:pt modelId="{24A4C5BC-8DA2-493E-B28D-4C79FA75331E}" type="sibTrans" cxnId="{8A23438F-A641-4078-96F7-FB73E8B598F7}">
      <dgm:prSet/>
      <dgm:spPr/>
      <dgm:t>
        <a:bodyPr/>
        <a:lstStyle/>
        <a:p>
          <a:pPr rtl="1"/>
          <a:endParaRPr lang="he-IL"/>
        </a:p>
      </dgm:t>
    </dgm:pt>
    <dgm:pt modelId="{EEC2C664-2A0F-4B2D-A475-FD68837F5573}">
      <dgm:prSet phldrT="[טקסט]" custT="1"/>
      <dgm:spPr/>
      <dgm:t>
        <a:bodyPr/>
        <a:lstStyle/>
        <a:p>
          <a:pPr rtl="1"/>
          <a:r>
            <a:rPr lang="ar-SA" sz="1100"/>
            <a:t>المتغير المستقل غير متواصل</a:t>
          </a:r>
          <a:endParaRPr lang="he-IL" sz="1100"/>
        </a:p>
      </dgm:t>
    </dgm:pt>
    <dgm:pt modelId="{FB64733F-B5FD-4EBA-BA18-249D8A7742C0}" type="parTrans" cxnId="{1259D18E-6287-417E-81AE-C29EF0E93E1F}">
      <dgm:prSet/>
      <dgm:spPr/>
      <dgm:t>
        <a:bodyPr/>
        <a:lstStyle/>
        <a:p>
          <a:pPr rtl="1"/>
          <a:endParaRPr lang="he-IL"/>
        </a:p>
      </dgm:t>
    </dgm:pt>
    <dgm:pt modelId="{1D0CDF04-1E3E-4BD2-A014-FED8F660E245}" type="sibTrans" cxnId="{1259D18E-6287-417E-81AE-C29EF0E93E1F}">
      <dgm:prSet/>
      <dgm:spPr/>
      <dgm:t>
        <a:bodyPr/>
        <a:lstStyle/>
        <a:p>
          <a:pPr rtl="1"/>
          <a:endParaRPr lang="he-IL"/>
        </a:p>
      </dgm:t>
    </dgm:pt>
    <dgm:pt modelId="{E3B049F8-03E1-461B-8A13-CFDE987E0E99}">
      <dgm:prSet phldrT="[טקסט]" custT="1"/>
      <dgm:spPr/>
      <dgm:t>
        <a:bodyPr/>
        <a:lstStyle/>
        <a:p>
          <a:pPr rtl="1"/>
          <a:r>
            <a:rPr lang="ar-SA" sz="1400"/>
            <a:t>توزيع</a:t>
          </a:r>
          <a:r>
            <a:rPr lang="he-IL" sz="1400"/>
            <a:t> </a:t>
          </a:r>
          <a:r>
            <a:rPr lang="en-US" sz="1400"/>
            <a:t>XY</a:t>
          </a:r>
          <a:endParaRPr lang="he-IL" sz="1400"/>
        </a:p>
      </dgm:t>
    </dgm:pt>
    <dgm:pt modelId="{05E04369-18B8-4367-A321-C4095FABE08E}" type="parTrans" cxnId="{E4CD68FE-4363-45EA-94DD-30561B951A42}">
      <dgm:prSet/>
      <dgm:spPr/>
      <dgm:t>
        <a:bodyPr/>
        <a:lstStyle/>
        <a:p>
          <a:pPr rtl="1"/>
          <a:endParaRPr lang="he-IL"/>
        </a:p>
      </dgm:t>
    </dgm:pt>
    <dgm:pt modelId="{9FABDC4A-EEF2-43CB-A579-3A5B103A2D3F}" type="sibTrans" cxnId="{E4CD68FE-4363-45EA-94DD-30561B951A42}">
      <dgm:prSet/>
      <dgm:spPr/>
      <dgm:t>
        <a:bodyPr/>
        <a:lstStyle/>
        <a:p>
          <a:pPr rtl="1"/>
          <a:endParaRPr lang="he-IL"/>
        </a:p>
      </dgm:t>
    </dgm:pt>
    <dgm:pt modelId="{90428801-E7DD-4251-81A6-8D16679BE734}">
      <dgm:prSet phldrT="[טקסט]" custT="1"/>
      <dgm:spPr/>
      <dgm:t>
        <a:bodyPr/>
        <a:lstStyle/>
        <a:p>
          <a:pPr rtl="1"/>
          <a:r>
            <a:rPr lang="ar-SA" sz="1400"/>
            <a:t>أعمدة</a:t>
          </a:r>
          <a:endParaRPr lang="he-IL" sz="1400"/>
        </a:p>
      </dgm:t>
    </dgm:pt>
    <dgm:pt modelId="{3E5F407D-1587-4A5C-BEFA-8666F13CD84F}" type="parTrans" cxnId="{8BC4F33F-CB47-4890-AE85-5ECD2BBDF601}">
      <dgm:prSet/>
      <dgm:spPr/>
      <dgm:t>
        <a:bodyPr/>
        <a:lstStyle/>
        <a:p>
          <a:pPr rtl="1"/>
          <a:endParaRPr lang="he-IL"/>
        </a:p>
      </dgm:t>
    </dgm:pt>
    <dgm:pt modelId="{E398C1C9-C19C-4056-8D5A-7BDC21EB5A4C}" type="sibTrans" cxnId="{8BC4F33F-CB47-4890-AE85-5ECD2BBDF601}">
      <dgm:prSet/>
      <dgm:spPr/>
      <dgm:t>
        <a:bodyPr/>
        <a:lstStyle/>
        <a:p>
          <a:pPr rtl="1"/>
          <a:endParaRPr lang="he-IL"/>
        </a:p>
      </dgm:t>
    </dgm:pt>
    <dgm:pt modelId="{3B4AA23F-2051-4902-9EFB-422CEE50D31C}">
      <dgm:prSet phldrT="[טקסט]" custT="1"/>
      <dgm:spPr/>
      <dgm:t>
        <a:bodyPr/>
        <a:lstStyle/>
        <a:p>
          <a:pPr rtl="1"/>
          <a:r>
            <a:rPr lang="ar-SA" sz="1100"/>
            <a:t>المتغيّر المستقلّ متواصل</a:t>
          </a:r>
          <a:endParaRPr lang="he-IL" sz="1100"/>
        </a:p>
      </dgm:t>
    </dgm:pt>
    <dgm:pt modelId="{15F6AD5D-1A4D-4935-92AA-FB98FD2E09D8}" type="parTrans" cxnId="{0029C00C-ADBA-4C00-BC39-C002C596260F}">
      <dgm:prSet/>
      <dgm:spPr/>
      <dgm:t>
        <a:bodyPr/>
        <a:lstStyle/>
        <a:p>
          <a:pPr rtl="1"/>
          <a:endParaRPr lang="he-IL"/>
        </a:p>
      </dgm:t>
    </dgm:pt>
    <dgm:pt modelId="{BC28A190-5CC0-41B9-A291-71C22DE4EF4B}" type="sibTrans" cxnId="{0029C00C-ADBA-4C00-BC39-C002C596260F}">
      <dgm:prSet/>
      <dgm:spPr/>
      <dgm:t>
        <a:bodyPr/>
        <a:lstStyle/>
        <a:p>
          <a:pPr rtl="1"/>
          <a:endParaRPr lang="he-IL"/>
        </a:p>
      </dgm:t>
    </dgm:pt>
    <dgm:pt modelId="{C1448916-1551-4FF7-9C8D-BF22015A8D4C}">
      <dgm:prSet phldrT="[טקסט]" custT="1"/>
      <dgm:spPr/>
      <dgm:t>
        <a:bodyPr/>
        <a:lstStyle/>
        <a:p>
          <a:pPr rtl="1"/>
          <a:r>
            <a:rPr lang="ar-SA" sz="1100"/>
            <a:t>مثال</a:t>
          </a:r>
          <a:endParaRPr lang="he-IL" sz="1100"/>
        </a:p>
        <a:p>
          <a:pPr rtl="1"/>
          <a:r>
            <a:rPr lang="ar-SA" sz="1100"/>
            <a:t>درجة الحرارة،</a:t>
          </a:r>
          <a:r>
            <a:rPr lang="he-IL" sz="1100"/>
            <a:t> </a:t>
          </a:r>
          <a:r>
            <a:rPr lang="en-US" sz="1100"/>
            <a:t>pH</a:t>
          </a:r>
          <a:r>
            <a:rPr lang="ar-SA" sz="1100"/>
            <a:t>،</a:t>
          </a:r>
          <a:r>
            <a:rPr lang="he-IL" sz="1100"/>
            <a:t> </a:t>
          </a:r>
          <a:r>
            <a:rPr lang="ar-SA" sz="1100"/>
            <a:t>تركيز، وزن</a:t>
          </a:r>
          <a:endParaRPr lang="he-IL" sz="1100"/>
        </a:p>
      </dgm:t>
    </dgm:pt>
    <dgm:pt modelId="{6AE48766-2E08-47B4-99AD-6753EB6F6E00}" type="parTrans" cxnId="{32E5DD1A-E606-4316-966C-616CEEAF5D90}">
      <dgm:prSet/>
      <dgm:spPr/>
      <dgm:t>
        <a:bodyPr/>
        <a:lstStyle/>
        <a:p>
          <a:pPr rtl="1"/>
          <a:endParaRPr lang="he-IL"/>
        </a:p>
      </dgm:t>
    </dgm:pt>
    <dgm:pt modelId="{ED8575E9-090C-4592-89C8-C35294D48EC6}" type="sibTrans" cxnId="{32E5DD1A-E606-4316-966C-616CEEAF5D90}">
      <dgm:prSet/>
      <dgm:spPr/>
      <dgm:t>
        <a:bodyPr/>
        <a:lstStyle/>
        <a:p>
          <a:pPr rtl="1"/>
          <a:endParaRPr lang="he-IL"/>
        </a:p>
      </dgm:t>
    </dgm:pt>
    <dgm:pt modelId="{00DBBA4B-C7ED-4FC2-8DAB-E34EEA75D2F2}">
      <dgm:prSet phldrT="[טקסט]" custT="1"/>
      <dgm:spPr/>
      <dgm:t>
        <a:bodyPr/>
        <a:lstStyle/>
        <a:p>
          <a:pPr rtl="1"/>
          <a:r>
            <a:rPr lang="ar-SA" sz="1100"/>
            <a:t>مثال</a:t>
          </a:r>
        </a:p>
        <a:p>
          <a:pPr rtl="1"/>
          <a:r>
            <a:rPr lang="ar-SA" sz="1100"/>
            <a:t>نوع النبتة، جزء من النبتة،</a:t>
          </a:r>
          <a:br>
            <a:rPr lang="ar-SA" sz="1100"/>
          </a:br>
          <a:r>
            <a:rPr lang="ar-SA" sz="1100"/>
            <a:t> اسم العضو</a:t>
          </a:r>
          <a:endParaRPr lang="he-IL" sz="1100"/>
        </a:p>
      </dgm:t>
    </dgm:pt>
    <dgm:pt modelId="{58D98070-66C6-4038-9996-A2AEBB31B791}" type="parTrans" cxnId="{06DBA2FC-BD00-49C0-BE7F-C452395B95BE}">
      <dgm:prSet/>
      <dgm:spPr/>
      <dgm:t>
        <a:bodyPr/>
        <a:lstStyle/>
        <a:p>
          <a:pPr rtl="1"/>
          <a:endParaRPr lang="he-IL"/>
        </a:p>
      </dgm:t>
    </dgm:pt>
    <dgm:pt modelId="{C43B956E-F66E-40CD-AAD8-5B445E21A13F}" type="sibTrans" cxnId="{06DBA2FC-BD00-49C0-BE7F-C452395B95BE}">
      <dgm:prSet/>
      <dgm:spPr/>
      <dgm:t>
        <a:bodyPr/>
        <a:lstStyle/>
        <a:p>
          <a:pPr rtl="1"/>
          <a:endParaRPr lang="he-IL"/>
        </a:p>
      </dgm:t>
    </dgm:pt>
    <dgm:pt modelId="{AE2DE9D6-C180-4FA1-94BF-349F007B60BE}" type="pres">
      <dgm:prSet presAssocID="{B751CE0F-4956-472B-AC68-257D623CF93F}" presName="hierChild1" presStyleCnt="0">
        <dgm:presLayoutVars>
          <dgm:orgChart val="1"/>
          <dgm:chPref val="1"/>
          <dgm:dir val="rev"/>
          <dgm:animOne val="branch"/>
          <dgm:animLvl val="lvl"/>
          <dgm:resizeHandles/>
        </dgm:presLayoutVars>
      </dgm:prSet>
      <dgm:spPr/>
    </dgm:pt>
    <dgm:pt modelId="{4F74C4D6-0C69-4DCE-AF71-FC3B4978FDAA}" type="pres">
      <dgm:prSet presAssocID="{0BDC8A05-CED0-4F8C-B64A-BCEE215E902E}" presName="hierRoot1" presStyleCnt="0">
        <dgm:presLayoutVars>
          <dgm:hierBranch val="init"/>
        </dgm:presLayoutVars>
      </dgm:prSet>
      <dgm:spPr/>
    </dgm:pt>
    <dgm:pt modelId="{6DE8C2A4-B6E9-4798-8F9B-C7BB8944A00F}" type="pres">
      <dgm:prSet presAssocID="{0BDC8A05-CED0-4F8C-B64A-BCEE215E902E}" presName="rootComposite1" presStyleCnt="0"/>
      <dgm:spPr/>
    </dgm:pt>
    <dgm:pt modelId="{5C37DCEC-365B-4397-B67C-52B9B362435D}" type="pres">
      <dgm:prSet presAssocID="{0BDC8A05-CED0-4F8C-B64A-BCEE215E902E}" presName="rootText1" presStyleLbl="node0" presStyleIdx="0" presStyleCnt="1" custScaleX="146782" custScaleY="57616">
        <dgm:presLayoutVars>
          <dgm:chPref val="3"/>
        </dgm:presLayoutVars>
      </dgm:prSet>
      <dgm:spPr/>
    </dgm:pt>
    <dgm:pt modelId="{E842A250-D30E-4146-B8FA-9D565A87A81E}" type="pres">
      <dgm:prSet presAssocID="{0BDC8A05-CED0-4F8C-B64A-BCEE215E902E}" presName="rootConnector1" presStyleLbl="node1" presStyleIdx="0" presStyleCnt="0"/>
      <dgm:spPr/>
    </dgm:pt>
    <dgm:pt modelId="{BD224382-5442-4BF1-AD6E-CE50FA587929}" type="pres">
      <dgm:prSet presAssocID="{0BDC8A05-CED0-4F8C-B64A-BCEE215E902E}" presName="hierChild2" presStyleCnt="0"/>
      <dgm:spPr/>
    </dgm:pt>
    <dgm:pt modelId="{FA9B0E30-513E-42FB-AB60-922B95CA967D}" type="pres">
      <dgm:prSet presAssocID="{05E04369-18B8-4367-A321-C4095FABE08E}" presName="Name37" presStyleLbl="parChTrans1D2" presStyleIdx="0" presStyleCnt="2"/>
      <dgm:spPr/>
    </dgm:pt>
    <dgm:pt modelId="{0A49F6E4-073C-4801-8806-9692874AE36C}" type="pres">
      <dgm:prSet presAssocID="{E3B049F8-03E1-461B-8A13-CFDE987E0E99}" presName="hierRoot2" presStyleCnt="0">
        <dgm:presLayoutVars>
          <dgm:hierBranch val="init"/>
        </dgm:presLayoutVars>
      </dgm:prSet>
      <dgm:spPr/>
    </dgm:pt>
    <dgm:pt modelId="{564C96ED-C573-489A-A9B7-CDFEBF8B6D0D}" type="pres">
      <dgm:prSet presAssocID="{E3B049F8-03E1-461B-8A13-CFDE987E0E99}" presName="rootComposite" presStyleCnt="0"/>
      <dgm:spPr/>
    </dgm:pt>
    <dgm:pt modelId="{E369FC5B-2DEA-45BC-9B91-8302D0292508}" type="pres">
      <dgm:prSet presAssocID="{E3B049F8-03E1-461B-8A13-CFDE987E0E99}" presName="rootText" presStyleLbl="node2" presStyleIdx="0" presStyleCnt="2" custScaleX="65967" custScaleY="45050" custLinFactNeighborX="31314" custLinFactNeighborY="-283">
        <dgm:presLayoutVars>
          <dgm:chPref val="3"/>
        </dgm:presLayoutVars>
      </dgm:prSet>
      <dgm:spPr/>
    </dgm:pt>
    <dgm:pt modelId="{D1AB1659-16AF-43FF-8555-42BED674158C}" type="pres">
      <dgm:prSet presAssocID="{E3B049F8-03E1-461B-8A13-CFDE987E0E99}" presName="rootConnector" presStyleLbl="node2" presStyleIdx="0" presStyleCnt="2"/>
      <dgm:spPr/>
    </dgm:pt>
    <dgm:pt modelId="{23E68209-80EC-4988-84D0-29B811F488D2}" type="pres">
      <dgm:prSet presAssocID="{E3B049F8-03E1-461B-8A13-CFDE987E0E99}" presName="hierChild4" presStyleCnt="0"/>
      <dgm:spPr/>
    </dgm:pt>
    <dgm:pt modelId="{57655024-CB8C-4E4C-B0A1-716B289EEB87}" type="pres">
      <dgm:prSet presAssocID="{15F6AD5D-1A4D-4935-92AA-FB98FD2E09D8}" presName="Name37" presStyleLbl="parChTrans1D3" presStyleIdx="0" presStyleCnt="4"/>
      <dgm:spPr/>
    </dgm:pt>
    <dgm:pt modelId="{9EC2C2D9-74ED-4CCE-B104-8F84A06C4D5A}" type="pres">
      <dgm:prSet presAssocID="{3B4AA23F-2051-4902-9EFB-422CEE50D31C}" presName="hierRoot2" presStyleCnt="0">
        <dgm:presLayoutVars>
          <dgm:hierBranch val="init"/>
        </dgm:presLayoutVars>
      </dgm:prSet>
      <dgm:spPr/>
    </dgm:pt>
    <dgm:pt modelId="{0C93080C-B33B-424E-A3A8-386AD0BB6706}" type="pres">
      <dgm:prSet presAssocID="{3B4AA23F-2051-4902-9EFB-422CEE50D31C}" presName="rootComposite" presStyleCnt="0"/>
      <dgm:spPr/>
    </dgm:pt>
    <dgm:pt modelId="{E35C9387-4251-4F56-A14F-727C3B9BC911}" type="pres">
      <dgm:prSet presAssocID="{3B4AA23F-2051-4902-9EFB-422CEE50D31C}" presName="rootText" presStyleLbl="node3" presStyleIdx="0" presStyleCnt="4" custScaleX="104970" custScaleY="56620" custLinFactNeighborX="64669" custLinFactNeighborY="-28052">
        <dgm:presLayoutVars>
          <dgm:chPref val="3"/>
        </dgm:presLayoutVars>
      </dgm:prSet>
      <dgm:spPr/>
    </dgm:pt>
    <dgm:pt modelId="{FAB578AC-3A5F-4561-A2A9-1366AFFAFC0D}" type="pres">
      <dgm:prSet presAssocID="{3B4AA23F-2051-4902-9EFB-422CEE50D31C}" presName="rootConnector" presStyleLbl="node3" presStyleIdx="0" presStyleCnt="4"/>
      <dgm:spPr/>
    </dgm:pt>
    <dgm:pt modelId="{FDECB72B-3874-4CE9-92F7-46F4A9AA422D}" type="pres">
      <dgm:prSet presAssocID="{3B4AA23F-2051-4902-9EFB-422CEE50D31C}" presName="hierChild4" presStyleCnt="0"/>
      <dgm:spPr/>
    </dgm:pt>
    <dgm:pt modelId="{989A9DB1-278F-4B27-BE61-AC8F1B259DA1}" type="pres">
      <dgm:prSet presAssocID="{3B4AA23F-2051-4902-9EFB-422CEE50D31C}" presName="hierChild5" presStyleCnt="0"/>
      <dgm:spPr/>
    </dgm:pt>
    <dgm:pt modelId="{27FA717E-4705-4C6F-880F-19C7886BD1D5}" type="pres">
      <dgm:prSet presAssocID="{6AE48766-2E08-47B4-99AD-6753EB6F6E00}" presName="Name37" presStyleLbl="parChTrans1D3" presStyleIdx="1" presStyleCnt="4"/>
      <dgm:spPr/>
    </dgm:pt>
    <dgm:pt modelId="{44B4B79F-AAB2-487D-BC1E-776050D88D67}" type="pres">
      <dgm:prSet presAssocID="{C1448916-1551-4FF7-9C8D-BF22015A8D4C}" presName="hierRoot2" presStyleCnt="0">
        <dgm:presLayoutVars>
          <dgm:hierBranch val="init"/>
        </dgm:presLayoutVars>
      </dgm:prSet>
      <dgm:spPr/>
    </dgm:pt>
    <dgm:pt modelId="{0A06D32D-58E9-41C9-A8E8-76F0E808DF87}" type="pres">
      <dgm:prSet presAssocID="{C1448916-1551-4FF7-9C8D-BF22015A8D4C}" presName="rootComposite" presStyleCnt="0"/>
      <dgm:spPr/>
    </dgm:pt>
    <dgm:pt modelId="{0A499186-115A-4165-811E-DD8C3A4AE20E}" type="pres">
      <dgm:prSet presAssocID="{C1448916-1551-4FF7-9C8D-BF22015A8D4C}" presName="rootText" presStyleLbl="node3" presStyleIdx="1" presStyleCnt="4" custScaleX="104970" custScaleY="56620" custLinFactNeighborX="64669" custLinFactNeighborY="-52467">
        <dgm:presLayoutVars>
          <dgm:chPref val="3"/>
        </dgm:presLayoutVars>
      </dgm:prSet>
      <dgm:spPr/>
    </dgm:pt>
    <dgm:pt modelId="{40235FBA-7CD1-4713-A137-D49C6494F5D0}" type="pres">
      <dgm:prSet presAssocID="{C1448916-1551-4FF7-9C8D-BF22015A8D4C}" presName="rootConnector" presStyleLbl="node3" presStyleIdx="1" presStyleCnt="4"/>
      <dgm:spPr/>
    </dgm:pt>
    <dgm:pt modelId="{E7D3F8AA-2BEC-4524-8AD5-1AB9A64E1704}" type="pres">
      <dgm:prSet presAssocID="{C1448916-1551-4FF7-9C8D-BF22015A8D4C}" presName="hierChild4" presStyleCnt="0"/>
      <dgm:spPr/>
    </dgm:pt>
    <dgm:pt modelId="{68479027-2F9C-40E8-8E67-B0707FC43C4D}" type="pres">
      <dgm:prSet presAssocID="{C1448916-1551-4FF7-9C8D-BF22015A8D4C}" presName="hierChild5" presStyleCnt="0"/>
      <dgm:spPr/>
    </dgm:pt>
    <dgm:pt modelId="{A48F68B6-5323-409B-9EE8-218597F504D6}" type="pres">
      <dgm:prSet presAssocID="{E3B049F8-03E1-461B-8A13-CFDE987E0E99}" presName="hierChild5" presStyleCnt="0"/>
      <dgm:spPr/>
    </dgm:pt>
    <dgm:pt modelId="{CD48EFB9-5351-4FEF-92AF-558A835EC6A5}" type="pres">
      <dgm:prSet presAssocID="{3E5F407D-1587-4A5C-BEFA-8666F13CD84F}" presName="Name37" presStyleLbl="parChTrans1D2" presStyleIdx="1" presStyleCnt="2"/>
      <dgm:spPr/>
    </dgm:pt>
    <dgm:pt modelId="{46569EFD-3ED2-41EB-8A92-9CD8DBFB35C8}" type="pres">
      <dgm:prSet presAssocID="{90428801-E7DD-4251-81A6-8D16679BE734}" presName="hierRoot2" presStyleCnt="0">
        <dgm:presLayoutVars>
          <dgm:hierBranch val="init"/>
        </dgm:presLayoutVars>
      </dgm:prSet>
      <dgm:spPr/>
    </dgm:pt>
    <dgm:pt modelId="{7DE7FD47-B161-42A9-B1B8-965949B5E03F}" type="pres">
      <dgm:prSet presAssocID="{90428801-E7DD-4251-81A6-8D16679BE734}" presName="rootComposite" presStyleCnt="0"/>
      <dgm:spPr/>
    </dgm:pt>
    <dgm:pt modelId="{FB394871-B62E-4DD3-9213-59F3C36F0827}" type="pres">
      <dgm:prSet presAssocID="{90428801-E7DD-4251-81A6-8D16679BE734}" presName="rootText" presStyleLbl="node2" presStyleIdx="1" presStyleCnt="2" custScaleX="65967" custScaleY="45050" custLinFactNeighborX="-40847">
        <dgm:presLayoutVars>
          <dgm:chPref val="3"/>
        </dgm:presLayoutVars>
      </dgm:prSet>
      <dgm:spPr/>
    </dgm:pt>
    <dgm:pt modelId="{037EEE4E-F584-4A9C-9E0B-988BC63D713D}" type="pres">
      <dgm:prSet presAssocID="{90428801-E7DD-4251-81A6-8D16679BE734}" presName="rootConnector" presStyleLbl="node2" presStyleIdx="1" presStyleCnt="2"/>
      <dgm:spPr/>
    </dgm:pt>
    <dgm:pt modelId="{370CE194-4DC9-4D42-B627-13A61B2A5EE6}" type="pres">
      <dgm:prSet presAssocID="{90428801-E7DD-4251-81A6-8D16679BE734}" presName="hierChild4" presStyleCnt="0"/>
      <dgm:spPr/>
    </dgm:pt>
    <dgm:pt modelId="{17D48F16-7F30-4694-B2B5-A527794F7C51}" type="pres">
      <dgm:prSet presAssocID="{FB64733F-B5FD-4EBA-BA18-249D8A7742C0}" presName="Name37" presStyleLbl="parChTrans1D3" presStyleIdx="2" presStyleCnt="4"/>
      <dgm:spPr/>
    </dgm:pt>
    <dgm:pt modelId="{8E2F7B55-4913-4D6B-BA6E-B059CA5880C0}" type="pres">
      <dgm:prSet presAssocID="{EEC2C664-2A0F-4B2D-A475-FD68837F5573}" presName="hierRoot2" presStyleCnt="0">
        <dgm:presLayoutVars>
          <dgm:hierBranch val="init"/>
        </dgm:presLayoutVars>
      </dgm:prSet>
      <dgm:spPr/>
    </dgm:pt>
    <dgm:pt modelId="{F88DE15C-82D9-4AFE-AF2C-94F6353B3D62}" type="pres">
      <dgm:prSet presAssocID="{EEC2C664-2A0F-4B2D-A475-FD68837F5573}" presName="rootComposite" presStyleCnt="0"/>
      <dgm:spPr/>
    </dgm:pt>
    <dgm:pt modelId="{953E8336-FBFD-4FA6-9D60-D0AE66B3098E}" type="pres">
      <dgm:prSet presAssocID="{EEC2C664-2A0F-4B2D-A475-FD68837F5573}" presName="rootText" presStyleLbl="node3" presStyleIdx="2" presStyleCnt="4" custScaleX="104970" custScaleY="56620" custLinFactNeighborX="-27354" custLinFactNeighborY="-28652">
        <dgm:presLayoutVars>
          <dgm:chPref val="3"/>
        </dgm:presLayoutVars>
      </dgm:prSet>
      <dgm:spPr/>
    </dgm:pt>
    <dgm:pt modelId="{3F19A3E0-EF36-4B54-87FD-37423426B3AF}" type="pres">
      <dgm:prSet presAssocID="{EEC2C664-2A0F-4B2D-A475-FD68837F5573}" presName="rootConnector" presStyleLbl="node3" presStyleIdx="2" presStyleCnt="4"/>
      <dgm:spPr/>
    </dgm:pt>
    <dgm:pt modelId="{392227DF-F434-4430-B590-32394818CCD0}" type="pres">
      <dgm:prSet presAssocID="{EEC2C664-2A0F-4B2D-A475-FD68837F5573}" presName="hierChild4" presStyleCnt="0"/>
      <dgm:spPr/>
    </dgm:pt>
    <dgm:pt modelId="{729D6552-5EF1-48EE-8B3D-271EB85927C5}" type="pres">
      <dgm:prSet presAssocID="{EEC2C664-2A0F-4B2D-A475-FD68837F5573}" presName="hierChild5" presStyleCnt="0"/>
      <dgm:spPr/>
    </dgm:pt>
    <dgm:pt modelId="{A6FA4810-67F3-4A1D-B253-6B2C7BD8E13D}" type="pres">
      <dgm:prSet presAssocID="{58D98070-66C6-4038-9996-A2AEBB31B791}" presName="Name37" presStyleLbl="parChTrans1D3" presStyleIdx="3" presStyleCnt="4"/>
      <dgm:spPr/>
    </dgm:pt>
    <dgm:pt modelId="{1AE738E4-A259-43C4-9C4A-60ACE79D9985}" type="pres">
      <dgm:prSet presAssocID="{00DBBA4B-C7ED-4FC2-8DAB-E34EEA75D2F2}" presName="hierRoot2" presStyleCnt="0">
        <dgm:presLayoutVars>
          <dgm:hierBranch val="init"/>
        </dgm:presLayoutVars>
      </dgm:prSet>
      <dgm:spPr/>
    </dgm:pt>
    <dgm:pt modelId="{08CEAE25-1CB8-4BCD-9248-8FE9B0CDB55B}" type="pres">
      <dgm:prSet presAssocID="{00DBBA4B-C7ED-4FC2-8DAB-E34EEA75D2F2}" presName="rootComposite" presStyleCnt="0"/>
      <dgm:spPr/>
    </dgm:pt>
    <dgm:pt modelId="{EB57E7C4-701C-4E5A-8758-2FAE3D3C4D5D}" type="pres">
      <dgm:prSet presAssocID="{00DBBA4B-C7ED-4FC2-8DAB-E34EEA75D2F2}" presName="rootText" presStyleLbl="node3" presStyleIdx="3" presStyleCnt="4" custScaleX="104970" custScaleY="81848" custLinFactNeighborX="-27354" custLinFactNeighborY="-54540">
        <dgm:presLayoutVars>
          <dgm:chPref val="3"/>
        </dgm:presLayoutVars>
      </dgm:prSet>
      <dgm:spPr/>
    </dgm:pt>
    <dgm:pt modelId="{6937E78D-ED77-4DAE-96A0-802A0D942BEF}" type="pres">
      <dgm:prSet presAssocID="{00DBBA4B-C7ED-4FC2-8DAB-E34EEA75D2F2}" presName="rootConnector" presStyleLbl="node3" presStyleIdx="3" presStyleCnt="4"/>
      <dgm:spPr/>
    </dgm:pt>
    <dgm:pt modelId="{7378BE10-900D-4498-B5C2-1481805C6BCF}" type="pres">
      <dgm:prSet presAssocID="{00DBBA4B-C7ED-4FC2-8DAB-E34EEA75D2F2}" presName="hierChild4" presStyleCnt="0"/>
      <dgm:spPr/>
    </dgm:pt>
    <dgm:pt modelId="{AA950401-9D89-4ADD-AE70-40B0C8C80D15}" type="pres">
      <dgm:prSet presAssocID="{00DBBA4B-C7ED-4FC2-8DAB-E34EEA75D2F2}" presName="hierChild5" presStyleCnt="0"/>
      <dgm:spPr/>
    </dgm:pt>
    <dgm:pt modelId="{3A46C8B8-633F-437B-BE1C-D4FAB558987F}" type="pres">
      <dgm:prSet presAssocID="{90428801-E7DD-4251-81A6-8D16679BE734}" presName="hierChild5" presStyleCnt="0"/>
      <dgm:spPr/>
    </dgm:pt>
    <dgm:pt modelId="{8E265547-0F9A-426B-A244-A60341186754}" type="pres">
      <dgm:prSet presAssocID="{0BDC8A05-CED0-4F8C-B64A-BCEE215E902E}" presName="hierChild3" presStyleCnt="0"/>
      <dgm:spPr/>
    </dgm:pt>
  </dgm:ptLst>
  <dgm:cxnLst>
    <dgm:cxn modelId="{B694D900-5D02-4587-AB6A-E7FE5743B8CA}" type="presOf" srcId="{E3B049F8-03E1-461B-8A13-CFDE987E0E99}" destId="{E369FC5B-2DEA-45BC-9B91-8302D0292508}" srcOrd="0" destOrd="0" presId="urn:microsoft.com/office/officeart/2005/8/layout/orgChart1"/>
    <dgm:cxn modelId="{1E5F7106-6927-424D-9CE8-6F3218C735A2}" type="presOf" srcId="{3B4AA23F-2051-4902-9EFB-422CEE50D31C}" destId="{FAB578AC-3A5F-4561-A2A9-1366AFFAFC0D}" srcOrd="1" destOrd="0" presId="urn:microsoft.com/office/officeart/2005/8/layout/orgChart1"/>
    <dgm:cxn modelId="{081BDE09-1960-463F-BF35-50C30DAB32D4}" type="presOf" srcId="{EEC2C664-2A0F-4B2D-A475-FD68837F5573}" destId="{3F19A3E0-EF36-4B54-87FD-37423426B3AF}" srcOrd="1" destOrd="0" presId="urn:microsoft.com/office/officeart/2005/8/layout/orgChart1"/>
    <dgm:cxn modelId="{C328220A-8E47-47B2-AC31-CF6671A88813}" type="presOf" srcId="{90428801-E7DD-4251-81A6-8D16679BE734}" destId="{FB394871-B62E-4DD3-9213-59F3C36F0827}" srcOrd="0" destOrd="0" presId="urn:microsoft.com/office/officeart/2005/8/layout/orgChart1"/>
    <dgm:cxn modelId="{0029C00C-ADBA-4C00-BC39-C002C596260F}" srcId="{E3B049F8-03E1-461B-8A13-CFDE987E0E99}" destId="{3B4AA23F-2051-4902-9EFB-422CEE50D31C}" srcOrd="0" destOrd="0" parTransId="{15F6AD5D-1A4D-4935-92AA-FB98FD2E09D8}" sibTransId="{BC28A190-5CC0-41B9-A291-71C22DE4EF4B}"/>
    <dgm:cxn modelId="{6A6D8B17-8DC8-49F2-AB30-772DD6557E08}" type="presOf" srcId="{EEC2C664-2A0F-4B2D-A475-FD68837F5573}" destId="{953E8336-FBFD-4FA6-9D60-D0AE66B3098E}" srcOrd="0" destOrd="0" presId="urn:microsoft.com/office/officeart/2005/8/layout/orgChart1"/>
    <dgm:cxn modelId="{3DDF4318-43E0-45E7-A23F-328E7A66BEAF}" type="presOf" srcId="{05E04369-18B8-4367-A321-C4095FABE08E}" destId="{FA9B0E30-513E-42FB-AB60-922B95CA967D}" srcOrd="0" destOrd="0" presId="urn:microsoft.com/office/officeart/2005/8/layout/orgChart1"/>
    <dgm:cxn modelId="{32E5DD1A-E606-4316-966C-616CEEAF5D90}" srcId="{E3B049F8-03E1-461B-8A13-CFDE987E0E99}" destId="{C1448916-1551-4FF7-9C8D-BF22015A8D4C}" srcOrd="1" destOrd="0" parTransId="{6AE48766-2E08-47B4-99AD-6753EB6F6E00}" sibTransId="{ED8575E9-090C-4592-89C8-C35294D48EC6}"/>
    <dgm:cxn modelId="{C1973323-DBA3-491F-8D7E-5309CE6D28A4}" type="presOf" srcId="{00DBBA4B-C7ED-4FC2-8DAB-E34EEA75D2F2}" destId="{EB57E7C4-701C-4E5A-8758-2FAE3D3C4D5D}" srcOrd="0" destOrd="0" presId="urn:microsoft.com/office/officeart/2005/8/layout/orgChart1"/>
    <dgm:cxn modelId="{8C5D5C24-A43B-4C30-804B-E67C9E24A301}" type="presOf" srcId="{3E5F407D-1587-4A5C-BEFA-8666F13CD84F}" destId="{CD48EFB9-5351-4FEF-92AF-558A835EC6A5}" srcOrd="0" destOrd="0" presId="urn:microsoft.com/office/officeart/2005/8/layout/orgChart1"/>
    <dgm:cxn modelId="{43F4DC36-31BE-4C68-9832-2E35EBFE0985}" type="presOf" srcId="{0BDC8A05-CED0-4F8C-B64A-BCEE215E902E}" destId="{E842A250-D30E-4146-B8FA-9D565A87A81E}" srcOrd="1" destOrd="0" presId="urn:microsoft.com/office/officeart/2005/8/layout/orgChart1"/>
    <dgm:cxn modelId="{EB5F5C38-8080-4D23-93BD-D58FC68FAD49}" type="presOf" srcId="{6AE48766-2E08-47B4-99AD-6753EB6F6E00}" destId="{27FA717E-4705-4C6F-880F-19C7886BD1D5}" srcOrd="0" destOrd="0" presId="urn:microsoft.com/office/officeart/2005/8/layout/orgChart1"/>
    <dgm:cxn modelId="{3216193D-6EA4-4097-9269-87A8A277B281}" type="presOf" srcId="{90428801-E7DD-4251-81A6-8D16679BE734}" destId="{037EEE4E-F584-4A9C-9E0B-988BC63D713D}" srcOrd="1" destOrd="0" presId="urn:microsoft.com/office/officeart/2005/8/layout/orgChart1"/>
    <dgm:cxn modelId="{8BC4F33F-CB47-4890-AE85-5ECD2BBDF601}" srcId="{0BDC8A05-CED0-4F8C-B64A-BCEE215E902E}" destId="{90428801-E7DD-4251-81A6-8D16679BE734}" srcOrd="1" destOrd="0" parTransId="{3E5F407D-1587-4A5C-BEFA-8666F13CD84F}" sibTransId="{E398C1C9-C19C-4056-8D5A-7BDC21EB5A4C}"/>
    <dgm:cxn modelId="{AD52F962-7CC2-4B09-BB73-6627BDECD036}" type="presOf" srcId="{00DBBA4B-C7ED-4FC2-8DAB-E34EEA75D2F2}" destId="{6937E78D-ED77-4DAE-96A0-802A0D942BEF}" srcOrd="1" destOrd="0" presId="urn:microsoft.com/office/officeart/2005/8/layout/orgChart1"/>
    <dgm:cxn modelId="{EAEB0044-C111-47B8-A335-EE35053DD241}" type="presOf" srcId="{C1448916-1551-4FF7-9C8D-BF22015A8D4C}" destId="{40235FBA-7CD1-4713-A137-D49C6494F5D0}" srcOrd="1" destOrd="0" presId="urn:microsoft.com/office/officeart/2005/8/layout/orgChart1"/>
    <dgm:cxn modelId="{F05FD76E-439A-4BDE-A4A7-F96E0920BEFE}" type="presOf" srcId="{15F6AD5D-1A4D-4935-92AA-FB98FD2E09D8}" destId="{57655024-CB8C-4E4C-B0A1-716B289EEB87}" srcOrd="0" destOrd="0" presId="urn:microsoft.com/office/officeart/2005/8/layout/orgChart1"/>
    <dgm:cxn modelId="{87AC1B76-F9EA-4191-BCC9-1EEDD28B08D0}" type="presOf" srcId="{E3B049F8-03E1-461B-8A13-CFDE987E0E99}" destId="{D1AB1659-16AF-43FF-8555-42BED674158C}" srcOrd="1" destOrd="0" presId="urn:microsoft.com/office/officeart/2005/8/layout/orgChart1"/>
    <dgm:cxn modelId="{1259D18E-6287-417E-81AE-C29EF0E93E1F}" srcId="{90428801-E7DD-4251-81A6-8D16679BE734}" destId="{EEC2C664-2A0F-4B2D-A475-FD68837F5573}" srcOrd="0" destOrd="0" parTransId="{FB64733F-B5FD-4EBA-BA18-249D8A7742C0}" sibTransId="{1D0CDF04-1E3E-4BD2-A014-FED8F660E245}"/>
    <dgm:cxn modelId="{8A23438F-A641-4078-96F7-FB73E8B598F7}" srcId="{B751CE0F-4956-472B-AC68-257D623CF93F}" destId="{0BDC8A05-CED0-4F8C-B64A-BCEE215E902E}" srcOrd="0" destOrd="0" parTransId="{0BEBA1E8-64A1-4884-BE6A-4D18809D9FCD}" sibTransId="{24A4C5BC-8DA2-493E-B28D-4C79FA75331E}"/>
    <dgm:cxn modelId="{0ED3CBAC-21D7-4AA2-B738-ABD91091F55C}" type="presOf" srcId="{58D98070-66C6-4038-9996-A2AEBB31B791}" destId="{A6FA4810-67F3-4A1D-B253-6B2C7BD8E13D}" srcOrd="0" destOrd="0" presId="urn:microsoft.com/office/officeart/2005/8/layout/orgChart1"/>
    <dgm:cxn modelId="{5F276EB3-1CA4-4C98-A4B1-6EA6EDC12A6F}" type="presOf" srcId="{B751CE0F-4956-472B-AC68-257D623CF93F}" destId="{AE2DE9D6-C180-4FA1-94BF-349F007B60BE}" srcOrd="0" destOrd="0" presId="urn:microsoft.com/office/officeart/2005/8/layout/orgChart1"/>
    <dgm:cxn modelId="{DF15D1B3-2F29-4AED-B0B7-E9F52DCBEE91}" type="presOf" srcId="{3B4AA23F-2051-4902-9EFB-422CEE50D31C}" destId="{E35C9387-4251-4F56-A14F-727C3B9BC911}" srcOrd="0" destOrd="0" presId="urn:microsoft.com/office/officeart/2005/8/layout/orgChart1"/>
    <dgm:cxn modelId="{49910DC5-82F1-4DEA-99A0-8AFB76C751DF}" type="presOf" srcId="{0BDC8A05-CED0-4F8C-B64A-BCEE215E902E}" destId="{5C37DCEC-365B-4397-B67C-52B9B362435D}" srcOrd="0" destOrd="0" presId="urn:microsoft.com/office/officeart/2005/8/layout/orgChart1"/>
    <dgm:cxn modelId="{FD98F5D5-7E9B-40A5-9688-521A280A56AD}" type="presOf" srcId="{FB64733F-B5FD-4EBA-BA18-249D8A7742C0}" destId="{17D48F16-7F30-4694-B2B5-A527794F7C51}" srcOrd="0" destOrd="0" presId="urn:microsoft.com/office/officeart/2005/8/layout/orgChart1"/>
    <dgm:cxn modelId="{3B06D9E1-2BA3-4005-ABB8-3FE3A2EF952F}" type="presOf" srcId="{C1448916-1551-4FF7-9C8D-BF22015A8D4C}" destId="{0A499186-115A-4165-811E-DD8C3A4AE20E}" srcOrd="0" destOrd="0" presId="urn:microsoft.com/office/officeart/2005/8/layout/orgChart1"/>
    <dgm:cxn modelId="{06DBA2FC-BD00-49C0-BE7F-C452395B95BE}" srcId="{90428801-E7DD-4251-81A6-8D16679BE734}" destId="{00DBBA4B-C7ED-4FC2-8DAB-E34EEA75D2F2}" srcOrd="1" destOrd="0" parTransId="{58D98070-66C6-4038-9996-A2AEBB31B791}" sibTransId="{C43B956E-F66E-40CD-AAD8-5B445E21A13F}"/>
    <dgm:cxn modelId="{E4CD68FE-4363-45EA-94DD-30561B951A42}" srcId="{0BDC8A05-CED0-4F8C-B64A-BCEE215E902E}" destId="{E3B049F8-03E1-461B-8A13-CFDE987E0E99}" srcOrd="0" destOrd="0" parTransId="{05E04369-18B8-4367-A321-C4095FABE08E}" sibTransId="{9FABDC4A-EEF2-43CB-A579-3A5B103A2D3F}"/>
    <dgm:cxn modelId="{8E5D7EE6-4DB4-4D3A-A917-140072F64644}" type="presParOf" srcId="{AE2DE9D6-C180-4FA1-94BF-349F007B60BE}" destId="{4F74C4D6-0C69-4DCE-AF71-FC3B4978FDAA}" srcOrd="0" destOrd="0" presId="urn:microsoft.com/office/officeart/2005/8/layout/orgChart1"/>
    <dgm:cxn modelId="{E4A05BA0-14F9-49EC-8A5A-20ADEAD3D68E}" type="presParOf" srcId="{4F74C4D6-0C69-4DCE-AF71-FC3B4978FDAA}" destId="{6DE8C2A4-B6E9-4798-8F9B-C7BB8944A00F}" srcOrd="0" destOrd="0" presId="urn:microsoft.com/office/officeart/2005/8/layout/orgChart1"/>
    <dgm:cxn modelId="{80CF8C83-1750-4E43-8A7D-459C3129CE75}" type="presParOf" srcId="{6DE8C2A4-B6E9-4798-8F9B-C7BB8944A00F}" destId="{5C37DCEC-365B-4397-B67C-52B9B362435D}" srcOrd="0" destOrd="0" presId="urn:microsoft.com/office/officeart/2005/8/layout/orgChart1"/>
    <dgm:cxn modelId="{00D81E0A-A2D3-4AB3-87A8-B55D3100DFCC}" type="presParOf" srcId="{6DE8C2A4-B6E9-4798-8F9B-C7BB8944A00F}" destId="{E842A250-D30E-4146-B8FA-9D565A87A81E}" srcOrd="1" destOrd="0" presId="urn:microsoft.com/office/officeart/2005/8/layout/orgChart1"/>
    <dgm:cxn modelId="{B54134F2-9E71-42D6-A530-72621C7A84D8}" type="presParOf" srcId="{4F74C4D6-0C69-4DCE-AF71-FC3B4978FDAA}" destId="{BD224382-5442-4BF1-AD6E-CE50FA587929}" srcOrd="1" destOrd="0" presId="urn:microsoft.com/office/officeart/2005/8/layout/orgChart1"/>
    <dgm:cxn modelId="{11BB2C78-3A90-4109-8643-28F5EE7308A1}" type="presParOf" srcId="{BD224382-5442-4BF1-AD6E-CE50FA587929}" destId="{FA9B0E30-513E-42FB-AB60-922B95CA967D}" srcOrd="0" destOrd="0" presId="urn:microsoft.com/office/officeart/2005/8/layout/orgChart1"/>
    <dgm:cxn modelId="{ECB82803-55D8-4CA9-BF40-160B6E95C405}" type="presParOf" srcId="{BD224382-5442-4BF1-AD6E-CE50FA587929}" destId="{0A49F6E4-073C-4801-8806-9692874AE36C}" srcOrd="1" destOrd="0" presId="urn:microsoft.com/office/officeart/2005/8/layout/orgChart1"/>
    <dgm:cxn modelId="{3D459690-FD79-41B6-8F13-A5162CA20D9B}" type="presParOf" srcId="{0A49F6E4-073C-4801-8806-9692874AE36C}" destId="{564C96ED-C573-489A-A9B7-CDFEBF8B6D0D}" srcOrd="0" destOrd="0" presId="urn:microsoft.com/office/officeart/2005/8/layout/orgChart1"/>
    <dgm:cxn modelId="{18E9A1A9-5274-4DD0-A372-BA94DF98668F}" type="presParOf" srcId="{564C96ED-C573-489A-A9B7-CDFEBF8B6D0D}" destId="{E369FC5B-2DEA-45BC-9B91-8302D0292508}" srcOrd="0" destOrd="0" presId="urn:microsoft.com/office/officeart/2005/8/layout/orgChart1"/>
    <dgm:cxn modelId="{9C9B956D-7DB3-4BA0-AB47-F74D6FED1D14}" type="presParOf" srcId="{564C96ED-C573-489A-A9B7-CDFEBF8B6D0D}" destId="{D1AB1659-16AF-43FF-8555-42BED674158C}" srcOrd="1" destOrd="0" presId="urn:microsoft.com/office/officeart/2005/8/layout/orgChart1"/>
    <dgm:cxn modelId="{FCDC752D-FEE9-43BA-8166-31EE1D6A2A76}" type="presParOf" srcId="{0A49F6E4-073C-4801-8806-9692874AE36C}" destId="{23E68209-80EC-4988-84D0-29B811F488D2}" srcOrd="1" destOrd="0" presId="urn:microsoft.com/office/officeart/2005/8/layout/orgChart1"/>
    <dgm:cxn modelId="{C87D8C46-7604-457B-919C-17C8EA0AB601}" type="presParOf" srcId="{23E68209-80EC-4988-84D0-29B811F488D2}" destId="{57655024-CB8C-4E4C-B0A1-716B289EEB87}" srcOrd="0" destOrd="0" presId="urn:microsoft.com/office/officeart/2005/8/layout/orgChart1"/>
    <dgm:cxn modelId="{6203855C-1EE9-4DB1-85F1-46FBF20BA271}" type="presParOf" srcId="{23E68209-80EC-4988-84D0-29B811F488D2}" destId="{9EC2C2D9-74ED-4CCE-B104-8F84A06C4D5A}" srcOrd="1" destOrd="0" presId="urn:microsoft.com/office/officeart/2005/8/layout/orgChart1"/>
    <dgm:cxn modelId="{F9AE9708-7766-46DE-83CA-72A351342C52}" type="presParOf" srcId="{9EC2C2D9-74ED-4CCE-B104-8F84A06C4D5A}" destId="{0C93080C-B33B-424E-A3A8-386AD0BB6706}" srcOrd="0" destOrd="0" presId="urn:microsoft.com/office/officeart/2005/8/layout/orgChart1"/>
    <dgm:cxn modelId="{8101F1D2-ED96-42B6-B03F-F5215BC42BAC}" type="presParOf" srcId="{0C93080C-B33B-424E-A3A8-386AD0BB6706}" destId="{E35C9387-4251-4F56-A14F-727C3B9BC911}" srcOrd="0" destOrd="0" presId="urn:microsoft.com/office/officeart/2005/8/layout/orgChart1"/>
    <dgm:cxn modelId="{434818FE-48E5-4DA6-AEF9-F674EC554C1D}" type="presParOf" srcId="{0C93080C-B33B-424E-A3A8-386AD0BB6706}" destId="{FAB578AC-3A5F-4561-A2A9-1366AFFAFC0D}" srcOrd="1" destOrd="0" presId="urn:microsoft.com/office/officeart/2005/8/layout/orgChart1"/>
    <dgm:cxn modelId="{296D1D20-813C-408A-BFBC-565A9969162B}" type="presParOf" srcId="{9EC2C2D9-74ED-4CCE-B104-8F84A06C4D5A}" destId="{FDECB72B-3874-4CE9-92F7-46F4A9AA422D}" srcOrd="1" destOrd="0" presId="urn:microsoft.com/office/officeart/2005/8/layout/orgChart1"/>
    <dgm:cxn modelId="{F9C59EF0-971C-4103-AB91-CC158BE04BEF}" type="presParOf" srcId="{9EC2C2D9-74ED-4CCE-B104-8F84A06C4D5A}" destId="{989A9DB1-278F-4B27-BE61-AC8F1B259DA1}" srcOrd="2" destOrd="0" presId="urn:microsoft.com/office/officeart/2005/8/layout/orgChart1"/>
    <dgm:cxn modelId="{1FC901CA-9DFE-4287-94C1-717D96A91DB7}" type="presParOf" srcId="{23E68209-80EC-4988-84D0-29B811F488D2}" destId="{27FA717E-4705-4C6F-880F-19C7886BD1D5}" srcOrd="2" destOrd="0" presId="urn:microsoft.com/office/officeart/2005/8/layout/orgChart1"/>
    <dgm:cxn modelId="{1CFDD0F1-D023-4FE7-B8AB-885202795020}" type="presParOf" srcId="{23E68209-80EC-4988-84D0-29B811F488D2}" destId="{44B4B79F-AAB2-487D-BC1E-776050D88D67}" srcOrd="3" destOrd="0" presId="urn:microsoft.com/office/officeart/2005/8/layout/orgChart1"/>
    <dgm:cxn modelId="{F144E9DC-4853-4B33-9AE7-4379D82346EA}" type="presParOf" srcId="{44B4B79F-AAB2-487D-BC1E-776050D88D67}" destId="{0A06D32D-58E9-41C9-A8E8-76F0E808DF87}" srcOrd="0" destOrd="0" presId="urn:microsoft.com/office/officeart/2005/8/layout/orgChart1"/>
    <dgm:cxn modelId="{3565E67D-4DC2-4078-9C54-17DA82030C6D}" type="presParOf" srcId="{0A06D32D-58E9-41C9-A8E8-76F0E808DF87}" destId="{0A499186-115A-4165-811E-DD8C3A4AE20E}" srcOrd="0" destOrd="0" presId="urn:microsoft.com/office/officeart/2005/8/layout/orgChart1"/>
    <dgm:cxn modelId="{A099D8CA-94AF-405E-B714-477F4689CE42}" type="presParOf" srcId="{0A06D32D-58E9-41C9-A8E8-76F0E808DF87}" destId="{40235FBA-7CD1-4713-A137-D49C6494F5D0}" srcOrd="1" destOrd="0" presId="urn:microsoft.com/office/officeart/2005/8/layout/orgChart1"/>
    <dgm:cxn modelId="{57A4A7EF-8901-4115-B639-78B713E18DDA}" type="presParOf" srcId="{44B4B79F-AAB2-487D-BC1E-776050D88D67}" destId="{E7D3F8AA-2BEC-4524-8AD5-1AB9A64E1704}" srcOrd="1" destOrd="0" presId="urn:microsoft.com/office/officeart/2005/8/layout/orgChart1"/>
    <dgm:cxn modelId="{D9E72DAD-65A4-45FB-B626-4AFD7502B11D}" type="presParOf" srcId="{44B4B79F-AAB2-487D-BC1E-776050D88D67}" destId="{68479027-2F9C-40E8-8E67-B0707FC43C4D}" srcOrd="2" destOrd="0" presId="urn:microsoft.com/office/officeart/2005/8/layout/orgChart1"/>
    <dgm:cxn modelId="{DF48162C-DCE8-49C8-90B7-91C774BE740C}" type="presParOf" srcId="{0A49F6E4-073C-4801-8806-9692874AE36C}" destId="{A48F68B6-5323-409B-9EE8-218597F504D6}" srcOrd="2" destOrd="0" presId="urn:microsoft.com/office/officeart/2005/8/layout/orgChart1"/>
    <dgm:cxn modelId="{6CBE263D-C227-418A-B21E-2598418F72C5}" type="presParOf" srcId="{BD224382-5442-4BF1-AD6E-CE50FA587929}" destId="{CD48EFB9-5351-4FEF-92AF-558A835EC6A5}" srcOrd="2" destOrd="0" presId="urn:microsoft.com/office/officeart/2005/8/layout/orgChart1"/>
    <dgm:cxn modelId="{62A00261-852D-40AC-96AA-6FC88AF41921}" type="presParOf" srcId="{BD224382-5442-4BF1-AD6E-CE50FA587929}" destId="{46569EFD-3ED2-41EB-8A92-9CD8DBFB35C8}" srcOrd="3" destOrd="0" presId="urn:microsoft.com/office/officeart/2005/8/layout/orgChart1"/>
    <dgm:cxn modelId="{B1380889-A0CF-4746-AA57-171A72D06E14}" type="presParOf" srcId="{46569EFD-3ED2-41EB-8A92-9CD8DBFB35C8}" destId="{7DE7FD47-B161-42A9-B1B8-965949B5E03F}" srcOrd="0" destOrd="0" presId="urn:microsoft.com/office/officeart/2005/8/layout/orgChart1"/>
    <dgm:cxn modelId="{30FDE74F-3D7C-4FA5-A73E-BBD2F2E5F9B3}" type="presParOf" srcId="{7DE7FD47-B161-42A9-B1B8-965949B5E03F}" destId="{FB394871-B62E-4DD3-9213-59F3C36F0827}" srcOrd="0" destOrd="0" presId="urn:microsoft.com/office/officeart/2005/8/layout/orgChart1"/>
    <dgm:cxn modelId="{20BA712C-E0AF-4C9D-B81E-5E3642CC01A7}" type="presParOf" srcId="{7DE7FD47-B161-42A9-B1B8-965949B5E03F}" destId="{037EEE4E-F584-4A9C-9E0B-988BC63D713D}" srcOrd="1" destOrd="0" presId="urn:microsoft.com/office/officeart/2005/8/layout/orgChart1"/>
    <dgm:cxn modelId="{817E4D51-54E6-4A34-99E5-AF56557539A7}" type="presParOf" srcId="{46569EFD-3ED2-41EB-8A92-9CD8DBFB35C8}" destId="{370CE194-4DC9-4D42-B627-13A61B2A5EE6}" srcOrd="1" destOrd="0" presId="urn:microsoft.com/office/officeart/2005/8/layout/orgChart1"/>
    <dgm:cxn modelId="{A2B33F01-53CF-4EF2-A699-3E11100681CE}" type="presParOf" srcId="{370CE194-4DC9-4D42-B627-13A61B2A5EE6}" destId="{17D48F16-7F30-4694-B2B5-A527794F7C51}" srcOrd="0" destOrd="0" presId="urn:microsoft.com/office/officeart/2005/8/layout/orgChart1"/>
    <dgm:cxn modelId="{217BEFEE-6016-4A00-AC75-91319A919CFA}" type="presParOf" srcId="{370CE194-4DC9-4D42-B627-13A61B2A5EE6}" destId="{8E2F7B55-4913-4D6B-BA6E-B059CA5880C0}" srcOrd="1" destOrd="0" presId="urn:microsoft.com/office/officeart/2005/8/layout/orgChart1"/>
    <dgm:cxn modelId="{26B6D36B-EA40-4347-86F5-3AE5FE0ED55C}" type="presParOf" srcId="{8E2F7B55-4913-4D6B-BA6E-B059CA5880C0}" destId="{F88DE15C-82D9-4AFE-AF2C-94F6353B3D62}" srcOrd="0" destOrd="0" presId="urn:microsoft.com/office/officeart/2005/8/layout/orgChart1"/>
    <dgm:cxn modelId="{339B31E8-045C-4BD1-ACA7-892BBD5250DF}" type="presParOf" srcId="{F88DE15C-82D9-4AFE-AF2C-94F6353B3D62}" destId="{953E8336-FBFD-4FA6-9D60-D0AE66B3098E}" srcOrd="0" destOrd="0" presId="urn:microsoft.com/office/officeart/2005/8/layout/orgChart1"/>
    <dgm:cxn modelId="{92A27CF9-325C-4D58-AF47-9D12CB295EAD}" type="presParOf" srcId="{F88DE15C-82D9-4AFE-AF2C-94F6353B3D62}" destId="{3F19A3E0-EF36-4B54-87FD-37423426B3AF}" srcOrd="1" destOrd="0" presId="urn:microsoft.com/office/officeart/2005/8/layout/orgChart1"/>
    <dgm:cxn modelId="{EB7F9FE6-43BC-40F0-A491-3D3229122A61}" type="presParOf" srcId="{8E2F7B55-4913-4D6B-BA6E-B059CA5880C0}" destId="{392227DF-F434-4430-B590-32394818CCD0}" srcOrd="1" destOrd="0" presId="urn:microsoft.com/office/officeart/2005/8/layout/orgChart1"/>
    <dgm:cxn modelId="{DE1E575E-8B9C-46A9-98A2-1FEA46B176BA}" type="presParOf" srcId="{8E2F7B55-4913-4D6B-BA6E-B059CA5880C0}" destId="{729D6552-5EF1-48EE-8B3D-271EB85927C5}" srcOrd="2" destOrd="0" presId="urn:microsoft.com/office/officeart/2005/8/layout/orgChart1"/>
    <dgm:cxn modelId="{27B279B7-18DF-4CC3-950B-69641791E2BE}" type="presParOf" srcId="{370CE194-4DC9-4D42-B627-13A61B2A5EE6}" destId="{A6FA4810-67F3-4A1D-B253-6B2C7BD8E13D}" srcOrd="2" destOrd="0" presId="urn:microsoft.com/office/officeart/2005/8/layout/orgChart1"/>
    <dgm:cxn modelId="{D0D836ED-00DA-465C-921F-236610E44FCE}" type="presParOf" srcId="{370CE194-4DC9-4D42-B627-13A61B2A5EE6}" destId="{1AE738E4-A259-43C4-9C4A-60ACE79D9985}" srcOrd="3" destOrd="0" presId="urn:microsoft.com/office/officeart/2005/8/layout/orgChart1"/>
    <dgm:cxn modelId="{7DBC6274-5CB8-46B7-86A3-49130B66743B}" type="presParOf" srcId="{1AE738E4-A259-43C4-9C4A-60ACE79D9985}" destId="{08CEAE25-1CB8-4BCD-9248-8FE9B0CDB55B}" srcOrd="0" destOrd="0" presId="urn:microsoft.com/office/officeart/2005/8/layout/orgChart1"/>
    <dgm:cxn modelId="{E72C1FE9-2FC8-4A31-A7F5-609019425ADE}" type="presParOf" srcId="{08CEAE25-1CB8-4BCD-9248-8FE9B0CDB55B}" destId="{EB57E7C4-701C-4E5A-8758-2FAE3D3C4D5D}" srcOrd="0" destOrd="0" presId="urn:microsoft.com/office/officeart/2005/8/layout/orgChart1"/>
    <dgm:cxn modelId="{A4293930-8E33-47FE-9ADB-D6479DA83822}" type="presParOf" srcId="{08CEAE25-1CB8-4BCD-9248-8FE9B0CDB55B}" destId="{6937E78D-ED77-4DAE-96A0-802A0D942BEF}" srcOrd="1" destOrd="0" presId="urn:microsoft.com/office/officeart/2005/8/layout/orgChart1"/>
    <dgm:cxn modelId="{22E71CA1-E7C4-44AD-99FA-8E2A053C23AF}" type="presParOf" srcId="{1AE738E4-A259-43C4-9C4A-60ACE79D9985}" destId="{7378BE10-900D-4498-B5C2-1481805C6BCF}" srcOrd="1" destOrd="0" presId="urn:microsoft.com/office/officeart/2005/8/layout/orgChart1"/>
    <dgm:cxn modelId="{AF85453B-7258-4667-A311-27A096C92E9F}" type="presParOf" srcId="{1AE738E4-A259-43C4-9C4A-60ACE79D9985}" destId="{AA950401-9D89-4ADD-AE70-40B0C8C80D15}" srcOrd="2" destOrd="0" presId="urn:microsoft.com/office/officeart/2005/8/layout/orgChart1"/>
    <dgm:cxn modelId="{F447BD94-C5C7-460A-BA7F-068ECB993B9C}" type="presParOf" srcId="{46569EFD-3ED2-41EB-8A92-9CD8DBFB35C8}" destId="{3A46C8B8-633F-437B-BE1C-D4FAB558987F}" srcOrd="2" destOrd="0" presId="urn:microsoft.com/office/officeart/2005/8/layout/orgChart1"/>
    <dgm:cxn modelId="{94317F60-52A3-4B70-9240-200C6DEBEA1E}" type="presParOf" srcId="{4F74C4D6-0C69-4DCE-AF71-FC3B4978FDAA}" destId="{8E265547-0F9A-426B-A244-A60341186754}" srcOrd="2" destOrd="0" presId="urn:microsoft.com/office/officeart/2005/8/layout/orgChart1"/>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0E06B08B-6CAF-4D50-8842-41833267F17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pPr rtl="1"/>
          <a:endParaRPr lang="he-IL"/>
        </a:p>
      </dgm:t>
    </dgm:pt>
    <dgm:pt modelId="{17D13110-7ED7-46EF-AD31-7002D3D7FEA0}">
      <dgm:prSet phldrT="[טקסט]" custT="1"/>
      <dgm:spPr/>
      <dgm:t>
        <a:bodyPr/>
        <a:lstStyle/>
        <a:p>
          <a:pPr rtl="1"/>
          <a:r>
            <a:rPr lang="ar-AE" sz="1600"/>
            <a:t>الاستنتاج</a:t>
          </a:r>
          <a:endParaRPr lang="he-IL" sz="1600"/>
        </a:p>
      </dgm:t>
    </dgm:pt>
    <dgm:pt modelId="{481EA8C8-1C0E-4074-AA6A-93993FD16878}" type="parTrans" cxnId="{B1425655-8551-48CC-9F9A-53258038B3E6}">
      <dgm:prSet/>
      <dgm:spPr/>
      <dgm:t>
        <a:bodyPr/>
        <a:lstStyle/>
        <a:p>
          <a:pPr rtl="1"/>
          <a:endParaRPr lang="he-IL"/>
        </a:p>
      </dgm:t>
    </dgm:pt>
    <dgm:pt modelId="{3D08B3FD-3264-4EE1-B0E5-E8FAF4358522}" type="sibTrans" cxnId="{B1425655-8551-48CC-9F9A-53258038B3E6}">
      <dgm:prSet/>
      <dgm:spPr/>
      <dgm:t>
        <a:bodyPr/>
        <a:lstStyle/>
        <a:p>
          <a:pPr rtl="1"/>
          <a:endParaRPr lang="he-IL"/>
        </a:p>
      </dgm:t>
    </dgm:pt>
    <dgm:pt modelId="{13BD0F84-4791-4237-BAB1-0E210AF572A9}">
      <dgm:prSet phldrT="[טקסט]" custT="1"/>
      <dgm:spPr/>
      <dgm:t>
        <a:bodyPr/>
        <a:lstStyle/>
        <a:p>
          <a:pPr rtl="1"/>
          <a:r>
            <a:rPr lang="ar-AE" sz="1200"/>
            <a:t>جواب لسؤال البحث</a:t>
          </a:r>
          <a:endParaRPr lang="he-IL" sz="1200"/>
        </a:p>
      </dgm:t>
    </dgm:pt>
    <dgm:pt modelId="{B2129DE7-72B0-4AFB-8890-2E9C3A79317B}" type="parTrans" cxnId="{F58661C0-D87F-41EB-814D-ECF90A0F245E}">
      <dgm:prSet/>
      <dgm:spPr/>
      <dgm:t>
        <a:bodyPr/>
        <a:lstStyle/>
        <a:p>
          <a:pPr rtl="1"/>
          <a:endParaRPr lang="he-IL"/>
        </a:p>
      </dgm:t>
    </dgm:pt>
    <dgm:pt modelId="{F89ED31D-4D09-4067-80E7-56DA7A5909ED}" type="sibTrans" cxnId="{F58661C0-D87F-41EB-814D-ECF90A0F245E}">
      <dgm:prSet/>
      <dgm:spPr/>
      <dgm:t>
        <a:bodyPr/>
        <a:lstStyle/>
        <a:p>
          <a:pPr rtl="1"/>
          <a:endParaRPr lang="he-IL"/>
        </a:p>
      </dgm:t>
    </dgm:pt>
    <dgm:pt modelId="{068304E6-8928-48DE-AE4A-6AA0D70DDDD6}">
      <dgm:prSet phldrT="[טקסט]" custT="1"/>
      <dgm:spPr/>
      <dgm:t>
        <a:bodyPr/>
        <a:lstStyle/>
        <a:p>
          <a:pPr rtl="1"/>
          <a:r>
            <a:rPr lang="ar-AE" sz="1000"/>
            <a:t>العلاقة بين المتغي</a:t>
          </a:r>
          <a:r>
            <a:rPr lang="ar-SA" sz="1000"/>
            <a:t>ّ</a:t>
          </a:r>
          <a:r>
            <a:rPr lang="ar-AE" sz="1000"/>
            <a:t>رات </a:t>
          </a:r>
        </a:p>
        <a:p>
          <a:pPr rtl="1"/>
          <a:r>
            <a:rPr lang="ar-AE" sz="1000"/>
            <a:t>كما يظهر من النتائج </a:t>
          </a:r>
          <a:endParaRPr lang="he-IL" sz="1000"/>
        </a:p>
      </dgm:t>
    </dgm:pt>
    <dgm:pt modelId="{4A35B582-C76D-4C5A-A856-3DAFDBC4DB63}" type="parTrans" cxnId="{9FDC9B12-B762-492E-B758-32883AE8406D}">
      <dgm:prSet/>
      <dgm:spPr/>
      <dgm:t>
        <a:bodyPr/>
        <a:lstStyle/>
        <a:p>
          <a:pPr rtl="1"/>
          <a:endParaRPr lang="he-IL"/>
        </a:p>
      </dgm:t>
    </dgm:pt>
    <dgm:pt modelId="{6F9089F9-480F-4A64-945B-CF73DB035573}" type="sibTrans" cxnId="{9FDC9B12-B762-492E-B758-32883AE8406D}">
      <dgm:prSet/>
      <dgm:spPr/>
      <dgm:t>
        <a:bodyPr/>
        <a:lstStyle/>
        <a:p>
          <a:pPr rtl="1"/>
          <a:endParaRPr lang="he-IL"/>
        </a:p>
      </dgm:t>
    </dgm:pt>
    <dgm:pt modelId="{A7CB3E63-33FA-4C4A-9364-E5DA2BA55279}">
      <dgm:prSet phldrT="[טקסט]" custT="1"/>
      <dgm:spPr/>
      <dgm:t>
        <a:bodyPr/>
        <a:lstStyle/>
        <a:p>
          <a:pPr rtl="1"/>
          <a:r>
            <a:rPr lang="ar-AE" sz="1000"/>
            <a:t>التطر</a:t>
          </a:r>
          <a:r>
            <a:rPr lang="ar-SA" sz="1000"/>
            <a:t>ّ</a:t>
          </a:r>
          <a:r>
            <a:rPr lang="ar-AE" sz="1000"/>
            <a:t>ق للمتغي</a:t>
          </a:r>
          <a:r>
            <a:rPr lang="ar-SA" sz="1000"/>
            <a:t>ّ</a:t>
          </a:r>
          <a:r>
            <a:rPr lang="ar-AE" sz="1000"/>
            <a:t>رات وليس لطريقة القياس</a:t>
          </a:r>
          <a:endParaRPr lang="he-IL" sz="1000"/>
        </a:p>
      </dgm:t>
    </dgm:pt>
    <dgm:pt modelId="{02773930-5219-4D50-9059-0243E17FA7A4}" type="parTrans" cxnId="{3016BD90-C464-4D6D-91DE-4853A59B1C21}">
      <dgm:prSet/>
      <dgm:spPr/>
      <dgm:t>
        <a:bodyPr/>
        <a:lstStyle/>
        <a:p>
          <a:pPr rtl="1"/>
          <a:endParaRPr lang="he-IL"/>
        </a:p>
      </dgm:t>
    </dgm:pt>
    <dgm:pt modelId="{0261742C-0460-429A-BFE9-C5BA95C3B1F1}" type="sibTrans" cxnId="{3016BD90-C464-4D6D-91DE-4853A59B1C21}">
      <dgm:prSet/>
      <dgm:spPr/>
      <dgm:t>
        <a:bodyPr/>
        <a:lstStyle/>
        <a:p>
          <a:pPr rtl="1"/>
          <a:endParaRPr lang="he-IL"/>
        </a:p>
      </dgm:t>
    </dgm:pt>
    <dgm:pt modelId="{31DF2DE5-2796-4A07-A2E2-0211EFEBA44A}">
      <dgm:prSet phldrT="[טקסט]" custT="1"/>
      <dgm:spPr/>
      <dgm:t>
        <a:bodyPr/>
        <a:lstStyle/>
        <a:p>
          <a:pPr rtl="1"/>
          <a:r>
            <a:rPr lang="ar-AE" sz="1000"/>
            <a:t>صياغتها تكون بايجاز وبدون تفسيرات</a:t>
          </a:r>
          <a:endParaRPr lang="he-IL" sz="1000"/>
        </a:p>
      </dgm:t>
    </dgm:pt>
    <dgm:pt modelId="{A0B9F3BF-D787-4D71-A6E9-8B7BA327782F}" type="parTrans" cxnId="{01E3CEC9-4EF9-4FBE-8750-DC47AC572DFE}">
      <dgm:prSet/>
      <dgm:spPr/>
      <dgm:t>
        <a:bodyPr/>
        <a:lstStyle/>
        <a:p>
          <a:pPr rtl="1"/>
          <a:endParaRPr lang="he-IL"/>
        </a:p>
      </dgm:t>
    </dgm:pt>
    <dgm:pt modelId="{136B65C6-810D-41A3-8706-D8768A263726}" type="sibTrans" cxnId="{01E3CEC9-4EF9-4FBE-8750-DC47AC572DFE}">
      <dgm:prSet/>
      <dgm:spPr/>
      <dgm:t>
        <a:bodyPr/>
        <a:lstStyle/>
        <a:p>
          <a:pPr rtl="1"/>
          <a:endParaRPr lang="he-IL"/>
        </a:p>
      </dgm:t>
    </dgm:pt>
    <dgm:pt modelId="{7B0DB898-859E-4A63-8B83-AD8AEC1B5A50}">
      <dgm:prSet phldrT="[טקסט]" custT="1"/>
      <dgm:spPr/>
      <dgm:t>
        <a:bodyPr/>
        <a:lstStyle/>
        <a:p>
          <a:pPr rtl="1"/>
          <a:r>
            <a:rPr lang="ar-AE" sz="1000"/>
            <a:t>الصياغه تكون حذرة وبدون تعميم</a:t>
          </a:r>
          <a:endParaRPr lang="he-IL" sz="1000"/>
        </a:p>
      </dgm:t>
    </dgm:pt>
    <dgm:pt modelId="{5F9B44E2-2351-45B3-9D58-FFE1780D41AD}" type="parTrans" cxnId="{81AD8344-B066-40B8-B92D-751F4E35626A}">
      <dgm:prSet/>
      <dgm:spPr/>
      <dgm:t>
        <a:bodyPr/>
        <a:lstStyle/>
        <a:p>
          <a:pPr rtl="1"/>
          <a:endParaRPr lang="he-IL"/>
        </a:p>
      </dgm:t>
    </dgm:pt>
    <dgm:pt modelId="{ED6B2B69-F441-4C36-843A-267A92C41CB9}" type="sibTrans" cxnId="{81AD8344-B066-40B8-B92D-751F4E35626A}">
      <dgm:prSet/>
      <dgm:spPr/>
      <dgm:t>
        <a:bodyPr/>
        <a:lstStyle/>
        <a:p>
          <a:pPr rtl="1"/>
          <a:endParaRPr lang="he-IL"/>
        </a:p>
      </dgm:t>
    </dgm:pt>
    <dgm:pt modelId="{4367CB64-37A6-4F23-A788-9B86D341A093}">
      <dgm:prSet phldrT="[טקסט]" custT="1"/>
      <dgm:spPr/>
      <dgm:t>
        <a:bodyPr/>
        <a:lstStyle/>
        <a:p>
          <a:pPr rtl="1"/>
          <a:r>
            <a:rPr lang="ar-AE" sz="1000"/>
            <a:t>لها القدرة على تاكيد او دحض الفرضية</a:t>
          </a:r>
          <a:endParaRPr lang="he-IL" sz="1000"/>
        </a:p>
      </dgm:t>
    </dgm:pt>
    <dgm:pt modelId="{35457BF9-C38E-46F5-9EF8-0E8E7C71A1C3}" type="parTrans" cxnId="{1C87C645-3CBE-4D2B-A2DE-6888382B463B}">
      <dgm:prSet/>
      <dgm:spPr/>
      <dgm:t>
        <a:bodyPr/>
        <a:lstStyle/>
        <a:p>
          <a:pPr rtl="1"/>
          <a:endParaRPr lang="he-IL"/>
        </a:p>
      </dgm:t>
    </dgm:pt>
    <dgm:pt modelId="{9F2C2266-2F13-4775-9E6F-9DA1B941BB15}" type="sibTrans" cxnId="{1C87C645-3CBE-4D2B-A2DE-6888382B463B}">
      <dgm:prSet/>
      <dgm:spPr/>
      <dgm:t>
        <a:bodyPr/>
        <a:lstStyle/>
        <a:p>
          <a:pPr rtl="1"/>
          <a:endParaRPr lang="he-IL"/>
        </a:p>
      </dgm:t>
    </dgm:pt>
    <dgm:pt modelId="{4AAD621A-7907-4CFB-98F8-F12A67F91F25}">
      <dgm:prSet phldrT="[טקסט]"/>
      <dgm:spPr/>
      <dgm:t>
        <a:bodyPr/>
        <a:lstStyle/>
        <a:p>
          <a:pPr rtl="1"/>
          <a:r>
            <a:rPr lang="ar-AE"/>
            <a:t>تتطر</a:t>
          </a:r>
          <a:r>
            <a:rPr lang="ar-SA"/>
            <a:t>ّ</a:t>
          </a:r>
          <a:r>
            <a:rPr lang="ar-AE"/>
            <a:t>ق للكائن الحي</a:t>
          </a:r>
          <a:r>
            <a:rPr lang="ar-SA"/>
            <a:t>ّ</a:t>
          </a:r>
          <a:r>
            <a:rPr lang="ar-AE"/>
            <a:t> المفحوص</a:t>
          </a:r>
          <a:r>
            <a:rPr lang="ar-SA"/>
            <a:t>،</a:t>
          </a:r>
          <a:r>
            <a:rPr lang="ar-AE"/>
            <a:t> لمجال القيم المفحوص</a:t>
          </a:r>
          <a:r>
            <a:rPr lang="ar-SA"/>
            <a:t>،</a:t>
          </a:r>
          <a:r>
            <a:rPr lang="ar-AE"/>
            <a:t> مع التطرق لمحدودية التجربة</a:t>
          </a:r>
          <a:endParaRPr lang="he-IL"/>
        </a:p>
      </dgm:t>
    </dgm:pt>
    <dgm:pt modelId="{68DE7DCA-C062-4D0C-9ADE-9AD9E5F1FE00}" type="parTrans" cxnId="{98858121-8886-43B8-B5D3-88D69B233086}">
      <dgm:prSet/>
      <dgm:spPr/>
      <dgm:t>
        <a:bodyPr/>
        <a:lstStyle/>
        <a:p>
          <a:pPr rtl="1"/>
          <a:endParaRPr lang="he-IL"/>
        </a:p>
      </dgm:t>
    </dgm:pt>
    <dgm:pt modelId="{8391B7DB-4991-4DB8-AD03-9FE02909B740}" type="sibTrans" cxnId="{98858121-8886-43B8-B5D3-88D69B233086}">
      <dgm:prSet/>
      <dgm:spPr/>
      <dgm:t>
        <a:bodyPr/>
        <a:lstStyle/>
        <a:p>
          <a:pPr rtl="1"/>
          <a:endParaRPr lang="he-IL"/>
        </a:p>
      </dgm:t>
    </dgm:pt>
    <dgm:pt modelId="{A767529E-BA7E-4F7F-A2BF-B5422874B7FC}" type="pres">
      <dgm:prSet presAssocID="{0E06B08B-6CAF-4D50-8842-41833267F170}" presName="hierChild1" presStyleCnt="0">
        <dgm:presLayoutVars>
          <dgm:orgChart val="1"/>
          <dgm:chPref val="1"/>
          <dgm:dir val="rev"/>
          <dgm:animOne val="branch"/>
          <dgm:animLvl val="lvl"/>
          <dgm:resizeHandles/>
        </dgm:presLayoutVars>
      </dgm:prSet>
      <dgm:spPr/>
    </dgm:pt>
    <dgm:pt modelId="{D6E68D47-330D-415D-8E67-AA3C42CC0017}" type="pres">
      <dgm:prSet presAssocID="{17D13110-7ED7-46EF-AD31-7002D3D7FEA0}" presName="hierRoot1" presStyleCnt="0">
        <dgm:presLayoutVars>
          <dgm:hierBranch val="init"/>
        </dgm:presLayoutVars>
      </dgm:prSet>
      <dgm:spPr/>
    </dgm:pt>
    <dgm:pt modelId="{47613EF1-AC64-4D1D-9C02-60A0F044B589}" type="pres">
      <dgm:prSet presAssocID="{17D13110-7ED7-46EF-AD31-7002D3D7FEA0}" presName="rootComposite1" presStyleCnt="0"/>
      <dgm:spPr/>
    </dgm:pt>
    <dgm:pt modelId="{EE322EA5-B1F6-464C-A5AB-0BF4292E6987}" type="pres">
      <dgm:prSet presAssocID="{17D13110-7ED7-46EF-AD31-7002D3D7FEA0}" presName="rootText1" presStyleLbl="node0" presStyleIdx="0" presStyleCnt="1">
        <dgm:presLayoutVars>
          <dgm:chPref val="3"/>
        </dgm:presLayoutVars>
      </dgm:prSet>
      <dgm:spPr/>
    </dgm:pt>
    <dgm:pt modelId="{A6F60C7B-7E73-42BF-8723-8278C9F1AA4C}" type="pres">
      <dgm:prSet presAssocID="{17D13110-7ED7-46EF-AD31-7002D3D7FEA0}" presName="rootConnector1" presStyleLbl="node1" presStyleIdx="0" presStyleCnt="0"/>
      <dgm:spPr/>
    </dgm:pt>
    <dgm:pt modelId="{E9F93DEB-43C2-429D-886B-757AD46EABE4}" type="pres">
      <dgm:prSet presAssocID="{17D13110-7ED7-46EF-AD31-7002D3D7FEA0}" presName="hierChild2" presStyleCnt="0"/>
      <dgm:spPr/>
    </dgm:pt>
    <dgm:pt modelId="{1E78F565-8EFD-4282-B845-1DAE2FF05AD1}" type="pres">
      <dgm:prSet presAssocID="{B2129DE7-72B0-4AFB-8890-2E9C3A79317B}" presName="Name37" presStyleLbl="parChTrans1D2" presStyleIdx="0" presStyleCnt="1"/>
      <dgm:spPr/>
    </dgm:pt>
    <dgm:pt modelId="{AF19D7E7-AE06-4B31-98AC-E93119EE46BF}" type="pres">
      <dgm:prSet presAssocID="{13BD0F84-4791-4237-BAB1-0E210AF572A9}" presName="hierRoot2" presStyleCnt="0">
        <dgm:presLayoutVars>
          <dgm:hierBranch val="init"/>
        </dgm:presLayoutVars>
      </dgm:prSet>
      <dgm:spPr/>
    </dgm:pt>
    <dgm:pt modelId="{DB37DAC6-35A7-4392-A8E6-2CC77684BCD1}" type="pres">
      <dgm:prSet presAssocID="{13BD0F84-4791-4237-BAB1-0E210AF572A9}" presName="rootComposite" presStyleCnt="0"/>
      <dgm:spPr/>
    </dgm:pt>
    <dgm:pt modelId="{3CB87C6A-5271-4B81-ACF6-E70C9EEBF22C}" type="pres">
      <dgm:prSet presAssocID="{13BD0F84-4791-4237-BAB1-0E210AF572A9}" presName="rootText" presStyleLbl="node2" presStyleIdx="0" presStyleCnt="1" custScaleX="184968">
        <dgm:presLayoutVars>
          <dgm:chPref val="3"/>
        </dgm:presLayoutVars>
      </dgm:prSet>
      <dgm:spPr/>
    </dgm:pt>
    <dgm:pt modelId="{7CAE896A-1603-4367-BF0C-2314CB91D3D0}" type="pres">
      <dgm:prSet presAssocID="{13BD0F84-4791-4237-BAB1-0E210AF572A9}" presName="rootConnector" presStyleLbl="node2" presStyleIdx="0" presStyleCnt="1"/>
      <dgm:spPr/>
    </dgm:pt>
    <dgm:pt modelId="{25FDAF7F-087A-45B7-836D-9FB4D3280E85}" type="pres">
      <dgm:prSet presAssocID="{13BD0F84-4791-4237-BAB1-0E210AF572A9}" presName="hierChild4" presStyleCnt="0"/>
      <dgm:spPr/>
    </dgm:pt>
    <dgm:pt modelId="{73E58C81-97AF-4E4A-991D-68B098DFA139}" type="pres">
      <dgm:prSet presAssocID="{4A35B582-C76D-4C5A-A856-3DAFDBC4DB63}" presName="Name37" presStyleLbl="parChTrans1D3" presStyleIdx="0" presStyleCnt="5"/>
      <dgm:spPr/>
    </dgm:pt>
    <dgm:pt modelId="{F3A95DB1-D72C-446E-8904-43CEE50247AF}" type="pres">
      <dgm:prSet presAssocID="{068304E6-8928-48DE-AE4A-6AA0D70DDDD6}" presName="hierRoot2" presStyleCnt="0">
        <dgm:presLayoutVars>
          <dgm:hierBranch val="init"/>
        </dgm:presLayoutVars>
      </dgm:prSet>
      <dgm:spPr/>
    </dgm:pt>
    <dgm:pt modelId="{2B6D20E7-0F82-4DAE-9047-9B957434D13B}" type="pres">
      <dgm:prSet presAssocID="{068304E6-8928-48DE-AE4A-6AA0D70DDDD6}" presName="rootComposite" presStyleCnt="0"/>
      <dgm:spPr/>
    </dgm:pt>
    <dgm:pt modelId="{7AE9C384-469A-49B6-8949-04323812CA62}" type="pres">
      <dgm:prSet presAssocID="{068304E6-8928-48DE-AE4A-6AA0D70DDDD6}" presName="rootText" presStyleLbl="node3" presStyleIdx="0" presStyleCnt="5">
        <dgm:presLayoutVars>
          <dgm:chPref val="3"/>
        </dgm:presLayoutVars>
      </dgm:prSet>
      <dgm:spPr/>
    </dgm:pt>
    <dgm:pt modelId="{5BD0EDBE-867C-46D3-95A0-1C293D137C41}" type="pres">
      <dgm:prSet presAssocID="{068304E6-8928-48DE-AE4A-6AA0D70DDDD6}" presName="rootConnector" presStyleLbl="node3" presStyleIdx="0" presStyleCnt="5"/>
      <dgm:spPr/>
    </dgm:pt>
    <dgm:pt modelId="{EBC0024B-B3D5-45D2-BBF2-B9C087B0959D}" type="pres">
      <dgm:prSet presAssocID="{068304E6-8928-48DE-AE4A-6AA0D70DDDD6}" presName="hierChild4" presStyleCnt="0"/>
      <dgm:spPr/>
    </dgm:pt>
    <dgm:pt modelId="{3EF60D88-2FE2-406F-8576-86FF8BB6CF23}" type="pres">
      <dgm:prSet presAssocID="{068304E6-8928-48DE-AE4A-6AA0D70DDDD6}" presName="hierChild5" presStyleCnt="0"/>
      <dgm:spPr/>
    </dgm:pt>
    <dgm:pt modelId="{6AC38F47-E475-46D7-B612-B86A90013E0E}" type="pres">
      <dgm:prSet presAssocID="{02773930-5219-4D50-9059-0243E17FA7A4}" presName="Name37" presStyleLbl="parChTrans1D3" presStyleIdx="1" presStyleCnt="5"/>
      <dgm:spPr/>
    </dgm:pt>
    <dgm:pt modelId="{95CE0307-382C-4E68-B88E-8503516736DA}" type="pres">
      <dgm:prSet presAssocID="{A7CB3E63-33FA-4C4A-9364-E5DA2BA55279}" presName="hierRoot2" presStyleCnt="0">
        <dgm:presLayoutVars>
          <dgm:hierBranch val="init"/>
        </dgm:presLayoutVars>
      </dgm:prSet>
      <dgm:spPr/>
    </dgm:pt>
    <dgm:pt modelId="{A137AE51-E235-4CA5-906D-03698BB17D87}" type="pres">
      <dgm:prSet presAssocID="{A7CB3E63-33FA-4C4A-9364-E5DA2BA55279}" presName="rootComposite" presStyleCnt="0"/>
      <dgm:spPr/>
    </dgm:pt>
    <dgm:pt modelId="{6C302631-ACD9-4971-B258-3FF7B24CD5D2}" type="pres">
      <dgm:prSet presAssocID="{A7CB3E63-33FA-4C4A-9364-E5DA2BA55279}" presName="rootText" presStyleLbl="node3" presStyleIdx="1" presStyleCnt="5">
        <dgm:presLayoutVars>
          <dgm:chPref val="3"/>
        </dgm:presLayoutVars>
      </dgm:prSet>
      <dgm:spPr/>
    </dgm:pt>
    <dgm:pt modelId="{9423D267-43CD-4884-A913-05FB563AB43E}" type="pres">
      <dgm:prSet presAssocID="{A7CB3E63-33FA-4C4A-9364-E5DA2BA55279}" presName="rootConnector" presStyleLbl="node3" presStyleIdx="1" presStyleCnt="5"/>
      <dgm:spPr/>
    </dgm:pt>
    <dgm:pt modelId="{E59A5770-2AE3-4840-BB17-D9AC3CAEEF46}" type="pres">
      <dgm:prSet presAssocID="{A7CB3E63-33FA-4C4A-9364-E5DA2BA55279}" presName="hierChild4" presStyleCnt="0"/>
      <dgm:spPr/>
    </dgm:pt>
    <dgm:pt modelId="{D54CF8A5-475A-4425-8618-3A52EDFAB3A0}" type="pres">
      <dgm:prSet presAssocID="{A7CB3E63-33FA-4C4A-9364-E5DA2BA55279}" presName="hierChild5" presStyleCnt="0"/>
      <dgm:spPr/>
    </dgm:pt>
    <dgm:pt modelId="{125E72F6-4C8B-4601-9568-F0F85D444AD4}" type="pres">
      <dgm:prSet presAssocID="{A0B9F3BF-D787-4D71-A6E9-8B7BA327782F}" presName="Name37" presStyleLbl="parChTrans1D3" presStyleIdx="2" presStyleCnt="5"/>
      <dgm:spPr/>
    </dgm:pt>
    <dgm:pt modelId="{A5E3E7A6-99E3-4344-9F93-C71C2163066C}" type="pres">
      <dgm:prSet presAssocID="{31DF2DE5-2796-4A07-A2E2-0211EFEBA44A}" presName="hierRoot2" presStyleCnt="0">
        <dgm:presLayoutVars>
          <dgm:hierBranch val="init"/>
        </dgm:presLayoutVars>
      </dgm:prSet>
      <dgm:spPr/>
    </dgm:pt>
    <dgm:pt modelId="{A9F3028D-71C5-42C4-BEA2-01D69ABAC086}" type="pres">
      <dgm:prSet presAssocID="{31DF2DE5-2796-4A07-A2E2-0211EFEBA44A}" presName="rootComposite" presStyleCnt="0"/>
      <dgm:spPr/>
    </dgm:pt>
    <dgm:pt modelId="{88C94A7B-C485-4CAB-9E8B-F5390CDBB796}" type="pres">
      <dgm:prSet presAssocID="{31DF2DE5-2796-4A07-A2E2-0211EFEBA44A}" presName="rootText" presStyleLbl="node3" presStyleIdx="2" presStyleCnt="5">
        <dgm:presLayoutVars>
          <dgm:chPref val="3"/>
        </dgm:presLayoutVars>
      </dgm:prSet>
      <dgm:spPr/>
    </dgm:pt>
    <dgm:pt modelId="{9A71E8D8-ED55-4DAC-AB5F-51F309124369}" type="pres">
      <dgm:prSet presAssocID="{31DF2DE5-2796-4A07-A2E2-0211EFEBA44A}" presName="rootConnector" presStyleLbl="node3" presStyleIdx="2" presStyleCnt="5"/>
      <dgm:spPr/>
    </dgm:pt>
    <dgm:pt modelId="{6725092E-B9FC-4B65-A81A-1B4B1BB36BCF}" type="pres">
      <dgm:prSet presAssocID="{31DF2DE5-2796-4A07-A2E2-0211EFEBA44A}" presName="hierChild4" presStyleCnt="0"/>
      <dgm:spPr/>
    </dgm:pt>
    <dgm:pt modelId="{0134941E-4DD6-4D43-ADB4-F76BC273AD82}" type="pres">
      <dgm:prSet presAssocID="{31DF2DE5-2796-4A07-A2E2-0211EFEBA44A}" presName="hierChild5" presStyleCnt="0"/>
      <dgm:spPr/>
    </dgm:pt>
    <dgm:pt modelId="{F9624715-D746-4F40-A2F1-47119B7649EC}" type="pres">
      <dgm:prSet presAssocID="{5F9B44E2-2351-45B3-9D58-FFE1780D41AD}" presName="Name37" presStyleLbl="parChTrans1D3" presStyleIdx="3" presStyleCnt="5"/>
      <dgm:spPr/>
    </dgm:pt>
    <dgm:pt modelId="{5C21B447-91CF-4EAE-8F7F-4D46487E1127}" type="pres">
      <dgm:prSet presAssocID="{7B0DB898-859E-4A63-8B83-AD8AEC1B5A50}" presName="hierRoot2" presStyleCnt="0">
        <dgm:presLayoutVars>
          <dgm:hierBranch val="init"/>
        </dgm:presLayoutVars>
      </dgm:prSet>
      <dgm:spPr/>
    </dgm:pt>
    <dgm:pt modelId="{30A4F656-F9B4-44C1-9837-A8EF39C35F44}" type="pres">
      <dgm:prSet presAssocID="{7B0DB898-859E-4A63-8B83-AD8AEC1B5A50}" presName="rootComposite" presStyleCnt="0"/>
      <dgm:spPr/>
    </dgm:pt>
    <dgm:pt modelId="{8B684D75-ED12-445B-BFC9-1980E7A0B576}" type="pres">
      <dgm:prSet presAssocID="{7B0DB898-859E-4A63-8B83-AD8AEC1B5A50}" presName="rootText" presStyleLbl="node3" presStyleIdx="3" presStyleCnt="5">
        <dgm:presLayoutVars>
          <dgm:chPref val="3"/>
        </dgm:presLayoutVars>
      </dgm:prSet>
      <dgm:spPr/>
    </dgm:pt>
    <dgm:pt modelId="{BB1588D7-5768-4584-9932-676BF3EA223F}" type="pres">
      <dgm:prSet presAssocID="{7B0DB898-859E-4A63-8B83-AD8AEC1B5A50}" presName="rootConnector" presStyleLbl="node3" presStyleIdx="3" presStyleCnt="5"/>
      <dgm:spPr/>
    </dgm:pt>
    <dgm:pt modelId="{876DE2C6-28D0-45AF-A94F-A56C8C9AF150}" type="pres">
      <dgm:prSet presAssocID="{7B0DB898-859E-4A63-8B83-AD8AEC1B5A50}" presName="hierChild4" presStyleCnt="0"/>
      <dgm:spPr/>
    </dgm:pt>
    <dgm:pt modelId="{70699487-17BA-40CF-840E-D5CD27EC01B3}" type="pres">
      <dgm:prSet presAssocID="{68DE7DCA-C062-4D0C-9ADE-9AD9E5F1FE00}" presName="Name37" presStyleLbl="parChTrans1D4" presStyleIdx="0" presStyleCnt="1"/>
      <dgm:spPr/>
    </dgm:pt>
    <dgm:pt modelId="{8976881B-B964-43EF-9370-D9AEC130D87F}" type="pres">
      <dgm:prSet presAssocID="{4AAD621A-7907-4CFB-98F8-F12A67F91F25}" presName="hierRoot2" presStyleCnt="0">
        <dgm:presLayoutVars>
          <dgm:hierBranch val="init"/>
        </dgm:presLayoutVars>
      </dgm:prSet>
      <dgm:spPr/>
    </dgm:pt>
    <dgm:pt modelId="{6F9D1C73-9E06-4C57-AB11-99C64E0759F8}" type="pres">
      <dgm:prSet presAssocID="{4AAD621A-7907-4CFB-98F8-F12A67F91F25}" presName="rootComposite" presStyleCnt="0"/>
      <dgm:spPr/>
    </dgm:pt>
    <dgm:pt modelId="{E2DFA609-622F-4C99-A7EF-BB257E23D847}" type="pres">
      <dgm:prSet presAssocID="{4AAD621A-7907-4CFB-98F8-F12A67F91F25}" presName="rootText" presStyleLbl="node4" presStyleIdx="0" presStyleCnt="1" custScaleX="147714">
        <dgm:presLayoutVars>
          <dgm:chPref val="3"/>
        </dgm:presLayoutVars>
      </dgm:prSet>
      <dgm:spPr/>
    </dgm:pt>
    <dgm:pt modelId="{1B3A4BCB-DF85-45DD-9F96-FFB3B4B65D1A}" type="pres">
      <dgm:prSet presAssocID="{4AAD621A-7907-4CFB-98F8-F12A67F91F25}" presName="rootConnector" presStyleLbl="node4" presStyleIdx="0" presStyleCnt="1"/>
      <dgm:spPr/>
    </dgm:pt>
    <dgm:pt modelId="{4BF274DF-4B58-4858-BA58-962989F1E529}" type="pres">
      <dgm:prSet presAssocID="{4AAD621A-7907-4CFB-98F8-F12A67F91F25}" presName="hierChild4" presStyleCnt="0"/>
      <dgm:spPr/>
    </dgm:pt>
    <dgm:pt modelId="{730C67DC-ED68-49F4-8C41-41C5337D3EA7}" type="pres">
      <dgm:prSet presAssocID="{4AAD621A-7907-4CFB-98F8-F12A67F91F25}" presName="hierChild5" presStyleCnt="0"/>
      <dgm:spPr/>
    </dgm:pt>
    <dgm:pt modelId="{AF906E9E-19A7-4926-9ABC-EEE1AA2AB380}" type="pres">
      <dgm:prSet presAssocID="{7B0DB898-859E-4A63-8B83-AD8AEC1B5A50}" presName="hierChild5" presStyleCnt="0"/>
      <dgm:spPr/>
    </dgm:pt>
    <dgm:pt modelId="{05B4CC4A-86A0-4DA7-9E41-25731ED2A968}" type="pres">
      <dgm:prSet presAssocID="{35457BF9-C38E-46F5-9EF8-0E8E7C71A1C3}" presName="Name37" presStyleLbl="parChTrans1D3" presStyleIdx="4" presStyleCnt="5"/>
      <dgm:spPr/>
    </dgm:pt>
    <dgm:pt modelId="{09A5783D-0D55-4C07-9A89-FF33C6968600}" type="pres">
      <dgm:prSet presAssocID="{4367CB64-37A6-4F23-A788-9B86D341A093}" presName="hierRoot2" presStyleCnt="0">
        <dgm:presLayoutVars>
          <dgm:hierBranch val="init"/>
        </dgm:presLayoutVars>
      </dgm:prSet>
      <dgm:spPr/>
    </dgm:pt>
    <dgm:pt modelId="{712B0FBB-4AB3-4AE2-918A-68A16FC8CEEF}" type="pres">
      <dgm:prSet presAssocID="{4367CB64-37A6-4F23-A788-9B86D341A093}" presName="rootComposite" presStyleCnt="0"/>
      <dgm:spPr/>
    </dgm:pt>
    <dgm:pt modelId="{00978822-2D75-49AF-B897-2B43B10E6686}" type="pres">
      <dgm:prSet presAssocID="{4367CB64-37A6-4F23-A788-9B86D341A093}" presName="rootText" presStyleLbl="node3" presStyleIdx="4" presStyleCnt="5">
        <dgm:presLayoutVars>
          <dgm:chPref val="3"/>
        </dgm:presLayoutVars>
      </dgm:prSet>
      <dgm:spPr/>
    </dgm:pt>
    <dgm:pt modelId="{8D063FBC-6B19-4A69-8051-E1E8D3F32262}" type="pres">
      <dgm:prSet presAssocID="{4367CB64-37A6-4F23-A788-9B86D341A093}" presName="rootConnector" presStyleLbl="node3" presStyleIdx="4" presStyleCnt="5"/>
      <dgm:spPr/>
    </dgm:pt>
    <dgm:pt modelId="{16C42DD5-F610-4D56-8152-7AB59C86B5A7}" type="pres">
      <dgm:prSet presAssocID="{4367CB64-37A6-4F23-A788-9B86D341A093}" presName="hierChild4" presStyleCnt="0"/>
      <dgm:spPr/>
    </dgm:pt>
    <dgm:pt modelId="{006693A5-668D-4FD8-8EC1-7CD333B7D1B7}" type="pres">
      <dgm:prSet presAssocID="{4367CB64-37A6-4F23-A788-9B86D341A093}" presName="hierChild5" presStyleCnt="0"/>
      <dgm:spPr/>
    </dgm:pt>
    <dgm:pt modelId="{88B747AB-67DE-4933-86F0-629E4196A7D3}" type="pres">
      <dgm:prSet presAssocID="{13BD0F84-4791-4237-BAB1-0E210AF572A9}" presName="hierChild5" presStyleCnt="0"/>
      <dgm:spPr/>
    </dgm:pt>
    <dgm:pt modelId="{7FBD84B3-E378-43D4-9001-590C7472955B}" type="pres">
      <dgm:prSet presAssocID="{17D13110-7ED7-46EF-AD31-7002D3D7FEA0}" presName="hierChild3" presStyleCnt="0"/>
      <dgm:spPr/>
    </dgm:pt>
  </dgm:ptLst>
  <dgm:cxnLst>
    <dgm:cxn modelId="{E5BA3703-CC84-4A2B-A46E-B7E4B3428543}" type="presOf" srcId="{4AAD621A-7907-4CFB-98F8-F12A67F91F25}" destId="{1B3A4BCB-DF85-45DD-9F96-FFB3B4B65D1A}" srcOrd="1" destOrd="0" presId="urn:microsoft.com/office/officeart/2005/8/layout/orgChart1"/>
    <dgm:cxn modelId="{BF369703-6D91-4B9A-9466-806BA2D9C8DC}" type="presOf" srcId="{7B0DB898-859E-4A63-8B83-AD8AEC1B5A50}" destId="{8B684D75-ED12-445B-BFC9-1980E7A0B576}" srcOrd="0" destOrd="0" presId="urn:microsoft.com/office/officeart/2005/8/layout/orgChart1"/>
    <dgm:cxn modelId="{BEBF1E0C-4E45-4BC1-8C8D-C97933F79181}" type="presOf" srcId="{4A35B582-C76D-4C5A-A856-3DAFDBC4DB63}" destId="{73E58C81-97AF-4E4A-991D-68B098DFA139}" srcOrd="0" destOrd="0" presId="urn:microsoft.com/office/officeart/2005/8/layout/orgChart1"/>
    <dgm:cxn modelId="{96FC9112-AD12-46E3-85BD-1845EB539B6B}" type="presOf" srcId="{4367CB64-37A6-4F23-A788-9B86D341A093}" destId="{8D063FBC-6B19-4A69-8051-E1E8D3F32262}" srcOrd="1" destOrd="0" presId="urn:microsoft.com/office/officeart/2005/8/layout/orgChart1"/>
    <dgm:cxn modelId="{9FDC9B12-B762-492E-B758-32883AE8406D}" srcId="{13BD0F84-4791-4237-BAB1-0E210AF572A9}" destId="{068304E6-8928-48DE-AE4A-6AA0D70DDDD6}" srcOrd="0" destOrd="0" parTransId="{4A35B582-C76D-4C5A-A856-3DAFDBC4DB63}" sibTransId="{6F9089F9-480F-4A64-945B-CF73DB035573}"/>
    <dgm:cxn modelId="{502A6316-54B9-4259-969A-C649B1F945E7}" type="presOf" srcId="{68DE7DCA-C062-4D0C-9ADE-9AD9E5F1FE00}" destId="{70699487-17BA-40CF-840E-D5CD27EC01B3}" srcOrd="0" destOrd="0" presId="urn:microsoft.com/office/officeart/2005/8/layout/orgChart1"/>
    <dgm:cxn modelId="{D6684F1C-AB2B-456E-A947-5D9C0D02A8E1}" type="presOf" srcId="{A0B9F3BF-D787-4D71-A6E9-8B7BA327782F}" destId="{125E72F6-4C8B-4601-9568-F0F85D444AD4}" srcOrd="0" destOrd="0" presId="urn:microsoft.com/office/officeart/2005/8/layout/orgChart1"/>
    <dgm:cxn modelId="{AA79B11E-9600-4208-88DE-97804C4EA240}" type="presOf" srcId="{02773930-5219-4D50-9059-0243E17FA7A4}" destId="{6AC38F47-E475-46D7-B612-B86A90013E0E}" srcOrd="0" destOrd="0" presId="urn:microsoft.com/office/officeart/2005/8/layout/orgChart1"/>
    <dgm:cxn modelId="{98858121-8886-43B8-B5D3-88D69B233086}" srcId="{7B0DB898-859E-4A63-8B83-AD8AEC1B5A50}" destId="{4AAD621A-7907-4CFB-98F8-F12A67F91F25}" srcOrd="0" destOrd="0" parTransId="{68DE7DCA-C062-4D0C-9ADE-9AD9E5F1FE00}" sibTransId="{8391B7DB-4991-4DB8-AD03-9FE02909B740}"/>
    <dgm:cxn modelId="{ABA6662B-545E-43B8-B5AF-59DF90E684E4}" type="presOf" srcId="{0E06B08B-6CAF-4D50-8842-41833267F170}" destId="{A767529E-BA7E-4F7F-A2BF-B5422874B7FC}" srcOrd="0" destOrd="0" presId="urn:microsoft.com/office/officeart/2005/8/layout/orgChart1"/>
    <dgm:cxn modelId="{F226FF35-D900-46DA-8C6B-7C4B002638B1}" type="presOf" srcId="{4367CB64-37A6-4F23-A788-9B86D341A093}" destId="{00978822-2D75-49AF-B897-2B43B10E6686}" srcOrd="0" destOrd="0" presId="urn:microsoft.com/office/officeart/2005/8/layout/orgChart1"/>
    <dgm:cxn modelId="{81AD8344-B066-40B8-B92D-751F4E35626A}" srcId="{13BD0F84-4791-4237-BAB1-0E210AF572A9}" destId="{7B0DB898-859E-4A63-8B83-AD8AEC1B5A50}" srcOrd="3" destOrd="0" parTransId="{5F9B44E2-2351-45B3-9D58-FFE1780D41AD}" sibTransId="{ED6B2B69-F441-4C36-843A-267A92C41CB9}"/>
    <dgm:cxn modelId="{1C87C645-3CBE-4D2B-A2DE-6888382B463B}" srcId="{13BD0F84-4791-4237-BAB1-0E210AF572A9}" destId="{4367CB64-37A6-4F23-A788-9B86D341A093}" srcOrd="4" destOrd="0" parTransId="{35457BF9-C38E-46F5-9EF8-0E8E7C71A1C3}" sibTransId="{9F2C2266-2F13-4775-9E6F-9DA1B941BB15}"/>
    <dgm:cxn modelId="{D6905D6C-C3B8-435D-BD5E-6CF715B2A866}" type="presOf" srcId="{B2129DE7-72B0-4AFB-8890-2E9C3A79317B}" destId="{1E78F565-8EFD-4282-B845-1DAE2FF05AD1}" srcOrd="0" destOrd="0" presId="urn:microsoft.com/office/officeart/2005/8/layout/orgChart1"/>
    <dgm:cxn modelId="{27EE0873-830D-4631-8FCE-8EB12184E106}" type="presOf" srcId="{35457BF9-C38E-46F5-9EF8-0E8E7C71A1C3}" destId="{05B4CC4A-86A0-4DA7-9E41-25731ED2A968}" srcOrd="0" destOrd="0" presId="urn:microsoft.com/office/officeart/2005/8/layout/orgChart1"/>
    <dgm:cxn modelId="{C6AECD54-5035-4490-BD9D-F257623BEA59}" type="presOf" srcId="{5F9B44E2-2351-45B3-9D58-FFE1780D41AD}" destId="{F9624715-D746-4F40-A2F1-47119B7649EC}" srcOrd="0" destOrd="0" presId="urn:microsoft.com/office/officeart/2005/8/layout/orgChart1"/>
    <dgm:cxn modelId="{B1425655-8551-48CC-9F9A-53258038B3E6}" srcId="{0E06B08B-6CAF-4D50-8842-41833267F170}" destId="{17D13110-7ED7-46EF-AD31-7002D3D7FEA0}" srcOrd="0" destOrd="0" parTransId="{481EA8C8-1C0E-4074-AA6A-93993FD16878}" sibTransId="{3D08B3FD-3264-4EE1-B0E5-E8FAF4358522}"/>
    <dgm:cxn modelId="{6119747E-EA2A-4E49-BCEF-954CBB9960BA}" type="presOf" srcId="{13BD0F84-4791-4237-BAB1-0E210AF572A9}" destId="{7CAE896A-1603-4367-BF0C-2314CB91D3D0}" srcOrd="1" destOrd="0" presId="urn:microsoft.com/office/officeart/2005/8/layout/orgChart1"/>
    <dgm:cxn modelId="{3016BD90-C464-4D6D-91DE-4853A59B1C21}" srcId="{13BD0F84-4791-4237-BAB1-0E210AF572A9}" destId="{A7CB3E63-33FA-4C4A-9364-E5DA2BA55279}" srcOrd="1" destOrd="0" parTransId="{02773930-5219-4D50-9059-0243E17FA7A4}" sibTransId="{0261742C-0460-429A-BFE9-C5BA95C3B1F1}"/>
    <dgm:cxn modelId="{CF018B96-4743-4050-B62B-79D0B97023F7}" type="presOf" srcId="{17D13110-7ED7-46EF-AD31-7002D3D7FEA0}" destId="{EE322EA5-B1F6-464C-A5AB-0BF4292E6987}" srcOrd="0" destOrd="0" presId="urn:microsoft.com/office/officeart/2005/8/layout/orgChart1"/>
    <dgm:cxn modelId="{F423C99F-811D-4B24-A116-321DCBC43B39}" type="presOf" srcId="{17D13110-7ED7-46EF-AD31-7002D3D7FEA0}" destId="{A6F60C7B-7E73-42BF-8723-8278C9F1AA4C}" srcOrd="1" destOrd="0" presId="urn:microsoft.com/office/officeart/2005/8/layout/orgChart1"/>
    <dgm:cxn modelId="{62A450A0-C4CD-43A0-9907-9F2CAB5A7596}" type="presOf" srcId="{7B0DB898-859E-4A63-8B83-AD8AEC1B5A50}" destId="{BB1588D7-5768-4584-9932-676BF3EA223F}" srcOrd="1" destOrd="0" presId="urn:microsoft.com/office/officeart/2005/8/layout/orgChart1"/>
    <dgm:cxn modelId="{2AA255A5-9698-4417-AEA2-45BA698AB248}" type="presOf" srcId="{068304E6-8928-48DE-AE4A-6AA0D70DDDD6}" destId="{7AE9C384-469A-49B6-8949-04323812CA62}" srcOrd="0" destOrd="0" presId="urn:microsoft.com/office/officeart/2005/8/layout/orgChart1"/>
    <dgm:cxn modelId="{E8A878A6-E3F8-422D-9113-9364E62FFB6C}" type="presOf" srcId="{4AAD621A-7907-4CFB-98F8-F12A67F91F25}" destId="{E2DFA609-622F-4C99-A7EF-BB257E23D847}" srcOrd="0" destOrd="0" presId="urn:microsoft.com/office/officeart/2005/8/layout/orgChart1"/>
    <dgm:cxn modelId="{E53744BE-2BDA-48E5-964E-C9AB44C22DF5}" type="presOf" srcId="{A7CB3E63-33FA-4C4A-9364-E5DA2BA55279}" destId="{9423D267-43CD-4884-A913-05FB563AB43E}" srcOrd="1" destOrd="0" presId="urn:microsoft.com/office/officeart/2005/8/layout/orgChart1"/>
    <dgm:cxn modelId="{C6C953BE-1E09-48E6-9655-94D62820F63B}" type="presOf" srcId="{13BD0F84-4791-4237-BAB1-0E210AF572A9}" destId="{3CB87C6A-5271-4B81-ACF6-E70C9EEBF22C}" srcOrd="0" destOrd="0" presId="urn:microsoft.com/office/officeart/2005/8/layout/orgChart1"/>
    <dgm:cxn modelId="{F58661C0-D87F-41EB-814D-ECF90A0F245E}" srcId="{17D13110-7ED7-46EF-AD31-7002D3D7FEA0}" destId="{13BD0F84-4791-4237-BAB1-0E210AF572A9}" srcOrd="0" destOrd="0" parTransId="{B2129DE7-72B0-4AFB-8890-2E9C3A79317B}" sibTransId="{F89ED31D-4D09-4067-80E7-56DA7A5909ED}"/>
    <dgm:cxn modelId="{0AC385C7-19A0-41D6-8361-21C28F4692C7}" type="presOf" srcId="{A7CB3E63-33FA-4C4A-9364-E5DA2BA55279}" destId="{6C302631-ACD9-4971-B258-3FF7B24CD5D2}" srcOrd="0" destOrd="0" presId="urn:microsoft.com/office/officeart/2005/8/layout/orgChart1"/>
    <dgm:cxn modelId="{01E3CEC9-4EF9-4FBE-8750-DC47AC572DFE}" srcId="{13BD0F84-4791-4237-BAB1-0E210AF572A9}" destId="{31DF2DE5-2796-4A07-A2E2-0211EFEBA44A}" srcOrd="2" destOrd="0" parTransId="{A0B9F3BF-D787-4D71-A6E9-8B7BA327782F}" sibTransId="{136B65C6-810D-41A3-8706-D8768A263726}"/>
    <dgm:cxn modelId="{7656DCCA-4EBC-4B1F-922E-2FAED8414BC0}" type="presOf" srcId="{068304E6-8928-48DE-AE4A-6AA0D70DDDD6}" destId="{5BD0EDBE-867C-46D3-95A0-1C293D137C41}" srcOrd="1" destOrd="0" presId="urn:microsoft.com/office/officeart/2005/8/layout/orgChart1"/>
    <dgm:cxn modelId="{1EFB8CE0-9ED7-4E2B-9220-A88757A33F7C}" type="presOf" srcId="{31DF2DE5-2796-4A07-A2E2-0211EFEBA44A}" destId="{9A71E8D8-ED55-4DAC-AB5F-51F309124369}" srcOrd="1" destOrd="0" presId="urn:microsoft.com/office/officeart/2005/8/layout/orgChart1"/>
    <dgm:cxn modelId="{DDD4C2F4-48C5-4DD3-B686-8B10EF44D0A3}" type="presOf" srcId="{31DF2DE5-2796-4A07-A2E2-0211EFEBA44A}" destId="{88C94A7B-C485-4CAB-9E8B-F5390CDBB796}" srcOrd="0" destOrd="0" presId="urn:microsoft.com/office/officeart/2005/8/layout/orgChart1"/>
    <dgm:cxn modelId="{9D3346EE-22AA-40E4-8116-04FE7D08134E}" type="presParOf" srcId="{A767529E-BA7E-4F7F-A2BF-B5422874B7FC}" destId="{D6E68D47-330D-415D-8E67-AA3C42CC0017}" srcOrd="0" destOrd="0" presId="urn:microsoft.com/office/officeart/2005/8/layout/orgChart1"/>
    <dgm:cxn modelId="{D9AFC286-9CE2-40EB-8008-5311968C3BFB}" type="presParOf" srcId="{D6E68D47-330D-415D-8E67-AA3C42CC0017}" destId="{47613EF1-AC64-4D1D-9C02-60A0F044B589}" srcOrd="0" destOrd="0" presId="urn:microsoft.com/office/officeart/2005/8/layout/orgChart1"/>
    <dgm:cxn modelId="{2C70673B-E640-4451-B6A8-5F7A43BE4F52}" type="presParOf" srcId="{47613EF1-AC64-4D1D-9C02-60A0F044B589}" destId="{EE322EA5-B1F6-464C-A5AB-0BF4292E6987}" srcOrd="0" destOrd="0" presId="urn:microsoft.com/office/officeart/2005/8/layout/orgChart1"/>
    <dgm:cxn modelId="{C5FCBF3C-9F96-4047-92F6-336B77F03363}" type="presParOf" srcId="{47613EF1-AC64-4D1D-9C02-60A0F044B589}" destId="{A6F60C7B-7E73-42BF-8723-8278C9F1AA4C}" srcOrd="1" destOrd="0" presId="urn:microsoft.com/office/officeart/2005/8/layout/orgChart1"/>
    <dgm:cxn modelId="{915D2336-FCD4-4F31-A040-01C50DBAFC6F}" type="presParOf" srcId="{D6E68D47-330D-415D-8E67-AA3C42CC0017}" destId="{E9F93DEB-43C2-429D-886B-757AD46EABE4}" srcOrd="1" destOrd="0" presId="urn:microsoft.com/office/officeart/2005/8/layout/orgChart1"/>
    <dgm:cxn modelId="{47B50AC9-0BF2-4B60-8146-B31812320646}" type="presParOf" srcId="{E9F93DEB-43C2-429D-886B-757AD46EABE4}" destId="{1E78F565-8EFD-4282-B845-1DAE2FF05AD1}" srcOrd="0" destOrd="0" presId="urn:microsoft.com/office/officeart/2005/8/layout/orgChart1"/>
    <dgm:cxn modelId="{82DCAC3C-5D1D-4E5A-969A-0828C24EB2D3}" type="presParOf" srcId="{E9F93DEB-43C2-429D-886B-757AD46EABE4}" destId="{AF19D7E7-AE06-4B31-98AC-E93119EE46BF}" srcOrd="1" destOrd="0" presId="urn:microsoft.com/office/officeart/2005/8/layout/orgChart1"/>
    <dgm:cxn modelId="{BB6013ED-C41E-47AF-8A06-59AEB3FF14BF}" type="presParOf" srcId="{AF19D7E7-AE06-4B31-98AC-E93119EE46BF}" destId="{DB37DAC6-35A7-4392-A8E6-2CC77684BCD1}" srcOrd="0" destOrd="0" presId="urn:microsoft.com/office/officeart/2005/8/layout/orgChart1"/>
    <dgm:cxn modelId="{95092832-FA6D-45B3-935A-0D8CA8F1E7EF}" type="presParOf" srcId="{DB37DAC6-35A7-4392-A8E6-2CC77684BCD1}" destId="{3CB87C6A-5271-4B81-ACF6-E70C9EEBF22C}" srcOrd="0" destOrd="0" presId="urn:microsoft.com/office/officeart/2005/8/layout/orgChart1"/>
    <dgm:cxn modelId="{61724CC8-0DF5-49CC-B2E1-87982DCF0B6E}" type="presParOf" srcId="{DB37DAC6-35A7-4392-A8E6-2CC77684BCD1}" destId="{7CAE896A-1603-4367-BF0C-2314CB91D3D0}" srcOrd="1" destOrd="0" presId="urn:microsoft.com/office/officeart/2005/8/layout/orgChart1"/>
    <dgm:cxn modelId="{FD91E84B-BAC7-49AC-A31F-A7E7805DEAFD}" type="presParOf" srcId="{AF19D7E7-AE06-4B31-98AC-E93119EE46BF}" destId="{25FDAF7F-087A-45B7-836D-9FB4D3280E85}" srcOrd="1" destOrd="0" presId="urn:microsoft.com/office/officeart/2005/8/layout/orgChart1"/>
    <dgm:cxn modelId="{2239004E-074C-4C98-865E-93A31D8AB93D}" type="presParOf" srcId="{25FDAF7F-087A-45B7-836D-9FB4D3280E85}" destId="{73E58C81-97AF-4E4A-991D-68B098DFA139}" srcOrd="0" destOrd="0" presId="urn:microsoft.com/office/officeart/2005/8/layout/orgChart1"/>
    <dgm:cxn modelId="{CD9B47C6-32A5-4003-B529-4FE09C765E68}" type="presParOf" srcId="{25FDAF7F-087A-45B7-836D-9FB4D3280E85}" destId="{F3A95DB1-D72C-446E-8904-43CEE50247AF}" srcOrd="1" destOrd="0" presId="urn:microsoft.com/office/officeart/2005/8/layout/orgChart1"/>
    <dgm:cxn modelId="{2C7C9C9A-C134-4D68-8D9C-4C5F65EC2491}" type="presParOf" srcId="{F3A95DB1-D72C-446E-8904-43CEE50247AF}" destId="{2B6D20E7-0F82-4DAE-9047-9B957434D13B}" srcOrd="0" destOrd="0" presId="urn:microsoft.com/office/officeart/2005/8/layout/orgChart1"/>
    <dgm:cxn modelId="{CF089322-E13B-401B-9B3C-502070BC1AA1}" type="presParOf" srcId="{2B6D20E7-0F82-4DAE-9047-9B957434D13B}" destId="{7AE9C384-469A-49B6-8949-04323812CA62}" srcOrd="0" destOrd="0" presId="urn:microsoft.com/office/officeart/2005/8/layout/orgChart1"/>
    <dgm:cxn modelId="{66CBF717-E199-4FEC-842B-27FB82A2B2B2}" type="presParOf" srcId="{2B6D20E7-0F82-4DAE-9047-9B957434D13B}" destId="{5BD0EDBE-867C-46D3-95A0-1C293D137C41}" srcOrd="1" destOrd="0" presId="urn:microsoft.com/office/officeart/2005/8/layout/orgChart1"/>
    <dgm:cxn modelId="{EBDF3886-4882-4C0E-9E24-B0431F281C53}" type="presParOf" srcId="{F3A95DB1-D72C-446E-8904-43CEE50247AF}" destId="{EBC0024B-B3D5-45D2-BBF2-B9C087B0959D}" srcOrd="1" destOrd="0" presId="urn:microsoft.com/office/officeart/2005/8/layout/orgChart1"/>
    <dgm:cxn modelId="{B48E006B-025F-47A7-8618-EC92F7A45331}" type="presParOf" srcId="{F3A95DB1-D72C-446E-8904-43CEE50247AF}" destId="{3EF60D88-2FE2-406F-8576-86FF8BB6CF23}" srcOrd="2" destOrd="0" presId="urn:microsoft.com/office/officeart/2005/8/layout/orgChart1"/>
    <dgm:cxn modelId="{D830C0A2-2A15-4A44-BCE2-8818E5C5AAE1}" type="presParOf" srcId="{25FDAF7F-087A-45B7-836D-9FB4D3280E85}" destId="{6AC38F47-E475-46D7-B612-B86A90013E0E}" srcOrd="2" destOrd="0" presId="urn:microsoft.com/office/officeart/2005/8/layout/orgChart1"/>
    <dgm:cxn modelId="{24C4E4F7-60F7-4DBE-A4EA-B2569EB15326}" type="presParOf" srcId="{25FDAF7F-087A-45B7-836D-9FB4D3280E85}" destId="{95CE0307-382C-4E68-B88E-8503516736DA}" srcOrd="3" destOrd="0" presId="urn:microsoft.com/office/officeart/2005/8/layout/orgChart1"/>
    <dgm:cxn modelId="{36446656-587B-48E3-B329-AE2FACFCB26F}" type="presParOf" srcId="{95CE0307-382C-4E68-B88E-8503516736DA}" destId="{A137AE51-E235-4CA5-906D-03698BB17D87}" srcOrd="0" destOrd="0" presId="urn:microsoft.com/office/officeart/2005/8/layout/orgChart1"/>
    <dgm:cxn modelId="{F4D66066-27E2-4F0D-8708-1E1B4EB325AE}" type="presParOf" srcId="{A137AE51-E235-4CA5-906D-03698BB17D87}" destId="{6C302631-ACD9-4971-B258-3FF7B24CD5D2}" srcOrd="0" destOrd="0" presId="urn:microsoft.com/office/officeart/2005/8/layout/orgChart1"/>
    <dgm:cxn modelId="{EE227232-326E-48F5-888B-D1CE9C605E8A}" type="presParOf" srcId="{A137AE51-E235-4CA5-906D-03698BB17D87}" destId="{9423D267-43CD-4884-A913-05FB563AB43E}" srcOrd="1" destOrd="0" presId="urn:microsoft.com/office/officeart/2005/8/layout/orgChart1"/>
    <dgm:cxn modelId="{09EF7BBC-E3BA-4651-8158-D8A40DE7371F}" type="presParOf" srcId="{95CE0307-382C-4E68-B88E-8503516736DA}" destId="{E59A5770-2AE3-4840-BB17-D9AC3CAEEF46}" srcOrd="1" destOrd="0" presId="urn:microsoft.com/office/officeart/2005/8/layout/orgChart1"/>
    <dgm:cxn modelId="{13CB62D0-72D6-4CE0-9421-46216C857F7C}" type="presParOf" srcId="{95CE0307-382C-4E68-B88E-8503516736DA}" destId="{D54CF8A5-475A-4425-8618-3A52EDFAB3A0}" srcOrd="2" destOrd="0" presId="urn:microsoft.com/office/officeart/2005/8/layout/orgChart1"/>
    <dgm:cxn modelId="{07B41BFA-FC13-4FC4-A6D3-20C079D4B66A}" type="presParOf" srcId="{25FDAF7F-087A-45B7-836D-9FB4D3280E85}" destId="{125E72F6-4C8B-4601-9568-F0F85D444AD4}" srcOrd="4" destOrd="0" presId="urn:microsoft.com/office/officeart/2005/8/layout/orgChart1"/>
    <dgm:cxn modelId="{34C68B6B-F721-4BB8-A73E-63993C9041C3}" type="presParOf" srcId="{25FDAF7F-087A-45B7-836D-9FB4D3280E85}" destId="{A5E3E7A6-99E3-4344-9F93-C71C2163066C}" srcOrd="5" destOrd="0" presId="urn:microsoft.com/office/officeart/2005/8/layout/orgChart1"/>
    <dgm:cxn modelId="{38E52960-0D16-4A7B-AAAD-6333DEF4DDDD}" type="presParOf" srcId="{A5E3E7A6-99E3-4344-9F93-C71C2163066C}" destId="{A9F3028D-71C5-42C4-BEA2-01D69ABAC086}" srcOrd="0" destOrd="0" presId="urn:microsoft.com/office/officeart/2005/8/layout/orgChart1"/>
    <dgm:cxn modelId="{03A866DE-3C33-4114-A11F-40A278B1068E}" type="presParOf" srcId="{A9F3028D-71C5-42C4-BEA2-01D69ABAC086}" destId="{88C94A7B-C485-4CAB-9E8B-F5390CDBB796}" srcOrd="0" destOrd="0" presId="urn:microsoft.com/office/officeart/2005/8/layout/orgChart1"/>
    <dgm:cxn modelId="{20D058B1-4010-48F5-8480-A3EC1B0AC4BC}" type="presParOf" srcId="{A9F3028D-71C5-42C4-BEA2-01D69ABAC086}" destId="{9A71E8D8-ED55-4DAC-AB5F-51F309124369}" srcOrd="1" destOrd="0" presId="urn:microsoft.com/office/officeart/2005/8/layout/orgChart1"/>
    <dgm:cxn modelId="{4D6C0DF3-2690-4E65-818F-3CD7ECFFE36E}" type="presParOf" srcId="{A5E3E7A6-99E3-4344-9F93-C71C2163066C}" destId="{6725092E-B9FC-4B65-A81A-1B4B1BB36BCF}" srcOrd="1" destOrd="0" presId="urn:microsoft.com/office/officeart/2005/8/layout/orgChart1"/>
    <dgm:cxn modelId="{99495A8A-0755-4C67-91B6-2424B2E5DD83}" type="presParOf" srcId="{A5E3E7A6-99E3-4344-9F93-C71C2163066C}" destId="{0134941E-4DD6-4D43-ADB4-F76BC273AD82}" srcOrd="2" destOrd="0" presId="urn:microsoft.com/office/officeart/2005/8/layout/orgChart1"/>
    <dgm:cxn modelId="{E5800DDF-FEF4-4E97-BD42-845AD5C4E5AE}" type="presParOf" srcId="{25FDAF7F-087A-45B7-836D-9FB4D3280E85}" destId="{F9624715-D746-4F40-A2F1-47119B7649EC}" srcOrd="6" destOrd="0" presId="urn:microsoft.com/office/officeart/2005/8/layout/orgChart1"/>
    <dgm:cxn modelId="{21B3E72B-1BC0-4ACF-B4A9-841A7E6EF8AE}" type="presParOf" srcId="{25FDAF7F-087A-45B7-836D-9FB4D3280E85}" destId="{5C21B447-91CF-4EAE-8F7F-4D46487E1127}" srcOrd="7" destOrd="0" presId="urn:microsoft.com/office/officeart/2005/8/layout/orgChart1"/>
    <dgm:cxn modelId="{9C1F2520-78B0-464F-B8AB-84CABCDB6AF9}" type="presParOf" srcId="{5C21B447-91CF-4EAE-8F7F-4D46487E1127}" destId="{30A4F656-F9B4-44C1-9837-A8EF39C35F44}" srcOrd="0" destOrd="0" presId="urn:microsoft.com/office/officeart/2005/8/layout/orgChart1"/>
    <dgm:cxn modelId="{8ED73A40-4407-4CD4-8870-9080B180B088}" type="presParOf" srcId="{30A4F656-F9B4-44C1-9837-A8EF39C35F44}" destId="{8B684D75-ED12-445B-BFC9-1980E7A0B576}" srcOrd="0" destOrd="0" presId="urn:microsoft.com/office/officeart/2005/8/layout/orgChart1"/>
    <dgm:cxn modelId="{D6E15BFB-8F3C-4F9F-946E-7853CBE23C6D}" type="presParOf" srcId="{30A4F656-F9B4-44C1-9837-A8EF39C35F44}" destId="{BB1588D7-5768-4584-9932-676BF3EA223F}" srcOrd="1" destOrd="0" presId="urn:microsoft.com/office/officeart/2005/8/layout/orgChart1"/>
    <dgm:cxn modelId="{C7DAE81E-FC88-4CC6-B8D8-BD01C9E110E0}" type="presParOf" srcId="{5C21B447-91CF-4EAE-8F7F-4D46487E1127}" destId="{876DE2C6-28D0-45AF-A94F-A56C8C9AF150}" srcOrd="1" destOrd="0" presId="urn:microsoft.com/office/officeart/2005/8/layout/orgChart1"/>
    <dgm:cxn modelId="{A615F6B6-6A57-4B8E-ADA3-3E47DBB28442}" type="presParOf" srcId="{876DE2C6-28D0-45AF-A94F-A56C8C9AF150}" destId="{70699487-17BA-40CF-840E-D5CD27EC01B3}" srcOrd="0" destOrd="0" presId="urn:microsoft.com/office/officeart/2005/8/layout/orgChart1"/>
    <dgm:cxn modelId="{D4E483E9-8107-4DD5-AB2E-1F026D537598}" type="presParOf" srcId="{876DE2C6-28D0-45AF-A94F-A56C8C9AF150}" destId="{8976881B-B964-43EF-9370-D9AEC130D87F}" srcOrd="1" destOrd="0" presId="urn:microsoft.com/office/officeart/2005/8/layout/orgChart1"/>
    <dgm:cxn modelId="{890B17C1-D7F0-44D1-BAB8-D0C9D84EC4C9}" type="presParOf" srcId="{8976881B-B964-43EF-9370-D9AEC130D87F}" destId="{6F9D1C73-9E06-4C57-AB11-99C64E0759F8}" srcOrd="0" destOrd="0" presId="urn:microsoft.com/office/officeart/2005/8/layout/orgChart1"/>
    <dgm:cxn modelId="{0968C483-B988-4EE3-AC16-5FBDF40A5704}" type="presParOf" srcId="{6F9D1C73-9E06-4C57-AB11-99C64E0759F8}" destId="{E2DFA609-622F-4C99-A7EF-BB257E23D847}" srcOrd="0" destOrd="0" presId="urn:microsoft.com/office/officeart/2005/8/layout/orgChart1"/>
    <dgm:cxn modelId="{363C4E56-8BF6-4A31-B83D-4D75D1FB029B}" type="presParOf" srcId="{6F9D1C73-9E06-4C57-AB11-99C64E0759F8}" destId="{1B3A4BCB-DF85-45DD-9F96-FFB3B4B65D1A}" srcOrd="1" destOrd="0" presId="urn:microsoft.com/office/officeart/2005/8/layout/orgChart1"/>
    <dgm:cxn modelId="{BD79373E-E794-4098-8BBE-F75E31BC7E34}" type="presParOf" srcId="{8976881B-B964-43EF-9370-D9AEC130D87F}" destId="{4BF274DF-4B58-4858-BA58-962989F1E529}" srcOrd="1" destOrd="0" presId="urn:microsoft.com/office/officeart/2005/8/layout/orgChart1"/>
    <dgm:cxn modelId="{75F0A93C-9A88-47F7-9380-7D3C18421F8E}" type="presParOf" srcId="{8976881B-B964-43EF-9370-D9AEC130D87F}" destId="{730C67DC-ED68-49F4-8C41-41C5337D3EA7}" srcOrd="2" destOrd="0" presId="urn:microsoft.com/office/officeart/2005/8/layout/orgChart1"/>
    <dgm:cxn modelId="{72005BAD-FE36-48F5-9887-3EB57973386A}" type="presParOf" srcId="{5C21B447-91CF-4EAE-8F7F-4D46487E1127}" destId="{AF906E9E-19A7-4926-9ABC-EEE1AA2AB380}" srcOrd="2" destOrd="0" presId="urn:microsoft.com/office/officeart/2005/8/layout/orgChart1"/>
    <dgm:cxn modelId="{962CFE0B-C926-45EE-A799-4A8DFF52147E}" type="presParOf" srcId="{25FDAF7F-087A-45B7-836D-9FB4D3280E85}" destId="{05B4CC4A-86A0-4DA7-9E41-25731ED2A968}" srcOrd="8" destOrd="0" presId="urn:microsoft.com/office/officeart/2005/8/layout/orgChart1"/>
    <dgm:cxn modelId="{0605DA7E-7A4E-48A4-BBC4-38ED7C488B08}" type="presParOf" srcId="{25FDAF7F-087A-45B7-836D-9FB4D3280E85}" destId="{09A5783D-0D55-4C07-9A89-FF33C6968600}" srcOrd="9" destOrd="0" presId="urn:microsoft.com/office/officeart/2005/8/layout/orgChart1"/>
    <dgm:cxn modelId="{4EA94D6C-4B19-413E-8E9B-7620D287D76C}" type="presParOf" srcId="{09A5783D-0D55-4C07-9A89-FF33C6968600}" destId="{712B0FBB-4AB3-4AE2-918A-68A16FC8CEEF}" srcOrd="0" destOrd="0" presId="urn:microsoft.com/office/officeart/2005/8/layout/orgChart1"/>
    <dgm:cxn modelId="{A1A04882-E169-46E4-AEF1-AA432DB7FDC8}" type="presParOf" srcId="{712B0FBB-4AB3-4AE2-918A-68A16FC8CEEF}" destId="{00978822-2D75-49AF-B897-2B43B10E6686}" srcOrd="0" destOrd="0" presId="urn:microsoft.com/office/officeart/2005/8/layout/orgChart1"/>
    <dgm:cxn modelId="{B87BE3E7-1F4E-4701-BC89-41A93EC9D466}" type="presParOf" srcId="{712B0FBB-4AB3-4AE2-918A-68A16FC8CEEF}" destId="{8D063FBC-6B19-4A69-8051-E1E8D3F32262}" srcOrd="1" destOrd="0" presId="urn:microsoft.com/office/officeart/2005/8/layout/orgChart1"/>
    <dgm:cxn modelId="{7ED356C6-02D9-42FE-A9CD-D9C06CB60023}" type="presParOf" srcId="{09A5783D-0D55-4C07-9A89-FF33C6968600}" destId="{16C42DD5-F610-4D56-8152-7AB59C86B5A7}" srcOrd="1" destOrd="0" presId="urn:microsoft.com/office/officeart/2005/8/layout/orgChart1"/>
    <dgm:cxn modelId="{4171625B-1BB3-46EA-AE58-4E63301A24DD}" type="presParOf" srcId="{09A5783D-0D55-4C07-9A89-FF33C6968600}" destId="{006693A5-668D-4FD8-8EC1-7CD333B7D1B7}" srcOrd="2" destOrd="0" presId="urn:microsoft.com/office/officeart/2005/8/layout/orgChart1"/>
    <dgm:cxn modelId="{69572278-7278-449B-B303-F41A41E97798}" type="presParOf" srcId="{AF19D7E7-AE06-4B31-98AC-E93119EE46BF}" destId="{88B747AB-67DE-4933-86F0-629E4196A7D3}" srcOrd="2" destOrd="0" presId="urn:microsoft.com/office/officeart/2005/8/layout/orgChart1"/>
    <dgm:cxn modelId="{548E31E9-8D6F-4D28-BBBB-14A78C19F4C9}" type="presParOf" srcId="{D6E68D47-330D-415D-8E67-AA3C42CC0017}" destId="{7FBD84B3-E378-43D4-9001-590C7472955B}" srcOrd="2" destOrd="0" presId="urn:microsoft.com/office/officeart/2005/8/layout/orgChart1"/>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C30B9058-725E-4918-B0F2-2B1893E564EF}" type="doc">
      <dgm:prSet loTypeId="urn:microsoft.com/office/officeart/2005/8/layout/vList5" loCatId="list" qsTypeId="urn:microsoft.com/office/officeart/2005/8/quickstyle/simple1" qsCatId="simple" csTypeId="urn:microsoft.com/office/officeart/2005/8/colors/accent1_2" csCatId="accent1" phldr="1"/>
      <dgm:spPr/>
      <dgm:t>
        <a:bodyPr/>
        <a:lstStyle/>
        <a:p>
          <a:pPr rtl="1"/>
          <a:endParaRPr lang="he-IL"/>
        </a:p>
      </dgm:t>
    </dgm:pt>
    <dgm:pt modelId="{70C3E0F1-8E70-42C8-9DF8-A0E9F6A32D34}">
      <dgm:prSet custT="1"/>
      <dgm:spPr/>
      <dgm:t>
        <a:bodyPr/>
        <a:lstStyle/>
        <a:p>
          <a:pPr rtl="1"/>
          <a:r>
            <a:rPr lang="ar-AE" sz="1600" dirty="0">
              <a:solidFill>
                <a:schemeClr val="bg1">
                  <a:lumMod val="95000"/>
                </a:schemeClr>
              </a:solidFill>
            </a:rPr>
            <a:t>صفحة الغلاف</a:t>
          </a:r>
          <a:endParaRPr lang="he-IL" sz="1600" dirty="0">
            <a:solidFill>
              <a:schemeClr val="bg1">
                <a:lumMod val="95000"/>
              </a:schemeClr>
            </a:solidFill>
          </a:endParaRPr>
        </a:p>
      </dgm:t>
    </dgm:pt>
    <dgm:pt modelId="{3B429117-04CB-40BB-ADC0-FA0792E96630}" type="parTrans" cxnId="{A1BA623B-A20D-4698-90AF-D0016BD6978E}">
      <dgm:prSet/>
      <dgm:spPr/>
      <dgm:t>
        <a:bodyPr/>
        <a:lstStyle/>
        <a:p>
          <a:pPr rtl="1"/>
          <a:endParaRPr lang="he-IL" sz="1100">
            <a:solidFill>
              <a:schemeClr val="tx1"/>
            </a:solidFill>
          </a:endParaRPr>
        </a:p>
      </dgm:t>
    </dgm:pt>
    <dgm:pt modelId="{77C53C2D-56FA-4A47-B093-62FEF6ADD01B}" type="sibTrans" cxnId="{A1BA623B-A20D-4698-90AF-D0016BD6978E}">
      <dgm:prSet/>
      <dgm:spPr/>
      <dgm:t>
        <a:bodyPr/>
        <a:lstStyle/>
        <a:p>
          <a:pPr rtl="1"/>
          <a:endParaRPr lang="he-IL" sz="1100">
            <a:solidFill>
              <a:schemeClr val="tx1"/>
            </a:solidFill>
          </a:endParaRPr>
        </a:p>
      </dgm:t>
    </dgm:pt>
    <dgm:pt modelId="{3A9EEA30-AC0D-4CEF-8F27-7691483CDA04}">
      <dgm:prSet custT="1"/>
      <dgm:spPr/>
      <dgm:t>
        <a:bodyPr/>
        <a:lstStyle/>
        <a:p>
          <a:pPr rtl="1"/>
          <a:r>
            <a:rPr lang="ar-AE" sz="1600" dirty="0">
              <a:solidFill>
                <a:schemeClr val="bg1">
                  <a:lumMod val="95000"/>
                </a:schemeClr>
              </a:solidFill>
            </a:rPr>
            <a:t>المحتويات</a:t>
          </a:r>
          <a:endParaRPr lang="he-IL" sz="1600" dirty="0">
            <a:solidFill>
              <a:schemeClr val="bg1">
                <a:lumMod val="95000"/>
              </a:schemeClr>
            </a:solidFill>
          </a:endParaRPr>
        </a:p>
      </dgm:t>
    </dgm:pt>
    <dgm:pt modelId="{88285067-2609-4211-A3D0-D4B691768ECB}" type="parTrans" cxnId="{20127474-183B-4661-B382-4F0B0BB29543}">
      <dgm:prSet/>
      <dgm:spPr/>
      <dgm:t>
        <a:bodyPr/>
        <a:lstStyle/>
        <a:p>
          <a:pPr rtl="1"/>
          <a:endParaRPr lang="he-IL" sz="1100">
            <a:solidFill>
              <a:schemeClr val="tx1"/>
            </a:solidFill>
          </a:endParaRPr>
        </a:p>
      </dgm:t>
    </dgm:pt>
    <dgm:pt modelId="{C26DBF4B-768A-4CD5-A1BE-3D05B19474FD}" type="sibTrans" cxnId="{20127474-183B-4661-B382-4F0B0BB29543}">
      <dgm:prSet/>
      <dgm:spPr/>
      <dgm:t>
        <a:bodyPr/>
        <a:lstStyle/>
        <a:p>
          <a:pPr rtl="1"/>
          <a:endParaRPr lang="he-IL" sz="1100">
            <a:solidFill>
              <a:schemeClr val="tx1"/>
            </a:solidFill>
          </a:endParaRPr>
        </a:p>
      </dgm:t>
    </dgm:pt>
    <dgm:pt modelId="{84046143-817E-4F62-9546-F0A98435E5A1}">
      <dgm:prSet custT="1"/>
      <dgm:spPr/>
      <dgm:t>
        <a:bodyPr/>
        <a:lstStyle/>
        <a:p>
          <a:pPr rtl="1"/>
          <a:r>
            <a:rPr lang="ar-SA" sz="1600" dirty="0">
              <a:solidFill>
                <a:schemeClr val="bg1">
                  <a:lumMod val="95000"/>
                </a:schemeClr>
              </a:solidFill>
            </a:rPr>
            <a:t>فحوى</a:t>
          </a:r>
          <a:r>
            <a:rPr lang="ar-AE" sz="1600" dirty="0">
              <a:solidFill>
                <a:schemeClr val="bg1">
                  <a:lumMod val="95000"/>
                </a:schemeClr>
              </a:solidFill>
            </a:rPr>
            <a:t> الوظيفة</a:t>
          </a:r>
          <a:endParaRPr lang="he-IL" sz="1600" dirty="0">
            <a:solidFill>
              <a:schemeClr val="bg1">
                <a:lumMod val="95000"/>
              </a:schemeClr>
            </a:solidFill>
          </a:endParaRPr>
        </a:p>
      </dgm:t>
    </dgm:pt>
    <dgm:pt modelId="{CE1AA936-A33A-4B20-862C-5A6868F7A18B}" type="parTrans" cxnId="{1E9CB403-35B6-410B-908C-9E7515CB10B1}">
      <dgm:prSet/>
      <dgm:spPr/>
      <dgm:t>
        <a:bodyPr/>
        <a:lstStyle/>
        <a:p>
          <a:pPr rtl="1"/>
          <a:endParaRPr lang="he-IL" sz="1100">
            <a:solidFill>
              <a:schemeClr val="tx1"/>
            </a:solidFill>
          </a:endParaRPr>
        </a:p>
      </dgm:t>
    </dgm:pt>
    <dgm:pt modelId="{6B6C08C7-C479-4775-A0F8-CF513B70F31D}" type="sibTrans" cxnId="{1E9CB403-35B6-410B-908C-9E7515CB10B1}">
      <dgm:prSet/>
      <dgm:spPr/>
      <dgm:t>
        <a:bodyPr/>
        <a:lstStyle/>
        <a:p>
          <a:pPr rtl="1"/>
          <a:endParaRPr lang="he-IL" sz="1100">
            <a:solidFill>
              <a:schemeClr val="tx1"/>
            </a:solidFill>
          </a:endParaRPr>
        </a:p>
      </dgm:t>
    </dgm:pt>
    <dgm:pt modelId="{64FA14C6-AFEB-4B17-A9FD-EEA7BFDC335F}">
      <dgm:prSet custT="1"/>
      <dgm:spPr/>
      <dgm:t>
        <a:bodyPr/>
        <a:lstStyle/>
        <a:p>
          <a:pPr rtl="1"/>
          <a:r>
            <a:rPr lang="ar-AE" sz="1200" dirty="0">
              <a:solidFill>
                <a:sysClr val="windowText" lastClr="000000"/>
              </a:solidFill>
            </a:rPr>
            <a:t>مقدمة</a:t>
          </a:r>
          <a:endParaRPr lang="he-IL" sz="1200" dirty="0">
            <a:solidFill>
              <a:sysClr val="windowText" lastClr="000000"/>
            </a:solidFill>
          </a:endParaRPr>
        </a:p>
      </dgm:t>
    </dgm:pt>
    <dgm:pt modelId="{4BF9C2C0-C284-4D21-A462-2B54485FAED4}" type="parTrans" cxnId="{AB1CB8F8-6ECA-46C4-9A54-B600720FFDB1}">
      <dgm:prSet/>
      <dgm:spPr/>
      <dgm:t>
        <a:bodyPr/>
        <a:lstStyle/>
        <a:p>
          <a:pPr rtl="1"/>
          <a:endParaRPr lang="he-IL" sz="1100">
            <a:solidFill>
              <a:schemeClr val="tx1"/>
            </a:solidFill>
          </a:endParaRPr>
        </a:p>
      </dgm:t>
    </dgm:pt>
    <dgm:pt modelId="{037456BA-764B-4F20-9247-822306112436}" type="sibTrans" cxnId="{AB1CB8F8-6ECA-46C4-9A54-B600720FFDB1}">
      <dgm:prSet/>
      <dgm:spPr/>
      <dgm:t>
        <a:bodyPr/>
        <a:lstStyle/>
        <a:p>
          <a:pPr rtl="1"/>
          <a:endParaRPr lang="he-IL" sz="1100">
            <a:solidFill>
              <a:schemeClr val="tx1"/>
            </a:solidFill>
          </a:endParaRPr>
        </a:p>
      </dgm:t>
    </dgm:pt>
    <dgm:pt modelId="{9DD28BED-77CB-417A-A847-1EFE2752BC48}">
      <dgm:prSet custT="1"/>
      <dgm:spPr/>
      <dgm:t>
        <a:bodyPr/>
        <a:lstStyle/>
        <a:p>
          <a:pPr rtl="1"/>
          <a:r>
            <a:rPr lang="ar-AE" sz="1200" dirty="0">
              <a:solidFill>
                <a:sysClr val="windowText" lastClr="000000"/>
              </a:solidFill>
            </a:rPr>
            <a:t>سير البحث</a:t>
          </a:r>
          <a:endParaRPr lang="he-IL" sz="1200" dirty="0">
            <a:solidFill>
              <a:sysClr val="windowText" lastClr="000000"/>
            </a:solidFill>
          </a:endParaRPr>
        </a:p>
      </dgm:t>
    </dgm:pt>
    <dgm:pt modelId="{307A83E6-7203-410A-B31A-35AA2D10C2D1}" type="parTrans" cxnId="{C5C776D1-DB12-40AA-9BF6-2FCCB9999C24}">
      <dgm:prSet/>
      <dgm:spPr/>
      <dgm:t>
        <a:bodyPr/>
        <a:lstStyle/>
        <a:p>
          <a:pPr rtl="1"/>
          <a:endParaRPr lang="he-IL" sz="1100">
            <a:solidFill>
              <a:schemeClr val="tx1"/>
            </a:solidFill>
          </a:endParaRPr>
        </a:p>
      </dgm:t>
    </dgm:pt>
    <dgm:pt modelId="{3E1AAFE5-6B8D-4DD7-B89B-21039FCE4981}" type="sibTrans" cxnId="{C5C776D1-DB12-40AA-9BF6-2FCCB9999C24}">
      <dgm:prSet/>
      <dgm:spPr/>
      <dgm:t>
        <a:bodyPr/>
        <a:lstStyle/>
        <a:p>
          <a:pPr rtl="1"/>
          <a:endParaRPr lang="he-IL" sz="1100">
            <a:solidFill>
              <a:schemeClr val="tx1"/>
            </a:solidFill>
          </a:endParaRPr>
        </a:p>
      </dgm:t>
    </dgm:pt>
    <dgm:pt modelId="{C3F8122F-9BFB-4C9B-9B4D-5F534665418C}">
      <dgm:prSet custT="1"/>
      <dgm:spPr/>
      <dgm:t>
        <a:bodyPr/>
        <a:lstStyle/>
        <a:p>
          <a:pPr rtl="1"/>
          <a:r>
            <a:rPr lang="ar-AE" sz="1200" dirty="0">
              <a:solidFill>
                <a:sysClr val="windowText" lastClr="000000"/>
              </a:solidFill>
            </a:rPr>
            <a:t>نتائج
الاستنتاجات والمناقشة
قائمة مصادر المعلومات
الصور الأصلية للطلاب</a:t>
          </a:r>
          <a:endParaRPr lang="he-IL" sz="1200" dirty="0">
            <a:solidFill>
              <a:sysClr val="windowText" lastClr="000000"/>
            </a:solidFill>
          </a:endParaRPr>
        </a:p>
      </dgm:t>
    </dgm:pt>
    <dgm:pt modelId="{9D1E46B8-AA08-4FA3-9E64-655206989A7B}" type="parTrans" cxnId="{36E64198-0831-4BAA-BA9B-44EFCF88864B}">
      <dgm:prSet/>
      <dgm:spPr/>
      <dgm:t>
        <a:bodyPr/>
        <a:lstStyle/>
        <a:p>
          <a:pPr rtl="1"/>
          <a:endParaRPr lang="he-IL" sz="1100">
            <a:solidFill>
              <a:schemeClr val="tx1"/>
            </a:solidFill>
          </a:endParaRPr>
        </a:p>
      </dgm:t>
    </dgm:pt>
    <dgm:pt modelId="{36274622-EE8E-419C-BE60-1410CFAA05D6}" type="sibTrans" cxnId="{36E64198-0831-4BAA-BA9B-44EFCF88864B}">
      <dgm:prSet/>
      <dgm:spPr/>
      <dgm:t>
        <a:bodyPr/>
        <a:lstStyle/>
        <a:p>
          <a:pPr rtl="1"/>
          <a:endParaRPr lang="he-IL" sz="1100">
            <a:solidFill>
              <a:schemeClr val="tx1"/>
            </a:solidFill>
          </a:endParaRPr>
        </a:p>
      </dgm:t>
    </dgm:pt>
    <dgm:pt modelId="{F046CA68-F2A0-470D-A094-E311041956F7}">
      <dgm:prSet custT="1"/>
      <dgm:spPr/>
      <dgm:t>
        <a:bodyPr/>
        <a:lstStyle/>
        <a:p>
          <a:pPr rtl="1"/>
          <a:r>
            <a:rPr lang="ar-AE" sz="1600" dirty="0">
              <a:solidFill>
                <a:schemeClr val="bg1">
                  <a:lumMod val="95000"/>
                </a:schemeClr>
              </a:solidFill>
            </a:rPr>
            <a:t>الملاحق</a:t>
          </a:r>
          <a:endParaRPr lang="he-IL" sz="1600" dirty="0">
            <a:solidFill>
              <a:schemeClr val="bg1">
                <a:lumMod val="95000"/>
              </a:schemeClr>
            </a:solidFill>
          </a:endParaRPr>
        </a:p>
      </dgm:t>
    </dgm:pt>
    <dgm:pt modelId="{DDED33B2-6A64-4D77-81E1-83FAAE68484A}" type="parTrans" cxnId="{B7C565A3-4A66-4B27-90CD-607B7132A3DA}">
      <dgm:prSet/>
      <dgm:spPr/>
      <dgm:t>
        <a:bodyPr/>
        <a:lstStyle/>
        <a:p>
          <a:pPr rtl="1"/>
          <a:endParaRPr lang="he-IL" sz="1100">
            <a:solidFill>
              <a:schemeClr val="tx1"/>
            </a:solidFill>
          </a:endParaRPr>
        </a:p>
      </dgm:t>
    </dgm:pt>
    <dgm:pt modelId="{CB45E264-2ED5-4529-8D33-626C4F6AB33C}" type="sibTrans" cxnId="{B7C565A3-4A66-4B27-90CD-607B7132A3DA}">
      <dgm:prSet/>
      <dgm:spPr/>
      <dgm:t>
        <a:bodyPr/>
        <a:lstStyle/>
        <a:p>
          <a:pPr rtl="1"/>
          <a:endParaRPr lang="he-IL" sz="1100">
            <a:solidFill>
              <a:schemeClr val="tx1"/>
            </a:solidFill>
          </a:endParaRPr>
        </a:p>
      </dgm:t>
    </dgm:pt>
    <dgm:pt modelId="{E3828C7A-91B6-4DC8-A9F7-534AE6137C1B}">
      <dgm:prSet custT="1"/>
      <dgm:spPr/>
      <dgm:t>
        <a:bodyPr/>
        <a:lstStyle/>
        <a:p>
          <a:pPr rtl="1"/>
          <a:r>
            <a:rPr lang="ar-AE" sz="1200" dirty="0">
              <a:solidFill>
                <a:sysClr val="windowText" lastClr="000000"/>
              </a:solidFill>
            </a:rPr>
            <a:t>مهمة تقرير الجولة التعليمية</a:t>
          </a:r>
          <a:endParaRPr lang="he-IL" sz="1200" dirty="0">
            <a:solidFill>
              <a:sysClr val="windowText" lastClr="000000"/>
            </a:solidFill>
          </a:endParaRPr>
        </a:p>
      </dgm:t>
    </dgm:pt>
    <dgm:pt modelId="{40F505EA-0EA1-4529-9FE2-C8074A8A41C1}" type="parTrans" cxnId="{52D1C320-EE76-4B2C-8F27-7421157FC64D}">
      <dgm:prSet/>
      <dgm:spPr/>
      <dgm:t>
        <a:bodyPr/>
        <a:lstStyle/>
        <a:p>
          <a:pPr rtl="1"/>
          <a:endParaRPr lang="he-IL" sz="1100">
            <a:solidFill>
              <a:schemeClr val="tx1"/>
            </a:solidFill>
          </a:endParaRPr>
        </a:p>
      </dgm:t>
    </dgm:pt>
    <dgm:pt modelId="{450EEEDC-51BB-417F-8B66-DF73CF116036}" type="sibTrans" cxnId="{52D1C320-EE76-4B2C-8F27-7421157FC64D}">
      <dgm:prSet/>
      <dgm:spPr/>
      <dgm:t>
        <a:bodyPr/>
        <a:lstStyle/>
        <a:p>
          <a:pPr rtl="1"/>
          <a:endParaRPr lang="he-IL" sz="1100">
            <a:solidFill>
              <a:schemeClr val="tx1"/>
            </a:solidFill>
          </a:endParaRPr>
        </a:p>
      </dgm:t>
    </dgm:pt>
    <dgm:pt modelId="{60D61290-3A62-45E1-8522-51CB35EF1081}">
      <dgm:prSet custT="1"/>
      <dgm:spPr/>
      <dgm:t>
        <a:bodyPr/>
        <a:lstStyle/>
        <a:p>
          <a:pPr rtl="1"/>
          <a:r>
            <a:rPr lang="ar-AE" sz="1200" dirty="0">
              <a:solidFill>
                <a:sysClr val="windowText" lastClr="000000"/>
              </a:solidFill>
            </a:rPr>
            <a:t>يوميات</a:t>
          </a:r>
          <a:endParaRPr lang="he-IL" sz="1200" dirty="0">
            <a:solidFill>
              <a:sysClr val="windowText" lastClr="000000"/>
            </a:solidFill>
          </a:endParaRPr>
        </a:p>
      </dgm:t>
    </dgm:pt>
    <dgm:pt modelId="{CA79840A-8479-43B0-8503-DFBB2B4592C0}" type="parTrans" cxnId="{613CBC24-45CF-4290-B1F7-465E9962E47C}">
      <dgm:prSet/>
      <dgm:spPr/>
      <dgm:t>
        <a:bodyPr/>
        <a:lstStyle/>
        <a:p>
          <a:pPr rtl="1"/>
          <a:endParaRPr lang="he-IL" sz="1100">
            <a:solidFill>
              <a:schemeClr val="tx1"/>
            </a:solidFill>
          </a:endParaRPr>
        </a:p>
      </dgm:t>
    </dgm:pt>
    <dgm:pt modelId="{B6625068-0001-468E-97EB-2C1A1B3CA1FB}" type="sibTrans" cxnId="{613CBC24-45CF-4290-B1F7-465E9962E47C}">
      <dgm:prSet/>
      <dgm:spPr/>
      <dgm:t>
        <a:bodyPr/>
        <a:lstStyle/>
        <a:p>
          <a:pPr rtl="1"/>
          <a:endParaRPr lang="he-IL" sz="1100">
            <a:solidFill>
              <a:schemeClr val="tx1"/>
            </a:solidFill>
          </a:endParaRPr>
        </a:p>
      </dgm:t>
    </dgm:pt>
    <dgm:pt modelId="{BF704650-BA7A-4716-9D79-BFA0DC42658D}">
      <dgm:prSet custT="1"/>
      <dgm:spPr/>
      <dgm:t>
        <a:bodyPr/>
        <a:lstStyle/>
        <a:p>
          <a:pPr rtl="1"/>
          <a:r>
            <a:rPr lang="ar-AE" sz="1200" dirty="0">
              <a:solidFill>
                <a:sysClr val="windowText" lastClr="000000"/>
              </a:solidFill>
            </a:rPr>
            <a:t>توثيق تقييم شخصي</a:t>
          </a:r>
          <a:endParaRPr lang="he-IL" sz="1200" dirty="0">
            <a:solidFill>
              <a:sysClr val="windowText" lastClr="000000"/>
            </a:solidFill>
          </a:endParaRPr>
        </a:p>
      </dgm:t>
    </dgm:pt>
    <dgm:pt modelId="{4E5BB705-1D7C-4F2C-8BB5-BD0E00873A07}" type="parTrans" cxnId="{70322502-251C-4022-A4C4-B7696215845F}">
      <dgm:prSet/>
      <dgm:spPr/>
      <dgm:t>
        <a:bodyPr/>
        <a:lstStyle/>
        <a:p>
          <a:pPr rtl="1"/>
          <a:endParaRPr lang="he-IL" sz="1100">
            <a:solidFill>
              <a:schemeClr val="tx1"/>
            </a:solidFill>
          </a:endParaRPr>
        </a:p>
      </dgm:t>
    </dgm:pt>
    <dgm:pt modelId="{CD6DDB55-A739-44AB-BA71-BB09AD8800BC}" type="sibTrans" cxnId="{70322502-251C-4022-A4C4-B7696215845F}">
      <dgm:prSet/>
      <dgm:spPr/>
      <dgm:t>
        <a:bodyPr/>
        <a:lstStyle/>
        <a:p>
          <a:pPr rtl="1"/>
          <a:endParaRPr lang="he-IL" sz="1100">
            <a:solidFill>
              <a:schemeClr val="tx1"/>
            </a:solidFill>
          </a:endParaRPr>
        </a:p>
      </dgm:t>
    </dgm:pt>
    <dgm:pt modelId="{CBA64AD0-9103-4E2D-8459-45E0A04561C4}" type="pres">
      <dgm:prSet presAssocID="{C30B9058-725E-4918-B0F2-2B1893E564EF}" presName="Name0" presStyleCnt="0">
        <dgm:presLayoutVars>
          <dgm:dir val="rev"/>
          <dgm:animLvl val="lvl"/>
          <dgm:resizeHandles val="exact"/>
        </dgm:presLayoutVars>
      </dgm:prSet>
      <dgm:spPr/>
    </dgm:pt>
    <dgm:pt modelId="{C3ECB7FD-2A70-4C47-9791-9AB6A290CEB8}" type="pres">
      <dgm:prSet presAssocID="{70C3E0F1-8E70-42C8-9DF8-A0E9F6A32D34}" presName="linNode" presStyleCnt="0"/>
      <dgm:spPr/>
    </dgm:pt>
    <dgm:pt modelId="{8EBDDD0D-A86A-4080-BBB0-89D656B9ADE9}" type="pres">
      <dgm:prSet presAssocID="{70C3E0F1-8E70-42C8-9DF8-A0E9F6A32D34}" presName="parentText" presStyleLbl="node1" presStyleIdx="0" presStyleCnt="4" custScaleY="11089">
        <dgm:presLayoutVars>
          <dgm:chMax val="1"/>
          <dgm:bulletEnabled val="1"/>
        </dgm:presLayoutVars>
      </dgm:prSet>
      <dgm:spPr/>
    </dgm:pt>
    <dgm:pt modelId="{0886894A-884E-481E-A0A7-08B1E1648821}" type="pres">
      <dgm:prSet presAssocID="{77C53C2D-56FA-4A47-B093-62FEF6ADD01B}" presName="sp" presStyleCnt="0"/>
      <dgm:spPr/>
    </dgm:pt>
    <dgm:pt modelId="{A1A8105B-AF35-424D-9D97-DF34CB43DFF8}" type="pres">
      <dgm:prSet presAssocID="{3A9EEA30-AC0D-4CEF-8F27-7691483CDA04}" presName="linNode" presStyleCnt="0"/>
      <dgm:spPr/>
    </dgm:pt>
    <dgm:pt modelId="{DD2C0B00-A69A-4D3B-B4E0-08222B2F9B0E}" type="pres">
      <dgm:prSet presAssocID="{3A9EEA30-AC0D-4CEF-8F27-7691483CDA04}" presName="parentText" presStyleLbl="node1" presStyleIdx="1" presStyleCnt="4" custScaleY="11054" custLinFactNeighborX="0" custLinFactNeighborY="-2538">
        <dgm:presLayoutVars>
          <dgm:chMax val="1"/>
          <dgm:bulletEnabled val="1"/>
        </dgm:presLayoutVars>
      </dgm:prSet>
      <dgm:spPr/>
    </dgm:pt>
    <dgm:pt modelId="{48F8374E-4467-4D09-AF31-81CBEE0B163E}" type="pres">
      <dgm:prSet presAssocID="{C26DBF4B-768A-4CD5-A1BE-3D05B19474FD}" presName="sp" presStyleCnt="0"/>
      <dgm:spPr/>
    </dgm:pt>
    <dgm:pt modelId="{FB3114FB-99CF-4EF8-99A9-5B6B4A7D0CFD}" type="pres">
      <dgm:prSet presAssocID="{84046143-817E-4F62-9546-F0A98435E5A1}" presName="linNode" presStyleCnt="0"/>
      <dgm:spPr/>
    </dgm:pt>
    <dgm:pt modelId="{ADFFB27B-27DD-4F92-A67D-40C92CD5DD94}" type="pres">
      <dgm:prSet presAssocID="{84046143-817E-4F62-9546-F0A98435E5A1}" presName="parentText" presStyleLbl="node1" presStyleIdx="2" presStyleCnt="4" custScaleY="55084" custLinFactNeighborX="0" custLinFactNeighborY="-5076">
        <dgm:presLayoutVars>
          <dgm:chMax val="1"/>
          <dgm:bulletEnabled val="1"/>
        </dgm:presLayoutVars>
      </dgm:prSet>
      <dgm:spPr/>
    </dgm:pt>
    <dgm:pt modelId="{B6386031-7802-48EE-82FE-C2058D243AC1}" type="pres">
      <dgm:prSet presAssocID="{84046143-817E-4F62-9546-F0A98435E5A1}" presName="descendantText" presStyleLbl="alignAccFollowNode1" presStyleIdx="0" presStyleCnt="2" custScaleY="66842" custLinFactNeighborX="0" custLinFactNeighborY="-6392">
        <dgm:presLayoutVars>
          <dgm:bulletEnabled val="1"/>
        </dgm:presLayoutVars>
      </dgm:prSet>
      <dgm:spPr/>
    </dgm:pt>
    <dgm:pt modelId="{2AA1D830-69D2-4203-92AE-A2F7990879BD}" type="pres">
      <dgm:prSet presAssocID="{6B6C08C7-C479-4775-A0F8-CF513B70F31D}" presName="sp" presStyleCnt="0"/>
      <dgm:spPr/>
    </dgm:pt>
    <dgm:pt modelId="{E5286996-5336-4E51-8B68-108D73439081}" type="pres">
      <dgm:prSet presAssocID="{F046CA68-F2A0-470D-A094-E311041956F7}" presName="linNode" presStyleCnt="0"/>
      <dgm:spPr/>
    </dgm:pt>
    <dgm:pt modelId="{1F7F864A-72D5-48C8-8126-88A528F5BB6A}" type="pres">
      <dgm:prSet presAssocID="{F046CA68-F2A0-470D-A094-E311041956F7}" presName="parentText" presStyleLbl="node1" presStyleIdx="3" presStyleCnt="4" custScaleY="26497" custLinFactNeighborX="0" custLinFactNeighborY="-7614">
        <dgm:presLayoutVars>
          <dgm:chMax val="1"/>
          <dgm:bulletEnabled val="1"/>
        </dgm:presLayoutVars>
      </dgm:prSet>
      <dgm:spPr/>
    </dgm:pt>
    <dgm:pt modelId="{A6A03841-719C-4E06-9722-5637192492EB}" type="pres">
      <dgm:prSet presAssocID="{F046CA68-F2A0-470D-A094-E311041956F7}" presName="descendantText" presStyleLbl="alignAccFollowNode1" presStyleIdx="1" presStyleCnt="2" custScaleY="30956" custLinFactNeighborX="0" custLinFactNeighborY="-8977">
        <dgm:presLayoutVars>
          <dgm:bulletEnabled val="1"/>
        </dgm:presLayoutVars>
      </dgm:prSet>
      <dgm:spPr/>
    </dgm:pt>
  </dgm:ptLst>
  <dgm:cxnLst>
    <dgm:cxn modelId="{70322502-251C-4022-A4C4-B7696215845F}" srcId="{F046CA68-F2A0-470D-A094-E311041956F7}" destId="{BF704650-BA7A-4716-9D79-BFA0DC42658D}" srcOrd="2" destOrd="0" parTransId="{4E5BB705-1D7C-4F2C-8BB5-BD0E00873A07}" sibTransId="{CD6DDB55-A739-44AB-BA71-BB09AD8800BC}"/>
    <dgm:cxn modelId="{1E9CB403-35B6-410B-908C-9E7515CB10B1}" srcId="{C30B9058-725E-4918-B0F2-2B1893E564EF}" destId="{84046143-817E-4F62-9546-F0A98435E5A1}" srcOrd="2" destOrd="0" parTransId="{CE1AA936-A33A-4B20-862C-5A6868F7A18B}" sibTransId="{6B6C08C7-C479-4775-A0F8-CF513B70F31D}"/>
    <dgm:cxn modelId="{50221E14-8BC5-4919-A75E-40614EA2AD92}" type="presOf" srcId="{84046143-817E-4F62-9546-F0A98435E5A1}" destId="{ADFFB27B-27DD-4F92-A67D-40C92CD5DD94}" srcOrd="0" destOrd="0" presId="urn:microsoft.com/office/officeart/2005/8/layout/vList5"/>
    <dgm:cxn modelId="{094FAB1B-3EDE-4CF2-955C-DC7AFCC8FBD0}" type="presOf" srcId="{F046CA68-F2A0-470D-A094-E311041956F7}" destId="{1F7F864A-72D5-48C8-8126-88A528F5BB6A}" srcOrd="0" destOrd="0" presId="urn:microsoft.com/office/officeart/2005/8/layout/vList5"/>
    <dgm:cxn modelId="{52D1C320-EE76-4B2C-8F27-7421157FC64D}" srcId="{F046CA68-F2A0-470D-A094-E311041956F7}" destId="{E3828C7A-91B6-4DC8-A9F7-534AE6137C1B}" srcOrd="0" destOrd="0" parTransId="{40F505EA-0EA1-4529-9FE2-C8074A8A41C1}" sibTransId="{450EEEDC-51BB-417F-8B66-DF73CF116036}"/>
    <dgm:cxn modelId="{E06DDF21-E152-434B-AFFB-52E2BA6023CE}" type="presOf" srcId="{64FA14C6-AFEB-4B17-A9FD-EEA7BFDC335F}" destId="{B6386031-7802-48EE-82FE-C2058D243AC1}" srcOrd="0" destOrd="0" presId="urn:microsoft.com/office/officeart/2005/8/layout/vList5"/>
    <dgm:cxn modelId="{613CBC24-45CF-4290-B1F7-465E9962E47C}" srcId="{F046CA68-F2A0-470D-A094-E311041956F7}" destId="{60D61290-3A62-45E1-8522-51CB35EF1081}" srcOrd="1" destOrd="0" parTransId="{CA79840A-8479-43B0-8503-DFBB2B4592C0}" sibTransId="{B6625068-0001-468E-97EB-2C1A1B3CA1FB}"/>
    <dgm:cxn modelId="{A1BA623B-A20D-4698-90AF-D0016BD6978E}" srcId="{C30B9058-725E-4918-B0F2-2B1893E564EF}" destId="{70C3E0F1-8E70-42C8-9DF8-A0E9F6A32D34}" srcOrd="0" destOrd="0" parTransId="{3B429117-04CB-40BB-ADC0-FA0792E96630}" sibTransId="{77C53C2D-56FA-4A47-B093-62FEF6ADD01B}"/>
    <dgm:cxn modelId="{A93E4764-EC7C-4BC8-A74B-36F0D2CEC7AC}" type="presOf" srcId="{E3828C7A-91B6-4DC8-A9F7-534AE6137C1B}" destId="{A6A03841-719C-4E06-9722-5637192492EB}" srcOrd="0" destOrd="0" presId="urn:microsoft.com/office/officeart/2005/8/layout/vList5"/>
    <dgm:cxn modelId="{20127474-183B-4661-B382-4F0B0BB29543}" srcId="{C30B9058-725E-4918-B0F2-2B1893E564EF}" destId="{3A9EEA30-AC0D-4CEF-8F27-7691483CDA04}" srcOrd="1" destOrd="0" parTransId="{88285067-2609-4211-A3D0-D4B691768ECB}" sibTransId="{C26DBF4B-768A-4CD5-A1BE-3D05B19474FD}"/>
    <dgm:cxn modelId="{F6186C7B-B1F7-4C69-8C9F-6D2EB9483693}" type="presOf" srcId="{BF704650-BA7A-4716-9D79-BFA0DC42658D}" destId="{A6A03841-719C-4E06-9722-5637192492EB}" srcOrd="0" destOrd="2" presId="urn:microsoft.com/office/officeart/2005/8/layout/vList5"/>
    <dgm:cxn modelId="{9822587D-DEF8-4EEF-9D9A-8C0FB8998662}" type="presOf" srcId="{3A9EEA30-AC0D-4CEF-8F27-7691483CDA04}" destId="{DD2C0B00-A69A-4D3B-B4E0-08222B2F9B0E}" srcOrd="0" destOrd="0" presId="urn:microsoft.com/office/officeart/2005/8/layout/vList5"/>
    <dgm:cxn modelId="{FB22BF8B-D41D-462A-A285-63B158B5992C}" type="presOf" srcId="{C30B9058-725E-4918-B0F2-2B1893E564EF}" destId="{CBA64AD0-9103-4E2D-8459-45E0A04561C4}" srcOrd="0" destOrd="0" presId="urn:microsoft.com/office/officeart/2005/8/layout/vList5"/>
    <dgm:cxn modelId="{36E64198-0831-4BAA-BA9B-44EFCF88864B}" srcId="{84046143-817E-4F62-9546-F0A98435E5A1}" destId="{C3F8122F-9BFB-4C9B-9B4D-5F534665418C}" srcOrd="2" destOrd="0" parTransId="{9D1E46B8-AA08-4FA3-9E64-655206989A7B}" sibTransId="{36274622-EE8E-419C-BE60-1410CFAA05D6}"/>
    <dgm:cxn modelId="{B7C565A3-4A66-4B27-90CD-607B7132A3DA}" srcId="{C30B9058-725E-4918-B0F2-2B1893E564EF}" destId="{F046CA68-F2A0-470D-A094-E311041956F7}" srcOrd="3" destOrd="0" parTransId="{DDED33B2-6A64-4D77-81E1-83FAAE68484A}" sibTransId="{CB45E264-2ED5-4529-8D33-626C4F6AB33C}"/>
    <dgm:cxn modelId="{71A1EBB0-B164-4A04-9049-A0F29E876607}" type="presOf" srcId="{C3F8122F-9BFB-4C9B-9B4D-5F534665418C}" destId="{B6386031-7802-48EE-82FE-C2058D243AC1}" srcOrd="0" destOrd="2" presId="urn:microsoft.com/office/officeart/2005/8/layout/vList5"/>
    <dgm:cxn modelId="{58B930CC-4959-4DF9-AFCF-1E2FCF8A9F53}" type="presOf" srcId="{70C3E0F1-8E70-42C8-9DF8-A0E9F6A32D34}" destId="{8EBDDD0D-A86A-4080-BBB0-89D656B9ADE9}" srcOrd="0" destOrd="0" presId="urn:microsoft.com/office/officeart/2005/8/layout/vList5"/>
    <dgm:cxn modelId="{C5C776D1-DB12-40AA-9BF6-2FCCB9999C24}" srcId="{84046143-817E-4F62-9546-F0A98435E5A1}" destId="{9DD28BED-77CB-417A-A847-1EFE2752BC48}" srcOrd="1" destOrd="0" parTransId="{307A83E6-7203-410A-B31A-35AA2D10C2D1}" sibTransId="{3E1AAFE5-6B8D-4DD7-B89B-21039FCE4981}"/>
    <dgm:cxn modelId="{430EECD8-2823-4AFD-A0FC-97E6BA4C0E85}" type="presOf" srcId="{60D61290-3A62-45E1-8522-51CB35EF1081}" destId="{A6A03841-719C-4E06-9722-5637192492EB}" srcOrd="0" destOrd="1" presId="urn:microsoft.com/office/officeart/2005/8/layout/vList5"/>
    <dgm:cxn modelId="{870429DF-A325-4ACA-B9A9-ACDA8A17005A}" type="presOf" srcId="{9DD28BED-77CB-417A-A847-1EFE2752BC48}" destId="{B6386031-7802-48EE-82FE-C2058D243AC1}" srcOrd="0" destOrd="1" presId="urn:microsoft.com/office/officeart/2005/8/layout/vList5"/>
    <dgm:cxn modelId="{AB1CB8F8-6ECA-46C4-9A54-B600720FFDB1}" srcId="{84046143-817E-4F62-9546-F0A98435E5A1}" destId="{64FA14C6-AFEB-4B17-A9FD-EEA7BFDC335F}" srcOrd="0" destOrd="0" parTransId="{4BF9C2C0-C284-4D21-A462-2B54485FAED4}" sibTransId="{037456BA-764B-4F20-9247-822306112436}"/>
    <dgm:cxn modelId="{7FB547FD-535C-4D40-AF70-96C0CB525E50}" type="presParOf" srcId="{CBA64AD0-9103-4E2D-8459-45E0A04561C4}" destId="{C3ECB7FD-2A70-4C47-9791-9AB6A290CEB8}" srcOrd="0" destOrd="0" presId="urn:microsoft.com/office/officeart/2005/8/layout/vList5"/>
    <dgm:cxn modelId="{E1C92F54-10DE-4AD1-ABC9-2BB68321DBAD}" type="presParOf" srcId="{C3ECB7FD-2A70-4C47-9791-9AB6A290CEB8}" destId="{8EBDDD0D-A86A-4080-BBB0-89D656B9ADE9}" srcOrd="0" destOrd="0" presId="urn:microsoft.com/office/officeart/2005/8/layout/vList5"/>
    <dgm:cxn modelId="{A85F03FE-E113-4549-962A-E37F400857F0}" type="presParOf" srcId="{CBA64AD0-9103-4E2D-8459-45E0A04561C4}" destId="{0886894A-884E-481E-A0A7-08B1E1648821}" srcOrd="1" destOrd="0" presId="urn:microsoft.com/office/officeart/2005/8/layout/vList5"/>
    <dgm:cxn modelId="{86AF5D32-B016-4D64-A563-78ACB32D94B9}" type="presParOf" srcId="{CBA64AD0-9103-4E2D-8459-45E0A04561C4}" destId="{A1A8105B-AF35-424D-9D97-DF34CB43DFF8}" srcOrd="2" destOrd="0" presId="urn:microsoft.com/office/officeart/2005/8/layout/vList5"/>
    <dgm:cxn modelId="{F672A7A6-BE8D-4C2A-9264-28F3CCE064EF}" type="presParOf" srcId="{A1A8105B-AF35-424D-9D97-DF34CB43DFF8}" destId="{DD2C0B00-A69A-4D3B-B4E0-08222B2F9B0E}" srcOrd="0" destOrd="0" presId="urn:microsoft.com/office/officeart/2005/8/layout/vList5"/>
    <dgm:cxn modelId="{A1C85D92-260E-4689-98B9-1B46F3BBA7CE}" type="presParOf" srcId="{CBA64AD0-9103-4E2D-8459-45E0A04561C4}" destId="{48F8374E-4467-4D09-AF31-81CBEE0B163E}" srcOrd="3" destOrd="0" presId="urn:microsoft.com/office/officeart/2005/8/layout/vList5"/>
    <dgm:cxn modelId="{AB8F08D5-557D-4335-9AA0-379E1B7E0C51}" type="presParOf" srcId="{CBA64AD0-9103-4E2D-8459-45E0A04561C4}" destId="{FB3114FB-99CF-4EF8-99A9-5B6B4A7D0CFD}" srcOrd="4" destOrd="0" presId="urn:microsoft.com/office/officeart/2005/8/layout/vList5"/>
    <dgm:cxn modelId="{3C493B3F-0C5A-4D0E-9879-05B48D16D9A6}" type="presParOf" srcId="{FB3114FB-99CF-4EF8-99A9-5B6B4A7D0CFD}" destId="{ADFFB27B-27DD-4F92-A67D-40C92CD5DD94}" srcOrd="0" destOrd="0" presId="urn:microsoft.com/office/officeart/2005/8/layout/vList5"/>
    <dgm:cxn modelId="{2F81EAB2-B8C1-467B-ABAE-7FEC31CE2514}" type="presParOf" srcId="{FB3114FB-99CF-4EF8-99A9-5B6B4A7D0CFD}" destId="{B6386031-7802-48EE-82FE-C2058D243AC1}" srcOrd="1" destOrd="0" presId="urn:microsoft.com/office/officeart/2005/8/layout/vList5"/>
    <dgm:cxn modelId="{BCD7C630-032F-4D4A-ADE8-0E59530BE155}" type="presParOf" srcId="{CBA64AD0-9103-4E2D-8459-45E0A04561C4}" destId="{2AA1D830-69D2-4203-92AE-A2F7990879BD}" srcOrd="5" destOrd="0" presId="urn:microsoft.com/office/officeart/2005/8/layout/vList5"/>
    <dgm:cxn modelId="{9411B230-B311-42A1-B4E7-E023CAF16331}" type="presParOf" srcId="{CBA64AD0-9103-4E2D-8459-45E0A04561C4}" destId="{E5286996-5336-4E51-8B68-108D73439081}" srcOrd="6" destOrd="0" presId="urn:microsoft.com/office/officeart/2005/8/layout/vList5"/>
    <dgm:cxn modelId="{FB3615F2-D4F8-4B23-B60B-6A4D129D5390}" type="presParOf" srcId="{E5286996-5336-4E51-8B68-108D73439081}" destId="{1F7F864A-72D5-48C8-8126-88A528F5BB6A}" srcOrd="0" destOrd="0" presId="urn:microsoft.com/office/officeart/2005/8/layout/vList5"/>
    <dgm:cxn modelId="{CA16EB27-7E09-4E40-8AFF-11861B4B1CC4}" type="presParOf" srcId="{E5286996-5336-4E51-8B68-108D73439081}" destId="{A6A03841-719C-4E06-9722-5637192492EB}" srcOrd="1" destOrd="0" presId="urn:microsoft.com/office/officeart/2005/8/layout/vList5"/>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9BBE9843-23CD-43CE-94D3-74956B938602}" type="doc">
      <dgm:prSet loTypeId="urn:microsoft.com/office/officeart/2005/8/layout/vList5" loCatId="list" qsTypeId="urn:microsoft.com/office/officeart/2005/8/quickstyle/simple1" qsCatId="simple" csTypeId="urn:microsoft.com/office/officeart/2005/8/colors/accent1_1" csCatId="accent1" phldr="1"/>
      <dgm:spPr/>
      <dgm:t>
        <a:bodyPr/>
        <a:lstStyle/>
        <a:p>
          <a:pPr rtl="1"/>
          <a:endParaRPr lang="he-IL"/>
        </a:p>
      </dgm:t>
    </dgm:pt>
    <dgm:pt modelId="{9A2E85C0-C504-482F-892D-8BFF06CFB436}">
      <dgm:prSet phldrT="[טקסט]" custT="1"/>
      <dgm:spPr/>
      <dgm:t>
        <a:bodyPr/>
        <a:lstStyle/>
        <a:p>
          <a:pPr algn="r" rtl="1">
            <a:buFont typeface="Times New Roman" panose="02020603050405020304" pitchFamily="18" charset="0"/>
            <a:buChar char="•"/>
          </a:pPr>
          <a:r>
            <a:rPr lang="ar-AE" sz="1000" b="1"/>
            <a:t>تحديث يوميات العمل بشكل فوري(تجهيزات للبحث</a:t>
          </a:r>
          <a:r>
            <a:rPr lang="ar-SA" sz="1000" b="1"/>
            <a:t>، </a:t>
          </a:r>
          <a:r>
            <a:rPr lang="ar-AE" sz="1000" b="1"/>
            <a:t>تجارب مسبقة</a:t>
          </a:r>
          <a:r>
            <a:rPr lang="ar-SA" sz="1000" b="1"/>
            <a:t>،</a:t>
          </a:r>
          <a:r>
            <a:rPr lang="ar-AE" sz="1000" b="1"/>
            <a:t> تخطيط التجربة</a:t>
          </a:r>
          <a:r>
            <a:rPr lang="ar-SA" sz="1000" b="1"/>
            <a:t>، </a:t>
          </a:r>
          <a:r>
            <a:rPr lang="ar-AE" sz="1000" b="1"/>
            <a:t>النتائج الاولية </a:t>
          </a:r>
          <a:r>
            <a:rPr lang="ar-SA" sz="1000" b="1"/>
            <a:t>، </a:t>
          </a:r>
          <a:r>
            <a:rPr lang="ar-AE" sz="1000" b="1"/>
            <a:t>الافكار/ الملاحظات)  </a:t>
          </a:r>
          <a:endParaRPr lang="he-IL" sz="1000"/>
        </a:p>
      </dgm:t>
    </dgm:pt>
    <dgm:pt modelId="{9C688CBC-1B67-4FC8-B8F9-0BE6AE50A935}" type="parTrans" cxnId="{7E2A4614-BBAA-4AE8-853F-583F60FDC3A8}">
      <dgm:prSet/>
      <dgm:spPr/>
      <dgm:t>
        <a:bodyPr/>
        <a:lstStyle/>
        <a:p>
          <a:pPr rtl="1"/>
          <a:endParaRPr lang="he-IL" sz="2400"/>
        </a:p>
      </dgm:t>
    </dgm:pt>
    <dgm:pt modelId="{E02CF2DD-04AD-42F0-8FA1-BD5FDC13C970}" type="sibTrans" cxnId="{7E2A4614-BBAA-4AE8-853F-583F60FDC3A8}">
      <dgm:prSet/>
      <dgm:spPr/>
      <dgm:t>
        <a:bodyPr/>
        <a:lstStyle/>
        <a:p>
          <a:pPr rtl="1"/>
          <a:endParaRPr lang="he-IL" sz="2400"/>
        </a:p>
      </dgm:t>
    </dgm:pt>
    <dgm:pt modelId="{AC48C0F5-A5F7-40F2-B0EF-F63B5B486CDF}">
      <dgm:prSet phldrT="[טקסט]" custT="1"/>
      <dgm:spPr/>
      <dgm:t>
        <a:bodyPr/>
        <a:lstStyle/>
        <a:p>
          <a:pPr algn="r" rtl="1">
            <a:buFont typeface="Times New Roman" panose="02020603050405020304" pitchFamily="18" charset="0"/>
            <a:buChar char="•"/>
          </a:pPr>
          <a:r>
            <a:rPr lang="ar-AE" sz="1000" b="1"/>
            <a:t>الانتهاء من كتابة الفصل الخاص بسير البحث ونتائج البحث أثناء إجراء البحث وجمع النتائج </a:t>
          </a:r>
          <a:endParaRPr lang="he-IL" sz="1000"/>
        </a:p>
      </dgm:t>
    </dgm:pt>
    <dgm:pt modelId="{B6A0D97F-7A56-45BD-8A05-6458C376332A}" type="parTrans" cxnId="{442A88E8-D2EE-4837-8016-3D66A5A291E5}">
      <dgm:prSet/>
      <dgm:spPr/>
      <dgm:t>
        <a:bodyPr/>
        <a:lstStyle/>
        <a:p>
          <a:pPr rtl="1"/>
          <a:endParaRPr lang="he-IL" sz="2400"/>
        </a:p>
      </dgm:t>
    </dgm:pt>
    <dgm:pt modelId="{F9A7240E-A826-4F1E-96BA-469E59FC2DE1}" type="sibTrans" cxnId="{442A88E8-D2EE-4837-8016-3D66A5A291E5}">
      <dgm:prSet/>
      <dgm:spPr/>
      <dgm:t>
        <a:bodyPr/>
        <a:lstStyle/>
        <a:p>
          <a:pPr rtl="1"/>
          <a:endParaRPr lang="he-IL" sz="2400"/>
        </a:p>
      </dgm:t>
    </dgm:pt>
    <dgm:pt modelId="{D56DA5DC-4B55-4D17-B1A0-F8A4BC7DC262}">
      <dgm:prSet phldrT="[טקסט]" custT="1"/>
      <dgm:spPr/>
      <dgm:t>
        <a:bodyPr/>
        <a:lstStyle/>
        <a:p>
          <a:pPr algn="r" rtl="1">
            <a:buFont typeface="Times New Roman" panose="02020603050405020304" pitchFamily="18" charset="0"/>
            <a:buChar char="•"/>
          </a:pPr>
          <a:r>
            <a:rPr lang="ar-AE" sz="1000" b="1"/>
            <a:t>تمييز مصادر المعلومات خلال البحث من البداية إلى النهاية، وتسجيل التفاصيل اللازمة بها للاستشهاد والاشارة اليها بدقة </a:t>
          </a:r>
          <a:endParaRPr lang="he-IL" sz="1000"/>
        </a:p>
      </dgm:t>
    </dgm:pt>
    <dgm:pt modelId="{3ED2A230-5FB0-4C85-9369-906759C84F9A}" type="parTrans" cxnId="{291C7019-E6E4-42D1-A5BA-E585A4F8C5CB}">
      <dgm:prSet/>
      <dgm:spPr/>
      <dgm:t>
        <a:bodyPr/>
        <a:lstStyle/>
        <a:p>
          <a:pPr rtl="1"/>
          <a:endParaRPr lang="he-IL" sz="2400"/>
        </a:p>
      </dgm:t>
    </dgm:pt>
    <dgm:pt modelId="{4EFDAF5E-225D-4C64-9077-EC9D855B5045}" type="sibTrans" cxnId="{291C7019-E6E4-42D1-A5BA-E585A4F8C5CB}">
      <dgm:prSet/>
      <dgm:spPr/>
      <dgm:t>
        <a:bodyPr/>
        <a:lstStyle/>
        <a:p>
          <a:pPr rtl="1"/>
          <a:endParaRPr lang="he-IL" sz="2400"/>
        </a:p>
      </dgm:t>
    </dgm:pt>
    <dgm:pt modelId="{4CE23F51-4989-4C2C-9B0F-19551F469CB0}">
      <dgm:prSet phldrT="[טקסט]" custT="1"/>
      <dgm:spPr/>
      <dgm:t>
        <a:bodyPr/>
        <a:lstStyle/>
        <a:p>
          <a:pPr algn="r" rtl="1">
            <a:buFont typeface="Times New Roman" panose="02020603050405020304" pitchFamily="18" charset="0"/>
            <a:buChar char="•"/>
          </a:pPr>
          <a:r>
            <a:rPr lang="ar-AE" sz="1000" b="1"/>
            <a:t>كتابة فصل النقاش</a:t>
          </a:r>
          <a:r>
            <a:rPr lang="ar-SA" sz="1000" b="1"/>
            <a:t> </a:t>
          </a:r>
          <a:r>
            <a:rPr lang="ar-AE" sz="1000" b="1"/>
            <a:t>(بتواصل) شاملين بحرص كل المواضيع الفرعية الخاصة به مع الاعتماد على يوميات العمل </a:t>
          </a:r>
          <a:endParaRPr lang="he-IL" sz="1000"/>
        </a:p>
      </dgm:t>
    </dgm:pt>
    <dgm:pt modelId="{29AEF7AD-7E15-429A-BE5F-892BD94540FB}" type="parTrans" cxnId="{C10C1ECF-9DE6-40B4-B82C-8F8DF89A1110}">
      <dgm:prSet/>
      <dgm:spPr/>
      <dgm:t>
        <a:bodyPr/>
        <a:lstStyle/>
        <a:p>
          <a:pPr rtl="1"/>
          <a:endParaRPr lang="he-IL" sz="2400"/>
        </a:p>
      </dgm:t>
    </dgm:pt>
    <dgm:pt modelId="{800D733A-5A6E-4602-B90F-9D8BC61185FF}" type="sibTrans" cxnId="{C10C1ECF-9DE6-40B4-B82C-8F8DF89A1110}">
      <dgm:prSet/>
      <dgm:spPr/>
      <dgm:t>
        <a:bodyPr/>
        <a:lstStyle/>
        <a:p>
          <a:pPr rtl="1"/>
          <a:endParaRPr lang="he-IL" sz="2400"/>
        </a:p>
      </dgm:t>
    </dgm:pt>
    <dgm:pt modelId="{5062D2FA-6E06-4839-9A50-9D1A468BA951}">
      <dgm:prSet phldrT="[טקסט]" custT="1"/>
      <dgm:spPr/>
      <dgm:t>
        <a:bodyPr/>
        <a:lstStyle/>
        <a:p>
          <a:pPr algn="r" rtl="1">
            <a:buFont typeface="Times New Roman" panose="02020603050405020304" pitchFamily="18" charset="0"/>
            <a:buChar char="•"/>
          </a:pPr>
          <a:r>
            <a:rPr lang="ar-AE" sz="1000" b="1"/>
            <a:t>كتابة فصل المقدمة (بتواصل) متطرقين لكل المعلومات المتعلقة بالبحث</a:t>
          </a:r>
          <a:r>
            <a:rPr lang="ar-SA" sz="1000" b="1"/>
            <a:t>،</a:t>
          </a:r>
          <a:r>
            <a:rPr lang="ar-AE" sz="1000" b="1"/>
            <a:t> والتي قمتم بجمعها طوال سيرورة البحث مع الاخذ بالحسبان جميع بنوده الفرعية </a:t>
          </a:r>
          <a:endParaRPr lang="he-IL" sz="1000"/>
        </a:p>
      </dgm:t>
    </dgm:pt>
    <dgm:pt modelId="{6E2C17A5-788C-4F95-B97C-66FA86030E4B}" type="parTrans" cxnId="{F227AC7D-A5ED-4C1B-86A4-3199702CD126}">
      <dgm:prSet/>
      <dgm:spPr/>
      <dgm:t>
        <a:bodyPr/>
        <a:lstStyle/>
        <a:p>
          <a:pPr rtl="1"/>
          <a:endParaRPr lang="he-IL" sz="2400"/>
        </a:p>
      </dgm:t>
    </dgm:pt>
    <dgm:pt modelId="{CCB48957-DAB0-4172-ADEE-2E9D325F22A1}" type="sibTrans" cxnId="{F227AC7D-A5ED-4C1B-86A4-3199702CD126}">
      <dgm:prSet/>
      <dgm:spPr/>
      <dgm:t>
        <a:bodyPr/>
        <a:lstStyle/>
        <a:p>
          <a:pPr rtl="1"/>
          <a:endParaRPr lang="he-IL" sz="2400"/>
        </a:p>
      </dgm:t>
    </dgm:pt>
    <dgm:pt modelId="{18EB0E9F-5D04-447E-B31C-7781B9E5D23F}">
      <dgm:prSet custT="1"/>
      <dgm:spPr/>
      <dgm:t>
        <a:bodyPr/>
        <a:lstStyle/>
        <a:p>
          <a:pPr algn="r" rtl="1">
            <a:buFont typeface="Times New Roman" panose="02020603050405020304" pitchFamily="18" charset="0"/>
            <a:buChar char="•"/>
          </a:pPr>
          <a:r>
            <a:rPr lang="ar-AE" sz="1000" b="1"/>
            <a:t>كتابة قائمة مصادر المعلومات بالصيغة المألوفة</a:t>
          </a:r>
          <a:r>
            <a:rPr lang="ar-SA" sz="1000" b="1"/>
            <a:t> </a:t>
          </a:r>
          <a:r>
            <a:rPr lang="ar-AE" sz="1000" b="1"/>
            <a:t>(حسب المؤلف أ-ب)</a:t>
          </a:r>
          <a:endParaRPr lang="en-US" sz="1000"/>
        </a:p>
      </dgm:t>
    </dgm:pt>
    <dgm:pt modelId="{B2EF548F-FD68-430C-B936-9A37F733B0E4}" type="parTrans" cxnId="{5BEA2490-A934-4A86-8D5B-FC085A678EE2}">
      <dgm:prSet/>
      <dgm:spPr/>
      <dgm:t>
        <a:bodyPr/>
        <a:lstStyle/>
        <a:p>
          <a:pPr rtl="1"/>
          <a:endParaRPr lang="he-IL" sz="2400"/>
        </a:p>
      </dgm:t>
    </dgm:pt>
    <dgm:pt modelId="{F1ABD646-C2BC-487C-A9C7-DB6461A12C76}" type="sibTrans" cxnId="{5BEA2490-A934-4A86-8D5B-FC085A678EE2}">
      <dgm:prSet/>
      <dgm:spPr/>
      <dgm:t>
        <a:bodyPr/>
        <a:lstStyle/>
        <a:p>
          <a:pPr rtl="1"/>
          <a:endParaRPr lang="he-IL" sz="2400"/>
        </a:p>
      </dgm:t>
    </dgm:pt>
    <dgm:pt modelId="{43931483-4E84-45E5-91F3-047679490162}">
      <dgm:prSet custT="1"/>
      <dgm:spPr/>
      <dgm:t>
        <a:bodyPr/>
        <a:lstStyle/>
        <a:p>
          <a:pPr rtl="1">
            <a:buFont typeface="Times New Roman" panose="02020603050405020304" pitchFamily="18" charset="0"/>
            <a:buChar char="•"/>
          </a:pPr>
          <a:r>
            <a:rPr lang="ar-AE" sz="1000" b="1"/>
            <a:t>تصوير صور اصلية لكم (الزامي) طوال العملية بأكملها بدءًا من تحديد نقطة الانطلاق وحتى الحصول على نتائج التجربة لدمج هذه الصور في المحتوى الموجود على صفحة الغلاف والفصول ذات الصلة</a:t>
          </a:r>
          <a:endParaRPr lang="en-US" sz="1000"/>
        </a:p>
      </dgm:t>
    </dgm:pt>
    <dgm:pt modelId="{8C988378-657F-402C-AAC9-FA672FD3FB35}" type="parTrans" cxnId="{77540427-89F6-4955-9E0C-316AD8D4857C}">
      <dgm:prSet/>
      <dgm:spPr/>
      <dgm:t>
        <a:bodyPr/>
        <a:lstStyle/>
        <a:p>
          <a:pPr rtl="1"/>
          <a:endParaRPr lang="he-IL" sz="2400"/>
        </a:p>
      </dgm:t>
    </dgm:pt>
    <dgm:pt modelId="{57F7CD58-E714-48A3-9665-64DC44196A54}" type="sibTrans" cxnId="{77540427-89F6-4955-9E0C-316AD8D4857C}">
      <dgm:prSet/>
      <dgm:spPr/>
      <dgm:t>
        <a:bodyPr/>
        <a:lstStyle/>
        <a:p>
          <a:pPr rtl="1"/>
          <a:endParaRPr lang="he-IL" sz="2400"/>
        </a:p>
      </dgm:t>
    </dgm:pt>
    <dgm:pt modelId="{CA42DE70-26A1-439D-8333-4C5C30C32271}">
      <dgm:prSet custT="1"/>
      <dgm:spPr/>
      <dgm:t>
        <a:bodyPr/>
        <a:lstStyle/>
        <a:p>
          <a:pPr algn="r" rtl="1">
            <a:buFont typeface="Times New Roman" panose="02020603050405020304" pitchFamily="18" charset="0"/>
            <a:buChar char="•"/>
          </a:pPr>
          <a:r>
            <a:rPr lang="ar-AE" sz="1000" b="1"/>
            <a:t>كتابة قائمة المحتويات وصفحة الغلاف</a:t>
          </a:r>
          <a:endParaRPr lang="en-US" sz="1000"/>
        </a:p>
      </dgm:t>
    </dgm:pt>
    <dgm:pt modelId="{AA00EC3F-84F9-487C-8BB0-A5ED57B9C66F}" type="parTrans" cxnId="{235B5CCA-4E88-497C-BAFB-B8F14585134A}">
      <dgm:prSet/>
      <dgm:spPr/>
      <dgm:t>
        <a:bodyPr/>
        <a:lstStyle/>
        <a:p>
          <a:pPr rtl="1"/>
          <a:endParaRPr lang="he-IL" sz="2400"/>
        </a:p>
      </dgm:t>
    </dgm:pt>
    <dgm:pt modelId="{0FE2B5F3-8940-4222-A000-5325DB6FAEE9}" type="sibTrans" cxnId="{235B5CCA-4E88-497C-BAFB-B8F14585134A}">
      <dgm:prSet/>
      <dgm:spPr/>
      <dgm:t>
        <a:bodyPr/>
        <a:lstStyle/>
        <a:p>
          <a:pPr rtl="1"/>
          <a:endParaRPr lang="he-IL" sz="2400"/>
        </a:p>
      </dgm:t>
    </dgm:pt>
    <dgm:pt modelId="{013294B7-1E29-42AC-B23E-3ECD6D6ECA0C}">
      <dgm:prSet phldrT="[טקסט]" custT="1"/>
      <dgm:spPr/>
      <dgm:t>
        <a:bodyPr/>
        <a:lstStyle/>
        <a:p>
          <a:pPr algn="ctr" rtl="1">
            <a:buFont typeface="Times New Roman" panose="02020603050405020304" pitchFamily="18" charset="0"/>
            <a:buChar char="•"/>
          </a:pPr>
          <a:r>
            <a:rPr lang="ar-AE" sz="1100"/>
            <a:t>خلال البحث</a:t>
          </a:r>
          <a:endParaRPr lang="he-IL" sz="1100"/>
        </a:p>
      </dgm:t>
    </dgm:pt>
    <dgm:pt modelId="{398B803F-1355-43BB-89F6-CBA396923986}" type="parTrans" cxnId="{A12FE1DE-C30E-4503-943D-AB7376C04578}">
      <dgm:prSet/>
      <dgm:spPr/>
      <dgm:t>
        <a:bodyPr/>
        <a:lstStyle/>
        <a:p>
          <a:pPr rtl="1"/>
          <a:endParaRPr lang="he-IL"/>
        </a:p>
      </dgm:t>
    </dgm:pt>
    <dgm:pt modelId="{0B9F6731-0E1A-4556-90E4-592B8A615D27}" type="sibTrans" cxnId="{A12FE1DE-C30E-4503-943D-AB7376C04578}">
      <dgm:prSet/>
      <dgm:spPr/>
      <dgm:t>
        <a:bodyPr/>
        <a:lstStyle/>
        <a:p>
          <a:pPr rtl="1"/>
          <a:endParaRPr lang="he-IL"/>
        </a:p>
      </dgm:t>
    </dgm:pt>
    <dgm:pt modelId="{53C6DA3C-41F2-4150-8101-5D89F2E53FAD}">
      <dgm:prSet phldrT="[טקסט]" custT="1"/>
      <dgm:spPr/>
      <dgm:t>
        <a:bodyPr/>
        <a:lstStyle/>
        <a:p>
          <a:pPr algn="ctr" rtl="1">
            <a:buFont typeface="Times New Roman" panose="02020603050405020304" pitchFamily="18" charset="0"/>
            <a:buChar char="•"/>
          </a:pPr>
          <a:r>
            <a:rPr lang="ar-AE" sz="1100"/>
            <a:t>خلال كتابة وظيفة بحث البيو</a:t>
          </a:r>
          <a:r>
            <a:rPr lang="ar-SA" sz="1100"/>
            <a:t>بحث</a:t>
          </a:r>
          <a:endParaRPr lang="he-IL" sz="1100"/>
        </a:p>
      </dgm:t>
    </dgm:pt>
    <dgm:pt modelId="{B63D95F8-E6C7-4A8F-949E-EE55537F5686}" type="parTrans" cxnId="{3BD78712-54ED-4DC2-B92D-7595290B791F}">
      <dgm:prSet/>
      <dgm:spPr/>
      <dgm:t>
        <a:bodyPr/>
        <a:lstStyle/>
        <a:p>
          <a:pPr rtl="1"/>
          <a:endParaRPr lang="he-IL"/>
        </a:p>
      </dgm:t>
    </dgm:pt>
    <dgm:pt modelId="{ACEE204A-460C-4FCB-B1C1-B8217E3767DF}" type="sibTrans" cxnId="{3BD78712-54ED-4DC2-B92D-7595290B791F}">
      <dgm:prSet/>
      <dgm:spPr/>
      <dgm:t>
        <a:bodyPr/>
        <a:lstStyle/>
        <a:p>
          <a:pPr rtl="1"/>
          <a:endParaRPr lang="he-IL"/>
        </a:p>
      </dgm:t>
    </dgm:pt>
    <dgm:pt modelId="{FBDB0446-594E-49F1-B7CC-59DE58E7E527}">
      <dgm:prSet custT="1"/>
      <dgm:spPr/>
      <dgm:t>
        <a:bodyPr/>
        <a:lstStyle/>
        <a:p>
          <a:pPr algn="r" rtl="1">
            <a:buFont typeface="Times New Roman" panose="02020603050405020304" pitchFamily="18" charset="0"/>
            <a:buChar char="•"/>
          </a:pPr>
          <a:endParaRPr lang="en-US" sz="1000"/>
        </a:p>
      </dgm:t>
    </dgm:pt>
    <dgm:pt modelId="{70B25C55-C4C1-4FD3-A4CC-5572C411588B}" type="parTrans" cxnId="{AF5BC488-98A0-4057-888E-0A97BA586D42}">
      <dgm:prSet/>
      <dgm:spPr/>
    </dgm:pt>
    <dgm:pt modelId="{659847FC-1107-4118-B093-691BF3ECCBD0}" type="sibTrans" cxnId="{AF5BC488-98A0-4057-888E-0A97BA586D42}">
      <dgm:prSet/>
      <dgm:spPr/>
    </dgm:pt>
    <dgm:pt modelId="{C4DE3D5E-4BC6-4A4B-87F6-375392721324}">
      <dgm:prSet custT="1"/>
      <dgm:spPr/>
      <dgm:t>
        <a:bodyPr/>
        <a:lstStyle/>
        <a:p>
          <a:pPr algn="r" rtl="1">
            <a:buFont typeface="Times New Roman" panose="02020603050405020304" pitchFamily="18" charset="0"/>
            <a:buChar char="•"/>
          </a:pPr>
          <a:r>
            <a:rPr lang="ar-AE" sz="1000" b="1"/>
            <a:t>كتابة جميع الفصول حسب الترتيب المعتمد </a:t>
          </a:r>
          <a:endParaRPr lang="en-US" sz="1000"/>
        </a:p>
      </dgm:t>
    </dgm:pt>
    <dgm:pt modelId="{3F01C389-5E26-473C-8F14-3C7F76496F9D}" type="sibTrans" cxnId="{99DB3603-BEB8-4E1A-A1E4-4B7C65686BD2}">
      <dgm:prSet/>
      <dgm:spPr/>
      <dgm:t>
        <a:bodyPr/>
        <a:lstStyle/>
        <a:p>
          <a:pPr rtl="1"/>
          <a:endParaRPr lang="he-IL" sz="2400"/>
        </a:p>
      </dgm:t>
    </dgm:pt>
    <dgm:pt modelId="{313FBB3C-CA5B-45EC-A742-591C9251AE8D}" type="parTrans" cxnId="{99DB3603-BEB8-4E1A-A1E4-4B7C65686BD2}">
      <dgm:prSet/>
      <dgm:spPr/>
      <dgm:t>
        <a:bodyPr/>
        <a:lstStyle/>
        <a:p>
          <a:pPr rtl="1"/>
          <a:endParaRPr lang="he-IL" sz="2400"/>
        </a:p>
      </dgm:t>
    </dgm:pt>
    <dgm:pt modelId="{151A6497-93E0-47FB-A6E8-55EFB3F96C8A}">
      <dgm:prSet phldrT="[טקסט]" custT="1"/>
      <dgm:spPr/>
      <dgm:t>
        <a:bodyPr/>
        <a:lstStyle/>
        <a:p>
          <a:pPr algn="r" rtl="1">
            <a:buFont typeface="Times New Roman" panose="02020603050405020304" pitchFamily="18" charset="0"/>
            <a:buChar char="•"/>
          </a:pPr>
          <a:endParaRPr lang="he-IL" sz="1000"/>
        </a:p>
      </dgm:t>
    </dgm:pt>
    <dgm:pt modelId="{00A8B765-3C2F-474F-8AFD-242E5BADCA63}" type="parTrans" cxnId="{94E5E5C2-9EF4-4BE0-9D05-CB63A36EA8E6}">
      <dgm:prSet/>
      <dgm:spPr/>
    </dgm:pt>
    <dgm:pt modelId="{6A7A9147-9F0B-4DF0-B2BB-5C6939E957E7}" type="sibTrans" cxnId="{94E5E5C2-9EF4-4BE0-9D05-CB63A36EA8E6}">
      <dgm:prSet/>
      <dgm:spPr/>
    </dgm:pt>
    <dgm:pt modelId="{E8A3783F-86EF-46AB-BB08-B645FC3B2F88}">
      <dgm:prSet phldrT="[טקסט]" custT="1"/>
      <dgm:spPr/>
      <dgm:t>
        <a:bodyPr/>
        <a:lstStyle/>
        <a:p>
          <a:pPr algn="r" rtl="1">
            <a:buFont typeface="Times New Roman" panose="02020603050405020304" pitchFamily="18" charset="0"/>
            <a:buChar char="•"/>
          </a:pPr>
          <a:endParaRPr lang="he-IL" sz="1000"/>
        </a:p>
      </dgm:t>
    </dgm:pt>
    <dgm:pt modelId="{CBE338A0-52E6-4509-BEAF-0742E9A2B3DB}" type="parTrans" cxnId="{E16F5F3C-205B-4B59-AFE6-CD90E8EF48A2}">
      <dgm:prSet/>
      <dgm:spPr/>
    </dgm:pt>
    <dgm:pt modelId="{6B863EFB-15DD-43B8-9E57-626E110C977D}" type="sibTrans" cxnId="{E16F5F3C-205B-4B59-AFE6-CD90E8EF48A2}">
      <dgm:prSet/>
      <dgm:spPr/>
    </dgm:pt>
    <dgm:pt modelId="{03A552D1-F851-4E33-A03C-7DD4A5FA2965}">
      <dgm:prSet phldrT="[טקסט]" custT="1"/>
      <dgm:spPr/>
      <dgm:t>
        <a:bodyPr/>
        <a:lstStyle/>
        <a:p>
          <a:pPr algn="r" rtl="1">
            <a:buFont typeface="Times New Roman" panose="02020603050405020304" pitchFamily="18" charset="0"/>
            <a:buChar char="•"/>
          </a:pPr>
          <a:endParaRPr lang="he-IL" sz="1000"/>
        </a:p>
      </dgm:t>
    </dgm:pt>
    <dgm:pt modelId="{97F4A4C4-1791-475B-9087-4B8DB9BFB6E2}" type="parTrans" cxnId="{C3BC5D06-7F8E-4F65-B2E8-1A6AE0F7AB84}">
      <dgm:prSet/>
      <dgm:spPr/>
    </dgm:pt>
    <dgm:pt modelId="{8290E016-74CC-49EF-BD03-634EE8A70F0B}" type="sibTrans" cxnId="{C3BC5D06-7F8E-4F65-B2E8-1A6AE0F7AB84}">
      <dgm:prSet/>
      <dgm:spPr/>
    </dgm:pt>
    <dgm:pt modelId="{01D73226-5B87-4284-ADA5-2949A8C3CA07}">
      <dgm:prSet phldrT="[טקסט]" custT="1"/>
      <dgm:spPr/>
      <dgm:t>
        <a:bodyPr/>
        <a:lstStyle/>
        <a:p>
          <a:pPr algn="r" rtl="1">
            <a:buFont typeface="Times New Roman" panose="02020603050405020304" pitchFamily="18" charset="0"/>
            <a:buChar char="•"/>
          </a:pPr>
          <a:endParaRPr lang="he-IL" sz="1000"/>
        </a:p>
      </dgm:t>
    </dgm:pt>
    <dgm:pt modelId="{7740C56F-73C4-49CD-A6CA-3DDB40091DF2}" type="parTrans" cxnId="{5DB79175-13CC-4CE9-93B5-80E9618E55FA}">
      <dgm:prSet/>
      <dgm:spPr/>
    </dgm:pt>
    <dgm:pt modelId="{DF7C25E6-4A36-441C-8785-BEA30D63BBB7}" type="sibTrans" cxnId="{5DB79175-13CC-4CE9-93B5-80E9618E55FA}">
      <dgm:prSet/>
      <dgm:spPr/>
    </dgm:pt>
    <dgm:pt modelId="{EBBD6577-BB72-4831-ABED-83A50F7526F7}">
      <dgm:prSet phldrT="[טקסט]" custT="1"/>
      <dgm:spPr/>
      <dgm:t>
        <a:bodyPr/>
        <a:lstStyle/>
        <a:p>
          <a:pPr algn="r" rtl="1">
            <a:buFont typeface="Times New Roman" panose="02020603050405020304" pitchFamily="18" charset="0"/>
            <a:buChar char="•"/>
          </a:pPr>
          <a:endParaRPr lang="he-IL" sz="1000"/>
        </a:p>
      </dgm:t>
    </dgm:pt>
    <dgm:pt modelId="{7F77BA6D-04DA-42E3-B98A-E75548578EF5}" type="parTrans" cxnId="{36467B60-3E7F-4BB2-8575-C19EAB13FF2A}">
      <dgm:prSet/>
      <dgm:spPr/>
    </dgm:pt>
    <dgm:pt modelId="{7B14C818-A47D-4705-9734-52908249FD02}" type="sibTrans" cxnId="{36467B60-3E7F-4BB2-8575-C19EAB13FF2A}">
      <dgm:prSet/>
      <dgm:spPr/>
    </dgm:pt>
    <dgm:pt modelId="{AEFAEDC7-D67F-4DD2-BC1B-FDC183832530}">
      <dgm:prSet custT="1"/>
      <dgm:spPr/>
      <dgm:t>
        <a:bodyPr/>
        <a:lstStyle/>
        <a:p>
          <a:pPr algn="r" rtl="1">
            <a:buFont typeface="Times New Roman" panose="02020603050405020304" pitchFamily="18" charset="0"/>
            <a:buChar char="•"/>
          </a:pPr>
          <a:endParaRPr lang="en-US" sz="1000"/>
        </a:p>
      </dgm:t>
    </dgm:pt>
    <dgm:pt modelId="{70DD41EB-3F64-436F-8DBC-FD7A5CAA20F5}" type="parTrans" cxnId="{4A7EB2FE-9677-4033-A196-46A993E27F9F}">
      <dgm:prSet/>
      <dgm:spPr/>
    </dgm:pt>
    <dgm:pt modelId="{795CC0EA-BFA1-45DC-957A-007B4162E051}" type="sibTrans" cxnId="{4A7EB2FE-9677-4033-A196-46A993E27F9F}">
      <dgm:prSet/>
      <dgm:spPr/>
    </dgm:pt>
    <dgm:pt modelId="{B3890757-1441-467D-9548-EFDD4AF081A4}" type="pres">
      <dgm:prSet presAssocID="{9BBE9843-23CD-43CE-94D3-74956B938602}" presName="Name0" presStyleCnt="0">
        <dgm:presLayoutVars>
          <dgm:dir val="rev"/>
          <dgm:animLvl val="lvl"/>
          <dgm:resizeHandles val="exact"/>
        </dgm:presLayoutVars>
      </dgm:prSet>
      <dgm:spPr/>
    </dgm:pt>
    <dgm:pt modelId="{E797A552-D342-4AC9-B0B8-52FDEF6F6E4B}" type="pres">
      <dgm:prSet presAssocID="{013294B7-1E29-42AC-B23E-3ECD6D6ECA0C}" presName="linNode" presStyleCnt="0"/>
      <dgm:spPr/>
    </dgm:pt>
    <dgm:pt modelId="{B2FDC8B6-8A1B-43B3-9AC1-303AA065A79B}" type="pres">
      <dgm:prSet presAssocID="{013294B7-1E29-42AC-B23E-3ECD6D6ECA0C}" presName="parentText" presStyleLbl="node1" presStyleIdx="0" presStyleCnt="2" custScaleX="45014" custLinFactNeighborX="21" custLinFactNeighborY="-2">
        <dgm:presLayoutVars>
          <dgm:chMax val="1"/>
          <dgm:bulletEnabled val="1"/>
        </dgm:presLayoutVars>
      </dgm:prSet>
      <dgm:spPr/>
    </dgm:pt>
    <dgm:pt modelId="{3F5AE116-CBD3-4336-8DEB-03581B1FBBB5}" type="pres">
      <dgm:prSet presAssocID="{013294B7-1E29-42AC-B23E-3ECD6D6ECA0C}" presName="descendantText" presStyleLbl="alignAccFollowNode1" presStyleIdx="0" presStyleCnt="2" custScaleX="160256" custScaleY="112331" custLinFactNeighborX="-34" custLinFactNeighborY="-1249">
        <dgm:presLayoutVars>
          <dgm:bulletEnabled val="1"/>
        </dgm:presLayoutVars>
      </dgm:prSet>
      <dgm:spPr/>
    </dgm:pt>
    <dgm:pt modelId="{DD5033B1-E397-4276-8A37-07B860782955}" type="pres">
      <dgm:prSet presAssocID="{0B9F6731-0E1A-4556-90E4-592B8A615D27}" presName="sp" presStyleCnt="0"/>
      <dgm:spPr/>
    </dgm:pt>
    <dgm:pt modelId="{D0AB44D5-D803-4DE8-B913-D88C35ABB527}" type="pres">
      <dgm:prSet presAssocID="{53C6DA3C-41F2-4150-8101-5D89F2E53FAD}" presName="linNode" presStyleCnt="0"/>
      <dgm:spPr/>
    </dgm:pt>
    <dgm:pt modelId="{68ADD674-A5B4-467B-A816-CDC4137016C7}" type="pres">
      <dgm:prSet presAssocID="{53C6DA3C-41F2-4150-8101-5D89F2E53FAD}" presName="parentText" presStyleLbl="node1" presStyleIdx="1" presStyleCnt="2" custScaleX="47262" custLinFactNeighborX="1762" custLinFactNeighborY="3">
        <dgm:presLayoutVars>
          <dgm:chMax val="1"/>
          <dgm:bulletEnabled val="1"/>
        </dgm:presLayoutVars>
      </dgm:prSet>
      <dgm:spPr/>
    </dgm:pt>
    <dgm:pt modelId="{E5D588F5-556B-4A18-B7B1-14AEA08FBBC0}" type="pres">
      <dgm:prSet presAssocID="{53C6DA3C-41F2-4150-8101-5D89F2E53FAD}" presName="descendantText" presStyleLbl="alignAccFollowNode1" presStyleIdx="1" presStyleCnt="2" custScaleX="168127" custScaleY="108540">
        <dgm:presLayoutVars>
          <dgm:bulletEnabled val="1"/>
        </dgm:presLayoutVars>
      </dgm:prSet>
      <dgm:spPr/>
    </dgm:pt>
  </dgm:ptLst>
  <dgm:cxnLst>
    <dgm:cxn modelId="{99DB3603-BEB8-4E1A-A1E4-4B7C65686BD2}" srcId="{53C6DA3C-41F2-4150-8101-5D89F2E53FAD}" destId="{C4DE3D5E-4BC6-4A4B-87F6-375392721324}" srcOrd="6" destOrd="0" parTransId="{313FBB3C-CA5B-45EC-A742-591C9251AE8D}" sibTransId="{3F01C389-5E26-473C-8F14-3C7F76496F9D}"/>
    <dgm:cxn modelId="{C3BC5D06-7F8E-4F65-B2E8-1A6AE0F7AB84}" srcId="{013294B7-1E29-42AC-B23E-3ECD6D6ECA0C}" destId="{03A552D1-F851-4E33-A03C-7DD4A5FA2965}" srcOrd="3" destOrd="0" parTransId="{97F4A4C4-1791-475B-9087-4B8DB9BFB6E2}" sibTransId="{8290E016-74CC-49EF-BD03-634EE8A70F0B}"/>
    <dgm:cxn modelId="{3BD78712-54ED-4DC2-B92D-7595290B791F}" srcId="{9BBE9843-23CD-43CE-94D3-74956B938602}" destId="{53C6DA3C-41F2-4150-8101-5D89F2E53FAD}" srcOrd="1" destOrd="0" parTransId="{B63D95F8-E6C7-4A8F-949E-EE55537F5686}" sibTransId="{ACEE204A-460C-4FCB-B1C1-B8217E3767DF}"/>
    <dgm:cxn modelId="{7E2A4614-BBAA-4AE8-853F-583F60FDC3A8}" srcId="{013294B7-1E29-42AC-B23E-3ECD6D6ECA0C}" destId="{9A2E85C0-C504-482F-892D-8BFF06CFB436}" srcOrd="0" destOrd="0" parTransId="{9C688CBC-1B67-4FC8-B8F9-0BE6AE50A935}" sibTransId="{E02CF2DD-04AD-42F0-8FA1-BD5FDC13C970}"/>
    <dgm:cxn modelId="{D19C4C17-C4CC-42A0-8DFD-396EDF7CF100}" type="presOf" srcId="{013294B7-1E29-42AC-B23E-3ECD6D6ECA0C}" destId="{B2FDC8B6-8A1B-43B3-9AC1-303AA065A79B}" srcOrd="0" destOrd="0" presId="urn:microsoft.com/office/officeart/2005/8/layout/vList5"/>
    <dgm:cxn modelId="{291C7019-E6E4-42D1-A5BA-E585A4F8C5CB}" srcId="{013294B7-1E29-42AC-B23E-3ECD6D6ECA0C}" destId="{D56DA5DC-4B55-4D17-B1A0-F8A4BC7DC262}" srcOrd="4" destOrd="0" parTransId="{3ED2A230-5FB0-4C85-9369-906759C84F9A}" sibTransId="{4EFDAF5E-225D-4C64-9077-EC9D855B5045}"/>
    <dgm:cxn modelId="{B684711C-EC01-49A7-AD04-E7304E3E5899}" type="presOf" srcId="{AEFAEDC7-D67F-4DD2-BC1B-FDC183832530}" destId="{E5D588F5-556B-4A18-B7B1-14AEA08FBBC0}" srcOrd="0" destOrd="7" presId="urn:microsoft.com/office/officeart/2005/8/layout/vList5"/>
    <dgm:cxn modelId="{77540427-89F6-4955-9E0C-316AD8D4857C}" srcId="{013294B7-1E29-42AC-B23E-3ECD6D6ECA0C}" destId="{43931483-4E84-45E5-91F3-047679490162}" srcOrd="6" destOrd="0" parTransId="{8C988378-657F-402C-AAC9-FA672FD3FB35}" sibTransId="{57F7CD58-E714-48A3-9665-64DC44196A54}"/>
    <dgm:cxn modelId="{20F6412D-6EE3-43D0-94B3-FE6B2B1D224C}" type="presOf" srcId="{151A6497-93E0-47FB-A6E8-55EFB3F96C8A}" destId="{3F5AE116-CBD3-4336-8DEB-03581B1FBBB5}" srcOrd="0" destOrd="1" presId="urn:microsoft.com/office/officeart/2005/8/layout/vList5"/>
    <dgm:cxn modelId="{ED64363B-ECA4-4E92-9442-1D981EE166F5}" type="presOf" srcId="{01D73226-5B87-4284-ADA5-2949A8C3CA07}" destId="{E5D588F5-556B-4A18-B7B1-14AEA08FBBC0}" srcOrd="0" destOrd="1" presId="urn:microsoft.com/office/officeart/2005/8/layout/vList5"/>
    <dgm:cxn modelId="{E16F5F3C-205B-4B59-AFE6-CD90E8EF48A2}" srcId="{013294B7-1E29-42AC-B23E-3ECD6D6ECA0C}" destId="{E8A3783F-86EF-46AB-BB08-B645FC3B2F88}" srcOrd="5" destOrd="0" parTransId="{CBE338A0-52E6-4509-BEAF-0742E9A2B3DB}" sibTransId="{6B863EFB-15DD-43B8-9E57-626E110C977D}"/>
    <dgm:cxn modelId="{36467B60-3E7F-4BB2-8575-C19EAB13FF2A}" srcId="{53C6DA3C-41F2-4150-8101-5D89F2E53FAD}" destId="{EBBD6577-BB72-4831-ABED-83A50F7526F7}" srcOrd="3" destOrd="0" parTransId="{7F77BA6D-04DA-42E3-B98A-E75548578EF5}" sibTransId="{7B14C818-A47D-4705-9734-52908249FD02}"/>
    <dgm:cxn modelId="{3F55F766-BBF8-436D-82B3-828420C888EE}" type="presOf" srcId="{AC48C0F5-A5F7-40F2-B0EF-F63B5B486CDF}" destId="{3F5AE116-CBD3-4336-8DEB-03581B1FBBB5}" srcOrd="0" destOrd="2" presId="urn:microsoft.com/office/officeart/2005/8/layout/vList5"/>
    <dgm:cxn modelId="{021BAE47-9F83-476C-AAA4-9553518594E7}" type="presOf" srcId="{EBBD6577-BB72-4831-ABED-83A50F7526F7}" destId="{E5D588F5-556B-4A18-B7B1-14AEA08FBBC0}" srcOrd="0" destOrd="3" presId="urn:microsoft.com/office/officeart/2005/8/layout/vList5"/>
    <dgm:cxn modelId="{5973B96D-EE85-474F-A93C-BA746437B82A}" type="presOf" srcId="{CA42DE70-26A1-439D-8333-4C5C30C32271}" destId="{E5D588F5-556B-4A18-B7B1-14AEA08FBBC0}" srcOrd="0" destOrd="8" presId="urn:microsoft.com/office/officeart/2005/8/layout/vList5"/>
    <dgm:cxn modelId="{00223850-36E5-479E-8F81-39214BAB56E7}" type="presOf" srcId="{E8A3783F-86EF-46AB-BB08-B645FC3B2F88}" destId="{3F5AE116-CBD3-4336-8DEB-03581B1FBBB5}" srcOrd="0" destOrd="5" presId="urn:microsoft.com/office/officeart/2005/8/layout/vList5"/>
    <dgm:cxn modelId="{5DB79175-13CC-4CE9-93B5-80E9618E55FA}" srcId="{53C6DA3C-41F2-4150-8101-5D89F2E53FAD}" destId="{01D73226-5B87-4284-ADA5-2949A8C3CA07}" srcOrd="1" destOrd="0" parTransId="{7740C56F-73C4-49CD-A6CA-3DDB40091DF2}" sibTransId="{DF7C25E6-4A36-441C-8785-BEA30D63BBB7}"/>
    <dgm:cxn modelId="{F227AC7D-A5ED-4C1B-86A4-3199702CD126}" srcId="{53C6DA3C-41F2-4150-8101-5D89F2E53FAD}" destId="{5062D2FA-6E06-4839-9A50-9D1A468BA951}" srcOrd="2" destOrd="0" parTransId="{6E2C17A5-788C-4F95-B97C-66FA86030E4B}" sibTransId="{CCB48957-DAB0-4172-ADEE-2E9D325F22A1}"/>
    <dgm:cxn modelId="{8A91C780-AF11-4882-AFB2-6BF3427586AC}" type="presOf" srcId="{C4DE3D5E-4BC6-4A4B-87F6-375392721324}" destId="{E5D588F5-556B-4A18-B7B1-14AEA08FBBC0}" srcOrd="0" destOrd="6" presId="urn:microsoft.com/office/officeart/2005/8/layout/vList5"/>
    <dgm:cxn modelId="{4CBECA84-284F-4064-A743-871ECB8D2EED}" type="presOf" srcId="{FBDB0446-594E-49F1-B7CC-59DE58E7E527}" destId="{E5D588F5-556B-4A18-B7B1-14AEA08FBBC0}" srcOrd="0" destOrd="5" presId="urn:microsoft.com/office/officeart/2005/8/layout/vList5"/>
    <dgm:cxn modelId="{47E19785-15FA-4F8B-ADB6-A60E5BC32107}" type="presOf" srcId="{53C6DA3C-41F2-4150-8101-5D89F2E53FAD}" destId="{68ADD674-A5B4-467B-A816-CDC4137016C7}" srcOrd="0" destOrd="0" presId="urn:microsoft.com/office/officeart/2005/8/layout/vList5"/>
    <dgm:cxn modelId="{AF5BC488-98A0-4057-888E-0A97BA586D42}" srcId="{53C6DA3C-41F2-4150-8101-5D89F2E53FAD}" destId="{FBDB0446-594E-49F1-B7CC-59DE58E7E527}" srcOrd="5" destOrd="0" parTransId="{70B25C55-C4C1-4FD3-A4CC-5572C411588B}" sibTransId="{659847FC-1107-4118-B093-691BF3ECCBD0}"/>
    <dgm:cxn modelId="{5BEA2490-A934-4A86-8D5B-FC085A678EE2}" srcId="{53C6DA3C-41F2-4150-8101-5D89F2E53FAD}" destId="{18EB0E9F-5D04-447E-B31C-7781B9E5D23F}" srcOrd="4" destOrd="0" parTransId="{B2EF548F-FD68-430C-B936-9A37F733B0E4}" sibTransId="{F1ABD646-C2BC-487C-A9C7-DB6461A12C76}"/>
    <dgm:cxn modelId="{6E4D0B9A-3D2E-491C-BCEE-D2C8B3E3B43B}" type="presOf" srcId="{5062D2FA-6E06-4839-9A50-9D1A468BA951}" destId="{E5D588F5-556B-4A18-B7B1-14AEA08FBBC0}" srcOrd="0" destOrd="2" presId="urn:microsoft.com/office/officeart/2005/8/layout/vList5"/>
    <dgm:cxn modelId="{6DFD26A0-C4B9-4338-8EF3-DA599F033D17}" type="presOf" srcId="{9BBE9843-23CD-43CE-94D3-74956B938602}" destId="{B3890757-1441-467D-9548-EFDD4AF081A4}" srcOrd="0" destOrd="0" presId="urn:microsoft.com/office/officeart/2005/8/layout/vList5"/>
    <dgm:cxn modelId="{25A34DA4-8789-427F-B7F4-AA712225163D}" type="presOf" srcId="{4CE23F51-4989-4C2C-9B0F-19551F469CB0}" destId="{E5D588F5-556B-4A18-B7B1-14AEA08FBBC0}" srcOrd="0" destOrd="0" presId="urn:microsoft.com/office/officeart/2005/8/layout/vList5"/>
    <dgm:cxn modelId="{94E5E5C2-9EF4-4BE0-9D05-CB63A36EA8E6}" srcId="{013294B7-1E29-42AC-B23E-3ECD6D6ECA0C}" destId="{151A6497-93E0-47FB-A6E8-55EFB3F96C8A}" srcOrd="1" destOrd="0" parTransId="{00A8B765-3C2F-474F-8AFD-242E5BADCA63}" sibTransId="{6A7A9147-9F0B-4DF0-B2BB-5C6939E957E7}"/>
    <dgm:cxn modelId="{9BFC84C5-6DE0-43F4-BC4A-452DB9E855F3}" type="presOf" srcId="{43931483-4E84-45E5-91F3-047679490162}" destId="{3F5AE116-CBD3-4336-8DEB-03581B1FBBB5}" srcOrd="0" destOrd="6" presId="urn:microsoft.com/office/officeart/2005/8/layout/vList5"/>
    <dgm:cxn modelId="{235B5CCA-4E88-497C-BAFB-B8F14585134A}" srcId="{53C6DA3C-41F2-4150-8101-5D89F2E53FAD}" destId="{CA42DE70-26A1-439D-8333-4C5C30C32271}" srcOrd="8" destOrd="0" parTransId="{AA00EC3F-84F9-487C-8BB0-A5ED57B9C66F}" sibTransId="{0FE2B5F3-8940-4222-A000-5325DB6FAEE9}"/>
    <dgm:cxn modelId="{C10C1ECF-9DE6-40B4-B82C-8F8DF89A1110}" srcId="{53C6DA3C-41F2-4150-8101-5D89F2E53FAD}" destId="{4CE23F51-4989-4C2C-9B0F-19551F469CB0}" srcOrd="0" destOrd="0" parTransId="{29AEF7AD-7E15-429A-BE5F-892BD94540FB}" sibTransId="{800D733A-5A6E-4602-B90F-9D8BC61185FF}"/>
    <dgm:cxn modelId="{A12FE1DE-C30E-4503-943D-AB7376C04578}" srcId="{9BBE9843-23CD-43CE-94D3-74956B938602}" destId="{013294B7-1E29-42AC-B23E-3ECD6D6ECA0C}" srcOrd="0" destOrd="0" parTransId="{398B803F-1355-43BB-89F6-CBA396923986}" sibTransId="{0B9F6731-0E1A-4556-90E4-592B8A615D27}"/>
    <dgm:cxn modelId="{966242E1-D62B-46BC-8F4F-673A024B94EE}" type="presOf" srcId="{18EB0E9F-5D04-447E-B31C-7781B9E5D23F}" destId="{E5D588F5-556B-4A18-B7B1-14AEA08FBBC0}" srcOrd="0" destOrd="4" presId="urn:microsoft.com/office/officeart/2005/8/layout/vList5"/>
    <dgm:cxn modelId="{7516F6E1-53D7-46A7-81B9-C9870C4713B5}" type="presOf" srcId="{9A2E85C0-C504-482F-892D-8BFF06CFB436}" destId="{3F5AE116-CBD3-4336-8DEB-03581B1FBBB5}" srcOrd="0" destOrd="0" presId="urn:microsoft.com/office/officeart/2005/8/layout/vList5"/>
    <dgm:cxn modelId="{442A88E8-D2EE-4837-8016-3D66A5A291E5}" srcId="{013294B7-1E29-42AC-B23E-3ECD6D6ECA0C}" destId="{AC48C0F5-A5F7-40F2-B0EF-F63B5B486CDF}" srcOrd="2" destOrd="0" parTransId="{B6A0D97F-7A56-45BD-8A05-6458C376332A}" sibTransId="{F9A7240E-A826-4F1E-96BA-469E59FC2DE1}"/>
    <dgm:cxn modelId="{404370EB-7E29-4AC3-A21E-4D933CAA6937}" type="presOf" srcId="{D56DA5DC-4B55-4D17-B1A0-F8A4BC7DC262}" destId="{3F5AE116-CBD3-4336-8DEB-03581B1FBBB5}" srcOrd="0" destOrd="4" presId="urn:microsoft.com/office/officeart/2005/8/layout/vList5"/>
    <dgm:cxn modelId="{B55A3BF9-D3FE-4E26-9A5D-8844B56B0090}" type="presOf" srcId="{03A552D1-F851-4E33-A03C-7DD4A5FA2965}" destId="{3F5AE116-CBD3-4336-8DEB-03581B1FBBB5}" srcOrd="0" destOrd="3" presId="urn:microsoft.com/office/officeart/2005/8/layout/vList5"/>
    <dgm:cxn modelId="{4A7EB2FE-9677-4033-A196-46A993E27F9F}" srcId="{53C6DA3C-41F2-4150-8101-5D89F2E53FAD}" destId="{AEFAEDC7-D67F-4DD2-BC1B-FDC183832530}" srcOrd="7" destOrd="0" parTransId="{70DD41EB-3F64-436F-8DBC-FD7A5CAA20F5}" sibTransId="{795CC0EA-BFA1-45DC-957A-007B4162E051}"/>
    <dgm:cxn modelId="{2BD43510-D50B-4D1A-86B2-FE3F5F976343}" type="presParOf" srcId="{B3890757-1441-467D-9548-EFDD4AF081A4}" destId="{E797A552-D342-4AC9-B0B8-52FDEF6F6E4B}" srcOrd="0" destOrd="0" presId="urn:microsoft.com/office/officeart/2005/8/layout/vList5"/>
    <dgm:cxn modelId="{8A8F4F68-D997-4D09-A24B-2DB6FB054773}" type="presParOf" srcId="{E797A552-D342-4AC9-B0B8-52FDEF6F6E4B}" destId="{B2FDC8B6-8A1B-43B3-9AC1-303AA065A79B}" srcOrd="0" destOrd="0" presId="urn:microsoft.com/office/officeart/2005/8/layout/vList5"/>
    <dgm:cxn modelId="{517DB7FC-FFD8-4078-BF16-E3FC1053F77C}" type="presParOf" srcId="{E797A552-D342-4AC9-B0B8-52FDEF6F6E4B}" destId="{3F5AE116-CBD3-4336-8DEB-03581B1FBBB5}" srcOrd="1" destOrd="0" presId="urn:microsoft.com/office/officeart/2005/8/layout/vList5"/>
    <dgm:cxn modelId="{1895422C-0D2A-4757-8888-587156743E12}" type="presParOf" srcId="{B3890757-1441-467D-9548-EFDD4AF081A4}" destId="{DD5033B1-E397-4276-8A37-07B860782955}" srcOrd="1" destOrd="0" presId="urn:microsoft.com/office/officeart/2005/8/layout/vList5"/>
    <dgm:cxn modelId="{3ADA1506-56F2-453C-95F3-41AF491751EE}" type="presParOf" srcId="{B3890757-1441-467D-9548-EFDD4AF081A4}" destId="{D0AB44D5-D803-4DE8-B913-D88C35ABB527}" srcOrd="2" destOrd="0" presId="urn:microsoft.com/office/officeart/2005/8/layout/vList5"/>
    <dgm:cxn modelId="{0E623155-B46B-4010-9ACC-7F0C993AA60C}" type="presParOf" srcId="{D0AB44D5-D803-4DE8-B913-D88C35ABB527}" destId="{68ADD674-A5B4-467B-A816-CDC4137016C7}" srcOrd="0" destOrd="0" presId="urn:microsoft.com/office/officeart/2005/8/layout/vList5"/>
    <dgm:cxn modelId="{6EDE58FD-040C-4783-9037-BAE2A64BC024}" type="presParOf" srcId="{D0AB44D5-D803-4DE8-B913-D88C35ABB527}" destId="{E5D588F5-556B-4A18-B7B1-14AEA08FBBC0}" srcOrd="1" destOrd="0" presId="urn:microsoft.com/office/officeart/2005/8/layout/vList5"/>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055764C-0647-4F3B-A109-B9F3EE2A1245}"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pPr rtl="1"/>
          <a:endParaRPr lang="he-IL"/>
        </a:p>
      </dgm:t>
    </dgm:pt>
    <dgm:pt modelId="{0FC2AB6C-35D4-4252-9295-CBD6EAFD1CA9}">
      <dgm:prSet phldrT="[טקסט]" custT="1"/>
      <dgm:spPr>
        <a:solidFill>
          <a:schemeClr val="accent1">
            <a:lumMod val="75000"/>
          </a:schemeClr>
        </a:solidFill>
      </dgm:spPr>
      <dgm:t>
        <a:bodyPr/>
        <a:lstStyle/>
        <a:p>
          <a:pPr rtl="1"/>
          <a:r>
            <a:rPr lang="ar-AE" sz="2000"/>
            <a:t>وظيفة البحث</a:t>
          </a:r>
          <a:r>
            <a:rPr lang="he-IL" sz="2000"/>
            <a:t> </a:t>
          </a:r>
        </a:p>
        <a:p>
          <a:pPr rtl="1"/>
          <a:r>
            <a:rPr lang="he-IL" sz="1100"/>
            <a:t>90% </a:t>
          </a:r>
          <a:r>
            <a:rPr lang="ar-AE" sz="1100"/>
            <a:t>من مجمل علامة البيوبحث</a:t>
          </a:r>
          <a:endParaRPr lang="he-IL" sz="3200"/>
        </a:p>
      </dgm:t>
    </dgm:pt>
    <dgm:pt modelId="{BAADF66A-A327-4B82-99B2-8627F4B29BDE}" type="parTrans" cxnId="{52DEB67B-3AE2-47C7-B902-1F3320E74F1F}">
      <dgm:prSet/>
      <dgm:spPr/>
      <dgm:t>
        <a:bodyPr/>
        <a:lstStyle/>
        <a:p>
          <a:pPr rtl="1"/>
          <a:endParaRPr lang="he-IL"/>
        </a:p>
      </dgm:t>
    </dgm:pt>
    <dgm:pt modelId="{60807ACD-6B8A-4748-80AF-5C4E34D2C304}" type="sibTrans" cxnId="{52DEB67B-3AE2-47C7-B902-1F3320E74F1F}">
      <dgm:prSet/>
      <dgm:spPr/>
      <dgm:t>
        <a:bodyPr/>
        <a:lstStyle/>
        <a:p>
          <a:pPr rtl="1"/>
          <a:endParaRPr lang="he-IL"/>
        </a:p>
      </dgm:t>
    </dgm:pt>
    <dgm:pt modelId="{A351DF10-894F-4ECC-8A31-61A2BC40DAEA}">
      <dgm:prSet phldrT="[טקסט]" custT="1"/>
      <dgm:spPr>
        <a:solidFill>
          <a:srgbClr val="6DC0FF"/>
        </a:solidFill>
      </dgm:spPr>
      <dgm:t>
        <a:bodyPr/>
        <a:lstStyle/>
        <a:p>
          <a:pPr rtl="1"/>
          <a:r>
            <a:rPr lang="ar-AE" sz="1100">
              <a:solidFill>
                <a:sysClr val="windowText" lastClr="000000"/>
              </a:solidFill>
            </a:rPr>
            <a:t>التحضير للبحث</a:t>
          </a:r>
          <a:endParaRPr lang="he-IL" sz="1100">
            <a:solidFill>
              <a:sysClr val="windowText" lastClr="000000"/>
            </a:solidFill>
          </a:endParaRPr>
        </a:p>
        <a:p>
          <a:pPr rtl="1"/>
          <a:endParaRPr lang="he-IL" sz="1000">
            <a:solidFill>
              <a:sysClr val="windowText" lastClr="000000"/>
            </a:solidFill>
          </a:endParaRPr>
        </a:p>
        <a:p>
          <a:pPr rtl="1"/>
          <a:r>
            <a:rPr lang="he-IL" sz="1000">
              <a:solidFill>
                <a:sysClr val="windowText" lastClr="000000"/>
              </a:solidFill>
            </a:rPr>
            <a:t>20%</a:t>
          </a:r>
        </a:p>
      </dgm:t>
    </dgm:pt>
    <dgm:pt modelId="{84D55216-400A-4513-BE2B-8C78210E9D37}" type="parTrans" cxnId="{991C7DC8-69B4-445A-81AA-9B99237431F0}">
      <dgm:prSet/>
      <dgm:spPr/>
      <dgm:t>
        <a:bodyPr/>
        <a:lstStyle/>
        <a:p>
          <a:pPr rtl="1"/>
          <a:endParaRPr lang="he-IL"/>
        </a:p>
      </dgm:t>
    </dgm:pt>
    <dgm:pt modelId="{97473F6E-BA47-47A6-824E-2034EDB612B7}" type="sibTrans" cxnId="{991C7DC8-69B4-445A-81AA-9B99237431F0}">
      <dgm:prSet/>
      <dgm:spPr/>
      <dgm:t>
        <a:bodyPr/>
        <a:lstStyle/>
        <a:p>
          <a:pPr rtl="1"/>
          <a:endParaRPr lang="he-IL"/>
        </a:p>
      </dgm:t>
    </dgm:pt>
    <dgm:pt modelId="{B2DD47BD-3CAB-4138-A920-4AFD1F941FA9}">
      <dgm:prSet phldrT="[טקסט]" custT="1"/>
      <dgm:spPr>
        <a:solidFill>
          <a:srgbClr val="6DC0FF"/>
        </a:solidFill>
      </dgm:spPr>
      <dgm:t>
        <a:bodyPr/>
        <a:lstStyle/>
        <a:p>
          <a:pPr rtl="1"/>
          <a:r>
            <a:rPr lang="ar-AE" sz="1100">
              <a:solidFill>
                <a:sysClr val="windowText" lastClr="000000"/>
              </a:solidFill>
            </a:rPr>
            <a:t>تنفيذ البحث</a:t>
          </a:r>
          <a:endParaRPr lang="he-IL" sz="1100">
            <a:solidFill>
              <a:sysClr val="windowText" lastClr="000000"/>
            </a:solidFill>
          </a:endParaRPr>
        </a:p>
        <a:p>
          <a:pPr rtl="1"/>
          <a:endParaRPr lang="he-IL" sz="1100">
            <a:solidFill>
              <a:sysClr val="windowText" lastClr="000000"/>
            </a:solidFill>
          </a:endParaRPr>
        </a:p>
        <a:p>
          <a:pPr rtl="1"/>
          <a:endParaRPr lang="he-IL" sz="900">
            <a:solidFill>
              <a:sysClr val="windowText" lastClr="000000"/>
            </a:solidFill>
          </a:endParaRPr>
        </a:p>
        <a:p>
          <a:pPr rtl="1"/>
          <a:r>
            <a:rPr lang="he-IL" sz="1000">
              <a:solidFill>
                <a:sysClr val="windowText" lastClr="000000"/>
              </a:solidFill>
            </a:rPr>
            <a:t>15%</a:t>
          </a:r>
        </a:p>
      </dgm:t>
    </dgm:pt>
    <dgm:pt modelId="{DC88040F-6863-4014-AFAF-C0ECBF693B21}" type="parTrans" cxnId="{A139B860-2AFB-4FF6-8730-067DEAF841C2}">
      <dgm:prSet/>
      <dgm:spPr/>
      <dgm:t>
        <a:bodyPr/>
        <a:lstStyle/>
        <a:p>
          <a:pPr rtl="1"/>
          <a:endParaRPr lang="he-IL"/>
        </a:p>
      </dgm:t>
    </dgm:pt>
    <dgm:pt modelId="{AD1D1496-D53B-43C9-8343-C3CFFBB56267}" type="sibTrans" cxnId="{A139B860-2AFB-4FF6-8730-067DEAF841C2}">
      <dgm:prSet/>
      <dgm:spPr/>
      <dgm:t>
        <a:bodyPr/>
        <a:lstStyle/>
        <a:p>
          <a:pPr rtl="1"/>
          <a:endParaRPr lang="he-IL"/>
        </a:p>
      </dgm:t>
    </dgm:pt>
    <dgm:pt modelId="{663C8A40-BBC7-4968-9CA0-577C56AB54EA}">
      <dgm:prSet phldrT="[טקסט]" custT="1"/>
      <dgm:spPr>
        <a:solidFill>
          <a:srgbClr val="6DC0FF"/>
        </a:solidFill>
      </dgm:spPr>
      <dgm:t>
        <a:bodyPr/>
        <a:lstStyle/>
        <a:p>
          <a:pPr rtl="1"/>
          <a:r>
            <a:rPr lang="ar-AE" sz="1100">
              <a:solidFill>
                <a:sysClr val="windowText" lastClr="000000"/>
              </a:solidFill>
            </a:rPr>
            <a:t>كتابة تلخيص وظيفة البحث</a:t>
          </a:r>
          <a:endParaRPr lang="he-IL" sz="1100">
            <a:solidFill>
              <a:sysClr val="windowText" lastClr="000000"/>
            </a:solidFill>
          </a:endParaRPr>
        </a:p>
        <a:p>
          <a:pPr rtl="1"/>
          <a:endParaRPr lang="he-IL" sz="400">
            <a:solidFill>
              <a:sysClr val="windowText" lastClr="000000"/>
            </a:solidFill>
          </a:endParaRPr>
        </a:p>
        <a:p>
          <a:pPr rtl="1"/>
          <a:r>
            <a:rPr lang="he-IL" sz="1000">
              <a:solidFill>
                <a:sysClr val="windowText" lastClr="000000"/>
              </a:solidFill>
            </a:rPr>
            <a:t>30%</a:t>
          </a:r>
        </a:p>
      </dgm:t>
    </dgm:pt>
    <dgm:pt modelId="{C3A6C817-5D37-4D67-A5F6-BADF83697F93}" type="parTrans" cxnId="{E35E664A-F6B4-4183-9F88-567642045625}">
      <dgm:prSet/>
      <dgm:spPr/>
      <dgm:t>
        <a:bodyPr/>
        <a:lstStyle/>
        <a:p>
          <a:pPr rtl="1"/>
          <a:endParaRPr lang="he-IL"/>
        </a:p>
      </dgm:t>
    </dgm:pt>
    <dgm:pt modelId="{E4D91F31-29FD-428A-BF5B-50D808DE79BA}" type="sibTrans" cxnId="{E35E664A-F6B4-4183-9F88-567642045625}">
      <dgm:prSet/>
      <dgm:spPr/>
      <dgm:t>
        <a:bodyPr/>
        <a:lstStyle/>
        <a:p>
          <a:pPr rtl="1"/>
          <a:endParaRPr lang="he-IL"/>
        </a:p>
      </dgm:t>
    </dgm:pt>
    <dgm:pt modelId="{C77FB9F1-5905-4B07-9FDD-2691707FED53}">
      <dgm:prSet phldrT="[טקסט]" custT="1"/>
      <dgm:spPr>
        <a:solidFill>
          <a:srgbClr val="007AD6"/>
        </a:solidFill>
      </dgm:spPr>
      <dgm:t>
        <a:bodyPr/>
        <a:lstStyle/>
        <a:p>
          <a:pPr rtl="1"/>
          <a:r>
            <a:rPr lang="ar-AE" sz="1800"/>
            <a:t>تقييم شخصي</a:t>
          </a:r>
          <a:endParaRPr lang="he-IL" sz="1800"/>
        </a:p>
      </dgm:t>
    </dgm:pt>
    <dgm:pt modelId="{3D0774CE-2DF4-40EF-BC16-816235D6E4F2}" type="parTrans" cxnId="{3C0A02E2-828D-48C1-B71E-9A20801F6AD7}">
      <dgm:prSet/>
      <dgm:spPr/>
      <dgm:t>
        <a:bodyPr/>
        <a:lstStyle/>
        <a:p>
          <a:pPr rtl="1"/>
          <a:endParaRPr lang="he-IL"/>
        </a:p>
      </dgm:t>
    </dgm:pt>
    <dgm:pt modelId="{6D361A06-A175-489E-8FD7-FDD4FD0C4D7D}" type="sibTrans" cxnId="{3C0A02E2-828D-48C1-B71E-9A20801F6AD7}">
      <dgm:prSet/>
      <dgm:spPr/>
      <dgm:t>
        <a:bodyPr/>
        <a:lstStyle/>
        <a:p>
          <a:pPr rtl="1"/>
          <a:endParaRPr lang="he-IL"/>
        </a:p>
      </dgm:t>
    </dgm:pt>
    <dgm:pt modelId="{08F9BF7B-ABC6-4576-9055-5B7EACBFBBB9}">
      <dgm:prSet phldrT="[טקסט]" custT="1"/>
      <dgm:spPr>
        <a:solidFill>
          <a:srgbClr val="007AD6"/>
        </a:solidFill>
      </dgm:spPr>
      <dgm:t>
        <a:bodyPr/>
        <a:lstStyle/>
        <a:p>
          <a:pPr rtl="1"/>
          <a:r>
            <a:rPr lang="ar-AE" sz="1800"/>
            <a:t>القسم الجماعي</a:t>
          </a:r>
          <a:endParaRPr lang="he-IL" sz="1800"/>
        </a:p>
      </dgm:t>
    </dgm:pt>
    <dgm:pt modelId="{923C7EBA-BC31-473E-B45E-28CA04F53C88}" type="parTrans" cxnId="{1075E2F5-63BC-4D22-B5A3-481A71BF67CB}">
      <dgm:prSet/>
      <dgm:spPr/>
      <dgm:t>
        <a:bodyPr/>
        <a:lstStyle/>
        <a:p>
          <a:pPr rtl="1"/>
          <a:endParaRPr lang="he-IL"/>
        </a:p>
      </dgm:t>
    </dgm:pt>
    <dgm:pt modelId="{90B2BF36-47A5-4131-9BAD-A5C997545D20}" type="sibTrans" cxnId="{1075E2F5-63BC-4D22-B5A3-481A71BF67CB}">
      <dgm:prSet/>
      <dgm:spPr/>
      <dgm:t>
        <a:bodyPr/>
        <a:lstStyle/>
        <a:p>
          <a:pPr rtl="1"/>
          <a:endParaRPr lang="he-IL"/>
        </a:p>
      </dgm:t>
    </dgm:pt>
    <dgm:pt modelId="{E39261B4-300E-4D54-A5E9-274B40F87497}">
      <dgm:prSet phldrT="[טקסט]" custT="1"/>
      <dgm:spPr>
        <a:solidFill>
          <a:srgbClr val="6DC0FF"/>
        </a:solidFill>
      </dgm:spPr>
      <dgm:t>
        <a:bodyPr/>
        <a:lstStyle/>
        <a:p>
          <a:pPr rtl="1"/>
          <a:r>
            <a:rPr lang="ar-AE" sz="1100">
              <a:solidFill>
                <a:sysClr val="windowText" lastClr="000000"/>
              </a:solidFill>
            </a:rPr>
            <a:t>ادارة يوميات عمل</a:t>
          </a:r>
          <a:endParaRPr lang="he-IL" sz="1100">
            <a:solidFill>
              <a:sysClr val="windowText" lastClr="000000"/>
            </a:solidFill>
          </a:endParaRPr>
        </a:p>
        <a:p>
          <a:pPr rtl="1"/>
          <a:endParaRPr lang="he-IL" sz="1100">
            <a:solidFill>
              <a:sysClr val="windowText" lastClr="000000"/>
            </a:solidFill>
          </a:endParaRPr>
        </a:p>
        <a:p>
          <a:pPr rtl="1"/>
          <a:r>
            <a:rPr lang="he-IL" sz="1000">
              <a:solidFill>
                <a:sysClr val="windowText" lastClr="000000"/>
              </a:solidFill>
            </a:rPr>
            <a:t>5%</a:t>
          </a:r>
        </a:p>
      </dgm:t>
    </dgm:pt>
    <dgm:pt modelId="{4F42F41F-5534-4EFF-9313-278E1143F9F1}" type="parTrans" cxnId="{E9506961-16A5-4C2D-B34F-D9A76DF36576}">
      <dgm:prSet/>
      <dgm:spPr/>
      <dgm:t>
        <a:bodyPr/>
        <a:lstStyle/>
        <a:p>
          <a:pPr rtl="1"/>
          <a:endParaRPr lang="he-IL"/>
        </a:p>
      </dgm:t>
    </dgm:pt>
    <dgm:pt modelId="{B3888226-B52A-4474-A619-AC531E198648}" type="sibTrans" cxnId="{E9506961-16A5-4C2D-B34F-D9A76DF36576}">
      <dgm:prSet/>
      <dgm:spPr/>
      <dgm:t>
        <a:bodyPr/>
        <a:lstStyle/>
        <a:p>
          <a:pPr rtl="1"/>
          <a:endParaRPr lang="he-IL"/>
        </a:p>
      </dgm:t>
    </dgm:pt>
    <dgm:pt modelId="{496BA9F2-2DA9-466A-AF0F-DCD0C69315CE}">
      <dgm:prSet phldrT="[טקסט]" custT="1"/>
      <dgm:spPr>
        <a:solidFill>
          <a:srgbClr val="6DC0FF"/>
        </a:solidFill>
      </dgm:spPr>
      <dgm:t>
        <a:bodyPr/>
        <a:lstStyle/>
        <a:p>
          <a:pPr rtl="1"/>
          <a:r>
            <a:rPr lang="ar-AE" sz="1100">
              <a:solidFill>
                <a:sysClr val="windowText" lastClr="000000"/>
              </a:solidFill>
            </a:rPr>
            <a:t>ناتج شخصي</a:t>
          </a:r>
          <a:endParaRPr lang="he-IL" sz="1100">
            <a:solidFill>
              <a:sysClr val="windowText" lastClr="000000"/>
            </a:solidFill>
          </a:endParaRPr>
        </a:p>
        <a:p>
          <a:pPr rtl="1"/>
          <a:endParaRPr lang="he-IL" sz="700">
            <a:solidFill>
              <a:sysClr val="windowText" lastClr="000000"/>
            </a:solidFill>
          </a:endParaRPr>
        </a:p>
        <a:p>
          <a:pPr rtl="1"/>
          <a:endParaRPr lang="he-IL" sz="1100">
            <a:solidFill>
              <a:sysClr val="windowText" lastClr="000000"/>
            </a:solidFill>
          </a:endParaRPr>
        </a:p>
        <a:p>
          <a:pPr rtl="1"/>
          <a:r>
            <a:rPr lang="he-IL" sz="1000">
              <a:solidFill>
                <a:sysClr val="windowText" lastClr="000000"/>
              </a:solidFill>
            </a:rPr>
            <a:t>10%</a:t>
          </a:r>
        </a:p>
      </dgm:t>
    </dgm:pt>
    <dgm:pt modelId="{6ECF9CCC-A010-4040-BAA3-86E3A0FEC069}" type="parTrans" cxnId="{49EE4C97-2B7F-48B5-9B65-0D9274D83F8D}">
      <dgm:prSet/>
      <dgm:spPr/>
      <dgm:t>
        <a:bodyPr/>
        <a:lstStyle/>
        <a:p>
          <a:pPr rtl="1"/>
          <a:endParaRPr lang="he-IL"/>
        </a:p>
      </dgm:t>
    </dgm:pt>
    <dgm:pt modelId="{CB429154-854B-4C85-B0FB-CC58DCCD0CA7}" type="sibTrans" cxnId="{49EE4C97-2B7F-48B5-9B65-0D9274D83F8D}">
      <dgm:prSet/>
      <dgm:spPr/>
      <dgm:t>
        <a:bodyPr/>
        <a:lstStyle/>
        <a:p>
          <a:pPr rtl="1"/>
          <a:endParaRPr lang="he-IL"/>
        </a:p>
      </dgm:t>
    </dgm:pt>
    <dgm:pt modelId="{7821FF18-11FA-406B-84A5-4E473B4973A8}">
      <dgm:prSet phldrT="[טקסט]" custT="1"/>
      <dgm:spPr>
        <a:solidFill>
          <a:srgbClr val="6DC0FF"/>
        </a:solidFill>
      </dgm:spPr>
      <dgm:t>
        <a:bodyPr/>
        <a:lstStyle/>
        <a:p>
          <a:pPr rtl="1"/>
          <a:r>
            <a:rPr lang="ar-AE" sz="1100">
              <a:solidFill>
                <a:sysClr val="windowText" lastClr="000000"/>
              </a:solidFill>
            </a:rPr>
            <a:t>تقييم ال</a:t>
          </a:r>
          <a:r>
            <a:rPr lang="ar-SA" sz="1100">
              <a:solidFill>
                <a:sysClr val="windowText" lastClr="000000"/>
              </a:solidFill>
            </a:rPr>
            <a:t>مساهمة</a:t>
          </a:r>
          <a:r>
            <a:rPr lang="ar-AE" sz="1100">
              <a:solidFill>
                <a:sysClr val="windowText" lastClr="000000"/>
              </a:solidFill>
            </a:rPr>
            <a:t> للعمل الجماعي</a:t>
          </a:r>
          <a:endParaRPr lang="he-IL" sz="1100">
            <a:solidFill>
              <a:sysClr val="windowText" lastClr="000000"/>
            </a:solidFill>
          </a:endParaRPr>
        </a:p>
        <a:p>
          <a:pPr rtl="1"/>
          <a:endParaRPr lang="he-IL" sz="300">
            <a:solidFill>
              <a:sysClr val="windowText" lastClr="000000"/>
            </a:solidFill>
          </a:endParaRPr>
        </a:p>
        <a:p>
          <a:pPr rtl="1"/>
          <a:r>
            <a:rPr lang="he-IL" sz="1050">
              <a:solidFill>
                <a:sysClr val="windowText" lastClr="000000"/>
              </a:solidFill>
            </a:rPr>
            <a:t>5%</a:t>
          </a:r>
        </a:p>
      </dgm:t>
    </dgm:pt>
    <dgm:pt modelId="{60030A0C-A67E-4855-B985-0D74346F550A}" type="parTrans" cxnId="{6EAF65D5-7147-4C7D-A4A0-51CF5EA9378F}">
      <dgm:prSet/>
      <dgm:spPr/>
      <dgm:t>
        <a:bodyPr/>
        <a:lstStyle/>
        <a:p>
          <a:pPr rtl="1"/>
          <a:endParaRPr lang="he-IL"/>
        </a:p>
      </dgm:t>
    </dgm:pt>
    <dgm:pt modelId="{2536F988-F8C0-42E9-8C73-B54C3DC3DBB8}" type="sibTrans" cxnId="{6EAF65D5-7147-4C7D-A4A0-51CF5EA9378F}">
      <dgm:prSet/>
      <dgm:spPr/>
      <dgm:t>
        <a:bodyPr/>
        <a:lstStyle/>
        <a:p>
          <a:pPr rtl="1"/>
          <a:endParaRPr lang="he-IL"/>
        </a:p>
      </dgm:t>
    </dgm:pt>
    <dgm:pt modelId="{5D9DD0E6-9225-499C-9F6A-AA1D534520BF}">
      <dgm:prSet phldrT="[טקסט]" custT="1"/>
      <dgm:spPr>
        <a:solidFill>
          <a:srgbClr val="6DC0FF"/>
        </a:solidFill>
      </dgm:spPr>
      <dgm:t>
        <a:bodyPr/>
        <a:lstStyle/>
        <a:p>
          <a:pPr rtl="1"/>
          <a:r>
            <a:rPr lang="ar-AE" sz="1100">
              <a:solidFill>
                <a:sysClr val="windowText" lastClr="000000"/>
              </a:solidFill>
            </a:rPr>
            <a:t>ع</a:t>
          </a:r>
          <a:r>
            <a:rPr lang="ar-SA" sz="1100">
              <a:solidFill>
                <a:sysClr val="windowText" lastClr="000000"/>
              </a:solidFill>
            </a:rPr>
            <a:t>َ</a:t>
          </a:r>
          <a:r>
            <a:rPr lang="ar-AE" sz="1100">
              <a:solidFill>
                <a:sysClr val="windowText" lastClr="000000"/>
              </a:solidFill>
            </a:rPr>
            <a:t>م</a:t>
          </a:r>
          <a:r>
            <a:rPr lang="ar-SA" sz="1100">
              <a:solidFill>
                <a:sysClr val="windowText" lastClr="000000"/>
              </a:solidFill>
            </a:rPr>
            <a:t>َ</a:t>
          </a:r>
          <a:r>
            <a:rPr lang="ar-AE" sz="1100">
              <a:solidFill>
                <a:sysClr val="windowText" lastClr="000000"/>
              </a:solidFill>
            </a:rPr>
            <a:t>ل شخص</a:t>
          </a:r>
          <a:r>
            <a:rPr lang="ar-SA" sz="1100">
              <a:solidFill>
                <a:sysClr val="windowText" lastClr="000000"/>
              </a:solidFill>
            </a:rPr>
            <a:t>ي</a:t>
          </a:r>
          <a:r>
            <a:rPr lang="ar-AE" sz="1100">
              <a:solidFill>
                <a:sysClr val="windowText" lastClr="000000"/>
              </a:solidFill>
            </a:rPr>
            <a:t> بالبيوبحث</a:t>
          </a:r>
          <a:endParaRPr lang="he-IL" sz="1100">
            <a:solidFill>
              <a:sysClr val="windowText" lastClr="000000"/>
            </a:solidFill>
          </a:endParaRPr>
        </a:p>
        <a:p>
          <a:pPr rtl="1"/>
          <a:endParaRPr lang="he-IL" sz="1100">
            <a:solidFill>
              <a:sysClr val="windowText" lastClr="000000"/>
            </a:solidFill>
          </a:endParaRPr>
        </a:p>
        <a:p>
          <a:pPr rtl="1"/>
          <a:r>
            <a:rPr lang="he-IL" sz="1000">
              <a:solidFill>
                <a:sysClr val="windowText" lastClr="000000"/>
              </a:solidFill>
            </a:rPr>
            <a:t>5%</a:t>
          </a:r>
        </a:p>
      </dgm:t>
    </dgm:pt>
    <dgm:pt modelId="{F12B3AB9-3553-40AF-B306-B6724C9F7920}" type="parTrans" cxnId="{592D142E-DDDE-4115-AFE9-090BD16D922D}">
      <dgm:prSet/>
      <dgm:spPr/>
      <dgm:t>
        <a:bodyPr/>
        <a:lstStyle/>
        <a:p>
          <a:pPr rtl="1"/>
          <a:endParaRPr lang="he-IL"/>
        </a:p>
      </dgm:t>
    </dgm:pt>
    <dgm:pt modelId="{F6A99DDF-6005-467B-9DB5-116E2F3F0CC7}" type="sibTrans" cxnId="{592D142E-DDDE-4115-AFE9-090BD16D922D}">
      <dgm:prSet/>
      <dgm:spPr/>
      <dgm:t>
        <a:bodyPr/>
        <a:lstStyle/>
        <a:p>
          <a:pPr rtl="1"/>
          <a:endParaRPr lang="he-IL"/>
        </a:p>
      </dgm:t>
    </dgm:pt>
    <dgm:pt modelId="{AA69815E-FDA6-4C05-8D79-587702ECADDF}" type="pres">
      <dgm:prSet presAssocID="{1055764C-0647-4F3B-A109-B9F3EE2A1245}" presName="mainComposite" presStyleCnt="0">
        <dgm:presLayoutVars>
          <dgm:chPref val="1"/>
          <dgm:dir val="rev"/>
          <dgm:animOne val="branch"/>
          <dgm:animLvl val="lvl"/>
          <dgm:resizeHandles val="exact"/>
        </dgm:presLayoutVars>
      </dgm:prSet>
      <dgm:spPr/>
    </dgm:pt>
    <dgm:pt modelId="{7B7009EF-3A36-41B0-8FC5-E48E2F59FEB4}" type="pres">
      <dgm:prSet presAssocID="{1055764C-0647-4F3B-A109-B9F3EE2A1245}" presName="hierFlow" presStyleCnt="0"/>
      <dgm:spPr/>
    </dgm:pt>
    <dgm:pt modelId="{26011DAC-6B7F-468D-9AD0-086F291E5843}" type="pres">
      <dgm:prSet presAssocID="{1055764C-0647-4F3B-A109-B9F3EE2A1245}" presName="hierChild1" presStyleCnt="0">
        <dgm:presLayoutVars>
          <dgm:chPref val="1"/>
          <dgm:animOne val="branch"/>
          <dgm:animLvl val="lvl"/>
        </dgm:presLayoutVars>
      </dgm:prSet>
      <dgm:spPr/>
    </dgm:pt>
    <dgm:pt modelId="{77BBB2CC-124A-4D85-AA7B-D21CBF3C40D5}" type="pres">
      <dgm:prSet presAssocID="{0FC2AB6C-35D4-4252-9295-CBD6EAFD1CA9}" presName="Name14" presStyleCnt="0"/>
      <dgm:spPr/>
    </dgm:pt>
    <dgm:pt modelId="{54B888A4-4D03-4136-A438-3AE418F58769}" type="pres">
      <dgm:prSet presAssocID="{0FC2AB6C-35D4-4252-9295-CBD6EAFD1CA9}" presName="level1Shape" presStyleLbl="node0" presStyleIdx="0" presStyleCnt="1" custScaleX="312642" custScaleY="198407" custLinFactNeighborY="-78">
        <dgm:presLayoutVars>
          <dgm:chPref val="3"/>
        </dgm:presLayoutVars>
      </dgm:prSet>
      <dgm:spPr/>
    </dgm:pt>
    <dgm:pt modelId="{6AFCC5EC-3710-4F2C-ADB8-CBC7867B7F6A}" type="pres">
      <dgm:prSet presAssocID="{0FC2AB6C-35D4-4252-9295-CBD6EAFD1CA9}" presName="hierChild2" presStyleCnt="0"/>
      <dgm:spPr/>
    </dgm:pt>
    <dgm:pt modelId="{2A47D4A0-BB26-4595-A002-E34E91FBD723}" type="pres">
      <dgm:prSet presAssocID="{923C7EBA-BC31-473E-B45E-28CA04F53C88}" presName="Name19" presStyleLbl="parChTrans1D2" presStyleIdx="0" presStyleCnt="2"/>
      <dgm:spPr/>
    </dgm:pt>
    <dgm:pt modelId="{5531CD2E-5725-46A1-9096-AE8D8180D23D}" type="pres">
      <dgm:prSet presAssocID="{08F9BF7B-ABC6-4576-9055-5B7EACBFBBB9}" presName="Name21" presStyleCnt="0"/>
      <dgm:spPr/>
    </dgm:pt>
    <dgm:pt modelId="{18B85F80-4CE8-4A28-B51D-6E96DB0A892E}" type="pres">
      <dgm:prSet presAssocID="{08F9BF7B-ABC6-4576-9055-5B7EACBFBBB9}" presName="level2Shape" presStyleLbl="node2" presStyleIdx="0" presStyleCnt="2" custScaleX="240494" custScaleY="144296"/>
      <dgm:spPr/>
    </dgm:pt>
    <dgm:pt modelId="{69523208-1D2F-4DB1-B7C4-23E7E3003606}" type="pres">
      <dgm:prSet presAssocID="{08F9BF7B-ABC6-4576-9055-5B7EACBFBBB9}" presName="hierChild3" presStyleCnt="0"/>
      <dgm:spPr/>
    </dgm:pt>
    <dgm:pt modelId="{57132EC6-9A5A-4F21-A51D-4C7A21CFB4F8}" type="pres">
      <dgm:prSet presAssocID="{84D55216-400A-4513-BE2B-8C78210E9D37}" presName="Name19" presStyleLbl="parChTrans1D3" presStyleIdx="0" presStyleCnt="7"/>
      <dgm:spPr/>
    </dgm:pt>
    <dgm:pt modelId="{A95D8322-1C2F-47E6-A0A7-C84DAF184773}" type="pres">
      <dgm:prSet presAssocID="{A351DF10-894F-4ECC-8A31-61A2BC40DAEA}" presName="Name21" presStyleCnt="0"/>
      <dgm:spPr/>
    </dgm:pt>
    <dgm:pt modelId="{20B98072-C96C-4AE0-9559-B1E3CFB37C4D}" type="pres">
      <dgm:prSet presAssocID="{A351DF10-894F-4ECC-8A31-61A2BC40DAEA}" presName="level2Shape" presStyleLbl="node3" presStyleIdx="0" presStyleCnt="7" custScaleY="234481" custLinFactX="-100000" custLinFactNeighborX="-138304" custLinFactNeighborY="72"/>
      <dgm:spPr/>
    </dgm:pt>
    <dgm:pt modelId="{B2E5B279-E260-4781-A756-9A5BF3D6597B}" type="pres">
      <dgm:prSet presAssocID="{A351DF10-894F-4ECC-8A31-61A2BC40DAEA}" presName="hierChild3" presStyleCnt="0"/>
      <dgm:spPr/>
    </dgm:pt>
    <dgm:pt modelId="{10C0E44D-013B-481A-A5FA-4345D45B16C4}" type="pres">
      <dgm:prSet presAssocID="{DC88040F-6863-4014-AFAF-C0ECBF693B21}" presName="Name19" presStyleLbl="parChTrans1D3" presStyleIdx="1" presStyleCnt="7"/>
      <dgm:spPr/>
    </dgm:pt>
    <dgm:pt modelId="{381BA939-6B46-4EBE-B0C2-FAA599AD4D96}" type="pres">
      <dgm:prSet presAssocID="{B2DD47BD-3CAB-4138-A920-4AFD1F941FA9}" presName="Name21" presStyleCnt="0"/>
      <dgm:spPr/>
    </dgm:pt>
    <dgm:pt modelId="{0325AC1E-9702-4A23-B01B-5569E3129C15}" type="pres">
      <dgm:prSet presAssocID="{B2DD47BD-3CAB-4138-A920-4AFD1F941FA9}" presName="level2Shape" presStyleLbl="node3" presStyleIdx="1" presStyleCnt="7" custScaleY="234481" custLinFactNeighborX="6640" custLinFactNeighborY="-1992"/>
      <dgm:spPr/>
    </dgm:pt>
    <dgm:pt modelId="{A4DCAE1E-D2AB-4E96-90E7-B88F8F8BDC4B}" type="pres">
      <dgm:prSet presAssocID="{B2DD47BD-3CAB-4138-A920-4AFD1F941FA9}" presName="hierChild3" presStyleCnt="0"/>
      <dgm:spPr/>
    </dgm:pt>
    <dgm:pt modelId="{E797ADA7-133E-4D35-A776-C410DFC155B8}" type="pres">
      <dgm:prSet presAssocID="{4F42F41F-5534-4EFF-9313-278E1143F9F1}" presName="Name19" presStyleLbl="parChTrans1D3" presStyleIdx="2" presStyleCnt="7"/>
      <dgm:spPr/>
    </dgm:pt>
    <dgm:pt modelId="{8A3D4B32-73AA-46B9-A9AB-28F4D8FFE4B6}" type="pres">
      <dgm:prSet presAssocID="{E39261B4-300E-4D54-A5E9-274B40F87497}" presName="Name21" presStyleCnt="0"/>
      <dgm:spPr/>
    </dgm:pt>
    <dgm:pt modelId="{ED9052CF-DC4A-4C2B-81E9-8E00C6227CA0}" type="pres">
      <dgm:prSet presAssocID="{E39261B4-300E-4D54-A5E9-274B40F87497}" presName="level2Shape" presStyleLbl="node3" presStyleIdx="2" presStyleCnt="7" custScaleY="234481" custLinFactX="100000" custLinFactNeighborX="149203" custLinFactNeighborY="1992"/>
      <dgm:spPr/>
    </dgm:pt>
    <dgm:pt modelId="{C8183CC2-A6EE-4C4C-9A24-F561209599D7}" type="pres">
      <dgm:prSet presAssocID="{E39261B4-300E-4D54-A5E9-274B40F87497}" presName="hierChild3" presStyleCnt="0"/>
      <dgm:spPr/>
    </dgm:pt>
    <dgm:pt modelId="{C6C61B8E-27FC-4C05-8379-FFF2FEAE8D05}" type="pres">
      <dgm:prSet presAssocID="{C3A6C817-5D37-4D67-A5F6-BADF83697F93}" presName="Name19" presStyleLbl="parChTrans1D3" presStyleIdx="3" presStyleCnt="7"/>
      <dgm:spPr/>
    </dgm:pt>
    <dgm:pt modelId="{84495F50-5399-40A1-A2FD-77063345EDBF}" type="pres">
      <dgm:prSet presAssocID="{663C8A40-BBC7-4968-9CA0-577C56AB54EA}" presName="Name21" presStyleCnt="0"/>
      <dgm:spPr/>
    </dgm:pt>
    <dgm:pt modelId="{2047A5A7-FE47-4A80-BB99-CBDE6359A5F5}" type="pres">
      <dgm:prSet presAssocID="{663C8A40-BBC7-4968-9CA0-577C56AB54EA}" presName="level2Shape" presStyleLbl="node3" presStyleIdx="3" presStyleCnt="7" custScaleY="234481" custLinFactNeighborX="34526" custLinFactNeighborY="1992"/>
      <dgm:spPr/>
    </dgm:pt>
    <dgm:pt modelId="{9F264453-FF2E-45D3-B28F-14C922E54DC7}" type="pres">
      <dgm:prSet presAssocID="{663C8A40-BBC7-4968-9CA0-577C56AB54EA}" presName="hierChild3" presStyleCnt="0"/>
      <dgm:spPr/>
    </dgm:pt>
    <dgm:pt modelId="{D21AAB65-7339-4C71-862D-DAD111E05094}" type="pres">
      <dgm:prSet presAssocID="{3D0774CE-2DF4-40EF-BC16-816235D6E4F2}" presName="Name19" presStyleLbl="parChTrans1D2" presStyleIdx="1" presStyleCnt="2"/>
      <dgm:spPr/>
    </dgm:pt>
    <dgm:pt modelId="{F43BE56D-4688-4542-A181-F9644090272F}" type="pres">
      <dgm:prSet presAssocID="{C77FB9F1-5905-4B07-9FDD-2691707FED53}" presName="Name21" presStyleCnt="0"/>
      <dgm:spPr/>
    </dgm:pt>
    <dgm:pt modelId="{BADA7B9E-340D-4BCA-B54A-3D457E27AE8D}" type="pres">
      <dgm:prSet presAssocID="{C77FB9F1-5905-4B07-9FDD-2691707FED53}" presName="level2Shape" presStyleLbl="node2" presStyleIdx="1" presStyleCnt="2" custScaleX="240494" custScaleY="144296"/>
      <dgm:spPr/>
    </dgm:pt>
    <dgm:pt modelId="{B9CFF693-F3FC-4A74-A0AC-224AB4C3201E}" type="pres">
      <dgm:prSet presAssocID="{C77FB9F1-5905-4B07-9FDD-2691707FED53}" presName="hierChild3" presStyleCnt="0"/>
      <dgm:spPr/>
    </dgm:pt>
    <dgm:pt modelId="{8A57FCA3-267F-404F-B8E6-F92CF7C700CE}" type="pres">
      <dgm:prSet presAssocID="{6ECF9CCC-A010-4040-BAA3-86E3A0FEC069}" presName="Name19" presStyleLbl="parChTrans1D3" presStyleIdx="4" presStyleCnt="7"/>
      <dgm:spPr/>
    </dgm:pt>
    <dgm:pt modelId="{61D9B34F-49A1-4B85-84EF-477EA42FB284}" type="pres">
      <dgm:prSet presAssocID="{496BA9F2-2DA9-466A-AF0F-DCD0C69315CE}" presName="Name21" presStyleCnt="0"/>
      <dgm:spPr/>
    </dgm:pt>
    <dgm:pt modelId="{4348127D-BCCA-4257-A159-C5E29DFC3A6D}" type="pres">
      <dgm:prSet presAssocID="{496BA9F2-2DA9-466A-AF0F-DCD0C69315CE}" presName="level2Shape" presStyleLbl="node3" presStyleIdx="4" presStyleCnt="7" custScaleY="234481"/>
      <dgm:spPr/>
    </dgm:pt>
    <dgm:pt modelId="{4DA0EB56-33DA-4936-97A0-48D3C805EF68}" type="pres">
      <dgm:prSet presAssocID="{496BA9F2-2DA9-466A-AF0F-DCD0C69315CE}" presName="hierChild3" presStyleCnt="0"/>
      <dgm:spPr/>
    </dgm:pt>
    <dgm:pt modelId="{18D62D72-4EEE-4A89-BC6E-31731C8B1F70}" type="pres">
      <dgm:prSet presAssocID="{F12B3AB9-3553-40AF-B306-B6724C9F7920}" presName="Name19" presStyleLbl="parChTrans1D3" presStyleIdx="5" presStyleCnt="7"/>
      <dgm:spPr/>
    </dgm:pt>
    <dgm:pt modelId="{10D6DB9E-8005-4ADA-AC0D-03CFA0290F1E}" type="pres">
      <dgm:prSet presAssocID="{5D9DD0E6-9225-499C-9F6A-AA1D534520BF}" presName="Name21" presStyleCnt="0"/>
      <dgm:spPr/>
    </dgm:pt>
    <dgm:pt modelId="{61D5C84A-087E-4B7B-B4C3-4930813D0E15}" type="pres">
      <dgm:prSet presAssocID="{5D9DD0E6-9225-499C-9F6A-AA1D534520BF}" presName="level2Shape" presStyleLbl="node3" presStyleIdx="5" presStyleCnt="7" custScaleY="234481" custLinFactNeighborX="1328"/>
      <dgm:spPr/>
    </dgm:pt>
    <dgm:pt modelId="{DDE6D8B6-E4EF-47AC-8295-BCF03576C436}" type="pres">
      <dgm:prSet presAssocID="{5D9DD0E6-9225-499C-9F6A-AA1D534520BF}" presName="hierChild3" presStyleCnt="0"/>
      <dgm:spPr/>
    </dgm:pt>
    <dgm:pt modelId="{6FA8D30A-51DB-450C-A05E-8EF533409CC6}" type="pres">
      <dgm:prSet presAssocID="{60030A0C-A67E-4855-B985-0D74346F550A}" presName="Name19" presStyleLbl="parChTrans1D3" presStyleIdx="6" presStyleCnt="7"/>
      <dgm:spPr/>
    </dgm:pt>
    <dgm:pt modelId="{94EE6C46-21B8-4723-904D-525F9E9A351B}" type="pres">
      <dgm:prSet presAssocID="{7821FF18-11FA-406B-84A5-4E473B4973A8}" presName="Name21" presStyleCnt="0"/>
      <dgm:spPr/>
    </dgm:pt>
    <dgm:pt modelId="{F48F54E7-3140-4CE7-97CC-48D164A84426}" type="pres">
      <dgm:prSet presAssocID="{7821FF18-11FA-406B-84A5-4E473B4973A8}" presName="level2Shape" presStyleLbl="node3" presStyleIdx="6" presStyleCnt="7" custScaleY="234481"/>
      <dgm:spPr/>
    </dgm:pt>
    <dgm:pt modelId="{57CDBA00-0B7E-4EF0-9B29-D259ABEDF201}" type="pres">
      <dgm:prSet presAssocID="{7821FF18-11FA-406B-84A5-4E473B4973A8}" presName="hierChild3" presStyleCnt="0"/>
      <dgm:spPr/>
    </dgm:pt>
    <dgm:pt modelId="{284A1C21-06E8-47C0-92F8-B7BD9AF52A5E}" type="pres">
      <dgm:prSet presAssocID="{1055764C-0647-4F3B-A109-B9F3EE2A1245}" presName="bgShapesFlow" presStyleCnt="0"/>
      <dgm:spPr/>
    </dgm:pt>
  </dgm:ptLst>
  <dgm:cxnLst>
    <dgm:cxn modelId="{0807F401-2A0A-4DBF-984C-F82E9EF47ADF}" type="presOf" srcId="{7821FF18-11FA-406B-84A5-4E473B4973A8}" destId="{F48F54E7-3140-4CE7-97CC-48D164A84426}" srcOrd="0" destOrd="0" presId="urn:microsoft.com/office/officeart/2005/8/layout/hierarchy6"/>
    <dgm:cxn modelId="{3CEC1907-D605-4D33-9B30-0456704E0CFD}" type="presOf" srcId="{663C8A40-BBC7-4968-9CA0-577C56AB54EA}" destId="{2047A5A7-FE47-4A80-BB99-CBDE6359A5F5}" srcOrd="0" destOrd="0" presId="urn:microsoft.com/office/officeart/2005/8/layout/hierarchy6"/>
    <dgm:cxn modelId="{194DAE11-2118-4DE7-85D0-464A5A4A1983}" type="presOf" srcId="{DC88040F-6863-4014-AFAF-C0ECBF693B21}" destId="{10C0E44D-013B-481A-A5FA-4345D45B16C4}" srcOrd="0" destOrd="0" presId="urn:microsoft.com/office/officeart/2005/8/layout/hierarchy6"/>
    <dgm:cxn modelId="{9FF28220-AC75-4C44-BBC8-D1EEAB583B40}" type="presOf" srcId="{B2DD47BD-3CAB-4138-A920-4AFD1F941FA9}" destId="{0325AC1E-9702-4A23-B01B-5569E3129C15}" srcOrd="0" destOrd="0" presId="urn:microsoft.com/office/officeart/2005/8/layout/hierarchy6"/>
    <dgm:cxn modelId="{592D142E-DDDE-4115-AFE9-090BD16D922D}" srcId="{C77FB9F1-5905-4B07-9FDD-2691707FED53}" destId="{5D9DD0E6-9225-499C-9F6A-AA1D534520BF}" srcOrd="1" destOrd="0" parTransId="{F12B3AB9-3553-40AF-B306-B6724C9F7920}" sibTransId="{F6A99DDF-6005-467B-9DB5-116E2F3F0CC7}"/>
    <dgm:cxn modelId="{A139B860-2AFB-4FF6-8730-067DEAF841C2}" srcId="{08F9BF7B-ABC6-4576-9055-5B7EACBFBBB9}" destId="{B2DD47BD-3CAB-4138-A920-4AFD1F941FA9}" srcOrd="1" destOrd="0" parTransId="{DC88040F-6863-4014-AFAF-C0ECBF693B21}" sibTransId="{AD1D1496-D53B-43C9-8343-C3CFFBB56267}"/>
    <dgm:cxn modelId="{E9506961-16A5-4C2D-B34F-D9A76DF36576}" srcId="{08F9BF7B-ABC6-4576-9055-5B7EACBFBBB9}" destId="{E39261B4-300E-4D54-A5E9-274B40F87497}" srcOrd="2" destOrd="0" parTransId="{4F42F41F-5534-4EFF-9313-278E1143F9F1}" sibTransId="{B3888226-B52A-4474-A619-AC531E198648}"/>
    <dgm:cxn modelId="{94EC5542-FBC3-4C45-B6D1-E69F6D92B2CF}" type="presOf" srcId="{C77FB9F1-5905-4B07-9FDD-2691707FED53}" destId="{BADA7B9E-340D-4BCA-B54A-3D457E27AE8D}" srcOrd="0" destOrd="0" presId="urn:microsoft.com/office/officeart/2005/8/layout/hierarchy6"/>
    <dgm:cxn modelId="{E35E664A-F6B4-4183-9F88-567642045625}" srcId="{08F9BF7B-ABC6-4576-9055-5B7EACBFBBB9}" destId="{663C8A40-BBC7-4968-9CA0-577C56AB54EA}" srcOrd="3" destOrd="0" parTransId="{C3A6C817-5D37-4D67-A5F6-BADF83697F93}" sibTransId="{E4D91F31-29FD-428A-BF5B-50D808DE79BA}"/>
    <dgm:cxn modelId="{D91B2172-36A8-4085-8A3D-D59873A1F6AD}" type="presOf" srcId="{F12B3AB9-3553-40AF-B306-B6724C9F7920}" destId="{18D62D72-4EEE-4A89-BC6E-31731C8B1F70}" srcOrd="0" destOrd="0" presId="urn:microsoft.com/office/officeart/2005/8/layout/hierarchy6"/>
    <dgm:cxn modelId="{41BC1379-1292-438F-A2EE-25358C7A7125}" type="presOf" srcId="{60030A0C-A67E-4855-B985-0D74346F550A}" destId="{6FA8D30A-51DB-450C-A05E-8EF533409CC6}" srcOrd="0" destOrd="0" presId="urn:microsoft.com/office/officeart/2005/8/layout/hierarchy6"/>
    <dgm:cxn modelId="{52DEB67B-3AE2-47C7-B902-1F3320E74F1F}" srcId="{1055764C-0647-4F3B-A109-B9F3EE2A1245}" destId="{0FC2AB6C-35D4-4252-9295-CBD6EAFD1CA9}" srcOrd="0" destOrd="0" parTransId="{BAADF66A-A327-4B82-99B2-8627F4B29BDE}" sibTransId="{60807ACD-6B8A-4748-80AF-5C4E34D2C304}"/>
    <dgm:cxn modelId="{B9F5CE84-F430-44F1-9CE9-2C77E81DE0DE}" type="presOf" srcId="{3D0774CE-2DF4-40EF-BC16-816235D6E4F2}" destId="{D21AAB65-7339-4C71-862D-DAD111E05094}" srcOrd="0" destOrd="0" presId="urn:microsoft.com/office/officeart/2005/8/layout/hierarchy6"/>
    <dgm:cxn modelId="{6E790D88-8D93-49CA-A4B5-AA7C7119902B}" type="presOf" srcId="{496BA9F2-2DA9-466A-AF0F-DCD0C69315CE}" destId="{4348127D-BCCA-4257-A159-C5E29DFC3A6D}" srcOrd="0" destOrd="0" presId="urn:microsoft.com/office/officeart/2005/8/layout/hierarchy6"/>
    <dgm:cxn modelId="{49EE4C97-2B7F-48B5-9B65-0D9274D83F8D}" srcId="{C77FB9F1-5905-4B07-9FDD-2691707FED53}" destId="{496BA9F2-2DA9-466A-AF0F-DCD0C69315CE}" srcOrd="0" destOrd="0" parTransId="{6ECF9CCC-A010-4040-BAA3-86E3A0FEC069}" sibTransId="{CB429154-854B-4C85-B0FB-CC58DCCD0CA7}"/>
    <dgm:cxn modelId="{8E12879A-49D4-4F49-87A8-02D5C4891BA0}" type="presOf" srcId="{5D9DD0E6-9225-499C-9F6A-AA1D534520BF}" destId="{61D5C84A-087E-4B7B-B4C3-4930813D0E15}" srcOrd="0" destOrd="0" presId="urn:microsoft.com/office/officeart/2005/8/layout/hierarchy6"/>
    <dgm:cxn modelId="{CCE992AD-D1FA-49D6-88AE-D0C8BCCC3851}" type="presOf" srcId="{E39261B4-300E-4D54-A5E9-274B40F87497}" destId="{ED9052CF-DC4A-4C2B-81E9-8E00C6227CA0}" srcOrd="0" destOrd="0" presId="urn:microsoft.com/office/officeart/2005/8/layout/hierarchy6"/>
    <dgm:cxn modelId="{807558AF-6ACA-4DB7-9ED9-99532D65C2D7}" type="presOf" srcId="{6ECF9CCC-A010-4040-BAA3-86E3A0FEC069}" destId="{8A57FCA3-267F-404F-B8E6-F92CF7C700CE}" srcOrd="0" destOrd="0" presId="urn:microsoft.com/office/officeart/2005/8/layout/hierarchy6"/>
    <dgm:cxn modelId="{99A502B9-BC41-4046-930A-48310DA2BCA1}" type="presOf" srcId="{1055764C-0647-4F3B-A109-B9F3EE2A1245}" destId="{AA69815E-FDA6-4C05-8D79-587702ECADDF}" srcOrd="0" destOrd="0" presId="urn:microsoft.com/office/officeart/2005/8/layout/hierarchy6"/>
    <dgm:cxn modelId="{7629B1BE-EF0F-44D0-8D57-ACF0EB6E4B9E}" type="presOf" srcId="{0FC2AB6C-35D4-4252-9295-CBD6EAFD1CA9}" destId="{54B888A4-4D03-4136-A438-3AE418F58769}" srcOrd="0" destOrd="0" presId="urn:microsoft.com/office/officeart/2005/8/layout/hierarchy6"/>
    <dgm:cxn modelId="{991C7DC8-69B4-445A-81AA-9B99237431F0}" srcId="{08F9BF7B-ABC6-4576-9055-5B7EACBFBBB9}" destId="{A351DF10-894F-4ECC-8A31-61A2BC40DAEA}" srcOrd="0" destOrd="0" parTransId="{84D55216-400A-4513-BE2B-8C78210E9D37}" sibTransId="{97473F6E-BA47-47A6-824E-2034EDB612B7}"/>
    <dgm:cxn modelId="{6EAF65D5-7147-4C7D-A4A0-51CF5EA9378F}" srcId="{C77FB9F1-5905-4B07-9FDD-2691707FED53}" destId="{7821FF18-11FA-406B-84A5-4E473B4973A8}" srcOrd="2" destOrd="0" parTransId="{60030A0C-A67E-4855-B985-0D74346F550A}" sibTransId="{2536F988-F8C0-42E9-8C73-B54C3DC3DBB8}"/>
    <dgm:cxn modelId="{D4AB32DD-4850-4D13-8AD7-C236A77218AA}" type="presOf" srcId="{A351DF10-894F-4ECC-8A31-61A2BC40DAEA}" destId="{20B98072-C96C-4AE0-9559-B1E3CFB37C4D}" srcOrd="0" destOrd="0" presId="urn:microsoft.com/office/officeart/2005/8/layout/hierarchy6"/>
    <dgm:cxn modelId="{3C0A02E2-828D-48C1-B71E-9A20801F6AD7}" srcId="{0FC2AB6C-35D4-4252-9295-CBD6EAFD1CA9}" destId="{C77FB9F1-5905-4B07-9FDD-2691707FED53}" srcOrd="1" destOrd="0" parTransId="{3D0774CE-2DF4-40EF-BC16-816235D6E4F2}" sibTransId="{6D361A06-A175-489E-8FD7-FDD4FD0C4D7D}"/>
    <dgm:cxn modelId="{2CD9E6E2-1706-41B8-9C66-88B3103E7DFD}" type="presOf" srcId="{84D55216-400A-4513-BE2B-8C78210E9D37}" destId="{57132EC6-9A5A-4F21-A51D-4C7A21CFB4F8}" srcOrd="0" destOrd="0" presId="urn:microsoft.com/office/officeart/2005/8/layout/hierarchy6"/>
    <dgm:cxn modelId="{9C8970E8-A2B3-4E71-9ABF-512BC95E1D8D}" type="presOf" srcId="{C3A6C817-5D37-4D67-A5F6-BADF83697F93}" destId="{C6C61B8E-27FC-4C05-8379-FFF2FEAE8D05}" srcOrd="0" destOrd="0" presId="urn:microsoft.com/office/officeart/2005/8/layout/hierarchy6"/>
    <dgm:cxn modelId="{A794E0E8-7655-4F7C-B1F8-270D51B99340}" type="presOf" srcId="{923C7EBA-BC31-473E-B45E-28CA04F53C88}" destId="{2A47D4A0-BB26-4595-A002-E34E91FBD723}" srcOrd="0" destOrd="0" presId="urn:microsoft.com/office/officeart/2005/8/layout/hierarchy6"/>
    <dgm:cxn modelId="{4C43B6F5-D0F4-429D-A900-8C6FD913912D}" type="presOf" srcId="{08F9BF7B-ABC6-4576-9055-5B7EACBFBBB9}" destId="{18B85F80-4CE8-4A28-B51D-6E96DB0A892E}" srcOrd="0" destOrd="0" presId="urn:microsoft.com/office/officeart/2005/8/layout/hierarchy6"/>
    <dgm:cxn modelId="{1075E2F5-63BC-4D22-B5A3-481A71BF67CB}" srcId="{0FC2AB6C-35D4-4252-9295-CBD6EAFD1CA9}" destId="{08F9BF7B-ABC6-4576-9055-5B7EACBFBBB9}" srcOrd="0" destOrd="0" parTransId="{923C7EBA-BC31-473E-B45E-28CA04F53C88}" sibTransId="{90B2BF36-47A5-4131-9BAD-A5C997545D20}"/>
    <dgm:cxn modelId="{FBBAC8F6-FF68-4C32-ACB2-DDFBB346F739}" type="presOf" srcId="{4F42F41F-5534-4EFF-9313-278E1143F9F1}" destId="{E797ADA7-133E-4D35-A776-C410DFC155B8}" srcOrd="0" destOrd="0" presId="urn:microsoft.com/office/officeart/2005/8/layout/hierarchy6"/>
    <dgm:cxn modelId="{6D55B286-0C34-4C77-93E4-135DE6003346}" type="presParOf" srcId="{AA69815E-FDA6-4C05-8D79-587702ECADDF}" destId="{7B7009EF-3A36-41B0-8FC5-E48E2F59FEB4}" srcOrd="0" destOrd="0" presId="urn:microsoft.com/office/officeart/2005/8/layout/hierarchy6"/>
    <dgm:cxn modelId="{B03A2927-E8C9-4115-973A-A032B8837A94}" type="presParOf" srcId="{7B7009EF-3A36-41B0-8FC5-E48E2F59FEB4}" destId="{26011DAC-6B7F-468D-9AD0-086F291E5843}" srcOrd="0" destOrd="0" presId="urn:microsoft.com/office/officeart/2005/8/layout/hierarchy6"/>
    <dgm:cxn modelId="{89BAEF32-8553-4E16-B8D3-BDB5DECD8A13}" type="presParOf" srcId="{26011DAC-6B7F-468D-9AD0-086F291E5843}" destId="{77BBB2CC-124A-4D85-AA7B-D21CBF3C40D5}" srcOrd="0" destOrd="0" presId="urn:microsoft.com/office/officeart/2005/8/layout/hierarchy6"/>
    <dgm:cxn modelId="{289DA1F3-EB36-40AF-92F4-CBD742CD144E}" type="presParOf" srcId="{77BBB2CC-124A-4D85-AA7B-D21CBF3C40D5}" destId="{54B888A4-4D03-4136-A438-3AE418F58769}" srcOrd="0" destOrd="0" presId="urn:microsoft.com/office/officeart/2005/8/layout/hierarchy6"/>
    <dgm:cxn modelId="{A969DD16-8422-4066-980B-FD3A51906334}" type="presParOf" srcId="{77BBB2CC-124A-4D85-AA7B-D21CBF3C40D5}" destId="{6AFCC5EC-3710-4F2C-ADB8-CBC7867B7F6A}" srcOrd="1" destOrd="0" presId="urn:microsoft.com/office/officeart/2005/8/layout/hierarchy6"/>
    <dgm:cxn modelId="{275F7FD7-38A5-47A6-9649-B7C870A03DB0}" type="presParOf" srcId="{6AFCC5EC-3710-4F2C-ADB8-CBC7867B7F6A}" destId="{2A47D4A0-BB26-4595-A002-E34E91FBD723}" srcOrd="0" destOrd="0" presId="urn:microsoft.com/office/officeart/2005/8/layout/hierarchy6"/>
    <dgm:cxn modelId="{93D4D36A-E45C-44DE-BD7B-D24F93561EE5}" type="presParOf" srcId="{6AFCC5EC-3710-4F2C-ADB8-CBC7867B7F6A}" destId="{5531CD2E-5725-46A1-9096-AE8D8180D23D}" srcOrd="1" destOrd="0" presId="urn:microsoft.com/office/officeart/2005/8/layout/hierarchy6"/>
    <dgm:cxn modelId="{021E1CC0-5E03-4C93-983D-FD9830813A5B}" type="presParOf" srcId="{5531CD2E-5725-46A1-9096-AE8D8180D23D}" destId="{18B85F80-4CE8-4A28-B51D-6E96DB0A892E}" srcOrd="0" destOrd="0" presId="urn:microsoft.com/office/officeart/2005/8/layout/hierarchy6"/>
    <dgm:cxn modelId="{C1DFB2E1-43E9-4DB3-9B93-011AF02D07D2}" type="presParOf" srcId="{5531CD2E-5725-46A1-9096-AE8D8180D23D}" destId="{69523208-1D2F-4DB1-B7C4-23E7E3003606}" srcOrd="1" destOrd="0" presId="urn:microsoft.com/office/officeart/2005/8/layout/hierarchy6"/>
    <dgm:cxn modelId="{CA6357DD-2C02-4904-BAF3-67E6B0E0A7DF}" type="presParOf" srcId="{69523208-1D2F-4DB1-B7C4-23E7E3003606}" destId="{57132EC6-9A5A-4F21-A51D-4C7A21CFB4F8}" srcOrd="0" destOrd="0" presId="urn:microsoft.com/office/officeart/2005/8/layout/hierarchy6"/>
    <dgm:cxn modelId="{77CEBDCD-FA01-4C8E-B0EE-B669D48FD464}" type="presParOf" srcId="{69523208-1D2F-4DB1-B7C4-23E7E3003606}" destId="{A95D8322-1C2F-47E6-A0A7-C84DAF184773}" srcOrd="1" destOrd="0" presId="urn:microsoft.com/office/officeart/2005/8/layout/hierarchy6"/>
    <dgm:cxn modelId="{02DFB0EB-EB58-4B7B-A042-DBCD80ADFCEE}" type="presParOf" srcId="{A95D8322-1C2F-47E6-A0A7-C84DAF184773}" destId="{20B98072-C96C-4AE0-9559-B1E3CFB37C4D}" srcOrd="0" destOrd="0" presId="urn:microsoft.com/office/officeart/2005/8/layout/hierarchy6"/>
    <dgm:cxn modelId="{754A1E78-1A9C-487B-AB1D-944159225888}" type="presParOf" srcId="{A95D8322-1C2F-47E6-A0A7-C84DAF184773}" destId="{B2E5B279-E260-4781-A756-9A5BF3D6597B}" srcOrd="1" destOrd="0" presId="urn:microsoft.com/office/officeart/2005/8/layout/hierarchy6"/>
    <dgm:cxn modelId="{357687E1-0D2C-470B-95E8-247F6F3ED533}" type="presParOf" srcId="{69523208-1D2F-4DB1-B7C4-23E7E3003606}" destId="{10C0E44D-013B-481A-A5FA-4345D45B16C4}" srcOrd="2" destOrd="0" presId="urn:microsoft.com/office/officeart/2005/8/layout/hierarchy6"/>
    <dgm:cxn modelId="{D0835C7C-9996-4817-B112-3C2D337F7673}" type="presParOf" srcId="{69523208-1D2F-4DB1-B7C4-23E7E3003606}" destId="{381BA939-6B46-4EBE-B0C2-FAA599AD4D96}" srcOrd="3" destOrd="0" presId="urn:microsoft.com/office/officeart/2005/8/layout/hierarchy6"/>
    <dgm:cxn modelId="{A67A6F5B-7094-44EA-ACB8-AC3EBAC91171}" type="presParOf" srcId="{381BA939-6B46-4EBE-B0C2-FAA599AD4D96}" destId="{0325AC1E-9702-4A23-B01B-5569E3129C15}" srcOrd="0" destOrd="0" presId="urn:microsoft.com/office/officeart/2005/8/layout/hierarchy6"/>
    <dgm:cxn modelId="{AFA8422A-6071-4D75-83F7-440250876A43}" type="presParOf" srcId="{381BA939-6B46-4EBE-B0C2-FAA599AD4D96}" destId="{A4DCAE1E-D2AB-4E96-90E7-B88F8F8BDC4B}" srcOrd="1" destOrd="0" presId="urn:microsoft.com/office/officeart/2005/8/layout/hierarchy6"/>
    <dgm:cxn modelId="{4AAD3F03-6B60-4181-B73E-62FE104D494A}" type="presParOf" srcId="{69523208-1D2F-4DB1-B7C4-23E7E3003606}" destId="{E797ADA7-133E-4D35-A776-C410DFC155B8}" srcOrd="4" destOrd="0" presId="urn:microsoft.com/office/officeart/2005/8/layout/hierarchy6"/>
    <dgm:cxn modelId="{9C18DD0B-ED6E-47C6-AA92-635C32286F8E}" type="presParOf" srcId="{69523208-1D2F-4DB1-B7C4-23E7E3003606}" destId="{8A3D4B32-73AA-46B9-A9AB-28F4D8FFE4B6}" srcOrd="5" destOrd="0" presId="urn:microsoft.com/office/officeart/2005/8/layout/hierarchy6"/>
    <dgm:cxn modelId="{D52A9D14-FF15-4D2B-A49D-7B69BDDFA15F}" type="presParOf" srcId="{8A3D4B32-73AA-46B9-A9AB-28F4D8FFE4B6}" destId="{ED9052CF-DC4A-4C2B-81E9-8E00C6227CA0}" srcOrd="0" destOrd="0" presId="urn:microsoft.com/office/officeart/2005/8/layout/hierarchy6"/>
    <dgm:cxn modelId="{3901ADD8-E876-4660-A918-4E2F1FD8A36B}" type="presParOf" srcId="{8A3D4B32-73AA-46B9-A9AB-28F4D8FFE4B6}" destId="{C8183CC2-A6EE-4C4C-9A24-F561209599D7}" srcOrd="1" destOrd="0" presId="urn:microsoft.com/office/officeart/2005/8/layout/hierarchy6"/>
    <dgm:cxn modelId="{90078DAC-EA35-4330-9CE5-DCE49C5702E0}" type="presParOf" srcId="{69523208-1D2F-4DB1-B7C4-23E7E3003606}" destId="{C6C61B8E-27FC-4C05-8379-FFF2FEAE8D05}" srcOrd="6" destOrd="0" presId="urn:microsoft.com/office/officeart/2005/8/layout/hierarchy6"/>
    <dgm:cxn modelId="{DA5EE97A-1A77-42B7-B9F3-466752E3A73D}" type="presParOf" srcId="{69523208-1D2F-4DB1-B7C4-23E7E3003606}" destId="{84495F50-5399-40A1-A2FD-77063345EDBF}" srcOrd="7" destOrd="0" presId="urn:microsoft.com/office/officeart/2005/8/layout/hierarchy6"/>
    <dgm:cxn modelId="{D6678577-700F-4093-81A7-8EBDAA59DBF7}" type="presParOf" srcId="{84495F50-5399-40A1-A2FD-77063345EDBF}" destId="{2047A5A7-FE47-4A80-BB99-CBDE6359A5F5}" srcOrd="0" destOrd="0" presId="urn:microsoft.com/office/officeart/2005/8/layout/hierarchy6"/>
    <dgm:cxn modelId="{3826F2A0-2AFD-43D4-80F8-9FD77F8974E0}" type="presParOf" srcId="{84495F50-5399-40A1-A2FD-77063345EDBF}" destId="{9F264453-FF2E-45D3-B28F-14C922E54DC7}" srcOrd="1" destOrd="0" presId="urn:microsoft.com/office/officeart/2005/8/layout/hierarchy6"/>
    <dgm:cxn modelId="{A6E0EFE8-B9D1-4D73-AF50-070EE842383A}" type="presParOf" srcId="{6AFCC5EC-3710-4F2C-ADB8-CBC7867B7F6A}" destId="{D21AAB65-7339-4C71-862D-DAD111E05094}" srcOrd="2" destOrd="0" presId="urn:microsoft.com/office/officeart/2005/8/layout/hierarchy6"/>
    <dgm:cxn modelId="{92E6CFA3-0135-43E3-9290-05418633C8D2}" type="presParOf" srcId="{6AFCC5EC-3710-4F2C-ADB8-CBC7867B7F6A}" destId="{F43BE56D-4688-4542-A181-F9644090272F}" srcOrd="3" destOrd="0" presId="urn:microsoft.com/office/officeart/2005/8/layout/hierarchy6"/>
    <dgm:cxn modelId="{493A818A-DC75-4957-BE5D-37BF4E49DC6B}" type="presParOf" srcId="{F43BE56D-4688-4542-A181-F9644090272F}" destId="{BADA7B9E-340D-4BCA-B54A-3D457E27AE8D}" srcOrd="0" destOrd="0" presId="urn:microsoft.com/office/officeart/2005/8/layout/hierarchy6"/>
    <dgm:cxn modelId="{EA74FDF1-8A8F-4364-B908-A917B3C8ED55}" type="presParOf" srcId="{F43BE56D-4688-4542-A181-F9644090272F}" destId="{B9CFF693-F3FC-4A74-A0AC-224AB4C3201E}" srcOrd="1" destOrd="0" presId="urn:microsoft.com/office/officeart/2005/8/layout/hierarchy6"/>
    <dgm:cxn modelId="{5A0012A0-EAC5-47B8-A45E-F2495A8FD312}" type="presParOf" srcId="{B9CFF693-F3FC-4A74-A0AC-224AB4C3201E}" destId="{8A57FCA3-267F-404F-B8E6-F92CF7C700CE}" srcOrd="0" destOrd="0" presId="urn:microsoft.com/office/officeart/2005/8/layout/hierarchy6"/>
    <dgm:cxn modelId="{498FE864-3EB9-4C4C-9B38-F7CE342D8F5E}" type="presParOf" srcId="{B9CFF693-F3FC-4A74-A0AC-224AB4C3201E}" destId="{61D9B34F-49A1-4B85-84EF-477EA42FB284}" srcOrd="1" destOrd="0" presId="urn:microsoft.com/office/officeart/2005/8/layout/hierarchy6"/>
    <dgm:cxn modelId="{F99E087D-FB27-4EDB-BE9D-8CF8690F4C23}" type="presParOf" srcId="{61D9B34F-49A1-4B85-84EF-477EA42FB284}" destId="{4348127D-BCCA-4257-A159-C5E29DFC3A6D}" srcOrd="0" destOrd="0" presId="urn:microsoft.com/office/officeart/2005/8/layout/hierarchy6"/>
    <dgm:cxn modelId="{73514763-80CD-4421-BB2C-E14FCDC33CE7}" type="presParOf" srcId="{61D9B34F-49A1-4B85-84EF-477EA42FB284}" destId="{4DA0EB56-33DA-4936-97A0-48D3C805EF68}" srcOrd="1" destOrd="0" presId="urn:microsoft.com/office/officeart/2005/8/layout/hierarchy6"/>
    <dgm:cxn modelId="{E415DF24-8003-417C-8331-364B9E19A8E0}" type="presParOf" srcId="{B9CFF693-F3FC-4A74-A0AC-224AB4C3201E}" destId="{18D62D72-4EEE-4A89-BC6E-31731C8B1F70}" srcOrd="2" destOrd="0" presId="urn:microsoft.com/office/officeart/2005/8/layout/hierarchy6"/>
    <dgm:cxn modelId="{E60566F9-184B-43A5-9A83-058CC7307E18}" type="presParOf" srcId="{B9CFF693-F3FC-4A74-A0AC-224AB4C3201E}" destId="{10D6DB9E-8005-4ADA-AC0D-03CFA0290F1E}" srcOrd="3" destOrd="0" presId="urn:microsoft.com/office/officeart/2005/8/layout/hierarchy6"/>
    <dgm:cxn modelId="{11F56F13-7FD7-4B7F-9D1A-DD3897A8AE49}" type="presParOf" srcId="{10D6DB9E-8005-4ADA-AC0D-03CFA0290F1E}" destId="{61D5C84A-087E-4B7B-B4C3-4930813D0E15}" srcOrd="0" destOrd="0" presId="urn:microsoft.com/office/officeart/2005/8/layout/hierarchy6"/>
    <dgm:cxn modelId="{511407B4-EE28-49E1-A54E-9B1363E5B067}" type="presParOf" srcId="{10D6DB9E-8005-4ADA-AC0D-03CFA0290F1E}" destId="{DDE6D8B6-E4EF-47AC-8295-BCF03576C436}" srcOrd="1" destOrd="0" presId="urn:microsoft.com/office/officeart/2005/8/layout/hierarchy6"/>
    <dgm:cxn modelId="{A195F1EB-0084-465A-9DDA-2D94DC703382}" type="presParOf" srcId="{B9CFF693-F3FC-4A74-A0AC-224AB4C3201E}" destId="{6FA8D30A-51DB-450C-A05E-8EF533409CC6}" srcOrd="4" destOrd="0" presId="urn:microsoft.com/office/officeart/2005/8/layout/hierarchy6"/>
    <dgm:cxn modelId="{14172AD8-AD76-4AC1-AE8E-D77D291CAA79}" type="presParOf" srcId="{B9CFF693-F3FC-4A74-A0AC-224AB4C3201E}" destId="{94EE6C46-21B8-4723-904D-525F9E9A351B}" srcOrd="5" destOrd="0" presId="urn:microsoft.com/office/officeart/2005/8/layout/hierarchy6"/>
    <dgm:cxn modelId="{0E8C91E7-D40D-431F-8A3A-6187D7428C63}" type="presParOf" srcId="{94EE6C46-21B8-4723-904D-525F9E9A351B}" destId="{F48F54E7-3140-4CE7-97CC-48D164A84426}" srcOrd="0" destOrd="0" presId="urn:microsoft.com/office/officeart/2005/8/layout/hierarchy6"/>
    <dgm:cxn modelId="{CC08DF4C-2131-4A40-8780-B760A89014EE}" type="presParOf" srcId="{94EE6C46-21B8-4723-904D-525F9E9A351B}" destId="{57CDBA00-0B7E-4EF0-9B29-D259ABEDF201}" srcOrd="1" destOrd="0" presId="urn:microsoft.com/office/officeart/2005/8/layout/hierarchy6"/>
    <dgm:cxn modelId="{AD98A410-C64D-4F70-B1F6-1E9B2AEC2797}" type="presParOf" srcId="{AA69815E-FDA6-4C05-8D79-587702ECADDF}" destId="{284A1C21-06E8-47C0-92F8-B7BD9AF52A5E}" srcOrd="1" destOrd="0" presId="urn:microsoft.com/office/officeart/2005/8/layout/hierarchy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38558F7F-AB20-460E-970A-D759A6E4611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pPr rtl="1"/>
          <a:endParaRPr lang="he-IL"/>
        </a:p>
      </dgm:t>
    </dgm:pt>
    <dgm:pt modelId="{CD7C5796-A114-4B28-805E-42A24CC9C9E0}">
      <dgm:prSet phldrT="[טקסט]" custT="1"/>
      <dgm:spPr>
        <a:xfrm>
          <a:off x="1963549" y="24118"/>
          <a:ext cx="1080816" cy="312734"/>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AE" sz="1800">
              <a:solidFill>
                <a:sysClr val="window" lastClr="FFFFFF"/>
              </a:solidFill>
              <a:latin typeface="Calibri" panose="020F0502020204030204"/>
              <a:ea typeface="+mn-ea"/>
              <a:cs typeface="Arial" panose="020B0604020202020204" pitchFamily="34" charset="0"/>
            </a:rPr>
            <a:t>مركبات فصل النقاش</a:t>
          </a:r>
          <a:endParaRPr lang="he-IL" sz="1800">
            <a:solidFill>
              <a:sysClr val="window" lastClr="FFFFFF"/>
            </a:solidFill>
            <a:latin typeface="Calibri" panose="020F0502020204030204"/>
            <a:ea typeface="+mn-ea"/>
            <a:cs typeface="Arial" panose="020B0604020202020204" pitchFamily="34" charset="0"/>
          </a:endParaRPr>
        </a:p>
      </dgm:t>
    </dgm:pt>
    <dgm:pt modelId="{710F0DD5-53F6-48C4-85DE-1D30811C36B9}" type="parTrans" cxnId="{B2D7D9BC-B60D-40D6-8C8D-0254A622A09D}">
      <dgm:prSet/>
      <dgm:spPr/>
      <dgm:t>
        <a:bodyPr/>
        <a:lstStyle/>
        <a:p>
          <a:pPr rtl="1"/>
          <a:endParaRPr lang="he-IL"/>
        </a:p>
      </dgm:t>
    </dgm:pt>
    <dgm:pt modelId="{D1899A6B-A28E-48A5-84FF-AEE3233A4B70}" type="sibTrans" cxnId="{B2D7D9BC-B60D-40D6-8C8D-0254A622A09D}">
      <dgm:prSet/>
      <dgm:spPr/>
      <dgm:t>
        <a:bodyPr/>
        <a:lstStyle/>
        <a:p>
          <a:pPr rtl="1"/>
          <a:endParaRPr lang="he-IL"/>
        </a:p>
      </dgm:t>
    </dgm:pt>
    <dgm:pt modelId="{5FAB6CD5-D43B-4916-9005-8AD9A0D2F017}">
      <dgm:prSet phldrT="[טקסט]" custT="1"/>
      <dgm:spPr>
        <a:xfrm>
          <a:off x="3925231" y="563824"/>
          <a:ext cx="1080816" cy="30218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AE" sz="1400">
              <a:solidFill>
                <a:sysClr val="window" lastClr="FFFFFF"/>
              </a:solidFill>
              <a:latin typeface="Calibri" panose="020F0502020204030204"/>
              <a:ea typeface="+mn-ea"/>
              <a:cs typeface="Arial" panose="020B0604020202020204" pitchFamily="34" charset="0"/>
            </a:rPr>
            <a:t>الادعاء</a:t>
          </a:r>
          <a:endParaRPr lang="he-IL" sz="1400">
            <a:solidFill>
              <a:sysClr val="window" lastClr="FFFFFF"/>
            </a:solidFill>
            <a:latin typeface="Calibri" panose="020F0502020204030204"/>
            <a:ea typeface="+mn-ea"/>
            <a:cs typeface="Arial" panose="020B0604020202020204" pitchFamily="34" charset="0"/>
          </a:endParaRPr>
        </a:p>
      </dgm:t>
    </dgm:pt>
    <dgm:pt modelId="{8B5F1E4D-AEFA-4F9F-AF53-64E376E83729}" type="parTrans" cxnId="{D12F11DB-A0B0-4C88-98A8-86991E7CA35A}">
      <dgm:prSet/>
      <dgm:spPr>
        <a:xfrm>
          <a:off x="2503957" y="336852"/>
          <a:ext cx="1961681" cy="226971"/>
        </a:xfrm>
        <a:custGeom>
          <a:avLst/>
          <a:gdLst/>
          <a:ahLst/>
          <a:cxnLst/>
          <a:rect l="0" t="0" r="0" b="0"/>
          <a:pathLst>
            <a:path>
              <a:moveTo>
                <a:pt x="0" y="0"/>
              </a:moveTo>
              <a:lnTo>
                <a:pt x="0" y="113485"/>
              </a:lnTo>
              <a:lnTo>
                <a:pt x="1961681" y="113485"/>
              </a:lnTo>
              <a:lnTo>
                <a:pt x="1961681" y="226971"/>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rtl="1"/>
          <a:endParaRPr lang="he-IL"/>
        </a:p>
      </dgm:t>
    </dgm:pt>
    <dgm:pt modelId="{6092792A-7BE0-4EE9-B5AA-4A934D951053}" type="sibTrans" cxnId="{D12F11DB-A0B0-4C88-98A8-86991E7CA35A}">
      <dgm:prSet/>
      <dgm:spPr/>
      <dgm:t>
        <a:bodyPr/>
        <a:lstStyle/>
        <a:p>
          <a:pPr rtl="1"/>
          <a:endParaRPr lang="he-IL"/>
        </a:p>
      </dgm:t>
    </dgm:pt>
    <dgm:pt modelId="{459D63E2-EDE2-4537-A2B5-1B9D9988302B}">
      <dgm:prSet phldrT="[טקסט]" custT="1"/>
      <dgm:spPr>
        <a:xfrm>
          <a:off x="2617443" y="563824"/>
          <a:ext cx="1080816" cy="30218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AE" sz="1400">
              <a:solidFill>
                <a:sysClr val="window" lastClr="FFFFFF"/>
              </a:solidFill>
              <a:latin typeface="Calibri" panose="020F0502020204030204"/>
              <a:ea typeface="+mn-ea"/>
              <a:cs typeface="Arial" panose="020B0604020202020204" pitchFamily="34" charset="0"/>
            </a:rPr>
            <a:t>الاثباتات</a:t>
          </a:r>
          <a:endParaRPr lang="he-IL" sz="1400">
            <a:solidFill>
              <a:sysClr val="window" lastClr="FFFFFF"/>
            </a:solidFill>
            <a:latin typeface="Calibri" panose="020F0502020204030204"/>
            <a:ea typeface="+mn-ea"/>
            <a:cs typeface="Arial" panose="020B0604020202020204" pitchFamily="34" charset="0"/>
          </a:endParaRPr>
        </a:p>
      </dgm:t>
    </dgm:pt>
    <dgm:pt modelId="{5AAFEE79-2F75-483A-BFFB-2C24369B6DFB}" type="parTrans" cxnId="{9E01313D-703E-4716-9817-34EA69332962}">
      <dgm:prSet/>
      <dgm:spPr>
        <a:xfrm>
          <a:off x="2503957" y="336852"/>
          <a:ext cx="653893" cy="226971"/>
        </a:xfrm>
        <a:custGeom>
          <a:avLst/>
          <a:gdLst/>
          <a:ahLst/>
          <a:cxnLst/>
          <a:rect l="0" t="0" r="0" b="0"/>
          <a:pathLst>
            <a:path>
              <a:moveTo>
                <a:pt x="0" y="0"/>
              </a:moveTo>
              <a:lnTo>
                <a:pt x="0" y="113485"/>
              </a:lnTo>
              <a:lnTo>
                <a:pt x="653893" y="113485"/>
              </a:lnTo>
              <a:lnTo>
                <a:pt x="653893" y="226971"/>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rtl="1"/>
          <a:endParaRPr lang="he-IL"/>
        </a:p>
      </dgm:t>
    </dgm:pt>
    <dgm:pt modelId="{D1CF16DA-66F5-49DD-A435-36AE943E183A}" type="sibTrans" cxnId="{9E01313D-703E-4716-9817-34EA69332962}">
      <dgm:prSet/>
      <dgm:spPr/>
      <dgm:t>
        <a:bodyPr/>
        <a:lstStyle/>
        <a:p>
          <a:pPr rtl="1"/>
          <a:endParaRPr lang="he-IL"/>
        </a:p>
      </dgm:t>
    </dgm:pt>
    <dgm:pt modelId="{D2120BD6-CC94-4F29-9577-F9B78437A059}">
      <dgm:prSet phldrT="[טקסט]" custT="1"/>
      <dgm:spPr>
        <a:xfrm>
          <a:off x="1309656" y="563824"/>
          <a:ext cx="1080816" cy="30218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AE" sz="1400">
              <a:solidFill>
                <a:sysClr val="window" lastClr="FFFFFF"/>
              </a:solidFill>
              <a:latin typeface="Calibri" panose="020F0502020204030204"/>
              <a:ea typeface="+mn-ea"/>
              <a:cs typeface="Arial" panose="020B0604020202020204" pitchFamily="34" charset="0"/>
            </a:rPr>
            <a:t>الت</a:t>
          </a:r>
          <a:r>
            <a:rPr lang="ar-SA" sz="1400">
              <a:solidFill>
                <a:sysClr val="window" lastClr="FFFFFF"/>
              </a:solidFill>
              <a:latin typeface="Calibri" panose="020F0502020204030204"/>
              <a:ea typeface="+mn-ea"/>
              <a:cs typeface="Arial" panose="020B0604020202020204" pitchFamily="34" charset="0"/>
            </a:rPr>
            <a:t>عليل</a:t>
          </a:r>
          <a:endParaRPr lang="he-IL" sz="1400">
            <a:solidFill>
              <a:sysClr val="window" lastClr="FFFFFF"/>
            </a:solidFill>
            <a:latin typeface="Calibri" panose="020F0502020204030204"/>
            <a:ea typeface="+mn-ea"/>
            <a:cs typeface="Arial" panose="020B0604020202020204" pitchFamily="34" charset="0"/>
          </a:endParaRPr>
        </a:p>
      </dgm:t>
    </dgm:pt>
    <dgm:pt modelId="{DF3C6394-7367-4197-945F-56483147521C}" type="parTrans" cxnId="{ADA01C05-10E8-42AD-95A5-CBCA031B58F3}">
      <dgm:prSet/>
      <dgm:spPr>
        <a:xfrm>
          <a:off x="1850064" y="336852"/>
          <a:ext cx="653893" cy="226971"/>
        </a:xfrm>
        <a:custGeom>
          <a:avLst/>
          <a:gdLst/>
          <a:ahLst/>
          <a:cxnLst/>
          <a:rect l="0" t="0" r="0" b="0"/>
          <a:pathLst>
            <a:path>
              <a:moveTo>
                <a:pt x="653893" y="0"/>
              </a:moveTo>
              <a:lnTo>
                <a:pt x="653893" y="113485"/>
              </a:lnTo>
              <a:lnTo>
                <a:pt x="0" y="113485"/>
              </a:lnTo>
              <a:lnTo>
                <a:pt x="0" y="226971"/>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rtl="1"/>
          <a:endParaRPr lang="he-IL"/>
        </a:p>
      </dgm:t>
    </dgm:pt>
    <dgm:pt modelId="{84A83228-C8DE-4842-A420-F9FE428613CE}" type="sibTrans" cxnId="{ADA01C05-10E8-42AD-95A5-CBCA031B58F3}">
      <dgm:prSet/>
      <dgm:spPr/>
      <dgm:t>
        <a:bodyPr/>
        <a:lstStyle/>
        <a:p>
          <a:pPr rtl="1"/>
          <a:endParaRPr lang="he-IL"/>
        </a:p>
      </dgm:t>
    </dgm:pt>
    <dgm:pt modelId="{0710A61A-4E84-447A-B8DB-1D01304EEF40}">
      <dgm:prSet phldrT="[טקסט]" custT="1"/>
      <dgm:spPr>
        <a:xfrm>
          <a:off x="1868" y="563824"/>
          <a:ext cx="1080816" cy="30218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AE" sz="1400">
              <a:solidFill>
                <a:sysClr val="window" lastClr="FFFFFF"/>
              </a:solidFill>
              <a:latin typeface="Calibri" panose="020F0502020204030204"/>
              <a:ea typeface="+mn-ea"/>
              <a:cs typeface="Arial" panose="020B0604020202020204" pitchFamily="34" charset="0"/>
            </a:rPr>
            <a:t>التلخيص</a:t>
          </a:r>
          <a:endParaRPr lang="he-IL" sz="1400">
            <a:solidFill>
              <a:sysClr val="window" lastClr="FFFFFF"/>
            </a:solidFill>
            <a:latin typeface="Calibri" panose="020F0502020204030204"/>
            <a:ea typeface="+mn-ea"/>
            <a:cs typeface="Arial" panose="020B0604020202020204" pitchFamily="34" charset="0"/>
          </a:endParaRPr>
        </a:p>
      </dgm:t>
    </dgm:pt>
    <dgm:pt modelId="{48BDE456-67FB-4458-8765-715520D83AD9}" type="parTrans" cxnId="{2E17ACAB-6A72-4180-AF87-9D46B93F07F5}">
      <dgm:prSet/>
      <dgm:spPr>
        <a:xfrm>
          <a:off x="542276" y="336852"/>
          <a:ext cx="1961681" cy="226971"/>
        </a:xfrm>
        <a:custGeom>
          <a:avLst/>
          <a:gdLst/>
          <a:ahLst/>
          <a:cxnLst/>
          <a:rect l="0" t="0" r="0" b="0"/>
          <a:pathLst>
            <a:path>
              <a:moveTo>
                <a:pt x="1961681" y="0"/>
              </a:moveTo>
              <a:lnTo>
                <a:pt x="1961681" y="113485"/>
              </a:lnTo>
              <a:lnTo>
                <a:pt x="0" y="113485"/>
              </a:lnTo>
              <a:lnTo>
                <a:pt x="0" y="226971"/>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rtl="1"/>
          <a:endParaRPr lang="he-IL"/>
        </a:p>
      </dgm:t>
    </dgm:pt>
    <dgm:pt modelId="{69F8A04B-A992-44AB-B7C5-9F64DD6E8A64}" type="sibTrans" cxnId="{2E17ACAB-6A72-4180-AF87-9D46B93F07F5}">
      <dgm:prSet/>
      <dgm:spPr/>
      <dgm:t>
        <a:bodyPr/>
        <a:lstStyle/>
        <a:p>
          <a:pPr rtl="1"/>
          <a:endParaRPr lang="he-IL"/>
        </a:p>
      </dgm:t>
    </dgm:pt>
    <dgm:pt modelId="{AF600915-187A-471D-802A-04FB171BE1C6}">
      <dgm:prSet phldrT="[טקסט]" custT="1"/>
      <dgm:spPr>
        <a:xfrm>
          <a:off x="4195435" y="1092981"/>
          <a:ext cx="1080816" cy="108000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AE" sz="1050">
              <a:solidFill>
                <a:sysClr val="window" lastClr="FFFFFF"/>
              </a:solidFill>
              <a:latin typeface="Calibri" panose="020F0502020204030204"/>
              <a:ea typeface="+mn-ea"/>
              <a:cs typeface="Arial" panose="020B0604020202020204" pitchFamily="34" charset="0"/>
            </a:rPr>
            <a:t>سؤال البحث والفرضية</a:t>
          </a:r>
          <a:endParaRPr lang="he-IL" sz="1050">
            <a:solidFill>
              <a:sysClr val="window" lastClr="FFFFFF"/>
            </a:solidFill>
            <a:latin typeface="Calibri" panose="020F0502020204030204"/>
            <a:ea typeface="+mn-ea"/>
            <a:cs typeface="Arial" panose="020B0604020202020204" pitchFamily="34" charset="0"/>
          </a:endParaRPr>
        </a:p>
      </dgm:t>
    </dgm:pt>
    <dgm:pt modelId="{76FB40DF-88E0-42CF-9922-EC47AD7A2D5B}" type="parTrans" cxnId="{71679379-7810-4F9C-843E-3A031D93419D}">
      <dgm:prSet/>
      <dgm:spPr>
        <a:xfrm>
          <a:off x="4033312" y="866009"/>
          <a:ext cx="162122" cy="766971"/>
        </a:xfrm>
        <a:custGeom>
          <a:avLst/>
          <a:gdLst/>
          <a:ahLst/>
          <a:cxnLst/>
          <a:rect l="0" t="0" r="0" b="0"/>
          <a:pathLst>
            <a:path>
              <a:moveTo>
                <a:pt x="0" y="0"/>
              </a:moveTo>
              <a:lnTo>
                <a:pt x="0" y="766971"/>
              </a:lnTo>
              <a:lnTo>
                <a:pt x="162122" y="76697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rtl="1"/>
          <a:endParaRPr lang="he-IL"/>
        </a:p>
      </dgm:t>
    </dgm:pt>
    <dgm:pt modelId="{A7CB34BE-988D-4170-B08D-A6257412FEEA}" type="sibTrans" cxnId="{71679379-7810-4F9C-843E-3A031D93419D}">
      <dgm:prSet/>
      <dgm:spPr/>
      <dgm:t>
        <a:bodyPr/>
        <a:lstStyle/>
        <a:p>
          <a:pPr rtl="1"/>
          <a:endParaRPr lang="he-IL"/>
        </a:p>
      </dgm:t>
    </dgm:pt>
    <dgm:pt modelId="{40E552C1-5BFB-4F43-85CB-74187F29EE6A}">
      <dgm:prSet phldrT="[טקסט]" custT="1"/>
      <dgm:spPr>
        <a:xfrm>
          <a:off x="2887647" y="1092981"/>
          <a:ext cx="1080816" cy="108000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AE" sz="1050">
              <a:solidFill>
                <a:sysClr val="window" lastClr="FFFFFF"/>
              </a:solidFill>
              <a:latin typeface="Calibri" panose="020F0502020204030204"/>
              <a:ea typeface="+mn-ea"/>
              <a:cs typeface="Arial" panose="020B0604020202020204" pitchFamily="34" charset="0"/>
            </a:rPr>
            <a:t>نتائج التجربة</a:t>
          </a:r>
          <a:endParaRPr lang="he-IL" sz="1050">
            <a:solidFill>
              <a:sysClr val="window" lastClr="FFFFFF"/>
            </a:solidFill>
            <a:latin typeface="Calibri" panose="020F0502020204030204"/>
            <a:ea typeface="+mn-ea"/>
            <a:cs typeface="Arial" panose="020B0604020202020204" pitchFamily="34" charset="0"/>
          </a:endParaRPr>
        </a:p>
      </dgm:t>
    </dgm:pt>
    <dgm:pt modelId="{C2437BB3-CD46-4AA6-8F3E-F2AAF1C53624}" type="parTrans" cxnId="{9E50D4D8-3B38-4745-A25F-CF5C90FB0F20}">
      <dgm:prSet/>
      <dgm:spPr>
        <a:xfrm>
          <a:off x="2725525" y="866009"/>
          <a:ext cx="162122" cy="766971"/>
        </a:xfrm>
        <a:custGeom>
          <a:avLst/>
          <a:gdLst/>
          <a:ahLst/>
          <a:cxnLst/>
          <a:rect l="0" t="0" r="0" b="0"/>
          <a:pathLst>
            <a:path>
              <a:moveTo>
                <a:pt x="0" y="0"/>
              </a:moveTo>
              <a:lnTo>
                <a:pt x="0" y="766971"/>
              </a:lnTo>
              <a:lnTo>
                <a:pt x="162122" y="76697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rtl="1"/>
          <a:endParaRPr lang="he-IL"/>
        </a:p>
      </dgm:t>
    </dgm:pt>
    <dgm:pt modelId="{153C656C-F1DA-4779-9A30-066AF88B3FAF}" type="sibTrans" cxnId="{9E50D4D8-3B38-4745-A25F-CF5C90FB0F20}">
      <dgm:prSet/>
      <dgm:spPr/>
      <dgm:t>
        <a:bodyPr/>
        <a:lstStyle/>
        <a:p>
          <a:pPr rtl="1"/>
          <a:endParaRPr lang="he-IL"/>
        </a:p>
      </dgm:t>
    </dgm:pt>
    <dgm:pt modelId="{BB49306A-5AC6-4F1A-AAA5-432CFB9AA1F3}">
      <dgm:prSet phldrT="[טקסט]" custT="1"/>
      <dgm:spPr>
        <a:xfrm>
          <a:off x="1579860" y="1092981"/>
          <a:ext cx="1080816" cy="108000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AE" sz="1050">
              <a:solidFill>
                <a:sysClr val="window" lastClr="FFFFFF"/>
              </a:solidFill>
              <a:latin typeface="Calibri" panose="020F0502020204030204"/>
              <a:ea typeface="+mn-ea"/>
              <a:cs typeface="Arial" panose="020B0604020202020204" pitchFamily="34" charset="0"/>
            </a:rPr>
            <a:t>شرح النتائج مع الاشارة الى </a:t>
          </a:r>
          <a:r>
            <a:rPr lang="ar-SA" sz="1050"/>
            <a:t>المفاهيم، الآليات،</a:t>
          </a:r>
          <a:r>
            <a:rPr lang="ar-AE" sz="1050"/>
            <a:t> </a:t>
          </a:r>
          <a:r>
            <a:rPr lang="ar-SA" sz="1050"/>
            <a:t>مستويات التنظيم والأفكار البيولوجية </a:t>
          </a:r>
          <a:r>
            <a:rPr lang="ar-AE" sz="1050">
              <a:solidFill>
                <a:sysClr val="window" lastClr="FFFFFF"/>
              </a:solidFill>
              <a:latin typeface="Calibri" panose="020F0502020204030204"/>
              <a:ea typeface="+mn-ea"/>
              <a:cs typeface="Arial" panose="020B0604020202020204" pitchFamily="34" charset="0"/>
            </a:rPr>
            <a:t> </a:t>
          </a:r>
          <a:r>
            <a:rPr lang="ar-SA" sz="1050"/>
            <a:t>مع إشارة نقدية إلى </a:t>
          </a:r>
          <a:r>
            <a:rPr lang="ar-AE" sz="1050"/>
            <a:t>محدودية</a:t>
          </a:r>
          <a:r>
            <a:rPr lang="ar-SA" sz="1050"/>
            <a:t> التجربة</a:t>
          </a:r>
          <a:endParaRPr lang="he-IL" sz="1050">
            <a:solidFill>
              <a:sysClr val="window" lastClr="FFFFFF"/>
            </a:solidFill>
            <a:latin typeface="Calibri" panose="020F0502020204030204"/>
            <a:ea typeface="+mn-ea"/>
            <a:cs typeface="Arial" panose="020B0604020202020204" pitchFamily="34" charset="0"/>
          </a:endParaRPr>
        </a:p>
      </dgm:t>
    </dgm:pt>
    <dgm:pt modelId="{E5F3FF43-C83F-47B2-B840-FC6249378A49}" type="parTrans" cxnId="{96477838-7561-40DC-9CE9-66795F36ECD1}">
      <dgm:prSet/>
      <dgm:spPr>
        <a:xfrm>
          <a:off x="1417737" y="866009"/>
          <a:ext cx="162122" cy="766971"/>
        </a:xfrm>
        <a:custGeom>
          <a:avLst/>
          <a:gdLst/>
          <a:ahLst/>
          <a:cxnLst/>
          <a:rect l="0" t="0" r="0" b="0"/>
          <a:pathLst>
            <a:path>
              <a:moveTo>
                <a:pt x="0" y="0"/>
              </a:moveTo>
              <a:lnTo>
                <a:pt x="0" y="766971"/>
              </a:lnTo>
              <a:lnTo>
                <a:pt x="162122" y="76697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rtl="1"/>
          <a:endParaRPr lang="he-IL"/>
        </a:p>
      </dgm:t>
    </dgm:pt>
    <dgm:pt modelId="{5A6D792A-F393-4DE0-BEB1-143E71F878C9}" type="sibTrans" cxnId="{96477838-7561-40DC-9CE9-66795F36ECD1}">
      <dgm:prSet/>
      <dgm:spPr/>
      <dgm:t>
        <a:bodyPr/>
        <a:lstStyle/>
        <a:p>
          <a:pPr rtl="1"/>
          <a:endParaRPr lang="he-IL"/>
        </a:p>
      </dgm:t>
    </dgm:pt>
    <dgm:pt modelId="{D61976D1-DF5F-4884-9FA9-074B2E99F3D7}">
      <dgm:prSet phldrT="[טקסט]" custT="1"/>
      <dgm:spPr>
        <a:xfrm>
          <a:off x="272072" y="1092981"/>
          <a:ext cx="1080816" cy="108000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AE" sz="1050">
              <a:solidFill>
                <a:sysClr val="window" lastClr="FFFFFF"/>
              </a:solidFill>
              <a:latin typeface="Calibri" panose="020F0502020204030204"/>
              <a:ea typeface="+mn-ea"/>
              <a:cs typeface="Arial" panose="020B0604020202020204" pitchFamily="34" charset="0"/>
            </a:rPr>
            <a:t>اغلاق الدائرة:</a:t>
          </a:r>
          <a:endParaRPr lang="he-IL" sz="1050">
            <a:solidFill>
              <a:sysClr val="window" lastClr="FFFFFF"/>
            </a:solidFill>
            <a:latin typeface="Calibri" panose="020F0502020204030204"/>
            <a:ea typeface="+mn-ea"/>
            <a:cs typeface="Arial" panose="020B0604020202020204" pitchFamily="34" charset="0"/>
          </a:endParaRPr>
        </a:p>
        <a:p>
          <a:pPr rtl="1"/>
          <a:r>
            <a:rPr lang="ar-AE" sz="1050">
              <a:solidFill>
                <a:sysClr val="window" lastClr="FFFFFF"/>
              </a:solidFill>
              <a:latin typeface="Calibri" panose="020F0502020204030204"/>
              <a:ea typeface="+mn-ea"/>
              <a:cs typeface="Arial" panose="020B0604020202020204" pitchFamily="34" charset="0"/>
            </a:rPr>
            <a:t>ربط الاستنتاجات بنقطة انطلاق البحث</a:t>
          </a:r>
          <a:endParaRPr lang="he-IL" sz="1050">
            <a:solidFill>
              <a:sysClr val="window" lastClr="FFFFFF"/>
            </a:solidFill>
            <a:latin typeface="Calibri" panose="020F0502020204030204"/>
            <a:ea typeface="+mn-ea"/>
            <a:cs typeface="Arial" panose="020B0604020202020204" pitchFamily="34" charset="0"/>
          </a:endParaRPr>
        </a:p>
      </dgm:t>
    </dgm:pt>
    <dgm:pt modelId="{79A2F35F-69D7-439A-B9AA-626C6FA94A74}" type="parTrans" cxnId="{01E88D03-A024-47D8-90BF-B025FFA8B8DB}">
      <dgm:prSet/>
      <dgm:spPr>
        <a:xfrm>
          <a:off x="109950" y="866009"/>
          <a:ext cx="162122" cy="766971"/>
        </a:xfrm>
        <a:custGeom>
          <a:avLst/>
          <a:gdLst/>
          <a:ahLst/>
          <a:cxnLst/>
          <a:rect l="0" t="0" r="0" b="0"/>
          <a:pathLst>
            <a:path>
              <a:moveTo>
                <a:pt x="0" y="0"/>
              </a:moveTo>
              <a:lnTo>
                <a:pt x="0" y="766971"/>
              </a:lnTo>
              <a:lnTo>
                <a:pt x="162122" y="76697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rtl="1"/>
          <a:endParaRPr lang="he-IL"/>
        </a:p>
      </dgm:t>
    </dgm:pt>
    <dgm:pt modelId="{685677BE-5DFF-4A22-9549-BEA7166B6012}" type="sibTrans" cxnId="{01E88D03-A024-47D8-90BF-B025FFA8B8DB}">
      <dgm:prSet/>
      <dgm:spPr/>
      <dgm:t>
        <a:bodyPr/>
        <a:lstStyle/>
        <a:p>
          <a:pPr rtl="1"/>
          <a:endParaRPr lang="he-IL"/>
        </a:p>
      </dgm:t>
    </dgm:pt>
    <dgm:pt modelId="{568B9C30-CD54-4651-9599-6C8799A37D4D}" type="pres">
      <dgm:prSet presAssocID="{38558F7F-AB20-460E-970A-D759A6E46115}" presName="hierChild1" presStyleCnt="0">
        <dgm:presLayoutVars>
          <dgm:orgChart val="1"/>
          <dgm:chPref val="1"/>
          <dgm:dir val="rev"/>
          <dgm:animOne val="branch"/>
          <dgm:animLvl val="lvl"/>
          <dgm:resizeHandles/>
        </dgm:presLayoutVars>
      </dgm:prSet>
      <dgm:spPr/>
    </dgm:pt>
    <dgm:pt modelId="{87402AC8-F025-46C2-8A42-CD2A5EB7E508}" type="pres">
      <dgm:prSet presAssocID="{CD7C5796-A114-4B28-805E-42A24CC9C9E0}" presName="hierRoot1" presStyleCnt="0">
        <dgm:presLayoutVars>
          <dgm:hierBranch val="init"/>
        </dgm:presLayoutVars>
      </dgm:prSet>
      <dgm:spPr/>
    </dgm:pt>
    <dgm:pt modelId="{43C80844-6566-488C-A28E-0BC3F66C423A}" type="pres">
      <dgm:prSet presAssocID="{CD7C5796-A114-4B28-805E-42A24CC9C9E0}" presName="rootComposite1" presStyleCnt="0"/>
      <dgm:spPr/>
    </dgm:pt>
    <dgm:pt modelId="{A359E0DD-B956-44B6-8264-29F7C9216DD9}" type="pres">
      <dgm:prSet presAssocID="{CD7C5796-A114-4B28-805E-42A24CC9C9E0}" presName="rootText1" presStyleLbl="node0" presStyleIdx="0" presStyleCnt="1" custScaleX="119647" custScaleY="105935">
        <dgm:presLayoutVars>
          <dgm:chPref val="3"/>
        </dgm:presLayoutVars>
      </dgm:prSet>
      <dgm:spPr/>
    </dgm:pt>
    <dgm:pt modelId="{9FB63584-4F0E-4E9D-85CA-B4E2D1065056}" type="pres">
      <dgm:prSet presAssocID="{CD7C5796-A114-4B28-805E-42A24CC9C9E0}" presName="rootConnector1" presStyleLbl="node1" presStyleIdx="0" presStyleCnt="0"/>
      <dgm:spPr/>
    </dgm:pt>
    <dgm:pt modelId="{73B1D78A-3B60-4612-9379-313FB6F75653}" type="pres">
      <dgm:prSet presAssocID="{CD7C5796-A114-4B28-805E-42A24CC9C9E0}" presName="hierChild2" presStyleCnt="0"/>
      <dgm:spPr/>
    </dgm:pt>
    <dgm:pt modelId="{8990822E-6308-4C89-858B-AD44FDD3F5BB}" type="pres">
      <dgm:prSet presAssocID="{8B5F1E4D-AEFA-4F9F-AF53-64E376E83729}" presName="Name37" presStyleLbl="parChTrans1D2" presStyleIdx="0" presStyleCnt="4"/>
      <dgm:spPr/>
    </dgm:pt>
    <dgm:pt modelId="{D8694D25-6B23-4EE4-B7AD-4B1A4DFB16E4}" type="pres">
      <dgm:prSet presAssocID="{5FAB6CD5-D43B-4916-9005-8AD9A0D2F017}" presName="hierRoot2" presStyleCnt="0">
        <dgm:presLayoutVars>
          <dgm:hierBranch val="init"/>
        </dgm:presLayoutVars>
      </dgm:prSet>
      <dgm:spPr/>
    </dgm:pt>
    <dgm:pt modelId="{86F5BB88-AEF3-4504-B4C6-FF42DD5963D1}" type="pres">
      <dgm:prSet presAssocID="{5FAB6CD5-D43B-4916-9005-8AD9A0D2F017}" presName="rootComposite" presStyleCnt="0"/>
      <dgm:spPr/>
    </dgm:pt>
    <dgm:pt modelId="{2FDD3139-9E7F-4739-8EB7-7AC767C48F4A}" type="pres">
      <dgm:prSet presAssocID="{5FAB6CD5-D43B-4916-9005-8AD9A0D2F017}" presName="rootText" presStyleLbl="node2" presStyleIdx="0" presStyleCnt="4" custScaleY="55918">
        <dgm:presLayoutVars>
          <dgm:chPref val="3"/>
        </dgm:presLayoutVars>
      </dgm:prSet>
      <dgm:spPr/>
    </dgm:pt>
    <dgm:pt modelId="{D96E6CC1-933C-4030-AF48-4E8A0A19D568}" type="pres">
      <dgm:prSet presAssocID="{5FAB6CD5-D43B-4916-9005-8AD9A0D2F017}" presName="rootConnector" presStyleLbl="node2" presStyleIdx="0" presStyleCnt="4"/>
      <dgm:spPr/>
    </dgm:pt>
    <dgm:pt modelId="{D9B07F27-527B-4079-9A0A-AABD937341D5}" type="pres">
      <dgm:prSet presAssocID="{5FAB6CD5-D43B-4916-9005-8AD9A0D2F017}" presName="hierChild4" presStyleCnt="0"/>
      <dgm:spPr/>
    </dgm:pt>
    <dgm:pt modelId="{0B8BE692-9A38-4614-94D6-3422214AFA03}" type="pres">
      <dgm:prSet presAssocID="{76FB40DF-88E0-42CF-9922-EC47AD7A2D5B}" presName="Name37" presStyleLbl="parChTrans1D3" presStyleIdx="0" presStyleCnt="4"/>
      <dgm:spPr/>
    </dgm:pt>
    <dgm:pt modelId="{874BF273-5CFA-441C-BC0A-0D28414F292D}" type="pres">
      <dgm:prSet presAssocID="{AF600915-187A-471D-802A-04FB171BE1C6}" presName="hierRoot2" presStyleCnt="0">
        <dgm:presLayoutVars>
          <dgm:hierBranch val="init"/>
        </dgm:presLayoutVars>
      </dgm:prSet>
      <dgm:spPr/>
    </dgm:pt>
    <dgm:pt modelId="{07A02896-04E6-4ED9-BA6A-ACFAEA3F5A48}" type="pres">
      <dgm:prSet presAssocID="{AF600915-187A-471D-802A-04FB171BE1C6}" presName="rootComposite" presStyleCnt="0"/>
      <dgm:spPr/>
    </dgm:pt>
    <dgm:pt modelId="{2C8718A6-75AF-4770-8A92-C40BEC8EAC7A}" type="pres">
      <dgm:prSet presAssocID="{AF600915-187A-471D-802A-04FB171BE1C6}" presName="rootText" presStyleLbl="node3" presStyleIdx="0" presStyleCnt="4" custScaleY="199849">
        <dgm:presLayoutVars>
          <dgm:chPref val="3"/>
        </dgm:presLayoutVars>
      </dgm:prSet>
      <dgm:spPr/>
    </dgm:pt>
    <dgm:pt modelId="{84EE39D2-920A-4E70-BE11-D2C61FCE5429}" type="pres">
      <dgm:prSet presAssocID="{AF600915-187A-471D-802A-04FB171BE1C6}" presName="rootConnector" presStyleLbl="node3" presStyleIdx="0" presStyleCnt="4"/>
      <dgm:spPr/>
    </dgm:pt>
    <dgm:pt modelId="{C0857771-6081-489A-8181-A30F8607828F}" type="pres">
      <dgm:prSet presAssocID="{AF600915-187A-471D-802A-04FB171BE1C6}" presName="hierChild4" presStyleCnt="0"/>
      <dgm:spPr/>
    </dgm:pt>
    <dgm:pt modelId="{5177E62D-802A-43FE-94EC-1EB39D616CB2}" type="pres">
      <dgm:prSet presAssocID="{AF600915-187A-471D-802A-04FB171BE1C6}" presName="hierChild5" presStyleCnt="0"/>
      <dgm:spPr/>
    </dgm:pt>
    <dgm:pt modelId="{FD6B2089-0C1E-4C10-AA47-D3DFD8302DC3}" type="pres">
      <dgm:prSet presAssocID="{5FAB6CD5-D43B-4916-9005-8AD9A0D2F017}" presName="hierChild5" presStyleCnt="0"/>
      <dgm:spPr/>
    </dgm:pt>
    <dgm:pt modelId="{3D24AD0A-D558-4629-B170-C6E92EFC66DA}" type="pres">
      <dgm:prSet presAssocID="{5AAFEE79-2F75-483A-BFFB-2C24369B6DFB}" presName="Name37" presStyleLbl="parChTrans1D2" presStyleIdx="1" presStyleCnt="4"/>
      <dgm:spPr/>
    </dgm:pt>
    <dgm:pt modelId="{FD8D4DD9-1137-41BF-B194-3F692E61C5EC}" type="pres">
      <dgm:prSet presAssocID="{459D63E2-EDE2-4537-A2B5-1B9D9988302B}" presName="hierRoot2" presStyleCnt="0">
        <dgm:presLayoutVars>
          <dgm:hierBranch val="init"/>
        </dgm:presLayoutVars>
      </dgm:prSet>
      <dgm:spPr/>
    </dgm:pt>
    <dgm:pt modelId="{7764097D-786F-4635-A582-E3DCCEC58DD6}" type="pres">
      <dgm:prSet presAssocID="{459D63E2-EDE2-4537-A2B5-1B9D9988302B}" presName="rootComposite" presStyleCnt="0"/>
      <dgm:spPr/>
    </dgm:pt>
    <dgm:pt modelId="{A80583C0-BE1A-4DE1-902D-C2125D0FDCFC}" type="pres">
      <dgm:prSet presAssocID="{459D63E2-EDE2-4537-A2B5-1B9D9988302B}" presName="rootText" presStyleLbl="node2" presStyleIdx="1" presStyleCnt="4" custScaleY="55918">
        <dgm:presLayoutVars>
          <dgm:chPref val="3"/>
        </dgm:presLayoutVars>
      </dgm:prSet>
      <dgm:spPr/>
    </dgm:pt>
    <dgm:pt modelId="{E0E9070F-1DAA-471F-97C9-8CA5DDB6277E}" type="pres">
      <dgm:prSet presAssocID="{459D63E2-EDE2-4537-A2B5-1B9D9988302B}" presName="rootConnector" presStyleLbl="node2" presStyleIdx="1" presStyleCnt="4"/>
      <dgm:spPr/>
    </dgm:pt>
    <dgm:pt modelId="{3C7B566C-8A53-4485-B8FB-861DC4D8D42C}" type="pres">
      <dgm:prSet presAssocID="{459D63E2-EDE2-4537-A2B5-1B9D9988302B}" presName="hierChild4" presStyleCnt="0"/>
      <dgm:spPr/>
    </dgm:pt>
    <dgm:pt modelId="{5296C21F-3E2E-474C-94AA-4B6031FB6A2D}" type="pres">
      <dgm:prSet presAssocID="{C2437BB3-CD46-4AA6-8F3E-F2AAF1C53624}" presName="Name37" presStyleLbl="parChTrans1D3" presStyleIdx="1" presStyleCnt="4"/>
      <dgm:spPr/>
    </dgm:pt>
    <dgm:pt modelId="{3B91B39E-72F9-4DE0-BB05-224C00FA912D}" type="pres">
      <dgm:prSet presAssocID="{40E552C1-5BFB-4F43-85CB-74187F29EE6A}" presName="hierRoot2" presStyleCnt="0">
        <dgm:presLayoutVars>
          <dgm:hierBranch val="init"/>
        </dgm:presLayoutVars>
      </dgm:prSet>
      <dgm:spPr/>
    </dgm:pt>
    <dgm:pt modelId="{ACC7A9EA-7C52-409C-8F22-8446F6FF2EF2}" type="pres">
      <dgm:prSet presAssocID="{40E552C1-5BFB-4F43-85CB-74187F29EE6A}" presName="rootComposite" presStyleCnt="0"/>
      <dgm:spPr/>
    </dgm:pt>
    <dgm:pt modelId="{7B91C1F5-F545-4993-BF6C-A9589DB11DCB}" type="pres">
      <dgm:prSet presAssocID="{40E552C1-5BFB-4F43-85CB-74187F29EE6A}" presName="rootText" presStyleLbl="node3" presStyleIdx="1" presStyleCnt="4" custScaleY="199849">
        <dgm:presLayoutVars>
          <dgm:chPref val="3"/>
        </dgm:presLayoutVars>
      </dgm:prSet>
      <dgm:spPr/>
    </dgm:pt>
    <dgm:pt modelId="{4D56A351-3FCF-4494-815F-686B431B835B}" type="pres">
      <dgm:prSet presAssocID="{40E552C1-5BFB-4F43-85CB-74187F29EE6A}" presName="rootConnector" presStyleLbl="node3" presStyleIdx="1" presStyleCnt="4"/>
      <dgm:spPr/>
    </dgm:pt>
    <dgm:pt modelId="{FB0CAF1F-705B-4F34-9337-3AF3F7E7D7BF}" type="pres">
      <dgm:prSet presAssocID="{40E552C1-5BFB-4F43-85CB-74187F29EE6A}" presName="hierChild4" presStyleCnt="0"/>
      <dgm:spPr/>
    </dgm:pt>
    <dgm:pt modelId="{91D5BC48-4290-47CE-979F-040A47DAE440}" type="pres">
      <dgm:prSet presAssocID="{40E552C1-5BFB-4F43-85CB-74187F29EE6A}" presName="hierChild5" presStyleCnt="0"/>
      <dgm:spPr/>
    </dgm:pt>
    <dgm:pt modelId="{8EB2A43B-775D-430F-850C-8968D10E3EA8}" type="pres">
      <dgm:prSet presAssocID="{459D63E2-EDE2-4537-A2B5-1B9D9988302B}" presName="hierChild5" presStyleCnt="0"/>
      <dgm:spPr/>
    </dgm:pt>
    <dgm:pt modelId="{47371045-552F-427A-824C-7F038CDCE7B3}" type="pres">
      <dgm:prSet presAssocID="{DF3C6394-7367-4197-945F-56483147521C}" presName="Name37" presStyleLbl="parChTrans1D2" presStyleIdx="2" presStyleCnt="4"/>
      <dgm:spPr/>
    </dgm:pt>
    <dgm:pt modelId="{5C36A661-49C5-48C2-AA7D-D2BEBCD5BDE3}" type="pres">
      <dgm:prSet presAssocID="{D2120BD6-CC94-4F29-9577-F9B78437A059}" presName="hierRoot2" presStyleCnt="0">
        <dgm:presLayoutVars>
          <dgm:hierBranch val="init"/>
        </dgm:presLayoutVars>
      </dgm:prSet>
      <dgm:spPr/>
    </dgm:pt>
    <dgm:pt modelId="{6F1B356E-6382-45D9-8647-1A6CCAFDD649}" type="pres">
      <dgm:prSet presAssocID="{D2120BD6-CC94-4F29-9577-F9B78437A059}" presName="rootComposite" presStyleCnt="0"/>
      <dgm:spPr/>
    </dgm:pt>
    <dgm:pt modelId="{D681F2BA-DDD5-445E-B498-E327BE0EBE87}" type="pres">
      <dgm:prSet presAssocID="{D2120BD6-CC94-4F29-9577-F9B78437A059}" presName="rootText" presStyleLbl="node2" presStyleIdx="2" presStyleCnt="4" custScaleY="55918">
        <dgm:presLayoutVars>
          <dgm:chPref val="3"/>
        </dgm:presLayoutVars>
      </dgm:prSet>
      <dgm:spPr/>
    </dgm:pt>
    <dgm:pt modelId="{0D3E4CFE-0778-4616-A781-AB4D54DF50D6}" type="pres">
      <dgm:prSet presAssocID="{D2120BD6-CC94-4F29-9577-F9B78437A059}" presName="rootConnector" presStyleLbl="node2" presStyleIdx="2" presStyleCnt="4"/>
      <dgm:spPr/>
    </dgm:pt>
    <dgm:pt modelId="{53840677-18E6-4008-9E94-609256B03C75}" type="pres">
      <dgm:prSet presAssocID="{D2120BD6-CC94-4F29-9577-F9B78437A059}" presName="hierChild4" presStyleCnt="0"/>
      <dgm:spPr/>
    </dgm:pt>
    <dgm:pt modelId="{E96338D2-CADA-4CAA-970B-0107527CE3C9}" type="pres">
      <dgm:prSet presAssocID="{E5F3FF43-C83F-47B2-B840-FC6249378A49}" presName="Name37" presStyleLbl="parChTrans1D3" presStyleIdx="2" presStyleCnt="4"/>
      <dgm:spPr/>
    </dgm:pt>
    <dgm:pt modelId="{0E3D394D-3D5B-4E22-B7E2-57E681AB5AFD}" type="pres">
      <dgm:prSet presAssocID="{BB49306A-5AC6-4F1A-AAA5-432CFB9AA1F3}" presName="hierRoot2" presStyleCnt="0">
        <dgm:presLayoutVars>
          <dgm:hierBranch val="init"/>
        </dgm:presLayoutVars>
      </dgm:prSet>
      <dgm:spPr/>
    </dgm:pt>
    <dgm:pt modelId="{5D078477-4722-41D3-B71A-8D807D0466E4}" type="pres">
      <dgm:prSet presAssocID="{BB49306A-5AC6-4F1A-AAA5-432CFB9AA1F3}" presName="rootComposite" presStyleCnt="0"/>
      <dgm:spPr/>
    </dgm:pt>
    <dgm:pt modelId="{FA5B2DF0-A24B-4A79-BD52-6F0D747AF59B}" type="pres">
      <dgm:prSet presAssocID="{BB49306A-5AC6-4F1A-AAA5-432CFB9AA1F3}" presName="rootText" presStyleLbl="node3" presStyleIdx="2" presStyleCnt="4" custScaleY="199849">
        <dgm:presLayoutVars>
          <dgm:chPref val="3"/>
        </dgm:presLayoutVars>
      </dgm:prSet>
      <dgm:spPr/>
    </dgm:pt>
    <dgm:pt modelId="{E0E573C8-D8FD-4BE1-BE21-41A331C28E62}" type="pres">
      <dgm:prSet presAssocID="{BB49306A-5AC6-4F1A-AAA5-432CFB9AA1F3}" presName="rootConnector" presStyleLbl="node3" presStyleIdx="2" presStyleCnt="4"/>
      <dgm:spPr/>
    </dgm:pt>
    <dgm:pt modelId="{1C59CCA9-E07D-42D4-8E08-C3337A2B9279}" type="pres">
      <dgm:prSet presAssocID="{BB49306A-5AC6-4F1A-AAA5-432CFB9AA1F3}" presName="hierChild4" presStyleCnt="0"/>
      <dgm:spPr/>
    </dgm:pt>
    <dgm:pt modelId="{397DF04E-FC36-47AD-BB45-8A59F8F4A808}" type="pres">
      <dgm:prSet presAssocID="{BB49306A-5AC6-4F1A-AAA5-432CFB9AA1F3}" presName="hierChild5" presStyleCnt="0"/>
      <dgm:spPr/>
    </dgm:pt>
    <dgm:pt modelId="{1E3DD650-6458-40C6-9074-143F0A2D378C}" type="pres">
      <dgm:prSet presAssocID="{D2120BD6-CC94-4F29-9577-F9B78437A059}" presName="hierChild5" presStyleCnt="0"/>
      <dgm:spPr/>
    </dgm:pt>
    <dgm:pt modelId="{C4D23EB9-D348-4A4E-AFDD-A7C314FFAAD8}" type="pres">
      <dgm:prSet presAssocID="{48BDE456-67FB-4458-8765-715520D83AD9}" presName="Name37" presStyleLbl="parChTrans1D2" presStyleIdx="3" presStyleCnt="4"/>
      <dgm:spPr/>
    </dgm:pt>
    <dgm:pt modelId="{B82078C7-F822-4878-A8BA-D28C573F03A9}" type="pres">
      <dgm:prSet presAssocID="{0710A61A-4E84-447A-B8DB-1D01304EEF40}" presName="hierRoot2" presStyleCnt="0">
        <dgm:presLayoutVars>
          <dgm:hierBranch val="init"/>
        </dgm:presLayoutVars>
      </dgm:prSet>
      <dgm:spPr/>
    </dgm:pt>
    <dgm:pt modelId="{F4CA1B2B-E520-43B8-9210-8C91BBF759D8}" type="pres">
      <dgm:prSet presAssocID="{0710A61A-4E84-447A-B8DB-1D01304EEF40}" presName="rootComposite" presStyleCnt="0"/>
      <dgm:spPr/>
    </dgm:pt>
    <dgm:pt modelId="{3A75CB83-566C-446C-AF10-7512F54B6B35}" type="pres">
      <dgm:prSet presAssocID="{0710A61A-4E84-447A-B8DB-1D01304EEF40}" presName="rootText" presStyleLbl="node2" presStyleIdx="3" presStyleCnt="4" custScaleY="55918">
        <dgm:presLayoutVars>
          <dgm:chPref val="3"/>
        </dgm:presLayoutVars>
      </dgm:prSet>
      <dgm:spPr/>
    </dgm:pt>
    <dgm:pt modelId="{AA5B8DDE-F770-42F1-9CE8-D76A0571C1A4}" type="pres">
      <dgm:prSet presAssocID="{0710A61A-4E84-447A-B8DB-1D01304EEF40}" presName="rootConnector" presStyleLbl="node2" presStyleIdx="3" presStyleCnt="4"/>
      <dgm:spPr/>
    </dgm:pt>
    <dgm:pt modelId="{C15A7B70-BE8D-406A-8657-6AF14BB0BE67}" type="pres">
      <dgm:prSet presAssocID="{0710A61A-4E84-447A-B8DB-1D01304EEF40}" presName="hierChild4" presStyleCnt="0"/>
      <dgm:spPr/>
    </dgm:pt>
    <dgm:pt modelId="{4C00E881-BA57-4970-863D-9E86332E3820}" type="pres">
      <dgm:prSet presAssocID="{79A2F35F-69D7-439A-B9AA-626C6FA94A74}" presName="Name37" presStyleLbl="parChTrans1D3" presStyleIdx="3" presStyleCnt="4"/>
      <dgm:spPr/>
    </dgm:pt>
    <dgm:pt modelId="{C6E13D3D-E3DA-4205-8EAE-BEE1FE08C93A}" type="pres">
      <dgm:prSet presAssocID="{D61976D1-DF5F-4884-9FA9-074B2E99F3D7}" presName="hierRoot2" presStyleCnt="0">
        <dgm:presLayoutVars>
          <dgm:hierBranch val="init"/>
        </dgm:presLayoutVars>
      </dgm:prSet>
      <dgm:spPr/>
    </dgm:pt>
    <dgm:pt modelId="{20B2E8F6-CAAA-4D74-BE62-7CA7CBB511B8}" type="pres">
      <dgm:prSet presAssocID="{D61976D1-DF5F-4884-9FA9-074B2E99F3D7}" presName="rootComposite" presStyleCnt="0"/>
      <dgm:spPr/>
    </dgm:pt>
    <dgm:pt modelId="{3C0FE674-DAFB-47B7-BF47-C8266CFE207C}" type="pres">
      <dgm:prSet presAssocID="{D61976D1-DF5F-4884-9FA9-074B2E99F3D7}" presName="rootText" presStyleLbl="node3" presStyleIdx="3" presStyleCnt="4" custScaleY="199849">
        <dgm:presLayoutVars>
          <dgm:chPref val="3"/>
        </dgm:presLayoutVars>
      </dgm:prSet>
      <dgm:spPr/>
    </dgm:pt>
    <dgm:pt modelId="{04F414EA-AB04-4D98-BC24-F7C158B6B208}" type="pres">
      <dgm:prSet presAssocID="{D61976D1-DF5F-4884-9FA9-074B2E99F3D7}" presName="rootConnector" presStyleLbl="node3" presStyleIdx="3" presStyleCnt="4"/>
      <dgm:spPr/>
    </dgm:pt>
    <dgm:pt modelId="{494ED022-5AD5-49E5-9F28-89204F85EAEC}" type="pres">
      <dgm:prSet presAssocID="{D61976D1-DF5F-4884-9FA9-074B2E99F3D7}" presName="hierChild4" presStyleCnt="0"/>
      <dgm:spPr/>
    </dgm:pt>
    <dgm:pt modelId="{58962ED3-F2FD-4B7D-8181-D1C68260616F}" type="pres">
      <dgm:prSet presAssocID="{D61976D1-DF5F-4884-9FA9-074B2E99F3D7}" presName="hierChild5" presStyleCnt="0"/>
      <dgm:spPr/>
    </dgm:pt>
    <dgm:pt modelId="{EAA96C4B-0EDE-452A-91F8-E51E1E423D70}" type="pres">
      <dgm:prSet presAssocID="{0710A61A-4E84-447A-B8DB-1D01304EEF40}" presName="hierChild5" presStyleCnt="0"/>
      <dgm:spPr/>
    </dgm:pt>
    <dgm:pt modelId="{98FF8F57-16A8-4122-AD6C-70A0CA517B0C}" type="pres">
      <dgm:prSet presAssocID="{CD7C5796-A114-4B28-805E-42A24CC9C9E0}" presName="hierChild3" presStyleCnt="0"/>
      <dgm:spPr/>
    </dgm:pt>
  </dgm:ptLst>
  <dgm:cxnLst>
    <dgm:cxn modelId="{01E88D03-A024-47D8-90BF-B025FFA8B8DB}" srcId="{0710A61A-4E84-447A-B8DB-1D01304EEF40}" destId="{D61976D1-DF5F-4884-9FA9-074B2E99F3D7}" srcOrd="0" destOrd="0" parTransId="{79A2F35F-69D7-439A-B9AA-626C6FA94A74}" sibTransId="{685677BE-5DFF-4A22-9549-BEA7166B6012}"/>
    <dgm:cxn modelId="{ADA01C05-10E8-42AD-95A5-CBCA031B58F3}" srcId="{CD7C5796-A114-4B28-805E-42A24CC9C9E0}" destId="{D2120BD6-CC94-4F29-9577-F9B78437A059}" srcOrd="2" destOrd="0" parTransId="{DF3C6394-7367-4197-945F-56483147521C}" sibTransId="{84A83228-C8DE-4842-A420-F9FE428613CE}"/>
    <dgm:cxn modelId="{65F4B707-80B0-4293-B4A9-C81F669D75EE}" type="presOf" srcId="{8B5F1E4D-AEFA-4F9F-AF53-64E376E83729}" destId="{8990822E-6308-4C89-858B-AD44FDD3F5BB}" srcOrd="0" destOrd="0" presId="urn:microsoft.com/office/officeart/2005/8/layout/orgChart1"/>
    <dgm:cxn modelId="{59DE1208-9DC5-4DE5-9BDB-CF015C18745F}" type="presOf" srcId="{459D63E2-EDE2-4537-A2B5-1B9D9988302B}" destId="{A80583C0-BE1A-4DE1-902D-C2125D0FDCFC}" srcOrd="0" destOrd="0" presId="urn:microsoft.com/office/officeart/2005/8/layout/orgChart1"/>
    <dgm:cxn modelId="{5B75041A-A0D8-47E7-9244-C385589C1643}" type="presOf" srcId="{76FB40DF-88E0-42CF-9922-EC47AD7A2D5B}" destId="{0B8BE692-9A38-4614-94D6-3422214AFA03}" srcOrd="0" destOrd="0" presId="urn:microsoft.com/office/officeart/2005/8/layout/orgChart1"/>
    <dgm:cxn modelId="{EE342C31-B98A-472B-8258-981A0B01FA08}" type="presOf" srcId="{DF3C6394-7367-4197-945F-56483147521C}" destId="{47371045-552F-427A-824C-7F038CDCE7B3}" srcOrd="0" destOrd="0" presId="urn:microsoft.com/office/officeart/2005/8/layout/orgChart1"/>
    <dgm:cxn modelId="{96477838-7561-40DC-9CE9-66795F36ECD1}" srcId="{D2120BD6-CC94-4F29-9577-F9B78437A059}" destId="{BB49306A-5AC6-4F1A-AAA5-432CFB9AA1F3}" srcOrd="0" destOrd="0" parTransId="{E5F3FF43-C83F-47B2-B840-FC6249378A49}" sibTransId="{5A6D792A-F393-4DE0-BEB1-143E71F878C9}"/>
    <dgm:cxn modelId="{43B1F938-9168-4C1C-A4A3-03281D471818}" type="presOf" srcId="{48BDE456-67FB-4458-8765-715520D83AD9}" destId="{C4D23EB9-D348-4A4E-AFDD-A7C314FFAAD8}" srcOrd="0" destOrd="0" presId="urn:microsoft.com/office/officeart/2005/8/layout/orgChart1"/>
    <dgm:cxn modelId="{97694039-D8CB-44EE-9B13-6671A736CC8F}" type="presOf" srcId="{D61976D1-DF5F-4884-9FA9-074B2E99F3D7}" destId="{04F414EA-AB04-4D98-BC24-F7C158B6B208}" srcOrd="1" destOrd="0" presId="urn:microsoft.com/office/officeart/2005/8/layout/orgChart1"/>
    <dgm:cxn modelId="{9E01313D-703E-4716-9817-34EA69332962}" srcId="{CD7C5796-A114-4B28-805E-42A24CC9C9E0}" destId="{459D63E2-EDE2-4537-A2B5-1B9D9988302B}" srcOrd="1" destOrd="0" parTransId="{5AAFEE79-2F75-483A-BFFB-2C24369B6DFB}" sibTransId="{D1CF16DA-66F5-49DD-A435-36AE943E183A}"/>
    <dgm:cxn modelId="{9893A649-21CE-4507-820C-171F83B5B91D}" type="presOf" srcId="{C2437BB3-CD46-4AA6-8F3E-F2AAF1C53624}" destId="{5296C21F-3E2E-474C-94AA-4B6031FB6A2D}" srcOrd="0" destOrd="0" presId="urn:microsoft.com/office/officeart/2005/8/layout/orgChart1"/>
    <dgm:cxn modelId="{DF3CEE49-941D-43E7-930C-F5D21D13F96A}" type="presOf" srcId="{5AAFEE79-2F75-483A-BFFB-2C24369B6DFB}" destId="{3D24AD0A-D558-4629-B170-C6E92EFC66DA}" srcOrd="0" destOrd="0" presId="urn:microsoft.com/office/officeart/2005/8/layout/orgChart1"/>
    <dgm:cxn modelId="{9A984057-08B9-41C6-BCFE-8DB13677DFD6}" type="presOf" srcId="{AF600915-187A-471D-802A-04FB171BE1C6}" destId="{84EE39D2-920A-4E70-BE11-D2C61FCE5429}" srcOrd="1" destOrd="0" presId="urn:microsoft.com/office/officeart/2005/8/layout/orgChart1"/>
    <dgm:cxn modelId="{8039FE57-00DD-464E-B909-D48AE5408982}" type="presOf" srcId="{5FAB6CD5-D43B-4916-9005-8AD9A0D2F017}" destId="{D96E6CC1-933C-4030-AF48-4E8A0A19D568}" srcOrd="1" destOrd="0" presId="urn:microsoft.com/office/officeart/2005/8/layout/orgChart1"/>
    <dgm:cxn modelId="{B7521658-EEEC-43E6-AC3D-026777701415}" type="presOf" srcId="{459D63E2-EDE2-4537-A2B5-1B9D9988302B}" destId="{E0E9070F-1DAA-471F-97C9-8CA5DDB6277E}" srcOrd="1" destOrd="0" presId="urn:microsoft.com/office/officeart/2005/8/layout/orgChart1"/>
    <dgm:cxn modelId="{EF5CF758-15BC-487D-9C41-20261B7140ED}" type="presOf" srcId="{CD7C5796-A114-4B28-805E-42A24CC9C9E0}" destId="{A359E0DD-B956-44B6-8264-29F7C9216DD9}" srcOrd="0" destOrd="0" presId="urn:microsoft.com/office/officeart/2005/8/layout/orgChart1"/>
    <dgm:cxn modelId="{71679379-7810-4F9C-843E-3A031D93419D}" srcId="{5FAB6CD5-D43B-4916-9005-8AD9A0D2F017}" destId="{AF600915-187A-471D-802A-04FB171BE1C6}" srcOrd="0" destOrd="0" parTransId="{76FB40DF-88E0-42CF-9922-EC47AD7A2D5B}" sibTransId="{A7CB34BE-988D-4170-B08D-A6257412FEEA}"/>
    <dgm:cxn modelId="{542FCE85-3248-4901-A427-F1660F123B61}" type="presOf" srcId="{0710A61A-4E84-447A-B8DB-1D01304EEF40}" destId="{3A75CB83-566C-446C-AF10-7512F54B6B35}" srcOrd="0" destOrd="0" presId="urn:microsoft.com/office/officeart/2005/8/layout/orgChart1"/>
    <dgm:cxn modelId="{B9B6D39A-4520-4B72-AECC-1E9A88CA6C14}" type="presOf" srcId="{38558F7F-AB20-460E-970A-D759A6E46115}" destId="{568B9C30-CD54-4651-9599-6C8799A37D4D}" srcOrd="0" destOrd="0" presId="urn:microsoft.com/office/officeart/2005/8/layout/orgChart1"/>
    <dgm:cxn modelId="{2E17ACAB-6A72-4180-AF87-9D46B93F07F5}" srcId="{CD7C5796-A114-4B28-805E-42A24CC9C9E0}" destId="{0710A61A-4E84-447A-B8DB-1D01304EEF40}" srcOrd="3" destOrd="0" parTransId="{48BDE456-67FB-4458-8765-715520D83AD9}" sibTransId="{69F8A04B-A992-44AB-B7C5-9F64DD6E8A64}"/>
    <dgm:cxn modelId="{0AD7CAB6-F308-4F21-9745-59685791EEAB}" type="presOf" srcId="{5FAB6CD5-D43B-4916-9005-8AD9A0D2F017}" destId="{2FDD3139-9E7F-4739-8EB7-7AC767C48F4A}" srcOrd="0" destOrd="0" presId="urn:microsoft.com/office/officeart/2005/8/layout/orgChart1"/>
    <dgm:cxn modelId="{B2D7D9BC-B60D-40D6-8C8D-0254A622A09D}" srcId="{38558F7F-AB20-460E-970A-D759A6E46115}" destId="{CD7C5796-A114-4B28-805E-42A24CC9C9E0}" srcOrd="0" destOrd="0" parTransId="{710F0DD5-53F6-48C4-85DE-1D30811C36B9}" sibTransId="{D1899A6B-A28E-48A5-84FF-AEE3233A4B70}"/>
    <dgm:cxn modelId="{56AEF5BF-524A-4216-926E-DBA0E41BB479}" type="presOf" srcId="{0710A61A-4E84-447A-B8DB-1D01304EEF40}" destId="{AA5B8DDE-F770-42F1-9CE8-D76A0571C1A4}" srcOrd="1" destOrd="0" presId="urn:microsoft.com/office/officeart/2005/8/layout/orgChart1"/>
    <dgm:cxn modelId="{31BEFCC8-0F0B-4F3C-B570-E2604CD81B15}" type="presOf" srcId="{D61976D1-DF5F-4884-9FA9-074B2E99F3D7}" destId="{3C0FE674-DAFB-47B7-BF47-C8266CFE207C}" srcOrd="0" destOrd="0" presId="urn:microsoft.com/office/officeart/2005/8/layout/orgChart1"/>
    <dgm:cxn modelId="{9BC955D5-05FD-473E-9D1F-D86A705E3C64}" type="presOf" srcId="{BB49306A-5AC6-4F1A-AAA5-432CFB9AA1F3}" destId="{E0E573C8-D8FD-4BE1-BE21-41A331C28E62}" srcOrd="1" destOrd="0" presId="urn:microsoft.com/office/officeart/2005/8/layout/orgChart1"/>
    <dgm:cxn modelId="{AF393DD8-8F69-4CA4-A122-425BB68A65E8}" type="presOf" srcId="{CD7C5796-A114-4B28-805E-42A24CC9C9E0}" destId="{9FB63584-4F0E-4E9D-85CA-B4E2D1065056}" srcOrd="1" destOrd="0" presId="urn:microsoft.com/office/officeart/2005/8/layout/orgChart1"/>
    <dgm:cxn modelId="{9E50D4D8-3B38-4745-A25F-CF5C90FB0F20}" srcId="{459D63E2-EDE2-4537-A2B5-1B9D9988302B}" destId="{40E552C1-5BFB-4F43-85CB-74187F29EE6A}" srcOrd="0" destOrd="0" parTransId="{C2437BB3-CD46-4AA6-8F3E-F2AAF1C53624}" sibTransId="{153C656C-F1DA-4779-9A30-066AF88B3FAF}"/>
    <dgm:cxn modelId="{D12F11DB-A0B0-4C88-98A8-86991E7CA35A}" srcId="{CD7C5796-A114-4B28-805E-42A24CC9C9E0}" destId="{5FAB6CD5-D43B-4916-9005-8AD9A0D2F017}" srcOrd="0" destOrd="0" parTransId="{8B5F1E4D-AEFA-4F9F-AF53-64E376E83729}" sibTransId="{6092792A-7BE0-4EE9-B5AA-4A934D951053}"/>
    <dgm:cxn modelId="{48552DDC-1228-4DB7-ABEF-34BB81B355CC}" type="presOf" srcId="{D2120BD6-CC94-4F29-9577-F9B78437A059}" destId="{D681F2BA-DDD5-445E-B498-E327BE0EBE87}" srcOrd="0" destOrd="0" presId="urn:microsoft.com/office/officeart/2005/8/layout/orgChart1"/>
    <dgm:cxn modelId="{E49BF6E1-4BC8-4370-A10B-60B55391BD8B}" type="presOf" srcId="{E5F3FF43-C83F-47B2-B840-FC6249378A49}" destId="{E96338D2-CADA-4CAA-970B-0107527CE3C9}" srcOrd="0" destOrd="0" presId="urn:microsoft.com/office/officeart/2005/8/layout/orgChart1"/>
    <dgm:cxn modelId="{D84F75E4-7D70-486B-AC3B-9837792FDC19}" type="presOf" srcId="{BB49306A-5AC6-4F1A-AAA5-432CFB9AA1F3}" destId="{FA5B2DF0-A24B-4A79-BD52-6F0D747AF59B}" srcOrd="0" destOrd="0" presId="urn:microsoft.com/office/officeart/2005/8/layout/orgChart1"/>
    <dgm:cxn modelId="{0354CBE7-33B8-4B75-99E3-CF9D18017821}" type="presOf" srcId="{79A2F35F-69D7-439A-B9AA-626C6FA94A74}" destId="{4C00E881-BA57-4970-863D-9E86332E3820}" srcOrd="0" destOrd="0" presId="urn:microsoft.com/office/officeart/2005/8/layout/orgChart1"/>
    <dgm:cxn modelId="{2D79C1ED-D19B-4F41-91AF-83944422F072}" type="presOf" srcId="{40E552C1-5BFB-4F43-85CB-74187F29EE6A}" destId="{4D56A351-3FCF-4494-815F-686B431B835B}" srcOrd="1" destOrd="0" presId="urn:microsoft.com/office/officeart/2005/8/layout/orgChart1"/>
    <dgm:cxn modelId="{7975E9ED-EA14-4224-8299-FB562218DFD3}" type="presOf" srcId="{D2120BD6-CC94-4F29-9577-F9B78437A059}" destId="{0D3E4CFE-0778-4616-A781-AB4D54DF50D6}" srcOrd="1" destOrd="0" presId="urn:microsoft.com/office/officeart/2005/8/layout/orgChart1"/>
    <dgm:cxn modelId="{DF2A2DF4-8FB8-4FB4-9B25-47436430AD07}" type="presOf" srcId="{40E552C1-5BFB-4F43-85CB-74187F29EE6A}" destId="{7B91C1F5-F545-4993-BF6C-A9589DB11DCB}" srcOrd="0" destOrd="0" presId="urn:microsoft.com/office/officeart/2005/8/layout/orgChart1"/>
    <dgm:cxn modelId="{C7C19BFC-E31C-4114-8DD2-B7F7F1396D40}" type="presOf" srcId="{AF600915-187A-471D-802A-04FB171BE1C6}" destId="{2C8718A6-75AF-4770-8A92-C40BEC8EAC7A}" srcOrd="0" destOrd="0" presId="urn:microsoft.com/office/officeart/2005/8/layout/orgChart1"/>
    <dgm:cxn modelId="{3284ADAF-2C23-4B7A-89D6-746AF21D21F9}" type="presParOf" srcId="{568B9C30-CD54-4651-9599-6C8799A37D4D}" destId="{87402AC8-F025-46C2-8A42-CD2A5EB7E508}" srcOrd="0" destOrd="0" presId="urn:microsoft.com/office/officeart/2005/8/layout/orgChart1"/>
    <dgm:cxn modelId="{C14EF1CB-9F52-4A0D-A69F-4A21B9BD3850}" type="presParOf" srcId="{87402AC8-F025-46C2-8A42-CD2A5EB7E508}" destId="{43C80844-6566-488C-A28E-0BC3F66C423A}" srcOrd="0" destOrd="0" presId="urn:microsoft.com/office/officeart/2005/8/layout/orgChart1"/>
    <dgm:cxn modelId="{EEC7182C-9881-46D6-BA8C-3E492C581F44}" type="presParOf" srcId="{43C80844-6566-488C-A28E-0BC3F66C423A}" destId="{A359E0DD-B956-44B6-8264-29F7C9216DD9}" srcOrd="0" destOrd="0" presId="urn:microsoft.com/office/officeart/2005/8/layout/orgChart1"/>
    <dgm:cxn modelId="{C4D77AEF-28A9-46B4-B270-503A6D3C8B85}" type="presParOf" srcId="{43C80844-6566-488C-A28E-0BC3F66C423A}" destId="{9FB63584-4F0E-4E9D-85CA-B4E2D1065056}" srcOrd="1" destOrd="0" presId="urn:microsoft.com/office/officeart/2005/8/layout/orgChart1"/>
    <dgm:cxn modelId="{ECCFEEFD-3D56-4555-9969-524BEE5385E2}" type="presParOf" srcId="{87402AC8-F025-46C2-8A42-CD2A5EB7E508}" destId="{73B1D78A-3B60-4612-9379-313FB6F75653}" srcOrd="1" destOrd="0" presId="urn:microsoft.com/office/officeart/2005/8/layout/orgChart1"/>
    <dgm:cxn modelId="{DA94D69E-721E-4AB4-B615-6A23F740CE28}" type="presParOf" srcId="{73B1D78A-3B60-4612-9379-313FB6F75653}" destId="{8990822E-6308-4C89-858B-AD44FDD3F5BB}" srcOrd="0" destOrd="0" presId="urn:microsoft.com/office/officeart/2005/8/layout/orgChart1"/>
    <dgm:cxn modelId="{9EB3F384-A7F5-4956-9F6E-04B023C0262D}" type="presParOf" srcId="{73B1D78A-3B60-4612-9379-313FB6F75653}" destId="{D8694D25-6B23-4EE4-B7AD-4B1A4DFB16E4}" srcOrd="1" destOrd="0" presId="urn:microsoft.com/office/officeart/2005/8/layout/orgChart1"/>
    <dgm:cxn modelId="{DDE6F038-317F-4FE0-96C5-133A2944F019}" type="presParOf" srcId="{D8694D25-6B23-4EE4-B7AD-4B1A4DFB16E4}" destId="{86F5BB88-AEF3-4504-B4C6-FF42DD5963D1}" srcOrd="0" destOrd="0" presId="urn:microsoft.com/office/officeart/2005/8/layout/orgChart1"/>
    <dgm:cxn modelId="{9606635E-DFF2-47AD-802D-E93504DDA107}" type="presParOf" srcId="{86F5BB88-AEF3-4504-B4C6-FF42DD5963D1}" destId="{2FDD3139-9E7F-4739-8EB7-7AC767C48F4A}" srcOrd="0" destOrd="0" presId="urn:microsoft.com/office/officeart/2005/8/layout/orgChart1"/>
    <dgm:cxn modelId="{D020A9FE-1F0E-4C15-9889-F24D445BD012}" type="presParOf" srcId="{86F5BB88-AEF3-4504-B4C6-FF42DD5963D1}" destId="{D96E6CC1-933C-4030-AF48-4E8A0A19D568}" srcOrd="1" destOrd="0" presId="urn:microsoft.com/office/officeart/2005/8/layout/orgChart1"/>
    <dgm:cxn modelId="{347A733E-53BB-4E10-A9C3-580B91823446}" type="presParOf" srcId="{D8694D25-6B23-4EE4-B7AD-4B1A4DFB16E4}" destId="{D9B07F27-527B-4079-9A0A-AABD937341D5}" srcOrd="1" destOrd="0" presId="urn:microsoft.com/office/officeart/2005/8/layout/orgChart1"/>
    <dgm:cxn modelId="{48F5D5B7-1836-452B-A186-4DD36C5FF258}" type="presParOf" srcId="{D9B07F27-527B-4079-9A0A-AABD937341D5}" destId="{0B8BE692-9A38-4614-94D6-3422214AFA03}" srcOrd="0" destOrd="0" presId="urn:microsoft.com/office/officeart/2005/8/layout/orgChart1"/>
    <dgm:cxn modelId="{61A15011-C330-449D-804F-B10E0874CDB0}" type="presParOf" srcId="{D9B07F27-527B-4079-9A0A-AABD937341D5}" destId="{874BF273-5CFA-441C-BC0A-0D28414F292D}" srcOrd="1" destOrd="0" presId="urn:microsoft.com/office/officeart/2005/8/layout/orgChart1"/>
    <dgm:cxn modelId="{1BB839F4-21A8-480A-AFB2-B7DAEA8CAE97}" type="presParOf" srcId="{874BF273-5CFA-441C-BC0A-0D28414F292D}" destId="{07A02896-04E6-4ED9-BA6A-ACFAEA3F5A48}" srcOrd="0" destOrd="0" presId="urn:microsoft.com/office/officeart/2005/8/layout/orgChart1"/>
    <dgm:cxn modelId="{EFFB305D-103C-4755-B0EB-336EAA35FA19}" type="presParOf" srcId="{07A02896-04E6-4ED9-BA6A-ACFAEA3F5A48}" destId="{2C8718A6-75AF-4770-8A92-C40BEC8EAC7A}" srcOrd="0" destOrd="0" presId="urn:microsoft.com/office/officeart/2005/8/layout/orgChart1"/>
    <dgm:cxn modelId="{88E4CDF3-B866-4B19-8329-4902DBE837AF}" type="presParOf" srcId="{07A02896-04E6-4ED9-BA6A-ACFAEA3F5A48}" destId="{84EE39D2-920A-4E70-BE11-D2C61FCE5429}" srcOrd="1" destOrd="0" presId="urn:microsoft.com/office/officeart/2005/8/layout/orgChart1"/>
    <dgm:cxn modelId="{C4DD53E3-B36C-447F-A33A-D7EF038F46A1}" type="presParOf" srcId="{874BF273-5CFA-441C-BC0A-0D28414F292D}" destId="{C0857771-6081-489A-8181-A30F8607828F}" srcOrd="1" destOrd="0" presId="urn:microsoft.com/office/officeart/2005/8/layout/orgChart1"/>
    <dgm:cxn modelId="{031382E4-565F-4CBB-BC64-4861AED9DA14}" type="presParOf" srcId="{874BF273-5CFA-441C-BC0A-0D28414F292D}" destId="{5177E62D-802A-43FE-94EC-1EB39D616CB2}" srcOrd="2" destOrd="0" presId="urn:microsoft.com/office/officeart/2005/8/layout/orgChart1"/>
    <dgm:cxn modelId="{C36AD3D0-0838-4346-ACA8-F1C839BD3FAE}" type="presParOf" srcId="{D8694D25-6B23-4EE4-B7AD-4B1A4DFB16E4}" destId="{FD6B2089-0C1E-4C10-AA47-D3DFD8302DC3}" srcOrd="2" destOrd="0" presId="urn:microsoft.com/office/officeart/2005/8/layout/orgChart1"/>
    <dgm:cxn modelId="{ECA78110-EC35-4BD3-BEDD-2D8F2AEE0165}" type="presParOf" srcId="{73B1D78A-3B60-4612-9379-313FB6F75653}" destId="{3D24AD0A-D558-4629-B170-C6E92EFC66DA}" srcOrd="2" destOrd="0" presId="urn:microsoft.com/office/officeart/2005/8/layout/orgChart1"/>
    <dgm:cxn modelId="{493527DA-FF71-492C-80C5-9B7E368639EE}" type="presParOf" srcId="{73B1D78A-3B60-4612-9379-313FB6F75653}" destId="{FD8D4DD9-1137-41BF-B194-3F692E61C5EC}" srcOrd="3" destOrd="0" presId="urn:microsoft.com/office/officeart/2005/8/layout/orgChart1"/>
    <dgm:cxn modelId="{9F72D748-EAF0-448C-BE6D-B445D9910704}" type="presParOf" srcId="{FD8D4DD9-1137-41BF-B194-3F692E61C5EC}" destId="{7764097D-786F-4635-A582-E3DCCEC58DD6}" srcOrd="0" destOrd="0" presId="urn:microsoft.com/office/officeart/2005/8/layout/orgChart1"/>
    <dgm:cxn modelId="{5E121AC8-9366-4E9F-B9D3-FFF8A9052604}" type="presParOf" srcId="{7764097D-786F-4635-A582-E3DCCEC58DD6}" destId="{A80583C0-BE1A-4DE1-902D-C2125D0FDCFC}" srcOrd="0" destOrd="0" presId="urn:microsoft.com/office/officeart/2005/8/layout/orgChart1"/>
    <dgm:cxn modelId="{B6693F9A-001B-47E0-98A7-1ED433C8A89A}" type="presParOf" srcId="{7764097D-786F-4635-A582-E3DCCEC58DD6}" destId="{E0E9070F-1DAA-471F-97C9-8CA5DDB6277E}" srcOrd="1" destOrd="0" presId="urn:microsoft.com/office/officeart/2005/8/layout/orgChart1"/>
    <dgm:cxn modelId="{10C18921-C5A8-4512-A704-EDDC211FCD03}" type="presParOf" srcId="{FD8D4DD9-1137-41BF-B194-3F692E61C5EC}" destId="{3C7B566C-8A53-4485-B8FB-861DC4D8D42C}" srcOrd="1" destOrd="0" presId="urn:microsoft.com/office/officeart/2005/8/layout/orgChart1"/>
    <dgm:cxn modelId="{06AB5DAF-9007-4646-9B33-E7429DCA8019}" type="presParOf" srcId="{3C7B566C-8A53-4485-B8FB-861DC4D8D42C}" destId="{5296C21F-3E2E-474C-94AA-4B6031FB6A2D}" srcOrd="0" destOrd="0" presId="urn:microsoft.com/office/officeart/2005/8/layout/orgChart1"/>
    <dgm:cxn modelId="{0C866792-DC09-4BFE-A871-025A441F67C1}" type="presParOf" srcId="{3C7B566C-8A53-4485-B8FB-861DC4D8D42C}" destId="{3B91B39E-72F9-4DE0-BB05-224C00FA912D}" srcOrd="1" destOrd="0" presId="urn:microsoft.com/office/officeart/2005/8/layout/orgChart1"/>
    <dgm:cxn modelId="{E6ACADBF-9499-4A94-BA24-BC8B48B2975C}" type="presParOf" srcId="{3B91B39E-72F9-4DE0-BB05-224C00FA912D}" destId="{ACC7A9EA-7C52-409C-8F22-8446F6FF2EF2}" srcOrd="0" destOrd="0" presId="urn:microsoft.com/office/officeart/2005/8/layout/orgChart1"/>
    <dgm:cxn modelId="{88654847-5304-4EBD-A03D-1258E7A1325A}" type="presParOf" srcId="{ACC7A9EA-7C52-409C-8F22-8446F6FF2EF2}" destId="{7B91C1F5-F545-4993-BF6C-A9589DB11DCB}" srcOrd="0" destOrd="0" presId="urn:microsoft.com/office/officeart/2005/8/layout/orgChart1"/>
    <dgm:cxn modelId="{CFFB2FC5-E02C-48D2-BDE2-6F9953913221}" type="presParOf" srcId="{ACC7A9EA-7C52-409C-8F22-8446F6FF2EF2}" destId="{4D56A351-3FCF-4494-815F-686B431B835B}" srcOrd="1" destOrd="0" presId="urn:microsoft.com/office/officeart/2005/8/layout/orgChart1"/>
    <dgm:cxn modelId="{2D229ABA-711D-4FA5-81CD-FB19A1B69EE8}" type="presParOf" srcId="{3B91B39E-72F9-4DE0-BB05-224C00FA912D}" destId="{FB0CAF1F-705B-4F34-9337-3AF3F7E7D7BF}" srcOrd="1" destOrd="0" presId="urn:microsoft.com/office/officeart/2005/8/layout/orgChart1"/>
    <dgm:cxn modelId="{986B89EB-E722-4928-9002-76F1D897BA15}" type="presParOf" srcId="{3B91B39E-72F9-4DE0-BB05-224C00FA912D}" destId="{91D5BC48-4290-47CE-979F-040A47DAE440}" srcOrd="2" destOrd="0" presId="urn:microsoft.com/office/officeart/2005/8/layout/orgChart1"/>
    <dgm:cxn modelId="{FA3B91E8-6AF1-4AB5-B4BF-DBC6DB0D7822}" type="presParOf" srcId="{FD8D4DD9-1137-41BF-B194-3F692E61C5EC}" destId="{8EB2A43B-775D-430F-850C-8968D10E3EA8}" srcOrd="2" destOrd="0" presId="urn:microsoft.com/office/officeart/2005/8/layout/orgChart1"/>
    <dgm:cxn modelId="{6A2395B1-457D-4E66-9293-DBCED45D949C}" type="presParOf" srcId="{73B1D78A-3B60-4612-9379-313FB6F75653}" destId="{47371045-552F-427A-824C-7F038CDCE7B3}" srcOrd="4" destOrd="0" presId="urn:microsoft.com/office/officeart/2005/8/layout/orgChart1"/>
    <dgm:cxn modelId="{1BA2F45D-F67F-48EE-A270-C3A3DDF8D844}" type="presParOf" srcId="{73B1D78A-3B60-4612-9379-313FB6F75653}" destId="{5C36A661-49C5-48C2-AA7D-D2BEBCD5BDE3}" srcOrd="5" destOrd="0" presId="urn:microsoft.com/office/officeart/2005/8/layout/orgChart1"/>
    <dgm:cxn modelId="{9F6D6ADF-E728-4944-8C05-CE44DE2AB837}" type="presParOf" srcId="{5C36A661-49C5-48C2-AA7D-D2BEBCD5BDE3}" destId="{6F1B356E-6382-45D9-8647-1A6CCAFDD649}" srcOrd="0" destOrd="0" presId="urn:microsoft.com/office/officeart/2005/8/layout/orgChart1"/>
    <dgm:cxn modelId="{62EF4A4A-913F-4FE2-B915-7F8F2397D429}" type="presParOf" srcId="{6F1B356E-6382-45D9-8647-1A6CCAFDD649}" destId="{D681F2BA-DDD5-445E-B498-E327BE0EBE87}" srcOrd="0" destOrd="0" presId="urn:microsoft.com/office/officeart/2005/8/layout/orgChart1"/>
    <dgm:cxn modelId="{E2FF8DC8-65C1-4A98-BD34-DFD27A972CBD}" type="presParOf" srcId="{6F1B356E-6382-45D9-8647-1A6CCAFDD649}" destId="{0D3E4CFE-0778-4616-A781-AB4D54DF50D6}" srcOrd="1" destOrd="0" presId="urn:microsoft.com/office/officeart/2005/8/layout/orgChart1"/>
    <dgm:cxn modelId="{E830C2FC-ABCC-469F-8BE5-EF29219DE2AA}" type="presParOf" srcId="{5C36A661-49C5-48C2-AA7D-D2BEBCD5BDE3}" destId="{53840677-18E6-4008-9E94-609256B03C75}" srcOrd="1" destOrd="0" presId="urn:microsoft.com/office/officeart/2005/8/layout/orgChart1"/>
    <dgm:cxn modelId="{177273C8-3253-42B4-A9C2-A439CB863EFF}" type="presParOf" srcId="{53840677-18E6-4008-9E94-609256B03C75}" destId="{E96338D2-CADA-4CAA-970B-0107527CE3C9}" srcOrd="0" destOrd="0" presId="urn:microsoft.com/office/officeart/2005/8/layout/orgChart1"/>
    <dgm:cxn modelId="{6EA5F7EE-7BCE-41B2-9600-54FF1947EDA6}" type="presParOf" srcId="{53840677-18E6-4008-9E94-609256B03C75}" destId="{0E3D394D-3D5B-4E22-B7E2-57E681AB5AFD}" srcOrd="1" destOrd="0" presId="urn:microsoft.com/office/officeart/2005/8/layout/orgChart1"/>
    <dgm:cxn modelId="{4867128B-933B-4D3F-A2AF-A7E0AC5F7361}" type="presParOf" srcId="{0E3D394D-3D5B-4E22-B7E2-57E681AB5AFD}" destId="{5D078477-4722-41D3-B71A-8D807D0466E4}" srcOrd="0" destOrd="0" presId="urn:microsoft.com/office/officeart/2005/8/layout/orgChart1"/>
    <dgm:cxn modelId="{57D76D4E-17C8-4C70-8179-613B98267FB6}" type="presParOf" srcId="{5D078477-4722-41D3-B71A-8D807D0466E4}" destId="{FA5B2DF0-A24B-4A79-BD52-6F0D747AF59B}" srcOrd="0" destOrd="0" presId="urn:microsoft.com/office/officeart/2005/8/layout/orgChart1"/>
    <dgm:cxn modelId="{4C7C2819-CD9B-4106-B16B-0447707EAC24}" type="presParOf" srcId="{5D078477-4722-41D3-B71A-8D807D0466E4}" destId="{E0E573C8-D8FD-4BE1-BE21-41A331C28E62}" srcOrd="1" destOrd="0" presId="urn:microsoft.com/office/officeart/2005/8/layout/orgChart1"/>
    <dgm:cxn modelId="{D93F1666-88AB-41DE-86EE-FE1D84384324}" type="presParOf" srcId="{0E3D394D-3D5B-4E22-B7E2-57E681AB5AFD}" destId="{1C59CCA9-E07D-42D4-8E08-C3337A2B9279}" srcOrd="1" destOrd="0" presId="urn:microsoft.com/office/officeart/2005/8/layout/orgChart1"/>
    <dgm:cxn modelId="{36A2523F-316B-4176-81EA-9DD968DACDC2}" type="presParOf" srcId="{0E3D394D-3D5B-4E22-B7E2-57E681AB5AFD}" destId="{397DF04E-FC36-47AD-BB45-8A59F8F4A808}" srcOrd="2" destOrd="0" presId="urn:microsoft.com/office/officeart/2005/8/layout/orgChart1"/>
    <dgm:cxn modelId="{BE8D6023-E5DB-4A97-885B-3991EBA6C92A}" type="presParOf" srcId="{5C36A661-49C5-48C2-AA7D-D2BEBCD5BDE3}" destId="{1E3DD650-6458-40C6-9074-143F0A2D378C}" srcOrd="2" destOrd="0" presId="urn:microsoft.com/office/officeart/2005/8/layout/orgChart1"/>
    <dgm:cxn modelId="{940E82F1-1B6E-48BF-A0C5-D5512092D53E}" type="presParOf" srcId="{73B1D78A-3B60-4612-9379-313FB6F75653}" destId="{C4D23EB9-D348-4A4E-AFDD-A7C314FFAAD8}" srcOrd="6" destOrd="0" presId="urn:microsoft.com/office/officeart/2005/8/layout/orgChart1"/>
    <dgm:cxn modelId="{C96AD2AA-CD8A-4252-AD79-C5A58929634C}" type="presParOf" srcId="{73B1D78A-3B60-4612-9379-313FB6F75653}" destId="{B82078C7-F822-4878-A8BA-D28C573F03A9}" srcOrd="7" destOrd="0" presId="urn:microsoft.com/office/officeart/2005/8/layout/orgChart1"/>
    <dgm:cxn modelId="{BF0DE70D-5C74-41C8-8B26-43845EC4114B}" type="presParOf" srcId="{B82078C7-F822-4878-A8BA-D28C573F03A9}" destId="{F4CA1B2B-E520-43B8-9210-8C91BBF759D8}" srcOrd="0" destOrd="0" presId="urn:microsoft.com/office/officeart/2005/8/layout/orgChart1"/>
    <dgm:cxn modelId="{4BAC68C2-1CDD-4F8C-8716-092F3A10E77C}" type="presParOf" srcId="{F4CA1B2B-E520-43B8-9210-8C91BBF759D8}" destId="{3A75CB83-566C-446C-AF10-7512F54B6B35}" srcOrd="0" destOrd="0" presId="urn:microsoft.com/office/officeart/2005/8/layout/orgChart1"/>
    <dgm:cxn modelId="{EE960E84-FAD0-45B6-9999-BEADBA191829}" type="presParOf" srcId="{F4CA1B2B-E520-43B8-9210-8C91BBF759D8}" destId="{AA5B8DDE-F770-42F1-9CE8-D76A0571C1A4}" srcOrd="1" destOrd="0" presId="urn:microsoft.com/office/officeart/2005/8/layout/orgChart1"/>
    <dgm:cxn modelId="{F833EA5D-389A-4616-82BA-004180128114}" type="presParOf" srcId="{B82078C7-F822-4878-A8BA-D28C573F03A9}" destId="{C15A7B70-BE8D-406A-8657-6AF14BB0BE67}" srcOrd="1" destOrd="0" presId="urn:microsoft.com/office/officeart/2005/8/layout/orgChart1"/>
    <dgm:cxn modelId="{F19B5E96-4F6B-4AAA-B298-493610C1B6DF}" type="presParOf" srcId="{C15A7B70-BE8D-406A-8657-6AF14BB0BE67}" destId="{4C00E881-BA57-4970-863D-9E86332E3820}" srcOrd="0" destOrd="0" presId="urn:microsoft.com/office/officeart/2005/8/layout/orgChart1"/>
    <dgm:cxn modelId="{BDBD77CE-5B5F-40EE-8C33-23DC02C735A6}" type="presParOf" srcId="{C15A7B70-BE8D-406A-8657-6AF14BB0BE67}" destId="{C6E13D3D-E3DA-4205-8EAE-BEE1FE08C93A}" srcOrd="1" destOrd="0" presId="urn:microsoft.com/office/officeart/2005/8/layout/orgChart1"/>
    <dgm:cxn modelId="{C4B6AB15-E7CF-4F9D-B736-B984B4865FC7}" type="presParOf" srcId="{C6E13D3D-E3DA-4205-8EAE-BEE1FE08C93A}" destId="{20B2E8F6-CAAA-4D74-BE62-7CA7CBB511B8}" srcOrd="0" destOrd="0" presId="urn:microsoft.com/office/officeart/2005/8/layout/orgChart1"/>
    <dgm:cxn modelId="{F94CA5BB-978F-4817-B1DF-6947ED97822F}" type="presParOf" srcId="{20B2E8F6-CAAA-4D74-BE62-7CA7CBB511B8}" destId="{3C0FE674-DAFB-47B7-BF47-C8266CFE207C}" srcOrd="0" destOrd="0" presId="urn:microsoft.com/office/officeart/2005/8/layout/orgChart1"/>
    <dgm:cxn modelId="{A6D9EDBE-7395-481A-814D-7892281E3B49}" type="presParOf" srcId="{20B2E8F6-CAAA-4D74-BE62-7CA7CBB511B8}" destId="{04F414EA-AB04-4D98-BC24-F7C158B6B208}" srcOrd="1" destOrd="0" presId="urn:microsoft.com/office/officeart/2005/8/layout/orgChart1"/>
    <dgm:cxn modelId="{74CBC0F8-A914-4AC7-8134-82B24CE98516}" type="presParOf" srcId="{C6E13D3D-E3DA-4205-8EAE-BEE1FE08C93A}" destId="{494ED022-5AD5-49E5-9F28-89204F85EAEC}" srcOrd="1" destOrd="0" presId="urn:microsoft.com/office/officeart/2005/8/layout/orgChart1"/>
    <dgm:cxn modelId="{2BEF3526-9129-4C2A-9B7A-16C2ACE2556E}" type="presParOf" srcId="{C6E13D3D-E3DA-4205-8EAE-BEE1FE08C93A}" destId="{58962ED3-F2FD-4B7D-8181-D1C68260616F}" srcOrd="2" destOrd="0" presId="urn:microsoft.com/office/officeart/2005/8/layout/orgChart1"/>
    <dgm:cxn modelId="{43331F7E-DAF1-44BA-8AB8-2A75999D311B}" type="presParOf" srcId="{B82078C7-F822-4878-A8BA-D28C573F03A9}" destId="{EAA96C4B-0EDE-452A-91F8-E51E1E423D70}" srcOrd="2" destOrd="0" presId="urn:microsoft.com/office/officeart/2005/8/layout/orgChart1"/>
    <dgm:cxn modelId="{5B896AC8-AB5A-4380-BAC5-CB590240ACF2}" type="presParOf" srcId="{87402AC8-F025-46C2-8A42-CD2A5EB7E508}" destId="{98FF8F57-16A8-4122-AD6C-70A0CA517B0C}" srcOrd="2" destOrd="0" presId="urn:microsoft.com/office/officeart/2005/8/layout/orgChart1"/>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18C38EF7-0B12-415E-931A-758FD3373CFC}"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pPr rtl="1"/>
          <a:endParaRPr lang="he-IL"/>
        </a:p>
      </dgm:t>
    </dgm:pt>
    <dgm:pt modelId="{688313CB-50A5-41A7-B0B9-BDE36B09C081}">
      <dgm:prSet phldrT="[טקסט]" custT="1"/>
      <dgm:spPr>
        <a:xfrm>
          <a:off x="3680251" y="0"/>
          <a:ext cx="1597868" cy="33793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AE" sz="1600">
              <a:solidFill>
                <a:sysClr val="window" lastClr="FFFFFF"/>
              </a:solidFill>
              <a:latin typeface="Calibri" panose="020F0502020204030204"/>
              <a:ea typeface="+mn-ea"/>
              <a:cs typeface="Arial" panose="020B0604020202020204" pitchFamily="34" charset="0"/>
            </a:rPr>
            <a:t>المقد</a:t>
          </a:r>
          <a:r>
            <a:rPr lang="ar-SA" sz="1600">
              <a:solidFill>
                <a:sysClr val="window" lastClr="FFFFFF"/>
              </a:solidFill>
              <a:latin typeface="Calibri" panose="020F0502020204030204"/>
              <a:ea typeface="+mn-ea"/>
              <a:cs typeface="Arial" panose="020B0604020202020204" pitchFamily="34" charset="0"/>
            </a:rPr>
            <a:t>ّ</a:t>
          </a:r>
          <a:r>
            <a:rPr lang="ar-AE" sz="1600">
              <a:solidFill>
                <a:sysClr val="window" lastClr="FFFFFF"/>
              </a:solidFill>
              <a:latin typeface="Calibri" panose="020F0502020204030204"/>
              <a:ea typeface="+mn-ea"/>
              <a:cs typeface="Arial" panose="020B0604020202020204" pitchFamily="34" charset="0"/>
            </a:rPr>
            <a:t>مة</a:t>
          </a:r>
          <a:endParaRPr lang="he-IL" sz="1600">
            <a:solidFill>
              <a:sysClr val="window" lastClr="FFFFFF"/>
            </a:solidFill>
            <a:latin typeface="Calibri" panose="020F0502020204030204"/>
            <a:ea typeface="+mn-ea"/>
            <a:cs typeface="Arial" panose="020B0604020202020204" pitchFamily="34" charset="0"/>
          </a:endParaRPr>
        </a:p>
      </dgm:t>
    </dgm:pt>
    <dgm:pt modelId="{3109E4D9-0E92-4119-AEE1-3DEE5683DC37}" type="parTrans" cxnId="{D8A4C597-2318-4D6E-8A38-A1175A697E87}">
      <dgm:prSet/>
      <dgm:spPr/>
      <dgm:t>
        <a:bodyPr/>
        <a:lstStyle/>
        <a:p>
          <a:pPr rtl="1"/>
          <a:endParaRPr lang="he-IL"/>
        </a:p>
      </dgm:t>
    </dgm:pt>
    <dgm:pt modelId="{98E5B51F-4A94-4EC6-9E1D-CD2C61028395}" type="sibTrans" cxnId="{D8A4C597-2318-4D6E-8A38-A1175A697E87}">
      <dgm:prSet/>
      <dgm:spPr/>
      <dgm:t>
        <a:bodyPr/>
        <a:lstStyle/>
        <a:p>
          <a:pPr rtl="1"/>
          <a:endParaRPr lang="he-IL"/>
        </a:p>
      </dgm:t>
    </dgm:pt>
    <dgm:pt modelId="{EC403857-0E9D-468A-9613-14766287AEA6}">
      <dgm:prSet phldrT="[טקסט]" custT="1"/>
      <dgm:spPr>
        <a:xfrm>
          <a:off x="2735047" y="489918"/>
          <a:ext cx="2238409" cy="31936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rtl="1"/>
          <a:r>
            <a:rPr lang="ar-AE" sz="1100">
              <a:solidFill>
                <a:sysClr val="windowText" lastClr="000000">
                  <a:hueOff val="0"/>
                  <a:satOff val="0"/>
                  <a:lumOff val="0"/>
                  <a:alphaOff val="0"/>
                </a:sysClr>
              </a:solidFill>
              <a:latin typeface="Calibri" panose="020F0502020204030204"/>
              <a:ea typeface="+mn-ea"/>
              <a:cs typeface="Arial" panose="020B0604020202020204" pitchFamily="34" charset="0"/>
            </a:rPr>
            <a:t>تعرض سؤال البحث الذي ينشأ من نقطة انطلاق معي</a:t>
          </a:r>
          <a:r>
            <a:rPr lang="ar-SA" sz="1100">
              <a:solidFill>
                <a:sysClr val="windowText" lastClr="000000">
                  <a:hueOff val="0"/>
                  <a:satOff val="0"/>
                  <a:lumOff val="0"/>
                  <a:alphaOff val="0"/>
                </a:sysClr>
              </a:solidFill>
              <a:latin typeface="Calibri" panose="020F0502020204030204"/>
              <a:ea typeface="+mn-ea"/>
              <a:cs typeface="Arial" panose="020B0604020202020204" pitchFamily="34" charset="0"/>
            </a:rPr>
            <a:t>ّ</a:t>
          </a:r>
          <a:r>
            <a:rPr lang="ar-AE" sz="1100">
              <a:solidFill>
                <a:sysClr val="windowText" lastClr="000000">
                  <a:hueOff val="0"/>
                  <a:satOff val="0"/>
                  <a:lumOff val="0"/>
                  <a:alphaOff val="0"/>
                </a:sysClr>
              </a:solidFill>
              <a:latin typeface="Calibri" panose="020F0502020204030204"/>
              <a:ea typeface="+mn-ea"/>
              <a:cs typeface="Arial" panose="020B0604020202020204" pitchFamily="34" charset="0"/>
            </a:rPr>
            <a:t>نة</a:t>
          </a:r>
          <a:endParaRPr lang="he-IL" sz="1100">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2FA24A61-8D70-4B1A-9985-32F9D1A984CF}" type="parTrans" cxnId="{9D6D7D93-11CC-463A-A7EE-E5947FAED9EB}">
      <dgm:prSet/>
      <dgm:spPr>
        <a:xfrm>
          <a:off x="4973456" y="337933"/>
          <a:ext cx="144876" cy="311667"/>
        </a:xfrm>
        <a:custGeom>
          <a:avLst/>
          <a:gdLst/>
          <a:ahLst/>
          <a:cxnLst/>
          <a:rect l="0" t="0" r="0" b="0"/>
          <a:pathLst>
            <a:path>
              <a:moveTo>
                <a:pt x="144876" y="0"/>
              </a:moveTo>
              <a:lnTo>
                <a:pt x="144876" y="311667"/>
              </a:lnTo>
              <a:lnTo>
                <a:pt x="0" y="311667"/>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rtl="1"/>
          <a:endParaRPr lang="he-IL"/>
        </a:p>
      </dgm:t>
    </dgm:pt>
    <dgm:pt modelId="{55F5D9F0-88CC-4293-95B5-333153AE21E6}" type="sibTrans" cxnId="{9D6D7D93-11CC-463A-A7EE-E5947FAED9EB}">
      <dgm:prSet/>
      <dgm:spPr/>
      <dgm:t>
        <a:bodyPr/>
        <a:lstStyle/>
        <a:p>
          <a:pPr rtl="1"/>
          <a:endParaRPr lang="he-IL"/>
        </a:p>
      </dgm:t>
    </dgm:pt>
    <dgm:pt modelId="{E5593D1D-8CD2-42F5-BEF9-6677DFD04B2A}">
      <dgm:prSet phldrT="[טקסט]" custT="1"/>
      <dgm:spPr>
        <a:xfrm>
          <a:off x="2751460" y="927526"/>
          <a:ext cx="2238409" cy="31936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rtl="1"/>
          <a:r>
            <a:rPr lang="ar-AE" sz="1100">
              <a:solidFill>
                <a:sysClr val="windowText" lastClr="000000">
                  <a:hueOff val="0"/>
                  <a:satOff val="0"/>
                  <a:lumOff val="0"/>
                  <a:alphaOff val="0"/>
                </a:sysClr>
              </a:solidFill>
              <a:latin typeface="Calibri" panose="020F0502020204030204"/>
              <a:ea typeface="+mn-ea"/>
              <a:cs typeface="Arial" panose="020B0604020202020204" pitchFamily="34" charset="0"/>
            </a:rPr>
            <a:t>ترك</a:t>
          </a:r>
          <a:r>
            <a:rPr lang="ar-SA" sz="1100">
              <a:solidFill>
                <a:sysClr val="windowText" lastClr="000000">
                  <a:hueOff val="0"/>
                  <a:satOff val="0"/>
                  <a:lumOff val="0"/>
                  <a:alphaOff val="0"/>
                </a:sysClr>
              </a:solidFill>
              <a:latin typeface="Calibri" panose="020F0502020204030204"/>
              <a:ea typeface="+mn-ea"/>
              <a:cs typeface="Arial" panose="020B0604020202020204" pitchFamily="34" charset="0"/>
            </a:rPr>
            <a:t>ِّ</a:t>
          </a:r>
          <a:r>
            <a:rPr lang="ar-AE" sz="1100">
              <a:solidFill>
                <a:sysClr val="windowText" lastClr="000000">
                  <a:hueOff val="0"/>
                  <a:satOff val="0"/>
                  <a:lumOff val="0"/>
                  <a:alphaOff val="0"/>
                </a:sysClr>
              </a:solidFill>
              <a:latin typeface="Calibri" panose="020F0502020204030204"/>
              <a:ea typeface="+mn-ea"/>
              <a:cs typeface="Arial" panose="020B0604020202020204" pitchFamily="34" charset="0"/>
            </a:rPr>
            <a:t>ز على عرض الموضوع ومراجعته من الناحية العلمية من المراجع</a:t>
          </a:r>
          <a:endParaRPr lang="he-IL" sz="1100">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37A03CA1-AEE5-4542-93D5-ED54E0E4B2EB}" type="parTrans" cxnId="{0E103D61-6487-4114-8F68-487C71EB8B21}">
      <dgm:prSet/>
      <dgm:spPr>
        <a:xfrm>
          <a:off x="4989869" y="337933"/>
          <a:ext cx="128463" cy="749276"/>
        </a:xfrm>
        <a:custGeom>
          <a:avLst/>
          <a:gdLst/>
          <a:ahLst/>
          <a:cxnLst/>
          <a:rect l="0" t="0" r="0" b="0"/>
          <a:pathLst>
            <a:path>
              <a:moveTo>
                <a:pt x="128463" y="0"/>
              </a:moveTo>
              <a:lnTo>
                <a:pt x="128463" y="749276"/>
              </a:lnTo>
              <a:lnTo>
                <a:pt x="0" y="749276"/>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rtl="1"/>
          <a:endParaRPr lang="he-IL"/>
        </a:p>
      </dgm:t>
    </dgm:pt>
    <dgm:pt modelId="{D899AFDB-09D2-436F-B97F-0CFC4A1EF7EF}" type="sibTrans" cxnId="{0E103D61-6487-4114-8F68-487C71EB8B21}">
      <dgm:prSet/>
      <dgm:spPr/>
      <dgm:t>
        <a:bodyPr/>
        <a:lstStyle/>
        <a:p>
          <a:pPr rtl="1"/>
          <a:endParaRPr lang="he-IL"/>
        </a:p>
      </dgm:t>
    </dgm:pt>
    <dgm:pt modelId="{CAE6CC01-EF9E-4CAC-9344-1323B75FE142}">
      <dgm:prSet phldrT="[טקסט]" custT="1"/>
      <dgm:spPr>
        <a:xfrm>
          <a:off x="943242" y="0"/>
          <a:ext cx="1597868" cy="33793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AE" sz="1600">
              <a:solidFill>
                <a:sysClr val="window" lastClr="FFFFFF"/>
              </a:solidFill>
              <a:latin typeface="Calibri" panose="020F0502020204030204"/>
              <a:ea typeface="+mn-ea"/>
              <a:cs typeface="Arial" panose="020B0604020202020204" pitchFamily="34" charset="0"/>
            </a:rPr>
            <a:t>النقاش</a:t>
          </a:r>
          <a:endParaRPr lang="he-IL" sz="1600">
            <a:solidFill>
              <a:sysClr val="window" lastClr="FFFFFF"/>
            </a:solidFill>
            <a:latin typeface="Calibri" panose="020F0502020204030204"/>
            <a:ea typeface="+mn-ea"/>
            <a:cs typeface="Arial" panose="020B0604020202020204" pitchFamily="34" charset="0"/>
          </a:endParaRPr>
        </a:p>
      </dgm:t>
    </dgm:pt>
    <dgm:pt modelId="{3800AC81-1951-43EB-B4FE-AEEF23D04CA4}" type="parTrans" cxnId="{6F4DA7B5-DF34-4713-A0DC-3CECAD9214E9}">
      <dgm:prSet/>
      <dgm:spPr/>
      <dgm:t>
        <a:bodyPr/>
        <a:lstStyle/>
        <a:p>
          <a:pPr rtl="1"/>
          <a:endParaRPr lang="he-IL"/>
        </a:p>
      </dgm:t>
    </dgm:pt>
    <dgm:pt modelId="{7306F2E7-D73C-4D6F-AA9A-60C27D8359BF}" type="sibTrans" cxnId="{6F4DA7B5-DF34-4713-A0DC-3CECAD9214E9}">
      <dgm:prSet/>
      <dgm:spPr/>
      <dgm:t>
        <a:bodyPr/>
        <a:lstStyle/>
        <a:p>
          <a:pPr rtl="1"/>
          <a:endParaRPr lang="he-IL"/>
        </a:p>
      </dgm:t>
    </dgm:pt>
    <dgm:pt modelId="{D3E04468-D459-482B-B2EC-A9D733490D74}">
      <dgm:prSet phldrT="[טקסט]" custT="1"/>
      <dgm:spPr>
        <a:xfrm>
          <a:off x="0" y="502173"/>
          <a:ext cx="2238409" cy="31936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rtl="1"/>
          <a:r>
            <a:rPr lang="ar-AE" sz="1100">
              <a:solidFill>
                <a:sysClr val="windowText" lastClr="000000">
                  <a:hueOff val="0"/>
                  <a:satOff val="0"/>
                  <a:lumOff val="0"/>
                  <a:alphaOff val="0"/>
                </a:sysClr>
              </a:solidFill>
              <a:latin typeface="Calibri" panose="020F0502020204030204"/>
              <a:ea typeface="+mn-ea"/>
              <a:cs typeface="Arial" panose="020B0604020202020204" pitchFamily="34" charset="0"/>
            </a:rPr>
            <a:t>يقد</a:t>
          </a:r>
          <a:r>
            <a:rPr lang="ar-SA" sz="1100">
              <a:solidFill>
                <a:sysClr val="windowText" lastClr="000000">
                  <a:hueOff val="0"/>
                  <a:satOff val="0"/>
                  <a:lumOff val="0"/>
                  <a:alphaOff val="0"/>
                </a:sysClr>
              </a:solidFill>
              <a:latin typeface="Calibri" panose="020F0502020204030204"/>
              <a:ea typeface="+mn-ea"/>
              <a:cs typeface="Arial" panose="020B0604020202020204" pitchFamily="34" charset="0"/>
            </a:rPr>
            <a:t>ِّ</a:t>
          </a:r>
          <a:r>
            <a:rPr lang="ar-AE" sz="1100">
              <a:solidFill>
                <a:sysClr val="windowText" lastClr="000000">
                  <a:hueOff val="0"/>
                  <a:satOff val="0"/>
                  <a:lumOff val="0"/>
                  <a:alphaOff val="0"/>
                </a:sysClr>
              </a:solidFill>
              <a:latin typeface="Calibri" panose="020F0502020204030204"/>
              <a:ea typeface="+mn-ea"/>
              <a:cs typeface="Arial" panose="020B0604020202020204" pitchFamily="34" charset="0"/>
            </a:rPr>
            <a:t>م إجابة محتملة للسؤال المطروح في المقد</a:t>
          </a:r>
          <a:r>
            <a:rPr lang="ar-SA" sz="1100">
              <a:solidFill>
                <a:sysClr val="windowText" lastClr="000000">
                  <a:hueOff val="0"/>
                  <a:satOff val="0"/>
                  <a:lumOff val="0"/>
                  <a:alphaOff val="0"/>
                </a:sysClr>
              </a:solidFill>
              <a:latin typeface="Calibri" panose="020F0502020204030204"/>
              <a:ea typeface="+mn-ea"/>
              <a:cs typeface="Arial" panose="020B0604020202020204" pitchFamily="34" charset="0"/>
            </a:rPr>
            <a:t>ّ</a:t>
          </a:r>
          <a:r>
            <a:rPr lang="ar-AE" sz="1100">
              <a:solidFill>
                <a:sysClr val="windowText" lastClr="000000">
                  <a:hueOff val="0"/>
                  <a:satOff val="0"/>
                  <a:lumOff val="0"/>
                  <a:alphaOff val="0"/>
                </a:sysClr>
              </a:solidFill>
              <a:latin typeface="Calibri" panose="020F0502020204030204"/>
              <a:ea typeface="+mn-ea"/>
              <a:cs typeface="Arial" panose="020B0604020202020204" pitchFamily="34" charset="0"/>
            </a:rPr>
            <a:t>مة</a:t>
          </a:r>
          <a:endParaRPr lang="he-IL" sz="1100">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9B24FE84-DC29-4720-AC4C-D0F48723E82A}" type="parTrans" cxnId="{488B91D1-48B5-4409-9ED9-89BE4F8DC29D}">
      <dgm:prSet/>
      <dgm:spPr>
        <a:xfrm>
          <a:off x="2238409" y="337933"/>
          <a:ext cx="142914" cy="323923"/>
        </a:xfrm>
        <a:custGeom>
          <a:avLst/>
          <a:gdLst/>
          <a:ahLst/>
          <a:cxnLst/>
          <a:rect l="0" t="0" r="0" b="0"/>
          <a:pathLst>
            <a:path>
              <a:moveTo>
                <a:pt x="142914" y="0"/>
              </a:moveTo>
              <a:lnTo>
                <a:pt x="142914" y="323923"/>
              </a:lnTo>
              <a:lnTo>
                <a:pt x="0" y="323923"/>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rtl="1"/>
          <a:endParaRPr lang="he-IL"/>
        </a:p>
      </dgm:t>
    </dgm:pt>
    <dgm:pt modelId="{E4362EC2-2BE5-4F42-9638-69E47EB7A22D}" type="sibTrans" cxnId="{488B91D1-48B5-4409-9ED9-89BE4F8DC29D}">
      <dgm:prSet/>
      <dgm:spPr/>
      <dgm:t>
        <a:bodyPr/>
        <a:lstStyle/>
        <a:p>
          <a:pPr rtl="1"/>
          <a:endParaRPr lang="he-IL"/>
        </a:p>
      </dgm:t>
    </dgm:pt>
    <dgm:pt modelId="{467A7594-5489-4072-AAAB-9091A26B5600}">
      <dgm:prSet phldrT="[טקסט]" custT="1"/>
      <dgm:spPr>
        <a:xfrm>
          <a:off x="29114" y="939781"/>
          <a:ext cx="2238409" cy="31936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rtl="1"/>
          <a:r>
            <a:rPr lang="ar-AE" sz="1100">
              <a:solidFill>
                <a:sysClr val="windowText" lastClr="000000">
                  <a:hueOff val="0"/>
                  <a:satOff val="0"/>
                  <a:lumOff val="0"/>
                  <a:alphaOff val="0"/>
                </a:sysClr>
              </a:solidFill>
              <a:latin typeface="Calibri" panose="020F0502020204030204"/>
              <a:ea typeface="+mn-ea"/>
              <a:cs typeface="Arial" panose="020B0604020202020204" pitchFamily="34" charset="0"/>
            </a:rPr>
            <a:t>يركز على نتائج البحث ومقارنتها بما هو معروف في المراجع</a:t>
          </a:r>
          <a:endParaRPr lang="he-IL" sz="1100">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F8D31B5E-E691-46AA-9C38-EB0825B15D30}" type="parTrans" cxnId="{E4C888B5-2B6A-45C1-A0D8-45EF9D80F930}">
      <dgm:prSet/>
      <dgm:spPr>
        <a:xfrm>
          <a:off x="2267523" y="337933"/>
          <a:ext cx="113800" cy="761531"/>
        </a:xfrm>
        <a:custGeom>
          <a:avLst/>
          <a:gdLst/>
          <a:ahLst/>
          <a:cxnLst/>
          <a:rect l="0" t="0" r="0" b="0"/>
          <a:pathLst>
            <a:path>
              <a:moveTo>
                <a:pt x="113800" y="0"/>
              </a:moveTo>
              <a:lnTo>
                <a:pt x="113800" y="761531"/>
              </a:lnTo>
              <a:lnTo>
                <a:pt x="0" y="761531"/>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rtl="1"/>
          <a:endParaRPr lang="he-IL"/>
        </a:p>
      </dgm:t>
    </dgm:pt>
    <dgm:pt modelId="{E9538CD7-FF56-4208-ACB8-0C8E8470C93A}" type="sibTrans" cxnId="{E4C888B5-2B6A-45C1-A0D8-45EF9D80F930}">
      <dgm:prSet/>
      <dgm:spPr/>
      <dgm:t>
        <a:bodyPr/>
        <a:lstStyle/>
        <a:p>
          <a:pPr rtl="1"/>
          <a:endParaRPr lang="he-IL"/>
        </a:p>
      </dgm:t>
    </dgm:pt>
    <dgm:pt modelId="{772DBA03-6E0E-45F5-9B6D-EBFD0B240A95}">
      <dgm:prSet phldrT="[טקסט]" custT="1"/>
      <dgm:spPr>
        <a:xfrm>
          <a:off x="12714" y="1390972"/>
          <a:ext cx="2238409" cy="31936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rtl="1"/>
          <a:r>
            <a:rPr lang="ar-AE" sz="1100">
              <a:solidFill>
                <a:sysClr val="windowText" lastClr="000000">
                  <a:hueOff val="0"/>
                  <a:satOff val="0"/>
                  <a:lumOff val="0"/>
                  <a:alphaOff val="0"/>
                </a:sysClr>
              </a:solidFill>
              <a:latin typeface="Calibri" panose="020F0502020204030204"/>
              <a:ea typeface="+mn-ea"/>
              <a:cs typeface="Arial" panose="020B0604020202020204" pitchFamily="34" charset="0"/>
            </a:rPr>
            <a:t>يكتب بصيغة الماضي</a:t>
          </a:r>
          <a:endParaRPr lang="he-IL" sz="1100">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7D944B9C-32EF-409F-BBFA-F0A5CE3205E8}" type="parTrans" cxnId="{9047538E-FD4C-47BB-91DF-4792B32D2985}">
      <dgm:prSet/>
      <dgm:spPr>
        <a:xfrm>
          <a:off x="2251123" y="337933"/>
          <a:ext cx="130200" cy="1212721"/>
        </a:xfrm>
        <a:custGeom>
          <a:avLst/>
          <a:gdLst/>
          <a:ahLst/>
          <a:cxnLst/>
          <a:rect l="0" t="0" r="0" b="0"/>
          <a:pathLst>
            <a:path>
              <a:moveTo>
                <a:pt x="130200" y="0"/>
              </a:moveTo>
              <a:lnTo>
                <a:pt x="130200" y="1212721"/>
              </a:lnTo>
              <a:lnTo>
                <a:pt x="0" y="1212721"/>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rtl="1"/>
          <a:endParaRPr lang="he-IL"/>
        </a:p>
      </dgm:t>
    </dgm:pt>
    <dgm:pt modelId="{22601F24-04AD-4C79-9F50-EBA17EAEF468}" type="sibTrans" cxnId="{9047538E-FD4C-47BB-91DF-4792B32D2985}">
      <dgm:prSet/>
      <dgm:spPr/>
      <dgm:t>
        <a:bodyPr/>
        <a:lstStyle/>
        <a:p>
          <a:pPr rtl="1"/>
          <a:endParaRPr lang="he-IL"/>
        </a:p>
      </dgm:t>
    </dgm:pt>
    <dgm:pt modelId="{BAB86D79-686A-498A-84D8-8CDD397BC81F}">
      <dgm:prSet phldrT="[טקסט]" custT="1"/>
      <dgm:spPr>
        <a:xfrm>
          <a:off x="2735047" y="1378716"/>
          <a:ext cx="2238409" cy="31936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rtl="1"/>
          <a:r>
            <a:rPr lang="ar-AE" sz="1100">
              <a:solidFill>
                <a:sysClr val="windowText" lastClr="000000">
                  <a:hueOff val="0"/>
                  <a:satOff val="0"/>
                  <a:lumOff val="0"/>
                  <a:alphaOff val="0"/>
                </a:sysClr>
              </a:solidFill>
              <a:latin typeface="Calibri" panose="020F0502020204030204"/>
              <a:ea typeface="+mn-ea"/>
              <a:cs typeface="Arial" panose="020B0604020202020204" pitchFamily="34" charset="0"/>
            </a:rPr>
            <a:t>تكتب بصيغة المستقبل</a:t>
          </a:r>
          <a:endParaRPr lang="he-IL" sz="1100">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39DFC24B-3700-4603-9D04-430679D0A712}" type="parTrans" cxnId="{83A3F9B5-28FD-4B85-9AAB-5C9E7FEBD88A}">
      <dgm:prSet/>
      <dgm:spPr>
        <a:xfrm>
          <a:off x="4973456" y="337933"/>
          <a:ext cx="144876" cy="1200466"/>
        </a:xfrm>
        <a:custGeom>
          <a:avLst/>
          <a:gdLst/>
          <a:ahLst/>
          <a:cxnLst/>
          <a:rect l="0" t="0" r="0" b="0"/>
          <a:pathLst>
            <a:path>
              <a:moveTo>
                <a:pt x="144876" y="0"/>
              </a:moveTo>
              <a:lnTo>
                <a:pt x="144876" y="1200466"/>
              </a:lnTo>
              <a:lnTo>
                <a:pt x="0" y="1200466"/>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rtl="1"/>
          <a:endParaRPr lang="he-IL"/>
        </a:p>
      </dgm:t>
    </dgm:pt>
    <dgm:pt modelId="{8C69CE52-8B1E-4FF2-8002-8ABD250030CE}" type="sibTrans" cxnId="{83A3F9B5-28FD-4B85-9AAB-5C9E7FEBD88A}">
      <dgm:prSet/>
      <dgm:spPr/>
      <dgm:t>
        <a:bodyPr/>
        <a:lstStyle/>
        <a:p>
          <a:pPr rtl="1"/>
          <a:endParaRPr lang="he-IL"/>
        </a:p>
      </dgm:t>
    </dgm:pt>
    <dgm:pt modelId="{B4933CC5-0348-4CA4-BFD0-B4350FB93209}">
      <dgm:prSet phldrT="[טקסט]" custT="1"/>
      <dgm:spPr>
        <a:xfrm>
          <a:off x="29114" y="1814998"/>
          <a:ext cx="2238409" cy="31936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rtl="1"/>
          <a:r>
            <a:rPr lang="ar-AE" sz="1100">
              <a:solidFill>
                <a:sysClr val="windowText" lastClr="000000">
                  <a:hueOff val="0"/>
                  <a:satOff val="0"/>
                  <a:lumOff val="0"/>
                  <a:alphaOff val="0"/>
                </a:sysClr>
              </a:solidFill>
              <a:latin typeface="Calibri" panose="020F0502020204030204"/>
              <a:ea typeface="+mn-ea"/>
              <a:cs typeface="Arial" panose="020B0604020202020204" pitchFamily="34" charset="0"/>
            </a:rPr>
            <a:t>يشمل  إشارة نقدية إلى التجربة التي أجريت ونتائجها</a:t>
          </a:r>
          <a:endParaRPr lang="he-IL" sz="1100">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5090D33A-A8C1-4238-A4C0-9393F543AEB8}" type="parTrans" cxnId="{79126D30-B62A-48A0-AAE7-106E19E0E127}">
      <dgm:prSet/>
      <dgm:spPr>
        <a:xfrm>
          <a:off x="2267523" y="337933"/>
          <a:ext cx="113800" cy="1636748"/>
        </a:xfrm>
        <a:custGeom>
          <a:avLst/>
          <a:gdLst/>
          <a:ahLst/>
          <a:cxnLst/>
          <a:rect l="0" t="0" r="0" b="0"/>
          <a:pathLst>
            <a:path>
              <a:moveTo>
                <a:pt x="113800" y="0"/>
              </a:moveTo>
              <a:lnTo>
                <a:pt x="113800" y="1636748"/>
              </a:lnTo>
              <a:lnTo>
                <a:pt x="0" y="1636748"/>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rtl="1"/>
          <a:endParaRPr lang="he-IL"/>
        </a:p>
      </dgm:t>
    </dgm:pt>
    <dgm:pt modelId="{38A63445-02C5-44E2-8BE1-1A7FAF1ACC5E}" type="sibTrans" cxnId="{79126D30-B62A-48A0-AAE7-106E19E0E127}">
      <dgm:prSet/>
      <dgm:spPr/>
      <dgm:t>
        <a:bodyPr/>
        <a:lstStyle/>
        <a:p>
          <a:pPr rtl="1"/>
          <a:endParaRPr lang="he-IL"/>
        </a:p>
      </dgm:t>
    </dgm:pt>
    <dgm:pt modelId="{E518CEBA-2BB2-4606-928D-E1A62A4795F5}" type="pres">
      <dgm:prSet presAssocID="{18C38EF7-0B12-415E-931A-758FD3373CFC}" presName="diagram" presStyleCnt="0">
        <dgm:presLayoutVars>
          <dgm:chPref val="1"/>
          <dgm:dir val="rev"/>
          <dgm:animOne val="branch"/>
          <dgm:animLvl val="lvl"/>
          <dgm:resizeHandles/>
        </dgm:presLayoutVars>
      </dgm:prSet>
      <dgm:spPr/>
    </dgm:pt>
    <dgm:pt modelId="{1EAEBC4E-7DB0-44B6-8C49-85B4CF924A12}" type="pres">
      <dgm:prSet presAssocID="{688313CB-50A5-41A7-B0B9-BDE36B09C081}" presName="root" presStyleCnt="0"/>
      <dgm:spPr/>
    </dgm:pt>
    <dgm:pt modelId="{37B1A15B-C343-4B9D-8474-6B780F57218D}" type="pres">
      <dgm:prSet presAssocID="{688313CB-50A5-41A7-B0B9-BDE36B09C081}" presName="rootComposite" presStyleCnt="0"/>
      <dgm:spPr/>
    </dgm:pt>
    <dgm:pt modelId="{50B72154-23A1-4A51-A5A6-69D443EBF6D7}" type="pres">
      <dgm:prSet presAssocID="{688313CB-50A5-41A7-B0B9-BDE36B09C081}" presName="rootText" presStyleLbl="node1" presStyleIdx="0" presStyleCnt="2" custScaleY="42298" custLinFactNeighborX="55290" custLinFactNeighborY="-220"/>
      <dgm:spPr/>
    </dgm:pt>
    <dgm:pt modelId="{F868D08D-AA0A-4485-BE0E-F8B512F0EB18}" type="pres">
      <dgm:prSet presAssocID="{688313CB-50A5-41A7-B0B9-BDE36B09C081}" presName="rootConnector" presStyleLbl="node1" presStyleIdx="0" presStyleCnt="2"/>
      <dgm:spPr/>
    </dgm:pt>
    <dgm:pt modelId="{D6F1F72D-6F95-4B8F-ADE1-09BDD880181C}" type="pres">
      <dgm:prSet presAssocID="{688313CB-50A5-41A7-B0B9-BDE36B09C081}" presName="childShape" presStyleCnt="0"/>
      <dgm:spPr/>
    </dgm:pt>
    <dgm:pt modelId="{086D725E-C4B8-4A80-92A8-E0FF0702FEC6}" type="pres">
      <dgm:prSet presAssocID="{2FA24A61-8D70-4B1A-9985-32F9D1A984CF}" presName="Name13" presStyleLbl="parChTrans1D2" presStyleIdx="0" presStyleCnt="7"/>
      <dgm:spPr/>
    </dgm:pt>
    <dgm:pt modelId="{2CB714B7-6827-472A-9BA3-3C621F8BB5EB}" type="pres">
      <dgm:prSet presAssocID="{EC403857-0E9D-468A-9613-14766287AEA6}" presName="childText" presStyleLbl="bgAcc1" presStyleIdx="0" presStyleCnt="7" custScaleX="175109" custScaleY="39974" custLinFactNeighborX="4384" custLinFactNeighborY="-6138">
        <dgm:presLayoutVars>
          <dgm:bulletEnabled val="1"/>
        </dgm:presLayoutVars>
      </dgm:prSet>
      <dgm:spPr/>
    </dgm:pt>
    <dgm:pt modelId="{E1441A64-B625-4E23-B100-D66A5B06E892}" type="pres">
      <dgm:prSet presAssocID="{37A03CA1-AEE5-4542-93D5-ED54E0E4B2EB}" presName="Name13" presStyleLbl="parChTrans1D2" presStyleIdx="1" presStyleCnt="7"/>
      <dgm:spPr/>
    </dgm:pt>
    <dgm:pt modelId="{AF76CC97-1868-4652-A128-D4EC29A7C541}" type="pres">
      <dgm:prSet presAssocID="{E5593D1D-8CD2-42F5-BEF9-6677DFD04B2A}" presName="childText" presStyleLbl="bgAcc1" presStyleIdx="1" presStyleCnt="7" custScaleX="175109" custScaleY="39974" custLinFactNeighborX="5668" custLinFactNeighborY="-16338">
        <dgm:presLayoutVars>
          <dgm:bulletEnabled val="1"/>
        </dgm:presLayoutVars>
      </dgm:prSet>
      <dgm:spPr/>
    </dgm:pt>
    <dgm:pt modelId="{ACF15885-0595-481F-ADB7-622312F48710}" type="pres">
      <dgm:prSet presAssocID="{39DFC24B-3700-4603-9D04-430679D0A712}" presName="Name13" presStyleLbl="parChTrans1D2" presStyleIdx="2" presStyleCnt="7"/>
      <dgm:spPr/>
    </dgm:pt>
    <dgm:pt modelId="{6549804F-F53E-4391-BC7D-28A56F25054E}" type="pres">
      <dgm:prSet presAssocID="{BAB86D79-686A-498A-84D8-8CDD397BC81F}" presName="childText" presStyleLbl="bgAcc1" presStyleIdx="2" presStyleCnt="7" custScaleX="175109" custScaleY="39974" custLinFactNeighborX="4384" custLinFactNeighborY="-24838">
        <dgm:presLayoutVars>
          <dgm:bulletEnabled val="1"/>
        </dgm:presLayoutVars>
      </dgm:prSet>
      <dgm:spPr/>
    </dgm:pt>
    <dgm:pt modelId="{CE1B5D98-BC64-48CC-B123-4B6012F1102B}" type="pres">
      <dgm:prSet presAssocID="{CAE6CC01-EF9E-4CAC-9344-1323B75FE142}" presName="root" presStyleCnt="0"/>
      <dgm:spPr/>
    </dgm:pt>
    <dgm:pt modelId="{9C0784FA-CD90-46EC-81C2-3ED8540BF842}" type="pres">
      <dgm:prSet presAssocID="{CAE6CC01-EF9E-4CAC-9344-1323B75FE142}" presName="rootComposite" presStyleCnt="0"/>
      <dgm:spPr/>
    </dgm:pt>
    <dgm:pt modelId="{9BDBF7BB-08D1-4EE4-823F-A351EE39ECB1}" type="pres">
      <dgm:prSet presAssocID="{CAE6CC01-EF9E-4CAC-9344-1323B75FE142}" presName="rootText" presStyleLbl="node1" presStyleIdx="1" presStyleCnt="2" custScaleY="42298" custLinFactNeighborX="-3001" custLinFactNeighborY="-183"/>
      <dgm:spPr/>
    </dgm:pt>
    <dgm:pt modelId="{316371E9-6140-4EFA-8C97-9E7AD4F84E2D}" type="pres">
      <dgm:prSet presAssocID="{CAE6CC01-EF9E-4CAC-9344-1323B75FE142}" presName="rootConnector" presStyleLbl="node1" presStyleIdx="1" presStyleCnt="2"/>
      <dgm:spPr/>
    </dgm:pt>
    <dgm:pt modelId="{91080FDF-8E10-49B7-9D3B-045C94D446DA}" type="pres">
      <dgm:prSet presAssocID="{CAE6CC01-EF9E-4CAC-9344-1323B75FE142}" presName="childShape" presStyleCnt="0"/>
      <dgm:spPr/>
    </dgm:pt>
    <dgm:pt modelId="{4613B2EF-02A2-45F4-8853-514357E040AD}" type="pres">
      <dgm:prSet presAssocID="{9B24FE84-DC29-4720-AC4C-D0F48723E82A}" presName="Name13" presStyleLbl="parChTrans1D2" presStyleIdx="3" presStyleCnt="7"/>
      <dgm:spPr/>
    </dgm:pt>
    <dgm:pt modelId="{1DC169FE-4443-4696-87FD-6F977B598E9F}" type="pres">
      <dgm:prSet presAssocID="{D3E04468-D459-482B-B2EC-A9D733490D74}" presName="childText" presStyleLbl="bgAcc1" presStyleIdx="3" presStyleCnt="7" custScaleX="175109" custScaleY="39974" custLinFactNeighborX="-7591" custLinFactNeighborY="-4604">
        <dgm:presLayoutVars>
          <dgm:bulletEnabled val="1"/>
        </dgm:presLayoutVars>
      </dgm:prSet>
      <dgm:spPr/>
    </dgm:pt>
    <dgm:pt modelId="{48917ED6-5DE7-4FF7-9DC5-CEC9AB7DDF28}" type="pres">
      <dgm:prSet presAssocID="{F8D31B5E-E691-46AA-9C38-EB0825B15D30}" presName="Name13" presStyleLbl="parChTrans1D2" presStyleIdx="4" presStyleCnt="7"/>
      <dgm:spPr/>
    </dgm:pt>
    <dgm:pt modelId="{991DF482-7EA1-474C-87A8-9E9334AB7600}" type="pres">
      <dgm:prSet presAssocID="{467A7594-5489-4072-AAAB-9091A26B5600}" presName="childText" presStyleLbl="bgAcc1" presStyleIdx="4" presStyleCnt="7" custScaleX="175109" custScaleY="39974" custLinFactNeighborX="-940" custLinFactNeighborY="-14804">
        <dgm:presLayoutVars>
          <dgm:bulletEnabled val="1"/>
        </dgm:presLayoutVars>
      </dgm:prSet>
      <dgm:spPr/>
    </dgm:pt>
    <dgm:pt modelId="{9138B4A2-B4F6-4660-8581-2399190B196B}" type="pres">
      <dgm:prSet presAssocID="{7D944B9C-32EF-409F-BBFA-F0A5CE3205E8}" presName="Name13" presStyleLbl="parChTrans1D2" presStyleIdx="5" presStyleCnt="7"/>
      <dgm:spPr/>
    </dgm:pt>
    <dgm:pt modelId="{1DF8124A-AEF5-4955-9A7F-83662BBFF8F7}" type="pres">
      <dgm:prSet presAssocID="{772DBA03-6E0E-45F5-9B6D-EBFD0B240A95}" presName="childText" presStyleLbl="bgAcc1" presStyleIdx="5" presStyleCnt="7" custScaleX="175109" custScaleY="39974" custLinFactNeighborX="-2223" custLinFactNeighborY="-23304">
        <dgm:presLayoutVars>
          <dgm:bulletEnabled val="1"/>
        </dgm:presLayoutVars>
      </dgm:prSet>
      <dgm:spPr/>
    </dgm:pt>
    <dgm:pt modelId="{6000DE8A-EAF1-4BC3-913E-A7E1578C4845}" type="pres">
      <dgm:prSet presAssocID="{5090D33A-A8C1-4238-A4C0-9393F543AEB8}" presName="Name13" presStyleLbl="parChTrans1D2" presStyleIdx="6" presStyleCnt="7"/>
      <dgm:spPr/>
    </dgm:pt>
    <dgm:pt modelId="{D3DB36FB-E387-48F7-868D-37CA304C92E8}" type="pres">
      <dgm:prSet presAssocID="{B4933CC5-0348-4CA4-BFD0-B4350FB93209}" presName="childText" presStyleLbl="bgAcc1" presStyleIdx="6" presStyleCnt="7" custScaleX="175109" custScaleY="39974" custLinFactNeighborX="-940" custLinFactNeighborY="-35204">
        <dgm:presLayoutVars>
          <dgm:bulletEnabled val="1"/>
        </dgm:presLayoutVars>
      </dgm:prSet>
      <dgm:spPr/>
    </dgm:pt>
  </dgm:ptLst>
  <dgm:cxnLst>
    <dgm:cxn modelId="{79258E0B-9FA1-43D5-8F37-DFB269AC1472}" type="presOf" srcId="{D3E04468-D459-482B-B2EC-A9D733490D74}" destId="{1DC169FE-4443-4696-87FD-6F977B598E9F}" srcOrd="0" destOrd="0" presId="urn:microsoft.com/office/officeart/2005/8/layout/hierarchy3"/>
    <dgm:cxn modelId="{D4134F13-685A-4374-9065-677BBC2C109C}" type="presOf" srcId="{2FA24A61-8D70-4B1A-9985-32F9D1A984CF}" destId="{086D725E-C4B8-4A80-92A8-E0FF0702FEC6}" srcOrd="0" destOrd="0" presId="urn:microsoft.com/office/officeart/2005/8/layout/hierarchy3"/>
    <dgm:cxn modelId="{BBDF572A-ED3D-4520-8038-7A07CB730E18}" type="presOf" srcId="{EC403857-0E9D-468A-9613-14766287AEA6}" destId="{2CB714B7-6827-472A-9BA3-3C621F8BB5EB}" srcOrd="0" destOrd="0" presId="urn:microsoft.com/office/officeart/2005/8/layout/hierarchy3"/>
    <dgm:cxn modelId="{C8A5632C-17AD-407A-89D9-3DACFF08E3C2}" type="presOf" srcId="{9B24FE84-DC29-4720-AC4C-D0F48723E82A}" destId="{4613B2EF-02A2-45F4-8853-514357E040AD}" srcOrd="0" destOrd="0" presId="urn:microsoft.com/office/officeart/2005/8/layout/hierarchy3"/>
    <dgm:cxn modelId="{79126D30-B62A-48A0-AAE7-106E19E0E127}" srcId="{CAE6CC01-EF9E-4CAC-9344-1323B75FE142}" destId="{B4933CC5-0348-4CA4-BFD0-B4350FB93209}" srcOrd="3" destOrd="0" parTransId="{5090D33A-A8C1-4238-A4C0-9393F543AEB8}" sibTransId="{38A63445-02C5-44E2-8BE1-1A7FAF1ACC5E}"/>
    <dgm:cxn modelId="{2D286636-A6DF-4BD4-AC4F-53ABD18A1B10}" type="presOf" srcId="{7D944B9C-32EF-409F-BBFA-F0A5CE3205E8}" destId="{9138B4A2-B4F6-4660-8581-2399190B196B}" srcOrd="0" destOrd="0" presId="urn:microsoft.com/office/officeart/2005/8/layout/hierarchy3"/>
    <dgm:cxn modelId="{37FAAC40-5965-47F1-8BB9-F6ABB247D03A}" type="presOf" srcId="{BAB86D79-686A-498A-84D8-8CDD397BC81F}" destId="{6549804F-F53E-4391-BC7D-28A56F25054E}" srcOrd="0" destOrd="0" presId="urn:microsoft.com/office/officeart/2005/8/layout/hierarchy3"/>
    <dgm:cxn modelId="{E813AF5E-1412-4FF5-90D9-DD0A5D743EFA}" type="presOf" srcId="{5090D33A-A8C1-4238-A4C0-9393F543AEB8}" destId="{6000DE8A-EAF1-4BC3-913E-A7E1578C4845}" srcOrd="0" destOrd="0" presId="urn:microsoft.com/office/officeart/2005/8/layout/hierarchy3"/>
    <dgm:cxn modelId="{0E103D61-6487-4114-8F68-487C71EB8B21}" srcId="{688313CB-50A5-41A7-B0B9-BDE36B09C081}" destId="{E5593D1D-8CD2-42F5-BEF9-6677DFD04B2A}" srcOrd="1" destOrd="0" parTransId="{37A03CA1-AEE5-4542-93D5-ED54E0E4B2EB}" sibTransId="{D899AFDB-09D2-436F-B97F-0CFC4A1EF7EF}"/>
    <dgm:cxn modelId="{653C9A64-D179-4A6C-93DB-D2C24866446F}" type="presOf" srcId="{CAE6CC01-EF9E-4CAC-9344-1323B75FE142}" destId="{9BDBF7BB-08D1-4EE4-823F-A351EE39ECB1}" srcOrd="0" destOrd="0" presId="urn:microsoft.com/office/officeart/2005/8/layout/hierarchy3"/>
    <dgm:cxn modelId="{2D46F670-18E2-4C18-A0AB-D4D160985600}" type="presOf" srcId="{39DFC24B-3700-4603-9D04-430679D0A712}" destId="{ACF15885-0595-481F-ADB7-622312F48710}" srcOrd="0" destOrd="0" presId="urn:microsoft.com/office/officeart/2005/8/layout/hierarchy3"/>
    <dgm:cxn modelId="{2043D756-DFD5-4204-BCC5-34EC79A0E976}" type="presOf" srcId="{CAE6CC01-EF9E-4CAC-9344-1323B75FE142}" destId="{316371E9-6140-4EFA-8C97-9E7AD4F84E2D}" srcOrd="1" destOrd="0" presId="urn:microsoft.com/office/officeart/2005/8/layout/hierarchy3"/>
    <dgm:cxn modelId="{27DC9A8A-C3A6-46B3-B207-E10A90530251}" type="presOf" srcId="{772DBA03-6E0E-45F5-9B6D-EBFD0B240A95}" destId="{1DF8124A-AEF5-4955-9A7F-83662BBFF8F7}" srcOrd="0" destOrd="0" presId="urn:microsoft.com/office/officeart/2005/8/layout/hierarchy3"/>
    <dgm:cxn modelId="{9047538E-FD4C-47BB-91DF-4792B32D2985}" srcId="{CAE6CC01-EF9E-4CAC-9344-1323B75FE142}" destId="{772DBA03-6E0E-45F5-9B6D-EBFD0B240A95}" srcOrd="2" destOrd="0" parTransId="{7D944B9C-32EF-409F-BBFA-F0A5CE3205E8}" sibTransId="{22601F24-04AD-4C79-9F50-EBA17EAEF468}"/>
    <dgm:cxn modelId="{9D6D7D93-11CC-463A-A7EE-E5947FAED9EB}" srcId="{688313CB-50A5-41A7-B0B9-BDE36B09C081}" destId="{EC403857-0E9D-468A-9613-14766287AEA6}" srcOrd="0" destOrd="0" parTransId="{2FA24A61-8D70-4B1A-9985-32F9D1A984CF}" sibTransId="{55F5D9F0-88CC-4293-95B5-333153AE21E6}"/>
    <dgm:cxn modelId="{BB9DCB94-03E5-480F-9A9D-2D893F10FB19}" type="presOf" srcId="{467A7594-5489-4072-AAAB-9091A26B5600}" destId="{991DF482-7EA1-474C-87A8-9E9334AB7600}" srcOrd="0" destOrd="0" presId="urn:microsoft.com/office/officeart/2005/8/layout/hierarchy3"/>
    <dgm:cxn modelId="{D8A4C597-2318-4D6E-8A38-A1175A697E87}" srcId="{18C38EF7-0B12-415E-931A-758FD3373CFC}" destId="{688313CB-50A5-41A7-B0B9-BDE36B09C081}" srcOrd="0" destOrd="0" parTransId="{3109E4D9-0E92-4119-AEE1-3DEE5683DC37}" sibTransId="{98E5B51F-4A94-4EC6-9E1D-CD2C61028395}"/>
    <dgm:cxn modelId="{6943E8A0-1DE9-479D-9423-39D32F98FA15}" type="presOf" srcId="{F8D31B5E-E691-46AA-9C38-EB0825B15D30}" destId="{48917ED6-5DE7-4FF7-9DC5-CEC9AB7DDF28}" srcOrd="0" destOrd="0" presId="urn:microsoft.com/office/officeart/2005/8/layout/hierarchy3"/>
    <dgm:cxn modelId="{E01416A8-4E81-4B38-9F4A-10CE70CC673E}" type="presOf" srcId="{18C38EF7-0B12-415E-931A-758FD3373CFC}" destId="{E518CEBA-2BB2-4606-928D-E1A62A4795F5}" srcOrd="0" destOrd="0" presId="urn:microsoft.com/office/officeart/2005/8/layout/hierarchy3"/>
    <dgm:cxn modelId="{69F1D7AB-A9B5-459E-A5E3-1574EB623039}" type="presOf" srcId="{688313CB-50A5-41A7-B0B9-BDE36B09C081}" destId="{50B72154-23A1-4A51-A5A6-69D443EBF6D7}" srcOrd="0" destOrd="0" presId="urn:microsoft.com/office/officeart/2005/8/layout/hierarchy3"/>
    <dgm:cxn modelId="{D19D7EAD-CDB7-4C6F-BEF0-51510F0CAD2B}" type="presOf" srcId="{688313CB-50A5-41A7-B0B9-BDE36B09C081}" destId="{F868D08D-AA0A-4485-BE0E-F8B512F0EB18}" srcOrd="1" destOrd="0" presId="urn:microsoft.com/office/officeart/2005/8/layout/hierarchy3"/>
    <dgm:cxn modelId="{44A830AE-522C-4708-807E-068C448C14F1}" type="presOf" srcId="{B4933CC5-0348-4CA4-BFD0-B4350FB93209}" destId="{D3DB36FB-E387-48F7-868D-37CA304C92E8}" srcOrd="0" destOrd="0" presId="urn:microsoft.com/office/officeart/2005/8/layout/hierarchy3"/>
    <dgm:cxn modelId="{E4C888B5-2B6A-45C1-A0D8-45EF9D80F930}" srcId="{CAE6CC01-EF9E-4CAC-9344-1323B75FE142}" destId="{467A7594-5489-4072-AAAB-9091A26B5600}" srcOrd="1" destOrd="0" parTransId="{F8D31B5E-E691-46AA-9C38-EB0825B15D30}" sibTransId="{E9538CD7-FF56-4208-ACB8-0C8E8470C93A}"/>
    <dgm:cxn modelId="{6F4DA7B5-DF34-4713-A0DC-3CECAD9214E9}" srcId="{18C38EF7-0B12-415E-931A-758FD3373CFC}" destId="{CAE6CC01-EF9E-4CAC-9344-1323B75FE142}" srcOrd="1" destOrd="0" parTransId="{3800AC81-1951-43EB-B4FE-AEEF23D04CA4}" sibTransId="{7306F2E7-D73C-4D6F-AA9A-60C27D8359BF}"/>
    <dgm:cxn modelId="{83A3F9B5-28FD-4B85-9AAB-5C9E7FEBD88A}" srcId="{688313CB-50A5-41A7-B0B9-BDE36B09C081}" destId="{BAB86D79-686A-498A-84D8-8CDD397BC81F}" srcOrd="2" destOrd="0" parTransId="{39DFC24B-3700-4603-9D04-430679D0A712}" sibTransId="{8C69CE52-8B1E-4FF2-8002-8ABD250030CE}"/>
    <dgm:cxn modelId="{537032C6-39DE-47E9-A260-0322479169CD}" type="presOf" srcId="{37A03CA1-AEE5-4542-93D5-ED54E0E4B2EB}" destId="{E1441A64-B625-4E23-B100-D66A5B06E892}" srcOrd="0" destOrd="0" presId="urn:microsoft.com/office/officeart/2005/8/layout/hierarchy3"/>
    <dgm:cxn modelId="{488B91D1-48B5-4409-9ED9-89BE4F8DC29D}" srcId="{CAE6CC01-EF9E-4CAC-9344-1323B75FE142}" destId="{D3E04468-D459-482B-B2EC-A9D733490D74}" srcOrd="0" destOrd="0" parTransId="{9B24FE84-DC29-4720-AC4C-D0F48723E82A}" sibTransId="{E4362EC2-2BE5-4F42-9638-69E47EB7A22D}"/>
    <dgm:cxn modelId="{D7F4C6F1-EFE9-44C5-AA17-97EBF3F55818}" type="presOf" srcId="{E5593D1D-8CD2-42F5-BEF9-6677DFD04B2A}" destId="{AF76CC97-1868-4652-A128-D4EC29A7C541}" srcOrd="0" destOrd="0" presId="urn:microsoft.com/office/officeart/2005/8/layout/hierarchy3"/>
    <dgm:cxn modelId="{78C4A9D7-0870-42C9-8F00-D2EA26578284}" type="presParOf" srcId="{E518CEBA-2BB2-4606-928D-E1A62A4795F5}" destId="{1EAEBC4E-7DB0-44B6-8C49-85B4CF924A12}" srcOrd="0" destOrd="0" presId="urn:microsoft.com/office/officeart/2005/8/layout/hierarchy3"/>
    <dgm:cxn modelId="{734E3379-F919-448C-9CA6-41B3CB37DB13}" type="presParOf" srcId="{1EAEBC4E-7DB0-44B6-8C49-85B4CF924A12}" destId="{37B1A15B-C343-4B9D-8474-6B780F57218D}" srcOrd="0" destOrd="0" presId="urn:microsoft.com/office/officeart/2005/8/layout/hierarchy3"/>
    <dgm:cxn modelId="{6E78D5C5-7488-460C-9C6F-D61396883473}" type="presParOf" srcId="{37B1A15B-C343-4B9D-8474-6B780F57218D}" destId="{50B72154-23A1-4A51-A5A6-69D443EBF6D7}" srcOrd="0" destOrd="0" presId="urn:microsoft.com/office/officeart/2005/8/layout/hierarchy3"/>
    <dgm:cxn modelId="{F5387EAD-32D8-4AF4-A767-9D6F2D300797}" type="presParOf" srcId="{37B1A15B-C343-4B9D-8474-6B780F57218D}" destId="{F868D08D-AA0A-4485-BE0E-F8B512F0EB18}" srcOrd="1" destOrd="0" presId="urn:microsoft.com/office/officeart/2005/8/layout/hierarchy3"/>
    <dgm:cxn modelId="{5B66F03A-6AF9-436F-8FB7-3533F4ED839E}" type="presParOf" srcId="{1EAEBC4E-7DB0-44B6-8C49-85B4CF924A12}" destId="{D6F1F72D-6F95-4B8F-ADE1-09BDD880181C}" srcOrd="1" destOrd="0" presId="urn:microsoft.com/office/officeart/2005/8/layout/hierarchy3"/>
    <dgm:cxn modelId="{1C3B3C5E-4094-4311-820F-4AD145BF44A8}" type="presParOf" srcId="{D6F1F72D-6F95-4B8F-ADE1-09BDD880181C}" destId="{086D725E-C4B8-4A80-92A8-E0FF0702FEC6}" srcOrd="0" destOrd="0" presId="urn:microsoft.com/office/officeart/2005/8/layout/hierarchy3"/>
    <dgm:cxn modelId="{BE4D48DD-D487-43B4-87A0-1FEF4F0A36D1}" type="presParOf" srcId="{D6F1F72D-6F95-4B8F-ADE1-09BDD880181C}" destId="{2CB714B7-6827-472A-9BA3-3C621F8BB5EB}" srcOrd="1" destOrd="0" presId="urn:microsoft.com/office/officeart/2005/8/layout/hierarchy3"/>
    <dgm:cxn modelId="{1B952F71-CBE9-4D45-8449-D174CBA56AC3}" type="presParOf" srcId="{D6F1F72D-6F95-4B8F-ADE1-09BDD880181C}" destId="{E1441A64-B625-4E23-B100-D66A5B06E892}" srcOrd="2" destOrd="0" presId="urn:microsoft.com/office/officeart/2005/8/layout/hierarchy3"/>
    <dgm:cxn modelId="{4A0750FA-52CD-4C11-B161-CD855AFD10CB}" type="presParOf" srcId="{D6F1F72D-6F95-4B8F-ADE1-09BDD880181C}" destId="{AF76CC97-1868-4652-A128-D4EC29A7C541}" srcOrd="3" destOrd="0" presId="urn:microsoft.com/office/officeart/2005/8/layout/hierarchy3"/>
    <dgm:cxn modelId="{4A28D259-0D72-4713-B92D-0C27EC60A89B}" type="presParOf" srcId="{D6F1F72D-6F95-4B8F-ADE1-09BDD880181C}" destId="{ACF15885-0595-481F-ADB7-622312F48710}" srcOrd="4" destOrd="0" presId="urn:microsoft.com/office/officeart/2005/8/layout/hierarchy3"/>
    <dgm:cxn modelId="{511A17F4-C32B-4E7F-B299-9E3D099D80CC}" type="presParOf" srcId="{D6F1F72D-6F95-4B8F-ADE1-09BDD880181C}" destId="{6549804F-F53E-4391-BC7D-28A56F25054E}" srcOrd="5" destOrd="0" presId="urn:microsoft.com/office/officeart/2005/8/layout/hierarchy3"/>
    <dgm:cxn modelId="{DE12CB9C-AB8A-4790-97CF-9B31DB11E8A4}" type="presParOf" srcId="{E518CEBA-2BB2-4606-928D-E1A62A4795F5}" destId="{CE1B5D98-BC64-48CC-B123-4B6012F1102B}" srcOrd="1" destOrd="0" presId="urn:microsoft.com/office/officeart/2005/8/layout/hierarchy3"/>
    <dgm:cxn modelId="{37FE351A-EC44-4565-8EA4-4725477F83A7}" type="presParOf" srcId="{CE1B5D98-BC64-48CC-B123-4B6012F1102B}" destId="{9C0784FA-CD90-46EC-81C2-3ED8540BF842}" srcOrd="0" destOrd="0" presId="urn:microsoft.com/office/officeart/2005/8/layout/hierarchy3"/>
    <dgm:cxn modelId="{ECF0A032-AAD5-4F07-92B6-84D19ADB04F8}" type="presParOf" srcId="{9C0784FA-CD90-46EC-81C2-3ED8540BF842}" destId="{9BDBF7BB-08D1-4EE4-823F-A351EE39ECB1}" srcOrd="0" destOrd="0" presId="urn:microsoft.com/office/officeart/2005/8/layout/hierarchy3"/>
    <dgm:cxn modelId="{7712EB0F-33D7-4B7E-B900-23A6E5DC53F3}" type="presParOf" srcId="{9C0784FA-CD90-46EC-81C2-3ED8540BF842}" destId="{316371E9-6140-4EFA-8C97-9E7AD4F84E2D}" srcOrd="1" destOrd="0" presId="urn:microsoft.com/office/officeart/2005/8/layout/hierarchy3"/>
    <dgm:cxn modelId="{6752E5A9-4D1C-44A5-AC0B-458CBB2620A4}" type="presParOf" srcId="{CE1B5D98-BC64-48CC-B123-4B6012F1102B}" destId="{91080FDF-8E10-49B7-9D3B-045C94D446DA}" srcOrd="1" destOrd="0" presId="urn:microsoft.com/office/officeart/2005/8/layout/hierarchy3"/>
    <dgm:cxn modelId="{B356F61A-D403-42F7-A1B8-9342BBED554C}" type="presParOf" srcId="{91080FDF-8E10-49B7-9D3B-045C94D446DA}" destId="{4613B2EF-02A2-45F4-8853-514357E040AD}" srcOrd="0" destOrd="0" presId="urn:microsoft.com/office/officeart/2005/8/layout/hierarchy3"/>
    <dgm:cxn modelId="{ADA5302F-BDCA-41BB-94A2-F93A96C774BF}" type="presParOf" srcId="{91080FDF-8E10-49B7-9D3B-045C94D446DA}" destId="{1DC169FE-4443-4696-87FD-6F977B598E9F}" srcOrd="1" destOrd="0" presId="urn:microsoft.com/office/officeart/2005/8/layout/hierarchy3"/>
    <dgm:cxn modelId="{FDB4EC51-30A6-4DB4-ABCC-13B23CDFF39D}" type="presParOf" srcId="{91080FDF-8E10-49B7-9D3B-045C94D446DA}" destId="{48917ED6-5DE7-4FF7-9DC5-CEC9AB7DDF28}" srcOrd="2" destOrd="0" presId="urn:microsoft.com/office/officeart/2005/8/layout/hierarchy3"/>
    <dgm:cxn modelId="{4AD67227-8A92-4B25-8F72-B9D895BB0EDE}" type="presParOf" srcId="{91080FDF-8E10-49B7-9D3B-045C94D446DA}" destId="{991DF482-7EA1-474C-87A8-9E9334AB7600}" srcOrd="3" destOrd="0" presId="urn:microsoft.com/office/officeart/2005/8/layout/hierarchy3"/>
    <dgm:cxn modelId="{9C32B7DC-3B30-4BEA-B8B3-C77495B03404}" type="presParOf" srcId="{91080FDF-8E10-49B7-9D3B-045C94D446DA}" destId="{9138B4A2-B4F6-4660-8581-2399190B196B}" srcOrd="4" destOrd="0" presId="urn:microsoft.com/office/officeart/2005/8/layout/hierarchy3"/>
    <dgm:cxn modelId="{49781E61-A76B-4D01-B173-FA021BEC101C}" type="presParOf" srcId="{91080FDF-8E10-49B7-9D3B-045C94D446DA}" destId="{1DF8124A-AEF5-4955-9A7F-83662BBFF8F7}" srcOrd="5" destOrd="0" presId="urn:microsoft.com/office/officeart/2005/8/layout/hierarchy3"/>
    <dgm:cxn modelId="{9EC9E4E4-E0C6-49AA-BC59-21026CD7418D}" type="presParOf" srcId="{91080FDF-8E10-49B7-9D3B-045C94D446DA}" destId="{6000DE8A-EAF1-4BC3-913E-A7E1578C4845}" srcOrd="6" destOrd="0" presId="urn:microsoft.com/office/officeart/2005/8/layout/hierarchy3"/>
    <dgm:cxn modelId="{2B71539B-ACCF-4E54-917A-03D0A081D819}" type="presParOf" srcId="{91080FDF-8E10-49B7-9D3B-045C94D446DA}" destId="{D3DB36FB-E387-48F7-868D-37CA304C92E8}" srcOrd="7" destOrd="0" presId="urn:microsoft.com/office/officeart/2005/8/layout/hierarchy3"/>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519F48D9-F04A-45B9-97B5-19C5A80D6E77}" type="doc">
      <dgm:prSet loTypeId="urn:microsoft.com/office/officeart/2008/layout/IncreasingCircleProcess" loCatId="list" qsTypeId="urn:microsoft.com/office/officeart/2005/8/quickstyle/simple1" qsCatId="simple" csTypeId="urn:microsoft.com/office/officeart/2005/8/colors/accent1_2" csCatId="accent1" phldr="1"/>
      <dgm:spPr/>
      <dgm:t>
        <a:bodyPr/>
        <a:lstStyle/>
        <a:p>
          <a:pPr rtl="1"/>
          <a:endParaRPr lang="he-IL"/>
        </a:p>
      </dgm:t>
    </dgm:pt>
    <dgm:pt modelId="{BF16B584-B383-4ED5-B99B-C571345B6309}">
      <dgm:prSet phldrT="[טקסט]" custT="1"/>
      <dgm:spPr>
        <a:xfrm>
          <a:off x="4553910" y="0"/>
          <a:ext cx="513035" cy="539850"/>
        </a:xfrm>
        <a:prstGeom prst="rect">
          <a:avLst/>
        </a:prstGeom>
        <a:noFill/>
        <a:ln>
          <a:noFill/>
        </a:ln>
        <a:effectLst/>
      </dgm:spPr>
      <dgm:t>
        <a:bodyPr/>
        <a:lstStyle/>
        <a:p>
          <a:pPr rtl="1"/>
          <a:r>
            <a:rPr lang="ar-AE" sz="1050">
              <a:solidFill>
                <a:sysClr val="windowText" lastClr="000000"/>
              </a:solidFill>
              <a:latin typeface="Calibri" panose="020F0502020204030204"/>
              <a:ea typeface="+mn-ea"/>
              <a:cs typeface="Arial" panose="020B0604020202020204" pitchFamily="34" charset="0"/>
            </a:rPr>
            <a:t>توسيع المعرفة</a:t>
          </a:r>
          <a:endParaRPr lang="he-IL" sz="1050">
            <a:solidFill>
              <a:sysClr val="windowText" lastClr="000000"/>
            </a:solidFill>
            <a:latin typeface="Calibri" panose="020F0502020204030204"/>
            <a:ea typeface="+mn-ea"/>
            <a:cs typeface="Arial" panose="020B0604020202020204" pitchFamily="34" charset="0"/>
          </a:endParaRPr>
        </a:p>
      </dgm:t>
    </dgm:pt>
    <dgm:pt modelId="{A8B22175-96A3-4F5A-B6B4-2BCDEF02047A}" type="parTrans" cxnId="{D5A1EDB0-0620-418F-B27F-9110ABE99A92}">
      <dgm:prSet/>
      <dgm:spPr/>
      <dgm:t>
        <a:bodyPr/>
        <a:lstStyle/>
        <a:p>
          <a:pPr rtl="1"/>
          <a:endParaRPr lang="he-IL" sz="900">
            <a:solidFill>
              <a:sysClr val="windowText" lastClr="000000"/>
            </a:solidFill>
          </a:endParaRPr>
        </a:p>
      </dgm:t>
    </dgm:pt>
    <dgm:pt modelId="{5F70FE8F-FB71-4D88-B72F-2B138C85CF88}" type="sibTrans" cxnId="{D5A1EDB0-0620-418F-B27F-9110ABE99A92}">
      <dgm:prSet/>
      <dgm:spPr/>
      <dgm:t>
        <a:bodyPr/>
        <a:lstStyle/>
        <a:p>
          <a:pPr rtl="1"/>
          <a:endParaRPr lang="he-IL" sz="900">
            <a:solidFill>
              <a:sysClr val="windowText" lastClr="000000"/>
            </a:solidFill>
          </a:endParaRPr>
        </a:p>
      </dgm:t>
    </dgm:pt>
    <dgm:pt modelId="{B05DC836-7164-4B2F-A2F4-EC6EAD35F9A9}">
      <dgm:prSet phldrT="[טקסט]" custT="1"/>
      <dgm:spPr>
        <a:xfrm>
          <a:off x="3036481" y="0"/>
          <a:ext cx="513035" cy="539850"/>
        </a:xfrm>
        <a:prstGeom prst="rect">
          <a:avLst/>
        </a:prstGeom>
        <a:noFill/>
        <a:ln>
          <a:noFill/>
        </a:ln>
        <a:effectLst/>
      </dgm:spPr>
      <dgm:t>
        <a:bodyPr/>
        <a:lstStyle/>
        <a:p>
          <a:pPr rtl="1"/>
          <a:r>
            <a:rPr lang="ar-AE" sz="1050">
              <a:solidFill>
                <a:sysClr val="windowText" lastClr="000000"/>
              </a:solidFill>
              <a:latin typeface="Calibri" panose="020F0502020204030204"/>
              <a:ea typeface="+mn-ea"/>
              <a:cs typeface="Arial" panose="020B0604020202020204" pitchFamily="34" charset="0"/>
            </a:rPr>
            <a:t>طريقة العمل</a:t>
          </a:r>
          <a:endParaRPr lang="he-IL" sz="1050">
            <a:solidFill>
              <a:sysClr val="windowText" lastClr="000000"/>
            </a:solidFill>
            <a:latin typeface="Calibri" panose="020F0502020204030204"/>
            <a:ea typeface="+mn-ea"/>
            <a:cs typeface="Arial" panose="020B0604020202020204" pitchFamily="34" charset="0"/>
          </a:endParaRPr>
        </a:p>
      </dgm:t>
    </dgm:pt>
    <dgm:pt modelId="{049E06EC-34A3-444B-A5D4-0A641A8A0A43}" type="sibTrans" cxnId="{773B00C1-6C1C-40CC-8E24-19D45BD5543B}">
      <dgm:prSet/>
      <dgm:spPr/>
      <dgm:t>
        <a:bodyPr/>
        <a:lstStyle/>
        <a:p>
          <a:pPr rtl="1"/>
          <a:endParaRPr lang="he-IL" sz="900">
            <a:solidFill>
              <a:sysClr val="windowText" lastClr="000000"/>
            </a:solidFill>
          </a:endParaRPr>
        </a:p>
      </dgm:t>
    </dgm:pt>
    <dgm:pt modelId="{186851CE-0279-4222-9AFD-733B35777824}" type="parTrans" cxnId="{773B00C1-6C1C-40CC-8E24-19D45BD5543B}">
      <dgm:prSet/>
      <dgm:spPr/>
      <dgm:t>
        <a:bodyPr/>
        <a:lstStyle/>
        <a:p>
          <a:pPr rtl="1"/>
          <a:endParaRPr lang="he-IL" sz="900">
            <a:solidFill>
              <a:sysClr val="windowText" lastClr="000000"/>
            </a:solidFill>
          </a:endParaRPr>
        </a:p>
      </dgm:t>
    </dgm:pt>
    <dgm:pt modelId="{4538BEFA-350C-48E9-90E9-8182419A9E78}">
      <dgm:prSet phldrT="[טקסט]" custT="1"/>
      <dgm:spPr>
        <a:xfrm>
          <a:off x="3795196" y="0"/>
          <a:ext cx="513035" cy="539850"/>
        </a:xfrm>
        <a:prstGeom prst="rect">
          <a:avLst/>
        </a:prstGeom>
        <a:noFill/>
        <a:ln>
          <a:noFill/>
        </a:ln>
        <a:effectLst/>
      </dgm:spPr>
      <dgm:t>
        <a:bodyPr/>
        <a:lstStyle/>
        <a:p>
          <a:pPr rtl="1"/>
          <a:r>
            <a:rPr lang="ar-AE" sz="1050" dirty="0">
              <a:solidFill>
                <a:sysClr val="windowText" lastClr="000000"/>
              </a:solidFill>
              <a:latin typeface="Calibri" panose="020F0502020204030204"/>
              <a:ea typeface="+mn-ea"/>
              <a:cs typeface="Arial" panose="020B0604020202020204" pitchFamily="34" charset="0"/>
            </a:rPr>
            <a:t>الاساس البيولوجي للفرضية</a:t>
          </a:r>
          <a:endParaRPr lang="he-IL" sz="1050" dirty="0">
            <a:solidFill>
              <a:sysClr val="windowText" lastClr="000000"/>
            </a:solidFill>
            <a:latin typeface="Calibri" panose="020F0502020204030204"/>
            <a:ea typeface="+mn-ea"/>
            <a:cs typeface="Arial" panose="020B0604020202020204" pitchFamily="34" charset="0"/>
          </a:endParaRPr>
        </a:p>
      </dgm:t>
    </dgm:pt>
    <dgm:pt modelId="{7C2B8A27-1C99-499D-87EA-191AACCE285D}" type="parTrans" cxnId="{CD2AA5B6-B20C-4125-9A8A-9BDDD1B8D7BF}">
      <dgm:prSet/>
      <dgm:spPr/>
      <dgm:t>
        <a:bodyPr/>
        <a:lstStyle/>
        <a:p>
          <a:pPr rtl="1"/>
          <a:endParaRPr lang="he-IL" sz="900">
            <a:solidFill>
              <a:sysClr val="windowText" lastClr="000000"/>
            </a:solidFill>
          </a:endParaRPr>
        </a:p>
      </dgm:t>
    </dgm:pt>
    <dgm:pt modelId="{E11419FF-785B-453E-899D-D8933B267C33}" type="sibTrans" cxnId="{CD2AA5B6-B20C-4125-9A8A-9BDDD1B8D7BF}">
      <dgm:prSet/>
      <dgm:spPr/>
      <dgm:t>
        <a:bodyPr/>
        <a:lstStyle/>
        <a:p>
          <a:pPr rtl="1"/>
          <a:endParaRPr lang="he-IL" sz="900">
            <a:solidFill>
              <a:sysClr val="windowText" lastClr="000000"/>
            </a:solidFill>
          </a:endParaRPr>
        </a:p>
      </dgm:t>
    </dgm:pt>
    <dgm:pt modelId="{947F5BBA-300B-4161-B493-F4E181DC05A8}">
      <dgm:prSet phldrT="[טקסט]" custT="1"/>
      <dgm:spPr>
        <a:xfrm>
          <a:off x="2277767" y="0"/>
          <a:ext cx="513035" cy="539850"/>
        </a:xfrm>
        <a:prstGeom prst="rect">
          <a:avLst/>
        </a:prstGeom>
        <a:noFill/>
        <a:ln>
          <a:noFill/>
        </a:ln>
        <a:effectLst/>
      </dgm:spPr>
      <dgm:t>
        <a:bodyPr/>
        <a:lstStyle/>
        <a:p>
          <a:pPr rtl="1"/>
          <a:r>
            <a:rPr lang="ar-SA" sz="1050">
              <a:solidFill>
                <a:sysClr val="windowText" lastClr="000000"/>
              </a:solidFill>
              <a:latin typeface="Calibri" panose="020F0502020204030204"/>
              <a:ea typeface="+mn-ea"/>
              <a:cs typeface="Arial" panose="020B0604020202020204" pitchFamily="34" charset="0"/>
            </a:rPr>
            <a:t>تفسير</a:t>
          </a:r>
          <a:r>
            <a:rPr lang="ar-AE" sz="1050">
              <a:solidFill>
                <a:sysClr val="windowText" lastClr="000000"/>
              </a:solidFill>
              <a:latin typeface="Calibri" panose="020F0502020204030204"/>
              <a:ea typeface="+mn-ea"/>
              <a:cs typeface="Arial" panose="020B0604020202020204" pitchFamily="34" charset="0"/>
            </a:rPr>
            <a:t> النتائج</a:t>
          </a:r>
          <a:endParaRPr lang="he-IL" sz="1050">
            <a:solidFill>
              <a:sysClr val="windowText" lastClr="000000"/>
            </a:solidFill>
            <a:latin typeface="Calibri" panose="020F0502020204030204"/>
            <a:ea typeface="+mn-ea"/>
            <a:cs typeface="Arial" panose="020B0604020202020204" pitchFamily="34" charset="0"/>
          </a:endParaRPr>
        </a:p>
      </dgm:t>
    </dgm:pt>
    <dgm:pt modelId="{4450C3DC-5B6B-4B8B-B5EC-B7070963E575}" type="parTrans" cxnId="{90E9546F-9B87-4973-BD86-2763B8D13170}">
      <dgm:prSet/>
      <dgm:spPr/>
      <dgm:t>
        <a:bodyPr/>
        <a:lstStyle/>
        <a:p>
          <a:pPr rtl="1"/>
          <a:endParaRPr lang="he-IL" sz="900">
            <a:solidFill>
              <a:sysClr val="windowText" lastClr="000000"/>
            </a:solidFill>
          </a:endParaRPr>
        </a:p>
      </dgm:t>
    </dgm:pt>
    <dgm:pt modelId="{3895BF48-7479-4C71-88D1-931384227F50}" type="sibTrans" cxnId="{90E9546F-9B87-4973-BD86-2763B8D13170}">
      <dgm:prSet/>
      <dgm:spPr/>
      <dgm:t>
        <a:bodyPr/>
        <a:lstStyle/>
        <a:p>
          <a:pPr rtl="1"/>
          <a:endParaRPr lang="he-IL" sz="900">
            <a:solidFill>
              <a:sysClr val="windowText" lastClr="000000"/>
            </a:solidFill>
          </a:endParaRPr>
        </a:p>
      </dgm:t>
    </dgm:pt>
    <dgm:pt modelId="{FBE82EE2-7A2E-4BDF-8A24-861E3BDD8DD7}">
      <dgm:prSet phldrT="[טקסט]" custT="1"/>
      <dgm:spPr>
        <a:xfrm>
          <a:off x="1519053" y="0"/>
          <a:ext cx="513035" cy="539850"/>
        </a:xfrm>
        <a:prstGeom prst="rect">
          <a:avLst/>
        </a:prstGeom>
        <a:noFill/>
        <a:ln>
          <a:noFill/>
        </a:ln>
        <a:effectLst/>
      </dgm:spPr>
      <dgm:t>
        <a:bodyPr/>
        <a:lstStyle/>
        <a:p>
          <a:pPr rtl="1"/>
          <a:r>
            <a:rPr lang="ar-AE" sz="1050">
              <a:solidFill>
                <a:sysClr val="windowText" lastClr="000000"/>
              </a:solidFill>
              <a:latin typeface="Calibri" panose="020F0502020204030204"/>
              <a:ea typeface="+mn-ea"/>
              <a:cs typeface="Arial" panose="020B0604020202020204" pitchFamily="34" charset="0"/>
            </a:rPr>
            <a:t>النقاش</a:t>
          </a:r>
          <a:endParaRPr lang="he-IL" sz="1050">
            <a:solidFill>
              <a:sysClr val="windowText" lastClr="000000"/>
            </a:solidFill>
            <a:latin typeface="Calibri" panose="020F0502020204030204"/>
            <a:ea typeface="+mn-ea"/>
            <a:cs typeface="Arial" panose="020B0604020202020204" pitchFamily="34" charset="0"/>
          </a:endParaRPr>
        </a:p>
      </dgm:t>
    </dgm:pt>
    <dgm:pt modelId="{24AC0EE6-F4D6-4558-A875-EFE544648B4B}" type="parTrans" cxnId="{2C8E0EE1-EC75-4129-9F87-5D814F4F6166}">
      <dgm:prSet/>
      <dgm:spPr/>
      <dgm:t>
        <a:bodyPr/>
        <a:lstStyle/>
        <a:p>
          <a:pPr rtl="1"/>
          <a:endParaRPr lang="he-IL" sz="900">
            <a:solidFill>
              <a:sysClr val="windowText" lastClr="000000"/>
            </a:solidFill>
          </a:endParaRPr>
        </a:p>
      </dgm:t>
    </dgm:pt>
    <dgm:pt modelId="{F597C854-D2C2-4E04-AA3B-03A27CDCC982}" type="sibTrans" cxnId="{2C8E0EE1-EC75-4129-9F87-5D814F4F6166}">
      <dgm:prSet/>
      <dgm:spPr/>
      <dgm:t>
        <a:bodyPr/>
        <a:lstStyle/>
        <a:p>
          <a:pPr rtl="1"/>
          <a:endParaRPr lang="he-IL" sz="900">
            <a:solidFill>
              <a:sysClr val="windowText" lastClr="000000"/>
            </a:solidFill>
          </a:endParaRPr>
        </a:p>
      </dgm:t>
    </dgm:pt>
    <dgm:pt modelId="{6F929A40-0AF4-4CDF-BA79-5273F416E85E}">
      <dgm:prSet phldrT="[טקסט]" custT="1"/>
      <dgm:spPr>
        <a:xfrm>
          <a:off x="1624" y="0"/>
          <a:ext cx="513035" cy="539850"/>
        </a:xfrm>
        <a:prstGeom prst="rect">
          <a:avLst/>
        </a:prstGeom>
        <a:noFill/>
        <a:ln>
          <a:noFill/>
        </a:ln>
        <a:effectLst/>
      </dgm:spPr>
      <dgm:t>
        <a:bodyPr/>
        <a:lstStyle/>
        <a:p>
          <a:pPr rtl="1"/>
          <a:r>
            <a:rPr lang="ar-AE" sz="1050">
              <a:solidFill>
                <a:sysClr val="windowText" lastClr="000000"/>
              </a:solidFill>
              <a:latin typeface="Calibri" panose="020F0502020204030204"/>
              <a:ea typeface="+mn-ea"/>
              <a:cs typeface="Arial" panose="020B0604020202020204" pitchFamily="34" charset="0"/>
            </a:rPr>
            <a:t>مصادر المعلومات</a:t>
          </a:r>
          <a:endParaRPr lang="he-IL" sz="1050">
            <a:solidFill>
              <a:sysClr val="windowText" lastClr="000000"/>
            </a:solidFill>
            <a:latin typeface="Calibri" panose="020F0502020204030204"/>
            <a:ea typeface="+mn-ea"/>
            <a:cs typeface="Arial" panose="020B0604020202020204" pitchFamily="34" charset="0"/>
          </a:endParaRPr>
        </a:p>
      </dgm:t>
    </dgm:pt>
    <dgm:pt modelId="{D9C9C4A8-3037-4CD5-9725-656CFCA6D18F}" type="parTrans" cxnId="{62A9915F-DEF5-4105-981D-062E73EC3822}">
      <dgm:prSet/>
      <dgm:spPr/>
      <dgm:t>
        <a:bodyPr/>
        <a:lstStyle/>
        <a:p>
          <a:pPr rtl="1"/>
          <a:endParaRPr lang="he-IL" sz="900">
            <a:solidFill>
              <a:sysClr val="windowText" lastClr="000000"/>
            </a:solidFill>
          </a:endParaRPr>
        </a:p>
      </dgm:t>
    </dgm:pt>
    <dgm:pt modelId="{E12D5056-BC67-4112-ADCA-0FCF31C56491}" type="sibTrans" cxnId="{62A9915F-DEF5-4105-981D-062E73EC3822}">
      <dgm:prSet/>
      <dgm:spPr/>
      <dgm:t>
        <a:bodyPr/>
        <a:lstStyle/>
        <a:p>
          <a:pPr rtl="1"/>
          <a:endParaRPr lang="he-IL" sz="900">
            <a:solidFill>
              <a:sysClr val="windowText" lastClr="000000"/>
            </a:solidFill>
          </a:endParaRPr>
        </a:p>
      </dgm:t>
    </dgm:pt>
    <dgm:pt modelId="{644CD9B8-6DE8-4661-BB07-8A4DEDDB1FAE}">
      <dgm:prSet phldrT="[טקסט]" custT="1"/>
      <dgm:spPr>
        <a:xfrm>
          <a:off x="760338" y="0"/>
          <a:ext cx="513035" cy="539850"/>
        </a:xfrm>
        <a:prstGeom prst="rect">
          <a:avLst/>
        </a:prstGeom>
        <a:noFill/>
        <a:ln>
          <a:noFill/>
        </a:ln>
        <a:effectLst/>
      </dgm:spPr>
      <dgm:t>
        <a:bodyPr/>
        <a:lstStyle/>
        <a:p>
          <a:pPr rtl="1"/>
          <a:r>
            <a:rPr lang="ar-AE" sz="1050">
              <a:solidFill>
                <a:sysClr val="windowText" lastClr="000000"/>
              </a:solidFill>
              <a:latin typeface="Calibri" panose="020F0502020204030204"/>
              <a:ea typeface="+mn-ea"/>
              <a:cs typeface="Arial" panose="020B0604020202020204" pitchFamily="34" charset="0"/>
            </a:rPr>
            <a:t>المقدمة</a:t>
          </a:r>
          <a:endParaRPr lang="he-IL" sz="1050">
            <a:solidFill>
              <a:sysClr val="windowText" lastClr="000000"/>
            </a:solidFill>
            <a:latin typeface="Calibri" panose="020F0502020204030204"/>
            <a:ea typeface="+mn-ea"/>
            <a:cs typeface="Arial" panose="020B0604020202020204" pitchFamily="34" charset="0"/>
          </a:endParaRPr>
        </a:p>
      </dgm:t>
    </dgm:pt>
    <dgm:pt modelId="{3A25B7F2-5495-4E07-A90C-77310E97A67C}" type="parTrans" cxnId="{C17965D3-BA6B-4C58-B14D-7E38B35F8187}">
      <dgm:prSet/>
      <dgm:spPr/>
      <dgm:t>
        <a:bodyPr/>
        <a:lstStyle/>
        <a:p>
          <a:pPr rtl="1"/>
          <a:endParaRPr lang="he-IL" sz="900">
            <a:solidFill>
              <a:sysClr val="windowText" lastClr="000000"/>
            </a:solidFill>
          </a:endParaRPr>
        </a:p>
      </dgm:t>
    </dgm:pt>
    <dgm:pt modelId="{6586E490-5922-403B-8EB6-A1B938376225}" type="sibTrans" cxnId="{C17965D3-BA6B-4C58-B14D-7E38B35F8187}">
      <dgm:prSet/>
      <dgm:spPr/>
      <dgm:t>
        <a:bodyPr/>
        <a:lstStyle/>
        <a:p>
          <a:pPr rtl="1"/>
          <a:endParaRPr lang="he-IL" sz="900">
            <a:solidFill>
              <a:sysClr val="windowText" lastClr="000000"/>
            </a:solidFill>
          </a:endParaRPr>
        </a:p>
      </dgm:t>
    </dgm:pt>
    <dgm:pt modelId="{5F7C7451-0522-4A1F-AA98-9A7164B9C111}" type="pres">
      <dgm:prSet presAssocID="{519F48D9-F04A-45B9-97B5-19C5A80D6E77}" presName="Name0" presStyleCnt="0">
        <dgm:presLayoutVars>
          <dgm:chMax val="7"/>
          <dgm:chPref val="7"/>
          <dgm:dir val="rev"/>
          <dgm:animOne val="branch"/>
          <dgm:animLvl val="lvl"/>
        </dgm:presLayoutVars>
      </dgm:prSet>
      <dgm:spPr/>
    </dgm:pt>
    <dgm:pt modelId="{893D6943-4F57-4E7C-B20F-0F60D2928EEA}" type="pres">
      <dgm:prSet presAssocID="{BF16B584-B383-4ED5-B99B-C571345B6309}" presName="composite" presStyleCnt="0"/>
      <dgm:spPr/>
    </dgm:pt>
    <dgm:pt modelId="{FC9A46A2-AF0B-4DE0-A750-039147A54FCA}" type="pres">
      <dgm:prSet presAssocID="{BF16B584-B383-4ED5-B99B-C571345B6309}" presName="BackAccent" presStyleLbl="bgShp" presStyleIdx="0" presStyleCnt="7"/>
      <dgm:spPr>
        <a:xfrm>
          <a:off x="5103075" y="183215"/>
          <a:ext cx="173420" cy="173420"/>
        </a:xfrm>
        <a:prstGeom prst="ellipse">
          <a:avLst/>
        </a:prstGeom>
        <a:solidFill>
          <a:srgbClr val="4472C4"/>
        </a:solidFill>
        <a:ln>
          <a:noFill/>
        </a:ln>
        <a:effectLst/>
      </dgm:spPr>
    </dgm:pt>
    <dgm:pt modelId="{9126652B-E397-41FE-96C4-3850319A24F7}" type="pres">
      <dgm:prSet presAssocID="{BF16B584-B383-4ED5-B99B-C571345B6309}" presName="Accent" presStyleLbl="alignNode1" presStyleIdx="0" presStyleCnt="7"/>
      <dgm:spPr>
        <a:xfrm>
          <a:off x="5120417" y="200557"/>
          <a:ext cx="138736" cy="138736"/>
        </a:xfrm>
        <a:prstGeom prst="chord">
          <a:avLst>
            <a:gd name="adj1" fmla="val 2735082"/>
            <a:gd name="adj2" fmla="val 8064918"/>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2564219A-3251-4809-8156-3C96D7493E87}" type="pres">
      <dgm:prSet presAssocID="{BF16B584-B383-4ED5-B99B-C571345B6309}" presName="Child" presStyleLbl="revTx" presStyleIdx="0" presStyleCnt="7">
        <dgm:presLayoutVars>
          <dgm:chMax val="0"/>
          <dgm:chPref val="0"/>
          <dgm:bulletEnabled val="1"/>
        </dgm:presLayoutVars>
      </dgm:prSet>
      <dgm:spPr/>
    </dgm:pt>
    <dgm:pt modelId="{7AEC0C0E-2D71-4299-9668-DF88FEE6DFB4}" type="pres">
      <dgm:prSet presAssocID="{BF16B584-B383-4ED5-B99B-C571345B6309}" presName="Parent" presStyleLbl="revTx" presStyleIdx="0" presStyleCnt="7" custScaleY="311296">
        <dgm:presLayoutVars>
          <dgm:chMax val="1"/>
          <dgm:chPref val="1"/>
          <dgm:bulletEnabled val="1"/>
        </dgm:presLayoutVars>
      </dgm:prSet>
      <dgm:spPr/>
    </dgm:pt>
    <dgm:pt modelId="{06B1C02F-9457-46E3-BEAF-E2B6C8DC796E}" type="pres">
      <dgm:prSet presAssocID="{5F70FE8F-FB71-4D88-B72F-2B138C85CF88}" presName="sibTrans" presStyleCnt="0"/>
      <dgm:spPr/>
    </dgm:pt>
    <dgm:pt modelId="{D316B579-C289-499A-8D23-81DC12859C49}" type="pres">
      <dgm:prSet presAssocID="{4538BEFA-350C-48E9-90E9-8182419A9E78}" presName="composite" presStyleCnt="0"/>
      <dgm:spPr/>
    </dgm:pt>
    <dgm:pt modelId="{B7B7C317-9982-4705-AB3F-E96228D147DD}" type="pres">
      <dgm:prSet presAssocID="{4538BEFA-350C-48E9-90E9-8182419A9E78}" presName="BackAccent" presStyleLbl="bgShp" presStyleIdx="1" presStyleCnt="7"/>
      <dgm:spPr>
        <a:xfrm>
          <a:off x="4344360" y="183215"/>
          <a:ext cx="173420" cy="173420"/>
        </a:xfrm>
        <a:prstGeom prst="ellipse">
          <a:avLst/>
        </a:prstGeom>
        <a:solidFill>
          <a:srgbClr val="4472C4"/>
        </a:solidFill>
        <a:ln>
          <a:noFill/>
        </a:ln>
        <a:effectLst/>
      </dgm:spPr>
    </dgm:pt>
    <dgm:pt modelId="{01DC1B58-17D8-41BC-BD52-DA8F031E3CEB}" type="pres">
      <dgm:prSet presAssocID="{4538BEFA-350C-48E9-90E9-8182419A9E78}" presName="Accent" presStyleLbl="alignNode1" presStyleIdx="1" presStyleCnt="7"/>
      <dgm:spPr>
        <a:xfrm>
          <a:off x="4361702" y="200557"/>
          <a:ext cx="138736" cy="138736"/>
        </a:xfrm>
        <a:prstGeom prst="chord">
          <a:avLst>
            <a:gd name="adj1" fmla="val 1522614"/>
            <a:gd name="adj2" fmla="val 9277386"/>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1AE64B53-3217-4B30-B070-AAB8D184E468}" type="pres">
      <dgm:prSet presAssocID="{4538BEFA-350C-48E9-90E9-8182419A9E78}" presName="Child" presStyleLbl="revTx" presStyleIdx="0" presStyleCnt="7">
        <dgm:presLayoutVars>
          <dgm:chMax val="0"/>
          <dgm:chPref val="0"/>
          <dgm:bulletEnabled val="1"/>
        </dgm:presLayoutVars>
      </dgm:prSet>
      <dgm:spPr/>
    </dgm:pt>
    <dgm:pt modelId="{374576FE-7857-483B-8A4A-3BA66E8D1369}" type="pres">
      <dgm:prSet presAssocID="{4538BEFA-350C-48E9-90E9-8182419A9E78}" presName="Parent" presStyleLbl="revTx" presStyleIdx="1" presStyleCnt="7" custScaleY="311296">
        <dgm:presLayoutVars>
          <dgm:chMax val="1"/>
          <dgm:chPref val="1"/>
          <dgm:bulletEnabled val="1"/>
        </dgm:presLayoutVars>
      </dgm:prSet>
      <dgm:spPr/>
    </dgm:pt>
    <dgm:pt modelId="{61FC7155-7EFD-45F9-8DA8-DA16773A5907}" type="pres">
      <dgm:prSet presAssocID="{E11419FF-785B-453E-899D-D8933B267C33}" presName="sibTrans" presStyleCnt="0"/>
      <dgm:spPr/>
    </dgm:pt>
    <dgm:pt modelId="{B07B026B-4CB8-43F3-BAEC-CE154F81D71A}" type="pres">
      <dgm:prSet presAssocID="{B05DC836-7164-4B2F-A2F4-EC6EAD35F9A9}" presName="composite" presStyleCnt="0"/>
      <dgm:spPr/>
    </dgm:pt>
    <dgm:pt modelId="{511A5122-529F-4301-A704-B737F3631188}" type="pres">
      <dgm:prSet presAssocID="{B05DC836-7164-4B2F-A2F4-EC6EAD35F9A9}" presName="BackAccent" presStyleLbl="bgShp" presStyleIdx="2" presStyleCnt="7"/>
      <dgm:spPr>
        <a:xfrm>
          <a:off x="3585646" y="183215"/>
          <a:ext cx="173420" cy="173420"/>
        </a:xfrm>
        <a:prstGeom prst="ellipse">
          <a:avLst/>
        </a:prstGeom>
        <a:solidFill>
          <a:srgbClr val="0070C0"/>
        </a:solidFill>
        <a:ln>
          <a:noFill/>
        </a:ln>
        <a:effectLst/>
      </dgm:spPr>
    </dgm:pt>
    <dgm:pt modelId="{C606D3BE-1F14-4749-9736-57312D6721BE}" type="pres">
      <dgm:prSet presAssocID="{B05DC836-7164-4B2F-A2F4-EC6EAD35F9A9}" presName="Accent" presStyleLbl="alignNode1" presStyleIdx="2" presStyleCnt="7"/>
      <dgm:spPr>
        <a:xfrm>
          <a:off x="3602988" y="200557"/>
          <a:ext cx="138736" cy="138736"/>
        </a:xfrm>
        <a:prstGeom prst="chord">
          <a:avLst>
            <a:gd name="adj1" fmla="val 492798"/>
            <a:gd name="adj2" fmla="val 10307202"/>
          </a:avLst>
        </a:prstGeom>
        <a:solidFill>
          <a:srgbClr val="4472C4"/>
        </a:solidFill>
        <a:ln w="12700" cap="flat" cmpd="sng" algn="ctr">
          <a:solidFill>
            <a:srgbClr val="4472C4">
              <a:hueOff val="0"/>
              <a:satOff val="0"/>
              <a:lumOff val="0"/>
              <a:alphaOff val="0"/>
            </a:srgbClr>
          </a:solidFill>
          <a:prstDash val="solid"/>
          <a:miter lim="800000"/>
        </a:ln>
        <a:effectLst/>
      </dgm:spPr>
    </dgm:pt>
    <dgm:pt modelId="{43469104-4741-460D-9E55-BA3C703AEE43}" type="pres">
      <dgm:prSet presAssocID="{B05DC836-7164-4B2F-A2F4-EC6EAD35F9A9}" presName="Child" presStyleLbl="revTx" presStyleIdx="1" presStyleCnt="7">
        <dgm:presLayoutVars>
          <dgm:chMax val="0"/>
          <dgm:chPref val="0"/>
          <dgm:bulletEnabled val="1"/>
        </dgm:presLayoutVars>
      </dgm:prSet>
      <dgm:spPr/>
    </dgm:pt>
    <dgm:pt modelId="{DC2716B9-221A-4474-9912-429E1FCF85B1}" type="pres">
      <dgm:prSet presAssocID="{B05DC836-7164-4B2F-A2F4-EC6EAD35F9A9}" presName="Parent" presStyleLbl="revTx" presStyleIdx="2" presStyleCnt="7" custScaleY="311296">
        <dgm:presLayoutVars>
          <dgm:chMax val="1"/>
          <dgm:chPref val="1"/>
          <dgm:bulletEnabled val="1"/>
        </dgm:presLayoutVars>
      </dgm:prSet>
      <dgm:spPr/>
    </dgm:pt>
    <dgm:pt modelId="{FE29EA4C-FB88-42C8-8918-ACEEED97CE08}" type="pres">
      <dgm:prSet presAssocID="{049E06EC-34A3-444B-A5D4-0A641A8A0A43}" presName="sibTrans" presStyleCnt="0"/>
      <dgm:spPr/>
    </dgm:pt>
    <dgm:pt modelId="{FA082F35-E3A6-410F-94CA-E20A10E5F325}" type="pres">
      <dgm:prSet presAssocID="{947F5BBA-300B-4161-B493-F4E181DC05A8}" presName="composite" presStyleCnt="0"/>
      <dgm:spPr/>
    </dgm:pt>
    <dgm:pt modelId="{A0AC7243-3F5E-4536-BFE8-F1C17F39B473}" type="pres">
      <dgm:prSet presAssocID="{947F5BBA-300B-4161-B493-F4E181DC05A8}" presName="BackAccent" presStyleLbl="bgShp" presStyleIdx="3" presStyleCnt="7"/>
      <dgm:spPr>
        <a:xfrm>
          <a:off x="2826932" y="183215"/>
          <a:ext cx="173420" cy="173420"/>
        </a:xfrm>
        <a:prstGeom prst="ellipse">
          <a:avLst/>
        </a:prstGeom>
        <a:solidFill>
          <a:srgbClr val="0070C0"/>
        </a:solidFill>
        <a:ln>
          <a:noFill/>
        </a:ln>
        <a:effectLst/>
      </dgm:spPr>
    </dgm:pt>
    <dgm:pt modelId="{0AF38F22-303E-4C7A-A2C2-95E2C916F95B}" type="pres">
      <dgm:prSet presAssocID="{947F5BBA-300B-4161-B493-F4E181DC05A8}" presName="Accent" presStyleLbl="alignNode1" presStyleIdx="3" presStyleCnt="7"/>
      <dgm:spPr>
        <a:xfrm>
          <a:off x="2844274" y="200557"/>
          <a:ext cx="138736" cy="138736"/>
        </a:xfrm>
        <a:prstGeom prst="chord">
          <a:avLst>
            <a:gd name="adj1" fmla="val 21107202"/>
            <a:gd name="adj2" fmla="val 11292798"/>
          </a:avLst>
        </a:prstGeom>
        <a:solidFill>
          <a:srgbClr val="4472C4"/>
        </a:solidFill>
        <a:ln w="12700" cap="flat" cmpd="sng" algn="ctr">
          <a:solidFill>
            <a:srgbClr val="4472C4">
              <a:hueOff val="0"/>
              <a:satOff val="0"/>
              <a:lumOff val="0"/>
              <a:alphaOff val="0"/>
            </a:srgbClr>
          </a:solidFill>
          <a:prstDash val="solid"/>
          <a:miter lim="800000"/>
        </a:ln>
        <a:effectLst/>
      </dgm:spPr>
    </dgm:pt>
    <dgm:pt modelId="{18A54C5A-3936-4108-9985-F28E7FE7DAD8}" type="pres">
      <dgm:prSet presAssocID="{947F5BBA-300B-4161-B493-F4E181DC05A8}" presName="Child" presStyleLbl="revTx" presStyleIdx="2" presStyleCnt="7">
        <dgm:presLayoutVars>
          <dgm:chMax val="0"/>
          <dgm:chPref val="0"/>
          <dgm:bulletEnabled val="1"/>
        </dgm:presLayoutVars>
      </dgm:prSet>
      <dgm:spPr/>
    </dgm:pt>
    <dgm:pt modelId="{0DABF9CB-48F7-4B28-A0BE-E8F73D2A89A7}" type="pres">
      <dgm:prSet presAssocID="{947F5BBA-300B-4161-B493-F4E181DC05A8}" presName="Parent" presStyleLbl="revTx" presStyleIdx="3" presStyleCnt="7" custScaleY="311296">
        <dgm:presLayoutVars>
          <dgm:chMax val="1"/>
          <dgm:chPref val="1"/>
          <dgm:bulletEnabled val="1"/>
        </dgm:presLayoutVars>
      </dgm:prSet>
      <dgm:spPr/>
    </dgm:pt>
    <dgm:pt modelId="{BC77BA04-A92C-4CDB-9D4C-3B7AF277DFA0}" type="pres">
      <dgm:prSet presAssocID="{3895BF48-7479-4C71-88D1-931384227F50}" presName="sibTrans" presStyleCnt="0"/>
      <dgm:spPr/>
    </dgm:pt>
    <dgm:pt modelId="{45FA3694-45B3-42D3-90CD-B716706ACC02}" type="pres">
      <dgm:prSet presAssocID="{FBE82EE2-7A2E-4BDF-8A24-861E3BDD8DD7}" presName="composite" presStyleCnt="0"/>
      <dgm:spPr/>
    </dgm:pt>
    <dgm:pt modelId="{0A401843-5E38-458C-B41E-47A186D8C380}" type="pres">
      <dgm:prSet presAssocID="{FBE82EE2-7A2E-4BDF-8A24-861E3BDD8DD7}" presName="BackAccent" presStyleLbl="bgShp" presStyleIdx="4" presStyleCnt="7"/>
      <dgm:spPr>
        <a:xfrm>
          <a:off x="2068217" y="183215"/>
          <a:ext cx="173420" cy="173420"/>
        </a:xfrm>
        <a:prstGeom prst="ellipse">
          <a:avLst/>
        </a:prstGeom>
        <a:solidFill>
          <a:srgbClr val="0070C0"/>
        </a:solidFill>
        <a:ln>
          <a:noFill/>
        </a:ln>
        <a:effectLst/>
      </dgm:spPr>
    </dgm:pt>
    <dgm:pt modelId="{8A0E39CC-0B8A-4374-981F-4E6597BD49B8}" type="pres">
      <dgm:prSet presAssocID="{FBE82EE2-7A2E-4BDF-8A24-861E3BDD8DD7}" presName="Accent" presStyleLbl="alignNode1" presStyleIdx="4" presStyleCnt="7"/>
      <dgm:spPr>
        <a:xfrm>
          <a:off x="2085559" y="200557"/>
          <a:ext cx="138736" cy="138736"/>
        </a:xfrm>
        <a:prstGeom prst="chord">
          <a:avLst>
            <a:gd name="adj1" fmla="val 20077386"/>
            <a:gd name="adj2" fmla="val 12322614"/>
          </a:avLst>
        </a:prstGeom>
        <a:solidFill>
          <a:srgbClr val="5B9BD5">
            <a:lumMod val="75000"/>
          </a:srgbClr>
        </a:solidFill>
        <a:ln w="12700" cap="flat" cmpd="sng" algn="ctr">
          <a:solidFill>
            <a:srgbClr val="4472C4">
              <a:hueOff val="0"/>
              <a:satOff val="0"/>
              <a:lumOff val="0"/>
              <a:alphaOff val="0"/>
            </a:srgbClr>
          </a:solidFill>
          <a:prstDash val="solid"/>
          <a:miter lim="800000"/>
        </a:ln>
        <a:effectLst/>
      </dgm:spPr>
    </dgm:pt>
    <dgm:pt modelId="{E3C497DC-72F4-4FD2-B8A7-D4FE4BD661E4}" type="pres">
      <dgm:prSet presAssocID="{FBE82EE2-7A2E-4BDF-8A24-861E3BDD8DD7}" presName="Child" presStyleLbl="revTx" presStyleIdx="3" presStyleCnt="7">
        <dgm:presLayoutVars>
          <dgm:chMax val="0"/>
          <dgm:chPref val="0"/>
          <dgm:bulletEnabled val="1"/>
        </dgm:presLayoutVars>
      </dgm:prSet>
      <dgm:spPr/>
    </dgm:pt>
    <dgm:pt modelId="{EEA7DFE6-3DFB-47C6-861F-E627753FEFA2}" type="pres">
      <dgm:prSet presAssocID="{FBE82EE2-7A2E-4BDF-8A24-861E3BDD8DD7}" presName="Parent" presStyleLbl="revTx" presStyleIdx="4" presStyleCnt="7" custScaleY="311296">
        <dgm:presLayoutVars>
          <dgm:chMax val="1"/>
          <dgm:chPref val="1"/>
          <dgm:bulletEnabled val="1"/>
        </dgm:presLayoutVars>
      </dgm:prSet>
      <dgm:spPr/>
    </dgm:pt>
    <dgm:pt modelId="{3BC597D4-124B-4581-B87C-48F1A55595F6}" type="pres">
      <dgm:prSet presAssocID="{F597C854-D2C2-4E04-AA3B-03A27CDCC982}" presName="sibTrans" presStyleCnt="0"/>
      <dgm:spPr/>
    </dgm:pt>
    <dgm:pt modelId="{B57FC244-4F16-404C-A6C1-D512356D6CE7}" type="pres">
      <dgm:prSet presAssocID="{644CD9B8-6DE8-4661-BB07-8A4DEDDB1FAE}" presName="composite" presStyleCnt="0"/>
      <dgm:spPr/>
    </dgm:pt>
    <dgm:pt modelId="{2579A88E-4987-4884-9EC9-2989A0CAF12A}" type="pres">
      <dgm:prSet presAssocID="{644CD9B8-6DE8-4661-BB07-8A4DEDDB1FAE}" presName="BackAccent" presStyleLbl="bgShp" presStyleIdx="5" presStyleCnt="7"/>
      <dgm:spPr>
        <a:xfrm>
          <a:off x="1309503" y="183215"/>
          <a:ext cx="173420" cy="173420"/>
        </a:xfrm>
        <a:prstGeom prst="ellipse">
          <a:avLst/>
        </a:prstGeom>
        <a:solidFill>
          <a:srgbClr val="0070C0"/>
        </a:solidFill>
        <a:ln>
          <a:noFill/>
        </a:ln>
        <a:effectLst/>
      </dgm:spPr>
    </dgm:pt>
    <dgm:pt modelId="{3E8D65C5-7B79-488B-86D8-E51147EE8EDD}" type="pres">
      <dgm:prSet presAssocID="{644CD9B8-6DE8-4661-BB07-8A4DEDDB1FAE}" presName="Accent" presStyleLbl="alignNode1" presStyleIdx="5" presStyleCnt="7"/>
      <dgm:spPr>
        <a:xfrm>
          <a:off x="1326845" y="200557"/>
          <a:ext cx="138736" cy="138736"/>
        </a:xfrm>
        <a:prstGeom prst="chord">
          <a:avLst>
            <a:gd name="adj1" fmla="val 18864918"/>
            <a:gd name="adj2" fmla="val 13535082"/>
          </a:avLst>
        </a:prstGeom>
        <a:solidFill>
          <a:srgbClr val="0070C0"/>
        </a:solidFill>
        <a:ln w="12700" cap="flat" cmpd="sng" algn="ctr">
          <a:solidFill>
            <a:srgbClr val="4472C4">
              <a:hueOff val="0"/>
              <a:satOff val="0"/>
              <a:lumOff val="0"/>
              <a:alphaOff val="0"/>
            </a:srgbClr>
          </a:solidFill>
          <a:prstDash val="solid"/>
          <a:miter lim="800000"/>
        </a:ln>
        <a:effectLst/>
      </dgm:spPr>
    </dgm:pt>
    <dgm:pt modelId="{F88598F1-9E7D-4CE9-B0A1-790112F0333F}" type="pres">
      <dgm:prSet presAssocID="{644CD9B8-6DE8-4661-BB07-8A4DEDDB1FAE}" presName="Child" presStyleLbl="revTx" presStyleIdx="4" presStyleCnt="7">
        <dgm:presLayoutVars>
          <dgm:chMax val="0"/>
          <dgm:chPref val="0"/>
          <dgm:bulletEnabled val="1"/>
        </dgm:presLayoutVars>
      </dgm:prSet>
      <dgm:spPr/>
    </dgm:pt>
    <dgm:pt modelId="{A0FD8E01-2671-4B1D-BB59-574975156A41}" type="pres">
      <dgm:prSet presAssocID="{644CD9B8-6DE8-4661-BB07-8A4DEDDB1FAE}" presName="Parent" presStyleLbl="revTx" presStyleIdx="5" presStyleCnt="7" custScaleY="311296">
        <dgm:presLayoutVars>
          <dgm:chMax val="1"/>
          <dgm:chPref val="1"/>
          <dgm:bulletEnabled val="1"/>
        </dgm:presLayoutVars>
      </dgm:prSet>
      <dgm:spPr/>
    </dgm:pt>
    <dgm:pt modelId="{EFB3274B-9D36-4304-9185-55DDF35800F0}" type="pres">
      <dgm:prSet presAssocID="{6586E490-5922-403B-8EB6-A1B938376225}" presName="sibTrans" presStyleCnt="0"/>
      <dgm:spPr/>
    </dgm:pt>
    <dgm:pt modelId="{255E9B5D-C78B-4A67-9E26-EAF2E126AE51}" type="pres">
      <dgm:prSet presAssocID="{6F929A40-0AF4-4CDF-BA79-5273F416E85E}" presName="composite" presStyleCnt="0"/>
      <dgm:spPr/>
    </dgm:pt>
    <dgm:pt modelId="{7E98DFEC-DE88-4C67-B788-C5AC398B6C06}" type="pres">
      <dgm:prSet presAssocID="{6F929A40-0AF4-4CDF-BA79-5273F416E85E}" presName="BackAccent" presStyleLbl="bgShp" presStyleIdx="6" presStyleCnt="7"/>
      <dgm:spPr>
        <a:xfrm>
          <a:off x="550789" y="183215"/>
          <a:ext cx="173420" cy="173420"/>
        </a:xfrm>
        <a:prstGeom prst="ellipse">
          <a:avLst/>
        </a:prstGeom>
        <a:solidFill>
          <a:srgbClr val="4472C4">
            <a:tint val="40000"/>
            <a:hueOff val="0"/>
            <a:satOff val="0"/>
            <a:lumOff val="0"/>
            <a:alphaOff val="0"/>
          </a:srgbClr>
        </a:solidFill>
        <a:ln>
          <a:noFill/>
        </a:ln>
        <a:effectLst/>
      </dgm:spPr>
    </dgm:pt>
    <dgm:pt modelId="{2C2C8F64-9293-4AF3-AE5B-AAD22589EEC7}" type="pres">
      <dgm:prSet presAssocID="{6F929A40-0AF4-4CDF-BA79-5273F416E85E}" presName="Accent" presStyleLbl="alignNode1" presStyleIdx="6" presStyleCnt="7"/>
      <dgm:spPr>
        <a:xfrm>
          <a:off x="568131" y="200557"/>
          <a:ext cx="138736" cy="138736"/>
        </a:xfrm>
        <a:prstGeom prst="chord">
          <a:avLst>
            <a:gd name="adj1" fmla="val 16200000"/>
            <a:gd name="adj2" fmla="val 1620000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2E07DF27-1B70-47FD-8840-AFD43715E939}" type="pres">
      <dgm:prSet presAssocID="{6F929A40-0AF4-4CDF-BA79-5273F416E85E}" presName="Child" presStyleLbl="revTx" presStyleIdx="5" presStyleCnt="7">
        <dgm:presLayoutVars>
          <dgm:chMax val="0"/>
          <dgm:chPref val="0"/>
          <dgm:bulletEnabled val="1"/>
        </dgm:presLayoutVars>
      </dgm:prSet>
      <dgm:spPr/>
    </dgm:pt>
    <dgm:pt modelId="{03CAE007-28CE-492E-8A71-9E7677DA7B84}" type="pres">
      <dgm:prSet presAssocID="{6F929A40-0AF4-4CDF-BA79-5273F416E85E}" presName="Parent" presStyleLbl="revTx" presStyleIdx="6" presStyleCnt="7" custScaleY="311296">
        <dgm:presLayoutVars>
          <dgm:chMax val="1"/>
          <dgm:chPref val="1"/>
          <dgm:bulletEnabled val="1"/>
        </dgm:presLayoutVars>
      </dgm:prSet>
      <dgm:spPr/>
    </dgm:pt>
  </dgm:ptLst>
  <dgm:cxnLst>
    <dgm:cxn modelId="{B48D5A0D-F49C-44D2-81E7-A745351D3F36}" type="presOf" srcId="{644CD9B8-6DE8-4661-BB07-8A4DEDDB1FAE}" destId="{A0FD8E01-2671-4B1D-BB59-574975156A41}" srcOrd="0" destOrd="0" presId="urn:microsoft.com/office/officeart/2008/layout/IncreasingCircleProcess"/>
    <dgm:cxn modelId="{58DD0921-3BE4-45C3-B109-1972B0253AF6}" type="presOf" srcId="{519F48D9-F04A-45B9-97B5-19C5A80D6E77}" destId="{5F7C7451-0522-4A1F-AA98-9A7164B9C111}" srcOrd="0" destOrd="0" presId="urn:microsoft.com/office/officeart/2008/layout/IncreasingCircleProcess"/>
    <dgm:cxn modelId="{56F70523-74BC-4A18-A04B-20EDE80B1757}" type="presOf" srcId="{947F5BBA-300B-4161-B493-F4E181DC05A8}" destId="{0DABF9CB-48F7-4B28-A0BE-E8F73D2A89A7}" srcOrd="0" destOrd="0" presId="urn:microsoft.com/office/officeart/2008/layout/IncreasingCircleProcess"/>
    <dgm:cxn modelId="{62A9915F-DEF5-4105-981D-062E73EC3822}" srcId="{519F48D9-F04A-45B9-97B5-19C5A80D6E77}" destId="{6F929A40-0AF4-4CDF-BA79-5273F416E85E}" srcOrd="6" destOrd="0" parTransId="{D9C9C4A8-3037-4CD5-9725-656CFCA6D18F}" sibTransId="{E12D5056-BC67-4112-ADCA-0FCF31C56491}"/>
    <dgm:cxn modelId="{90E9546F-9B87-4973-BD86-2763B8D13170}" srcId="{519F48D9-F04A-45B9-97B5-19C5A80D6E77}" destId="{947F5BBA-300B-4161-B493-F4E181DC05A8}" srcOrd="3" destOrd="0" parTransId="{4450C3DC-5B6B-4B8B-B5EC-B7070963E575}" sibTransId="{3895BF48-7479-4C71-88D1-931384227F50}"/>
    <dgm:cxn modelId="{0527B075-397A-4013-A0AE-F7B88BB86799}" type="presOf" srcId="{6F929A40-0AF4-4CDF-BA79-5273F416E85E}" destId="{03CAE007-28CE-492E-8A71-9E7677DA7B84}" srcOrd="0" destOrd="0" presId="urn:microsoft.com/office/officeart/2008/layout/IncreasingCircleProcess"/>
    <dgm:cxn modelId="{8CC78278-9CA4-4225-BB00-EEA03D85239C}" type="presOf" srcId="{FBE82EE2-7A2E-4BDF-8A24-861E3BDD8DD7}" destId="{EEA7DFE6-3DFB-47C6-861F-E627753FEFA2}" srcOrd="0" destOrd="0" presId="urn:microsoft.com/office/officeart/2008/layout/IncreasingCircleProcess"/>
    <dgm:cxn modelId="{A6D7D48C-B358-4EC1-B448-6E6AFD5861F3}" type="presOf" srcId="{4538BEFA-350C-48E9-90E9-8182419A9E78}" destId="{374576FE-7857-483B-8A4A-3BA66E8D1369}" srcOrd="0" destOrd="0" presId="urn:microsoft.com/office/officeart/2008/layout/IncreasingCircleProcess"/>
    <dgm:cxn modelId="{D5A1EDB0-0620-418F-B27F-9110ABE99A92}" srcId="{519F48D9-F04A-45B9-97B5-19C5A80D6E77}" destId="{BF16B584-B383-4ED5-B99B-C571345B6309}" srcOrd="0" destOrd="0" parTransId="{A8B22175-96A3-4F5A-B6B4-2BCDEF02047A}" sibTransId="{5F70FE8F-FB71-4D88-B72F-2B138C85CF88}"/>
    <dgm:cxn modelId="{CD2AA5B6-B20C-4125-9A8A-9BDDD1B8D7BF}" srcId="{519F48D9-F04A-45B9-97B5-19C5A80D6E77}" destId="{4538BEFA-350C-48E9-90E9-8182419A9E78}" srcOrd="1" destOrd="0" parTransId="{7C2B8A27-1C99-499D-87EA-191AACCE285D}" sibTransId="{E11419FF-785B-453E-899D-D8933B267C33}"/>
    <dgm:cxn modelId="{D4B41FBE-7946-42B0-AC20-79A4DC527EFD}" type="presOf" srcId="{B05DC836-7164-4B2F-A2F4-EC6EAD35F9A9}" destId="{DC2716B9-221A-4474-9912-429E1FCF85B1}" srcOrd="0" destOrd="0" presId="urn:microsoft.com/office/officeart/2008/layout/IncreasingCircleProcess"/>
    <dgm:cxn modelId="{773B00C1-6C1C-40CC-8E24-19D45BD5543B}" srcId="{519F48D9-F04A-45B9-97B5-19C5A80D6E77}" destId="{B05DC836-7164-4B2F-A2F4-EC6EAD35F9A9}" srcOrd="2" destOrd="0" parTransId="{186851CE-0279-4222-9AFD-733B35777824}" sibTransId="{049E06EC-34A3-444B-A5D4-0A641A8A0A43}"/>
    <dgm:cxn modelId="{C17965D3-BA6B-4C58-B14D-7E38B35F8187}" srcId="{519F48D9-F04A-45B9-97B5-19C5A80D6E77}" destId="{644CD9B8-6DE8-4661-BB07-8A4DEDDB1FAE}" srcOrd="5" destOrd="0" parTransId="{3A25B7F2-5495-4E07-A90C-77310E97A67C}" sibTransId="{6586E490-5922-403B-8EB6-A1B938376225}"/>
    <dgm:cxn modelId="{2C8E0EE1-EC75-4129-9F87-5D814F4F6166}" srcId="{519F48D9-F04A-45B9-97B5-19C5A80D6E77}" destId="{FBE82EE2-7A2E-4BDF-8A24-861E3BDD8DD7}" srcOrd="4" destOrd="0" parTransId="{24AC0EE6-F4D6-4558-A875-EFE544648B4B}" sibTransId="{F597C854-D2C2-4E04-AA3B-03A27CDCC982}"/>
    <dgm:cxn modelId="{C2D684F5-77C5-4169-93B9-EB726B00F7AB}" type="presOf" srcId="{BF16B584-B383-4ED5-B99B-C571345B6309}" destId="{7AEC0C0E-2D71-4299-9668-DF88FEE6DFB4}" srcOrd="0" destOrd="0" presId="urn:microsoft.com/office/officeart/2008/layout/IncreasingCircleProcess"/>
    <dgm:cxn modelId="{F26C27FF-CB88-471E-97C8-4D7189B7980C}" type="presParOf" srcId="{5F7C7451-0522-4A1F-AA98-9A7164B9C111}" destId="{893D6943-4F57-4E7C-B20F-0F60D2928EEA}" srcOrd="0" destOrd="0" presId="urn:microsoft.com/office/officeart/2008/layout/IncreasingCircleProcess"/>
    <dgm:cxn modelId="{CF580F2D-7E0C-4054-AFAC-4C720449F804}" type="presParOf" srcId="{893D6943-4F57-4E7C-B20F-0F60D2928EEA}" destId="{FC9A46A2-AF0B-4DE0-A750-039147A54FCA}" srcOrd="0" destOrd="0" presId="urn:microsoft.com/office/officeart/2008/layout/IncreasingCircleProcess"/>
    <dgm:cxn modelId="{919D8308-07FB-4742-88AD-139C45DAD26A}" type="presParOf" srcId="{893D6943-4F57-4E7C-B20F-0F60D2928EEA}" destId="{9126652B-E397-41FE-96C4-3850319A24F7}" srcOrd="1" destOrd="0" presId="urn:microsoft.com/office/officeart/2008/layout/IncreasingCircleProcess"/>
    <dgm:cxn modelId="{80D6CC12-FEE2-4BC0-B397-51EB70B0D433}" type="presParOf" srcId="{893D6943-4F57-4E7C-B20F-0F60D2928EEA}" destId="{2564219A-3251-4809-8156-3C96D7493E87}" srcOrd="2" destOrd="0" presId="urn:microsoft.com/office/officeart/2008/layout/IncreasingCircleProcess"/>
    <dgm:cxn modelId="{6839B2DA-038B-4E07-8F16-50014EA370A3}" type="presParOf" srcId="{893D6943-4F57-4E7C-B20F-0F60D2928EEA}" destId="{7AEC0C0E-2D71-4299-9668-DF88FEE6DFB4}" srcOrd="3" destOrd="0" presId="urn:microsoft.com/office/officeart/2008/layout/IncreasingCircleProcess"/>
    <dgm:cxn modelId="{6DAC5D71-D622-47F1-B223-046DF8266A7E}" type="presParOf" srcId="{5F7C7451-0522-4A1F-AA98-9A7164B9C111}" destId="{06B1C02F-9457-46E3-BEAF-E2B6C8DC796E}" srcOrd="1" destOrd="0" presId="urn:microsoft.com/office/officeart/2008/layout/IncreasingCircleProcess"/>
    <dgm:cxn modelId="{00C32908-7491-41DD-95A5-1FD2895BF4E5}" type="presParOf" srcId="{5F7C7451-0522-4A1F-AA98-9A7164B9C111}" destId="{D316B579-C289-499A-8D23-81DC12859C49}" srcOrd="2" destOrd="0" presId="urn:microsoft.com/office/officeart/2008/layout/IncreasingCircleProcess"/>
    <dgm:cxn modelId="{DAAFF6E5-C086-456D-89CE-479ACA83CEEC}" type="presParOf" srcId="{D316B579-C289-499A-8D23-81DC12859C49}" destId="{B7B7C317-9982-4705-AB3F-E96228D147DD}" srcOrd="0" destOrd="0" presId="urn:microsoft.com/office/officeart/2008/layout/IncreasingCircleProcess"/>
    <dgm:cxn modelId="{3AB23584-C8EE-4149-B917-1A2BAFD6EEED}" type="presParOf" srcId="{D316B579-C289-499A-8D23-81DC12859C49}" destId="{01DC1B58-17D8-41BC-BD52-DA8F031E3CEB}" srcOrd="1" destOrd="0" presId="urn:microsoft.com/office/officeart/2008/layout/IncreasingCircleProcess"/>
    <dgm:cxn modelId="{0FF8B78F-6E54-4FFE-9C2E-32AD1C76A076}" type="presParOf" srcId="{D316B579-C289-499A-8D23-81DC12859C49}" destId="{1AE64B53-3217-4B30-B070-AAB8D184E468}" srcOrd="2" destOrd="0" presId="urn:microsoft.com/office/officeart/2008/layout/IncreasingCircleProcess"/>
    <dgm:cxn modelId="{FBD006E3-7A3A-4E8C-BD0F-B6AF4CCA643C}" type="presParOf" srcId="{D316B579-C289-499A-8D23-81DC12859C49}" destId="{374576FE-7857-483B-8A4A-3BA66E8D1369}" srcOrd="3" destOrd="0" presId="urn:microsoft.com/office/officeart/2008/layout/IncreasingCircleProcess"/>
    <dgm:cxn modelId="{82C127DF-4039-431D-94CC-0B07ECD0467E}" type="presParOf" srcId="{5F7C7451-0522-4A1F-AA98-9A7164B9C111}" destId="{61FC7155-7EFD-45F9-8DA8-DA16773A5907}" srcOrd="3" destOrd="0" presId="urn:microsoft.com/office/officeart/2008/layout/IncreasingCircleProcess"/>
    <dgm:cxn modelId="{A51FD725-CF94-41B4-B51F-6359DBB74FD1}" type="presParOf" srcId="{5F7C7451-0522-4A1F-AA98-9A7164B9C111}" destId="{B07B026B-4CB8-43F3-BAEC-CE154F81D71A}" srcOrd="4" destOrd="0" presId="urn:microsoft.com/office/officeart/2008/layout/IncreasingCircleProcess"/>
    <dgm:cxn modelId="{24E9B825-4EB1-4CCF-BE18-5A58B0E3B834}" type="presParOf" srcId="{B07B026B-4CB8-43F3-BAEC-CE154F81D71A}" destId="{511A5122-529F-4301-A704-B737F3631188}" srcOrd="0" destOrd="0" presId="urn:microsoft.com/office/officeart/2008/layout/IncreasingCircleProcess"/>
    <dgm:cxn modelId="{500B1A27-6DE6-4B4D-8348-C666AEBF897A}" type="presParOf" srcId="{B07B026B-4CB8-43F3-BAEC-CE154F81D71A}" destId="{C606D3BE-1F14-4749-9736-57312D6721BE}" srcOrd="1" destOrd="0" presId="urn:microsoft.com/office/officeart/2008/layout/IncreasingCircleProcess"/>
    <dgm:cxn modelId="{70F8DF14-06C0-4D30-894C-50F0A39859D4}" type="presParOf" srcId="{B07B026B-4CB8-43F3-BAEC-CE154F81D71A}" destId="{43469104-4741-460D-9E55-BA3C703AEE43}" srcOrd="2" destOrd="0" presId="urn:microsoft.com/office/officeart/2008/layout/IncreasingCircleProcess"/>
    <dgm:cxn modelId="{131E2889-0238-4B7C-98B8-7D9868E3806A}" type="presParOf" srcId="{B07B026B-4CB8-43F3-BAEC-CE154F81D71A}" destId="{DC2716B9-221A-4474-9912-429E1FCF85B1}" srcOrd="3" destOrd="0" presId="urn:microsoft.com/office/officeart/2008/layout/IncreasingCircleProcess"/>
    <dgm:cxn modelId="{12988AA5-8AEC-42C6-A670-C1135DD63713}" type="presParOf" srcId="{5F7C7451-0522-4A1F-AA98-9A7164B9C111}" destId="{FE29EA4C-FB88-42C8-8918-ACEEED97CE08}" srcOrd="5" destOrd="0" presId="urn:microsoft.com/office/officeart/2008/layout/IncreasingCircleProcess"/>
    <dgm:cxn modelId="{49229334-FD4E-430E-B96F-329ECF55BA56}" type="presParOf" srcId="{5F7C7451-0522-4A1F-AA98-9A7164B9C111}" destId="{FA082F35-E3A6-410F-94CA-E20A10E5F325}" srcOrd="6" destOrd="0" presId="urn:microsoft.com/office/officeart/2008/layout/IncreasingCircleProcess"/>
    <dgm:cxn modelId="{B92914C2-1C23-430B-AC13-927A9C019BC2}" type="presParOf" srcId="{FA082F35-E3A6-410F-94CA-E20A10E5F325}" destId="{A0AC7243-3F5E-4536-BFE8-F1C17F39B473}" srcOrd="0" destOrd="0" presId="urn:microsoft.com/office/officeart/2008/layout/IncreasingCircleProcess"/>
    <dgm:cxn modelId="{6CF1EC95-7D94-4C46-BBCD-526CC642F3B5}" type="presParOf" srcId="{FA082F35-E3A6-410F-94CA-E20A10E5F325}" destId="{0AF38F22-303E-4C7A-A2C2-95E2C916F95B}" srcOrd="1" destOrd="0" presId="urn:microsoft.com/office/officeart/2008/layout/IncreasingCircleProcess"/>
    <dgm:cxn modelId="{83072D30-F593-491D-9B83-7921BFA5B373}" type="presParOf" srcId="{FA082F35-E3A6-410F-94CA-E20A10E5F325}" destId="{18A54C5A-3936-4108-9985-F28E7FE7DAD8}" srcOrd="2" destOrd="0" presId="urn:microsoft.com/office/officeart/2008/layout/IncreasingCircleProcess"/>
    <dgm:cxn modelId="{EBDD6A1F-890A-4E9D-9369-CEAE1ACBF18C}" type="presParOf" srcId="{FA082F35-E3A6-410F-94CA-E20A10E5F325}" destId="{0DABF9CB-48F7-4B28-A0BE-E8F73D2A89A7}" srcOrd="3" destOrd="0" presId="urn:microsoft.com/office/officeart/2008/layout/IncreasingCircleProcess"/>
    <dgm:cxn modelId="{9246BAB6-CAC0-48D7-BF6F-62A84EEF41CD}" type="presParOf" srcId="{5F7C7451-0522-4A1F-AA98-9A7164B9C111}" destId="{BC77BA04-A92C-4CDB-9D4C-3B7AF277DFA0}" srcOrd="7" destOrd="0" presId="urn:microsoft.com/office/officeart/2008/layout/IncreasingCircleProcess"/>
    <dgm:cxn modelId="{A9276798-376F-4CAC-8861-38F4F0CC9522}" type="presParOf" srcId="{5F7C7451-0522-4A1F-AA98-9A7164B9C111}" destId="{45FA3694-45B3-42D3-90CD-B716706ACC02}" srcOrd="8" destOrd="0" presId="urn:microsoft.com/office/officeart/2008/layout/IncreasingCircleProcess"/>
    <dgm:cxn modelId="{EAC53954-B230-4485-BAC7-3DC666ADF23E}" type="presParOf" srcId="{45FA3694-45B3-42D3-90CD-B716706ACC02}" destId="{0A401843-5E38-458C-B41E-47A186D8C380}" srcOrd="0" destOrd="0" presId="urn:microsoft.com/office/officeart/2008/layout/IncreasingCircleProcess"/>
    <dgm:cxn modelId="{77C7711E-A019-4A7D-A6D8-71DCF1A62A73}" type="presParOf" srcId="{45FA3694-45B3-42D3-90CD-B716706ACC02}" destId="{8A0E39CC-0B8A-4374-981F-4E6597BD49B8}" srcOrd="1" destOrd="0" presId="urn:microsoft.com/office/officeart/2008/layout/IncreasingCircleProcess"/>
    <dgm:cxn modelId="{94D89A22-E843-4E83-BF68-230326BFAB83}" type="presParOf" srcId="{45FA3694-45B3-42D3-90CD-B716706ACC02}" destId="{E3C497DC-72F4-4FD2-B8A7-D4FE4BD661E4}" srcOrd="2" destOrd="0" presId="urn:microsoft.com/office/officeart/2008/layout/IncreasingCircleProcess"/>
    <dgm:cxn modelId="{75ACFA7F-162A-41B2-80C1-1A6BFBF7238F}" type="presParOf" srcId="{45FA3694-45B3-42D3-90CD-B716706ACC02}" destId="{EEA7DFE6-3DFB-47C6-861F-E627753FEFA2}" srcOrd="3" destOrd="0" presId="urn:microsoft.com/office/officeart/2008/layout/IncreasingCircleProcess"/>
    <dgm:cxn modelId="{3B2E74D5-E3E3-4557-BE2E-31617BAF98F6}" type="presParOf" srcId="{5F7C7451-0522-4A1F-AA98-9A7164B9C111}" destId="{3BC597D4-124B-4581-B87C-48F1A55595F6}" srcOrd="9" destOrd="0" presId="urn:microsoft.com/office/officeart/2008/layout/IncreasingCircleProcess"/>
    <dgm:cxn modelId="{BFD3E4BC-AE73-4F75-94B3-9B9A2EBCA5EE}" type="presParOf" srcId="{5F7C7451-0522-4A1F-AA98-9A7164B9C111}" destId="{B57FC244-4F16-404C-A6C1-D512356D6CE7}" srcOrd="10" destOrd="0" presId="urn:microsoft.com/office/officeart/2008/layout/IncreasingCircleProcess"/>
    <dgm:cxn modelId="{2CF0E4EF-E1BB-4111-BB46-BA20B6CAF96F}" type="presParOf" srcId="{B57FC244-4F16-404C-A6C1-D512356D6CE7}" destId="{2579A88E-4987-4884-9EC9-2989A0CAF12A}" srcOrd="0" destOrd="0" presId="urn:microsoft.com/office/officeart/2008/layout/IncreasingCircleProcess"/>
    <dgm:cxn modelId="{3472AE37-68B9-4ABD-8F4D-6523338A6EE9}" type="presParOf" srcId="{B57FC244-4F16-404C-A6C1-D512356D6CE7}" destId="{3E8D65C5-7B79-488B-86D8-E51147EE8EDD}" srcOrd="1" destOrd="0" presId="urn:microsoft.com/office/officeart/2008/layout/IncreasingCircleProcess"/>
    <dgm:cxn modelId="{C228490E-CDDB-4093-A353-A365732C9712}" type="presParOf" srcId="{B57FC244-4F16-404C-A6C1-D512356D6CE7}" destId="{F88598F1-9E7D-4CE9-B0A1-790112F0333F}" srcOrd="2" destOrd="0" presId="urn:microsoft.com/office/officeart/2008/layout/IncreasingCircleProcess"/>
    <dgm:cxn modelId="{8A04B7C3-5935-4B85-AAD6-00639DD08A2C}" type="presParOf" srcId="{B57FC244-4F16-404C-A6C1-D512356D6CE7}" destId="{A0FD8E01-2671-4B1D-BB59-574975156A41}" srcOrd="3" destOrd="0" presId="urn:microsoft.com/office/officeart/2008/layout/IncreasingCircleProcess"/>
    <dgm:cxn modelId="{6C4273B0-6605-42EB-88A3-6829E523000B}" type="presParOf" srcId="{5F7C7451-0522-4A1F-AA98-9A7164B9C111}" destId="{EFB3274B-9D36-4304-9185-55DDF35800F0}" srcOrd="11" destOrd="0" presId="urn:microsoft.com/office/officeart/2008/layout/IncreasingCircleProcess"/>
    <dgm:cxn modelId="{F76085F7-D35D-434F-81CC-F3399F41DA3C}" type="presParOf" srcId="{5F7C7451-0522-4A1F-AA98-9A7164B9C111}" destId="{255E9B5D-C78B-4A67-9E26-EAF2E126AE51}" srcOrd="12" destOrd="0" presId="urn:microsoft.com/office/officeart/2008/layout/IncreasingCircleProcess"/>
    <dgm:cxn modelId="{EAE4D175-9472-4216-84BC-91A443B0F37E}" type="presParOf" srcId="{255E9B5D-C78B-4A67-9E26-EAF2E126AE51}" destId="{7E98DFEC-DE88-4C67-B788-C5AC398B6C06}" srcOrd="0" destOrd="0" presId="urn:microsoft.com/office/officeart/2008/layout/IncreasingCircleProcess"/>
    <dgm:cxn modelId="{1A595FE7-D220-4A07-BCC0-798855EEF608}" type="presParOf" srcId="{255E9B5D-C78B-4A67-9E26-EAF2E126AE51}" destId="{2C2C8F64-9293-4AF3-AE5B-AAD22589EEC7}" srcOrd="1" destOrd="0" presId="urn:microsoft.com/office/officeart/2008/layout/IncreasingCircleProcess"/>
    <dgm:cxn modelId="{7CE85017-D425-4D3D-97F9-5E2E807E55B6}" type="presParOf" srcId="{255E9B5D-C78B-4A67-9E26-EAF2E126AE51}" destId="{2E07DF27-1B70-47FD-8840-AFD43715E939}" srcOrd="2" destOrd="0" presId="urn:microsoft.com/office/officeart/2008/layout/IncreasingCircleProcess"/>
    <dgm:cxn modelId="{215CEAB4-0BCA-41B6-BC03-44563B2B4BE8}" type="presParOf" srcId="{255E9B5D-C78B-4A67-9E26-EAF2E126AE51}" destId="{03CAE007-28CE-492E-8A71-9E7677DA7B84}" srcOrd="3" destOrd="0" presId="urn:microsoft.com/office/officeart/2008/layout/IncreasingCircleProcess"/>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B7917F39-A6BE-4760-A994-EEAC6AF34CF7}" type="doc">
      <dgm:prSet loTypeId="urn:microsoft.com/office/officeart/2005/8/layout/vList2" loCatId="list" qsTypeId="urn:microsoft.com/office/officeart/2005/8/quickstyle/simple1" qsCatId="simple" csTypeId="urn:microsoft.com/office/officeart/2005/8/colors/accent1_2" csCatId="accent1" phldr="1"/>
      <dgm:spPr/>
      <dgm:t>
        <a:bodyPr/>
        <a:lstStyle/>
        <a:p>
          <a:pPr rtl="1"/>
          <a:endParaRPr lang="he-IL"/>
        </a:p>
      </dgm:t>
    </dgm:pt>
    <dgm:pt modelId="{02B85D58-7318-45A2-A4CD-79F00C64BFBE}">
      <dgm:prSet phldrT="[טקסט]"/>
      <dgm:spPr/>
      <dgm:t>
        <a:bodyPr/>
        <a:lstStyle/>
        <a:p>
          <a:pPr rtl="1"/>
          <a:r>
            <a:rPr lang="ar-SA" b="1"/>
            <a:t>مستويات تنظيم في الأجهزة البيولوجية</a:t>
          </a:r>
          <a:endParaRPr lang="he-IL"/>
        </a:p>
      </dgm:t>
    </dgm:pt>
    <dgm:pt modelId="{A52B7FCD-A794-49E8-8D75-3309DBBEDA32}" type="parTrans" cxnId="{122CEE6E-0823-4179-A000-F3B81B05694B}">
      <dgm:prSet/>
      <dgm:spPr/>
      <dgm:t>
        <a:bodyPr/>
        <a:lstStyle/>
        <a:p>
          <a:pPr rtl="1"/>
          <a:endParaRPr lang="he-IL"/>
        </a:p>
      </dgm:t>
    </dgm:pt>
    <dgm:pt modelId="{D461C8A6-D6B4-45AD-AC62-ADEFE951855F}" type="sibTrans" cxnId="{122CEE6E-0823-4179-A000-F3B81B05694B}">
      <dgm:prSet/>
      <dgm:spPr/>
      <dgm:t>
        <a:bodyPr/>
        <a:lstStyle/>
        <a:p>
          <a:pPr rtl="1"/>
          <a:endParaRPr lang="he-IL"/>
        </a:p>
      </dgm:t>
    </dgm:pt>
    <dgm:pt modelId="{834B94B6-DD61-4610-BA76-59C649576868}">
      <dgm:prSet phldrT="[טקסט]"/>
      <dgm:spPr/>
      <dgm:t>
        <a:bodyPr/>
        <a:lstStyle/>
        <a:p>
          <a:pPr rtl="1"/>
          <a:r>
            <a:rPr lang="ar-SA" b="1"/>
            <a:t>تنظيم وإتزان بدني</a:t>
          </a:r>
          <a:endParaRPr lang="he-IL"/>
        </a:p>
      </dgm:t>
    </dgm:pt>
    <dgm:pt modelId="{9E32C599-8CED-4614-ABB2-6EFCCCD10DCD}" type="parTrans" cxnId="{9DD2DD26-738B-488A-9809-1E21043294E9}">
      <dgm:prSet/>
      <dgm:spPr/>
      <dgm:t>
        <a:bodyPr/>
        <a:lstStyle/>
        <a:p>
          <a:pPr rtl="1"/>
          <a:endParaRPr lang="he-IL"/>
        </a:p>
      </dgm:t>
    </dgm:pt>
    <dgm:pt modelId="{360C2D31-1729-4DE6-84AD-049D5A946147}" type="sibTrans" cxnId="{9DD2DD26-738B-488A-9809-1E21043294E9}">
      <dgm:prSet/>
      <dgm:spPr/>
      <dgm:t>
        <a:bodyPr/>
        <a:lstStyle/>
        <a:p>
          <a:pPr rtl="1"/>
          <a:endParaRPr lang="he-IL"/>
        </a:p>
      </dgm:t>
    </dgm:pt>
    <dgm:pt modelId="{B8D19870-7123-47EE-9AD8-7FD0CA8A9512}">
      <dgm:prSet phldrT="[טקסט]"/>
      <dgm:spPr/>
      <dgm:t>
        <a:bodyPr/>
        <a:lstStyle/>
        <a:p>
          <a:pPr rtl="1"/>
          <a:r>
            <a:rPr lang="ar-SA" b="1"/>
            <a:t>العلاقات المتبادلة والمحافظة على توازن دينامي</a:t>
          </a:r>
          <a:endParaRPr lang="he-IL"/>
        </a:p>
      </dgm:t>
    </dgm:pt>
    <dgm:pt modelId="{AD76BBB8-D458-486F-83A7-6B7AD7FF6521}" type="parTrans" cxnId="{8C1C08E3-4337-4F7C-8022-97BBBB69A2E0}">
      <dgm:prSet/>
      <dgm:spPr/>
      <dgm:t>
        <a:bodyPr/>
        <a:lstStyle/>
        <a:p>
          <a:pPr rtl="1"/>
          <a:endParaRPr lang="he-IL"/>
        </a:p>
      </dgm:t>
    </dgm:pt>
    <dgm:pt modelId="{F4455DC5-2FDA-4B99-919B-0C0E51A3B2A8}" type="sibTrans" cxnId="{8C1C08E3-4337-4F7C-8022-97BBBB69A2E0}">
      <dgm:prSet/>
      <dgm:spPr/>
      <dgm:t>
        <a:bodyPr/>
        <a:lstStyle/>
        <a:p>
          <a:pPr rtl="1"/>
          <a:endParaRPr lang="he-IL"/>
        </a:p>
      </dgm:t>
    </dgm:pt>
    <dgm:pt modelId="{3DB60647-27BD-4690-B5BE-CB0AF7350FE9}">
      <dgm:prSet phldrT="[טקסט]"/>
      <dgm:spPr/>
      <dgm:t>
        <a:bodyPr/>
        <a:lstStyle/>
        <a:p>
          <a:pPr rtl="1"/>
          <a:r>
            <a:rPr lang="ar-SA" b="1"/>
            <a:t>تساوي (تماثُل) في مبادئ المبنى والوظيفة وإختلاف في الشكل</a:t>
          </a:r>
          <a:endParaRPr lang="he-IL"/>
        </a:p>
      </dgm:t>
    </dgm:pt>
    <dgm:pt modelId="{4BE5358E-2FF6-4AE7-8636-556F889765F8}" type="parTrans" cxnId="{E815DADD-4EBC-4661-8F8F-554D323DD542}">
      <dgm:prSet/>
      <dgm:spPr/>
      <dgm:t>
        <a:bodyPr/>
        <a:lstStyle/>
        <a:p>
          <a:pPr rtl="1"/>
          <a:endParaRPr lang="he-IL"/>
        </a:p>
      </dgm:t>
    </dgm:pt>
    <dgm:pt modelId="{FFA5FA58-1916-47F1-93AE-94C36145D952}" type="sibTrans" cxnId="{E815DADD-4EBC-4661-8F8F-554D323DD542}">
      <dgm:prSet/>
      <dgm:spPr/>
      <dgm:t>
        <a:bodyPr/>
        <a:lstStyle/>
        <a:p>
          <a:pPr rtl="1"/>
          <a:endParaRPr lang="he-IL"/>
        </a:p>
      </dgm:t>
    </dgm:pt>
    <dgm:pt modelId="{2B2B7AA1-0B8B-463F-AFB5-F8B5427DED91}">
      <dgm:prSet phldrT="[טקסט]"/>
      <dgm:spPr/>
      <dgm:t>
        <a:bodyPr/>
        <a:lstStyle/>
        <a:p>
          <a:pPr rtl="1"/>
          <a:r>
            <a:rPr lang="ar-SA" b="1"/>
            <a:t>ملاءمة بين المبنى والوظيفة</a:t>
          </a:r>
          <a:endParaRPr lang="he-IL"/>
        </a:p>
      </dgm:t>
    </dgm:pt>
    <dgm:pt modelId="{DD5F494E-3E6B-427C-A94D-214626DFCBD3}" type="parTrans" cxnId="{F9AF0EC9-4CAB-4DA2-B4BE-3DBFCC3E49A1}">
      <dgm:prSet/>
      <dgm:spPr/>
      <dgm:t>
        <a:bodyPr/>
        <a:lstStyle/>
        <a:p>
          <a:pPr rtl="1"/>
          <a:endParaRPr lang="he-IL"/>
        </a:p>
      </dgm:t>
    </dgm:pt>
    <dgm:pt modelId="{E8DE6A2E-18EB-4EB0-B53E-67A45E0DBCDF}" type="sibTrans" cxnId="{F9AF0EC9-4CAB-4DA2-B4BE-3DBFCC3E49A1}">
      <dgm:prSet/>
      <dgm:spPr/>
      <dgm:t>
        <a:bodyPr/>
        <a:lstStyle/>
        <a:p>
          <a:pPr rtl="1"/>
          <a:endParaRPr lang="he-IL"/>
        </a:p>
      </dgm:t>
    </dgm:pt>
    <dgm:pt modelId="{C67EBCDD-090B-454F-9DD1-F991A9CD88A8}">
      <dgm:prSet phldrT="[טקסט]"/>
      <dgm:spPr/>
      <dgm:t>
        <a:bodyPr/>
        <a:lstStyle/>
        <a:p>
          <a:pPr rtl="1"/>
          <a:r>
            <a:rPr lang="ar-SA" b="1"/>
            <a:t>تواصل وراثي وتكاثر</a:t>
          </a:r>
          <a:endParaRPr lang="he-IL"/>
        </a:p>
      </dgm:t>
    </dgm:pt>
    <dgm:pt modelId="{F7C3EDED-297E-4C6B-955A-91D1CBF9607E}" type="parTrans" cxnId="{D15A5C2F-19EC-4705-A3FF-366FC6C08723}">
      <dgm:prSet/>
      <dgm:spPr/>
      <dgm:t>
        <a:bodyPr/>
        <a:lstStyle/>
        <a:p>
          <a:pPr rtl="1"/>
          <a:endParaRPr lang="he-IL"/>
        </a:p>
      </dgm:t>
    </dgm:pt>
    <dgm:pt modelId="{5388AEAA-B667-4772-981D-D6D92BE6440C}" type="sibTrans" cxnId="{D15A5C2F-19EC-4705-A3FF-366FC6C08723}">
      <dgm:prSet/>
      <dgm:spPr/>
      <dgm:t>
        <a:bodyPr/>
        <a:lstStyle/>
        <a:p>
          <a:pPr rtl="1"/>
          <a:endParaRPr lang="he-IL"/>
        </a:p>
      </dgm:t>
    </dgm:pt>
    <dgm:pt modelId="{67D009B0-29BD-4EA0-908E-F5FAE45463B0}">
      <dgm:prSet phldrT="[טקסט]"/>
      <dgm:spPr/>
      <dgm:t>
        <a:bodyPr/>
        <a:lstStyle/>
        <a:p>
          <a:pPr rtl="1"/>
          <a:r>
            <a:rPr lang="ar-SA" b="1"/>
            <a:t>نمو وتطور</a:t>
          </a:r>
          <a:endParaRPr lang="he-IL"/>
        </a:p>
      </dgm:t>
    </dgm:pt>
    <dgm:pt modelId="{D5160784-B50F-48A2-98A7-65D5D1473C6B}" type="parTrans" cxnId="{B25F0B23-82C9-4E72-B64A-85F9D5EE5213}">
      <dgm:prSet/>
      <dgm:spPr/>
      <dgm:t>
        <a:bodyPr/>
        <a:lstStyle/>
        <a:p>
          <a:pPr rtl="1"/>
          <a:endParaRPr lang="he-IL"/>
        </a:p>
      </dgm:t>
    </dgm:pt>
    <dgm:pt modelId="{829F1C1B-51AC-41B2-9211-CA584175F349}" type="sibTrans" cxnId="{B25F0B23-82C9-4E72-B64A-85F9D5EE5213}">
      <dgm:prSet/>
      <dgm:spPr/>
      <dgm:t>
        <a:bodyPr/>
        <a:lstStyle/>
        <a:p>
          <a:pPr rtl="1"/>
          <a:endParaRPr lang="he-IL"/>
        </a:p>
      </dgm:t>
    </dgm:pt>
    <dgm:pt modelId="{B8C8CE58-0650-4CAC-A834-BCD59C01BFCF}">
      <dgm:prSet phldrT="[טקסט]"/>
      <dgm:spPr/>
      <dgm:t>
        <a:bodyPr/>
        <a:lstStyle/>
        <a:p>
          <a:pPr rtl="1"/>
          <a:r>
            <a:rPr lang="ar-SA" b="1"/>
            <a:t>التطور النشوء والارتقاء</a:t>
          </a:r>
          <a:endParaRPr lang="he-IL"/>
        </a:p>
      </dgm:t>
    </dgm:pt>
    <dgm:pt modelId="{D1F565D2-6927-4F91-8BCE-FAD7760F3BFD}" type="parTrans" cxnId="{5B225E86-40F9-48DF-A745-6F86F1780463}">
      <dgm:prSet/>
      <dgm:spPr/>
      <dgm:t>
        <a:bodyPr/>
        <a:lstStyle/>
        <a:p>
          <a:pPr rtl="1"/>
          <a:endParaRPr lang="he-IL"/>
        </a:p>
      </dgm:t>
    </dgm:pt>
    <dgm:pt modelId="{C54FBC4D-F49E-432A-ADF7-78BF1AC29D10}" type="sibTrans" cxnId="{5B225E86-40F9-48DF-A745-6F86F1780463}">
      <dgm:prSet/>
      <dgm:spPr/>
      <dgm:t>
        <a:bodyPr/>
        <a:lstStyle/>
        <a:p>
          <a:pPr rtl="1"/>
          <a:endParaRPr lang="he-IL"/>
        </a:p>
      </dgm:t>
    </dgm:pt>
    <dgm:pt modelId="{6FC142B8-D39C-49BA-82AB-EC91AC35725C}" type="pres">
      <dgm:prSet presAssocID="{B7917F39-A6BE-4760-A994-EEAC6AF34CF7}" presName="linear" presStyleCnt="0">
        <dgm:presLayoutVars>
          <dgm:animLvl val="lvl"/>
          <dgm:resizeHandles val="exact"/>
        </dgm:presLayoutVars>
      </dgm:prSet>
      <dgm:spPr/>
    </dgm:pt>
    <dgm:pt modelId="{89FA3F50-43EE-4A2A-A0B9-40BE10556F7A}" type="pres">
      <dgm:prSet presAssocID="{02B85D58-7318-45A2-A4CD-79F00C64BFBE}" presName="parentText" presStyleLbl="node1" presStyleIdx="0" presStyleCnt="8" custLinFactNeighborX="271" custLinFactNeighborY="11813">
        <dgm:presLayoutVars>
          <dgm:chMax val="0"/>
          <dgm:bulletEnabled val="1"/>
        </dgm:presLayoutVars>
      </dgm:prSet>
      <dgm:spPr/>
    </dgm:pt>
    <dgm:pt modelId="{CE3ECDA7-C220-44CF-A2E4-A319EE199978}" type="pres">
      <dgm:prSet presAssocID="{D461C8A6-D6B4-45AD-AC62-ADEFE951855F}" presName="spacer" presStyleCnt="0"/>
      <dgm:spPr/>
    </dgm:pt>
    <dgm:pt modelId="{9C7EBD33-E237-473D-BC94-30F9149A4C45}" type="pres">
      <dgm:prSet presAssocID="{834B94B6-DD61-4610-BA76-59C649576868}" presName="parentText" presStyleLbl="node1" presStyleIdx="1" presStyleCnt="8">
        <dgm:presLayoutVars>
          <dgm:chMax val="0"/>
          <dgm:bulletEnabled val="1"/>
        </dgm:presLayoutVars>
      </dgm:prSet>
      <dgm:spPr/>
    </dgm:pt>
    <dgm:pt modelId="{BD7A1C88-0806-4E15-9FF5-836F73A549C5}" type="pres">
      <dgm:prSet presAssocID="{360C2D31-1729-4DE6-84AD-049D5A946147}" presName="spacer" presStyleCnt="0"/>
      <dgm:spPr/>
    </dgm:pt>
    <dgm:pt modelId="{A1413F60-97C8-447F-892B-88B3C93FA211}" type="pres">
      <dgm:prSet presAssocID="{B8D19870-7123-47EE-9AD8-7FD0CA8A9512}" presName="parentText" presStyleLbl="node1" presStyleIdx="2" presStyleCnt="8">
        <dgm:presLayoutVars>
          <dgm:chMax val="0"/>
          <dgm:bulletEnabled val="1"/>
        </dgm:presLayoutVars>
      </dgm:prSet>
      <dgm:spPr/>
    </dgm:pt>
    <dgm:pt modelId="{4FA7612B-47DE-4FAB-AFB8-49AE62483172}" type="pres">
      <dgm:prSet presAssocID="{F4455DC5-2FDA-4B99-919B-0C0E51A3B2A8}" presName="spacer" presStyleCnt="0"/>
      <dgm:spPr/>
    </dgm:pt>
    <dgm:pt modelId="{0F70AC53-9F27-40FB-A4E0-7590E8CA8596}" type="pres">
      <dgm:prSet presAssocID="{3DB60647-27BD-4690-B5BE-CB0AF7350FE9}" presName="parentText" presStyleLbl="node1" presStyleIdx="3" presStyleCnt="8">
        <dgm:presLayoutVars>
          <dgm:chMax val="0"/>
          <dgm:bulletEnabled val="1"/>
        </dgm:presLayoutVars>
      </dgm:prSet>
      <dgm:spPr/>
    </dgm:pt>
    <dgm:pt modelId="{72FB606A-69A2-4376-BF2F-74132A1A2D4D}" type="pres">
      <dgm:prSet presAssocID="{FFA5FA58-1916-47F1-93AE-94C36145D952}" presName="spacer" presStyleCnt="0"/>
      <dgm:spPr/>
    </dgm:pt>
    <dgm:pt modelId="{E573FB24-0781-4B14-9CE7-16B7A9AA9D34}" type="pres">
      <dgm:prSet presAssocID="{2B2B7AA1-0B8B-463F-AFB5-F8B5427DED91}" presName="parentText" presStyleLbl="node1" presStyleIdx="4" presStyleCnt="8">
        <dgm:presLayoutVars>
          <dgm:chMax val="0"/>
          <dgm:bulletEnabled val="1"/>
        </dgm:presLayoutVars>
      </dgm:prSet>
      <dgm:spPr/>
    </dgm:pt>
    <dgm:pt modelId="{9EA0AA82-D1A6-4F54-95A0-0A8C1182A481}" type="pres">
      <dgm:prSet presAssocID="{E8DE6A2E-18EB-4EB0-B53E-67A45E0DBCDF}" presName="spacer" presStyleCnt="0"/>
      <dgm:spPr/>
    </dgm:pt>
    <dgm:pt modelId="{7D382A33-4EA6-4403-8333-772EF4F37CC7}" type="pres">
      <dgm:prSet presAssocID="{C67EBCDD-090B-454F-9DD1-F991A9CD88A8}" presName="parentText" presStyleLbl="node1" presStyleIdx="5" presStyleCnt="8">
        <dgm:presLayoutVars>
          <dgm:chMax val="0"/>
          <dgm:bulletEnabled val="1"/>
        </dgm:presLayoutVars>
      </dgm:prSet>
      <dgm:spPr/>
    </dgm:pt>
    <dgm:pt modelId="{F29A760E-208D-477B-9444-17C3BC199E5F}" type="pres">
      <dgm:prSet presAssocID="{5388AEAA-B667-4772-981D-D6D92BE6440C}" presName="spacer" presStyleCnt="0"/>
      <dgm:spPr/>
    </dgm:pt>
    <dgm:pt modelId="{46F772E9-30E0-4C59-9CA4-F6646FD23A4D}" type="pres">
      <dgm:prSet presAssocID="{67D009B0-29BD-4EA0-908E-F5FAE45463B0}" presName="parentText" presStyleLbl="node1" presStyleIdx="6" presStyleCnt="8">
        <dgm:presLayoutVars>
          <dgm:chMax val="0"/>
          <dgm:bulletEnabled val="1"/>
        </dgm:presLayoutVars>
      </dgm:prSet>
      <dgm:spPr/>
    </dgm:pt>
    <dgm:pt modelId="{F7C171B8-D16E-4176-85EE-D7367053BF9A}" type="pres">
      <dgm:prSet presAssocID="{829F1C1B-51AC-41B2-9211-CA584175F349}" presName="spacer" presStyleCnt="0"/>
      <dgm:spPr/>
    </dgm:pt>
    <dgm:pt modelId="{A644A35B-7256-49AE-ACB8-CA4DA1F4E797}" type="pres">
      <dgm:prSet presAssocID="{B8C8CE58-0650-4CAC-A834-BCD59C01BFCF}" presName="parentText" presStyleLbl="node1" presStyleIdx="7" presStyleCnt="8">
        <dgm:presLayoutVars>
          <dgm:chMax val="0"/>
          <dgm:bulletEnabled val="1"/>
        </dgm:presLayoutVars>
      </dgm:prSet>
      <dgm:spPr/>
    </dgm:pt>
  </dgm:ptLst>
  <dgm:cxnLst>
    <dgm:cxn modelId="{54A4A90D-8CC5-4224-AD07-E3359B4B2529}" type="presOf" srcId="{B8D19870-7123-47EE-9AD8-7FD0CA8A9512}" destId="{A1413F60-97C8-447F-892B-88B3C93FA211}" srcOrd="0" destOrd="0" presId="urn:microsoft.com/office/officeart/2005/8/layout/vList2"/>
    <dgm:cxn modelId="{B6935A12-5D71-4AD7-AC63-D349CE224874}" type="presOf" srcId="{67D009B0-29BD-4EA0-908E-F5FAE45463B0}" destId="{46F772E9-30E0-4C59-9CA4-F6646FD23A4D}" srcOrd="0" destOrd="0" presId="urn:microsoft.com/office/officeart/2005/8/layout/vList2"/>
    <dgm:cxn modelId="{B25F0B23-82C9-4E72-B64A-85F9D5EE5213}" srcId="{B7917F39-A6BE-4760-A994-EEAC6AF34CF7}" destId="{67D009B0-29BD-4EA0-908E-F5FAE45463B0}" srcOrd="6" destOrd="0" parTransId="{D5160784-B50F-48A2-98A7-65D5D1473C6B}" sibTransId="{829F1C1B-51AC-41B2-9211-CA584175F349}"/>
    <dgm:cxn modelId="{13F37D24-71CA-411B-B050-6A68733E6782}" type="presOf" srcId="{C67EBCDD-090B-454F-9DD1-F991A9CD88A8}" destId="{7D382A33-4EA6-4403-8333-772EF4F37CC7}" srcOrd="0" destOrd="0" presId="urn:microsoft.com/office/officeart/2005/8/layout/vList2"/>
    <dgm:cxn modelId="{9DD2DD26-738B-488A-9809-1E21043294E9}" srcId="{B7917F39-A6BE-4760-A994-EEAC6AF34CF7}" destId="{834B94B6-DD61-4610-BA76-59C649576868}" srcOrd="1" destOrd="0" parTransId="{9E32C599-8CED-4614-ABB2-6EFCCCD10DCD}" sibTransId="{360C2D31-1729-4DE6-84AD-049D5A946147}"/>
    <dgm:cxn modelId="{BE0C232A-A334-4326-9ACC-FCFBBAEF7010}" type="presOf" srcId="{3DB60647-27BD-4690-B5BE-CB0AF7350FE9}" destId="{0F70AC53-9F27-40FB-A4E0-7590E8CA8596}" srcOrd="0" destOrd="0" presId="urn:microsoft.com/office/officeart/2005/8/layout/vList2"/>
    <dgm:cxn modelId="{D15A5C2F-19EC-4705-A3FF-366FC6C08723}" srcId="{B7917F39-A6BE-4760-A994-EEAC6AF34CF7}" destId="{C67EBCDD-090B-454F-9DD1-F991A9CD88A8}" srcOrd="5" destOrd="0" parTransId="{F7C3EDED-297E-4C6B-955A-91D1CBF9607E}" sibTransId="{5388AEAA-B667-4772-981D-D6D92BE6440C}"/>
    <dgm:cxn modelId="{544F066A-77AF-4136-8290-65B0DC0CFD10}" type="presOf" srcId="{2B2B7AA1-0B8B-463F-AFB5-F8B5427DED91}" destId="{E573FB24-0781-4B14-9CE7-16B7A9AA9D34}" srcOrd="0" destOrd="0" presId="urn:microsoft.com/office/officeart/2005/8/layout/vList2"/>
    <dgm:cxn modelId="{122CEE6E-0823-4179-A000-F3B81B05694B}" srcId="{B7917F39-A6BE-4760-A994-EEAC6AF34CF7}" destId="{02B85D58-7318-45A2-A4CD-79F00C64BFBE}" srcOrd="0" destOrd="0" parTransId="{A52B7FCD-A794-49E8-8D75-3309DBBEDA32}" sibTransId="{D461C8A6-D6B4-45AD-AC62-ADEFE951855F}"/>
    <dgm:cxn modelId="{5B225E86-40F9-48DF-A745-6F86F1780463}" srcId="{B7917F39-A6BE-4760-A994-EEAC6AF34CF7}" destId="{B8C8CE58-0650-4CAC-A834-BCD59C01BFCF}" srcOrd="7" destOrd="0" parTransId="{D1F565D2-6927-4F91-8BCE-FAD7760F3BFD}" sibTransId="{C54FBC4D-F49E-432A-ADF7-78BF1AC29D10}"/>
    <dgm:cxn modelId="{7B2D5486-AA83-460C-91F5-3DF1697FA133}" type="presOf" srcId="{B7917F39-A6BE-4760-A994-EEAC6AF34CF7}" destId="{6FC142B8-D39C-49BA-82AB-EC91AC35725C}" srcOrd="0" destOrd="0" presId="urn:microsoft.com/office/officeart/2005/8/layout/vList2"/>
    <dgm:cxn modelId="{F9AF0EC9-4CAB-4DA2-B4BE-3DBFCC3E49A1}" srcId="{B7917F39-A6BE-4760-A994-EEAC6AF34CF7}" destId="{2B2B7AA1-0B8B-463F-AFB5-F8B5427DED91}" srcOrd="4" destOrd="0" parTransId="{DD5F494E-3E6B-427C-A94D-214626DFCBD3}" sibTransId="{E8DE6A2E-18EB-4EB0-B53E-67A45E0DBCDF}"/>
    <dgm:cxn modelId="{E815DADD-4EBC-4661-8F8F-554D323DD542}" srcId="{B7917F39-A6BE-4760-A994-EEAC6AF34CF7}" destId="{3DB60647-27BD-4690-B5BE-CB0AF7350FE9}" srcOrd="3" destOrd="0" parTransId="{4BE5358E-2FF6-4AE7-8636-556F889765F8}" sibTransId="{FFA5FA58-1916-47F1-93AE-94C36145D952}"/>
    <dgm:cxn modelId="{8C1C08E3-4337-4F7C-8022-97BBBB69A2E0}" srcId="{B7917F39-A6BE-4760-A994-EEAC6AF34CF7}" destId="{B8D19870-7123-47EE-9AD8-7FD0CA8A9512}" srcOrd="2" destOrd="0" parTransId="{AD76BBB8-D458-486F-83A7-6B7AD7FF6521}" sibTransId="{F4455DC5-2FDA-4B99-919B-0C0E51A3B2A8}"/>
    <dgm:cxn modelId="{091493EB-6E02-4CE9-9DEE-C9BA2E994FEA}" type="presOf" srcId="{834B94B6-DD61-4610-BA76-59C649576868}" destId="{9C7EBD33-E237-473D-BC94-30F9149A4C45}" srcOrd="0" destOrd="0" presId="urn:microsoft.com/office/officeart/2005/8/layout/vList2"/>
    <dgm:cxn modelId="{93EFF2F6-4053-4314-8ADA-DBDA405EBB3D}" type="presOf" srcId="{B8C8CE58-0650-4CAC-A834-BCD59C01BFCF}" destId="{A644A35B-7256-49AE-ACB8-CA4DA1F4E797}" srcOrd="0" destOrd="0" presId="urn:microsoft.com/office/officeart/2005/8/layout/vList2"/>
    <dgm:cxn modelId="{627B81F8-F082-455D-ADD6-F104707C9BF2}" type="presOf" srcId="{02B85D58-7318-45A2-A4CD-79F00C64BFBE}" destId="{89FA3F50-43EE-4A2A-A0B9-40BE10556F7A}" srcOrd="0" destOrd="0" presId="urn:microsoft.com/office/officeart/2005/8/layout/vList2"/>
    <dgm:cxn modelId="{B3FED36E-2FD9-46A7-8885-4CF24CF558E8}" type="presParOf" srcId="{6FC142B8-D39C-49BA-82AB-EC91AC35725C}" destId="{89FA3F50-43EE-4A2A-A0B9-40BE10556F7A}" srcOrd="0" destOrd="0" presId="urn:microsoft.com/office/officeart/2005/8/layout/vList2"/>
    <dgm:cxn modelId="{DAB04CFF-7B48-4192-8436-2A0C8914852F}" type="presParOf" srcId="{6FC142B8-D39C-49BA-82AB-EC91AC35725C}" destId="{CE3ECDA7-C220-44CF-A2E4-A319EE199978}" srcOrd="1" destOrd="0" presId="urn:microsoft.com/office/officeart/2005/8/layout/vList2"/>
    <dgm:cxn modelId="{FC647A7B-B94A-4BB7-8F36-7E6AB02822A8}" type="presParOf" srcId="{6FC142B8-D39C-49BA-82AB-EC91AC35725C}" destId="{9C7EBD33-E237-473D-BC94-30F9149A4C45}" srcOrd="2" destOrd="0" presId="urn:microsoft.com/office/officeart/2005/8/layout/vList2"/>
    <dgm:cxn modelId="{A821AD51-4216-4C15-BE8E-6BB6C98F4E1B}" type="presParOf" srcId="{6FC142B8-D39C-49BA-82AB-EC91AC35725C}" destId="{BD7A1C88-0806-4E15-9FF5-836F73A549C5}" srcOrd="3" destOrd="0" presId="urn:microsoft.com/office/officeart/2005/8/layout/vList2"/>
    <dgm:cxn modelId="{A4ADCF96-D310-42B3-8EC7-519A9C3253AA}" type="presParOf" srcId="{6FC142B8-D39C-49BA-82AB-EC91AC35725C}" destId="{A1413F60-97C8-447F-892B-88B3C93FA211}" srcOrd="4" destOrd="0" presId="urn:microsoft.com/office/officeart/2005/8/layout/vList2"/>
    <dgm:cxn modelId="{B21949DE-47CB-41B6-978B-0E25F919722A}" type="presParOf" srcId="{6FC142B8-D39C-49BA-82AB-EC91AC35725C}" destId="{4FA7612B-47DE-4FAB-AFB8-49AE62483172}" srcOrd="5" destOrd="0" presId="urn:microsoft.com/office/officeart/2005/8/layout/vList2"/>
    <dgm:cxn modelId="{98BED90E-3804-4444-82E2-D230999EFCE3}" type="presParOf" srcId="{6FC142B8-D39C-49BA-82AB-EC91AC35725C}" destId="{0F70AC53-9F27-40FB-A4E0-7590E8CA8596}" srcOrd="6" destOrd="0" presId="urn:microsoft.com/office/officeart/2005/8/layout/vList2"/>
    <dgm:cxn modelId="{2674438C-2BCA-40A6-824D-253D381CC735}" type="presParOf" srcId="{6FC142B8-D39C-49BA-82AB-EC91AC35725C}" destId="{72FB606A-69A2-4376-BF2F-74132A1A2D4D}" srcOrd="7" destOrd="0" presId="urn:microsoft.com/office/officeart/2005/8/layout/vList2"/>
    <dgm:cxn modelId="{35EDF36A-DBDC-49E3-81D2-5F38D9C3FA9A}" type="presParOf" srcId="{6FC142B8-D39C-49BA-82AB-EC91AC35725C}" destId="{E573FB24-0781-4B14-9CE7-16B7A9AA9D34}" srcOrd="8" destOrd="0" presId="urn:microsoft.com/office/officeart/2005/8/layout/vList2"/>
    <dgm:cxn modelId="{D8266C26-573E-412C-970C-5BF0260B7831}" type="presParOf" srcId="{6FC142B8-D39C-49BA-82AB-EC91AC35725C}" destId="{9EA0AA82-D1A6-4F54-95A0-0A8C1182A481}" srcOrd="9" destOrd="0" presId="urn:microsoft.com/office/officeart/2005/8/layout/vList2"/>
    <dgm:cxn modelId="{7C8F10D8-1B77-480F-9AE1-5DA6C79E0BE3}" type="presParOf" srcId="{6FC142B8-D39C-49BA-82AB-EC91AC35725C}" destId="{7D382A33-4EA6-4403-8333-772EF4F37CC7}" srcOrd="10" destOrd="0" presId="urn:microsoft.com/office/officeart/2005/8/layout/vList2"/>
    <dgm:cxn modelId="{64962E36-4B59-4BA3-A6A1-C162BD9B40C5}" type="presParOf" srcId="{6FC142B8-D39C-49BA-82AB-EC91AC35725C}" destId="{F29A760E-208D-477B-9444-17C3BC199E5F}" srcOrd="11" destOrd="0" presId="urn:microsoft.com/office/officeart/2005/8/layout/vList2"/>
    <dgm:cxn modelId="{89D494E1-EA4D-48C6-B161-942B4A37898C}" type="presParOf" srcId="{6FC142B8-D39C-49BA-82AB-EC91AC35725C}" destId="{46F772E9-30E0-4C59-9CA4-F6646FD23A4D}" srcOrd="12" destOrd="0" presId="urn:microsoft.com/office/officeart/2005/8/layout/vList2"/>
    <dgm:cxn modelId="{01F1E94D-B1F0-45B9-8E58-E45AE947B346}" type="presParOf" srcId="{6FC142B8-D39C-49BA-82AB-EC91AC35725C}" destId="{F7C171B8-D16E-4176-85EE-D7367053BF9A}" srcOrd="13" destOrd="0" presId="urn:microsoft.com/office/officeart/2005/8/layout/vList2"/>
    <dgm:cxn modelId="{0297535C-3BD3-42B3-954F-08613697269A}" type="presParOf" srcId="{6FC142B8-D39C-49BA-82AB-EC91AC35725C}" destId="{A644A35B-7256-49AE-ACB8-CA4DA1F4E797}" srcOrd="14" destOrd="0" presId="urn:microsoft.com/office/officeart/2005/8/layout/vList2"/>
  </dgm:cxnLst>
  <dgm:bg/>
  <dgm:whole/>
  <dgm:extLst>
    <a:ext uri="http://schemas.microsoft.com/office/drawing/2008/diagram">
      <dsp:dataModelExt xmlns:dsp="http://schemas.microsoft.com/office/drawing/2008/diagram" relId="rId146"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C9A0388C-4589-44E8-87A5-7A7F9B6ACDBC}"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pPr rtl="1"/>
          <a:endParaRPr lang="he-IL"/>
        </a:p>
      </dgm:t>
    </dgm:pt>
    <dgm:pt modelId="{05FB1601-6C60-4424-91D8-E7C987BD3521}">
      <dgm:prSet phldrT="[טקסט]" custT="1"/>
      <dgm:spPr/>
      <dgm:t>
        <a:bodyPr/>
        <a:lstStyle/>
        <a:p>
          <a:pPr rtl="1"/>
          <a:r>
            <a:rPr lang="ar-SA" sz="1200"/>
            <a:t>الغلاف الاحيائي</a:t>
          </a:r>
          <a:endParaRPr lang="he-IL" sz="1200"/>
        </a:p>
      </dgm:t>
    </dgm:pt>
    <dgm:pt modelId="{498867DB-AEC8-4A5C-B01E-D81B9EA00B17}" type="parTrans" cxnId="{8FFAA1CA-B0F1-49C6-BF58-540DE60C8862}">
      <dgm:prSet/>
      <dgm:spPr/>
      <dgm:t>
        <a:bodyPr/>
        <a:lstStyle/>
        <a:p>
          <a:pPr rtl="1"/>
          <a:endParaRPr lang="he-IL" sz="2400"/>
        </a:p>
      </dgm:t>
    </dgm:pt>
    <dgm:pt modelId="{1CFE1417-7988-40F6-AFC6-8A507A32EF0D}" type="sibTrans" cxnId="{8FFAA1CA-B0F1-49C6-BF58-540DE60C8862}">
      <dgm:prSet/>
      <dgm:spPr/>
      <dgm:t>
        <a:bodyPr/>
        <a:lstStyle/>
        <a:p>
          <a:pPr rtl="1"/>
          <a:endParaRPr lang="he-IL" sz="2400"/>
        </a:p>
      </dgm:t>
    </dgm:pt>
    <dgm:pt modelId="{43EB2890-5CAC-4D9E-ADBA-FA0F40CF2521}">
      <dgm:prSet phldrT="[טקסט]" custT="1"/>
      <dgm:spPr/>
      <dgm:t>
        <a:bodyPr/>
        <a:lstStyle/>
        <a:p>
          <a:pPr rtl="1"/>
          <a:r>
            <a:rPr lang="ar-SA" sz="1200"/>
            <a:t>نظام بيئي</a:t>
          </a:r>
          <a:endParaRPr lang="he-IL" sz="1200"/>
        </a:p>
      </dgm:t>
    </dgm:pt>
    <dgm:pt modelId="{66CC1E2C-EFEF-47DF-A9EF-CFF3D381469F}" type="parTrans" cxnId="{BB1A6FEF-94CF-4282-B56F-A3BF7D97B4AE}">
      <dgm:prSet/>
      <dgm:spPr/>
      <dgm:t>
        <a:bodyPr/>
        <a:lstStyle/>
        <a:p>
          <a:pPr rtl="1"/>
          <a:endParaRPr lang="he-IL" sz="2400"/>
        </a:p>
      </dgm:t>
    </dgm:pt>
    <dgm:pt modelId="{347B083F-CF50-4CF2-8A84-4BDA70970D41}" type="sibTrans" cxnId="{BB1A6FEF-94CF-4282-B56F-A3BF7D97B4AE}">
      <dgm:prSet/>
      <dgm:spPr/>
      <dgm:t>
        <a:bodyPr/>
        <a:lstStyle/>
        <a:p>
          <a:pPr rtl="1"/>
          <a:endParaRPr lang="he-IL" sz="2400"/>
        </a:p>
      </dgm:t>
    </dgm:pt>
    <dgm:pt modelId="{3B179F02-04F2-4BAF-B332-6D25E931EE6F}">
      <dgm:prSet phldrT="[טקסט]" custT="1"/>
      <dgm:spPr/>
      <dgm:t>
        <a:bodyPr/>
        <a:lstStyle/>
        <a:p>
          <a:pPr rtl="1"/>
          <a:r>
            <a:rPr lang="ar-SA" sz="1200"/>
            <a:t>مجتمع</a:t>
          </a:r>
          <a:endParaRPr lang="he-IL" sz="1200"/>
        </a:p>
      </dgm:t>
    </dgm:pt>
    <dgm:pt modelId="{3F03303B-491F-465E-A049-F05C3198692E}" type="parTrans" cxnId="{4A847782-0AA5-425C-AE8A-7D574FA93D98}">
      <dgm:prSet/>
      <dgm:spPr/>
      <dgm:t>
        <a:bodyPr/>
        <a:lstStyle/>
        <a:p>
          <a:pPr rtl="1"/>
          <a:endParaRPr lang="he-IL" sz="2400"/>
        </a:p>
      </dgm:t>
    </dgm:pt>
    <dgm:pt modelId="{6C7320F7-E1B6-45E3-B063-F51C0E5E6B34}" type="sibTrans" cxnId="{4A847782-0AA5-425C-AE8A-7D574FA93D98}">
      <dgm:prSet/>
      <dgm:spPr/>
      <dgm:t>
        <a:bodyPr/>
        <a:lstStyle/>
        <a:p>
          <a:pPr rtl="1"/>
          <a:endParaRPr lang="he-IL" sz="2400"/>
        </a:p>
      </dgm:t>
    </dgm:pt>
    <dgm:pt modelId="{4CDD65C5-C674-4D0F-BBCB-F963E43FFCD9}">
      <dgm:prSet phldrT="[טקסט]" custT="1"/>
      <dgm:spPr/>
      <dgm:t>
        <a:bodyPr/>
        <a:lstStyle/>
        <a:p>
          <a:pPr rtl="1"/>
          <a:r>
            <a:rPr lang="ar-SA" sz="1200"/>
            <a:t>عشيرة</a:t>
          </a:r>
          <a:endParaRPr lang="he-IL" sz="1200"/>
        </a:p>
      </dgm:t>
    </dgm:pt>
    <dgm:pt modelId="{EC97B783-ED97-4D5E-B8D5-F4D4706B2775}" type="parTrans" cxnId="{14DE634A-515F-4618-99C6-4F4B92B02788}">
      <dgm:prSet/>
      <dgm:spPr/>
      <dgm:t>
        <a:bodyPr/>
        <a:lstStyle/>
        <a:p>
          <a:pPr rtl="1"/>
          <a:endParaRPr lang="he-IL" sz="2400"/>
        </a:p>
      </dgm:t>
    </dgm:pt>
    <dgm:pt modelId="{A482D26D-487D-4599-9352-A7B84E8AC18B}" type="sibTrans" cxnId="{14DE634A-515F-4618-99C6-4F4B92B02788}">
      <dgm:prSet/>
      <dgm:spPr/>
      <dgm:t>
        <a:bodyPr/>
        <a:lstStyle/>
        <a:p>
          <a:pPr rtl="1"/>
          <a:endParaRPr lang="he-IL" sz="2400"/>
        </a:p>
      </dgm:t>
    </dgm:pt>
    <dgm:pt modelId="{1FA872D8-1668-4A35-8A39-1B872C186018}">
      <dgm:prSet phldrT="[טקסט]" custT="1"/>
      <dgm:spPr/>
      <dgm:t>
        <a:bodyPr/>
        <a:lstStyle/>
        <a:p>
          <a:pPr rtl="1"/>
          <a:r>
            <a:rPr lang="ar-SA" sz="1200"/>
            <a:t>فرد</a:t>
          </a:r>
          <a:endParaRPr lang="he-IL" sz="1200"/>
        </a:p>
      </dgm:t>
    </dgm:pt>
    <dgm:pt modelId="{B65970FB-E640-45D5-8A6F-418737248328}" type="parTrans" cxnId="{C5C1459A-E158-4972-8213-10FC1DA118E6}">
      <dgm:prSet/>
      <dgm:spPr/>
      <dgm:t>
        <a:bodyPr/>
        <a:lstStyle/>
        <a:p>
          <a:pPr rtl="1"/>
          <a:endParaRPr lang="he-IL" sz="2400"/>
        </a:p>
      </dgm:t>
    </dgm:pt>
    <dgm:pt modelId="{6544E9A9-BF07-46DD-A826-A91022C677FF}" type="sibTrans" cxnId="{C5C1459A-E158-4972-8213-10FC1DA118E6}">
      <dgm:prSet/>
      <dgm:spPr/>
      <dgm:t>
        <a:bodyPr/>
        <a:lstStyle/>
        <a:p>
          <a:pPr rtl="1"/>
          <a:endParaRPr lang="he-IL" sz="2400"/>
        </a:p>
      </dgm:t>
    </dgm:pt>
    <dgm:pt modelId="{C92F2687-B594-4790-82BB-D7C522BAE55E}">
      <dgm:prSet phldrT="[טקסט]" custT="1"/>
      <dgm:spPr/>
      <dgm:t>
        <a:bodyPr/>
        <a:lstStyle/>
        <a:p>
          <a:pPr rtl="1"/>
          <a:r>
            <a:rPr lang="ar-SA" sz="1200"/>
            <a:t>جهاز في الجسم</a:t>
          </a:r>
          <a:endParaRPr lang="he-IL" sz="1200"/>
        </a:p>
      </dgm:t>
    </dgm:pt>
    <dgm:pt modelId="{8E9FA2FB-A83E-47A6-9574-39837EB38C42}" type="parTrans" cxnId="{FF448B72-0FFE-4155-95EB-9F05A149C5EA}">
      <dgm:prSet/>
      <dgm:spPr/>
      <dgm:t>
        <a:bodyPr/>
        <a:lstStyle/>
        <a:p>
          <a:pPr rtl="1"/>
          <a:endParaRPr lang="he-IL" sz="2400"/>
        </a:p>
      </dgm:t>
    </dgm:pt>
    <dgm:pt modelId="{CE19D84C-1C54-430F-8CC0-6225F1009ABF}" type="sibTrans" cxnId="{FF448B72-0FFE-4155-95EB-9F05A149C5EA}">
      <dgm:prSet/>
      <dgm:spPr/>
      <dgm:t>
        <a:bodyPr/>
        <a:lstStyle/>
        <a:p>
          <a:pPr rtl="1"/>
          <a:endParaRPr lang="he-IL" sz="2400"/>
        </a:p>
      </dgm:t>
    </dgm:pt>
    <dgm:pt modelId="{A5B227E8-DE36-41BF-942F-A485E7A96451}">
      <dgm:prSet phldrT="[טקסט]" custT="1"/>
      <dgm:spPr/>
      <dgm:t>
        <a:bodyPr/>
        <a:lstStyle/>
        <a:p>
          <a:pPr rtl="1"/>
          <a:r>
            <a:rPr lang="ar-SA" sz="1200"/>
            <a:t>نسيج</a:t>
          </a:r>
          <a:endParaRPr lang="he-IL" sz="1200"/>
        </a:p>
      </dgm:t>
    </dgm:pt>
    <dgm:pt modelId="{564A64E5-59AE-49C5-A60B-9F2BD8EB2857}" type="parTrans" cxnId="{D55D2865-B090-44DF-9A27-67A95E317B7D}">
      <dgm:prSet/>
      <dgm:spPr/>
      <dgm:t>
        <a:bodyPr/>
        <a:lstStyle/>
        <a:p>
          <a:pPr rtl="1"/>
          <a:endParaRPr lang="he-IL" sz="2400"/>
        </a:p>
      </dgm:t>
    </dgm:pt>
    <dgm:pt modelId="{EC3EA276-2767-47A5-AF0F-3FD52F7DF8C8}" type="sibTrans" cxnId="{D55D2865-B090-44DF-9A27-67A95E317B7D}">
      <dgm:prSet/>
      <dgm:spPr/>
      <dgm:t>
        <a:bodyPr/>
        <a:lstStyle/>
        <a:p>
          <a:pPr rtl="1"/>
          <a:endParaRPr lang="he-IL" sz="2400"/>
        </a:p>
      </dgm:t>
    </dgm:pt>
    <dgm:pt modelId="{09B729BE-9F5A-4050-A176-0CD62691DF3D}">
      <dgm:prSet phldrT="[טקסט]" custT="1"/>
      <dgm:spPr/>
      <dgm:t>
        <a:bodyPr/>
        <a:lstStyle/>
        <a:p>
          <a:pPr rtl="1"/>
          <a:r>
            <a:rPr lang="ar-SA" sz="1200"/>
            <a:t>خلايا</a:t>
          </a:r>
          <a:endParaRPr lang="he-IL" sz="1200"/>
        </a:p>
      </dgm:t>
    </dgm:pt>
    <dgm:pt modelId="{8B0BA24A-12CF-4D9B-BD02-ABDC9AB0FCCF}" type="parTrans" cxnId="{DC4D70E4-80BC-4AD0-A2FA-A7AFDB56E31D}">
      <dgm:prSet/>
      <dgm:spPr/>
      <dgm:t>
        <a:bodyPr/>
        <a:lstStyle/>
        <a:p>
          <a:pPr rtl="1"/>
          <a:endParaRPr lang="he-IL" sz="2400"/>
        </a:p>
      </dgm:t>
    </dgm:pt>
    <dgm:pt modelId="{E8906C1A-8E22-424D-A218-118374E21F0E}" type="sibTrans" cxnId="{DC4D70E4-80BC-4AD0-A2FA-A7AFDB56E31D}">
      <dgm:prSet/>
      <dgm:spPr/>
      <dgm:t>
        <a:bodyPr/>
        <a:lstStyle/>
        <a:p>
          <a:pPr rtl="1"/>
          <a:endParaRPr lang="he-IL" sz="2400"/>
        </a:p>
      </dgm:t>
    </dgm:pt>
    <dgm:pt modelId="{2E764BA2-BCB1-46B8-B62C-034FD33EEA8C}">
      <dgm:prSet phldrT="[טקסט]" custT="1"/>
      <dgm:spPr/>
      <dgm:t>
        <a:bodyPr/>
        <a:lstStyle/>
        <a:p>
          <a:pPr rtl="1"/>
          <a:r>
            <a:rPr lang="ar-SA" sz="1200"/>
            <a:t>عضيات</a:t>
          </a:r>
          <a:endParaRPr lang="he-IL" sz="1200"/>
        </a:p>
      </dgm:t>
    </dgm:pt>
    <dgm:pt modelId="{E227C869-A91E-408F-9D82-2DF139C47FD4}" type="parTrans" cxnId="{DACE83C0-5D82-41ED-9CB2-66CE99C1BA77}">
      <dgm:prSet/>
      <dgm:spPr/>
      <dgm:t>
        <a:bodyPr/>
        <a:lstStyle/>
        <a:p>
          <a:pPr rtl="1"/>
          <a:endParaRPr lang="he-IL" sz="2400"/>
        </a:p>
      </dgm:t>
    </dgm:pt>
    <dgm:pt modelId="{196B7C9B-FAD4-443F-8D7C-F97BC0F13CBA}" type="sibTrans" cxnId="{DACE83C0-5D82-41ED-9CB2-66CE99C1BA77}">
      <dgm:prSet/>
      <dgm:spPr/>
      <dgm:t>
        <a:bodyPr/>
        <a:lstStyle/>
        <a:p>
          <a:pPr rtl="1"/>
          <a:endParaRPr lang="he-IL" sz="2400"/>
        </a:p>
      </dgm:t>
    </dgm:pt>
    <dgm:pt modelId="{5DE270C9-D978-458C-9348-EA1F1B0FBC95}">
      <dgm:prSet phldrT="[טקסט]" custT="1"/>
      <dgm:spPr/>
      <dgm:t>
        <a:bodyPr/>
        <a:lstStyle/>
        <a:p>
          <a:pPr rtl="1"/>
          <a:r>
            <a:rPr lang="ar-SA" sz="1200"/>
            <a:t>جزيئات</a:t>
          </a:r>
          <a:endParaRPr lang="he-IL" sz="1200"/>
        </a:p>
      </dgm:t>
    </dgm:pt>
    <dgm:pt modelId="{4B99D2DB-DDE2-4197-8559-6CBDF0D78666}" type="parTrans" cxnId="{CA59D536-93C7-4A20-8218-4D0135E7AC05}">
      <dgm:prSet/>
      <dgm:spPr/>
      <dgm:t>
        <a:bodyPr/>
        <a:lstStyle/>
        <a:p>
          <a:pPr rtl="1"/>
          <a:endParaRPr lang="he-IL" sz="2400"/>
        </a:p>
      </dgm:t>
    </dgm:pt>
    <dgm:pt modelId="{F6430C4A-EC08-4FFC-A8F8-C113584C53E6}" type="sibTrans" cxnId="{CA59D536-93C7-4A20-8218-4D0135E7AC05}">
      <dgm:prSet/>
      <dgm:spPr/>
      <dgm:t>
        <a:bodyPr/>
        <a:lstStyle/>
        <a:p>
          <a:pPr rtl="1"/>
          <a:endParaRPr lang="he-IL" sz="2400"/>
        </a:p>
      </dgm:t>
    </dgm:pt>
    <dgm:pt modelId="{A8E13A2A-A516-412E-9B24-8624912ACE42}">
      <dgm:prSet phldrT="[טקסט]" custT="1"/>
      <dgm:spPr/>
      <dgm:t>
        <a:bodyPr/>
        <a:lstStyle/>
        <a:p>
          <a:pPr rtl="1"/>
          <a:r>
            <a:rPr lang="ar-SA" sz="1200"/>
            <a:t>عضو</a:t>
          </a:r>
          <a:endParaRPr lang="he-IL" sz="1200"/>
        </a:p>
      </dgm:t>
    </dgm:pt>
    <dgm:pt modelId="{09065268-785A-4C4E-ACC1-1D2C0DA19A09}" type="parTrans" cxnId="{C9AAD3EC-4FE9-4677-A5C1-47C9FCFAFBAF}">
      <dgm:prSet/>
      <dgm:spPr/>
      <dgm:t>
        <a:bodyPr/>
        <a:lstStyle/>
        <a:p>
          <a:pPr rtl="1"/>
          <a:endParaRPr lang="he-IL" sz="2400"/>
        </a:p>
      </dgm:t>
    </dgm:pt>
    <dgm:pt modelId="{E6AF0F1C-F11C-40E9-BA7C-19761E2FF664}" type="sibTrans" cxnId="{C9AAD3EC-4FE9-4677-A5C1-47C9FCFAFBAF}">
      <dgm:prSet/>
      <dgm:spPr/>
      <dgm:t>
        <a:bodyPr/>
        <a:lstStyle/>
        <a:p>
          <a:pPr rtl="1"/>
          <a:endParaRPr lang="he-IL" sz="2400"/>
        </a:p>
      </dgm:t>
    </dgm:pt>
    <dgm:pt modelId="{66C27FF0-7356-4B14-B55F-86F3210ED425}" type="pres">
      <dgm:prSet presAssocID="{C9A0388C-4589-44E8-87A5-7A7F9B6ACDBC}" presName="rootnode" presStyleCnt="0">
        <dgm:presLayoutVars>
          <dgm:chMax/>
          <dgm:chPref/>
          <dgm:dir/>
          <dgm:animLvl val="lvl"/>
        </dgm:presLayoutVars>
      </dgm:prSet>
      <dgm:spPr/>
    </dgm:pt>
    <dgm:pt modelId="{D16C1BC6-D5C0-46C0-A1D4-9B8668A9699C}" type="pres">
      <dgm:prSet presAssocID="{05FB1601-6C60-4424-91D8-E7C987BD3521}" presName="composite" presStyleCnt="0"/>
      <dgm:spPr/>
    </dgm:pt>
    <dgm:pt modelId="{64BFC3BA-0AEB-41B7-B9C1-847DD564BE37}" type="pres">
      <dgm:prSet presAssocID="{05FB1601-6C60-4424-91D8-E7C987BD3521}" presName="bentUpArrow1" presStyleLbl="alignImgPlace1" presStyleIdx="0" presStyleCnt="10"/>
      <dgm:spPr/>
    </dgm:pt>
    <dgm:pt modelId="{37375580-D618-4127-B753-3E1D0C53E5B4}" type="pres">
      <dgm:prSet presAssocID="{05FB1601-6C60-4424-91D8-E7C987BD3521}" presName="ParentText" presStyleLbl="node1" presStyleIdx="0" presStyleCnt="11" custScaleX="164383">
        <dgm:presLayoutVars>
          <dgm:chMax val="1"/>
          <dgm:chPref val="1"/>
          <dgm:bulletEnabled val="1"/>
        </dgm:presLayoutVars>
      </dgm:prSet>
      <dgm:spPr/>
    </dgm:pt>
    <dgm:pt modelId="{7FA2AC0F-810C-40C2-848C-264E29164E35}" type="pres">
      <dgm:prSet presAssocID="{05FB1601-6C60-4424-91D8-E7C987BD3521}" presName="ChildText" presStyleLbl="revTx" presStyleIdx="0" presStyleCnt="10">
        <dgm:presLayoutVars>
          <dgm:chMax val="0"/>
          <dgm:chPref val="0"/>
          <dgm:bulletEnabled val="1"/>
        </dgm:presLayoutVars>
      </dgm:prSet>
      <dgm:spPr/>
    </dgm:pt>
    <dgm:pt modelId="{D02BF9E9-DFE5-412E-B3CA-9E15F92A01D0}" type="pres">
      <dgm:prSet presAssocID="{1CFE1417-7988-40F6-AFC6-8A507A32EF0D}" presName="sibTrans" presStyleCnt="0"/>
      <dgm:spPr/>
    </dgm:pt>
    <dgm:pt modelId="{E2FFBA08-0296-4760-A5B7-CFC811AC82E0}" type="pres">
      <dgm:prSet presAssocID="{43EB2890-5CAC-4D9E-ADBA-FA0F40CF2521}" presName="composite" presStyleCnt="0"/>
      <dgm:spPr/>
    </dgm:pt>
    <dgm:pt modelId="{203C0E11-8BAD-4AEB-BE14-BC67FEDD9788}" type="pres">
      <dgm:prSet presAssocID="{43EB2890-5CAC-4D9E-ADBA-FA0F40CF2521}" presName="bentUpArrow1" presStyleLbl="alignImgPlace1" presStyleIdx="1" presStyleCnt="10"/>
      <dgm:spPr/>
    </dgm:pt>
    <dgm:pt modelId="{050B0890-DE48-40E3-AEC4-D9F626B95551}" type="pres">
      <dgm:prSet presAssocID="{43EB2890-5CAC-4D9E-ADBA-FA0F40CF2521}" presName="ParentText" presStyleLbl="node1" presStyleIdx="1" presStyleCnt="11" custScaleX="164383">
        <dgm:presLayoutVars>
          <dgm:chMax val="1"/>
          <dgm:chPref val="1"/>
          <dgm:bulletEnabled val="1"/>
        </dgm:presLayoutVars>
      </dgm:prSet>
      <dgm:spPr/>
    </dgm:pt>
    <dgm:pt modelId="{EC1B82E5-9BC9-4569-AAAF-C34ED26124C7}" type="pres">
      <dgm:prSet presAssocID="{43EB2890-5CAC-4D9E-ADBA-FA0F40CF2521}" presName="ChildText" presStyleLbl="revTx" presStyleIdx="1" presStyleCnt="10">
        <dgm:presLayoutVars>
          <dgm:chMax val="0"/>
          <dgm:chPref val="0"/>
          <dgm:bulletEnabled val="1"/>
        </dgm:presLayoutVars>
      </dgm:prSet>
      <dgm:spPr/>
    </dgm:pt>
    <dgm:pt modelId="{97CC3F7F-8257-41DE-A6E1-B8E74C58A856}" type="pres">
      <dgm:prSet presAssocID="{347B083F-CF50-4CF2-8A84-4BDA70970D41}" presName="sibTrans" presStyleCnt="0"/>
      <dgm:spPr/>
    </dgm:pt>
    <dgm:pt modelId="{2AF25421-3883-40B4-B4AF-620F459B8495}" type="pres">
      <dgm:prSet presAssocID="{3B179F02-04F2-4BAF-B332-6D25E931EE6F}" presName="composite" presStyleCnt="0"/>
      <dgm:spPr/>
    </dgm:pt>
    <dgm:pt modelId="{1DC43FE5-6C73-4EB4-9EBC-A751ADB14533}" type="pres">
      <dgm:prSet presAssocID="{3B179F02-04F2-4BAF-B332-6D25E931EE6F}" presName="bentUpArrow1" presStyleLbl="alignImgPlace1" presStyleIdx="2" presStyleCnt="10"/>
      <dgm:spPr/>
    </dgm:pt>
    <dgm:pt modelId="{3AAFC7B3-2D81-407B-B20F-3E35B367E466}" type="pres">
      <dgm:prSet presAssocID="{3B179F02-04F2-4BAF-B332-6D25E931EE6F}" presName="ParentText" presStyleLbl="node1" presStyleIdx="2" presStyleCnt="11" custScaleX="164383">
        <dgm:presLayoutVars>
          <dgm:chMax val="1"/>
          <dgm:chPref val="1"/>
          <dgm:bulletEnabled val="1"/>
        </dgm:presLayoutVars>
      </dgm:prSet>
      <dgm:spPr/>
    </dgm:pt>
    <dgm:pt modelId="{1F632445-E992-4356-9A08-A9E9180AF7BC}" type="pres">
      <dgm:prSet presAssocID="{3B179F02-04F2-4BAF-B332-6D25E931EE6F}" presName="ChildText" presStyleLbl="revTx" presStyleIdx="2" presStyleCnt="10">
        <dgm:presLayoutVars>
          <dgm:chMax val="0"/>
          <dgm:chPref val="0"/>
          <dgm:bulletEnabled val="1"/>
        </dgm:presLayoutVars>
      </dgm:prSet>
      <dgm:spPr/>
    </dgm:pt>
    <dgm:pt modelId="{7ACB4887-6B74-4302-A1E1-57B802219F29}" type="pres">
      <dgm:prSet presAssocID="{6C7320F7-E1B6-45E3-B063-F51C0E5E6B34}" presName="sibTrans" presStyleCnt="0"/>
      <dgm:spPr/>
    </dgm:pt>
    <dgm:pt modelId="{CDAEFC9F-CF22-463C-BA3C-9E131E81CE03}" type="pres">
      <dgm:prSet presAssocID="{4CDD65C5-C674-4D0F-BBCB-F963E43FFCD9}" presName="composite" presStyleCnt="0"/>
      <dgm:spPr/>
    </dgm:pt>
    <dgm:pt modelId="{4EC6A77D-85B8-4C9F-9EC3-30C523FA006A}" type="pres">
      <dgm:prSet presAssocID="{4CDD65C5-C674-4D0F-BBCB-F963E43FFCD9}" presName="bentUpArrow1" presStyleLbl="alignImgPlace1" presStyleIdx="3" presStyleCnt="10"/>
      <dgm:spPr/>
    </dgm:pt>
    <dgm:pt modelId="{2B4563EF-47B5-4493-BAE6-5AD603676553}" type="pres">
      <dgm:prSet presAssocID="{4CDD65C5-C674-4D0F-BBCB-F963E43FFCD9}" presName="ParentText" presStyleLbl="node1" presStyleIdx="3" presStyleCnt="11" custScaleX="164383">
        <dgm:presLayoutVars>
          <dgm:chMax val="1"/>
          <dgm:chPref val="1"/>
          <dgm:bulletEnabled val="1"/>
        </dgm:presLayoutVars>
      </dgm:prSet>
      <dgm:spPr/>
    </dgm:pt>
    <dgm:pt modelId="{918B349E-8B79-41E7-95EA-9A0738805E80}" type="pres">
      <dgm:prSet presAssocID="{4CDD65C5-C674-4D0F-BBCB-F963E43FFCD9}" presName="ChildText" presStyleLbl="revTx" presStyleIdx="3" presStyleCnt="10">
        <dgm:presLayoutVars>
          <dgm:chMax val="0"/>
          <dgm:chPref val="0"/>
          <dgm:bulletEnabled val="1"/>
        </dgm:presLayoutVars>
      </dgm:prSet>
      <dgm:spPr/>
    </dgm:pt>
    <dgm:pt modelId="{2077532F-E263-458B-B5AC-5338A871DB00}" type="pres">
      <dgm:prSet presAssocID="{A482D26D-487D-4599-9352-A7B84E8AC18B}" presName="sibTrans" presStyleCnt="0"/>
      <dgm:spPr/>
    </dgm:pt>
    <dgm:pt modelId="{AAAAEDAD-6F9D-4BAC-98BF-D055EDB6E32C}" type="pres">
      <dgm:prSet presAssocID="{1FA872D8-1668-4A35-8A39-1B872C186018}" presName="composite" presStyleCnt="0"/>
      <dgm:spPr/>
    </dgm:pt>
    <dgm:pt modelId="{3901EAE8-2DCD-44A3-9C2B-0138DDE41B02}" type="pres">
      <dgm:prSet presAssocID="{1FA872D8-1668-4A35-8A39-1B872C186018}" presName="bentUpArrow1" presStyleLbl="alignImgPlace1" presStyleIdx="4" presStyleCnt="10"/>
      <dgm:spPr/>
    </dgm:pt>
    <dgm:pt modelId="{64062C86-1A0A-4839-A6C2-D1C9EDE30515}" type="pres">
      <dgm:prSet presAssocID="{1FA872D8-1668-4A35-8A39-1B872C186018}" presName="ParentText" presStyleLbl="node1" presStyleIdx="4" presStyleCnt="11" custScaleX="164383">
        <dgm:presLayoutVars>
          <dgm:chMax val="1"/>
          <dgm:chPref val="1"/>
          <dgm:bulletEnabled val="1"/>
        </dgm:presLayoutVars>
      </dgm:prSet>
      <dgm:spPr/>
    </dgm:pt>
    <dgm:pt modelId="{59A2557E-87A5-451D-A299-47113550F2D3}" type="pres">
      <dgm:prSet presAssocID="{1FA872D8-1668-4A35-8A39-1B872C186018}" presName="ChildText" presStyleLbl="revTx" presStyleIdx="4" presStyleCnt="10">
        <dgm:presLayoutVars>
          <dgm:chMax val="0"/>
          <dgm:chPref val="0"/>
          <dgm:bulletEnabled val="1"/>
        </dgm:presLayoutVars>
      </dgm:prSet>
      <dgm:spPr/>
    </dgm:pt>
    <dgm:pt modelId="{AF73587E-8E92-4A4C-8B78-33D7B5DE5E56}" type="pres">
      <dgm:prSet presAssocID="{6544E9A9-BF07-46DD-A826-A91022C677FF}" presName="sibTrans" presStyleCnt="0"/>
      <dgm:spPr/>
    </dgm:pt>
    <dgm:pt modelId="{D833CF3A-42CD-4968-A58A-480EDEA6F10B}" type="pres">
      <dgm:prSet presAssocID="{C92F2687-B594-4790-82BB-D7C522BAE55E}" presName="composite" presStyleCnt="0"/>
      <dgm:spPr/>
    </dgm:pt>
    <dgm:pt modelId="{F60B1DF5-6855-4B62-92E8-CCA1121A2B7A}" type="pres">
      <dgm:prSet presAssocID="{C92F2687-B594-4790-82BB-D7C522BAE55E}" presName="bentUpArrow1" presStyleLbl="alignImgPlace1" presStyleIdx="5" presStyleCnt="10"/>
      <dgm:spPr/>
    </dgm:pt>
    <dgm:pt modelId="{B4516085-E58B-4347-9806-07949DB62EFE}" type="pres">
      <dgm:prSet presAssocID="{C92F2687-B594-4790-82BB-D7C522BAE55E}" presName="ParentText" presStyleLbl="node1" presStyleIdx="5" presStyleCnt="11" custScaleX="164383">
        <dgm:presLayoutVars>
          <dgm:chMax val="1"/>
          <dgm:chPref val="1"/>
          <dgm:bulletEnabled val="1"/>
        </dgm:presLayoutVars>
      </dgm:prSet>
      <dgm:spPr/>
    </dgm:pt>
    <dgm:pt modelId="{04171DDD-8175-4584-9BE0-521D5254B224}" type="pres">
      <dgm:prSet presAssocID="{C92F2687-B594-4790-82BB-D7C522BAE55E}" presName="ChildText" presStyleLbl="revTx" presStyleIdx="5" presStyleCnt="10">
        <dgm:presLayoutVars>
          <dgm:chMax val="0"/>
          <dgm:chPref val="0"/>
          <dgm:bulletEnabled val="1"/>
        </dgm:presLayoutVars>
      </dgm:prSet>
      <dgm:spPr/>
    </dgm:pt>
    <dgm:pt modelId="{9D01FAAB-420E-4FF9-9027-21517F1DE7A8}" type="pres">
      <dgm:prSet presAssocID="{CE19D84C-1C54-430F-8CC0-6225F1009ABF}" presName="sibTrans" presStyleCnt="0"/>
      <dgm:spPr/>
    </dgm:pt>
    <dgm:pt modelId="{8CCA9D62-EEC9-4BB3-B913-4BD04D9A7234}" type="pres">
      <dgm:prSet presAssocID="{A8E13A2A-A516-412E-9B24-8624912ACE42}" presName="composite" presStyleCnt="0"/>
      <dgm:spPr/>
    </dgm:pt>
    <dgm:pt modelId="{DDBB8FC4-2995-475A-9699-3ED8E36D4140}" type="pres">
      <dgm:prSet presAssocID="{A8E13A2A-A516-412E-9B24-8624912ACE42}" presName="bentUpArrow1" presStyleLbl="alignImgPlace1" presStyleIdx="6" presStyleCnt="10"/>
      <dgm:spPr/>
    </dgm:pt>
    <dgm:pt modelId="{A7B7A35B-10C4-4EF6-8F96-1DDF6CBA9CFE}" type="pres">
      <dgm:prSet presAssocID="{A8E13A2A-A516-412E-9B24-8624912ACE42}" presName="ParentText" presStyleLbl="node1" presStyleIdx="6" presStyleCnt="11" custScaleX="164383">
        <dgm:presLayoutVars>
          <dgm:chMax val="1"/>
          <dgm:chPref val="1"/>
          <dgm:bulletEnabled val="1"/>
        </dgm:presLayoutVars>
      </dgm:prSet>
      <dgm:spPr/>
    </dgm:pt>
    <dgm:pt modelId="{AAD5AD9F-1160-4EEA-8587-C80A21E1351D}" type="pres">
      <dgm:prSet presAssocID="{A8E13A2A-A516-412E-9B24-8624912ACE42}" presName="ChildText" presStyleLbl="revTx" presStyleIdx="6" presStyleCnt="10">
        <dgm:presLayoutVars>
          <dgm:chMax val="0"/>
          <dgm:chPref val="0"/>
          <dgm:bulletEnabled val="1"/>
        </dgm:presLayoutVars>
      </dgm:prSet>
      <dgm:spPr/>
    </dgm:pt>
    <dgm:pt modelId="{F8F1D3BA-E09E-4233-856E-E7D6F011EA49}" type="pres">
      <dgm:prSet presAssocID="{E6AF0F1C-F11C-40E9-BA7C-19761E2FF664}" presName="sibTrans" presStyleCnt="0"/>
      <dgm:spPr/>
    </dgm:pt>
    <dgm:pt modelId="{44C66346-9980-497C-AC58-9465AC150513}" type="pres">
      <dgm:prSet presAssocID="{A5B227E8-DE36-41BF-942F-A485E7A96451}" presName="composite" presStyleCnt="0"/>
      <dgm:spPr/>
    </dgm:pt>
    <dgm:pt modelId="{FD75246A-D55A-41AA-9735-CE2872EC0097}" type="pres">
      <dgm:prSet presAssocID="{A5B227E8-DE36-41BF-942F-A485E7A96451}" presName="bentUpArrow1" presStyleLbl="alignImgPlace1" presStyleIdx="7" presStyleCnt="10"/>
      <dgm:spPr/>
    </dgm:pt>
    <dgm:pt modelId="{1FB81ED2-B8D6-4321-9062-FB676D6E34AF}" type="pres">
      <dgm:prSet presAssocID="{A5B227E8-DE36-41BF-942F-A485E7A96451}" presName="ParentText" presStyleLbl="node1" presStyleIdx="7" presStyleCnt="11" custScaleX="164383">
        <dgm:presLayoutVars>
          <dgm:chMax val="1"/>
          <dgm:chPref val="1"/>
          <dgm:bulletEnabled val="1"/>
        </dgm:presLayoutVars>
      </dgm:prSet>
      <dgm:spPr/>
    </dgm:pt>
    <dgm:pt modelId="{729D1336-838F-4F43-A646-F3F393F235B3}" type="pres">
      <dgm:prSet presAssocID="{A5B227E8-DE36-41BF-942F-A485E7A96451}" presName="ChildText" presStyleLbl="revTx" presStyleIdx="7" presStyleCnt="10">
        <dgm:presLayoutVars>
          <dgm:chMax val="0"/>
          <dgm:chPref val="0"/>
          <dgm:bulletEnabled val="1"/>
        </dgm:presLayoutVars>
      </dgm:prSet>
      <dgm:spPr/>
    </dgm:pt>
    <dgm:pt modelId="{042BC1DB-ACF7-43B1-8326-4FDC24AB469A}" type="pres">
      <dgm:prSet presAssocID="{EC3EA276-2767-47A5-AF0F-3FD52F7DF8C8}" presName="sibTrans" presStyleCnt="0"/>
      <dgm:spPr/>
    </dgm:pt>
    <dgm:pt modelId="{55CD1E46-5EA0-4A58-9DED-60D4D1CC8F89}" type="pres">
      <dgm:prSet presAssocID="{09B729BE-9F5A-4050-A176-0CD62691DF3D}" presName="composite" presStyleCnt="0"/>
      <dgm:spPr/>
    </dgm:pt>
    <dgm:pt modelId="{BA3CDEE8-F886-4855-AC8B-A2C55DA0082F}" type="pres">
      <dgm:prSet presAssocID="{09B729BE-9F5A-4050-A176-0CD62691DF3D}" presName="bentUpArrow1" presStyleLbl="alignImgPlace1" presStyleIdx="8" presStyleCnt="10"/>
      <dgm:spPr/>
    </dgm:pt>
    <dgm:pt modelId="{45DCDD1E-3DEB-4786-BAF8-14EFD4115B49}" type="pres">
      <dgm:prSet presAssocID="{09B729BE-9F5A-4050-A176-0CD62691DF3D}" presName="ParentText" presStyleLbl="node1" presStyleIdx="8" presStyleCnt="11" custScaleX="164383">
        <dgm:presLayoutVars>
          <dgm:chMax val="1"/>
          <dgm:chPref val="1"/>
          <dgm:bulletEnabled val="1"/>
        </dgm:presLayoutVars>
      </dgm:prSet>
      <dgm:spPr/>
    </dgm:pt>
    <dgm:pt modelId="{CE3522AF-8C92-48DE-BF8C-4B9CE4B1DCA5}" type="pres">
      <dgm:prSet presAssocID="{09B729BE-9F5A-4050-A176-0CD62691DF3D}" presName="ChildText" presStyleLbl="revTx" presStyleIdx="8" presStyleCnt="10">
        <dgm:presLayoutVars>
          <dgm:chMax val="0"/>
          <dgm:chPref val="0"/>
          <dgm:bulletEnabled val="1"/>
        </dgm:presLayoutVars>
      </dgm:prSet>
      <dgm:spPr/>
    </dgm:pt>
    <dgm:pt modelId="{9F551641-6A57-475F-9176-1913AB5D273C}" type="pres">
      <dgm:prSet presAssocID="{E8906C1A-8E22-424D-A218-118374E21F0E}" presName="sibTrans" presStyleCnt="0"/>
      <dgm:spPr/>
    </dgm:pt>
    <dgm:pt modelId="{12767DD7-F230-4C3A-B630-722424C28FB8}" type="pres">
      <dgm:prSet presAssocID="{2E764BA2-BCB1-46B8-B62C-034FD33EEA8C}" presName="composite" presStyleCnt="0"/>
      <dgm:spPr/>
    </dgm:pt>
    <dgm:pt modelId="{59FE3418-FA79-4487-B9A6-9BCA9812E0C3}" type="pres">
      <dgm:prSet presAssocID="{2E764BA2-BCB1-46B8-B62C-034FD33EEA8C}" presName="bentUpArrow1" presStyleLbl="alignImgPlace1" presStyleIdx="9" presStyleCnt="10"/>
      <dgm:spPr/>
    </dgm:pt>
    <dgm:pt modelId="{68E184A6-64B2-452C-9CBE-05E0D45BD6AE}" type="pres">
      <dgm:prSet presAssocID="{2E764BA2-BCB1-46B8-B62C-034FD33EEA8C}" presName="ParentText" presStyleLbl="node1" presStyleIdx="9" presStyleCnt="11" custScaleX="164383">
        <dgm:presLayoutVars>
          <dgm:chMax val="1"/>
          <dgm:chPref val="1"/>
          <dgm:bulletEnabled val="1"/>
        </dgm:presLayoutVars>
      </dgm:prSet>
      <dgm:spPr/>
    </dgm:pt>
    <dgm:pt modelId="{2DF7131D-41C6-45A3-A551-2D4A6F9521BB}" type="pres">
      <dgm:prSet presAssocID="{2E764BA2-BCB1-46B8-B62C-034FD33EEA8C}" presName="ChildText" presStyleLbl="revTx" presStyleIdx="9" presStyleCnt="10">
        <dgm:presLayoutVars>
          <dgm:chMax val="0"/>
          <dgm:chPref val="0"/>
          <dgm:bulletEnabled val="1"/>
        </dgm:presLayoutVars>
      </dgm:prSet>
      <dgm:spPr/>
    </dgm:pt>
    <dgm:pt modelId="{5BA46F55-5725-42ED-A417-4984C374C355}" type="pres">
      <dgm:prSet presAssocID="{196B7C9B-FAD4-443F-8D7C-F97BC0F13CBA}" presName="sibTrans" presStyleCnt="0"/>
      <dgm:spPr/>
    </dgm:pt>
    <dgm:pt modelId="{6ECDAE44-7325-45C6-90F1-25A6D6340217}" type="pres">
      <dgm:prSet presAssocID="{5DE270C9-D978-458C-9348-EA1F1B0FBC95}" presName="composite" presStyleCnt="0"/>
      <dgm:spPr/>
    </dgm:pt>
    <dgm:pt modelId="{4E80B1E6-4E01-4AF3-851F-D7845DE1636A}" type="pres">
      <dgm:prSet presAssocID="{5DE270C9-D978-458C-9348-EA1F1B0FBC95}" presName="ParentText" presStyleLbl="node1" presStyleIdx="10" presStyleCnt="11" custScaleX="164383">
        <dgm:presLayoutVars>
          <dgm:chMax val="1"/>
          <dgm:chPref val="1"/>
          <dgm:bulletEnabled val="1"/>
        </dgm:presLayoutVars>
      </dgm:prSet>
      <dgm:spPr/>
    </dgm:pt>
  </dgm:ptLst>
  <dgm:cxnLst>
    <dgm:cxn modelId="{4AE16E0C-344E-45EC-AC29-5AADC7F90467}" type="presOf" srcId="{05FB1601-6C60-4424-91D8-E7C987BD3521}" destId="{37375580-D618-4127-B753-3E1D0C53E5B4}" srcOrd="0" destOrd="0" presId="urn:microsoft.com/office/officeart/2005/8/layout/StepDownProcess"/>
    <dgm:cxn modelId="{D8F6960D-E0A0-4B10-B4CE-29325EAA0C52}" type="presOf" srcId="{4CDD65C5-C674-4D0F-BBCB-F963E43FFCD9}" destId="{2B4563EF-47B5-4493-BAE6-5AD603676553}" srcOrd="0" destOrd="0" presId="urn:microsoft.com/office/officeart/2005/8/layout/StepDownProcess"/>
    <dgm:cxn modelId="{E8136613-F64E-4CD8-BA86-E1AB87DCB9E7}" type="presOf" srcId="{2E764BA2-BCB1-46B8-B62C-034FD33EEA8C}" destId="{68E184A6-64B2-452C-9CBE-05E0D45BD6AE}" srcOrd="0" destOrd="0" presId="urn:microsoft.com/office/officeart/2005/8/layout/StepDownProcess"/>
    <dgm:cxn modelId="{06623114-64C3-471B-97DD-2C8BED39EE90}" type="presOf" srcId="{C92F2687-B594-4790-82BB-D7C522BAE55E}" destId="{B4516085-E58B-4347-9806-07949DB62EFE}" srcOrd="0" destOrd="0" presId="urn:microsoft.com/office/officeart/2005/8/layout/StepDownProcess"/>
    <dgm:cxn modelId="{D2F19515-58B9-4158-92A3-A5517E4037B2}" type="presOf" srcId="{5DE270C9-D978-458C-9348-EA1F1B0FBC95}" destId="{4E80B1E6-4E01-4AF3-851F-D7845DE1636A}" srcOrd="0" destOrd="0" presId="urn:microsoft.com/office/officeart/2005/8/layout/StepDownProcess"/>
    <dgm:cxn modelId="{4FA81533-033B-4D2B-9808-B41141290A04}" type="presOf" srcId="{3B179F02-04F2-4BAF-B332-6D25E931EE6F}" destId="{3AAFC7B3-2D81-407B-B20F-3E35B367E466}" srcOrd="0" destOrd="0" presId="urn:microsoft.com/office/officeart/2005/8/layout/StepDownProcess"/>
    <dgm:cxn modelId="{CA59D536-93C7-4A20-8218-4D0135E7AC05}" srcId="{C9A0388C-4589-44E8-87A5-7A7F9B6ACDBC}" destId="{5DE270C9-D978-458C-9348-EA1F1B0FBC95}" srcOrd="10" destOrd="0" parTransId="{4B99D2DB-DDE2-4197-8559-6CBDF0D78666}" sibTransId="{F6430C4A-EC08-4FFC-A8F8-C113584C53E6}"/>
    <dgm:cxn modelId="{E8EEC33F-B908-42EE-AB69-787A613762A4}" type="presOf" srcId="{43EB2890-5CAC-4D9E-ADBA-FA0F40CF2521}" destId="{050B0890-DE48-40E3-AEC4-D9F626B95551}" srcOrd="0" destOrd="0" presId="urn:microsoft.com/office/officeart/2005/8/layout/StepDownProcess"/>
    <dgm:cxn modelId="{D55D2865-B090-44DF-9A27-67A95E317B7D}" srcId="{C9A0388C-4589-44E8-87A5-7A7F9B6ACDBC}" destId="{A5B227E8-DE36-41BF-942F-A485E7A96451}" srcOrd="7" destOrd="0" parTransId="{564A64E5-59AE-49C5-A60B-9F2BD8EB2857}" sibTransId="{EC3EA276-2767-47A5-AF0F-3FD52F7DF8C8}"/>
    <dgm:cxn modelId="{14DE634A-515F-4618-99C6-4F4B92B02788}" srcId="{C9A0388C-4589-44E8-87A5-7A7F9B6ACDBC}" destId="{4CDD65C5-C674-4D0F-BBCB-F963E43FFCD9}" srcOrd="3" destOrd="0" parTransId="{EC97B783-ED97-4D5E-B8D5-F4D4706B2775}" sibTransId="{A482D26D-487D-4599-9352-A7B84E8AC18B}"/>
    <dgm:cxn modelId="{FF448B72-0FFE-4155-95EB-9F05A149C5EA}" srcId="{C9A0388C-4589-44E8-87A5-7A7F9B6ACDBC}" destId="{C92F2687-B594-4790-82BB-D7C522BAE55E}" srcOrd="5" destOrd="0" parTransId="{8E9FA2FB-A83E-47A6-9574-39837EB38C42}" sibTransId="{CE19D84C-1C54-430F-8CC0-6225F1009ABF}"/>
    <dgm:cxn modelId="{4A847782-0AA5-425C-AE8A-7D574FA93D98}" srcId="{C9A0388C-4589-44E8-87A5-7A7F9B6ACDBC}" destId="{3B179F02-04F2-4BAF-B332-6D25E931EE6F}" srcOrd="2" destOrd="0" parTransId="{3F03303B-491F-465E-A049-F05C3198692E}" sibTransId="{6C7320F7-E1B6-45E3-B063-F51C0E5E6B34}"/>
    <dgm:cxn modelId="{B07F0F89-0D7F-43C0-8152-4F23A872084E}" type="presOf" srcId="{1FA872D8-1668-4A35-8A39-1B872C186018}" destId="{64062C86-1A0A-4839-A6C2-D1C9EDE30515}" srcOrd="0" destOrd="0" presId="urn:microsoft.com/office/officeart/2005/8/layout/StepDownProcess"/>
    <dgm:cxn modelId="{C5C1459A-E158-4972-8213-10FC1DA118E6}" srcId="{C9A0388C-4589-44E8-87A5-7A7F9B6ACDBC}" destId="{1FA872D8-1668-4A35-8A39-1B872C186018}" srcOrd="4" destOrd="0" parTransId="{B65970FB-E640-45D5-8A6F-418737248328}" sibTransId="{6544E9A9-BF07-46DD-A826-A91022C677FF}"/>
    <dgm:cxn modelId="{B71BCCB4-2F16-4BB4-92CC-E0B158108EEC}" type="presOf" srcId="{C9A0388C-4589-44E8-87A5-7A7F9B6ACDBC}" destId="{66C27FF0-7356-4B14-B55F-86F3210ED425}" srcOrd="0" destOrd="0" presId="urn:microsoft.com/office/officeart/2005/8/layout/StepDownProcess"/>
    <dgm:cxn modelId="{DACE83C0-5D82-41ED-9CB2-66CE99C1BA77}" srcId="{C9A0388C-4589-44E8-87A5-7A7F9B6ACDBC}" destId="{2E764BA2-BCB1-46B8-B62C-034FD33EEA8C}" srcOrd="9" destOrd="0" parTransId="{E227C869-A91E-408F-9D82-2DF139C47FD4}" sibTransId="{196B7C9B-FAD4-443F-8D7C-F97BC0F13CBA}"/>
    <dgm:cxn modelId="{8FFAA1CA-B0F1-49C6-BF58-540DE60C8862}" srcId="{C9A0388C-4589-44E8-87A5-7A7F9B6ACDBC}" destId="{05FB1601-6C60-4424-91D8-E7C987BD3521}" srcOrd="0" destOrd="0" parTransId="{498867DB-AEC8-4A5C-B01E-D81B9EA00B17}" sibTransId="{1CFE1417-7988-40F6-AFC6-8A507A32EF0D}"/>
    <dgm:cxn modelId="{DC4D70E4-80BC-4AD0-A2FA-A7AFDB56E31D}" srcId="{C9A0388C-4589-44E8-87A5-7A7F9B6ACDBC}" destId="{09B729BE-9F5A-4050-A176-0CD62691DF3D}" srcOrd="8" destOrd="0" parTransId="{8B0BA24A-12CF-4D9B-BD02-ABDC9AB0FCCF}" sibTransId="{E8906C1A-8E22-424D-A218-118374E21F0E}"/>
    <dgm:cxn modelId="{35E84AE8-4D2F-4908-AD1A-657032B37D06}" type="presOf" srcId="{09B729BE-9F5A-4050-A176-0CD62691DF3D}" destId="{45DCDD1E-3DEB-4786-BAF8-14EFD4115B49}" srcOrd="0" destOrd="0" presId="urn:microsoft.com/office/officeart/2005/8/layout/StepDownProcess"/>
    <dgm:cxn modelId="{ED8386EB-C01A-49B4-8712-976E50AE2ED6}" type="presOf" srcId="{A8E13A2A-A516-412E-9B24-8624912ACE42}" destId="{A7B7A35B-10C4-4EF6-8F96-1DDF6CBA9CFE}" srcOrd="0" destOrd="0" presId="urn:microsoft.com/office/officeart/2005/8/layout/StepDownProcess"/>
    <dgm:cxn modelId="{C9AAD3EC-4FE9-4677-A5C1-47C9FCFAFBAF}" srcId="{C9A0388C-4589-44E8-87A5-7A7F9B6ACDBC}" destId="{A8E13A2A-A516-412E-9B24-8624912ACE42}" srcOrd="6" destOrd="0" parTransId="{09065268-785A-4C4E-ACC1-1D2C0DA19A09}" sibTransId="{E6AF0F1C-F11C-40E9-BA7C-19761E2FF664}"/>
    <dgm:cxn modelId="{BB1A6FEF-94CF-4282-B56F-A3BF7D97B4AE}" srcId="{C9A0388C-4589-44E8-87A5-7A7F9B6ACDBC}" destId="{43EB2890-5CAC-4D9E-ADBA-FA0F40CF2521}" srcOrd="1" destOrd="0" parTransId="{66CC1E2C-EFEF-47DF-A9EF-CFF3D381469F}" sibTransId="{347B083F-CF50-4CF2-8A84-4BDA70970D41}"/>
    <dgm:cxn modelId="{5BE141F1-5C8E-45D1-8450-1DDFD5227E11}" type="presOf" srcId="{A5B227E8-DE36-41BF-942F-A485E7A96451}" destId="{1FB81ED2-B8D6-4321-9062-FB676D6E34AF}" srcOrd="0" destOrd="0" presId="urn:microsoft.com/office/officeart/2005/8/layout/StepDownProcess"/>
    <dgm:cxn modelId="{57790BBC-6126-4C7C-BFD0-9B47B5AFCBE4}" type="presParOf" srcId="{66C27FF0-7356-4B14-B55F-86F3210ED425}" destId="{D16C1BC6-D5C0-46C0-A1D4-9B8668A9699C}" srcOrd="0" destOrd="0" presId="urn:microsoft.com/office/officeart/2005/8/layout/StepDownProcess"/>
    <dgm:cxn modelId="{591F107E-DB2F-49FF-BD0A-924DA9EEA5DA}" type="presParOf" srcId="{D16C1BC6-D5C0-46C0-A1D4-9B8668A9699C}" destId="{64BFC3BA-0AEB-41B7-B9C1-847DD564BE37}" srcOrd="0" destOrd="0" presId="urn:microsoft.com/office/officeart/2005/8/layout/StepDownProcess"/>
    <dgm:cxn modelId="{F7DADA5F-A3F2-491C-B005-12EA6B02268B}" type="presParOf" srcId="{D16C1BC6-D5C0-46C0-A1D4-9B8668A9699C}" destId="{37375580-D618-4127-B753-3E1D0C53E5B4}" srcOrd="1" destOrd="0" presId="urn:microsoft.com/office/officeart/2005/8/layout/StepDownProcess"/>
    <dgm:cxn modelId="{4FC4BEA0-7D86-4C0D-8FCC-41C7C8341160}" type="presParOf" srcId="{D16C1BC6-D5C0-46C0-A1D4-9B8668A9699C}" destId="{7FA2AC0F-810C-40C2-848C-264E29164E35}" srcOrd="2" destOrd="0" presId="urn:microsoft.com/office/officeart/2005/8/layout/StepDownProcess"/>
    <dgm:cxn modelId="{20F60FD9-0C2D-4FB6-8F44-ABFEBBEB90D8}" type="presParOf" srcId="{66C27FF0-7356-4B14-B55F-86F3210ED425}" destId="{D02BF9E9-DFE5-412E-B3CA-9E15F92A01D0}" srcOrd="1" destOrd="0" presId="urn:microsoft.com/office/officeart/2005/8/layout/StepDownProcess"/>
    <dgm:cxn modelId="{841D667B-1788-476B-B316-E73C45F9C320}" type="presParOf" srcId="{66C27FF0-7356-4B14-B55F-86F3210ED425}" destId="{E2FFBA08-0296-4760-A5B7-CFC811AC82E0}" srcOrd="2" destOrd="0" presId="urn:microsoft.com/office/officeart/2005/8/layout/StepDownProcess"/>
    <dgm:cxn modelId="{60831E2C-47AA-4342-BF44-56BD45823897}" type="presParOf" srcId="{E2FFBA08-0296-4760-A5B7-CFC811AC82E0}" destId="{203C0E11-8BAD-4AEB-BE14-BC67FEDD9788}" srcOrd="0" destOrd="0" presId="urn:microsoft.com/office/officeart/2005/8/layout/StepDownProcess"/>
    <dgm:cxn modelId="{EB344743-F8C5-4AFE-AF94-34D38B8CBB30}" type="presParOf" srcId="{E2FFBA08-0296-4760-A5B7-CFC811AC82E0}" destId="{050B0890-DE48-40E3-AEC4-D9F626B95551}" srcOrd="1" destOrd="0" presId="urn:microsoft.com/office/officeart/2005/8/layout/StepDownProcess"/>
    <dgm:cxn modelId="{B10D0AE8-0991-4074-B427-12187583F044}" type="presParOf" srcId="{E2FFBA08-0296-4760-A5B7-CFC811AC82E0}" destId="{EC1B82E5-9BC9-4569-AAAF-C34ED26124C7}" srcOrd="2" destOrd="0" presId="urn:microsoft.com/office/officeart/2005/8/layout/StepDownProcess"/>
    <dgm:cxn modelId="{0FD4B375-BBA9-43FE-9A24-2455EF2BFA84}" type="presParOf" srcId="{66C27FF0-7356-4B14-B55F-86F3210ED425}" destId="{97CC3F7F-8257-41DE-A6E1-B8E74C58A856}" srcOrd="3" destOrd="0" presId="urn:microsoft.com/office/officeart/2005/8/layout/StepDownProcess"/>
    <dgm:cxn modelId="{BF42F91F-8479-41C9-B742-E2A346DF9664}" type="presParOf" srcId="{66C27FF0-7356-4B14-B55F-86F3210ED425}" destId="{2AF25421-3883-40B4-B4AF-620F459B8495}" srcOrd="4" destOrd="0" presId="urn:microsoft.com/office/officeart/2005/8/layout/StepDownProcess"/>
    <dgm:cxn modelId="{F2DE008C-9287-4360-8120-7A3214F7AE9C}" type="presParOf" srcId="{2AF25421-3883-40B4-B4AF-620F459B8495}" destId="{1DC43FE5-6C73-4EB4-9EBC-A751ADB14533}" srcOrd="0" destOrd="0" presId="urn:microsoft.com/office/officeart/2005/8/layout/StepDownProcess"/>
    <dgm:cxn modelId="{65CB5CE0-519A-404C-B1BC-1B1F89D9A52C}" type="presParOf" srcId="{2AF25421-3883-40B4-B4AF-620F459B8495}" destId="{3AAFC7B3-2D81-407B-B20F-3E35B367E466}" srcOrd="1" destOrd="0" presId="urn:microsoft.com/office/officeart/2005/8/layout/StepDownProcess"/>
    <dgm:cxn modelId="{21B3FC20-EA02-4EE8-A699-D7B4D20FE630}" type="presParOf" srcId="{2AF25421-3883-40B4-B4AF-620F459B8495}" destId="{1F632445-E992-4356-9A08-A9E9180AF7BC}" srcOrd="2" destOrd="0" presId="urn:microsoft.com/office/officeart/2005/8/layout/StepDownProcess"/>
    <dgm:cxn modelId="{FFA68C40-1455-4694-8C84-EAA9D2CFBE3C}" type="presParOf" srcId="{66C27FF0-7356-4B14-B55F-86F3210ED425}" destId="{7ACB4887-6B74-4302-A1E1-57B802219F29}" srcOrd="5" destOrd="0" presId="urn:microsoft.com/office/officeart/2005/8/layout/StepDownProcess"/>
    <dgm:cxn modelId="{783A185D-A9A2-4854-AECD-AECC5D3D0C8B}" type="presParOf" srcId="{66C27FF0-7356-4B14-B55F-86F3210ED425}" destId="{CDAEFC9F-CF22-463C-BA3C-9E131E81CE03}" srcOrd="6" destOrd="0" presId="urn:microsoft.com/office/officeart/2005/8/layout/StepDownProcess"/>
    <dgm:cxn modelId="{6C7C4E85-F6A2-4D1B-9BE4-D1C1B04C7012}" type="presParOf" srcId="{CDAEFC9F-CF22-463C-BA3C-9E131E81CE03}" destId="{4EC6A77D-85B8-4C9F-9EC3-30C523FA006A}" srcOrd="0" destOrd="0" presId="urn:microsoft.com/office/officeart/2005/8/layout/StepDownProcess"/>
    <dgm:cxn modelId="{17A91E62-34CD-498A-A77E-B715AEBA0983}" type="presParOf" srcId="{CDAEFC9F-CF22-463C-BA3C-9E131E81CE03}" destId="{2B4563EF-47B5-4493-BAE6-5AD603676553}" srcOrd="1" destOrd="0" presId="urn:microsoft.com/office/officeart/2005/8/layout/StepDownProcess"/>
    <dgm:cxn modelId="{FD28DCFB-2920-4AF8-BBB4-E410800F6CC9}" type="presParOf" srcId="{CDAEFC9F-CF22-463C-BA3C-9E131E81CE03}" destId="{918B349E-8B79-41E7-95EA-9A0738805E80}" srcOrd="2" destOrd="0" presId="urn:microsoft.com/office/officeart/2005/8/layout/StepDownProcess"/>
    <dgm:cxn modelId="{EADD0250-ABB1-47D6-973C-35072FDB3FE1}" type="presParOf" srcId="{66C27FF0-7356-4B14-B55F-86F3210ED425}" destId="{2077532F-E263-458B-B5AC-5338A871DB00}" srcOrd="7" destOrd="0" presId="urn:microsoft.com/office/officeart/2005/8/layout/StepDownProcess"/>
    <dgm:cxn modelId="{C430E0FB-61E1-4C57-8137-DD89770E8962}" type="presParOf" srcId="{66C27FF0-7356-4B14-B55F-86F3210ED425}" destId="{AAAAEDAD-6F9D-4BAC-98BF-D055EDB6E32C}" srcOrd="8" destOrd="0" presId="urn:microsoft.com/office/officeart/2005/8/layout/StepDownProcess"/>
    <dgm:cxn modelId="{8CDEA986-D0BF-49AF-B51F-C4633F895E5D}" type="presParOf" srcId="{AAAAEDAD-6F9D-4BAC-98BF-D055EDB6E32C}" destId="{3901EAE8-2DCD-44A3-9C2B-0138DDE41B02}" srcOrd="0" destOrd="0" presId="urn:microsoft.com/office/officeart/2005/8/layout/StepDownProcess"/>
    <dgm:cxn modelId="{880B7659-B8FA-4623-B1B0-E5A98B6DEDAC}" type="presParOf" srcId="{AAAAEDAD-6F9D-4BAC-98BF-D055EDB6E32C}" destId="{64062C86-1A0A-4839-A6C2-D1C9EDE30515}" srcOrd="1" destOrd="0" presId="urn:microsoft.com/office/officeart/2005/8/layout/StepDownProcess"/>
    <dgm:cxn modelId="{D970BAFE-3CD7-46A6-BD5A-7A599CAAC364}" type="presParOf" srcId="{AAAAEDAD-6F9D-4BAC-98BF-D055EDB6E32C}" destId="{59A2557E-87A5-451D-A299-47113550F2D3}" srcOrd="2" destOrd="0" presId="urn:microsoft.com/office/officeart/2005/8/layout/StepDownProcess"/>
    <dgm:cxn modelId="{3FD9324B-65AB-43C3-8FDB-0EAD672B5C6D}" type="presParOf" srcId="{66C27FF0-7356-4B14-B55F-86F3210ED425}" destId="{AF73587E-8E92-4A4C-8B78-33D7B5DE5E56}" srcOrd="9" destOrd="0" presId="urn:microsoft.com/office/officeart/2005/8/layout/StepDownProcess"/>
    <dgm:cxn modelId="{CABF9AD4-2F64-4B07-B8D6-55B090047407}" type="presParOf" srcId="{66C27FF0-7356-4B14-B55F-86F3210ED425}" destId="{D833CF3A-42CD-4968-A58A-480EDEA6F10B}" srcOrd="10" destOrd="0" presId="urn:microsoft.com/office/officeart/2005/8/layout/StepDownProcess"/>
    <dgm:cxn modelId="{A85CCBCC-5268-4DBB-AD78-7878DE8C6780}" type="presParOf" srcId="{D833CF3A-42CD-4968-A58A-480EDEA6F10B}" destId="{F60B1DF5-6855-4B62-92E8-CCA1121A2B7A}" srcOrd="0" destOrd="0" presId="urn:microsoft.com/office/officeart/2005/8/layout/StepDownProcess"/>
    <dgm:cxn modelId="{10A4FF89-FA49-40AD-9398-9CBC59512C7E}" type="presParOf" srcId="{D833CF3A-42CD-4968-A58A-480EDEA6F10B}" destId="{B4516085-E58B-4347-9806-07949DB62EFE}" srcOrd="1" destOrd="0" presId="urn:microsoft.com/office/officeart/2005/8/layout/StepDownProcess"/>
    <dgm:cxn modelId="{931B81FE-B089-45B7-8AE6-F18AB27EE91F}" type="presParOf" srcId="{D833CF3A-42CD-4968-A58A-480EDEA6F10B}" destId="{04171DDD-8175-4584-9BE0-521D5254B224}" srcOrd="2" destOrd="0" presId="urn:microsoft.com/office/officeart/2005/8/layout/StepDownProcess"/>
    <dgm:cxn modelId="{240E4B8B-F40A-412E-8041-8283A8CD8C54}" type="presParOf" srcId="{66C27FF0-7356-4B14-B55F-86F3210ED425}" destId="{9D01FAAB-420E-4FF9-9027-21517F1DE7A8}" srcOrd="11" destOrd="0" presId="urn:microsoft.com/office/officeart/2005/8/layout/StepDownProcess"/>
    <dgm:cxn modelId="{F0993878-63A7-4F12-AC2D-D0997810A392}" type="presParOf" srcId="{66C27FF0-7356-4B14-B55F-86F3210ED425}" destId="{8CCA9D62-EEC9-4BB3-B913-4BD04D9A7234}" srcOrd="12" destOrd="0" presId="urn:microsoft.com/office/officeart/2005/8/layout/StepDownProcess"/>
    <dgm:cxn modelId="{20D17401-29FE-4C72-9172-D20EF0900DD3}" type="presParOf" srcId="{8CCA9D62-EEC9-4BB3-B913-4BD04D9A7234}" destId="{DDBB8FC4-2995-475A-9699-3ED8E36D4140}" srcOrd="0" destOrd="0" presId="urn:microsoft.com/office/officeart/2005/8/layout/StepDownProcess"/>
    <dgm:cxn modelId="{8D9F318A-BCF7-4096-B496-A7A4F4949071}" type="presParOf" srcId="{8CCA9D62-EEC9-4BB3-B913-4BD04D9A7234}" destId="{A7B7A35B-10C4-4EF6-8F96-1DDF6CBA9CFE}" srcOrd="1" destOrd="0" presId="urn:microsoft.com/office/officeart/2005/8/layout/StepDownProcess"/>
    <dgm:cxn modelId="{77C481FC-174E-4C05-8A68-46D9E53E2CF0}" type="presParOf" srcId="{8CCA9D62-EEC9-4BB3-B913-4BD04D9A7234}" destId="{AAD5AD9F-1160-4EEA-8587-C80A21E1351D}" srcOrd="2" destOrd="0" presId="urn:microsoft.com/office/officeart/2005/8/layout/StepDownProcess"/>
    <dgm:cxn modelId="{2DB09B68-61BF-4863-B38F-0DB51EBCE59B}" type="presParOf" srcId="{66C27FF0-7356-4B14-B55F-86F3210ED425}" destId="{F8F1D3BA-E09E-4233-856E-E7D6F011EA49}" srcOrd="13" destOrd="0" presId="urn:microsoft.com/office/officeart/2005/8/layout/StepDownProcess"/>
    <dgm:cxn modelId="{9CA57029-D31D-4C8E-8F1B-7B85B750B884}" type="presParOf" srcId="{66C27FF0-7356-4B14-B55F-86F3210ED425}" destId="{44C66346-9980-497C-AC58-9465AC150513}" srcOrd="14" destOrd="0" presId="urn:microsoft.com/office/officeart/2005/8/layout/StepDownProcess"/>
    <dgm:cxn modelId="{17F15973-E31A-4882-92CC-A8603D1EBA8C}" type="presParOf" srcId="{44C66346-9980-497C-AC58-9465AC150513}" destId="{FD75246A-D55A-41AA-9735-CE2872EC0097}" srcOrd="0" destOrd="0" presId="urn:microsoft.com/office/officeart/2005/8/layout/StepDownProcess"/>
    <dgm:cxn modelId="{58BF1A6B-09DE-45F9-B8AB-A45293985ADE}" type="presParOf" srcId="{44C66346-9980-497C-AC58-9465AC150513}" destId="{1FB81ED2-B8D6-4321-9062-FB676D6E34AF}" srcOrd="1" destOrd="0" presId="urn:microsoft.com/office/officeart/2005/8/layout/StepDownProcess"/>
    <dgm:cxn modelId="{863A49DD-F3C7-457C-8BF2-6AAECAD8256E}" type="presParOf" srcId="{44C66346-9980-497C-AC58-9465AC150513}" destId="{729D1336-838F-4F43-A646-F3F393F235B3}" srcOrd="2" destOrd="0" presId="urn:microsoft.com/office/officeart/2005/8/layout/StepDownProcess"/>
    <dgm:cxn modelId="{9B027C2E-74DB-4B5A-B9CB-ABA5F36C5997}" type="presParOf" srcId="{66C27FF0-7356-4B14-B55F-86F3210ED425}" destId="{042BC1DB-ACF7-43B1-8326-4FDC24AB469A}" srcOrd="15" destOrd="0" presId="urn:microsoft.com/office/officeart/2005/8/layout/StepDownProcess"/>
    <dgm:cxn modelId="{208D4872-DE30-4A11-9980-3AAB8590CEAC}" type="presParOf" srcId="{66C27FF0-7356-4B14-B55F-86F3210ED425}" destId="{55CD1E46-5EA0-4A58-9DED-60D4D1CC8F89}" srcOrd="16" destOrd="0" presId="urn:microsoft.com/office/officeart/2005/8/layout/StepDownProcess"/>
    <dgm:cxn modelId="{0BA259D4-10E5-4841-876D-BB476F61BCBD}" type="presParOf" srcId="{55CD1E46-5EA0-4A58-9DED-60D4D1CC8F89}" destId="{BA3CDEE8-F886-4855-AC8B-A2C55DA0082F}" srcOrd="0" destOrd="0" presId="urn:microsoft.com/office/officeart/2005/8/layout/StepDownProcess"/>
    <dgm:cxn modelId="{5A3D3D99-7F81-45C9-9EF5-B3229A78FB8B}" type="presParOf" srcId="{55CD1E46-5EA0-4A58-9DED-60D4D1CC8F89}" destId="{45DCDD1E-3DEB-4786-BAF8-14EFD4115B49}" srcOrd="1" destOrd="0" presId="urn:microsoft.com/office/officeart/2005/8/layout/StepDownProcess"/>
    <dgm:cxn modelId="{2B2918E1-3C25-48B7-AB58-45F5353C6129}" type="presParOf" srcId="{55CD1E46-5EA0-4A58-9DED-60D4D1CC8F89}" destId="{CE3522AF-8C92-48DE-BF8C-4B9CE4B1DCA5}" srcOrd="2" destOrd="0" presId="urn:microsoft.com/office/officeart/2005/8/layout/StepDownProcess"/>
    <dgm:cxn modelId="{63F643F6-EC21-411B-B374-1A90E4951204}" type="presParOf" srcId="{66C27FF0-7356-4B14-B55F-86F3210ED425}" destId="{9F551641-6A57-475F-9176-1913AB5D273C}" srcOrd="17" destOrd="0" presId="urn:microsoft.com/office/officeart/2005/8/layout/StepDownProcess"/>
    <dgm:cxn modelId="{0A6DF564-944E-4D05-B59D-5F8A24B669EA}" type="presParOf" srcId="{66C27FF0-7356-4B14-B55F-86F3210ED425}" destId="{12767DD7-F230-4C3A-B630-722424C28FB8}" srcOrd="18" destOrd="0" presId="urn:microsoft.com/office/officeart/2005/8/layout/StepDownProcess"/>
    <dgm:cxn modelId="{B4621CE4-568A-441D-ACBB-1BDE8A7C773F}" type="presParOf" srcId="{12767DD7-F230-4C3A-B630-722424C28FB8}" destId="{59FE3418-FA79-4487-B9A6-9BCA9812E0C3}" srcOrd="0" destOrd="0" presId="urn:microsoft.com/office/officeart/2005/8/layout/StepDownProcess"/>
    <dgm:cxn modelId="{9956A2C3-0124-4FAF-9E49-690F2131F560}" type="presParOf" srcId="{12767DD7-F230-4C3A-B630-722424C28FB8}" destId="{68E184A6-64B2-452C-9CBE-05E0D45BD6AE}" srcOrd="1" destOrd="0" presId="urn:microsoft.com/office/officeart/2005/8/layout/StepDownProcess"/>
    <dgm:cxn modelId="{E6DAB03D-E240-44CE-8FEF-4DC46845D138}" type="presParOf" srcId="{12767DD7-F230-4C3A-B630-722424C28FB8}" destId="{2DF7131D-41C6-45A3-A551-2D4A6F9521BB}" srcOrd="2" destOrd="0" presId="urn:microsoft.com/office/officeart/2005/8/layout/StepDownProcess"/>
    <dgm:cxn modelId="{367C58FA-80EB-4D0B-ADA9-3A44AEEA9482}" type="presParOf" srcId="{66C27FF0-7356-4B14-B55F-86F3210ED425}" destId="{5BA46F55-5725-42ED-A417-4984C374C355}" srcOrd="19" destOrd="0" presId="urn:microsoft.com/office/officeart/2005/8/layout/StepDownProcess"/>
    <dgm:cxn modelId="{8A97B949-72F2-4FCB-B1E1-74DEDC99A3AE}" type="presParOf" srcId="{66C27FF0-7356-4B14-B55F-86F3210ED425}" destId="{6ECDAE44-7325-45C6-90F1-25A6D6340217}" srcOrd="20" destOrd="0" presId="urn:microsoft.com/office/officeart/2005/8/layout/StepDownProcess"/>
    <dgm:cxn modelId="{EAAE3DC2-EB6E-4C20-8B82-CD8EA3EBC07B}" type="presParOf" srcId="{6ECDAE44-7325-45C6-90F1-25A6D6340217}" destId="{4E80B1E6-4E01-4AF3-851F-D7845DE1636A}" srcOrd="0" destOrd="0" presId="urn:microsoft.com/office/officeart/2005/8/layout/StepDownProcess"/>
  </dgm:cxnLst>
  <dgm:bg/>
  <dgm:whole/>
  <dgm:extLst>
    <a:ext uri="http://schemas.microsoft.com/office/drawing/2008/diagram">
      <dsp:dataModelExt xmlns:dsp="http://schemas.microsoft.com/office/drawing/2008/diagram" relId="rId15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055764C-0647-4F3B-A109-B9F3EE2A1245}"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pPr rtl="1"/>
          <a:endParaRPr lang="he-IL"/>
        </a:p>
      </dgm:t>
    </dgm:pt>
    <dgm:pt modelId="{A351DF10-894F-4ECC-8A31-61A2BC40DAEA}">
      <dgm:prSet phldrT="[טקסט]" custT="1"/>
      <dgm:spPr>
        <a:solidFill>
          <a:srgbClr val="4FB4FF"/>
        </a:solidFill>
      </dgm:spPr>
      <dgm:t>
        <a:bodyPr/>
        <a:lstStyle/>
        <a:p>
          <a:pPr rtl="1"/>
          <a:r>
            <a:rPr lang="ar-AE" sz="1400">
              <a:solidFill>
                <a:sysClr val="windowText" lastClr="000000"/>
              </a:solidFill>
            </a:rPr>
            <a:t>التحضير للبحث</a:t>
          </a:r>
          <a:endParaRPr lang="he-IL" sz="1400">
            <a:solidFill>
              <a:sysClr val="windowText" lastClr="000000"/>
            </a:solidFill>
          </a:endParaRPr>
        </a:p>
        <a:p>
          <a:pPr rtl="1"/>
          <a:endParaRPr lang="he-IL" sz="1050">
            <a:solidFill>
              <a:sysClr val="windowText" lastClr="000000"/>
            </a:solidFill>
          </a:endParaRPr>
        </a:p>
        <a:p>
          <a:pPr rtl="1"/>
          <a:r>
            <a:rPr lang="he-IL" sz="1000">
              <a:solidFill>
                <a:sysClr val="windowText" lastClr="000000"/>
              </a:solidFill>
            </a:rPr>
            <a:t>20%</a:t>
          </a:r>
        </a:p>
      </dgm:t>
    </dgm:pt>
    <dgm:pt modelId="{84D55216-400A-4513-BE2B-8C78210E9D37}" type="parTrans" cxnId="{991C7DC8-69B4-445A-81AA-9B99237431F0}">
      <dgm:prSet/>
      <dgm:spPr/>
      <dgm:t>
        <a:bodyPr/>
        <a:lstStyle/>
        <a:p>
          <a:pPr rtl="1"/>
          <a:endParaRPr lang="he-IL"/>
        </a:p>
      </dgm:t>
    </dgm:pt>
    <dgm:pt modelId="{97473F6E-BA47-47A6-824E-2034EDB612B7}" type="sibTrans" cxnId="{991C7DC8-69B4-445A-81AA-9B99237431F0}">
      <dgm:prSet/>
      <dgm:spPr/>
      <dgm:t>
        <a:bodyPr/>
        <a:lstStyle/>
        <a:p>
          <a:pPr rtl="1"/>
          <a:endParaRPr lang="he-IL"/>
        </a:p>
      </dgm:t>
    </dgm:pt>
    <dgm:pt modelId="{B2DD47BD-3CAB-4138-A920-4AFD1F941FA9}">
      <dgm:prSet phldrT="[טקסט]" custT="1"/>
      <dgm:spPr>
        <a:solidFill>
          <a:srgbClr val="4FB4FF"/>
        </a:solidFill>
      </dgm:spPr>
      <dgm:t>
        <a:bodyPr/>
        <a:lstStyle/>
        <a:p>
          <a:pPr rtl="1"/>
          <a:r>
            <a:rPr lang="ar-AE" sz="1400">
              <a:solidFill>
                <a:sysClr val="windowText" lastClr="000000"/>
              </a:solidFill>
            </a:rPr>
            <a:t>تنفيذ البحث</a:t>
          </a:r>
          <a:endParaRPr lang="he-IL" sz="1400">
            <a:solidFill>
              <a:sysClr val="windowText" lastClr="000000"/>
            </a:solidFill>
          </a:endParaRPr>
        </a:p>
        <a:p>
          <a:pPr rtl="1"/>
          <a:endParaRPr lang="he-IL" sz="1050">
            <a:solidFill>
              <a:sysClr val="windowText" lastClr="000000"/>
            </a:solidFill>
          </a:endParaRPr>
        </a:p>
        <a:p>
          <a:pPr rtl="1"/>
          <a:r>
            <a:rPr lang="he-IL" sz="1050">
              <a:solidFill>
                <a:sysClr val="windowText" lastClr="000000"/>
              </a:solidFill>
            </a:rPr>
            <a:t>15%</a:t>
          </a:r>
        </a:p>
      </dgm:t>
    </dgm:pt>
    <dgm:pt modelId="{DC88040F-6863-4014-AFAF-C0ECBF693B21}" type="parTrans" cxnId="{A139B860-2AFB-4FF6-8730-067DEAF841C2}">
      <dgm:prSet/>
      <dgm:spPr/>
      <dgm:t>
        <a:bodyPr/>
        <a:lstStyle/>
        <a:p>
          <a:pPr rtl="1"/>
          <a:endParaRPr lang="he-IL"/>
        </a:p>
      </dgm:t>
    </dgm:pt>
    <dgm:pt modelId="{AD1D1496-D53B-43C9-8343-C3CFFBB56267}" type="sibTrans" cxnId="{A139B860-2AFB-4FF6-8730-067DEAF841C2}">
      <dgm:prSet/>
      <dgm:spPr/>
      <dgm:t>
        <a:bodyPr/>
        <a:lstStyle/>
        <a:p>
          <a:pPr rtl="1"/>
          <a:endParaRPr lang="he-IL"/>
        </a:p>
      </dgm:t>
    </dgm:pt>
    <dgm:pt modelId="{663C8A40-BBC7-4968-9CA0-577C56AB54EA}">
      <dgm:prSet phldrT="[טקסט]" custT="1"/>
      <dgm:spPr>
        <a:solidFill>
          <a:srgbClr val="4FB4FF"/>
        </a:solidFill>
      </dgm:spPr>
      <dgm:t>
        <a:bodyPr/>
        <a:lstStyle/>
        <a:p>
          <a:pPr rtl="1"/>
          <a:r>
            <a:rPr lang="ar-AE" sz="1400">
              <a:solidFill>
                <a:sysClr val="windowText" lastClr="000000"/>
              </a:solidFill>
            </a:rPr>
            <a:t>كتابة تلخيص وظيفة البحث</a:t>
          </a:r>
          <a:endParaRPr lang="he-IL" sz="1400">
            <a:solidFill>
              <a:sysClr val="windowText" lastClr="000000"/>
            </a:solidFill>
          </a:endParaRPr>
        </a:p>
        <a:p>
          <a:pPr rtl="1"/>
          <a:r>
            <a:rPr lang="he-IL" sz="1000">
              <a:solidFill>
                <a:sysClr val="windowText" lastClr="000000"/>
              </a:solidFill>
            </a:rPr>
            <a:t>30%</a:t>
          </a:r>
        </a:p>
      </dgm:t>
    </dgm:pt>
    <dgm:pt modelId="{C3A6C817-5D37-4D67-A5F6-BADF83697F93}" type="parTrans" cxnId="{E35E664A-F6B4-4183-9F88-567642045625}">
      <dgm:prSet/>
      <dgm:spPr/>
      <dgm:t>
        <a:bodyPr/>
        <a:lstStyle/>
        <a:p>
          <a:pPr rtl="1"/>
          <a:endParaRPr lang="he-IL"/>
        </a:p>
      </dgm:t>
    </dgm:pt>
    <dgm:pt modelId="{E4D91F31-29FD-428A-BF5B-50D808DE79BA}" type="sibTrans" cxnId="{E35E664A-F6B4-4183-9F88-567642045625}">
      <dgm:prSet/>
      <dgm:spPr/>
      <dgm:t>
        <a:bodyPr/>
        <a:lstStyle/>
        <a:p>
          <a:pPr rtl="1"/>
          <a:endParaRPr lang="he-IL"/>
        </a:p>
      </dgm:t>
    </dgm:pt>
    <dgm:pt modelId="{08F9BF7B-ABC6-4576-9055-5B7EACBFBBB9}">
      <dgm:prSet phldrT="[טקסט]" custT="1"/>
      <dgm:spPr>
        <a:solidFill>
          <a:srgbClr val="007AD6"/>
        </a:solidFill>
      </dgm:spPr>
      <dgm:t>
        <a:bodyPr/>
        <a:lstStyle/>
        <a:p>
          <a:pPr rtl="1"/>
          <a:r>
            <a:rPr lang="ar-AE" sz="1800"/>
            <a:t>القسم الجماعي</a:t>
          </a:r>
          <a:endParaRPr lang="he-IL" sz="1800"/>
        </a:p>
      </dgm:t>
    </dgm:pt>
    <dgm:pt modelId="{923C7EBA-BC31-473E-B45E-28CA04F53C88}" type="parTrans" cxnId="{1075E2F5-63BC-4D22-B5A3-481A71BF67CB}">
      <dgm:prSet/>
      <dgm:spPr/>
      <dgm:t>
        <a:bodyPr/>
        <a:lstStyle/>
        <a:p>
          <a:pPr rtl="1"/>
          <a:endParaRPr lang="he-IL"/>
        </a:p>
      </dgm:t>
    </dgm:pt>
    <dgm:pt modelId="{90B2BF36-47A5-4131-9BAD-A5C997545D20}" type="sibTrans" cxnId="{1075E2F5-63BC-4D22-B5A3-481A71BF67CB}">
      <dgm:prSet/>
      <dgm:spPr/>
      <dgm:t>
        <a:bodyPr/>
        <a:lstStyle/>
        <a:p>
          <a:pPr rtl="1"/>
          <a:endParaRPr lang="he-IL"/>
        </a:p>
      </dgm:t>
    </dgm:pt>
    <dgm:pt modelId="{E39261B4-300E-4D54-A5E9-274B40F87497}">
      <dgm:prSet phldrT="[טקסט]" custT="1"/>
      <dgm:spPr>
        <a:solidFill>
          <a:srgbClr val="4FB4FF"/>
        </a:solidFill>
      </dgm:spPr>
      <dgm:t>
        <a:bodyPr/>
        <a:lstStyle/>
        <a:p>
          <a:pPr rtl="1"/>
          <a:r>
            <a:rPr lang="ar-AE" sz="1400">
              <a:solidFill>
                <a:sysClr val="windowText" lastClr="000000"/>
              </a:solidFill>
            </a:rPr>
            <a:t>ادارة يوميات عمل</a:t>
          </a:r>
          <a:endParaRPr lang="he-IL" sz="1400">
            <a:solidFill>
              <a:sysClr val="windowText" lastClr="000000"/>
            </a:solidFill>
          </a:endParaRPr>
        </a:p>
        <a:p>
          <a:pPr rtl="1"/>
          <a:endParaRPr lang="he-IL" sz="100">
            <a:solidFill>
              <a:sysClr val="windowText" lastClr="000000"/>
            </a:solidFill>
          </a:endParaRPr>
        </a:p>
        <a:p>
          <a:pPr rtl="1"/>
          <a:r>
            <a:rPr lang="he-IL" sz="1000">
              <a:solidFill>
                <a:sysClr val="windowText" lastClr="000000"/>
              </a:solidFill>
            </a:rPr>
            <a:t>5%</a:t>
          </a:r>
        </a:p>
      </dgm:t>
    </dgm:pt>
    <dgm:pt modelId="{4F42F41F-5534-4EFF-9313-278E1143F9F1}" type="parTrans" cxnId="{E9506961-16A5-4C2D-B34F-D9A76DF36576}">
      <dgm:prSet/>
      <dgm:spPr/>
      <dgm:t>
        <a:bodyPr/>
        <a:lstStyle/>
        <a:p>
          <a:pPr rtl="1"/>
          <a:endParaRPr lang="he-IL"/>
        </a:p>
      </dgm:t>
    </dgm:pt>
    <dgm:pt modelId="{B3888226-B52A-4474-A619-AC531E198648}" type="sibTrans" cxnId="{E9506961-16A5-4C2D-B34F-D9A76DF36576}">
      <dgm:prSet/>
      <dgm:spPr/>
      <dgm:t>
        <a:bodyPr/>
        <a:lstStyle/>
        <a:p>
          <a:pPr rtl="1"/>
          <a:endParaRPr lang="he-IL"/>
        </a:p>
      </dgm:t>
    </dgm:pt>
    <dgm:pt modelId="{AA69815E-FDA6-4C05-8D79-587702ECADDF}" type="pres">
      <dgm:prSet presAssocID="{1055764C-0647-4F3B-A109-B9F3EE2A1245}" presName="mainComposite" presStyleCnt="0">
        <dgm:presLayoutVars>
          <dgm:chPref val="1"/>
          <dgm:dir val="rev"/>
          <dgm:animOne val="branch"/>
          <dgm:animLvl val="lvl"/>
          <dgm:resizeHandles val="exact"/>
        </dgm:presLayoutVars>
      </dgm:prSet>
      <dgm:spPr/>
    </dgm:pt>
    <dgm:pt modelId="{7B7009EF-3A36-41B0-8FC5-E48E2F59FEB4}" type="pres">
      <dgm:prSet presAssocID="{1055764C-0647-4F3B-A109-B9F3EE2A1245}" presName="hierFlow" presStyleCnt="0"/>
      <dgm:spPr/>
    </dgm:pt>
    <dgm:pt modelId="{26011DAC-6B7F-468D-9AD0-086F291E5843}" type="pres">
      <dgm:prSet presAssocID="{1055764C-0647-4F3B-A109-B9F3EE2A1245}" presName="hierChild1" presStyleCnt="0">
        <dgm:presLayoutVars>
          <dgm:chPref val="1"/>
          <dgm:animOne val="branch"/>
          <dgm:animLvl val="lvl"/>
        </dgm:presLayoutVars>
      </dgm:prSet>
      <dgm:spPr/>
    </dgm:pt>
    <dgm:pt modelId="{B74F08B4-B022-4694-894F-C69812F4086A}" type="pres">
      <dgm:prSet presAssocID="{08F9BF7B-ABC6-4576-9055-5B7EACBFBBB9}" presName="Name14" presStyleCnt="0"/>
      <dgm:spPr/>
    </dgm:pt>
    <dgm:pt modelId="{9283C104-F3EF-4C70-8CB2-C25030DF4F11}" type="pres">
      <dgm:prSet presAssocID="{08F9BF7B-ABC6-4576-9055-5B7EACBFBBB9}" presName="level1Shape" presStyleLbl="node0" presStyleIdx="0" presStyleCnt="1" custScaleX="242029" custScaleY="176867">
        <dgm:presLayoutVars>
          <dgm:chPref val="3"/>
        </dgm:presLayoutVars>
      </dgm:prSet>
      <dgm:spPr/>
    </dgm:pt>
    <dgm:pt modelId="{770E6070-9594-4348-AFC0-E6962C6772C8}" type="pres">
      <dgm:prSet presAssocID="{08F9BF7B-ABC6-4576-9055-5B7EACBFBBB9}" presName="hierChild2" presStyleCnt="0"/>
      <dgm:spPr/>
    </dgm:pt>
    <dgm:pt modelId="{E797ADA7-133E-4D35-A776-C410DFC155B8}" type="pres">
      <dgm:prSet presAssocID="{4F42F41F-5534-4EFF-9313-278E1143F9F1}" presName="Name19" presStyleLbl="parChTrans1D2" presStyleIdx="0" presStyleCnt="4"/>
      <dgm:spPr/>
    </dgm:pt>
    <dgm:pt modelId="{8A3D4B32-73AA-46B9-A9AB-28F4D8FFE4B6}" type="pres">
      <dgm:prSet presAssocID="{E39261B4-300E-4D54-A5E9-274B40F87497}" presName="Name21" presStyleCnt="0"/>
      <dgm:spPr/>
    </dgm:pt>
    <dgm:pt modelId="{ED9052CF-DC4A-4C2B-81E9-8E00C6227CA0}" type="pres">
      <dgm:prSet presAssocID="{E39261B4-300E-4D54-A5E9-274B40F87497}" presName="level2Shape" presStyleLbl="node2" presStyleIdx="0" presStyleCnt="4" custScaleX="204793" custScaleY="176867" custLinFactNeighborX="4862"/>
      <dgm:spPr/>
    </dgm:pt>
    <dgm:pt modelId="{C8183CC2-A6EE-4C4C-9A24-F561209599D7}" type="pres">
      <dgm:prSet presAssocID="{E39261B4-300E-4D54-A5E9-274B40F87497}" presName="hierChild3" presStyleCnt="0"/>
      <dgm:spPr/>
    </dgm:pt>
    <dgm:pt modelId="{57132EC6-9A5A-4F21-A51D-4C7A21CFB4F8}" type="pres">
      <dgm:prSet presAssocID="{84D55216-400A-4513-BE2B-8C78210E9D37}" presName="Name19" presStyleLbl="parChTrans1D2" presStyleIdx="1" presStyleCnt="4"/>
      <dgm:spPr/>
    </dgm:pt>
    <dgm:pt modelId="{A95D8322-1C2F-47E6-A0A7-C84DAF184773}" type="pres">
      <dgm:prSet presAssocID="{A351DF10-894F-4ECC-8A31-61A2BC40DAEA}" presName="Name21" presStyleCnt="0"/>
      <dgm:spPr/>
    </dgm:pt>
    <dgm:pt modelId="{20B98072-C96C-4AE0-9559-B1E3CFB37C4D}" type="pres">
      <dgm:prSet presAssocID="{A351DF10-894F-4ECC-8A31-61A2BC40DAEA}" presName="level2Shape" presStyleLbl="node2" presStyleIdx="1" presStyleCnt="4" custScaleX="204793" custScaleY="176867"/>
      <dgm:spPr/>
    </dgm:pt>
    <dgm:pt modelId="{B2E5B279-E260-4781-A756-9A5BF3D6597B}" type="pres">
      <dgm:prSet presAssocID="{A351DF10-894F-4ECC-8A31-61A2BC40DAEA}" presName="hierChild3" presStyleCnt="0"/>
      <dgm:spPr/>
    </dgm:pt>
    <dgm:pt modelId="{10C0E44D-013B-481A-A5FA-4345D45B16C4}" type="pres">
      <dgm:prSet presAssocID="{DC88040F-6863-4014-AFAF-C0ECBF693B21}" presName="Name19" presStyleLbl="parChTrans1D2" presStyleIdx="2" presStyleCnt="4"/>
      <dgm:spPr/>
    </dgm:pt>
    <dgm:pt modelId="{381BA939-6B46-4EBE-B0C2-FAA599AD4D96}" type="pres">
      <dgm:prSet presAssocID="{B2DD47BD-3CAB-4138-A920-4AFD1F941FA9}" presName="Name21" presStyleCnt="0"/>
      <dgm:spPr/>
    </dgm:pt>
    <dgm:pt modelId="{0325AC1E-9702-4A23-B01B-5569E3129C15}" type="pres">
      <dgm:prSet presAssocID="{B2DD47BD-3CAB-4138-A920-4AFD1F941FA9}" presName="level2Shape" presStyleLbl="node2" presStyleIdx="2" presStyleCnt="4" custScaleX="204793" custScaleY="176867"/>
      <dgm:spPr/>
    </dgm:pt>
    <dgm:pt modelId="{A4DCAE1E-D2AB-4E96-90E7-B88F8F8BDC4B}" type="pres">
      <dgm:prSet presAssocID="{B2DD47BD-3CAB-4138-A920-4AFD1F941FA9}" presName="hierChild3" presStyleCnt="0"/>
      <dgm:spPr/>
    </dgm:pt>
    <dgm:pt modelId="{C6C61B8E-27FC-4C05-8379-FFF2FEAE8D05}" type="pres">
      <dgm:prSet presAssocID="{C3A6C817-5D37-4D67-A5F6-BADF83697F93}" presName="Name19" presStyleLbl="parChTrans1D2" presStyleIdx="3" presStyleCnt="4"/>
      <dgm:spPr/>
    </dgm:pt>
    <dgm:pt modelId="{84495F50-5399-40A1-A2FD-77063345EDBF}" type="pres">
      <dgm:prSet presAssocID="{663C8A40-BBC7-4968-9CA0-577C56AB54EA}" presName="Name21" presStyleCnt="0"/>
      <dgm:spPr/>
    </dgm:pt>
    <dgm:pt modelId="{2047A5A7-FE47-4A80-BB99-CBDE6359A5F5}" type="pres">
      <dgm:prSet presAssocID="{663C8A40-BBC7-4968-9CA0-577C56AB54EA}" presName="level2Shape" presStyleLbl="node2" presStyleIdx="3" presStyleCnt="4" custScaleX="204793" custScaleY="176867"/>
      <dgm:spPr/>
    </dgm:pt>
    <dgm:pt modelId="{9F264453-FF2E-45D3-B28F-14C922E54DC7}" type="pres">
      <dgm:prSet presAssocID="{663C8A40-BBC7-4968-9CA0-577C56AB54EA}" presName="hierChild3" presStyleCnt="0"/>
      <dgm:spPr/>
    </dgm:pt>
    <dgm:pt modelId="{284A1C21-06E8-47C0-92F8-B7BD9AF52A5E}" type="pres">
      <dgm:prSet presAssocID="{1055764C-0647-4F3B-A109-B9F3EE2A1245}" presName="bgShapesFlow" presStyleCnt="0"/>
      <dgm:spPr/>
    </dgm:pt>
  </dgm:ptLst>
  <dgm:cxnLst>
    <dgm:cxn modelId="{A139B860-2AFB-4FF6-8730-067DEAF841C2}" srcId="{08F9BF7B-ABC6-4576-9055-5B7EACBFBBB9}" destId="{B2DD47BD-3CAB-4138-A920-4AFD1F941FA9}" srcOrd="2" destOrd="0" parTransId="{DC88040F-6863-4014-AFAF-C0ECBF693B21}" sibTransId="{AD1D1496-D53B-43C9-8343-C3CFFBB56267}"/>
    <dgm:cxn modelId="{E9506961-16A5-4C2D-B34F-D9A76DF36576}" srcId="{08F9BF7B-ABC6-4576-9055-5B7EACBFBBB9}" destId="{E39261B4-300E-4D54-A5E9-274B40F87497}" srcOrd="0" destOrd="0" parTransId="{4F42F41F-5534-4EFF-9313-278E1143F9F1}" sibTransId="{B3888226-B52A-4474-A619-AC531E198648}"/>
    <dgm:cxn modelId="{2B460D63-5077-417F-962B-A3859ED48652}" type="presOf" srcId="{4F42F41F-5534-4EFF-9313-278E1143F9F1}" destId="{E797ADA7-133E-4D35-A776-C410DFC155B8}" srcOrd="0" destOrd="0" presId="urn:microsoft.com/office/officeart/2005/8/layout/hierarchy6"/>
    <dgm:cxn modelId="{E35E664A-F6B4-4183-9F88-567642045625}" srcId="{08F9BF7B-ABC6-4576-9055-5B7EACBFBBB9}" destId="{663C8A40-BBC7-4968-9CA0-577C56AB54EA}" srcOrd="3" destOrd="0" parTransId="{C3A6C817-5D37-4D67-A5F6-BADF83697F93}" sibTransId="{E4D91F31-29FD-428A-BF5B-50D808DE79BA}"/>
    <dgm:cxn modelId="{C8D8AC57-C123-444E-9F0C-5EC4D4FB9397}" type="presOf" srcId="{663C8A40-BBC7-4968-9CA0-577C56AB54EA}" destId="{2047A5A7-FE47-4A80-BB99-CBDE6359A5F5}" srcOrd="0" destOrd="0" presId="urn:microsoft.com/office/officeart/2005/8/layout/hierarchy6"/>
    <dgm:cxn modelId="{3507EA83-44F1-45BD-898B-5BA8A330C6F9}" type="presOf" srcId="{E39261B4-300E-4D54-A5E9-274B40F87497}" destId="{ED9052CF-DC4A-4C2B-81E9-8E00C6227CA0}" srcOrd="0" destOrd="0" presId="urn:microsoft.com/office/officeart/2005/8/layout/hierarchy6"/>
    <dgm:cxn modelId="{B568D99B-9FD8-4A72-8069-FC1372427D00}" type="presOf" srcId="{1055764C-0647-4F3B-A109-B9F3EE2A1245}" destId="{AA69815E-FDA6-4C05-8D79-587702ECADDF}" srcOrd="0" destOrd="0" presId="urn:microsoft.com/office/officeart/2005/8/layout/hierarchy6"/>
    <dgm:cxn modelId="{8CDEA9AA-A281-41F2-BE2C-594BC67D004D}" type="presOf" srcId="{08F9BF7B-ABC6-4576-9055-5B7EACBFBBB9}" destId="{9283C104-F3EF-4C70-8CB2-C25030DF4F11}" srcOrd="0" destOrd="0" presId="urn:microsoft.com/office/officeart/2005/8/layout/hierarchy6"/>
    <dgm:cxn modelId="{A18D98AC-B864-440F-9703-013BAC3A6AE1}" type="presOf" srcId="{C3A6C817-5D37-4D67-A5F6-BADF83697F93}" destId="{C6C61B8E-27FC-4C05-8379-FFF2FEAE8D05}" srcOrd="0" destOrd="0" presId="urn:microsoft.com/office/officeart/2005/8/layout/hierarchy6"/>
    <dgm:cxn modelId="{991C7DC8-69B4-445A-81AA-9B99237431F0}" srcId="{08F9BF7B-ABC6-4576-9055-5B7EACBFBBB9}" destId="{A351DF10-894F-4ECC-8A31-61A2BC40DAEA}" srcOrd="1" destOrd="0" parTransId="{84D55216-400A-4513-BE2B-8C78210E9D37}" sibTransId="{97473F6E-BA47-47A6-824E-2034EDB612B7}"/>
    <dgm:cxn modelId="{8D04E9DC-9202-49CF-979E-C33CE6C625C5}" type="presOf" srcId="{B2DD47BD-3CAB-4138-A920-4AFD1F941FA9}" destId="{0325AC1E-9702-4A23-B01B-5569E3129C15}" srcOrd="0" destOrd="0" presId="urn:microsoft.com/office/officeart/2005/8/layout/hierarchy6"/>
    <dgm:cxn modelId="{A7A6CFE2-F620-493A-B5B2-062A1FB8D6ED}" type="presOf" srcId="{84D55216-400A-4513-BE2B-8C78210E9D37}" destId="{57132EC6-9A5A-4F21-A51D-4C7A21CFB4F8}" srcOrd="0" destOrd="0" presId="urn:microsoft.com/office/officeart/2005/8/layout/hierarchy6"/>
    <dgm:cxn modelId="{95970AE4-8967-4122-86B9-274618627F63}" type="presOf" srcId="{A351DF10-894F-4ECC-8A31-61A2BC40DAEA}" destId="{20B98072-C96C-4AE0-9559-B1E3CFB37C4D}" srcOrd="0" destOrd="0" presId="urn:microsoft.com/office/officeart/2005/8/layout/hierarchy6"/>
    <dgm:cxn modelId="{920FD6EC-8817-4360-B6BB-3A6D76485A77}" type="presOf" srcId="{DC88040F-6863-4014-AFAF-C0ECBF693B21}" destId="{10C0E44D-013B-481A-A5FA-4345D45B16C4}" srcOrd="0" destOrd="0" presId="urn:microsoft.com/office/officeart/2005/8/layout/hierarchy6"/>
    <dgm:cxn modelId="{1075E2F5-63BC-4D22-B5A3-481A71BF67CB}" srcId="{1055764C-0647-4F3B-A109-B9F3EE2A1245}" destId="{08F9BF7B-ABC6-4576-9055-5B7EACBFBBB9}" srcOrd="0" destOrd="0" parTransId="{923C7EBA-BC31-473E-B45E-28CA04F53C88}" sibTransId="{90B2BF36-47A5-4131-9BAD-A5C997545D20}"/>
    <dgm:cxn modelId="{367F55F9-AB3E-401E-BAE9-6ECA981F39B3}" type="presParOf" srcId="{AA69815E-FDA6-4C05-8D79-587702ECADDF}" destId="{7B7009EF-3A36-41B0-8FC5-E48E2F59FEB4}" srcOrd="0" destOrd="0" presId="urn:microsoft.com/office/officeart/2005/8/layout/hierarchy6"/>
    <dgm:cxn modelId="{8A73C21E-375B-4247-9B0B-78BD8FABF909}" type="presParOf" srcId="{7B7009EF-3A36-41B0-8FC5-E48E2F59FEB4}" destId="{26011DAC-6B7F-468D-9AD0-086F291E5843}" srcOrd="0" destOrd="0" presId="urn:microsoft.com/office/officeart/2005/8/layout/hierarchy6"/>
    <dgm:cxn modelId="{B6A39D48-56F4-461D-969A-F31F19C825A5}" type="presParOf" srcId="{26011DAC-6B7F-468D-9AD0-086F291E5843}" destId="{B74F08B4-B022-4694-894F-C69812F4086A}" srcOrd="0" destOrd="0" presId="urn:microsoft.com/office/officeart/2005/8/layout/hierarchy6"/>
    <dgm:cxn modelId="{8B2B585A-700B-4703-AA60-86569858F499}" type="presParOf" srcId="{B74F08B4-B022-4694-894F-C69812F4086A}" destId="{9283C104-F3EF-4C70-8CB2-C25030DF4F11}" srcOrd="0" destOrd="0" presId="urn:microsoft.com/office/officeart/2005/8/layout/hierarchy6"/>
    <dgm:cxn modelId="{10A08C83-B6A7-495F-9787-1484F2B4437E}" type="presParOf" srcId="{B74F08B4-B022-4694-894F-C69812F4086A}" destId="{770E6070-9594-4348-AFC0-E6962C6772C8}" srcOrd="1" destOrd="0" presId="urn:microsoft.com/office/officeart/2005/8/layout/hierarchy6"/>
    <dgm:cxn modelId="{1DCDC026-79FC-4640-B51E-A9C8A825CF0E}" type="presParOf" srcId="{770E6070-9594-4348-AFC0-E6962C6772C8}" destId="{E797ADA7-133E-4D35-A776-C410DFC155B8}" srcOrd="0" destOrd="0" presId="urn:microsoft.com/office/officeart/2005/8/layout/hierarchy6"/>
    <dgm:cxn modelId="{1CFF2211-E4E6-4CB5-AF6A-1BF6325C14E0}" type="presParOf" srcId="{770E6070-9594-4348-AFC0-E6962C6772C8}" destId="{8A3D4B32-73AA-46B9-A9AB-28F4D8FFE4B6}" srcOrd="1" destOrd="0" presId="urn:microsoft.com/office/officeart/2005/8/layout/hierarchy6"/>
    <dgm:cxn modelId="{3A9C5318-D426-4F03-A03A-14E0FB3F8A17}" type="presParOf" srcId="{8A3D4B32-73AA-46B9-A9AB-28F4D8FFE4B6}" destId="{ED9052CF-DC4A-4C2B-81E9-8E00C6227CA0}" srcOrd="0" destOrd="0" presId="urn:microsoft.com/office/officeart/2005/8/layout/hierarchy6"/>
    <dgm:cxn modelId="{8AAE12FA-75E4-40E3-9DBA-611E8E60F03E}" type="presParOf" srcId="{8A3D4B32-73AA-46B9-A9AB-28F4D8FFE4B6}" destId="{C8183CC2-A6EE-4C4C-9A24-F561209599D7}" srcOrd="1" destOrd="0" presId="urn:microsoft.com/office/officeart/2005/8/layout/hierarchy6"/>
    <dgm:cxn modelId="{AD00B3B0-9F9A-4F7F-94D5-E46B24A1E15F}" type="presParOf" srcId="{770E6070-9594-4348-AFC0-E6962C6772C8}" destId="{57132EC6-9A5A-4F21-A51D-4C7A21CFB4F8}" srcOrd="2" destOrd="0" presId="urn:microsoft.com/office/officeart/2005/8/layout/hierarchy6"/>
    <dgm:cxn modelId="{0664C555-9221-4715-802D-131ADB1240F9}" type="presParOf" srcId="{770E6070-9594-4348-AFC0-E6962C6772C8}" destId="{A95D8322-1C2F-47E6-A0A7-C84DAF184773}" srcOrd="3" destOrd="0" presId="urn:microsoft.com/office/officeart/2005/8/layout/hierarchy6"/>
    <dgm:cxn modelId="{69CD6E4E-0153-468A-BC26-D9FF743F5195}" type="presParOf" srcId="{A95D8322-1C2F-47E6-A0A7-C84DAF184773}" destId="{20B98072-C96C-4AE0-9559-B1E3CFB37C4D}" srcOrd="0" destOrd="0" presId="urn:microsoft.com/office/officeart/2005/8/layout/hierarchy6"/>
    <dgm:cxn modelId="{0680D2F6-E07E-4F79-83F2-E9FC544BB630}" type="presParOf" srcId="{A95D8322-1C2F-47E6-A0A7-C84DAF184773}" destId="{B2E5B279-E260-4781-A756-9A5BF3D6597B}" srcOrd="1" destOrd="0" presId="urn:microsoft.com/office/officeart/2005/8/layout/hierarchy6"/>
    <dgm:cxn modelId="{C1979D14-D6A6-4F53-A11E-BFC532C4D542}" type="presParOf" srcId="{770E6070-9594-4348-AFC0-E6962C6772C8}" destId="{10C0E44D-013B-481A-A5FA-4345D45B16C4}" srcOrd="4" destOrd="0" presId="urn:microsoft.com/office/officeart/2005/8/layout/hierarchy6"/>
    <dgm:cxn modelId="{F1E9B558-C9C8-45D4-A2A7-B45A2797A994}" type="presParOf" srcId="{770E6070-9594-4348-AFC0-E6962C6772C8}" destId="{381BA939-6B46-4EBE-B0C2-FAA599AD4D96}" srcOrd="5" destOrd="0" presId="urn:microsoft.com/office/officeart/2005/8/layout/hierarchy6"/>
    <dgm:cxn modelId="{2DE28A64-0989-4AF3-BA18-91472A5C96CF}" type="presParOf" srcId="{381BA939-6B46-4EBE-B0C2-FAA599AD4D96}" destId="{0325AC1E-9702-4A23-B01B-5569E3129C15}" srcOrd="0" destOrd="0" presId="urn:microsoft.com/office/officeart/2005/8/layout/hierarchy6"/>
    <dgm:cxn modelId="{49E9F8AA-A332-4349-B498-39A92BECDDDC}" type="presParOf" srcId="{381BA939-6B46-4EBE-B0C2-FAA599AD4D96}" destId="{A4DCAE1E-D2AB-4E96-90E7-B88F8F8BDC4B}" srcOrd="1" destOrd="0" presId="urn:microsoft.com/office/officeart/2005/8/layout/hierarchy6"/>
    <dgm:cxn modelId="{A1ADAE1E-B891-4307-8310-A23642BF8908}" type="presParOf" srcId="{770E6070-9594-4348-AFC0-E6962C6772C8}" destId="{C6C61B8E-27FC-4C05-8379-FFF2FEAE8D05}" srcOrd="6" destOrd="0" presId="urn:microsoft.com/office/officeart/2005/8/layout/hierarchy6"/>
    <dgm:cxn modelId="{3E760DD3-FEC7-4AFE-A048-F040AE937544}" type="presParOf" srcId="{770E6070-9594-4348-AFC0-E6962C6772C8}" destId="{84495F50-5399-40A1-A2FD-77063345EDBF}" srcOrd="7" destOrd="0" presId="urn:microsoft.com/office/officeart/2005/8/layout/hierarchy6"/>
    <dgm:cxn modelId="{49236CD1-EC84-434A-94EE-80805CECCB10}" type="presParOf" srcId="{84495F50-5399-40A1-A2FD-77063345EDBF}" destId="{2047A5A7-FE47-4A80-BB99-CBDE6359A5F5}" srcOrd="0" destOrd="0" presId="urn:microsoft.com/office/officeart/2005/8/layout/hierarchy6"/>
    <dgm:cxn modelId="{83212A46-A653-4C0C-9C25-A491EA03BE74}" type="presParOf" srcId="{84495F50-5399-40A1-A2FD-77063345EDBF}" destId="{9F264453-FF2E-45D3-B28F-14C922E54DC7}" srcOrd="1" destOrd="0" presId="urn:microsoft.com/office/officeart/2005/8/layout/hierarchy6"/>
    <dgm:cxn modelId="{03D52171-5463-4C57-BDF3-9DF3C1659DF3}" type="presParOf" srcId="{AA69815E-FDA6-4C05-8D79-587702ECADDF}" destId="{284A1C21-06E8-47C0-92F8-B7BD9AF52A5E}" srcOrd="1" destOrd="0" presId="urn:microsoft.com/office/officeart/2005/8/layout/hierarchy6"/>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055764C-0647-4F3B-A109-B9F3EE2A1245}"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pPr rtl="1"/>
          <a:endParaRPr lang="he-IL"/>
        </a:p>
      </dgm:t>
    </dgm:pt>
    <dgm:pt modelId="{E39261B4-300E-4D54-A5E9-274B40F87497}">
      <dgm:prSet phldrT="[טקסט]" custT="1"/>
      <dgm:spPr>
        <a:solidFill>
          <a:srgbClr val="007AD6"/>
        </a:solidFill>
      </dgm:spPr>
      <dgm:t>
        <a:bodyPr/>
        <a:lstStyle/>
        <a:p>
          <a:pPr rtl="1"/>
          <a:r>
            <a:rPr lang="ar-AE" sz="2400">
              <a:solidFill>
                <a:schemeClr val="bg1"/>
              </a:solidFill>
            </a:rPr>
            <a:t>يومي</a:t>
          </a:r>
          <a:r>
            <a:rPr lang="ar-SA" sz="2400">
              <a:solidFill>
                <a:schemeClr val="bg1"/>
              </a:solidFill>
            </a:rPr>
            <a:t>ّ</a:t>
          </a:r>
          <a:r>
            <a:rPr lang="ar-AE" sz="2400">
              <a:solidFill>
                <a:schemeClr val="bg1"/>
              </a:solidFill>
            </a:rPr>
            <a:t>ات عمل</a:t>
          </a:r>
          <a:endParaRPr lang="he-IL" sz="2400">
            <a:solidFill>
              <a:schemeClr val="bg1"/>
            </a:solidFill>
          </a:endParaRPr>
        </a:p>
        <a:p>
          <a:pPr rtl="1"/>
          <a:r>
            <a:rPr lang="he-IL" sz="1050">
              <a:solidFill>
                <a:schemeClr val="bg1"/>
              </a:solidFill>
            </a:rPr>
            <a:t>5% </a:t>
          </a:r>
          <a:r>
            <a:rPr lang="ar-AE" sz="1050">
              <a:solidFill>
                <a:schemeClr val="bg1"/>
              </a:solidFill>
            </a:rPr>
            <a:t>من علامة ال</a:t>
          </a:r>
          <a:r>
            <a:rPr lang="ar-SA" sz="1050">
              <a:solidFill>
                <a:schemeClr val="bg1"/>
              </a:solidFill>
            </a:rPr>
            <a:t>قس</a:t>
          </a:r>
          <a:r>
            <a:rPr lang="ar-AE" sz="1050">
              <a:solidFill>
                <a:schemeClr val="bg1"/>
              </a:solidFill>
            </a:rPr>
            <a:t>م الجماعي في وظيفة البحث</a:t>
          </a:r>
          <a:r>
            <a:rPr lang="he-IL" sz="1050">
              <a:solidFill>
                <a:schemeClr val="bg1"/>
              </a:solidFill>
            </a:rPr>
            <a:t> </a:t>
          </a:r>
          <a:endParaRPr lang="he-IL" sz="1200">
            <a:solidFill>
              <a:schemeClr val="bg1"/>
            </a:solidFill>
          </a:endParaRPr>
        </a:p>
      </dgm:t>
    </dgm:pt>
    <dgm:pt modelId="{4F42F41F-5534-4EFF-9313-278E1143F9F1}" type="parTrans" cxnId="{E9506961-16A5-4C2D-B34F-D9A76DF36576}">
      <dgm:prSet/>
      <dgm:spPr/>
      <dgm:t>
        <a:bodyPr/>
        <a:lstStyle/>
        <a:p>
          <a:pPr rtl="1"/>
          <a:endParaRPr lang="he-IL"/>
        </a:p>
      </dgm:t>
    </dgm:pt>
    <dgm:pt modelId="{B3888226-B52A-4474-A619-AC531E198648}" type="sibTrans" cxnId="{E9506961-16A5-4C2D-B34F-D9A76DF36576}">
      <dgm:prSet/>
      <dgm:spPr/>
      <dgm:t>
        <a:bodyPr/>
        <a:lstStyle/>
        <a:p>
          <a:pPr rtl="1"/>
          <a:endParaRPr lang="he-IL"/>
        </a:p>
      </dgm:t>
    </dgm:pt>
    <dgm:pt modelId="{292744C4-4FCA-419D-B8A6-C94692BD25C2}">
      <dgm:prSet phldrT="[טקסט]" custT="1"/>
      <dgm:spPr>
        <a:solidFill>
          <a:srgbClr val="1D9EFF"/>
        </a:solidFill>
      </dgm:spPr>
      <dgm:t>
        <a:bodyPr/>
        <a:lstStyle/>
        <a:p>
          <a:pPr rtl="1"/>
          <a:r>
            <a:rPr lang="ar-AE" sz="1100">
              <a:solidFill>
                <a:sysClr val="windowText" lastClr="000000"/>
              </a:solidFill>
            </a:rPr>
            <a:t>توثيق </a:t>
          </a:r>
          <a:r>
            <a:rPr lang="ar-AE" sz="1100">
              <a:solidFill>
                <a:schemeClr val="tx1"/>
              </a:solidFill>
            </a:rPr>
            <a:t>لقاءات </a:t>
          </a:r>
          <a:r>
            <a:rPr lang="ar-SA" sz="1100">
              <a:solidFill>
                <a:schemeClr val="tx1"/>
              </a:solidFill>
            </a:rPr>
            <a:t>الطاقم</a:t>
          </a:r>
          <a:r>
            <a:rPr lang="ar-AE" sz="1100">
              <a:solidFill>
                <a:schemeClr val="tx1"/>
              </a:solidFill>
            </a:rPr>
            <a:t> مع </a:t>
          </a:r>
          <a:r>
            <a:rPr lang="ar-SA" sz="1100">
              <a:solidFill>
                <a:schemeClr val="tx1"/>
              </a:solidFill>
            </a:rPr>
            <a:t>المعلّم</a:t>
          </a:r>
          <a:r>
            <a:rPr lang="he-IL" sz="1100">
              <a:solidFill>
                <a:schemeClr val="tx1"/>
              </a:solidFill>
            </a:rPr>
            <a:t>/</a:t>
          </a:r>
          <a:r>
            <a:rPr lang="ar-SA" sz="1100">
              <a:solidFill>
                <a:schemeClr val="tx1"/>
              </a:solidFill>
            </a:rPr>
            <a:t>ة</a:t>
          </a:r>
          <a:r>
            <a:rPr lang="ar-AE" sz="1100">
              <a:solidFill>
                <a:schemeClr val="tx1"/>
              </a:solidFill>
            </a:rPr>
            <a:t> ولوحدهم</a:t>
          </a:r>
          <a:endParaRPr lang="he-IL" sz="1100">
            <a:solidFill>
              <a:schemeClr val="tx1"/>
            </a:solidFill>
          </a:endParaRPr>
        </a:p>
      </dgm:t>
    </dgm:pt>
    <dgm:pt modelId="{D38004C8-72AF-40F4-8208-8EFB4D3B69B4}" type="parTrans" cxnId="{074550CE-423F-4ACC-B2EC-BB715D98BB50}">
      <dgm:prSet/>
      <dgm:spPr/>
      <dgm:t>
        <a:bodyPr/>
        <a:lstStyle/>
        <a:p>
          <a:pPr rtl="1"/>
          <a:endParaRPr lang="he-IL"/>
        </a:p>
      </dgm:t>
    </dgm:pt>
    <dgm:pt modelId="{8E782CCE-2768-405C-9A87-A5F5136D6C3A}" type="sibTrans" cxnId="{074550CE-423F-4ACC-B2EC-BB715D98BB50}">
      <dgm:prSet/>
      <dgm:spPr/>
      <dgm:t>
        <a:bodyPr/>
        <a:lstStyle/>
        <a:p>
          <a:pPr rtl="1"/>
          <a:endParaRPr lang="he-IL"/>
        </a:p>
      </dgm:t>
    </dgm:pt>
    <dgm:pt modelId="{5E077C2A-2392-42EA-AEDE-88BF48FC64D5}">
      <dgm:prSet phldrT="[טקסט]" custT="1"/>
      <dgm:spPr>
        <a:solidFill>
          <a:srgbClr val="1D9EFF"/>
        </a:solidFill>
      </dgm:spPr>
      <dgm:t>
        <a:bodyPr/>
        <a:lstStyle/>
        <a:p>
          <a:pPr rtl="1"/>
          <a:r>
            <a:rPr lang="ar-AE" sz="1100">
              <a:solidFill>
                <a:sysClr val="windowText" lastClr="000000"/>
              </a:solidFill>
            </a:rPr>
            <a:t>توثيق تخطيط البحث</a:t>
          </a:r>
          <a:endParaRPr lang="he-IL" sz="1100">
            <a:solidFill>
              <a:sysClr val="windowText" lastClr="000000"/>
            </a:solidFill>
          </a:endParaRPr>
        </a:p>
      </dgm:t>
    </dgm:pt>
    <dgm:pt modelId="{B67E8D58-4418-411E-8E44-5C48B18A4160}" type="parTrans" cxnId="{45D1D18F-C62F-41B5-BCF6-3AD243D36C1E}">
      <dgm:prSet/>
      <dgm:spPr/>
      <dgm:t>
        <a:bodyPr/>
        <a:lstStyle/>
        <a:p>
          <a:pPr rtl="1"/>
          <a:endParaRPr lang="he-IL"/>
        </a:p>
      </dgm:t>
    </dgm:pt>
    <dgm:pt modelId="{249E0175-C961-478B-83A9-B81AFCC282C7}" type="sibTrans" cxnId="{45D1D18F-C62F-41B5-BCF6-3AD243D36C1E}">
      <dgm:prSet/>
      <dgm:spPr/>
      <dgm:t>
        <a:bodyPr/>
        <a:lstStyle/>
        <a:p>
          <a:pPr rtl="1"/>
          <a:endParaRPr lang="he-IL"/>
        </a:p>
      </dgm:t>
    </dgm:pt>
    <dgm:pt modelId="{6988E934-7D50-40B3-95FC-6F2AB721DCBB}">
      <dgm:prSet phldrT="[טקסט]" custT="1"/>
      <dgm:spPr>
        <a:solidFill>
          <a:srgbClr val="1D9EFF"/>
        </a:solidFill>
      </dgm:spPr>
      <dgm:t>
        <a:bodyPr/>
        <a:lstStyle/>
        <a:p>
          <a:pPr rtl="1"/>
          <a:r>
            <a:rPr lang="ar-AE" sz="1100">
              <a:solidFill>
                <a:sysClr val="windowText" lastClr="000000"/>
              </a:solidFill>
            </a:rPr>
            <a:t>تنفيذ التجربة</a:t>
          </a:r>
          <a:endParaRPr lang="he-IL" sz="1100">
            <a:solidFill>
              <a:sysClr val="windowText" lastClr="000000"/>
            </a:solidFill>
          </a:endParaRPr>
        </a:p>
      </dgm:t>
    </dgm:pt>
    <dgm:pt modelId="{5DAEF324-0334-4908-B006-CB6552AEAD8F}" type="parTrans" cxnId="{567C8874-6633-41D7-81D9-9EFDFC4D8C90}">
      <dgm:prSet/>
      <dgm:spPr/>
      <dgm:t>
        <a:bodyPr/>
        <a:lstStyle/>
        <a:p>
          <a:pPr rtl="1"/>
          <a:endParaRPr lang="he-IL"/>
        </a:p>
      </dgm:t>
    </dgm:pt>
    <dgm:pt modelId="{7128A5A5-FEBB-4C14-BB74-14B941B41078}" type="sibTrans" cxnId="{567C8874-6633-41D7-81D9-9EFDFC4D8C90}">
      <dgm:prSet/>
      <dgm:spPr/>
      <dgm:t>
        <a:bodyPr/>
        <a:lstStyle/>
        <a:p>
          <a:pPr rtl="1"/>
          <a:endParaRPr lang="he-IL"/>
        </a:p>
      </dgm:t>
    </dgm:pt>
    <dgm:pt modelId="{1936D7E6-13D5-4F5C-BE52-62C45E8FDD8D}">
      <dgm:prSet phldrT="[טקסט]" custT="1"/>
      <dgm:spPr>
        <a:solidFill>
          <a:srgbClr val="1D9EFF"/>
        </a:solidFill>
      </dgm:spPr>
      <dgm:t>
        <a:bodyPr/>
        <a:lstStyle/>
        <a:p>
          <a:pPr rtl="1"/>
          <a:r>
            <a:rPr lang="ar-AE" sz="1100">
              <a:solidFill>
                <a:sysClr val="windowText" lastClr="000000"/>
              </a:solidFill>
            </a:rPr>
            <a:t>الاستنتاج</a:t>
          </a:r>
          <a:r>
            <a:rPr lang="ar-SA" sz="1100">
              <a:solidFill>
                <a:sysClr val="windowText" lastClr="000000"/>
              </a:solidFill>
            </a:rPr>
            <a:t>ات</a:t>
          </a:r>
          <a:endParaRPr lang="he-IL" sz="1100">
            <a:solidFill>
              <a:sysClr val="windowText" lastClr="000000"/>
            </a:solidFill>
          </a:endParaRPr>
        </a:p>
      </dgm:t>
    </dgm:pt>
    <dgm:pt modelId="{716804CE-8EF2-4736-99EA-CA94B502D288}" type="parTrans" cxnId="{41C99200-C016-4551-84A5-A20994B4F6B9}">
      <dgm:prSet/>
      <dgm:spPr/>
      <dgm:t>
        <a:bodyPr/>
        <a:lstStyle/>
        <a:p>
          <a:pPr rtl="1"/>
          <a:endParaRPr lang="he-IL"/>
        </a:p>
      </dgm:t>
    </dgm:pt>
    <dgm:pt modelId="{82CF0656-1E35-441D-B805-3D723F9DC50E}" type="sibTrans" cxnId="{41C99200-C016-4551-84A5-A20994B4F6B9}">
      <dgm:prSet/>
      <dgm:spPr/>
      <dgm:t>
        <a:bodyPr/>
        <a:lstStyle/>
        <a:p>
          <a:pPr rtl="1"/>
          <a:endParaRPr lang="he-IL"/>
        </a:p>
      </dgm:t>
    </dgm:pt>
    <dgm:pt modelId="{D38E3311-F7A0-4058-95F9-A27979C9D38A}">
      <dgm:prSet phldrT="[טקסט]" custT="1"/>
      <dgm:spPr>
        <a:solidFill>
          <a:srgbClr val="1D9EFF"/>
        </a:solidFill>
      </dgm:spPr>
      <dgm:t>
        <a:bodyPr/>
        <a:lstStyle/>
        <a:p>
          <a:pPr rtl="1"/>
          <a:r>
            <a:rPr lang="ar-AE" sz="1100">
              <a:solidFill>
                <a:sysClr val="windowText" lastClr="000000"/>
              </a:solidFill>
            </a:rPr>
            <a:t>صور اصلية</a:t>
          </a:r>
          <a:endParaRPr lang="he-IL" sz="1100">
            <a:solidFill>
              <a:sysClr val="windowText" lastClr="000000"/>
            </a:solidFill>
          </a:endParaRPr>
        </a:p>
      </dgm:t>
    </dgm:pt>
    <dgm:pt modelId="{8B645975-21BD-413C-8F29-3BC01B9A7456}" type="parTrans" cxnId="{00774625-09B5-4E10-BF94-8DCD0D77B3DB}">
      <dgm:prSet/>
      <dgm:spPr/>
      <dgm:t>
        <a:bodyPr/>
        <a:lstStyle/>
        <a:p>
          <a:pPr rtl="1"/>
          <a:endParaRPr lang="he-IL"/>
        </a:p>
      </dgm:t>
    </dgm:pt>
    <dgm:pt modelId="{3E93E8F5-9DB6-40CF-8189-F627C8030230}" type="sibTrans" cxnId="{00774625-09B5-4E10-BF94-8DCD0D77B3DB}">
      <dgm:prSet/>
      <dgm:spPr/>
      <dgm:t>
        <a:bodyPr/>
        <a:lstStyle/>
        <a:p>
          <a:pPr rtl="1"/>
          <a:endParaRPr lang="he-IL"/>
        </a:p>
      </dgm:t>
    </dgm:pt>
    <dgm:pt modelId="{18960C60-8A77-49D8-8061-0F0F4CDE9915}">
      <dgm:prSet phldrT="[טקסט]" custT="1"/>
      <dgm:spPr>
        <a:solidFill>
          <a:srgbClr val="1D9EFF"/>
        </a:solidFill>
      </dgm:spPr>
      <dgm:t>
        <a:bodyPr/>
        <a:lstStyle/>
        <a:p>
          <a:pPr rtl="1"/>
          <a:r>
            <a:rPr lang="ar-AE" sz="1100">
              <a:solidFill>
                <a:sysClr val="windowText" lastClr="000000"/>
              </a:solidFill>
            </a:rPr>
            <a:t>تلخيص شامل للكائن الحي</a:t>
          </a:r>
          <a:r>
            <a:rPr lang="ar-SA" sz="1100">
              <a:solidFill>
                <a:sysClr val="windowText" lastClr="000000"/>
              </a:solidFill>
            </a:rPr>
            <a:t>ّ</a:t>
          </a:r>
          <a:r>
            <a:rPr lang="ar-AE" sz="1100">
              <a:solidFill>
                <a:sysClr val="windowText" lastClr="000000"/>
              </a:solidFill>
            </a:rPr>
            <a:t> المفحوص</a:t>
          </a:r>
          <a:endParaRPr lang="he-IL" sz="1100">
            <a:solidFill>
              <a:sysClr val="windowText" lastClr="000000"/>
            </a:solidFill>
          </a:endParaRPr>
        </a:p>
      </dgm:t>
    </dgm:pt>
    <dgm:pt modelId="{293807BA-90BA-4A02-BF49-EB3AD437869D}" type="parTrans" cxnId="{464AF9BD-45C2-4A30-9E4C-C2C7E56FD665}">
      <dgm:prSet/>
      <dgm:spPr/>
      <dgm:t>
        <a:bodyPr/>
        <a:lstStyle/>
        <a:p>
          <a:pPr rtl="1"/>
          <a:endParaRPr lang="he-IL"/>
        </a:p>
      </dgm:t>
    </dgm:pt>
    <dgm:pt modelId="{E10C6DD2-7A78-40D6-AD8E-A317D30CA66B}" type="sibTrans" cxnId="{464AF9BD-45C2-4A30-9E4C-C2C7E56FD665}">
      <dgm:prSet/>
      <dgm:spPr/>
      <dgm:t>
        <a:bodyPr/>
        <a:lstStyle/>
        <a:p>
          <a:pPr rtl="1"/>
          <a:endParaRPr lang="he-IL"/>
        </a:p>
      </dgm:t>
    </dgm:pt>
    <dgm:pt modelId="{1DEA4FB8-9AF5-488C-8022-6A20CDFCA28F}">
      <dgm:prSet phldrT="[טקסט]" custT="1"/>
      <dgm:spPr>
        <a:solidFill>
          <a:srgbClr val="6DC0FF"/>
        </a:solidFill>
      </dgm:spPr>
      <dgm:t>
        <a:bodyPr/>
        <a:lstStyle/>
        <a:p>
          <a:pPr rtl="1"/>
          <a:r>
            <a:rPr lang="ar-AE" sz="1050">
              <a:solidFill>
                <a:sysClr val="windowText" lastClr="000000"/>
              </a:solidFill>
            </a:rPr>
            <a:t>توثيق اختيار نقطة انطلاق البحث</a:t>
          </a:r>
          <a:endParaRPr lang="he-IL" sz="1050">
            <a:solidFill>
              <a:sysClr val="windowText" lastClr="000000"/>
            </a:solidFill>
          </a:endParaRPr>
        </a:p>
      </dgm:t>
    </dgm:pt>
    <dgm:pt modelId="{69AF20C3-6331-424E-B744-8365191830BD}" type="parTrans" cxnId="{74623BF1-9CAC-4755-9F90-CE35ED66CF43}">
      <dgm:prSet/>
      <dgm:spPr/>
      <dgm:t>
        <a:bodyPr/>
        <a:lstStyle/>
        <a:p>
          <a:pPr rtl="1"/>
          <a:endParaRPr lang="he-IL"/>
        </a:p>
      </dgm:t>
    </dgm:pt>
    <dgm:pt modelId="{66482846-314F-439C-81D3-9D6D4D0A609B}" type="sibTrans" cxnId="{74623BF1-9CAC-4755-9F90-CE35ED66CF43}">
      <dgm:prSet/>
      <dgm:spPr/>
      <dgm:t>
        <a:bodyPr/>
        <a:lstStyle/>
        <a:p>
          <a:pPr rtl="1"/>
          <a:endParaRPr lang="he-IL"/>
        </a:p>
      </dgm:t>
    </dgm:pt>
    <dgm:pt modelId="{3731050D-076A-4B8D-A100-A558454D95FD}">
      <dgm:prSet phldrT="[טקסט]" custT="1"/>
      <dgm:spPr>
        <a:solidFill>
          <a:srgbClr val="6DC0FF"/>
        </a:solidFill>
      </dgm:spPr>
      <dgm:t>
        <a:bodyPr/>
        <a:lstStyle/>
        <a:p>
          <a:pPr rtl="1"/>
          <a:r>
            <a:rPr lang="ar-AE" sz="1050">
              <a:solidFill>
                <a:sysClr val="windowText" lastClr="000000"/>
              </a:solidFill>
            </a:rPr>
            <a:t>توثيق الفحوصات الاولية</a:t>
          </a:r>
          <a:endParaRPr lang="he-IL" sz="1050">
            <a:solidFill>
              <a:sysClr val="windowText" lastClr="000000"/>
            </a:solidFill>
          </a:endParaRPr>
        </a:p>
      </dgm:t>
    </dgm:pt>
    <dgm:pt modelId="{1DD770C5-FDDF-4B67-95E3-55BFBCE46017}" type="parTrans" cxnId="{7261A6E4-8103-4B0F-9FFA-19DDA2432DEF}">
      <dgm:prSet/>
      <dgm:spPr/>
      <dgm:t>
        <a:bodyPr/>
        <a:lstStyle/>
        <a:p>
          <a:pPr rtl="1"/>
          <a:endParaRPr lang="he-IL"/>
        </a:p>
      </dgm:t>
    </dgm:pt>
    <dgm:pt modelId="{D6EC0AEC-F776-47E1-BC20-1739BD39C74F}" type="sibTrans" cxnId="{7261A6E4-8103-4B0F-9FFA-19DDA2432DEF}">
      <dgm:prSet/>
      <dgm:spPr/>
      <dgm:t>
        <a:bodyPr/>
        <a:lstStyle/>
        <a:p>
          <a:pPr rtl="1"/>
          <a:endParaRPr lang="he-IL"/>
        </a:p>
      </dgm:t>
    </dgm:pt>
    <dgm:pt modelId="{A0ABBD0C-5DC8-4B76-B06B-7156DC649B64}">
      <dgm:prSet phldrT="[טקסט]" custT="1"/>
      <dgm:spPr>
        <a:solidFill>
          <a:srgbClr val="6DC0FF"/>
        </a:solidFill>
      </dgm:spPr>
      <dgm:t>
        <a:bodyPr/>
        <a:lstStyle/>
        <a:p>
          <a:pPr rtl="1"/>
          <a:r>
            <a:rPr lang="ar-AE" sz="1050">
              <a:solidFill>
                <a:sysClr val="windowText" lastClr="000000"/>
              </a:solidFill>
            </a:rPr>
            <a:t>كتابة اقتراح البحث</a:t>
          </a:r>
          <a:endParaRPr lang="he-IL" sz="1050">
            <a:solidFill>
              <a:sysClr val="windowText" lastClr="000000"/>
            </a:solidFill>
          </a:endParaRPr>
        </a:p>
      </dgm:t>
    </dgm:pt>
    <dgm:pt modelId="{2A26395B-8244-4CA9-BE2F-49BEB7380E44}" type="parTrans" cxnId="{E8C90C1A-A9A2-4C1C-8CDF-90928D2E0615}">
      <dgm:prSet/>
      <dgm:spPr/>
      <dgm:t>
        <a:bodyPr/>
        <a:lstStyle/>
        <a:p>
          <a:pPr rtl="1"/>
          <a:endParaRPr lang="he-IL"/>
        </a:p>
      </dgm:t>
    </dgm:pt>
    <dgm:pt modelId="{BDA6D9C5-ECCA-41B9-947B-6ACC19ACF592}" type="sibTrans" cxnId="{E8C90C1A-A9A2-4C1C-8CDF-90928D2E0615}">
      <dgm:prSet/>
      <dgm:spPr/>
      <dgm:t>
        <a:bodyPr/>
        <a:lstStyle/>
        <a:p>
          <a:pPr rtl="1"/>
          <a:endParaRPr lang="he-IL"/>
        </a:p>
      </dgm:t>
    </dgm:pt>
    <dgm:pt modelId="{2F891E23-8FDD-47F1-AA94-56318D3A3BEA}">
      <dgm:prSet phldrT="[טקסט]" custT="1"/>
      <dgm:spPr>
        <a:solidFill>
          <a:srgbClr val="6DC0FF"/>
        </a:solidFill>
      </dgm:spPr>
      <dgm:t>
        <a:bodyPr/>
        <a:lstStyle/>
        <a:p>
          <a:pPr rtl="1"/>
          <a:r>
            <a:rPr lang="ar-AE" sz="1050">
              <a:solidFill>
                <a:sysClr val="windowText" lastClr="000000"/>
              </a:solidFill>
            </a:rPr>
            <a:t>توثيق تنفيذ التجربة</a:t>
          </a:r>
          <a:endParaRPr lang="he-IL" sz="1050">
            <a:solidFill>
              <a:sysClr val="windowText" lastClr="000000"/>
            </a:solidFill>
          </a:endParaRPr>
        </a:p>
      </dgm:t>
    </dgm:pt>
    <dgm:pt modelId="{B3DD9223-6F33-4DC5-8C80-642C9EED78E9}" type="parTrans" cxnId="{6CB0A8F1-D960-427F-8619-984A9544DDC8}">
      <dgm:prSet/>
      <dgm:spPr/>
      <dgm:t>
        <a:bodyPr/>
        <a:lstStyle/>
        <a:p>
          <a:pPr rtl="1"/>
          <a:endParaRPr lang="he-IL"/>
        </a:p>
      </dgm:t>
    </dgm:pt>
    <dgm:pt modelId="{033B36D0-14C9-4684-BE1A-CD6FEC674F4A}" type="sibTrans" cxnId="{6CB0A8F1-D960-427F-8619-984A9544DDC8}">
      <dgm:prSet/>
      <dgm:spPr/>
      <dgm:t>
        <a:bodyPr/>
        <a:lstStyle/>
        <a:p>
          <a:pPr rtl="1"/>
          <a:endParaRPr lang="he-IL"/>
        </a:p>
      </dgm:t>
    </dgm:pt>
    <dgm:pt modelId="{67BAF6D0-4BA6-4936-9DCA-226BC948BB50}">
      <dgm:prSet phldrT="[טקסט]" custT="1"/>
      <dgm:spPr>
        <a:solidFill>
          <a:srgbClr val="6DC0FF"/>
        </a:solidFill>
      </dgm:spPr>
      <dgm:t>
        <a:bodyPr/>
        <a:lstStyle/>
        <a:p>
          <a:pPr rtl="1"/>
          <a:r>
            <a:rPr lang="ar-AE" sz="1050">
              <a:solidFill>
                <a:sysClr val="windowText" lastClr="000000"/>
              </a:solidFill>
            </a:rPr>
            <a:t>توثيق النتائج الاصلية</a:t>
          </a:r>
          <a:endParaRPr lang="he-IL" sz="1050">
            <a:solidFill>
              <a:sysClr val="windowText" lastClr="000000"/>
            </a:solidFill>
          </a:endParaRPr>
        </a:p>
      </dgm:t>
    </dgm:pt>
    <dgm:pt modelId="{8F1784C9-4672-4FE9-B731-CA1BB6CE8CBB}" type="parTrans" cxnId="{102B6492-B54D-48D2-877D-4F421A289623}">
      <dgm:prSet/>
      <dgm:spPr/>
      <dgm:t>
        <a:bodyPr/>
        <a:lstStyle/>
        <a:p>
          <a:pPr rtl="1"/>
          <a:endParaRPr lang="he-IL"/>
        </a:p>
      </dgm:t>
    </dgm:pt>
    <dgm:pt modelId="{5E11DE09-F76A-414E-836C-01C966F94F2E}" type="sibTrans" cxnId="{102B6492-B54D-48D2-877D-4F421A289623}">
      <dgm:prSet/>
      <dgm:spPr/>
      <dgm:t>
        <a:bodyPr/>
        <a:lstStyle/>
        <a:p>
          <a:pPr rtl="1"/>
          <a:endParaRPr lang="he-IL"/>
        </a:p>
      </dgm:t>
    </dgm:pt>
    <dgm:pt modelId="{6EE2DFA1-7926-4196-B378-36F1DCB73274}">
      <dgm:prSet phldrT="[טקסט]" custT="1"/>
      <dgm:spPr>
        <a:solidFill>
          <a:srgbClr val="6DC0FF"/>
        </a:solidFill>
      </dgm:spPr>
      <dgm:t>
        <a:bodyPr/>
        <a:lstStyle/>
        <a:p>
          <a:pPr rtl="1"/>
          <a:r>
            <a:rPr lang="ar-AE" sz="1050">
              <a:solidFill>
                <a:sysClr val="windowText" lastClr="000000"/>
              </a:solidFill>
            </a:rPr>
            <a:t>علاج النتائج وعرضها</a:t>
          </a:r>
          <a:endParaRPr lang="he-IL" sz="1050">
            <a:solidFill>
              <a:sysClr val="windowText" lastClr="000000"/>
            </a:solidFill>
          </a:endParaRPr>
        </a:p>
      </dgm:t>
    </dgm:pt>
    <dgm:pt modelId="{D301D063-EE08-4F52-9155-28F22226A951}" type="parTrans" cxnId="{EF6E78B2-088D-4852-9282-5E813D3C2185}">
      <dgm:prSet/>
      <dgm:spPr/>
      <dgm:t>
        <a:bodyPr/>
        <a:lstStyle/>
        <a:p>
          <a:pPr rtl="1"/>
          <a:endParaRPr lang="he-IL"/>
        </a:p>
      </dgm:t>
    </dgm:pt>
    <dgm:pt modelId="{7F372ACA-5B8A-4027-96E7-2A7E8E9D86A6}" type="sibTrans" cxnId="{EF6E78B2-088D-4852-9282-5E813D3C2185}">
      <dgm:prSet/>
      <dgm:spPr/>
      <dgm:t>
        <a:bodyPr/>
        <a:lstStyle/>
        <a:p>
          <a:pPr rtl="1"/>
          <a:endParaRPr lang="he-IL"/>
        </a:p>
      </dgm:t>
    </dgm:pt>
    <dgm:pt modelId="{AF9E2EB4-8321-4421-A412-AFABD3DA3CD5}">
      <dgm:prSet phldrT="[טקסט]" custT="1"/>
      <dgm:spPr>
        <a:solidFill>
          <a:srgbClr val="1D9EFF"/>
        </a:solidFill>
      </dgm:spPr>
      <dgm:t>
        <a:bodyPr/>
        <a:lstStyle/>
        <a:p>
          <a:pPr rtl="1"/>
          <a:r>
            <a:rPr lang="ar-AE" sz="1100">
              <a:solidFill>
                <a:sysClr val="windowText" lastClr="000000"/>
              </a:solidFill>
            </a:rPr>
            <a:t>افكار</a:t>
          </a:r>
          <a:r>
            <a:rPr lang="ar-SA" sz="1100">
              <a:solidFill>
                <a:sysClr val="windowText" lastClr="000000"/>
              </a:solidFill>
            </a:rPr>
            <a:t>،</a:t>
          </a:r>
          <a:r>
            <a:rPr lang="ar-AE" sz="1100">
              <a:solidFill>
                <a:sysClr val="windowText" lastClr="000000"/>
              </a:solidFill>
            </a:rPr>
            <a:t> ملاحظات</a:t>
          </a:r>
          <a:r>
            <a:rPr lang="ar-SA" sz="1100">
              <a:solidFill>
                <a:sysClr val="windowText" lastClr="000000"/>
              </a:solidFill>
            </a:rPr>
            <a:t>،</a:t>
          </a:r>
          <a:r>
            <a:rPr lang="ar-AE" sz="1100">
              <a:solidFill>
                <a:sysClr val="windowText" lastClr="000000"/>
              </a:solidFill>
            </a:rPr>
            <a:t> تساؤلات</a:t>
          </a:r>
          <a:r>
            <a:rPr lang="ar-SA" sz="1100">
              <a:solidFill>
                <a:sysClr val="windowText" lastClr="000000"/>
              </a:solidFill>
            </a:rPr>
            <a:t>،</a:t>
          </a:r>
          <a:r>
            <a:rPr lang="ar-AE" sz="1100">
              <a:solidFill>
                <a:sysClr val="windowText" lastClr="000000"/>
              </a:solidFill>
            </a:rPr>
            <a:t> اسئلة</a:t>
          </a:r>
          <a:r>
            <a:rPr lang="he-IL" sz="1100">
              <a:solidFill>
                <a:sysClr val="windowText" lastClr="000000"/>
              </a:solidFill>
            </a:rPr>
            <a:t> </a:t>
          </a:r>
          <a:r>
            <a:rPr lang="ar-AE" sz="1100">
              <a:solidFill>
                <a:sysClr val="windowText" lastClr="000000"/>
              </a:solidFill>
            </a:rPr>
            <a:t>وتخبطات</a:t>
          </a:r>
          <a:endParaRPr lang="he-IL" sz="1100">
            <a:solidFill>
              <a:sysClr val="windowText" lastClr="000000"/>
            </a:solidFill>
          </a:endParaRPr>
        </a:p>
      </dgm:t>
    </dgm:pt>
    <dgm:pt modelId="{3C1432D7-E472-42E5-A6E6-B1D7CBC6062E}" type="parTrans" cxnId="{763FA781-F9F2-45E0-BEF1-745DCB420A30}">
      <dgm:prSet/>
      <dgm:spPr/>
      <dgm:t>
        <a:bodyPr/>
        <a:lstStyle/>
        <a:p>
          <a:pPr rtl="1"/>
          <a:endParaRPr lang="he-IL"/>
        </a:p>
      </dgm:t>
    </dgm:pt>
    <dgm:pt modelId="{D13038C3-5669-4C71-ACA0-7FED6F44E396}" type="sibTrans" cxnId="{763FA781-F9F2-45E0-BEF1-745DCB420A30}">
      <dgm:prSet/>
      <dgm:spPr/>
      <dgm:t>
        <a:bodyPr/>
        <a:lstStyle/>
        <a:p>
          <a:pPr rtl="1"/>
          <a:endParaRPr lang="he-IL"/>
        </a:p>
      </dgm:t>
    </dgm:pt>
    <dgm:pt modelId="{F61607ED-FBB6-47FE-A324-845179EB0FFC}">
      <dgm:prSet phldrT="[טקסט]" custT="1"/>
      <dgm:spPr>
        <a:noFill/>
      </dgm:spPr>
      <dgm:t>
        <a:bodyPr/>
        <a:lstStyle/>
        <a:p>
          <a:pPr rtl="1"/>
          <a:r>
            <a:rPr lang="ar-AE" sz="1100">
              <a:solidFill>
                <a:sysClr val="windowText" lastClr="000000"/>
              </a:solidFill>
            </a:rPr>
            <a:t> </a:t>
          </a:r>
          <a:endParaRPr lang="he-IL" sz="1100">
            <a:solidFill>
              <a:sysClr val="windowText" lastClr="000000"/>
            </a:solidFill>
          </a:endParaRPr>
        </a:p>
      </dgm:t>
    </dgm:pt>
    <dgm:pt modelId="{AB2BE603-CFB7-4F3A-9862-04C7AA27B68C}" type="sibTrans" cxnId="{C51E0D89-171C-4D7A-9BB7-8B9EA103776F}">
      <dgm:prSet/>
      <dgm:spPr/>
      <dgm:t>
        <a:bodyPr/>
        <a:lstStyle/>
        <a:p>
          <a:pPr rtl="1"/>
          <a:endParaRPr lang="he-IL"/>
        </a:p>
      </dgm:t>
    </dgm:pt>
    <dgm:pt modelId="{5B660639-C829-44FC-BCCB-BA05DF21CEA3}" type="parTrans" cxnId="{C51E0D89-171C-4D7A-9BB7-8B9EA103776F}">
      <dgm:prSet/>
      <dgm:spPr/>
      <dgm:t>
        <a:bodyPr/>
        <a:lstStyle/>
        <a:p>
          <a:pPr rtl="1"/>
          <a:endParaRPr lang="he-IL"/>
        </a:p>
      </dgm:t>
    </dgm:pt>
    <dgm:pt modelId="{40A7547E-E831-4432-AA7A-10ECEAFA9E7C}" type="pres">
      <dgm:prSet presAssocID="{1055764C-0647-4F3B-A109-B9F3EE2A1245}" presName="Name0" presStyleCnt="0">
        <dgm:presLayoutVars>
          <dgm:chPref val="1"/>
          <dgm:dir val="rev"/>
          <dgm:animOne val="branch"/>
          <dgm:animLvl val="lvl"/>
          <dgm:resizeHandles val="exact"/>
        </dgm:presLayoutVars>
      </dgm:prSet>
      <dgm:spPr/>
    </dgm:pt>
    <dgm:pt modelId="{B2653F4D-6FA5-4D20-BA9F-2B7E8BCF0327}" type="pres">
      <dgm:prSet presAssocID="{E39261B4-300E-4D54-A5E9-274B40F87497}" presName="root1" presStyleCnt="0"/>
      <dgm:spPr/>
    </dgm:pt>
    <dgm:pt modelId="{048B6A9E-505D-43A9-9A77-B5131B56342A}" type="pres">
      <dgm:prSet presAssocID="{E39261B4-300E-4D54-A5E9-274B40F87497}" presName="LevelOneTextNode" presStyleLbl="node0" presStyleIdx="0" presStyleCnt="1" custScaleX="2000000" custScaleY="1378440" custLinFactX="1300000" custLinFactNeighborX="1310850" custLinFactNeighborY="1820">
        <dgm:presLayoutVars>
          <dgm:chPref val="3"/>
        </dgm:presLayoutVars>
      </dgm:prSet>
      <dgm:spPr/>
    </dgm:pt>
    <dgm:pt modelId="{5F7A44BB-183C-4656-8FC3-0044368B3E76}" type="pres">
      <dgm:prSet presAssocID="{E39261B4-300E-4D54-A5E9-274B40F87497}" presName="level2hierChild" presStyleCnt="0"/>
      <dgm:spPr/>
    </dgm:pt>
    <dgm:pt modelId="{96275F62-79B7-42B2-B3B9-944933A9563C}" type="pres">
      <dgm:prSet presAssocID="{D38004C8-72AF-40F4-8208-8EFB4D3B69B4}" presName="conn2-1" presStyleLbl="parChTrans1D2" presStyleIdx="0" presStyleCnt="8"/>
      <dgm:spPr/>
    </dgm:pt>
    <dgm:pt modelId="{267F4846-F291-4442-878E-F980D8A5F326}" type="pres">
      <dgm:prSet presAssocID="{D38004C8-72AF-40F4-8208-8EFB4D3B69B4}" presName="connTx" presStyleLbl="parChTrans1D2" presStyleIdx="0" presStyleCnt="8"/>
      <dgm:spPr/>
    </dgm:pt>
    <dgm:pt modelId="{A5DDCC1D-2521-4B10-89A7-2932145562DC}" type="pres">
      <dgm:prSet presAssocID="{292744C4-4FCA-419D-B8A6-C94692BD25C2}" presName="root2" presStyleCnt="0"/>
      <dgm:spPr/>
    </dgm:pt>
    <dgm:pt modelId="{5E88ACB3-A6C5-4556-A356-A4B94DB731C9}" type="pres">
      <dgm:prSet presAssocID="{292744C4-4FCA-419D-B8A6-C94692BD25C2}" presName="LevelTwoTextNode" presStyleLbl="node2" presStyleIdx="0" presStyleCnt="8" custScaleX="2000000" custScaleY="947782" custLinFactNeighborX="24813" custLinFactNeighborY="16240">
        <dgm:presLayoutVars>
          <dgm:chPref val="3"/>
        </dgm:presLayoutVars>
      </dgm:prSet>
      <dgm:spPr/>
    </dgm:pt>
    <dgm:pt modelId="{D98BCD7D-CA72-43F4-99B3-2EC8014A2494}" type="pres">
      <dgm:prSet presAssocID="{292744C4-4FCA-419D-B8A6-C94692BD25C2}" presName="level3hierChild" presStyleCnt="0"/>
      <dgm:spPr/>
    </dgm:pt>
    <dgm:pt modelId="{72F230B5-588A-41E7-BDF5-94BDAEFBD9D7}" type="pres">
      <dgm:prSet presAssocID="{293807BA-90BA-4A02-BF49-EB3AD437869D}" presName="conn2-1" presStyleLbl="parChTrans1D2" presStyleIdx="1" presStyleCnt="8"/>
      <dgm:spPr/>
    </dgm:pt>
    <dgm:pt modelId="{F6915B59-3F9A-4A48-9A1C-441E91DD8013}" type="pres">
      <dgm:prSet presAssocID="{293807BA-90BA-4A02-BF49-EB3AD437869D}" presName="connTx" presStyleLbl="parChTrans1D2" presStyleIdx="1" presStyleCnt="8"/>
      <dgm:spPr/>
    </dgm:pt>
    <dgm:pt modelId="{D20FDFB5-301F-463C-B7D6-1D574C6F201C}" type="pres">
      <dgm:prSet presAssocID="{18960C60-8A77-49D8-8061-0F0F4CDE9915}" presName="root2" presStyleCnt="0"/>
      <dgm:spPr/>
    </dgm:pt>
    <dgm:pt modelId="{FC6E01A5-66FF-4C27-92D0-31C223C0FC59}" type="pres">
      <dgm:prSet presAssocID="{18960C60-8A77-49D8-8061-0F0F4CDE9915}" presName="LevelTwoTextNode" presStyleLbl="node2" presStyleIdx="1" presStyleCnt="8" custScaleX="2000000" custScaleY="947782" custLinFactNeighborX="24813" custLinFactNeighborY="16240">
        <dgm:presLayoutVars>
          <dgm:chPref val="3"/>
        </dgm:presLayoutVars>
      </dgm:prSet>
      <dgm:spPr/>
    </dgm:pt>
    <dgm:pt modelId="{4BCC3B94-7F88-429D-9EEE-50944C5CCEB1}" type="pres">
      <dgm:prSet presAssocID="{18960C60-8A77-49D8-8061-0F0F4CDE9915}" presName="level3hierChild" presStyleCnt="0"/>
      <dgm:spPr/>
    </dgm:pt>
    <dgm:pt modelId="{C8595BD7-E46E-40CE-B8E5-2D5AB6AD3445}" type="pres">
      <dgm:prSet presAssocID="{B67E8D58-4418-411E-8E44-5C48B18A4160}" presName="conn2-1" presStyleLbl="parChTrans1D2" presStyleIdx="2" presStyleCnt="8"/>
      <dgm:spPr/>
    </dgm:pt>
    <dgm:pt modelId="{CEA225C9-5F2D-4E0A-A578-5DA7180555F3}" type="pres">
      <dgm:prSet presAssocID="{B67E8D58-4418-411E-8E44-5C48B18A4160}" presName="connTx" presStyleLbl="parChTrans1D2" presStyleIdx="2" presStyleCnt="8"/>
      <dgm:spPr/>
    </dgm:pt>
    <dgm:pt modelId="{B2502A32-2EF7-4E49-8A1F-FB2EADED0363}" type="pres">
      <dgm:prSet presAssocID="{5E077C2A-2392-42EA-AEDE-88BF48FC64D5}" presName="root2" presStyleCnt="0"/>
      <dgm:spPr/>
    </dgm:pt>
    <dgm:pt modelId="{50853D12-8630-4929-9D44-AA7FD25341C3}" type="pres">
      <dgm:prSet presAssocID="{5E077C2A-2392-42EA-AEDE-88BF48FC64D5}" presName="LevelTwoTextNode" presStyleLbl="node2" presStyleIdx="2" presStyleCnt="8" custScaleX="2000000" custScaleY="947782" custLinFactNeighborX="24813" custLinFactNeighborY="16240">
        <dgm:presLayoutVars>
          <dgm:chPref val="3"/>
        </dgm:presLayoutVars>
      </dgm:prSet>
      <dgm:spPr/>
    </dgm:pt>
    <dgm:pt modelId="{E5FF79B3-815D-47D8-8FC5-2D6AA25E2709}" type="pres">
      <dgm:prSet presAssocID="{5E077C2A-2392-42EA-AEDE-88BF48FC64D5}" presName="level3hierChild" presStyleCnt="0"/>
      <dgm:spPr/>
    </dgm:pt>
    <dgm:pt modelId="{2B40EB86-C775-466F-9A61-840104411509}" type="pres">
      <dgm:prSet presAssocID="{69AF20C3-6331-424E-B744-8365191830BD}" presName="conn2-1" presStyleLbl="parChTrans1D3" presStyleIdx="0" presStyleCnt="6"/>
      <dgm:spPr/>
    </dgm:pt>
    <dgm:pt modelId="{F86838CF-D566-4408-96B8-13B2E3A9C8BF}" type="pres">
      <dgm:prSet presAssocID="{69AF20C3-6331-424E-B744-8365191830BD}" presName="connTx" presStyleLbl="parChTrans1D3" presStyleIdx="0" presStyleCnt="6"/>
      <dgm:spPr/>
    </dgm:pt>
    <dgm:pt modelId="{AC4EE929-3C6D-49E6-A97B-5EE1604BB7D7}" type="pres">
      <dgm:prSet presAssocID="{1DEA4FB8-9AF5-488C-8022-6A20CDFCA28F}" presName="root2" presStyleCnt="0"/>
      <dgm:spPr/>
    </dgm:pt>
    <dgm:pt modelId="{B03E4EF8-789E-4D2D-BFC1-58BC4068F42D}" type="pres">
      <dgm:prSet presAssocID="{1DEA4FB8-9AF5-488C-8022-6A20CDFCA28F}" presName="LevelTwoTextNode" presStyleLbl="node3" presStyleIdx="0" presStyleCnt="6" custScaleX="1791911" custScaleY="838094" custLinFactX="-260165" custLinFactNeighborX="-300000" custLinFactNeighborY="-3676">
        <dgm:presLayoutVars>
          <dgm:chPref val="3"/>
        </dgm:presLayoutVars>
      </dgm:prSet>
      <dgm:spPr/>
    </dgm:pt>
    <dgm:pt modelId="{5A52C57A-A8D3-40E6-8BE0-8ECCA37A385C}" type="pres">
      <dgm:prSet presAssocID="{1DEA4FB8-9AF5-488C-8022-6A20CDFCA28F}" presName="level3hierChild" presStyleCnt="0"/>
      <dgm:spPr/>
    </dgm:pt>
    <dgm:pt modelId="{172C30C7-5FAF-4F55-99FD-ACE194956B9F}" type="pres">
      <dgm:prSet presAssocID="{1DD770C5-FDDF-4B67-95E3-55BFBCE46017}" presName="conn2-1" presStyleLbl="parChTrans1D3" presStyleIdx="1" presStyleCnt="6"/>
      <dgm:spPr/>
    </dgm:pt>
    <dgm:pt modelId="{D03FF8C9-DA17-487A-8D3A-461B60FE3872}" type="pres">
      <dgm:prSet presAssocID="{1DD770C5-FDDF-4B67-95E3-55BFBCE46017}" presName="connTx" presStyleLbl="parChTrans1D3" presStyleIdx="1" presStyleCnt="6"/>
      <dgm:spPr/>
    </dgm:pt>
    <dgm:pt modelId="{8665EC82-F9BA-4407-8C72-20ED061C72E6}" type="pres">
      <dgm:prSet presAssocID="{3731050D-076A-4B8D-A100-A558454D95FD}" presName="root2" presStyleCnt="0"/>
      <dgm:spPr/>
    </dgm:pt>
    <dgm:pt modelId="{EDE01F60-A61F-4577-989B-A39F5C8D6BF8}" type="pres">
      <dgm:prSet presAssocID="{3731050D-076A-4B8D-A100-A558454D95FD}" presName="LevelTwoTextNode" presStyleLbl="node3" presStyleIdx="1" presStyleCnt="6" custScaleX="1791911" custScaleY="838098" custLinFactX="-260165" custLinFactNeighborX="-300000" custLinFactNeighborY="-3676">
        <dgm:presLayoutVars>
          <dgm:chPref val="3"/>
        </dgm:presLayoutVars>
      </dgm:prSet>
      <dgm:spPr/>
    </dgm:pt>
    <dgm:pt modelId="{16565B5C-3CF6-4943-BE65-EEF1054EC602}" type="pres">
      <dgm:prSet presAssocID="{3731050D-076A-4B8D-A100-A558454D95FD}" presName="level3hierChild" presStyleCnt="0"/>
      <dgm:spPr/>
    </dgm:pt>
    <dgm:pt modelId="{07DD2B38-5796-4694-B8A3-9F5FD67B9F60}" type="pres">
      <dgm:prSet presAssocID="{2A26395B-8244-4CA9-BE2F-49BEB7380E44}" presName="conn2-1" presStyleLbl="parChTrans1D3" presStyleIdx="2" presStyleCnt="6"/>
      <dgm:spPr/>
    </dgm:pt>
    <dgm:pt modelId="{66625315-1059-4E4E-A7FF-D9DA2C378A95}" type="pres">
      <dgm:prSet presAssocID="{2A26395B-8244-4CA9-BE2F-49BEB7380E44}" presName="connTx" presStyleLbl="parChTrans1D3" presStyleIdx="2" presStyleCnt="6"/>
      <dgm:spPr/>
    </dgm:pt>
    <dgm:pt modelId="{24755DD9-3C5C-4058-B403-07B02965BF8E}" type="pres">
      <dgm:prSet presAssocID="{A0ABBD0C-5DC8-4B76-B06B-7156DC649B64}" presName="root2" presStyleCnt="0"/>
      <dgm:spPr/>
    </dgm:pt>
    <dgm:pt modelId="{CB3E39EC-C950-4060-B29F-0441CA51C093}" type="pres">
      <dgm:prSet presAssocID="{A0ABBD0C-5DC8-4B76-B06B-7156DC649B64}" presName="LevelTwoTextNode" presStyleLbl="node3" presStyleIdx="2" presStyleCnt="6" custScaleX="1791910" custScaleY="838094" custLinFactX="-260165" custLinFactNeighborX="-300000" custLinFactNeighborY="-3676">
        <dgm:presLayoutVars>
          <dgm:chPref val="3"/>
        </dgm:presLayoutVars>
      </dgm:prSet>
      <dgm:spPr/>
    </dgm:pt>
    <dgm:pt modelId="{BF6E40E1-E546-40F3-838F-178A55BB2B9F}" type="pres">
      <dgm:prSet presAssocID="{A0ABBD0C-5DC8-4B76-B06B-7156DC649B64}" presName="level3hierChild" presStyleCnt="0"/>
      <dgm:spPr/>
    </dgm:pt>
    <dgm:pt modelId="{486AFDD9-3032-4BDA-94AC-E8BB1347D700}" type="pres">
      <dgm:prSet presAssocID="{5DAEF324-0334-4908-B006-CB6552AEAD8F}" presName="conn2-1" presStyleLbl="parChTrans1D2" presStyleIdx="3" presStyleCnt="8"/>
      <dgm:spPr/>
    </dgm:pt>
    <dgm:pt modelId="{4D98D1C9-30AE-49F4-BFE6-FF03760E2DAA}" type="pres">
      <dgm:prSet presAssocID="{5DAEF324-0334-4908-B006-CB6552AEAD8F}" presName="connTx" presStyleLbl="parChTrans1D2" presStyleIdx="3" presStyleCnt="8"/>
      <dgm:spPr/>
    </dgm:pt>
    <dgm:pt modelId="{03C5B0D6-5761-4A83-B1CA-744F71D5A3C8}" type="pres">
      <dgm:prSet presAssocID="{6988E934-7D50-40B3-95FC-6F2AB721DCBB}" presName="root2" presStyleCnt="0"/>
      <dgm:spPr/>
    </dgm:pt>
    <dgm:pt modelId="{F0F950D2-DCB7-42D8-BAE3-907B0B0F9B97}" type="pres">
      <dgm:prSet presAssocID="{6988E934-7D50-40B3-95FC-6F2AB721DCBB}" presName="LevelTwoTextNode" presStyleLbl="node2" presStyleIdx="3" presStyleCnt="8" custScaleX="2000000" custScaleY="947782" custLinFactNeighborX="24813" custLinFactNeighborY="16240">
        <dgm:presLayoutVars>
          <dgm:chPref val="3"/>
        </dgm:presLayoutVars>
      </dgm:prSet>
      <dgm:spPr/>
    </dgm:pt>
    <dgm:pt modelId="{41B1468D-1D08-4EA8-A4F4-8B839E0448C2}" type="pres">
      <dgm:prSet presAssocID="{6988E934-7D50-40B3-95FC-6F2AB721DCBB}" presName="level3hierChild" presStyleCnt="0"/>
      <dgm:spPr/>
    </dgm:pt>
    <dgm:pt modelId="{01BCA114-BBD8-43F3-B907-94B270CAB3CB}" type="pres">
      <dgm:prSet presAssocID="{B3DD9223-6F33-4DC5-8C80-642C9EED78E9}" presName="conn2-1" presStyleLbl="parChTrans1D3" presStyleIdx="3" presStyleCnt="6"/>
      <dgm:spPr/>
    </dgm:pt>
    <dgm:pt modelId="{96B17395-787C-4366-9C1A-B081C9549B5F}" type="pres">
      <dgm:prSet presAssocID="{B3DD9223-6F33-4DC5-8C80-642C9EED78E9}" presName="connTx" presStyleLbl="parChTrans1D3" presStyleIdx="3" presStyleCnt="6"/>
      <dgm:spPr/>
    </dgm:pt>
    <dgm:pt modelId="{A974D47A-361C-4197-B85D-364BBCB89118}" type="pres">
      <dgm:prSet presAssocID="{2F891E23-8FDD-47F1-AA94-56318D3A3BEA}" presName="root2" presStyleCnt="0"/>
      <dgm:spPr/>
    </dgm:pt>
    <dgm:pt modelId="{46DE3AB3-A2FE-406C-893B-CD3746AECB9E}" type="pres">
      <dgm:prSet presAssocID="{2F891E23-8FDD-47F1-AA94-56318D3A3BEA}" presName="LevelTwoTextNode" presStyleLbl="node3" presStyleIdx="3" presStyleCnt="6" custScaleX="1791910" custScaleY="838094" custLinFactX="-258206" custLinFactY="100000" custLinFactNeighborX="-300000" custLinFactNeighborY="145966">
        <dgm:presLayoutVars>
          <dgm:chPref val="3"/>
        </dgm:presLayoutVars>
      </dgm:prSet>
      <dgm:spPr/>
    </dgm:pt>
    <dgm:pt modelId="{86EEEE7F-336C-4757-A5E3-9B828FDD270E}" type="pres">
      <dgm:prSet presAssocID="{2F891E23-8FDD-47F1-AA94-56318D3A3BEA}" presName="level3hierChild" presStyleCnt="0"/>
      <dgm:spPr/>
    </dgm:pt>
    <dgm:pt modelId="{CBF91C0C-BA50-480F-88EE-B3A0646B2EC0}" type="pres">
      <dgm:prSet presAssocID="{8F1784C9-4672-4FE9-B731-CA1BB6CE8CBB}" presName="conn2-1" presStyleLbl="parChTrans1D3" presStyleIdx="4" presStyleCnt="6"/>
      <dgm:spPr/>
    </dgm:pt>
    <dgm:pt modelId="{49995ED9-6428-4F2B-816B-073CA3C5DD48}" type="pres">
      <dgm:prSet presAssocID="{8F1784C9-4672-4FE9-B731-CA1BB6CE8CBB}" presName="connTx" presStyleLbl="parChTrans1D3" presStyleIdx="4" presStyleCnt="6"/>
      <dgm:spPr/>
    </dgm:pt>
    <dgm:pt modelId="{FE2D1A3B-6BDD-4431-ABD5-9F8AB818956D}" type="pres">
      <dgm:prSet presAssocID="{67BAF6D0-4BA6-4936-9DCA-226BC948BB50}" presName="root2" presStyleCnt="0"/>
      <dgm:spPr/>
    </dgm:pt>
    <dgm:pt modelId="{4D34A0A8-D0C6-4B0C-8B55-E03453A2A787}" type="pres">
      <dgm:prSet presAssocID="{67BAF6D0-4BA6-4936-9DCA-226BC948BB50}" presName="LevelTwoTextNode" presStyleLbl="node3" presStyleIdx="4" presStyleCnt="6" custScaleX="1791910" custScaleY="838094" custLinFactX="-258206" custLinFactY="100000" custLinFactNeighborX="-300000" custLinFactNeighborY="145966">
        <dgm:presLayoutVars>
          <dgm:chPref val="3"/>
        </dgm:presLayoutVars>
      </dgm:prSet>
      <dgm:spPr/>
    </dgm:pt>
    <dgm:pt modelId="{034D5804-698B-4C89-B38D-1FFE43149BAF}" type="pres">
      <dgm:prSet presAssocID="{67BAF6D0-4BA6-4936-9DCA-226BC948BB50}" presName="level3hierChild" presStyleCnt="0"/>
      <dgm:spPr/>
    </dgm:pt>
    <dgm:pt modelId="{7CB7185A-B809-42BB-9BCA-A2AC13BC5BC7}" type="pres">
      <dgm:prSet presAssocID="{D301D063-EE08-4F52-9155-28F22226A951}" presName="conn2-1" presStyleLbl="parChTrans1D3" presStyleIdx="5" presStyleCnt="6"/>
      <dgm:spPr/>
    </dgm:pt>
    <dgm:pt modelId="{E176F034-2361-4115-BDD9-500972CFB5F9}" type="pres">
      <dgm:prSet presAssocID="{D301D063-EE08-4F52-9155-28F22226A951}" presName="connTx" presStyleLbl="parChTrans1D3" presStyleIdx="5" presStyleCnt="6"/>
      <dgm:spPr/>
    </dgm:pt>
    <dgm:pt modelId="{67ECC4E6-4204-4F4D-84BA-81742698D137}" type="pres">
      <dgm:prSet presAssocID="{6EE2DFA1-7926-4196-B378-36F1DCB73274}" presName="root2" presStyleCnt="0"/>
      <dgm:spPr/>
    </dgm:pt>
    <dgm:pt modelId="{4B1A4CDB-FFD6-449E-B0BB-BFC977D44CFA}" type="pres">
      <dgm:prSet presAssocID="{6EE2DFA1-7926-4196-B378-36F1DCB73274}" presName="LevelTwoTextNode" presStyleLbl="node3" presStyleIdx="5" presStyleCnt="6" custScaleX="1791911" custScaleY="838094" custLinFactX="-258206" custLinFactY="100000" custLinFactNeighborX="-300000" custLinFactNeighborY="145966">
        <dgm:presLayoutVars>
          <dgm:chPref val="3"/>
        </dgm:presLayoutVars>
      </dgm:prSet>
      <dgm:spPr/>
    </dgm:pt>
    <dgm:pt modelId="{8804F113-8B5E-4FBF-9BA8-1367590831AA}" type="pres">
      <dgm:prSet presAssocID="{6EE2DFA1-7926-4196-B378-36F1DCB73274}" presName="level3hierChild" presStyleCnt="0"/>
      <dgm:spPr/>
    </dgm:pt>
    <dgm:pt modelId="{2BCD2914-1744-4521-BC7E-C2952EA71217}" type="pres">
      <dgm:prSet presAssocID="{716804CE-8EF2-4736-99EA-CA94B502D288}" presName="conn2-1" presStyleLbl="parChTrans1D2" presStyleIdx="4" presStyleCnt="8"/>
      <dgm:spPr/>
    </dgm:pt>
    <dgm:pt modelId="{9D228513-34A7-41B1-96C9-29EB6CBEBB49}" type="pres">
      <dgm:prSet presAssocID="{716804CE-8EF2-4736-99EA-CA94B502D288}" presName="connTx" presStyleLbl="parChTrans1D2" presStyleIdx="4" presStyleCnt="8"/>
      <dgm:spPr/>
    </dgm:pt>
    <dgm:pt modelId="{979490B3-73FA-40F8-B274-6C7E909DC38D}" type="pres">
      <dgm:prSet presAssocID="{1936D7E6-13D5-4F5C-BE52-62C45E8FDD8D}" presName="root2" presStyleCnt="0"/>
      <dgm:spPr/>
    </dgm:pt>
    <dgm:pt modelId="{81FE8094-FB78-42CA-8FB0-99026DCDA88C}" type="pres">
      <dgm:prSet presAssocID="{1936D7E6-13D5-4F5C-BE52-62C45E8FDD8D}" presName="LevelTwoTextNode" presStyleLbl="node2" presStyleIdx="4" presStyleCnt="8" custScaleX="2000000" custScaleY="947782" custLinFactNeighborX="24813" custLinFactNeighborY="16240">
        <dgm:presLayoutVars>
          <dgm:chPref val="3"/>
        </dgm:presLayoutVars>
      </dgm:prSet>
      <dgm:spPr/>
    </dgm:pt>
    <dgm:pt modelId="{3B07252C-E94B-41F4-B314-5E4496A9F0EE}" type="pres">
      <dgm:prSet presAssocID="{1936D7E6-13D5-4F5C-BE52-62C45E8FDD8D}" presName="level3hierChild" presStyleCnt="0"/>
      <dgm:spPr/>
    </dgm:pt>
    <dgm:pt modelId="{64E7C2F9-9382-478D-AAD3-3F5A4B9F345F}" type="pres">
      <dgm:prSet presAssocID="{3C1432D7-E472-42E5-A6E6-B1D7CBC6062E}" presName="conn2-1" presStyleLbl="parChTrans1D2" presStyleIdx="5" presStyleCnt="8"/>
      <dgm:spPr/>
    </dgm:pt>
    <dgm:pt modelId="{32C77E49-A982-4F56-BA3B-5080E7D9D0A6}" type="pres">
      <dgm:prSet presAssocID="{3C1432D7-E472-42E5-A6E6-B1D7CBC6062E}" presName="connTx" presStyleLbl="parChTrans1D2" presStyleIdx="5" presStyleCnt="8"/>
      <dgm:spPr/>
    </dgm:pt>
    <dgm:pt modelId="{94326BD2-D3C0-4A73-975A-BB4C4B9E16A5}" type="pres">
      <dgm:prSet presAssocID="{AF9E2EB4-8321-4421-A412-AFABD3DA3CD5}" presName="root2" presStyleCnt="0"/>
      <dgm:spPr/>
    </dgm:pt>
    <dgm:pt modelId="{CC9439F4-173D-4BC5-8D02-FBEA159BBE05}" type="pres">
      <dgm:prSet presAssocID="{AF9E2EB4-8321-4421-A412-AFABD3DA3CD5}" presName="LevelTwoTextNode" presStyleLbl="node2" presStyleIdx="5" presStyleCnt="8" custScaleX="2000000" custScaleY="1004574" custLinFactNeighborX="24813" custLinFactNeighborY="75808">
        <dgm:presLayoutVars>
          <dgm:chPref val="3"/>
        </dgm:presLayoutVars>
      </dgm:prSet>
      <dgm:spPr/>
    </dgm:pt>
    <dgm:pt modelId="{5AA59E57-3CFF-4A12-AA04-6C03E62CF5E1}" type="pres">
      <dgm:prSet presAssocID="{AF9E2EB4-8321-4421-A412-AFABD3DA3CD5}" presName="level3hierChild" presStyleCnt="0"/>
      <dgm:spPr/>
    </dgm:pt>
    <dgm:pt modelId="{7B23CBF9-5A02-4F85-8A06-EC06139085E7}" type="pres">
      <dgm:prSet presAssocID="{8B645975-21BD-413C-8F29-3BC01B9A7456}" presName="conn2-1" presStyleLbl="parChTrans1D2" presStyleIdx="6" presStyleCnt="8"/>
      <dgm:spPr/>
    </dgm:pt>
    <dgm:pt modelId="{A046F3E6-3A3B-4202-9D19-7D791631D0B0}" type="pres">
      <dgm:prSet presAssocID="{8B645975-21BD-413C-8F29-3BC01B9A7456}" presName="connTx" presStyleLbl="parChTrans1D2" presStyleIdx="6" presStyleCnt="8"/>
      <dgm:spPr/>
    </dgm:pt>
    <dgm:pt modelId="{A6AD9E83-A179-4B90-AADA-7B41A6D037DA}" type="pres">
      <dgm:prSet presAssocID="{D38E3311-F7A0-4058-95F9-A27979C9D38A}" presName="root2" presStyleCnt="0"/>
      <dgm:spPr/>
    </dgm:pt>
    <dgm:pt modelId="{8CF9444E-58C2-4724-8906-FDE19818F8CC}" type="pres">
      <dgm:prSet presAssocID="{D38E3311-F7A0-4058-95F9-A27979C9D38A}" presName="LevelTwoTextNode" presStyleLbl="node2" presStyleIdx="6" presStyleCnt="8" custScaleX="2000000" custScaleY="947782" custLinFactY="35376" custLinFactNeighborX="24813" custLinFactNeighborY="100000">
        <dgm:presLayoutVars>
          <dgm:chPref val="3"/>
        </dgm:presLayoutVars>
      </dgm:prSet>
      <dgm:spPr/>
    </dgm:pt>
    <dgm:pt modelId="{18B2916C-B92A-4AC0-B30C-542F57F4DA41}" type="pres">
      <dgm:prSet presAssocID="{D38E3311-F7A0-4058-95F9-A27979C9D38A}" presName="level3hierChild" presStyleCnt="0"/>
      <dgm:spPr/>
    </dgm:pt>
    <dgm:pt modelId="{6485156B-7805-4596-89C8-99C2E778BFE4}" type="pres">
      <dgm:prSet presAssocID="{5B660639-C829-44FC-BCCB-BA05DF21CEA3}" presName="conn2-1" presStyleLbl="parChTrans1D2" presStyleIdx="7" presStyleCnt="8"/>
      <dgm:spPr/>
    </dgm:pt>
    <dgm:pt modelId="{1179DF8A-F1DA-462C-A949-A5C4174A89C9}" type="pres">
      <dgm:prSet presAssocID="{5B660639-C829-44FC-BCCB-BA05DF21CEA3}" presName="connTx" presStyleLbl="parChTrans1D2" presStyleIdx="7" presStyleCnt="8"/>
      <dgm:spPr/>
    </dgm:pt>
    <dgm:pt modelId="{FEF8B252-0F16-4825-86EF-C752161B0145}" type="pres">
      <dgm:prSet presAssocID="{F61607ED-FBB6-47FE-A324-845179EB0FFC}" presName="root2" presStyleCnt="0"/>
      <dgm:spPr/>
    </dgm:pt>
    <dgm:pt modelId="{2C2E4092-32C2-4AF6-A939-A355EC27F5FF}" type="pres">
      <dgm:prSet presAssocID="{F61607ED-FBB6-47FE-A324-845179EB0FFC}" presName="LevelTwoTextNode" presStyleLbl="node2" presStyleIdx="7" presStyleCnt="8" custScaleX="2000000" custScaleY="1004574" custLinFactNeighborX="24813" custLinFactNeighborY="-13904">
        <dgm:presLayoutVars>
          <dgm:chPref val="3"/>
        </dgm:presLayoutVars>
      </dgm:prSet>
      <dgm:spPr/>
    </dgm:pt>
    <dgm:pt modelId="{2F87E58F-7F09-43E3-AEFB-EE890823A531}" type="pres">
      <dgm:prSet presAssocID="{F61607ED-FBB6-47FE-A324-845179EB0FFC}" presName="level3hierChild" presStyleCnt="0"/>
      <dgm:spPr/>
    </dgm:pt>
  </dgm:ptLst>
  <dgm:cxnLst>
    <dgm:cxn modelId="{41C99200-C016-4551-84A5-A20994B4F6B9}" srcId="{E39261B4-300E-4D54-A5E9-274B40F87497}" destId="{1936D7E6-13D5-4F5C-BE52-62C45E8FDD8D}" srcOrd="4" destOrd="0" parTransId="{716804CE-8EF2-4736-99EA-CA94B502D288}" sibTransId="{82CF0656-1E35-441D-B805-3D723F9DC50E}"/>
    <dgm:cxn modelId="{A9BF460C-8AAF-47F7-94CB-1F430AFF734A}" type="presOf" srcId="{69AF20C3-6331-424E-B744-8365191830BD}" destId="{2B40EB86-C775-466F-9A61-840104411509}" srcOrd="0" destOrd="0" presId="urn:microsoft.com/office/officeart/2008/layout/HorizontalMultiLevelHierarchy"/>
    <dgm:cxn modelId="{3B244711-E3A5-4D3A-B70A-5E2F08B3D569}" type="presOf" srcId="{1DEA4FB8-9AF5-488C-8022-6A20CDFCA28F}" destId="{B03E4EF8-789E-4D2D-BFC1-58BC4068F42D}" srcOrd="0" destOrd="0" presId="urn:microsoft.com/office/officeart/2008/layout/HorizontalMultiLevelHierarchy"/>
    <dgm:cxn modelId="{CF294712-3E92-4B1F-BB51-A4DDF034DB22}" type="presOf" srcId="{AF9E2EB4-8321-4421-A412-AFABD3DA3CD5}" destId="{CC9439F4-173D-4BC5-8D02-FBEA159BBE05}" srcOrd="0" destOrd="0" presId="urn:microsoft.com/office/officeart/2008/layout/HorizontalMultiLevelHierarchy"/>
    <dgm:cxn modelId="{21516816-BED4-40B7-957E-98C0B927E35E}" type="presOf" srcId="{D38004C8-72AF-40F4-8208-8EFB4D3B69B4}" destId="{267F4846-F291-4442-878E-F980D8A5F326}" srcOrd="1" destOrd="0" presId="urn:microsoft.com/office/officeart/2008/layout/HorizontalMultiLevelHierarchy"/>
    <dgm:cxn modelId="{E8C90C1A-A9A2-4C1C-8CDF-90928D2E0615}" srcId="{5E077C2A-2392-42EA-AEDE-88BF48FC64D5}" destId="{A0ABBD0C-5DC8-4B76-B06B-7156DC649B64}" srcOrd="2" destOrd="0" parTransId="{2A26395B-8244-4CA9-BE2F-49BEB7380E44}" sibTransId="{BDA6D9C5-ECCA-41B9-947B-6ACC19ACF592}"/>
    <dgm:cxn modelId="{00774625-09B5-4E10-BF94-8DCD0D77B3DB}" srcId="{E39261B4-300E-4D54-A5E9-274B40F87497}" destId="{D38E3311-F7A0-4058-95F9-A27979C9D38A}" srcOrd="6" destOrd="0" parTransId="{8B645975-21BD-413C-8F29-3BC01B9A7456}" sibTransId="{3E93E8F5-9DB6-40CF-8189-F627C8030230}"/>
    <dgm:cxn modelId="{71262127-B6DE-45F9-8FE7-C9F0D4993FE8}" type="presOf" srcId="{69AF20C3-6331-424E-B744-8365191830BD}" destId="{F86838CF-D566-4408-96B8-13B2E3A9C8BF}" srcOrd="1" destOrd="0" presId="urn:microsoft.com/office/officeart/2008/layout/HorizontalMultiLevelHierarchy"/>
    <dgm:cxn modelId="{264FE22C-27E2-4318-A313-D19760886BC9}" type="presOf" srcId="{5DAEF324-0334-4908-B006-CB6552AEAD8F}" destId="{486AFDD9-3032-4BDA-94AC-E8BB1347D700}" srcOrd="0" destOrd="0" presId="urn:microsoft.com/office/officeart/2008/layout/HorizontalMultiLevelHierarchy"/>
    <dgm:cxn modelId="{99A71C3F-0CCA-4CA9-83E9-4E1F3CFDE45E}" type="presOf" srcId="{2A26395B-8244-4CA9-BE2F-49BEB7380E44}" destId="{07DD2B38-5796-4694-B8A3-9F5FD67B9F60}" srcOrd="0" destOrd="0" presId="urn:microsoft.com/office/officeart/2008/layout/HorizontalMultiLevelHierarchy"/>
    <dgm:cxn modelId="{E9506961-16A5-4C2D-B34F-D9A76DF36576}" srcId="{1055764C-0647-4F3B-A109-B9F3EE2A1245}" destId="{E39261B4-300E-4D54-A5E9-274B40F87497}" srcOrd="0" destOrd="0" parTransId="{4F42F41F-5534-4EFF-9313-278E1143F9F1}" sibTransId="{B3888226-B52A-4474-A619-AC531E198648}"/>
    <dgm:cxn modelId="{13C85A66-DBEB-45D5-AF85-7888FE4D4E37}" type="presOf" srcId="{5B660639-C829-44FC-BCCB-BA05DF21CEA3}" destId="{1179DF8A-F1DA-462C-A949-A5C4174A89C9}" srcOrd="1" destOrd="0" presId="urn:microsoft.com/office/officeart/2008/layout/HorizontalMultiLevelHierarchy"/>
    <dgm:cxn modelId="{89E7C546-9550-4D7C-9A41-E14D2D1238E0}" type="presOf" srcId="{6988E934-7D50-40B3-95FC-6F2AB721DCBB}" destId="{F0F950D2-DCB7-42D8-BAE3-907B0B0F9B97}" srcOrd="0" destOrd="0" presId="urn:microsoft.com/office/officeart/2008/layout/HorizontalMultiLevelHierarchy"/>
    <dgm:cxn modelId="{AD9C1467-B06B-4D45-B901-AD6BF6993AA9}" type="presOf" srcId="{3731050D-076A-4B8D-A100-A558454D95FD}" destId="{EDE01F60-A61F-4577-989B-A39F5C8D6BF8}" srcOrd="0" destOrd="0" presId="urn:microsoft.com/office/officeart/2008/layout/HorizontalMultiLevelHierarchy"/>
    <dgm:cxn modelId="{5BAB2367-DB43-48C3-B155-0679F74DE1EC}" type="presOf" srcId="{293807BA-90BA-4A02-BF49-EB3AD437869D}" destId="{72F230B5-588A-41E7-BDF5-94BDAEFBD9D7}" srcOrd="0" destOrd="0" presId="urn:microsoft.com/office/officeart/2008/layout/HorizontalMultiLevelHierarchy"/>
    <dgm:cxn modelId="{37C45E47-095E-43D9-8830-7A1FE65400C0}" type="presOf" srcId="{6EE2DFA1-7926-4196-B378-36F1DCB73274}" destId="{4B1A4CDB-FFD6-449E-B0BB-BFC977D44CFA}" srcOrd="0" destOrd="0" presId="urn:microsoft.com/office/officeart/2008/layout/HorizontalMultiLevelHierarchy"/>
    <dgm:cxn modelId="{080D5068-A58C-4598-A9F2-4F41FDBE674B}" type="presOf" srcId="{67BAF6D0-4BA6-4936-9DCA-226BC948BB50}" destId="{4D34A0A8-D0C6-4B0C-8B55-E03453A2A787}" srcOrd="0" destOrd="0" presId="urn:microsoft.com/office/officeart/2008/layout/HorizontalMultiLevelHierarchy"/>
    <dgm:cxn modelId="{F2FFE968-2751-4A8F-97FC-F824A6DF62A9}" type="presOf" srcId="{2F891E23-8FDD-47F1-AA94-56318D3A3BEA}" destId="{46DE3AB3-A2FE-406C-893B-CD3746AECB9E}" srcOrd="0" destOrd="0" presId="urn:microsoft.com/office/officeart/2008/layout/HorizontalMultiLevelHierarchy"/>
    <dgm:cxn modelId="{9752CB6B-CDA7-4269-85A9-3247804540AB}" type="presOf" srcId="{E39261B4-300E-4D54-A5E9-274B40F87497}" destId="{048B6A9E-505D-43A9-9A77-B5131B56342A}" srcOrd="0" destOrd="0" presId="urn:microsoft.com/office/officeart/2008/layout/HorizontalMultiLevelHierarchy"/>
    <dgm:cxn modelId="{ADD8316D-E12E-492F-9BB1-4DBD287D7D4D}" type="presOf" srcId="{8B645975-21BD-413C-8F29-3BC01B9A7456}" destId="{7B23CBF9-5A02-4F85-8A06-EC06139085E7}" srcOrd="0" destOrd="0" presId="urn:microsoft.com/office/officeart/2008/layout/HorizontalMultiLevelHierarchy"/>
    <dgm:cxn modelId="{B76BBD71-5BCC-40AC-9754-DBE69C748F23}" type="presOf" srcId="{292744C4-4FCA-419D-B8A6-C94692BD25C2}" destId="{5E88ACB3-A6C5-4556-A356-A4B94DB731C9}" srcOrd="0" destOrd="0" presId="urn:microsoft.com/office/officeart/2008/layout/HorizontalMultiLevelHierarchy"/>
    <dgm:cxn modelId="{F300F952-96A8-4C45-95A2-E437AC03786F}" type="presOf" srcId="{1DD770C5-FDDF-4B67-95E3-55BFBCE46017}" destId="{172C30C7-5FAF-4F55-99FD-ACE194956B9F}" srcOrd="0" destOrd="0" presId="urn:microsoft.com/office/officeart/2008/layout/HorizontalMultiLevelHierarchy"/>
    <dgm:cxn modelId="{990A9573-003A-4A7A-97D2-E3BA22058A4D}" type="presOf" srcId="{B3DD9223-6F33-4DC5-8C80-642C9EED78E9}" destId="{96B17395-787C-4366-9C1A-B081C9549B5F}" srcOrd="1" destOrd="0" presId="urn:microsoft.com/office/officeart/2008/layout/HorizontalMultiLevelHierarchy"/>
    <dgm:cxn modelId="{CC1C7F74-5DA1-4E13-9896-8CA3F64A1A79}" type="presOf" srcId="{2A26395B-8244-4CA9-BE2F-49BEB7380E44}" destId="{66625315-1059-4E4E-A7FF-D9DA2C378A95}" srcOrd="1" destOrd="0" presId="urn:microsoft.com/office/officeart/2008/layout/HorizontalMultiLevelHierarchy"/>
    <dgm:cxn modelId="{567C8874-6633-41D7-81D9-9EFDFC4D8C90}" srcId="{E39261B4-300E-4D54-A5E9-274B40F87497}" destId="{6988E934-7D50-40B3-95FC-6F2AB721DCBB}" srcOrd="3" destOrd="0" parTransId="{5DAEF324-0334-4908-B006-CB6552AEAD8F}" sibTransId="{7128A5A5-FEBB-4C14-BB74-14B941B41078}"/>
    <dgm:cxn modelId="{6611007C-F6E3-4BA4-958B-1FEAB4630613}" type="presOf" srcId="{716804CE-8EF2-4736-99EA-CA94B502D288}" destId="{9D228513-34A7-41B1-96C9-29EB6CBEBB49}" srcOrd="1" destOrd="0" presId="urn:microsoft.com/office/officeart/2008/layout/HorizontalMultiLevelHierarchy"/>
    <dgm:cxn modelId="{221D7D7D-191B-4A6F-9B9E-60FE5E619B1B}" type="presOf" srcId="{8B645975-21BD-413C-8F29-3BC01B9A7456}" destId="{A046F3E6-3A3B-4202-9D19-7D791631D0B0}" srcOrd="1" destOrd="0" presId="urn:microsoft.com/office/officeart/2008/layout/HorizontalMultiLevelHierarchy"/>
    <dgm:cxn modelId="{F496D67F-33BA-4153-A844-29C1A5CE6D61}" type="presOf" srcId="{D38E3311-F7A0-4058-95F9-A27979C9D38A}" destId="{8CF9444E-58C2-4724-8906-FDE19818F8CC}" srcOrd="0" destOrd="0" presId="urn:microsoft.com/office/officeart/2008/layout/HorizontalMultiLevelHierarchy"/>
    <dgm:cxn modelId="{763FA781-F9F2-45E0-BEF1-745DCB420A30}" srcId="{E39261B4-300E-4D54-A5E9-274B40F87497}" destId="{AF9E2EB4-8321-4421-A412-AFABD3DA3CD5}" srcOrd="5" destOrd="0" parTransId="{3C1432D7-E472-42E5-A6E6-B1D7CBC6062E}" sibTransId="{D13038C3-5669-4C71-ACA0-7FED6F44E396}"/>
    <dgm:cxn modelId="{434AC086-B9E0-4559-B95B-700E7DC787A6}" type="presOf" srcId="{3C1432D7-E472-42E5-A6E6-B1D7CBC6062E}" destId="{64E7C2F9-9382-478D-AAD3-3F5A4B9F345F}" srcOrd="0" destOrd="0" presId="urn:microsoft.com/office/officeart/2008/layout/HorizontalMultiLevelHierarchy"/>
    <dgm:cxn modelId="{BCCE1588-8667-4E2C-9DD4-DCF60419A6B0}" type="presOf" srcId="{8F1784C9-4672-4FE9-B731-CA1BB6CE8CBB}" destId="{49995ED9-6428-4F2B-816B-073CA3C5DD48}" srcOrd="1" destOrd="0" presId="urn:microsoft.com/office/officeart/2008/layout/HorizontalMultiLevelHierarchy"/>
    <dgm:cxn modelId="{F011B788-90B9-4404-9ADE-1309FADE1492}" type="presOf" srcId="{3C1432D7-E472-42E5-A6E6-B1D7CBC6062E}" destId="{32C77E49-A982-4F56-BA3B-5080E7D9D0A6}" srcOrd="1" destOrd="0" presId="urn:microsoft.com/office/officeart/2008/layout/HorizontalMultiLevelHierarchy"/>
    <dgm:cxn modelId="{130FC688-36DD-4700-9E81-8AA234876A63}" type="presOf" srcId="{716804CE-8EF2-4736-99EA-CA94B502D288}" destId="{2BCD2914-1744-4521-BC7E-C2952EA71217}" srcOrd="0" destOrd="0" presId="urn:microsoft.com/office/officeart/2008/layout/HorizontalMultiLevelHierarchy"/>
    <dgm:cxn modelId="{C51E0D89-171C-4D7A-9BB7-8B9EA103776F}" srcId="{E39261B4-300E-4D54-A5E9-274B40F87497}" destId="{F61607ED-FBB6-47FE-A324-845179EB0FFC}" srcOrd="7" destOrd="0" parTransId="{5B660639-C829-44FC-BCCB-BA05DF21CEA3}" sibTransId="{AB2BE603-CFB7-4F3A-9862-04C7AA27B68C}"/>
    <dgm:cxn modelId="{45D1D18F-C62F-41B5-BCF6-3AD243D36C1E}" srcId="{E39261B4-300E-4D54-A5E9-274B40F87497}" destId="{5E077C2A-2392-42EA-AEDE-88BF48FC64D5}" srcOrd="2" destOrd="0" parTransId="{B67E8D58-4418-411E-8E44-5C48B18A4160}" sibTransId="{249E0175-C961-478B-83A9-B81AFCC282C7}"/>
    <dgm:cxn modelId="{102B6492-B54D-48D2-877D-4F421A289623}" srcId="{6988E934-7D50-40B3-95FC-6F2AB721DCBB}" destId="{67BAF6D0-4BA6-4936-9DCA-226BC948BB50}" srcOrd="1" destOrd="0" parTransId="{8F1784C9-4672-4FE9-B731-CA1BB6CE8CBB}" sibTransId="{5E11DE09-F76A-414E-836C-01C966F94F2E}"/>
    <dgm:cxn modelId="{F5250696-997A-44CE-A3BF-BDDA98D7A5B0}" type="presOf" srcId="{5E077C2A-2392-42EA-AEDE-88BF48FC64D5}" destId="{50853D12-8630-4929-9D44-AA7FD25341C3}" srcOrd="0" destOrd="0" presId="urn:microsoft.com/office/officeart/2008/layout/HorizontalMultiLevelHierarchy"/>
    <dgm:cxn modelId="{9FD06C97-02CF-4A3B-BB2C-BC1C8BA222CB}" type="presOf" srcId="{293807BA-90BA-4A02-BF49-EB3AD437869D}" destId="{F6915B59-3F9A-4A48-9A1C-441E91DD8013}" srcOrd="1" destOrd="0" presId="urn:microsoft.com/office/officeart/2008/layout/HorizontalMultiLevelHierarchy"/>
    <dgm:cxn modelId="{6892059A-774F-4C0D-8115-7B0A1465864E}" type="presOf" srcId="{D301D063-EE08-4F52-9155-28F22226A951}" destId="{E176F034-2361-4115-BDD9-500972CFB5F9}" srcOrd="1" destOrd="0" presId="urn:microsoft.com/office/officeart/2008/layout/HorizontalMultiLevelHierarchy"/>
    <dgm:cxn modelId="{4A551A9A-E221-4A04-86F5-B619814709D9}" type="presOf" srcId="{1936D7E6-13D5-4F5C-BE52-62C45E8FDD8D}" destId="{81FE8094-FB78-42CA-8FB0-99026DCDA88C}" srcOrd="0" destOrd="0" presId="urn:microsoft.com/office/officeart/2008/layout/HorizontalMultiLevelHierarchy"/>
    <dgm:cxn modelId="{F3DBE9AA-2CD9-476B-AFF0-5BE860E56C7F}" type="presOf" srcId="{A0ABBD0C-5DC8-4B76-B06B-7156DC649B64}" destId="{CB3E39EC-C950-4060-B29F-0441CA51C093}" srcOrd="0" destOrd="0" presId="urn:microsoft.com/office/officeart/2008/layout/HorizontalMultiLevelHierarchy"/>
    <dgm:cxn modelId="{D0E6EAB0-06F9-4CD8-8095-8C5472C85DCF}" type="presOf" srcId="{1DD770C5-FDDF-4B67-95E3-55BFBCE46017}" destId="{D03FF8C9-DA17-487A-8D3A-461B60FE3872}" srcOrd="1" destOrd="0" presId="urn:microsoft.com/office/officeart/2008/layout/HorizontalMultiLevelHierarchy"/>
    <dgm:cxn modelId="{EF6E78B2-088D-4852-9282-5E813D3C2185}" srcId="{6988E934-7D50-40B3-95FC-6F2AB721DCBB}" destId="{6EE2DFA1-7926-4196-B378-36F1DCB73274}" srcOrd="2" destOrd="0" parTransId="{D301D063-EE08-4F52-9155-28F22226A951}" sibTransId="{7F372ACA-5B8A-4027-96E7-2A7E8E9D86A6}"/>
    <dgm:cxn modelId="{9FC327B5-7418-46F7-85CC-01CAA31026A9}" type="presOf" srcId="{8F1784C9-4672-4FE9-B731-CA1BB6CE8CBB}" destId="{CBF91C0C-BA50-480F-88EE-B3A0646B2EC0}" srcOrd="0" destOrd="0" presId="urn:microsoft.com/office/officeart/2008/layout/HorizontalMultiLevelHierarchy"/>
    <dgm:cxn modelId="{464AF9BD-45C2-4A30-9E4C-C2C7E56FD665}" srcId="{E39261B4-300E-4D54-A5E9-274B40F87497}" destId="{18960C60-8A77-49D8-8061-0F0F4CDE9915}" srcOrd="1" destOrd="0" parTransId="{293807BA-90BA-4A02-BF49-EB3AD437869D}" sibTransId="{E10C6DD2-7A78-40D6-AD8E-A317D30CA66B}"/>
    <dgm:cxn modelId="{1F8B51C3-1457-4F6D-8985-9FE89BCF967C}" type="presOf" srcId="{B67E8D58-4418-411E-8E44-5C48B18A4160}" destId="{CEA225C9-5F2D-4E0A-A578-5DA7180555F3}" srcOrd="1" destOrd="0" presId="urn:microsoft.com/office/officeart/2008/layout/HorizontalMultiLevelHierarchy"/>
    <dgm:cxn modelId="{87B8AAC4-6569-4E9F-8153-A87424925BC2}" type="presOf" srcId="{D38004C8-72AF-40F4-8208-8EFB4D3B69B4}" destId="{96275F62-79B7-42B2-B3B9-944933A9563C}" srcOrd="0" destOrd="0" presId="urn:microsoft.com/office/officeart/2008/layout/HorizontalMultiLevelHierarchy"/>
    <dgm:cxn modelId="{39AB0DC7-880C-486E-A464-6A13C6B4902E}" type="presOf" srcId="{B67E8D58-4418-411E-8E44-5C48B18A4160}" destId="{C8595BD7-E46E-40CE-B8E5-2D5AB6AD3445}" srcOrd="0" destOrd="0" presId="urn:microsoft.com/office/officeart/2008/layout/HorizontalMultiLevelHierarchy"/>
    <dgm:cxn modelId="{1F0852CD-03F1-4DA0-BEBB-BBEA9F599F24}" type="presOf" srcId="{1055764C-0647-4F3B-A109-B9F3EE2A1245}" destId="{40A7547E-E831-4432-AA7A-10ECEAFA9E7C}" srcOrd="0" destOrd="0" presId="urn:microsoft.com/office/officeart/2008/layout/HorizontalMultiLevelHierarchy"/>
    <dgm:cxn modelId="{AA2F0BCE-98B4-427E-8489-47D846CDE609}" type="presOf" srcId="{D301D063-EE08-4F52-9155-28F22226A951}" destId="{7CB7185A-B809-42BB-9BCA-A2AC13BC5BC7}" srcOrd="0" destOrd="0" presId="urn:microsoft.com/office/officeart/2008/layout/HorizontalMultiLevelHierarchy"/>
    <dgm:cxn modelId="{074550CE-423F-4ACC-B2EC-BB715D98BB50}" srcId="{E39261B4-300E-4D54-A5E9-274B40F87497}" destId="{292744C4-4FCA-419D-B8A6-C94692BD25C2}" srcOrd="0" destOrd="0" parTransId="{D38004C8-72AF-40F4-8208-8EFB4D3B69B4}" sibTransId="{8E782CCE-2768-405C-9A87-A5F5136D6C3A}"/>
    <dgm:cxn modelId="{87367DDC-B257-4FA6-977E-E8784C4D25EB}" type="presOf" srcId="{B3DD9223-6F33-4DC5-8C80-642C9EED78E9}" destId="{01BCA114-BBD8-43F3-B907-94B270CAB3CB}" srcOrd="0" destOrd="0" presId="urn:microsoft.com/office/officeart/2008/layout/HorizontalMultiLevelHierarchy"/>
    <dgm:cxn modelId="{543B6ADD-4606-40F3-A813-C818F1A8A8C9}" type="presOf" srcId="{5DAEF324-0334-4908-B006-CB6552AEAD8F}" destId="{4D98D1C9-30AE-49F4-BFE6-FF03760E2DAA}" srcOrd="1" destOrd="0" presId="urn:microsoft.com/office/officeart/2008/layout/HorizontalMultiLevelHierarchy"/>
    <dgm:cxn modelId="{93C126DE-93B5-4B42-9DC1-9317A085A0CD}" type="presOf" srcId="{F61607ED-FBB6-47FE-A324-845179EB0FFC}" destId="{2C2E4092-32C2-4AF6-A939-A355EC27F5FF}" srcOrd="0" destOrd="0" presId="urn:microsoft.com/office/officeart/2008/layout/HorizontalMultiLevelHierarchy"/>
    <dgm:cxn modelId="{7261A6E4-8103-4B0F-9FFA-19DDA2432DEF}" srcId="{5E077C2A-2392-42EA-AEDE-88BF48FC64D5}" destId="{3731050D-076A-4B8D-A100-A558454D95FD}" srcOrd="1" destOrd="0" parTransId="{1DD770C5-FDDF-4B67-95E3-55BFBCE46017}" sibTransId="{D6EC0AEC-F776-47E1-BC20-1739BD39C74F}"/>
    <dgm:cxn modelId="{90976EE8-46FA-4EFA-AE35-37AEAB2E8A0D}" type="presOf" srcId="{5B660639-C829-44FC-BCCB-BA05DF21CEA3}" destId="{6485156B-7805-4596-89C8-99C2E778BFE4}" srcOrd="0" destOrd="0" presId="urn:microsoft.com/office/officeart/2008/layout/HorizontalMultiLevelHierarchy"/>
    <dgm:cxn modelId="{74623BF1-9CAC-4755-9F90-CE35ED66CF43}" srcId="{5E077C2A-2392-42EA-AEDE-88BF48FC64D5}" destId="{1DEA4FB8-9AF5-488C-8022-6A20CDFCA28F}" srcOrd="0" destOrd="0" parTransId="{69AF20C3-6331-424E-B744-8365191830BD}" sibTransId="{66482846-314F-439C-81D3-9D6D4D0A609B}"/>
    <dgm:cxn modelId="{6CB0A8F1-D960-427F-8619-984A9544DDC8}" srcId="{6988E934-7D50-40B3-95FC-6F2AB721DCBB}" destId="{2F891E23-8FDD-47F1-AA94-56318D3A3BEA}" srcOrd="0" destOrd="0" parTransId="{B3DD9223-6F33-4DC5-8C80-642C9EED78E9}" sibTransId="{033B36D0-14C9-4684-BE1A-CD6FEC674F4A}"/>
    <dgm:cxn modelId="{D8743BFF-C5C6-4B51-A5C9-B812426F6E8A}" type="presOf" srcId="{18960C60-8A77-49D8-8061-0F0F4CDE9915}" destId="{FC6E01A5-66FF-4C27-92D0-31C223C0FC59}" srcOrd="0" destOrd="0" presId="urn:microsoft.com/office/officeart/2008/layout/HorizontalMultiLevelHierarchy"/>
    <dgm:cxn modelId="{B8D2469E-16AA-4C80-9F76-B36D25E9BA6B}" type="presParOf" srcId="{40A7547E-E831-4432-AA7A-10ECEAFA9E7C}" destId="{B2653F4D-6FA5-4D20-BA9F-2B7E8BCF0327}" srcOrd="0" destOrd="0" presId="urn:microsoft.com/office/officeart/2008/layout/HorizontalMultiLevelHierarchy"/>
    <dgm:cxn modelId="{834467B7-A491-4818-8FAC-C8EB882E1B8D}" type="presParOf" srcId="{B2653F4D-6FA5-4D20-BA9F-2B7E8BCF0327}" destId="{048B6A9E-505D-43A9-9A77-B5131B56342A}" srcOrd="0" destOrd="0" presId="urn:microsoft.com/office/officeart/2008/layout/HorizontalMultiLevelHierarchy"/>
    <dgm:cxn modelId="{20D291B0-D274-41F3-A7D9-407234271BB5}" type="presParOf" srcId="{B2653F4D-6FA5-4D20-BA9F-2B7E8BCF0327}" destId="{5F7A44BB-183C-4656-8FC3-0044368B3E76}" srcOrd="1" destOrd="0" presId="urn:microsoft.com/office/officeart/2008/layout/HorizontalMultiLevelHierarchy"/>
    <dgm:cxn modelId="{23E7E9B4-7F00-4534-80F8-A12A91481C56}" type="presParOf" srcId="{5F7A44BB-183C-4656-8FC3-0044368B3E76}" destId="{96275F62-79B7-42B2-B3B9-944933A9563C}" srcOrd="0" destOrd="0" presId="urn:microsoft.com/office/officeart/2008/layout/HorizontalMultiLevelHierarchy"/>
    <dgm:cxn modelId="{1198DB62-848A-4C78-A118-8BD715FD2A9A}" type="presParOf" srcId="{96275F62-79B7-42B2-B3B9-944933A9563C}" destId="{267F4846-F291-4442-878E-F980D8A5F326}" srcOrd="0" destOrd="0" presId="urn:microsoft.com/office/officeart/2008/layout/HorizontalMultiLevelHierarchy"/>
    <dgm:cxn modelId="{4E583480-5EBB-4D85-A52E-FC73BBA13D7A}" type="presParOf" srcId="{5F7A44BB-183C-4656-8FC3-0044368B3E76}" destId="{A5DDCC1D-2521-4B10-89A7-2932145562DC}" srcOrd="1" destOrd="0" presId="urn:microsoft.com/office/officeart/2008/layout/HorizontalMultiLevelHierarchy"/>
    <dgm:cxn modelId="{1BE42644-6A5E-4ABD-9566-0D4717E87B17}" type="presParOf" srcId="{A5DDCC1D-2521-4B10-89A7-2932145562DC}" destId="{5E88ACB3-A6C5-4556-A356-A4B94DB731C9}" srcOrd="0" destOrd="0" presId="urn:microsoft.com/office/officeart/2008/layout/HorizontalMultiLevelHierarchy"/>
    <dgm:cxn modelId="{EE55BE96-0DAB-4E53-83E9-6BD4AC1E780E}" type="presParOf" srcId="{A5DDCC1D-2521-4B10-89A7-2932145562DC}" destId="{D98BCD7D-CA72-43F4-99B3-2EC8014A2494}" srcOrd="1" destOrd="0" presId="urn:microsoft.com/office/officeart/2008/layout/HorizontalMultiLevelHierarchy"/>
    <dgm:cxn modelId="{41F134E5-B286-4087-8FC9-13A3B6183B10}" type="presParOf" srcId="{5F7A44BB-183C-4656-8FC3-0044368B3E76}" destId="{72F230B5-588A-41E7-BDF5-94BDAEFBD9D7}" srcOrd="2" destOrd="0" presId="urn:microsoft.com/office/officeart/2008/layout/HorizontalMultiLevelHierarchy"/>
    <dgm:cxn modelId="{15617E76-23A4-41EF-8636-36CC7ACAFCF2}" type="presParOf" srcId="{72F230B5-588A-41E7-BDF5-94BDAEFBD9D7}" destId="{F6915B59-3F9A-4A48-9A1C-441E91DD8013}" srcOrd="0" destOrd="0" presId="urn:microsoft.com/office/officeart/2008/layout/HorizontalMultiLevelHierarchy"/>
    <dgm:cxn modelId="{581DDA20-E0B5-4F94-8653-127B37B9ADB1}" type="presParOf" srcId="{5F7A44BB-183C-4656-8FC3-0044368B3E76}" destId="{D20FDFB5-301F-463C-B7D6-1D574C6F201C}" srcOrd="3" destOrd="0" presId="urn:microsoft.com/office/officeart/2008/layout/HorizontalMultiLevelHierarchy"/>
    <dgm:cxn modelId="{481EDBB0-31D3-4074-95AD-13F11FDF27EB}" type="presParOf" srcId="{D20FDFB5-301F-463C-B7D6-1D574C6F201C}" destId="{FC6E01A5-66FF-4C27-92D0-31C223C0FC59}" srcOrd="0" destOrd="0" presId="urn:microsoft.com/office/officeart/2008/layout/HorizontalMultiLevelHierarchy"/>
    <dgm:cxn modelId="{4E9D87BA-748F-48B3-A53F-91CBF06969E5}" type="presParOf" srcId="{D20FDFB5-301F-463C-B7D6-1D574C6F201C}" destId="{4BCC3B94-7F88-429D-9EEE-50944C5CCEB1}" srcOrd="1" destOrd="0" presId="urn:microsoft.com/office/officeart/2008/layout/HorizontalMultiLevelHierarchy"/>
    <dgm:cxn modelId="{24728EBA-6966-439D-B353-D18FDD3658D1}" type="presParOf" srcId="{5F7A44BB-183C-4656-8FC3-0044368B3E76}" destId="{C8595BD7-E46E-40CE-B8E5-2D5AB6AD3445}" srcOrd="4" destOrd="0" presId="urn:microsoft.com/office/officeart/2008/layout/HorizontalMultiLevelHierarchy"/>
    <dgm:cxn modelId="{7DD1DC4B-8C3C-411F-B49B-7B3ACEEC9A9F}" type="presParOf" srcId="{C8595BD7-E46E-40CE-B8E5-2D5AB6AD3445}" destId="{CEA225C9-5F2D-4E0A-A578-5DA7180555F3}" srcOrd="0" destOrd="0" presId="urn:microsoft.com/office/officeart/2008/layout/HorizontalMultiLevelHierarchy"/>
    <dgm:cxn modelId="{D4AC1153-B174-4D4E-840A-D416A441FFA3}" type="presParOf" srcId="{5F7A44BB-183C-4656-8FC3-0044368B3E76}" destId="{B2502A32-2EF7-4E49-8A1F-FB2EADED0363}" srcOrd="5" destOrd="0" presId="urn:microsoft.com/office/officeart/2008/layout/HorizontalMultiLevelHierarchy"/>
    <dgm:cxn modelId="{308AE2C0-A741-4CDA-A513-14AB2A8757D3}" type="presParOf" srcId="{B2502A32-2EF7-4E49-8A1F-FB2EADED0363}" destId="{50853D12-8630-4929-9D44-AA7FD25341C3}" srcOrd="0" destOrd="0" presId="urn:microsoft.com/office/officeart/2008/layout/HorizontalMultiLevelHierarchy"/>
    <dgm:cxn modelId="{5F7E16BF-5168-4DB4-9251-4F07EF8B4423}" type="presParOf" srcId="{B2502A32-2EF7-4E49-8A1F-FB2EADED0363}" destId="{E5FF79B3-815D-47D8-8FC5-2D6AA25E2709}" srcOrd="1" destOrd="0" presId="urn:microsoft.com/office/officeart/2008/layout/HorizontalMultiLevelHierarchy"/>
    <dgm:cxn modelId="{C022C5B9-8F05-4E9D-A6E5-F0FC87F853EE}" type="presParOf" srcId="{E5FF79B3-815D-47D8-8FC5-2D6AA25E2709}" destId="{2B40EB86-C775-466F-9A61-840104411509}" srcOrd="0" destOrd="0" presId="urn:microsoft.com/office/officeart/2008/layout/HorizontalMultiLevelHierarchy"/>
    <dgm:cxn modelId="{D2AE7F69-78A0-4CF8-8202-6767F5A489E0}" type="presParOf" srcId="{2B40EB86-C775-466F-9A61-840104411509}" destId="{F86838CF-D566-4408-96B8-13B2E3A9C8BF}" srcOrd="0" destOrd="0" presId="urn:microsoft.com/office/officeart/2008/layout/HorizontalMultiLevelHierarchy"/>
    <dgm:cxn modelId="{743618CE-0562-4B14-8819-F8A745619828}" type="presParOf" srcId="{E5FF79B3-815D-47D8-8FC5-2D6AA25E2709}" destId="{AC4EE929-3C6D-49E6-A97B-5EE1604BB7D7}" srcOrd="1" destOrd="0" presId="urn:microsoft.com/office/officeart/2008/layout/HorizontalMultiLevelHierarchy"/>
    <dgm:cxn modelId="{337FE2DB-3181-45EE-BD1C-5F15EFD7607F}" type="presParOf" srcId="{AC4EE929-3C6D-49E6-A97B-5EE1604BB7D7}" destId="{B03E4EF8-789E-4D2D-BFC1-58BC4068F42D}" srcOrd="0" destOrd="0" presId="urn:microsoft.com/office/officeart/2008/layout/HorizontalMultiLevelHierarchy"/>
    <dgm:cxn modelId="{AF07C462-C2CA-497F-A8F6-AFB6CB692C62}" type="presParOf" srcId="{AC4EE929-3C6D-49E6-A97B-5EE1604BB7D7}" destId="{5A52C57A-A8D3-40E6-8BE0-8ECCA37A385C}" srcOrd="1" destOrd="0" presId="urn:microsoft.com/office/officeart/2008/layout/HorizontalMultiLevelHierarchy"/>
    <dgm:cxn modelId="{AB8ABC06-3A31-43A1-B559-B18289B01619}" type="presParOf" srcId="{E5FF79B3-815D-47D8-8FC5-2D6AA25E2709}" destId="{172C30C7-5FAF-4F55-99FD-ACE194956B9F}" srcOrd="2" destOrd="0" presId="urn:microsoft.com/office/officeart/2008/layout/HorizontalMultiLevelHierarchy"/>
    <dgm:cxn modelId="{233BA22B-2AC8-4399-ABCB-C0392BF275AA}" type="presParOf" srcId="{172C30C7-5FAF-4F55-99FD-ACE194956B9F}" destId="{D03FF8C9-DA17-487A-8D3A-461B60FE3872}" srcOrd="0" destOrd="0" presId="urn:microsoft.com/office/officeart/2008/layout/HorizontalMultiLevelHierarchy"/>
    <dgm:cxn modelId="{70B6F666-6C6A-452D-B779-A48530722F31}" type="presParOf" srcId="{E5FF79B3-815D-47D8-8FC5-2D6AA25E2709}" destId="{8665EC82-F9BA-4407-8C72-20ED061C72E6}" srcOrd="3" destOrd="0" presId="urn:microsoft.com/office/officeart/2008/layout/HorizontalMultiLevelHierarchy"/>
    <dgm:cxn modelId="{13EC8E14-0C60-40D8-8EF5-B81B3A6F385A}" type="presParOf" srcId="{8665EC82-F9BA-4407-8C72-20ED061C72E6}" destId="{EDE01F60-A61F-4577-989B-A39F5C8D6BF8}" srcOrd="0" destOrd="0" presId="urn:microsoft.com/office/officeart/2008/layout/HorizontalMultiLevelHierarchy"/>
    <dgm:cxn modelId="{16C72712-E6D2-446C-B18B-ED1B3BB75D47}" type="presParOf" srcId="{8665EC82-F9BA-4407-8C72-20ED061C72E6}" destId="{16565B5C-3CF6-4943-BE65-EEF1054EC602}" srcOrd="1" destOrd="0" presId="urn:microsoft.com/office/officeart/2008/layout/HorizontalMultiLevelHierarchy"/>
    <dgm:cxn modelId="{05A5A1FF-9082-4E98-B0F1-E931FE101CC5}" type="presParOf" srcId="{E5FF79B3-815D-47D8-8FC5-2D6AA25E2709}" destId="{07DD2B38-5796-4694-B8A3-9F5FD67B9F60}" srcOrd="4" destOrd="0" presId="urn:microsoft.com/office/officeart/2008/layout/HorizontalMultiLevelHierarchy"/>
    <dgm:cxn modelId="{8ACBBB65-16B3-440B-B415-A5450F39B5F5}" type="presParOf" srcId="{07DD2B38-5796-4694-B8A3-9F5FD67B9F60}" destId="{66625315-1059-4E4E-A7FF-D9DA2C378A95}" srcOrd="0" destOrd="0" presId="urn:microsoft.com/office/officeart/2008/layout/HorizontalMultiLevelHierarchy"/>
    <dgm:cxn modelId="{2D18510E-5C71-477E-801A-5E97E57EF7B9}" type="presParOf" srcId="{E5FF79B3-815D-47D8-8FC5-2D6AA25E2709}" destId="{24755DD9-3C5C-4058-B403-07B02965BF8E}" srcOrd="5" destOrd="0" presId="urn:microsoft.com/office/officeart/2008/layout/HorizontalMultiLevelHierarchy"/>
    <dgm:cxn modelId="{7C463673-7D29-4FD4-8EC1-B77B0D7C921D}" type="presParOf" srcId="{24755DD9-3C5C-4058-B403-07B02965BF8E}" destId="{CB3E39EC-C950-4060-B29F-0441CA51C093}" srcOrd="0" destOrd="0" presId="urn:microsoft.com/office/officeart/2008/layout/HorizontalMultiLevelHierarchy"/>
    <dgm:cxn modelId="{A4D1B83C-2219-41CB-933C-A9BEF4380FFC}" type="presParOf" srcId="{24755DD9-3C5C-4058-B403-07B02965BF8E}" destId="{BF6E40E1-E546-40F3-838F-178A55BB2B9F}" srcOrd="1" destOrd="0" presId="urn:microsoft.com/office/officeart/2008/layout/HorizontalMultiLevelHierarchy"/>
    <dgm:cxn modelId="{B997203B-6422-410F-9D95-9003607EDDB8}" type="presParOf" srcId="{5F7A44BB-183C-4656-8FC3-0044368B3E76}" destId="{486AFDD9-3032-4BDA-94AC-E8BB1347D700}" srcOrd="6" destOrd="0" presId="urn:microsoft.com/office/officeart/2008/layout/HorizontalMultiLevelHierarchy"/>
    <dgm:cxn modelId="{3E3983A3-E591-491A-8321-0DCB330460A4}" type="presParOf" srcId="{486AFDD9-3032-4BDA-94AC-E8BB1347D700}" destId="{4D98D1C9-30AE-49F4-BFE6-FF03760E2DAA}" srcOrd="0" destOrd="0" presId="urn:microsoft.com/office/officeart/2008/layout/HorizontalMultiLevelHierarchy"/>
    <dgm:cxn modelId="{4EEEC6CF-F6ED-4936-A11D-05024B2B7FA3}" type="presParOf" srcId="{5F7A44BB-183C-4656-8FC3-0044368B3E76}" destId="{03C5B0D6-5761-4A83-B1CA-744F71D5A3C8}" srcOrd="7" destOrd="0" presId="urn:microsoft.com/office/officeart/2008/layout/HorizontalMultiLevelHierarchy"/>
    <dgm:cxn modelId="{61987B9D-4BDF-4F2A-84E9-393EABE7305A}" type="presParOf" srcId="{03C5B0D6-5761-4A83-B1CA-744F71D5A3C8}" destId="{F0F950D2-DCB7-42D8-BAE3-907B0B0F9B97}" srcOrd="0" destOrd="0" presId="urn:microsoft.com/office/officeart/2008/layout/HorizontalMultiLevelHierarchy"/>
    <dgm:cxn modelId="{FBA4608B-6D04-4483-B5CE-6CEB2A3A7CAB}" type="presParOf" srcId="{03C5B0D6-5761-4A83-B1CA-744F71D5A3C8}" destId="{41B1468D-1D08-4EA8-A4F4-8B839E0448C2}" srcOrd="1" destOrd="0" presId="urn:microsoft.com/office/officeart/2008/layout/HorizontalMultiLevelHierarchy"/>
    <dgm:cxn modelId="{3C70FDAB-8D2B-482E-8DA7-087D0C6E65D5}" type="presParOf" srcId="{41B1468D-1D08-4EA8-A4F4-8B839E0448C2}" destId="{01BCA114-BBD8-43F3-B907-94B270CAB3CB}" srcOrd="0" destOrd="0" presId="urn:microsoft.com/office/officeart/2008/layout/HorizontalMultiLevelHierarchy"/>
    <dgm:cxn modelId="{706620E6-BF71-4B7E-A119-256F961932A9}" type="presParOf" srcId="{01BCA114-BBD8-43F3-B907-94B270CAB3CB}" destId="{96B17395-787C-4366-9C1A-B081C9549B5F}" srcOrd="0" destOrd="0" presId="urn:microsoft.com/office/officeart/2008/layout/HorizontalMultiLevelHierarchy"/>
    <dgm:cxn modelId="{B49A0655-C5E8-439E-B94D-7E1702F39899}" type="presParOf" srcId="{41B1468D-1D08-4EA8-A4F4-8B839E0448C2}" destId="{A974D47A-361C-4197-B85D-364BBCB89118}" srcOrd="1" destOrd="0" presId="urn:microsoft.com/office/officeart/2008/layout/HorizontalMultiLevelHierarchy"/>
    <dgm:cxn modelId="{EC8A900F-3679-4818-A2B4-7FCF0316330E}" type="presParOf" srcId="{A974D47A-361C-4197-B85D-364BBCB89118}" destId="{46DE3AB3-A2FE-406C-893B-CD3746AECB9E}" srcOrd="0" destOrd="0" presId="urn:microsoft.com/office/officeart/2008/layout/HorizontalMultiLevelHierarchy"/>
    <dgm:cxn modelId="{04789D2C-7D66-49B9-AE6C-9C3673F5EA51}" type="presParOf" srcId="{A974D47A-361C-4197-B85D-364BBCB89118}" destId="{86EEEE7F-336C-4757-A5E3-9B828FDD270E}" srcOrd="1" destOrd="0" presId="urn:microsoft.com/office/officeart/2008/layout/HorizontalMultiLevelHierarchy"/>
    <dgm:cxn modelId="{D8327EC3-BF81-4333-A235-5A4CDED80657}" type="presParOf" srcId="{41B1468D-1D08-4EA8-A4F4-8B839E0448C2}" destId="{CBF91C0C-BA50-480F-88EE-B3A0646B2EC0}" srcOrd="2" destOrd="0" presId="urn:microsoft.com/office/officeart/2008/layout/HorizontalMultiLevelHierarchy"/>
    <dgm:cxn modelId="{7322536A-EDF0-4A48-8D64-39C0C1120FC7}" type="presParOf" srcId="{CBF91C0C-BA50-480F-88EE-B3A0646B2EC0}" destId="{49995ED9-6428-4F2B-816B-073CA3C5DD48}" srcOrd="0" destOrd="0" presId="urn:microsoft.com/office/officeart/2008/layout/HorizontalMultiLevelHierarchy"/>
    <dgm:cxn modelId="{703DB615-D1E4-44F2-94F3-1584015E6008}" type="presParOf" srcId="{41B1468D-1D08-4EA8-A4F4-8B839E0448C2}" destId="{FE2D1A3B-6BDD-4431-ABD5-9F8AB818956D}" srcOrd="3" destOrd="0" presId="urn:microsoft.com/office/officeart/2008/layout/HorizontalMultiLevelHierarchy"/>
    <dgm:cxn modelId="{443E196D-1BE8-4284-A8DD-3B963EDEDF4A}" type="presParOf" srcId="{FE2D1A3B-6BDD-4431-ABD5-9F8AB818956D}" destId="{4D34A0A8-D0C6-4B0C-8B55-E03453A2A787}" srcOrd="0" destOrd="0" presId="urn:microsoft.com/office/officeart/2008/layout/HorizontalMultiLevelHierarchy"/>
    <dgm:cxn modelId="{B2EA40B3-9623-43F2-BF7F-C2292C421D75}" type="presParOf" srcId="{FE2D1A3B-6BDD-4431-ABD5-9F8AB818956D}" destId="{034D5804-698B-4C89-B38D-1FFE43149BAF}" srcOrd="1" destOrd="0" presId="urn:microsoft.com/office/officeart/2008/layout/HorizontalMultiLevelHierarchy"/>
    <dgm:cxn modelId="{E35A42AA-D1F5-4F23-8863-AD56E76C9432}" type="presParOf" srcId="{41B1468D-1D08-4EA8-A4F4-8B839E0448C2}" destId="{7CB7185A-B809-42BB-9BCA-A2AC13BC5BC7}" srcOrd="4" destOrd="0" presId="urn:microsoft.com/office/officeart/2008/layout/HorizontalMultiLevelHierarchy"/>
    <dgm:cxn modelId="{24AE4E9E-F6DE-4106-A50C-DC137A5097C1}" type="presParOf" srcId="{7CB7185A-B809-42BB-9BCA-A2AC13BC5BC7}" destId="{E176F034-2361-4115-BDD9-500972CFB5F9}" srcOrd="0" destOrd="0" presId="urn:microsoft.com/office/officeart/2008/layout/HorizontalMultiLevelHierarchy"/>
    <dgm:cxn modelId="{770DC078-6A7F-474A-BDE3-DE7C79082798}" type="presParOf" srcId="{41B1468D-1D08-4EA8-A4F4-8B839E0448C2}" destId="{67ECC4E6-4204-4F4D-84BA-81742698D137}" srcOrd="5" destOrd="0" presId="urn:microsoft.com/office/officeart/2008/layout/HorizontalMultiLevelHierarchy"/>
    <dgm:cxn modelId="{A306A202-2C0B-49A0-AD65-F4BEE5D6FBE3}" type="presParOf" srcId="{67ECC4E6-4204-4F4D-84BA-81742698D137}" destId="{4B1A4CDB-FFD6-449E-B0BB-BFC977D44CFA}" srcOrd="0" destOrd="0" presId="urn:microsoft.com/office/officeart/2008/layout/HorizontalMultiLevelHierarchy"/>
    <dgm:cxn modelId="{8A5902A5-881E-407E-BD7E-D6F7030F3DD1}" type="presParOf" srcId="{67ECC4E6-4204-4F4D-84BA-81742698D137}" destId="{8804F113-8B5E-4FBF-9BA8-1367590831AA}" srcOrd="1" destOrd="0" presId="urn:microsoft.com/office/officeart/2008/layout/HorizontalMultiLevelHierarchy"/>
    <dgm:cxn modelId="{9AE8681F-FD63-4335-B197-80A2B9E006A2}" type="presParOf" srcId="{5F7A44BB-183C-4656-8FC3-0044368B3E76}" destId="{2BCD2914-1744-4521-BC7E-C2952EA71217}" srcOrd="8" destOrd="0" presId="urn:microsoft.com/office/officeart/2008/layout/HorizontalMultiLevelHierarchy"/>
    <dgm:cxn modelId="{0F50848C-9758-483D-A852-A64337646E8C}" type="presParOf" srcId="{2BCD2914-1744-4521-BC7E-C2952EA71217}" destId="{9D228513-34A7-41B1-96C9-29EB6CBEBB49}" srcOrd="0" destOrd="0" presId="urn:microsoft.com/office/officeart/2008/layout/HorizontalMultiLevelHierarchy"/>
    <dgm:cxn modelId="{3599511C-B195-4DE2-980D-1AF1D01651D0}" type="presParOf" srcId="{5F7A44BB-183C-4656-8FC3-0044368B3E76}" destId="{979490B3-73FA-40F8-B274-6C7E909DC38D}" srcOrd="9" destOrd="0" presId="urn:microsoft.com/office/officeart/2008/layout/HorizontalMultiLevelHierarchy"/>
    <dgm:cxn modelId="{3E45A2EE-5F7B-44A8-A252-66F89CA0E2D3}" type="presParOf" srcId="{979490B3-73FA-40F8-B274-6C7E909DC38D}" destId="{81FE8094-FB78-42CA-8FB0-99026DCDA88C}" srcOrd="0" destOrd="0" presId="urn:microsoft.com/office/officeart/2008/layout/HorizontalMultiLevelHierarchy"/>
    <dgm:cxn modelId="{10818BC0-1BB3-43CE-B591-D8D4E6A47F53}" type="presParOf" srcId="{979490B3-73FA-40F8-B274-6C7E909DC38D}" destId="{3B07252C-E94B-41F4-B314-5E4496A9F0EE}" srcOrd="1" destOrd="0" presId="urn:microsoft.com/office/officeart/2008/layout/HorizontalMultiLevelHierarchy"/>
    <dgm:cxn modelId="{B1A88296-F0D9-432D-A2D4-0B7298BC0C39}" type="presParOf" srcId="{5F7A44BB-183C-4656-8FC3-0044368B3E76}" destId="{64E7C2F9-9382-478D-AAD3-3F5A4B9F345F}" srcOrd="10" destOrd="0" presId="urn:microsoft.com/office/officeart/2008/layout/HorizontalMultiLevelHierarchy"/>
    <dgm:cxn modelId="{6E40FF01-3F12-4EE0-84F0-E31764F20566}" type="presParOf" srcId="{64E7C2F9-9382-478D-AAD3-3F5A4B9F345F}" destId="{32C77E49-A982-4F56-BA3B-5080E7D9D0A6}" srcOrd="0" destOrd="0" presId="urn:microsoft.com/office/officeart/2008/layout/HorizontalMultiLevelHierarchy"/>
    <dgm:cxn modelId="{6AD6F051-A3F6-4104-842F-45BD901521EC}" type="presParOf" srcId="{5F7A44BB-183C-4656-8FC3-0044368B3E76}" destId="{94326BD2-D3C0-4A73-975A-BB4C4B9E16A5}" srcOrd="11" destOrd="0" presId="urn:microsoft.com/office/officeart/2008/layout/HorizontalMultiLevelHierarchy"/>
    <dgm:cxn modelId="{C59F780D-8E4D-4541-B823-BB3D54C9AFCD}" type="presParOf" srcId="{94326BD2-D3C0-4A73-975A-BB4C4B9E16A5}" destId="{CC9439F4-173D-4BC5-8D02-FBEA159BBE05}" srcOrd="0" destOrd="0" presId="urn:microsoft.com/office/officeart/2008/layout/HorizontalMultiLevelHierarchy"/>
    <dgm:cxn modelId="{C3CBB714-BA50-46B0-9844-FFBDBF535EB9}" type="presParOf" srcId="{94326BD2-D3C0-4A73-975A-BB4C4B9E16A5}" destId="{5AA59E57-3CFF-4A12-AA04-6C03E62CF5E1}" srcOrd="1" destOrd="0" presId="urn:microsoft.com/office/officeart/2008/layout/HorizontalMultiLevelHierarchy"/>
    <dgm:cxn modelId="{2282A236-D3C3-4FA9-8065-563AC836BFB9}" type="presParOf" srcId="{5F7A44BB-183C-4656-8FC3-0044368B3E76}" destId="{7B23CBF9-5A02-4F85-8A06-EC06139085E7}" srcOrd="12" destOrd="0" presId="urn:microsoft.com/office/officeart/2008/layout/HorizontalMultiLevelHierarchy"/>
    <dgm:cxn modelId="{840BCC0D-3C3D-4DA7-9197-2D2B36207A24}" type="presParOf" srcId="{7B23CBF9-5A02-4F85-8A06-EC06139085E7}" destId="{A046F3E6-3A3B-4202-9D19-7D791631D0B0}" srcOrd="0" destOrd="0" presId="urn:microsoft.com/office/officeart/2008/layout/HorizontalMultiLevelHierarchy"/>
    <dgm:cxn modelId="{ECDF226D-D776-485B-87F4-CCE4DC990482}" type="presParOf" srcId="{5F7A44BB-183C-4656-8FC3-0044368B3E76}" destId="{A6AD9E83-A179-4B90-AADA-7B41A6D037DA}" srcOrd="13" destOrd="0" presId="urn:microsoft.com/office/officeart/2008/layout/HorizontalMultiLevelHierarchy"/>
    <dgm:cxn modelId="{856A0299-01E9-4BF1-95DE-B30968D85253}" type="presParOf" srcId="{A6AD9E83-A179-4B90-AADA-7B41A6D037DA}" destId="{8CF9444E-58C2-4724-8906-FDE19818F8CC}" srcOrd="0" destOrd="0" presId="urn:microsoft.com/office/officeart/2008/layout/HorizontalMultiLevelHierarchy"/>
    <dgm:cxn modelId="{DDA63BBE-F9FF-4034-A729-333FA5D9F229}" type="presParOf" srcId="{A6AD9E83-A179-4B90-AADA-7B41A6D037DA}" destId="{18B2916C-B92A-4AC0-B30C-542F57F4DA41}" srcOrd="1" destOrd="0" presId="urn:microsoft.com/office/officeart/2008/layout/HorizontalMultiLevelHierarchy"/>
    <dgm:cxn modelId="{76F61829-6C47-4360-8C1D-DAC097C95BA9}" type="presParOf" srcId="{5F7A44BB-183C-4656-8FC3-0044368B3E76}" destId="{6485156B-7805-4596-89C8-99C2E778BFE4}" srcOrd="14" destOrd="0" presId="urn:microsoft.com/office/officeart/2008/layout/HorizontalMultiLevelHierarchy"/>
    <dgm:cxn modelId="{210D9C21-1752-4B1F-BF83-0D3AF818B9B8}" type="presParOf" srcId="{6485156B-7805-4596-89C8-99C2E778BFE4}" destId="{1179DF8A-F1DA-462C-A949-A5C4174A89C9}" srcOrd="0" destOrd="0" presId="urn:microsoft.com/office/officeart/2008/layout/HorizontalMultiLevelHierarchy"/>
    <dgm:cxn modelId="{628767EE-62BB-4D6A-BA70-05B14FE97FB9}" type="presParOf" srcId="{5F7A44BB-183C-4656-8FC3-0044368B3E76}" destId="{FEF8B252-0F16-4825-86EF-C752161B0145}" srcOrd="15" destOrd="0" presId="urn:microsoft.com/office/officeart/2008/layout/HorizontalMultiLevelHierarchy"/>
    <dgm:cxn modelId="{9844116B-8119-40E2-965F-F7F5EFA10044}" type="presParOf" srcId="{FEF8B252-0F16-4825-86EF-C752161B0145}" destId="{2C2E4092-32C2-4AF6-A939-A355EC27F5FF}" srcOrd="0" destOrd="0" presId="urn:microsoft.com/office/officeart/2008/layout/HorizontalMultiLevelHierarchy"/>
    <dgm:cxn modelId="{56A10DF5-5F83-42F0-AAAE-EDE50559E307}" type="presParOf" srcId="{FEF8B252-0F16-4825-86EF-C752161B0145}" destId="{2F87E58F-7F09-43E3-AEFB-EE890823A531}" srcOrd="1" destOrd="0" presId="urn:microsoft.com/office/officeart/2008/layout/HorizontalMultiLevelHierarchy"/>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D5292E3-FEEB-467E-B68C-D25B9950C42F}" type="doc">
      <dgm:prSet loTypeId="urn:microsoft.com/office/officeart/2005/8/layout/vList5" loCatId="list" qsTypeId="urn:microsoft.com/office/officeart/2005/8/quickstyle/simple1" qsCatId="simple" csTypeId="urn:microsoft.com/office/officeart/2005/8/colors/accent1_2" csCatId="accent1" phldr="1"/>
      <dgm:spPr/>
      <dgm:t>
        <a:bodyPr/>
        <a:lstStyle/>
        <a:p>
          <a:pPr rtl="1"/>
          <a:endParaRPr lang="he-IL"/>
        </a:p>
      </dgm:t>
    </dgm:pt>
    <dgm:pt modelId="{1883C7FB-E589-4D38-B9CA-DFBCE0D232A4}">
      <dgm:prSet phldrT="[טקסט]"/>
      <dgm:spPr/>
      <dgm:t>
        <a:bodyPr/>
        <a:lstStyle/>
        <a:p>
          <a:pPr rtl="1"/>
          <a:r>
            <a:rPr lang="ar-AE"/>
            <a:t>يرجى الانتباه</a:t>
          </a:r>
          <a:endParaRPr lang="he-IL"/>
        </a:p>
      </dgm:t>
    </dgm:pt>
    <dgm:pt modelId="{90B1E6DB-89BF-401C-A6AD-E5DF0EC255E7}" type="parTrans" cxnId="{A275474C-6AAE-4492-ADE0-864AB6085890}">
      <dgm:prSet/>
      <dgm:spPr/>
      <dgm:t>
        <a:bodyPr/>
        <a:lstStyle/>
        <a:p>
          <a:pPr rtl="1"/>
          <a:endParaRPr lang="he-IL"/>
        </a:p>
      </dgm:t>
    </dgm:pt>
    <dgm:pt modelId="{26EDE090-2130-4ADF-9252-A6E64D037070}" type="sibTrans" cxnId="{A275474C-6AAE-4492-ADE0-864AB6085890}">
      <dgm:prSet/>
      <dgm:spPr/>
      <dgm:t>
        <a:bodyPr/>
        <a:lstStyle/>
        <a:p>
          <a:pPr rtl="1"/>
          <a:endParaRPr lang="he-IL"/>
        </a:p>
      </dgm:t>
    </dgm:pt>
    <dgm:pt modelId="{8DA64B7B-785E-4117-A264-94D417FAF4F0}">
      <dgm:prSet phldrT="[טקסט]" custT="1"/>
      <dgm:spPr/>
      <dgm:t>
        <a:bodyPr/>
        <a:lstStyle/>
        <a:p>
          <a:pPr rtl="1"/>
          <a:r>
            <a:rPr lang="ar-AE" sz="1100" b="1"/>
            <a:t>من المفض</a:t>
          </a:r>
          <a:r>
            <a:rPr lang="ar-SA" sz="1100" b="1"/>
            <a:t>ّ</a:t>
          </a:r>
          <a:r>
            <a:rPr lang="ar-AE" sz="1100" b="1"/>
            <a:t>ل ادارة يومي</a:t>
          </a:r>
          <a:r>
            <a:rPr lang="ar-SA" sz="1100" b="1"/>
            <a:t>ّ</a:t>
          </a:r>
          <a:r>
            <a:rPr lang="ar-AE" sz="1100" b="1"/>
            <a:t>ات العمل في ملف مشترك </a:t>
          </a:r>
          <a:r>
            <a:rPr lang="ar-SA" sz="1100" b="1"/>
            <a:t>حيث يكون في إ</a:t>
          </a:r>
          <a:r>
            <a:rPr lang="ar-AE" sz="1100" b="1"/>
            <a:t>مكان جميع اعضاء المجموعة </a:t>
          </a:r>
          <a:r>
            <a:rPr lang="ar-SA" sz="1100" b="1"/>
            <a:t>المعلّم</a:t>
          </a:r>
          <a:r>
            <a:rPr lang="he-IL" sz="1100" b="1"/>
            <a:t>/</a:t>
          </a:r>
          <a:r>
            <a:rPr lang="ar-SA" sz="1100" b="1"/>
            <a:t>ة</a:t>
          </a:r>
          <a:r>
            <a:rPr lang="ar-AE" sz="1100" b="1"/>
            <a:t> الد</a:t>
          </a:r>
          <a:r>
            <a:rPr lang="ar-SA" sz="1100" b="1"/>
            <a:t>خ</a:t>
          </a:r>
          <a:r>
            <a:rPr lang="ar-AE" sz="1100" b="1"/>
            <a:t>ول اليه في كل مكان وزمان. </a:t>
          </a:r>
          <a:endParaRPr lang="he-IL" sz="1100"/>
        </a:p>
      </dgm:t>
    </dgm:pt>
    <dgm:pt modelId="{0DD9D0A4-1D2A-44B6-8ACB-81866C1E1635}" type="parTrans" cxnId="{D42D4C16-C12D-499C-89F3-176974F8285E}">
      <dgm:prSet/>
      <dgm:spPr/>
      <dgm:t>
        <a:bodyPr/>
        <a:lstStyle/>
        <a:p>
          <a:pPr rtl="1"/>
          <a:endParaRPr lang="he-IL"/>
        </a:p>
      </dgm:t>
    </dgm:pt>
    <dgm:pt modelId="{0415D9A6-FE83-48AE-8A08-148C5E07418E}" type="sibTrans" cxnId="{D42D4C16-C12D-499C-89F3-176974F8285E}">
      <dgm:prSet/>
      <dgm:spPr/>
      <dgm:t>
        <a:bodyPr/>
        <a:lstStyle/>
        <a:p>
          <a:pPr rtl="1"/>
          <a:endParaRPr lang="he-IL"/>
        </a:p>
      </dgm:t>
    </dgm:pt>
    <dgm:pt modelId="{5744BEDF-8089-41E3-AD00-63BD6446A3EA}">
      <dgm:prSet phldrT="[טקסט]" custT="1"/>
      <dgm:spPr/>
      <dgm:t>
        <a:bodyPr/>
        <a:lstStyle/>
        <a:p>
          <a:pPr rtl="1"/>
          <a:r>
            <a:rPr lang="ar-AE" sz="1100" b="1"/>
            <a:t>من المفض</a:t>
          </a:r>
          <a:r>
            <a:rPr lang="ar-SA" sz="1100" b="1"/>
            <a:t>ّ</a:t>
          </a:r>
          <a:r>
            <a:rPr lang="ar-AE" sz="1100" b="1"/>
            <a:t>ل </a:t>
          </a:r>
          <a:r>
            <a:rPr lang="ar-SA" sz="1100" b="1"/>
            <a:t>رفع</a:t>
          </a:r>
          <a:r>
            <a:rPr lang="ar-AE" sz="1100" b="1"/>
            <a:t> </a:t>
          </a:r>
          <a:r>
            <a:rPr lang="ar-SA" sz="1100" b="1"/>
            <a:t>كل</a:t>
          </a:r>
          <a:r>
            <a:rPr lang="ar-AE" sz="1100" b="1"/>
            <a:t> </a:t>
          </a:r>
          <a:r>
            <a:rPr lang="ar-SA" sz="1100" b="1"/>
            <a:t>مُستند (توثيق)</a:t>
          </a:r>
          <a:r>
            <a:rPr lang="ar-AE" sz="1100" b="1"/>
            <a:t> </a:t>
          </a:r>
          <a:r>
            <a:rPr lang="ar-SA" sz="1100" b="1"/>
            <a:t>ل</a:t>
          </a:r>
          <a:r>
            <a:rPr lang="ar-AE" sz="1100" b="1"/>
            <a:t>يومي</a:t>
          </a:r>
          <a:r>
            <a:rPr lang="ar-SA" sz="1100" b="1"/>
            <a:t>ّ</a:t>
          </a:r>
          <a:r>
            <a:rPr lang="ar-AE" sz="1100" b="1"/>
            <a:t>ات العمل</a:t>
          </a:r>
          <a:r>
            <a:rPr lang="ar-SA" sz="1100" b="1"/>
            <a:t>،</a:t>
          </a:r>
          <a:r>
            <a:rPr lang="ar-AE" sz="1100" b="1"/>
            <a:t> </a:t>
          </a:r>
          <a:r>
            <a:rPr lang="ar-SA" sz="1100" b="1"/>
            <a:t>نموذج و</a:t>
          </a:r>
          <a:r>
            <a:rPr lang="ar-AE" sz="1100" b="1"/>
            <a:t>صور</a:t>
          </a:r>
          <a:r>
            <a:rPr lang="ar-SA" sz="1100" b="1"/>
            <a:t> في الوقت الاصلي</a:t>
          </a:r>
          <a:r>
            <a:rPr lang="ar-AE" sz="1100" b="1"/>
            <a:t> لمنع ضياع المواد المهم</a:t>
          </a:r>
          <a:r>
            <a:rPr lang="ar-SA" sz="1100" b="1"/>
            <a:t>ّ</a:t>
          </a:r>
          <a:r>
            <a:rPr lang="ar-AE" sz="1100" b="1"/>
            <a:t>ة. </a:t>
          </a:r>
          <a:endParaRPr lang="he-IL" sz="1100"/>
        </a:p>
      </dgm:t>
    </dgm:pt>
    <dgm:pt modelId="{DA83C2F4-2A38-431C-B88E-04EBCCCB52FA}" type="parTrans" cxnId="{0FF46618-EC15-4E22-9D08-41E5ECD04664}">
      <dgm:prSet/>
      <dgm:spPr/>
      <dgm:t>
        <a:bodyPr/>
        <a:lstStyle/>
        <a:p>
          <a:pPr rtl="1"/>
          <a:endParaRPr lang="he-IL"/>
        </a:p>
      </dgm:t>
    </dgm:pt>
    <dgm:pt modelId="{A8A1F585-DBF8-4403-983B-77546957E4F8}" type="sibTrans" cxnId="{0FF46618-EC15-4E22-9D08-41E5ECD04664}">
      <dgm:prSet/>
      <dgm:spPr/>
      <dgm:t>
        <a:bodyPr/>
        <a:lstStyle/>
        <a:p>
          <a:pPr rtl="1"/>
          <a:endParaRPr lang="he-IL"/>
        </a:p>
      </dgm:t>
    </dgm:pt>
    <dgm:pt modelId="{A6A144EC-9205-4F80-BC41-D3E462E99131}">
      <dgm:prSet phldrT="[טקסט]" custT="1"/>
      <dgm:spPr/>
      <dgm:t>
        <a:bodyPr/>
        <a:lstStyle/>
        <a:p>
          <a:pPr rtl="1"/>
          <a:r>
            <a:rPr lang="ar-AE" sz="1100" b="1"/>
            <a:t>يتوجب ارفاق</a:t>
          </a:r>
          <a:r>
            <a:rPr lang="ar-SA" sz="1100" b="1"/>
            <a:t> ملف</a:t>
          </a:r>
          <a:r>
            <a:rPr lang="ar-AE" sz="1100" b="1"/>
            <a:t> يومي</a:t>
          </a:r>
          <a:r>
            <a:rPr lang="ar-SA" sz="1100" b="1"/>
            <a:t>ّ</a:t>
          </a:r>
          <a:r>
            <a:rPr lang="ar-AE" sz="1100" b="1"/>
            <a:t>ات العمل او رابط اليه كملحق للوظيفة المكتوبة.</a:t>
          </a:r>
          <a:endParaRPr lang="he-IL" sz="1100"/>
        </a:p>
      </dgm:t>
    </dgm:pt>
    <dgm:pt modelId="{A9D58F0C-FB65-4608-90E7-1A4FFD5B86E8}" type="parTrans" cxnId="{BFFE3F7D-E707-4C38-9B65-C9A50954AD67}">
      <dgm:prSet/>
      <dgm:spPr/>
      <dgm:t>
        <a:bodyPr/>
        <a:lstStyle/>
        <a:p>
          <a:pPr rtl="1"/>
          <a:endParaRPr lang="he-IL"/>
        </a:p>
      </dgm:t>
    </dgm:pt>
    <dgm:pt modelId="{363FFA47-50A4-4792-8D31-EB931761C3D0}" type="sibTrans" cxnId="{BFFE3F7D-E707-4C38-9B65-C9A50954AD67}">
      <dgm:prSet/>
      <dgm:spPr/>
      <dgm:t>
        <a:bodyPr/>
        <a:lstStyle/>
        <a:p>
          <a:pPr rtl="1"/>
          <a:endParaRPr lang="he-IL"/>
        </a:p>
      </dgm:t>
    </dgm:pt>
    <dgm:pt modelId="{195258D6-A892-4D11-A281-7E9A17F74EB7}" type="pres">
      <dgm:prSet presAssocID="{2D5292E3-FEEB-467E-B68C-D25B9950C42F}" presName="Name0" presStyleCnt="0">
        <dgm:presLayoutVars>
          <dgm:dir val="rev"/>
          <dgm:animLvl val="lvl"/>
          <dgm:resizeHandles val="exact"/>
        </dgm:presLayoutVars>
      </dgm:prSet>
      <dgm:spPr/>
    </dgm:pt>
    <dgm:pt modelId="{6303CE0B-B161-466D-9133-6F9D6592C1D2}" type="pres">
      <dgm:prSet presAssocID="{1883C7FB-E589-4D38-B9CA-DFBCE0D232A4}" presName="linNode" presStyleCnt="0"/>
      <dgm:spPr/>
    </dgm:pt>
    <dgm:pt modelId="{1B9E53F2-986C-4A6E-BB6E-92CC7741A23B}" type="pres">
      <dgm:prSet presAssocID="{1883C7FB-E589-4D38-B9CA-DFBCE0D232A4}" presName="parentText" presStyleLbl="node1" presStyleIdx="0" presStyleCnt="1">
        <dgm:presLayoutVars>
          <dgm:chMax val="1"/>
          <dgm:bulletEnabled val="1"/>
        </dgm:presLayoutVars>
      </dgm:prSet>
      <dgm:spPr/>
    </dgm:pt>
    <dgm:pt modelId="{62B6C3AE-C8B7-4DB2-9158-6CD250824473}" type="pres">
      <dgm:prSet presAssocID="{1883C7FB-E589-4D38-B9CA-DFBCE0D232A4}" presName="descendantText" presStyleLbl="alignAccFollowNode1" presStyleIdx="0" presStyleCnt="1" custScaleX="344700" custScaleY="125122" custLinFactNeighborX="-9441" custLinFactNeighborY="-4847">
        <dgm:presLayoutVars>
          <dgm:bulletEnabled val="1"/>
        </dgm:presLayoutVars>
      </dgm:prSet>
      <dgm:spPr/>
    </dgm:pt>
  </dgm:ptLst>
  <dgm:cxnLst>
    <dgm:cxn modelId="{D42D4C16-C12D-499C-89F3-176974F8285E}" srcId="{1883C7FB-E589-4D38-B9CA-DFBCE0D232A4}" destId="{8DA64B7B-785E-4117-A264-94D417FAF4F0}" srcOrd="0" destOrd="0" parTransId="{0DD9D0A4-1D2A-44B6-8ACB-81866C1E1635}" sibTransId="{0415D9A6-FE83-48AE-8A08-148C5E07418E}"/>
    <dgm:cxn modelId="{0FF46618-EC15-4E22-9D08-41E5ECD04664}" srcId="{1883C7FB-E589-4D38-B9CA-DFBCE0D232A4}" destId="{5744BEDF-8089-41E3-AD00-63BD6446A3EA}" srcOrd="1" destOrd="0" parTransId="{DA83C2F4-2A38-431C-B88E-04EBCCCB52FA}" sibTransId="{A8A1F585-DBF8-4403-983B-77546957E4F8}"/>
    <dgm:cxn modelId="{406B0327-E236-4BB0-95D4-AA3D6DA458DF}" type="presOf" srcId="{5744BEDF-8089-41E3-AD00-63BD6446A3EA}" destId="{62B6C3AE-C8B7-4DB2-9158-6CD250824473}" srcOrd="0" destOrd="1" presId="urn:microsoft.com/office/officeart/2005/8/layout/vList5"/>
    <dgm:cxn modelId="{6F34055D-0B50-47AA-8E1E-E80E1166C5DF}" type="presOf" srcId="{2D5292E3-FEEB-467E-B68C-D25B9950C42F}" destId="{195258D6-A892-4D11-A281-7E9A17F74EB7}" srcOrd="0" destOrd="0" presId="urn:microsoft.com/office/officeart/2005/8/layout/vList5"/>
    <dgm:cxn modelId="{107CF144-4DF5-41BA-99F8-32B007A77894}" type="presOf" srcId="{A6A144EC-9205-4F80-BC41-D3E462E99131}" destId="{62B6C3AE-C8B7-4DB2-9158-6CD250824473}" srcOrd="0" destOrd="2" presId="urn:microsoft.com/office/officeart/2005/8/layout/vList5"/>
    <dgm:cxn modelId="{A275474C-6AAE-4492-ADE0-864AB6085890}" srcId="{2D5292E3-FEEB-467E-B68C-D25B9950C42F}" destId="{1883C7FB-E589-4D38-B9CA-DFBCE0D232A4}" srcOrd="0" destOrd="0" parTransId="{90B1E6DB-89BF-401C-A6AD-E5DF0EC255E7}" sibTransId="{26EDE090-2130-4ADF-9252-A6E64D037070}"/>
    <dgm:cxn modelId="{BFFE3F7D-E707-4C38-9B65-C9A50954AD67}" srcId="{1883C7FB-E589-4D38-B9CA-DFBCE0D232A4}" destId="{A6A144EC-9205-4F80-BC41-D3E462E99131}" srcOrd="2" destOrd="0" parTransId="{A9D58F0C-FB65-4608-90E7-1A4FFD5B86E8}" sibTransId="{363FFA47-50A4-4792-8D31-EB931761C3D0}"/>
    <dgm:cxn modelId="{023B9FCA-C525-4161-8185-0D095337C9BD}" type="presOf" srcId="{8DA64B7B-785E-4117-A264-94D417FAF4F0}" destId="{62B6C3AE-C8B7-4DB2-9158-6CD250824473}" srcOrd="0" destOrd="0" presId="urn:microsoft.com/office/officeart/2005/8/layout/vList5"/>
    <dgm:cxn modelId="{C06F6CFF-0212-4771-A729-D7DDF3AED3E0}" type="presOf" srcId="{1883C7FB-E589-4D38-B9CA-DFBCE0D232A4}" destId="{1B9E53F2-986C-4A6E-BB6E-92CC7741A23B}" srcOrd="0" destOrd="0" presId="urn:microsoft.com/office/officeart/2005/8/layout/vList5"/>
    <dgm:cxn modelId="{D07C3779-F821-425C-ABEC-F7763A738FD5}" type="presParOf" srcId="{195258D6-A892-4D11-A281-7E9A17F74EB7}" destId="{6303CE0B-B161-466D-9133-6F9D6592C1D2}" srcOrd="0" destOrd="0" presId="urn:microsoft.com/office/officeart/2005/8/layout/vList5"/>
    <dgm:cxn modelId="{0B7E243D-9650-444D-B2E3-642449EDD7C6}" type="presParOf" srcId="{6303CE0B-B161-466D-9133-6F9D6592C1D2}" destId="{1B9E53F2-986C-4A6E-BB6E-92CC7741A23B}" srcOrd="0" destOrd="0" presId="urn:microsoft.com/office/officeart/2005/8/layout/vList5"/>
    <dgm:cxn modelId="{96F087E8-DFB3-481E-80EA-63B06C80A43B}" type="presParOf" srcId="{6303CE0B-B161-466D-9133-6F9D6592C1D2}" destId="{62B6C3AE-C8B7-4DB2-9158-6CD250824473}" srcOrd="1" destOrd="0" presId="urn:microsoft.com/office/officeart/2005/8/layout/vList5"/>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055764C-0647-4F3B-A109-B9F3EE2A1245}"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pPr rtl="1"/>
          <a:endParaRPr lang="he-IL"/>
        </a:p>
      </dgm:t>
    </dgm:pt>
    <dgm:pt modelId="{A351DF10-894F-4ECC-8A31-61A2BC40DAEA}">
      <dgm:prSet phldrT="[טקסט]" custT="1"/>
      <dgm:spPr>
        <a:solidFill>
          <a:srgbClr val="007AD6"/>
        </a:solidFill>
      </dgm:spPr>
      <dgm:t>
        <a:bodyPr/>
        <a:lstStyle/>
        <a:p>
          <a:pPr rtl="1"/>
          <a:r>
            <a:rPr lang="ar-AE" sz="2000">
              <a:solidFill>
                <a:schemeClr val="bg1"/>
              </a:solidFill>
            </a:rPr>
            <a:t>التحضير للبحث</a:t>
          </a:r>
          <a:r>
            <a:rPr lang="he-IL" sz="2000">
              <a:solidFill>
                <a:schemeClr val="bg1"/>
              </a:solidFill>
            </a:rPr>
            <a:t> </a:t>
          </a:r>
          <a:r>
            <a:rPr lang="he-IL" sz="1000">
              <a:solidFill>
                <a:schemeClr val="bg1"/>
              </a:solidFill>
            </a:rPr>
            <a:t>20% </a:t>
          </a:r>
          <a:r>
            <a:rPr lang="ar-AE" sz="1000">
              <a:solidFill>
                <a:schemeClr val="bg1"/>
              </a:solidFill>
            </a:rPr>
            <a:t>من القسم الجماعي</a:t>
          </a:r>
          <a:endParaRPr lang="he-IL" sz="1000">
            <a:solidFill>
              <a:schemeClr val="bg1"/>
            </a:solidFill>
          </a:endParaRPr>
        </a:p>
      </dgm:t>
    </dgm:pt>
    <dgm:pt modelId="{84D55216-400A-4513-BE2B-8C78210E9D37}" type="parTrans" cxnId="{991C7DC8-69B4-445A-81AA-9B99237431F0}">
      <dgm:prSet/>
      <dgm:spPr/>
      <dgm:t>
        <a:bodyPr/>
        <a:lstStyle/>
        <a:p>
          <a:pPr rtl="1"/>
          <a:endParaRPr lang="he-IL"/>
        </a:p>
      </dgm:t>
    </dgm:pt>
    <dgm:pt modelId="{97473F6E-BA47-47A6-824E-2034EDB612B7}" type="sibTrans" cxnId="{991C7DC8-69B4-445A-81AA-9B99237431F0}">
      <dgm:prSet/>
      <dgm:spPr/>
      <dgm:t>
        <a:bodyPr/>
        <a:lstStyle/>
        <a:p>
          <a:pPr rtl="1"/>
          <a:endParaRPr lang="he-IL"/>
        </a:p>
      </dgm:t>
    </dgm:pt>
    <dgm:pt modelId="{B2DD47BD-3CAB-4138-A920-4AFD1F941FA9}">
      <dgm:prSet phldrT="[טקסט]" custT="1"/>
      <dgm:spPr>
        <a:solidFill>
          <a:srgbClr val="4FB4FF"/>
        </a:solidFill>
      </dgm:spPr>
      <dgm:t>
        <a:bodyPr/>
        <a:lstStyle/>
        <a:p>
          <a:pPr rtl="1"/>
          <a:r>
            <a:rPr lang="ar-AE" sz="1100">
              <a:solidFill>
                <a:sysClr val="windowText" lastClr="000000"/>
              </a:solidFill>
            </a:rPr>
            <a:t>اختيار</a:t>
          </a:r>
          <a:endParaRPr lang="ar-SA" sz="1100">
            <a:solidFill>
              <a:sysClr val="windowText" lastClr="000000"/>
            </a:solidFill>
          </a:endParaRPr>
        </a:p>
        <a:p>
          <a:pPr rtl="1"/>
          <a:r>
            <a:rPr lang="ar-SA" sz="1100">
              <a:solidFill>
                <a:sysClr val="windowText" lastClr="000000"/>
              </a:solidFill>
            </a:rPr>
            <a:t>معضلة</a:t>
          </a:r>
          <a:r>
            <a:rPr lang="ar-AE" sz="1100">
              <a:solidFill>
                <a:sysClr val="windowText" lastClr="000000"/>
              </a:solidFill>
            </a:rPr>
            <a:t> بيولوجية</a:t>
          </a:r>
          <a:r>
            <a:rPr lang="he-IL" sz="1100">
              <a:solidFill>
                <a:sysClr val="windowText" lastClr="000000"/>
              </a:solidFill>
            </a:rPr>
            <a:t> </a:t>
          </a:r>
          <a:r>
            <a:rPr lang="ar-AE" sz="1100">
              <a:solidFill>
                <a:sysClr val="windowText" lastClr="000000"/>
              </a:solidFill>
            </a:rPr>
            <a:t>للبحث</a:t>
          </a:r>
        </a:p>
        <a:p>
          <a:pPr rtl="1"/>
          <a:r>
            <a:rPr lang="he-IL" sz="1100">
              <a:solidFill>
                <a:sysClr val="windowText" lastClr="000000"/>
              </a:solidFill>
            </a:rPr>
            <a:t>(</a:t>
          </a:r>
          <a:r>
            <a:rPr lang="ar-AE" sz="1100">
              <a:solidFill>
                <a:sysClr val="windowText" lastClr="000000"/>
              </a:solidFill>
            </a:rPr>
            <a:t>نقطة انطلاق البحث</a:t>
          </a:r>
          <a:r>
            <a:rPr lang="he-IL" sz="1100">
              <a:solidFill>
                <a:sysClr val="windowText" lastClr="000000"/>
              </a:solidFill>
            </a:rPr>
            <a:t>)</a:t>
          </a:r>
        </a:p>
      </dgm:t>
    </dgm:pt>
    <dgm:pt modelId="{DC88040F-6863-4014-AFAF-C0ECBF693B21}" type="parTrans" cxnId="{A139B860-2AFB-4FF6-8730-067DEAF841C2}">
      <dgm:prSet/>
      <dgm:spPr/>
      <dgm:t>
        <a:bodyPr/>
        <a:lstStyle/>
        <a:p>
          <a:pPr rtl="1"/>
          <a:endParaRPr lang="he-IL"/>
        </a:p>
      </dgm:t>
    </dgm:pt>
    <dgm:pt modelId="{AD1D1496-D53B-43C9-8343-C3CFFBB56267}" type="sibTrans" cxnId="{A139B860-2AFB-4FF6-8730-067DEAF841C2}">
      <dgm:prSet/>
      <dgm:spPr/>
      <dgm:t>
        <a:bodyPr/>
        <a:lstStyle/>
        <a:p>
          <a:pPr rtl="1"/>
          <a:endParaRPr lang="he-IL"/>
        </a:p>
      </dgm:t>
    </dgm:pt>
    <dgm:pt modelId="{2E92DBEF-4137-4CB5-A87E-A090E8130C00}">
      <dgm:prSet phldrT="[טקסט]" custT="1"/>
      <dgm:spPr>
        <a:solidFill>
          <a:srgbClr val="4FB4FF"/>
        </a:solidFill>
      </dgm:spPr>
      <dgm:t>
        <a:bodyPr/>
        <a:lstStyle/>
        <a:p>
          <a:pPr rtl="1"/>
          <a:r>
            <a:rPr lang="ar-AE" sz="1100">
              <a:solidFill>
                <a:sysClr val="windowText" lastClr="000000"/>
              </a:solidFill>
            </a:rPr>
            <a:t>اختيا</a:t>
          </a:r>
          <a:r>
            <a:rPr lang="ar-SA" sz="1100">
              <a:solidFill>
                <a:sysClr val="windowText" lastClr="000000"/>
              </a:solidFill>
            </a:rPr>
            <a:t>ر اعضاء طاقم العمل</a:t>
          </a:r>
          <a:r>
            <a:rPr lang="ar-AE" sz="1100">
              <a:solidFill>
                <a:sysClr val="windowText" lastClr="000000"/>
              </a:solidFill>
            </a:rPr>
            <a:t> </a:t>
          </a:r>
          <a:endParaRPr lang="he-IL" sz="1100">
            <a:solidFill>
              <a:sysClr val="windowText" lastClr="000000"/>
            </a:solidFill>
          </a:endParaRPr>
        </a:p>
      </dgm:t>
    </dgm:pt>
    <dgm:pt modelId="{BFFEB609-2F9E-41C3-8C26-496821C540FC}" type="parTrans" cxnId="{F724EB5C-7A14-4534-99C7-CDDC1C03CC35}">
      <dgm:prSet/>
      <dgm:spPr/>
      <dgm:t>
        <a:bodyPr/>
        <a:lstStyle/>
        <a:p>
          <a:pPr rtl="1"/>
          <a:endParaRPr lang="he-IL"/>
        </a:p>
      </dgm:t>
    </dgm:pt>
    <dgm:pt modelId="{4D8E26B3-789F-4FFD-BD0D-D9CEA21D1B6A}" type="sibTrans" cxnId="{F724EB5C-7A14-4534-99C7-CDDC1C03CC35}">
      <dgm:prSet/>
      <dgm:spPr/>
      <dgm:t>
        <a:bodyPr/>
        <a:lstStyle/>
        <a:p>
          <a:pPr rtl="1"/>
          <a:endParaRPr lang="he-IL"/>
        </a:p>
      </dgm:t>
    </dgm:pt>
    <dgm:pt modelId="{C0BAC095-6846-4428-BE39-6B3120E0725A}">
      <dgm:prSet phldrT="[טקסט]" custT="1"/>
      <dgm:spPr>
        <a:solidFill>
          <a:srgbClr val="4FB4FF"/>
        </a:solidFill>
      </dgm:spPr>
      <dgm:t>
        <a:bodyPr/>
        <a:lstStyle/>
        <a:p>
          <a:pPr rtl="1"/>
          <a:r>
            <a:rPr lang="ar-AE" sz="1100">
              <a:solidFill>
                <a:sysClr val="windowText" lastClr="000000"/>
              </a:solidFill>
            </a:rPr>
            <a:t>توسيع اطار المعلومات عن الم</a:t>
          </a:r>
          <a:r>
            <a:rPr lang="ar-SA" sz="1100">
              <a:solidFill>
                <a:sysClr val="windowText" lastClr="000000"/>
              </a:solidFill>
            </a:rPr>
            <a:t>عض</a:t>
          </a:r>
          <a:r>
            <a:rPr lang="ar-AE" sz="1100">
              <a:solidFill>
                <a:sysClr val="windowText" lastClr="000000"/>
              </a:solidFill>
            </a:rPr>
            <a:t>لة البيولوجية  المختارة</a:t>
          </a:r>
          <a:endParaRPr lang="he-IL" sz="1100">
            <a:solidFill>
              <a:sysClr val="windowText" lastClr="000000"/>
            </a:solidFill>
          </a:endParaRPr>
        </a:p>
      </dgm:t>
    </dgm:pt>
    <dgm:pt modelId="{062216BB-9009-44E4-97A2-7770688A33AF}" type="parTrans" cxnId="{2788F698-FBCD-4891-B5E1-3EFC67252D4D}">
      <dgm:prSet/>
      <dgm:spPr/>
      <dgm:t>
        <a:bodyPr/>
        <a:lstStyle/>
        <a:p>
          <a:pPr rtl="1"/>
          <a:endParaRPr lang="he-IL"/>
        </a:p>
      </dgm:t>
    </dgm:pt>
    <dgm:pt modelId="{574D272A-A201-4A6E-908B-D0A1C27F56E2}" type="sibTrans" cxnId="{2788F698-FBCD-4891-B5E1-3EFC67252D4D}">
      <dgm:prSet/>
      <dgm:spPr/>
      <dgm:t>
        <a:bodyPr/>
        <a:lstStyle/>
        <a:p>
          <a:pPr rtl="1"/>
          <a:endParaRPr lang="he-IL"/>
        </a:p>
      </dgm:t>
    </dgm:pt>
    <dgm:pt modelId="{33FD9B1D-69A7-4D51-A3F0-D02BAF7C9F1A}">
      <dgm:prSet phldrT="[טקסט]" custT="1"/>
      <dgm:spPr>
        <a:solidFill>
          <a:srgbClr val="4FB4FF"/>
        </a:solidFill>
      </dgm:spPr>
      <dgm:t>
        <a:bodyPr/>
        <a:lstStyle/>
        <a:p>
          <a:pPr rtl="1"/>
          <a:r>
            <a:rPr lang="ar-AE" sz="1100">
              <a:solidFill>
                <a:sysClr val="windowText" lastClr="000000"/>
              </a:solidFill>
            </a:rPr>
            <a:t>صياغة سؤال البحث</a:t>
          </a:r>
          <a:r>
            <a:rPr lang="ar-SA" sz="1100">
              <a:solidFill>
                <a:sysClr val="windowText" lastClr="000000"/>
              </a:solidFill>
            </a:rPr>
            <a:t>،</a:t>
          </a:r>
          <a:r>
            <a:rPr lang="ar-AE" sz="1100">
              <a:solidFill>
                <a:sysClr val="windowText" lastClr="000000"/>
              </a:solidFill>
            </a:rPr>
            <a:t> الفرضية والاساس البيولوجي للفرضية</a:t>
          </a:r>
          <a:endParaRPr lang="he-IL" sz="1100">
            <a:solidFill>
              <a:sysClr val="windowText" lastClr="000000"/>
            </a:solidFill>
          </a:endParaRPr>
        </a:p>
      </dgm:t>
    </dgm:pt>
    <dgm:pt modelId="{C13FDFEF-708F-4177-AB7D-579C0385FB60}" type="parTrans" cxnId="{AE666531-8225-41DE-808F-91DFCB96A24C}">
      <dgm:prSet/>
      <dgm:spPr/>
      <dgm:t>
        <a:bodyPr/>
        <a:lstStyle/>
        <a:p>
          <a:pPr rtl="1"/>
          <a:endParaRPr lang="he-IL"/>
        </a:p>
      </dgm:t>
    </dgm:pt>
    <dgm:pt modelId="{7DD76EFA-184E-4B46-8129-0C6285120C8D}" type="sibTrans" cxnId="{AE666531-8225-41DE-808F-91DFCB96A24C}">
      <dgm:prSet/>
      <dgm:spPr/>
      <dgm:t>
        <a:bodyPr/>
        <a:lstStyle/>
        <a:p>
          <a:pPr rtl="1"/>
          <a:endParaRPr lang="he-IL"/>
        </a:p>
      </dgm:t>
    </dgm:pt>
    <dgm:pt modelId="{CD51D6E6-7CCA-4DBB-B5EC-5EB58605550D}">
      <dgm:prSet phldrT="[טקסט]" custT="1"/>
      <dgm:spPr>
        <a:solidFill>
          <a:srgbClr val="4FB4FF"/>
        </a:solidFill>
      </dgm:spPr>
      <dgm:t>
        <a:bodyPr/>
        <a:lstStyle/>
        <a:p>
          <a:pPr rtl="1"/>
          <a:r>
            <a:rPr lang="ar-AE" sz="1100">
              <a:solidFill>
                <a:sysClr val="windowText" lastClr="000000"/>
              </a:solidFill>
            </a:rPr>
            <a:t>فحوصات اولي</a:t>
          </a:r>
          <a:r>
            <a:rPr lang="ar-SA" sz="1100">
              <a:solidFill>
                <a:sysClr val="windowText" lastClr="000000"/>
              </a:solidFill>
            </a:rPr>
            <a:t>ّ</a:t>
          </a:r>
          <a:r>
            <a:rPr lang="ar-AE" sz="1100">
              <a:solidFill>
                <a:sysClr val="windowText" lastClr="000000"/>
              </a:solidFill>
            </a:rPr>
            <a:t>ة</a:t>
          </a:r>
          <a:endParaRPr lang="he-IL" sz="1100">
            <a:solidFill>
              <a:sysClr val="windowText" lastClr="000000"/>
            </a:solidFill>
          </a:endParaRPr>
        </a:p>
      </dgm:t>
    </dgm:pt>
    <dgm:pt modelId="{FB0383AE-5106-483F-8B2C-AB5394FE0345}" type="parTrans" cxnId="{16578C9C-ECCB-413A-81B5-E522E7F5F650}">
      <dgm:prSet/>
      <dgm:spPr/>
      <dgm:t>
        <a:bodyPr/>
        <a:lstStyle/>
        <a:p>
          <a:pPr rtl="1"/>
          <a:endParaRPr lang="he-IL"/>
        </a:p>
      </dgm:t>
    </dgm:pt>
    <dgm:pt modelId="{A3A0ACB4-9BE4-4616-A0E6-D5E6EFC4BB2E}" type="sibTrans" cxnId="{16578C9C-ECCB-413A-81B5-E522E7F5F650}">
      <dgm:prSet/>
      <dgm:spPr/>
      <dgm:t>
        <a:bodyPr/>
        <a:lstStyle/>
        <a:p>
          <a:pPr rtl="1"/>
          <a:endParaRPr lang="he-IL"/>
        </a:p>
      </dgm:t>
    </dgm:pt>
    <dgm:pt modelId="{4F819768-2803-4C92-85CE-45E8490D72DF}">
      <dgm:prSet phldrT="[טקסט]" custT="1"/>
      <dgm:spPr>
        <a:solidFill>
          <a:srgbClr val="4FB4FF"/>
        </a:solidFill>
      </dgm:spPr>
      <dgm:t>
        <a:bodyPr/>
        <a:lstStyle/>
        <a:p>
          <a:pPr rtl="1"/>
          <a:r>
            <a:rPr lang="ar-AE" sz="1100">
              <a:solidFill>
                <a:sysClr val="windowText" lastClr="000000"/>
              </a:solidFill>
            </a:rPr>
            <a:t>تخطيط</a:t>
          </a:r>
          <a:r>
            <a:rPr lang="he-IL" sz="1100">
              <a:solidFill>
                <a:sysClr val="windowText" lastClr="000000"/>
              </a:solidFill>
            </a:rPr>
            <a:t> </a:t>
          </a:r>
          <a:r>
            <a:rPr lang="ar-AE" sz="1100">
              <a:solidFill>
                <a:sysClr val="windowText" lastClr="000000"/>
              </a:solidFill>
            </a:rPr>
            <a:t>التجربة الرئيسية</a:t>
          </a:r>
          <a:endParaRPr lang="he-IL" sz="1100">
            <a:solidFill>
              <a:sysClr val="windowText" lastClr="000000"/>
            </a:solidFill>
          </a:endParaRPr>
        </a:p>
      </dgm:t>
    </dgm:pt>
    <dgm:pt modelId="{B0A29F0E-C651-4073-BB4F-5C9F9DD47DAB}" type="parTrans" cxnId="{E19D5880-17FF-47B7-88C0-42C92BA729FC}">
      <dgm:prSet/>
      <dgm:spPr/>
      <dgm:t>
        <a:bodyPr/>
        <a:lstStyle/>
        <a:p>
          <a:pPr rtl="1"/>
          <a:endParaRPr lang="he-IL"/>
        </a:p>
      </dgm:t>
    </dgm:pt>
    <dgm:pt modelId="{0FA385F1-1D45-4169-9B97-27B89EEBE0FC}" type="sibTrans" cxnId="{E19D5880-17FF-47B7-88C0-42C92BA729FC}">
      <dgm:prSet/>
      <dgm:spPr/>
      <dgm:t>
        <a:bodyPr/>
        <a:lstStyle/>
        <a:p>
          <a:pPr rtl="1"/>
          <a:endParaRPr lang="he-IL"/>
        </a:p>
      </dgm:t>
    </dgm:pt>
    <dgm:pt modelId="{D35F1CA5-0667-4375-869D-5B3671D4900B}">
      <dgm:prSet phldrT="[טקסט]" custT="1"/>
      <dgm:spPr>
        <a:solidFill>
          <a:srgbClr val="4FB4FF"/>
        </a:solidFill>
      </dgm:spPr>
      <dgm:t>
        <a:bodyPr/>
        <a:lstStyle/>
        <a:p>
          <a:pPr rtl="1"/>
          <a:r>
            <a:rPr lang="ar-AE" sz="1100">
              <a:solidFill>
                <a:sysClr val="windowText" lastClr="000000"/>
              </a:solidFill>
            </a:rPr>
            <a:t>تقديم اقتراح البحث للمصادقة عليه</a:t>
          </a:r>
          <a:endParaRPr lang="he-IL" sz="1100">
            <a:solidFill>
              <a:sysClr val="windowText" lastClr="000000"/>
            </a:solidFill>
          </a:endParaRPr>
        </a:p>
      </dgm:t>
    </dgm:pt>
    <dgm:pt modelId="{133FB968-A2AF-4CD0-8EBB-9562B20259D8}" type="parTrans" cxnId="{909F10B8-2627-4D1B-9397-5B28349B5A16}">
      <dgm:prSet/>
      <dgm:spPr/>
      <dgm:t>
        <a:bodyPr/>
        <a:lstStyle/>
        <a:p>
          <a:pPr rtl="1"/>
          <a:endParaRPr lang="he-IL"/>
        </a:p>
      </dgm:t>
    </dgm:pt>
    <dgm:pt modelId="{D1C225A4-F6A9-442A-A611-8DBAC2EBFBA4}" type="sibTrans" cxnId="{909F10B8-2627-4D1B-9397-5B28349B5A16}">
      <dgm:prSet/>
      <dgm:spPr/>
      <dgm:t>
        <a:bodyPr/>
        <a:lstStyle/>
        <a:p>
          <a:pPr rtl="1"/>
          <a:endParaRPr lang="he-IL"/>
        </a:p>
      </dgm:t>
    </dgm:pt>
    <dgm:pt modelId="{AA69815E-FDA6-4C05-8D79-587702ECADDF}" type="pres">
      <dgm:prSet presAssocID="{1055764C-0647-4F3B-A109-B9F3EE2A1245}" presName="mainComposite" presStyleCnt="0">
        <dgm:presLayoutVars>
          <dgm:chPref val="1"/>
          <dgm:dir val="rev"/>
          <dgm:animOne val="branch"/>
          <dgm:animLvl val="lvl"/>
          <dgm:resizeHandles val="exact"/>
        </dgm:presLayoutVars>
      </dgm:prSet>
      <dgm:spPr/>
    </dgm:pt>
    <dgm:pt modelId="{7B7009EF-3A36-41B0-8FC5-E48E2F59FEB4}" type="pres">
      <dgm:prSet presAssocID="{1055764C-0647-4F3B-A109-B9F3EE2A1245}" presName="hierFlow" presStyleCnt="0"/>
      <dgm:spPr/>
    </dgm:pt>
    <dgm:pt modelId="{26011DAC-6B7F-468D-9AD0-086F291E5843}" type="pres">
      <dgm:prSet presAssocID="{1055764C-0647-4F3B-A109-B9F3EE2A1245}" presName="hierChild1" presStyleCnt="0">
        <dgm:presLayoutVars>
          <dgm:chPref val="1"/>
          <dgm:animOne val="branch"/>
          <dgm:animLvl val="lvl"/>
        </dgm:presLayoutVars>
      </dgm:prSet>
      <dgm:spPr/>
    </dgm:pt>
    <dgm:pt modelId="{B0F8969C-3217-4801-B21E-231C6033980B}" type="pres">
      <dgm:prSet presAssocID="{A351DF10-894F-4ECC-8A31-61A2BC40DAEA}" presName="Name14" presStyleCnt="0"/>
      <dgm:spPr/>
    </dgm:pt>
    <dgm:pt modelId="{CF7CED0B-3EF5-429B-BC24-794422585ED4}" type="pres">
      <dgm:prSet presAssocID="{A351DF10-894F-4ECC-8A31-61A2BC40DAEA}" presName="level1Shape" presStyleLbl="node0" presStyleIdx="0" presStyleCnt="1" custScaleX="378778" custScaleY="263335">
        <dgm:presLayoutVars>
          <dgm:chPref val="3"/>
        </dgm:presLayoutVars>
      </dgm:prSet>
      <dgm:spPr/>
    </dgm:pt>
    <dgm:pt modelId="{1A3E402E-82B0-4C24-B1C1-32A4447D253D}" type="pres">
      <dgm:prSet presAssocID="{A351DF10-894F-4ECC-8A31-61A2BC40DAEA}" presName="hierChild2" presStyleCnt="0"/>
      <dgm:spPr/>
    </dgm:pt>
    <dgm:pt modelId="{F1886496-7E7F-4259-832E-0B35176ED3D8}" type="pres">
      <dgm:prSet presAssocID="{BFFEB609-2F9E-41C3-8C26-496821C540FC}" presName="Name19" presStyleLbl="parChTrans1D2" presStyleIdx="0" presStyleCnt="7"/>
      <dgm:spPr/>
    </dgm:pt>
    <dgm:pt modelId="{A9A53686-7D71-4A6B-9336-DAC6CE4DC573}" type="pres">
      <dgm:prSet presAssocID="{2E92DBEF-4137-4CB5-A87E-A090E8130C00}" presName="Name21" presStyleCnt="0"/>
      <dgm:spPr/>
    </dgm:pt>
    <dgm:pt modelId="{85536609-3DC4-42F1-A2E8-19656A82648E}" type="pres">
      <dgm:prSet presAssocID="{2E92DBEF-4137-4CB5-A87E-A090E8130C00}" presName="level2Shape" presStyleLbl="node2" presStyleIdx="0" presStyleCnt="7" custScaleX="158001" custScaleY="408169"/>
      <dgm:spPr/>
    </dgm:pt>
    <dgm:pt modelId="{0F3F9EC3-17B7-4757-90FA-CD8BECD24AC1}" type="pres">
      <dgm:prSet presAssocID="{2E92DBEF-4137-4CB5-A87E-A090E8130C00}" presName="hierChild3" presStyleCnt="0"/>
      <dgm:spPr/>
    </dgm:pt>
    <dgm:pt modelId="{10C0E44D-013B-481A-A5FA-4345D45B16C4}" type="pres">
      <dgm:prSet presAssocID="{DC88040F-6863-4014-AFAF-C0ECBF693B21}" presName="Name19" presStyleLbl="parChTrans1D2" presStyleIdx="1" presStyleCnt="7"/>
      <dgm:spPr/>
    </dgm:pt>
    <dgm:pt modelId="{381BA939-6B46-4EBE-B0C2-FAA599AD4D96}" type="pres">
      <dgm:prSet presAssocID="{B2DD47BD-3CAB-4138-A920-4AFD1F941FA9}" presName="Name21" presStyleCnt="0"/>
      <dgm:spPr/>
    </dgm:pt>
    <dgm:pt modelId="{0325AC1E-9702-4A23-B01B-5569E3129C15}" type="pres">
      <dgm:prSet presAssocID="{B2DD47BD-3CAB-4138-A920-4AFD1F941FA9}" presName="level2Shape" presStyleLbl="node2" presStyleIdx="1" presStyleCnt="7" custScaleX="158001" custScaleY="448913"/>
      <dgm:spPr/>
    </dgm:pt>
    <dgm:pt modelId="{A4DCAE1E-D2AB-4E96-90E7-B88F8F8BDC4B}" type="pres">
      <dgm:prSet presAssocID="{B2DD47BD-3CAB-4138-A920-4AFD1F941FA9}" presName="hierChild3" presStyleCnt="0"/>
      <dgm:spPr/>
    </dgm:pt>
    <dgm:pt modelId="{7F685C86-43CC-43BB-B67F-1663C9606F9F}" type="pres">
      <dgm:prSet presAssocID="{062216BB-9009-44E4-97A2-7770688A33AF}" presName="Name19" presStyleLbl="parChTrans1D2" presStyleIdx="2" presStyleCnt="7"/>
      <dgm:spPr/>
    </dgm:pt>
    <dgm:pt modelId="{B0EB8620-C9D2-492F-A982-BDC7BAEE9CBD}" type="pres">
      <dgm:prSet presAssocID="{C0BAC095-6846-4428-BE39-6B3120E0725A}" presName="Name21" presStyleCnt="0"/>
      <dgm:spPr/>
    </dgm:pt>
    <dgm:pt modelId="{10A9FBB2-6A24-436C-9D71-ADB5457B5616}" type="pres">
      <dgm:prSet presAssocID="{C0BAC095-6846-4428-BE39-6B3120E0725A}" presName="level2Shape" presStyleLbl="node2" presStyleIdx="2" presStyleCnt="7" custScaleX="158001" custScaleY="408169"/>
      <dgm:spPr/>
    </dgm:pt>
    <dgm:pt modelId="{A765E638-3E47-4A74-B53F-2E2DF6536E40}" type="pres">
      <dgm:prSet presAssocID="{C0BAC095-6846-4428-BE39-6B3120E0725A}" presName="hierChild3" presStyleCnt="0"/>
      <dgm:spPr/>
    </dgm:pt>
    <dgm:pt modelId="{01820A11-4F73-47DB-8FEE-B00106C6E002}" type="pres">
      <dgm:prSet presAssocID="{C13FDFEF-708F-4177-AB7D-579C0385FB60}" presName="Name19" presStyleLbl="parChTrans1D2" presStyleIdx="3" presStyleCnt="7"/>
      <dgm:spPr/>
    </dgm:pt>
    <dgm:pt modelId="{F2CF82F6-1558-44C7-898C-E39B9C6A44EF}" type="pres">
      <dgm:prSet presAssocID="{33FD9B1D-69A7-4D51-A3F0-D02BAF7C9F1A}" presName="Name21" presStyleCnt="0"/>
      <dgm:spPr/>
    </dgm:pt>
    <dgm:pt modelId="{4F6203E2-69DC-48FD-8FA0-3E3F638A196F}" type="pres">
      <dgm:prSet presAssocID="{33FD9B1D-69A7-4D51-A3F0-D02BAF7C9F1A}" presName="level2Shape" presStyleLbl="node2" presStyleIdx="3" presStyleCnt="7" custScaleX="158001" custScaleY="408169"/>
      <dgm:spPr/>
    </dgm:pt>
    <dgm:pt modelId="{2E4885A0-4BD9-45A5-ABB9-91C5DCBACCC2}" type="pres">
      <dgm:prSet presAssocID="{33FD9B1D-69A7-4D51-A3F0-D02BAF7C9F1A}" presName="hierChild3" presStyleCnt="0"/>
      <dgm:spPr/>
    </dgm:pt>
    <dgm:pt modelId="{28D6A18E-4903-426C-BB2B-447EAFEA0A79}" type="pres">
      <dgm:prSet presAssocID="{FB0383AE-5106-483F-8B2C-AB5394FE0345}" presName="Name19" presStyleLbl="parChTrans1D2" presStyleIdx="4" presStyleCnt="7"/>
      <dgm:spPr/>
    </dgm:pt>
    <dgm:pt modelId="{520AAC6F-1845-49D2-96C5-1BAF23C59313}" type="pres">
      <dgm:prSet presAssocID="{CD51D6E6-7CCA-4DBB-B5EC-5EB58605550D}" presName="Name21" presStyleCnt="0"/>
      <dgm:spPr/>
    </dgm:pt>
    <dgm:pt modelId="{5CBFDAB4-02B7-4E2A-BB90-E1B0ECC283E1}" type="pres">
      <dgm:prSet presAssocID="{CD51D6E6-7CCA-4DBB-B5EC-5EB58605550D}" presName="level2Shape" presStyleLbl="node2" presStyleIdx="4" presStyleCnt="7" custScaleX="158001" custScaleY="408169"/>
      <dgm:spPr/>
    </dgm:pt>
    <dgm:pt modelId="{620FCF48-E0B6-4463-BB87-27417B940263}" type="pres">
      <dgm:prSet presAssocID="{CD51D6E6-7CCA-4DBB-B5EC-5EB58605550D}" presName="hierChild3" presStyleCnt="0"/>
      <dgm:spPr/>
    </dgm:pt>
    <dgm:pt modelId="{FF7EC338-BBDF-4206-9A43-F0C123EC6647}" type="pres">
      <dgm:prSet presAssocID="{B0A29F0E-C651-4073-BB4F-5C9F9DD47DAB}" presName="Name19" presStyleLbl="parChTrans1D2" presStyleIdx="5" presStyleCnt="7"/>
      <dgm:spPr/>
    </dgm:pt>
    <dgm:pt modelId="{F9C2E002-A592-4A06-8661-3959422D0B2B}" type="pres">
      <dgm:prSet presAssocID="{4F819768-2803-4C92-85CE-45E8490D72DF}" presName="Name21" presStyleCnt="0"/>
      <dgm:spPr/>
    </dgm:pt>
    <dgm:pt modelId="{C1E393C5-54AE-4D06-8271-2A1B53AA0CED}" type="pres">
      <dgm:prSet presAssocID="{4F819768-2803-4C92-85CE-45E8490D72DF}" presName="level2Shape" presStyleLbl="node2" presStyleIdx="5" presStyleCnt="7" custScaleX="158001" custScaleY="408169"/>
      <dgm:spPr/>
    </dgm:pt>
    <dgm:pt modelId="{92704FD2-EEE9-43B9-83B3-97C8114AC18A}" type="pres">
      <dgm:prSet presAssocID="{4F819768-2803-4C92-85CE-45E8490D72DF}" presName="hierChild3" presStyleCnt="0"/>
      <dgm:spPr/>
    </dgm:pt>
    <dgm:pt modelId="{E4871E88-7544-4EB9-8FB9-F22D57477623}" type="pres">
      <dgm:prSet presAssocID="{133FB968-A2AF-4CD0-8EBB-9562B20259D8}" presName="Name19" presStyleLbl="parChTrans1D2" presStyleIdx="6" presStyleCnt="7"/>
      <dgm:spPr/>
    </dgm:pt>
    <dgm:pt modelId="{72E19DE7-1B31-44EA-862E-E10429CA444B}" type="pres">
      <dgm:prSet presAssocID="{D35F1CA5-0667-4375-869D-5B3671D4900B}" presName="Name21" presStyleCnt="0"/>
      <dgm:spPr/>
    </dgm:pt>
    <dgm:pt modelId="{65F5E249-91A5-47F9-84A2-841A7B7521B7}" type="pres">
      <dgm:prSet presAssocID="{D35F1CA5-0667-4375-869D-5B3671D4900B}" presName="level2Shape" presStyleLbl="node2" presStyleIdx="6" presStyleCnt="7" custScaleX="158001" custScaleY="408169"/>
      <dgm:spPr/>
    </dgm:pt>
    <dgm:pt modelId="{A1EE9CB0-4B01-42A9-9240-920C7A83A6C1}" type="pres">
      <dgm:prSet presAssocID="{D35F1CA5-0667-4375-869D-5B3671D4900B}" presName="hierChild3" presStyleCnt="0"/>
      <dgm:spPr/>
    </dgm:pt>
    <dgm:pt modelId="{284A1C21-06E8-47C0-92F8-B7BD9AF52A5E}" type="pres">
      <dgm:prSet presAssocID="{1055764C-0647-4F3B-A109-B9F3EE2A1245}" presName="bgShapesFlow" presStyleCnt="0"/>
      <dgm:spPr/>
    </dgm:pt>
  </dgm:ptLst>
  <dgm:cxnLst>
    <dgm:cxn modelId="{AE666531-8225-41DE-808F-91DFCB96A24C}" srcId="{A351DF10-894F-4ECC-8A31-61A2BC40DAEA}" destId="{33FD9B1D-69A7-4D51-A3F0-D02BAF7C9F1A}" srcOrd="3" destOrd="0" parTransId="{C13FDFEF-708F-4177-AB7D-579C0385FB60}" sibTransId="{7DD76EFA-184E-4B46-8129-0C6285120C8D}"/>
    <dgm:cxn modelId="{85009E3D-27BD-40F7-AA2C-FB56D17AE4C0}" type="presOf" srcId="{B2DD47BD-3CAB-4138-A920-4AFD1F941FA9}" destId="{0325AC1E-9702-4A23-B01B-5569E3129C15}" srcOrd="0" destOrd="0" presId="urn:microsoft.com/office/officeart/2005/8/layout/hierarchy6"/>
    <dgm:cxn modelId="{A896263E-10F4-403B-BAC0-0DD01F6282CB}" type="presOf" srcId="{FB0383AE-5106-483F-8B2C-AB5394FE0345}" destId="{28D6A18E-4903-426C-BB2B-447EAFEA0A79}" srcOrd="0" destOrd="0" presId="urn:microsoft.com/office/officeart/2005/8/layout/hierarchy6"/>
    <dgm:cxn modelId="{F724EB5C-7A14-4534-99C7-CDDC1C03CC35}" srcId="{A351DF10-894F-4ECC-8A31-61A2BC40DAEA}" destId="{2E92DBEF-4137-4CB5-A87E-A090E8130C00}" srcOrd="0" destOrd="0" parTransId="{BFFEB609-2F9E-41C3-8C26-496821C540FC}" sibTransId="{4D8E26B3-789F-4FFD-BD0D-D9CEA21D1B6A}"/>
    <dgm:cxn modelId="{A9E9ED5E-7BA0-4F43-88DF-E4B227D56F66}" type="presOf" srcId="{4F819768-2803-4C92-85CE-45E8490D72DF}" destId="{C1E393C5-54AE-4D06-8271-2A1B53AA0CED}" srcOrd="0" destOrd="0" presId="urn:microsoft.com/office/officeart/2005/8/layout/hierarchy6"/>
    <dgm:cxn modelId="{A139B860-2AFB-4FF6-8730-067DEAF841C2}" srcId="{A351DF10-894F-4ECC-8A31-61A2BC40DAEA}" destId="{B2DD47BD-3CAB-4138-A920-4AFD1F941FA9}" srcOrd="1" destOrd="0" parTransId="{DC88040F-6863-4014-AFAF-C0ECBF693B21}" sibTransId="{AD1D1496-D53B-43C9-8343-C3CFFBB56267}"/>
    <dgm:cxn modelId="{E74F1674-7389-4459-A481-6247F52718CA}" type="presOf" srcId="{D35F1CA5-0667-4375-869D-5B3671D4900B}" destId="{65F5E249-91A5-47F9-84A2-841A7B7521B7}" srcOrd="0" destOrd="0" presId="urn:microsoft.com/office/officeart/2005/8/layout/hierarchy6"/>
    <dgm:cxn modelId="{44111D54-7813-48CB-BC29-F5007195C7A5}" type="presOf" srcId="{133FB968-A2AF-4CD0-8EBB-9562B20259D8}" destId="{E4871E88-7544-4EB9-8FB9-F22D57477623}" srcOrd="0" destOrd="0" presId="urn:microsoft.com/office/officeart/2005/8/layout/hierarchy6"/>
    <dgm:cxn modelId="{B458835A-577E-4CA4-A6E2-B962160D9199}" type="presOf" srcId="{33FD9B1D-69A7-4D51-A3F0-D02BAF7C9F1A}" destId="{4F6203E2-69DC-48FD-8FA0-3E3F638A196F}" srcOrd="0" destOrd="0" presId="urn:microsoft.com/office/officeart/2005/8/layout/hierarchy6"/>
    <dgm:cxn modelId="{E19D5880-17FF-47B7-88C0-42C92BA729FC}" srcId="{A351DF10-894F-4ECC-8A31-61A2BC40DAEA}" destId="{4F819768-2803-4C92-85CE-45E8490D72DF}" srcOrd="5" destOrd="0" parTransId="{B0A29F0E-C651-4073-BB4F-5C9F9DD47DAB}" sibTransId="{0FA385F1-1D45-4169-9B97-27B89EEBE0FC}"/>
    <dgm:cxn modelId="{34A3AA80-DEA2-4C50-B47B-81511AC2E168}" type="presOf" srcId="{BFFEB609-2F9E-41C3-8C26-496821C540FC}" destId="{F1886496-7E7F-4259-832E-0B35176ED3D8}" srcOrd="0" destOrd="0" presId="urn:microsoft.com/office/officeart/2005/8/layout/hierarchy6"/>
    <dgm:cxn modelId="{83FC0682-ABF6-4278-A460-9B8798DD3147}" type="presOf" srcId="{1055764C-0647-4F3B-A109-B9F3EE2A1245}" destId="{AA69815E-FDA6-4C05-8D79-587702ECADDF}" srcOrd="0" destOrd="0" presId="urn:microsoft.com/office/officeart/2005/8/layout/hierarchy6"/>
    <dgm:cxn modelId="{F2E2BD82-2FB4-472D-8100-9CB6B5C31D82}" type="presOf" srcId="{B0A29F0E-C651-4073-BB4F-5C9F9DD47DAB}" destId="{FF7EC338-BBDF-4206-9A43-F0C123EC6647}" srcOrd="0" destOrd="0" presId="urn:microsoft.com/office/officeart/2005/8/layout/hierarchy6"/>
    <dgm:cxn modelId="{0C0CEC90-3939-4267-BC9B-2A5529183478}" type="presOf" srcId="{2E92DBEF-4137-4CB5-A87E-A090E8130C00}" destId="{85536609-3DC4-42F1-A2E8-19656A82648E}" srcOrd="0" destOrd="0" presId="urn:microsoft.com/office/officeart/2005/8/layout/hierarchy6"/>
    <dgm:cxn modelId="{2788F698-FBCD-4891-B5E1-3EFC67252D4D}" srcId="{A351DF10-894F-4ECC-8A31-61A2BC40DAEA}" destId="{C0BAC095-6846-4428-BE39-6B3120E0725A}" srcOrd="2" destOrd="0" parTransId="{062216BB-9009-44E4-97A2-7770688A33AF}" sibTransId="{574D272A-A201-4A6E-908B-D0A1C27F56E2}"/>
    <dgm:cxn modelId="{16578C9C-ECCB-413A-81B5-E522E7F5F650}" srcId="{A351DF10-894F-4ECC-8A31-61A2BC40DAEA}" destId="{CD51D6E6-7CCA-4DBB-B5EC-5EB58605550D}" srcOrd="4" destOrd="0" parTransId="{FB0383AE-5106-483F-8B2C-AB5394FE0345}" sibTransId="{A3A0ACB4-9BE4-4616-A0E6-D5E6EFC4BB2E}"/>
    <dgm:cxn modelId="{79B90BB4-60C6-4268-AD9E-F69CBD7365FC}" type="presOf" srcId="{062216BB-9009-44E4-97A2-7770688A33AF}" destId="{7F685C86-43CC-43BB-B67F-1663C9606F9F}" srcOrd="0" destOrd="0" presId="urn:microsoft.com/office/officeart/2005/8/layout/hierarchy6"/>
    <dgm:cxn modelId="{909F10B8-2627-4D1B-9397-5B28349B5A16}" srcId="{A351DF10-894F-4ECC-8A31-61A2BC40DAEA}" destId="{D35F1CA5-0667-4375-869D-5B3671D4900B}" srcOrd="6" destOrd="0" parTransId="{133FB968-A2AF-4CD0-8EBB-9562B20259D8}" sibTransId="{D1C225A4-F6A9-442A-A611-8DBAC2EBFBA4}"/>
    <dgm:cxn modelId="{991C7DC8-69B4-445A-81AA-9B99237431F0}" srcId="{1055764C-0647-4F3B-A109-B9F3EE2A1245}" destId="{A351DF10-894F-4ECC-8A31-61A2BC40DAEA}" srcOrd="0" destOrd="0" parTransId="{84D55216-400A-4513-BE2B-8C78210E9D37}" sibTransId="{97473F6E-BA47-47A6-824E-2034EDB612B7}"/>
    <dgm:cxn modelId="{6611F8D6-0E91-4E62-AECD-319B6DB12D27}" type="presOf" srcId="{C0BAC095-6846-4428-BE39-6B3120E0725A}" destId="{10A9FBB2-6A24-436C-9D71-ADB5457B5616}" srcOrd="0" destOrd="0" presId="urn:microsoft.com/office/officeart/2005/8/layout/hierarchy6"/>
    <dgm:cxn modelId="{8B7156E0-F61F-46B5-96C5-5DB8BAAC8D87}" type="presOf" srcId="{A351DF10-894F-4ECC-8A31-61A2BC40DAEA}" destId="{CF7CED0B-3EF5-429B-BC24-794422585ED4}" srcOrd="0" destOrd="0" presId="urn:microsoft.com/office/officeart/2005/8/layout/hierarchy6"/>
    <dgm:cxn modelId="{077D11E2-F0AA-4D92-9811-869F3A27AC5D}" type="presOf" srcId="{DC88040F-6863-4014-AFAF-C0ECBF693B21}" destId="{10C0E44D-013B-481A-A5FA-4345D45B16C4}" srcOrd="0" destOrd="0" presId="urn:microsoft.com/office/officeart/2005/8/layout/hierarchy6"/>
    <dgm:cxn modelId="{2005FBE7-9E9D-4E4A-844A-586C506E3B3D}" type="presOf" srcId="{CD51D6E6-7CCA-4DBB-B5EC-5EB58605550D}" destId="{5CBFDAB4-02B7-4E2A-BB90-E1B0ECC283E1}" srcOrd="0" destOrd="0" presId="urn:microsoft.com/office/officeart/2005/8/layout/hierarchy6"/>
    <dgm:cxn modelId="{36D4F1FB-C1C5-49C0-865C-56A9305FE424}" type="presOf" srcId="{C13FDFEF-708F-4177-AB7D-579C0385FB60}" destId="{01820A11-4F73-47DB-8FEE-B00106C6E002}" srcOrd="0" destOrd="0" presId="urn:microsoft.com/office/officeart/2005/8/layout/hierarchy6"/>
    <dgm:cxn modelId="{F4221EC6-B366-4F4F-805A-EB34F748EFC8}" type="presParOf" srcId="{AA69815E-FDA6-4C05-8D79-587702ECADDF}" destId="{7B7009EF-3A36-41B0-8FC5-E48E2F59FEB4}" srcOrd="0" destOrd="0" presId="urn:microsoft.com/office/officeart/2005/8/layout/hierarchy6"/>
    <dgm:cxn modelId="{E821A34E-B760-41D1-9858-86A7084433A7}" type="presParOf" srcId="{7B7009EF-3A36-41B0-8FC5-E48E2F59FEB4}" destId="{26011DAC-6B7F-468D-9AD0-086F291E5843}" srcOrd="0" destOrd="0" presId="urn:microsoft.com/office/officeart/2005/8/layout/hierarchy6"/>
    <dgm:cxn modelId="{FFB377DD-0322-48B7-B220-833A69493FFE}" type="presParOf" srcId="{26011DAC-6B7F-468D-9AD0-086F291E5843}" destId="{B0F8969C-3217-4801-B21E-231C6033980B}" srcOrd="0" destOrd="0" presId="urn:microsoft.com/office/officeart/2005/8/layout/hierarchy6"/>
    <dgm:cxn modelId="{9AA42FCA-4533-405D-87C6-82D4DB1FA22E}" type="presParOf" srcId="{B0F8969C-3217-4801-B21E-231C6033980B}" destId="{CF7CED0B-3EF5-429B-BC24-794422585ED4}" srcOrd="0" destOrd="0" presId="urn:microsoft.com/office/officeart/2005/8/layout/hierarchy6"/>
    <dgm:cxn modelId="{23EAD526-1F7B-421E-8A45-C55A22146BD3}" type="presParOf" srcId="{B0F8969C-3217-4801-B21E-231C6033980B}" destId="{1A3E402E-82B0-4C24-B1C1-32A4447D253D}" srcOrd="1" destOrd="0" presId="urn:microsoft.com/office/officeart/2005/8/layout/hierarchy6"/>
    <dgm:cxn modelId="{B2DEAB99-FC95-4CC8-9FDB-8D555EE9DD4F}" type="presParOf" srcId="{1A3E402E-82B0-4C24-B1C1-32A4447D253D}" destId="{F1886496-7E7F-4259-832E-0B35176ED3D8}" srcOrd="0" destOrd="0" presId="urn:microsoft.com/office/officeart/2005/8/layout/hierarchy6"/>
    <dgm:cxn modelId="{CAF98722-888F-423F-ACB1-57DA91108D3D}" type="presParOf" srcId="{1A3E402E-82B0-4C24-B1C1-32A4447D253D}" destId="{A9A53686-7D71-4A6B-9336-DAC6CE4DC573}" srcOrd="1" destOrd="0" presId="urn:microsoft.com/office/officeart/2005/8/layout/hierarchy6"/>
    <dgm:cxn modelId="{BB642215-48AB-48E8-BAC5-98499F527B43}" type="presParOf" srcId="{A9A53686-7D71-4A6B-9336-DAC6CE4DC573}" destId="{85536609-3DC4-42F1-A2E8-19656A82648E}" srcOrd="0" destOrd="0" presId="urn:microsoft.com/office/officeart/2005/8/layout/hierarchy6"/>
    <dgm:cxn modelId="{6AA095D7-5EB2-4DE7-AAC0-58E6E024E75A}" type="presParOf" srcId="{A9A53686-7D71-4A6B-9336-DAC6CE4DC573}" destId="{0F3F9EC3-17B7-4757-90FA-CD8BECD24AC1}" srcOrd="1" destOrd="0" presId="urn:microsoft.com/office/officeart/2005/8/layout/hierarchy6"/>
    <dgm:cxn modelId="{4EB67FBA-E52A-404C-9602-372D6E574273}" type="presParOf" srcId="{1A3E402E-82B0-4C24-B1C1-32A4447D253D}" destId="{10C0E44D-013B-481A-A5FA-4345D45B16C4}" srcOrd="2" destOrd="0" presId="urn:microsoft.com/office/officeart/2005/8/layout/hierarchy6"/>
    <dgm:cxn modelId="{BD6978C1-532C-4E1A-AC12-46E441718C8C}" type="presParOf" srcId="{1A3E402E-82B0-4C24-B1C1-32A4447D253D}" destId="{381BA939-6B46-4EBE-B0C2-FAA599AD4D96}" srcOrd="3" destOrd="0" presId="urn:microsoft.com/office/officeart/2005/8/layout/hierarchy6"/>
    <dgm:cxn modelId="{93389CD2-640B-4029-A9EB-724FD0909339}" type="presParOf" srcId="{381BA939-6B46-4EBE-B0C2-FAA599AD4D96}" destId="{0325AC1E-9702-4A23-B01B-5569E3129C15}" srcOrd="0" destOrd="0" presId="urn:microsoft.com/office/officeart/2005/8/layout/hierarchy6"/>
    <dgm:cxn modelId="{D5E15580-111E-4858-B040-74FF42E9D03D}" type="presParOf" srcId="{381BA939-6B46-4EBE-B0C2-FAA599AD4D96}" destId="{A4DCAE1E-D2AB-4E96-90E7-B88F8F8BDC4B}" srcOrd="1" destOrd="0" presId="urn:microsoft.com/office/officeart/2005/8/layout/hierarchy6"/>
    <dgm:cxn modelId="{E24A37CE-7C9D-47B2-B8E8-9440DE447584}" type="presParOf" srcId="{1A3E402E-82B0-4C24-B1C1-32A4447D253D}" destId="{7F685C86-43CC-43BB-B67F-1663C9606F9F}" srcOrd="4" destOrd="0" presId="urn:microsoft.com/office/officeart/2005/8/layout/hierarchy6"/>
    <dgm:cxn modelId="{60A6D9FD-0501-4BF9-A3F1-C07ABF24D46F}" type="presParOf" srcId="{1A3E402E-82B0-4C24-B1C1-32A4447D253D}" destId="{B0EB8620-C9D2-492F-A982-BDC7BAEE9CBD}" srcOrd="5" destOrd="0" presId="urn:microsoft.com/office/officeart/2005/8/layout/hierarchy6"/>
    <dgm:cxn modelId="{2DEB76F7-B2FF-43CE-835D-CAB412C1CC35}" type="presParOf" srcId="{B0EB8620-C9D2-492F-A982-BDC7BAEE9CBD}" destId="{10A9FBB2-6A24-436C-9D71-ADB5457B5616}" srcOrd="0" destOrd="0" presId="urn:microsoft.com/office/officeart/2005/8/layout/hierarchy6"/>
    <dgm:cxn modelId="{44EFA17C-96EF-4508-9559-25D7A1C2B9C6}" type="presParOf" srcId="{B0EB8620-C9D2-492F-A982-BDC7BAEE9CBD}" destId="{A765E638-3E47-4A74-B53F-2E2DF6536E40}" srcOrd="1" destOrd="0" presId="urn:microsoft.com/office/officeart/2005/8/layout/hierarchy6"/>
    <dgm:cxn modelId="{DD765842-1D9B-4A3D-A5E5-775C13A6A7B9}" type="presParOf" srcId="{1A3E402E-82B0-4C24-B1C1-32A4447D253D}" destId="{01820A11-4F73-47DB-8FEE-B00106C6E002}" srcOrd="6" destOrd="0" presId="urn:microsoft.com/office/officeart/2005/8/layout/hierarchy6"/>
    <dgm:cxn modelId="{1C051EFF-A395-43E6-9330-8993370FCFEC}" type="presParOf" srcId="{1A3E402E-82B0-4C24-B1C1-32A4447D253D}" destId="{F2CF82F6-1558-44C7-898C-E39B9C6A44EF}" srcOrd="7" destOrd="0" presId="urn:microsoft.com/office/officeart/2005/8/layout/hierarchy6"/>
    <dgm:cxn modelId="{14F31DFF-985B-4BBF-A845-F93B845A959F}" type="presParOf" srcId="{F2CF82F6-1558-44C7-898C-E39B9C6A44EF}" destId="{4F6203E2-69DC-48FD-8FA0-3E3F638A196F}" srcOrd="0" destOrd="0" presId="urn:microsoft.com/office/officeart/2005/8/layout/hierarchy6"/>
    <dgm:cxn modelId="{C468CD42-21E0-41A9-9D24-40C4D244ECA2}" type="presParOf" srcId="{F2CF82F6-1558-44C7-898C-E39B9C6A44EF}" destId="{2E4885A0-4BD9-45A5-ABB9-91C5DCBACCC2}" srcOrd="1" destOrd="0" presId="urn:microsoft.com/office/officeart/2005/8/layout/hierarchy6"/>
    <dgm:cxn modelId="{BF5C8C23-4A5E-40C8-BFEF-D6B45D5836E0}" type="presParOf" srcId="{1A3E402E-82B0-4C24-B1C1-32A4447D253D}" destId="{28D6A18E-4903-426C-BB2B-447EAFEA0A79}" srcOrd="8" destOrd="0" presId="urn:microsoft.com/office/officeart/2005/8/layout/hierarchy6"/>
    <dgm:cxn modelId="{D961006A-A2D5-4D24-A8CE-46ACB122B3B5}" type="presParOf" srcId="{1A3E402E-82B0-4C24-B1C1-32A4447D253D}" destId="{520AAC6F-1845-49D2-96C5-1BAF23C59313}" srcOrd="9" destOrd="0" presId="urn:microsoft.com/office/officeart/2005/8/layout/hierarchy6"/>
    <dgm:cxn modelId="{8ECC007C-9753-4728-AFC1-A9BAC85FD7DB}" type="presParOf" srcId="{520AAC6F-1845-49D2-96C5-1BAF23C59313}" destId="{5CBFDAB4-02B7-4E2A-BB90-E1B0ECC283E1}" srcOrd="0" destOrd="0" presId="urn:microsoft.com/office/officeart/2005/8/layout/hierarchy6"/>
    <dgm:cxn modelId="{CFDF6E75-CB8A-4DD8-B7C7-42FB86ED6B53}" type="presParOf" srcId="{520AAC6F-1845-49D2-96C5-1BAF23C59313}" destId="{620FCF48-E0B6-4463-BB87-27417B940263}" srcOrd="1" destOrd="0" presId="urn:microsoft.com/office/officeart/2005/8/layout/hierarchy6"/>
    <dgm:cxn modelId="{1D57DFDE-5D94-42B4-84D3-4936D8B90CEC}" type="presParOf" srcId="{1A3E402E-82B0-4C24-B1C1-32A4447D253D}" destId="{FF7EC338-BBDF-4206-9A43-F0C123EC6647}" srcOrd="10" destOrd="0" presId="urn:microsoft.com/office/officeart/2005/8/layout/hierarchy6"/>
    <dgm:cxn modelId="{DA795007-33BD-49D6-A49F-D410EC2D37E4}" type="presParOf" srcId="{1A3E402E-82B0-4C24-B1C1-32A4447D253D}" destId="{F9C2E002-A592-4A06-8661-3959422D0B2B}" srcOrd="11" destOrd="0" presId="urn:microsoft.com/office/officeart/2005/8/layout/hierarchy6"/>
    <dgm:cxn modelId="{6674FFEA-E32C-4F4C-83CA-4B355E896F98}" type="presParOf" srcId="{F9C2E002-A592-4A06-8661-3959422D0B2B}" destId="{C1E393C5-54AE-4D06-8271-2A1B53AA0CED}" srcOrd="0" destOrd="0" presId="urn:microsoft.com/office/officeart/2005/8/layout/hierarchy6"/>
    <dgm:cxn modelId="{F169F037-DA1D-4E30-9D5A-995B3CDC95D1}" type="presParOf" srcId="{F9C2E002-A592-4A06-8661-3959422D0B2B}" destId="{92704FD2-EEE9-43B9-83B3-97C8114AC18A}" srcOrd="1" destOrd="0" presId="urn:microsoft.com/office/officeart/2005/8/layout/hierarchy6"/>
    <dgm:cxn modelId="{CBF4E075-E76B-4E34-AFF6-A3880BF15BDE}" type="presParOf" srcId="{1A3E402E-82B0-4C24-B1C1-32A4447D253D}" destId="{E4871E88-7544-4EB9-8FB9-F22D57477623}" srcOrd="12" destOrd="0" presId="urn:microsoft.com/office/officeart/2005/8/layout/hierarchy6"/>
    <dgm:cxn modelId="{8EB2697E-3FB6-4D6B-8F2C-CCD383FE1BE0}" type="presParOf" srcId="{1A3E402E-82B0-4C24-B1C1-32A4447D253D}" destId="{72E19DE7-1B31-44EA-862E-E10429CA444B}" srcOrd="13" destOrd="0" presId="urn:microsoft.com/office/officeart/2005/8/layout/hierarchy6"/>
    <dgm:cxn modelId="{F28FD20B-B1D9-47B0-9931-53C1FCC2994C}" type="presParOf" srcId="{72E19DE7-1B31-44EA-862E-E10429CA444B}" destId="{65F5E249-91A5-47F9-84A2-841A7B7521B7}" srcOrd="0" destOrd="0" presId="urn:microsoft.com/office/officeart/2005/8/layout/hierarchy6"/>
    <dgm:cxn modelId="{74E9479A-4ACA-40E2-886B-0D91E66F2E82}" type="presParOf" srcId="{72E19DE7-1B31-44EA-862E-E10429CA444B}" destId="{A1EE9CB0-4B01-42A9-9240-920C7A83A6C1}" srcOrd="1" destOrd="0" presId="urn:microsoft.com/office/officeart/2005/8/layout/hierarchy6"/>
    <dgm:cxn modelId="{1B7ABBA9-2309-412C-B770-561D3F594B72}" type="presParOf" srcId="{AA69815E-FDA6-4C05-8D79-587702ECADDF}" destId="{284A1C21-06E8-47C0-92F8-B7BD9AF52A5E}" srcOrd="1" destOrd="0" presId="urn:microsoft.com/office/officeart/2005/8/layout/hierarchy6"/>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F18C7FF-515C-4830-A863-543A6E050643}" type="doc">
      <dgm:prSet loTypeId="urn:microsoft.com/office/officeart/2005/8/layout/process1" loCatId="process" qsTypeId="urn:microsoft.com/office/officeart/2005/8/quickstyle/simple1" qsCatId="simple" csTypeId="urn:microsoft.com/office/officeart/2005/8/colors/accent1_2" csCatId="accent1" phldr="1"/>
      <dgm:spPr/>
    </dgm:pt>
    <dgm:pt modelId="{3E7C3CE6-A3A6-416B-9613-527AED3793DB}">
      <dgm:prSet phldrT="[טקסט]"/>
      <dgm:spPr/>
      <dgm:t>
        <a:bodyPr/>
        <a:lstStyle/>
        <a:p>
          <a:pPr rtl="1"/>
          <a:r>
            <a:rPr lang="ar-AE"/>
            <a:t>صياغة سؤال البحث</a:t>
          </a:r>
          <a:endParaRPr lang="he-IL"/>
        </a:p>
      </dgm:t>
    </dgm:pt>
    <dgm:pt modelId="{6EC2B5DF-7E12-4865-BD00-AC46897395BA}" type="parTrans" cxnId="{F592684A-EEC8-4452-8C50-7071C4CDB24A}">
      <dgm:prSet/>
      <dgm:spPr/>
      <dgm:t>
        <a:bodyPr/>
        <a:lstStyle/>
        <a:p>
          <a:pPr rtl="1"/>
          <a:endParaRPr lang="he-IL"/>
        </a:p>
      </dgm:t>
    </dgm:pt>
    <dgm:pt modelId="{09C1F5D8-B9AE-4063-892E-2E6C974BE433}" type="sibTrans" cxnId="{F592684A-EEC8-4452-8C50-7071C4CDB24A}">
      <dgm:prSet/>
      <dgm:spPr>
        <a:solidFill>
          <a:schemeClr val="accent1">
            <a:lumMod val="75000"/>
          </a:schemeClr>
        </a:solidFill>
      </dgm:spPr>
      <dgm:t>
        <a:bodyPr/>
        <a:lstStyle/>
        <a:p>
          <a:pPr rtl="1"/>
          <a:endParaRPr lang="he-IL"/>
        </a:p>
      </dgm:t>
    </dgm:pt>
    <dgm:pt modelId="{9042C99F-B57F-47F1-B589-87309CEF9AB8}">
      <dgm:prSet phldrT="[טקסט]"/>
      <dgm:spPr/>
      <dgm:t>
        <a:bodyPr/>
        <a:lstStyle/>
        <a:p>
          <a:pPr rtl="1"/>
          <a:r>
            <a:rPr lang="ar-AE"/>
            <a:t>التوس</a:t>
          </a:r>
          <a:r>
            <a:rPr lang="ar-SA"/>
            <a:t>ّ</a:t>
          </a:r>
          <a:r>
            <a:rPr lang="ar-AE"/>
            <a:t>ع بالمعلومات</a:t>
          </a:r>
          <a:endParaRPr lang="he-IL"/>
        </a:p>
      </dgm:t>
    </dgm:pt>
    <dgm:pt modelId="{D194E63C-1C0E-4538-8E6B-213050AC2796}" type="parTrans" cxnId="{E4C196FB-A2E6-4E5E-A8E6-E73CDAB67D73}">
      <dgm:prSet/>
      <dgm:spPr/>
      <dgm:t>
        <a:bodyPr/>
        <a:lstStyle/>
        <a:p>
          <a:pPr rtl="1"/>
          <a:endParaRPr lang="he-IL"/>
        </a:p>
      </dgm:t>
    </dgm:pt>
    <dgm:pt modelId="{E1B68975-2BD1-4C47-9B1A-714C457A3E61}" type="sibTrans" cxnId="{E4C196FB-A2E6-4E5E-A8E6-E73CDAB67D73}">
      <dgm:prSet/>
      <dgm:spPr>
        <a:solidFill>
          <a:schemeClr val="accent1">
            <a:lumMod val="75000"/>
          </a:schemeClr>
        </a:solidFill>
      </dgm:spPr>
      <dgm:t>
        <a:bodyPr/>
        <a:lstStyle/>
        <a:p>
          <a:pPr rtl="1"/>
          <a:endParaRPr lang="he-IL"/>
        </a:p>
      </dgm:t>
    </dgm:pt>
    <dgm:pt modelId="{537082F1-49F7-44E5-9399-2A18EC5478A0}">
      <dgm:prSet phldrT="[טקסט]"/>
      <dgm:spPr/>
      <dgm:t>
        <a:bodyPr/>
        <a:lstStyle/>
        <a:p>
          <a:pPr rtl="1"/>
          <a:r>
            <a:rPr lang="ar-AE"/>
            <a:t>نقطة انطلاق البحث</a:t>
          </a:r>
          <a:endParaRPr lang="he-IL"/>
        </a:p>
      </dgm:t>
    </dgm:pt>
    <dgm:pt modelId="{0FF4312D-C7BB-4005-BDEF-04BC141CAED2}" type="parTrans" cxnId="{36B62E68-47F4-48CC-933B-8E819D54F42D}">
      <dgm:prSet/>
      <dgm:spPr/>
      <dgm:t>
        <a:bodyPr/>
        <a:lstStyle/>
        <a:p>
          <a:pPr rtl="1"/>
          <a:endParaRPr lang="he-IL"/>
        </a:p>
      </dgm:t>
    </dgm:pt>
    <dgm:pt modelId="{E88D9A3A-E1BD-4285-A51F-2B0971CE5295}" type="sibTrans" cxnId="{36B62E68-47F4-48CC-933B-8E819D54F42D}">
      <dgm:prSet/>
      <dgm:spPr>
        <a:solidFill>
          <a:schemeClr val="accent1">
            <a:lumMod val="75000"/>
          </a:schemeClr>
        </a:solidFill>
      </dgm:spPr>
      <dgm:t>
        <a:bodyPr/>
        <a:lstStyle/>
        <a:p>
          <a:pPr rtl="1"/>
          <a:endParaRPr lang="he-IL"/>
        </a:p>
      </dgm:t>
    </dgm:pt>
    <dgm:pt modelId="{119E8A70-0281-479F-A239-D8A9EB22FBCF}">
      <dgm:prSet phldrT="[טקסט]"/>
      <dgm:spPr/>
      <dgm:t>
        <a:bodyPr/>
        <a:lstStyle/>
        <a:p>
          <a:pPr rtl="1"/>
          <a:r>
            <a:rPr lang="ar-AE"/>
            <a:t>الاساس البيولوجي للفرضي</a:t>
          </a:r>
          <a:r>
            <a:rPr lang="ar-SA"/>
            <a:t>ّ</a:t>
          </a:r>
          <a:r>
            <a:rPr lang="ar-AE"/>
            <a:t>ة</a:t>
          </a:r>
          <a:endParaRPr lang="he-IL"/>
        </a:p>
      </dgm:t>
    </dgm:pt>
    <dgm:pt modelId="{99A23F99-9948-4757-B79E-2FC09DD47E33}" type="parTrans" cxnId="{29A5ECC8-B4A6-4785-8B5D-AD96EEC4CDFC}">
      <dgm:prSet/>
      <dgm:spPr/>
      <dgm:t>
        <a:bodyPr/>
        <a:lstStyle/>
        <a:p>
          <a:pPr rtl="1"/>
          <a:endParaRPr lang="he-IL"/>
        </a:p>
      </dgm:t>
    </dgm:pt>
    <dgm:pt modelId="{11D17091-B196-4E18-A5ED-4696CA05679C}" type="sibTrans" cxnId="{29A5ECC8-B4A6-4785-8B5D-AD96EEC4CDFC}">
      <dgm:prSet/>
      <dgm:spPr/>
      <dgm:t>
        <a:bodyPr/>
        <a:lstStyle/>
        <a:p>
          <a:pPr rtl="1"/>
          <a:endParaRPr lang="he-IL"/>
        </a:p>
      </dgm:t>
    </dgm:pt>
    <dgm:pt modelId="{46C874B8-4F0E-4403-B8C2-2D581BD14C6C}">
      <dgm:prSet/>
      <dgm:spPr/>
      <dgm:t>
        <a:bodyPr/>
        <a:lstStyle/>
        <a:p>
          <a:pPr rtl="1"/>
          <a:r>
            <a:rPr lang="ar-AE"/>
            <a:t>الفرضي</a:t>
          </a:r>
          <a:r>
            <a:rPr lang="ar-SA"/>
            <a:t>ّ</a:t>
          </a:r>
          <a:r>
            <a:rPr lang="ar-AE"/>
            <a:t>ة</a:t>
          </a:r>
          <a:endParaRPr lang="he-IL"/>
        </a:p>
      </dgm:t>
    </dgm:pt>
    <dgm:pt modelId="{EB0E14DD-F901-4A2C-84E9-19687B0209C3}" type="parTrans" cxnId="{5145E8D3-F14D-414C-8502-037B0EC70377}">
      <dgm:prSet/>
      <dgm:spPr/>
      <dgm:t>
        <a:bodyPr/>
        <a:lstStyle/>
        <a:p>
          <a:pPr rtl="1"/>
          <a:endParaRPr lang="he-IL"/>
        </a:p>
      </dgm:t>
    </dgm:pt>
    <dgm:pt modelId="{1532CC09-746C-4871-BBA6-F4B9B1C5E0F1}" type="sibTrans" cxnId="{5145E8D3-F14D-414C-8502-037B0EC70377}">
      <dgm:prSet/>
      <dgm:spPr>
        <a:solidFill>
          <a:schemeClr val="accent1">
            <a:lumMod val="75000"/>
          </a:schemeClr>
        </a:solidFill>
      </dgm:spPr>
      <dgm:t>
        <a:bodyPr/>
        <a:lstStyle/>
        <a:p>
          <a:pPr rtl="1"/>
          <a:endParaRPr lang="he-IL"/>
        </a:p>
      </dgm:t>
    </dgm:pt>
    <dgm:pt modelId="{6E7559F5-C31B-4CB8-8052-22BC5EE75107}" type="pres">
      <dgm:prSet presAssocID="{AF18C7FF-515C-4830-A863-543A6E050643}" presName="Name0" presStyleCnt="0">
        <dgm:presLayoutVars>
          <dgm:dir val="rev"/>
          <dgm:resizeHandles val="exact"/>
        </dgm:presLayoutVars>
      </dgm:prSet>
      <dgm:spPr/>
    </dgm:pt>
    <dgm:pt modelId="{B06B401B-44AB-41A8-8D05-D91AB43E7759}" type="pres">
      <dgm:prSet presAssocID="{537082F1-49F7-44E5-9399-2A18EC5478A0}" presName="node" presStyleLbl="node1" presStyleIdx="0" presStyleCnt="5">
        <dgm:presLayoutVars>
          <dgm:bulletEnabled val="1"/>
        </dgm:presLayoutVars>
      </dgm:prSet>
      <dgm:spPr/>
    </dgm:pt>
    <dgm:pt modelId="{5182EFD3-3DFB-43E5-BBAF-F0D888E8AE15}" type="pres">
      <dgm:prSet presAssocID="{E88D9A3A-E1BD-4285-A51F-2B0971CE5295}" presName="sibTrans" presStyleLbl="sibTrans2D1" presStyleIdx="0" presStyleCnt="4"/>
      <dgm:spPr/>
    </dgm:pt>
    <dgm:pt modelId="{1B92C9A2-CB5F-4314-8CE1-EC8E9402600B}" type="pres">
      <dgm:prSet presAssocID="{E88D9A3A-E1BD-4285-A51F-2B0971CE5295}" presName="connectorText" presStyleLbl="sibTrans2D1" presStyleIdx="0" presStyleCnt="4"/>
      <dgm:spPr/>
    </dgm:pt>
    <dgm:pt modelId="{C668A963-AEAE-4D82-AD14-1865B3C9D34A}" type="pres">
      <dgm:prSet presAssocID="{9042C99F-B57F-47F1-B589-87309CEF9AB8}" presName="node" presStyleLbl="node1" presStyleIdx="1" presStyleCnt="5">
        <dgm:presLayoutVars>
          <dgm:bulletEnabled val="1"/>
        </dgm:presLayoutVars>
      </dgm:prSet>
      <dgm:spPr/>
    </dgm:pt>
    <dgm:pt modelId="{7378FF1C-2F6F-4AEA-B250-B2B2B4ABB217}" type="pres">
      <dgm:prSet presAssocID="{E1B68975-2BD1-4C47-9B1A-714C457A3E61}" presName="sibTrans" presStyleLbl="sibTrans2D1" presStyleIdx="1" presStyleCnt="4"/>
      <dgm:spPr/>
    </dgm:pt>
    <dgm:pt modelId="{1618E64A-36EC-4879-87D2-FB3363098C09}" type="pres">
      <dgm:prSet presAssocID="{E1B68975-2BD1-4C47-9B1A-714C457A3E61}" presName="connectorText" presStyleLbl="sibTrans2D1" presStyleIdx="1" presStyleCnt="4"/>
      <dgm:spPr/>
    </dgm:pt>
    <dgm:pt modelId="{35D90808-6A4D-418C-8F16-891F039B052B}" type="pres">
      <dgm:prSet presAssocID="{3E7C3CE6-A3A6-416B-9613-527AED3793DB}" presName="node" presStyleLbl="node1" presStyleIdx="2" presStyleCnt="5">
        <dgm:presLayoutVars>
          <dgm:bulletEnabled val="1"/>
        </dgm:presLayoutVars>
      </dgm:prSet>
      <dgm:spPr/>
    </dgm:pt>
    <dgm:pt modelId="{D5C5A105-AB4E-4A51-AA37-D7A53B47B38D}" type="pres">
      <dgm:prSet presAssocID="{09C1F5D8-B9AE-4063-892E-2E6C974BE433}" presName="sibTrans" presStyleLbl="sibTrans2D1" presStyleIdx="2" presStyleCnt="4"/>
      <dgm:spPr/>
    </dgm:pt>
    <dgm:pt modelId="{BE738C57-3873-4C80-A745-82C0B3EC7941}" type="pres">
      <dgm:prSet presAssocID="{09C1F5D8-B9AE-4063-892E-2E6C974BE433}" presName="connectorText" presStyleLbl="sibTrans2D1" presStyleIdx="2" presStyleCnt="4"/>
      <dgm:spPr/>
    </dgm:pt>
    <dgm:pt modelId="{6F5BD3E7-CCA9-46D6-B78F-5C0B1AFAB051}" type="pres">
      <dgm:prSet presAssocID="{46C874B8-4F0E-4403-B8C2-2D581BD14C6C}" presName="node" presStyleLbl="node1" presStyleIdx="3" presStyleCnt="5">
        <dgm:presLayoutVars>
          <dgm:bulletEnabled val="1"/>
        </dgm:presLayoutVars>
      </dgm:prSet>
      <dgm:spPr/>
    </dgm:pt>
    <dgm:pt modelId="{7BFD0FF0-5C64-4E31-8356-15B3C797F737}" type="pres">
      <dgm:prSet presAssocID="{1532CC09-746C-4871-BBA6-F4B9B1C5E0F1}" presName="sibTrans" presStyleLbl="sibTrans2D1" presStyleIdx="3" presStyleCnt="4"/>
      <dgm:spPr/>
    </dgm:pt>
    <dgm:pt modelId="{393F18A5-13FB-4D5A-BA86-1425F78B0155}" type="pres">
      <dgm:prSet presAssocID="{1532CC09-746C-4871-BBA6-F4B9B1C5E0F1}" presName="connectorText" presStyleLbl="sibTrans2D1" presStyleIdx="3" presStyleCnt="4"/>
      <dgm:spPr/>
    </dgm:pt>
    <dgm:pt modelId="{F185DD08-4622-4B40-80C0-0BEB68BF198C}" type="pres">
      <dgm:prSet presAssocID="{119E8A70-0281-479F-A239-D8A9EB22FBCF}" presName="node" presStyleLbl="node1" presStyleIdx="4" presStyleCnt="5">
        <dgm:presLayoutVars>
          <dgm:bulletEnabled val="1"/>
        </dgm:presLayoutVars>
      </dgm:prSet>
      <dgm:spPr/>
    </dgm:pt>
  </dgm:ptLst>
  <dgm:cxnLst>
    <dgm:cxn modelId="{9FD1E463-D5E1-45A5-A760-6B4DFA72CB48}" type="presOf" srcId="{1532CC09-746C-4871-BBA6-F4B9B1C5E0F1}" destId="{7BFD0FF0-5C64-4E31-8356-15B3C797F737}" srcOrd="0" destOrd="0" presId="urn:microsoft.com/office/officeart/2005/8/layout/process1"/>
    <dgm:cxn modelId="{21E91046-2E2F-48D0-95EE-F97F6473A035}" type="presOf" srcId="{E88D9A3A-E1BD-4285-A51F-2B0971CE5295}" destId="{1B92C9A2-CB5F-4314-8CE1-EC8E9402600B}" srcOrd="1" destOrd="0" presId="urn:microsoft.com/office/officeart/2005/8/layout/process1"/>
    <dgm:cxn modelId="{36B62E68-47F4-48CC-933B-8E819D54F42D}" srcId="{AF18C7FF-515C-4830-A863-543A6E050643}" destId="{537082F1-49F7-44E5-9399-2A18EC5478A0}" srcOrd="0" destOrd="0" parTransId="{0FF4312D-C7BB-4005-BDEF-04BC141CAED2}" sibTransId="{E88D9A3A-E1BD-4285-A51F-2B0971CE5295}"/>
    <dgm:cxn modelId="{C0630D69-36D4-46B0-B8F3-DF60F801E776}" type="presOf" srcId="{537082F1-49F7-44E5-9399-2A18EC5478A0}" destId="{B06B401B-44AB-41A8-8D05-D91AB43E7759}" srcOrd="0" destOrd="0" presId="urn:microsoft.com/office/officeart/2005/8/layout/process1"/>
    <dgm:cxn modelId="{F592684A-EEC8-4452-8C50-7071C4CDB24A}" srcId="{AF18C7FF-515C-4830-A863-543A6E050643}" destId="{3E7C3CE6-A3A6-416B-9613-527AED3793DB}" srcOrd="2" destOrd="0" parTransId="{6EC2B5DF-7E12-4865-BD00-AC46897395BA}" sibTransId="{09C1F5D8-B9AE-4063-892E-2E6C974BE433}"/>
    <dgm:cxn modelId="{3CFAD851-EA73-4146-8291-A43BF481A63E}" type="presOf" srcId="{09C1F5D8-B9AE-4063-892E-2E6C974BE433}" destId="{D5C5A105-AB4E-4A51-AA37-D7A53B47B38D}" srcOrd="0" destOrd="0" presId="urn:microsoft.com/office/officeart/2005/8/layout/process1"/>
    <dgm:cxn modelId="{45889C73-0684-46FD-8DFE-C9A9B2DD6BCA}" type="presOf" srcId="{46C874B8-4F0E-4403-B8C2-2D581BD14C6C}" destId="{6F5BD3E7-CCA9-46D6-B78F-5C0B1AFAB051}" srcOrd="0" destOrd="0" presId="urn:microsoft.com/office/officeart/2005/8/layout/process1"/>
    <dgm:cxn modelId="{6A1B2E7B-4741-4501-961A-B4A712B40B83}" type="presOf" srcId="{AF18C7FF-515C-4830-A863-543A6E050643}" destId="{6E7559F5-C31B-4CB8-8052-22BC5EE75107}" srcOrd="0" destOrd="0" presId="urn:microsoft.com/office/officeart/2005/8/layout/process1"/>
    <dgm:cxn modelId="{BC7DED85-F0D1-4A5C-B4FA-C283AB19A9A6}" type="presOf" srcId="{3E7C3CE6-A3A6-416B-9613-527AED3793DB}" destId="{35D90808-6A4D-418C-8F16-891F039B052B}" srcOrd="0" destOrd="0" presId="urn:microsoft.com/office/officeart/2005/8/layout/process1"/>
    <dgm:cxn modelId="{E62C5696-54DB-4405-B27C-89D2BD7B866C}" type="presOf" srcId="{E88D9A3A-E1BD-4285-A51F-2B0971CE5295}" destId="{5182EFD3-3DFB-43E5-BBAF-F0D888E8AE15}" srcOrd="0" destOrd="0" presId="urn:microsoft.com/office/officeart/2005/8/layout/process1"/>
    <dgm:cxn modelId="{F4DE1BA1-9478-4AF9-9DE5-B52909D79B2F}" type="presOf" srcId="{9042C99F-B57F-47F1-B589-87309CEF9AB8}" destId="{C668A963-AEAE-4D82-AD14-1865B3C9D34A}" srcOrd="0" destOrd="0" presId="urn:microsoft.com/office/officeart/2005/8/layout/process1"/>
    <dgm:cxn modelId="{451CB9AB-C7E3-428C-ACBD-04791E38C88B}" type="presOf" srcId="{09C1F5D8-B9AE-4063-892E-2E6C974BE433}" destId="{BE738C57-3873-4C80-A745-82C0B3EC7941}" srcOrd="1" destOrd="0" presId="urn:microsoft.com/office/officeart/2005/8/layout/process1"/>
    <dgm:cxn modelId="{29A5ECC8-B4A6-4785-8B5D-AD96EEC4CDFC}" srcId="{AF18C7FF-515C-4830-A863-543A6E050643}" destId="{119E8A70-0281-479F-A239-D8A9EB22FBCF}" srcOrd="4" destOrd="0" parTransId="{99A23F99-9948-4757-B79E-2FC09DD47E33}" sibTransId="{11D17091-B196-4E18-A5ED-4696CA05679C}"/>
    <dgm:cxn modelId="{B80F05CA-3593-4FCE-A0BA-724C71708F5D}" type="presOf" srcId="{E1B68975-2BD1-4C47-9B1A-714C457A3E61}" destId="{1618E64A-36EC-4879-87D2-FB3363098C09}" srcOrd="1" destOrd="0" presId="urn:microsoft.com/office/officeart/2005/8/layout/process1"/>
    <dgm:cxn modelId="{5145E8D3-F14D-414C-8502-037B0EC70377}" srcId="{AF18C7FF-515C-4830-A863-543A6E050643}" destId="{46C874B8-4F0E-4403-B8C2-2D581BD14C6C}" srcOrd="3" destOrd="0" parTransId="{EB0E14DD-F901-4A2C-84E9-19687B0209C3}" sibTransId="{1532CC09-746C-4871-BBA6-F4B9B1C5E0F1}"/>
    <dgm:cxn modelId="{7238ECE5-30A6-44D2-9E96-41BBEE7E0687}" type="presOf" srcId="{119E8A70-0281-479F-A239-D8A9EB22FBCF}" destId="{F185DD08-4622-4B40-80C0-0BEB68BF198C}" srcOrd="0" destOrd="0" presId="urn:microsoft.com/office/officeart/2005/8/layout/process1"/>
    <dgm:cxn modelId="{9A9B1DE6-265C-4659-B28B-B5AE33804122}" type="presOf" srcId="{1532CC09-746C-4871-BBA6-F4B9B1C5E0F1}" destId="{393F18A5-13FB-4D5A-BA86-1425F78B0155}" srcOrd="1" destOrd="0" presId="urn:microsoft.com/office/officeart/2005/8/layout/process1"/>
    <dgm:cxn modelId="{046BC6F5-7009-40B5-B513-47327651FC0D}" type="presOf" srcId="{E1B68975-2BD1-4C47-9B1A-714C457A3E61}" destId="{7378FF1C-2F6F-4AEA-B250-B2B2B4ABB217}" srcOrd="0" destOrd="0" presId="urn:microsoft.com/office/officeart/2005/8/layout/process1"/>
    <dgm:cxn modelId="{E4C196FB-A2E6-4E5E-A8E6-E73CDAB67D73}" srcId="{AF18C7FF-515C-4830-A863-543A6E050643}" destId="{9042C99F-B57F-47F1-B589-87309CEF9AB8}" srcOrd="1" destOrd="0" parTransId="{D194E63C-1C0E-4538-8E6B-213050AC2796}" sibTransId="{E1B68975-2BD1-4C47-9B1A-714C457A3E61}"/>
    <dgm:cxn modelId="{F1A4AA10-2427-4307-A034-CF23E25C942B}" type="presParOf" srcId="{6E7559F5-C31B-4CB8-8052-22BC5EE75107}" destId="{B06B401B-44AB-41A8-8D05-D91AB43E7759}" srcOrd="0" destOrd="0" presId="urn:microsoft.com/office/officeart/2005/8/layout/process1"/>
    <dgm:cxn modelId="{5D9CC866-54E5-4194-A9B6-402A90789AC4}" type="presParOf" srcId="{6E7559F5-C31B-4CB8-8052-22BC5EE75107}" destId="{5182EFD3-3DFB-43E5-BBAF-F0D888E8AE15}" srcOrd="1" destOrd="0" presId="urn:microsoft.com/office/officeart/2005/8/layout/process1"/>
    <dgm:cxn modelId="{59A42688-5292-4B8F-93C6-D01F636210E7}" type="presParOf" srcId="{5182EFD3-3DFB-43E5-BBAF-F0D888E8AE15}" destId="{1B92C9A2-CB5F-4314-8CE1-EC8E9402600B}" srcOrd="0" destOrd="0" presId="urn:microsoft.com/office/officeart/2005/8/layout/process1"/>
    <dgm:cxn modelId="{392561F6-9E93-4474-8229-E1ADC90F5A01}" type="presParOf" srcId="{6E7559F5-C31B-4CB8-8052-22BC5EE75107}" destId="{C668A963-AEAE-4D82-AD14-1865B3C9D34A}" srcOrd="2" destOrd="0" presId="urn:microsoft.com/office/officeart/2005/8/layout/process1"/>
    <dgm:cxn modelId="{B334B058-4610-4E9E-B6ED-6F47992A342E}" type="presParOf" srcId="{6E7559F5-C31B-4CB8-8052-22BC5EE75107}" destId="{7378FF1C-2F6F-4AEA-B250-B2B2B4ABB217}" srcOrd="3" destOrd="0" presId="urn:microsoft.com/office/officeart/2005/8/layout/process1"/>
    <dgm:cxn modelId="{E2CF6AAD-81AD-4FFF-80E4-693404457086}" type="presParOf" srcId="{7378FF1C-2F6F-4AEA-B250-B2B2B4ABB217}" destId="{1618E64A-36EC-4879-87D2-FB3363098C09}" srcOrd="0" destOrd="0" presId="urn:microsoft.com/office/officeart/2005/8/layout/process1"/>
    <dgm:cxn modelId="{0D18DA3D-565C-4FDF-9509-B3EAF7816D23}" type="presParOf" srcId="{6E7559F5-C31B-4CB8-8052-22BC5EE75107}" destId="{35D90808-6A4D-418C-8F16-891F039B052B}" srcOrd="4" destOrd="0" presId="urn:microsoft.com/office/officeart/2005/8/layout/process1"/>
    <dgm:cxn modelId="{127BFA86-2C6D-4A02-ADD7-0344CDBF3227}" type="presParOf" srcId="{6E7559F5-C31B-4CB8-8052-22BC5EE75107}" destId="{D5C5A105-AB4E-4A51-AA37-D7A53B47B38D}" srcOrd="5" destOrd="0" presId="urn:microsoft.com/office/officeart/2005/8/layout/process1"/>
    <dgm:cxn modelId="{A3B15699-9BA0-444C-BD66-345E8D06FAD9}" type="presParOf" srcId="{D5C5A105-AB4E-4A51-AA37-D7A53B47B38D}" destId="{BE738C57-3873-4C80-A745-82C0B3EC7941}" srcOrd="0" destOrd="0" presId="urn:microsoft.com/office/officeart/2005/8/layout/process1"/>
    <dgm:cxn modelId="{B69A1605-DD1F-487B-A3C8-B219EE5BBCAC}" type="presParOf" srcId="{6E7559F5-C31B-4CB8-8052-22BC5EE75107}" destId="{6F5BD3E7-CCA9-46D6-B78F-5C0B1AFAB051}" srcOrd="6" destOrd="0" presId="urn:microsoft.com/office/officeart/2005/8/layout/process1"/>
    <dgm:cxn modelId="{371AC910-49F1-4E02-89CD-752C7F9C6FE0}" type="presParOf" srcId="{6E7559F5-C31B-4CB8-8052-22BC5EE75107}" destId="{7BFD0FF0-5C64-4E31-8356-15B3C797F737}" srcOrd="7" destOrd="0" presId="urn:microsoft.com/office/officeart/2005/8/layout/process1"/>
    <dgm:cxn modelId="{9FEE4D7A-5A2F-4C0B-BC09-EC9B8F10414B}" type="presParOf" srcId="{7BFD0FF0-5C64-4E31-8356-15B3C797F737}" destId="{393F18A5-13FB-4D5A-BA86-1425F78B0155}" srcOrd="0" destOrd="0" presId="urn:microsoft.com/office/officeart/2005/8/layout/process1"/>
    <dgm:cxn modelId="{2C8C0637-E67B-46EE-8BA6-B2A096FA5779}" type="presParOf" srcId="{6E7559F5-C31B-4CB8-8052-22BC5EE75107}" destId="{F185DD08-4622-4B40-80C0-0BEB68BF198C}" srcOrd="8" destOrd="0" presId="urn:microsoft.com/office/officeart/2005/8/layout/process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0D03ED8-D47D-440D-97DA-D7DFB0203EF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pPr rtl="1"/>
          <a:endParaRPr lang="he-IL"/>
        </a:p>
      </dgm:t>
    </dgm:pt>
    <dgm:pt modelId="{F68C2BB0-B355-4CB1-910D-1E65F3E05CB9}">
      <dgm:prSet phldrT="[טקסט]" custT="1"/>
      <dgm:spPr/>
      <dgm:t>
        <a:bodyPr/>
        <a:lstStyle/>
        <a:p>
          <a:pPr rtl="1"/>
          <a:r>
            <a:rPr lang="ar-AE" sz="2000"/>
            <a:t>سؤال البحث</a:t>
          </a:r>
          <a:endParaRPr lang="he-IL" sz="2000"/>
        </a:p>
      </dgm:t>
    </dgm:pt>
    <dgm:pt modelId="{3D782D8C-FCF6-43DE-B581-F6AC791168CD}" type="parTrans" cxnId="{1C9344F1-C41C-4541-8BB8-084585B20F3D}">
      <dgm:prSet/>
      <dgm:spPr/>
      <dgm:t>
        <a:bodyPr/>
        <a:lstStyle/>
        <a:p>
          <a:pPr rtl="1"/>
          <a:endParaRPr lang="he-IL" sz="1600"/>
        </a:p>
      </dgm:t>
    </dgm:pt>
    <dgm:pt modelId="{DA3247D4-F51D-41B0-8627-29D99073F7B1}" type="sibTrans" cxnId="{1C9344F1-C41C-4541-8BB8-084585B20F3D}">
      <dgm:prSet/>
      <dgm:spPr/>
      <dgm:t>
        <a:bodyPr/>
        <a:lstStyle/>
        <a:p>
          <a:pPr rtl="1"/>
          <a:endParaRPr lang="he-IL" sz="1600"/>
        </a:p>
      </dgm:t>
    </dgm:pt>
    <dgm:pt modelId="{A2714926-971F-4335-82D4-D63F7102453D}">
      <dgm:prSet phldrT="[טקסט]" custT="1"/>
      <dgm:spPr>
        <a:solidFill>
          <a:srgbClr val="0094C8"/>
        </a:solidFill>
      </dgm:spPr>
      <dgm:t>
        <a:bodyPr/>
        <a:lstStyle/>
        <a:p>
          <a:pPr rtl="1"/>
          <a:r>
            <a:rPr lang="ar-AE" sz="1200"/>
            <a:t>متغي</a:t>
          </a:r>
          <a:r>
            <a:rPr lang="ar-SA" sz="1200"/>
            <a:t>ّ</a:t>
          </a:r>
          <a:r>
            <a:rPr lang="ar-AE" sz="1200"/>
            <a:t>ر متعل</a:t>
          </a:r>
          <a:r>
            <a:rPr lang="ar-SA" sz="1200"/>
            <a:t>ّ</a:t>
          </a:r>
          <a:r>
            <a:rPr lang="ar-AE" sz="1200"/>
            <a:t>ق</a:t>
          </a:r>
          <a:endParaRPr lang="he-IL" sz="1200"/>
        </a:p>
        <a:p>
          <a:pPr rtl="1"/>
          <a:r>
            <a:rPr lang="he-IL" sz="1200"/>
            <a:t> </a:t>
          </a:r>
          <a:r>
            <a:rPr lang="he-IL" sz="1050"/>
            <a:t>(</a:t>
          </a:r>
          <a:r>
            <a:rPr lang="ar-AE" sz="1050"/>
            <a:t>متغي</a:t>
          </a:r>
          <a:r>
            <a:rPr lang="ar-SA" sz="1050"/>
            <a:t>ّ</a:t>
          </a:r>
          <a:r>
            <a:rPr lang="ar-AE" sz="1050"/>
            <a:t>ر متأثر</a:t>
          </a:r>
          <a:r>
            <a:rPr lang="he-IL" sz="1050"/>
            <a:t>)</a:t>
          </a:r>
          <a:endParaRPr lang="he-IL" sz="1200"/>
        </a:p>
      </dgm:t>
    </dgm:pt>
    <dgm:pt modelId="{29F8AC44-1101-442F-8851-478B716E9619}" type="parTrans" cxnId="{63870178-1AAF-42EA-9C61-F54918EC84C7}">
      <dgm:prSet/>
      <dgm:spPr/>
      <dgm:t>
        <a:bodyPr/>
        <a:lstStyle/>
        <a:p>
          <a:pPr rtl="1"/>
          <a:endParaRPr lang="he-IL" sz="1600"/>
        </a:p>
      </dgm:t>
    </dgm:pt>
    <dgm:pt modelId="{A74396E7-1944-4F30-8403-5CC04B71BE66}" type="sibTrans" cxnId="{63870178-1AAF-42EA-9C61-F54918EC84C7}">
      <dgm:prSet/>
      <dgm:spPr/>
      <dgm:t>
        <a:bodyPr/>
        <a:lstStyle/>
        <a:p>
          <a:pPr rtl="1"/>
          <a:endParaRPr lang="he-IL" sz="1600"/>
        </a:p>
      </dgm:t>
    </dgm:pt>
    <dgm:pt modelId="{A66DADE9-EC13-408C-ABC4-76F27B4FDAB2}">
      <dgm:prSet phldrT="[טקסט]" custT="1"/>
      <dgm:spPr>
        <a:solidFill>
          <a:srgbClr val="0094C8"/>
        </a:solidFill>
      </dgm:spPr>
      <dgm:t>
        <a:bodyPr/>
        <a:lstStyle/>
        <a:p>
          <a:pPr rtl="1"/>
          <a:r>
            <a:rPr lang="ar-AE" sz="1200"/>
            <a:t>متغي</a:t>
          </a:r>
          <a:r>
            <a:rPr lang="ar-SA" sz="1200"/>
            <a:t>ّ</a:t>
          </a:r>
          <a:r>
            <a:rPr lang="ar-AE" sz="1200"/>
            <a:t>ر مستقل</a:t>
          </a:r>
          <a:r>
            <a:rPr lang="ar-SA" sz="1200"/>
            <a:t>ّ</a:t>
          </a:r>
          <a:r>
            <a:rPr lang="ar-AE" sz="1200"/>
            <a:t> </a:t>
          </a:r>
          <a:endParaRPr lang="he-IL" sz="1200"/>
        </a:p>
        <a:p>
          <a:pPr rtl="1"/>
          <a:r>
            <a:rPr lang="he-IL" sz="1050"/>
            <a:t>(</a:t>
          </a:r>
          <a:r>
            <a:rPr lang="ar-AE" sz="1050"/>
            <a:t>متغي</a:t>
          </a:r>
          <a:r>
            <a:rPr lang="ar-SA" sz="1050"/>
            <a:t>ّ</a:t>
          </a:r>
          <a:r>
            <a:rPr lang="ar-AE" sz="1050"/>
            <a:t>ر مؤثر</a:t>
          </a:r>
          <a:r>
            <a:rPr lang="he-IL" sz="1050"/>
            <a:t>)</a:t>
          </a:r>
        </a:p>
      </dgm:t>
    </dgm:pt>
    <dgm:pt modelId="{BC71E0C4-2D6A-45CD-B12A-3E042464B6EA}" type="parTrans" cxnId="{B570298A-BC47-44CC-9C62-29D7BA3C9FEE}">
      <dgm:prSet/>
      <dgm:spPr/>
      <dgm:t>
        <a:bodyPr/>
        <a:lstStyle/>
        <a:p>
          <a:pPr rtl="1"/>
          <a:endParaRPr lang="he-IL" sz="1600"/>
        </a:p>
      </dgm:t>
    </dgm:pt>
    <dgm:pt modelId="{B2B7010F-A87C-40F5-AB76-5A244681BA5B}" type="sibTrans" cxnId="{B570298A-BC47-44CC-9C62-29D7BA3C9FEE}">
      <dgm:prSet/>
      <dgm:spPr/>
      <dgm:t>
        <a:bodyPr/>
        <a:lstStyle/>
        <a:p>
          <a:pPr rtl="1"/>
          <a:endParaRPr lang="he-IL" sz="1600"/>
        </a:p>
      </dgm:t>
    </dgm:pt>
    <dgm:pt modelId="{77092694-B5AF-4766-9BB7-4BE8DBCD1100}">
      <dgm:prSet phldrT="[טקסט]" custT="1"/>
      <dgm:spPr>
        <a:solidFill>
          <a:srgbClr val="0094C8"/>
        </a:solidFill>
      </dgm:spPr>
      <dgm:t>
        <a:bodyPr/>
        <a:lstStyle/>
        <a:p>
          <a:pPr rtl="1"/>
          <a:r>
            <a:rPr lang="ar-AE" sz="1200"/>
            <a:t>الكائن الحي</a:t>
          </a:r>
          <a:r>
            <a:rPr lang="ar-SA" sz="1200"/>
            <a:t>ّ</a:t>
          </a:r>
          <a:r>
            <a:rPr lang="ar-AE" sz="1200"/>
            <a:t> المفحوص</a:t>
          </a:r>
          <a:endParaRPr lang="he-IL" sz="1200"/>
        </a:p>
      </dgm:t>
    </dgm:pt>
    <dgm:pt modelId="{FAD4D1B2-6D33-4C96-8F7D-034D966357EF}" type="parTrans" cxnId="{3E327F44-FAC3-4616-9B9A-8AB684E1FC24}">
      <dgm:prSet/>
      <dgm:spPr/>
      <dgm:t>
        <a:bodyPr/>
        <a:lstStyle/>
        <a:p>
          <a:pPr rtl="1"/>
          <a:endParaRPr lang="he-IL" sz="1600"/>
        </a:p>
      </dgm:t>
    </dgm:pt>
    <dgm:pt modelId="{403BB6E6-B6AA-4303-80B9-3A848C4F1156}" type="sibTrans" cxnId="{3E327F44-FAC3-4616-9B9A-8AB684E1FC24}">
      <dgm:prSet/>
      <dgm:spPr/>
      <dgm:t>
        <a:bodyPr/>
        <a:lstStyle/>
        <a:p>
          <a:pPr rtl="1"/>
          <a:endParaRPr lang="he-IL" sz="1600"/>
        </a:p>
      </dgm:t>
    </dgm:pt>
    <dgm:pt modelId="{84D197AB-38F3-4DA4-9C48-B0A9A71FA408}">
      <dgm:prSet phldrT="[טקסט]" custT="1"/>
      <dgm:spPr>
        <a:solidFill>
          <a:srgbClr val="7DDDFF"/>
        </a:solidFill>
      </dgm:spPr>
      <dgm:t>
        <a:bodyPr/>
        <a:lstStyle/>
        <a:p>
          <a:pPr rtl="1"/>
          <a:r>
            <a:rPr lang="ar-AE" sz="1100">
              <a:solidFill>
                <a:sysClr val="windowText" lastClr="000000"/>
              </a:solidFill>
            </a:rPr>
            <a:t>لماذا هو مناسب لهذا البحث</a:t>
          </a:r>
          <a:r>
            <a:rPr lang="he-IL" sz="1100">
              <a:solidFill>
                <a:sysClr val="windowText" lastClr="000000"/>
              </a:solidFill>
            </a:rPr>
            <a:t>?</a:t>
          </a:r>
        </a:p>
      </dgm:t>
    </dgm:pt>
    <dgm:pt modelId="{C180C089-EC49-44D9-9B90-BF7F13974B2B}" type="parTrans" cxnId="{7DF435CB-9A68-4E74-BE48-5E2AEE308D89}">
      <dgm:prSet/>
      <dgm:spPr/>
      <dgm:t>
        <a:bodyPr/>
        <a:lstStyle/>
        <a:p>
          <a:pPr rtl="1"/>
          <a:endParaRPr lang="he-IL" sz="1600"/>
        </a:p>
      </dgm:t>
    </dgm:pt>
    <dgm:pt modelId="{E4DC4864-448F-4101-9B30-C533E996B8A9}" type="sibTrans" cxnId="{7DF435CB-9A68-4E74-BE48-5E2AEE308D89}">
      <dgm:prSet/>
      <dgm:spPr/>
      <dgm:t>
        <a:bodyPr/>
        <a:lstStyle/>
        <a:p>
          <a:pPr rtl="1"/>
          <a:endParaRPr lang="he-IL" sz="1600"/>
        </a:p>
      </dgm:t>
    </dgm:pt>
    <dgm:pt modelId="{E1814497-C693-4ABA-8510-C56B458390D7}" type="pres">
      <dgm:prSet presAssocID="{10D03ED8-D47D-440D-97DA-D7DFB0203EFA}" presName="hierChild1" presStyleCnt="0">
        <dgm:presLayoutVars>
          <dgm:orgChart val="1"/>
          <dgm:chPref val="1"/>
          <dgm:dir/>
          <dgm:animOne val="branch"/>
          <dgm:animLvl val="lvl"/>
          <dgm:resizeHandles/>
        </dgm:presLayoutVars>
      </dgm:prSet>
      <dgm:spPr/>
    </dgm:pt>
    <dgm:pt modelId="{06FAA82F-052F-4417-B9DE-94C8600C9CA2}" type="pres">
      <dgm:prSet presAssocID="{F68C2BB0-B355-4CB1-910D-1E65F3E05CB9}" presName="hierRoot1" presStyleCnt="0">
        <dgm:presLayoutVars>
          <dgm:hierBranch val="init"/>
        </dgm:presLayoutVars>
      </dgm:prSet>
      <dgm:spPr/>
    </dgm:pt>
    <dgm:pt modelId="{94B10A8F-FFF2-4AAB-901D-C9415CA03CEE}" type="pres">
      <dgm:prSet presAssocID="{F68C2BB0-B355-4CB1-910D-1E65F3E05CB9}" presName="rootComposite1" presStyleCnt="0"/>
      <dgm:spPr/>
    </dgm:pt>
    <dgm:pt modelId="{BD6DBBFB-00C4-4DCD-B8CB-E8A99250DFA7}" type="pres">
      <dgm:prSet presAssocID="{F68C2BB0-B355-4CB1-910D-1E65F3E05CB9}" presName="rootText1" presStyleLbl="node0" presStyleIdx="0" presStyleCnt="1" custScaleX="120208" custScaleY="66508">
        <dgm:presLayoutVars>
          <dgm:chPref val="3"/>
        </dgm:presLayoutVars>
      </dgm:prSet>
      <dgm:spPr>
        <a:prstGeom prst="roundRect">
          <a:avLst/>
        </a:prstGeom>
      </dgm:spPr>
    </dgm:pt>
    <dgm:pt modelId="{C4044D3F-299A-438F-A3C9-9DA103239A33}" type="pres">
      <dgm:prSet presAssocID="{F68C2BB0-B355-4CB1-910D-1E65F3E05CB9}" presName="rootConnector1" presStyleLbl="node1" presStyleIdx="0" presStyleCnt="0"/>
      <dgm:spPr/>
    </dgm:pt>
    <dgm:pt modelId="{D1FCB976-DAA6-486E-9553-15B6DCFD70F2}" type="pres">
      <dgm:prSet presAssocID="{F68C2BB0-B355-4CB1-910D-1E65F3E05CB9}" presName="hierChild2" presStyleCnt="0"/>
      <dgm:spPr/>
    </dgm:pt>
    <dgm:pt modelId="{C9541D28-5720-4867-BCF1-54001D635B82}" type="pres">
      <dgm:prSet presAssocID="{FAD4D1B2-6D33-4C96-8F7D-034D966357EF}" presName="Name37" presStyleLbl="parChTrans1D2" presStyleIdx="0" presStyleCnt="3"/>
      <dgm:spPr/>
    </dgm:pt>
    <dgm:pt modelId="{71890CC4-0BEB-4F83-AD91-6486A670DF1D}" type="pres">
      <dgm:prSet presAssocID="{77092694-B5AF-4766-9BB7-4BE8DBCD1100}" presName="hierRoot2" presStyleCnt="0">
        <dgm:presLayoutVars>
          <dgm:hierBranch val="init"/>
        </dgm:presLayoutVars>
      </dgm:prSet>
      <dgm:spPr/>
    </dgm:pt>
    <dgm:pt modelId="{A86BBEA5-06CF-4B48-9343-F60D516707BC}" type="pres">
      <dgm:prSet presAssocID="{77092694-B5AF-4766-9BB7-4BE8DBCD1100}" presName="rootComposite" presStyleCnt="0"/>
      <dgm:spPr/>
    </dgm:pt>
    <dgm:pt modelId="{1F6FFC28-F690-4B98-ACA1-CD36404DE20E}" type="pres">
      <dgm:prSet presAssocID="{77092694-B5AF-4766-9BB7-4BE8DBCD1100}" presName="rootText" presStyleLbl="node2" presStyleIdx="0" presStyleCnt="3" custScaleY="62706">
        <dgm:presLayoutVars>
          <dgm:chPref val="3"/>
        </dgm:presLayoutVars>
      </dgm:prSet>
      <dgm:spPr>
        <a:prstGeom prst="roundRect">
          <a:avLst/>
        </a:prstGeom>
      </dgm:spPr>
    </dgm:pt>
    <dgm:pt modelId="{8D546B4E-515C-436B-8695-87216A626B7E}" type="pres">
      <dgm:prSet presAssocID="{77092694-B5AF-4766-9BB7-4BE8DBCD1100}" presName="rootConnector" presStyleLbl="node2" presStyleIdx="0" presStyleCnt="3"/>
      <dgm:spPr/>
    </dgm:pt>
    <dgm:pt modelId="{4456C476-ABC7-41C2-A266-206EB2260D97}" type="pres">
      <dgm:prSet presAssocID="{77092694-B5AF-4766-9BB7-4BE8DBCD1100}" presName="hierChild4" presStyleCnt="0"/>
      <dgm:spPr/>
    </dgm:pt>
    <dgm:pt modelId="{C3E0987C-727D-4582-965B-A705C36CE9DF}" type="pres">
      <dgm:prSet presAssocID="{C180C089-EC49-44D9-9B90-BF7F13974B2B}" presName="Name37" presStyleLbl="parChTrans1D3" presStyleIdx="0" presStyleCnt="1"/>
      <dgm:spPr/>
    </dgm:pt>
    <dgm:pt modelId="{4479CFA5-D90E-4759-998E-319EAB9A0FE2}" type="pres">
      <dgm:prSet presAssocID="{84D197AB-38F3-4DA4-9C48-B0A9A71FA408}" presName="hierRoot2" presStyleCnt="0">
        <dgm:presLayoutVars>
          <dgm:hierBranch val="init"/>
        </dgm:presLayoutVars>
      </dgm:prSet>
      <dgm:spPr/>
    </dgm:pt>
    <dgm:pt modelId="{4B6AFEFA-0BF0-4646-8D69-3D3831A758CF}" type="pres">
      <dgm:prSet presAssocID="{84D197AB-38F3-4DA4-9C48-B0A9A71FA408}" presName="rootComposite" presStyleCnt="0"/>
      <dgm:spPr/>
    </dgm:pt>
    <dgm:pt modelId="{DA690010-C056-41A9-A449-778467EF9FA2}" type="pres">
      <dgm:prSet presAssocID="{84D197AB-38F3-4DA4-9C48-B0A9A71FA408}" presName="rootText" presStyleLbl="node3" presStyleIdx="0" presStyleCnt="1" custScaleX="121175" custScaleY="42722" custLinFactNeighborX="-885" custLinFactNeighborY="-885">
        <dgm:presLayoutVars>
          <dgm:chPref val="3"/>
        </dgm:presLayoutVars>
      </dgm:prSet>
      <dgm:spPr>
        <a:prstGeom prst="roundRect">
          <a:avLst/>
        </a:prstGeom>
      </dgm:spPr>
    </dgm:pt>
    <dgm:pt modelId="{EA1D2B13-2BA4-4C15-BB0B-BD88FDFD033F}" type="pres">
      <dgm:prSet presAssocID="{84D197AB-38F3-4DA4-9C48-B0A9A71FA408}" presName="rootConnector" presStyleLbl="node3" presStyleIdx="0" presStyleCnt="1"/>
      <dgm:spPr/>
    </dgm:pt>
    <dgm:pt modelId="{8080A018-DAA8-4718-A194-D5115E616997}" type="pres">
      <dgm:prSet presAssocID="{84D197AB-38F3-4DA4-9C48-B0A9A71FA408}" presName="hierChild4" presStyleCnt="0"/>
      <dgm:spPr/>
    </dgm:pt>
    <dgm:pt modelId="{425041A0-D6E2-4B3E-A7A2-C4CA73A0E5E8}" type="pres">
      <dgm:prSet presAssocID="{84D197AB-38F3-4DA4-9C48-B0A9A71FA408}" presName="hierChild5" presStyleCnt="0"/>
      <dgm:spPr/>
    </dgm:pt>
    <dgm:pt modelId="{E9E749C2-BAF4-40B9-90E3-9B22F105E07C}" type="pres">
      <dgm:prSet presAssocID="{77092694-B5AF-4766-9BB7-4BE8DBCD1100}" presName="hierChild5" presStyleCnt="0"/>
      <dgm:spPr/>
    </dgm:pt>
    <dgm:pt modelId="{3E74B58F-FDDD-4CF1-8F0A-D2AEC4CA789C}" type="pres">
      <dgm:prSet presAssocID="{29F8AC44-1101-442F-8851-478B716E9619}" presName="Name37" presStyleLbl="parChTrans1D2" presStyleIdx="1" presStyleCnt="3"/>
      <dgm:spPr/>
    </dgm:pt>
    <dgm:pt modelId="{9F0F290B-FE72-4CE3-9EBC-A1B12ED14130}" type="pres">
      <dgm:prSet presAssocID="{A2714926-971F-4335-82D4-D63F7102453D}" presName="hierRoot2" presStyleCnt="0">
        <dgm:presLayoutVars>
          <dgm:hierBranch val="init"/>
        </dgm:presLayoutVars>
      </dgm:prSet>
      <dgm:spPr/>
    </dgm:pt>
    <dgm:pt modelId="{D8A34DCE-F270-4597-9607-D96305CB8B2E}" type="pres">
      <dgm:prSet presAssocID="{A2714926-971F-4335-82D4-D63F7102453D}" presName="rootComposite" presStyleCnt="0"/>
      <dgm:spPr/>
    </dgm:pt>
    <dgm:pt modelId="{9F22CDA3-D8F5-4507-B48C-66B539A38BB0}" type="pres">
      <dgm:prSet presAssocID="{A2714926-971F-4335-82D4-D63F7102453D}" presName="rootText" presStyleLbl="node2" presStyleIdx="1" presStyleCnt="3" custScaleY="62706">
        <dgm:presLayoutVars>
          <dgm:chPref val="3"/>
        </dgm:presLayoutVars>
      </dgm:prSet>
      <dgm:spPr>
        <a:prstGeom prst="roundRect">
          <a:avLst/>
        </a:prstGeom>
      </dgm:spPr>
    </dgm:pt>
    <dgm:pt modelId="{DFF7FFD7-48E7-4F96-A152-9DF6D9E4DD94}" type="pres">
      <dgm:prSet presAssocID="{A2714926-971F-4335-82D4-D63F7102453D}" presName="rootConnector" presStyleLbl="node2" presStyleIdx="1" presStyleCnt="3"/>
      <dgm:spPr/>
    </dgm:pt>
    <dgm:pt modelId="{74276867-414F-45EA-9C96-22E638CBE815}" type="pres">
      <dgm:prSet presAssocID="{A2714926-971F-4335-82D4-D63F7102453D}" presName="hierChild4" presStyleCnt="0"/>
      <dgm:spPr/>
    </dgm:pt>
    <dgm:pt modelId="{1BA1F84F-A2F7-4556-968E-2944E0C03E20}" type="pres">
      <dgm:prSet presAssocID="{A2714926-971F-4335-82D4-D63F7102453D}" presName="hierChild5" presStyleCnt="0"/>
      <dgm:spPr/>
    </dgm:pt>
    <dgm:pt modelId="{577DA346-C713-47B9-9B46-65284731C9B4}" type="pres">
      <dgm:prSet presAssocID="{BC71E0C4-2D6A-45CD-B12A-3E042464B6EA}" presName="Name37" presStyleLbl="parChTrans1D2" presStyleIdx="2" presStyleCnt="3"/>
      <dgm:spPr/>
    </dgm:pt>
    <dgm:pt modelId="{E1C1CBA7-F871-4238-A61D-1792E72C52AF}" type="pres">
      <dgm:prSet presAssocID="{A66DADE9-EC13-408C-ABC4-76F27B4FDAB2}" presName="hierRoot2" presStyleCnt="0">
        <dgm:presLayoutVars>
          <dgm:hierBranch val="init"/>
        </dgm:presLayoutVars>
      </dgm:prSet>
      <dgm:spPr/>
    </dgm:pt>
    <dgm:pt modelId="{853413E3-0CB4-44FF-B6C8-D5DC3BAE03D6}" type="pres">
      <dgm:prSet presAssocID="{A66DADE9-EC13-408C-ABC4-76F27B4FDAB2}" presName="rootComposite" presStyleCnt="0"/>
      <dgm:spPr/>
    </dgm:pt>
    <dgm:pt modelId="{837056E9-9754-4DE2-9C4F-E627289B9615}" type="pres">
      <dgm:prSet presAssocID="{A66DADE9-EC13-408C-ABC4-76F27B4FDAB2}" presName="rootText" presStyleLbl="node2" presStyleIdx="2" presStyleCnt="3" custScaleY="62706">
        <dgm:presLayoutVars>
          <dgm:chPref val="3"/>
        </dgm:presLayoutVars>
      </dgm:prSet>
      <dgm:spPr>
        <a:prstGeom prst="roundRect">
          <a:avLst/>
        </a:prstGeom>
      </dgm:spPr>
    </dgm:pt>
    <dgm:pt modelId="{279B2CD9-CE8E-4B78-93D0-FF22F196113B}" type="pres">
      <dgm:prSet presAssocID="{A66DADE9-EC13-408C-ABC4-76F27B4FDAB2}" presName="rootConnector" presStyleLbl="node2" presStyleIdx="2" presStyleCnt="3"/>
      <dgm:spPr/>
    </dgm:pt>
    <dgm:pt modelId="{6C741664-D08E-4969-9EE1-D94ED87267A8}" type="pres">
      <dgm:prSet presAssocID="{A66DADE9-EC13-408C-ABC4-76F27B4FDAB2}" presName="hierChild4" presStyleCnt="0"/>
      <dgm:spPr/>
    </dgm:pt>
    <dgm:pt modelId="{8E4E42F0-C479-4F28-973B-8830B6091D33}" type="pres">
      <dgm:prSet presAssocID="{A66DADE9-EC13-408C-ABC4-76F27B4FDAB2}" presName="hierChild5" presStyleCnt="0"/>
      <dgm:spPr/>
    </dgm:pt>
    <dgm:pt modelId="{62C8A082-E9D8-4D36-844F-9B317238075C}" type="pres">
      <dgm:prSet presAssocID="{F68C2BB0-B355-4CB1-910D-1E65F3E05CB9}" presName="hierChild3" presStyleCnt="0"/>
      <dgm:spPr/>
    </dgm:pt>
  </dgm:ptLst>
  <dgm:cxnLst>
    <dgm:cxn modelId="{35F58200-1DFC-4793-8764-EA5B8A7AB6DD}" type="presOf" srcId="{F68C2BB0-B355-4CB1-910D-1E65F3E05CB9}" destId="{BD6DBBFB-00C4-4DCD-B8CB-E8A99250DFA7}" srcOrd="0" destOrd="0" presId="urn:microsoft.com/office/officeart/2005/8/layout/orgChart1"/>
    <dgm:cxn modelId="{BB79B216-C82D-42F2-876E-7F7C94229B1F}" type="presOf" srcId="{F68C2BB0-B355-4CB1-910D-1E65F3E05CB9}" destId="{C4044D3F-299A-438F-A3C9-9DA103239A33}" srcOrd="1" destOrd="0" presId="urn:microsoft.com/office/officeart/2005/8/layout/orgChart1"/>
    <dgm:cxn modelId="{9AEB4F38-3D19-453F-9318-C4FAC6072DAE}" type="presOf" srcId="{C180C089-EC49-44D9-9B90-BF7F13974B2B}" destId="{C3E0987C-727D-4582-965B-A705C36CE9DF}" srcOrd="0" destOrd="0" presId="urn:microsoft.com/office/officeart/2005/8/layout/orgChart1"/>
    <dgm:cxn modelId="{B09A535E-CEB3-442D-920E-3BE1866A343C}" type="presOf" srcId="{FAD4D1B2-6D33-4C96-8F7D-034D966357EF}" destId="{C9541D28-5720-4867-BCF1-54001D635B82}" srcOrd="0" destOrd="0" presId="urn:microsoft.com/office/officeart/2005/8/layout/orgChart1"/>
    <dgm:cxn modelId="{3E327F44-FAC3-4616-9B9A-8AB684E1FC24}" srcId="{F68C2BB0-B355-4CB1-910D-1E65F3E05CB9}" destId="{77092694-B5AF-4766-9BB7-4BE8DBCD1100}" srcOrd="0" destOrd="0" parTransId="{FAD4D1B2-6D33-4C96-8F7D-034D966357EF}" sibTransId="{403BB6E6-B6AA-4303-80B9-3A848C4F1156}"/>
    <dgm:cxn modelId="{A2D67568-4C4C-47D0-9518-0B178DB5166B}" type="presOf" srcId="{29F8AC44-1101-442F-8851-478B716E9619}" destId="{3E74B58F-FDDD-4CF1-8F0A-D2AEC4CA789C}" srcOrd="0" destOrd="0" presId="urn:microsoft.com/office/officeart/2005/8/layout/orgChart1"/>
    <dgm:cxn modelId="{68B4CF4E-147A-4A1A-AAD3-D6B7847A4BCD}" type="presOf" srcId="{BC71E0C4-2D6A-45CD-B12A-3E042464B6EA}" destId="{577DA346-C713-47B9-9B46-65284731C9B4}" srcOrd="0" destOrd="0" presId="urn:microsoft.com/office/officeart/2005/8/layout/orgChart1"/>
    <dgm:cxn modelId="{963C3A74-B1C7-44F6-8913-E47AFF66DA28}" type="presOf" srcId="{77092694-B5AF-4766-9BB7-4BE8DBCD1100}" destId="{8D546B4E-515C-436B-8695-87216A626B7E}" srcOrd="1" destOrd="0" presId="urn:microsoft.com/office/officeart/2005/8/layout/orgChart1"/>
    <dgm:cxn modelId="{63870178-1AAF-42EA-9C61-F54918EC84C7}" srcId="{F68C2BB0-B355-4CB1-910D-1E65F3E05CB9}" destId="{A2714926-971F-4335-82D4-D63F7102453D}" srcOrd="1" destOrd="0" parTransId="{29F8AC44-1101-442F-8851-478B716E9619}" sibTransId="{A74396E7-1944-4F30-8403-5CC04B71BE66}"/>
    <dgm:cxn modelId="{B570298A-BC47-44CC-9C62-29D7BA3C9FEE}" srcId="{F68C2BB0-B355-4CB1-910D-1E65F3E05CB9}" destId="{A66DADE9-EC13-408C-ABC4-76F27B4FDAB2}" srcOrd="2" destOrd="0" parTransId="{BC71E0C4-2D6A-45CD-B12A-3E042464B6EA}" sibTransId="{B2B7010F-A87C-40F5-AB76-5A244681BA5B}"/>
    <dgm:cxn modelId="{C8FB278E-358A-4F13-A46C-7F383A391BF4}" type="presOf" srcId="{A2714926-971F-4335-82D4-D63F7102453D}" destId="{DFF7FFD7-48E7-4F96-A152-9DF6D9E4DD94}" srcOrd="1" destOrd="0" presId="urn:microsoft.com/office/officeart/2005/8/layout/orgChart1"/>
    <dgm:cxn modelId="{6B467293-0768-42A8-9BCE-523A2D285081}" type="presOf" srcId="{84D197AB-38F3-4DA4-9C48-B0A9A71FA408}" destId="{EA1D2B13-2BA4-4C15-BB0B-BD88FDFD033F}" srcOrd="1" destOrd="0" presId="urn:microsoft.com/office/officeart/2005/8/layout/orgChart1"/>
    <dgm:cxn modelId="{EDF0C993-554B-4FAA-8376-0D02E003869C}" type="presOf" srcId="{10D03ED8-D47D-440D-97DA-D7DFB0203EFA}" destId="{E1814497-C693-4ABA-8510-C56B458390D7}" srcOrd="0" destOrd="0" presId="urn:microsoft.com/office/officeart/2005/8/layout/orgChart1"/>
    <dgm:cxn modelId="{69C8F0AC-CDF0-4D34-B7A8-884483E32225}" type="presOf" srcId="{A66DADE9-EC13-408C-ABC4-76F27B4FDAB2}" destId="{837056E9-9754-4DE2-9C4F-E627289B9615}" srcOrd="0" destOrd="0" presId="urn:microsoft.com/office/officeart/2005/8/layout/orgChart1"/>
    <dgm:cxn modelId="{A9D05EAE-060A-4395-BA27-46B413B4B250}" type="presOf" srcId="{A66DADE9-EC13-408C-ABC4-76F27B4FDAB2}" destId="{279B2CD9-CE8E-4B78-93D0-FF22F196113B}" srcOrd="1" destOrd="0" presId="urn:microsoft.com/office/officeart/2005/8/layout/orgChart1"/>
    <dgm:cxn modelId="{BFF88AB6-CFC8-4A4B-8F36-D5D374028211}" type="presOf" srcId="{77092694-B5AF-4766-9BB7-4BE8DBCD1100}" destId="{1F6FFC28-F690-4B98-ACA1-CD36404DE20E}" srcOrd="0" destOrd="0" presId="urn:microsoft.com/office/officeart/2005/8/layout/orgChart1"/>
    <dgm:cxn modelId="{7DF435CB-9A68-4E74-BE48-5E2AEE308D89}" srcId="{77092694-B5AF-4766-9BB7-4BE8DBCD1100}" destId="{84D197AB-38F3-4DA4-9C48-B0A9A71FA408}" srcOrd="0" destOrd="0" parTransId="{C180C089-EC49-44D9-9B90-BF7F13974B2B}" sibTransId="{E4DC4864-448F-4101-9B30-C533E996B8A9}"/>
    <dgm:cxn modelId="{E5DCD5E5-3B55-4011-B41C-B7930789F7ED}" type="presOf" srcId="{84D197AB-38F3-4DA4-9C48-B0A9A71FA408}" destId="{DA690010-C056-41A9-A449-778467EF9FA2}" srcOrd="0" destOrd="0" presId="urn:microsoft.com/office/officeart/2005/8/layout/orgChart1"/>
    <dgm:cxn modelId="{0E2F2DE8-5036-41C2-8BE4-F9539D67B578}" type="presOf" srcId="{A2714926-971F-4335-82D4-D63F7102453D}" destId="{9F22CDA3-D8F5-4507-B48C-66B539A38BB0}" srcOrd="0" destOrd="0" presId="urn:microsoft.com/office/officeart/2005/8/layout/orgChart1"/>
    <dgm:cxn modelId="{1C9344F1-C41C-4541-8BB8-084585B20F3D}" srcId="{10D03ED8-D47D-440D-97DA-D7DFB0203EFA}" destId="{F68C2BB0-B355-4CB1-910D-1E65F3E05CB9}" srcOrd="0" destOrd="0" parTransId="{3D782D8C-FCF6-43DE-B581-F6AC791168CD}" sibTransId="{DA3247D4-F51D-41B0-8627-29D99073F7B1}"/>
    <dgm:cxn modelId="{3883FD26-4F88-44F4-B822-0DC95CC94AE9}" type="presParOf" srcId="{E1814497-C693-4ABA-8510-C56B458390D7}" destId="{06FAA82F-052F-4417-B9DE-94C8600C9CA2}" srcOrd="0" destOrd="0" presId="urn:microsoft.com/office/officeart/2005/8/layout/orgChart1"/>
    <dgm:cxn modelId="{70515547-1FA3-4F8D-A8E6-BBFC20943B60}" type="presParOf" srcId="{06FAA82F-052F-4417-B9DE-94C8600C9CA2}" destId="{94B10A8F-FFF2-4AAB-901D-C9415CA03CEE}" srcOrd="0" destOrd="0" presId="urn:microsoft.com/office/officeart/2005/8/layout/orgChart1"/>
    <dgm:cxn modelId="{72D685A4-FFF6-40E5-9B75-3A27620696EB}" type="presParOf" srcId="{94B10A8F-FFF2-4AAB-901D-C9415CA03CEE}" destId="{BD6DBBFB-00C4-4DCD-B8CB-E8A99250DFA7}" srcOrd="0" destOrd="0" presId="urn:microsoft.com/office/officeart/2005/8/layout/orgChart1"/>
    <dgm:cxn modelId="{616252FD-F37D-4A05-8BD2-81DD0C2E8CDE}" type="presParOf" srcId="{94B10A8F-FFF2-4AAB-901D-C9415CA03CEE}" destId="{C4044D3F-299A-438F-A3C9-9DA103239A33}" srcOrd="1" destOrd="0" presId="urn:microsoft.com/office/officeart/2005/8/layout/orgChart1"/>
    <dgm:cxn modelId="{53A7ED94-5BCE-4A6D-B57D-98DFE53FB51F}" type="presParOf" srcId="{06FAA82F-052F-4417-B9DE-94C8600C9CA2}" destId="{D1FCB976-DAA6-486E-9553-15B6DCFD70F2}" srcOrd="1" destOrd="0" presId="urn:microsoft.com/office/officeart/2005/8/layout/orgChart1"/>
    <dgm:cxn modelId="{8F4C4AEA-7A3B-47D8-AD49-9FF221856132}" type="presParOf" srcId="{D1FCB976-DAA6-486E-9553-15B6DCFD70F2}" destId="{C9541D28-5720-4867-BCF1-54001D635B82}" srcOrd="0" destOrd="0" presId="urn:microsoft.com/office/officeart/2005/8/layout/orgChart1"/>
    <dgm:cxn modelId="{E6517577-6090-4811-AE2D-CB0D345FFE81}" type="presParOf" srcId="{D1FCB976-DAA6-486E-9553-15B6DCFD70F2}" destId="{71890CC4-0BEB-4F83-AD91-6486A670DF1D}" srcOrd="1" destOrd="0" presId="urn:microsoft.com/office/officeart/2005/8/layout/orgChart1"/>
    <dgm:cxn modelId="{0E818F24-FFB4-4066-A76D-2DE6B3D7BBA6}" type="presParOf" srcId="{71890CC4-0BEB-4F83-AD91-6486A670DF1D}" destId="{A86BBEA5-06CF-4B48-9343-F60D516707BC}" srcOrd="0" destOrd="0" presId="urn:microsoft.com/office/officeart/2005/8/layout/orgChart1"/>
    <dgm:cxn modelId="{D0035559-4F8C-45E7-82E3-2E1847474A5D}" type="presParOf" srcId="{A86BBEA5-06CF-4B48-9343-F60D516707BC}" destId="{1F6FFC28-F690-4B98-ACA1-CD36404DE20E}" srcOrd="0" destOrd="0" presId="urn:microsoft.com/office/officeart/2005/8/layout/orgChart1"/>
    <dgm:cxn modelId="{A5D17B6D-829A-45B3-9698-7EF887FF34DF}" type="presParOf" srcId="{A86BBEA5-06CF-4B48-9343-F60D516707BC}" destId="{8D546B4E-515C-436B-8695-87216A626B7E}" srcOrd="1" destOrd="0" presId="urn:microsoft.com/office/officeart/2005/8/layout/orgChart1"/>
    <dgm:cxn modelId="{87562D4E-6CC8-469E-BC07-622C12CCEC38}" type="presParOf" srcId="{71890CC4-0BEB-4F83-AD91-6486A670DF1D}" destId="{4456C476-ABC7-41C2-A266-206EB2260D97}" srcOrd="1" destOrd="0" presId="urn:microsoft.com/office/officeart/2005/8/layout/orgChart1"/>
    <dgm:cxn modelId="{6C26AE8E-22AF-4B02-94DA-C0065A3D3D90}" type="presParOf" srcId="{4456C476-ABC7-41C2-A266-206EB2260D97}" destId="{C3E0987C-727D-4582-965B-A705C36CE9DF}" srcOrd="0" destOrd="0" presId="urn:microsoft.com/office/officeart/2005/8/layout/orgChart1"/>
    <dgm:cxn modelId="{3C405695-B463-4859-9B1B-F11738A4FA3E}" type="presParOf" srcId="{4456C476-ABC7-41C2-A266-206EB2260D97}" destId="{4479CFA5-D90E-4759-998E-319EAB9A0FE2}" srcOrd="1" destOrd="0" presId="urn:microsoft.com/office/officeart/2005/8/layout/orgChart1"/>
    <dgm:cxn modelId="{A42549AE-8427-441E-98C8-50D2244B4B99}" type="presParOf" srcId="{4479CFA5-D90E-4759-998E-319EAB9A0FE2}" destId="{4B6AFEFA-0BF0-4646-8D69-3D3831A758CF}" srcOrd="0" destOrd="0" presId="urn:microsoft.com/office/officeart/2005/8/layout/orgChart1"/>
    <dgm:cxn modelId="{EB2009F2-6E3B-4052-8433-8DC26CE11097}" type="presParOf" srcId="{4B6AFEFA-0BF0-4646-8D69-3D3831A758CF}" destId="{DA690010-C056-41A9-A449-778467EF9FA2}" srcOrd="0" destOrd="0" presId="urn:microsoft.com/office/officeart/2005/8/layout/orgChart1"/>
    <dgm:cxn modelId="{A2E284AA-F7DB-4DAE-A6E8-2657808E1DE0}" type="presParOf" srcId="{4B6AFEFA-0BF0-4646-8D69-3D3831A758CF}" destId="{EA1D2B13-2BA4-4C15-BB0B-BD88FDFD033F}" srcOrd="1" destOrd="0" presId="urn:microsoft.com/office/officeart/2005/8/layout/orgChart1"/>
    <dgm:cxn modelId="{99046CD2-756F-4808-8EE7-D292D244BC94}" type="presParOf" srcId="{4479CFA5-D90E-4759-998E-319EAB9A0FE2}" destId="{8080A018-DAA8-4718-A194-D5115E616997}" srcOrd="1" destOrd="0" presId="urn:microsoft.com/office/officeart/2005/8/layout/orgChart1"/>
    <dgm:cxn modelId="{AD613ACF-A701-4573-9B12-A23A7B741A95}" type="presParOf" srcId="{4479CFA5-D90E-4759-998E-319EAB9A0FE2}" destId="{425041A0-D6E2-4B3E-A7A2-C4CA73A0E5E8}" srcOrd="2" destOrd="0" presId="urn:microsoft.com/office/officeart/2005/8/layout/orgChart1"/>
    <dgm:cxn modelId="{EA3C4BEA-C093-428D-B95B-2534F25F7064}" type="presParOf" srcId="{71890CC4-0BEB-4F83-AD91-6486A670DF1D}" destId="{E9E749C2-BAF4-40B9-90E3-9B22F105E07C}" srcOrd="2" destOrd="0" presId="urn:microsoft.com/office/officeart/2005/8/layout/orgChart1"/>
    <dgm:cxn modelId="{0DE8DA01-E50C-4D25-B82E-AFF45CEFF2E7}" type="presParOf" srcId="{D1FCB976-DAA6-486E-9553-15B6DCFD70F2}" destId="{3E74B58F-FDDD-4CF1-8F0A-D2AEC4CA789C}" srcOrd="2" destOrd="0" presId="urn:microsoft.com/office/officeart/2005/8/layout/orgChart1"/>
    <dgm:cxn modelId="{E6831154-E399-4402-A5F7-31FEDA8F5223}" type="presParOf" srcId="{D1FCB976-DAA6-486E-9553-15B6DCFD70F2}" destId="{9F0F290B-FE72-4CE3-9EBC-A1B12ED14130}" srcOrd="3" destOrd="0" presId="urn:microsoft.com/office/officeart/2005/8/layout/orgChart1"/>
    <dgm:cxn modelId="{169C8305-A8E0-44D3-9D4E-F9CA6D2F9AA2}" type="presParOf" srcId="{9F0F290B-FE72-4CE3-9EBC-A1B12ED14130}" destId="{D8A34DCE-F270-4597-9607-D96305CB8B2E}" srcOrd="0" destOrd="0" presId="urn:microsoft.com/office/officeart/2005/8/layout/orgChart1"/>
    <dgm:cxn modelId="{8A63F443-1F0D-4E01-B6C7-CC6914EFB723}" type="presParOf" srcId="{D8A34DCE-F270-4597-9607-D96305CB8B2E}" destId="{9F22CDA3-D8F5-4507-B48C-66B539A38BB0}" srcOrd="0" destOrd="0" presId="urn:microsoft.com/office/officeart/2005/8/layout/orgChart1"/>
    <dgm:cxn modelId="{7B9CC3FA-4396-47E8-B4C9-6CA399168FBB}" type="presParOf" srcId="{D8A34DCE-F270-4597-9607-D96305CB8B2E}" destId="{DFF7FFD7-48E7-4F96-A152-9DF6D9E4DD94}" srcOrd="1" destOrd="0" presId="urn:microsoft.com/office/officeart/2005/8/layout/orgChart1"/>
    <dgm:cxn modelId="{3605D972-0433-4196-93DA-60C3CE8D02F8}" type="presParOf" srcId="{9F0F290B-FE72-4CE3-9EBC-A1B12ED14130}" destId="{74276867-414F-45EA-9C96-22E638CBE815}" srcOrd="1" destOrd="0" presId="urn:microsoft.com/office/officeart/2005/8/layout/orgChart1"/>
    <dgm:cxn modelId="{53001961-9CEE-447C-A481-D72CE35670CF}" type="presParOf" srcId="{9F0F290B-FE72-4CE3-9EBC-A1B12ED14130}" destId="{1BA1F84F-A2F7-4556-968E-2944E0C03E20}" srcOrd="2" destOrd="0" presId="urn:microsoft.com/office/officeart/2005/8/layout/orgChart1"/>
    <dgm:cxn modelId="{EBEE27CF-CE31-4D16-9680-054F11658FF6}" type="presParOf" srcId="{D1FCB976-DAA6-486E-9553-15B6DCFD70F2}" destId="{577DA346-C713-47B9-9B46-65284731C9B4}" srcOrd="4" destOrd="0" presId="urn:microsoft.com/office/officeart/2005/8/layout/orgChart1"/>
    <dgm:cxn modelId="{5DFDC2BF-50C5-4984-8CE8-4542E30D3873}" type="presParOf" srcId="{D1FCB976-DAA6-486E-9553-15B6DCFD70F2}" destId="{E1C1CBA7-F871-4238-A61D-1792E72C52AF}" srcOrd="5" destOrd="0" presId="urn:microsoft.com/office/officeart/2005/8/layout/orgChart1"/>
    <dgm:cxn modelId="{249ADCD1-51CD-474C-9FCE-061763EF6D25}" type="presParOf" srcId="{E1C1CBA7-F871-4238-A61D-1792E72C52AF}" destId="{853413E3-0CB4-44FF-B6C8-D5DC3BAE03D6}" srcOrd="0" destOrd="0" presId="urn:microsoft.com/office/officeart/2005/8/layout/orgChart1"/>
    <dgm:cxn modelId="{32CF23AE-C644-46CF-A72E-33813891F553}" type="presParOf" srcId="{853413E3-0CB4-44FF-B6C8-D5DC3BAE03D6}" destId="{837056E9-9754-4DE2-9C4F-E627289B9615}" srcOrd="0" destOrd="0" presId="urn:microsoft.com/office/officeart/2005/8/layout/orgChart1"/>
    <dgm:cxn modelId="{3CB82765-A0CA-4B57-91C3-946861F2A8E3}" type="presParOf" srcId="{853413E3-0CB4-44FF-B6C8-D5DC3BAE03D6}" destId="{279B2CD9-CE8E-4B78-93D0-FF22F196113B}" srcOrd="1" destOrd="0" presId="urn:microsoft.com/office/officeart/2005/8/layout/orgChart1"/>
    <dgm:cxn modelId="{2E5CF92E-101C-4D74-8CB7-7488417EF478}" type="presParOf" srcId="{E1C1CBA7-F871-4238-A61D-1792E72C52AF}" destId="{6C741664-D08E-4969-9EE1-D94ED87267A8}" srcOrd="1" destOrd="0" presId="urn:microsoft.com/office/officeart/2005/8/layout/orgChart1"/>
    <dgm:cxn modelId="{878706AE-D94C-43DD-9E66-7A77773253CC}" type="presParOf" srcId="{E1C1CBA7-F871-4238-A61D-1792E72C52AF}" destId="{8E4E42F0-C479-4F28-973B-8830B6091D33}" srcOrd="2" destOrd="0" presId="urn:microsoft.com/office/officeart/2005/8/layout/orgChart1"/>
    <dgm:cxn modelId="{043403EC-4C1D-41A7-85DA-B6433BB05DAF}" type="presParOf" srcId="{06FAA82F-052F-4417-B9DE-94C8600C9CA2}" destId="{62C8A082-E9D8-4D36-844F-9B317238075C}" srcOrd="2" destOrd="0" presId="urn:microsoft.com/office/officeart/2005/8/layout/orgChar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1055764C-0647-4F3B-A109-B9F3EE2A1245}"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pPr rtl="1"/>
          <a:endParaRPr lang="he-IL"/>
        </a:p>
      </dgm:t>
    </dgm:pt>
    <dgm:pt modelId="{CD51D6E6-7CCA-4DBB-B5EC-5EB58605550D}">
      <dgm:prSet phldrT="[טקסט]" custT="1"/>
      <dgm:spPr>
        <a:solidFill>
          <a:srgbClr val="0070C0"/>
        </a:solidFill>
      </dgm:spPr>
      <dgm:t>
        <a:bodyPr/>
        <a:lstStyle/>
        <a:p>
          <a:pPr rtl="1"/>
          <a:r>
            <a:rPr lang="ar-AE" sz="2000">
              <a:solidFill>
                <a:schemeClr val="bg1"/>
              </a:solidFill>
            </a:rPr>
            <a:t>تخطيط</a:t>
          </a:r>
          <a:r>
            <a:rPr lang="he-IL" sz="2000">
              <a:solidFill>
                <a:schemeClr val="bg1"/>
              </a:solidFill>
            </a:rPr>
            <a:t> </a:t>
          </a:r>
          <a:r>
            <a:rPr lang="ar-AE" sz="2000">
              <a:solidFill>
                <a:schemeClr val="bg1"/>
              </a:solidFill>
            </a:rPr>
            <a:t>التجربة الرئيسي</a:t>
          </a:r>
          <a:r>
            <a:rPr lang="ar-SA" sz="2000">
              <a:solidFill>
                <a:schemeClr val="bg1"/>
              </a:solidFill>
            </a:rPr>
            <a:t>ّ</a:t>
          </a:r>
          <a:r>
            <a:rPr lang="ar-AE" sz="2000">
              <a:solidFill>
                <a:schemeClr val="bg1"/>
              </a:solidFill>
            </a:rPr>
            <a:t>ة</a:t>
          </a:r>
          <a:r>
            <a:rPr lang="he-IL" sz="2000">
              <a:solidFill>
                <a:schemeClr val="bg1"/>
              </a:solidFill>
            </a:rPr>
            <a:t> </a:t>
          </a:r>
        </a:p>
      </dgm:t>
    </dgm:pt>
    <dgm:pt modelId="{FB0383AE-5106-483F-8B2C-AB5394FE0345}" type="parTrans" cxnId="{16578C9C-ECCB-413A-81B5-E522E7F5F650}">
      <dgm:prSet/>
      <dgm:spPr/>
      <dgm:t>
        <a:bodyPr/>
        <a:lstStyle/>
        <a:p>
          <a:pPr rtl="1"/>
          <a:endParaRPr lang="he-IL"/>
        </a:p>
      </dgm:t>
    </dgm:pt>
    <dgm:pt modelId="{A3A0ACB4-9BE4-4616-A0E6-D5E6EFC4BB2E}" type="sibTrans" cxnId="{16578C9C-ECCB-413A-81B5-E522E7F5F650}">
      <dgm:prSet/>
      <dgm:spPr/>
      <dgm:t>
        <a:bodyPr/>
        <a:lstStyle/>
        <a:p>
          <a:pPr rtl="1"/>
          <a:endParaRPr lang="he-IL"/>
        </a:p>
      </dgm:t>
    </dgm:pt>
    <dgm:pt modelId="{D35F1CA5-0667-4375-869D-5B3671D4900B}">
      <dgm:prSet phldrT="[טקסט]" custT="1"/>
      <dgm:spPr>
        <a:solidFill>
          <a:srgbClr val="0091C4"/>
        </a:solidFill>
      </dgm:spPr>
      <dgm:t>
        <a:bodyPr/>
        <a:lstStyle/>
        <a:p>
          <a:pPr rtl="1"/>
          <a:r>
            <a:rPr lang="ar-AE" sz="1100">
              <a:solidFill>
                <a:sysClr val="windowText" lastClr="000000"/>
              </a:solidFill>
            </a:rPr>
            <a:t>تعريف المتتغي</a:t>
          </a:r>
          <a:r>
            <a:rPr lang="ar-SA" sz="1100">
              <a:solidFill>
                <a:sysClr val="windowText" lastClr="000000"/>
              </a:solidFill>
            </a:rPr>
            <a:t>ّ</a:t>
          </a:r>
          <a:r>
            <a:rPr lang="ar-AE" sz="1100">
              <a:solidFill>
                <a:sysClr val="windowText" lastClr="000000"/>
              </a:solidFill>
            </a:rPr>
            <a:t>رات</a:t>
          </a:r>
          <a:endParaRPr lang="he-IL" sz="1100">
            <a:solidFill>
              <a:sysClr val="windowText" lastClr="000000"/>
            </a:solidFill>
          </a:endParaRPr>
        </a:p>
      </dgm:t>
    </dgm:pt>
    <dgm:pt modelId="{133FB968-A2AF-4CD0-8EBB-9562B20259D8}" type="parTrans" cxnId="{909F10B8-2627-4D1B-9397-5B28349B5A16}">
      <dgm:prSet/>
      <dgm:spPr/>
      <dgm:t>
        <a:bodyPr/>
        <a:lstStyle/>
        <a:p>
          <a:pPr rtl="1"/>
          <a:endParaRPr lang="he-IL"/>
        </a:p>
      </dgm:t>
    </dgm:pt>
    <dgm:pt modelId="{D1C225A4-F6A9-442A-A611-8DBAC2EBFBA4}" type="sibTrans" cxnId="{909F10B8-2627-4D1B-9397-5B28349B5A16}">
      <dgm:prSet/>
      <dgm:spPr/>
      <dgm:t>
        <a:bodyPr/>
        <a:lstStyle/>
        <a:p>
          <a:pPr rtl="1"/>
          <a:endParaRPr lang="he-IL"/>
        </a:p>
      </dgm:t>
    </dgm:pt>
    <dgm:pt modelId="{F878C2D5-3458-4920-99B5-4BA181A8C0CC}">
      <dgm:prSet phldrT="[טקסט]" custT="1"/>
      <dgm:spPr>
        <a:solidFill>
          <a:srgbClr val="0091C4"/>
        </a:solidFill>
      </dgm:spPr>
      <dgm:t>
        <a:bodyPr/>
        <a:lstStyle/>
        <a:p>
          <a:pPr rtl="1"/>
          <a:r>
            <a:rPr lang="ar-AE" sz="1100">
              <a:solidFill>
                <a:sysClr val="windowText" lastClr="000000"/>
              </a:solidFill>
            </a:rPr>
            <a:t>تعريف 3 عوامل ثابتة</a:t>
          </a:r>
          <a:r>
            <a:rPr lang="he-IL" sz="1100">
              <a:solidFill>
                <a:sysClr val="windowText" lastClr="000000"/>
              </a:solidFill>
            </a:rPr>
            <a:t> </a:t>
          </a:r>
          <a:r>
            <a:rPr lang="ar-SA" sz="1100">
              <a:solidFill>
                <a:sysClr val="windowText" lastClr="000000"/>
              </a:solidFill>
            </a:rPr>
            <a:t>مهمّة</a:t>
          </a:r>
          <a:endParaRPr lang="he-IL" sz="1100">
            <a:solidFill>
              <a:sysClr val="windowText" lastClr="000000"/>
            </a:solidFill>
          </a:endParaRPr>
        </a:p>
      </dgm:t>
    </dgm:pt>
    <dgm:pt modelId="{C04BCE99-EB35-4677-ADF1-4E16D3828685}" type="parTrans" cxnId="{5C2B1C56-D2D3-47D8-BF19-0309527446CB}">
      <dgm:prSet/>
      <dgm:spPr/>
      <dgm:t>
        <a:bodyPr/>
        <a:lstStyle/>
        <a:p>
          <a:pPr rtl="1"/>
          <a:endParaRPr lang="he-IL"/>
        </a:p>
      </dgm:t>
    </dgm:pt>
    <dgm:pt modelId="{752CE242-24AD-480D-AB85-AA980F435EAF}" type="sibTrans" cxnId="{5C2B1C56-D2D3-47D8-BF19-0309527446CB}">
      <dgm:prSet/>
      <dgm:spPr/>
      <dgm:t>
        <a:bodyPr/>
        <a:lstStyle/>
        <a:p>
          <a:pPr rtl="1"/>
          <a:endParaRPr lang="he-IL"/>
        </a:p>
      </dgm:t>
    </dgm:pt>
    <dgm:pt modelId="{C3644A83-3E5A-46F5-B4ED-42D9B325EC60}">
      <dgm:prSet phldrT="[טקסט]" custT="1"/>
      <dgm:spPr>
        <a:solidFill>
          <a:srgbClr val="0091C4"/>
        </a:solidFill>
      </dgm:spPr>
      <dgm:t>
        <a:bodyPr/>
        <a:lstStyle/>
        <a:p>
          <a:pPr rtl="1"/>
          <a:r>
            <a:rPr lang="he-IL" sz="1100">
              <a:solidFill>
                <a:sysClr val="windowText" lastClr="000000"/>
              </a:solidFill>
            </a:rPr>
            <a:t>5 </a:t>
          </a:r>
          <a:r>
            <a:rPr lang="ar-AE" sz="1100">
              <a:solidFill>
                <a:sysClr val="windowText" lastClr="000000"/>
              </a:solidFill>
            </a:rPr>
            <a:t>تكراريات</a:t>
          </a:r>
        </a:p>
        <a:p>
          <a:pPr rtl="1"/>
          <a:r>
            <a:rPr lang="ar-AE" sz="1100">
              <a:solidFill>
                <a:sysClr val="windowText" lastClr="000000"/>
              </a:solidFill>
            </a:rPr>
            <a:t> </a:t>
          </a:r>
          <a:r>
            <a:rPr lang="he-IL" sz="1100">
              <a:solidFill>
                <a:sysClr val="windowText" lastClr="000000"/>
              </a:solidFill>
            </a:rPr>
            <a:t>(</a:t>
          </a:r>
          <a:r>
            <a:rPr lang="ar-AE" sz="1100">
              <a:solidFill>
                <a:sysClr val="windowText" lastClr="000000"/>
              </a:solidFill>
            </a:rPr>
            <a:t>على الاقل</a:t>
          </a:r>
          <a:r>
            <a:rPr lang="he-IL" sz="1100">
              <a:solidFill>
                <a:sysClr val="windowText" lastClr="000000"/>
              </a:solidFill>
            </a:rPr>
            <a:t>)</a:t>
          </a:r>
        </a:p>
      </dgm:t>
    </dgm:pt>
    <dgm:pt modelId="{A1B3643C-BC21-45E8-AB80-431747BCD387}" type="parTrans" cxnId="{FEF1586B-69F5-4547-9D14-54B6E02E33D5}">
      <dgm:prSet/>
      <dgm:spPr/>
      <dgm:t>
        <a:bodyPr/>
        <a:lstStyle/>
        <a:p>
          <a:pPr rtl="1"/>
          <a:endParaRPr lang="he-IL"/>
        </a:p>
      </dgm:t>
    </dgm:pt>
    <dgm:pt modelId="{03D6876E-6822-4A8B-8552-E20D84FB3709}" type="sibTrans" cxnId="{FEF1586B-69F5-4547-9D14-54B6E02E33D5}">
      <dgm:prSet/>
      <dgm:spPr/>
      <dgm:t>
        <a:bodyPr/>
        <a:lstStyle/>
        <a:p>
          <a:pPr rtl="1"/>
          <a:endParaRPr lang="he-IL"/>
        </a:p>
      </dgm:t>
    </dgm:pt>
    <dgm:pt modelId="{F472CAA1-D900-40DC-8C3D-B54AEC8D8732}">
      <dgm:prSet phldrT="[טקסט]" custT="1"/>
      <dgm:spPr>
        <a:solidFill>
          <a:srgbClr val="0091C4"/>
        </a:solidFill>
      </dgm:spPr>
      <dgm:t>
        <a:bodyPr/>
        <a:lstStyle/>
        <a:p>
          <a:pPr rtl="1"/>
          <a:r>
            <a:rPr lang="ar-AE" sz="1100">
              <a:solidFill>
                <a:sysClr val="windowText" lastClr="000000"/>
              </a:solidFill>
            </a:rPr>
            <a:t>تعريف الضابط</a:t>
          </a:r>
          <a:r>
            <a:rPr lang="he-IL" sz="1100">
              <a:solidFill>
                <a:sysClr val="windowText" lastClr="000000"/>
              </a:solidFill>
            </a:rPr>
            <a:t> </a:t>
          </a:r>
        </a:p>
      </dgm:t>
    </dgm:pt>
    <dgm:pt modelId="{E2D8408E-B0F8-4985-89FB-5DB785DC9695}" type="sibTrans" cxnId="{20CE9974-014B-4D7C-911D-D997ABE08290}">
      <dgm:prSet/>
      <dgm:spPr/>
      <dgm:t>
        <a:bodyPr/>
        <a:lstStyle/>
        <a:p>
          <a:pPr rtl="1"/>
          <a:endParaRPr lang="he-IL"/>
        </a:p>
      </dgm:t>
    </dgm:pt>
    <dgm:pt modelId="{166DCD0F-34BC-4416-8C37-9617C1779A1C}" type="parTrans" cxnId="{20CE9974-014B-4D7C-911D-D997ABE08290}">
      <dgm:prSet/>
      <dgm:spPr/>
      <dgm:t>
        <a:bodyPr/>
        <a:lstStyle/>
        <a:p>
          <a:pPr rtl="1"/>
          <a:endParaRPr lang="he-IL"/>
        </a:p>
      </dgm:t>
    </dgm:pt>
    <dgm:pt modelId="{E321BBBC-D889-405B-8343-705DEA31F153}">
      <dgm:prSet phldrT="[טקסט]" custT="1"/>
      <dgm:spPr>
        <a:solidFill>
          <a:srgbClr val="00B6F6"/>
        </a:solidFill>
      </dgm:spPr>
      <dgm:t>
        <a:bodyPr/>
        <a:lstStyle/>
        <a:p>
          <a:pPr rtl="1"/>
          <a:r>
            <a:rPr lang="ar-AE" sz="900">
              <a:solidFill>
                <a:sysClr val="windowText" lastClr="000000"/>
              </a:solidFill>
            </a:rPr>
            <a:t>المتغي</a:t>
          </a:r>
          <a:r>
            <a:rPr lang="ar-SA" sz="900">
              <a:solidFill>
                <a:sysClr val="windowText" lastClr="000000"/>
              </a:solidFill>
            </a:rPr>
            <a:t>ّ</a:t>
          </a:r>
          <a:r>
            <a:rPr lang="ar-AE" sz="900">
              <a:solidFill>
                <a:sysClr val="windowText" lastClr="000000"/>
              </a:solidFill>
            </a:rPr>
            <a:t>ر المتعل</a:t>
          </a:r>
          <a:r>
            <a:rPr lang="ar-SA" sz="900">
              <a:solidFill>
                <a:sysClr val="windowText" lastClr="000000"/>
              </a:solidFill>
            </a:rPr>
            <a:t>ّ</a:t>
          </a:r>
          <a:r>
            <a:rPr lang="ar-AE" sz="900">
              <a:solidFill>
                <a:sysClr val="windowText" lastClr="000000"/>
              </a:solidFill>
            </a:rPr>
            <a:t>ق</a:t>
          </a:r>
          <a:r>
            <a:rPr lang="he-IL" sz="900">
              <a:solidFill>
                <a:sysClr val="windowText" lastClr="000000"/>
              </a:solidFill>
            </a:rPr>
            <a:t> (</a:t>
          </a:r>
          <a:r>
            <a:rPr lang="ar-SA" sz="900">
              <a:solidFill>
                <a:sysClr val="windowText" lastClr="000000"/>
              </a:solidFill>
            </a:rPr>
            <a:t>ال</a:t>
          </a:r>
          <a:r>
            <a:rPr lang="ar-AE" sz="900">
              <a:solidFill>
                <a:sysClr val="windowText" lastClr="000000"/>
              </a:solidFill>
            </a:rPr>
            <a:t>عملي</a:t>
          </a:r>
          <a:r>
            <a:rPr lang="ar-SA" sz="900">
              <a:solidFill>
                <a:sysClr val="windowText" lastClr="000000"/>
              </a:solidFill>
            </a:rPr>
            <a:t>ّ</a:t>
          </a:r>
          <a:r>
            <a:rPr lang="ar-AE" sz="900">
              <a:solidFill>
                <a:sysClr val="windowText" lastClr="000000"/>
              </a:solidFill>
            </a:rPr>
            <a:t>ة </a:t>
          </a:r>
          <a:r>
            <a:rPr lang="ar-SA" sz="900">
              <a:solidFill>
                <a:sysClr val="windowText" lastClr="000000"/>
              </a:solidFill>
            </a:rPr>
            <a:t>ال</a:t>
          </a:r>
          <a:r>
            <a:rPr lang="ar-AE" sz="900">
              <a:solidFill>
                <a:sysClr val="windowText" lastClr="000000"/>
              </a:solidFill>
            </a:rPr>
            <a:t>بيولوجي</a:t>
          </a:r>
          <a:r>
            <a:rPr lang="ar-SA" sz="900">
              <a:solidFill>
                <a:sysClr val="windowText" lastClr="000000"/>
              </a:solidFill>
            </a:rPr>
            <a:t>ّ</a:t>
          </a:r>
          <a:r>
            <a:rPr lang="ar-AE" sz="900">
              <a:solidFill>
                <a:sysClr val="windowText" lastClr="000000"/>
              </a:solidFill>
            </a:rPr>
            <a:t>ة</a:t>
          </a:r>
          <a:r>
            <a:rPr lang="en-US" sz="900">
              <a:solidFill>
                <a:sysClr val="windowText" lastClr="000000"/>
              </a:solidFill>
            </a:rPr>
            <a:t>  </a:t>
          </a:r>
          <a:r>
            <a:rPr lang="ar-SA" sz="900">
              <a:solidFill>
                <a:sysClr val="windowText" lastClr="000000"/>
              </a:solidFill>
            </a:rPr>
            <a:t>المُ</a:t>
          </a:r>
          <a:r>
            <a:rPr lang="ar-AE" sz="900">
              <a:solidFill>
                <a:sysClr val="windowText" lastClr="000000"/>
              </a:solidFill>
            </a:rPr>
            <a:t>تاثر</a:t>
          </a:r>
          <a:r>
            <a:rPr lang="ar-SA" sz="900">
              <a:solidFill>
                <a:sysClr val="windowText" lastClr="000000"/>
              </a:solidFill>
            </a:rPr>
            <a:t>ة</a:t>
          </a:r>
          <a:r>
            <a:rPr lang="he-IL" sz="900">
              <a:solidFill>
                <a:sysClr val="windowText" lastClr="000000"/>
              </a:solidFill>
            </a:rPr>
            <a:t>)</a:t>
          </a:r>
        </a:p>
      </dgm:t>
    </dgm:pt>
    <dgm:pt modelId="{C9158ED8-A12B-4ACF-8210-9A5644BFE94E}" type="parTrans" cxnId="{623B9B99-AF7E-47BD-9E6B-F6C8F743EB2F}">
      <dgm:prSet/>
      <dgm:spPr/>
      <dgm:t>
        <a:bodyPr/>
        <a:lstStyle/>
        <a:p>
          <a:pPr rtl="1"/>
          <a:endParaRPr lang="he-IL"/>
        </a:p>
      </dgm:t>
    </dgm:pt>
    <dgm:pt modelId="{89D84681-9932-42BF-80AC-ADA6B3FCA70D}" type="sibTrans" cxnId="{623B9B99-AF7E-47BD-9E6B-F6C8F743EB2F}">
      <dgm:prSet/>
      <dgm:spPr/>
      <dgm:t>
        <a:bodyPr/>
        <a:lstStyle/>
        <a:p>
          <a:pPr rtl="1"/>
          <a:endParaRPr lang="he-IL"/>
        </a:p>
      </dgm:t>
    </dgm:pt>
    <dgm:pt modelId="{FDFF3F35-5713-4C3B-BEBC-ECE90D262F9C}">
      <dgm:prSet phldrT="[טקסט]" custT="1"/>
      <dgm:spPr>
        <a:solidFill>
          <a:srgbClr val="00B6F6"/>
        </a:solidFill>
      </dgm:spPr>
      <dgm:t>
        <a:bodyPr/>
        <a:lstStyle/>
        <a:p>
          <a:pPr rtl="1"/>
          <a:r>
            <a:rPr lang="ar-AE" sz="900">
              <a:solidFill>
                <a:sysClr val="windowText" lastClr="000000"/>
              </a:solidFill>
            </a:rPr>
            <a:t>المتغي</a:t>
          </a:r>
          <a:r>
            <a:rPr lang="ar-SA" sz="900">
              <a:solidFill>
                <a:sysClr val="windowText" lastClr="000000"/>
              </a:solidFill>
            </a:rPr>
            <a:t>ّ</a:t>
          </a:r>
          <a:r>
            <a:rPr lang="ar-AE" sz="900">
              <a:solidFill>
                <a:sysClr val="windowText" lastClr="000000"/>
              </a:solidFill>
            </a:rPr>
            <a:t>ر المستقل</a:t>
          </a:r>
          <a:r>
            <a:rPr lang="ar-SA" sz="900">
              <a:solidFill>
                <a:sysClr val="windowText" lastClr="000000"/>
              </a:solidFill>
            </a:rPr>
            <a:t>ّ</a:t>
          </a:r>
          <a:r>
            <a:rPr lang="he-IL" sz="900">
              <a:solidFill>
                <a:sysClr val="windowText" lastClr="000000"/>
              </a:solidFill>
            </a:rPr>
            <a:t> (</a:t>
          </a:r>
          <a:r>
            <a:rPr lang="ar-AE" sz="900">
              <a:solidFill>
                <a:sysClr val="windowText" lastClr="000000"/>
              </a:solidFill>
            </a:rPr>
            <a:t>العامل المؤثر</a:t>
          </a:r>
          <a:r>
            <a:rPr lang="he-IL" sz="900">
              <a:solidFill>
                <a:sysClr val="windowText" lastClr="000000"/>
              </a:solidFill>
            </a:rPr>
            <a:t>)</a:t>
          </a:r>
        </a:p>
      </dgm:t>
    </dgm:pt>
    <dgm:pt modelId="{48CD7CD3-6A04-424C-BEF0-51AACF02F7CE}" type="parTrans" cxnId="{2E262AF7-1F7A-46A4-9442-5E9D5253CCE9}">
      <dgm:prSet/>
      <dgm:spPr/>
      <dgm:t>
        <a:bodyPr/>
        <a:lstStyle/>
        <a:p>
          <a:pPr rtl="1"/>
          <a:endParaRPr lang="he-IL"/>
        </a:p>
      </dgm:t>
    </dgm:pt>
    <dgm:pt modelId="{168B8BC1-636B-4450-ACC8-4492ECECFF7C}" type="sibTrans" cxnId="{2E262AF7-1F7A-46A4-9442-5E9D5253CCE9}">
      <dgm:prSet/>
      <dgm:spPr/>
      <dgm:t>
        <a:bodyPr/>
        <a:lstStyle/>
        <a:p>
          <a:pPr rtl="1"/>
          <a:endParaRPr lang="he-IL"/>
        </a:p>
      </dgm:t>
    </dgm:pt>
    <dgm:pt modelId="{ECEB48D8-022E-4DD7-813B-4FE909536037}">
      <dgm:prSet phldrT="[טקסט]" custT="1"/>
      <dgm:spPr>
        <a:solidFill>
          <a:srgbClr val="00B6F6"/>
        </a:solidFill>
      </dgm:spPr>
      <dgm:t>
        <a:bodyPr/>
        <a:lstStyle/>
        <a:p>
          <a:pPr rtl="1"/>
          <a:r>
            <a:rPr lang="ar-AE" sz="900">
              <a:solidFill>
                <a:sysClr val="windowText" lastClr="000000"/>
              </a:solidFill>
            </a:rPr>
            <a:t>تحديد قيمتهم المثلى</a:t>
          </a:r>
          <a:endParaRPr lang="he-IL" sz="900">
            <a:solidFill>
              <a:sysClr val="windowText" lastClr="000000"/>
            </a:solidFill>
          </a:endParaRPr>
        </a:p>
      </dgm:t>
    </dgm:pt>
    <dgm:pt modelId="{6280B45E-F59E-44E5-A8E7-9B67EC22ACE5}" type="parTrans" cxnId="{C2F0D243-176A-469E-B102-48B91A6D598C}">
      <dgm:prSet/>
      <dgm:spPr/>
      <dgm:t>
        <a:bodyPr/>
        <a:lstStyle/>
        <a:p>
          <a:pPr rtl="1"/>
          <a:endParaRPr lang="he-IL"/>
        </a:p>
      </dgm:t>
    </dgm:pt>
    <dgm:pt modelId="{D2F1DD4C-D811-4C6E-A9A7-2D646BE952EF}" type="sibTrans" cxnId="{C2F0D243-176A-469E-B102-48B91A6D598C}">
      <dgm:prSet/>
      <dgm:spPr/>
      <dgm:t>
        <a:bodyPr/>
        <a:lstStyle/>
        <a:p>
          <a:pPr rtl="1"/>
          <a:endParaRPr lang="he-IL"/>
        </a:p>
      </dgm:t>
    </dgm:pt>
    <dgm:pt modelId="{AAEBD8E9-1136-40C6-BEF3-09F2070735EC}">
      <dgm:prSet phldrT="[טקסט]" custT="1"/>
      <dgm:spPr>
        <a:solidFill>
          <a:srgbClr val="00B6F6"/>
        </a:solidFill>
      </dgm:spPr>
      <dgm:t>
        <a:bodyPr/>
        <a:lstStyle/>
        <a:p>
          <a:pPr rtl="1"/>
          <a:r>
            <a:rPr lang="ar-AE" sz="900">
              <a:solidFill>
                <a:sysClr val="windowText" lastClr="000000"/>
              </a:solidFill>
            </a:rPr>
            <a:t>شرح اهميتهم</a:t>
          </a:r>
          <a:endParaRPr lang="he-IL" sz="900">
            <a:solidFill>
              <a:sysClr val="windowText" lastClr="000000"/>
            </a:solidFill>
          </a:endParaRPr>
        </a:p>
      </dgm:t>
    </dgm:pt>
    <dgm:pt modelId="{CEB0270F-9489-4971-8F69-3846346F9FB2}" type="parTrans" cxnId="{B41716C1-FCD2-48A0-89B1-B3AF3FD377AD}">
      <dgm:prSet/>
      <dgm:spPr/>
      <dgm:t>
        <a:bodyPr/>
        <a:lstStyle/>
        <a:p>
          <a:pPr rtl="1"/>
          <a:endParaRPr lang="he-IL"/>
        </a:p>
      </dgm:t>
    </dgm:pt>
    <dgm:pt modelId="{5B30B3C6-890A-436D-AD1E-FB741E46EE9B}" type="sibTrans" cxnId="{B41716C1-FCD2-48A0-89B1-B3AF3FD377AD}">
      <dgm:prSet/>
      <dgm:spPr/>
      <dgm:t>
        <a:bodyPr/>
        <a:lstStyle/>
        <a:p>
          <a:pPr rtl="1"/>
          <a:endParaRPr lang="he-IL"/>
        </a:p>
      </dgm:t>
    </dgm:pt>
    <dgm:pt modelId="{BD66BEDE-EEAC-4F6F-B40D-C8EB4E648EBA}">
      <dgm:prSet phldrT="[טקסט]" custT="1"/>
      <dgm:spPr>
        <a:solidFill>
          <a:srgbClr val="00B6F6"/>
        </a:solidFill>
      </dgm:spPr>
      <dgm:t>
        <a:bodyPr/>
        <a:lstStyle/>
        <a:p>
          <a:pPr rtl="1"/>
          <a:r>
            <a:rPr lang="ar-AE" sz="900">
              <a:solidFill>
                <a:sysClr val="windowText" lastClr="000000"/>
              </a:solidFill>
            </a:rPr>
            <a:t>عي</a:t>
          </a:r>
          <a:r>
            <a:rPr lang="ar-SA" sz="900">
              <a:solidFill>
                <a:sysClr val="windowText" lastClr="000000"/>
              </a:solidFill>
            </a:rPr>
            <a:t>ّ</a:t>
          </a:r>
          <a:r>
            <a:rPr lang="ar-AE" sz="900">
              <a:solidFill>
                <a:sysClr val="windowText" lastClr="000000"/>
              </a:solidFill>
            </a:rPr>
            <a:t>نات بيولوجي</a:t>
          </a:r>
          <a:r>
            <a:rPr lang="ar-SA" sz="900">
              <a:solidFill>
                <a:sysClr val="windowText" lastClr="000000"/>
              </a:solidFill>
            </a:rPr>
            <a:t>ّ</a:t>
          </a:r>
          <a:r>
            <a:rPr lang="ar-AE" sz="900">
              <a:solidFill>
                <a:sysClr val="windowText" lastClr="000000"/>
              </a:solidFill>
            </a:rPr>
            <a:t>ة مختلفة</a:t>
          </a:r>
          <a:endParaRPr lang="he-IL" sz="900">
            <a:solidFill>
              <a:sysClr val="windowText" lastClr="000000"/>
            </a:solidFill>
          </a:endParaRPr>
        </a:p>
      </dgm:t>
    </dgm:pt>
    <dgm:pt modelId="{254D1AC5-1364-43D5-81D4-6FA865928D82}" type="parTrans" cxnId="{F394D99B-02D9-449F-871C-59C27AE7ECBA}">
      <dgm:prSet/>
      <dgm:spPr/>
      <dgm:t>
        <a:bodyPr/>
        <a:lstStyle/>
        <a:p>
          <a:pPr rtl="1"/>
          <a:endParaRPr lang="he-IL"/>
        </a:p>
      </dgm:t>
    </dgm:pt>
    <dgm:pt modelId="{5572B104-8659-46DC-89A9-D8EF2144528C}" type="sibTrans" cxnId="{F394D99B-02D9-449F-871C-59C27AE7ECBA}">
      <dgm:prSet/>
      <dgm:spPr/>
      <dgm:t>
        <a:bodyPr/>
        <a:lstStyle/>
        <a:p>
          <a:pPr rtl="1"/>
          <a:endParaRPr lang="he-IL"/>
        </a:p>
      </dgm:t>
    </dgm:pt>
    <dgm:pt modelId="{6925210C-D7A2-41FD-874C-C4B8764D4203}">
      <dgm:prSet phldrT="[טקסט]" custT="1"/>
      <dgm:spPr>
        <a:solidFill>
          <a:srgbClr val="00B6F6"/>
        </a:solidFill>
      </dgm:spPr>
      <dgm:t>
        <a:bodyPr/>
        <a:lstStyle/>
        <a:p>
          <a:pPr rtl="1"/>
          <a:r>
            <a:rPr lang="ar-AE" sz="900">
              <a:solidFill>
                <a:sysClr val="windowText" lastClr="000000"/>
              </a:solidFill>
            </a:rPr>
            <a:t>قياسات متكررة</a:t>
          </a:r>
          <a:r>
            <a:rPr lang="he-IL" sz="900">
              <a:solidFill>
                <a:sysClr val="windowText" lastClr="000000"/>
              </a:solidFill>
            </a:rPr>
            <a:t> /</a:t>
          </a:r>
          <a:r>
            <a:rPr lang="ar-SA" sz="900">
              <a:solidFill>
                <a:sysClr val="windowText" lastClr="000000"/>
              </a:solidFill>
            </a:rPr>
            <a:t> تكرار التجربة</a:t>
          </a:r>
          <a:endParaRPr lang="he-IL" sz="900">
            <a:solidFill>
              <a:sysClr val="windowText" lastClr="000000"/>
            </a:solidFill>
          </a:endParaRPr>
        </a:p>
      </dgm:t>
    </dgm:pt>
    <dgm:pt modelId="{A0094B75-ADF3-4E65-8E0C-CCCC1A818CA0}" type="parTrans" cxnId="{B8B9C5EE-8411-4D3F-A384-D26F957AC46D}">
      <dgm:prSet/>
      <dgm:spPr/>
      <dgm:t>
        <a:bodyPr/>
        <a:lstStyle/>
        <a:p>
          <a:pPr rtl="1"/>
          <a:endParaRPr lang="he-IL"/>
        </a:p>
      </dgm:t>
    </dgm:pt>
    <dgm:pt modelId="{C95A64EE-93C8-46BE-AC4B-4E86DD491A5D}" type="sibTrans" cxnId="{B8B9C5EE-8411-4D3F-A384-D26F957AC46D}">
      <dgm:prSet/>
      <dgm:spPr/>
      <dgm:t>
        <a:bodyPr/>
        <a:lstStyle/>
        <a:p>
          <a:pPr rtl="1"/>
          <a:endParaRPr lang="he-IL"/>
        </a:p>
      </dgm:t>
    </dgm:pt>
    <dgm:pt modelId="{28D6C857-90BF-4FDA-9541-5A9D263C3F2B}">
      <dgm:prSet phldrT="[טקסט]" custT="1"/>
      <dgm:spPr>
        <a:solidFill>
          <a:srgbClr val="0091C4"/>
        </a:solidFill>
      </dgm:spPr>
      <dgm:t>
        <a:bodyPr/>
        <a:lstStyle/>
        <a:p>
          <a:pPr rtl="1"/>
          <a:r>
            <a:rPr lang="ar-AE" sz="1100">
              <a:solidFill>
                <a:sysClr val="windowText" lastClr="000000"/>
              </a:solidFill>
            </a:rPr>
            <a:t>اختيار الكائن الحي</a:t>
          </a:r>
          <a:r>
            <a:rPr lang="ar-SA" sz="1100">
              <a:solidFill>
                <a:sysClr val="windowText" lastClr="000000"/>
              </a:solidFill>
            </a:rPr>
            <a:t>ّ</a:t>
          </a:r>
          <a:endParaRPr lang="he-IL" sz="1100">
            <a:solidFill>
              <a:sysClr val="windowText" lastClr="000000"/>
            </a:solidFill>
          </a:endParaRPr>
        </a:p>
      </dgm:t>
    </dgm:pt>
    <dgm:pt modelId="{3FC5B88B-9A53-4ED0-AC26-D10BAFE6611D}" type="parTrans" cxnId="{F0FBE10A-D370-4A96-A14B-4109175EBFE9}">
      <dgm:prSet/>
      <dgm:spPr/>
      <dgm:t>
        <a:bodyPr/>
        <a:lstStyle/>
        <a:p>
          <a:pPr rtl="1"/>
          <a:endParaRPr lang="he-IL"/>
        </a:p>
      </dgm:t>
    </dgm:pt>
    <dgm:pt modelId="{17AAE81A-4B51-44F5-AD18-81E8817303BF}" type="sibTrans" cxnId="{F0FBE10A-D370-4A96-A14B-4109175EBFE9}">
      <dgm:prSet/>
      <dgm:spPr/>
      <dgm:t>
        <a:bodyPr/>
        <a:lstStyle/>
        <a:p>
          <a:pPr rtl="1"/>
          <a:endParaRPr lang="he-IL"/>
        </a:p>
      </dgm:t>
    </dgm:pt>
    <dgm:pt modelId="{AA69815E-FDA6-4C05-8D79-587702ECADDF}" type="pres">
      <dgm:prSet presAssocID="{1055764C-0647-4F3B-A109-B9F3EE2A1245}" presName="mainComposite" presStyleCnt="0">
        <dgm:presLayoutVars>
          <dgm:chPref val="1"/>
          <dgm:dir val="rev"/>
          <dgm:animOne val="branch"/>
          <dgm:animLvl val="lvl"/>
          <dgm:resizeHandles val="exact"/>
        </dgm:presLayoutVars>
      </dgm:prSet>
      <dgm:spPr/>
    </dgm:pt>
    <dgm:pt modelId="{7B7009EF-3A36-41B0-8FC5-E48E2F59FEB4}" type="pres">
      <dgm:prSet presAssocID="{1055764C-0647-4F3B-A109-B9F3EE2A1245}" presName="hierFlow" presStyleCnt="0"/>
      <dgm:spPr/>
    </dgm:pt>
    <dgm:pt modelId="{26011DAC-6B7F-468D-9AD0-086F291E5843}" type="pres">
      <dgm:prSet presAssocID="{1055764C-0647-4F3B-A109-B9F3EE2A1245}" presName="hierChild1" presStyleCnt="0">
        <dgm:presLayoutVars>
          <dgm:chPref val="1"/>
          <dgm:animOne val="branch"/>
          <dgm:animLvl val="lvl"/>
        </dgm:presLayoutVars>
      </dgm:prSet>
      <dgm:spPr/>
    </dgm:pt>
    <dgm:pt modelId="{0F0D2AB2-5320-4564-9A7B-E7BA6F11BF96}" type="pres">
      <dgm:prSet presAssocID="{CD51D6E6-7CCA-4DBB-B5EC-5EB58605550D}" presName="Name14" presStyleCnt="0"/>
      <dgm:spPr/>
    </dgm:pt>
    <dgm:pt modelId="{B80B74A6-4361-4905-BA4D-DB647A530B49}" type="pres">
      <dgm:prSet presAssocID="{CD51D6E6-7CCA-4DBB-B5EC-5EB58605550D}" presName="level1Shape" presStyleLbl="node0" presStyleIdx="0" presStyleCnt="1" custScaleX="1154531" custScaleY="365155" custLinFactY="-10500" custLinFactNeighborX="2833" custLinFactNeighborY="-100000">
        <dgm:presLayoutVars>
          <dgm:chPref val="3"/>
        </dgm:presLayoutVars>
      </dgm:prSet>
      <dgm:spPr/>
    </dgm:pt>
    <dgm:pt modelId="{4076545A-3FFD-46A9-8D01-789F25172F3D}" type="pres">
      <dgm:prSet presAssocID="{CD51D6E6-7CCA-4DBB-B5EC-5EB58605550D}" presName="hierChild2" presStyleCnt="0"/>
      <dgm:spPr/>
    </dgm:pt>
    <dgm:pt modelId="{A06B6A53-AF61-4DD6-BBCA-26F41AA428CD}" type="pres">
      <dgm:prSet presAssocID="{3FC5B88B-9A53-4ED0-AC26-D10BAFE6611D}" presName="Name19" presStyleLbl="parChTrans1D2" presStyleIdx="0" presStyleCnt="5"/>
      <dgm:spPr/>
    </dgm:pt>
    <dgm:pt modelId="{38498919-C1DE-4569-BC30-B29C3384B51B}" type="pres">
      <dgm:prSet presAssocID="{28D6C857-90BF-4FDA-9541-5A9D263C3F2B}" presName="Name21" presStyleCnt="0"/>
      <dgm:spPr/>
    </dgm:pt>
    <dgm:pt modelId="{F5DFDF59-3E69-4219-B7E1-E01D33959B81}" type="pres">
      <dgm:prSet presAssocID="{28D6C857-90BF-4FDA-9541-5A9D263C3F2B}" presName="level2Shape" presStyleLbl="node2" presStyleIdx="0" presStyleCnt="5" custScaleX="502205" custScaleY="401763" custLinFactNeighborX="-3046" custLinFactNeighborY="4571"/>
      <dgm:spPr/>
    </dgm:pt>
    <dgm:pt modelId="{F456B5C7-92D5-488C-BD1F-99D1E40279F5}" type="pres">
      <dgm:prSet presAssocID="{28D6C857-90BF-4FDA-9541-5A9D263C3F2B}" presName="hierChild3" presStyleCnt="0"/>
      <dgm:spPr/>
    </dgm:pt>
    <dgm:pt modelId="{E4871E88-7544-4EB9-8FB9-F22D57477623}" type="pres">
      <dgm:prSet presAssocID="{133FB968-A2AF-4CD0-8EBB-9562B20259D8}" presName="Name19" presStyleLbl="parChTrans1D2" presStyleIdx="1" presStyleCnt="5"/>
      <dgm:spPr/>
    </dgm:pt>
    <dgm:pt modelId="{72E19DE7-1B31-44EA-862E-E10429CA444B}" type="pres">
      <dgm:prSet presAssocID="{D35F1CA5-0667-4375-869D-5B3671D4900B}" presName="Name21" presStyleCnt="0"/>
      <dgm:spPr/>
    </dgm:pt>
    <dgm:pt modelId="{65F5E249-91A5-47F9-84A2-841A7B7521B7}" type="pres">
      <dgm:prSet presAssocID="{D35F1CA5-0667-4375-869D-5B3671D4900B}" presName="level2Shape" presStyleLbl="node2" presStyleIdx="1" presStyleCnt="5" custScaleX="502204" custScaleY="401763"/>
      <dgm:spPr/>
    </dgm:pt>
    <dgm:pt modelId="{A1EE9CB0-4B01-42A9-9240-920C7A83A6C1}" type="pres">
      <dgm:prSet presAssocID="{D35F1CA5-0667-4375-869D-5B3671D4900B}" presName="hierChild3" presStyleCnt="0"/>
      <dgm:spPr/>
    </dgm:pt>
    <dgm:pt modelId="{3333075D-3C86-41F0-AB52-1BB5A3FBF606}" type="pres">
      <dgm:prSet presAssocID="{C9158ED8-A12B-4ACF-8210-9A5644BFE94E}" presName="Name19" presStyleLbl="parChTrans1D3" presStyleIdx="0" presStyleCnt="6"/>
      <dgm:spPr/>
    </dgm:pt>
    <dgm:pt modelId="{26C1F12A-2506-4C88-8858-C41ABDD4421F}" type="pres">
      <dgm:prSet presAssocID="{E321BBBC-D889-405B-8343-705DEA31F153}" presName="Name21" presStyleCnt="0"/>
      <dgm:spPr/>
    </dgm:pt>
    <dgm:pt modelId="{72F77B5D-70B8-4F25-99C9-083FFB84A980}" type="pres">
      <dgm:prSet presAssocID="{E321BBBC-D889-405B-8343-705DEA31F153}" presName="level2Shape" presStyleLbl="node3" presStyleIdx="0" presStyleCnt="6" custScaleX="360082" custScaleY="483268" custLinFactY="10498" custLinFactNeighborX="-654" custLinFactNeighborY="100000"/>
      <dgm:spPr/>
    </dgm:pt>
    <dgm:pt modelId="{5F11F7AA-678D-472D-8564-81DDF594CB14}" type="pres">
      <dgm:prSet presAssocID="{E321BBBC-D889-405B-8343-705DEA31F153}" presName="hierChild3" presStyleCnt="0"/>
      <dgm:spPr/>
    </dgm:pt>
    <dgm:pt modelId="{8E57CFA1-01EB-4611-97A5-74A5BE3F5F56}" type="pres">
      <dgm:prSet presAssocID="{48CD7CD3-6A04-424C-BEF0-51AACF02F7CE}" presName="Name19" presStyleLbl="parChTrans1D3" presStyleIdx="1" presStyleCnt="6"/>
      <dgm:spPr/>
    </dgm:pt>
    <dgm:pt modelId="{A0D3A94C-1DC0-492F-B14D-CA64E80D8F84}" type="pres">
      <dgm:prSet presAssocID="{FDFF3F35-5713-4C3B-BEBC-ECE90D262F9C}" presName="Name21" presStyleCnt="0"/>
      <dgm:spPr/>
    </dgm:pt>
    <dgm:pt modelId="{ADAD7EAE-81F6-4FB7-8F64-279DA91FD2D7}" type="pres">
      <dgm:prSet presAssocID="{FDFF3F35-5713-4C3B-BEBC-ECE90D262F9C}" presName="level2Shape" presStyleLbl="node3" presStyleIdx="1" presStyleCnt="6" custScaleX="360082" custScaleY="483268" custLinFactY="10498" custLinFactNeighborX="-654" custLinFactNeighborY="100000"/>
      <dgm:spPr/>
    </dgm:pt>
    <dgm:pt modelId="{72315335-613D-4E8C-A51B-01DB879E03D6}" type="pres">
      <dgm:prSet presAssocID="{FDFF3F35-5713-4C3B-BEBC-ECE90D262F9C}" presName="hierChild3" presStyleCnt="0"/>
      <dgm:spPr/>
    </dgm:pt>
    <dgm:pt modelId="{89F85DBD-06F1-45FD-82B0-6CE8C79CC693}" type="pres">
      <dgm:prSet presAssocID="{166DCD0F-34BC-4416-8C37-9617C1779A1C}" presName="Name19" presStyleLbl="parChTrans1D2" presStyleIdx="2" presStyleCnt="5"/>
      <dgm:spPr/>
    </dgm:pt>
    <dgm:pt modelId="{CAC0284E-7A64-4144-B116-77A266EE2F5C}" type="pres">
      <dgm:prSet presAssocID="{F472CAA1-D900-40DC-8C3D-B54AEC8D8732}" presName="Name21" presStyleCnt="0"/>
      <dgm:spPr/>
    </dgm:pt>
    <dgm:pt modelId="{57E8F384-92B1-475D-B258-6C968057E72E}" type="pres">
      <dgm:prSet presAssocID="{F472CAA1-D900-40DC-8C3D-B54AEC8D8732}" presName="level2Shape" presStyleLbl="node2" presStyleIdx="2" presStyleCnt="5" custScaleX="502204" custScaleY="401763"/>
      <dgm:spPr/>
    </dgm:pt>
    <dgm:pt modelId="{498804BD-C81F-4E1C-8813-7D646CA5585A}" type="pres">
      <dgm:prSet presAssocID="{F472CAA1-D900-40DC-8C3D-B54AEC8D8732}" presName="hierChild3" presStyleCnt="0"/>
      <dgm:spPr/>
    </dgm:pt>
    <dgm:pt modelId="{2C4927DC-50BB-4C14-86E0-D7E5F3EF054D}" type="pres">
      <dgm:prSet presAssocID="{C04BCE99-EB35-4677-ADF1-4E16D3828685}" presName="Name19" presStyleLbl="parChTrans1D2" presStyleIdx="3" presStyleCnt="5"/>
      <dgm:spPr/>
    </dgm:pt>
    <dgm:pt modelId="{536EB1EB-0F43-46CF-9D8E-9F910A724419}" type="pres">
      <dgm:prSet presAssocID="{F878C2D5-3458-4920-99B5-4BA181A8C0CC}" presName="Name21" presStyleCnt="0"/>
      <dgm:spPr/>
    </dgm:pt>
    <dgm:pt modelId="{615F25B2-C63B-4D47-B0C0-612B34F78C0D}" type="pres">
      <dgm:prSet presAssocID="{F878C2D5-3458-4920-99B5-4BA181A8C0CC}" presName="level2Shape" presStyleLbl="node2" presStyleIdx="3" presStyleCnt="5" custScaleX="502204" custScaleY="401763"/>
      <dgm:spPr/>
    </dgm:pt>
    <dgm:pt modelId="{02FB8B34-CC87-4965-A86E-249ABF1CDC17}" type="pres">
      <dgm:prSet presAssocID="{F878C2D5-3458-4920-99B5-4BA181A8C0CC}" presName="hierChild3" presStyleCnt="0"/>
      <dgm:spPr/>
    </dgm:pt>
    <dgm:pt modelId="{9A3B7E23-4E1F-4C89-A2FA-FE6B6FEEBB24}" type="pres">
      <dgm:prSet presAssocID="{CEB0270F-9489-4971-8F69-3846346F9FB2}" presName="Name19" presStyleLbl="parChTrans1D3" presStyleIdx="2" presStyleCnt="6"/>
      <dgm:spPr/>
    </dgm:pt>
    <dgm:pt modelId="{B0AD110E-FBB6-4423-9F4F-603951CA75E2}" type="pres">
      <dgm:prSet presAssocID="{AAEBD8E9-1136-40C6-BEF3-09F2070735EC}" presName="Name21" presStyleCnt="0"/>
      <dgm:spPr/>
    </dgm:pt>
    <dgm:pt modelId="{6B710E49-F085-4527-BBAF-8C94B4749A7D}" type="pres">
      <dgm:prSet presAssocID="{AAEBD8E9-1136-40C6-BEF3-09F2070735EC}" presName="level2Shape" presStyleLbl="node3" presStyleIdx="2" presStyleCnt="6" custScaleX="360082" custScaleY="483268" custLinFactY="10498" custLinFactNeighborX="-654" custLinFactNeighborY="100000"/>
      <dgm:spPr/>
    </dgm:pt>
    <dgm:pt modelId="{DB825317-3C31-47A6-99B2-FDE6E9938A90}" type="pres">
      <dgm:prSet presAssocID="{AAEBD8E9-1136-40C6-BEF3-09F2070735EC}" presName="hierChild3" presStyleCnt="0"/>
      <dgm:spPr/>
    </dgm:pt>
    <dgm:pt modelId="{8A4473FD-1231-43E4-8653-C99BE90D169D}" type="pres">
      <dgm:prSet presAssocID="{6280B45E-F59E-44E5-A8E7-9B67EC22ACE5}" presName="Name19" presStyleLbl="parChTrans1D3" presStyleIdx="3" presStyleCnt="6"/>
      <dgm:spPr/>
    </dgm:pt>
    <dgm:pt modelId="{3C5734DB-421A-4A2C-A05A-4F7854096023}" type="pres">
      <dgm:prSet presAssocID="{ECEB48D8-022E-4DD7-813B-4FE909536037}" presName="Name21" presStyleCnt="0"/>
      <dgm:spPr/>
    </dgm:pt>
    <dgm:pt modelId="{F05F2DE1-84CC-45A3-9FD0-71E6B9ABFDE2}" type="pres">
      <dgm:prSet presAssocID="{ECEB48D8-022E-4DD7-813B-4FE909536037}" presName="level2Shape" presStyleLbl="node3" presStyleIdx="3" presStyleCnt="6" custScaleX="360082" custScaleY="483268" custLinFactY="10498" custLinFactNeighborX="-654" custLinFactNeighborY="100000"/>
      <dgm:spPr/>
    </dgm:pt>
    <dgm:pt modelId="{18165A11-D4F9-40C3-BB90-9B9CFF22ECFF}" type="pres">
      <dgm:prSet presAssocID="{ECEB48D8-022E-4DD7-813B-4FE909536037}" presName="hierChild3" presStyleCnt="0"/>
      <dgm:spPr/>
    </dgm:pt>
    <dgm:pt modelId="{DC02861B-CE85-41CA-B615-B23745CE906C}" type="pres">
      <dgm:prSet presAssocID="{A1B3643C-BC21-45E8-AB80-431747BCD387}" presName="Name19" presStyleLbl="parChTrans1D2" presStyleIdx="4" presStyleCnt="5"/>
      <dgm:spPr/>
    </dgm:pt>
    <dgm:pt modelId="{D7CF254B-F52A-4830-8649-E233076B52E3}" type="pres">
      <dgm:prSet presAssocID="{C3644A83-3E5A-46F5-B4ED-42D9B325EC60}" presName="Name21" presStyleCnt="0"/>
      <dgm:spPr/>
    </dgm:pt>
    <dgm:pt modelId="{9C842343-618F-45BA-A3A4-0D054B9D1CCB}" type="pres">
      <dgm:prSet presAssocID="{C3644A83-3E5A-46F5-B4ED-42D9B325EC60}" presName="level2Shape" presStyleLbl="node2" presStyleIdx="4" presStyleCnt="5" custScaleX="502204" custScaleY="401763"/>
      <dgm:spPr/>
    </dgm:pt>
    <dgm:pt modelId="{39CB9669-271B-47B5-92E7-6D2522978368}" type="pres">
      <dgm:prSet presAssocID="{C3644A83-3E5A-46F5-B4ED-42D9B325EC60}" presName="hierChild3" presStyleCnt="0"/>
      <dgm:spPr/>
    </dgm:pt>
    <dgm:pt modelId="{C45F62CD-97B5-4130-890E-850DF83FEAD7}" type="pres">
      <dgm:prSet presAssocID="{254D1AC5-1364-43D5-81D4-6FA865928D82}" presName="Name19" presStyleLbl="parChTrans1D3" presStyleIdx="4" presStyleCnt="6"/>
      <dgm:spPr/>
    </dgm:pt>
    <dgm:pt modelId="{2334D9DB-65BE-4528-9FA4-20C74BFAC52D}" type="pres">
      <dgm:prSet presAssocID="{BD66BEDE-EEAC-4F6F-B40D-C8EB4E648EBA}" presName="Name21" presStyleCnt="0"/>
      <dgm:spPr/>
    </dgm:pt>
    <dgm:pt modelId="{2F5B3EC3-15F4-44B8-9C5D-71AB0F7216D0}" type="pres">
      <dgm:prSet presAssocID="{BD66BEDE-EEAC-4F6F-B40D-C8EB4E648EBA}" presName="level2Shape" presStyleLbl="node3" presStyleIdx="4" presStyleCnt="6" custScaleX="360082" custScaleY="483268" custLinFactY="10498" custLinFactNeighborX="-654" custLinFactNeighborY="100000"/>
      <dgm:spPr/>
    </dgm:pt>
    <dgm:pt modelId="{80AFFC61-4946-45BC-8480-2CE182EBF36C}" type="pres">
      <dgm:prSet presAssocID="{BD66BEDE-EEAC-4F6F-B40D-C8EB4E648EBA}" presName="hierChild3" presStyleCnt="0"/>
      <dgm:spPr/>
    </dgm:pt>
    <dgm:pt modelId="{72032CCC-031D-4B28-A18B-ADAD65B0DB1D}" type="pres">
      <dgm:prSet presAssocID="{A0094B75-ADF3-4E65-8E0C-CCCC1A818CA0}" presName="Name19" presStyleLbl="parChTrans1D3" presStyleIdx="5" presStyleCnt="6"/>
      <dgm:spPr/>
    </dgm:pt>
    <dgm:pt modelId="{5BF58D8D-034E-44E3-9F18-D8CD66F34D8F}" type="pres">
      <dgm:prSet presAssocID="{6925210C-D7A2-41FD-874C-C4B8764D4203}" presName="Name21" presStyleCnt="0"/>
      <dgm:spPr/>
    </dgm:pt>
    <dgm:pt modelId="{480B37AF-EA66-4DC5-817D-C54C6E34C79A}" type="pres">
      <dgm:prSet presAssocID="{6925210C-D7A2-41FD-874C-C4B8764D4203}" presName="level2Shape" presStyleLbl="node3" presStyleIdx="5" presStyleCnt="6" custScaleX="360082" custScaleY="483268" custLinFactY="10498" custLinFactNeighborX="-654" custLinFactNeighborY="100000"/>
      <dgm:spPr/>
    </dgm:pt>
    <dgm:pt modelId="{8A503624-85E9-4ABD-BB44-D8D761B9E7A7}" type="pres">
      <dgm:prSet presAssocID="{6925210C-D7A2-41FD-874C-C4B8764D4203}" presName="hierChild3" presStyleCnt="0"/>
      <dgm:spPr/>
    </dgm:pt>
    <dgm:pt modelId="{284A1C21-06E8-47C0-92F8-B7BD9AF52A5E}" type="pres">
      <dgm:prSet presAssocID="{1055764C-0647-4F3B-A109-B9F3EE2A1245}" presName="bgShapesFlow" presStyleCnt="0"/>
      <dgm:spPr/>
    </dgm:pt>
  </dgm:ptLst>
  <dgm:cxnLst>
    <dgm:cxn modelId="{E91B4D06-331E-460C-8191-BE7F443F5D86}" type="presOf" srcId="{F878C2D5-3458-4920-99B5-4BA181A8C0CC}" destId="{615F25B2-C63B-4D47-B0C0-612B34F78C0D}" srcOrd="0" destOrd="0" presId="urn:microsoft.com/office/officeart/2005/8/layout/hierarchy6"/>
    <dgm:cxn modelId="{F0FBE10A-D370-4A96-A14B-4109175EBFE9}" srcId="{CD51D6E6-7CCA-4DBB-B5EC-5EB58605550D}" destId="{28D6C857-90BF-4FDA-9541-5A9D263C3F2B}" srcOrd="0" destOrd="0" parTransId="{3FC5B88B-9A53-4ED0-AC26-D10BAFE6611D}" sibTransId="{17AAE81A-4B51-44F5-AD18-81E8817303BF}"/>
    <dgm:cxn modelId="{7684A315-F062-466C-BE80-3A788EE43CDF}" type="presOf" srcId="{E321BBBC-D889-405B-8343-705DEA31F153}" destId="{72F77B5D-70B8-4F25-99C9-083FFB84A980}" srcOrd="0" destOrd="0" presId="urn:microsoft.com/office/officeart/2005/8/layout/hierarchy6"/>
    <dgm:cxn modelId="{C8575E21-4BDF-4538-8D0B-65CACDB348B8}" type="presOf" srcId="{C04BCE99-EB35-4677-ADF1-4E16D3828685}" destId="{2C4927DC-50BB-4C14-86E0-D7E5F3EF054D}" srcOrd="0" destOrd="0" presId="urn:microsoft.com/office/officeart/2005/8/layout/hierarchy6"/>
    <dgm:cxn modelId="{6D2DEE33-F409-4BBA-958C-65E19367058C}" type="presOf" srcId="{FDFF3F35-5713-4C3B-BEBC-ECE90D262F9C}" destId="{ADAD7EAE-81F6-4FB7-8F64-279DA91FD2D7}" srcOrd="0" destOrd="0" presId="urn:microsoft.com/office/officeart/2005/8/layout/hierarchy6"/>
    <dgm:cxn modelId="{E6163337-709E-419D-8E24-FA5A18E067E1}" type="presOf" srcId="{CEB0270F-9489-4971-8F69-3846346F9FB2}" destId="{9A3B7E23-4E1F-4C89-A2FA-FE6B6FEEBB24}" srcOrd="0" destOrd="0" presId="urn:microsoft.com/office/officeart/2005/8/layout/hierarchy6"/>
    <dgm:cxn modelId="{F0641339-12E1-45E3-9561-BF2407E3EC16}" type="presOf" srcId="{3FC5B88B-9A53-4ED0-AC26-D10BAFE6611D}" destId="{A06B6A53-AF61-4DD6-BBCA-26F41AA428CD}" srcOrd="0" destOrd="0" presId="urn:microsoft.com/office/officeart/2005/8/layout/hierarchy6"/>
    <dgm:cxn modelId="{C2F0D243-176A-469E-B102-48B91A6D598C}" srcId="{F878C2D5-3458-4920-99B5-4BA181A8C0CC}" destId="{ECEB48D8-022E-4DD7-813B-4FE909536037}" srcOrd="1" destOrd="0" parTransId="{6280B45E-F59E-44E5-A8E7-9B67EC22ACE5}" sibTransId="{D2F1DD4C-D811-4C6E-A9A7-2D646BE952EF}"/>
    <dgm:cxn modelId="{EB467E64-924C-488A-B55D-0D7ADD107581}" type="presOf" srcId="{6925210C-D7A2-41FD-874C-C4B8764D4203}" destId="{480B37AF-EA66-4DC5-817D-C54C6E34C79A}" srcOrd="0" destOrd="0" presId="urn:microsoft.com/office/officeart/2005/8/layout/hierarchy6"/>
    <dgm:cxn modelId="{12482647-5FE9-4CAB-8C18-7CFC52EEB5D1}" type="presOf" srcId="{D35F1CA5-0667-4375-869D-5B3671D4900B}" destId="{65F5E249-91A5-47F9-84A2-841A7B7521B7}" srcOrd="0" destOrd="0" presId="urn:microsoft.com/office/officeart/2005/8/layout/hierarchy6"/>
    <dgm:cxn modelId="{FEF1586B-69F5-4547-9D14-54B6E02E33D5}" srcId="{CD51D6E6-7CCA-4DBB-B5EC-5EB58605550D}" destId="{C3644A83-3E5A-46F5-B4ED-42D9B325EC60}" srcOrd="4" destOrd="0" parTransId="{A1B3643C-BC21-45E8-AB80-431747BCD387}" sibTransId="{03D6876E-6822-4A8B-8552-E20D84FB3709}"/>
    <dgm:cxn modelId="{2B01A36D-E6FC-44B5-B9EF-25238A62B666}" type="presOf" srcId="{ECEB48D8-022E-4DD7-813B-4FE909536037}" destId="{F05F2DE1-84CC-45A3-9FD0-71E6B9ABFDE2}" srcOrd="0" destOrd="0" presId="urn:microsoft.com/office/officeart/2005/8/layout/hierarchy6"/>
    <dgm:cxn modelId="{3FE00373-9AFA-4A3A-8AFB-07C3CE860C67}" type="presOf" srcId="{1055764C-0647-4F3B-A109-B9F3EE2A1245}" destId="{AA69815E-FDA6-4C05-8D79-587702ECADDF}" srcOrd="0" destOrd="0" presId="urn:microsoft.com/office/officeart/2005/8/layout/hierarchy6"/>
    <dgm:cxn modelId="{2659A673-6EF4-4C90-948E-704A8363DD8D}" type="presOf" srcId="{6280B45E-F59E-44E5-A8E7-9B67EC22ACE5}" destId="{8A4473FD-1231-43E4-8653-C99BE90D169D}" srcOrd="0" destOrd="0" presId="urn:microsoft.com/office/officeart/2005/8/layout/hierarchy6"/>
    <dgm:cxn modelId="{20CE9974-014B-4D7C-911D-D997ABE08290}" srcId="{CD51D6E6-7CCA-4DBB-B5EC-5EB58605550D}" destId="{F472CAA1-D900-40DC-8C3D-B54AEC8D8732}" srcOrd="2" destOrd="0" parTransId="{166DCD0F-34BC-4416-8C37-9617C1779A1C}" sibTransId="{E2D8408E-B0F8-4985-89FB-5DB785DC9695}"/>
    <dgm:cxn modelId="{87071C55-901B-48DF-9404-E77B25377350}" type="presOf" srcId="{CD51D6E6-7CCA-4DBB-B5EC-5EB58605550D}" destId="{B80B74A6-4361-4905-BA4D-DB647A530B49}" srcOrd="0" destOrd="0" presId="urn:microsoft.com/office/officeart/2005/8/layout/hierarchy6"/>
    <dgm:cxn modelId="{5C2B1C56-D2D3-47D8-BF19-0309527446CB}" srcId="{CD51D6E6-7CCA-4DBB-B5EC-5EB58605550D}" destId="{F878C2D5-3458-4920-99B5-4BA181A8C0CC}" srcOrd="3" destOrd="0" parTransId="{C04BCE99-EB35-4677-ADF1-4E16D3828685}" sibTransId="{752CE242-24AD-480D-AB85-AA980F435EAF}"/>
    <dgm:cxn modelId="{EA90067B-6B05-4BC6-A34A-BD0427048139}" type="presOf" srcId="{254D1AC5-1364-43D5-81D4-6FA865928D82}" destId="{C45F62CD-97B5-4130-890E-850DF83FEAD7}" srcOrd="0" destOrd="0" presId="urn:microsoft.com/office/officeart/2005/8/layout/hierarchy6"/>
    <dgm:cxn modelId="{7C4AFC7C-1528-4485-BBF2-E589CB76D9A7}" type="presOf" srcId="{C3644A83-3E5A-46F5-B4ED-42D9B325EC60}" destId="{9C842343-618F-45BA-A3A4-0D054B9D1CCB}" srcOrd="0" destOrd="0" presId="urn:microsoft.com/office/officeart/2005/8/layout/hierarchy6"/>
    <dgm:cxn modelId="{5A494C99-74B2-4C03-A5B1-5A3C58CA3271}" type="presOf" srcId="{A1B3643C-BC21-45E8-AB80-431747BCD387}" destId="{DC02861B-CE85-41CA-B615-B23745CE906C}" srcOrd="0" destOrd="0" presId="urn:microsoft.com/office/officeart/2005/8/layout/hierarchy6"/>
    <dgm:cxn modelId="{623B9B99-AF7E-47BD-9E6B-F6C8F743EB2F}" srcId="{D35F1CA5-0667-4375-869D-5B3671D4900B}" destId="{E321BBBC-D889-405B-8343-705DEA31F153}" srcOrd="0" destOrd="0" parTransId="{C9158ED8-A12B-4ACF-8210-9A5644BFE94E}" sibTransId="{89D84681-9932-42BF-80AC-ADA6B3FCA70D}"/>
    <dgm:cxn modelId="{F394D99B-02D9-449F-871C-59C27AE7ECBA}" srcId="{C3644A83-3E5A-46F5-B4ED-42D9B325EC60}" destId="{BD66BEDE-EEAC-4F6F-B40D-C8EB4E648EBA}" srcOrd="0" destOrd="0" parTransId="{254D1AC5-1364-43D5-81D4-6FA865928D82}" sibTransId="{5572B104-8659-46DC-89A9-D8EF2144528C}"/>
    <dgm:cxn modelId="{16578C9C-ECCB-413A-81B5-E522E7F5F650}" srcId="{1055764C-0647-4F3B-A109-B9F3EE2A1245}" destId="{CD51D6E6-7CCA-4DBB-B5EC-5EB58605550D}" srcOrd="0" destOrd="0" parTransId="{FB0383AE-5106-483F-8B2C-AB5394FE0345}" sibTransId="{A3A0ACB4-9BE4-4616-A0E6-D5E6EFC4BB2E}"/>
    <dgm:cxn modelId="{6A126CA2-618B-4BAB-AC3E-3812D3273774}" type="presOf" srcId="{F472CAA1-D900-40DC-8C3D-B54AEC8D8732}" destId="{57E8F384-92B1-475D-B258-6C968057E72E}" srcOrd="0" destOrd="0" presId="urn:microsoft.com/office/officeart/2005/8/layout/hierarchy6"/>
    <dgm:cxn modelId="{AF1574A8-90B8-40A9-8FDB-3FD2C0120FD5}" type="presOf" srcId="{133FB968-A2AF-4CD0-8EBB-9562B20259D8}" destId="{E4871E88-7544-4EB9-8FB9-F22D57477623}" srcOrd="0" destOrd="0" presId="urn:microsoft.com/office/officeart/2005/8/layout/hierarchy6"/>
    <dgm:cxn modelId="{DCF667AC-A07F-4C61-9DFD-885196FE5761}" type="presOf" srcId="{BD66BEDE-EEAC-4F6F-B40D-C8EB4E648EBA}" destId="{2F5B3EC3-15F4-44B8-9C5D-71AB0F7216D0}" srcOrd="0" destOrd="0" presId="urn:microsoft.com/office/officeart/2005/8/layout/hierarchy6"/>
    <dgm:cxn modelId="{909F10B8-2627-4D1B-9397-5B28349B5A16}" srcId="{CD51D6E6-7CCA-4DBB-B5EC-5EB58605550D}" destId="{D35F1CA5-0667-4375-869D-5B3671D4900B}" srcOrd="1" destOrd="0" parTransId="{133FB968-A2AF-4CD0-8EBB-9562B20259D8}" sibTransId="{D1C225A4-F6A9-442A-A611-8DBAC2EBFBA4}"/>
    <dgm:cxn modelId="{6548A1BB-4C96-4FED-B557-8A0795292DFF}" type="presOf" srcId="{28D6C857-90BF-4FDA-9541-5A9D263C3F2B}" destId="{F5DFDF59-3E69-4219-B7E1-E01D33959B81}" srcOrd="0" destOrd="0" presId="urn:microsoft.com/office/officeart/2005/8/layout/hierarchy6"/>
    <dgm:cxn modelId="{B41716C1-FCD2-48A0-89B1-B3AF3FD377AD}" srcId="{F878C2D5-3458-4920-99B5-4BA181A8C0CC}" destId="{AAEBD8E9-1136-40C6-BEF3-09F2070735EC}" srcOrd="0" destOrd="0" parTransId="{CEB0270F-9489-4971-8F69-3846346F9FB2}" sibTransId="{5B30B3C6-890A-436D-AD1E-FB741E46EE9B}"/>
    <dgm:cxn modelId="{287E26C6-CCB7-4E1B-B86F-098851E61429}" type="presOf" srcId="{48CD7CD3-6A04-424C-BEF0-51AACF02F7CE}" destId="{8E57CFA1-01EB-4611-97A5-74A5BE3F5F56}" srcOrd="0" destOrd="0" presId="urn:microsoft.com/office/officeart/2005/8/layout/hierarchy6"/>
    <dgm:cxn modelId="{38FE3EC6-7017-45E0-B23A-9143B557D44B}" type="presOf" srcId="{166DCD0F-34BC-4416-8C37-9617C1779A1C}" destId="{89F85DBD-06F1-45FD-82B0-6CE8C79CC693}" srcOrd="0" destOrd="0" presId="urn:microsoft.com/office/officeart/2005/8/layout/hierarchy6"/>
    <dgm:cxn modelId="{D48EE8DD-E08F-48E3-8590-30794DFD4D80}" type="presOf" srcId="{C9158ED8-A12B-4ACF-8210-9A5644BFE94E}" destId="{3333075D-3C86-41F0-AB52-1BB5A3FBF606}" srcOrd="0" destOrd="0" presId="urn:microsoft.com/office/officeart/2005/8/layout/hierarchy6"/>
    <dgm:cxn modelId="{B8B9C5EE-8411-4D3F-A384-D26F957AC46D}" srcId="{C3644A83-3E5A-46F5-B4ED-42D9B325EC60}" destId="{6925210C-D7A2-41FD-874C-C4B8764D4203}" srcOrd="1" destOrd="0" parTransId="{A0094B75-ADF3-4E65-8E0C-CCCC1A818CA0}" sibTransId="{C95A64EE-93C8-46BE-AC4B-4E86DD491A5D}"/>
    <dgm:cxn modelId="{2E262AF7-1F7A-46A4-9442-5E9D5253CCE9}" srcId="{D35F1CA5-0667-4375-869D-5B3671D4900B}" destId="{FDFF3F35-5713-4C3B-BEBC-ECE90D262F9C}" srcOrd="1" destOrd="0" parTransId="{48CD7CD3-6A04-424C-BEF0-51AACF02F7CE}" sibTransId="{168B8BC1-636B-4450-ACC8-4492ECECFF7C}"/>
    <dgm:cxn modelId="{FB41C5FB-ACA1-441D-8869-2BD104056FBF}" type="presOf" srcId="{AAEBD8E9-1136-40C6-BEF3-09F2070735EC}" destId="{6B710E49-F085-4527-BBAF-8C94B4749A7D}" srcOrd="0" destOrd="0" presId="urn:microsoft.com/office/officeart/2005/8/layout/hierarchy6"/>
    <dgm:cxn modelId="{B1D1A5FE-0B28-42D4-9DAD-501BBF702CD3}" type="presOf" srcId="{A0094B75-ADF3-4E65-8E0C-CCCC1A818CA0}" destId="{72032CCC-031D-4B28-A18B-ADAD65B0DB1D}" srcOrd="0" destOrd="0" presId="urn:microsoft.com/office/officeart/2005/8/layout/hierarchy6"/>
    <dgm:cxn modelId="{C178C212-B054-410C-A0EF-6314AE695245}" type="presParOf" srcId="{AA69815E-FDA6-4C05-8D79-587702ECADDF}" destId="{7B7009EF-3A36-41B0-8FC5-E48E2F59FEB4}" srcOrd="0" destOrd="0" presId="urn:microsoft.com/office/officeart/2005/8/layout/hierarchy6"/>
    <dgm:cxn modelId="{3A962C3B-240E-4F93-B2DD-C562CF75851F}" type="presParOf" srcId="{7B7009EF-3A36-41B0-8FC5-E48E2F59FEB4}" destId="{26011DAC-6B7F-468D-9AD0-086F291E5843}" srcOrd="0" destOrd="0" presId="urn:microsoft.com/office/officeart/2005/8/layout/hierarchy6"/>
    <dgm:cxn modelId="{2DABE477-0593-434D-A4BD-2C3E92783066}" type="presParOf" srcId="{26011DAC-6B7F-468D-9AD0-086F291E5843}" destId="{0F0D2AB2-5320-4564-9A7B-E7BA6F11BF96}" srcOrd="0" destOrd="0" presId="urn:microsoft.com/office/officeart/2005/8/layout/hierarchy6"/>
    <dgm:cxn modelId="{60A1F76F-8388-4AE7-9D41-25C7AD085033}" type="presParOf" srcId="{0F0D2AB2-5320-4564-9A7B-E7BA6F11BF96}" destId="{B80B74A6-4361-4905-BA4D-DB647A530B49}" srcOrd="0" destOrd="0" presId="urn:microsoft.com/office/officeart/2005/8/layout/hierarchy6"/>
    <dgm:cxn modelId="{77797BD9-868F-4AC8-94BC-8116BD2BCF57}" type="presParOf" srcId="{0F0D2AB2-5320-4564-9A7B-E7BA6F11BF96}" destId="{4076545A-3FFD-46A9-8D01-789F25172F3D}" srcOrd="1" destOrd="0" presId="urn:microsoft.com/office/officeart/2005/8/layout/hierarchy6"/>
    <dgm:cxn modelId="{79E49300-B358-4331-8AE2-100365C84474}" type="presParOf" srcId="{4076545A-3FFD-46A9-8D01-789F25172F3D}" destId="{A06B6A53-AF61-4DD6-BBCA-26F41AA428CD}" srcOrd="0" destOrd="0" presId="urn:microsoft.com/office/officeart/2005/8/layout/hierarchy6"/>
    <dgm:cxn modelId="{ACA9AB5D-1DE8-48B3-AE70-0CB316DA4BD7}" type="presParOf" srcId="{4076545A-3FFD-46A9-8D01-789F25172F3D}" destId="{38498919-C1DE-4569-BC30-B29C3384B51B}" srcOrd="1" destOrd="0" presId="urn:microsoft.com/office/officeart/2005/8/layout/hierarchy6"/>
    <dgm:cxn modelId="{37117794-B151-4DBF-AE59-F52C41B1EE08}" type="presParOf" srcId="{38498919-C1DE-4569-BC30-B29C3384B51B}" destId="{F5DFDF59-3E69-4219-B7E1-E01D33959B81}" srcOrd="0" destOrd="0" presId="urn:microsoft.com/office/officeart/2005/8/layout/hierarchy6"/>
    <dgm:cxn modelId="{50B1B01D-A4B0-494D-9312-564F94CC6197}" type="presParOf" srcId="{38498919-C1DE-4569-BC30-B29C3384B51B}" destId="{F456B5C7-92D5-488C-BD1F-99D1E40279F5}" srcOrd="1" destOrd="0" presId="urn:microsoft.com/office/officeart/2005/8/layout/hierarchy6"/>
    <dgm:cxn modelId="{212949ED-17DA-4E38-BEDF-5F807BF399FA}" type="presParOf" srcId="{4076545A-3FFD-46A9-8D01-789F25172F3D}" destId="{E4871E88-7544-4EB9-8FB9-F22D57477623}" srcOrd="2" destOrd="0" presId="urn:microsoft.com/office/officeart/2005/8/layout/hierarchy6"/>
    <dgm:cxn modelId="{680650F7-DF80-4000-8ED3-59AB36D373D4}" type="presParOf" srcId="{4076545A-3FFD-46A9-8D01-789F25172F3D}" destId="{72E19DE7-1B31-44EA-862E-E10429CA444B}" srcOrd="3" destOrd="0" presId="urn:microsoft.com/office/officeart/2005/8/layout/hierarchy6"/>
    <dgm:cxn modelId="{C7DE77D9-7B7F-4E5D-87AB-D83DA0871B94}" type="presParOf" srcId="{72E19DE7-1B31-44EA-862E-E10429CA444B}" destId="{65F5E249-91A5-47F9-84A2-841A7B7521B7}" srcOrd="0" destOrd="0" presId="urn:microsoft.com/office/officeart/2005/8/layout/hierarchy6"/>
    <dgm:cxn modelId="{0C4199FD-F604-4471-8095-39D2E7E04D6B}" type="presParOf" srcId="{72E19DE7-1B31-44EA-862E-E10429CA444B}" destId="{A1EE9CB0-4B01-42A9-9240-920C7A83A6C1}" srcOrd="1" destOrd="0" presId="urn:microsoft.com/office/officeart/2005/8/layout/hierarchy6"/>
    <dgm:cxn modelId="{3F0BDE29-206D-4F2B-AE79-CB5950E97107}" type="presParOf" srcId="{A1EE9CB0-4B01-42A9-9240-920C7A83A6C1}" destId="{3333075D-3C86-41F0-AB52-1BB5A3FBF606}" srcOrd="0" destOrd="0" presId="urn:microsoft.com/office/officeart/2005/8/layout/hierarchy6"/>
    <dgm:cxn modelId="{6CD9D956-FF9A-460F-A365-9C0F0555AF17}" type="presParOf" srcId="{A1EE9CB0-4B01-42A9-9240-920C7A83A6C1}" destId="{26C1F12A-2506-4C88-8858-C41ABDD4421F}" srcOrd="1" destOrd="0" presId="urn:microsoft.com/office/officeart/2005/8/layout/hierarchy6"/>
    <dgm:cxn modelId="{67CBF11F-AD62-4102-902F-54C119036A0B}" type="presParOf" srcId="{26C1F12A-2506-4C88-8858-C41ABDD4421F}" destId="{72F77B5D-70B8-4F25-99C9-083FFB84A980}" srcOrd="0" destOrd="0" presId="urn:microsoft.com/office/officeart/2005/8/layout/hierarchy6"/>
    <dgm:cxn modelId="{1E904E75-8C98-40F7-B131-36E076853BCF}" type="presParOf" srcId="{26C1F12A-2506-4C88-8858-C41ABDD4421F}" destId="{5F11F7AA-678D-472D-8564-81DDF594CB14}" srcOrd="1" destOrd="0" presId="urn:microsoft.com/office/officeart/2005/8/layout/hierarchy6"/>
    <dgm:cxn modelId="{154643DB-ED72-47B6-8A80-0F2DA7F722C1}" type="presParOf" srcId="{A1EE9CB0-4B01-42A9-9240-920C7A83A6C1}" destId="{8E57CFA1-01EB-4611-97A5-74A5BE3F5F56}" srcOrd="2" destOrd="0" presId="urn:microsoft.com/office/officeart/2005/8/layout/hierarchy6"/>
    <dgm:cxn modelId="{E4787936-C3AF-41DC-86B7-5AC4C15F72A8}" type="presParOf" srcId="{A1EE9CB0-4B01-42A9-9240-920C7A83A6C1}" destId="{A0D3A94C-1DC0-492F-B14D-CA64E80D8F84}" srcOrd="3" destOrd="0" presId="urn:microsoft.com/office/officeart/2005/8/layout/hierarchy6"/>
    <dgm:cxn modelId="{0DA6FCE9-6D8B-4F6E-9062-6763BB3EE5D1}" type="presParOf" srcId="{A0D3A94C-1DC0-492F-B14D-CA64E80D8F84}" destId="{ADAD7EAE-81F6-4FB7-8F64-279DA91FD2D7}" srcOrd="0" destOrd="0" presId="urn:microsoft.com/office/officeart/2005/8/layout/hierarchy6"/>
    <dgm:cxn modelId="{127623B5-4AFB-4BBC-B8CD-D7FC282305CA}" type="presParOf" srcId="{A0D3A94C-1DC0-492F-B14D-CA64E80D8F84}" destId="{72315335-613D-4E8C-A51B-01DB879E03D6}" srcOrd="1" destOrd="0" presId="urn:microsoft.com/office/officeart/2005/8/layout/hierarchy6"/>
    <dgm:cxn modelId="{2EDC4A31-9BBB-40E1-ABE5-DEBE68E37351}" type="presParOf" srcId="{4076545A-3FFD-46A9-8D01-789F25172F3D}" destId="{89F85DBD-06F1-45FD-82B0-6CE8C79CC693}" srcOrd="4" destOrd="0" presId="urn:microsoft.com/office/officeart/2005/8/layout/hierarchy6"/>
    <dgm:cxn modelId="{01AA616D-55BA-4A2C-9F53-F9BA8919E233}" type="presParOf" srcId="{4076545A-3FFD-46A9-8D01-789F25172F3D}" destId="{CAC0284E-7A64-4144-B116-77A266EE2F5C}" srcOrd="5" destOrd="0" presId="urn:microsoft.com/office/officeart/2005/8/layout/hierarchy6"/>
    <dgm:cxn modelId="{1A2BAF95-9E4B-4A1A-8AA3-F28EB2F72951}" type="presParOf" srcId="{CAC0284E-7A64-4144-B116-77A266EE2F5C}" destId="{57E8F384-92B1-475D-B258-6C968057E72E}" srcOrd="0" destOrd="0" presId="urn:microsoft.com/office/officeart/2005/8/layout/hierarchy6"/>
    <dgm:cxn modelId="{958CBE6B-E049-45AB-8926-B54912B53E75}" type="presParOf" srcId="{CAC0284E-7A64-4144-B116-77A266EE2F5C}" destId="{498804BD-C81F-4E1C-8813-7D646CA5585A}" srcOrd="1" destOrd="0" presId="urn:microsoft.com/office/officeart/2005/8/layout/hierarchy6"/>
    <dgm:cxn modelId="{3B58C865-8B94-46E5-B0B8-6DBCBF14F9D4}" type="presParOf" srcId="{4076545A-3FFD-46A9-8D01-789F25172F3D}" destId="{2C4927DC-50BB-4C14-86E0-D7E5F3EF054D}" srcOrd="6" destOrd="0" presId="urn:microsoft.com/office/officeart/2005/8/layout/hierarchy6"/>
    <dgm:cxn modelId="{9EB6E067-E9C1-4928-B37B-210D1CD6D9CF}" type="presParOf" srcId="{4076545A-3FFD-46A9-8D01-789F25172F3D}" destId="{536EB1EB-0F43-46CF-9D8E-9F910A724419}" srcOrd="7" destOrd="0" presId="urn:microsoft.com/office/officeart/2005/8/layout/hierarchy6"/>
    <dgm:cxn modelId="{D4676F30-4D7B-40C5-92BB-F0A0E4F08A1A}" type="presParOf" srcId="{536EB1EB-0F43-46CF-9D8E-9F910A724419}" destId="{615F25B2-C63B-4D47-B0C0-612B34F78C0D}" srcOrd="0" destOrd="0" presId="urn:microsoft.com/office/officeart/2005/8/layout/hierarchy6"/>
    <dgm:cxn modelId="{BF44DB43-4775-45D9-8E8F-B35DC9D76130}" type="presParOf" srcId="{536EB1EB-0F43-46CF-9D8E-9F910A724419}" destId="{02FB8B34-CC87-4965-A86E-249ABF1CDC17}" srcOrd="1" destOrd="0" presId="urn:microsoft.com/office/officeart/2005/8/layout/hierarchy6"/>
    <dgm:cxn modelId="{180CAA5C-FD66-4C66-86D7-4ECFF6DE3662}" type="presParOf" srcId="{02FB8B34-CC87-4965-A86E-249ABF1CDC17}" destId="{9A3B7E23-4E1F-4C89-A2FA-FE6B6FEEBB24}" srcOrd="0" destOrd="0" presId="urn:microsoft.com/office/officeart/2005/8/layout/hierarchy6"/>
    <dgm:cxn modelId="{BEB78236-B7AA-40A8-8528-7B8D72FD84B1}" type="presParOf" srcId="{02FB8B34-CC87-4965-A86E-249ABF1CDC17}" destId="{B0AD110E-FBB6-4423-9F4F-603951CA75E2}" srcOrd="1" destOrd="0" presId="urn:microsoft.com/office/officeart/2005/8/layout/hierarchy6"/>
    <dgm:cxn modelId="{0F39C863-47C7-43BF-A594-F268688C23D4}" type="presParOf" srcId="{B0AD110E-FBB6-4423-9F4F-603951CA75E2}" destId="{6B710E49-F085-4527-BBAF-8C94B4749A7D}" srcOrd="0" destOrd="0" presId="urn:microsoft.com/office/officeart/2005/8/layout/hierarchy6"/>
    <dgm:cxn modelId="{A051011C-3C9A-4170-B6FB-2A46F7CF8555}" type="presParOf" srcId="{B0AD110E-FBB6-4423-9F4F-603951CA75E2}" destId="{DB825317-3C31-47A6-99B2-FDE6E9938A90}" srcOrd="1" destOrd="0" presId="urn:microsoft.com/office/officeart/2005/8/layout/hierarchy6"/>
    <dgm:cxn modelId="{426D5A57-5241-4252-8485-EE44DB5332B0}" type="presParOf" srcId="{02FB8B34-CC87-4965-A86E-249ABF1CDC17}" destId="{8A4473FD-1231-43E4-8653-C99BE90D169D}" srcOrd="2" destOrd="0" presId="urn:microsoft.com/office/officeart/2005/8/layout/hierarchy6"/>
    <dgm:cxn modelId="{7EC1C933-04EC-4D4B-9FC0-9E94C1B72A81}" type="presParOf" srcId="{02FB8B34-CC87-4965-A86E-249ABF1CDC17}" destId="{3C5734DB-421A-4A2C-A05A-4F7854096023}" srcOrd="3" destOrd="0" presId="urn:microsoft.com/office/officeart/2005/8/layout/hierarchy6"/>
    <dgm:cxn modelId="{4084C0CE-9EFE-4F05-A0D9-66CC67FA3670}" type="presParOf" srcId="{3C5734DB-421A-4A2C-A05A-4F7854096023}" destId="{F05F2DE1-84CC-45A3-9FD0-71E6B9ABFDE2}" srcOrd="0" destOrd="0" presId="urn:microsoft.com/office/officeart/2005/8/layout/hierarchy6"/>
    <dgm:cxn modelId="{E714365E-5504-4AF6-BCE1-027D68478832}" type="presParOf" srcId="{3C5734DB-421A-4A2C-A05A-4F7854096023}" destId="{18165A11-D4F9-40C3-BB90-9B9CFF22ECFF}" srcOrd="1" destOrd="0" presId="urn:microsoft.com/office/officeart/2005/8/layout/hierarchy6"/>
    <dgm:cxn modelId="{42C1BF60-8138-4BBC-80E8-16E8067AC7B1}" type="presParOf" srcId="{4076545A-3FFD-46A9-8D01-789F25172F3D}" destId="{DC02861B-CE85-41CA-B615-B23745CE906C}" srcOrd="8" destOrd="0" presId="urn:microsoft.com/office/officeart/2005/8/layout/hierarchy6"/>
    <dgm:cxn modelId="{B36ABE82-D4C2-49BB-A879-3BC381CE58B1}" type="presParOf" srcId="{4076545A-3FFD-46A9-8D01-789F25172F3D}" destId="{D7CF254B-F52A-4830-8649-E233076B52E3}" srcOrd="9" destOrd="0" presId="urn:microsoft.com/office/officeart/2005/8/layout/hierarchy6"/>
    <dgm:cxn modelId="{56D0AEEF-4C63-486F-B9B3-F5B7BBE875C9}" type="presParOf" srcId="{D7CF254B-F52A-4830-8649-E233076B52E3}" destId="{9C842343-618F-45BA-A3A4-0D054B9D1CCB}" srcOrd="0" destOrd="0" presId="urn:microsoft.com/office/officeart/2005/8/layout/hierarchy6"/>
    <dgm:cxn modelId="{16AB6DF5-3D74-40B7-A17B-CD70077545D6}" type="presParOf" srcId="{D7CF254B-F52A-4830-8649-E233076B52E3}" destId="{39CB9669-271B-47B5-92E7-6D2522978368}" srcOrd="1" destOrd="0" presId="urn:microsoft.com/office/officeart/2005/8/layout/hierarchy6"/>
    <dgm:cxn modelId="{7407EB37-C851-426C-9A59-490AEEB8C2B3}" type="presParOf" srcId="{39CB9669-271B-47B5-92E7-6D2522978368}" destId="{C45F62CD-97B5-4130-890E-850DF83FEAD7}" srcOrd="0" destOrd="0" presId="urn:microsoft.com/office/officeart/2005/8/layout/hierarchy6"/>
    <dgm:cxn modelId="{88B84E50-05E7-4068-AB44-DF7377C50F67}" type="presParOf" srcId="{39CB9669-271B-47B5-92E7-6D2522978368}" destId="{2334D9DB-65BE-4528-9FA4-20C74BFAC52D}" srcOrd="1" destOrd="0" presId="urn:microsoft.com/office/officeart/2005/8/layout/hierarchy6"/>
    <dgm:cxn modelId="{24E903A2-42D9-4AC6-9472-35E0A7104E54}" type="presParOf" srcId="{2334D9DB-65BE-4528-9FA4-20C74BFAC52D}" destId="{2F5B3EC3-15F4-44B8-9C5D-71AB0F7216D0}" srcOrd="0" destOrd="0" presId="urn:microsoft.com/office/officeart/2005/8/layout/hierarchy6"/>
    <dgm:cxn modelId="{1867AFD0-F7D6-495C-995A-ACF6B1C5A2EF}" type="presParOf" srcId="{2334D9DB-65BE-4528-9FA4-20C74BFAC52D}" destId="{80AFFC61-4946-45BC-8480-2CE182EBF36C}" srcOrd="1" destOrd="0" presId="urn:microsoft.com/office/officeart/2005/8/layout/hierarchy6"/>
    <dgm:cxn modelId="{936FC776-5C33-4B2B-925A-3DC0F537CE34}" type="presParOf" srcId="{39CB9669-271B-47B5-92E7-6D2522978368}" destId="{72032CCC-031D-4B28-A18B-ADAD65B0DB1D}" srcOrd="2" destOrd="0" presId="urn:microsoft.com/office/officeart/2005/8/layout/hierarchy6"/>
    <dgm:cxn modelId="{545F518F-9179-4357-BB29-66D9F21500BE}" type="presParOf" srcId="{39CB9669-271B-47B5-92E7-6D2522978368}" destId="{5BF58D8D-034E-44E3-9F18-D8CD66F34D8F}" srcOrd="3" destOrd="0" presId="urn:microsoft.com/office/officeart/2005/8/layout/hierarchy6"/>
    <dgm:cxn modelId="{954C1A56-5B54-4E1F-ABD7-80F4522D0F3D}" type="presParOf" srcId="{5BF58D8D-034E-44E3-9F18-D8CD66F34D8F}" destId="{480B37AF-EA66-4DC5-817D-C54C6E34C79A}" srcOrd="0" destOrd="0" presId="urn:microsoft.com/office/officeart/2005/8/layout/hierarchy6"/>
    <dgm:cxn modelId="{236D1780-E222-407C-9F26-98672FA021B0}" type="presParOf" srcId="{5BF58D8D-034E-44E3-9F18-D8CD66F34D8F}" destId="{8A503624-85E9-4ABD-BB44-D8D761B9E7A7}" srcOrd="1" destOrd="0" presId="urn:microsoft.com/office/officeart/2005/8/layout/hierarchy6"/>
    <dgm:cxn modelId="{0B6C77D4-E403-45CF-9AFE-E9A6AD9BC9B3}" type="presParOf" srcId="{AA69815E-FDA6-4C05-8D79-587702ECADDF}" destId="{284A1C21-06E8-47C0-92F8-B7BD9AF52A5E}" srcOrd="1" destOrd="0" presId="urn:microsoft.com/office/officeart/2005/8/layout/hierarchy6"/>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B888A4-4D03-4136-A438-3AE418F58769}">
      <dsp:nvSpPr>
        <dsp:cNvPr id="0" name=""/>
        <dsp:cNvSpPr/>
      </dsp:nvSpPr>
      <dsp:spPr>
        <a:xfrm>
          <a:off x="2580368" y="0"/>
          <a:ext cx="1249025" cy="41827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rtl="1">
            <a:lnSpc>
              <a:spcPct val="90000"/>
            </a:lnSpc>
            <a:spcBef>
              <a:spcPct val="0"/>
            </a:spcBef>
            <a:spcAft>
              <a:spcPct val="35000"/>
            </a:spcAft>
            <a:buNone/>
          </a:pPr>
          <a:r>
            <a:rPr lang="ar-AE" sz="2800" kern="1200">
              <a:solidFill>
                <a:sysClr val="window" lastClr="FFFFFF"/>
              </a:solidFill>
              <a:latin typeface="Calibri" panose="020F0502020204030204"/>
              <a:ea typeface="+mn-ea"/>
              <a:cs typeface="Arial" panose="020B0604020202020204" pitchFamily="34" charset="0"/>
            </a:rPr>
            <a:t>بيوبحث</a:t>
          </a:r>
          <a:endParaRPr lang="he-IL" sz="2800" kern="1200">
            <a:solidFill>
              <a:sysClr val="window" lastClr="FFFFFF"/>
            </a:solidFill>
            <a:latin typeface="Calibri" panose="020F0502020204030204"/>
            <a:ea typeface="+mn-ea"/>
            <a:cs typeface="Arial" panose="020B0604020202020204" pitchFamily="34" charset="0"/>
          </a:endParaRPr>
        </a:p>
      </dsp:txBody>
      <dsp:txXfrm>
        <a:off x="2592619" y="12251"/>
        <a:ext cx="1224523" cy="393771"/>
      </dsp:txXfrm>
    </dsp:sp>
    <dsp:sp modelId="{94D6754E-81C7-4D21-AE99-C62DCDCAE515}">
      <dsp:nvSpPr>
        <dsp:cNvPr id="0" name=""/>
        <dsp:cNvSpPr/>
      </dsp:nvSpPr>
      <dsp:spPr>
        <a:xfrm>
          <a:off x="3204881" y="418273"/>
          <a:ext cx="1112542" cy="135245"/>
        </a:xfrm>
        <a:custGeom>
          <a:avLst/>
          <a:gdLst/>
          <a:ahLst/>
          <a:cxnLst/>
          <a:rect l="0" t="0" r="0" b="0"/>
          <a:pathLst>
            <a:path>
              <a:moveTo>
                <a:pt x="0" y="0"/>
              </a:moveTo>
              <a:lnTo>
                <a:pt x="0" y="59217"/>
              </a:lnTo>
              <a:lnTo>
                <a:pt x="1037680" y="59217"/>
              </a:lnTo>
              <a:lnTo>
                <a:pt x="1037680" y="11843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C171105-FE3E-43F4-90B4-0236D892990E}">
      <dsp:nvSpPr>
        <dsp:cNvPr id="0" name=""/>
        <dsp:cNvSpPr/>
      </dsp:nvSpPr>
      <dsp:spPr>
        <a:xfrm>
          <a:off x="3497698" y="553519"/>
          <a:ext cx="1639451" cy="511099"/>
        </a:xfrm>
        <a:prstGeom prst="roundRect">
          <a:avLst>
            <a:gd name="adj" fmla="val 10000"/>
          </a:avLst>
        </a:prstGeom>
        <a:solidFill>
          <a:srgbClr val="169CA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rtl="1">
            <a:lnSpc>
              <a:spcPct val="90000"/>
            </a:lnSpc>
            <a:spcBef>
              <a:spcPct val="0"/>
            </a:spcBef>
            <a:spcAft>
              <a:spcPct val="35000"/>
            </a:spcAft>
            <a:buNone/>
          </a:pPr>
          <a:r>
            <a:rPr lang="ar-AE" sz="1800" kern="1200">
              <a:solidFill>
                <a:sysClr val="window" lastClr="FFFFFF"/>
              </a:solidFill>
              <a:latin typeface="Calibri" panose="020F0502020204030204"/>
              <a:ea typeface="+mn-ea"/>
              <a:cs typeface="Arial" panose="020B0604020202020204" pitchFamily="34" charset="0"/>
            </a:rPr>
            <a:t>جولة بيئية</a:t>
          </a:r>
          <a:endParaRPr lang="he-IL" sz="1800" kern="1200">
            <a:solidFill>
              <a:sysClr val="window" lastClr="FFFFFF"/>
            </a:solidFill>
            <a:latin typeface="Calibri" panose="020F0502020204030204"/>
            <a:ea typeface="+mn-ea"/>
            <a:cs typeface="Arial" panose="020B0604020202020204" pitchFamily="34" charset="0"/>
          </a:endParaRPr>
        </a:p>
        <a:p>
          <a:pPr marL="0" lvl="0" indent="0" algn="ctr" defTabSz="800100" rtl="1">
            <a:lnSpc>
              <a:spcPct val="90000"/>
            </a:lnSpc>
            <a:spcBef>
              <a:spcPct val="0"/>
            </a:spcBef>
            <a:spcAft>
              <a:spcPct val="35000"/>
            </a:spcAft>
            <a:buNone/>
          </a:pPr>
          <a:r>
            <a:rPr lang="he-IL" sz="1100" kern="1200">
              <a:solidFill>
                <a:sysClr val="window" lastClr="FFFFFF"/>
              </a:solidFill>
              <a:latin typeface="Calibri" panose="020F0502020204030204"/>
              <a:ea typeface="+mn-ea"/>
              <a:cs typeface="Arial" panose="020B0604020202020204" pitchFamily="34" charset="0"/>
            </a:rPr>
            <a:t>10% </a:t>
          </a:r>
          <a:r>
            <a:rPr lang="ar-AE" sz="1100" kern="1200">
              <a:solidFill>
                <a:sysClr val="window" lastClr="FFFFFF"/>
              </a:solidFill>
              <a:latin typeface="Calibri" panose="020F0502020204030204"/>
              <a:ea typeface="+mn-ea"/>
              <a:cs typeface="Arial" panose="020B0604020202020204" pitchFamily="34" charset="0"/>
            </a:rPr>
            <a:t>من علامة اليبوبحث</a:t>
          </a:r>
          <a:endParaRPr lang="he-IL" sz="1100" kern="1200">
            <a:solidFill>
              <a:sysClr val="window" lastClr="FFFFFF"/>
            </a:solidFill>
            <a:latin typeface="Calibri" panose="020F0502020204030204"/>
            <a:ea typeface="+mn-ea"/>
            <a:cs typeface="Arial" panose="020B0604020202020204" pitchFamily="34" charset="0"/>
          </a:endParaRPr>
        </a:p>
      </dsp:txBody>
      <dsp:txXfrm>
        <a:off x="3512668" y="568489"/>
        <a:ext cx="1609511" cy="481159"/>
      </dsp:txXfrm>
    </dsp:sp>
    <dsp:sp modelId="{28D5A293-8033-4404-804B-9F222D399714}">
      <dsp:nvSpPr>
        <dsp:cNvPr id="0" name=""/>
        <dsp:cNvSpPr/>
      </dsp:nvSpPr>
      <dsp:spPr>
        <a:xfrm>
          <a:off x="2309152" y="418273"/>
          <a:ext cx="895729" cy="135245"/>
        </a:xfrm>
        <a:custGeom>
          <a:avLst/>
          <a:gdLst/>
          <a:ahLst/>
          <a:cxnLst/>
          <a:rect l="0" t="0" r="0" b="0"/>
          <a:pathLst>
            <a:path>
              <a:moveTo>
                <a:pt x="784745" y="0"/>
              </a:moveTo>
              <a:lnTo>
                <a:pt x="784745" y="59217"/>
              </a:lnTo>
              <a:lnTo>
                <a:pt x="0" y="59217"/>
              </a:lnTo>
              <a:lnTo>
                <a:pt x="0" y="11843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6E56C80-3641-4BD7-9D8E-C28F50543E41}">
      <dsp:nvSpPr>
        <dsp:cNvPr id="0" name=""/>
        <dsp:cNvSpPr/>
      </dsp:nvSpPr>
      <dsp:spPr>
        <a:xfrm>
          <a:off x="1493822" y="553519"/>
          <a:ext cx="1630660" cy="493372"/>
        </a:xfrm>
        <a:prstGeom prst="roundRect">
          <a:avLst>
            <a:gd name="adj" fmla="val 10000"/>
          </a:avLst>
        </a:prstGeom>
        <a:solidFill>
          <a:srgbClr val="004D8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rtl="1">
            <a:lnSpc>
              <a:spcPct val="90000"/>
            </a:lnSpc>
            <a:spcBef>
              <a:spcPct val="0"/>
            </a:spcBef>
            <a:spcAft>
              <a:spcPct val="35000"/>
            </a:spcAft>
            <a:buNone/>
          </a:pPr>
          <a:r>
            <a:rPr lang="ar-AE" sz="1800" kern="1200">
              <a:solidFill>
                <a:sysClr val="window" lastClr="FFFFFF"/>
              </a:solidFill>
              <a:latin typeface="Calibri" panose="020F0502020204030204"/>
              <a:ea typeface="+mn-ea"/>
              <a:cs typeface="Arial" panose="020B0604020202020204" pitchFamily="34" charset="0"/>
            </a:rPr>
            <a:t>وظيفة</a:t>
          </a:r>
          <a:r>
            <a:rPr lang="he-IL" sz="1800" kern="1200">
              <a:solidFill>
                <a:sysClr val="window" lastClr="FFFFFF"/>
              </a:solidFill>
              <a:latin typeface="Calibri" panose="020F0502020204030204"/>
              <a:ea typeface="+mn-ea"/>
              <a:cs typeface="Arial" panose="020B0604020202020204" pitchFamily="34" charset="0"/>
            </a:rPr>
            <a:t> </a:t>
          </a:r>
          <a:r>
            <a:rPr lang="ar-AE" sz="1800" kern="1200">
              <a:solidFill>
                <a:sysClr val="window" lastClr="FFFFFF"/>
              </a:solidFill>
              <a:latin typeface="Calibri" panose="020F0502020204030204"/>
              <a:ea typeface="+mn-ea"/>
              <a:cs typeface="Arial" panose="020B0604020202020204" pitchFamily="34" charset="0"/>
            </a:rPr>
            <a:t>البحث</a:t>
          </a:r>
          <a:endParaRPr lang="he-IL" sz="1800" kern="1200">
            <a:solidFill>
              <a:sysClr val="window" lastClr="FFFFFF"/>
            </a:solidFill>
            <a:latin typeface="Calibri" panose="020F0502020204030204"/>
            <a:ea typeface="+mn-ea"/>
            <a:cs typeface="Arial" panose="020B0604020202020204" pitchFamily="34" charset="0"/>
          </a:endParaRPr>
        </a:p>
        <a:p>
          <a:pPr marL="0" lvl="0" indent="0" algn="ctr" defTabSz="800100" rtl="1">
            <a:lnSpc>
              <a:spcPct val="90000"/>
            </a:lnSpc>
            <a:spcBef>
              <a:spcPct val="0"/>
            </a:spcBef>
            <a:spcAft>
              <a:spcPct val="35000"/>
            </a:spcAft>
            <a:buNone/>
          </a:pPr>
          <a:r>
            <a:rPr lang="he-IL" sz="1100" kern="1200">
              <a:solidFill>
                <a:sysClr val="window" lastClr="FFFFFF"/>
              </a:solidFill>
              <a:latin typeface="Calibri" panose="020F0502020204030204"/>
              <a:ea typeface="+mn-ea"/>
              <a:cs typeface="Arial" panose="020B0604020202020204" pitchFamily="34" charset="0"/>
            </a:rPr>
            <a:t>90% </a:t>
          </a:r>
          <a:r>
            <a:rPr lang="ar-AE" sz="1100" kern="1200">
              <a:solidFill>
                <a:sysClr val="window" lastClr="FFFFFF"/>
              </a:solidFill>
              <a:latin typeface="Calibri" panose="020F0502020204030204"/>
              <a:ea typeface="+mn-ea"/>
              <a:cs typeface="Arial" panose="020B0604020202020204" pitchFamily="34" charset="0"/>
            </a:rPr>
            <a:t>من علامة اليبوبحث</a:t>
          </a:r>
          <a:endParaRPr lang="he-IL" sz="1100" kern="1200">
            <a:solidFill>
              <a:sysClr val="window" lastClr="FFFFFF"/>
            </a:solidFill>
            <a:latin typeface="Calibri" panose="020F0502020204030204"/>
            <a:ea typeface="+mn-ea"/>
            <a:cs typeface="Arial" panose="020B0604020202020204" pitchFamily="34" charset="0"/>
          </a:endParaRPr>
        </a:p>
      </dsp:txBody>
      <dsp:txXfrm>
        <a:off x="1508272" y="567969"/>
        <a:ext cx="1601760" cy="464472"/>
      </dsp:txXfrm>
    </dsp:sp>
    <dsp:sp modelId="{2A47D4A0-BB26-4595-A002-E34E91FBD723}">
      <dsp:nvSpPr>
        <dsp:cNvPr id="0" name=""/>
        <dsp:cNvSpPr/>
      </dsp:nvSpPr>
      <dsp:spPr>
        <a:xfrm>
          <a:off x="2309152" y="1046891"/>
          <a:ext cx="1210755" cy="135117"/>
        </a:xfrm>
        <a:custGeom>
          <a:avLst/>
          <a:gdLst/>
          <a:ahLst/>
          <a:cxnLst/>
          <a:rect l="0" t="0" r="0" b="0"/>
          <a:pathLst>
            <a:path>
              <a:moveTo>
                <a:pt x="0" y="0"/>
              </a:moveTo>
              <a:lnTo>
                <a:pt x="0" y="59188"/>
              </a:lnTo>
              <a:lnTo>
                <a:pt x="1060738" y="59188"/>
              </a:lnTo>
              <a:lnTo>
                <a:pt x="1060738" y="11837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8B85F80-4CE8-4A28-B51D-6E96DB0A892E}">
      <dsp:nvSpPr>
        <dsp:cNvPr id="0" name=""/>
        <dsp:cNvSpPr/>
      </dsp:nvSpPr>
      <dsp:spPr>
        <a:xfrm>
          <a:off x="2910626" y="1182009"/>
          <a:ext cx="1218562" cy="487423"/>
        </a:xfrm>
        <a:prstGeom prst="roundRect">
          <a:avLst>
            <a:gd name="adj" fmla="val 10000"/>
          </a:avLst>
        </a:prstGeom>
        <a:solidFill>
          <a:srgbClr val="007AD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ar-AE" sz="1400" kern="1200">
              <a:solidFill>
                <a:sysClr val="window" lastClr="FFFFFF"/>
              </a:solidFill>
              <a:latin typeface="Calibri" panose="020F0502020204030204"/>
              <a:ea typeface="+mn-ea"/>
              <a:cs typeface="Arial" panose="020B0604020202020204" pitchFamily="34" charset="0"/>
            </a:rPr>
            <a:t>القسم الجماعي</a:t>
          </a:r>
          <a:endParaRPr lang="he-IL" sz="1400" kern="1200">
            <a:solidFill>
              <a:sysClr val="window" lastClr="FFFFFF"/>
            </a:solidFill>
            <a:latin typeface="Calibri" panose="020F0502020204030204"/>
            <a:ea typeface="+mn-ea"/>
            <a:cs typeface="Arial" panose="020B0604020202020204" pitchFamily="34" charset="0"/>
          </a:endParaRPr>
        </a:p>
        <a:p>
          <a:pPr marL="0" lvl="0" indent="0" algn="ctr" defTabSz="622300" rtl="1">
            <a:lnSpc>
              <a:spcPct val="90000"/>
            </a:lnSpc>
            <a:spcBef>
              <a:spcPct val="0"/>
            </a:spcBef>
            <a:spcAft>
              <a:spcPct val="35000"/>
            </a:spcAft>
            <a:buNone/>
          </a:pPr>
          <a:r>
            <a:rPr lang="he-IL" sz="1000" kern="1200">
              <a:solidFill>
                <a:sysClr val="window" lastClr="FFFFFF"/>
              </a:solidFill>
              <a:latin typeface="Calibri" panose="020F0502020204030204"/>
              <a:ea typeface="+mn-ea"/>
              <a:cs typeface="Arial" panose="020B0604020202020204" pitchFamily="34" charset="0"/>
            </a:rPr>
            <a:t>70% </a:t>
          </a:r>
          <a:r>
            <a:rPr lang="ar-AE" sz="1000" kern="1200">
              <a:solidFill>
                <a:sysClr val="window" lastClr="FFFFFF"/>
              </a:solidFill>
              <a:latin typeface="Calibri" panose="020F0502020204030204"/>
              <a:ea typeface="+mn-ea"/>
              <a:cs typeface="Arial" panose="020B0604020202020204" pitchFamily="34" charset="0"/>
            </a:rPr>
            <a:t>من علامة اليبوبحث</a:t>
          </a:r>
          <a:endParaRPr lang="he-IL" sz="1000" kern="1200">
            <a:solidFill>
              <a:sysClr val="window" lastClr="FFFFFF"/>
            </a:solidFill>
            <a:latin typeface="Calibri" panose="020F0502020204030204"/>
            <a:ea typeface="+mn-ea"/>
            <a:cs typeface="Arial" panose="020B0604020202020204" pitchFamily="34" charset="0"/>
          </a:endParaRPr>
        </a:p>
      </dsp:txBody>
      <dsp:txXfrm>
        <a:off x="2924902" y="1196285"/>
        <a:ext cx="1190010" cy="458871"/>
      </dsp:txXfrm>
    </dsp:sp>
    <dsp:sp modelId="{E797ADA7-133E-4D35-A776-C410DFC155B8}">
      <dsp:nvSpPr>
        <dsp:cNvPr id="0" name=""/>
        <dsp:cNvSpPr/>
      </dsp:nvSpPr>
      <dsp:spPr>
        <a:xfrm>
          <a:off x="3519908" y="1669433"/>
          <a:ext cx="1012683" cy="135117"/>
        </a:xfrm>
        <a:custGeom>
          <a:avLst/>
          <a:gdLst/>
          <a:ahLst/>
          <a:cxnLst/>
          <a:rect l="0" t="0" r="0" b="0"/>
          <a:pathLst>
            <a:path>
              <a:moveTo>
                <a:pt x="0" y="0"/>
              </a:moveTo>
              <a:lnTo>
                <a:pt x="0" y="59188"/>
              </a:lnTo>
              <a:lnTo>
                <a:pt x="887208" y="59188"/>
              </a:lnTo>
              <a:lnTo>
                <a:pt x="887208" y="11837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D9052CF-DC4A-4C2B-81E9-8E00C6227CA0}">
      <dsp:nvSpPr>
        <dsp:cNvPr id="0" name=""/>
        <dsp:cNvSpPr/>
      </dsp:nvSpPr>
      <dsp:spPr>
        <a:xfrm>
          <a:off x="4279246" y="1804550"/>
          <a:ext cx="506691" cy="792063"/>
        </a:xfrm>
        <a:prstGeom prst="roundRect">
          <a:avLst>
            <a:gd name="adj" fmla="val 10000"/>
          </a:avLst>
        </a:prstGeom>
        <a:solidFill>
          <a:srgbClr val="93D1F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ar-AE" sz="1100" kern="1200">
              <a:solidFill>
                <a:sysClr val="windowText" lastClr="000000"/>
              </a:solidFill>
              <a:latin typeface="Calibri" panose="020F0502020204030204"/>
              <a:ea typeface="+mn-ea"/>
              <a:cs typeface="Arial" panose="020B0604020202020204" pitchFamily="34" charset="0"/>
            </a:rPr>
            <a:t>ادارة يوميات البحث</a:t>
          </a:r>
          <a:endParaRPr lang="he-IL" sz="1100" kern="1200">
            <a:solidFill>
              <a:sysClr val="windowText" lastClr="000000"/>
            </a:solidFill>
            <a:latin typeface="Calibri" panose="020F0502020204030204"/>
            <a:ea typeface="+mn-ea"/>
            <a:cs typeface="Arial" panose="020B0604020202020204" pitchFamily="34" charset="0"/>
          </a:endParaRPr>
        </a:p>
      </dsp:txBody>
      <dsp:txXfrm>
        <a:off x="4294086" y="1819390"/>
        <a:ext cx="477011" cy="762383"/>
      </dsp:txXfrm>
    </dsp:sp>
    <dsp:sp modelId="{57132EC6-9A5A-4F21-A51D-4C7A21CFB4F8}">
      <dsp:nvSpPr>
        <dsp:cNvPr id="0" name=""/>
        <dsp:cNvSpPr/>
      </dsp:nvSpPr>
      <dsp:spPr>
        <a:xfrm>
          <a:off x="3519908" y="1669433"/>
          <a:ext cx="329349" cy="135117"/>
        </a:xfrm>
        <a:custGeom>
          <a:avLst/>
          <a:gdLst/>
          <a:ahLst/>
          <a:cxnLst/>
          <a:rect l="0" t="0" r="0" b="0"/>
          <a:pathLst>
            <a:path>
              <a:moveTo>
                <a:pt x="0" y="0"/>
              </a:moveTo>
              <a:lnTo>
                <a:pt x="0" y="59188"/>
              </a:lnTo>
              <a:lnTo>
                <a:pt x="288541" y="59188"/>
              </a:lnTo>
              <a:lnTo>
                <a:pt x="288541" y="11837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0B98072-C96C-4AE0-9559-B1E3CFB37C4D}">
      <dsp:nvSpPr>
        <dsp:cNvPr id="0" name=""/>
        <dsp:cNvSpPr/>
      </dsp:nvSpPr>
      <dsp:spPr>
        <a:xfrm>
          <a:off x="3595911" y="1804550"/>
          <a:ext cx="506691" cy="792063"/>
        </a:xfrm>
        <a:prstGeom prst="roundRect">
          <a:avLst>
            <a:gd name="adj" fmla="val 10000"/>
          </a:avLst>
        </a:prstGeom>
        <a:solidFill>
          <a:srgbClr val="93D1F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ar-AE" sz="1100" kern="1200">
              <a:solidFill>
                <a:sysClr val="windowText" lastClr="000000"/>
              </a:solidFill>
              <a:latin typeface="Calibri" panose="020F0502020204030204"/>
              <a:ea typeface="+mn-ea"/>
              <a:cs typeface="Arial" panose="020B0604020202020204" pitchFamily="34" charset="0"/>
            </a:rPr>
            <a:t>التحضير للبحث</a:t>
          </a:r>
          <a:endParaRPr lang="he-IL" sz="1100" kern="1200">
            <a:solidFill>
              <a:sysClr val="windowText" lastClr="000000"/>
            </a:solidFill>
            <a:latin typeface="Calibri" panose="020F0502020204030204"/>
            <a:ea typeface="+mn-ea"/>
            <a:cs typeface="Arial" panose="020B0604020202020204" pitchFamily="34" charset="0"/>
          </a:endParaRPr>
        </a:p>
      </dsp:txBody>
      <dsp:txXfrm>
        <a:off x="3610751" y="1819390"/>
        <a:ext cx="477011" cy="762383"/>
      </dsp:txXfrm>
    </dsp:sp>
    <dsp:sp modelId="{10C0E44D-013B-481A-A5FA-4345D45B16C4}">
      <dsp:nvSpPr>
        <dsp:cNvPr id="0" name=""/>
        <dsp:cNvSpPr/>
      </dsp:nvSpPr>
      <dsp:spPr>
        <a:xfrm>
          <a:off x="3190558" y="1669433"/>
          <a:ext cx="329349" cy="135117"/>
        </a:xfrm>
        <a:custGeom>
          <a:avLst/>
          <a:gdLst/>
          <a:ahLst/>
          <a:cxnLst/>
          <a:rect l="0" t="0" r="0" b="0"/>
          <a:pathLst>
            <a:path>
              <a:moveTo>
                <a:pt x="288541" y="0"/>
              </a:moveTo>
              <a:lnTo>
                <a:pt x="288541" y="59188"/>
              </a:lnTo>
              <a:lnTo>
                <a:pt x="0" y="59188"/>
              </a:lnTo>
              <a:lnTo>
                <a:pt x="0" y="11837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325AC1E-9702-4A23-B01B-5569E3129C15}">
      <dsp:nvSpPr>
        <dsp:cNvPr id="0" name=""/>
        <dsp:cNvSpPr/>
      </dsp:nvSpPr>
      <dsp:spPr>
        <a:xfrm>
          <a:off x="2937212" y="1804550"/>
          <a:ext cx="506691" cy="792063"/>
        </a:xfrm>
        <a:prstGeom prst="roundRect">
          <a:avLst>
            <a:gd name="adj" fmla="val 10000"/>
          </a:avLst>
        </a:prstGeom>
        <a:solidFill>
          <a:srgbClr val="93D1F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ar-AE" sz="1100" kern="1200">
              <a:solidFill>
                <a:sysClr val="windowText" lastClr="000000"/>
              </a:solidFill>
              <a:latin typeface="Calibri" panose="020F0502020204030204"/>
              <a:ea typeface="+mn-ea"/>
              <a:cs typeface="Arial" panose="020B0604020202020204" pitchFamily="34" charset="0"/>
            </a:rPr>
            <a:t>تنفيذ البحث</a:t>
          </a:r>
          <a:endParaRPr lang="he-IL" sz="1100" kern="1200">
            <a:solidFill>
              <a:sysClr val="windowText" lastClr="000000"/>
            </a:solidFill>
            <a:latin typeface="Calibri" panose="020F0502020204030204"/>
            <a:ea typeface="+mn-ea"/>
            <a:cs typeface="Arial" panose="020B0604020202020204" pitchFamily="34" charset="0"/>
          </a:endParaRPr>
        </a:p>
      </dsp:txBody>
      <dsp:txXfrm>
        <a:off x="2952052" y="1819390"/>
        <a:ext cx="477011" cy="762383"/>
      </dsp:txXfrm>
    </dsp:sp>
    <dsp:sp modelId="{C6C61B8E-27FC-4C05-8379-FFF2FEAE8D05}">
      <dsp:nvSpPr>
        <dsp:cNvPr id="0" name=""/>
        <dsp:cNvSpPr/>
      </dsp:nvSpPr>
      <dsp:spPr>
        <a:xfrm>
          <a:off x="2531859" y="1669433"/>
          <a:ext cx="988048" cy="135117"/>
        </a:xfrm>
        <a:custGeom>
          <a:avLst/>
          <a:gdLst/>
          <a:ahLst/>
          <a:cxnLst/>
          <a:rect l="0" t="0" r="0" b="0"/>
          <a:pathLst>
            <a:path>
              <a:moveTo>
                <a:pt x="865625" y="0"/>
              </a:moveTo>
              <a:lnTo>
                <a:pt x="865625" y="59188"/>
              </a:lnTo>
              <a:lnTo>
                <a:pt x="0" y="59188"/>
              </a:lnTo>
              <a:lnTo>
                <a:pt x="0" y="11837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047A5A7-FE47-4A80-BB99-CBDE6359A5F5}">
      <dsp:nvSpPr>
        <dsp:cNvPr id="0" name=""/>
        <dsp:cNvSpPr/>
      </dsp:nvSpPr>
      <dsp:spPr>
        <a:xfrm>
          <a:off x="2278513" y="1804550"/>
          <a:ext cx="506691" cy="792063"/>
        </a:xfrm>
        <a:prstGeom prst="roundRect">
          <a:avLst>
            <a:gd name="adj" fmla="val 10000"/>
          </a:avLst>
        </a:prstGeom>
        <a:solidFill>
          <a:srgbClr val="93D1F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ar-AE" sz="1100" kern="1200">
              <a:solidFill>
                <a:sysClr val="windowText" lastClr="000000"/>
              </a:solidFill>
              <a:latin typeface="Calibri" panose="020F0502020204030204"/>
              <a:ea typeface="+mn-ea"/>
              <a:cs typeface="Arial" panose="020B0604020202020204" pitchFamily="34" charset="0"/>
            </a:rPr>
            <a:t>كتابة تلخيص وظيفة البحث</a:t>
          </a:r>
          <a:endParaRPr lang="he-IL" sz="1100" kern="1200">
            <a:solidFill>
              <a:sysClr val="windowText" lastClr="000000"/>
            </a:solidFill>
            <a:latin typeface="Calibri" panose="020F0502020204030204"/>
            <a:ea typeface="+mn-ea"/>
            <a:cs typeface="Arial" panose="020B0604020202020204" pitchFamily="34" charset="0"/>
          </a:endParaRPr>
        </a:p>
      </dsp:txBody>
      <dsp:txXfrm>
        <a:off x="2293353" y="1819390"/>
        <a:ext cx="477011" cy="762383"/>
      </dsp:txXfrm>
    </dsp:sp>
    <dsp:sp modelId="{D21AAB65-7339-4C71-862D-DAD111E05094}">
      <dsp:nvSpPr>
        <dsp:cNvPr id="0" name=""/>
        <dsp:cNvSpPr/>
      </dsp:nvSpPr>
      <dsp:spPr>
        <a:xfrm>
          <a:off x="1173857" y="1046891"/>
          <a:ext cx="1135294" cy="135117"/>
        </a:xfrm>
        <a:custGeom>
          <a:avLst/>
          <a:gdLst/>
          <a:ahLst/>
          <a:cxnLst/>
          <a:rect l="0" t="0" r="0" b="0"/>
          <a:pathLst>
            <a:path>
              <a:moveTo>
                <a:pt x="994627" y="0"/>
              </a:moveTo>
              <a:lnTo>
                <a:pt x="994627" y="59188"/>
              </a:lnTo>
              <a:lnTo>
                <a:pt x="0" y="59188"/>
              </a:lnTo>
              <a:lnTo>
                <a:pt x="0" y="11837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ADA7B9E-340D-4BCA-B54A-3D457E27AE8D}">
      <dsp:nvSpPr>
        <dsp:cNvPr id="0" name=""/>
        <dsp:cNvSpPr/>
      </dsp:nvSpPr>
      <dsp:spPr>
        <a:xfrm>
          <a:off x="489114" y="1182009"/>
          <a:ext cx="1369485" cy="595781"/>
        </a:xfrm>
        <a:prstGeom prst="roundRect">
          <a:avLst>
            <a:gd name="adj" fmla="val 10000"/>
          </a:avLst>
        </a:prstGeom>
        <a:solidFill>
          <a:srgbClr val="007AD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ar-AE" sz="1600" kern="1200">
              <a:solidFill>
                <a:sysClr val="window" lastClr="FFFFFF"/>
              </a:solidFill>
              <a:latin typeface="Calibri" panose="020F0502020204030204"/>
              <a:ea typeface="+mn-ea"/>
              <a:cs typeface="Arial" panose="020B0604020202020204" pitchFamily="34" charset="0"/>
            </a:rPr>
            <a:t>التقييم الشخصي</a:t>
          </a:r>
          <a:endParaRPr lang="he-IL" sz="1600" kern="1200">
            <a:solidFill>
              <a:sysClr val="window" lastClr="FFFFFF"/>
            </a:solidFill>
            <a:latin typeface="Calibri" panose="020F0502020204030204"/>
            <a:ea typeface="+mn-ea"/>
            <a:cs typeface="Arial" panose="020B0604020202020204" pitchFamily="34" charset="0"/>
          </a:endParaRPr>
        </a:p>
        <a:p>
          <a:pPr marL="0" lvl="0" indent="0" algn="ctr" defTabSz="711200" rtl="1">
            <a:lnSpc>
              <a:spcPct val="90000"/>
            </a:lnSpc>
            <a:spcBef>
              <a:spcPct val="0"/>
            </a:spcBef>
            <a:spcAft>
              <a:spcPct val="35000"/>
            </a:spcAft>
            <a:buNone/>
          </a:pPr>
          <a:r>
            <a:rPr lang="he-IL" sz="1000" kern="1200">
              <a:solidFill>
                <a:sysClr val="window" lastClr="FFFFFF"/>
              </a:solidFill>
              <a:latin typeface="Calibri" panose="020F0502020204030204"/>
              <a:ea typeface="+mn-ea"/>
              <a:cs typeface="Arial" panose="020B0604020202020204" pitchFamily="34" charset="0"/>
            </a:rPr>
            <a:t>20% </a:t>
          </a:r>
          <a:r>
            <a:rPr lang="ar-AE" sz="1000" kern="1200">
              <a:solidFill>
                <a:sysClr val="window" lastClr="FFFFFF"/>
              </a:solidFill>
              <a:latin typeface="Calibri" panose="020F0502020204030204"/>
              <a:ea typeface="+mn-ea"/>
              <a:cs typeface="Arial" panose="020B0604020202020204" pitchFamily="34" charset="0"/>
            </a:rPr>
            <a:t>من علامة اليبوبحث</a:t>
          </a:r>
          <a:endParaRPr lang="he-IL" sz="1000" kern="1200">
            <a:solidFill>
              <a:sysClr val="window" lastClr="FFFFFF"/>
            </a:solidFill>
            <a:latin typeface="Calibri" panose="020F0502020204030204"/>
            <a:ea typeface="+mn-ea"/>
            <a:cs typeface="Arial" panose="020B0604020202020204" pitchFamily="34" charset="0"/>
          </a:endParaRPr>
        </a:p>
      </dsp:txBody>
      <dsp:txXfrm>
        <a:off x="506564" y="1199459"/>
        <a:ext cx="1334585" cy="560881"/>
      </dsp:txXfrm>
    </dsp:sp>
    <dsp:sp modelId="{8A57FCA3-267F-404F-B8E6-F92CF7C700CE}">
      <dsp:nvSpPr>
        <dsp:cNvPr id="0" name=""/>
        <dsp:cNvSpPr/>
      </dsp:nvSpPr>
      <dsp:spPr>
        <a:xfrm>
          <a:off x="1173857" y="1777790"/>
          <a:ext cx="699302" cy="135117"/>
        </a:xfrm>
        <a:custGeom>
          <a:avLst/>
          <a:gdLst/>
          <a:ahLst/>
          <a:cxnLst/>
          <a:rect l="0" t="0" r="0" b="0"/>
          <a:pathLst>
            <a:path>
              <a:moveTo>
                <a:pt x="0" y="0"/>
              </a:moveTo>
              <a:lnTo>
                <a:pt x="0" y="59188"/>
              </a:lnTo>
              <a:lnTo>
                <a:pt x="612656" y="59188"/>
              </a:lnTo>
              <a:lnTo>
                <a:pt x="612656" y="11837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348127D-BCCA-4257-A159-C5E29DFC3A6D}">
      <dsp:nvSpPr>
        <dsp:cNvPr id="0" name=""/>
        <dsp:cNvSpPr/>
      </dsp:nvSpPr>
      <dsp:spPr>
        <a:xfrm>
          <a:off x="1619814" y="1912908"/>
          <a:ext cx="506691" cy="792063"/>
        </a:xfrm>
        <a:prstGeom prst="roundRect">
          <a:avLst>
            <a:gd name="adj" fmla="val 10000"/>
          </a:avLst>
        </a:prstGeom>
        <a:solidFill>
          <a:srgbClr val="93D1F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ar-AE" sz="1100" kern="1200">
              <a:solidFill>
                <a:sysClr val="windowText" lastClr="000000"/>
              </a:solidFill>
              <a:latin typeface="Calibri" panose="020F0502020204030204"/>
              <a:ea typeface="+mn-ea"/>
              <a:cs typeface="Arial" panose="020B0604020202020204" pitchFamily="34" charset="0"/>
            </a:rPr>
            <a:t>ناتج شخصي</a:t>
          </a:r>
          <a:endParaRPr lang="he-IL" sz="1100" kern="1200">
            <a:solidFill>
              <a:sysClr val="windowText" lastClr="000000"/>
            </a:solidFill>
            <a:latin typeface="Calibri" panose="020F0502020204030204"/>
            <a:ea typeface="+mn-ea"/>
            <a:cs typeface="Arial" panose="020B0604020202020204" pitchFamily="34" charset="0"/>
          </a:endParaRPr>
        </a:p>
      </dsp:txBody>
      <dsp:txXfrm>
        <a:off x="1634654" y="1927748"/>
        <a:ext cx="477011" cy="762383"/>
      </dsp:txXfrm>
    </dsp:sp>
    <dsp:sp modelId="{18D62D72-4EEE-4A89-BC6E-31731C8B1F70}">
      <dsp:nvSpPr>
        <dsp:cNvPr id="0" name=""/>
        <dsp:cNvSpPr/>
      </dsp:nvSpPr>
      <dsp:spPr>
        <a:xfrm>
          <a:off x="1128137" y="1777790"/>
          <a:ext cx="91440" cy="135117"/>
        </a:xfrm>
        <a:custGeom>
          <a:avLst/>
          <a:gdLst/>
          <a:ahLst/>
          <a:cxnLst/>
          <a:rect l="0" t="0" r="0" b="0"/>
          <a:pathLst>
            <a:path>
              <a:moveTo>
                <a:pt x="45720" y="0"/>
              </a:moveTo>
              <a:lnTo>
                <a:pt x="45720" y="11837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1D5C84A-087E-4B7B-B4C3-4930813D0E15}">
      <dsp:nvSpPr>
        <dsp:cNvPr id="0" name=""/>
        <dsp:cNvSpPr/>
      </dsp:nvSpPr>
      <dsp:spPr>
        <a:xfrm>
          <a:off x="879908" y="1912908"/>
          <a:ext cx="587899" cy="792063"/>
        </a:xfrm>
        <a:prstGeom prst="roundRect">
          <a:avLst>
            <a:gd name="adj" fmla="val 10000"/>
          </a:avLst>
        </a:prstGeom>
        <a:solidFill>
          <a:srgbClr val="93D1F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ar-AE" sz="1100" kern="1200">
              <a:solidFill>
                <a:sysClr val="windowText" lastClr="000000"/>
              </a:solidFill>
              <a:latin typeface="Calibri" panose="020F0502020204030204"/>
              <a:ea typeface="+mn-ea"/>
              <a:cs typeface="Arial" panose="020B0604020202020204" pitchFamily="34" charset="0"/>
            </a:rPr>
            <a:t>السيرورة الشخصية بالبيوبحث</a:t>
          </a:r>
          <a:endParaRPr lang="he-IL" sz="1100" kern="1200">
            <a:solidFill>
              <a:sysClr val="windowText" lastClr="000000"/>
            </a:solidFill>
            <a:latin typeface="Calibri" panose="020F0502020204030204"/>
            <a:ea typeface="+mn-ea"/>
            <a:cs typeface="Arial" panose="020B0604020202020204" pitchFamily="34" charset="0"/>
          </a:endParaRPr>
        </a:p>
      </dsp:txBody>
      <dsp:txXfrm>
        <a:off x="897127" y="1930127"/>
        <a:ext cx="553461" cy="757625"/>
      </dsp:txXfrm>
    </dsp:sp>
    <dsp:sp modelId="{6FA8D30A-51DB-450C-A05E-8EF533409CC6}">
      <dsp:nvSpPr>
        <dsp:cNvPr id="0" name=""/>
        <dsp:cNvSpPr/>
      </dsp:nvSpPr>
      <dsp:spPr>
        <a:xfrm>
          <a:off x="474554" y="1777790"/>
          <a:ext cx="699302" cy="135117"/>
        </a:xfrm>
        <a:custGeom>
          <a:avLst/>
          <a:gdLst/>
          <a:ahLst/>
          <a:cxnLst/>
          <a:rect l="0" t="0" r="0" b="0"/>
          <a:pathLst>
            <a:path>
              <a:moveTo>
                <a:pt x="612656" y="0"/>
              </a:moveTo>
              <a:lnTo>
                <a:pt x="612656" y="59188"/>
              </a:lnTo>
              <a:lnTo>
                <a:pt x="0" y="59188"/>
              </a:lnTo>
              <a:lnTo>
                <a:pt x="0" y="11837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48F54E7-3140-4CE7-97CC-48D164A84426}">
      <dsp:nvSpPr>
        <dsp:cNvPr id="0" name=""/>
        <dsp:cNvSpPr/>
      </dsp:nvSpPr>
      <dsp:spPr>
        <a:xfrm>
          <a:off x="221209" y="1912908"/>
          <a:ext cx="506691" cy="792063"/>
        </a:xfrm>
        <a:prstGeom prst="roundRect">
          <a:avLst>
            <a:gd name="adj" fmla="val 10000"/>
          </a:avLst>
        </a:prstGeom>
        <a:solidFill>
          <a:srgbClr val="93D1F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ar-AE" sz="1100" kern="1200">
              <a:solidFill>
                <a:sysClr val="windowText" lastClr="000000"/>
              </a:solidFill>
              <a:latin typeface="Calibri" panose="020F0502020204030204"/>
              <a:ea typeface="+mn-ea"/>
              <a:cs typeface="Arial" panose="020B0604020202020204" pitchFamily="34" charset="0"/>
            </a:rPr>
            <a:t>تقييم</a:t>
          </a:r>
          <a:r>
            <a:rPr lang="en-US" sz="1100" kern="1200">
              <a:solidFill>
                <a:sysClr val="windowText" lastClr="000000"/>
              </a:solidFill>
              <a:latin typeface="Calibri" panose="020F0502020204030204"/>
              <a:ea typeface="+mn-ea"/>
              <a:cs typeface="+mn-cs"/>
            </a:rPr>
            <a:t> </a:t>
          </a:r>
          <a:r>
            <a:rPr lang="ar-AE" sz="1100" kern="1200">
              <a:solidFill>
                <a:sysClr val="windowText" lastClr="000000"/>
              </a:solidFill>
              <a:latin typeface="Calibri" panose="020F0502020204030204"/>
              <a:ea typeface="+mn-ea"/>
              <a:cs typeface="Arial" panose="020B0604020202020204" pitchFamily="34" charset="0"/>
            </a:rPr>
            <a:t>المساهمة بالعمل الجماعي</a:t>
          </a:r>
          <a:endParaRPr lang="he-IL" sz="1100" kern="1200">
            <a:solidFill>
              <a:sysClr val="windowText" lastClr="000000"/>
            </a:solidFill>
            <a:latin typeface="Calibri" panose="020F0502020204030204"/>
            <a:ea typeface="+mn-ea"/>
            <a:cs typeface="Arial" panose="020B0604020202020204" pitchFamily="34" charset="0"/>
          </a:endParaRPr>
        </a:p>
      </dsp:txBody>
      <dsp:txXfrm>
        <a:off x="236049" y="1927748"/>
        <a:ext cx="477011" cy="76238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7BA777-8634-4F82-B668-DF8F0935F8FB}">
      <dsp:nvSpPr>
        <dsp:cNvPr id="0" name=""/>
        <dsp:cNvSpPr/>
      </dsp:nvSpPr>
      <dsp:spPr>
        <a:xfrm>
          <a:off x="456290" y="1603041"/>
          <a:ext cx="528955" cy="271635"/>
        </a:xfrm>
        <a:custGeom>
          <a:avLst/>
          <a:gdLst/>
          <a:ahLst/>
          <a:cxnLst/>
          <a:rect l="0" t="0" r="0" b="0"/>
          <a:pathLst>
            <a:path>
              <a:moveTo>
                <a:pt x="528955" y="0"/>
              </a:moveTo>
              <a:lnTo>
                <a:pt x="528955" y="183107"/>
              </a:lnTo>
              <a:lnTo>
                <a:pt x="0" y="183107"/>
              </a:lnTo>
              <a:lnTo>
                <a:pt x="0" y="2716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2566DC-3880-4C30-B9EF-DCD82A7F2B1E}">
      <dsp:nvSpPr>
        <dsp:cNvPr id="0" name=""/>
        <dsp:cNvSpPr/>
      </dsp:nvSpPr>
      <dsp:spPr>
        <a:xfrm>
          <a:off x="985245" y="1603041"/>
          <a:ext cx="561762" cy="277928"/>
        </a:xfrm>
        <a:custGeom>
          <a:avLst/>
          <a:gdLst/>
          <a:ahLst/>
          <a:cxnLst/>
          <a:rect l="0" t="0" r="0" b="0"/>
          <a:pathLst>
            <a:path>
              <a:moveTo>
                <a:pt x="0" y="0"/>
              </a:moveTo>
              <a:lnTo>
                <a:pt x="0" y="189400"/>
              </a:lnTo>
              <a:lnTo>
                <a:pt x="561762" y="189400"/>
              </a:lnTo>
              <a:lnTo>
                <a:pt x="561762" y="2779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AC676C-1FE8-4125-98BE-BE256C782DEB}">
      <dsp:nvSpPr>
        <dsp:cNvPr id="0" name=""/>
        <dsp:cNvSpPr/>
      </dsp:nvSpPr>
      <dsp:spPr>
        <a:xfrm>
          <a:off x="985245" y="718289"/>
          <a:ext cx="1614850" cy="277928"/>
        </a:xfrm>
        <a:custGeom>
          <a:avLst/>
          <a:gdLst/>
          <a:ahLst/>
          <a:cxnLst/>
          <a:rect l="0" t="0" r="0" b="0"/>
          <a:pathLst>
            <a:path>
              <a:moveTo>
                <a:pt x="1614850" y="0"/>
              </a:moveTo>
              <a:lnTo>
                <a:pt x="1614850" y="189400"/>
              </a:lnTo>
              <a:lnTo>
                <a:pt x="0" y="189400"/>
              </a:lnTo>
              <a:lnTo>
                <a:pt x="0" y="2779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D2AAC5-077A-4209-8A4B-934BA276CA4B}">
      <dsp:nvSpPr>
        <dsp:cNvPr id="0" name=""/>
        <dsp:cNvSpPr/>
      </dsp:nvSpPr>
      <dsp:spPr>
        <a:xfrm>
          <a:off x="2568502" y="1603041"/>
          <a:ext cx="91440" cy="277928"/>
        </a:xfrm>
        <a:custGeom>
          <a:avLst/>
          <a:gdLst/>
          <a:ahLst/>
          <a:cxnLst/>
          <a:rect l="0" t="0" r="0" b="0"/>
          <a:pathLst>
            <a:path>
              <a:moveTo>
                <a:pt x="45720" y="0"/>
              </a:moveTo>
              <a:lnTo>
                <a:pt x="45720" y="2779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1966F6-06CF-4085-92F3-C8C68746F58C}">
      <dsp:nvSpPr>
        <dsp:cNvPr id="0" name=""/>
        <dsp:cNvSpPr/>
      </dsp:nvSpPr>
      <dsp:spPr>
        <a:xfrm>
          <a:off x="2554376" y="718289"/>
          <a:ext cx="91440" cy="277928"/>
        </a:xfrm>
        <a:custGeom>
          <a:avLst/>
          <a:gdLst/>
          <a:ahLst/>
          <a:cxnLst/>
          <a:rect l="0" t="0" r="0" b="0"/>
          <a:pathLst>
            <a:path>
              <a:moveTo>
                <a:pt x="45720" y="0"/>
              </a:moveTo>
              <a:lnTo>
                <a:pt x="45720" y="189400"/>
              </a:lnTo>
              <a:lnTo>
                <a:pt x="59846" y="189400"/>
              </a:lnTo>
              <a:lnTo>
                <a:pt x="59846" y="2779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B34A32-7F77-4542-96D7-8F841A677DC9}">
      <dsp:nvSpPr>
        <dsp:cNvPr id="0" name=""/>
        <dsp:cNvSpPr/>
      </dsp:nvSpPr>
      <dsp:spPr>
        <a:xfrm>
          <a:off x="3711467" y="1603041"/>
          <a:ext cx="503478" cy="277928"/>
        </a:xfrm>
        <a:custGeom>
          <a:avLst/>
          <a:gdLst/>
          <a:ahLst/>
          <a:cxnLst/>
          <a:rect l="0" t="0" r="0" b="0"/>
          <a:pathLst>
            <a:path>
              <a:moveTo>
                <a:pt x="503478" y="0"/>
              </a:moveTo>
              <a:lnTo>
                <a:pt x="503478" y="189400"/>
              </a:lnTo>
              <a:lnTo>
                <a:pt x="0" y="189400"/>
              </a:lnTo>
              <a:lnTo>
                <a:pt x="0" y="2779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E2B040-2078-46A3-B67F-810079BF9D24}">
      <dsp:nvSpPr>
        <dsp:cNvPr id="0" name=""/>
        <dsp:cNvSpPr/>
      </dsp:nvSpPr>
      <dsp:spPr>
        <a:xfrm>
          <a:off x="4214946" y="1603041"/>
          <a:ext cx="558986" cy="277928"/>
        </a:xfrm>
        <a:custGeom>
          <a:avLst/>
          <a:gdLst/>
          <a:ahLst/>
          <a:cxnLst/>
          <a:rect l="0" t="0" r="0" b="0"/>
          <a:pathLst>
            <a:path>
              <a:moveTo>
                <a:pt x="0" y="0"/>
              </a:moveTo>
              <a:lnTo>
                <a:pt x="0" y="189400"/>
              </a:lnTo>
              <a:lnTo>
                <a:pt x="558986" y="189400"/>
              </a:lnTo>
              <a:lnTo>
                <a:pt x="558986" y="2779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97112E-4B12-4975-99B4-83BD5B160B2C}">
      <dsp:nvSpPr>
        <dsp:cNvPr id="0" name=""/>
        <dsp:cNvSpPr/>
      </dsp:nvSpPr>
      <dsp:spPr>
        <a:xfrm>
          <a:off x="2600096" y="718289"/>
          <a:ext cx="1614850" cy="277928"/>
        </a:xfrm>
        <a:custGeom>
          <a:avLst/>
          <a:gdLst/>
          <a:ahLst/>
          <a:cxnLst/>
          <a:rect l="0" t="0" r="0" b="0"/>
          <a:pathLst>
            <a:path>
              <a:moveTo>
                <a:pt x="0" y="0"/>
              </a:moveTo>
              <a:lnTo>
                <a:pt x="0" y="189400"/>
              </a:lnTo>
              <a:lnTo>
                <a:pt x="1614850" y="189400"/>
              </a:lnTo>
              <a:lnTo>
                <a:pt x="1614850" y="2779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B6F83A-E5A8-401E-ADA6-81C8F9B46CB9}">
      <dsp:nvSpPr>
        <dsp:cNvPr id="0" name=""/>
        <dsp:cNvSpPr/>
      </dsp:nvSpPr>
      <dsp:spPr>
        <a:xfrm>
          <a:off x="2102447" y="40066"/>
          <a:ext cx="995296" cy="678222"/>
        </a:xfrm>
        <a:prstGeom prst="roundRect">
          <a:avLst>
            <a:gd name="adj" fmla="val 10000"/>
          </a:avLst>
        </a:prstGeom>
        <a:gradFill flip="none" rotWithShape="1">
          <a:gsLst>
            <a:gs pos="61000">
              <a:srgbClr val="7030A0"/>
            </a:gs>
            <a:gs pos="0">
              <a:srgbClr val="FF0000"/>
            </a:gs>
            <a:gs pos="31000">
              <a:schemeClr val="accent1">
                <a:hueOff val="0"/>
                <a:satOff val="0"/>
                <a:lumOff val="0"/>
                <a:shade val="67500"/>
                <a:satMod val="115000"/>
              </a:schemeClr>
            </a:gs>
            <a:gs pos="100000">
              <a:srgbClr val="00B050"/>
            </a:gs>
          </a:gsLst>
          <a:lin ang="54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EFAD65-4634-466A-9542-81D9E5C49E9A}">
      <dsp:nvSpPr>
        <dsp:cNvPr id="0" name=""/>
        <dsp:cNvSpPr/>
      </dsp:nvSpPr>
      <dsp:spPr>
        <a:xfrm>
          <a:off x="2208628" y="140937"/>
          <a:ext cx="995296" cy="67822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rtl="1">
            <a:lnSpc>
              <a:spcPct val="90000"/>
            </a:lnSpc>
            <a:spcBef>
              <a:spcPct val="0"/>
            </a:spcBef>
            <a:spcAft>
              <a:spcPct val="35000"/>
            </a:spcAft>
            <a:buNone/>
          </a:pPr>
          <a:r>
            <a:rPr lang="he-IL" sz="2000" kern="1200"/>
            <a:t>מחב"ק</a:t>
          </a:r>
        </a:p>
        <a:p>
          <a:pPr marL="0" lvl="0" indent="0" algn="ctr" defTabSz="889000" rtl="1">
            <a:lnSpc>
              <a:spcPct val="90000"/>
            </a:lnSpc>
            <a:spcBef>
              <a:spcPct val="0"/>
            </a:spcBef>
            <a:spcAft>
              <a:spcPct val="35000"/>
            </a:spcAft>
            <a:buNone/>
          </a:pPr>
          <a:r>
            <a:rPr lang="ar-SA" sz="2000" kern="1200"/>
            <a:t>متض"ث</a:t>
          </a:r>
          <a:endParaRPr lang="he-IL" sz="2000" kern="1200"/>
        </a:p>
      </dsp:txBody>
      <dsp:txXfrm>
        <a:off x="2228492" y="160801"/>
        <a:ext cx="955568" cy="638494"/>
      </dsp:txXfrm>
    </dsp:sp>
    <dsp:sp modelId="{8B35F95F-B40D-48C4-8B3E-B6B903A3741A}">
      <dsp:nvSpPr>
        <dsp:cNvPr id="0" name=""/>
        <dsp:cNvSpPr/>
      </dsp:nvSpPr>
      <dsp:spPr>
        <a:xfrm>
          <a:off x="3569228" y="996217"/>
          <a:ext cx="1291436" cy="606824"/>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2852FA-E02D-4A8F-B9AC-80C63CD0080C}">
      <dsp:nvSpPr>
        <dsp:cNvPr id="0" name=""/>
        <dsp:cNvSpPr/>
      </dsp:nvSpPr>
      <dsp:spPr>
        <a:xfrm>
          <a:off x="3675409" y="1097089"/>
          <a:ext cx="1291436" cy="6068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ar-AE" sz="1050" kern="1200"/>
            <a:t>متغي</a:t>
          </a:r>
          <a:r>
            <a:rPr lang="ar-SA" sz="1050" kern="1200"/>
            <a:t>ّ</a:t>
          </a:r>
          <a:r>
            <a:rPr lang="ar-AE" sz="1050" kern="1200"/>
            <a:t>رات</a:t>
          </a:r>
          <a:endParaRPr lang="he-IL" sz="1050" kern="1200"/>
        </a:p>
      </dsp:txBody>
      <dsp:txXfrm>
        <a:off x="3693182" y="1114862"/>
        <a:ext cx="1255890" cy="571278"/>
      </dsp:txXfrm>
    </dsp:sp>
    <dsp:sp modelId="{6824CDCF-2BC9-4A6C-812B-557A715EC5EB}">
      <dsp:nvSpPr>
        <dsp:cNvPr id="0" name=""/>
        <dsp:cNvSpPr/>
      </dsp:nvSpPr>
      <dsp:spPr>
        <a:xfrm>
          <a:off x="4376634" y="1880970"/>
          <a:ext cx="794595" cy="437859"/>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4E8954-3320-442C-842B-50700C402D6A}">
      <dsp:nvSpPr>
        <dsp:cNvPr id="0" name=""/>
        <dsp:cNvSpPr/>
      </dsp:nvSpPr>
      <dsp:spPr>
        <a:xfrm>
          <a:off x="4482815" y="1981842"/>
          <a:ext cx="794595" cy="43785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he-IL" sz="1200" b="1" kern="1200">
              <a:solidFill>
                <a:srgbClr val="FF0000"/>
              </a:solidFill>
            </a:rPr>
            <a:t>מ</a:t>
          </a:r>
          <a:r>
            <a:rPr lang="he-IL" sz="800" kern="1200"/>
            <a:t>שתנה תלוי </a:t>
          </a:r>
        </a:p>
        <a:p>
          <a:pPr marL="0" lvl="0" indent="0" algn="ctr" defTabSz="533400" rtl="1">
            <a:lnSpc>
              <a:spcPct val="90000"/>
            </a:lnSpc>
            <a:spcBef>
              <a:spcPct val="0"/>
            </a:spcBef>
            <a:spcAft>
              <a:spcPct val="35000"/>
            </a:spcAft>
            <a:buNone/>
          </a:pPr>
          <a:r>
            <a:rPr lang="ar-AE" sz="1200" kern="1200">
              <a:solidFill>
                <a:srgbClr val="FF0000"/>
              </a:solidFill>
            </a:rPr>
            <a:t>م</a:t>
          </a:r>
          <a:r>
            <a:rPr lang="ar-AE" sz="800" kern="1200"/>
            <a:t>تغي</a:t>
          </a:r>
          <a:r>
            <a:rPr lang="ar-SA" sz="800" kern="1200"/>
            <a:t>ّ</a:t>
          </a:r>
          <a:r>
            <a:rPr lang="ar-AE" sz="800" kern="1200"/>
            <a:t>ر متعل</a:t>
          </a:r>
          <a:r>
            <a:rPr lang="ar-SA" sz="800" kern="1200"/>
            <a:t>ّ</a:t>
          </a:r>
          <a:r>
            <a:rPr lang="ar-AE" sz="800" kern="1200"/>
            <a:t>ق</a:t>
          </a:r>
          <a:endParaRPr lang="he-IL" sz="800" kern="1200"/>
        </a:p>
      </dsp:txBody>
      <dsp:txXfrm>
        <a:off x="4495639" y="1994666"/>
        <a:ext cx="768947" cy="412211"/>
      </dsp:txXfrm>
    </dsp:sp>
    <dsp:sp modelId="{5BB971B2-9654-4F74-B416-474C1CD2D18F}">
      <dsp:nvSpPr>
        <dsp:cNvPr id="0" name=""/>
        <dsp:cNvSpPr/>
      </dsp:nvSpPr>
      <dsp:spPr>
        <a:xfrm>
          <a:off x="3258662" y="1880970"/>
          <a:ext cx="905610" cy="489385"/>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9DA5D61-6099-4914-9A4B-78B47DC55901}">
      <dsp:nvSpPr>
        <dsp:cNvPr id="0" name=""/>
        <dsp:cNvSpPr/>
      </dsp:nvSpPr>
      <dsp:spPr>
        <a:xfrm>
          <a:off x="3364843" y="1981842"/>
          <a:ext cx="905610" cy="48938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he-IL" sz="1200" b="1" kern="1200">
              <a:solidFill>
                <a:srgbClr val="FF0000"/>
              </a:solidFill>
            </a:rPr>
            <a:t>מ</a:t>
          </a:r>
          <a:r>
            <a:rPr lang="he-IL" sz="800" kern="1200"/>
            <a:t>שתנה בלתי תלוי </a:t>
          </a:r>
        </a:p>
        <a:p>
          <a:pPr marL="0" lvl="0" indent="0" algn="ctr" defTabSz="533400" rtl="1">
            <a:lnSpc>
              <a:spcPct val="90000"/>
            </a:lnSpc>
            <a:spcBef>
              <a:spcPct val="0"/>
            </a:spcBef>
            <a:spcAft>
              <a:spcPct val="35000"/>
            </a:spcAft>
            <a:buNone/>
          </a:pPr>
          <a:r>
            <a:rPr lang="ar-AE" sz="1200" kern="1200">
              <a:solidFill>
                <a:srgbClr val="FF0000"/>
              </a:solidFill>
            </a:rPr>
            <a:t>م</a:t>
          </a:r>
          <a:r>
            <a:rPr lang="ar-AE" sz="800" kern="1200"/>
            <a:t>تغي</a:t>
          </a:r>
          <a:r>
            <a:rPr lang="ar-SA" sz="800" kern="1200"/>
            <a:t>ّ</a:t>
          </a:r>
          <a:r>
            <a:rPr lang="ar-AE" sz="800" kern="1200"/>
            <a:t>ر مستقل</a:t>
          </a:r>
          <a:r>
            <a:rPr lang="ar-SA" sz="800" kern="1200"/>
            <a:t>ّ</a:t>
          </a:r>
          <a:endParaRPr lang="he-IL" sz="800" kern="1200"/>
        </a:p>
      </dsp:txBody>
      <dsp:txXfrm>
        <a:off x="3379177" y="1996176"/>
        <a:ext cx="876942" cy="460717"/>
      </dsp:txXfrm>
    </dsp:sp>
    <dsp:sp modelId="{86BFD10F-949B-49CF-B348-ED590B4F28FD}">
      <dsp:nvSpPr>
        <dsp:cNvPr id="0" name=""/>
        <dsp:cNvSpPr/>
      </dsp:nvSpPr>
      <dsp:spPr>
        <a:xfrm>
          <a:off x="1968504" y="996217"/>
          <a:ext cx="1291436" cy="6068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C36595E-CDE5-4F04-965B-33832816E92C}">
      <dsp:nvSpPr>
        <dsp:cNvPr id="0" name=""/>
        <dsp:cNvSpPr/>
      </dsp:nvSpPr>
      <dsp:spPr>
        <a:xfrm>
          <a:off x="2074685" y="1097089"/>
          <a:ext cx="1291436" cy="6068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ar-AE" sz="1050" kern="1200"/>
            <a:t>مرك</a:t>
          </a:r>
          <a:r>
            <a:rPr lang="ar-SA" sz="1050" kern="1200"/>
            <a:t>ّ</a:t>
          </a:r>
          <a:r>
            <a:rPr lang="ar-AE" sz="1050" kern="1200"/>
            <a:t>بات</a:t>
          </a:r>
          <a:r>
            <a:rPr lang="he-IL" sz="1050" kern="1200"/>
            <a:t> </a:t>
          </a:r>
          <a:r>
            <a:rPr lang="ar-AE" sz="1050" kern="1200"/>
            <a:t>التي تقوي مصداقي</a:t>
          </a:r>
          <a:r>
            <a:rPr lang="ar-SA" sz="1050" kern="1200"/>
            <a:t>ّ</a:t>
          </a:r>
          <a:r>
            <a:rPr lang="ar-AE" sz="1050" kern="1200"/>
            <a:t>ة النتائج</a:t>
          </a:r>
          <a:endParaRPr lang="he-IL" sz="1050" kern="1200"/>
        </a:p>
      </dsp:txBody>
      <dsp:txXfrm>
        <a:off x="2092458" y="1114862"/>
        <a:ext cx="1255890" cy="571278"/>
      </dsp:txXfrm>
    </dsp:sp>
    <dsp:sp modelId="{A53D05F6-8C4F-4C5F-8CB9-388906B056C3}">
      <dsp:nvSpPr>
        <dsp:cNvPr id="0" name=""/>
        <dsp:cNvSpPr/>
      </dsp:nvSpPr>
      <dsp:spPr>
        <a:xfrm>
          <a:off x="2182144" y="1880970"/>
          <a:ext cx="864155" cy="5380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2D86557-E0BF-4798-B99F-20E6F8047478}">
      <dsp:nvSpPr>
        <dsp:cNvPr id="0" name=""/>
        <dsp:cNvSpPr/>
      </dsp:nvSpPr>
      <dsp:spPr>
        <a:xfrm>
          <a:off x="2288325" y="1981842"/>
          <a:ext cx="864155" cy="53807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he-IL" sz="1200" b="1" kern="1200">
              <a:solidFill>
                <a:srgbClr val="0070C0"/>
              </a:solidFill>
            </a:rPr>
            <a:t>ח</a:t>
          </a:r>
          <a:r>
            <a:rPr lang="he-IL" sz="1050" kern="1200"/>
            <a:t>זרות</a:t>
          </a:r>
        </a:p>
        <a:p>
          <a:pPr marL="0" lvl="0" indent="0" algn="ctr" defTabSz="533400" rtl="1">
            <a:lnSpc>
              <a:spcPct val="90000"/>
            </a:lnSpc>
            <a:spcBef>
              <a:spcPct val="0"/>
            </a:spcBef>
            <a:spcAft>
              <a:spcPct val="35000"/>
            </a:spcAft>
            <a:buNone/>
          </a:pPr>
          <a:r>
            <a:rPr lang="ar-AE" sz="1200" kern="1200">
              <a:solidFill>
                <a:srgbClr val="0070C0"/>
              </a:solidFill>
            </a:rPr>
            <a:t>ت</a:t>
          </a:r>
          <a:r>
            <a:rPr lang="ar-AE" sz="1050" kern="1200"/>
            <a:t>كرار</a:t>
          </a:r>
          <a:r>
            <a:rPr lang="ar-SA" sz="1050" kern="1200"/>
            <a:t>ات</a:t>
          </a:r>
          <a:endParaRPr lang="he-IL" sz="1050" kern="1200"/>
        </a:p>
      </dsp:txBody>
      <dsp:txXfrm>
        <a:off x="2304085" y="1997602"/>
        <a:ext cx="832635" cy="506550"/>
      </dsp:txXfrm>
    </dsp:sp>
    <dsp:sp modelId="{6A1D1383-7ED7-48A5-B7AF-9B896DDCA9E6}">
      <dsp:nvSpPr>
        <dsp:cNvPr id="0" name=""/>
        <dsp:cNvSpPr/>
      </dsp:nvSpPr>
      <dsp:spPr>
        <a:xfrm>
          <a:off x="339527" y="996217"/>
          <a:ext cx="1291436" cy="606824"/>
        </a:xfrm>
        <a:prstGeom prst="roundRect">
          <a:avLst>
            <a:gd name="adj" fmla="val 10000"/>
          </a:avLst>
        </a:prstGeom>
        <a:gradFill flip="none" rotWithShape="1">
          <a:gsLst>
            <a:gs pos="43000">
              <a:srgbClr val="7030A0"/>
            </a:gs>
            <a:gs pos="100000">
              <a:srgbClr val="00B050"/>
            </a:gs>
          </a:gsLst>
          <a:lin ang="162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0AA1D6-3FE7-433F-8A0B-F6D91C9A51CF}">
      <dsp:nvSpPr>
        <dsp:cNvPr id="0" name=""/>
        <dsp:cNvSpPr/>
      </dsp:nvSpPr>
      <dsp:spPr>
        <a:xfrm>
          <a:off x="445708" y="1097089"/>
          <a:ext cx="1291436" cy="6068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ar-AE" sz="1050" kern="1200"/>
            <a:t>مرك</a:t>
          </a:r>
          <a:r>
            <a:rPr lang="ar-SA" sz="1050" kern="1200"/>
            <a:t>ّ</a:t>
          </a:r>
          <a:r>
            <a:rPr lang="ar-AE" sz="1050" kern="1200"/>
            <a:t>بات</a:t>
          </a:r>
          <a:r>
            <a:rPr lang="he-IL" sz="1050" kern="1200"/>
            <a:t> </a:t>
          </a:r>
          <a:r>
            <a:rPr lang="ar-AE" sz="1050" kern="1200"/>
            <a:t>التي تقوي </a:t>
          </a:r>
        </a:p>
        <a:p>
          <a:pPr marL="0" lvl="0" indent="0" algn="ctr" defTabSz="466725" rtl="1">
            <a:lnSpc>
              <a:spcPct val="90000"/>
            </a:lnSpc>
            <a:spcBef>
              <a:spcPct val="0"/>
            </a:spcBef>
            <a:spcAft>
              <a:spcPct val="35000"/>
            </a:spcAft>
            <a:buNone/>
          </a:pPr>
          <a:r>
            <a:rPr lang="ar-SA" sz="1050" kern="1200"/>
            <a:t>صلاحيّة</a:t>
          </a:r>
          <a:r>
            <a:rPr lang="ar-AE" sz="1050" kern="1200"/>
            <a:t> التجربة</a:t>
          </a:r>
          <a:endParaRPr lang="he-IL" sz="1050" kern="1200"/>
        </a:p>
      </dsp:txBody>
      <dsp:txXfrm>
        <a:off x="463481" y="1114862"/>
        <a:ext cx="1255890" cy="571278"/>
      </dsp:txXfrm>
    </dsp:sp>
    <dsp:sp modelId="{9543C23C-27DE-4BFA-82E1-F9E7C2E06FB2}">
      <dsp:nvSpPr>
        <dsp:cNvPr id="0" name=""/>
        <dsp:cNvSpPr/>
      </dsp:nvSpPr>
      <dsp:spPr>
        <a:xfrm>
          <a:off x="1124233" y="1880970"/>
          <a:ext cx="845549" cy="532882"/>
        </a:xfrm>
        <a:prstGeom prst="roundRect">
          <a:avLst>
            <a:gd name="adj" fmla="val 1000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178052-BE73-45E9-AF83-50BCD574A616}">
      <dsp:nvSpPr>
        <dsp:cNvPr id="0" name=""/>
        <dsp:cNvSpPr/>
      </dsp:nvSpPr>
      <dsp:spPr>
        <a:xfrm>
          <a:off x="1230414" y="1981842"/>
          <a:ext cx="845549" cy="532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1" kern="1200">
              <a:solidFill>
                <a:srgbClr val="7030A0"/>
              </a:solidFill>
            </a:rPr>
            <a:t>ב</a:t>
          </a:r>
          <a:r>
            <a:rPr lang="he-IL" sz="1050" kern="1200"/>
            <a:t>קרה</a:t>
          </a:r>
        </a:p>
        <a:p>
          <a:pPr marL="0" lvl="0" indent="0" algn="ctr" defTabSz="622300" rtl="1">
            <a:lnSpc>
              <a:spcPct val="90000"/>
            </a:lnSpc>
            <a:spcBef>
              <a:spcPct val="0"/>
            </a:spcBef>
            <a:spcAft>
              <a:spcPct val="35000"/>
            </a:spcAft>
            <a:buNone/>
          </a:pPr>
          <a:r>
            <a:rPr lang="ar-AE" sz="1200" kern="1200">
              <a:solidFill>
                <a:srgbClr val="7030A0"/>
              </a:solidFill>
            </a:rPr>
            <a:t>ض</a:t>
          </a:r>
          <a:r>
            <a:rPr lang="ar-AE" sz="1050" kern="1200"/>
            <a:t>ابط</a:t>
          </a:r>
          <a:endParaRPr lang="he-IL" sz="1050" kern="1200"/>
        </a:p>
      </dsp:txBody>
      <dsp:txXfrm>
        <a:off x="1246022" y="1997450"/>
        <a:ext cx="814333" cy="501666"/>
      </dsp:txXfrm>
    </dsp:sp>
    <dsp:sp modelId="{D03D2FC5-66E1-4857-9C79-A8D1C2BD8152}">
      <dsp:nvSpPr>
        <dsp:cNvPr id="0" name=""/>
        <dsp:cNvSpPr/>
      </dsp:nvSpPr>
      <dsp:spPr>
        <a:xfrm>
          <a:off x="708" y="1874677"/>
          <a:ext cx="911162" cy="471945"/>
        </a:xfrm>
        <a:prstGeom prst="roundRect">
          <a:avLst>
            <a:gd name="adj" fmla="val 10000"/>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3F1187-AEDB-4730-9596-FD6968104CEF}">
      <dsp:nvSpPr>
        <dsp:cNvPr id="0" name=""/>
        <dsp:cNvSpPr/>
      </dsp:nvSpPr>
      <dsp:spPr>
        <a:xfrm>
          <a:off x="106889" y="1975549"/>
          <a:ext cx="911162" cy="47194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rtl="1">
            <a:lnSpc>
              <a:spcPct val="90000"/>
            </a:lnSpc>
            <a:spcBef>
              <a:spcPct val="0"/>
            </a:spcBef>
            <a:spcAft>
              <a:spcPct val="35000"/>
            </a:spcAft>
            <a:buNone/>
          </a:pPr>
          <a:r>
            <a:rPr lang="he-IL" sz="800" b="1" kern="1200">
              <a:solidFill>
                <a:schemeClr val="tx1"/>
              </a:solidFill>
            </a:rPr>
            <a:t>גורמים</a:t>
          </a:r>
          <a:r>
            <a:rPr lang="he-IL" sz="800" b="1" kern="1200">
              <a:solidFill>
                <a:srgbClr val="00B050"/>
              </a:solidFill>
            </a:rPr>
            <a:t> </a:t>
          </a:r>
          <a:r>
            <a:rPr lang="he-IL" sz="1200" b="1" kern="1200">
              <a:solidFill>
                <a:srgbClr val="00B050"/>
              </a:solidFill>
            </a:rPr>
            <a:t>ק</a:t>
          </a:r>
          <a:r>
            <a:rPr lang="he-IL" sz="800" kern="1200"/>
            <a:t>בועים</a:t>
          </a:r>
        </a:p>
        <a:p>
          <a:pPr marL="0" lvl="0" indent="0" algn="ctr" defTabSz="355600" rtl="1">
            <a:lnSpc>
              <a:spcPct val="90000"/>
            </a:lnSpc>
            <a:spcBef>
              <a:spcPct val="0"/>
            </a:spcBef>
            <a:spcAft>
              <a:spcPct val="35000"/>
            </a:spcAft>
            <a:buNone/>
          </a:pPr>
          <a:r>
            <a:rPr lang="ar-AE" sz="800" kern="1200"/>
            <a:t>عوامل</a:t>
          </a:r>
          <a:r>
            <a:rPr lang="ar-AE" sz="1200" kern="1200"/>
            <a:t> </a:t>
          </a:r>
          <a:r>
            <a:rPr lang="ar-AE" sz="1200" kern="1200">
              <a:solidFill>
                <a:srgbClr val="00B050"/>
              </a:solidFill>
            </a:rPr>
            <a:t>ث</a:t>
          </a:r>
          <a:r>
            <a:rPr lang="ar-AE" sz="800" kern="1200"/>
            <a:t>ابتة</a:t>
          </a:r>
          <a:endParaRPr lang="he-IL" sz="800" kern="1200"/>
        </a:p>
      </dsp:txBody>
      <dsp:txXfrm>
        <a:off x="120712" y="1989372"/>
        <a:ext cx="883516" cy="44429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C45246-5576-4FB1-9FBE-89E336F2EC30}">
      <dsp:nvSpPr>
        <dsp:cNvPr id="0" name=""/>
        <dsp:cNvSpPr/>
      </dsp:nvSpPr>
      <dsp:spPr>
        <a:xfrm>
          <a:off x="1136812" y="1044940"/>
          <a:ext cx="91440" cy="338044"/>
        </a:xfrm>
        <a:custGeom>
          <a:avLst/>
          <a:gdLst/>
          <a:ahLst/>
          <a:cxnLst/>
          <a:rect l="0" t="0" r="0" b="0"/>
          <a:pathLst>
            <a:path>
              <a:moveTo>
                <a:pt x="103779" y="0"/>
              </a:moveTo>
              <a:lnTo>
                <a:pt x="103779" y="230559"/>
              </a:lnTo>
              <a:lnTo>
                <a:pt x="45720" y="230559"/>
              </a:lnTo>
              <a:lnTo>
                <a:pt x="45720" y="3380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EB336F-5605-41D4-9024-7E409DE5FD14}">
      <dsp:nvSpPr>
        <dsp:cNvPr id="0" name=""/>
        <dsp:cNvSpPr/>
      </dsp:nvSpPr>
      <dsp:spPr>
        <a:xfrm>
          <a:off x="1240591" y="262890"/>
          <a:ext cx="1219074" cy="337442"/>
        </a:xfrm>
        <a:custGeom>
          <a:avLst/>
          <a:gdLst/>
          <a:ahLst/>
          <a:cxnLst/>
          <a:rect l="0" t="0" r="0" b="0"/>
          <a:pathLst>
            <a:path>
              <a:moveTo>
                <a:pt x="1219074" y="0"/>
              </a:moveTo>
              <a:lnTo>
                <a:pt x="1219074" y="229956"/>
              </a:lnTo>
              <a:lnTo>
                <a:pt x="0" y="229956"/>
              </a:lnTo>
              <a:lnTo>
                <a:pt x="0" y="3374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6CE881-D9EF-44AB-ACCD-37F800D786B2}">
      <dsp:nvSpPr>
        <dsp:cNvPr id="0" name=""/>
        <dsp:cNvSpPr/>
      </dsp:nvSpPr>
      <dsp:spPr>
        <a:xfrm>
          <a:off x="3624550" y="1044940"/>
          <a:ext cx="91440" cy="333205"/>
        </a:xfrm>
        <a:custGeom>
          <a:avLst/>
          <a:gdLst/>
          <a:ahLst/>
          <a:cxnLst/>
          <a:rect l="0" t="0" r="0" b="0"/>
          <a:pathLst>
            <a:path>
              <a:moveTo>
                <a:pt x="54189" y="0"/>
              </a:moveTo>
              <a:lnTo>
                <a:pt x="54189" y="225720"/>
              </a:lnTo>
              <a:lnTo>
                <a:pt x="45720" y="225720"/>
              </a:lnTo>
              <a:lnTo>
                <a:pt x="45720" y="3332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099938-B6E7-4397-80C9-78E52AD51399}">
      <dsp:nvSpPr>
        <dsp:cNvPr id="0" name=""/>
        <dsp:cNvSpPr/>
      </dsp:nvSpPr>
      <dsp:spPr>
        <a:xfrm>
          <a:off x="2459666" y="262890"/>
          <a:ext cx="1219074" cy="337442"/>
        </a:xfrm>
        <a:custGeom>
          <a:avLst/>
          <a:gdLst/>
          <a:ahLst/>
          <a:cxnLst/>
          <a:rect l="0" t="0" r="0" b="0"/>
          <a:pathLst>
            <a:path>
              <a:moveTo>
                <a:pt x="0" y="0"/>
              </a:moveTo>
              <a:lnTo>
                <a:pt x="0" y="229956"/>
              </a:lnTo>
              <a:lnTo>
                <a:pt x="1219074" y="229956"/>
              </a:lnTo>
              <a:lnTo>
                <a:pt x="1219074" y="3374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D9856C-6E09-4261-A5E8-8D5299A63438}">
      <dsp:nvSpPr>
        <dsp:cNvPr id="0" name=""/>
        <dsp:cNvSpPr/>
      </dsp:nvSpPr>
      <dsp:spPr>
        <a:xfrm>
          <a:off x="64884" y="602"/>
          <a:ext cx="4789562" cy="26228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7EC0405-0BED-4406-9D01-BD34F6F4155B}">
      <dsp:nvSpPr>
        <dsp:cNvPr id="0" name=""/>
        <dsp:cNvSpPr/>
      </dsp:nvSpPr>
      <dsp:spPr>
        <a:xfrm>
          <a:off x="193802" y="123073"/>
          <a:ext cx="4789562" cy="26228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ar-SA" sz="1400" kern="1200"/>
            <a:t>الحدّ </a:t>
          </a:r>
          <a:r>
            <a:rPr lang="ar-AE" sz="1400" kern="1200"/>
            <a:t>الادنى</a:t>
          </a:r>
          <a:r>
            <a:rPr lang="ar-SA" sz="1400" kern="1200"/>
            <a:t> لعدد العلاجات في ا</a:t>
          </a:r>
          <a:r>
            <a:rPr lang="ar-AE" sz="1400" kern="1200"/>
            <a:t>لمتغي</a:t>
          </a:r>
          <a:r>
            <a:rPr lang="ar-SA" sz="1400" kern="1200"/>
            <a:t>ّ</a:t>
          </a:r>
          <a:r>
            <a:rPr lang="ar-AE" sz="1400" kern="1200"/>
            <a:t>رالمستقل</a:t>
          </a:r>
          <a:r>
            <a:rPr lang="ar-SA" sz="1400" kern="1200"/>
            <a:t>ّ</a:t>
          </a:r>
          <a:endParaRPr lang="he-IL" sz="1400" kern="1200"/>
        </a:p>
      </dsp:txBody>
      <dsp:txXfrm>
        <a:off x="201484" y="130755"/>
        <a:ext cx="4774198" cy="246924"/>
      </dsp:txXfrm>
    </dsp:sp>
    <dsp:sp modelId="{519661FD-511B-41BD-9EA9-3CE8DA0E143C}">
      <dsp:nvSpPr>
        <dsp:cNvPr id="0" name=""/>
        <dsp:cNvSpPr/>
      </dsp:nvSpPr>
      <dsp:spPr>
        <a:xfrm>
          <a:off x="2588583" y="600332"/>
          <a:ext cx="2180313" cy="4446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AE053BE-CC31-4911-A6BC-A38A52C4974E}">
      <dsp:nvSpPr>
        <dsp:cNvPr id="0" name=""/>
        <dsp:cNvSpPr/>
      </dsp:nvSpPr>
      <dsp:spPr>
        <a:xfrm>
          <a:off x="2717501" y="722804"/>
          <a:ext cx="2180313" cy="44460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ar-AE" sz="1400" kern="1200"/>
            <a:t>على الاقل خمسة علاجات</a:t>
          </a:r>
          <a:endParaRPr lang="he-IL" sz="1400" kern="1200"/>
        </a:p>
        <a:p>
          <a:pPr marL="0" lvl="0" indent="0" algn="ctr" defTabSz="622300" rtl="1">
            <a:lnSpc>
              <a:spcPct val="90000"/>
            </a:lnSpc>
            <a:spcBef>
              <a:spcPct val="0"/>
            </a:spcBef>
            <a:spcAft>
              <a:spcPct val="35000"/>
            </a:spcAft>
            <a:buNone/>
          </a:pPr>
          <a:r>
            <a:rPr lang="he-IL" sz="1100" kern="1200"/>
            <a:t>(</a:t>
          </a:r>
          <a:r>
            <a:rPr lang="ar-SA" sz="1100" kern="1200"/>
            <a:t>يشمل</a:t>
          </a:r>
          <a:r>
            <a:rPr lang="ar-AE" sz="1100" kern="1200"/>
            <a:t> الضابط</a:t>
          </a:r>
          <a:r>
            <a:rPr lang="he-IL" sz="1100" kern="1200"/>
            <a:t>)</a:t>
          </a:r>
          <a:endParaRPr lang="he-IL" sz="1400" kern="1200"/>
        </a:p>
      </dsp:txBody>
      <dsp:txXfrm>
        <a:off x="2730523" y="735826"/>
        <a:ext cx="2154269" cy="418564"/>
      </dsp:txXfrm>
    </dsp:sp>
    <dsp:sp modelId="{60A9E0BB-160B-4EB4-BF8D-5002BD34654C}">
      <dsp:nvSpPr>
        <dsp:cNvPr id="0" name=""/>
        <dsp:cNvSpPr/>
      </dsp:nvSpPr>
      <dsp:spPr>
        <a:xfrm>
          <a:off x="2606237" y="1378146"/>
          <a:ext cx="2128066" cy="3811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80CD723-244C-4E7C-B29B-43A3BA7A6881}">
      <dsp:nvSpPr>
        <dsp:cNvPr id="0" name=""/>
        <dsp:cNvSpPr/>
      </dsp:nvSpPr>
      <dsp:spPr>
        <a:xfrm>
          <a:off x="2735154" y="1500618"/>
          <a:ext cx="2128066" cy="3811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ar-AE" sz="1200" kern="1200"/>
            <a:t>اذا قيس</a:t>
          </a:r>
          <a:r>
            <a:rPr lang="ar-SA" sz="1200" kern="1200"/>
            <a:t>ّ</a:t>
          </a:r>
          <a:r>
            <a:rPr lang="ar-AE" sz="1200" kern="1200"/>
            <a:t> المتغي</a:t>
          </a:r>
          <a:r>
            <a:rPr lang="ar-SA" sz="1200" kern="1200"/>
            <a:t>ّ</a:t>
          </a:r>
          <a:r>
            <a:rPr lang="ar-AE" sz="1200" kern="1200"/>
            <a:t>ر المتعل</a:t>
          </a:r>
          <a:r>
            <a:rPr lang="ar-SA" sz="1200" kern="1200"/>
            <a:t>ّ</a:t>
          </a:r>
          <a:r>
            <a:rPr lang="ar-AE" sz="1200" kern="1200"/>
            <a:t>ق</a:t>
          </a:r>
          <a:r>
            <a:rPr lang="he-IL" sz="1200" kern="1200"/>
            <a:t> </a:t>
          </a:r>
          <a:r>
            <a:rPr lang="ar-AE" sz="1200" kern="1200"/>
            <a:t>بطريقة قياس واحدة</a:t>
          </a:r>
          <a:endParaRPr lang="he-IL" sz="1200" kern="1200"/>
        </a:p>
      </dsp:txBody>
      <dsp:txXfrm>
        <a:off x="2746317" y="1511781"/>
        <a:ext cx="2105740" cy="358802"/>
      </dsp:txXfrm>
    </dsp:sp>
    <dsp:sp modelId="{A987A0F1-DE0D-46E6-8457-54A06213B7E5}">
      <dsp:nvSpPr>
        <dsp:cNvPr id="0" name=""/>
        <dsp:cNvSpPr/>
      </dsp:nvSpPr>
      <dsp:spPr>
        <a:xfrm>
          <a:off x="150435" y="600332"/>
          <a:ext cx="2180313" cy="4446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A2CD71-9B8D-4EA3-A566-4950DD5CCA63}">
      <dsp:nvSpPr>
        <dsp:cNvPr id="0" name=""/>
        <dsp:cNvSpPr/>
      </dsp:nvSpPr>
      <dsp:spPr>
        <a:xfrm>
          <a:off x="279353" y="722804"/>
          <a:ext cx="2180313" cy="44460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ar-AE" sz="1400" kern="1200"/>
            <a:t>على الاقل ثلاثة علاجات</a:t>
          </a:r>
          <a:endParaRPr lang="he-IL" sz="1400" kern="1200"/>
        </a:p>
        <a:p>
          <a:pPr marL="0" lvl="0" indent="0" algn="ctr" defTabSz="622300" rtl="1">
            <a:lnSpc>
              <a:spcPct val="90000"/>
            </a:lnSpc>
            <a:spcBef>
              <a:spcPct val="0"/>
            </a:spcBef>
            <a:spcAft>
              <a:spcPct val="35000"/>
            </a:spcAft>
            <a:buNone/>
          </a:pPr>
          <a:r>
            <a:rPr lang="he-IL" sz="1100" kern="1200"/>
            <a:t>(</a:t>
          </a:r>
          <a:r>
            <a:rPr lang="ar-SA" sz="1100" kern="1200"/>
            <a:t>يشمل</a:t>
          </a:r>
          <a:r>
            <a:rPr lang="ar-AE" sz="1100" kern="1200"/>
            <a:t> الضابط</a:t>
          </a:r>
          <a:r>
            <a:rPr lang="he-IL" sz="1100" kern="1200"/>
            <a:t>)</a:t>
          </a:r>
          <a:endParaRPr lang="he-IL" sz="1400" kern="1200"/>
        </a:p>
      </dsp:txBody>
      <dsp:txXfrm>
        <a:off x="292375" y="735826"/>
        <a:ext cx="2154269" cy="418564"/>
      </dsp:txXfrm>
    </dsp:sp>
    <dsp:sp modelId="{3AD8948F-C17C-41E4-B88E-49115BC7CAAF}">
      <dsp:nvSpPr>
        <dsp:cNvPr id="0" name=""/>
        <dsp:cNvSpPr/>
      </dsp:nvSpPr>
      <dsp:spPr>
        <a:xfrm>
          <a:off x="118499" y="1382984"/>
          <a:ext cx="2128066" cy="3811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469D462-29B0-4CE6-A684-CAC474C2B3F2}">
      <dsp:nvSpPr>
        <dsp:cNvPr id="0" name=""/>
        <dsp:cNvSpPr/>
      </dsp:nvSpPr>
      <dsp:spPr>
        <a:xfrm>
          <a:off x="247416" y="1505456"/>
          <a:ext cx="2128066" cy="3811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ar-AE" sz="1200" kern="1200"/>
            <a:t>اذا قيس</a:t>
          </a:r>
          <a:r>
            <a:rPr lang="ar-SA" sz="1200" kern="1200"/>
            <a:t>ّ</a:t>
          </a:r>
          <a:r>
            <a:rPr lang="ar-AE" sz="1200" kern="1200"/>
            <a:t> المتغي</a:t>
          </a:r>
          <a:r>
            <a:rPr lang="ar-SA" sz="1200" kern="1200"/>
            <a:t>ّ</a:t>
          </a:r>
          <a:r>
            <a:rPr lang="ar-AE" sz="1200" kern="1200"/>
            <a:t>ر المتعل</a:t>
          </a:r>
          <a:r>
            <a:rPr lang="ar-SA" sz="1200" kern="1200"/>
            <a:t>ّ</a:t>
          </a:r>
          <a:r>
            <a:rPr lang="ar-AE" sz="1200" kern="1200"/>
            <a:t>ق</a:t>
          </a:r>
          <a:r>
            <a:rPr lang="he-IL" sz="1200" kern="1200"/>
            <a:t> </a:t>
          </a:r>
          <a:r>
            <a:rPr lang="ar-AE" sz="1200" kern="1200"/>
            <a:t>بطريقتي قياس </a:t>
          </a:r>
          <a:endParaRPr lang="he-IL" sz="1200" kern="1200"/>
        </a:p>
      </dsp:txBody>
      <dsp:txXfrm>
        <a:off x="258579" y="1516619"/>
        <a:ext cx="2105740" cy="35880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164C4C-3D00-4170-A568-A2B71A2447DF}">
      <dsp:nvSpPr>
        <dsp:cNvPr id="0" name=""/>
        <dsp:cNvSpPr/>
      </dsp:nvSpPr>
      <dsp:spPr>
        <a:xfrm>
          <a:off x="1649" y="3074"/>
          <a:ext cx="1608177" cy="64327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rtl="1">
            <a:lnSpc>
              <a:spcPct val="90000"/>
            </a:lnSpc>
            <a:spcBef>
              <a:spcPct val="0"/>
            </a:spcBef>
            <a:spcAft>
              <a:spcPct val="35000"/>
            </a:spcAft>
            <a:buNone/>
          </a:pPr>
          <a:r>
            <a:rPr lang="ar-SA" sz="1200" b="1" kern="1200"/>
            <a:t>مجموعة ضابطة</a:t>
          </a:r>
        </a:p>
        <a:p>
          <a:pPr marL="0" lvl="0" indent="0" algn="ctr" defTabSz="533400" rtl="1">
            <a:lnSpc>
              <a:spcPct val="90000"/>
            </a:lnSpc>
            <a:spcBef>
              <a:spcPct val="0"/>
            </a:spcBef>
            <a:spcAft>
              <a:spcPct val="35000"/>
            </a:spcAft>
            <a:buNone/>
          </a:pPr>
          <a:r>
            <a:rPr lang="ar-SA" sz="1200" b="1" kern="1200"/>
            <a:t>لطريقة القياس</a:t>
          </a:r>
          <a:endParaRPr lang="he-IL" sz="1200" b="1" kern="1200"/>
        </a:p>
      </dsp:txBody>
      <dsp:txXfrm>
        <a:off x="1649" y="3074"/>
        <a:ext cx="1608177" cy="643270"/>
      </dsp:txXfrm>
    </dsp:sp>
    <dsp:sp modelId="{2570F3C5-E7AE-4C4D-96F9-199E2DB1273E}">
      <dsp:nvSpPr>
        <dsp:cNvPr id="0" name=""/>
        <dsp:cNvSpPr/>
      </dsp:nvSpPr>
      <dsp:spPr>
        <a:xfrm>
          <a:off x="1649" y="646344"/>
          <a:ext cx="1608177" cy="149327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r" defTabSz="488950" rtl="1">
            <a:lnSpc>
              <a:spcPct val="90000"/>
            </a:lnSpc>
            <a:spcBef>
              <a:spcPct val="0"/>
            </a:spcBef>
            <a:spcAft>
              <a:spcPct val="15000"/>
            </a:spcAft>
            <a:buChar char="•"/>
          </a:pPr>
          <a:r>
            <a:rPr lang="ar-SA" sz="1100" b="0" i="0" kern="1200"/>
            <a:t>عندما تعتمد طريقة القياس على تغيّر الّلون أو التعكّر.</a:t>
          </a:r>
          <a:endParaRPr lang="he-IL" sz="1100" kern="1200"/>
        </a:p>
        <a:p>
          <a:pPr marL="57150" lvl="1" indent="-57150" algn="r" defTabSz="222250" rtl="1">
            <a:lnSpc>
              <a:spcPct val="90000"/>
            </a:lnSpc>
            <a:spcBef>
              <a:spcPct val="0"/>
            </a:spcBef>
            <a:spcAft>
              <a:spcPct val="15000"/>
            </a:spcAft>
            <a:buChar char="•"/>
          </a:pPr>
          <a:endParaRPr lang="he-IL" sz="500" kern="1200"/>
        </a:p>
        <a:p>
          <a:pPr marL="57150" lvl="1" indent="-57150" algn="r" defTabSz="488950" rtl="1">
            <a:lnSpc>
              <a:spcPct val="90000"/>
            </a:lnSpc>
            <a:spcBef>
              <a:spcPct val="0"/>
            </a:spcBef>
            <a:spcAft>
              <a:spcPct val="15000"/>
            </a:spcAft>
            <a:buChar char="•"/>
          </a:pPr>
          <a:r>
            <a:rPr lang="ar-SA" sz="1100" b="0" i="0" kern="1200"/>
            <a:t>عندما يؤثر المتغيّر المتعلّق على طريقة القياس بدون علاقة للعامل المفحوص.</a:t>
          </a:r>
          <a:endParaRPr lang="he-IL" sz="1100" kern="1200"/>
        </a:p>
        <a:p>
          <a:pPr marL="57150" lvl="1" indent="-57150" algn="r" defTabSz="222250" rtl="1">
            <a:lnSpc>
              <a:spcPct val="90000"/>
            </a:lnSpc>
            <a:spcBef>
              <a:spcPct val="0"/>
            </a:spcBef>
            <a:spcAft>
              <a:spcPct val="15000"/>
            </a:spcAft>
            <a:buChar char="•"/>
          </a:pPr>
          <a:endParaRPr lang="he-IL" sz="500" kern="1200"/>
        </a:p>
        <a:p>
          <a:pPr marL="57150" lvl="1" indent="-57150" algn="r" defTabSz="488950" rtl="1">
            <a:lnSpc>
              <a:spcPct val="90000"/>
            </a:lnSpc>
            <a:spcBef>
              <a:spcPct val="0"/>
            </a:spcBef>
            <a:spcAft>
              <a:spcPct val="15000"/>
            </a:spcAft>
            <a:buChar char="•"/>
          </a:pPr>
          <a:r>
            <a:rPr lang="ar-SA" sz="1100" b="0" i="0" kern="1200"/>
            <a:t>عندما تتأثر طريقة القياس من عامل معيّن في مجرى التجربة.</a:t>
          </a:r>
          <a:endParaRPr lang="he-IL" sz="1100" kern="1200"/>
        </a:p>
      </dsp:txBody>
      <dsp:txXfrm>
        <a:off x="1649" y="646344"/>
        <a:ext cx="1608177" cy="1493279"/>
      </dsp:txXfrm>
    </dsp:sp>
    <dsp:sp modelId="{004111D3-6FAE-4732-A4B0-73985C36246F}">
      <dsp:nvSpPr>
        <dsp:cNvPr id="0" name=""/>
        <dsp:cNvSpPr/>
      </dsp:nvSpPr>
      <dsp:spPr>
        <a:xfrm>
          <a:off x="1834971" y="3074"/>
          <a:ext cx="1608177" cy="64327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rtl="1">
            <a:lnSpc>
              <a:spcPct val="90000"/>
            </a:lnSpc>
            <a:spcBef>
              <a:spcPct val="0"/>
            </a:spcBef>
            <a:spcAft>
              <a:spcPct val="35000"/>
            </a:spcAft>
            <a:buNone/>
          </a:pPr>
          <a:r>
            <a:rPr lang="ar-SA" sz="1200" b="1" kern="1200"/>
            <a:t>مجموعة ضابطة</a:t>
          </a:r>
        </a:p>
        <a:p>
          <a:pPr marL="0" lvl="0" indent="0" algn="ctr" defTabSz="533400" rtl="1">
            <a:lnSpc>
              <a:spcPct val="90000"/>
            </a:lnSpc>
            <a:spcBef>
              <a:spcPct val="0"/>
            </a:spcBef>
            <a:spcAft>
              <a:spcPct val="35000"/>
            </a:spcAft>
            <a:buNone/>
          </a:pPr>
          <a:r>
            <a:rPr lang="ar-SA" sz="1200" b="1" kern="1200"/>
            <a:t> مقارنة</a:t>
          </a:r>
          <a:endParaRPr lang="he-IL" sz="1200" b="1" kern="1200"/>
        </a:p>
      </dsp:txBody>
      <dsp:txXfrm>
        <a:off x="1834971" y="3074"/>
        <a:ext cx="1608177" cy="643270"/>
      </dsp:txXfrm>
    </dsp:sp>
    <dsp:sp modelId="{27440251-3912-46C8-AB9A-E9E0D7527E0F}">
      <dsp:nvSpPr>
        <dsp:cNvPr id="0" name=""/>
        <dsp:cNvSpPr/>
      </dsp:nvSpPr>
      <dsp:spPr>
        <a:xfrm>
          <a:off x="1834971" y="646344"/>
          <a:ext cx="1608177" cy="149327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r" defTabSz="488950" rtl="1">
            <a:lnSpc>
              <a:spcPct val="90000"/>
            </a:lnSpc>
            <a:spcBef>
              <a:spcPct val="0"/>
            </a:spcBef>
            <a:spcAft>
              <a:spcPct val="15000"/>
            </a:spcAft>
            <a:buChar char="•"/>
          </a:pPr>
          <a:r>
            <a:rPr lang="ar-SA" sz="1100" kern="1200"/>
            <a:t>مقارنة بين العلاجات المختلفة في كل تجربة.</a:t>
          </a:r>
          <a:endParaRPr lang="he-IL" sz="1100" kern="1200"/>
        </a:p>
        <a:p>
          <a:pPr marL="57150" lvl="1" indent="-57150" algn="r" defTabSz="488950" rtl="1">
            <a:lnSpc>
              <a:spcPct val="90000"/>
            </a:lnSpc>
            <a:spcBef>
              <a:spcPct val="0"/>
            </a:spcBef>
            <a:spcAft>
              <a:spcPct val="15000"/>
            </a:spcAft>
            <a:buChar char="•"/>
          </a:pPr>
          <a:endParaRPr lang="he-IL" sz="1100" kern="1200"/>
        </a:p>
        <a:p>
          <a:pPr marL="57150" lvl="1" indent="-57150" algn="r" defTabSz="488950" rtl="1">
            <a:lnSpc>
              <a:spcPct val="90000"/>
            </a:lnSpc>
            <a:spcBef>
              <a:spcPct val="0"/>
            </a:spcBef>
            <a:spcAft>
              <a:spcPct val="15000"/>
            </a:spcAft>
            <a:buChar char="•"/>
          </a:pPr>
          <a:r>
            <a:rPr lang="ar-SA" sz="1100" kern="1200"/>
            <a:t> الضابط الوحيد عندما لا يمكن إبعاد المتغيّر المستقلّ.</a:t>
          </a:r>
          <a:endParaRPr lang="he-IL" sz="1100" kern="1200"/>
        </a:p>
      </dsp:txBody>
      <dsp:txXfrm>
        <a:off x="1834971" y="646344"/>
        <a:ext cx="1608177" cy="1493279"/>
      </dsp:txXfrm>
    </dsp:sp>
    <dsp:sp modelId="{437A71A1-2475-450F-AEA6-52C214D8FCA4}">
      <dsp:nvSpPr>
        <dsp:cNvPr id="0" name=""/>
        <dsp:cNvSpPr/>
      </dsp:nvSpPr>
      <dsp:spPr>
        <a:xfrm>
          <a:off x="3668293" y="3074"/>
          <a:ext cx="1608177" cy="64327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rtl="1">
            <a:lnSpc>
              <a:spcPct val="90000"/>
            </a:lnSpc>
            <a:spcBef>
              <a:spcPct val="0"/>
            </a:spcBef>
            <a:spcAft>
              <a:spcPct val="35000"/>
            </a:spcAft>
            <a:buNone/>
          </a:pPr>
          <a:r>
            <a:rPr lang="ar-SA" sz="1200" b="1" kern="1200"/>
            <a:t>مجموعة ضابطة بدون المتغيّر المستقلّ</a:t>
          </a:r>
          <a:endParaRPr lang="he-IL" sz="1200" b="1" kern="1200"/>
        </a:p>
      </dsp:txBody>
      <dsp:txXfrm>
        <a:off x="3668293" y="3074"/>
        <a:ext cx="1608177" cy="643270"/>
      </dsp:txXfrm>
    </dsp:sp>
    <dsp:sp modelId="{ADDAD7F9-D866-45D4-A87B-2D522BFCBCE6}">
      <dsp:nvSpPr>
        <dsp:cNvPr id="0" name=""/>
        <dsp:cNvSpPr/>
      </dsp:nvSpPr>
      <dsp:spPr>
        <a:xfrm>
          <a:off x="3668293" y="646344"/>
          <a:ext cx="1608177" cy="149327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r" defTabSz="488950" rtl="1">
            <a:lnSpc>
              <a:spcPct val="90000"/>
            </a:lnSpc>
            <a:spcBef>
              <a:spcPct val="0"/>
            </a:spcBef>
            <a:spcAft>
              <a:spcPct val="15000"/>
            </a:spcAft>
            <a:buChar char="•"/>
          </a:pPr>
          <a:r>
            <a:rPr lang="ar-SA" sz="1100" kern="1200"/>
            <a:t>معالجة لا تحتوي على المتغيّر المستقلّ.</a:t>
          </a:r>
          <a:endParaRPr lang="he-IL" sz="1100" kern="1200"/>
        </a:p>
      </dsp:txBody>
      <dsp:txXfrm>
        <a:off x="3668293" y="646344"/>
        <a:ext cx="1608177" cy="1493279"/>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62811A-CB30-4B9B-BEA2-D86B0AC7D371}">
      <dsp:nvSpPr>
        <dsp:cNvPr id="0" name=""/>
        <dsp:cNvSpPr/>
      </dsp:nvSpPr>
      <dsp:spPr>
        <a:xfrm>
          <a:off x="2042400" y="300"/>
          <a:ext cx="1141098" cy="41051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rtl="1">
            <a:lnSpc>
              <a:spcPct val="90000"/>
            </a:lnSpc>
            <a:spcBef>
              <a:spcPct val="0"/>
            </a:spcBef>
            <a:spcAft>
              <a:spcPct val="35000"/>
            </a:spcAft>
            <a:buNone/>
          </a:pPr>
          <a:r>
            <a:rPr lang="ar-SA" sz="1800" kern="1200"/>
            <a:t>إعادات</a:t>
          </a:r>
          <a:endParaRPr lang="he-IL" sz="1800" kern="1200"/>
        </a:p>
      </dsp:txBody>
      <dsp:txXfrm>
        <a:off x="2054424" y="12324"/>
        <a:ext cx="1117050" cy="386465"/>
      </dsp:txXfrm>
    </dsp:sp>
    <dsp:sp modelId="{5150ED8B-D5A9-4074-AC43-9CE179034E07}">
      <dsp:nvSpPr>
        <dsp:cNvPr id="0" name=""/>
        <dsp:cNvSpPr/>
      </dsp:nvSpPr>
      <dsp:spPr>
        <a:xfrm>
          <a:off x="2612949" y="365094"/>
          <a:ext cx="1338910" cy="91440"/>
        </a:xfrm>
        <a:custGeom>
          <a:avLst/>
          <a:gdLst/>
          <a:ahLst/>
          <a:cxnLst/>
          <a:rect l="0" t="0" r="0" b="0"/>
          <a:pathLst>
            <a:path>
              <a:moveTo>
                <a:pt x="0" y="45720"/>
              </a:moveTo>
              <a:lnTo>
                <a:pt x="0" y="75140"/>
              </a:lnTo>
              <a:lnTo>
                <a:pt x="1338910" y="75140"/>
              </a:lnTo>
              <a:lnTo>
                <a:pt x="1338910" y="1045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5D90EF-E3ED-417E-97EC-0207CEE81C73}">
      <dsp:nvSpPr>
        <dsp:cNvPr id="0" name=""/>
        <dsp:cNvSpPr/>
      </dsp:nvSpPr>
      <dsp:spPr>
        <a:xfrm>
          <a:off x="3302400" y="469654"/>
          <a:ext cx="1298917" cy="330715"/>
        </a:xfrm>
        <a:prstGeom prst="roundRect">
          <a:avLst>
            <a:gd name="adj" fmla="val 10000"/>
          </a:avLst>
        </a:prstGeom>
        <a:solidFill>
          <a:srgbClr val="0079A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ar-SA" sz="1200" kern="1200"/>
            <a:t>أنواع الاعادات</a:t>
          </a:r>
          <a:endParaRPr lang="he-IL" sz="1200" kern="1200"/>
        </a:p>
      </dsp:txBody>
      <dsp:txXfrm>
        <a:off x="3312086" y="479340"/>
        <a:ext cx="1279545" cy="311343"/>
      </dsp:txXfrm>
    </dsp:sp>
    <dsp:sp modelId="{0504FBD2-3791-4233-B1F8-E77D247C923E}">
      <dsp:nvSpPr>
        <dsp:cNvPr id="0" name=""/>
        <dsp:cNvSpPr/>
      </dsp:nvSpPr>
      <dsp:spPr>
        <a:xfrm>
          <a:off x="3951859" y="800370"/>
          <a:ext cx="645116" cy="92541"/>
        </a:xfrm>
        <a:custGeom>
          <a:avLst/>
          <a:gdLst/>
          <a:ahLst/>
          <a:cxnLst/>
          <a:rect l="0" t="0" r="0" b="0"/>
          <a:pathLst>
            <a:path>
              <a:moveTo>
                <a:pt x="0" y="0"/>
              </a:moveTo>
              <a:lnTo>
                <a:pt x="0" y="46270"/>
              </a:lnTo>
              <a:lnTo>
                <a:pt x="645116" y="46270"/>
              </a:lnTo>
              <a:lnTo>
                <a:pt x="645116" y="925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895320-7DD6-4B0B-98BE-B80F813D7098}">
      <dsp:nvSpPr>
        <dsp:cNvPr id="0" name=""/>
        <dsp:cNvSpPr/>
      </dsp:nvSpPr>
      <dsp:spPr>
        <a:xfrm>
          <a:off x="4052408" y="892912"/>
          <a:ext cx="1089133" cy="528343"/>
        </a:xfrm>
        <a:prstGeom prst="roundRect">
          <a:avLst>
            <a:gd name="adj" fmla="val 10000"/>
          </a:avLst>
        </a:prstGeom>
        <a:solidFill>
          <a:srgbClr val="00A4D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ar-SA" sz="1050" kern="1200"/>
            <a:t>عيّنات بيولوجية منفصلة</a:t>
          </a:r>
          <a:endParaRPr lang="he-IL" sz="1050" kern="1200"/>
        </a:p>
      </dsp:txBody>
      <dsp:txXfrm>
        <a:off x="4067883" y="908387"/>
        <a:ext cx="1058183" cy="497393"/>
      </dsp:txXfrm>
    </dsp:sp>
    <dsp:sp modelId="{10B3A409-7262-4046-A69C-E82F2FAA2910}">
      <dsp:nvSpPr>
        <dsp:cNvPr id="0" name=""/>
        <dsp:cNvSpPr/>
      </dsp:nvSpPr>
      <dsp:spPr>
        <a:xfrm>
          <a:off x="4550691" y="1375535"/>
          <a:ext cx="91440" cy="91440"/>
        </a:xfrm>
        <a:custGeom>
          <a:avLst/>
          <a:gdLst/>
          <a:ahLst/>
          <a:cxnLst/>
          <a:rect l="0" t="0" r="0" b="0"/>
          <a:pathLst>
            <a:path>
              <a:moveTo>
                <a:pt x="46283" y="45720"/>
              </a:moveTo>
              <a:lnTo>
                <a:pt x="46283" y="79567"/>
              </a:lnTo>
              <a:lnTo>
                <a:pt x="45720" y="79567"/>
              </a:lnTo>
              <a:lnTo>
                <a:pt x="45720" y="1134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3C2958-A677-407C-A62F-F6A93F2EFF56}">
      <dsp:nvSpPr>
        <dsp:cNvPr id="0" name=""/>
        <dsp:cNvSpPr/>
      </dsp:nvSpPr>
      <dsp:spPr>
        <a:xfrm>
          <a:off x="3966411" y="1488949"/>
          <a:ext cx="1260001" cy="775904"/>
        </a:xfrm>
        <a:prstGeom prst="roundRect">
          <a:avLst>
            <a:gd name="adj" fmla="val 10000"/>
          </a:avLst>
        </a:prstGeom>
        <a:solidFill>
          <a:srgbClr val="75DB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ar-SA" sz="1050" kern="1200">
              <a:solidFill>
                <a:sysClr val="windowText" lastClr="000000"/>
              </a:solidFill>
            </a:rPr>
            <a:t>تقلل من تاثير التبايُن</a:t>
          </a:r>
        </a:p>
        <a:p>
          <a:pPr marL="0" lvl="0" indent="0" algn="ctr" defTabSz="466725" rtl="1">
            <a:lnSpc>
              <a:spcPct val="90000"/>
            </a:lnSpc>
            <a:spcBef>
              <a:spcPct val="0"/>
            </a:spcBef>
            <a:spcAft>
              <a:spcPct val="35000"/>
            </a:spcAft>
            <a:buNone/>
          </a:pPr>
          <a:r>
            <a:rPr lang="ar-SA" sz="1050" kern="1200">
              <a:solidFill>
                <a:sysClr val="windowText" lastClr="000000"/>
              </a:solidFill>
            </a:rPr>
            <a:t>بين العيّنات</a:t>
          </a:r>
          <a:endParaRPr lang="he-IL" sz="1050" kern="1200">
            <a:solidFill>
              <a:sysClr val="windowText" lastClr="000000"/>
            </a:solidFill>
          </a:endParaRPr>
        </a:p>
      </dsp:txBody>
      <dsp:txXfrm>
        <a:off x="3989136" y="1511674"/>
        <a:ext cx="1214551" cy="730454"/>
      </dsp:txXfrm>
    </dsp:sp>
    <dsp:sp modelId="{BBD446CA-DAC8-46A6-B2EC-465330B2E98C}">
      <dsp:nvSpPr>
        <dsp:cNvPr id="0" name=""/>
        <dsp:cNvSpPr/>
      </dsp:nvSpPr>
      <dsp:spPr>
        <a:xfrm>
          <a:off x="4550691" y="2219134"/>
          <a:ext cx="91440" cy="91440"/>
        </a:xfrm>
        <a:custGeom>
          <a:avLst/>
          <a:gdLst/>
          <a:ahLst/>
          <a:cxnLst/>
          <a:rect l="0" t="0" r="0" b="0"/>
          <a:pathLst>
            <a:path>
              <a:moveTo>
                <a:pt x="45720" y="45720"/>
              </a:moveTo>
              <a:lnTo>
                <a:pt x="45720" y="82279"/>
              </a:lnTo>
              <a:lnTo>
                <a:pt x="49809" y="82279"/>
              </a:lnTo>
              <a:lnTo>
                <a:pt x="49809" y="1188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096BAC-82C6-4DB5-BF59-2C5CF0876543}">
      <dsp:nvSpPr>
        <dsp:cNvPr id="0" name=""/>
        <dsp:cNvSpPr/>
      </dsp:nvSpPr>
      <dsp:spPr>
        <a:xfrm>
          <a:off x="3970500" y="2337972"/>
          <a:ext cx="1260001" cy="740327"/>
        </a:xfrm>
        <a:prstGeom prst="roundRect">
          <a:avLst>
            <a:gd name="adj" fmla="val 10000"/>
          </a:avLst>
        </a:prstGeom>
        <a:solidFill>
          <a:srgbClr val="75DB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ar-SA" sz="1050" kern="1200">
              <a:solidFill>
                <a:sysClr val="windowText" lastClr="000000"/>
              </a:solidFill>
            </a:rPr>
            <a:t>التبايُن الوراثي او الطراز المظهري مثلا: الجيل، الجنس، زمن التخزين، شروط النمو، الوضع الفسيولوجي</a:t>
          </a:r>
          <a:endParaRPr lang="he-IL" sz="1050" kern="1200">
            <a:solidFill>
              <a:sysClr val="windowText" lastClr="000000"/>
            </a:solidFill>
          </a:endParaRPr>
        </a:p>
      </dsp:txBody>
      <dsp:txXfrm>
        <a:off x="3992183" y="2359655"/>
        <a:ext cx="1216635" cy="696961"/>
      </dsp:txXfrm>
    </dsp:sp>
    <dsp:sp modelId="{DE013DE0-CCEB-42F8-B6C2-189942A6E292}">
      <dsp:nvSpPr>
        <dsp:cNvPr id="0" name=""/>
        <dsp:cNvSpPr/>
      </dsp:nvSpPr>
      <dsp:spPr>
        <a:xfrm>
          <a:off x="3259652" y="754650"/>
          <a:ext cx="692206" cy="91440"/>
        </a:xfrm>
        <a:custGeom>
          <a:avLst/>
          <a:gdLst/>
          <a:ahLst/>
          <a:cxnLst/>
          <a:rect l="0" t="0" r="0" b="0"/>
          <a:pathLst>
            <a:path>
              <a:moveTo>
                <a:pt x="692206" y="45720"/>
              </a:moveTo>
              <a:lnTo>
                <a:pt x="692206" y="85232"/>
              </a:lnTo>
              <a:lnTo>
                <a:pt x="0" y="85232"/>
              </a:lnTo>
              <a:lnTo>
                <a:pt x="0" y="1247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2E0586-3AD7-420F-A771-11C136262BC1}">
      <dsp:nvSpPr>
        <dsp:cNvPr id="0" name=""/>
        <dsp:cNvSpPr/>
      </dsp:nvSpPr>
      <dsp:spPr>
        <a:xfrm>
          <a:off x="2711935" y="879395"/>
          <a:ext cx="1095434" cy="528343"/>
        </a:xfrm>
        <a:prstGeom prst="roundRect">
          <a:avLst>
            <a:gd name="adj" fmla="val 10000"/>
          </a:avLst>
        </a:prstGeom>
        <a:solidFill>
          <a:srgbClr val="00A4D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ar-SA" sz="1050" kern="1200"/>
            <a:t>قياسات مُكرَرة لنفس العيّنة البيولوجية</a:t>
          </a:r>
          <a:endParaRPr lang="he-IL" sz="1050" kern="1200"/>
        </a:p>
      </dsp:txBody>
      <dsp:txXfrm>
        <a:off x="2727410" y="894870"/>
        <a:ext cx="1064484" cy="497393"/>
      </dsp:txXfrm>
    </dsp:sp>
    <dsp:sp modelId="{C84DDC0D-3E54-422B-9CAA-8EF23C1DDAD0}">
      <dsp:nvSpPr>
        <dsp:cNvPr id="0" name=""/>
        <dsp:cNvSpPr/>
      </dsp:nvSpPr>
      <dsp:spPr>
        <a:xfrm>
          <a:off x="3213932" y="1362018"/>
          <a:ext cx="91440" cy="91440"/>
        </a:xfrm>
        <a:custGeom>
          <a:avLst/>
          <a:gdLst/>
          <a:ahLst/>
          <a:cxnLst/>
          <a:rect l="0" t="0" r="0" b="0"/>
          <a:pathLst>
            <a:path>
              <a:moveTo>
                <a:pt x="45720" y="45720"/>
              </a:moveTo>
              <a:lnTo>
                <a:pt x="45720" y="1134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7BE2FE-5C0B-4061-B70C-AF274D43CFCA}">
      <dsp:nvSpPr>
        <dsp:cNvPr id="0" name=""/>
        <dsp:cNvSpPr/>
      </dsp:nvSpPr>
      <dsp:spPr>
        <a:xfrm>
          <a:off x="2629652" y="1475433"/>
          <a:ext cx="1260001" cy="775904"/>
        </a:xfrm>
        <a:prstGeom prst="roundRect">
          <a:avLst>
            <a:gd name="adj" fmla="val 10000"/>
          </a:avLst>
        </a:prstGeom>
        <a:solidFill>
          <a:srgbClr val="75DB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ar-SA" sz="1050" kern="1200">
              <a:solidFill>
                <a:sysClr val="windowText" lastClr="000000"/>
              </a:solidFill>
            </a:rPr>
            <a:t>تقلل من تاثير الاخطاء التقنية العشوائية</a:t>
          </a:r>
          <a:endParaRPr lang="he-IL" sz="1050" kern="1200">
            <a:solidFill>
              <a:sysClr val="windowText" lastClr="000000"/>
            </a:solidFill>
          </a:endParaRPr>
        </a:p>
      </dsp:txBody>
      <dsp:txXfrm>
        <a:off x="2652377" y="1498158"/>
        <a:ext cx="1214551" cy="730454"/>
      </dsp:txXfrm>
    </dsp:sp>
    <dsp:sp modelId="{1EB2281D-2C4A-4FA6-A162-680D46934BAB}">
      <dsp:nvSpPr>
        <dsp:cNvPr id="0" name=""/>
        <dsp:cNvSpPr/>
      </dsp:nvSpPr>
      <dsp:spPr>
        <a:xfrm>
          <a:off x="3210772" y="2205617"/>
          <a:ext cx="91440" cy="91440"/>
        </a:xfrm>
        <a:custGeom>
          <a:avLst/>
          <a:gdLst/>
          <a:ahLst/>
          <a:cxnLst/>
          <a:rect l="0" t="0" r="0" b="0"/>
          <a:pathLst>
            <a:path>
              <a:moveTo>
                <a:pt x="48880" y="45720"/>
              </a:moveTo>
              <a:lnTo>
                <a:pt x="48880" y="78407"/>
              </a:lnTo>
              <a:lnTo>
                <a:pt x="45720" y="78407"/>
              </a:lnTo>
              <a:lnTo>
                <a:pt x="45720" y="1110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DC3858-CF7A-4E85-B7E8-C1C6E7986E53}">
      <dsp:nvSpPr>
        <dsp:cNvPr id="0" name=""/>
        <dsp:cNvSpPr/>
      </dsp:nvSpPr>
      <dsp:spPr>
        <a:xfrm>
          <a:off x="2626491" y="2316711"/>
          <a:ext cx="1260001" cy="1137202"/>
        </a:xfrm>
        <a:prstGeom prst="roundRect">
          <a:avLst>
            <a:gd name="adj" fmla="val 10000"/>
          </a:avLst>
        </a:prstGeom>
        <a:solidFill>
          <a:srgbClr val="75DB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ar-SA" sz="1050" kern="1200">
              <a:solidFill>
                <a:sysClr val="windowText" lastClr="000000"/>
              </a:solidFill>
            </a:rPr>
            <a:t>عدم الدقة بـ: اجهزة/طريقة القياس/تنفيذ القياس/ تحضير المواد والادوات للتجربة</a:t>
          </a:r>
        </a:p>
        <a:p>
          <a:pPr marL="0" lvl="0" indent="0" algn="ctr" defTabSz="466725" rtl="1">
            <a:lnSpc>
              <a:spcPct val="90000"/>
            </a:lnSpc>
            <a:spcBef>
              <a:spcPct val="0"/>
            </a:spcBef>
            <a:spcAft>
              <a:spcPct val="35000"/>
            </a:spcAft>
            <a:buNone/>
          </a:pPr>
          <a:r>
            <a:rPr lang="ar-SA" sz="1050" kern="1200">
              <a:solidFill>
                <a:sysClr val="windowText" lastClr="000000"/>
              </a:solidFill>
            </a:rPr>
            <a:t>تحديد العوامل الثابتة</a:t>
          </a:r>
          <a:endParaRPr lang="he-IL" sz="1050" kern="1200">
            <a:solidFill>
              <a:sysClr val="windowText" lastClr="000000"/>
            </a:solidFill>
          </a:endParaRPr>
        </a:p>
      </dsp:txBody>
      <dsp:txXfrm>
        <a:off x="2659799" y="2350019"/>
        <a:ext cx="1193385" cy="1070586"/>
      </dsp:txXfrm>
    </dsp:sp>
    <dsp:sp modelId="{4E3DC96C-F508-4D33-9651-1611886D29F9}">
      <dsp:nvSpPr>
        <dsp:cNvPr id="0" name=""/>
        <dsp:cNvSpPr/>
      </dsp:nvSpPr>
      <dsp:spPr>
        <a:xfrm>
          <a:off x="1226156" y="365094"/>
          <a:ext cx="1386792" cy="91440"/>
        </a:xfrm>
        <a:custGeom>
          <a:avLst/>
          <a:gdLst/>
          <a:ahLst/>
          <a:cxnLst/>
          <a:rect l="0" t="0" r="0" b="0"/>
          <a:pathLst>
            <a:path>
              <a:moveTo>
                <a:pt x="1386792" y="45720"/>
              </a:moveTo>
              <a:lnTo>
                <a:pt x="1386792" y="79566"/>
              </a:lnTo>
              <a:lnTo>
                <a:pt x="0" y="79566"/>
              </a:lnTo>
              <a:lnTo>
                <a:pt x="0" y="11341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9560C0-6E3C-4C49-B255-E3FBE079C20B}">
      <dsp:nvSpPr>
        <dsp:cNvPr id="0" name=""/>
        <dsp:cNvSpPr/>
      </dsp:nvSpPr>
      <dsp:spPr>
        <a:xfrm>
          <a:off x="576698" y="478507"/>
          <a:ext cx="1298917" cy="330715"/>
        </a:xfrm>
        <a:prstGeom prst="roundRect">
          <a:avLst>
            <a:gd name="adj" fmla="val 10000"/>
          </a:avLst>
        </a:prstGeom>
        <a:solidFill>
          <a:srgbClr val="007E3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ar-SA" sz="1200" kern="1200"/>
            <a:t>تنفيذ الاعادات</a:t>
          </a:r>
          <a:endParaRPr lang="he-IL" sz="1200" kern="1200"/>
        </a:p>
      </dsp:txBody>
      <dsp:txXfrm>
        <a:off x="586384" y="488193"/>
        <a:ext cx="1279545" cy="311343"/>
      </dsp:txXfrm>
    </dsp:sp>
    <dsp:sp modelId="{622007A4-1A15-4579-AC7F-9842971A7C8D}">
      <dsp:nvSpPr>
        <dsp:cNvPr id="0" name=""/>
        <dsp:cNvSpPr/>
      </dsp:nvSpPr>
      <dsp:spPr>
        <a:xfrm>
          <a:off x="1226156" y="763503"/>
          <a:ext cx="695229" cy="91440"/>
        </a:xfrm>
        <a:custGeom>
          <a:avLst/>
          <a:gdLst/>
          <a:ahLst/>
          <a:cxnLst/>
          <a:rect l="0" t="0" r="0" b="0"/>
          <a:pathLst>
            <a:path>
              <a:moveTo>
                <a:pt x="0" y="45720"/>
              </a:moveTo>
              <a:lnTo>
                <a:pt x="0" y="78069"/>
              </a:lnTo>
              <a:lnTo>
                <a:pt x="695229" y="78069"/>
              </a:lnTo>
              <a:lnTo>
                <a:pt x="695229" y="1104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BA31F8-9F2A-4806-842E-8A40B8BAD7DB}">
      <dsp:nvSpPr>
        <dsp:cNvPr id="0" name=""/>
        <dsp:cNvSpPr/>
      </dsp:nvSpPr>
      <dsp:spPr>
        <a:xfrm>
          <a:off x="1373669" y="873922"/>
          <a:ext cx="1095434" cy="528343"/>
        </a:xfrm>
        <a:prstGeom prst="roundRect">
          <a:avLst>
            <a:gd name="adj" fmla="val 10000"/>
          </a:avLst>
        </a:prstGeom>
        <a:solidFill>
          <a:srgbClr val="009A4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ar-SA" sz="1050" kern="1200"/>
            <a:t>في نفس الوقت</a:t>
          </a:r>
          <a:endParaRPr lang="he-IL" sz="1050" kern="1200"/>
        </a:p>
      </dsp:txBody>
      <dsp:txXfrm>
        <a:off x="1389144" y="889397"/>
        <a:ext cx="1064484" cy="497393"/>
      </dsp:txXfrm>
    </dsp:sp>
    <dsp:sp modelId="{81956F8D-A11F-4A16-848A-F228767F765E}">
      <dsp:nvSpPr>
        <dsp:cNvPr id="0" name=""/>
        <dsp:cNvSpPr/>
      </dsp:nvSpPr>
      <dsp:spPr>
        <a:xfrm>
          <a:off x="1875666" y="1356545"/>
          <a:ext cx="91440" cy="91440"/>
        </a:xfrm>
        <a:custGeom>
          <a:avLst/>
          <a:gdLst/>
          <a:ahLst/>
          <a:cxnLst/>
          <a:rect l="0" t="0" r="0" b="0"/>
          <a:pathLst>
            <a:path>
              <a:moveTo>
                <a:pt x="45720" y="45720"/>
              </a:moveTo>
              <a:lnTo>
                <a:pt x="45720" y="1134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C51784-8B8C-42B6-B61F-461A5B85B9D3}">
      <dsp:nvSpPr>
        <dsp:cNvPr id="0" name=""/>
        <dsp:cNvSpPr/>
      </dsp:nvSpPr>
      <dsp:spPr>
        <a:xfrm>
          <a:off x="1316709" y="1469959"/>
          <a:ext cx="1209354" cy="775904"/>
        </a:xfrm>
        <a:prstGeom prst="roundRect">
          <a:avLst>
            <a:gd name="adj" fmla="val 10000"/>
          </a:avLst>
        </a:prstGeom>
        <a:solidFill>
          <a:srgbClr val="9FFFC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ar-SA" sz="1050" kern="1200">
              <a:solidFill>
                <a:sysClr val="windowText" lastClr="000000"/>
              </a:solidFill>
            </a:rPr>
            <a:t>ايجابية</a:t>
          </a:r>
        </a:p>
        <a:p>
          <a:pPr marL="0" lvl="0" indent="0" algn="ctr" defTabSz="466725" rtl="1">
            <a:lnSpc>
              <a:spcPct val="90000"/>
            </a:lnSpc>
            <a:spcBef>
              <a:spcPct val="0"/>
            </a:spcBef>
            <a:spcAft>
              <a:spcPct val="35000"/>
            </a:spcAft>
            <a:buNone/>
          </a:pPr>
          <a:r>
            <a:rPr lang="ar-SA" sz="1050" kern="1200">
              <a:solidFill>
                <a:sysClr val="windowText" lastClr="000000"/>
              </a:solidFill>
            </a:rPr>
            <a:t>العوامل الثابتة تؤثر بشكل متشابه على كل المُعالجات والاعادات</a:t>
          </a:r>
          <a:endParaRPr lang="he-IL" sz="1050" kern="1200">
            <a:solidFill>
              <a:sysClr val="windowText" lastClr="000000"/>
            </a:solidFill>
          </a:endParaRPr>
        </a:p>
      </dsp:txBody>
      <dsp:txXfrm>
        <a:off x="1339434" y="1492684"/>
        <a:ext cx="1163904" cy="730454"/>
      </dsp:txXfrm>
    </dsp:sp>
    <dsp:sp modelId="{B9BD9719-8A16-4D84-A054-E28A0FC321DE}">
      <dsp:nvSpPr>
        <dsp:cNvPr id="0" name=""/>
        <dsp:cNvSpPr/>
      </dsp:nvSpPr>
      <dsp:spPr>
        <a:xfrm>
          <a:off x="1875666" y="2245864"/>
          <a:ext cx="91440" cy="112572"/>
        </a:xfrm>
        <a:custGeom>
          <a:avLst/>
          <a:gdLst/>
          <a:ahLst/>
          <a:cxnLst/>
          <a:rect l="0" t="0" r="0" b="0"/>
          <a:pathLst>
            <a:path>
              <a:moveTo>
                <a:pt x="45720" y="0"/>
              </a:moveTo>
              <a:lnTo>
                <a:pt x="45720" y="1125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FBD8B9-781C-44D5-A64C-8B68C5B27DF3}">
      <dsp:nvSpPr>
        <dsp:cNvPr id="0" name=""/>
        <dsp:cNvSpPr/>
      </dsp:nvSpPr>
      <dsp:spPr>
        <a:xfrm>
          <a:off x="1316709" y="2358436"/>
          <a:ext cx="1209354" cy="831625"/>
        </a:xfrm>
        <a:prstGeom prst="roundRect">
          <a:avLst>
            <a:gd name="adj" fmla="val 10000"/>
          </a:avLst>
        </a:prstGeom>
        <a:solidFill>
          <a:srgbClr val="9FFFC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ar-SA" sz="1050" kern="1200">
              <a:solidFill>
                <a:sysClr val="windowText" lastClr="000000"/>
              </a:solidFill>
            </a:rPr>
            <a:t>سلبية</a:t>
          </a:r>
        </a:p>
        <a:p>
          <a:pPr marL="0" lvl="0" indent="0" algn="ctr" defTabSz="466725" rtl="1">
            <a:lnSpc>
              <a:spcPct val="90000"/>
            </a:lnSpc>
            <a:spcBef>
              <a:spcPct val="0"/>
            </a:spcBef>
            <a:spcAft>
              <a:spcPct val="35000"/>
            </a:spcAft>
            <a:buNone/>
          </a:pPr>
          <a:r>
            <a:rPr lang="ar-SA" sz="1050" kern="1200">
              <a:solidFill>
                <a:sysClr val="windowText" lastClr="000000"/>
              </a:solidFill>
            </a:rPr>
            <a:t>لا يمكن الكشف عن الاخطاء التقنية التي تؤثر على جميع المُعالجات والاعادات</a:t>
          </a:r>
          <a:endParaRPr lang="he-IL" sz="1050" kern="1200">
            <a:solidFill>
              <a:sysClr val="windowText" lastClr="000000"/>
            </a:solidFill>
          </a:endParaRPr>
        </a:p>
      </dsp:txBody>
      <dsp:txXfrm>
        <a:off x="1341066" y="2382793"/>
        <a:ext cx="1160640" cy="782911"/>
      </dsp:txXfrm>
    </dsp:sp>
    <dsp:sp modelId="{1DC8C840-235F-4AF8-AB95-C4CE7A78211F}">
      <dsp:nvSpPr>
        <dsp:cNvPr id="0" name=""/>
        <dsp:cNvSpPr/>
      </dsp:nvSpPr>
      <dsp:spPr>
        <a:xfrm>
          <a:off x="660144" y="763503"/>
          <a:ext cx="566012" cy="91440"/>
        </a:xfrm>
        <a:custGeom>
          <a:avLst/>
          <a:gdLst/>
          <a:ahLst/>
          <a:cxnLst/>
          <a:rect l="0" t="0" r="0" b="0"/>
          <a:pathLst>
            <a:path>
              <a:moveTo>
                <a:pt x="566012" y="45720"/>
              </a:moveTo>
              <a:lnTo>
                <a:pt x="566012" y="76537"/>
              </a:lnTo>
              <a:lnTo>
                <a:pt x="0" y="76537"/>
              </a:lnTo>
              <a:lnTo>
                <a:pt x="0" y="1073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CA07D8-617C-4C4D-95D7-E5BCC4A92597}">
      <dsp:nvSpPr>
        <dsp:cNvPr id="0" name=""/>
        <dsp:cNvSpPr/>
      </dsp:nvSpPr>
      <dsp:spPr>
        <a:xfrm>
          <a:off x="112427" y="870857"/>
          <a:ext cx="1095434" cy="528343"/>
        </a:xfrm>
        <a:prstGeom prst="roundRect">
          <a:avLst>
            <a:gd name="adj" fmla="val 10000"/>
          </a:avLst>
        </a:prstGeom>
        <a:solidFill>
          <a:srgbClr val="009A4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ar-SA" sz="1050" kern="1200"/>
            <a:t>في اوقات مختلفة</a:t>
          </a:r>
          <a:endParaRPr lang="he-IL" sz="1050" kern="1200"/>
        </a:p>
      </dsp:txBody>
      <dsp:txXfrm>
        <a:off x="127902" y="886332"/>
        <a:ext cx="1064484" cy="497393"/>
      </dsp:txXfrm>
    </dsp:sp>
    <dsp:sp modelId="{3BF43747-E46A-4DCF-8EB9-D616D3FAE734}">
      <dsp:nvSpPr>
        <dsp:cNvPr id="0" name=""/>
        <dsp:cNvSpPr/>
      </dsp:nvSpPr>
      <dsp:spPr>
        <a:xfrm>
          <a:off x="614424" y="1353480"/>
          <a:ext cx="91440" cy="91440"/>
        </a:xfrm>
        <a:custGeom>
          <a:avLst/>
          <a:gdLst/>
          <a:ahLst/>
          <a:cxnLst/>
          <a:rect l="0" t="0" r="0" b="0"/>
          <a:pathLst>
            <a:path>
              <a:moveTo>
                <a:pt x="45720" y="45720"/>
              </a:moveTo>
              <a:lnTo>
                <a:pt x="45720" y="1134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6D4176-9427-4B0D-A81C-5AFDBB242268}">
      <dsp:nvSpPr>
        <dsp:cNvPr id="0" name=""/>
        <dsp:cNvSpPr/>
      </dsp:nvSpPr>
      <dsp:spPr>
        <a:xfrm>
          <a:off x="55467" y="1466895"/>
          <a:ext cx="1209354" cy="775904"/>
        </a:xfrm>
        <a:prstGeom prst="roundRect">
          <a:avLst>
            <a:gd name="adj" fmla="val 10000"/>
          </a:avLst>
        </a:prstGeom>
        <a:solidFill>
          <a:srgbClr val="9FFFC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ar-SA" sz="1050" kern="1200">
              <a:solidFill>
                <a:sysClr val="windowText" lastClr="000000"/>
              </a:solidFill>
            </a:rPr>
            <a:t>ايجابية</a:t>
          </a:r>
        </a:p>
        <a:p>
          <a:pPr marL="0" lvl="0" indent="0" algn="ctr" defTabSz="466725" rtl="1">
            <a:lnSpc>
              <a:spcPct val="90000"/>
            </a:lnSpc>
            <a:spcBef>
              <a:spcPct val="0"/>
            </a:spcBef>
            <a:spcAft>
              <a:spcPct val="35000"/>
            </a:spcAft>
            <a:buNone/>
          </a:pPr>
          <a:r>
            <a:rPr lang="ar-SA" sz="1050" kern="1200">
              <a:solidFill>
                <a:sysClr val="windowText" lastClr="000000"/>
              </a:solidFill>
            </a:rPr>
            <a:t>يمكن الكشف عن اخطاء تقنية بتحضير التجربة او القياس</a:t>
          </a:r>
          <a:endParaRPr lang="he-IL" sz="1050" kern="1200">
            <a:solidFill>
              <a:sysClr val="windowText" lastClr="000000"/>
            </a:solidFill>
          </a:endParaRPr>
        </a:p>
      </dsp:txBody>
      <dsp:txXfrm>
        <a:off x="78192" y="1489620"/>
        <a:ext cx="1163904" cy="730454"/>
      </dsp:txXfrm>
    </dsp:sp>
    <dsp:sp modelId="{AB7AFAE4-3E5A-453F-AAFD-942368720050}">
      <dsp:nvSpPr>
        <dsp:cNvPr id="0" name=""/>
        <dsp:cNvSpPr/>
      </dsp:nvSpPr>
      <dsp:spPr>
        <a:xfrm>
          <a:off x="614424" y="2197079"/>
          <a:ext cx="91440" cy="91440"/>
        </a:xfrm>
        <a:custGeom>
          <a:avLst/>
          <a:gdLst/>
          <a:ahLst/>
          <a:cxnLst/>
          <a:rect l="0" t="0" r="0" b="0"/>
          <a:pathLst>
            <a:path>
              <a:moveTo>
                <a:pt x="45720" y="45720"/>
              </a:moveTo>
              <a:lnTo>
                <a:pt x="45720" y="1134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AD613C-B640-4D15-8333-AE7C3A4B9CBA}">
      <dsp:nvSpPr>
        <dsp:cNvPr id="0" name=""/>
        <dsp:cNvSpPr/>
      </dsp:nvSpPr>
      <dsp:spPr>
        <a:xfrm>
          <a:off x="55467" y="2310493"/>
          <a:ext cx="1209354" cy="1080000"/>
        </a:xfrm>
        <a:prstGeom prst="roundRect">
          <a:avLst>
            <a:gd name="adj" fmla="val 10000"/>
          </a:avLst>
        </a:prstGeom>
        <a:solidFill>
          <a:srgbClr val="9FFFC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endParaRPr lang="he-IL" sz="1050" kern="1200">
            <a:solidFill>
              <a:sysClr val="windowText" lastClr="000000"/>
            </a:solidFill>
          </a:endParaRPr>
        </a:p>
        <a:p>
          <a:pPr marL="0" lvl="0" indent="0" algn="ctr" defTabSz="466725" rtl="1">
            <a:lnSpc>
              <a:spcPct val="90000"/>
            </a:lnSpc>
            <a:spcBef>
              <a:spcPct val="0"/>
            </a:spcBef>
            <a:spcAft>
              <a:spcPct val="35000"/>
            </a:spcAft>
            <a:buNone/>
          </a:pPr>
          <a:r>
            <a:rPr lang="ar-SA" sz="1050" kern="1200">
              <a:solidFill>
                <a:sysClr val="windowText" lastClr="000000"/>
              </a:solidFill>
            </a:rPr>
            <a:t>سلبية</a:t>
          </a:r>
        </a:p>
        <a:p>
          <a:pPr marL="0" lvl="0" indent="0" algn="ctr" defTabSz="466725" rtl="1">
            <a:lnSpc>
              <a:spcPct val="90000"/>
            </a:lnSpc>
            <a:spcBef>
              <a:spcPct val="0"/>
            </a:spcBef>
            <a:spcAft>
              <a:spcPct val="35000"/>
            </a:spcAft>
            <a:buNone/>
          </a:pPr>
          <a:r>
            <a:rPr lang="ar-SA" sz="1050" kern="1200">
              <a:solidFill>
                <a:sysClr val="windowText" lastClr="000000"/>
              </a:solidFill>
            </a:rPr>
            <a:t>يحتاج الكثير من الوقت والموارد</a:t>
          </a:r>
        </a:p>
        <a:p>
          <a:pPr marL="0" lvl="0" indent="0" algn="ctr" defTabSz="466725" rtl="1">
            <a:lnSpc>
              <a:spcPct val="90000"/>
            </a:lnSpc>
            <a:spcBef>
              <a:spcPct val="0"/>
            </a:spcBef>
            <a:spcAft>
              <a:spcPct val="35000"/>
            </a:spcAft>
            <a:buNone/>
          </a:pPr>
          <a:r>
            <a:rPr lang="ar-SA" sz="1050" kern="1200">
              <a:solidFill>
                <a:sysClr val="windowText" lastClr="000000"/>
              </a:solidFill>
            </a:rPr>
            <a:t>العوامل الثابتة ليست متشابهة في كل الاعادات</a:t>
          </a:r>
          <a:endParaRPr lang="he-IL" sz="1050" kern="1200">
            <a:solidFill>
              <a:sysClr val="windowText" lastClr="000000"/>
            </a:solidFill>
          </a:endParaRPr>
        </a:p>
        <a:p>
          <a:pPr marL="0" lvl="0" indent="0" algn="ctr" defTabSz="466725" rtl="1">
            <a:lnSpc>
              <a:spcPct val="90000"/>
            </a:lnSpc>
            <a:spcBef>
              <a:spcPct val="0"/>
            </a:spcBef>
            <a:spcAft>
              <a:spcPct val="35000"/>
            </a:spcAft>
            <a:buNone/>
          </a:pPr>
          <a:endParaRPr lang="he-IL" sz="1050" kern="1200">
            <a:solidFill>
              <a:sysClr val="windowText" lastClr="000000"/>
            </a:solidFill>
          </a:endParaRPr>
        </a:p>
      </dsp:txBody>
      <dsp:txXfrm>
        <a:off x="87099" y="2342125"/>
        <a:ext cx="1146090" cy="1016736"/>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5E7B8D-D511-43C8-A5A6-14AD065345C0}">
      <dsp:nvSpPr>
        <dsp:cNvPr id="0" name=""/>
        <dsp:cNvSpPr/>
      </dsp:nvSpPr>
      <dsp:spPr>
        <a:xfrm>
          <a:off x="820484" y="284729"/>
          <a:ext cx="1818575" cy="175894"/>
        </a:xfrm>
        <a:custGeom>
          <a:avLst/>
          <a:gdLst/>
          <a:ahLst/>
          <a:cxnLst/>
          <a:rect l="0" t="0" r="0" b="0"/>
          <a:pathLst>
            <a:path>
              <a:moveTo>
                <a:pt x="1818575" y="0"/>
              </a:moveTo>
              <a:lnTo>
                <a:pt x="1818575" y="87947"/>
              </a:lnTo>
              <a:lnTo>
                <a:pt x="0" y="87947"/>
              </a:lnTo>
              <a:lnTo>
                <a:pt x="0" y="1758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129F16-1D6E-4B74-B995-1367A63CD29D}">
      <dsp:nvSpPr>
        <dsp:cNvPr id="0" name=""/>
        <dsp:cNvSpPr/>
      </dsp:nvSpPr>
      <dsp:spPr>
        <a:xfrm>
          <a:off x="1982672" y="758928"/>
          <a:ext cx="232308" cy="1473406"/>
        </a:xfrm>
        <a:custGeom>
          <a:avLst/>
          <a:gdLst/>
          <a:ahLst/>
          <a:cxnLst/>
          <a:rect l="0" t="0" r="0" b="0"/>
          <a:pathLst>
            <a:path>
              <a:moveTo>
                <a:pt x="0" y="0"/>
              </a:moveTo>
              <a:lnTo>
                <a:pt x="0" y="1473406"/>
              </a:lnTo>
              <a:lnTo>
                <a:pt x="232308" y="14734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66F864-54E3-4A4C-8A6C-EBA2C02A9710}">
      <dsp:nvSpPr>
        <dsp:cNvPr id="0" name=""/>
        <dsp:cNvSpPr/>
      </dsp:nvSpPr>
      <dsp:spPr>
        <a:xfrm>
          <a:off x="1982672" y="758928"/>
          <a:ext cx="246145" cy="1086455"/>
        </a:xfrm>
        <a:custGeom>
          <a:avLst/>
          <a:gdLst/>
          <a:ahLst/>
          <a:cxnLst/>
          <a:rect l="0" t="0" r="0" b="0"/>
          <a:pathLst>
            <a:path>
              <a:moveTo>
                <a:pt x="0" y="0"/>
              </a:moveTo>
              <a:lnTo>
                <a:pt x="0" y="1086455"/>
              </a:lnTo>
              <a:lnTo>
                <a:pt x="246145" y="10864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0F6EC0-444C-44A3-8500-C5DB8840A99B}">
      <dsp:nvSpPr>
        <dsp:cNvPr id="0" name=""/>
        <dsp:cNvSpPr/>
      </dsp:nvSpPr>
      <dsp:spPr>
        <a:xfrm>
          <a:off x="1982672" y="758928"/>
          <a:ext cx="246145" cy="706419"/>
        </a:xfrm>
        <a:custGeom>
          <a:avLst/>
          <a:gdLst/>
          <a:ahLst/>
          <a:cxnLst/>
          <a:rect l="0" t="0" r="0" b="0"/>
          <a:pathLst>
            <a:path>
              <a:moveTo>
                <a:pt x="0" y="0"/>
              </a:moveTo>
              <a:lnTo>
                <a:pt x="0" y="706419"/>
              </a:lnTo>
              <a:lnTo>
                <a:pt x="246145" y="7064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330350-C5D0-4771-A007-AE313F41D996}">
      <dsp:nvSpPr>
        <dsp:cNvPr id="0" name=""/>
        <dsp:cNvSpPr/>
      </dsp:nvSpPr>
      <dsp:spPr>
        <a:xfrm>
          <a:off x="1982672" y="758928"/>
          <a:ext cx="246145" cy="333301"/>
        </a:xfrm>
        <a:custGeom>
          <a:avLst/>
          <a:gdLst/>
          <a:ahLst/>
          <a:cxnLst/>
          <a:rect l="0" t="0" r="0" b="0"/>
          <a:pathLst>
            <a:path>
              <a:moveTo>
                <a:pt x="0" y="0"/>
              </a:moveTo>
              <a:lnTo>
                <a:pt x="0" y="333301"/>
              </a:lnTo>
              <a:lnTo>
                <a:pt x="246145" y="33330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B0E4D6-F6BD-4136-AEDD-50FE910E85C5}">
      <dsp:nvSpPr>
        <dsp:cNvPr id="0" name=""/>
        <dsp:cNvSpPr/>
      </dsp:nvSpPr>
      <dsp:spPr>
        <a:xfrm>
          <a:off x="2593340" y="284729"/>
          <a:ext cx="91440" cy="175894"/>
        </a:xfrm>
        <a:custGeom>
          <a:avLst/>
          <a:gdLst/>
          <a:ahLst/>
          <a:cxnLst/>
          <a:rect l="0" t="0" r="0" b="0"/>
          <a:pathLst>
            <a:path>
              <a:moveTo>
                <a:pt x="45720" y="0"/>
              </a:moveTo>
              <a:lnTo>
                <a:pt x="45720" y="1758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80CF86-9321-4DDF-A32B-DFFECE0C8E6C}">
      <dsp:nvSpPr>
        <dsp:cNvPr id="0" name=""/>
        <dsp:cNvSpPr/>
      </dsp:nvSpPr>
      <dsp:spPr>
        <a:xfrm>
          <a:off x="2639060" y="284729"/>
          <a:ext cx="1818575" cy="175894"/>
        </a:xfrm>
        <a:custGeom>
          <a:avLst/>
          <a:gdLst/>
          <a:ahLst/>
          <a:cxnLst/>
          <a:rect l="0" t="0" r="0" b="0"/>
          <a:pathLst>
            <a:path>
              <a:moveTo>
                <a:pt x="0" y="0"/>
              </a:moveTo>
              <a:lnTo>
                <a:pt x="0" y="87947"/>
              </a:lnTo>
              <a:lnTo>
                <a:pt x="1818575" y="87947"/>
              </a:lnTo>
              <a:lnTo>
                <a:pt x="1818575" y="1758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618EAC-FB80-4A18-9BAC-9C1DAFEE3ED1}">
      <dsp:nvSpPr>
        <dsp:cNvPr id="0" name=""/>
        <dsp:cNvSpPr/>
      </dsp:nvSpPr>
      <dsp:spPr>
        <a:xfrm>
          <a:off x="1688840" y="970"/>
          <a:ext cx="1900438" cy="2837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rtl="1">
            <a:lnSpc>
              <a:spcPct val="90000"/>
            </a:lnSpc>
            <a:spcBef>
              <a:spcPct val="0"/>
            </a:spcBef>
            <a:spcAft>
              <a:spcPct val="35000"/>
            </a:spcAft>
            <a:buNone/>
          </a:pPr>
          <a:r>
            <a:rPr lang="ar-SA" sz="2000" kern="1200"/>
            <a:t>فصل النتائج</a:t>
          </a:r>
          <a:endParaRPr lang="he-IL" sz="2000" kern="1200"/>
        </a:p>
      </dsp:txBody>
      <dsp:txXfrm>
        <a:off x="1688840" y="970"/>
        <a:ext cx="1900438" cy="283759"/>
      </dsp:txXfrm>
    </dsp:sp>
    <dsp:sp modelId="{B1428C3E-F99D-4333-A68B-5262991E3E86}">
      <dsp:nvSpPr>
        <dsp:cNvPr id="0" name=""/>
        <dsp:cNvSpPr/>
      </dsp:nvSpPr>
      <dsp:spPr>
        <a:xfrm>
          <a:off x="3637151" y="460624"/>
          <a:ext cx="1640968" cy="29830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نتائج أوّلية</a:t>
          </a:r>
          <a:endParaRPr lang="he-IL" sz="1200" kern="1200"/>
        </a:p>
      </dsp:txBody>
      <dsp:txXfrm>
        <a:off x="3637151" y="460624"/>
        <a:ext cx="1640968" cy="298304"/>
      </dsp:txXfrm>
    </dsp:sp>
    <dsp:sp modelId="{E25BEDDF-D3F6-4A0A-99D7-630C81DD722A}">
      <dsp:nvSpPr>
        <dsp:cNvPr id="0" name=""/>
        <dsp:cNvSpPr/>
      </dsp:nvSpPr>
      <dsp:spPr>
        <a:xfrm>
          <a:off x="1818575" y="460624"/>
          <a:ext cx="1640968" cy="29830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نتائج مُعالجة</a:t>
          </a:r>
          <a:endParaRPr lang="he-IL" sz="1200" kern="1200"/>
        </a:p>
      </dsp:txBody>
      <dsp:txXfrm>
        <a:off x="1818575" y="460624"/>
        <a:ext cx="1640968" cy="298304"/>
      </dsp:txXfrm>
    </dsp:sp>
    <dsp:sp modelId="{23E9499B-B027-49CB-8FE5-4D96EB7D8061}">
      <dsp:nvSpPr>
        <dsp:cNvPr id="0" name=""/>
        <dsp:cNvSpPr/>
      </dsp:nvSpPr>
      <dsp:spPr>
        <a:xfrm>
          <a:off x="2228817" y="934822"/>
          <a:ext cx="2119485" cy="3148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جدول</a:t>
          </a:r>
          <a:endParaRPr lang="he-IL" sz="1200" kern="1200"/>
        </a:p>
      </dsp:txBody>
      <dsp:txXfrm>
        <a:off x="2228817" y="934822"/>
        <a:ext cx="2119485" cy="314813"/>
      </dsp:txXfrm>
    </dsp:sp>
    <dsp:sp modelId="{68E428BF-52E1-4709-A212-324DC368E5E3}">
      <dsp:nvSpPr>
        <dsp:cNvPr id="0" name=""/>
        <dsp:cNvSpPr/>
      </dsp:nvSpPr>
      <dsp:spPr>
        <a:xfrm>
          <a:off x="2228817" y="1307940"/>
          <a:ext cx="2119485" cy="3148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رسم بياني</a:t>
          </a:r>
          <a:endParaRPr lang="he-IL" sz="1200" kern="1200"/>
        </a:p>
      </dsp:txBody>
      <dsp:txXfrm>
        <a:off x="2228817" y="1307940"/>
        <a:ext cx="2119485" cy="314813"/>
      </dsp:txXfrm>
    </dsp:sp>
    <dsp:sp modelId="{73F0596E-5EFD-4A5A-8328-DF1CBE04CBF4}">
      <dsp:nvSpPr>
        <dsp:cNvPr id="0" name=""/>
        <dsp:cNvSpPr/>
      </dsp:nvSpPr>
      <dsp:spPr>
        <a:xfrm>
          <a:off x="2228817" y="1687977"/>
          <a:ext cx="2119485" cy="3148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وصف النتائج</a:t>
          </a:r>
          <a:endParaRPr lang="he-IL" sz="1200" kern="1200"/>
        </a:p>
      </dsp:txBody>
      <dsp:txXfrm>
        <a:off x="2228817" y="1687977"/>
        <a:ext cx="2119485" cy="314813"/>
      </dsp:txXfrm>
    </dsp:sp>
    <dsp:sp modelId="{436DC2F2-E35B-4ED1-A2C0-FFF263692AFC}">
      <dsp:nvSpPr>
        <dsp:cNvPr id="0" name=""/>
        <dsp:cNvSpPr/>
      </dsp:nvSpPr>
      <dsp:spPr>
        <a:xfrm>
          <a:off x="2214980" y="2074928"/>
          <a:ext cx="2119485" cy="3148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صور أصلية من الطلاب</a:t>
          </a:r>
          <a:endParaRPr lang="he-IL" sz="1200" kern="1200"/>
        </a:p>
      </dsp:txBody>
      <dsp:txXfrm>
        <a:off x="2214980" y="2074928"/>
        <a:ext cx="2119485" cy="314813"/>
      </dsp:txXfrm>
    </dsp:sp>
    <dsp:sp modelId="{A2A2C554-8A57-4039-98F0-45FE4B30DA5F}">
      <dsp:nvSpPr>
        <dsp:cNvPr id="0" name=""/>
        <dsp:cNvSpPr/>
      </dsp:nvSpPr>
      <dsp:spPr>
        <a:xfrm>
          <a:off x="0" y="460624"/>
          <a:ext cx="1640968" cy="29830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استنتاجات مباشرة من النتائج</a:t>
          </a:r>
          <a:endParaRPr lang="he-IL" sz="1200" kern="1200"/>
        </a:p>
      </dsp:txBody>
      <dsp:txXfrm>
        <a:off x="0" y="460624"/>
        <a:ext cx="1640968" cy="298304"/>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B8CDA5-AEBD-4008-8223-19AA66468733}">
      <dsp:nvSpPr>
        <dsp:cNvPr id="0" name=""/>
        <dsp:cNvSpPr/>
      </dsp:nvSpPr>
      <dsp:spPr>
        <a:xfrm>
          <a:off x="4245331" y="1659378"/>
          <a:ext cx="598994" cy="1237714"/>
        </a:xfrm>
        <a:custGeom>
          <a:avLst/>
          <a:gdLst/>
          <a:ahLst/>
          <a:cxnLst/>
          <a:rect l="0" t="0" r="0" b="0"/>
          <a:pathLst>
            <a:path>
              <a:moveTo>
                <a:pt x="598994" y="0"/>
              </a:moveTo>
              <a:lnTo>
                <a:pt x="299497" y="0"/>
              </a:lnTo>
              <a:lnTo>
                <a:pt x="299497" y="1237714"/>
              </a:lnTo>
              <a:lnTo>
                <a:pt x="0" y="12377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4510452" y="2243859"/>
        <a:ext cx="68751" cy="68751"/>
      </dsp:txXfrm>
    </dsp:sp>
    <dsp:sp modelId="{F0639ECF-6DFA-47EB-B148-E81D6660B65C}">
      <dsp:nvSpPr>
        <dsp:cNvPr id="0" name=""/>
        <dsp:cNvSpPr/>
      </dsp:nvSpPr>
      <dsp:spPr>
        <a:xfrm>
          <a:off x="1843942" y="2421565"/>
          <a:ext cx="880273" cy="231488"/>
        </a:xfrm>
        <a:custGeom>
          <a:avLst/>
          <a:gdLst/>
          <a:ahLst/>
          <a:cxnLst/>
          <a:rect l="0" t="0" r="0" b="0"/>
          <a:pathLst>
            <a:path>
              <a:moveTo>
                <a:pt x="880273" y="0"/>
              </a:moveTo>
              <a:lnTo>
                <a:pt x="440136" y="0"/>
              </a:lnTo>
              <a:lnTo>
                <a:pt x="440136" y="231488"/>
              </a:lnTo>
              <a:lnTo>
                <a:pt x="0" y="2314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2261323" y="2514554"/>
        <a:ext cx="45510" cy="45510"/>
      </dsp:txXfrm>
    </dsp:sp>
    <dsp:sp modelId="{0E4B975B-F2B4-485E-8A32-F95D31AB60B0}">
      <dsp:nvSpPr>
        <dsp:cNvPr id="0" name=""/>
        <dsp:cNvSpPr/>
      </dsp:nvSpPr>
      <dsp:spPr>
        <a:xfrm>
          <a:off x="1843939" y="2273062"/>
          <a:ext cx="880275" cy="148503"/>
        </a:xfrm>
        <a:custGeom>
          <a:avLst/>
          <a:gdLst/>
          <a:ahLst/>
          <a:cxnLst/>
          <a:rect l="0" t="0" r="0" b="0"/>
          <a:pathLst>
            <a:path>
              <a:moveTo>
                <a:pt x="880275" y="148503"/>
              </a:moveTo>
              <a:lnTo>
                <a:pt x="440137" y="148503"/>
              </a:lnTo>
              <a:lnTo>
                <a:pt x="440137" y="0"/>
              </a:lnTo>
              <a:lnTo>
                <a:pt x="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2261759" y="2324996"/>
        <a:ext cx="44635" cy="44635"/>
      </dsp:txXfrm>
    </dsp:sp>
    <dsp:sp modelId="{35BBDC94-1DBD-41D3-B05D-F3E68431DCF4}">
      <dsp:nvSpPr>
        <dsp:cNvPr id="0" name=""/>
        <dsp:cNvSpPr/>
      </dsp:nvSpPr>
      <dsp:spPr>
        <a:xfrm>
          <a:off x="4252157" y="1659378"/>
          <a:ext cx="592168" cy="762187"/>
        </a:xfrm>
        <a:custGeom>
          <a:avLst/>
          <a:gdLst/>
          <a:ahLst/>
          <a:cxnLst/>
          <a:rect l="0" t="0" r="0" b="0"/>
          <a:pathLst>
            <a:path>
              <a:moveTo>
                <a:pt x="592168" y="0"/>
              </a:moveTo>
              <a:lnTo>
                <a:pt x="296084" y="0"/>
              </a:lnTo>
              <a:lnTo>
                <a:pt x="296084" y="762187"/>
              </a:lnTo>
              <a:lnTo>
                <a:pt x="0" y="7621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4524112" y="2016342"/>
        <a:ext cx="48259" cy="48259"/>
      </dsp:txXfrm>
    </dsp:sp>
    <dsp:sp modelId="{81247045-D22B-4631-AD1C-9C7BAF8F3129}">
      <dsp:nvSpPr>
        <dsp:cNvPr id="0" name=""/>
        <dsp:cNvSpPr/>
      </dsp:nvSpPr>
      <dsp:spPr>
        <a:xfrm>
          <a:off x="1843942" y="1410164"/>
          <a:ext cx="887099" cy="387369"/>
        </a:xfrm>
        <a:custGeom>
          <a:avLst/>
          <a:gdLst/>
          <a:ahLst/>
          <a:cxnLst/>
          <a:rect l="0" t="0" r="0" b="0"/>
          <a:pathLst>
            <a:path>
              <a:moveTo>
                <a:pt x="887099" y="0"/>
              </a:moveTo>
              <a:lnTo>
                <a:pt x="443549" y="0"/>
              </a:lnTo>
              <a:lnTo>
                <a:pt x="443549" y="387369"/>
              </a:lnTo>
              <a:lnTo>
                <a:pt x="0" y="38736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2263292" y="1579650"/>
        <a:ext cx="48399" cy="48399"/>
      </dsp:txXfrm>
    </dsp:sp>
    <dsp:sp modelId="{FEEF0CFE-3D83-4CA5-A675-02DCEEC839A5}">
      <dsp:nvSpPr>
        <dsp:cNvPr id="0" name=""/>
        <dsp:cNvSpPr/>
      </dsp:nvSpPr>
      <dsp:spPr>
        <a:xfrm>
          <a:off x="1843942" y="1364444"/>
          <a:ext cx="887099" cy="91440"/>
        </a:xfrm>
        <a:custGeom>
          <a:avLst/>
          <a:gdLst/>
          <a:ahLst/>
          <a:cxnLst/>
          <a:rect l="0" t="0" r="0" b="0"/>
          <a:pathLst>
            <a:path>
              <a:moveTo>
                <a:pt x="887099" y="45720"/>
              </a:moveTo>
              <a:lnTo>
                <a:pt x="443549" y="45720"/>
              </a:lnTo>
              <a:lnTo>
                <a:pt x="443549" y="46272"/>
              </a:lnTo>
              <a:lnTo>
                <a:pt x="0" y="462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2265314" y="1387987"/>
        <a:ext cx="44354" cy="44354"/>
      </dsp:txXfrm>
    </dsp:sp>
    <dsp:sp modelId="{118FAC66-74B1-4AD5-8C9B-57EDF30C44F4}">
      <dsp:nvSpPr>
        <dsp:cNvPr id="0" name=""/>
        <dsp:cNvSpPr/>
      </dsp:nvSpPr>
      <dsp:spPr>
        <a:xfrm>
          <a:off x="1843942" y="1017076"/>
          <a:ext cx="887099" cy="393087"/>
        </a:xfrm>
        <a:custGeom>
          <a:avLst/>
          <a:gdLst/>
          <a:ahLst/>
          <a:cxnLst/>
          <a:rect l="0" t="0" r="0" b="0"/>
          <a:pathLst>
            <a:path>
              <a:moveTo>
                <a:pt x="887099" y="393087"/>
              </a:moveTo>
              <a:lnTo>
                <a:pt x="443549" y="393087"/>
              </a:lnTo>
              <a:lnTo>
                <a:pt x="443549" y="0"/>
              </a:lnTo>
              <a:lnTo>
                <a:pt x="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2263234" y="1189363"/>
        <a:ext cx="48514" cy="48514"/>
      </dsp:txXfrm>
    </dsp:sp>
    <dsp:sp modelId="{594A1006-9131-4A37-89EB-C048D2C7310F}">
      <dsp:nvSpPr>
        <dsp:cNvPr id="0" name=""/>
        <dsp:cNvSpPr/>
      </dsp:nvSpPr>
      <dsp:spPr>
        <a:xfrm>
          <a:off x="4258983" y="1410164"/>
          <a:ext cx="585342" cy="249213"/>
        </a:xfrm>
        <a:custGeom>
          <a:avLst/>
          <a:gdLst/>
          <a:ahLst/>
          <a:cxnLst/>
          <a:rect l="0" t="0" r="0" b="0"/>
          <a:pathLst>
            <a:path>
              <a:moveTo>
                <a:pt x="585342" y="249213"/>
              </a:moveTo>
              <a:lnTo>
                <a:pt x="292671" y="249213"/>
              </a:lnTo>
              <a:lnTo>
                <a:pt x="292671" y="0"/>
              </a:lnTo>
              <a:lnTo>
                <a:pt x="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4535750" y="1518866"/>
        <a:ext cx="31809" cy="31809"/>
      </dsp:txXfrm>
    </dsp:sp>
    <dsp:sp modelId="{E7603A8B-83A9-4513-BE2B-F8808870DDE5}">
      <dsp:nvSpPr>
        <dsp:cNvPr id="0" name=""/>
        <dsp:cNvSpPr/>
      </dsp:nvSpPr>
      <dsp:spPr>
        <a:xfrm>
          <a:off x="1843942" y="371470"/>
          <a:ext cx="873447" cy="176901"/>
        </a:xfrm>
        <a:custGeom>
          <a:avLst/>
          <a:gdLst/>
          <a:ahLst/>
          <a:cxnLst/>
          <a:rect l="0" t="0" r="0" b="0"/>
          <a:pathLst>
            <a:path>
              <a:moveTo>
                <a:pt x="873447" y="0"/>
              </a:moveTo>
              <a:lnTo>
                <a:pt x="436723" y="0"/>
              </a:lnTo>
              <a:lnTo>
                <a:pt x="436723" y="176901"/>
              </a:lnTo>
              <a:lnTo>
                <a:pt x="0" y="17690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2258386" y="437641"/>
        <a:ext cx="44559" cy="44559"/>
      </dsp:txXfrm>
    </dsp:sp>
    <dsp:sp modelId="{5D9AF5FD-A016-4F8E-A7FF-C32E0639C8D1}">
      <dsp:nvSpPr>
        <dsp:cNvPr id="0" name=""/>
        <dsp:cNvSpPr/>
      </dsp:nvSpPr>
      <dsp:spPr>
        <a:xfrm>
          <a:off x="1843939" y="168376"/>
          <a:ext cx="873449" cy="203093"/>
        </a:xfrm>
        <a:custGeom>
          <a:avLst/>
          <a:gdLst/>
          <a:ahLst/>
          <a:cxnLst/>
          <a:rect l="0" t="0" r="0" b="0"/>
          <a:pathLst>
            <a:path>
              <a:moveTo>
                <a:pt x="873449" y="203093"/>
              </a:moveTo>
              <a:lnTo>
                <a:pt x="436724" y="203093"/>
              </a:lnTo>
              <a:lnTo>
                <a:pt x="436724" y="0"/>
              </a:lnTo>
              <a:lnTo>
                <a:pt x="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2258245" y="247504"/>
        <a:ext cx="44837" cy="44837"/>
      </dsp:txXfrm>
    </dsp:sp>
    <dsp:sp modelId="{FD972CCC-F54C-43B2-973D-E572F2E8C567}">
      <dsp:nvSpPr>
        <dsp:cNvPr id="0" name=""/>
        <dsp:cNvSpPr/>
      </dsp:nvSpPr>
      <dsp:spPr>
        <a:xfrm>
          <a:off x="4245331" y="371470"/>
          <a:ext cx="598994" cy="1287907"/>
        </a:xfrm>
        <a:custGeom>
          <a:avLst/>
          <a:gdLst/>
          <a:ahLst/>
          <a:cxnLst/>
          <a:rect l="0" t="0" r="0" b="0"/>
          <a:pathLst>
            <a:path>
              <a:moveTo>
                <a:pt x="598994" y="1287907"/>
              </a:moveTo>
              <a:lnTo>
                <a:pt x="299497" y="1287907"/>
              </a:lnTo>
              <a:lnTo>
                <a:pt x="299497" y="0"/>
              </a:lnTo>
              <a:lnTo>
                <a:pt x="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4509319" y="979914"/>
        <a:ext cx="71019" cy="71019"/>
      </dsp:txXfrm>
    </dsp:sp>
    <dsp:sp modelId="{2681B086-C469-4182-82C8-CFB5D574072A}">
      <dsp:nvSpPr>
        <dsp:cNvPr id="0" name=""/>
        <dsp:cNvSpPr/>
      </dsp:nvSpPr>
      <dsp:spPr>
        <a:xfrm rot="5400000">
          <a:off x="3740185" y="1491003"/>
          <a:ext cx="2545030" cy="3367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rtl="1">
            <a:lnSpc>
              <a:spcPct val="90000"/>
            </a:lnSpc>
            <a:spcBef>
              <a:spcPct val="0"/>
            </a:spcBef>
            <a:spcAft>
              <a:spcPct val="35000"/>
            </a:spcAft>
            <a:buNone/>
          </a:pPr>
          <a:r>
            <a:rPr lang="ar-SA" sz="1400" kern="1200"/>
            <a:t>جدول لعرض النتائج التي تم معالجتها</a:t>
          </a:r>
          <a:endParaRPr lang="he-IL" sz="1400" kern="1200"/>
        </a:p>
      </dsp:txBody>
      <dsp:txXfrm>
        <a:off x="3740185" y="1491003"/>
        <a:ext cx="2545030" cy="336749"/>
      </dsp:txXfrm>
    </dsp:sp>
    <dsp:sp modelId="{D6F99294-CED0-4941-8072-C9F09716808F}">
      <dsp:nvSpPr>
        <dsp:cNvPr id="0" name=""/>
        <dsp:cNvSpPr/>
      </dsp:nvSpPr>
      <dsp:spPr>
        <a:xfrm>
          <a:off x="2717389" y="203095"/>
          <a:ext cx="1527942" cy="3367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ar-SA" sz="1050" kern="1200"/>
            <a:t>عنوان الجدول</a:t>
          </a:r>
          <a:endParaRPr lang="he-IL" sz="1050" kern="1200"/>
        </a:p>
      </dsp:txBody>
      <dsp:txXfrm>
        <a:off x="2717389" y="203095"/>
        <a:ext cx="1527942" cy="336749"/>
      </dsp:txXfrm>
    </dsp:sp>
    <dsp:sp modelId="{115B2D3D-6977-4572-BEF9-8433A12D4BB3}">
      <dsp:nvSpPr>
        <dsp:cNvPr id="0" name=""/>
        <dsp:cNvSpPr/>
      </dsp:nvSpPr>
      <dsp:spPr>
        <a:xfrm>
          <a:off x="0" y="1"/>
          <a:ext cx="1843939" cy="3367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rtl="1">
            <a:lnSpc>
              <a:spcPct val="90000"/>
            </a:lnSpc>
            <a:spcBef>
              <a:spcPct val="0"/>
            </a:spcBef>
            <a:spcAft>
              <a:spcPct val="35000"/>
            </a:spcAft>
            <a:buNone/>
          </a:pPr>
          <a:r>
            <a:rPr lang="ar-SA" sz="900" kern="1200"/>
            <a:t>يُشير للعلاقة بين المتغيّرات</a:t>
          </a:r>
          <a:br>
            <a:rPr lang="ar-SA" sz="900" kern="1200"/>
          </a:br>
          <a:r>
            <a:rPr lang="ar-SA" sz="900" kern="1200"/>
            <a:t> (المتعلّق والمستقلّ)</a:t>
          </a:r>
          <a:endParaRPr lang="he-IL" sz="900" kern="1200"/>
        </a:p>
      </dsp:txBody>
      <dsp:txXfrm>
        <a:off x="0" y="1"/>
        <a:ext cx="1843939" cy="336749"/>
      </dsp:txXfrm>
    </dsp:sp>
    <dsp:sp modelId="{4FD19DE0-F009-4A86-B3B8-5DA85A310A10}">
      <dsp:nvSpPr>
        <dsp:cNvPr id="0" name=""/>
        <dsp:cNvSpPr/>
      </dsp:nvSpPr>
      <dsp:spPr>
        <a:xfrm>
          <a:off x="2" y="379996"/>
          <a:ext cx="1843939" cy="3367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rtl="1">
            <a:lnSpc>
              <a:spcPct val="90000"/>
            </a:lnSpc>
            <a:spcBef>
              <a:spcPct val="0"/>
            </a:spcBef>
            <a:spcAft>
              <a:spcPct val="35000"/>
            </a:spcAft>
            <a:buNone/>
          </a:pPr>
          <a:r>
            <a:rPr lang="ar-SA" sz="900" kern="1200"/>
            <a:t>تشمل الكائن الحيّ المفحوص</a:t>
          </a:r>
          <a:endParaRPr lang="he-IL" sz="900" kern="1200"/>
        </a:p>
      </dsp:txBody>
      <dsp:txXfrm>
        <a:off x="2" y="379996"/>
        <a:ext cx="1843939" cy="336749"/>
      </dsp:txXfrm>
    </dsp:sp>
    <dsp:sp modelId="{3CE598E6-C0DB-40C6-ACAF-C75CDA63682D}">
      <dsp:nvSpPr>
        <dsp:cNvPr id="0" name=""/>
        <dsp:cNvSpPr/>
      </dsp:nvSpPr>
      <dsp:spPr>
        <a:xfrm>
          <a:off x="2731041" y="1241789"/>
          <a:ext cx="1527942" cy="3367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ar-SA" sz="1050" kern="1200"/>
            <a:t>يشمل 3 اعمدة</a:t>
          </a:r>
          <a:endParaRPr lang="he-IL" sz="1050" kern="1200"/>
        </a:p>
      </dsp:txBody>
      <dsp:txXfrm>
        <a:off x="2731041" y="1241789"/>
        <a:ext cx="1527942" cy="336749"/>
      </dsp:txXfrm>
    </dsp:sp>
    <dsp:sp modelId="{F257238A-A45D-461C-B37C-3725949E905D}">
      <dsp:nvSpPr>
        <dsp:cNvPr id="0" name=""/>
        <dsp:cNvSpPr/>
      </dsp:nvSpPr>
      <dsp:spPr>
        <a:xfrm>
          <a:off x="2" y="848701"/>
          <a:ext cx="1843939" cy="3367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ar-SA" sz="1000" kern="1200"/>
            <a:t>متغيّر مستقلّ</a:t>
          </a:r>
          <a:endParaRPr lang="he-IL" sz="1000" kern="1200"/>
        </a:p>
      </dsp:txBody>
      <dsp:txXfrm>
        <a:off x="2" y="848701"/>
        <a:ext cx="1843939" cy="336749"/>
      </dsp:txXfrm>
    </dsp:sp>
    <dsp:sp modelId="{81C2CF3E-C5DD-4AAA-9D03-4BB93E6251BF}">
      <dsp:nvSpPr>
        <dsp:cNvPr id="0" name=""/>
        <dsp:cNvSpPr/>
      </dsp:nvSpPr>
      <dsp:spPr>
        <a:xfrm>
          <a:off x="2" y="1242342"/>
          <a:ext cx="1843939" cy="3367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ar-SA" sz="1000" kern="1200"/>
            <a:t>معدّل قياسات المتغيّر المتعلّق</a:t>
          </a:r>
          <a:endParaRPr lang="he-IL" sz="1000" kern="1200"/>
        </a:p>
      </dsp:txBody>
      <dsp:txXfrm>
        <a:off x="2" y="1242342"/>
        <a:ext cx="1843939" cy="336749"/>
      </dsp:txXfrm>
    </dsp:sp>
    <dsp:sp modelId="{A61E5A30-D571-490A-BD76-E7DF82DA4BD5}">
      <dsp:nvSpPr>
        <dsp:cNvPr id="0" name=""/>
        <dsp:cNvSpPr/>
      </dsp:nvSpPr>
      <dsp:spPr>
        <a:xfrm>
          <a:off x="2" y="1629159"/>
          <a:ext cx="1843939" cy="3367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ar-SA" sz="1000" kern="1200"/>
            <a:t>الانحراف المعياري</a:t>
          </a:r>
          <a:endParaRPr lang="he-IL" sz="1000" kern="1200"/>
        </a:p>
      </dsp:txBody>
      <dsp:txXfrm>
        <a:off x="2" y="1629159"/>
        <a:ext cx="1843939" cy="336749"/>
      </dsp:txXfrm>
    </dsp:sp>
    <dsp:sp modelId="{0FB7E5B4-EFAF-4C8D-94F9-E61833A4D738}">
      <dsp:nvSpPr>
        <dsp:cNvPr id="0" name=""/>
        <dsp:cNvSpPr/>
      </dsp:nvSpPr>
      <dsp:spPr>
        <a:xfrm>
          <a:off x="2724215" y="2253190"/>
          <a:ext cx="1527942" cy="3367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ar-SA" sz="1000" kern="1200"/>
            <a:t>يجب اضافة عناوين للاعمدة</a:t>
          </a:r>
          <a:endParaRPr lang="he-IL" sz="1000" kern="1200"/>
        </a:p>
      </dsp:txBody>
      <dsp:txXfrm>
        <a:off x="2724215" y="2253190"/>
        <a:ext cx="1527942" cy="336749"/>
      </dsp:txXfrm>
    </dsp:sp>
    <dsp:sp modelId="{A38BC8C8-2B3C-405E-8F3C-B16C4B2CDE8A}">
      <dsp:nvSpPr>
        <dsp:cNvPr id="0" name=""/>
        <dsp:cNvSpPr/>
      </dsp:nvSpPr>
      <dsp:spPr>
        <a:xfrm>
          <a:off x="0" y="2104687"/>
          <a:ext cx="1843939" cy="3367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ar-SA" sz="1000" kern="1200"/>
            <a:t>المتغيّر المستقلّ</a:t>
          </a:r>
          <a:br>
            <a:rPr lang="ar-SA" sz="1000" kern="1200"/>
          </a:br>
          <a:r>
            <a:rPr lang="ar-SA" sz="1000" kern="1200"/>
            <a:t>(يشمل وحدات القياس)</a:t>
          </a:r>
          <a:endParaRPr lang="he-IL" sz="1000" kern="1200"/>
        </a:p>
      </dsp:txBody>
      <dsp:txXfrm>
        <a:off x="0" y="2104687"/>
        <a:ext cx="1843939" cy="336749"/>
      </dsp:txXfrm>
    </dsp:sp>
    <dsp:sp modelId="{F3010FBE-3246-452B-AE68-F3639B596228}">
      <dsp:nvSpPr>
        <dsp:cNvPr id="0" name=""/>
        <dsp:cNvSpPr/>
      </dsp:nvSpPr>
      <dsp:spPr>
        <a:xfrm>
          <a:off x="2" y="2484679"/>
          <a:ext cx="1843939" cy="3367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ar-SA" sz="1000" kern="1200"/>
            <a:t>طريقة قياس المتغيّر متعلّق</a:t>
          </a:r>
          <a:br>
            <a:rPr lang="ar-SA" sz="1000" kern="1200"/>
          </a:br>
          <a:r>
            <a:rPr lang="ar-SA" sz="1000" kern="1200"/>
            <a:t>(يشمل وحدات القياس)</a:t>
          </a:r>
          <a:endParaRPr lang="he-IL" sz="1000" kern="1200"/>
        </a:p>
      </dsp:txBody>
      <dsp:txXfrm>
        <a:off x="2" y="2484679"/>
        <a:ext cx="1843939" cy="336749"/>
      </dsp:txXfrm>
    </dsp:sp>
    <dsp:sp modelId="{98F33D05-C677-47DF-80F3-2DF7C7DC1BF0}">
      <dsp:nvSpPr>
        <dsp:cNvPr id="0" name=""/>
        <dsp:cNvSpPr/>
      </dsp:nvSpPr>
      <dsp:spPr>
        <a:xfrm>
          <a:off x="2717389" y="2728718"/>
          <a:ext cx="1527942" cy="3367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ar-SA" sz="1050" kern="1200"/>
            <a:t>توجيه للنتائج الأولية</a:t>
          </a:r>
          <a:br>
            <a:rPr lang="ar-SA" sz="1050" kern="1200"/>
          </a:br>
          <a:r>
            <a:rPr lang="ar-SA" sz="1050" kern="1200"/>
            <a:t>في ملف يوميات العمل</a:t>
          </a:r>
          <a:endParaRPr lang="he-IL" sz="1050" kern="1200"/>
        </a:p>
      </dsp:txBody>
      <dsp:txXfrm>
        <a:off x="2717389" y="2728718"/>
        <a:ext cx="1527942" cy="336749"/>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FA4810-67F3-4A1D-B253-6B2C7BD8E13D}">
      <dsp:nvSpPr>
        <dsp:cNvPr id="0" name=""/>
        <dsp:cNvSpPr/>
      </dsp:nvSpPr>
      <dsp:spPr>
        <a:xfrm>
          <a:off x="179838" y="1118867"/>
          <a:ext cx="361332" cy="981070"/>
        </a:xfrm>
        <a:custGeom>
          <a:avLst/>
          <a:gdLst/>
          <a:ahLst/>
          <a:cxnLst/>
          <a:rect l="0" t="0" r="0" b="0"/>
          <a:pathLst>
            <a:path>
              <a:moveTo>
                <a:pt x="0" y="0"/>
              </a:moveTo>
              <a:lnTo>
                <a:pt x="0" y="981070"/>
              </a:lnTo>
              <a:lnTo>
                <a:pt x="361332" y="9810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D48F16-7F30-4694-B2B5-A527794F7C51}">
      <dsp:nvSpPr>
        <dsp:cNvPr id="0" name=""/>
        <dsp:cNvSpPr/>
      </dsp:nvSpPr>
      <dsp:spPr>
        <a:xfrm>
          <a:off x="179838" y="1118867"/>
          <a:ext cx="361332" cy="321796"/>
        </a:xfrm>
        <a:custGeom>
          <a:avLst/>
          <a:gdLst/>
          <a:ahLst/>
          <a:cxnLst/>
          <a:rect l="0" t="0" r="0" b="0"/>
          <a:pathLst>
            <a:path>
              <a:moveTo>
                <a:pt x="0" y="0"/>
              </a:moveTo>
              <a:lnTo>
                <a:pt x="0" y="321796"/>
              </a:lnTo>
              <a:lnTo>
                <a:pt x="361332" y="3217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48EFB9-5351-4FEF-92AF-558A835EC6A5}">
      <dsp:nvSpPr>
        <dsp:cNvPr id="0" name=""/>
        <dsp:cNvSpPr/>
      </dsp:nvSpPr>
      <dsp:spPr>
        <a:xfrm>
          <a:off x="587499" y="446430"/>
          <a:ext cx="1604146" cy="324438"/>
        </a:xfrm>
        <a:custGeom>
          <a:avLst/>
          <a:gdLst/>
          <a:ahLst/>
          <a:cxnLst/>
          <a:rect l="0" t="0" r="0" b="0"/>
          <a:pathLst>
            <a:path>
              <a:moveTo>
                <a:pt x="1604146" y="0"/>
              </a:moveTo>
              <a:lnTo>
                <a:pt x="1604146" y="162219"/>
              </a:lnTo>
              <a:lnTo>
                <a:pt x="0" y="162219"/>
              </a:lnTo>
              <a:lnTo>
                <a:pt x="0" y="3244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FA717E-4705-4C6F-880F-19C7886BD1D5}">
      <dsp:nvSpPr>
        <dsp:cNvPr id="0" name=""/>
        <dsp:cNvSpPr/>
      </dsp:nvSpPr>
      <dsp:spPr>
        <a:xfrm>
          <a:off x="3240851" y="1116681"/>
          <a:ext cx="378075" cy="901830"/>
        </a:xfrm>
        <a:custGeom>
          <a:avLst/>
          <a:gdLst/>
          <a:ahLst/>
          <a:cxnLst/>
          <a:rect l="0" t="0" r="0" b="0"/>
          <a:pathLst>
            <a:path>
              <a:moveTo>
                <a:pt x="0" y="0"/>
              </a:moveTo>
              <a:lnTo>
                <a:pt x="0" y="901830"/>
              </a:lnTo>
              <a:lnTo>
                <a:pt x="378075" y="90183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655024-CB8C-4E4C-B0A1-716B289EEB87}">
      <dsp:nvSpPr>
        <dsp:cNvPr id="0" name=""/>
        <dsp:cNvSpPr/>
      </dsp:nvSpPr>
      <dsp:spPr>
        <a:xfrm>
          <a:off x="3240851" y="1116681"/>
          <a:ext cx="378075" cy="328617"/>
        </a:xfrm>
        <a:custGeom>
          <a:avLst/>
          <a:gdLst/>
          <a:ahLst/>
          <a:cxnLst/>
          <a:rect l="0" t="0" r="0" b="0"/>
          <a:pathLst>
            <a:path>
              <a:moveTo>
                <a:pt x="0" y="0"/>
              </a:moveTo>
              <a:lnTo>
                <a:pt x="0" y="328617"/>
              </a:lnTo>
              <a:lnTo>
                <a:pt x="378075" y="3286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9B0E30-513E-42FB-AB60-922B95CA967D}">
      <dsp:nvSpPr>
        <dsp:cNvPr id="0" name=""/>
        <dsp:cNvSpPr/>
      </dsp:nvSpPr>
      <dsp:spPr>
        <a:xfrm>
          <a:off x="2191646" y="446430"/>
          <a:ext cx="1456866" cy="322252"/>
        </a:xfrm>
        <a:custGeom>
          <a:avLst/>
          <a:gdLst/>
          <a:ahLst/>
          <a:cxnLst/>
          <a:rect l="0" t="0" r="0" b="0"/>
          <a:pathLst>
            <a:path>
              <a:moveTo>
                <a:pt x="0" y="0"/>
              </a:moveTo>
              <a:lnTo>
                <a:pt x="0" y="160033"/>
              </a:lnTo>
              <a:lnTo>
                <a:pt x="1456866" y="160033"/>
              </a:lnTo>
              <a:lnTo>
                <a:pt x="1456866" y="3222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37DCEC-365B-4397-B67C-52B9B362435D}">
      <dsp:nvSpPr>
        <dsp:cNvPr id="0" name=""/>
        <dsp:cNvSpPr/>
      </dsp:nvSpPr>
      <dsp:spPr>
        <a:xfrm>
          <a:off x="1057796" y="1363"/>
          <a:ext cx="2267699" cy="44506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rtl="1">
            <a:lnSpc>
              <a:spcPct val="90000"/>
            </a:lnSpc>
            <a:spcBef>
              <a:spcPct val="0"/>
            </a:spcBef>
            <a:spcAft>
              <a:spcPct val="35000"/>
            </a:spcAft>
            <a:buNone/>
          </a:pPr>
          <a:r>
            <a:rPr lang="ar-SA" sz="1600" kern="1200"/>
            <a:t>رسوم بيانية مألوفة في البيوبحث</a:t>
          </a:r>
          <a:endParaRPr lang="he-IL" sz="1600" kern="1200"/>
        </a:p>
      </dsp:txBody>
      <dsp:txXfrm>
        <a:off x="1057796" y="1363"/>
        <a:ext cx="2267699" cy="445067"/>
      </dsp:txXfrm>
    </dsp:sp>
    <dsp:sp modelId="{E369FC5B-2DEA-45BC-9B91-8302D0292508}">
      <dsp:nvSpPr>
        <dsp:cNvPr id="0" name=""/>
        <dsp:cNvSpPr/>
      </dsp:nvSpPr>
      <dsp:spPr>
        <a:xfrm>
          <a:off x="3138936" y="768682"/>
          <a:ext cx="1019153" cy="3479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rtl="1">
            <a:lnSpc>
              <a:spcPct val="90000"/>
            </a:lnSpc>
            <a:spcBef>
              <a:spcPct val="0"/>
            </a:spcBef>
            <a:spcAft>
              <a:spcPct val="35000"/>
            </a:spcAft>
            <a:buNone/>
          </a:pPr>
          <a:r>
            <a:rPr lang="ar-SA" sz="1400" kern="1200"/>
            <a:t>توزيع</a:t>
          </a:r>
          <a:r>
            <a:rPr lang="he-IL" sz="1400" kern="1200"/>
            <a:t> </a:t>
          </a:r>
          <a:r>
            <a:rPr lang="en-US" sz="1400" kern="1200"/>
            <a:t>XY</a:t>
          </a:r>
          <a:endParaRPr lang="he-IL" sz="1400" kern="1200"/>
        </a:p>
      </dsp:txBody>
      <dsp:txXfrm>
        <a:off x="3138936" y="768682"/>
        <a:ext cx="1019153" cy="347998"/>
      </dsp:txXfrm>
    </dsp:sp>
    <dsp:sp modelId="{E35C9387-4251-4F56-A14F-727C3B9BC911}">
      <dsp:nvSpPr>
        <dsp:cNvPr id="0" name=""/>
        <dsp:cNvSpPr/>
      </dsp:nvSpPr>
      <dsp:spPr>
        <a:xfrm>
          <a:off x="3618927" y="1226612"/>
          <a:ext cx="1621727" cy="4373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SA" sz="1100" kern="1200"/>
            <a:t>المتغيّر المستقلّ متواصل</a:t>
          </a:r>
          <a:endParaRPr lang="he-IL" sz="1100" kern="1200"/>
        </a:p>
      </dsp:txBody>
      <dsp:txXfrm>
        <a:off x="3618927" y="1226612"/>
        <a:ext cx="1621727" cy="437373"/>
      </dsp:txXfrm>
    </dsp:sp>
    <dsp:sp modelId="{0A499186-115A-4165-811E-DD8C3A4AE20E}">
      <dsp:nvSpPr>
        <dsp:cNvPr id="0" name=""/>
        <dsp:cNvSpPr/>
      </dsp:nvSpPr>
      <dsp:spPr>
        <a:xfrm>
          <a:off x="3618927" y="1799824"/>
          <a:ext cx="1621727" cy="4373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SA" sz="1100" kern="1200"/>
            <a:t>مثال</a:t>
          </a:r>
          <a:endParaRPr lang="he-IL" sz="1100" kern="1200"/>
        </a:p>
        <a:p>
          <a:pPr marL="0" lvl="0" indent="0" algn="ctr" defTabSz="488950" rtl="1">
            <a:lnSpc>
              <a:spcPct val="90000"/>
            </a:lnSpc>
            <a:spcBef>
              <a:spcPct val="0"/>
            </a:spcBef>
            <a:spcAft>
              <a:spcPct val="35000"/>
            </a:spcAft>
            <a:buNone/>
          </a:pPr>
          <a:r>
            <a:rPr lang="ar-SA" sz="1100" kern="1200"/>
            <a:t>درجة الحرارة،</a:t>
          </a:r>
          <a:r>
            <a:rPr lang="he-IL" sz="1100" kern="1200"/>
            <a:t> </a:t>
          </a:r>
          <a:r>
            <a:rPr lang="en-US" sz="1100" kern="1200"/>
            <a:t>pH</a:t>
          </a:r>
          <a:r>
            <a:rPr lang="ar-SA" sz="1100" kern="1200"/>
            <a:t>،</a:t>
          </a:r>
          <a:r>
            <a:rPr lang="he-IL" sz="1100" kern="1200"/>
            <a:t> </a:t>
          </a:r>
          <a:r>
            <a:rPr lang="ar-SA" sz="1100" kern="1200"/>
            <a:t>تركيز، وزن</a:t>
          </a:r>
          <a:endParaRPr lang="he-IL" sz="1100" kern="1200"/>
        </a:p>
      </dsp:txBody>
      <dsp:txXfrm>
        <a:off x="3618927" y="1799824"/>
        <a:ext cx="1621727" cy="437373"/>
      </dsp:txXfrm>
    </dsp:sp>
    <dsp:sp modelId="{FB394871-B62E-4DD3-9213-59F3C36F0827}">
      <dsp:nvSpPr>
        <dsp:cNvPr id="0" name=""/>
        <dsp:cNvSpPr/>
      </dsp:nvSpPr>
      <dsp:spPr>
        <a:xfrm>
          <a:off x="77923" y="770869"/>
          <a:ext cx="1019153" cy="3479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rtl="1">
            <a:lnSpc>
              <a:spcPct val="90000"/>
            </a:lnSpc>
            <a:spcBef>
              <a:spcPct val="0"/>
            </a:spcBef>
            <a:spcAft>
              <a:spcPct val="35000"/>
            </a:spcAft>
            <a:buNone/>
          </a:pPr>
          <a:r>
            <a:rPr lang="ar-SA" sz="1400" kern="1200"/>
            <a:t>أعمدة</a:t>
          </a:r>
          <a:endParaRPr lang="he-IL" sz="1400" kern="1200"/>
        </a:p>
      </dsp:txBody>
      <dsp:txXfrm>
        <a:off x="77923" y="770869"/>
        <a:ext cx="1019153" cy="347998"/>
      </dsp:txXfrm>
    </dsp:sp>
    <dsp:sp modelId="{953E8336-FBFD-4FA6-9D60-D0AE66B3098E}">
      <dsp:nvSpPr>
        <dsp:cNvPr id="0" name=""/>
        <dsp:cNvSpPr/>
      </dsp:nvSpPr>
      <dsp:spPr>
        <a:xfrm>
          <a:off x="541170" y="1221977"/>
          <a:ext cx="1621727" cy="4373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SA" sz="1100" kern="1200"/>
            <a:t>المتغير المستقل غير متواصل</a:t>
          </a:r>
          <a:endParaRPr lang="he-IL" sz="1100" kern="1200"/>
        </a:p>
      </dsp:txBody>
      <dsp:txXfrm>
        <a:off x="541170" y="1221977"/>
        <a:ext cx="1621727" cy="437373"/>
      </dsp:txXfrm>
    </dsp:sp>
    <dsp:sp modelId="{EB57E7C4-701C-4E5A-8758-2FAE3D3C4D5D}">
      <dsp:nvSpPr>
        <dsp:cNvPr id="0" name=""/>
        <dsp:cNvSpPr/>
      </dsp:nvSpPr>
      <dsp:spPr>
        <a:xfrm>
          <a:off x="541170" y="1783811"/>
          <a:ext cx="1621727" cy="6322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SA" sz="1100" kern="1200"/>
            <a:t>مثال</a:t>
          </a:r>
        </a:p>
        <a:p>
          <a:pPr marL="0" lvl="0" indent="0" algn="ctr" defTabSz="488950" rtl="1">
            <a:lnSpc>
              <a:spcPct val="90000"/>
            </a:lnSpc>
            <a:spcBef>
              <a:spcPct val="0"/>
            </a:spcBef>
            <a:spcAft>
              <a:spcPct val="35000"/>
            </a:spcAft>
            <a:buNone/>
          </a:pPr>
          <a:r>
            <a:rPr lang="ar-SA" sz="1100" kern="1200"/>
            <a:t>نوع النبتة، جزء من النبتة،</a:t>
          </a:r>
          <a:br>
            <a:rPr lang="ar-SA" sz="1100" kern="1200"/>
          </a:br>
          <a:r>
            <a:rPr lang="ar-SA" sz="1100" kern="1200"/>
            <a:t> اسم العضو</a:t>
          </a:r>
          <a:endParaRPr lang="he-IL" sz="1100" kern="1200"/>
        </a:p>
      </dsp:txBody>
      <dsp:txXfrm>
        <a:off x="541170" y="1783811"/>
        <a:ext cx="1621727" cy="632252"/>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B4CC4A-86A0-4DA7-9E41-25731ED2A968}">
      <dsp:nvSpPr>
        <dsp:cNvPr id="0" name=""/>
        <dsp:cNvSpPr/>
      </dsp:nvSpPr>
      <dsp:spPr>
        <a:xfrm>
          <a:off x="452267" y="1133417"/>
          <a:ext cx="2186792" cy="189762"/>
        </a:xfrm>
        <a:custGeom>
          <a:avLst/>
          <a:gdLst/>
          <a:ahLst/>
          <a:cxnLst/>
          <a:rect l="0" t="0" r="0" b="0"/>
          <a:pathLst>
            <a:path>
              <a:moveTo>
                <a:pt x="2186792" y="0"/>
              </a:moveTo>
              <a:lnTo>
                <a:pt x="2186792" y="94881"/>
              </a:lnTo>
              <a:lnTo>
                <a:pt x="0" y="94881"/>
              </a:lnTo>
              <a:lnTo>
                <a:pt x="0" y="1897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699487-17BA-40CF-840E-D5CD27EC01B3}">
      <dsp:nvSpPr>
        <dsp:cNvPr id="0" name=""/>
        <dsp:cNvSpPr/>
      </dsp:nvSpPr>
      <dsp:spPr>
        <a:xfrm>
          <a:off x="1184210" y="1774996"/>
          <a:ext cx="135544" cy="415671"/>
        </a:xfrm>
        <a:custGeom>
          <a:avLst/>
          <a:gdLst/>
          <a:ahLst/>
          <a:cxnLst/>
          <a:rect l="0" t="0" r="0" b="0"/>
          <a:pathLst>
            <a:path>
              <a:moveTo>
                <a:pt x="0" y="0"/>
              </a:moveTo>
              <a:lnTo>
                <a:pt x="0" y="415671"/>
              </a:lnTo>
              <a:lnTo>
                <a:pt x="135544" y="41567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624715-D746-4F40-A2F1-47119B7649EC}">
      <dsp:nvSpPr>
        <dsp:cNvPr id="0" name=""/>
        <dsp:cNvSpPr/>
      </dsp:nvSpPr>
      <dsp:spPr>
        <a:xfrm>
          <a:off x="1545663" y="1133417"/>
          <a:ext cx="1093396" cy="189762"/>
        </a:xfrm>
        <a:custGeom>
          <a:avLst/>
          <a:gdLst/>
          <a:ahLst/>
          <a:cxnLst/>
          <a:rect l="0" t="0" r="0" b="0"/>
          <a:pathLst>
            <a:path>
              <a:moveTo>
                <a:pt x="1093396" y="0"/>
              </a:moveTo>
              <a:lnTo>
                <a:pt x="1093396" y="94881"/>
              </a:lnTo>
              <a:lnTo>
                <a:pt x="0" y="94881"/>
              </a:lnTo>
              <a:lnTo>
                <a:pt x="0" y="1897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5E72F6-4C8B-4601-9568-F0F85D444AD4}">
      <dsp:nvSpPr>
        <dsp:cNvPr id="0" name=""/>
        <dsp:cNvSpPr/>
      </dsp:nvSpPr>
      <dsp:spPr>
        <a:xfrm>
          <a:off x="2593340" y="1133417"/>
          <a:ext cx="91440" cy="189762"/>
        </a:xfrm>
        <a:custGeom>
          <a:avLst/>
          <a:gdLst/>
          <a:ahLst/>
          <a:cxnLst/>
          <a:rect l="0" t="0" r="0" b="0"/>
          <a:pathLst>
            <a:path>
              <a:moveTo>
                <a:pt x="45720" y="0"/>
              </a:moveTo>
              <a:lnTo>
                <a:pt x="45720" y="1897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C38F47-E475-46D7-B612-B86A90013E0E}">
      <dsp:nvSpPr>
        <dsp:cNvPr id="0" name=""/>
        <dsp:cNvSpPr/>
      </dsp:nvSpPr>
      <dsp:spPr>
        <a:xfrm>
          <a:off x="2639060" y="1133417"/>
          <a:ext cx="1093396" cy="189762"/>
        </a:xfrm>
        <a:custGeom>
          <a:avLst/>
          <a:gdLst/>
          <a:ahLst/>
          <a:cxnLst/>
          <a:rect l="0" t="0" r="0" b="0"/>
          <a:pathLst>
            <a:path>
              <a:moveTo>
                <a:pt x="0" y="0"/>
              </a:moveTo>
              <a:lnTo>
                <a:pt x="0" y="94881"/>
              </a:lnTo>
              <a:lnTo>
                <a:pt x="1093396" y="94881"/>
              </a:lnTo>
              <a:lnTo>
                <a:pt x="1093396" y="1897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E58C81-97AF-4E4A-991D-68B098DFA139}">
      <dsp:nvSpPr>
        <dsp:cNvPr id="0" name=""/>
        <dsp:cNvSpPr/>
      </dsp:nvSpPr>
      <dsp:spPr>
        <a:xfrm>
          <a:off x="2639060" y="1133417"/>
          <a:ext cx="2186792" cy="189762"/>
        </a:xfrm>
        <a:custGeom>
          <a:avLst/>
          <a:gdLst/>
          <a:ahLst/>
          <a:cxnLst/>
          <a:rect l="0" t="0" r="0" b="0"/>
          <a:pathLst>
            <a:path>
              <a:moveTo>
                <a:pt x="0" y="0"/>
              </a:moveTo>
              <a:lnTo>
                <a:pt x="0" y="94881"/>
              </a:lnTo>
              <a:lnTo>
                <a:pt x="2186792" y="94881"/>
              </a:lnTo>
              <a:lnTo>
                <a:pt x="2186792" y="1897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78F565-8EFD-4282-B845-1DAE2FF05AD1}">
      <dsp:nvSpPr>
        <dsp:cNvPr id="0" name=""/>
        <dsp:cNvSpPr/>
      </dsp:nvSpPr>
      <dsp:spPr>
        <a:xfrm>
          <a:off x="2593340" y="491837"/>
          <a:ext cx="91440" cy="189762"/>
        </a:xfrm>
        <a:custGeom>
          <a:avLst/>
          <a:gdLst/>
          <a:ahLst/>
          <a:cxnLst/>
          <a:rect l="0" t="0" r="0" b="0"/>
          <a:pathLst>
            <a:path>
              <a:moveTo>
                <a:pt x="45720" y="0"/>
              </a:moveTo>
              <a:lnTo>
                <a:pt x="45720" y="1897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322EA5-B1F6-464C-A5AB-0BF4292E6987}">
      <dsp:nvSpPr>
        <dsp:cNvPr id="0" name=""/>
        <dsp:cNvSpPr/>
      </dsp:nvSpPr>
      <dsp:spPr>
        <a:xfrm>
          <a:off x="2187243" y="40020"/>
          <a:ext cx="903633" cy="4518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rtl="1">
            <a:lnSpc>
              <a:spcPct val="90000"/>
            </a:lnSpc>
            <a:spcBef>
              <a:spcPct val="0"/>
            </a:spcBef>
            <a:spcAft>
              <a:spcPct val="35000"/>
            </a:spcAft>
            <a:buNone/>
          </a:pPr>
          <a:r>
            <a:rPr lang="ar-AE" sz="1600" kern="1200"/>
            <a:t>الاستنتاج</a:t>
          </a:r>
          <a:endParaRPr lang="he-IL" sz="1600" kern="1200"/>
        </a:p>
      </dsp:txBody>
      <dsp:txXfrm>
        <a:off x="2187243" y="40020"/>
        <a:ext cx="903633" cy="451816"/>
      </dsp:txXfrm>
    </dsp:sp>
    <dsp:sp modelId="{3CB87C6A-5271-4B81-ACF6-E70C9EEBF22C}">
      <dsp:nvSpPr>
        <dsp:cNvPr id="0" name=""/>
        <dsp:cNvSpPr/>
      </dsp:nvSpPr>
      <dsp:spPr>
        <a:xfrm>
          <a:off x="1803343" y="681600"/>
          <a:ext cx="1671432" cy="4518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AE" sz="1200" kern="1200"/>
            <a:t>جواب لسؤال البحث</a:t>
          </a:r>
          <a:endParaRPr lang="he-IL" sz="1200" kern="1200"/>
        </a:p>
      </dsp:txBody>
      <dsp:txXfrm>
        <a:off x="1803343" y="681600"/>
        <a:ext cx="1671432" cy="451816"/>
      </dsp:txXfrm>
    </dsp:sp>
    <dsp:sp modelId="{7AE9C384-469A-49B6-8949-04323812CA62}">
      <dsp:nvSpPr>
        <dsp:cNvPr id="0" name=""/>
        <dsp:cNvSpPr/>
      </dsp:nvSpPr>
      <dsp:spPr>
        <a:xfrm>
          <a:off x="4374035" y="1323179"/>
          <a:ext cx="903633" cy="4518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ar-AE" sz="1000" kern="1200"/>
            <a:t>العلاقة بين المتغي</a:t>
          </a:r>
          <a:r>
            <a:rPr lang="ar-SA" sz="1000" kern="1200"/>
            <a:t>ّ</a:t>
          </a:r>
          <a:r>
            <a:rPr lang="ar-AE" sz="1000" kern="1200"/>
            <a:t>رات </a:t>
          </a:r>
        </a:p>
        <a:p>
          <a:pPr marL="0" lvl="0" indent="0" algn="ctr" defTabSz="444500" rtl="1">
            <a:lnSpc>
              <a:spcPct val="90000"/>
            </a:lnSpc>
            <a:spcBef>
              <a:spcPct val="0"/>
            </a:spcBef>
            <a:spcAft>
              <a:spcPct val="35000"/>
            </a:spcAft>
            <a:buNone/>
          </a:pPr>
          <a:r>
            <a:rPr lang="ar-AE" sz="1000" kern="1200"/>
            <a:t>كما يظهر من النتائج </a:t>
          </a:r>
          <a:endParaRPr lang="he-IL" sz="1000" kern="1200"/>
        </a:p>
      </dsp:txBody>
      <dsp:txXfrm>
        <a:off x="4374035" y="1323179"/>
        <a:ext cx="903633" cy="451816"/>
      </dsp:txXfrm>
    </dsp:sp>
    <dsp:sp modelId="{6C302631-ACD9-4971-B258-3FF7B24CD5D2}">
      <dsp:nvSpPr>
        <dsp:cNvPr id="0" name=""/>
        <dsp:cNvSpPr/>
      </dsp:nvSpPr>
      <dsp:spPr>
        <a:xfrm>
          <a:off x="3280639" y="1323179"/>
          <a:ext cx="903633" cy="4518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ar-AE" sz="1000" kern="1200"/>
            <a:t>التطر</a:t>
          </a:r>
          <a:r>
            <a:rPr lang="ar-SA" sz="1000" kern="1200"/>
            <a:t>ّ</a:t>
          </a:r>
          <a:r>
            <a:rPr lang="ar-AE" sz="1000" kern="1200"/>
            <a:t>ق للمتغي</a:t>
          </a:r>
          <a:r>
            <a:rPr lang="ar-SA" sz="1000" kern="1200"/>
            <a:t>ّ</a:t>
          </a:r>
          <a:r>
            <a:rPr lang="ar-AE" sz="1000" kern="1200"/>
            <a:t>رات وليس لطريقة القياس</a:t>
          </a:r>
          <a:endParaRPr lang="he-IL" sz="1000" kern="1200"/>
        </a:p>
      </dsp:txBody>
      <dsp:txXfrm>
        <a:off x="3280639" y="1323179"/>
        <a:ext cx="903633" cy="451816"/>
      </dsp:txXfrm>
    </dsp:sp>
    <dsp:sp modelId="{88C94A7B-C485-4CAB-9E8B-F5390CDBB796}">
      <dsp:nvSpPr>
        <dsp:cNvPr id="0" name=""/>
        <dsp:cNvSpPr/>
      </dsp:nvSpPr>
      <dsp:spPr>
        <a:xfrm>
          <a:off x="2187243" y="1323179"/>
          <a:ext cx="903633" cy="4518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ar-AE" sz="1000" kern="1200"/>
            <a:t>صياغتها تكون بايجاز وبدون تفسيرات</a:t>
          </a:r>
          <a:endParaRPr lang="he-IL" sz="1000" kern="1200"/>
        </a:p>
      </dsp:txBody>
      <dsp:txXfrm>
        <a:off x="2187243" y="1323179"/>
        <a:ext cx="903633" cy="451816"/>
      </dsp:txXfrm>
    </dsp:sp>
    <dsp:sp modelId="{8B684D75-ED12-445B-BFC9-1980E7A0B576}">
      <dsp:nvSpPr>
        <dsp:cNvPr id="0" name=""/>
        <dsp:cNvSpPr/>
      </dsp:nvSpPr>
      <dsp:spPr>
        <a:xfrm>
          <a:off x="1093847" y="1323179"/>
          <a:ext cx="903633" cy="4518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ar-AE" sz="1000" kern="1200"/>
            <a:t>الصياغه تكون حذرة وبدون تعميم</a:t>
          </a:r>
          <a:endParaRPr lang="he-IL" sz="1000" kern="1200"/>
        </a:p>
      </dsp:txBody>
      <dsp:txXfrm>
        <a:off x="1093847" y="1323179"/>
        <a:ext cx="903633" cy="451816"/>
      </dsp:txXfrm>
    </dsp:sp>
    <dsp:sp modelId="{E2DFA609-622F-4C99-A7EF-BB257E23D847}">
      <dsp:nvSpPr>
        <dsp:cNvPr id="0" name=""/>
        <dsp:cNvSpPr/>
      </dsp:nvSpPr>
      <dsp:spPr>
        <a:xfrm>
          <a:off x="1319755" y="1964759"/>
          <a:ext cx="1334792" cy="4518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ar-AE" sz="1000" kern="1200"/>
            <a:t>تتطر</a:t>
          </a:r>
          <a:r>
            <a:rPr lang="ar-SA" sz="1000" kern="1200"/>
            <a:t>ّ</a:t>
          </a:r>
          <a:r>
            <a:rPr lang="ar-AE" sz="1000" kern="1200"/>
            <a:t>ق للكائن الحي</a:t>
          </a:r>
          <a:r>
            <a:rPr lang="ar-SA" sz="1000" kern="1200"/>
            <a:t>ّ</a:t>
          </a:r>
          <a:r>
            <a:rPr lang="ar-AE" sz="1000" kern="1200"/>
            <a:t> المفحوص</a:t>
          </a:r>
          <a:r>
            <a:rPr lang="ar-SA" sz="1000" kern="1200"/>
            <a:t>،</a:t>
          </a:r>
          <a:r>
            <a:rPr lang="ar-AE" sz="1000" kern="1200"/>
            <a:t> لمجال القيم المفحوص</a:t>
          </a:r>
          <a:r>
            <a:rPr lang="ar-SA" sz="1000" kern="1200"/>
            <a:t>،</a:t>
          </a:r>
          <a:r>
            <a:rPr lang="ar-AE" sz="1000" kern="1200"/>
            <a:t> مع التطرق لمحدودية التجربة</a:t>
          </a:r>
          <a:endParaRPr lang="he-IL" sz="1000" kern="1200"/>
        </a:p>
      </dsp:txBody>
      <dsp:txXfrm>
        <a:off x="1319755" y="1964759"/>
        <a:ext cx="1334792" cy="451816"/>
      </dsp:txXfrm>
    </dsp:sp>
    <dsp:sp modelId="{00978822-2D75-49AF-B897-2B43B10E6686}">
      <dsp:nvSpPr>
        <dsp:cNvPr id="0" name=""/>
        <dsp:cNvSpPr/>
      </dsp:nvSpPr>
      <dsp:spPr>
        <a:xfrm>
          <a:off x="451" y="1323179"/>
          <a:ext cx="903633" cy="4518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ar-AE" sz="1000" kern="1200"/>
            <a:t>لها القدرة على تاكيد او دحض الفرضية</a:t>
          </a:r>
          <a:endParaRPr lang="he-IL" sz="1000" kern="1200"/>
        </a:p>
      </dsp:txBody>
      <dsp:txXfrm>
        <a:off x="451" y="1323179"/>
        <a:ext cx="903633" cy="451816"/>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BDDD0D-A86A-4080-BBB0-89D656B9ADE9}">
      <dsp:nvSpPr>
        <dsp:cNvPr id="0" name=""/>
        <dsp:cNvSpPr/>
      </dsp:nvSpPr>
      <dsp:spPr>
        <a:xfrm>
          <a:off x="3427171" y="778"/>
          <a:ext cx="1927783" cy="24841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rtl="1">
            <a:lnSpc>
              <a:spcPct val="90000"/>
            </a:lnSpc>
            <a:spcBef>
              <a:spcPct val="0"/>
            </a:spcBef>
            <a:spcAft>
              <a:spcPct val="35000"/>
            </a:spcAft>
            <a:buNone/>
          </a:pPr>
          <a:r>
            <a:rPr lang="ar-AE" sz="1600" kern="1200" dirty="0">
              <a:solidFill>
                <a:schemeClr val="bg1">
                  <a:lumMod val="95000"/>
                </a:schemeClr>
              </a:solidFill>
            </a:rPr>
            <a:t>صفحة الغلاف</a:t>
          </a:r>
          <a:endParaRPr lang="he-IL" sz="1600" kern="1200" dirty="0">
            <a:solidFill>
              <a:schemeClr val="bg1">
                <a:lumMod val="95000"/>
              </a:schemeClr>
            </a:solidFill>
          </a:endParaRPr>
        </a:p>
      </dsp:txBody>
      <dsp:txXfrm>
        <a:off x="3439298" y="12905"/>
        <a:ext cx="1903529" cy="224161"/>
      </dsp:txXfrm>
    </dsp:sp>
    <dsp:sp modelId="{DD2C0B00-A69A-4D3B-B4E0-08222B2F9B0E}">
      <dsp:nvSpPr>
        <dsp:cNvPr id="0" name=""/>
        <dsp:cNvSpPr/>
      </dsp:nvSpPr>
      <dsp:spPr>
        <a:xfrm>
          <a:off x="3427171" y="304347"/>
          <a:ext cx="1927783" cy="24763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rtl="1">
            <a:lnSpc>
              <a:spcPct val="90000"/>
            </a:lnSpc>
            <a:spcBef>
              <a:spcPct val="0"/>
            </a:spcBef>
            <a:spcAft>
              <a:spcPct val="35000"/>
            </a:spcAft>
            <a:buNone/>
          </a:pPr>
          <a:r>
            <a:rPr lang="ar-AE" sz="1600" kern="1200" dirty="0">
              <a:solidFill>
                <a:schemeClr val="bg1">
                  <a:lumMod val="95000"/>
                </a:schemeClr>
              </a:solidFill>
            </a:rPr>
            <a:t>المحتويات</a:t>
          </a:r>
          <a:endParaRPr lang="he-IL" sz="1600" kern="1200" dirty="0">
            <a:solidFill>
              <a:schemeClr val="bg1">
                <a:lumMod val="95000"/>
              </a:schemeClr>
            </a:solidFill>
          </a:endParaRPr>
        </a:p>
      </dsp:txBody>
      <dsp:txXfrm>
        <a:off x="3439259" y="316435"/>
        <a:ext cx="1903607" cy="223455"/>
      </dsp:txXfrm>
    </dsp:sp>
    <dsp:sp modelId="{B6386031-7802-48EE-82FE-C2058D243AC1}">
      <dsp:nvSpPr>
        <dsp:cNvPr id="0" name=""/>
        <dsp:cNvSpPr/>
      </dsp:nvSpPr>
      <dsp:spPr>
        <a:xfrm rot="16200000">
          <a:off x="1114628" y="-490299"/>
          <a:ext cx="1197914" cy="3427171"/>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r" defTabSz="533400" rtl="1">
            <a:lnSpc>
              <a:spcPct val="90000"/>
            </a:lnSpc>
            <a:spcBef>
              <a:spcPct val="0"/>
            </a:spcBef>
            <a:spcAft>
              <a:spcPct val="15000"/>
            </a:spcAft>
            <a:buChar char="•"/>
          </a:pPr>
          <a:r>
            <a:rPr lang="ar-AE" sz="1200" kern="1200" dirty="0">
              <a:solidFill>
                <a:sysClr val="windowText" lastClr="000000"/>
              </a:solidFill>
            </a:rPr>
            <a:t>مقدمة</a:t>
          </a:r>
          <a:endParaRPr lang="he-IL" sz="1200" kern="1200" dirty="0">
            <a:solidFill>
              <a:sysClr val="windowText" lastClr="000000"/>
            </a:solidFill>
          </a:endParaRPr>
        </a:p>
        <a:p>
          <a:pPr marL="114300" lvl="1" indent="-114300" algn="r" defTabSz="533400" rtl="1">
            <a:lnSpc>
              <a:spcPct val="90000"/>
            </a:lnSpc>
            <a:spcBef>
              <a:spcPct val="0"/>
            </a:spcBef>
            <a:spcAft>
              <a:spcPct val="15000"/>
            </a:spcAft>
            <a:buChar char="•"/>
          </a:pPr>
          <a:r>
            <a:rPr lang="ar-AE" sz="1200" kern="1200" dirty="0">
              <a:solidFill>
                <a:sysClr val="windowText" lastClr="000000"/>
              </a:solidFill>
            </a:rPr>
            <a:t>سير البحث</a:t>
          </a:r>
          <a:endParaRPr lang="he-IL" sz="1200" kern="1200" dirty="0">
            <a:solidFill>
              <a:sysClr val="windowText" lastClr="000000"/>
            </a:solidFill>
          </a:endParaRPr>
        </a:p>
        <a:p>
          <a:pPr marL="114300" lvl="1" indent="-114300" algn="r" defTabSz="533400" rtl="1">
            <a:lnSpc>
              <a:spcPct val="90000"/>
            </a:lnSpc>
            <a:spcBef>
              <a:spcPct val="0"/>
            </a:spcBef>
            <a:spcAft>
              <a:spcPct val="15000"/>
            </a:spcAft>
            <a:buChar char="•"/>
          </a:pPr>
          <a:r>
            <a:rPr lang="ar-AE" sz="1200" kern="1200" dirty="0">
              <a:solidFill>
                <a:sysClr val="windowText" lastClr="000000"/>
              </a:solidFill>
            </a:rPr>
            <a:t>نتائج
الاستنتاجات والمناقشة
قائمة مصادر المعلومات
الصور الأصلية للطلاب</a:t>
          </a:r>
          <a:endParaRPr lang="he-IL" sz="1200" kern="1200" dirty="0">
            <a:solidFill>
              <a:sysClr val="windowText" lastClr="000000"/>
            </a:solidFill>
          </a:endParaRPr>
        </a:p>
      </dsp:txBody>
      <dsp:txXfrm rot="5400000">
        <a:off x="58477" y="682806"/>
        <a:ext cx="3368694" cy="1080960"/>
      </dsp:txXfrm>
    </dsp:sp>
    <dsp:sp modelId="{ADFFB27B-27DD-4F92-A67D-40C92CD5DD94}">
      <dsp:nvSpPr>
        <dsp:cNvPr id="0" name=""/>
        <dsp:cNvSpPr/>
      </dsp:nvSpPr>
      <dsp:spPr>
        <a:xfrm>
          <a:off x="3427171" y="607132"/>
          <a:ext cx="1927783" cy="123399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rtl="1">
            <a:lnSpc>
              <a:spcPct val="90000"/>
            </a:lnSpc>
            <a:spcBef>
              <a:spcPct val="0"/>
            </a:spcBef>
            <a:spcAft>
              <a:spcPct val="35000"/>
            </a:spcAft>
            <a:buNone/>
          </a:pPr>
          <a:r>
            <a:rPr lang="ar-SA" sz="1600" kern="1200" dirty="0">
              <a:solidFill>
                <a:schemeClr val="bg1">
                  <a:lumMod val="95000"/>
                </a:schemeClr>
              </a:solidFill>
            </a:rPr>
            <a:t>فحوى</a:t>
          </a:r>
          <a:r>
            <a:rPr lang="ar-AE" sz="1600" kern="1200" dirty="0">
              <a:solidFill>
                <a:schemeClr val="bg1">
                  <a:lumMod val="95000"/>
                </a:schemeClr>
              </a:solidFill>
            </a:rPr>
            <a:t> الوظيفة</a:t>
          </a:r>
          <a:endParaRPr lang="he-IL" sz="1600" kern="1200" dirty="0">
            <a:solidFill>
              <a:schemeClr val="bg1">
                <a:lumMod val="95000"/>
              </a:schemeClr>
            </a:solidFill>
          </a:endParaRPr>
        </a:p>
      </dsp:txBody>
      <dsp:txXfrm>
        <a:off x="3487409" y="667370"/>
        <a:ext cx="1807307" cy="1113514"/>
      </dsp:txXfrm>
    </dsp:sp>
    <dsp:sp modelId="{A6A03841-719C-4E06-9722-5637192492EB}">
      <dsp:nvSpPr>
        <dsp:cNvPr id="0" name=""/>
        <dsp:cNvSpPr/>
      </dsp:nvSpPr>
      <dsp:spPr>
        <a:xfrm rot="16200000">
          <a:off x="1436195" y="489170"/>
          <a:ext cx="554780" cy="3427171"/>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r" defTabSz="533400" rtl="1">
            <a:lnSpc>
              <a:spcPct val="90000"/>
            </a:lnSpc>
            <a:spcBef>
              <a:spcPct val="0"/>
            </a:spcBef>
            <a:spcAft>
              <a:spcPct val="15000"/>
            </a:spcAft>
            <a:buChar char="•"/>
          </a:pPr>
          <a:r>
            <a:rPr lang="ar-AE" sz="1200" kern="1200" dirty="0">
              <a:solidFill>
                <a:sysClr val="windowText" lastClr="000000"/>
              </a:solidFill>
            </a:rPr>
            <a:t>مهمة تقرير الجولة التعليمية</a:t>
          </a:r>
          <a:endParaRPr lang="he-IL" sz="1200" kern="1200" dirty="0">
            <a:solidFill>
              <a:sysClr val="windowText" lastClr="000000"/>
            </a:solidFill>
          </a:endParaRPr>
        </a:p>
        <a:p>
          <a:pPr marL="114300" lvl="1" indent="-114300" algn="r" defTabSz="533400" rtl="1">
            <a:lnSpc>
              <a:spcPct val="90000"/>
            </a:lnSpc>
            <a:spcBef>
              <a:spcPct val="0"/>
            </a:spcBef>
            <a:spcAft>
              <a:spcPct val="15000"/>
            </a:spcAft>
            <a:buChar char="•"/>
          </a:pPr>
          <a:r>
            <a:rPr lang="ar-AE" sz="1200" kern="1200" dirty="0">
              <a:solidFill>
                <a:sysClr val="windowText" lastClr="000000"/>
              </a:solidFill>
            </a:rPr>
            <a:t>يوميات</a:t>
          </a:r>
          <a:endParaRPr lang="he-IL" sz="1200" kern="1200" dirty="0">
            <a:solidFill>
              <a:sysClr val="windowText" lastClr="000000"/>
            </a:solidFill>
          </a:endParaRPr>
        </a:p>
        <a:p>
          <a:pPr marL="114300" lvl="1" indent="-114300" algn="r" defTabSz="533400" rtl="1">
            <a:lnSpc>
              <a:spcPct val="90000"/>
            </a:lnSpc>
            <a:spcBef>
              <a:spcPct val="0"/>
            </a:spcBef>
            <a:spcAft>
              <a:spcPct val="15000"/>
            </a:spcAft>
            <a:buChar char="•"/>
          </a:pPr>
          <a:r>
            <a:rPr lang="ar-AE" sz="1200" kern="1200" dirty="0">
              <a:solidFill>
                <a:sysClr val="windowText" lastClr="000000"/>
              </a:solidFill>
            </a:rPr>
            <a:t>توثيق تقييم شخصي</a:t>
          </a:r>
          <a:endParaRPr lang="he-IL" sz="1200" kern="1200" dirty="0">
            <a:solidFill>
              <a:sysClr val="windowText" lastClr="000000"/>
            </a:solidFill>
          </a:endParaRPr>
        </a:p>
      </dsp:txBody>
      <dsp:txXfrm rot="5400000">
        <a:off x="27082" y="1952447"/>
        <a:ext cx="3400089" cy="500616"/>
      </dsp:txXfrm>
    </dsp:sp>
    <dsp:sp modelId="{1F7F864A-72D5-48C8-8126-88A528F5BB6A}">
      <dsp:nvSpPr>
        <dsp:cNvPr id="0" name=""/>
        <dsp:cNvSpPr/>
      </dsp:nvSpPr>
      <dsp:spPr>
        <a:xfrm>
          <a:off x="3427171" y="1896276"/>
          <a:ext cx="1927783" cy="59358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rtl="1">
            <a:lnSpc>
              <a:spcPct val="90000"/>
            </a:lnSpc>
            <a:spcBef>
              <a:spcPct val="0"/>
            </a:spcBef>
            <a:spcAft>
              <a:spcPct val="35000"/>
            </a:spcAft>
            <a:buNone/>
          </a:pPr>
          <a:r>
            <a:rPr lang="ar-AE" sz="1600" kern="1200" dirty="0">
              <a:solidFill>
                <a:schemeClr val="bg1">
                  <a:lumMod val="95000"/>
                </a:schemeClr>
              </a:solidFill>
            </a:rPr>
            <a:t>الملاحق</a:t>
          </a:r>
          <a:endParaRPr lang="he-IL" sz="1600" kern="1200" dirty="0">
            <a:solidFill>
              <a:schemeClr val="bg1">
                <a:lumMod val="95000"/>
              </a:schemeClr>
            </a:solidFill>
          </a:endParaRPr>
        </a:p>
      </dsp:txBody>
      <dsp:txXfrm>
        <a:off x="3456147" y="1925252"/>
        <a:ext cx="1869831" cy="535633"/>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5AE116-CBD3-4336-8DEB-03581B1FBBB5}">
      <dsp:nvSpPr>
        <dsp:cNvPr id="0" name=""/>
        <dsp:cNvSpPr/>
      </dsp:nvSpPr>
      <dsp:spPr>
        <a:xfrm rot="16200000">
          <a:off x="1348225" y="-1263937"/>
          <a:ext cx="1860574" cy="4557019"/>
        </a:xfrm>
        <a:prstGeom prst="round2Same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r" defTabSz="444500" rtl="1">
            <a:lnSpc>
              <a:spcPct val="90000"/>
            </a:lnSpc>
            <a:spcBef>
              <a:spcPct val="0"/>
            </a:spcBef>
            <a:spcAft>
              <a:spcPct val="15000"/>
            </a:spcAft>
            <a:buFont typeface="Times New Roman" panose="02020603050405020304" pitchFamily="18" charset="0"/>
            <a:buChar char="•"/>
          </a:pPr>
          <a:r>
            <a:rPr lang="ar-AE" sz="1000" b="1" kern="1200"/>
            <a:t>تحديث يوميات العمل بشكل فوري(تجهيزات للبحث</a:t>
          </a:r>
          <a:r>
            <a:rPr lang="ar-SA" sz="1000" b="1" kern="1200"/>
            <a:t>، </a:t>
          </a:r>
          <a:r>
            <a:rPr lang="ar-AE" sz="1000" b="1" kern="1200"/>
            <a:t>تجارب مسبقة</a:t>
          </a:r>
          <a:r>
            <a:rPr lang="ar-SA" sz="1000" b="1" kern="1200"/>
            <a:t>،</a:t>
          </a:r>
          <a:r>
            <a:rPr lang="ar-AE" sz="1000" b="1" kern="1200"/>
            <a:t> تخطيط التجربة</a:t>
          </a:r>
          <a:r>
            <a:rPr lang="ar-SA" sz="1000" b="1" kern="1200"/>
            <a:t>، </a:t>
          </a:r>
          <a:r>
            <a:rPr lang="ar-AE" sz="1000" b="1" kern="1200"/>
            <a:t>النتائج الاولية </a:t>
          </a:r>
          <a:r>
            <a:rPr lang="ar-SA" sz="1000" b="1" kern="1200"/>
            <a:t>، </a:t>
          </a:r>
          <a:r>
            <a:rPr lang="ar-AE" sz="1000" b="1" kern="1200"/>
            <a:t>الافكار/ الملاحظات)  </a:t>
          </a:r>
          <a:endParaRPr lang="he-IL" sz="1000" kern="1200"/>
        </a:p>
        <a:p>
          <a:pPr marL="57150" lvl="1" indent="-57150" algn="r" defTabSz="444500" rtl="1">
            <a:lnSpc>
              <a:spcPct val="90000"/>
            </a:lnSpc>
            <a:spcBef>
              <a:spcPct val="0"/>
            </a:spcBef>
            <a:spcAft>
              <a:spcPct val="15000"/>
            </a:spcAft>
            <a:buFont typeface="Times New Roman" panose="02020603050405020304" pitchFamily="18" charset="0"/>
            <a:buChar char="•"/>
          </a:pPr>
          <a:endParaRPr lang="he-IL" sz="1000" kern="1200"/>
        </a:p>
        <a:p>
          <a:pPr marL="57150" lvl="1" indent="-57150" algn="r" defTabSz="444500" rtl="1">
            <a:lnSpc>
              <a:spcPct val="90000"/>
            </a:lnSpc>
            <a:spcBef>
              <a:spcPct val="0"/>
            </a:spcBef>
            <a:spcAft>
              <a:spcPct val="15000"/>
            </a:spcAft>
            <a:buFont typeface="Times New Roman" panose="02020603050405020304" pitchFamily="18" charset="0"/>
            <a:buChar char="•"/>
          </a:pPr>
          <a:r>
            <a:rPr lang="ar-AE" sz="1000" b="1" kern="1200"/>
            <a:t>الانتهاء من كتابة الفصل الخاص بسير البحث ونتائج البحث أثناء إجراء البحث وجمع النتائج </a:t>
          </a:r>
          <a:endParaRPr lang="he-IL" sz="1000" kern="1200"/>
        </a:p>
        <a:p>
          <a:pPr marL="57150" lvl="1" indent="-57150" algn="r" defTabSz="444500" rtl="1">
            <a:lnSpc>
              <a:spcPct val="90000"/>
            </a:lnSpc>
            <a:spcBef>
              <a:spcPct val="0"/>
            </a:spcBef>
            <a:spcAft>
              <a:spcPct val="15000"/>
            </a:spcAft>
            <a:buFont typeface="Times New Roman" panose="02020603050405020304" pitchFamily="18" charset="0"/>
            <a:buChar char="•"/>
          </a:pPr>
          <a:endParaRPr lang="he-IL" sz="1000" kern="1200"/>
        </a:p>
        <a:p>
          <a:pPr marL="57150" lvl="1" indent="-57150" algn="r" defTabSz="444500" rtl="1">
            <a:lnSpc>
              <a:spcPct val="90000"/>
            </a:lnSpc>
            <a:spcBef>
              <a:spcPct val="0"/>
            </a:spcBef>
            <a:spcAft>
              <a:spcPct val="15000"/>
            </a:spcAft>
            <a:buFont typeface="Times New Roman" panose="02020603050405020304" pitchFamily="18" charset="0"/>
            <a:buChar char="•"/>
          </a:pPr>
          <a:r>
            <a:rPr lang="ar-AE" sz="1000" b="1" kern="1200"/>
            <a:t>تمييز مصادر المعلومات خلال البحث من البداية إلى النهاية، وتسجيل التفاصيل اللازمة بها للاستشهاد والاشارة اليها بدقة </a:t>
          </a:r>
          <a:endParaRPr lang="he-IL" sz="1000" kern="1200"/>
        </a:p>
        <a:p>
          <a:pPr marL="57150" lvl="1" indent="-57150" algn="r" defTabSz="444500" rtl="1">
            <a:lnSpc>
              <a:spcPct val="90000"/>
            </a:lnSpc>
            <a:spcBef>
              <a:spcPct val="0"/>
            </a:spcBef>
            <a:spcAft>
              <a:spcPct val="15000"/>
            </a:spcAft>
            <a:buFont typeface="Times New Roman" panose="02020603050405020304" pitchFamily="18" charset="0"/>
            <a:buChar char="•"/>
          </a:pPr>
          <a:endParaRPr lang="he-IL" sz="1000" kern="1200"/>
        </a:p>
        <a:p>
          <a:pPr marL="57150" lvl="1" indent="-57150" algn="r" defTabSz="444500" rtl="1">
            <a:lnSpc>
              <a:spcPct val="90000"/>
            </a:lnSpc>
            <a:spcBef>
              <a:spcPct val="0"/>
            </a:spcBef>
            <a:spcAft>
              <a:spcPct val="15000"/>
            </a:spcAft>
            <a:buFont typeface="Times New Roman" panose="02020603050405020304" pitchFamily="18" charset="0"/>
            <a:buChar char="•"/>
          </a:pPr>
          <a:r>
            <a:rPr lang="ar-AE" sz="1000" b="1" kern="1200"/>
            <a:t>تصوير صور اصلية لكم (الزامي) طوال العملية بأكملها بدءًا من تحديد نقطة الانطلاق وحتى الحصول على نتائج التجربة لدمج هذه الصور في المحتوى الموجود على صفحة الغلاف والفصول ذات الصلة</a:t>
          </a:r>
          <a:endParaRPr lang="en-US" sz="1000" kern="1200"/>
        </a:p>
      </dsp:txBody>
      <dsp:txXfrm rot="5400000">
        <a:off x="90829" y="175111"/>
        <a:ext cx="4466193" cy="1678922"/>
      </dsp:txXfrm>
    </dsp:sp>
    <dsp:sp modelId="{B2FDC8B6-8A1B-43B3-9AC1-303AA065A79B}">
      <dsp:nvSpPr>
        <dsp:cNvPr id="0" name=""/>
        <dsp:cNvSpPr/>
      </dsp:nvSpPr>
      <dsp:spPr>
        <a:xfrm>
          <a:off x="4558113" y="10"/>
          <a:ext cx="720006" cy="2070414"/>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rtl="1">
            <a:lnSpc>
              <a:spcPct val="90000"/>
            </a:lnSpc>
            <a:spcBef>
              <a:spcPct val="0"/>
            </a:spcBef>
            <a:spcAft>
              <a:spcPct val="35000"/>
            </a:spcAft>
            <a:buFont typeface="Times New Roman" panose="02020603050405020304" pitchFamily="18" charset="0"/>
            <a:buNone/>
          </a:pPr>
          <a:r>
            <a:rPr lang="ar-AE" sz="1100" kern="1200"/>
            <a:t>خلال البحث</a:t>
          </a:r>
          <a:endParaRPr lang="he-IL" sz="1100" kern="1200"/>
        </a:p>
      </dsp:txBody>
      <dsp:txXfrm>
        <a:off x="4593261" y="35158"/>
        <a:ext cx="649710" cy="2000118"/>
      </dsp:txXfrm>
    </dsp:sp>
    <dsp:sp modelId="{E5D588F5-556B-4A18-B7B1-14AEA08FBBC0}">
      <dsp:nvSpPr>
        <dsp:cNvPr id="0" name=""/>
        <dsp:cNvSpPr/>
      </dsp:nvSpPr>
      <dsp:spPr>
        <a:xfrm rot="16200000">
          <a:off x="1381952" y="932473"/>
          <a:ext cx="1797782" cy="4553442"/>
        </a:xfrm>
        <a:prstGeom prst="round2Same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r" defTabSz="444500" rtl="1">
            <a:lnSpc>
              <a:spcPct val="90000"/>
            </a:lnSpc>
            <a:spcBef>
              <a:spcPct val="0"/>
            </a:spcBef>
            <a:spcAft>
              <a:spcPct val="15000"/>
            </a:spcAft>
            <a:buFont typeface="Times New Roman" panose="02020603050405020304" pitchFamily="18" charset="0"/>
            <a:buChar char="•"/>
          </a:pPr>
          <a:r>
            <a:rPr lang="ar-AE" sz="1000" b="1" kern="1200"/>
            <a:t>كتابة فصل النقاش</a:t>
          </a:r>
          <a:r>
            <a:rPr lang="ar-SA" sz="1000" b="1" kern="1200"/>
            <a:t> </a:t>
          </a:r>
          <a:r>
            <a:rPr lang="ar-AE" sz="1000" b="1" kern="1200"/>
            <a:t>(بتواصل) شاملين بحرص كل المواضيع الفرعية الخاصة به مع الاعتماد على يوميات العمل </a:t>
          </a:r>
          <a:endParaRPr lang="he-IL" sz="1000" kern="1200"/>
        </a:p>
        <a:p>
          <a:pPr marL="57150" lvl="1" indent="-57150" algn="r" defTabSz="444500" rtl="1">
            <a:lnSpc>
              <a:spcPct val="90000"/>
            </a:lnSpc>
            <a:spcBef>
              <a:spcPct val="0"/>
            </a:spcBef>
            <a:spcAft>
              <a:spcPct val="15000"/>
            </a:spcAft>
            <a:buFont typeface="Times New Roman" panose="02020603050405020304" pitchFamily="18" charset="0"/>
            <a:buChar char="•"/>
          </a:pPr>
          <a:endParaRPr lang="he-IL" sz="1000" kern="1200"/>
        </a:p>
        <a:p>
          <a:pPr marL="57150" lvl="1" indent="-57150" algn="r" defTabSz="444500" rtl="1">
            <a:lnSpc>
              <a:spcPct val="90000"/>
            </a:lnSpc>
            <a:spcBef>
              <a:spcPct val="0"/>
            </a:spcBef>
            <a:spcAft>
              <a:spcPct val="15000"/>
            </a:spcAft>
            <a:buFont typeface="Times New Roman" panose="02020603050405020304" pitchFamily="18" charset="0"/>
            <a:buChar char="•"/>
          </a:pPr>
          <a:r>
            <a:rPr lang="ar-AE" sz="1000" b="1" kern="1200"/>
            <a:t>كتابة فصل المقدمة (بتواصل) متطرقين لكل المعلومات المتعلقة بالبحث</a:t>
          </a:r>
          <a:r>
            <a:rPr lang="ar-SA" sz="1000" b="1" kern="1200"/>
            <a:t>،</a:t>
          </a:r>
          <a:r>
            <a:rPr lang="ar-AE" sz="1000" b="1" kern="1200"/>
            <a:t> والتي قمتم بجمعها طوال سيرورة البحث مع الاخذ بالحسبان جميع بنوده الفرعية </a:t>
          </a:r>
          <a:endParaRPr lang="he-IL" sz="1000" kern="1200"/>
        </a:p>
        <a:p>
          <a:pPr marL="57150" lvl="1" indent="-57150" algn="r" defTabSz="444500" rtl="1">
            <a:lnSpc>
              <a:spcPct val="90000"/>
            </a:lnSpc>
            <a:spcBef>
              <a:spcPct val="0"/>
            </a:spcBef>
            <a:spcAft>
              <a:spcPct val="15000"/>
            </a:spcAft>
            <a:buFont typeface="Times New Roman" panose="02020603050405020304" pitchFamily="18" charset="0"/>
            <a:buChar char="•"/>
          </a:pPr>
          <a:endParaRPr lang="he-IL" sz="1000" kern="1200"/>
        </a:p>
        <a:p>
          <a:pPr marL="57150" lvl="1" indent="-57150" algn="r" defTabSz="444500" rtl="1">
            <a:lnSpc>
              <a:spcPct val="90000"/>
            </a:lnSpc>
            <a:spcBef>
              <a:spcPct val="0"/>
            </a:spcBef>
            <a:spcAft>
              <a:spcPct val="15000"/>
            </a:spcAft>
            <a:buFont typeface="Times New Roman" panose="02020603050405020304" pitchFamily="18" charset="0"/>
            <a:buChar char="•"/>
          </a:pPr>
          <a:r>
            <a:rPr lang="ar-AE" sz="1000" b="1" kern="1200"/>
            <a:t>كتابة قائمة مصادر المعلومات بالصيغة المألوفة</a:t>
          </a:r>
          <a:r>
            <a:rPr lang="ar-SA" sz="1000" b="1" kern="1200"/>
            <a:t> </a:t>
          </a:r>
          <a:r>
            <a:rPr lang="ar-AE" sz="1000" b="1" kern="1200"/>
            <a:t>(حسب المؤلف أ-ب)</a:t>
          </a:r>
          <a:endParaRPr lang="en-US" sz="1000" kern="1200"/>
        </a:p>
        <a:p>
          <a:pPr marL="57150" lvl="1" indent="-57150" algn="r" defTabSz="444500" rtl="1">
            <a:lnSpc>
              <a:spcPct val="90000"/>
            </a:lnSpc>
            <a:spcBef>
              <a:spcPct val="0"/>
            </a:spcBef>
            <a:spcAft>
              <a:spcPct val="15000"/>
            </a:spcAft>
            <a:buFont typeface="Times New Roman" panose="02020603050405020304" pitchFamily="18" charset="0"/>
            <a:buChar char="•"/>
          </a:pPr>
          <a:endParaRPr lang="en-US" sz="1000" kern="1200"/>
        </a:p>
        <a:p>
          <a:pPr marL="57150" lvl="1" indent="-57150" algn="r" defTabSz="444500" rtl="1">
            <a:lnSpc>
              <a:spcPct val="90000"/>
            </a:lnSpc>
            <a:spcBef>
              <a:spcPct val="0"/>
            </a:spcBef>
            <a:spcAft>
              <a:spcPct val="15000"/>
            </a:spcAft>
            <a:buFont typeface="Times New Roman" panose="02020603050405020304" pitchFamily="18" charset="0"/>
            <a:buChar char="•"/>
          </a:pPr>
          <a:r>
            <a:rPr lang="ar-AE" sz="1000" b="1" kern="1200"/>
            <a:t>كتابة جميع الفصول حسب الترتيب المعتمد </a:t>
          </a:r>
          <a:endParaRPr lang="en-US" sz="1000" kern="1200"/>
        </a:p>
        <a:p>
          <a:pPr marL="57150" lvl="1" indent="-57150" algn="r" defTabSz="444500" rtl="1">
            <a:lnSpc>
              <a:spcPct val="90000"/>
            </a:lnSpc>
            <a:spcBef>
              <a:spcPct val="0"/>
            </a:spcBef>
            <a:spcAft>
              <a:spcPct val="15000"/>
            </a:spcAft>
            <a:buFont typeface="Times New Roman" panose="02020603050405020304" pitchFamily="18" charset="0"/>
            <a:buChar char="•"/>
          </a:pPr>
          <a:endParaRPr lang="en-US" sz="1000" kern="1200"/>
        </a:p>
        <a:p>
          <a:pPr marL="57150" lvl="1" indent="-57150" algn="r" defTabSz="444500" rtl="1">
            <a:lnSpc>
              <a:spcPct val="90000"/>
            </a:lnSpc>
            <a:spcBef>
              <a:spcPct val="0"/>
            </a:spcBef>
            <a:spcAft>
              <a:spcPct val="15000"/>
            </a:spcAft>
            <a:buFont typeface="Times New Roman" panose="02020603050405020304" pitchFamily="18" charset="0"/>
            <a:buChar char="•"/>
          </a:pPr>
          <a:r>
            <a:rPr lang="ar-AE" sz="1000" b="1" kern="1200"/>
            <a:t>كتابة قائمة المحتويات وصفحة الغلاف</a:t>
          </a:r>
          <a:endParaRPr lang="en-US" sz="1000" kern="1200"/>
        </a:p>
      </dsp:txBody>
      <dsp:txXfrm rot="5400000">
        <a:off x="91882" y="2398063"/>
        <a:ext cx="4465682" cy="1622262"/>
      </dsp:txXfrm>
    </dsp:sp>
    <dsp:sp modelId="{68ADD674-A5B4-467B-A816-CDC4137016C7}">
      <dsp:nvSpPr>
        <dsp:cNvPr id="0" name=""/>
        <dsp:cNvSpPr/>
      </dsp:nvSpPr>
      <dsp:spPr>
        <a:xfrm>
          <a:off x="4558112" y="2174039"/>
          <a:ext cx="720007" cy="2070414"/>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rtl="1">
            <a:lnSpc>
              <a:spcPct val="90000"/>
            </a:lnSpc>
            <a:spcBef>
              <a:spcPct val="0"/>
            </a:spcBef>
            <a:spcAft>
              <a:spcPct val="35000"/>
            </a:spcAft>
            <a:buFont typeface="Times New Roman" panose="02020603050405020304" pitchFamily="18" charset="0"/>
            <a:buNone/>
          </a:pPr>
          <a:r>
            <a:rPr lang="ar-AE" sz="1100" kern="1200"/>
            <a:t>خلال كتابة وظيفة بحث البيو</a:t>
          </a:r>
          <a:r>
            <a:rPr lang="ar-SA" sz="1100" kern="1200"/>
            <a:t>بحث</a:t>
          </a:r>
          <a:endParaRPr lang="he-IL" sz="1100" kern="1200"/>
        </a:p>
      </dsp:txBody>
      <dsp:txXfrm>
        <a:off x="4593260" y="2209187"/>
        <a:ext cx="649711" cy="20001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B888A4-4D03-4136-A438-3AE418F58769}">
      <dsp:nvSpPr>
        <dsp:cNvPr id="0" name=""/>
        <dsp:cNvSpPr/>
      </dsp:nvSpPr>
      <dsp:spPr>
        <a:xfrm>
          <a:off x="1506555" y="205986"/>
          <a:ext cx="1872000" cy="791998"/>
        </a:xfrm>
        <a:prstGeom prst="roundRect">
          <a:avLst>
            <a:gd name="adj" fmla="val 1000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rtl="1">
            <a:lnSpc>
              <a:spcPct val="90000"/>
            </a:lnSpc>
            <a:spcBef>
              <a:spcPct val="0"/>
            </a:spcBef>
            <a:spcAft>
              <a:spcPct val="35000"/>
            </a:spcAft>
            <a:buNone/>
          </a:pPr>
          <a:r>
            <a:rPr lang="ar-AE" sz="2000" kern="1200"/>
            <a:t>وظيفة البحث</a:t>
          </a:r>
          <a:r>
            <a:rPr lang="he-IL" sz="2000" kern="1200"/>
            <a:t> </a:t>
          </a:r>
        </a:p>
        <a:p>
          <a:pPr marL="0" lvl="0" indent="0" algn="ctr" defTabSz="889000" rtl="1">
            <a:lnSpc>
              <a:spcPct val="90000"/>
            </a:lnSpc>
            <a:spcBef>
              <a:spcPct val="0"/>
            </a:spcBef>
            <a:spcAft>
              <a:spcPct val="35000"/>
            </a:spcAft>
            <a:buNone/>
          </a:pPr>
          <a:r>
            <a:rPr lang="he-IL" sz="1100" kern="1200"/>
            <a:t>90% </a:t>
          </a:r>
          <a:r>
            <a:rPr lang="ar-AE" sz="1100" kern="1200"/>
            <a:t>من مجمل علامة البيوبحث</a:t>
          </a:r>
          <a:endParaRPr lang="he-IL" sz="3200" kern="1200"/>
        </a:p>
      </dsp:txBody>
      <dsp:txXfrm>
        <a:off x="1529752" y="229183"/>
        <a:ext cx="1825606" cy="745604"/>
      </dsp:txXfrm>
    </dsp:sp>
    <dsp:sp modelId="{2A47D4A0-BB26-4595-A002-E34E91FBD723}">
      <dsp:nvSpPr>
        <dsp:cNvPr id="0" name=""/>
        <dsp:cNvSpPr/>
      </dsp:nvSpPr>
      <dsp:spPr>
        <a:xfrm>
          <a:off x="2442555" y="997985"/>
          <a:ext cx="1362197" cy="159982"/>
        </a:xfrm>
        <a:custGeom>
          <a:avLst/>
          <a:gdLst/>
          <a:ahLst/>
          <a:cxnLst/>
          <a:rect l="0" t="0" r="0" b="0"/>
          <a:pathLst>
            <a:path>
              <a:moveTo>
                <a:pt x="0" y="0"/>
              </a:moveTo>
              <a:lnTo>
                <a:pt x="0" y="79991"/>
              </a:lnTo>
              <a:lnTo>
                <a:pt x="1362197" y="79991"/>
              </a:lnTo>
              <a:lnTo>
                <a:pt x="1362197" y="15998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B85F80-4CE8-4A28-B51D-6E96DB0A892E}">
      <dsp:nvSpPr>
        <dsp:cNvPr id="0" name=""/>
        <dsp:cNvSpPr/>
      </dsp:nvSpPr>
      <dsp:spPr>
        <a:xfrm>
          <a:off x="3084752" y="1157968"/>
          <a:ext cx="1440001" cy="575998"/>
        </a:xfrm>
        <a:prstGeom prst="roundRect">
          <a:avLst>
            <a:gd name="adj" fmla="val 10000"/>
          </a:avLst>
        </a:prstGeom>
        <a:solidFill>
          <a:srgbClr val="007AD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rtl="1">
            <a:lnSpc>
              <a:spcPct val="90000"/>
            </a:lnSpc>
            <a:spcBef>
              <a:spcPct val="0"/>
            </a:spcBef>
            <a:spcAft>
              <a:spcPct val="35000"/>
            </a:spcAft>
            <a:buNone/>
          </a:pPr>
          <a:r>
            <a:rPr lang="ar-AE" sz="1800" kern="1200"/>
            <a:t>القسم الجماعي</a:t>
          </a:r>
          <a:endParaRPr lang="he-IL" sz="1800" kern="1200"/>
        </a:p>
      </dsp:txBody>
      <dsp:txXfrm>
        <a:off x="3101622" y="1174838"/>
        <a:ext cx="1406261" cy="542258"/>
      </dsp:txXfrm>
    </dsp:sp>
    <dsp:sp modelId="{57132EC6-9A5A-4F21-A51D-4C7A21CFB4F8}">
      <dsp:nvSpPr>
        <dsp:cNvPr id="0" name=""/>
        <dsp:cNvSpPr/>
      </dsp:nvSpPr>
      <dsp:spPr>
        <a:xfrm>
          <a:off x="3545462" y="1733967"/>
          <a:ext cx="259290" cy="159958"/>
        </a:xfrm>
        <a:custGeom>
          <a:avLst/>
          <a:gdLst/>
          <a:ahLst/>
          <a:cxnLst/>
          <a:rect l="0" t="0" r="0" b="0"/>
          <a:pathLst>
            <a:path>
              <a:moveTo>
                <a:pt x="259290" y="0"/>
              </a:moveTo>
              <a:lnTo>
                <a:pt x="259290" y="79979"/>
              </a:lnTo>
              <a:lnTo>
                <a:pt x="0" y="79979"/>
              </a:lnTo>
              <a:lnTo>
                <a:pt x="0" y="1599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B98072-C96C-4AE0-9559-B1E3CFB37C4D}">
      <dsp:nvSpPr>
        <dsp:cNvPr id="0" name=""/>
        <dsp:cNvSpPr/>
      </dsp:nvSpPr>
      <dsp:spPr>
        <a:xfrm>
          <a:off x="3246078" y="1893926"/>
          <a:ext cx="598768" cy="935998"/>
        </a:xfrm>
        <a:prstGeom prst="roundRect">
          <a:avLst>
            <a:gd name="adj" fmla="val 10000"/>
          </a:avLst>
        </a:prstGeom>
        <a:solidFill>
          <a:srgbClr val="6DC0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ar-AE" sz="1100" kern="1200">
              <a:solidFill>
                <a:sysClr val="windowText" lastClr="000000"/>
              </a:solidFill>
            </a:rPr>
            <a:t>التحضير للبحث</a:t>
          </a:r>
          <a:endParaRPr lang="he-IL" sz="1100" kern="1200">
            <a:solidFill>
              <a:sysClr val="windowText" lastClr="000000"/>
            </a:solidFill>
          </a:endParaRPr>
        </a:p>
        <a:p>
          <a:pPr marL="0" lvl="0" indent="0" algn="ctr" defTabSz="488950" rtl="1">
            <a:lnSpc>
              <a:spcPct val="90000"/>
            </a:lnSpc>
            <a:spcBef>
              <a:spcPct val="0"/>
            </a:spcBef>
            <a:spcAft>
              <a:spcPct val="35000"/>
            </a:spcAft>
            <a:buNone/>
          </a:pPr>
          <a:endParaRPr lang="he-IL" sz="1000" kern="1200">
            <a:solidFill>
              <a:sysClr val="windowText" lastClr="000000"/>
            </a:solidFill>
          </a:endParaRPr>
        </a:p>
        <a:p>
          <a:pPr marL="0" lvl="0" indent="0" algn="ctr" defTabSz="488950" rtl="1">
            <a:lnSpc>
              <a:spcPct val="90000"/>
            </a:lnSpc>
            <a:spcBef>
              <a:spcPct val="0"/>
            </a:spcBef>
            <a:spcAft>
              <a:spcPct val="35000"/>
            </a:spcAft>
            <a:buNone/>
          </a:pPr>
          <a:r>
            <a:rPr lang="he-IL" sz="1000" kern="1200">
              <a:solidFill>
                <a:sysClr val="windowText" lastClr="000000"/>
              </a:solidFill>
            </a:rPr>
            <a:t>20%</a:t>
          </a:r>
        </a:p>
      </dsp:txBody>
      <dsp:txXfrm>
        <a:off x="3263615" y="1911463"/>
        <a:ext cx="563694" cy="900924"/>
      </dsp:txXfrm>
    </dsp:sp>
    <dsp:sp modelId="{10C0E44D-013B-481A-A5FA-4345D45B16C4}">
      <dsp:nvSpPr>
        <dsp:cNvPr id="0" name=""/>
        <dsp:cNvSpPr/>
      </dsp:nvSpPr>
      <dsp:spPr>
        <a:xfrm>
          <a:off x="3804752" y="1733967"/>
          <a:ext cx="428957" cy="151719"/>
        </a:xfrm>
        <a:custGeom>
          <a:avLst/>
          <a:gdLst/>
          <a:ahLst/>
          <a:cxnLst/>
          <a:rect l="0" t="0" r="0" b="0"/>
          <a:pathLst>
            <a:path>
              <a:moveTo>
                <a:pt x="0" y="0"/>
              </a:moveTo>
              <a:lnTo>
                <a:pt x="0" y="75859"/>
              </a:lnTo>
              <a:lnTo>
                <a:pt x="428957" y="75859"/>
              </a:lnTo>
              <a:lnTo>
                <a:pt x="428957" y="1517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25AC1E-9702-4A23-B01B-5569E3129C15}">
      <dsp:nvSpPr>
        <dsp:cNvPr id="0" name=""/>
        <dsp:cNvSpPr/>
      </dsp:nvSpPr>
      <dsp:spPr>
        <a:xfrm>
          <a:off x="3934326" y="1885686"/>
          <a:ext cx="598768" cy="935998"/>
        </a:xfrm>
        <a:prstGeom prst="roundRect">
          <a:avLst>
            <a:gd name="adj" fmla="val 10000"/>
          </a:avLst>
        </a:prstGeom>
        <a:solidFill>
          <a:srgbClr val="6DC0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ar-AE" sz="1100" kern="1200">
              <a:solidFill>
                <a:sysClr val="windowText" lastClr="000000"/>
              </a:solidFill>
            </a:rPr>
            <a:t>تنفيذ البحث</a:t>
          </a:r>
          <a:endParaRPr lang="he-IL" sz="1100" kern="1200">
            <a:solidFill>
              <a:sysClr val="windowText" lastClr="000000"/>
            </a:solidFill>
          </a:endParaRPr>
        </a:p>
        <a:p>
          <a:pPr marL="0" lvl="0" indent="0" algn="ctr" defTabSz="488950" rtl="1">
            <a:lnSpc>
              <a:spcPct val="90000"/>
            </a:lnSpc>
            <a:spcBef>
              <a:spcPct val="0"/>
            </a:spcBef>
            <a:spcAft>
              <a:spcPct val="35000"/>
            </a:spcAft>
            <a:buNone/>
          </a:pPr>
          <a:endParaRPr lang="he-IL" sz="1100" kern="1200">
            <a:solidFill>
              <a:sysClr val="windowText" lastClr="000000"/>
            </a:solidFill>
          </a:endParaRPr>
        </a:p>
        <a:p>
          <a:pPr marL="0" lvl="0" indent="0" algn="ctr" defTabSz="488950" rtl="1">
            <a:lnSpc>
              <a:spcPct val="90000"/>
            </a:lnSpc>
            <a:spcBef>
              <a:spcPct val="0"/>
            </a:spcBef>
            <a:spcAft>
              <a:spcPct val="35000"/>
            </a:spcAft>
            <a:buNone/>
          </a:pPr>
          <a:endParaRPr lang="he-IL" sz="900" kern="1200">
            <a:solidFill>
              <a:sysClr val="windowText" lastClr="000000"/>
            </a:solidFill>
          </a:endParaRPr>
        </a:p>
        <a:p>
          <a:pPr marL="0" lvl="0" indent="0" algn="ctr" defTabSz="488950" rtl="1">
            <a:lnSpc>
              <a:spcPct val="90000"/>
            </a:lnSpc>
            <a:spcBef>
              <a:spcPct val="0"/>
            </a:spcBef>
            <a:spcAft>
              <a:spcPct val="35000"/>
            </a:spcAft>
            <a:buNone/>
          </a:pPr>
          <a:r>
            <a:rPr lang="he-IL" sz="1000" kern="1200">
              <a:solidFill>
                <a:sysClr val="windowText" lastClr="000000"/>
              </a:solidFill>
            </a:rPr>
            <a:t>15%</a:t>
          </a:r>
        </a:p>
      </dsp:txBody>
      <dsp:txXfrm>
        <a:off x="3951863" y="1903223"/>
        <a:ext cx="563694" cy="900924"/>
      </dsp:txXfrm>
    </dsp:sp>
    <dsp:sp modelId="{E797ADA7-133E-4D35-A776-C410DFC155B8}">
      <dsp:nvSpPr>
        <dsp:cNvPr id="0" name=""/>
        <dsp:cNvSpPr/>
      </dsp:nvSpPr>
      <dsp:spPr>
        <a:xfrm>
          <a:off x="3804752" y="1733967"/>
          <a:ext cx="1102948" cy="167623"/>
        </a:xfrm>
        <a:custGeom>
          <a:avLst/>
          <a:gdLst/>
          <a:ahLst/>
          <a:cxnLst/>
          <a:rect l="0" t="0" r="0" b="0"/>
          <a:pathLst>
            <a:path>
              <a:moveTo>
                <a:pt x="0" y="0"/>
              </a:moveTo>
              <a:lnTo>
                <a:pt x="0" y="83811"/>
              </a:lnTo>
              <a:lnTo>
                <a:pt x="1102948" y="83811"/>
              </a:lnTo>
              <a:lnTo>
                <a:pt x="1102948" y="1676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9052CF-DC4A-4C2B-81E9-8E00C6227CA0}">
      <dsp:nvSpPr>
        <dsp:cNvPr id="0" name=""/>
        <dsp:cNvSpPr/>
      </dsp:nvSpPr>
      <dsp:spPr>
        <a:xfrm>
          <a:off x="4608317" y="1901590"/>
          <a:ext cx="598768" cy="935998"/>
        </a:xfrm>
        <a:prstGeom prst="roundRect">
          <a:avLst>
            <a:gd name="adj" fmla="val 10000"/>
          </a:avLst>
        </a:prstGeom>
        <a:solidFill>
          <a:srgbClr val="6DC0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ar-AE" sz="1100" kern="1200">
              <a:solidFill>
                <a:sysClr val="windowText" lastClr="000000"/>
              </a:solidFill>
            </a:rPr>
            <a:t>ادارة يوميات عمل</a:t>
          </a:r>
          <a:endParaRPr lang="he-IL" sz="1100" kern="1200">
            <a:solidFill>
              <a:sysClr val="windowText" lastClr="000000"/>
            </a:solidFill>
          </a:endParaRPr>
        </a:p>
        <a:p>
          <a:pPr marL="0" lvl="0" indent="0" algn="ctr" defTabSz="488950" rtl="1">
            <a:lnSpc>
              <a:spcPct val="90000"/>
            </a:lnSpc>
            <a:spcBef>
              <a:spcPct val="0"/>
            </a:spcBef>
            <a:spcAft>
              <a:spcPct val="35000"/>
            </a:spcAft>
            <a:buNone/>
          </a:pPr>
          <a:endParaRPr lang="he-IL" sz="1100" kern="1200">
            <a:solidFill>
              <a:sysClr val="windowText" lastClr="000000"/>
            </a:solidFill>
          </a:endParaRPr>
        </a:p>
        <a:p>
          <a:pPr marL="0" lvl="0" indent="0" algn="ctr" defTabSz="488950" rtl="1">
            <a:lnSpc>
              <a:spcPct val="90000"/>
            </a:lnSpc>
            <a:spcBef>
              <a:spcPct val="0"/>
            </a:spcBef>
            <a:spcAft>
              <a:spcPct val="35000"/>
            </a:spcAft>
            <a:buNone/>
          </a:pPr>
          <a:r>
            <a:rPr lang="he-IL" sz="1000" kern="1200">
              <a:solidFill>
                <a:sysClr val="windowText" lastClr="000000"/>
              </a:solidFill>
            </a:rPr>
            <a:t>5%</a:t>
          </a:r>
        </a:p>
      </dsp:txBody>
      <dsp:txXfrm>
        <a:off x="4625854" y="1919127"/>
        <a:ext cx="563694" cy="900924"/>
      </dsp:txXfrm>
    </dsp:sp>
    <dsp:sp modelId="{C6C61B8E-27FC-4C05-8379-FFF2FEAE8D05}">
      <dsp:nvSpPr>
        <dsp:cNvPr id="0" name=""/>
        <dsp:cNvSpPr/>
      </dsp:nvSpPr>
      <dsp:spPr>
        <a:xfrm>
          <a:off x="2843885" y="1733967"/>
          <a:ext cx="960867" cy="167623"/>
        </a:xfrm>
        <a:custGeom>
          <a:avLst/>
          <a:gdLst/>
          <a:ahLst/>
          <a:cxnLst/>
          <a:rect l="0" t="0" r="0" b="0"/>
          <a:pathLst>
            <a:path>
              <a:moveTo>
                <a:pt x="960867" y="0"/>
              </a:moveTo>
              <a:lnTo>
                <a:pt x="960867" y="83811"/>
              </a:lnTo>
              <a:lnTo>
                <a:pt x="0" y="83811"/>
              </a:lnTo>
              <a:lnTo>
                <a:pt x="0" y="1676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47A5A7-FE47-4A80-BB99-CBDE6359A5F5}">
      <dsp:nvSpPr>
        <dsp:cNvPr id="0" name=""/>
        <dsp:cNvSpPr/>
      </dsp:nvSpPr>
      <dsp:spPr>
        <a:xfrm>
          <a:off x="2544501" y="1901590"/>
          <a:ext cx="598768" cy="935998"/>
        </a:xfrm>
        <a:prstGeom prst="roundRect">
          <a:avLst>
            <a:gd name="adj" fmla="val 10000"/>
          </a:avLst>
        </a:prstGeom>
        <a:solidFill>
          <a:srgbClr val="6DC0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ar-AE" sz="1100" kern="1200">
              <a:solidFill>
                <a:sysClr val="windowText" lastClr="000000"/>
              </a:solidFill>
            </a:rPr>
            <a:t>كتابة تلخيص وظيفة البحث</a:t>
          </a:r>
          <a:endParaRPr lang="he-IL" sz="1100" kern="1200">
            <a:solidFill>
              <a:sysClr val="windowText" lastClr="000000"/>
            </a:solidFill>
          </a:endParaRPr>
        </a:p>
        <a:p>
          <a:pPr marL="0" lvl="0" indent="0" algn="ctr" defTabSz="488950" rtl="1">
            <a:lnSpc>
              <a:spcPct val="90000"/>
            </a:lnSpc>
            <a:spcBef>
              <a:spcPct val="0"/>
            </a:spcBef>
            <a:spcAft>
              <a:spcPct val="35000"/>
            </a:spcAft>
            <a:buNone/>
          </a:pPr>
          <a:endParaRPr lang="he-IL" sz="400" kern="1200">
            <a:solidFill>
              <a:sysClr val="windowText" lastClr="000000"/>
            </a:solidFill>
          </a:endParaRPr>
        </a:p>
        <a:p>
          <a:pPr marL="0" lvl="0" indent="0" algn="ctr" defTabSz="488950" rtl="1">
            <a:lnSpc>
              <a:spcPct val="90000"/>
            </a:lnSpc>
            <a:spcBef>
              <a:spcPct val="0"/>
            </a:spcBef>
            <a:spcAft>
              <a:spcPct val="35000"/>
            </a:spcAft>
            <a:buNone/>
          </a:pPr>
          <a:r>
            <a:rPr lang="he-IL" sz="1000" kern="1200">
              <a:solidFill>
                <a:sysClr val="windowText" lastClr="000000"/>
              </a:solidFill>
            </a:rPr>
            <a:t>30%</a:t>
          </a:r>
        </a:p>
      </dsp:txBody>
      <dsp:txXfrm>
        <a:off x="2562038" y="1919127"/>
        <a:ext cx="563694" cy="900924"/>
      </dsp:txXfrm>
    </dsp:sp>
    <dsp:sp modelId="{D21AAB65-7339-4C71-862D-DAD111E05094}">
      <dsp:nvSpPr>
        <dsp:cNvPr id="0" name=""/>
        <dsp:cNvSpPr/>
      </dsp:nvSpPr>
      <dsp:spPr>
        <a:xfrm>
          <a:off x="1080357" y="997985"/>
          <a:ext cx="1362197" cy="159982"/>
        </a:xfrm>
        <a:custGeom>
          <a:avLst/>
          <a:gdLst/>
          <a:ahLst/>
          <a:cxnLst/>
          <a:rect l="0" t="0" r="0" b="0"/>
          <a:pathLst>
            <a:path>
              <a:moveTo>
                <a:pt x="1362197" y="0"/>
              </a:moveTo>
              <a:lnTo>
                <a:pt x="1362197" y="79991"/>
              </a:lnTo>
              <a:lnTo>
                <a:pt x="0" y="79991"/>
              </a:lnTo>
              <a:lnTo>
                <a:pt x="0" y="15998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DA7B9E-340D-4BCA-B54A-3D457E27AE8D}">
      <dsp:nvSpPr>
        <dsp:cNvPr id="0" name=""/>
        <dsp:cNvSpPr/>
      </dsp:nvSpPr>
      <dsp:spPr>
        <a:xfrm>
          <a:off x="360357" y="1157968"/>
          <a:ext cx="1440001" cy="575998"/>
        </a:xfrm>
        <a:prstGeom prst="roundRect">
          <a:avLst>
            <a:gd name="adj" fmla="val 10000"/>
          </a:avLst>
        </a:prstGeom>
        <a:solidFill>
          <a:srgbClr val="007AD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rtl="1">
            <a:lnSpc>
              <a:spcPct val="90000"/>
            </a:lnSpc>
            <a:spcBef>
              <a:spcPct val="0"/>
            </a:spcBef>
            <a:spcAft>
              <a:spcPct val="35000"/>
            </a:spcAft>
            <a:buNone/>
          </a:pPr>
          <a:r>
            <a:rPr lang="ar-AE" sz="1800" kern="1200"/>
            <a:t>تقييم شخصي</a:t>
          </a:r>
          <a:endParaRPr lang="he-IL" sz="1800" kern="1200"/>
        </a:p>
      </dsp:txBody>
      <dsp:txXfrm>
        <a:off x="377227" y="1174838"/>
        <a:ext cx="1406261" cy="542258"/>
      </dsp:txXfrm>
    </dsp:sp>
    <dsp:sp modelId="{8A57FCA3-267F-404F-B8E6-F92CF7C700CE}">
      <dsp:nvSpPr>
        <dsp:cNvPr id="0" name=""/>
        <dsp:cNvSpPr/>
      </dsp:nvSpPr>
      <dsp:spPr>
        <a:xfrm>
          <a:off x="1080357" y="1733967"/>
          <a:ext cx="778398" cy="159671"/>
        </a:xfrm>
        <a:custGeom>
          <a:avLst/>
          <a:gdLst/>
          <a:ahLst/>
          <a:cxnLst/>
          <a:rect l="0" t="0" r="0" b="0"/>
          <a:pathLst>
            <a:path>
              <a:moveTo>
                <a:pt x="0" y="0"/>
              </a:moveTo>
              <a:lnTo>
                <a:pt x="0" y="79835"/>
              </a:lnTo>
              <a:lnTo>
                <a:pt x="778398" y="79835"/>
              </a:lnTo>
              <a:lnTo>
                <a:pt x="778398" y="15967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48127D-BCCA-4257-A159-C5E29DFC3A6D}">
      <dsp:nvSpPr>
        <dsp:cNvPr id="0" name=""/>
        <dsp:cNvSpPr/>
      </dsp:nvSpPr>
      <dsp:spPr>
        <a:xfrm>
          <a:off x="1559372" y="1893638"/>
          <a:ext cx="598768" cy="935998"/>
        </a:xfrm>
        <a:prstGeom prst="roundRect">
          <a:avLst>
            <a:gd name="adj" fmla="val 10000"/>
          </a:avLst>
        </a:prstGeom>
        <a:solidFill>
          <a:srgbClr val="6DC0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ar-AE" sz="1100" kern="1200">
              <a:solidFill>
                <a:sysClr val="windowText" lastClr="000000"/>
              </a:solidFill>
            </a:rPr>
            <a:t>ناتج شخصي</a:t>
          </a:r>
          <a:endParaRPr lang="he-IL" sz="1100" kern="1200">
            <a:solidFill>
              <a:sysClr val="windowText" lastClr="000000"/>
            </a:solidFill>
          </a:endParaRPr>
        </a:p>
        <a:p>
          <a:pPr marL="0" lvl="0" indent="0" algn="ctr" defTabSz="488950" rtl="1">
            <a:lnSpc>
              <a:spcPct val="90000"/>
            </a:lnSpc>
            <a:spcBef>
              <a:spcPct val="0"/>
            </a:spcBef>
            <a:spcAft>
              <a:spcPct val="35000"/>
            </a:spcAft>
            <a:buNone/>
          </a:pPr>
          <a:endParaRPr lang="he-IL" sz="700" kern="1200">
            <a:solidFill>
              <a:sysClr val="windowText" lastClr="000000"/>
            </a:solidFill>
          </a:endParaRPr>
        </a:p>
        <a:p>
          <a:pPr marL="0" lvl="0" indent="0" algn="ctr" defTabSz="488950" rtl="1">
            <a:lnSpc>
              <a:spcPct val="90000"/>
            </a:lnSpc>
            <a:spcBef>
              <a:spcPct val="0"/>
            </a:spcBef>
            <a:spcAft>
              <a:spcPct val="35000"/>
            </a:spcAft>
            <a:buNone/>
          </a:pPr>
          <a:endParaRPr lang="he-IL" sz="1100" kern="1200">
            <a:solidFill>
              <a:sysClr val="windowText" lastClr="000000"/>
            </a:solidFill>
          </a:endParaRPr>
        </a:p>
        <a:p>
          <a:pPr marL="0" lvl="0" indent="0" algn="ctr" defTabSz="488950" rtl="1">
            <a:lnSpc>
              <a:spcPct val="90000"/>
            </a:lnSpc>
            <a:spcBef>
              <a:spcPct val="0"/>
            </a:spcBef>
            <a:spcAft>
              <a:spcPct val="35000"/>
            </a:spcAft>
            <a:buNone/>
          </a:pPr>
          <a:r>
            <a:rPr lang="he-IL" sz="1000" kern="1200">
              <a:solidFill>
                <a:sysClr val="windowText" lastClr="000000"/>
              </a:solidFill>
            </a:rPr>
            <a:t>10%</a:t>
          </a:r>
        </a:p>
      </dsp:txBody>
      <dsp:txXfrm>
        <a:off x="1576909" y="1911175"/>
        <a:ext cx="563694" cy="900924"/>
      </dsp:txXfrm>
    </dsp:sp>
    <dsp:sp modelId="{18D62D72-4EEE-4A89-BC6E-31731C8B1F70}">
      <dsp:nvSpPr>
        <dsp:cNvPr id="0" name=""/>
        <dsp:cNvSpPr/>
      </dsp:nvSpPr>
      <dsp:spPr>
        <a:xfrm>
          <a:off x="1034637" y="1733967"/>
          <a:ext cx="91440" cy="159671"/>
        </a:xfrm>
        <a:custGeom>
          <a:avLst/>
          <a:gdLst/>
          <a:ahLst/>
          <a:cxnLst/>
          <a:rect l="0" t="0" r="0" b="0"/>
          <a:pathLst>
            <a:path>
              <a:moveTo>
                <a:pt x="45720" y="0"/>
              </a:moveTo>
              <a:lnTo>
                <a:pt x="45720" y="79835"/>
              </a:lnTo>
              <a:lnTo>
                <a:pt x="53671" y="79835"/>
              </a:lnTo>
              <a:lnTo>
                <a:pt x="53671" y="15967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D5C84A-087E-4B7B-B4C3-4930813D0E15}">
      <dsp:nvSpPr>
        <dsp:cNvPr id="0" name=""/>
        <dsp:cNvSpPr/>
      </dsp:nvSpPr>
      <dsp:spPr>
        <a:xfrm>
          <a:off x="788925" y="1893638"/>
          <a:ext cx="598768" cy="935998"/>
        </a:xfrm>
        <a:prstGeom prst="roundRect">
          <a:avLst>
            <a:gd name="adj" fmla="val 10000"/>
          </a:avLst>
        </a:prstGeom>
        <a:solidFill>
          <a:srgbClr val="6DC0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ar-AE" sz="1100" kern="1200">
              <a:solidFill>
                <a:sysClr val="windowText" lastClr="000000"/>
              </a:solidFill>
            </a:rPr>
            <a:t>ع</a:t>
          </a:r>
          <a:r>
            <a:rPr lang="ar-SA" sz="1100" kern="1200">
              <a:solidFill>
                <a:sysClr val="windowText" lastClr="000000"/>
              </a:solidFill>
            </a:rPr>
            <a:t>َ</a:t>
          </a:r>
          <a:r>
            <a:rPr lang="ar-AE" sz="1100" kern="1200">
              <a:solidFill>
                <a:sysClr val="windowText" lastClr="000000"/>
              </a:solidFill>
            </a:rPr>
            <a:t>م</a:t>
          </a:r>
          <a:r>
            <a:rPr lang="ar-SA" sz="1100" kern="1200">
              <a:solidFill>
                <a:sysClr val="windowText" lastClr="000000"/>
              </a:solidFill>
            </a:rPr>
            <a:t>َ</a:t>
          </a:r>
          <a:r>
            <a:rPr lang="ar-AE" sz="1100" kern="1200">
              <a:solidFill>
                <a:sysClr val="windowText" lastClr="000000"/>
              </a:solidFill>
            </a:rPr>
            <a:t>ل شخص</a:t>
          </a:r>
          <a:r>
            <a:rPr lang="ar-SA" sz="1100" kern="1200">
              <a:solidFill>
                <a:sysClr val="windowText" lastClr="000000"/>
              </a:solidFill>
            </a:rPr>
            <a:t>ي</a:t>
          </a:r>
          <a:r>
            <a:rPr lang="ar-AE" sz="1100" kern="1200">
              <a:solidFill>
                <a:sysClr val="windowText" lastClr="000000"/>
              </a:solidFill>
            </a:rPr>
            <a:t> بالبيوبحث</a:t>
          </a:r>
          <a:endParaRPr lang="he-IL" sz="1100" kern="1200">
            <a:solidFill>
              <a:sysClr val="windowText" lastClr="000000"/>
            </a:solidFill>
          </a:endParaRPr>
        </a:p>
        <a:p>
          <a:pPr marL="0" lvl="0" indent="0" algn="ctr" defTabSz="488950" rtl="1">
            <a:lnSpc>
              <a:spcPct val="90000"/>
            </a:lnSpc>
            <a:spcBef>
              <a:spcPct val="0"/>
            </a:spcBef>
            <a:spcAft>
              <a:spcPct val="35000"/>
            </a:spcAft>
            <a:buNone/>
          </a:pPr>
          <a:endParaRPr lang="he-IL" sz="1100" kern="1200">
            <a:solidFill>
              <a:sysClr val="windowText" lastClr="000000"/>
            </a:solidFill>
          </a:endParaRPr>
        </a:p>
        <a:p>
          <a:pPr marL="0" lvl="0" indent="0" algn="ctr" defTabSz="488950" rtl="1">
            <a:lnSpc>
              <a:spcPct val="90000"/>
            </a:lnSpc>
            <a:spcBef>
              <a:spcPct val="0"/>
            </a:spcBef>
            <a:spcAft>
              <a:spcPct val="35000"/>
            </a:spcAft>
            <a:buNone/>
          </a:pPr>
          <a:r>
            <a:rPr lang="he-IL" sz="1000" kern="1200">
              <a:solidFill>
                <a:sysClr val="windowText" lastClr="000000"/>
              </a:solidFill>
            </a:rPr>
            <a:t>5%</a:t>
          </a:r>
        </a:p>
      </dsp:txBody>
      <dsp:txXfrm>
        <a:off x="806462" y="1911175"/>
        <a:ext cx="563694" cy="900924"/>
      </dsp:txXfrm>
    </dsp:sp>
    <dsp:sp modelId="{6FA8D30A-51DB-450C-A05E-8EF533409CC6}">
      <dsp:nvSpPr>
        <dsp:cNvPr id="0" name=""/>
        <dsp:cNvSpPr/>
      </dsp:nvSpPr>
      <dsp:spPr>
        <a:xfrm>
          <a:off x="301959" y="1733967"/>
          <a:ext cx="778398" cy="159671"/>
        </a:xfrm>
        <a:custGeom>
          <a:avLst/>
          <a:gdLst/>
          <a:ahLst/>
          <a:cxnLst/>
          <a:rect l="0" t="0" r="0" b="0"/>
          <a:pathLst>
            <a:path>
              <a:moveTo>
                <a:pt x="778398" y="0"/>
              </a:moveTo>
              <a:lnTo>
                <a:pt x="778398" y="79835"/>
              </a:lnTo>
              <a:lnTo>
                <a:pt x="0" y="79835"/>
              </a:lnTo>
              <a:lnTo>
                <a:pt x="0" y="15967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8F54E7-3140-4CE7-97CC-48D164A84426}">
      <dsp:nvSpPr>
        <dsp:cNvPr id="0" name=""/>
        <dsp:cNvSpPr/>
      </dsp:nvSpPr>
      <dsp:spPr>
        <a:xfrm>
          <a:off x="2575" y="1893638"/>
          <a:ext cx="598768" cy="935998"/>
        </a:xfrm>
        <a:prstGeom prst="roundRect">
          <a:avLst>
            <a:gd name="adj" fmla="val 10000"/>
          </a:avLst>
        </a:prstGeom>
        <a:solidFill>
          <a:srgbClr val="6DC0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ar-AE" sz="1100" kern="1200">
              <a:solidFill>
                <a:sysClr val="windowText" lastClr="000000"/>
              </a:solidFill>
            </a:rPr>
            <a:t>تقييم ال</a:t>
          </a:r>
          <a:r>
            <a:rPr lang="ar-SA" sz="1100" kern="1200">
              <a:solidFill>
                <a:sysClr val="windowText" lastClr="000000"/>
              </a:solidFill>
            </a:rPr>
            <a:t>مساهمة</a:t>
          </a:r>
          <a:r>
            <a:rPr lang="ar-AE" sz="1100" kern="1200">
              <a:solidFill>
                <a:sysClr val="windowText" lastClr="000000"/>
              </a:solidFill>
            </a:rPr>
            <a:t> للعمل الجماعي</a:t>
          </a:r>
          <a:endParaRPr lang="he-IL" sz="1100" kern="1200">
            <a:solidFill>
              <a:sysClr val="windowText" lastClr="000000"/>
            </a:solidFill>
          </a:endParaRPr>
        </a:p>
        <a:p>
          <a:pPr marL="0" lvl="0" indent="0" algn="ctr" defTabSz="488950" rtl="1">
            <a:lnSpc>
              <a:spcPct val="90000"/>
            </a:lnSpc>
            <a:spcBef>
              <a:spcPct val="0"/>
            </a:spcBef>
            <a:spcAft>
              <a:spcPct val="35000"/>
            </a:spcAft>
            <a:buNone/>
          </a:pPr>
          <a:endParaRPr lang="he-IL" sz="300" kern="1200">
            <a:solidFill>
              <a:sysClr val="windowText" lastClr="000000"/>
            </a:solidFill>
          </a:endParaRPr>
        </a:p>
        <a:p>
          <a:pPr marL="0" lvl="0" indent="0" algn="ctr" defTabSz="488950" rtl="1">
            <a:lnSpc>
              <a:spcPct val="90000"/>
            </a:lnSpc>
            <a:spcBef>
              <a:spcPct val="0"/>
            </a:spcBef>
            <a:spcAft>
              <a:spcPct val="35000"/>
            </a:spcAft>
            <a:buNone/>
          </a:pPr>
          <a:r>
            <a:rPr lang="he-IL" sz="1050" kern="1200">
              <a:solidFill>
                <a:sysClr val="windowText" lastClr="000000"/>
              </a:solidFill>
            </a:rPr>
            <a:t>5%</a:t>
          </a:r>
        </a:p>
      </dsp:txBody>
      <dsp:txXfrm>
        <a:off x="20112" y="1911175"/>
        <a:ext cx="563694" cy="900924"/>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00E881-BA57-4970-863D-9E86332E3820}">
      <dsp:nvSpPr>
        <dsp:cNvPr id="0" name=""/>
        <dsp:cNvSpPr/>
      </dsp:nvSpPr>
      <dsp:spPr>
        <a:xfrm>
          <a:off x="234332" y="1048557"/>
          <a:ext cx="154149" cy="729251"/>
        </a:xfrm>
        <a:custGeom>
          <a:avLst/>
          <a:gdLst/>
          <a:ahLst/>
          <a:cxnLst/>
          <a:rect l="0" t="0" r="0" b="0"/>
          <a:pathLst>
            <a:path>
              <a:moveTo>
                <a:pt x="0" y="0"/>
              </a:moveTo>
              <a:lnTo>
                <a:pt x="0" y="766971"/>
              </a:lnTo>
              <a:lnTo>
                <a:pt x="162122" y="76697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4D23EB9-D348-4A4E-AFDD-A7C314FFAAD8}">
      <dsp:nvSpPr>
        <dsp:cNvPr id="0" name=""/>
        <dsp:cNvSpPr/>
      </dsp:nvSpPr>
      <dsp:spPr>
        <a:xfrm>
          <a:off x="645397" y="545424"/>
          <a:ext cx="1865205" cy="215808"/>
        </a:xfrm>
        <a:custGeom>
          <a:avLst/>
          <a:gdLst/>
          <a:ahLst/>
          <a:cxnLst/>
          <a:rect l="0" t="0" r="0" b="0"/>
          <a:pathLst>
            <a:path>
              <a:moveTo>
                <a:pt x="1961681" y="0"/>
              </a:moveTo>
              <a:lnTo>
                <a:pt x="1961681" y="113485"/>
              </a:lnTo>
              <a:lnTo>
                <a:pt x="0" y="113485"/>
              </a:lnTo>
              <a:lnTo>
                <a:pt x="0" y="226971"/>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96338D2-CADA-4CAA-970B-0107527CE3C9}">
      <dsp:nvSpPr>
        <dsp:cNvPr id="0" name=""/>
        <dsp:cNvSpPr/>
      </dsp:nvSpPr>
      <dsp:spPr>
        <a:xfrm>
          <a:off x="1477802" y="1048557"/>
          <a:ext cx="154149" cy="729251"/>
        </a:xfrm>
        <a:custGeom>
          <a:avLst/>
          <a:gdLst/>
          <a:ahLst/>
          <a:cxnLst/>
          <a:rect l="0" t="0" r="0" b="0"/>
          <a:pathLst>
            <a:path>
              <a:moveTo>
                <a:pt x="0" y="0"/>
              </a:moveTo>
              <a:lnTo>
                <a:pt x="0" y="766971"/>
              </a:lnTo>
              <a:lnTo>
                <a:pt x="162122" y="76697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7371045-552F-427A-824C-7F038CDCE7B3}">
      <dsp:nvSpPr>
        <dsp:cNvPr id="0" name=""/>
        <dsp:cNvSpPr/>
      </dsp:nvSpPr>
      <dsp:spPr>
        <a:xfrm>
          <a:off x="1888867" y="545424"/>
          <a:ext cx="621735" cy="215808"/>
        </a:xfrm>
        <a:custGeom>
          <a:avLst/>
          <a:gdLst/>
          <a:ahLst/>
          <a:cxnLst/>
          <a:rect l="0" t="0" r="0" b="0"/>
          <a:pathLst>
            <a:path>
              <a:moveTo>
                <a:pt x="653893" y="0"/>
              </a:moveTo>
              <a:lnTo>
                <a:pt x="653893" y="113485"/>
              </a:lnTo>
              <a:lnTo>
                <a:pt x="0" y="113485"/>
              </a:lnTo>
              <a:lnTo>
                <a:pt x="0" y="226971"/>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296C21F-3E2E-474C-94AA-4B6031FB6A2D}">
      <dsp:nvSpPr>
        <dsp:cNvPr id="0" name=""/>
        <dsp:cNvSpPr/>
      </dsp:nvSpPr>
      <dsp:spPr>
        <a:xfrm>
          <a:off x="2721272" y="1048557"/>
          <a:ext cx="154149" cy="729251"/>
        </a:xfrm>
        <a:custGeom>
          <a:avLst/>
          <a:gdLst/>
          <a:ahLst/>
          <a:cxnLst/>
          <a:rect l="0" t="0" r="0" b="0"/>
          <a:pathLst>
            <a:path>
              <a:moveTo>
                <a:pt x="0" y="0"/>
              </a:moveTo>
              <a:lnTo>
                <a:pt x="0" y="766971"/>
              </a:lnTo>
              <a:lnTo>
                <a:pt x="162122" y="76697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D24AD0A-D558-4629-B170-C6E92EFC66DA}">
      <dsp:nvSpPr>
        <dsp:cNvPr id="0" name=""/>
        <dsp:cNvSpPr/>
      </dsp:nvSpPr>
      <dsp:spPr>
        <a:xfrm>
          <a:off x="2510602" y="545424"/>
          <a:ext cx="621735" cy="215808"/>
        </a:xfrm>
        <a:custGeom>
          <a:avLst/>
          <a:gdLst/>
          <a:ahLst/>
          <a:cxnLst/>
          <a:rect l="0" t="0" r="0" b="0"/>
          <a:pathLst>
            <a:path>
              <a:moveTo>
                <a:pt x="0" y="0"/>
              </a:moveTo>
              <a:lnTo>
                <a:pt x="0" y="113485"/>
              </a:lnTo>
              <a:lnTo>
                <a:pt x="653893" y="113485"/>
              </a:lnTo>
              <a:lnTo>
                <a:pt x="653893" y="226971"/>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B8BE692-9A38-4614-94D6-3422214AFA03}">
      <dsp:nvSpPr>
        <dsp:cNvPr id="0" name=""/>
        <dsp:cNvSpPr/>
      </dsp:nvSpPr>
      <dsp:spPr>
        <a:xfrm>
          <a:off x="3964743" y="1048557"/>
          <a:ext cx="154149" cy="729251"/>
        </a:xfrm>
        <a:custGeom>
          <a:avLst/>
          <a:gdLst/>
          <a:ahLst/>
          <a:cxnLst/>
          <a:rect l="0" t="0" r="0" b="0"/>
          <a:pathLst>
            <a:path>
              <a:moveTo>
                <a:pt x="0" y="0"/>
              </a:moveTo>
              <a:lnTo>
                <a:pt x="0" y="766971"/>
              </a:lnTo>
              <a:lnTo>
                <a:pt x="162122" y="76697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990822E-6308-4C89-858B-AD44FDD3F5BB}">
      <dsp:nvSpPr>
        <dsp:cNvPr id="0" name=""/>
        <dsp:cNvSpPr/>
      </dsp:nvSpPr>
      <dsp:spPr>
        <a:xfrm>
          <a:off x="2510602" y="545424"/>
          <a:ext cx="1865205" cy="215808"/>
        </a:xfrm>
        <a:custGeom>
          <a:avLst/>
          <a:gdLst/>
          <a:ahLst/>
          <a:cxnLst/>
          <a:rect l="0" t="0" r="0" b="0"/>
          <a:pathLst>
            <a:path>
              <a:moveTo>
                <a:pt x="0" y="0"/>
              </a:moveTo>
              <a:lnTo>
                <a:pt x="0" y="113485"/>
              </a:lnTo>
              <a:lnTo>
                <a:pt x="1961681" y="113485"/>
              </a:lnTo>
              <a:lnTo>
                <a:pt x="1961681" y="226971"/>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359E0DD-B956-44B6-8264-29F7C9216DD9}">
      <dsp:nvSpPr>
        <dsp:cNvPr id="0" name=""/>
        <dsp:cNvSpPr/>
      </dsp:nvSpPr>
      <dsp:spPr>
        <a:xfrm>
          <a:off x="1895819" y="1098"/>
          <a:ext cx="1229565" cy="54432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rtl="1">
            <a:lnSpc>
              <a:spcPct val="90000"/>
            </a:lnSpc>
            <a:spcBef>
              <a:spcPct val="0"/>
            </a:spcBef>
            <a:spcAft>
              <a:spcPct val="35000"/>
            </a:spcAft>
            <a:buNone/>
          </a:pPr>
          <a:r>
            <a:rPr lang="ar-AE" sz="1800" kern="1200">
              <a:solidFill>
                <a:sysClr val="window" lastClr="FFFFFF"/>
              </a:solidFill>
              <a:latin typeface="Calibri" panose="020F0502020204030204"/>
              <a:ea typeface="+mn-ea"/>
              <a:cs typeface="Arial" panose="020B0604020202020204" pitchFamily="34" charset="0"/>
            </a:rPr>
            <a:t>مركبات فصل النقاش</a:t>
          </a:r>
          <a:endParaRPr lang="he-IL" sz="1800" kern="1200">
            <a:solidFill>
              <a:sysClr val="window" lastClr="FFFFFF"/>
            </a:solidFill>
            <a:latin typeface="Calibri" panose="020F0502020204030204"/>
            <a:ea typeface="+mn-ea"/>
            <a:cs typeface="Arial" panose="020B0604020202020204" pitchFamily="34" charset="0"/>
          </a:endParaRPr>
        </a:p>
      </dsp:txBody>
      <dsp:txXfrm>
        <a:off x="1895819" y="1098"/>
        <a:ext cx="1229565" cy="544326"/>
      </dsp:txXfrm>
    </dsp:sp>
    <dsp:sp modelId="{2FDD3139-9E7F-4739-8EB7-7AC767C48F4A}">
      <dsp:nvSpPr>
        <dsp:cNvPr id="0" name=""/>
        <dsp:cNvSpPr/>
      </dsp:nvSpPr>
      <dsp:spPr>
        <a:xfrm>
          <a:off x="3861976" y="761233"/>
          <a:ext cx="1027661" cy="28732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rtl="1">
            <a:lnSpc>
              <a:spcPct val="90000"/>
            </a:lnSpc>
            <a:spcBef>
              <a:spcPct val="0"/>
            </a:spcBef>
            <a:spcAft>
              <a:spcPct val="35000"/>
            </a:spcAft>
            <a:buNone/>
          </a:pPr>
          <a:r>
            <a:rPr lang="ar-AE" sz="1400" kern="1200">
              <a:solidFill>
                <a:sysClr val="window" lastClr="FFFFFF"/>
              </a:solidFill>
              <a:latin typeface="Calibri" panose="020F0502020204030204"/>
              <a:ea typeface="+mn-ea"/>
              <a:cs typeface="Arial" panose="020B0604020202020204" pitchFamily="34" charset="0"/>
            </a:rPr>
            <a:t>الادعاء</a:t>
          </a:r>
          <a:endParaRPr lang="he-IL" sz="1400" kern="1200">
            <a:solidFill>
              <a:sysClr val="window" lastClr="FFFFFF"/>
            </a:solidFill>
            <a:latin typeface="Calibri" panose="020F0502020204030204"/>
            <a:ea typeface="+mn-ea"/>
            <a:cs typeface="Arial" panose="020B0604020202020204" pitchFamily="34" charset="0"/>
          </a:endParaRPr>
        </a:p>
      </dsp:txBody>
      <dsp:txXfrm>
        <a:off x="3861976" y="761233"/>
        <a:ext cx="1027661" cy="287323"/>
      </dsp:txXfrm>
    </dsp:sp>
    <dsp:sp modelId="{2C8718A6-75AF-4770-8A92-C40BEC8EAC7A}">
      <dsp:nvSpPr>
        <dsp:cNvPr id="0" name=""/>
        <dsp:cNvSpPr/>
      </dsp:nvSpPr>
      <dsp:spPr>
        <a:xfrm>
          <a:off x="4118892" y="1264366"/>
          <a:ext cx="1027661" cy="102688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ar-AE" sz="1050" kern="1200">
              <a:solidFill>
                <a:sysClr val="window" lastClr="FFFFFF"/>
              </a:solidFill>
              <a:latin typeface="Calibri" panose="020F0502020204030204"/>
              <a:ea typeface="+mn-ea"/>
              <a:cs typeface="Arial" panose="020B0604020202020204" pitchFamily="34" charset="0"/>
            </a:rPr>
            <a:t>سؤال البحث والفرضية</a:t>
          </a:r>
          <a:endParaRPr lang="he-IL" sz="1050" kern="1200">
            <a:solidFill>
              <a:sysClr val="window" lastClr="FFFFFF"/>
            </a:solidFill>
            <a:latin typeface="Calibri" panose="020F0502020204030204"/>
            <a:ea typeface="+mn-ea"/>
            <a:cs typeface="Arial" panose="020B0604020202020204" pitchFamily="34" charset="0"/>
          </a:endParaRPr>
        </a:p>
      </dsp:txBody>
      <dsp:txXfrm>
        <a:off x="4118892" y="1264366"/>
        <a:ext cx="1027661" cy="1026885"/>
      </dsp:txXfrm>
    </dsp:sp>
    <dsp:sp modelId="{A80583C0-BE1A-4DE1-902D-C2125D0FDCFC}">
      <dsp:nvSpPr>
        <dsp:cNvPr id="0" name=""/>
        <dsp:cNvSpPr/>
      </dsp:nvSpPr>
      <dsp:spPr>
        <a:xfrm>
          <a:off x="2618506" y="761233"/>
          <a:ext cx="1027661" cy="28732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rtl="1">
            <a:lnSpc>
              <a:spcPct val="90000"/>
            </a:lnSpc>
            <a:spcBef>
              <a:spcPct val="0"/>
            </a:spcBef>
            <a:spcAft>
              <a:spcPct val="35000"/>
            </a:spcAft>
            <a:buNone/>
          </a:pPr>
          <a:r>
            <a:rPr lang="ar-AE" sz="1400" kern="1200">
              <a:solidFill>
                <a:sysClr val="window" lastClr="FFFFFF"/>
              </a:solidFill>
              <a:latin typeface="Calibri" panose="020F0502020204030204"/>
              <a:ea typeface="+mn-ea"/>
              <a:cs typeface="Arial" panose="020B0604020202020204" pitchFamily="34" charset="0"/>
            </a:rPr>
            <a:t>الاثباتات</a:t>
          </a:r>
          <a:endParaRPr lang="he-IL" sz="1400" kern="1200">
            <a:solidFill>
              <a:sysClr val="window" lastClr="FFFFFF"/>
            </a:solidFill>
            <a:latin typeface="Calibri" panose="020F0502020204030204"/>
            <a:ea typeface="+mn-ea"/>
            <a:cs typeface="Arial" panose="020B0604020202020204" pitchFamily="34" charset="0"/>
          </a:endParaRPr>
        </a:p>
      </dsp:txBody>
      <dsp:txXfrm>
        <a:off x="2618506" y="761233"/>
        <a:ext cx="1027661" cy="287323"/>
      </dsp:txXfrm>
    </dsp:sp>
    <dsp:sp modelId="{7B91C1F5-F545-4993-BF6C-A9589DB11DCB}">
      <dsp:nvSpPr>
        <dsp:cNvPr id="0" name=""/>
        <dsp:cNvSpPr/>
      </dsp:nvSpPr>
      <dsp:spPr>
        <a:xfrm>
          <a:off x="2875422" y="1264366"/>
          <a:ext cx="1027661" cy="102688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ar-AE" sz="1050" kern="1200">
              <a:solidFill>
                <a:sysClr val="window" lastClr="FFFFFF"/>
              </a:solidFill>
              <a:latin typeface="Calibri" panose="020F0502020204030204"/>
              <a:ea typeface="+mn-ea"/>
              <a:cs typeface="Arial" panose="020B0604020202020204" pitchFamily="34" charset="0"/>
            </a:rPr>
            <a:t>نتائج التجربة</a:t>
          </a:r>
          <a:endParaRPr lang="he-IL" sz="1050" kern="1200">
            <a:solidFill>
              <a:sysClr val="window" lastClr="FFFFFF"/>
            </a:solidFill>
            <a:latin typeface="Calibri" panose="020F0502020204030204"/>
            <a:ea typeface="+mn-ea"/>
            <a:cs typeface="Arial" panose="020B0604020202020204" pitchFamily="34" charset="0"/>
          </a:endParaRPr>
        </a:p>
      </dsp:txBody>
      <dsp:txXfrm>
        <a:off x="2875422" y="1264366"/>
        <a:ext cx="1027661" cy="1026885"/>
      </dsp:txXfrm>
    </dsp:sp>
    <dsp:sp modelId="{D681F2BA-DDD5-445E-B498-E327BE0EBE87}">
      <dsp:nvSpPr>
        <dsp:cNvPr id="0" name=""/>
        <dsp:cNvSpPr/>
      </dsp:nvSpPr>
      <dsp:spPr>
        <a:xfrm>
          <a:off x="1375036" y="761233"/>
          <a:ext cx="1027661" cy="28732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rtl="1">
            <a:lnSpc>
              <a:spcPct val="90000"/>
            </a:lnSpc>
            <a:spcBef>
              <a:spcPct val="0"/>
            </a:spcBef>
            <a:spcAft>
              <a:spcPct val="35000"/>
            </a:spcAft>
            <a:buNone/>
          </a:pPr>
          <a:r>
            <a:rPr lang="ar-AE" sz="1400" kern="1200">
              <a:solidFill>
                <a:sysClr val="window" lastClr="FFFFFF"/>
              </a:solidFill>
              <a:latin typeface="Calibri" panose="020F0502020204030204"/>
              <a:ea typeface="+mn-ea"/>
              <a:cs typeface="Arial" panose="020B0604020202020204" pitchFamily="34" charset="0"/>
            </a:rPr>
            <a:t>الت</a:t>
          </a:r>
          <a:r>
            <a:rPr lang="ar-SA" sz="1400" kern="1200">
              <a:solidFill>
                <a:sysClr val="window" lastClr="FFFFFF"/>
              </a:solidFill>
              <a:latin typeface="Calibri" panose="020F0502020204030204"/>
              <a:ea typeface="+mn-ea"/>
              <a:cs typeface="Arial" panose="020B0604020202020204" pitchFamily="34" charset="0"/>
            </a:rPr>
            <a:t>عليل</a:t>
          </a:r>
          <a:endParaRPr lang="he-IL" sz="1400" kern="1200">
            <a:solidFill>
              <a:sysClr val="window" lastClr="FFFFFF"/>
            </a:solidFill>
            <a:latin typeface="Calibri" panose="020F0502020204030204"/>
            <a:ea typeface="+mn-ea"/>
            <a:cs typeface="Arial" panose="020B0604020202020204" pitchFamily="34" charset="0"/>
          </a:endParaRPr>
        </a:p>
      </dsp:txBody>
      <dsp:txXfrm>
        <a:off x="1375036" y="761233"/>
        <a:ext cx="1027661" cy="287323"/>
      </dsp:txXfrm>
    </dsp:sp>
    <dsp:sp modelId="{FA5B2DF0-A24B-4A79-BD52-6F0D747AF59B}">
      <dsp:nvSpPr>
        <dsp:cNvPr id="0" name=""/>
        <dsp:cNvSpPr/>
      </dsp:nvSpPr>
      <dsp:spPr>
        <a:xfrm>
          <a:off x="1631951" y="1264366"/>
          <a:ext cx="1027661" cy="102688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ar-AE" sz="1050" kern="1200">
              <a:solidFill>
                <a:sysClr val="window" lastClr="FFFFFF"/>
              </a:solidFill>
              <a:latin typeface="Calibri" panose="020F0502020204030204"/>
              <a:ea typeface="+mn-ea"/>
              <a:cs typeface="Arial" panose="020B0604020202020204" pitchFamily="34" charset="0"/>
            </a:rPr>
            <a:t>شرح النتائج مع الاشارة الى </a:t>
          </a:r>
          <a:r>
            <a:rPr lang="ar-SA" sz="1050" kern="1200"/>
            <a:t>المفاهيم، الآليات،</a:t>
          </a:r>
          <a:r>
            <a:rPr lang="ar-AE" sz="1050" kern="1200"/>
            <a:t> </a:t>
          </a:r>
          <a:r>
            <a:rPr lang="ar-SA" sz="1050" kern="1200"/>
            <a:t>مستويات التنظيم والأفكار البيولوجية </a:t>
          </a:r>
          <a:r>
            <a:rPr lang="ar-AE" sz="1050" kern="1200">
              <a:solidFill>
                <a:sysClr val="window" lastClr="FFFFFF"/>
              </a:solidFill>
              <a:latin typeface="Calibri" panose="020F0502020204030204"/>
              <a:ea typeface="+mn-ea"/>
              <a:cs typeface="Arial" panose="020B0604020202020204" pitchFamily="34" charset="0"/>
            </a:rPr>
            <a:t> </a:t>
          </a:r>
          <a:r>
            <a:rPr lang="ar-SA" sz="1050" kern="1200"/>
            <a:t>مع إشارة نقدية إلى </a:t>
          </a:r>
          <a:r>
            <a:rPr lang="ar-AE" sz="1050" kern="1200"/>
            <a:t>محدودية</a:t>
          </a:r>
          <a:r>
            <a:rPr lang="ar-SA" sz="1050" kern="1200"/>
            <a:t> التجربة</a:t>
          </a:r>
          <a:endParaRPr lang="he-IL" sz="1050" kern="1200">
            <a:solidFill>
              <a:sysClr val="window" lastClr="FFFFFF"/>
            </a:solidFill>
            <a:latin typeface="Calibri" panose="020F0502020204030204"/>
            <a:ea typeface="+mn-ea"/>
            <a:cs typeface="Arial" panose="020B0604020202020204" pitchFamily="34" charset="0"/>
          </a:endParaRPr>
        </a:p>
      </dsp:txBody>
      <dsp:txXfrm>
        <a:off x="1631951" y="1264366"/>
        <a:ext cx="1027661" cy="1026885"/>
      </dsp:txXfrm>
    </dsp:sp>
    <dsp:sp modelId="{3A75CB83-566C-446C-AF10-7512F54B6B35}">
      <dsp:nvSpPr>
        <dsp:cNvPr id="0" name=""/>
        <dsp:cNvSpPr/>
      </dsp:nvSpPr>
      <dsp:spPr>
        <a:xfrm>
          <a:off x="131566" y="761233"/>
          <a:ext cx="1027661" cy="28732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rtl="1">
            <a:lnSpc>
              <a:spcPct val="90000"/>
            </a:lnSpc>
            <a:spcBef>
              <a:spcPct val="0"/>
            </a:spcBef>
            <a:spcAft>
              <a:spcPct val="35000"/>
            </a:spcAft>
            <a:buNone/>
          </a:pPr>
          <a:r>
            <a:rPr lang="ar-AE" sz="1400" kern="1200">
              <a:solidFill>
                <a:sysClr val="window" lastClr="FFFFFF"/>
              </a:solidFill>
              <a:latin typeface="Calibri" panose="020F0502020204030204"/>
              <a:ea typeface="+mn-ea"/>
              <a:cs typeface="Arial" panose="020B0604020202020204" pitchFamily="34" charset="0"/>
            </a:rPr>
            <a:t>التلخيص</a:t>
          </a:r>
          <a:endParaRPr lang="he-IL" sz="1400" kern="1200">
            <a:solidFill>
              <a:sysClr val="window" lastClr="FFFFFF"/>
            </a:solidFill>
            <a:latin typeface="Calibri" panose="020F0502020204030204"/>
            <a:ea typeface="+mn-ea"/>
            <a:cs typeface="Arial" panose="020B0604020202020204" pitchFamily="34" charset="0"/>
          </a:endParaRPr>
        </a:p>
      </dsp:txBody>
      <dsp:txXfrm>
        <a:off x="131566" y="761233"/>
        <a:ext cx="1027661" cy="287323"/>
      </dsp:txXfrm>
    </dsp:sp>
    <dsp:sp modelId="{3C0FE674-DAFB-47B7-BF47-C8266CFE207C}">
      <dsp:nvSpPr>
        <dsp:cNvPr id="0" name=""/>
        <dsp:cNvSpPr/>
      </dsp:nvSpPr>
      <dsp:spPr>
        <a:xfrm>
          <a:off x="388481" y="1264366"/>
          <a:ext cx="1027661" cy="102688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ar-AE" sz="1050" kern="1200">
              <a:solidFill>
                <a:sysClr val="window" lastClr="FFFFFF"/>
              </a:solidFill>
              <a:latin typeface="Calibri" panose="020F0502020204030204"/>
              <a:ea typeface="+mn-ea"/>
              <a:cs typeface="Arial" panose="020B0604020202020204" pitchFamily="34" charset="0"/>
            </a:rPr>
            <a:t>اغلاق الدائرة:</a:t>
          </a:r>
          <a:endParaRPr lang="he-IL" sz="1050" kern="1200">
            <a:solidFill>
              <a:sysClr val="window" lastClr="FFFFFF"/>
            </a:solidFill>
            <a:latin typeface="Calibri" panose="020F0502020204030204"/>
            <a:ea typeface="+mn-ea"/>
            <a:cs typeface="Arial" panose="020B0604020202020204" pitchFamily="34" charset="0"/>
          </a:endParaRPr>
        </a:p>
        <a:p>
          <a:pPr marL="0" lvl="0" indent="0" algn="ctr" defTabSz="466725" rtl="1">
            <a:lnSpc>
              <a:spcPct val="90000"/>
            </a:lnSpc>
            <a:spcBef>
              <a:spcPct val="0"/>
            </a:spcBef>
            <a:spcAft>
              <a:spcPct val="35000"/>
            </a:spcAft>
            <a:buNone/>
          </a:pPr>
          <a:r>
            <a:rPr lang="ar-AE" sz="1050" kern="1200">
              <a:solidFill>
                <a:sysClr val="window" lastClr="FFFFFF"/>
              </a:solidFill>
              <a:latin typeface="Calibri" panose="020F0502020204030204"/>
              <a:ea typeface="+mn-ea"/>
              <a:cs typeface="Arial" panose="020B0604020202020204" pitchFamily="34" charset="0"/>
            </a:rPr>
            <a:t>ربط الاستنتاجات بنقطة انطلاق البحث</a:t>
          </a:r>
          <a:endParaRPr lang="he-IL" sz="1050" kern="1200">
            <a:solidFill>
              <a:sysClr val="window" lastClr="FFFFFF"/>
            </a:solidFill>
            <a:latin typeface="Calibri" panose="020F0502020204030204"/>
            <a:ea typeface="+mn-ea"/>
            <a:cs typeface="Arial" panose="020B0604020202020204" pitchFamily="34" charset="0"/>
          </a:endParaRPr>
        </a:p>
      </dsp:txBody>
      <dsp:txXfrm>
        <a:off x="388481" y="1264366"/>
        <a:ext cx="1027661" cy="1026885"/>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B72154-23A1-4A51-A5A6-69D443EBF6D7}">
      <dsp:nvSpPr>
        <dsp:cNvPr id="0" name=""/>
        <dsp:cNvSpPr/>
      </dsp:nvSpPr>
      <dsp:spPr>
        <a:xfrm>
          <a:off x="3669198" y="0"/>
          <a:ext cx="1513228" cy="3200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rtl="1">
            <a:lnSpc>
              <a:spcPct val="90000"/>
            </a:lnSpc>
            <a:spcBef>
              <a:spcPct val="0"/>
            </a:spcBef>
            <a:spcAft>
              <a:spcPct val="35000"/>
            </a:spcAft>
            <a:buNone/>
          </a:pPr>
          <a:r>
            <a:rPr lang="ar-AE" sz="1600" kern="1200">
              <a:solidFill>
                <a:sysClr val="window" lastClr="FFFFFF"/>
              </a:solidFill>
              <a:latin typeface="Calibri" panose="020F0502020204030204"/>
              <a:ea typeface="+mn-ea"/>
              <a:cs typeface="Arial" panose="020B0604020202020204" pitchFamily="34" charset="0"/>
            </a:rPr>
            <a:t>المقد</a:t>
          </a:r>
          <a:r>
            <a:rPr lang="ar-SA" sz="1600" kern="1200">
              <a:solidFill>
                <a:sysClr val="window" lastClr="FFFFFF"/>
              </a:solidFill>
              <a:latin typeface="Calibri" panose="020F0502020204030204"/>
              <a:ea typeface="+mn-ea"/>
              <a:cs typeface="Arial" panose="020B0604020202020204" pitchFamily="34" charset="0"/>
            </a:rPr>
            <a:t>ّ</a:t>
          </a:r>
          <a:r>
            <a:rPr lang="ar-AE" sz="1600" kern="1200">
              <a:solidFill>
                <a:sysClr val="window" lastClr="FFFFFF"/>
              </a:solidFill>
              <a:latin typeface="Calibri" panose="020F0502020204030204"/>
              <a:ea typeface="+mn-ea"/>
              <a:cs typeface="Arial" panose="020B0604020202020204" pitchFamily="34" charset="0"/>
            </a:rPr>
            <a:t>مة</a:t>
          </a:r>
          <a:endParaRPr lang="he-IL" sz="1600" kern="1200">
            <a:solidFill>
              <a:sysClr val="window" lastClr="FFFFFF"/>
            </a:solidFill>
            <a:latin typeface="Calibri" panose="020F0502020204030204"/>
            <a:ea typeface="+mn-ea"/>
            <a:cs typeface="Arial" panose="020B0604020202020204" pitchFamily="34" charset="0"/>
          </a:endParaRPr>
        </a:p>
      </dsp:txBody>
      <dsp:txXfrm>
        <a:off x="3678571" y="9373"/>
        <a:ext cx="1494482" cy="301286"/>
      </dsp:txXfrm>
    </dsp:sp>
    <dsp:sp modelId="{086D725E-C4B8-4A80-92A8-E0FF0702FEC6}">
      <dsp:nvSpPr>
        <dsp:cNvPr id="0" name=""/>
        <dsp:cNvSpPr/>
      </dsp:nvSpPr>
      <dsp:spPr>
        <a:xfrm>
          <a:off x="4801955" y="320032"/>
          <a:ext cx="229149" cy="295325"/>
        </a:xfrm>
        <a:custGeom>
          <a:avLst/>
          <a:gdLst/>
          <a:ahLst/>
          <a:cxnLst/>
          <a:rect l="0" t="0" r="0" b="0"/>
          <a:pathLst>
            <a:path>
              <a:moveTo>
                <a:pt x="144876" y="0"/>
              </a:moveTo>
              <a:lnTo>
                <a:pt x="144876" y="311667"/>
              </a:lnTo>
              <a:lnTo>
                <a:pt x="0" y="31166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CB714B7-6827-472A-9BA3-3C621F8BB5EB}">
      <dsp:nvSpPr>
        <dsp:cNvPr id="0" name=""/>
        <dsp:cNvSpPr/>
      </dsp:nvSpPr>
      <dsp:spPr>
        <a:xfrm>
          <a:off x="2682116" y="464133"/>
          <a:ext cx="2119839" cy="302448"/>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rtl="1">
            <a:lnSpc>
              <a:spcPct val="90000"/>
            </a:lnSpc>
            <a:spcBef>
              <a:spcPct val="0"/>
            </a:spcBef>
            <a:spcAft>
              <a:spcPct val="35000"/>
            </a:spcAft>
            <a:buNone/>
          </a:pPr>
          <a:r>
            <a:rPr lang="ar-AE" sz="1100" kern="1200">
              <a:solidFill>
                <a:sysClr val="windowText" lastClr="000000">
                  <a:hueOff val="0"/>
                  <a:satOff val="0"/>
                  <a:lumOff val="0"/>
                  <a:alphaOff val="0"/>
                </a:sysClr>
              </a:solidFill>
              <a:latin typeface="Calibri" panose="020F0502020204030204"/>
              <a:ea typeface="+mn-ea"/>
              <a:cs typeface="Arial" panose="020B0604020202020204" pitchFamily="34" charset="0"/>
            </a:rPr>
            <a:t>تعرض سؤال البحث الذي ينشأ من نقطة انطلاق معي</a:t>
          </a:r>
          <a:r>
            <a:rPr lang="ar-SA" sz="1100" kern="1200">
              <a:solidFill>
                <a:sysClr val="windowText" lastClr="000000">
                  <a:hueOff val="0"/>
                  <a:satOff val="0"/>
                  <a:lumOff val="0"/>
                  <a:alphaOff val="0"/>
                </a:sysClr>
              </a:solidFill>
              <a:latin typeface="Calibri" panose="020F0502020204030204"/>
              <a:ea typeface="+mn-ea"/>
              <a:cs typeface="Arial" panose="020B0604020202020204" pitchFamily="34" charset="0"/>
            </a:rPr>
            <a:t>ّ</a:t>
          </a:r>
          <a:r>
            <a:rPr lang="ar-AE" sz="1100" kern="1200">
              <a:solidFill>
                <a:sysClr val="windowText" lastClr="000000">
                  <a:hueOff val="0"/>
                  <a:satOff val="0"/>
                  <a:lumOff val="0"/>
                  <a:alphaOff val="0"/>
                </a:sysClr>
              </a:solidFill>
              <a:latin typeface="Calibri" panose="020F0502020204030204"/>
              <a:ea typeface="+mn-ea"/>
              <a:cs typeface="Arial" panose="020B0604020202020204" pitchFamily="34" charset="0"/>
            </a:rPr>
            <a:t>نة</a:t>
          </a:r>
          <a:endParaRPr lang="he-IL" sz="1100" kern="1200">
            <a:solidFill>
              <a:sysClr val="windowText" lastClr="000000">
                <a:hueOff val="0"/>
                <a:satOff val="0"/>
                <a:lumOff val="0"/>
                <a:alphaOff val="0"/>
              </a:sysClr>
            </a:solidFill>
            <a:latin typeface="Calibri" panose="020F0502020204030204"/>
            <a:ea typeface="+mn-ea"/>
            <a:cs typeface="Arial" panose="020B0604020202020204" pitchFamily="34" charset="0"/>
          </a:endParaRPr>
        </a:p>
      </dsp:txBody>
      <dsp:txXfrm>
        <a:off x="2690974" y="472991"/>
        <a:ext cx="2102123" cy="284732"/>
      </dsp:txXfrm>
    </dsp:sp>
    <dsp:sp modelId="{E1441A64-B625-4E23-B100-D66A5B06E892}">
      <dsp:nvSpPr>
        <dsp:cNvPr id="0" name=""/>
        <dsp:cNvSpPr/>
      </dsp:nvSpPr>
      <dsp:spPr>
        <a:xfrm>
          <a:off x="4817499" y="320032"/>
          <a:ext cx="213605" cy="709753"/>
        </a:xfrm>
        <a:custGeom>
          <a:avLst/>
          <a:gdLst/>
          <a:ahLst/>
          <a:cxnLst/>
          <a:rect l="0" t="0" r="0" b="0"/>
          <a:pathLst>
            <a:path>
              <a:moveTo>
                <a:pt x="128463" y="0"/>
              </a:moveTo>
              <a:lnTo>
                <a:pt x="128463" y="749276"/>
              </a:lnTo>
              <a:lnTo>
                <a:pt x="0" y="749276"/>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F76CC97-1868-4652-A128-D4EC29A7C541}">
      <dsp:nvSpPr>
        <dsp:cNvPr id="0" name=""/>
        <dsp:cNvSpPr/>
      </dsp:nvSpPr>
      <dsp:spPr>
        <a:xfrm>
          <a:off x="2697660" y="878561"/>
          <a:ext cx="2119839" cy="302448"/>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rtl="1">
            <a:lnSpc>
              <a:spcPct val="90000"/>
            </a:lnSpc>
            <a:spcBef>
              <a:spcPct val="0"/>
            </a:spcBef>
            <a:spcAft>
              <a:spcPct val="35000"/>
            </a:spcAft>
            <a:buNone/>
          </a:pPr>
          <a:r>
            <a:rPr lang="ar-AE" sz="1100" kern="1200">
              <a:solidFill>
                <a:sysClr val="windowText" lastClr="000000">
                  <a:hueOff val="0"/>
                  <a:satOff val="0"/>
                  <a:lumOff val="0"/>
                  <a:alphaOff val="0"/>
                </a:sysClr>
              </a:solidFill>
              <a:latin typeface="Calibri" panose="020F0502020204030204"/>
              <a:ea typeface="+mn-ea"/>
              <a:cs typeface="Arial" panose="020B0604020202020204" pitchFamily="34" charset="0"/>
            </a:rPr>
            <a:t>ترك</a:t>
          </a:r>
          <a:r>
            <a:rPr lang="ar-SA" sz="1100" kern="1200">
              <a:solidFill>
                <a:sysClr val="windowText" lastClr="000000">
                  <a:hueOff val="0"/>
                  <a:satOff val="0"/>
                  <a:lumOff val="0"/>
                  <a:alphaOff val="0"/>
                </a:sysClr>
              </a:solidFill>
              <a:latin typeface="Calibri" panose="020F0502020204030204"/>
              <a:ea typeface="+mn-ea"/>
              <a:cs typeface="Arial" panose="020B0604020202020204" pitchFamily="34" charset="0"/>
            </a:rPr>
            <a:t>ِّ</a:t>
          </a:r>
          <a:r>
            <a:rPr lang="ar-AE" sz="1100" kern="1200">
              <a:solidFill>
                <a:sysClr val="windowText" lastClr="000000">
                  <a:hueOff val="0"/>
                  <a:satOff val="0"/>
                  <a:lumOff val="0"/>
                  <a:alphaOff val="0"/>
                </a:sysClr>
              </a:solidFill>
              <a:latin typeface="Calibri" panose="020F0502020204030204"/>
              <a:ea typeface="+mn-ea"/>
              <a:cs typeface="Arial" panose="020B0604020202020204" pitchFamily="34" charset="0"/>
            </a:rPr>
            <a:t>ز على عرض الموضوع ومراجعته من الناحية العلمية من المراجع</a:t>
          </a:r>
          <a:endParaRPr lang="he-IL" sz="1100" kern="1200">
            <a:solidFill>
              <a:sysClr val="windowText" lastClr="000000">
                <a:hueOff val="0"/>
                <a:satOff val="0"/>
                <a:lumOff val="0"/>
                <a:alphaOff val="0"/>
              </a:sysClr>
            </a:solidFill>
            <a:latin typeface="Calibri" panose="020F0502020204030204"/>
            <a:ea typeface="+mn-ea"/>
            <a:cs typeface="Arial" panose="020B0604020202020204" pitchFamily="34" charset="0"/>
          </a:endParaRPr>
        </a:p>
      </dsp:txBody>
      <dsp:txXfrm>
        <a:off x="2706518" y="887419"/>
        <a:ext cx="2102123" cy="284732"/>
      </dsp:txXfrm>
    </dsp:sp>
    <dsp:sp modelId="{ACF15885-0595-481F-ADB7-622312F48710}">
      <dsp:nvSpPr>
        <dsp:cNvPr id="0" name=""/>
        <dsp:cNvSpPr/>
      </dsp:nvSpPr>
      <dsp:spPr>
        <a:xfrm>
          <a:off x="4801955" y="320032"/>
          <a:ext cx="229149" cy="1137043"/>
        </a:xfrm>
        <a:custGeom>
          <a:avLst/>
          <a:gdLst/>
          <a:ahLst/>
          <a:cxnLst/>
          <a:rect l="0" t="0" r="0" b="0"/>
          <a:pathLst>
            <a:path>
              <a:moveTo>
                <a:pt x="144876" y="0"/>
              </a:moveTo>
              <a:lnTo>
                <a:pt x="144876" y="1200466"/>
              </a:lnTo>
              <a:lnTo>
                <a:pt x="0" y="1200466"/>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549804F-F53E-4391-BC7D-28A56F25054E}">
      <dsp:nvSpPr>
        <dsp:cNvPr id="0" name=""/>
        <dsp:cNvSpPr/>
      </dsp:nvSpPr>
      <dsp:spPr>
        <a:xfrm>
          <a:off x="2682116" y="1305851"/>
          <a:ext cx="2119839" cy="302448"/>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rtl="1">
            <a:lnSpc>
              <a:spcPct val="90000"/>
            </a:lnSpc>
            <a:spcBef>
              <a:spcPct val="0"/>
            </a:spcBef>
            <a:spcAft>
              <a:spcPct val="35000"/>
            </a:spcAft>
            <a:buNone/>
          </a:pPr>
          <a:r>
            <a:rPr lang="ar-AE" sz="1100" kern="1200">
              <a:solidFill>
                <a:sysClr val="windowText" lastClr="000000">
                  <a:hueOff val="0"/>
                  <a:satOff val="0"/>
                  <a:lumOff val="0"/>
                  <a:alphaOff val="0"/>
                </a:sysClr>
              </a:solidFill>
              <a:latin typeface="Calibri" panose="020F0502020204030204"/>
              <a:ea typeface="+mn-ea"/>
              <a:cs typeface="Arial" panose="020B0604020202020204" pitchFamily="34" charset="0"/>
            </a:rPr>
            <a:t>تكتب بصيغة المستقبل</a:t>
          </a:r>
          <a:endParaRPr lang="he-IL" sz="1100" kern="1200">
            <a:solidFill>
              <a:sysClr val="windowText" lastClr="000000">
                <a:hueOff val="0"/>
                <a:satOff val="0"/>
                <a:lumOff val="0"/>
                <a:alphaOff val="0"/>
              </a:sysClr>
            </a:solidFill>
            <a:latin typeface="Calibri" panose="020F0502020204030204"/>
            <a:ea typeface="+mn-ea"/>
            <a:cs typeface="Arial" panose="020B0604020202020204" pitchFamily="34" charset="0"/>
          </a:endParaRPr>
        </a:p>
      </dsp:txBody>
      <dsp:txXfrm>
        <a:off x="2690974" y="1314709"/>
        <a:ext cx="2102123" cy="284732"/>
      </dsp:txXfrm>
    </dsp:sp>
    <dsp:sp modelId="{9BDBF7BB-08D1-4EE4-823F-A351EE39ECB1}">
      <dsp:nvSpPr>
        <dsp:cNvPr id="0" name=""/>
        <dsp:cNvSpPr/>
      </dsp:nvSpPr>
      <dsp:spPr>
        <a:xfrm>
          <a:off x="994742" y="3"/>
          <a:ext cx="1513228" cy="3200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rtl="1">
            <a:lnSpc>
              <a:spcPct val="90000"/>
            </a:lnSpc>
            <a:spcBef>
              <a:spcPct val="0"/>
            </a:spcBef>
            <a:spcAft>
              <a:spcPct val="35000"/>
            </a:spcAft>
            <a:buNone/>
          </a:pPr>
          <a:r>
            <a:rPr lang="ar-AE" sz="1600" kern="1200">
              <a:solidFill>
                <a:sysClr val="window" lastClr="FFFFFF"/>
              </a:solidFill>
              <a:latin typeface="Calibri" panose="020F0502020204030204"/>
              <a:ea typeface="+mn-ea"/>
              <a:cs typeface="Arial" panose="020B0604020202020204" pitchFamily="34" charset="0"/>
            </a:rPr>
            <a:t>النقاش</a:t>
          </a:r>
          <a:endParaRPr lang="he-IL" sz="1600" kern="1200">
            <a:solidFill>
              <a:sysClr val="window" lastClr="FFFFFF"/>
            </a:solidFill>
            <a:latin typeface="Calibri" panose="020F0502020204030204"/>
            <a:ea typeface="+mn-ea"/>
            <a:cs typeface="Arial" panose="020B0604020202020204" pitchFamily="34" charset="0"/>
          </a:endParaRPr>
        </a:p>
      </dsp:txBody>
      <dsp:txXfrm>
        <a:off x="1004115" y="9376"/>
        <a:ext cx="1494482" cy="301286"/>
      </dsp:txXfrm>
    </dsp:sp>
    <dsp:sp modelId="{4613B2EF-02A2-45F4-8853-514357E040AD}">
      <dsp:nvSpPr>
        <dsp:cNvPr id="0" name=""/>
        <dsp:cNvSpPr/>
      </dsp:nvSpPr>
      <dsp:spPr>
        <a:xfrm>
          <a:off x="2158841" y="320036"/>
          <a:ext cx="197806" cy="306928"/>
        </a:xfrm>
        <a:custGeom>
          <a:avLst/>
          <a:gdLst/>
          <a:ahLst/>
          <a:cxnLst/>
          <a:rect l="0" t="0" r="0" b="0"/>
          <a:pathLst>
            <a:path>
              <a:moveTo>
                <a:pt x="142914" y="0"/>
              </a:moveTo>
              <a:lnTo>
                <a:pt x="142914" y="323923"/>
              </a:lnTo>
              <a:lnTo>
                <a:pt x="0" y="32392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DC169FE-4443-4696-87FD-6F977B598E9F}">
      <dsp:nvSpPr>
        <dsp:cNvPr id="0" name=""/>
        <dsp:cNvSpPr/>
      </dsp:nvSpPr>
      <dsp:spPr>
        <a:xfrm>
          <a:off x="39002" y="475739"/>
          <a:ext cx="2119839" cy="302448"/>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rtl="1">
            <a:lnSpc>
              <a:spcPct val="90000"/>
            </a:lnSpc>
            <a:spcBef>
              <a:spcPct val="0"/>
            </a:spcBef>
            <a:spcAft>
              <a:spcPct val="35000"/>
            </a:spcAft>
            <a:buNone/>
          </a:pPr>
          <a:r>
            <a:rPr lang="ar-AE" sz="1100" kern="1200">
              <a:solidFill>
                <a:sysClr val="windowText" lastClr="000000">
                  <a:hueOff val="0"/>
                  <a:satOff val="0"/>
                  <a:lumOff val="0"/>
                  <a:alphaOff val="0"/>
                </a:sysClr>
              </a:solidFill>
              <a:latin typeface="Calibri" panose="020F0502020204030204"/>
              <a:ea typeface="+mn-ea"/>
              <a:cs typeface="Arial" panose="020B0604020202020204" pitchFamily="34" charset="0"/>
            </a:rPr>
            <a:t>يقد</a:t>
          </a:r>
          <a:r>
            <a:rPr lang="ar-SA" sz="1100" kern="1200">
              <a:solidFill>
                <a:sysClr val="windowText" lastClr="000000">
                  <a:hueOff val="0"/>
                  <a:satOff val="0"/>
                  <a:lumOff val="0"/>
                  <a:alphaOff val="0"/>
                </a:sysClr>
              </a:solidFill>
              <a:latin typeface="Calibri" panose="020F0502020204030204"/>
              <a:ea typeface="+mn-ea"/>
              <a:cs typeface="Arial" panose="020B0604020202020204" pitchFamily="34" charset="0"/>
            </a:rPr>
            <a:t>ِّ</a:t>
          </a:r>
          <a:r>
            <a:rPr lang="ar-AE" sz="1100" kern="1200">
              <a:solidFill>
                <a:sysClr val="windowText" lastClr="000000">
                  <a:hueOff val="0"/>
                  <a:satOff val="0"/>
                  <a:lumOff val="0"/>
                  <a:alphaOff val="0"/>
                </a:sysClr>
              </a:solidFill>
              <a:latin typeface="Calibri" panose="020F0502020204030204"/>
              <a:ea typeface="+mn-ea"/>
              <a:cs typeface="Arial" panose="020B0604020202020204" pitchFamily="34" charset="0"/>
            </a:rPr>
            <a:t>م إجابة محتملة للسؤال المطروح في المقد</a:t>
          </a:r>
          <a:r>
            <a:rPr lang="ar-SA" sz="1100" kern="1200">
              <a:solidFill>
                <a:sysClr val="windowText" lastClr="000000">
                  <a:hueOff val="0"/>
                  <a:satOff val="0"/>
                  <a:lumOff val="0"/>
                  <a:alphaOff val="0"/>
                </a:sysClr>
              </a:solidFill>
              <a:latin typeface="Calibri" panose="020F0502020204030204"/>
              <a:ea typeface="+mn-ea"/>
              <a:cs typeface="Arial" panose="020B0604020202020204" pitchFamily="34" charset="0"/>
            </a:rPr>
            <a:t>ّ</a:t>
          </a:r>
          <a:r>
            <a:rPr lang="ar-AE" sz="1100" kern="1200">
              <a:solidFill>
                <a:sysClr val="windowText" lastClr="000000">
                  <a:hueOff val="0"/>
                  <a:satOff val="0"/>
                  <a:lumOff val="0"/>
                  <a:alphaOff val="0"/>
                </a:sysClr>
              </a:solidFill>
              <a:latin typeface="Calibri" panose="020F0502020204030204"/>
              <a:ea typeface="+mn-ea"/>
              <a:cs typeface="Arial" panose="020B0604020202020204" pitchFamily="34" charset="0"/>
            </a:rPr>
            <a:t>مة</a:t>
          </a:r>
          <a:endParaRPr lang="he-IL" sz="1100" kern="1200">
            <a:solidFill>
              <a:sysClr val="windowText" lastClr="000000">
                <a:hueOff val="0"/>
                <a:satOff val="0"/>
                <a:lumOff val="0"/>
                <a:alphaOff val="0"/>
              </a:sysClr>
            </a:solidFill>
            <a:latin typeface="Calibri" panose="020F0502020204030204"/>
            <a:ea typeface="+mn-ea"/>
            <a:cs typeface="Arial" panose="020B0604020202020204" pitchFamily="34" charset="0"/>
          </a:endParaRPr>
        </a:p>
      </dsp:txBody>
      <dsp:txXfrm>
        <a:off x="47860" y="484597"/>
        <a:ext cx="2102123" cy="284732"/>
      </dsp:txXfrm>
    </dsp:sp>
    <dsp:sp modelId="{48917ED6-5DE7-4FF7-9DC5-CEC9AB7DDF28}">
      <dsp:nvSpPr>
        <dsp:cNvPr id="0" name=""/>
        <dsp:cNvSpPr/>
      </dsp:nvSpPr>
      <dsp:spPr>
        <a:xfrm>
          <a:off x="2239357" y="320036"/>
          <a:ext cx="117290" cy="721355"/>
        </a:xfrm>
        <a:custGeom>
          <a:avLst/>
          <a:gdLst/>
          <a:ahLst/>
          <a:cxnLst/>
          <a:rect l="0" t="0" r="0" b="0"/>
          <a:pathLst>
            <a:path>
              <a:moveTo>
                <a:pt x="113800" y="0"/>
              </a:moveTo>
              <a:lnTo>
                <a:pt x="113800" y="761531"/>
              </a:lnTo>
              <a:lnTo>
                <a:pt x="0" y="761531"/>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91DF482-7EA1-474C-87A8-9E9334AB7600}">
      <dsp:nvSpPr>
        <dsp:cNvPr id="0" name=""/>
        <dsp:cNvSpPr/>
      </dsp:nvSpPr>
      <dsp:spPr>
        <a:xfrm>
          <a:off x="119518" y="890167"/>
          <a:ext cx="2119839" cy="302448"/>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rtl="1">
            <a:lnSpc>
              <a:spcPct val="90000"/>
            </a:lnSpc>
            <a:spcBef>
              <a:spcPct val="0"/>
            </a:spcBef>
            <a:spcAft>
              <a:spcPct val="35000"/>
            </a:spcAft>
            <a:buNone/>
          </a:pPr>
          <a:r>
            <a:rPr lang="ar-AE" sz="1100" kern="1200">
              <a:solidFill>
                <a:sysClr val="windowText" lastClr="000000">
                  <a:hueOff val="0"/>
                  <a:satOff val="0"/>
                  <a:lumOff val="0"/>
                  <a:alphaOff val="0"/>
                </a:sysClr>
              </a:solidFill>
              <a:latin typeface="Calibri" panose="020F0502020204030204"/>
              <a:ea typeface="+mn-ea"/>
              <a:cs typeface="Arial" panose="020B0604020202020204" pitchFamily="34" charset="0"/>
            </a:rPr>
            <a:t>يركز على نتائج البحث ومقارنتها بما هو معروف في المراجع</a:t>
          </a:r>
          <a:endParaRPr lang="he-IL" sz="1100" kern="1200">
            <a:solidFill>
              <a:sysClr val="windowText" lastClr="000000">
                <a:hueOff val="0"/>
                <a:satOff val="0"/>
                <a:lumOff val="0"/>
                <a:alphaOff val="0"/>
              </a:sysClr>
            </a:solidFill>
            <a:latin typeface="Calibri" panose="020F0502020204030204"/>
            <a:ea typeface="+mn-ea"/>
            <a:cs typeface="Arial" panose="020B0604020202020204" pitchFamily="34" charset="0"/>
          </a:endParaRPr>
        </a:p>
      </dsp:txBody>
      <dsp:txXfrm>
        <a:off x="128376" y="899025"/>
        <a:ext cx="2102123" cy="284732"/>
      </dsp:txXfrm>
    </dsp:sp>
    <dsp:sp modelId="{9138B4A2-B4F6-4660-8581-2399190B196B}">
      <dsp:nvSpPr>
        <dsp:cNvPr id="0" name=""/>
        <dsp:cNvSpPr/>
      </dsp:nvSpPr>
      <dsp:spPr>
        <a:xfrm>
          <a:off x="2223825" y="320036"/>
          <a:ext cx="132822" cy="1148646"/>
        </a:xfrm>
        <a:custGeom>
          <a:avLst/>
          <a:gdLst/>
          <a:ahLst/>
          <a:cxnLst/>
          <a:rect l="0" t="0" r="0" b="0"/>
          <a:pathLst>
            <a:path>
              <a:moveTo>
                <a:pt x="130200" y="0"/>
              </a:moveTo>
              <a:lnTo>
                <a:pt x="130200" y="1212721"/>
              </a:lnTo>
              <a:lnTo>
                <a:pt x="0" y="1212721"/>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DF8124A-AEF5-4955-9A7F-83662BBFF8F7}">
      <dsp:nvSpPr>
        <dsp:cNvPr id="0" name=""/>
        <dsp:cNvSpPr/>
      </dsp:nvSpPr>
      <dsp:spPr>
        <a:xfrm>
          <a:off x="103986" y="1317457"/>
          <a:ext cx="2119839" cy="302448"/>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rtl="1">
            <a:lnSpc>
              <a:spcPct val="90000"/>
            </a:lnSpc>
            <a:spcBef>
              <a:spcPct val="0"/>
            </a:spcBef>
            <a:spcAft>
              <a:spcPct val="35000"/>
            </a:spcAft>
            <a:buNone/>
          </a:pPr>
          <a:r>
            <a:rPr lang="ar-AE" sz="1100" kern="1200">
              <a:solidFill>
                <a:sysClr val="windowText" lastClr="000000">
                  <a:hueOff val="0"/>
                  <a:satOff val="0"/>
                  <a:lumOff val="0"/>
                  <a:alphaOff val="0"/>
                </a:sysClr>
              </a:solidFill>
              <a:latin typeface="Calibri" panose="020F0502020204030204"/>
              <a:ea typeface="+mn-ea"/>
              <a:cs typeface="Arial" panose="020B0604020202020204" pitchFamily="34" charset="0"/>
            </a:rPr>
            <a:t>يكتب بصيغة الماضي</a:t>
          </a:r>
          <a:endParaRPr lang="he-IL" sz="1100" kern="1200">
            <a:solidFill>
              <a:sysClr val="windowText" lastClr="000000">
                <a:hueOff val="0"/>
                <a:satOff val="0"/>
                <a:lumOff val="0"/>
                <a:alphaOff val="0"/>
              </a:sysClr>
            </a:solidFill>
            <a:latin typeface="Calibri" panose="020F0502020204030204"/>
            <a:ea typeface="+mn-ea"/>
            <a:cs typeface="Arial" panose="020B0604020202020204" pitchFamily="34" charset="0"/>
          </a:endParaRPr>
        </a:p>
      </dsp:txBody>
      <dsp:txXfrm>
        <a:off x="112844" y="1326315"/>
        <a:ext cx="2102123" cy="284732"/>
      </dsp:txXfrm>
    </dsp:sp>
    <dsp:sp modelId="{6000DE8A-EAF1-4BC3-913E-A7E1578C4845}">
      <dsp:nvSpPr>
        <dsp:cNvPr id="0" name=""/>
        <dsp:cNvSpPr/>
      </dsp:nvSpPr>
      <dsp:spPr>
        <a:xfrm>
          <a:off x="2239357" y="320036"/>
          <a:ext cx="117290" cy="1550211"/>
        </a:xfrm>
        <a:custGeom>
          <a:avLst/>
          <a:gdLst/>
          <a:ahLst/>
          <a:cxnLst/>
          <a:rect l="0" t="0" r="0" b="0"/>
          <a:pathLst>
            <a:path>
              <a:moveTo>
                <a:pt x="113800" y="0"/>
              </a:moveTo>
              <a:lnTo>
                <a:pt x="113800" y="1636748"/>
              </a:lnTo>
              <a:lnTo>
                <a:pt x="0" y="1636748"/>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3DB36FB-E387-48F7-868D-37CA304C92E8}">
      <dsp:nvSpPr>
        <dsp:cNvPr id="0" name=""/>
        <dsp:cNvSpPr/>
      </dsp:nvSpPr>
      <dsp:spPr>
        <a:xfrm>
          <a:off x="119518" y="1719023"/>
          <a:ext cx="2119839" cy="302448"/>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rtl="1">
            <a:lnSpc>
              <a:spcPct val="90000"/>
            </a:lnSpc>
            <a:spcBef>
              <a:spcPct val="0"/>
            </a:spcBef>
            <a:spcAft>
              <a:spcPct val="35000"/>
            </a:spcAft>
            <a:buNone/>
          </a:pPr>
          <a:r>
            <a:rPr lang="ar-AE" sz="1100" kern="1200">
              <a:solidFill>
                <a:sysClr val="windowText" lastClr="000000">
                  <a:hueOff val="0"/>
                  <a:satOff val="0"/>
                  <a:lumOff val="0"/>
                  <a:alphaOff val="0"/>
                </a:sysClr>
              </a:solidFill>
              <a:latin typeface="Calibri" panose="020F0502020204030204"/>
              <a:ea typeface="+mn-ea"/>
              <a:cs typeface="Arial" panose="020B0604020202020204" pitchFamily="34" charset="0"/>
            </a:rPr>
            <a:t>يشمل  إشارة نقدية إلى التجربة التي أجريت ونتائجها</a:t>
          </a:r>
          <a:endParaRPr lang="he-IL" sz="1100" kern="1200">
            <a:solidFill>
              <a:sysClr val="windowText" lastClr="000000">
                <a:hueOff val="0"/>
                <a:satOff val="0"/>
                <a:lumOff val="0"/>
                <a:alphaOff val="0"/>
              </a:sysClr>
            </a:solidFill>
            <a:latin typeface="Calibri" panose="020F0502020204030204"/>
            <a:ea typeface="+mn-ea"/>
            <a:cs typeface="Arial" panose="020B0604020202020204" pitchFamily="34" charset="0"/>
          </a:endParaRPr>
        </a:p>
      </dsp:txBody>
      <dsp:txXfrm>
        <a:off x="128376" y="1727881"/>
        <a:ext cx="2102123" cy="284732"/>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9A46A2-AF0B-4DE0-A750-039147A54FCA}">
      <dsp:nvSpPr>
        <dsp:cNvPr id="0" name=""/>
        <dsp:cNvSpPr/>
      </dsp:nvSpPr>
      <dsp:spPr>
        <a:xfrm>
          <a:off x="5103075" y="183215"/>
          <a:ext cx="173420" cy="173420"/>
        </a:xfrm>
        <a:prstGeom prst="ellipse">
          <a:avLst/>
        </a:prstGeom>
        <a:solidFill>
          <a:srgbClr val="4472C4"/>
        </a:solidFill>
        <a:ln>
          <a:noFill/>
        </a:ln>
        <a:effectLst/>
      </dsp:spPr>
      <dsp:style>
        <a:lnRef idx="0">
          <a:scrgbClr r="0" g="0" b="0"/>
        </a:lnRef>
        <a:fillRef idx="1">
          <a:scrgbClr r="0" g="0" b="0"/>
        </a:fillRef>
        <a:effectRef idx="0">
          <a:scrgbClr r="0" g="0" b="0"/>
        </a:effectRef>
        <a:fontRef idx="minor"/>
      </dsp:style>
    </dsp:sp>
    <dsp:sp modelId="{9126652B-E397-41FE-96C4-3850319A24F7}">
      <dsp:nvSpPr>
        <dsp:cNvPr id="0" name=""/>
        <dsp:cNvSpPr/>
      </dsp:nvSpPr>
      <dsp:spPr>
        <a:xfrm>
          <a:off x="5120417" y="200557"/>
          <a:ext cx="138736" cy="138736"/>
        </a:xfrm>
        <a:prstGeom prst="chord">
          <a:avLst>
            <a:gd name="adj1" fmla="val 2735082"/>
            <a:gd name="adj2" fmla="val 8064918"/>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AEC0C0E-2D71-4299-9668-DF88FEE6DFB4}">
      <dsp:nvSpPr>
        <dsp:cNvPr id="0" name=""/>
        <dsp:cNvSpPr/>
      </dsp:nvSpPr>
      <dsp:spPr>
        <a:xfrm>
          <a:off x="4553910" y="0"/>
          <a:ext cx="513035" cy="5398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b" anchorCtr="0">
          <a:noAutofit/>
        </a:bodyPr>
        <a:lstStyle/>
        <a:p>
          <a:pPr marL="0" lvl="0" indent="0" algn="r" defTabSz="466725" rtl="1">
            <a:lnSpc>
              <a:spcPct val="90000"/>
            </a:lnSpc>
            <a:spcBef>
              <a:spcPct val="0"/>
            </a:spcBef>
            <a:spcAft>
              <a:spcPct val="35000"/>
            </a:spcAft>
            <a:buNone/>
          </a:pPr>
          <a:r>
            <a:rPr lang="ar-AE" sz="1050" kern="1200">
              <a:solidFill>
                <a:sysClr val="windowText" lastClr="000000"/>
              </a:solidFill>
              <a:latin typeface="Calibri" panose="020F0502020204030204"/>
              <a:ea typeface="+mn-ea"/>
              <a:cs typeface="Arial" panose="020B0604020202020204" pitchFamily="34" charset="0"/>
            </a:rPr>
            <a:t>توسيع المعرفة</a:t>
          </a:r>
          <a:endParaRPr lang="he-IL" sz="1050" kern="1200">
            <a:solidFill>
              <a:sysClr val="windowText" lastClr="000000"/>
            </a:solidFill>
            <a:latin typeface="Calibri" panose="020F0502020204030204"/>
            <a:ea typeface="+mn-ea"/>
            <a:cs typeface="Arial" panose="020B0604020202020204" pitchFamily="34" charset="0"/>
          </a:endParaRPr>
        </a:p>
      </dsp:txBody>
      <dsp:txXfrm>
        <a:off x="4553910" y="0"/>
        <a:ext cx="513035" cy="539850"/>
      </dsp:txXfrm>
    </dsp:sp>
    <dsp:sp modelId="{B7B7C317-9982-4705-AB3F-E96228D147DD}">
      <dsp:nvSpPr>
        <dsp:cNvPr id="0" name=""/>
        <dsp:cNvSpPr/>
      </dsp:nvSpPr>
      <dsp:spPr>
        <a:xfrm>
          <a:off x="4344360" y="183215"/>
          <a:ext cx="173420" cy="173420"/>
        </a:xfrm>
        <a:prstGeom prst="ellipse">
          <a:avLst/>
        </a:prstGeom>
        <a:solidFill>
          <a:srgbClr val="4472C4"/>
        </a:solidFill>
        <a:ln>
          <a:noFill/>
        </a:ln>
        <a:effectLst/>
      </dsp:spPr>
      <dsp:style>
        <a:lnRef idx="0">
          <a:scrgbClr r="0" g="0" b="0"/>
        </a:lnRef>
        <a:fillRef idx="1">
          <a:scrgbClr r="0" g="0" b="0"/>
        </a:fillRef>
        <a:effectRef idx="0">
          <a:scrgbClr r="0" g="0" b="0"/>
        </a:effectRef>
        <a:fontRef idx="minor"/>
      </dsp:style>
    </dsp:sp>
    <dsp:sp modelId="{01DC1B58-17D8-41BC-BD52-DA8F031E3CEB}">
      <dsp:nvSpPr>
        <dsp:cNvPr id="0" name=""/>
        <dsp:cNvSpPr/>
      </dsp:nvSpPr>
      <dsp:spPr>
        <a:xfrm>
          <a:off x="4361702" y="200557"/>
          <a:ext cx="138736" cy="138736"/>
        </a:xfrm>
        <a:prstGeom prst="chord">
          <a:avLst>
            <a:gd name="adj1" fmla="val 1522614"/>
            <a:gd name="adj2" fmla="val 9277386"/>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74576FE-7857-483B-8A4A-3BA66E8D1369}">
      <dsp:nvSpPr>
        <dsp:cNvPr id="0" name=""/>
        <dsp:cNvSpPr/>
      </dsp:nvSpPr>
      <dsp:spPr>
        <a:xfrm>
          <a:off x="3795196" y="0"/>
          <a:ext cx="513035" cy="5398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b" anchorCtr="0">
          <a:noAutofit/>
        </a:bodyPr>
        <a:lstStyle/>
        <a:p>
          <a:pPr marL="0" lvl="0" indent="0" algn="r" defTabSz="466725" rtl="1">
            <a:lnSpc>
              <a:spcPct val="90000"/>
            </a:lnSpc>
            <a:spcBef>
              <a:spcPct val="0"/>
            </a:spcBef>
            <a:spcAft>
              <a:spcPct val="35000"/>
            </a:spcAft>
            <a:buNone/>
          </a:pPr>
          <a:r>
            <a:rPr lang="ar-AE" sz="1050" kern="1200" dirty="0">
              <a:solidFill>
                <a:sysClr val="windowText" lastClr="000000"/>
              </a:solidFill>
              <a:latin typeface="Calibri" panose="020F0502020204030204"/>
              <a:ea typeface="+mn-ea"/>
              <a:cs typeface="Arial" panose="020B0604020202020204" pitchFamily="34" charset="0"/>
            </a:rPr>
            <a:t>الاساس البيولوجي للفرضية</a:t>
          </a:r>
          <a:endParaRPr lang="he-IL" sz="1050" kern="1200" dirty="0">
            <a:solidFill>
              <a:sysClr val="windowText" lastClr="000000"/>
            </a:solidFill>
            <a:latin typeface="Calibri" panose="020F0502020204030204"/>
            <a:ea typeface="+mn-ea"/>
            <a:cs typeface="Arial" panose="020B0604020202020204" pitchFamily="34" charset="0"/>
          </a:endParaRPr>
        </a:p>
      </dsp:txBody>
      <dsp:txXfrm>
        <a:off x="3795196" y="0"/>
        <a:ext cx="513035" cy="539850"/>
      </dsp:txXfrm>
    </dsp:sp>
    <dsp:sp modelId="{511A5122-529F-4301-A704-B737F3631188}">
      <dsp:nvSpPr>
        <dsp:cNvPr id="0" name=""/>
        <dsp:cNvSpPr/>
      </dsp:nvSpPr>
      <dsp:spPr>
        <a:xfrm>
          <a:off x="3585646" y="183215"/>
          <a:ext cx="173420" cy="173420"/>
        </a:xfrm>
        <a:prstGeom prst="ellipse">
          <a:avLst/>
        </a:prstGeom>
        <a:solidFill>
          <a:srgbClr val="0070C0"/>
        </a:solidFill>
        <a:ln>
          <a:noFill/>
        </a:ln>
        <a:effectLst/>
      </dsp:spPr>
      <dsp:style>
        <a:lnRef idx="0">
          <a:scrgbClr r="0" g="0" b="0"/>
        </a:lnRef>
        <a:fillRef idx="1">
          <a:scrgbClr r="0" g="0" b="0"/>
        </a:fillRef>
        <a:effectRef idx="0">
          <a:scrgbClr r="0" g="0" b="0"/>
        </a:effectRef>
        <a:fontRef idx="minor"/>
      </dsp:style>
    </dsp:sp>
    <dsp:sp modelId="{C606D3BE-1F14-4749-9736-57312D6721BE}">
      <dsp:nvSpPr>
        <dsp:cNvPr id="0" name=""/>
        <dsp:cNvSpPr/>
      </dsp:nvSpPr>
      <dsp:spPr>
        <a:xfrm>
          <a:off x="3602988" y="200557"/>
          <a:ext cx="138736" cy="138736"/>
        </a:xfrm>
        <a:prstGeom prst="chord">
          <a:avLst>
            <a:gd name="adj1" fmla="val 492798"/>
            <a:gd name="adj2" fmla="val 10307202"/>
          </a:avLst>
        </a:prstGeom>
        <a:solidFill>
          <a:srgbClr val="4472C4"/>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C2716B9-221A-4474-9912-429E1FCF85B1}">
      <dsp:nvSpPr>
        <dsp:cNvPr id="0" name=""/>
        <dsp:cNvSpPr/>
      </dsp:nvSpPr>
      <dsp:spPr>
        <a:xfrm>
          <a:off x="3036481" y="0"/>
          <a:ext cx="513035" cy="5398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b" anchorCtr="0">
          <a:noAutofit/>
        </a:bodyPr>
        <a:lstStyle/>
        <a:p>
          <a:pPr marL="0" lvl="0" indent="0" algn="r" defTabSz="466725" rtl="1">
            <a:lnSpc>
              <a:spcPct val="90000"/>
            </a:lnSpc>
            <a:spcBef>
              <a:spcPct val="0"/>
            </a:spcBef>
            <a:spcAft>
              <a:spcPct val="35000"/>
            </a:spcAft>
            <a:buNone/>
          </a:pPr>
          <a:r>
            <a:rPr lang="ar-AE" sz="1050" kern="1200">
              <a:solidFill>
                <a:sysClr val="windowText" lastClr="000000"/>
              </a:solidFill>
              <a:latin typeface="Calibri" panose="020F0502020204030204"/>
              <a:ea typeface="+mn-ea"/>
              <a:cs typeface="Arial" panose="020B0604020202020204" pitchFamily="34" charset="0"/>
            </a:rPr>
            <a:t>طريقة العمل</a:t>
          </a:r>
          <a:endParaRPr lang="he-IL" sz="1050" kern="1200">
            <a:solidFill>
              <a:sysClr val="windowText" lastClr="000000"/>
            </a:solidFill>
            <a:latin typeface="Calibri" panose="020F0502020204030204"/>
            <a:ea typeface="+mn-ea"/>
            <a:cs typeface="Arial" panose="020B0604020202020204" pitchFamily="34" charset="0"/>
          </a:endParaRPr>
        </a:p>
      </dsp:txBody>
      <dsp:txXfrm>
        <a:off x="3036481" y="0"/>
        <a:ext cx="513035" cy="539850"/>
      </dsp:txXfrm>
    </dsp:sp>
    <dsp:sp modelId="{A0AC7243-3F5E-4536-BFE8-F1C17F39B473}">
      <dsp:nvSpPr>
        <dsp:cNvPr id="0" name=""/>
        <dsp:cNvSpPr/>
      </dsp:nvSpPr>
      <dsp:spPr>
        <a:xfrm>
          <a:off x="2826932" y="183215"/>
          <a:ext cx="173420" cy="173420"/>
        </a:xfrm>
        <a:prstGeom prst="ellipse">
          <a:avLst/>
        </a:prstGeom>
        <a:solidFill>
          <a:srgbClr val="0070C0"/>
        </a:solidFill>
        <a:ln>
          <a:noFill/>
        </a:ln>
        <a:effectLst/>
      </dsp:spPr>
      <dsp:style>
        <a:lnRef idx="0">
          <a:scrgbClr r="0" g="0" b="0"/>
        </a:lnRef>
        <a:fillRef idx="1">
          <a:scrgbClr r="0" g="0" b="0"/>
        </a:fillRef>
        <a:effectRef idx="0">
          <a:scrgbClr r="0" g="0" b="0"/>
        </a:effectRef>
        <a:fontRef idx="minor"/>
      </dsp:style>
    </dsp:sp>
    <dsp:sp modelId="{0AF38F22-303E-4C7A-A2C2-95E2C916F95B}">
      <dsp:nvSpPr>
        <dsp:cNvPr id="0" name=""/>
        <dsp:cNvSpPr/>
      </dsp:nvSpPr>
      <dsp:spPr>
        <a:xfrm>
          <a:off x="2844274" y="200557"/>
          <a:ext cx="138736" cy="138736"/>
        </a:xfrm>
        <a:prstGeom prst="chord">
          <a:avLst>
            <a:gd name="adj1" fmla="val 21107202"/>
            <a:gd name="adj2" fmla="val 11292798"/>
          </a:avLst>
        </a:prstGeom>
        <a:solidFill>
          <a:srgbClr val="4472C4"/>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ABF9CB-48F7-4B28-A0BE-E8F73D2A89A7}">
      <dsp:nvSpPr>
        <dsp:cNvPr id="0" name=""/>
        <dsp:cNvSpPr/>
      </dsp:nvSpPr>
      <dsp:spPr>
        <a:xfrm>
          <a:off x="2277767" y="0"/>
          <a:ext cx="513035" cy="5398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b" anchorCtr="0">
          <a:noAutofit/>
        </a:bodyPr>
        <a:lstStyle/>
        <a:p>
          <a:pPr marL="0" lvl="0" indent="0" algn="r" defTabSz="466725" rtl="1">
            <a:lnSpc>
              <a:spcPct val="90000"/>
            </a:lnSpc>
            <a:spcBef>
              <a:spcPct val="0"/>
            </a:spcBef>
            <a:spcAft>
              <a:spcPct val="35000"/>
            </a:spcAft>
            <a:buNone/>
          </a:pPr>
          <a:r>
            <a:rPr lang="ar-SA" sz="1050" kern="1200">
              <a:solidFill>
                <a:sysClr val="windowText" lastClr="000000"/>
              </a:solidFill>
              <a:latin typeface="Calibri" panose="020F0502020204030204"/>
              <a:ea typeface="+mn-ea"/>
              <a:cs typeface="Arial" panose="020B0604020202020204" pitchFamily="34" charset="0"/>
            </a:rPr>
            <a:t>تفسير</a:t>
          </a:r>
          <a:r>
            <a:rPr lang="ar-AE" sz="1050" kern="1200">
              <a:solidFill>
                <a:sysClr val="windowText" lastClr="000000"/>
              </a:solidFill>
              <a:latin typeface="Calibri" panose="020F0502020204030204"/>
              <a:ea typeface="+mn-ea"/>
              <a:cs typeface="Arial" panose="020B0604020202020204" pitchFamily="34" charset="0"/>
            </a:rPr>
            <a:t> النتائج</a:t>
          </a:r>
          <a:endParaRPr lang="he-IL" sz="1050" kern="1200">
            <a:solidFill>
              <a:sysClr val="windowText" lastClr="000000"/>
            </a:solidFill>
            <a:latin typeface="Calibri" panose="020F0502020204030204"/>
            <a:ea typeface="+mn-ea"/>
            <a:cs typeface="Arial" panose="020B0604020202020204" pitchFamily="34" charset="0"/>
          </a:endParaRPr>
        </a:p>
      </dsp:txBody>
      <dsp:txXfrm>
        <a:off x="2277767" y="0"/>
        <a:ext cx="513035" cy="539850"/>
      </dsp:txXfrm>
    </dsp:sp>
    <dsp:sp modelId="{0A401843-5E38-458C-B41E-47A186D8C380}">
      <dsp:nvSpPr>
        <dsp:cNvPr id="0" name=""/>
        <dsp:cNvSpPr/>
      </dsp:nvSpPr>
      <dsp:spPr>
        <a:xfrm>
          <a:off x="2068217" y="183215"/>
          <a:ext cx="173420" cy="173420"/>
        </a:xfrm>
        <a:prstGeom prst="ellipse">
          <a:avLst/>
        </a:prstGeom>
        <a:solidFill>
          <a:srgbClr val="0070C0"/>
        </a:solidFill>
        <a:ln>
          <a:noFill/>
        </a:ln>
        <a:effectLst/>
      </dsp:spPr>
      <dsp:style>
        <a:lnRef idx="0">
          <a:scrgbClr r="0" g="0" b="0"/>
        </a:lnRef>
        <a:fillRef idx="1">
          <a:scrgbClr r="0" g="0" b="0"/>
        </a:fillRef>
        <a:effectRef idx="0">
          <a:scrgbClr r="0" g="0" b="0"/>
        </a:effectRef>
        <a:fontRef idx="minor"/>
      </dsp:style>
    </dsp:sp>
    <dsp:sp modelId="{8A0E39CC-0B8A-4374-981F-4E6597BD49B8}">
      <dsp:nvSpPr>
        <dsp:cNvPr id="0" name=""/>
        <dsp:cNvSpPr/>
      </dsp:nvSpPr>
      <dsp:spPr>
        <a:xfrm>
          <a:off x="2085559" y="200557"/>
          <a:ext cx="138736" cy="138736"/>
        </a:xfrm>
        <a:prstGeom prst="chord">
          <a:avLst>
            <a:gd name="adj1" fmla="val 20077386"/>
            <a:gd name="adj2" fmla="val 12322614"/>
          </a:avLst>
        </a:prstGeom>
        <a:solidFill>
          <a:srgbClr val="5B9BD5">
            <a:lumMod val="7500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EA7DFE6-3DFB-47C6-861F-E627753FEFA2}">
      <dsp:nvSpPr>
        <dsp:cNvPr id="0" name=""/>
        <dsp:cNvSpPr/>
      </dsp:nvSpPr>
      <dsp:spPr>
        <a:xfrm>
          <a:off x="1519053" y="0"/>
          <a:ext cx="513035" cy="5398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b" anchorCtr="0">
          <a:noAutofit/>
        </a:bodyPr>
        <a:lstStyle/>
        <a:p>
          <a:pPr marL="0" lvl="0" indent="0" algn="r" defTabSz="466725" rtl="1">
            <a:lnSpc>
              <a:spcPct val="90000"/>
            </a:lnSpc>
            <a:spcBef>
              <a:spcPct val="0"/>
            </a:spcBef>
            <a:spcAft>
              <a:spcPct val="35000"/>
            </a:spcAft>
            <a:buNone/>
          </a:pPr>
          <a:r>
            <a:rPr lang="ar-AE" sz="1050" kern="1200">
              <a:solidFill>
                <a:sysClr val="windowText" lastClr="000000"/>
              </a:solidFill>
              <a:latin typeface="Calibri" panose="020F0502020204030204"/>
              <a:ea typeface="+mn-ea"/>
              <a:cs typeface="Arial" panose="020B0604020202020204" pitchFamily="34" charset="0"/>
            </a:rPr>
            <a:t>النقاش</a:t>
          </a:r>
          <a:endParaRPr lang="he-IL" sz="1050" kern="1200">
            <a:solidFill>
              <a:sysClr val="windowText" lastClr="000000"/>
            </a:solidFill>
            <a:latin typeface="Calibri" panose="020F0502020204030204"/>
            <a:ea typeface="+mn-ea"/>
            <a:cs typeface="Arial" panose="020B0604020202020204" pitchFamily="34" charset="0"/>
          </a:endParaRPr>
        </a:p>
      </dsp:txBody>
      <dsp:txXfrm>
        <a:off x="1519053" y="0"/>
        <a:ext cx="513035" cy="539850"/>
      </dsp:txXfrm>
    </dsp:sp>
    <dsp:sp modelId="{2579A88E-4987-4884-9EC9-2989A0CAF12A}">
      <dsp:nvSpPr>
        <dsp:cNvPr id="0" name=""/>
        <dsp:cNvSpPr/>
      </dsp:nvSpPr>
      <dsp:spPr>
        <a:xfrm>
          <a:off x="1309503" y="183215"/>
          <a:ext cx="173420" cy="173420"/>
        </a:xfrm>
        <a:prstGeom prst="ellipse">
          <a:avLst/>
        </a:prstGeom>
        <a:solidFill>
          <a:srgbClr val="0070C0"/>
        </a:solidFill>
        <a:ln>
          <a:noFill/>
        </a:ln>
        <a:effectLst/>
      </dsp:spPr>
      <dsp:style>
        <a:lnRef idx="0">
          <a:scrgbClr r="0" g="0" b="0"/>
        </a:lnRef>
        <a:fillRef idx="1">
          <a:scrgbClr r="0" g="0" b="0"/>
        </a:fillRef>
        <a:effectRef idx="0">
          <a:scrgbClr r="0" g="0" b="0"/>
        </a:effectRef>
        <a:fontRef idx="minor"/>
      </dsp:style>
    </dsp:sp>
    <dsp:sp modelId="{3E8D65C5-7B79-488B-86D8-E51147EE8EDD}">
      <dsp:nvSpPr>
        <dsp:cNvPr id="0" name=""/>
        <dsp:cNvSpPr/>
      </dsp:nvSpPr>
      <dsp:spPr>
        <a:xfrm>
          <a:off x="1326845" y="200557"/>
          <a:ext cx="138736" cy="138736"/>
        </a:xfrm>
        <a:prstGeom prst="chord">
          <a:avLst>
            <a:gd name="adj1" fmla="val 18864918"/>
            <a:gd name="adj2" fmla="val 13535082"/>
          </a:avLst>
        </a:prstGeom>
        <a:solidFill>
          <a:srgbClr val="0070C0"/>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0FD8E01-2671-4B1D-BB59-574975156A41}">
      <dsp:nvSpPr>
        <dsp:cNvPr id="0" name=""/>
        <dsp:cNvSpPr/>
      </dsp:nvSpPr>
      <dsp:spPr>
        <a:xfrm>
          <a:off x="760338" y="0"/>
          <a:ext cx="513035" cy="5398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b" anchorCtr="0">
          <a:noAutofit/>
        </a:bodyPr>
        <a:lstStyle/>
        <a:p>
          <a:pPr marL="0" lvl="0" indent="0" algn="r" defTabSz="466725" rtl="1">
            <a:lnSpc>
              <a:spcPct val="90000"/>
            </a:lnSpc>
            <a:spcBef>
              <a:spcPct val="0"/>
            </a:spcBef>
            <a:spcAft>
              <a:spcPct val="35000"/>
            </a:spcAft>
            <a:buNone/>
          </a:pPr>
          <a:r>
            <a:rPr lang="ar-AE" sz="1050" kern="1200">
              <a:solidFill>
                <a:sysClr val="windowText" lastClr="000000"/>
              </a:solidFill>
              <a:latin typeface="Calibri" panose="020F0502020204030204"/>
              <a:ea typeface="+mn-ea"/>
              <a:cs typeface="Arial" panose="020B0604020202020204" pitchFamily="34" charset="0"/>
            </a:rPr>
            <a:t>المقدمة</a:t>
          </a:r>
          <a:endParaRPr lang="he-IL" sz="1050" kern="1200">
            <a:solidFill>
              <a:sysClr val="windowText" lastClr="000000"/>
            </a:solidFill>
            <a:latin typeface="Calibri" panose="020F0502020204030204"/>
            <a:ea typeface="+mn-ea"/>
            <a:cs typeface="Arial" panose="020B0604020202020204" pitchFamily="34" charset="0"/>
          </a:endParaRPr>
        </a:p>
      </dsp:txBody>
      <dsp:txXfrm>
        <a:off x="760338" y="0"/>
        <a:ext cx="513035" cy="539850"/>
      </dsp:txXfrm>
    </dsp:sp>
    <dsp:sp modelId="{7E98DFEC-DE88-4C67-B788-C5AC398B6C06}">
      <dsp:nvSpPr>
        <dsp:cNvPr id="0" name=""/>
        <dsp:cNvSpPr/>
      </dsp:nvSpPr>
      <dsp:spPr>
        <a:xfrm>
          <a:off x="550789" y="183215"/>
          <a:ext cx="173420" cy="173420"/>
        </a:xfrm>
        <a:prstGeom prst="ellipse">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2C2C8F64-9293-4AF3-AE5B-AAD22589EEC7}">
      <dsp:nvSpPr>
        <dsp:cNvPr id="0" name=""/>
        <dsp:cNvSpPr/>
      </dsp:nvSpPr>
      <dsp:spPr>
        <a:xfrm>
          <a:off x="568131" y="200557"/>
          <a:ext cx="138736" cy="138736"/>
        </a:xfrm>
        <a:prstGeom prst="chord">
          <a:avLst>
            <a:gd name="adj1" fmla="val 16200000"/>
            <a:gd name="adj2" fmla="val 1620000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CAE007-28CE-492E-8A71-9E7677DA7B84}">
      <dsp:nvSpPr>
        <dsp:cNvPr id="0" name=""/>
        <dsp:cNvSpPr/>
      </dsp:nvSpPr>
      <dsp:spPr>
        <a:xfrm>
          <a:off x="1624" y="0"/>
          <a:ext cx="513035" cy="5398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b" anchorCtr="0">
          <a:noAutofit/>
        </a:bodyPr>
        <a:lstStyle/>
        <a:p>
          <a:pPr marL="0" lvl="0" indent="0" algn="r" defTabSz="466725" rtl="1">
            <a:lnSpc>
              <a:spcPct val="90000"/>
            </a:lnSpc>
            <a:spcBef>
              <a:spcPct val="0"/>
            </a:spcBef>
            <a:spcAft>
              <a:spcPct val="35000"/>
            </a:spcAft>
            <a:buNone/>
          </a:pPr>
          <a:r>
            <a:rPr lang="ar-AE" sz="1050" kern="1200">
              <a:solidFill>
                <a:sysClr val="windowText" lastClr="000000"/>
              </a:solidFill>
              <a:latin typeface="Calibri" panose="020F0502020204030204"/>
              <a:ea typeface="+mn-ea"/>
              <a:cs typeface="Arial" panose="020B0604020202020204" pitchFamily="34" charset="0"/>
            </a:rPr>
            <a:t>مصادر المعلومات</a:t>
          </a:r>
          <a:endParaRPr lang="he-IL" sz="1050" kern="1200">
            <a:solidFill>
              <a:sysClr val="windowText" lastClr="000000"/>
            </a:solidFill>
            <a:latin typeface="Calibri" panose="020F0502020204030204"/>
            <a:ea typeface="+mn-ea"/>
            <a:cs typeface="Arial" panose="020B0604020202020204" pitchFamily="34" charset="0"/>
          </a:endParaRPr>
        </a:p>
      </dsp:txBody>
      <dsp:txXfrm>
        <a:off x="1624" y="0"/>
        <a:ext cx="513035" cy="539850"/>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FA3F50-43EE-4A2A-A0B9-40BE10556F7A}">
      <dsp:nvSpPr>
        <dsp:cNvPr id="0" name=""/>
        <dsp:cNvSpPr/>
      </dsp:nvSpPr>
      <dsp:spPr>
        <a:xfrm>
          <a:off x="0" y="92800"/>
          <a:ext cx="5278120" cy="3276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r" defTabSz="622300" rtl="1">
            <a:lnSpc>
              <a:spcPct val="90000"/>
            </a:lnSpc>
            <a:spcBef>
              <a:spcPct val="0"/>
            </a:spcBef>
            <a:spcAft>
              <a:spcPct val="35000"/>
            </a:spcAft>
            <a:buNone/>
          </a:pPr>
          <a:r>
            <a:rPr lang="ar-SA" sz="1400" b="1" kern="1200"/>
            <a:t>مستويات تنظيم في الأجهزة البيولوجية</a:t>
          </a:r>
          <a:endParaRPr lang="he-IL" sz="1400" kern="1200"/>
        </a:p>
      </dsp:txBody>
      <dsp:txXfrm>
        <a:off x="15992" y="108792"/>
        <a:ext cx="5246136" cy="295616"/>
      </dsp:txXfrm>
    </dsp:sp>
    <dsp:sp modelId="{9C7EBD33-E237-473D-BC94-30F9149A4C45}">
      <dsp:nvSpPr>
        <dsp:cNvPr id="0" name=""/>
        <dsp:cNvSpPr/>
      </dsp:nvSpPr>
      <dsp:spPr>
        <a:xfrm>
          <a:off x="0" y="455957"/>
          <a:ext cx="5278120" cy="3276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r" defTabSz="622300" rtl="1">
            <a:lnSpc>
              <a:spcPct val="90000"/>
            </a:lnSpc>
            <a:spcBef>
              <a:spcPct val="0"/>
            </a:spcBef>
            <a:spcAft>
              <a:spcPct val="35000"/>
            </a:spcAft>
            <a:buNone/>
          </a:pPr>
          <a:r>
            <a:rPr lang="ar-SA" sz="1400" b="1" kern="1200"/>
            <a:t>تنظيم وإتزان بدني</a:t>
          </a:r>
          <a:endParaRPr lang="he-IL" sz="1400" kern="1200"/>
        </a:p>
      </dsp:txBody>
      <dsp:txXfrm>
        <a:off x="15992" y="471949"/>
        <a:ext cx="5246136" cy="295616"/>
      </dsp:txXfrm>
    </dsp:sp>
    <dsp:sp modelId="{A1413F60-97C8-447F-892B-88B3C93FA211}">
      <dsp:nvSpPr>
        <dsp:cNvPr id="0" name=""/>
        <dsp:cNvSpPr/>
      </dsp:nvSpPr>
      <dsp:spPr>
        <a:xfrm>
          <a:off x="0" y="823877"/>
          <a:ext cx="5278120" cy="3276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r" defTabSz="622300" rtl="1">
            <a:lnSpc>
              <a:spcPct val="90000"/>
            </a:lnSpc>
            <a:spcBef>
              <a:spcPct val="0"/>
            </a:spcBef>
            <a:spcAft>
              <a:spcPct val="35000"/>
            </a:spcAft>
            <a:buNone/>
          </a:pPr>
          <a:r>
            <a:rPr lang="ar-SA" sz="1400" b="1" kern="1200"/>
            <a:t>العلاقات المتبادلة والمحافظة على توازن دينامي</a:t>
          </a:r>
          <a:endParaRPr lang="he-IL" sz="1400" kern="1200"/>
        </a:p>
      </dsp:txBody>
      <dsp:txXfrm>
        <a:off x="15992" y="839869"/>
        <a:ext cx="5246136" cy="295616"/>
      </dsp:txXfrm>
    </dsp:sp>
    <dsp:sp modelId="{0F70AC53-9F27-40FB-A4E0-7590E8CA8596}">
      <dsp:nvSpPr>
        <dsp:cNvPr id="0" name=""/>
        <dsp:cNvSpPr/>
      </dsp:nvSpPr>
      <dsp:spPr>
        <a:xfrm>
          <a:off x="0" y="1191797"/>
          <a:ext cx="5278120" cy="3276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r" defTabSz="622300" rtl="1">
            <a:lnSpc>
              <a:spcPct val="90000"/>
            </a:lnSpc>
            <a:spcBef>
              <a:spcPct val="0"/>
            </a:spcBef>
            <a:spcAft>
              <a:spcPct val="35000"/>
            </a:spcAft>
            <a:buNone/>
          </a:pPr>
          <a:r>
            <a:rPr lang="ar-SA" sz="1400" b="1" kern="1200"/>
            <a:t>تساوي (تماثُل) في مبادئ المبنى والوظيفة وإختلاف في الشكل</a:t>
          </a:r>
          <a:endParaRPr lang="he-IL" sz="1400" kern="1200"/>
        </a:p>
      </dsp:txBody>
      <dsp:txXfrm>
        <a:off x="15992" y="1207789"/>
        <a:ext cx="5246136" cy="295616"/>
      </dsp:txXfrm>
    </dsp:sp>
    <dsp:sp modelId="{E573FB24-0781-4B14-9CE7-16B7A9AA9D34}">
      <dsp:nvSpPr>
        <dsp:cNvPr id="0" name=""/>
        <dsp:cNvSpPr/>
      </dsp:nvSpPr>
      <dsp:spPr>
        <a:xfrm>
          <a:off x="0" y="1559717"/>
          <a:ext cx="5278120" cy="3276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r" defTabSz="622300" rtl="1">
            <a:lnSpc>
              <a:spcPct val="90000"/>
            </a:lnSpc>
            <a:spcBef>
              <a:spcPct val="0"/>
            </a:spcBef>
            <a:spcAft>
              <a:spcPct val="35000"/>
            </a:spcAft>
            <a:buNone/>
          </a:pPr>
          <a:r>
            <a:rPr lang="ar-SA" sz="1400" b="1" kern="1200"/>
            <a:t>ملاءمة بين المبنى والوظيفة</a:t>
          </a:r>
          <a:endParaRPr lang="he-IL" sz="1400" kern="1200"/>
        </a:p>
      </dsp:txBody>
      <dsp:txXfrm>
        <a:off x="15992" y="1575709"/>
        <a:ext cx="5246136" cy="295616"/>
      </dsp:txXfrm>
    </dsp:sp>
    <dsp:sp modelId="{7D382A33-4EA6-4403-8333-772EF4F37CC7}">
      <dsp:nvSpPr>
        <dsp:cNvPr id="0" name=""/>
        <dsp:cNvSpPr/>
      </dsp:nvSpPr>
      <dsp:spPr>
        <a:xfrm>
          <a:off x="0" y="1927637"/>
          <a:ext cx="5278120" cy="3276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r" defTabSz="622300" rtl="1">
            <a:lnSpc>
              <a:spcPct val="90000"/>
            </a:lnSpc>
            <a:spcBef>
              <a:spcPct val="0"/>
            </a:spcBef>
            <a:spcAft>
              <a:spcPct val="35000"/>
            </a:spcAft>
            <a:buNone/>
          </a:pPr>
          <a:r>
            <a:rPr lang="ar-SA" sz="1400" b="1" kern="1200"/>
            <a:t>تواصل وراثي وتكاثر</a:t>
          </a:r>
          <a:endParaRPr lang="he-IL" sz="1400" kern="1200"/>
        </a:p>
      </dsp:txBody>
      <dsp:txXfrm>
        <a:off x="15992" y="1943629"/>
        <a:ext cx="5246136" cy="295616"/>
      </dsp:txXfrm>
    </dsp:sp>
    <dsp:sp modelId="{46F772E9-30E0-4C59-9CA4-F6646FD23A4D}">
      <dsp:nvSpPr>
        <dsp:cNvPr id="0" name=""/>
        <dsp:cNvSpPr/>
      </dsp:nvSpPr>
      <dsp:spPr>
        <a:xfrm>
          <a:off x="0" y="2295557"/>
          <a:ext cx="5278120" cy="3276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r" defTabSz="622300" rtl="1">
            <a:lnSpc>
              <a:spcPct val="90000"/>
            </a:lnSpc>
            <a:spcBef>
              <a:spcPct val="0"/>
            </a:spcBef>
            <a:spcAft>
              <a:spcPct val="35000"/>
            </a:spcAft>
            <a:buNone/>
          </a:pPr>
          <a:r>
            <a:rPr lang="ar-SA" sz="1400" b="1" kern="1200"/>
            <a:t>نمو وتطور</a:t>
          </a:r>
          <a:endParaRPr lang="he-IL" sz="1400" kern="1200"/>
        </a:p>
      </dsp:txBody>
      <dsp:txXfrm>
        <a:off x="15992" y="2311549"/>
        <a:ext cx="5246136" cy="295616"/>
      </dsp:txXfrm>
    </dsp:sp>
    <dsp:sp modelId="{A644A35B-7256-49AE-ACB8-CA4DA1F4E797}">
      <dsp:nvSpPr>
        <dsp:cNvPr id="0" name=""/>
        <dsp:cNvSpPr/>
      </dsp:nvSpPr>
      <dsp:spPr>
        <a:xfrm>
          <a:off x="0" y="2663477"/>
          <a:ext cx="5278120" cy="3276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r" defTabSz="622300" rtl="1">
            <a:lnSpc>
              <a:spcPct val="90000"/>
            </a:lnSpc>
            <a:spcBef>
              <a:spcPct val="0"/>
            </a:spcBef>
            <a:spcAft>
              <a:spcPct val="35000"/>
            </a:spcAft>
            <a:buNone/>
          </a:pPr>
          <a:r>
            <a:rPr lang="ar-SA" sz="1400" b="1" kern="1200"/>
            <a:t>التطور النشوء والارتقاء</a:t>
          </a:r>
          <a:endParaRPr lang="he-IL" sz="1400" kern="1200"/>
        </a:p>
      </dsp:txBody>
      <dsp:txXfrm>
        <a:off x="15992" y="2679469"/>
        <a:ext cx="5246136" cy="295616"/>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BFC3BA-0AEB-41B7-B9C1-847DD564BE37}">
      <dsp:nvSpPr>
        <dsp:cNvPr id="0" name=""/>
        <dsp:cNvSpPr/>
      </dsp:nvSpPr>
      <dsp:spPr>
        <a:xfrm rot="5400000">
          <a:off x="223108" y="536462"/>
          <a:ext cx="272803" cy="310577"/>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7375580-D618-4127-B753-3E1D0C53E5B4}">
      <dsp:nvSpPr>
        <dsp:cNvPr id="0" name=""/>
        <dsp:cNvSpPr/>
      </dsp:nvSpPr>
      <dsp:spPr>
        <a:xfrm>
          <a:off x="2995" y="234053"/>
          <a:ext cx="754914" cy="321454"/>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ar-SA" sz="1200" kern="1200"/>
            <a:t>الغلاف الاحيائي</a:t>
          </a:r>
          <a:endParaRPr lang="he-IL" sz="1200" kern="1200"/>
        </a:p>
      </dsp:txBody>
      <dsp:txXfrm>
        <a:off x="18690" y="249748"/>
        <a:ext cx="723524" cy="290064"/>
      </dsp:txXfrm>
    </dsp:sp>
    <dsp:sp modelId="{7FA2AC0F-810C-40C2-848C-264E29164E35}">
      <dsp:nvSpPr>
        <dsp:cNvPr id="0" name=""/>
        <dsp:cNvSpPr/>
      </dsp:nvSpPr>
      <dsp:spPr>
        <a:xfrm>
          <a:off x="610073" y="264711"/>
          <a:ext cx="334008" cy="259813"/>
        </a:xfrm>
        <a:prstGeom prst="rect">
          <a:avLst/>
        </a:prstGeom>
        <a:noFill/>
        <a:ln>
          <a:noFill/>
        </a:ln>
        <a:effectLst/>
      </dsp:spPr>
      <dsp:style>
        <a:lnRef idx="0">
          <a:scrgbClr r="0" g="0" b="0"/>
        </a:lnRef>
        <a:fillRef idx="0">
          <a:scrgbClr r="0" g="0" b="0"/>
        </a:fillRef>
        <a:effectRef idx="0">
          <a:scrgbClr r="0" g="0" b="0"/>
        </a:effectRef>
        <a:fontRef idx="minor"/>
      </dsp:style>
    </dsp:sp>
    <dsp:sp modelId="{203C0E11-8BAD-4AEB-BE14-BC67FEDD9788}">
      <dsp:nvSpPr>
        <dsp:cNvPr id="0" name=""/>
        <dsp:cNvSpPr/>
      </dsp:nvSpPr>
      <dsp:spPr>
        <a:xfrm rot="5400000">
          <a:off x="674830" y="897561"/>
          <a:ext cx="272803" cy="310577"/>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50B0890-DE48-40E3-AEC4-D9F626B95551}">
      <dsp:nvSpPr>
        <dsp:cNvPr id="0" name=""/>
        <dsp:cNvSpPr/>
      </dsp:nvSpPr>
      <dsp:spPr>
        <a:xfrm>
          <a:off x="454717" y="595152"/>
          <a:ext cx="754914" cy="321454"/>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ar-SA" sz="1200" kern="1200"/>
            <a:t>نظام بيئي</a:t>
          </a:r>
          <a:endParaRPr lang="he-IL" sz="1200" kern="1200"/>
        </a:p>
      </dsp:txBody>
      <dsp:txXfrm>
        <a:off x="470412" y="610847"/>
        <a:ext cx="723524" cy="290064"/>
      </dsp:txXfrm>
    </dsp:sp>
    <dsp:sp modelId="{EC1B82E5-9BC9-4569-AAAF-C34ED26124C7}">
      <dsp:nvSpPr>
        <dsp:cNvPr id="0" name=""/>
        <dsp:cNvSpPr/>
      </dsp:nvSpPr>
      <dsp:spPr>
        <a:xfrm>
          <a:off x="1061794" y="625810"/>
          <a:ext cx="334008" cy="259813"/>
        </a:xfrm>
        <a:prstGeom prst="rect">
          <a:avLst/>
        </a:prstGeom>
        <a:noFill/>
        <a:ln>
          <a:noFill/>
        </a:ln>
        <a:effectLst/>
      </dsp:spPr>
      <dsp:style>
        <a:lnRef idx="0">
          <a:scrgbClr r="0" g="0" b="0"/>
        </a:lnRef>
        <a:fillRef idx="0">
          <a:scrgbClr r="0" g="0" b="0"/>
        </a:fillRef>
        <a:effectRef idx="0">
          <a:scrgbClr r="0" g="0" b="0"/>
        </a:effectRef>
        <a:fontRef idx="minor"/>
      </dsp:style>
    </dsp:sp>
    <dsp:sp modelId="{1DC43FE5-6C73-4EB4-9EBC-A751ADB14533}">
      <dsp:nvSpPr>
        <dsp:cNvPr id="0" name=""/>
        <dsp:cNvSpPr/>
      </dsp:nvSpPr>
      <dsp:spPr>
        <a:xfrm rot="5400000">
          <a:off x="1126551" y="1258659"/>
          <a:ext cx="272803" cy="310577"/>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AAFC7B3-2D81-407B-B20F-3E35B367E466}">
      <dsp:nvSpPr>
        <dsp:cNvPr id="0" name=""/>
        <dsp:cNvSpPr/>
      </dsp:nvSpPr>
      <dsp:spPr>
        <a:xfrm>
          <a:off x="906438" y="956251"/>
          <a:ext cx="754914" cy="321454"/>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ar-SA" sz="1200" kern="1200"/>
            <a:t>مجتمع</a:t>
          </a:r>
          <a:endParaRPr lang="he-IL" sz="1200" kern="1200"/>
        </a:p>
      </dsp:txBody>
      <dsp:txXfrm>
        <a:off x="922133" y="971946"/>
        <a:ext cx="723524" cy="290064"/>
      </dsp:txXfrm>
    </dsp:sp>
    <dsp:sp modelId="{1F632445-E992-4356-9A08-A9E9180AF7BC}">
      <dsp:nvSpPr>
        <dsp:cNvPr id="0" name=""/>
        <dsp:cNvSpPr/>
      </dsp:nvSpPr>
      <dsp:spPr>
        <a:xfrm>
          <a:off x="1513516" y="986909"/>
          <a:ext cx="334008" cy="259813"/>
        </a:xfrm>
        <a:prstGeom prst="rect">
          <a:avLst/>
        </a:prstGeom>
        <a:noFill/>
        <a:ln>
          <a:noFill/>
        </a:ln>
        <a:effectLst/>
      </dsp:spPr>
      <dsp:style>
        <a:lnRef idx="0">
          <a:scrgbClr r="0" g="0" b="0"/>
        </a:lnRef>
        <a:fillRef idx="0">
          <a:scrgbClr r="0" g="0" b="0"/>
        </a:fillRef>
        <a:effectRef idx="0">
          <a:scrgbClr r="0" g="0" b="0"/>
        </a:effectRef>
        <a:fontRef idx="minor"/>
      </dsp:style>
    </dsp:sp>
    <dsp:sp modelId="{4EC6A77D-85B8-4C9F-9EC3-30C523FA006A}">
      <dsp:nvSpPr>
        <dsp:cNvPr id="0" name=""/>
        <dsp:cNvSpPr/>
      </dsp:nvSpPr>
      <dsp:spPr>
        <a:xfrm rot="5400000">
          <a:off x="1578273" y="1619758"/>
          <a:ext cx="272803" cy="310577"/>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B4563EF-47B5-4493-BAE6-5AD603676553}">
      <dsp:nvSpPr>
        <dsp:cNvPr id="0" name=""/>
        <dsp:cNvSpPr/>
      </dsp:nvSpPr>
      <dsp:spPr>
        <a:xfrm>
          <a:off x="1358159" y="1317350"/>
          <a:ext cx="754914" cy="321454"/>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ar-SA" sz="1200" kern="1200"/>
            <a:t>عشيرة</a:t>
          </a:r>
          <a:endParaRPr lang="he-IL" sz="1200" kern="1200"/>
        </a:p>
      </dsp:txBody>
      <dsp:txXfrm>
        <a:off x="1373854" y="1333045"/>
        <a:ext cx="723524" cy="290064"/>
      </dsp:txXfrm>
    </dsp:sp>
    <dsp:sp modelId="{918B349E-8B79-41E7-95EA-9A0738805E80}">
      <dsp:nvSpPr>
        <dsp:cNvPr id="0" name=""/>
        <dsp:cNvSpPr/>
      </dsp:nvSpPr>
      <dsp:spPr>
        <a:xfrm>
          <a:off x="1965237" y="1348008"/>
          <a:ext cx="334008" cy="259813"/>
        </a:xfrm>
        <a:prstGeom prst="rect">
          <a:avLst/>
        </a:prstGeom>
        <a:noFill/>
        <a:ln>
          <a:noFill/>
        </a:ln>
        <a:effectLst/>
      </dsp:spPr>
      <dsp:style>
        <a:lnRef idx="0">
          <a:scrgbClr r="0" g="0" b="0"/>
        </a:lnRef>
        <a:fillRef idx="0">
          <a:scrgbClr r="0" g="0" b="0"/>
        </a:fillRef>
        <a:effectRef idx="0">
          <a:scrgbClr r="0" g="0" b="0"/>
        </a:effectRef>
        <a:fontRef idx="minor"/>
      </dsp:style>
    </dsp:sp>
    <dsp:sp modelId="{3901EAE8-2DCD-44A3-9C2B-0138DDE41B02}">
      <dsp:nvSpPr>
        <dsp:cNvPr id="0" name=""/>
        <dsp:cNvSpPr/>
      </dsp:nvSpPr>
      <dsp:spPr>
        <a:xfrm rot="5400000">
          <a:off x="2029994" y="1980857"/>
          <a:ext cx="272803" cy="310577"/>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4062C86-1A0A-4839-A6C2-D1C9EDE30515}">
      <dsp:nvSpPr>
        <dsp:cNvPr id="0" name=""/>
        <dsp:cNvSpPr/>
      </dsp:nvSpPr>
      <dsp:spPr>
        <a:xfrm>
          <a:off x="1809881" y="1678449"/>
          <a:ext cx="754914" cy="321454"/>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ar-SA" sz="1200" kern="1200"/>
            <a:t>فرد</a:t>
          </a:r>
          <a:endParaRPr lang="he-IL" sz="1200" kern="1200"/>
        </a:p>
      </dsp:txBody>
      <dsp:txXfrm>
        <a:off x="1825576" y="1694144"/>
        <a:ext cx="723524" cy="290064"/>
      </dsp:txXfrm>
    </dsp:sp>
    <dsp:sp modelId="{59A2557E-87A5-451D-A299-47113550F2D3}">
      <dsp:nvSpPr>
        <dsp:cNvPr id="0" name=""/>
        <dsp:cNvSpPr/>
      </dsp:nvSpPr>
      <dsp:spPr>
        <a:xfrm>
          <a:off x="2416959" y="1709107"/>
          <a:ext cx="334008" cy="259813"/>
        </a:xfrm>
        <a:prstGeom prst="rect">
          <a:avLst/>
        </a:prstGeom>
        <a:noFill/>
        <a:ln>
          <a:noFill/>
        </a:ln>
        <a:effectLst/>
      </dsp:spPr>
      <dsp:style>
        <a:lnRef idx="0">
          <a:scrgbClr r="0" g="0" b="0"/>
        </a:lnRef>
        <a:fillRef idx="0">
          <a:scrgbClr r="0" g="0" b="0"/>
        </a:fillRef>
        <a:effectRef idx="0">
          <a:scrgbClr r="0" g="0" b="0"/>
        </a:effectRef>
        <a:fontRef idx="minor"/>
      </dsp:style>
    </dsp:sp>
    <dsp:sp modelId="{F60B1DF5-6855-4B62-92E8-CCA1121A2B7A}">
      <dsp:nvSpPr>
        <dsp:cNvPr id="0" name=""/>
        <dsp:cNvSpPr/>
      </dsp:nvSpPr>
      <dsp:spPr>
        <a:xfrm rot="5400000">
          <a:off x="2481715" y="2341956"/>
          <a:ext cx="272803" cy="310577"/>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4516085-E58B-4347-9806-07949DB62EFE}">
      <dsp:nvSpPr>
        <dsp:cNvPr id="0" name=""/>
        <dsp:cNvSpPr/>
      </dsp:nvSpPr>
      <dsp:spPr>
        <a:xfrm>
          <a:off x="2261602" y="2039547"/>
          <a:ext cx="754914" cy="321454"/>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ar-SA" sz="1200" kern="1200"/>
            <a:t>جهاز في الجسم</a:t>
          </a:r>
          <a:endParaRPr lang="he-IL" sz="1200" kern="1200"/>
        </a:p>
      </dsp:txBody>
      <dsp:txXfrm>
        <a:off x="2277297" y="2055242"/>
        <a:ext cx="723524" cy="290064"/>
      </dsp:txXfrm>
    </dsp:sp>
    <dsp:sp modelId="{04171DDD-8175-4584-9BE0-521D5254B224}">
      <dsp:nvSpPr>
        <dsp:cNvPr id="0" name=""/>
        <dsp:cNvSpPr/>
      </dsp:nvSpPr>
      <dsp:spPr>
        <a:xfrm>
          <a:off x="2868680" y="2070205"/>
          <a:ext cx="334008" cy="259813"/>
        </a:xfrm>
        <a:prstGeom prst="rect">
          <a:avLst/>
        </a:prstGeom>
        <a:noFill/>
        <a:ln>
          <a:noFill/>
        </a:ln>
        <a:effectLst/>
      </dsp:spPr>
      <dsp:style>
        <a:lnRef idx="0">
          <a:scrgbClr r="0" g="0" b="0"/>
        </a:lnRef>
        <a:fillRef idx="0">
          <a:scrgbClr r="0" g="0" b="0"/>
        </a:fillRef>
        <a:effectRef idx="0">
          <a:scrgbClr r="0" g="0" b="0"/>
        </a:effectRef>
        <a:fontRef idx="minor"/>
      </dsp:style>
    </dsp:sp>
    <dsp:sp modelId="{DDBB8FC4-2995-475A-9699-3ED8E36D4140}">
      <dsp:nvSpPr>
        <dsp:cNvPr id="0" name=""/>
        <dsp:cNvSpPr/>
      </dsp:nvSpPr>
      <dsp:spPr>
        <a:xfrm rot="5400000">
          <a:off x="2933437" y="2703055"/>
          <a:ext cx="272803" cy="310577"/>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7B7A35B-10C4-4EF6-8F96-1DDF6CBA9CFE}">
      <dsp:nvSpPr>
        <dsp:cNvPr id="0" name=""/>
        <dsp:cNvSpPr/>
      </dsp:nvSpPr>
      <dsp:spPr>
        <a:xfrm>
          <a:off x="2713324" y="2400646"/>
          <a:ext cx="754914" cy="321454"/>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ar-SA" sz="1200" kern="1200"/>
            <a:t>عضو</a:t>
          </a:r>
          <a:endParaRPr lang="he-IL" sz="1200" kern="1200"/>
        </a:p>
      </dsp:txBody>
      <dsp:txXfrm>
        <a:off x="2729019" y="2416341"/>
        <a:ext cx="723524" cy="290064"/>
      </dsp:txXfrm>
    </dsp:sp>
    <dsp:sp modelId="{AAD5AD9F-1160-4EEA-8587-C80A21E1351D}">
      <dsp:nvSpPr>
        <dsp:cNvPr id="0" name=""/>
        <dsp:cNvSpPr/>
      </dsp:nvSpPr>
      <dsp:spPr>
        <a:xfrm>
          <a:off x="3320402" y="2431304"/>
          <a:ext cx="334008" cy="259813"/>
        </a:xfrm>
        <a:prstGeom prst="rect">
          <a:avLst/>
        </a:prstGeom>
        <a:noFill/>
        <a:ln>
          <a:noFill/>
        </a:ln>
        <a:effectLst/>
      </dsp:spPr>
      <dsp:style>
        <a:lnRef idx="0">
          <a:scrgbClr r="0" g="0" b="0"/>
        </a:lnRef>
        <a:fillRef idx="0">
          <a:scrgbClr r="0" g="0" b="0"/>
        </a:fillRef>
        <a:effectRef idx="0">
          <a:scrgbClr r="0" g="0" b="0"/>
        </a:effectRef>
        <a:fontRef idx="minor"/>
      </dsp:style>
    </dsp:sp>
    <dsp:sp modelId="{FD75246A-D55A-41AA-9735-CE2872EC0097}">
      <dsp:nvSpPr>
        <dsp:cNvPr id="0" name=""/>
        <dsp:cNvSpPr/>
      </dsp:nvSpPr>
      <dsp:spPr>
        <a:xfrm rot="5400000">
          <a:off x="3385158" y="3064154"/>
          <a:ext cx="272803" cy="310577"/>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FB81ED2-B8D6-4321-9062-FB676D6E34AF}">
      <dsp:nvSpPr>
        <dsp:cNvPr id="0" name=""/>
        <dsp:cNvSpPr/>
      </dsp:nvSpPr>
      <dsp:spPr>
        <a:xfrm>
          <a:off x="3165045" y="2761745"/>
          <a:ext cx="754914" cy="321454"/>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ar-SA" sz="1200" kern="1200"/>
            <a:t>نسيج</a:t>
          </a:r>
          <a:endParaRPr lang="he-IL" sz="1200" kern="1200"/>
        </a:p>
      </dsp:txBody>
      <dsp:txXfrm>
        <a:off x="3180740" y="2777440"/>
        <a:ext cx="723524" cy="290064"/>
      </dsp:txXfrm>
    </dsp:sp>
    <dsp:sp modelId="{729D1336-838F-4F43-A646-F3F393F235B3}">
      <dsp:nvSpPr>
        <dsp:cNvPr id="0" name=""/>
        <dsp:cNvSpPr/>
      </dsp:nvSpPr>
      <dsp:spPr>
        <a:xfrm>
          <a:off x="3772123" y="2792403"/>
          <a:ext cx="334008" cy="259813"/>
        </a:xfrm>
        <a:prstGeom prst="rect">
          <a:avLst/>
        </a:prstGeom>
        <a:noFill/>
        <a:ln>
          <a:noFill/>
        </a:ln>
        <a:effectLst/>
      </dsp:spPr>
      <dsp:style>
        <a:lnRef idx="0">
          <a:scrgbClr r="0" g="0" b="0"/>
        </a:lnRef>
        <a:fillRef idx="0">
          <a:scrgbClr r="0" g="0" b="0"/>
        </a:fillRef>
        <a:effectRef idx="0">
          <a:scrgbClr r="0" g="0" b="0"/>
        </a:effectRef>
        <a:fontRef idx="minor"/>
      </dsp:style>
    </dsp:sp>
    <dsp:sp modelId="{BA3CDEE8-F886-4855-AC8B-A2C55DA0082F}">
      <dsp:nvSpPr>
        <dsp:cNvPr id="0" name=""/>
        <dsp:cNvSpPr/>
      </dsp:nvSpPr>
      <dsp:spPr>
        <a:xfrm rot="5400000">
          <a:off x="3836880" y="3425253"/>
          <a:ext cx="272803" cy="310577"/>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5DCDD1E-3DEB-4786-BAF8-14EFD4115B49}">
      <dsp:nvSpPr>
        <dsp:cNvPr id="0" name=""/>
        <dsp:cNvSpPr/>
      </dsp:nvSpPr>
      <dsp:spPr>
        <a:xfrm>
          <a:off x="3616766" y="3122844"/>
          <a:ext cx="754914" cy="321454"/>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ar-SA" sz="1200" kern="1200"/>
            <a:t>خلايا</a:t>
          </a:r>
          <a:endParaRPr lang="he-IL" sz="1200" kern="1200"/>
        </a:p>
      </dsp:txBody>
      <dsp:txXfrm>
        <a:off x="3632461" y="3138539"/>
        <a:ext cx="723524" cy="290064"/>
      </dsp:txXfrm>
    </dsp:sp>
    <dsp:sp modelId="{CE3522AF-8C92-48DE-BF8C-4B9CE4B1DCA5}">
      <dsp:nvSpPr>
        <dsp:cNvPr id="0" name=""/>
        <dsp:cNvSpPr/>
      </dsp:nvSpPr>
      <dsp:spPr>
        <a:xfrm>
          <a:off x="4223844" y="3153502"/>
          <a:ext cx="334008" cy="259813"/>
        </a:xfrm>
        <a:prstGeom prst="rect">
          <a:avLst/>
        </a:prstGeom>
        <a:noFill/>
        <a:ln>
          <a:noFill/>
        </a:ln>
        <a:effectLst/>
      </dsp:spPr>
      <dsp:style>
        <a:lnRef idx="0">
          <a:scrgbClr r="0" g="0" b="0"/>
        </a:lnRef>
        <a:fillRef idx="0">
          <a:scrgbClr r="0" g="0" b="0"/>
        </a:fillRef>
        <a:effectRef idx="0">
          <a:scrgbClr r="0" g="0" b="0"/>
        </a:effectRef>
        <a:fontRef idx="minor"/>
      </dsp:style>
    </dsp:sp>
    <dsp:sp modelId="{59FE3418-FA79-4487-B9A6-9BCA9812E0C3}">
      <dsp:nvSpPr>
        <dsp:cNvPr id="0" name=""/>
        <dsp:cNvSpPr/>
      </dsp:nvSpPr>
      <dsp:spPr>
        <a:xfrm rot="5400000">
          <a:off x="4288601" y="3786352"/>
          <a:ext cx="272803" cy="310577"/>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8E184A6-64B2-452C-9CBE-05E0D45BD6AE}">
      <dsp:nvSpPr>
        <dsp:cNvPr id="0" name=""/>
        <dsp:cNvSpPr/>
      </dsp:nvSpPr>
      <dsp:spPr>
        <a:xfrm>
          <a:off x="4068488" y="3483943"/>
          <a:ext cx="754914" cy="321454"/>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ar-SA" sz="1200" kern="1200"/>
            <a:t>عضيات</a:t>
          </a:r>
          <a:endParaRPr lang="he-IL" sz="1200" kern="1200"/>
        </a:p>
      </dsp:txBody>
      <dsp:txXfrm>
        <a:off x="4084183" y="3499638"/>
        <a:ext cx="723524" cy="290064"/>
      </dsp:txXfrm>
    </dsp:sp>
    <dsp:sp modelId="{2DF7131D-41C6-45A3-A551-2D4A6F9521BB}">
      <dsp:nvSpPr>
        <dsp:cNvPr id="0" name=""/>
        <dsp:cNvSpPr/>
      </dsp:nvSpPr>
      <dsp:spPr>
        <a:xfrm>
          <a:off x="4675566" y="3514601"/>
          <a:ext cx="334008" cy="259813"/>
        </a:xfrm>
        <a:prstGeom prst="rect">
          <a:avLst/>
        </a:prstGeom>
        <a:noFill/>
        <a:ln>
          <a:noFill/>
        </a:ln>
        <a:effectLst/>
      </dsp:spPr>
      <dsp:style>
        <a:lnRef idx="0">
          <a:scrgbClr r="0" g="0" b="0"/>
        </a:lnRef>
        <a:fillRef idx="0">
          <a:scrgbClr r="0" g="0" b="0"/>
        </a:fillRef>
        <a:effectRef idx="0">
          <a:scrgbClr r="0" g="0" b="0"/>
        </a:effectRef>
        <a:fontRef idx="minor"/>
      </dsp:style>
    </dsp:sp>
    <dsp:sp modelId="{4E80B1E6-4E01-4AF3-851F-D7845DE1636A}">
      <dsp:nvSpPr>
        <dsp:cNvPr id="0" name=""/>
        <dsp:cNvSpPr/>
      </dsp:nvSpPr>
      <dsp:spPr>
        <a:xfrm>
          <a:off x="4520209" y="3845042"/>
          <a:ext cx="754914" cy="321454"/>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ar-SA" sz="1200" kern="1200"/>
            <a:t>جزيئات</a:t>
          </a:r>
          <a:endParaRPr lang="he-IL" sz="1200" kern="1200"/>
        </a:p>
      </dsp:txBody>
      <dsp:txXfrm>
        <a:off x="4535904" y="3860737"/>
        <a:ext cx="723524" cy="2900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83C104-F3EF-4C70-8CB2-C25030DF4F11}">
      <dsp:nvSpPr>
        <dsp:cNvPr id="0" name=""/>
        <dsp:cNvSpPr/>
      </dsp:nvSpPr>
      <dsp:spPr>
        <a:xfrm>
          <a:off x="1941386" y="428"/>
          <a:ext cx="1391536" cy="677926"/>
        </a:xfrm>
        <a:prstGeom prst="roundRect">
          <a:avLst>
            <a:gd name="adj" fmla="val 10000"/>
          </a:avLst>
        </a:prstGeom>
        <a:solidFill>
          <a:srgbClr val="007AD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rtl="1">
            <a:lnSpc>
              <a:spcPct val="90000"/>
            </a:lnSpc>
            <a:spcBef>
              <a:spcPct val="0"/>
            </a:spcBef>
            <a:spcAft>
              <a:spcPct val="35000"/>
            </a:spcAft>
            <a:buNone/>
          </a:pPr>
          <a:r>
            <a:rPr lang="ar-AE" sz="1800" kern="1200"/>
            <a:t>القسم الجماعي</a:t>
          </a:r>
          <a:endParaRPr lang="he-IL" sz="1800" kern="1200"/>
        </a:p>
      </dsp:txBody>
      <dsp:txXfrm>
        <a:off x="1961242" y="20284"/>
        <a:ext cx="1351824" cy="638214"/>
      </dsp:txXfrm>
    </dsp:sp>
    <dsp:sp modelId="{E797ADA7-133E-4D35-A776-C410DFC155B8}">
      <dsp:nvSpPr>
        <dsp:cNvPr id="0" name=""/>
        <dsp:cNvSpPr/>
      </dsp:nvSpPr>
      <dsp:spPr>
        <a:xfrm>
          <a:off x="2637155" y="678355"/>
          <a:ext cx="2048430" cy="153318"/>
        </a:xfrm>
        <a:custGeom>
          <a:avLst/>
          <a:gdLst/>
          <a:ahLst/>
          <a:cxnLst/>
          <a:rect l="0" t="0" r="0" b="0"/>
          <a:pathLst>
            <a:path>
              <a:moveTo>
                <a:pt x="0" y="0"/>
              </a:moveTo>
              <a:lnTo>
                <a:pt x="0" y="76659"/>
              </a:lnTo>
              <a:lnTo>
                <a:pt x="2048430" y="76659"/>
              </a:lnTo>
              <a:lnTo>
                <a:pt x="2048430" y="1533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9052CF-DC4A-4C2B-81E9-8E00C6227CA0}">
      <dsp:nvSpPr>
        <dsp:cNvPr id="0" name=""/>
        <dsp:cNvSpPr/>
      </dsp:nvSpPr>
      <dsp:spPr>
        <a:xfrm>
          <a:off x="4096860" y="831674"/>
          <a:ext cx="1177449" cy="677926"/>
        </a:xfrm>
        <a:prstGeom prst="roundRect">
          <a:avLst>
            <a:gd name="adj" fmla="val 10000"/>
          </a:avLst>
        </a:prstGeom>
        <a:solidFill>
          <a:srgbClr val="4FB4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ar-AE" sz="1400" kern="1200">
              <a:solidFill>
                <a:sysClr val="windowText" lastClr="000000"/>
              </a:solidFill>
            </a:rPr>
            <a:t>ادارة يوميات عمل</a:t>
          </a:r>
          <a:endParaRPr lang="he-IL" sz="1400" kern="1200">
            <a:solidFill>
              <a:sysClr val="windowText" lastClr="000000"/>
            </a:solidFill>
          </a:endParaRPr>
        </a:p>
        <a:p>
          <a:pPr marL="0" lvl="0" indent="0" algn="ctr" defTabSz="622300" rtl="1">
            <a:lnSpc>
              <a:spcPct val="90000"/>
            </a:lnSpc>
            <a:spcBef>
              <a:spcPct val="0"/>
            </a:spcBef>
            <a:spcAft>
              <a:spcPct val="35000"/>
            </a:spcAft>
            <a:buNone/>
          </a:pPr>
          <a:endParaRPr lang="he-IL" sz="100" kern="1200">
            <a:solidFill>
              <a:sysClr val="windowText" lastClr="000000"/>
            </a:solidFill>
          </a:endParaRPr>
        </a:p>
        <a:p>
          <a:pPr marL="0" lvl="0" indent="0" algn="ctr" defTabSz="622300" rtl="1">
            <a:lnSpc>
              <a:spcPct val="90000"/>
            </a:lnSpc>
            <a:spcBef>
              <a:spcPct val="0"/>
            </a:spcBef>
            <a:spcAft>
              <a:spcPct val="35000"/>
            </a:spcAft>
            <a:buNone/>
          </a:pPr>
          <a:r>
            <a:rPr lang="he-IL" sz="1000" kern="1200">
              <a:solidFill>
                <a:sysClr val="windowText" lastClr="000000"/>
              </a:solidFill>
            </a:rPr>
            <a:t>5%</a:t>
          </a:r>
        </a:p>
      </dsp:txBody>
      <dsp:txXfrm>
        <a:off x="4116716" y="851530"/>
        <a:ext cx="1137737" cy="638214"/>
      </dsp:txXfrm>
    </dsp:sp>
    <dsp:sp modelId="{57132EC6-9A5A-4F21-A51D-4C7A21CFB4F8}">
      <dsp:nvSpPr>
        <dsp:cNvPr id="0" name=""/>
        <dsp:cNvSpPr/>
      </dsp:nvSpPr>
      <dsp:spPr>
        <a:xfrm>
          <a:off x="2637155" y="678355"/>
          <a:ext cx="674966" cy="153318"/>
        </a:xfrm>
        <a:custGeom>
          <a:avLst/>
          <a:gdLst/>
          <a:ahLst/>
          <a:cxnLst/>
          <a:rect l="0" t="0" r="0" b="0"/>
          <a:pathLst>
            <a:path>
              <a:moveTo>
                <a:pt x="0" y="0"/>
              </a:moveTo>
              <a:lnTo>
                <a:pt x="0" y="76659"/>
              </a:lnTo>
              <a:lnTo>
                <a:pt x="674966" y="76659"/>
              </a:lnTo>
              <a:lnTo>
                <a:pt x="674966" y="1533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B98072-C96C-4AE0-9559-B1E3CFB37C4D}">
      <dsp:nvSpPr>
        <dsp:cNvPr id="0" name=""/>
        <dsp:cNvSpPr/>
      </dsp:nvSpPr>
      <dsp:spPr>
        <a:xfrm>
          <a:off x="2723396" y="831674"/>
          <a:ext cx="1177449" cy="677926"/>
        </a:xfrm>
        <a:prstGeom prst="roundRect">
          <a:avLst>
            <a:gd name="adj" fmla="val 10000"/>
          </a:avLst>
        </a:prstGeom>
        <a:solidFill>
          <a:srgbClr val="4FB4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ar-AE" sz="1400" kern="1200">
              <a:solidFill>
                <a:sysClr val="windowText" lastClr="000000"/>
              </a:solidFill>
            </a:rPr>
            <a:t>التحضير للبحث</a:t>
          </a:r>
          <a:endParaRPr lang="he-IL" sz="1400" kern="1200">
            <a:solidFill>
              <a:sysClr val="windowText" lastClr="000000"/>
            </a:solidFill>
          </a:endParaRPr>
        </a:p>
        <a:p>
          <a:pPr marL="0" lvl="0" indent="0" algn="ctr" defTabSz="622300" rtl="1">
            <a:lnSpc>
              <a:spcPct val="90000"/>
            </a:lnSpc>
            <a:spcBef>
              <a:spcPct val="0"/>
            </a:spcBef>
            <a:spcAft>
              <a:spcPct val="35000"/>
            </a:spcAft>
            <a:buNone/>
          </a:pPr>
          <a:endParaRPr lang="he-IL" sz="1050" kern="1200">
            <a:solidFill>
              <a:sysClr val="windowText" lastClr="000000"/>
            </a:solidFill>
          </a:endParaRPr>
        </a:p>
        <a:p>
          <a:pPr marL="0" lvl="0" indent="0" algn="ctr" defTabSz="622300" rtl="1">
            <a:lnSpc>
              <a:spcPct val="90000"/>
            </a:lnSpc>
            <a:spcBef>
              <a:spcPct val="0"/>
            </a:spcBef>
            <a:spcAft>
              <a:spcPct val="35000"/>
            </a:spcAft>
            <a:buNone/>
          </a:pPr>
          <a:r>
            <a:rPr lang="he-IL" sz="1000" kern="1200">
              <a:solidFill>
                <a:sysClr val="windowText" lastClr="000000"/>
              </a:solidFill>
            </a:rPr>
            <a:t>20%</a:t>
          </a:r>
        </a:p>
      </dsp:txBody>
      <dsp:txXfrm>
        <a:off x="2743252" y="851530"/>
        <a:ext cx="1137737" cy="638214"/>
      </dsp:txXfrm>
    </dsp:sp>
    <dsp:sp modelId="{10C0E44D-013B-481A-A5FA-4345D45B16C4}">
      <dsp:nvSpPr>
        <dsp:cNvPr id="0" name=""/>
        <dsp:cNvSpPr/>
      </dsp:nvSpPr>
      <dsp:spPr>
        <a:xfrm>
          <a:off x="1962188" y="678355"/>
          <a:ext cx="674966" cy="153318"/>
        </a:xfrm>
        <a:custGeom>
          <a:avLst/>
          <a:gdLst/>
          <a:ahLst/>
          <a:cxnLst/>
          <a:rect l="0" t="0" r="0" b="0"/>
          <a:pathLst>
            <a:path>
              <a:moveTo>
                <a:pt x="674966" y="0"/>
              </a:moveTo>
              <a:lnTo>
                <a:pt x="674966" y="76659"/>
              </a:lnTo>
              <a:lnTo>
                <a:pt x="0" y="76659"/>
              </a:lnTo>
              <a:lnTo>
                <a:pt x="0" y="1533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25AC1E-9702-4A23-B01B-5569E3129C15}">
      <dsp:nvSpPr>
        <dsp:cNvPr id="0" name=""/>
        <dsp:cNvSpPr/>
      </dsp:nvSpPr>
      <dsp:spPr>
        <a:xfrm>
          <a:off x="1373463" y="831674"/>
          <a:ext cx="1177449" cy="677926"/>
        </a:xfrm>
        <a:prstGeom prst="roundRect">
          <a:avLst>
            <a:gd name="adj" fmla="val 10000"/>
          </a:avLst>
        </a:prstGeom>
        <a:solidFill>
          <a:srgbClr val="4FB4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ar-AE" sz="1400" kern="1200">
              <a:solidFill>
                <a:sysClr val="windowText" lastClr="000000"/>
              </a:solidFill>
            </a:rPr>
            <a:t>تنفيذ البحث</a:t>
          </a:r>
          <a:endParaRPr lang="he-IL" sz="1400" kern="1200">
            <a:solidFill>
              <a:sysClr val="windowText" lastClr="000000"/>
            </a:solidFill>
          </a:endParaRPr>
        </a:p>
        <a:p>
          <a:pPr marL="0" lvl="0" indent="0" algn="ctr" defTabSz="622300" rtl="1">
            <a:lnSpc>
              <a:spcPct val="90000"/>
            </a:lnSpc>
            <a:spcBef>
              <a:spcPct val="0"/>
            </a:spcBef>
            <a:spcAft>
              <a:spcPct val="35000"/>
            </a:spcAft>
            <a:buNone/>
          </a:pPr>
          <a:endParaRPr lang="he-IL" sz="1050" kern="1200">
            <a:solidFill>
              <a:sysClr val="windowText" lastClr="000000"/>
            </a:solidFill>
          </a:endParaRPr>
        </a:p>
        <a:p>
          <a:pPr marL="0" lvl="0" indent="0" algn="ctr" defTabSz="622300" rtl="1">
            <a:lnSpc>
              <a:spcPct val="90000"/>
            </a:lnSpc>
            <a:spcBef>
              <a:spcPct val="0"/>
            </a:spcBef>
            <a:spcAft>
              <a:spcPct val="35000"/>
            </a:spcAft>
            <a:buNone/>
          </a:pPr>
          <a:r>
            <a:rPr lang="he-IL" sz="1050" kern="1200">
              <a:solidFill>
                <a:sysClr val="windowText" lastClr="000000"/>
              </a:solidFill>
            </a:rPr>
            <a:t>15%</a:t>
          </a:r>
        </a:p>
      </dsp:txBody>
      <dsp:txXfrm>
        <a:off x="1393319" y="851530"/>
        <a:ext cx="1137737" cy="638214"/>
      </dsp:txXfrm>
    </dsp:sp>
    <dsp:sp modelId="{C6C61B8E-27FC-4C05-8379-FFF2FEAE8D05}">
      <dsp:nvSpPr>
        <dsp:cNvPr id="0" name=""/>
        <dsp:cNvSpPr/>
      </dsp:nvSpPr>
      <dsp:spPr>
        <a:xfrm>
          <a:off x="612255" y="678355"/>
          <a:ext cx="2024899" cy="153318"/>
        </a:xfrm>
        <a:custGeom>
          <a:avLst/>
          <a:gdLst/>
          <a:ahLst/>
          <a:cxnLst/>
          <a:rect l="0" t="0" r="0" b="0"/>
          <a:pathLst>
            <a:path>
              <a:moveTo>
                <a:pt x="2024899" y="0"/>
              </a:moveTo>
              <a:lnTo>
                <a:pt x="2024899" y="76659"/>
              </a:lnTo>
              <a:lnTo>
                <a:pt x="0" y="76659"/>
              </a:lnTo>
              <a:lnTo>
                <a:pt x="0" y="1533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47A5A7-FE47-4A80-BB99-CBDE6359A5F5}">
      <dsp:nvSpPr>
        <dsp:cNvPr id="0" name=""/>
        <dsp:cNvSpPr/>
      </dsp:nvSpPr>
      <dsp:spPr>
        <a:xfrm>
          <a:off x="23530" y="831674"/>
          <a:ext cx="1177449" cy="677926"/>
        </a:xfrm>
        <a:prstGeom prst="roundRect">
          <a:avLst>
            <a:gd name="adj" fmla="val 10000"/>
          </a:avLst>
        </a:prstGeom>
        <a:solidFill>
          <a:srgbClr val="4FB4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ar-AE" sz="1400" kern="1200">
              <a:solidFill>
                <a:sysClr val="windowText" lastClr="000000"/>
              </a:solidFill>
            </a:rPr>
            <a:t>كتابة تلخيص وظيفة البحث</a:t>
          </a:r>
          <a:endParaRPr lang="he-IL" sz="1400" kern="1200">
            <a:solidFill>
              <a:sysClr val="windowText" lastClr="000000"/>
            </a:solidFill>
          </a:endParaRPr>
        </a:p>
        <a:p>
          <a:pPr marL="0" lvl="0" indent="0" algn="ctr" defTabSz="622300" rtl="1">
            <a:lnSpc>
              <a:spcPct val="90000"/>
            </a:lnSpc>
            <a:spcBef>
              <a:spcPct val="0"/>
            </a:spcBef>
            <a:spcAft>
              <a:spcPct val="35000"/>
            </a:spcAft>
            <a:buNone/>
          </a:pPr>
          <a:r>
            <a:rPr lang="he-IL" sz="1000" kern="1200">
              <a:solidFill>
                <a:sysClr val="windowText" lastClr="000000"/>
              </a:solidFill>
            </a:rPr>
            <a:t>30%</a:t>
          </a:r>
        </a:p>
      </dsp:txBody>
      <dsp:txXfrm>
        <a:off x="43386" y="851530"/>
        <a:ext cx="1137737" cy="63821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85156B-7805-4596-89C8-99C2E778BFE4}">
      <dsp:nvSpPr>
        <dsp:cNvPr id="0" name=""/>
        <dsp:cNvSpPr/>
      </dsp:nvSpPr>
      <dsp:spPr>
        <a:xfrm>
          <a:off x="4332307" y="1523253"/>
          <a:ext cx="302336" cy="1349023"/>
        </a:xfrm>
        <a:custGeom>
          <a:avLst/>
          <a:gdLst/>
          <a:ahLst/>
          <a:cxnLst/>
          <a:rect l="0" t="0" r="0" b="0"/>
          <a:pathLst>
            <a:path>
              <a:moveTo>
                <a:pt x="302336" y="0"/>
              </a:moveTo>
              <a:lnTo>
                <a:pt x="151168" y="0"/>
              </a:lnTo>
              <a:lnTo>
                <a:pt x="151168" y="1349023"/>
              </a:lnTo>
              <a:lnTo>
                <a:pt x="0" y="13490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4448913" y="2163203"/>
        <a:ext cx="69124" cy="69124"/>
      </dsp:txXfrm>
    </dsp:sp>
    <dsp:sp modelId="{7B23CBF9-5A02-4F85-8A06-EC06139085E7}">
      <dsp:nvSpPr>
        <dsp:cNvPr id="0" name=""/>
        <dsp:cNvSpPr/>
      </dsp:nvSpPr>
      <dsp:spPr>
        <a:xfrm>
          <a:off x="4332307" y="1523253"/>
          <a:ext cx="302336" cy="1076558"/>
        </a:xfrm>
        <a:custGeom>
          <a:avLst/>
          <a:gdLst/>
          <a:ahLst/>
          <a:cxnLst/>
          <a:rect l="0" t="0" r="0" b="0"/>
          <a:pathLst>
            <a:path>
              <a:moveTo>
                <a:pt x="302336" y="0"/>
              </a:moveTo>
              <a:lnTo>
                <a:pt x="151168" y="0"/>
              </a:lnTo>
              <a:lnTo>
                <a:pt x="151168" y="1076558"/>
              </a:lnTo>
              <a:lnTo>
                <a:pt x="0" y="107655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4455520" y="2033577"/>
        <a:ext cx="55910" cy="55910"/>
      </dsp:txXfrm>
    </dsp:sp>
    <dsp:sp modelId="{64E7C2F9-9382-478D-AAD3-3F5A4B9F345F}">
      <dsp:nvSpPr>
        <dsp:cNvPr id="0" name=""/>
        <dsp:cNvSpPr/>
      </dsp:nvSpPr>
      <dsp:spPr>
        <a:xfrm>
          <a:off x="4332307" y="1523253"/>
          <a:ext cx="302336" cy="737296"/>
        </a:xfrm>
        <a:custGeom>
          <a:avLst/>
          <a:gdLst/>
          <a:ahLst/>
          <a:cxnLst/>
          <a:rect l="0" t="0" r="0" b="0"/>
          <a:pathLst>
            <a:path>
              <a:moveTo>
                <a:pt x="302336" y="0"/>
              </a:moveTo>
              <a:lnTo>
                <a:pt x="151168" y="0"/>
              </a:lnTo>
              <a:lnTo>
                <a:pt x="151168" y="737296"/>
              </a:lnTo>
              <a:lnTo>
                <a:pt x="0" y="7372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4463554" y="1871980"/>
        <a:ext cx="39843" cy="39843"/>
      </dsp:txXfrm>
    </dsp:sp>
    <dsp:sp modelId="{2BCD2914-1744-4521-BC7E-C2952EA71217}">
      <dsp:nvSpPr>
        <dsp:cNvPr id="0" name=""/>
        <dsp:cNvSpPr/>
      </dsp:nvSpPr>
      <dsp:spPr>
        <a:xfrm>
          <a:off x="4332307" y="1523253"/>
          <a:ext cx="302336" cy="398035"/>
        </a:xfrm>
        <a:custGeom>
          <a:avLst/>
          <a:gdLst/>
          <a:ahLst/>
          <a:cxnLst/>
          <a:rect l="0" t="0" r="0" b="0"/>
          <a:pathLst>
            <a:path>
              <a:moveTo>
                <a:pt x="302336" y="0"/>
              </a:moveTo>
              <a:lnTo>
                <a:pt x="151168" y="0"/>
              </a:lnTo>
              <a:lnTo>
                <a:pt x="151168" y="398035"/>
              </a:lnTo>
              <a:lnTo>
                <a:pt x="0" y="3980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4470979" y="1709775"/>
        <a:ext cx="24991" cy="24991"/>
      </dsp:txXfrm>
    </dsp:sp>
    <dsp:sp modelId="{7CB7185A-B809-42BB-9BCA-A2AC13BC5BC7}">
      <dsp:nvSpPr>
        <dsp:cNvPr id="0" name=""/>
        <dsp:cNvSpPr/>
      </dsp:nvSpPr>
      <dsp:spPr>
        <a:xfrm>
          <a:off x="1879807" y="1610161"/>
          <a:ext cx="354396" cy="349519"/>
        </a:xfrm>
        <a:custGeom>
          <a:avLst/>
          <a:gdLst/>
          <a:ahLst/>
          <a:cxnLst/>
          <a:rect l="0" t="0" r="0" b="0"/>
          <a:pathLst>
            <a:path>
              <a:moveTo>
                <a:pt x="354396" y="0"/>
              </a:moveTo>
              <a:lnTo>
                <a:pt x="177198" y="0"/>
              </a:lnTo>
              <a:lnTo>
                <a:pt x="177198" y="349519"/>
              </a:lnTo>
              <a:lnTo>
                <a:pt x="0" y="3495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2044561" y="1772477"/>
        <a:ext cx="24887" cy="24887"/>
      </dsp:txXfrm>
    </dsp:sp>
    <dsp:sp modelId="{CBF91C0C-BA50-480F-88EE-B3A0646B2EC0}">
      <dsp:nvSpPr>
        <dsp:cNvPr id="0" name=""/>
        <dsp:cNvSpPr/>
      </dsp:nvSpPr>
      <dsp:spPr>
        <a:xfrm>
          <a:off x="1879806" y="1564441"/>
          <a:ext cx="354397" cy="91440"/>
        </a:xfrm>
        <a:custGeom>
          <a:avLst/>
          <a:gdLst/>
          <a:ahLst/>
          <a:cxnLst/>
          <a:rect l="0" t="0" r="0" b="0"/>
          <a:pathLst>
            <a:path>
              <a:moveTo>
                <a:pt x="354397" y="45720"/>
              </a:moveTo>
              <a:lnTo>
                <a:pt x="177198" y="45720"/>
              </a:lnTo>
              <a:lnTo>
                <a:pt x="177198" y="119193"/>
              </a:lnTo>
              <a:lnTo>
                <a:pt x="0" y="1191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2047956" y="1601113"/>
        <a:ext cx="18096" cy="18096"/>
      </dsp:txXfrm>
    </dsp:sp>
    <dsp:sp modelId="{01BCA114-BBD8-43F3-B907-94B270CAB3CB}">
      <dsp:nvSpPr>
        <dsp:cNvPr id="0" name=""/>
        <dsp:cNvSpPr/>
      </dsp:nvSpPr>
      <dsp:spPr>
        <a:xfrm>
          <a:off x="1879806" y="1407589"/>
          <a:ext cx="354397" cy="202571"/>
        </a:xfrm>
        <a:custGeom>
          <a:avLst/>
          <a:gdLst/>
          <a:ahLst/>
          <a:cxnLst/>
          <a:rect l="0" t="0" r="0" b="0"/>
          <a:pathLst>
            <a:path>
              <a:moveTo>
                <a:pt x="354397" y="202571"/>
              </a:moveTo>
              <a:lnTo>
                <a:pt x="177198" y="202571"/>
              </a:lnTo>
              <a:lnTo>
                <a:pt x="177198" y="0"/>
              </a:lnTo>
              <a:lnTo>
                <a:pt x="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2046800" y="1498670"/>
        <a:ext cx="20410" cy="20410"/>
      </dsp:txXfrm>
    </dsp:sp>
    <dsp:sp modelId="{486AFDD9-3032-4BDA-94AC-E8BB1347D700}">
      <dsp:nvSpPr>
        <dsp:cNvPr id="0" name=""/>
        <dsp:cNvSpPr/>
      </dsp:nvSpPr>
      <dsp:spPr>
        <a:xfrm>
          <a:off x="4332307" y="1477533"/>
          <a:ext cx="302336" cy="91440"/>
        </a:xfrm>
        <a:custGeom>
          <a:avLst/>
          <a:gdLst/>
          <a:ahLst/>
          <a:cxnLst/>
          <a:rect l="0" t="0" r="0" b="0"/>
          <a:pathLst>
            <a:path>
              <a:moveTo>
                <a:pt x="302336" y="45720"/>
              </a:moveTo>
              <a:lnTo>
                <a:pt x="151168" y="45720"/>
              </a:lnTo>
              <a:lnTo>
                <a:pt x="151168" y="132627"/>
              </a:lnTo>
              <a:lnTo>
                <a:pt x="0" y="1326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4475611" y="1515389"/>
        <a:ext cx="15728" cy="15728"/>
      </dsp:txXfrm>
    </dsp:sp>
    <dsp:sp modelId="{07DD2B38-5796-4694-B8A3-9F5FD67B9F60}">
      <dsp:nvSpPr>
        <dsp:cNvPr id="0" name=""/>
        <dsp:cNvSpPr/>
      </dsp:nvSpPr>
      <dsp:spPr>
        <a:xfrm>
          <a:off x="1879806" y="782023"/>
          <a:ext cx="354397" cy="269676"/>
        </a:xfrm>
        <a:custGeom>
          <a:avLst/>
          <a:gdLst/>
          <a:ahLst/>
          <a:cxnLst/>
          <a:rect l="0" t="0" r="0" b="0"/>
          <a:pathLst>
            <a:path>
              <a:moveTo>
                <a:pt x="354397" y="0"/>
              </a:moveTo>
              <a:lnTo>
                <a:pt x="177198" y="0"/>
              </a:lnTo>
              <a:lnTo>
                <a:pt x="177198" y="269676"/>
              </a:lnTo>
              <a:lnTo>
                <a:pt x="0" y="2696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2045871" y="905728"/>
        <a:ext cx="22266" cy="22266"/>
      </dsp:txXfrm>
    </dsp:sp>
    <dsp:sp modelId="{172C30C7-5FAF-4F55-99FD-ACE194956B9F}">
      <dsp:nvSpPr>
        <dsp:cNvPr id="0" name=""/>
        <dsp:cNvSpPr/>
      </dsp:nvSpPr>
      <dsp:spPr>
        <a:xfrm>
          <a:off x="1879807" y="729933"/>
          <a:ext cx="354396" cy="91440"/>
        </a:xfrm>
        <a:custGeom>
          <a:avLst/>
          <a:gdLst/>
          <a:ahLst/>
          <a:cxnLst/>
          <a:rect l="0" t="0" r="0" b="0"/>
          <a:pathLst>
            <a:path>
              <a:moveTo>
                <a:pt x="354396" y="52089"/>
              </a:moveTo>
              <a:lnTo>
                <a:pt x="177198" y="52089"/>
              </a:lnTo>
              <a:lnTo>
                <a:pt x="177198" y="45720"/>
              </a:lnTo>
              <a:lnTo>
                <a:pt x="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2048144" y="766792"/>
        <a:ext cx="17722" cy="17722"/>
      </dsp:txXfrm>
    </dsp:sp>
    <dsp:sp modelId="{2B40EB86-C775-466F-9A61-840104411509}">
      <dsp:nvSpPr>
        <dsp:cNvPr id="0" name=""/>
        <dsp:cNvSpPr/>
      </dsp:nvSpPr>
      <dsp:spPr>
        <a:xfrm>
          <a:off x="1879807" y="499607"/>
          <a:ext cx="354396" cy="282416"/>
        </a:xfrm>
        <a:custGeom>
          <a:avLst/>
          <a:gdLst/>
          <a:ahLst/>
          <a:cxnLst/>
          <a:rect l="0" t="0" r="0" b="0"/>
          <a:pathLst>
            <a:path>
              <a:moveTo>
                <a:pt x="354396" y="282416"/>
              </a:moveTo>
              <a:lnTo>
                <a:pt x="177198" y="282416"/>
              </a:lnTo>
              <a:lnTo>
                <a:pt x="177198" y="0"/>
              </a:lnTo>
              <a:lnTo>
                <a:pt x="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2045676" y="629486"/>
        <a:ext cx="22658" cy="22658"/>
      </dsp:txXfrm>
    </dsp:sp>
    <dsp:sp modelId="{C8595BD7-E46E-40CE-B8E5-2D5AB6AD3445}">
      <dsp:nvSpPr>
        <dsp:cNvPr id="0" name=""/>
        <dsp:cNvSpPr/>
      </dsp:nvSpPr>
      <dsp:spPr>
        <a:xfrm>
          <a:off x="4332307" y="782023"/>
          <a:ext cx="302336" cy="741230"/>
        </a:xfrm>
        <a:custGeom>
          <a:avLst/>
          <a:gdLst/>
          <a:ahLst/>
          <a:cxnLst/>
          <a:rect l="0" t="0" r="0" b="0"/>
          <a:pathLst>
            <a:path>
              <a:moveTo>
                <a:pt x="302336" y="741230"/>
              </a:moveTo>
              <a:lnTo>
                <a:pt x="151168" y="741230"/>
              </a:lnTo>
              <a:lnTo>
                <a:pt x="151168" y="0"/>
              </a:lnTo>
              <a:lnTo>
                <a:pt x="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4463463" y="1132625"/>
        <a:ext cx="40025" cy="40025"/>
      </dsp:txXfrm>
    </dsp:sp>
    <dsp:sp modelId="{72F230B5-588A-41E7-BDF5-94BDAEFBD9D7}">
      <dsp:nvSpPr>
        <dsp:cNvPr id="0" name=""/>
        <dsp:cNvSpPr/>
      </dsp:nvSpPr>
      <dsp:spPr>
        <a:xfrm>
          <a:off x="4332307" y="470895"/>
          <a:ext cx="302336" cy="1052357"/>
        </a:xfrm>
        <a:custGeom>
          <a:avLst/>
          <a:gdLst/>
          <a:ahLst/>
          <a:cxnLst/>
          <a:rect l="0" t="0" r="0" b="0"/>
          <a:pathLst>
            <a:path>
              <a:moveTo>
                <a:pt x="302336" y="1052357"/>
              </a:moveTo>
              <a:lnTo>
                <a:pt x="151168" y="1052357"/>
              </a:lnTo>
              <a:lnTo>
                <a:pt x="151168" y="0"/>
              </a:lnTo>
              <a:lnTo>
                <a:pt x="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4456102" y="969701"/>
        <a:ext cx="54746" cy="54746"/>
      </dsp:txXfrm>
    </dsp:sp>
    <dsp:sp modelId="{96275F62-79B7-42B2-B3B9-944933A9563C}">
      <dsp:nvSpPr>
        <dsp:cNvPr id="0" name=""/>
        <dsp:cNvSpPr/>
      </dsp:nvSpPr>
      <dsp:spPr>
        <a:xfrm>
          <a:off x="4332307" y="159768"/>
          <a:ext cx="302336" cy="1363485"/>
        </a:xfrm>
        <a:custGeom>
          <a:avLst/>
          <a:gdLst/>
          <a:ahLst/>
          <a:cxnLst/>
          <a:rect l="0" t="0" r="0" b="0"/>
          <a:pathLst>
            <a:path>
              <a:moveTo>
                <a:pt x="302336" y="1363485"/>
              </a:moveTo>
              <a:lnTo>
                <a:pt x="151168" y="1363485"/>
              </a:lnTo>
              <a:lnTo>
                <a:pt x="151168" y="0"/>
              </a:lnTo>
              <a:lnTo>
                <a:pt x="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4448560" y="806595"/>
        <a:ext cx="69830" cy="69830"/>
      </dsp:txXfrm>
    </dsp:sp>
    <dsp:sp modelId="{048B6A9E-505D-43A9-9A77-B5131B56342A}">
      <dsp:nvSpPr>
        <dsp:cNvPr id="0" name=""/>
        <dsp:cNvSpPr/>
      </dsp:nvSpPr>
      <dsp:spPr>
        <a:xfrm rot="5400000">
          <a:off x="3794291" y="1203420"/>
          <a:ext cx="2320370" cy="639665"/>
        </a:xfrm>
        <a:prstGeom prst="rect">
          <a:avLst/>
        </a:prstGeom>
        <a:solidFill>
          <a:srgbClr val="007AD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rtl="1">
            <a:lnSpc>
              <a:spcPct val="90000"/>
            </a:lnSpc>
            <a:spcBef>
              <a:spcPct val="0"/>
            </a:spcBef>
            <a:spcAft>
              <a:spcPct val="35000"/>
            </a:spcAft>
            <a:buNone/>
          </a:pPr>
          <a:r>
            <a:rPr lang="ar-AE" sz="2400" kern="1200">
              <a:solidFill>
                <a:schemeClr val="bg1"/>
              </a:solidFill>
            </a:rPr>
            <a:t>يومي</a:t>
          </a:r>
          <a:r>
            <a:rPr lang="ar-SA" sz="2400" kern="1200">
              <a:solidFill>
                <a:schemeClr val="bg1"/>
              </a:solidFill>
            </a:rPr>
            <a:t>ّ</a:t>
          </a:r>
          <a:r>
            <a:rPr lang="ar-AE" sz="2400" kern="1200">
              <a:solidFill>
                <a:schemeClr val="bg1"/>
              </a:solidFill>
            </a:rPr>
            <a:t>ات عمل</a:t>
          </a:r>
          <a:endParaRPr lang="he-IL" sz="2400" kern="1200">
            <a:solidFill>
              <a:schemeClr val="bg1"/>
            </a:solidFill>
          </a:endParaRPr>
        </a:p>
        <a:p>
          <a:pPr marL="0" lvl="0" indent="0" algn="ctr" defTabSz="1066800" rtl="1">
            <a:lnSpc>
              <a:spcPct val="90000"/>
            </a:lnSpc>
            <a:spcBef>
              <a:spcPct val="0"/>
            </a:spcBef>
            <a:spcAft>
              <a:spcPct val="35000"/>
            </a:spcAft>
            <a:buNone/>
          </a:pPr>
          <a:r>
            <a:rPr lang="he-IL" sz="1050" kern="1200">
              <a:solidFill>
                <a:schemeClr val="bg1"/>
              </a:solidFill>
            </a:rPr>
            <a:t>5% </a:t>
          </a:r>
          <a:r>
            <a:rPr lang="ar-AE" sz="1050" kern="1200">
              <a:solidFill>
                <a:schemeClr val="bg1"/>
              </a:solidFill>
            </a:rPr>
            <a:t>من علامة ال</a:t>
          </a:r>
          <a:r>
            <a:rPr lang="ar-SA" sz="1050" kern="1200">
              <a:solidFill>
                <a:schemeClr val="bg1"/>
              </a:solidFill>
            </a:rPr>
            <a:t>قس</a:t>
          </a:r>
          <a:r>
            <a:rPr lang="ar-AE" sz="1050" kern="1200">
              <a:solidFill>
                <a:schemeClr val="bg1"/>
              </a:solidFill>
            </a:rPr>
            <a:t>م الجماعي في وظيفة البحث</a:t>
          </a:r>
          <a:r>
            <a:rPr lang="he-IL" sz="1050" kern="1200">
              <a:solidFill>
                <a:schemeClr val="bg1"/>
              </a:solidFill>
            </a:rPr>
            <a:t> </a:t>
          </a:r>
          <a:endParaRPr lang="he-IL" sz="1200" kern="1200">
            <a:solidFill>
              <a:schemeClr val="bg1"/>
            </a:solidFill>
          </a:endParaRPr>
        </a:p>
      </dsp:txBody>
      <dsp:txXfrm>
        <a:off x="3794291" y="1203420"/>
        <a:ext cx="2320370" cy="639665"/>
      </dsp:txXfrm>
    </dsp:sp>
    <dsp:sp modelId="{5E88ACB3-A6C5-4556-A356-A4B94DB731C9}">
      <dsp:nvSpPr>
        <dsp:cNvPr id="0" name=""/>
        <dsp:cNvSpPr/>
      </dsp:nvSpPr>
      <dsp:spPr>
        <a:xfrm>
          <a:off x="2234204" y="8202"/>
          <a:ext cx="2098103" cy="303131"/>
        </a:xfrm>
        <a:prstGeom prst="rect">
          <a:avLst/>
        </a:prstGeom>
        <a:solidFill>
          <a:srgbClr val="1D9E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AE" sz="1100" kern="1200">
              <a:solidFill>
                <a:sysClr val="windowText" lastClr="000000"/>
              </a:solidFill>
            </a:rPr>
            <a:t>توثيق </a:t>
          </a:r>
          <a:r>
            <a:rPr lang="ar-AE" sz="1100" kern="1200">
              <a:solidFill>
                <a:schemeClr val="tx1"/>
              </a:solidFill>
            </a:rPr>
            <a:t>لقاءات </a:t>
          </a:r>
          <a:r>
            <a:rPr lang="ar-SA" sz="1100" kern="1200">
              <a:solidFill>
                <a:schemeClr val="tx1"/>
              </a:solidFill>
            </a:rPr>
            <a:t>الطاقم</a:t>
          </a:r>
          <a:r>
            <a:rPr lang="ar-AE" sz="1100" kern="1200">
              <a:solidFill>
                <a:schemeClr val="tx1"/>
              </a:solidFill>
            </a:rPr>
            <a:t> مع </a:t>
          </a:r>
          <a:r>
            <a:rPr lang="ar-SA" sz="1100" kern="1200">
              <a:solidFill>
                <a:schemeClr val="tx1"/>
              </a:solidFill>
            </a:rPr>
            <a:t>المعلّم</a:t>
          </a:r>
          <a:r>
            <a:rPr lang="he-IL" sz="1100" kern="1200">
              <a:solidFill>
                <a:schemeClr val="tx1"/>
              </a:solidFill>
            </a:rPr>
            <a:t>/</a:t>
          </a:r>
          <a:r>
            <a:rPr lang="ar-SA" sz="1100" kern="1200">
              <a:solidFill>
                <a:schemeClr val="tx1"/>
              </a:solidFill>
            </a:rPr>
            <a:t>ة</a:t>
          </a:r>
          <a:r>
            <a:rPr lang="ar-AE" sz="1100" kern="1200">
              <a:solidFill>
                <a:schemeClr val="tx1"/>
              </a:solidFill>
            </a:rPr>
            <a:t> ولوحدهم</a:t>
          </a:r>
          <a:endParaRPr lang="he-IL" sz="1100" kern="1200">
            <a:solidFill>
              <a:schemeClr val="tx1"/>
            </a:solidFill>
          </a:endParaRPr>
        </a:p>
      </dsp:txBody>
      <dsp:txXfrm>
        <a:off x="2234204" y="8202"/>
        <a:ext cx="2098103" cy="303131"/>
      </dsp:txXfrm>
    </dsp:sp>
    <dsp:sp modelId="{FC6E01A5-66FF-4C27-92D0-31C223C0FC59}">
      <dsp:nvSpPr>
        <dsp:cNvPr id="0" name=""/>
        <dsp:cNvSpPr/>
      </dsp:nvSpPr>
      <dsp:spPr>
        <a:xfrm>
          <a:off x="2234204" y="319329"/>
          <a:ext cx="2098103" cy="303131"/>
        </a:xfrm>
        <a:prstGeom prst="rect">
          <a:avLst/>
        </a:prstGeom>
        <a:solidFill>
          <a:srgbClr val="1D9E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AE" sz="1100" kern="1200">
              <a:solidFill>
                <a:sysClr val="windowText" lastClr="000000"/>
              </a:solidFill>
            </a:rPr>
            <a:t>تلخيص شامل للكائن الحي</a:t>
          </a:r>
          <a:r>
            <a:rPr lang="ar-SA" sz="1100" kern="1200">
              <a:solidFill>
                <a:sysClr val="windowText" lastClr="000000"/>
              </a:solidFill>
            </a:rPr>
            <a:t>ّ</a:t>
          </a:r>
          <a:r>
            <a:rPr lang="ar-AE" sz="1100" kern="1200">
              <a:solidFill>
                <a:sysClr val="windowText" lastClr="000000"/>
              </a:solidFill>
            </a:rPr>
            <a:t> المفحوص</a:t>
          </a:r>
          <a:endParaRPr lang="he-IL" sz="1100" kern="1200">
            <a:solidFill>
              <a:sysClr val="windowText" lastClr="000000"/>
            </a:solidFill>
          </a:endParaRPr>
        </a:p>
      </dsp:txBody>
      <dsp:txXfrm>
        <a:off x="2234204" y="319329"/>
        <a:ext cx="2098103" cy="303131"/>
      </dsp:txXfrm>
    </dsp:sp>
    <dsp:sp modelId="{50853D12-8630-4929-9D44-AA7FD25341C3}">
      <dsp:nvSpPr>
        <dsp:cNvPr id="0" name=""/>
        <dsp:cNvSpPr/>
      </dsp:nvSpPr>
      <dsp:spPr>
        <a:xfrm>
          <a:off x="2234204" y="630457"/>
          <a:ext cx="2098103" cy="303131"/>
        </a:xfrm>
        <a:prstGeom prst="rect">
          <a:avLst/>
        </a:prstGeom>
        <a:solidFill>
          <a:srgbClr val="1D9E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AE" sz="1100" kern="1200">
              <a:solidFill>
                <a:sysClr val="windowText" lastClr="000000"/>
              </a:solidFill>
            </a:rPr>
            <a:t>توثيق تخطيط البحث</a:t>
          </a:r>
          <a:endParaRPr lang="he-IL" sz="1100" kern="1200">
            <a:solidFill>
              <a:sysClr val="windowText" lastClr="000000"/>
            </a:solidFill>
          </a:endParaRPr>
        </a:p>
      </dsp:txBody>
      <dsp:txXfrm>
        <a:off x="2234204" y="630457"/>
        <a:ext cx="2098103" cy="303131"/>
      </dsp:txXfrm>
    </dsp:sp>
    <dsp:sp modelId="{B03E4EF8-789E-4D2D-BFC1-58BC4068F42D}">
      <dsp:nvSpPr>
        <dsp:cNvPr id="0" name=""/>
        <dsp:cNvSpPr/>
      </dsp:nvSpPr>
      <dsp:spPr>
        <a:xfrm>
          <a:off x="0" y="365582"/>
          <a:ext cx="1879807" cy="268049"/>
        </a:xfrm>
        <a:prstGeom prst="rect">
          <a:avLst/>
        </a:prstGeom>
        <a:solidFill>
          <a:srgbClr val="6DC0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ar-AE" sz="1050" kern="1200">
              <a:solidFill>
                <a:sysClr val="windowText" lastClr="000000"/>
              </a:solidFill>
            </a:rPr>
            <a:t>توثيق اختيار نقطة انطلاق البحث</a:t>
          </a:r>
          <a:endParaRPr lang="he-IL" sz="1050" kern="1200">
            <a:solidFill>
              <a:sysClr val="windowText" lastClr="000000"/>
            </a:solidFill>
          </a:endParaRPr>
        </a:p>
      </dsp:txBody>
      <dsp:txXfrm>
        <a:off x="0" y="365582"/>
        <a:ext cx="1879807" cy="268049"/>
      </dsp:txXfrm>
    </dsp:sp>
    <dsp:sp modelId="{EDE01F60-A61F-4577-989B-A39F5C8D6BF8}">
      <dsp:nvSpPr>
        <dsp:cNvPr id="0" name=""/>
        <dsp:cNvSpPr/>
      </dsp:nvSpPr>
      <dsp:spPr>
        <a:xfrm>
          <a:off x="0" y="641628"/>
          <a:ext cx="1879807" cy="268051"/>
        </a:xfrm>
        <a:prstGeom prst="rect">
          <a:avLst/>
        </a:prstGeom>
        <a:solidFill>
          <a:srgbClr val="6DC0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ar-AE" sz="1050" kern="1200">
              <a:solidFill>
                <a:sysClr val="windowText" lastClr="000000"/>
              </a:solidFill>
            </a:rPr>
            <a:t>توثيق الفحوصات الاولية</a:t>
          </a:r>
          <a:endParaRPr lang="he-IL" sz="1050" kern="1200">
            <a:solidFill>
              <a:sysClr val="windowText" lastClr="000000"/>
            </a:solidFill>
          </a:endParaRPr>
        </a:p>
      </dsp:txBody>
      <dsp:txXfrm>
        <a:off x="0" y="641628"/>
        <a:ext cx="1879807" cy="268051"/>
      </dsp:txXfrm>
    </dsp:sp>
    <dsp:sp modelId="{CB3E39EC-C950-4060-B29F-0441CA51C093}">
      <dsp:nvSpPr>
        <dsp:cNvPr id="0" name=""/>
        <dsp:cNvSpPr/>
      </dsp:nvSpPr>
      <dsp:spPr>
        <a:xfrm>
          <a:off x="0" y="917675"/>
          <a:ext cx="1879806" cy="268049"/>
        </a:xfrm>
        <a:prstGeom prst="rect">
          <a:avLst/>
        </a:prstGeom>
        <a:solidFill>
          <a:srgbClr val="6DC0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ar-AE" sz="1050" kern="1200">
              <a:solidFill>
                <a:sysClr val="windowText" lastClr="000000"/>
              </a:solidFill>
            </a:rPr>
            <a:t>كتابة اقتراح البحث</a:t>
          </a:r>
          <a:endParaRPr lang="he-IL" sz="1050" kern="1200">
            <a:solidFill>
              <a:sysClr val="windowText" lastClr="000000"/>
            </a:solidFill>
          </a:endParaRPr>
        </a:p>
      </dsp:txBody>
      <dsp:txXfrm>
        <a:off x="0" y="917675"/>
        <a:ext cx="1879806" cy="268049"/>
      </dsp:txXfrm>
    </dsp:sp>
    <dsp:sp modelId="{F0F950D2-DCB7-42D8-BAE3-907B0B0F9B97}">
      <dsp:nvSpPr>
        <dsp:cNvPr id="0" name=""/>
        <dsp:cNvSpPr/>
      </dsp:nvSpPr>
      <dsp:spPr>
        <a:xfrm>
          <a:off x="2234204" y="1458595"/>
          <a:ext cx="2098103" cy="303131"/>
        </a:xfrm>
        <a:prstGeom prst="rect">
          <a:avLst/>
        </a:prstGeom>
        <a:solidFill>
          <a:srgbClr val="1D9E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AE" sz="1100" kern="1200">
              <a:solidFill>
                <a:sysClr val="windowText" lastClr="000000"/>
              </a:solidFill>
            </a:rPr>
            <a:t>تنفيذ التجربة</a:t>
          </a:r>
          <a:endParaRPr lang="he-IL" sz="1100" kern="1200">
            <a:solidFill>
              <a:sysClr val="windowText" lastClr="000000"/>
            </a:solidFill>
          </a:endParaRPr>
        </a:p>
      </dsp:txBody>
      <dsp:txXfrm>
        <a:off x="2234204" y="1458595"/>
        <a:ext cx="2098103" cy="303131"/>
      </dsp:txXfrm>
    </dsp:sp>
    <dsp:sp modelId="{46DE3AB3-A2FE-406C-893B-CD3746AECB9E}">
      <dsp:nvSpPr>
        <dsp:cNvPr id="0" name=""/>
        <dsp:cNvSpPr/>
      </dsp:nvSpPr>
      <dsp:spPr>
        <a:xfrm>
          <a:off x="0" y="1273564"/>
          <a:ext cx="1879806" cy="268049"/>
        </a:xfrm>
        <a:prstGeom prst="rect">
          <a:avLst/>
        </a:prstGeom>
        <a:solidFill>
          <a:srgbClr val="6DC0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ar-AE" sz="1050" kern="1200">
              <a:solidFill>
                <a:sysClr val="windowText" lastClr="000000"/>
              </a:solidFill>
            </a:rPr>
            <a:t>توثيق تنفيذ التجربة</a:t>
          </a:r>
          <a:endParaRPr lang="he-IL" sz="1050" kern="1200">
            <a:solidFill>
              <a:sysClr val="windowText" lastClr="000000"/>
            </a:solidFill>
          </a:endParaRPr>
        </a:p>
      </dsp:txBody>
      <dsp:txXfrm>
        <a:off x="0" y="1273564"/>
        <a:ext cx="1879806" cy="268049"/>
      </dsp:txXfrm>
    </dsp:sp>
    <dsp:sp modelId="{4D34A0A8-D0C6-4B0C-8B55-E03453A2A787}">
      <dsp:nvSpPr>
        <dsp:cNvPr id="0" name=""/>
        <dsp:cNvSpPr/>
      </dsp:nvSpPr>
      <dsp:spPr>
        <a:xfrm>
          <a:off x="0" y="1549610"/>
          <a:ext cx="1879806" cy="268049"/>
        </a:xfrm>
        <a:prstGeom prst="rect">
          <a:avLst/>
        </a:prstGeom>
        <a:solidFill>
          <a:srgbClr val="6DC0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ar-AE" sz="1050" kern="1200">
              <a:solidFill>
                <a:sysClr val="windowText" lastClr="000000"/>
              </a:solidFill>
            </a:rPr>
            <a:t>توثيق النتائج الاصلية</a:t>
          </a:r>
          <a:endParaRPr lang="he-IL" sz="1050" kern="1200">
            <a:solidFill>
              <a:sysClr val="windowText" lastClr="000000"/>
            </a:solidFill>
          </a:endParaRPr>
        </a:p>
      </dsp:txBody>
      <dsp:txXfrm>
        <a:off x="0" y="1549610"/>
        <a:ext cx="1879806" cy="268049"/>
      </dsp:txXfrm>
    </dsp:sp>
    <dsp:sp modelId="{4B1A4CDB-FFD6-449E-B0BB-BFC977D44CFA}">
      <dsp:nvSpPr>
        <dsp:cNvPr id="0" name=""/>
        <dsp:cNvSpPr/>
      </dsp:nvSpPr>
      <dsp:spPr>
        <a:xfrm>
          <a:off x="0" y="1825656"/>
          <a:ext cx="1879807" cy="268049"/>
        </a:xfrm>
        <a:prstGeom prst="rect">
          <a:avLst/>
        </a:prstGeom>
        <a:solidFill>
          <a:srgbClr val="6DC0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ar-AE" sz="1050" kern="1200">
              <a:solidFill>
                <a:sysClr val="windowText" lastClr="000000"/>
              </a:solidFill>
            </a:rPr>
            <a:t>علاج النتائج وعرضها</a:t>
          </a:r>
          <a:endParaRPr lang="he-IL" sz="1050" kern="1200">
            <a:solidFill>
              <a:sysClr val="windowText" lastClr="000000"/>
            </a:solidFill>
          </a:endParaRPr>
        </a:p>
      </dsp:txBody>
      <dsp:txXfrm>
        <a:off x="0" y="1825656"/>
        <a:ext cx="1879807" cy="268049"/>
      </dsp:txXfrm>
    </dsp:sp>
    <dsp:sp modelId="{81FE8094-FB78-42CA-8FB0-99026DCDA88C}">
      <dsp:nvSpPr>
        <dsp:cNvPr id="0" name=""/>
        <dsp:cNvSpPr/>
      </dsp:nvSpPr>
      <dsp:spPr>
        <a:xfrm>
          <a:off x="2234204" y="1769723"/>
          <a:ext cx="2098103" cy="303131"/>
        </a:xfrm>
        <a:prstGeom prst="rect">
          <a:avLst/>
        </a:prstGeom>
        <a:solidFill>
          <a:srgbClr val="1D9E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AE" sz="1100" kern="1200">
              <a:solidFill>
                <a:sysClr val="windowText" lastClr="000000"/>
              </a:solidFill>
            </a:rPr>
            <a:t>الاستنتاج</a:t>
          </a:r>
          <a:r>
            <a:rPr lang="ar-SA" sz="1100" kern="1200">
              <a:solidFill>
                <a:sysClr val="windowText" lastClr="000000"/>
              </a:solidFill>
            </a:rPr>
            <a:t>ات</a:t>
          </a:r>
          <a:endParaRPr lang="he-IL" sz="1100" kern="1200">
            <a:solidFill>
              <a:sysClr val="windowText" lastClr="000000"/>
            </a:solidFill>
          </a:endParaRPr>
        </a:p>
      </dsp:txBody>
      <dsp:txXfrm>
        <a:off x="2234204" y="1769723"/>
        <a:ext cx="2098103" cy="303131"/>
      </dsp:txXfrm>
    </dsp:sp>
    <dsp:sp modelId="{CC9439F4-173D-4BC5-8D02-FBEA159BBE05}">
      <dsp:nvSpPr>
        <dsp:cNvPr id="0" name=""/>
        <dsp:cNvSpPr/>
      </dsp:nvSpPr>
      <dsp:spPr>
        <a:xfrm>
          <a:off x="2234204" y="2099902"/>
          <a:ext cx="2098103" cy="321295"/>
        </a:xfrm>
        <a:prstGeom prst="rect">
          <a:avLst/>
        </a:prstGeom>
        <a:solidFill>
          <a:srgbClr val="1D9E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AE" sz="1100" kern="1200">
              <a:solidFill>
                <a:sysClr val="windowText" lastClr="000000"/>
              </a:solidFill>
            </a:rPr>
            <a:t>افكار</a:t>
          </a:r>
          <a:r>
            <a:rPr lang="ar-SA" sz="1100" kern="1200">
              <a:solidFill>
                <a:sysClr val="windowText" lastClr="000000"/>
              </a:solidFill>
            </a:rPr>
            <a:t>،</a:t>
          </a:r>
          <a:r>
            <a:rPr lang="ar-AE" sz="1100" kern="1200">
              <a:solidFill>
                <a:sysClr val="windowText" lastClr="000000"/>
              </a:solidFill>
            </a:rPr>
            <a:t> ملاحظات</a:t>
          </a:r>
          <a:r>
            <a:rPr lang="ar-SA" sz="1100" kern="1200">
              <a:solidFill>
                <a:sysClr val="windowText" lastClr="000000"/>
              </a:solidFill>
            </a:rPr>
            <a:t>،</a:t>
          </a:r>
          <a:r>
            <a:rPr lang="ar-AE" sz="1100" kern="1200">
              <a:solidFill>
                <a:sysClr val="windowText" lastClr="000000"/>
              </a:solidFill>
            </a:rPr>
            <a:t> تساؤلات</a:t>
          </a:r>
          <a:r>
            <a:rPr lang="ar-SA" sz="1100" kern="1200">
              <a:solidFill>
                <a:sysClr val="windowText" lastClr="000000"/>
              </a:solidFill>
            </a:rPr>
            <a:t>،</a:t>
          </a:r>
          <a:r>
            <a:rPr lang="ar-AE" sz="1100" kern="1200">
              <a:solidFill>
                <a:sysClr val="windowText" lastClr="000000"/>
              </a:solidFill>
            </a:rPr>
            <a:t> اسئلة</a:t>
          </a:r>
          <a:r>
            <a:rPr lang="he-IL" sz="1100" kern="1200">
              <a:solidFill>
                <a:sysClr val="windowText" lastClr="000000"/>
              </a:solidFill>
            </a:rPr>
            <a:t> </a:t>
          </a:r>
          <a:r>
            <a:rPr lang="ar-AE" sz="1100" kern="1200">
              <a:solidFill>
                <a:sysClr val="windowText" lastClr="000000"/>
              </a:solidFill>
            </a:rPr>
            <a:t>وتخبطات</a:t>
          </a:r>
          <a:endParaRPr lang="he-IL" sz="1100" kern="1200">
            <a:solidFill>
              <a:sysClr val="windowText" lastClr="000000"/>
            </a:solidFill>
          </a:endParaRPr>
        </a:p>
      </dsp:txBody>
      <dsp:txXfrm>
        <a:off x="2234204" y="2099902"/>
        <a:ext cx="2098103" cy="321295"/>
      </dsp:txXfrm>
    </dsp:sp>
    <dsp:sp modelId="{8CF9444E-58C2-4724-8906-FDE19818F8CC}">
      <dsp:nvSpPr>
        <dsp:cNvPr id="0" name=""/>
        <dsp:cNvSpPr/>
      </dsp:nvSpPr>
      <dsp:spPr>
        <a:xfrm>
          <a:off x="2234204" y="2448246"/>
          <a:ext cx="2098103" cy="303131"/>
        </a:xfrm>
        <a:prstGeom prst="rect">
          <a:avLst/>
        </a:prstGeom>
        <a:solidFill>
          <a:srgbClr val="1D9E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AE" sz="1100" kern="1200">
              <a:solidFill>
                <a:sysClr val="windowText" lastClr="000000"/>
              </a:solidFill>
            </a:rPr>
            <a:t>صور اصلية</a:t>
          </a:r>
          <a:endParaRPr lang="he-IL" sz="1100" kern="1200">
            <a:solidFill>
              <a:sysClr val="windowText" lastClr="000000"/>
            </a:solidFill>
          </a:endParaRPr>
        </a:p>
      </dsp:txBody>
      <dsp:txXfrm>
        <a:off x="2234204" y="2448246"/>
        <a:ext cx="2098103" cy="303131"/>
      </dsp:txXfrm>
    </dsp:sp>
    <dsp:sp modelId="{2C2E4092-32C2-4AF6-A939-A355EC27F5FF}">
      <dsp:nvSpPr>
        <dsp:cNvPr id="0" name=""/>
        <dsp:cNvSpPr/>
      </dsp:nvSpPr>
      <dsp:spPr>
        <a:xfrm>
          <a:off x="2234204" y="2711629"/>
          <a:ext cx="2098103" cy="321295"/>
        </a:xfrm>
        <a:prstGeom prst="rect">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AE" sz="1100" kern="1200">
              <a:solidFill>
                <a:sysClr val="windowText" lastClr="000000"/>
              </a:solidFill>
            </a:rPr>
            <a:t> </a:t>
          </a:r>
          <a:endParaRPr lang="he-IL" sz="1100" kern="1200">
            <a:solidFill>
              <a:sysClr val="windowText" lastClr="000000"/>
            </a:solidFill>
          </a:endParaRPr>
        </a:p>
      </dsp:txBody>
      <dsp:txXfrm>
        <a:off x="2234204" y="2711629"/>
        <a:ext cx="2098103" cy="3212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B6C3AE-C8B7-4DB2-9158-6CD250824473}">
      <dsp:nvSpPr>
        <dsp:cNvPr id="0" name=""/>
        <dsp:cNvSpPr/>
      </dsp:nvSpPr>
      <dsp:spPr>
        <a:xfrm rot="16200000">
          <a:off x="1941148" y="-1941148"/>
          <a:ext cx="853438" cy="4735735"/>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r" defTabSz="488950" rtl="1">
            <a:lnSpc>
              <a:spcPct val="90000"/>
            </a:lnSpc>
            <a:spcBef>
              <a:spcPct val="0"/>
            </a:spcBef>
            <a:spcAft>
              <a:spcPct val="15000"/>
            </a:spcAft>
            <a:buChar char="•"/>
          </a:pPr>
          <a:r>
            <a:rPr lang="ar-AE" sz="1100" b="1" kern="1200"/>
            <a:t>من المفض</a:t>
          </a:r>
          <a:r>
            <a:rPr lang="ar-SA" sz="1100" b="1" kern="1200"/>
            <a:t>ّ</a:t>
          </a:r>
          <a:r>
            <a:rPr lang="ar-AE" sz="1100" b="1" kern="1200"/>
            <a:t>ل ادارة يومي</a:t>
          </a:r>
          <a:r>
            <a:rPr lang="ar-SA" sz="1100" b="1" kern="1200"/>
            <a:t>ّ</a:t>
          </a:r>
          <a:r>
            <a:rPr lang="ar-AE" sz="1100" b="1" kern="1200"/>
            <a:t>ات العمل في ملف مشترك </a:t>
          </a:r>
          <a:r>
            <a:rPr lang="ar-SA" sz="1100" b="1" kern="1200"/>
            <a:t>حيث يكون في إ</a:t>
          </a:r>
          <a:r>
            <a:rPr lang="ar-AE" sz="1100" b="1" kern="1200"/>
            <a:t>مكان جميع اعضاء المجموعة </a:t>
          </a:r>
          <a:r>
            <a:rPr lang="ar-SA" sz="1100" b="1" kern="1200"/>
            <a:t>المعلّم</a:t>
          </a:r>
          <a:r>
            <a:rPr lang="he-IL" sz="1100" b="1" kern="1200"/>
            <a:t>/</a:t>
          </a:r>
          <a:r>
            <a:rPr lang="ar-SA" sz="1100" b="1" kern="1200"/>
            <a:t>ة</a:t>
          </a:r>
          <a:r>
            <a:rPr lang="ar-AE" sz="1100" b="1" kern="1200"/>
            <a:t> الد</a:t>
          </a:r>
          <a:r>
            <a:rPr lang="ar-SA" sz="1100" b="1" kern="1200"/>
            <a:t>خ</a:t>
          </a:r>
          <a:r>
            <a:rPr lang="ar-AE" sz="1100" b="1" kern="1200"/>
            <a:t>ول اليه في كل مكان وزمان. </a:t>
          </a:r>
          <a:endParaRPr lang="he-IL" sz="1100" kern="1200"/>
        </a:p>
        <a:p>
          <a:pPr marL="57150" lvl="1" indent="-57150" algn="r" defTabSz="488950" rtl="1">
            <a:lnSpc>
              <a:spcPct val="90000"/>
            </a:lnSpc>
            <a:spcBef>
              <a:spcPct val="0"/>
            </a:spcBef>
            <a:spcAft>
              <a:spcPct val="15000"/>
            </a:spcAft>
            <a:buChar char="•"/>
          </a:pPr>
          <a:r>
            <a:rPr lang="ar-AE" sz="1100" b="1" kern="1200"/>
            <a:t>من المفض</a:t>
          </a:r>
          <a:r>
            <a:rPr lang="ar-SA" sz="1100" b="1" kern="1200"/>
            <a:t>ّ</a:t>
          </a:r>
          <a:r>
            <a:rPr lang="ar-AE" sz="1100" b="1" kern="1200"/>
            <a:t>ل </a:t>
          </a:r>
          <a:r>
            <a:rPr lang="ar-SA" sz="1100" b="1" kern="1200"/>
            <a:t>رفع</a:t>
          </a:r>
          <a:r>
            <a:rPr lang="ar-AE" sz="1100" b="1" kern="1200"/>
            <a:t> </a:t>
          </a:r>
          <a:r>
            <a:rPr lang="ar-SA" sz="1100" b="1" kern="1200"/>
            <a:t>كل</a:t>
          </a:r>
          <a:r>
            <a:rPr lang="ar-AE" sz="1100" b="1" kern="1200"/>
            <a:t> </a:t>
          </a:r>
          <a:r>
            <a:rPr lang="ar-SA" sz="1100" b="1" kern="1200"/>
            <a:t>مُستند (توثيق)</a:t>
          </a:r>
          <a:r>
            <a:rPr lang="ar-AE" sz="1100" b="1" kern="1200"/>
            <a:t> </a:t>
          </a:r>
          <a:r>
            <a:rPr lang="ar-SA" sz="1100" b="1" kern="1200"/>
            <a:t>ل</a:t>
          </a:r>
          <a:r>
            <a:rPr lang="ar-AE" sz="1100" b="1" kern="1200"/>
            <a:t>يومي</a:t>
          </a:r>
          <a:r>
            <a:rPr lang="ar-SA" sz="1100" b="1" kern="1200"/>
            <a:t>ّ</a:t>
          </a:r>
          <a:r>
            <a:rPr lang="ar-AE" sz="1100" b="1" kern="1200"/>
            <a:t>ات العمل</a:t>
          </a:r>
          <a:r>
            <a:rPr lang="ar-SA" sz="1100" b="1" kern="1200"/>
            <a:t>،</a:t>
          </a:r>
          <a:r>
            <a:rPr lang="ar-AE" sz="1100" b="1" kern="1200"/>
            <a:t> </a:t>
          </a:r>
          <a:r>
            <a:rPr lang="ar-SA" sz="1100" b="1" kern="1200"/>
            <a:t>نموذج و</a:t>
          </a:r>
          <a:r>
            <a:rPr lang="ar-AE" sz="1100" b="1" kern="1200"/>
            <a:t>صور</a:t>
          </a:r>
          <a:r>
            <a:rPr lang="ar-SA" sz="1100" b="1" kern="1200"/>
            <a:t> في الوقت الاصلي</a:t>
          </a:r>
          <a:r>
            <a:rPr lang="ar-AE" sz="1100" b="1" kern="1200"/>
            <a:t> لمنع ضياع المواد المهم</a:t>
          </a:r>
          <a:r>
            <a:rPr lang="ar-SA" sz="1100" b="1" kern="1200"/>
            <a:t>ّ</a:t>
          </a:r>
          <a:r>
            <a:rPr lang="ar-AE" sz="1100" b="1" kern="1200"/>
            <a:t>ة. </a:t>
          </a:r>
          <a:endParaRPr lang="he-IL" sz="1100" kern="1200"/>
        </a:p>
        <a:p>
          <a:pPr marL="57150" lvl="1" indent="-57150" algn="r" defTabSz="488950" rtl="1">
            <a:lnSpc>
              <a:spcPct val="90000"/>
            </a:lnSpc>
            <a:spcBef>
              <a:spcPct val="0"/>
            </a:spcBef>
            <a:spcAft>
              <a:spcPct val="15000"/>
            </a:spcAft>
            <a:buChar char="•"/>
          </a:pPr>
          <a:r>
            <a:rPr lang="ar-AE" sz="1100" b="1" kern="1200"/>
            <a:t>يتوجب ارفاق</a:t>
          </a:r>
          <a:r>
            <a:rPr lang="ar-SA" sz="1100" b="1" kern="1200"/>
            <a:t> ملف</a:t>
          </a:r>
          <a:r>
            <a:rPr lang="ar-AE" sz="1100" b="1" kern="1200"/>
            <a:t> يومي</a:t>
          </a:r>
          <a:r>
            <a:rPr lang="ar-SA" sz="1100" b="1" kern="1200"/>
            <a:t>ّ</a:t>
          </a:r>
          <a:r>
            <a:rPr lang="ar-AE" sz="1100" b="1" kern="1200"/>
            <a:t>ات العمل او رابط اليه كملحق للوظيفة المكتوبة.</a:t>
          </a:r>
          <a:endParaRPr lang="he-IL" sz="1100" kern="1200"/>
        </a:p>
      </dsp:txBody>
      <dsp:txXfrm rot="5400000">
        <a:off x="41661" y="41661"/>
        <a:ext cx="4694074" cy="770116"/>
      </dsp:txXfrm>
    </dsp:sp>
    <dsp:sp modelId="{1B9E53F2-986C-4A6E-BB6E-92CC7741A23B}">
      <dsp:nvSpPr>
        <dsp:cNvPr id="0" name=""/>
        <dsp:cNvSpPr/>
      </dsp:nvSpPr>
      <dsp:spPr>
        <a:xfrm>
          <a:off x="4736096" y="416"/>
          <a:ext cx="772802" cy="85260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marL="0" lvl="0" indent="0" algn="ctr" defTabSz="933450" rtl="1">
            <a:lnSpc>
              <a:spcPct val="90000"/>
            </a:lnSpc>
            <a:spcBef>
              <a:spcPct val="0"/>
            </a:spcBef>
            <a:spcAft>
              <a:spcPct val="35000"/>
            </a:spcAft>
            <a:buNone/>
          </a:pPr>
          <a:r>
            <a:rPr lang="ar-AE" sz="2100" kern="1200"/>
            <a:t>يرجى الانتباه</a:t>
          </a:r>
          <a:endParaRPr lang="he-IL" sz="2100" kern="1200"/>
        </a:p>
      </dsp:txBody>
      <dsp:txXfrm>
        <a:off x="4773821" y="38141"/>
        <a:ext cx="697352" cy="77715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7CED0B-3EF5-429B-BC24-794422585ED4}">
      <dsp:nvSpPr>
        <dsp:cNvPr id="0" name=""/>
        <dsp:cNvSpPr/>
      </dsp:nvSpPr>
      <dsp:spPr>
        <a:xfrm>
          <a:off x="1860425" y="76834"/>
          <a:ext cx="1553459" cy="719999"/>
        </a:xfrm>
        <a:prstGeom prst="roundRect">
          <a:avLst>
            <a:gd name="adj" fmla="val 10000"/>
          </a:avLst>
        </a:prstGeom>
        <a:solidFill>
          <a:srgbClr val="007AD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rtl="1">
            <a:lnSpc>
              <a:spcPct val="90000"/>
            </a:lnSpc>
            <a:spcBef>
              <a:spcPct val="0"/>
            </a:spcBef>
            <a:spcAft>
              <a:spcPct val="35000"/>
            </a:spcAft>
            <a:buNone/>
          </a:pPr>
          <a:r>
            <a:rPr lang="ar-AE" sz="2000" kern="1200">
              <a:solidFill>
                <a:schemeClr val="bg1"/>
              </a:solidFill>
            </a:rPr>
            <a:t>التحضير للبحث</a:t>
          </a:r>
          <a:r>
            <a:rPr lang="he-IL" sz="2000" kern="1200">
              <a:solidFill>
                <a:schemeClr val="bg1"/>
              </a:solidFill>
            </a:rPr>
            <a:t> </a:t>
          </a:r>
          <a:r>
            <a:rPr lang="he-IL" sz="1000" kern="1200">
              <a:solidFill>
                <a:schemeClr val="bg1"/>
              </a:solidFill>
            </a:rPr>
            <a:t>20% </a:t>
          </a:r>
          <a:r>
            <a:rPr lang="ar-AE" sz="1000" kern="1200">
              <a:solidFill>
                <a:schemeClr val="bg1"/>
              </a:solidFill>
            </a:rPr>
            <a:t>من القسم الجماعي</a:t>
          </a:r>
          <a:endParaRPr lang="he-IL" sz="1000" kern="1200">
            <a:solidFill>
              <a:schemeClr val="bg1"/>
            </a:solidFill>
          </a:endParaRPr>
        </a:p>
      </dsp:txBody>
      <dsp:txXfrm>
        <a:off x="1881513" y="97922"/>
        <a:ext cx="1511283" cy="677823"/>
      </dsp:txXfrm>
    </dsp:sp>
    <dsp:sp modelId="{F1886496-7E7F-4259-832E-0B35176ED3D8}">
      <dsp:nvSpPr>
        <dsp:cNvPr id="0" name=""/>
        <dsp:cNvSpPr/>
      </dsp:nvSpPr>
      <dsp:spPr>
        <a:xfrm>
          <a:off x="2637155" y="796834"/>
          <a:ext cx="2313111" cy="109366"/>
        </a:xfrm>
        <a:custGeom>
          <a:avLst/>
          <a:gdLst/>
          <a:ahLst/>
          <a:cxnLst/>
          <a:rect l="0" t="0" r="0" b="0"/>
          <a:pathLst>
            <a:path>
              <a:moveTo>
                <a:pt x="0" y="0"/>
              </a:moveTo>
              <a:lnTo>
                <a:pt x="0" y="54683"/>
              </a:lnTo>
              <a:lnTo>
                <a:pt x="2313111" y="54683"/>
              </a:lnTo>
              <a:lnTo>
                <a:pt x="2313111" y="1093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536609-3DC4-42F1-A2E8-19656A82648E}">
      <dsp:nvSpPr>
        <dsp:cNvPr id="0" name=""/>
        <dsp:cNvSpPr/>
      </dsp:nvSpPr>
      <dsp:spPr>
        <a:xfrm>
          <a:off x="4626266" y="906200"/>
          <a:ext cx="647999" cy="1115999"/>
        </a:xfrm>
        <a:prstGeom prst="roundRect">
          <a:avLst>
            <a:gd name="adj" fmla="val 10000"/>
          </a:avLst>
        </a:prstGeom>
        <a:solidFill>
          <a:srgbClr val="4FB4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ar-AE" sz="1100" kern="1200">
              <a:solidFill>
                <a:sysClr val="windowText" lastClr="000000"/>
              </a:solidFill>
            </a:rPr>
            <a:t>اختيا</a:t>
          </a:r>
          <a:r>
            <a:rPr lang="ar-SA" sz="1100" kern="1200">
              <a:solidFill>
                <a:sysClr val="windowText" lastClr="000000"/>
              </a:solidFill>
            </a:rPr>
            <a:t>ر اعضاء طاقم العمل</a:t>
          </a:r>
          <a:r>
            <a:rPr lang="ar-AE" sz="1100" kern="1200">
              <a:solidFill>
                <a:sysClr val="windowText" lastClr="000000"/>
              </a:solidFill>
            </a:rPr>
            <a:t> </a:t>
          </a:r>
          <a:endParaRPr lang="he-IL" sz="1100" kern="1200">
            <a:solidFill>
              <a:sysClr val="windowText" lastClr="000000"/>
            </a:solidFill>
          </a:endParaRPr>
        </a:p>
      </dsp:txBody>
      <dsp:txXfrm>
        <a:off x="4645245" y="925179"/>
        <a:ext cx="610041" cy="1078041"/>
      </dsp:txXfrm>
    </dsp:sp>
    <dsp:sp modelId="{10C0E44D-013B-481A-A5FA-4345D45B16C4}">
      <dsp:nvSpPr>
        <dsp:cNvPr id="0" name=""/>
        <dsp:cNvSpPr/>
      </dsp:nvSpPr>
      <dsp:spPr>
        <a:xfrm>
          <a:off x="2637155" y="796834"/>
          <a:ext cx="1542074" cy="109366"/>
        </a:xfrm>
        <a:custGeom>
          <a:avLst/>
          <a:gdLst/>
          <a:ahLst/>
          <a:cxnLst/>
          <a:rect l="0" t="0" r="0" b="0"/>
          <a:pathLst>
            <a:path>
              <a:moveTo>
                <a:pt x="0" y="0"/>
              </a:moveTo>
              <a:lnTo>
                <a:pt x="0" y="54683"/>
              </a:lnTo>
              <a:lnTo>
                <a:pt x="1542074" y="54683"/>
              </a:lnTo>
              <a:lnTo>
                <a:pt x="1542074" y="1093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25AC1E-9702-4A23-B01B-5569E3129C15}">
      <dsp:nvSpPr>
        <dsp:cNvPr id="0" name=""/>
        <dsp:cNvSpPr/>
      </dsp:nvSpPr>
      <dsp:spPr>
        <a:xfrm>
          <a:off x="3855229" y="906200"/>
          <a:ext cx="647999" cy="1227399"/>
        </a:xfrm>
        <a:prstGeom prst="roundRect">
          <a:avLst>
            <a:gd name="adj" fmla="val 10000"/>
          </a:avLst>
        </a:prstGeom>
        <a:solidFill>
          <a:srgbClr val="4FB4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ar-AE" sz="1100" kern="1200">
              <a:solidFill>
                <a:sysClr val="windowText" lastClr="000000"/>
              </a:solidFill>
            </a:rPr>
            <a:t>اختيار</a:t>
          </a:r>
          <a:endParaRPr lang="ar-SA" sz="1100" kern="1200">
            <a:solidFill>
              <a:sysClr val="windowText" lastClr="000000"/>
            </a:solidFill>
          </a:endParaRPr>
        </a:p>
        <a:p>
          <a:pPr marL="0" lvl="0" indent="0" algn="ctr" defTabSz="488950" rtl="1">
            <a:lnSpc>
              <a:spcPct val="90000"/>
            </a:lnSpc>
            <a:spcBef>
              <a:spcPct val="0"/>
            </a:spcBef>
            <a:spcAft>
              <a:spcPct val="35000"/>
            </a:spcAft>
            <a:buNone/>
          </a:pPr>
          <a:r>
            <a:rPr lang="ar-SA" sz="1100" kern="1200">
              <a:solidFill>
                <a:sysClr val="windowText" lastClr="000000"/>
              </a:solidFill>
            </a:rPr>
            <a:t>معضلة</a:t>
          </a:r>
          <a:r>
            <a:rPr lang="ar-AE" sz="1100" kern="1200">
              <a:solidFill>
                <a:sysClr val="windowText" lastClr="000000"/>
              </a:solidFill>
            </a:rPr>
            <a:t> بيولوجية</a:t>
          </a:r>
          <a:r>
            <a:rPr lang="he-IL" sz="1100" kern="1200">
              <a:solidFill>
                <a:sysClr val="windowText" lastClr="000000"/>
              </a:solidFill>
            </a:rPr>
            <a:t> </a:t>
          </a:r>
          <a:r>
            <a:rPr lang="ar-AE" sz="1100" kern="1200">
              <a:solidFill>
                <a:sysClr val="windowText" lastClr="000000"/>
              </a:solidFill>
            </a:rPr>
            <a:t>للبحث</a:t>
          </a:r>
        </a:p>
        <a:p>
          <a:pPr marL="0" lvl="0" indent="0" algn="ctr" defTabSz="488950" rtl="1">
            <a:lnSpc>
              <a:spcPct val="90000"/>
            </a:lnSpc>
            <a:spcBef>
              <a:spcPct val="0"/>
            </a:spcBef>
            <a:spcAft>
              <a:spcPct val="35000"/>
            </a:spcAft>
            <a:buNone/>
          </a:pPr>
          <a:r>
            <a:rPr lang="he-IL" sz="1100" kern="1200">
              <a:solidFill>
                <a:sysClr val="windowText" lastClr="000000"/>
              </a:solidFill>
            </a:rPr>
            <a:t>(</a:t>
          </a:r>
          <a:r>
            <a:rPr lang="ar-AE" sz="1100" kern="1200">
              <a:solidFill>
                <a:sysClr val="windowText" lastClr="000000"/>
              </a:solidFill>
            </a:rPr>
            <a:t>نقطة انطلاق البحث</a:t>
          </a:r>
          <a:r>
            <a:rPr lang="he-IL" sz="1100" kern="1200">
              <a:solidFill>
                <a:sysClr val="windowText" lastClr="000000"/>
              </a:solidFill>
            </a:rPr>
            <a:t>)</a:t>
          </a:r>
        </a:p>
      </dsp:txBody>
      <dsp:txXfrm>
        <a:off x="3874208" y="925179"/>
        <a:ext cx="610041" cy="1189441"/>
      </dsp:txXfrm>
    </dsp:sp>
    <dsp:sp modelId="{7F685C86-43CC-43BB-B67F-1663C9606F9F}">
      <dsp:nvSpPr>
        <dsp:cNvPr id="0" name=""/>
        <dsp:cNvSpPr/>
      </dsp:nvSpPr>
      <dsp:spPr>
        <a:xfrm>
          <a:off x="2637155" y="796834"/>
          <a:ext cx="771037" cy="109366"/>
        </a:xfrm>
        <a:custGeom>
          <a:avLst/>
          <a:gdLst/>
          <a:ahLst/>
          <a:cxnLst/>
          <a:rect l="0" t="0" r="0" b="0"/>
          <a:pathLst>
            <a:path>
              <a:moveTo>
                <a:pt x="0" y="0"/>
              </a:moveTo>
              <a:lnTo>
                <a:pt x="0" y="54683"/>
              </a:lnTo>
              <a:lnTo>
                <a:pt x="771037" y="54683"/>
              </a:lnTo>
              <a:lnTo>
                <a:pt x="771037" y="1093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A9FBB2-6A24-436C-9D71-ADB5457B5616}">
      <dsp:nvSpPr>
        <dsp:cNvPr id="0" name=""/>
        <dsp:cNvSpPr/>
      </dsp:nvSpPr>
      <dsp:spPr>
        <a:xfrm>
          <a:off x="3084192" y="906200"/>
          <a:ext cx="647999" cy="1115999"/>
        </a:xfrm>
        <a:prstGeom prst="roundRect">
          <a:avLst>
            <a:gd name="adj" fmla="val 10000"/>
          </a:avLst>
        </a:prstGeom>
        <a:solidFill>
          <a:srgbClr val="4FB4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ar-AE" sz="1100" kern="1200">
              <a:solidFill>
                <a:sysClr val="windowText" lastClr="000000"/>
              </a:solidFill>
            </a:rPr>
            <a:t>توسيع اطار المعلومات عن الم</a:t>
          </a:r>
          <a:r>
            <a:rPr lang="ar-SA" sz="1100" kern="1200">
              <a:solidFill>
                <a:sysClr val="windowText" lastClr="000000"/>
              </a:solidFill>
            </a:rPr>
            <a:t>عض</a:t>
          </a:r>
          <a:r>
            <a:rPr lang="ar-AE" sz="1100" kern="1200">
              <a:solidFill>
                <a:sysClr val="windowText" lastClr="000000"/>
              </a:solidFill>
            </a:rPr>
            <a:t>لة البيولوجية  المختارة</a:t>
          </a:r>
          <a:endParaRPr lang="he-IL" sz="1100" kern="1200">
            <a:solidFill>
              <a:sysClr val="windowText" lastClr="000000"/>
            </a:solidFill>
          </a:endParaRPr>
        </a:p>
      </dsp:txBody>
      <dsp:txXfrm>
        <a:off x="3103171" y="925179"/>
        <a:ext cx="610041" cy="1078041"/>
      </dsp:txXfrm>
    </dsp:sp>
    <dsp:sp modelId="{01820A11-4F73-47DB-8FEE-B00106C6E002}">
      <dsp:nvSpPr>
        <dsp:cNvPr id="0" name=""/>
        <dsp:cNvSpPr/>
      </dsp:nvSpPr>
      <dsp:spPr>
        <a:xfrm>
          <a:off x="2591435" y="796834"/>
          <a:ext cx="91440" cy="109366"/>
        </a:xfrm>
        <a:custGeom>
          <a:avLst/>
          <a:gdLst/>
          <a:ahLst/>
          <a:cxnLst/>
          <a:rect l="0" t="0" r="0" b="0"/>
          <a:pathLst>
            <a:path>
              <a:moveTo>
                <a:pt x="45720" y="0"/>
              </a:moveTo>
              <a:lnTo>
                <a:pt x="45720" y="1093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6203E2-69DC-48FD-8FA0-3E3F638A196F}">
      <dsp:nvSpPr>
        <dsp:cNvPr id="0" name=""/>
        <dsp:cNvSpPr/>
      </dsp:nvSpPr>
      <dsp:spPr>
        <a:xfrm>
          <a:off x="2313155" y="906200"/>
          <a:ext cx="647999" cy="1115999"/>
        </a:xfrm>
        <a:prstGeom prst="roundRect">
          <a:avLst>
            <a:gd name="adj" fmla="val 10000"/>
          </a:avLst>
        </a:prstGeom>
        <a:solidFill>
          <a:srgbClr val="4FB4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ar-AE" sz="1100" kern="1200">
              <a:solidFill>
                <a:sysClr val="windowText" lastClr="000000"/>
              </a:solidFill>
            </a:rPr>
            <a:t>صياغة سؤال البحث</a:t>
          </a:r>
          <a:r>
            <a:rPr lang="ar-SA" sz="1100" kern="1200">
              <a:solidFill>
                <a:sysClr val="windowText" lastClr="000000"/>
              </a:solidFill>
            </a:rPr>
            <a:t>،</a:t>
          </a:r>
          <a:r>
            <a:rPr lang="ar-AE" sz="1100" kern="1200">
              <a:solidFill>
                <a:sysClr val="windowText" lastClr="000000"/>
              </a:solidFill>
            </a:rPr>
            <a:t> الفرضية والاساس البيولوجي للفرضية</a:t>
          </a:r>
          <a:endParaRPr lang="he-IL" sz="1100" kern="1200">
            <a:solidFill>
              <a:sysClr val="windowText" lastClr="000000"/>
            </a:solidFill>
          </a:endParaRPr>
        </a:p>
      </dsp:txBody>
      <dsp:txXfrm>
        <a:off x="2332134" y="925179"/>
        <a:ext cx="610041" cy="1078041"/>
      </dsp:txXfrm>
    </dsp:sp>
    <dsp:sp modelId="{28D6A18E-4903-426C-BB2B-447EAFEA0A79}">
      <dsp:nvSpPr>
        <dsp:cNvPr id="0" name=""/>
        <dsp:cNvSpPr/>
      </dsp:nvSpPr>
      <dsp:spPr>
        <a:xfrm>
          <a:off x="1866117" y="796834"/>
          <a:ext cx="771037" cy="109366"/>
        </a:xfrm>
        <a:custGeom>
          <a:avLst/>
          <a:gdLst/>
          <a:ahLst/>
          <a:cxnLst/>
          <a:rect l="0" t="0" r="0" b="0"/>
          <a:pathLst>
            <a:path>
              <a:moveTo>
                <a:pt x="771037" y="0"/>
              </a:moveTo>
              <a:lnTo>
                <a:pt x="771037" y="54683"/>
              </a:lnTo>
              <a:lnTo>
                <a:pt x="0" y="54683"/>
              </a:lnTo>
              <a:lnTo>
                <a:pt x="0" y="1093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BFDAB4-02B7-4E2A-BB90-E1B0ECC283E1}">
      <dsp:nvSpPr>
        <dsp:cNvPr id="0" name=""/>
        <dsp:cNvSpPr/>
      </dsp:nvSpPr>
      <dsp:spPr>
        <a:xfrm>
          <a:off x="1542117" y="906200"/>
          <a:ext cx="647999" cy="1115999"/>
        </a:xfrm>
        <a:prstGeom prst="roundRect">
          <a:avLst>
            <a:gd name="adj" fmla="val 10000"/>
          </a:avLst>
        </a:prstGeom>
        <a:solidFill>
          <a:srgbClr val="4FB4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ar-AE" sz="1100" kern="1200">
              <a:solidFill>
                <a:sysClr val="windowText" lastClr="000000"/>
              </a:solidFill>
            </a:rPr>
            <a:t>فحوصات اولي</a:t>
          </a:r>
          <a:r>
            <a:rPr lang="ar-SA" sz="1100" kern="1200">
              <a:solidFill>
                <a:sysClr val="windowText" lastClr="000000"/>
              </a:solidFill>
            </a:rPr>
            <a:t>ّ</a:t>
          </a:r>
          <a:r>
            <a:rPr lang="ar-AE" sz="1100" kern="1200">
              <a:solidFill>
                <a:sysClr val="windowText" lastClr="000000"/>
              </a:solidFill>
            </a:rPr>
            <a:t>ة</a:t>
          </a:r>
          <a:endParaRPr lang="he-IL" sz="1100" kern="1200">
            <a:solidFill>
              <a:sysClr val="windowText" lastClr="000000"/>
            </a:solidFill>
          </a:endParaRPr>
        </a:p>
      </dsp:txBody>
      <dsp:txXfrm>
        <a:off x="1561096" y="925179"/>
        <a:ext cx="610041" cy="1078041"/>
      </dsp:txXfrm>
    </dsp:sp>
    <dsp:sp modelId="{FF7EC338-BBDF-4206-9A43-F0C123EC6647}">
      <dsp:nvSpPr>
        <dsp:cNvPr id="0" name=""/>
        <dsp:cNvSpPr/>
      </dsp:nvSpPr>
      <dsp:spPr>
        <a:xfrm>
          <a:off x="1095080" y="796834"/>
          <a:ext cx="1542074" cy="109366"/>
        </a:xfrm>
        <a:custGeom>
          <a:avLst/>
          <a:gdLst/>
          <a:ahLst/>
          <a:cxnLst/>
          <a:rect l="0" t="0" r="0" b="0"/>
          <a:pathLst>
            <a:path>
              <a:moveTo>
                <a:pt x="1542074" y="0"/>
              </a:moveTo>
              <a:lnTo>
                <a:pt x="1542074" y="54683"/>
              </a:lnTo>
              <a:lnTo>
                <a:pt x="0" y="54683"/>
              </a:lnTo>
              <a:lnTo>
                <a:pt x="0" y="1093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E393C5-54AE-4D06-8271-2A1B53AA0CED}">
      <dsp:nvSpPr>
        <dsp:cNvPr id="0" name=""/>
        <dsp:cNvSpPr/>
      </dsp:nvSpPr>
      <dsp:spPr>
        <a:xfrm>
          <a:off x="771080" y="906200"/>
          <a:ext cx="647999" cy="1115999"/>
        </a:xfrm>
        <a:prstGeom prst="roundRect">
          <a:avLst>
            <a:gd name="adj" fmla="val 10000"/>
          </a:avLst>
        </a:prstGeom>
        <a:solidFill>
          <a:srgbClr val="4FB4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ar-AE" sz="1100" kern="1200">
              <a:solidFill>
                <a:sysClr val="windowText" lastClr="000000"/>
              </a:solidFill>
            </a:rPr>
            <a:t>تخطيط</a:t>
          </a:r>
          <a:r>
            <a:rPr lang="he-IL" sz="1100" kern="1200">
              <a:solidFill>
                <a:sysClr val="windowText" lastClr="000000"/>
              </a:solidFill>
            </a:rPr>
            <a:t> </a:t>
          </a:r>
          <a:r>
            <a:rPr lang="ar-AE" sz="1100" kern="1200">
              <a:solidFill>
                <a:sysClr val="windowText" lastClr="000000"/>
              </a:solidFill>
            </a:rPr>
            <a:t>التجربة الرئيسية</a:t>
          </a:r>
          <a:endParaRPr lang="he-IL" sz="1100" kern="1200">
            <a:solidFill>
              <a:sysClr val="windowText" lastClr="000000"/>
            </a:solidFill>
          </a:endParaRPr>
        </a:p>
      </dsp:txBody>
      <dsp:txXfrm>
        <a:off x="790059" y="925179"/>
        <a:ext cx="610041" cy="1078041"/>
      </dsp:txXfrm>
    </dsp:sp>
    <dsp:sp modelId="{E4871E88-7544-4EB9-8FB9-F22D57477623}">
      <dsp:nvSpPr>
        <dsp:cNvPr id="0" name=""/>
        <dsp:cNvSpPr/>
      </dsp:nvSpPr>
      <dsp:spPr>
        <a:xfrm>
          <a:off x="324043" y="796834"/>
          <a:ext cx="2313111" cy="109366"/>
        </a:xfrm>
        <a:custGeom>
          <a:avLst/>
          <a:gdLst/>
          <a:ahLst/>
          <a:cxnLst/>
          <a:rect l="0" t="0" r="0" b="0"/>
          <a:pathLst>
            <a:path>
              <a:moveTo>
                <a:pt x="2313111" y="0"/>
              </a:moveTo>
              <a:lnTo>
                <a:pt x="2313111" y="54683"/>
              </a:lnTo>
              <a:lnTo>
                <a:pt x="0" y="54683"/>
              </a:lnTo>
              <a:lnTo>
                <a:pt x="0" y="1093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F5E249-91A5-47F9-84A2-841A7B7521B7}">
      <dsp:nvSpPr>
        <dsp:cNvPr id="0" name=""/>
        <dsp:cNvSpPr/>
      </dsp:nvSpPr>
      <dsp:spPr>
        <a:xfrm>
          <a:off x="43" y="906200"/>
          <a:ext cx="647999" cy="1115999"/>
        </a:xfrm>
        <a:prstGeom prst="roundRect">
          <a:avLst>
            <a:gd name="adj" fmla="val 10000"/>
          </a:avLst>
        </a:prstGeom>
        <a:solidFill>
          <a:srgbClr val="4FB4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ar-AE" sz="1100" kern="1200">
              <a:solidFill>
                <a:sysClr val="windowText" lastClr="000000"/>
              </a:solidFill>
            </a:rPr>
            <a:t>تقديم اقتراح البحث للمصادقة عليه</a:t>
          </a:r>
          <a:endParaRPr lang="he-IL" sz="1100" kern="1200">
            <a:solidFill>
              <a:sysClr val="windowText" lastClr="000000"/>
            </a:solidFill>
          </a:endParaRPr>
        </a:p>
      </dsp:txBody>
      <dsp:txXfrm>
        <a:off x="19022" y="925179"/>
        <a:ext cx="610041" cy="107804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6B401B-44AB-41A8-8D05-D91AB43E7759}">
      <dsp:nvSpPr>
        <dsp:cNvPr id="0" name=""/>
        <dsp:cNvSpPr/>
      </dsp:nvSpPr>
      <dsp:spPr>
        <a:xfrm>
          <a:off x="4473377" y="122251"/>
          <a:ext cx="798357" cy="7035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ar-AE" sz="1400" kern="1200"/>
            <a:t>نقطة انطلاق البحث</a:t>
          </a:r>
          <a:endParaRPr lang="he-IL" sz="1400" kern="1200"/>
        </a:p>
      </dsp:txBody>
      <dsp:txXfrm>
        <a:off x="4493983" y="142857"/>
        <a:ext cx="757145" cy="662340"/>
      </dsp:txXfrm>
    </dsp:sp>
    <dsp:sp modelId="{5182EFD3-3DFB-43E5-BBAF-F0D888E8AE15}">
      <dsp:nvSpPr>
        <dsp:cNvPr id="0" name=""/>
        <dsp:cNvSpPr/>
      </dsp:nvSpPr>
      <dsp:spPr>
        <a:xfrm rot="10800000">
          <a:off x="4224289" y="375031"/>
          <a:ext cx="169251" cy="197992"/>
        </a:xfrm>
        <a:prstGeom prst="rightArrow">
          <a:avLst>
            <a:gd name="adj1" fmla="val 60000"/>
            <a:gd name="adj2" fmla="val 50000"/>
          </a:avLst>
        </a:prstGeom>
        <a:solidFill>
          <a:schemeClr val="accent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rtl="1">
            <a:lnSpc>
              <a:spcPct val="90000"/>
            </a:lnSpc>
            <a:spcBef>
              <a:spcPct val="0"/>
            </a:spcBef>
            <a:spcAft>
              <a:spcPct val="35000"/>
            </a:spcAft>
            <a:buNone/>
          </a:pPr>
          <a:endParaRPr lang="he-IL" sz="900" kern="1200"/>
        </a:p>
      </dsp:txBody>
      <dsp:txXfrm rot="10800000">
        <a:off x="4275064" y="414629"/>
        <a:ext cx="118476" cy="118796"/>
      </dsp:txXfrm>
    </dsp:sp>
    <dsp:sp modelId="{C668A963-AEAE-4D82-AD14-1865B3C9D34A}">
      <dsp:nvSpPr>
        <dsp:cNvPr id="0" name=""/>
        <dsp:cNvSpPr/>
      </dsp:nvSpPr>
      <dsp:spPr>
        <a:xfrm>
          <a:off x="3355676" y="122251"/>
          <a:ext cx="798357" cy="7035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ar-AE" sz="1400" kern="1200"/>
            <a:t>التوس</a:t>
          </a:r>
          <a:r>
            <a:rPr lang="ar-SA" sz="1400" kern="1200"/>
            <a:t>ّ</a:t>
          </a:r>
          <a:r>
            <a:rPr lang="ar-AE" sz="1400" kern="1200"/>
            <a:t>ع بالمعلومات</a:t>
          </a:r>
          <a:endParaRPr lang="he-IL" sz="1400" kern="1200"/>
        </a:p>
      </dsp:txBody>
      <dsp:txXfrm>
        <a:off x="3376282" y="142857"/>
        <a:ext cx="757145" cy="662340"/>
      </dsp:txXfrm>
    </dsp:sp>
    <dsp:sp modelId="{7378FF1C-2F6F-4AEA-B250-B2B2B4ABB217}">
      <dsp:nvSpPr>
        <dsp:cNvPr id="0" name=""/>
        <dsp:cNvSpPr/>
      </dsp:nvSpPr>
      <dsp:spPr>
        <a:xfrm rot="10800000">
          <a:off x="3106589" y="375031"/>
          <a:ext cx="169251" cy="197992"/>
        </a:xfrm>
        <a:prstGeom prst="rightArrow">
          <a:avLst>
            <a:gd name="adj1" fmla="val 60000"/>
            <a:gd name="adj2" fmla="val 50000"/>
          </a:avLst>
        </a:prstGeom>
        <a:solidFill>
          <a:schemeClr val="accent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rtl="1">
            <a:lnSpc>
              <a:spcPct val="90000"/>
            </a:lnSpc>
            <a:spcBef>
              <a:spcPct val="0"/>
            </a:spcBef>
            <a:spcAft>
              <a:spcPct val="35000"/>
            </a:spcAft>
            <a:buNone/>
          </a:pPr>
          <a:endParaRPr lang="he-IL" sz="900" kern="1200"/>
        </a:p>
      </dsp:txBody>
      <dsp:txXfrm rot="10800000">
        <a:off x="3157364" y="414629"/>
        <a:ext cx="118476" cy="118796"/>
      </dsp:txXfrm>
    </dsp:sp>
    <dsp:sp modelId="{35D90808-6A4D-418C-8F16-891F039B052B}">
      <dsp:nvSpPr>
        <dsp:cNvPr id="0" name=""/>
        <dsp:cNvSpPr/>
      </dsp:nvSpPr>
      <dsp:spPr>
        <a:xfrm>
          <a:off x="2237976" y="122251"/>
          <a:ext cx="798357" cy="7035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ar-AE" sz="1400" kern="1200"/>
            <a:t>صياغة سؤال البحث</a:t>
          </a:r>
          <a:endParaRPr lang="he-IL" sz="1400" kern="1200"/>
        </a:p>
      </dsp:txBody>
      <dsp:txXfrm>
        <a:off x="2258582" y="142857"/>
        <a:ext cx="757145" cy="662340"/>
      </dsp:txXfrm>
    </dsp:sp>
    <dsp:sp modelId="{D5C5A105-AB4E-4A51-AA37-D7A53B47B38D}">
      <dsp:nvSpPr>
        <dsp:cNvPr id="0" name=""/>
        <dsp:cNvSpPr/>
      </dsp:nvSpPr>
      <dsp:spPr>
        <a:xfrm rot="10800000">
          <a:off x="1988888" y="375031"/>
          <a:ext cx="169251" cy="197992"/>
        </a:xfrm>
        <a:prstGeom prst="rightArrow">
          <a:avLst>
            <a:gd name="adj1" fmla="val 60000"/>
            <a:gd name="adj2" fmla="val 50000"/>
          </a:avLst>
        </a:prstGeom>
        <a:solidFill>
          <a:schemeClr val="accent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rtl="1">
            <a:lnSpc>
              <a:spcPct val="90000"/>
            </a:lnSpc>
            <a:spcBef>
              <a:spcPct val="0"/>
            </a:spcBef>
            <a:spcAft>
              <a:spcPct val="35000"/>
            </a:spcAft>
            <a:buNone/>
          </a:pPr>
          <a:endParaRPr lang="he-IL" sz="900" kern="1200"/>
        </a:p>
      </dsp:txBody>
      <dsp:txXfrm rot="10800000">
        <a:off x="2039663" y="414629"/>
        <a:ext cx="118476" cy="118796"/>
      </dsp:txXfrm>
    </dsp:sp>
    <dsp:sp modelId="{6F5BD3E7-CCA9-46D6-B78F-5C0B1AFAB051}">
      <dsp:nvSpPr>
        <dsp:cNvPr id="0" name=""/>
        <dsp:cNvSpPr/>
      </dsp:nvSpPr>
      <dsp:spPr>
        <a:xfrm>
          <a:off x="1120275" y="122251"/>
          <a:ext cx="798357" cy="7035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ar-AE" sz="1400" kern="1200"/>
            <a:t>الفرضي</a:t>
          </a:r>
          <a:r>
            <a:rPr lang="ar-SA" sz="1400" kern="1200"/>
            <a:t>ّ</a:t>
          </a:r>
          <a:r>
            <a:rPr lang="ar-AE" sz="1400" kern="1200"/>
            <a:t>ة</a:t>
          </a:r>
          <a:endParaRPr lang="he-IL" sz="1400" kern="1200"/>
        </a:p>
      </dsp:txBody>
      <dsp:txXfrm>
        <a:off x="1140881" y="142857"/>
        <a:ext cx="757145" cy="662340"/>
      </dsp:txXfrm>
    </dsp:sp>
    <dsp:sp modelId="{7BFD0FF0-5C64-4E31-8356-15B3C797F737}">
      <dsp:nvSpPr>
        <dsp:cNvPr id="0" name=""/>
        <dsp:cNvSpPr/>
      </dsp:nvSpPr>
      <dsp:spPr>
        <a:xfrm rot="10800000">
          <a:off x="871188" y="375031"/>
          <a:ext cx="169251" cy="197992"/>
        </a:xfrm>
        <a:prstGeom prst="rightArrow">
          <a:avLst>
            <a:gd name="adj1" fmla="val 60000"/>
            <a:gd name="adj2" fmla="val 50000"/>
          </a:avLst>
        </a:prstGeom>
        <a:solidFill>
          <a:schemeClr val="accent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rtl="1">
            <a:lnSpc>
              <a:spcPct val="90000"/>
            </a:lnSpc>
            <a:spcBef>
              <a:spcPct val="0"/>
            </a:spcBef>
            <a:spcAft>
              <a:spcPct val="35000"/>
            </a:spcAft>
            <a:buNone/>
          </a:pPr>
          <a:endParaRPr lang="he-IL" sz="900" kern="1200"/>
        </a:p>
      </dsp:txBody>
      <dsp:txXfrm rot="10800000">
        <a:off x="921963" y="414629"/>
        <a:ext cx="118476" cy="118796"/>
      </dsp:txXfrm>
    </dsp:sp>
    <dsp:sp modelId="{F185DD08-4622-4B40-80C0-0BEB68BF198C}">
      <dsp:nvSpPr>
        <dsp:cNvPr id="0" name=""/>
        <dsp:cNvSpPr/>
      </dsp:nvSpPr>
      <dsp:spPr>
        <a:xfrm>
          <a:off x="2575" y="122251"/>
          <a:ext cx="798357" cy="7035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ar-AE" sz="1400" kern="1200"/>
            <a:t>الاساس البيولوجي للفرضي</a:t>
          </a:r>
          <a:r>
            <a:rPr lang="ar-SA" sz="1400" kern="1200"/>
            <a:t>ّ</a:t>
          </a:r>
          <a:r>
            <a:rPr lang="ar-AE" sz="1400" kern="1200"/>
            <a:t>ة</a:t>
          </a:r>
          <a:endParaRPr lang="he-IL" sz="1400" kern="1200"/>
        </a:p>
      </dsp:txBody>
      <dsp:txXfrm>
        <a:off x="23181" y="142857"/>
        <a:ext cx="757145" cy="66234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7DA346-C713-47B9-9B46-65284731C9B4}">
      <dsp:nvSpPr>
        <dsp:cNvPr id="0" name=""/>
        <dsp:cNvSpPr/>
      </dsp:nvSpPr>
      <dsp:spPr>
        <a:xfrm>
          <a:off x="2267040" y="436916"/>
          <a:ext cx="1587205" cy="275465"/>
        </a:xfrm>
        <a:custGeom>
          <a:avLst/>
          <a:gdLst/>
          <a:ahLst/>
          <a:cxnLst/>
          <a:rect l="0" t="0" r="0" b="0"/>
          <a:pathLst>
            <a:path>
              <a:moveTo>
                <a:pt x="0" y="0"/>
              </a:moveTo>
              <a:lnTo>
                <a:pt x="0" y="137732"/>
              </a:lnTo>
              <a:lnTo>
                <a:pt x="1587205" y="137732"/>
              </a:lnTo>
              <a:lnTo>
                <a:pt x="1587205" y="2754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74B58F-FDDD-4CF1-8F0A-D2AEC4CA789C}">
      <dsp:nvSpPr>
        <dsp:cNvPr id="0" name=""/>
        <dsp:cNvSpPr/>
      </dsp:nvSpPr>
      <dsp:spPr>
        <a:xfrm>
          <a:off x="2221320" y="436916"/>
          <a:ext cx="91440" cy="275465"/>
        </a:xfrm>
        <a:custGeom>
          <a:avLst/>
          <a:gdLst/>
          <a:ahLst/>
          <a:cxnLst/>
          <a:rect l="0" t="0" r="0" b="0"/>
          <a:pathLst>
            <a:path>
              <a:moveTo>
                <a:pt x="45720" y="0"/>
              </a:moveTo>
              <a:lnTo>
                <a:pt x="45720" y="2754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E0987C-727D-4582-965B-A705C36CE9DF}">
      <dsp:nvSpPr>
        <dsp:cNvPr id="0" name=""/>
        <dsp:cNvSpPr/>
      </dsp:nvSpPr>
      <dsp:spPr>
        <a:xfrm>
          <a:off x="155139" y="1123651"/>
          <a:ext cx="185152" cy="409761"/>
        </a:xfrm>
        <a:custGeom>
          <a:avLst/>
          <a:gdLst/>
          <a:ahLst/>
          <a:cxnLst/>
          <a:rect l="0" t="0" r="0" b="0"/>
          <a:pathLst>
            <a:path>
              <a:moveTo>
                <a:pt x="0" y="0"/>
              </a:moveTo>
              <a:lnTo>
                <a:pt x="0" y="409761"/>
              </a:lnTo>
              <a:lnTo>
                <a:pt x="185152" y="4097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541D28-5720-4867-BCF1-54001D635B82}">
      <dsp:nvSpPr>
        <dsp:cNvPr id="0" name=""/>
        <dsp:cNvSpPr/>
      </dsp:nvSpPr>
      <dsp:spPr>
        <a:xfrm>
          <a:off x="679835" y="436916"/>
          <a:ext cx="1587205" cy="275465"/>
        </a:xfrm>
        <a:custGeom>
          <a:avLst/>
          <a:gdLst/>
          <a:ahLst/>
          <a:cxnLst/>
          <a:rect l="0" t="0" r="0" b="0"/>
          <a:pathLst>
            <a:path>
              <a:moveTo>
                <a:pt x="1587205" y="0"/>
              </a:moveTo>
              <a:lnTo>
                <a:pt x="1587205" y="137732"/>
              </a:lnTo>
              <a:lnTo>
                <a:pt x="0" y="137732"/>
              </a:lnTo>
              <a:lnTo>
                <a:pt x="0" y="2754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6DBBFB-00C4-4DCD-B8CB-E8A99250DFA7}">
      <dsp:nvSpPr>
        <dsp:cNvPr id="0" name=""/>
        <dsp:cNvSpPr/>
      </dsp:nvSpPr>
      <dsp:spPr>
        <a:xfrm>
          <a:off x="1478632" y="710"/>
          <a:ext cx="1576816" cy="43620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rtl="1">
            <a:lnSpc>
              <a:spcPct val="90000"/>
            </a:lnSpc>
            <a:spcBef>
              <a:spcPct val="0"/>
            </a:spcBef>
            <a:spcAft>
              <a:spcPct val="35000"/>
            </a:spcAft>
            <a:buNone/>
          </a:pPr>
          <a:r>
            <a:rPr lang="ar-AE" sz="2000" kern="1200"/>
            <a:t>سؤال البحث</a:t>
          </a:r>
          <a:endParaRPr lang="he-IL" sz="2000" kern="1200"/>
        </a:p>
      </dsp:txBody>
      <dsp:txXfrm>
        <a:off x="1499926" y="22004"/>
        <a:ext cx="1534228" cy="393617"/>
      </dsp:txXfrm>
    </dsp:sp>
    <dsp:sp modelId="{1F6FFC28-F690-4B98-ACA1-CD36404DE20E}">
      <dsp:nvSpPr>
        <dsp:cNvPr id="0" name=""/>
        <dsp:cNvSpPr/>
      </dsp:nvSpPr>
      <dsp:spPr>
        <a:xfrm>
          <a:off x="23965" y="712382"/>
          <a:ext cx="1311739" cy="411269"/>
        </a:xfrm>
        <a:prstGeom prst="roundRect">
          <a:avLst/>
        </a:prstGeom>
        <a:solidFill>
          <a:srgbClr val="0094C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AE" sz="1200" kern="1200"/>
            <a:t>الكائن الحي</a:t>
          </a:r>
          <a:r>
            <a:rPr lang="ar-SA" sz="1200" kern="1200"/>
            <a:t>ّ</a:t>
          </a:r>
          <a:r>
            <a:rPr lang="ar-AE" sz="1200" kern="1200"/>
            <a:t> المفحوص</a:t>
          </a:r>
          <a:endParaRPr lang="he-IL" sz="1200" kern="1200"/>
        </a:p>
      </dsp:txBody>
      <dsp:txXfrm>
        <a:off x="44041" y="732458"/>
        <a:ext cx="1271587" cy="371117"/>
      </dsp:txXfrm>
    </dsp:sp>
    <dsp:sp modelId="{DA690010-C056-41A9-A449-778467EF9FA2}">
      <dsp:nvSpPr>
        <dsp:cNvPr id="0" name=""/>
        <dsp:cNvSpPr/>
      </dsp:nvSpPr>
      <dsp:spPr>
        <a:xfrm>
          <a:off x="340291" y="1393312"/>
          <a:ext cx="1589500" cy="280200"/>
        </a:xfrm>
        <a:prstGeom prst="roundRect">
          <a:avLst/>
        </a:prstGeom>
        <a:solidFill>
          <a:srgbClr val="7DDD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AE" sz="1100" kern="1200">
              <a:solidFill>
                <a:sysClr val="windowText" lastClr="000000"/>
              </a:solidFill>
            </a:rPr>
            <a:t>لماذا هو مناسب لهذا البحث</a:t>
          </a:r>
          <a:r>
            <a:rPr lang="he-IL" sz="1100" kern="1200">
              <a:solidFill>
                <a:sysClr val="windowText" lastClr="000000"/>
              </a:solidFill>
            </a:rPr>
            <a:t>?</a:t>
          </a:r>
        </a:p>
      </dsp:txBody>
      <dsp:txXfrm>
        <a:off x="353969" y="1406990"/>
        <a:ext cx="1562144" cy="252844"/>
      </dsp:txXfrm>
    </dsp:sp>
    <dsp:sp modelId="{9F22CDA3-D8F5-4507-B48C-66B539A38BB0}">
      <dsp:nvSpPr>
        <dsp:cNvPr id="0" name=""/>
        <dsp:cNvSpPr/>
      </dsp:nvSpPr>
      <dsp:spPr>
        <a:xfrm>
          <a:off x="1611170" y="712382"/>
          <a:ext cx="1311739" cy="411269"/>
        </a:xfrm>
        <a:prstGeom prst="roundRect">
          <a:avLst/>
        </a:prstGeom>
        <a:solidFill>
          <a:srgbClr val="0094C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AE" sz="1200" kern="1200"/>
            <a:t>متغي</a:t>
          </a:r>
          <a:r>
            <a:rPr lang="ar-SA" sz="1200" kern="1200"/>
            <a:t>ّ</a:t>
          </a:r>
          <a:r>
            <a:rPr lang="ar-AE" sz="1200" kern="1200"/>
            <a:t>ر متعل</a:t>
          </a:r>
          <a:r>
            <a:rPr lang="ar-SA" sz="1200" kern="1200"/>
            <a:t>ّ</a:t>
          </a:r>
          <a:r>
            <a:rPr lang="ar-AE" sz="1200" kern="1200"/>
            <a:t>ق</a:t>
          </a:r>
          <a:endParaRPr lang="he-IL" sz="1200" kern="1200"/>
        </a:p>
        <a:p>
          <a:pPr marL="0" lvl="0" indent="0" algn="ctr" defTabSz="533400" rtl="1">
            <a:lnSpc>
              <a:spcPct val="90000"/>
            </a:lnSpc>
            <a:spcBef>
              <a:spcPct val="0"/>
            </a:spcBef>
            <a:spcAft>
              <a:spcPct val="35000"/>
            </a:spcAft>
            <a:buNone/>
          </a:pPr>
          <a:r>
            <a:rPr lang="he-IL" sz="1200" kern="1200"/>
            <a:t> </a:t>
          </a:r>
          <a:r>
            <a:rPr lang="he-IL" sz="1050" kern="1200"/>
            <a:t>(</a:t>
          </a:r>
          <a:r>
            <a:rPr lang="ar-AE" sz="1050" kern="1200"/>
            <a:t>متغي</a:t>
          </a:r>
          <a:r>
            <a:rPr lang="ar-SA" sz="1050" kern="1200"/>
            <a:t>ّ</a:t>
          </a:r>
          <a:r>
            <a:rPr lang="ar-AE" sz="1050" kern="1200"/>
            <a:t>ر متأثر</a:t>
          </a:r>
          <a:r>
            <a:rPr lang="he-IL" sz="1050" kern="1200"/>
            <a:t>)</a:t>
          </a:r>
          <a:endParaRPr lang="he-IL" sz="1200" kern="1200"/>
        </a:p>
      </dsp:txBody>
      <dsp:txXfrm>
        <a:off x="1631246" y="732458"/>
        <a:ext cx="1271587" cy="371117"/>
      </dsp:txXfrm>
    </dsp:sp>
    <dsp:sp modelId="{837056E9-9754-4DE2-9C4F-E627289B9615}">
      <dsp:nvSpPr>
        <dsp:cNvPr id="0" name=""/>
        <dsp:cNvSpPr/>
      </dsp:nvSpPr>
      <dsp:spPr>
        <a:xfrm>
          <a:off x="3198375" y="712382"/>
          <a:ext cx="1311739" cy="411269"/>
        </a:xfrm>
        <a:prstGeom prst="roundRect">
          <a:avLst/>
        </a:prstGeom>
        <a:solidFill>
          <a:srgbClr val="0094C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AE" sz="1200" kern="1200"/>
            <a:t>متغي</a:t>
          </a:r>
          <a:r>
            <a:rPr lang="ar-SA" sz="1200" kern="1200"/>
            <a:t>ّ</a:t>
          </a:r>
          <a:r>
            <a:rPr lang="ar-AE" sz="1200" kern="1200"/>
            <a:t>ر مستقل</a:t>
          </a:r>
          <a:r>
            <a:rPr lang="ar-SA" sz="1200" kern="1200"/>
            <a:t>ّ</a:t>
          </a:r>
          <a:r>
            <a:rPr lang="ar-AE" sz="1200" kern="1200"/>
            <a:t> </a:t>
          </a:r>
          <a:endParaRPr lang="he-IL" sz="1200" kern="1200"/>
        </a:p>
        <a:p>
          <a:pPr marL="0" lvl="0" indent="0" algn="ctr" defTabSz="533400" rtl="1">
            <a:lnSpc>
              <a:spcPct val="90000"/>
            </a:lnSpc>
            <a:spcBef>
              <a:spcPct val="0"/>
            </a:spcBef>
            <a:spcAft>
              <a:spcPct val="35000"/>
            </a:spcAft>
            <a:buNone/>
          </a:pPr>
          <a:r>
            <a:rPr lang="he-IL" sz="1050" kern="1200"/>
            <a:t>(</a:t>
          </a:r>
          <a:r>
            <a:rPr lang="ar-AE" sz="1050" kern="1200"/>
            <a:t>متغي</a:t>
          </a:r>
          <a:r>
            <a:rPr lang="ar-SA" sz="1050" kern="1200"/>
            <a:t>ّ</a:t>
          </a:r>
          <a:r>
            <a:rPr lang="ar-AE" sz="1050" kern="1200"/>
            <a:t>ر مؤثر</a:t>
          </a:r>
          <a:r>
            <a:rPr lang="he-IL" sz="1050" kern="1200"/>
            <a:t>)</a:t>
          </a:r>
        </a:p>
      </dsp:txBody>
      <dsp:txXfrm>
        <a:off x="3218451" y="732458"/>
        <a:ext cx="1271587" cy="37111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0B74A6-4361-4905-BA4D-DB647A530B49}">
      <dsp:nvSpPr>
        <dsp:cNvPr id="0" name=""/>
        <dsp:cNvSpPr/>
      </dsp:nvSpPr>
      <dsp:spPr>
        <a:xfrm>
          <a:off x="1881858" y="188100"/>
          <a:ext cx="2193110" cy="462424"/>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rtl="1">
            <a:lnSpc>
              <a:spcPct val="90000"/>
            </a:lnSpc>
            <a:spcBef>
              <a:spcPct val="0"/>
            </a:spcBef>
            <a:spcAft>
              <a:spcPct val="35000"/>
            </a:spcAft>
            <a:buNone/>
          </a:pPr>
          <a:r>
            <a:rPr lang="ar-AE" sz="2000" kern="1200">
              <a:solidFill>
                <a:schemeClr val="bg1"/>
              </a:solidFill>
            </a:rPr>
            <a:t>تخطيط</a:t>
          </a:r>
          <a:r>
            <a:rPr lang="he-IL" sz="2000" kern="1200">
              <a:solidFill>
                <a:schemeClr val="bg1"/>
              </a:solidFill>
            </a:rPr>
            <a:t> </a:t>
          </a:r>
          <a:r>
            <a:rPr lang="ar-AE" sz="2000" kern="1200">
              <a:solidFill>
                <a:schemeClr val="bg1"/>
              </a:solidFill>
            </a:rPr>
            <a:t>التجربة الرئيسي</a:t>
          </a:r>
          <a:r>
            <a:rPr lang="ar-SA" sz="2000" kern="1200">
              <a:solidFill>
                <a:schemeClr val="bg1"/>
              </a:solidFill>
            </a:rPr>
            <a:t>ّ</a:t>
          </a:r>
          <a:r>
            <a:rPr lang="ar-AE" sz="2000" kern="1200">
              <a:solidFill>
                <a:schemeClr val="bg1"/>
              </a:solidFill>
            </a:rPr>
            <a:t>ة</a:t>
          </a:r>
          <a:r>
            <a:rPr lang="he-IL" sz="2000" kern="1200">
              <a:solidFill>
                <a:schemeClr val="bg1"/>
              </a:solidFill>
            </a:rPr>
            <a:t> </a:t>
          </a:r>
        </a:p>
      </dsp:txBody>
      <dsp:txXfrm>
        <a:off x="1895402" y="201644"/>
        <a:ext cx="2166022" cy="435336"/>
      </dsp:txXfrm>
    </dsp:sp>
    <dsp:sp modelId="{A06B6A53-AF61-4DD6-BBCA-26F41AA428CD}">
      <dsp:nvSpPr>
        <dsp:cNvPr id="0" name=""/>
        <dsp:cNvSpPr/>
      </dsp:nvSpPr>
      <dsp:spPr>
        <a:xfrm>
          <a:off x="2978413" y="650525"/>
          <a:ext cx="2246256" cy="196378"/>
        </a:xfrm>
        <a:custGeom>
          <a:avLst/>
          <a:gdLst/>
          <a:ahLst/>
          <a:cxnLst/>
          <a:rect l="0" t="0" r="0" b="0"/>
          <a:pathLst>
            <a:path>
              <a:moveTo>
                <a:pt x="0" y="0"/>
              </a:moveTo>
              <a:lnTo>
                <a:pt x="0" y="98189"/>
              </a:lnTo>
              <a:lnTo>
                <a:pt x="2246256" y="98189"/>
              </a:lnTo>
              <a:lnTo>
                <a:pt x="2246256" y="19637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DFDF59-3E69-4219-B7E1-E01D33959B81}">
      <dsp:nvSpPr>
        <dsp:cNvPr id="0" name=""/>
        <dsp:cNvSpPr/>
      </dsp:nvSpPr>
      <dsp:spPr>
        <a:xfrm>
          <a:off x="4747683" y="846904"/>
          <a:ext cx="953972" cy="508784"/>
        </a:xfrm>
        <a:prstGeom prst="roundRect">
          <a:avLst>
            <a:gd name="adj" fmla="val 10000"/>
          </a:avLst>
        </a:prstGeom>
        <a:solidFill>
          <a:srgbClr val="0091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ar-AE" sz="1100" kern="1200">
              <a:solidFill>
                <a:sysClr val="windowText" lastClr="000000"/>
              </a:solidFill>
            </a:rPr>
            <a:t>اختيار الكائن الحي</a:t>
          </a:r>
          <a:r>
            <a:rPr lang="ar-SA" sz="1100" kern="1200">
              <a:solidFill>
                <a:sysClr val="windowText" lastClr="000000"/>
              </a:solidFill>
            </a:rPr>
            <a:t>ّ</a:t>
          </a:r>
          <a:endParaRPr lang="he-IL" sz="1100" kern="1200">
            <a:solidFill>
              <a:sysClr val="windowText" lastClr="000000"/>
            </a:solidFill>
          </a:endParaRPr>
        </a:p>
      </dsp:txBody>
      <dsp:txXfrm>
        <a:off x="4762585" y="861806"/>
        <a:ext cx="924168" cy="478980"/>
      </dsp:txXfrm>
    </dsp:sp>
    <dsp:sp modelId="{E4871E88-7544-4EB9-8FB9-F22D57477623}">
      <dsp:nvSpPr>
        <dsp:cNvPr id="0" name=""/>
        <dsp:cNvSpPr/>
      </dsp:nvSpPr>
      <dsp:spPr>
        <a:xfrm>
          <a:off x="2978413" y="650525"/>
          <a:ext cx="1241083" cy="190590"/>
        </a:xfrm>
        <a:custGeom>
          <a:avLst/>
          <a:gdLst/>
          <a:ahLst/>
          <a:cxnLst/>
          <a:rect l="0" t="0" r="0" b="0"/>
          <a:pathLst>
            <a:path>
              <a:moveTo>
                <a:pt x="0" y="0"/>
              </a:moveTo>
              <a:lnTo>
                <a:pt x="0" y="95295"/>
              </a:lnTo>
              <a:lnTo>
                <a:pt x="1241083" y="95295"/>
              </a:lnTo>
              <a:lnTo>
                <a:pt x="1241083" y="1905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F5E249-91A5-47F9-84A2-841A7B7521B7}">
      <dsp:nvSpPr>
        <dsp:cNvPr id="0" name=""/>
        <dsp:cNvSpPr/>
      </dsp:nvSpPr>
      <dsp:spPr>
        <a:xfrm>
          <a:off x="3742511" y="841115"/>
          <a:ext cx="953970" cy="508784"/>
        </a:xfrm>
        <a:prstGeom prst="roundRect">
          <a:avLst>
            <a:gd name="adj" fmla="val 10000"/>
          </a:avLst>
        </a:prstGeom>
        <a:solidFill>
          <a:srgbClr val="0091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ar-AE" sz="1100" kern="1200">
              <a:solidFill>
                <a:sysClr val="windowText" lastClr="000000"/>
              </a:solidFill>
            </a:rPr>
            <a:t>تعريف المتتغي</a:t>
          </a:r>
          <a:r>
            <a:rPr lang="ar-SA" sz="1100" kern="1200">
              <a:solidFill>
                <a:sysClr val="windowText" lastClr="000000"/>
              </a:solidFill>
            </a:rPr>
            <a:t>ّ</a:t>
          </a:r>
          <a:r>
            <a:rPr lang="ar-AE" sz="1100" kern="1200">
              <a:solidFill>
                <a:sysClr val="windowText" lastClr="000000"/>
              </a:solidFill>
            </a:rPr>
            <a:t>رات</a:t>
          </a:r>
          <a:endParaRPr lang="he-IL" sz="1100" kern="1200">
            <a:solidFill>
              <a:sysClr val="windowText" lastClr="000000"/>
            </a:solidFill>
          </a:endParaRPr>
        </a:p>
      </dsp:txBody>
      <dsp:txXfrm>
        <a:off x="3757413" y="856017"/>
        <a:ext cx="924166" cy="478980"/>
      </dsp:txXfrm>
    </dsp:sp>
    <dsp:sp modelId="{3333075D-3C86-41F0-AB52-1BB5A3FBF606}">
      <dsp:nvSpPr>
        <dsp:cNvPr id="0" name=""/>
        <dsp:cNvSpPr/>
      </dsp:nvSpPr>
      <dsp:spPr>
        <a:xfrm>
          <a:off x="4219497" y="1349899"/>
          <a:ext cx="369251" cy="190587"/>
        </a:xfrm>
        <a:custGeom>
          <a:avLst/>
          <a:gdLst/>
          <a:ahLst/>
          <a:cxnLst/>
          <a:rect l="0" t="0" r="0" b="0"/>
          <a:pathLst>
            <a:path>
              <a:moveTo>
                <a:pt x="0" y="0"/>
              </a:moveTo>
              <a:lnTo>
                <a:pt x="0" y="95293"/>
              </a:lnTo>
              <a:lnTo>
                <a:pt x="369251" y="95293"/>
              </a:lnTo>
              <a:lnTo>
                <a:pt x="369251" y="1905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F77B5D-70B8-4F25-99C9-083FFB84A980}">
      <dsp:nvSpPr>
        <dsp:cNvPr id="0" name=""/>
        <dsp:cNvSpPr/>
      </dsp:nvSpPr>
      <dsp:spPr>
        <a:xfrm>
          <a:off x="4246748" y="1540487"/>
          <a:ext cx="684000" cy="612000"/>
        </a:xfrm>
        <a:prstGeom prst="roundRect">
          <a:avLst>
            <a:gd name="adj" fmla="val 10000"/>
          </a:avLst>
        </a:prstGeom>
        <a:solidFill>
          <a:srgbClr val="00B6F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ar-AE" sz="900" kern="1200">
              <a:solidFill>
                <a:sysClr val="windowText" lastClr="000000"/>
              </a:solidFill>
            </a:rPr>
            <a:t>المتغي</a:t>
          </a:r>
          <a:r>
            <a:rPr lang="ar-SA" sz="900" kern="1200">
              <a:solidFill>
                <a:sysClr val="windowText" lastClr="000000"/>
              </a:solidFill>
            </a:rPr>
            <a:t>ّ</a:t>
          </a:r>
          <a:r>
            <a:rPr lang="ar-AE" sz="900" kern="1200">
              <a:solidFill>
                <a:sysClr val="windowText" lastClr="000000"/>
              </a:solidFill>
            </a:rPr>
            <a:t>ر المتعل</a:t>
          </a:r>
          <a:r>
            <a:rPr lang="ar-SA" sz="900" kern="1200">
              <a:solidFill>
                <a:sysClr val="windowText" lastClr="000000"/>
              </a:solidFill>
            </a:rPr>
            <a:t>ّ</a:t>
          </a:r>
          <a:r>
            <a:rPr lang="ar-AE" sz="900" kern="1200">
              <a:solidFill>
                <a:sysClr val="windowText" lastClr="000000"/>
              </a:solidFill>
            </a:rPr>
            <a:t>ق</a:t>
          </a:r>
          <a:r>
            <a:rPr lang="he-IL" sz="900" kern="1200">
              <a:solidFill>
                <a:sysClr val="windowText" lastClr="000000"/>
              </a:solidFill>
            </a:rPr>
            <a:t> (</a:t>
          </a:r>
          <a:r>
            <a:rPr lang="ar-SA" sz="900" kern="1200">
              <a:solidFill>
                <a:sysClr val="windowText" lastClr="000000"/>
              </a:solidFill>
            </a:rPr>
            <a:t>ال</a:t>
          </a:r>
          <a:r>
            <a:rPr lang="ar-AE" sz="900" kern="1200">
              <a:solidFill>
                <a:sysClr val="windowText" lastClr="000000"/>
              </a:solidFill>
            </a:rPr>
            <a:t>عملي</a:t>
          </a:r>
          <a:r>
            <a:rPr lang="ar-SA" sz="900" kern="1200">
              <a:solidFill>
                <a:sysClr val="windowText" lastClr="000000"/>
              </a:solidFill>
            </a:rPr>
            <a:t>ّ</a:t>
          </a:r>
          <a:r>
            <a:rPr lang="ar-AE" sz="900" kern="1200">
              <a:solidFill>
                <a:sysClr val="windowText" lastClr="000000"/>
              </a:solidFill>
            </a:rPr>
            <a:t>ة </a:t>
          </a:r>
          <a:r>
            <a:rPr lang="ar-SA" sz="900" kern="1200">
              <a:solidFill>
                <a:sysClr val="windowText" lastClr="000000"/>
              </a:solidFill>
            </a:rPr>
            <a:t>ال</a:t>
          </a:r>
          <a:r>
            <a:rPr lang="ar-AE" sz="900" kern="1200">
              <a:solidFill>
                <a:sysClr val="windowText" lastClr="000000"/>
              </a:solidFill>
            </a:rPr>
            <a:t>بيولوجي</a:t>
          </a:r>
          <a:r>
            <a:rPr lang="ar-SA" sz="900" kern="1200">
              <a:solidFill>
                <a:sysClr val="windowText" lastClr="000000"/>
              </a:solidFill>
            </a:rPr>
            <a:t>ّ</a:t>
          </a:r>
          <a:r>
            <a:rPr lang="ar-AE" sz="900" kern="1200">
              <a:solidFill>
                <a:sysClr val="windowText" lastClr="000000"/>
              </a:solidFill>
            </a:rPr>
            <a:t>ة</a:t>
          </a:r>
          <a:r>
            <a:rPr lang="en-US" sz="900" kern="1200">
              <a:solidFill>
                <a:sysClr val="windowText" lastClr="000000"/>
              </a:solidFill>
            </a:rPr>
            <a:t>  </a:t>
          </a:r>
          <a:r>
            <a:rPr lang="ar-SA" sz="900" kern="1200">
              <a:solidFill>
                <a:sysClr val="windowText" lastClr="000000"/>
              </a:solidFill>
            </a:rPr>
            <a:t>المُ</a:t>
          </a:r>
          <a:r>
            <a:rPr lang="ar-AE" sz="900" kern="1200">
              <a:solidFill>
                <a:sysClr val="windowText" lastClr="000000"/>
              </a:solidFill>
            </a:rPr>
            <a:t>تاثر</a:t>
          </a:r>
          <a:r>
            <a:rPr lang="ar-SA" sz="900" kern="1200">
              <a:solidFill>
                <a:sysClr val="windowText" lastClr="000000"/>
              </a:solidFill>
            </a:rPr>
            <a:t>ة</a:t>
          </a:r>
          <a:r>
            <a:rPr lang="he-IL" sz="900" kern="1200">
              <a:solidFill>
                <a:sysClr val="windowText" lastClr="000000"/>
              </a:solidFill>
            </a:rPr>
            <a:t>)</a:t>
          </a:r>
        </a:p>
      </dsp:txBody>
      <dsp:txXfrm>
        <a:off x="4264673" y="1558412"/>
        <a:ext cx="648150" cy="576150"/>
      </dsp:txXfrm>
    </dsp:sp>
    <dsp:sp modelId="{8E57CFA1-01EB-4611-97A5-74A5BE3F5F56}">
      <dsp:nvSpPr>
        <dsp:cNvPr id="0" name=""/>
        <dsp:cNvSpPr/>
      </dsp:nvSpPr>
      <dsp:spPr>
        <a:xfrm>
          <a:off x="3847761" y="1349899"/>
          <a:ext cx="371735" cy="190587"/>
        </a:xfrm>
        <a:custGeom>
          <a:avLst/>
          <a:gdLst/>
          <a:ahLst/>
          <a:cxnLst/>
          <a:rect l="0" t="0" r="0" b="0"/>
          <a:pathLst>
            <a:path>
              <a:moveTo>
                <a:pt x="371735" y="0"/>
              </a:moveTo>
              <a:lnTo>
                <a:pt x="371735" y="95293"/>
              </a:lnTo>
              <a:lnTo>
                <a:pt x="0" y="95293"/>
              </a:lnTo>
              <a:lnTo>
                <a:pt x="0" y="1905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AD7EAE-81F6-4FB7-8F64-279DA91FD2D7}">
      <dsp:nvSpPr>
        <dsp:cNvPr id="0" name=""/>
        <dsp:cNvSpPr/>
      </dsp:nvSpPr>
      <dsp:spPr>
        <a:xfrm>
          <a:off x="3505760" y="1540487"/>
          <a:ext cx="684000" cy="612000"/>
        </a:xfrm>
        <a:prstGeom prst="roundRect">
          <a:avLst>
            <a:gd name="adj" fmla="val 10000"/>
          </a:avLst>
        </a:prstGeom>
        <a:solidFill>
          <a:srgbClr val="00B6F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ar-AE" sz="900" kern="1200">
              <a:solidFill>
                <a:sysClr val="windowText" lastClr="000000"/>
              </a:solidFill>
            </a:rPr>
            <a:t>المتغي</a:t>
          </a:r>
          <a:r>
            <a:rPr lang="ar-SA" sz="900" kern="1200">
              <a:solidFill>
                <a:sysClr val="windowText" lastClr="000000"/>
              </a:solidFill>
            </a:rPr>
            <a:t>ّ</a:t>
          </a:r>
          <a:r>
            <a:rPr lang="ar-AE" sz="900" kern="1200">
              <a:solidFill>
                <a:sysClr val="windowText" lastClr="000000"/>
              </a:solidFill>
            </a:rPr>
            <a:t>ر المستقل</a:t>
          </a:r>
          <a:r>
            <a:rPr lang="ar-SA" sz="900" kern="1200">
              <a:solidFill>
                <a:sysClr val="windowText" lastClr="000000"/>
              </a:solidFill>
            </a:rPr>
            <a:t>ّ</a:t>
          </a:r>
          <a:r>
            <a:rPr lang="he-IL" sz="900" kern="1200">
              <a:solidFill>
                <a:sysClr val="windowText" lastClr="000000"/>
              </a:solidFill>
            </a:rPr>
            <a:t> (</a:t>
          </a:r>
          <a:r>
            <a:rPr lang="ar-AE" sz="900" kern="1200">
              <a:solidFill>
                <a:sysClr val="windowText" lastClr="000000"/>
              </a:solidFill>
            </a:rPr>
            <a:t>العامل المؤثر</a:t>
          </a:r>
          <a:r>
            <a:rPr lang="he-IL" sz="900" kern="1200">
              <a:solidFill>
                <a:sysClr val="windowText" lastClr="000000"/>
              </a:solidFill>
            </a:rPr>
            <a:t>)</a:t>
          </a:r>
        </a:p>
      </dsp:txBody>
      <dsp:txXfrm>
        <a:off x="3523685" y="1558412"/>
        <a:ext cx="648150" cy="576150"/>
      </dsp:txXfrm>
    </dsp:sp>
    <dsp:sp modelId="{89F85DBD-06F1-45FD-82B0-6CE8C79CC693}">
      <dsp:nvSpPr>
        <dsp:cNvPr id="0" name=""/>
        <dsp:cNvSpPr/>
      </dsp:nvSpPr>
      <dsp:spPr>
        <a:xfrm>
          <a:off x="2978413" y="650525"/>
          <a:ext cx="230126" cy="190590"/>
        </a:xfrm>
        <a:custGeom>
          <a:avLst/>
          <a:gdLst/>
          <a:ahLst/>
          <a:cxnLst/>
          <a:rect l="0" t="0" r="0" b="0"/>
          <a:pathLst>
            <a:path>
              <a:moveTo>
                <a:pt x="0" y="0"/>
              </a:moveTo>
              <a:lnTo>
                <a:pt x="0" y="95295"/>
              </a:lnTo>
              <a:lnTo>
                <a:pt x="230126" y="95295"/>
              </a:lnTo>
              <a:lnTo>
                <a:pt x="230126" y="1905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E8F384-92B1-475D-B258-6C968057E72E}">
      <dsp:nvSpPr>
        <dsp:cNvPr id="0" name=""/>
        <dsp:cNvSpPr/>
      </dsp:nvSpPr>
      <dsp:spPr>
        <a:xfrm>
          <a:off x="2731553" y="841115"/>
          <a:ext cx="953970" cy="508784"/>
        </a:xfrm>
        <a:prstGeom prst="roundRect">
          <a:avLst>
            <a:gd name="adj" fmla="val 10000"/>
          </a:avLst>
        </a:prstGeom>
        <a:solidFill>
          <a:srgbClr val="0091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ar-AE" sz="1100" kern="1200">
              <a:solidFill>
                <a:sysClr val="windowText" lastClr="000000"/>
              </a:solidFill>
            </a:rPr>
            <a:t>تعريف الضابط</a:t>
          </a:r>
          <a:r>
            <a:rPr lang="he-IL" sz="1100" kern="1200">
              <a:solidFill>
                <a:sysClr val="windowText" lastClr="000000"/>
              </a:solidFill>
            </a:rPr>
            <a:t> </a:t>
          </a:r>
        </a:p>
      </dsp:txBody>
      <dsp:txXfrm>
        <a:off x="2746455" y="856017"/>
        <a:ext cx="924166" cy="478980"/>
      </dsp:txXfrm>
    </dsp:sp>
    <dsp:sp modelId="{2C4927DC-50BB-4C14-86E0-D7E5F3EF054D}">
      <dsp:nvSpPr>
        <dsp:cNvPr id="0" name=""/>
        <dsp:cNvSpPr/>
      </dsp:nvSpPr>
      <dsp:spPr>
        <a:xfrm>
          <a:off x="2197581" y="650525"/>
          <a:ext cx="780831" cy="190590"/>
        </a:xfrm>
        <a:custGeom>
          <a:avLst/>
          <a:gdLst/>
          <a:ahLst/>
          <a:cxnLst/>
          <a:rect l="0" t="0" r="0" b="0"/>
          <a:pathLst>
            <a:path>
              <a:moveTo>
                <a:pt x="780831" y="0"/>
              </a:moveTo>
              <a:lnTo>
                <a:pt x="780831" y="95295"/>
              </a:lnTo>
              <a:lnTo>
                <a:pt x="0" y="95295"/>
              </a:lnTo>
              <a:lnTo>
                <a:pt x="0" y="1905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5F25B2-C63B-4D47-B0C0-612B34F78C0D}">
      <dsp:nvSpPr>
        <dsp:cNvPr id="0" name=""/>
        <dsp:cNvSpPr/>
      </dsp:nvSpPr>
      <dsp:spPr>
        <a:xfrm>
          <a:off x="1720596" y="841115"/>
          <a:ext cx="953970" cy="508784"/>
        </a:xfrm>
        <a:prstGeom prst="roundRect">
          <a:avLst>
            <a:gd name="adj" fmla="val 10000"/>
          </a:avLst>
        </a:prstGeom>
        <a:solidFill>
          <a:srgbClr val="0091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ar-AE" sz="1100" kern="1200">
              <a:solidFill>
                <a:sysClr val="windowText" lastClr="000000"/>
              </a:solidFill>
            </a:rPr>
            <a:t>تعريف 3 عوامل ثابتة</a:t>
          </a:r>
          <a:r>
            <a:rPr lang="he-IL" sz="1100" kern="1200">
              <a:solidFill>
                <a:sysClr val="windowText" lastClr="000000"/>
              </a:solidFill>
            </a:rPr>
            <a:t> </a:t>
          </a:r>
          <a:r>
            <a:rPr lang="ar-SA" sz="1100" kern="1200">
              <a:solidFill>
                <a:sysClr val="windowText" lastClr="000000"/>
              </a:solidFill>
            </a:rPr>
            <a:t>مهمّة</a:t>
          </a:r>
          <a:endParaRPr lang="he-IL" sz="1100" kern="1200">
            <a:solidFill>
              <a:sysClr val="windowText" lastClr="000000"/>
            </a:solidFill>
          </a:endParaRPr>
        </a:p>
      </dsp:txBody>
      <dsp:txXfrm>
        <a:off x="1735498" y="856017"/>
        <a:ext cx="924166" cy="478980"/>
      </dsp:txXfrm>
    </dsp:sp>
    <dsp:sp modelId="{9A3B7E23-4E1F-4C89-A2FA-FE6B6FEEBB24}">
      <dsp:nvSpPr>
        <dsp:cNvPr id="0" name=""/>
        <dsp:cNvSpPr/>
      </dsp:nvSpPr>
      <dsp:spPr>
        <a:xfrm>
          <a:off x="2197581" y="1349899"/>
          <a:ext cx="369251" cy="190587"/>
        </a:xfrm>
        <a:custGeom>
          <a:avLst/>
          <a:gdLst/>
          <a:ahLst/>
          <a:cxnLst/>
          <a:rect l="0" t="0" r="0" b="0"/>
          <a:pathLst>
            <a:path>
              <a:moveTo>
                <a:pt x="0" y="0"/>
              </a:moveTo>
              <a:lnTo>
                <a:pt x="0" y="95293"/>
              </a:lnTo>
              <a:lnTo>
                <a:pt x="369251" y="95293"/>
              </a:lnTo>
              <a:lnTo>
                <a:pt x="369251" y="1905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710E49-F085-4527-BBAF-8C94B4749A7D}">
      <dsp:nvSpPr>
        <dsp:cNvPr id="0" name=""/>
        <dsp:cNvSpPr/>
      </dsp:nvSpPr>
      <dsp:spPr>
        <a:xfrm>
          <a:off x="2224832" y="1540487"/>
          <a:ext cx="684000" cy="612000"/>
        </a:xfrm>
        <a:prstGeom prst="roundRect">
          <a:avLst>
            <a:gd name="adj" fmla="val 10000"/>
          </a:avLst>
        </a:prstGeom>
        <a:solidFill>
          <a:srgbClr val="00B6F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ar-AE" sz="900" kern="1200">
              <a:solidFill>
                <a:sysClr val="windowText" lastClr="000000"/>
              </a:solidFill>
            </a:rPr>
            <a:t>شرح اهميتهم</a:t>
          </a:r>
          <a:endParaRPr lang="he-IL" sz="900" kern="1200">
            <a:solidFill>
              <a:sysClr val="windowText" lastClr="000000"/>
            </a:solidFill>
          </a:endParaRPr>
        </a:p>
      </dsp:txBody>
      <dsp:txXfrm>
        <a:off x="2242757" y="1558412"/>
        <a:ext cx="648150" cy="576150"/>
      </dsp:txXfrm>
    </dsp:sp>
    <dsp:sp modelId="{8A4473FD-1231-43E4-8653-C99BE90D169D}">
      <dsp:nvSpPr>
        <dsp:cNvPr id="0" name=""/>
        <dsp:cNvSpPr/>
      </dsp:nvSpPr>
      <dsp:spPr>
        <a:xfrm>
          <a:off x="1825845" y="1349899"/>
          <a:ext cx="371735" cy="190587"/>
        </a:xfrm>
        <a:custGeom>
          <a:avLst/>
          <a:gdLst/>
          <a:ahLst/>
          <a:cxnLst/>
          <a:rect l="0" t="0" r="0" b="0"/>
          <a:pathLst>
            <a:path>
              <a:moveTo>
                <a:pt x="371735" y="0"/>
              </a:moveTo>
              <a:lnTo>
                <a:pt x="371735" y="95293"/>
              </a:lnTo>
              <a:lnTo>
                <a:pt x="0" y="95293"/>
              </a:lnTo>
              <a:lnTo>
                <a:pt x="0" y="1905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5F2DE1-84CC-45A3-9FD0-71E6B9ABFDE2}">
      <dsp:nvSpPr>
        <dsp:cNvPr id="0" name=""/>
        <dsp:cNvSpPr/>
      </dsp:nvSpPr>
      <dsp:spPr>
        <a:xfrm>
          <a:off x="1483845" y="1540487"/>
          <a:ext cx="684000" cy="612000"/>
        </a:xfrm>
        <a:prstGeom prst="roundRect">
          <a:avLst>
            <a:gd name="adj" fmla="val 10000"/>
          </a:avLst>
        </a:prstGeom>
        <a:solidFill>
          <a:srgbClr val="00B6F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ar-AE" sz="900" kern="1200">
              <a:solidFill>
                <a:sysClr val="windowText" lastClr="000000"/>
              </a:solidFill>
            </a:rPr>
            <a:t>تحديد قيمتهم المثلى</a:t>
          </a:r>
          <a:endParaRPr lang="he-IL" sz="900" kern="1200">
            <a:solidFill>
              <a:sysClr val="windowText" lastClr="000000"/>
            </a:solidFill>
          </a:endParaRPr>
        </a:p>
      </dsp:txBody>
      <dsp:txXfrm>
        <a:off x="1501770" y="1558412"/>
        <a:ext cx="648150" cy="576150"/>
      </dsp:txXfrm>
    </dsp:sp>
    <dsp:sp modelId="{DC02861B-CE85-41CA-B615-B23745CE906C}">
      <dsp:nvSpPr>
        <dsp:cNvPr id="0" name=""/>
        <dsp:cNvSpPr/>
      </dsp:nvSpPr>
      <dsp:spPr>
        <a:xfrm>
          <a:off x="715606" y="650525"/>
          <a:ext cx="2262806" cy="190590"/>
        </a:xfrm>
        <a:custGeom>
          <a:avLst/>
          <a:gdLst/>
          <a:ahLst/>
          <a:cxnLst/>
          <a:rect l="0" t="0" r="0" b="0"/>
          <a:pathLst>
            <a:path>
              <a:moveTo>
                <a:pt x="2262806" y="0"/>
              </a:moveTo>
              <a:lnTo>
                <a:pt x="2262806" y="95295"/>
              </a:lnTo>
              <a:lnTo>
                <a:pt x="0" y="95295"/>
              </a:lnTo>
              <a:lnTo>
                <a:pt x="0" y="1905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842343-618F-45BA-A3A4-0D054B9D1CCB}">
      <dsp:nvSpPr>
        <dsp:cNvPr id="0" name=""/>
        <dsp:cNvSpPr/>
      </dsp:nvSpPr>
      <dsp:spPr>
        <a:xfrm>
          <a:off x="238621" y="841115"/>
          <a:ext cx="953970" cy="508784"/>
        </a:xfrm>
        <a:prstGeom prst="roundRect">
          <a:avLst>
            <a:gd name="adj" fmla="val 10000"/>
          </a:avLst>
        </a:prstGeom>
        <a:solidFill>
          <a:srgbClr val="0091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he-IL" sz="1100" kern="1200">
              <a:solidFill>
                <a:sysClr val="windowText" lastClr="000000"/>
              </a:solidFill>
            </a:rPr>
            <a:t>5 </a:t>
          </a:r>
          <a:r>
            <a:rPr lang="ar-AE" sz="1100" kern="1200">
              <a:solidFill>
                <a:sysClr val="windowText" lastClr="000000"/>
              </a:solidFill>
            </a:rPr>
            <a:t>تكراريات</a:t>
          </a:r>
        </a:p>
        <a:p>
          <a:pPr marL="0" lvl="0" indent="0" algn="ctr" defTabSz="488950" rtl="1">
            <a:lnSpc>
              <a:spcPct val="90000"/>
            </a:lnSpc>
            <a:spcBef>
              <a:spcPct val="0"/>
            </a:spcBef>
            <a:spcAft>
              <a:spcPct val="35000"/>
            </a:spcAft>
            <a:buNone/>
          </a:pPr>
          <a:r>
            <a:rPr lang="ar-AE" sz="1100" kern="1200">
              <a:solidFill>
                <a:sysClr val="windowText" lastClr="000000"/>
              </a:solidFill>
            </a:rPr>
            <a:t> </a:t>
          </a:r>
          <a:r>
            <a:rPr lang="he-IL" sz="1100" kern="1200">
              <a:solidFill>
                <a:sysClr val="windowText" lastClr="000000"/>
              </a:solidFill>
            </a:rPr>
            <a:t>(</a:t>
          </a:r>
          <a:r>
            <a:rPr lang="ar-AE" sz="1100" kern="1200">
              <a:solidFill>
                <a:sysClr val="windowText" lastClr="000000"/>
              </a:solidFill>
            </a:rPr>
            <a:t>على الاقل</a:t>
          </a:r>
          <a:r>
            <a:rPr lang="he-IL" sz="1100" kern="1200">
              <a:solidFill>
                <a:sysClr val="windowText" lastClr="000000"/>
              </a:solidFill>
            </a:rPr>
            <a:t>)</a:t>
          </a:r>
        </a:p>
      </dsp:txBody>
      <dsp:txXfrm>
        <a:off x="253523" y="856017"/>
        <a:ext cx="924166" cy="478980"/>
      </dsp:txXfrm>
    </dsp:sp>
    <dsp:sp modelId="{C45F62CD-97B5-4130-890E-850DF83FEAD7}">
      <dsp:nvSpPr>
        <dsp:cNvPr id="0" name=""/>
        <dsp:cNvSpPr/>
      </dsp:nvSpPr>
      <dsp:spPr>
        <a:xfrm>
          <a:off x="715606" y="1349899"/>
          <a:ext cx="369251" cy="190587"/>
        </a:xfrm>
        <a:custGeom>
          <a:avLst/>
          <a:gdLst/>
          <a:ahLst/>
          <a:cxnLst/>
          <a:rect l="0" t="0" r="0" b="0"/>
          <a:pathLst>
            <a:path>
              <a:moveTo>
                <a:pt x="0" y="0"/>
              </a:moveTo>
              <a:lnTo>
                <a:pt x="0" y="95293"/>
              </a:lnTo>
              <a:lnTo>
                <a:pt x="369251" y="95293"/>
              </a:lnTo>
              <a:lnTo>
                <a:pt x="369251" y="1905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5B3EC3-15F4-44B8-9C5D-71AB0F7216D0}">
      <dsp:nvSpPr>
        <dsp:cNvPr id="0" name=""/>
        <dsp:cNvSpPr/>
      </dsp:nvSpPr>
      <dsp:spPr>
        <a:xfrm>
          <a:off x="742857" y="1540487"/>
          <a:ext cx="684000" cy="612000"/>
        </a:xfrm>
        <a:prstGeom prst="roundRect">
          <a:avLst>
            <a:gd name="adj" fmla="val 10000"/>
          </a:avLst>
        </a:prstGeom>
        <a:solidFill>
          <a:srgbClr val="00B6F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ar-AE" sz="900" kern="1200">
              <a:solidFill>
                <a:sysClr val="windowText" lastClr="000000"/>
              </a:solidFill>
            </a:rPr>
            <a:t>عي</a:t>
          </a:r>
          <a:r>
            <a:rPr lang="ar-SA" sz="900" kern="1200">
              <a:solidFill>
                <a:sysClr val="windowText" lastClr="000000"/>
              </a:solidFill>
            </a:rPr>
            <a:t>ّ</a:t>
          </a:r>
          <a:r>
            <a:rPr lang="ar-AE" sz="900" kern="1200">
              <a:solidFill>
                <a:sysClr val="windowText" lastClr="000000"/>
              </a:solidFill>
            </a:rPr>
            <a:t>نات بيولوجي</a:t>
          </a:r>
          <a:r>
            <a:rPr lang="ar-SA" sz="900" kern="1200">
              <a:solidFill>
                <a:sysClr val="windowText" lastClr="000000"/>
              </a:solidFill>
            </a:rPr>
            <a:t>ّ</a:t>
          </a:r>
          <a:r>
            <a:rPr lang="ar-AE" sz="900" kern="1200">
              <a:solidFill>
                <a:sysClr val="windowText" lastClr="000000"/>
              </a:solidFill>
            </a:rPr>
            <a:t>ة مختلفة</a:t>
          </a:r>
          <a:endParaRPr lang="he-IL" sz="900" kern="1200">
            <a:solidFill>
              <a:sysClr val="windowText" lastClr="000000"/>
            </a:solidFill>
          </a:endParaRPr>
        </a:p>
      </dsp:txBody>
      <dsp:txXfrm>
        <a:off x="760782" y="1558412"/>
        <a:ext cx="648150" cy="576150"/>
      </dsp:txXfrm>
    </dsp:sp>
    <dsp:sp modelId="{72032CCC-031D-4B28-A18B-ADAD65B0DB1D}">
      <dsp:nvSpPr>
        <dsp:cNvPr id="0" name=""/>
        <dsp:cNvSpPr/>
      </dsp:nvSpPr>
      <dsp:spPr>
        <a:xfrm>
          <a:off x="343870" y="1349899"/>
          <a:ext cx="371735" cy="190587"/>
        </a:xfrm>
        <a:custGeom>
          <a:avLst/>
          <a:gdLst/>
          <a:ahLst/>
          <a:cxnLst/>
          <a:rect l="0" t="0" r="0" b="0"/>
          <a:pathLst>
            <a:path>
              <a:moveTo>
                <a:pt x="371735" y="0"/>
              </a:moveTo>
              <a:lnTo>
                <a:pt x="371735" y="95293"/>
              </a:lnTo>
              <a:lnTo>
                <a:pt x="0" y="95293"/>
              </a:lnTo>
              <a:lnTo>
                <a:pt x="0" y="1905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0B37AF-EA66-4DC5-817D-C54C6E34C79A}">
      <dsp:nvSpPr>
        <dsp:cNvPr id="0" name=""/>
        <dsp:cNvSpPr/>
      </dsp:nvSpPr>
      <dsp:spPr>
        <a:xfrm>
          <a:off x="1870" y="1540487"/>
          <a:ext cx="684000" cy="612000"/>
        </a:xfrm>
        <a:prstGeom prst="roundRect">
          <a:avLst>
            <a:gd name="adj" fmla="val 10000"/>
          </a:avLst>
        </a:prstGeom>
        <a:solidFill>
          <a:srgbClr val="00B6F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ar-AE" sz="900" kern="1200">
              <a:solidFill>
                <a:sysClr val="windowText" lastClr="000000"/>
              </a:solidFill>
            </a:rPr>
            <a:t>قياسات متكررة</a:t>
          </a:r>
          <a:r>
            <a:rPr lang="he-IL" sz="900" kern="1200">
              <a:solidFill>
                <a:sysClr val="windowText" lastClr="000000"/>
              </a:solidFill>
            </a:rPr>
            <a:t> /</a:t>
          </a:r>
          <a:r>
            <a:rPr lang="ar-SA" sz="900" kern="1200">
              <a:solidFill>
                <a:sysClr val="windowText" lastClr="000000"/>
              </a:solidFill>
            </a:rPr>
            <a:t> تكرار التجربة</a:t>
          </a:r>
          <a:endParaRPr lang="he-IL" sz="900" kern="1200">
            <a:solidFill>
              <a:sysClr val="windowText" lastClr="000000"/>
            </a:solidFill>
          </a:endParaRPr>
        </a:p>
      </dsp:txBody>
      <dsp:txXfrm>
        <a:off x="19795" y="1558412"/>
        <a:ext cx="648150" cy="57615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1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8/layout/IncreasingCircleProcess">
  <dgm:title val=""/>
  <dgm:desc val=""/>
  <dgm:catLst>
    <dgm:cat type="list" pri="8300"/>
    <dgm:cat type="process" pri="43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param type="horzAlign" val="ctr"/>
          <dgm:param type="vertAlign" val="t"/>
        </dgm:alg>
      </dgm:if>
      <dgm:else name="Name3">
        <dgm:alg type="lin">
          <dgm:param type="linDir" val="fromR"/>
          <dgm:param type="horzAlign" val="ctr"/>
          <dgm:param type="vertAlign" val="t"/>
        </dgm:alg>
      </dgm:else>
    </dgm:choose>
    <dgm:shape xmlns:r="http://schemas.openxmlformats.org/officeDocument/2006/relationships" r:blip="">
      <dgm:adjLst/>
    </dgm:shape>
    <dgm:constrLst>
      <dgm:constr type="primFontSz" for="des" forName="Child" val="65"/>
      <dgm:constr type="primFontSz" for="des" forName="Parent" val="65"/>
      <dgm:constr type="primFontSz" for="des" forName="Child" refType="primFontSz" refFor="des" refForName="Parent" op="lte"/>
      <dgm:constr type="w" for="ch" forName="composite" refType="w"/>
      <dgm:constr type="h" for="ch" forName="composite" refType="h"/>
      <dgm:constr type="sp" refType="w" refFor="ch" refForName="composite" op="equ" fact="0.05"/>
      <dgm:constr type="w" for="ch" forName="sibTrans" refType="h" refFor="ch" refForName="composite" op="equ" fact="0.04"/>
    </dgm:constrLst>
    <dgm:forEach name="nodesForEach" axis="ch" ptType="node" cnt="7">
      <dgm:layoutNode name="composite">
        <dgm:alg type="composite">
          <dgm:param type="ar" val="0.8"/>
        </dgm:alg>
        <dgm:choose name="Name4">
          <dgm:if name="Name5" func="var" arg="dir" op="equ" val="norm">
            <dgm:constrLst>
              <dgm:constr type="l" for="ch" forName="Child" refType="w" fact="0.29"/>
              <dgm:constr type="t" for="ch" forName="Child" refType="h" fact="0.192"/>
              <dgm:constr type="w" for="ch" forName="Child" refType="w" fact="0.71"/>
              <dgm:constr type="h" for="ch" forName="Child" refType="h" fact="0.808"/>
              <dgm:constr type="l" for="ch" forName="Parent" refType="w" fact="0.29"/>
              <dgm:constr type="t" for="ch" forName="Parent" refType="h" fact="0"/>
              <dgm:constr type="w" for="ch" forName="Parent" refType="w" fact="0.71"/>
              <dgm:constr type="h" for="ch" forName="Parent" refType="h" fact="0.192"/>
              <dgm:constr type="l" for="ch" forName="BackAccent" refType="w" fact="0"/>
              <dgm:constr type="t" for="ch" forName="BackAccent" refType="h" fact="0"/>
              <dgm:constr type="w" for="ch" forName="BackAccent" refType="w" fact="0.24"/>
              <dgm:constr type="h" for="ch" forName="BackAccent" refType="h" fact="0.192"/>
              <dgm:constr type="l" for="ch" forName="Accent" refType="w" fact="0.024"/>
              <dgm:constr type="t" for="ch" forName="Accent" refType="h" fact="0.0192"/>
              <dgm:constr type="w" for="ch" forName="Accent" refType="w" fact="0.192"/>
              <dgm:constr type="h" for="ch" forName="Accent" refType="h" fact="0.1536"/>
            </dgm:constrLst>
          </dgm:if>
          <dgm:else name="Name6">
            <dgm:constrLst>
              <dgm:constr type="r" for="ch" forName="Child" refType="w" fact="0.71"/>
              <dgm:constr type="t" for="ch" forName="Child" refType="h" fact="0.192"/>
              <dgm:constr type="w" for="ch" forName="Child" refType="w" fact="0.71"/>
              <dgm:constr type="h" for="ch" forName="Child" refType="h" fact="0.808"/>
              <dgm:constr type="r" for="ch" forName="Parent" refType="w" fact="0.71"/>
              <dgm:constr type="t" for="ch" forName="Parent" refType="h" fact="0"/>
              <dgm:constr type="w" for="ch" forName="Parent" refType="w" fact="0.71"/>
              <dgm:constr type="h" for="ch" forName="Parent" refType="h" fact="0.192"/>
              <dgm:constr type="r" for="ch" forName="BackAccent" refType="w"/>
              <dgm:constr type="t" for="ch" forName="BackAccent" refType="h" fact="0"/>
              <dgm:constr type="w" for="ch" forName="BackAccent" refType="w" fact="0.24"/>
              <dgm:constr type="h" for="ch" forName="BackAccent" refType="h" fact="0.192"/>
              <dgm:constr type="r" for="ch" forName="Accent" refType="w" fact="0.976"/>
              <dgm:constr type="t" for="ch" forName="Accent" refType="h" fact="0.0192"/>
              <dgm:constr type="w" for="ch" forName="Accent" refType="w" fact="0.192"/>
              <dgm:constr type="h" for="ch" forName="Accent" refType="h" fact="0.1536"/>
            </dgm:constrLst>
          </dgm:else>
        </dgm:choose>
        <dgm:layoutNode name="BackAccent" styleLbl="bgShp">
          <dgm:alg type="sp"/>
          <dgm:shape xmlns:r="http://schemas.openxmlformats.org/officeDocument/2006/relationships" type="ellipse" r:blip="">
            <dgm:adjLst/>
          </dgm:shape>
          <dgm:presOf/>
        </dgm:layoutNode>
        <dgm:layoutNode name="Accent" styleLbl="alignNode1">
          <dgm:alg type="sp"/>
          <dgm:choose name="Name7">
            <dgm:if name="Name8" axis="precedSib" ptType="node" func="cnt" op="equ" val="0">
              <dgm:choose name="Name9">
                <dgm:if name="Name10" axis="followSib" ptType="node" func="cnt" op="equ" val="0">
                  <dgm:shape xmlns:r="http://schemas.openxmlformats.org/officeDocument/2006/relationships" type="chord" r:blip="">
                    <dgm:adjLst>
                      <dgm:adj idx="1" val="-90"/>
                      <dgm:adj idx="2" val="-90"/>
                    </dgm:adjLst>
                  </dgm:shape>
                </dgm:if>
                <dgm:if name="Name11" axis="followSib" ptType="node" func="cnt" op="equ" val="1">
                  <dgm:shape xmlns:r="http://schemas.openxmlformats.org/officeDocument/2006/relationships" type="chord" r:blip="">
                    <dgm:adjLst>
                      <dgm:adj idx="1" val="0"/>
                      <dgm:adj idx="2" val="180"/>
                    </dgm:adjLst>
                  </dgm:shape>
                </dgm:if>
                <dgm:if name="Name12" axis="followSib" ptType="node" func="cnt" op="equ" val="2">
                  <dgm:shape xmlns:r="http://schemas.openxmlformats.org/officeDocument/2006/relationships" type="chord" r:blip="">
                    <dgm:adjLst>
                      <dgm:adj idx="1" val="19.4712"/>
                      <dgm:adj idx="2" val="160.5288"/>
                    </dgm:adjLst>
                  </dgm:shape>
                </dgm:if>
                <dgm:if name="Name13" axis="followSib" ptType="node" func="cnt" op="equ" val="3">
                  <dgm:shape xmlns:r="http://schemas.openxmlformats.org/officeDocument/2006/relationships" type="chord" r:blip="">
                    <dgm:adjLst>
                      <dgm:adj idx="1" val="30"/>
                      <dgm:adj idx="2" val="150"/>
                    </dgm:adjLst>
                  </dgm:shape>
                </dgm:if>
                <dgm:if name="Name14" axis="followSib" ptType="node" func="cnt" op="equ" val="4">
                  <dgm:shape xmlns:r="http://schemas.openxmlformats.org/officeDocument/2006/relationships" type="chord" r:blip="">
                    <dgm:adjLst>
                      <dgm:adj idx="1" val="38.8699"/>
                      <dgm:adj idx="2" val="143.1301"/>
                    </dgm:adjLst>
                  </dgm:shape>
                </dgm:if>
                <dgm:if name="Name15" axis="followSib" ptType="node" func="cnt" op="equ" val="5">
                  <dgm:shape xmlns:r="http://schemas.openxmlformats.org/officeDocument/2006/relationships" type="chord" r:blip="">
                    <dgm:adjLst>
                      <dgm:adj idx="1" val="41.8103"/>
                      <dgm:adj idx="2" val="138.1897"/>
                    </dgm:adjLst>
                  </dgm:shape>
                </dgm:if>
                <dgm:else name="Name16">
                  <dgm:shape xmlns:r="http://schemas.openxmlformats.org/officeDocument/2006/relationships" type="chord" r:blip="">
                    <dgm:adjLst>
                      <dgm:adj idx="1" val="45.5847"/>
                      <dgm:adj idx="2" val="134.4153"/>
                    </dgm:adjLst>
                  </dgm:shape>
                </dgm:else>
              </dgm:choose>
            </dgm:if>
            <dgm:if name="Name17" axis="precedSib" ptType="node" func="cnt" op="equ" val="1">
              <dgm:choose name="Name18">
                <dgm:if name="Name19" axis="followSib" ptType="node" func="cnt" op="equ" val="0">
                  <dgm:shape xmlns:r="http://schemas.openxmlformats.org/officeDocument/2006/relationships" type="chord" r:blip="">
                    <dgm:adjLst>
                      <dgm:adj idx="1" val="-90"/>
                      <dgm:adj idx="2" val="-90"/>
                    </dgm:adjLst>
                  </dgm:shape>
                </dgm:if>
                <dgm:if name="Name20" axis="followSib" ptType="node" func="cnt" op="equ" val="1">
                  <dgm:shape xmlns:r="http://schemas.openxmlformats.org/officeDocument/2006/relationships" type="chord" r:blip="">
                    <dgm:adjLst>
                      <dgm:adj idx="1" val="-19.4712"/>
                      <dgm:adj idx="2" val="-160.5288"/>
                    </dgm:adjLst>
                  </dgm:shape>
                </dgm:if>
                <dgm:if name="Name21" axis="followSib" ptType="node" func="cnt" op="equ" val="2">
                  <dgm:shape xmlns:r="http://schemas.openxmlformats.org/officeDocument/2006/relationships" type="chord" r:blip="">
                    <dgm:adjLst>
                      <dgm:adj idx="1" val="0"/>
                      <dgm:adj idx="2" val="180"/>
                    </dgm:adjLst>
                  </dgm:shape>
                </dgm:if>
                <dgm:if name="Name22" axis="followSib" ptType="node" func="cnt" op="equ" val="3">
                  <dgm:shape xmlns:r="http://schemas.openxmlformats.org/officeDocument/2006/relationships" type="chord" r:blip="">
                    <dgm:adjLst>
                      <dgm:adj idx="1" val="11.537"/>
                      <dgm:adj idx="2" val="168.463"/>
                    </dgm:adjLst>
                  </dgm:shape>
                </dgm:if>
                <dgm:if name="Name23" axis="followSib" ptType="node" func="cnt" op="equ" val="4">
                  <dgm:shape xmlns:r="http://schemas.openxmlformats.org/officeDocument/2006/relationships" type="chord" r:blip="">
                    <dgm:adjLst>
                      <dgm:adj idx="1" val="19.4712"/>
                      <dgm:adj idx="2" val="160.5288"/>
                    </dgm:adjLst>
                  </dgm:shape>
                </dgm:if>
                <dgm:else name="Name24">
                  <dgm:shape xmlns:r="http://schemas.openxmlformats.org/officeDocument/2006/relationships" type="chord" r:blip="">
                    <dgm:adjLst>
                      <dgm:adj idx="1" val="25.3769"/>
                      <dgm:adj idx="2" val="154.6231"/>
                    </dgm:adjLst>
                  </dgm:shape>
                </dgm:else>
              </dgm:choose>
            </dgm:if>
            <dgm:if name="Name25" axis="precedSib" ptType="node" func="cnt" op="equ" val="2">
              <dgm:choose name="Name26">
                <dgm:if name="Name27" axis="followSib" ptType="node" func="cnt" op="equ" val="0">
                  <dgm:shape xmlns:r="http://schemas.openxmlformats.org/officeDocument/2006/relationships" type="chord" r:blip="">
                    <dgm:adjLst>
                      <dgm:adj idx="1" val="-90"/>
                      <dgm:adj idx="2" val="-90"/>
                    </dgm:adjLst>
                  </dgm:shape>
                </dgm:if>
                <dgm:if name="Name28" axis="followSib" ptType="node" func="cnt" op="equ" val="1">
                  <dgm:shape xmlns:r="http://schemas.openxmlformats.org/officeDocument/2006/relationships" type="chord" r:blip="">
                    <dgm:adjLst>
                      <dgm:adj idx="1" val="-30"/>
                      <dgm:adj idx="2" val="-150"/>
                    </dgm:adjLst>
                  </dgm:shape>
                </dgm:if>
                <dgm:if name="Name29" axis="followSib" ptType="node" func="cnt" op="equ" val="2">
                  <dgm:shape xmlns:r="http://schemas.openxmlformats.org/officeDocument/2006/relationships" type="chord" r:blip="">
                    <dgm:adjLst>
                      <dgm:adj idx="1" val="-11.537"/>
                      <dgm:adj idx="2" val="-168.463"/>
                    </dgm:adjLst>
                  </dgm:shape>
                </dgm:if>
                <dgm:if name="Name30" axis="followSib" ptType="node" func="cnt" op="equ" val="3">
                  <dgm:shape xmlns:r="http://schemas.openxmlformats.org/officeDocument/2006/relationships" type="chord" r:blip="">
                    <dgm:adjLst>
                      <dgm:adj idx="1" val="0"/>
                      <dgm:adj idx="2" val="180"/>
                    </dgm:adjLst>
                  </dgm:shape>
                </dgm:if>
                <dgm:else name="Name31">
                  <dgm:shape xmlns:r="http://schemas.openxmlformats.org/officeDocument/2006/relationships" type="chord" r:blip="">
                    <dgm:adjLst>
                      <dgm:adj idx="1" val="8.2133"/>
                      <dgm:adj idx="2" val="171.7867"/>
                    </dgm:adjLst>
                  </dgm:shape>
                </dgm:else>
              </dgm:choose>
            </dgm:if>
            <dgm:if name="Name32" axis="precedSib" ptType="node" func="cnt" op="equ" val="3">
              <dgm:choose name="Name33">
                <dgm:if name="Name34" axis="followSib" ptType="node" func="cnt" op="equ" val="0">
                  <dgm:shape xmlns:r="http://schemas.openxmlformats.org/officeDocument/2006/relationships" type="chord" r:blip="">
                    <dgm:adjLst>
                      <dgm:adj idx="1" val="-90"/>
                      <dgm:adj idx="2" val="-90"/>
                    </dgm:adjLst>
                  </dgm:shape>
                </dgm:if>
                <dgm:if name="Name35" axis="followSib" ptType="node" func="cnt" op="equ" val="1">
                  <dgm:shape xmlns:r="http://schemas.openxmlformats.org/officeDocument/2006/relationships" type="chord" r:blip="">
                    <dgm:adjLst>
                      <dgm:adj idx="1" val="-38.8699"/>
                      <dgm:adj idx="2" val="-143.1301"/>
                    </dgm:adjLst>
                  </dgm:shape>
                </dgm:if>
                <dgm:if name="Name36" axis="followSib" ptType="node" func="cnt" op="equ" val="2">
                  <dgm:shape xmlns:r="http://schemas.openxmlformats.org/officeDocument/2006/relationships" type="chord" r:blip="">
                    <dgm:adjLst>
                      <dgm:adj idx="1" val="-19.4712"/>
                      <dgm:adj idx="2" val="-160.5288"/>
                    </dgm:adjLst>
                  </dgm:shape>
                </dgm:if>
                <dgm:else name="Name37">
                  <dgm:shape xmlns:r="http://schemas.openxmlformats.org/officeDocument/2006/relationships" type="chord" r:blip="">
                    <dgm:adjLst>
                      <dgm:adj idx="1" val="-8.2133"/>
                      <dgm:adj idx="2" val="-171.7867"/>
                    </dgm:adjLst>
                  </dgm:shape>
                </dgm:else>
              </dgm:choose>
            </dgm:if>
            <dgm:if name="Name38" axis="precedSib" ptType="node" func="cnt" op="equ" val="4">
              <dgm:choose name="Name39">
                <dgm:if name="Name40" axis="followSib" ptType="node" func="cnt" op="equ" val="0">
                  <dgm:shape xmlns:r="http://schemas.openxmlformats.org/officeDocument/2006/relationships" type="chord" r:blip="">
                    <dgm:adjLst>
                      <dgm:adj idx="1" val="-90"/>
                      <dgm:adj idx="2" val="-90"/>
                    </dgm:adjLst>
                  </dgm:shape>
                </dgm:if>
                <dgm:if name="Name41" axis="followSib" ptType="node" func="cnt" op="equ" val="1">
                  <dgm:shape xmlns:r="http://schemas.openxmlformats.org/officeDocument/2006/relationships" type="chord" r:blip="">
                    <dgm:adjLst>
                      <dgm:adj idx="1" val="-41.8103"/>
                      <dgm:adj idx="2" val="-138.1897"/>
                    </dgm:adjLst>
                  </dgm:shape>
                </dgm:if>
                <dgm:else name="Name42">
                  <dgm:shape xmlns:r="http://schemas.openxmlformats.org/officeDocument/2006/relationships" type="chord" r:blip="">
                    <dgm:adjLst>
                      <dgm:adj idx="1" val="-25.3769"/>
                      <dgm:adj idx="2" val="-154.6231"/>
                    </dgm:adjLst>
                  </dgm:shape>
                </dgm:else>
              </dgm:choose>
            </dgm:if>
            <dgm:if name="Name43" axis="precedSib" ptType="node" func="cnt" op="equ" val="5">
              <dgm:choose name="Name44">
                <dgm:if name="Name45" axis="followSib" ptType="node" func="cnt" op="equ" val="0">
                  <dgm:shape xmlns:r="http://schemas.openxmlformats.org/officeDocument/2006/relationships" type="chord" r:blip="">
                    <dgm:adjLst>
                      <dgm:adj idx="1" val="-90"/>
                      <dgm:adj idx="2" val="-90"/>
                    </dgm:adjLst>
                  </dgm:shape>
                </dgm:if>
                <dgm:else name="Name46">
                  <dgm:shape xmlns:r="http://schemas.openxmlformats.org/officeDocument/2006/relationships" type="chord" r:blip="">
                    <dgm:adjLst>
                      <dgm:adj idx="1" val="-45.5847"/>
                      <dgm:adj idx="2" val="-134.4153"/>
                    </dgm:adjLst>
                  </dgm:shape>
                </dgm:else>
              </dgm:choose>
            </dgm:if>
            <dgm:else name="Name47">
              <dgm:shape xmlns:r="http://schemas.openxmlformats.org/officeDocument/2006/relationships" type="chord" r:blip="">
                <dgm:adjLst>
                  <dgm:adj idx="1" val="-90"/>
                  <dgm:adj idx="2" val="-90"/>
                </dgm:adjLst>
              </dgm:shape>
            </dgm:else>
          </dgm:choose>
          <dgm:presOf/>
        </dgm:layoutNode>
        <dgm:layoutNode name="Child" styleLbl="revTx">
          <dgm:varLst>
            <dgm:chMax val="0"/>
            <dgm:chPref val="0"/>
            <dgm:bulletEnabled val="1"/>
          </dgm:varLst>
          <dgm:choose name="Name48">
            <dgm:if name="Name49" func="var" arg="dir" op="equ" val="norm">
              <dgm:alg type="tx">
                <dgm:param type="parTxLTRAlign" val="l"/>
                <dgm:param type="parTxRTLAlign" val="l"/>
                <dgm:param type="txAnchorVert" val="t"/>
              </dgm:alg>
            </dgm:if>
            <dgm:else name="Name50">
              <dgm:alg type="tx">
                <dgm:param type="parTxLTRAlign" val="r"/>
                <dgm:param type="parTxRTLAlign" val="r"/>
                <dgm:param type="txAnchorVert" val="t"/>
              </dgm:alg>
            </dgm:else>
          </dgm:choose>
          <dgm:choose name="Name51">
            <dgm:if name="Name52" axis="ch" ptType="node" func="cnt" op="gte" val="1">
              <dgm:shape xmlns:r="http://schemas.openxmlformats.org/officeDocument/2006/relationships" type="rect" r:blip="">
                <dgm:adjLst/>
              </dgm:shape>
            </dgm:if>
            <dgm:else name="Name53">
              <dgm:shape xmlns:r="http://schemas.openxmlformats.org/officeDocument/2006/relationships" type="rect" r:blip="" hideGeom="1">
                <dgm:adjLst/>
              </dgm:shape>
            </dgm:else>
          </dgm:choose>
          <dgm:choose name="Name54">
            <dgm:if name="Name55" axis="ch" ptType="node" func="cnt" op="gte" val="1">
              <dgm:presOf axis="des" ptType="node"/>
            </dgm:if>
            <dgm:else name="Name56">
              <dgm:presOf/>
            </dgm:else>
          </dgm:choos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revTx">
          <dgm:varLst>
            <dgm:chMax val="1"/>
            <dgm:chPref val="1"/>
            <dgm:bulletEnabled val="1"/>
          </dgm:varLst>
          <dgm:choose name="Name57">
            <dgm:if name="Name58" func="var" arg="dir" op="equ" val="norm">
              <dgm:alg type="tx">
                <dgm:param type="parTxLTRAlign" val="l"/>
                <dgm:param type="parTxRTLAlign" val="l"/>
                <dgm:param type="shpTxLTRAlignCh" val="l"/>
                <dgm:param type="shpTxRTLAlignCh" val="l"/>
                <dgm:param type="txAnchorVert" val="b"/>
                <dgm:param type="txAnchorVertCh" val="b"/>
              </dgm:alg>
            </dgm:if>
            <dgm:else name="Name59">
              <dgm:alg type="tx">
                <dgm:param type="parTxLTRAlign" val="r"/>
                <dgm:param type="parTxRTLAlign" val="r"/>
                <dgm:param type="shpTxLTRAlignCh" val="r"/>
                <dgm:param type="shpTxRTLAlignCh" val="r"/>
                <dgm:param type="txAnchorVert" val="b"/>
                <dgm:param type="txAnchorVertCh" val="b"/>
              </dgm:alg>
            </dgm:else>
          </dgm:choose>
          <dgm:shape xmlns:r="http://schemas.openxmlformats.org/officeDocument/2006/relationships" type="rect" r:blip="">
            <dgm:adjLst/>
          </dgm:shape>
          <dgm:presOf axis="self"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4.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AE67F6E-E199-4239-9B99-7CDEB051A04F}">
  <we:reference id="wa104380429" version="2.0.0.0" store="he-IL" storeType="OMEX"/>
  <we:alternateReferences>
    <we:reference id="WA10438042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20CF1F-2007-4D00-B1EB-FE1568ECC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14973</Words>
  <Characters>74865</Characters>
  <Application>Microsoft Office Word</Application>
  <DocSecurity>0</DocSecurity>
  <Lines>623</Lines>
  <Paragraphs>179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המסמך כולל שינויי נוסח מועטים בהשוואה למסמך שפורסם בתחילת השנה, לצורך הבהרה</vt:lpstr>
      <vt:lpstr>המסמך כולל שינויי נוסח מועטים בהשוואה למסמך שפורסם בתחילת השנה, לצורך הבהרה</vt:lpstr>
    </vt:vector>
  </TitlesOfParts>
  <Company/>
  <LinksUpToDate>false</LinksUpToDate>
  <CharactersWithSpaces>89659</CharactersWithSpaces>
  <SharedDoc>false</SharedDoc>
  <HLinks>
    <vt:vector size="330" baseType="variant">
      <vt:variant>
        <vt:i4>787854</vt:i4>
      </vt:variant>
      <vt:variant>
        <vt:i4>87</vt:i4>
      </vt:variant>
      <vt:variant>
        <vt:i4>0</vt:i4>
      </vt:variant>
      <vt:variant>
        <vt:i4>5</vt:i4>
      </vt:variant>
      <vt:variant>
        <vt:lpwstr/>
      </vt:variant>
      <vt:variant>
        <vt:lpwstr>תוכן_עניינים</vt:lpwstr>
      </vt:variant>
      <vt:variant>
        <vt:i4>787854</vt:i4>
      </vt:variant>
      <vt:variant>
        <vt:i4>84</vt:i4>
      </vt:variant>
      <vt:variant>
        <vt:i4>0</vt:i4>
      </vt:variant>
      <vt:variant>
        <vt:i4>5</vt:i4>
      </vt:variant>
      <vt:variant>
        <vt:lpwstr/>
      </vt:variant>
      <vt:variant>
        <vt:lpwstr>תוכן_עניינים</vt:lpwstr>
      </vt:variant>
      <vt:variant>
        <vt:i4>787854</vt:i4>
      </vt:variant>
      <vt:variant>
        <vt:i4>81</vt:i4>
      </vt:variant>
      <vt:variant>
        <vt:i4>0</vt:i4>
      </vt:variant>
      <vt:variant>
        <vt:i4>5</vt:i4>
      </vt:variant>
      <vt:variant>
        <vt:lpwstr/>
      </vt:variant>
      <vt:variant>
        <vt:lpwstr>תוכן_עניינים</vt:lpwstr>
      </vt:variant>
      <vt:variant>
        <vt:i4>787854</vt:i4>
      </vt:variant>
      <vt:variant>
        <vt:i4>78</vt:i4>
      </vt:variant>
      <vt:variant>
        <vt:i4>0</vt:i4>
      </vt:variant>
      <vt:variant>
        <vt:i4>5</vt:i4>
      </vt:variant>
      <vt:variant>
        <vt:lpwstr/>
      </vt:variant>
      <vt:variant>
        <vt:lpwstr>תוכן_עניינים</vt:lpwstr>
      </vt:variant>
      <vt:variant>
        <vt:i4>787854</vt:i4>
      </vt:variant>
      <vt:variant>
        <vt:i4>75</vt:i4>
      </vt:variant>
      <vt:variant>
        <vt:i4>0</vt:i4>
      </vt:variant>
      <vt:variant>
        <vt:i4>5</vt:i4>
      </vt:variant>
      <vt:variant>
        <vt:lpwstr/>
      </vt:variant>
      <vt:variant>
        <vt:lpwstr>תוכן_עניינים</vt:lpwstr>
      </vt:variant>
      <vt:variant>
        <vt:i4>787854</vt:i4>
      </vt:variant>
      <vt:variant>
        <vt:i4>72</vt:i4>
      </vt:variant>
      <vt:variant>
        <vt:i4>0</vt:i4>
      </vt:variant>
      <vt:variant>
        <vt:i4>5</vt:i4>
      </vt:variant>
      <vt:variant>
        <vt:lpwstr/>
      </vt:variant>
      <vt:variant>
        <vt:lpwstr>תוכן_עניינים</vt:lpwstr>
      </vt:variant>
      <vt:variant>
        <vt:i4>787854</vt:i4>
      </vt:variant>
      <vt:variant>
        <vt:i4>69</vt:i4>
      </vt:variant>
      <vt:variant>
        <vt:i4>0</vt:i4>
      </vt:variant>
      <vt:variant>
        <vt:i4>5</vt:i4>
      </vt:variant>
      <vt:variant>
        <vt:lpwstr/>
      </vt:variant>
      <vt:variant>
        <vt:lpwstr>תוכן_עניינים</vt:lpwstr>
      </vt:variant>
      <vt:variant>
        <vt:i4>656780</vt:i4>
      </vt:variant>
      <vt:variant>
        <vt:i4>66</vt:i4>
      </vt:variant>
      <vt:variant>
        <vt:i4>0</vt:i4>
      </vt:variant>
      <vt:variant>
        <vt:i4>5</vt:i4>
      </vt:variant>
      <vt:variant>
        <vt:lpwstr/>
      </vt:variant>
      <vt:variant>
        <vt:lpwstr>אמינות_מקורות</vt:lpwstr>
      </vt:variant>
      <vt:variant>
        <vt:i4>787854</vt:i4>
      </vt:variant>
      <vt:variant>
        <vt:i4>63</vt:i4>
      </vt:variant>
      <vt:variant>
        <vt:i4>0</vt:i4>
      </vt:variant>
      <vt:variant>
        <vt:i4>5</vt:i4>
      </vt:variant>
      <vt:variant>
        <vt:lpwstr/>
      </vt:variant>
      <vt:variant>
        <vt:lpwstr>תוכן_עניינים</vt:lpwstr>
      </vt:variant>
      <vt:variant>
        <vt:i4>787854</vt:i4>
      </vt:variant>
      <vt:variant>
        <vt:i4>60</vt:i4>
      </vt:variant>
      <vt:variant>
        <vt:i4>0</vt:i4>
      </vt:variant>
      <vt:variant>
        <vt:i4>5</vt:i4>
      </vt:variant>
      <vt:variant>
        <vt:lpwstr/>
      </vt:variant>
      <vt:variant>
        <vt:lpwstr>תוכן_עניינים</vt:lpwstr>
      </vt:variant>
      <vt:variant>
        <vt:i4>787854</vt:i4>
      </vt:variant>
      <vt:variant>
        <vt:i4>57</vt:i4>
      </vt:variant>
      <vt:variant>
        <vt:i4>0</vt:i4>
      </vt:variant>
      <vt:variant>
        <vt:i4>5</vt:i4>
      </vt:variant>
      <vt:variant>
        <vt:lpwstr/>
      </vt:variant>
      <vt:variant>
        <vt:lpwstr>תוכן_עניינים</vt:lpwstr>
      </vt:variant>
      <vt:variant>
        <vt:i4>656780</vt:i4>
      </vt:variant>
      <vt:variant>
        <vt:i4>54</vt:i4>
      </vt:variant>
      <vt:variant>
        <vt:i4>0</vt:i4>
      </vt:variant>
      <vt:variant>
        <vt:i4>5</vt:i4>
      </vt:variant>
      <vt:variant>
        <vt:lpwstr/>
      </vt:variant>
      <vt:variant>
        <vt:lpwstr>אמינות_מקורות</vt:lpwstr>
      </vt:variant>
      <vt:variant>
        <vt:i4>95813634</vt:i4>
      </vt:variant>
      <vt:variant>
        <vt:i4>51</vt:i4>
      </vt:variant>
      <vt:variant>
        <vt:i4>0</vt:i4>
      </vt:variant>
      <vt:variant>
        <vt:i4>5</vt:i4>
      </vt:variant>
      <vt:variant>
        <vt:lpwstr/>
      </vt:variant>
      <vt:variant>
        <vt:lpwstr>רישום_מקורות</vt:lpwstr>
      </vt:variant>
      <vt:variant>
        <vt:i4>95813634</vt:i4>
      </vt:variant>
      <vt:variant>
        <vt:i4>48</vt:i4>
      </vt:variant>
      <vt:variant>
        <vt:i4>0</vt:i4>
      </vt:variant>
      <vt:variant>
        <vt:i4>5</vt:i4>
      </vt:variant>
      <vt:variant>
        <vt:lpwstr/>
      </vt:variant>
      <vt:variant>
        <vt:lpwstr>רישום_מקורות</vt:lpwstr>
      </vt:variant>
      <vt:variant>
        <vt:i4>6096340</vt:i4>
      </vt:variant>
      <vt:variant>
        <vt:i4>45</vt:i4>
      </vt:variant>
      <vt:variant>
        <vt:i4>0</vt:i4>
      </vt:variant>
      <vt:variant>
        <vt:i4>5</vt:i4>
      </vt:variant>
      <vt:variant>
        <vt:lpwstr/>
      </vt:variant>
      <vt:variant>
        <vt:lpwstr>תכנון_ניסוי</vt:lpwstr>
      </vt:variant>
      <vt:variant>
        <vt:i4>6030831</vt:i4>
      </vt:variant>
      <vt:variant>
        <vt:i4>42</vt:i4>
      </vt:variant>
      <vt:variant>
        <vt:i4>0</vt:i4>
      </vt:variant>
      <vt:variant>
        <vt:i4>5</vt:i4>
      </vt:variant>
      <vt:variant>
        <vt:lpwstr/>
      </vt:variant>
      <vt:variant>
        <vt:lpwstr>תיעוד_הכנה</vt:lpwstr>
      </vt:variant>
      <vt:variant>
        <vt:i4>656780</vt:i4>
      </vt:variant>
      <vt:variant>
        <vt:i4>39</vt:i4>
      </vt:variant>
      <vt:variant>
        <vt:i4>0</vt:i4>
      </vt:variant>
      <vt:variant>
        <vt:i4>5</vt:i4>
      </vt:variant>
      <vt:variant>
        <vt:lpwstr/>
      </vt:variant>
      <vt:variant>
        <vt:lpwstr>אמינות_מקורות</vt:lpwstr>
      </vt:variant>
      <vt:variant>
        <vt:i4>95813634</vt:i4>
      </vt:variant>
      <vt:variant>
        <vt:i4>36</vt:i4>
      </vt:variant>
      <vt:variant>
        <vt:i4>0</vt:i4>
      </vt:variant>
      <vt:variant>
        <vt:i4>5</vt:i4>
      </vt:variant>
      <vt:variant>
        <vt:lpwstr/>
      </vt:variant>
      <vt:variant>
        <vt:lpwstr>רישום_מקורות</vt:lpwstr>
      </vt:variant>
      <vt:variant>
        <vt:i4>5373964</vt:i4>
      </vt:variant>
      <vt:variant>
        <vt:i4>33</vt:i4>
      </vt:variant>
      <vt:variant>
        <vt:i4>0</vt:i4>
      </vt:variant>
      <vt:variant>
        <vt:i4>5</vt:i4>
      </vt:variant>
      <vt:variant>
        <vt:lpwstr>https://meyda.education.gov.il/files/Mazkirut_Pedagogit%5Cbiology%5Cbioheker%5Cresults_process.pptx</vt:lpwstr>
      </vt:variant>
      <vt:variant>
        <vt:lpwstr/>
      </vt:variant>
      <vt:variant>
        <vt:i4>5373964</vt:i4>
      </vt:variant>
      <vt:variant>
        <vt:i4>30</vt:i4>
      </vt:variant>
      <vt:variant>
        <vt:i4>0</vt:i4>
      </vt:variant>
      <vt:variant>
        <vt:i4>5</vt:i4>
      </vt:variant>
      <vt:variant>
        <vt:lpwstr>https://meyda.education.gov.il/files/Mazkirut_Pedagogit%5Cbiology%5Cbioheker%5Cresults_process.pptx</vt:lpwstr>
      </vt:variant>
      <vt:variant>
        <vt:lpwstr/>
      </vt:variant>
      <vt:variant>
        <vt:i4>6030831</vt:i4>
      </vt:variant>
      <vt:variant>
        <vt:i4>27</vt:i4>
      </vt:variant>
      <vt:variant>
        <vt:i4>0</vt:i4>
      </vt:variant>
      <vt:variant>
        <vt:i4>5</vt:i4>
      </vt:variant>
      <vt:variant>
        <vt:lpwstr/>
      </vt:variant>
      <vt:variant>
        <vt:lpwstr>תיעוד_הכנה</vt:lpwstr>
      </vt:variant>
      <vt:variant>
        <vt:i4>4128831</vt:i4>
      </vt:variant>
      <vt:variant>
        <vt:i4>24</vt:i4>
      </vt:variant>
      <vt:variant>
        <vt:i4>0</vt:i4>
      </vt:variant>
      <vt:variant>
        <vt:i4>5</vt:i4>
      </vt:variant>
      <vt:variant>
        <vt:lpwstr>http://www.pitgam.net/data/%5B%D7%90%D7%9C%D7%91%D7%A8%D7%98+%D7%90%D7%99%D7%A0%D7%A9%D7%98%D7%99%D7%99%D7%9F%5D/1/1/0/</vt:lpwstr>
      </vt:variant>
      <vt:variant>
        <vt:lpwstr/>
      </vt:variant>
      <vt:variant>
        <vt:i4>6030831</vt:i4>
      </vt:variant>
      <vt:variant>
        <vt:i4>21</vt:i4>
      </vt:variant>
      <vt:variant>
        <vt:i4>0</vt:i4>
      </vt:variant>
      <vt:variant>
        <vt:i4>5</vt:i4>
      </vt:variant>
      <vt:variant>
        <vt:lpwstr/>
      </vt:variant>
      <vt:variant>
        <vt:lpwstr>תיעוד_הכנה</vt:lpwstr>
      </vt:variant>
      <vt:variant>
        <vt:i4>6225991</vt:i4>
      </vt:variant>
      <vt:variant>
        <vt:i4>18</vt:i4>
      </vt:variant>
      <vt:variant>
        <vt:i4>0</vt:i4>
      </vt:variant>
      <vt:variant>
        <vt:i4>5</vt:i4>
      </vt:variant>
      <vt:variant>
        <vt:lpwstr>https://pop.education.gov.il/sherutey-tiksuv-bachinuch/vod-broadcasts/realtime-vod-21-9-2020/biology-10th-grade-12th-grade-13294/</vt:lpwstr>
      </vt:variant>
      <vt:variant>
        <vt:lpwstr/>
      </vt:variant>
      <vt:variant>
        <vt:i4>656780</vt:i4>
      </vt:variant>
      <vt:variant>
        <vt:i4>15</vt:i4>
      </vt:variant>
      <vt:variant>
        <vt:i4>0</vt:i4>
      </vt:variant>
      <vt:variant>
        <vt:i4>5</vt:i4>
      </vt:variant>
      <vt:variant>
        <vt:lpwstr/>
      </vt:variant>
      <vt:variant>
        <vt:lpwstr>אמינות_מקורות</vt:lpwstr>
      </vt:variant>
      <vt:variant>
        <vt:i4>95813634</vt:i4>
      </vt:variant>
      <vt:variant>
        <vt:i4>12</vt:i4>
      </vt:variant>
      <vt:variant>
        <vt:i4>0</vt:i4>
      </vt:variant>
      <vt:variant>
        <vt:i4>5</vt:i4>
      </vt:variant>
      <vt:variant>
        <vt:lpwstr/>
      </vt:variant>
      <vt:variant>
        <vt:lpwstr>רישום_מקורות</vt:lpwstr>
      </vt:variant>
      <vt:variant>
        <vt:i4>95421875</vt:i4>
      </vt:variant>
      <vt:variant>
        <vt:i4>9</vt:i4>
      </vt:variant>
      <vt:variant>
        <vt:i4>0</vt:i4>
      </vt:variant>
      <vt:variant>
        <vt:i4>5</vt:i4>
      </vt:variant>
      <vt:variant>
        <vt:lpwstr/>
      </vt:variant>
      <vt:variant>
        <vt:lpwstr>הצעת__הביוחקר</vt:lpwstr>
      </vt:variant>
      <vt:variant>
        <vt:i4>787854</vt:i4>
      </vt:variant>
      <vt:variant>
        <vt:i4>6</vt:i4>
      </vt:variant>
      <vt:variant>
        <vt:i4>0</vt:i4>
      </vt:variant>
      <vt:variant>
        <vt:i4>5</vt:i4>
      </vt:variant>
      <vt:variant>
        <vt:lpwstr/>
      </vt:variant>
      <vt:variant>
        <vt:lpwstr>תוכן_עניינים</vt:lpwstr>
      </vt:variant>
      <vt:variant>
        <vt:i4>95813634</vt:i4>
      </vt:variant>
      <vt:variant>
        <vt:i4>3</vt:i4>
      </vt:variant>
      <vt:variant>
        <vt:i4>0</vt:i4>
      </vt:variant>
      <vt:variant>
        <vt:i4>5</vt:i4>
      </vt:variant>
      <vt:variant>
        <vt:lpwstr/>
      </vt:variant>
      <vt:variant>
        <vt:lpwstr>רישום_מקורות</vt:lpwstr>
      </vt:variant>
      <vt:variant>
        <vt:i4>656780</vt:i4>
      </vt:variant>
      <vt:variant>
        <vt:i4>0</vt:i4>
      </vt:variant>
      <vt:variant>
        <vt:i4>0</vt:i4>
      </vt:variant>
      <vt:variant>
        <vt:i4>5</vt:i4>
      </vt:variant>
      <vt:variant>
        <vt:lpwstr/>
      </vt:variant>
      <vt:variant>
        <vt:lpwstr>אמינות_מקורות</vt:lpwstr>
      </vt:variant>
      <vt:variant>
        <vt:i4>6160455</vt:i4>
      </vt:variant>
      <vt:variant>
        <vt:i4>63</vt:i4>
      </vt:variant>
      <vt:variant>
        <vt:i4>0</vt:i4>
      </vt:variant>
      <vt:variant>
        <vt:i4>5</vt:i4>
      </vt:variant>
      <vt:variant>
        <vt:lpwstr>https://pop.education.gov.il/sherutey-tiksuv-bachinuch/vod-broadcasts/realtime-vod-21-9-2020/biology-10th-grade-12th-grade-13295/</vt:lpwstr>
      </vt:variant>
      <vt:variant>
        <vt:lpwstr/>
      </vt:variant>
      <vt:variant>
        <vt:i4>6225991</vt:i4>
      </vt:variant>
      <vt:variant>
        <vt:i4>60</vt:i4>
      </vt:variant>
      <vt:variant>
        <vt:i4>0</vt:i4>
      </vt:variant>
      <vt:variant>
        <vt:i4>5</vt:i4>
      </vt:variant>
      <vt:variant>
        <vt:lpwstr>https://pop.education.gov.il/sherutey-tiksuv-bachinuch/vod-broadcasts/realtime-vod-21-9-2020/biology-10th-grade-12th-grade-13294/</vt:lpwstr>
      </vt:variant>
      <vt:variant>
        <vt:lpwstr/>
      </vt:variant>
      <vt:variant>
        <vt:i4>6160455</vt:i4>
      </vt:variant>
      <vt:variant>
        <vt:i4>57</vt:i4>
      </vt:variant>
      <vt:variant>
        <vt:i4>0</vt:i4>
      </vt:variant>
      <vt:variant>
        <vt:i4>5</vt:i4>
      </vt:variant>
      <vt:variant>
        <vt:lpwstr>https://pop.education.gov.il/sherutey-tiksuv-bachinuch/vod-broadcasts/realtime-vod-21-9-2020/biology-10th-grade-12th-grade-13295/</vt:lpwstr>
      </vt:variant>
      <vt:variant>
        <vt:lpwstr/>
      </vt:variant>
      <vt:variant>
        <vt:i4>6225991</vt:i4>
      </vt:variant>
      <vt:variant>
        <vt:i4>54</vt:i4>
      </vt:variant>
      <vt:variant>
        <vt:i4>0</vt:i4>
      </vt:variant>
      <vt:variant>
        <vt:i4>5</vt:i4>
      </vt:variant>
      <vt:variant>
        <vt:lpwstr>https://pop.education.gov.il/sherutey-tiksuv-bachinuch/vod-broadcasts/realtime-vod-21-9-2020/biology-10th-grade-12th-grade-13294/</vt:lpwstr>
      </vt:variant>
      <vt:variant>
        <vt:lpwstr/>
      </vt:variant>
      <vt:variant>
        <vt:i4>6881334</vt:i4>
      </vt:variant>
      <vt:variant>
        <vt:i4>51</vt:i4>
      </vt:variant>
      <vt:variant>
        <vt:i4>0</vt:i4>
      </vt:variant>
      <vt:variant>
        <vt:i4>5</vt:i4>
      </vt:variant>
      <vt:variant>
        <vt:lpwstr>https://www.bioteach.org.il/%D7%9E%D7%99%D7%95%D7%9E%D7%A0%D7%95%D7%99%D7%95%D7%AA-%D7%94%D7%95%D7%A8%D7%90%D7%94/%D7%A4%D7%99%D7%AA%D7%95%D7%97-%D7%9E%D7%99%D7%95%D7%9E%D7%A0%D7%95%D7%99%D7%95%D7%AA-%D7%97%D7%A9%D7%99%D7%91%D7%94-%D7%91%D7%90%D7%9E%D7%A6%D7%A2%D7%95%D7%AA-%D7%93%D7%92%D7%9E%D7%99-%D7%94%D7%95%D7%A8%D7%90%D7%94/2626-%D7%91%D7%A0%D7%99%D7%99%D7%AA-%D7%98%D7%99%D7%A2%D7%95%D7%9F?highlight=WyJcdTA1ZDBcdTA1ZTRcdTA1ZThcdTA1ZWEiLCJcdTA1ZGNcdTA1ZDlcdTA1ZTBcdTA1ZTciLCJcdTA1ZDBcdTA1ZTRcdTA1ZThcdTA1ZWEgXHUwNWRjXHUwNWQ5XHUwNWUwXHUwNWU3Il0=</vt:lpwstr>
      </vt:variant>
      <vt:variant>
        <vt:lpwstr/>
      </vt:variant>
      <vt:variant>
        <vt:i4>6160455</vt:i4>
      </vt:variant>
      <vt:variant>
        <vt:i4>48</vt:i4>
      </vt:variant>
      <vt:variant>
        <vt:i4>0</vt:i4>
      </vt:variant>
      <vt:variant>
        <vt:i4>5</vt:i4>
      </vt:variant>
      <vt:variant>
        <vt:lpwstr>https://pop.education.gov.il/sherutey-tiksuv-bachinuch/vod-broadcasts/realtime-vod-21-9-2020/biology-10th-grade-12th-grade-13295/</vt:lpwstr>
      </vt:variant>
      <vt:variant>
        <vt:lpwstr/>
      </vt:variant>
      <vt:variant>
        <vt:i4>5373964</vt:i4>
      </vt:variant>
      <vt:variant>
        <vt:i4>45</vt:i4>
      </vt:variant>
      <vt:variant>
        <vt:i4>0</vt:i4>
      </vt:variant>
      <vt:variant>
        <vt:i4>5</vt:i4>
      </vt:variant>
      <vt:variant>
        <vt:lpwstr>https://meyda.education.gov.il/files/Mazkirut_Pedagogit%5Cbiology%5Cbioheker%5Cresults_process.pptx</vt:lpwstr>
      </vt:variant>
      <vt:variant>
        <vt:lpwstr/>
      </vt:variant>
      <vt:variant>
        <vt:i4>6225988</vt:i4>
      </vt:variant>
      <vt:variant>
        <vt:i4>42</vt:i4>
      </vt:variant>
      <vt:variant>
        <vt:i4>0</vt:i4>
      </vt:variant>
      <vt:variant>
        <vt:i4>5</vt:i4>
      </vt:variant>
      <vt:variant>
        <vt:lpwstr>https://pop.education.gov.il/sherutey-tiksuv-bachinuch/vod-broadcasts/realtime-vod-14-9-2020/biology-10th-grade-12th-grade-14481/</vt:lpwstr>
      </vt:variant>
      <vt:variant>
        <vt:lpwstr/>
      </vt:variant>
      <vt:variant>
        <vt:i4>5373964</vt:i4>
      </vt:variant>
      <vt:variant>
        <vt:i4>39</vt:i4>
      </vt:variant>
      <vt:variant>
        <vt:i4>0</vt:i4>
      </vt:variant>
      <vt:variant>
        <vt:i4>5</vt:i4>
      </vt:variant>
      <vt:variant>
        <vt:lpwstr>https://meyda.education.gov.il/files/Mazkirut_Pedagogit%5Cbiology%5Cbioheker%5Cresults_process.pptx</vt:lpwstr>
      </vt:variant>
      <vt:variant>
        <vt:lpwstr/>
      </vt:variant>
      <vt:variant>
        <vt:i4>6881334</vt:i4>
      </vt:variant>
      <vt:variant>
        <vt:i4>36</vt:i4>
      </vt:variant>
      <vt:variant>
        <vt:i4>0</vt:i4>
      </vt:variant>
      <vt:variant>
        <vt:i4>5</vt:i4>
      </vt:variant>
      <vt:variant>
        <vt:lpwstr>https://www.bioteach.org.il/%D7%9E%D7%99%D7%95%D7%9E%D7%A0%D7%95%D7%99%D7%95%D7%AA-%D7%94%D7%95%D7%A8%D7%90%D7%94/%D7%A4%D7%99%D7%AA%D7%95%D7%97-%D7%9E%D7%99%D7%95%D7%9E%D7%A0%D7%95%D7%99%D7%95%D7%AA-%D7%97%D7%A9%D7%99%D7%91%D7%94-%D7%91%D7%90%D7%9E%D7%A6%D7%A2%D7%95%D7%AA-%D7%93%D7%92%D7%9E%D7%99-%D7%94%D7%95%D7%A8%D7%90%D7%94/2623-%D7%97%D7%A9%D7%99%D7%91%D7%95%D7%AA-%D7%97%D7%96%D7%A8%D7%95%D7%AA-%D7%95%D7%A8%D7%99%D7%91%D7%95%D7%99-%D7%A4%D7%A8%D7%99%D7%98%D7%99%D7%9D-%D7%9C%D7%9E%D7%94%D7%99%D7%9E%D7%A0%D7%95%D7%AA-%D7%94%D7%A0%D7%99%D7%A1%D7%95%D7%99/file</vt:lpwstr>
      </vt:variant>
      <vt:variant>
        <vt:lpwstr/>
      </vt:variant>
      <vt:variant>
        <vt:i4>6881334</vt:i4>
      </vt:variant>
      <vt:variant>
        <vt:i4>33</vt:i4>
      </vt:variant>
      <vt:variant>
        <vt:i4>0</vt:i4>
      </vt:variant>
      <vt:variant>
        <vt:i4>5</vt:i4>
      </vt:variant>
      <vt:variant>
        <vt:lpwstr>https://www.bioteach.org.il/%D7%9E%D7%99%D7%95%D7%9E%D7%A0%D7%95%D7%99%D7%95%D7%AA-%D7%94%D7%95%D7%A8%D7%90%D7%94/%D7%A4%D7%99%D7%AA%D7%95%D7%97-%D7%9E%D7%99%D7%95%D7%9E%D7%A0%D7%95%D7%99%D7%95%D7%AA-%D7%97%D7%A9%D7%99%D7%91%D7%94-%D7%91%D7%90%D7%9E%D7%A6%D7%A2%D7%95%D7%AA-%D7%93%D7%92%D7%9E%D7%99-%D7%94%D7%95%D7%A8%D7%90%D7%94/2623-%D7%97%D7%A9%D7%99%D7%91%D7%95%D7%AA-%D7%97%D7%96%D7%A8%D7%95%D7%AA-%D7%95%D7%A8%D7%99%D7%91%D7%95%D7%99-%D7%A4%D7%A8%D7%99%D7%98%D7%99%D7%9D-%D7%9C%D7%9E%D7%94%D7%99%D7%9E%D7%A0%D7%95%D7%AA-%D7%94%D7%A0%D7%99%D7%A1%D7%95%D7%99/file</vt:lpwstr>
      </vt:variant>
      <vt:variant>
        <vt:lpwstr/>
      </vt:variant>
      <vt:variant>
        <vt:i4>6160479</vt:i4>
      </vt:variant>
      <vt:variant>
        <vt:i4>30</vt:i4>
      </vt:variant>
      <vt:variant>
        <vt:i4>0</vt:i4>
      </vt:variant>
      <vt:variant>
        <vt:i4>5</vt:i4>
      </vt:variant>
      <vt:variant>
        <vt:lpwstr>https://www.biu-edulab.org.il/wp-content/uploads/%D7%90%D7%9E%D7%99%D7%A0%D7%95%D7%AA-%D7%9E%D7%94%D7%99%D7%9E%D7%A0%D7%95%D7%AA-%D7%95%D7%93%D7%99%D7%95%D7%A7-1.pdf</vt:lpwstr>
      </vt:variant>
      <vt:variant>
        <vt:lpwstr/>
      </vt:variant>
      <vt:variant>
        <vt:i4>5898243</vt:i4>
      </vt:variant>
      <vt:variant>
        <vt:i4>27</vt:i4>
      </vt:variant>
      <vt:variant>
        <vt:i4>0</vt:i4>
      </vt:variant>
      <vt:variant>
        <vt:i4>5</vt:i4>
      </vt:variant>
      <vt:variant>
        <vt:lpwstr>http://ws.webit-track.com/BarIlanFrontWS/Files/%D7%A9%D7%9E%D7%99%D7%A8%D7%94 %D7%A2%D7%9C %D7%92%D7%95%D7%A8%D7%9E%D7%99%D7%9D %D7%A7%D7%91%D7%95%D7%A2%D7%99%D7%9D.pdf</vt:lpwstr>
      </vt:variant>
      <vt:variant>
        <vt:lpwstr/>
      </vt:variant>
      <vt:variant>
        <vt:i4>7012473</vt:i4>
      </vt:variant>
      <vt:variant>
        <vt:i4>24</vt:i4>
      </vt:variant>
      <vt:variant>
        <vt:i4>0</vt:i4>
      </vt:variant>
      <vt:variant>
        <vt:i4>5</vt:i4>
      </vt:variant>
      <vt:variant>
        <vt:lpwstr>chrome-extension://efaidnbmnnnibpcajpcglclefindmkaj/http:/ws.webit-track.com/BarIlanFrontWS/Files/%D7%A1%D7%95%D7%93%D7%95%D7%AA %D7%94%D7%91%D7%A7%D7%A8%D7%94.pdf</vt:lpwstr>
      </vt:variant>
      <vt:variant>
        <vt:lpwstr/>
      </vt:variant>
      <vt:variant>
        <vt:i4>6881334</vt:i4>
      </vt:variant>
      <vt:variant>
        <vt:i4>21</vt:i4>
      </vt:variant>
      <vt:variant>
        <vt:i4>0</vt:i4>
      </vt:variant>
      <vt:variant>
        <vt:i4>5</vt:i4>
      </vt:variant>
      <vt:variant>
        <vt:lpwstr>https://www.bioteach.org.il/%D7%9E%D7%99%D7%95%D7%9E%D7%A0%D7%95%D7%99%D7%95%D7%AA-%D7%94%D7%95%D7%A8%D7%90%D7%94/%D7%A4%D7%99%D7%AA%D7%95%D7%97-%D7%9E%D7%99%D7%95%D7%9E%D7%A0%D7%95%D7%99%D7%95%D7%AA-%D7%97%D7%A9%D7%99%D7%91%D7%94-%D7%91%D7%90%D7%9E%D7%A6%D7%A2%D7%95%D7%AA-%D7%93%D7%92%D7%9E%D7%99-%D7%94%D7%95%D7%A8%D7%90%D7%94/2621-%D7%96%D7%99%D7%94%D7%95%D7%99-%D7%95%D7%AA%D7%99%D7%9B%D7%A0%D7%95%D7%9F-%D7%91%D7%A7%D7%A8%D7%94-%D7%95%D7%94%D7%91%D7%A0%D7%AA-%D7%97%D7%A9%D7%99%D7%91%D7%95%D7%AA%D7%94-%D7%94%D7%9E%D7%A2%D7%A8%D7%9A-%D7%94%D7%A0%D7%99%D7%A1%D7%95%D7%99/file</vt:lpwstr>
      </vt:variant>
      <vt:variant>
        <vt:lpwstr/>
      </vt:variant>
      <vt:variant>
        <vt:i4>4259908</vt:i4>
      </vt:variant>
      <vt:variant>
        <vt:i4>18</vt:i4>
      </vt:variant>
      <vt:variant>
        <vt:i4>0</vt:i4>
      </vt:variant>
      <vt:variant>
        <vt:i4>5</vt:i4>
      </vt:variant>
      <vt:variant>
        <vt:lpwstr>https://pop.education.gov.il/sherutey-tiksuv-bachinuch/vod-broadcasts/realtime-vod-14-9-2020/biology-10th-grade-12th-grade-1448/</vt:lpwstr>
      </vt:variant>
      <vt:variant>
        <vt:lpwstr/>
      </vt:variant>
      <vt:variant>
        <vt:i4>4259908</vt:i4>
      </vt:variant>
      <vt:variant>
        <vt:i4>15</vt:i4>
      </vt:variant>
      <vt:variant>
        <vt:i4>0</vt:i4>
      </vt:variant>
      <vt:variant>
        <vt:i4>5</vt:i4>
      </vt:variant>
      <vt:variant>
        <vt:lpwstr>https://pop.education.gov.il/sherutey-tiksuv-bachinuch/vod-broadcasts/realtime-vod-14-9-2020/biology-10th-grade-12th-grade-1448/</vt:lpwstr>
      </vt:variant>
      <vt:variant>
        <vt:lpwstr/>
      </vt:variant>
      <vt:variant>
        <vt:i4>6881334</vt:i4>
      </vt:variant>
      <vt:variant>
        <vt:i4>12</vt:i4>
      </vt:variant>
      <vt:variant>
        <vt:i4>0</vt:i4>
      </vt:variant>
      <vt:variant>
        <vt:i4>5</vt:i4>
      </vt:variant>
      <vt:variant>
        <vt:lpwstr>https://www.bioteach.org.il/%D7%9E%D7%99%D7%95%D7%9E%D7%A0%D7%95%D7%99%D7%95%D7%AA-%D7%94%D7%95%D7%A8%D7%90%D7%94/%D7%A4%D7%99%D7%AA%D7%95%D7%97-%D7%9E%D7%99%D7%95%D7%9E%D7%A0%D7%95%D7%99%D7%95%D7%AA-%D7%97%D7%A9%D7%99%D7%91%D7%94-%D7%91%D7%90%D7%9E%D7%A6%D7%A2%D7%95%D7%AA-%D7%93%D7%92%D7%9E%D7%99-%D7%94%D7%95%D7%A8%D7%90%D7%94/2624-%D7%A0%D7%99%D7%A1%D7%95%D7%97-%D7%A9%D7%90%D7%9C%D7%AA-%D7%97%D7%A7%D7%A8/file</vt:lpwstr>
      </vt:variant>
      <vt:variant>
        <vt:lpwstr/>
      </vt:variant>
      <vt:variant>
        <vt:i4>851997</vt:i4>
      </vt:variant>
      <vt:variant>
        <vt:i4>9</vt:i4>
      </vt:variant>
      <vt:variant>
        <vt:i4>0</vt:i4>
      </vt:variant>
      <vt:variant>
        <vt:i4>5</vt:i4>
      </vt:variant>
      <vt:variant>
        <vt:lpwstr>https://www.biu-edulab.org.il/wp-content/uploads/%D7%A2%D7%95%D7%9E%D7%A8-%D7%9E%D7%90%D7%9E%D7%A8-%D7%90%D7%95%D7%A4%D7%9F-%D7%A9%D7%90%D7%99%D7%9C%D7%AA-%D7%A9%D7%90%D7%9C%D7%95%D7%AA.pdf</vt:lpwstr>
      </vt:variant>
      <vt:variant>
        <vt:lpwstr/>
      </vt:variant>
      <vt:variant>
        <vt:i4>95813636</vt:i4>
      </vt:variant>
      <vt:variant>
        <vt:i4>6</vt:i4>
      </vt:variant>
      <vt:variant>
        <vt:i4>0</vt:i4>
      </vt:variant>
      <vt:variant>
        <vt:i4>5</vt:i4>
      </vt:variant>
      <vt:variant>
        <vt:lpwstr/>
      </vt:variant>
      <vt:variant>
        <vt:lpwstr>מיזוג_מקורות</vt:lpwstr>
      </vt:variant>
      <vt:variant>
        <vt:i4>2162724</vt:i4>
      </vt:variant>
      <vt:variant>
        <vt:i4>3</vt:i4>
      </vt:variant>
      <vt:variant>
        <vt:i4>0</vt:i4>
      </vt:variant>
      <vt:variant>
        <vt:i4>5</vt:i4>
      </vt:variant>
      <vt:variant>
        <vt:lpwstr>https://pop.education.gov.il/sherutey-tiksuv-bachinuch/vod-broadcasts/realtime-vod-16-12-2020/biology-10th-grade-12th-grade-13201/</vt:lpwstr>
      </vt:variant>
      <vt:variant>
        <vt:lpwstr/>
      </vt:variant>
      <vt:variant>
        <vt:i4>6225991</vt:i4>
      </vt:variant>
      <vt:variant>
        <vt:i4>0</vt:i4>
      </vt:variant>
      <vt:variant>
        <vt:i4>0</vt:i4>
      </vt:variant>
      <vt:variant>
        <vt:i4>5</vt:i4>
      </vt:variant>
      <vt:variant>
        <vt:lpwstr>https://pop.education.gov.il/sherutey-tiksuv-bachinuch/vod-broadcasts/realtime-vod-21-9-2020/biology-10th-grade-12th-grade-13294/</vt:lpwstr>
      </vt:variant>
      <vt:variant>
        <vt:lpwstr/>
      </vt:variant>
      <vt:variant>
        <vt:i4>8126563</vt:i4>
      </vt:variant>
      <vt:variant>
        <vt:i4>6</vt:i4>
      </vt:variant>
      <vt:variant>
        <vt:i4>0</vt:i4>
      </vt:variant>
      <vt:variant>
        <vt:i4>5</vt:i4>
      </vt:variant>
      <vt:variant>
        <vt:lpwstr>https://www.bioteach.org.il/%D7%A2%D7%9C%D7%95%D7%A0%D7%99%D7%9D-2013/%D7%9E%D7%91%D7%95%D7%90%D7%95%D7%AA-1/%D7%9C%D7%9E%D7%AA%D7%9E%D7%97%D7%99%D7%9D-1/%D7%94%D7%AA%D7%A4%D7%AA%D7%97%D7%95%D7%AA,-%D7%A8%D7%91%D7%99%D7%99%D7%94-%D7%95%D7%94%D7%92%D7%A0%D7%94-%D7%91%D7%A6%D7%9E%D7%97%D7%99%D7%9D/%D7%94%D7%AA%D7%A4%D7%AA%D7%97%D7%95%D7%AA,-%D7%A8%D7%91%D7%99%D7%99%D7%94-%D7%95%D7%94%D7%92%D7%A0%D7%94-%D7%91%D7%A6%D7%9E%D7%97%D7%99%D7%9D-%D7%9E%D7%A7%D7%95%D7%A8%D7%95%D7%AA-%D7%9E%D7%99%D7%93%D7%A2/3604-%D7%A1%D7%A4%D7%A8-%D7%93%D7%99%D7%92%D7%99%D7%98%D7%9C%D7%99-%D7%9E%D7%96%D7%A8%D7%A2-%D7%9C%D7%96%D7%A8%D7%A2-1011/file</vt:lpwstr>
      </vt:variant>
      <vt:variant>
        <vt:lpwstr/>
      </vt:variant>
      <vt:variant>
        <vt:i4>3866684</vt:i4>
      </vt:variant>
      <vt:variant>
        <vt:i4>3</vt:i4>
      </vt:variant>
      <vt:variant>
        <vt:i4>0</vt:i4>
      </vt:variant>
      <vt:variant>
        <vt:i4>5</vt:i4>
      </vt:variant>
      <vt:variant>
        <vt:lpwstr>https://www.bioteach.org.il/%D7%A2%D7%9C%D7%95%D7%A0%D7%99%D7%9D-2002/%D7%A2%D7%9C%D7%95%D7%9F-%D7%9E%D7%95%D7%A8%D7%99-%D7%94%D7%91%D7%99%D7%95%D7%9C%D7%95%D7%92%D7%99%D7%94-%D7%95%D7%9E%D7%95%D7%A8%D7%99-%D7%9E%D7%93%D7%A2%D7%99-%D7%94%D7%A1%D7%91%D7%99%D7%91%D7%94/%D7%A2%D7%9C%D7%95%D7%9F-168-2003/1603-%D7%A2%D7%99%D7%95%D7%A0%D7%99%D7%9D/file</vt:lpwstr>
      </vt:variant>
      <vt:variant>
        <vt:lpwstr/>
      </vt:variant>
      <vt:variant>
        <vt:i4>3866684</vt:i4>
      </vt:variant>
      <vt:variant>
        <vt:i4>0</vt:i4>
      </vt:variant>
      <vt:variant>
        <vt:i4>0</vt:i4>
      </vt:variant>
      <vt:variant>
        <vt:i4>5</vt:i4>
      </vt:variant>
      <vt:variant>
        <vt:lpwstr>https://www.bioteach.org.il/%D7%A2%D7%9C%D7%95%D7%A0%D7%99%D7%9D-2002/%D7%A2%D7%9C%D7%95%D7%9F-%D7%9E%D7%95%D7%A8%D7%99-%D7%94%D7%91%D7%99%D7%95%D7%9C%D7%95%D7%92%D7%99%D7%94-%D7%95%D7%9E%D7%95%D7%A8%D7%99-%D7%9E%D7%93%D7%A2%D7%99-%D7%94%D7%A1%D7%91%D7%99%D7%91%D7%94/%D7%A2%D7%9C%D7%95%D7%9F-179-2009/1469-%D7%AA%D7%A0%D7%95-%D7%9C%D7%94%D7%99%D7%91%D7%99%D7%A1%D7%A7%D7%95%D7%A1-%D7%9C%D7%94%D7%A4%D7%AA%D7%99%D7%A2-%D7%90%D7%AA%D7%9B%D7%9D-%D7%90%D7%95-%D7%94%D7%A9%D7%A4%D7%A2%D7%AA-%D7%A2%D7%9C%D7%99-%D7%90%D7%99%D7%A7%D7%9C%D7%99%D7%A4%D7%98%D7%95%D7%A1-%D7%95%D7%A2%D7%9C%D7%99-%D7%94%D7%99%D7%91%D7%99%D7%A1%D7%A7%D7%95%D7%A1-%D7%A2%D7%9C-%D7%A0%D7%91%D7%99%D7%98%D7%AA-%D7%96%D7%A8%D7%A2%D7%99%D7%9D-%D7%90%D7%95%D7%94%D7%93-%D7%99%D7%95%D7%92%D7%91-%D7%95%D7%AA%D7%9E%D7%99-%D7%A7%D7%A4%D7%94-%D7%90%D7%91%D7%A8%D7%9E%D7%95%D7%91%D7%99%D7%A5/fi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המסמך כולל שינויי נוסח מועטים בהשוואה למסמך שפורסם בתחילת השנה, לצורך הבהרה</dc:title>
  <dc:subject/>
  <dc:creator>דבורה שפירא;echonomika@gmail.com</dc:creator>
  <cp:keywords/>
  <dc:description/>
  <cp:lastModifiedBy>נחה לאה קרמני</cp:lastModifiedBy>
  <cp:revision>2</cp:revision>
  <cp:lastPrinted>2024-08-15T09:06:00Z</cp:lastPrinted>
  <dcterms:created xsi:type="dcterms:W3CDTF">2025-08-07T05:42:00Z</dcterms:created>
  <dcterms:modified xsi:type="dcterms:W3CDTF">2025-08-07T05:42:00Z</dcterms:modified>
</cp:coreProperties>
</file>