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9A" w:rsidRPr="00E86DF4" w:rsidRDefault="00106D9A" w:rsidP="004E458E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</w:pPr>
      <w:r w:rsidRPr="00E86DF4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 xml:space="preserve">This or </w:t>
      </w:r>
      <w:r w:rsidR="004E458E" w:rsidRPr="00E86DF4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T</w:t>
      </w:r>
      <w:r w:rsidRPr="00E86DF4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hat</w:t>
      </w:r>
    </w:p>
    <w:p w:rsidR="00106D9A" w:rsidRPr="00E86DF4" w:rsidRDefault="008B0316" w:rsidP="0076543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>'</w:t>
      </w:r>
      <w:r w:rsidR="00106D9A" w:rsidRPr="00E86DF4">
        <w:rPr>
          <w:rFonts w:asciiTheme="minorBidi" w:eastAsia="Times New Roman" w:hAnsiTheme="minorBidi"/>
        </w:rPr>
        <w:t xml:space="preserve">This or </w:t>
      </w:r>
      <w:r w:rsidR="004E458E" w:rsidRPr="00E86DF4">
        <w:rPr>
          <w:rFonts w:asciiTheme="minorBidi" w:eastAsia="Times New Roman" w:hAnsiTheme="minorBidi"/>
        </w:rPr>
        <w:t>T</w:t>
      </w:r>
      <w:r w:rsidR="00106D9A" w:rsidRPr="00E86DF4">
        <w:rPr>
          <w:rFonts w:asciiTheme="minorBidi" w:eastAsia="Times New Roman" w:hAnsiTheme="minorBidi"/>
        </w:rPr>
        <w:t>hat</w:t>
      </w:r>
      <w:r>
        <w:rPr>
          <w:rFonts w:asciiTheme="minorBidi" w:eastAsia="Times New Roman" w:hAnsiTheme="minorBidi"/>
        </w:rPr>
        <w:t>'</w:t>
      </w:r>
      <w:r w:rsidR="00106D9A" w:rsidRPr="00E86DF4">
        <w:rPr>
          <w:rFonts w:asciiTheme="minorBidi" w:eastAsia="Times New Roman" w:hAnsiTheme="minorBidi"/>
        </w:rPr>
        <w:t xml:space="preserve"> is a simple talking game </w:t>
      </w:r>
      <w:r w:rsidR="0076543E">
        <w:rPr>
          <w:rFonts w:asciiTheme="minorBidi" w:eastAsia="Times New Roman" w:hAnsiTheme="minorBidi"/>
        </w:rPr>
        <w:t>in which</w:t>
      </w:r>
      <w:r w:rsidR="00106D9A" w:rsidRPr="00E86DF4">
        <w:rPr>
          <w:rFonts w:asciiTheme="minorBidi" w:eastAsia="Times New Roman" w:hAnsiTheme="minorBidi"/>
        </w:rPr>
        <w:t xml:space="preserve"> players choose which of two items they prefer.</w:t>
      </w:r>
    </w:p>
    <w:p w:rsidR="00106D9A" w:rsidRPr="00E86DF4" w:rsidRDefault="00106D9A" w:rsidP="0076543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  <w:b/>
          <w:bCs/>
        </w:rPr>
        <w:t>Best for</w:t>
      </w:r>
      <w:r w:rsidRPr="00E86DF4">
        <w:rPr>
          <w:rFonts w:asciiTheme="minorBidi" w:eastAsia="Times New Roman" w:hAnsiTheme="minorBidi"/>
        </w:rPr>
        <w:t>: A small group, maybe even</w:t>
      </w:r>
      <w:r w:rsidR="0076543E" w:rsidRPr="0076543E">
        <w:rPr>
          <w:rFonts w:asciiTheme="minorBidi" w:eastAsia="Times New Roman" w:hAnsiTheme="minorBidi"/>
        </w:rPr>
        <w:t xml:space="preserve"> </w:t>
      </w:r>
      <w:r w:rsidR="0076543E" w:rsidRPr="00E86DF4">
        <w:rPr>
          <w:rFonts w:asciiTheme="minorBidi" w:eastAsia="Times New Roman" w:hAnsiTheme="minorBidi"/>
        </w:rPr>
        <w:t>only</w:t>
      </w:r>
      <w:r w:rsidRPr="00E86DF4">
        <w:rPr>
          <w:rFonts w:asciiTheme="minorBidi" w:eastAsia="Times New Roman" w:hAnsiTheme="minorBidi"/>
        </w:rPr>
        <w:t xml:space="preserve"> two players.</w:t>
      </w:r>
    </w:p>
    <w:p w:rsidR="00106D9A" w:rsidRPr="00E86DF4" w:rsidRDefault="00106D9A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  <w:b/>
          <w:bCs/>
        </w:rPr>
        <w:t>How to play</w:t>
      </w:r>
      <w:r w:rsidRPr="00E86DF4">
        <w:rPr>
          <w:rFonts w:asciiTheme="minorBidi" w:eastAsia="Times New Roman" w:hAnsiTheme="minorBidi"/>
        </w:rPr>
        <w:t xml:space="preserve">: </w:t>
      </w:r>
      <w:r w:rsidR="004E458E" w:rsidRPr="00E86DF4">
        <w:rPr>
          <w:rFonts w:asciiTheme="minorBidi" w:eastAsia="Times New Roman" w:hAnsiTheme="minorBidi"/>
        </w:rPr>
        <w:t>P</w:t>
      </w:r>
      <w:r w:rsidRPr="00E86DF4">
        <w:rPr>
          <w:rFonts w:asciiTheme="minorBidi" w:eastAsia="Times New Roman" w:hAnsiTheme="minorBidi"/>
        </w:rPr>
        <w:t>layers take turns asking and answering questions in the form of “this or that?” Examples:</w:t>
      </w:r>
    </w:p>
    <w:p w:rsidR="00106D9A" w:rsidRPr="00E86DF4" w:rsidRDefault="00106D9A" w:rsidP="00106D9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>Mountains or beach?</w:t>
      </w:r>
    </w:p>
    <w:p w:rsidR="00106D9A" w:rsidRPr="00E86DF4" w:rsidRDefault="00106D9A" w:rsidP="00106D9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>Digital watch or analog?</w:t>
      </w:r>
    </w:p>
    <w:p w:rsidR="00106D9A" w:rsidRPr="00E86DF4" w:rsidRDefault="00106D9A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>Players ask these short questions, and then indicate their preference</w:t>
      </w:r>
      <w:r w:rsidR="004E458E" w:rsidRPr="00E86DF4">
        <w:rPr>
          <w:rFonts w:asciiTheme="minorBidi" w:eastAsia="Times New Roman" w:hAnsiTheme="minorBidi"/>
        </w:rPr>
        <w:t xml:space="preserve"> with a short explanation</w:t>
      </w:r>
      <w:r w:rsidRPr="00E86DF4">
        <w:rPr>
          <w:rFonts w:asciiTheme="minorBidi" w:eastAsia="Times New Roman" w:hAnsiTheme="minorBidi"/>
        </w:rPr>
        <w:t xml:space="preserve">. It’s easy, simple, and a great way for </w:t>
      </w:r>
      <w:r w:rsidR="004E458E" w:rsidRPr="00E86DF4">
        <w:rPr>
          <w:rFonts w:asciiTheme="minorBidi" w:eastAsia="Times New Roman" w:hAnsiTheme="minorBidi"/>
        </w:rPr>
        <w:t>student</w:t>
      </w:r>
      <w:r w:rsidRPr="00E86DF4">
        <w:rPr>
          <w:rFonts w:asciiTheme="minorBidi" w:eastAsia="Times New Roman" w:hAnsiTheme="minorBidi"/>
        </w:rPr>
        <w:t>s to get to know each other</w:t>
      </w:r>
      <w:r w:rsidR="004E458E" w:rsidRPr="00E86DF4">
        <w:rPr>
          <w:rFonts w:asciiTheme="minorBidi" w:eastAsia="Times New Roman" w:hAnsiTheme="minorBidi"/>
        </w:rPr>
        <w:t xml:space="preserve"> while practicing spoken English</w:t>
      </w:r>
      <w:r w:rsidRPr="00E86DF4">
        <w:rPr>
          <w:rFonts w:asciiTheme="minorBidi" w:eastAsia="Times New Roman" w:hAnsiTheme="minorBidi"/>
        </w:rPr>
        <w:t xml:space="preserve">. </w:t>
      </w:r>
      <w:proofErr w:type="gramStart"/>
      <w:r w:rsidRPr="00E86DF4">
        <w:rPr>
          <w:rFonts w:asciiTheme="minorBidi" w:eastAsia="Times New Roman" w:hAnsiTheme="minorBidi"/>
        </w:rPr>
        <w:t>It’s</w:t>
      </w:r>
      <w:proofErr w:type="gramEnd"/>
      <w:r w:rsidRPr="00E86DF4">
        <w:rPr>
          <w:rFonts w:asciiTheme="minorBidi" w:eastAsia="Times New Roman" w:hAnsiTheme="minorBidi"/>
        </w:rPr>
        <w:t xml:space="preserve"> fun to compare likes and dislikes, too. “What?? C</w:t>
      </w:r>
      <w:r w:rsidR="004E458E" w:rsidRPr="00E86DF4">
        <w:rPr>
          <w:rFonts w:asciiTheme="minorBidi" w:eastAsia="Times New Roman" w:hAnsiTheme="minorBidi"/>
        </w:rPr>
        <w:t>ake</w:t>
      </w:r>
      <w:r w:rsidRPr="00E86DF4">
        <w:rPr>
          <w:rFonts w:asciiTheme="minorBidi" w:eastAsia="Times New Roman" w:hAnsiTheme="minorBidi"/>
        </w:rPr>
        <w:t xml:space="preserve">? I’m totally a </w:t>
      </w:r>
      <w:r w:rsidR="004E458E" w:rsidRPr="00E86DF4">
        <w:rPr>
          <w:rFonts w:asciiTheme="minorBidi" w:eastAsia="Times New Roman" w:hAnsiTheme="minorBidi"/>
        </w:rPr>
        <w:t xml:space="preserve">chocolate </w:t>
      </w:r>
      <w:r w:rsidRPr="00E86DF4">
        <w:rPr>
          <w:rFonts w:asciiTheme="minorBidi" w:eastAsia="Times New Roman" w:hAnsiTheme="minorBidi"/>
        </w:rPr>
        <w:t>person.”</w:t>
      </w:r>
    </w:p>
    <w:p w:rsidR="009F18B5" w:rsidRPr="00E86DF4" w:rsidRDefault="004E458E" w:rsidP="004E458E">
      <w:pPr>
        <w:bidi w:val="0"/>
        <w:rPr>
          <w:rFonts w:asciiTheme="minorBidi" w:hAnsiTheme="minorBidi"/>
        </w:rPr>
      </w:pPr>
      <w:r w:rsidRPr="00E86DF4">
        <w:rPr>
          <w:rFonts w:asciiTheme="minorBidi" w:hAnsiTheme="minorBidi"/>
          <w:b/>
          <w:bCs/>
        </w:rPr>
        <w:t xml:space="preserve">Variation: </w:t>
      </w:r>
      <w:r w:rsidRPr="00E86DF4">
        <w:rPr>
          <w:rFonts w:asciiTheme="minorBidi" w:hAnsiTheme="minorBidi"/>
        </w:rPr>
        <w:t xml:space="preserve">Another, more advanced way to </w:t>
      </w:r>
      <w:r w:rsidR="00E86DF4" w:rsidRPr="00E86DF4">
        <w:rPr>
          <w:rFonts w:asciiTheme="minorBidi" w:hAnsiTheme="minorBidi"/>
        </w:rPr>
        <w:t>play</w:t>
      </w:r>
      <w:r w:rsidRPr="00E86DF4">
        <w:rPr>
          <w:rFonts w:asciiTheme="minorBidi" w:hAnsiTheme="minorBidi"/>
        </w:rPr>
        <w:t xml:space="preserve"> is the following…</w:t>
      </w:r>
    </w:p>
    <w:p w:rsidR="004E458E" w:rsidRPr="00E86DF4" w:rsidRDefault="00183171" w:rsidP="004E458E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</w:pPr>
      <w:r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Would Y</w:t>
      </w:r>
      <w:r w:rsidR="004E458E" w:rsidRPr="00E86DF4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ou Rather</w:t>
      </w:r>
    </w:p>
    <w:p w:rsidR="004E458E" w:rsidRPr="00E86DF4" w:rsidRDefault="004E458E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>This is a hypothetical talking game where players choose which of two scenarios they’d rather do. It's good for any number of players. It’s a great two-player game.</w:t>
      </w:r>
    </w:p>
    <w:p w:rsidR="004E458E" w:rsidRPr="00E86DF4" w:rsidRDefault="004E458E" w:rsidP="0076543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  <w:b/>
          <w:bCs/>
        </w:rPr>
        <w:t>How to play</w:t>
      </w:r>
      <w:r w:rsidRPr="00E86DF4">
        <w:rPr>
          <w:rFonts w:asciiTheme="minorBidi" w:eastAsia="Times New Roman" w:hAnsiTheme="minorBidi"/>
        </w:rPr>
        <w:t>: Players take turns asking each other questions starting with “Would you rather…” and ending with two different scenarios.</w:t>
      </w:r>
      <w:r w:rsidR="0076543E">
        <w:rPr>
          <w:rFonts w:asciiTheme="minorBidi" w:eastAsia="Times New Roman" w:hAnsiTheme="minorBidi"/>
        </w:rPr>
        <w:t xml:space="preserve"> Again, they have to explain their choice. For example</w:t>
      </w:r>
      <w:r w:rsidRPr="00E86DF4">
        <w:rPr>
          <w:rFonts w:asciiTheme="minorBidi" w:eastAsia="Times New Roman" w:hAnsiTheme="minorBidi"/>
        </w:rPr>
        <w:t>, “Would you rather have to wear ski goggles for the rest of your life</w:t>
      </w:r>
      <w:proofErr w:type="gramStart"/>
      <w:r w:rsidRPr="00E86DF4">
        <w:rPr>
          <w:rFonts w:asciiTheme="minorBidi" w:eastAsia="Times New Roman" w:hAnsiTheme="minorBidi"/>
        </w:rPr>
        <w:t>…</w:t>
      </w:r>
      <w:proofErr w:type="gramEnd"/>
    </w:p>
    <w:p w:rsidR="004E458E" w:rsidRPr="00E86DF4" w:rsidRDefault="004E458E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>…or have to wear a Haman mask?”</w:t>
      </w:r>
    </w:p>
    <w:p w:rsidR="004E458E" w:rsidRPr="00E86DF4" w:rsidRDefault="004E458E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 xml:space="preserve">As demonstrated, the questions are usually a little wacky/silly/absurd. </w:t>
      </w:r>
    </w:p>
    <w:p w:rsidR="004E458E" w:rsidRPr="00E86DF4" w:rsidRDefault="004E458E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 xml:space="preserve">Some other examples of </w:t>
      </w:r>
      <w:r w:rsidR="0035576F">
        <w:rPr>
          <w:rFonts w:asciiTheme="minorBidi" w:eastAsia="Times New Roman" w:hAnsiTheme="minorBidi"/>
        </w:rPr>
        <w:t>'</w:t>
      </w:r>
      <w:r w:rsidRPr="00E86DF4">
        <w:rPr>
          <w:rFonts w:asciiTheme="minorBidi" w:eastAsia="Times New Roman" w:hAnsiTheme="minorBidi"/>
        </w:rPr>
        <w:t>would you rather</w:t>
      </w:r>
      <w:r w:rsidR="0035576F">
        <w:rPr>
          <w:rFonts w:asciiTheme="minorBidi" w:eastAsia="Times New Roman" w:hAnsiTheme="minorBidi"/>
        </w:rPr>
        <w:t>'</w:t>
      </w:r>
      <w:r w:rsidRPr="00E86DF4">
        <w:rPr>
          <w:rFonts w:asciiTheme="minorBidi" w:eastAsia="Times New Roman" w:hAnsiTheme="minorBidi"/>
        </w:rPr>
        <w:t xml:space="preserve"> questions:</w:t>
      </w:r>
    </w:p>
    <w:p w:rsidR="004E458E" w:rsidRPr="00E86DF4" w:rsidRDefault="004E458E" w:rsidP="0076543E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 xml:space="preserve">Would you rather </w:t>
      </w:r>
      <w:r w:rsidR="0076543E">
        <w:rPr>
          <w:rFonts w:asciiTheme="minorBidi" w:eastAsia="Times New Roman" w:hAnsiTheme="minorBidi"/>
        </w:rPr>
        <w:t>eat only</w:t>
      </w:r>
      <w:r w:rsidRPr="00E86DF4">
        <w:rPr>
          <w:rFonts w:asciiTheme="minorBidi" w:eastAsia="Times New Roman" w:hAnsiTheme="minorBidi"/>
        </w:rPr>
        <w:t xml:space="preserve"> bread or </w:t>
      </w:r>
      <w:r w:rsidR="001E799F">
        <w:rPr>
          <w:rFonts w:asciiTheme="minorBidi" w:eastAsia="Times New Roman" w:hAnsiTheme="minorBidi"/>
        </w:rPr>
        <w:t>eat everything but never bread?</w:t>
      </w:r>
    </w:p>
    <w:p w:rsidR="006B1F2A" w:rsidRPr="006B1F2A" w:rsidRDefault="004E458E" w:rsidP="006B1F2A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</w:rPr>
      </w:pPr>
      <w:r w:rsidRPr="006B1F2A">
        <w:rPr>
          <w:rFonts w:asciiTheme="minorBidi" w:eastAsia="Times New Roman" w:hAnsiTheme="minorBidi"/>
        </w:rPr>
        <w:t xml:space="preserve">Would you rather </w:t>
      </w:r>
      <w:r w:rsidR="006B1F2A">
        <w:rPr>
          <w:rFonts w:asciiTheme="minorBidi" w:eastAsia="Times New Roman" w:hAnsiTheme="minorBidi"/>
          <w:kern w:val="36"/>
        </w:rPr>
        <w:t>l</w:t>
      </w:r>
      <w:r w:rsidR="006B1F2A">
        <w:rPr>
          <w:rFonts w:asciiTheme="minorBidi" w:eastAsia="Times New Roman" w:hAnsiTheme="minorBidi"/>
          <w:kern w:val="36"/>
        </w:rPr>
        <w:t>ive on an airplane or on a ship?</w:t>
      </w:r>
    </w:p>
    <w:p w:rsidR="00F31703" w:rsidRPr="006B1F2A" w:rsidRDefault="00F31703" w:rsidP="006B1F2A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</w:rPr>
      </w:pPr>
      <w:r w:rsidRPr="006B1F2A">
        <w:rPr>
          <w:rFonts w:asciiTheme="minorBidi" w:eastAsia="Times New Roman" w:hAnsiTheme="minorBidi"/>
        </w:rPr>
        <w:t xml:space="preserve">Would you rather </w:t>
      </w:r>
      <w:r w:rsidRPr="006B1F2A">
        <w:rPr>
          <w:rFonts w:asciiTheme="minorBidi" w:eastAsia="Times New Roman" w:hAnsiTheme="minorBidi"/>
          <w:kern w:val="36"/>
        </w:rPr>
        <w:t>have a candy store or a toy store?</w:t>
      </w:r>
    </w:p>
    <w:p w:rsidR="004E458E" w:rsidRPr="00E86DF4" w:rsidRDefault="004E458E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>The questions can be thoughtful, silly, or completely hypothetical. It’s fun for players to think up their own questions, too.</w:t>
      </w:r>
    </w:p>
    <w:p w:rsidR="004E458E" w:rsidRPr="00E86DF4" w:rsidRDefault="004E458E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</w:rPr>
        <w:t>Once someone asks a question, everyone else must answer the question. Then another player gets to ask a question.</w:t>
      </w:r>
    </w:p>
    <w:p w:rsidR="004E458E" w:rsidRDefault="004E458E" w:rsidP="004E458E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00E86DF4">
        <w:rPr>
          <w:rFonts w:asciiTheme="minorBidi" w:eastAsia="Times New Roman" w:hAnsiTheme="minorBidi"/>
          <w:b/>
          <w:bCs/>
        </w:rPr>
        <w:t>Another variation</w:t>
      </w:r>
      <w:r w:rsidRPr="00E86DF4">
        <w:rPr>
          <w:rFonts w:asciiTheme="minorBidi" w:eastAsia="Times New Roman" w:hAnsiTheme="minorBidi"/>
        </w:rPr>
        <w:t xml:space="preserve"> for a large group is to have one player draw a question and answer it alone. Then another player draws another question and answers it for themselves, and so on. This could work well if you have so many people that </w:t>
      </w:r>
      <w:proofErr w:type="gramStart"/>
      <w:r w:rsidRPr="00E86DF4">
        <w:rPr>
          <w:rFonts w:asciiTheme="minorBidi" w:eastAsia="Times New Roman" w:hAnsiTheme="minorBidi"/>
        </w:rPr>
        <w:t>it’s</w:t>
      </w:r>
      <w:proofErr w:type="gramEnd"/>
      <w:r w:rsidRPr="00E86DF4">
        <w:rPr>
          <w:rFonts w:asciiTheme="minorBidi" w:eastAsia="Times New Roman" w:hAnsiTheme="minorBidi"/>
        </w:rPr>
        <w:t xml:space="preserve"> hard to have everyone answer each question.</w:t>
      </w:r>
    </w:p>
    <w:p w:rsidR="0035576F" w:rsidRDefault="0035576F" w:rsidP="0035576F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</w:p>
    <w:p w:rsidR="00410594" w:rsidRDefault="00410594" w:rsidP="008B0316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410594" w:rsidRDefault="00410594" w:rsidP="00410594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35576F" w:rsidRDefault="0035576F" w:rsidP="00410594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>
        <w:rPr>
          <w:rFonts w:asciiTheme="minorBidi" w:eastAsia="Times New Roman" w:hAnsiTheme="minorBidi"/>
          <w:b/>
          <w:bCs/>
          <w:sz w:val="28"/>
          <w:szCs w:val="28"/>
          <w:u w:val="single"/>
        </w:rPr>
        <w:lastRenderedPageBreak/>
        <w:t xml:space="preserve">Ideas for </w:t>
      </w:r>
      <w:r w:rsidR="00183171">
        <w:rPr>
          <w:rFonts w:asciiTheme="minorBidi" w:eastAsia="Times New Roman" w:hAnsiTheme="minorBidi"/>
          <w:b/>
          <w:bCs/>
          <w:sz w:val="28"/>
          <w:szCs w:val="28"/>
          <w:u w:val="single"/>
        </w:rPr>
        <w:t>'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</w:rPr>
        <w:t>This or That</w:t>
      </w:r>
      <w:r w:rsidR="00183171">
        <w:rPr>
          <w:rFonts w:asciiTheme="minorBidi" w:eastAsia="Times New Roman" w:hAnsiTheme="minorBidi"/>
          <w:b/>
          <w:bCs/>
          <w:sz w:val="28"/>
          <w:szCs w:val="28"/>
          <w:u w:val="single"/>
        </w:rPr>
        <w:t>'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51"/>
        <w:gridCol w:w="4145"/>
      </w:tblGrid>
      <w:tr w:rsidR="0035576F" w:rsidRPr="0035576F" w:rsidTr="001E799F">
        <w:trPr>
          <w:jc w:val="center"/>
        </w:trPr>
        <w:tc>
          <w:tcPr>
            <w:tcW w:w="4151" w:type="dxa"/>
          </w:tcPr>
          <w:p w:rsidR="0035576F" w:rsidRPr="0035576F" w:rsidRDefault="00280E0A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eastAsia="Times New Roman" w:hAnsiTheme="minorBidi"/>
                <w:b/>
                <w:bCs/>
              </w:rPr>
              <w:t>Easier</w:t>
            </w:r>
          </w:p>
        </w:tc>
        <w:tc>
          <w:tcPr>
            <w:tcW w:w="4145" w:type="dxa"/>
          </w:tcPr>
          <w:p w:rsidR="0035576F" w:rsidRPr="0035576F" w:rsidRDefault="0035576F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eastAsia="Times New Roman" w:hAnsiTheme="minorBidi"/>
                <w:b/>
                <w:bCs/>
              </w:rPr>
              <w:t>Harder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Winter or summer</w:t>
            </w:r>
          </w:p>
        </w:tc>
        <w:tc>
          <w:tcPr>
            <w:tcW w:w="4145" w:type="dxa"/>
          </w:tcPr>
          <w:p w:rsidR="0035576F" w:rsidRDefault="0035576F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Staying in or going out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Day or night</w:t>
            </w:r>
          </w:p>
        </w:tc>
        <w:tc>
          <w:tcPr>
            <w:tcW w:w="4145" w:type="dxa"/>
          </w:tcPr>
          <w:p w:rsidR="0035576F" w:rsidRDefault="0035576F" w:rsidP="008B0316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Fish or</w:t>
            </w:r>
            <w:r w:rsidR="008B0316">
              <w:rPr>
                <w:rFonts w:asciiTheme="minorBidi" w:eastAsia="Times New Roman" w:hAnsiTheme="minorBidi"/>
              </w:rPr>
              <w:t xml:space="preserve"> a</w:t>
            </w:r>
            <w:r>
              <w:rPr>
                <w:rFonts w:asciiTheme="minorBidi" w:eastAsia="Times New Roman" w:hAnsiTheme="minorBidi"/>
              </w:rPr>
              <w:t xml:space="preserve"> bird as a pet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Spaghetti or pizza</w:t>
            </w:r>
          </w:p>
        </w:tc>
        <w:tc>
          <w:tcPr>
            <w:tcW w:w="4145" w:type="dxa"/>
          </w:tcPr>
          <w:p w:rsidR="0035576F" w:rsidRDefault="0035576F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Sweet or spicy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Apple or an orange</w:t>
            </w:r>
          </w:p>
        </w:tc>
        <w:tc>
          <w:tcPr>
            <w:tcW w:w="4145" w:type="dxa"/>
          </w:tcPr>
          <w:p w:rsidR="0035576F" w:rsidRDefault="0035576F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Fruits or vegetables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Math or history</w:t>
            </w:r>
          </w:p>
        </w:tc>
        <w:tc>
          <w:tcPr>
            <w:tcW w:w="4145" w:type="dxa"/>
          </w:tcPr>
          <w:p w:rsidR="0035576F" w:rsidRDefault="0035576F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Spring or fall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Reading or writing</w:t>
            </w:r>
          </w:p>
        </w:tc>
        <w:tc>
          <w:tcPr>
            <w:tcW w:w="4145" w:type="dxa"/>
          </w:tcPr>
          <w:p w:rsidR="0035576F" w:rsidRDefault="0035576F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Morning person or night person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Theme="minorBidi" w:eastAsia="Times New Roman" w:hAnsiTheme="minorBidi"/>
              </w:rPr>
              <w:t>Succot</w:t>
            </w:r>
            <w:proofErr w:type="spellEnd"/>
            <w:r>
              <w:rPr>
                <w:rFonts w:asciiTheme="minorBidi" w:eastAsia="Times New Roman" w:hAnsiTheme="minorBidi"/>
              </w:rPr>
              <w:t xml:space="preserve"> or Pesach</w:t>
            </w:r>
          </w:p>
        </w:tc>
        <w:tc>
          <w:tcPr>
            <w:tcW w:w="4145" w:type="dxa"/>
          </w:tcPr>
          <w:p w:rsidR="0035576F" w:rsidRDefault="0035576F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Grass or sidewalk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Sandwich or salad</w:t>
            </w:r>
          </w:p>
        </w:tc>
        <w:tc>
          <w:tcPr>
            <w:tcW w:w="4145" w:type="dxa"/>
          </w:tcPr>
          <w:p w:rsidR="0035576F" w:rsidRDefault="00280E0A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Fish or chicken (to eat)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Short hair or long hair</w:t>
            </w:r>
          </w:p>
        </w:tc>
        <w:tc>
          <w:tcPr>
            <w:tcW w:w="4145" w:type="dxa"/>
          </w:tcPr>
          <w:p w:rsidR="0035576F" w:rsidRDefault="00280E0A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Blinds (</w:t>
            </w:r>
            <w:proofErr w:type="spellStart"/>
            <w:r>
              <w:rPr>
                <w:rFonts w:asciiTheme="minorBidi" w:eastAsia="Times New Roman" w:hAnsiTheme="minorBidi"/>
              </w:rPr>
              <w:t>trissim</w:t>
            </w:r>
            <w:proofErr w:type="spellEnd"/>
            <w:r>
              <w:rPr>
                <w:rFonts w:asciiTheme="minorBidi" w:eastAsia="Times New Roman" w:hAnsiTheme="minorBidi"/>
              </w:rPr>
              <w:t>) or curtains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Sun or rain</w:t>
            </w:r>
          </w:p>
        </w:tc>
        <w:tc>
          <w:tcPr>
            <w:tcW w:w="4145" w:type="dxa"/>
          </w:tcPr>
          <w:p w:rsidR="0035576F" w:rsidRDefault="00280E0A" w:rsidP="00280E0A">
            <w:pPr>
              <w:tabs>
                <w:tab w:val="left" w:pos="1440"/>
              </w:tabs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Fake flowers or real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Red or blue</w:t>
            </w:r>
          </w:p>
        </w:tc>
        <w:tc>
          <w:tcPr>
            <w:tcW w:w="4145" w:type="dxa"/>
          </w:tcPr>
          <w:p w:rsidR="0035576F" w:rsidRDefault="00F31703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**Hot drinks or cold</w:t>
            </w:r>
          </w:p>
        </w:tc>
      </w:tr>
      <w:tr w:rsidR="0035576F" w:rsidTr="001E799F">
        <w:trPr>
          <w:jc w:val="center"/>
        </w:trPr>
        <w:tc>
          <w:tcPr>
            <w:tcW w:w="4151" w:type="dxa"/>
          </w:tcPr>
          <w:p w:rsidR="0035576F" w:rsidRDefault="0035576F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Cookies or cake</w:t>
            </w:r>
          </w:p>
        </w:tc>
        <w:tc>
          <w:tcPr>
            <w:tcW w:w="4145" w:type="dxa"/>
          </w:tcPr>
          <w:p w:rsidR="0035576F" w:rsidRDefault="00280E0A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Upstairs or downstairs</w:t>
            </w:r>
          </w:p>
        </w:tc>
      </w:tr>
      <w:tr w:rsidR="00280E0A" w:rsidTr="001E799F">
        <w:trPr>
          <w:jc w:val="center"/>
        </w:trPr>
        <w:tc>
          <w:tcPr>
            <w:tcW w:w="4151" w:type="dxa"/>
          </w:tcPr>
          <w:p w:rsidR="00280E0A" w:rsidRDefault="00280E0A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Bus or car</w:t>
            </w:r>
          </w:p>
        </w:tc>
        <w:tc>
          <w:tcPr>
            <w:tcW w:w="4145" w:type="dxa"/>
          </w:tcPr>
          <w:p w:rsidR="00280E0A" w:rsidRDefault="00280E0A" w:rsidP="00280E0A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A porch or a garden</w:t>
            </w:r>
          </w:p>
        </w:tc>
      </w:tr>
      <w:tr w:rsidR="00280E0A" w:rsidTr="001E799F">
        <w:trPr>
          <w:jc w:val="center"/>
        </w:trPr>
        <w:tc>
          <w:tcPr>
            <w:tcW w:w="4151" w:type="dxa"/>
          </w:tcPr>
          <w:p w:rsidR="00280E0A" w:rsidRDefault="00280E0A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Walk or run</w:t>
            </w:r>
          </w:p>
        </w:tc>
        <w:tc>
          <w:tcPr>
            <w:tcW w:w="4145" w:type="dxa"/>
          </w:tcPr>
          <w:p w:rsidR="00280E0A" w:rsidRDefault="00280E0A" w:rsidP="00280E0A">
            <w:pPr>
              <w:tabs>
                <w:tab w:val="left" w:pos="1365"/>
              </w:tabs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Silver or gold</w:t>
            </w:r>
          </w:p>
        </w:tc>
      </w:tr>
      <w:tr w:rsidR="00280E0A" w:rsidTr="001E799F">
        <w:trPr>
          <w:jc w:val="center"/>
        </w:trPr>
        <w:tc>
          <w:tcPr>
            <w:tcW w:w="4151" w:type="dxa"/>
          </w:tcPr>
          <w:p w:rsidR="00280E0A" w:rsidRDefault="00280E0A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Dancing or singing</w:t>
            </w:r>
          </w:p>
        </w:tc>
        <w:tc>
          <w:tcPr>
            <w:tcW w:w="4145" w:type="dxa"/>
          </w:tcPr>
          <w:p w:rsidR="00280E0A" w:rsidRDefault="00280E0A" w:rsidP="00280E0A">
            <w:pPr>
              <w:tabs>
                <w:tab w:val="left" w:pos="600"/>
              </w:tabs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Weekday clothes or fancy clothes</w:t>
            </w:r>
          </w:p>
        </w:tc>
      </w:tr>
      <w:tr w:rsidR="00280E0A" w:rsidTr="001E799F">
        <w:trPr>
          <w:jc w:val="center"/>
        </w:trPr>
        <w:tc>
          <w:tcPr>
            <w:tcW w:w="4151" w:type="dxa"/>
          </w:tcPr>
          <w:p w:rsidR="00280E0A" w:rsidRDefault="00280E0A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Hamburgers or hotdogs</w:t>
            </w:r>
          </w:p>
        </w:tc>
        <w:tc>
          <w:tcPr>
            <w:tcW w:w="4145" w:type="dxa"/>
          </w:tcPr>
          <w:p w:rsidR="00280E0A" w:rsidRDefault="00280E0A" w:rsidP="00280E0A">
            <w:pPr>
              <w:tabs>
                <w:tab w:val="left" w:pos="600"/>
              </w:tabs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Beach or mountains</w:t>
            </w:r>
          </w:p>
        </w:tc>
      </w:tr>
      <w:tr w:rsidR="00280E0A" w:rsidTr="001E799F">
        <w:trPr>
          <w:jc w:val="center"/>
        </w:trPr>
        <w:tc>
          <w:tcPr>
            <w:tcW w:w="4151" w:type="dxa"/>
          </w:tcPr>
          <w:p w:rsidR="00280E0A" w:rsidRDefault="00280E0A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Sitting or standing</w:t>
            </w:r>
          </w:p>
        </w:tc>
        <w:tc>
          <w:tcPr>
            <w:tcW w:w="4145" w:type="dxa"/>
          </w:tcPr>
          <w:p w:rsidR="00280E0A" w:rsidRDefault="00280E0A" w:rsidP="00280E0A">
            <w:pPr>
              <w:tabs>
                <w:tab w:val="left" w:pos="600"/>
              </w:tabs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Kitchen or dining room</w:t>
            </w:r>
          </w:p>
        </w:tc>
      </w:tr>
      <w:tr w:rsidR="00280E0A" w:rsidTr="001E799F">
        <w:trPr>
          <w:jc w:val="center"/>
        </w:trPr>
        <w:tc>
          <w:tcPr>
            <w:tcW w:w="4151" w:type="dxa"/>
          </w:tcPr>
          <w:p w:rsidR="00280E0A" w:rsidRDefault="00280E0A" w:rsidP="0035576F">
            <w:pPr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Candy or toy</w:t>
            </w:r>
          </w:p>
        </w:tc>
        <w:tc>
          <w:tcPr>
            <w:tcW w:w="4145" w:type="dxa"/>
          </w:tcPr>
          <w:p w:rsidR="00280E0A" w:rsidRDefault="008B0316" w:rsidP="00280E0A">
            <w:pPr>
              <w:tabs>
                <w:tab w:val="left" w:pos="600"/>
              </w:tabs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Digital watch or analog</w:t>
            </w:r>
          </w:p>
        </w:tc>
      </w:tr>
    </w:tbl>
    <w:p w:rsidR="0035576F" w:rsidRPr="00410594" w:rsidRDefault="0035576F" w:rsidP="0035576F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eastAsia="Times New Roman" w:hAnsiTheme="minorBidi"/>
          <w:sz w:val="16"/>
          <w:szCs w:val="16"/>
        </w:rPr>
      </w:pPr>
    </w:p>
    <w:p w:rsidR="00183171" w:rsidRDefault="00280E0A" w:rsidP="00183171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</w:pPr>
      <w:r>
        <w:rPr>
          <w:rFonts w:asciiTheme="minorBidi" w:eastAsia="Times New Roman" w:hAnsiTheme="minorBidi"/>
          <w:b/>
          <w:bCs/>
          <w:sz w:val="28"/>
          <w:szCs w:val="28"/>
          <w:u w:val="single"/>
        </w:rPr>
        <w:t xml:space="preserve">Ideas </w:t>
      </w:r>
      <w:r w:rsidRPr="00183171">
        <w:rPr>
          <w:rFonts w:asciiTheme="minorBidi" w:eastAsia="Times New Roman" w:hAnsiTheme="minorBidi"/>
          <w:b/>
          <w:bCs/>
          <w:sz w:val="28"/>
          <w:szCs w:val="28"/>
          <w:u w:val="single"/>
        </w:rPr>
        <w:t>for</w:t>
      </w:r>
      <w:r w:rsidRPr="00183171">
        <w:rPr>
          <w:rFonts w:asciiTheme="minorBidi" w:hAnsiTheme="minorBidi"/>
          <w:u w:val="single"/>
        </w:rPr>
        <w:t xml:space="preserve"> </w:t>
      </w:r>
      <w:r w:rsidR="00183171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'</w:t>
      </w:r>
      <w:r w:rsidR="00183171" w:rsidRPr="00183171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W</w:t>
      </w:r>
      <w:r w:rsidR="00183171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ould Y</w:t>
      </w:r>
      <w:r w:rsidR="00183171" w:rsidRPr="00E86DF4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ou Rather</w:t>
      </w:r>
      <w:r w:rsidR="00183171">
        <w:rPr>
          <w:rFonts w:asciiTheme="minorBidi" w:eastAsia="Times New Roman" w:hAnsiTheme="minorBidi"/>
          <w:b/>
          <w:bCs/>
          <w:kern w:val="36"/>
          <w:sz w:val="28"/>
          <w:szCs w:val="28"/>
          <w:u w:val="single"/>
        </w:rPr>
        <w:t>'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83171" w:rsidTr="008B0316">
        <w:tc>
          <w:tcPr>
            <w:tcW w:w="8296" w:type="dxa"/>
          </w:tcPr>
          <w:p w:rsidR="00183171" w:rsidRPr="00183171" w:rsidRDefault="00183171" w:rsidP="0018317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 w:rsidRPr="00183171">
              <w:rPr>
                <w:rFonts w:asciiTheme="minorBidi" w:eastAsia="Times New Roman" w:hAnsiTheme="minorBidi"/>
                <w:kern w:val="36"/>
              </w:rPr>
              <w:t>Learn a new talent or perfect one you already have?</w:t>
            </w:r>
          </w:p>
        </w:tc>
      </w:tr>
      <w:tr w:rsidR="00183171" w:rsidTr="008B0316">
        <w:tc>
          <w:tcPr>
            <w:tcW w:w="8296" w:type="dxa"/>
          </w:tcPr>
          <w:p w:rsidR="00183171" w:rsidRPr="00183171" w:rsidRDefault="00A34DCF" w:rsidP="0018317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>Cook or bake?</w:t>
            </w:r>
          </w:p>
        </w:tc>
      </w:tr>
      <w:tr w:rsidR="00A34DCF" w:rsidTr="008B0316">
        <w:tc>
          <w:tcPr>
            <w:tcW w:w="8296" w:type="dxa"/>
          </w:tcPr>
          <w:p w:rsidR="00A34DCF" w:rsidRDefault="00A34DCF" w:rsidP="0018317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>Take a picture or be in a picture?</w:t>
            </w:r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>Wake up late or go to bed late?</w:t>
            </w:r>
          </w:p>
        </w:tc>
      </w:tr>
      <w:tr w:rsidR="00A34DCF" w:rsidTr="008B0316">
        <w:tc>
          <w:tcPr>
            <w:tcW w:w="8296" w:type="dxa"/>
          </w:tcPr>
          <w:p w:rsidR="00A34DCF" w:rsidRDefault="00A34DCF" w:rsidP="0018317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>Sing everything instead of talking?</w:t>
            </w:r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proofErr w:type="gramStart"/>
            <w:r>
              <w:rPr>
                <w:rFonts w:asciiTheme="minorBidi" w:eastAsia="Times New Roman" w:hAnsiTheme="minorBidi"/>
                <w:kern w:val="36"/>
              </w:rPr>
              <w:t>As a bird, be free in the forest or safe in a cage?</w:t>
            </w:r>
            <w:proofErr w:type="gramEnd"/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proofErr w:type="gramStart"/>
            <w:r>
              <w:rPr>
                <w:rFonts w:asciiTheme="minorBidi" w:eastAsia="Times New Roman" w:hAnsiTheme="minorBidi"/>
                <w:kern w:val="36"/>
              </w:rPr>
              <w:t>Live on an airplane or on a ship?</w:t>
            </w:r>
            <w:proofErr w:type="gramEnd"/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>Be very good at one thing or okay in many things?</w:t>
            </w:r>
          </w:p>
        </w:tc>
      </w:tr>
      <w:tr w:rsidR="00A34DCF" w:rsidTr="008B0316">
        <w:tc>
          <w:tcPr>
            <w:tcW w:w="8296" w:type="dxa"/>
          </w:tcPr>
          <w:p w:rsidR="00A34DCF" w:rsidRPr="00F31703" w:rsidRDefault="00F31703" w:rsidP="00F317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B4949"/>
                <w:sz w:val="21"/>
                <w:szCs w:val="21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Pr="00F31703">
              <w:rPr>
                <w:rFonts w:ascii="Arial" w:hAnsi="Arial" w:cs="Arial"/>
                <w:sz w:val="21"/>
                <w:szCs w:val="21"/>
              </w:rPr>
              <w:t>ave too much air conditioning or too much heat?</w:t>
            </w:r>
            <w:proofErr w:type="gramEnd"/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>Run everywhere or dance everywhere?</w:t>
            </w:r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proofErr w:type="gramStart"/>
            <w:r>
              <w:rPr>
                <w:rFonts w:asciiTheme="minorBidi" w:eastAsia="Times New Roman" w:hAnsiTheme="minorBidi"/>
                <w:kern w:val="36"/>
              </w:rPr>
              <w:t>Have a candy store or a toy store?</w:t>
            </w:r>
            <w:proofErr w:type="gramEnd"/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proofErr w:type="gramStart"/>
            <w:r>
              <w:rPr>
                <w:rFonts w:asciiTheme="minorBidi" w:eastAsia="Times New Roman" w:hAnsiTheme="minorBidi"/>
                <w:kern w:val="36"/>
              </w:rPr>
              <w:t>Be very tall or very short?</w:t>
            </w:r>
            <w:proofErr w:type="gramEnd"/>
          </w:p>
        </w:tc>
      </w:tr>
      <w:tr w:rsidR="00A34DCF" w:rsidTr="008B0316">
        <w:tc>
          <w:tcPr>
            <w:tcW w:w="8296" w:type="dxa"/>
          </w:tcPr>
          <w:p w:rsidR="00A34DCF" w:rsidRDefault="00A34DCF" w:rsidP="0076543E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 xml:space="preserve">Stay awake for 24 hours or </w:t>
            </w:r>
            <w:r w:rsidR="0076543E">
              <w:rPr>
                <w:rFonts w:asciiTheme="minorBidi" w:eastAsia="Times New Roman" w:hAnsiTheme="minorBidi"/>
                <w:kern w:val="36"/>
              </w:rPr>
              <w:t>stay in bed for a whole day</w:t>
            </w:r>
            <w:r>
              <w:rPr>
                <w:rFonts w:asciiTheme="minorBidi" w:eastAsia="Times New Roman" w:hAnsiTheme="minorBidi"/>
                <w:kern w:val="36"/>
              </w:rPr>
              <w:t>?</w:t>
            </w:r>
          </w:p>
        </w:tc>
      </w:tr>
      <w:tr w:rsidR="00A34DCF" w:rsidTr="008B0316">
        <w:tc>
          <w:tcPr>
            <w:tcW w:w="8296" w:type="dxa"/>
          </w:tcPr>
          <w:p w:rsidR="00A34DCF" w:rsidRDefault="00A34DCF" w:rsidP="00A34DC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>Have a big house and have to clean it, or a small house that is always clean?</w:t>
            </w:r>
          </w:p>
        </w:tc>
      </w:tr>
      <w:tr w:rsidR="00A34DCF" w:rsidTr="008B0316">
        <w:tc>
          <w:tcPr>
            <w:tcW w:w="8296" w:type="dxa"/>
          </w:tcPr>
          <w:p w:rsidR="00A34DCF" w:rsidRDefault="008B0316" w:rsidP="0076543E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 xml:space="preserve">Have one close friend or </w:t>
            </w:r>
            <w:proofErr w:type="gramStart"/>
            <w:r w:rsidR="0076543E">
              <w:rPr>
                <w:rFonts w:asciiTheme="minorBidi" w:eastAsia="Times New Roman" w:hAnsiTheme="minorBidi"/>
                <w:kern w:val="36"/>
              </w:rPr>
              <w:t xml:space="preserve">a </w:t>
            </w:r>
            <w:r>
              <w:rPr>
                <w:rFonts w:asciiTheme="minorBidi" w:eastAsia="Times New Roman" w:hAnsiTheme="minorBidi"/>
                <w:kern w:val="36"/>
              </w:rPr>
              <w:t>lot of</w:t>
            </w:r>
            <w:proofErr w:type="gramEnd"/>
            <w:r>
              <w:rPr>
                <w:rFonts w:asciiTheme="minorBidi" w:eastAsia="Times New Roman" w:hAnsiTheme="minorBidi"/>
                <w:kern w:val="36"/>
              </w:rPr>
              <w:t xml:space="preserve"> casual friends?</w:t>
            </w:r>
          </w:p>
        </w:tc>
      </w:tr>
      <w:tr w:rsidR="008B0316" w:rsidTr="008B0316">
        <w:tc>
          <w:tcPr>
            <w:tcW w:w="8296" w:type="dxa"/>
          </w:tcPr>
          <w:p w:rsidR="008B0316" w:rsidRDefault="006B1F2A" w:rsidP="0076543E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 xml:space="preserve">(For girls) </w:t>
            </w:r>
            <w:r w:rsidR="008B0316">
              <w:rPr>
                <w:rFonts w:asciiTheme="minorBidi" w:eastAsia="Times New Roman" w:hAnsiTheme="minorBidi"/>
                <w:kern w:val="36"/>
              </w:rPr>
              <w:t xml:space="preserve">Have a lot of weekday clothes and a few dressy outfits or some weekday clothes and </w:t>
            </w:r>
            <w:proofErr w:type="gramStart"/>
            <w:r w:rsidR="0076543E">
              <w:rPr>
                <w:rFonts w:asciiTheme="minorBidi" w:eastAsia="Times New Roman" w:hAnsiTheme="minorBidi"/>
                <w:kern w:val="36"/>
              </w:rPr>
              <w:t xml:space="preserve">a </w:t>
            </w:r>
            <w:r w:rsidR="008B0316">
              <w:rPr>
                <w:rFonts w:asciiTheme="minorBidi" w:eastAsia="Times New Roman" w:hAnsiTheme="minorBidi"/>
                <w:kern w:val="36"/>
              </w:rPr>
              <w:t>l</w:t>
            </w:r>
            <w:r w:rsidR="0076543E">
              <w:rPr>
                <w:rFonts w:asciiTheme="minorBidi" w:eastAsia="Times New Roman" w:hAnsiTheme="minorBidi"/>
                <w:kern w:val="36"/>
              </w:rPr>
              <w:t>o</w:t>
            </w:r>
            <w:r w:rsidR="008B0316">
              <w:rPr>
                <w:rFonts w:asciiTheme="minorBidi" w:eastAsia="Times New Roman" w:hAnsiTheme="minorBidi"/>
                <w:kern w:val="36"/>
              </w:rPr>
              <w:t>t of</w:t>
            </w:r>
            <w:proofErr w:type="gramEnd"/>
            <w:r w:rsidR="008B0316">
              <w:rPr>
                <w:rFonts w:asciiTheme="minorBidi" w:eastAsia="Times New Roman" w:hAnsiTheme="minorBidi"/>
                <w:kern w:val="36"/>
              </w:rPr>
              <w:t xml:space="preserve"> dressy outfits?</w:t>
            </w:r>
          </w:p>
        </w:tc>
      </w:tr>
      <w:tr w:rsidR="008B0316" w:rsidTr="008B0316">
        <w:tc>
          <w:tcPr>
            <w:tcW w:w="8296" w:type="dxa"/>
          </w:tcPr>
          <w:p w:rsidR="008B0316" w:rsidRDefault="008B0316" w:rsidP="008B0316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 xml:space="preserve">(For girls) </w:t>
            </w:r>
            <w:proofErr w:type="gramStart"/>
            <w:r>
              <w:rPr>
                <w:rFonts w:asciiTheme="minorBidi" w:eastAsia="Times New Roman" w:hAnsiTheme="minorBidi"/>
                <w:kern w:val="36"/>
              </w:rPr>
              <w:t>Have a lot of simple jewelry or a few expensive pieces of jewelry?</w:t>
            </w:r>
            <w:proofErr w:type="gramEnd"/>
          </w:p>
        </w:tc>
      </w:tr>
      <w:tr w:rsidR="008B0316" w:rsidTr="008B0316">
        <w:tc>
          <w:tcPr>
            <w:tcW w:w="8296" w:type="dxa"/>
          </w:tcPr>
          <w:p w:rsidR="008B0316" w:rsidRDefault="008B0316" w:rsidP="008B0316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  <w:kern w:val="36"/>
              </w:rPr>
              <w:t xml:space="preserve">Do </w:t>
            </w:r>
            <w:r>
              <w:rPr>
                <w:rFonts w:asciiTheme="minorBidi" w:eastAsia="Times New Roman" w:hAnsiTheme="minorBidi"/>
              </w:rPr>
              <w:t>homework or help someone</w:t>
            </w:r>
            <w:r w:rsidR="0076543E">
              <w:rPr>
                <w:rFonts w:asciiTheme="minorBidi" w:eastAsia="Times New Roman" w:hAnsiTheme="minorBidi"/>
              </w:rPr>
              <w:t>?</w:t>
            </w:r>
          </w:p>
        </w:tc>
      </w:tr>
      <w:tr w:rsidR="008B0316" w:rsidTr="008B0316">
        <w:tc>
          <w:tcPr>
            <w:tcW w:w="8296" w:type="dxa"/>
          </w:tcPr>
          <w:p w:rsidR="008B0316" w:rsidRDefault="008B0316" w:rsidP="001E799F">
            <w:pPr>
              <w:shd w:val="clear" w:color="auto" w:fill="FFFFFF"/>
              <w:bidi w:val="0"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kern w:val="36"/>
              </w:rPr>
            </w:pPr>
            <w:r>
              <w:rPr>
                <w:rFonts w:asciiTheme="minorBidi" w:eastAsia="Times New Roman" w:hAnsiTheme="minorBidi"/>
              </w:rPr>
              <w:t>W</w:t>
            </w:r>
            <w:r w:rsidRPr="00E86DF4">
              <w:rPr>
                <w:rFonts w:asciiTheme="minorBidi" w:eastAsia="Times New Roman" w:hAnsiTheme="minorBidi"/>
              </w:rPr>
              <w:t>ear ski go</w:t>
            </w:r>
            <w:r>
              <w:rPr>
                <w:rFonts w:asciiTheme="minorBidi" w:eastAsia="Times New Roman" w:hAnsiTheme="minorBidi"/>
              </w:rPr>
              <w:t>ggles for the rest of your life or have to wear a Haman mask?</w:t>
            </w:r>
          </w:p>
        </w:tc>
      </w:tr>
      <w:tr w:rsidR="008B0316" w:rsidTr="008B0316">
        <w:tc>
          <w:tcPr>
            <w:tcW w:w="8296" w:type="dxa"/>
          </w:tcPr>
          <w:p w:rsidR="008B0316" w:rsidRDefault="00F31703" w:rsidP="00F317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/>
              </w:rPr>
            </w:pPr>
            <w:r w:rsidRPr="00F31703">
              <w:rPr>
                <w:rFonts w:ascii="Arial" w:hAnsi="Arial" w:cs="Arial"/>
                <w:sz w:val="21"/>
                <w:szCs w:val="21"/>
              </w:rPr>
              <w:t>Work in an office or work outdoors?</w:t>
            </w:r>
          </w:p>
        </w:tc>
      </w:tr>
      <w:tr w:rsidR="008B0316" w:rsidTr="008B0316">
        <w:tc>
          <w:tcPr>
            <w:tcW w:w="8296" w:type="dxa"/>
          </w:tcPr>
          <w:p w:rsidR="008B0316" w:rsidRDefault="0076543E" w:rsidP="0076543E">
            <w:pPr>
              <w:shd w:val="clear" w:color="auto" w:fill="FFFFFF"/>
              <w:bidi w:val="0"/>
              <w:ind w:left="720"/>
              <w:jc w:val="center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Eat only</w:t>
            </w:r>
            <w:r w:rsidR="001E799F" w:rsidRPr="00E86DF4">
              <w:rPr>
                <w:rFonts w:asciiTheme="minorBidi" w:eastAsia="Times New Roman" w:hAnsiTheme="minorBidi"/>
              </w:rPr>
              <w:t xml:space="preserve"> bread or</w:t>
            </w:r>
            <w:r w:rsidR="001E799F">
              <w:rPr>
                <w:rFonts w:asciiTheme="minorBidi" w:eastAsia="Times New Roman" w:hAnsiTheme="minorBidi"/>
              </w:rPr>
              <w:t xml:space="preserve"> eat everything but never bread?</w:t>
            </w:r>
          </w:p>
        </w:tc>
      </w:tr>
      <w:tr w:rsidR="00F31703" w:rsidTr="008B0316">
        <w:tc>
          <w:tcPr>
            <w:tcW w:w="8296" w:type="dxa"/>
          </w:tcPr>
          <w:p w:rsidR="00F31703" w:rsidRPr="00F31703" w:rsidRDefault="00F31703" w:rsidP="00410594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/>
              </w:rPr>
            </w:pPr>
            <w:r w:rsidRPr="00F317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410594">
              <w:rPr>
                <w:rFonts w:ascii="Arial" w:hAnsi="Arial" w:cs="Arial"/>
                <w:sz w:val="21"/>
                <w:szCs w:val="21"/>
              </w:rPr>
              <w:t>B</w:t>
            </w:r>
            <w:r w:rsidRPr="00F31703">
              <w:rPr>
                <w:rFonts w:ascii="Arial" w:hAnsi="Arial" w:cs="Arial"/>
                <w:sz w:val="21"/>
                <w:szCs w:val="21"/>
              </w:rPr>
              <w:t>e able to speak perfect English or be able to talk to animals?</w:t>
            </w:r>
            <w:proofErr w:type="gramEnd"/>
          </w:p>
        </w:tc>
      </w:tr>
      <w:tr w:rsidR="00410594" w:rsidTr="008B0316">
        <w:tc>
          <w:tcPr>
            <w:tcW w:w="8296" w:type="dxa"/>
          </w:tcPr>
          <w:p w:rsidR="00410594" w:rsidRPr="00410594" w:rsidRDefault="00410594" w:rsidP="00410594">
            <w:pPr>
              <w:bidi w:val="0"/>
              <w:jc w:val="center"/>
              <w:rPr>
                <w:rFonts w:asciiTheme="minorBidi" w:hAnsiTheme="minorBidi"/>
              </w:rPr>
            </w:pPr>
            <w:r w:rsidRPr="00410594">
              <w:rPr>
                <w:rFonts w:ascii="Arial" w:hAnsi="Arial" w:cs="Arial"/>
                <w:sz w:val="21"/>
                <w:szCs w:val="21"/>
              </w:rPr>
              <w:t xml:space="preserve"> Set the table or clean it off</w:t>
            </w:r>
          </w:p>
        </w:tc>
      </w:tr>
      <w:tr w:rsidR="00410594" w:rsidTr="008B0316">
        <w:tc>
          <w:tcPr>
            <w:tcW w:w="8296" w:type="dxa"/>
          </w:tcPr>
          <w:p w:rsidR="00410594" w:rsidRPr="00410594" w:rsidRDefault="00410594" w:rsidP="00410594">
            <w:pPr>
              <w:bidi w:val="0"/>
              <w:jc w:val="center"/>
              <w:rPr>
                <w:rFonts w:asciiTheme="minorBidi" w:hAnsiTheme="minorBidi"/>
              </w:rPr>
            </w:pPr>
            <w:r w:rsidRPr="00410594">
              <w:rPr>
                <w:rFonts w:ascii="Arial" w:hAnsi="Arial" w:cs="Arial"/>
                <w:sz w:val="21"/>
                <w:szCs w:val="21"/>
              </w:rPr>
              <w:t xml:space="preserve"> See the future or change the past</w:t>
            </w:r>
          </w:p>
        </w:tc>
      </w:tr>
      <w:tr w:rsidR="00410594" w:rsidTr="008B0316">
        <w:tc>
          <w:tcPr>
            <w:tcW w:w="8296" w:type="dxa"/>
          </w:tcPr>
          <w:p w:rsidR="00410594" w:rsidRPr="00410594" w:rsidRDefault="00410594" w:rsidP="00410594">
            <w:pPr>
              <w:bidi w:val="0"/>
              <w:jc w:val="center"/>
              <w:rPr>
                <w:rFonts w:asciiTheme="minorBidi" w:hAnsiTheme="minorBidi"/>
              </w:rPr>
            </w:pPr>
            <w:r w:rsidRPr="00410594">
              <w:rPr>
                <w:rFonts w:ascii="Arial" w:hAnsi="Arial" w:cs="Arial"/>
                <w:sz w:val="21"/>
                <w:szCs w:val="21"/>
              </w:rPr>
              <w:t xml:space="preserve"> Have year round school or a ten-hour school day</w:t>
            </w:r>
          </w:p>
        </w:tc>
      </w:tr>
      <w:tr w:rsidR="00410594" w:rsidRPr="00410594" w:rsidTr="008B0316">
        <w:tc>
          <w:tcPr>
            <w:tcW w:w="8296" w:type="dxa"/>
          </w:tcPr>
          <w:p w:rsidR="00410594" w:rsidRPr="00410594" w:rsidRDefault="00410594" w:rsidP="00410594">
            <w:pPr>
              <w:bidi w:val="0"/>
              <w:jc w:val="center"/>
              <w:rPr>
                <w:rFonts w:asciiTheme="minorBidi" w:hAnsiTheme="minorBidi"/>
              </w:rPr>
            </w:pPr>
            <w:r w:rsidRPr="00410594">
              <w:rPr>
                <w:rFonts w:ascii="Arial" w:hAnsi="Arial" w:cs="Arial"/>
                <w:sz w:val="21"/>
                <w:szCs w:val="21"/>
              </w:rPr>
              <w:t xml:space="preserve"> Swallow unpleasant medicine or get a shot</w:t>
            </w:r>
          </w:p>
        </w:tc>
      </w:tr>
      <w:tr w:rsidR="00410594" w:rsidRPr="00410594" w:rsidTr="008B0316">
        <w:tc>
          <w:tcPr>
            <w:tcW w:w="8296" w:type="dxa"/>
          </w:tcPr>
          <w:p w:rsidR="00410594" w:rsidRPr="00410594" w:rsidRDefault="00410594" w:rsidP="00410594">
            <w:pPr>
              <w:bidi w:val="0"/>
              <w:jc w:val="center"/>
              <w:rPr>
                <w:rFonts w:asciiTheme="minorBidi" w:hAnsiTheme="minorBidi"/>
              </w:rPr>
            </w:pPr>
            <w:r w:rsidRPr="00410594">
              <w:rPr>
                <w:rFonts w:ascii="Arial" w:hAnsi="Arial" w:cs="Arial"/>
                <w:sz w:val="21"/>
                <w:szCs w:val="21"/>
              </w:rPr>
              <w:t xml:space="preserve"> Have a hot drink on a cold day or a cold drink on a hot day</w:t>
            </w:r>
          </w:p>
        </w:tc>
      </w:tr>
    </w:tbl>
    <w:p w:rsidR="004E458E" w:rsidRPr="004E458E" w:rsidRDefault="004E458E" w:rsidP="0076543E">
      <w:pPr>
        <w:bidi w:val="0"/>
        <w:rPr>
          <w:rFonts w:asciiTheme="minorBidi" w:hAnsiTheme="minorBidi"/>
        </w:rPr>
      </w:pPr>
    </w:p>
    <w:sectPr w:rsidR="004E458E" w:rsidRPr="004E458E" w:rsidSect="00410594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2FDE"/>
    <w:multiLevelType w:val="multilevel"/>
    <w:tmpl w:val="02D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C00"/>
    <w:multiLevelType w:val="multilevel"/>
    <w:tmpl w:val="2C4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9A"/>
    <w:rsid w:val="00106D9A"/>
    <w:rsid w:val="00183171"/>
    <w:rsid w:val="001E799F"/>
    <w:rsid w:val="00280E0A"/>
    <w:rsid w:val="0035576F"/>
    <w:rsid w:val="00410594"/>
    <w:rsid w:val="004E458E"/>
    <w:rsid w:val="006B1F2A"/>
    <w:rsid w:val="0076543E"/>
    <w:rsid w:val="008B0316"/>
    <w:rsid w:val="009F18B5"/>
    <w:rsid w:val="00A34DCF"/>
    <w:rsid w:val="00DF48D6"/>
    <w:rsid w:val="00E86DF4"/>
    <w:rsid w:val="00F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D9760-05B0-4D72-9C64-2ACF5DCC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106D9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6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unhideWhenUsed/>
    <w:rsid w:val="00106D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06D9A"/>
    <w:rPr>
      <w:b/>
      <w:bCs/>
    </w:rPr>
  </w:style>
  <w:style w:type="table" w:styleId="a4">
    <w:name w:val="Table Grid"/>
    <w:basedOn w:val="a1"/>
    <w:uiPriority w:val="39"/>
    <w:rsid w:val="003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2018-03-04T15:15:00Z</dcterms:created>
  <dcterms:modified xsi:type="dcterms:W3CDTF">2018-03-18T12:02:00Z</dcterms:modified>
</cp:coreProperties>
</file>