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119C1" w14:textId="410506F1" w:rsidR="0058199E" w:rsidRPr="002B2BB8" w:rsidRDefault="002B2BB8">
      <w:pPr>
        <w:rPr>
          <w:rFonts w:asciiTheme="minorBidi" w:hAnsiTheme="minorBidi"/>
          <w:rtl/>
        </w:rPr>
      </w:pPr>
      <w:r w:rsidRPr="002B2BB8">
        <w:rPr>
          <w:rFonts w:asciiTheme="minorBidi" w:hAnsiTheme="minorBidi"/>
          <w:rtl/>
        </w:rPr>
        <w:t>בס"ד</w:t>
      </w:r>
    </w:p>
    <w:p w14:paraId="78E81221" w14:textId="7A0C803C" w:rsidR="002B2BB8" w:rsidRPr="002B2BB8" w:rsidRDefault="002B2BB8">
      <w:pPr>
        <w:rPr>
          <w:rFonts w:asciiTheme="minorBidi" w:hAnsiTheme="minorBidi"/>
          <w:rtl/>
        </w:rPr>
      </w:pPr>
    </w:p>
    <w:p w14:paraId="4C120F36" w14:textId="05A08FA1" w:rsidR="002B2BB8" w:rsidRDefault="002B2BB8" w:rsidP="002B2BB8">
      <w:pPr>
        <w:bidi w:val="0"/>
        <w:jc w:val="center"/>
        <w:rPr>
          <w:rFonts w:asciiTheme="minorBidi" w:hAnsiTheme="minorBidi"/>
          <w:b/>
          <w:bCs/>
          <w:sz w:val="28"/>
          <w:szCs w:val="28"/>
          <w:u w:val="single"/>
        </w:rPr>
      </w:pPr>
      <w:r w:rsidRPr="002B2BB8">
        <w:rPr>
          <w:rFonts w:asciiTheme="minorBidi" w:hAnsiTheme="minorBidi"/>
          <w:b/>
          <w:bCs/>
          <w:sz w:val="28"/>
          <w:szCs w:val="28"/>
          <w:u w:val="single"/>
        </w:rPr>
        <w:t>SPEED WORDS – VOCABULARY REVIEW</w:t>
      </w:r>
    </w:p>
    <w:p w14:paraId="7BB2D7AB" w14:textId="77777777" w:rsidR="002B2BB8" w:rsidRPr="002B2BB8" w:rsidRDefault="002B2BB8" w:rsidP="002B2BB8">
      <w:pPr>
        <w:bidi w:val="0"/>
        <w:jc w:val="center"/>
        <w:rPr>
          <w:rFonts w:asciiTheme="minorBidi" w:hAnsiTheme="minorBidi"/>
          <w:b/>
          <w:bCs/>
          <w:sz w:val="28"/>
          <w:szCs w:val="28"/>
          <w:u w:val="single"/>
        </w:rPr>
      </w:pPr>
    </w:p>
    <w:p w14:paraId="34E4650D" w14:textId="77777777" w:rsidR="002B2BB8" w:rsidRPr="002B2BB8" w:rsidRDefault="002B2BB8" w:rsidP="002B2BB8">
      <w:pPr>
        <w:bidi w:val="0"/>
        <w:rPr>
          <w:rFonts w:asciiTheme="minorBidi" w:hAnsiTheme="minorBidi"/>
        </w:rPr>
      </w:pPr>
      <w:r w:rsidRPr="002B2BB8">
        <w:rPr>
          <w:rFonts w:asciiTheme="minorBidi" w:hAnsiTheme="minorBidi"/>
        </w:rPr>
        <w:t xml:space="preserve">This game involves very little preparation—enough cards or slips of paper for the entire class—and allows learners to select the words they wish to review. </w:t>
      </w:r>
    </w:p>
    <w:p w14:paraId="1EF479EC" w14:textId="77777777" w:rsidR="002B2BB8" w:rsidRPr="002B2BB8" w:rsidRDefault="002B2BB8" w:rsidP="002B2BB8">
      <w:pPr>
        <w:bidi w:val="0"/>
        <w:rPr>
          <w:rFonts w:asciiTheme="minorBidi" w:hAnsiTheme="minorBidi"/>
        </w:rPr>
      </w:pPr>
      <w:r w:rsidRPr="002B2BB8">
        <w:rPr>
          <w:rFonts w:asciiTheme="minorBidi" w:hAnsiTheme="minorBidi"/>
        </w:rPr>
        <w:t xml:space="preserve">Level: All </w:t>
      </w:r>
    </w:p>
    <w:p w14:paraId="34192C18" w14:textId="77777777" w:rsidR="002B2BB8" w:rsidRPr="002B2BB8" w:rsidRDefault="002B2BB8" w:rsidP="002B2BB8">
      <w:pPr>
        <w:bidi w:val="0"/>
        <w:rPr>
          <w:rFonts w:asciiTheme="minorBidi" w:hAnsiTheme="minorBidi"/>
        </w:rPr>
      </w:pPr>
      <w:r w:rsidRPr="002B2BB8">
        <w:rPr>
          <w:rFonts w:asciiTheme="minorBidi" w:hAnsiTheme="minorBidi"/>
        </w:rPr>
        <w:t xml:space="preserve">Materials: Four or five cards or slips of paper for each student in the class; one chair for each group of four or five students </w:t>
      </w:r>
    </w:p>
    <w:p w14:paraId="32E82E61" w14:textId="77777777" w:rsidR="002B2BB8" w:rsidRPr="002B2BB8" w:rsidRDefault="002B2BB8" w:rsidP="002B2BB8">
      <w:pPr>
        <w:bidi w:val="0"/>
        <w:rPr>
          <w:rFonts w:asciiTheme="minorBidi" w:hAnsiTheme="minorBidi"/>
        </w:rPr>
      </w:pPr>
      <w:r w:rsidRPr="002B2BB8">
        <w:rPr>
          <w:rFonts w:asciiTheme="minorBidi" w:hAnsiTheme="minorBidi"/>
        </w:rPr>
        <w:t xml:space="preserve">Procedure: </w:t>
      </w:r>
    </w:p>
    <w:p w14:paraId="38CEA7C0" w14:textId="77777777" w:rsidR="002B2BB8" w:rsidRPr="002B2BB8" w:rsidRDefault="002B2BB8" w:rsidP="002B2BB8">
      <w:pPr>
        <w:bidi w:val="0"/>
        <w:rPr>
          <w:rFonts w:asciiTheme="minorBidi" w:hAnsiTheme="minorBidi"/>
        </w:rPr>
      </w:pPr>
      <w:r w:rsidRPr="002B2BB8">
        <w:rPr>
          <w:rFonts w:asciiTheme="minorBidi" w:hAnsiTheme="minorBidi"/>
        </w:rPr>
        <w:t xml:space="preserve">1. Give each learner four or five blank cards or slips of paper. </w:t>
      </w:r>
    </w:p>
    <w:p w14:paraId="687CF626" w14:textId="77777777" w:rsidR="002B2BB8" w:rsidRPr="002B2BB8" w:rsidRDefault="002B2BB8" w:rsidP="002B2BB8">
      <w:pPr>
        <w:bidi w:val="0"/>
        <w:rPr>
          <w:rFonts w:asciiTheme="minorBidi" w:hAnsiTheme="minorBidi"/>
        </w:rPr>
      </w:pPr>
      <w:r w:rsidRPr="002B2BB8">
        <w:rPr>
          <w:rFonts w:asciiTheme="minorBidi" w:hAnsiTheme="minorBidi"/>
        </w:rPr>
        <w:t xml:space="preserve">2. Tell learners to write on each card one word (or one phrasal verb or expression) they wish to review from the unit they have just studied. It is important that all learners use words from the same unit; it will be easier to guess what the word is if they are all drawing from the same vocabulary list. </w:t>
      </w:r>
    </w:p>
    <w:p w14:paraId="0C8BF393" w14:textId="77777777" w:rsidR="002B2BB8" w:rsidRPr="002B2BB8" w:rsidRDefault="002B2BB8" w:rsidP="002B2BB8">
      <w:pPr>
        <w:bidi w:val="0"/>
        <w:rPr>
          <w:rFonts w:asciiTheme="minorBidi" w:hAnsiTheme="minorBidi"/>
        </w:rPr>
      </w:pPr>
      <w:r w:rsidRPr="002B2BB8">
        <w:rPr>
          <w:rFonts w:asciiTheme="minorBidi" w:hAnsiTheme="minorBidi"/>
        </w:rPr>
        <w:t xml:space="preserve">3. While the learners are filling in their cards, the teacher lines up a row of chairs at the front of the room. </w:t>
      </w:r>
    </w:p>
    <w:p w14:paraId="19549388" w14:textId="77777777" w:rsidR="002B2BB8" w:rsidRPr="002B2BB8" w:rsidRDefault="002B2BB8" w:rsidP="002B2BB8">
      <w:pPr>
        <w:bidi w:val="0"/>
        <w:rPr>
          <w:rFonts w:asciiTheme="minorBidi" w:hAnsiTheme="minorBidi"/>
        </w:rPr>
      </w:pPr>
      <w:r w:rsidRPr="002B2BB8">
        <w:rPr>
          <w:rFonts w:asciiTheme="minorBidi" w:hAnsiTheme="minorBidi"/>
        </w:rPr>
        <w:t xml:space="preserve">4. The teacher makes teams of five students (Team 1, Team 2, etc.) and assigns a number to each chair (Chair 1 for Team 1, Chair 2 for Team 2, etc.). </w:t>
      </w:r>
    </w:p>
    <w:p w14:paraId="61D9CA99" w14:textId="77777777" w:rsidR="002B2BB8" w:rsidRPr="002B2BB8" w:rsidRDefault="002B2BB8" w:rsidP="002B2BB8">
      <w:pPr>
        <w:bidi w:val="0"/>
        <w:rPr>
          <w:rFonts w:asciiTheme="minorBidi" w:hAnsiTheme="minorBidi"/>
        </w:rPr>
      </w:pPr>
      <w:r w:rsidRPr="002B2BB8">
        <w:rPr>
          <w:rFonts w:asciiTheme="minorBidi" w:hAnsiTheme="minorBidi"/>
        </w:rPr>
        <w:t xml:space="preserve">5. Once team numbers are </w:t>
      </w:r>
      <w:proofErr w:type="gramStart"/>
      <w:r w:rsidRPr="002B2BB8">
        <w:rPr>
          <w:rFonts w:asciiTheme="minorBidi" w:hAnsiTheme="minorBidi"/>
        </w:rPr>
        <w:t>assigned,</w:t>
      </w:r>
      <w:proofErr w:type="gramEnd"/>
      <w:r w:rsidRPr="002B2BB8">
        <w:rPr>
          <w:rFonts w:asciiTheme="minorBidi" w:hAnsiTheme="minorBidi"/>
        </w:rPr>
        <w:t xml:space="preserve"> the teacher asks learners to come to the front of the room and line up in front of their team chair. </w:t>
      </w:r>
    </w:p>
    <w:p w14:paraId="1C1B16A6" w14:textId="77777777" w:rsidR="002B2BB8" w:rsidRPr="002B2BB8" w:rsidRDefault="002B2BB8" w:rsidP="002B2BB8">
      <w:pPr>
        <w:bidi w:val="0"/>
        <w:rPr>
          <w:rFonts w:asciiTheme="minorBidi" w:hAnsiTheme="minorBidi"/>
        </w:rPr>
      </w:pPr>
      <w:r w:rsidRPr="002B2BB8">
        <w:rPr>
          <w:rFonts w:asciiTheme="minorBidi" w:hAnsiTheme="minorBidi"/>
        </w:rPr>
        <w:t xml:space="preserve">6. The first person in line sits down in the chair and collects his or her team’s cards. That person shuffles the cards and hands them, face down, to the first person on the team standing in the line. </w:t>
      </w:r>
    </w:p>
    <w:p w14:paraId="07F162A4" w14:textId="77777777" w:rsidR="002B2BB8" w:rsidRPr="002B2BB8" w:rsidRDefault="002B2BB8" w:rsidP="002B2BB8">
      <w:pPr>
        <w:bidi w:val="0"/>
        <w:rPr>
          <w:rFonts w:asciiTheme="minorBidi" w:hAnsiTheme="minorBidi"/>
        </w:rPr>
      </w:pPr>
      <w:r w:rsidRPr="002B2BB8">
        <w:rPr>
          <w:rFonts w:asciiTheme="minorBidi" w:hAnsiTheme="minorBidi"/>
        </w:rPr>
        <w:t xml:space="preserve">7. The first person in the line—the explainer—turns over a card and describes the word to the person sitting in the chair—the guesser. The explainer can use words or gestures, if necessary, and as many examples as needed. </w:t>
      </w:r>
    </w:p>
    <w:p w14:paraId="0EDE74F4" w14:textId="77777777" w:rsidR="002B2BB8" w:rsidRPr="002B2BB8" w:rsidRDefault="002B2BB8" w:rsidP="002B2BB8">
      <w:pPr>
        <w:bidi w:val="0"/>
        <w:rPr>
          <w:rFonts w:asciiTheme="minorBidi" w:hAnsiTheme="minorBidi"/>
        </w:rPr>
      </w:pPr>
      <w:r w:rsidRPr="002B2BB8">
        <w:rPr>
          <w:rFonts w:asciiTheme="minorBidi" w:hAnsiTheme="minorBidi"/>
        </w:rPr>
        <w:t xml:space="preserve">8. The guesser tries to guess the word. </w:t>
      </w:r>
    </w:p>
    <w:p w14:paraId="400B9C31" w14:textId="77777777" w:rsidR="002B2BB8" w:rsidRPr="002B2BB8" w:rsidRDefault="002B2BB8" w:rsidP="002B2BB8">
      <w:pPr>
        <w:bidi w:val="0"/>
        <w:rPr>
          <w:rFonts w:asciiTheme="minorBidi" w:hAnsiTheme="minorBidi"/>
        </w:rPr>
      </w:pPr>
      <w:r w:rsidRPr="002B2BB8">
        <w:rPr>
          <w:rFonts w:asciiTheme="minorBidi" w:hAnsiTheme="minorBidi"/>
        </w:rPr>
        <w:t xml:space="preserve">9. When the guesser has guessed the word correctly, he or she stands up and goes to the back of the line. </w:t>
      </w:r>
    </w:p>
    <w:p w14:paraId="3004EE83" w14:textId="77777777" w:rsidR="002B2BB8" w:rsidRPr="002B2BB8" w:rsidRDefault="002B2BB8" w:rsidP="002B2BB8">
      <w:pPr>
        <w:bidi w:val="0"/>
        <w:rPr>
          <w:rFonts w:asciiTheme="minorBidi" w:hAnsiTheme="minorBidi"/>
        </w:rPr>
      </w:pPr>
      <w:r w:rsidRPr="002B2BB8">
        <w:rPr>
          <w:rFonts w:asciiTheme="minorBidi" w:hAnsiTheme="minorBidi"/>
        </w:rPr>
        <w:t xml:space="preserve">10. The teacher collects from the explainer the card with the word that has been guessed correctly. </w:t>
      </w:r>
    </w:p>
    <w:p w14:paraId="2D2C0F66" w14:textId="77777777" w:rsidR="002B2BB8" w:rsidRPr="002B2BB8" w:rsidRDefault="002B2BB8" w:rsidP="002B2BB8">
      <w:pPr>
        <w:bidi w:val="0"/>
        <w:rPr>
          <w:rFonts w:asciiTheme="minorBidi" w:hAnsiTheme="minorBidi"/>
        </w:rPr>
      </w:pPr>
      <w:r w:rsidRPr="002B2BB8">
        <w:rPr>
          <w:rFonts w:asciiTheme="minorBidi" w:hAnsiTheme="minorBidi"/>
        </w:rPr>
        <w:t xml:space="preserve">11. The explainer sits down in the chair, becoming the new guesser, and gives the remainder of the cards to the next person in line, who becomes the new explainer. </w:t>
      </w:r>
    </w:p>
    <w:p w14:paraId="4CA06E90" w14:textId="483ED2DC" w:rsidR="002B2BB8" w:rsidRPr="002B2BB8" w:rsidRDefault="002B2BB8" w:rsidP="002B2BB8">
      <w:pPr>
        <w:bidi w:val="0"/>
        <w:rPr>
          <w:rFonts w:asciiTheme="minorBidi" w:hAnsiTheme="minorBidi"/>
        </w:rPr>
      </w:pPr>
      <w:r w:rsidRPr="002B2BB8">
        <w:rPr>
          <w:rFonts w:asciiTheme="minorBidi" w:hAnsiTheme="minorBidi"/>
        </w:rPr>
        <w:t>12. The new explainer turns over the top card and explains the word to the new guesser, and the process is repeated until all the cards are gone. The first team to guess all the team’s words wins.</w:t>
      </w:r>
    </w:p>
    <w:sectPr w:rsidR="002B2BB8" w:rsidRPr="002B2BB8" w:rsidSect="006C5E2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BB8"/>
    <w:rsid w:val="001C5D6B"/>
    <w:rsid w:val="002B2BB8"/>
    <w:rsid w:val="006C5E2A"/>
    <w:rsid w:val="006D46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FF2A"/>
  <w15:chartTrackingRefBased/>
  <w15:docId w15:val="{E8CA5A4A-4318-4761-9906-9C853F0FF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1800</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Tzivia Spiro</dc:creator>
  <cp:keywords/>
  <dc:description/>
  <cp:lastModifiedBy>Tzivia Spiro</cp:lastModifiedBy>
  <cp:revision>2</cp:revision>
  <dcterms:created xsi:type="dcterms:W3CDTF">2020-08-23T11:00:00Z</dcterms:created>
  <dcterms:modified xsi:type="dcterms:W3CDTF">2020-08-23T11:00:00Z</dcterms:modified>
</cp:coreProperties>
</file>