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D2" w:rsidRDefault="009C24D2" w:rsidP="007B5F21">
      <w:pPr>
        <w:shd w:val="clear" w:color="auto" w:fill="FFFFFF"/>
        <w:spacing w:after="24" w:line="288" w:lineRule="auto"/>
        <w:ind w:right="386"/>
        <w:jc w:val="center"/>
        <w:rPr>
          <w:rFonts w:ascii="Arial" w:hAnsi="Arial" w:cs="Arial"/>
          <w:b/>
          <w:bCs/>
          <w:color w:val="000000"/>
          <w:sz w:val="28"/>
          <w:szCs w:val="28"/>
          <w:rtl/>
        </w:rPr>
      </w:pPr>
      <w:r>
        <w:rPr>
          <w:rFonts w:ascii="Arial" w:hAnsi="Arial" w:cs="Arial" w:hint="cs"/>
          <w:b/>
          <w:bCs/>
          <w:noProof/>
          <w:color w:val="000000"/>
          <w:sz w:val="28"/>
          <w:szCs w:val="28"/>
          <w:rtl/>
        </w:rPr>
        <w:drawing>
          <wp:anchor distT="0" distB="0" distL="114300" distR="114300" simplePos="0" relativeHeight="251659264" behindDoc="1" locked="0" layoutInCell="1" allowOverlap="1" wp14:anchorId="41E5CE47" wp14:editId="282740AD">
            <wp:simplePos x="0" y="0"/>
            <wp:positionH relativeFrom="column">
              <wp:posOffset>-684530</wp:posOffset>
            </wp:positionH>
            <wp:positionV relativeFrom="paragraph">
              <wp:posOffset>-547370</wp:posOffset>
            </wp:positionV>
            <wp:extent cx="1619885" cy="609600"/>
            <wp:effectExtent l="19050" t="0" r="0" b="0"/>
            <wp:wrapThrough wrapText="bothSides">
              <wp:wrapPolygon edited="0">
                <wp:start x="-254" y="0"/>
                <wp:lineTo x="-254" y="20925"/>
                <wp:lineTo x="21592" y="20925"/>
                <wp:lineTo x="21592" y="0"/>
                <wp:lineTo x="-254" y="0"/>
              </wp:wrapPolygon>
            </wp:wrapThrough>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609600"/>
                    </a:xfrm>
                    <a:prstGeom prst="rect">
                      <a:avLst/>
                    </a:prstGeom>
                    <a:noFill/>
                    <a:ln>
                      <a:noFill/>
                    </a:ln>
                  </pic:spPr>
                </pic:pic>
              </a:graphicData>
            </a:graphic>
          </wp:anchor>
        </w:drawing>
      </w:r>
    </w:p>
    <w:p w:rsidR="00950DAE" w:rsidRPr="004C19BF" w:rsidRDefault="00950DAE" w:rsidP="007B5F21">
      <w:pPr>
        <w:shd w:val="clear" w:color="auto" w:fill="FFFFFF"/>
        <w:spacing w:after="24" w:line="288" w:lineRule="auto"/>
        <w:ind w:right="386"/>
        <w:jc w:val="center"/>
        <w:rPr>
          <w:rFonts w:ascii="Arial" w:hAnsi="Arial" w:cs="Arial"/>
          <w:b/>
          <w:bCs/>
          <w:color w:val="1F497D" w:themeColor="text2"/>
          <w:sz w:val="40"/>
          <w:szCs w:val="40"/>
          <w:shd w:val="clear" w:color="auto" w:fill="FFFFFF"/>
          <w:rtl/>
        </w:rPr>
      </w:pPr>
      <w:r w:rsidRPr="004C19BF">
        <w:rPr>
          <w:rFonts w:ascii="Arial" w:hAnsi="Arial" w:cs="Arial" w:hint="cs"/>
          <w:b/>
          <w:bCs/>
          <w:color w:val="1F497D" w:themeColor="text2"/>
          <w:sz w:val="40"/>
          <w:szCs w:val="40"/>
          <w:shd w:val="clear" w:color="auto" w:fill="FFFFFF"/>
          <w:rtl/>
        </w:rPr>
        <w:t>שלוליות חורף</w:t>
      </w:r>
    </w:p>
    <w:p w:rsidR="009C24D2" w:rsidRDefault="009C24D2" w:rsidP="007B5F21">
      <w:pPr>
        <w:shd w:val="clear" w:color="auto" w:fill="FFFFFF"/>
        <w:spacing w:after="0" w:line="288" w:lineRule="auto"/>
        <w:ind w:right="386"/>
        <w:rPr>
          <w:rFonts w:ascii="Arial" w:hAnsi="Arial" w:cs="Arial"/>
          <w:b/>
          <w:bCs/>
          <w:color w:val="548DD4" w:themeColor="text2" w:themeTint="99"/>
          <w:sz w:val="24"/>
          <w:szCs w:val="24"/>
          <w:shd w:val="clear" w:color="auto" w:fill="FFFFFF"/>
          <w:rtl/>
        </w:rPr>
      </w:pPr>
    </w:p>
    <w:p w:rsidR="009C24D2" w:rsidRDefault="009C24D2" w:rsidP="007B5F21">
      <w:pPr>
        <w:shd w:val="clear" w:color="auto" w:fill="FFFFFF"/>
        <w:spacing w:after="0" w:line="288" w:lineRule="auto"/>
        <w:ind w:right="386"/>
        <w:rPr>
          <w:rFonts w:asciiTheme="minorBidi" w:hAnsiTheme="minorBidi"/>
          <w:color w:val="000000"/>
          <w:sz w:val="24"/>
          <w:szCs w:val="24"/>
          <w:rtl/>
        </w:rPr>
      </w:pPr>
      <w:r w:rsidRPr="009C24D2">
        <w:rPr>
          <w:rFonts w:ascii="Arial" w:hAnsi="Arial" w:cs="Arial" w:hint="cs"/>
          <w:b/>
          <w:bCs/>
          <w:color w:val="548DD4" w:themeColor="text2" w:themeTint="99"/>
          <w:sz w:val="24"/>
          <w:szCs w:val="24"/>
          <w:shd w:val="clear" w:color="auto" w:fill="FFFFFF"/>
          <w:rtl/>
        </w:rPr>
        <w:t>מהי שלולית חורף?</w:t>
      </w:r>
    </w:p>
    <w:p w:rsidR="00950DAE" w:rsidRPr="00CD2AF1" w:rsidRDefault="00CB173E" w:rsidP="007B5F21">
      <w:pPr>
        <w:shd w:val="clear" w:color="auto" w:fill="FFFFFF"/>
        <w:spacing w:after="120" w:line="288" w:lineRule="auto"/>
        <w:jc w:val="both"/>
        <w:rPr>
          <w:rFonts w:asciiTheme="minorBidi" w:hAnsiTheme="minorBidi"/>
          <w:color w:val="000000"/>
          <w:sz w:val="24"/>
          <w:szCs w:val="24"/>
          <w:rtl/>
        </w:rPr>
      </w:pPr>
      <w:r w:rsidRPr="00CD2AF1">
        <w:rPr>
          <w:rFonts w:asciiTheme="minorBidi" w:hAnsiTheme="minorBidi"/>
          <w:color w:val="000000"/>
          <w:sz w:val="24"/>
          <w:szCs w:val="24"/>
          <w:rtl/>
        </w:rPr>
        <w:t>מדי חורף נוצרים במקומות שונים בארץ מקווי מים</w:t>
      </w:r>
      <w:r w:rsidR="00EE150C">
        <w:rPr>
          <w:rFonts w:asciiTheme="minorBidi" w:hAnsiTheme="minorBidi" w:hint="cs"/>
          <w:color w:val="000000"/>
          <w:sz w:val="24"/>
          <w:szCs w:val="24"/>
          <w:rtl/>
        </w:rPr>
        <w:t xml:space="preserve"> עונתיים</w:t>
      </w:r>
      <w:r w:rsidRPr="00CD2AF1">
        <w:rPr>
          <w:rFonts w:asciiTheme="minorBidi" w:hAnsiTheme="minorBidi"/>
          <w:color w:val="000000"/>
          <w:sz w:val="24"/>
          <w:szCs w:val="24"/>
          <w:rtl/>
        </w:rPr>
        <w:t xml:space="preserve">. </w:t>
      </w:r>
      <w:r w:rsidR="00EE150C" w:rsidRPr="00CD2AF1">
        <w:rPr>
          <w:rFonts w:asciiTheme="minorBidi" w:hAnsiTheme="minorBidi"/>
          <w:color w:val="000000"/>
          <w:sz w:val="24"/>
          <w:szCs w:val="24"/>
          <w:rtl/>
        </w:rPr>
        <w:t>שלוליות החורף, או בריכות החורף</w:t>
      </w:r>
      <w:r w:rsidR="00EE150C">
        <w:rPr>
          <w:rFonts w:asciiTheme="minorBidi" w:hAnsiTheme="minorBidi" w:hint="cs"/>
          <w:color w:val="000000"/>
          <w:sz w:val="24"/>
          <w:szCs w:val="24"/>
          <w:rtl/>
        </w:rPr>
        <w:t xml:space="preserve"> הללו</w:t>
      </w:r>
      <w:r w:rsidR="00EE150C" w:rsidRPr="00CD2AF1">
        <w:rPr>
          <w:rFonts w:asciiTheme="minorBidi" w:hAnsiTheme="minorBidi"/>
          <w:color w:val="000000"/>
          <w:sz w:val="24"/>
          <w:szCs w:val="24"/>
          <w:rtl/>
        </w:rPr>
        <w:t xml:space="preserve"> הן </w:t>
      </w:r>
      <w:r w:rsidRPr="00CD2AF1">
        <w:rPr>
          <w:rFonts w:asciiTheme="minorBidi" w:hAnsiTheme="minorBidi"/>
          <w:color w:val="000000"/>
          <w:sz w:val="24"/>
          <w:szCs w:val="24"/>
          <w:rtl/>
        </w:rPr>
        <w:t>הרבה יותר מסתם שלולית גדולה</w:t>
      </w:r>
      <w:r w:rsidR="00EE150C">
        <w:rPr>
          <w:rFonts w:asciiTheme="minorBidi" w:hAnsiTheme="minorBidi" w:hint="cs"/>
          <w:color w:val="000000"/>
          <w:sz w:val="24"/>
          <w:szCs w:val="24"/>
          <w:rtl/>
        </w:rPr>
        <w:t>.</w:t>
      </w:r>
      <w:r w:rsidR="007B5F21">
        <w:rPr>
          <w:rFonts w:asciiTheme="minorBidi" w:hAnsiTheme="minorBidi" w:hint="cs"/>
          <w:color w:val="000000"/>
          <w:sz w:val="24"/>
          <w:szCs w:val="24"/>
          <w:rtl/>
        </w:rPr>
        <w:t xml:space="preserve"> </w:t>
      </w:r>
      <w:r w:rsidR="000E095C" w:rsidRPr="00CD2AF1">
        <w:rPr>
          <w:rFonts w:asciiTheme="minorBidi" w:hAnsiTheme="minorBidi"/>
          <w:color w:val="000000"/>
          <w:sz w:val="24"/>
          <w:szCs w:val="24"/>
          <w:rtl/>
        </w:rPr>
        <w:t xml:space="preserve">מגוון </w:t>
      </w:r>
      <w:r w:rsidR="00950DAE" w:rsidRPr="00CD2AF1">
        <w:rPr>
          <w:rFonts w:asciiTheme="minorBidi" w:hAnsiTheme="minorBidi"/>
          <w:color w:val="000000"/>
          <w:sz w:val="24"/>
          <w:szCs w:val="24"/>
          <w:rtl/>
        </w:rPr>
        <w:t xml:space="preserve">בעלי חיים ממלאים את מימי השלולית </w:t>
      </w:r>
      <w:r w:rsidR="000E095C" w:rsidRPr="00CD2AF1">
        <w:rPr>
          <w:rFonts w:asciiTheme="minorBidi" w:hAnsiTheme="minorBidi"/>
          <w:color w:val="000000"/>
          <w:sz w:val="24"/>
          <w:szCs w:val="24"/>
          <w:rtl/>
        </w:rPr>
        <w:t>ו</w:t>
      </w:r>
      <w:r w:rsidR="00950DAE" w:rsidRPr="00CD2AF1">
        <w:rPr>
          <w:rFonts w:asciiTheme="minorBidi" w:hAnsiTheme="minorBidi"/>
          <w:color w:val="000000"/>
          <w:sz w:val="24"/>
          <w:szCs w:val="24"/>
          <w:rtl/>
        </w:rPr>
        <w:t xml:space="preserve">ציפורים באות ליהנות </w:t>
      </w:r>
      <w:r w:rsidR="000E095C" w:rsidRPr="00CD2AF1">
        <w:rPr>
          <w:rFonts w:asciiTheme="minorBidi" w:hAnsiTheme="minorBidi"/>
          <w:color w:val="000000"/>
          <w:sz w:val="24"/>
          <w:szCs w:val="24"/>
          <w:rtl/>
        </w:rPr>
        <w:t>מהמקור החורפי של מים ומזון, בו הן יכולות לנוח ואף לקנן.</w:t>
      </w:r>
      <w:r w:rsidR="007B5F21">
        <w:rPr>
          <w:rFonts w:asciiTheme="minorBidi" w:hAnsiTheme="minorBidi" w:hint="cs"/>
          <w:color w:val="000000"/>
          <w:sz w:val="24"/>
          <w:szCs w:val="24"/>
          <w:rtl/>
        </w:rPr>
        <w:t xml:space="preserve"> </w:t>
      </w:r>
      <w:r w:rsidR="00BD2561" w:rsidRPr="00CD2AF1">
        <w:rPr>
          <w:rFonts w:asciiTheme="minorBidi" w:hAnsiTheme="minorBidi"/>
          <w:color w:val="000000"/>
          <w:sz w:val="24"/>
          <w:szCs w:val="24"/>
          <w:rtl/>
        </w:rPr>
        <w:t>צמחי המים המעטרים את הבריכות פורחים בדרך כלל בסוף החורף ובראשית האביב. מגוון רחב של צמחים ופרחים מעטרים את שלוליות החורף ומעניקים להן מראה מרהיב.</w:t>
      </w:r>
      <w:r w:rsidR="007B5F21">
        <w:rPr>
          <w:rFonts w:asciiTheme="minorBidi" w:hAnsiTheme="minorBidi" w:hint="cs"/>
          <w:color w:val="000000"/>
          <w:sz w:val="24"/>
          <w:szCs w:val="24"/>
          <w:rtl/>
        </w:rPr>
        <w:t xml:space="preserve"> </w:t>
      </w:r>
      <w:r w:rsidR="00EE150C">
        <w:rPr>
          <w:rFonts w:asciiTheme="minorBidi" w:hAnsiTheme="minorBidi" w:hint="cs"/>
          <w:color w:val="000000"/>
          <w:sz w:val="24"/>
          <w:szCs w:val="24"/>
          <w:rtl/>
        </w:rPr>
        <w:t>אלה</w:t>
      </w:r>
      <w:r w:rsidR="00EE150C" w:rsidRPr="00CD2AF1">
        <w:rPr>
          <w:rFonts w:asciiTheme="minorBidi" w:hAnsiTheme="minorBidi"/>
          <w:color w:val="000000"/>
          <w:sz w:val="24"/>
          <w:szCs w:val="24"/>
          <w:rtl/>
        </w:rPr>
        <w:t xml:space="preserve"> ה</w:t>
      </w:r>
      <w:r w:rsidR="00EE150C">
        <w:rPr>
          <w:rFonts w:asciiTheme="minorBidi" w:hAnsiTheme="minorBidi" w:hint="cs"/>
          <w:color w:val="000000"/>
          <w:sz w:val="24"/>
          <w:szCs w:val="24"/>
          <w:rtl/>
        </w:rPr>
        <w:t>ם</w:t>
      </w:r>
      <w:r w:rsidR="00EE150C" w:rsidRPr="00CD2AF1">
        <w:rPr>
          <w:rFonts w:asciiTheme="minorBidi" w:hAnsiTheme="minorBidi"/>
          <w:color w:val="000000"/>
          <w:sz w:val="24"/>
          <w:szCs w:val="24"/>
          <w:rtl/>
        </w:rPr>
        <w:t xml:space="preserve"> בתי גידול חשובים ל</w:t>
      </w:r>
      <w:r w:rsidR="00EE150C">
        <w:rPr>
          <w:rFonts w:asciiTheme="minorBidi" w:hAnsiTheme="minorBidi" w:hint="cs"/>
          <w:color w:val="000000"/>
          <w:sz w:val="24"/>
          <w:szCs w:val="24"/>
          <w:rtl/>
        </w:rPr>
        <w:t xml:space="preserve">מגוון </w:t>
      </w:r>
      <w:r w:rsidR="00EE150C" w:rsidRPr="00CD2AF1">
        <w:rPr>
          <w:rFonts w:asciiTheme="minorBidi" w:hAnsiTheme="minorBidi"/>
          <w:color w:val="000000"/>
          <w:sz w:val="24"/>
          <w:szCs w:val="24"/>
          <w:rtl/>
        </w:rPr>
        <w:t>צמחים ובעלי חיים</w:t>
      </w:r>
      <w:r w:rsidR="00EE150C">
        <w:rPr>
          <w:rFonts w:asciiTheme="minorBidi" w:hAnsiTheme="minorBidi" w:hint="cs"/>
          <w:color w:val="000000"/>
          <w:sz w:val="24"/>
          <w:szCs w:val="24"/>
          <w:rtl/>
        </w:rPr>
        <w:t xml:space="preserve"> ה</w:t>
      </w:r>
      <w:r w:rsidR="00EE150C" w:rsidRPr="00CD2AF1">
        <w:rPr>
          <w:rFonts w:asciiTheme="minorBidi" w:hAnsiTheme="minorBidi"/>
          <w:color w:val="000000"/>
          <w:sz w:val="24"/>
          <w:szCs w:val="24"/>
          <w:rtl/>
        </w:rPr>
        <w:t>יוצרים עולם חי וצומח מיוחד במינו.</w:t>
      </w:r>
    </w:p>
    <w:p w:rsidR="009C24D2" w:rsidRDefault="000E095C" w:rsidP="007B5F21">
      <w:pPr>
        <w:spacing w:after="120" w:line="288" w:lineRule="auto"/>
        <w:jc w:val="both"/>
        <w:rPr>
          <w:rFonts w:asciiTheme="minorBidi" w:hAnsiTheme="minorBidi"/>
          <w:b/>
          <w:bCs/>
          <w:color w:val="000000"/>
          <w:sz w:val="24"/>
          <w:szCs w:val="24"/>
          <w:rtl/>
        </w:rPr>
      </w:pPr>
      <w:r w:rsidRPr="00CD2AF1">
        <w:rPr>
          <w:rFonts w:asciiTheme="minorBidi" w:hAnsiTheme="minorBidi"/>
          <w:color w:val="000000"/>
          <w:sz w:val="24"/>
          <w:szCs w:val="24"/>
          <w:rtl/>
        </w:rPr>
        <w:t xml:space="preserve">בעלי חיים רבים מאכלסים את שלולית החורף. עבור חלקם </w:t>
      </w:r>
      <w:r w:rsidR="00CB173E" w:rsidRPr="00CD2AF1">
        <w:rPr>
          <w:rFonts w:asciiTheme="minorBidi" w:hAnsiTheme="minorBidi"/>
          <w:color w:val="000000"/>
          <w:sz w:val="24"/>
          <w:szCs w:val="24"/>
          <w:rtl/>
        </w:rPr>
        <w:t>מהווה</w:t>
      </w:r>
      <w:r w:rsidRPr="00CD2AF1">
        <w:rPr>
          <w:rFonts w:asciiTheme="minorBidi" w:hAnsiTheme="minorBidi"/>
          <w:color w:val="000000"/>
          <w:sz w:val="24"/>
          <w:szCs w:val="24"/>
          <w:rtl/>
        </w:rPr>
        <w:t xml:space="preserve"> שלולית החורף</w:t>
      </w:r>
      <w:r w:rsidR="00CB173E" w:rsidRPr="00CD2AF1">
        <w:rPr>
          <w:rFonts w:asciiTheme="minorBidi" w:hAnsiTheme="minorBidi"/>
          <w:color w:val="000000"/>
          <w:sz w:val="24"/>
          <w:szCs w:val="24"/>
          <w:rtl/>
        </w:rPr>
        <w:t xml:space="preserve"> בית גידול יחיד, והם אינם מתקיימים </w:t>
      </w:r>
      <w:r w:rsidRPr="00CD2AF1">
        <w:rPr>
          <w:rFonts w:asciiTheme="minorBidi" w:hAnsiTheme="minorBidi"/>
          <w:color w:val="000000"/>
          <w:sz w:val="24"/>
          <w:szCs w:val="24"/>
          <w:rtl/>
        </w:rPr>
        <w:t>בשום מקום אחר</w:t>
      </w:r>
      <w:r w:rsidR="00CB173E" w:rsidRPr="00CD2AF1">
        <w:rPr>
          <w:rFonts w:asciiTheme="minorBidi" w:hAnsiTheme="minorBidi"/>
          <w:color w:val="000000"/>
          <w:sz w:val="24"/>
          <w:szCs w:val="24"/>
          <w:rtl/>
        </w:rPr>
        <w:t>. משך חייה של</w:t>
      </w:r>
      <w:r w:rsidRPr="00CD2AF1">
        <w:rPr>
          <w:rFonts w:asciiTheme="minorBidi" w:hAnsiTheme="minorBidi"/>
          <w:color w:val="000000"/>
          <w:sz w:val="24"/>
          <w:szCs w:val="24"/>
          <w:rtl/>
        </w:rPr>
        <w:t xml:space="preserve"> שלולית</w:t>
      </w:r>
      <w:r w:rsidR="00CB173E" w:rsidRPr="00CD2AF1">
        <w:rPr>
          <w:rFonts w:asciiTheme="minorBidi" w:hAnsiTheme="minorBidi"/>
          <w:color w:val="000000"/>
          <w:sz w:val="24"/>
          <w:szCs w:val="24"/>
          <w:rtl/>
        </w:rPr>
        <w:t xml:space="preserve"> החורף קצר, והיא עשויה להתייבש בתוך שבועות ספורים</w:t>
      </w:r>
      <w:r w:rsidRPr="00CD2AF1">
        <w:rPr>
          <w:rFonts w:asciiTheme="minorBidi" w:hAnsiTheme="minorBidi"/>
          <w:color w:val="000000"/>
          <w:sz w:val="24"/>
          <w:szCs w:val="24"/>
          <w:rtl/>
        </w:rPr>
        <w:t>. כדי שיוכלו להמשיך את קיומם,</w:t>
      </w:r>
      <w:r w:rsidR="007B5F21">
        <w:rPr>
          <w:rFonts w:asciiTheme="minorBidi" w:hAnsiTheme="minorBidi" w:hint="cs"/>
          <w:color w:val="000000"/>
          <w:sz w:val="24"/>
          <w:szCs w:val="24"/>
          <w:rtl/>
        </w:rPr>
        <w:t xml:space="preserve"> </w:t>
      </w:r>
      <w:r w:rsidRPr="00CD2AF1">
        <w:rPr>
          <w:rFonts w:asciiTheme="minorBidi" w:hAnsiTheme="minorBidi"/>
          <w:color w:val="000000"/>
          <w:sz w:val="24"/>
          <w:szCs w:val="24"/>
          <w:rtl/>
        </w:rPr>
        <w:t>שוכני השלולית, כמו סרטנים ירודים,</w:t>
      </w:r>
      <w:r w:rsidR="00CB173E" w:rsidRPr="00CD2AF1">
        <w:rPr>
          <w:rFonts w:asciiTheme="minorBidi" w:hAnsiTheme="minorBidi"/>
          <w:color w:val="000000"/>
          <w:sz w:val="24"/>
          <w:szCs w:val="24"/>
          <w:rtl/>
        </w:rPr>
        <w:t xml:space="preserve"> חייבים להשלים במהירות מחזור חיים ולהטיל ביצים </w:t>
      </w:r>
      <w:r w:rsidRPr="00CD2AF1">
        <w:rPr>
          <w:rFonts w:asciiTheme="minorBidi" w:hAnsiTheme="minorBidi"/>
          <w:color w:val="000000"/>
          <w:sz w:val="24"/>
          <w:szCs w:val="24"/>
          <w:rtl/>
        </w:rPr>
        <w:t>לפני שהשלולית תתייבש</w:t>
      </w:r>
      <w:r w:rsidR="00CB173E" w:rsidRPr="00CD2AF1">
        <w:rPr>
          <w:rFonts w:asciiTheme="minorBidi" w:hAnsiTheme="minorBidi"/>
          <w:color w:val="000000"/>
          <w:sz w:val="24"/>
          <w:szCs w:val="24"/>
          <w:rtl/>
        </w:rPr>
        <w:t xml:space="preserve">. </w:t>
      </w:r>
      <w:r w:rsidRPr="00CD2AF1">
        <w:rPr>
          <w:rFonts w:asciiTheme="minorBidi" w:hAnsiTheme="minorBidi"/>
          <w:color w:val="000000"/>
          <w:sz w:val="24"/>
          <w:szCs w:val="24"/>
          <w:rtl/>
        </w:rPr>
        <w:t xml:space="preserve">לפיכך פיתחו שוכני שלולית החורף </w:t>
      </w:r>
      <w:r w:rsidR="00CB173E" w:rsidRPr="00CD2AF1">
        <w:rPr>
          <w:rFonts w:asciiTheme="minorBidi" w:hAnsiTheme="minorBidi"/>
          <w:color w:val="000000"/>
          <w:sz w:val="24"/>
          <w:szCs w:val="24"/>
          <w:rtl/>
        </w:rPr>
        <w:t xml:space="preserve">קצב התפתחות מהיר </w:t>
      </w:r>
      <w:r w:rsidRPr="00CD2AF1">
        <w:rPr>
          <w:rFonts w:asciiTheme="minorBidi" w:hAnsiTheme="minorBidi"/>
          <w:color w:val="000000"/>
          <w:sz w:val="24"/>
          <w:szCs w:val="24"/>
          <w:rtl/>
        </w:rPr>
        <w:t>מאוד</w:t>
      </w:r>
      <w:r w:rsidR="00CD2AF1" w:rsidRPr="00CD2AF1">
        <w:rPr>
          <w:rFonts w:asciiTheme="minorBidi" w:hAnsiTheme="minorBidi"/>
          <w:color w:val="000000"/>
          <w:sz w:val="24"/>
          <w:szCs w:val="24"/>
          <w:rtl/>
        </w:rPr>
        <w:t>, המייחד את שלולית החורף כמערכת אקולוגית.</w:t>
      </w:r>
    </w:p>
    <w:p w:rsidR="009C24D2" w:rsidRPr="009C24D2" w:rsidRDefault="009C24D2" w:rsidP="007B5F21">
      <w:pPr>
        <w:shd w:val="clear" w:color="auto" w:fill="FFFFFF"/>
        <w:spacing w:after="0" w:line="288" w:lineRule="auto"/>
        <w:ind w:right="386"/>
        <w:rPr>
          <w:rFonts w:asciiTheme="minorBidi" w:hAnsiTheme="minorBidi"/>
          <w:b/>
          <w:bCs/>
          <w:color w:val="000000"/>
          <w:sz w:val="24"/>
          <w:szCs w:val="24"/>
          <w:rtl/>
        </w:rPr>
      </w:pPr>
      <w:r w:rsidRPr="009C24D2">
        <w:rPr>
          <w:rFonts w:ascii="Arial" w:hAnsi="Arial" w:cs="Arial" w:hint="cs"/>
          <w:b/>
          <w:bCs/>
          <w:color w:val="548DD4" w:themeColor="text2" w:themeTint="99"/>
          <w:sz w:val="24"/>
          <w:szCs w:val="24"/>
          <w:shd w:val="clear" w:color="auto" w:fill="FFFFFF"/>
          <w:rtl/>
        </w:rPr>
        <w:t>שיטות הישרדות ייחודיות</w:t>
      </w:r>
    </w:p>
    <w:p w:rsidR="009C24D2" w:rsidRDefault="00CD2AF1" w:rsidP="007B5F21">
      <w:pPr>
        <w:spacing w:after="120" w:line="288" w:lineRule="auto"/>
        <w:jc w:val="both"/>
        <w:rPr>
          <w:rFonts w:asciiTheme="minorBidi" w:hAnsiTheme="minorBidi"/>
          <w:color w:val="000000"/>
          <w:sz w:val="24"/>
          <w:szCs w:val="24"/>
          <w:rtl/>
        </w:rPr>
      </w:pPr>
      <w:r w:rsidRPr="00CD2AF1">
        <w:rPr>
          <w:rFonts w:asciiTheme="minorBidi" w:hAnsiTheme="minorBidi"/>
          <w:color w:val="000000"/>
          <w:sz w:val="24"/>
          <w:szCs w:val="24"/>
          <w:rtl/>
        </w:rPr>
        <w:t>שוכני שלולית החורף מותאמים לחיים בשלולית</w:t>
      </w:r>
      <w:r w:rsidR="009C24D2">
        <w:rPr>
          <w:rFonts w:asciiTheme="minorBidi" w:hAnsiTheme="minorBidi" w:hint="cs"/>
          <w:color w:val="000000"/>
          <w:sz w:val="24"/>
          <w:szCs w:val="24"/>
          <w:rtl/>
        </w:rPr>
        <w:t>.</w:t>
      </w:r>
      <w:r w:rsidR="007B5F21">
        <w:rPr>
          <w:rFonts w:asciiTheme="minorBidi" w:hAnsiTheme="minorBidi" w:hint="cs"/>
          <w:color w:val="000000"/>
          <w:sz w:val="24"/>
          <w:szCs w:val="24"/>
          <w:rtl/>
        </w:rPr>
        <w:t xml:space="preserve"> </w:t>
      </w:r>
      <w:r w:rsidR="009C24D2">
        <w:rPr>
          <w:rFonts w:asciiTheme="minorBidi" w:hAnsiTheme="minorBidi" w:hint="cs"/>
          <w:color w:val="000000"/>
          <w:sz w:val="24"/>
          <w:szCs w:val="24"/>
          <w:rtl/>
        </w:rPr>
        <w:t>כדי לשרוד בתוך עולם שקיומו קצר ונמשך שבועות אחדים בלבד, פיתחו שוכני שלולית החורף</w:t>
      </w:r>
      <w:r w:rsidRPr="00CD2AF1">
        <w:rPr>
          <w:rFonts w:asciiTheme="minorBidi" w:hAnsiTheme="minorBidi"/>
          <w:color w:val="000000"/>
          <w:sz w:val="24"/>
          <w:szCs w:val="24"/>
          <w:rtl/>
        </w:rPr>
        <w:t xml:space="preserve"> שיטות שונות להישרדות בעונת היובש</w:t>
      </w:r>
      <w:r w:rsidR="00CB173E" w:rsidRPr="00CD2AF1">
        <w:rPr>
          <w:rFonts w:asciiTheme="minorBidi" w:hAnsiTheme="minorBidi"/>
          <w:color w:val="000000"/>
          <w:sz w:val="24"/>
          <w:szCs w:val="24"/>
          <w:rtl/>
        </w:rPr>
        <w:t xml:space="preserve">. </w:t>
      </w:r>
      <w:r w:rsidRPr="00CD2AF1">
        <w:rPr>
          <w:rFonts w:asciiTheme="minorBidi" w:hAnsiTheme="minorBidi"/>
          <w:color w:val="000000"/>
          <w:sz w:val="24"/>
          <w:szCs w:val="24"/>
          <w:rtl/>
        </w:rPr>
        <w:t xml:space="preserve">למשל: </w:t>
      </w:r>
      <w:r w:rsidR="00CB173E" w:rsidRPr="00CD2AF1">
        <w:rPr>
          <w:rFonts w:asciiTheme="minorBidi" w:hAnsiTheme="minorBidi"/>
          <w:color w:val="000000"/>
          <w:sz w:val="24"/>
          <w:szCs w:val="24"/>
          <w:rtl/>
        </w:rPr>
        <w:t xml:space="preserve">החפרית המצויה, הדומה לצפרדע, </w:t>
      </w:r>
      <w:r w:rsidRPr="00CD2AF1">
        <w:rPr>
          <w:rFonts w:asciiTheme="minorBidi" w:hAnsiTheme="minorBidi"/>
          <w:color w:val="000000"/>
          <w:sz w:val="24"/>
          <w:szCs w:val="24"/>
          <w:rtl/>
        </w:rPr>
        <w:t>חופרת לעצמה מחילה בעומק</w:t>
      </w:r>
      <w:r w:rsidR="00CB173E" w:rsidRPr="00CD2AF1">
        <w:rPr>
          <w:rFonts w:asciiTheme="minorBidi" w:hAnsiTheme="minorBidi"/>
          <w:color w:val="000000"/>
          <w:sz w:val="24"/>
          <w:szCs w:val="24"/>
          <w:rtl/>
        </w:rPr>
        <w:t xml:space="preserve"> הקרקע, שם נשמרת לחות מתאימה גם בשיאו של הקיץ</w:t>
      </w:r>
      <w:r w:rsidRPr="00CD2AF1">
        <w:rPr>
          <w:rFonts w:asciiTheme="minorBidi" w:hAnsiTheme="minorBidi"/>
          <w:color w:val="000000"/>
          <w:sz w:val="24"/>
          <w:szCs w:val="24"/>
          <w:rtl/>
        </w:rPr>
        <w:t>, וכך היא עוברת בשלום את עונת היובש</w:t>
      </w:r>
      <w:r w:rsidR="00CB173E" w:rsidRPr="00CD2AF1">
        <w:rPr>
          <w:rFonts w:asciiTheme="minorBidi" w:hAnsiTheme="minorBidi"/>
          <w:color w:val="000000"/>
          <w:sz w:val="24"/>
          <w:szCs w:val="24"/>
          <w:rtl/>
        </w:rPr>
        <w:t xml:space="preserve">. הסרטנים הירודים </w:t>
      </w:r>
      <w:r w:rsidRPr="00CD2AF1">
        <w:rPr>
          <w:rFonts w:asciiTheme="minorBidi" w:hAnsiTheme="minorBidi"/>
          <w:color w:val="000000"/>
          <w:sz w:val="24"/>
          <w:szCs w:val="24"/>
          <w:rtl/>
        </w:rPr>
        <w:t>מטילים</w:t>
      </w:r>
      <w:r w:rsidR="00CB173E" w:rsidRPr="00CD2AF1">
        <w:rPr>
          <w:rFonts w:asciiTheme="minorBidi" w:hAnsiTheme="minorBidi"/>
          <w:color w:val="000000"/>
          <w:sz w:val="24"/>
          <w:szCs w:val="24"/>
          <w:rtl/>
        </w:rPr>
        <w:t xml:space="preserve"> ביצים בעלות קליפה עבה וקשה</w:t>
      </w:r>
      <w:r w:rsidRPr="00CD2AF1">
        <w:rPr>
          <w:rFonts w:asciiTheme="minorBidi" w:hAnsiTheme="minorBidi"/>
          <w:color w:val="000000"/>
          <w:sz w:val="24"/>
          <w:szCs w:val="24"/>
          <w:rtl/>
        </w:rPr>
        <w:t xml:space="preserve"> אך חדירה למים. הקליפה</w:t>
      </w:r>
      <w:r w:rsidR="00CB173E" w:rsidRPr="00CD2AF1">
        <w:rPr>
          <w:rFonts w:asciiTheme="minorBidi" w:hAnsiTheme="minorBidi"/>
          <w:color w:val="000000"/>
          <w:sz w:val="24"/>
          <w:szCs w:val="24"/>
          <w:rtl/>
        </w:rPr>
        <w:t xml:space="preserve"> מגינה על העובר החבוי </w:t>
      </w:r>
      <w:r w:rsidRPr="00CD2AF1">
        <w:rPr>
          <w:rFonts w:asciiTheme="minorBidi" w:hAnsiTheme="minorBidi"/>
          <w:color w:val="000000"/>
          <w:sz w:val="24"/>
          <w:szCs w:val="24"/>
          <w:rtl/>
        </w:rPr>
        <w:t>בביצה מפני החום והיובש</w:t>
      </w:r>
      <w:r w:rsidR="00CB173E" w:rsidRPr="00CD2AF1">
        <w:rPr>
          <w:rFonts w:asciiTheme="minorBidi" w:hAnsiTheme="minorBidi"/>
          <w:color w:val="000000"/>
          <w:sz w:val="24"/>
          <w:szCs w:val="24"/>
          <w:rtl/>
        </w:rPr>
        <w:t xml:space="preserve">, </w:t>
      </w:r>
      <w:r w:rsidRPr="00CD2AF1">
        <w:rPr>
          <w:rFonts w:asciiTheme="minorBidi" w:hAnsiTheme="minorBidi"/>
          <w:color w:val="000000"/>
          <w:sz w:val="24"/>
          <w:szCs w:val="24"/>
          <w:rtl/>
        </w:rPr>
        <w:t>וברגע שנופלות עליה טיפות מים ראשונות והשלולית מוצפת - היא</w:t>
      </w:r>
      <w:r w:rsidR="00CB173E" w:rsidRPr="00CD2AF1">
        <w:rPr>
          <w:rFonts w:asciiTheme="minorBidi" w:hAnsiTheme="minorBidi"/>
          <w:color w:val="000000"/>
          <w:sz w:val="24"/>
          <w:szCs w:val="24"/>
          <w:rtl/>
        </w:rPr>
        <w:t xml:space="preserve"> מאפשרת </w:t>
      </w:r>
      <w:r w:rsidRPr="00CD2AF1">
        <w:rPr>
          <w:rFonts w:asciiTheme="minorBidi" w:hAnsiTheme="minorBidi"/>
          <w:color w:val="000000"/>
          <w:sz w:val="24"/>
          <w:szCs w:val="24"/>
          <w:rtl/>
        </w:rPr>
        <w:t>למים לחדור במהירות לתוך הביצה.</w:t>
      </w:r>
      <w:r w:rsidR="00CB173E" w:rsidRPr="00CD2AF1">
        <w:rPr>
          <w:rFonts w:asciiTheme="minorBidi" w:hAnsiTheme="minorBidi"/>
          <w:color w:val="000000"/>
          <w:sz w:val="24"/>
          <w:szCs w:val="24"/>
        </w:rPr>
        <w:t> </w:t>
      </w:r>
    </w:p>
    <w:p w:rsidR="0092007B" w:rsidRPr="0092007B" w:rsidRDefault="0092007B" w:rsidP="007B5F21">
      <w:pPr>
        <w:spacing w:after="0" w:line="288" w:lineRule="auto"/>
        <w:jc w:val="both"/>
        <w:rPr>
          <w:rFonts w:ascii="Arial" w:hAnsi="Arial" w:cs="Arial"/>
          <w:b/>
          <w:bCs/>
          <w:color w:val="548DD4" w:themeColor="text2" w:themeTint="99"/>
          <w:sz w:val="24"/>
          <w:szCs w:val="24"/>
          <w:shd w:val="clear" w:color="auto" w:fill="FFFFFF"/>
          <w:rtl/>
        </w:rPr>
      </w:pPr>
      <w:r w:rsidRPr="0092007B">
        <w:rPr>
          <w:rFonts w:ascii="Arial" w:hAnsi="Arial" w:cs="Arial" w:hint="cs"/>
          <w:b/>
          <w:bCs/>
          <w:color w:val="548DD4" w:themeColor="text2" w:themeTint="99"/>
          <w:sz w:val="24"/>
          <w:szCs w:val="24"/>
          <w:shd w:val="clear" w:color="auto" w:fill="FFFFFF"/>
          <w:rtl/>
        </w:rPr>
        <w:t>גורלן של שלוליות החורף בישראל</w:t>
      </w:r>
    </w:p>
    <w:p w:rsidR="00CE5479" w:rsidRPr="000900F1" w:rsidRDefault="00CE5479" w:rsidP="007B5F21">
      <w:pPr>
        <w:spacing w:after="120" w:line="288" w:lineRule="auto"/>
        <w:jc w:val="both"/>
        <w:rPr>
          <w:rFonts w:asciiTheme="minorBidi" w:hAnsiTheme="minorBidi"/>
          <w:color w:val="000000"/>
          <w:sz w:val="24"/>
          <w:szCs w:val="24"/>
        </w:rPr>
      </w:pPr>
      <w:r w:rsidRPr="00CD2AF1">
        <w:rPr>
          <w:rFonts w:asciiTheme="minorBidi" w:hAnsiTheme="minorBidi"/>
          <w:color w:val="000000"/>
          <w:sz w:val="24"/>
          <w:szCs w:val="24"/>
          <w:rtl/>
        </w:rPr>
        <w:t>בעבר היו שלוליות חורף נפוצות בישראל, אך רובן נעלמו עם פיתוח החקלאות והעיור, כתוצאה מזיהומים, שינוי של הזרימה באגן הניקוז, ומינים פולשים של דגים וסרטנים</w:t>
      </w:r>
      <w:r w:rsidRPr="00CD2AF1">
        <w:rPr>
          <w:rFonts w:asciiTheme="minorBidi" w:hAnsiTheme="minorBidi"/>
          <w:color w:val="000000"/>
          <w:sz w:val="24"/>
          <w:szCs w:val="24"/>
        </w:rPr>
        <w:t>.</w:t>
      </w:r>
      <w:r w:rsidRPr="00CD2AF1">
        <w:rPr>
          <w:rFonts w:asciiTheme="minorBidi" w:hAnsiTheme="minorBidi"/>
          <w:color w:val="000000"/>
          <w:sz w:val="24"/>
          <w:szCs w:val="24"/>
          <w:rtl/>
        </w:rPr>
        <w:t xml:space="preserve"> כיום נותרו ברחבי הארץ רק מספר מצומצם של שלוליות חורף. </w:t>
      </w:r>
      <w:r w:rsidRPr="000900F1">
        <w:rPr>
          <w:rFonts w:asciiTheme="minorBidi" w:hAnsiTheme="minorBidi"/>
          <w:color w:val="000000"/>
          <w:sz w:val="24"/>
          <w:szCs w:val="24"/>
          <w:rtl/>
        </w:rPr>
        <w:t>בריכות החורף הגדולות והמפורסמות של מישור החוף המרכזי שעדיין נותרו, הולכות ודועכות ואין אפשרות להכריזן כשמורות טבע</w:t>
      </w:r>
      <w:r w:rsidRPr="000900F1">
        <w:rPr>
          <w:rFonts w:asciiTheme="minorBidi" w:hAnsiTheme="minorBidi"/>
          <w:color w:val="000000"/>
          <w:sz w:val="24"/>
          <w:szCs w:val="24"/>
        </w:rPr>
        <w:t>, </w:t>
      </w:r>
      <w:r w:rsidRPr="000900F1">
        <w:rPr>
          <w:rFonts w:asciiTheme="minorBidi" w:hAnsiTheme="minorBidi"/>
          <w:color w:val="000000"/>
          <w:sz w:val="24"/>
          <w:szCs w:val="24"/>
          <w:rtl/>
        </w:rPr>
        <w:t>וכן לא נמצאו שטחים חלופיים בהם ניתן לשמר את אוכלוסייתן. כך בריכת חונן, למשל, הפכה לאזור תעשיה בנתניה, ואילו הבריכה של גבעת אולגה הפכה לשכונה חדשה</w:t>
      </w:r>
      <w:r w:rsidRPr="000900F1">
        <w:rPr>
          <w:rFonts w:asciiTheme="minorBidi" w:hAnsiTheme="minorBidi"/>
          <w:color w:val="000000"/>
          <w:sz w:val="24"/>
          <w:szCs w:val="24"/>
        </w:rPr>
        <w:t>.</w:t>
      </w:r>
    </w:p>
    <w:p w:rsidR="00CE5479" w:rsidRPr="000900F1" w:rsidRDefault="0092007B" w:rsidP="007B5F21">
      <w:pPr>
        <w:spacing w:after="120" w:line="288" w:lineRule="auto"/>
        <w:jc w:val="both"/>
        <w:rPr>
          <w:rFonts w:asciiTheme="minorBidi" w:hAnsiTheme="minorBidi"/>
          <w:color w:val="000000"/>
          <w:sz w:val="24"/>
          <w:szCs w:val="24"/>
          <w:rtl/>
        </w:rPr>
      </w:pPr>
      <w:r w:rsidRPr="00CD2AF1">
        <w:rPr>
          <w:rFonts w:asciiTheme="minorBidi" w:hAnsiTheme="minorBidi"/>
          <w:color w:val="000000"/>
          <w:sz w:val="24"/>
          <w:szCs w:val="24"/>
          <w:rtl/>
        </w:rPr>
        <w:t xml:space="preserve">היעלמותן של שלוליות החורף תביא להכחדתם של צמחים ובעלי חיים התלויים בו, ביניהם רבים מהדו-חיים בישראל. </w:t>
      </w:r>
      <w:r w:rsidR="00CE5479">
        <w:rPr>
          <w:rFonts w:asciiTheme="minorBidi" w:hAnsiTheme="minorBidi" w:hint="cs"/>
          <w:color w:val="000000"/>
          <w:sz w:val="24"/>
          <w:szCs w:val="24"/>
          <w:rtl/>
        </w:rPr>
        <w:t>כדי למנוע הכחדה של שלוליות החורף על אוכלוסייתן המגוונת</w:t>
      </w:r>
      <w:r w:rsidR="00CE5479" w:rsidRPr="000900F1">
        <w:rPr>
          <w:rFonts w:asciiTheme="minorBidi" w:hAnsiTheme="minorBidi"/>
          <w:color w:val="000000"/>
          <w:sz w:val="24"/>
          <w:szCs w:val="24"/>
          <w:rtl/>
        </w:rPr>
        <w:t xml:space="preserve"> החלו בהקמת בריכות </w:t>
      </w:r>
      <w:r w:rsidR="00CE5479" w:rsidRPr="000900F1">
        <w:rPr>
          <w:rFonts w:asciiTheme="minorBidi" w:hAnsiTheme="minorBidi" w:hint="cs"/>
          <w:color w:val="000000"/>
          <w:sz w:val="24"/>
          <w:szCs w:val="24"/>
          <w:rtl/>
        </w:rPr>
        <w:t>חורף</w:t>
      </w:r>
      <w:r w:rsidR="00CE5479" w:rsidRPr="000900F1">
        <w:rPr>
          <w:rFonts w:asciiTheme="minorBidi" w:hAnsiTheme="minorBidi"/>
          <w:color w:val="000000"/>
          <w:sz w:val="24"/>
          <w:szCs w:val="24"/>
          <w:rtl/>
        </w:rPr>
        <w:t xml:space="preserve"> מלאכותיות בישראל</w:t>
      </w:r>
      <w:r w:rsidR="00CE5479">
        <w:rPr>
          <w:rFonts w:asciiTheme="minorBidi" w:hAnsiTheme="minorBidi" w:hint="cs"/>
          <w:color w:val="000000"/>
          <w:sz w:val="24"/>
          <w:szCs w:val="24"/>
          <w:rtl/>
        </w:rPr>
        <w:t xml:space="preserve">. </w:t>
      </w:r>
      <w:r w:rsidRPr="000900F1">
        <w:rPr>
          <w:rFonts w:asciiTheme="minorBidi" w:hAnsiTheme="minorBidi"/>
          <w:color w:val="000000"/>
          <w:sz w:val="24"/>
          <w:szCs w:val="24"/>
          <w:rtl/>
        </w:rPr>
        <w:t xml:space="preserve">בריכות </w:t>
      </w:r>
      <w:r>
        <w:rPr>
          <w:rFonts w:asciiTheme="minorBidi" w:hAnsiTheme="minorBidi" w:hint="cs"/>
          <w:color w:val="000000"/>
          <w:sz w:val="24"/>
          <w:szCs w:val="24"/>
          <w:rtl/>
        </w:rPr>
        <w:t>אלה</w:t>
      </w:r>
      <w:r w:rsidRPr="000900F1">
        <w:rPr>
          <w:rFonts w:asciiTheme="minorBidi" w:hAnsiTheme="minorBidi"/>
          <w:color w:val="000000"/>
          <w:sz w:val="24"/>
          <w:szCs w:val="24"/>
          <w:rtl/>
        </w:rPr>
        <w:t xml:space="preserve"> דורשות תחזוקה מתמדת והבטחת מילוי בנגר מי גשמים. הניסיון להבטיח בריכות חלופיות לאתרים טבעיים לא תמיד מצליח ומחייב השקעת מאמצים רבים.</w:t>
      </w:r>
    </w:p>
    <w:p w:rsidR="00CE5479" w:rsidRPr="000900F1" w:rsidRDefault="0092007B" w:rsidP="007B5F21">
      <w:pPr>
        <w:shd w:val="clear" w:color="auto" w:fill="FFFFFF"/>
        <w:spacing w:after="120" w:line="288" w:lineRule="auto"/>
        <w:jc w:val="both"/>
        <w:rPr>
          <w:rFonts w:asciiTheme="minorBidi" w:hAnsiTheme="minorBidi"/>
          <w:color w:val="000000"/>
          <w:sz w:val="24"/>
          <w:szCs w:val="24"/>
        </w:rPr>
      </w:pPr>
      <w:r>
        <w:rPr>
          <w:rFonts w:asciiTheme="minorBidi" w:hAnsiTheme="minorBidi" w:hint="cs"/>
          <w:color w:val="000000"/>
          <w:sz w:val="24"/>
          <w:szCs w:val="24"/>
          <w:rtl/>
        </w:rPr>
        <w:t xml:space="preserve">מבין שש הברכות הראשונות שהוקמו בישראל ב-1977, </w:t>
      </w:r>
      <w:r w:rsidR="001C3422" w:rsidRPr="00F374A9">
        <w:rPr>
          <w:rFonts w:asciiTheme="minorBidi" w:hAnsiTheme="minorBidi"/>
          <w:color w:val="000000"/>
          <w:sz w:val="24"/>
          <w:szCs w:val="24"/>
          <w:rtl/>
        </w:rPr>
        <w:t>שלוש</w:t>
      </w:r>
      <w:r>
        <w:rPr>
          <w:rFonts w:asciiTheme="minorBidi" w:hAnsiTheme="minorBidi" w:hint="cs"/>
          <w:color w:val="000000"/>
          <w:sz w:val="24"/>
          <w:szCs w:val="24"/>
          <w:rtl/>
        </w:rPr>
        <w:t xml:space="preserve"> </w:t>
      </w:r>
      <w:r w:rsidR="00F374A9" w:rsidRPr="000900F1">
        <w:rPr>
          <w:rFonts w:asciiTheme="minorBidi" w:hAnsiTheme="minorBidi"/>
          <w:color w:val="000000"/>
          <w:sz w:val="24"/>
          <w:szCs w:val="24"/>
          <w:rtl/>
        </w:rPr>
        <w:t>לא שרדו</w:t>
      </w:r>
      <w:r w:rsidR="00F374A9">
        <w:rPr>
          <w:rFonts w:asciiTheme="minorBidi" w:hAnsiTheme="minorBidi" w:hint="cs"/>
          <w:color w:val="000000"/>
          <w:sz w:val="24"/>
          <w:szCs w:val="24"/>
          <w:rtl/>
        </w:rPr>
        <w:t xml:space="preserve"> </w:t>
      </w:r>
      <w:r>
        <w:rPr>
          <w:rFonts w:asciiTheme="minorBidi" w:hAnsiTheme="minorBidi" w:hint="cs"/>
          <w:color w:val="000000"/>
          <w:sz w:val="24"/>
          <w:szCs w:val="24"/>
          <w:rtl/>
        </w:rPr>
        <w:t>(אחת בשמורת בלפוריה ושתיים בחי בר בכרמל),</w:t>
      </w:r>
      <w:r w:rsidR="00CE5479" w:rsidRPr="000900F1">
        <w:rPr>
          <w:rFonts w:asciiTheme="minorBidi" w:hAnsiTheme="minorBidi"/>
          <w:color w:val="000000"/>
          <w:sz w:val="24"/>
          <w:szCs w:val="24"/>
          <w:rtl/>
        </w:rPr>
        <w:t xml:space="preserve"> ואילו שלושת הבריכות בהר חורשן זכו לשיפורים נוספים במשך השנים והן מתפקדות עד היום. במרוצת השנים הוקמו עוד בריכות חורף מלאכותיות, כשהבולטות הן בריכות מבצר אפק (שטחה 4 דונם) ובריכת ניצנים (שטחה 7 דונם) שהן בין הבודדות ששטחן מתקרב לגודל הטבעי של בריכות החורף. מרבית הבריכות החדשות שנבנו שטחן קטן בדרך כלל מדונם אחד והן אינן עשירות במגוון של תת-בתי הגידול כשל בריכות החורף הטבעיות</w:t>
      </w:r>
      <w:r w:rsidR="00CE5479" w:rsidRPr="000900F1">
        <w:rPr>
          <w:rFonts w:asciiTheme="minorBidi" w:hAnsiTheme="minorBidi"/>
          <w:color w:val="000000"/>
          <w:sz w:val="24"/>
          <w:szCs w:val="24"/>
        </w:rPr>
        <w:t>.</w:t>
      </w:r>
    </w:p>
    <w:p w:rsidR="00CE5479" w:rsidRPr="000900F1" w:rsidRDefault="00CE5479" w:rsidP="007B5F21">
      <w:pPr>
        <w:spacing w:after="120" w:line="288" w:lineRule="auto"/>
        <w:jc w:val="both"/>
        <w:textAlignment w:val="baseline"/>
        <w:rPr>
          <w:rFonts w:asciiTheme="minorBidi" w:hAnsiTheme="minorBidi"/>
          <w:color w:val="000000"/>
          <w:sz w:val="24"/>
          <w:szCs w:val="24"/>
        </w:rPr>
      </w:pPr>
      <w:r w:rsidRPr="000900F1">
        <w:rPr>
          <w:rFonts w:asciiTheme="minorBidi" w:hAnsiTheme="minorBidi"/>
          <w:color w:val="000000"/>
          <w:sz w:val="24"/>
          <w:szCs w:val="24"/>
          <w:rtl/>
        </w:rPr>
        <w:lastRenderedPageBreak/>
        <w:t>תהליך האכלוס הטבעי מחדש שלהן הוא תהליך ארוך, אך הוא מתקיים. מניעת הכחדת בתי גידול אלו היא מטרה חשובה ויש להמשיך לחתור לקראתה. בריכת דורה, בשטח העירוני של נתניה, היא דוגמה מעניינת של בריכת חורף עירונית, אשר התושבים, במאמץ מתמשך וחסר פשרות, זכו לשמרה כ"שטח ירוק עירוני</w:t>
      </w:r>
      <w:r w:rsidRPr="000900F1">
        <w:rPr>
          <w:rFonts w:asciiTheme="minorBidi" w:hAnsiTheme="minorBidi"/>
          <w:color w:val="000000"/>
          <w:sz w:val="24"/>
          <w:szCs w:val="24"/>
        </w:rPr>
        <w:t>".</w:t>
      </w:r>
    </w:p>
    <w:p w:rsidR="00CE5479" w:rsidRPr="000900F1" w:rsidRDefault="00CE5479" w:rsidP="007B5F21">
      <w:pPr>
        <w:spacing w:after="120" w:line="288" w:lineRule="auto"/>
        <w:jc w:val="both"/>
        <w:textAlignment w:val="baseline"/>
        <w:rPr>
          <w:rFonts w:asciiTheme="minorBidi" w:hAnsiTheme="minorBidi"/>
          <w:color w:val="000000"/>
          <w:sz w:val="24"/>
          <w:szCs w:val="24"/>
        </w:rPr>
      </w:pPr>
      <w:r w:rsidRPr="000900F1">
        <w:rPr>
          <w:rFonts w:asciiTheme="minorBidi" w:hAnsiTheme="minorBidi"/>
          <w:color w:val="000000"/>
          <w:sz w:val="24"/>
          <w:szCs w:val="24"/>
          <w:rtl/>
        </w:rPr>
        <w:t>מאבק דומה חוזר ומתנהל בירושלים להבטחת קיומה של בריכת ממילא, אך עתידה אינו מובטח עדיין. ניתן לקוות כי דוגמאות אלו יהוו השראה למאבקים הנמשכים עדיין להצלת בריכת ממילא בירושלים, בריכות החורף בהרצליה ואשקלון ובערים נוספות</w:t>
      </w:r>
      <w:r w:rsidRPr="000900F1">
        <w:rPr>
          <w:rFonts w:asciiTheme="minorBidi" w:hAnsiTheme="minorBidi"/>
          <w:color w:val="000000"/>
          <w:sz w:val="24"/>
          <w:szCs w:val="24"/>
        </w:rPr>
        <w:t>.</w:t>
      </w:r>
    </w:p>
    <w:p w:rsidR="00F54537" w:rsidRPr="00CE5479" w:rsidRDefault="00F54537" w:rsidP="007B5F21">
      <w:pPr>
        <w:spacing w:after="120" w:line="288" w:lineRule="auto"/>
        <w:jc w:val="both"/>
        <w:rPr>
          <w:rFonts w:asciiTheme="minorBidi" w:hAnsiTheme="minorBidi"/>
          <w:color w:val="000000"/>
          <w:sz w:val="24"/>
          <w:szCs w:val="24"/>
        </w:rPr>
      </w:pPr>
    </w:p>
    <w:p w:rsidR="00CD2AF1" w:rsidRPr="0092007B" w:rsidRDefault="00CD2AF1" w:rsidP="007B5F21">
      <w:pPr>
        <w:spacing w:after="0" w:line="240" w:lineRule="auto"/>
        <w:jc w:val="both"/>
        <w:rPr>
          <w:b/>
          <w:bCs/>
          <w:sz w:val="28"/>
          <w:szCs w:val="28"/>
        </w:rPr>
      </w:pPr>
      <w:r w:rsidRPr="00C33589">
        <w:rPr>
          <w:rFonts w:ascii="Arial" w:hAnsi="Arial" w:cs="Arial" w:hint="cs"/>
          <w:b/>
          <w:bCs/>
          <w:color w:val="1F497D" w:themeColor="text2"/>
          <w:sz w:val="32"/>
          <w:szCs w:val="32"/>
          <w:shd w:val="clear" w:color="auto" w:fill="FFFFFF"/>
          <w:rtl/>
        </w:rPr>
        <w:t>שלוליות חורף בירושלים</w:t>
      </w:r>
    </w:p>
    <w:p w:rsidR="00CD2AF1" w:rsidRPr="0092007B" w:rsidRDefault="006F6697" w:rsidP="007B5F21">
      <w:pPr>
        <w:spacing w:after="0" w:line="240" w:lineRule="auto"/>
        <w:jc w:val="both"/>
        <w:rPr>
          <w:rFonts w:ascii="Arial" w:hAnsi="Arial" w:cs="Arial"/>
          <w:b/>
          <w:bCs/>
          <w:color w:val="548DD4" w:themeColor="text2" w:themeTint="99"/>
          <w:sz w:val="24"/>
          <w:szCs w:val="24"/>
          <w:shd w:val="clear" w:color="auto" w:fill="FFFFFF"/>
          <w:rtl/>
        </w:rPr>
      </w:pPr>
      <w:hyperlink r:id="rId8" w:tooltip="בריכת ממילא" w:history="1">
        <w:r w:rsidR="00950DAE" w:rsidRPr="0092007B">
          <w:rPr>
            <w:rFonts w:ascii="Arial" w:hAnsi="Arial" w:cs="Arial"/>
            <w:b/>
            <w:bCs/>
            <w:color w:val="548DD4" w:themeColor="text2" w:themeTint="99"/>
            <w:sz w:val="24"/>
            <w:szCs w:val="24"/>
            <w:shd w:val="clear" w:color="auto" w:fill="FFFFFF"/>
            <w:rtl/>
          </w:rPr>
          <w:t>בריכת ממילא</w:t>
        </w:r>
      </w:hyperlink>
    </w:p>
    <w:p w:rsidR="00CD2AF1" w:rsidRDefault="00CD2AF1" w:rsidP="007B5F21">
      <w:pPr>
        <w:spacing w:after="0" w:line="240" w:lineRule="auto"/>
        <w:jc w:val="both"/>
        <w:rPr>
          <w:rFonts w:ascii="Arial" w:eastAsia="Times New Roman" w:hAnsi="Arial" w:cs="Arial"/>
          <w:color w:val="252525"/>
          <w:sz w:val="15"/>
          <w:szCs w:val="15"/>
          <w:rtl/>
        </w:rPr>
      </w:pPr>
    </w:p>
    <w:p w:rsidR="00FD4AB0" w:rsidRDefault="00CD2AF1" w:rsidP="007B5F21">
      <w:pPr>
        <w:pStyle w:val="NormalWeb"/>
        <w:shd w:val="clear" w:color="auto" w:fill="FFFFFF"/>
        <w:bidi/>
        <w:spacing w:before="0" w:beforeAutospacing="0" w:after="120" w:afterAutospacing="0" w:line="288" w:lineRule="auto"/>
        <w:jc w:val="both"/>
        <w:rPr>
          <w:rFonts w:ascii="Arial" w:hAnsi="Arial" w:cs="Arial"/>
          <w:color w:val="000000"/>
          <w:rtl/>
        </w:rPr>
      </w:pPr>
      <w:r w:rsidRPr="00CD2AF1">
        <w:rPr>
          <w:rFonts w:ascii="Arial" w:hAnsi="Arial" w:cs="Arial"/>
          <w:color w:val="000000"/>
          <w:rtl/>
        </w:rPr>
        <w:t>בריכת ממילא</w:t>
      </w:r>
      <w:r w:rsidR="007B5F21">
        <w:rPr>
          <w:rFonts w:ascii="Arial" w:hAnsi="Arial" w:cs="Arial" w:hint="cs"/>
          <w:color w:val="000000"/>
          <w:rtl/>
        </w:rPr>
        <w:t xml:space="preserve"> </w:t>
      </w:r>
      <w:r w:rsidRPr="00CD2AF1">
        <w:rPr>
          <w:rFonts w:ascii="Arial" w:hAnsi="Arial" w:cs="Arial"/>
          <w:color w:val="000000"/>
          <w:rtl/>
        </w:rPr>
        <w:t>בירושלים</w:t>
      </w:r>
      <w:r w:rsidR="00FD4AB0">
        <w:rPr>
          <w:rFonts w:ascii="Arial" w:hAnsi="Arial" w:cs="Arial" w:hint="cs"/>
          <w:color w:val="000000"/>
          <w:rtl/>
        </w:rPr>
        <w:t xml:space="preserve"> נמצאת</w:t>
      </w:r>
      <w:r w:rsidR="007B5F21">
        <w:rPr>
          <w:rFonts w:ascii="Arial" w:hAnsi="Arial" w:cs="Arial" w:hint="cs"/>
          <w:color w:val="000000"/>
          <w:rtl/>
        </w:rPr>
        <w:t xml:space="preserve"> </w:t>
      </w:r>
      <w:r w:rsidR="00FD4AB0" w:rsidRPr="00FD4AB0">
        <w:rPr>
          <w:rFonts w:ascii="Arial" w:hAnsi="Arial" w:cs="Arial"/>
          <w:color w:val="000000"/>
          <w:rtl/>
        </w:rPr>
        <w:t>באזור מגודר, עתיר עצים גבוהים, במזרחו שלגן העצמאות</w:t>
      </w:r>
      <w:r w:rsidR="007B5F21">
        <w:rPr>
          <w:rFonts w:ascii="Arial" w:hAnsi="Arial" w:cs="Arial" w:hint="cs"/>
          <w:color w:val="000000"/>
          <w:rtl/>
        </w:rPr>
        <w:t xml:space="preserve">, </w:t>
      </w:r>
      <w:r w:rsidR="00FD4AB0" w:rsidRPr="00FD4AB0">
        <w:rPr>
          <w:rFonts w:ascii="Arial" w:hAnsi="Arial" w:cs="Arial"/>
          <w:color w:val="000000"/>
          <w:rtl/>
        </w:rPr>
        <w:t>בתחומו שלבית הקברות</w:t>
      </w:r>
      <w:r w:rsidR="007B5F21">
        <w:rPr>
          <w:rFonts w:ascii="Arial" w:hAnsi="Arial" w:cs="Arial" w:hint="cs"/>
          <w:color w:val="000000"/>
          <w:rtl/>
        </w:rPr>
        <w:t xml:space="preserve"> </w:t>
      </w:r>
      <w:r w:rsidR="00C63562">
        <w:rPr>
          <w:rFonts w:ascii="Arial" w:hAnsi="Arial" w:cs="Arial" w:hint="cs"/>
          <w:color w:val="000000"/>
          <w:rtl/>
        </w:rPr>
        <w:t xml:space="preserve">המוסלמי </w:t>
      </w:r>
      <w:r w:rsidR="00FD4AB0" w:rsidRPr="00FD4AB0">
        <w:rPr>
          <w:rFonts w:ascii="Arial" w:hAnsi="Arial" w:cs="Arial"/>
          <w:color w:val="000000"/>
          <w:rtl/>
        </w:rPr>
        <w:t>ממילא</w:t>
      </w:r>
      <w:r w:rsidR="00FD4AB0" w:rsidRPr="00FD4AB0">
        <w:rPr>
          <w:rFonts w:ascii="Arial" w:hAnsi="Arial" w:cs="Arial" w:hint="cs"/>
          <w:color w:val="000000"/>
          <w:rtl/>
        </w:rPr>
        <w:t>,</w:t>
      </w:r>
      <w:r w:rsidR="007B5F21">
        <w:rPr>
          <w:rFonts w:ascii="Arial" w:hAnsi="Arial" w:cs="Arial" w:hint="cs"/>
          <w:color w:val="000000"/>
          <w:rtl/>
        </w:rPr>
        <w:t xml:space="preserve"> </w:t>
      </w:r>
      <w:r w:rsidR="00FD4AB0" w:rsidRPr="00FD4AB0">
        <w:rPr>
          <w:rFonts w:ascii="Arial" w:hAnsi="Arial" w:cs="Arial"/>
          <w:color w:val="000000"/>
          <w:rtl/>
        </w:rPr>
        <w:t>בין</w:t>
      </w:r>
      <w:r w:rsidR="007B5F21">
        <w:rPr>
          <w:rFonts w:ascii="Arial" w:hAnsi="Arial" w:cs="Arial" w:hint="cs"/>
          <w:color w:val="000000"/>
          <w:rtl/>
        </w:rPr>
        <w:t xml:space="preserve"> </w:t>
      </w:r>
      <w:r w:rsidR="00FD4AB0" w:rsidRPr="00FD4AB0">
        <w:rPr>
          <w:rFonts w:ascii="Arial" w:hAnsi="Arial" w:cs="Arial"/>
          <w:color w:val="000000"/>
          <w:rtl/>
        </w:rPr>
        <w:t>רחוב הלל</w:t>
      </w:r>
      <w:r w:rsidR="007B5F21">
        <w:rPr>
          <w:rFonts w:ascii="Arial" w:hAnsi="Arial" w:cs="Arial" w:hint="cs"/>
          <w:color w:val="000000"/>
          <w:rtl/>
        </w:rPr>
        <w:t xml:space="preserve"> </w:t>
      </w:r>
      <w:r w:rsidR="00FD4AB0" w:rsidRPr="00FD4AB0">
        <w:rPr>
          <w:rFonts w:ascii="Arial" w:hAnsi="Arial" w:cs="Arial"/>
          <w:color w:val="000000"/>
          <w:rtl/>
        </w:rPr>
        <w:t>לרחוב אגרון</w:t>
      </w:r>
      <w:r w:rsidR="00FD4AB0">
        <w:rPr>
          <w:rFonts w:ascii="Arial" w:hAnsi="Arial" w:cs="Arial" w:hint="cs"/>
          <w:color w:val="000000"/>
          <w:rtl/>
        </w:rPr>
        <w:t>.</w:t>
      </w:r>
    </w:p>
    <w:p w:rsidR="006B11B4" w:rsidRDefault="00FD4AB0" w:rsidP="007B5F21">
      <w:pPr>
        <w:pStyle w:val="NormalWeb"/>
        <w:shd w:val="clear" w:color="auto" w:fill="FFFFFF"/>
        <w:bidi/>
        <w:spacing w:before="0" w:beforeAutospacing="0" w:after="120" w:afterAutospacing="0" w:line="288" w:lineRule="auto"/>
        <w:jc w:val="both"/>
        <w:rPr>
          <w:rFonts w:ascii="Arial" w:hAnsi="Arial" w:cs="Arial"/>
          <w:color w:val="000000"/>
          <w:rtl/>
        </w:rPr>
      </w:pPr>
      <w:r>
        <w:rPr>
          <w:rFonts w:ascii="Arial" w:hAnsi="Arial" w:cs="Arial" w:hint="cs"/>
          <w:color w:val="000000"/>
          <w:rtl/>
        </w:rPr>
        <w:t>זוהי</w:t>
      </w:r>
      <w:r w:rsidR="00CD2AF1" w:rsidRPr="00CD2AF1">
        <w:rPr>
          <w:rFonts w:ascii="Arial" w:hAnsi="Arial" w:cs="Arial"/>
          <w:color w:val="000000"/>
          <w:rtl/>
        </w:rPr>
        <w:t xml:space="preserve"> אולי בריכת החורף המלאכותית העתיקה ביותר בישראל. </w:t>
      </w:r>
      <w:r w:rsidR="006B11B4" w:rsidRPr="006B11B4">
        <w:rPr>
          <w:rFonts w:ascii="Arial" w:hAnsi="Arial" w:cs="Arial"/>
          <w:color w:val="000000"/>
          <w:rtl/>
        </w:rPr>
        <w:t>היא הוקמה בתקופה הרומית לפני כ-2,000 שנה, על תוואי יובל של נחל קדרון שזורם מקו פרשת המים - רחוב המלך ג'ורג' של ימינו - לכיוון ים המלח. יש המייחסים את הקמת הבריכה להורדוס</w:t>
      </w:r>
      <w:r w:rsidR="007B5F21">
        <w:rPr>
          <w:rFonts w:ascii="Arial" w:hAnsi="Arial" w:cs="Arial" w:hint="cs"/>
          <w:color w:val="000000"/>
          <w:rtl/>
        </w:rPr>
        <w:t xml:space="preserve"> </w:t>
      </w:r>
      <w:r w:rsidR="006B11B4" w:rsidRPr="006B11B4">
        <w:rPr>
          <w:rFonts w:ascii="Arial" w:hAnsi="Arial" w:cs="Arial"/>
          <w:color w:val="000000"/>
          <w:rtl/>
        </w:rPr>
        <w:t>ויש המאחרים את הקמתה למאה השנייה</w:t>
      </w:r>
      <w:r w:rsidR="009C5CAC">
        <w:rPr>
          <w:rFonts w:ascii="Arial" w:hAnsi="Arial" w:cs="Arial" w:hint="cs"/>
          <w:color w:val="000000"/>
          <w:rtl/>
        </w:rPr>
        <w:t xml:space="preserve"> </w:t>
      </w:r>
      <w:r w:rsidR="006B11B4" w:rsidRPr="006B11B4">
        <w:rPr>
          <w:rFonts w:ascii="Arial" w:hAnsi="Arial" w:cs="Arial"/>
          <w:color w:val="000000"/>
          <w:rtl/>
        </w:rPr>
        <w:t>או</w:t>
      </w:r>
      <w:r w:rsidR="009C5CAC">
        <w:rPr>
          <w:rFonts w:ascii="Arial" w:hAnsi="Arial" w:cs="Arial" w:hint="cs"/>
          <w:color w:val="000000"/>
          <w:rtl/>
        </w:rPr>
        <w:t xml:space="preserve"> </w:t>
      </w:r>
      <w:r w:rsidR="006B11B4" w:rsidRPr="006B11B4">
        <w:rPr>
          <w:rFonts w:ascii="Arial" w:hAnsi="Arial" w:cs="Arial"/>
          <w:color w:val="000000"/>
          <w:rtl/>
        </w:rPr>
        <w:t>השלישית</w:t>
      </w:r>
      <w:r w:rsidR="009C5CAC">
        <w:rPr>
          <w:rFonts w:ascii="Arial" w:hAnsi="Arial" w:cs="Arial" w:hint="cs"/>
          <w:color w:val="000000"/>
          <w:rtl/>
        </w:rPr>
        <w:t xml:space="preserve"> </w:t>
      </w:r>
      <w:r w:rsidR="006B11B4" w:rsidRPr="006B11B4">
        <w:rPr>
          <w:rFonts w:ascii="Arial" w:hAnsi="Arial" w:cs="Arial"/>
          <w:color w:val="000000"/>
          <w:rtl/>
        </w:rPr>
        <w:t>לספירה</w:t>
      </w:r>
      <w:r w:rsidR="006B11B4">
        <w:rPr>
          <w:rFonts w:ascii="Arial" w:hAnsi="Arial" w:cs="Arial" w:hint="cs"/>
          <w:color w:val="000000"/>
          <w:rtl/>
        </w:rPr>
        <w:t>.</w:t>
      </w:r>
    </w:p>
    <w:p w:rsidR="006B11B4" w:rsidRPr="006B11B4" w:rsidRDefault="006B11B4" w:rsidP="007B5F21">
      <w:pPr>
        <w:pStyle w:val="NormalWeb"/>
        <w:shd w:val="clear" w:color="auto" w:fill="FFFFFF"/>
        <w:bidi/>
        <w:spacing w:before="0" w:beforeAutospacing="0" w:after="120" w:afterAutospacing="0" w:line="288" w:lineRule="auto"/>
        <w:jc w:val="both"/>
        <w:rPr>
          <w:rFonts w:ascii="Arial" w:hAnsi="Arial" w:cs="Arial"/>
          <w:color w:val="000000"/>
        </w:rPr>
      </w:pPr>
      <w:r w:rsidRPr="006B11B4">
        <w:rPr>
          <w:rFonts w:ascii="Arial" w:hAnsi="Arial" w:cs="Arial"/>
          <w:color w:val="000000"/>
          <w:rtl/>
        </w:rPr>
        <w:t>שטח הבריכה הוא 97</w:t>
      </w:r>
      <w:r w:rsidRPr="006B11B4">
        <w:rPr>
          <w:rFonts w:ascii="Arial" w:hAnsi="Arial" w:cs="Arial"/>
          <w:color w:val="000000"/>
        </w:rPr>
        <w:t>65X</w:t>
      </w:r>
      <w:r w:rsidR="00EB2787">
        <w:rPr>
          <w:rFonts w:ascii="Arial" w:hAnsi="Arial" w:cs="Arial" w:hint="cs"/>
          <w:color w:val="000000"/>
          <w:rtl/>
        </w:rPr>
        <w:t xml:space="preserve"> </w:t>
      </w:r>
      <w:r w:rsidRPr="006B11B4">
        <w:rPr>
          <w:rFonts w:ascii="Arial" w:hAnsi="Arial" w:cs="Arial"/>
          <w:color w:val="000000"/>
          <w:rtl/>
        </w:rPr>
        <w:t>מטר ועומקה מגיע עד ל-6.6 מטר, כגובהו של בניין בן שתי קומות</w:t>
      </w:r>
      <w:r>
        <w:rPr>
          <w:rFonts w:ascii="Arial" w:hAnsi="Arial" w:cs="Arial" w:hint="cs"/>
          <w:color w:val="000000"/>
          <w:rtl/>
        </w:rPr>
        <w:t>.</w:t>
      </w:r>
      <w:r w:rsidRPr="006B11B4">
        <w:rPr>
          <w:rFonts w:ascii="Arial" w:hAnsi="Arial" w:cs="Arial"/>
          <w:color w:val="000000"/>
          <w:rtl/>
        </w:rPr>
        <w:t xml:space="preserve"> נפחה הוא יותר מארבעים אלף</w:t>
      </w:r>
      <w:r w:rsidR="007B5F21">
        <w:rPr>
          <w:rFonts w:ascii="Arial" w:hAnsi="Arial" w:cs="Arial" w:hint="cs"/>
          <w:color w:val="000000"/>
          <w:rtl/>
        </w:rPr>
        <w:t xml:space="preserve"> </w:t>
      </w:r>
      <w:r w:rsidRPr="006B11B4">
        <w:rPr>
          <w:rFonts w:ascii="Arial" w:hAnsi="Arial" w:cs="Arial"/>
          <w:color w:val="000000"/>
          <w:rtl/>
        </w:rPr>
        <w:t>קוב</w:t>
      </w:r>
      <w:r>
        <w:rPr>
          <w:rFonts w:ascii="Arial" w:hAnsi="Arial" w:cs="Arial" w:hint="cs"/>
          <w:color w:val="000000"/>
          <w:rtl/>
        </w:rPr>
        <w:t>.</w:t>
      </w:r>
      <w:r w:rsidRPr="006B11B4">
        <w:rPr>
          <w:rFonts w:ascii="Arial" w:hAnsi="Arial" w:cs="Arial"/>
          <w:color w:val="000000"/>
          <w:rtl/>
        </w:rPr>
        <w:t xml:space="preserve"> הבריכה חצוב</w:t>
      </w:r>
      <w:r w:rsidRPr="006B11B4">
        <w:rPr>
          <w:rFonts w:ascii="Arial" w:hAnsi="Arial" w:cs="Arial" w:hint="cs"/>
          <w:color w:val="000000"/>
          <w:rtl/>
        </w:rPr>
        <w:t>ה בחלקה</w:t>
      </w:r>
      <w:r w:rsidRPr="006B11B4">
        <w:rPr>
          <w:rFonts w:ascii="Arial" w:hAnsi="Arial" w:cs="Arial"/>
          <w:color w:val="000000"/>
          <w:rtl/>
        </w:rPr>
        <w:t xml:space="preserve"> בסלע, וחלק</w:t>
      </w:r>
      <w:r w:rsidRPr="006B11B4">
        <w:rPr>
          <w:rFonts w:ascii="Arial" w:hAnsi="Arial" w:cs="Arial" w:hint="cs"/>
          <w:color w:val="000000"/>
          <w:rtl/>
        </w:rPr>
        <w:t>ה</w:t>
      </w:r>
      <w:r w:rsidRPr="006B11B4">
        <w:rPr>
          <w:rFonts w:ascii="Arial" w:hAnsi="Arial" w:cs="Arial"/>
          <w:color w:val="000000"/>
          <w:rtl/>
        </w:rPr>
        <w:t xml:space="preserve"> בנוי. אל קרקעית הבריכה, היצוק</w:t>
      </w:r>
      <w:r w:rsidR="007B5F21">
        <w:rPr>
          <w:rFonts w:ascii="Arial" w:hAnsi="Arial" w:cs="Arial" w:hint="cs"/>
          <w:color w:val="000000"/>
          <w:rtl/>
        </w:rPr>
        <w:t xml:space="preserve"> </w:t>
      </w:r>
      <w:r w:rsidRPr="006B11B4">
        <w:rPr>
          <w:rFonts w:ascii="Arial" w:hAnsi="Arial" w:cs="Arial"/>
          <w:color w:val="000000"/>
          <w:rtl/>
        </w:rPr>
        <w:t>הבטון</w:t>
      </w:r>
      <w:r w:rsidR="007B5F21">
        <w:rPr>
          <w:rFonts w:ascii="Arial" w:hAnsi="Arial" w:cs="Arial" w:hint="cs"/>
          <w:color w:val="000000"/>
          <w:rtl/>
        </w:rPr>
        <w:t xml:space="preserve">, </w:t>
      </w:r>
      <w:r w:rsidRPr="006B11B4">
        <w:rPr>
          <w:rFonts w:ascii="Arial" w:hAnsi="Arial" w:cs="Arial"/>
          <w:color w:val="000000"/>
          <w:rtl/>
        </w:rPr>
        <w:t>יורדות</w:t>
      </w:r>
      <w:r w:rsidR="007B5F21">
        <w:rPr>
          <w:rFonts w:ascii="Arial" w:hAnsi="Arial" w:cs="Arial" w:hint="cs"/>
          <w:color w:val="000000"/>
          <w:rtl/>
        </w:rPr>
        <w:t xml:space="preserve"> </w:t>
      </w:r>
      <w:r w:rsidRPr="006B11B4">
        <w:rPr>
          <w:rFonts w:ascii="Arial" w:hAnsi="Arial" w:cs="Arial"/>
          <w:color w:val="000000"/>
          <w:rtl/>
        </w:rPr>
        <w:t>מדרגות</w:t>
      </w:r>
      <w:r>
        <w:rPr>
          <w:rFonts w:ascii="Arial" w:hAnsi="Arial" w:cs="Arial"/>
          <w:color w:val="000000"/>
        </w:rPr>
        <w:t>.</w:t>
      </w:r>
      <w:r>
        <w:rPr>
          <w:rFonts w:ascii="Arial" w:hAnsi="Arial" w:cs="Arial" w:hint="cs"/>
          <w:color w:val="000000"/>
          <w:rtl/>
        </w:rPr>
        <w:t xml:space="preserve"> ב</w:t>
      </w:r>
      <w:r w:rsidRPr="006B11B4">
        <w:rPr>
          <w:rFonts w:ascii="Arial" w:hAnsi="Arial" w:cs="Arial"/>
          <w:color w:val="000000"/>
          <w:rtl/>
        </w:rPr>
        <w:t>עבר יצאה מהבריכה</w:t>
      </w:r>
      <w:r w:rsidR="007B5F21">
        <w:rPr>
          <w:rFonts w:ascii="Arial" w:hAnsi="Arial" w:cs="Arial" w:hint="cs"/>
          <w:color w:val="000000"/>
          <w:rtl/>
        </w:rPr>
        <w:t xml:space="preserve"> </w:t>
      </w:r>
      <w:r w:rsidRPr="006B11B4">
        <w:rPr>
          <w:rFonts w:ascii="Arial" w:hAnsi="Arial" w:cs="Arial"/>
          <w:color w:val="000000"/>
          <w:rtl/>
        </w:rPr>
        <w:t>אמת מים</w:t>
      </w:r>
      <w:r w:rsidR="007B5F21">
        <w:rPr>
          <w:rFonts w:ascii="Arial" w:hAnsi="Arial" w:cs="Arial" w:hint="cs"/>
          <w:color w:val="000000"/>
          <w:rtl/>
        </w:rPr>
        <w:t xml:space="preserve"> </w:t>
      </w:r>
      <w:r w:rsidRPr="006B11B4">
        <w:rPr>
          <w:rFonts w:ascii="Arial" w:hAnsi="Arial" w:cs="Arial"/>
          <w:color w:val="000000"/>
          <w:rtl/>
        </w:rPr>
        <w:t>שהובילה מים לבריכת חזקיהו</w:t>
      </w:r>
      <w:r w:rsidR="007B5F21">
        <w:rPr>
          <w:rFonts w:ascii="Arial" w:hAnsi="Arial" w:cs="Arial" w:hint="cs"/>
          <w:color w:val="000000"/>
          <w:rtl/>
        </w:rPr>
        <w:t xml:space="preserve"> </w:t>
      </w:r>
      <w:r w:rsidRPr="006B11B4">
        <w:rPr>
          <w:rFonts w:ascii="Arial" w:hAnsi="Arial" w:cs="Arial"/>
          <w:color w:val="000000"/>
          <w:rtl/>
        </w:rPr>
        <w:t>שבתוך החומות</w:t>
      </w:r>
      <w:r w:rsidRPr="006B11B4">
        <w:rPr>
          <w:rFonts w:ascii="Arial" w:hAnsi="Arial" w:cs="Arial"/>
          <w:color w:val="000000"/>
        </w:rPr>
        <w:t>.</w:t>
      </w:r>
    </w:p>
    <w:p w:rsidR="006B11B4" w:rsidRDefault="006B11B4" w:rsidP="007B5F21">
      <w:pPr>
        <w:spacing w:after="120" w:line="288" w:lineRule="auto"/>
        <w:ind w:left="-2"/>
        <w:jc w:val="both"/>
        <w:textAlignment w:val="baseline"/>
        <w:rPr>
          <w:rFonts w:ascii="Arial" w:eastAsia="Times New Roman" w:hAnsi="Arial" w:cs="Arial"/>
          <w:color w:val="000000"/>
          <w:sz w:val="24"/>
          <w:szCs w:val="24"/>
          <w:rtl/>
        </w:rPr>
      </w:pPr>
      <w:r w:rsidRPr="006B11B4">
        <w:rPr>
          <w:rFonts w:ascii="Arial" w:eastAsia="Times New Roman" w:hAnsi="Arial" w:cs="Arial"/>
          <w:color w:val="000000"/>
          <w:sz w:val="24"/>
          <w:szCs w:val="24"/>
          <w:rtl/>
        </w:rPr>
        <w:t>הבריכה שימשה כחלק ממערך הובלת המים לירושלים מימי החשמונאים</w:t>
      </w:r>
      <w:r w:rsidR="009C5CAC">
        <w:rPr>
          <w:rFonts w:ascii="Arial" w:eastAsia="Times New Roman" w:hAnsi="Arial" w:cs="Arial" w:hint="cs"/>
          <w:color w:val="000000"/>
          <w:sz w:val="24"/>
          <w:szCs w:val="24"/>
          <w:rtl/>
        </w:rPr>
        <w:t xml:space="preserve"> </w:t>
      </w:r>
      <w:r w:rsidRPr="006B11B4">
        <w:rPr>
          <w:rFonts w:ascii="Arial" w:eastAsia="Times New Roman" w:hAnsi="Arial" w:cs="Arial"/>
          <w:color w:val="000000"/>
          <w:sz w:val="24"/>
          <w:szCs w:val="24"/>
          <w:rtl/>
        </w:rPr>
        <w:t>ועד ימי</w:t>
      </w:r>
      <w:r w:rsidR="009C5CAC">
        <w:rPr>
          <w:rFonts w:ascii="Arial" w:eastAsia="Times New Roman" w:hAnsi="Arial" w:cs="Arial" w:hint="cs"/>
          <w:color w:val="000000"/>
          <w:sz w:val="24"/>
          <w:szCs w:val="24"/>
          <w:rtl/>
        </w:rPr>
        <w:t xml:space="preserve"> </w:t>
      </w:r>
      <w:r w:rsidRPr="006B11B4">
        <w:rPr>
          <w:rFonts w:ascii="Arial" w:eastAsia="Times New Roman" w:hAnsi="Arial" w:cs="Arial"/>
          <w:color w:val="000000"/>
          <w:sz w:val="24"/>
          <w:szCs w:val="24"/>
          <w:rtl/>
        </w:rPr>
        <w:t>הבריטים</w:t>
      </w:r>
      <w:r w:rsidRPr="006B11B4">
        <w:rPr>
          <w:rFonts w:ascii="Arial" w:eastAsia="Times New Roman" w:hAnsi="Arial" w:cs="Arial"/>
          <w:color w:val="000000"/>
          <w:sz w:val="24"/>
          <w:szCs w:val="24"/>
        </w:rPr>
        <w:t>.</w:t>
      </w:r>
      <w:r w:rsidR="009C5CAC">
        <w:rPr>
          <w:rFonts w:ascii="Arial" w:eastAsia="Times New Roman" w:hAnsi="Arial" w:cs="Arial" w:hint="cs"/>
          <w:color w:val="000000"/>
          <w:sz w:val="24"/>
          <w:szCs w:val="24"/>
          <w:rtl/>
        </w:rPr>
        <w:t xml:space="preserve"> </w:t>
      </w:r>
      <w:r w:rsidRPr="00CD2AF1">
        <w:rPr>
          <w:rFonts w:ascii="Arial" w:eastAsia="Times New Roman" w:hAnsi="Arial" w:cs="Arial"/>
          <w:color w:val="000000"/>
          <w:sz w:val="24"/>
          <w:szCs w:val="24"/>
          <w:rtl/>
        </w:rPr>
        <w:t>מערכת מים זו אספה מי גשמים ונגר עילי במעלה גיא בן הינום והעבירה אותם באקוודוקט באורך 750 מטר, לבריכה בתוך חומת העיר מזרחה.</w:t>
      </w:r>
      <w:r w:rsidRPr="006B11B4">
        <w:rPr>
          <w:rFonts w:ascii="Arial" w:eastAsia="Times New Roman" w:hAnsi="Arial" w:cs="Arial"/>
          <w:color w:val="000000"/>
          <w:sz w:val="24"/>
          <w:szCs w:val="24"/>
          <w:rtl/>
        </w:rPr>
        <w:t xml:space="preserve"> המים הגיעו לירושלים באמות מים ארוכות שאת שרידיהן אפשר לראות באתרים רבים בעיר</w:t>
      </w:r>
      <w:r w:rsidRPr="006B11B4">
        <w:rPr>
          <w:rFonts w:ascii="Arial" w:eastAsia="Times New Roman" w:hAnsi="Arial" w:cs="Arial" w:hint="cs"/>
          <w:color w:val="000000"/>
          <w:sz w:val="24"/>
          <w:szCs w:val="24"/>
          <w:rtl/>
        </w:rPr>
        <w:t>.</w:t>
      </w:r>
      <w:r w:rsidR="009C5CAC">
        <w:rPr>
          <w:rFonts w:ascii="Arial" w:eastAsia="Times New Roman" w:hAnsi="Arial" w:cs="Arial" w:hint="cs"/>
          <w:color w:val="000000"/>
          <w:sz w:val="24"/>
          <w:szCs w:val="24"/>
          <w:rtl/>
        </w:rPr>
        <w:t xml:space="preserve"> </w:t>
      </w:r>
      <w:r w:rsidRPr="006B11B4">
        <w:rPr>
          <w:rFonts w:ascii="Arial" w:eastAsia="Times New Roman" w:hAnsi="Arial" w:cs="Arial"/>
          <w:color w:val="000000"/>
          <w:sz w:val="24"/>
          <w:szCs w:val="24"/>
          <w:rtl/>
        </w:rPr>
        <w:t>מבריכת ממילא המשיכו המים לכיוון העיר העתיקה באמה שעברה על בסיס רח' ממילא של היום ונאגרו</w:t>
      </w:r>
      <w:r w:rsidR="009C5CAC">
        <w:rPr>
          <w:rFonts w:ascii="Arial" w:eastAsia="Times New Roman" w:hAnsi="Arial" w:cs="Arial" w:hint="cs"/>
          <w:color w:val="000000"/>
          <w:sz w:val="24"/>
          <w:szCs w:val="24"/>
          <w:rtl/>
        </w:rPr>
        <w:t xml:space="preserve"> </w:t>
      </w:r>
      <w:r w:rsidRPr="006B11B4">
        <w:rPr>
          <w:rFonts w:ascii="Arial" w:eastAsia="Times New Roman" w:hAnsi="Arial" w:cs="Arial"/>
          <w:color w:val="000000"/>
          <w:sz w:val="24"/>
          <w:szCs w:val="24"/>
          <w:rtl/>
        </w:rPr>
        <w:t>בבריכת חזקיהו</w:t>
      </w:r>
      <w:r w:rsidR="009C5CAC">
        <w:rPr>
          <w:rFonts w:ascii="Arial" w:eastAsia="Times New Roman" w:hAnsi="Arial" w:cs="Arial" w:hint="cs"/>
          <w:color w:val="000000"/>
          <w:sz w:val="24"/>
          <w:szCs w:val="24"/>
          <w:rtl/>
        </w:rPr>
        <w:t xml:space="preserve"> </w:t>
      </w:r>
      <w:r w:rsidRPr="006B11B4">
        <w:rPr>
          <w:rFonts w:ascii="Arial" w:eastAsia="Times New Roman" w:hAnsi="Arial" w:cs="Arial"/>
          <w:color w:val="000000"/>
          <w:sz w:val="24"/>
          <w:szCs w:val="24"/>
          <w:rtl/>
        </w:rPr>
        <w:t>הממוקמת קרוב לשער יפו ונסתרת מן העין</w:t>
      </w:r>
      <w:r w:rsidRPr="006B11B4">
        <w:rPr>
          <w:rFonts w:ascii="Arial" w:eastAsia="Times New Roman" w:hAnsi="Arial" w:cs="Arial"/>
          <w:color w:val="000000"/>
          <w:sz w:val="24"/>
          <w:szCs w:val="24"/>
        </w:rPr>
        <w:t>.</w:t>
      </w:r>
    </w:p>
    <w:p w:rsidR="00FD4AB0" w:rsidRPr="00226E8F" w:rsidRDefault="00FD4AB0" w:rsidP="009C5CAC">
      <w:pPr>
        <w:pStyle w:val="NormalWeb"/>
        <w:shd w:val="clear" w:color="auto" w:fill="FFFFFF"/>
        <w:bidi/>
        <w:spacing w:before="0" w:beforeAutospacing="0" w:after="120" w:afterAutospacing="0" w:line="288" w:lineRule="auto"/>
        <w:jc w:val="both"/>
        <w:rPr>
          <w:rFonts w:ascii="Arial" w:hAnsi="Arial" w:cs="Arial"/>
          <w:color w:val="000000"/>
        </w:rPr>
      </w:pPr>
      <w:bookmarkStart w:id="0" w:name="_GoBack"/>
      <w:bookmarkEnd w:id="0"/>
      <w:r w:rsidRPr="00C463B6">
        <w:rPr>
          <w:rFonts w:ascii="Arial" w:hAnsi="Arial" w:cs="Arial"/>
          <w:color w:val="000000"/>
          <w:rtl/>
        </w:rPr>
        <w:t>הבריכה אגרה מי</w:t>
      </w:r>
      <w:r w:rsidR="009C5CAC">
        <w:rPr>
          <w:rFonts w:ascii="Arial" w:hAnsi="Arial" w:cs="Arial" w:hint="cs"/>
          <w:color w:val="000000"/>
          <w:rtl/>
        </w:rPr>
        <w:t xml:space="preserve"> </w:t>
      </w:r>
      <w:r w:rsidRPr="00C463B6">
        <w:rPr>
          <w:rFonts w:ascii="Arial" w:hAnsi="Arial" w:cs="Arial"/>
          <w:color w:val="000000"/>
          <w:rtl/>
        </w:rPr>
        <w:t>גשמים</w:t>
      </w:r>
      <w:r w:rsidR="009C5CAC">
        <w:rPr>
          <w:rFonts w:ascii="Arial" w:hAnsi="Arial" w:cs="Arial" w:hint="cs"/>
          <w:color w:val="000000"/>
          <w:rtl/>
        </w:rPr>
        <w:t xml:space="preserve"> </w:t>
      </w:r>
      <w:r w:rsidRPr="00C463B6">
        <w:rPr>
          <w:rFonts w:ascii="Arial" w:hAnsi="Arial" w:cs="Arial"/>
          <w:color w:val="000000"/>
          <w:rtl/>
        </w:rPr>
        <w:t>מאגן היקוות</w:t>
      </w:r>
      <w:r w:rsidR="009C5CAC">
        <w:rPr>
          <w:rFonts w:ascii="Arial" w:hAnsi="Arial" w:cs="Arial" w:hint="cs"/>
          <w:color w:val="000000"/>
          <w:rtl/>
        </w:rPr>
        <w:t xml:space="preserve"> </w:t>
      </w:r>
      <w:r w:rsidRPr="00C463B6">
        <w:rPr>
          <w:rFonts w:ascii="Arial" w:hAnsi="Arial" w:cs="Arial"/>
          <w:color w:val="000000"/>
          <w:rtl/>
        </w:rPr>
        <w:t xml:space="preserve">שכלל שטחים נרחבים באזור מרכז העיר של ימינו. </w:t>
      </w:r>
      <w:r w:rsidR="00C463B6">
        <w:rPr>
          <w:rFonts w:ascii="Arial" w:hAnsi="Arial" w:cs="Arial" w:hint="cs"/>
          <w:color w:val="000000"/>
          <w:rtl/>
        </w:rPr>
        <w:t xml:space="preserve">במשך השנים הבריכה </w:t>
      </w:r>
      <w:r w:rsidR="00CD2AF1" w:rsidRPr="00CD2AF1">
        <w:rPr>
          <w:rFonts w:ascii="Arial" w:hAnsi="Arial" w:cs="Arial"/>
          <w:color w:val="000000"/>
          <w:rtl/>
        </w:rPr>
        <w:t>עברה מספר תהליכי בינוי ואטימה לשיפור קיבולת המים שלה</w:t>
      </w:r>
      <w:r w:rsidR="00C463B6">
        <w:rPr>
          <w:rFonts w:ascii="Arial" w:hAnsi="Arial" w:cs="Arial" w:hint="cs"/>
          <w:color w:val="000000"/>
          <w:rtl/>
        </w:rPr>
        <w:t>,</w:t>
      </w:r>
      <w:r w:rsidR="00CD2AF1" w:rsidRPr="00CD2AF1">
        <w:rPr>
          <w:rFonts w:ascii="Arial" w:hAnsi="Arial" w:cs="Arial"/>
          <w:color w:val="000000"/>
          <w:rtl/>
        </w:rPr>
        <w:t xml:space="preserve"> ושילובה במערכות מים עירוניות. </w:t>
      </w:r>
      <w:r w:rsidR="00C63562" w:rsidRPr="00C63562">
        <w:rPr>
          <w:rFonts w:ascii="Arial" w:hAnsi="Arial" w:cs="Arial"/>
          <w:color w:val="252525"/>
          <w:rtl/>
        </w:rPr>
        <w:t>בשלהי</w:t>
      </w:r>
      <w:r w:rsidR="009C5CAC">
        <w:rPr>
          <w:rFonts w:ascii="Arial" w:hAnsi="Arial" w:cs="Arial" w:hint="cs"/>
          <w:rtl/>
        </w:rPr>
        <w:t xml:space="preserve"> </w:t>
      </w:r>
      <w:r w:rsidR="00C63562" w:rsidRPr="00C63562">
        <w:rPr>
          <w:rFonts w:ascii="Arial" w:hAnsi="Arial" w:cs="Arial"/>
          <w:rtl/>
        </w:rPr>
        <w:t>התקופה העות'מאנית</w:t>
      </w:r>
      <w:r w:rsidR="009C5CAC">
        <w:rPr>
          <w:rFonts w:ascii="Arial" w:hAnsi="Arial" w:cs="Arial" w:hint="cs"/>
          <w:color w:val="252525"/>
          <w:rtl/>
        </w:rPr>
        <w:t xml:space="preserve">, </w:t>
      </w:r>
      <w:r w:rsidR="00C63562" w:rsidRPr="00C63562">
        <w:rPr>
          <w:rFonts w:ascii="Arial" w:hAnsi="Arial" w:cs="Arial"/>
          <w:color w:val="252525"/>
          <w:rtl/>
        </w:rPr>
        <w:t>עם</w:t>
      </w:r>
      <w:r w:rsidR="009C5CAC">
        <w:rPr>
          <w:rFonts w:ascii="Arial" w:hAnsi="Arial" w:cs="Arial" w:hint="cs"/>
          <w:rtl/>
        </w:rPr>
        <w:t xml:space="preserve"> </w:t>
      </w:r>
      <w:r w:rsidR="00C63562" w:rsidRPr="00C63562">
        <w:rPr>
          <w:rFonts w:ascii="Arial" w:hAnsi="Arial" w:cs="Arial"/>
          <w:rtl/>
        </w:rPr>
        <w:t>היציאה מן החומות</w:t>
      </w:r>
      <w:r w:rsidR="00C63562" w:rsidRPr="00C63562">
        <w:rPr>
          <w:rFonts w:ascii="Arial" w:hAnsi="Arial" w:cs="Arial" w:hint="cs"/>
          <w:color w:val="252525"/>
          <w:rtl/>
        </w:rPr>
        <w:t>,</w:t>
      </w:r>
      <w:r w:rsidR="009C5CAC">
        <w:rPr>
          <w:rFonts w:ascii="Arial" w:hAnsi="Arial" w:cs="Arial" w:hint="cs"/>
          <w:color w:val="252525"/>
          <w:rtl/>
        </w:rPr>
        <w:t xml:space="preserve"> </w:t>
      </w:r>
      <w:r w:rsidR="00C63562" w:rsidRPr="00C63562">
        <w:rPr>
          <w:rFonts w:ascii="Arial" w:hAnsi="Arial" w:cs="Arial"/>
          <w:color w:val="252525"/>
          <w:rtl/>
        </w:rPr>
        <w:t>התפתח</w:t>
      </w:r>
      <w:r w:rsidR="00C63562" w:rsidRPr="00C63562">
        <w:rPr>
          <w:rFonts w:ascii="Arial" w:hAnsi="Arial" w:cs="Arial" w:hint="cs"/>
          <w:color w:val="252525"/>
          <w:rtl/>
        </w:rPr>
        <w:t>ה שכונת ממילא</w:t>
      </w:r>
      <w:r w:rsidR="009C5CAC">
        <w:rPr>
          <w:rFonts w:ascii="Arial" w:hAnsi="Arial" w:cs="Arial" w:hint="cs"/>
          <w:color w:val="252525"/>
          <w:rtl/>
        </w:rPr>
        <w:t xml:space="preserve"> </w:t>
      </w:r>
      <w:r w:rsidR="00C63562" w:rsidRPr="00C63562">
        <w:rPr>
          <w:rFonts w:ascii="Arial" w:hAnsi="Arial" w:cs="Arial" w:hint="cs"/>
          <w:color w:val="252525"/>
          <w:rtl/>
        </w:rPr>
        <w:t>כ</w:t>
      </w:r>
      <w:r w:rsidR="00C63562" w:rsidRPr="00C63562">
        <w:rPr>
          <w:rFonts w:ascii="Arial" w:hAnsi="Arial" w:cs="Arial"/>
          <w:color w:val="252525"/>
          <w:rtl/>
        </w:rPr>
        <w:t>מרכז המסחרי</w:t>
      </w:r>
      <w:r w:rsidR="009C5CAC">
        <w:rPr>
          <w:rFonts w:ascii="Arial" w:hAnsi="Arial" w:cs="Arial" w:hint="cs"/>
          <w:color w:val="252525"/>
          <w:rtl/>
        </w:rPr>
        <w:t xml:space="preserve"> </w:t>
      </w:r>
      <w:r w:rsidR="00C63562" w:rsidRPr="00C63562">
        <w:rPr>
          <w:rFonts w:ascii="Arial" w:hAnsi="Arial" w:cs="Arial"/>
          <w:color w:val="252525"/>
          <w:rtl/>
        </w:rPr>
        <w:t>של ירושלים בשטח שבין בריכת ממילא לבין</w:t>
      </w:r>
      <w:r w:rsidR="009C5CAC">
        <w:rPr>
          <w:rFonts w:ascii="Arial" w:hAnsi="Arial" w:cs="Arial" w:hint="cs"/>
          <w:color w:val="252525"/>
          <w:rtl/>
        </w:rPr>
        <w:t xml:space="preserve"> </w:t>
      </w:r>
      <w:r w:rsidR="00C63562" w:rsidRPr="00C63562">
        <w:rPr>
          <w:rFonts w:ascii="Arial" w:hAnsi="Arial" w:cs="Arial"/>
          <w:rtl/>
        </w:rPr>
        <w:t>שער יפו</w:t>
      </w:r>
      <w:r w:rsidR="00C63562">
        <w:rPr>
          <w:rFonts w:ascii="Arial" w:hAnsi="Arial" w:cs="Arial" w:hint="cs"/>
          <w:color w:val="252525"/>
          <w:rtl/>
        </w:rPr>
        <w:t>.</w:t>
      </w:r>
      <w:r w:rsidR="009C5CAC">
        <w:rPr>
          <w:rFonts w:ascii="Arial" w:hAnsi="Arial" w:cs="Arial" w:hint="cs"/>
          <w:color w:val="000000"/>
          <w:rtl/>
        </w:rPr>
        <w:t xml:space="preserve"> </w:t>
      </w:r>
      <w:r w:rsidRPr="00226E8F">
        <w:rPr>
          <w:rFonts w:ascii="Arial" w:hAnsi="Arial" w:cs="Arial"/>
          <w:color w:val="000000"/>
          <w:rtl/>
        </w:rPr>
        <w:t>בתקופת</w:t>
      </w:r>
      <w:r w:rsidR="009C5CAC">
        <w:rPr>
          <w:rFonts w:ascii="Arial" w:hAnsi="Arial" w:cs="Arial" w:hint="cs"/>
          <w:color w:val="000000"/>
          <w:rtl/>
        </w:rPr>
        <w:t xml:space="preserve"> </w:t>
      </w:r>
      <w:r w:rsidRPr="00226E8F">
        <w:rPr>
          <w:rFonts w:ascii="Arial" w:hAnsi="Arial" w:cs="Arial"/>
          <w:color w:val="000000"/>
          <w:rtl/>
        </w:rPr>
        <w:t>המנדט הבריטי</w:t>
      </w:r>
      <w:r w:rsidR="009C5CAC">
        <w:rPr>
          <w:rFonts w:ascii="Arial" w:hAnsi="Arial" w:cs="Arial" w:hint="cs"/>
          <w:color w:val="000000"/>
          <w:rtl/>
        </w:rPr>
        <w:t xml:space="preserve"> </w:t>
      </w:r>
      <w:r w:rsidRPr="00226E8F">
        <w:rPr>
          <w:rFonts w:ascii="Arial" w:hAnsi="Arial" w:cs="Arial"/>
          <w:color w:val="000000"/>
          <w:rtl/>
        </w:rPr>
        <w:t xml:space="preserve">המשיך להתפתח מרכז העסקים </w:t>
      </w:r>
      <w:r w:rsidR="00226E8F" w:rsidRPr="00226E8F">
        <w:rPr>
          <w:rFonts w:ascii="Arial" w:hAnsi="Arial" w:cs="Arial" w:hint="cs"/>
          <w:color w:val="000000"/>
          <w:rtl/>
        </w:rPr>
        <w:t>בממילא</w:t>
      </w:r>
      <w:r w:rsidRPr="00226E8F">
        <w:rPr>
          <w:rFonts w:ascii="Arial" w:hAnsi="Arial" w:cs="Arial"/>
          <w:color w:val="000000"/>
          <w:rtl/>
        </w:rPr>
        <w:t xml:space="preserve"> והקיף את שטח הבריכה מצפון</w:t>
      </w:r>
      <w:r w:rsidRPr="00226E8F">
        <w:rPr>
          <w:color w:val="000000"/>
        </w:rPr>
        <w:t> </w:t>
      </w:r>
      <w:r w:rsidRPr="00226E8F">
        <w:rPr>
          <w:rFonts w:ascii="Arial" w:hAnsi="Arial" w:cs="Arial"/>
          <w:color w:val="000000"/>
          <w:rtl/>
        </w:rPr>
        <w:t>וממערב</w:t>
      </w:r>
      <w:r w:rsidRPr="00226E8F">
        <w:rPr>
          <w:rFonts w:ascii="Arial" w:hAnsi="Arial" w:cs="Arial"/>
          <w:color w:val="000000"/>
        </w:rPr>
        <w:t xml:space="preserve">. </w:t>
      </w:r>
    </w:p>
    <w:p w:rsidR="0094332E" w:rsidRPr="0094332E" w:rsidRDefault="00226E8F" w:rsidP="007B5F21">
      <w:pPr>
        <w:pStyle w:val="NormalWeb"/>
        <w:shd w:val="clear" w:color="auto" w:fill="FFFFFF"/>
        <w:bidi/>
        <w:spacing w:before="0" w:beforeAutospacing="0" w:after="120" w:afterAutospacing="0" w:line="288" w:lineRule="auto"/>
        <w:jc w:val="both"/>
        <w:rPr>
          <w:rFonts w:ascii="Arial" w:hAnsi="Arial" w:cs="Arial"/>
          <w:color w:val="252525"/>
          <w:rtl/>
        </w:rPr>
      </w:pPr>
      <w:r>
        <w:rPr>
          <w:rFonts w:ascii="Arial" w:hAnsi="Arial" w:cs="Arial" w:hint="cs"/>
          <w:color w:val="000000"/>
          <w:rtl/>
        </w:rPr>
        <w:t>שלב</w:t>
      </w:r>
      <w:r w:rsidR="009C5CAC">
        <w:rPr>
          <w:rFonts w:ascii="Arial" w:hAnsi="Arial" w:cs="Arial" w:hint="cs"/>
          <w:color w:val="000000"/>
          <w:rtl/>
        </w:rPr>
        <w:t xml:space="preserve"> </w:t>
      </w:r>
      <w:r>
        <w:rPr>
          <w:rFonts w:ascii="Arial" w:hAnsi="Arial" w:cs="Arial" w:hint="cs"/>
          <w:color w:val="000000"/>
          <w:rtl/>
        </w:rPr>
        <w:t>ה</w:t>
      </w:r>
      <w:r w:rsidR="00CD2AF1" w:rsidRPr="00CD2AF1">
        <w:rPr>
          <w:rFonts w:ascii="Arial" w:hAnsi="Arial" w:cs="Arial"/>
          <w:color w:val="000000"/>
          <w:rtl/>
        </w:rPr>
        <w:t xml:space="preserve">בינוי המכריע </w:t>
      </w:r>
      <w:r>
        <w:rPr>
          <w:rFonts w:ascii="Arial" w:hAnsi="Arial" w:cs="Arial" w:hint="cs"/>
          <w:color w:val="000000"/>
          <w:rtl/>
        </w:rPr>
        <w:t>שעברה בריכת ממילא</w:t>
      </w:r>
      <w:r w:rsidR="00CD2AF1" w:rsidRPr="00CD2AF1">
        <w:rPr>
          <w:rFonts w:ascii="Arial" w:hAnsi="Arial" w:cs="Arial"/>
          <w:color w:val="000000"/>
          <w:rtl/>
        </w:rPr>
        <w:t xml:space="preserve"> היה </w:t>
      </w:r>
      <w:r>
        <w:rPr>
          <w:rFonts w:ascii="Arial" w:hAnsi="Arial" w:cs="Arial" w:hint="cs"/>
          <w:color w:val="000000"/>
          <w:rtl/>
        </w:rPr>
        <w:t>ב-1947,</w:t>
      </w:r>
      <w:r w:rsidR="00EB2787">
        <w:rPr>
          <w:rFonts w:ascii="Arial" w:hAnsi="Arial" w:cs="Arial" w:hint="cs"/>
          <w:color w:val="000000"/>
          <w:rtl/>
        </w:rPr>
        <w:t xml:space="preserve"> </w:t>
      </w:r>
      <w:r w:rsidR="00CD2AF1" w:rsidRPr="00CD2AF1">
        <w:rPr>
          <w:rFonts w:ascii="Arial" w:hAnsi="Arial" w:cs="Arial"/>
          <w:color w:val="000000"/>
          <w:rtl/>
        </w:rPr>
        <w:t>ערב יום מלחמת השחרור</w:t>
      </w:r>
      <w:r w:rsidR="00EB2787">
        <w:rPr>
          <w:rFonts w:ascii="Arial" w:hAnsi="Arial" w:cs="Arial" w:hint="cs"/>
          <w:color w:val="000000"/>
          <w:rtl/>
        </w:rPr>
        <w:t xml:space="preserve">. </w:t>
      </w:r>
      <w:r>
        <w:rPr>
          <w:rFonts w:ascii="Arial" w:hAnsi="Arial" w:cs="Arial" w:hint="cs"/>
          <w:color w:val="000000"/>
          <w:rtl/>
        </w:rPr>
        <w:t xml:space="preserve">בתקווה שהבריכה תאגור כמות מים משמעותית, עיריית ירושלים המנדטורית ניסתה לשלב את הבריכה במערכת המים של העיר כמאגר מים עירוני. לצורך זה שופצה הבריכה. </w:t>
      </w:r>
      <w:r w:rsidRPr="00CD2AF1">
        <w:rPr>
          <w:rFonts w:ascii="Arial" w:hAnsi="Arial" w:cs="Arial"/>
          <w:color w:val="000000"/>
          <w:rtl/>
        </w:rPr>
        <w:t>פלטות בטון</w:t>
      </w:r>
      <w:r>
        <w:rPr>
          <w:rFonts w:ascii="Arial" w:hAnsi="Arial" w:cs="Arial" w:hint="cs"/>
          <w:color w:val="000000"/>
          <w:rtl/>
        </w:rPr>
        <w:t xml:space="preserve"> נוצקו</w:t>
      </w:r>
      <w:r w:rsidRPr="00CD2AF1">
        <w:rPr>
          <w:rFonts w:ascii="Arial" w:hAnsi="Arial" w:cs="Arial"/>
          <w:color w:val="000000"/>
          <w:rtl/>
        </w:rPr>
        <w:t xml:space="preserve"> על כל שטח קרקעיתה</w:t>
      </w:r>
      <w:r>
        <w:rPr>
          <w:rFonts w:ascii="Arial" w:hAnsi="Arial" w:cs="Arial" w:hint="cs"/>
          <w:color w:val="000000"/>
          <w:rtl/>
        </w:rPr>
        <w:t xml:space="preserve"> על מנת למנוע איבוד מים. </w:t>
      </w:r>
      <w:r w:rsidR="00CD2AF1" w:rsidRPr="00CD2AF1">
        <w:rPr>
          <w:rFonts w:ascii="Arial" w:hAnsi="Arial" w:cs="Arial"/>
          <w:color w:val="000000"/>
          <w:rtl/>
        </w:rPr>
        <w:t>קירות</w:t>
      </w:r>
      <w:r>
        <w:rPr>
          <w:rFonts w:ascii="Arial" w:hAnsi="Arial" w:cs="Arial" w:hint="cs"/>
          <w:color w:val="000000"/>
          <w:rtl/>
        </w:rPr>
        <w:t xml:space="preserve"> הבריכה נאטמו</w:t>
      </w:r>
      <w:r w:rsidR="00CD2AF1" w:rsidRPr="00CD2AF1">
        <w:rPr>
          <w:rFonts w:ascii="Arial" w:hAnsi="Arial" w:cs="Arial"/>
          <w:color w:val="000000"/>
          <w:rtl/>
        </w:rPr>
        <w:t xml:space="preserve"> ו</w:t>
      </w:r>
      <w:r>
        <w:rPr>
          <w:rFonts w:ascii="Arial" w:hAnsi="Arial" w:cs="Arial" w:hint="cs"/>
          <w:color w:val="000000"/>
          <w:rtl/>
        </w:rPr>
        <w:t xml:space="preserve">בצד הבריכה </w:t>
      </w:r>
      <w:r w:rsidR="00CD2AF1" w:rsidRPr="00CD2AF1">
        <w:rPr>
          <w:rFonts w:ascii="Arial" w:hAnsi="Arial" w:cs="Arial"/>
          <w:color w:val="000000"/>
          <w:rtl/>
        </w:rPr>
        <w:t xml:space="preserve">הותקנה משאבת מים </w:t>
      </w:r>
      <w:r>
        <w:rPr>
          <w:rFonts w:ascii="Arial" w:hAnsi="Arial" w:cs="Arial" w:hint="cs"/>
          <w:color w:val="000000"/>
          <w:rtl/>
        </w:rPr>
        <w:t>שהונעה על ידי מנוע דיזל</w:t>
      </w:r>
      <w:r w:rsidR="00CD2AF1" w:rsidRPr="00CD2AF1">
        <w:rPr>
          <w:rFonts w:ascii="Arial" w:hAnsi="Arial" w:cs="Arial"/>
          <w:color w:val="000000"/>
          <w:rtl/>
        </w:rPr>
        <w:t xml:space="preserve">. </w:t>
      </w:r>
      <w:r w:rsidR="0094332E" w:rsidRPr="0094332E">
        <w:rPr>
          <w:rFonts w:ascii="Arial" w:hAnsi="Arial" w:cs="Arial" w:hint="cs"/>
          <w:color w:val="252525"/>
          <w:rtl/>
        </w:rPr>
        <w:t xml:space="preserve">אולם </w:t>
      </w:r>
      <w:r w:rsidR="0094332E" w:rsidRPr="0094332E">
        <w:rPr>
          <w:rFonts w:ascii="Arial" w:hAnsi="Arial" w:cs="Arial"/>
          <w:color w:val="252525"/>
          <w:rtl/>
        </w:rPr>
        <w:t xml:space="preserve">הציפיות שהבריכה תאגור כמות מים משמעותית </w:t>
      </w:r>
      <w:r w:rsidR="0094332E" w:rsidRPr="0094332E">
        <w:rPr>
          <w:rFonts w:ascii="Arial" w:hAnsi="Arial" w:cs="Arial" w:hint="cs"/>
          <w:color w:val="252525"/>
          <w:rtl/>
        </w:rPr>
        <w:t>הכזיבו</w:t>
      </w:r>
      <w:r w:rsidR="0094332E">
        <w:rPr>
          <w:rFonts w:ascii="Arial" w:hAnsi="Arial" w:cs="Arial" w:hint="cs"/>
          <w:color w:val="252525"/>
          <w:rtl/>
        </w:rPr>
        <w:t xml:space="preserve">. </w:t>
      </w:r>
      <w:r w:rsidR="0094332E" w:rsidRPr="00CD2AF1">
        <w:rPr>
          <w:rFonts w:ascii="Arial" w:hAnsi="Arial" w:cs="Arial"/>
          <w:color w:val="000000"/>
          <w:rtl/>
        </w:rPr>
        <w:t xml:space="preserve">הבריכה סבלה מאיבודי מים ועד מהרה נותקה ממערכת המים העירונית. </w:t>
      </w:r>
    </w:p>
    <w:p w:rsidR="0094332E" w:rsidRDefault="0094332E" w:rsidP="007B5F21">
      <w:pPr>
        <w:spacing w:after="120" w:line="288" w:lineRule="auto"/>
        <w:jc w:val="both"/>
        <w:textAlignment w:val="baseline"/>
        <w:rPr>
          <w:rFonts w:ascii="Arial" w:eastAsia="Times New Roman" w:hAnsi="Arial" w:cs="Arial"/>
          <w:color w:val="000000"/>
          <w:sz w:val="24"/>
          <w:szCs w:val="24"/>
          <w:rtl/>
        </w:rPr>
      </w:pPr>
      <w:r>
        <w:rPr>
          <w:rFonts w:ascii="Arial" w:eastAsia="Times New Roman" w:hAnsi="Arial" w:cs="Arial" w:hint="cs"/>
          <w:color w:val="000000"/>
          <w:sz w:val="24"/>
          <w:szCs w:val="24"/>
          <w:rtl/>
        </w:rPr>
        <w:t>במשך השנים</w:t>
      </w:r>
      <w:r w:rsidR="00CD2AF1" w:rsidRPr="00CD2AF1">
        <w:rPr>
          <w:rFonts w:ascii="Arial" w:eastAsia="Times New Roman" w:hAnsi="Arial" w:cs="Arial"/>
          <w:color w:val="000000"/>
          <w:sz w:val="24"/>
          <w:szCs w:val="24"/>
          <w:rtl/>
        </w:rPr>
        <w:t xml:space="preserve"> נבנתה גם גדר סביב </w:t>
      </w:r>
      <w:r>
        <w:rPr>
          <w:rFonts w:ascii="Arial" w:eastAsia="Times New Roman" w:hAnsi="Arial" w:cs="Arial" w:hint="cs"/>
          <w:color w:val="000000"/>
          <w:sz w:val="24"/>
          <w:szCs w:val="24"/>
          <w:rtl/>
        </w:rPr>
        <w:t>הבריכה</w:t>
      </w:r>
      <w:r w:rsidR="00CD2AF1" w:rsidRPr="00CD2AF1">
        <w:rPr>
          <w:rFonts w:ascii="Arial" w:eastAsia="Times New Roman" w:hAnsi="Arial" w:cs="Arial"/>
          <w:color w:val="000000"/>
          <w:sz w:val="24"/>
          <w:szCs w:val="24"/>
          <w:rtl/>
        </w:rPr>
        <w:t>, אשר חלקה התחתון היה קיר ביטון</w:t>
      </w:r>
      <w:r>
        <w:rPr>
          <w:rFonts w:ascii="Arial" w:eastAsia="Times New Roman" w:hAnsi="Arial" w:cs="Arial" w:hint="cs"/>
          <w:color w:val="000000"/>
          <w:sz w:val="24"/>
          <w:szCs w:val="24"/>
          <w:rtl/>
        </w:rPr>
        <w:t>.</w:t>
      </w:r>
      <w:r w:rsidR="00CD2AF1" w:rsidRPr="00CD2AF1">
        <w:rPr>
          <w:rFonts w:ascii="Arial" w:eastAsia="Times New Roman" w:hAnsi="Arial" w:cs="Arial"/>
          <w:color w:val="000000"/>
          <w:sz w:val="24"/>
          <w:szCs w:val="24"/>
          <w:rtl/>
        </w:rPr>
        <w:t xml:space="preserve"> עם השלמת סלילת רחובות אגרון ושלומציון נותקה הבריכה ממרבית שטח אגן הניקוז העילי שלה. ניתוק זה</w:t>
      </w:r>
      <w:r>
        <w:rPr>
          <w:rFonts w:ascii="Arial" w:eastAsia="Times New Roman" w:hAnsi="Arial" w:cs="Arial" w:hint="cs"/>
          <w:color w:val="000000"/>
          <w:sz w:val="24"/>
          <w:szCs w:val="24"/>
          <w:rtl/>
        </w:rPr>
        <w:t xml:space="preserve"> של הבריכה משטח אגן הניקוז וסתימת האמות העתיקות רוקן אותה ממים וייבש אותה. הניתוק מהמים ניתק אותה, למעשה, גם</w:t>
      </w:r>
      <w:r w:rsidR="00F374A9">
        <w:rPr>
          <w:rFonts w:ascii="Arial" w:eastAsia="Times New Roman" w:hAnsi="Arial" w:cs="Arial" w:hint="cs"/>
          <w:color w:val="000000"/>
          <w:sz w:val="24"/>
          <w:szCs w:val="24"/>
          <w:rtl/>
        </w:rPr>
        <w:t xml:space="preserve"> </w:t>
      </w:r>
      <w:r w:rsidRPr="00CD2AF1">
        <w:rPr>
          <w:rFonts w:ascii="Arial" w:eastAsia="Times New Roman" w:hAnsi="Arial" w:cs="Arial"/>
          <w:color w:val="000000"/>
          <w:sz w:val="24"/>
          <w:szCs w:val="24"/>
          <w:rtl/>
        </w:rPr>
        <w:t xml:space="preserve">ממרבית </w:t>
      </w:r>
      <w:r w:rsidR="00F374A9">
        <w:rPr>
          <w:rFonts w:ascii="Arial" w:eastAsia="Times New Roman" w:hAnsi="Arial" w:cs="Arial" w:hint="cs"/>
          <w:color w:val="000000"/>
          <w:sz w:val="24"/>
          <w:szCs w:val="24"/>
          <w:rtl/>
        </w:rPr>
        <w:t>מקורות</w:t>
      </w:r>
      <w:r w:rsidRPr="00CD2AF1">
        <w:rPr>
          <w:rFonts w:ascii="Arial" w:eastAsia="Times New Roman" w:hAnsi="Arial" w:cs="Arial"/>
          <w:color w:val="000000"/>
          <w:sz w:val="24"/>
          <w:szCs w:val="24"/>
          <w:rtl/>
        </w:rPr>
        <w:t xml:space="preserve"> </w:t>
      </w:r>
      <w:r w:rsidR="00F374A9" w:rsidRPr="00F374A9">
        <w:rPr>
          <w:rFonts w:ascii="Arial" w:eastAsia="Times New Roman" w:hAnsi="Arial" w:cs="Arial" w:hint="cs"/>
          <w:color w:val="000000"/>
          <w:sz w:val="24"/>
          <w:szCs w:val="24"/>
          <w:rtl/>
        </w:rPr>
        <w:t>ה</w:t>
      </w:r>
      <w:r w:rsidRPr="00F374A9">
        <w:rPr>
          <w:rFonts w:ascii="Arial" w:eastAsia="Times New Roman" w:hAnsi="Arial" w:cs="Arial"/>
          <w:color w:val="000000"/>
          <w:sz w:val="24"/>
          <w:szCs w:val="24"/>
          <w:rtl/>
        </w:rPr>
        <w:t xml:space="preserve">זיהום </w:t>
      </w:r>
      <w:r w:rsidR="00F374A9" w:rsidRPr="00F374A9">
        <w:rPr>
          <w:rFonts w:ascii="Arial" w:eastAsia="Times New Roman" w:hAnsi="Arial" w:cs="Arial" w:hint="cs"/>
          <w:color w:val="000000"/>
          <w:sz w:val="24"/>
          <w:szCs w:val="24"/>
          <w:rtl/>
        </w:rPr>
        <w:t>ב</w:t>
      </w:r>
      <w:r w:rsidRPr="00F374A9">
        <w:rPr>
          <w:rFonts w:ascii="Arial" w:eastAsia="Times New Roman" w:hAnsi="Arial" w:cs="Arial"/>
          <w:color w:val="000000"/>
          <w:sz w:val="24"/>
          <w:szCs w:val="24"/>
          <w:rtl/>
        </w:rPr>
        <w:t>סביבה</w:t>
      </w:r>
      <w:r>
        <w:rPr>
          <w:rFonts w:ascii="Arial" w:eastAsia="Times New Roman" w:hAnsi="Arial" w:cs="Arial" w:hint="cs"/>
          <w:color w:val="000000"/>
          <w:sz w:val="24"/>
          <w:szCs w:val="24"/>
          <w:rtl/>
        </w:rPr>
        <w:t>.  בפועל הניתוק</w:t>
      </w:r>
      <w:r w:rsidR="00CD2AF1" w:rsidRPr="00CD2AF1">
        <w:rPr>
          <w:rFonts w:ascii="Arial" w:eastAsia="Times New Roman" w:hAnsi="Arial" w:cs="Arial"/>
          <w:color w:val="000000"/>
          <w:sz w:val="24"/>
          <w:szCs w:val="24"/>
          <w:rtl/>
        </w:rPr>
        <w:t xml:space="preserve"> "הציל" את הבריכה</w:t>
      </w:r>
      <w:r>
        <w:rPr>
          <w:rFonts w:ascii="Arial" w:eastAsia="Times New Roman" w:hAnsi="Arial" w:cs="Arial" w:hint="cs"/>
          <w:color w:val="000000"/>
          <w:sz w:val="24"/>
          <w:szCs w:val="24"/>
          <w:rtl/>
        </w:rPr>
        <w:t xml:space="preserve">. כיום, </w:t>
      </w:r>
      <w:r>
        <w:rPr>
          <w:rFonts w:ascii="Arial" w:eastAsia="Times New Roman" w:hAnsi="Arial" w:cs="Arial" w:hint="cs"/>
          <w:color w:val="000000"/>
          <w:sz w:val="24"/>
          <w:szCs w:val="24"/>
          <w:rtl/>
        </w:rPr>
        <w:lastRenderedPageBreak/>
        <w:t xml:space="preserve">כשמקור המים היחיד שלה הוא </w:t>
      </w:r>
      <w:r w:rsidRPr="00CD2AF1">
        <w:rPr>
          <w:rFonts w:ascii="Arial" w:eastAsia="Times New Roman" w:hAnsi="Arial" w:cs="Arial"/>
          <w:color w:val="000000"/>
          <w:sz w:val="24"/>
          <w:szCs w:val="24"/>
          <w:rtl/>
        </w:rPr>
        <w:t>ניקוז תת קרקעי של מי גשמים</w:t>
      </w:r>
      <w:r>
        <w:rPr>
          <w:rFonts w:ascii="Arial" w:eastAsia="Times New Roman" w:hAnsi="Arial" w:cs="Arial" w:hint="cs"/>
          <w:color w:val="000000"/>
          <w:sz w:val="24"/>
          <w:szCs w:val="24"/>
          <w:rtl/>
        </w:rPr>
        <w:t xml:space="preserve"> בלבד הבריכה מתמלאת רק בחורף, ומקבלת מאפיינים של שלולית חורף משגשגת ועשירה. </w:t>
      </w:r>
    </w:p>
    <w:p w:rsidR="00FD4AB0" w:rsidRPr="00226E8F" w:rsidRDefault="0094332E" w:rsidP="007B5F21">
      <w:pPr>
        <w:spacing w:after="120" w:line="288" w:lineRule="auto"/>
        <w:jc w:val="both"/>
        <w:textAlignment w:val="baseline"/>
        <w:rPr>
          <w:rFonts w:ascii="Arial" w:eastAsia="Times New Roman" w:hAnsi="Arial" w:cs="Arial"/>
          <w:color w:val="000000"/>
          <w:sz w:val="24"/>
          <w:szCs w:val="24"/>
          <w:rtl/>
        </w:rPr>
      </w:pPr>
      <w:r>
        <w:rPr>
          <w:rFonts w:ascii="Arial" w:eastAsia="Times New Roman" w:hAnsi="Arial" w:cs="Arial" w:hint="cs"/>
          <w:color w:val="000000"/>
          <w:sz w:val="24"/>
          <w:szCs w:val="24"/>
          <w:rtl/>
        </w:rPr>
        <w:t>בחורף מנצלים אותה תלמידי בתי ספר לעבודות ביוטופ.</w:t>
      </w:r>
    </w:p>
    <w:p w:rsidR="000900F1" w:rsidRPr="00E37B65" w:rsidRDefault="000900F1" w:rsidP="007B5F21">
      <w:pPr>
        <w:jc w:val="both"/>
        <w:rPr>
          <w:rFonts w:ascii="Arial" w:eastAsia="Times New Roman" w:hAnsi="Arial" w:cs="Arial"/>
          <w:color w:val="000000"/>
          <w:sz w:val="24"/>
          <w:szCs w:val="24"/>
          <w:rtl/>
        </w:rPr>
      </w:pPr>
      <w:r w:rsidRPr="00E37B65">
        <w:rPr>
          <w:rFonts w:ascii="Arial" w:eastAsia="Times New Roman" w:hAnsi="Arial" w:cs="Arial"/>
          <w:color w:val="000000"/>
          <w:sz w:val="24"/>
          <w:szCs w:val="24"/>
          <w:rtl/>
        </w:rPr>
        <w:t>בקיץ 2015 הודיעה</w:t>
      </w:r>
      <w:r w:rsidRPr="00E37B65">
        <w:rPr>
          <w:rFonts w:ascii="Arial" w:eastAsia="Times New Roman" w:hAnsi="Arial" w:cs="Arial"/>
          <w:color w:val="000000"/>
          <w:sz w:val="24"/>
          <w:szCs w:val="24"/>
        </w:rPr>
        <w:t> </w:t>
      </w:r>
      <w:r w:rsidRPr="00E37B65">
        <w:rPr>
          <w:rFonts w:ascii="Arial" w:eastAsia="Times New Roman" w:hAnsi="Arial" w:cs="Arial"/>
          <w:color w:val="000000"/>
          <w:sz w:val="24"/>
          <w:szCs w:val="24"/>
          <w:rtl/>
        </w:rPr>
        <w:t>עיריית ירושלים</w:t>
      </w:r>
      <w:r w:rsidRPr="00E37B65">
        <w:rPr>
          <w:rFonts w:ascii="Arial" w:eastAsia="Times New Roman" w:hAnsi="Arial" w:cs="Arial"/>
          <w:color w:val="000000"/>
          <w:sz w:val="24"/>
          <w:szCs w:val="24"/>
        </w:rPr>
        <w:t> </w:t>
      </w:r>
      <w:r w:rsidRPr="00E37B65">
        <w:rPr>
          <w:rFonts w:ascii="Arial" w:eastAsia="Times New Roman" w:hAnsi="Arial" w:cs="Arial"/>
          <w:color w:val="000000"/>
          <w:sz w:val="24"/>
          <w:szCs w:val="24"/>
          <w:rtl/>
        </w:rPr>
        <w:t>על תחרות פתוחה לציבור להגשת רעיונות לפיתוח הברכה וסביבתה, כחלק משדרוג</w:t>
      </w:r>
      <w:r w:rsidRPr="00E37B65">
        <w:rPr>
          <w:rFonts w:ascii="Arial" w:eastAsia="Times New Roman" w:hAnsi="Arial" w:cs="Arial"/>
          <w:color w:val="000000"/>
          <w:sz w:val="24"/>
          <w:szCs w:val="24"/>
        </w:rPr>
        <w:t> </w:t>
      </w:r>
      <w:r w:rsidRPr="00E37B65">
        <w:rPr>
          <w:rFonts w:ascii="Arial" w:eastAsia="Times New Roman" w:hAnsi="Arial" w:cs="Arial"/>
          <w:color w:val="000000"/>
          <w:sz w:val="24"/>
          <w:szCs w:val="24"/>
          <w:rtl/>
        </w:rPr>
        <w:t>גן העצמאות</w:t>
      </w:r>
      <w:r w:rsidR="00E37B65" w:rsidRPr="00E37B65">
        <w:rPr>
          <w:rFonts w:ascii="Arial" w:eastAsia="Times New Roman" w:hAnsi="Arial" w:cs="Arial" w:hint="cs"/>
          <w:color w:val="000000"/>
          <w:sz w:val="24"/>
          <w:szCs w:val="24"/>
          <w:rtl/>
        </w:rPr>
        <w:t>.</w:t>
      </w:r>
      <w:r w:rsidRPr="00E37B65">
        <w:rPr>
          <w:rFonts w:ascii="Arial" w:eastAsia="Times New Roman" w:hAnsi="Arial" w:cs="Arial"/>
          <w:color w:val="000000"/>
          <w:sz w:val="24"/>
          <w:szCs w:val="24"/>
        </w:rPr>
        <w:t xml:space="preserve"> </w:t>
      </w:r>
      <w:r w:rsidRPr="00E37B65">
        <w:rPr>
          <w:rFonts w:ascii="Arial" w:eastAsia="Times New Roman" w:hAnsi="Arial" w:cs="Arial"/>
          <w:color w:val="000000"/>
          <w:sz w:val="24"/>
          <w:szCs w:val="24"/>
          <w:rtl/>
        </w:rPr>
        <w:t>בקול הקורא שפרסמה ביקשה העירייה להתחשב בארכאולוגיה</w:t>
      </w:r>
      <w:r w:rsidR="00E37B65" w:rsidRPr="00E37B65">
        <w:rPr>
          <w:rFonts w:ascii="Arial" w:eastAsia="Times New Roman" w:hAnsi="Arial" w:cs="Arial" w:hint="cs"/>
          <w:color w:val="000000"/>
          <w:sz w:val="24"/>
          <w:szCs w:val="24"/>
          <w:rtl/>
        </w:rPr>
        <w:t>,</w:t>
      </w:r>
      <w:r w:rsidRPr="00E37B65">
        <w:rPr>
          <w:rFonts w:ascii="Arial" w:eastAsia="Times New Roman" w:hAnsi="Arial" w:cs="Arial"/>
          <w:color w:val="000000"/>
          <w:sz w:val="24"/>
          <w:szCs w:val="24"/>
        </w:rPr>
        <w:t xml:space="preserve"> </w:t>
      </w:r>
      <w:r w:rsidRPr="00E37B65">
        <w:rPr>
          <w:rFonts w:ascii="Arial" w:eastAsia="Times New Roman" w:hAnsi="Arial" w:cs="Arial"/>
          <w:color w:val="000000"/>
          <w:sz w:val="24"/>
          <w:szCs w:val="24"/>
          <w:rtl/>
        </w:rPr>
        <w:t>בטבע</w:t>
      </w:r>
      <w:r w:rsidRPr="00E37B65">
        <w:rPr>
          <w:rFonts w:ascii="Arial" w:eastAsia="Times New Roman" w:hAnsi="Arial" w:cs="Arial"/>
          <w:color w:val="000000"/>
          <w:sz w:val="24"/>
          <w:szCs w:val="24"/>
        </w:rPr>
        <w:t> </w:t>
      </w:r>
      <w:r w:rsidRPr="00E37B65">
        <w:rPr>
          <w:rFonts w:ascii="Arial" w:eastAsia="Times New Roman" w:hAnsi="Arial" w:cs="Arial"/>
          <w:color w:val="000000"/>
          <w:sz w:val="24"/>
          <w:szCs w:val="24"/>
          <w:rtl/>
        </w:rPr>
        <w:t>ובבית הקברות</w:t>
      </w:r>
      <w:r w:rsidR="00B3278A" w:rsidRPr="00E37B65">
        <w:rPr>
          <w:rFonts w:ascii="Arial" w:eastAsia="Times New Roman" w:hAnsi="Arial" w:cs="Arial" w:hint="cs"/>
          <w:color w:val="000000"/>
          <w:sz w:val="24"/>
          <w:szCs w:val="24"/>
          <w:rtl/>
        </w:rPr>
        <w:t>.</w:t>
      </w:r>
      <w:r w:rsidR="00E37B65" w:rsidRPr="00E37B65">
        <w:rPr>
          <w:rFonts w:ascii="Arial" w:eastAsia="Times New Roman" w:hAnsi="Arial" w:cs="Arial" w:hint="cs"/>
          <w:color w:val="000000"/>
          <w:sz w:val="24"/>
          <w:szCs w:val="24"/>
          <w:rtl/>
        </w:rPr>
        <w:t xml:space="preserve"> </w:t>
      </w:r>
      <w:r w:rsidRPr="00E37B65">
        <w:rPr>
          <w:rFonts w:ascii="Arial" w:eastAsia="Times New Roman" w:hAnsi="Arial" w:cs="Arial"/>
          <w:color w:val="000000"/>
          <w:sz w:val="24"/>
          <w:szCs w:val="24"/>
          <w:rtl/>
        </w:rPr>
        <w:t xml:space="preserve">קולות </w:t>
      </w:r>
      <w:r w:rsidR="00B3278A" w:rsidRPr="00E37B65">
        <w:rPr>
          <w:rFonts w:ascii="Arial" w:eastAsia="Times New Roman" w:hAnsi="Arial" w:cs="Arial" w:hint="cs"/>
          <w:color w:val="000000"/>
          <w:sz w:val="24"/>
          <w:szCs w:val="24"/>
          <w:rtl/>
        </w:rPr>
        <w:t>רבים מתנגדים</w:t>
      </w:r>
      <w:r w:rsidRPr="00E37B65">
        <w:rPr>
          <w:rFonts w:ascii="Arial" w:eastAsia="Times New Roman" w:hAnsi="Arial" w:cs="Arial"/>
          <w:color w:val="000000"/>
          <w:sz w:val="24"/>
          <w:szCs w:val="24"/>
          <w:rtl/>
        </w:rPr>
        <w:t xml:space="preserve"> לפיתוח וקראו להתערבות מינימלית בקיים, לשימור הטבע בבריכה ולהימנעות מפגיעה בכבוד בית העלמין העתיק</w:t>
      </w:r>
      <w:r w:rsidRPr="00E37B65">
        <w:rPr>
          <w:rFonts w:ascii="Arial" w:eastAsia="Times New Roman" w:hAnsi="Arial" w:cs="Arial"/>
          <w:color w:val="000000"/>
          <w:sz w:val="24"/>
          <w:szCs w:val="24"/>
        </w:rPr>
        <w:t>.</w:t>
      </w:r>
    </w:p>
    <w:p w:rsidR="00510A44" w:rsidRDefault="00510A44" w:rsidP="007B5F21">
      <w:pPr>
        <w:spacing w:after="0" w:line="240" w:lineRule="auto"/>
        <w:jc w:val="both"/>
        <w:rPr>
          <w:rFonts w:ascii="Arial" w:hAnsi="Arial" w:cs="Arial"/>
          <w:b/>
          <w:bCs/>
          <w:color w:val="548DD4" w:themeColor="text2" w:themeTint="99"/>
          <w:sz w:val="24"/>
          <w:szCs w:val="24"/>
          <w:shd w:val="clear" w:color="auto" w:fill="FFFFFF"/>
          <w:rtl/>
        </w:rPr>
      </w:pPr>
    </w:p>
    <w:p w:rsidR="00950DAE" w:rsidRPr="00616870" w:rsidRDefault="006F6697" w:rsidP="007B5F21">
      <w:pPr>
        <w:spacing w:after="0" w:line="240" w:lineRule="auto"/>
        <w:jc w:val="both"/>
        <w:rPr>
          <w:rFonts w:ascii="Arial" w:hAnsi="Arial" w:cs="Arial"/>
          <w:b/>
          <w:bCs/>
          <w:color w:val="548DD4" w:themeColor="text2" w:themeTint="99"/>
          <w:sz w:val="24"/>
          <w:szCs w:val="24"/>
          <w:shd w:val="clear" w:color="auto" w:fill="FFFFFF"/>
        </w:rPr>
      </w:pPr>
      <w:hyperlink r:id="rId9" w:tooltip="בריכת חזקיהו" w:history="1">
        <w:r w:rsidR="00950DAE" w:rsidRPr="00616870">
          <w:rPr>
            <w:rFonts w:ascii="Arial" w:hAnsi="Arial" w:cs="Arial"/>
            <w:b/>
            <w:bCs/>
            <w:color w:val="548DD4" w:themeColor="text2" w:themeTint="99"/>
            <w:sz w:val="24"/>
            <w:szCs w:val="24"/>
            <w:shd w:val="clear" w:color="auto" w:fill="FFFFFF"/>
            <w:rtl/>
          </w:rPr>
          <w:t>בריכת חזקיהו</w:t>
        </w:r>
      </w:hyperlink>
      <w:r w:rsidR="00950DAE" w:rsidRPr="00616870">
        <w:rPr>
          <w:rFonts w:ascii="Arial" w:hAnsi="Arial" w:cs="Arial"/>
          <w:b/>
          <w:bCs/>
          <w:color w:val="548DD4" w:themeColor="text2" w:themeTint="99"/>
          <w:sz w:val="24"/>
          <w:szCs w:val="24"/>
          <w:shd w:val="clear" w:color="auto" w:fill="FFFFFF"/>
        </w:rPr>
        <w:t> </w:t>
      </w:r>
    </w:p>
    <w:p w:rsidR="00240824" w:rsidRPr="00616870" w:rsidRDefault="00240824" w:rsidP="007B5F21">
      <w:pPr>
        <w:pStyle w:val="NormalWeb"/>
        <w:shd w:val="clear" w:color="auto" w:fill="FFFFFF"/>
        <w:bidi/>
        <w:spacing w:before="120" w:beforeAutospacing="0" w:after="120" w:afterAutospacing="0" w:line="163" w:lineRule="atLeast"/>
        <w:jc w:val="both"/>
        <w:rPr>
          <w:rFonts w:ascii="Arial" w:hAnsi="Arial" w:cs="Arial"/>
          <w:color w:val="252525"/>
        </w:rPr>
      </w:pPr>
      <w:r w:rsidRPr="00616870">
        <w:rPr>
          <w:rFonts w:ascii="Arial" w:hAnsi="Arial" w:cs="Arial"/>
          <w:b/>
          <w:bCs/>
          <w:color w:val="252525"/>
          <w:rtl/>
        </w:rPr>
        <w:t>בריכת חזקיהו</w:t>
      </w:r>
      <w:r w:rsidRPr="00616870">
        <w:rPr>
          <w:rStyle w:val="apple-converted-space"/>
          <w:rFonts w:ascii="Arial" w:hAnsi="Arial" w:cs="Arial"/>
          <w:color w:val="252525"/>
        </w:rPr>
        <w:t> </w:t>
      </w:r>
      <w:r w:rsidRPr="00616870">
        <w:rPr>
          <w:rFonts w:ascii="Arial" w:hAnsi="Arial" w:cs="Arial"/>
          <w:color w:val="252525"/>
          <w:rtl/>
        </w:rPr>
        <w:t>היא</w:t>
      </w:r>
      <w:r w:rsidRPr="00616870">
        <w:rPr>
          <w:rStyle w:val="apple-converted-space"/>
          <w:rFonts w:ascii="Arial" w:hAnsi="Arial" w:cs="Arial"/>
          <w:color w:val="252525"/>
        </w:rPr>
        <w:t> </w:t>
      </w:r>
      <w:r w:rsidRPr="00616870">
        <w:rPr>
          <w:rFonts w:ascii="Arial" w:hAnsi="Arial" w:cs="Arial"/>
          <w:rtl/>
        </w:rPr>
        <w:t>מקווה מים</w:t>
      </w:r>
      <w:r w:rsidRPr="00616870">
        <w:rPr>
          <w:rStyle w:val="apple-converted-space"/>
          <w:rFonts w:ascii="Arial" w:hAnsi="Arial" w:cs="Arial"/>
          <w:color w:val="252525"/>
        </w:rPr>
        <w:t> </w:t>
      </w:r>
      <w:r w:rsidRPr="00616870">
        <w:rPr>
          <w:rFonts w:ascii="Arial" w:hAnsi="Arial" w:cs="Arial"/>
          <w:color w:val="252525"/>
          <w:rtl/>
        </w:rPr>
        <w:t>עירוני מעשה ידי</w:t>
      </w:r>
      <w:r w:rsidRPr="00616870">
        <w:rPr>
          <w:rStyle w:val="apple-converted-space"/>
          <w:rFonts w:ascii="Arial" w:hAnsi="Arial" w:cs="Arial"/>
          <w:color w:val="252525"/>
        </w:rPr>
        <w:t> </w:t>
      </w:r>
      <w:r w:rsidRPr="00616870">
        <w:rPr>
          <w:rFonts w:ascii="Arial" w:hAnsi="Arial" w:cs="Arial"/>
          <w:rtl/>
        </w:rPr>
        <w:t>אדם</w:t>
      </w:r>
      <w:r w:rsidRPr="00616870">
        <w:rPr>
          <w:rStyle w:val="apple-converted-space"/>
          <w:rFonts w:ascii="Arial" w:hAnsi="Arial" w:cs="Arial"/>
          <w:color w:val="252525"/>
        </w:rPr>
        <w:t> </w:t>
      </w:r>
      <w:r w:rsidR="00D662BA" w:rsidRPr="00616870">
        <w:rPr>
          <w:rFonts w:ascii="Arial" w:hAnsi="Arial" w:cs="Arial" w:hint="cs"/>
          <w:color w:val="252525"/>
          <w:rtl/>
        </w:rPr>
        <w:t xml:space="preserve">מתקופת בית שני, </w:t>
      </w:r>
      <w:r w:rsidRPr="00616870">
        <w:rPr>
          <w:rFonts w:ascii="Arial" w:hAnsi="Arial" w:cs="Arial"/>
          <w:color w:val="252525"/>
          <w:rtl/>
        </w:rPr>
        <w:t xml:space="preserve">המצויה </w:t>
      </w:r>
      <w:r w:rsidR="00D662BA" w:rsidRPr="00616870">
        <w:rPr>
          <w:rFonts w:ascii="Arial" w:hAnsi="Arial" w:cs="Arial" w:hint="cs"/>
          <w:color w:val="252525"/>
          <w:rtl/>
        </w:rPr>
        <w:t>בחלקו הדרומי</w:t>
      </w:r>
      <w:r w:rsidRPr="00616870">
        <w:rPr>
          <w:rFonts w:ascii="Arial" w:hAnsi="Arial" w:cs="Arial"/>
          <w:color w:val="252525"/>
          <w:rtl/>
        </w:rPr>
        <w:t xml:space="preserve"> של</w:t>
      </w:r>
      <w:r w:rsidRPr="00616870">
        <w:rPr>
          <w:rStyle w:val="apple-converted-space"/>
          <w:rFonts w:ascii="Arial" w:hAnsi="Arial" w:cs="Arial"/>
          <w:color w:val="252525"/>
        </w:rPr>
        <w:t> </w:t>
      </w:r>
      <w:r w:rsidRPr="00616870">
        <w:rPr>
          <w:rFonts w:ascii="Arial" w:hAnsi="Arial" w:cs="Arial"/>
          <w:rtl/>
        </w:rPr>
        <w:t>הרובע הנוצרי</w:t>
      </w:r>
      <w:r w:rsidR="00D662BA" w:rsidRPr="00616870">
        <w:rPr>
          <w:rFonts w:ascii="Arial" w:hAnsi="Arial" w:cs="Arial" w:hint="cs"/>
          <w:color w:val="252525"/>
          <w:rtl/>
        </w:rPr>
        <w:t>,</w:t>
      </w:r>
      <w:r w:rsidR="009C5CAC">
        <w:rPr>
          <w:rFonts w:ascii="Arial" w:hAnsi="Arial" w:cs="Arial" w:hint="cs"/>
          <w:color w:val="252525"/>
          <w:rtl/>
        </w:rPr>
        <w:t xml:space="preserve"> </w:t>
      </w:r>
      <w:r w:rsidRPr="00616870">
        <w:rPr>
          <w:rFonts w:ascii="Arial" w:hAnsi="Arial" w:cs="Arial"/>
          <w:color w:val="252525"/>
          <w:rtl/>
        </w:rPr>
        <w:t>בעיר העתיקה בירושלים</w:t>
      </w:r>
      <w:r w:rsidR="00D662BA" w:rsidRPr="00616870">
        <w:rPr>
          <w:rFonts w:ascii="Arial" w:hAnsi="Arial" w:cs="Arial" w:hint="cs"/>
          <w:color w:val="252525"/>
          <w:rtl/>
        </w:rPr>
        <w:t>, והיא</w:t>
      </w:r>
      <w:r w:rsidR="009C5CAC">
        <w:rPr>
          <w:rFonts w:ascii="Arial" w:hAnsi="Arial" w:cs="Arial" w:hint="cs"/>
          <w:color w:val="252525"/>
          <w:rtl/>
        </w:rPr>
        <w:t xml:space="preserve"> </w:t>
      </w:r>
      <w:r w:rsidRPr="00616870">
        <w:rPr>
          <w:rFonts w:ascii="Arial" w:hAnsi="Arial" w:cs="Arial"/>
          <w:color w:val="252525"/>
          <w:rtl/>
        </w:rPr>
        <w:t>בעל</w:t>
      </w:r>
      <w:r w:rsidR="00D662BA" w:rsidRPr="00616870">
        <w:rPr>
          <w:rFonts w:ascii="Arial" w:hAnsi="Arial" w:cs="Arial" w:hint="cs"/>
          <w:color w:val="252525"/>
          <w:rtl/>
        </w:rPr>
        <w:t>ת</w:t>
      </w:r>
      <w:r w:rsidRPr="00616870">
        <w:rPr>
          <w:rFonts w:ascii="Arial" w:hAnsi="Arial" w:cs="Arial"/>
          <w:color w:val="252525"/>
          <w:rtl/>
        </w:rPr>
        <w:t xml:space="preserve"> מאפיינים של</w:t>
      </w:r>
      <w:r w:rsidR="009C5CAC">
        <w:rPr>
          <w:rFonts w:ascii="Arial" w:hAnsi="Arial" w:cs="Arial" w:hint="cs"/>
          <w:color w:val="252525"/>
          <w:rtl/>
        </w:rPr>
        <w:t xml:space="preserve"> </w:t>
      </w:r>
      <w:r w:rsidRPr="00616870">
        <w:rPr>
          <w:rFonts w:ascii="Arial" w:hAnsi="Arial" w:cs="Arial"/>
          <w:color w:val="252525"/>
          <w:rtl/>
        </w:rPr>
        <w:t>בריכת חורף</w:t>
      </w:r>
      <w:r w:rsidRPr="00616870">
        <w:rPr>
          <w:rFonts w:ascii="Arial" w:hAnsi="Arial" w:cs="Arial"/>
          <w:color w:val="252525"/>
        </w:rPr>
        <w:t>.</w:t>
      </w:r>
      <w:r w:rsidR="009C5CAC">
        <w:rPr>
          <w:rFonts w:ascii="Arial" w:hAnsi="Arial" w:cs="Arial" w:hint="cs"/>
          <w:color w:val="252525"/>
          <w:rtl/>
        </w:rPr>
        <w:t xml:space="preserve"> </w:t>
      </w:r>
      <w:r w:rsidR="00D662BA" w:rsidRPr="00616870">
        <w:rPr>
          <w:rFonts w:ascii="Arial" w:hAnsi="Arial" w:cs="Arial"/>
          <w:color w:val="252525"/>
          <w:rtl/>
        </w:rPr>
        <w:t>הבריכה</w:t>
      </w:r>
      <w:r w:rsidR="00D662BA" w:rsidRPr="00616870">
        <w:rPr>
          <w:rFonts w:ascii="Arial" w:hAnsi="Arial" w:cs="Arial" w:hint="cs"/>
          <w:color w:val="252525"/>
          <w:rtl/>
        </w:rPr>
        <w:t xml:space="preserve"> תחומה בין רח' דוד, רח' הנוצרים, ח'אן הקופטים וסמטת סנט ג'ורג' ו</w:t>
      </w:r>
      <w:r w:rsidR="00D662BA" w:rsidRPr="00616870">
        <w:rPr>
          <w:rFonts w:ascii="Arial" w:hAnsi="Arial" w:cs="Arial"/>
          <w:color w:val="252525"/>
          <w:rtl/>
        </w:rPr>
        <w:t>מוקפת</w:t>
      </w:r>
      <w:r w:rsidR="00D662BA" w:rsidRPr="00616870">
        <w:rPr>
          <w:rFonts w:ascii="Arial" w:hAnsi="Arial" w:cs="Arial" w:hint="cs"/>
          <w:color w:val="252525"/>
          <w:rtl/>
        </w:rPr>
        <w:t xml:space="preserve"> מבנים</w:t>
      </w:r>
      <w:r w:rsidR="00D662BA" w:rsidRPr="00616870">
        <w:rPr>
          <w:rFonts w:ascii="Arial" w:hAnsi="Arial" w:cs="Arial"/>
          <w:color w:val="252525"/>
          <w:rtl/>
        </w:rPr>
        <w:t xml:space="preserve"> מכל עבריה. </w:t>
      </w:r>
      <w:r w:rsidR="00D662BA" w:rsidRPr="00616870">
        <w:rPr>
          <w:rFonts w:ascii="Arial" w:hAnsi="Arial" w:cs="Arial" w:hint="cs"/>
          <w:color w:val="252525"/>
          <w:rtl/>
        </w:rPr>
        <w:t xml:space="preserve">צורתה מלבנית ושטחה הכולל הוא למעלה משלושה דונם, </w:t>
      </w:r>
      <w:r w:rsidR="00D662BA" w:rsidRPr="00616870">
        <w:rPr>
          <w:rFonts w:ascii="Arial" w:hAnsi="Arial" w:cs="Arial"/>
          <w:color w:val="252525"/>
          <w:rtl/>
        </w:rPr>
        <w:t>42.5</w:t>
      </w:r>
      <w:r w:rsidR="00D662BA" w:rsidRPr="00616870">
        <w:rPr>
          <w:rFonts w:ascii="Arial" w:hAnsi="Arial" w:cs="Arial" w:hint="cs"/>
          <w:color w:val="252525"/>
          <w:rtl/>
        </w:rPr>
        <w:t xml:space="preserve"> מ' </w:t>
      </w:r>
      <w:r w:rsidR="00D662BA" w:rsidRPr="00616870">
        <w:rPr>
          <w:rFonts w:ascii="Arial" w:hAnsi="Arial" w:cs="Arial"/>
          <w:color w:val="252525"/>
          <w:rtl/>
        </w:rPr>
        <w:t>×75</w:t>
      </w:r>
      <w:r w:rsidR="00D662BA" w:rsidRPr="00616870">
        <w:rPr>
          <w:rFonts w:ascii="Arial" w:hAnsi="Arial" w:cs="Arial" w:hint="cs"/>
          <w:color w:val="252525"/>
          <w:rtl/>
        </w:rPr>
        <w:t>מ' .</w:t>
      </w:r>
    </w:p>
    <w:p w:rsidR="00D662BA" w:rsidRPr="00616870" w:rsidRDefault="00201AB0"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hint="cs"/>
          <w:color w:val="252525"/>
          <w:rtl/>
        </w:rPr>
        <w:t xml:space="preserve">השם "בריכת חזקיהו" הוא שם מאוחר שניתן לבריכה בדורות האחרונים על ידי עולי רגל נוצרים. </w:t>
      </w:r>
      <w:r w:rsidR="00D662BA" w:rsidRPr="00616870">
        <w:rPr>
          <w:rFonts w:ascii="Arial" w:hAnsi="Arial" w:cs="Arial"/>
          <w:color w:val="252525"/>
          <w:rtl/>
        </w:rPr>
        <w:t>בספר</w:t>
      </w:r>
      <w:r w:rsidR="00D662BA" w:rsidRPr="00616870">
        <w:rPr>
          <w:rStyle w:val="apple-converted-space"/>
          <w:rFonts w:ascii="Arial" w:hAnsi="Arial" w:cs="Arial"/>
          <w:color w:val="252525"/>
        </w:rPr>
        <w:t> </w:t>
      </w:r>
      <w:r w:rsidR="00D662BA" w:rsidRPr="00616870">
        <w:rPr>
          <w:rFonts w:ascii="Arial" w:hAnsi="Arial" w:cs="Arial"/>
          <w:rtl/>
        </w:rPr>
        <w:t>מלחמות היהודים</w:t>
      </w:r>
      <w:r w:rsidR="00D662BA" w:rsidRPr="00616870">
        <w:rPr>
          <w:rStyle w:val="apple-converted-space"/>
          <w:rFonts w:ascii="Arial" w:hAnsi="Arial" w:cs="Arial"/>
          <w:color w:val="252525"/>
        </w:rPr>
        <w:t> </w:t>
      </w:r>
      <w:r w:rsidR="00D662BA" w:rsidRPr="00616870">
        <w:rPr>
          <w:rFonts w:ascii="Arial" w:hAnsi="Arial" w:cs="Arial" w:hint="cs"/>
          <w:color w:val="252525"/>
          <w:rtl/>
        </w:rPr>
        <w:t>(</w:t>
      </w:r>
      <w:r w:rsidR="00D662BA" w:rsidRPr="00616870">
        <w:rPr>
          <w:rFonts w:ascii="Arial" w:hAnsi="Arial" w:cs="Arial"/>
          <w:color w:val="252525"/>
          <w:rtl/>
        </w:rPr>
        <w:t>ל, יא, ד) מזכיר יוסף בן מתתיהו את הבריכה</w:t>
      </w:r>
      <w:r w:rsidR="00D662BA" w:rsidRPr="00616870">
        <w:rPr>
          <w:rFonts w:ascii="Arial" w:hAnsi="Arial" w:cs="Arial" w:hint="cs"/>
          <w:color w:val="252525"/>
          <w:rtl/>
        </w:rPr>
        <w:t xml:space="preserve"> הסמוכה למגדל דוד, ומכנה אותה בשם "בריכת אמיגדלון" (או בריכת המגדלים). </w:t>
      </w:r>
    </w:p>
    <w:p w:rsidR="00D662BA" w:rsidRPr="00616870" w:rsidRDefault="00201AB0"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hint="cs"/>
          <w:color w:val="252525"/>
          <w:rtl/>
        </w:rPr>
        <w:t xml:space="preserve">בהיותה סמוכה לבית מרחץ כונתה בתקופה הצלבנית "מקווה המרחצאות". בהיותה סמוכה לפטריארכיה היוונית, הערבים מכנים אותה "ברכת חמאם אל בטרק" (החמאם של הפטריארך). </w:t>
      </w:r>
    </w:p>
    <w:p w:rsidR="000D3B00" w:rsidRPr="00616870" w:rsidRDefault="000D3B00"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hint="cs"/>
          <w:color w:val="252525"/>
          <w:rtl/>
        </w:rPr>
        <w:t xml:space="preserve">במשך שנים רבות קיבלה בריכת חזקיהו את מימיה מאמת מים שהובילו אותם מבריכת ממילא. קיימת סברה כי בתקופת בית שני הובילה אמה נוספת </w:t>
      </w:r>
      <w:r w:rsidR="00F01161" w:rsidRPr="00E37B65">
        <w:rPr>
          <w:rFonts w:ascii="Arial" w:hAnsi="Arial" w:cs="Arial" w:hint="cs"/>
          <w:color w:val="252525"/>
          <w:rtl/>
        </w:rPr>
        <w:t>מים</w:t>
      </w:r>
      <w:r w:rsidR="00E37B65">
        <w:rPr>
          <w:rFonts w:ascii="Arial" w:hAnsi="Arial" w:cs="Arial" w:hint="cs"/>
          <w:color w:val="252525"/>
          <w:rtl/>
        </w:rPr>
        <w:t xml:space="preserve"> </w:t>
      </w:r>
      <w:r w:rsidRPr="00616870">
        <w:rPr>
          <w:rFonts w:ascii="Arial" w:hAnsi="Arial" w:cs="Arial" w:hint="cs"/>
          <w:color w:val="252525"/>
          <w:rtl/>
        </w:rPr>
        <w:t>לבריכה</w:t>
      </w:r>
      <w:r w:rsidR="00E37B65">
        <w:rPr>
          <w:rFonts w:ascii="Arial" w:hAnsi="Arial" w:cs="Arial" w:hint="cs"/>
          <w:color w:val="252525"/>
          <w:rtl/>
        </w:rPr>
        <w:t>,</w:t>
      </w:r>
      <w:r w:rsidRPr="00616870">
        <w:rPr>
          <w:rFonts w:ascii="Arial" w:hAnsi="Arial" w:cs="Arial" w:hint="cs"/>
          <w:color w:val="252525"/>
          <w:rtl/>
        </w:rPr>
        <w:t xml:space="preserve"> מבריכות שלמה וממעיין על ערוב שבדרום הר חברון.</w:t>
      </w:r>
    </w:p>
    <w:p w:rsidR="00240824" w:rsidRPr="00616870" w:rsidRDefault="00240824"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color w:val="252525"/>
          <w:rtl/>
        </w:rPr>
        <w:t xml:space="preserve">הבריכה הייתה פעילה עד לדורות האחרונים. </w:t>
      </w:r>
      <w:r w:rsidR="00201AB0" w:rsidRPr="00616870">
        <w:rPr>
          <w:rFonts w:ascii="Arial" w:hAnsi="Arial" w:cs="Arial" w:hint="cs"/>
          <w:color w:val="252525"/>
          <w:rtl/>
        </w:rPr>
        <w:t>בתהליך ניתוקה של בריכת ממילא ממערכת המים העירונית, נותקה גם</w:t>
      </w:r>
      <w:r w:rsidRPr="00616870">
        <w:rPr>
          <w:rFonts w:ascii="Arial" w:hAnsi="Arial" w:cs="Arial"/>
          <w:color w:val="252525"/>
          <w:rtl/>
        </w:rPr>
        <w:t xml:space="preserve"> בריכת חזקיהו מבריכת ממילא</w:t>
      </w:r>
      <w:r w:rsidR="00201AB0" w:rsidRPr="00616870">
        <w:rPr>
          <w:rFonts w:ascii="Arial" w:hAnsi="Arial" w:cs="Arial" w:hint="cs"/>
          <w:color w:val="252525"/>
          <w:rtl/>
        </w:rPr>
        <w:t>, ומים חדלו לזרום לתוכה. כך נותרה הבריכה יבשה</w:t>
      </w:r>
      <w:r w:rsidRPr="00616870">
        <w:rPr>
          <w:rFonts w:ascii="Arial" w:hAnsi="Arial" w:cs="Arial"/>
          <w:color w:val="252525"/>
          <w:rtl/>
        </w:rPr>
        <w:t>, במיוחד בימי הקיץ</w:t>
      </w:r>
      <w:r w:rsidRPr="00616870">
        <w:rPr>
          <w:rFonts w:ascii="Arial" w:hAnsi="Arial" w:cs="Arial"/>
          <w:color w:val="252525"/>
        </w:rPr>
        <w:t>.</w:t>
      </w:r>
      <w:r w:rsidR="00201AB0" w:rsidRPr="00616870">
        <w:rPr>
          <w:rFonts w:ascii="Arial" w:hAnsi="Arial" w:cs="Arial" w:hint="cs"/>
          <w:color w:val="252525"/>
          <w:rtl/>
        </w:rPr>
        <w:t xml:space="preserve"> עם </w:t>
      </w:r>
      <w:r w:rsidR="00616870" w:rsidRPr="00616870">
        <w:rPr>
          <w:rFonts w:ascii="Arial" w:hAnsi="Arial" w:cs="Arial" w:hint="cs"/>
          <w:color w:val="252525"/>
          <w:rtl/>
        </w:rPr>
        <w:t>השנים הלכה הבריכה והתמלאה פסולת ושימשה כמזבלה לתושבי האזור.</w:t>
      </w:r>
      <w:r w:rsidR="00201AB0" w:rsidRPr="00616870">
        <w:rPr>
          <w:rFonts w:ascii="Arial" w:hAnsi="Arial" w:cs="Arial" w:hint="cs"/>
          <w:color w:val="252525"/>
          <w:rtl/>
        </w:rPr>
        <w:t xml:space="preserve"> מדי שנה עם רדת הגשמים נקווים בבריכה מים העומדים בה במשך שבועות אחדים.</w:t>
      </w:r>
    </w:p>
    <w:p w:rsidR="00201AB0" w:rsidRPr="00616870" w:rsidRDefault="00201AB0" w:rsidP="007B5F21">
      <w:pPr>
        <w:pStyle w:val="NormalWeb"/>
        <w:shd w:val="clear" w:color="auto" w:fill="FFFFFF"/>
        <w:bidi/>
        <w:spacing w:before="120" w:beforeAutospacing="0" w:after="120" w:afterAutospacing="0" w:line="163" w:lineRule="atLeast"/>
        <w:jc w:val="both"/>
        <w:rPr>
          <w:rFonts w:ascii="Arial" w:hAnsi="Arial" w:cs="Arial"/>
          <w:color w:val="252525"/>
        </w:rPr>
      </w:pPr>
      <w:r w:rsidRPr="00616870">
        <w:rPr>
          <w:rFonts w:ascii="Arial" w:hAnsi="Arial" w:cs="Arial" w:hint="cs"/>
          <w:color w:val="252525"/>
          <w:rtl/>
        </w:rPr>
        <w:t xml:space="preserve">סקר אקולוגי שנערך בעיר העתיקה גילה כי מדי חורף נמצאים במי הגשמים הנקווים בבריכה המוזנחת ומלאת האשפה ראשני קרפדות, ובעלי חיים נוספים האופייניים לבריכות חורף. גם סיסים ועטלפים מגיעים למקום ונהנים מהמים ומהמזון שנמצא להם בין גלי האשפה הרטובים. </w:t>
      </w:r>
    </w:p>
    <w:p w:rsidR="00616870" w:rsidRPr="00616870" w:rsidRDefault="00616870"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hint="cs"/>
          <w:color w:val="252525"/>
          <w:rtl/>
        </w:rPr>
        <w:t>למרות שגורמים רבים מעוניינים להפוך את הבריכה לנכס ציבורי, לעיריית ירושלים יש מנדט רק לביצוע הניקיון והניקוז. הווקף טוען לבעלות על האדמה, הפטריארכיה היוונית אורתודוכסית טוענת לבעלות על האוויר בבריכה ואילו הפטריארכיה הקופטית טוענת לזכויות על המקום בשל העובדה שהמעבר ההיסטורי עבר בשטחם.</w:t>
      </w:r>
    </w:p>
    <w:p w:rsidR="00240824" w:rsidRPr="00616870" w:rsidRDefault="00201AB0" w:rsidP="007B5F21">
      <w:pPr>
        <w:pStyle w:val="NormalWeb"/>
        <w:shd w:val="clear" w:color="auto" w:fill="FFFFFF"/>
        <w:bidi/>
        <w:spacing w:before="120" w:beforeAutospacing="0" w:after="120" w:afterAutospacing="0" w:line="163" w:lineRule="atLeast"/>
        <w:jc w:val="both"/>
        <w:rPr>
          <w:rFonts w:ascii="Arial" w:hAnsi="Arial" w:cs="Arial"/>
          <w:color w:val="252525"/>
          <w:rtl/>
        </w:rPr>
      </w:pPr>
      <w:r w:rsidRPr="00616870">
        <w:rPr>
          <w:rFonts w:ascii="Arial" w:hAnsi="Arial" w:cs="Arial" w:hint="cs"/>
          <w:color w:val="252525"/>
          <w:rtl/>
        </w:rPr>
        <w:t>בשנת</w:t>
      </w:r>
      <w:r w:rsidR="00240824" w:rsidRPr="00616870">
        <w:rPr>
          <w:rFonts w:ascii="Arial" w:hAnsi="Arial" w:cs="Arial"/>
          <w:color w:val="252525"/>
          <w:rtl/>
        </w:rPr>
        <w:t xml:space="preserve"> 2011 החלה</w:t>
      </w:r>
      <w:r w:rsidR="00240824" w:rsidRPr="00616870">
        <w:t> </w:t>
      </w:r>
      <w:r w:rsidR="00A61AA0" w:rsidRPr="00616870">
        <w:rPr>
          <w:rFonts w:ascii="Arial" w:hAnsi="Arial" w:cs="Arial" w:hint="cs"/>
          <w:color w:val="252525"/>
          <w:rtl/>
        </w:rPr>
        <w:t>ערכו עריית ירושלים והמשרד לאיכות הסביבה</w:t>
      </w:r>
      <w:r w:rsidR="00240824" w:rsidRPr="00616870">
        <w:rPr>
          <w:rStyle w:val="apple-converted-space"/>
          <w:rFonts w:ascii="Arial" w:hAnsi="Arial" w:cs="Arial"/>
          <w:color w:val="252525"/>
        </w:rPr>
        <w:t> </w:t>
      </w:r>
      <w:r w:rsidR="00240824" w:rsidRPr="00616870">
        <w:rPr>
          <w:rFonts w:ascii="Arial" w:hAnsi="Arial" w:cs="Arial"/>
          <w:color w:val="252525"/>
          <w:rtl/>
        </w:rPr>
        <w:t xml:space="preserve">מבצע לנקיון הבריכה ולהסדרת הביוב הזורם לתוכה. </w:t>
      </w:r>
      <w:r w:rsidR="00A61AA0" w:rsidRPr="00616870">
        <w:rPr>
          <w:rFonts w:ascii="Arial" w:hAnsi="Arial" w:cs="Arial" w:hint="cs"/>
          <w:color w:val="252525"/>
          <w:rtl/>
        </w:rPr>
        <w:t>במסגרת המבצע</w:t>
      </w:r>
      <w:r w:rsidR="00240824" w:rsidRPr="00616870">
        <w:rPr>
          <w:rFonts w:ascii="Arial" w:hAnsi="Arial" w:cs="Arial"/>
          <w:color w:val="252525"/>
          <w:rtl/>
        </w:rPr>
        <w:t xml:space="preserve"> פונו </w:t>
      </w:r>
      <w:r w:rsidR="00A61AA0" w:rsidRPr="00616870">
        <w:rPr>
          <w:rFonts w:ascii="Arial" w:hAnsi="Arial" w:cs="Arial" w:hint="cs"/>
          <w:color w:val="252525"/>
          <w:rtl/>
        </w:rPr>
        <w:t xml:space="preserve">מתוך הבריכה </w:t>
      </w:r>
      <w:r w:rsidR="00240824" w:rsidRPr="00616870">
        <w:rPr>
          <w:rFonts w:ascii="Arial" w:hAnsi="Arial" w:cs="Arial"/>
          <w:color w:val="252525"/>
          <w:rtl/>
        </w:rPr>
        <w:t xml:space="preserve">אלפי טון פסולת ועפר, </w:t>
      </w:r>
      <w:r w:rsidR="00A61AA0" w:rsidRPr="00616870">
        <w:rPr>
          <w:rFonts w:ascii="Arial" w:hAnsi="Arial" w:cs="Arial" w:hint="cs"/>
          <w:color w:val="252525"/>
          <w:rtl/>
        </w:rPr>
        <w:t>ו</w:t>
      </w:r>
      <w:r w:rsidR="00240824" w:rsidRPr="00616870">
        <w:rPr>
          <w:rFonts w:ascii="Arial" w:hAnsi="Arial" w:cs="Arial"/>
          <w:color w:val="252525"/>
          <w:rtl/>
        </w:rPr>
        <w:t>רצפתה</w:t>
      </w:r>
      <w:r w:rsidR="00A61AA0" w:rsidRPr="00616870">
        <w:rPr>
          <w:rFonts w:ascii="Arial" w:hAnsi="Arial" w:cs="Arial"/>
          <w:color w:val="252525"/>
          <w:rtl/>
        </w:rPr>
        <w:t xml:space="preserve"> נחשפה</w:t>
      </w:r>
      <w:r w:rsidR="00240824" w:rsidRPr="00616870">
        <w:rPr>
          <w:rFonts w:ascii="Arial" w:hAnsi="Arial" w:cs="Arial"/>
          <w:color w:val="252525"/>
        </w:rPr>
        <w:t>.</w:t>
      </w:r>
      <w:r w:rsidR="00240824" w:rsidRPr="00616870">
        <w:rPr>
          <w:rFonts w:ascii="Arial" w:hAnsi="Arial" w:cs="Arial"/>
          <w:color w:val="252525"/>
          <w:rtl/>
        </w:rPr>
        <w:t>כמו כן הושלם חיבור כלל הבתים למערכת הביוב העירונית ובכך הופסקה הזרמת ביוב לבריכה</w:t>
      </w:r>
      <w:r w:rsidR="00240824" w:rsidRPr="00616870">
        <w:rPr>
          <w:rFonts w:ascii="Arial" w:hAnsi="Arial" w:cs="Arial"/>
          <w:color w:val="252525"/>
        </w:rPr>
        <w:t>.</w:t>
      </w:r>
      <w:r w:rsidR="00616870" w:rsidRPr="00616870">
        <w:rPr>
          <w:rFonts w:ascii="Arial" w:hAnsi="Arial" w:cs="Arial" w:hint="cs"/>
          <w:color w:val="252525"/>
          <w:rtl/>
        </w:rPr>
        <w:t xml:space="preserve"> מאז המקום חדל להוות מפגע תברואתי.</w:t>
      </w:r>
    </w:p>
    <w:p w:rsidR="00240824" w:rsidRPr="00616870" w:rsidRDefault="00240824" w:rsidP="007B5F21">
      <w:pPr>
        <w:shd w:val="clear" w:color="auto" w:fill="FFFFFF"/>
        <w:spacing w:before="100" w:beforeAutospacing="1" w:after="24" w:line="122" w:lineRule="atLeast"/>
        <w:ind w:left="-360"/>
        <w:jc w:val="both"/>
        <w:rPr>
          <w:rFonts w:ascii="Arial" w:eastAsia="Times New Roman" w:hAnsi="Arial" w:cs="Arial"/>
          <w:color w:val="252525"/>
          <w:sz w:val="24"/>
          <w:szCs w:val="24"/>
          <w:rtl/>
        </w:rPr>
      </w:pPr>
    </w:p>
    <w:p w:rsidR="00240824" w:rsidRPr="00113B0D" w:rsidRDefault="00950DAE" w:rsidP="007B5F21">
      <w:pPr>
        <w:spacing w:after="0" w:line="288" w:lineRule="auto"/>
        <w:jc w:val="both"/>
        <w:rPr>
          <w:rFonts w:ascii="Arial" w:hAnsi="Arial" w:cs="Arial"/>
          <w:b/>
          <w:bCs/>
          <w:color w:val="548DD4" w:themeColor="text2" w:themeTint="99"/>
          <w:sz w:val="24"/>
          <w:szCs w:val="24"/>
          <w:shd w:val="clear" w:color="auto" w:fill="FFFFFF"/>
        </w:rPr>
      </w:pPr>
      <w:r w:rsidRPr="00113B0D">
        <w:rPr>
          <w:rFonts w:ascii="Arial" w:hAnsi="Arial" w:cs="Arial" w:hint="cs"/>
          <w:b/>
          <w:bCs/>
          <w:color w:val="548DD4" w:themeColor="text2" w:themeTint="99"/>
          <w:sz w:val="24"/>
          <w:szCs w:val="24"/>
          <w:shd w:val="clear" w:color="auto" w:fill="FFFFFF"/>
          <w:rtl/>
        </w:rPr>
        <w:t xml:space="preserve">מאגר בית זית </w:t>
      </w:r>
    </w:p>
    <w:p w:rsidR="00113B0D" w:rsidRPr="00BD7331" w:rsidRDefault="00B079D3" w:rsidP="007B5F21">
      <w:pPr>
        <w:spacing w:after="120" w:line="288" w:lineRule="auto"/>
        <w:jc w:val="both"/>
        <w:rPr>
          <w:sz w:val="24"/>
          <w:szCs w:val="24"/>
          <w:rtl/>
        </w:rPr>
      </w:pPr>
      <w:r w:rsidRPr="00BD7331">
        <w:rPr>
          <w:sz w:val="24"/>
          <w:szCs w:val="24"/>
          <w:rtl/>
        </w:rPr>
        <w:t>בשנים 1954-53 הוקם בדרום בקעת מוצא</w:t>
      </w:r>
      <w:r w:rsidR="00113B0D" w:rsidRPr="00BD7331">
        <w:rPr>
          <w:sz w:val="24"/>
          <w:szCs w:val="24"/>
          <w:rtl/>
        </w:rPr>
        <w:t>סכר גדול על אפיק</w:t>
      </w:r>
      <w:r w:rsidR="00113B0D" w:rsidRPr="00BD7331">
        <w:rPr>
          <w:rStyle w:val="apple-converted-space"/>
          <w:rFonts w:ascii="Arial" w:hAnsi="Arial" w:cs="Arial"/>
          <w:color w:val="000000"/>
          <w:sz w:val="24"/>
          <w:szCs w:val="24"/>
        </w:rPr>
        <w:t> </w:t>
      </w:r>
      <w:r w:rsidR="00113B0D" w:rsidRPr="00BD7331">
        <w:rPr>
          <w:rFonts w:ascii="Arial" w:hAnsi="Arial" w:cs="Arial"/>
          <w:sz w:val="24"/>
          <w:szCs w:val="24"/>
          <w:rtl/>
        </w:rPr>
        <w:t>נחל שורק</w:t>
      </w:r>
      <w:r w:rsidRPr="00BD7331">
        <w:rPr>
          <w:rFonts w:hint="cs"/>
          <w:sz w:val="24"/>
          <w:szCs w:val="24"/>
          <w:rtl/>
        </w:rPr>
        <w:t xml:space="preserve">. </w:t>
      </w:r>
      <w:r w:rsidR="00BD7331">
        <w:rPr>
          <w:rFonts w:hint="cs"/>
          <w:sz w:val="24"/>
          <w:szCs w:val="24"/>
          <w:rtl/>
        </w:rPr>
        <w:t>זה</w:t>
      </w:r>
      <w:r w:rsidR="00EB2787">
        <w:rPr>
          <w:rFonts w:hint="cs"/>
          <w:sz w:val="24"/>
          <w:szCs w:val="24"/>
          <w:rtl/>
        </w:rPr>
        <w:t xml:space="preserve"> </w:t>
      </w:r>
      <w:r w:rsidR="00BD7331">
        <w:rPr>
          <w:rFonts w:hint="cs"/>
          <w:sz w:val="24"/>
          <w:szCs w:val="24"/>
          <w:rtl/>
        </w:rPr>
        <w:t xml:space="preserve">היה </w:t>
      </w:r>
      <w:r w:rsidR="00BD7331" w:rsidRPr="00BD7331">
        <w:rPr>
          <w:sz w:val="24"/>
          <w:szCs w:val="24"/>
          <w:rtl/>
        </w:rPr>
        <w:t xml:space="preserve">אחד ממפעלי המים הגדולים של שנות ה-50. </w:t>
      </w:r>
      <w:r w:rsidRPr="00BD7331">
        <w:rPr>
          <w:sz w:val="24"/>
          <w:szCs w:val="24"/>
          <w:rtl/>
        </w:rPr>
        <w:t xml:space="preserve">אורך הסכר 180 מ' וגובהו 24 מ'. </w:t>
      </w:r>
      <w:r w:rsidRPr="00BD7331">
        <w:rPr>
          <w:rFonts w:hint="cs"/>
          <w:sz w:val="24"/>
          <w:szCs w:val="24"/>
          <w:rtl/>
        </w:rPr>
        <w:t xml:space="preserve">הוא נועד </w:t>
      </w:r>
      <w:r w:rsidRPr="00BD7331">
        <w:rPr>
          <w:rFonts w:hint="eastAsia"/>
          <w:sz w:val="24"/>
          <w:szCs w:val="24"/>
          <w:rtl/>
        </w:rPr>
        <w:t>לסכור את זרימתו של נחל שורק</w:t>
      </w:r>
      <w:r w:rsidRPr="00BD7331">
        <w:rPr>
          <w:rFonts w:hint="cs"/>
          <w:sz w:val="24"/>
          <w:szCs w:val="24"/>
          <w:rtl/>
        </w:rPr>
        <w:t xml:space="preserve">, וליצור </w:t>
      </w:r>
      <w:r w:rsidRPr="00BD7331">
        <w:rPr>
          <w:rFonts w:hint="eastAsia"/>
          <w:sz w:val="24"/>
          <w:szCs w:val="24"/>
          <w:rtl/>
        </w:rPr>
        <w:t>אגם מלאכותי</w:t>
      </w:r>
      <w:r w:rsidRPr="00BD7331">
        <w:rPr>
          <w:sz w:val="24"/>
          <w:szCs w:val="24"/>
          <w:rtl/>
        </w:rPr>
        <w:t>באורך כ-700 מ' וברוחב עשרות מטרים</w:t>
      </w:r>
      <w:r w:rsidRPr="00BD7331">
        <w:rPr>
          <w:rFonts w:hint="cs"/>
          <w:sz w:val="24"/>
          <w:szCs w:val="24"/>
          <w:rtl/>
        </w:rPr>
        <w:t xml:space="preserve">, </w:t>
      </w:r>
      <w:r w:rsidR="00BD7331">
        <w:rPr>
          <w:rFonts w:hint="cs"/>
          <w:sz w:val="24"/>
          <w:szCs w:val="24"/>
          <w:rtl/>
        </w:rPr>
        <w:t xml:space="preserve">אשר </w:t>
      </w:r>
      <w:r w:rsidRPr="00BD7331">
        <w:rPr>
          <w:rFonts w:hint="cs"/>
          <w:sz w:val="24"/>
          <w:szCs w:val="24"/>
          <w:rtl/>
        </w:rPr>
        <w:t xml:space="preserve">מי השטפונות שנאגרים בו יחלחלו לאקוויפר ירקון-תנינים. </w:t>
      </w:r>
      <w:r w:rsidR="00113B0D" w:rsidRPr="00BD7331">
        <w:rPr>
          <w:sz w:val="24"/>
          <w:szCs w:val="24"/>
          <w:rtl/>
        </w:rPr>
        <w:t xml:space="preserve">בכך </w:t>
      </w:r>
      <w:r w:rsidRPr="00BD7331">
        <w:rPr>
          <w:rFonts w:hint="cs"/>
          <w:sz w:val="24"/>
          <w:szCs w:val="24"/>
          <w:rtl/>
        </w:rPr>
        <w:t xml:space="preserve">קיוו המתכננים </w:t>
      </w:r>
      <w:r w:rsidR="00113B0D" w:rsidRPr="00BD7331">
        <w:rPr>
          <w:sz w:val="24"/>
          <w:szCs w:val="24"/>
          <w:rtl/>
        </w:rPr>
        <w:t>להעשיר את מי התהום</w:t>
      </w:r>
      <w:r w:rsidR="00BD7331" w:rsidRPr="00BD7331">
        <w:rPr>
          <w:rFonts w:hint="cs"/>
          <w:sz w:val="24"/>
          <w:szCs w:val="24"/>
          <w:rtl/>
        </w:rPr>
        <w:t xml:space="preserve"> במים טובים ואיכותיים</w:t>
      </w:r>
      <w:r w:rsidR="00113B0D" w:rsidRPr="00BD7331">
        <w:rPr>
          <w:sz w:val="24"/>
          <w:szCs w:val="24"/>
          <w:rtl/>
        </w:rPr>
        <w:t xml:space="preserve">. </w:t>
      </w:r>
    </w:p>
    <w:p w:rsidR="00113B0D" w:rsidRDefault="00113B0D" w:rsidP="007B5F21">
      <w:pPr>
        <w:pStyle w:val="NormalWeb"/>
        <w:shd w:val="clear" w:color="auto" w:fill="FFFFFF"/>
        <w:bidi/>
        <w:spacing w:before="0" w:beforeAutospacing="0" w:after="72" w:afterAutospacing="0" w:line="230" w:lineRule="atLeast"/>
        <w:ind w:left="36"/>
        <w:jc w:val="both"/>
        <w:rPr>
          <w:rFonts w:ascii="Arial" w:eastAsiaTheme="minorEastAsia" w:hAnsi="Arial" w:cs="Arial"/>
          <w:b/>
          <w:bCs/>
          <w:color w:val="548DD4" w:themeColor="text2" w:themeTint="99"/>
          <w:shd w:val="clear" w:color="auto" w:fill="FFFFFF"/>
          <w:rtl/>
        </w:rPr>
      </w:pPr>
    </w:p>
    <w:p w:rsidR="00BD7331" w:rsidRPr="00510A44" w:rsidRDefault="00510A44" w:rsidP="007B5F21">
      <w:pPr>
        <w:pStyle w:val="NormalWeb"/>
        <w:shd w:val="clear" w:color="auto" w:fill="FFFFFF"/>
        <w:bidi/>
        <w:spacing w:before="0" w:beforeAutospacing="0" w:after="120" w:afterAutospacing="0" w:line="288" w:lineRule="auto"/>
        <w:jc w:val="both"/>
        <w:rPr>
          <w:rFonts w:asciiTheme="minorHAnsi" w:eastAsiaTheme="minorHAnsi" w:hAnsiTheme="minorHAnsi" w:cstheme="minorBidi"/>
          <w:rtl/>
        </w:rPr>
      </w:pPr>
      <w:r>
        <w:rPr>
          <w:rFonts w:asciiTheme="minorHAnsi" w:eastAsiaTheme="minorHAnsi" w:hAnsiTheme="minorHAnsi" w:cstheme="minorBidi" w:hint="cs"/>
          <w:rtl/>
        </w:rPr>
        <w:lastRenderedPageBreak/>
        <w:t>כעבור שנים אחדות</w:t>
      </w:r>
      <w:r w:rsidR="00BD7331" w:rsidRPr="00510A44">
        <w:rPr>
          <w:rFonts w:asciiTheme="minorHAnsi" w:eastAsiaTheme="minorHAnsi" w:hAnsiTheme="minorHAnsi" w:cstheme="minorBidi"/>
          <w:rtl/>
        </w:rPr>
        <w:t xml:space="preserve"> התברר להידרולוגים </w:t>
      </w:r>
      <w:r w:rsidRPr="009E48EC">
        <w:rPr>
          <w:rFonts w:ascii="Arial" w:hAnsi="Arial" w:cs="Arial"/>
          <w:color w:val="2F2F2F"/>
          <w:rtl/>
        </w:rPr>
        <w:t>שמימי האגם כלל לא מגיעים  מערבה למישור החוף אלא דווקא מזרחה לנחל פרת.</w:t>
      </w:r>
      <w:r>
        <w:rPr>
          <w:rFonts w:asciiTheme="minorHAnsi" w:eastAsiaTheme="minorHAnsi" w:hAnsiTheme="minorHAnsi" w:cstheme="minorBidi" w:hint="cs"/>
          <w:rtl/>
        </w:rPr>
        <w:t xml:space="preserve"> הסתבר כי</w:t>
      </w:r>
      <w:r w:rsidR="00BD7331" w:rsidRPr="00510A44">
        <w:rPr>
          <w:rFonts w:asciiTheme="minorHAnsi" w:eastAsiaTheme="minorHAnsi" w:hAnsiTheme="minorHAnsi" w:cstheme="minorBidi"/>
          <w:rtl/>
        </w:rPr>
        <w:t xml:space="preserve"> באזור זה, </w:t>
      </w:r>
      <w:r w:rsidR="00BD7331" w:rsidRPr="00510A44">
        <w:rPr>
          <w:rFonts w:asciiTheme="minorHAnsi" w:eastAsiaTheme="minorHAnsi" w:hAnsiTheme="minorHAnsi" w:cstheme="minorBidi" w:hint="eastAsia"/>
          <w:rtl/>
        </w:rPr>
        <w:t xml:space="preserve">קו פרשת המים </w:t>
      </w:r>
      <w:r w:rsidR="00BD7331" w:rsidRPr="00510A44">
        <w:rPr>
          <w:rFonts w:asciiTheme="minorHAnsi" w:eastAsiaTheme="minorHAnsi" w:hAnsiTheme="minorHAnsi" w:cstheme="minorBidi" w:hint="cs"/>
          <w:rtl/>
        </w:rPr>
        <w:t>התת-קרקעי</w:t>
      </w:r>
      <w:r w:rsidR="00BD7331" w:rsidRPr="00510A44">
        <w:rPr>
          <w:rFonts w:asciiTheme="minorHAnsi" w:eastAsiaTheme="minorHAnsi" w:hAnsiTheme="minorHAnsi" w:cstheme="minorBidi" w:hint="eastAsia"/>
          <w:rtl/>
        </w:rPr>
        <w:t xml:space="preserve"> וקו פרשת המים </w:t>
      </w:r>
      <w:r w:rsidR="00BD7331" w:rsidRPr="00510A44">
        <w:rPr>
          <w:rFonts w:asciiTheme="minorHAnsi" w:eastAsiaTheme="minorHAnsi" w:hAnsiTheme="minorHAnsi" w:cstheme="minorBidi" w:hint="cs"/>
          <w:rtl/>
        </w:rPr>
        <w:t>הנראה על פני השטחאינם</w:t>
      </w:r>
      <w:r w:rsidR="00BD7331" w:rsidRPr="00510A44">
        <w:rPr>
          <w:rFonts w:asciiTheme="minorHAnsi" w:eastAsiaTheme="minorHAnsi" w:hAnsiTheme="minorHAnsi" w:cstheme="minorBidi" w:hint="eastAsia"/>
          <w:rtl/>
        </w:rPr>
        <w:t xml:space="preserve">  חופפים, </w:t>
      </w:r>
      <w:r w:rsidR="00BD7331" w:rsidRPr="00510A44">
        <w:rPr>
          <w:rFonts w:asciiTheme="minorHAnsi" w:eastAsiaTheme="minorHAnsi" w:hAnsiTheme="minorHAnsi" w:cstheme="minorBidi" w:hint="cs"/>
          <w:rtl/>
        </w:rPr>
        <w:t>כלומר</w:t>
      </w:r>
      <w:r w:rsidR="00BD7331" w:rsidRPr="00510A44">
        <w:rPr>
          <w:rFonts w:asciiTheme="minorHAnsi" w:eastAsiaTheme="minorHAnsi" w:hAnsiTheme="minorHAnsi" w:cstheme="minorBidi"/>
          <w:rtl/>
        </w:rPr>
        <w:t xml:space="preserve">: המים הנתפסים במעלה נחל שורק, </w:t>
      </w:r>
      <w:r w:rsidRPr="00510A44">
        <w:rPr>
          <w:rFonts w:asciiTheme="minorHAnsi" w:eastAsiaTheme="minorHAnsi" w:hAnsiTheme="minorHAnsi" w:cstheme="minorBidi" w:hint="cs"/>
          <w:rtl/>
        </w:rPr>
        <w:t>אמנם מתחילים לחלחל</w:t>
      </w:r>
      <w:r w:rsidR="00BD7331" w:rsidRPr="00510A44">
        <w:rPr>
          <w:rFonts w:asciiTheme="minorHAnsi" w:eastAsiaTheme="minorHAnsi" w:hAnsiTheme="minorHAnsi" w:cstheme="minorBidi"/>
          <w:rtl/>
        </w:rPr>
        <w:t xml:space="preserve"> מערבה לעבר אקוות ההר הישראלית, </w:t>
      </w:r>
      <w:r w:rsidRPr="00510A44">
        <w:rPr>
          <w:rFonts w:asciiTheme="minorHAnsi" w:eastAsiaTheme="minorHAnsi" w:hAnsiTheme="minorHAnsi" w:cstheme="minorBidi" w:hint="cs"/>
          <w:rtl/>
        </w:rPr>
        <w:t>אולם מתחת לפני הקרקע נת</w:t>
      </w:r>
      <w:r>
        <w:rPr>
          <w:rFonts w:asciiTheme="minorHAnsi" w:eastAsiaTheme="minorHAnsi" w:hAnsiTheme="minorHAnsi" w:cstheme="minorBidi" w:hint="cs"/>
          <w:rtl/>
        </w:rPr>
        <w:t>ק</w:t>
      </w:r>
      <w:r w:rsidRPr="00510A44">
        <w:rPr>
          <w:rFonts w:asciiTheme="minorHAnsi" w:eastAsiaTheme="minorHAnsi" w:hAnsiTheme="minorHAnsi" w:cstheme="minorBidi" w:hint="cs"/>
          <w:rtl/>
        </w:rPr>
        <w:t xml:space="preserve">לים בשכבת סלע המטה אותם </w:t>
      </w:r>
      <w:r w:rsidR="00BD7331" w:rsidRPr="00510A44">
        <w:rPr>
          <w:rFonts w:asciiTheme="minorHAnsi" w:eastAsiaTheme="minorHAnsi" w:hAnsiTheme="minorHAnsi" w:cstheme="minorBidi"/>
          <w:rtl/>
        </w:rPr>
        <w:t>מזרחה</w:t>
      </w:r>
      <w:r w:rsidRPr="00510A44">
        <w:rPr>
          <w:rFonts w:asciiTheme="minorHAnsi" w:eastAsiaTheme="minorHAnsi" w:hAnsiTheme="minorHAnsi" w:cstheme="minorBidi" w:hint="cs"/>
          <w:rtl/>
        </w:rPr>
        <w:t>,</w:t>
      </w:r>
      <w:r w:rsidR="00BD7331" w:rsidRPr="00510A44">
        <w:rPr>
          <w:rFonts w:asciiTheme="minorHAnsi" w:eastAsiaTheme="minorHAnsi" w:hAnsiTheme="minorHAnsi" w:cstheme="minorBidi"/>
          <w:rtl/>
        </w:rPr>
        <w:t xml:space="preserve"> לעבר ספר המדבר בואכה מעיינות חוף ים המלח. </w:t>
      </w:r>
    </w:p>
    <w:p w:rsidR="00C019DC" w:rsidRPr="00510A44" w:rsidRDefault="00510A44" w:rsidP="007B5F21">
      <w:pPr>
        <w:pStyle w:val="NormalWeb"/>
        <w:bidi/>
        <w:spacing w:before="0" w:beforeAutospacing="0" w:after="120" w:afterAutospacing="0" w:line="288" w:lineRule="auto"/>
        <w:jc w:val="both"/>
        <w:rPr>
          <w:rFonts w:asciiTheme="minorHAnsi" w:eastAsiaTheme="minorHAnsi" w:hAnsiTheme="minorHAnsi" w:cstheme="minorBidi"/>
          <w:rtl/>
        </w:rPr>
      </w:pPr>
      <w:r w:rsidRPr="00510A44">
        <w:rPr>
          <w:rFonts w:asciiTheme="minorHAnsi" w:eastAsiaTheme="minorHAnsi" w:hAnsiTheme="minorHAnsi" w:cstheme="minorBidi"/>
          <w:rtl/>
        </w:rPr>
        <w:t>כשהתבררה הטעות</w:t>
      </w:r>
      <w:r w:rsidRPr="00510A44">
        <w:rPr>
          <w:rFonts w:asciiTheme="minorHAnsi" w:eastAsiaTheme="minorHAnsi" w:hAnsiTheme="minorHAnsi" w:cstheme="minorBidi" w:hint="cs"/>
          <w:rtl/>
        </w:rPr>
        <w:t>,</w:t>
      </w:r>
      <w:r w:rsidR="009C5CAC">
        <w:rPr>
          <w:rFonts w:asciiTheme="minorHAnsi" w:eastAsiaTheme="minorHAnsi" w:hAnsiTheme="minorHAnsi" w:cstheme="minorBidi" w:hint="cs"/>
          <w:rtl/>
        </w:rPr>
        <w:t xml:space="preserve"> </w:t>
      </w:r>
      <w:r w:rsidRPr="00510A44">
        <w:rPr>
          <w:rFonts w:asciiTheme="minorHAnsi" w:eastAsiaTheme="minorHAnsi" w:hAnsiTheme="minorHAnsi" w:cstheme="minorBidi" w:hint="cs"/>
          <w:rtl/>
        </w:rPr>
        <w:t xml:space="preserve">המחשבה הראשונה </w:t>
      </w:r>
      <w:proofErr w:type="spellStart"/>
      <w:r w:rsidRPr="00510A44">
        <w:rPr>
          <w:rFonts w:asciiTheme="minorHAnsi" w:eastAsiaTheme="minorHAnsi" w:hAnsiTheme="minorHAnsi" w:cstheme="minorBidi" w:hint="cs"/>
          <w:rtl/>
        </w:rPr>
        <w:t>היתה</w:t>
      </w:r>
      <w:proofErr w:type="spellEnd"/>
      <w:r w:rsidR="00C019DC" w:rsidRPr="00510A44">
        <w:rPr>
          <w:rFonts w:asciiTheme="minorHAnsi" w:eastAsiaTheme="minorHAnsi" w:hAnsiTheme="minorHAnsi" w:cstheme="minorBidi" w:hint="eastAsia"/>
          <w:rtl/>
        </w:rPr>
        <w:t xml:space="preserve"> להרוס את הסכר</w:t>
      </w:r>
      <w:r w:rsidRPr="00510A44">
        <w:rPr>
          <w:rFonts w:asciiTheme="minorHAnsi" w:eastAsiaTheme="minorHAnsi" w:hAnsiTheme="minorHAnsi" w:cstheme="minorBidi" w:hint="cs"/>
          <w:rtl/>
        </w:rPr>
        <w:t xml:space="preserve"> ולאפשר זרימה חופשית של הנחל,</w:t>
      </w:r>
      <w:r w:rsidR="00C019DC" w:rsidRPr="00510A44">
        <w:rPr>
          <w:rFonts w:asciiTheme="minorHAnsi" w:eastAsiaTheme="minorHAnsi" w:hAnsiTheme="minorHAnsi" w:cstheme="minorBidi" w:hint="eastAsia"/>
          <w:rtl/>
        </w:rPr>
        <w:t xml:space="preserve"> אולם לבסוף הוחלט להשאירו כאטרקציה תיירותית. </w:t>
      </w:r>
    </w:p>
    <w:p w:rsidR="00510A44" w:rsidRPr="00510A44" w:rsidRDefault="00BD7331" w:rsidP="007B5F21">
      <w:pPr>
        <w:spacing w:after="120" w:line="288" w:lineRule="auto"/>
        <w:jc w:val="both"/>
        <w:rPr>
          <w:sz w:val="24"/>
          <w:szCs w:val="24"/>
          <w:rtl/>
        </w:rPr>
      </w:pPr>
      <w:r w:rsidRPr="00510A44">
        <w:rPr>
          <w:sz w:val="24"/>
          <w:szCs w:val="24"/>
          <w:rtl/>
        </w:rPr>
        <w:t>כדי ליהנות מנוף האגם, וברקע כנסיות עין כרם, מומלץ להגיע בחורף</w:t>
      </w:r>
      <w:r w:rsidRPr="00510A44">
        <w:rPr>
          <w:rFonts w:hint="cs"/>
          <w:sz w:val="24"/>
          <w:szCs w:val="24"/>
          <w:rtl/>
        </w:rPr>
        <w:t>,</w:t>
      </w:r>
      <w:r w:rsidR="009C5CAC">
        <w:rPr>
          <w:rFonts w:hint="cs"/>
          <w:sz w:val="24"/>
          <w:szCs w:val="24"/>
          <w:rtl/>
        </w:rPr>
        <w:t xml:space="preserve"> </w:t>
      </w:r>
      <w:r>
        <w:rPr>
          <w:rFonts w:hint="cs"/>
          <w:sz w:val="24"/>
          <w:szCs w:val="24"/>
          <w:rtl/>
        </w:rPr>
        <w:t>אז</w:t>
      </w:r>
      <w:r w:rsidRPr="00BD7331">
        <w:rPr>
          <w:sz w:val="24"/>
          <w:szCs w:val="24"/>
          <w:rtl/>
        </w:rPr>
        <w:t xml:space="preserve"> מתמלא האגם מים. אורכו </w:t>
      </w:r>
      <w:r w:rsidRPr="00BD7331">
        <w:rPr>
          <w:rFonts w:hint="cs"/>
          <w:sz w:val="24"/>
          <w:szCs w:val="24"/>
          <w:rtl/>
        </w:rPr>
        <w:t>יכול להגיע עד</w:t>
      </w:r>
      <w:r w:rsidRPr="00BD7331">
        <w:rPr>
          <w:sz w:val="24"/>
          <w:szCs w:val="24"/>
          <w:rtl/>
        </w:rPr>
        <w:t xml:space="preserve"> קילומטר וחצי</w:t>
      </w:r>
      <w:r w:rsidRPr="00BD7331">
        <w:rPr>
          <w:rFonts w:hint="cs"/>
          <w:sz w:val="24"/>
          <w:szCs w:val="24"/>
          <w:rtl/>
        </w:rPr>
        <w:t>,</w:t>
      </w:r>
      <w:r w:rsidRPr="00BD7331">
        <w:rPr>
          <w:sz w:val="24"/>
          <w:szCs w:val="24"/>
          <w:rtl/>
        </w:rPr>
        <w:t xml:space="preserve"> ורוחבו 300-400 מטרים.</w:t>
      </w:r>
      <w:r w:rsidR="00E37B65">
        <w:rPr>
          <w:rFonts w:hint="cs"/>
          <w:sz w:val="24"/>
          <w:szCs w:val="24"/>
          <w:rtl/>
        </w:rPr>
        <w:t xml:space="preserve"> </w:t>
      </w:r>
      <w:r w:rsidRPr="00510A44">
        <w:rPr>
          <w:sz w:val="24"/>
          <w:szCs w:val="24"/>
          <w:rtl/>
        </w:rPr>
        <w:t>בשאר עונות השנה האגם עשוי להיות ריק ממים</w:t>
      </w:r>
      <w:r w:rsidRPr="00510A44">
        <w:rPr>
          <w:sz w:val="24"/>
          <w:szCs w:val="24"/>
        </w:rPr>
        <w:t>.</w:t>
      </w:r>
    </w:p>
    <w:p w:rsidR="009C5CAC" w:rsidRDefault="00510A44" w:rsidP="007B5F21">
      <w:pPr>
        <w:spacing w:after="120" w:line="288" w:lineRule="auto"/>
        <w:jc w:val="both"/>
        <w:rPr>
          <w:rFonts w:hint="cs"/>
          <w:sz w:val="24"/>
          <w:szCs w:val="24"/>
          <w:rtl/>
        </w:rPr>
      </w:pPr>
      <w:r w:rsidRPr="00510A44">
        <w:rPr>
          <w:rFonts w:hint="eastAsia"/>
          <w:sz w:val="24"/>
          <w:szCs w:val="24"/>
          <w:rtl/>
        </w:rPr>
        <w:t>בשנים האחרונות ישנן כאלו הקוראים שוב להרוס את הסכר כדי להשיב את המים למימי נחל שורק ולהימנע מנחילי היתושים הנמצאים במקום בקיץ</w:t>
      </w:r>
      <w:r w:rsidRPr="00510A44">
        <w:rPr>
          <w:rFonts w:hint="eastAsia"/>
          <w:sz w:val="24"/>
          <w:szCs w:val="24"/>
        </w:rPr>
        <w:t>.</w:t>
      </w:r>
      <w:r w:rsidR="009C5CAC">
        <w:rPr>
          <w:rFonts w:hint="cs"/>
          <w:sz w:val="24"/>
          <w:szCs w:val="24"/>
          <w:rtl/>
        </w:rPr>
        <w:t xml:space="preserve"> </w:t>
      </w:r>
      <w:r w:rsidRPr="00510A44">
        <w:rPr>
          <w:rFonts w:hint="cs"/>
          <w:sz w:val="24"/>
          <w:szCs w:val="24"/>
          <w:rtl/>
        </w:rPr>
        <w:t xml:space="preserve">ובינתיים - </w:t>
      </w:r>
      <w:r w:rsidR="00C019DC" w:rsidRPr="00510A44">
        <w:rPr>
          <w:sz w:val="24"/>
          <w:szCs w:val="24"/>
          <w:rtl/>
        </w:rPr>
        <w:t> </w:t>
      </w:r>
      <w:r w:rsidRPr="00510A44">
        <w:rPr>
          <w:rFonts w:hint="cs"/>
          <w:sz w:val="24"/>
          <w:szCs w:val="24"/>
          <w:rtl/>
        </w:rPr>
        <w:t>מדי</w:t>
      </w:r>
      <w:r w:rsidR="00C019DC" w:rsidRPr="00510A44">
        <w:rPr>
          <w:sz w:val="24"/>
          <w:szCs w:val="24"/>
          <w:rtl/>
        </w:rPr>
        <w:t xml:space="preserve"> שנה</w:t>
      </w:r>
      <w:r w:rsidRPr="00510A44">
        <w:rPr>
          <w:rFonts w:hint="cs"/>
          <w:sz w:val="24"/>
          <w:szCs w:val="24"/>
          <w:rtl/>
        </w:rPr>
        <w:t>, במשך כמה חודשים</w:t>
      </w:r>
      <w:r w:rsidR="00C019DC" w:rsidRPr="00510A44">
        <w:rPr>
          <w:sz w:val="24"/>
          <w:szCs w:val="24"/>
          <w:rtl/>
        </w:rPr>
        <w:t xml:space="preserve"> ירושלמים יכולים להנות מאגם מים כחולים ליד הבית.</w:t>
      </w:r>
      <w:r w:rsidR="00BD7331" w:rsidRPr="00510A44">
        <w:rPr>
          <w:sz w:val="24"/>
          <w:szCs w:val="24"/>
          <w:rtl/>
        </w:rPr>
        <w:t xml:space="preserve"> כדאי להזדרז כי המים נעלמים במהירות לכיוון ים המלח.</w:t>
      </w:r>
    </w:p>
    <w:p w:rsidR="00C019DC" w:rsidRPr="00510A44" w:rsidRDefault="00C019DC" w:rsidP="006F6697">
      <w:pPr>
        <w:spacing w:after="120" w:line="288" w:lineRule="auto"/>
        <w:jc w:val="both"/>
        <w:rPr>
          <w:sz w:val="24"/>
          <w:szCs w:val="24"/>
          <w:rtl/>
        </w:rPr>
      </w:pPr>
      <w:r w:rsidRPr="00510A44">
        <w:rPr>
          <w:sz w:val="24"/>
          <w:szCs w:val="24"/>
          <w:rtl/>
        </w:rPr>
        <w:br/>
      </w:r>
      <w:r w:rsidRPr="006F6697">
        <w:rPr>
          <w:b/>
          <w:bCs/>
          <w:color w:val="FF0000"/>
          <w:sz w:val="24"/>
          <w:szCs w:val="24"/>
          <w:rtl/>
        </w:rPr>
        <w:t>אזהרה:</w:t>
      </w:r>
      <w:r w:rsidRPr="006F6697">
        <w:rPr>
          <w:color w:val="FF0000"/>
          <w:sz w:val="24"/>
          <w:szCs w:val="24"/>
          <w:rtl/>
        </w:rPr>
        <w:t xml:space="preserve"> </w:t>
      </w:r>
      <w:r w:rsidR="006F6697">
        <w:rPr>
          <w:rFonts w:hint="cs"/>
          <w:sz w:val="24"/>
          <w:szCs w:val="24"/>
          <w:rtl/>
        </w:rPr>
        <w:t>במהלך השנים היו</w:t>
      </w:r>
      <w:r w:rsidRPr="00510A44">
        <w:rPr>
          <w:sz w:val="24"/>
          <w:szCs w:val="24"/>
          <w:rtl/>
        </w:rPr>
        <w:t xml:space="preserve"> מקריי טביעה. כל הטיול הוא באחריותכם המלאה. </w:t>
      </w:r>
    </w:p>
    <w:p w:rsidR="00EB2787" w:rsidRDefault="00EB2787" w:rsidP="007B5F21">
      <w:pPr>
        <w:spacing w:after="120" w:line="288" w:lineRule="auto"/>
        <w:rPr>
          <w:rFonts w:ascii="Arial" w:eastAsia="Times New Roman" w:hAnsi="Arial" w:cs="Arial" w:hint="cs"/>
          <w:b/>
          <w:bCs/>
          <w:color w:val="2F2F2F"/>
          <w:sz w:val="24"/>
          <w:szCs w:val="24"/>
          <w:rtl/>
        </w:rPr>
      </w:pPr>
    </w:p>
    <w:p w:rsidR="00510A44" w:rsidRPr="00EB2787" w:rsidRDefault="00510A44" w:rsidP="007B5F21">
      <w:pPr>
        <w:spacing w:after="120" w:line="288" w:lineRule="auto"/>
        <w:rPr>
          <w:rFonts w:ascii="Arial" w:eastAsia="Times New Roman" w:hAnsi="Arial" w:cs="Arial"/>
          <w:b/>
          <w:bCs/>
          <w:color w:val="2F2F2F"/>
          <w:sz w:val="24"/>
          <w:szCs w:val="24"/>
          <w:rtl/>
        </w:rPr>
      </w:pPr>
      <w:r w:rsidRPr="00EB2787">
        <w:rPr>
          <w:rFonts w:ascii="Arial" w:eastAsia="Times New Roman" w:hAnsi="Arial" w:cs="Arial" w:hint="cs"/>
          <w:b/>
          <w:bCs/>
          <w:color w:val="2F2F2F"/>
          <w:sz w:val="24"/>
          <w:szCs w:val="24"/>
          <w:rtl/>
        </w:rPr>
        <w:t>לקריאה נוספת:</w:t>
      </w:r>
    </w:p>
    <w:p w:rsidR="00510A44" w:rsidRPr="00EB2787" w:rsidRDefault="006F6697" w:rsidP="007B5F21">
      <w:pPr>
        <w:spacing w:after="120" w:line="288" w:lineRule="auto"/>
        <w:rPr>
          <w:sz w:val="24"/>
          <w:szCs w:val="24"/>
          <w:rtl/>
        </w:rPr>
      </w:pPr>
      <w:hyperlink r:id="rId10" w:history="1">
        <w:r w:rsidR="00510A44" w:rsidRPr="00EB2787">
          <w:rPr>
            <w:rStyle w:val="Hyperlink"/>
            <w:rFonts w:hint="cs"/>
            <w:sz w:val="24"/>
            <w:szCs w:val="24"/>
            <w:rtl/>
          </w:rPr>
          <w:t>בריכות חורף</w:t>
        </w:r>
      </w:hyperlink>
    </w:p>
    <w:p w:rsidR="00510A44" w:rsidRPr="00EB2787" w:rsidRDefault="006F6697" w:rsidP="007B5F21">
      <w:pPr>
        <w:spacing w:after="120" w:line="288" w:lineRule="auto"/>
        <w:rPr>
          <w:sz w:val="24"/>
          <w:szCs w:val="24"/>
          <w:rtl/>
        </w:rPr>
      </w:pPr>
      <w:hyperlink r:id="rId11" w:history="1">
        <w:r w:rsidR="00510A44" w:rsidRPr="00EB2787">
          <w:rPr>
            <w:rStyle w:val="Hyperlink"/>
            <w:rFonts w:hint="cs"/>
            <w:sz w:val="24"/>
            <w:szCs w:val="24"/>
            <w:rtl/>
          </w:rPr>
          <w:t>בריכות חורף בישראל</w:t>
        </w:r>
      </w:hyperlink>
    </w:p>
    <w:p w:rsidR="00510A44" w:rsidRPr="00EB2787" w:rsidRDefault="006F6697" w:rsidP="007B5F21">
      <w:pPr>
        <w:spacing w:after="120" w:line="288" w:lineRule="auto"/>
        <w:rPr>
          <w:sz w:val="24"/>
          <w:szCs w:val="24"/>
          <w:rtl/>
        </w:rPr>
      </w:pPr>
      <w:hyperlink r:id="rId12" w:history="1">
        <w:r w:rsidR="00510A44" w:rsidRPr="00EB2787">
          <w:rPr>
            <w:rStyle w:val="Hyperlink"/>
            <w:rFonts w:hint="cs"/>
            <w:sz w:val="24"/>
            <w:szCs w:val="24"/>
            <w:rtl/>
          </w:rPr>
          <w:t>עולם שלם בטיפה של מים</w:t>
        </w:r>
      </w:hyperlink>
    </w:p>
    <w:p w:rsidR="00510A44" w:rsidRPr="00EB2787" w:rsidRDefault="006F6697" w:rsidP="007B5F21">
      <w:pPr>
        <w:spacing w:after="120" w:line="288" w:lineRule="auto"/>
        <w:rPr>
          <w:sz w:val="24"/>
          <w:szCs w:val="24"/>
          <w:rtl/>
        </w:rPr>
      </w:pPr>
      <w:hyperlink r:id="rId13" w:history="1">
        <w:r w:rsidR="00510A44" w:rsidRPr="00EB2787">
          <w:rPr>
            <w:rStyle w:val="Hyperlink"/>
            <w:rFonts w:hint="cs"/>
            <w:sz w:val="24"/>
            <w:szCs w:val="24"/>
            <w:rtl/>
          </w:rPr>
          <w:t>טבע עירוני בירושלים</w:t>
        </w:r>
      </w:hyperlink>
    </w:p>
    <w:p w:rsidR="00510A44" w:rsidRPr="00EB2787" w:rsidRDefault="006F6697" w:rsidP="007B5F21">
      <w:pPr>
        <w:spacing w:after="120" w:line="288" w:lineRule="auto"/>
        <w:rPr>
          <w:rFonts w:ascii="Arial" w:eastAsia="Times New Roman" w:hAnsi="Arial" w:cs="Arial"/>
          <w:color w:val="252525"/>
          <w:sz w:val="24"/>
          <w:szCs w:val="24"/>
          <w:rtl/>
        </w:rPr>
      </w:pPr>
      <w:hyperlink r:id="rId14" w:history="1">
        <w:r w:rsidR="00510A44" w:rsidRPr="00EB2787">
          <w:rPr>
            <w:rStyle w:val="Hyperlink"/>
            <w:rFonts w:ascii="Arial" w:eastAsia="Times New Roman" w:hAnsi="Arial" w:cs="Arial" w:hint="cs"/>
            <w:sz w:val="24"/>
            <w:szCs w:val="24"/>
            <w:rtl/>
          </w:rPr>
          <w:t>בריכת ממילא בירושלים</w:t>
        </w:r>
      </w:hyperlink>
      <w:r w:rsidR="00510A44" w:rsidRPr="00EB2787">
        <w:rPr>
          <w:rFonts w:ascii="Arial" w:eastAsia="Times New Roman" w:hAnsi="Arial" w:cs="Arial" w:hint="cs"/>
          <w:color w:val="252525"/>
          <w:sz w:val="24"/>
          <w:szCs w:val="24"/>
          <w:rtl/>
        </w:rPr>
        <w:t xml:space="preserve"> (א)</w:t>
      </w:r>
    </w:p>
    <w:p w:rsidR="00510A44" w:rsidRPr="00EB2787" w:rsidRDefault="006F6697" w:rsidP="007B5F21">
      <w:pPr>
        <w:spacing w:after="120" w:line="288" w:lineRule="auto"/>
        <w:rPr>
          <w:rFonts w:ascii="Arial" w:eastAsia="Times New Roman" w:hAnsi="Arial" w:cs="Arial"/>
          <w:color w:val="252525"/>
          <w:sz w:val="24"/>
          <w:szCs w:val="24"/>
          <w:rtl/>
        </w:rPr>
      </w:pPr>
      <w:hyperlink r:id="rId15" w:history="1">
        <w:r w:rsidR="00510A44" w:rsidRPr="00EB2787">
          <w:rPr>
            <w:rStyle w:val="Hyperlink"/>
            <w:rFonts w:ascii="Arial" w:eastAsia="Times New Roman" w:hAnsi="Arial" w:cs="Arial" w:hint="cs"/>
            <w:sz w:val="24"/>
            <w:szCs w:val="24"/>
            <w:rtl/>
          </w:rPr>
          <w:t>בריכת ממילא בירושלים</w:t>
        </w:r>
      </w:hyperlink>
      <w:r w:rsidR="00510A44" w:rsidRPr="00EB2787">
        <w:rPr>
          <w:rFonts w:ascii="Arial" w:eastAsia="Times New Roman" w:hAnsi="Arial" w:cs="Arial" w:hint="cs"/>
          <w:color w:val="252525"/>
          <w:sz w:val="24"/>
          <w:szCs w:val="24"/>
          <w:rtl/>
        </w:rPr>
        <w:t xml:space="preserve"> (ב)</w:t>
      </w:r>
    </w:p>
    <w:p w:rsidR="00510A44" w:rsidRPr="00EB2787" w:rsidRDefault="006F6697" w:rsidP="007B5F21">
      <w:pPr>
        <w:spacing w:after="120" w:line="288" w:lineRule="auto"/>
        <w:rPr>
          <w:rFonts w:ascii="Arial" w:eastAsia="Times New Roman" w:hAnsi="Arial" w:cs="Arial"/>
          <w:color w:val="252525"/>
          <w:sz w:val="24"/>
          <w:szCs w:val="24"/>
        </w:rPr>
      </w:pPr>
      <w:hyperlink r:id="rId16" w:history="1">
        <w:r w:rsidR="00510A44" w:rsidRPr="00EB2787">
          <w:rPr>
            <w:rStyle w:val="Hyperlink"/>
            <w:rFonts w:ascii="Arial" w:eastAsia="Times New Roman" w:hAnsi="Arial" w:cs="Arial" w:hint="cs"/>
            <w:sz w:val="24"/>
            <w:szCs w:val="24"/>
            <w:rtl/>
          </w:rPr>
          <w:t>העירייה רוצה לשפץ את בריכת ממילא למרות התנגדות התושבים</w:t>
        </w:r>
      </w:hyperlink>
    </w:p>
    <w:p w:rsidR="00510A44" w:rsidRPr="00EB2787" w:rsidRDefault="006F6697" w:rsidP="007B5F21">
      <w:pPr>
        <w:spacing w:after="120" w:line="288" w:lineRule="auto"/>
        <w:rPr>
          <w:rStyle w:val="Hyperlink"/>
          <w:rFonts w:ascii="Arial" w:eastAsia="Times New Roman" w:hAnsi="Arial" w:cs="Arial"/>
          <w:sz w:val="24"/>
          <w:szCs w:val="24"/>
          <w:rtl/>
        </w:rPr>
      </w:pPr>
      <w:hyperlink r:id="rId17" w:history="1">
        <w:r w:rsidR="00510A44" w:rsidRPr="00EB2787">
          <w:rPr>
            <w:rStyle w:val="Hyperlink"/>
            <w:rFonts w:ascii="Arial" w:eastAsia="Times New Roman" w:hAnsi="Arial" w:cs="Arial" w:hint="cs"/>
            <w:sz w:val="24"/>
            <w:szCs w:val="24"/>
            <w:rtl/>
          </w:rPr>
          <w:t>בירושלים גם שיקום של שלולית מעורר מחלוקת</w:t>
        </w:r>
      </w:hyperlink>
    </w:p>
    <w:p w:rsidR="00510A44" w:rsidRPr="00EB2787" w:rsidRDefault="006F6697" w:rsidP="007B5F21">
      <w:pPr>
        <w:shd w:val="clear" w:color="auto" w:fill="FFFFFF"/>
        <w:spacing w:after="120" w:line="288" w:lineRule="auto"/>
        <w:ind w:left="-2" w:right="384"/>
        <w:rPr>
          <w:rFonts w:ascii="Arial" w:eastAsia="Times New Roman" w:hAnsi="Arial" w:cs="Arial"/>
          <w:color w:val="252525"/>
          <w:sz w:val="24"/>
          <w:szCs w:val="24"/>
          <w:rtl/>
        </w:rPr>
      </w:pPr>
      <w:hyperlink r:id="rId18" w:history="1">
        <w:r w:rsidR="00510A44" w:rsidRPr="00EB2787">
          <w:rPr>
            <w:rStyle w:val="Hyperlink"/>
            <w:rFonts w:ascii="Arial" w:eastAsia="Times New Roman" w:hAnsi="Arial" w:cs="Arial" w:hint="cs"/>
            <w:sz w:val="24"/>
            <w:szCs w:val="24"/>
            <w:rtl/>
          </w:rPr>
          <w:t>בריכת המגדלים או בריכת חזקיהו</w:t>
        </w:r>
      </w:hyperlink>
    </w:p>
    <w:p w:rsidR="00510A44" w:rsidRPr="00EB2787" w:rsidRDefault="006F6697" w:rsidP="007B5F21">
      <w:pPr>
        <w:shd w:val="clear" w:color="auto" w:fill="FFFFFF"/>
        <w:spacing w:after="120" w:line="288" w:lineRule="auto"/>
        <w:ind w:left="-2" w:right="384"/>
        <w:rPr>
          <w:rFonts w:ascii="Arial" w:eastAsia="Times New Roman" w:hAnsi="Arial" w:cs="Arial"/>
          <w:color w:val="252525"/>
          <w:sz w:val="24"/>
          <w:szCs w:val="24"/>
          <w:rtl/>
        </w:rPr>
      </w:pPr>
      <w:hyperlink r:id="rId19" w:history="1">
        <w:r w:rsidR="00510A44" w:rsidRPr="00EB2787">
          <w:rPr>
            <w:rStyle w:val="Hyperlink"/>
            <w:rFonts w:ascii="Arial" w:eastAsia="Times New Roman" w:hAnsi="Arial" w:cs="Arial" w:hint="cs"/>
            <w:sz w:val="24"/>
            <w:szCs w:val="24"/>
            <w:rtl/>
          </w:rPr>
          <w:t>בריכת חזקיהו – גלויה מאוסף יד בן צבי</w:t>
        </w:r>
      </w:hyperlink>
    </w:p>
    <w:p w:rsidR="00510A44" w:rsidRPr="00EB2787" w:rsidRDefault="006F6697" w:rsidP="007B5F21">
      <w:pPr>
        <w:shd w:val="clear" w:color="auto" w:fill="FFFFFF"/>
        <w:spacing w:after="120" w:line="288" w:lineRule="auto"/>
        <w:ind w:left="-2" w:right="384"/>
        <w:rPr>
          <w:rFonts w:ascii="Arial" w:eastAsia="Times New Roman" w:hAnsi="Arial" w:cs="Arial"/>
          <w:color w:val="252525"/>
          <w:sz w:val="24"/>
          <w:szCs w:val="24"/>
          <w:rtl/>
        </w:rPr>
      </w:pPr>
      <w:hyperlink r:id="rId20" w:history="1">
        <w:r w:rsidR="00510A44" w:rsidRPr="00EB2787">
          <w:rPr>
            <w:rStyle w:val="Hyperlink"/>
            <w:rFonts w:ascii="Arial" w:eastAsia="Times New Roman" w:hAnsi="Arial" w:cs="Arial" w:hint="cs"/>
            <w:sz w:val="24"/>
            <w:szCs w:val="24"/>
            <w:rtl/>
          </w:rPr>
          <w:t>בריכת חזקיהו ברובע הנוצרי של העיר העתיקה – אתר טיולי</w:t>
        </w:r>
      </w:hyperlink>
    </w:p>
    <w:p w:rsidR="00510A44" w:rsidRPr="00EB2787" w:rsidRDefault="006F6697" w:rsidP="007B5F21">
      <w:pPr>
        <w:shd w:val="clear" w:color="auto" w:fill="FFFFFF"/>
        <w:spacing w:after="120" w:line="288" w:lineRule="auto"/>
        <w:ind w:left="-2" w:right="384"/>
        <w:rPr>
          <w:rFonts w:ascii="Arial" w:eastAsia="Times New Roman" w:hAnsi="Arial" w:cs="Arial"/>
          <w:color w:val="252525"/>
          <w:sz w:val="24"/>
          <w:szCs w:val="24"/>
          <w:rtl/>
        </w:rPr>
      </w:pPr>
      <w:hyperlink r:id="rId21" w:history="1">
        <w:r w:rsidR="00510A44" w:rsidRPr="00EB2787">
          <w:rPr>
            <w:rStyle w:val="Hyperlink"/>
            <w:rFonts w:ascii="Arial" w:eastAsia="Times New Roman" w:hAnsi="Arial" w:cs="Arial" w:hint="cs"/>
            <w:sz w:val="24"/>
            <w:szCs w:val="24"/>
            <w:rtl/>
          </w:rPr>
          <w:t>תצפית נדירה על בריכת חזקיהו מבית הספר טרה סנטה של האחיות יוסף</w:t>
        </w:r>
      </w:hyperlink>
    </w:p>
    <w:p w:rsidR="00510A44" w:rsidRPr="00EB2787" w:rsidRDefault="006F6697" w:rsidP="007B5F21">
      <w:pPr>
        <w:spacing w:after="120" w:line="288" w:lineRule="auto"/>
        <w:rPr>
          <w:rFonts w:ascii="Arial" w:eastAsia="Times New Roman" w:hAnsi="Arial" w:cs="Arial"/>
          <w:color w:val="2F2F2F"/>
          <w:sz w:val="24"/>
          <w:szCs w:val="24"/>
          <w:rtl/>
        </w:rPr>
      </w:pPr>
      <w:hyperlink r:id="rId22" w:history="1">
        <w:r w:rsidR="00510A44" w:rsidRPr="00EB2787">
          <w:rPr>
            <w:rStyle w:val="Hyperlink"/>
            <w:rFonts w:ascii="Arial" w:eastAsia="Times New Roman" w:hAnsi="Arial" w:cs="Arial" w:hint="cs"/>
            <w:sz w:val="24"/>
            <w:szCs w:val="24"/>
            <w:rtl/>
          </w:rPr>
          <w:t>מאגר בית זית</w:t>
        </w:r>
      </w:hyperlink>
    </w:p>
    <w:p w:rsidR="00950DAE" w:rsidRPr="0034361C" w:rsidRDefault="00950DAE" w:rsidP="007B5F21">
      <w:pPr>
        <w:rPr>
          <w:sz w:val="28"/>
          <w:szCs w:val="28"/>
          <w:rtl/>
        </w:rPr>
      </w:pPr>
    </w:p>
    <w:sectPr w:rsidR="00950DAE" w:rsidRPr="0034361C" w:rsidSect="00616870">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9F5"/>
    <w:multiLevelType w:val="multilevel"/>
    <w:tmpl w:val="289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AE"/>
    <w:rsid w:val="00046470"/>
    <w:rsid w:val="000900F1"/>
    <w:rsid w:val="000D3B00"/>
    <w:rsid w:val="000E095C"/>
    <w:rsid w:val="00113B0D"/>
    <w:rsid w:val="001A2AE3"/>
    <w:rsid w:val="001C3422"/>
    <w:rsid w:val="00201AB0"/>
    <w:rsid w:val="00226E8F"/>
    <w:rsid w:val="00240824"/>
    <w:rsid w:val="0034361C"/>
    <w:rsid w:val="00425F79"/>
    <w:rsid w:val="004C19BF"/>
    <w:rsid w:val="00510A44"/>
    <w:rsid w:val="005C071D"/>
    <w:rsid w:val="00616870"/>
    <w:rsid w:val="006A20BB"/>
    <w:rsid w:val="006B11B4"/>
    <w:rsid w:val="006F6697"/>
    <w:rsid w:val="007B5F21"/>
    <w:rsid w:val="0092007B"/>
    <w:rsid w:val="0094332E"/>
    <w:rsid w:val="00950DAE"/>
    <w:rsid w:val="009C24D2"/>
    <w:rsid w:val="009C5CAC"/>
    <w:rsid w:val="009E48EC"/>
    <w:rsid w:val="00A61AA0"/>
    <w:rsid w:val="00B079D3"/>
    <w:rsid w:val="00B3278A"/>
    <w:rsid w:val="00BD2561"/>
    <w:rsid w:val="00BD7331"/>
    <w:rsid w:val="00C019DC"/>
    <w:rsid w:val="00C33589"/>
    <w:rsid w:val="00C463B6"/>
    <w:rsid w:val="00C63562"/>
    <w:rsid w:val="00CB173E"/>
    <w:rsid w:val="00CD2AF1"/>
    <w:rsid w:val="00CE5479"/>
    <w:rsid w:val="00D662BA"/>
    <w:rsid w:val="00E37B65"/>
    <w:rsid w:val="00E40E7A"/>
    <w:rsid w:val="00E77129"/>
    <w:rsid w:val="00EB2787"/>
    <w:rsid w:val="00EE150C"/>
    <w:rsid w:val="00F01161"/>
    <w:rsid w:val="00F37101"/>
    <w:rsid w:val="00F374A9"/>
    <w:rsid w:val="00F54537"/>
    <w:rsid w:val="00FA20EA"/>
    <w:rsid w:val="00FD4AB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0DAE"/>
    <w:rPr>
      <w:color w:val="0000FF"/>
      <w:u w:val="single"/>
    </w:rPr>
  </w:style>
  <w:style w:type="character" w:customStyle="1" w:styleId="apple-converted-space">
    <w:name w:val="apple-converted-space"/>
    <w:basedOn w:val="a0"/>
    <w:rsid w:val="00950DAE"/>
  </w:style>
  <w:style w:type="paragraph" w:styleId="NormalWeb">
    <w:name w:val="Normal (Web)"/>
    <w:basedOn w:val="a"/>
    <w:uiPriority w:val="99"/>
    <w:unhideWhenUsed/>
    <w:rsid w:val="00950D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50DAE"/>
    <w:pPr>
      <w:ind w:left="720"/>
      <w:contextualSpacing/>
    </w:pPr>
  </w:style>
  <w:style w:type="character" w:styleId="a4">
    <w:name w:val="Strong"/>
    <w:basedOn w:val="a0"/>
    <w:uiPriority w:val="22"/>
    <w:qFormat/>
    <w:rsid w:val="00CB173E"/>
    <w:rPr>
      <w:b/>
      <w:bCs/>
    </w:rPr>
  </w:style>
  <w:style w:type="paragraph" w:styleId="a5">
    <w:name w:val="Balloon Text"/>
    <w:basedOn w:val="a"/>
    <w:link w:val="a6"/>
    <w:uiPriority w:val="99"/>
    <w:semiHidden/>
    <w:unhideWhenUsed/>
    <w:rsid w:val="00CB173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CB173E"/>
    <w:rPr>
      <w:rFonts w:ascii="Tahoma" w:hAnsi="Tahoma" w:cs="Tahoma"/>
      <w:sz w:val="16"/>
      <w:szCs w:val="16"/>
    </w:rPr>
  </w:style>
  <w:style w:type="character" w:styleId="FollowedHyperlink">
    <w:name w:val="FollowedHyperlink"/>
    <w:basedOn w:val="a0"/>
    <w:uiPriority w:val="99"/>
    <w:semiHidden/>
    <w:unhideWhenUsed/>
    <w:rsid w:val="00510A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0DAE"/>
    <w:rPr>
      <w:color w:val="0000FF"/>
      <w:u w:val="single"/>
    </w:rPr>
  </w:style>
  <w:style w:type="character" w:customStyle="1" w:styleId="apple-converted-space">
    <w:name w:val="apple-converted-space"/>
    <w:basedOn w:val="a0"/>
    <w:rsid w:val="00950DAE"/>
  </w:style>
  <w:style w:type="paragraph" w:styleId="NormalWeb">
    <w:name w:val="Normal (Web)"/>
    <w:basedOn w:val="a"/>
    <w:uiPriority w:val="99"/>
    <w:unhideWhenUsed/>
    <w:rsid w:val="00950D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50DAE"/>
    <w:pPr>
      <w:ind w:left="720"/>
      <w:contextualSpacing/>
    </w:pPr>
  </w:style>
  <w:style w:type="character" w:styleId="a4">
    <w:name w:val="Strong"/>
    <w:basedOn w:val="a0"/>
    <w:uiPriority w:val="22"/>
    <w:qFormat/>
    <w:rsid w:val="00CB173E"/>
    <w:rPr>
      <w:b/>
      <w:bCs/>
    </w:rPr>
  </w:style>
  <w:style w:type="paragraph" w:styleId="a5">
    <w:name w:val="Balloon Text"/>
    <w:basedOn w:val="a"/>
    <w:link w:val="a6"/>
    <w:uiPriority w:val="99"/>
    <w:semiHidden/>
    <w:unhideWhenUsed/>
    <w:rsid w:val="00CB173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CB173E"/>
    <w:rPr>
      <w:rFonts w:ascii="Tahoma" w:hAnsi="Tahoma" w:cs="Tahoma"/>
      <w:sz w:val="16"/>
      <w:szCs w:val="16"/>
    </w:rPr>
  </w:style>
  <w:style w:type="character" w:styleId="FollowedHyperlink">
    <w:name w:val="FollowedHyperlink"/>
    <w:basedOn w:val="a0"/>
    <w:uiPriority w:val="99"/>
    <w:semiHidden/>
    <w:unhideWhenUsed/>
    <w:rsid w:val="00510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1825">
      <w:bodyDiv w:val="1"/>
      <w:marLeft w:val="0"/>
      <w:marRight w:val="0"/>
      <w:marTop w:val="0"/>
      <w:marBottom w:val="0"/>
      <w:divBdr>
        <w:top w:val="none" w:sz="0" w:space="0" w:color="auto"/>
        <w:left w:val="none" w:sz="0" w:space="0" w:color="auto"/>
        <w:bottom w:val="none" w:sz="0" w:space="0" w:color="auto"/>
        <w:right w:val="none" w:sz="0" w:space="0" w:color="auto"/>
      </w:divBdr>
    </w:div>
    <w:div w:id="63456752">
      <w:bodyDiv w:val="1"/>
      <w:marLeft w:val="0"/>
      <w:marRight w:val="0"/>
      <w:marTop w:val="0"/>
      <w:marBottom w:val="0"/>
      <w:divBdr>
        <w:top w:val="none" w:sz="0" w:space="0" w:color="auto"/>
        <w:left w:val="none" w:sz="0" w:space="0" w:color="auto"/>
        <w:bottom w:val="none" w:sz="0" w:space="0" w:color="auto"/>
        <w:right w:val="none" w:sz="0" w:space="0" w:color="auto"/>
      </w:divBdr>
    </w:div>
    <w:div w:id="492338287">
      <w:bodyDiv w:val="1"/>
      <w:marLeft w:val="0"/>
      <w:marRight w:val="0"/>
      <w:marTop w:val="0"/>
      <w:marBottom w:val="0"/>
      <w:divBdr>
        <w:top w:val="none" w:sz="0" w:space="0" w:color="auto"/>
        <w:left w:val="none" w:sz="0" w:space="0" w:color="auto"/>
        <w:bottom w:val="none" w:sz="0" w:space="0" w:color="auto"/>
        <w:right w:val="none" w:sz="0" w:space="0" w:color="auto"/>
      </w:divBdr>
    </w:div>
    <w:div w:id="496917126">
      <w:bodyDiv w:val="1"/>
      <w:marLeft w:val="0"/>
      <w:marRight w:val="0"/>
      <w:marTop w:val="0"/>
      <w:marBottom w:val="0"/>
      <w:divBdr>
        <w:top w:val="none" w:sz="0" w:space="0" w:color="auto"/>
        <w:left w:val="none" w:sz="0" w:space="0" w:color="auto"/>
        <w:bottom w:val="none" w:sz="0" w:space="0" w:color="auto"/>
        <w:right w:val="none" w:sz="0" w:space="0" w:color="auto"/>
      </w:divBdr>
    </w:div>
    <w:div w:id="715814179">
      <w:bodyDiv w:val="1"/>
      <w:marLeft w:val="0"/>
      <w:marRight w:val="0"/>
      <w:marTop w:val="0"/>
      <w:marBottom w:val="0"/>
      <w:divBdr>
        <w:top w:val="none" w:sz="0" w:space="0" w:color="auto"/>
        <w:left w:val="none" w:sz="0" w:space="0" w:color="auto"/>
        <w:bottom w:val="none" w:sz="0" w:space="0" w:color="auto"/>
        <w:right w:val="none" w:sz="0" w:space="0" w:color="auto"/>
      </w:divBdr>
    </w:div>
    <w:div w:id="949049593">
      <w:bodyDiv w:val="1"/>
      <w:marLeft w:val="0"/>
      <w:marRight w:val="0"/>
      <w:marTop w:val="0"/>
      <w:marBottom w:val="0"/>
      <w:divBdr>
        <w:top w:val="none" w:sz="0" w:space="0" w:color="auto"/>
        <w:left w:val="none" w:sz="0" w:space="0" w:color="auto"/>
        <w:bottom w:val="none" w:sz="0" w:space="0" w:color="auto"/>
        <w:right w:val="none" w:sz="0" w:space="0" w:color="auto"/>
      </w:divBdr>
    </w:div>
    <w:div w:id="1145466927">
      <w:bodyDiv w:val="1"/>
      <w:marLeft w:val="0"/>
      <w:marRight w:val="0"/>
      <w:marTop w:val="0"/>
      <w:marBottom w:val="0"/>
      <w:divBdr>
        <w:top w:val="none" w:sz="0" w:space="0" w:color="auto"/>
        <w:left w:val="none" w:sz="0" w:space="0" w:color="auto"/>
        <w:bottom w:val="none" w:sz="0" w:space="0" w:color="auto"/>
        <w:right w:val="none" w:sz="0" w:space="0" w:color="auto"/>
      </w:divBdr>
    </w:div>
    <w:div w:id="1155993055">
      <w:bodyDiv w:val="1"/>
      <w:marLeft w:val="0"/>
      <w:marRight w:val="0"/>
      <w:marTop w:val="0"/>
      <w:marBottom w:val="0"/>
      <w:divBdr>
        <w:top w:val="none" w:sz="0" w:space="0" w:color="auto"/>
        <w:left w:val="none" w:sz="0" w:space="0" w:color="auto"/>
        <w:bottom w:val="none" w:sz="0" w:space="0" w:color="auto"/>
        <w:right w:val="none" w:sz="0" w:space="0" w:color="auto"/>
      </w:divBdr>
    </w:div>
    <w:div w:id="1357730159">
      <w:bodyDiv w:val="1"/>
      <w:marLeft w:val="0"/>
      <w:marRight w:val="0"/>
      <w:marTop w:val="0"/>
      <w:marBottom w:val="0"/>
      <w:divBdr>
        <w:top w:val="none" w:sz="0" w:space="0" w:color="auto"/>
        <w:left w:val="none" w:sz="0" w:space="0" w:color="auto"/>
        <w:bottom w:val="none" w:sz="0" w:space="0" w:color="auto"/>
        <w:right w:val="none" w:sz="0" w:space="0" w:color="auto"/>
      </w:divBdr>
    </w:div>
    <w:div w:id="1415778891">
      <w:bodyDiv w:val="1"/>
      <w:marLeft w:val="0"/>
      <w:marRight w:val="0"/>
      <w:marTop w:val="0"/>
      <w:marBottom w:val="0"/>
      <w:divBdr>
        <w:top w:val="none" w:sz="0" w:space="0" w:color="auto"/>
        <w:left w:val="none" w:sz="0" w:space="0" w:color="auto"/>
        <w:bottom w:val="none" w:sz="0" w:space="0" w:color="auto"/>
        <w:right w:val="none" w:sz="0" w:space="0" w:color="auto"/>
      </w:divBdr>
    </w:div>
    <w:div w:id="1598098079">
      <w:bodyDiv w:val="1"/>
      <w:marLeft w:val="0"/>
      <w:marRight w:val="0"/>
      <w:marTop w:val="0"/>
      <w:marBottom w:val="0"/>
      <w:divBdr>
        <w:top w:val="none" w:sz="0" w:space="0" w:color="auto"/>
        <w:left w:val="none" w:sz="0" w:space="0" w:color="auto"/>
        <w:bottom w:val="none" w:sz="0" w:space="0" w:color="auto"/>
        <w:right w:val="none" w:sz="0" w:space="0" w:color="auto"/>
      </w:divBdr>
    </w:div>
    <w:div w:id="1697388847">
      <w:bodyDiv w:val="1"/>
      <w:marLeft w:val="0"/>
      <w:marRight w:val="0"/>
      <w:marTop w:val="0"/>
      <w:marBottom w:val="0"/>
      <w:divBdr>
        <w:top w:val="none" w:sz="0" w:space="0" w:color="auto"/>
        <w:left w:val="none" w:sz="0" w:space="0" w:color="auto"/>
        <w:bottom w:val="none" w:sz="0" w:space="0" w:color="auto"/>
        <w:right w:val="none" w:sz="0" w:space="0" w:color="auto"/>
      </w:divBdr>
    </w:div>
    <w:div w:id="1716199787">
      <w:bodyDiv w:val="1"/>
      <w:marLeft w:val="0"/>
      <w:marRight w:val="0"/>
      <w:marTop w:val="0"/>
      <w:marBottom w:val="0"/>
      <w:divBdr>
        <w:top w:val="none" w:sz="0" w:space="0" w:color="auto"/>
        <w:left w:val="none" w:sz="0" w:space="0" w:color="auto"/>
        <w:bottom w:val="none" w:sz="0" w:space="0" w:color="auto"/>
        <w:right w:val="none" w:sz="0" w:space="0" w:color="auto"/>
      </w:divBdr>
    </w:div>
    <w:div w:id="1816527092">
      <w:bodyDiv w:val="1"/>
      <w:marLeft w:val="0"/>
      <w:marRight w:val="0"/>
      <w:marTop w:val="0"/>
      <w:marBottom w:val="0"/>
      <w:divBdr>
        <w:top w:val="none" w:sz="0" w:space="0" w:color="auto"/>
        <w:left w:val="none" w:sz="0" w:space="0" w:color="auto"/>
        <w:bottom w:val="none" w:sz="0" w:space="0" w:color="auto"/>
        <w:right w:val="none" w:sz="0" w:space="0" w:color="auto"/>
      </w:divBdr>
    </w:div>
    <w:div w:id="1841389016">
      <w:bodyDiv w:val="1"/>
      <w:marLeft w:val="0"/>
      <w:marRight w:val="0"/>
      <w:marTop w:val="0"/>
      <w:marBottom w:val="0"/>
      <w:divBdr>
        <w:top w:val="none" w:sz="0" w:space="0" w:color="auto"/>
        <w:left w:val="none" w:sz="0" w:space="0" w:color="auto"/>
        <w:bottom w:val="none" w:sz="0" w:space="0" w:color="auto"/>
        <w:right w:val="none" w:sz="0" w:space="0" w:color="auto"/>
      </w:divBdr>
    </w:div>
    <w:div w:id="19986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1%D7%A8%D7%99%D7%9B%D7%AA_%D7%9E%D7%9E%D7%99%D7%9C%D7%90" TargetMode="External"/><Relationship Id="rId13" Type="http://schemas.openxmlformats.org/officeDocument/2006/relationships/hyperlink" Target="http://www.itraveljerusalem.com/he/articles/urban-nature-injerusalem/" TargetMode="External"/><Relationship Id="rId18" Type="http://schemas.openxmlformats.org/officeDocument/2006/relationships/hyperlink" Target="http://meyda.education.gov.il/files/noar/borotmaim.doc" TargetMode="External"/><Relationship Id="rId3" Type="http://schemas.openxmlformats.org/officeDocument/2006/relationships/styles" Target="styles.xml"/><Relationship Id="rId21" Type="http://schemas.openxmlformats.org/officeDocument/2006/relationships/hyperlink" Target="https://www.youtube.com/watch?v=FrpM9HlKeIQ" TargetMode="External"/><Relationship Id="rId7" Type="http://schemas.openxmlformats.org/officeDocument/2006/relationships/image" Target="media/image1.png"/><Relationship Id="rId12" Type="http://schemas.openxmlformats.org/officeDocument/2006/relationships/hyperlink" Target="http://www.teva.org.il/brechothoref" TargetMode="External"/><Relationship Id="rId17" Type="http://schemas.openxmlformats.org/officeDocument/2006/relationships/hyperlink" Target="http://www.haaretz.co.il/news/local/.premium-1.2709235" TargetMode="External"/><Relationship Id="rId2" Type="http://schemas.openxmlformats.org/officeDocument/2006/relationships/numbering" Target="numbering.xml"/><Relationship Id="rId16" Type="http://schemas.openxmlformats.org/officeDocument/2006/relationships/hyperlink" Target="http://xnet.ynet.co.il/architecture/articles/0,14710,L-3110154,00.html" TargetMode="External"/><Relationship Id="rId20" Type="http://schemas.openxmlformats.org/officeDocument/2006/relationships/hyperlink" Target="http://www.tiuli.com/forum/forum_posts.asp?tid=85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va.org.il/?CategoryID=871&amp;ArticleID=493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RdK3eSLO-UU" TargetMode="External"/><Relationship Id="rId23" Type="http://schemas.openxmlformats.org/officeDocument/2006/relationships/fontTable" Target="fontTable.xml"/><Relationship Id="rId10" Type="http://schemas.openxmlformats.org/officeDocument/2006/relationships/hyperlink" Target="http://www.teva.org.il/?CategoryID=1434" TargetMode="External"/><Relationship Id="rId19" Type="http://schemas.openxmlformats.org/officeDocument/2006/relationships/hyperlink" Target="http://www.ybz.org.il/ViewGalleryImage.asp?ArticleID=446&amp;CategoryID=378&amp;Image=_Uploads/dbsPhotoGallery/0356_052.jpg" TargetMode="External"/><Relationship Id="rId4" Type="http://schemas.microsoft.com/office/2007/relationships/stylesWithEffects" Target="stylesWithEffects.xml"/><Relationship Id="rId9" Type="http://schemas.openxmlformats.org/officeDocument/2006/relationships/hyperlink" Target="https://he.wikipedia.org/wiki/%D7%91%D7%A8%D7%99%D7%9B%D7%AA_%D7%97%D7%96%D7%A7%D7%99%D7%94%D7%95" TargetMode="External"/><Relationship Id="rId14" Type="http://schemas.openxmlformats.org/officeDocument/2006/relationships/hyperlink" Target="https://www.youtube.com/watch?v=OqFA8PacWoA" TargetMode="External"/><Relationship Id="rId22" Type="http://schemas.openxmlformats.org/officeDocument/2006/relationships/hyperlink" Target="https://he.wikipedia.org/wiki/%D7%9E%D7%90%D7%92%D7%A8_%D7%91%D7%99%D7%AA_%D7%96%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7B918-D5E1-4F4A-9BBC-C43EA69E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1850</Words>
  <Characters>9253</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tauber</dc:creator>
  <cp:lastModifiedBy>ורדה בוברוב</cp:lastModifiedBy>
  <cp:revision>6</cp:revision>
  <dcterms:created xsi:type="dcterms:W3CDTF">2016-01-11T06:23:00Z</dcterms:created>
  <dcterms:modified xsi:type="dcterms:W3CDTF">2016-01-11T06:31:00Z</dcterms:modified>
</cp:coreProperties>
</file>