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CDD" w:rsidRDefault="00330CDD" w:rsidP="00330CDD">
      <w:pPr>
        <w:spacing w:after="0" w:line="240" w:lineRule="auto"/>
        <w:rPr>
          <w:rFonts w:ascii="Arial" w:hAnsi="Arial" w:hint="cs"/>
          <w:b/>
          <w:bCs/>
          <w:sz w:val="24"/>
          <w:szCs w:val="24"/>
          <w:rtl/>
        </w:rPr>
      </w:pPr>
      <w:bookmarkStart w:id="0" w:name="_GoBack"/>
      <w:bookmarkEnd w:id="0"/>
    </w:p>
    <w:p w:rsidR="003878D0" w:rsidRDefault="003878D0" w:rsidP="00330CDD">
      <w:pPr>
        <w:spacing w:after="0" w:line="240" w:lineRule="auto"/>
        <w:rPr>
          <w:rFonts w:ascii="Arial" w:hAnsi="Arial"/>
          <w:b/>
          <w:bCs/>
          <w:sz w:val="24"/>
          <w:szCs w:val="24"/>
          <w:rtl/>
        </w:rPr>
      </w:pPr>
    </w:p>
    <w:p w:rsidR="003878D0" w:rsidRDefault="001A44EA" w:rsidP="00330CDD">
      <w:pPr>
        <w:spacing w:after="0" w:line="240" w:lineRule="auto"/>
        <w:rPr>
          <w:rFonts w:ascii="Arial" w:hAnsi="Arial"/>
          <w:b/>
          <w:bCs/>
          <w:sz w:val="24"/>
          <w:szCs w:val="24"/>
          <w:rtl/>
        </w:rPr>
      </w:pPr>
      <w:r>
        <w:rPr>
          <w:rFonts w:ascii="Arial" w:hAnsi="Arial"/>
          <w:b/>
          <w:bCs/>
          <w:noProof/>
          <w:sz w:val="24"/>
          <w:szCs w:val="24"/>
          <w:rtl/>
        </w:rPr>
        <w:drawing>
          <wp:anchor distT="0" distB="0" distL="114300" distR="114300" simplePos="0" relativeHeight="251709440" behindDoc="0" locked="0" layoutInCell="1" allowOverlap="1" wp14:anchorId="7D2F0713" wp14:editId="6456D724">
            <wp:simplePos x="0" y="0"/>
            <wp:positionH relativeFrom="margin">
              <wp:align>center</wp:align>
            </wp:positionH>
            <wp:positionV relativeFrom="paragraph">
              <wp:posOffset>218440</wp:posOffset>
            </wp:positionV>
            <wp:extent cx="6217920" cy="2505075"/>
            <wp:effectExtent l="0" t="0" r="0" b="9525"/>
            <wp:wrapThrough wrapText="bothSides">
              <wp:wrapPolygon edited="0">
                <wp:start x="0" y="0"/>
                <wp:lineTo x="0" y="21518"/>
                <wp:lineTo x="21507" y="21518"/>
                <wp:lineTo x="21507"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3.png"/>
                    <pic:cNvPicPr/>
                  </pic:nvPicPr>
                  <pic:blipFill>
                    <a:blip r:embed="rId9" cstate="email">
                      <a:extLst>
                        <a:ext uri="{28A0092B-C50C-407E-A947-70E740481C1C}">
                          <a14:useLocalDpi xmlns:a14="http://schemas.microsoft.com/office/drawing/2010/main" val="0"/>
                        </a:ext>
                      </a:extLst>
                    </a:blip>
                    <a:stretch>
                      <a:fillRect/>
                    </a:stretch>
                  </pic:blipFill>
                  <pic:spPr>
                    <a:xfrm>
                      <a:off x="0" y="0"/>
                      <a:ext cx="6217920" cy="2505075"/>
                    </a:xfrm>
                    <a:prstGeom prst="rect">
                      <a:avLst/>
                    </a:prstGeom>
                  </pic:spPr>
                </pic:pic>
              </a:graphicData>
            </a:graphic>
            <wp14:sizeRelH relativeFrom="page">
              <wp14:pctWidth>0</wp14:pctWidth>
            </wp14:sizeRelH>
            <wp14:sizeRelV relativeFrom="page">
              <wp14:pctHeight>0</wp14:pctHeight>
            </wp14:sizeRelV>
          </wp:anchor>
        </w:drawing>
      </w:r>
    </w:p>
    <w:p w:rsidR="003878D0" w:rsidRDefault="003878D0" w:rsidP="00330CDD">
      <w:pPr>
        <w:spacing w:after="0" w:line="240" w:lineRule="auto"/>
        <w:rPr>
          <w:rFonts w:ascii="Arial" w:hAnsi="Arial"/>
          <w:b/>
          <w:bCs/>
          <w:sz w:val="24"/>
          <w:szCs w:val="24"/>
          <w:rtl/>
        </w:rPr>
      </w:pPr>
    </w:p>
    <w:p w:rsidR="003878D0" w:rsidRDefault="003878D0" w:rsidP="00330CDD">
      <w:pPr>
        <w:spacing w:after="0" w:line="240" w:lineRule="auto"/>
        <w:rPr>
          <w:rFonts w:ascii="Arial" w:hAnsi="Arial"/>
          <w:b/>
          <w:bCs/>
          <w:sz w:val="24"/>
          <w:szCs w:val="24"/>
          <w:rtl/>
        </w:rPr>
      </w:pPr>
    </w:p>
    <w:p w:rsidR="003878D0" w:rsidRDefault="003878D0" w:rsidP="00330CDD">
      <w:pPr>
        <w:spacing w:after="0" w:line="240" w:lineRule="auto"/>
        <w:rPr>
          <w:rFonts w:ascii="Arial" w:hAnsi="Arial"/>
          <w:b/>
          <w:bCs/>
          <w:sz w:val="24"/>
          <w:szCs w:val="24"/>
          <w:rtl/>
        </w:rPr>
      </w:pPr>
    </w:p>
    <w:p w:rsidR="003878D0" w:rsidRDefault="003878D0" w:rsidP="00330CDD">
      <w:pPr>
        <w:spacing w:after="0" w:line="240" w:lineRule="auto"/>
        <w:rPr>
          <w:rFonts w:ascii="Arial" w:hAnsi="Arial"/>
          <w:b/>
          <w:bCs/>
          <w:sz w:val="24"/>
          <w:szCs w:val="24"/>
          <w:rtl/>
        </w:rPr>
      </w:pPr>
    </w:p>
    <w:p w:rsidR="003878D0" w:rsidRDefault="001A44EA" w:rsidP="00330CDD">
      <w:pPr>
        <w:spacing w:after="0" w:line="240" w:lineRule="auto"/>
        <w:rPr>
          <w:rFonts w:ascii="Arial" w:hAnsi="Arial"/>
          <w:b/>
          <w:bCs/>
          <w:sz w:val="24"/>
          <w:szCs w:val="24"/>
          <w:rtl/>
        </w:rPr>
      </w:pPr>
      <w:r w:rsidRPr="001A44EA">
        <w:rPr>
          <w:rFonts w:ascii="Arial" w:hAnsi="Arial"/>
          <w:b/>
          <w:bCs/>
          <w:noProof/>
          <w:sz w:val="24"/>
          <w:szCs w:val="24"/>
        </w:rPr>
        <w:drawing>
          <wp:anchor distT="0" distB="0" distL="114300" distR="114300" simplePos="0" relativeHeight="251710464" behindDoc="0" locked="0" layoutInCell="1" allowOverlap="1" wp14:anchorId="38188104" wp14:editId="36487214">
            <wp:simplePos x="0" y="0"/>
            <wp:positionH relativeFrom="margin">
              <wp:posOffset>514350</wp:posOffset>
            </wp:positionH>
            <wp:positionV relativeFrom="paragraph">
              <wp:posOffset>31115</wp:posOffset>
            </wp:positionV>
            <wp:extent cx="4140835" cy="3920490"/>
            <wp:effectExtent l="19050" t="19050" r="12065" b="22860"/>
            <wp:wrapThrough wrapText="bothSides">
              <wp:wrapPolygon edited="0">
                <wp:start x="-99" y="-105"/>
                <wp:lineTo x="-99" y="21621"/>
                <wp:lineTo x="21564" y="21621"/>
                <wp:lineTo x="21564" y="-105"/>
                <wp:lineTo x="-99" y="-105"/>
              </wp:wrapPolygon>
            </wp:wrapThrough>
            <wp:docPr id="16"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7"/>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4140835" cy="392049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rsidR="003878D0" w:rsidRDefault="003878D0" w:rsidP="00330CDD">
      <w:pPr>
        <w:spacing w:after="0" w:line="240" w:lineRule="auto"/>
        <w:rPr>
          <w:rFonts w:ascii="Arial" w:hAnsi="Arial"/>
          <w:b/>
          <w:bCs/>
          <w:sz w:val="24"/>
          <w:szCs w:val="24"/>
          <w:rtl/>
        </w:rPr>
      </w:pPr>
    </w:p>
    <w:p w:rsidR="003878D0" w:rsidRDefault="003878D0" w:rsidP="00330CDD">
      <w:pPr>
        <w:spacing w:after="0" w:line="240" w:lineRule="auto"/>
        <w:rPr>
          <w:rFonts w:ascii="Arial" w:hAnsi="Arial"/>
          <w:b/>
          <w:bCs/>
          <w:sz w:val="24"/>
          <w:szCs w:val="24"/>
          <w:rtl/>
        </w:rPr>
      </w:pPr>
    </w:p>
    <w:p w:rsidR="00330CDD" w:rsidRDefault="00330CDD" w:rsidP="00330CDD">
      <w:pPr>
        <w:spacing w:after="0" w:line="240" w:lineRule="auto"/>
        <w:rPr>
          <w:rFonts w:ascii="Arial" w:hAnsi="Arial"/>
          <w:b/>
          <w:bCs/>
          <w:sz w:val="24"/>
          <w:szCs w:val="24"/>
          <w:rtl/>
        </w:rPr>
      </w:pPr>
    </w:p>
    <w:p w:rsidR="00B26D0B" w:rsidRDefault="00330CDD" w:rsidP="001A44EA">
      <w:pPr>
        <w:bidi w:val="0"/>
        <w:spacing w:after="0" w:line="240" w:lineRule="auto"/>
        <w:rPr>
          <w:rFonts w:ascii="Arial" w:hAnsi="Arial"/>
          <w:b/>
          <w:bCs/>
          <w:sz w:val="24"/>
          <w:szCs w:val="24"/>
        </w:rPr>
      </w:pPr>
      <w:r>
        <w:rPr>
          <w:rFonts w:ascii="Arial" w:hAnsi="Arial"/>
          <w:b/>
          <w:bCs/>
          <w:sz w:val="24"/>
          <w:szCs w:val="24"/>
          <w:rtl/>
        </w:rPr>
        <w:br w:type="page"/>
      </w:r>
    </w:p>
    <w:p w:rsidR="00330CDD" w:rsidRDefault="00330CDD">
      <w:pPr>
        <w:bidi w:val="0"/>
        <w:spacing w:after="0" w:line="240" w:lineRule="auto"/>
        <w:rPr>
          <w:rFonts w:ascii="Arial" w:hAnsi="Arial"/>
          <w:b/>
          <w:bCs/>
          <w:sz w:val="24"/>
          <w:szCs w:val="24"/>
        </w:rPr>
      </w:pPr>
    </w:p>
    <w:p w:rsidR="0027088B" w:rsidRPr="00EC646B" w:rsidRDefault="0027088B" w:rsidP="0027088B">
      <w:pPr>
        <w:shd w:val="clear" w:color="auto" w:fill="FDE9D9" w:themeFill="accent6" w:themeFillTint="33"/>
        <w:spacing w:after="0" w:line="360" w:lineRule="auto"/>
        <w:rPr>
          <w:rFonts w:ascii="Arial" w:hAnsi="Arial"/>
          <w:b/>
          <w:bCs/>
          <w:sz w:val="32"/>
          <w:szCs w:val="32"/>
          <w:rtl/>
        </w:rPr>
      </w:pPr>
      <w:bookmarkStart w:id="1" w:name="משמעותית"/>
      <w:bookmarkEnd w:id="1"/>
      <w:r w:rsidRPr="00EC646B">
        <w:rPr>
          <w:rFonts w:ascii="Arial" w:hAnsi="Arial" w:hint="cs"/>
          <w:b/>
          <w:bCs/>
          <w:sz w:val="32"/>
          <w:szCs w:val="32"/>
          <w:rtl/>
        </w:rPr>
        <w:t>תוכן העניינים</w:t>
      </w:r>
    </w:p>
    <w:p w:rsidR="0027088B" w:rsidRDefault="0027088B" w:rsidP="0027088B">
      <w:pPr>
        <w:spacing w:after="0" w:line="360" w:lineRule="auto"/>
        <w:rPr>
          <w:rFonts w:ascii="Arial" w:hAnsi="Arial"/>
          <w:b/>
          <w:bCs/>
          <w:sz w:val="24"/>
          <w:szCs w:val="24"/>
          <w:rtl/>
        </w:rPr>
      </w:pPr>
    </w:p>
    <w:p w:rsidR="0027088B" w:rsidRPr="0027088B" w:rsidRDefault="0027088B" w:rsidP="0027088B">
      <w:pPr>
        <w:pStyle w:val="a3"/>
        <w:numPr>
          <w:ilvl w:val="0"/>
          <w:numId w:val="18"/>
        </w:numPr>
        <w:spacing w:after="0" w:line="360" w:lineRule="auto"/>
        <w:ind w:left="360"/>
        <w:rPr>
          <w:rStyle w:val="Hyperlink"/>
          <w:rFonts w:ascii="Arial" w:hAnsi="Arial"/>
          <w:b/>
          <w:bCs/>
          <w:sz w:val="24"/>
          <w:szCs w:val="24"/>
        </w:rPr>
      </w:pPr>
      <w:r>
        <w:rPr>
          <w:rStyle w:val="Hyperlink"/>
          <w:rFonts w:ascii="Arial" w:hAnsi="Arial"/>
          <w:b/>
          <w:bCs/>
          <w:sz w:val="24"/>
          <w:szCs w:val="24"/>
          <w:rtl/>
        </w:rPr>
        <w:fldChar w:fldCharType="begin"/>
      </w:r>
      <w:r>
        <w:rPr>
          <w:rStyle w:val="Hyperlink"/>
          <w:rFonts w:ascii="Arial" w:hAnsi="Arial"/>
          <w:b/>
          <w:bCs/>
          <w:sz w:val="24"/>
          <w:szCs w:val="24"/>
          <w:rtl/>
        </w:rPr>
        <w:instrText xml:space="preserve"> </w:instrText>
      </w:r>
      <w:r>
        <w:rPr>
          <w:rStyle w:val="Hyperlink"/>
          <w:rFonts w:ascii="Arial" w:hAnsi="Arial"/>
          <w:b/>
          <w:bCs/>
          <w:sz w:val="24"/>
          <w:szCs w:val="24"/>
        </w:rPr>
        <w:instrText>HYPERLINK</w:instrText>
      </w:r>
      <w:r>
        <w:rPr>
          <w:rStyle w:val="Hyperlink"/>
          <w:rFonts w:ascii="Arial" w:hAnsi="Arial"/>
          <w:b/>
          <w:bCs/>
          <w:sz w:val="24"/>
          <w:szCs w:val="24"/>
          <w:rtl/>
        </w:rPr>
        <w:instrText xml:space="preserve">  \</w:instrText>
      </w:r>
      <w:r>
        <w:rPr>
          <w:rStyle w:val="Hyperlink"/>
          <w:rFonts w:ascii="Arial" w:hAnsi="Arial"/>
          <w:b/>
          <w:bCs/>
          <w:sz w:val="24"/>
          <w:szCs w:val="24"/>
        </w:rPr>
        <w:instrText>l</w:instrText>
      </w:r>
      <w:r>
        <w:rPr>
          <w:rStyle w:val="Hyperlink"/>
          <w:rFonts w:ascii="Arial" w:hAnsi="Arial"/>
          <w:b/>
          <w:bCs/>
          <w:sz w:val="24"/>
          <w:szCs w:val="24"/>
          <w:rtl/>
        </w:rPr>
        <w:instrText xml:space="preserve"> "</w:instrText>
      </w:r>
      <w:r>
        <w:rPr>
          <w:rStyle w:val="Hyperlink"/>
          <w:rFonts w:ascii="Arial" w:hAnsi="Arial" w:hint="eastAsia"/>
          <w:b/>
          <w:bCs/>
          <w:sz w:val="24"/>
          <w:szCs w:val="24"/>
          <w:rtl/>
        </w:rPr>
        <w:instrText>הקדמה</w:instrText>
      </w:r>
      <w:r>
        <w:rPr>
          <w:rStyle w:val="Hyperlink"/>
          <w:rFonts w:ascii="Arial" w:hAnsi="Arial"/>
          <w:b/>
          <w:bCs/>
          <w:sz w:val="24"/>
          <w:szCs w:val="24"/>
          <w:rtl/>
        </w:rPr>
        <w:instrText xml:space="preserve">" </w:instrText>
      </w:r>
      <w:r>
        <w:rPr>
          <w:rStyle w:val="Hyperlink"/>
          <w:rFonts w:ascii="Arial" w:hAnsi="Arial"/>
          <w:b/>
          <w:bCs/>
          <w:sz w:val="24"/>
          <w:szCs w:val="24"/>
          <w:rtl/>
        </w:rPr>
        <w:fldChar w:fldCharType="separate"/>
      </w:r>
      <w:r w:rsidRPr="0027088B">
        <w:rPr>
          <w:rStyle w:val="Hyperlink"/>
          <w:rFonts w:ascii="Arial" w:hAnsi="Arial" w:hint="cs"/>
          <w:b/>
          <w:bCs/>
          <w:sz w:val="24"/>
          <w:szCs w:val="24"/>
          <w:rtl/>
        </w:rPr>
        <w:t>הקדמה</w:t>
      </w:r>
      <w:r w:rsidR="004762B5">
        <w:rPr>
          <w:rStyle w:val="Hyperlink"/>
          <w:rFonts w:ascii="Arial" w:hAnsi="Arial" w:hint="cs"/>
          <w:b/>
          <w:bCs/>
          <w:sz w:val="24"/>
          <w:szCs w:val="24"/>
          <w:rtl/>
        </w:rPr>
        <w:t xml:space="preserve"> </w:t>
      </w:r>
      <w:r w:rsidR="004762B5" w:rsidRPr="004762B5">
        <w:rPr>
          <w:rFonts w:hint="cs"/>
          <w:b/>
          <w:bCs/>
          <w:rtl/>
        </w:rPr>
        <w:t>- 2</w:t>
      </w:r>
    </w:p>
    <w:p w:rsidR="0027088B" w:rsidRPr="00EC646B" w:rsidRDefault="0027088B" w:rsidP="00E82CA5">
      <w:pPr>
        <w:pStyle w:val="a3"/>
        <w:numPr>
          <w:ilvl w:val="0"/>
          <w:numId w:val="18"/>
        </w:numPr>
        <w:spacing w:after="0" w:line="360" w:lineRule="auto"/>
        <w:ind w:left="360"/>
        <w:rPr>
          <w:rFonts w:ascii="Arial" w:hAnsi="Arial"/>
          <w:b/>
          <w:bCs/>
          <w:sz w:val="24"/>
          <w:szCs w:val="24"/>
          <w:rtl/>
        </w:rPr>
      </w:pPr>
      <w:r>
        <w:rPr>
          <w:rStyle w:val="Hyperlink"/>
          <w:rFonts w:ascii="Arial" w:hAnsi="Arial"/>
          <w:b/>
          <w:bCs/>
          <w:sz w:val="24"/>
          <w:szCs w:val="24"/>
          <w:rtl/>
        </w:rPr>
        <w:fldChar w:fldCharType="end"/>
      </w:r>
      <w:hyperlink w:anchor="רציונל" w:history="1">
        <w:r w:rsidRPr="0027088B">
          <w:rPr>
            <w:rStyle w:val="Hyperlink"/>
            <w:rFonts w:ascii="Arial" w:hAnsi="Arial" w:hint="cs"/>
            <w:b/>
            <w:bCs/>
            <w:sz w:val="24"/>
            <w:szCs w:val="24"/>
            <w:rtl/>
          </w:rPr>
          <w:t>רציונל: למידה חברתית</w:t>
        </w:r>
        <w:r w:rsidR="003956CC">
          <w:rPr>
            <w:rStyle w:val="Hyperlink"/>
            <w:rFonts w:ascii="Arial" w:hAnsi="Arial" w:hint="cs"/>
            <w:b/>
            <w:bCs/>
            <w:sz w:val="24"/>
            <w:szCs w:val="24"/>
            <w:rtl/>
          </w:rPr>
          <w:t>-</w:t>
        </w:r>
        <w:r w:rsidRPr="0027088B">
          <w:rPr>
            <w:rStyle w:val="Hyperlink"/>
            <w:rFonts w:ascii="Arial" w:hAnsi="Arial" w:hint="cs"/>
            <w:b/>
            <w:bCs/>
            <w:sz w:val="24"/>
            <w:szCs w:val="24"/>
            <w:rtl/>
          </w:rPr>
          <w:t>התנסותית כלמידה</w:t>
        </w:r>
        <w:r w:rsidRPr="0027088B">
          <w:rPr>
            <w:rStyle w:val="Hyperlink"/>
            <w:rFonts w:ascii="Arial" w:hAnsi="Arial"/>
            <w:b/>
            <w:bCs/>
            <w:sz w:val="24"/>
            <w:szCs w:val="24"/>
            <w:rtl/>
          </w:rPr>
          <w:t xml:space="preserve"> </w:t>
        </w:r>
        <w:r w:rsidRPr="0027088B">
          <w:rPr>
            <w:rStyle w:val="Hyperlink"/>
            <w:rFonts w:ascii="Arial" w:hAnsi="Arial" w:hint="cs"/>
            <w:b/>
            <w:bCs/>
            <w:sz w:val="24"/>
            <w:szCs w:val="24"/>
            <w:rtl/>
          </w:rPr>
          <w:t>משמעותית</w:t>
        </w:r>
      </w:hyperlink>
      <w:r w:rsidRPr="0027088B">
        <w:rPr>
          <w:rStyle w:val="Hyperlink"/>
          <w:rFonts w:ascii="Arial" w:hAnsi="Arial"/>
          <w:b/>
          <w:bCs/>
          <w:sz w:val="24"/>
          <w:szCs w:val="24"/>
          <w:rtl/>
        </w:rPr>
        <w:t xml:space="preserve"> </w:t>
      </w:r>
      <w:r w:rsidRPr="00EC646B">
        <w:rPr>
          <w:rFonts w:ascii="Arial" w:hAnsi="Arial" w:hint="cs"/>
          <w:b/>
          <w:bCs/>
          <w:sz w:val="24"/>
          <w:szCs w:val="24"/>
          <w:rtl/>
        </w:rPr>
        <w:t xml:space="preserve"> - </w:t>
      </w:r>
      <w:r w:rsidR="004762B5">
        <w:rPr>
          <w:rFonts w:ascii="Arial" w:hAnsi="Arial" w:hint="cs"/>
          <w:b/>
          <w:bCs/>
          <w:sz w:val="24"/>
          <w:szCs w:val="24"/>
          <w:rtl/>
        </w:rPr>
        <w:t>3</w:t>
      </w:r>
    </w:p>
    <w:p w:rsidR="0027088B" w:rsidRPr="00EC646B" w:rsidRDefault="00256E5A" w:rsidP="004762B5">
      <w:pPr>
        <w:pStyle w:val="a3"/>
        <w:numPr>
          <w:ilvl w:val="0"/>
          <w:numId w:val="18"/>
        </w:numPr>
        <w:spacing w:after="0" w:line="360" w:lineRule="auto"/>
        <w:ind w:left="360"/>
        <w:rPr>
          <w:rFonts w:ascii="Arial" w:hAnsi="Arial"/>
          <w:b/>
          <w:bCs/>
          <w:sz w:val="24"/>
          <w:szCs w:val="24"/>
          <w:rtl/>
        </w:rPr>
      </w:pPr>
      <w:hyperlink w:anchor="ביטויים" w:history="1">
        <w:r w:rsidR="0027088B" w:rsidRPr="008D44FC">
          <w:rPr>
            <w:rStyle w:val="Hyperlink"/>
            <w:rFonts w:ascii="Arial" w:hAnsi="Arial" w:hint="cs"/>
            <w:b/>
            <w:bCs/>
            <w:sz w:val="24"/>
            <w:szCs w:val="24"/>
            <w:rtl/>
          </w:rPr>
          <w:t>ביטויי</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הלמידה</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המשמעותית</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בחינוך</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החברתי</w:t>
        </w:r>
        <w:r w:rsidR="0027088B" w:rsidRPr="008D44FC">
          <w:rPr>
            <w:rStyle w:val="Hyperlink"/>
            <w:rFonts w:ascii="Arial" w:hAnsi="Arial"/>
            <w:b/>
            <w:bCs/>
            <w:sz w:val="24"/>
            <w:szCs w:val="24"/>
            <w:rtl/>
          </w:rPr>
          <w:t>-</w:t>
        </w:r>
        <w:r w:rsidR="0027088B" w:rsidRPr="008D44FC">
          <w:rPr>
            <w:rStyle w:val="Hyperlink"/>
            <w:rFonts w:ascii="Arial" w:hAnsi="Arial" w:hint="cs"/>
            <w:b/>
            <w:bCs/>
            <w:sz w:val="24"/>
            <w:szCs w:val="24"/>
            <w:rtl/>
          </w:rPr>
          <w:t>קהילתי</w:t>
        </w:r>
      </w:hyperlink>
      <w:r w:rsidR="0027088B" w:rsidRPr="00EC646B">
        <w:rPr>
          <w:rFonts w:ascii="Arial" w:hAnsi="Arial" w:hint="cs"/>
          <w:b/>
          <w:bCs/>
          <w:sz w:val="24"/>
          <w:szCs w:val="24"/>
          <w:rtl/>
        </w:rPr>
        <w:t xml:space="preserve"> - </w:t>
      </w:r>
      <w:r w:rsidR="004762B5">
        <w:rPr>
          <w:rFonts w:ascii="Arial" w:hAnsi="Arial"/>
          <w:b/>
          <w:bCs/>
          <w:sz w:val="24"/>
          <w:szCs w:val="24"/>
        </w:rPr>
        <w:t>5</w:t>
      </w:r>
    </w:p>
    <w:p w:rsidR="0027088B" w:rsidRPr="00EC646B" w:rsidRDefault="00256E5A" w:rsidP="004762B5">
      <w:pPr>
        <w:pStyle w:val="a3"/>
        <w:numPr>
          <w:ilvl w:val="0"/>
          <w:numId w:val="18"/>
        </w:numPr>
        <w:spacing w:after="0" w:line="360" w:lineRule="auto"/>
        <w:ind w:left="360"/>
        <w:rPr>
          <w:rFonts w:ascii="Arial" w:hAnsi="Arial"/>
          <w:b/>
          <w:bCs/>
          <w:sz w:val="24"/>
          <w:szCs w:val="24"/>
          <w:rtl/>
        </w:rPr>
      </w:pPr>
      <w:hyperlink w:anchor="תפקודים" w:history="1">
        <w:r w:rsidR="0027088B" w:rsidRPr="008D44FC">
          <w:rPr>
            <w:rStyle w:val="Hyperlink"/>
            <w:rFonts w:ascii="Arial" w:hAnsi="Arial" w:hint="cs"/>
            <w:b/>
            <w:bCs/>
            <w:sz w:val="24"/>
            <w:szCs w:val="24"/>
            <w:rtl/>
          </w:rPr>
          <w:t>תפקודי</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לומד</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בחינוך</w:t>
        </w:r>
        <w:r w:rsidR="0027088B" w:rsidRPr="008D44FC">
          <w:rPr>
            <w:rStyle w:val="Hyperlink"/>
            <w:rFonts w:ascii="Arial" w:hAnsi="Arial"/>
            <w:b/>
            <w:bCs/>
            <w:sz w:val="24"/>
            <w:szCs w:val="24"/>
            <w:rtl/>
          </w:rPr>
          <w:t xml:space="preserve"> </w:t>
        </w:r>
        <w:r w:rsidR="0027088B" w:rsidRPr="008D44FC">
          <w:rPr>
            <w:rStyle w:val="Hyperlink"/>
            <w:rFonts w:ascii="Arial" w:hAnsi="Arial" w:hint="cs"/>
            <w:b/>
            <w:bCs/>
            <w:sz w:val="24"/>
            <w:szCs w:val="24"/>
            <w:rtl/>
          </w:rPr>
          <w:t>החברתי</w:t>
        </w:r>
        <w:r w:rsidR="0027088B" w:rsidRPr="008D44FC">
          <w:rPr>
            <w:rStyle w:val="Hyperlink"/>
            <w:rFonts w:ascii="Arial" w:hAnsi="Arial"/>
            <w:b/>
            <w:bCs/>
            <w:sz w:val="24"/>
            <w:szCs w:val="24"/>
            <w:rtl/>
          </w:rPr>
          <w:t>-</w:t>
        </w:r>
        <w:r w:rsidR="0027088B" w:rsidRPr="008D44FC">
          <w:rPr>
            <w:rStyle w:val="Hyperlink"/>
            <w:rFonts w:ascii="Arial" w:hAnsi="Arial" w:hint="cs"/>
            <w:b/>
            <w:bCs/>
            <w:sz w:val="24"/>
            <w:szCs w:val="24"/>
            <w:rtl/>
          </w:rPr>
          <w:t>קהילתי</w:t>
        </w:r>
      </w:hyperlink>
      <w:r w:rsidR="0027088B" w:rsidRPr="00EC646B">
        <w:rPr>
          <w:rFonts w:ascii="Arial" w:hAnsi="Arial" w:hint="cs"/>
          <w:b/>
          <w:bCs/>
          <w:sz w:val="24"/>
          <w:szCs w:val="24"/>
          <w:rtl/>
        </w:rPr>
        <w:t xml:space="preserve"> - </w:t>
      </w:r>
      <w:r w:rsidR="004762B5">
        <w:rPr>
          <w:rFonts w:ascii="Arial" w:hAnsi="Arial"/>
          <w:b/>
          <w:bCs/>
          <w:sz w:val="24"/>
          <w:szCs w:val="24"/>
        </w:rPr>
        <w:t>6</w:t>
      </w:r>
    </w:p>
    <w:p w:rsidR="0027088B" w:rsidRPr="00EC646B" w:rsidRDefault="00256E5A" w:rsidP="00E82CA5">
      <w:pPr>
        <w:pStyle w:val="a3"/>
        <w:numPr>
          <w:ilvl w:val="0"/>
          <w:numId w:val="18"/>
        </w:numPr>
        <w:spacing w:after="0" w:line="360" w:lineRule="auto"/>
        <w:ind w:left="360"/>
        <w:rPr>
          <w:rFonts w:ascii="Arial" w:hAnsi="Arial"/>
          <w:b/>
          <w:bCs/>
          <w:sz w:val="24"/>
          <w:szCs w:val="24"/>
          <w:rtl/>
        </w:rPr>
      </w:pPr>
      <w:hyperlink w:anchor="ארגז" w:history="1">
        <w:r w:rsidR="0027088B">
          <w:rPr>
            <w:rStyle w:val="Hyperlink"/>
            <w:rFonts w:ascii="Arial" w:hAnsi="Arial" w:hint="cs"/>
            <w:b/>
            <w:bCs/>
            <w:sz w:val="24"/>
            <w:szCs w:val="24"/>
            <w:rtl/>
          </w:rPr>
          <w:t>למידה חברתית</w:t>
        </w:r>
        <w:r w:rsidR="003956CC">
          <w:rPr>
            <w:rStyle w:val="Hyperlink"/>
            <w:rFonts w:ascii="Arial" w:hAnsi="Arial" w:hint="cs"/>
            <w:b/>
            <w:bCs/>
            <w:sz w:val="24"/>
            <w:szCs w:val="24"/>
            <w:rtl/>
          </w:rPr>
          <w:t>-</w:t>
        </w:r>
        <w:r w:rsidR="0027088B">
          <w:rPr>
            <w:rStyle w:val="Hyperlink"/>
            <w:rFonts w:ascii="Arial" w:hAnsi="Arial" w:hint="cs"/>
            <w:b/>
            <w:bCs/>
            <w:sz w:val="24"/>
            <w:szCs w:val="24"/>
            <w:rtl/>
          </w:rPr>
          <w:t xml:space="preserve">התנסותית </w:t>
        </w:r>
        <w:r w:rsidR="00BE04D5">
          <w:rPr>
            <w:rStyle w:val="Hyperlink"/>
            <w:rFonts w:ascii="Arial" w:hAnsi="Arial"/>
            <w:b/>
            <w:bCs/>
            <w:sz w:val="24"/>
            <w:szCs w:val="24"/>
            <w:rtl/>
          </w:rPr>
          <w:t>–</w:t>
        </w:r>
        <w:r w:rsidR="0027088B">
          <w:rPr>
            <w:rStyle w:val="Hyperlink"/>
            <w:rFonts w:ascii="Arial" w:hAnsi="Arial" w:hint="cs"/>
            <w:b/>
            <w:bCs/>
            <w:sz w:val="24"/>
            <w:szCs w:val="24"/>
            <w:rtl/>
          </w:rPr>
          <w:t xml:space="preserve"> </w:t>
        </w:r>
        <w:r w:rsidR="000D378D">
          <w:rPr>
            <w:rStyle w:val="Hyperlink"/>
            <w:rFonts w:ascii="Arial" w:hAnsi="Arial" w:hint="cs"/>
            <w:b/>
            <w:bCs/>
            <w:sz w:val="24"/>
            <w:szCs w:val="24"/>
            <w:rtl/>
          </w:rPr>
          <w:t>מודלים, מתודות</w:t>
        </w:r>
        <w:r w:rsidR="00BE04D5">
          <w:rPr>
            <w:rStyle w:val="Hyperlink"/>
            <w:rFonts w:ascii="Arial" w:hAnsi="Arial" w:hint="cs"/>
            <w:b/>
            <w:bCs/>
            <w:sz w:val="24"/>
            <w:szCs w:val="24"/>
            <w:rtl/>
          </w:rPr>
          <w:t xml:space="preserve"> וכלים</w:t>
        </w:r>
        <w:r w:rsidR="0027088B" w:rsidRPr="008D44FC">
          <w:rPr>
            <w:rStyle w:val="Hyperlink"/>
            <w:rFonts w:ascii="Arial" w:hAnsi="Arial" w:hint="cs"/>
            <w:b/>
            <w:bCs/>
            <w:sz w:val="24"/>
            <w:szCs w:val="24"/>
            <w:rtl/>
          </w:rPr>
          <w:t xml:space="preserve"> </w:t>
        </w:r>
      </w:hyperlink>
      <w:r w:rsidR="0027088B" w:rsidRPr="00EC646B">
        <w:rPr>
          <w:rFonts w:ascii="Arial" w:hAnsi="Arial" w:hint="cs"/>
          <w:b/>
          <w:bCs/>
          <w:sz w:val="24"/>
          <w:szCs w:val="24"/>
          <w:rtl/>
        </w:rPr>
        <w:t xml:space="preserve"> - </w:t>
      </w:r>
      <w:r w:rsidR="004762B5">
        <w:rPr>
          <w:rFonts w:ascii="Arial" w:hAnsi="Arial"/>
          <w:b/>
          <w:bCs/>
          <w:sz w:val="24"/>
          <w:szCs w:val="24"/>
        </w:rPr>
        <w:t>7</w:t>
      </w:r>
    </w:p>
    <w:p w:rsidR="0027088B" w:rsidRPr="00EC646B" w:rsidRDefault="00256E5A" w:rsidP="00A0760F">
      <w:pPr>
        <w:pStyle w:val="a3"/>
        <w:numPr>
          <w:ilvl w:val="0"/>
          <w:numId w:val="18"/>
        </w:numPr>
        <w:spacing w:after="0" w:line="360" w:lineRule="auto"/>
        <w:ind w:left="360"/>
        <w:jc w:val="both"/>
        <w:rPr>
          <w:rFonts w:ascii="Arial" w:hAnsi="Arial"/>
          <w:b/>
          <w:bCs/>
          <w:sz w:val="24"/>
          <w:szCs w:val="24"/>
          <w:rtl/>
        </w:rPr>
      </w:pPr>
      <w:hyperlink w:anchor="השתלמות" w:history="1">
        <w:r w:rsidR="0027088B">
          <w:rPr>
            <w:rStyle w:val="Hyperlink"/>
            <w:rFonts w:ascii="Arial" w:hAnsi="Arial" w:hint="cs"/>
            <w:b/>
            <w:bCs/>
            <w:sz w:val="24"/>
            <w:szCs w:val="24"/>
            <w:rtl/>
          </w:rPr>
          <w:t>קורס</w:t>
        </w:r>
        <w:r w:rsidR="0027088B" w:rsidRPr="008D44FC">
          <w:rPr>
            <w:rStyle w:val="Hyperlink"/>
            <w:rFonts w:ascii="Arial" w:hAnsi="Arial" w:hint="cs"/>
            <w:b/>
            <w:bCs/>
            <w:sz w:val="24"/>
            <w:szCs w:val="24"/>
            <w:rtl/>
          </w:rPr>
          <w:t xml:space="preserve"> </w:t>
        </w:r>
        <w:r w:rsidR="0027088B">
          <w:rPr>
            <w:rStyle w:val="Hyperlink"/>
            <w:rFonts w:ascii="Arial" w:hAnsi="Arial" w:hint="cs"/>
            <w:b/>
            <w:bCs/>
            <w:sz w:val="24"/>
            <w:szCs w:val="24"/>
            <w:rtl/>
          </w:rPr>
          <w:t xml:space="preserve">פיתוח מקצועי </w:t>
        </w:r>
        <w:r w:rsidR="0027088B" w:rsidRPr="008D44FC">
          <w:rPr>
            <w:rStyle w:val="Hyperlink"/>
            <w:rFonts w:ascii="Arial" w:hAnsi="Arial" w:hint="cs"/>
            <w:b/>
            <w:bCs/>
            <w:sz w:val="24"/>
            <w:szCs w:val="24"/>
            <w:rtl/>
          </w:rPr>
          <w:t xml:space="preserve">בנושא: </w:t>
        </w:r>
        <w:r w:rsidR="0027088B">
          <w:rPr>
            <w:rStyle w:val="Hyperlink"/>
            <w:rFonts w:ascii="Arial" w:hAnsi="Arial" w:hint="cs"/>
            <w:b/>
            <w:bCs/>
            <w:sz w:val="24"/>
            <w:szCs w:val="24"/>
            <w:rtl/>
          </w:rPr>
          <w:t>למידה חברתית</w:t>
        </w:r>
        <w:r w:rsidR="003956CC">
          <w:rPr>
            <w:rStyle w:val="Hyperlink"/>
            <w:rFonts w:ascii="Arial" w:hAnsi="Arial" w:hint="cs"/>
            <w:b/>
            <w:bCs/>
            <w:sz w:val="24"/>
            <w:szCs w:val="24"/>
            <w:rtl/>
          </w:rPr>
          <w:t>-</w:t>
        </w:r>
        <w:r w:rsidR="0027088B">
          <w:rPr>
            <w:rStyle w:val="Hyperlink"/>
            <w:rFonts w:ascii="Arial" w:hAnsi="Arial" w:hint="cs"/>
            <w:b/>
            <w:bCs/>
            <w:sz w:val="24"/>
            <w:szCs w:val="24"/>
            <w:rtl/>
          </w:rPr>
          <w:t>התנסותית</w:t>
        </w:r>
        <w:r w:rsidR="003956CC">
          <w:rPr>
            <w:rStyle w:val="Hyperlink"/>
            <w:rFonts w:ascii="Arial" w:hAnsi="Arial" w:hint="cs"/>
            <w:b/>
            <w:bCs/>
            <w:sz w:val="24"/>
            <w:szCs w:val="24"/>
            <w:rtl/>
          </w:rPr>
          <w:t xml:space="preserve"> </w:t>
        </w:r>
        <w:r w:rsidR="003956CC">
          <w:rPr>
            <w:rStyle w:val="Hyperlink"/>
            <w:rFonts w:ascii="Arial" w:hAnsi="Arial"/>
            <w:b/>
            <w:bCs/>
            <w:sz w:val="24"/>
            <w:szCs w:val="24"/>
            <w:rtl/>
          </w:rPr>
          <w:t>–</w:t>
        </w:r>
        <w:r w:rsidR="003956CC">
          <w:rPr>
            <w:rStyle w:val="Hyperlink"/>
            <w:rFonts w:ascii="Arial" w:hAnsi="Arial" w:hint="cs"/>
            <w:b/>
            <w:bCs/>
            <w:sz w:val="24"/>
            <w:szCs w:val="24"/>
            <w:rtl/>
          </w:rPr>
          <w:t xml:space="preserve"> </w:t>
        </w:r>
        <w:r w:rsidR="0027088B" w:rsidRPr="008D44FC">
          <w:rPr>
            <w:rStyle w:val="Hyperlink"/>
            <w:rFonts w:ascii="Arial" w:hAnsi="Arial" w:hint="cs"/>
            <w:b/>
            <w:bCs/>
            <w:sz w:val="24"/>
            <w:szCs w:val="24"/>
            <w:rtl/>
          </w:rPr>
          <w:t xml:space="preserve">כלים ומתודות </w:t>
        </w:r>
      </w:hyperlink>
      <w:r w:rsidR="0027088B" w:rsidRPr="00EC646B">
        <w:rPr>
          <w:rFonts w:ascii="Arial" w:hAnsi="Arial" w:hint="cs"/>
          <w:b/>
          <w:bCs/>
          <w:sz w:val="24"/>
          <w:szCs w:val="24"/>
          <w:rtl/>
        </w:rPr>
        <w:t>-</w:t>
      </w:r>
      <w:r w:rsidR="004762B5">
        <w:rPr>
          <w:rFonts w:ascii="Arial" w:hAnsi="Arial" w:hint="cs"/>
          <w:b/>
          <w:bCs/>
          <w:sz w:val="24"/>
          <w:szCs w:val="24"/>
          <w:rtl/>
        </w:rPr>
        <w:t xml:space="preserve"> 2</w:t>
      </w:r>
      <w:r w:rsidR="00A0760F">
        <w:rPr>
          <w:rFonts w:ascii="Arial" w:hAnsi="Arial" w:hint="cs"/>
          <w:b/>
          <w:bCs/>
          <w:sz w:val="24"/>
          <w:szCs w:val="24"/>
          <w:rtl/>
        </w:rPr>
        <w:t>9</w:t>
      </w:r>
    </w:p>
    <w:p w:rsidR="0027088B" w:rsidRPr="00EC646B" w:rsidRDefault="00256E5A" w:rsidP="00A0760F">
      <w:pPr>
        <w:pStyle w:val="a3"/>
        <w:numPr>
          <w:ilvl w:val="0"/>
          <w:numId w:val="18"/>
        </w:numPr>
        <w:spacing w:after="0" w:line="360" w:lineRule="auto"/>
        <w:ind w:left="360"/>
        <w:jc w:val="both"/>
        <w:rPr>
          <w:rFonts w:ascii="Arial" w:hAnsi="Arial"/>
          <w:b/>
          <w:bCs/>
          <w:sz w:val="24"/>
          <w:szCs w:val="24"/>
        </w:rPr>
      </w:pPr>
      <w:hyperlink w:anchor="תכניות" w:history="1">
        <w:r w:rsidR="0027088B" w:rsidRPr="008D44FC">
          <w:rPr>
            <w:rStyle w:val="Hyperlink"/>
            <w:rFonts w:ascii="Arial" w:hAnsi="Arial"/>
            <w:b/>
            <w:bCs/>
            <w:sz w:val="24"/>
            <w:szCs w:val="24"/>
            <w:rtl/>
          </w:rPr>
          <w:t xml:space="preserve">תפקודי לומד </w:t>
        </w:r>
        <w:r w:rsidR="0027088B" w:rsidRPr="008D44FC">
          <w:rPr>
            <w:rStyle w:val="Hyperlink"/>
            <w:rFonts w:ascii="Arial" w:hAnsi="Arial" w:hint="cs"/>
            <w:b/>
            <w:bCs/>
            <w:sz w:val="24"/>
            <w:szCs w:val="24"/>
            <w:rtl/>
          </w:rPr>
          <w:t>בתכניות מינהל חברה ונוער</w:t>
        </w:r>
      </w:hyperlink>
      <w:r w:rsidR="0027088B" w:rsidRPr="00EC646B">
        <w:rPr>
          <w:rFonts w:ascii="Arial" w:hAnsi="Arial" w:hint="cs"/>
          <w:b/>
          <w:bCs/>
          <w:sz w:val="24"/>
          <w:szCs w:val="24"/>
          <w:rtl/>
        </w:rPr>
        <w:t xml:space="preserve"> - </w:t>
      </w:r>
      <w:r w:rsidR="00A0760F">
        <w:rPr>
          <w:rFonts w:ascii="Arial" w:hAnsi="Arial" w:hint="cs"/>
          <w:b/>
          <w:bCs/>
          <w:sz w:val="24"/>
          <w:szCs w:val="24"/>
          <w:rtl/>
        </w:rPr>
        <w:t>31</w:t>
      </w:r>
    </w:p>
    <w:p w:rsidR="0027088B" w:rsidRPr="00B26D0B" w:rsidRDefault="0027088B" w:rsidP="0027088B">
      <w:pPr>
        <w:spacing w:after="0" w:line="240" w:lineRule="auto"/>
        <w:rPr>
          <w:rFonts w:ascii="Arial" w:hAnsi="Arial"/>
          <w:b/>
          <w:bCs/>
          <w:sz w:val="24"/>
          <w:szCs w:val="24"/>
          <w:rtl/>
        </w:rPr>
      </w:pPr>
    </w:p>
    <w:p w:rsidR="0027088B" w:rsidRDefault="0027088B" w:rsidP="00AD02FD">
      <w:pPr>
        <w:spacing w:after="120" w:line="360" w:lineRule="auto"/>
        <w:rPr>
          <w:rFonts w:ascii="Arial" w:hAnsi="Arial"/>
          <w:b/>
          <w:bCs/>
          <w:sz w:val="24"/>
          <w:szCs w:val="24"/>
          <w:rtl/>
        </w:rPr>
      </w:pPr>
    </w:p>
    <w:p w:rsidR="0027088B" w:rsidRDefault="0027088B" w:rsidP="00AD02FD">
      <w:pPr>
        <w:spacing w:after="120" w:line="360" w:lineRule="auto"/>
        <w:rPr>
          <w:rFonts w:ascii="Arial" w:hAnsi="Arial"/>
          <w:b/>
          <w:bCs/>
          <w:sz w:val="24"/>
          <w:szCs w:val="24"/>
          <w:rtl/>
        </w:rPr>
      </w:pPr>
    </w:p>
    <w:p w:rsidR="00AD02FD" w:rsidRPr="0027088B" w:rsidRDefault="00AD02FD" w:rsidP="0027088B">
      <w:pPr>
        <w:shd w:val="clear" w:color="auto" w:fill="FDE9D9" w:themeFill="accent6" w:themeFillTint="33"/>
        <w:spacing w:after="0" w:line="360" w:lineRule="auto"/>
        <w:rPr>
          <w:rFonts w:ascii="Arial" w:hAnsi="Arial"/>
          <w:b/>
          <w:bCs/>
          <w:sz w:val="32"/>
          <w:szCs w:val="32"/>
          <w:rtl/>
        </w:rPr>
      </w:pPr>
      <w:bookmarkStart w:id="2" w:name="הקדמה"/>
      <w:bookmarkEnd w:id="2"/>
      <w:r w:rsidRPr="0027088B">
        <w:rPr>
          <w:rFonts w:ascii="Arial" w:hAnsi="Arial" w:hint="cs"/>
          <w:b/>
          <w:bCs/>
          <w:sz w:val="32"/>
          <w:szCs w:val="32"/>
          <w:rtl/>
        </w:rPr>
        <w:t xml:space="preserve">הקדמה </w:t>
      </w:r>
    </w:p>
    <w:p w:rsidR="003B7B1A" w:rsidRDefault="003B7B1A" w:rsidP="00E82CA5">
      <w:pPr>
        <w:pStyle w:val="font8"/>
        <w:bidi/>
        <w:spacing w:before="120" w:beforeAutospacing="0" w:after="120" w:afterAutospacing="0" w:line="360" w:lineRule="auto"/>
        <w:jc w:val="both"/>
        <w:textAlignment w:val="baseline"/>
        <w:rPr>
          <w:rFonts w:ascii="Arial" w:hAnsi="Arial" w:cs="Arial"/>
          <w:bdr w:val="none" w:sz="0" w:space="0" w:color="auto" w:frame="1"/>
          <w:rtl/>
        </w:rPr>
      </w:pPr>
      <w:r w:rsidRPr="0027088B">
        <w:rPr>
          <w:rFonts w:ascii="Arial" w:hAnsi="Arial" w:cs="Arial"/>
          <w:bdr w:val="none" w:sz="0" w:space="0" w:color="auto" w:frame="1"/>
          <w:rtl/>
        </w:rPr>
        <w:t xml:space="preserve">החינוך </w:t>
      </w:r>
      <w:r w:rsidR="0027088B" w:rsidRPr="0027088B">
        <w:rPr>
          <w:rFonts w:ascii="Arial" w:hAnsi="Arial" w:cs="Arial" w:hint="cs"/>
          <w:bdr w:val="none" w:sz="0" w:space="0" w:color="auto" w:frame="1"/>
          <w:rtl/>
        </w:rPr>
        <w:t>החברתי</w:t>
      </w:r>
      <w:r w:rsidR="003956CC">
        <w:rPr>
          <w:rFonts w:ascii="Arial" w:hAnsi="Arial" w:cs="Arial" w:hint="cs"/>
          <w:bdr w:val="none" w:sz="0" w:space="0" w:color="auto" w:frame="1"/>
          <w:rtl/>
        </w:rPr>
        <w:t>-</w:t>
      </w:r>
      <w:r w:rsidR="0027088B" w:rsidRPr="0027088B">
        <w:rPr>
          <w:rFonts w:ascii="Arial" w:hAnsi="Arial" w:cs="Arial" w:hint="cs"/>
          <w:bdr w:val="none" w:sz="0" w:space="0" w:color="auto" w:frame="1"/>
          <w:rtl/>
        </w:rPr>
        <w:t xml:space="preserve">קהילתי (החינוך </w:t>
      </w:r>
      <w:r w:rsidRPr="0027088B">
        <w:rPr>
          <w:rFonts w:ascii="Arial" w:hAnsi="Arial" w:cs="Arial"/>
          <w:bdr w:val="none" w:sz="0" w:space="0" w:color="auto" w:frame="1"/>
          <w:rtl/>
        </w:rPr>
        <w:t>הבלתי</w:t>
      </w:r>
      <w:r w:rsidRPr="0027088B">
        <w:rPr>
          <w:rFonts w:ascii="Arial" w:hAnsi="Arial" w:cs="Arial" w:hint="cs"/>
          <w:bdr w:val="none" w:sz="0" w:space="0" w:color="auto" w:frame="1"/>
          <w:rtl/>
        </w:rPr>
        <w:t>-</w:t>
      </w:r>
      <w:r w:rsidRPr="0027088B">
        <w:rPr>
          <w:rFonts w:ascii="Arial" w:hAnsi="Arial" w:cs="Arial"/>
          <w:bdr w:val="none" w:sz="0" w:space="0" w:color="auto" w:frame="1"/>
          <w:rtl/>
        </w:rPr>
        <w:t>פורמלי</w:t>
      </w:r>
      <w:r w:rsidR="0027088B" w:rsidRPr="0027088B">
        <w:rPr>
          <w:rFonts w:ascii="Arial" w:hAnsi="Arial" w:cs="Arial" w:hint="cs"/>
          <w:bdr w:val="none" w:sz="0" w:space="0" w:color="auto" w:frame="1"/>
          <w:rtl/>
        </w:rPr>
        <w:t>)</w:t>
      </w:r>
      <w:r w:rsidRPr="0027088B">
        <w:rPr>
          <w:rFonts w:ascii="Arial" w:hAnsi="Arial" w:cs="Arial"/>
          <w:bdr w:val="none" w:sz="0" w:space="0" w:color="auto" w:frame="1"/>
          <w:rtl/>
        </w:rPr>
        <w:t xml:space="preserve"> הוא עולם חינוכי עשיר המקיף תפיסות,</w:t>
      </w:r>
      <w:r w:rsidRPr="00ED2750">
        <w:rPr>
          <w:rFonts w:ascii="Arial" w:hAnsi="Arial" w:cs="Arial"/>
          <w:bdr w:val="none" w:sz="0" w:space="0" w:color="auto" w:frame="1"/>
          <w:rtl/>
        </w:rPr>
        <w:t xml:space="preserve"> מסגרות ודרכי פעולה מגוונות.</w:t>
      </w:r>
      <w:r>
        <w:rPr>
          <w:rFonts w:ascii="Arial" w:hAnsi="Arial" w:cs="Arial" w:hint="cs"/>
          <w:bdr w:val="none" w:sz="0" w:space="0" w:color="auto" w:frame="1"/>
          <w:rtl/>
        </w:rPr>
        <w:t xml:space="preserve"> </w:t>
      </w:r>
      <w:r w:rsidRPr="00ED2750">
        <w:rPr>
          <w:rFonts w:ascii="Arial" w:hAnsi="Arial" w:cs="Arial"/>
          <w:bdr w:val="none" w:sz="0" w:space="0" w:color="auto" w:frame="1"/>
          <w:rtl/>
        </w:rPr>
        <w:t>בבסיס החינוך הבלתי</w:t>
      </w:r>
      <w:r>
        <w:rPr>
          <w:rFonts w:ascii="Arial" w:hAnsi="Arial" w:cs="Arial" w:hint="cs"/>
          <w:bdr w:val="none" w:sz="0" w:space="0" w:color="auto" w:frame="1"/>
          <w:rtl/>
        </w:rPr>
        <w:t>-</w:t>
      </w:r>
      <w:r w:rsidRPr="00ED2750">
        <w:rPr>
          <w:rFonts w:ascii="Arial" w:hAnsi="Arial" w:cs="Arial"/>
          <w:bdr w:val="none" w:sz="0" w:space="0" w:color="auto" w:frame="1"/>
          <w:rtl/>
        </w:rPr>
        <w:t xml:space="preserve">פורמלי נמצאת </w:t>
      </w:r>
      <w:r w:rsidRPr="00865C25">
        <w:rPr>
          <w:rFonts w:ascii="Arial" w:hAnsi="Arial" w:cs="Arial"/>
          <w:b/>
          <w:bCs/>
          <w:bdr w:val="none" w:sz="0" w:space="0" w:color="auto" w:frame="1"/>
          <w:rtl/>
        </w:rPr>
        <w:t xml:space="preserve">הלמידה </w:t>
      </w:r>
      <w:r w:rsidR="008F278B">
        <w:rPr>
          <w:rFonts w:ascii="Arial" w:hAnsi="Arial" w:cs="Arial" w:hint="cs"/>
          <w:b/>
          <w:bCs/>
          <w:bdr w:val="none" w:sz="0" w:space="0" w:color="auto" w:frame="1"/>
          <w:rtl/>
        </w:rPr>
        <w:t>החברתית-</w:t>
      </w:r>
      <w:r w:rsidR="004762B5">
        <w:rPr>
          <w:rFonts w:ascii="Arial" w:hAnsi="Arial" w:cs="Arial" w:hint="cs"/>
          <w:b/>
          <w:bCs/>
          <w:bdr w:val="none" w:sz="0" w:space="0" w:color="auto" w:frame="1"/>
          <w:rtl/>
        </w:rPr>
        <w:t>ה</w:t>
      </w:r>
      <w:r w:rsidRPr="00865C25">
        <w:rPr>
          <w:rFonts w:ascii="Arial" w:hAnsi="Arial" w:cs="Arial"/>
          <w:b/>
          <w:bCs/>
          <w:bdr w:val="none" w:sz="0" w:space="0" w:color="auto" w:frame="1"/>
          <w:rtl/>
        </w:rPr>
        <w:t>תנסותית</w:t>
      </w:r>
      <w:r>
        <w:rPr>
          <w:rFonts w:ascii="Arial" w:hAnsi="Arial" w:cs="Arial" w:hint="cs"/>
          <w:bdr w:val="none" w:sz="0" w:space="0" w:color="auto" w:frame="1"/>
          <w:rtl/>
        </w:rPr>
        <w:t>,</w:t>
      </w:r>
      <w:r w:rsidRPr="00ED2750">
        <w:rPr>
          <w:rFonts w:ascii="Arial" w:hAnsi="Arial" w:cs="Arial"/>
          <w:bdr w:val="none" w:sz="0" w:space="0" w:color="auto" w:frame="1"/>
          <w:rtl/>
        </w:rPr>
        <w:t xml:space="preserve"> שמשמעה השתתפות פעילה </w:t>
      </w:r>
      <w:r w:rsidR="0027088B">
        <w:rPr>
          <w:rFonts w:ascii="Arial" w:hAnsi="Arial" w:cs="Arial" w:hint="cs"/>
          <w:bdr w:val="none" w:sz="0" w:space="0" w:color="auto" w:frame="1"/>
          <w:rtl/>
        </w:rPr>
        <w:t xml:space="preserve">ומושכלת </w:t>
      </w:r>
      <w:r w:rsidRPr="00ED2750">
        <w:rPr>
          <w:rFonts w:ascii="Arial" w:hAnsi="Arial" w:cs="Arial"/>
          <w:bdr w:val="none" w:sz="0" w:space="0" w:color="auto" w:frame="1"/>
          <w:rtl/>
        </w:rPr>
        <w:t xml:space="preserve">של </w:t>
      </w:r>
      <w:r>
        <w:rPr>
          <w:rFonts w:ascii="Arial" w:hAnsi="Arial" w:cs="Arial" w:hint="cs"/>
          <w:bdr w:val="none" w:sz="0" w:space="0" w:color="auto" w:frame="1"/>
          <w:rtl/>
        </w:rPr>
        <w:t>הלומדים</w:t>
      </w:r>
      <w:r w:rsidRPr="00ED2750">
        <w:rPr>
          <w:rFonts w:ascii="Arial" w:hAnsi="Arial" w:cs="Arial"/>
          <w:bdr w:val="none" w:sz="0" w:space="0" w:color="auto" w:frame="1"/>
          <w:rtl/>
        </w:rPr>
        <w:t xml:space="preserve"> בתהליך הלמידה באמצעות מגוון רחב של מתודות.</w:t>
      </w:r>
    </w:p>
    <w:p w:rsidR="008F278B" w:rsidRDefault="008F278B" w:rsidP="00E82CA5">
      <w:pPr>
        <w:pStyle w:val="font8"/>
        <w:bidi/>
        <w:spacing w:before="120" w:beforeAutospacing="0" w:after="120" w:afterAutospacing="0" w:line="360" w:lineRule="auto"/>
        <w:jc w:val="both"/>
        <w:textAlignment w:val="baseline"/>
        <w:rPr>
          <w:rFonts w:ascii="Arial" w:hAnsi="Arial" w:cs="Arial"/>
          <w:bdr w:val="none" w:sz="0" w:space="0" w:color="auto" w:frame="1"/>
          <w:rtl/>
        </w:rPr>
      </w:pPr>
      <w:r>
        <w:rPr>
          <w:rFonts w:ascii="Arial" w:hAnsi="Arial" w:cs="Arial" w:hint="cs"/>
          <w:bdr w:val="none" w:sz="0" w:space="0" w:color="auto" w:frame="1"/>
          <w:rtl/>
        </w:rPr>
        <w:t>מטרת החוברת להראות כיצד התפיסה הפדגוגית של הלמידה החברתית</w:t>
      </w:r>
      <w:r w:rsidR="003956CC">
        <w:rPr>
          <w:rFonts w:ascii="Arial" w:hAnsi="Arial" w:cs="Arial" w:hint="cs"/>
          <w:bdr w:val="none" w:sz="0" w:space="0" w:color="auto" w:frame="1"/>
          <w:rtl/>
        </w:rPr>
        <w:t>-</w:t>
      </w:r>
      <w:r>
        <w:rPr>
          <w:rFonts w:ascii="Arial" w:hAnsi="Arial" w:cs="Arial" w:hint="cs"/>
          <w:bdr w:val="none" w:sz="0" w:space="0" w:color="auto" w:frame="1"/>
          <w:rtl/>
        </w:rPr>
        <w:t>התנסותית מגלמת בתוכה את עקרונות הלמידה המשמעותית (ערך, רלוונטיות ומעורבות) ומשלבת כלים ומתודות המקדמים למידה משמעותית ותפקודי הלומד.</w:t>
      </w:r>
    </w:p>
    <w:p w:rsidR="0027088B" w:rsidRDefault="008F278B" w:rsidP="00E82CA5">
      <w:pPr>
        <w:pStyle w:val="font8"/>
        <w:bidi/>
        <w:spacing w:before="120" w:beforeAutospacing="0" w:after="120" w:afterAutospacing="0" w:line="360" w:lineRule="auto"/>
        <w:jc w:val="both"/>
        <w:textAlignment w:val="baseline"/>
        <w:rPr>
          <w:rFonts w:ascii="Arial" w:hAnsi="Arial" w:cs="Arial"/>
          <w:bdr w:val="none" w:sz="0" w:space="0" w:color="auto" w:frame="1"/>
          <w:rtl/>
        </w:rPr>
      </w:pPr>
      <w:r>
        <w:rPr>
          <w:rFonts w:ascii="Arial" w:hAnsi="Arial" w:cs="Arial" w:hint="cs"/>
          <w:bdr w:val="none" w:sz="0" w:space="0" w:color="auto" w:frame="1"/>
          <w:rtl/>
        </w:rPr>
        <w:t>החוברת כוללת ארגז כלים ומתודות המבוססים על עקרונות הלמידה החברתית</w:t>
      </w:r>
      <w:r w:rsidR="003956CC">
        <w:rPr>
          <w:rFonts w:ascii="Arial" w:hAnsi="Arial" w:cs="Arial" w:hint="cs"/>
          <w:bdr w:val="none" w:sz="0" w:space="0" w:color="auto" w:frame="1"/>
          <w:rtl/>
        </w:rPr>
        <w:t>-</w:t>
      </w:r>
      <w:r>
        <w:rPr>
          <w:rFonts w:ascii="Arial" w:hAnsi="Arial" w:cs="Arial" w:hint="cs"/>
          <w:bdr w:val="none" w:sz="0" w:space="0" w:color="auto" w:frame="1"/>
          <w:rtl/>
        </w:rPr>
        <w:t xml:space="preserve">התנסותית </w:t>
      </w:r>
      <w:r w:rsidR="0027088B">
        <w:rPr>
          <w:rFonts w:ascii="Arial" w:hAnsi="Arial" w:cs="Arial" w:hint="cs"/>
          <w:bdr w:val="none" w:sz="0" w:space="0" w:color="auto" w:frame="1"/>
          <w:rtl/>
        </w:rPr>
        <w:t>ו</w:t>
      </w:r>
      <w:r>
        <w:rPr>
          <w:rFonts w:ascii="Arial" w:hAnsi="Arial" w:cs="Arial" w:hint="cs"/>
          <w:bdr w:val="none" w:sz="0" w:space="0" w:color="auto" w:frame="1"/>
          <w:rtl/>
        </w:rPr>
        <w:t xml:space="preserve">כן </w:t>
      </w:r>
      <w:r w:rsidR="0027088B">
        <w:rPr>
          <w:rFonts w:ascii="Arial" w:hAnsi="Arial" w:cs="Arial" w:hint="cs"/>
          <w:bdr w:val="none" w:sz="0" w:space="0" w:color="auto" w:frame="1"/>
          <w:rtl/>
        </w:rPr>
        <w:t>הצעה לתכנית לקורס פיתוח מקצועי למורים ולאנשי חינוך להכרת התפיסה הפדגוגית של הלמידה החברתית-התנסותית ולרכישת מיומנויות לשימוש בכלים ו</w:t>
      </w:r>
      <w:r w:rsidR="004762B5">
        <w:rPr>
          <w:rFonts w:ascii="Arial" w:hAnsi="Arial" w:cs="Arial" w:hint="cs"/>
          <w:bdr w:val="none" w:sz="0" w:space="0" w:color="auto" w:frame="1"/>
          <w:rtl/>
        </w:rPr>
        <w:t>ב</w:t>
      </w:r>
      <w:r w:rsidR="0027088B">
        <w:rPr>
          <w:rFonts w:ascii="Arial" w:hAnsi="Arial" w:cs="Arial" w:hint="cs"/>
          <w:bdr w:val="none" w:sz="0" w:space="0" w:color="auto" w:frame="1"/>
          <w:rtl/>
        </w:rPr>
        <w:t>מתודות המבוססים על תפיסה זו.</w:t>
      </w:r>
    </w:p>
    <w:p w:rsidR="008F278B" w:rsidRDefault="004762B5" w:rsidP="00C55F66">
      <w:pPr>
        <w:pStyle w:val="font8"/>
        <w:bidi/>
        <w:spacing w:before="120" w:beforeAutospacing="0" w:after="120" w:afterAutospacing="0" w:line="360" w:lineRule="auto"/>
        <w:jc w:val="both"/>
        <w:textAlignment w:val="baseline"/>
        <w:rPr>
          <w:rFonts w:ascii="Arial" w:hAnsi="Arial" w:cs="Arial"/>
          <w:bdr w:val="none" w:sz="0" w:space="0" w:color="auto" w:frame="1"/>
          <w:rtl/>
        </w:rPr>
      </w:pPr>
      <w:r>
        <w:rPr>
          <w:rFonts w:ascii="Arial" w:hAnsi="Arial" w:cs="Arial" w:hint="cs"/>
          <w:bdr w:val="none" w:sz="0" w:space="0" w:color="auto" w:frame="1"/>
          <w:rtl/>
        </w:rPr>
        <w:t>בסוף החוברת</w:t>
      </w:r>
      <w:r w:rsidR="003956CC">
        <w:rPr>
          <w:rFonts w:ascii="Arial" w:hAnsi="Arial" w:cs="Arial" w:hint="cs"/>
          <w:bdr w:val="none" w:sz="0" w:space="0" w:color="auto" w:frame="1"/>
          <w:rtl/>
        </w:rPr>
        <w:t>,</w:t>
      </w:r>
      <w:r>
        <w:rPr>
          <w:rFonts w:ascii="Arial" w:hAnsi="Arial" w:cs="Arial" w:hint="cs"/>
          <w:bdr w:val="none" w:sz="0" w:space="0" w:color="auto" w:frame="1"/>
          <w:rtl/>
        </w:rPr>
        <w:t xml:space="preserve"> מופיעה טבלה המציגה </w:t>
      </w:r>
      <w:r w:rsidR="00C55F66">
        <w:rPr>
          <w:rFonts w:ascii="Arial" w:hAnsi="Arial" w:cs="Arial" w:hint="cs"/>
          <w:bdr w:val="none" w:sz="0" w:space="0" w:color="auto" w:frame="1"/>
          <w:rtl/>
        </w:rPr>
        <w:t>את תפקודי הלומד הבאים לידי ביטוי ב</w:t>
      </w:r>
      <w:r>
        <w:rPr>
          <w:rFonts w:ascii="Arial" w:hAnsi="Arial" w:cs="Arial" w:hint="cs"/>
          <w:bdr w:val="none" w:sz="0" w:space="0" w:color="auto" w:frame="1"/>
          <w:rtl/>
        </w:rPr>
        <w:t>תכניות שונות של מינהל חברה ונוער.</w:t>
      </w:r>
      <w:r w:rsidR="008F278B">
        <w:rPr>
          <w:rFonts w:ascii="Arial" w:hAnsi="Arial" w:cs="Arial" w:hint="cs"/>
          <w:bdr w:val="none" w:sz="0" w:space="0" w:color="auto" w:frame="1"/>
          <w:rtl/>
        </w:rPr>
        <w:t xml:space="preserve"> </w:t>
      </w:r>
    </w:p>
    <w:p w:rsidR="003B7B1A" w:rsidRDefault="003B7B1A" w:rsidP="00AD02FD">
      <w:pPr>
        <w:spacing w:after="120" w:line="360" w:lineRule="auto"/>
        <w:rPr>
          <w:rFonts w:ascii="Arial" w:hAnsi="Arial"/>
          <w:b/>
          <w:bCs/>
          <w:sz w:val="24"/>
          <w:szCs w:val="24"/>
          <w:rtl/>
        </w:rPr>
      </w:pPr>
    </w:p>
    <w:p w:rsidR="008F278B" w:rsidRDefault="008F278B">
      <w:pPr>
        <w:bidi w:val="0"/>
        <w:spacing w:after="0" w:line="240" w:lineRule="auto"/>
        <w:rPr>
          <w:rFonts w:ascii="Arial" w:hAnsi="Arial"/>
          <w:b/>
          <w:bCs/>
          <w:sz w:val="24"/>
          <w:szCs w:val="24"/>
        </w:rPr>
      </w:pPr>
      <w:r>
        <w:rPr>
          <w:rFonts w:ascii="Arial" w:hAnsi="Arial"/>
          <w:b/>
          <w:bCs/>
          <w:sz w:val="24"/>
          <w:szCs w:val="24"/>
          <w:rtl/>
        </w:rPr>
        <w:br w:type="page"/>
      </w:r>
    </w:p>
    <w:p w:rsidR="008F278B" w:rsidRDefault="008F278B" w:rsidP="00E82CA5">
      <w:pPr>
        <w:shd w:val="clear" w:color="auto" w:fill="C6D9F1" w:themeFill="text2" w:themeFillTint="33"/>
        <w:spacing w:after="120" w:line="360" w:lineRule="auto"/>
        <w:jc w:val="center"/>
        <w:rPr>
          <w:rFonts w:ascii="Arial" w:hAnsi="Arial"/>
          <w:b/>
          <w:bCs/>
          <w:color w:val="1F497D" w:themeColor="text2"/>
          <w:sz w:val="40"/>
          <w:szCs w:val="40"/>
          <w:rtl/>
        </w:rPr>
      </w:pPr>
      <w:bookmarkStart w:id="3" w:name="רציונל"/>
      <w:bookmarkEnd w:id="3"/>
      <w:r>
        <w:rPr>
          <w:rFonts w:ascii="Arial" w:hAnsi="Arial" w:hint="cs"/>
          <w:b/>
          <w:bCs/>
          <w:color w:val="1F497D" w:themeColor="text2"/>
          <w:sz w:val="40"/>
          <w:szCs w:val="40"/>
          <w:rtl/>
        </w:rPr>
        <w:lastRenderedPageBreak/>
        <w:t>למידה חברתית-התנסותית כ</w:t>
      </w:r>
      <w:r w:rsidR="009F7659" w:rsidRPr="00C45BE3">
        <w:rPr>
          <w:rFonts w:ascii="Arial" w:hAnsi="Arial"/>
          <w:b/>
          <w:bCs/>
          <w:color w:val="1F497D" w:themeColor="text2"/>
          <w:sz w:val="40"/>
          <w:szCs w:val="40"/>
          <w:rtl/>
        </w:rPr>
        <w:t>למידה</w:t>
      </w:r>
      <w:r w:rsidR="009F7659" w:rsidRPr="002B319E">
        <w:rPr>
          <w:rFonts w:ascii="Arial" w:hAnsi="Arial"/>
          <w:b/>
          <w:bCs/>
          <w:color w:val="1F497D" w:themeColor="text2"/>
          <w:sz w:val="40"/>
          <w:szCs w:val="40"/>
          <w:rtl/>
        </w:rPr>
        <w:t xml:space="preserve"> משמעותית</w:t>
      </w:r>
    </w:p>
    <w:p w:rsidR="009F7659" w:rsidRPr="00C45BE3" w:rsidRDefault="008F278B" w:rsidP="008F278B">
      <w:pPr>
        <w:shd w:val="clear" w:color="auto" w:fill="C6D9F1" w:themeFill="text2" w:themeFillTint="33"/>
        <w:spacing w:after="120" w:line="360" w:lineRule="auto"/>
        <w:jc w:val="center"/>
        <w:rPr>
          <w:rFonts w:ascii="Arial" w:hAnsi="Arial"/>
          <w:b/>
          <w:bCs/>
          <w:color w:val="1F497D" w:themeColor="text2"/>
          <w:sz w:val="40"/>
          <w:szCs w:val="40"/>
          <w:rtl/>
        </w:rPr>
      </w:pPr>
      <w:r>
        <w:rPr>
          <w:rFonts w:ascii="Arial" w:hAnsi="Arial" w:hint="cs"/>
          <w:b/>
          <w:bCs/>
          <w:color w:val="1F497D" w:themeColor="text2"/>
          <w:sz w:val="40"/>
          <w:szCs w:val="40"/>
          <w:rtl/>
        </w:rPr>
        <w:t>רציונל</w:t>
      </w:r>
      <w:r w:rsidR="009F7659" w:rsidRPr="002B319E">
        <w:rPr>
          <w:rFonts w:ascii="Arial" w:hAnsi="Arial"/>
          <w:b/>
          <w:bCs/>
          <w:color w:val="1F497D" w:themeColor="text2"/>
          <w:sz w:val="40"/>
          <w:szCs w:val="40"/>
          <w:rtl/>
        </w:rPr>
        <w:t xml:space="preserve"> </w:t>
      </w:r>
    </w:p>
    <w:p w:rsidR="009F7659" w:rsidRDefault="009F7659" w:rsidP="00E82CA5">
      <w:pPr>
        <w:spacing w:after="120" w:line="360" w:lineRule="auto"/>
        <w:jc w:val="center"/>
        <w:rPr>
          <w:rFonts w:ascii="Arial" w:hAnsi="Arial"/>
          <w:b/>
          <w:bCs/>
          <w:sz w:val="24"/>
          <w:szCs w:val="24"/>
          <w:rtl/>
        </w:rPr>
      </w:pPr>
      <w:r w:rsidRPr="00774BBF">
        <w:rPr>
          <w:rFonts w:ascii="Arial" w:hAnsi="Arial"/>
          <w:b/>
          <w:bCs/>
          <w:sz w:val="24"/>
          <w:szCs w:val="24"/>
          <w:rtl/>
        </w:rPr>
        <w:t>"אין אדם לומד תורה אלא ממקום שלבו חפץ" (עבודה זרה יט ע"א)</w:t>
      </w:r>
    </w:p>
    <w:p w:rsidR="00C45BE3" w:rsidRDefault="00C45BE3" w:rsidP="00D34B17">
      <w:pPr>
        <w:pBdr>
          <w:top w:val="single" w:sz="4" w:space="1" w:color="auto"/>
          <w:left w:val="single" w:sz="4" w:space="4" w:color="auto"/>
          <w:bottom w:val="single" w:sz="4" w:space="1" w:color="auto"/>
          <w:right w:val="single" w:sz="4" w:space="4" w:color="auto"/>
        </w:pBdr>
        <w:spacing w:line="360" w:lineRule="auto"/>
        <w:jc w:val="both"/>
        <w:rPr>
          <w:rtl/>
          <w:cs/>
        </w:rPr>
      </w:pPr>
      <w:r w:rsidRPr="00862889">
        <w:rPr>
          <w:rFonts w:ascii="Arial" w:hAnsi="Arial"/>
          <w:rtl/>
        </w:rPr>
        <w:t>החינוך הפורמלי משתוקק ל"חינוך אחר" כפי שמעידה התסיסה, יש חינוך אחר – גלוי לעיני כול אך בלתי נראה,</w:t>
      </w:r>
      <w:r w:rsidRPr="00862889">
        <w:rPr>
          <w:rFonts w:ascii="Arial" w:hAnsi="Arial" w:hint="cs"/>
          <w:rtl/>
        </w:rPr>
        <w:t xml:space="preserve"> </w:t>
      </w:r>
      <w:r w:rsidRPr="00862889">
        <w:rPr>
          <w:rFonts w:ascii="Arial" w:hAnsi="Arial"/>
          <w:rtl/>
        </w:rPr>
        <w:t xml:space="preserve">החינוך האחר הוא החינוך הלא פורמלי, מסקנה: </w:t>
      </w:r>
      <w:r w:rsidRPr="00862889">
        <w:rPr>
          <w:rFonts w:ascii="Arial" w:hAnsi="Arial"/>
          <w:b/>
          <w:bCs/>
          <w:rtl/>
        </w:rPr>
        <w:t>החינוך הפורמלי צריך לאמץ את עקרונות החינוך הלא פורמלי</w:t>
      </w:r>
      <w:r w:rsidRPr="00862889">
        <w:rPr>
          <w:rFonts w:ascii="Arial" w:hAnsi="Arial" w:hint="cs"/>
          <w:b/>
          <w:bCs/>
          <w:rtl/>
        </w:rPr>
        <w:t>...</w:t>
      </w:r>
      <w:r w:rsidRPr="00862889">
        <w:rPr>
          <w:rFonts w:ascii="Arial" w:hAnsi="Arial" w:hint="cs"/>
          <w:rtl/>
        </w:rPr>
        <w:t xml:space="preserve"> </w:t>
      </w:r>
      <w:r w:rsidRPr="00862889">
        <w:rPr>
          <w:rFonts w:ascii="Arial" w:hAnsi="Arial"/>
          <w:rtl/>
        </w:rPr>
        <w:t>מה שנחשב לעקרונות "אלטרנטיביים", "חדשניים", "מתקדמים" בחינוך הפורמלי הוא בגדר שגרה בחינוך הלא פורמלי.</w:t>
      </w:r>
      <w:r w:rsidRPr="00862889">
        <w:rPr>
          <w:rFonts w:ascii="Arial" w:hAnsi="Arial" w:hint="cs"/>
          <w:rtl/>
        </w:rPr>
        <w:t xml:space="preserve">.. </w:t>
      </w:r>
      <w:r w:rsidRPr="00862889">
        <w:rPr>
          <w:rFonts w:ascii="Arial" w:hAnsi="Arial"/>
          <w:rtl/>
        </w:rPr>
        <w:t>החינוך הלא פורמלי הוא האופק החדש והאופק הפדגוגי של החינוך הפורמלי</w:t>
      </w:r>
      <w:r w:rsidRPr="00862889">
        <w:rPr>
          <w:rFonts w:ascii="Arial" w:hAnsi="Arial"/>
        </w:rPr>
        <w:t>.</w:t>
      </w:r>
      <w:r w:rsidRPr="00862889">
        <w:rPr>
          <w:rFonts w:ascii="Arial" w:hAnsi="Arial" w:hint="cs"/>
          <w:rtl/>
        </w:rPr>
        <w:t xml:space="preserve"> </w:t>
      </w:r>
      <w:r>
        <w:rPr>
          <w:rFonts w:ascii="Arial" w:hAnsi="Arial" w:hint="cs"/>
          <w:b/>
          <w:bCs/>
          <w:rtl/>
        </w:rPr>
        <w:t xml:space="preserve">       </w:t>
      </w:r>
      <w:r>
        <w:rPr>
          <w:rFonts w:ascii="Arial" w:hAnsi="Arial" w:hint="cs"/>
          <w:b/>
          <w:bCs/>
          <w:rtl/>
        </w:rPr>
        <w:tab/>
      </w:r>
      <w:r>
        <w:rPr>
          <w:rFonts w:ascii="Arial" w:hAnsi="Arial" w:hint="cs"/>
          <w:b/>
          <w:bCs/>
          <w:rtl/>
        </w:rPr>
        <w:tab/>
      </w:r>
      <w:r>
        <w:rPr>
          <w:rFonts w:ascii="Arial" w:hAnsi="Arial" w:hint="cs"/>
          <w:b/>
          <w:bCs/>
          <w:rtl/>
        </w:rPr>
        <w:tab/>
      </w:r>
      <w:r>
        <w:rPr>
          <w:rFonts w:ascii="Arial" w:hAnsi="Arial" w:hint="cs"/>
          <w:b/>
          <w:bCs/>
          <w:rtl/>
        </w:rPr>
        <w:tab/>
      </w:r>
      <w:r>
        <w:rPr>
          <w:rFonts w:ascii="Arial" w:hAnsi="Arial" w:hint="cs"/>
          <w:b/>
          <w:bCs/>
          <w:rtl/>
        </w:rPr>
        <w:tab/>
        <w:t xml:space="preserve">       </w:t>
      </w:r>
      <w:r w:rsidR="00D34B17">
        <w:rPr>
          <w:rFonts w:ascii="Arial" w:hAnsi="Arial"/>
          <w:color w:val="432000"/>
          <w:sz w:val="21"/>
          <w:szCs w:val="21"/>
          <w:shd w:val="clear" w:color="auto" w:fill="FFF8F2"/>
          <w:rtl/>
        </w:rPr>
        <w:t>ניר מיכאלי , "כבר יש חינוך אחר</w:t>
      </w:r>
      <w:r w:rsidR="00D34B17">
        <w:rPr>
          <w:rFonts w:ascii="Arial" w:hAnsi="Arial"/>
          <w:color w:val="432000"/>
          <w:sz w:val="21"/>
          <w:szCs w:val="21"/>
          <w:shd w:val="clear" w:color="auto" w:fill="FFF8F2"/>
        </w:rPr>
        <w:t xml:space="preserve"> " ,</w:t>
      </w:r>
      <w:r w:rsidR="00D34B17">
        <w:rPr>
          <w:rStyle w:val="apple-converted-space"/>
          <w:rFonts w:ascii="Arial" w:hAnsi="Arial"/>
          <w:color w:val="432000"/>
          <w:sz w:val="21"/>
          <w:szCs w:val="21"/>
          <w:shd w:val="clear" w:color="auto" w:fill="FFF8F2"/>
        </w:rPr>
        <w:t> </w:t>
      </w:r>
      <w:r w:rsidR="00D34B17">
        <w:rPr>
          <w:rStyle w:val="af4"/>
          <w:rFonts w:ascii="Arial" w:hAnsi="Arial"/>
          <w:color w:val="432000"/>
          <w:sz w:val="21"/>
          <w:szCs w:val="21"/>
          <w:shd w:val="clear" w:color="auto" w:fill="FFF8F2"/>
          <w:rtl/>
        </w:rPr>
        <w:t>הד החינוך</w:t>
      </w:r>
      <w:r w:rsidR="00D34B17">
        <w:rPr>
          <w:rStyle w:val="apple-converted-space"/>
          <w:rFonts w:ascii="Arial" w:hAnsi="Arial"/>
          <w:color w:val="432000"/>
          <w:sz w:val="21"/>
          <w:szCs w:val="21"/>
          <w:shd w:val="clear" w:color="auto" w:fill="FFF8F2"/>
        </w:rPr>
        <w:t> </w:t>
      </w:r>
      <w:r w:rsidR="00D34B17">
        <w:rPr>
          <w:rFonts w:ascii="Arial" w:hAnsi="Arial"/>
          <w:color w:val="432000"/>
          <w:sz w:val="21"/>
          <w:szCs w:val="21"/>
          <w:shd w:val="clear" w:color="auto" w:fill="FFF8F2"/>
        </w:rPr>
        <w:t xml:space="preserve">, </w:t>
      </w:r>
      <w:r w:rsidR="00D34B17">
        <w:rPr>
          <w:rFonts w:ascii="Arial" w:hAnsi="Arial"/>
          <w:color w:val="432000"/>
          <w:sz w:val="21"/>
          <w:szCs w:val="21"/>
          <w:shd w:val="clear" w:color="auto" w:fill="FFF8F2"/>
          <w:rtl/>
        </w:rPr>
        <w:t>אפריל 2013 , כרך פ"ז , גיליון מס' 05 , עמודים 78-79</w:t>
      </w:r>
      <w:r w:rsidR="00D34B17">
        <w:rPr>
          <w:rFonts w:ascii="Arial" w:hAnsi="Arial"/>
          <w:color w:val="432000"/>
          <w:sz w:val="21"/>
          <w:szCs w:val="21"/>
          <w:shd w:val="clear" w:color="auto" w:fill="FFF8F2"/>
        </w:rPr>
        <w:t>.</w:t>
      </w:r>
    </w:p>
    <w:p w:rsidR="009F7659" w:rsidRPr="00C45BE3" w:rsidRDefault="00C45BE3" w:rsidP="00E82CA5">
      <w:pPr>
        <w:spacing w:after="120" w:line="360" w:lineRule="auto"/>
        <w:jc w:val="both"/>
        <w:rPr>
          <w:rFonts w:ascii="Arial" w:hAnsi="Arial"/>
          <w:sz w:val="24"/>
          <w:szCs w:val="24"/>
          <w:rtl/>
        </w:rPr>
      </w:pPr>
      <w:r w:rsidRPr="00C45BE3">
        <w:rPr>
          <w:rFonts w:ascii="Arial" w:hAnsi="Arial"/>
          <w:noProof/>
          <w:sz w:val="24"/>
          <w:szCs w:val="24"/>
          <w:rtl/>
        </w:rPr>
        <w:drawing>
          <wp:anchor distT="0" distB="0" distL="114300" distR="114300" simplePos="0" relativeHeight="251658240" behindDoc="1" locked="0" layoutInCell="1" allowOverlap="1" wp14:anchorId="27D082CE" wp14:editId="0536EFE8">
            <wp:simplePos x="0" y="0"/>
            <wp:positionH relativeFrom="column">
              <wp:posOffset>-525145</wp:posOffset>
            </wp:positionH>
            <wp:positionV relativeFrom="paragraph">
              <wp:posOffset>1644650</wp:posOffset>
            </wp:positionV>
            <wp:extent cx="2876550" cy="2157095"/>
            <wp:effectExtent l="0" t="0" r="0" b="0"/>
            <wp:wrapTight wrapText="bothSides">
              <wp:wrapPolygon edited="0">
                <wp:start x="0" y="0"/>
                <wp:lineTo x="0" y="21365"/>
                <wp:lineTo x="21457" y="21365"/>
                <wp:lineTo x="21457"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876550" cy="2157095"/>
                    </a:xfrm>
                    <a:prstGeom prst="rect">
                      <a:avLst/>
                    </a:prstGeom>
                  </pic:spPr>
                </pic:pic>
              </a:graphicData>
            </a:graphic>
            <wp14:sizeRelH relativeFrom="page">
              <wp14:pctWidth>0</wp14:pctWidth>
            </wp14:sizeRelH>
            <wp14:sizeRelV relativeFrom="page">
              <wp14:pctHeight>0</wp14:pctHeight>
            </wp14:sizeRelV>
          </wp:anchor>
        </w:drawing>
      </w:r>
      <w:r w:rsidR="009F7659" w:rsidRPr="00C45BE3">
        <w:rPr>
          <w:rFonts w:ascii="Arial" w:hAnsi="Arial"/>
          <w:b/>
          <w:bCs/>
          <w:sz w:val="24"/>
          <w:szCs w:val="24"/>
          <w:rtl/>
        </w:rPr>
        <w:t>למידה משמעותית</w:t>
      </w:r>
      <w:r w:rsidR="009F7659" w:rsidRPr="00C45BE3">
        <w:rPr>
          <w:rFonts w:ascii="Arial" w:hAnsi="Arial"/>
          <w:sz w:val="24"/>
          <w:szCs w:val="24"/>
          <w:rtl/>
        </w:rPr>
        <w:t xml:space="preserve"> היא למידה ש</w:t>
      </w:r>
      <w:r w:rsidR="009E7451" w:rsidRPr="00C45BE3">
        <w:rPr>
          <w:rFonts w:ascii="Arial" w:hAnsi="Arial" w:hint="cs"/>
          <w:sz w:val="24"/>
          <w:szCs w:val="24"/>
          <w:rtl/>
        </w:rPr>
        <w:t>מביאה להפנמה ו</w:t>
      </w:r>
      <w:r w:rsidR="00B90274">
        <w:rPr>
          <w:rFonts w:ascii="Arial" w:hAnsi="Arial" w:hint="cs"/>
          <w:sz w:val="24"/>
          <w:szCs w:val="24"/>
          <w:rtl/>
        </w:rPr>
        <w:t>ש</w:t>
      </w:r>
      <w:r w:rsidR="009F7659" w:rsidRPr="00C45BE3">
        <w:rPr>
          <w:rFonts w:ascii="Arial" w:hAnsi="Arial"/>
          <w:sz w:val="24"/>
          <w:szCs w:val="24"/>
          <w:rtl/>
        </w:rPr>
        <w:t>נצרבת בזיכרונו של הלומד לאורך זמן. עדות לכך שבחינוך החברתי</w:t>
      </w:r>
      <w:r w:rsidR="00B90274">
        <w:rPr>
          <w:rFonts w:ascii="Arial" w:hAnsi="Arial" w:hint="cs"/>
          <w:sz w:val="24"/>
          <w:szCs w:val="24"/>
          <w:rtl/>
        </w:rPr>
        <w:t>-</w:t>
      </w:r>
      <w:r w:rsidR="009F7659" w:rsidRPr="00C45BE3">
        <w:rPr>
          <w:rFonts w:ascii="Arial" w:hAnsi="Arial"/>
          <w:sz w:val="24"/>
          <w:szCs w:val="24"/>
          <w:rtl/>
        </w:rPr>
        <w:t>קהילתי</w:t>
      </w:r>
      <w:r w:rsidR="00E73284" w:rsidRPr="00C45BE3">
        <w:rPr>
          <w:rFonts w:ascii="Arial" w:hAnsi="Arial" w:hint="cs"/>
          <w:sz w:val="24"/>
          <w:szCs w:val="24"/>
          <w:rtl/>
        </w:rPr>
        <w:t xml:space="preserve"> </w:t>
      </w:r>
      <w:r w:rsidR="009F7659" w:rsidRPr="00C45BE3">
        <w:rPr>
          <w:rFonts w:ascii="Arial" w:hAnsi="Arial"/>
          <w:sz w:val="24"/>
          <w:szCs w:val="24"/>
          <w:rtl/>
        </w:rPr>
        <w:t xml:space="preserve">מתרחשת למידה משמעותית </w:t>
      </w:r>
      <w:r w:rsidR="00B90274">
        <w:rPr>
          <w:rFonts w:ascii="Arial" w:hAnsi="Arial" w:hint="cs"/>
          <w:sz w:val="24"/>
          <w:szCs w:val="24"/>
          <w:rtl/>
        </w:rPr>
        <w:t>היא</w:t>
      </w:r>
      <w:r w:rsidR="009F7659" w:rsidRPr="00C45BE3">
        <w:rPr>
          <w:rFonts w:ascii="Arial" w:hAnsi="Arial"/>
          <w:sz w:val="24"/>
          <w:szCs w:val="24"/>
          <w:rtl/>
        </w:rPr>
        <w:t xml:space="preserve"> </w:t>
      </w:r>
      <w:r w:rsidR="00B90274">
        <w:rPr>
          <w:rFonts w:ascii="Arial" w:hAnsi="Arial" w:hint="cs"/>
          <w:sz w:val="24"/>
          <w:szCs w:val="24"/>
          <w:rtl/>
        </w:rPr>
        <w:t>ה</w:t>
      </w:r>
      <w:r w:rsidR="009F7659" w:rsidRPr="00C45BE3">
        <w:rPr>
          <w:rFonts w:ascii="Arial" w:hAnsi="Arial"/>
          <w:sz w:val="24"/>
          <w:szCs w:val="24"/>
          <w:rtl/>
        </w:rPr>
        <w:t xml:space="preserve">זיכרונות של בוגרי מערכת החינוך. כאשר הם מתבקשים להיזכר בנקודות משמעותיות </w:t>
      </w:r>
      <w:r w:rsidR="00B90274">
        <w:rPr>
          <w:rFonts w:ascii="Arial" w:hAnsi="Arial" w:hint="cs"/>
          <w:sz w:val="24"/>
          <w:szCs w:val="24"/>
          <w:rtl/>
        </w:rPr>
        <w:t>מ</w:t>
      </w:r>
      <w:r w:rsidR="009F7659" w:rsidRPr="00C45BE3">
        <w:rPr>
          <w:rFonts w:ascii="Arial" w:hAnsi="Arial"/>
          <w:sz w:val="24"/>
          <w:szCs w:val="24"/>
          <w:rtl/>
        </w:rPr>
        <w:t>תקופת לימודיהם בבית הספר</w:t>
      </w:r>
      <w:r w:rsidR="00B90274">
        <w:rPr>
          <w:rFonts w:ascii="Arial" w:hAnsi="Arial" w:hint="cs"/>
          <w:sz w:val="24"/>
          <w:szCs w:val="24"/>
          <w:rtl/>
        </w:rPr>
        <w:t>,</w:t>
      </w:r>
      <w:r w:rsidR="009F7659" w:rsidRPr="00C45BE3">
        <w:rPr>
          <w:rFonts w:ascii="Arial" w:hAnsi="Arial"/>
          <w:sz w:val="24"/>
          <w:szCs w:val="24"/>
          <w:rtl/>
        </w:rPr>
        <w:t xml:space="preserve"> </w:t>
      </w:r>
      <w:r w:rsidR="00B90274" w:rsidRPr="00C45BE3">
        <w:rPr>
          <w:rFonts w:ascii="Arial" w:hAnsi="Arial"/>
          <w:sz w:val="24"/>
          <w:szCs w:val="24"/>
          <w:rtl/>
        </w:rPr>
        <w:t xml:space="preserve">לרוב </w:t>
      </w:r>
      <w:r w:rsidR="009F7659" w:rsidRPr="00C45BE3">
        <w:rPr>
          <w:rFonts w:ascii="Arial" w:hAnsi="Arial"/>
          <w:sz w:val="24"/>
          <w:szCs w:val="24"/>
          <w:rtl/>
        </w:rPr>
        <w:t>הם מציינים אירועים מתחום החינוך החברתי: טיול, סדנ</w:t>
      </w:r>
      <w:r w:rsidR="00B90274">
        <w:rPr>
          <w:rFonts w:ascii="Arial" w:hAnsi="Arial" w:hint="cs"/>
          <w:sz w:val="24"/>
          <w:szCs w:val="24"/>
          <w:rtl/>
        </w:rPr>
        <w:t>ה</w:t>
      </w:r>
      <w:r w:rsidR="009F7659" w:rsidRPr="00C45BE3">
        <w:rPr>
          <w:rFonts w:ascii="Arial" w:hAnsi="Arial"/>
          <w:sz w:val="24"/>
          <w:szCs w:val="24"/>
          <w:rtl/>
        </w:rPr>
        <w:t xml:space="preserve">, הצגה, טקס או פעילות </w:t>
      </w:r>
      <w:r w:rsidR="00392B8D" w:rsidRPr="00C45BE3">
        <w:rPr>
          <w:rFonts w:ascii="Arial" w:hAnsi="Arial" w:hint="cs"/>
          <w:sz w:val="24"/>
          <w:szCs w:val="24"/>
          <w:rtl/>
        </w:rPr>
        <w:t>של מעורבות חברתית</w:t>
      </w:r>
      <w:r w:rsidR="009F7659" w:rsidRPr="00C45BE3">
        <w:rPr>
          <w:rFonts w:ascii="Arial" w:hAnsi="Arial"/>
          <w:sz w:val="24"/>
          <w:szCs w:val="24"/>
          <w:rtl/>
        </w:rPr>
        <w:t>. לדוגמ</w:t>
      </w:r>
      <w:r w:rsidR="00B90274">
        <w:rPr>
          <w:rFonts w:ascii="Arial" w:hAnsi="Arial" w:hint="cs"/>
          <w:sz w:val="24"/>
          <w:szCs w:val="24"/>
          <w:rtl/>
        </w:rPr>
        <w:t>ה</w:t>
      </w:r>
      <w:r w:rsidR="009F7659" w:rsidRPr="00C45BE3">
        <w:rPr>
          <w:rFonts w:ascii="Arial" w:hAnsi="Arial"/>
          <w:sz w:val="24"/>
          <w:szCs w:val="24"/>
          <w:rtl/>
        </w:rPr>
        <w:t>, במחקר שנערך על חינוך לזיכרון השואה במערכת החינוך</w:t>
      </w:r>
      <w:r w:rsidR="00B90274">
        <w:rPr>
          <w:rFonts w:ascii="Arial" w:hAnsi="Arial" w:hint="cs"/>
          <w:sz w:val="24"/>
          <w:szCs w:val="24"/>
          <w:rtl/>
        </w:rPr>
        <w:t>,</w:t>
      </w:r>
      <w:r w:rsidR="009F7659" w:rsidRPr="00C45BE3">
        <w:rPr>
          <w:rFonts w:ascii="Arial" w:hAnsi="Arial"/>
          <w:sz w:val="24"/>
          <w:szCs w:val="24"/>
          <w:rtl/>
        </w:rPr>
        <w:t xml:space="preserve"> צוין המסע לפולין כמשמעותי ביותר מכלל הפעולות שבית הספר מקיים בנושא השואה.</w:t>
      </w:r>
    </w:p>
    <w:p w:rsidR="009F7659" w:rsidRPr="00C45BE3" w:rsidRDefault="009F7659" w:rsidP="00E82CA5">
      <w:pPr>
        <w:spacing w:after="120" w:line="360" w:lineRule="auto"/>
        <w:jc w:val="both"/>
        <w:rPr>
          <w:rFonts w:ascii="Arial" w:hAnsi="Arial"/>
          <w:sz w:val="24"/>
          <w:szCs w:val="24"/>
          <w:rtl/>
        </w:rPr>
      </w:pPr>
      <w:r w:rsidRPr="00C45BE3">
        <w:rPr>
          <w:rFonts w:ascii="Arial" w:hAnsi="Arial"/>
          <w:sz w:val="24"/>
          <w:szCs w:val="24"/>
          <w:rtl/>
        </w:rPr>
        <w:t>ההסבר נעוץ בכך שהחינוך החברתי</w:t>
      </w:r>
      <w:r w:rsidR="00B90274">
        <w:rPr>
          <w:rFonts w:ascii="Arial" w:hAnsi="Arial" w:hint="cs"/>
          <w:sz w:val="24"/>
          <w:szCs w:val="24"/>
          <w:rtl/>
        </w:rPr>
        <w:t>-</w:t>
      </w:r>
      <w:r w:rsidRPr="00C45BE3">
        <w:rPr>
          <w:rFonts w:ascii="Arial" w:hAnsi="Arial"/>
          <w:sz w:val="24"/>
          <w:szCs w:val="24"/>
          <w:rtl/>
        </w:rPr>
        <w:t>קהילתי מתבסס על גישה חינוכית של פדגוגיה חברתית אקטיביסטית, שעקרונותיה משמשים בסיס ללמידה משמעותית.</w:t>
      </w:r>
    </w:p>
    <w:p w:rsidR="00C45BE3" w:rsidRPr="00C45BE3" w:rsidRDefault="00C45BE3" w:rsidP="00E82CA5">
      <w:pPr>
        <w:spacing w:after="120" w:line="360" w:lineRule="auto"/>
        <w:jc w:val="both"/>
        <w:rPr>
          <w:rFonts w:ascii="Arial" w:hAnsi="Arial"/>
          <w:sz w:val="24"/>
          <w:szCs w:val="24"/>
          <w:rtl/>
        </w:rPr>
      </w:pPr>
      <w:r w:rsidRPr="00C45BE3">
        <w:rPr>
          <w:rFonts w:ascii="Arial" w:hAnsi="Arial"/>
          <w:sz w:val="24"/>
          <w:szCs w:val="24"/>
          <w:rtl/>
        </w:rPr>
        <w:t>החינוך החברתי</w:t>
      </w:r>
      <w:r w:rsidR="00B90274">
        <w:rPr>
          <w:rFonts w:ascii="Arial" w:hAnsi="Arial" w:hint="cs"/>
          <w:sz w:val="24"/>
          <w:szCs w:val="24"/>
          <w:rtl/>
        </w:rPr>
        <w:t>-</w:t>
      </w:r>
      <w:r w:rsidRPr="00C45BE3">
        <w:rPr>
          <w:rFonts w:ascii="Arial" w:hAnsi="Arial"/>
          <w:sz w:val="24"/>
          <w:szCs w:val="24"/>
          <w:rtl/>
        </w:rPr>
        <w:t>קהילתי</w:t>
      </w:r>
      <w:r w:rsidRPr="00C45BE3">
        <w:rPr>
          <w:rFonts w:ascii="Arial" w:hAnsi="Arial" w:hint="cs"/>
          <w:sz w:val="24"/>
          <w:szCs w:val="24"/>
          <w:rtl/>
        </w:rPr>
        <w:t xml:space="preserve"> </w:t>
      </w:r>
      <w:r w:rsidRPr="00C45BE3">
        <w:rPr>
          <w:rFonts w:ascii="Arial" w:hAnsi="Arial"/>
          <w:sz w:val="24"/>
          <w:szCs w:val="24"/>
          <w:rtl/>
        </w:rPr>
        <w:t>מכוון לסייע למתבגר לברר לעצמו את מערכת הערכים שלו ולבחון את יישומם במציאות. בכך מבקש החינוך החברתי לסייע לבני הנוער להתפתח ולהיות לא רק תלמידים טובים יותר</w:t>
      </w:r>
      <w:r w:rsidR="00B90274">
        <w:rPr>
          <w:rFonts w:ascii="Arial" w:hAnsi="Arial" w:hint="cs"/>
          <w:sz w:val="24"/>
          <w:szCs w:val="24"/>
          <w:rtl/>
        </w:rPr>
        <w:t>,</w:t>
      </w:r>
      <w:r w:rsidRPr="00C45BE3">
        <w:rPr>
          <w:rFonts w:ascii="Arial" w:hAnsi="Arial"/>
          <w:sz w:val="24"/>
          <w:szCs w:val="24"/>
          <w:rtl/>
        </w:rPr>
        <w:t xml:space="preserve"> אלא בני אדם ואזרחים מעורבים ואכפתיים. בית הספר והקהילה הם בין הזירות המרכזיות שבהן ניתן לקדם חינוך לערכים אלו ולמימושם בחיי היו</w:t>
      </w:r>
      <w:r w:rsidR="00B90274">
        <w:rPr>
          <w:rFonts w:ascii="Arial" w:hAnsi="Arial" w:hint="cs"/>
          <w:sz w:val="24"/>
          <w:szCs w:val="24"/>
          <w:rtl/>
        </w:rPr>
        <w:t>מ</w:t>
      </w:r>
      <w:r w:rsidRPr="00C45BE3">
        <w:rPr>
          <w:rFonts w:ascii="Arial" w:hAnsi="Arial"/>
          <w:sz w:val="24"/>
          <w:szCs w:val="24"/>
          <w:rtl/>
        </w:rPr>
        <w:t>יום.</w:t>
      </w:r>
    </w:p>
    <w:p w:rsidR="00C45BE3" w:rsidRPr="00C45BE3" w:rsidRDefault="00C45BE3" w:rsidP="00E82CA5">
      <w:pPr>
        <w:spacing w:after="120" w:line="360" w:lineRule="auto"/>
        <w:jc w:val="both"/>
        <w:rPr>
          <w:rFonts w:ascii="Arial" w:hAnsi="Arial"/>
          <w:sz w:val="24"/>
          <w:szCs w:val="24"/>
          <w:rtl/>
        </w:rPr>
      </w:pPr>
      <w:r w:rsidRPr="00C45BE3">
        <w:rPr>
          <w:rFonts w:ascii="Arial" w:hAnsi="Arial"/>
          <w:sz w:val="24"/>
          <w:szCs w:val="24"/>
          <w:rtl/>
        </w:rPr>
        <w:t>החינוך החברתי</w:t>
      </w:r>
      <w:r w:rsidR="00B90274">
        <w:rPr>
          <w:rFonts w:ascii="Arial" w:hAnsi="Arial" w:hint="cs"/>
          <w:sz w:val="24"/>
          <w:szCs w:val="24"/>
          <w:rtl/>
        </w:rPr>
        <w:t>-</w:t>
      </w:r>
      <w:r w:rsidRPr="00C45BE3">
        <w:rPr>
          <w:rFonts w:ascii="Arial" w:hAnsi="Arial"/>
          <w:sz w:val="24"/>
          <w:szCs w:val="24"/>
          <w:rtl/>
        </w:rPr>
        <w:t xml:space="preserve">קהילתי מתייחס </w:t>
      </w:r>
      <w:r w:rsidR="00B90274" w:rsidRPr="00C45BE3">
        <w:rPr>
          <w:rFonts w:ascii="Arial" w:hAnsi="Arial"/>
          <w:sz w:val="24"/>
          <w:szCs w:val="24"/>
          <w:rtl/>
        </w:rPr>
        <w:t>להיבטים חברתיים</w:t>
      </w:r>
      <w:r w:rsidR="00B90274">
        <w:rPr>
          <w:rFonts w:ascii="Arial" w:hAnsi="Arial" w:hint="cs"/>
          <w:sz w:val="24"/>
          <w:szCs w:val="24"/>
          <w:rtl/>
        </w:rPr>
        <w:t>-</w:t>
      </w:r>
      <w:r w:rsidR="00B90274" w:rsidRPr="00C45BE3">
        <w:rPr>
          <w:rFonts w:ascii="Arial" w:hAnsi="Arial"/>
          <w:sz w:val="24"/>
          <w:szCs w:val="24"/>
          <w:rtl/>
        </w:rPr>
        <w:t xml:space="preserve">ערכיים </w:t>
      </w:r>
      <w:r w:rsidRPr="00C45BE3">
        <w:rPr>
          <w:rFonts w:ascii="Arial" w:hAnsi="Arial"/>
          <w:sz w:val="24"/>
          <w:szCs w:val="24"/>
          <w:rtl/>
        </w:rPr>
        <w:t>ב</w:t>
      </w:r>
      <w:r w:rsidR="00B90274">
        <w:rPr>
          <w:rFonts w:ascii="Arial" w:hAnsi="Arial" w:hint="cs"/>
          <w:sz w:val="24"/>
          <w:szCs w:val="24"/>
          <w:rtl/>
        </w:rPr>
        <w:t>צורה</w:t>
      </w:r>
      <w:r w:rsidRPr="00C45BE3">
        <w:rPr>
          <w:rFonts w:ascii="Arial" w:hAnsi="Arial"/>
          <w:sz w:val="24"/>
          <w:szCs w:val="24"/>
          <w:rtl/>
        </w:rPr>
        <w:t xml:space="preserve"> ישיר</w:t>
      </w:r>
      <w:r w:rsidR="00B90274">
        <w:rPr>
          <w:rFonts w:ascii="Arial" w:hAnsi="Arial" w:hint="cs"/>
          <w:sz w:val="24"/>
          <w:szCs w:val="24"/>
          <w:rtl/>
        </w:rPr>
        <w:t>ה</w:t>
      </w:r>
      <w:r w:rsidRPr="00C45BE3">
        <w:rPr>
          <w:rFonts w:ascii="Arial" w:hAnsi="Arial"/>
          <w:sz w:val="24"/>
          <w:szCs w:val="24"/>
          <w:rtl/>
        </w:rPr>
        <w:t xml:space="preserve"> וממוקד</w:t>
      </w:r>
      <w:r w:rsidR="00B90274">
        <w:rPr>
          <w:rFonts w:ascii="Arial" w:hAnsi="Arial" w:hint="cs"/>
          <w:sz w:val="24"/>
          <w:szCs w:val="24"/>
          <w:rtl/>
        </w:rPr>
        <w:t>ת</w:t>
      </w:r>
      <w:r w:rsidRPr="00C45BE3">
        <w:rPr>
          <w:rFonts w:ascii="Arial" w:hAnsi="Arial"/>
          <w:sz w:val="24"/>
          <w:szCs w:val="24"/>
          <w:rtl/>
        </w:rPr>
        <w:t xml:space="preserve">. בירור ערכי מתמיד נעשה </w:t>
      </w:r>
      <w:r w:rsidR="00B90274">
        <w:rPr>
          <w:rFonts w:ascii="Arial" w:hAnsi="Arial" w:hint="cs"/>
          <w:sz w:val="24"/>
          <w:szCs w:val="24"/>
          <w:rtl/>
        </w:rPr>
        <w:t>באמצעות</w:t>
      </w:r>
      <w:r w:rsidRPr="00C45BE3">
        <w:rPr>
          <w:rFonts w:ascii="Arial" w:hAnsi="Arial"/>
          <w:sz w:val="24"/>
          <w:szCs w:val="24"/>
          <w:rtl/>
        </w:rPr>
        <w:t xml:space="preserve"> </w:t>
      </w:r>
      <w:r w:rsidR="00D34B17">
        <w:rPr>
          <w:rFonts w:ascii="Arial" w:hAnsi="Arial" w:hint="cs"/>
          <w:sz w:val="24"/>
          <w:szCs w:val="24"/>
          <w:rtl/>
        </w:rPr>
        <w:t>שיח קבוצתי ו</w:t>
      </w:r>
      <w:r w:rsidRPr="00C45BE3">
        <w:rPr>
          <w:rFonts w:ascii="Arial" w:hAnsi="Arial"/>
          <w:sz w:val="24"/>
          <w:szCs w:val="24"/>
          <w:rtl/>
        </w:rPr>
        <w:t xml:space="preserve">התנסות התלמידים במילוי תפקידים ומשימות </w:t>
      </w:r>
      <w:r w:rsidRPr="00C45BE3">
        <w:rPr>
          <w:rFonts w:ascii="Arial" w:hAnsi="Arial"/>
          <w:sz w:val="24"/>
          <w:szCs w:val="24"/>
          <w:rtl/>
        </w:rPr>
        <w:lastRenderedPageBreak/>
        <w:t xml:space="preserve">חברתיות בבית הספר ובקהילה. הבירור הערכי עשוי להעלות מתחים שונים: בין הפרט לחברה, בין מימוש עצמי למחויבות חברתית ובין </w:t>
      </w:r>
      <w:r w:rsidR="00B90274">
        <w:rPr>
          <w:rFonts w:ascii="Arial" w:hAnsi="Arial" w:hint="cs"/>
          <w:sz w:val="24"/>
          <w:szCs w:val="24"/>
          <w:rtl/>
        </w:rPr>
        <w:t xml:space="preserve">תפיסת </w:t>
      </w:r>
      <w:r w:rsidRPr="00C45BE3">
        <w:rPr>
          <w:rFonts w:ascii="Arial" w:hAnsi="Arial"/>
          <w:sz w:val="24"/>
          <w:szCs w:val="24"/>
          <w:rtl/>
        </w:rPr>
        <w:t>ערכים מחייבים לבין ביקורתיות ותפיסה יחסית של ערכים. התמודדות עם מתחים אלה מסייעת לתלמיד לגבש לעצמו סולם ערכים, שיאפשר לו לקבל הכרעות במגוון מצבי חיים ו</w:t>
      </w:r>
      <w:r w:rsidR="00B90274">
        <w:rPr>
          <w:rFonts w:ascii="Arial" w:hAnsi="Arial" w:hint="cs"/>
          <w:sz w:val="24"/>
          <w:szCs w:val="24"/>
          <w:rtl/>
        </w:rPr>
        <w:t>ש</w:t>
      </w:r>
      <w:r w:rsidRPr="00C45BE3">
        <w:rPr>
          <w:rFonts w:ascii="Arial" w:hAnsi="Arial"/>
          <w:sz w:val="24"/>
          <w:szCs w:val="24"/>
          <w:rtl/>
        </w:rPr>
        <w:t>יתרום לצמיחתו החברתית-מוסרית.</w:t>
      </w:r>
    </w:p>
    <w:p w:rsidR="00392B8D" w:rsidRPr="00C45BE3" w:rsidRDefault="00392B8D" w:rsidP="00E82CA5">
      <w:pPr>
        <w:spacing w:after="120" w:line="360" w:lineRule="auto"/>
        <w:jc w:val="both"/>
        <w:rPr>
          <w:rFonts w:ascii="Arial" w:hAnsi="Arial"/>
          <w:color w:val="000000"/>
          <w:sz w:val="24"/>
          <w:szCs w:val="24"/>
          <w:shd w:val="clear" w:color="auto" w:fill="FFFFFF"/>
        </w:rPr>
      </w:pPr>
      <w:r w:rsidRPr="00C45BE3">
        <w:rPr>
          <w:rFonts w:ascii="Arial" w:hAnsi="Arial"/>
          <w:sz w:val="24"/>
          <w:szCs w:val="24"/>
          <w:rtl/>
        </w:rPr>
        <w:t xml:space="preserve">מינהל חברה ונוער מיישם את עקרונות הלמידה המשמעותית בכל התכניות שלו בבית </w:t>
      </w:r>
      <w:r w:rsidRPr="00C45BE3">
        <w:rPr>
          <w:rFonts w:ascii="Arial" w:hAnsi="Arial" w:hint="cs"/>
          <w:sz w:val="24"/>
          <w:szCs w:val="24"/>
          <w:rtl/>
        </w:rPr>
        <w:t>ה</w:t>
      </w:r>
      <w:r w:rsidRPr="00C45BE3">
        <w:rPr>
          <w:rFonts w:ascii="Arial" w:hAnsi="Arial"/>
          <w:sz w:val="24"/>
          <w:szCs w:val="24"/>
          <w:rtl/>
        </w:rPr>
        <w:t>ספר ובקהילה</w:t>
      </w:r>
      <w:r w:rsidRPr="00C45BE3">
        <w:rPr>
          <w:rFonts w:ascii="Arial" w:hAnsi="Arial" w:hint="cs"/>
          <w:sz w:val="24"/>
          <w:szCs w:val="24"/>
          <w:rtl/>
        </w:rPr>
        <w:t xml:space="preserve"> </w:t>
      </w:r>
      <w:r w:rsidRPr="00C45BE3">
        <w:rPr>
          <w:rFonts w:ascii="Arial" w:hAnsi="Arial" w:hint="cs"/>
          <w:color w:val="000000"/>
          <w:sz w:val="24"/>
          <w:szCs w:val="24"/>
          <w:shd w:val="clear" w:color="auto" w:fill="FFFFFF"/>
          <w:rtl/>
        </w:rPr>
        <w:t>ו</w:t>
      </w:r>
      <w:r w:rsidRPr="00C45BE3">
        <w:rPr>
          <w:rFonts w:ascii="Arial" w:hAnsi="Arial"/>
          <w:color w:val="000000"/>
          <w:sz w:val="24"/>
          <w:szCs w:val="24"/>
          <w:shd w:val="clear" w:color="auto" w:fill="FFFFFF"/>
          <w:rtl/>
        </w:rPr>
        <w:t>דוגל בתפיסה חינוכית קהילתית</w:t>
      </w:r>
      <w:r w:rsidR="00B90274">
        <w:rPr>
          <w:rFonts w:ascii="Arial" w:hAnsi="Arial" w:hint="cs"/>
          <w:color w:val="000000"/>
          <w:sz w:val="24"/>
          <w:szCs w:val="24"/>
          <w:shd w:val="clear" w:color="auto" w:fill="FFFFFF"/>
          <w:rtl/>
        </w:rPr>
        <w:t xml:space="preserve"> </w:t>
      </w:r>
      <w:r w:rsidR="00B90274">
        <w:rPr>
          <w:rFonts w:ascii="Arial" w:hAnsi="Arial"/>
          <w:color w:val="000000"/>
          <w:sz w:val="24"/>
          <w:szCs w:val="24"/>
          <w:shd w:val="clear" w:color="auto" w:fill="FFFFFF"/>
          <w:rtl/>
        </w:rPr>
        <w:t>–</w:t>
      </w:r>
      <w:r w:rsidR="00B90274">
        <w:rPr>
          <w:rFonts w:ascii="Arial" w:hAnsi="Arial" w:hint="cs"/>
          <w:color w:val="000000"/>
          <w:sz w:val="24"/>
          <w:szCs w:val="24"/>
          <w:shd w:val="clear" w:color="auto" w:fill="FFFFFF"/>
          <w:rtl/>
        </w:rPr>
        <w:t xml:space="preserve"> </w:t>
      </w:r>
      <w:r w:rsidRPr="00C45BE3">
        <w:rPr>
          <w:rFonts w:ascii="Arial" w:hAnsi="Arial"/>
          <w:color w:val="000000"/>
          <w:sz w:val="24"/>
          <w:szCs w:val="24"/>
          <w:shd w:val="clear" w:color="auto" w:fill="FFFFFF"/>
          <w:rtl/>
        </w:rPr>
        <w:t xml:space="preserve">המחברת בין בית הספר ובין הקהילה והתובעת יצירת רצף של אחריות חינוכית לנוער במשך כל שעות היממה. </w:t>
      </w:r>
    </w:p>
    <w:p w:rsidR="00C45BE3" w:rsidRPr="00C45BE3" w:rsidRDefault="00E73284" w:rsidP="00790DF4">
      <w:pPr>
        <w:spacing w:after="120" w:line="360" w:lineRule="auto"/>
        <w:jc w:val="both"/>
        <w:rPr>
          <w:rFonts w:ascii="Arial" w:hAnsi="Arial"/>
          <w:sz w:val="24"/>
          <w:szCs w:val="24"/>
          <w:rtl/>
        </w:rPr>
      </w:pPr>
      <w:r w:rsidRPr="00C45BE3">
        <w:rPr>
          <w:rFonts w:ascii="Arial" w:hAnsi="Arial" w:hint="cs"/>
          <w:sz w:val="24"/>
          <w:szCs w:val="24"/>
          <w:rtl/>
        </w:rPr>
        <w:t>בשנתיים האחרונות</w:t>
      </w:r>
      <w:r w:rsidR="00B90274">
        <w:rPr>
          <w:rFonts w:ascii="Arial" w:hAnsi="Arial" w:hint="cs"/>
          <w:sz w:val="24"/>
          <w:szCs w:val="24"/>
          <w:rtl/>
        </w:rPr>
        <w:t>,</w:t>
      </w:r>
      <w:r w:rsidRPr="00C45BE3">
        <w:rPr>
          <w:rFonts w:ascii="Arial" w:hAnsi="Arial" w:hint="cs"/>
          <w:sz w:val="24"/>
          <w:szCs w:val="24"/>
          <w:rtl/>
        </w:rPr>
        <w:t xml:space="preserve"> נערך מינהל חברה ונוער להשתלב בצורה מיטבית בעולם המושגים של  מדיניות משרד החינוך לקידום הלמידה המשמעותית</w:t>
      </w:r>
      <w:r w:rsidR="00392B8D" w:rsidRPr="00C45BE3">
        <w:rPr>
          <w:rFonts w:ascii="Arial" w:hAnsi="Arial" w:hint="cs"/>
          <w:sz w:val="24"/>
          <w:szCs w:val="24"/>
          <w:rtl/>
        </w:rPr>
        <w:t xml:space="preserve"> לשם יצירת שפה משותפת בין החינוך החברתי-קהילתי לבין </w:t>
      </w:r>
      <w:r w:rsidR="00B73450" w:rsidRPr="00C45BE3">
        <w:rPr>
          <w:rFonts w:ascii="Arial" w:hAnsi="Arial" w:hint="cs"/>
          <w:sz w:val="24"/>
          <w:szCs w:val="24"/>
          <w:rtl/>
        </w:rPr>
        <w:t>יתר תחומי הדעת בבית הספר</w:t>
      </w:r>
      <w:r w:rsidRPr="00C45BE3">
        <w:rPr>
          <w:rFonts w:ascii="Arial" w:hAnsi="Arial" w:hint="cs"/>
          <w:sz w:val="24"/>
          <w:szCs w:val="24"/>
          <w:rtl/>
        </w:rPr>
        <w:t>.</w:t>
      </w:r>
    </w:p>
    <w:p w:rsidR="00C45BE3" w:rsidRDefault="00C45BE3">
      <w:pPr>
        <w:bidi w:val="0"/>
        <w:spacing w:after="0" w:line="240" w:lineRule="auto"/>
        <w:rPr>
          <w:rFonts w:ascii="Arial" w:hAnsi="Arial"/>
        </w:rPr>
      </w:pPr>
      <w:r>
        <w:rPr>
          <w:rFonts w:ascii="Arial" w:hAnsi="Arial"/>
          <w:rtl/>
        </w:rPr>
        <w:br w:type="page"/>
      </w:r>
    </w:p>
    <w:p w:rsidR="00392B8D" w:rsidRPr="002B319E" w:rsidRDefault="00330CDD" w:rsidP="002B319E">
      <w:pPr>
        <w:shd w:val="clear" w:color="auto" w:fill="E5DFEC" w:themeFill="accent4" w:themeFillTint="33"/>
        <w:spacing w:after="120" w:line="360" w:lineRule="auto"/>
        <w:rPr>
          <w:rFonts w:ascii="Arial" w:hAnsi="Arial"/>
          <w:b/>
          <w:bCs/>
          <w:color w:val="1F497D" w:themeColor="text2"/>
          <w:sz w:val="40"/>
          <w:szCs w:val="40"/>
          <w:rtl/>
        </w:rPr>
      </w:pPr>
      <w:bookmarkStart w:id="4" w:name="ביטויים"/>
      <w:bookmarkEnd w:id="4"/>
      <w:r w:rsidRPr="002B319E">
        <w:rPr>
          <w:rFonts w:ascii="Arial" w:hAnsi="Arial" w:hint="cs"/>
          <w:b/>
          <w:bCs/>
          <w:color w:val="1F497D" w:themeColor="text2"/>
          <w:sz w:val="40"/>
          <w:szCs w:val="40"/>
          <w:rtl/>
        </w:rPr>
        <w:lastRenderedPageBreak/>
        <w:t>ביטויי ה</w:t>
      </w:r>
      <w:r w:rsidR="00392B8D" w:rsidRPr="002B319E">
        <w:rPr>
          <w:rFonts w:ascii="Arial" w:hAnsi="Arial" w:hint="cs"/>
          <w:b/>
          <w:bCs/>
          <w:color w:val="1F497D" w:themeColor="text2"/>
          <w:sz w:val="40"/>
          <w:szCs w:val="40"/>
          <w:rtl/>
        </w:rPr>
        <w:t xml:space="preserve">למידה </w:t>
      </w:r>
      <w:r w:rsidRPr="002B319E">
        <w:rPr>
          <w:rFonts w:ascii="Arial" w:hAnsi="Arial" w:hint="cs"/>
          <w:b/>
          <w:bCs/>
          <w:color w:val="1F497D" w:themeColor="text2"/>
          <w:sz w:val="40"/>
          <w:szCs w:val="40"/>
          <w:rtl/>
        </w:rPr>
        <w:t>ה</w:t>
      </w:r>
      <w:r w:rsidR="00392B8D" w:rsidRPr="002B319E">
        <w:rPr>
          <w:rFonts w:ascii="Arial" w:hAnsi="Arial" w:hint="cs"/>
          <w:b/>
          <w:bCs/>
          <w:color w:val="1F497D" w:themeColor="text2"/>
          <w:sz w:val="40"/>
          <w:szCs w:val="40"/>
          <w:rtl/>
        </w:rPr>
        <w:t>משמעותית בחינוך החברתי-קהילתי</w:t>
      </w:r>
    </w:p>
    <w:tbl>
      <w:tblPr>
        <w:tblStyle w:val="-1"/>
        <w:bidiVisual/>
        <w:tblW w:w="9123" w:type="dxa"/>
        <w:tblLook w:val="04A0" w:firstRow="1" w:lastRow="0" w:firstColumn="1" w:lastColumn="0" w:noHBand="0" w:noVBand="1"/>
      </w:tblPr>
      <w:tblGrid>
        <w:gridCol w:w="2035"/>
        <w:gridCol w:w="7088"/>
      </w:tblGrid>
      <w:tr w:rsidR="00392B8D" w:rsidTr="00B73450">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035" w:type="dxa"/>
          </w:tcPr>
          <w:p w:rsidR="00392B8D" w:rsidRPr="00392B8D" w:rsidRDefault="00392B8D" w:rsidP="00B73450">
            <w:pPr>
              <w:spacing w:after="0" w:line="360" w:lineRule="auto"/>
              <w:jc w:val="center"/>
              <w:rPr>
                <w:rFonts w:asciiTheme="minorBidi" w:hAnsiTheme="minorBidi" w:cstheme="minorBidi"/>
                <w:color w:val="1F497D" w:themeColor="text2"/>
                <w:sz w:val="24"/>
                <w:szCs w:val="24"/>
                <w:rtl/>
              </w:rPr>
            </w:pPr>
            <w:r w:rsidRPr="00392B8D">
              <w:rPr>
                <w:rFonts w:asciiTheme="minorBidi" w:hAnsiTheme="minorBidi" w:cstheme="minorBidi"/>
                <w:color w:val="1F497D" w:themeColor="text2"/>
                <w:sz w:val="24"/>
                <w:szCs w:val="24"/>
                <w:rtl/>
              </w:rPr>
              <w:t>מזמני למידה משמעותית</w:t>
            </w:r>
          </w:p>
        </w:tc>
        <w:tc>
          <w:tcPr>
            <w:tcW w:w="7088" w:type="dxa"/>
          </w:tcPr>
          <w:p w:rsidR="00392B8D" w:rsidRPr="00392B8D" w:rsidRDefault="00392B8D" w:rsidP="00B7345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1F497D" w:themeColor="text2"/>
                <w:sz w:val="24"/>
                <w:szCs w:val="24"/>
                <w:rtl/>
              </w:rPr>
            </w:pPr>
            <w:r w:rsidRPr="00392B8D">
              <w:rPr>
                <w:rFonts w:asciiTheme="minorBidi" w:hAnsiTheme="minorBidi" w:cstheme="minorBidi"/>
                <w:color w:val="1F497D" w:themeColor="text2"/>
                <w:sz w:val="24"/>
                <w:szCs w:val="24"/>
                <w:rtl/>
              </w:rPr>
              <w:t>ביטויים בחינוך החברתי-קהילתי</w:t>
            </w:r>
          </w:p>
        </w:tc>
      </w:tr>
      <w:tr w:rsidR="00392B8D" w:rsidTr="00B73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392B8D" w:rsidRPr="003E121B" w:rsidRDefault="00392B8D" w:rsidP="00B73450">
            <w:pPr>
              <w:spacing w:after="0" w:line="360" w:lineRule="auto"/>
              <w:rPr>
                <w:rFonts w:asciiTheme="minorBidi" w:hAnsiTheme="minorBidi" w:cstheme="minorBidi"/>
                <w:color w:val="1F497D" w:themeColor="text2"/>
                <w:sz w:val="24"/>
                <w:szCs w:val="24"/>
                <w:rtl/>
              </w:rPr>
            </w:pPr>
            <w:r w:rsidRPr="008728D5">
              <w:rPr>
                <w:rFonts w:asciiTheme="minorBidi" w:eastAsia="Times New Roman" w:hAnsiTheme="minorBidi" w:cstheme="minorBidi"/>
                <w:color w:val="1F497D" w:themeColor="text2"/>
                <w:kern w:val="24"/>
                <w:sz w:val="24"/>
                <w:szCs w:val="24"/>
                <w:rtl/>
              </w:rPr>
              <w:t>ארגון התכנים בתכנית הלימודים במבנים שונים</w:t>
            </w:r>
          </w:p>
        </w:tc>
        <w:tc>
          <w:tcPr>
            <w:tcW w:w="7088" w:type="dxa"/>
            <w:shd w:val="clear" w:color="auto" w:fill="auto"/>
          </w:tcPr>
          <w:p w:rsidR="00392B8D" w:rsidRPr="003E121B" w:rsidRDefault="00392B8D" w:rsidP="00E82CA5">
            <w:pPr>
              <w:numPr>
                <w:ilvl w:val="0"/>
                <w:numId w:val="1"/>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1F497D" w:themeColor="text2"/>
              </w:rPr>
            </w:pPr>
            <w:r w:rsidRPr="003E121B">
              <w:rPr>
                <w:rFonts w:asciiTheme="minorBidi" w:hAnsiTheme="minorBidi"/>
                <w:color w:val="1F497D" w:themeColor="text2"/>
                <w:rtl/>
              </w:rPr>
              <w:t xml:space="preserve">תכנים </w:t>
            </w:r>
            <w:r w:rsidRPr="003E121B">
              <w:rPr>
                <w:rFonts w:asciiTheme="minorBidi" w:hAnsiTheme="minorBidi"/>
                <w:b/>
                <w:bCs/>
                <w:color w:val="1F497D" w:themeColor="text2"/>
                <w:rtl/>
              </w:rPr>
              <w:t>רב</w:t>
            </w:r>
            <w:r w:rsidR="002F7843">
              <w:rPr>
                <w:rFonts w:asciiTheme="minorBidi" w:hAnsiTheme="minorBidi" w:hint="cs"/>
                <w:b/>
                <w:bCs/>
                <w:color w:val="1F497D" w:themeColor="text2"/>
                <w:rtl/>
              </w:rPr>
              <w:t>-</w:t>
            </w:r>
            <w:r w:rsidRPr="003E121B">
              <w:rPr>
                <w:rFonts w:asciiTheme="minorBidi" w:hAnsiTheme="minorBidi"/>
                <w:b/>
                <w:bCs/>
                <w:color w:val="1F497D" w:themeColor="text2"/>
                <w:rtl/>
              </w:rPr>
              <w:t>תחומיים</w:t>
            </w:r>
            <w:r w:rsidR="002F7843">
              <w:rPr>
                <w:rFonts w:asciiTheme="minorBidi" w:hAnsiTheme="minorBidi" w:hint="cs"/>
                <w:b/>
                <w:bCs/>
                <w:color w:val="1F497D" w:themeColor="text2"/>
                <w:rtl/>
              </w:rPr>
              <w:t>,</w:t>
            </w:r>
            <w:r w:rsidRPr="003E121B">
              <w:rPr>
                <w:rFonts w:asciiTheme="minorBidi" w:hAnsiTheme="minorBidi"/>
                <w:color w:val="1F497D" w:themeColor="text2"/>
                <w:rtl/>
              </w:rPr>
              <w:t xml:space="preserve"> השאובים מתחומי ידע שונים.</w:t>
            </w:r>
          </w:p>
          <w:p w:rsidR="00392B8D" w:rsidRPr="003E121B" w:rsidRDefault="00392B8D" w:rsidP="00645EBC">
            <w:pPr>
              <w:numPr>
                <w:ilvl w:val="0"/>
                <w:numId w:val="1"/>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1F497D" w:themeColor="text2"/>
              </w:rPr>
            </w:pPr>
            <w:r w:rsidRPr="003E121B">
              <w:rPr>
                <w:rFonts w:asciiTheme="minorBidi" w:hAnsiTheme="minorBidi"/>
                <w:color w:val="1F497D" w:themeColor="text2"/>
                <w:rtl/>
              </w:rPr>
              <w:t xml:space="preserve">תכנים </w:t>
            </w:r>
            <w:r w:rsidRPr="003E121B">
              <w:rPr>
                <w:rFonts w:asciiTheme="minorBidi" w:hAnsiTheme="minorBidi"/>
                <w:b/>
                <w:bCs/>
                <w:color w:val="1F497D" w:themeColor="text2"/>
                <w:rtl/>
              </w:rPr>
              <w:t>רלוונטיים</w:t>
            </w:r>
            <w:r w:rsidRPr="003E121B">
              <w:rPr>
                <w:rFonts w:asciiTheme="minorBidi" w:hAnsiTheme="minorBidi"/>
                <w:color w:val="1F497D" w:themeColor="text2"/>
                <w:rtl/>
              </w:rPr>
              <w:t>, הנוגעים לחיי המשתתפים ו</w:t>
            </w:r>
            <w:r w:rsidR="002F7843">
              <w:rPr>
                <w:rFonts w:asciiTheme="minorBidi" w:hAnsiTheme="minorBidi" w:hint="cs"/>
                <w:color w:val="1F497D" w:themeColor="text2"/>
                <w:rtl/>
              </w:rPr>
              <w:t xml:space="preserve">שהם </w:t>
            </w:r>
            <w:r w:rsidRPr="003E121B">
              <w:rPr>
                <w:rFonts w:asciiTheme="minorBidi" w:hAnsiTheme="minorBidi"/>
                <w:color w:val="1F497D" w:themeColor="text2"/>
                <w:rtl/>
              </w:rPr>
              <w:t>בעלי משמעות עבורם.</w:t>
            </w:r>
          </w:p>
          <w:p w:rsidR="00392B8D" w:rsidRPr="003E121B" w:rsidRDefault="00392B8D" w:rsidP="00E82CA5">
            <w:pPr>
              <w:numPr>
                <w:ilvl w:val="0"/>
                <w:numId w:val="1"/>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1F497D" w:themeColor="text2"/>
                <w:rtl/>
              </w:rPr>
            </w:pPr>
            <w:r w:rsidRPr="003E121B">
              <w:rPr>
                <w:rFonts w:asciiTheme="minorBidi" w:hAnsiTheme="minorBidi"/>
                <w:color w:val="1F497D" w:themeColor="text2"/>
                <w:rtl/>
              </w:rPr>
              <w:t>תכנים הקשורים לתחומי זהות, חברה, תרבות וערכים, אקטואליה ומעורבות חברתית ואזרחית.</w:t>
            </w:r>
          </w:p>
        </w:tc>
      </w:tr>
      <w:tr w:rsidR="00392B8D" w:rsidTr="00B7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392B8D" w:rsidRPr="003E121B" w:rsidRDefault="00392B8D" w:rsidP="00B73450">
            <w:pPr>
              <w:spacing w:after="0" w:line="360" w:lineRule="auto"/>
              <w:textAlignment w:val="baseline"/>
              <w:rPr>
                <w:rFonts w:asciiTheme="minorBidi" w:eastAsia="Times New Roman" w:hAnsiTheme="minorBidi" w:cstheme="minorBidi"/>
                <w:color w:val="1F497D" w:themeColor="text2"/>
                <w:sz w:val="24"/>
                <w:szCs w:val="24"/>
                <w:rtl/>
              </w:rPr>
            </w:pPr>
            <w:r w:rsidRPr="008728D5">
              <w:rPr>
                <w:rFonts w:asciiTheme="minorBidi" w:eastAsiaTheme="minorEastAsia" w:hAnsiTheme="minorBidi" w:cstheme="minorBidi"/>
                <w:color w:val="1F497D" w:themeColor="text2"/>
                <w:kern w:val="24"/>
                <w:sz w:val="24"/>
                <w:szCs w:val="24"/>
                <w:rtl/>
              </w:rPr>
              <w:t>ארגון לומדים</w:t>
            </w:r>
          </w:p>
        </w:tc>
        <w:tc>
          <w:tcPr>
            <w:tcW w:w="7088" w:type="dxa"/>
          </w:tcPr>
          <w:p w:rsidR="00392B8D" w:rsidRPr="003E121B" w:rsidRDefault="00392B8D" w:rsidP="00645EBC">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Pr>
            </w:pPr>
            <w:r w:rsidRPr="003E121B">
              <w:rPr>
                <w:rFonts w:asciiTheme="minorBidi" w:hAnsiTheme="minorBidi"/>
                <w:b/>
                <w:bCs/>
                <w:color w:val="1F497D" w:themeColor="text2"/>
                <w:rtl/>
              </w:rPr>
              <w:t>מעורבות פעילה</w:t>
            </w:r>
            <w:r w:rsidRPr="003E121B">
              <w:rPr>
                <w:rFonts w:asciiTheme="minorBidi" w:hAnsiTheme="minorBidi"/>
                <w:color w:val="1F497D" w:themeColor="text2"/>
                <w:rtl/>
              </w:rPr>
              <w:t xml:space="preserve"> של הלומדים בתהליכי הלמידה ובבחירת תחומי </w:t>
            </w:r>
            <w:r w:rsidR="002F7843">
              <w:rPr>
                <w:rFonts w:asciiTheme="minorBidi" w:hAnsiTheme="minorBidi" w:hint="cs"/>
                <w:color w:val="1F497D" w:themeColor="text2"/>
                <w:rtl/>
              </w:rPr>
              <w:t>ה</w:t>
            </w:r>
            <w:r w:rsidRPr="003E121B">
              <w:rPr>
                <w:rFonts w:asciiTheme="minorBidi" w:hAnsiTheme="minorBidi"/>
                <w:color w:val="1F497D" w:themeColor="text2"/>
                <w:rtl/>
              </w:rPr>
              <w:t xml:space="preserve">עניין, </w:t>
            </w:r>
            <w:r w:rsidR="002F7843">
              <w:rPr>
                <w:rFonts w:asciiTheme="minorBidi" w:hAnsiTheme="minorBidi" w:hint="cs"/>
                <w:color w:val="1F497D" w:themeColor="text2"/>
                <w:rtl/>
              </w:rPr>
              <w:t>ה</w:t>
            </w:r>
            <w:r w:rsidRPr="003E121B">
              <w:rPr>
                <w:rFonts w:asciiTheme="minorBidi" w:hAnsiTheme="minorBidi"/>
                <w:color w:val="1F497D" w:themeColor="text2"/>
                <w:rtl/>
              </w:rPr>
              <w:t xml:space="preserve">תכנים ודרכי </w:t>
            </w:r>
            <w:r w:rsidR="002F7843">
              <w:rPr>
                <w:rFonts w:asciiTheme="minorBidi" w:hAnsiTheme="minorBidi" w:hint="cs"/>
                <w:color w:val="1F497D" w:themeColor="text2"/>
                <w:rtl/>
              </w:rPr>
              <w:t>ה</w:t>
            </w:r>
            <w:r w:rsidRPr="003E121B">
              <w:rPr>
                <w:rFonts w:asciiTheme="minorBidi" w:hAnsiTheme="minorBidi"/>
                <w:color w:val="1F497D" w:themeColor="text2"/>
                <w:rtl/>
              </w:rPr>
              <w:t>למידה.</w:t>
            </w:r>
          </w:p>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Pr>
            </w:pPr>
            <w:r w:rsidRPr="003E121B">
              <w:rPr>
                <w:rFonts w:asciiTheme="minorBidi" w:hAnsiTheme="minorBidi"/>
                <w:color w:val="1F497D" w:themeColor="text2"/>
                <w:rtl/>
              </w:rPr>
              <w:t>קידום</w:t>
            </w:r>
            <w:r w:rsidRPr="003E121B">
              <w:rPr>
                <w:rFonts w:asciiTheme="minorBidi" w:hAnsiTheme="minorBidi"/>
                <w:b/>
                <w:bCs/>
                <w:color w:val="1F497D" w:themeColor="text2"/>
                <w:rtl/>
              </w:rPr>
              <w:t xml:space="preserve"> דיאלוג</w:t>
            </w:r>
            <w:r w:rsidRPr="003E121B">
              <w:rPr>
                <w:rFonts w:asciiTheme="minorBidi" w:hAnsiTheme="minorBidi"/>
                <w:color w:val="1F497D" w:themeColor="text2"/>
                <w:rtl/>
              </w:rPr>
              <w:t xml:space="preserve"> בין מורה לתלמיד ובין התלמידים לבין עצמם </w:t>
            </w:r>
            <w:r w:rsidR="002F7843">
              <w:rPr>
                <w:rFonts w:asciiTheme="minorBidi" w:hAnsiTheme="minorBidi" w:hint="cs"/>
                <w:color w:val="1F497D" w:themeColor="text2"/>
                <w:rtl/>
              </w:rPr>
              <w:t>ב</w:t>
            </w:r>
            <w:r w:rsidRPr="003E121B">
              <w:rPr>
                <w:rFonts w:asciiTheme="minorBidi" w:hAnsiTheme="minorBidi"/>
                <w:color w:val="1F497D" w:themeColor="text2"/>
                <w:rtl/>
              </w:rPr>
              <w:t xml:space="preserve">פתיחות, </w:t>
            </w:r>
            <w:r w:rsidR="002F7843">
              <w:rPr>
                <w:rFonts w:asciiTheme="minorBidi" w:hAnsiTheme="minorBidi" w:hint="cs"/>
                <w:color w:val="1F497D" w:themeColor="text2"/>
                <w:rtl/>
              </w:rPr>
              <w:t>ב</w:t>
            </w:r>
            <w:r w:rsidRPr="003E121B">
              <w:rPr>
                <w:rFonts w:asciiTheme="minorBidi" w:hAnsiTheme="minorBidi"/>
                <w:color w:val="1F497D" w:themeColor="text2"/>
                <w:rtl/>
              </w:rPr>
              <w:t xml:space="preserve">כנות, </w:t>
            </w:r>
            <w:r w:rsidR="002F7843">
              <w:rPr>
                <w:rFonts w:asciiTheme="minorBidi" w:hAnsiTheme="minorBidi" w:hint="cs"/>
                <w:color w:val="1F497D" w:themeColor="text2"/>
                <w:rtl/>
              </w:rPr>
              <w:t>ב</w:t>
            </w:r>
            <w:r w:rsidRPr="003E121B">
              <w:rPr>
                <w:rFonts w:asciiTheme="minorBidi" w:hAnsiTheme="minorBidi"/>
                <w:color w:val="1F497D" w:themeColor="text2"/>
                <w:rtl/>
              </w:rPr>
              <w:t>אמון ו</w:t>
            </w:r>
            <w:r w:rsidR="002F7843">
              <w:rPr>
                <w:rFonts w:asciiTheme="minorBidi" w:hAnsiTheme="minorBidi" w:hint="cs"/>
                <w:color w:val="1F497D" w:themeColor="text2"/>
                <w:rtl/>
              </w:rPr>
              <w:t>ב</w:t>
            </w:r>
            <w:r w:rsidRPr="003E121B">
              <w:rPr>
                <w:rFonts w:asciiTheme="minorBidi" w:hAnsiTheme="minorBidi"/>
                <w:color w:val="1F497D" w:themeColor="text2"/>
                <w:rtl/>
              </w:rPr>
              <w:t>כבוד ו</w:t>
            </w:r>
            <w:r w:rsidR="002F7843">
              <w:rPr>
                <w:rFonts w:asciiTheme="minorBidi" w:hAnsiTheme="minorBidi" w:hint="cs"/>
                <w:color w:val="1F497D" w:themeColor="text2"/>
                <w:rtl/>
              </w:rPr>
              <w:t>ב</w:t>
            </w:r>
            <w:r w:rsidRPr="003E121B">
              <w:rPr>
                <w:rFonts w:asciiTheme="minorBidi" w:hAnsiTheme="minorBidi"/>
                <w:color w:val="1F497D" w:themeColor="text2"/>
                <w:rtl/>
              </w:rPr>
              <w:t>נכונות ללמידה הדדית.</w:t>
            </w:r>
          </w:p>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Pr>
            </w:pPr>
            <w:r w:rsidRPr="003E121B">
              <w:rPr>
                <w:rFonts w:asciiTheme="minorBidi" w:hAnsiTheme="minorBidi"/>
                <w:color w:val="1F497D" w:themeColor="text2"/>
                <w:rtl/>
              </w:rPr>
              <w:t xml:space="preserve">רוב הפעילויות מתרחשות </w:t>
            </w:r>
            <w:r w:rsidRPr="003E121B">
              <w:rPr>
                <w:rFonts w:asciiTheme="minorBidi" w:hAnsiTheme="minorBidi"/>
                <w:b/>
                <w:bCs/>
                <w:color w:val="1F497D" w:themeColor="text2"/>
                <w:rtl/>
              </w:rPr>
              <w:t>במעגל</w:t>
            </w:r>
            <w:r w:rsidRPr="003E121B">
              <w:rPr>
                <w:rFonts w:asciiTheme="minorBidi" w:hAnsiTheme="minorBidi"/>
                <w:color w:val="1F497D" w:themeColor="text2"/>
                <w:rtl/>
              </w:rPr>
              <w:t>, המאפשר שיח מכבד, הקשבה, שוויון בין המשתתפים ו</w:t>
            </w:r>
            <w:r w:rsidR="002F7843">
              <w:rPr>
                <w:rFonts w:asciiTheme="minorBidi" w:hAnsiTheme="minorBidi" w:hint="cs"/>
                <w:color w:val="1F497D" w:themeColor="text2"/>
                <w:rtl/>
              </w:rPr>
              <w:t xml:space="preserve">מתן </w:t>
            </w:r>
            <w:r w:rsidRPr="003E121B">
              <w:rPr>
                <w:rFonts w:asciiTheme="minorBidi" w:hAnsiTheme="minorBidi"/>
                <w:color w:val="1F497D" w:themeColor="text2"/>
                <w:rtl/>
              </w:rPr>
              <w:t xml:space="preserve">לגיטימציה לכל דעה ומחשבה. </w:t>
            </w:r>
          </w:p>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tl/>
              </w:rPr>
            </w:pPr>
            <w:r w:rsidRPr="003E121B">
              <w:rPr>
                <w:rFonts w:asciiTheme="minorBidi" w:hAnsiTheme="minorBidi"/>
                <w:color w:val="1F497D" w:themeColor="text2"/>
                <w:rtl/>
              </w:rPr>
              <w:t xml:space="preserve">טיפוח </w:t>
            </w:r>
            <w:r w:rsidRPr="003E121B">
              <w:rPr>
                <w:rFonts w:asciiTheme="minorBidi" w:hAnsiTheme="minorBidi"/>
                <w:b/>
                <w:bCs/>
                <w:color w:val="1F497D" w:themeColor="text2"/>
                <w:rtl/>
              </w:rPr>
              <w:t>השונות</w:t>
            </w:r>
            <w:r w:rsidRPr="003E121B">
              <w:rPr>
                <w:rFonts w:asciiTheme="minorBidi" w:hAnsiTheme="minorBidi"/>
                <w:color w:val="1F497D" w:themeColor="text2"/>
                <w:rtl/>
              </w:rPr>
              <w:t xml:space="preserve"> בין הלומדים ויצירת מסגרות והזדמנויות רבות לגילוי ייחודיותו של הפרט, לפיתוחה ולביטויה המעשי.</w:t>
            </w:r>
          </w:p>
        </w:tc>
      </w:tr>
      <w:tr w:rsidR="00392B8D" w:rsidTr="00B73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392B8D" w:rsidRPr="003E121B" w:rsidRDefault="00392B8D" w:rsidP="00B73450">
            <w:pPr>
              <w:spacing w:after="0" w:line="360" w:lineRule="auto"/>
              <w:textAlignment w:val="baseline"/>
              <w:rPr>
                <w:rFonts w:asciiTheme="minorBidi" w:eastAsia="Times New Roman" w:hAnsiTheme="minorBidi" w:cstheme="minorBidi"/>
                <w:color w:val="1F497D" w:themeColor="text2"/>
                <w:sz w:val="24"/>
                <w:szCs w:val="24"/>
                <w:rtl/>
              </w:rPr>
            </w:pPr>
            <w:r w:rsidRPr="008728D5">
              <w:rPr>
                <w:rFonts w:asciiTheme="minorBidi" w:eastAsiaTheme="minorEastAsia" w:hAnsiTheme="minorBidi" w:cstheme="minorBidi"/>
                <w:color w:val="1F497D" w:themeColor="text2"/>
                <w:kern w:val="24"/>
                <w:sz w:val="24"/>
                <w:szCs w:val="24"/>
                <w:rtl/>
              </w:rPr>
              <w:t>ארגון זמן</w:t>
            </w:r>
          </w:p>
        </w:tc>
        <w:tc>
          <w:tcPr>
            <w:tcW w:w="7088" w:type="dxa"/>
            <w:shd w:val="clear" w:color="auto" w:fill="auto"/>
          </w:tcPr>
          <w:p w:rsidR="00392B8D" w:rsidRPr="003E121B" w:rsidRDefault="00392B8D" w:rsidP="00E82CA5">
            <w:pPr>
              <w:pStyle w:val="a3"/>
              <w:numPr>
                <w:ilvl w:val="0"/>
                <w:numId w:val="2"/>
              </w:numPr>
              <w:spacing w:after="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1F497D" w:themeColor="text2"/>
                <w:rtl/>
              </w:rPr>
            </w:pPr>
            <w:r w:rsidRPr="003E121B">
              <w:rPr>
                <w:rFonts w:asciiTheme="minorBidi" w:hAnsiTheme="minorBidi"/>
                <w:b/>
                <w:bCs/>
                <w:color w:val="1F497D" w:themeColor="text2"/>
                <w:rtl/>
              </w:rPr>
              <w:t>גמישות מבנית ותכנון מודולרי</w:t>
            </w:r>
            <w:r w:rsidRPr="003E121B">
              <w:rPr>
                <w:rFonts w:asciiTheme="minorBidi" w:hAnsiTheme="minorBidi"/>
                <w:color w:val="1F497D" w:themeColor="text2"/>
                <w:rtl/>
              </w:rPr>
              <w:t xml:space="preserve"> בהתאמה לאוכלוסיית היעד, להקשר חברתי וסביבתי, לאירועים אקטואליים ולשינויים בלתי</w:t>
            </w:r>
            <w:r w:rsidR="002F7843">
              <w:rPr>
                <w:rFonts w:asciiTheme="minorBidi" w:hAnsiTheme="minorBidi" w:hint="cs"/>
                <w:color w:val="1F497D" w:themeColor="text2"/>
                <w:rtl/>
              </w:rPr>
              <w:t>-</w:t>
            </w:r>
            <w:r w:rsidRPr="003E121B">
              <w:rPr>
                <w:rFonts w:asciiTheme="minorBidi" w:hAnsiTheme="minorBidi"/>
                <w:color w:val="1F497D" w:themeColor="text2"/>
                <w:rtl/>
              </w:rPr>
              <w:t>צפויים.</w:t>
            </w:r>
          </w:p>
        </w:tc>
      </w:tr>
      <w:tr w:rsidR="00392B8D" w:rsidTr="00B7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392B8D" w:rsidRPr="003E121B" w:rsidRDefault="00392B8D" w:rsidP="00B73450">
            <w:pPr>
              <w:spacing w:after="0" w:line="360" w:lineRule="auto"/>
              <w:textAlignment w:val="baseline"/>
              <w:rPr>
                <w:rFonts w:asciiTheme="minorBidi" w:eastAsia="Times New Roman" w:hAnsiTheme="minorBidi" w:cstheme="minorBidi"/>
                <w:color w:val="1F497D" w:themeColor="text2"/>
                <w:sz w:val="24"/>
                <w:szCs w:val="24"/>
                <w:rtl/>
              </w:rPr>
            </w:pPr>
            <w:r w:rsidRPr="008728D5">
              <w:rPr>
                <w:rFonts w:asciiTheme="minorBidi" w:eastAsiaTheme="minorEastAsia" w:hAnsiTheme="minorBidi" w:cstheme="minorBidi"/>
                <w:color w:val="1F497D" w:themeColor="text2"/>
                <w:kern w:val="24"/>
                <w:sz w:val="24"/>
                <w:szCs w:val="24"/>
                <w:rtl/>
              </w:rPr>
              <w:t xml:space="preserve">גיוון בדרכי הוראה  </w:t>
            </w:r>
            <w:r w:rsidR="002F7843">
              <w:rPr>
                <w:rFonts w:asciiTheme="minorBidi" w:eastAsiaTheme="minorEastAsia" w:hAnsiTheme="minorBidi" w:cstheme="minorBidi" w:hint="cs"/>
                <w:color w:val="1F497D" w:themeColor="text2"/>
                <w:kern w:val="24"/>
                <w:sz w:val="24"/>
                <w:szCs w:val="24"/>
                <w:rtl/>
              </w:rPr>
              <w:t>ו</w:t>
            </w:r>
            <w:r w:rsidRPr="008728D5">
              <w:rPr>
                <w:rFonts w:asciiTheme="minorBidi" w:eastAsiaTheme="minorEastAsia" w:hAnsiTheme="minorBidi" w:cstheme="minorBidi"/>
                <w:color w:val="1F497D" w:themeColor="text2"/>
                <w:kern w:val="24"/>
                <w:sz w:val="24"/>
                <w:szCs w:val="24"/>
                <w:rtl/>
              </w:rPr>
              <w:t>למידה</w:t>
            </w:r>
          </w:p>
        </w:tc>
        <w:tc>
          <w:tcPr>
            <w:tcW w:w="7088" w:type="dxa"/>
          </w:tcPr>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Pr>
            </w:pPr>
            <w:r w:rsidRPr="003E121B">
              <w:rPr>
                <w:rFonts w:asciiTheme="minorBidi" w:hAnsiTheme="minorBidi"/>
                <w:b/>
                <w:bCs/>
                <w:color w:val="1F497D" w:themeColor="text2"/>
                <w:rtl/>
              </w:rPr>
              <w:t xml:space="preserve">למידה התנסותית </w:t>
            </w:r>
            <w:r w:rsidRPr="003E121B">
              <w:rPr>
                <w:rFonts w:asciiTheme="minorBidi" w:hAnsiTheme="minorBidi"/>
                <w:color w:val="1F497D" w:themeColor="text2"/>
                <w:rtl/>
              </w:rPr>
              <w:t>המשלבת בין הקוגניטיבי, הרגשי וההתנהגותי ו</w:t>
            </w:r>
            <w:r w:rsidR="002F7843">
              <w:rPr>
                <w:rFonts w:asciiTheme="minorBidi" w:hAnsiTheme="minorBidi" w:hint="cs"/>
                <w:color w:val="1F497D" w:themeColor="text2"/>
                <w:rtl/>
              </w:rPr>
              <w:t>ה</w:t>
            </w:r>
            <w:r w:rsidRPr="003E121B">
              <w:rPr>
                <w:rFonts w:asciiTheme="minorBidi" w:hAnsiTheme="minorBidi"/>
                <w:color w:val="1F497D" w:themeColor="text2"/>
                <w:rtl/>
              </w:rPr>
              <w:t xml:space="preserve">מזמנת ללומדים אפשרויות מגוונות </w:t>
            </w:r>
            <w:r w:rsidRPr="003E121B">
              <w:rPr>
                <w:rFonts w:asciiTheme="minorBidi" w:hAnsiTheme="minorBidi"/>
                <w:b/>
                <w:bCs/>
                <w:color w:val="1F497D" w:themeColor="text2"/>
                <w:rtl/>
              </w:rPr>
              <w:t>למעורבות פעילה</w:t>
            </w:r>
            <w:r w:rsidRPr="003E121B">
              <w:rPr>
                <w:rFonts w:asciiTheme="minorBidi" w:hAnsiTheme="minorBidi"/>
                <w:color w:val="1F497D" w:themeColor="text2"/>
                <w:rtl/>
              </w:rPr>
              <w:t xml:space="preserve"> במצבים סימולטיביים ואמתיים, </w:t>
            </w:r>
            <w:r w:rsidRPr="003E121B">
              <w:rPr>
                <w:rFonts w:asciiTheme="minorBidi" w:hAnsiTheme="minorBidi"/>
                <w:b/>
                <w:bCs/>
                <w:color w:val="1F497D" w:themeColor="text2"/>
                <w:rtl/>
              </w:rPr>
              <w:t>לעיבוד רפלקטיבי</w:t>
            </w:r>
            <w:r w:rsidRPr="003E121B">
              <w:rPr>
                <w:rFonts w:asciiTheme="minorBidi" w:hAnsiTheme="minorBidi"/>
                <w:color w:val="1F497D" w:themeColor="text2"/>
                <w:rtl/>
              </w:rPr>
              <w:t xml:space="preserve"> של ההתנסויות </w:t>
            </w:r>
            <w:r w:rsidRPr="003E121B">
              <w:rPr>
                <w:rFonts w:asciiTheme="minorBidi" w:hAnsiTheme="minorBidi"/>
                <w:b/>
                <w:bCs/>
                <w:color w:val="1F497D" w:themeColor="text2"/>
                <w:rtl/>
              </w:rPr>
              <w:t>וליישום הנלמד</w:t>
            </w:r>
            <w:r w:rsidRPr="003E121B">
              <w:rPr>
                <w:rFonts w:asciiTheme="minorBidi" w:hAnsiTheme="minorBidi"/>
                <w:color w:val="1F497D" w:themeColor="text2"/>
                <w:rtl/>
              </w:rPr>
              <w:t xml:space="preserve"> בהקשרים שונים.</w:t>
            </w:r>
            <w:r w:rsidRPr="003E121B">
              <w:rPr>
                <w:rFonts w:asciiTheme="minorBidi" w:hAnsiTheme="minorBidi"/>
                <w:b/>
                <w:bCs/>
                <w:color w:val="1F497D" w:themeColor="text2"/>
                <w:rtl/>
              </w:rPr>
              <w:t xml:space="preserve"> </w:t>
            </w:r>
          </w:p>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Pr>
            </w:pPr>
            <w:r w:rsidRPr="003E121B">
              <w:rPr>
                <w:rFonts w:asciiTheme="minorBidi" w:hAnsiTheme="minorBidi"/>
                <w:b/>
                <w:bCs/>
                <w:color w:val="1F497D" w:themeColor="text2"/>
                <w:rtl/>
              </w:rPr>
              <w:t>מסגרות ומתודות מגוונות</w:t>
            </w:r>
            <w:r w:rsidRPr="003E121B">
              <w:rPr>
                <w:rFonts w:asciiTheme="minorBidi" w:hAnsiTheme="minorBidi"/>
                <w:color w:val="1F497D" w:themeColor="text2"/>
                <w:rtl/>
              </w:rPr>
              <w:t xml:space="preserve"> להתנסות ולהפעלת כל החושים ו</w:t>
            </w:r>
            <w:r w:rsidR="002F7843">
              <w:rPr>
                <w:rFonts w:asciiTheme="minorBidi" w:hAnsiTheme="minorBidi" w:hint="cs"/>
                <w:color w:val="1F497D" w:themeColor="text2"/>
                <w:rtl/>
              </w:rPr>
              <w:t xml:space="preserve">סוגי </w:t>
            </w:r>
            <w:r w:rsidRPr="003E121B">
              <w:rPr>
                <w:rFonts w:asciiTheme="minorBidi" w:hAnsiTheme="minorBidi"/>
                <w:color w:val="1F497D" w:themeColor="text2"/>
                <w:rtl/>
              </w:rPr>
              <w:t>האינטליגנציות בהתאמה ליכולות ולסגנונות למידה שונים, כגון: משחקי חברה, דיוני דילמה, משחקי תפקידים ועמדות, סימולציות, סיורים וטיולים, פעילויות יצירה.</w:t>
            </w:r>
          </w:p>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tl/>
              </w:rPr>
            </w:pPr>
            <w:r w:rsidRPr="003E121B">
              <w:rPr>
                <w:rFonts w:asciiTheme="minorBidi" w:hAnsiTheme="minorBidi"/>
                <w:color w:val="1F497D" w:themeColor="text2"/>
                <w:rtl/>
              </w:rPr>
              <w:t>פעילות המשלבת</w:t>
            </w:r>
            <w:r w:rsidRPr="003E121B">
              <w:rPr>
                <w:rFonts w:asciiTheme="minorBidi" w:hAnsiTheme="minorBidi"/>
                <w:b/>
                <w:bCs/>
                <w:color w:val="1F497D" w:themeColor="text2"/>
                <w:rtl/>
              </w:rPr>
              <w:t xml:space="preserve"> בין חוויה חברתית ורגשית לבין למידה והעמקת ידע</w:t>
            </w:r>
            <w:r w:rsidRPr="003E121B">
              <w:rPr>
                <w:rFonts w:asciiTheme="minorBidi" w:hAnsiTheme="minorBidi"/>
                <w:color w:val="1F497D" w:themeColor="text2"/>
                <w:rtl/>
              </w:rPr>
              <w:t xml:space="preserve"> ומזמנת</w:t>
            </w:r>
            <w:r w:rsidRPr="003E121B">
              <w:rPr>
                <w:rFonts w:asciiTheme="minorBidi" w:hAnsiTheme="minorBidi"/>
                <w:b/>
                <w:bCs/>
                <w:color w:val="1F497D" w:themeColor="text2"/>
                <w:rtl/>
              </w:rPr>
              <w:t xml:space="preserve"> </w:t>
            </w:r>
            <w:r w:rsidRPr="003E121B">
              <w:rPr>
                <w:rFonts w:asciiTheme="minorBidi" w:hAnsiTheme="minorBidi"/>
                <w:color w:val="1F497D" w:themeColor="text2"/>
                <w:rtl/>
              </w:rPr>
              <w:t xml:space="preserve">חוויות </w:t>
            </w:r>
            <w:r w:rsidR="002F7843">
              <w:rPr>
                <w:rFonts w:asciiTheme="minorBidi" w:hAnsiTheme="minorBidi" w:hint="cs"/>
                <w:color w:val="1F497D" w:themeColor="text2"/>
                <w:rtl/>
              </w:rPr>
              <w:t>המעוררות</w:t>
            </w:r>
            <w:r w:rsidR="002F7843" w:rsidRPr="003E121B">
              <w:rPr>
                <w:rFonts w:asciiTheme="minorBidi" w:hAnsiTheme="minorBidi"/>
                <w:color w:val="1F497D" w:themeColor="text2"/>
                <w:rtl/>
              </w:rPr>
              <w:t xml:space="preserve"> </w:t>
            </w:r>
            <w:r w:rsidRPr="003E121B">
              <w:rPr>
                <w:rFonts w:asciiTheme="minorBidi" w:hAnsiTheme="minorBidi"/>
                <w:color w:val="1F497D" w:themeColor="text2"/>
                <w:rtl/>
              </w:rPr>
              <w:t>הנאה (או תגובה רגשית אחרת) מיידית, ועם זאת משמשות בסיס לרפלקציה וללמידה לטווח ארוך.</w:t>
            </w:r>
          </w:p>
        </w:tc>
      </w:tr>
      <w:tr w:rsidR="00392B8D" w:rsidTr="00B73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shd w:val="clear" w:color="auto" w:fill="auto"/>
          </w:tcPr>
          <w:p w:rsidR="00392B8D" w:rsidRPr="003E121B" w:rsidRDefault="00392B8D" w:rsidP="00B73450">
            <w:pPr>
              <w:spacing w:after="0" w:line="360" w:lineRule="auto"/>
              <w:textAlignment w:val="baseline"/>
              <w:rPr>
                <w:rFonts w:asciiTheme="minorBidi" w:eastAsia="Times New Roman" w:hAnsiTheme="minorBidi" w:cstheme="minorBidi"/>
                <w:color w:val="1F497D" w:themeColor="text2"/>
                <w:sz w:val="24"/>
                <w:szCs w:val="24"/>
                <w:rtl/>
              </w:rPr>
            </w:pPr>
            <w:r w:rsidRPr="008728D5">
              <w:rPr>
                <w:rFonts w:asciiTheme="minorBidi" w:eastAsiaTheme="minorEastAsia" w:hAnsiTheme="minorBidi" w:cstheme="minorBidi"/>
                <w:color w:val="1F497D" w:themeColor="text2"/>
                <w:kern w:val="24"/>
                <w:sz w:val="24"/>
                <w:szCs w:val="24"/>
                <w:rtl/>
              </w:rPr>
              <w:t>גיוון בדרכי הערכה</w:t>
            </w:r>
          </w:p>
        </w:tc>
        <w:tc>
          <w:tcPr>
            <w:tcW w:w="7088" w:type="dxa"/>
            <w:shd w:val="clear" w:color="auto" w:fill="auto"/>
          </w:tcPr>
          <w:p w:rsidR="00392B8D" w:rsidRPr="003E121B" w:rsidRDefault="00392B8D" w:rsidP="00645EBC">
            <w:pPr>
              <w:numPr>
                <w:ilvl w:val="0"/>
                <w:numId w:val="1"/>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1F497D" w:themeColor="text2"/>
                <w:rtl/>
              </w:rPr>
            </w:pPr>
            <w:r w:rsidRPr="003E121B">
              <w:rPr>
                <w:rFonts w:asciiTheme="minorBidi" w:hAnsiTheme="minorBidi"/>
                <w:color w:val="1F497D" w:themeColor="text2"/>
                <w:rtl/>
              </w:rPr>
              <w:t xml:space="preserve">שימוש נרחב בכלי </w:t>
            </w:r>
            <w:r w:rsidRPr="003E121B">
              <w:rPr>
                <w:rFonts w:asciiTheme="minorBidi" w:hAnsiTheme="minorBidi"/>
                <w:b/>
                <w:bCs/>
                <w:color w:val="1F497D" w:themeColor="text2"/>
                <w:rtl/>
              </w:rPr>
              <w:t>רפלקציה ומשוב</w:t>
            </w:r>
            <w:r w:rsidRPr="003E121B">
              <w:rPr>
                <w:rFonts w:asciiTheme="minorBidi" w:hAnsiTheme="minorBidi"/>
                <w:color w:val="1F497D" w:themeColor="text2"/>
                <w:rtl/>
              </w:rPr>
              <w:t>.</w:t>
            </w:r>
          </w:p>
          <w:p w:rsidR="00392B8D" w:rsidRPr="003E121B" w:rsidRDefault="00392B8D" w:rsidP="00645EBC">
            <w:pPr>
              <w:numPr>
                <w:ilvl w:val="0"/>
                <w:numId w:val="1"/>
              </w:num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1F497D" w:themeColor="text2"/>
                <w:rtl/>
              </w:rPr>
            </w:pPr>
            <w:r w:rsidRPr="003E121B">
              <w:rPr>
                <w:rFonts w:asciiTheme="minorBidi" w:hAnsiTheme="minorBidi"/>
                <w:color w:val="1F497D" w:themeColor="text2"/>
                <w:rtl/>
              </w:rPr>
              <w:t xml:space="preserve">עידוד </w:t>
            </w:r>
            <w:r w:rsidRPr="003E121B">
              <w:rPr>
                <w:rFonts w:asciiTheme="minorBidi" w:hAnsiTheme="minorBidi"/>
                <w:b/>
                <w:bCs/>
                <w:color w:val="1F497D" w:themeColor="text2"/>
                <w:rtl/>
              </w:rPr>
              <w:t>יזמות</w:t>
            </w:r>
            <w:r w:rsidRPr="003E121B">
              <w:rPr>
                <w:rFonts w:asciiTheme="minorBidi" w:hAnsiTheme="minorBidi"/>
                <w:color w:val="1F497D" w:themeColor="text2"/>
                <w:rtl/>
              </w:rPr>
              <w:t xml:space="preserve"> וגיבוש פתרונות יצירתיים.</w:t>
            </w:r>
          </w:p>
        </w:tc>
      </w:tr>
      <w:tr w:rsidR="00392B8D" w:rsidTr="00B7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rsidR="00392B8D" w:rsidRPr="003E121B" w:rsidRDefault="00392B8D" w:rsidP="00B73450">
            <w:pPr>
              <w:spacing w:after="0" w:line="360" w:lineRule="auto"/>
              <w:rPr>
                <w:rFonts w:asciiTheme="minorBidi" w:hAnsiTheme="minorBidi" w:cstheme="minorBidi"/>
                <w:color w:val="1F497D" w:themeColor="text2"/>
                <w:sz w:val="24"/>
                <w:szCs w:val="24"/>
                <w:rtl/>
              </w:rPr>
            </w:pPr>
            <w:r w:rsidRPr="008728D5">
              <w:rPr>
                <w:rFonts w:asciiTheme="minorBidi" w:eastAsiaTheme="minorEastAsia" w:hAnsiTheme="minorBidi" w:cstheme="minorBidi"/>
                <w:color w:val="1F497D" w:themeColor="text2"/>
                <w:kern w:val="24"/>
                <w:sz w:val="24"/>
                <w:szCs w:val="24"/>
                <w:rtl/>
              </w:rPr>
              <w:t>ארגון מרחבי הלמידה</w:t>
            </w:r>
          </w:p>
        </w:tc>
        <w:tc>
          <w:tcPr>
            <w:tcW w:w="7088" w:type="dxa"/>
          </w:tcPr>
          <w:p w:rsidR="00392B8D" w:rsidRPr="003E121B" w:rsidRDefault="00392B8D" w:rsidP="00645EBC">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Pr>
            </w:pPr>
            <w:r w:rsidRPr="003E121B">
              <w:rPr>
                <w:rFonts w:asciiTheme="minorBidi" w:hAnsiTheme="minorBidi"/>
                <w:b/>
                <w:bCs/>
                <w:color w:val="1F497D" w:themeColor="text2"/>
                <w:rtl/>
              </w:rPr>
              <w:t>הקבוצה</w:t>
            </w:r>
            <w:r w:rsidRPr="003E121B">
              <w:rPr>
                <w:rFonts w:asciiTheme="minorBidi" w:hAnsiTheme="minorBidi"/>
                <w:color w:val="1F497D" w:themeColor="text2"/>
                <w:rtl/>
              </w:rPr>
              <w:t xml:space="preserve"> כזירת פעילות מרכזית. </w:t>
            </w:r>
          </w:p>
          <w:p w:rsidR="00392B8D" w:rsidRPr="003E121B" w:rsidRDefault="00392B8D" w:rsidP="00E82CA5">
            <w:pPr>
              <w:numPr>
                <w:ilvl w:val="0"/>
                <w:numId w:val="1"/>
              </w:num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tl/>
              </w:rPr>
            </w:pPr>
            <w:r w:rsidRPr="003E121B">
              <w:rPr>
                <w:rFonts w:asciiTheme="minorBidi" w:hAnsiTheme="minorBidi"/>
                <w:color w:val="1F497D" w:themeColor="text2"/>
                <w:rtl/>
              </w:rPr>
              <w:t xml:space="preserve">למידה </w:t>
            </w:r>
            <w:r w:rsidRPr="003E121B">
              <w:rPr>
                <w:rFonts w:asciiTheme="minorBidi" w:hAnsiTheme="minorBidi"/>
                <w:b/>
                <w:bCs/>
                <w:color w:val="1F497D" w:themeColor="text2"/>
                <w:rtl/>
              </w:rPr>
              <w:t>חוץ</w:t>
            </w:r>
            <w:r w:rsidR="002F7843">
              <w:rPr>
                <w:rFonts w:asciiTheme="minorBidi" w:hAnsiTheme="minorBidi" w:hint="cs"/>
                <w:b/>
                <w:bCs/>
                <w:color w:val="1F497D" w:themeColor="text2"/>
                <w:rtl/>
              </w:rPr>
              <w:t>-</w:t>
            </w:r>
            <w:r w:rsidRPr="003E121B">
              <w:rPr>
                <w:rFonts w:asciiTheme="minorBidi" w:hAnsiTheme="minorBidi"/>
                <w:b/>
                <w:bCs/>
                <w:color w:val="1F497D" w:themeColor="text2"/>
                <w:rtl/>
              </w:rPr>
              <w:t>כיתתית</w:t>
            </w:r>
            <w:r w:rsidRPr="003E121B">
              <w:rPr>
                <w:rFonts w:asciiTheme="minorBidi" w:hAnsiTheme="minorBidi"/>
                <w:color w:val="1F497D" w:themeColor="text2"/>
                <w:rtl/>
              </w:rPr>
              <w:t xml:space="preserve"> (סיורים, ביקורים, מפגשים, טיולים).</w:t>
            </w:r>
          </w:p>
        </w:tc>
      </w:tr>
    </w:tbl>
    <w:p w:rsidR="008A4FA2" w:rsidRDefault="008A4FA2" w:rsidP="008A4FA2">
      <w:pPr>
        <w:spacing w:line="360" w:lineRule="auto"/>
        <w:jc w:val="center"/>
        <w:rPr>
          <w:rFonts w:asciiTheme="minorBidi" w:hAnsiTheme="minorBidi" w:cstheme="minorBidi"/>
          <w:b/>
          <w:bCs/>
          <w:color w:val="1F497D" w:themeColor="text2"/>
          <w:sz w:val="48"/>
          <w:szCs w:val="48"/>
          <w:rtl/>
        </w:rPr>
      </w:pPr>
      <w:bookmarkStart w:id="5" w:name="תפקודים"/>
      <w:bookmarkEnd w:id="5"/>
    </w:p>
    <w:p w:rsidR="00392B8D" w:rsidRPr="00A26C3E" w:rsidRDefault="00392B8D" w:rsidP="002B319E">
      <w:pPr>
        <w:shd w:val="clear" w:color="auto" w:fill="EAF1DD" w:themeFill="accent3" w:themeFillTint="33"/>
        <w:spacing w:line="360" w:lineRule="auto"/>
        <w:jc w:val="center"/>
        <w:rPr>
          <w:rFonts w:asciiTheme="minorBidi" w:hAnsiTheme="minorBidi" w:cstheme="minorBidi"/>
          <w:color w:val="1F497D" w:themeColor="text2"/>
          <w:sz w:val="48"/>
          <w:szCs w:val="48"/>
        </w:rPr>
      </w:pPr>
      <w:r w:rsidRPr="00A26C3E">
        <w:rPr>
          <w:rFonts w:asciiTheme="minorBidi" w:hAnsiTheme="minorBidi" w:cstheme="minorBidi"/>
          <w:b/>
          <w:bCs/>
          <w:color w:val="1F497D" w:themeColor="text2"/>
          <w:sz w:val="48"/>
          <w:szCs w:val="48"/>
          <w:rtl/>
        </w:rPr>
        <w:t xml:space="preserve">תפקודי לומד </w:t>
      </w:r>
      <w:r w:rsidRPr="00A26C3E">
        <w:rPr>
          <w:rFonts w:asciiTheme="minorBidi" w:hAnsiTheme="minorBidi" w:cstheme="minorBidi" w:hint="cs"/>
          <w:b/>
          <w:bCs/>
          <w:color w:val="1F497D" w:themeColor="text2"/>
          <w:sz w:val="48"/>
          <w:szCs w:val="48"/>
          <w:rtl/>
        </w:rPr>
        <w:t>בחינוך החברתי-קהילתי</w:t>
      </w:r>
    </w:p>
    <w:tbl>
      <w:tblPr>
        <w:tblStyle w:val="-1"/>
        <w:bidiVisual/>
        <w:tblW w:w="9458" w:type="dxa"/>
        <w:tblLook w:val="00A0" w:firstRow="1" w:lastRow="0" w:firstColumn="1" w:lastColumn="0" w:noHBand="0" w:noVBand="0"/>
      </w:tblPr>
      <w:tblGrid>
        <w:gridCol w:w="2143"/>
        <w:gridCol w:w="2925"/>
        <w:gridCol w:w="4390"/>
      </w:tblGrid>
      <w:tr w:rsidR="00392B8D" w:rsidRPr="00A26C3E" w:rsidTr="00392B8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143" w:type="dxa"/>
          </w:tcPr>
          <w:p w:rsidR="00392B8D" w:rsidRPr="00392B8D" w:rsidRDefault="00392B8D" w:rsidP="00B75777">
            <w:pPr>
              <w:spacing w:after="0" w:line="240" w:lineRule="auto"/>
              <w:jc w:val="center"/>
              <w:rPr>
                <w:rFonts w:asciiTheme="minorBidi" w:hAnsiTheme="minorBidi" w:cstheme="minorBidi"/>
                <w:b w:val="0"/>
                <w:bCs w:val="0"/>
                <w:color w:val="1F497D" w:themeColor="text2"/>
                <w:sz w:val="24"/>
                <w:szCs w:val="24"/>
              </w:rPr>
            </w:pPr>
            <w:r w:rsidRPr="00392B8D">
              <w:rPr>
                <w:rFonts w:asciiTheme="minorBidi" w:hAnsiTheme="minorBidi" w:cstheme="minorBidi"/>
                <w:color w:val="1F497D" w:themeColor="text2"/>
                <w:sz w:val="24"/>
                <w:szCs w:val="24"/>
                <w:rtl/>
              </w:rPr>
              <w:t>תפקודי לומד</w:t>
            </w:r>
          </w:p>
        </w:tc>
        <w:tc>
          <w:tcPr>
            <w:cnfStyle w:val="000010000000" w:firstRow="0" w:lastRow="0" w:firstColumn="0" w:lastColumn="0" w:oddVBand="1" w:evenVBand="0" w:oddHBand="0" w:evenHBand="0" w:firstRowFirstColumn="0" w:firstRowLastColumn="0" w:lastRowFirstColumn="0" w:lastRowLastColumn="0"/>
            <w:tcW w:w="2925" w:type="dxa"/>
            <w:shd w:val="clear" w:color="auto" w:fill="auto"/>
          </w:tcPr>
          <w:p w:rsidR="00392B8D" w:rsidRPr="00392B8D" w:rsidRDefault="00392B8D" w:rsidP="00B75777">
            <w:pPr>
              <w:jc w:val="center"/>
              <w:rPr>
                <w:rFonts w:asciiTheme="minorBidi" w:hAnsiTheme="minorBidi" w:cstheme="minorBidi"/>
                <w:b w:val="0"/>
                <w:bCs w:val="0"/>
                <w:color w:val="1F497D" w:themeColor="text2"/>
                <w:sz w:val="24"/>
                <w:szCs w:val="24"/>
              </w:rPr>
            </w:pPr>
            <w:r w:rsidRPr="00392B8D">
              <w:rPr>
                <w:rFonts w:asciiTheme="minorBidi" w:hAnsiTheme="minorBidi" w:cstheme="minorBidi" w:hint="cs"/>
                <w:color w:val="1F497D" w:themeColor="text2"/>
                <w:sz w:val="24"/>
                <w:szCs w:val="24"/>
                <w:rtl/>
              </w:rPr>
              <w:t>דגשים</w:t>
            </w:r>
          </w:p>
        </w:tc>
        <w:tc>
          <w:tcPr>
            <w:tcW w:w="4390" w:type="dxa"/>
          </w:tcPr>
          <w:p w:rsidR="00392B8D" w:rsidRPr="00392B8D" w:rsidRDefault="00392B8D" w:rsidP="00B75777">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1F497D" w:themeColor="text2"/>
                <w:sz w:val="24"/>
                <w:szCs w:val="24"/>
                <w:rtl/>
              </w:rPr>
            </w:pPr>
            <w:r w:rsidRPr="00392B8D">
              <w:rPr>
                <w:rFonts w:asciiTheme="minorBidi" w:hAnsiTheme="minorBidi" w:cstheme="minorBidi"/>
                <w:color w:val="1F497D" w:themeColor="text2"/>
                <w:sz w:val="24"/>
                <w:szCs w:val="24"/>
                <w:rtl/>
              </w:rPr>
              <w:t>יישו</w:t>
            </w:r>
            <w:r w:rsidRPr="00392B8D">
              <w:rPr>
                <w:rFonts w:asciiTheme="minorBidi" w:hAnsiTheme="minorBidi" w:cstheme="minorBidi" w:hint="cs"/>
                <w:color w:val="1F497D" w:themeColor="text2"/>
                <w:sz w:val="24"/>
                <w:szCs w:val="24"/>
                <w:rtl/>
              </w:rPr>
              <w:t>מים</w:t>
            </w:r>
            <w:r w:rsidRPr="00392B8D">
              <w:rPr>
                <w:rFonts w:asciiTheme="minorBidi" w:hAnsiTheme="minorBidi" w:cstheme="minorBidi"/>
                <w:color w:val="1F497D" w:themeColor="text2"/>
                <w:sz w:val="24"/>
                <w:szCs w:val="24"/>
                <w:rtl/>
              </w:rPr>
              <w:t xml:space="preserve"> בחינוך החברתי-קהילתי</w:t>
            </w:r>
          </w:p>
        </w:tc>
      </w:tr>
      <w:tr w:rsidR="00392B8D" w:rsidRPr="00A26C3E" w:rsidTr="00392B8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43" w:type="dxa"/>
            <w:vMerge w:val="restart"/>
            <w:shd w:val="clear" w:color="auto" w:fill="auto"/>
          </w:tcPr>
          <w:p w:rsidR="00392B8D" w:rsidRPr="00A26C3E" w:rsidRDefault="00392B8D" w:rsidP="00B75777">
            <w:pPr>
              <w:spacing w:after="0" w:line="360" w:lineRule="auto"/>
              <w:rPr>
                <w:rFonts w:asciiTheme="minorBidi" w:hAnsiTheme="minorBidi" w:cstheme="minorBidi"/>
                <w:b w:val="0"/>
                <w:bCs w:val="0"/>
                <w:color w:val="1F497D" w:themeColor="text2"/>
              </w:rPr>
            </w:pPr>
            <w:r w:rsidRPr="00A26C3E">
              <w:rPr>
                <w:rFonts w:asciiTheme="minorBidi" w:hAnsiTheme="minorBidi" w:cstheme="minorBidi"/>
                <w:color w:val="1F497D" w:themeColor="text2"/>
                <w:rtl/>
              </w:rPr>
              <w:t>תפקוד קוגניטיבי</w:t>
            </w:r>
          </w:p>
        </w:tc>
        <w:tc>
          <w:tcPr>
            <w:cnfStyle w:val="000010000000" w:firstRow="0" w:lastRow="0" w:firstColumn="0" w:lastColumn="0" w:oddVBand="1" w:evenVBand="0" w:oddHBand="0" w:evenHBand="0" w:firstRowFirstColumn="0" w:firstRowLastColumn="0" w:lastRowFirstColumn="0" w:lastRowLastColumn="0"/>
            <w:tcW w:w="2925" w:type="dxa"/>
            <w:vMerge w:val="restart"/>
            <w:shd w:val="clear" w:color="auto" w:fill="auto"/>
          </w:tcPr>
          <w:p w:rsidR="00392B8D" w:rsidRPr="00A26C3E" w:rsidRDefault="00392B8D" w:rsidP="00645EBC">
            <w:pPr>
              <w:pStyle w:val="11"/>
              <w:numPr>
                <w:ilvl w:val="0"/>
                <w:numId w:val="3"/>
              </w:numPr>
              <w:spacing w:after="0"/>
              <w:rPr>
                <w:rFonts w:asciiTheme="minorBidi" w:hAnsiTheme="minorBidi"/>
                <w:color w:val="1F497D" w:themeColor="text2"/>
                <w:rtl/>
              </w:rPr>
            </w:pPr>
            <w:r w:rsidRPr="00A26C3E">
              <w:rPr>
                <w:rFonts w:asciiTheme="minorBidi" w:hAnsiTheme="minorBidi"/>
                <w:color w:val="1F497D" w:themeColor="text2"/>
                <w:rtl/>
              </w:rPr>
              <w:t xml:space="preserve">חשיבה ברמות שונות </w:t>
            </w:r>
          </w:p>
          <w:p w:rsidR="00392B8D" w:rsidRPr="00A26C3E" w:rsidRDefault="00392B8D" w:rsidP="00E82CA5">
            <w:pPr>
              <w:pStyle w:val="11"/>
              <w:numPr>
                <w:ilvl w:val="0"/>
                <w:numId w:val="3"/>
              </w:numPr>
              <w:spacing w:after="0"/>
              <w:rPr>
                <w:rFonts w:asciiTheme="minorBidi" w:hAnsiTheme="minorBidi"/>
                <w:color w:val="1F497D" w:themeColor="text2"/>
              </w:rPr>
            </w:pPr>
            <w:r w:rsidRPr="00A26C3E">
              <w:rPr>
                <w:rFonts w:asciiTheme="minorBidi" w:hAnsiTheme="minorBidi"/>
                <w:color w:val="1F497D" w:themeColor="text2"/>
                <w:rtl/>
              </w:rPr>
              <w:t>הבנ</w:t>
            </w:r>
            <w:r w:rsidR="002F7843">
              <w:rPr>
                <w:rFonts w:asciiTheme="minorBidi" w:hAnsiTheme="minorBidi" w:hint="cs"/>
                <w:color w:val="1F497D" w:themeColor="text2"/>
                <w:rtl/>
              </w:rPr>
              <w:t xml:space="preserve">ת </w:t>
            </w:r>
            <w:r w:rsidR="002F7843" w:rsidRPr="00A26C3E">
              <w:rPr>
                <w:rFonts w:asciiTheme="minorBidi" w:hAnsiTheme="minorBidi"/>
                <w:color w:val="1F497D" w:themeColor="text2"/>
                <w:rtl/>
              </w:rPr>
              <w:t xml:space="preserve">הנלמד </w:t>
            </w:r>
            <w:r w:rsidRPr="00A26C3E">
              <w:rPr>
                <w:rFonts w:asciiTheme="minorBidi" w:hAnsiTheme="minorBidi"/>
                <w:color w:val="1F497D" w:themeColor="text2"/>
                <w:rtl/>
              </w:rPr>
              <w:t>ויישו</w:t>
            </w:r>
            <w:r w:rsidR="002F7843">
              <w:rPr>
                <w:rFonts w:asciiTheme="minorBidi" w:hAnsiTheme="minorBidi" w:hint="cs"/>
                <w:color w:val="1F497D" w:themeColor="text2"/>
                <w:rtl/>
              </w:rPr>
              <w:t>מו</w:t>
            </w:r>
            <w:r w:rsidRPr="00A26C3E">
              <w:rPr>
                <w:rFonts w:asciiTheme="minorBidi" w:hAnsiTheme="minorBidi"/>
                <w:color w:val="1F497D" w:themeColor="text2"/>
                <w:rtl/>
              </w:rPr>
              <w:t xml:space="preserve"> </w:t>
            </w:r>
          </w:p>
          <w:p w:rsidR="00392B8D" w:rsidRPr="00A26C3E" w:rsidRDefault="00392B8D" w:rsidP="00645EBC">
            <w:pPr>
              <w:pStyle w:val="11"/>
              <w:numPr>
                <w:ilvl w:val="0"/>
                <w:numId w:val="3"/>
              </w:numPr>
              <w:spacing w:after="0"/>
              <w:rPr>
                <w:rFonts w:asciiTheme="minorBidi" w:hAnsiTheme="minorBidi"/>
                <w:color w:val="1F497D" w:themeColor="text2"/>
              </w:rPr>
            </w:pPr>
            <w:r w:rsidRPr="00A26C3E">
              <w:rPr>
                <w:rFonts w:asciiTheme="minorBidi" w:hAnsiTheme="minorBidi"/>
                <w:color w:val="1F497D" w:themeColor="text2"/>
                <w:rtl/>
              </w:rPr>
              <w:t>חשיבה ביקורתית</w:t>
            </w:r>
          </w:p>
          <w:p w:rsidR="00392B8D" w:rsidRPr="00A26C3E" w:rsidRDefault="00392B8D" w:rsidP="00645EBC">
            <w:pPr>
              <w:pStyle w:val="11"/>
              <w:numPr>
                <w:ilvl w:val="0"/>
                <w:numId w:val="3"/>
              </w:numPr>
              <w:spacing w:after="0"/>
              <w:rPr>
                <w:rFonts w:asciiTheme="minorBidi" w:hAnsiTheme="minorBidi"/>
                <w:color w:val="1F497D" w:themeColor="text2"/>
              </w:rPr>
            </w:pPr>
            <w:r w:rsidRPr="00A26C3E">
              <w:rPr>
                <w:rFonts w:asciiTheme="minorBidi" w:hAnsiTheme="minorBidi"/>
                <w:color w:val="1F497D" w:themeColor="text2"/>
                <w:rtl/>
              </w:rPr>
              <w:t>חשיבה יצירתית</w:t>
            </w:r>
          </w:p>
        </w:tc>
        <w:tc>
          <w:tcPr>
            <w:tcW w:w="4390" w:type="dxa"/>
            <w:vMerge w:val="restart"/>
            <w:shd w:val="clear" w:color="auto" w:fill="auto"/>
          </w:tcPr>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b/>
                <w:bCs/>
                <w:color w:val="1F497D" w:themeColor="text2"/>
                <w:rtl/>
              </w:rPr>
              <w:t>למידה של נושאים ערכיים ואקטואליים</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b/>
                <w:bCs/>
                <w:color w:val="1F497D" w:themeColor="text2"/>
                <w:rtl/>
              </w:rPr>
              <w:t xml:space="preserve">מודל לטיפול באקטואליה </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tl/>
              </w:rPr>
            </w:pPr>
            <w:r w:rsidRPr="00A26C3E">
              <w:rPr>
                <w:rFonts w:asciiTheme="minorBidi" w:hAnsiTheme="minorBidi"/>
                <w:b/>
                <w:bCs/>
                <w:color w:val="1F497D" w:themeColor="text2"/>
                <w:rtl/>
              </w:rPr>
              <w:t xml:space="preserve">דיוני דילמה </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b/>
                <w:bCs/>
                <w:color w:val="1F497D" w:themeColor="text2"/>
                <w:rtl/>
              </w:rPr>
              <w:t>עידוד יזמות וגיבוש פתרונות יצירתיים</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tl/>
              </w:rPr>
            </w:pPr>
            <w:r w:rsidRPr="00A26C3E">
              <w:rPr>
                <w:rFonts w:asciiTheme="minorBidi" w:hAnsiTheme="minorBidi"/>
                <w:b/>
                <w:bCs/>
                <w:color w:val="1F497D" w:themeColor="text2"/>
                <w:rtl/>
              </w:rPr>
              <w:t>יישום הנלמד בהתנסויות במצבי אמת</w:t>
            </w:r>
          </w:p>
        </w:tc>
      </w:tr>
      <w:tr w:rsidR="00392B8D" w:rsidRPr="00A26C3E" w:rsidTr="00392B8D">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43" w:type="dxa"/>
            <w:vMerge/>
            <w:shd w:val="clear" w:color="auto" w:fill="auto"/>
          </w:tcPr>
          <w:p w:rsidR="00392B8D" w:rsidRPr="00A26C3E" w:rsidRDefault="00392B8D" w:rsidP="00B75777">
            <w:pPr>
              <w:spacing w:after="0" w:line="360" w:lineRule="auto"/>
              <w:rPr>
                <w:rFonts w:asciiTheme="minorBidi" w:hAnsiTheme="minorBidi" w:cstheme="minorBidi"/>
                <w:color w:val="1F497D" w:themeColor="text2"/>
              </w:rPr>
            </w:pPr>
          </w:p>
        </w:tc>
        <w:tc>
          <w:tcPr>
            <w:cnfStyle w:val="000010000000" w:firstRow="0" w:lastRow="0" w:firstColumn="0" w:lastColumn="0" w:oddVBand="1" w:evenVBand="0" w:oddHBand="0" w:evenHBand="0" w:firstRowFirstColumn="0" w:firstRowLastColumn="0" w:lastRowFirstColumn="0" w:lastRowLastColumn="0"/>
            <w:tcW w:w="2925" w:type="dxa"/>
            <w:vMerge/>
            <w:shd w:val="clear" w:color="auto" w:fill="auto"/>
          </w:tcPr>
          <w:p w:rsidR="00392B8D" w:rsidRPr="00A26C3E" w:rsidRDefault="00392B8D" w:rsidP="00645EBC">
            <w:pPr>
              <w:pStyle w:val="11"/>
              <w:numPr>
                <w:ilvl w:val="0"/>
                <w:numId w:val="4"/>
              </w:numPr>
              <w:spacing w:after="0"/>
              <w:rPr>
                <w:rFonts w:asciiTheme="minorBidi" w:hAnsiTheme="minorBidi"/>
                <w:color w:val="1F497D" w:themeColor="text2"/>
              </w:rPr>
            </w:pPr>
          </w:p>
        </w:tc>
        <w:tc>
          <w:tcPr>
            <w:tcW w:w="4390" w:type="dxa"/>
            <w:vMerge/>
            <w:shd w:val="clear" w:color="auto" w:fill="auto"/>
          </w:tcPr>
          <w:p w:rsidR="00392B8D" w:rsidRPr="00A26C3E" w:rsidRDefault="00392B8D" w:rsidP="00392B8D">
            <w:pPr>
              <w:pStyle w:val="11"/>
              <w:spacing w:after="0"/>
              <w:ind w:left="360"/>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tl/>
              </w:rPr>
            </w:pPr>
          </w:p>
        </w:tc>
      </w:tr>
      <w:tr w:rsidR="00392B8D" w:rsidRPr="00A26C3E" w:rsidTr="00392B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143" w:type="dxa"/>
            <w:vMerge/>
            <w:shd w:val="clear" w:color="auto" w:fill="auto"/>
          </w:tcPr>
          <w:p w:rsidR="00392B8D" w:rsidRPr="00A26C3E" w:rsidRDefault="00392B8D" w:rsidP="00B75777">
            <w:pPr>
              <w:spacing w:after="0" w:line="360" w:lineRule="auto"/>
              <w:rPr>
                <w:rFonts w:asciiTheme="minorBidi" w:hAnsiTheme="minorBidi" w:cstheme="minorBidi"/>
                <w:b w:val="0"/>
                <w:bCs w:val="0"/>
                <w:color w:val="1F497D" w:themeColor="text2"/>
              </w:rPr>
            </w:pPr>
          </w:p>
        </w:tc>
        <w:tc>
          <w:tcPr>
            <w:cnfStyle w:val="000010000000" w:firstRow="0" w:lastRow="0" w:firstColumn="0" w:lastColumn="0" w:oddVBand="1" w:evenVBand="0" w:oddHBand="0" w:evenHBand="0" w:firstRowFirstColumn="0" w:firstRowLastColumn="0" w:lastRowFirstColumn="0" w:lastRowLastColumn="0"/>
            <w:tcW w:w="2925" w:type="dxa"/>
            <w:vMerge/>
            <w:shd w:val="clear" w:color="auto" w:fill="auto"/>
          </w:tcPr>
          <w:p w:rsidR="00392B8D" w:rsidRPr="00A26C3E" w:rsidRDefault="00392B8D" w:rsidP="00645EBC">
            <w:pPr>
              <w:pStyle w:val="11"/>
              <w:numPr>
                <w:ilvl w:val="0"/>
                <w:numId w:val="5"/>
              </w:numPr>
              <w:spacing w:after="0"/>
              <w:rPr>
                <w:rFonts w:asciiTheme="minorBidi" w:hAnsiTheme="minorBidi"/>
                <w:color w:val="1F497D" w:themeColor="text2"/>
              </w:rPr>
            </w:pPr>
          </w:p>
        </w:tc>
        <w:tc>
          <w:tcPr>
            <w:tcW w:w="4390" w:type="dxa"/>
            <w:vMerge/>
            <w:shd w:val="clear" w:color="auto" w:fill="auto"/>
          </w:tcPr>
          <w:p w:rsidR="00392B8D" w:rsidRPr="00A26C3E" w:rsidRDefault="00392B8D" w:rsidP="00392B8D">
            <w:pPr>
              <w:pStyle w:val="11"/>
              <w:spacing w:after="0"/>
              <w:ind w:left="36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tl/>
              </w:rPr>
            </w:pPr>
          </w:p>
        </w:tc>
      </w:tr>
      <w:tr w:rsidR="00392B8D" w:rsidRPr="00A26C3E" w:rsidTr="00392B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dxa"/>
            <w:shd w:val="clear" w:color="auto" w:fill="auto"/>
          </w:tcPr>
          <w:p w:rsidR="00392B8D" w:rsidRPr="00A26C3E" w:rsidRDefault="00392B8D" w:rsidP="00B75777">
            <w:pPr>
              <w:spacing w:line="360" w:lineRule="auto"/>
              <w:rPr>
                <w:rFonts w:asciiTheme="minorBidi" w:hAnsiTheme="minorBidi" w:cstheme="minorBidi"/>
                <w:b w:val="0"/>
                <w:bCs w:val="0"/>
                <w:color w:val="1F497D" w:themeColor="text2"/>
              </w:rPr>
            </w:pPr>
            <w:r w:rsidRPr="00A26C3E">
              <w:rPr>
                <w:rFonts w:asciiTheme="minorBidi" w:hAnsiTheme="minorBidi" w:cstheme="minorBidi"/>
                <w:color w:val="1F497D" w:themeColor="text2"/>
                <w:rtl/>
              </w:rPr>
              <w:t>תפקוד מטה</w:t>
            </w:r>
            <w:r w:rsidR="00A56D7E">
              <w:rPr>
                <w:rFonts w:asciiTheme="minorBidi" w:hAnsiTheme="minorBidi" w:cstheme="minorBidi" w:hint="cs"/>
                <w:color w:val="1F497D" w:themeColor="text2"/>
                <w:rtl/>
              </w:rPr>
              <w:t>-</w:t>
            </w:r>
            <w:r w:rsidRPr="00A26C3E">
              <w:rPr>
                <w:rFonts w:asciiTheme="minorBidi" w:hAnsiTheme="minorBidi" w:cstheme="minorBidi"/>
                <w:color w:val="1F497D" w:themeColor="text2"/>
                <w:rtl/>
              </w:rPr>
              <w:t xml:space="preserve"> קוגניטיבי </w:t>
            </w:r>
          </w:p>
        </w:tc>
        <w:tc>
          <w:tcPr>
            <w:cnfStyle w:val="000010000000" w:firstRow="0" w:lastRow="0" w:firstColumn="0" w:lastColumn="0" w:oddVBand="1" w:evenVBand="0" w:oddHBand="0" w:evenHBand="0" w:firstRowFirstColumn="0" w:firstRowLastColumn="0" w:lastRowFirstColumn="0" w:lastRowLastColumn="0"/>
            <w:tcW w:w="2925" w:type="dxa"/>
            <w:shd w:val="clear" w:color="auto" w:fill="auto"/>
          </w:tcPr>
          <w:p w:rsidR="00392B8D" w:rsidRPr="00A26C3E" w:rsidRDefault="00392B8D" w:rsidP="00645EBC">
            <w:pPr>
              <w:pStyle w:val="11"/>
              <w:numPr>
                <w:ilvl w:val="0"/>
                <w:numId w:val="6"/>
              </w:numPr>
              <w:spacing w:after="0"/>
              <w:rPr>
                <w:rFonts w:asciiTheme="minorBidi" w:hAnsiTheme="minorBidi"/>
                <w:color w:val="1F497D" w:themeColor="text2"/>
              </w:rPr>
            </w:pPr>
            <w:r w:rsidRPr="00A26C3E">
              <w:rPr>
                <w:rFonts w:asciiTheme="minorBidi" w:hAnsiTheme="minorBidi" w:hint="cs"/>
                <w:color w:val="1F497D" w:themeColor="text2"/>
                <w:rtl/>
              </w:rPr>
              <w:t>חשיבה על חשיבה</w:t>
            </w:r>
          </w:p>
          <w:p w:rsidR="00392B8D" w:rsidRPr="00A26C3E" w:rsidRDefault="00392B8D" w:rsidP="00645EBC">
            <w:pPr>
              <w:pStyle w:val="11"/>
              <w:numPr>
                <w:ilvl w:val="0"/>
                <w:numId w:val="6"/>
              </w:numPr>
              <w:spacing w:after="0"/>
              <w:rPr>
                <w:rFonts w:asciiTheme="minorBidi" w:hAnsiTheme="minorBidi"/>
                <w:color w:val="1F497D" w:themeColor="text2"/>
              </w:rPr>
            </w:pPr>
            <w:r w:rsidRPr="00A26C3E">
              <w:rPr>
                <w:rFonts w:asciiTheme="minorBidi" w:hAnsiTheme="minorBidi"/>
                <w:color w:val="1F497D" w:themeColor="text2"/>
                <w:rtl/>
              </w:rPr>
              <w:t xml:space="preserve">תהליכי חשיבה רפלקטיביים </w:t>
            </w:r>
          </w:p>
          <w:p w:rsidR="00392B8D" w:rsidRPr="00A26C3E" w:rsidRDefault="00392B8D" w:rsidP="00392B8D">
            <w:pPr>
              <w:pStyle w:val="11"/>
              <w:spacing w:after="0"/>
              <w:ind w:left="360"/>
              <w:rPr>
                <w:rFonts w:asciiTheme="minorBidi" w:hAnsiTheme="minorBidi"/>
                <w:color w:val="1F497D" w:themeColor="text2"/>
              </w:rPr>
            </w:pPr>
          </w:p>
        </w:tc>
        <w:tc>
          <w:tcPr>
            <w:tcW w:w="4390" w:type="dxa"/>
            <w:shd w:val="clear" w:color="auto" w:fill="auto"/>
          </w:tcPr>
          <w:p w:rsidR="00392B8D" w:rsidRPr="00A26C3E" w:rsidRDefault="00392B8D" w:rsidP="00E82CA5">
            <w:pPr>
              <w:pStyle w:val="11"/>
              <w:numPr>
                <w:ilvl w:val="0"/>
                <w:numId w:val="1"/>
              </w:numPr>
              <w:spacing w:after="0"/>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tl/>
              </w:rPr>
            </w:pPr>
            <w:r w:rsidRPr="00A26C3E">
              <w:rPr>
                <w:rFonts w:asciiTheme="minorBidi" w:hAnsiTheme="minorBidi"/>
                <w:b/>
                <w:bCs/>
                <w:color w:val="1F497D" w:themeColor="text2"/>
                <w:rtl/>
              </w:rPr>
              <w:t xml:space="preserve">עיבוד רפלקטיבי של ההתנסות </w:t>
            </w:r>
            <w:r w:rsidRPr="00A26C3E">
              <w:rPr>
                <w:rFonts w:asciiTheme="minorBidi" w:hAnsiTheme="minorBidi" w:hint="cs"/>
                <w:b/>
                <w:bCs/>
                <w:color w:val="1F497D" w:themeColor="text2"/>
                <w:rtl/>
              </w:rPr>
              <w:t>כמרכיב ב</w:t>
            </w:r>
            <w:r w:rsidRPr="00A26C3E">
              <w:rPr>
                <w:rFonts w:asciiTheme="minorBidi" w:hAnsiTheme="minorBidi"/>
                <w:b/>
                <w:bCs/>
                <w:color w:val="1F497D" w:themeColor="text2"/>
                <w:rtl/>
              </w:rPr>
              <w:t>מודל הלמידה החברתית</w:t>
            </w:r>
          </w:p>
        </w:tc>
      </w:tr>
      <w:tr w:rsidR="00392B8D" w:rsidRPr="00A26C3E" w:rsidTr="0039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dxa"/>
            <w:shd w:val="clear" w:color="auto" w:fill="auto"/>
          </w:tcPr>
          <w:p w:rsidR="00392B8D" w:rsidRPr="00A26C3E" w:rsidRDefault="00392B8D" w:rsidP="00B75777">
            <w:pPr>
              <w:spacing w:line="360" w:lineRule="auto"/>
              <w:rPr>
                <w:rFonts w:asciiTheme="minorBidi" w:hAnsiTheme="minorBidi" w:cstheme="minorBidi"/>
                <w:b w:val="0"/>
                <w:bCs w:val="0"/>
                <w:color w:val="1F497D" w:themeColor="text2"/>
                <w:rtl/>
              </w:rPr>
            </w:pPr>
            <w:r w:rsidRPr="00A26C3E">
              <w:rPr>
                <w:rFonts w:asciiTheme="minorBidi" w:hAnsiTheme="minorBidi" w:cstheme="minorBidi"/>
                <w:color w:val="1F497D" w:themeColor="text2"/>
                <w:rtl/>
              </w:rPr>
              <w:t xml:space="preserve">תפקוד בין-אישי </w:t>
            </w:r>
          </w:p>
          <w:p w:rsidR="00392B8D" w:rsidRPr="00A26C3E" w:rsidRDefault="00392B8D" w:rsidP="00B75777">
            <w:pPr>
              <w:spacing w:after="0" w:line="360" w:lineRule="auto"/>
              <w:rPr>
                <w:rFonts w:asciiTheme="minorBidi" w:hAnsiTheme="minorBidi" w:cstheme="minorBidi"/>
                <w:color w:val="1F497D" w:themeColor="text2"/>
                <w:rtl/>
              </w:rPr>
            </w:pPr>
          </w:p>
          <w:p w:rsidR="00392B8D" w:rsidRPr="00A26C3E" w:rsidRDefault="00392B8D" w:rsidP="00B75777">
            <w:pPr>
              <w:spacing w:after="0" w:line="360" w:lineRule="auto"/>
              <w:rPr>
                <w:rFonts w:asciiTheme="minorBidi" w:hAnsiTheme="minorBidi" w:cstheme="minorBidi"/>
                <w:color w:val="1F497D" w:themeColor="text2"/>
                <w:rtl/>
              </w:rPr>
            </w:pPr>
          </w:p>
          <w:p w:rsidR="00392B8D" w:rsidRPr="00A26C3E" w:rsidRDefault="00392B8D" w:rsidP="00B75777">
            <w:pPr>
              <w:spacing w:after="0" w:line="360" w:lineRule="auto"/>
              <w:rPr>
                <w:rFonts w:asciiTheme="minorBidi" w:hAnsiTheme="minorBidi" w:cstheme="minorBidi"/>
                <w:color w:val="1F497D" w:themeColor="text2"/>
              </w:rPr>
            </w:pPr>
          </w:p>
        </w:tc>
        <w:tc>
          <w:tcPr>
            <w:cnfStyle w:val="000010000000" w:firstRow="0" w:lastRow="0" w:firstColumn="0" w:lastColumn="0" w:oddVBand="1" w:evenVBand="0" w:oddHBand="0" w:evenHBand="0" w:firstRowFirstColumn="0" w:firstRowLastColumn="0" w:lastRowFirstColumn="0" w:lastRowLastColumn="0"/>
            <w:tcW w:w="2925" w:type="dxa"/>
            <w:shd w:val="clear" w:color="auto" w:fill="auto"/>
          </w:tcPr>
          <w:p w:rsidR="00392B8D" w:rsidRPr="00A26C3E" w:rsidRDefault="00392B8D" w:rsidP="00E82CA5">
            <w:pPr>
              <w:pStyle w:val="11"/>
              <w:numPr>
                <w:ilvl w:val="0"/>
                <w:numId w:val="6"/>
              </w:numPr>
              <w:spacing w:after="0"/>
              <w:rPr>
                <w:rFonts w:asciiTheme="minorBidi" w:hAnsiTheme="minorBidi"/>
                <w:color w:val="1F497D" w:themeColor="text2"/>
                <w:rtl/>
              </w:rPr>
            </w:pPr>
            <w:r w:rsidRPr="00A26C3E">
              <w:rPr>
                <w:rFonts w:asciiTheme="minorBidi" w:hAnsiTheme="minorBidi" w:hint="cs"/>
                <w:color w:val="1F497D" w:themeColor="text2"/>
                <w:rtl/>
              </w:rPr>
              <w:t xml:space="preserve">תקשורת </w:t>
            </w:r>
            <w:r w:rsidR="002F7843" w:rsidRPr="00A26C3E">
              <w:rPr>
                <w:rFonts w:asciiTheme="minorBidi" w:hAnsiTheme="minorBidi" w:hint="cs"/>
                <w:color w:val="1F497D" w:themeColor="text2"/>
                <w:rtl/>
              </w:rPr>
              <w:t>בין</w:t>
            </w:r>
            <w:r w:rsidR="002F7843">
              <w:rPr>
                <w:rFonts w:asciiTheme="minorBidi" w:hAnsiTheme="minorBidi" w:hint="cs"/>
                <w:color w:val="1F497D" w:themeColor="text2"/>
                <w:rtl/>
              </w:rPr>
              <w:t>-</w:t>
            </w:r>
            <w:r w:rsidRPr="00A26C3E">
              <w:rPr>
                <w:rFonts w:asciiTheme="minorBidi" w:hAnsiTheme="minorBidi" w:hint="cs"/>
                <w:color w:val="1F497D" w:themeColor="text2"/>
                <w:rtl/>
              </w:rPr>
              <w:t>אישית מכבדת</w:t>
            </w:r>
          </w:p>
          <w:p w:rsidR="00392B8D" w:rsidRPr="00A26C3E" w:rsidRDefault="00392B8D" w:rsidP="00645EBC">
            <w:pPr>
              <w:pStyle w:val="11"/>
              <w:numPr>
                <w:ilvl w:val="0"/>
                <w:numId w:val="6"/>
              </w:numPr>
              <w:spacing w:after="0"/>
              <w:rPr>
                <w:rFonts w:asciiTheme="minorBidi" w:hAnsiTheme="minorBidi"/>
                <w:color w:val="1F497D" w:themeColor="text2"/>
              </w:rPr>
            </w:pPr>
            <w:r w:rsidRPr="00A26C3E">
              <w:rPr>
                <w:rFonts w:asciiTheme="minorBidi" w:hAnsiTheme="minorBidi"/>
                <w:color w:val="1F497D" w:themeColor="text2"/>
                <w:rtl/>
              </w:rPr>
              <w:t>עבודה בצוות</w:t>
            </w:r>
          </w:p>
          <w:p w:rsidR="00392B8D" w:rsidRPr="00A26C3E" w:rsidRDefault="00392B8D" w:rsidP="00645EBC">
            <w:pPr>
              <w:pStyle w:val="11"/>
              <w:numPr>
                <w:ilvl w:val="0"/>
                <w:numId w:val="6"/>
              </w:numPr>
              <w:spacing w:after="0"/>
              <w:rPr>
                <w:rFonts w:asciiTheme="minorBidi" w:hAnsiTheme="minorBidi"/>
                <w:color w:val="1F497D" w:themeColor="text2"/>
              </w:rPr>
            </w:pPr>
            <w:r w:rsidRPr="00A26C3E">
              <w:rPr>
                <w:rFonts w:asciiTheme="minorBidi" w:hAnsiTheme="minorBidi" w:hint="cs"/>
                <w:color w:val="1F497D" w:themeColor="text2"/>
                <w:rtl/>
              </w:rPr>
              <w:t>תרומה לחברה</w:t>
            </w:r>
          </w:p>
        </w:tc>
        <w:tc>
          <w:tcPr>
            <w:tcW w:w="4390" w:type="dxa"/>
            <w:shd w:val="clear" w:color="auto" w:fill="auto"/>
          </w:tcPr>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הקבוצה כזירת פעילות מרכזית</w:t>
            </w:r>
            <w:r w:rsidRPr="00A26C3E">
              <w:rPr>
                <w:rFonts w:asciiTheme="minorBidi" w:hAnsiTheme="minorBidi"/>
                <w:b/>
                <w:bCs/>
                <w:color w:val="1F497D" w:themeColor="text2"/>
                <w:rtl/>
              </w:rPr>
              <w:t xml:space="preserve"> </w:t>
            </w:r>
          </w:p>
          <w:p w:rsidR="00392B8D" w:rsidRPr="00A26C3E" w:rsidRDefault="00392B8D" w:rsidP="00E82CA5">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שיח קבוצתי מכבד כמתודולוגיה מרכזית</w:t>
            </w:r>
            <w:r w:rsidRPr="00A26C3E">
              <w:rPr>
                <w:rFonts w:asciiTheme="minorBidi" w:hAnsiTheme="minorBidi"/>
                <w:b/>
                <w:bCs/>
                <w:color w:val="1F497D" w:themeColor="text2"/>
                <w:rtl/>
              </w:rPr>
              <w:t xml:space="preserve">  </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 xml:space="preserve">הפעלה </w:t>
            </w:r>
            <w:r w:rsidRPr="00A26C3E">
              <w:rPr>
                <w:rFonts w:asciiTheme="minorBidi" w:hAnsiTheme="minorBidi"/>
                <w:b/>
                <w:bCs/>
                <w:color w:val="1F497D" w:themeColor="text2"/>
                <w:rtl/>
              </w:rPr>
              <w:t>בקבוצות ובצוותים</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b/>
                <w:bCs/>
                <w:color w:val="1F497D" w:themeColor="text2"/>
                <w:rtl/>
              </w:rPr>
              <w:t xml:space="preserve">מיומנויות של שיתוף פעולה </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tl/>
              </w:rPr>
            </w:pPr>
            <w:r w:rsidRPr="00A26C3E">
              <w:rPr>
                <w:rFonts w:asciiTheme="minorBidi" w:hAnsiTheme="minorBidi" w:hint="cs"/>
                <w:b/>
                <w:bCs/>
                <w:color w:val="1F497D" w:themeColor="text2"/>
                <w:rtl/>
              </w:rPr>
              <w:t>מעורבות חברתית</w:t>
            </w:r>
            <w:r w:rsidRPr="00A26C3E">
              <w:rPr>
                <w:rFonts w:asciiTheme="minorBidi" w:hAnsiTheme="minorBidi"/>
                <w:b/>
                <w:bCs/>
                <w:color w:val="1F497D" w:themeColor="text2"/>
                <w:rtl/>
              </w:rPr>
              <w:t xml:space="preserve"> </w:t>
            </w:r>
          </w:p>
        </w:tc>
      </w:tr>
      <w:tr w:rsidR="00392B8D" w:rsidRPr="00A26C3E" w:rsidTr="00392B8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43" w:type="dxa"/>
            <w:shd w:val="clear" w:color="auto" w:fill="auto"/>
          </w:tcPr>
          <w:p w:rsidR="00392B8D" w:rsidRPr="00A26C3E" w:rsidRDefault="00392B8D" w:rsidP="00E82CA5">
            <w:pPr>
              <w:spacing w:line="360" w:lineRule="auto"/>
              <w:rPr>
                <w:rFonts w:asciiTheme="minorBidi" w:hAnsiTheme="minorBidi" w:cstheme="minorBidi"/>
                <w:b w:val="0"/>
                <w:bCs w:val="0"/>
                <w:color w:val="1F497D" w:themeColor="text2"/>
                <w:rtl/>
              </w:rPr>
            </w:pPr>
            <w:r w:rsidRPr="00A26C3E">
              <w:rPr>
                <w:rFonts w:asciiTheme="minorBidi" w:hAnsiTheme="minorBidi" w:cstheme="minorBidi"/>
                <w:color w:val="1F497D" w:themeColor="text2"/>
                <w:rtl/>
              </w:rPr>
              <w:t xml:space="preserve">תפקוד תוך-אישי </w:t>
            </w:r>
          </w:p>
          <w:p w:rsidR="00392B8D" w:rsidRPr="00A26C3E" w:rsidRDefault="00392B8D" w:rsidP="00B75777">
            <w:pPr>
              <w:spacing w:after="0" w:line="360" w:lineRule="auto"/>
              <w:rPr>
                <w:rFonts w:asciiTheme="minorBidi" w:hAnsiTheme="minorBidi" w:cstheme="minorBidi"/>
                <w:b w:val="0"/>
                <w:bCs w:val="0"/>
                <w:color w:val="1F497D" w:themeColor="text2"/>
              </w:rPr>
            </w:pPr>
          </w:p>
        </w:tc>
        <w:tc>
          <w:tcPr>
            <w:cnfStyle w:val="000010000000" w:firstRow="0" w:lastRow="0" w:firstColumn="0" w:lastColumn="0" w:oddVBand="1" w:evenVBand="0" w:oddHBand="0" w:evenHBand="0" w:firstRowFirstColumn="0" w:firstRowLastColumn="0" w:lastRowFirstColumn="0" w:lastRowLastColumn="0"/>
            <w:tcW w:w="2925" w:type="dxa"/>
            <w:shd w:val="clear" w:color="auto" w:fill="auto"/>
          </w:tcPr>
          <w:p w:rsidR="00392B8D" w:rsidRPr="00A26C3E" w:rsidRDefault="00392B8D" w:rsidP="00645EBC">
            <w:pPr>
              <w:pStyle w:val="11"/>
              <w:numPr>
                <w:ilvl w:val="0"/>
                <w:numId w:val="7"/>
              </w:numPr>
              <w:spacing w:after="0"/>
              <w:rPr>
                <w:rFonts w:asciiTheme="minorBidi" w:hAnsiTheme="minorBidi"/>
                <w:color w:val="1F497D" w:themeColor="text2"/>
              </w:rPr>
            </w:pPr>
            <w:r w:rsidRPr="00A26C3E">
              <w:rPr>
                <w:rFonts w:asciiTheme="minorBidi" w:hAnsiTheme="minorBidi" w:hint="cs"/>
                <w:color w:val="1F497D" w:themeColor="text2"/>
                <w:rtl/>
              </w:rPr>
              <w:t>מסוגלות</w:t>
            </w:r>
          </w:p>
          <w:p w:rsidR="00392B8D" w:rsidRPr="00A26C3E" w:rsidRDefault="00392B8D" w:rsidP="00645EBC">
            <w:pPr>
              <w:pStyle w:val="11"/>
              <w:numPr>
                <w:ilvl w:val="0"/>
                <w:numId w:val="7"/>
              </w:numPr>
              <w:spacing w:after="0"/>
              <w:rPr>
                <w:rFonts w:asciiTheme="minorBidi" w:hAnsiTheme="minorBidi"/>
                <w:color w:val="1F497D" w:themeColor="text2"/>
              </w:rPr>
            </w:pPr>
            <w:r w:rsidRPr="00A26C3E">
              <w:rPr>
                <w:rFonts w:asciiTheme="minorBidi" w:hAnsiTheme="minorBidi" w:hint="cs"/>
                <w:color w:val="1F497D" w:themeColor="text2"/>
                <w:rtl/>
              </w:rPr>
              <w:t>אחריות</w:t>
            </w:r>
          </w:p>
          <w:p w:rsidR="00392B8D" w:rsidRPr="00A26C3E" w:rsidRDefault="00392B8D" w:rsidP="00645EBC">
            <w:pPr>
              <w:pStyle w:val="11"/>
              <w:numPr>
                <w:ilvl w:val="0"/>
                <w:numId w:val="7"/>
              </w:numPr>
              <w:spacing w:after="0"/>
              <w:rPr>
                <w:rFonts w:asciiTheme="minorBidi" w:hAnsiTheme="minorBidi"/>
                <w:color w:val="1F497D" w:themeColor="text2"/>
              </w:rPr>
            </w:pPr>
            <w:r w:rsidRPr="00A26C3E">
              <w:rPr>
                <w:rFonts w:asciiTheme="minorBidi" w:hAnsiTheme="minorBidi" w:hint="cs"/>
                <w:color w:val="1F497D" w:themeColor="text2"/>
                <w:rtl/>
              </w:rPr>
              <w:t>מוטיבציה</w:t>
            </w:r>
          </w:p>
          <w:p w:rsidR="00392B8D" w:rsidRPr="00A26C3E" w:rsidRDefault="00392B8D" w:rsidP="00645EBC">
            <w:pPr>
              <w:pStyle w:val="11"/>
              <w:numPr>
                <w:ilvl w:val="0"/>
                <w:numId w:val="7"/>
              </w:numPr>
              <w:spacing w:after="0"/>
              <w:rPr>
                <w:rFonts w:asciiTheme="minorBidi" w:hAnsiTheme="minorBidi"/>
                <w:color w:val="1F497D" w:themeColor="text2"/>
                <w:rtl/>
              </w:rPr>
            </w:pPr>
            <w:r w:rsidRPr="00A26C3E">
              <w:rPr>
                <w:rFonts w:asciiTheme="minorBidi" w:hAnsiTheme="minorBidi" w:hint="cs"/>
                <w:color w:val="1F497D" w:themeColor="text2"/>
                <w:rtl/>
              </w:rPr>
              <w:t>מודעות עצמית</w:t>
            </w:r>
          </w:p>
          <w:p w:rsidR="00392B8D" w:rsidRPr="00A26C3E" w:rsidRDefault="00392B8D" w:rsidP="00392B8D">
            <w:pPr>
              <w:spacing w:after="0"/>
              <w:rPr>
                <w:rFonts w:asciiTheme="minorBidi" w:hAnsiTheme="minorBidi"/>
                <w:color w:val="1F497D" w:themeColor="text2"/>
              </w:rPr>
            </w:pPr>
          </w:p>
        </w:tc>
        <w:tc>
          <w:tcPr>
            <w:tcW w:w="4390" w:type="dxa"/>
            <w:shd w:val="clear" w:color="auto" w:fill="auto"/>
          </w:tcPr>
          <w:p w:rsidR="00392B8D" w:rsidRPr="00A26C3E" w:rsidRDefault="00392B8D" w:rsidP="00645EBC">
            <w:pPr>
              <w:pStyle w:val="11"/>
              <w:numPr>
                <w:ilvl w:val="0"/>
                <w:numId w:val="1"/>
              </w:numPr>
              <w:spacing w:after="0"/>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התנסויות, אתגרים ורכישת מיומנויות לפיתוח מסוגלות</w:t>
            </w:r>
          </w:p>
          <w:p w:rsidR="00392B8D" w:rsidRPr="00A26C3E" w:rsidRDefault="00392B8D" w:rsidP="00E82CA5">
            <w:pPr>
              <w:pStyle w:val="11"/>
              <w:numPr>
                <w:ilvl w:val="0"/>
                <w:numId w:val="1"/>
              </w:numPr>
              <w:spacing w:after="0"/>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מתודות רב</w:t>
            </w:r>
            <w:r w:rsidR="002F7843">
              <w:rPr>
                <w:rFonts w:asciiTheme="minorBidi" w:hAnsiTheme="minorBidi" w:hint="cs"/>
                <w:b/>
                <w:bCs/>
                <w:color w:val="1F497D" w:themeColor="text2"/>
                <w:rtl/>
              </w:rPr>
              <w:t>-</w:t>
            </w:r>
            <w:r w:rsidRPr="00A26C3E">
              <w:rPr>
                <w:rFonts w:asciiTheme="minorBidi" w:hAnsiTheme="minorBidi" w:hint="cs"/>
                <w:b/>
                <w:bCs/>
                <w:color w:val="1F497D" w:themeColor="text2"/>
                <w:rtl/>
              </w:rPr>
              <w:t xml:space="preserve">גוניות המזמנות </w:t>
            </w:r>
            <w:r w:rsidR="002F7843">
              <w:rPr>
                <w:rFonts w:asciiTheme="minorBidi" w:hAnsiTheme="minorBidi" w:hint="cs"/>
                <w:b/>
                <w:bCs/>
                <w:color w:val="1F497D" w:themeColor="text2"/>
                <w:rtl/>
              </w:rPr>
              <w:t>שימוש</w:t>
            </w:r>
            <w:r w:rsidR="002F7843" w:rsidRPr="00A26C3E">
              <w:rPr>
                <w:rFonts w:asciiTheme="minorBidi" w:hAnsiTheme="minorBidi" w:hint="cs"/>
                <w:b/>
                <w:bCs/>
                <w:color w:val="1F497D" w:themeColor="text2"/>
                <w:rtl/>
              </w:rPr>
              <w:t xml:space="preserve"> </w:t>
            </w:r>
            <w:r w:rsidRPr="00A26C3E">
              <w:rPr>
                <w:rFonts w:asciiTheme="minorBidi" w:hAnsiTheme="minorBidi" w:hint="cs"/>
                <w:b/>
                <w:bCs/>
                <w:color w:val="1F497D" w:themeColor="text2"/>
                <w:rtl/>
              </w:rPr>
              <w:t>במגוון יכולות</w:t>
            </w:r>
          </w:p>
          <w:p w:rsidR="00392B8D" w:rsidRPr="00A26C3E" w:rsidRDefault="00392B8D" w:rsidP="00645EBC">
            <w:pPr>
              <w:pStyle w:val="11"/>
              <w:numPr>
                <w:ilvl w:val="0"/>
                <w:numId w:val="1"/>
              </w:numPr>
              <w:spacing w:after="0"/>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תכניות לפיתוח מנהיגות ואחריות אישית</w:t>
            </w:r>
            <w:r w:rsidRPr="00A26C3E">
              <w:rPr>
                <w:rFonts w:asciiTheme="minorBidi" w:hAnsiTheme="minorBidi"/>
                <w:b/>
                <w:bCs/>
                <w:color w:val="1F497D" w:themeColor="text2"/>
                <w:rtl/>
              </w:rPr>
              <w:t xml:space="preserve">  </w:t>
            </w:r>
          </w:p>
          <w:p w:rsidR="00392B8D" w:rsidRPr="00A26C3E" w:rsidRDefault="00392B8D" w:rsidP="00645EBC">
            <w:pPr>
              <w:pStyle w:val="11"/>
              <w:numPr>
                <w:ilvl w:val="0"/>
                <w:numId w:val="1"/>
              </w:numPr>
              <w:spacing w:after="0"/>
              <w:cnfStyle w:val="000000010000" w:firstRow="0" w:lastRow="0" w:firstColumn="0" w:lastColumn="0" w:oddVBand="0" w:evenVBand="0" w:oddHBand="0" w:evenHBand="1" w:firstRowFirstColumn="0" w:firstRowLastColumn="0" w:lastRowFirstColumn="0" w:lastRowLastColumn="0"/>
              <w:rPr>
                <w:rFonts w:asciiTheme="minorBidi" w:hAnsiTheme="minorBidi"/>
                <w:b/>
                <w:bCs/>
                <w:color w:val="1F497D" w:themeColor="text2"/>
                <w:rtl/>
              </w:rPr>
            </w:pPr>
            <w:r w:rsidRPr="00A26C3E">
              <w:rPr>
                <w:rFonts w:asciiTheme="minorBidi" w:hAnsiTheme="minorBidi" w:hint="cs"/>
                <w:b/>
                <w:bCs/>
                <w:color w:val="1F497D" w:themeColor="text2"/>
                <w:rtl/>
              </w:rPr>
              <w:t>הערכה אינטרינזית</w:t>
            </w:r>
          </w:p>
        </w:tc>
      </w:tr>
      <w:tr w:rsidR="00392B8D" w:rsidRPr="00A26C3E" w:rsidTr="00392B8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43" w:type="dxa"/>
            <w:shd w:val="clear" w:color="auto" w:fill="auto"/>
          </w:tcPr>
          <w:p w:rsidR="00392B8D" w:rsidRPr="00A26C3E" w:rsidRDefault="00392B8D" w:rsidP="00B75777">
            <w:pPr>
              <w:spacing w:after="0" w:line="360" w:lineRule="auto"/>
              <w:rPr>
                <w:rFonts w:asciiTheme="minorBidi" w:hAnsiTheme="minorBidi" w:cstheme="minorBidi"/>
                <w:b w:val="0"/>
                <w:bCs w:val="0"/>
                <w:color w:val="1F497D" w:themeColor="text2"/>
                <w:rtl/>
              </w:rPr>
            </w:pPr>
            <w:r w:rsidRPr="00A26C3E">
              <w:rPr>
                <w:rFonts w:asciiTheme="minorBidi" w:hAnsiTheme="minorBidi" w:cstheme="minorBidi" w:hint="cs"/>
                <w:color w:val="1F497D" w:themeColor="text2"/>
                <w:rtl/>
              </w:rPr>
              <w:t xml:space="preserve">תפקוד </w:t>
            </w:r>
            <w:r w:rsidRPr="00A26C3E">
              <w:rPr>
                <w:rFonts w:asciiTheme="minorBidi" w:hAnsiTheme="minorBidi" w:cstheme="minorBidi"/>
                <w:color w:val="1F497D" w:themeColor="text2"/>
                <w:rtl/>
              </w:rPr>
              <w:t xml:space="preserve">הכוונה עצמית בלמידה </w:t>
            </w:r>
            <w:r w:rsidRPr="00A26C3E">
              <w:rPr>
                <w:rFonts w:asciiTheme="minorBidi" w:hAnsiTheme="minorBidi" w:cstheme="minorBidi" w:hint="cs"/>
                <w:color w:val="1F497D" w:themeColor="text2"/>
                <w:rtl/>
              </w:rPr>
              <w:t>וניהולה</w:t>
            </w:r>
          </w:p>
          <w:p w:rsidR="00392B8D" w:rsidRPr="00A26C3E" w:rsidRDefault="00392B8D" w:rsidP="00B75777">
            <w:pPr>
              <w:spacing w:line="360" w:lineRule="auto"/>
              <w:rPr>
                <w:rFonts w:asciiTheme="minorBidi" w:hAnsiTheme="minorBidi" w:cstheme="minorBidi"/>
                <w:color w:val="1F497D" w:themeColor="text2"/>
              </w:rPr>
            </w:pPr>
          </w:p>
        </w:tc>
        <w:tc>
          <w:tcPr>
            <w:cnfStyle w:val="000010000000" w:firstRow="0" w:lastRow="0" w:firstColumn="0" w:lastColumn="0" w:oddVBand="1" w:evenVBand="0" w:oddHBand="0" w:evenHBand="0" w:firstRowFirstColumn="0" w:firstRowLastColumn="0" w:lastRowFirstColumn="0" w:lastRowLastColumn="0"/>
            <w:tcW w:w="2925" w:type="dxa"/>
            <w:shd w:val="clear" w:color="auto" w:fill="auto"/>
          </w:tcPr>
          <w:p w:rsidR="00392B8D" w:rsidRPr="00A26C3E" w:rsidRDefault="00392B8D" w:rsidP="00645EBC">
            <w:pPr>
              <w:pStyle w:val="11"/>
              <w:numPr>
                <w:ilvl w:val="0"/>
                <w:numId w:val="8"/>
              </w:numPr>
              <w:spacing w:after="0"/>
              <w:rPr>
                <w:rFonts w:asciiTheme="minorBidi" w:hAnsiTheme="minorBidi"/>
                <w:color w:val="1F497D" w:themeColor="text2"/>
              </w:rPr>
            </w:pPr>
            <w:r w:rsidRPr="00A26C3E">
              <w:rPr>
                <w:rFonts w:asciiTheme="minorBidi" w:hAnsiTheme="minorBidi"/>
                <w:color w:val="1F497D" w:themeColor="text2"/>
                <w:rtl/>
              </w:rPr>
              <w:t xml:space="preserve">בחירה </w:t>
            </w:r>
          </w:p>
          <w:p w:rsidR="00392B8D" w:rsidRPr="00A26C3E" w:rsidRDefault="00392B8D" w:rsidP="00645EBC">
            <w:pPr>
              <w:pStyle w:val="11"/>
              <w:numPr>
                <w:ilvl w:val="0"/>
                <w:numId w:val="8"/>
              </w:numPr>
              <w:spacing w:after="0"/>
              <w:rPr>
                <w:rFonts w:asciiTheme="minorBidi" w:hAnsiTheme="minorBidi"/>
                <w:color w:val="1F497D" w:themeColor="text2"/>
                <w:rtl/>
              </w:rPr>
            </w:pPr>
            <w:r w:rsidRPr="00A26C3E">
              <w:rPr>
                <w:rFonts w:asciiTheme="minorBidi" w:hAnsiTheme="minorBidi"/>
                <w:color w:val="1F497D" w:themeColor="text2"/>
                <w:rtl/>
              </w:rPr>
              <w:t>שימוש מושכל במידע וייצוג ידע בדרכים מגוונות</w:t>
            </w:r>
          </w:p>
          <w:p w:rsidR="00392B8D" w:rsidRPr="00A26C3E" w:rsidRDefault="00392B8D" w:rsidP="00645EBC">
            <w:pPr>
              <w:pStyle w:val="11"/>
              <w:numPr>
                <w:ilvl w:val="0"/>
                <w:numId w:val="8"/>
              </w:numPr>
              <w:spacing w:after="0"/>
              <w:rPr>
                <w:rFonts w:asciiTheme="minorBidi" w:hAnsiTheme="minorBidi"/>
                <w:color w:val="1F497D" w:themeColor="text2"/>
              </w:rPr>
            </w:pPr>
            <w:r w:rsidRPr="00A26C3E">
              <w:rPr>
                <w:rFonts w:asciiTheme="minorBidi" w:hAnsiTheme="minorBidi" w:hint="cs"/>
                <w:color w:val="1F497D" w:themeColor="text2"/>
                <w:rtl/>
              </w:rPr>
              <w:t>תכנון</w:t>
            </w:r>
            <w:r w:rsidRPr="00A26C3E">
              <w:rPr>
                <w:rFonts w:asciiTheme="minorBidi" w:hAnsiTheme="minorBidi"/>
                <w:color w:val="1F497D" w:themeColor="text2"/>
                <w:rtl/>
              </w:rPr>
              <w:t xml:space="preserve"> </w:t>
            </w:r>
            <w:r w:rsidRPr="00A26C3E">
              <w:rPr>
                <w:rFonts w:asciiTheme="minorBidi" w:hAnsiTheme="minorBidi" w:hint="cs"/>
                <w:color w:val="1F497D" w:themeColor="text2"/>
                <w:rtl/>
              </w:rPr>
              <w:t>תהליך הלמידה</w:t>
            </w:r>
          </w:p>
          <w:p w:rsidR="00392B8D" w:rsidRPr="00A26C3E" w:rsidRDefault="00392B8D" w:rsidP="00E82CA5">
            <w:pPr>
              <w:pStyle w:val="11"/>
              <w:numPr>
                <w:ilvl w:val="0"/>
                <w:numId w:val="8"/>
              </w:numPr>
              <w:spacing w:after="0"/>
              <w:rPr>
                <w:rFonts w:asciiTheme="minorBidi" w:hAnsiTheme="minorBidi"/>
                <w:color w:val="1F497D" w:themeColor="text2"/>
              </w:rPr>
            </w:pPr>
            <w:r w:rsidRPr="00A26C3E">
              <w:rPr>
                <w:rFonts w:asciiTheme="minorBidi" w:hAnsiTheme="minorBidi"/>
                <w:color w:val="1F497D" w:themeColor="text2"/>
                <w:rtl/>
              </w:rPr>
              <w:t xml:space="preserve">שימוש מושכל בטכנולוגיה הדיגיטלית </w:t>
            </w:r>
          </w:p>
        </w:tc>
        <w:tc>
          <w:tcPr>
            <w:tcW w:w="4390" w:type="dxa"/>
            <w:shd w:val="clear" w:color="auto" w:fill="auto"/>
          </w:tcPr>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תכניות רשות ובחירה לפיתוח מוטיבציה פנימית ואוטונומיה</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Pr>
            </w:pPr>
            <w:r w:rsidRPr="00A26C3E">
              <w:rPr>
                <w:rFonts w:asciiTheme="minorBidi" w:hAnsiTheme="minorBidi" w:hint="cs"/>
                <w:b/>
                <w:bCs/>
                <w:color w:val="1F497D" w:themeColor="text2"/>
                <w:rtl/>
              </w:rPr>
              <w:t>מעורבות פעילה של הלומדים</w:t>
            </w:r>
            <w:r w:rsidRPr="00A26C3E">
              <w:rPr>
                <w:rFonts w:asciiTheme="minorBidi" w:hAnsiTheme="minorBidi"/>
                <w:b/>
                <w:bCs/>
                <w:color w:val="1F497D" w:themeColor="text2"/>
                <w:rtl/>
              </w:rPr>
              <w:t xml:space="preserve"> </w:t>
            </w:r>
            <w:r w:rsidRPr="00A26C3E">
              <w:rPr>
                <w:rFonts w:asciiTheme="minorBidi" w:hAnsiTheme="minorBidi" w:hint="cs"/>
                <w:b/>
                <w:bCs/>
                <w:color w:val="1F497D" w:themeColor="text2"/>
                <w:rtl/>
              </w:rPr>
              <w:t xml:space="preserve">בבחירת </w:t>
            </w:r>
            <w:r w:rsidRPr="00A26C3E">
              <w:rPr>
                <w:rFonts w:asciiTheme="minorBidi" w:hAnsiTheme="minorBidi"/>
                <w:b/>
                <w:bCs/>
                <w:color w:val="1F497D" w:themeColor="text2"/>
                <w:rtl/>
              </w:rPr>
              <w:t xml:space="preserve">תחומי עניין, </w:t>
            </w:r>
            <w:r w:rsidRPr="00A26C3E">
              <w:rPr>
                <w:rFonts w:asciiTheme="minorBidi" w:hAnsiTheme="minorBidi" w:hint="cs"/>
                <w:b/>
                <w:bCs/>
                <w:color w:val="1F497D" w:themeColor="text2"/>
                <w:rtl/>
              </w:rPr>
              <w:t>תכנים ודרכי למידה</w:t>
            </w:r>
          </w:p>
          <w:p w:rsidR="00392B8D" w:rsidRPr="00A26C3E" w:rsidRDefault="00392B8D" w:rsidP="00645EBC">
            <w:pPr>
              <w:pStyle w:val="11"/>
              <w:numPr>
                <w:ilvl w:val="0"/>
                <w:numId w:val="1"/>
              </w:numPr>
              <w:spacing w:after="0"/>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1F497D" w:themeColor="text2"/>
                <w:rtl/>
              </w:rPr>
            </w:pPr>
            <w:r w:rsidRPr="00A26C3E">
              <w:rPr>
                <w:rFonts w:asciiTheme="minorBidi" w:hAnsiTheme="minorBidi" w:hint="cs"/>
                <w:b/>
                <w:bCs/>
                <w:color w:val="1F497D" w:themeColor="text2"/>
                <w:rtl/>
              </w:rPr>
              <w:t>תכניות לקידום חשיבה ערכית-מוסרית וצריכה נבונה</w:t>
            </w:r>
          </w:p>
        </w:tc>
      </w:tr>
      <w:tr w:rsidR="00392B8D" w:rsidRPr="00A26C3E" w:rsidTr="00392B8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43" w:type="dxa"/>
            <w:shd w:val="clear" w:color="auto" w:fill="auto"/>
          </w:tcPr>
          <w:p w:rsidR="00392B8D" w:rsidRPr="00A26C3E" w:rsidRDefault="00392B8D" w:rsidP="00B75777">
            <w:pPr>
              <w:spacing w:line="360" w:lineRule="auto"/>
              <w:rPr>
                <w:rFonts w:asciiTheme="minorBidi" w:hAnsiTheme="minorBidi" w:cstheme="minorBidi"/>
                <w:b w:val="0"/>
                <w:bCs w:val="0"/>
                <w:color w:val="1F497D" w:themeColor="text2"/>
              </w:rPr>
            </w:pPr>
            <w:r w:rsidRPr="00A26C3E">
              <w:rPr>
                <w:rFonts w:asciiTheme="minorBidi" w:hAnsiTheme="minorBidi" w:cstheme="minorBidi"/>
                <w:color w:val="1F497D" w:themeColor="text2"/>
                <w:rtl/>
              </w:rPr>
              <w:t xml:space="preserve">תפקוד חושי-תנועתי </w:t>
            </w:r>
          </w:p>
        </w:tc>
        <w:tc>
          <w:tcPr>
            <w:cnfStyle w:val="000010000000" w:firstRow="0" w:lastRow="0" w:firstColumn="0" w:lastColumn="0" w:oddVBand="1" w:evenVBand="0" w:oddHBand="0" w:evenHBand="0" w:firstRowFirstColumn="0" w:firstRowLastColumn="0" w:lastRowFirstColumn="0" w:lastRowLastColumn="0"/>
            <w:tcW w:w="2925" w:type="dxa"/>
            <w:shd w:val="clear" w:color="auto" w:fill="auto"/>
          </w:tcPr>
          <w:p w:rsidR="00392B8D" w:rsidRPr="00A26C3E" w:rsidRDefault="00392B8D" w:rsidP="00645EBC">
            <w:pPr>
              <w:pStyle w:val="11"/>
              <w:numPr>
                <w:ilvl w:val="0"/>
                <w:numId w:val="8"/>
              </w:numPr>
              <w:spacing w:after="0"/>
              <w:rPr>
                <w:rFonts w:asciiTheme="minorBidi" w:hAnsiTheme="minorBidi"/>
                <w:color w:val="1F497D" w:themeColor="text2"/>
              </w:rPr>
            </w:pPr>
            <w:r w:rsidRPr="00A26C3E">
              <w:rPr>
                <w:rFonts w:asciiTheme="minorBidi" w:hAnsiTheme="minorBidi" w:hint="cs"/>
                <w:color w:val="1F497D" w:themeColor="text2"/>
                <w:rtl/>
              </w:rPr>
              <w:t>אורח חיים בריא</w:t>
            </w:r>
          </w:p>
          <w:p w:rsidR="00392B8D" w:rsidRPr="00A26C3E" w:rsidRDefault="00392B8D" w:rsidP="00645EBC">
            <w:pPr>
              <w:pStyle w:val="11"/>
              <w:numPr>
                <w:ilvl w:val="0"/>
                <w:numId w:val="8"/>
              </w:numPr>
              <w:spacing w:after="0"/>
              <w:rPr>
                <w:rFonts w:asciiTheme="minorBidi" w:hAnsiTheme="minorBidi"/>
                <w:color w:val="1F497D" w:themeColor="text2"/>
              </w:rPr>
            </w:pPr>
            <w:r w:rsidRPr="00A26C3E">
              <w:rPr>
                <w:rFonts w:asciiTheme="minorBidi" w:hAnsiTheme="minorBidi" w:hint="cs"/>
                <w:color w:val="1F497D" w:themeColor="text2"/>
                <w:rtl/>
              </w:rPr>
              <w:t>ש</w:t>
            </w:r>
            <w:r w:rsidRPr="00A26C3E">
              <w:rPr>
                <w:rFonts w:asciiTheme="minorBidi" w:hAnsiTheme="minorBidi"/>
                <w:color w:val="1F497D" w:themeColor="text2"/>
                <w:rtl/>
              </w:rPr>
              <w:t xml:space="preserve">ילוב התנסויות חושיות-תנועתיות בלמידה </w:t>
            </w:r>
          </w:p>
        </w:tc>
        <w:tc>
          <w:tcPr>
            <w:tcW w:w="4390" w:type="dxa"/>
            <w:shd w:val="clear" w:color="auto" w:fill="auto"/>
          </w:tcPr>
          <w:p w:rsidR="00392B8D" w:rsidRPr="00A26C3E" w:rsidRDefault="00392B8D" w:rsidP="00645EBC">
            <w:pPr>
              <w:pStyle w:val="11"/>
              <w:numPr>
                <w:ilvl w:val="0"/>
                <w:numId w:val="1"/>
              </w:numPr>
              <w:spacing w:after="0"/>
              <w:cnfStyle w:val="000000010000" w:firstRow="0" w:lastRow="0" w:firstColumn="0" w:lastColumn="0" w:oddVBand="0" w:evenVBand="0" w:oddHBand="0" w:evenHBand="1" w:firstRowFirstColumn="0" w:firstRowLastColumn="0" w:lastRowFirstColumn="0" w:lastRowLastColumn="0"/>
              <w:rPr>
                <w:rFonts w:asciiTheme="minorBidi" w:hAnsiTheme="minorBidi"/>
                <w:color w:val="1F497D" w:themeColor="text2"/>
                <w:rtl/>
              </w:rPr>
            </w:pPr>
            <w:r w:rsidRPr="00A26C3E">
              <w:rPr>
                <w:rFonts w:asciiTheme="minorBidi" w:hAnsiTheme="minorBidi" w:hint="cs"/>
                <w:b/>
                <w:bCs/>
                <w:color w:val="1F497D" w:themeColor="text2"/>
                <w:rtl/>
              </w:rPr>
              <w:t>עקרון הרב</w:t>
            </w:r>
            <w:r w:rsidR="00AA68C7">
              <w:rPr>
                <w:rFonts w:asciiTheme="minorBidi" w:hAnsiTheme="minorBidi" w:hint="cs"/>
                <w:b/>
                <w:bCs/>
                <w:color w:val="1F497D" w:themeColor="text2"/>
                <w:rtl/>
              </w:rPr>
              <w:t>-</w:t>
            </w:r>
            <w:r w:rsidRPr="00A26C3E">
              <w:rPr>
                <w:rFonts w:asciiTheme="minorBidi" w:hAnsiTheme="minorBidi" w:hint="cs"/>
                <w:b/>
                <w:bCs/>
                <w:color w:val="1F497D" w:themeColor="text2"/>
                <w:rtl/>
              </w:rPr>
              <w:t xml:space="preserve">גוניות: </w:t>
            </w:r>
            <w:r w:rsidRPr="00A26C3E">
              <w:rPr>
                <w:rFonts w:asciiTheme="minorBidi" w:hAnsiTheme="minorBidi"/>
                <w:b/>
                <w:bCs/>
                <w:color w:val="1F497D" w:themeColor="text2"/>
                <w:rtl/>
              </w:rPr>
              <w:t>מגוון של פעילויות המשלבות משחק, יצירה, פעילות בשטח, סיורים, טיולים, ספורט והפעלה של כל החושים וכל האינטליגנציות.</w:t>
            </w:r>
          </w:p>
        </w:tc>
      </w:tr>
    </w:tbl>
    <w:p w:rsidR="00392B8D" w:rsidRPr="003E121B" w:rsidRDefault="00392B8D" w:rsidP="00392B8D">
      <w:pPr>
        <w:rPr>
          <w:rFonts w:asciiTheme="minorBidi" w:hAnsiTheme="minorBidi" w:cstheme="minorBidi"/>
          <w:sz w:val="24"/>
          <w:szCs w:val="24"/>
          <w:rtl/>
        </w:rPr>
      </w:pPr>
    </w:p>
    <w:p w:rsidR="00A56D7E" w:rsidRDefault="00A56D7E">
      <w:pPr>
        <w:bidi w:val="0"/>
        <w:spacing w:after="0" w:line="240" w:lineRule="auto"/>
        <w:rPr>
          <w:rFonts w:ascii="Arial" w:hAnsi="Arial"/>
          <w:b/>
          <w:bCs/>
          <w:sz w:val="24"/>
          <w:szCs w:val="24"/>
        </w:rPr>
      </w:pPr>
      <w:r>
        <w:rPr>
          <w:rFonts w:ascii="Arial" w:hAnsi="Arial"/>
          <w:b/>
          <w:bCs/>
          <w:sz w:val="24"/>
          <w:szCs w:val="24"/>
          <w:rtl/>
        </w:rPr>
        <w:br w:type="page"/>
      </w:r>
    </w:p>
    <w:p w:rsidR="00AD02FD" w:rsidRDefault="00AD02FD" w:rsidP="0098559D">
      <w:pPr>
        <w:pStyle w:val="font8"/>
        <w:shd w:val="clear" w:color="auto" w:fill="FDE9D9" w:themeFill="accent6" w:themeFillTint="33"/>
        <w:bidi/>
        <w:spacing w:before="0" w:beforeAutospacing="0" w:after="0" w:afterAutospacing="0"/>
        <w:jc w:val="center"/>
        <w:textAlignment w:val="baseline"/>
        <w:rPr>
          <w:rFonts w:ascii="Arial" w:hAnsi="Arial" w:cs="Arial"/>
          <w:b/>
          <w:bCs/>
          <w:sz w:val="56"/>
          <w:szCs w:val="56"/>
          <w:bdr w:val="none" w:sz="0" w:space="0" w:color="auto" w:frame="1"/>
          <w:rtl/>
        </w:rPr>
      </w:pPr>
      <w:bookmarkStart w:id="6" w:name="ארגז"/>
      <w:bookmarkEnd w:id="6"/>
      <w:r>
        <w:rPr>
          <w:rFonts w:ascii="Arial" w:hAnsi="Arial" w:cs="Arial" w:hint="cs"/>
          <w:b/>
          <w:bCs/>
          <w:sz w:val="56"/>
          <w:szCs w:val="56"/>
          <w:bdr w:val="none" w:sz="0" w:space="0" w:color="auto" w:frame="1"/>
          <w:rtl/>
        </w:rPr>
        <w:lastRenderedPageBreak/>
        <w:t>למידה חברתית</w:t>
      </w:r>
      <w:r w:rsidR="00AA68C7">
        <w:rPr>
          <w:rFonts w:ascii="Arial" w:hAnsi="Arial" w:cs="Arial" w:hint="cs"/>
          <w:b/>
          <w:bCs/>
          <w:sz w:val="56"/>
          <w:szCs w:val="56"/>
          <w:bdr w:val="none" w:sz="0" w:space="0" w:color="auto" w:frame="1"/>
          <w:rtl/>
        </w:rPr>
        <w:t>-</w:t>
      </w:r>
      <w:r>
        <w:rPr>
          <w:rFonts w:ascii="Arial" w:hAnsi="Arial" w:cs="Arial" w:hint="cs"/>
          <w:b/>
          <w:bCs/>
          <w:sz w:val="56"/>
          <w:szCs w:val="56"/>
          <w:bdr w:val="none" w:sz="0" w:space="0" w:color="auto" w:frame="1"/>
          <w:rtl/>
        </w:rPr>
        <w:t>התנסותית</w:t>
      </w:r>
      <w:r w:rsidR="00AA68C7">
        <w:rPr>
          <w:rFonts w:ascii="Arial" w:hAnsi="Arial" w:cs="Arial" w:hint="cs"/>
          <w:b/>
          <w:bCs/>
          <w:sz w:val="56"/>
          <w:szCs w:val="56"/>
          <w:bdr w:val="none" w:sz="0" w:space="0" w:color="auto" w:frame="1"/>
          <w:rtl/>
        </w:rPr>
        <w:t xml:space="preserve"> </w:t>
      </w:r>
      <w:r w:rsidR="00AA68C7">
        <w:rPr>
          <w:rFonts w:ascii="Arial" w:hAnsi="Arial" w:cs="Arial"/>
          <w:b/>
          <w:bCs/>
          <w:sz w:val="56"/>
          <w:szCs w:val="56"/>
          <w:bdr w:val="none" w:sz="0" w:space="0" w:color="auto" w:frame="1"/>
          <w:rtl/>
        </w:rPr>
        <w:t>–</w:t>
      </w:r>
      <w:r w:rsidR="00AA68C7">
        <w:rPr>
          <w:rFonts w:ascii="Arial" w:hAnsi="Arial" w:cs="Arial" w:hint="cs"/>
          <w:b/>
          <w:bCs/>
          <w:sz w:val="56"/>
          <w:szCs w:val="56"/>
          <w:bdr w:val="none" w:sz="0" w:space="0" w:color="auto" w:frame="1"/>
          <w:rtl/>
        </w:rPr>
        <w:t xml:space="preserve"> </w:t>
      </w:r>
    </w:p>
    <w:p w:rsidR="00157CE9" w:rsidRDefault="00BE04D5" w:rsidP="0098559D">
      <w:pPr>
        <w:pStyle w:val="font8"/>
        <w:shd w:val="clear" w:color="auto" w:fill="FDE9D9" w:themeFill="accent6" w:themeFillTint="33"/>
        <w:bidi/>
        <w:spacing w:before="0" w:beforeAutospacing="0" w:after="0" w:afterAutospacing="0"/>
        <w:jc w:val="center"/>
        <w:textAlignment w:val="baseline"/>
        <w:rPr>
          <w:rFonts w:ascii="Arial" w:hAnsi="Arial" w:cs="Arial"/>
          <w:b/>
          <w:bCs/>
          <w:sz w:val="56"/>
          <w:szCs w:val="56"/>
          <w:bdr w:val="none" w:sz="0" w:space="0" w:color="auto" w:frame="1"/>
          <w:rtl/>
        </w:rPr>
      </w:pPr>
      <w:r>
        <w:rPr>
          <w:rFonts w:ascii="Arial" w:hAnsi="Arial" w:cs="Arial" w:hint="cs"/>
          <w:b/>
          <w:bCs/>
          <w:sz w:val="56"/>
          <w:szCs w:val="56"/>
          <w:bdr w:val="none" w:sz="0" w:space="0" w:color="auto" w:frame="1"/>
          <w:rtl/>
        </w:rPr>
        <w:t>מודלים, מתודות וכלים</w:t>
      </w:r>
      <w:r w:rsidR="00157CE9" w:rsidRPr="004D3C86">
        <w:rPr>
          <w:rFonts w:ascii="Arial" w:hAnsi="Arial" w:cs="Arial" w:hint="cs"/>
          <w:b/>
          <w:bCs/>
          <w:sz w:val="56"/>
          <w:szCs w:val="56"/>
          <w:bdr w:val="none" w:sz="0" w:space="0" w:color="auto" w:frame="1"/>
          <w:rtl/>
        </w:rPr>
        <w:t xml:space="preserve"> </w:t>
      </w:r>
    </w:p>
    <w:p w:rsidR="00157CE9" w:rsidRPr="00865C25" w:rsidRDefault="00157CE9" w:rsidP="00865C25">
      <w:pPr>
        <w:pStyle w:val="font8"/>
        <w:shd w:val="clear" w:color="auto" w:fill="FDE9D9" w:themeFill="accent6" w:themeFillTint="33"/>
        <w:bidi/>
        <w:spacing w:before="0" w:beforeAutospacing="0" w:after="0" w:afterAutospacing="0" w:line="360" w:lineRule="auto"/>
        <w:jc w:val="center"/>
        <w:textAlignment w:val="baseline"/>
        <w:rPr>
          <w:rFonts w:ascii="Arial" w:hAnsi="Arial" w:cs="Arial"/>
          <w:b/>
          <w:bCs/>
          <w:sz w:val="56"/>
          <w:szCs w:val="56"/>
          <w:bdr w:val="none" w:sz="0" w:space="0" w:color="auto" w:frame="1"/>
          <w:rtl/>
        </w:rPr>
        <w:sectPr w:rsidR="00157CE9" w:rsidRPr="00865C25" w:rsidSect="00076DDB">
          <w:headerReference w:type="default" r:id="rId12"/>
          <w:footerReference w:type="default" r:id="rId13"/>
          <w:pgSz w:w="11906" w:h="16838"/>
          <w:pgMar w:top="1440" w:right="1800" w:bottom="1440" w:left="1800" w:header="567" w:footer="567" w:gutter="0"/>
          <w:cols w:space="708"/>
          <w:bidi/>
          <w:rtlGutter/>
          <w:docGrid w:linePitch="360"/>
        </w:sectPr>
      </w:pPr>
    </w:p>
    <w:p w:rsidR="00076DDB" w:rsidRPr="0098559D" w:rsidRDefault="0098559D" w:rsidP="0098559D">
      <w:pPr>
        <w:pStyle w:val="font8"/>
        <w:bidi/>
        <w:spacing w:before="120" w:beforeAutospacing="0" w:after="0" w:afterAutospacing="0" w:line="360" w:lineRule="auto"/>
        <w:jc w:val="both"/>
        <w:textAlignment w:val="baseline"/>
        <w:rPr>
          <w:rFonts w:ascii="Arial" w:hAnsi="Arial" w:cs="Arial"/>
          <w:b/>
          <w:bCs/>
          <w:color w:val="0070C0"/>
          <w:bdr w:val="none" w:sz="0" w:space="0" w:color="auto" w:frame="1"/>
          <w:rtl/>
        </w:rPr>
      </w:pPr>
      <w:r w:rsidRPr="0098559D">
        <w:rPr>
          <w:noProof/>
          <w:sz w:val="36"/>
          <w:szCs w:val="36"/>
        </w:rPr>
        <w:drawing>
          <wp:anchor distT="0" distB="0" distL="114300" distR="114300" simplePos="0" relativeHeight="251660288" behindDoc="1" locked="0" layoutInCell="1" allowOverlap="1" wp14:anchorId="540B9258" wp14:editId="5AFA1C80">
            <wp:simplePos x="0" y="0"/>
            <wp:positionH relativeFrom="column">
              <wp:posOffset>-1143000</wp:posOffset>
            </wp:positionH>
            <wp:positionV relativeFrom="paragraph">
              <wp:posOffset>27940</wp:posOffset>
            </wp:positionV>
            <wp:extent cx="3514090" cy="2571750"/>
            <wp:effectExtent l="0" t="0" r="0" b="0"/>
            <wp:wrapTight wrapText="bothSides">
              <wp:wrapPolygon edited="0">
                <wp:start x="0" y="0"/>
                <wp:lineTo x="0" y="21440"/>
                <wp:lineTo x="21428" y="21440"/>
                <wp:lineTo x="21428" y="0"/>
                <wp:lineTo x="0" y="0"/>
              </wp:wrapPolygon>
            </wp:wrapTight>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51409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DDB" w:rsidRPr="0098559D">
        <w:rPr>
          <w:rFonts w:ascii="Arial" w:hAnsi="Arial" w:cs="Arial"/>
          <w:b/>
          <w:bCs/>
          <w:color w:val="0070C0"/>
          <w:bdr w:val="none" w:sz="0" w:space="0" w:color="auto" w:frame="1"/>
          <w:rtl/>
        </w:rPr>
        <w:t>ל</w:t>
      </w:r>
      <w:r w:rsidR="00AA68C7" w:rsidRPr="0098559D">
        <w:rPr>
          <w:rFonts w:ascii="Arial" w:hAnsi="Arial" w:cs="Arial" w:hint="cs"/>
          <w:b/>
          <w:bCs/>
          <w:color w:val="0070C0"/>
          <w:bdr w:val="none" w:sz="0" w:space="0" w:color="auto" w:frame="1"/>
          <w:rtl/>
        </w:rPr>
        <w:t>הלן</w:t>
      </w:r>
      <w:r w:rsidR="00076DDB" w:rsidRPr="0098559D">
        <w:rPr>
          <w:rFonts w:ascii="Arial" w:hAnsi="Arial" w:cs="Arial"/>
          <w:b/>
          <w:bCs/>
          <w:color w:val="0070C0"/>
          <w:bdr w:val="none" w:sz="0" w:space="0" w:color="auto" w:frame="1"/>
          <w:rtl/>
        </w:rPr>
        <w:t xml:space="preserve"> ארגז כלים ובו מגוון רחב של מתודות שמקורן בחינוך הבלתי</w:t>
      </w:r>
      <w:r w:rsidR="00076DDB" w:rsidRPr="0098559D">
        <w:rPr>
          <w:rFonts w:ascii="Arial" w:hAnsi="Arial" w:cs="Arial" w:hint="cs"/>
          <w:b/>
          <w:bCs/>
          <w:color w:val="0070C0"/>
          <w:bdr w:val="none" w:sz="0" w:space="0" w:color="auto" w:frame="1"/>
          <w:rtl/>
        </w:rPr>
        <w:t>-</w:t>
      </w:r>
      <w:r w:rsidR="00076DDB" w:rsidRPr="0098559D">
        <w:rPr>
          <w:rFonts w:ascii="Arial" w:hAnsi="Arial" w:cs="Arial"/>
          <w:b/>
          <w:bCs/>
          <w:color w:val="0070C0"/>
          <w:bdr w:val="none" w:sz="0" w:space="0" w:color="auto" w:frame="1"/>
          <w:rtl/>
        </w:rPr>
        <w:t xml:space="preserve">פורמלי </w:t>
      </w:r>
      <w:r w:rsidR="00076DDB" w:rsidRPr="0098559D">
        <w:rPr>
          <w:rFonts w:ascii="Arial" w:hAnsi="Arial" w:cs="Arial" w:hint="cs"/>
          <w:b/>
          <w:bCs/>
          <w:color w:val="0070C0"/>
          <w:bdr w:val="none" w:sz="0" w:space="0" w:color="auto" w:frame="1"/>
          <w:rtl/>
        </w:rPr>
        <w:t>ה</w:t>
      </w:r>
      <w:r w:rsidR="00076DDB" w:rsidRPr="0098559D">
        <w:rPr>
          <w:rFonts w:ascii="Arial" w:hAnsi="Arial" w:cs="Arial"/>
          <w:b/>
          <w:bCs/>
          <w:color w:val="0070C0"/>
          <w:bdr w:val="none" w:sz="0" w:space="0" w:color="auto" w:frame="1"/>
          <w:rtl/>
        </w:rPr>
        <w:t>מתאימות לשימוש גם בחינוך הפורמלי.</w:t>
      </w:r>
      <w:r w:rsidR="00076DDB" w:rsidRPr="0098559D">
        <w:rPr>
          <w:rFonts w:ascii="Arial" w:hAnsi="Arial" w:cs="Arial" w:hint="cs"/>
          <w:b/>
          <w:bCs/>
          <w:color w:val="0070C0"/>
          <w:bdr w:val="none" w:sz="0" w:space="0" w:color="auto" w:frame="1"/>
          <w:rtl/>
        </w:rPr>
        <w:t xml:space="preserve"> </w:t>
      </w:r>
      <w:r w:rsidR="00076DDB" w:rsidRPr="0098559D">
        <w:rPr>
          <w:rFonts w:ascii="Arial" w:hAnsi="Arial" w:cs="Arial"/>
          <w:b/>
          <w:bCs/>
          <w:color w:val="0070C0"/>
          <w:bdr w:val="none" w:sz="0" w:space="0" w:color="auto" w:frame="1"/>
          <w:rtl/>
        </w:rPr>
        <w:t>ארגז הכלים כולל גם הצעות לשילוב טכנולוגיה ותקשוב בהפעלה ובהנחיה.</w:t>
      </w:r>
    </w:p>
    <w:p w:rsidR="00076DDB" w:rsidRPr="0098559D" w:rsidRDefault="00076DDB" w:rsidP="0098559D">
      <w:pPr>
        <w:pStyle w:val="font8"/>
        <w:bidi/>
        <w:spacing w:before="120" w:beforeAutospacing="0" w:after="0" w:afterAutospacing="0" w:line="360" w:lineRule="auto"/>
        <w:jc w:val="both"/>
        <w:textAlignment w:val="baseline"/>
        <w:rPr>
          <w:rFonts w:ascii="Arial" w:hAnsi="Arial" w:cs="Arial"/>
          <w:b/>
          <w:bCs/>
          <w:color w:val="0070C0"/>
          <w:sz w:val="28"/>
          <w:szCs w:val="28"/>
          <w:bdr w:val="none" w:sz="0" w:space="0" w:color="auto" w:frame="1"/>
          <w:rtl/>
        </w:rPr>
      </w:pPr>
      <w:r w:rsidRPr="0098559D">
        <w:rPr>
          <w:rFonts w:ascii="Arial" w:hAnsi="Arial" w:cs="Arial" w:hint="cs"/>
          <w:b/>
          <w:bCs/>
          <w:color w:val="0070C0"/>
          <w:bdr w:val="none" w:sz="0" w:space="0" w:color="auto" w:frame="1"/>
          <w:rtl/>
        </w:rPr>
        <w:t xml:space="preserve">הפרק מלווה באתר אינטרנטי מתעדכן </w:t>
      </w:r>
      <w:r w:rsidR="00AA68C7" w:rsidRPr="0098559D">
        <w:rPr>
          <w:rFonts w:ascii="Arial" w:hAnsi="Arial" w:cs="Arial" w:hint="cs"/>
          <w:b/>
          <w:bCs/>
          <w:color w:val="0070C0"/>
          <w:bdr w:val="none" w:sz="0" w:space="0" w:color="auto" w:frame="1"/>
          <w:rtl/>
        </w:rPr>
        <w:t>ש</w:t>
      </w:r>
      <w:r w:rsidRPr="0098559D">
        <w:rPr>
          <w:rFonts w:ascii="Arial" w:hAnsi="Arial" w:cs="Arial" w:hint="cs"/>
          <w:b/>
          <w:bCs/>
          <w:color w:val="0070C0"/>
          <w:bdr w:val="none" w:sz="0" w:space="0" w:color="auto" w:frame="1"/>
          <w:rtl/>
        </w:rPr>
        <w:t>בו מאגר מודלים, מתודות וכלים מתוקשבים בצירוף דוגמאות למערכים ולפעילויות וקישורים להעשרה נוספת</w:t>
      </w:r>
      <w:r w:rsidR="00BE04D5" w:rsidRPr="0098559D">
        <w:rPr>
          <w:rFonts w:ascii="Arial" w:hAnsi="Arial" w:cs="Arial" w:hint="cs"/>
          <w:b/>
          <w:bCs/>
          <w:color w:val="0070C0"/>
          <w:bdr w:val="none" w:sz="0" w:space="0" w:color="auto" w:frame="1"/>
          <w:rtl/>
        </w:rPr>
        <w:t>.</w:t>
      </w:r>
    </w:p>
    <w:p w:rsidR="003B7B1A" w:rsidRPr="0027088B" w:rsidRDefault="0027088B" w:rsidP="0098559D">
      <w:pPr>
        <w:pStyle w:val="font8"/>
        <w:shd w:val="clear" w:color="auto" w:fill="EAF1DD" w:themeFill="accent3" w:themeFillTint="33"/>
        <w:bidi/>
        <w:spacing w:before="120" w:beforeAutospacing="0" w:after="0" w:afterAutospacing="0" w:line="360" w:lineRule="auto"/>
        <w:jc w:val="both"/>
        <w:textAlignment w:val="baseline"/>
        <w:rPr>
          <w:rFonts w:ascii="Arial" w:hAnsi="Arial" w:cs="Arial"/>
          <w:b/>
          <w:bCs/>
          <w:sz w:val="28"/>
          <w:szCs w:val="28"/>
          <w:bdr w:val="none" w:sz="0" w:space="0" w:color="auto" w:frame="1"/>
          <w:rtl/>
        </w:rPr>
      </w:pPr>
      <w:r w:rsidRPr="0027088B">
        <w:rPr>
          <w:rFonts w:ascii="Arial" w:hAnsi="Arial" w:cs="Arial" w:hint="cs"/>
          <w:b/>
          <w:bCs/>
          <w:sz w:val="28"/>
          <w:szCs w:val="28"/>
          <w:bdr w:val="none" w:sz="0" w:space="0" w:color="auto" w:frame="1"/>
          <w:rtl/>
        </w:rPr>
        <w:t>המתודה הבלתי</w:t>
      </w:r>
      <w:r w:rsidR="00AA68C7">
        <w:rPr>
          <w:rFonts w:ascii="Arial" w:hAnsi="Arial" w:cs="Arial" w:hint="cs"/>
          <w:b/>
          <w:bCs/>
          <w:sz w:val="28"/>
          <w:szCs w:val="28"/>
          <w:bdr w:val="none" w:sz="0" w:space="0" w:color="auto" w:frame="1"/>
          <w:rtl/>
        </w:rPr>
        <w:t>-</w:t>
      </w:r>
      <w:r w:rsidRPr="0027088B">
        <w:rPr>
          <w:rFonts w:ascii="Arial" w:hAnsi="Arial" w:cs="Arial" w:hint="cs"/>
          <w:b/>
          <w:bCs/>
          <w:sz w:val="28"/>
          <w:szCs w:val="28"/>
          <w:bdr w:val="none" w:sz="0" w:space="0" w:color="auto" w:frame="1"/>
          <w:rtl/>
        </w:rPr>
        <w:t>פורמלית</w:t>
      </w:r>
    </w:p>
    <w:p w:rsidR="00157CE9" w:rsidRPr="006341AA" w:rsidRDefault="0098559D" w:rsidP="0098559D">
      <w:pPr>
        <w:pStyle w:val="font8"/>
        <w:bidi/>
        <w:spacing w:before="0" w:beforeAutospacing="0" w:after="0" w:afterAutospacing="0" w:line="360" w:lineRule="auto"/>
        <w:jc w:val="both"/>
        <w:textAlignment w:val="baseline"/>
        <w:rPr>
          <w:rFonts w:ascii="Arial" w:hAnsi="Arial" w:cs="Arial"/>
          <w:sz w:val="22"/>
          <w:szCs w:val="22"/>
          <w:rtl/>
        </w:rPr>
      </w:pPr>
      <w:r w:rsidRPr="006341AA">
        <w:rPr>
          <w:rFonts w:ascii="Arial" w:hAnsi="Arial" w:cs="Arial"/>
          <w:b/>
          <w:bCs/>
          <w:noProof/>
          <w:bdr w:val="none" w:sz="0" w:space="0" w:color="auto" w:frame="1"/>
        </w:rPr>
        <w:drawing>
          <wp:anchor distT="0" distB="0" distL="114300" distR="114300" simplePos="0" relativeHeight="251712512" behindDoc="1" locked="0" layoutInCell="1" allowOverlap="1" wp14:anchorId="7AB15F21" wp14:editId="019B6DED">
            <wp:simplePos x="0" y="0"/>
            <wp:positionH relativeFrom="column">
              <wp:posOffset>-1029335</wp:posOffset>
            </wp:positionH>
            <wp:positionV relativeFrom="paragraph">
              <wp:posOffset>98425</wp:posOffset>
            </wp:positionV>
            <wp:extent cx="2064385" cy="2000250"/>
            <wp:effectExtent l="0" t="0" r="0" b="0"/>
            <wp:wrapThrough wrapText="bothSides">
              <wp:wrapPolygon edited="0">
                <wp:start x="0" y="0"/>
                <wp:lineTo x="0" y="21394"/>
                <wp:lineTo x="21328" y="21394"/>
                <wp:lineTo x="21328" y="0"/>
                <wp:lineTo x="0" y="0"/>
              </wp:wrapPolygon>
            </wp:wrapThrough>
            <wp:docPr id="31" name="תמונה 3" descr="‫QR Code - ייצור קוד ברקוד QR בחינם - מחולל ברקודים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QR Code - ייצור קוד ברקוד QR בחינם - מחולל ברקודים - Google Chrome‬"/>
                    <pic:cNvPicPr>
                      <a:picLocks noChangeAspect="1"/>
                    </pic:cNvPicPr>
                  </pic:nvPicPr>
                  <pic:blipFill rotWithShape="1">
                    <a:blip r:embed="rId15" cstate="email">
                      <a:extLst>
                        <a:ext uri="{28A0092B-C50C-407E-A947-70E740481C1C}">
                          <a14:useLocalDpi xmlns:a14="http://schemas.microsoft.com/office/drawing/2010/main" val="0"/>
                        </a:ext>
                      </a:extLst>
                    </a:blip>
                    <a:srcRect l="71626" t="37823" r="11472" b="40952"/>
                    <a:stretch/>
                  </pic:blipFill>
                  <pic:spPr>
                    <a:xfrm>
                      <a:off x="0" y="0"/>
                      <a:ext cx="2064385" cy="2000250"/>
                    </a:xfrm>
                    <a:prstGeom prst="rect">
                      <a:avLst/>
                    </a:prstGeom>
                  </pic:spPr>
                </pic:pic>
              </a:graphicData>
            </a:graphic>
            <wp14:sizeRelH relativeFrom="page">
              <wp14:pctWidth>0</wp14:pctWidth>
            </wp14:sizeRelH>
            <wp14:sizeRelV relativeFrom="page">
              <wp14:pctHeight>0</wp14:pctHeight>
            </wp14:sizeRelV>
          </wp:anchor>
        </w:drawing>
      </w:r>
      <w:r w:rsidR="00157CE9" w:rsidRPr="006341AA">
        <w:rPr>
          <w:rFonts w:ascii="Arial" w:hAnsi="Arial" w:cs="Arial"/>
          <w:sz w:val="22"/>
          <w:szCs w:val="22"/>
          <w:bdr w:val="none" w:sz="0" w:space="0" w:color="auto" w:frame="1"/>
          <w:rtl/>
        </w:rPr>
        <w:t>המתודה הבלתי</w:t>
      </w:r>
      <w:r w:rsidR="00157CE9" w:rsidRPr="006341AA">
        <w:rPr>
          <w:rFonts w:ascii="Arial" w:hAnsi="Arial" w:cs="Arial" w:hint="cs"/>
          <w:sz w:val="22"/>
          <w:szCs w:val="22"/>
          <w:bdr w:val="none" w:sz="0" w:space="0" w:color="auto" w:frame="1"/>
          <w:rtl/>
        </w:rPr>
        <w:t>-</w:t>
      </w:r>
      <w:r w:rsidR="00157CE9" w:rsidRPr="006341AA">
        <w:rPr>
          <w:rFonts w:ascii="Arial" w:hAnsi="Arial" w:cs="Arial"/>
          <w:sz w:val="22"/>
          <w:szCs w:val="22"/>
          <w:bdr w:val="none" w:sz="0" w:space="0" w:color="auto" w:frame="1"/>
          <w:rtl/>
        </w:rPr>
        <w:t>פורמלית היא אמצעי ליצירת חוויה, ללמידה, להעשרה ולהבניית ידע, לפיתוח חשיבה, לקידום תפיסת עולם ערכית ולהקניית מיומנויות חברתיות וטכנולוגיות.</w:t>
      </w:r>
    </w:p>
    <w:p w:rsidR="00157CE9" w:rsidRPr="006341AA" w:rsidRDefault="00157CE9" w:rsidP="006341AA">
      <w:pPr>
        <w:pStyle w:val="font8"/>
        <w:bidi/>
        <w:spacing w:before="120" w:beforeAutospacing="0" w:after="0" w:afterAutospacing="0" w:line="360" w:lineRule="auto"/>
        <w:jc w:val="both"/>
        <w:textAlignment w:val="baseline"/>
        <w:rPr>
          <w:rFonts w:ascii="Arial" w:hAnsi="Arial" w:cs="Arial"/>
          <w:sz w:val="22"/>
          <w:szCs w:val="22"/>
        </w:rPr>
      </w:pPr>
      <w:r w:rsidRPr="006341AA">
        <w:rPr>
          <w:rFonts w:ascii="Arial" w:hAnsi="Arial" w:cs="Arial" w:hint="cs"/>
          <w:sz w:val="22"/>
          <w:szCs w:val="22"/>
          <w:rtl/>
        </w:rPr>
        <w:t xml:space="preserve">המתודה הבלתי-פורמלית מקדמת תפקודי לומד מגוונים בו בזמן: </w:t>
      </w:r>
      <w:r w:rsidRPr="006341AA">
        <w:rPr>
          <w:rFonts w:ascii="Arial" w:hAnsi="Arial" w:cs="Arial" w:hint="cs"/>
          <w:b/>
          <w:bCs/>
          <w:sz w:val="22"/>
          <w:szCs w:val="22"/>
          <w:rtl/>
        </w:rPr>
        <w:t>תפקוד קוגניטיבי</w:t>
      </w:r>
      <w:r w:rsidRPr="006341AA">
        <w:rPr>
          <w:rFonts w:ascii="Arial" w:hAnsi="Arial" w:cs="Arial" w:hint="cs"/>
          <w:sz w:val="22"/>
          <w:szCs w:val="22"/>
          <w:rtl/>
        </w:rPr>
        <w:t xml:space="preserve"> (הבנה וחשיבה יצירתית וביקורתית), </w:t>
      </w:r>
      <w:r w:rsidRPr="006341AA">
        <w:rPr>
          <w:rFonts w:ascii="Arial" w:hAnsi="Arial" w:cs="Arial" w:hint="cs"/>
          <w:b/>
          <w:bCs/>
          <w:sz w:val="22"/>
          <w:szCs w:val="22"/>
          <w:rtl/>
        </w:rPr>
        <w:t>תפקוד מטה-קוגניטיבי</w:t>
      </w:r>
      <w:r w:rsidRPr="006341AA">
        <w:rPr>
          <w:rFonts w:ascii="Arial" w:hAnsi="Arial" w:cs="Arial" w:hint="cs"/>
          <w:sz w:val="22"/>
          <w:szCs w:val="22"/>
          <w:rtl/>
        </w:rPr>
        <w:t xml:space="preserve"> (חשיבה על חשיבה ורפלקציה), </w:t>
      </w:r>
      <w:r w:rsidRPr="006341AA">
        <w:rPr>
          <w:rFonts w:ascii="Arial" w:hAnsi="Arial" w:cs="Arial" w:hint="cs"/>
          <w:b/>
          <w:bCs/>
          <w:sz w:val="22"/>
          <w:szCs w:val="22"/>
          <w:rtl/>
        </w:rPr>
        <w:t>תפקוד בין-אישי</w:t>
      </w:r>
      <w:r w:rsidRPr="006341AA">
        <w:rPr>
          <w:rFonts w:ascii="Arial" w:hAnsi="Arial" w:cs="Arial" w:hint="cs"/>
          <w:sz w:val="22"/>
          <w:szCs w:val="22"/>
          <w:rtl/>
        </w:rPr>
        <w:t xml:space="preserve"> (תקשורת, שיתוף פעולה ועבודת צוות) </w:t>
      </w:r>
      <w:r w:rsidRPr="006341AA">
        <w:rPr>
          <w:rFonts w:ascii="Arial" w:hAnsi="Arial" w:cs="Arial" w:hint="cs"/>
          <w:b/>
          <w:bCs/>
          <w:sz w:val="22"/>
          <w:szCs w:val="22"/>
          <w:rtl/>
        </w:rPr>
        <w:t>ותפקוד תוך-אישי</w:t>
      </w:r>
      <w:r w:rsidRPr="006341AA">
        <w:rPr>
          <w:rFonts w:ascii="Arial" w:hAnsi="Arial" w:cs="Arial" w:hint="cs"/>
          <w:sz w:val="22"/>
          <w:szCs w:val="22"/>
          <w:rtl/>
        </w:rPr>
        <w:t xml:space="preserve"> (מסוגלות, מודעות עצמית, מוטיבציה ואחריות).</w:t>
      </w:r>
      <w:r w:rsidR="006341AA" w:rsidRPr="006341AA">
        <w:rPr>
          <w:rFonts w:ascii="Arial" w:hAnsi="Arial" w:cs="Arial" w:hint="cs"/>
          <w:sz w:val="22"/>
          <w:szCs w:val="22"/>
          <w:rtl/>
        </w:rPr>
        <w:t xml:space="preserve"> </w:t>
      </w:r>
      <w:r w:rsidRPr="006341AA">
        <w:rPr>
          <w:rFonts w:ascii="Arial" w:hAnsi="Arial" w:cs="Arial" w:hint="cs"/>
          <w:sz w:val="22"/>
          <w:szCs w:val="22"/>
          <w:rtl/>
        </w:rPr>
        <w:t xml:space="preserve">רבות מהמתודות משלבות התנסויות </w:t>
      </w:r>
      <w:r w:rsidRPr="006341AA">
        <w:rPr>
          <w:rFonts w:ascii="Arial" w:hAnsi="Arial" w:cs="Arial" w:hint="cs"/>
          <w:b/>
          <w:bCs/>
          <w:sz w:val="22"/>
          <w:szCs w:val="22"/>
          <w:rtl/>
        </w:rPr>
        <w:t>חושיות ותנועתיות</w:t>
      </w:r>
      <w:r w:rsidRPr="006341AA">
        <w:rPr>
          <w:rFonts w:ascii="Arial" w:hAnsi="Arial" w:cs="Arial" w:hint="cs"/>
          <w:sz w:val="22"/>
          <w:szCs w:val="22"/>
          <w:rtl/>
        </w:rPr>
        <w:t xml:space="preserve"> ומתייחסות </w:t>
      </w:r>
      <w:r w:rsidRPr="006341AA">
        <w:rPr>
          <w:rFonts w:ascii="Arial" w:hAnsi="Arial" w:cs="Arial" w:hint="cs"/>
          <w:b/>
          <w:bCs/>
          <w:sz w:val="22"/>
          <w:szCs w:val="22"/>
          <w:rtl/>
        </w:rPr>
        <w:t>לאינטליגנציות שונות</w:t>
      </w:r>
      <w:r w:rsidRPr="006341AA">
        <w:rPr>
          <w:rFonts w:ascii="Arial" w:hAnsi="Arial" w:cs="Arial" w:hint="cs"/>
          <w:sz w:val="22"/>
          <w:szCs w:val="22"/>
          <w:rtl/>
        </w:rPr>
        <w:t>.</w:t>
      </w:r>
    </w:p>
    <w:p w:rsidR="00157CE9" w:rsidRPr="006341AA" w:rsidRDefault="00157CE9" w:rsidP="0098559D">
      <w:pPr>
        <w:pStyle w:val="font8"/>
        <w:bidi/>
        <w:spacing w:before="120" w:beforeAutospacing="0" w:after="0" w:afterAutospacing="0" w:line="360" w:lineRule="auto"/>
        <w:jc w:val="both"/>
        <w:textAlignment w:val="baseline"/>
        <w:rPr>
          <w:rFonts w:ascii="Arial" w:hAnsi="Arial" w:cs="Arial"/>
          <w:b/>
          <w:bCs/>
          <w:sz w:val="22"/>
          <w:szCs w:val="22"/>
          <w:rtl/>
        </w:rPr>
      </w:pPr>
      <w:r w:rsidRPr="006341AA">
        <w:rPr>
          <w:rFonts w:ascii="Arial" w:hAnsi="Arial" w:cs="Arial"/>
          <w:b/>
          <w:bCs/>
          <w:sz w:val="22"/>
          <w:szCs w:val="22"/>
          <w:bdr w:val="none" w:sz="0" w:space="0" w:color="auto" w:frame="1"/>
          <w:rtl/>
        </w:rPr>
        <w:t>כיצד נבחר במתודה מתאימה</w:t>
      </w:r>
      <w:r w:rsidR="00D34B17" w:rsidRPr="006341AA">
        <w:rPr>
          <w:rFonts w:ascii="Arial" w:hAnsi="Arial" w:cs="Arial" w:hint="cs"/>
          <w:b/>
          <w:bCs/>
          <w:sz w:val="22"/>
          <w:szCs w:val="22"/>
          <w:bdr w:val="none" w:sz="0" w:space="0" w:color="auto" w:frame="1"/>
          <w:rtl/>
        </w:rPr>
        <w:t>?</w:t>
      </w:r>
    </w:p>
    <w:p w:rsidR="00157CE9" w:rsidRPr="006341AA" w:rsidRDefault="00157CE9" w:rsidP="0098559D">
      <w:pPr>
        <w:pStyle w:val="font8"/>
        <w:numPr>
          <w:ilvl w:val="0"/>
          <w:numId w:val="9"/>
        </w:numPr>
        <w:bidi/>
        <w:spacing w:before="0" w:beforeAutospacing="0" w:after="0" w:afterAutospacing="0" w:line="360" w:lineRule="auto"/>
        <w:ind w:left="714" w:hanging="357"/>
        <w:jc w:val="both"/>
        <w:textAlignment w:val="baseline"/>
        <w:rPr>
          <w:rFonts w:ascii="Arial" w:hAnsi="Arial" w:cs="Arial"/>
          <w:sz w:val="22"/>
          <w:szCs w:val="22"/>
          <w:rtl/>
        </w:rPr>
      </w:pPr>
      <w:r w:rsidRPr="006341AA">
        <w:rPr>
          <w:rFonts w:ascii="Arial" w:hAnsi="Arial" w:cs="Arial"/>
          <w:sz w:val="22"/>
          <w:szCs w:val="22"/>
          <w:rtl/>
        </w:rPr>
        <w:t xml:space="preserve">המתודה משרתת את המטרות, </w:t>
      </w:r>
      <w:r w:rsidRPr="006341AA">
        <w:rPr>
          <w:rFonts w:ascii="Arial" w:hAnsi="Arial" w:cs="Arial" w:hint="cs"/>
          <w:sz w:val="22"/>
          <w:szCs w:val="22"/>
          <w:rtl/>
        </w:rPr>
        <w:t xml:space="preserve">את </w:t>
      </w:r>
      <w:r w:rsidRPr="006341AA">
        <w:rPr>
          <w:rFonts w:ascii="Arial" w:hAnsi="Arial" w:cs="Arial"/>
          <w:sz w:val="22"/>
          <w:szCs w:val="22"/>
          <w:rtl/>
        </w:rPr>
        <w:t>המסרים ו</w:t>
      </w:r>
      <w:r w:rsidRPr="006341AA">
        <w:rPr>
          <w:rFonts w:ascii="Arial" w:hAnsi="Arial" w:cs="Arial" w:hint="cs"/>
          <w:sz w:val="22"/>
          <w:szCs w:val="22"/>
          <w:rtl/>
        </w:rPr>
        <w:t xml:space="preserve">את </w:t>
      </w:r>
      <w:r w:rsidRPr="006341AA">
        <w:rPr>
          <w:rFonts w:ascii="Arial" w:hAnsi="Arial" w:cs="Arial"/>
          <w:sz w:val="22"/>
          <w:szCs w:val="22"/>
          <w:rtl/>
        </w:rPr>
        <w:t>התכנים של הלמידה.</w:t>
      </w:r>
    </w:p>
    <w:p w:rsidR="00157CE9" w:rsidRPr="006341AA" w:rsidRDefault="00157CE9" w:rsidP="0098559D">
      <w:pPr>
        <w:pStyle w:val="font8"/>
        <w:numPr>
          <w:ilvl w:val="0"/>
          <w:numId w:val="9"/>
        </w:numPr>
        <w:bidi/>
        <w:spacing w:before="0" w:beforeAutospacing="0" w:after="0" w:afterAutospacing="0" w:line="360" w:lineRule="auto"/>
        <w:ind w:left="714" w:hanging="357"/>
        <w:jc w:val="both"/>
        <w:textAlignment w:val="baseline"/>
        <w:rPr>
          <w:rFonts w:ascii="Arial" w:hAnsi="Arial" w:cs="Arial"/>
          <w:sz w:val="22"/>
          <w:szCs w:val="22"/>
          <w:rtl/>
        </w:rPr>
      </w:pPr>
      <w:r w:rsidRPr="006341AA">
        <w:rPr>
          <w:rFonts w:ascii="Arial" w:hAnsi="Arial" w:cs="Arial"/>
          <w:sz w:val="22"/>
          <w:szCs w:val="22"/>
          <w:rtl/>
        </w:rPr>
        <w:t>המתודה משרתת את צ</w:t>
      </w:r>
      <w:r w:rsidRPr="006341AA">
        <w:rPr>
          <w:rFonts w:ascii="Arial" w:hAnsi="Arial" w:cs="Arial" w:hint="cs"/>
          <w:sz w:val="22"/>
          <w:szCs w:val="22"/>
          <w:rtl/>
        </w:rPr>
        <w:t>ו</w:t>
      </w:r>
      <w:r w:rsidRPr="006341AA">
        <w:rPr>
          <w:rFonts w:ascii="Arial" w:hAnsi="Arial" w:cs="Arial"/>
          <w:sz w:val="22"/>
          <w:szCs w:val="22"/>
          <w:rtl/>
        </w:rPr>
        <w:t>רכי המנחה, הקבוצה והסביבה החברתית.</w:t>
      </w:r>
    </w:p>
    <w:p w:rsidR="00157CE9" w:rsidRPr="006341AA" w:rsidRDefault="00157CE9" w:rsidP="0098559D">
      <w:pPr>
        <w:pStyle w:val="font8"/>
        <w:numPr>
          <w:ilvl w:val="0"/>
          <w:numId w:val="9"/>
        </w:numPr>
        <w:bidi/>
        <w:spacing w:before="0" w:beforeAutospacing="0" w:after="0" w:afterAutospacing="0" w:line="360" w:lineRule="auto"/>
        <w:ind w:left="714" w:hanging="357"/>
        <w:jc w:val="both"/>
        <w:textAlignment w:val="baseline"/>
        <w:rPr>
          <w:rFonts w:ascii="Arial" w:hAnsi="Arial" w:cs="Arial"/>
          <w:sz w:val="22"/>
          <w:szCs w:val="22"/>
          <w:rtl/>
        </w:rPr>
      </w:pPr>
      <w:r w:rsidRPr="006341AA">
        <w:rPr>
          <w:rFonts w:ascii="Arial" w:hAnsi="Arial" w:cs="Arial"/>
          <w:sz w:val="22"/>
          <w:szCs w:val="22"/>
          <w:rtl/>
        </w:rPr>
        <w:t>המתודה מעשירה את חווי</w:t>
      </w:r>
      <w:r w:rsidRPr="006341AA">
        <w:rPr>
          <w:rFonts w:ascii="Arial" w:hAnsi="Arial" w:cs="Arial" w:hint="cs"/>
          <w:sz w:val="22"/>
          <w:szCs w:val="22"/>
          <w:rtl/>
        </w:rPr>
        <w:t>י</w:t>
      </w:r>
      <w:r w:rsidRPr="006341AA">
        <w:rPr>
          <w:rFonts w:ascii="Arial" w:hAnsi="Arial" w:cs="Arial"/>
          <w:sz w:val="22"/>
          <w:szCs w:val="22"/>
          <w:rtl/>
        </w:rPr>
        <w:t>ת הלמידה.</w:t>
      </w:r>
    </w:p>
    <w:p w:rsidR="00157CE9" w:rsidRPr="006341AA" w:rsidRDefault="00157CE9" w:rsidP="0098559D">
      <w:pPr>
        <w:pStyle w:val="font8"/>
        <w:numPr>
          <w:ilvl w:val="0"/>
          <w:numId w:val="9"/>
        </w:numPr>
        <w:bidi/>
        <w:spacing w:before="0" w:beforeAutospacing="0" w:after="0" w:afterAutospacing="0" w:line="360" w:lineRule="auto"/>
        <w:ind w:left="714" w:hanging="357"/>
        <w:jc w:val="both"/>
        <w:textAlignment w:val="baseline"/>
        <w:rPr>
          <w:rFonts w:ascii="Arial" w:hAnsi="Arial" w:cs="Arial"/>
          <w:sz w:val="22"/>
          <w:szCs w:val="22"/>
          <w:rtl/>
        </w:rPr>
      </w:pPr>
      <w:r w:rsidRPr="006341AA">
        <w:rPr>
          <w:rFonts w:ascii="Arial" w:hAnsi="Arial" w:cs="Arial"/>
          <w:sz w:val="22"/>
          <w:szCs w:val="22"/>
          <w:rtl/>
        </w:rPr>
        <w:t>המתודה יוצרת שילוב מיטבי בין הנאה לבין למידה.</w:t>
      </w:r>
    </w:p>
    <w:p w:rsidR="00157CE9" w:rsidRPr="006341AA" w:rsidRDefault="00157CE9" w:rsidP="006341AA">
      <w:pPr>
        <w:pStyle w:val="font8"/>
        <w:numPr>
          <w:ilvl w:val="0"/>
          <w:numId w:val="9"/>
        </w:numPr>
        <w:bidi/>
        <w:spacing w:before="0" w:beforeAutospacing="0" w:after="0" w:afterAutospacing="0" w:line="360" w:lineRule="auto"/>
        <w:ind w:left="714" w:hanging="357"/>
        <w:jc w:val="both"/>
        <w:textAlignment w:val="baseline"/>
        <w:rPr>
          <w:rFonts w:ascii="Arial" w:hAnsi="Arial" w:cs="Arial"/>
          <w:sz w:val="22"/>
          <w:szCs w:val="22"/>
          <w:rtl/>
        </w:rPr>
      </w:pPr>
      <w:r w:rsidRPr="006341AA">
        <w:rPr>
          <w:rFonts w:ascii="Arial" w:hAnsi="Arial" w:cs="Arial"/>
          <w:sz w:val="22"/>
          <w:szCs w:val="22"/>
          <w:rtl/>
        </w:rPr>
        <w:t xml:space="preserve">המתודה מסייעת </w:t>
      </w:r>
      <w:r w:rsidRPr="006341AA">
        <w:rPr>
          <w:rFonts w:ascii="Arial" w:hAnsi="Arial" w:cs="Arial" w:hint="cs"/>
          <w:sz w:val="22"/>
          <w:szCs w:val="22"/>
          <w:rtl/>
        </w:rPr>
        <w:t>ב</w:t>
      </w:r>
      <w:r w:rsidRPr="006341AA">
        <w:rPr>
          <w:rFonts w:ascii="Arial" w:hAnsi="Arial" w:cs="Arial"/>
          <w:sz w:val="22"/>
          <w:szCs w:val="22"/>
          <w:rtl/>
        </w:rPr>
        <w:t>פיתוח חשיבה</w:t>
      </w:r>
      <w:r w:rsidR="002E09E1" w:rsidRPr="006341AA">
        <w:rPr>
          <w:rFonts w:ascii="Arial" w:hAnsi="Arial" w:cs="Arial" w:hint="cs"/>
          <w:sz w:val="22"/>
          <w:szCs w:val="22"/>
          <w:rtl/>
        </w:rPr>
        <w:t xml:space="preserve">, </w:t>
      </w:r>
      <w:r w:rsidRPr="006341AA">
        <w:rPr>
          <w:rFonts w:ascii="Arial" w:hAnsi="Arial" w:cs="Arial" w:hint="cs"/>
          <w:sz w:val="22"/>
          <w:szCs w:val="22"/>
          <w:rtl/>
        </w:rPr>
        <w:t>ב</w:t>
      </w:r>
      <w:r w:rsidRPr="006341AA">
        <w:rPr>
          <w:rFonts w:ascii="Arial" w:hAnsi="Arial" w:cs="Arial"/>
          <w:sz w:val="22"/>
          <w:szCs w:val="22"/>
          <w:rtl/>
        </w:rPr>
        <w:t xml:space="preserve">יצירת </w:t>
      </w:r>
      <w:r w:rsidRPr="006341AA">
        <w:rPr>
          <w:rFonts w:ascii="Arial" w:hAnsi="Arial" w:cs="Arial" w:hint="cs"/>
          <w:sz w:val="22"/>
          <w:szCs w:val="22"/>
          <w:rtl/>
        </w:rPr>
        <w:t>תובנות</w:t>
      </w:r>
      <w:r w:rsidRPr="006341AA">
        <w:rPr>
          <w:rFonts w:ascii="Arial" w:hAnsi="Arial" w:cs="Arial"/>
          <w:sz w:val="22"/>
          <w:szCs w:val="22"/>
          <w:rtl/>
        </w:rPr>
        <w:t xml:space="preserve"> ערכיות</w:t>
      </w:r>
      <w:r w:rsidR="002E09E1" w:rsidRPr="006341AA">
        <w:rPr>
          <w:rFonts w:ascii="Arial" w:hAnsi="Arial" w:cs="Arial" w:hint="cs"/>
          <w:sz w:val="22"/>
          <w:szCs w:val="22"/>
          <w:rtl/>
        </w:rPr>
        <w:t xml:space="preserve"> ובקידום תפקודי לומד</w:t>
      </w:r>
      <w:r w:rsidRPr="006341AA">
        <w:rPr>
          <w:rFonts w:ascii="Arial" w:hAnsi="Arial" w:cs="Arial"/>
          <w:sz w:val="22"/>
          <w:szCs w:val="22"/>
          <w:rtl/>
        </w:rPr>
        <w:t>.</w:t>
      </w:r>
    </w:p>
    <w:p w:rsidR="003B7B1A" w:rsidRDefault="00157CE9" w:rsidP="006341AA">
      <w:pPr>
        <w:pStyle w:val="font8"/>
        <w:bidi/>
        <w:spacing w:before="0" w:beforeAutospacing="0" w:after="0" w:afterAutospacing="0" w:line="360" w:lineRule="auto"/>
        <w:jc w:val="both"/>
        <w:textAlignment w:val="baseline"/>
        <w:rPr>
          <w:rFonts w:ascii="Arial" w:hAnsi="Arial"/>
          <w:b/>
          <w:bCs/>
          <w:sz w:val="36"/>
          <w:szCs w:val="36"/>
        </w:rPr>
      </w:pPr>
      <w:r w:rsidRPr="006341AA">
        <w:rPr>
          <w:rFonts w:ascii="Arial" w:hAnsi="Arial" w:cs="Arial"/>
          <w:sz w:val="22"/>
          <w:szCs w:val="22"/>
          <w:bdr w:val="none" w:sz="0" w:space="0" w:color="auto" w:frame="1"/>
          <w:rtl/>
        </w:rPr>
        <w:t>חשוב להדגיש שמתודה היא דרך, טכניקה, כלי. כל שימוש במתודה צריך לכלול</w:t>
      </w:r>
      <w:r w:rsidRPr="006341AA">
        <w:rPr>
          <w:rFonts w:ascii="Arial" w:hAnsi="Arial" w:cs="Arial" w:hint="cs"/>
          <w:sz w:val="22"/>
          <w:szCs w:val="22"/>
          <w:bdr w:val="none" w:sz="0" w:space="0" w:color="auto" w:frame="1"/>
          <w:rtl/>
        </w:rPr>
        <w:t>,</w:t>
      </w:r>
      <w:r w:rsidRPr="006341AA">
        <w:rPr>
          <w:rFonts w:ascii="Arial" w:hAnsi="Arial" w:cs="Arial"/>
          <w:sz w:val="22"/>
          <w:szCs w:val="22"/>
          <w:bdr w:val="none" w:sz="0" w:space="0" w:color="auto" w:frame="1"/>
          <w:rtl/>
        </w:rPr>
        <w:t xml:space="preserve"> מעבר להתנסות</w:t>
      </w:r>
      <w:r w:rsidRPr="006341AA">
        <w:rPr>
          <w:rFonts w:ascii="Arial" w:hAnsi="Arial" w:cs="Arial" w:hint="cs"/>
          <w:sz w:val="22"/>
          <w:szCs w:val="22"/>
          <w:bdr w:val="none" w:sz="0" w:space="0" w:color="auto" w:frame="1"/>
          <w:rtl/>
        </w:rPr>
        <w:t>,</w:t>
      </w:r>
      <w:r w:rsidRPr="006341AA">
        <w:rPr>
          <w:rFonts w:ascii="Arial" w:hAnsi="Arial" w:cs="Arial"/>
          <w:sz w:val="22"/>
          <w:szCs w:val="22"/>
          <w:bdr w:val="none" w:sz="0" w:space="0" w:color="auto" w:frame="1"/>
          <w:rtl/>
        </w:rPr>
        <w:t xml:space="preserve"> גם עיבוד רפלקטיבי</w:t>
      </w:r>
      <w:r w:rsidRPr="006341AA">
        <w:rPr>
          <w:rFonts w:ascii="Arial" w:hAnsi="Arial" w:cs="Arial" w:hint="cs"/>
          <w:sz w:val="22"/>
          <w:szCs w:val="22"/>
          <w:bdr w:val="none" w:sz="0" w:space="0" w:color="auto" w:frame="1"/>
          <w:rtl/>
        </w:rPr>
        <w:t xml:space="preserve"> </w:t>
      </w:r>
      <w:r w:rsidRPr="006341AA">
        <w:rPr>
          <w:rFonts w:ascii="Arial" w:hAnsi="Arial" w:cs="Arial"/>
          <w:sz w:val="22"/>
          <w:szCs w:val="22"/>
          <w:bdr w:val="none" w:sz="0" w:space="0" w:color="auto" w:frame="1"/>
          <w:rtl/>
        </w:rPr>
        <w:t>–</w:t>
      </w:r>
      <w:r w:rsidRPr="006341AA">
        <w:rPr>
          <w:rFonts w:ascii="Arial" w:hAnsi="Arial" w:cs="Arial" w:hint="cs"/>
          <w:sz w:val="22"/>
          <w:szCs w:val="22"/>
          <w:bdr w:val="none" w:sz="0" w:space="0" w:color="auto" w:frame="1"/>
          <w:rtl/>
        </w:rPr>
        <w:t xml:space="preserve"> </w:t>
      </w:r>
      <w:r w:rsidRPr="006341AA">
        <w:rPr>
          <w:rFonts w:ascii="Arial" w:hAnsi="Arial" w:cs="Arial"/>
          <w:sz w:val="22"/>
          <w:szCs w:val="22"/>
          <w:bdr w:val="none" w:sz="0" w:space="0" w:color="auto" w:frame="1"/>
          <w:rtl/>
        </w:rPr>
        <w:t>שכולל המללה והמשגה של תכני ההתנסות ושל המשמעויות שלה עבור המשתתפים.</w:t>
      </w:r>
      <w:r w:rsidRPr="006341AA">
        <w:rPr>
          <w:rFonts w:ascii="Arial" w:hAnsi="Arial" w:cs="Arial" w:hint="cs"/>
          <w:sz w:val="22"/>
          <w:szCs w:val="22"/>
          <w:rtl/>
        </w:rPr>
        <w:t xml:space="preserve"> </w:t>
      </w:r>
    </w:p>
    <w:p w:rsidR="001A44EA" w:rsidRDefault="001A44EA" w:rsidP="001A44EA">
      <w:pPr>
        <w:bidi w:val="0"/>
        <w:spacing w:line="360" w:lineRule="auto"/>
        <w:rPr>
          <w:rFonts w:ascii="Arial" w:eastAsia="Times New Roman" w:hAnsi="Arial"/>
          <w:b/>
          <w:bCs/>
          <w:sz w:val="36"/>
          <w:szCs w:val="36"/>
        </w:rPr>
      </w:pPr>
    </w:p>
    <w:p w:rsidR="001A44EA" w:rsidRPr="007C457E" w:rsidRDefault="001A44EA" w:rsidP="001A44EA">
      <w:pPr>
        <w:pStyle w:val="font8"/>
        <w:shd w:val="clear" w:color="auto" w:fill="DAEEF3" w:themeFill="accent5" w:themeFillTint="33"/>
        <w:bidi/>
        <w:spacing w:before="0" w:beforeAutospacing="0" w:after="0" w:afterAutospacing="0" w:line="360" w:lineRule="auto"/>
        <w:jc w:val="both"/>
        <w:textAlignment w:val="baseline"/>
        <w:rPr>
          <w:rFonts w:ascii="Arial" w:hAnsi="Arial" w:cs="Arial"/>
          <w:b/>
          <w:bCs/>
          <w:color w:val="1F497D" w:themeColor="text2"/>
          <w:sz w:val="36"/>
          <w:szCs w:val="36"/>
          <w:bdr w:val="none" w:sz="0" w:space="0" w:color="auto" w:frame="1"/>
          <w:rtl/>
        </w:rPr>
      </w:pPr>
      <w:r w:rsidRPr="007C457E">
        <w:rPr>
          <w:rFonts w:ascii="Arial" w:hAnsi="Arial" w:cs="Arial" w:hint="cs"/>
          <w:b/>
          <w:bCs/>
          <w:color w:val="1F497D" w:themeColor="text2"/>
          <w:sz w:val="36"/>
          <w:szCs w:val="36"/>
          <w:bdr w:val="none" w:sz="0" w:space="0" w:color="auto" w:frame="1"/>
          <w:rtl/>
        </w:rPr>
        <w:t xml:space="preserve">רשימת </w:t>
      </w:r>
      <w:r>
        <w:rPr>
          <w:rFonts w:ascii="Arial" w:hAnsi="Arial" w:cs="Arial" w:hint="cs"/>
          <w:b/>
          <w:bCs/>
          <w:color w:val="1F497D" w:themeColor="text2"/>
          <w:sz w:val="36"/>
          <w:szCs w:val="36"/>
          <w:bdr w:val="none" w:sz="0" w:space="0" w:color="auto" w:frame="1"/>
          <w:rtl/>
        </w:rPr>
        <w:t xml:space="preserve">מודלים, </w:t>
      </w:r>
      <w:r w:rsidRPr="007C457E">
        <w:rPr>
          <w:rFonts w:ascii="Arial" w:hAnsi="Arial" w:cs="Arial" w:hint="cs"/>
          <w:b/>
          <w:bCs/>
          <w:color w:val="1F497D" w:themeColor="text2"/>
          <w:sz w:val="36"/>
          <w:szCs w:val="36"/>
          <w:bdr w:val="none" w:sz="0" w:space="0" w:color="auto" w:frame="1"/>
          <w:rtl/>
        </w:rPr>
        <w:t>מתודות</w:t>
      </w:r>
      <w:r>
        <w:rPr>
          <w:rFonts w:ascii="Arial" w:hAnsi="Arial" w:cs="Arial" w:hint="cs"/>
          <w:b/>
          <w:bCs/>
          <w:color w:val="1F497D" w:themeColor="text2"/>
          <w:sz w:val="36"/>
          <w:szCs w:val="36"/>
          <w:bdr w:val="none" w:sz="0" w:space="0" w:color="auto" w:frame="1"/>
          <w:rtl/>
        </w:rPr>
        <w:t xml:space="preserve"> וכלים מתוקשבים</w:t>
      </w:r>
    </w:p>
    <w:p w:rsidR="001A44EA" w:rsidRPr="00865C25" w:rsidRDefault="001A44EA" w:rsidP="001A44EA">
      <w:pPr>
        <w:pStyle w:val="a3"/>
        <w:spacing w:after="0" w:line="360" w:lineRule="auto"/>
        <w:ind w:left="357"/>
        <w:textAlignment w:val="baseline"/>
        <w:outlineLvl w:val="0"/>
        <w:rPr>
          <w:rFonts w:asciiTheme="minorBidi" w:hAnsiTheme="minorBidi" w:cstheme="minorBidi"/>
          <w:b/>
          <w:bCs/>
          <w:kern w:val="36"/>
          <w:sz w:val="24"/>
          <w:szCs w:val="24"/>
          <w:rtl/>
        </w:rPr>
      </w:pPr>
    </w:p>
    <w:p w:rsidR="001A44EA" w:rsidRPr="007768B5" w:rsidRDefault="001A44EA" w:rsidP="001A44EA">
      <w:pPr>
        <w:pStyle w:val="a3"/>
        <w:spacing w:after="0" w:line="360" w:lineRule="auto"/>
        <w:ind w:left="360"/>
        <w:contextualSpacing/>
        <w:textAlignment w:val="baseline"/>
        <w:outlineLvl w:val="0"/>
        <w:rPr>
          <w:rFonts w:asciiTheme="minorBidi" w:hAnsiTheme="minorBidi" w:cstheme="minorBidi"/>
          <w:b/>
          <w:bCs/>
          <w:kern w:val="36"/>
          <w:sz w:val="24"/>
          <w:szCs w:val="24"/>
        </w:rPr>
      </w:pPr>
      <w:r>
        <w:rPr>
          <w:rFonts w:asciiTheme="minorBidi" w:hAnsiTheme="minorBidi" w:cstheme="minorBidi"/>
          <w:b/>
          <w:bCs/>
          <w:noProof/>
          <w:kern w:val="36"/>
          <w:sz w:val="24"/>
          <w:szCs w:val="24"/>
        </w:rPr>
        <w:drawing>
          <wp:anchor distT="0" distB="0" distL="114300" distR="114300" simplePos="0" relativeHeight="251715584" behindDoc="1" locked="0" layoutInCell="1" allowOverlap="1" wp14:anchorId="5F8D6647" wp14:editId="4E99A003">
            <wp:simplePos x="0" y="0"/>
            <wp:positionH relativeFrom="column">
              <wp:posOffset>2647950</wp:posOffset>
            </wp:positionH>
            <wp:positionV relativeFrom="paragraph">
              <wp:posOffset>12700</wp:posOffset>
            </wp:positionV>
            <wp:extent cx="638175" cy="446405"/>
            <wp:effectExtent l="0" t="0" r="9525" b="0"/>
            <wp:wrapTight wrapText="bothSides">
              <wp:wrapPolygon edited="0">
                <wp:start x="0" y="0"/>
                <wp:lineTo x="0" y="20279"/>
                <wp:lineTo x="21278" y="20279"/>
                <wp:lineTo x="21278" y="0"/>
                <wp:lineTo x="0" y="0"/>
              </wp:wrapPolygon>
            </wp:wrapTight>
            <wp:docPr id="1" name="תמונה 1" descr="C:\Users\anu6795\Desktop\shutterstock_13659944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638175" cy="44640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מודלים" w:history="1">
        <w:r w:rsidRPr="00300A46">
          <w:rPr>
            <w:rStyle w:val="Hyperlink"/>
            <w:rFonts w:ascii="Arial" w:hAnsi="Arial" w:hint="eastAsia"/>
            <w:b/>
            <w:bCs/>
            <w:sz w:val="36"/>
            <w:szCs w:val="36"/>
            <w:bdr w:val="none" w:sz="0" w:space="0" w:color="auto" w:frame="1"/>
            <w:rtl/>
          </w:rPr>
          <w:t>מודלים</w:t>
        </w:r>
      </w:hyperlink>
      <w:r w:rsidRPr="007768B5">
        <w:rPr>
          <w:rStyle w:val="Hyperlink"/>
          <w:rFonts w:asciiTheme="minorBidi" w:hAnsiTheme="minorBidi" w:cstheme="minorBidi"/>
          <w:b/>
          <w:bCs/>
          <w:kern w:val="36"/>
          <w:sz w:val="24"/>
          <w:szCs w:val="24"/>
          <w:u w:val="none"/>
        </w:rPr>
        <w:t xml:space="preserve">  </w:t>
      </w:r>
      <w:r w:rsidRPr="007768B5">
        <w:rPr>
          <w:rFonts w:asciiTheme="minorBidi" w:hAnsiTheme="minorBidi" w:cstheme="minorBidi" w:hint="cs"/>
          <w:b/>
          <w:bCs/>
          <w:kern w:val="36"/>
          <w:sz w:val="24"/>
          <w:szCs w:val="24"/>
          <w:rtl/>
        </w:rPr>
        <w:t xml:space="preserve"> </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מודל לטיפול באקטואליה</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מודל קבלת החלטות</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sidRPr="00865C25">
        <w:rPr>
          <w:rFonts w:asciiTheme="minorBidi" w:hAnsiTheme="minorBidi" w:cstheme="minorBidi"/>
          <w:kern w:val="36"/>
          <w:sz w:val="24"/>
          <w:szCs w:val="24"/>
          <w:rtl/>
        </w:rPr>
        <w:t>מהלך פתרון הוגן</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sidRPr="00865C25">
        <w:rPr>
          <w:rFonts w:asciiTheme="minorBidi" w:hAnsiTheme="minorBidi" w:cstheme="minorBidi"/>
          <w:kern w:val="36"/>
          <w:sz w:val="24"/>
          <w:szCs w:val="24"/>
          <w:rtl/>
        </w:rPr>
        <w:t>מודל תכנון אירועים – למ"ה ממ"א</w:t>
      </w:r>
    </w:p>
    <w:p w:rsidR="001A44EA"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מודל יזמות חברתית</w:t>
      </w:r>
    </w:p>
    <w:p w:rsidR="001A44EA" w:rsidRDefault="001A44EA" w:rsidP="001A44EA">
      <w:pPr>
        <w:spacing w:after="0" w:line="360" w:lineRule="auto"/>
        <w:contextualSpacing/>
        <w:textAlignment w:val="baseline"/>
        <w:outlineLvl w:val="0"/>
        <w:rPr>
          <w:rFonts w:asciiTheme="minorBidi" w:hAnsiTheme="minorBidi" w:cstheme="minorBidi"/>
          <w:kern w:val="36"/>
          <w:sz w:val="24"/>
          <w:szCs w:val="24"/>
          <w:rtl/>
        </w:rPr>
      </w:pPr>
    </w:p>
    <w:p w:rsidR="001A44EA" w:rsidRDefault="001A44EA" w:rsidP="001A44EA">
      <w:pPr>
        <w:spacing w:after="0" w:line="360" w:lineRule="auto"/>
        <w:contextualSpacing/>
        <w:textAlignment w:val="baseline"/>
        <w:outlineLvl w:val="0"/>
        <w:rPr>
          <w:rFonts w:asciiTheme="minorBidi" w:hAnsiTheme="minorBidi" w:cstheme="minorBidi"/>
          <w:kern w:val="36"/>
          <w:sz w:val="24"/>
          <w:szCs w:val="24"/>
          <w:rtl/>
        </w:rPr>
      </w:pPr>
    </w:p>
    <w:p w:rsidR="001A44EA" w:rsidRPr="00BE04D5" w:rsidRDefault="001A44EA" w:rsidP="001A44EA">
      <w:pPr>
        <w:pStyle w:val="font8"/>
        <w:shd w:val="clear" w:color="auto" w:fill="E5DFEC" w:themeFill="accent4" w:themeFillTint="33"/>
        <w:bidi/>
        <w:spacing w:before="0" w:beforeAutospacing="0" w:after="0" w:afterAutospacing="0" w:line="360" w:lineRule="auto"/>
        <w:textAlignment w:val="baseline"/>
        <w:rPr>
          <w:rFonts w:ascii="Arial" w:hAnsi="Arial" w:cs="Arial"/>
          <w:b/>
          <w:bCs/>
          <w:color w:val="1F497D" w:themeColor="text2"/>
          <w:sz w:val="36"/>
          <w:szCs w:val="36"/>
          <w:bdr w:val="none" w:sz="0" w:space="0" w:color="auto" w:frame="1"/>
        </w:rPr>
        <w:sectPr w:rsidR="001A44EA" w:rsidRPr="00BE04D5" w:rsidSect="00BE04D5">
          <w:headerReference w:type="default" r:id="rId18"/>
          <w:footerReference w:type="default" r:id="rId19"/>
          <w:type w:val="continuous"/>
          <w:pgSz w:w="11906" w:h="16838"/>
          <w:pgMar w:top="1440" w:right="1800" w:bottom="1440" w:left="1800" w:header="708" w:footer="708" w:gutter="0"/>
          <w:cols w:space="708"/>
          <w:bidi/>
          <w:rtlGutter/>
          <w:docGrid w:linePitch="360"/>
        </w:sectPr>
      </w:pPr>
      <w:r>
        <w:rPr>
          <w:rFonts w:ascii="Arial" w:hAnsi="Arial" w:cs="Arial" w:hint="cs"/>
          <w:b/>
          <w:bCs/>
          <w:color w:val="1F497D" w:themeColor="text2"/>
          <w:sz w:val="36"/>
          <w:szCs w:val="36"/>
          <w:bdr w:val="none" w:sz="0" w:space="0" w:color="auto" w:frame="1"/>
          <w:rtl/>
        </w:rPr>
        <w:t>מתודות</w:t>
      </w:r>
    </w:p>
    <w:p w:rsidR="001A44EA" w:rsidRPr="00865C25" w:rsidRDefault="00256E5A" w:rsidP="001A44EA">
      <w:pPr>
        <w:pStyle w:val="a3"/>
        <w:numPr>
          <w:ilvl w:val="0"/>
          <w:numId w:val="10"/>
        </w:numPr>
        <w:spacing w:after="0" w:line="360" w:lineRule="auto"/>
        <w:contextualSpacing/>
        <w:textAlignment w:val="baseline"/>
        <w:outlineLvl w:val="0"/>
        <w:rPr>
          <w:rFonts w:asciiTheme="minorBidi" w:hAnsiTheme="minorBidi" w:cstheme="minorBidi"/>
          <w:b/>
          <w:bCs/>
          <w:kern w:val="36"/>
          <w:sz w:val="24"/>
          <w:szCs w:val="24"/>
        </w:rPr>
      </w:pPr>
      <w:hyperlink w:anchor="טריגרים" w:history="1">
        <w:r w:rsidR="001A44EA" w:rsidRPr="00865C25">
          <w:rPr>
            <w:rStyle w:val="Hyperlink"/>
            <w:rFonts w:asciiTheme="minorBidi" w:hAnsiTheme="minorBidi" w:cstheme="minorBidi"/>
            <w:b/>
            <w:bCs/>
            <w:kern w:val="36"/>
            <w:sz w:val="24"/>
            <w:szCs w:val="24"/>
            <w:bdr w:val="none" w:sz="0" w:space="0" w:color="auto" w:frame="1"/>
            <w:rtl/>
          </w:rPr>
          <w:t>פעילויות גירוי (טריגרים)</w:t>
        </w:r>
      </w:hyperlink>
      <w:r w:rsidR="001A44EA" w:rsidRPr="0079759B">
        <w:rPr>
          <w:rFonts w:asciiTheme="minorBidi" w:hAnsiTheme="minorBidi" w:cstheme="minorBidi"/>
          <w:b/>
          <w:bCs/>
          <w:noProof/>
          <w:kern w:val="36"/>
          <w:sz w:val="24"/>
          <w:szCs w:val="24"/>
        </w:rPr>
        <w:t xml:space="preserve"> </w:t>
      </w:r>
      <w:r w:rsidR="001A44EA">
        <w:rPr>
          <w:rFonts w:asciiTheme="minorBidi" w:hAnsiTheme="minorBidi" w:cstheme="minorBidi"/>
          <w:b/>
          <w:bCs/>
          <w:noProof/>
          <w:kern w:val="36"/>
          <w:sz w:val="24"/>
          <w:szCs w:val="24"/>
        </w:rPr>
        <w:drawing>
          <wp:inline distT="0" distB="0" distL="0" distR="0" wp14:anchorId="769C7458" wp14:editId="6B284B54">
            <wp:extent cx="641445" cy="449106"/>
            <wp:effectExtent l="0" t="0" r="6350" b="8255"/>
            <wp:docPr id="13" name="תמונה 13" descr="C:\Users\anu6795\Desktop\shutterstock_13659944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638049" cy="446728"/>
                    </a:xfrm>
                    <a:prstGeom prst="rect">
                      <a:avLst/>
                    </a:prstGeom>
                    <a:noFill/>
                    <a:ln>
                      <a:noFill/>
                    </a:ln>
                  </pic:spPr>
                </pic:pic>
              </a:graphicData>
            </a:graphic>
          </wp:inline>
        </w:drawing>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tl/>
        </w:rPr>
      </w:pPr>
      <w:r w:rsidRPr="00865C25">
        <w:rPr>
          <w:rFonts w:asciiTheme="minorBidi" w:hAnsiTheme="minorBidi" w:cstheme="minorBidi"/>
          <w:rtl/>
        </w:rPr>
        <w:t>השלמת משפטים</w:t>
      </w:r>
      <w:r w:rsidRPr="00865C25">
        <w:rPr>
          <w:rFonts w:asciiTheme="minorBidi" w:hAnsiTheme="minorBidi" w:cstheme="minorBidi"/>
          <w:noProof/>
        </w:rPr>
        <w:t xml:space="preserve"> </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תרגיל חפצים</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tl/>
        </w:rPr>
      </w:pPr>
      <w:r w:rsidRPr="00865C25">
        <w:rPr>
          <w:rFonts w:asciiTheme="minorBidi" w:hAnsiTheme="minorBidi" w:cstheme="minorBidi"/>
          <w:rtl/>
        </w:rPr>
        <w:t>כרטיסי רגשות</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תמונות מספרות</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תרגיל מעטפות</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שירים וסיפורים</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tl/>
        </w:rPr>
      </w:pPr>
      <w:r w:rsidRPr="00865C25">
        <w:rPr>
          <w:rFonts w:asciiTheme="minorBidi" w:hAnsiTheme="minorBidi" w:cstheme="minorBidi"/>
          <w:rtl/>
        </w:rPr>
        <w:t>גלריה</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tl/>
        </w:rPr>
      </w:pPr>
      <w:r w:rsidRPr="00865C25">
        <w:rPr>
          <w:rFonts w:asciiTheme="minorBidi" w:hAnsiTheme="minorBidi" w:cstheme="minorBidi"/>
          <w:rtl/>
        </w:rPr>
        <w:t>סרטים</w:t>
      </w:r>
    </w:p>
    <w:p w:rsidR="001A44EA" w:rsidRPr="00865C25" w:rsidRDefault="00256E5A" w:rsidP="001A44EA">
      <w:pPr>
        <w:pStyle w:val="a3"/>
        <w:numPr>
          <w:ilvl w:val="0"/>
          <w:numId w:val="10"/>
        </w:numPr>
        <w:spacing w:after="0" w:line="360" w:lineRule="auto"/>
        <w:contextualSpacing/>
        <w:textAlignment w:val="baseline"/>
        <w:outlineLvl w:val="0"/>
        <w:rPr>
          <w:rFonts w:asciiTheme="minorBidi" w:hAnsiTheme="minorBidi" w:cstheme="minorBidi"/>
          <w:b/>
          <w:bCs/>
          <w:kern w:val="36"/>
          <w:sz w:val="24"/>
          <w:szCs w:val="24"/>
        </w:rPr>
      </w:pPr>
      <w:hyperlink w:anchor="עמדות" w:history="1">
        <w:r w:rsidR="001A44EA" w:rsidRPr="00865C25">
          <w:rPr>
            <w:rStyle w:val="Hyperlink"/>
            <w:rFonts w:asciiTheme="minorBidi" w:hAnsiTheme="minorBidi" w:cstheme="minorBidi"/>
            <w:b/>
            <w:bCs/>
            <w:kern w:val="36"/>
            <w:sz w:val="24"/>
            <w:szCs w:val="24"/>
            <w:bdr w:val="none" w:sz="0" w:space="0" w:color="auto" w:frame="1"/>
            <w:rtl/>
          </w:rPr>
          <w:t>תרגילי עמדות</w:t>
        </w:r>
      </w:hyperlink>
      <w:r w:rsidR="001A44EA">
        <w:rPr>
          <w:rFonts w:asciiTheme="minorBidi" w:hAnsiTheme="minorBidi" w:cstheme="minorBidi"/>
          <w:b/>
          <w:bCs/>
          <w:noProof/>
          <w:kern w:val="36"/>
          <w:sz w:val="24"/>
          <w:szCs w:val="24"/>
        </w:rPr>
        <w:drawing>
          <wp:inline distT="0" distB="0" distL="0" distR="0" wp14:anchorId="03DEBCFF" wp14:editId="13053045">
            <wp:extent cx="638175" cy="446817"/>
            <wp:effectExtent l="0" t="0" r="0" b="0"/>
            <wp:docPr id="14" name="תמונה 14" descr="C:\Users\anu6795\Desktop\shutterstock_13659944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638049" cy="446728"/>
                    </a:xfrm>
                    <a:prstGeom prst="rect">
                      <a:avLst/>
                    </a:prstGeom>
                    <a:noFill/>
                    <a:ln>
                      <a:noFill/>
                    </a:ln>
                  </pic:spPr>
                </pic:pic>
              </a:graphicData>
            </a:graphic>
          </wp:inline>
        </w:drawing>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תרגילי דירוג</w:t>
      </w:r>
    </w:p>
    <w:p w:rsidR="001A44EA" w:rsidRPr="00865C25"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תרגילי רצף</w:t>
      </w:r>
    </w:p>
    <w:p w:rsidR="001A44EA" w:rsidRDefault="001A44EA" w:rsidP="001A44EA">
      <w:pPr>
        <w:pStyle w:val="font8"/>
        <w:numPr>
          <w:ilvl w:val="1"/>
          <w:numId w:val="10"/>
        </w:numPr>
        <w:bidi/>
        <w:spacing w:before="0" w:beforeAutospacing="0" w:after="0" w:afterAutospacing="0" w:line="360" w:lineRule="auto"/>
        <w:jc w:val="both"/>
        <w:textAlignment w:val="baseline"/>
        <w:rPr>
          <w:rFonts w:asciiTheme="minorBidi" w:hAnsiTheme="minorBidi" w:cstheme="minorBidi"/>
        </w:rPr>
      </w:pPr>
      <w:r w:rsidRPr="00865C25">
        <w:rPr>
          <w:rFonts w:asciiTheme="minorBidi" w:hAnsiTheme="minorBidi" w:cstheme="minorBidi"/>
          <w:rtl/>
        </w:rPr>
        <w:t>משחקי היגדים</w:t>
      </w:r>
    </w:p>
    <w:p w:rsidR="001A44EA" w:rsidRPr="00865C25" w:rsidRDefault="00256E5A" w:rsidP="001A44EA">
      <w:pPr>
        <w:pStyle w:val="a3"/>
        <w:numPr>
          <w:ilvl w:val="0"/>
          <w:numId w:val="10"/>
        </w:numPr>
        <w:spacing w:after="0" w:line="360" w:lineRule="auto"/>
        <w:textAlignment w:val="baseline"/>
        <w:outlineLvl w:val="0"/>
        <w:rPr>
          <w:rFonts w:asciiTheme="minorBidi" w:hAnsiTheme="minorBidi" w:cstheme="minorBidi"/>
          <w:b/>
          <w:bCs/>
          <w:kern w:val="36"/>
          <w:sz w:val="24"/>
          <w:szCs w:val="24"/>
        </w:rPr>
      </w:pPr>
      <w:hyperlink w:anchor="דיון" w:history="1">
        <w:r w:rsidR="001A44EA" w:rsidRPr="00865C25">
          <w:rPr>
            <w:rStyle w:val="Hyperlink"/>
            <w:rFonts w:asciiTheme="minorBidi" w:hAnsiTheme="minorBidi" w:cstheme="minorBidi"/>
            <w:b/>
            <w:bCs/>
            <w:kern w:val="36"/>
            <w:sz w:val="24"/>
            <w:szCs w:val="24"/>
            <w:bdr w:val="none" w:sz="0" w:space="0" w:color="auto" w:frame="1"/>
            <w:rtl/>
          </w:rPr>
          <w:t>פעילויות דיון קבוצתי</w:t>
        </w:r>
      </w:hyperlink>
      <w:r w:rsidR="001A44EA">
        <w:rPr>
          <w:rFonts w:asciiTheme="minorBidi" w:hAnsiTheme="minorBidi" w:cstheme="minorBidi"/>
          <w:b/>
          <w:bCs/>
          <w:noProof/>
          <w:kern w:val="36"/>
          <w:sz w:val="24"/>
          <w:szCs w:val="24"/>
        </w:rPr>
        <w:drawing>
          <wp:inline distT="0" distB="0" distL="0" distR="0" wp14:anchorId="4919924B" wp14:editId="750E2F2B">
            <wp:extent cx="638175" cy="446817"/>
            <wp:effectExtent l="0" t="0" r="0" b="0"/>
            <wp:docPr id="17" name="תמונה 17" descr="C:\Users\anu6795\Desktop\shutterstock_13659944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638049" cy="446728"/>
                    </a:xfrm>
                    <a:prstGeom prst="rect">
                      <a:avLst/>
                    </a:prstGeom>
                    <a:noFill/>
                    <a:ln>
                      <a:noFill/>
                    </a:ln>
                  </pic:spPr>
                </pic:pic>
              </a:graphicData>
            </a:graphic>
          </wp:inline>
        </w:drawing>
      </w:r>
    </w:p>
    <w:p w:rsidR="001A44EA" w:rsidRPr="00865C25" w:rsidRDefault="001A44EA" w:rsidP="001A44EA">
      <w:pPr>
        <w:pStyle w:val="a3"/>
        <w:numPr>
          <w:ilvl w:val="1"/>
          <w:numId w:val="10"/>
        </w:numPr>
        <w:spacing w:after="0" w:line="360" w:lineRule="auto"/>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סיעור מוחות</w:t>
      </w:r>
    </w:p>
    <w:p w:rsidR="001A44EA" w:rsidRPr="00865C25" w:rsidRDefault="001A44EA" w:rsidP="001A44EA">
      <w:pPr>
        <w:pStyle w:val="a3"/>
        <w:numPr>
          <w:ilvl w:val="1"/>
          <w:numId w:val="10"/>
        </w:numPr>
        <w:spacing w:after="0" w:line="360" w:lineRule="auto"/>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ניתוח אירוע</w:t>
      </w:r>
    </w:p>
    <w:p w:rsidR="001A44EA" w:rsidRPr="00865C25" w:rsidRDefault="001A44EA" w:rsidP="001A44EA">
      <w:pPr>
        <w:pStyle w:val="a3"/>
        <w:numPr>
          <w:ilvl w:val="1"/>
          <w:numId w:val="10"/>
        </w:numPr>
        <w:spacing w:after="0" w:line="360" w:lineRule="auto"/>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דיון דילמה</w:t>
      </w:r>
    </w:p>
    <w:p w:rsidR="001A44EA" w:rsidRPr="00865C25" w:rsidRDefault="001A44EA" w:rsidP="001A44EA">
      <w:pPr>
        <w:pStyle w:val="a3"/>
        <w:numPr>
          <w:ilvl w:val="1"/>
          <w:numId w:val="10"/>
        </w:numPr>
        <w:spacing w:after="0" w:line="360" w:lineRule="auto"/>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אקווריום</w:t>
      </w:r>
    </w:p>
    <w:p w:rsidR="001A44EA" w:rsidRDefault="001A44EA" w:rsidP="001A44EA">
      <w:pPr>
        <w:pStyle w:val="a3"/>
        <w:numPr>
          <w:ilvl w:val="1"/>
          <w:numId w:val="10"/>
        </w:numPr>
        <w:spacing w:after="0" w:line="360" w:lineRule="auto"/>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בימת דיון</w:t>
      </w:r>
    </w:p>
    <w:p w:rsidR="001A44EA" w:rsidRPr="00865C25" w:rsidRDefault="00256E5A" w:rsidP="001A44EA">
      <w:pPr>
        <w:pStyle w:val="a3"/>
        <w:numPr>
          <w:ilvl w:val="0"/>
          <w:numId w:val="10"/>
        </w:numPr>
        <w:spacing w:after="0" w:line="360" w:lineRule="auto"/>
        <w:textAlignment w:val="baseline"/>
        <w:outlineLvl w:val="0"/>
        <w:rPr>
          <w:rFonts w:asciiTheme="minorBidi" w:hAnsiTheme="minorBidi" w:cstheme="minorBidi"/>
          <w:b/>
          <w:bCs/>
          <w:kern w:val="36"/>
          <w:sz w:val="24"/>
          <w:szCs w:val="24"/>
        </w:rPr>
      </w:pPr>
      <w:hyperlink w:anchor="טקסטים" w:history="1">
        <w:r w:rsidR="001A44EA" w:rsidRPr="00865C25">
          <w:rPr>
            <w:rStyle w:val="Hyperlink"/>
            <w:rFonts w:asciiTheme="minorBidi" w:hAnsiTheme="minorBidi" w:cstheme="minorBidi"/>
            <w:b/>
            <w:bCs/>
            <w:kern w:val="36"/>
            <w:sz w:val="24"/>
            <w:szCs w:val="24"/>
            <w:bdr w:val="none" w:sz="0" w:space="0" w:color="auto" w:frame="1"/>
            <w:rtl/>
          </w:rPr>
          <w:t>פעילויות מבוססות טקסטים</w:t>
        </w:r>
      </w:hyperlink>
      <w:r w:rsidR="001A44EA">
        <w:rPr>
          <w:rFonts w:asciiTheme="minorBidi" w:hAnsiTheme="minorBidi" w:cstheme="minorBidi"/>
          <w:b/>
          <w:bCs/>
          <w:noProof/>
          <w:kern w:val="36"/>
          <w:sz w:val="24"/>
          <w:szCs w:val="24"/>
        </w:rPr>
        <w:drawing>
          <wp:inline distT="0" distB="0" distL="0" distR="0" wp14:anchorId="3C34825A" wp14:editId="457988BE">
            <wp:extent cx="586854" cy="410884"/>
            <wp:effectExtent l="0" t="0" r="3810" b="8255"/>
            <wp:docPr id="22" name="תמונה 22" descr="C:\Users\anu6795\Desktop\shutterstock_13659944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602197" cy="421627"/>
                    </a:xfrm>
                    <a:prstGeom prst="rect">
                      <a:avLst/>
                    </a:prstGeom>
                    <a:noFill/>
                    <a:ln>
                      <a:noFill/>
                    </a:ln>
                  </pic:spPr>
                </pic:pic>
              </a:graphicData>
            </a:graphic>
          </wp:inline>
        </w:drawing>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מעטפות מידע</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חברותא</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sidRPr="00865C25">
        <w:rPr>
          <w:rFonts w:asciiTheme="minorBidi" w:hAnsiTheme="minorBidi" w:cstheme="minorBidi"/>
          <w:kern w:val="36"/>
          <w:sz w:val="24"/>
          <w:szCs w:val="24"/>
          <w:rtl/>
        </w:rPr>
        <w:t>ג'יגסו</w:t>
      </w:r>
    </w:p>
    <w:p w:rsidR="001A44EA" w:rsidRPr="00865C25" w:rsidRDefault="00256E5A" w:rsidP="001A44EA">
      <w:pPr>
        <w:pStyle w:val="a3"/>
        <w:numPr>
          <w:ilvl w:val="0"/>
          <w:numId w:val="10"/>
        </w:numPr>
        <w:spacing w:after="0" w:line="360" w:lineRule="auto"/>
        <w:contextualSpacing/>
        <w:textAlignment w:val="baseline"/>
        <w:outlineLvl w:val="0"/>
        <w:rPr>
          <w:rFonts w:asciiTheme="minorBidi" w:hAnsiTheme="minorBidi" w:cstheme="minorBidi"/>
          <w:b/>
          <w:bCs/>
          <w:kern w:val="36"/>
          <w:sz w:val="24"/>
          <w:szCs w:val="24"/>
        </w:rPr>
      </w:pPr>
      <w:hyperlink w:anchor="הדמיה" w:history="1">
        <w:r w:rsidR="001A44EA" w:rsidRPr="00865C25">
          <w:rPr>
            <w:rStyle w:val="Hyperlink"/>
            <w:rFonts w:asciiTheme="minorBidi" w:hAnsiTheme="minorBidi" w:cstheme="minorBidi"/>
            <w:b/>
            <w:bCs/>
            <w:kern w:val="36"/>
            <w:sz w:val="24"/>
            <w:szCs w:val="24"/>
            <w:bdr w:val="none" w:sz="0" w:space="0" w:color="auto" w:frame="1"/>
            <w:rtl/>
          </w:rPr>
          <w:t>פעילויות הדמיה</w:t>
        </w:r>
      </w:hyperlink>
      <w:r w:rsidR="001A44EA">
        <w:rPr>
          <w:rFonts w:asciiTheme="minorBidi" w:hAnsiTheme="minorBidi" w:cstheme="minorBidi" w:hint="cs"/>
          <w:b/>
          <w:bCs/>
          <w:kern w:val="36"/>
          <w:sz w:val="24"/>
          <w:szCs w:val="24"/>
          <w:rtl/>
        </w:rPr>
        <w:t xml:space="preserve">  </w:t>
      </w:r>
      <w:r w:rsidR="001A44EA">
        <w:rPr>
          <w:rFonts w:asciiTheme="minorBidi" w:hAnsiTheme="minorBidi" w:cstheme="minorBidi"/>
          <w:b/>
          <w:bCs/>
          <w:noProof/>
          <w:kern w:val="36"/>
          <w:sz w:val="24"/>
          <w:szCs w:val="24"/>
        </w:rPr>
        <w:drawing>
          <wp:inline distT="0" distB="0" distL="0" distR="0" wp14:anchorId="627FB6E4" wp14:editId="589828CF">
            <wp:extent cx="638175" cy="446817"/>
            <wp:effectExtent l="0" t="0" r="0" b="0"/>
            <wp:docPr id="23" name="תמונה 23" descr="C:\Users\anu6795\Desktop\shutterstock_13659944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638049" cy="446728"/>
                    </a:xfrm>
                    <a:prstGeom prst="rect">
                      <a:avLst/>
                    </a:prstGeom>
                    <a:noFill/>
                    <a:ln>
                      <a:noFill/>
                    </a:ln>
                  </pic:spPr>
                </pic:pic>
              </a:graphicData>
            </a:graphic>
          </wp:inline>
        </w:drawing>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משחקי תפקידים</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סימולציה</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משפט ציבורי</w:t>
      </w:r>
    </w:p>
    <w:p w:rsidR="001A44EA" w:rsidRPr="00865C25" w:rsidRDefault="00256E5A" w:rsidP="001A44EA">
      <w:pPr>
        <w:pStyle w:val="a3"/>
        <w:numPr>
          <w:ilvl w:val="0"/>
          <w:numId w:val="10"/>
        </w:numPr>
        <w:spacing w:after="0" w:line="360" w:lineRule="auto"/>
        <w:contextualSpacing/>
        <w:textAlignment w:val="baseline"/>
        <w:outlineLvl w:val="0"/>
        <w:rPr>
          <w:rFonts w:asciiTheme="minorBidi" w:hAnsiTheme="minorBidi" w:cstheme="minorBidi"/>
          <w:b/>
          <w:bCs/>
          <w:kern w:val="36"/>
          <w:sz w:val="24"/>
          <w:szCs w:val="24"/>
        </w:rPr>
      </w:pPr>
      <w:hyperlink w:anchor="מרחב" w:history="1">
        <w:r w:rsidR="001A44EA" w:rsidRPr="00865C25">
          <w:rPr>
            <w:rStyle w:val="Hyperlink"/>
            <w:rFonts w:asciiTheme="minorBidi" w:hAnsiTheme="minorBidi" w:cstheme="minorBidi"/>
            <w:b/>
            <w:bCs/>
            <w:kern w:val="36"/>
            <w:sz w:val="24"/>
            <w:szCs w:val="24"/>
            <w:bdr w:val="none" w:sz="0" w:space="0" w:color="auto" w:frame="1"/>
            <w:rtl/>
          </w:rPr>
          <w:t>פעילויות במרחב (פנים וחוץ)</w:t>
        </w:r>
      </w:hyperlink>
      <w:r w:rsidR="001A44EA">
        <w:rPr>
          <w:rFonts w:asciiTheme="minorBidi" w:hAnsiTheme="minorBidi" w:cstheme="minorBidi" w:hint="cs"/>
          <w:b/>
          <w:bCs/>
          <w:kern w:val="36"/>
          <w:sz w:val="24"/>
          <w:szCs w:val="24"/>
          <w:rtl/>
        </w:rPr>
        <w:t xml:space="preserve">  </w:t>
      </w:r>
      <w:r w:rsidR="001A44EA">
        <w:rPr>
          <w:rFonts w:asciiTheme="minorBidi" w:hAnsiTheme="minorBidi" w:cstheme="minorBidi"/>
          <w:b/>
          <w:bCs/>
          <w:noProof/>
          <w:kern w:val="36"/>
          <w:sz w:val="24"/>
          <w:szCs w:val="24"/>
        </w:rPr>
        <w:drawing>
          <wp:inline distT="0" distB="0" distL="0" distR="0" wp14:anchorId="60628130" wp14:editId="3E02EF2C">
            <wp:extent cx="660826" cy="462672"/>
            <wp:effectExtent l="0" t="0" r="6350" b="0"/>
            <wp:docPr id="24" name="תמונה 24" descr="C:\Users\anu6795\Desktop\shutterstock_13659944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657318" cy="460216"/>
                    </a:xfrm>
                    <a:prstGeom prst="rect">
                      <a:avLst/>
                    </a:prstGeom>
                    <a:noFill/>
                    <a:ln>
                      <a:noFill/>
                    </a:ln>
                  </pic:spPr>
                </pic:pic>
              </a:graphicData>
            </a:graphic>
          </wp:inline>
        </w:drawing>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קירות מדברים</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sidRPr="00865C25">
        <w:rPr>
          <w:rFonts w:asciiTheme="minorBidi" w:hAnsiTheme="minorBidi" w:cstheme="minorBidi"/>
          <w:kern w:val="36"/>
          <w:sz w:val="24"/>
          <w:szCs w:val="24"/>
          <w:rtl/>
        </w:rPr>
        <w:t>סקר / משאל רחוב</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sidRPr="00865C25">
        <w:rPr>
          <w:rFonts w:asciiTheme="minorBidi" w:hAnsiTheme="minorBidi" w:cstheme="minorBidi"/>
          <w:kern w:val="36"/>
          <w:sz w:val="24"/>
          <w:szCs w:val="24"/>
          <w:rtl/>
        </w:rPr>
        <w:t>סיור לימודי</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sidRPr="00865C25">
        <w:rPr>
          <w:rFonts w:asciiTheme="minorBidi" w:hAnsiTheme="minorBidi" w:cstheme="minorBidi"/>
          <w:kern w:val="36"/>
          <w:sz w:val="24"/>
          <w:szCs w:val="24"/>
          <w:rtl/>
        </w:rPr>
        <w:t>מעגל של"ח</w:t>
      </w:r>
    </w:p>
    <w:p w:rsidR="001A44EA"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sidRPr="00865C25">
        <w:rPr>
          <w:rFonts w:asciiTheme="minorBidi" w:hAnsiTheme="minorBidi" w:cstheme="minorBidi"/>
          <w:kern w:val="36"/>
          <w:sz w:val="24"/>
          <w:szCs w:val="24"/>
          <w:rtl/>
        </w:rPr>
        <w:t xml:space="preserve">פעילות </w:t>
      </w:r>
      <w:r w:rsidRPr="00865C25">
        <w:rPr>
          <w:rFonts w:asciiTheme="minorBidi" w:hAnsiTheme="minorBidi" w:cstheme="minorBidi"/>
          <w:kern w:val="36"/>
          <w:sz w:val="24"/>
          <w:szCs w:val="24"/>
        </w:rPr>
        <w:t>O.D.T.</w:t>
      </w:r>
    </w:p>
    <w:p w:rsidR="001A44EA" w:rsidRPr="00865C25" w:rsidRDefault="00256E5A" w:rsidP="001A44EA">
      <w:pPr>
        <w:pStyle w:val="a3"/>
        <w:numPr>
          <w:ilvl w:val="0"/>
          <w:numId w:val="10"/>
        </w:numPr>
        <w:spacing w:after="0" w:line="360" w:lineRule="auto"/>
        <w:contextualSpacing/>
        <w:textAlignment w:val="baseline"/>
        <w:outlineLvl w:val="0"/>
        <w:rPr>
          <w:rFonts w:asciiTheme="minorBidi" w:hAnsiTheme="minorBidi" w:cstheme="minorBidi"/>
          <w:b/>
          <w:bCs/>
          <w:kern w:val="36"/>
          <w:sz w:val="24"/>
          <w:szCs w:val="24"/>
        </w:rPr>
      </w:pPr>
      <w:hyperlink w:anchor="משחק" w:history="1">
        <w:r w:rsidR="001A44EA" w:rsidRPr="00A0760F">
          <w:rPr>
            <w:rStyle w:val="Hyperlink"/>
            <w:rFonts w:asciiTheme="minorBidi" w:hAnsiTheme="minorBidi" w:cstheme="minorBidi" w:hint="cs"/>
            <w:b/>
            <w:bCs/>
            <w:kern w:val="36"/>
            <w:sz w:val="24"/>
            <w:szCs w:val="24"/>
            <w:bdr w:val="none" w:sz="0" w:space="0" w:color="auto" w:frame="1"/>
            <w:rtl/>
          </w:rPr>
          <w:t>משחקים</w:t>
        </w:r>
      </w:hyperlink>
      <w:r w:rsidR="001A44EA">
        <w:rPr>
          <w:rFonts w:asciiTheme="minorBidi" w:hAnsiTheme="minorBidi" w:cstheme="minorBidi" w:hint="cs"/>
          <w:b/>
          <w:bCs/>
          <w:kern w:val="36"/>
          <w:sz w:val="24"/>
          <w:szCs w:val="24"/>
          <w:rtl/>
        </w:rPr>
        <w:t xml:space="preserve">  </w:t>
      </w:r>
      <w:r w:rsidR="001A44EA">
        <w:rPr>
          <w:rFonts w:asciiTheme="minorBidi" w:hAnsiTheme="minorBidi" w:cstheme="minorBidi"/>
          <w:b/>
          <w:bCs/>
          <w:noProof/>
          <w:kern w:val="36"/>
          <w:sz w:val="24"/>
          <w:szCs w:val="24"/>
        </w:rPr>
        <w:drawing>
          <wp:inline distT="0" distB="0" distL="0" distR="0" wp14:anchorId="119E3192" wp14:editId="7CE0658F">
            <wp:extent cx="565292" cy="395785"/>
            <wp:effectExtent l="0" t="0" r="6350" b="4445"/>
            <wp:docPr id="30" name="תמונה 30" descr="C:\Users\anu6795\Desktop\shutterstock_13659944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62291" cy="393684"/>
                    </a:xfrm>
                    <a:prstGeom prst="rect">
                      <a:avLst/>
                    </a:prstGeom>
                    <a:noFill/>
                    <a:ln>
                      <a:noFill/>
                    </a:ln>
                  </pic:spPr>
                </pic:pic>
              </a:graphicData>
            </a:graphic>
          </wp:inline>
        </w:drawing>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Pr>
          <w:rFonts w:asciiTheme="minorBidi" w:hAnsiTheme="minorBidi" w:cstheme="minorBidi" w:hint="cs"/>
          <w:kern w:val="36"/>
          <w:sz w:val="24"/>
          <w:szCs w:val="24"/>
          <w:rtl/>
        </w:rPr>
        <w:t>משחקי חשיבה</w:t>
      </w:r>
    </w:p>
    <w:p w:rsidR="001A44EA"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Pr>
          <w:rFonts w:asciiTheme="minorBidi" w:hAnsiTheme="minorBidi" w:cstheme="minorBidi" w:hint="cs"/>
          <w:kern w:val="36"/>
          <w:sz w:val="24"/>
          <w:szCs w:val="24"/>
          <w:rtl/>
        </w:rPr>
        <w:t>משחקי לוח</w:t>
      </w:r>
    </w:p>
    <w:p w:rsidR="001A44EA"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Pr>
          <w:rFonts w:asciiTheme="minorBidi" w:hAnsiTheme="minorBidi" w:cstheme="minorBidi" w:hint="cs"/>
          <w:kern w:val="36"/>
          <w:sz w:val="24"/>
          <w:szCs w:val="24"/>
          <w:rtl/>
        </w:rPr>
        <w:t>משחקי קלפים</w:t>
      </w:r>
    </w:p>
    <w:p w:rsidR="001A44EA"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Pr>
      </w:pPr>
      <w:r>
        <w:rPr>
          <w:rFonts w:asciiTheme="minorBidi" w:hAnsiTheme="minorBidi" w:cstheme="minorBidi" w:hint="cs"/>
          <w:kern w:val="36"/>
          <w:sz w:val="24"/>
          <w:szCs w:val="24"/>
          <w:rtl/>
        </w:rPr>
        <w:t>משחקי חברה</w:t>
      </w:r>
    </w:p>
    <w:p w:rsidR="001A44EA" w:rsidRPr="00865C25" w:rsidRDefault="001A44EA" w:rsidP="001A44EA">
      <w:pPr>
        <w:pStyle w:val="a3"/>
        <w:numPr>
          <w:ilvl w:val="1"/>
          <w:numId w:val="10"/>
        </w:numPr>
        <w:spacing w:after="0" w:line="360" w:lineRule="auto"/>
        <w:contextualSpacing/>
        <w:textAlignment w:val="baseline"/>
        <w:outlineLvl w:val="0"/>
        <w:rPr>
          <w:rFonts w:asciiTheme="minorBidi" w:hAnsiTheme="minorBidi" w:cstheme="minorBidi"/>
          <w:kern w:val="36"/>
          <w:sz w:val="24"/>
          <w:szCs w:val="24"/>
          <w:rtl/>
        </w:rPr>
      </w:pPr>
      <w:r>
        <w:rPr>
          <w:rFonts w:asciiTheme="minorBidi" w:hAnsiTheme="minorBidi" w:cstheme="minorBidi" w:hint="cs"/>
          <w:kern w:val="36"/>
          <w:sz w:val="24"/>
          <w:szCs w:val="24"/>
          <w:rtl/>
        </w:rPr>
        <w:t>משחקי כדור</w:t>
      </w:r>
    </w:p>
    <w:p w:rsidR="001A44EA" w:rsidRDefault="001A44EA" w:rsidP="001A44EA">
      <w:pPr>
        <w:spacing w:after="0" w:line="360" w:lineRule="auto"/>
        <w:contextualSpacing/>
        <w:textAlignment w:val="baseline"/>
        <w:outlineLvl w:val="0"/>
        <w:rPr>
          <w:rFonts w:asciiTheme="minorBidi" w:hAnsiTheme="minorBidi" w:cstheme="minorBidi"/>
          <w:kern w:val="36"/>
          <w:sz w:val="24"/>
          <w:szCs w:val="24"/>
          <w:rtl/>
        </w:rPr>
      </w:pPr>
      <w:r>
        <w:rPr>
          <w:noProof/>
        </w:rPr>
        <w:lastRenderedPageBreak/>
        <w:drawing>
          <wp:anchor distT="0" distB="0" distL="114300" distR="114300" simplePos="0" relativeHeight="251714560" behindDoc="1" locked="0" layoutInCell="1" allowOverlap="1" wp14:anchorId="47A50FA4" wp14:editId="2255E79D">
            <wp:simplePos x="0" y="0"/>
            <wp:positionH relativeFrom="column">
              <wp:posOffset>1323975</wp:posOffset>
            </wp:positionH>
            <wp:positionV relativeFrom="paragraph">
              <wp:posOffset>266700</wp:posOffset>
            </wp:positionV>
            <wp:extent cx="545465" cy="381635"/>
            <wp:effectExtent l="0" t="0" r="6985" b="0"/>
            <wp:wrapTight wrapText="bothSides">
              <wp:wrapPolygon edited="0">
                <wp:start x="0" y="0"/>
                <wp:lineTo x="0" y="20486"/>
                <wp:lineTo x="21122" y="20486"/>
                <wp:lineTo x="21122" y="0"/>
                <wp:lineTo x="0" y="0"/>
              </wp:wrapPolygon>
            </wp:wrapTight>
            <wp:docPr id="25" name="תמונה 25" descr="C:\Users\anu6795\Desktop\shutterstock_136599449.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6795\Desktop\shutterstock_136599449.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4546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4EA" w:rsidRPr="00BE04D5" w:rsidRDefault="00256E5A" w:rsidP="001A44EA">
      <w:pPr>
        <w:pStyle w:val="font8"/>
        <w:numPr>
          <w:ilvl w:val="0"/>
          <w:numId w:val="10"/>
        </w:numPr>
        <w:shd w:val="clear" w:color="auto" w:fill="DAEEF3" w:themeFill="accent5" w:themeFillTint="33"/>
        <w:bidi/>
        <w:spacing w:before="0" w:beforeAutospacing="0" w:after="0" w:afterAutospacing="0" w:line="360" w:lineRule="auto"/>
        <w:textAlignment w:val="baseline"/>
        <w:rPr>
          <w:rFonts w:ascii="Arial" w:hAnsi="Arial" w:cs="Arial"/>
          <w:b/>
          <w:bCs/>
          <w:color w:val="1F497D" w:themeColor="text2"/>
          <w:sz w:val="36"/>
          <w:szCs w:val="36"/>
          <w:bdr w:val="none" w:sz="0" w:space="0" w:color="auto" w:frame="1"/>
        </w:rPr>
        <w:sectPr w:rsidR="001A44EA" w:rsidRPr="00BE04D5" w:rsidSect="00A420AA">
          <w:headerReference w:type="default" r:id="rId31"/>
          <w:footerReference w:type="default" r:id="rId32"/>
          <w:type w:val="continuous"/>
          <w:pgSz w:w="11906" w:h="16838"/>
          <w:pgMar w:top="1440" w:right="1800" w:bottom="1440" w:left="1800" w:header="708" w:footer="708" w:gutter="0"/>
          <w:cols w:space="708"/>
          <w:bidi/>
          <w:rtlGutter/>
          <w:docGrid w:linePitch="360"/>
        </w:sectPr>
      </w:pPr>
      <w:hyperlink w:anchor="מתוקשב" w:history="1">
        <w:r w:rsidR="001A44EA" w:rsidRPr="00A0760F">
          <w:rPr>
            <w:rStyle w:val="Hyperlink"/>
            <w:rFonts w:ascii="Arial" w:hAnsi="Arial" w:cs="Arial" w:hint="cs"/>
            <w:b/>
            <w:bCs/>
            <w:sz w:val="36"/>
            <w:szCs w:val="36"/>
            <w:bdr w:val="none" w:sz="0" w:space="0" w:color="auto" w:frame="1"/>
            <w:rtl/>
          </w:rPr>
          <w:t>כלים מתוקשבים</w:t>
        </w:r>
      </w:hyperlink>
    </w:p>
    <w:p w:rsidR="001A44EA" w:rsidRPr="003A1E5C" w:rsidRDefault="001A44EA" w:rsidP="001A44EA">
      <w:pPr>
        <w:pStyle w:val="a3"/>
        <w:numPr>
          <w:ilvl w:val="1"/>
          <w:numId w:val="10"/>
        </w:numPr>
        <w:spacing w:after="0" w:line="360" w:lineRule="auto"/>
        <w:contextualSpacing/>
        <w:textAlignment w:val="baseline"/>
        <w:outlineLvl w:val="0"/>
        <w:rPr>
          <w:rtl/>
        </w:rPr>
      </w:pPr>
      <w:r>
        <w:rPr>
          <w:rFonts w:hint="cs"/>
          <w:rtl/>
        </w:rPr>
        <w:lastRenderedPageBreak/>
        <w:t>יצירת סרטונים</w:t>
      </w:r>
    </w:p>
    <w:p w:rsidR="001A44EA" w:rsidRDefault="001A44EA" w:rsidP="001A44EA">
      <w:pPr>
        <w:pStyle w:val="a3"/>
        <w:numPr>
          <w:ilvl w:val="1"/>
          <w:numId w:val="10"/>
        </w:numPr>
        <w:spacing w:after="0" w:line="360" w:lineRule="auto"/>
        <w:contextualSpacing/>
        <w:textAlignment w:val="baseline"/>
        <w:outlineLvl w:val="0"/>
      </w:pPr>
      <w:r>
        <w:rPr>
          <w:rFonts w:hint="cs"/>
          <w:rtl/>
        </w:rPr>
        <w:t>כתיבה שיתופית</w:t>
      </w:r>
    </w:p>
    <w:p w:rsidR="001A44EA" w:rsidRDefault="001A44EA" w:rsidP="001A44EA">
      <w:pPr>
        <w:pStyle w:val="a3"/>
        <w:numPr>
          <w:ilvl w:val="1"/>
          <w:numId w:val="10"/>
        </w:numPr>
        <w:spacing w:after="0" w:line="360" w:lineRule="auto"/>
        <w:contextualSpacing/>
        <w:textAlignment w:val="baseline"/>
        <w:outlineLvl w:val="0"/>
      </w:pPr>
      <w:r>
        <w:rPr>
          <w:rFonts w:hint="cs"/>
          <w:rtl/>
        </w:rPr>
        <w:t>תמונות ומצגות</w:t>
      </w:r>
    </w:p>
    <w:p w:rsidR="001A44EA" w:rsidRDefault="001A44EA" w:rsidP="001A44EA">
      <w:pPr>
        <w:spacing w:after="0" w:line="360" w:lineRule="auto"/>
        <w:contextualSpacing/>
        <w:textAlignment w:val="baseline"/>
        <w:outlineLvl w:val="0"/>
        <w:rPr>
          <w:rFonts w:eastAsia="Times New Roman"/>
          <w:rtl/>
        </w:rPr>
      </w:pPr>
    </w:p>
    <w:p w:rsidR="001A44EA" w:rsidRDefault="001A44EA" w:rsidP="001A44EA">
      <w:pPr>
        <w:spacing w:after="0" w:line="360" w:lineRule="auto"/>
        <w:contextualSpacing/>
        <w:textAlignment w:val="baseline"/>
        <w:outlineLvl w:val="0"/>
        <w:rPr>
          <w:rFonts w:eastAsia="Times New Roman"/>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r>
        <w:rPr>
          <w:rFonts w:ascii="Arial" w:hAnsi="Arial" w:cs="Arial" w:hint="cs"/>
          <w:sz w:val="24"/>
          <w:szCs w:val="24"/>
          <w:bdr w:val="none" w:sz="0" w:space="0" w:color="auto" w:frame="1"/>
          <w:rtl/>
        </w:rPr>
        <w:t>כנסו לאתר המלווה:</w:t>
      </w:r>
    </w:p>
    <w:p w:rsidR="001A44EA" w:rsidRPr="003560E5"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r w:rsidRPr="00D1458C">
        <w:rPr>
          <w:rFonts w:ascii="Arial" w:hAnsi="Arial" w:cs="Arial"/>
          <w:noProof/>
          <w:sz w:val="24"/>
          <w:szCs w:val="24"/>
          <w:bdr w:val="none" w:sz="0" w:space="0" w:color="auto" w:frame="1"/>
        </w:rPr>
        <w:drawing>
          <wp:anchor distT="0" distB="0" distL="114300" distR="114300" simplePos="0" relativeHeight="251716608" behindDoc="1" locked="0" layoutInCell="1" allowOverlap="1" wp14:anchorId="54A32E20" wp14:editId="132D7564">
            <wp:simplePos x="0" y="0"/>
            <wp:positionH relativeFrom="margin">
              <wp:align>right</wp:align>
            </wp:positionH>
            <wp:positionV relativeFrom="paragraph">
              <wp:posOffset>198120</wp:posOffset>
            </wp:positionV>
            <wp:extent cx="4795520" cy="2593340"/>
            <wp:effectExtent l="0" t="0" r="5080" b="0"/>
            <wp:wrapThrough wrapText="bothSides">
              <wp:wrapPolygon edited="0">
                <wp:start x="0" y="0"/>
                <wp:lineTo x="0" y="21420"/>
                <wp:lineTo x="21537" y="21420"/>
                <wp:lineTo x="21537" y="0"/>
                <wp:lineTo x="0" y="0"/>
              </wp:wrapPolygon>
            </wp:wrapThrough>
            <wp:docPr id="33" name="מציין מיקום תוכן 3" descr="‪kelim-vemetodot - Google Chrome‬">
              <a:hlinkClick xmlns:a="http://schemas.openxmlformats.org/drawingml/2006/main" r:id="rId3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descr="‪kelim-vemetodot - Google Chrome‬"/>
                    <pic:cNvPicPr>
                      <a:picLocks noGrp="1" noChangeAspect="1"/>
                    </pic:cNvPicPr>
                  </pic:nvPicPr>
                  <pic:blipFill rotWithShape="1">
                    <a:blip r:embed="rId34" cstate="email">
                      <a:extLst>
                        <a:ext uri="{28A0092B-C50C-407E-A947-70E740481C1C}">
                          <a14:useLocalDpi xmlns:a14="http://schemas.microsoft.com/office/drawing/2010/main" val="0"/>
                        </a:ext>
                      </a:extLst>
                    </a:blip>
                    <a:srcRect l="7528" t="19482" r="10710" b="23206"/>
                    <a:stretch/>
                  </pic:blipFill>
                  <pic:spPr>
                    <a:xfrm>
                      <a:off x="0" y="0"/>
                      <a:ext cx="4795520" cy="2593340"/>
                    </a:xfrm>
                    <a:prstGeom prst="rect">
                      <a:avLst/>
                    </a:prstGeom>
                  </pic:spPr>
                </pic:pic>
              </a:graphicData>
            </a:graphic>
            <wp14:sizeRelH relativeFrom="page">
              <wp14:pctWidth>0</wp14:pctWidth>
            </wp14:sizeRelH>
            <wp14:sizeRelV relativeFrom="page">
              <wp14:pctHeight>0</wp14:pctHeight>
            </wp14:sizeRelV>
          </wp:anchor>
        </w:drawing>
      </w: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noProof/>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256E5A" w:rsidP="001A44EA">
      <w:pPr>
        <w:pStyle w:val="1"/>
        <w:bidi/>
        <w:spacing w:before="0" w:beforeAutospacing="0" w:after="0" w:afterAutospacing="0" w:line="360" w:lineRule="auto"/>
        <w:jc w:val="center"/>
        <w:textAlignment w:val="baseline"/>
        <w:rPr>
          <w:rFonts w:ascii="Arial" w:hAnsi="Arial" w:cs="Arial"/>
          <w:sz w:val="24"/>
          <w:szCs w:val="24"/>
          <w:bdr w:val="none" w:sz="0" w:space="0" w:color="auto" w:frame="1"/>
          <w:rtl/>
        </w:rPr>
      </w:pPr>
      <w:hyperlink r:id="rId35" w:history="1">
        <w:r w:rsidR="001A44EA" w:rsidRPr="00A56DFA">
          <w:rPr>
            <w:rStyle w:val="Hyperlink"/>
            <w:rFonts w:ascii="Arial" w:hAnsi="Arial" w:cs="Arial"/>
            <w:sz w:val="24"/>
            <w:szCs w:val="24"/>
            <w:bdr w:val="none" w:sz="0" w:space="0" w:color="auto" w:frame="1"/>
          </w:rPr>
          <w:t>http://mahadtechped.wix.com/kelim-vemetodot</w:t>
        </w:r>
      </w:hyperlink>
    </w:p>
    <w:p w:rsidR="001A44EA" w:rsidRPr="007368E3"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1A44EA" w:rsidP="001A44EA">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A44EA" w:rsidRDefault="001A44EA" w:rsidP="001A44EA">
      <w:pPr>
        <w:spacing w:after="0" w:line="360" w:lineRule="auto"/>
        <w:contextualSpacing/>
        <w:textAlignment w:val="baseline"/>
        <w:outlineLvl w:val="0"/>
        <w:rPr>
          <w:rFonts w:eastAsia="Times New Roman"/>
          <w:rtl/>
        </w:rPr>
      </w:pPr>
    </w:p>
    <w:p w:rsidR="001A44EA" w:rsidRDefault="001A44EA" w:rsidP="001A44EA">
      <w:pPr>
        <w:spacing w:after="0" w:line="360" w:lineRule="auto"/>
        <w:contextualSpacing/>
        <w:textAlignment w:val="baseline"/>
        <w:outlineLvl w:val="0"/>
        <w:rPr>
          <w:rFonts w:eastAsia="Times New Roman"/>
          <w:rtl/>
        </w:rPr>
      </w:pPr>
    </w:p>
    <w:p w:rsidR="001A44EA" w:rsidRDefault="001A44EA" w:rsidP="001A44EA">
      <w:pPr>
        <w:spacing w:after="0" w:line="360" w:lineRule="auto"/>
        <w:contextualSpacing/>
        <w:textAlignment w:val="baseline"/>
        <w:outlineLvl w:val="0"/>
        <w:rPr>
          <w:rFonts w:eastAsia="Times New Roman"/>
          <w:rtl/>
        </w:rPr>
      </w:pPr>
    </w:p>
    <w:p w:rsidR="001A44EA" w:rsidRDefault="001A44EA" w:rsidP="001A44EA">
      <w:pPr>
        <w:spacing w:after="0" w:line="360" w:lineRule="auto"/>
        <w:contextualSpacing/>
        <w:textAlignment w:val="baseline"/>
        <w:outlineLvl w:val="0"/>
        <w:rPr>
          <w:rFonts w:eastAsia="Times New Roman"/>
          <w:rtl/>
        </w:rPr>
      </w:pPr>
    </w:p>
    <w:p w:rsidR="001A44EA" w:rsidRDefault="001A44EA" w:rsidP="001A44EA">
      <w:pPr>
        <w:spacing w:after="0" w:line="360" w:lineRule="auto"/>
        <w:contextualSpacing/>
        <w:textAlignment w:val="baseline"/>
        <w:outlineLvl w:val="0"/>
        <w:rPr>
          <w:rFonts w:eastAsia="Times New Roman"/>
          <w:rtl/>
        </w:rPr>
      </w:pPr>
    </w:p>
    <w:p w:rsidR="003A1E5C" w:rsidRDefault="003A1E5C" w:rsidP="0079759B">
      <w:pPr>
        <w:spacing w:after="0" w:line="360" w:lineRule="auto"/>
        <w:contextualSpacing/>
        <w:textAlignment w:val="baseline"/>
        <w:outlineLvl w:val="0"/>
        <w:rPr>
          <w:rFonts w:eastAsia="Times New Roman"/>
          <w:rtl/>
        </w:rPr>
      </w:pPr>
    </w:p>
    <w:p w:rsidR="00157CE9" w:rsidRPr="00F0052C" w:rsidRDefault="00157CE9" w:rsidP="00300A46">
      <w:pPr>
        <w:pStyle w:val="2"/>
        <w:numPr>
          <w:ilvl w:val="0"/>
          <w:numId w:val="28"/>
        </w:numPr>
        <w:shd w:val="clear" w:color="auto" w:fill="B6DDE8" w:themeFill="accent5" w:themeFillTint="66"/>
        <w:spacing w:before="0" w:line="360" w:lineRule="auto"/>
        <w:textAlignment w:val="baseline"/>
        <w:rPr>
          <w:rFonts w:ascii="Comic Sans MS" w:hAnsi="Comic Sans MS" w:cs="Arial"/>
          <w:color w:val="0D0D0D" w:themeColor="text1" w:themeTint="F2"/>
          <w:sz w:val="56"/>
          <w:szCs w:val="56"/>
          <w:bdr w:val="none" w:sz="0" w:space="0" w:color="auto" w:frame="1"/>
        </w:rPr>
      </w:pPr>
      <w:bookmarkStart w:id="7" w:name="מודלים"/>
      <w:r w:rsidRPr="00F0052C">
        <w:rPr>
          <w:rFonts w:ascii="Comic Sans MS" w:hAnsi="Comic Sans MS" w:cs="Arial"/>
          <w:color w:val="0D0D0D" w:themeColor="text1" w:themeTint="F2"/>
          <w:sz w:val="56"/>
          <w:szCs w:val="56"/>
          <w:bdr w:val="none" w:sz="0" w:space="0" w:color="auto" w:frame="1"/>
          <w:rtl/>
        </w:rPr>
        <w:lastRenderedPageBreak/>
        <w:t>מודל</w:t>
      </w:r>
      <w:r w:rsidRPr="00F0052C">
        <w:rPr>
          <w:rFonts w:ascii="Comic Sans MS" w:hAnsi="Comic Sans MS" w:cs="Arial" w:hint="cs"/>
          <w:color w:val="0D0D0D" w:themeColor="text1" w:themeTint="F2"/>
          <w:sz w:val="56"/>
          <w:szCs w:val="56"/>
          <w:bdr w:val="none" w:sz="0" w:space="0" w:color="auto" w:frame="1"/>
          <w:rtl/>
        </w:rPr>
        <w:t>ים</w:t>
      </w:r>
    </w:p>
    <w:p w:rsidR="00157CE9" w:rsidRPr="00122AEA" w:rsidRDefault="00157CE9" w:rsidP="00645EBC">
      <w:pPr>
        <w:pStyle w:val="2"/>
        <w:numPr>
          <w:ilvl w:val="0"/>
          <w:numId w:val="11"/>
        </w:numPr>
        <w:shd w:val="clear" w:color="auto" w:fill="DAEEF3" w:themeFill="accent5" w:themeFillTint="33"/>
        <w:spacing w:before="0" w:line="360" w:lineRule="auto"/>
        <w:jc w:val="both"/>
        <w:textAlignment w:val="baseline"/>
        <w:rPr>
          <w:rFonts w:ascii="Comic Sans MS" w:hAnsi="Comic Sans MS" w:cs="Arial"/>
          <w:color w:val="244061" w:themeColor="accent1" w:themeShade="80"/>
          <w:sz w:val="40"/>
          <w:szCs w:val="40"/>
          <w:bdr w:val="none" w:sz="0" w:space="0" w:color="auto" w:frame="1"/>
        </w:rPr>
      </w:pPr>
      <w:bookmarkStart w:id="8" w:name="אקטואליה"/>
      <w:bookmarkEnd w:id="7"/>
      <w:r w:rsidRPr="00122AEA">
        <w:rPr>
          <w:rFonts w:ascii="Comic Sans MS" w:hAnsi="Comic Sans MS" w:cs="Arial"/>
          <w:color w:val="244061" w:themeColor="accent1" w:themeShade="80"/>
          <w:sz w:val="40"/>
          <w:szCs w:val="40"/>
          <w:bdr w:val="none" w:sz="0" w:space="0" w:color="auto" w:frame="1"/>
          <w:rtl/>
        </w:rPr>
        <w:t>מודל לטיפול באקטואליה</w:t>
      </w:r>
    </w:p>
    <w:bookmarkEnd w:id="8"/>
    <w:p w:rsidR="00157CE9" w:rsidRPr="007607BB" w:rsidRDefault="00157CE9" w:rsidP="00157CE9">
      <w:pPr>
        <w:bidi w:val="0"/>
        <w:spacing w:after="0" w:line="360" w:lineRule="auto"/>
        <w:jc w:val="right"/>
        <w:rPr>
          <w:b/>
          <w:bCs/>
          <w:rtl/>
        </w:rPr>
      </w:pPr>
      <w:r w:rsidRPr="007607BB">
        <w:rPr>
          <w:rFonts w:hint="cs"/>
          <w:b/>
          <w:bCs/>
          <w:rtl/>
        </w:rPr>
        <w:t>לעיסוק באירועים המתרחשים במציאות והמעוררים דיון ציבורי בסוגיות השנויות במחלוקת</w:t>
      </w:r>
      <w:r>
        <w:rPr>
          <w:rFonts w:hint="cs"/>
          <w:b/>
          <w:bCs/>
          <w:rtl/>
        </w:rPr>
        <w:t>.</w:t>
      </w:r>
    </w:p>
    <w:p w:rsidR="00157CE9" w:rsidRPr="00923966" w:rsidRDefault="00157CE9" w:rsidP="00157CE9">
      <w:pPr>
        <w:spacing w:line="360" w:lineRule="auto"/>
        <w:rPr>
          <w:rtl/>
        </w:rPr>
      </w:pPr>
      <w:r>
        <w:rPr>
          <w:rFonts w:hint="cs"/>
          <w:noProof/>
          <w:rtl/>
        </w:rPr>
        <w:drawing>
          <wp:inline distT="0" distB="0" distL="0" distR="0" wp14:anchorId="64375B0A" wp14:editId="3AAC85B2">
            <wp:extent cx="5695950" cy="3552825"/>
            <wp:effectExtent l="0" t="0" r="0" b="9525"/>
            <wp:docPr id="18" name="דיאגרמה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57CE9" w:rsidRPr="00122AEA" w:rsidRDefault="00157CE9" w:rsidP="00CD7072">
      <w:pPr>
        <w:pStyle w:val="2"/>
        <w:numPr>
          <w:ilvl w:val="0"/>
          <w:numId w:val="11"/>
        </w:numPr>
        <w:shd w:val="clear" w:color="auto" w:fill="DAEEF3" w:themeFill="accent5" w:themeFillTint="33"/>
        <w:spacing w:before="0" w:line="360" w:lineRule="auto"/>
        <w:textAlignment w:val="baseline"/>
        <w:rPr>
          <w:rFonts w:ascii="Comic Sans MS" w:hAnsi="Comic Sans MS" w:cs="Arial"/>
          <w:color w:val="244061" w:themeColor="accent1" w:themeShade="80"/>
          <w:sz w:val="40"/>
          <w:szCs w:val="40"/>
          <w:bdr w:val="none" w:sz="0" w:space="0" w:color="auto" w:frame="1"/>
          <w:rtl/>
        </w:rPr>
      </w:pPr>
      <w:r w:rsidRPr="00122AEA">
        <w:rPr>
          <w:rFonts w:ascii="Comic Sans MS" w:hAnsi="Comic Sans MS" w:cs="Arial"/>
          <w:color w:val="244061" w:themeColor="accent1" w:themeShade="80"/>
          <w:sz w:val="40"/>
          <w:szCs w:val="40"/>
          <w:bdr w:val="none" w:sz="0" w:space="0" w:color="auto" w:frame="1"/>
          <w:rtl/>
        </w:rPr>
        <w:t>מודל קבלת החלטות</w:t>
      </w:r>
    </w:p>
    <w:p w:rsidR="00157CE9" w:rsidRPr="00E445E2" w:rsidRDefault="00157CE9" w:rsidP="00CD7072">
      <w:pPr>
        <w:spacing w:after="0" w:line="360" w:lineRule="auto"/>
        <w:rPr>
          <w:b/>
          <w:bCs/>
          <w:sz w:val="24"/>
          <w:szCs w:val="24"/>
          <w:rtl/>
        </w:rPr>
      </w:pPr>
      <w:r w:rsidRPr="00E445E2">
        <w:rPr>
          <w:b/>
          <w:bCs/>
          <w:sz w:val="24"/>
          <w:szCs w:val="24"/>
          <w:rtl/>
        </w:rPr>
        <w:t>דרך שיטתית, הגיונית</w:t>
      </w:r>
      <w:r w:rsidRPr="00E445E2">
        <w:rPr>
          <w:rFonts w:hint="cs"/>
          <w:b/>
          <w:bCs/>
          <w:sz w:val="24"/>
          <w:szCs w:val="24"/>
          <w:rtl/>
        </w:rPr>
        <w:t xml:space="preserve"> ו</w:t>
      </w:r>
      <w:r w:rsidRPr="00E445E2">
        <w:rPr>
          <w:b/>
          <w:bCs/>
          <w:sz w:val="24"/>
          <w:szCs w:val="24"/>
          <w:rtl/>
        </w:rPr>
        <w:t xml:space="preserve">פשוטה </w:t>
      </w:r>
      <w:r w:rsidRPr="00E445E2">
        <w:rPr>
          <w:rFonts w:hint="cs"/>
          <w:b/>
          <w:bCs/>
          <w:sz w:val="24"/>
          <w:szCs w:val="24"/>
          <w:rtl/>
        </w:rPr>
        <w:t>ל</w:t>
      </w:r>
      <w:r w:rsidRPr="00E445E2">
        <w:rPr>
          <w:b/>
          <w:bCs/>
          <w:sz w:val="24"/>
          <w:szCs w:val="24"/>
          <w:rtl/>
        </w:rPr>
        <w:t>קבלת החלטות</w:t>
      </w:r>
      <w:r w:rsidRPr="00E445E2">
        <w:rPr>
          <w:rFonts w:hint="cs"/>
          <w:b/>
          <w:bCs/>
          <w:sz w:val="24"/>
          <w:szCs w:val="24"/>
          <w:rtl/>
        </w:rPr>
        <w:t>.</w:t>
      </w:r>
    </w:p>
    <w:p w:rsidR="00157CE9" w:rsidRDefault="00157CE9" w:rsidP="00157CE9">
      <w:pPr>
        <w:bidi w:val="0"/>
        <w:spacing w:line="360" w:lineRule="auto"/>
        <w:textAlignment w:val="baseline"/>
        <w:rPr>
          <w:rFonts w:ascii="Arial" w:hAnsi="Arial"/>
          <w:color w:val="000000"/>
          <w:sz w:val="15"/>
          <w:szCs w:val="15"/>
        </w:rPr>
      </w:pPr>
      <w:r>
        <w:rPr>
          <w:rFonts w:ascii="Arial" w:hAnsi="Arial"/>
          <w:noProof/>
          <w:color w:val="000000"/>
          <w:sz w:val="15"/>
          <w:szCs w:val="15"/>
        </w:rPr>
        <w:drawing>
          <wp:inline distT="0" distB="0" distL="0" distR="0" wp14:anchorId="0791C932" wp14:editId="7EE03A3C">
            <wp:extent cx="4419600" cy="1885950"/>
            <wp:effectExtent l="0" t="0" r="19050" b="19050"/>
            <wp:docPr id="19" name="דיאגרמה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57CE9" w:rsidRPr="00122AEA" w:rsidRDefault="00157CE9" w:rsidP="00645EBC">
      <w:pPr>
        <w:pStyle w:val="2"/>
        <w:numPr>
          <w:ilvl w:val="0"/>
          <w:numId w:val="11"/>
        </w:numPr>
        <w:shd w:val="clear" w:color="auto" w:fill="DAEEF3" w:themeFill="accent5" w:themeFillTint="33"/>
        <w:spacing w:before="0" w:line="360" w:lineRule="auto"/>
        <w:textAlignment w:val="baseline"/>
        <w:rPr>
          <w:rFonts w:ascii="Comic Sans MS" w:hAnsi="Comic Sans MS" w:cs="Arial"/>
          <w:color w:val="244061" w:themeColor="accent1" w:themeShade="80"/>
          <w:sz w:val="40"/>
          <w:szCs w:val="40"/>
          <w:bdr w:val="none" w:sz="0" w:space="0" w:color="auto" w:frame="1"/>
          <w:rtl/>
        </w:rPr>
      </w:pPr>
      <w:r w:rsidRPr="00122AEA">
        <w:rPr>
          <w:rFonts w:ascii="Comic Sans MS" w:hAnsi="Comic Sans MS" w:cs="Arial" w:hint="cs"/>
          <w:color w:val="244061" w:themeColor="accent1" w:themeShade="80"/>
          <w:sz w:val="40"/>
          <w:szCs w:val="40"/>
          <w:bdr w:val="none" w:sz="0" w:space="0" w:color="auto" w:frame="1"/>
          <w:rtl/>
        </w:rPr>
        <w:lastRenderedPageBreak/>
        <w:t>מהלך פתרון הוגן</w:t>
      </w:r>
    </w:p>
    <w:p w:rsidR="00157CE9" w:rsidRPr="00E445E2" w:rsidRDefault="00157CE9" w:rsidP="00157CE9">
      <w:pPr>
        <w:spacing w:line="360" w:lineRule="auto"/>
        <w:rPr>
          <w:b/>
          <w:bCs/>
          <w:sz w:val="24"/>
          <w:szCs w:val="24"/>
          <w:rtl/>
        </w:rPr>
      </w:pPr>
      <w:r w:rsidRPr="00E445E2">
        <w:rPr>
          <w:b/>
          <w:bCs/>
          <w:sz w:val="24"/>
          <w:szCs w:val="24"/>
          <w:rtl/>
        </w:rPr>
        <w:t>קבל</w:t>
      </w:r>
      <w:r w:rsidRPr="00E445E2">
        <w:rPr>
          <w:rFonts w:hint="cs"/>
          <w:b/>
          <w:bCs/>
          <w:sz w:val="24"/>
          <w:szCs w:val="24"/>
          <w:rtl/>
        </w:rPr>
        <w:t>ת</w:t>
      </w:r>
      <w:r w:rsidRPr="00E445E2">
        <w:rPr>
          <w:b/>
          <w:bCs/>
          <w:sz w:val="24"/>
          <w:szCs w:val="24"/>
          <w:rtl/>
        </w:rPr>
        <w:t xml:space="preserve"> החלטות </w:t>
      </w:r>
      <w:r>
        <w:rPr>
          <w:rFonts w:hint="cs"/>
          <w:b/>
          <w:bCs/>
          <w:sz w:val="24"/>
          <w:szCs w:val="24"/>
          <w:rtl/>
        </w:rPr>
        <w:t>ב</w:t>
      </w:r>
      <w:r w:rsidRPr="00E445E2">
        <w:rPr>
          <w:b/>
          <w:bCs/>
          <w:sz w:val="24"/>
          <w:szCs w:val="24"/>
          <w:rtl/>
        </w:rPr>
        <w:t>התחשבות ב</w:t>
      </w:r>
      <w:r>
        <w:rPr>
          <w:rFonts w:hint="cs"/>
          <w:b/>
          <w:bCs/>
          <w:sz w:val="24"/>
          <w:szCs w:val="24"/>
          <w:rtl/>
        </w:rPr>
        <w:t>מרב ה</w:t>
      </w:r>
      <w:r w:rsidRPr="00E445E2">
        <w:rPr>
          <w:b/>
          <w:bCs/>
          <w:sz w:val="24"/>
          <w:szCs w:val="24"/>
          <w:rtl/>
        </w:rPr>
        <w:t>צרכים הלגיטימיים של כל הנוגעים בדבר</w:t>
      </w:r>
      <w:r w:rsidRPr="00E445E2">
        <w:rPr>
          <w:rFonts w:hint="cs"/>
          <w:b/>
          <w:bCs/>
          <w:sz w:val="24"/>
          <w:szCs w:val="24"/>
          <w:rtl/>
        </w:rPr>
        <w:t>.</w:t>
      </w:r>
    </w:p>
    <w:p w:rsidR="00157CE9" w:rsidRDefault="00157CE9" w:rsidP="00157CE9">
      <w:pPr>
        <w:pStyle w:val="1"/>
        <w:bidi/>
        <w:spacing w:before="0" w:beforeAutospacing="0" w:after="0" w:afterAutospacing="0" w:line="360" w:lineRule="auto"/>
        <w:textAlignment w:val="baseline"/>
        <w:rPr>
          <w:rFonts w:ascii="Arial" w:hAnsi="Arial" w:cs="Arial"/>
          <w:b w:val="0"/>
          <w:bCs w:val="0"/>
          <w:color w:val="605E5E"/>
          <w:sz w:val="30"/>
          <w:szCs w:val="30"/>
          <w:rtl/>
        </w:rPr>
      </w:pPr>
      <w:r>
        <w:rPr>
          <w:rFonts w:ascii="Arial" w:hAnsi="Arial" w:cs="Arial" w:hint="cs"/>
          <w:b w:val="0"/>
          <w:bCs w:val="0"/>
          <w:noProof/>
          <w:color w:val="605E5E"/>
          <w:sz w:val="30"/>
          <w:szCs w:val="30"/>
          <w:rtl/>
        </w:rPr>
        <w:drawing>
          <wp:inline distT="0" distB="0" distL="0" distR="0" wp14:anchorId="7B26FD0A" wp14:editId="21C6628B">
            <wp:extent cx="4810125" cy="2762250"/>
            <wp:effectExtent l="0" t="0" r="9525" b="0"/>
            <wp:docPr id="20" name="דיאגרמה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57CE9" w:rsidRPr="00122AEA" w:rsidRDefault="00157CE9" w:rsidP="00645EBC">
      <w:pPr>
        <w:pStyle w:val="2"/>
        <w:numPr>
          <w:ilvl w:val="0"/>
          <w:numId w:val="11"/>
        </w:numPr>
        <w:shd w:val="clear" w:color="auto" w:fill="DAEEF3" w:themeFill="accent5" w:themeFillTint="33"/>
        <w:spacing w:before="0" w:line="360" w:lineRule="auto"/>
        <w:textAlignment w:val="baseline"/>
        <w:rPr>
          <w:rFonts w:ascii="Comic Sans MS" w:hAnsi="Comic Sans MS" w:cs="Arial"/>
          <w:color w:val="244061" w:themeColor="accent1" w:themeShade="80"/>
          <w:sz w:val="40"/>
          <w:szCs w:val="40"/>
          <w:bdr w:val="none" w:sz="0" w:space="0" w:color="auto" w:frame="1"/>
        </w:rPr>
      </w:pPr>
      <w:r w:rsidRPr="00122AEA">
        <w:rPr>
          <w:rFonts w:ascii="Comic Sans MS" w:hAnsi="Comic Sans MS" w:cs="Arial" w:hint="cs"/>
          <w:color w:val="244061" w:themeColor="accent1" w:themeShade="80"/>
          <w:sz w:val="40"/>
          <w:szCs w:val="40"/>
          <w:bdr w:val="none" w:sz="0" w:space="0" w:color="auto" w:frame="1"/>
          <w:rtl/>
        </w:rPr>
        <w:t xml:space="preserve">מודל תכנון אירועים </w:t>
      </w:r>
      <w:r w:rsidRPr="00122AEA">
        <w:rPr>
          <w:rFonts w:ascii="Comic Sans MS" w:hAnsi="Comic Sans MS" w:cs="Arial"/>
          <w:color w:val="244061" w:themeColor="accent1" w:themeShade="80"/>
          <w:sz w:val="40"/>
          <w:szCs w:val="40"/>
          <w:bdr w:val="none" w:sz="0" w:space="0" w:color="auto" w:frame="1"/>
          <w:rtl/>
        </w:rPr>
        <w:t>–</w:t>
      </w:r>
      <w:r w:rsidRPr="00122AEA">
        <w:rPr>
          <w:rFonts w:ascii="Comic Sans MS" w:hAnsi="Comic Sans MS" w:cs="Arial" w:hint="cs"/>
          <w:color w:val="244061" w:themeColor="accent1" w:themeShade="80"/>
          <w:sz w:val="40"/>
          <w:szCs w:val="40"/>
          <w:bdr w:val="none" w:sz="0" w:space="0" w:color="auto" w:frame="1"/>
          <w:rtl/>
        </w:rPr>
        <w:t xml:space="preserve"> למ"ה ממ"א</w:t>
      </w:r>
    </w:p>
    <w:p w:rsidR="00157CE9" w:rsidRDefault="00157CE9" w:rsidP="00157CE9">
      <w:pPr>
        <w:spacing w:line="360" w:lineRule="auto"/>
        <w:jc w:val="center"/>
        <w:rPr>
          <w:b/>
          <w:bCs/>
          <w:szCs w:val="24"/>
          <w:rtl/>
        </w:rPr>
      </w:pPr>
    </w:p>
    <w:p w:rsidR="00157CE9" w:rsidRDefault="00157CE9" w:rsidP="00157CE9">
      <w:pPr>
        <w:spacing w:line="360" w:lineRule="auto"/>
        <w:jc w:val="center"/>
        <w:rPr>
          <w:szCs w:val="24"/>
          <w:rtl/>
        </w:rPr>
      </w:pPr>
      <w:r>
        <w:rPr>
          <w:rFonts w:hint="cs"/>
          <w:b/>
          <w:bCs/>
          <w:noProof/>
          <w:szCs w:val="24"/>
          <w:rtl/>
        </w:rPr>
        <w:drawing>
          <wp:inline distT="0" distB="0" distL="0" distR="0" wp14:anchorId="52BF365A" wp14:editId="0C94FBF5">
            <wp:extent cx="2752725" cy="3019425"/>
            <wp:effectExtent l="0" t="19050" r="47625" b="28575"/>
            <wp:docPr id="21" name="דיאגרמה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57CE9" w:rsidRPr="00122AEA" w:rsidRDefault="00157CE9" w:rsidP="00645EBC">
      <w:pPr>
        <w:pStyle w:val="2"/>
        <w:numPr>
          <w:ilvl w:val="0"/>
          <w:numId w:val="11"/>
        </w:numPr>
        <w:shd w:val="clear" w:color="auto" w:fill="DAEEF3" w:themeFill="accent5" w:themeFillTint="33"/>
        <w:spacing w:before="0" w:line="360" w:lineRule="auto"/>
        <w:textAlignment w:val="baseline"/>
        <w:rPr>
          <w:rFonts w:ascii="Comic Sans MS" w:hAnsi="Comic Sans MS" w:cs="Arial"/>
          <w:color w:val="244061" w:themeColor="accent1" w:themeShade="80"/>
          <w:sz w:val="40"/>
          <w:szCs w:val="40"/>
          <w:bdr w:val="none" w:sz="0" w:space="0" w:color="auto" w:frame="1"/>
          <w:rtl/>
        </w:rPr>
      </w:pPr>
      <w:r w:rsidRPr="00122AEA">
        <w:rPr>
          <w:rFonts w:ascii="Comic Sans MS" w:hAnsi="Comic Sans MS" w:cs="Arial" w:hint="cs"/>
          <w:color w:val="244061" w:themeColor="accent1" w:themeShade="80"/>
          <w:sz w:val="40"/>
          <w:szCs w:val="40"/>
          <w:bdr w:val="none" w:sz="0" w:space="0" w:color="auto" w:frame="1"/>
          <w:rtl/>
        </w:rPr>
        <w:lastRenderedPageBreak/>
        <w:t>מודל יזמות חברתית</w:t>
      </w:r>
    </w:p>
    <w:p w:rsidR="00157CE9" w:rsidRDefault="00157CE9" w:rsidP="00157CE9">
      <w:pPr>
        <w:bidi w:val="0"/>
        <w:spacing w:line="360" w:lineRule="auto"/>
        <w:rPr>
          <w:rtl/>
        </w:rPr>
      </w:pPr>
    </w:p>
    <w:p w:rsidR="00435694" w:rsidRDefault="00435694" w:rsidP="00435694">
      <w:pPr>
        <w:bidi w:val="0"/>
        <w:spacing w:line="360" w:lineRule="auto"/>
      </w:pPr>
    </w:p>
    <w:p w:rsidR="00435694" w:rsidRDefault="00435694" w:rsidP="00435694">
      <w:pPr>
        <w:bidi w:val="0"/>
        <w:spacing w:line="360" w:lineRule="auto"/>
      </w:pPr>
      <w:r w:rsidRPr="00807A09">
        <w:rPr>
          <w:noProof/>
        </w:rPr>
        <w:drawing>
          <wp:inline distT="0" distB="0" distL="0" distR="0" wp14:anchorId="4A9290A3" wp14:editId="73C3A49D">
            <wp:extent cx="5274310" cy="3743330"/>
            <wp:effectExtent l="0" t="76200" r="0" b="123825"/>
            <wp:docPr id="11" name="דיאגרמה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435694" w:rsidRDefault="00435694" w:rsidP="00435694">
      <w:pPr>
        <w:bidi w:val="0"/>
        <w:spacing w:line="360" w:lineRule="auto"/>
      </w:pPr>
    </w:p>
    <w:p w:rsidR="00435694" w:rsidRDefault="00435694" w:rsidP="00435694">
      <w:pPr>
        <w:bidi w:val="0"/>
        <w:spacing w:line="360" w:lineRule="auto"/>
      </w:pPr>
    </w:p>
    <w:p w:rsidR="00435694" w:rsidRDefault="00435694" w:rsidP="00435694">
      <w:pPr>
        <w:bidi w:val="0"/>
        <w:spacing w:line="360" w:lineRule="auto"/>
      </w:pPr>
    </w:p>
    <w:p w:rsidR="00435694" w:rsidRDefault="00435694" w:rsidP="00435694">
      <w:pPr>
        <w:bidi w:val="0"/>
        <w:spacing w:line="360" w:lineRule="auto"/>
      </w:pPr>
    </w:p>
    <w:p w:rsidR="00435694" w:rsidRDefault="00435694" w:rsidP="00435694">
      <w:pPr>
        <w:bidi w:val="0"/>
        <w:spacing w:line="360" w:lineRule="auto"/>
      </w:pPr>
    </w:p>
    <w:p w:rsidR="00435694" w:rsidRDefault="00435694" w:rsidP="00435694">
      <w:pPr>
        <w:bidi w:val="0"/>
        <w:spacing w:line="360" w:lineRule="auto"/>
      </w:pPr>
    </w:p>
    <w:p w:rsidR="00435694" w:rsidRDefault="00435694" w:rsidP="00435694">
      <w:pPr>
        <w:bidi w:val="0"/>
        <w:spacing w:line="360" w:lineRule="auto"/>
      </w:pPr>
    </w:p>
    <w:p w:rsidR="00435694" w:rsidRDefault="00435694" w:rsidP="00435694">
      <w:pPr>
        <w:bidi w:val="0"/>
        <w:spacing w:line="360" w:lineRule="auto"/>
      </w:pPr>
    </w:p>
    <w:p w:rsidR="00435694" w:rsidRPr="00F0052C" w:rsidRDefault="00435694" w:rsidP="00300A46">
      <w:pPr>
        <w:pStyle w:val="2"/>
        <w:shd w:val="clear" w:color="auto" w:fill="B6DDE8" w:themeFill="accent5" w:themeFillTint="66"/>
        <w:spacing w:before="0" w:line="360" w:lineRule="auto"/>
        <w:textAlignment w:val="baseline"/>
        <w:rPr>
          <w:rFonts w:ascii="Comic Sans MS" w:hAnsi="Comic Sans MS" w:cs="Arial"/>
          <w:color w:val="0D0D0D" w:themeColor="text1" w:themeTint="F2"/>
          <w:sz w:val="56"/>
          <w:szCs w:val="56"/>
          <w:bdr w:val="none" w:sz="0" w:space="0" w:color="auto" w:frame="1"/>
          <w:rtl/>
        </w:rPr>
      </w:pPr>
      <w:r>
        <w:rPr>
          <w:rFonts w:ascii="Comic Sans MS" w:hAnsi="Comic Sans MS" w:cs="Arial" w:hint="cs"/>
          <w:color w:val="0D0D0D" w:themeColor="text1" w:themeTint="F2"/>
          <w:sz w:val="56"/>
          <w:szCs w:val="56"/>
          <w:bdr w:val="none" w:sz="0" w:space="0" w:color="auto" w:frame="1"/>
          <w:rtl/>
        </w:rPr>
        <w:lastRenderedPageBreak/>
        <w:t>מתודות</w:t>
      </w:r>
    </w:p>
    <w:p w:rsidR="00435694" w:rsidRDefault="00435694" w:rsidP="00435694">
      <w:pPr>
        <w:bidi w:val="0"/>
        <w:spacing w:line="360" w:lineRule="auto"/>
      </w:pPr>
    </w:p>
    <w:p w:rsidR="008D44FC" w:rsidRPr="008D44FC" w:rsidRDefault="00300A46" w:rsidP="00300A46">
      <w:pPr>
        <w:pStyle w:val="font8"/>
        <w:shd w:val="clear" w:color="auto" w:fill="C6D9F1" w:themeFill="text2" w:themeFillTint="33"/>
        <w:bidi/>
        <w:spacing w:before="0" w:beforeAutospacing="0" w:after="0" w:afterAutospacing="0" w:line="360" w:lineRule="auto"/>
        <w:jc w:val="both"/>
        <w:textAlignment w:val="baseline"/>
        <w:rPr>
          <w:rFonts w:ascii="Arial" w:hAnsi="Arial" w:cs="Arial"/>
          <w:b/>
          <w:bCs/>
          <w:sz w:val="36"/>
          <w:szCs w:val="36"/>
          <w:bdr w:val="none" w:sz="0" w:space="0" w:color="auto" w:frame="1"/>
          <w:rtl/>
        </w:rPr>
      </w:pPr>
      <w:bookmarkStart w:id="9" w:name="טריגרים"/>
      <w:bookmarkEnd w:id="9"/>
      <w:r>
        <w:rPr>
          <w:rFonts w:ascii="Arial" w:hAnsi="Arial" w:cs="Arial" w:hint="cs"/>
          <w:b/>
          <w:bCs/>
          <w:sz w:val="36"/>
          <w:szCs w:val="36"/>
          <w:rtl/>
        </w:rPr>
        <w:t xml:space="preserve">ב. </w:t>
      </w:r>
      <w:r w:rsidR="008D44FC" w:rsidRPr="008D44FC">
        <w:rPr>
          <w:rFonts w:ascii="Arial" w:hAnsi="Arial" w:cs="Arial" w:hint="cs"/>
          <w:b/>
          <w:bCs/>
          <w:sz w:val="36"/>
          <w:szCs w:val="36"/>
          <w:rtl/>
        </w:rPr>
        <w:t>פעילויות גירוי (טריגרים)</w:t>
      </w:r>
      <w:r w:rsidR="008D44FC" w:rsidRPr="008D44FC">
        <w:rPr>
          <w:rFonts w:ascii="Arial" w:hAnsi="Arial" w:cs="Arial"/>
          <w:b/>
          <w:bCs/>
          <w:sz w:val="36"/>
          <w:szCs w:val="36"/>
          <w:bdr w:val="none" w:sz="0" w:space="0" w:color="auto" w:frame="1"/>
          <w:rtl/>
        </w:rPr>
        <w:t xml:space="preserve"> </w:t>
      </w:r>
    </w:p>
    <w:p w:rsidR="00076DDB" w:rsidRPr="00076DDB" w:rsidRDefault="00076DDB" w:rsidP="00300A46">
      <w:pPr>
        <w:spacing w:before="100" w:beforeAutospacing="1" w:after="100" w:afterAutospacing="1" w:line="360" w:lineRule="auto"/>
        <w:textAlignment w:val="baseline"/>
        <w:outlineLvl w:val="0"/>
        <w:rPr>
          <w:rFonts w:ascii="Arial" w:hAnsi="Arial"/>
          <w:sz w:val="20"/>
          <w:szCs w:val="20"/>
        </w:rPr>
      </w:pPr>
      <w:r w:rsidRPr="00076DDB">
        <w:rPr>
          <w:rFonts w:ascii="Arial" w:hAnsi="Arial" w:hint="cs"/>
          <w:kern w:val="36"/>
          <w:bdr w:val="none" w:sz="0" w:space="0" w:color="auto" w:frame="1"/>
          <w:rtl/>
        </w:rPr>
        <w:t>פעילויות פתיחה מכוונות ליצירת מוטיבציה ולאוורור רגשות ביחס לנושא הנדון. חפצים</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כרטיסים</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תמונות</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או</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קלפים</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יכולים</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לסייע</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ב</w:t>
      </w:r>
      <w:r w:rsidRPr="00076DDB">
        <w:rPr>
          <w:rFonts w:ascii="Arial" w:hAnsi="Arial"/>
          <w:kern w:val="36"/>
          <w:bdr w:val="none" w:sz="0" w:space="0" w:color="auto" w:frame="1"/>
          <w:rtl/>
        </w:rPr>
        <w:t xml:space="preserve">אוורור רגשות בקבוצה בשלב הפתיחה של עיסוק בנושא </w:t>
      </w:r>
      <w:r w:rsidRPr="00076DDB">
        <w:rPr>
          <w:rFonts w:ascii="Arial" w:hAnsi="Arial" w:hint="cs"/>
          <w:kern w:val="36"/>
          <w:bdr w:val="none" w:sz="0" w:space="0" w:color="auto" w:frame="1"/>
          <w:rtl/>
        </w:rPr>
        <w:t>מורכב, טעון</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או</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שנוי</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במחלוקת</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ו</w:t>
      </w:r>
      <w:r w:rsidRPr="00076DDB">
        <w:rPr>
          <w:rFonts w:ascii="Arial" w:hAnsi="Arial"/>
          <w:kern w:val="36"/>
          <w:bdr w:val="none" w:sz="0" w:space="0" w:color="auto" w:frame="1"/>
          <w:rtl/>
        </w:rPr>
        <w:t xml:space="preserve">לעודד את המשתתפים </w:t>
      </w:r>
      <w:r w:rsidRPr="00076DDB">
        <w:rPr>
          <w:rFonts w:ascii="Arial" w:hAnsi="Arial" w:hint="cs"/>
          <w:kern w:val="36"/>
          <w:bdr w:val="none" w:sz="0" w:space="0" w:color="auto" w:frame="1"/>
          <w:rtl/>
        </w:rPr>
        <w:t>להתבטא</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ב</w:t>
      </w:r>
      <w:r w:rsidRPr="00076DDB">
        <w:rPr>
          <w:rFonts w:ascii="Arial" w:hAnsi="Arial"/>
          <w:kern w:val="36"/>
          <w:bdr w:val="none" w:sz="0" w:space="0" w:color="auto" w:frame="1"/>
          <w:rtl/>
        </w:rPr>
        <w:t>חופשי</w:t>
      </w:r>
      <w:r w:rsidRPr="00076DDB">
        <w:rPr>
          <w:rFonts w:ascii="Arial" w:hAnsi="Arial" w:hint="cs"/>
          <w:kern w:val="36"/>
          <w:bdr w:val="none" w:sz="0" w:space="0" w:color="auto" w:frame="1"/>
          <w:rtl/>
        </w:rPr>
        <w:t>ות, אגב</w:t>
      </w:r>
      <w:r w:rsidRPr="00076DDB">
        <w:rPr>
          <w:rFonts w:ascii="Arial" w:hAnsi="Arial"/>
          <w:kern w:val="36"/>
          <w:bdr w:val="none" w:sz="0" w:space="0" w:color="auto" w:frame="1"/>
          <w:rtl/>
        </w:rPr>
        <w:t xml:space="preserve"> מתן לגיטימציה להבעת רגשות שונים</w:t>
      </w:r>
      <w:r w:rsidRPr="00076DDB">
        <w:rPr>
          <w:rFonts w:ascii="Arial" w:hAnsi="Arial" w:hint="cs"/>
          <w:kern w:val="36"/>
          <w:bdr w:val="none" w:sz="0" w:space="0" w:color="auto" w:frame="1"/>
          <w:rtl/>
        </w:rPr>
        <w:t>.</w:t>
      </w:r>
      <w:r w:rsidRPr="00076DDB">
        <w:rPr>
          <w:rFonts w:ascii="Arial" w:hAnsi="Arial"/>
          <w:kern w:val="36"/>
          <w:bdr w:val="none" w:sz="0" w:space="0" w:color="auto" w:frame="1"/>
          <w:rtl/>
        </w:rPr>
        <w:t xml:space="preserve"> </w:t>
      </w:r>
      <w:r w:rsidRPr="00076DDB">
        <w:rPr>
          <w:rFonts w:ascii="Arial" w:hAnsi="Arial" w:hint="cs"/>
          <w:kern w:val="36"/>
          <w:bdr w:val="none" w:sz="0" w:space="0" w:color="auto" w:frame="1"/>
          <w:rtl/>
        </w:rPr>
        <w:t>הפעילויות יוצרות</w:t>
      </w:r>
      <w:r w:rsidRPr="00076DDB">
        <w:rPr>
          <w:rFonts w:ascii="Arial" w:hAnsi="Arial"/>
          <w:kern w:val="36"/>
          <w:bdr w:val="none" w:sz="0" w:space="0" w:color="auto" w:frame="1"/>
          <w:rtl/>
        </w:rPr>
        <w:t xml:space="preserve"> מונולוג פנימי, </w:t>
      </w:r>
      <w:r w:rsidRPr="00076DDB">
        <w:rPr>
          <w:rFonts w:ascii="Arial" w:hAnsi="Arial" w:hint="cs"/>
          <w:kern w:val="36"/>
          <w:bdr w:val="none" w:sz="0" w:space="0" w:color="auto" w:frame="1"/>
          <w:rtl/>
        </w:rPr>
        <w:t>המשמש בסיס ל</w:t>
      </w:r>
      <w:r w:rsidRPr="00076DDB">
        <w:rPr>
          <w:rFonts w:ascii="Arial" w:hAnsi="Arial"/>
          <w:kern w:val="36"/>
          <w:bdr w:val="none" w:sz="0" w:space="0" w:color="auto" w:frame="1"/>
          <w:rtl/>
        </w:rPr>
        <w:t>רב-שיח מעניין בין המשתתפי</w:t>
      </w:r>
      <w:r w:rsidRPr="00076DDB">
        <w:rPr>
          <w:rFonts w:ascii="Arial" w:hAnsi="Arial" w:hint="cs"/>
          <w:kern w:val="36"/>
          <w:bdr w:val="none" w:sz="0" w:space="0" w:color="auto" w:frame="1"/>
          <w:rtl/>
        </w:rPr>
        <w:t>ם</w:t>
      </w:r>
      <w:r w:rsidRPr="00076DDB">
        <w:rPr>
          <w:rFonts w:ascii="Arial" w:hAnsi="Arial"/>
          <w:kern w:val="36"/>
          <w:bdr w:val="none" w:sz="0" w:space="0" w:color="auto" w:frame="1"/>
          <w:rtl/>
        </w:rPr>
        <w:t>.</w:t>
      </w:r>
      <w:r w:rsidRPr="00076DDB">
        <w:rPr>
          <w:rFonts w:ascii="Arial" w:hAnsi="Arial"/>
          <w:kern w:val="36"/>
          <w:bdr w:val="none" w:sz="0" w:space="0" w:color="auto" w:frame="1"/>
        </w:rPr>
        <w:t xml:space="preserve"> </w:t>
      </w:r>
      <w:r w:rsidRPr="00076DDB">
        <w:rPr>
          <w:rFonts w:ascii="Arial" w:hAnsi="Arial"/>
          <w:kern w:val="36"/>
          <w:bdr w:val="none" w:sz="0" w:space="0" w:color="auto" w:frame="1"/>
          <w:rtl/>
        </w:rPr>
        <w:t>הקפדה על שיחה בסבב מאפשרת לכל אחד להתבטא ומונעת ויכוחים והשגות.</w:t>
      </w:r>
    </w:p>
    <w:p w:rsidR="008D44FC" w:rsidRPr="00B5050C" w:rsidRDefault="008D44FC" w:rsidP="008D44FC">
      <w:pPr>
        <w:pBdr>
          <w:top w:val="single" w:sz="4" w:space="1" w:color="auto"/>
          <w:left w:val="single" w:sz="4" w:space="4" w:color="auto"/>
          <w:bottom w:val="single" w:sz="4" w:space="1" w:color="auto"/>
          <w:right w:val="single" w:sz="4" w:space="4" w:color="auto"/>
        </w:pBdr>
        <w:spacing w:after="0" w:line="360" w:lineRule="auto"/>
        <w:textAlignment w:val="baseline"/>
        <w:outlineLvl w:val="0"/>
        <w:rPr>
          <w:rFonts w:ascii="Arial" w:eastAsia="Times New Roman" w:hAnsi="Arial"/>
          <w:b/>
          <w:bCs/>
          <w:kern w:val="36"/>
          <w:sz w:val="24"/>
          <w:szCs w:val="24"/>
          <w:bdr w:val="none" w:sz="0" w:space="0" w:color="auto" w:frame="1"/>
          <w:rtl/>
        </w:rPr>
      </w:pPr>
      <w:r w:rsidRPr="00B5050C">
        <w:rPr>
          <w:rFonts w:ascii="Arial" w:eastAsia="Times New Roman" w:hAnsi="Arial" w:hint="cs"/>
          <w:b/>
          <w:bCs/>
          <w:kern w:val="36"/>
          <w:sz w:val="24"/>
          <w:szCs w:val="24"/>
          <w:bdr w:val="none" w:sz="0" w:space="0" w:color="auto" w:frame="1"/>
          <w:rtl/>
        </w:rPr>
        <w:t>1.</w:t>
      </w:r>
      <w:r>
        <w:rPr>
          <w:rFonts w:ascii="Arial" w:eastAsia="Times New Roman" w:hAnsi="Arial" w:hint="cs"/>
          <w:b/>
          <w:bCs/>
          <w:kern w:val="36"/>
          <w:sz w:val="24"/>
          <w:szCs w:val="24"/>
          <w:bdr w:val="none" w:sz="0" w:space="0" w:color="auto" w:frame="1"/>
          <w:rtl/>
        </w:rPr>
        <w:t xml:space="preserve"> </w:t>
      </w:r>
      <w:r w:rsidRPr="00B5050C">
        <w:rPr>
          <w:rFonts w:ascii="Arial" w:eastAsia="Times New Roman" w:hAnsi="Arial" w:hint="cs"/>
          <w:b/>
          <w:bCs/>
          <w:kern w:val="36"/>
          <w:sz w:val="24"/>
          <w:szCs w:val="24"/>
          <w:bdr w:val="none" w:sz="0" w:space="0" w:color="auto" w:frame="1"/>
          <w:rtl/>
        </w:rPr>
        <w:t>השלמת משפטים</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rPr>
      </w:pPr>
      <w:r w:rsidRPr="00865C25">
        <w:rPr>
          <w:rFonts w:ascii="Arial" w:eastAsia="Times New Roman" w:hAnsi="Arial"/>
          <w:kern w:val="36"/>
          <w:bdr w:val="none" w:sz="0" w:space="0" w:color="auto" w:frame="1"/>
          <w:rtl/>
        </w:rPr>
        <w:t>מתודה המתאימה לפתיחת דיון ולהרחבת ההיכרות בין המשתת</w:t>
      </w:r>
      <w:r w:rsidRPr="00865C25">
        <w:rPr>
          <w:rFonts w:ascii="Arial" w:eastAsia="Times New Roman" w:hAnsi="Arial" w:hint="cs"/>
          <w:kern w:val="36"/>
          <w:bdr w:val="none" w:sz="0" w:space="0" w:color="auto" w:frame="1"/>
          <w:rtl/>
        </w:rPr>
        <w:t>פים ו</w:t>
      </w:r>
      <w:r w:rsidRPr="00865C25">
        <w:rPr>
          <w:rFonts w:ascii="Arial" w:eastAsia="Times New Roman" w:hAnsi="Arial"/>
          <w:kern w:val="36"/>
          <w:bdr w:val="none" w:sz="0" w:space="0" w:color="auto" w:frame="1"/>
          <w:rtl/>
        </w:rPr>
        <w:t xml:space="preserve">מעודדת </w:t>
      </w:r>
      <w:r w:rsidRPr="00865C25">
        <w:rPr>
          <w:rFonts w:ascii="Arial" w:eastAsia="Times New Roman" w:hAnsi="Arial" w:hint="cs"/>
          <w:kern w:val="36"/>
          <w:bdr w:val="none" w:sz="0" w:space="0" w:color="auto" w:frame="1"/>
          <w:rtl/>
        </w:rPr>
        <w:t>ביטוי</w:t>
      </w:r>
      <w:r w:rsidRPr="00865C25">
        <w:rPr>
          <w:rFonts w:ascii="Arial" w:eastAsia="Times New Roman" w:hAnsi="Arial"/>
          <w:kern w:val="36"/>
          <w:bdr w:val="none" w:sz="0" w:space="0" w:color="auto" w:frame="1"/>
          <w:rtl/>
        </w:rPr>
        <w:t xml:space="preserve"> אישי ללא ביקורת. בהתאם לפתיח הנבחר</w:t>
      </w:r>
      <w:r w:rsidRPr="00865C25">
        <w:rPr>
          <w:rFonts w:ascii="Arial" w:eastAsia="Times New Roman" w:hAnsi="Arial" w:hint="cs"/>
          <w:kern w:val="36"/>
          <w:bdr w:val="none" w:sz="0" w:space="0" w:color="auto" w:frame="1"/>
          <w:rtl/>
        </w:rPr>
        <w:t>,</w:t>
      </w:r>
      <w:r w:rsidRPr="00865C25">
        <w:rPr>
          <w:rFonts w:ascii="Arial" w:eastAsia="Times New Roman" w:hAnsi="Arial"/>
          <w:kern w:val="36"/>
          <w:bdr w:val="none" w:sz="0" w:space="0" w:color="auto" w:frame="1"/>
          <w:rtl/>
        </w:rPr>
        <w:t xml:space="preserve"> המשתתפים חושפים את רגשותיהם ו</w:t>
      </w:r>
      <w:r w:rsidRPr="00865C25">
        <w:rPr>
          <w:rFonts w:ascii="Arial" w:eastAsia="Times New Roman" w:hAnsi="Arial" w:hint="cs"/>
          <w:kern w:val="36"/>
          <w:bdr w:val="none" w:sz="0" w:space="0" w:color="auto" w:frame="1"/>
          <w:rtl/>
        </w:rPr>
        <w:t xml:space="preserve">את </w:t>
      </w:r>
      <w:r w:rsidRPr="00865C25">
        <w:rPr>
          <w:rFonts w:ascii="Arial" w:eastAsia="Times New Roman" w:hAnsi="Arial"/>
          <w:kern w:val="36"/>
          <w:bdr w:val="none" w:sz="0" w:space="0" w:color="auto" w:frame="1"/>
          <w:rtl/>
        </w:rPr>
        <w:t>עמדותיהם.</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rtl/>
        </w:rPr>
      </w:pPr>
      <w:r w:rsidRPr="00865C25">
        <w:rPr>
          <w:rFonts w:ascii="Arial" w:eastAsia="Times New Roman" w:hAnsi="Arial"/>
          <w:kern w:val="36"/>
          <w:bdr w:val="none" w:sz="0" w:space="0" w:color="auto" w:frame="1"/>
          <w:rtl/>
        </w:rPr>
        <w:t xml:space="preserve">רצוי למקד את המשפטים בנושא או באירוע מסוים שנבחר כמוקד הדיון. </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rtl/>
        </w:rPr>
      </w:pPr>
      <w:r w:rsidRPr="00865C25">
        <w:rPr>
          <w:rFonts w:ascii="Arial" w:eastAsia="Times New Roman" w:hAnsi="Arial" w:hint="cs"/>
          <w:kern w:val="36"/>
          <w:rtl/>
        </w:rPr>
        <w:t>דוגמ</w:t>
      </w:r>
      <w:r w:rsidR="00E82CA5">
        <w:rPr>
          <w:rFonts w:ascii="Arial" w:eastAsia="Times New Roman" w:hAnsi="Arial" w:hint="cs"/>
          <w:kern w:val="36"/>
          <w:rtl/>
        </w:rPr>
        <w:t>א</w:t>
      </w:r>
      <w:r w:rsidRPr="00865C25">
        <w:rPr>
          <w:rFonts w:ascii="Arial" w:eastAsia="Times New Roman" w:hAnsi="Arial" w:hint="cs"/>
          <w:kern w:val="36"/>
          <w:rtl/>
        </w:rPr>
        <w:t xml:space="preserve">ות לפתיחות: </w:t>
      </w:r>
    </w:p>
    <w:p w:rsidR="008D44FC" w:rsidRPr="00865C25"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sz w:val="22"/>
          <w:szCs w:val="22"/>
          <w:rtl/>
        </w:rPr>
      </w:pPr>
      <w:r w:rsidRPr="00865C25">
        <w:rPr>
          <w:rFonts w:ascii="Comic Sans MS" w:hAnsi="Comic Sans MS" w:cs="Arial" w:hint="eastAsia"/>
          <w:b w:val="0"/>
          <w:bCs w:val="0"/>
          <w:sz w:val="22"/>
          <w:szCs w:val="22"/>
          <w:bdr w:val="none" w:sz="0" w:space="0" w:color="auto" w:frame="1"/>
          <w:rtl/>
        </w:rPr>
        <w:t>מרגיז</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אותי</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ש</w:t>
      </w:r>
      <w:r w:rsidRPr="00865C25">
        <w:rPr>
          <w:rFonts w:ascii="Comic Sans MS" w:hAnsi="Comic Sans MS" w:cs="Arial"/>
          <w:b w:val="0"/>
          <w:bCs w:val="0"/>
          <w:sz w:val="22"/>
          <w:szCs w:val="22"/>
          <w:bdr w:val="none" w:sz="0" w:space="0" w:color="auto" w:frame="1"/>
          <w:rtl/>
        </w:rPr>
        <w:t>...</w:t>
      </w:r>
    </w:p>
    <w:p w:rsidR="008D44FC" w:rsidRPr="00865C25"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sz w:val="22"/>
          <w:szCs w:val="22"/>
          <w:rtl/>
        </w:rPr>
      </w:pPr>
      <w:r w:rsidRPr="00865C25">
        <w:rPr>
          <w:rFonts w:ascii="Comic Sans MS" w:hAnsi="Comic Sans MS" w:cs="Arial" w:hint="eastAsia"/>
          <w:b w:val="0"/>
          <w:bCs w:val="0"/>
          <w:sz w:val="22"/>
          <w:szCs w:val="22"/>
          <w:bdr w:val="none" w:sz="0" w:space="0" w:color="auto" w:frame="1"/>
          <w:rtl/>
        </w:rPr>
        <w:t>הייתי</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רוצה</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ש</w:t>
      </w:r>
      <w:r w:rsidRPr="00865C25">
        <w:rPr>
          <w:rFonts w:ascii="Comic Sans MS" w:hAnsi="Comic Sans MS" w:cs="Arial"/>
          <w:b w:val="0"/>
          <w:bCs w:val="0"/>
          <w:sz w:val="22"/>
          <w:szCs w:val="22"/>
          <w:bdr w:val="none" w:sz="0" w:space="0" w:color="auto" w:frame="1"/>
          <w:rtl/>
        </w:rPr>
        <w:t>...</w:t>
      </w:r>
    </w:p>
    <w:p w:rsidR="008D44FC" w:rsidRPr="00865C25"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sz w:val="22"/>
          <w:szCs w:val="22"/>
          <w:rtl/>
        </w:rPr>
      </w:pPr>
      <w:r w:rsidRPr="00865C25">
        <w:rPr>
          <w:rFonts w:ascii="Comic Sans MS" w:hAnsi="Comic Sans MS" w:cs="Arial" w:hint="eastAsia"/>
          <w:b w:val="0"/>
          <w:bCs w:val="0"/>
          <w:sz w:val="22"/>
          <w:szCs w:val="22"/>
          <w:bdr w:val="none" w:sz="0" w:space="0" w:color="auto" w:frame="1"/>
          <w:rtl/>
        </w:rPr>
        <w:t>אני</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מאוכזב</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מ</w:t>
      </w:r>
      <w:r w:rsidRPr="00865C25">
        <w:rPr>
          <w:rFonts w:ascii="Comic Sans MS" w:hAnsi="Comic Sans MS" w:cs="Arial"/>
          <w:b w:val="0"/>
          <w:bCs w:val="0"/>
          <w:sz w:val="22"/>
          <w:szCs w:val="22"/>
          <w:bdr w:val="none" w:sz="0" w:space="0" w:color="auto" w:frame="1"/>
          <w:rtl/>
        </w:rPr>
        <w:t>...</w:t>
      </w:r>
    </w:p>
    <w:p w:rsidR="008D44FC" w:rsidRPr="00865C25"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sz w:val="22"/>
          <w:szCs w:val="22"/>
          <w:rtl/>
        </w:rPr>
      </w:pPr>
      <w:r w:rsidRPr="00865C25">
        <w:rPr>
          <w:rFonts w:ascii="Comic Sans MS" w:hAnsi="Comic Sans MS" w:cs="Arial" w:hint="eastAsia"/>
          <w:b w:val="0"/>
          <w:bCs w:val="0"/>
          <w:sz w:val="22"/>
          <w:szCs w:val="22"/>
          <w:bdr w:val="none" w:sz="0" w:space="0" w:color="auto" w:frame="1"/>
          <w:rtl/>
        </w:rPr>
        <w:t>מה</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שחשוב</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לי</w:t>
      </w:r>
      <w:r w:rsidRPr="00865C25">
        <w:rPr>
          <w:rFonts w:ascii="Comic Sans MS" w:hAnsi="Comic Sans MS" w:cs="Arial" w:hint="cs"/>
          <w:b w:val="0"/>
          <w:bCs w:val="0"/>
          <w:sz w:val="22"/>
          <w:szCs w:val="22"/>
          <w:bdr w:val="none" w:sz="0" w:space="0" w:color="auto" w:frame="1"/>
          <w:rtl/>
        </w:rPr>
        <w:t>.</w:t>
      </w:r>
      <w:r w:rsidRPr="00865C25">
        <w:rPr>
          <w:rFonts w:ascii="Comic Sans MS" w:hAnsi="Comic Sans MS" w:cs="Arial"/>
          <w:b w:val="0"/>
          <w:bCs w:val="0"/>
          <w:sz w:val="22"/>
          <w:szCs w:val="22"/>
          <w:bdr w:val="none" w:sz="0" w:space="0" w:color="auto" w:frame="1"/>
          <w:rtl/>
        </w:rPr>
        <w:t>..</w:t>
      </w:r>
    </w:p>
    <w:p w:rsidR="008D44FC" w:rsidRPr="00865C25"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sz w:val="22"/>
          <w:szCs w:val="22"/>
          <w:rtl/>
        </w:rPr>
      </w:pPr>
      <w:r w:rsidRPr="00865C25">
        <w:rPr>
          <w:rFonts w:ascii="Comic Sans MS" w:hAnsi="Comic Sans MS" w:cs="Arial" w:hint="eastAsia"/>
          <w:b w:val="0"/>
          <w:bCs w:val="0"/>
          <w:sz w:val="22"/>
          <w:szCs w:val="22"/>
          <w:bdr w:val="none" w:sz="0" w:space="0" w:color="auto" w:frame="1"/>
          <w:rtl/>
        </w:rPr>
        <w:t>לו</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יכולתי</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הייתי</w:t>
      </w:r>
      <w:r w:rsidRPr="00865C25">
        <w:rPr>
          <w:rFonts w:ascii="Comic Sans MS" w:hAnsi="Comic Sans MS" w:cs="Arial"/>
          <w:b w:val="0"/>
          <w:bCs w:val="0"/>
          <w:sz w:val="22"/>
          <w:szCs w:val="22"/>
          <w:bdr w:val="none" w:sz="0" w:space="0" w:color="auto" w:frame="1"/>
          <w:rtl/>
        </w:rPr>
        <w:t xml:space="preserve"> </w:t>
      </w:r>
      <w:r w:rsidRPr="00865C25">
        <w:rPr>
          <w:rFonts w:ascii="Comic Sans MS" w:hAnsi="Comic Sans MS" w:cs="Arial" w:hint="eastAsia"/>
          <w:b w:val="0"/>
          <w:bCs w:val="0"/>
          <w:sz w:val="22"/>
          <w:szCs w:val="22"/>
          <w:bdr w:val="none" w:sz="0" w:space="0" w:color="auto" w:frame="1"/>
          <w:rtl/>
        </w:rPr>
        <w:t>שוכח</w:t>
      </w:r>
      <w:r w:rsidRPr="00865C25">
        <w:rPr>
          <w:rFonts w:ascii="Comic Sans MS" w:hAnsi="Comic Sans MS" w:cs="Arial"/>
          <w:b w:val="0"/>
          <w:bCs w:val="0"/>
          <w:sz w:val="22"/>
          <w:szCs w:val="22"/>
          <w:bdr w:val="none" w:sz="0" w:space="0" w:color="auto" w:frame="1"/>
          <w:rtl/>
        </w:rPr>
        <w:t>...</w:t>
      </w:r>
    </w:p>
    <w:p w:rsidR="008D44FC" w:rsidRDefault="008D44FC" w:rsidP="008D44FC">
      <w:pPr>
        <w:pStyle w:val="font8"/>
        <w:bidi/>
        <w:spacing w:before="0" w:beforeAutospacing="0" w:after="0" w:afterAutospacing="0" w:line="360" w:lineRule="auto"/>
        <w:jc w:val="both"/>
        <w:textAlignment w:val="baseline"/>
        <w:rPr>
          <w:rFonts w:ascii="Arial" w:hAnsi="Arial" w:cs="Arial"/>
          <w:rtl/>
        </w:rPr>
      </w:pPr>
    </w:p>
    <w:p w:rsidR="008D44FC" w:rsidRPr="00555382"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b/>
          <w:bCs/>
          <w:sz w:val="24"/>
          <w:szCs w:val="24"/>
          <w:rtl/>
        </w:rPr>
      </w:pPr>
      <w:r>
        <w:rPr>
          <w:rFonts w:ascii="Arial" w:hAnsi="Arial" w:hint="cs"/>
          <w:b/>
          <w:bCs/>
          <w:sz w:val="24"/>
          <w:szCs w:val="24"/>
          <w:rtl/>
        </w:rPr>
        <w:t xml:space="preserve">2. </w:t>
      </w:r>
      <w:r w:rsidRPr="00555382">
        <w:rPr>
          <w:rFonts w:ascii="Arial" w:hAnsi="Arial" w:hint="cs"/>
          <w:b/>
          <w:bCs/>
          <w:sz w:val="24"/>
          <w:szCs w:val="24"/>
          <w:rtl/>
        </w:rPr>
        <w:t>תרגיל חפצים</w:t>
      </w:r>
    </w:p>
    <w:p w:rsidR="008D44FC" w:rsidRPr="00865C25" w:rsidRDefault="008D44FC" w:rsidP="00CD7072">
      <w:pPr>
        <w:pBdr>
          <w:top w:val="single" w:sz="4" w:space="1" w:color="auto"/>
          <w:left w:val="single" w:sz="4" w:space="4" w:color="auto"/>
          <w:bottom w:val="single" w:sz="4" w:space="1" w:color="auto"/>
          <w:right w:val="single" w:sz="4" w:space="4" w:color="auto"/>
        </w:pBdr>
        <w:spacing w:after="0" w:line="360" w:lineRule="auto"/>
        <w:jc w:val="both"/>
        <w:rPr>
          <w:rFonts w:ascii="Arial" w:hAnsi="Arial"/>
          <w:sz w:val="20"/>
          <w:szCs w:val="20"/>
          <w:rtl/>
        </w:rPr>
      </w:pPr>
      <w:r w:rsidRPr="00865C25">
        <w:rPr>
          <w:rFonts w:ascii="Arial" w:hAnsi="Arial" w:hint="cs"/>
          <w:rtl/>
        </w:rPr>
        <w:t>מכינים שקית אטומה שבה מגוון חפצים יומיומיים. כל משתתף שולף אקראי</w:t>
      </w:r>
      <w:r w:rsidR="00E82CA5">
        <w:rPr>
          <w:rFonts w:ascii="Arial" w:hAnsi="Arial" w:hint="cs"/>
          <w:rtl/>
        </w:rPr>
        <w:t>ת</w:t>
      </w:r>
      <w:r w:rsidRPr="00865C25">
        <w:rPr>
          <w:rFonts w:ascii="Arial" w:hAnsi="Arial" w:hint="cs"/>
          <w:rtl/>
        </w:rPr>
        <w:t xml:space="preserve"> חפץ מתוך השקית ומתייחס לנושא באמצעות החפץ שבידיו. לחילופין, אפשר להניח את החפצים במרכז החדר ולבקש מכל משתתף לבחור בחפץ המתאים לו או להתייחס לנושא באמצעות חפץ שהוא נושא עליו. </w:t>
      </w:r>
    </w:p>
    <w:p w:rsidR="008D44FC" w:rsidRDefault="008D44FC" w:rsidP="008D44FC">
      <w:pPr>
        <w:spacing w:after="0" w:line="360" w:lineRule="auto"/>
        <w:jc w:val="both"/>
        <w:rPr>
          <w:rFonts w:ascii="Arial" w:hAnsi="Arial"/>
          <w:rtl/>
        </w:rPr>
      </w:pPr>
    </w:p>
    <w:p w:rsidR="00435694" w:rsidRDefault="00435694" w:rsidP="008D44FC">
      <w:pPr>
        <w:spacing w:after="0" w:line="360" w:lineRule="auto"/>
        <w:jc w:val="both"/>
        <w:rPr>
          <w:rFonts w:ascii="Arial" w:hAnsi="Arial"/>
          <w:rtl/>
        </w:rPr>
      </w:pPr>
    </w:p>
    <w:p w:rsidR="00435694" w:rsidRDefault="00435694" w:rsidP="008D44FC">
      <w:pPr>
        <w:spacing w:after="0" w:line="360" w:lineRule="auto"/>
        <w:jc w:val="both"/>
        <w:rPr>
          <w:rFonts w:ascii="Arial" w:hAnsi="Arial"/>
          <w:rtl/>
        </w:rPr>
      </w:pPr>
    </w:p>
    <w:p w:rsidR="00435694" w:rsidRDefault="00435694" w:rsidP="008D44FC">
      <w:pPr>
        <w:spacing w:after="0" w:line="360" w:lineRule="auto"/>
        <w:jc w:val="both"/>
        <w:rPr>
          <w:rFonts w:ascii="Arial" w:hAnsi="Arial"/>
          <w:rtl/>
        </w:rPr>
      </w:pPr>
    </w:p>
    <w:p w:rsidR="00435694" w:rsidRDefault="00435694" w:rsidP="008D44FC">
      <w:pPr>
        <w:spacing w:after="0" w:line="360" w:lineRule="auto"/>
        <w:jc w:val="both"/>
        <w:rPr>
          <w:rFonts w:ascii="Arial" w:hAnsi="Arial"/>
          <w:rtl/>
        </w:rPr>
      </w:pPr>
    </w:p>
    <w:p w:rsidR="00435694" w:rsidRDefault="00435694" w:rsidP="008D44FC">
      <w:pPr>
        <w:spacing w:after="0" w:line="360" w:lineRule="auto"/>
        <w:jc w:val="both"/>
        <w:rPr>
          <w:rFonts w:ascii="Arial" w:hAnsi="Arial"/>
          <w:rtl/>
        </w:rPr>
      </w:pPr>
    </w:p>
    <w:p w:rsidR="008D44FC" w:rsidRPr="00555382"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b/>
          <w:bCs/>
          <w:sz w:val="24"/>
          <w:szCs w:val="24"/>
          <w:rtl/>
        </w:rPr>
      </w:pPr>
      <w:r>
        <w:rPr>
          <w:rFonts w:ascii="Arial" w:hAnsi="Arial" w:hint="cs"/>
          <w:b/>
          <w:bCs/>
          <w:sz w:val="24"/>
          <w:szCs w:val="24"/>
          <w:rtl/>
        </w:rPr>
        <w:lastRenderedPageBreak/>
        <w:t xml:space="preserve">3. </w:t>
      </w:r>
      <w:r w:rsidRPr="00555382">
        <w:rPr>
          <w:rFonts w:ascii="Arial" w:hAnsi="Arial" w:hint="cs"/>
          <w:b/>
          <w:bCs/>
          <w:sz w:val="24"/>
          <w:szCs w:val="24"/>
          <w:rtl/>
        </w:rPr>
        <w:t>כרטיסי רגשות</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rtl/>
        </w:rPr>
      </w:pPr>
      <w:r w:rsidRPr="00865C25">
        <w:rPr>
          <w:rFonts w:ascii="Arial" w:hAnsi="Arial" w:hint="cs"/>
          <w:rtl/>
        </w:rPr>
        <w:t xml:space="preserve">מכינים כרטיסים שעליהם כתובים רגשות שונים, </w:t>
      </w:r>
      <w:r w:rsidRPr="00865C25">
        <w:rPr>
          <w:rFonts w:ascii="Arial" w:hAnsi="Arial"/>
          <w:rtl/>
        </w:rPr>
        <w:t>רגש אחד על כל כרטיס</w:t>
      </w:r>
      <w:r w:rsidRPr="00865C25">
        <w:rPr>
          <w:rFonts w:ascii="Arial" w:hAnsi="Arial" w:hint="cs"/>
          <w:rtl/>
        </w:rPr>
        <w:t>, ומפזרים את הכרטיסים על רצפת החדר.</w:t>
      </w:r>
      <w:r w:rsidRPr="00865C25">
        <w:rPr>
          <w:rFonts w:ascii="Arial" w:hAnsi="Arial"/>
          <w:rtl/>
        </w:rPr>
        <w:t xml:space="preserve"> </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rtl/>
        </w:rPr>
      </w:pPr>
      <w:r w:rsidRPr="00865C25">
        <w:rPr>
          <w:rFonts w:ascii="Arial" w:hAnsi="Arial"/>
          <w:rtl/>
        </w:rPr>
        <w:t>רגשות</w:t>
      </w:r>
      <w:r w:rsidRPr="00865C25">
        <w:rPr>
          <w:rFonts w:ascii="Arial" w:hAnsi="Arial" w:hint="cs"/>
          <w:rtl/>
        </w:rPr>
        <w:t xml:space="preserve"> לדוגמה</w:t>
      </w:r>
      <w:r w:rsidRPr="00865C25">
        <w:rPr>
          <w:rFonts w:ascii="Arial" w:hAnsi="Arial"/>
          <w:rtl/>
        </w:rPr>
        <w:t xml:space="preserve">: </w:t>
      </w:r>
      <w:r w:rsidRPr="00865C25">
        <w:rPr>
          <w:rFonts w:ascii="Arial" w:hAnsi="Arial" w:hint="cs"/>
          <w:rtl/>
        </w:rPr>
        <w:t>שמחה</w:t>
      </w:r>
      <w:r w:rsidRPr="00865C25">
        <w:rPr>
          <w:rFonts w:ascii="Arial" w:hAnsi="Arial" w:cs="David"/>
          <w:b/>
          <w:bCs/>
          <w:rtl/>
        </w:rPr>
        <w:t xml:space="preserve">, </w:t>
      </w:r>
      <w:r w:rsidRPr="00865C25">
        <w:rPr>
          <w:rFonts w:ascii="Arial" w:hAnsi="Arial" w:hint="cs"/>
          <w:rtl/>
        </w:rPr>
        <w:t xml:space="preserve">אושר, הנאה, ביטחון, תקווה, התלהבות, גאווה, אהבה, התרגשות, חיבה, רוגע, סיפוק, הזדהות, הבנה, הפתעה, מבוכה, שעמום, </w:t>
      </w:r>
      <w:r w:rsidRPr="00865C25">
        <w:rPr>
          <w:rFonts w:ascii="Arial" w:hAnsi="Arial"/>
          <w:rtl/>
        </w:rPr>
        <w:t xml:space="preserve">כעס, צער, תסכול, כאב, חוסר אונים, פחד, בדידות, עצב, תוקפנות, אכזבה, </w:t>
      </w:r>
      <w:r w:rsidRPr="00865C25">
        <w:rPr>
          <w:rFonts w:ascii="Arial" w:hAnsi="Arial" w:hint="cs"/>
          <w:rtl/>
        </w:rPr>
        <w:t xml:space="preserve">בושה, דאגה, </w:t>
      </w:r>
      <w:r w:rsidRPr="00865C25">
        <w:rPr>
          <w:rFonts w:ascii="Arial" w:hAnsi="Arial"/>
          <w:rtl/>
        </w:rPr>
        <w:t xml:space="preserve">רחמים, מחנק, חוסר ביטחון, עלבון, ייאוש, </w:t>
      </w:r>
      <w:r w:rsidRPr="00865C25">
        <w:rPr>
          <w:rFonts w:ascii="Arial" w:hAnsi="Arial" w:hint="cs"/>
          <w:rtl/>
        </w:rPr>
        <w:t>אדישות</w:t>
      </w:r>
      <w:r w:rsidRPr="00865C25">
        <w:rPr>
          <w:rFonts w:ascii="Arial" w:hAnsi="Arial"/>
          <w:rtl/>
        </w:rPr>
        <w:t xml:space="preserve">, </w:t>
      </w:r>
      <w:r w:rsidRPr="00865C25">
        <w:rPr>
          <w:rFonts w:ascii="Arial" w:hAnsi="Arial" w:hint="cs"/>
          <w:rtl/>
        </w:rPr>
        <w:t>ניכור, געגוע</w:t>
      </w:r>
      <w:r w:rsidRPr="00865C25">
        <w:rPr>
          <w:rFonts w:ascii="Arial" w:hAnsi="Arial"/>
          <w:rtl/>
        </w:rPr>
        <w:t>.</w:t>
      </w:r>
    </w:p>
    <w:p w:rsidR="008D44FC" w:rsidRPr="00865C25" w:rsidRDefault="008D44FC" w:rsidP="00CD7072">
      <w:pPr>
        <w:pBdr>
          <w:top w:val="single" w:sz="4" w:space="1" w:color="auto"/>
          <w:left w:val="single" w:sz="4" w:space="4" w:color="auto"/>
          <w:bottom w:val="single" w:sz="4" w:space="1" w:color="auto"/>
          <w:right w:val="single" w:sz="4" w:space="4" w:color="auto"/>
        </w:pBdr>
        <w:spacing w:after="0" w:line="360" w:lineRule="auto"/>
        <w:jc w:val="both"/>
        <w:rPr>
          <w:rFonts w:ascii="Arial" w:hAnsi="Arial"/>
          <w:rtl/>
        </w:rPr>
      </w:pPr>
      <w:r w:rsidRPr="00865C25">
        <w:rPr>
          <w:rFonts w:ascii="Arial" w:hAnsi="Arial"/>
          <w:rtl/>
        </w:rPr>
        <w:t>כל משתתף נוטל כרטיס אחד</w:t>
      </w:r>
      <w:r w:rsidRPr="00865C25">
        <w:rPr>
          <w:rFonts w:ascii="Arial" w:hAnsi="Arial" w:hint="cs"/>
          <w:rtl/>
        </w:rPr>
        <w:t xml:space="preserve">, </w:t>
      </w:r>
      <w:r w:rsidRPr="00865C25">
        <w:rPr>
          <w:rFonts w:ascii="Arial" w:hAnsi="Arial"/>
          <w:rtl/>
        </w:rPr>
        <w:t>על</w:t>
      </w:r>
      <w:r w:rsidRPr="00865C25">
        <w:rPr>
          <w:rFonts w:ascii="Arial" w:hAnsi="Arial" w:hint="cs"/>
          <w:rtl/>
        </w:rPr>
        <w:t>-</w:t>
      </w:r>
      <w:r w:rsidRPr="00865C25">
        <w:rPr>
          <w:rFonts w:ascii="Arial" w:hAnsi="Arial"/>
          <w:rtl/>
        </w:rPr>
        <w:t>פי בחירתו, ו</w:t>
      </w:r>
      <w:r w:rsidRPr="00865C25">
        <w:rPr>
          <w:rFonts w:ascii="Arial" w:hAnsi="Arial" w:hint="cs"/>
          <w:rtl/>
        </w:rPr>
        <w:t>מ</w:t>
      </w:r>
      <w:r w:rsidRPr="00865C25">
        <w:rPr>
          <w:rFonts w:ascii="Arial" w:hAnsi="Arial"/>
          <w:rtl/>
        </w:rPr>
        <w:t xml:space="preserve">סביר </w:t>
      </w:r>
      <w:r w:rsidR="00E82CA5">
        <w:rPr>
          <w:rFonts w:ascii="Arial" w:hAnsi="Arial" w:hint="cs"/>
          <w:rtl/>
        </w:rPr>
        <w:t>את</w:t>
      </w:r>
      <w:r w:rsidR="00E82CA5" w:rsidRPr="00865C25">
        <w:rPr>
          <w:rFonts w:ascii="Arial" w:hAnsi="Arial"/>
          <w:rtl/>
        </w:rPr>
        <w:t xml:space="preserve"> </w:t>
      </w:r>
      <w:r w:rsidRPr="00865C25">
        <w:rPr>
          <w:rFonts w:ascii="Arial" w:hAnsi="Arial"/>
          <w:rtl/>
        </w:rPr>
        <w:t>בח</w:t>
      </w:r>
      <w:r w:rsidR="00E82CA5">
        <w:rPr>
          <w:rFonts w:ascii="Arial" w:hAnsi="Arial" w:hint="cs"/>
          <w:rtl/>
        </w:rPr>
        <w:t>י</w:t>
      </w:r>
      <w:r w:rsidRPr="00865C25">
        <w:rPr>
          <w:rFonts w:ascii="Arial" w:hAnsi="Arial"/>
          <w:rtl/>
        </w:rPr>
        <w:t>ר</w:t>
      </w:r>
      <w:r w:rsidR="00E82CA5">
        <w:rPr>
          <w:rFonts w:ascii="Arial" w:hAnsi="Arial" w:hint="cs"/>
          <w:rtl/>
        </w:rPr>
        <w:t>תו</w:t>
      </w:r>
      <w:r w:rsidRPr="00865C25">
        <w:rPr>
          <w:rFonts w:ascii="Arial" w:hAnsi="Arial"/>
          <w:rtl/>
        </w:rPr>
        <w:t xml:space="preserve"> </w:t>
      </w:r>
      <w:r w:rsidRPr="00865C25">
        <w:rPr>
          <w:rFonts w:ascii="Arial" w:hAnsi="Arial" w:hint="cs"/>
          <w:rtl/>
        </w:rPr>
        <w:t>בו.</w:t>
      </w:r>
    </w:p>
    <w:p w:rsidR="008D44FC" w:rsidRPr="009707E4" w:rsidRDefault="008D44FC" w:rsidP="008D44FC">
      <w:pPr>
        <w:spacing w:after="0" w:line="360" w:lineRule="auto"/>
        <w:jc w:val="both"/>
        <w:rPr>
          <w:rFonts w:ascii="Arial" w:hAnsi="Arial"/>
          <w:sz w:val="24"/>
          <w:szCs w:val="24"/>
          <w:rtl/>
        </w:rPr>
      </w:pPr>
    </w:p>
    <w:p w:rsidR="008D44FC"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b/>
          <w:bCs/>
          <w:sz w:val="24"/>
          <w:szCs w:val="24"/>
          <w:rtl/>
        </w:rPr>
      </w:pPr>
      <w:r>
        <w:rPr>
          <w:rFonts w:ascii="Arial" w:hAnsi="Arial" w:hint="cs"/>
          <w:b/>
          <w:bCs/>
          <w:sz w:val="24"/>
          <w:szCs w:val="24"/>
          <w:rtl/>
        </w:rPr>
        <w:t xml:space="preserve">4. </w:t>
      </w:r>
      <w:r w:rsidRPr="00555382">
        <w:rPr>
          <w:rFonts w:ascii="Arial" w:hAnsi="Arial"/>
          <w:b/>
          <w:bCs/>
          <w:sz w:val="24"/>
          <w:szCs w:val="24"/>
          <w:rtl/>
        </w:rPr>
        <w:t xml:space="preserve">תמונות מספרות </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rtl/>
        </w:rPr>
      </w:pPr>
      <w:r w:rsidRPr="00865C25">
        <w:rPr>
          <w:rFonts w:ascii="Arial" w:hAnsi="Arial" w:hint="cs"/>
          <w:rtl/>
        </w:rPr>
        <w:t>התמונה היא אמצעי תקשורת חשוב</w:t>
      </w:r>
      <w:r w:rsidRPr="00865C25">
        <w:rPr>
          <w:rFonts w:ascii="Arial" w:hAnsi="Arial"/>
          <w:rtl/>
        </w:rPr>
        <w:t>. באמצעות עדשת המצלמה</w:t>
      </w:r>
      <w:r w:rsidRPr="00865C25">
        <w:rPr>
          <w:rFonts w:ascii="Arial" w:hAnsi="Arial" w:hint="cs"/>
          <w:rtl/>
        </w:rPr>
        <w:t>,</w:t>
      </w:r>
      <w:r w:rsidRPr="00865C25">
        <w:rPr>
          <w:rFonts w:ascii="Arial" w:hAnsi="Arial"/>
          <w:rtl/>
        </w:rPr>
        <w:t xml:space="preserve"> חלק מן המציאות מתוחם ומועבר ל</w:t>
      </w:r>
      <w:r w:rsidRPr="00865C25">
        <w:rPr>
          <w:rFonts w:ascii="Arial" w:hAnsi="Arial" w:hint="cs"/>
          <w:rtl/>
        </w:rPr>
        <w:t xml:space="preserve">צופה. </w:t>
      </w:r>
      <w:r w:rsidRPr="00865C25">
        <w:rPr>
          <w:rFonts w:ascii="Arial" w:hAnsi="Arial"/>
          <w:rtl/>
        </w:rPr>
        <w:t>לעתים</w:t>
      </w:r>
      <w:r w:rsidRPr="00865C25">
        <w:rPr>
          <w:rFonts w:ascii="Arial" w:hAnsi="Arial" w:hint="cs"/>
          <w:rtl/>
        </w:rPr>
        <w:t>,</w:t>
      </w:r>
      <w:r w:rsidRPr="00865C25">
        <w:rPr>
          <w:rFonts w:ascii="Arial" w:hAnsi="Arial"/>
          <w:rtl/>
        </w:rPr>
        <w:t xml:space="preserve"> דמיונה של התמונה למציאות יוצר אצל הצופה תחושה שהוא היה שם</w:t>
      </w:r>
      <w:r w:rsidRPr="00865C25">
        <w:rPr>
          <w:rFonts w:ascii="Arial" w:hAnsi="Arial" w:hint="cs"/>
          <w:rtl/>
        </w:rPr>
        <w:t>,</w:t>
      </w:r>
      <w:r w:rsidRPr="00865C25">
        <w:rPr>
          <w:rFonts w:ascii="Arial" w:hAnsi="Arial"/>
          <w:rtl/>
        </w:rPr>
        <w:t xml:space="preserve"> באירוע, ואולי אפילו השתתף בו בדרך כלשהי. התמונה מבליטה אלמנטים שונים ומנוגדים ויוצרת דרמה, קונפליקט, "סיפור טוב". היא פועלת על כל אחד מאתנו בדרכים שונות</w:t>
      </w:r>
      <w:r w:rsidRPr="00865C25">
        <w:rPr>
          <w:rFonts w:ascii="Arial" w:hAnsi="Arial" w:hint="cs"/>
          <w:rtl/>
        </w:rPr>
        <w:t>, מ</w:t>
      </w:r>
      <w:r w:rsidRPr="00865C25">
        <w:rPr>
          <w:rFonts w:ascii="Arial" w:hAnsi="Arial"/>
          <w:rtl/>
        </w:rPr>
        <w:t xml:space="preserve">עבירה מסרים, רגשות, עמדות </w:t>
      </w:r>
      <w:r w:rsidRPr="00865C25">
        <w:rPr>
          <w:rFonts w:ascii="Arial" w:hAnsi="Arial" w:hint="cs"/>
          <w:rtl/>
        </w:rPr>
        <w:t>ו</w:t>
      </w:r>
      <w:r w:rsidRPr="00865C25">
        <w:rPr>
          <w:rFonts w:ascii="Arial" w:hAnsi="Arial"/>
          <w:rtl/>
        </w:rPr>
        <w:t xml:space="preserve">פרשנות </w:t>
      </w:r>
      <w:r w:rsidRPr="00865C25">
        <w:rPr>
          <w:rFonts w:ascii="Arial" w:hAnsi="Arial" w:hint="cs"/>
          <w:rtl/>
        </w:rPr>
        <w:t>ו</w:t>
      </w:r>
      <w:r w:rsidRPr="00865C25">
        <w:rPr>
          <w:rFonts w:ascii="Arial" w:hAnsi="Arial"/>
          <w:rtl/>
        </w:rPr>
        <w:t>מעורר</w:t>
      </w:r>
      <w:r w:rsidRPr="00865C25">
        <w:rPr>
          <w:rFonts w:ascii="Arial" w:hAnsi="Arial" w:hint="cs"/>
          <w:rtl/>
        </w:rPr>
        <w:t>ת</w:t>
      </w:r>
      <w:r w:rsidRPr="00865C25">
        <w:rPr>
          <w:rFonts w:ascii="Arial" w:hAnsi="Arial"/>
          <w:rtl/>
        </w:rPr>
        <w:t xml:space="preserve"> תגובות רגשיות, אסוציאציות ומחשבות.</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rtl/>
        </w:rPr>
      </w:pPr>
      <w:r w:rsidRPr="00865C25">
        <w:rPr>
          <w:rFonts w:ascii="Arial" w:hAnsi="Arial" w:hint="cs"/>
          <w:rtl/>
        </w:rPr>
        <w:t xml:space="preserve">מדפיסים מגוון תמונות הקשורות לנושא הנדון והמציגות אותו מנקודות מבט שונות. רצוי שמספר התמונות יעלה על מספר המשתתפים. לצורך זה, אפשר גם להשתמש בחפיסת קלפים טיפוליים. פורשים את התמונות על רצפת החדר. </w:t>
      </w:r>
      <w:r w:rsidRPr="00865C25">
        <w:rPr>
          <w:rFonts w:ascii="Arial" w:hAnsi="Arial"/>
          <w:rtl/>
        </w:rPr>
        <w:t xml:space="preserve">כל משתתף </w:t>
      </w:r>
      <w:r w:rsidRPr="00865C25">
        <w:rPr>
          <w:rFonts w:ascii="Arial" w:hAnsi="Arial" w:hint="cs"/>
          <w:rtl/>
        </w:rPr>
        <w:t>בוחר באחת התמונות, מציע לה כותרת</w:t>
      </w:r>
      <w:r w:rsidRPr="00865C25">
        <w:rPr>
          <w:rFonts w:ascii="Arial" w:hAnsi="Arial"/>
          <w:rtl/>
        </w:rPr>
        <w:t xml:space="preserve"> ו</w:t>
      </w:r>
      <w:r w:rsidRPr="00865C25">
        <w:rPr>
          <w:rFonts w:ascii="Arial" w:hAnsi="Arial" w:hint="cs"/>
          <w:rtl/>
        </w:rPr>
        <w:t>מ</w:t>
      </w:r>
      <w:r w:rsidRPr="00865C25">
        <w:rPr>
          <w:rFonts w:ascii="Arial" w:hAnsi="Arial"/>
          <w:rtl/>
        </w:rPr>
        <w:t xml:space="preserve">סביר </w:t>
      </w:r>
      <w:r w:rsidRPr="00865C25">
        <w:rPr>
          <w:rFonts w:ascii="Arial" w:hAnsi="Arial" w:hint="cs"/>
          <w:rtl/>
        </w:rPr>
        <w:t>את בחירתו.</w:t>
      </w:r>
    </w:p>
    <w:p w:rsidR="008D44FC" w:rsidRDefault="008D44FC" w:rsidP="008D44FC">
      <w:pPr>
        <w:spacing w:after="0" w:line="360" w:lineRule="auto"/>
        <w:jc w:val="both"/>
        <w:rPr>
          <w:rFonts w:ascii="Arial" w:hAnsi="Arial"/>
          <w:sz w:val="24"/>
          <w:szCs w:val="24"/>
          <w:rtl/>
        </w:rPr>
      </w:pPr>
    </w:p>
    <w:p w:rsidR="008D44FC" w:rsidRDefault="008D44FC" w:rsidP="00CD7072">
      <w:pPr>
        <w:pBdr>
          <w:top w:val="single" w:sz="4" w:space="1" w:color="auto"/>
          <w:left w:val="single" w:sz="4" w:space="4" w:color="auto"/>
          <w:bottom w:val="single" w:sz="4" w:space="1" w:color="auto"/>
          <w:right w:val="single" w:sz="4" w:space="4" w:color="auto"/>
        </w:pBdr>
        <w:spacing w:after="0" w:line="360" w:lineRule="auto"/>
        <w:jc w:val="both"/>
        <w:rPr>
          <w:rFonts w:ascii="Arial" w:hAnsi="Arial"/>
          <w:b/>
          <w:bCs/>
          <w:sz w:val="24"/>
          <w:szCs w:val="24"/>
          <w:rtl/>
        </w:rPr>
      </w:pPr>
      <w:r>
        <w:rPr>
          <w:rFonts w:ascii="Arial" w:hAnsi="Arial" w:hint="cs"/>
          <w:b/>
          <w:bCs/>
          <w:sz w:val="24"/>
          <w:szCs w:val="24"/>
          <w:rtl/>
        </w:rPr>
        <w:t xml:space="preserve">5. </w:t>
      </w:r>
      <w:r w:rsidRPr="00555382">
        <w:rPr>
          <w:rFonts w:ascii="Arial" w:hAnsi="Arial" w:hint="cs"/>
          <w:b/>
          <w:bCs/>
          <w:sz w:val="24"/>
          <w:szCs w:val="24"/>
          <w:rtl/>
        </w:rPr>
        <w:t>תרגיל מעטפות</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b/>
          <w:bCs/>
          <w:rtl/>
        </w:rPr>
      </w:pPr>
      <w:r w:rsidRPr="00865C25">
        <w:rPr>
          <w:rFonts w:asciiTheme="minorBidi" w:hAnsiTheme="minorBidi"/>
          <w:rtl/>
        </w:rPr>
        <w:t xml:space="preserve">תרגיל </w:t>
      </w:r>
      <w:r w:rsidRPr="00865C25">
        <w:rPr>
          <w:rFonts w:asciiTheme="minorBidi" w:hAnsiTheme="minorBidi" w:hint="cs"/>
          <w:rtl/>
        </w:rPr>
        <w:t xml:space="preserve">זה </w:t>
      </w:r>
      <w:r w:rsidRPr="00865C25">
        <w:rPr>
          <w:rFonts w:asciiTheme="minorBidi" w:hAnsiTheme="minorBidi"/>
          <w:rtl/>
        </w:rPr>
        <w:t>מאפשר לפרק את הנושא הנדון למרכיבים, לעשות מיפוי מושגים</w:t>
      </w:r>
      <w:r w:rsidRPr="00865C25">
        <w:rPr>
          <w:rFonts w:asciiTheme="minorBidi" w:hAnsiTheme="minorBidi" w:hint="cs"/>
          <w:rtl/>
        </w:rPr>
        <w:t xml:space="preserve"> </w:t>
      </w:r>
      <w:r w:rsidRPr="00865C25">
        <w:rPr>
          <w:rFonts w:asciiTheme="minorBidi" w:hAnsiTheme="minorBidi"/>
          <w:rtl/>
        </w:rPr>
        <w:t xml:space="preserve">ולאתר את השאלות שחברי הקבוצה מעוניינים לעסוק בהן. תשובות המשתתפים נותנות למנחה תמונה </w:t>
      </w:r>
      <w:r w:rsidRPr="00865C25">
        <w:rPr>
          <w:rFonts w:asciiTheme="minorBidi" w:hAnsiTheme="minorBidi" w:hint="cs"/>
          <w:rtl/>
        </w:rPr>
        <w:t>על אודות</w:t>
      </w:r>
      <w:r w:rsidRPr="00865C25">
        <w:rPr>
          <w:rFonts w:asciiTheme="minorBidi" w:hAnsiTheme="minorBidi"/>
          <w:rtl/>
        </w:rPr>
        <w:t xml:space="preserve"> מגוון העמדות וההתייחסויות של המשתתפים לנושא.</w:t>
      </w:r>
      <w:r w:rsidRPr="00865C25">
        <w:rPr>
          <w:rFonts w:asciiTheme="minorBidi" w:hAnsiTheme="minorBidi"/>
        </w:rPr>
        <w:t xml:space="preserve"> </w:t>
      </w:r>
    </w:p>
    <w:p w:rsidR="008D44FC" w:rsidRPr="00865C25" w:rsidRDefault="008D44FC" w:rsidP="008D44FC">
      <w:pPr>
        <w:pBdr>
          <w:top w:val="single" w:sz="4" w:space="1" w:color="auto"/>
          <w:left w:val="single" w:sz="4" w:space="4" w:color="auto"/>
          <w:bottom w:val="single" w:sz="4" w:space="1" w:color="auto"/>
          <w:right w:val="single" w:sz="4" w:space="4" w:color="auto"/>
        </w:pBdr>
        <w:spacing w:after="0" w:line="360" w:lineRule="auto"/>
        <w:jc w:val="both"/>
        <w:rPr>
          <w:rFonts w:ascii="Arial" w:hAnsi="Arial"/>
          <w:sz w:val="20"/>
          <w:szCs w:val="20"/>
          <w:rtl/>
        </w:rPr>
      </w:pPr>
      <w:r w:rsidRPr="00865C25">
        <w:rPr>
          <w:rFonts w:asciiTheme="minorBidi" w:hAnsiTheme="minorBidi"/>
          <w:rtl/>
        </w:rPr>
        <w:t xml:space="preserve">כל משתתף </w:t>
      </w:r>
      <w:r w:rsidRPr="00865C25">
        <w:rPr>
          <w:rFonts w:asciiTheme="minorBidi" w:hAnsiTheme="minorBidi" w:hint="cs"/>
          <w:rtl/>
        </w:rPr>
        <w:t>מ</w:t>
      </w:r>
      <w:r w:rsidRPr="00865C25">
        <w:rPr>
          <w:rFonts w:asciiTheme="minorBidi" w:hAnsiTheme="minorBidi"/>
          <w:rtl/>
        </w:rPr>
        <w:t>קבל מעטפה ובה פתק ריק</w:t>
      </w:r>
      <w:r w:rsidRPr="00865C25">
        <w:rPr>
          <w:rFonts w:asciiTheme="minorBidi" w:hAnsiTheme="minorBidi" w:hint="cs"/>
          <w:rtl/>
        </w:rPr>
        <w:t xml:space="preserve"> </w:t>
      </w:r>
      <w:r w:rsidRPr="00865C25">
        <w:rPr>
          <w:rFonts w:asciiTheme="minorBidi" w:hAnsiTheme="minorBidi"/>
          <w:rtl/>
        </w:rPr>
        <w:t xml:space="preserve">אחד או שניים. </w:t>
      </w:r>
      <w:r w:rsidRPr="00865C25">
        <w:rPr>
          <w:rFonts w:asciiTheme="minorBidi" w:hAnsiTheme="minorBidi" w:hint="cs"/>
          <w:rtl/>
        </w:rPr>
        <w:t>הוא כותב</w:t>
      </w:r>
      <w:r w:rsidRPr="00865C25">
        <w:rPr>
          <w:rFonts w:asciiTheme="minorBidi" w:hAnsiTheme="minorBidi"/>
          <w:rtl/>
        </w:rPr>
        <w:t xml:space="preserve"> על גבי המעטפה שאלה אחת המעסיקה אותו</w:t>
      </w:r>
      <w:r w:rsidRPr="00865C25">
        <w:rPr>
          <w:rFonts w:asciiTheme="minorBidi" w:hAnsiTheme="minorBidi" w:hint="cs"/>
          <w:rtl/>
        </w:rPr>
        <w:t xml:space="preserve"> והקשורה לנושא הנדון. </w:t>
      </w:r>
      <w:r w:rsidRPr="00865C25">
        <w:rPr>
          <w:rFonts w:asciiTheme="minorBidi" w:hAnsiTheme="minorBidi"/>
          <w:rtl/>
        </w:rPr>
        <w:t xml:space="preserve">המנחה </w:t>
      </w:r>
      <w:r w:rsidRPr="00865C25">
        <w:rPr>
          <w:rFonts w:asciiTheme="minorBidi" w:hAnsiTheme="minorBidi" w:hint="cs"/>
          <w:rtl/>
        </w:rPr>
        <w:t>אוסף</w:t>
      </w:r>
      <w:r w:rsidRPr="00865C25">
        <w:rPr>
          <w:rFonts w:asciiTheme="minorBidi" w:hAnsiTheme="minorBidi"/>
          <w:rtl/>
        </w:rPr>
        <w:t xml:space="preserve"> את המעטפות, </w:t>
      </w:r>
      <w:r w:rsidRPr="00865C25">
        <w:rPr>
          <w:rFonts w:asciiTheme="minorBidi" w:hAnsiTheme="minorBidi" w:hint="cs"/>
          <w:rtl/>
        </w:rPr>
        <w:t>מ</w:t>
      </w:r>
      <w:r w:rsidRPr="00865C25">
        <w:rPr>
          <w:rFonts w:asciiTheme="minorBidi" w:hAnsiTheme="minorBidi"/>
          <w:rtl/>
        </w:rPr>
        <w:t>ערבב אותן ו</w:t>
      </w:r>
      <w:r w:rsidRPr="00865C25">
        <w:rPr>
          <w:rFonts w:asciiTheme="minorBidi" w:hAnsiTheme="minorBidi" w:hint="cs"/>
          <w:rtl/>
        </w:rPr>
        <w:t>מ</w:t>
      </w:r>
      <w:r w:rsidRPr="00865C25">
        <w:rPr>
          <w:rFonts w:asciiTheme="minorBidi" w:hAnsiTheme="minorBidi"/>
          <w:rtl/>
        </w:rPr>
        <w:t xml:space="preserve">חלק אותן שוב למשתתפים. כל משתתף </w:t>
      </w:r>
      <w:r w:rsidRPr="00865C25">
        <w:rPr>
          <w:rFonts w:asciiTheme="minorBidi" w:hAnsiTheme="minorBidi" w:hint="cs"/>
          <w:rtl/>
        </w:rPr>
        <w:t>מ</w:t>
      </w:r>
      <w:r w:rsidRPr="00865C25">
        <w:rPr>
          <w:rFonts w:asciiTheme="minorBidi" w:hAnsiTheme="minorBidi"/>
          <w:rtl/>
        </w:rPr>
        <w:t>תייחס לשאלה הכתובה על המעטפה שהגיעה לידיו בכתב על גבי הפתק</w:t>
      </w:r>
      <w:r w:rsidRPr="00865C25">
        <w:rPr>
          <w:rFonts w:asciiTheme="minorBidi" w:hAnsiTheme="minorBidi" w:hint="cs"/>
          <w:rtl/>
        </w:rPr>
        <w:t>. רצוי</w:t>
      </w:r>
      <w:r w:rsidRPr="00865C25">
        <w:rPr>
          <w:rFonts w:asciiTheme="minorBidi" w:hAnsiTheme="minorBidi"/>
          <w:rtl/>
        </w:rPr>
        <w:t xml:space="preserve"> לקיים סבב נוסף של איסוף המעטפות, ערבובן וחלוקתן מחדש כדי לאפשר תשובה נוספת לשאלה שעל גבי המעטפה</w:t>
      </w:r>
      <w:r w:rsidRPr="00865C25">
        <w:rPr>
          <w:rFonts w:asciiTheme="minorBidi" w:hAnsiTheme="minorBidi" w:hint="cs"/>
          <w:rtl/>
        </w:rPr>
        <w:t xml:space="preserve">. </w:t>
      </w:r>
      <w:r w:rsidRPr="00865C25">
        <w:rPr>
          <w:rFonts w:asciiTheme="minorBidi" w:hAnsiTheme="minorBidi"/>
          <w:rtl/>
        </w:rPr>
        <w:t xml:space="preserve">לאחר כתיבת התשובות, </w:t>
      </w:r>
      <w:r w:rsidRPr="00865C25">
        <w:rPr>
          <w:rFonts w:asciiTheme="minorBidi" w:hAnsiTheme="minorBidi" w:hint="cs"/>
          <w:rtl/>
        </w:rPr>
        <w:t>פותחים את</w:t>
      </w:r>
      <w:r w:rsidRPr="00865C25">
        <w:rPr>
          <w:rFonts w:asciiTheme="minorBidi" w:hAnsiTheme="minorBidi"/>
          <w:rtl/>
        </w:rPr>
        <w:t xml:space="preserve"> המעטפות ו</w:t>
      </w:r>
      <w:r w:rsidRPr="00865C25">
        <w:rPr>
          <w:rFonts w:asciiTheme="minorBidi" w:hAnsiTheme="minorBidi" w:hint="cs"/>
          <w:rtl/>
        </w:rPr>
        <w:t xml:space="preserve">עוברים על השאלות ועל התשובות. </w:t>
      </w:r>
      <w:r w:rsidRPr="00865C25">
        <w:rPr>
          <w:rFonts w:asciiTheme="minorBidi" w:hAnsiTheme="minorBidi"/>
          <w:rtl/>
        </w:rPr>
        <w:t>תפקיד המנחה לשאול שאלות הבהרה</w:t>
      </w:r>
      <w:r w:rsidRPr="00865C25">
        <w:rPr>
          <w:rFonts w:asciiTheme="minorBidi" w:hAnsiTheme="minorBidi" w:hint="cs"/>
          <w:rtl/>
        </w:rPr>
        <w:t xml:space="preserve"> ו</w:t>
      </w:r>
      <w:r w:rsidRPr="00865C25">
        <w:rPr>
          <w:rFonts w:asciiTheme="minorBidi" w:hAnsiTheme="minorBidi"/>
          <w:rtl/>
        </w:rPr>
        <w:t>שאלות חשיב</w:t>
      </w:r>
      <w:r w:rsidRPr="00865C25">
        <w:rPr>
          <w:rFonts w:asciiTheme="minorBidi" w:hAnsiTheme="minorBidi" w:hint="cs"/>
          <w:rtl/>
        </w:rPr>
        <w:t>ה.</w:t>
      </w:r>
      <w:r w:rsidRPr="00865C25">
        <w:rPr>
          <w:rFonts w:asciiTheme="minorBidi" w:hAnsiTheme="minorBidi"/>
        </w:rPr>
        <w:t xml:space="preserve"> </w:t>
      </w:r>
      <w:r w:rsidRPr="00865C25">
        <w:rPr>
          <w:rFonts w:asciiTheme="minorBidi" w:hAnsiTheme="minorBidi" w:hint="cs"/>
          <w:rtl/>
        </w:rPr>
        <w:t>רצוי לרכז את הנושאים שהועלו כבסיס להמשך העיסוק בנושא.</w:t>
      </w:r>
    </w:p>
    <w:p w:rsidR="008D44FC" w:rsidRDefault="008D44FC" w:rsidP="008D44FC">
      <w:pPr>
        <w:pStyle w:val="font8"/>
        <w:bidi/>
        <w:spacing w:before="0" w:beforeAutospacing="0" w:after="0" w:afterAutospacing="0" w:line="360" w:lineRule="auto"/>
        <w:textAlignment w:val="baseline"/>
        <w:rPr>
          <w:rFonts w:ascii="Arial" w:hAnsi="Arial" w:cs="Arial"/>
          <w:b/>
          <w:bCs/>
          <w:rtl/>
        </w:rPr>
      </w:pPr>
    </w:p>
    <w:p w:rsidR="00300A46" w:rsidRDefault="00300A46" w:rsidP="00300A46">
      <w:pPr>
        <w:pStyle w:val="font8"/>
        <w:bidi/>
        <w:spacing w:before="0" w:beforeAutospacing="0" w:after="0" w:afterAutospacing="0" w:line="360" w:lineRule="auto"/>
        <w:textAlignment w:val="baseline"/>
        <w:rPr>
          <w:rFonts w:ascii="Arial" w:hAnsi="Arial" w:cs="Arial"/>
          <w:b/>
          <w:bCs/>
          <w:rtl/>
        </w:rPr>
      </w:pPr>
    </w:p>
    <w:p w:rsidR="008D44FC" w:rsidRPr="00E6187D"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rtl/>
        </w:rPr>
      </w:pPr>
      <w:r>
        <w:rPr>
          <w:rFonts w:ascii="Arial" w:hAnsi="Arial" w:cs="Arial" w:hint="cs"/>
          <w:b/>
          <w:bCs/>
          <w:rtl/>
        </w:rPr>
        <w:lastRenderedPageBreak/>
        <w:t xml:space="preserve">6. </w:t>
      </w:r>
      <w:r w:rsidRPr="00E6187D">
        <w:rPr>
          <w:rFonts w:ascii="Arial" w:hAnsi="Arial" w:cs="Arial" w:hint="cs"/>
          <w:b/>
          <w:bCs/>
          <w:rtl/>
        </w:rPr>
        <w:t>שירים</w:t>
      </w:r>
      <w:r w:rsidRPr="00E6187D">
        <w:rPr>
          <w:rFonts w:ascii="Arial" w:hAnsi="Arial" w:cs="Arial"/>
          <w:b/>
          <w:bCs/>
          <w:rtl/>
        </w:rPr>
        <w:t> </w:t>
      </w:r>
      <w:r>
        <w:rPr>
          <w:rFonts w:ascii="Arial" w:hAnsi="Arial" w:cs="Arial" w:hint="cs"/>
          <w:b/>
          <w:bCs/>
          <w:rtl/>
        </w:rPr>
        <w:t>וסיפורים</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bdr w:val="none" w:sz="0" w:space="0" w:color="auto" w:frame="1"/>
          <w:rtl/>
        </w:rPr>
      </w:pPr>
      <w:r w:rsidRPr="00865C25">
        <w:rPr>
          <w:rFonts w:ascii="Arial" w:hAnsi="Arial" w:cs="Arial" w:hint="cs"/>
          <w:sz w:val="22"/>
          <w:szCs w:val="22"/>
          <w:rtl/>
        </w:rPr>
        <w:t xml:space="preserve">פתיחת נושא באמצעות טקסטים ספרותיים מגרה את הדמיון ומאפשרת </w:t>
      </w:r>
      <w:r w:rsidRPr="00865C25">
        <w:rPr>
          <w:rFonts w:ascii="Arial" w:hAnsi="Arial" w:cs="Arial" w:hint="cs"/>
          <w:sz w:val="22"/>
          <w:szCs w:val="22"/>
          <w:bdr w:val="none" w:sz="0" w:space="0" w:color="auto" w:frame="1"/>
          <w:rtl/>
        </w:rPr>
        <w:t>למשתתפים להתחבר לנושא בצורה חווייתי</w:t>
      </w:r>
      <w:r w:rsidRPr="00865C25">
        <w:rPr>
          <w:rFonts w:ascii="Arial" w:hAnsi="Arial" w:cs="Arial" w:hint="eastAsia"/>
          <w:sz w:val="22"/>
          <w:szCs w:val="22"/>
          <w:bdr w:val="none" w:sz="0" w:space="0" w:color="auto" w:frame="1"/>
          <w:rtl/>
        </w:rPr>
        <w:t>ת</w:t>
      </w:r>
      <w:r w:rsidRPr="00865C25">
        <w:rPr>
          <w:rFonts w:ascii="Arial" w:hAnsi="Arial" w:cs="Arial" w:hint="cs"/>
          <w:sz w:val="22"/>
          <w:szCs w:val="22"/>
          <w:bdr w:val="none" w:sz="0" w:space="0" w:color="auto" w:frame="1"/>
          <w:rtl/>
        </w:rPr>
        <w:t xml:space="preserve">. </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rtl/>
        </w:rPr>
      </w:pPr>
      <w:r w:rsidRPr="00865C25">
        <w:rPr>
          <w:rFonts w:ascii="Arial" w:hAnsi="Arial" w:cs="Arial" w:hint="cs"/>
          <w:sz w:val="22"/>
          <w:szCs w:val="22"/>
          <w:rtl/>
        </w:rPr>
        <w:t>בוחרים בסיפור קצר, בשיר או בכמה שירים הקשורים לנושא, מסבירים את הרקע להם, משמיעים אותם, מדפיסים את מילותיהם או מקרינים על מסך, ומבקשים מכל משתתף לסמן שורה מתוך השיר או הסיפור שהיא משמעותית עבורו. אפשר גם לבקש מהמשתתפים להוסיף עוד פסקה לסיפור או בית לשיר, לצייר ציור בעקבות השיר או הסיפור או להשוות בין שני שירים או סיפורים שונים שעוסקים בנושא.</w:t>
      </w:r>
    </w:p>
    <w:p w:rsidR="008D44FC" w:rsidRDefault="008D44FC" w:rsidP="008D44FC">
      <w:pPr>
        <w:pStyle w:val="font8"/>
        <w:bidi/>
        <w:spacing w:before="0" w:beforeAutospacing="0" w:after="0" w:afterAutospacing="0" w:line="360" w:lineRule="auto"/>
        <w:textAlignment w:val="baseline"/>
        <w:rPr>
          <w:rFonts w:ascii="Arial" w:hAnsi="Arial" w:cs="Arial"/>
          <w:rtl/>
        </w:rPr>
      </w:pPr>
    </w:p>
    <w:p w:rsidR="008D44FC" w:rsidRPr="00706CAE"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bdr w:val="none" w:sz="0" w:space="0" w:color="auto" w:frame="1"/>
          <w:rtl/>
        </w:rPr>
      </w:pPr>
      <w:r>
        <w:rPr>
          <w:rFonts w:ascii="Arial" w:hAnsi="Arial" w:cs="Arial" w:hint="cs"/>
          <w:b/>
          <w:bCs/>
          <w:bdr w:val="none" w:sz="0" w:space="0" w:color="auto" w:frame="1"/>
          <w:rtl/>
        </w:rPr>
        <w:t>7</w:t>
      </w:r>
      <w:r w:rsidRPr="00706CAE">
        <w:rPr>
          <w:rFonts w:ascii="Arial" w:hAnsi="Arial" w:cs="Arial" w:hint="cs"/>
          <w:b/>
          <w:bCs/>
          <w:bdr w:val="none" w:sz="0" w:space="0" w:color="auto" w:frame="1"/>
          <w:rtl/>
        </w:rPr>
        <w:t>. גלריה</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rtl/>
        </w:rPr>
      </w:pPr>
      <w:r w:rsidRPr="00865C25">
        <w:rPr>
          <w:rFonts w:ascii="Arial" w:hAnsi="Arial" w:cs="Arial"/>
          <w:sz w:val="22"/>
          <w:szCs w:val="22"/>
          <w:bdr w:val="none" w:sz="0" w:space="0" w:color="auto" w:frame="1"/>
          <w:rtl/>
        </w:rPr>
        <w:t xml:space="preserve">הגלריה </w:t>
      </w:r>
      <w:r w:rsidRPr="00865C25">
        <w:rPr>
          <w:rFonts w:ascii="Arial" w:hAnsi="Arial" w:cs="Arial" w:hint="cs"/>
          <w:sz w:val="22"/>
          <w:szCs w:val="22"/>
          <w:bdr w:val="none" w:sz="0" w:space="0" w:color="auto" w:frame="1"/>
          <w:rtl/>
        </w:rPr>
        <w:t>היא</w:t>
      </w:r>
      <w:r w:rsidRPr="00865C25">
        <w:rPr>
          <w:rFonts w:ascii="Arial" w:hAnsi="Arial" w:cs="Arial"/>
          <w:sz w:val="22"/>
          <w:szCs w:val="22"/>
          <w:bdr w:val="none" w:sz="0" w:space="0" w:color="auto" w:frame="1"/>
          <w:rtl/>
        </w:rPr>
        <w:t xml:space="preserve"> תצוגה של מגוון חומרים</w:t>
      </w:r>
      <w:r w:rsidRPr="00865C25">
        <w:rPr>
          <w:rFonts w:ascii="Arial" w:hAnsi="Arial" w:cs="Arial" w:hint="cs"/>
          <w:sz w:val="22"/>
          <w:szCs w:val="22"/>
          <w:bdr w:val="none" w:sz="0" w:space="0" w:color="auto" w:frame="1"/>
          <w:rtl/>
        </w:rPr>
        <w:t xml:space="preserve"> </w:t>
      </w:r>
      <w:r w:rsidRPr="00865C25">
        <w:rPr>
          <w:rFonts w:ascii="Arial" w:hAnsi="Arial" w:cs="Arial"/>
          <w:sz w:val="22"/>
          <w:szCs w:val="22"/>
          <w:bdr w:val="none" w:sz="0" w:space="0" w:color="auto" w:frame="1"/>
          <w:rtl/>
        </w:rPr>
        <w:t>–</w:t>
      </w:r>
      <w:r w:rsidRPr="00865C25">
        <w:rPr>
          <w:rFonts w:ascii="Arial" w:hAnsi="Arial" w:cs="Arial" w:hint="cs"/>
          <w:sz w:val="22"/>
          <w:szCs w:val="22"/>
          <w:bdr w:val="none" w:sz="0" w:space="0" w:color="auto" w:frame="1"/>
          <w:rtl/>
        </w:rPr>
        <w:t xml:space="preserve"> היגדים, ציטטות, שירים, סיפורים, תמונות, ציורים, קריקטורות ועוד </w:t>
      </w:r>
      <w:r w:rsidRPr="00865C25">
        <w:rPr>
          <w:rFonts w:ascii="Arial" w:hAnsi="Arial" w:cs="Arial"/>
          <w:sz w:val="22"/>
          <w:szCs w:val="22"/>
          <w:bdr w:val="none" w:sz="0" w:space="0" w:color="auto" w:frame="1"/>
          <w:rtl/>
        </w:rPr>
        <w:t>–</w:t>
      </w:r>
      <w:r w:rsidRPr="00865C25">
        <w:rPr>
          <w:rFonts w:ascii="Arial" w:hAnsi="Arial" w:cs="Arial" w:hint="cs"/>
          <w:sz w:val="22"/>
          <w:szCs w:val="22"/>
          <w:bdr w:val="none" w:sz="0" w:space="0" w:color="auto" w:frame="1"/>
          <w:rtl/>
        </w:rPr>
        <w:t xml:space="preserve"> </w:t>
      </w:r>
      <w:r w:rsidRPr="00865C25">
        <w:rPr>
          <w:rFonts w:ascii="Arial" w:hAnsi="Arial" w:cs="Arial"/>
          <w:sz w:val="22"/>
          <w:szCs w:val="22"/>
          <w:bdr w:val="none" w:sz="0" w:space="0" w:color="auto" w:frame="1"/>
          <w:rtl/>
        </w:rPr>
        <w:t xml:space="preserve">המשקפים דעות, </w:t>
      </w:r>
      <w:r w:rsidRPr="00865C25">
        <w:rPr>
          <w:rFonts w:ascii="Arial" w:hAnsi="Arial" w:cs="Arial" w:hint="cs"/>
          <w:sz w:val="22"/>
          <w:szCs w:val="22"/>
          <w:bdr w:val="none" w:sz="0" w:space="0" w:color="auto" w:frame="1"/>
          <w:rtl/>
        </w:rPr>
        <w:t>תפיסות ו</w:t>
      </w:r>
      <w:r w:rsidRPr="00865C25">
        <w:rPr>
          <w:rFonts w:ascii="Arial" w:hAnsi="Arial" w:cs="Arial"/>
          <w:sz w:val="22"/>
          <w:szCs w:val="22"/>
          <w:bdr w:val="none" w:sz="0" w:space="0" w:color="auto" w:frame="1"/>
          <w:rtl/>
        </w:rPr>
        <w:t>נקודות מבט שונות</w:t>
      </w:r>
      <w:r w:rsidRPr="00865C25">
        <w:rPr>
          <w:rFonts w:ascii="Arial" w:hAnsi="Arial" w:cs="Arial" w:hint="cs"/>
          <w:sz w:val="22"/>
          <w:szCs w:val="22"/>
          <w:bdr w:val="none" w:sz="0" w:space="0" w:color="auto" w:frame="1"/>
          <w:rtl/>
        </w:rPr>
        <w:t xml:space="preserve"> ביחס לנושא הנדון. </w:t>
      </w:r>
      <w:r w:rsidRPr="00865C25">
        <w:rPr>
          <w:rFonts w:ascii="Arial" w:hAnsi="Arial" w:cs="Arial"/>
          <w:sz w:val="22"/>
          <w:szCs w:val="22"/>
          <w:bdr w:val="none" w:sz="0" w:space="0" w:color="auto" w:frame="1"/>
          <w:rtl/>
        </w:rPr>
        <w:t>החומרים מוצגים כתערוכה</w:t>
      </w:r>
      <w:r w:rsidRPr="00865C25">
        <w:rPr>
          <w:rFonts w:ascii="Arial" w:hAnsi="Arial" w:cs="Arial" w:hint="cs"/>
          <w:sz w:val="22"/>
          <w:szCs w:val="22"/>
          <w:bdr w:val="none" w:sz="0" w:space="0" w:color="auto" w:frame="1"/>
          <w:rtl/>
        </w:rPr>
        <w:t xml:space="preserve"> ה</w:t>
      </w:r>
      <w:r w:rsidRPr="00865C25">
        <w:rPr>
          <w:rFonts w:ascii="Arial" w:hAnsi="Arial" w:cs="Arial"/>
          <w:sz w:val="22"/>
          <w:szCs w:val="22"/>
          <w:bdr w:val="none" w:sz="0" w:space="0" w:color="auto" w:frame="1"/>
          <w:rtl/>
        </w:rPr>
        <w:t xml:space="preserve">מאפשרת למשתתפים </w:t>
      </w:r>
      <w:r w:rsidRPr="00865C25">
        <w:rPr>
          <w:rFonts w:ascii="Arial" w:hAnsi="Arial" w:cs="Arial" w:hint="cs"/>
          <w:sz w:val="22"/>
          <w:szCs w:val="22"/>
          <w:bdr w:val="none" w:sz="0" w:space="0" w:color="auto" w:frame="1"/>
          <w:rtl/>
        </w:rPr>
        <w:t>לחוות</w:t>
      </w:r>
      <w:r w:rsidRPr="00865C25">
        <w:rPr>
          <w:rFonts w:ascii="Arial" w:hAnsi="Arial" w:cs="Arial"/>
          <w:sz w:val="22"/>
          <w:szCs w:val="22"/>
          <w:bdr w:val="none" w:sz="0" w:space="0" w:color="auto" w:frame="1"/>
          <w:rtl/>
        </w:rPr>
        <w:t xml:space="preserve"> את הנושא מהיבטים רגשיים וקוגניטיביים ולהתחבר אליו מנקודות מוצא שונות.</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bdr w:val="none" w:sz="0" w:space="0" w:color="auto" w:frame="1"/>
          <w:rtl/>
        </w:rPr>
      </w:pPr>
      <w:r w:rsidRPr="00865C25">
        <w:rPr>
          <w:rFonts w:ascii="Arial" w:hAnsi="Arial" w:cs="Arial"/>
          <w:sz w:val="22"/>
          <w:szCs w:val="22"/>
          <w:bdr w:val="none" w:sz="0" w:space="0" w:color="auto" w:frame="1"/>
          <w:rtl/>
        </w:rPr>
        <w:t xml:space="preserve">כל משתתף </w:t>
      </w:r>
      <w:r w:rsidRPr="00865C25">
        <w:rPr>
          <w:rFonts w:ascii="Arial" w:hAnsi="Arial" w:cs="Arial" w:hint="cs"/>
          <w:sz w:val="22"/>
          <w:szCs w:val="22"/>
          <w:bdr w:val="none" w:sz="0" w:space="0" w:color="auto" w:frame="1"/>
          <w:rtl/>
        </w:rPr>
        <w:t>מ</w:t>
      </w:r>
      <w:r w:rsidRPr="00865C25">
        <w:rPr>
          <w:rFonts w:ascii="Arial" w:hAnsi="Arial" w:cs="Arial"/>
          <w:sz w:val="22"/>
          <w:szCs w:val="22"/>
          <w:bdr w:val="none" w:sz="0" w:space="0" w:color="auto" w:frame="1"/>
          <w:rtl/>
        </w:rPr>
        <w:t xml:space="preserve">סתובב בחדר, </w:t>
      </w:r>
      <w:r w:rsidRPr="00865C25">
        <w:rPr>
          <w:rFonts w:ascii="Arial" w:hAnsi="Arial" w:cs="Arial" w:hint="cs"/>
          <w:sz w:val="22"/>
          <w:szCs w:val="22"/>
          <w:bdr w:val="none" w:sz="0" w:space="0" w:color="auto" w:frame="1"/>
          <w:rtl/>
        </w:rPr>
        <w:t>מ</w:t>
      </w:r>
      <w:r w:rsidRPr="00865C25">
        <w:rPr>
          <w:rFonts w:ascii="Arial" w:hAnsi="Arial" w:cs="Arial"/>
          <w:sz w:val="22"/>
          <w:szCs w:val="22"/>
          <w:bdr w:val="none" w:sz="0" w:space="0" w:color="auto" w:frame="1"/>
          <w:rtl/>
        </w:rPr>
        <w:t>עיין בקטעים וב</w:t>
      </w:r>
      <w:r w:rsidRPr="00865C25">
        <w:rPr>
          <w:rFonts w:ascii="Arial" w:hAnsi="Arial" w:cs="Arial" w:hint="cs"/>
          <w:sz w:val="22"/>
          <w:szCs w:val="22"/>
          <w:bdr w:val="none" w:sz="0" w:space="0" w:color="auto" w:frame="1"/>
          <w:rtl/>
        </w:rPr>
        <w:t>ו</w:t>
      </w:r>
      <w:r w:rsidRPr="00865C25">
        <w:rPr>
          <w:rFonts w:ascii="Arial" w:hAnsi="Arial" w:cs="Arial"/>
          <w:sz w:val="22"/>
          <w:szCs w:val="22"/>
          <w:bdr w:val="none" w:sz="0" w:space="0" w:color="auto" w:frame="1"/>
          <w:rtl/>
        </w:rPr>
        <w:t xml:space="preserve">חר </w:t>
      </w:r>
      <w:r w:rsidRPr="00865C25">
        <w:rPr>
          <w:rFonts w:ascii="Arial" w:hAnsi="Arial" w:cs="Arial" w:hint="cs"/>
          <w:sz w:val="22"/>
          <w:szCs w:val="22"/>
          <w:bdr w:val="none" w:sz="0" w:space="0" w:color="auto" w:frame="1"/>
          <w:rtl/>
        </w:rPr>
        <w:t>במוצג</w:t>
      </w:r>
      <w:r w:rsidRPr="00865C25">
        <w:rPr>
          <w:rFonts w:ascii="Arial" w:hAnsi="Arial" w:cs="Arial"/>
          <w:sz w:val="22"/>
          <w:szCs w:val="22"/>
          <w:bdr w:val="none" w:sz="0" w:space="0" w:color="auto" w:frame="1"/>
          <w:rtl/>
        </w:rPr>
        <w:t xml:space="preserve"> המוצא חן בעיניו ביותר</w:t>
      </w:r>
      <w:r w:rsidRPr="00865C25">
        <w:rPr>
          <w:rFonts w:ascii="Arial" w:hAnsi="Arial" w:cs="Arial" w:hint="cs"/>
          <w:sz w:val="22"/>
          <w:szCs w:val="22"/>
          <w:bdr w:val="none" w:sz="0" w:space="0" w:color="auto" w:frame="1"/>
          <w:rtl/>
        </w:rPr>
        <w:t xml:space="preserve">. </w:t>
      </w:r>
      <w:r w:rsidRPr="00865C25">
        <w:rPr>
          <w:rFonts w:ascii="Arial" w:hAnsi="Arial" w:cs="Arial"/>
          <w:sz w:val="22"/>
          <w:szCs w:val="22"/>
          <w:bdr w:val="none" w:sz="0" w:space="0" w:color="auto" w:frame="1"/>
          <w:rtl/>
        </w:rPr>
        <w:t xml:space="preserve">המשתתפים </w:t>
      </w:r>
      <w:r w:rsidRPr="00865C25">
        <w:rPr>
          <w:rFonts w:ascii="Arial" w:hAnsi="Arial" w:cs="Arial" w:hint="cs"/>
          <w:sz w:val="22"/>
          <w:szCs w:val="22"/>
          <w:bdr w:val="none" w:sz="0" w:space="0" w:color="auto" w:frame="1"/>
          <w:rtl/>
        </w:rPr>
        <w:t>יושבים ב</w:t>
      </w:r>
      <w:r w:rsidRPr="00865C25">
        <w:rPr>
          <w:rFonts w:ascii="Arial" w:hAnsi="Arial" w:cs="Arial"/>
          <w:sz w:val="22"/>
          <w:szCs w:val="22"/>
          <w:bdr w:val="none" w:sz="0" w:space="0" w:color="auto" w:frame="1"/>
          <w:rtl/>
        </w:rPr>
        <w:t>קבוצות</w:t>
      </w:r>
      <w:r w:rsidRPr="00865C25">
        <w:rPr>
          <w:rFonts w:ascii="Arial" w:hAnsi="Arial" w:cs="Arial" w:hint="cs"/>
          <w:sz w:val="22"/>
          <w:szCs w:val="22"/>
          <w:bdr w:val="none" w:sz="0" w:space="0" w:color="auto" w:frame="1"/>
          <w:rtl/>
        </w:rPr>
        <w:t>, דנים במוצגים שבחרו, בוחרים במוצג ה</w:t>
      </w:r>
      <w:r w:rsidRPr="00865C25">
        <w:rPr>
          <w:rFonts w:ascii="Arial" w:hAnsi="Arial" w:cs="Arial"/>
          <w:sz w:val="22"/>
          <w:szCs w:val="22"/>
          <w:bdr w:val="none" w:sz="0" w:space="0" w:color="auto" w:frame="1"/>
          <w:rtl/>
        </w:rPr>
        <w:t xml:space="preserve">מייצג את הנושא </w:t>
      </w:r>
      <w:r w:rsidRPr="00865C25">
        <w:rPr>
          <w:rFonts w:ascii="Arial" w:hAnsi="Arial" w:cs="Arial" w:hint="cs"/>
          <w:sz w:val="22"/>
          <w:szCs w:val="22"/>
          <w:bdr w:val="none" w:sz="0" w:space="0" w:color="auto" w:frame="1"/>
          <w:rtl/>
        </w:rPr>
        <w:t>בצורה הטובה ביותר ומציגים אותו במליאה.</w:t>
      </w:r>
    </w:p>
    <w:p w:rsidR="008D44FC" w:rsidRPr="00A779F7" w:rsidRDefault="008D44FC" w:rsidP="008D44FC">
      <w:pPr>
        <w:pStyle w:val="font8"/>
        <w:bidi/>
        <w:spacing w:before="0" w:beforeAutospacing="0" w:after="0" w:afterAutospacing="0" w:line="360" w:lineRule="auto"/>
        <w:textAlignment w:val="baseline"/>
        <w:rPr>
          <w:rFonts w:ascii="Arial" w:hAnsi="Arial" w:cs="Arial"/>
          <w:rtl/>
        </w:rPr>
      </w:pPr>
    </w:p>
    <w:p w:rsidR="008D44FC" w:rsidRPr="00706CAE"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bdr w:val="none" w:sz="0" w:space="0" w:color="auto" w:frame="1"/>
          <w:rtl/>
        </w:rPr>
      </w:pPr>
      <w:r>
        <w:rPr>
          <w:rFonts w:ascii="Arial" w:hAnsi="Arial" w:cs="Arial" w:hint="cs"/>
          <w:b/>
          <w:bCs/>
          <w:bdr w:val="none" w:sz="0" w:space="0" w:color="auto" w:frame="1"/>
          <w:rtl/>
        </w:rPr>
        <w:t>8</w:t>
      </w:r>
      <w:r w:rsidRPr="00706CAE">
        <w:rPr>
          <w:rFonts w:ascii="Arial" w:hAnsi="Arial" w:cs="Arial" w:hint="cs"/>
          <w:b/>
          <w:bCs/>
          <w:bdr w:val="none" w:sz="0" w:space="0" w:color="auto" w:frame="1"/>
          <w:rtl/>
        </w:rPr>
        <w:t>. סרטים</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bdr w:val="none" w:sz="0" w:space="0" w:color="auto" w:frame="1"/>
        </w:rPr>
      </w:pPr>
      <w:r w:rsidRPr="00865C25">
        <w:rPr>
          <w:rFonts w:ascii="Arial" w:hAnsi="Arial" w:cs="Arial" w:hint="cs"/>
          <w:sz w:val="22"/>
          <w:szCs w:val="22"/>
          <w:bdr w:val="none" w:sz="0" w:space="0" w:color="auto" w:frame="1"/>
          <w:rtl/>
        </w:rPr>
        <w:t>שימוש</w:t>
      </w:r>
      <w:r w:rsidRPr="00865C25">
        <w:rPr>
          <w:rFonts w:ascii="Arial" w:hAnsi="Arial" w:cs="Arial"/>
          <w:sz w:val="22"/>
          <w:szCs w:val="22"/>
          <w:bdr w:val="none" w:sz="0" w:space="0" w:color="auto" w:frame="1"/>
          <w:rtl/>
        </w:rPr>
        <w:t xml:space="preserve"> </w:t>
      </w:r>
      <w:r w:rsidRPr="00865C25">
        <w:rPr>
          <w:rFonts w:ascii="Arial" w:hAnsi="Arial" w:cs="Arial" w:hint="cs"/>
          <w:sz w:val="22"/>
          <w:szCs w:val="22"/>
          <w:bdr w:val="none" w:sz="0" w:space="0" w:color="auto" w:frame="1"/>
          <w:rtl/>
        </w:rPr>
        <w:t>ב</w:t>
      </w:r>
      <w:r w:rsidRPr="00865C25">
        <w:rPr>
          <w:rFonts w:ascii="Arial" w:hAnsi="Arial" w:cs="Arial"/>
          <w:sz w:val="22"/>
          <w:szCs w:val="22"/>
          <w:bdr w:val="none" w:sz="0" w:space="0" w:color="auto" w:frame="1"/>
          <w:rtl/>
        </w:rPr>
        <w:t>סרטים מעשיר את עול</w:t>
      </w:r>
      <w:r w:rsidRPr="00865C25">
        <w:rPr>
          <w:rFonts w:ascii="Arial" w:hAnsi="Arial" w:cs="Arial" w:hint="cs"/>
          <w:sz w:val="22"/>
          <w:szCs w:val="22"/>
          <w:bdr w:val="none" w:sz="0" w:space="0" w:color="auto" w:frame="1"/>
          <w:rtl/>
        </w:rPr>
        <w:t>מ</w:t>
      </w:r>
      <w:r w:rsidRPr="00865C25">
        <w:rPr>
          <w:rFonts w:ascii="Arial" w:hAnsi="Arial" w:cs="Arial"/>
          <w:sz w:val="22"/>
          <w:szCs w:val="22"/>
          <w:bdr w:val="none" w:sz="0" w:space="0" w:color="auto" w:frame="1"/>
          <w:rtl/>
        </w:rPr>
        <w:t>ם התרבותי והרוחני של המשתתפים, מפתח את הדמיון ו</w:t>
      </w:r>
      <w:r w:rsidRPr="00865C25">
        <w:rPr>
          <w:rFonts w:ascii="Arial" w:hAnsi="Arial" w:cs="Arial" w:hint="cs"/>
          <w:sz w:val="22"/>
          <w:szCs w:val="22"/>
          <w:bdr w:val="none" w:sz="0" w:space="0" w:color="auto" w:frame="1"/>
          <w:rtl/>
        </w:rPr>
        <w:t xml:space="preserve">את </w:t>
      </w:r>
      <w:r w:rsidRPr="00865C25">
        <w:rPr>
          <w:rFonts w:ascii="Arial" w:hAnsi="Arial" w:cs="Arial"/>
          <w:sz w:val="22"/>
          <w:szCs w:val="22"/>
          <w:bdr w:val="none" w:sz="0" w:space="0" w:color="auto" w:frame="1"/>
          <w:rtl/>
        </w:rPr>
        <w:t xml:space="preserve">הרגש, מעניק חוויה אסתטית </w:t>
      </w:r>
      <w:r w:rsidRPr="00865C25">
        <w:rPr>
          <w:rFonts w:ascii="Arial" w:hAnsi="Arial" w:cs="Arial" w:hint="cs"/>
          <w:sz w:val="22"/>
          <w:szCs w:val="22"/>
          <w:bdr w:val="none" w:sz="0" w:space="0" w:color="auto" w:frame="1"/>
          <w:rtl/>
        </w:rPr>
        <w:t>ו</w:t>
      </w:r>
      <w:r w:rsidRPr="00865C25">
        <w:rPr>
          <w:rFonts w:ascii="Arial" w:hAnsi="Arial" w:cs="Arial"/>
          <w:sz w:val="22"/>
          <w:szCs w:val="22"/>
          <w:bdr w:val="none" w:sz="0" w:space="0" w:color="auto" w:frame="1"/>
          <w:rtl/>
        </w:rPr>
        <w:t>מאפשר הבנת הנושאים שבהם מטפל הסרט</w:t>
      </w:r>
      <w:r w:rsidRPr="00865C25">
        <w:rPr>
          <w:rFonts w:ascii="Arial" w:hAnsi="Arial" w:cs="Arial" w:hint="cs"/>
          <w:sz w:val="22"/>
          <w:szCs w:val="22"/>
          <w:bdr w:val="none" w:sz="0" w:space="0" w:color="auto" w:frame="1"/>
          <w:rtl/>
        </w:rPr>
        <w:t xml:space="preserve"> ובירור ערכים ועמדות בנושאים אלה.</w:t>
      </w:r>
      <w:r w:rsidRPr="00865C25">
        <w:rPr>
          <w:rFonts w:ascii="Arial" w:hAnsi="Arial" w:cs="Arial"/>
          <w:sz w:val="22"/>
          <w:szCs w:val="22"/>
          <w:bdr w:val="none" w:sz="0" w:space="0" w:color="auto" w:frame="1"/>
          <w:rtl/>
        </w:rPr>
        <w:t> </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bdr w:val="none" w:sz="0" w:space="0" w:color="auto" w:frame="1"/>
          <w:rtl/>
        </w:rPr>
      </w:pPr>
      <w:r w:rsidRPr="00865C25">
        <w:rPr>
          <w:rFonts w:ascii="Arial" w:hAnsi="Arial" w:cs="Arial"/>
          <w:sz w:val="22"/>
          <w:szCs w:val="22"/>
          <w:bdr w:val="none" w:sz="0" w:space="0" w:color="auto" w:frame="1"/>
          <w:rtl/>
        </w:rPr>
        <w:t xml:space="preserve">כדי לסייע </w:t>
      </w:r>
      <w:r w:rsidRPr="00865C25">
        <w:rPr>
          <w:rFonts w:ascii="Arial" w:hAnsi="Arial" w:cs="Arial" w:hint="cs"/>
          <w:sz w:val="22"/>
          <w:szCs w:val="22"/>
          <w:bdr w:val="none" w:sz="0" w:space="0" w:color="auto" w:frame="1"/>
          <w:rtl/>
        </w:rPr>
        <w:t>למשתתפים</w:t>
      </w:r>
      <w:r w:rsidRPr="00865C25">
        <w:rPr>
          <w:rFonts w:ascii="Arial" w:hAnsi="Arial" w:cs="Arial"/>
          <w:sz w:val="22"/>
          <w:szCs w:val="22"/>
          <w:bdr w:val="none" w:sz="0" w:space="0" w:color="auto" w:frame="1"/>
          <w:rtl/>
        </w:rPr>
        <w:t xml:space="preserve"> להבחין במרכיבים השונים היוצרים מארג חזותי ייחודי, חשוב לא להסתפק בצפייה סתמית</w:t>
      </w:r>
      <w:r w:rsidRPr="00865C25">
        <w:rPr>
          <w:rFonts w:ascii="Arial" w:hAnsi="Arial" w:cs="Arial" w:hint="cs"/>
          <w:sz w:val="22"/>
          <w:szCs w:val="22"/>
          <w:bdr w:val="none" w:sz="0" w:space="0" w:color="auto" w:frame="1"/>
          <w:rtl/>
        </w:rPr>
        <w:t>,</w:t>
      </w:r>
      <w:r w:rsidRPr="00865C25">
        <w:rPr>
          <w:rFonts w:ascii="Arial" w:hAnsi="Arial" w:cs="Arial"/>
          <w:sz w:val="22"/>
          <w:szCs w:val="22"/>
          <w:bdr w:val="none" w:sz="0" w:space="0" w:color="auto" w:frame="1"/>
          <w:rtl/>
        </w:rPr>
        <w:t xml:space="preserve"> אלא למקד את הצפייה בהיבטים שונים. המיקוד יכול להיעשות באמצעות מטלות צפייה, שכל אחת מהן מפנה את תשומת לבם של הצופים למרכיבים השונים של הטקסט החזותי.</w:t>
      </w:r>
    </w:p>
    <w:p w:rsidR="008D44FC" w:rsidRPr="00865C25"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bdr w:val="none" w:sz="0" w:space="0" w:color="auto" w:frame="1"/>
          <w:rtl/>
        </w:rPr>
      </w:pPr>
      <w:r w:rsidRPr="00865C25">
        <w:rPr>
          <w:rFonts w:ascii="Arial" w:hAnsi="Arial" w:cs="Arial" w:hint="cs"/>
          <w:sz w:val="22"/>
          <w:szCs w:val="22"/>
          <w:bdr w:val="none" w:sz="0" w:space="0" w:color="auto" w:frame="1"/>
          <w:rtl/>
        </w:rPr>
        <w:t>כמו כן, חשוב לשוחח ולהמליל את הרעיונות ואת המסקנות שעלו בעקבות הצפייה בסרט ולבקש מהמשתתפים לבצע מטלות שונות, כגון: הצעה לסיום אחר, הוספת דמות, המחזה או כתיבה של דיאלוג בין שתי דמויות, ניסוח מכתב או כרזה בעקבות הסרט וכדומה.</w:t>
      </w:r>
    </w:p>
    <w:p w:rsidR="008D44FC" w:rsidRDefault="008D44FC" w:rsidP="008D44FC">
      <w:pPr>
        <w:bidi w:val="0"/>
        <w:spacing w:after="0" w:line="240" w:lineRule="auto"/>
        <w:rPr>
          <w:b/>
          <w:bCs/>
          <w:sz w:val="36"/>
          <w:szCs w:val="36"/>
        </w:rPr>
      </w:pPr>
      <w:r>
        <w:rPr>
          <w:b/>
          <w:bCs/>
          <w:sz w:val="36"/>
          <w:szCs w:val="36"/>
          <w:rtl/>
        </w:rPr>
        <w:br w:type="page"/>
      </w:r>
    </w:p>
    <w:p w:rsidR="008D44FC" w:rsidRPr="002E09E1" w:rsidRDefault="008D44FC" w:rsidP="008D44FC">
      <w:pPr>
        <w:shd w:val="clear" w:color="auto" w:fill="F2DBDB" w:themeFill="accent2" w:themeFillTint="33"/>
        <w:spacing w:after="0" w:line="360" w:lineRule="auto"/>
        <w:rPr>
          <w:b/>
          <w:bCs/>
          <w:sz w:val="24"/>
          <w:szCs w:val="24"/>
          <w:rtl/>
        </w:rPr>
      </w:pPr>
      <w:r>
        <w:rPr>
          <w:rFonts w:hint="cs"/>
          <w:b/>
          <w:bCs/>
          <w:sz w:val="36"/>
          <w:szCs w:val="36"/>
          <w:rtl/>
        </w:rPr>
        <w:lastRenderedPageBreak/>
        <w:t>ג</w:t>
      </w:r>
      <w:r w:rsidRPr="002E09E1">
        <w:rPr>
          <w:rFonts w:hint="cs"/>
          <w:b/>
          <w:bCs/>
          <w:sz w:val="36"/>
          <w:szCs w:val="36"/>
          <w:rtl/>
        </w:rPr>
        <w:t>.</w:t>
      </w:r>
      <w:r>
        <w:rPr>
          <w:rFonts w:hint="cs"/>
          <w:b/>
          <w:bCs/>
          <w:sz w:val="36"/>
          <w:szCs w:val="36"/>
          <w:rtl/>
        </w:rPr>
        <w:t xml:space="preserve"> </w:t>
      </w:r>
      <w:bookmarkStart w:id="10" w:name="עמדות"/>
      <w:bookmarkEnd w:id="10"/>
      <w:r w:rsidRPr="002E09E1">
        <w:rPr>
          <w:rFonts w:hint="cs"/>
          <w:b/>
          <w:bCs/>
          <w:sz w:val="36"/>
          <w:szCs w:val="36"/>
          <w:rtl/>
        </w:rPr>
        <w:t>תרגילי עמדות</w:t>
      </w:r>
    </w:p>
    <w:p w:rsidR="008D44FC" w:rsidRPr="002E09E1" w:rsidRDefault="008D44FC" w:rsidP="00CD7072">
      <w:pPr>
        <w:shd w:val="clear" w:color="auto" w:fill="FFFFFF" w:themeFill="background1"/>
        <w:spacing w:before="100" w:beforeAutospacing="1" w:after="100" w:afterAutospacing="1" w:line="360" w:lineRule="auto"/>
        <w:jc w:val="both"/>
        <w:rPr>
          <w:rtl/>
        </w:rPr>
      </w:pPr>
      <w:r w:rsidRPr="002E09E1">
        <w:rPr>
          <w:rFonts w:hint="cs"/>
          <w:rtl/>
        </w:rPr>
        <w:t xml:space="preserve">בתרגילי עמדות המשתתפים נוקטים עמדה אישית ובוחנים אותה </w:t>
      </w:r>
      <w:r w:rsidR="006F68F1">
        <w:rPr>
          <w:rFonts w:hint="cs"/>
          <w:rtl/>
        </w:rPr>
        <w:t>ביחס ל</w:t>
      </w:r>
      <w:r w:rsidRPr="002E09E1">
        <w:rPr>
          <w:rFonts w:hint="cs"/>
          <w:rtl/>
        </w:rPr>
        <w:t xml:space="preserve">עמדותיהם של חבריהם לקבוצה. תרגילי עמדות מפתחים חשיבה ביקורתית, יכולת מטה-קוגניטיבית, התבוננות </w:t>
      </w:r>
      <w:r w:rsidR="0027311C">
        <w:rPr>
          <w:rFonts w:hint="cs"/>
          <w:rtl/>
        </w:rPr>
        <w:t>פנימית</w:t>
      </w:r>
      <w:r w:rsidRPr="002E09E1">
        <w:rPr>
          <w:rFonts w:hint="cs"/>
          <w:rtl/>
        </w:rPr>
        <w:t xml:space="preserve"> ומיומנויות בין-אישיות.</w:t>
      </w:r>
    </w:p>
    <w:p w:rsidR="008D44FC" w:rsidRPr="00657EF0" w:rsidRDefault="006D46E6" w:rsidP="008D44FC">
      <w:pPr>
        <w:pBdr>
          <w:top w:val="single" w:sz="4" w:space="1" w:color="auto"/>
          <w:left w:val="single" w:sz="4" w:space="4" w:color="auto"/>
          <w:bottom w:val="single" w:sz="4" w:space="1" w:color="auto"/>
          <w:right w:val="single" w:sz="4" w:space="4" w:color="auto"/>
        </w:pBdr>
        <w:spacing w:after="0" w:line="360" w:lineRule="auto"/>
        <w:textAlignment w:val="baseline"/>
        <w:outlineLvl w:val="0"/>
        <w:rPr>
          <w:rFonts w:ascii="Arial" w:eastAsia="Times New Roman" w:hAnsi="Arial"/>
          <w:b/>
          <w:bCs/>
          <w:kern w:val="36"/>
          <w:sz w:val="24"/>
          <w:szCs w:val="24"/>
          <w:bdr w:val="none" w:sz="0" w:space="0" w:color="auto" w:frame="1"/>
          <w:rtl/>
        </w:rPr>
      </w:pPr>
      <w:r>
        <w:rPr>
          <w:rFonts w:ascii="Arial" w:eastAsia="Times New Roman" w:hAnsi="Arial" w:hint="cs"/>
          <w:b/>
          <w:bCs/>
          <w:kern w:val="36"/>
          <w:sz w:val="24"/>
          <w:szCs w:val="24"/>
          <w:bdr w:val="none" w:sz="0" w:space="0" w:color="auto" w:frame="1"/>
          <w:rtl/>
        </w:rPr>
        <w:t xml:space="preserve">1. </w:t>
      </w:r>
      <w:r w:rsidR="008D44FC" w:rsidRPr="00657EF0">
        <w:rPr>
          <w:rFonts w:ascii="Arial" w:eastAsia="Times New Roman" w:hAnsi="Arial" w:hint="cs"/>
          <w:b/>
          <w:bCs/>
          <w:kern w:val="36"/>
          <w:sz w:val="24"/>
          <w:szCs w:val="24"/>
          <w:bdr w:val="none" w:sz="0" w:space="0" w:color="auto" w:frame="1"/>
          <w:rtl/>
        </w:rPr>
        <w:t>תרגילי דירוג</w:t>
      </w: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Pr>
      </w:pPr>
      <w:r w:rsidRPr="002E09E1">
        <w:rPr>
          <w:rFonts w:ascii="Arial" w:eastAsia="Times New Roman" w:hAnsi="Arial"/>
          <w:kern w:val="36"/>
          <w:bdr w:val="none" w:sz="0" w:space="0" w:color="auto" w:frame="1"/>
          <w:rtl/>
        </w:rPr>
        <w:t>בתרגילי דירוג</w:t>
      </w:r>
      <w:r w:rsidRPr="002E09E1">
        <w:rPr>
          <w:rFonts w:ascii="Arial" w:eastAsia="Times New Roman" w:hAnsi="Arial" w:hint="cs"/>
          <w:kern w:val="36"/>
          <w:bdr w:val="none" w:sz="0" w:space="0" w:color="auto" w:frame="1"/>
          <w:rtl/>
        </w:rPr>
        <w:t>,</w:t>
      </w:r>
      <w:r w:rsidRPr="002E09E1">
        <w:rPr>
          <w:rFonts w:ascii="Arial" w:eastAsia="Times New Roman" w:hAnsi="Arial"/>
          <w:kern w:val="36"/>
          <w:bdr w:val="none" w:sz="0" w:space="0" w:color="auto" w:frame="1"/>
          <w:rtl/>
        </w:rPr>
        <w:t xml:space="preserve"> המשתתפים נדרשים להפעיל שיקול דעת ולדרג את </w:t>
      </w:r>
      <w:r w:rsidRPr="002E09E1">
        <w:rPr>
          <w:rFonts w:ascii="Arial" w:eastAsia="Times New Roman" w:hAnsi="Arial" w:hint="cs"/>
          <w:kern w:val="36"/>
          <w:bdr w:val="none" w:sz="0" w:space="0" w:color="auto" w:frame="1"/>
          <w:rtl/>
        </w:rPr>
        <w:t xml:space="preserve">פריטי הרשימה </w:t>
      </w:r>
      <w:r w:rsidRPr="002E09E1">
        <w:rPr>
          <w:rFonts w:ascii="Arial" w:eastAsia="Times New Roman" w:hAnsi="Arial"/>
          <w:kern w:val="36"/>
          <w:bdr w:val="none" w:sz="0" w:space="0" w:color="auto" w:frame="1"/>
          <w:rtl/>
        </w:rPr>
        <w:t>על</w:t>
      </w:r>
      <w:r w:rsidRPr="002E09E1">
        <w:rPr>
          <w:rFonts w:ascii="Arial" w:eastAsia="Times New Roman" w:hAnsi="Arial" w:hint="cs"/>
          <w:kern w:val="36"/>
          <w:bdr w:val="none" w:sz="0" w:space="0" w:color="auto" w:frame="1"/>
          <w:rtl/>
        </w:rPr>
        <w:t>-</w:t>
      </w:r>
      <w:r w:rsidRPr="002E09E1">
        <w:rPr>
          <w:rFonts w:ascii="Arial" w:eastAsia="Times New Roman" w:hAnsi="Arial"/>
          <w:kern w:val="36"/>
          <w:bdr w:val="none" w:sz="0" w:space="0" w:color="auto" w:frame="1"/>
          <w:rtl/>
        </w:rPr>
        <w:t>פי סדר עדיפות.  </w:t>
      </w:r>
      <w:r w:rsidRPr="002E09E1">
        <w:rPr>
          <w:rFonts w:ascii="Arial" w:eastAsia="Times New Roman" w:hAnsi="Arial" w:hint="cs"/>
          <w:kern w:val="36"/>
          <w:bdr w:val="none" w:sz="0" w:space="0" w:color="auto" w:frame="1"/>
          <w:rtl/>
        </w:rPr>
        <w:t>לאחר</w:t>
      </w:r>
      <w:r w:rsidRPr="002E09E1">
        <w:rPr>
          <w:rFonts w:ascii="Arial" w:eastAsia="Times New Roman" w:hAnsi="Arial"/>
          <w:kern w:val="36"/>
          <w:bdr w:val="none" w:sz="0" w:space="0" w:color="auto" w:frame="1"/>
          <w:rtl/>
        </w:rPr>
        <w:t xml:space="preserve"> הדירוג האישי</w:t>
      </w:r>
      <w:r w:rsidRPr="002E09E1">
        <w:rPr>
          <w:rFonts w:ascii="Arial" w:eastAsia="Times New Roman" w:hAnsi="Arial" w:hint="cs"/>
          <w:kern w:val="36"/>
          <w:bdr w:val="none" w:sz="0" w:space="0" w:color="auto" w:frame="1"/>
          <w:rtl/>
        </w:rPr>
        <w:t>,</w:t>
      </w:r>
      <w:r w:rsidRPr="002E09E1">
        <w:rPr>
          <w:rFonts w:ascii="Arial" w:eastAsia="Times New Roman" w:hAnsi="Arial"/>
          <w:kern w:val="36"/>
          <w:bdr w:val="none" w:sz="0" w:space="0" w:color="auto" w:frame="1"/>
          <w:rtl/>
        </w:rPr>
        <w:t xml:space="preserve"> נערך דירוג קבוצתי. במהלכו מתקיים משא ומתן, </w:t>
      </w:r>
      <w:r w:rsidRPr="002E09E1">
        <w:rPr>
          <w:rFonts w:ascii="Arial" w:eastAsia="Times New Roman" w:hAnsi="Arial" w:hint="cs"/>
          <w:kern w:val="36"/>
          <w:bdr w:val="none" w:sz="0" w:space="0" w:color="auto" w:frame="1"/>
          <w:rtl/>
        </w:rPr>
        <w:t>ש</w:t>
      </w:r>
      <w:r w:rsidRPr="002E09E1">
        <w:rPr>
          <w:rFonts w:ascii="Arial" w:eastAsia="Times New Roman" w:hAnsi="Arial"/>
          <w:kern w:val="36"/>
          <w:bdr w:val="none" w:sz="0" w:space="0" w:color="auto" w:frame="1"/>
          <w:rtl/>
        </w:rPr>
        <w:t>עיקרו העלאת נימוקים לסדרי הקדימויות השונים. </w:t>
      </w: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tl/>
        </w:rPr>
      </w:pPr>
      <w:r w:rsidRPr="002E09E1">
        <w:rPr>
          <w:rFonts w:ascii="Arial" w:eastAsia="Times New Roman" w:hAnsi="Arial"/>
          <w:kern w:val="36"/>
          <w:bdr w:val="none" w:sz="0" w:space="0" w:color="auto" w:frame="1"/>
          <w:rtl/>
        </w:rPr>
        <w:t xml:space="preserve">הנימוקים חשובים יותר מן הדירוג עצמו, </w:t>
      </w:r>
      <w:r w:rsidRPr="002E09E1">
        <w:rPr>
          <w:rFonts w:ascii="Arial" w:eastAsia="Times New Roman" w:hAnsi="Arial" w:hint="cs"/>
          <w:kern w:val="36"/>
          <w:bdr w:val="none" w:sz="0" w:space="0" w:color="auto" w:frame="1"/>
          <w:rtl/>
        </w:rPr>
        <w:t>ש</w:t>
      </w:r>
      <w:r w:rsidRPr="002E09E1">
        <w:rPr>
          <w:rFonts w:ascii="Arial" w:eastAsia="Times New Roman" w:hAnsi="Arial"/>
          <w:kern w:val="36"/>
          <w:bdr w:val="none" w:sz="0" w:space="0" w:color="auto" w:frame="1"/>
          <w:rtl/>
        </w:rPr>
        <w:t>הו</w:t>
      </w:r>
      <w:r w:rsidRPr="002E09E1">
        <w:rPr>
          <w:rFonts w:ascii="Arial" w:eastAsia="Times New Roman" w:hAnsi="Arial" w:hint="cs"/>
          <w:kern w:val="36"/>
          <w:bdr w:val="none" w:sz="0" w:space="0" w:color="auto" w:frame="1"/>
          <w:rtl/>
        </w:rPr>
        <w:t>א</w:t>
      </w:r>
      <w:r w:rsidRPr="002E09E1">
        <w:rPr>
          <w:rFonts w:ascii="Arial" w:eastAsia="Times New Roman" w:hAnsi="Arial"/>
          <w:kern w:val="36"/>
          <w:bdr w:val="none" w:sz="0" w:space="0" w:color="auto" w:frame="1"/>
          <w:rtl/>
        </w:rPr>
        <w:t xml:space="preserve"> למעשה טריגר לפעילות. החשיבה כיצד לנמק</w:t>
      </w:r>
      <w:r w:rsidRPr="002E09E1">
        <w:rPr>
          <w:rFonts w:ascii="Arial" w:eastAsia="Times New Roman" w:hAnsi="Arial" w:hint="cs"/>
          <w:kern w:val="36"/>
          <w:bdr w:val="none" w:sz="0" w:space="0" w:color="auto" w:frame="1"/>
          <w:rtl/>
        </w:rPr>
        <w:t xml:space="preserve"> את סדרי העדיפויות</w:t>
      </w:r>
      <w:r w:rsidRPr="002E09E1">
        <w:rPr>
          <w:rFonts w:ascii="Arial" w:eastAsia="Times New Roman" w:hAnsi="Arial"/>
          <w:kern w:val="36"/>
          <w:bdr w:val="none" w:sz="0" w:space="0" w:color="auto" w:frame="1"/>
          <w:rtl/>
        </w:rPr>
        <w:t xml:space="preserve"> ולטעון בזכות העמדות השונות היא הבסיס להבהרת העמדות. כאשר מספר המשתתפים גדול, </w:t>
      </w:r>
      <w:r w:rsidRPr="002E09E1">
        <w:rPr>
          <w:rFonts w:ascii="Arial" w:eastAsia="Times New Roman" w:hAnsi="Arial" w:hint="cs"/>
          <w:kern w:val="36"/>
          <w:bdr w:val="none" w:sz="0" w:space="0" w:color="auto" w:frame="1"/>
          <w:rtl/>
        </w:rPr>
        <w:t>אפשר</w:t>
      </w:r>
      <w:r w:rsidRPr="002E09E1">
        <w:rPr>
          <w:rFonts w:ascii="Arial" w:eastAsia="Times New Roman" w:hAnsi="Arial"/>
          <w:kern w:val="36"/>
          <w:bdr w:val="none" w:sz="0" w:space="0" w:color="auto" w:frame="1"/>
          <w:rtl/>
        </w:rPr>
        <w:t xml:space="preserve"> לפעול בצוותים קטנים במקביל.</w:t>
      </w:r>
    </w:p>
    <w:p w:rsidR="008D44FC" w:rsidRPr="002E09E1" w:rsidRDefault="008D44FC" w:rsidP="008D44FC">
      <w:pPr>
        <w:pStyle w:val="1"/>
        <w:bidi/>
        <w:spacing w:before="0" w:beforeAutospacing="0" w:after="0" w:afterAutospacing="0" w:line="360" w:lineRule="auto"/>
        <w:textAlignment w:val="baseline"/>
        <w:rPr>
          <w:rFonts w:ascii="Arial" w:hAnsi="Arial" w:cs="Arial"/>
          <w:color w:val="605E5E"/>
          <w:sz w:val="16"/>
          <w:szCs w:val="16"/>
          <w:u w:val="single"/>
          <w:bdr w:val="none" w:sz="0" w:space="0" w:color="auto" w:frame="1"/>
          <w:rtl/>
        </w:rPr>
      </w:pPr>
    </w:p>
    <w:p w:rsidR="008D44FC" w:rsidRDefault="006D46E6" w:rsidP="008D44FC">
      <w:pPr>
        <w:pBdr>
          <w:top w:val="single" w:sz="4" w:space="1" w:color="auto"/>
          <w:left w:val="single" w:sz="4" w:space="4" w:color="auto"/>
          <w:bottom w:val="single" w:sz="4" w:space="1" w:color="auto"/>
          <w:right w:val="single" w:sz="4" w:space="4" w:color="auto"/>
        </w:pBdr>
        <w:spacing w:after="0" w:line="360" w:lineRule="auto"/>
        <w:textAlignment w:val="baseline"/>
        <w:outlineLvl w:val="0"/>
        <w:rPr>
          <w:rFonts w:ascii="Arial" w:hAnsi="Arial"/>
          <w:color w:val="605E5E"/>
          <w:sz w:val="30"/>
          <w:szCs w:val="30"/>
          <w:u w:val="single"/>
          <w:bdr w:val="none" w:sz="0" w:space="0" w:color="auto" w:frame="1"/>
          <w:rtl/>
        </w:rPr>
      </w:pPr>
      <w:r>
        <w:rPr>
          <w:rFonts w:ascii="Arial" w:eastAsia="Times New Roman" w:hAnsi="Arial" w:hint="cs"/>
          <w:b/>
          <w:bCs/>
          <w:kern w:val="36"/>
          <w:sz w:val="24"/>
          <w:szCs w:val="24"/>
          <w:bdr w:val="none" w:sz="0" w:space="0" w:color="auto" w:frame="1"/>
          <w:rtl/>
        </w:rPr>
        <w:t xml:space="preserve">2. </w:t>
      </w:r>
      <w:r w:rsidR="008D44FC" w:rsidRPr="00657EF0">
        <w:rPr>
          <w:rFonts w:ascii="Arial" w:eastAsia="Times New Roman" w:hAnsi="Arial" w:hint="cs"/>
          <w:b/>
          <w:bCs/>
          <w:kern w:val="36"/>
          <w:sz w:val="24"/>
          <w:szCs w:val="24"/>
          <w:bdr w:val="none" w:sz="0" w:space="0" w:color="auto" w:frame="1"/>
          <w:rtl/>
        </w:rPr>
        <w:t>תרגילי רצף</w:t>
      </w: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tl/>
        </w:rPr>
      </w:pPr>
      <w:r w:rsidRPr="002E09E1">
        <w:rPr>
          <w:rFonts w:ascii="Arial" w:eastAsia="Times New Roman" w:hAnsi="Arial" w:hint="cs"/>
          <w:kern w:val="36"/>
          <w:bdr w:val="none" w:sz="0" w:space="0" w:color="auto" w:frame="1"/>
          <w:rtl/>
        </w:rPr>
        <w:t xml:space="preserve">תרגילים אלה </w:t>
      </w:r>
      <w:r w:rsidRPr="002E09E1">
        <w:rPr>
          <w:rFonts w:ascii="Arial" w:eastAsia="Times New Roman" w:hAnsi="Arial"/>
          <w:kern w:val="36"/>
          <w:bdr w:val="none" w:sz="0" w:space="0" w:color="auto" w:frame="1"/>
          <w:rtl/>
        </w:rPr>
        <w:t xml:space="preserve">מאפשרים </w:t>
      </w:r>
      <w:r w:rsidRPr="002E09E1">
        <w:rPr>
          <w:rFonts w:ascii="Arial" w:eastAsia="Times New Roman" w:hAnsi="Arial" w:hint="cs"/>
          <w:kern w:val="36"/>
          <w:bdr w:val="none" w:sz="0" w:space="0" w:color="auto" w:frame="1"/>
          <w:rtl/>
        </w:rPr>
        <w:t>הגדרת</w:t>
      </w:r>
      <w:r w:rsidRPr="002E09E1">
        <w:rPr>
          <w:rFonts w:ascii="Arial" w:eastAsia="Times New Roman" w:hAnsi="Arial"/>
          <w:kern w:val="36"/>
          <w:bdr w:val="none" w:sz="0" w:space="0" w:color="auto" w:frame="1"/>
          <w:rtl/>
        </w:rPr>
        <w:t xml:space="preserve"> עמדה אישית על פני רצף בנושאים השנויים במחלוקת</w:t>
      </w:r>
      <w:r w:rsidRPr="002E09E1">
        <w:rPr>
          <w:rFonts w:ascii="Arial" w:eastAsia="Times New Roman" w:hAnsi="Arial" w:hint="cs"/>
          <w:kern w:val="36"/>
          <w:bdr w:val="none" w:sz="0" w:space="0" w:color="auto" w:frame="1"/>
          <w:rtl/>
        </w:rPr>
        <w:t>,</w:t>
      </w:r>
      <w:r w:rsidRPr="002E09E1">
        <w:rPr>
          <w:rFonts w:ascii="Arial" w:eastAsia="Times New Roman" w:hAnsi="Arial"/>
          <w:kern w:val="36"/>
          <w:bdr w:val="none" w:sz="0" w:space="0" w:color="auto" w:frame="1"/>
          <w:rtl/>
        </w:rPr>
        <w:t xml:space="preserve"> </w:t>
      </w:r>
      <w:r w:rsidRPr="002E09E1">
        <w:rPr>
          <w:rFonts w:ascii="Arial" w:eastAsia="Times New Roman" w:hAnsi="Arial" w:hint="cs"/>
          <w:kern w:val="36"/>
          <w:bdr w:val="none" w:sz="0" w:space="0" w:color="auto" w:frame="1"/>
          <w:rtl/>
        </w:rPr>
        <w:t>ב</w:t>
      </w:r>
      <w:r w:rsidRPr="002E09E1">
        <w:rPr>
          <w:rFonts w:ascii="Arial" w:eastAsia="Times New Roman" w:hAnsi="Arial"/>
          <w:kern w:val="36"/>
          <w:bdr w:val="none" w:sz="0" w:space="0" w:color="auto" w:frame="1"/>
          <w:rtl/>
        </w:rPr>
        <w:t>התרחקות מחשיבה דיכוטומית</w:t>
      </w:r>
      <w:r w:rsidRPr="002E09E1">
        <w:rPr>
          <w:rFonts w:ascii="Arial" w:eastAsia="Times New Roman" w:hAnsi="Arial" w:hint="cs"/>
          <w:kern w:val="36"/>
          <w:bdr w:val="none" w:sz="0" w:space="0" w:color="auto" w:frame="1"/>
          <w:rtl/>
        </w:rPr>
        <w:t xml:space="preserve"> </w:t>
      </w:r>
      <w:r w:rsidRPr="002E09E1">
        <w:rPr>
          <w:rFonts w:ascii="Arial" w:eastAsia="Times New Roman" w:hAnsi="Arial"/>
          <w:kern w:val="36"/>
          <w:bdr w:val="none" w:sz="0" w:space="0" w:color="auto" w:frame="1"/>
          <w:rtl/>
        </w:rPr>
        <w:t>–</w:t>
      </w:r>
      <w:r w:rsidRPr="002E09E1">
        <w:rPr>
          <w:rFonts w:ascii="Arial" w:eastAsia="Times New Roman" w:hAnsi="Arial" w:hint="cs"/>
          <w:kern w:val="36"/>
          <w:bdr w:val="none" w:sz="0" w:space="0" w:color="auto" w:frame="1"/>
          <w:rtl/>
        </w:rPr>
        <w:t xml:space="preserve"> </w:t>
      </w:r>
      <w:r w:rsidRPr="002E09E1">
        <w:rPr>
          <w:rFonts w:ascii="Arial" w:eastAsia="Times New Roman" w:hAnsi="Arial"/>
          <w:kern w:val="36"/>
          <w:bdr w:val="none" w:sz="0" w:space="0" w:color="auto" w:frame="1"/>
          <w:rtl/>
        </w:rPr>
        <w:t>הנפוצה במצבי מחלוקת</w:t>
      </w:r>
      <w:r w:rsidRPr="002E09E1">
        <w:rPr>
          <w:rFonts w:ascii="Arial" w:eastAsia="Times New Roman" w:hAnsi="Arial" w:hint="cs"/>
          <w:kern w:val="36"/>
          <w:bdr w:val="none" w:sz="0" w:space="0" w:color="auto" w:frame="1"/>
          <w:rtl/>
        </w:rPr>
        <w:t xml:space="preserve"> </w:t>
      </w:r>
      <w:r w:rsidRPr="002E09E1">
        <w:rPr>
          <w:rFonts w:ascii="Arial" w:eastAsia="Times New Roman" w:hAnsi="Arial"/>
          <w:kern w:val="36"/>
          <w:bdr w:val="none" w:sz="0" w:space="0" w:color="auto" w:frame="1"/>
          <w:rtl/>
        </w:rPr>
        <w:t>–</w:t>
      </w:r>
      <w:r w:rsidRPr="002E09E1">
        <w:rPr>
          <w:rFonts w:ascii="Arial" w:eastAsia="Times New Roman" w:hAnsi="Arial" w:hint="cs"/>
          <w:kern w:val="36"/>
          <w:bdr w:val="none" w:sz="0" w:space="0" w:color="auto" w:frame="1"/>
          <w:rtl/>
        </w:rPr>
        <w:t xml:space="preserve"> </w:t>
      </w:r>
      <w:r w:rsidRPr="002E09E1">
        <w:rPr>
          <w:rFonts w:ascii="Arial" w:eastAsia="Times New Roman" w:hAnsi="Arial"/>
          <w:kern w:val="36"/>
          <w:bdr w:val="none" w:sz="0" w:space="0" w:color="auto" w:frame="1"/>
          <w:rtl/>
        </w:rPr>
        <w:t>שבה יש נטייה להקצין עמדות ולהגן עליהן בלהט.</w:t>
      </w: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tl/>
        </w:rPr>
      </w:pPr>
      <w:r w:rsidRPr="002E09E1">
        <w:rPr>
          <w:rFonts w:ascii="Arial" w:eastAsia="Times New Roman" w:hAnsi="Arial"/>
          <w:noProof/>
          <w:kern w:val="36"/>
          <w:rtl/>
        </w:rPr>
        <mc:AlternateContent>
          <mc:Choice Requires="wps">
            <w:drawing>
              <wp:anchor distT="0" distB="0" distL="114300" distR="114300" simplePos="0" relativeHeight="251674624" behindDoc="0" locked="0" layoutInCell="1" allowOverlap="1" wp14:anchorId="338F0E5A" wp14:editId="12265B27">
                <wp:simplePos x="0" y="0"/>
                <wp:positionH relativeFrom="column">
                  <wp:posOffset>527050</wp:posOffset>
                </wp:positionH>
                <wp:positionV relativeFrom="paragraph">
                  <wp:posOffset>687705</wp:posOffset>
                </wp:positionV>
                <wp:extent cx="0" cy="409575"/>
                <wp:effectExtent l="0" t="0" r="19050" b="9525"/>
                <wp:wrapNone/>
                <wp:docPr id="8" name="מחבר ישר 8"/>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8" o:spid="_x0000_s1026"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54.15pt" to="41.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" strokecolor="#4579b8 [3044]"/>
            </w:pict>
          </mc:Fallback>
        </mc:AlternateContent>
      </w:r>
      <w:r w:rsidRPr="002E09E1">
        <w:rPr>
          <w:rFonts w:ascii="Arial" w:eastAsia="Times New Roman" w:hAnsi="Arial"/>
          <w:noProof/>
          <w:kern w:val="36"/>
          <w:rtl/>
        </w:rPr>
        <mc:AlternateContent>
          <mc:Choice Requires="wps">
            <w:drawing>
              <wp:anchor distT="0" distB="0" distL="114300" distR="114300" simplePos="0" relativeHeight="251670528" behindDoc="0" locked="0" layoutInCell="1" allowOverlap="1" wp14:anchorId="6483B371" wp14:editId="2B87F2CF">
                <wp:simplePos x="0" y="0"/>
                <wp:positionH relativeFrom="column">
                  <wp:posOffset>2289175</wp:posOffset>
                </wp:positionH>
                <wp:positionV relativeFrom="paragraph">
                  <wp:posOffset>687705</wp:posOffset>
                </wp:positionV>
                <wp:extent cx="9525" cy="409575"/>
                <wp:effectExtent l="0" t="0" r="28575" b="28575"/>
                <wp:wrapNone/>
                <wp:docPr id="6" name="מחבר ישר 6"/>
                <wp:cNvGraphicFramePr/>
                <a:graphic xmlns:a="http://schemas.openxmlformats.org/drawingml/2006/main">
                  <a:graphicData uri="http://schemas.microsoft.com/office/word/2010/wordprocessingShape">
                    <wps:wsp>
                      <wps:cNvCnPr/>
                      <wps:spPr>
                        <a:xfrm>
                          <a:off x="0" y="0"/>
                          <a:ext cx="9525"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מחבר ישר 6" o:spid="_x0000_s1026"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25pt,54.15pt" to="181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" strokecolor="#4579b8 [3044]"/>
            </w:pict>
          </mc:Fallback>
        </mc:AlternateContent>
      </w:r>
      <w:r w:rsidRPr="002E09E1">
        <w:rPr>
          <w:rFonts w:ascii="Arial" w:eastAsia="Times New Roman" w:hAnsi="Arial"/>
          <w:noProof/>
          <w:kern w:val="36"/>
          <w:rtl/>
        </w:rPr>
        <mc:AlternateContent>
          <mc:Choice Requires="wps">
            <w:drawing>
              <wp:anchor distT="0" distB="0" distL="114300" distR="114300" simplePos="0" relativeHeight="251673600" behindDoc="0" locked="0" layoutInCell="1" allowOverlap="1" wp14:anchorId="197AB33D" wp14:editId="133ADBF1">
                <wp:simplePos x="0" y="0"/>
                <wp:positionH relativeFrom="column">
                  <wp:posOffset>1384300</wp:posOffset>
                </wp:positionH>
                <wp:positionV relativeFrom="paragraph">
                  <wp:posOffset>687705</wp:posOffset>
                </wp:positionV>
                <wp:extent cx="0" cy="409575"/>
                <wp:effectExtent l="0" t="0" r="19050" b="9525"/>
                <wp:wrapNone/>
                <wp:docPr id="7" name="מחבר ישר 7"/>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7" o:spid="_x0000_s1026"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54.15pt" to="109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" strokecolor="#4579b8 [3044]"/>
            </w:pict>
          </mc:Fallback>
        </mc:AlternateContent>
      </w:r>
      <w:r w:rsidRPr="002E09E1">
        <w:rPr>
          <w:rFonts w:ascii="Arial" w:eastAsia="Times New Roman" w:hAnsi="Arial"/>
          <w:noProof/>
          <w:kern w:val="36"/>
          <w:rtl/>
        </w:rPr>
        <mc:AlternateContent>
          <mc:Choice Requires="wps">
            <w:drawing>
              <wp:anchor distT="0" distB="0" distL="114300" distR="114300" simplePos="0" relativeHeight="251672576" behindDoc="0" locked="0" layoutInCell="1" allowOverlap="1" wp14:anchorId="5414698B" wp14:editId="2E21CDCB">
                <wp:simplePos x="0" y="0"/>
                <wp:positionH relativeFrom="column">
                  <wp:posOffset>3984625</wp:posOffset>
                </wp:positionH>
                <wp:positionV relativeFrom="paragraph">
                  <wp:posOffset>687705</wp:posOffset>
                </wp:positionV>
                <wp:extent cx="0" cy="409575"/>
                <wp:effectExtent l="0" t="0" r="19050" b="9525"/>
                <wp:wrapNone/>
                <wp:docPr id="5" name="מחבר ישר 5"/>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5"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75pt,54.15pt" to="313.7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" strokecolor="#4579b8 [3044]"/>
            </w:pict>
          </mc:Fallback>
        </mc:AlternateContent>
      </w:r>
      <w:r w:rsidRPr="002E09E1">
        <w:rPr>
          <w:rFonts w:ascii="Arial" w:eastAsia="Times New Roman" w:hAnsi="Arial"/>
          <w:noProof/>
          <w:kern w:val="36"/>
          <w:rtl/>
        </w:rPr>
        <mc:AlternateContent>
          <mc:Choice Requires="wps">
            <w:drawing>
              <wp:anchor distT="0" distB="0" distL="114300" distR="114300" simplePos="0" relativeHeight="251671552" behindDoc="0" locked="0" layoutInCell="1" allowOverlap="1" wp14:anchorId="61E0A57B" wp14:editId="02395D7E">
                <wp:simplePos x="0" y="0"/>
                <wp:positionH relativeFrom="column">
                  <wp:posOffset>3155950</wp:posOffset>
                </wp:positionH>
                <wp:positionV relativeFrom="paragraph">
                  <wp:posOffset>687705</wp:posOffset>
                </wp:positionV>
                <wp:extent cx="0" cy="409575"/>
                <wp:effectExtent l="0" t="0" r="19050" b="9525"/>
                <wp:wrapNone/>
                <wp:docPr id="9" name="מחבר ישר 9"/>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54.15pt" to="248.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" strokecolor="#4579b8 [3044]"/>
            </w:pict>
          </mc:Fallback>
        </mc:AlternateContent>
      </w:r>
      <w:r w:rsidRPr="002E09E1">
        <w:rPr>
          <w:rFonts w:ascii="Arial" w:eastAsia="Times New Roman" w:hAnsi="Arial"/>
          <w:kern w:val="36"/>
          <w:bdr w:val="none" w:sz="0" w:space="0" w:color="auto" w:frame="1"/>
          <w:rtl/>
        </w:rPr>
        <w:t>במהלך תרגילי הרצף</w:t>
      </w:r>
      <w:r w:rsidRPr="002E09E1">
        <w:rPr>
          <w:rFonts w:ascii="Arial" w:eastAsia="Times New Roman" w:hAnsi="Arial" w:hint="cs"/>
          <w:kern w:val="36"/>
          <w:bdr w:val="none" w:sz="0" w:space="0" w:color="auto" w:frame="1"/>
          <w:rtl/>
        </w:rPr>
        <w:t>,</w:t>
      </w:r>
      <w:r w:rsidRPr="002E09E1">
        <w:rPr>
          <w:rFonts w:ascii="Arial" w:eastAsia="Times New Roman" w:hAnsi="Arial"/>
          <w:kern w:val="36"/>
          <w:bdr w:val="none" w:sz="0" w:space="0" w:color="auto" w:frame="1"/>
          <w:rtl/>
        </w:rPr>
        <w:t xml:space="preserve"> המשתתפים מתבקשים למקם עצמם על פני קו הרצף, הנמתח בין שתי עמדות מקוטבות. מתודה זו מתאימה לקבוצה קטנה. לכל היגד יש להקדיש</w:t>
      </w:r>
      <w:r w:rsidRPr="002E09E1">
        <w:rPr>
          <w:rFonts w:ascii="Arial" w:eastAsia="Times New Roman" w:hAnsi="Arial" w:hint="cs"/>
          <w:kern w:val="36"/>
          <w:bdr w:val="none" w:sz="0" w:space="0" w:color="auto" w:frame="1"/>
          <w:rtl/>
        </w:rPr>
        <w:t xml:space="preserve"> 10-5</w:t>
      </w:r>
      <w:r w:rsidRPr="002E09E1">
        <w:rPr>
          <w:rFonts w:ascii="Arial" w:eastAsia="Times New Roman" w:hAnsi="Arial"/>
          <w:kern w:val="36"/>
          <w:bdr w:val="none" w:sz="0" w:space="0" w:color="auto" w:frame="1"/>
          <w:rtl/>
        </w:rPr>
        <w:t xml:space="preserve"> דקות דיון, לפי מידת העניין שהוא מעורר.</w:t>
      </w: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tl/>
        </w:rPr>
      </w:pPr>
      <w:r w:rsidRPr="002E09E1">
        <w:rPr>
          <w:rFonts w:ascii="Arial" w:eastAsia="Times New Roman" w:hAnsi="Arial"/>
          <w:noProof/>
          <w:kern w:val="36"/>
          <w:rtl/>
        </w:rPr>
        <mc:AlternateContent>
          <mc:Choice Requires="wps">
            <w:drawing>
              <wp:anchor distT="0" distB="0" distL="114300" distR="114300" simplePos="0" relativeHeight="251669504" behindDoc="0" locked="0" layoutInCell="1" allowOverlap="1" wp14:anchorId="6DC45D46" wp14:editId="213B309C">
                <wp:simplePos x="0" y="0"/>
                <wp:positionH relativeFrom="column">
                  <wp:posOffset>146050</wp:posOffset>
                </wp:positionH>
                <wp:positionV relativeFrom="paragraph">
                  <wp:posOffset>108585</wp:posOffset>
                </wp:positionV>
                <wp:extent cx="4333875" cy="9525"/>
                <wp:effectExtent l="0" t="0" r="28575" b="28575"/>
                <wp:wrapNone/>
                <wp:docPr id="10" name="מחבר ישר 10"/>
                <wp:cNvGraphicFramePr/>
                <a:graphic xmlns:a="http://schemas.openxmlformats.org/drawingml/2006/main">
                  <a:graphicData uri="http://schemas.microsoft.com/office/word/2010/wordprocessingShape">
                    <wps:wsp>
                      <wps:cNvCnPr/>
                      <wps:spPr>
                        <a:xfrm>
                          <a:off x="0" y="0"/>
                          <a:ext cx="4333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0"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55pt" to="352.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" strokecolor="#4579b8 [3044]"/>
            </w:pict>
          </mc:Fallback>
        </mc:AlternateContent>
      </w: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tl/>
        </w:rPr>
      </w:pPr>
    </w:p>
    <w:p w:rsidR="008D44FC" w:rsidRPr="002E09E1" w:rsidRDefault="008D44FC" w:rsidP="008D44FC">
      <w:pPr>
        <w:pBdr>
          <w:top w:val="single" w:sz="4" w:space="1" w:color="auto"/>
          <w:left w:val="single" w:sz="4" w:space="4" w:color="auto"/>
          <w:bottom w:val="single" w:sz="4" w:space="1" w:color="auto"/>
          <w:right w:val="single" w:sz="4" w:space="4" w:color="auto"/>
        </w:pBdr>
        <w:spacing w:after="0" w:line="360" w:lineRule="auto"/>
        <w:jc w:val="both"/>
        <w:textAlignment w:val="baseline"/>
        <w:outlineLvl w:val="0"/>
        <w:rPr>
          <w:rFonts w:ascii="Arial" w:eastAsia="Times New Roman" w:hAnsi="Arial"/>
          <w:kern w:val="36"/>
          <w:bdr w:val="none" w:sz="0" w:space="0" w:color="auto" w:frame="1"/>
        </w:rPr>
      </w:pPr>
      <w:r w:rsidRPr="002E09E1">
        <w:rPr>
          <w:rFonts w:ascii="Arial" w:eastAsia="Times New Roman" w:hAnsi="Arial" w:hint="cs"/>
          <w:kern w:val="36"/>
          <w:bdr w:val="none" w:sz="0" w:space="0" w:color="auto" w:frame="1"/>
          <w:rtl/>
        </w:rPr>
        <w:t xml:space="preserve">                    מסכים מאוד</w:t>
      </w:r>
      <w:r w:rsidRPr="002E09E1">
        <w:rPr>
          <w:rFonts w:ascii="Arial" w:eastAsia="Times New Roman" w:hAnsi="Arial" w:hint="cs"/>
          <w:kern w:val="36"/>
          <w:bdr w:val="none" w:sz="0" w:space="0" w:color="auto" w:frame="1"/>
          <w:rtl/>
        </w:rPr>
        <w:tab/>
        <w:t>מסכים</w:t>
      </w:r>
      <w:r w:rsidRPr="002E09E1">
        <w:rPr>
          <w:rFonts w:ascii="Arial" w:eastAsia="Times New Roman" w:hAnsi="Arial" w:hint="cs"/>
          <w:kern w:val="36"/>
          <w:bdr w:val="none" w:sz="0" w:space="0" w:color="auto" w:frame="1"/>
          <w:rtl/>
        </w:rPr>
        <w:tab/>
        <w:t xml:space="preserve">     יושב על הגדר</w:t>
      </w:r>
      <w:r w:rsidRPr="002E09E1">
        <w:rPr>
          <w:rFonts w:ascii="Arial" w:eastAsia="Times New Roman" w:hAnsi="Arial" w:hint="cs"/>
          <w:kern w:val="36"/>
          <w:bdr w:val="none" w:sz="0" w:space="0" w:color="auto" w:frame="1"/>
          <w:rtl/>
        </w:rPr>
        <w:tab/>
        <w:t>מתנגד</w:t>
      </w:r>
      <w:r w:rsidRPr="002E09E1">
        <w:rPr>
          <w:rFonts w:ascii="Arial" w:eastAsia="Times New Roman" w:hAnsi="Arial" w:hint="cs"/>
          <w:kern w:val="36"/>
          <w:bdr w:val="none" w:sz="0" w:space="0" w:color="auto" w:frame="1"/>
          <w:rtl/>
        </w:rPr>
        <w:tab/>
        <w:t xml:space="preserve">         מתנגד מאוד</w:t>
      </w:r>
    </w:p>
    <w:p w:rsidR="008D44FC" w:rsidRPr="002E09E1" w:rsidRDefault="008D44FC" w:rsidP="008D44FC">
      <w:pPr>
        <w:pStyle w:val="1"/>
        <w:bidi/>
        <w:spacing w:before="0" w:beforeAutospacing="0" w:after="0" w:afterAutospacing="0" w:line="360" w:lineRule="auto"/>
        <w:textAlignment w:val="baseline"/>
        <w:rPr>
          <w:rFonts w:ascii="Arial" w:hAnsi="Arial" w:cs="Arial"/>
          <w:color w:val="605E5E"/>
          <w:sz w:val="16"/>
          <w:szCs w:val="16"/>
          <w:u w:val="single"/>
          <w:bdr w:val="none" w:sz="0" w:space="0" w:color="auto" w:frame="1"/>
          <w:rtl/>
        </w:rPr>
      </w:pPr>
    </w:p>
    <w:p w:rsidR="008D44FC" w:rsidRDefault="006D46E6" w:rsidP="008D44FC">
      <w:pPr>
        <w:pBdr>
          <w:top w:val="single" w:sz="4" w:space="1" w:color="auto"/>
          <w:left w:val="single" w:sz="4" w:space="1" w:color="auto"/>
          <w:bottom w:val="single" w:sz="4" w:space="1" w:color="auto"/>
          <w:right w:val="single" w:sz="4" w:space="1" w:color="auto"/>
        </w:pBdr>
        <w:spacing w:after="0" w:line="360" w:lineRule="auto"/>
        <w:textAlignment w:val="baseline"/>
        <w:outlineLvl w:val="0"/>
        <w:rPr>
          <w:rFonts w:ascii="Arial" w:eastAsia="Times New Roman" w:hAnsi="Arial"/>
          <w:b/>
          <w:bCs/>
          <w:kern w:val="36"/>
          <w:sz w:val="24"/>
          <w:szCs w:val="24"/>
          <w:bdr w:val="none" w:sz="0" w:space="0" w:color="auto" w:frame="1"/>
          <w:rtl/>
        </w:rPr>
      </w:pPr>
      <w:r>
        <w:rPr>
          <w:rFonts w:ascii="Arial" w:eastAsia="Times New Roman" w:hAnsi="Arial" w:hint="cs"/>
          <w:b/>
          <w:bCs/>
          <w:kern w:val="36"/>
          <w:sz w:val="24"/>
          <w:szCs w:val="24"/>
          <w:bdr w:val="none" w:sz="0" w:space="0" w:color="auto" w:frame="1"/>
          <w:rtl/>
        </w:rPr>
        <w:t xml:space="preserve">3. </w:t>
      </w:r>
      <w:r w:rsidR="008D44FC">
        <w:rPr>
          <w:rFonts w:ascii="Arial" w:eastAsia="Times New Roman" w:hAnsi="Arial" w:hint="cs"/>
          <w:b/>
          <w:bCs/>
          <w:kern w:val="36"/>
          <w:sz w:val="24"/>
          <w:szCs w:val="24"/>
          <w:bdr w:val="none" w:sz="0" w:space="0" w:color="auto" w:frame="1"/>
          <w:rtl/>
        </w:rPr>
        <w:t xml:space="preserve">משחקי </w:t>
      </w:r>
      <w:r w:rsidR="008D44FC" w:rsidRPr="008D59AD">
        <w:rPr>
          <w:rFonts w:ascii="Arial" w:eastAsia="Times New Roman" w:hAnsi="Arial" w:hint="cs"/>
          <w:b/>
          <w:bCs/>
          <w:kern w:val="36"/>
          <w:sz w:val="24"/>
          <w:szCs w:val="24"/>
          <w:bdr w:val="none" w:sz="0" w:space="0" w:color="auto" w:frame="1"/>
          <w:rtl/>
        </w:rPr>
        <w:t>היגדים</w:t>
      </w:r>
    </w:p>
    <w:p w:rsidR="008D44FC" w:rsidRPr="002E09E1"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Arial" w:hAnsi="Arial" w:cs="Arial"/>
          <w:kern w:val="36"/>
          <w:sz w:val="22"/>
          <w:szCs w:val="22"/>
          <w:bdr w:val="none" w:sz="0" w:space="0" w:color="auto" w:frame="1"/>
          <w:rtl/>
        </w:rPr>
      </w:pPr>
      <w:r w:rsidRPr="002E09E1">
        <w:rPr>
          <w:rFonts w:ascii="Arial" w:hAnsi="Arial" w:cs="Arial"/>
          <w:kern w:val="36"/>
          <w:sz w:val="22"/>
          <w:szCs w:val="22"/>
          <w:bdr w:val="none" w:sz="0" w:space="0" w:color="auto" w:frame="1"/>
          <w:rtl/>
        </w:rPr>
        <w:t xml:space="preserve">מתודה זו </w:t>
      </w:r>
      <w:r w:rsidRPr="002E09E1">
        <w:rPr>
          <w:rFonts w:ascii="Arial" w:hAnsi="Arial" w:cs="Arial" w:hint="cs"/>
          <w:kern w:val="36"/>
          <w:sz w:val="22"/>
          <w:szCs w:val="22"/>
          <w:bdr w:val="none" w:sz="0" w:space="0" w:color="auto" w:frame="1"/>
          <w:rtl/>
        </w:rPr>
        <w:t xml:space="preserve">מתאימה לדיון </w:t>
      </w:r>
      <w:r w:rsidRPr="002E09E1">
        <w:rPr>
          <w:rFonts w:ascii="Arial" w:hAnsi="Arial" w:cs="Arial"/>
          <w:kern w:val="36"/>
          <w:sz w:val="22"/>
          <w:szCs w:val="22"/>
          <w:bdr w:val="none" w:sz="0" w:space="0" w:color="auto" w:frame="1"/>
          <w:rtl/>
        </w:rPr>
        <w:t xml:space="preserve">בנושאים </w:t>
      </w:r>
      <w:r w:rsidRPr="002E09E1">
        <w:rPr>
          <w:rFonts w:ascii="Arial" w:hAnsi="Arial" w:cs="Arial" w:hint="cs"/>
          <w:kern w:val="36"/>
          <w:sz w:val="22"/>
          <w:szCs w:val="22"/>
          <w:bdr w:val="none" w:sz="0" w:space="0" w:color="auto" w:frame="1"/>
          <w:rtl/>
        </w:rPr>
        <w:t>ש</w:t>
      </w:r>
      <w:r w:rsidRPr="002E09E1">
        <w:rPr>
          <w:rFonts w:ascii="Arial" w:hAnsi="Arial" w:cs="Arial"/>
          <w:kern w:val="36"/>
          <w:sz w:val="22"/>
          <w:szCs w:val="22"/>
          <w:bdr w:val="none" w:sz="0" w:space="0" w:color="auto" w:frame="1"/>
          <w:rtl/>
        </w:rPr>
        <w:t>על סדר היום הציבורי</w:t>
      </w:r>
      <w:r w:rsidRPr="002E09E1">
        <w:rPr>
          <w:rFonts w:ascii="Arial" w:hAnsi="Arial" w:cs="Arial" w:hint="cs"/>
          <w:kern w:val="36"/>
          <w:sz w:val="22"/>
          <w:szCs w:val="22"/>
          <w:bdr w:val="none" w:sz="0" w:space="0" w:color="auto" w:frame="1"/>
          <w:rtl/>
        </w:rPr>
        <w:t xml:space="preserve"> ו</w:t>
      </w:r>
      <w:r w:rsidRPr="002E09E1">
        <w:rPr>
          <w:rFonts w:ascii="Arial" w:hAnsi="Arial" w:cs="Arial"/>
          <w:kern w:val="36"/>
          <w:sz w:val="22"/>
          <w:szCs w:val="22"/>
          <w:bdr w:val="none" w:sz="0" w:space="0" w:color="auto" w:frame="1"/>
          <w:rtl/>
        </w:rPr>
        <w:t xml:space="preserve">בסוגיות חברתיות וערכיות </w:t>
      </w:r>
      <w:r w:rsidRPr="002E09E1">
        <w:rPr>
          <w:rFonts w:ascii="Arial" w:hAnsi="Arial" w:cs="Arial" w:hint="cs"/>
          <w:kern w:val="36"/>
          <w:sz w:val="22"/>
          <w:szCs w:val="22"/>
          <w:bdr w:val="none" w:sz="0" w:space="0" w:color="auto" w:frame="1"/>
          <w:rtl/>
        </w:rPr>
        <w:t>ה</w:t>
      </w:r>
      <w:r w:rsidRPr="002E09E1">
        <w:rPr>
          <w:rFonts w:ascii="Arial" w:hAnsi="Arial" w:cs="Arial"/>
          <w:kern w:val="36"/>
          <w:sz w:val="22"/>
          <w:szCs w:val="22"/>
          <w:bdr w:val="none" w:sz="0" w:space="0" w:color="auto" w:frame="1"/>
          <w:rtl/>
        </w:rPr>
        <w:t xml:space="preserve">שנויות במחלוקת. יתרונה של מתודה זו ביכולתה להקיף כמה היבטים של הנושא הנדון בו </w:t>
      </w:r>
      <w:r w:rsidRPr="002E09E1">
        <w:rPr>
          <w:rFonts w:ascii="Arial" w:hAnsi="Arial" w:cs="Arial" w:hint="cs"/>
          <w:kern w:val="36"/>
          <w:sz w:val="22"/>
          <w:szCs w:val="22"/>
          <w:bdr w:val="none" w:sz="0" w:space="0" w:color="auto" w:frame="1"/>
          <w:rtl/>
        </w:rPr>
        <w:t>ב</w:t>
      </w:r>
      <w:r w:rsidRPr="002E09E1">
        <w:rPr>
          <w:rFonts w:ascii="Arial" w:hAnsi="Arial" w:cs="Arial"/>
          <w:kern w:val="36"/>
          <w:sz w:val="22"/>
          <w:szCs w:val="22"/>
          <w:bdr w:val="none" w:sz="0" w:space="0" w:color="auto" w:frame="1"/>
          <w:rtl/>
        </w:rPr>
        <w:t>זמ</w:t>
      </w:r>
      <w:r w:rsidRPr="002E09E1">
        <w:rPr>
          <w:rFonts w:ascii="Arial" w:hAnsi="Arial" w:cs="Arial" w:hint="cs"/>
          <w:kern w:val="36"/>
          <w:sz w:val="22"/>
          <w:szCs w:val="22"/>
          <w:bdr w:val="none" w:sz="0" w:space="0" w:color="auto" w:frame="1"/>
          <w:rtl/>
        </w:rPr>
        <w:t>ן</w:t>
      </w:r>
      <w:r w:rsidRPr="002E09E1">
        <w:rPr>
          <w:rFonts w:ascii="Arial" w:hAnsi="Arial" w:cs="Arial"/>
          <w:kern w:val="36"/>
          <w:sz w:val="22"/>
          <w:szCs w:val="22"/>
          <w:bdr w:val="none" w:sz="0" w:space="0" w:color="auto" w:frame="1"/>
          <w:rtl/>
        </w:rPr>
        <w:t>. הפעילות מאפשרת לכל משתתף לנקוט עמדה אישית</w:t>
      </w:r>
      <w:r w:rsidRPr="002E09E1">
        <w:rPr>
          <w:rFonts w:ascii="Arial" w:hAnsi="Arial" w:cs="Arial" w:hint="cs"/>
          <w:kern w:val="36"/>
          <w:sz w:val="22"/>
          <w:szCs w:val="22"/>
          <w:bdr w:val="none" w:sz="0" w:space="0" w:color="auto" w:frame="1"/>
          <w:rtl/>
        </w:rPr>
        <w:t xml:space="preserve"> מנומקת</w:t>
      </w:r>
      <w:r w:rsidRPr="002E09E1">
        <w:rPr>
          <w:rFonts w:ascii="Arial" w:hAnsi="Arial" w:cs="Arial"/>
          <w:kern w:val="36"/>
          <w:sz w:val="22"/>
          <w:szCs w:val="22"/>
          <w:bdr w:val="none" w:sz="0" w:space="0" w:color="auto" w:frame="1"/>
          <w:rtl/>
        </w:rPr>
        <w:t xml:space="preserve"> ביחס לכל היגד ולאחר מכן לבחון את עמדתו ביחס לעמדותיהם של חבריו. היחשפות למגוון דעות מפתחת ומעודדת סובלנות וכבוד לעמדות של אחרים.</w:t>
      </w:r>
    </w:p>
    <w:p w:rsidR="008D44FC" w:rsidRPr="002E09E1"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Arial" w:hAnsi="Arial" w:cs="Arial"/>
          <w:color w:val="605E5E"/>
          <w:sz w:val="22"/>
          <w:szCs w:val="22"/>
          <w:u w:val="single"/>
          <w:bdr w:val="none" w:sz="0" w:space="0" w:color="auto" w:frame="1"/>
          <w:rtl/>
        </w:rPr>
      </w:pPr>
      <w:r w:rsidRPr="002E09E1">
        <w:rPr>
          <w:rFonts w:ascii="Arial" w:hAnsi="Arial" w:cs="Arial"/>
          <w:kern w:val="36"/>
          <w:sz w:val="22"/>
          <w:szCs w:val="22"/>
          <w:bdr w:val="none" w:sz="0" w:space="0" w:color="auto" w:frame="1"/>
          <w:rtl/>
        </w:rPr>
        <w:t>מומלץ להביא היגדים מתוך דבריהם של הוגי דעות, מן המקורות, מן העיתונות וכדומה.</w:t>
      </w:r>
      <w:r w:rsidRPr="002E09E1">
        <w:rPr>
          <w:rFonts w:ascii="Arial" w:hAnsi="Arial" w:cs="Arial" w:hint="cs"/>
          <w:kern w:val="36"/>
          <w:sz w:val="22"/>
          <w:szCs w:val="22"/>
          <w:bdr w:val="none" w:sz="0" w:space="0" w:color="auto" w:frame="1"/>
          <w:rtl/>
        </w:rPr>
        <w:t xml:space="preserve"> את ההיגדים אפשר לתלות כשלטים, לרשום כרשימה על דף או על מסך או להעביר בין המשתתפים בשיטת אקורדיון.</w:t>
      </w:r>
    </w:p>
    <w:p w:rsidR="008D44FC" w:rsidRPr="002E09E1" w:rsidRDefault="008D44FC" w:rsidP="008D44FC">
      <w:pPr>
        <w:pStyle w:val="1"/>
        <w:shd w:val="clear" w:color="auto" w:fill="DAEEF3" w:themeFill="accent5" w:themeFillTint="33"/>
        <w:bidi/>
        <w:spacing w:before="0" w:beforeAutospacing="0" w:after="0" w:afterAutospacing="0" w:line="360" w:lineRule="auto"/>
        <w:textAlignment w:val="baseline"/>
        <w:rPr>
          <w:rFonts w:ascii="Arial" w:hAnsi="Arial" w:cs="Arial"/>
          <w:sz w:val="36"/>
          <w:szCs w:val="36"/>
          <w:bdr w:val="none" w:sz="0" w:space="0" w:color="auto" w:frame="1"/>
          <w:rtl/>
        </w:rPr>
      </w:pPr>
      <w:r>
        <w:rPr>
          <w:rFonts w:ascii="Arial" w:hAnsi="Arial" w:cs="Arial" w:hint="cs"/>
          <w:sz w:val="36"/>
          <w:szCs w:val="36"/>
          <w:bdr w:val="none" w:sz="0" w:space="0" w:color="auto" w:frame="1"/>
          <w:rtl/>
        </w:rPr>
        <w:lastRenderedPageBreak/>
        <w:t>ד</w:t>
      </w:r>
      <w:r w:rsidRPr="002E09E1">
        <w:rPr>
          <w:rFonts w:ascii="Arial" w:hAnsi="Arial" w:cs="Arial" w:hint="cs"/>
          <w:sz w:val="36"/>
          <w:szCs w:val="36"/>
          <w:bdr w:val="none" w:sz="0" w:space="0" w:color="auto" w:frame="1"/>
          <w:rtl/>
        </w:rPr>
        <w:t xml:space="preserve">. </w:t>
      </w:r>
      <w:bookmarkStart w:id="11" w:name="דיון"/>
      <w:bookmarkEnd w:id="11"/>
      <w:r w:rsidRPr="002E09E1">
        <w:rPr>
          <w:rFonts w:ascii="Arial" w:hAnsi="Arial" w:cs="Arial" w:hint="cs"/>
          <w:sz w:val="36"/>
          <w:szCs w:val="36"/>
          <w:bdr w:val="none" w:sz="0" w:space="0" w:color="auto" w:frame="1"/>
          <w:rtl/>
        </w:rPr>
        <w:t>פעילויות דיון קבוצתי</w:t>
      </w:r>
    </w:p>
    <w:p w:rsidR="008D44FC" w:rsidRPr="003E4933" w:rsidRDefault="008D44FC" w:rsidP="008D44FC">
      <w:pPr>
        <w:pStyle w:val="font8"/>
        <w:bidi/>
        <w:spacing w:line="360" w:lineRule="auto"/>
        <w:jc w:val="both"/>
        <w:textAlignment w:val="baseline"/>
        <w:rPr>
          <w:rFonts w:ascii="Arial" w:hAnsi="Arial" w:cs="Arial"/>
          <w:sz w:val="22"/>
          <w:szCs w:val="22"/>
          <w:rtl/>
        </w:rPr>
      </w:pPr>
      <w:r w:rsidRPr="003E4933">
        <w:rPr>
          <w:rFonts w:ascii="Arial" w:cs="Arial"/>
          <w:color w:val="0D0D0D" w:themeColor="text1" w:themeTint="F2"/>
          <w:sz w:val="22"/>
          <w:szCs w:val="22"/>
          <w:rtl/>
        </w:rPr>
        <w:t xml:space="preserve">הדיון </w:t>
      </w:r>
      <w:r w:rsidRPr="003E4933">
        <w:rPr>
          <w:rFonts w:ascii="Arial" w:cs="Arial" w:hint="cs"/>
          <w:color w:val="0D0D0D" w:themeColor="text1" w:themeTint="F2"/>
          <w:sz w:val="22"/>
          <w:szCs w:val="22"/>
          <w:rtl/>
        </w:rPr>
        <w:t>הקבוצתי</w:t>
      </w:r>
      <w:r w:rsidRPr="003E4933">
        <w:rPr>
          <w:rFonts w:ascii="Arial" w:cs="Arial"/>
          <w:color w:val="0D0D0D" w:themeColor="text1" w:themeTint="F2"/>
          <w:sz w:val="22"/>
          <w:szCs w:val="22"/>
          <w:rtl/>
        </w:rPr>
        <w:t xml:space="preserve"> מאפשר</w:t>
      </w:r>
      <w:r w:rsidRPr="003E4933">
        <w:rPr>
          <w:rFonts w:asciiTheme="minorBidi" w:hAnsiTheme="minorBidi" w:cstheme="minorBidi"/>
          <w:sz w:val="22"/>
          <w:szCs w:val="22"/>
          <w:bdr w:val="none" w:sz="0" w:space="0" w:color="auto" w:frame="1"/>
          <w:rtl/>
        </w:rPr>
        <w:t xml:space="preserve"> ללבן נושא או בעיה </w:t>
      </w:r>
      <w:r w:rsidRPr="003E4933">
        <w:rPr>
          <w:rFonts w:asciiTheme="minorBidi" w:hAnsiTheme="minorBidi" w:cstheme="minorBidi" w:hint="cs"/>
          <w:sz w:val="22"/>
          <w:szCs w:val="22"/>
          <w:bdr w:val="none" w:sz="0" w:space="0" w:color="auto" w:frame="1"/>
          <w:rtl/>
        </w:rPr>
        <w:t>ה</w:t>
      </w:r>
      <w:r w:rsidRPr="003E4933">
        <w:rPr>
          <w:rFonts w:asciiTheme="minorBidi" w:hAnsiTheme="minorBidi" w:cstheme="minorBidi"/>
          <w:sz w:val="22"/>
          <w:szCs w:val="22"/>
          <w:bdr w:val="none" w:sz="0" w:space="0" w:color="auto" w:frame="1"/>
          <w:rtl/>
        </w:rPr>
        <w:t>שנויים במחלוקת בצורה פתוחה וללא שיפוטיות. במהלך הדיון</w:t>
      </w:r>
      <w:r w:rsidRPr="003E4933">
        <w:rPr>
          <w:rFonts w:asciiTheme="minorBidi" w:hAnsiTheme="minorBidi" w:cstheme="minorBidi" w:hint="cs"/>
          <w:sz w:val="22"/>
          <w:szCs w:val="22"/>
          <w:bdr w:val="none" w:sz="0" w:space="0" w:color="auto" w:frame="1"/>
          <w:rtl/>
        </w:rPr>
        <w:t>,</w:t>
      </w:r>
      <w:r w:rsidRPr="003E4933">
        <w:rPr>
          <w:rFonts w:asciiTheme="minorBidi" w:hAnsiTheme="minorBidi" w:cstheme="minorBidi"/>
          <w:sz w:val="22"/>
          <w:szCs w:val="22"/>
          <w:bdr w:val="none" w:sz="0" w:space="0" w:color="auto" w:frame="1"/>
          <w:rtl/>
        </w:rPr>
        <w:t xml:space="preserve"> המשתתפים מבררים לעצמם את עמדותיהם, נותנים להן ביטוי ומעריכים אותן מחדש </w:t>
      </w:r>
      <w:r w:rsidRPr="003E4933">
        <w:rPr>
          <w:rFonts w:asciiTheme="minorBidi" w:hAnsiTheme="minorBidi" w:cstheme="minorBidi" w:hint="cs"/>
          <w:sz w:val="22"/>
          <w:szCs w:val="22"/>
          <w:bdr w:val="none" w:sz="0" w:space="0" w:color="auto" w:frame="1"/>
          <w:rtl/>
        </w:rPr>
        <w:t>בהתייחסות ל</w:t>
      </w:r>
      <w:r w:rsidRPr="003E4933">
        <w:rPr>
          <w:rFonts w:asciiTheme="minorBidi" w:hAnsiTheme="minorBidi" w:cstheme="minorBidi"/>
          <w:sz w:val="22"/>
          <w:szCs w:val="22"/>
          <w:bdr w:val="none" w:sz="0" w:space="0" w:color="auto" w:frame="1"/>
          <w:rtl/>
        </w:rPr>
        <w:t xml:space="preserve">דברי חבריהם. הדיון </w:t>
      </w:r>
      <w:r w:rsidRPr="003E4933">
        <w:rPr>
          <w:rFonts w:asciiTheme="minorBidi" w:hAnsiTheme="minorBidi" w:cstheme="minorBidi" w:hint="cs"/>
          <w:sz w:val="22"/>
          <w:szCs w:val="22"/>
          <w:bdr w:val="none" w:sz="0" w:space="0" w:color="auto" w:frame="1"/>
          <w:rtl/>
        </w:rPr>
        <w:t xml:space="preserve">הקבוצתי </w:t>
      </w:r>
      <w:r w:rsidRPr="003E4933">
        <w:rPr>
          <w:rFonts w:asciiTheme="minorBidi" w:hAnsiTheme="minorBidi" w:cstheme="minorBidi"/>
          <w:sz w:val="22"/>
          <w:szCs w:val="22"/>
          <w:rtl/>
        </w:rPr>
        <w:t>מאפשר השתתפות פעילה של כל המשתתפים</w:t>
      </w:r>
      <w:r w:rsidRPr="003E4933">
        <w:rPr>
          <w:rFonts w:asciiTheme="minorBidi" w:hAnsiTheme="minorBidi" w:cstheme="minorBidi"/>
          <w:sz w:val="22"/>
          <w:szCs w:val="22"/>
          <w:bdr w:val="none" w:sz="0" w:space="0" w:color="auto" w:frame="1"/>
          <w:rtl/>
        </w:rPr>
        <w:t xml:space="preserve"> ומסייע </w:t>
      </w:r>
      <w:r w:rsidRPr="003E4933">
        <w:rPr>
          <w:rFonts w:asciiTheme="minorBidi" w:hAnsiTheme="minorBidi" w:cstheme="minorBidi" w:hint="cs"/>
          <w:sz w:val="22"/>
          <w:szCs w:val="22"/>
          <w:bdr w:val="none" w:sz="0" w:space="0" w:color="auto" w:frame="1"/>
          <w:rtl/>
        </w:rPr>
        <w:t>ב</w:t>
      </w:r>
      <w:r w:rsidRPr="003E4933">
        <w:rPr>
          <w:rFonts w:asciiTheme="minorBidi" w:hAnsiTheme="minorBidi" w:cstheme="minorBidi"/>
          <w:sz w:val="22"/>
          <w:szCs w:val="22"/>
          <w:bdr w:val="none" w:sz="0" w:space="0" w:color="auto" w:frame="1"/>
          <w:rtl/>
        </w:rPr>
        <w:t>רכישת מיומנויות שיחה, הקשבה, נקיטת עמדה מנומקת ואינטראקציה חברתית בין המשתתפים.</w:t>
      </w:r>
      <w:r w:rsidRPr="003E4933">
        <w:rPr>
          <w:rFonts w:asciiTheme="minorBidi" w:hAnsiTheme="minorBidi" w:cstheme="minorBidi"/>
          <w:sz w:val="22"/>
          <w:szCs w:val="22"/>
          <w:rtl/>
        </w:rPr>
        <w:t xml:space="preserve"> </w:t>
      </w:r>
    </w:p>
    <w:p w:rsidR="008D44FC" w:rsidRPr="009A7A93" w:rsidRDefault="006D46E6"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textAlignment w:val="baseline"/>
        <w:rPr>
          <w:rFonts w:ascii="Arial" w:hAnsi="Arial" w:cs="Arial"/>
          <w:b/>
          <w:bCs/>
          <w:bdr w:val="none" w:sz="0" w:space="0" w:color="auto" w:frame="1"/>
        </w:rPr>
      </w:pPr>
      <w:r>
        <w:rPr>
          <w:rFonts w:ascii="Arial" w:hAnsi="Arial" w:cs="Arial" w:hint="cs"/>
          <w:b/>
          <w:bCs/>
          <w:bdr w:val="none" w:sz="0" w:space="0" w:color="auto" w:frame="1"/>
          <w:rtl/>
        </w:rPr>
        <w:t xml:space="preserve">1. </w:t>
      </w:r>
      <w:r w:rsidR="008D44FC" w:rsidRPr="009A7A93">
        <w:rPr>
          <w:rFonts w:ascii="Arial" w:hAnsi="Arial" w:cs="Arial"/>
          <w:b/>
          <w:bCs/>
          <w:bdr w:val="none" w:sz="0" w:space="0" w:color="auto" w:frame="1"/>
          <w:rtl/>
        </w:rPr>
        <w:t>סיעור מוחות</w:t>
      </w:r>
    </w:p>
    <w:p w:rsidR="008D44FC" w:rsidRPr="003E4933" w:rsidRDefault="008D44FC" w:rsidP="008D44FC">
      <w:pPr>
        <w:pStyle w:val="2"/>
        <w:keepNext w:val="0"/>
        <w:keepLines w:val="0"/>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Arial" w:hAnsi="Arial" w:cs="Arial"/>
          <w:b w:val="0"/>
          <w:bCs w:val="0"/>
          <w:color w:val="auto"/>
          <w:sz w:val="22"/>
          <w:szCs w:val="22"/>
          <w:rtl/>
        </w:rPr>
      </w:pPr>
      <w:r w:rsidRPr="003E4933">
        <w:rPr>
          <w:rFonts w:ascii="Arial" w:hAnsi="Arial" w:cs="Arial" w:hint="cs"/>
          <w:b w:val="0"/>
          <w:bCs w:val="0"/>
          <w:color w:val="auto"/>
          <w:sz w:val="22"/>
          <w:szCs w:val="22"/>
          <w:bdr w:val="none" w:sz="0" w:space="0" w:color="auto" w:frame="1"/>
          <w:rtl/>
        </w:rPr>
        <w:t>מתודה זו</w:t>
      </w:r>
      <w:r w:rsidRPr="003E4933">
        <w:rPr>
          <w:rFonts w:ascii="Arial" w:hAnsi="Arial" w:cs="Arial"/>
          <w:b w:val="0"/>
          <w:bCs w:val="0"/>
          <w:color w:val="auto"/>
          <w:sz w:val="22"/>
          <w:szCs w:val="22"/>
          <w:bdr w:val="none" w:sz="0" w:space="0" w:color="auto" w:frame="1"/>
          <w:rtl/>
        </w:rPr>
        <w:t xml:space="preserve"> </w:t>
      </w:r>
      <w:r w:rsidRPr="003E4933">
        <w:rPr>
          <w:rFonts w:ascii="Arial" w:hAnsi="Arial" w:cs="Arial" w:hint="cs"/>
          <w:b w:val="0"/>
          <w:bCs w:val="0"/>
          <w:color w:val="auto"/>
          <w:sz w:val="22"/>
          <w:szCs w:val="22"/>
          <w:bdr w:val="none" w:sz="0" w:space="0" w:color="auto" w:frame="1"/>
          <w:rtl/>
        </w:rPr>
        <w:t>מזמינה את המשתתפים להעלות רעיונות מגוונים ופתרונות יצירתיים בצורה פתוחה וללא שיפוטיות.</w:t>
      </w:r>
    </w:p>
    <w:p w:rsidR="008D44FC" w:rsidRPr="003E4933" w:rsidRDefault="008D44FC" w:rsidP="008D44FC">
      <w:pPr>
        <w:pStyle w:val="2"/>
        <w:keepNext w:val="0"/>
        <w:keepLines w:val="0"/>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Arial" w:hAnsi="Arial" w:cs="Arial"/>
          <w:b w:val="0"/>
          <w:bCs w:val="0"/>
          <w:color w:val="auto"/>
          <w:sz w:val="22"/>
          <w:szCs w:val="22"/>
          <w:rtl/>
        </w:rPr>
      </w:pPr>
      <w:r w:rsidRPr="003E4933">
        <w:rPr>
          <w:rFonts w:ascii="Arial" w:hAnsi="Arial" w:cs="Arial" w:hint="cs"/>
          <w:b w:val="0"/>
          <w:bCs w:val="0"/>
          <w:color w:val="auto"/>
          <w:sz w:val="22"/>
          <w:szCs w:val="22"/>
          <w:rtl/>
        </w:rPr>
        <w:t xml:space="preserve">המתודה </w:t>
      </w:r>
      <w:r w:rsidRPr="003E4933">
        <w:rPr>
          <w:rFonts w:ascii="Arial" w:hAnsi="Arial" w:cs="Arial"/>
          <w:b w:val="0"/>
          <w:bCs w:val="0"/>
          <w:color w:val="auto"/>
          <w:sz w:val="22"/>
          <w:szCs w:val="22"/>
          <w:bdr w:val="none" w:sz="0" w:space="0" w:color="auto" w:frame="1"/>
          <w:rtl/>
        </w:rPr>
        <w:t xml:space="preserve">מאפשרת </w:t>
      </w:r>
      <w:r w:rsidRPr="003E4933">
        <w:rPr>
          <w:rFonts w:ascii="Arial" w:hAnsi="Arial" w:cs="Arial" w:hint="cs"/>
          <w:b w:val="0"/>
          <w:bCs w:val="0"/>
          <w:color w:val="auto"/>
          <w:sz w:val="22"/>
          <w:szCs w:val="22"/>
          <w:bdr w:val="none" w:sz="0" w:space="0" w:color="auto" w:frame="1"/>
          <w:rtl/>
        </w:rPr>
        <w:t xml:space="preserve">תרומה של כל המשתתפים ליצירת </w:t>
      </w:r>
      <w:r w:rsidRPr="003E4933">
        <w:rPr>
          <w:rFonts w:ascii="Arial" w:hAnsi="Arial" w:cs="Arial"/>
          <w:b w:val="0"/>
          <w:bCs w:val="0"/>
          <w:color w:val="auto"/>
          <w:sz w:val="22"/>
          <w:szCs w:val="22"/>
          <w:bdr w:val="none" w:sz="0" w:space="0" w:color="auto" w:frame="1"/>
          <w:rtl/>
        </w:rPr>
        <w:t>כיווני חשיבה</w:t>
      </w:r>
      <w:r w:rsidRPr="003E4933">
        <w:rPr>
          <w:rFonts w:ascii="Arial" w:hAnsi="Arial" w:cs="Arial" w:hint="cs"/>
          <w:b w:val="0"/>
          <w:bCs w:val="0"/>
          <w:color w:val="auto"/>
          <w:sz w:val="22"/>
          <w:szCs w:val="22"/>
          <w:bdr w:val="none" w:sz="0" w:space="0" w:color="auto" w:frame="1"/>
          <w:rtl/>
        </w:rPr>
        <w:t xml:space="preserve"> רבים, באווירה של שיתוף פעולה ושל תמיכה הדדית</w:t>
      </w:r>
      <w:r w:rsidRPr="003E4933">
        <w:rPr>
          <w:rFonts w:ascii="Arial" w:hAnsi="Arial" w:cs="Arial"/>
          <w:b w:val="0"/>
          <w:bCs w:val="0"/>
          <w:color w:val="auto"/>
          <w:sz w:val="22"/>
          <w:szCs w:val="22"/>
          <w:bdr w:val="none" w:sz="0" w:space="0" w:color="auto" w:frame="1"/>
          <w:rtl/>
        </w:rPr>
        <w:t>.</w:t>
      </w:r>
      <w:r w:rsidRPr="003E4933">
        <w:rPr>
          <w:rFonts w:ascii="Arial" w:hAnsi="Arial" w:cs="Arial"/>
          <w:b w:val="0"/>
          <w:bCs w:val="0"/>
          <w:color w:val="auto"/>
          <w:sz w:val="22"/>
          <w:szCs w:val="22"/>
          <w:rtl/>
        </w:rPr>
        <w:t> </w:t>
      </w:r>
    </w:p>
    <w:p w:rsidR="008D44FC" w:rsidRDefault="008D44FC" w:rsidP="008D44FC">
      <w:pPr>
        <w:pStyle w:val="font8"/>
        <w:bidi/>
        <w:spacing w:before="0" w:beforeAutospacing="0" w:after="0" w:afterAutospacing="0" w:line="360" w:lineRule="auto"/>
        <w:textAlignment w:val="baseline"/>
        <w:rPr>
          <w:rFonts w:ascii="Arial" w:hAnsi="Arial" w:cs="Arial"/>
          <w:color w:val="605E5E"/>
          <w:sz w:val="30"/>
          <w:szCs w:val="30"/>
          <w:rtl/>
        </w:rPr>
      </w:pPr>
      <w:r>
        <w:rPr>
          <w:rFonts w:ascii="Arial" w:hAnsi="Arial" w:cs="Arial"/>
          <w:color w:val="605E5E"/>
          <w:sz w:val="23"/>
          <w:szCs w:val="23"/>
          <w:rtl/>
        </w:rPr>
        <w:t>  </w:t>
      </w:r>
      <w:r>
        <w:rPr>
          <w:rFonts w:ascii="Arial" w:hAnsi="Arial" w:cs="Arial"/>
          <w:color w:val="605E5E"/>
          <w:sz w:val="30"/>
          <w:szCs w:val="30"/>
          <w:rtl/>
        </w:rPr>
        <w:t> </w:t>
      </w:r>
    </w:p>
    <w:p w:rsidR="008D44FC"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0D0D0D" w:themeColor="text1" w:themeTint="F2"/>
          <w:sz w:val="24"/>
          <w:szCs w:val="24"/>
          <w:bdr w:val="none" w:sz="0" w:space="0" w:color="auto" w:frame="1"/>
          <w:rtl/>
        </w:rPr>
      </w:pPr>
      <w:r>
        <w:rPr>
          <w:rFonts w:ascii="Comic Sans MS" w:hAnsi="Comic Sans MS" w:cs="Arial" w:hint="cs"/>
          <w:color w:val="auto"/>
          <w:sz w:val="24"/>
          <w:szCs w:val="24"/>
          <w:bdr w:val="none" w:sz="0" w:space="0" w:color="auto" w:frame="1"/>
          <w:rtl/>
        </w:rPr>
        <w:t xml:space="preserve">2. </w:t>
      </w:r>
      <w:r w:rsidR="008D44FC">
        <w:rPr>
          <w:rFonts w:ascii="Comic Sans MS" w:hAnsi="Comic Sans MS" w:cs="Arial" w:hint="cs"/>
          <w:color w:val="auto"/>
          <w:sz w:val="24"/>
          <w:szCs w:val="24"/>
          <w:bdr w:val="none" w:sz="0" w:space="0" w:color="auto" w:frame="1"/>
          <w:rtl/>
        </w:rPr>
        <w:t>ניתוח אירוע</w:t>
      </w:r>
    </w:p>
    <w:p w:rsidR="008D44FC" w:rsidRPr="003E4933" w:rsidRDefault="008D44FC"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sz w:val="24"/>
          <w:szCs w:val="24"/>
          <w:rtl/>
        </w:rPr>
      </w:pPr>
      <w:r w:rsidRPr="003E4933">
        <w:rPr>
          <w:rFonts w:ascii="Arial" w:eastAsia="Times New Roman" w:hAnsi="Times New Roman" w:cs="Arial" w:hint="cs"/>
          <w:b w:val="0"/>
          <w:bCs w:val="0"/>
          <w:color w:val="0D0D0D" w:themeColor="text1" w:themeTint="F2"/>
          <w:sz w:val="22"/>
          <w:szCs w:val="22"/>
          <w:rtl/>
        </w:rPr>
        <w:t>מתודה שמבוססת על הצגת אירועים (אחד או יותר), מציאותיים או דמיוניים, שממחישים מצבים מורכבים. ניתוח האירועים מזמן חשיבה רחבה והתמודדות עם בעיות ועם קונפליקטים ומעורר לנקיטת עמדה ולהצגת מגוון פתרונות. אפשר לנתח את האירועים במליאת הקבוצה או בתהליך תלת-שלבי: שלב אישי שבו כל משתתף נוקט עמדה מנומקת, גיבוש עמדה או פתרון קבוצתי בקבוצות קטנות ולבסוף דיון מסכם במליאה, שבו חשוב לתת ביטוי גם לעמדות מיעוט.</w:t>
      </w:r>
    </w:p>
    <w:p w:rsidR="008D44FC" w:rsidRDefault="008D44FC" w:rsidP="008D44FC">
      <w:pPr>
        <w:pStyle w:val="font8"/>
        <w:bidi/>
        <w:spacing w:before="0" w:beforeAutospacing="0" w:after="0" w:afterAutospacing="0" w:line="360" w:lineRule="auto"/>
        <w:textAlignment w:val="baseline"/>
        <w:rPr>
          <w:rFonts w:ascii="Arial" w:hAnsi="Arial" w:cs="Arial"/>
          <w:color w:val="605E5E"/>
          <w:sz w:val="30"/>
          <w:szCs w:val="30"/>
          <w:rtl/>
        </w:rPr>
      </w:pPr>
    </w:p>
    <w:p w:rsidR="008D44FC" w:rsidRPr="00C4105C"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0D0D0D" w:themeColor="text1" w:themeTint="F2"/>
          <w:sz w:val="24"/>
          <w:szCs w:val="24"/>
          <w:bdr w:val="none" w:sz="0" w:space="0" w:color="auto" w:frame="1"/>
          <w:rtl/>
        </w:rPr>
      </w:pPr>
      <w:r>
        <w:rPr>
          <w:rFonts w:ascii="Comic Sans MS" w:hAnsi="Comic Sans MS" w:cs="Arial" w:hint="cs"/>
          <w:color w:val="auto"/>
          <w:sz w:val="24"/>
          <w:szCs w:val="24"/>
          <w:bdr w:val="none" w:sz="0" w:space="0" w:color="auto" w:frame="1"/>
          <w:rtl/>
        </w:rPr>
        <w:t xml:space="preserve">3. </w:t>
      </w:r>
      <w:r w:rsidR="008D44FC" w:rsidRPr="00C4105C">
        <w:rPr>
          <w:rFonts w:ascii="Comic Sans MS" w:hAnsi="Comic Sans MS" w:cs="Arial"/>
          <w:color w:val="auto"/>
          <w:sz w:val="24"/>
          <w:szCs w:val="24"/>
          <w:bdr w:val="none" w:sz="0" w:space="0" w:color="auto" w:frame="1"/>
          <w:rtl/>
        </w:rPr>
        <w:t xml:space="preserve">דיון </w:t>
      </w:r>
      <w:r w:rsidR="008D44FC" w:rsidRPr="00C4105C">
        <w:rPr>
          <w:rFonts w:ascii="Comic Sans MS" w:hAnsi="Comic Sans MS" w:cs="Arial" w:hint="cs"/>
          <w:color w:val="0D0D0D" w:themeColor="text1" w:themeTint="F2"/>
          <w:sz w:val="24"/>
          <w:szCs w:val="24"/>
          <w:bdr w:val="none" w:sz="0" w:space="0" w:color="auto" w:frame="1"/>
          <w:rtl/>
        </w:rPr>
        <w:t>דילמה</w:t>
      </w:r>
    </w:p>
    <w:p w:rsidR="008D44FC" w:rsidRPr="003E4933" w:rsidRDefault="008D44FC"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Theme="minorBidi" w:hAnsiTheme="minorBidi" w:cstheme="minorBidi"/>
          <w:sz w:val="24"/>
          <w:szCs w:val="24"/>
          <w:bdr w:val="none" w:sz="0" w:space="0" w:color="auto" w:frame="1"/>
          <w:rtl/>
        </w:rPr>
      </w:pPr>
      <w:r w:rsidRPr="003E4933">
        <w:rPr>
          <w:rFonts w:ascii="Arial" w:cs="Arial"/>
          <w:b w:val="0"/>
          <w:bCs w:val="0"/>
          <w:color w:val="0D0D0D" w:themeColor="text1" w:themeTint="F2"/>
          <w:sz w:val="24"/>
          <w:szCs w:val="22"/>
          <w:rtl/>
        </w:rPr>
        <w:t xml:space="preserve">דילמה מוסרית </w:t>
      </w:r>
      <w:r w:rsidRPr="003E4933">
        <w:rPr>
          <w:rFonts w:ascii="Arial" w:cs="Arial" w:hint="cs"/>
          <w:b w:val="0"/>
          <w:bCs w:val="0"/>
          <w:color w:val="0D0D0D" w:themeColor="text1" w:themeTint="F2"/>
          <w:sz w:val="24"/>
          <w:szCs w:val="22"/>
          <w:rtl/>
        </w:rPr>
        <w:t>נוצרת במצב שבו</w:t>
      </w:r>
      <w:r w:rsidRPr="003E4933">
        <w:rPr>
          <w:rFonts w:ascii="Arial" w:cs="Arial"/>
          <w:b w:val="0"/>
          <w:bCs w:val="0"/>
          <w:color w:val="0D0D0D" w:themeColor="text1" w:themeTint="F2"/>
          <w:sz w:val="24"/>
          <w:szCs w:val="22"/>
          <w:rtl/>
        </w:rPr>
        <w:t xml:space="preserve"> ערכים מתנגשים ומתבקשת הכרעה מוסרית.</w:t>
      </w:r>
      <w:r w:rsidRPr="003E4933">
        <w:rPr>
          <w:rFonts w:ascii="Arial" w:eastAsia="Times New Roman" w:hAnsi="Times New Roman" w:cs="Arial" w:hint="cs"/>
          <w:b w:val="0"/>
          <w:bCs w:val="0"/>
          <w:color w:val="0D0D0D" w:themeColor="text1" w:themeTint="F2"/>
          <w:sz w:val="22"/>
          <w:szCs w:val="22"/>
          <w:rtl/>
        </w:rPr>
        <w:t xml:space="preserve"> </w:t>
      </w:r>
      <w:r w:rsidRPr="003E4933">
        <w:rPr>
          <w:rFonts w:ascii="Arial" w:eastAsia="Times New Roman" w:hAnsi="Times New Roman" w:cs="Arial"/>
          <w:b w:val="0"/>
          <w:bCs w:val="0"/>
          <w:color w:val="0D0D0D" w:themeColor="text1" w:themeTint="F2"/>
          <w:sz w:val="22"/>
          <w:szCs w:val="22"/>
          <w:rtl/>
        </w:rPr>
        <w:t>המתודה לניהול דיונים בדילמות מוסריות פותחה במטרה לקדם את החשיבה המוסרית של</w:t>
      </w:r>
      <w:r w:rsidRPr="003E4933">
        <w:rPr>
          <w:rFonts w:ascii="Arial" w:eastAsia="Times New Roman" w:hAnsi="Times New Roman" w:cs="Arial" w:hint="cs"/>
          <w:b w:val="0"/>
          <w:bCs w:val="0"/>
          <w:color w:val="0D0D0D" w:themeColor="text1" w:themeTint="F2"/>
          <w:sz w:val="22"/>
          <w:szCs w:val="22"/>
          <w:rtl/>
        </w:rPr>
        <w:t xml:space="preserve"> התלמידים</w:t>
      </w:r>
      <w:r w:rsidRPr="003E4933">
        <w:rPr>
          <w:rFonts w:ascii="Arial" w:eastAsia="Times New Roman" w:hAnsi="Times New Roman" w:cs="Arial"/>
          <w:b w:val="0"/>
          <w:bCs w:val="0"/>
          <w:color w:val="0D0D0D" w:themeColor="text1" w:themeTint="F2"/>
          <w:sz w:val="22"/>
          <w:szCs w:val="22"/>
          <w:rtl/>
        </w:rPr>
        <w:t xml:space="preserve"> </w:t>
      </w:r>
      <w:r w:rsidRPr="003E4933">
        <w:rPr>
          <w:rFonts w:ascii="Arial" w:eastAsia="Times New Roman" w:hAnsi="Times New Roman" w:cs="Arial" w:hint="cs"/>
          <w:b w:val="0"/>
          <w:bCs w:val="0"/>
          <w:color w:val="0D0D0D" w:themeColor="text1" w:themeTint="F2"/>
          <w:sz w:val="22"/>
          <w:szCs w:val="22"/>
          <w:rtl/>
        </w:rPr>
        <w:t xml:space="preserve">באמצעות התנסות בנקיטת עמדה המנומקת על בסיס ערכי. </w:t>
      </w:r>
      <w:r w:rsidRPr="003E4933">
        <w:rPr>
          <w:rFonts w:ascii="Arial" w:eastAsia="Times New Roman" w:hAnsi="Times New Roman" w:cs="Arial"/>
          <w:b w:val="0"/>
          <w:bCs w:val="0"/>
          <w:color w:val="0D0D0D" w:themeColor="text1" w:themeTint="F2"/>
          <w:sz w:val="22"/>
          <w:szCs w:val="22"/>
          <w:rtl/>
        </w:rPr>
        <w:t xml:space="preserve">דיון בדילמות מקדם הבנה של ערכים ומפתח מיומנויות </w:t>
      </w:r>
      <w:r w:rsidRPr="003E4933">
        <w:rPr>
          <w:rFonts w:ascii="Arial" w:eastAsia="Times New Roman" w:hAnsi="Times New Roman" w:cs="Arial" w:hint="cs"/>
          <w:b w:val="0"/>
          <w:bCs w:val="0"/>
          <w:color w:val="0D0D0D" w:themeColor="text1" w:themeTint="F2"/>
          <w:sz w:val="22"/>
          <w:szCs w:val="22"/>
          <w:rtl/>
        </w:rPr>
        <w:t>ש</w:t>
      </w:r>
      <w:r w:rsidRPr="003E4933">
        <w:rPr>
          <w:rFonts w:ascii="Arial" w:eastAsia="Times New Roman" w:hAnsi="Times New Roman" w:cs="Arial"/>
          <w:b w:val="0"/>
          <w:bCs w:val="0"/>
          <w:color w:val="0D0D0D" w:themeColor="text1" w:themeTint="F2"/>
          <w:sz w:val="22"/>
          <w:szCs w:val="22"/>
          <w:rtl/>
        </w:rPr>
        <w:t>ל</w:t>
      </w:r>
      <w:r w:rsidRPr="003E4933">
        <w:rPr>
          <w:rFonts w:ascii="Arial" w:eastAsia="Times New Roman" w:hAnsi="Times New Roman" w:cs="Arial" w:hint="cs"/>
          <w:b w:val="0"/>
          <w:bCs w:val="0"/>
          <w:color w:val="0D0D0D" w:themeColor="text1" w:themeTint="F2"/>
          <w:sz w:val="22"/>
          <w:szCs w:val="22"/>
          <w:rtl/>
        </w:rPr>
        <w:t xml:space="preserve"> </w:t>
      </w:r>
      <w:r w:rsidRPr="003E4933">
        <w:rPr>
          <w:rFonts w:ascii="Arial" w:eastAsia="Times New Roman" w:hAnsi="Times New Roman" w:cs="Arial"/>
          <w:b w:val="0"/>
          <w:bCs w:val="0"/>
          <w:color w:val="0D0D0D" w:themeColor="text1" w:themeTint="F2"/>
          <w:sz w:val="22"/>
          <w:szCs w:val="22"/>
          <w:rtl/>
        </w:rPr>
        <w:t>השתתפות בדיון</w:t>
      </w:r>
      <w:r w:rsidRPr="003E4933">
        <w:rPr>
          <w:rFonts w:ascii="Arial" w:eastAsia="Times New Roman" w:hAnsi="Times New Roman" w:cs="Arial"/>
          <w:b w:val="0"/>
          <w:bCs w:val="0"/>
          <w:color w:val="0D0D0D" w:themeColor="text1" w:themeTint="F2"/>
          <w:sz w:val="22"/>
          <w:szCs w:val="22"/>
        </w:rPr>
        <w:t>.</w:t>
      </w:r>
      <w:r w:rsidRPr="003E4933">
        <w:rPr>
          <w:rFonts w:ascii="Arial" w:eastAsia="Times New Roman" w:hAnsi="Times New Roman" w:cs="Arial" w:hint="cs"/>
          <w:b w:val="0"/>
          <w:bCs w:val="0"/>
          <w:color w:val="0D0D0D" w:themeColor="text1" w:themeTint="F2"/>
          <w:sz w:val="22"/>
          <w:szCs w:val="22"/>
          <w:rtl/>
        </w:rPr>
        <w:t xml:space="preserve"> דיון דילמה מתקיים </w:t>
      </w:r>
      <w:r w:rsidRPr="003E4933">
        <w:rPr>
          <w:rFonts w:ascii="Arial" w:eastAsia="Times New Roman" w:hAnsi="Times New Roman" w:cs="Arial"/>
          <w:b w:val="0"/>
          <w:bCs w:val="0"/>
          <w:color w:val="0D0D0D" w:themeColor="text1" w:themeTint="F2"/>
          <w:sz w:val="22"/>
          <w:szCs w:val="22"/>
          <w:rtl/>
        </w:rPr>
        <w:t>בתהליך מובנה בן חמישה צעדים</w:t>
      </w:r>
      <w:r w:rsidRPr="003E4933">
        <w:rPr>
          <w:rFonts w:ascii="Arial" w:eastAsia="Times New Roman" w:hAnsi="Times New Roman" w:cs="Arial" w:hint="cs"/>
          <w:b w:val="0"/>
          <w:bCs w:val="0"/>
          <w:color w:val="0D0D0D" w:themeColor="text1" w:themeTint="F2"/>
          <w:sz w:val="22"/>
          <w:szCs w:val="22"/>
          <w:rtl/>
        </w:rPr>
        <w:t>: הצגת הדילמה ו</w:t>
      </w:r>
      <w:r w:rsidRPr="003E4933">
        <w:rPr>
          <w:rFonts w:ascii="Arial" w:eastAsia="Times New Roman" w:hAnsi="Times New Roman" w:cs="Arial"/>
          <w:b w:val="0"/>
          <w:bCs w:val="0"/>
          <w:color w:val="0D0D0D" w:themeColor="text1" w:themeTint="F2"/>
          <w:sz w:val="22"/>
          <w:szCs w:val="22"/>
          <w:rtl/>
        </w:rPr>
        <w:t>חשיפת הקונפליקט המוסרי, הפעלת שיקול דעת אישי ונקיטת עמדה ערכית מנומקת, דיונים בקבוצות קטנות</w:t>
      </w:r>
      <w:r w:rsidRPr="003E4933">
        <w:rPr>
          <w:rFonts w:ascii="Arial" w:eastAsia="Times New Roman" w:hAnsi="Times New Roman" w:cs="Arial" w:hint="cs"/>
          <w:b w:val="0"/>
          <w:bCs w:val="0"/>
          <w:color w:val="0D0D0D" w:themeColor="text1" w:themeTint="F2"/>
          <w:sz w:val="22"/>
          <w:szCs w:val="22"/>
          <w:rtl/>
        </w:rPr>
        <w:t xml:space="preserve"> במטרה להגיע לנימוקים מוסכמים, </w:t>
      </w:r>
      <w:r w:rsidRPr="003E4933">
        <w:rPr>
          <w:rFonts w:ascii="Arial" w:eastAsia="Times New Roman" w:hAnsi="Times New Roman" w:cs="Arial"/>
          <w:b w:val="0"/>
          <w:bCs w:val="0"/>
          <w:color w:val="0D0D0D" w:themeColor="text1" w:themeTint="F2"/>
          <w:sz w:val="22"/>
          <w:szCs w:val="22"/>
          <w:rtl/>
        </w:rPr>
        <w:t>דיו</w:t>
      </w:r>
      <w:r w:rsidRPr="003E4933">
        <w:rPr>
          <w:rFonts w:ascii="Arial" w:eastAsia="Times New Roman" w:hAnsi="Times New Roman" w:cs="Arial" w:hint="cs"/>
          <w:b w:val="0"/>
          <w:bCs w:val="0"/>
          <w:color w:val="0D0D0D" w:themeColor="text1" w:themeTint="F2"/>
          <w:sz w:val="22"/>
          <w:szCs w:val="22"/>
          <w:rtl/>
        </w:rPr>
        <w:t xml:space="preserve">ן </w:t>
      </w:r>
      <w:r w:rsidRPr="003E4933">
        <w:rPr>
          <w:rFonts w:ascii="Arial" w:eastAsia="Times New Roman" w:hAnsi="Times New Roman" w:cs="Arial"/>
          <w:b w:val="0"/>
          <w:bCs w:val="0"/>
          <w:color w:val="0D0D0D" w:themeColor="text1" w:themeTint="F2"/>
          <w:sz w:val="22"/>
          <w:szCs w:val="22"/>
          <w:rtl/>
        </w:rPr>
        <w:t>במליאה</w:t>
      </w:r>
      <w:r w:rsidRPr="003E4933">
        <w:rPr>
          <w:rFonts w:ascii="Arial" w:eastAsia="Times New Roman" w:hAnsi="Times New Roman" w:cs="Arial" w:hint="cs"/>
          <w:b w:val="0"/>
          <w:bCs w:val="0"/>
          <w:color w:val="0D0D0D" w:themeColor="text1" w:themeTint="F2"/>
          <w:sz w:val="22"/>
          <w:szCs w:val="22"/>
          <w:rtl/>
        </w:rPr>
        <w:t xml:space="preserve"> וסיכום רפלקטיבי להערכה מחודשת של עמדות המשתתפים.</w:t>
      </w:r>
    </w:p>
    <w:p w:rsidR="008D44FC" w:rsidRDefault="008D44FC" w:rsidP="008D44FC">
      <w:pPr>
        <w:pStyle w:val="font8"/>
        <w:bidi/>
        <w:spacing w:before="0" w:beforeAutospacing="0" w:after="0" w:afterAutospacing="0" w:line="360" w:lineRule="auto"/>
        <w:textAlignment w:val="baseline"/>
        <w:rPr>
          <w:rFonts w:ascii="Arial" w:hAnsi="Arial" w:cs="Arial"/>
          <w:color w:val="605E5E"/>
          <w:sz w:val="30"/>
          <w:szCs w:val="30"/>
          <w:rtl/>
        </w:rPr>
      </w:pPr>
    </w:p>
    <w:p w:rsidR="008D44FC" w:rsidRDefault="008D44FC" w:rsidP="008D44FC">
      <w:pPr>
        <w:pStyle w:val="font8"/>
        <w:bidi/>
        <w:spacing w:before="0" w:beforeAutospacing="0" w:after="0" w:afterAutospacing="0" w:line="360" w:lineRule="auto"/>
        <w:textAlignment w:val="baseline"/>
        <w:rPr>
          <w:rFonts w:ascii="Arial" w:hAnsi="Arial" w:cs="Arial"/>
          <w:color w:val="605E5E"/>
          <w:sz w:val="30"/>
          <w:szCs w:val="30"/>
          <w:rtl/>
        </w:rPr>
      </w:pPr>
    </w:p>
    <w:p w:rsidR="008D44FC" w:rsidRPr="009A7A93"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auto"/>
          <w:sz w:val="24"/>
          <w:szCs w:val="24"/>
          <w:bdr w:val="none" w:sz="0" w:space="0" w:color="auto" w:frame="1"/>
          <w:rtl/>
        </w:rPr>
      </w:pPr>
      <w:r>
        <w:rPr>
          <w:rFonts w:ascii="Comic Sans MS" w:hAnsi="Comic Sans MS" w:cs="Arial" w:hint="cs"/>
          <w:color w:val="auto"/>
          <w:sz w:val="24"/>
          <w:szCs w:val="24"/>
          <w:bdr w:val="none" w:sz="0" w:space="0" w:color="auto" w:frame="1"/>
          <w:rtl/>
        </w:rPr>
        <w:lastRenderedPageBreak/>
        <w:t xml:space="preserve">4. </w:t>
      </w:r>
      <w:r w:rsidR="008D44FC">
        <w:rPr>
          <w:rFonts w:ascii="Comic Sans MS" w:hAnsi="Comic Sans MS" w:cs="Arial" w:hint="cs"/>
          <w:color w:val="auto"/>
          <w:sz w:val="24"/>
          <w:szCs w:val="24"/>
          <w:bdr w:val="none" w:sz="0" w:space="0" w:color="auto" w:frame="1"/>
          <w:rtl/>
        </w:rPr>
        <w:t>אקווריום</w:t>
      </w:r>
    </w:p>
    <w:p w:rsidR="008D44FC" w:rsidRPr="003E4933" w:rsidRDefault="008D44FC" w:rsidP="00D34B17">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rPr>
          <w:rFonts w:ascii="Arial" w:hAnsi="Arial" w:cs="Arial"/>
          <w:sz w:val="22"/>
          <w:szCs w:val="22"/>
          <w:bdr w:val="none" w:sz="0" w:space="0" w:color="auto" w:frame="1"/>
          <w:rtl/>
        </w:rPr>
      </w:pPr>
      <w:r w:rsidRPr="003E4933">
        <w:rPr>
          <w:rFonts w:ascii="Arial" w:hAnsi="Arial" w:cs="Arial"/>
          <w:sz w:val="22"/>
          <w:szCs w:val="22"/>
          <w:bdr w:val="none" w:sz="0" w:space="0" w:color="auto" w:frame="1"/>
          <w:rtl/>
        </w:rPr>
        <w:t xml:space="preserve">מתודת האקווריום נועדה </w:t>
      </w:r>
      <w:r w:rsidRPr="003E4933">
        <w:rPr>
          <w:rFonts w:ascii="Arial" w:hAnsi="Arial" w:cs="Arial" w:hint="cs"/>
          <w:sz w:val="22"/>
          <w:szCs w:val="22"/>
          <w:bdr w:val="none" w:sz="0" w:space="0" w:color="auto" w:frame="1"/>
          <w:rtl/>
        </w:rPr>
        <w:t xml:space="preserve">למקד את המשתתפים בתהליכים קבוצתיים ובתרבות </w:t>
      </w:r>
      <w:r w:rsidRPr="003E4933">
        <w:rPr>
          <w:rFonts w:ascii="Arial" w:hAnsi="Arial" w:cs="Arial"/>
          <w:sz w:val="22"/>
          <w:szCs w:val="22"/>
          <w:bdr w:val="none" w:sz="0" w:space="0" w:color="auto" w:frame="1"/>
          <w:rtl/>
        </w:rPr>
        <w:t>דיון</w:t>
      </w:r>
      <w:r w:rsidRPr="003E4933">
        <w:rPr>
          <w:rFonts w:ascii="Arial" w:hAnsi="Arial" w:cs="Arial" w:hint="cs"/>
          <w:sz w:val="22"/>
          <w:szCs w:val="22"/>
          <w:bdr w:val="none" w:sz="0" w:space="0" w:color="auto" w:frame="1"/>
          <w:rtl/>
        </w:rPr>
        <w:t xml:space="preserve"> ולפתח מיומנויו</w:t>
      </w:r>
      <w:r w:rsidRPr="003E4933">
        <w:rPr>
          <w:rFonts w:ascii="Arial" w:hAnsi="Arial" w:cs="Arial" w:hint="eastAsia"/>
          <w:sz w:val="22"/>
          <w:szCs w:val="22"/>
          <w:bdr w:val="none" w:sz="0" w:space="0" w:color="auto" w:frame="1"/>
          <w:rtl/>
        </w:rPr>
        <w:t>ת</w:t>
      </w:r>
      <w:r w:rsidRPr="003E4933">
        <w:rPr>
          <w:rFonts w:ascii="Arial" w:hAnsi="Arial" w:cs="Arial" w:hint="cs"/>
          <w:sz w:val="22"/>
          <w:szCs w:val="22"/>
          <w:bdr w:val="none" w:sz="0" w:space="0" w:color="auto" w:frame="1"/>
          <w:rtl/>
        </w:rPr>
        <w:t xml:space="preserve"> של הקשבה ושל מתן משוב</w:t>
      </w:r>
      <w:r w:rsidRPr="003E4933">
        <w:rPr>
          <w:rFonts w:ascii="Arial" w:hAnsi="Arial" w:cs="Arial"/>
          <w:sz w:val="22"/>
          <w:szCs w:val="22"/>
          <w:bdr w:val="none" w:sz="0" w:space="0" w:color="auto" w:frame="1"/>
          <w:rtl/>
        </w:rPr>
        <w:t>.</w:t>
      </w:r>
      <w:r w:rsidRPr="003E4933">
        <w:rPr>
          <w:rFonts w:ascii="Arial" w:hAnsi="Arial" w:cs="Arial" w:hint="cs"/>
          <w:sz w:val="22"/>
          <w:szCs w:val="22"/>
          <w:bdr w:val="none" w:sz="0" w:space="0" w:color="auto" w:frame="1"/>
          <w:rtl/>
        </w:rPr>
        <w:t xml:space="preserve"> </w:t>
      </w:r>
      <w:r w:rsidRPr="003E4933">
        <w:rPr>
          <w:rFonts w:ascii="Arial" w:hAnsi="Arial" w:cs="Arial"/>
          <w:sz w:val="22"/>
          <w:szCs w:val="22"/>
          <w:bdr w:val="none" w:sz="0" w:space="0" w:color="auto" w:frame="1"/>
          <w:rtl/>
        </w:rPr>
        <w:t>דיון אקווריום נעשה כאשר חלק מהמשתתפים</w:t>
      </w:r>
      <w:r w:rsidRPr="003E4933">
        <w:rPr>
          <w:rFonts w:ascii="Arial" w:hAnsi="Arial" w:cs="Arial" w:hint="cs"/>
          <w:sz w:val="22"/>
          <w:szCs w:val="22"/>
          <w:bdr w:val="none" w:sz="0" w:space="0" w:color="auto" w:frame="1"/>
          <w:rtl/>
        </w:rPr>
        <w:t xml:space="preserve"> </w:t>
      </w:r>
      <w:r w:rsidRPr="003E4933">
        <w:rPr>
          <w:rFonts w:ascii="Arial" w:hAnsi="Arial" w:cs="Arial"/>
          <w:sz w:val="22"/>
          <w:szCs w:val="22"/>
          <w:bdr w:val="none" w:sz="0" w:space="0" w:color="auto" w:frame="1"/>
          <w:rtl/>
        </w:rPr>
        <w:t>–</w:t>
      </w:r>
      <w:r w:rsidRPr="003E4933">
        <w:rPr>
          <w:rFonts w:ascii="Arial" w:hAnsi="Arial" w:cs="Arial" w:hint="cs"/>
          <w:sz w:val="22"/>
          <w:szCs w:val="22"/>
          <w:bdr w:val="none" w:sz="0" w:space="0" w:color="auto" w:frame="1"/>
          <w:rtl/>
        </w:rPr>
        <w:t xml:space="preserve"> "הדגים" </w:t>
      </w:r>
      <w:r w:rsidRPr="003E4933">
        <w:rPr>
          <w:rFonts w:ascii="Arial" w:hAnsi="Arial" w:cs="Arial"/>
          <w:sz w:val="22"/>
          <w:szCs w:val="22"/>
          <w:bdr w:val="none" w:sz="0" w:space="0" w:color="auto" w:frame="1"/>
          <w:rtl/>
        </w:rPr>
        <w:t>–</w:t>
      </w:r>
      <w:r w:rsidRPr="003E4933">
        <w:rPr>
          <w:rFonts w:ascii="Arial" w:hAnsi="Arial" w:cs="Arial" w:hint="cs"/>
          <w:sz w:val="22"/>
          <w:szCs w:val="22"/>
          <w:bdr w:val="none" w:sz="0" w:space="0" w:color="auto" w:frame="1"/>
          <w:rtl/>
        </w:rPr>
        <w:t xml:space="preserve"> </w:t>
      </w:r>
      <w:r w:rsidRPr="003E4933">
        <w:rPr>
          <w:rFonts w:ascii="Arial" w:hAnsi="Arial" w:cs="Arial"/>
          <w:sz w:val="22"/>
          <w:szCs w:val="22"/>
          <w:bdr w:val="none" w:sz="0" w:space="0" w:color="auto" w:frame="1"/>
          <w:rtl/>
        </w:rPr>
        <w:t>יוצרים מעגל פנימי ומקיימים דיון</w:t>
      </w:r>
      <w:r w:rsidRPr="003E4933">
        <w:rPr>
          <w:rFonts w:ascii="Arial" w:hAnsi="Arial" w:cs="Arial" w:hint="cs"/>
          <w:sz w:val="22"/>
          <w:szCs w:val="22"/>
          <w:bdr w:val="none" w:sz="0" w:space="0" w:color="auto" w:frame="1"/>
          <w:rtl/>
        </w:rPr>
        <w:t xml:space="preserve"> ביניהם</w:t>
      </w:r>
      <w:r w:rsidRPr="003E4933">
        <w:rPr>
          <w:rFonts w:ascii="Arial" w:hAnsi="Arial" w:cs="Arial"/>
          <w:sz w:val="22"/>
          <w:szCs w:val="22"/>
          <w:bdr w:val="none" w:sz="0" w:space="0" w:color="auto" w:frame="1"/>
          <w:rtl/>
        </w:rPr>
        <w:t>.</w:t>
      </w:r>
      <w:r w:rsidRPr="003E4933">
        <w:rPr>
          <w:rFonts w:ascii="Arial" w:hAnsi="Arial" w:cs="Arial" w:hint="cs"/>
          <w:sz w:val="22"/>
          <w:szCs w:val="22"/>
          <w:bdr w:val="none" w:sz="0" w:space="0" w:color="auto" w:frame="1"/>
          <w:rtl/>
        </w:rPr>
        <w:t xml:space="preserve"> יתר</w:t>
      </w:r>
      <w:r w:rsidRPr="003E4933">
        <w:rPr>
          <w:rFonts w:ascii="Arial" w:hAnsi="Arial" w:cs="Arial"/>
          <w:sz w:val="22"/>
          <w:szCs w:val="22"/>
          <w:bdr w:val="none" w:sz="0" w:space="0" w:color="auto" w:frame="1"/>
          <w:rtl/>
        </w:rPr>
        <w:t xml:space="preserve"> המשתתפים יוצרים מעגל חיצוני</w:t>
      </w:r>
      <w:r w:rsidRPr="003E4933">
        <w:rPr>
          <w:rFonts w:ascii="Arial" w:hAnsi="Arial" w:cs="Arial" w:hint="cs"/>
          <w:sz w:val="22"/>
          <w:szCs w:val="22"/>
          <w:bdr w:val="none" w:sz="0" w:space="0" w:color="auto" w:frame="1"/>
          <w:rtl/>
        </w:rPr>
        <w:t xml:space="preserve"> של משקיפים. עליהם להקשיב לדיון בלי להגיב ולהעריך את צורת השיח ואת התרומה של המשתתפים לדיון. עם סיום הדיון באקווריום, מתקיימת שיחת סיכום משותפת שבמהלכה המשקיפים נותנים משוב לקבוצת הדגים. </w:t>
      </w:r>
      <w:r w:rsidRPr="003E4933">
        <w:rPr>
          <w:rFonts w:ascii="Arial" w:hAnsi="Arial" w:cs="Arial"/>
          <w:sz w:val="22"/>
          <w:szCs w:val="22"/>
          <w:bdr w:val="none" w:sz="0" w:space="0" w:color="auto" w:frame="1"/>
          <w:rtl/>
        </w:rPr>
        <w:t xml:space="preserve">מתודה זו </w:t>
      </w:r>
      <w:r w:rsidRPr="003E4933">
        <w:rPr>
          <w:rFonts w:ascii="Arial" w:hAnsi="Arial" w:cs="Arial" w:hint="cs"/>
          <w:sz w:val="22"/>
          <w:szCs w:val="22"/>
          <w:bdr w:val="none" w:sz="0" w:space="0" w:color="auto" w:frame="1"/>
          <w:rtl/>
        </w:rPr>
        <w:t>מתאימה</w:t>
      </w:r>
      <w:r w:rsidRPr="003E4933">
        <w:rPr>
          <w:rFonts w:ascii="Arial" w:hAnsi="Arial" w:cs="Arial"/>
          <w:sz w:val="22"/>
          <w:szCs w:val="22"/>
          <w:bdr w:val="none" w:sz="0" w:space="0" w:color="auto" w:frame="1"/>
          <w:rtl/>
        </w:rPr>
        <w:t xml:space="preserve"> במיוחד להפעלה ב</w:t>
      </w:r>
      <w:r w:rsidRPr="003E4933">
        <w:rPr>
          <w:rFonts w:ascii="Arial" w:hAnsi="Arial" w:cs="Arial" w:hint="cs"/>
          <w:sz w:val="22"/>
          <w:szCs w:val="22"/>
          <w:bdr w:val="none" w:sz="0" w:space="0" w:color="auto" w:frame="1"/>
          <w:rtl/>
        </w:rPr>
        <w:t xml:space="preserve">קבוצות גדולות, </w:t>
      </w:r>
      <w:r w:rsidRPr="003E4933">
        <w:rPr>
          <w:rFonts w:ascii="Arial" w:hAnsi="Arial" w:cs="Arial"/>
          <w:sz w:val="22"/>
          <w:szCs w:val="22"/>
          <w:bdr w:val="none" w:sz="0" w:space="0" w:color="auto" w:frame="1"/>
          <w:rtl/>
        </w:rPr>
        <w:t xml:space="preserve">שבהן קשה </w:t>
      </w:r>
      <w:r w:rsidRPr="003E4933">
        <w:rPr>
          <w:rFonts w:ascii="Arial" w:hAnsi="Arial" w:cs="Arial" w:hint="cs"/>
          <w:sz w:val="22"/>
          <w:szCs w:val="22"/>
          <w:bdr w:val="none" w:sz="0" w:space="0" w:color="auto" w:frame="1"/>
          <w:rtl/>
        </w:rPr>
        <w:t>לאפשר ביטוי לכלל המשתתפים.</w:t>
      </w:r>
    </w:p>
    <w:p w:rsidR="008D44FC" w:rsidRDefault="008D44FC" w:rsidP="008D44FC">
      <w:pPr>
        <w:pStyle w:val="font8"/>
        <w:bidi/>
        <w:spacing w:before="0" w:beforeAutospacing="0" w:after="0" w:afterAutospacing="0" w:line="360" w:lineRule="auto"/>
        <w:textAlignment w:val="baseline"/>
        <w:rPr>
          <w:rFonts w:ascii="Arial" w:hAnsi="Arial" w:cs="Arial"/>
          <w:color w:val="605E5E"/>
          <w:sz w:val="30"/>
          <w:szCs w:val="30"/>
          <w:rtl/>
        </w:rPr>
      </w:pPr>
    </w:p>
    <w:p w:rsidR="008D44FC" w:rsidRPr="00C51A2C" w:rsidRDefault="006D46E6"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bdr w:val="none" w:sz="0" w:space="0" w:color="auto" w:frame="1"/>
          <w:rtl/>
        </w:rPr>
      </w:pPr>
      <w:r>
        <w:rPr>
          <w:rFonts w:ascii="Arial" w:hAnsi="Arial" w:cs="Arial" w:hint="cs"/>
          <w:b/>
          <w:bCs/>
          <w:bdr w:val="none" w:sz="0" w:space="0" w:color="auto" w:frame="1"/>
          <w:rtl/>
        </w:rPr>
        <w:t xml:space="preserve">5. </w:t>
      </w:r>
      <w:r w:rsidR="008D44FC" w:rsidRPr="00C51A2C">
        <w:rPr>
          <w:rFonts w:ascii="Arial" w:hAnsi="Arial" w:cs="Arial" w:hint="cs"/>
          <w:b/>
          <w:bCs/>
          <w:bdr w:val="none" w:sz="0" w:space="0" w:color="auto" w:frame="1"/>
          <w:rtl/>
        </w:rPr>
        <w:t>בימת דיון</w:t>
      </w:r>
    </w:p>
    <w:p w:rsidR="008D44FC" w:rsidRPr="003E4933" w:rsidRDefault="008D44FC" w:rsidP="00CD7072">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rPr>
      </w:pPr>
      <w:r w:rsidRPr="003E4933">
        <w:rPr>
          <w:rFonts w:ascii="Arial" w:hAnsi="Arial" w:cs="Arial"/>
          <w:sz w:val="22"/>
          <w:szCs w:val="22"/>
          <w:bdr w:val="none" w:sz="0" w:space="0" w:color="auto" w:frame="1"/>
          <w:rtl/>
        </w:rPr>
        <w:t xml:space="preserve">בימת דיון </w:t>
      </w:r>
      <w:r w:rsidRPr="003E4933">
        <w:rPr>
          <w:rFonts w:ascii="Arial" w:hAnsi="Arial" w:cs="Arial" w:hint="cs"/>
          <w:sz w:val="22"/>
          <w:szCs w:val="22"/>
          <w:bdr w:val="none" w:sz="0" w:space="0" w:color="auto" w:frame="1"/>
          <w:rtl/>
        </w:rPr>
        <w:t>היא</w:t>
      </w:r>
      <w:r w:rsidRPr="003E4933">
        <w:rPr>
          <w:rFonts w:ascii="Arial" w:hAnsi="Arial" w:cs="Arial"/>
          <w:sz w:val="22"/>
          <w:szCs w:val="22"/>
          <w:bdr w:val="none" w:sz="0" w:space="0" w:color="auto" w:frame="1"/>
          <w:rtl/>
        </w:rPr>
        <w:t xml:space="preserve"> מסגרת לדיון מובנה בפני קהל ובשיתופו. את הדיון מנהל יושב ראש</w:t>
      </w:r>
      <w:r w:rsidR="006D46E6">
        <w:rPr>
          <w:rFonts w:ascii="Arial" w:hAnsi="Arial" w:cs="Arial" w:hint="cs"/>
          <w:sz w:val="22"/>
          <w:szCs w:val="22"/>
          <w:bdr w:val="none" w:sz="0" w:space="0" w:color="auto" w:frame="1"/>
          <w:rtl/>
        </w:rPr>
        <w:t>,</w:t>
      </w:r>
      <w:r w:rsidRPr="003E4933">
        <w:rPr>
          <w:rFonts w:ascii="Arial" w:hAnsi="Arial" w:cs="Arial" w:hint="cs"/>
          <w:sz w:val="22"/>
          <w:szCs w:val="22"/>
          <w:bdr w:val="none" w:sz="0" w:space="0" w:color="auto" w:frame="1"/>
          <w:rtl/>
        </w:rPr>
        <w:t xml:space="preserve"> ו</w:t>
      </w:r>
      <w:r w:rsidRPr="003E4933">
        <w:rPr>
          <w:rFonts w:ascii="Arial" w:hAnsi="Arial" w:cs="Arial"/>
          <w:sz w:val="22"/>
          <w:szCs w:val="22"/>
          <w:bdr w:val="none" w:sz="0" w:space="0" w:color="auto" w:frame="1"/>
          <w:rtl/>
        </w:rPr>
        <w:t>משתתפים</w:t>
      </w:r>
      <w:r w:rsidRPr="003E4933">
        <w:rPr>
          <w:rFonts w:ascii="Arial" w:hAnsi="Arial" w:cs="Arial" w:hint="cs"/>
          <w:sz w:val="22"/>
          <w:szCs w:val="22"/>
          <w:bdr w:val="none" w:sz="0" w:space="0" w:color="auto" w:frame="1"/>
          <w:rtl/>
        </w:rPr>
        <w:t xml:space="preserve"> בו </w:t>
      </w:r>
      <w:r w:rsidRPr="003E4933">
        <w:rPr>
          <w:rFonts w:ascii="Arial" w:hAnsi="Arial" w:cs="Arial"/>
          <w:sz w:val="22"/>
          <w:szCs w:val="22"/>
          <w:bdr w:val="none" w:sz="0" w:space="0" w:color="auto" w:frame="1"/>
          <w:rtl/>
        </w:rPr>
        <w:t xml:space="preserve">דוברים </w:t>
      </w:r>
      <w:r w:rsidR="006D46E6" w:rsidRPr="003E4933">
        <w:rPr>
          <w:rFonts w:ascii="Arial" w:hAnsi="Arial" w:cs="Arial" w:hint="cs"/>
          <w:sz w:val="22"/>
          <w:szCs w:val="22"/>
          <w:bdr w:val="none" w:sz="0" w:space="0" w:color="auto" w:frame="1"/>
          <w:rtl/>
        </w:rPr>
        <w:t>מספר</w:t>
      </w:r>
      <w:r w:rsidR="006D46E6" w:rsidRPr="003E4933">
        <w:rPr>
          <w:rFonts w:ascii="Arial" w:hAnsi="Arial" w:cs="Arial"/>
          <w:sz w:val="22"/>
          <w:szCs w:val="22"/>
          <w:bdr w:val="none" w:sz="0" w:space="0" w:color="auto" w:frame="1"/>
          <w:rtl/>
        </w:rPr>
        <w:t xml:space="preserve"> </w:t>
      </w:r>
      <w:r w:rsidRPr="003E4933">
        <w:rPr>
          <w:rFonts w:ascii="Arial" w:hAnsi="Arial" w:cs="Arial"/>
          <w:sz w:val="22"/>
          <w:szCs w:val="22"/>
          <w:bdr w:val="none" w:sz="0" w:space="0" w:color="auto" w:frame="1"/>
          <w:rtl/>
        </w:rPr>
        <w:t>שהתמחו בבעיה הנדונה. הקהל יכול להשתתף בדיון בהצגת שאלות או בהבעת דעה.</w:t>
      </w:r>
    </w:p>
    <w:p w:rsidR="008D44FC" w:rsidRPr="003E4933"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rtl/>
        </w:rPr>
      </w:pPr>
      <w:r w:rsidRPr="003E4933">
        <w:rPr>
          <w:rStyle w:val="color29"/>
          <w:rFonts w:ascii="Comic Sans MS" w:hAnsi="Comic Sans MS" w:cs="Arial" w:hint="cs"/>
          <w:sz w:val="22"/>
          <w:szCs w:val="22"/>
          <w:bdr w:val="none" w:sz="0" w:space="0" w:color="auto" w:frame="1"/>
          <w:rtl/>
        </w:rPr>
        <w:t xml:space="preserve">בימת הדיון מעניקה למשתתפים הזדמנות </w:t>
      </w:r>
      <w:r w:rsidRPr="003E4933">
        <w:rPr>
          <w:rFonts w:ascii="Arial" w:hAnsi="Arial" w:cs="Arial"/>
          <w:sz w:val="22"/>
          <w:szCs w:val="22"/>
          <w:bdr w:val="none" w:sz="0" w:space="0" w:color="auto" w:frame="1"/>
          <w:rtl/>
        </w:rPr>
        <w:t>להתנסות בדיון פומבי בנושא שנוי במחלוקת המתנהל על</w:t>
      </w:r>
      <w:r w:rsidRPr="003E4933">
        <w:rPr>
          <w:rFonts w:ascii="Arial" w:hAnsi="Arial" w:cs="Arial" w:hint="cs"/>
          <w:sz w:val="22"/>
          <w:szCs w:val="22"/>
          <w:bdr w:val="none" w:sz="0" w:space="0" w:color="auto" w:frame="1"/>
          <w:rtl/>
        </w:rPr>
        <w:t>-</w:t>
      </w:r>
      <w:r w:rsidRPr="003E4933">
        <w:rPr>
          <w:rFonts w:ascii="Arial" w:hAnsi="Arial" w:cs="Arial"/>
          <w:sz w:val="22"/>
          <w:szCs w:val="22"/>
          <w:bdr w:val="none" w:sz="0" w:space="0" w:color="auto" w:frame="1"/>
          <w:rtl/>
        </w:rPr>
        <w:t>פי כללים דמוקרטיים</w:t>
      </w:r>
      <w:r w:rsidRPr="003E4933">
        <w:rPr>
          <w:rFonts w:ascii="Arial" w:hAnsi="Arial" w:cs="Arial" w:hint="cs"/>
          <w:sz w:val="22"/>
          <w:szCs w:val="22"/>
          <w:bdr w:val="none" w:sz="0" w:space="0" w:color="auto" w:frame="1"/>
          <w:rtl/>
        </w:rPr>
        <w:t xml:space="preserve">, </w:t>
      </w:r>
      <w:r w:rsidRPr="003E4933">
        <w:rPr>
          <w:rFonts w:ascii="Arial" w:hAnsi="Arial" w:cs="Arial"/>
          <w:sz w:val="22"/>
          <w:szCs w:val="22"/>
          <w:bdr w:val="none" w:sz="0" w:space="0" w:color="auto" w:frame="1"/>
          <w:rtl/>
        </w:rPr>
        <w:t>לפתח מיומנויות של הצגת עמדה ברורה ומנומקת ושל הקשבה פעילה וסובלנית</w:t>
      </w:r>
      <w:r w:rsidRPr="003E4933">
        <w:rPr>
          <w:rFonts w:ascii="Arial" w:hAnsi="Arial" w:cs="Arial" w:hint="cs"/>
          <w:sz w:val="22"/>
          <w:szCs w:val="22"/>
          <w:bdr w:val="none" w:sz="0" w:space="0" w:color="auto" w:frame="1"/>
          <w:rtl/>
        </w:rPr>
        <w:t xml:space="preserve">, </w:t>
      </w:r>
      <w:r w:rsidRPr="003E4933">
        <w:rPr>
          <w:rFonts w:ascii="Arial" w:hAnsi="Arial" w:cs="Arial"/>
          <w:sz w:val="22"/>
          <w:szCs w:val="22"/>
          <w:bdr w:val="none" w:sz="0" w:space="0" w:color="auto" w:frame="1"/>
          <w:rtl/>
        </w:rPr>
        <w:t>להעשיר ולהרחיב ידע בנושאים שונים</w:t>
      </w:r>
      <w:r w:rsidRPr="003E4933">
        <w:rPr>
          <w:rFonts w:ascii="Arial" w:hAnsi="Arial" w:cs="Arial" w:hint="cs"/>
          <w:sz w:val="22"/>
          <w:szCs w:val="22"/>
          <w:bdr w:val="none" w:sz="0" w:space="0" w:color="auto" w:frame="1"/>
          <w:rtl/>
        </w:rPr>
        <w:t xml:space="preserve"> ו</w:t>
      </w:r>
      <w:r w:rsidRPr="003E4933">
        <w:rPr>
          <w:rFonts w:ascii="Arial" w:hAnsi="Arial" w:cs="Arial"/>
          <w:sz w:val="22"/>
          <w:szCs w:val="22"/>
          <w:bdr w:val="none" w:sz="0" w:space="0" w:color="auto" w:frame="1"/>
          <w:rtl/>
        </w:rPr>
        <w:t>לטפח גישה ביקורתית המבחינה בין הערכות, דעות ועובדות.</w:t>
      </w:r>
      <w:r w:rsidRPr="003E4933">
        <w:rPr>
          <w:rFonts w:ascii="Arial" w:hAnsi="Arial" w:cs="Arial"/>
          <w:sz w:val="22"/>
          <w:szCs w:val="22"/>
          <w:rtl/>
        </w:rPr>
        <w:t> </w:t>
      </w:r>
    </w:p>
    <w:p w:rsidR="008D44FC" w:rsidRDefault="008D44FC" w:rsidP="008D44FC">
      <w:pPr>
        <w:bidi w:val="0"/>
        <w:spacing w:line="360" w:lineRule="auto"/>
        <w:jc w:val="right"/>
        <w:rPr>
          <w:b/>
          <w:bCs/>
          <w:sz w:val="36"/>
          <w:szCs w:val="36"/>
        </w:rPr>
      </w:pPr>
    </w:p>
    <w:p w:rsidR="00300A46" w:rsidRDefault="00300A46" w:rsidP="00300A46">
      <w:pPr>
        <w:bidi w:val="0"/>
        <w:spacing w:line="360" w:lineRule="auto"/>
        <w:jc w:val="right"/>
        <w:rPr>
          <w:b/>
          <w:bCs/>
          <w:sz w:val="36"/>
          <w:szCs w:val="36"/>
          <w:rtl/>
        </w:rPr>
      </w:pPr>
    </w:p>
    <w:p w:rsidR="008D44FC" w:rsidRDefault="008D44FC" w:rsidP="008D44FC">
      <w:pPr>
        <w:shd w:val="clear" w:color="auto" w:fill="DDD9C3" w:themeFill="background2" w:themeFillShade="E6"/>
        <w:spacing w:after="0" w:line="360" w:lineRule="auto"/>
        <w:rPr>
          <w:b/>
          <w:bCs/>
          <w:sz w:val="36"/>
          <w:szCs w:val="36"/>
          <w:rtl/>
        </w:rPr>
      </w:pPr>
      <w:r>
        <w:rPr>
          <w:rFonts w:hint="cs"/>
          <w:b/>
          <w:bCs/>
          <w:sz w:val="36"/>
          <w:szCs w:val="36"/>
          <w:rtl/>
        </w:rPr>
        <w:t xml:space="preserve">ה. </w:t>
      </w:r>
      <w:bookmarkStart w:id="12" w:name="טקסטים"/>
      <w:bookmarkEnd w:id="12"/>
      <w:r w:rsidRPr="006F5EFF">
        <w:rPr>
          <w:rFonts w:hint="cs"/>
          <w:b/>
          <w:bCs/>
          <w:sz w:val="36"/>
          <w:szCs w:val="36"/>
          <w:rtl/>
        </w:rPr>
        <w:t>פעילויות מבוססות טקסטים</w:t>
      </w:r>
    </w:p>
    <w:p w:rsidR="008D44FC" w:rsidRPr="003E4933" w:rsidRDefault="008D44FC" w:rsidP="008D44FC">
      <w:pPr>
        <w:pStyle w:val="font8"/>
        <w:bidi/>
        <w:spacing w:after="0" w:afterAutospacing="0" w:line="360" w:lineRule="auto"/>
        <w:jc w:val="both"/>
        <w:textAlignment w:val="baseline"/>
        <w:rPr>
          <w:rFonts w:ascii="Arial" w:hAnsi="Arial" w:cs="Arial"/>
          <w:sz w:val="22"/>
          <w:szCs w:val="22"/>
          <w:rtl/>
        </w:rPr>
      </w:pPr>
      <w:r w:rsidRPr="003E4933">
        <w:rPr>
          <w:rFonts w:ascii="Arial" w:hAnsi="Arial" w:cs="Arial"/>
          <w:sz w:val="22"/>
          <w:szCs w:val="22"/>
          <w:bdr w:val="none" w:sz="0" w:space="0" w:color="auto" w:frame="1"/>
          <w:rtl/>
        </w:rPr>
        <w:t>העיסוק בנושא ערכי מורכב ושנוי במחלוקת דורש העמקה בסוגיה העומדת על הפרק והבנה רחבה</w:t>
      </w:r>
      <w:r w:rsidRPr="003E4933">
        <w:rPr>
          <w:rFonts w:ascii="Arial" w:hAnsi="Arial" w:cs="Arial" w:hint="cs"/>
          <w:sz w:val="22"/>
          <w:szCs w:val="22"/>
          <w:bdr w:val="none" w:sz="0" w:space="0" w:color="auto" w:frame="1"/>
          <w:rtl/>
        </w:rPr>
        <w:t xml:space="preserve"> שלה</w:t>
      </w:r>
      <w:r w:rsidRPr="003E4933">
        <w:rPr>
          <w:rFonts w:ascii="Arial" w:hAnsi="Arial" w:cs="Arial"/>
          <w:sz w:val="22"/>
          <w:szCs w:val="22"/>
          <w:bdr w:val="none" w:sz="0" w:space="0" w:color="auto" w:frame="1"/>
          <w:rtl/>
        </w:rPr>
        <w:t xml:space="preserve">. </w:t>
      </w:r>
      <w:r w:rsidRPr="003E4933">
        <w:rPr>
          <w:rFonts w:ascii="Arial" w:hAnsi="Arial" w:cs="Arial" w:hint="cs"/>
          <w:sz w:val="22"/>
          <w:szCs w:val="22"/>
          <w:bdr w:val="none" w:sz="0" w:space="0" w:color="auto" w:frame="1"/>
          <w:rtl/>
        </w:rPr>
        <w:t xml:space="preserve">כדי להעמיק את הבנתם של המשתתפים ולהביא אותם לנקיטת עמדות מבוססות, חשוב להפגיש אותם עם מקורות מידע והעשרה.  </w:t>
      </w:r>
    </w:p>
    <w:p w:rsidR="008D44FC" w:rsidRDefault="008D44FC" w:rsidP="00CD7072">
      <w:pPr>
        <w:shd w:val="clear" w:color="auto" w:fill="FFFFFF" w:themeFill="background1"/>
        <w:spacing w:after="0" w:line="360" w:lineRule="auto"/>
        <w:jc w:val="both"/>
        <w:rPr>
          <w:b/>
          <w:bCs/>
          <w:rtl/>
        </w:rPr>
      </w:pPr>
      <w:r w:rsidRPr="003E4933">
        <w:rPr>
          <w:rFonts w:ascii="Arial" w:hAnsi="Arial" w:hint="cs"/>
          <w:bdr w:val="none" w:sz="0" w:space="0" w:color="auto" w:frame="1"/>
          <w:rtl/>
        </w:rPr>
        <w:t xml:space="preserve">עיסוק בטקסט </w:t>
      </w:r>
      <w:r w:rsidRPr="003E4933">
        <w:rPr>
          <w:rFonts w:ascii="Arial" w:hAnsi="Arial"/>
          <w:bdr w:val="none" w:sz="0" w:space="0" w:color="auto" w:frame="1"/>
          <w:rtl/>
        </w:rPr>
        <w:t>–</w:t>
      </w:r>
      <w:r w:rsidRPr="003E4933">
        <w:rPr>
          <w:rFonts w:ascii="Arial" w:hAnsi="Arial" w:hint="cs"/>
          <w:bdr w:val="none" w:sz="0" w:space="0" w:color="auto" w:frame="1"/>
          <w:rtl/>
        </w:rPr>
        <w:t xml:space="preserve"> מקור היסטורי, מאמר פרשנות, מאמר מדעי וכדומה </w:t>
      </w:r>
      <w:r w:rsidRPr="003E4933">
        <w:rPr>
          <w:rFonts w:ascii="Arial" w:hAnsi="Arial"/>
          <w:bdr w:val="none" w:sz="0" w:space="0" w:color="auto" w:frame="1"/>
          <w:rtl/>
        </w:rPr>
        <w:t>–</w:t>
      </w:r>
      <w:r w:rsidRPr="003E4933">
        <w:rPr>
          <w:rFonts w:ascii="Arial" w:hAnsi="Arial" w:hint="cs"/>
          <w:bdr w:val="none" w:sz="0" w:space="0" w:color="auto" w:frame="1"/>
          <w:rtl/>
        </w:rPr>
        <w:t xml:space="preserve"> מ</w:t>
      </w:r>
      <w:r w:rsidRPr="003E4933">
        <w:rPr>
          <w:rFonts w:ascii="Arial" w:hAnsi="Arial"/>
          <w:bdr w:val="none" w:sz="0" w:space="0" w:color="auto" w:frame="1"/>
          <w:rtl/>
        </w:rPr>
        <w:t>אפשר השג</w:t>
      </w:r>
      <w:r w:rsidRPr="003E4933">
        <w:rPr>
          <w:rFonts w:ascii="Arial" w:hAnsi="Arial" w:hint="cs"/>
          <w:bdr w:val="none" w:sz="0" w:space="0" w:color="auto" w:frame="1"/>
          <w:rtl/>
        </w:rPr>
        <w:t>ת</w:t>
      </w:r>
      <w:r w:rsidRPr="003E4933">
        <w:rPr>
          <w:rFonts w:ascii="Arial" w:hAnsi="Arial"/>
          <w:bdr w:val="none" w:sz="0" w:space="0" w:color="auto" w:frame="1"/>
          <w:rtl/>
        </w:rPr>
        <w:t xml:space="preserve"> מטרות</w:t>
      </w:r>
      <w:r w:rsidRPr="003E4933">
        <w:rPr>
          <w:rFonts w:ascii="Arial" w:hAnsi="Arial" w:hint="cs"/>
          <w:bdr w:val="none" w:sz="0" w:space="0" w:color="auto" w:frame="1"/>
          <w:rtl/>
        </w:rPr>
        <w:t xml:space="preserve"> שונות</w:t>
      </w:r>
      <w:r w:rsidRPr="003E4933">
        <w:rPr>
          <w:rFonts w:ascii="Arial" w:hAnsi="Arial"/>
          <w:bdr w:val="none" w:sz="0" w:space="0" w:color="auto" w:frame="1"/>
          <w:rtl/>
        </w:rPr>
        <w:t>:</w:t>
      </w:r>
      <w:r w:rsidRPr="003E4933">
        <w:rPr>
          <w:rFonts w:ascii="Arial" w:hAnsi="Arial" w:hint="cs"/>
          <w:rtl/>
        </w:rPr>
        <w:t xml:space="preserve"> </w:t>
      </w:r>
      <w:r w:rsidRPr="003E4933">
        <w:rPr>
          <w:rFonts w:ascii="Arial" w:hAnsi="Arial"/>
          <w:bdr w:val="none" w:sz="0" w:space="0" w:color="auto" w:frame="1"/>
          <w:rtl/>
        </w:rPr>
        <w:t>התוודע</w:t>
      </w:r>
      <w:r w:rsidRPr="003E4933">
        <w:rPr>
          <w:rFonts w:ascii="Arial" w:hAnsi="Arial" w:hint="cs"/>
          <w:bdr w:val="none" w:sz="0" w:space="0" w:color="auto" w:frame="1"/>
          <w:rtl/>
        </w:rPr>
        <w:t>ות</w:t>
      </w:r>
      <w:r w:rsidRPr="003E4933">
        <w:rPr>
          <w:rFonts w:ascii="Arial" w:hAnsi="Arial"/>
          <w:bdr w:val="none" w:sz="0" w:space="0" w:color="auto" w:frame="1"/>
          <w:rtl/>
        </w:rPr>
        <w:t xml:space="preserve"> לדעות שונות </w:t>
      </w:r>
      <w:r w:rsidRPr="003E4933">
        <w:rPr>
          <w:rFonts w:ascii="Arial" w:hAnsi="Arial" w:hint="cs"/>
          <w:bdr w:val="none" w:sz="0" w:space="0" w:color="auto" w:frame="1"/>
          <w:rtl/>
        </w:rPr>
        <w:t>ו</w:t>
      </w:r>
      <w:r w:rsidRPr="003E4933">
        <w:rPr>
          <w:rFonts w:ascii="Arial" w:hAnsi="Arial"/>
          <w:bdr w:val="none" w:sz="0" w:space="0" w:color="auto" w:frame="1"/>
          <w:rtl/>
        </w:rPr>
        <w:t>פיתוח גישה ביקורתית</w:t>
      </w:r>
      <w:r w:rsidRPr="003E4933">
        <w:rPr>
          <w:rFonts w:ascii="Arial" w:hAnsi="Arial" w:hint="cs"/>
          <w:bdr w:val="none" w:sz="0" w:space="0" w:color="auto" w:frame="1"/>
          <w:rtl/>
        </w:rPr>
        <w:t xml:space="preserve">, </w:t>
      </w:r>
      <w:r w:rsidRPr="003E4933">
        <w:rPr>
          <w:rFonts w:ascii="Arial" w:hAnsi="Arial"/>
          <w:bdr w:val="none" w:sz="0" w:space="0" w:color="auto" w:frame="1"/>
          <w:rtl/>
        </w:rPr>
        <w:t>ט</w:t>
      </w:r>
      <w:r w:rsidRPr="003E4933">
        <w:rPr>
          <w:rFonts w:ascii="Arial" w:hAnsi="Arial" w:hint="cs"/>
          <w:bdr w:val="none" w:sz="0" w:space="0" w:color="auto" w:frame="1"/>
          <w:rtl/>
        </w:rPr>
        <w:t>י</w:t>
      </w:r>
      <w:r w:rsidRPr="003E4933">
        <w:rPr>
          <w:rFonts w:ascii="Arial" w:hAnsi="Arial"/>
          <w:bdr w:val="none" w:sz="0" w:space="0" w:color="auto" w:frame="1"/>
          <w:rtl/>
        </w:rPr>
        <w:t>פ</w:t>
      </w:r>
      <w:r w:rsidRPr="003E4933">
        <w:rPr>
          <w:rFonts w:ascii="Arial" w:hAnsi="Arial" w:hint="cs"/>
          <w:bdr w:val="none" w:sz="0" w:space="0" w:color="auto" w:frame="1"/>
          <w:rtl/>
        </w:rPr>
        <w:t>ו</w:t>
      </w:r>
      <w:r w:rsidRPr="003E4933">
        <w:rPr>
          <w:rFonts w:ascii="Arial" w:hAnsi="Arial"/>
          <w:bdr w:val="none" w:sz="0" w:space="0" w:color="auto" w:frame="1"/>
          <w:rtl/>
        </w:rPr>
        <w:t>ח נורמ</w:t>
      </w:r>
      <w:r w:rsidRPr="003E4933">
        <w:rPr>
          <w:rFonts w:ascii="Arial" w:hAnsi="Arial" w:hint="cs"/>
          <w:bdr w:val="none" w:sz="0" w:space="0" w:color="auto" w:frame="1"/>
          <w:rtl/>
        </w:rPr>
        <w:t>ה</w:t>
      </w:r>
      <w:r w:rsidRPr="003E4933">
        <w:rPr>
          <w:rFonts w:ascii="Arial" w:hAnsi="Arial"/>
          <w:bdr w:val="none" w:sz="0" w:space="0" w:color="auto" w:frame="1"/>
          <w:rtl/>
        </w:rPr>
        <w:t xml:space="preserve"> של האזנה לדברי האחר והתייחסות לטיעוניו</w:t>
      </w:r>
      <w:r w:rsidRPr="003E4933">
        <w:rPr>
          <w:rFonts w:ascii="Arial" w:hAnsi="Arial" w:hint="cs"/>
          <w:bdr w:val="none" w:sz="0" w:space="0" w:color="auto" w:frame="1"/>
          <w:rtl/>
        </w:rPr>
        <w:t>, פיתוח</w:t>
      </w:r>
      <w:r w:rsidRPr="003E4933">
        <w:rPr>
          <w:rFonts w:ascii="Arial" w:hAnsi="Arial"/>
          <w:bdr w:val="none" w:sz="0" w:space="0" w:color="auto" w:frame="1"/>
          <w:rtl/>
        </w:rPr>
        <w:t xml:space="preserve"> מיומנות של הצגת עמדה ברורה ומנומקת </w:t>
      </w:r>
      <w:r w:rsidRPr="003E4933">
        <w:rPr>
          <w:rFonts w:ascii="Arial" w:hAnsi="Arial" w:hint="cs"/>
          <w:bdr w:val="none" w:sz="0" w:space="0" w:color="auto" w:frame="1"/>
          <w:rtl/>
        </w:rPr>
        <w:t>ו</w:t>
      </w:r>
      <w:r w:rsidRPr="003E4933">
        <w:rPr>
          <w:rFonts w:ascii="Arial" w:hAnsi="Arial"/>
          <w:bdr w:val="none" w:sz="0" w:space="0" w:color="auto" w:frame="1"/>
          <w:rtl/>
        </w:rPr>
        <w:t>ע</w:t>
      </w:r>
      <w:r w:rsidRPr="003E4933">
        <w:rPr>
          <w:rFonts w:ascii="Arial" w:hAnsi="Arial" w:hint="cs"/>
          <w:bdr w:val="none" w:sz="0" w:space="0" w:color="auto" w:frame="1"/>
          <w:rtl/>
        </w:rPr>
        <w:t>י</w:t>
      </w:r>
      <w:r w:rsidRPr="003E4933">
        <w:rPr>
          <w:rFonts w:ascii="Arial" w:hAnsi="Arial"/>
          <w:bdr w:val="none" w:sz="0" w:space="0" w:color="auto" w:frame="1"/>
          <w:rtl/>
        </w:rPr>
        <w:t>ד</w:t>
      </w:r>
      <w:r w:rsidRPr="003E4933">
        <w:rPr>
          <w:rFonts w:ascii="Arial" w:hAnsi="Arial" w:hint="cs"/>
          <w:bdr w:val="none" w:sz="0" w:space="0" w:color="auto" w:frame="1"/>
          <w:rtl/>
        </w:rPr>
        <w:t>ו</w:t>
      </w:r>
      <w:r w:rsidRPr="003E4933">
        <w:rPr>
          <w:rFonts w:ascii="Arial" w:hAnsi="Arial"/>
          <w:bdr w:val="none" w:sz="0" w:space="0" w:color="auto" w:frame="1"/>
          <w:rtl/>
        </w:rPr>
        <w:t>ד מעורבות חברתית לאחר הפעלת שיקול דעת.</w:t>
      </w:r>
    </w:p>
    <w:p w:rsidR="008D44FC" w:rsidRPr="003E4933" w:rsidRDefault="008D44FC" w:rsidP="008D44FC">
      <w:pPr>
        <w:spacing w:after="100" w:afterAutospacing="1" w:line="360" w:lineRule="auto"/>
        <w:jc w:val="both"/>
        <w:rPr>
          <w:rFonts w:ascii="Arial" w:hAnsi="Arial"/>
          <w:b/>
          <w:bCs/>
          <w:bdr w:val="none" w:sz="0" w:space="0" w:color="auto" w:frame="1"/>
          <w:rtl/>
        </w:rPr>
      </w:pPr>
      <w:r w:rsidRPr="003E4933">
        <w:rPr>
          <w:rFonts w:hint="cs"/>
          <w:rtl/>
        </w:rPr>
        <w:t xml:space="preserve">עיון ערכי-ביקורתי בטקסט יתבסס על </w:t>
      </w:r>
      <w:r w:rsidRPr="003E4933">
        <w:rPr>
          <w:rFonts w:ascii="Arial" w:eastAsia="Times New Roman" w:hAnsi="Arial"/>
          <w:bdr w:val="none" w:sz="0" w:space="0" w:color="auto" w:frame="1"/>
          <w:rtl/>
        </w:rPr>
        <w:t>זיהוי הערכים המתנגשים הקשורים ב</w:t>
      </w:r>
      <w:r w:rsidRPr="003E4933">
        <w:rPr>
          <w:rFonts w:ascii="Arial" w:eastAsia="Times New Roman" w:hAnsi="Arial" w:hint="eastAsia"/>
          <w:bdr w:val="none" w:sz="0" w:space="0" w:color="auto" w:frame="1"/>
          <w:rtl/>
        </w:rPr>
        <w:t>סוגיה</w:t>
      </w:r>
      <w:r w:rsidRPr="003E4933">
        <w:rPr>
          <w:rFonts w:ascii="Arial" w:eastAsia="Times New Roman" w:hAnsi="Arial"/>
          <w:bdr w:val="none" w:sz="0" w:space="0" w:color="auto" w:frame="1"/>
          <w:rtl/>
        </w:rPr>
        <w:t xml:space="preserve"> הערכית, </w:t>
      </w:r>
      <w:r w:rsidRPr="003E4933">
        <w:rPr>
          <w:rFonts w:ascii="Arial" w:eastAsia="Times New Roman" w:hAnsi="Arial" w:hint="eastAsia"/>
          <w:bdr w:val="none" w:sz="0" w:space="0" w:color="auto" w:frame="1"/>
          <w:rtl/>
        </w:rPr>
        <w:t>על</w:t>
      </w:r>
      <w:r w:rsidRPr="003E4933">
        <w:rPr>
          <w:rFonts w:ascii="Arial" w:eastAsia="Times New Roman" w:hAnsi="Arial"/>
          <w:bdr w:val="none" w:sz="0" w:space="0" w:color="auto" w:frame="1"/>
          <w:rtl/>
        </w:rPr>
        <w:t xml:space="preserve"> בירור העובדות, </w:t>
      </w:r>
      <w:r w:rsidRPr="003E4933">
        <w:rPr>
          <w:rFonts w:ascii="Arial" w:eastAsia="Times New Roman" w:hAnsi="Arial" w:hint="eastAsia"/>
          <w:bdr w:val="none" w:sz="0" w:space="0" w:color="auto" w:frame="1"/>
          <w:rtl/>
        </w:rPr>
        <w:t>על</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זיהוי</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עמדת</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הכותב</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ועל</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ניסוח</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עמדות</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אלטרנטיביות</w:t>
      </w:r>
      <w:r w:rsidRPr="003E4933">
        <w:rPr>
          <w:rFonts w:ascii="Arial" w:eastAsia="Times New Roman" w:hAnsi="Arial"/>
          <w:bdr w:val="none" w:sz="0" w:space="0" w:color="auto" w:frame="1"/>
          <w:rtl/>
        </w:rPr>
        <w:t xml:space="preserve">, </w:t>
      </w:r>
      <w:r w:rsidRPr="003E4933">
        <w:rPr>
          <w:rFonts w:ascii="Arial" w:eastAsia="Times New Roman" w:hAnsi="Arial" w:hint="eastAsia"/>
          <w:bdr w:val="none" w:sz="0" w:space="0" w:color="auto" w:frame="1"/>
          <w:rtl/>
        </w:rPr>
        <w:t>על</w:t>
      </w:r>
      <w:r w:rsidRPr="003E4933">
        <w:rPr>
          <w:rFonts w:ascii="Arial" w:eastAsia="Times New Roman" w:hAnsi="Arial"/>
          <w:bdr w:val="none" w:sz="0" w:space="0" w:color="auto" w:frame="1"/>
          <w:rtl/>
        </w:rPr>
        <w:t xml:space="preserve"> בירור השימוש במונחים המבטאים את הערכים </w:t>
      </w:r>
      <w:r w:rsidRPr="003E4933">
        <w:rPr>
          <w:rFonts w:ascii="Arial" w:eastAsia="Times New Roman" w:hAnsi="Arial" w:hint="cs"/>
          <w:bdr w:val="none" w:sz="0" w:space="0" w:color="auto" w:frame="1"/>
          <w:rtl/>
        </w:rPr>
        <w:t>ו</w:t>
      </w:r>
      <w:r w:rsidRPr="003E4933">
        <w:rPr>
          <w:rFonts w:ascii="Arial" w:eastAsia="Times New Roman" w:hAnsi="Arial" w:hint="eastAsia"/>
          <w:bdr w:val="none" w:sz="0" w:space="0" w:color="auto" w:frame="1"/>
          <w:rtl/>
        </w:rPr>
        <w:t>על</w:t>
      </w:r>
      <w:r w:rsidRPr="003E4933">
        <w:rPr>
          <w:rFonts w:ascii="Arial" w:eastAsia="Times New Roman" w:hAnsi="Arial"/>
          <w:bdr w:val="none" w:sz="0" w:space="0" w:color="auto" w:frame="1"/>
          <w:rtl/>
        </w:rPr>
        <w:t xml:space="preserve"> בירור </w:t>
      </w:r>
      <w:r w:rsidRPr="003E4933">
        <w:rPr>
          <w:rFonts w:ascii="Arial" w:eastAsia="Times New Roman" w:hAnsi="Arial" w:hint="cs"/>
          <w:bdr w:val="none" w:sz="0" w:space="0" w:color="auto" w:frame="1"/>
          <w:rtl/>
        </w:rPr>
        <w:t>תקפות ה</w:t>
      </w:r>
      <w:r w:rsidRPr="003E4933">
        <w:rPr>
          <w:rFonts w:ascii="Arial" w:eastAsia="Times New Roman" w:hAnsi="Arial"/>
          <w:bdr w:val="none" w:sz="0" w:space="0" w:color="auto" w:frame="1"/>
          <w:rtl/>
        </w:rPr>
        <w:t>עמד</w:t>
      </w:r>
      <w:r w:rsidRPr="003E4933">
        <w:rPr>
          <w:rFonts w:ascii="Arial" w:eastAsia="Times New Roman" w:hAnsi="Arial" w:hint="eastAsia"/>
          <w:bdr w:val="none" w:sz="0" w:space="0" w:color="auto" w:frame="1"/>
          <w:rtl/>
        </w:rPr>
        <w:t>ות</w:t>
      </w:r>
      <w:r w:rsidRPr="003E4933">
        <w:rPr>
          <w:rFonts w:ascii="Arial" w:eastAsia="Times New Roman" w:hAnsi="Arial"/>
          <w:bdr w:val="none" w:sz="0" w:space="0" w:color="auto" w:frame="1"/>
          <w:rtl/>
        </w:rPr>
        <w:t xml:space="preserve"> במצבים משתנ</w:t>
      </w:r>
      <w:r w:rsidRPr="003E4933">
        <w:rPr>
          <w:rFonts w:ascii="Arial" w:eastAsia="Times New Roman" w:hAnsi="Arial" w:hint="eastAsia"/>
          <w:bdr w:val="none" w:sz="0" w:space="0" w:color="auto" w:frame="1"/>
          <w:rtl/>
        </w:rPr>
        <w:t>ים</w:t>
      </w:r>
      <w:r w:rsidRPr="003E4933">
        <w:rPr>
          <w:rFonts w:ascii="Arial" w:eastAsia="Times New Roman" w:hAnsi="Arial" w:hint="cs"/>
          <w:bdr w:val="none" w:sz="0" w:space="0" w:color="auto" w:frame="1"/>
          <w:rtl/>
        </w:rPr>
        <w:t xml:space="preserve">. </w:t>
      </w:r>
    </w:p>
    <w:p w:rsidR="008D44FC" w:rsidRPr="002A3D16" w:rsidRDefault="006D46E6" w:rsidP="008D44FC">
      <w:pPr>
        <w:pStyle w:val="2"/>
        <w:pBdr>
          <w:top w:val="single" w:sz="4" w:space="1" w:color="auto"/>
          <w:left w:val="single" w:sz="4" w:space="4" w:color="auto"/>
          <w:bottom w:val="single" w:sz="4" w:space="1" w:color="auto"/>
          <w:right w:val="single" w:sz="4" w:space="4" w:color="auto"/>
        </w:pBdr>
        <w:spacing w:before="0" w:line="360" w:lineRule="auto"/>
        <w:jc w:val="both"/>
        <w:textAlignment w:val="baseline"/>
        <w:rPr>
          <w:rFonts w:ascii="Arial" w:hAnsi="Arial" w:cs="Arial"/>
          <w:color w:val="auto"/>
          <w:sz w:val="24"/>
          <w:szCs w:val="24"/>
        </w:rPr>
      </w:pPr>
      <w:r>
        <w:rPr>
          <w:rFonts w:ascii="Comic Sans MS" w:hAnsi="Comic Sans MS" w:cs="Arial" w:hint="cs"/>
          <w:color w:val="auto"/>
          <w:sz w:val="24"/>
          <w:szCs w:val="24"/>
          <w:bdr w:val="none" w:sz="0" w:space="0" w:color="auto" w:frame="1"/>
          <w:rtl/>
        </w:rPr>
        <w:lastRenderedPageBreak/>
        <w:t xml:space="preserve">1. </w:t>
      </w:r>
      <w:r w:rsidR="008D44FC" w:rsidRPr="002A3D16">
        <w:rPr>
          <w:rFonts w:ascii="Comic Sans MS" w:hAnsi="Comic Sans MS" w:cs="Arial"/>
          <w:color w:val="auto"/>
          <w:sz w:val="24"/>
          <w:szCs w:val="24"/>
          <w:bdr w:val="none" w:sz="0" w:space="0" w:color="auto" w:frame="1"/>
          <w:rtl/>
        </w:rPr>
        <w:t>מעטפות מידע</w:t>
      </w:r>
    </w:p>
    <w:p w:rsidR="008D44FC" w:rsidRPr="003E4933"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bdr w:val="none" w:sz="0" w:space="0" w:color="auto" w:frame="1"/>
          <w:rtl/>
        </w:rPr>
      </w:pPr>
      <w:r w:rsidRPr="003E4933">
        <w:rPr>
          <w:rFonts w:ascii="Arial" w:hAnsi="Arial" w:cs="Arial" w:hint="cs"/>
          <w:sz w:val="22"/>
          <w:szCs w:val="22"/>
          <w:bdr w:val="none" w:sz="0" w:space="0" w:color="auto" w:frame="1"/>
          <w:rtl/>
        </w:rPr>
        <w:t xml:space="preserve">מתודה המאפשרת למשתתפים לגבש </w:t>
      </w:r>
      <w:r w:rsidRPr="003E4933">
        <w:rPr>
          <w:rFonts w:ascii="Arial" w:hAnsi="Arial" w:cs="Arial"/>
          <w:sz w:val="22"/>
          <w:szCs w:val="22"/>
          <w:bdr w:val="none" w:sz="0" w:space="0" w:color="auto" w:frame="1"/>
          <w:rtl/>
        </w:rPr>
        <w:t xml:space="preserve">עמדה </w:t>
      </w:r>
      <w:r w:rsidRPr="003E4933">
        <w:rPr>
          <w:rFonts w:ascii="Arial" w:hAnsi="Arial" w:cs="Arial" w:hint="cs"/>
          <w:sz w:val="22"/>
          <w:szCs w:val="22"/>
          <w:bdr w:val="none" w:sz="0" w:space="0" w:color="auto" w:frame="1"/>
          <w:rtl/>
        </w:rPr>
        <w:t xml:space="preserve">מושכלת ומנומקת על </w:t>
      </w:r>
      <w:r w:rsidRPr="003E4933">
        <w:rPr>
          <w:rFonts w:ascii="Arial" w:hAnsi="Arial" w:cs="Arial"/>
          <w:sz w:val="22"/>
          <w:szCs w:val="22"/>
          <w:bdr w:val="none" w:sz="0" w:space="0" w:color="auto" w:frame="1"/>
          <w:rtl/>
        </w:rPr>
        <w:t xml:space="preserve">בסיס </w:t>
      </w:r>
      <w:r w:rsidRPr="003E4933">
        <w:rPr>
          <w:rFonts w:ascii="Arial" w:hAnsi="Arial" w:cs="Arial" w:hint="cs"/>
          <w:sz w:val="22"/>
          <w:szCs w:val="22"/>
          <w:bdr w:val="none" w:sz="0" w:space="0" w:color="auto" w:frame="1"/>
          <w:rtl/>
        </w:rPr>
        <w:t>מ</w:t>
      </w:r>
      <w:r w:rsidRPr="003E4933">
        <w:rPr>
          <w:rFonts w:ascii="Arial" w:hAnsi="Arial" w:cs="Arial"/>
          <w:sz w:val="22"/>
          <w:szCs w:val="22"/>
          <w:bdr w:val="none" w:sz="0" w:space="0" w:color="auto" w:frame="1"/>
          <w:rtl/>
        </w:rPr>
        <w:t>ידע</w:t>
      </w:r>
      <w:r w:rsidRPr="003E4933">
        <w:rPr>
          <w:rFonts w:ascii="Arial" w:hAnsi="Arial" w:cs="Arial" w:hint="cs"/>
          <w:sz w:val="22"/>
          <w:szCs w:val="22"/>
          <w:bdr w:val="none" w:sz="0" w:space="0" w:color="auto" w:frame="1"/>
          <w:rtl/>
        </w:rPr>
        <w:t xml:space="preserve">. </w:t>
      </w:r>
    </w:p>
    <w:p w:rsidR="008D44FC" w:rsidRPr="003E4933"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rtl/>
        </w:rPr>
      </w:pPr>
      <w:r w:rsidRPr="003E4933">
        <w:rPr>
          <w:rFonts w:ascii="Arial" w:hAnsi="Arial" w:cs="Arial" w:hint="cs"/>
          <w:sz w:val="22"/>
          <w:szCs w:val="22"/>
          <w:bdr w:val="none" w:sz="0" w:space="0" w:color="auto" w:frame="1"/>
          <w:rtl/>
        </w:rPr>
        <w:t>אוספים</w:t>
      </w:r>
      <w:r w:rsidRPr="003E4933">
        <w:rPr>
          <w:rFonts w:ascii="Arial" w:hAnsi="Arial" w:cs="Arial"/>
          <w:sz w:val="22"/>
          <w:szCs w:val="22"/>
          <w:bdr w:val="none" w:sz="0" w:space="0" w:color="auto" w:frame="1"/>
          <w:rtl/>
        </w:rPr>
        <w:t xml:space="preserve"> קטעי מידע, נתונים, מספרים ותקצירים </w:t>
      </w:r>
      <w:r w:rsidRPr="003E4933">
        <w:rPr>
          <w:rFonts w:ascii="Arial" w:hAnsi="Arial" w:cs="Arial" w:hint="cs"/>
          <w:sz w:val="22"/>
          <w:szCs w:val="22"/>
          <w:bdr w:val="none" w:sz="0" w:space="0" w:color="auto" w:frame="1"/>
          <w:rtl/>
        </w:rPr>
        <w:t>ב</w:t>
      </w:r>
      <w:r w:rsidRPr="003E4933">
        <w:rPr>
          <w:rFonts w:ascii="Arial" w:hAnsi="Arial" w:cs="Arial"/>
          <w:sz w:val="22"/>
          <w:szCs w:val="22"/>
          <w:bdr w:val="none" w:sz="0" w:space="0" w:color="auto" w:frame="1"/>
          <w:rtl/>
        </w:rPr>
        <w:t xml:space="preserve">נושאים הנוגעים לסוגיה העומדת </w:t>
      </w:r>
      <w:r w:rsidRPr="003E4933">
        <w:rPr>
          <w:rFonts w:ascii="Arial" w:hAnsi="Arial" w:cs="Arial" w:hint="cs"/>
          <w:sz w:val="22"/>
          <w:szCs w:val="22"/>
          <w:bdr w:val="none" w:sz="0" w:space="0" w:color="auto" w:frame="1"/>
          <w:rtl/>
        </w:rPr>
        <w:t>ל</w:t>
      </w:r>
      <w:r w:rsidRPr="003E4933">
        <w:rPr>
          <w:rFonts w:ascii="Arial" w:hAnsi="Arial" w:cs="Arial"/>
          <w:sz w:val="22"/>
          <w:szCs w:val="22"/>
          <w:bdr w:val="none" w:sz="0" w:space="0" w:color="auto" w:frame="1"/>
          <w:rtl/>
        </w:rPr>
        <w:t xml:space="preserve">דיון. את המידע </w:t>
      </w:r>
      <w:r w:rsidRPr="003E4933">
        <w:rPr>
          <w:rFonts w:ascii="Arial" w:hAnsi="Arial" w:cs="Arial" w:hint="cs"/>
          <w:sz w:val="22"/>
          <w:szCs w:val="22"/>
          <w:bdr w:val="none" w:sz="0" w:space="0" w:color="auto" w:frame="1"/>
          <w:rtl/>
        </w:rPr>
        <w:t>ממיינים</w:t>
      </w:r>
      <w:r w:rsidRPr="003E4933">
        <w:rPr>
          <w:rFonts w:ascii="Arial" w:hAnsi="Arial" w:cs="Arial"/>
          <w:sz w:val="22"/>
          <w:szCs w:val="22"/>
          <w:bdr w:val="none" w:sz="0" w:space="0" w:color="auto" w:frame="1"/>
          <w:rtl/>
        </w:rPr>
        <w:t xml:space="preserve"> לתת-נושאים </w:t>
      </w:r>
      <w:r w:rsidRPr="003E4933">
        <w:rPr>
          <w:rFonts w:ascii="Arial" w:hAnsi="Arial" w:cs="Arial" w:hint="cs"/>
          <w:sz w:val="22"/>
          <w:szCs w:val="22"/>
          <w:bdr w:val="none" w:sz="0" w:space="0" w:color="auto" w:frame="1"/>
          <w:rtl/>
        </w:rPr>
        <w:t xml:space="preserve">ומעבדים לקטעים קצרים. </w:t>
      </w:r>
      <w:r w:rsidRPr="003E4933">
        <w:rPr>
          <w:rFonts w:ascii="Arial" w:hAnsi="Arial" w:cs="Arial"/>
          <w:sz w:val="22"/>
          <w:szCs w:val="22"/>
          <w:bdr w:val="none" w:sz="0" w:space="0" w:color="auto" w:frame="1"/>
          <w:rtl/>
        </w:rPr>
        <w:t xml:space="preserve">את קטעי המידע </w:t>
      </w:r>
      <w:r w:rsidRPr="003E4933">
        <w:rPr>
          <w:rFonts w:ascii="Arial" w:hAnsi="Arial" w:cs="Arial" w:hint="cs"/>
          <w:sz w:val="22"/>
          <w:szCs w:val="22"/>
          <w:bdr w:val="none" w:sz="0" w:space="0" w:color="auto" w:frame="1"/>
          <w:rtl/>
        </w:rPr>
        <w:t>מכניסים</w:t>
      </w:r>
      <w:r w:rsidRPr="003E4933">
        <w:rPr>
          <w:rFonts w:ascii="Arial" w:hAnsi="Arial" w:cs="Arial"/>
          <w:sz w:val="22"/>
          <w:szCs w:val="22"/>
          <w:bdr w:val="none" w:sz="0" w:space="0" w:color="auto" w:frame="1"/>
          <w:rtl/>
        </w:rPr>
        <w:t xml:space="preserve"> לתוך מעטפות ועל גבי המעטפות </w:t>
      </w:r>
      <w:r w:rsidRPr="003E4933">
        <w:rPr>
          <w:rFonts w:ascii="Arial" w:hAnsi="Arial" w:cs="Arial" w:hint="cs"/>
          <w:sz w:val="22"/>
          <w:szCs w:val="22"/>
          <w:bdr w:val="none" w:sz="0" w:space="0" w:color="auto" w:frame="1"/>
          <w:rtl/>
        </w:rPr>
        <w:t>רושמים</w:t>
      </w:r>
      <w:r w:rsidRPr="003E4933">
        <w:rPr>
          <w:rFonts w:ascii="Arial" w:hAnsi="Arial" w:cs="Arial"/>
          <w:sz w:val="22"/>
          <w:szCs w:val="22"/>
          <w:bdr w:val="none" w:sz="0" w:space="0" w:color="auto" w:frame="1"/>
          <w:rtl/>
        </w:rPr>
        <w:t xml:space="preserve"> שאלות, כותרות או היגדים </w:t>
      </w:r>
      <w:r w:rsidRPr="003E4933">
        <w:rPr>
          <w:rFonts w:ascii="Arial" w:hAnsi="Arial" w:cs="Arial" w:hint="cs"/>
          <w:sz w:val="22"/>
          <w:szCs w:val="22"/>
          <w:bdr w:val="none" w:sz="0" w:space="0" w:color="auto" w:frame="1"/>
          <w:rtl/>
        </w:rPr>
        <w:t xml:space="preserve">התואמים את </w:t>
      </w:r>
      <w:r w:rsidRPr="003E4933">
        <w:rPr>
          <w:rFonts w:ascii="Arial" w:hAnsi="Arial" w:cs="Arial"/>
          <w:sz w:val="22"/>
          <w:szCs w:val="22"/>
          <w:bdr w:val="none" w:sz="0" w:space="0" w:color="auto" w:frame="1"/>
          <w:rtl/>
        </w:rPr>
        <w:t xml:space="preserve">קטעי המידע. יש לנסח את השאלות </w:t>
      </w:r>
      <w:r w:rsidRPr="003E4933">
        <w:rPr>
          <w:rFonts w:ascii="Arial" w:hAnsi="Arial" w:cs="Arial" w:hint="cs"/>
          <w:sz w:val="22"/>
          <w:szCs w:val="22"/>
          <w:bdr w:val="none" w:sz="0" w:space="0" w:color="auto" w:frame="1"/>
          <w:rtl/>
        </w:rPr>
        <w:t>ואת</w:t>
      </w:r>
      <w:r w:rsidRPr="003E4933">
        <w:rPr>
          <w:rFonts w:ascii="Arial" w:hAnsi="Arial" w:cs="Arial"/>
          <w:sz w:val="22"/>
          <w:szCs w:val="22"/>
          <w:bdr w:val="none" w:sz="0" w:space="0" w:color="auto" w:frame="1"/>
          <w:rtl/>
        </w:rPr>
        <w:t xml:space="preserve"> הכותרות בצורה אטרקטיבית ומעוררת סקרנות.</w:t>
      </w:r>
    </w:p>
    <w:p w:rsidR="008D44FC" w:rsidRPr="003E4933" w:rsidRDefault="008D44FC" w:rsidP="008D44FC">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2"/>
          <w:szCs w:val="22"/>
          <w:rtl/>
        </w:rPr>
      </w:pPr>
      <w:r w:rsidRPr="003E4933">
        <w:rPr>
          <w:rFonts w:ascii="Arial" w:hAnsi="Arial" w:cs="Arial"/>
          <w:sz w:val="22"/>
          <w:szCs w:val="22"/>
          <w:bdr w:val="none" w:sz="0" w:space="0" w:color="auto" w:frame="1"/>
          <w:rtl/>
        </w:rPr>
        <w:t xml:space="preserve">כל קבוצה </w:t>
      </w:r>
      <w:r w:rsidRPr="003E4933">
        <w:rPr>
          <w:rFonts w:ascii="Arial" w:hAnsi="Arial" w:cs="Arial" w:hint="cs"/>
          <w:sz w:val="22"/>
          <w:szCs w:val="22"/>
          <w:bdr w:val="none" w:sz="0" w:space="0" w:color="auto" w:frame="1"/>
          <w:rtl/>
        </w:rPr>
        <w:t xml:space="preserve">מקבלת </w:t>
      </w:r>
      <w:r w:rsidRPr="003E4933">
        <w:rPr>
          <w:rFonts w:ascii="Arial" w:hAnsi="Arial" w:cs="Arial"/>
          <w:sz w:val="22"/>
          <w:szCs w:val="22"/>
          <w:bdr w:val="none" w:sz="0" w:space="0" w:color="auto" w:frame="1"/>
          <w:rtl/>
        </w:rPr>
        <w:t xml:space="preserve">מעטפה </w:t>
      </w:r>
      <w:r w:rsidRPr="003E4933">
        <w:rPr>
          <w:rFonts w:ascii="Arial" w:hAnsi="Arial" w:cs="Arial" w:hint="cs"/>
          <w:sz w:val="22"/>
          <w:szCs w:val="22"/>
          <w:bdr w:val="none" w:sz="0" w:space="0" w:color="auto" w:frame="1"/>
          <w:rtl/>
        </w:rPr>
        <w:t>ש</w:t>
      </w:r>
      <w:r w:rsidRPr="003E4933">
        <w:rPr>
          <w:rFonts w:ascii="Arial" w:hAnsi="Arial" w:cs="Arial"/>
          <w:sz w:val="22"/>
          <w:szCs w:val="22"/>
          <w:bdr w:val="none" w:sz="0" w:space="0" w:color="auto" w:frame="1"/>
          <w:rtl/>
        </w:rPr>
        <w:t xml:space="preserve">בה </w:t>
      </w:r>
      <w:r w:rsidRPr="003E4933">
        <w:rPr>
          <w:rFonts w:ascii="Arial" w:hAnsi="Arial" w:cs="Arial" w:hint="cs"/>
          <w:sz w:val="22"/>
          <w:szCs w:val="22"/>
          <w:bdr w:val="none" w:sz="0" w:space="0" w:color="auto" w:frame="1"/>
          <w:rtl/>
        </w:rPr>
        <w:t xml:space="preserve">מקבץ </w:t>
      </w:r>
      <w:r w:rsidRPr="003E4933">
        <w:rPr>
          <w:rFonts w:ascii="Arial" w:hAnsi="Arial" w:cs="Arial"/>
          <w:sz w:val="22"/>
          <w:szCs w:val="22"/>
          <w:bdr w:val="none" w:sz="0" w:space="0" w:color="auto" w:frame="1"/>
          <w:rtl/>
        </w:rPr>
        <w:t>קטעי מידע</w:t>
      </w:r>
      <w:r w:rsidRPr="003E4933">
        <w:rPr>
          <w:rFonts w:ascii="Arial" w:hAnsi="Arial" w:cs="Arial" w:hint="cs"/>
          <w:sz w:val="22"/>
          <w:szCs w:val="22"/>
          <w:bdr w:val="none" w:sz="0" w:space="0" w:color="auto" w:frame="1"/>
          <w:rtl/>
        </w:rPr>
        <w:t xml:space="preserve"> וכרטיס משימה </w:t>
      </w:r>
      <w:r w:rsidRPr="003E4933">
        <w:rPr>
          <w:rFonts w:ascii="Arial" w:hAnsi="Arial" w:cs="Arial"/>
          <w:sz w:val="22"/>
          <w:szCs w:val="22"/>
          <w:bdr w:val="none" w:sz="0" w:space="0" w:color="auto" w:frame="1"/>
          <w:rtl/>
        </w:rPr>
        <w:t xml:space="preserve">שיכוון את המשתתפים </w:t>
      </w:r>
      <w:r w:rsidRPr="003E4933">
        <w:rPr>
          <w:rFonts w:ascii="Arial" w:hAnsi="Arial" w:cs="Arial" w:hint="cs"/>
          <w:sz w:val="22"/>
          <w:szCs w:val="22"/>
          <w:bdr w:val="none" w:sz="0" w:space="0" w:color="auto" w:frame="1"/>
          <w:rtl/>
        </w:rPr>
        <w:t>ל</w:t>
      </w:r>
      <w:r w:rsidRPr="003E4933">
        <w:rPr>
          <w:rFonts w:ascii="Arial" w:hAnsi="Arial" w:cs="Arial"/>
          <w:sz w:val="22"/>
          <w:szCs w:val="22"/>
          <w:bdr w:val="none" w:sz="0" w:space="0" w:color="auto" w:frame="1"/>
          <w:rtl/>
        </w:rPr>
        <w:t>עיבוד המידע.</w:t>
      </w:r>
    </w:p>
    <w:p w:rsidR="008D44FC" w:rsidRPr="00122AEA" w:rsidRDefault="008D44FC" w:rsidP="008D44FC">
      <w:pPr>
        <w:pStyle w:val="1"/>
        <w:bidi/>
        <w:spacing w:before="0" w:beforeAutospacing="0" w:after="0" w:afterAutospacing="0" w:line="360" w:lineRule="auto"/>
        <w:textAlignment w:val="baseline"/>
        <w:rPr>
          <w:rFonts w:ascii="Arial" w:hAnsi="Arial" w:cs="Arial"/>
          <w:b w:val="0"/>
          <w:bCs w:val="0"/>
          <w:color w:val="605E5E"/>
          <w:sz w:val="24"/>
          <w:szCs w:val="24"/>
          <w:rtl/>
        </w:rPr>
      </w:pPr>
      <w:r>
        <w:rPr>
          <w:rFonts w:ascii="Arial" w:hAnsi="Arial" w:cs="Arial"/>
          <w:b w:val="0"/>
          <w:bCs w:val="0"/>
          <w:color w:val="605E5E"/>
          <w:sz w:val="30"/>
          <w:szCs w:val="30"/>
          <w:rtl/>
        </w:rPr>
        <w:t> </w:t>
      </w:r>
    </w:p>
    <w:p w:rsidR="008D44FC" w:rsidRPr="00FF24C6" w:rsidRDefault="006D46E6" w:rsidP="008D44FC">
      <w:pPr>
        <w:pStyle w:val="2"/>
        <w:pBdr>
          <w:top w:val="single" w:sz="4" w:space="1" w:color="auto"/>
          <w:left w:val="single" w:sz="4" w:space="4" w:color="auto"/>
          <w:bottom w:val="single" w:sz="4" w:space="1" w:color="auto"/>
          <w:right w:val="single" w:sz="4" w:space="4" w:color="auto"/>
        </w:pBdr>
        <w:spacing w:before="0" w:line="360" w:lineRule="auto"/>
        <w:textAlignment w:val="baseline"/>
        <w:rPr>
          <w:rFonts w:ascii="Arial" w:hAnsi="Arial" w:cs="Arial"/>
          <w:color w:val="auto"/>
          <w:sz w:val="24"/>
          <w:szCs w:val="24"/>
        </w:rPr>
      </w:pPr>
      <w:r>
        <w:rPr>
          <w:rFonts w:ascii="Comic Sans MS" w:hAnsi="Comic Sans MS" w:cs="Arial" w:hint="cs"/>
          <w:color w:val="auto"/>
          <w:sz w:val="24"/>
          <w:szCs w:val="24"/>
          <w:bdr w:val="none" w:sz="0" w:space="0" w:color="auto" w:frame="1"/>
          <w:rtl/>
        </w:rPr>
        <w:t xml:space="preserve">2. </w:t>
      </w:r>
      <w:r w:rsidR="008D44FC" w:rsidRPr="00FF24C6">
        <w:rPr>
          <w:rFonts w:ascii="Comic Sans MS" w:hAnsi="Comic Sans MS" w:cs="Arial"/>
          <w:color w:val="auto"/>
          <w:sz w:val="24"/>
          <w:szCs w:val="24"/>
          <w:bdr w:val="none" w:sz="0" w:space="0" w:color="auto" w:frame="1"/>
          <w:rtl/>
        </w:rPr>
        <w:t>חברותא</w:t>
      </w:r>
    </w:p>
    <w:p w:rsidR="008D44FC" w:rsidRPr="003E4933"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val="0"/>
          <w:bCs w:val="0"/>
          <w:sz w:val="22"/>
          <w:szCs w:val="22"/>
        </w:rPr>
      </w:pPr>
      <w:r w:rsidRPr="003E4933">
        <w:rPr>
          <w:rFonts w:ascii="Arial" w:hAnsi="Arial" w:cs="Arial"/>
          <w:b w:val="0"/>
          <w:bCs w:val="0"/>
          <w:sz w:val="22"/>
          <w:szCs w:val="22"/>
          <w:bdr w:val="none" w:sz="0" w:space="0" w:color="auto" w:frame="1"/>
          <w:rtl/>
        </w:rPr>
        <w:t xml:space="preserve">חברותא </w:t>
      </w:r>
      <w:r w:rsidRPr="003E4933">
        <w:rPr>
          <w:rFonts w:ascii="Arial" w:hAnsi="Arial" w:cs="Arial" w:hint="cs"/>
          <w:b w:val="0"/>
          <w:bCs w:val="0"/>
          <w:sz w:val="22"/>
          <w:szCs w:val="22"/>
          <w:bdr w:val="none" w:sz="0" w:space="0" w:color="auto" w:frame="1"/>
          <w:rtl/>
        </w:rPr>
        <w:t>היא</w:t>
      </w:r>
      <w:r w:rsidRPr="003E4933">
        <w:rPr>
          <w:rFonts w:ascii="Arial" w:hAnsi="Arial" w:cs="Arial"/>
          <w:b w:val="0"/>
          <w:bCs w:val="0"/>
          <w:sz w:val="22"/>
          <w:szCs w:val="22"/>
          <w:bdr w:val="none" w:sz="0" w:space="0" w:color="auto" w:frame="1"/>
          <w:rtl/>
        </w:rPr>
        <w:t xml:space="preserve"> שיטת למידה שיתופית</w:t>
      </w:r>
      <w:r w:rsidRPr="003E4933">
        <w:rPr>
          <w:rFonts w:ascii="Arial" w:hAnsi="Arial" w:cs="Arial" w:hint="cs"/>
          <w:b w:val="0"/>
          <w:bCs w:val="0"/>
          <w:sz w:val="22"/>
          <w:szCs w:val="22"/>
          <w:bdr w:val="none" w:sz="0" w:space="0" w:color="auto" w:frame="1"/>
          <w:rtl/>
        </w:rPr>
        <w:t>,</w:t>
      </w:r>
      <w:r w:rsidRPr="003E4933">
        <w:rPr>
          <w:rFonts w:ascii="Arial" w:hAnsi="Arial" w:cs="Arial"/>
          <w:b w:val="0"/>
          <w:bCs w:val="0"/>
          <w:sz w:val="22"/>
          <w:szCs w:val="22"/>
          <w:bdr w:val="none" w:sz="0" w:space="0" w:color="auto" w:frame="1"/>
          <w:rtl/>
        </w:rPr>
        <w:t xml:space="preserve"> בזוגות או בקבוצות קטנות, ששורשיה בחינוך היהודי בישיבות</w:t>
      </w:r>
      <w:r w:rsidRPr="003E4933">
        <w:rPr>
          <w:rFonts w:ascii="Arial" w:hAnsi="Arial" w:cs="Arial" w:hint="cs"/>
          <w:b w:val="0"/>
          <w:bCs w:val="0"/>
          <w:sz w:val="22"/>
          <w:szCs w:val="22"/>
          <w:bdr w:val="none" w:sz="0" w:space="0" w:color="auto" w:frame="1"/>
          <w:rtl/>
        </w:rPr>
        <w:t>. שיטה זו מ</w:t>
      </w:r>
      <w:r w:rsidRPr="003E4933">
        <w:rPr>
          <w:rFonts w:ascii="Arial" w:hAnsi="Arial" w:cs="Arial"/>
          <w:b w:val="0"/>
          <w:bCs w:val="0"/>
          <w:sz w:val="22"/>
          <w:szCs w:val="22"/>
          <w:bdr w:val="none" w:sz="0" w:space="0" w:color="auto" w:frame="1"/>
          <w:rtl/>
        </w:rPr>
        <w:t>ייש</w:t>
      </w:r>
      <w:r w:rsidRPr="003E4933">
        <w:rPr>
          <w:rFonts w:ascii="Arial" w:hAnsi="Arial" w:cs="Arial" w:hint="cs"/>
          <w:b w:val="0"/>
          <w:bCs w:val="0"/>
          <w:sz w:val="22"/>
          <w:szCs w:val="22"/>
          <w:bdr w:val="none" w:sz="0" w:space="0" w:color="auto" w:frame="1"/>
          <w:rtl/>
        </w:rPr>
        <w:t>מת את</w:t>
      </w:r>
      <w:r w:rsidRPr="003E4933">
        <w:rPr>
          <w:rFonts w:ascii="Arial" w:hAnsi="Arial" w:cs="Arial"/>
          <w:b w:val="0"/>
          <w:bCs w:val="0"/>
          <w:sz w:val="22"/>
          <w:szCs w:val="22"/>
          <w:bdr w:val="none" w:sz="0" w:space="0" w:color="auto" w:frame="1"/>
          <w:rtl/>
        </w:rPr>
        <w:t xml:space="preserve"> הערך של עזרה הדדית.</w:t>
      </w:r>
    </w:p>
    <w:p w:rsidR="008D44FC" w:rsidRPr="003E4933" w:rsidRDefault="008D44FC" w:rsidP="00CD7072">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sz w:val="22"/>
          <w:szCs w:val="22"/>
          <w:rtl/>
        </w:rPr>
      </w:pPr>
      <w:r w:rsidRPr="003E4933">
        <w:rPr>
          <w:rFonts w:ascii="Arial" w:hAnsi="Arial" w:cs="Arial"/>
          <w:b w:val="0"/>
          <w:bCs w:val="0"/>
          <w:sz w:val="22"/>
          <w:szCs w:val="22"/>
          <w:bdr w:val="none" w:sz="0" w:space="0" w:color="auto" w:frame="1"/>
          <w:rtl/>
        </w:rPr>
        <w:t xml:space="preserve">השיטה מעודדת </w:t>
      </w:r>
      <w:r w:rsidRPr="003E4933">
        <w:rPr>
          <w:rFonts w:ascii="Arial" w:hAnsi="Arial" w:cs="Arial" w:hint="cs"/>
          <w:b w:val="0"/>
          <w:bCs w:val="0"/>
          <w:sz w:val="22"/>
          <w:szCs w:val="22"/>
          <w:bdr w:val="none" w:sz="0" w:space="0" w:color="auto" w:frame="1"/>
          <w:rtl/>
        </w:rPr>
        <w:t xml:space="preserve">דיאלוג </w:t>
      </w:r>
      <w:r w:rsidRPr="003E4933">
        <w:rPr>
          <w:rFonts w:ascii="Arial" w:hAnsi="Arial" w:cs="Arial"/>
          <w:b w:val="0"/>
          <w:bCs w:val="0"/>
          <w:sz w:val="22"/>
          <w:szCs w:val="22"/>
          <w:bdr w:val="none" w:sz="0" w:space="0" w:color="auto" w:frame="1"/>
          <w:rtl/>
        </w:rPr>
        <w:t xml:space="preserve">בין הלומדים, </w:t>
      </w:r>
      <w:r w:rsidRPr="003E4933">
        <w:rPr>
          <w:rFonts w:ascii="Arial" w:hAnsi="Arial" w:cs="Arial" w:hint="cs"/>
          <w:b w:val="0"/>
          <w:bCs w:val="0"/>
          <w:sz w:val="22"/>
          <w:szCs w:val="22"/>
          <w:bdr w:val="none" w:sz="0" w:space="0" w:color="auto" w:frame="1"/>
          <w:rtl/>
        </w:rPr>
        <w:t>למידה הדדית ו</w:t>
      </w:r>
      <w:r w:rsidRPr="003E4933">
        <w:rPr>
          <w:rFonts w:ascii="Arial" w:hAnsi="Arial" w:cs="Arial"/>
          <w:b w:val="0"/>
          <w:bCs w:val="0"/>
          <w:sz w:val="22"/>
          <w:szCs w:val="22"/>
          <w:bdr w:val="none" w:sz="0" w:space="0" w:color="auto" w:frame="1"/>
          <w:rtl/>
        </w:rPr>
        <w:t>שאילת שאל</w:t>
      </w:r>
      <w:r w:rsidRPr="003E4933">
        <w:rPr>
          <w:rFonts w:ascii="Arial" w:hAnsi="Arial" w:cs="Arial" w:hint="cs"/>
          <w:b w:val="0"/>
          <w:bCs w:val="0"/>
          <w:sz w:val="22"/>
          <w:szCs w:val="22"/>
          <w:bdr w:val="none" w:sz="0" w:space="0" w:color="auto" w:frame="1"/>
          <w:rtl/>
        </w:rPr>
        <w:t>ו</w:t>
      </w:r>
      <w:r w:rsidRPr="003E4933">
        <w:rPr>
          <w:rFonts w:ascii="Arial" w:hAnsi="Arial" w:cs="Arial"/>
          <w:b w:val="0"/>
          <w:bCs w:val="0"/>
          <w:sz w:val="22"/>
          <w:szCs w:val="22"/>
          <w:bdr w:val="none" w:sz="0" w:space="0" w:color="auto" w:frame="1"/>
          <w:rtl/>
        </w:rPr>
        <w:t>ת</w:t>
      </w:r>
      <w:r w:rsidRPr="003E4933">
        <w:rPr>
          <w:rFonts w:ascii="Arial" w:hAnsi="Arial" w:cs="Arial" w:hint="cs"/>
          <w:b w:val="0"/>
          <w:bCs w:val="0"/>
          <w:sz w:val="22"/>
          <w:szCs w:val="22"/>
          <w:bdr w:val="none" w:sz="0" w:space="0" w:color="auto" w:frame="1"/>
          <w:rtl/>
        </w:rPr>
        <w:t xml:space="preserve"> ומאפשרת התקדמות בקצב המתאים ללומדים. </w:t>
      </w:r>
      <w:r w:rsidRPr="003E4933">
        <w:rPr>
          <w:rFonts w:ascii="Arial" w:hAnsi="Arial" w:cs="Arial"/>
          <w:b w:val="0"/>
          <w:bCs w:val="0"/>
          <w:sz w:val="22"/>
          <w:szCs w:val="22"/>
          <w:bdr w:val="none" w:sz="0" w:space="0" w:color="auto" w:frame="1"/>
          <w:rtl/>
        </w:rPr>
        <w:t>ייחודה גם בהיצמדות למקורות ו</w:t>
      </w:r>
      <w:r w:rsidRPr="003E4933">
        <w:rPr>
          <w:rFonts w:ascii="Arial" w:hAnsi="Arial" w:cs="Arial" w:hint="cs"/>
          <w:b w:val="0"/>
          <w:bCs w:val="0"/>
          <w:sz w:val="22"/>
          <w:szCs w:val="22"/>
          <w:bdr w:val="none" w:sz="0" w:space="0" w:color="auto" w:frame="1"/>
          <w:rtl/>
        </w:rPr>
        <w:t>ב</w:t>
      </w:r>
      <w:r w:rsidRPr="003E4933">
        <w:rPr>
          <w:rFonts w:ascii="Arial" w:hAnsi="Arial" w:cs="Arial"/>
          <w:b w:val="0"/>
          <w:bCs w:val="0"/>
          <w:sz w:val="22"/>
          <w:szCs w:val="22"/>
          <w:bdr w:val="none" w:sz="0" w:space="0" w:color="auto" w:frame="1"/>
          <w:rtl/>
        </w:rPr>
        <w:t xml:space="preserve">חקירתם </w:t>
      </w:r>
      <w:r w:rsidRPr="003E4933">
        <w:rPr>
          <w:rFonts w:ascii="Arial" w:hAnsi="Arial" w:cs="Arial" w:hint="cs"/>
          <w:b w:val="0"/>
          <w:bCs w:val="0"/>
          <w:sz w:val="22"/>
          <w:szCs w:val="22"/>
          <w:bdr w:val="none" w:sz="0" w:space="0" w:color="auto" w:frame="1"/>
          <w:rtl/>
        </w:rPr>
        <w:t>לעומק</w:t>
      </w:r>
      <w:r w:rsidRPr="003E4933">
        <w:rPr>
          <w:rFonts w:ascii="Arial" w:hAnsi="Arial" w:cs="Arial"/>
          <w:b w:val="0"/>
          <w:bCs w:val="0"/>
          <w:sz w:val="22"/>
          <w:szCs w:val="22"/>
          <w:bdr w:val="none" w:sz="0" w:space="0" w:color="auto" w:frame="1"/>
          <w:rtl/>
        </w:rPr>
        <w:t>.</w:t>
      </w:r>
    </w:p>
    <w:p w:rsidR="008D44FC" w:rsidRPr="003E4933"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val="0"/>
          <w:bCs w:val="0"/>
          <w:sz w:val="22"/>
          <w:szCs w:val="22"/>
          <w:rtl/>
        </w:rPr>
      </w:pPr>
      <w:r w:rsidRPr="003E4933">
        <w:rPr>
          <w:rFonts w:ascii="Arial" w:hAnsi="Arial" w:cs="Arial" w:hint="cs"/>
          <w:b w:val="0"/>
          <w:bCs w:val="0"/>
          <w:sz w:val="22"/>
          <w:szCs w:val="22"/>
          <w:rtl/>
        </w:rPr>
        <w:t xml:space="preserve">יש לחלק את הקבוצה לחברותות, להכין מראש קטעי לימוד בליווי שאלות הכוונה ועיון. </w:t>
      </w:r>
    </w:p>
    <w:p w:rsidR="008D44FC" w:rsidRPr="003E4933"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val="0"/>
          <w:bCs w:val="0"/>
          <w:sz w:val="22"/>
          <w:szCs w:val="22"/>
          <w:rtl/>
        </w:rPr>
      </w:pPr>
      <w:r w:rsidRPr="003E4933">
        <w:rPr>
          <w:rFonts w:ascii="Arial" w:hAnsi="Arial" w:cs="Arial" w:hint="cs"/>
          <w:b w:val="0"/>
          <w:bCs w:val="0"/>
          <w:sz w:val="22"/>
          <w:szCs w:val="22"/>
          <w:rtl/>
        </w:rPr>
        <w:t>בסיום הלמידה, מומלץ לאסוף את המשתתפים לדיון משותף.</w:t>
      </w:r>
    </w:p>
    <w:p w:rsidR="008D44FC" w:rsidRPr="00122AEA" w:rsidRDefault="008D44FC" w:rsidP="008D44FC">
      <w:pPr>
        <w:pStyle w:val="2"/>
        <w:bidi w:val="0"/>
        <w:spacing w:before="0" w:line="360" w:lineRule="auto"/>
        <w:jc w:val="center"/>
        <w:textAlignment w:val="baseline"/>
        <w:rPr>
          <w:rFonts w:ascii="Comic Sans MS" w:hAnsi="Comic Sans MS" w:cs="Arial"/>
          <w:b w:val="0"/>
          <w:bCs w:val="0"/>
          <w:color w:val="605E5E"/>
          <w:sz w:val="22"/>
          <w:szCs w:val="22"/>
          <w:bdr w:val="none" w:sz="0" w:space="0" w:color="auto" w:frame="1"/>
          <w:rtl/>
        </w:rPr>
      </w:pPr>
    </w:p>
    <w:p w:rsidR="008D44FC" w:rsidRDefault="008D44FC" w:rsidP="008D44FC">
      <w:pPr>
        <w:pStyle w:val="font8"/>
        <w:pBdr>
          <w:top w:val="single" w:sz="4" w:space="1" w:color="auto"/>
          <w:left w:val="single" w:sz="4" w:space="4" w:color="auto"/>
          <w:right w:val="single" w:sz="4" w:space="4" w:color="auto"/>
        </w:pBdr>
        <w:bidi/>
        <w:spacing w:before="0" w:beforeAutospacing="0" w:after="0" w:afterAutospacing="0" w:line="360" w:lineRule="auto"/>
        <w:textAlignment w:val="baseline"/>
        <w:rPr>
          <w:rFonts w:ascii="Arial" w:hAnsi="Arial" w:cs="Arial"/>
          <w:b/>
          <w:bCs/>
          <w:bdr w:val="none" w:sz="0" w:space="0" w:color="auto" w:frame="1"/>
          <w:rtl/>
        </w:rPr>
      </w:pPr>
    </w:p>
    <w:p w:rsidR="008D44FC" w:rsidRPr="009A7A93"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auto"/>
          <w:sz w:val="24"/>
          <w:szCs w:val="24"/>
          <w:bdr w:val="none" w:sz="0" w:space="0" w:color="auto" w:frame="1"/>
          <w:rtl/>
        </w:rPr>
      </w:pPr>
      <w:r>
        <w:rPr>
          <w:rFonts w:ascii="Comic Sans MS" w:hAnsi="Comic Sans MS" w:cs="Arial" w:hint="cs"/>
          <w:color w:val="auto"/>
          <w:sz w:val="24"/>
          <w:szCs w:val="24"/>
          <w:bdr w:val="none" w:sz="0" w:space="0" w:color="auto" w:frame="1"/>
          <w:rtl/>
        </w:rPr>
        <w:t xml:space="preserve">3. </w:t>
      </w:r>
      <w:r w:rsidR="008D44FC">
        <w:rPr>
          <w:rFonts w:ascii="Comic Sans MS" w:hAnsi="Comic Sans MS" w:cs="Arial" w:hint="cs"/>
          <w:color w:val="auto"/>
          <w:sz w:val="24"/>
          <w:szCs w:val="24"/>
          <w:bdr w:val="none" w:sz="0" w:space="0" w:color="auto" w:frame="1"/>
          <w:rtl/>
        </w:rPr>
        <w:t>ג'יגסו</w:t>
      </w:r>
    </w:p>
    <w:p w:rsidR="008D44FC" w:rsidRPr="003E4933"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 xml:space="preserve">ג'יגסו היא שיטה לארגון למידה משותפת בקבוצות. בשלב ראשון, מחלקים את הנושא הנדון לתת-נושאים, כגון זכויות אדם או  קבוצות בחברה. המשתתפים יושבים בקבוצות מומחים, וכל קבוצה לומדת יחד תת-נושא אחר בעזרת טקסטים ומקורות מידע. לאחר מכן, המשתתפים מתפצלים לקבוצות למידת עמיתים, כאשר כל משתתף מלמד את עמיתיו את תת-הנושא שבו התמחה בקבוצת המומחים. </w:t>
      </w:r>
    </w:p>
    <w:p w:rsidR="008D44FC" w:rsidRPr="003E4933"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שיטה זו מזמנת למידה פעילה והדדית ומחזקת אינטראקציה חברתית ושיתוף פעולה.</w:t>
      </w:r>
    </w:p>
    <w:p w:rsidR="008D44FC" w:rsidRDefault="008D44FC" w:rsidP="008D44FC">
      <w:pPr>
        <w:spacing w:line="360" w:lineRule="auto"/>
      </w:pPr>
    </w:p>
    <w:p w:rsidR="008D44FC" w:rsidRDefault="008D44FC" w:rsidP="008D44FC">
      <w:pPr>
        <w:bidi w:val="0"/>
        <w:spacing w:line="360" w:lineRule="auto"/>
        <w:rPr>
          <w:rFonts w:ascii="Arial" w:eastAsia="Times New Roman" w:hAnsi="Arial"/>
          <w:b/>
          <w:bCs/>
          <w:kern w:val="36"/>
          <w:sz w:val="36"/>
          <w:szCs w:val="36"/>
          <w:bdr w:val="none" w:sz="0" w:space="0" w:color="auto" w:frame="1"/>
        </w:rPr>
      </w:pPr>
      <w:r>
        <w:rPr>
          <w:rFonts w:ascii="Arial" w:hAnsi="Arial"/>
          <w:sz w:val="36"/>
          <w:szCs w:val="36"/>
          <w:bdr w:val="none" w:sz="0" w:space="0" w:color="auto" w:frame="1"/>
          <w:rtl/>
        </w:rPr>
        <w:br w:type="page"/>
      </w:r>
    </w:p>
    <w:p w:rsidR="008D44FC" w:rsidRDefault="008D44FC" w:rsidP="008D44FC">
      <w:pPr>
        <w:pStyle w:val="1"/>
        <w:shd w:val="clear" w:color="auto" w:fill="E5DFEC" w:themeFill="accent4" w:themeFillTint="33"/>
        <w:bidi/>
        <w:spacing w:before="0" w:beforeAutospacing="0" w:after="0" w:afterAutospacing="0" w:line="360" w:lineRule="auto"/>
        <w:textAlignment w:val="baseline"/>
        <w:rPr>
          <w:rFonts w:ascii="Arial" w:hAnsi="Arial" w:cs="Arial"/>
          <w:color w:val="605E5E"/>
          <w:sz w:val="30"/>
          <w:szCs w:val="30"/>
          <w:rtl/>
        </w:rPr>
      </w:pPr>
      <w:r>
        <w:rPr>
          <w:rFonts w:ascii="Arial" w:hAnsi="Arial" w:cs="Arial" w:hint="cs"/>
          <w:sz w:val="36"/>
          <w:szCs w:val="36"/>
          <w:bdr w:val="none" w:sz="0" w:space="0" w:color="auto" w:frame="1"/>
          <w:rtl/>
        </w:rPr>
        <w:lastRenderedPageBreak/>
        <w:t xml:space="preserve">ו. </w:t>
      </w:r>
      <w:bookmarkStart w:id="13" w:name="הדמיה"/>
      <w:bookmarkEnd w:id="13"/>
      <w:r w:rsidRPr="007508A1">
        <w:rPr>
          <w:rFonts w:ascii="Arial" w:hAnsi="Arial" w:cs="Arial" w:hint="cs"/>
          <w:sz w:val="36"/>
          <w:szCs w:val="36"/>
          <w:bdr w:val="none" w:sz="0" w:space="0" w:color="auto" w:frame="1"/>
          <w:rtl/>
        </w:rPr>
        <w:t>פעילויות הדמיה</w:t>
      </w:r>
    </w:p>
    <w:p w:rsidR="008D44FC" w:rsidRDefault="008D44FC" w:rsidP="008D44FC">
      <w:pPr>
        <w:pStyle w:val="1"/>
        <w:shd w:val="clear" w:color="auto" w:fill="FFFFFF" w:themeFill="background1"/>
        <w:bidi/>
        <w:spacing w:before="0" w:beforeAutospacing="0" w:after="0" w:afterAutospacing="0" w:line="360" w:lineRule="auto"/>
        <w:textAlignment w:val="baseline"/>
        <w:rPr>
          <w:rFonts w:ascii="Arial" w:hAnsi="Arial" w:cs="Arial"/>
          <w:color w:val="605E5E"/>
          <w:sz w:val="8"/>
          <w:szCs w:val="8"/>
          <w:rtl/>
        </w:rPr>
      </w:pPr>
    </w:p>
    <w:p w:rsidR="008D44FC" w:rsidRPr="00115E45" w:rsidRDefault="008D44FC" w:rsidP="00CD7072">
      <w:pPr>
        <w:pStyle w:val="1"/>
        <w:shd w:val="clear" w:color="auto" w:fill="FFFFFF" w:themeFill="background1"/>
        <w:bidi/>
        <w:spacing w:before="120" w:beforeAutospacing="0" w:after="120" w:afterAutospacing="0" w:line="360" w:lineRule="auto"/>
        <w:jc w:val="both"/>
        <w:textAlignment w:val="baseline"/>
        <w:rPr>
          <w:rFonts w:ascii="Arial" w:hAnsi="Arial" w:cs="Arial"/>
          <w:b w:val="0"/>
          <w:bCs w:val="0"/>
          <w:sz w:val="22"/>
          <w:szCs w:val="22"/>
          <w:rtl/>
        </w:rPr>
      </w:pPr>
      <w:r w:rsidRPr="00115E45">
        <w:rPr>
          <w:rFonts w:ascii="Arial" w:hAnsi="Arial" w:cs="Arial" w:hint="cs"/>
          <w:b w:val="0"/>
          <w:bCs w:val="0"/>
          <w:sz w:val="22"/>
          <w:szCs w:val="22"/>
          <w:rtl/>
        </w:rPr>
        <w:t>פעילויות הדמיה ממחישות למשתתפים מודלים של המציאות. המשתתפים משחקים בעולמות מדומיינים, נוקטים עמדות, מתחרים ביניהם או משתפים פעולה להשגת מטרות משותפות.</w:t>
      </w:r>
    </w:p>
    <w:p w:rsidR="008D44FC" w:rsidRPr="00115E45" w:rsidRDefault="008D44FC" w:rsidP="004B5C23">
      <w:pPr>
        <w:pStyle w:val="1"/>
        <w:shd w:val="clear" w:color="auto" w:fill="FFFFFF" w:themeFill="background1"/>
        <w:bidi/>
        <w:spacing w:before="120" w:beforeAutospacing="0" w:after="120" w:afterAutospacing="0" w:line="360" w:lineRule="auto"/>
        <w:jc w:val="both"/>
        <w:textAlignment w:val="baseline"/>
        <w:rPr>
          <w:rFonts w:ascii="Arial" w:hAnsi="Arial" w:cs="Arial"/>
          <w:b w:val="0"/>
          <w:bCs w:val="0"/>
          <w:sz w:val="22"/>
          <w:szCs w:val="22"/>
          <w:rtl/>
        </w:rPr>
      </w:pPr>
      <w:r w:rsidRPr="00115E45">
        <w:rPr>
          <w:rFonts w:ascii="Arial" w:hAnsi="Arial" w:cs="Arial" w:hint="cs"/>
          <w:b w:val="0"/>
          <w:bCs w:val="0"/>
          <w:sz w:val="22"/>
          <w:szCs w:val="22"/>
          <w:rtl/>
        </w:rPr>
        <w:t>פעילויות הדמיה מפתחות יכולות של נקיטת עמדה ו</w:t>
      </w:r>
      <w:r w:rsidR="006D46E6">
        <w:rPr>
          <w:rFonts w:ascii="Arial" w:hAnsi="Arial" w:cs="Arial" w:hint="cs"/>
          <w:b w:val="0"/>
          <w:bCs w:val="0"/>
          <w:sz w:val="22"/>
          <w:szCs w:val="22"/>
          <w:rtl/>
        </w:rPr>
        <w:t xml:space="preserve">של </w:t>
      </w:r>
      <w:r w:rsidRPr="00115E45">
        <w:rPr>
          <w:rFonts w:ascii="Arial" w:hAnsi="Arial" w:cs="Arial" w:hint="cs"/>
          <w:b w:val="0"/>
          <w:bCs w:val="0"/>
          <w:sz w:val="22"/>
          <w:szCs w:val="22"/>
          <w:rtl/>
        </w:rPr>
        <w:t>קבלת החלטות ומקדמות תפקודים קוגניטיביים</w:t>
      </w:r>
      <w:r w:rsidR="006D46E6">
        <w:rPr>
          <w:rFonts w:ascii="Arial" w:hAnsi="Arial" w:cs="Arial" w:hint="cs"/>
          <w:b w:val="0"/>
          <w:bCs w:val="0"/>
          <w:sz w:val="22"/>
          <w:szCs w:val="22"/>
          <w:rtl/>
        </w:rPr>
        <w:t>:</w:t>
      </w:r>
      <w:r>
        <w:rPr>
          <w:rFonts w:ascii="Arial" w:hAnsi="Arial" w:cs="Arial" w:hint="cs"/>
          <w:b w:val="0"/>
          <w:bCs w:val="0"/>
          <w:sz w:val="22"/>
          <w:szCs w:val="22"/>
          <w:rtl/>
        </w:rPr>
        <w:t xml:space="preserve"> הבנה של מצבים מורכבים</w:t>
      </w:r>
      <w:r w:rsidRPr="00115E45">
        <w:rPr>
          <w:rFonts w:ascii="Arial" w:hAnsi="Arial" w:cs="Arial" w:hint="cs"/>
          <w:b w:val="0"/>
          <w:bCs w:val="0"/>
          <w:sz w:val="22"/>
          <w:szCs w:val="22"/>
          <w:rtl/>
        </w:rPr>
        <w:t xml:space="preserve">, </w:t>
      </w:r>
      <w:r>
        <w:rPr>
          <w:rFonts w:ascii="Arial" w:hAnsi="Arial" w:cs="Arial" w:hint="cs"/>
          <w:b w:val="0"/>
          <w:bCs w:val="0"/>
          <w:sz w:val="22"/>
          <w:szCs w:val="22"/>
          <w:rtl/>
        </w:rPr>
        <w:t>ובין-אישיים</w:t>
      </w:r>
      <w:r w:rsidR="006D46E6">
        <w:rPr>
          <w:rFonts w:ascii="Arial" w:hAnsi="Arial" w:cs="Arial" w:hint="cs"/>
          <w:b w:val="0"/>
          <w:bCs w:val="0"/>
          <w:sz w:val="22"/>
          <w:szCs w:val="22"/>
          <w:rtl/>
        </w:rPr>
        <w:t>:</w:t>
      </w:r>
      <w:r>
        <w:rPr>
          <w:rFonts w:ascii="Arial" w:hAnsi="Arial" w:cs="Arial" w:hint="cs"/>
          <w:b w:val="0"/>
          <w:bCs w:val="0"/>
          <w:sz w:val="22"/>
          <w:szCs w:val="22"/>
          <w:rtl/>
        </w:rPr>
        <w:t xml:space="preserve"> אינטראקציה חברתית, אמפתיה ועבודת צוות.</w:t>
      </w:r>
    </w:p>
    <w:p w:rsidR="008D44FC" w:rsidRPr="00450EEF" w:rsidRDefault="008D44FC" w:rsidP="008D44FC">
      <w:pPr>
        <w:pStyle w:val="1"/>
        <w:shd w:val="clear" w:color="auto" w:fill="FFFFFF" w:themeFill="background1"/>
        <w:bidi/>
        <w:spacing w:before="0" w:beforeAutospacing="0" w:after="0" w:afterAutospacing="0" w:line="360" w:lineRule="auto"/>
        <w:textAlignment w:val="baseline"/>
        <w:rPr>
          <w:rFonts w:ascii="Arial" w:hAnsi="Arial" w:cs="Arial"/>
          <w:color w:val="605E5E"/>
          <w:sz w:val="8"/>
          <w:szCs w:val="8"/>
          <w:rtl/>
        </w:rPr>
      </w:pPr>
      <w:r>
        <w:rPr>
          <w:rFonts w:ascii="Arial" w:hAnsi="Arial" w:cs="Arial" w:hint="cs"/>
          <w:color w:val="605E5E"/>
          <w:sz w:val="22"/>
          <w:szCs w:val="22"/>
          <w:rtl/>
        </w:rPr>
        <w:t xml:space="preserve"> </w:t>
      </w:r>
    </w:p>
    <w:p w:rsidR="008D44FC" w:rsidRPr="009A7A93"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auto"/>
          <w:sz w:val="24"/>
          <w:szCs w:val="24"/>
          <w:bdr w:val="none" w:sz="0" w:space="0" w:color="auto" w:frame="1"/>
        </w:rPr>
      </w:pPr>
      <w:r>
        <w:rPr>
          <w:rFonts w:ascii="Comic Sans MS" w:hAnsi="Comic Sans MS" w:cs="Arial" w:hint="cs"/>
          <w:color w:val="auto"/>
          <w:sz w:val="24"/>
          <w:szCs w:val="24"/>
          <w:bdr w:val="none" w:sz="0" w:space="0" w:color="auto" w:frame="1"/>
          <w:rtl/>
        </w:rPr>
        <w:t xml:space="preserve">1. </w:t>
      </w:r>
      <w:r w:rsidR="008D44FC">
        <w:rPr>
          <w:rFonts w:ascii="Comic Sans MS" w:hAnsi="Comic Sans MS" w:cs="Arial" w:hint="cs"/>
          <w:color w:val="auto"/>
          <w:sz w:val="24"/>
          <w:szCs w:val="24"/>
          <w:bdr w:val="none" w:sz="0" w:space="0" w:color="auto" w:frame="1"/>
          <w:rtl/>
        </w:rPr>
        <w:t>משחק</w:t>
      </w:r>
      <w:r>
        <w:rPr>
          <w:rFonts w:ascii="Comic Sans MS" w:hAnsi="Comic Sans MS" w:cs="Arial" w:hint="cs"/>
          <w:color w:val="auto"/>
          <w:sz w:val="24"/>
          <w:szCs w:val="24"/>
          <w:bdr w:val="none" w:sz="0" w:space="0" w:color="auto" w:frame="1"/>
          <w:rtl/>
        </w:rPr>
        <w:t>י</w:t>
      </w:r>
      <w:r w:rsidR="008D44FC">
        <w:rPr>
          <w:rFonts w:ascii="Comic Sans MS" w:hAnsi="Comic Sans MS" w:cs="Arial" w:hint="cs"/>
          <w:color w:val="auto"/>
          <w:sz w:val="24"/>
          <w:szCs w:val="24"/>
          <w:bdr w:val="none" w:sz="0" w:space="0" w:color="auto" w:frame="1"/>
          <w:rtl/>
        </w:rPr>
        <w:t xml:space="preserve"> תפקידים</w:t>
      </w:r>
    </w:p>
    <w:p w:rsidR="008D44FC" w:rsidRPr="003E4933"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 xml:space="preserve">משחקי תפקידים מפתחים רגישות חברתית והבנה של האחר ושל השונה בחברה. במשחקי תפקידים, מתקיימים מפגשים בין דמויות, על עמדותיהן השונות, בנושא מסוים או בדילמה שמציגים המנחה או המשתתפים. באמצעות משחקי התפקידים, המשתתפים נכנסים לנעליהן של הדמויות ומתבוננים במציאות מנקודת מבטן. כאשר המשתתפים מייצגים דמויות השונות מהם, הם מבינים טוב יותר את הצרכים, את המניעים ואת העמדות שלהן, ומתוך כך מפתחים אמפתיה כלפיהן. </w:t>
      </w:r>
    </w:p>
    <w:p w:rsidR="008D44FC" w:rsidRPr="003E4933"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המשתתפים פועלים בחופשיות ובספונטניות, על-פי קווים מנחים המוצגים בפתיחה. אפשר להחליף שחקנים באמצע המשחק, להוסיף שחקנים או לשנות מצבים ונתוני רקע.</w:t>
      </w:r>
    </w:p>
    <w:p w:rsidR="008D44FC" w:rsidRPr="00115E45" w:rsidRDefault="008D44FC" w:rsidP="008D44FC">
      <w:pPr>
        <w:spacing w:after="0" w:line="360" w:lineRule="auto"/>
        <w:rPr>
          <w:rFonts w:ascii="Arial" w:eastAsia="Times New Roman" w:hAnsi="Arial"/>
          <w:color w:val="605E5E"/>
          <w:kern w:val="36"/>
          <w:sz w:val="12"/>
          <w:szCs w:val="12"/>
          <w:rtl/>
        </w:rPr>
      </w:pPr>
    </w:p>
    <w:p w:rsidR="008D44FC" w:rsidRPr="009A7A93"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auto"/>
          <w:sz w:val="24"/>
          <w:szCs w:val="24"/>
          <w:bdr w:val="none" w:sz="0" w:space="0" w:color="auto" w:frame="1"/>
        </w:rPr>
      </w:pPr>
      <w:r>
        <w:rPr>
          <w:rFonts w:ascii="Comic Sans MS" w:hAnsi="Comic Sans MS" w:cs="Arial" w:hint="cs"/>
          <w:color w:val="auto"/>
          <w:sz w:val="24"/>
          <w:szCs w:val="24"/>
          <w:bdr w:val="none" w:sz="0" w:space="0" w:color="auto" w:frame="1"/>
          <w:rtl/>
        </w:rPr>
        <w:t xml:space="preserve">2. </w:t>
      </w:r>
      <w:r w:rsidR="008D44FC">
        <w:rPr>
          <w:rFonts w:ascii="Comic Sans MS" w:hAnsi="Comic Sans MS" w:cs="Arial" w:hint="cs"/>
          <w:color w:val="auto"/>
          <w:sz w:val="24"/>
          <w:szCs w:val="24"/>
          <w:bdr w:val="none" w:sz="0" w:space="0" w:color="auto" w:frame="1"/>
          <w:rtl/>
        </w:rPr>
        <w:t>סימולציה</w:t>
      </w:r>
    </w:p>
    <w:p w:rsidR="008D44FC" w:rsidRPr="003E4933" w:rsidRDefault="008D44FC" w:rsidP="00CD7072">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משחקי סימולציה</w:t>
      </w:r>
      <w:r w:rsidR="006D46E6">
        <w:rPr>
          <w:rFonts w:asciiTheme="minorBidi" w:hAnsiTheme="minorBidi" w:cstheme="minorBidi" w:hint="cs"/>
          <w:sz w:val="22"/>
          <w:szCs w:val="22"/>
          <w:bdr w:val="none" w:sz="0" w:space="0" w:color="auto" w:frame="1"/>
          <w:rtl/>
        </w:rPr>
        <w:t>,</w:t>
      </w:r>
      <w:r w:rsidRPr="003E4933">
        <w:rPr>
          <w:rFonts w:asciiTheme="minorBidi" w:hAnsiTheme="minorBidi" w:cstheme="minorBidi" w:hint="cs"/>
          <w:sz w:val="22"/>
          <w:szCs w:val="22"/>
          <w:bdr w:val="none" w:sz="0" w:space="0" w:color="auto" w:frame="1"/>
          <w:rtl/>
        </w:rPr>
        <w:t xml:space="preserve"> מאפשרים לדמות מציאות ולהתנסות בתהליכים של נקיטת עמדה ושל החלט</w:t>
      </w:r>
      <w:r w:rsidR="006D46E6">
        <w:rPr>
          <w:rFonts w:asciiTheme="minorBidi" w:hAnsiTheme="minorBidi" w:cstheme="minorBidi" w:hint="cs"/>
          <w:sz w:val="22"/>
          <w:szCs w:val="22"/>
          <w:bdr w:val="none" w:sz="0" w:space="0" w:color="auto" w:frame="1"/>
          <w:rtl/>
        </w:rPr>
        <w:t>ה</w:t>
      </w:r>
      <w:r w:rsidRPr="003E4933">
        <w:rPr>
          <w:rFonts w:asciiTheme="minorBidi" w:hAnsiTheme="minorBidi" w:cstheme="minorBidi" w:hint="cs"/>
          <w:sz w:val="22"/>
          <w:szCs w:val="22"/>
          <w:bdr w:val="none" w:sz="0" w:space="0" w:color="auto" w:frame="1"/>
          <w:rtl/>
        </w:rPr>
        <w:t xml:space="preserve"> במצבים מורכבים. משחק הסימולציה מדמה מבנה מערכתי של מקום, של תקופה או של אירוע מסוים. המשחק, על כל שלביו, מתוכנן מראש, וכל התפקידים קבועים ומוגדרים מראש. בעלי התפקידים במשחק מייצגים עמדות ואינטרסים שונים ונמצאים באינטראקציה מתמדת של תחרות, של משא ומתן ושל התמודדות עם קונפליקטים. במהלך הסימולציה, סדרה של סוגיות ושל בעיות הדורשות דיון והחלט</w:t>
      </w:r>
      <w:r w:rsidR="006D46E6">
        <w:rPr>
          <w:rFonts w:asciiTheme="minorBidi" w:hAnsiTheme="minorBidi" w:cstheme="minorBidi" w:hint="cs"/>
          <w:sz w:val="22"/>
          <w:szCs w:val="22"/>
          <w:bdr w:val="none" w:sz="0" w:space="0" w:color="auto" w:frame="1"/>
          <w:rtl/>
        </w:rPr>
        <w:t>ה</w:t>
      </w:r>
      <w:r w:rsidR="006D46E6" w:rsidRPr="006D46E6">
        <w:rPr>
          <w:rFonts w:asciiTheme="minorBidi" w:hAnsiTheme="minorBidi" w:cstheme="minorBidi" w:hint="cs"/>
          <w:sz w:val="22"/>
          <w:szCs w:val="22"/>
          <w:bdr w:val="none" w:sz="0" w:space="0" w:color="auto" w:frame="1"/>
          <w:rtl/>
        </w:rPr>
        <w:t xml:space="preserve"> </w:t>
      </w:r>
      <w:r w:rsidR="006D46E6" w:rsidRPr="003E4933">
        <w:rPr>
          <w:rFonts w:asciiTheme="minorBidi" w:hAnsiTheme="minorBidi" w:cstheme="minorBidi" w:hint="cs"/>
          <w:sz w:val="22"/>
          <w:szCs w:val="22"/>
          <w:bdr w:val="none" w:sz="0" w:space="0" w:color="auto" w:frame="1"/>
          <w:rtl/>
        </w:rPr>
        <w:t>מוצגת בפני המשתתפים</w:t>
      </w:r>
      <w:r w:rsidRPr="003E4933">
        <w:rPr>
          <w:rFonts w:asciiTheme="minorBidi" w:hAnsiTheme="minorBidi" w:cstheme="minorBidi" w:hint="cs"/>
          <w:sz w:val="22"/>
          <w:szCs w:val="22"/>
          <w:bdr w:val="none" w:sz="0" w:space="0" w:color="auto" w:frame="1"/>
          <w:rtl/>
        </w:rPr>
        <w:t>.</w:t>
      </w:r>
    </w:p>
    <w:p w:rsidR="008D44FC" w:rsidRPr="00115E45" w:rsidRDefault="008D44FC" w:rsidP="008D44FC">
      <w:pPr>
        <w:spacing w:after="0" w:line="360" w:lineRule="auto"/>
        <w:rPr>
          <w:rFonts w:ascii="Arial" w:eastAsia="Times New Roman" w:hAnsi="Arial"/>
          <w:color w:val="605E5E"/>
          <w:kern w:val="36"/>
          <w:sz w:val="12"/>
          <w:szCs w:val="12"/>
          <w:rtl/>
        </w:rPr>
      </w:pPr>
    </w:p>
    <w:p w:rsidR="008D44FC" w:rsidRPr="009A7A93"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auto"/>
          <w:sz w:val="24"/>
          <w:szCs w:val="24"/>
          <w:bdr w:val="none" w:sz="0" w:space="0" w:color="auto" w:frame="1"/>
        </w:rPr>
      </w:pPr>
      <w:r>
        <w:rPr>
          <w:rFonts w:ascii="Comic Sans MS" w:hAnsi="Comic Sans MS" w:cs="Arial" w:hint="cs"/>
          <w:color w:val="auto"/>
          <w:sz w:val="24"/>
          <w:szCs w:val="24"/>
          <w:bdr w:val="none" w:sz="0" w:space="0" w:color="auto" w:frame="1"/>
          <w:rtl/>
        </w:rPr>
        <w:t xml:space="preserve">3. </w:t>
      </w:r>
      <w:r w:rsidR="008D44FC">
        <w:rPr>
          <w:rFonts w:ascii="Comic Sans MS" w:hAnsi="Comic Sans MS" w:cs="Arial" w:hint="cs"/>
          <w:color w:val="auto"/>
          <w:sz w:val="24"/>
          <w:szCs w:val="24"/>
          <w:bdr w:val="none" w:sz="0" w:space="0" w:color="auto" w:frame="1"/>
          <w:rtl/>
        </w:rPr>
        <w:t>משפט ציבורי</w:t>
      </w:r>
    </w:p>
    <w:p w:rsidR="008D44FC" w:rsidRPr="003E4933"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 xml:space="preserve">משפט ציבורי הוא משחק הדמיה שבו מעלים סוגיה חברתית, אקטואלית או היסטורית השנויה במחלוקת לדיון פומבי. הפעילות מתבצעת במתכונת של בית משפט, שבו אמורה להתקבל החלטה חד-משמעית. </w:t>
      </w:r>
    </w:p>
    <w:p w:rsidR="008D44FC" w:rsidRPr="003E4933"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3E4933">
        <w:rPr>
          <w:rFonts w:asciiTheme="minorBidi" w:hAnsiTheme="minorBidi" w:cstheme="minorBidi" w:hint="cs"/>
          <w:sz w:val="22"/>
          <w:szCs w:val="22"/>
          <w:bdr w:val="none" w:sz="0" w:space="0" w:color="auto" w:frame="1"/>
          <w:rtl/>
        </w:rPr>
        <w:t>המשפט הציבורי מזמן חוויה ייחודית של התנסות בהליך משפטי ומפתח מיומנויות חשיבה, הקשבה, ניסוח טיעונים, עמידה בפני קהל ועבודת צוות. המשתתפים ממלאים תפקידים שונים: צוות שופטים, סנגוריה, קטגוריה, עדים וכדומה. יתר חברי הקבוצה משמשים כחבר מושבעים. לאחר תהליך הכנה, נערך משפט פומבי, שבו לכל צד ניתן זמן קצוב להצגת טיעוניו. בסיום המשפט ניתן פסק הדין.</w:t>
      </w:r>
    </w:p>
    <w:p w:rsidR="008A4FA2" w:rsidRDefault="008A4FA2" w:rsidP="008A4FA2">
      <w:pPr>
        <w:spacing w:after="0" w:line="360" w:lineRule="auto"/>
        <w:rPr>
          <w:rFonts w:ascii="Arial" w:eastAsia="Times New Roman" w:hAnsi="Arial"/>
          <w:b/>
          <w:bCs/>
          <w:kern w:val="36"/>
          <w:sz w:val="36"/>
          <w:szCs w:val="36"/>
          <w:bdr w:val="none" w:sz="0" w:space="0" w:color="auto" w:frame="1"/>
          <w:rtl/>
        </w:rPr>
      </w:pPr>
    </w:p>
    <w:p w:rsidR="008D44FC" w:rsidRDefault="008D44FC" w:rsidP="008D44FC">
      <w:pPr>
        <w:shd w:val="clear" w:color="auto" w:fill="EAF1DD" w:themeFill="accent3" w:themeFillTint="33"/>
        <w:spacing w:after="0" w:line="360" w:lineRule="auto"/>
        <w:rPr>
          <w:rFonts w:ascii="Arial" w:hAnsi="Arial"/>
          <w:b/>
          <w:bCs/>
          <w:sz w:val="36"/>
          <w:szCs w:val="36"/>
          <w:bdr w:val="none" w:sz="0" w:space="0" w:color="auto" w:frame="1"/>
          <w:rtl/>
        </w:rPr>
      </w:pPr>
      <w:bookmarkStart w:id="14" w:name="מרחב"/>
      <w:r>
        <w:rPr>
          <w:rFonts w:ascii="Arial" w:eastAsia="Times New Roman" w:hAnsi="Arial" w:hint="cs"/>
          <w:b/>
          <w:bCs/>
          <w:kern w:val="36"/>
          <w:sz w:val="36"/>
          <w:szCs w:val="36"/>
          <w:bdr w:val="none" w:sz="0" w:space="0" w:color="auto" w:frame="1"/>
          <w:rtl/>
        </w:rPr>
        <w:lastRenderedPageBreak/>
        <w:t xml:space="preserve">ז. </w:t>
      </w:r>
      <w:r w:rsidRPr="00904298">
        <w:rPr>
          <w:rFonts w:ascii="Arial" w:eastAsia="Times New Roman" w:hAnsi="Arial" w:hint="cs"/>
          <w:b/>
          <w:bCs/>
          <w:kern w:val="36"/>
          <w:sz w:val="36"/>
          <w:szCs w:val="36"/>
          <w:bdr w:val="none" w:sz="0" w:space="0" w:color="auto" w:frame="1"/>
          <w:rtl/>
        </w:rPr>
        <w:t xml:space="preserve">פעילויות </w:t>
      </w:r>
      <w:r w:rsidRPr="00904298">
        <w:rPr>
          <w:rFonts w:ascii="Arial" w:hAnsi="Arial" w:hint="cs"/>
          <w:b/>
          <w:bCs/>
          <w:sz w:val="36"/>
          <w:szCs w:val="36"/>
          <w:bdr w:val="none" w:sz="0" w:space="0" w:color="auto" w:frame="1"/>
          <w:rtl/>
        </w:rPr>
        <w:t>במרחב</w:t>
      </w:r>
      <w:r>
        <w:rPr>
          <w:rFonts w:ascii="Arial" w:hAnsi="Arial" w:hint="cs"/>
          <w:b/>
          <w:bCs/>
          <w:sz w:val="36"/>
          <w:szCs w:val="36"/>
          <w:bdr w:val="none" w:sz="0" w:space="0" w:color="auto" w:frame="1"/>
          <w:rtl/>
        </w:rPr>
        <w:t xml:space="preserve"> (פנים וחוץ)</w:t>
      </w:r>
    </w:p>
    <w:bookmarkEnd w:id="14"/>
    <w:p w:rsidR="008D44FC" w:rsidRPr="00B26D0B" w:rsidRDefault="008D44FC" w:rsidP="00CD7072">
      <w:pPr>
        <w:shd w:val="clear" w:color="auto" w:fill="FFFFFF" w:themeFill="background1"/>
        <w:spacing w:before="100" w:beforeAutospacing="1" w:after="100" w:afterAutospacing="1" w:line="360" w:lineRule="auto"/>
        <w:jc w:val="both"/>
        <w:rPr>
          <w:rFonts w:ascii="Arial" w:hAnsi="Arial"/>
          <w:bdr w:val="none" w:sz="0" w:space="0" w:color="auto" w:frame="1"/>
          <w:rtl/>
        </w:rPr>
      </w:pPr>
      <w:r w:rsidRPr="00B26D0B">
        <w:rPr>
          <w:rFonts w:ascii="Arial" w:hAnsi="Arial" w:hint="cs"/>
          <w:bdr w:val="none" w:sz="0" w:space="0" w:color="auto" w:frame="1"/>
          <w:rtl/>
        </w:rPr>
        <w:t xml:space="preserve">היציאה </w:t>
      </w:r>
      <w:r w:rsidR="006D46E6">
        <w:rPr>
          <w:rFonts w:ascii="Arial" w:hAnsi="Arial" w:hint="cs"/>
          <w:bdr w:val="none" w:sz="0" w:space="0" w:color="auto" w:frame="1"/>
          <w:rtl/>
        </w:rPr>
        <w:t>מ</w:t>
      </w:r>
      <w:r w:rsidRPr="00B26D0B">
        <w:rPr>
          <w:rFonts w:ascii="Arial" w:hAnsi="Arial" w:hint="cs"/>
          <w:bdr w:val="none" w:sz="0" w:space="0" w:color="auto" w:frame="1"/>
          <w:rtl/>
        </w:rPr>
        <w:t>חדר הכיתה יוצרת מפגש בלתי</w:t>
      </w:r>
      <w:r w:rsidR="006D46E6">
        <w:rPr>
          <w:rFonts w:ascii="Arial" w:hAnsi="Arial" w:hint="cs"/>
          <w:bdr w:val="none" w:sz="0" w:space="0" w:color="auto" w:frame="1"/>
          <w:rtl/>
        </w:rPr>
        <w:t>-</w:t>
      </w:r>
      <w:r w:rsidRPr="00B26D0B">
        <w:rPr>
          <w:rFonts w:ascii="Arial" w:hAnsi="Arial" w:hint="cs"/>
          <w:bdr w:val="none" w:sz="0" w:space="0" w:color="auto" w:frame="1"/>
          <w:rtl/>
        </w:rPr>
        <w:t>אמצעי עם אנשים ו</w:t>
      </w:r>
      <w:r w:rsidR="006D46E6">
        <w:rPr>
          <w:rFonts w:ascii="Arial" w:hAnsi="Arial" w:hint="cs"/>
          <w:bdr w:val="none" w:sz="0" w:space="0" w:color="auto" w:frame="1"/>
          <w:rtl/>
        </w:rPr>
        <w:t xml:space="preserve">עם </w:t>
      </w:r>
      <w:r w:rsidRPr="00B26D0B">
        <w:rPr>
          <w:rFonts w:ascii="Arial" w:hAnsi="Arial" w:hint="cs"/>
          <w:bdr w:val="none" w:sz="0" w:space="0" w:color="auto" w:frame="1"/>
          <w:rtl/>
        </w:rPr>
        <w:t>תופעות בסביבתם הטבעית. הפעילות במרחב מזמנת התנסויות מגוונות ופיתוח של תפקודים חושיים ותנועתיים, קוגניטיביים, תוך-אישיים ובין-אישיים.</w:t>
      </w:r>
    </w:p>
    <w:p w:rsidR="008D44FC" w:rsidRPr="00743498" w:rsidRDefault="006D46E6" w:rsidP="008D44FC">
      <w:pPr>
        <w:pStyle w:val="2"/>
        <w:pBdr>
          <w:top w:val="single" w:sz="4" w:space="1" w:color="auto"/>
          <w:left w:val="single" w:sz="4" w:space="1" w:color="auto"/>
          <w:bottom w:val="single" w:sz="4" w:space="1" w:color="auto"/>
          <w:right w:val="single" w:sz="4" w:space="1" w:color="auto"/>
        </w:pBdr>
        <w:spacing w:before="0" w:line="360" w:lineRule="auto"/>
        <w:jc w:val="both"/>
        <w:textAlignment w:val="baseline"/>
        <w:rPr>
          <w:rFonts w:ascii="Comic Sans MS" w:hAnsi="Comic Sans MS" w:cs="Arial"/>
          <w:color w:val="auto"/>
          <w:sz w:val="24"/>
          <w:szCs w:val="24"/>
          <w:bdr w:val="none" w:sz="0" w:space="0" w:color="auto" w:frame="1"/>
          <w:rtl/>
        </w:rPr>
      </w:pPr>
      <w:r>
        <w:rPr>
          <w:rFonts w:ascii="Comic Sans MS" w:hAnsi="Comic Sans MS" w:cs="Arial" w:hint="cs"/>
          <w:color w:val="auto"/>
          <w:sz w:val="24"/>
          <w:szCs w:val="24"/>
          <w:bdr w:val="none" w:sz="0" w:space="0" w:color="auto" w:frame="1"/>
          <w:rtl/>
        </w:rPr>
        <w:t xml:space="preserve">1. </w:t>
      </w:r>
      <w:r w:rsidR="008D44FC" w:rsidRPr="00743498">
        <w:rPr>
          <w:rFonts w:ascii="Comic Sans MS" w:hAnsi="Comic Sans MS" w:cs="Arial" w:hint="cs"/>
          <w:color w:val="auto"/>
          <w:sz w:val="24"/>
          <w:szCs w:val="24"/>
          <w:bdr w:val="none" w:sz="0" w:space="0" w:color="auto" w:frame="1"/>
          <w:rtl/>
        </w:rPr>
        <w:t>קירות מדברים</w:t>
      </w:r>
    </w:p>
    <w:p w:rsidR="008D44FC" w:rsidRPr="00115E45" w:rsidRDefault="008D44FC" w:rsidP="00CD7072">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sz w:val="22"/>
          <w:szCs w:val="22"/>
          <w:bdr w:val="none" w:sz="0" w:space="0" w:color="auto" w:frame="1"/>
          <w:rtl/>
        </w:rPr>
      </w:pPr>
      <w:r w:rsidRPr="00115E45">
        <w:rPr>
          <w:rFonts w:asciiTheme="minorBidi" w:hAnsiTheme="minorBidi" w:cstheme="minorBidi" w:hint="cs"/>
          <w:sz w:val="22"/>
          <w:szCs w:val="22"/>
          <w:bdr w:val="none" w:sz="0" w:space="0" w:color="auto" w:frame="1"/>
          <w:rtl/>
        </w:rPr>
        <w:t xml:space="preserve">קירות הכיתה והמוסד החינוכי יכולים "לדבר" ולהעביר עדכונים ומסרים אקטואליים, חינוכיים, לימודיים וארגוניים. עיצוב לוחות הקיר מאפשר ביטוי רעיונות ומסרים באמצעים חזותיים. אפשר לעצב לוחות קיר שעוסקים בימי לוח, בנושאים שעל סדר היום, באירועים אקטואליים או היסטוריים או בדמויות הראויות לציון. </w:t>
      </w:r>
      <w:r w:rsidRPr="00115E45">
        <w:rPr>
          <w:rFonts w:asciiTheme="minorBidi" w:hAnsiTheme="minorBidi" w:cstheme="minorBidi"/>
          <w:sz w:val="22"/>
          <w:szCs w:val="22"/>
          <w:bdr w:val="none" w:sz="0" w:space="0" w:color="auto" w:frame="1"/>
          <w:rtl/>
        </w:rPr>
        <w:t>התוצרים שעל הקירות הם פרי תהליך חינוכי,</w:t>
      </w:r>
      <w:r w:rsidRPr="00115E45">
        <w:rPr>
          <w:rFonts w:asciiTheme="minorBidi" w:hAnsiTheme="minorBidi" w:cstheme="minorBidi" w:hint="cs"/>
          <w:sz w:val="22"/>
          <w:szCs w:val="22"/>
          <w:bdr w:val="none" w:sz="0" w:space="0" w:color="auto" w:frame="1"/>
          <w:rtl/>
        </w:rPr>
        <w:t xml:space="preserve"> </w:t>
      </w:r>
      <w:r w:rsidRPr="00115E45">
        <w:rPr>
          <w:rFonts w:asciiTheme="minorBidi" w:hAnsiTheme="minorBidi" w:cstheme="minorBidi"/>
          <w:sz w:val="22"/>
          <w:szCs w:val="22"/>
          <w:bdr w:val="none" w:sz="0" w:space="0" w:color="auto" w:frame="1"/>
          <w:rtl/>
        </w:rPr>
        <w:t xml:space="preserve">לימודי </w:t>
      </w:r>
      <w:r w:rsidRPr="00115E45">
        <w:rPr>
          <w:rFonts w:asciiTheme="minorBidi" w:hAnsiTheme="minorBidi" w:cstheme="minorBidi" w:hint="cs"/>
          <w:sz w:val="22"/>
          <w:szCs w:val="22"/>
          <w:bdr w:val="none" w:sz="0" w:space="0" w:color="auto" w:frame="1"/>
          <w:rtl/>
        </w:rPr>
        <w:t>ו</w:t>
      </w:r>
      <w:r w:rsidRPr="00115E45">
        <w:rPr>
          <w:rFonts w:asciiTheme="minorBidi" w:hAnsiTheme="minorBidi" w:cstheme="minorBidi"/>
          <w:sz w:val="22"/>
          <w:szCs w:val="22"/>
          <w:bdr w:val="none" w:sz="0" w:space="0" w:color="auto" w:frame="1"/>
          <w:rtl/>
        </w:rPr>
        <w:t>חברתי</w:t>
      </w:r>
      <w:r w:rsidRPr="00115E45">
        <w:rPr>
          <w:rFonts w:asciiTheme="minorBidi" w:hAnsiTheme="minorBidi" w:cstheme="minorBidi" w:hint="cs"/>
          <w:sz w:val="22"/>
          <w:szCs w:val="22"/>
          <w:bdr w:val="none" w:sz="0" w:space="0" w:color="auto" w:frame="1"/>
          <w:rtl/>
        </w:rPr>
        <w:t>,</w:t>
      </w:r>
      <w:r w:rsidRPr="00115E45">
        <w:rPr>
          <w:rFonts w:asciiTheme="minorBidi" w:hAnsiTheme="minorBidi" w:cstheme="minorBidi"/>
          <w:sz w:val="22"/>
          <w:szCs w:val="22"/>
          <w:bdr w:val="none" w:sz="0" w:space="0" w:color="auto" w:frame="1"/>
          <w:rtl/>
        </w:rPr>
        <w:t xml:space="preserve"> שנעשה בדרך כלל בקבוצות קטנות</w:t>
      </w:r>
      <w:r w:rsidRPr="00115E45">
        <w:rPr>
          <w:rFonts w:asciiTheme="minorBidi" w:hAnsiTheme="minorBidi" w:cstheme="minorBidi" w:hint="cs"/>
          <w:sz w:val="22"/>
          <w:szCs w:val="22"/>
          <w:bdr w:val="none" w:sz="0" w:space="0" w:color="auto" w:frame="1"/>
          <w:rtl/>
        </w:rPr>
        <w:t>. התוצרים</w:t>
      </w:r>
      <w:r w:rsidRPr="00115E45">
        <w:rPr>
          <w:rFonts w:asciiTheme="minorBidi" w:hAnsiTheme="minorBidi" w:cstheme="minorBidi"/>
          <w:sz w:val="22"/>
          <w:szCs w:val="22"/>
          <w:bdr w:val="none" w:sz="0" w:space="0" w:color="auto" w:frame="1"/>
          <w:rtl/>
        </w:rPr>
        <w:t xml:space="preserve"> מוצגים על הקירות בצורה מושכת עין </w:t>
      </w:r>
      <w:r w:rsidRPr="00115E45">
        <w:rPr>
          <w:rFonts w:asciiTheme="minorBidi" w:hAnsiTheme="minorBidi" w:cstheme="minorBidi" w:hint="cs"/>
          <w:sz w:val="22"/>
          <w:szCs w:val="22"/>
          <w:bdr w:val="none" w:sz="0" w:space="0" w:color="auto" w:frame="1"/>
          <w:rtl/>
        </w:rPr>
        <w:t>כדי</w:t>
      </w:r>
      <w:r w:rsidRPr="00115E45">
        <w:rPr>
          <w:rFonts w:asciiTheme="minorBidi" w:hAnsiTheme="minorBidi" w:cstheme="minorBidi"/>
          <w:sz w:val="22"/>
          <w:szCs w:val="22"/>
          <w:bdr w:val="none" w:sz="0" w:space="0" w:color="auto" w:frame="1"/>
          <w:rtl/>
        </w:rPr>
        <w:t xml:space="preserve"> לחשוף אותם </w:t>
      </w:r>
      <w:r w:rsidRPr="00115E45">
        <w:rPr>
          <w:rFonts w:asciiTheme="minorBidi" w:hAnsiTheme="minorBidi" w:cstheme="minorBidi" w:hint="cs"/>
          <w:sz w:val="22"/>
          <w:szCs w:val="22"/>
          <w:bdr w:val="none" w:sz="0" w:space="0" w:color="auto" w:frame="1"/>
          <w:rtl/>
        </w:rPr>
        <w:t xml:space="preserve">בפני </w:t>
      </w:r>
      <w:r w:rsidRPr="00115E45">
        <w:rPr>
          <w:rFonts w:asciiTheme="minorBidi" w:hAnsiTheme="minorBidi" w:cstheme="minorBidi"/>
          <w:sz w:val="22"/>
          <w:szCs w:val="22"/>
          <w:bdr w:val="none" w:sz="0" w:space="0" w:color="auto" w:frame="1"/>
          <w:rtl/>
        </w:rPr>
        <w:t>קבוצות אחרות בקהילת המוסד החינוכי ו</w:t>
      </w:r>
      <w:r w:rsidRPr="00115E45">
        <w:rPr>
          <w:rFonts w:asciiTheme="minorBidi" w:hAnsiTheme="minorBidi" w:cstheme="minorBidi" w:hint="cs"/>
          <w:sz w:val="22"/>
          <w:szCs w:val="22"/>
          <w:bdr w:val="none" w:sz="0" w:space="0" w:color="auto" w:frame="1"/>
          <w:rtl/>
        </w:rPr>
        <w:t xml:space="preserve">כדי </w:t>
      </w:r>
      <w:r w:rsidRPr="00115E45">
        <w:rPr>
          <w:rFonts w:asciiTheme="minorBidi" w:hAnsiTheme="minorBidi" w:cstheme="minorBidi"/>
          <w:sz w:val="22"/>
          <w:szCs w:val="22"/>
          <w:bdr w:val="none" w:sz="0" w:space="0" w:color="auto" w:frame="1"/>
          <w:rtl/>
        </w:rPr>
        <w:t xml:space="preserve">להעביר את המסרים המגולמים בהם. </w:t>
      </w:r>
      <w:r w:rsidRPr="00115E45">
        <w:rPr>
          <w:rFonts w:asciiTheme="minorBidi" w:hAnsiTheme="minorBidi" w:cstheme="minorBidi" w:hint="cs"/>
          <w:sz w:val="22"/>
          <w:szCs w:val="22"/>
          <w:bdr w:val="none" w:sz="0" w:space="0" w:color="auto" w:frame="1"/>
          <w:rtl/>
        </w:rPr>
        <w:t>לעיצוב לוחות הקיר אפשר להשתמש ב</w:t>
      </w:r>
      <w:r w:rsidRPr="00115E45">
        <w:rPr>
          <w:rFonts w:asciiTheme="minorBidi" w:hAnsiTheme="minorBidi" w:cstheme="minorBidi"/>
          <w:sz w:val="22"/>
          <w:szCs w:val="22"/>
          <w:bdr w:val="none" w:sz="0" w:space="0" w:color="auto" w:frame="1"/>
          <w:rtl/>
        </w:rPr>
        <w:t>אמצעי תצוגה שונים</w:t>
      </w:r>
      <w:r w:rsidR="006D46E6">
        <w:rPr>
          <w:rFonts w:asciiTheme="minorBidi" w:hAnsiTheme="minorBidi" w:cstheme="minorBidi" w:hint="cs"/>
          <w:sz w:val="22"/>
          <w:szCs w:val="22"/>
          <w:bdr w:val="none" w:sz="0" w:space="0" w:color="auto" w:frame="1"/>
          <w:rtl/>
        </w:rPr>
        <w:t xml:space="preserve"> </w:t>
      </w:r>
      <w:r w:rsidR="006D46E6">
        <w:rPr>
          <w:rFonts w:asciiTheme="minorBidi" w:hAnsiTheme="minorBidi" w:cstheme="minorBidi"/>
          <w:sz w:val="22"/>
          <w:szCs w:val="22"/>
          <w:bdr w:val="none" w:sz="0" w:space="0" w:color="auto" w:frame="1"/>
          <w:rtl/>
        </w:rPr>
        <w:t>–</w:t>
      </w:r>
      <w:r w:rsidR="006D46E6">
        <w:rPr>
          <w:rFonts w:asciiTheme="minorBidi" w:hAnsiTheme="minorBidi" w:cstheme="minorBidi" w:hint="cs"/>
          <w:sz w:val="22"/>
          <w:szCs w:val="22"/>
          <w:bdr w:val="none" w:sz="0" w:space="0" w:color="auto" w:frame="1"/>
          <w:rtl/>
        </w:rPr>
        <w:t xml:space="preserve"> </w:t>
      </w:r>
      <w:r w:rsidRPr="00115E45">
        <w:rPr>
          <w:rFonts w:asciiTheme="minorBidi" w:hAnsiTheme="minorBidi" w:cstheme="minorBidi"/>
          <w:sz w:val="22"/>
          <w:szCs w:val="22"/>
          <w:bdr w:val="none" w:sz="0" w:space="0" w:color="auto" w:frame="1"/>
          <w:rtl/>
        </w:rPr>
        <w:t>כגון: בריסטולים, לוחות שעם, פוליגל, קרטון ביצוע</w:t>
      </w:r>
      <w:r w:rsidR="006D46E6">
        <w:rPr>
          <w:rFonts w:asciiTheme="minorBidi" w:hAnsiTheme="minorBidi" w:cstheme="minorBidi" w:hint="cs"/>
          <w:sz w:val="22"/>
          <w:szCs w:val="22"/>
          <w:bdr w:val="none" w:sz="0" w:space="0" w:color="auto" w:frame="1"/>
          <w:rtl/>
        </w:rPr>
        <w:t xml:space="preserve"> </w:t>
      </w:r>
      <w:r w:rsidR="006D46E6">
        <w:rPr>
          <w:rFonts w:asciiTheme="minorBidi" w:hAnsiTheme="minorBidi" w:cstheme="minorBidi"/>
          <w:sz w:val="22"/>
          <w:szCs w:val="22"/>
          <w:bdr w:val="none" w:sz="0" w:space="0" w:color="auto" w:frame="1"/>
          <w:rtl/>
        </w:rPr>
        <w:t>–</w:t>
      </w:r>
      <w:r w:rsidR="006D46E6">
        <w:rPr>
          <w:rFonts w:asciiTheme="minorBidi" w:hAnsiTheme="minorBidi" w:cstheme="minorBidi" w:hint="cs"/>
          <w:sz w:val="22"/>
          <w:szCs w:val="22"/>
          <w:bdr w:val="none" w:sz="0" w:space="0" w:color="auto" w:frame="1"/>
          <w:rtl/>
        </w:rPr>
        <w:t xml:space="preserve"> </w:t>
      </w:r>
      <w:r w:rsidRPr="00115E45">
        <w:rPr>
          <w:rFonts w:asciiTheme="minorBidi" w:hAnsiTheme="minorBidi" w:cstheme="minorBidi" w:hint="cs"/>
          <w:sz w:val="22"/>
          <w:szCs w:val="22"/>
          <w:bdr w:val="none" w:sz="0" w:space="0" w:color="auto" w:frame="1"/>
          <w:rtl/>
        </w:rPr>
        <w:t xml:space="preserve">ולשלב קטעי עיתונות, תמונות או מצגות. </w:t>
      </w:r>
    </w:p>
    <w:p w:rsidR="008D44FC" w:rsidRPr="00B26D0B" w:rsidRDefault="008D44FC" w:rsidP="008D44FC">
      <w:pPr>
        <w:pStyle w:val="1"/>
        <w:bidi/>
        <w:spacing w:before="0" w:beforeAutospacing="0" w:after="0" w:afterAutospacing="0" w:line="360" w:lineRule="auto"/>
        <w:textAlignment w:val="baseline"/>
        <w:rPr>
          <w:rFonts w:ascii="Arial" w:hAnsi="Arial" w:cs="Arial"/>
          <w:sz w:val="18"/>
          <w:szCs w:val="18"/>
          <w:bdr w:val="none" w:sz="0" w:space="0" w:color="auto" w:frame="1"/>
          <w:rtl/>
        </w:rPr>
      </w:pPr>
    </w:p>
    <w:p w:rsidR="008D44FC" w:rsidRPr="0050591E" w:rsidRDefault="006D46E6"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b/>
          <w:bCs/>
          <w:bdr w:val="none" w:sz="0" w:space="0" w:color="auto" w:frame="1"/>
          <w:rtl/>
        </w:rPr>
      </w:pPr>
      <w:r>
        <w:rPr>
          <w:rFonts w:asciiTheme="minorBidi" w:hAnsiTheme="minorBidi" w:cstheme="minorBidi" w:hint="cs"/>
          <w:b/>
          <w:bCs/>
          <w:bdr w:val="none" w:sz="0" w:space="0" w:color="auto" w:frame="1"/>
          <w:rtl/>
        </w:rPr>
        <w:t xml:space="preserve">2. </w:t>
      </w:r>
      <w:r w:rsidR="008D44FC" w:rsidRPr="0050591E">
        <w:rPr>
          <w:rFonts w:asciiTheme="minorBidi" w:hAnsiTheme="minorBidi" w:cstheme="minorBidi" w:hint="cs"/>
          <w:b/>
          <w:bCs/>
          <w:bdr w:val="none" w:sz="0" w:space="0" w:color="auto" w:frame="1"/>
          <w:rtl/>
        </w:rPr>
        <w:t>סקר / משאל רחוב</w:t>
      </w:r>
    </w:p>
    <w:p w:rsidR="008D44FC" w:rsidRPr="00115E45" w:rsidRDefault="008D44FC"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sz w:val="22"/>
          <w:szCs w:val="22"/>
          <w:bdr w:val="none" w:sz="0" w:space="0" w:color="auto" w:frame="1"/>
          <w:rtl/>
        </w:rPr>
      </w:pPr>
      <w:r w:rsidRPr="00115E45">
        <w:rPr>
          <w:rFonts w:asciiTheme="minorBidi" w:hAnsiTheme="minorBidi" w:cstheme="minorBidi" w:hint="cs"/>
          <w:sz w:val="22"/>
          <w:szCs w:val="22"/>
          <w:bdr w:val="none" w:sz="0" w:space="0" w:color="auto" w:frame="1"/>
          <w:rtl/>
        </w:rPr>
        <w:t xml:space="preserve">משאל רחוב, ככלי חינוכי, מאפשר ללמוד על דעות ועל עמדות, על ציפיות ועל הרגלים של אנשים שונים כבסיס לדיון ולגיבוש עמדה בנושא הנדון. לאחר מיקוד הנושא, חשוב לנסח שאלון קצר הכולל כמה שאלות </w:t>
      </w:r>
      <w:r w:rsidRPr="00115E45">
        <w:rPr>
          <w:rFonts w:asciiTheme="minorBidi" w:hAnsiTheme="minorBidi" w:cstheme="minorBidi"/>
          <w:sz w:val="22"/>
          <w:szCs w:val="22"/>
          <w:bdr w:val="none" w:sz="0" w:space="0" w:color="auto" w:frame="1"/>
          <w:rtl/>
        </w:rPr>
        <w:t xml:space="preserve">קצרות </w:t>
      </w:r>
      <w:r w:rsidRPr="00115E45">
        <w:rPr>
          <w:rFonts w:asciiTheme="minorBidi" w:hAnsiTheme="minorBidi" w:cstheme="minorBidi" w:hint="cs"/>
          <w:sz w:val="22"/>
          <w:szCs w:val="22"/>
          <w:bdr w:val="none" w:sz="0" w:space="0" w:color="auto" w:frame="1"/>
          <w:rtl/>
        </w:rPr>
        <w:t>ו</w:t>
      </w:r>
      <w:r w:rsidRPr="00115E45">
        <w:rPr>
          <w:rFonts w:asciiTheme="minorBidi" w:hAnsiTheme="minorBidi" w:cstheme="minorBidi"/>
          <w:sz w:val="22"/>
          <w:szCs w:val="22"/>
          <w:bdr w:val="none" w:sz="0" w:space="0" w:color="auto" w:frame="1"/>
          <w:rtl/>
        </w:rPr>
        <w:t>ברורות</w:t>
      </w:r>
      <w:r w:rsidRPr="00115E45">
        <w:rPr>
          <w:rFonts w:asciiTheme="minorBidi" w:hAnsiTheme="minorBidi" w:cstheme="minorBidi" w:hint="cs"/>
          <w:sz w:val="22"/>
          <w:szCs w:val="22"/>
          <w:bdr w:val="none" w:sz="0" w:space="0" w:color="auto" w:frame="1"/>
          <w:rtl/>
        </w:rPr>
        <w:t xml:space="preserve"> ה</w:t>
      </w:r>
      <w:r w:rsidRPr="00115E45">
        <w:rPr>
          <w:rFonts w:asciiTheme="minorBidi" w:hAnsiTheme="minorBidi" w:cstheme="minorBidi"/>
          <w:sz w:val="22"/>
          <w:szCs w:val="22"/>
          <w:bdr w:val="none" w:sz="0" w:space="0" w:color="auto" w:frame="1"/>
          <w:rtl/>
        </w:rPr>
        <w:t>רלוונטיות</w:t>
      </w:r>
      <w:r w:rsidRPr="00115E45">
        <w:rPr>
          <w:rFonts w:asciiTheme="minorBidi" w:hAnsiTheme="minorBidi" w:cstheme="minorBidi" w:hint="cs"/>
          <w:sz w:val="22"/>
          <w:szCs w:val="22"/>
          <w:bdr w:val="none" w:sz="0" w:space="0" w:color="auto" w:frame="1"/>
          <w:rtl/>
        </w:rPr>
        <w:t xml:space="preserve"> ל</w:t>
      </w:r>
      <w:r w:rsidRPr="00115E45">
        <w:rPr>
          <w:rFonts w:asciiTheme="minorBidi" w:hAnsiTheme="minorBidi" w:cstheme="minorBidi"/>
          <w:sz w:val="22"/>
          <w:szCs w:val="22"/>
          <w:bdr w:val="none" w:sz="0" w:space="0" w:color="auto" w:frame="1"/>
          <w:rtl/>
        </w:rPr>
        <w:t xml:space="preserve">נושא </w:t>
      </w:r>
      <w:r w:rsidRPr="00115E45">
        <w:rPr>
          <w:rFonts w:asciiTheme="minorBidi" w:hAnsiTheme="minorBidi" w:cstheme="minorBidi" w:hint="cs"/>
          <w:sz w:val="22"/>
          <w:szCs w:val="22"/>
          <w:bdr w:val="none" w:sz="0" w:space="0" w:color="auto" w:frame="1"/>
          <w:rtl/>
        </w:rPr>
        <w:t>וה</w:t>
      </w:r>
      <w:r w:rsidRPr="00115E45">
        <w:rPr>
          <w:rFonts w:asciiTheme="minorBidi" w:hAnsiTheme="minorBidi" w:cstheme="minorBidi"/>
          <w:sz w:val="22"/>
          <w:szCs w:val="22"/>
          <w:bdr w:val="none" w:sz="0" w:space="0" w:color="auto" w:frame="1"/>
          <w:rtl/>
        </w:rPr>
        <w:t>מנוסחות ב</w:t>
      </w:r>
      <w:r w:rsidRPr="00115E45">
        <w:rPr>
          <w:rFonts w:asciiTheme="minorBidi" w:hAnsiTheme="minorBidi" w:cstheme="minorBidi" w:hint="cs"/>
          <w:sz w:val="22"/>
          <w:szCs w:val="22"/>
          <w:bdr w:val="none" w:sz="0" w:space="0" w:color="auto" w:frame="1"/>
          <w:rtl/>
        </w:rPr>
        <w:t>צורה</w:t>
      </w:r>
      <w:r w:rsidRPr="00115E45">
        <w:rPr>
          <w:rFonts w:asciiTheme="minorBidi" w:hAnsiTheme="minorBidi" w:cstheme="minorBidi"/>
          <w:sz w:val="22"/>
          <w:szCs w:val="22"/>
          <w:bdr w:val="none" w:sz="0" w:space="0" w:color="auto" w:frame="1"/>
          <w:rtl/>
        </w:rPr>
        <w:t xml:space="preserve"> </w:t>
      </w:r>
      <w:r w:rsidRPr="00115E45">
        <w:rPr>
          <w:rFonts w:asciiTheme="minorBidi" w:hAnsiTheme="minorBidi" w:cstheme="minorBidi" w:hint="cs"/>
          <w:sz w:val="22"/>
          <w:szCs w:val="22"/>
          <w:bdr w:val="none" w:sz="0" w:space="0" w:color="auto" w:frame="1"/>
          <w:rtl/>
        </w:rPr>
        <w:t>ניטרלית. המשתתפים יוצאים בזוגות או בקבוצות קטנות ומראיינים אנשים אקראית או על-פי קהלי יעד מוגדרים מראש (בעלי תפקידים שונים, גילאים שונים וכדומה). הקבוצות מסכמות את ממצאיהן ומציגות אותם לפני חבריהם. מקיימים דיון מסכם על הממצאים, משווים בין הציפיות לבין הממצאים ומסיקים מסקנות.</w:t>
      </w:r>
    </w:p>
    <w:p w:rsidR="008D44FC" w:rsidRPr="00B26D0B" w:rsidRDefault="008D44FC" w:rsidP="008D44FC">
      <w:pPr>
        <w:pStyle w:val="1"/>
        <w:bidi/>
        <w:spacing w:before="0" w:beforeAutospacing="0" w:after="0" w:afterAutospacing="0" w:line="360" w:lineRule="auto"/>
        <w:textAlignment w:val="baseline"/>
        <w:rPr>
          <w:rFonts w:ascii="Arial" w:hAnsi="Arial" w:cs="Arial"/>
          <w:sz w:val="18"/>
          <w:szCs w:val="18"/>
          <w:bdr w:val="none" w:sz="0" w:space="0" w:color="auto" w:frame="1"/>
          <w:rtl/>
        </w:rPr>
      </w:pPr>
    </w:p>
    <w:p w:rsidR="008D44FC" w:rsidRPr="0050591E" w:rsidRDefault="00E83439" w:rsidP="008D44FC">
      <w:pPr>
        <w:pStyle w:val="font8"/>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Theme="minorBidi" w:hAnsiTheme="minorBidi" w:cstheme="minorBidi"/>
          <w:b/>
          <w:bCs/>
          <w:bdr w:val="none" w:sz="0" w:space="0" w:color="auto" w:frame="1"/>
          <w:rtl/>
        </w:rPr>
      </w:pPr>
      <w:r>
        <w:rPr>
          <w:rFonts w:asciiTheme="minorBidi" w:hAnsiTheme="minorBidi" w:cstheme="minorBidi" w:hint="cs"/>
          <w:b/>
          <w:bCs/>
          <w:bdr w:val="none" w:sz="0" w:space="0" w:color="auto" w:frame="1"/>
          <w:rtl/>
        </w:rPr>
        <w:t xml:space="preserve">3. </w:t>
      </w:r>
      <w:r w:rsidR="008D44FC">
        <w:rPr>
          <w:rFonts w:asciiTheme="minorBidi" w:hAnsiTheme="minorBidi" w:cstheme="minorBidi" w:hint="cs"/>
          <w:b/>
          <w:bCs/>
          <w:bdr w:val="none" w:sz="0" w:space="0" w:color="auto" w:frame="1"/>
          <w:rtl/>
        </w:rPr>
        <w:t>סיור לימודי</w:t>
      </w:r>
    </w:p>
    <w:p w:rsidR="008D44FC" w:rsidRPr="00115E45" w:rsidRDefault="008D44FC" w:rsidP="008D44FC">
      <w:pPr>
        <w:pStyle w:val="1"/>
        <w:pBdr>
          <w:top w:val="single" w:sz="4" w:space="1" w:color="auto"/>
          <w:left w:val="single" w:sz="4" w:space="1" w:color="auto"/>
          <w:bottom w:val="single" w:sz="4" w:space="1" w:color="auto"/>
          <w:right w:val="single" w:sz="4" w:space="1" w:color="auto"/>
        </w:pBdr>
        <w:bidi/>
        <w:spacing w:before="0" w:beforeAutospacing="0" w:after="0" w:afterAutospacing="0" w:line="360" w:lineRule="auto"/>
        <w:jc w:val="both"/>
        <w:textAlignment w:val="baseline"/>
        <w:rPr>
          <w:rFonts w:ascii="Arial" w:hAnsi="Arial" w:cs="Arial"/>
          <w:color w:val="605E5E"/>
          <w:sz w:val="28"/>
          <w:szCs w:val="28"/>
          <w:rtl/>
        </w:rPr>
      </w:pPr>
      <w:r w:rsidRPr="00115E45">
        <w:rPr>
          <w:rFonts w:asciiTheme="minorBidi" w:hAnsiTheme="minorBidi" w:cs="Arial" w:hint="cs"/>
          <w:b w:val="0"/>
          <w:bCs w:val="0"/>
          <w:kern w:val="0"/>
          <w:sz w:val="22"/>
          <w:szCs w:val="22"/>
          <w:bdr w:val="none" w:sz="0" w:space="0" w:color="auto" w:frame="1"/>
          <w:rtl/>
        </w:rPr>
        <w:t>סיור</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לימודי</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הוא</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סוג</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של</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טיול</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שבו המשתתפים</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נחשפים</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לתכני</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הלימוד</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בסביבתם</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הטבעית</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הסיור</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מזמן מפגש חוויתי עם הטבע, עם הסביבה, עם הקהילה ועם החברה, מעשיר</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ומרחיב</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אופקים</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מחזק</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את</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הלמידה</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האותנטית</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ומעצים את הקשר</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בין</w:t>
      </w:r>
      <w:r w:rsidRPr="00115E45">
        <w:rPr>
          <w:rFonts w:asciiTheme="minorBidi" w:hAnsiTheme="minorBidi" w:cs="Arial"/>
          <w:b w:val="0"/>
          <w:bCs w:val="0"/>
          <w:kern w:val="0"/>
          <w:sz w:val="22"/>
          <w:szCs w:val="22"/>
          <w:bdr w:val="none" w:sz="0" w:space="0" w:color="auto" w:frame="1"/>
          <w:rtl/>
        </w:rPr>
        <w:t xml:space="preserve"> </w:t>
      </w:r>
      <w:r w:rsidRPr="00115E45">
        <w:rPr>
          <w:rFonts w:asciiTheme="minorBidi" w:hAnsiTheme="minorBidi" w:cs="Arial" w:hint="cs"/>
          <w:b w:val="0"/>
          <w:bCs w:val="0"/>
          <w:kern w:val="0"/>
          <w:sz w:val="22"/>
          <w:szCs w:val="22"/>
          <w:bdr w:val="none" w:sz="0" w:space="0" w:color="auto" w:frame="1"/>
          <w:rtl/>
        </w:rPr>
        <w:t xml:space="preserve">המשתתפים. יש לתכנן את מסלול הסיור מראש, ורצוי להכין חומר עזר להפעלת המשתתפים. אפשר לשתף את המשתתפים בהכנת הסיור ובהדרכתו. </w:t>
      </w:r>
      <w:r w:rsidRPr="00115E45">
        <w:rPr>
          <w:rFonts w:asciiTheme="minorBidi" w:hAnsiTheme="minorBidi" w:cs="Arial"/>
          <w:b w:val="0"/>
          <w:bCs w:val="0"/>
          <w:kern w:val="0"/>
          <w:sz w:val="22"/>
          <w:szCs w:val="22"/>
          <w:bdr w:val="none" w:sz="0" w:space="0" w:color="auto" w:frame="1"/>
          <w:rtl/>
        </w:rPr>
        <w:t xml:space="preserve">במהלך </w:t>
      </w:r>
      <w:r w:rsidRPr="00115E45">
        <w:rPr>
          <w:rFonts w:asciiTheme="minorBidi" w:hAnsiTheme="minorBidi" w:cs="Arial" w:hint="cs"/>
          <w:b w:val="0"/>
          <w:bCs w:val="0"/>
          <w:kern w:val="0"/>
          <w:sz w:val="22"/>
          <w:szCs w:val="22"/>
          <w:bdr w:val="none" w:sz="0" w:space="0" w:color="auto" w:frame="1"/>
          <w:rtl/>
        </w:rPr>
        <w:t>הסיור,</w:t>
      </w:r>
      <w:r w:rsidRPr="00115E45">
        <w:rPr>
          <w:rFonts w:asciiTheme="minorBidi" w:hAnsiTheme="minorBidi" w:cs="Arial"/>
          <w:b w:val="0"/>
          <w:bCs w:val="0"/>
          <w:kern w:val="0"/>
          <w:sz w:val="22"/>
          <w:szCs w:val="22"/>
          <w:bdr w:val="none" w:sz="0" w:space="0" w:color="auto" w:frame="1"/>
          <w:rtl/>
        </w:rPr>
        <w:t xml:space="preserve"> מומלץ להשתמש במגוון מתודות (הרצאה, המחזה, משחק תפקידים, עבודה בקבוצות משימה, הדרכת עמיתים, משחקי שטח ועוד) </w:t>
      </w:r>
      <w:r w:rsidRPr="00115E45">
        <w:rPr>
          <w:rFonts w:asciiTheme="minorBidi" w:hAnsiTheme="minorBidi" w:cs="Arial" w:hint="cs"/>
          <w:b w:val="0"/>
          <w:bCs w:val="0"/>
          <w:kern w:val="0"/>
          <w:sz w:val="22"/>
          <w:szCs w:val="22"/>
          <w:bdr w:val="none" w:sz="0" w:space="0" w:color="auto" w:frame="1"/>
          <w:rtl/>
        </w:rPr>
        <w:t>בהתאמה ל</w:t>
      </w:r>
      <w:r w:rsidRPr="00115E45">
        <w:rPr>
          <w:rFonts w:asciiTheme="minorBidi" w:hAnsiTheme="minorBidi" w:cs="Arial"/>
          <w:b w:val="0"/>
          <w:bCs w:val="0"/>
          <w:kern w:val="0"/>
          <w:sz w:val="22"/>
          <w:szCs w:val="22"/>
          <w:bdr w:val="none" w:sz="0" w:space="0" w:color="auto" w:frame="1"/>
          <w:rtl/>
        </w:rPr>
        <w:t xml:space="preserve">נושאים, </w:t>
      </w:r>
      <w:r w:rsidRPr="00115E45">
        <w:rPr>
          <w:rFonts w:asciiTheme="minorBidi" w:hAnsiTheme="minorBidi" w:cs="Arial" w:hint="cs"/>
          <w:b w:val="0"/>
          <w:bCs w:val="0"/>
          <w:kern w:val="0"/>
          <w:sz w:val="22"/>
          <w:szCs w:val="22"/>
          <w:bdr w:val="none" w:sz="0" w:space="0" w:color="auto" w:frame="1"/>
          <w:rtl/>
        </w:rPr>
        <w:t>ל</w:t>
      </w:r>
      <w:r w:rsidRPr="00115E45">
        <w:rPr>
          <w:rFonts w:asciiTheme="minorBidi" w:hAnsiTheme="minorBidi" w:cs="Arial"/>
          <w:b w:val="0"/>
          <w:bCs w:val="0"/>
          <w:kern w:val="0"/>
          <w:sz w:val="22"/>
          <w:szCs w:val="22"/>
          <w:bdr w:val="none" w:sz="0" w:space="0" w:color="auto" w:frame="1"/>
          <w:rtl/>
        </w:rPr>
        <w:t xml:space="preserve">מטרות, </w:t>
      </w:r>
      <w:r w:rsidRPr="00115E45">
        <w:rPr>
          <w:rFonts w:asciiTheme="minorBidi" w:hAnsiTheme="minorBidi" w:cs="Arial" w:hint="cs"/>
          <w:b w:val="0"/>
          <w:bCs w:val="0"/>
          <w:kern w:val="0"/>
          <w:sz w:val="22"/>
          <w:szCs w:val="22"/>
          <w:bdr w:val="none" w:sz="0" w:space="0" w:color="auto" w:frame="1"/>
          <w:rtl/>
        </w:rPr>
        <w:t>ל</w:t>
      </w:r>
      <w:r w:rsidRPr="00115E45">
        <w:rPr>
          <w:rFonts w:asciiTheme="minorBidi" w:hAnsiTheme="minorBidi" w:cs="Arial"/>
          <w:b w:val="0"/>
          <w:bCs w:val="0"/>
          <w:kern w:val="0"/>
          <w:sz w:val="22"/>
          <w:szCs w:val="22"/>
          <w:bdr w:val="none" w:sz="0" w:space="0" w:color="auto" w:frame="1"/>
          <w:rtl/>
        </w:rPr>
        <w:t>תנאי הסביבה ו</w:t>
      </w:r>
      <w:r w:rsidRPr="00115E45">
        <w:rPr>
          <w:rFonts w:asciiTheme="minorBidi" w:hAnsiTheme="minorBidi" w:cs="Arial" w:hint="cs"/>
          <w:b w:val="0"/>
          <w:bCs w:val="0"/>
          <w:kern w:val="0"/>
          <w:sz w:val="22"/>
          <w:szCs w:val="22"/>
          <w:bdr w:val="none" w:sz="0" w:space="0" w:color="auto" w:frame="1"/>
          <w:rtl/>
        </w:rPr>
        <w:t>ל</w:t>
      </w:r>
      <w:r w:rsidRPr="00115E45">
        <w:rPr>
          <w:rFonts w:asciiTheme="minorBidi" w:hAnsiTheme="minorBidi" w:cs="Arial"/>
          <w:b w:val="0"/>
          <w:bCs w:val="0"/>
          <w:kern w:val="0"/>
          <w:sz w:val="22"/>
          <w:szCs w:val="22"/>
          <w:bdr w:val="none" w:sz="0" w:space="0" w:color="auto" w:frame="1"/>
          <w:rtl/>
        </w:rPr>
        <w:t>משתתפים.</w:t>
      </w:r>
      <w:r w:rsidRPr="00115E45">
        <w:rPr>
          <w:rFonts w:ascii="Arial" w:hAnsi="Arial" w:cs="Arial" w:hint="cs"/>
          <w:color w:val="605E5E"/>
          <w:sz w:val="28"/>
          <w:szCs w:val="28"/>
          <w:rtl/>
        </w:rPr>
        <w:t xml:space="preserve"> </w:t>
      </w:r>
      <w:r w:rsidRPr="00115E45">
        <w:rPr>
          <w:rFonts w:asciiTheme="minorBidi" w:hAnsiTheme="minorBidi" w:cs="Arial" w:hint="cs"/>
          <w:b w:val="0"/>
          <w:bCs w:val="0"/>
          <w:kern w:val="0"/>
          <w:sz w:val="22"/>
          <w:szCs w:val="22"/>
          <w:bdr w:val="none" w:sz="0" w:space="0" w:color="auto" w:frame="1"/>
          <w:rtl/>
        </w:rPr>
        <w:t>אפשר לסכם את הסיור בדיון קבוצתי, בסיכום של קבוצות המשימה או בסיכום אישי.</w:t>
      </w:r>
    </w:p>
    <w:p w:rsidR="008D44FC" w:rsidRDefault="008D44FC" w:rsidP="008D44FC">
      <w:pPr>
        <w:bidi w:val="0"/>
        <w:spacing w:line="360" w:lineRule="auto"/>
        <w:textAlignment w:val="baseline"/>
        <w:rPr>
          <w:rFonts w:ascii="Arial" w:hAnsi="Arial"/>
          <w:color w:val="000000"/>
          <w:sz w:val="15"/>
          <w:szCs w:val="15"/>
        </w:rPr>
      </w:pPr>
    </w:p>
    <w:p w:rsidR="008D44FC" w:rsidRDefault="008D44FC" w:rsidP="008D44FC">
      <w:pPr>
        <w:pStyle w:val="font8"/>
        <w:bidi/>
        <w:spacing w:before="0" w:beforeAutospacing="0" w:after="0" w:afterAutospacing="0" w:line="360" w:lineRule="auto"/>
        <w:textAlignment w:val="baseline"/>
        <w:rPr>
          <w:rFonts w:ascii="Arial" w:hAnsi="Arial" w:cs="Arial"/>
          <w:sz w:val="36"/>
          <w:szCs w:val="36"/>
          <w:bdr w:val="none" w:sz="0" w:space="0" w:color="auto" w:frame="1"/>
          <w:rtl/>
        </w:rPr>
      </w:pPr>
      <w:r>
        <w:rPr>
          <w:rFonts w:ascii="Arial" w:hAnsi="Arial" w:cs="Arial"/>
          <w:color w:val="605E5E"/>
          <w:sz w:val="30"/>
          <w:szCs w:val="30"/>
          <w:rtl/>
        </w:rPr>
        <w:lastRenderedPageBreak/>
        <w:t> </w:t>
      </w:r>
      <w:r>
        <w:rPr>
          <w:rFonts w:ascii="Arial" w:hAnsi="Arial" w:cs="Arial"/>
          <w:color w:val="605E5E"/>
          <w:sz w:val="30"/>
          <w:szCs w:val="30"/>
          <w:bdr w:val="none" w:sz="0" w:space="0" w:color="auto" w:frame="1"/>
          <w:rtl/>
        </w:rPr>
        <w:t xml:space="preserve"> </w:t>
      </w:r>
    </w:p>
    <w:p w:rsidR="008D44FC" w:rsidRPr="007505CE" w:rsidRDefault="00E83439"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sz w:val="24"/>
          <w:szCs w:val="24"/>
          <w:bdr w:val="none" w:sz="0" w:space="0" w:color="auto" w:frame="1"/>
          <w:rtl/>
        </w:rPr>
      </w:pPr>
      <w:r>
        <w:rPr>
          <w:rFonts w:ascii="Arial" w:hAnsi="Arial" w:cs="Arial" w:hint="cs"/>
          <w:sz w:val="24"/>
          <w:szCs w:val="24"/>
          <w:bdr w:val="none" w:sz="0" w:space="0" w:color="auto" w:frame="1"/>
          <w:rtl/>
        </w:rPr>
        <w:t xml:space="preserve">4. </w:t>
      </w:r>
      <w:r w:rsidR="008D44FC" w:rsidRPr="007505CE">
        <w:rPr>
          <w:rFonts w:ascii="Arial" w:hAnsi="Arial" w:cs="Arial" w:hint="cs"/>
          <w:sz w:val="24"/>
          <w:szCs w:val="24"/>
          <w:bdr w:val="none" w:sz="0" w:space="0" w:color="auto" w:frame="1"/>
          <w:rtl/>
        </w:rPr>
        <w:t>מעגל של"ח</w:t>
      </w:r>
    </w:p>
    <w:p w:rsidR="008D44FC" w:rsidRPr="00115E45" w:rsidRDefault="008D44FC" w:rsidP="00CD7072">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Theme="minorBidi" w:hAnsiTheme="minorBidi" w:cstheme="minorBidi"/>
          <w:b w:val="0"/>
          <w:bCs w:val="0"/>
          <w:sz w:val="22"/>
          <w:szCs w:val="22"/>
          <w:rtl/>
        </w:rPr>
      </w:pPr>
      <w:r w:rsidRPr="00115E45">
        <w:rPr>
          <w:rFonts w:asciiTheme="minorBidi" w:hAnsiTheme="minorBidi" w:cstheme="minorBidi" w:hint="cs"/>
          <w:b w:val="0"/>
          <w:bCs w:val="0"/>
          <w:sz w:val="22"/>
          <w:szCs w:val="22"/>
          <w:rtl/>
        </w:rPr>
        <w:t>מעגל של"ח הוא מעגל שיח המתקיים לקראת סיומו של ה</w:t>
      </w:r>
      <w:r w:rsidRPr="00115E45">
        <w:rPr>
          <w:rFonts w:asciiTheme="minorBidi" w:hAnsiTheme="minorBidi" w:cstheme="minorBidi"/>
          <w:b w:val="0"/>
          <w:bCs w:val="0"/>
          <w:sz w:val="22"/>
          <w:szCs w:val="22"/>
          <w:rtl/>
        </w:rPr>
        <w:t xml:space="preserve">סיור </w:t>
      </w:r>
      <w:r w:rsidRPr="00115E45">
        <w:rPr>
          <w:rFonts w:asciiTheme="minorBidi" w:hAnsiTheme="minorBidi" w:cstheme="minorBidi" w:hint="cs"/>
          <w:b w:val="0"/>
          <w:bCs w:val="0"/>
          <w:sz w:val="22"/>
          <w:szCs w:val="22"/>
          <w:rtl/>
        </w:rPr>
        <w:t>ה</w:t>
      </w:r>
      <w:r w:rsidRPr="00115E45">
        <w:rPr>
          <w:rFonts w:asciiTheme="minorBidi" w:hAnsiTheme="minorBidi" w:cstheme="minorBidi"/>
          <w:b w:val="0"/>
          <w:bCs w:val="0"/>
          <w:sz w:val="22"/>
          <w:szCs w:val="22"/>
          <w:rtl/>
        </w:rPr>
        <w:t>חינוכי</w:t>
      </w:r>
      <w:r w:rsidRPr="00115E45">
        <w:rPr>
          <w:rFonts w:asciiTheme="minorBidi" w:hAnsiTheme="minorBidi" w:cstheme="minorBidi" w:hint="cs"/>
          <w:b w:val="0"/>
          <w:bCs w:val="0"/>
          <w:sz w:val="22"/>
          <w:szCs w:val="22"/>
          <w:rtl/>
        </w:rPr>
        <w:t xml:space="preserve">. מטרתו לקשר </w:t>
      </w:r>
      <w:r w:rsidR="00E83439">
        <w:rPr>
          <w:rFonts w:asciiTheme="minorBidi" w:hAnsiTheme="minorBidi" w:cstheme="minorBidi" w:hint="cs"/>
          <w:b w:val="0"/>
          <w:bCs w:val="0"/>
          <w:sz w:val="22"/>
          <w:szCs w:val="22"/>
          <w:rtl/>
        </w:rPr>
        <w:t>בין</w:t>
      </w:r>
      <w:r w:rsidRPr="00115E45">
        <w:rPr>
          <w:rFonts w:asciiTheme="minorBidi" w:hAnsiTheme="minorBidi" w:cstheme="minorBidi" w:hint="cs"/>
          <w:b w:val="0"/>
          <w:bCs w:val="0"/>
          <w:sz w:val="22"/>
          <w:szCs w:val="22"/>
          <w:rtl/>
        </w:rPr>
        <w:t xml:space="preserve"> נושאי הסיור למציאות היומיומית של המשתתפים. המעגל יתמקד בסיכום משימות המשתתפים או בסוגיה ערכית שנובעת מתכני הסיור. המשתתפים מוזמנים לשבת במעגל, ולאחר שחזור תכני הסיור הרלוונטיים, הם מתבקשים להתייחס בסבב לשאלות רפלקטיביות, כגון:  מה למדו על עצמם ועל הקבוצה וכיצד תשפיע ההתנסות על חייהם האמתיים.</w:t>
      </w:r>
    </w:p>
    <w:p w:rsidR="008D44FC" w:rsidRDefault="008D44FC" w:rsidP="008D44FC">
      <w:pPr>
        <w:pStyle w:val="1"/>
        <w:bidi/>
        <w:spacing w:before="0" w:beforeAutospacing="0" w:after="0" w:afterAutospacing="0" w:line="360" w:lineRule="auto"/>
        <w:jc w:val="both"/>
        <w:textAlignment w:val="baseline"/>
        <w:rPr>
          <w:rFonts w:asciiTheme="minorBidi" w:hAnsiTheme="minorBidi" w:cstheme="minorBidi"/>
          <w:b w:val="0"/>
          <w:bCs w:val="0"/>
          <w:sz w:val="24"/>
          <w:szCs w:val="24"/>
          <w:rtl/>
        </w:rPr>
      </w:pPr>
    </w:p>
    <w:p w:rsidR="008D44FC" w:rsidRPr="006A16D9" w:rsidRDefault="00E83439"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color w:val="333333"/>
          <w:sz w:val="24"/>
          <w:szCs w:val="24"/>
          <w:rtl/>
        </w:rPr>
      </w:pPr>
      <w:r>
        <w:rPr>
          <w:rFonts w:ascii="Arial" w:hAnsi="Arial" w:cs="Arial" w:hint="cs"/>
          <w:sz w:val="24"/>
          <w:szCs w:val="24"/>
          <w:bdr w:val="none" w:sz="0" w:space="0" w:color="auto" w:frame="1"/>
          <w:rtl/>
        </w:rPr>
        <w:t xml:space="preserve">5. </w:t>
      </w:r>
      <w:r w:rsidR="008D44FC" w:rsidRPr="006A16D9">
        <w:rPr>
          <w:rFonts w:ascii="Arial" w:hAnsi="Arial" w:cs="Arial" w:hint="cs"/>
          <w:sz w:val="24"/>
          <w:szCs w:val="24"/>
          <w:bdr w:val="none" w:sz="0" w:space="0" w:color="auto" w:frame="1"/>
          <w:rtl/>
        </w:rPr>
        <w:t xml:space="preserve">פעילות </w:t>
      </w:r>
      <w:r w:rsidR="008D44FC" w:rsidRPr="006A16D9">
        <w:rPr>
          <w:rFonts w:ascii="Arial" w:hAnsi="Arial" w:cs="Arial"/>
          <w:sz w:val="24"/>
          <w:szCs w:val="24"/>
          <w:bdr w:val="none" w:sz="0" w:space="0" w:color="auto" w:frame="1"/>
        </w:rPr>
        <w:t>O</w:t>
      </w:r>
      <w:r w:rsidR="008D44FC">
        <w:rPr>
          <w:rFonts w:ascii="Arial" w:hAnsi="Arial" w:cs="Arial"/>
          <w:sz w:val="24"/>
          <w:szCs w:val="24"/>
          <w:bdr w:val="none" w:sz="0" w:space="0" w:color="auto" w:frame="1"/>
        </w:rPr>
        <w:t>.</w:t>
      </w:r>
      <w:r w:rsidR="008D44FC" w:rsidRPr="006A16D9">
        <w:rPr>
          <w:rFonts w:ascii="Arial" w:hAnsi="Arial" w:cs="Arial"/>
          <w:sz w:val="24"/>
          <w:szCs w:val="24"/>
          <w:bdr w:val="none" w:sz="0" w:space="0" w:color="auto" w:frame="1"/>
        </w:rPr>
        <w:t>D</w:t>
      </w:r>
      <w:r w:rsidR="008D44FC">
        <w:rPr>
          <w:rFonts w:ascii="Arial" w:hAnsi="Arial" w:cs="Arial"/>
          <w:sz w:val="24"/>
          <w:szCs w:val="24"/>
          <w:bdr w:val="none" w:sz="0" w:space="0" w:color="auto" w:frame="1"/>
        </w:rPr>
        <w:t>.</w:t>
      </w:r>
      <w:r w:rsidR="008D44FC" w:rsidRPr="006A16D9">
        <w:rPr>
          <w:rFonts w:ascii="Arial" w:hAnsi="Arial" w:cs="Arial"/>
          <w:sz w:val="24"/>
          <w:szCs w:val="24"/>
          <w:bdr w:val="none" w:sz="0" w:space="0" w:color="auto" w:frame="1"/>
        </w:rPr>
        <w:t>T</w:t>
      </w:r>
      <w:r w:rsidR="008D44FC">
        <w:rPr>
          <w:rFonts w:ascii="Arial" w:hAnsi="Arial" w:cs="Arial"/>
          <w:sz w:val="24"/>
          <w:szCs w:val="24"/>
          <w:bdr w:val="none" w:sz="0" w:space="0" w:color="auto" w:frame="1"/>
        </w:rPr>
        <w:t>.</w:t>
      </w:r>
      <w:r w:rsidR="008D44FC" w:rsidRPr="006A16D9">
        <w:rPr>
          <w:rFonts w:ascii="Arial" w:hAnsi="Arial" w:cs="Arial"/>
          <w:b w:val="0"/>
          <w:bCs w:val="0"/>
          <w:color w:val="333333"/>
          <w:sz w:val="24"/>
          <w:szCs w:val="24"/>
          <w:rtl/>
        </w:rPr>
        <w:t xml:space="preserve"> </w:t>
      </w:r>
      <w:r w:rsidR="008D44FC" w:rsidRPr="006A16D9">
        <w:rPr>
          <w:rFonts w:ascii="Arial" w:hAnsi="Arial" w:cs="Arial"/>
          <w:color w:val="333333"/>
          <w:sz w:val="24"/>
          <w:szCs w:val="24"/>
        </w:rPr>
        <w:t xml:space="preserve"> (Out Door Training)</w:t>
      </w:r>
      <w:r w:rsidR="008D44FC" w:rsidRPr="006A16D9">
        <w:rPr>
          <w:rFonts w:ascii="Arial" w:hAnsi="Arial" w:cs="Arial" w:hint="cs"/>
          <w:b w:val="0"/>
          <w:bCs w:val="0"/>
          <w:color w:val="333333"/>
          <w:sz w:val="24"/>
          <w:szCs w:val="24"/>
          <w:rtl/>
        </w:rPr>
        <w:t xml:space="preserve"> </w:t>
      </w:r>
    </w:p>
    <w:p w:rsidR="008D44FC" w:rsidRPr="00115E45" w:rsidRDefault="008D44FC" w:rsidP="008D44FC">
      <w:pPr>
        <w:pStyle w:val="1"/>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val="0"/>
          <w:bCs w:val="0"/>
          <w:color w:val="333333"/>
          <w:sz w:val="22"/>
          <w:szCs w:val="22"/>
          <w:rtl/>
        </w:rPr>
      </w:pPr>
      <w:r w:rsidRPr="00115E45">
        <w:rPr>
          <w:rFonts w:ascii="Arial" w:hAnsi="Arial" w:cs="Arial" w:hint="cs"/>
          <w:b w:val="0"/>
          <w:bCs w:val="0"/>
          <w:color w:val="333333"/>
          <w:sz w:val="22"/>
          <w:szCs w:val="22"/>
          <w:rtl/>
        </w:rPr>
        <w:t>פעילות זו כוללת סדנ</w:t>
      </w:r>
      <w:r w:rsidR="00E83439">
        <w:rPr>
          <w:rFonts w:ascii="Arial" w:hAnsi="Arial" w:cs="Arial" w:hint="cs"/>
          <w:b w:val="0"/>
          <w:bCs w:val="0"/>
          <w:color w:val="333333"/>
          <w:sz w:val="22"/>
          <w:szCs w:val="22"/>
          <w:rtl/>
        </w:rPr>
        <w:t>א</w:t>
      </w:r>
      <w:r w:rsidRPr="00115E45">
        <w:rPr>
          <w:rFonts w:ascii="Arial" w:hAnsi="Arial" w:cs="Arial" w:hint="cs"/>
          <w:b w:val="0"/>
          <w:bCs w:val="0"/>
          <w:color w:val="333333"/>
          <w:sz w:val="22"/>
          <w:szCs w:val="22"/>
          <w:rtl/>
        </w:rPr>
        <w:t>ות שטח המזמנות למי</w:t>
      </w:r>
      <w:r w:rsidRPr="00115E45">
        <w:rPr>
          <w:rFonts w:ascii="Arial" w:hAnsi="Arial" w:cs="Arial"/>
          <w:b w:val="0"/>
          <w:bCs w:val="0"/>
          <w:color w:val="333333"/>
          <w:sz w:val="22"/>
          <w:szCs w:val="22"/>
          <w:rtl/>
        </w:rPr>
        <w:t>דה חווייתית</w:t>
      </w:r>
      <w:r w:rsidRPr="00115E45">
        <w:rPr>
          <w:rFonts w:ascii="Arial" w:hAnsi="Arial" w:cs="Arial" w:hint="cs"/>
          <w:b w:val="0"/>
          <w:bCs w:val="0"/>
          <w:color w:val="333333"/>
          <w:sz w:val="22"/>
          <w:szCs w:val="22"/>
          <w:rtl/>
        </w:rPr>
        <w:t xml:space="preserve">, </w:t>
      </w:r>
      <w:r w:rsidRPr="00115E45">
        <w:rPr>
          <w:rFonts w:ascii="Arial" w:hAnsi="Arial" w:cs="Arial"/>
          <w:b w:val="0"/>
          <w:bCs w:val="0"/>
          <w:color w:val="333333"/>
          <w:sz w:val="22"/>
          <w:szCs w:val="22"/>
          <w:rtl/>
        </w:rPr>
        <w:t>מהנה</w:t>
      </w:r>
      <w:r w:rsidRPr="00115E45">
        <w:rPr>
          <w:rFonts w:ascii="Arial" w:hAnsi="Arial" w:cs="Arial" w:hint="cs"/>
          <w:b w:val="0"/>
          <w:bCs w:val="0"/>
          <w:color w:val="333333"/>
          <w:sz w:val="22"/>
          <w:szCs w:val="22"/>
          <w:rtl/>
        </w:rPr>
        <w:t xml:space="preserve"> ומשחררת מחוץ לסביבה הטבעית של המשתתפים. סדנ</w:t>
      </w:r>
      <w:r w:rsidR="00E83439">
        <w:rPr>
          <w:rFonts w:ascii="Arial" w:hAnsi="Arial" w:cs="Arial" w:hint="cs"/>
          <w:b w:val="0"/>
          <w:bCs w:val="0"/>
          <w:color w:val="333333"/>
          <w:sz w:val="22"/>
          <w:szCs w:val="22"/>
          <w:rtl/>
        </w:rPr>
        <w:t>א</w:t>
      </w:r>
      <w:r w:rsidRPr="00115E45">
        <w:rPr>
          <w:rFonts w:ascii="Arial" w:hAnsi="Arial" w:cs="Arial" w:hint="cs"/>
          <w:b w:val="0"/>
          <w:bCs w:val="0"/>
          <w:color w:val="333333"/>
          <w:sz w:val="22"/>
          <w:szCs w:val="22"/>
          <w:rtl/>
        </w:rPr>
        <w:t>ות אלה מפתחות מיומנויות של תקשורת בין-אישית ושל עבודת צוות ומקדמות העצמה אישית וקבוצתית. כל משחק או משימה משמש בסיס לדיון, לעיבוד החוויה ולהפקת לקחים ומסקנות לחיים.</w:t>
      </w:r>
    </w:p>
    <w:p w:rsidR="008D44FC" w:rsidRDefault="008D44FC" w:rsidP="008D44FC">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300A46" w:rsidRDefault="00300A46">
      <w:pPr>
        <w:bidi w:val="0"/>
        <w:spacing w:after="0" w:line="240" w:lineRule="auto"/>
        <w:rPr>
          <w:rFonts w:ascii="Arial" w:eastAsia="Times New Roman" w:hAnsi="Arial"/>
          <w:b/>
          <w:bCs/>
          <w:kern w:val="36"/>
          <w:sz w:val="24"/>
          <w:szCs w:val="24"/>
          <w:bdr w:val="none" w:sz="0" w:space="0" w:color="auto" w:frame="1"/>
        </w:rPr>
      </w:pPr>
      <w:r>
        <w:rPr>
          <w:rFonts w:ascii="Arial" w:hAnsi="Arial"/>
          <w:sz w:val="24"/>
          <w:szCs w:val="24"/>
          <w:bdr w:val="none" w:sz="0" w:space="0" w:color="auto" w:frame="1"/>
          <w:rtl/>
        </w:rPr>
        <w:br w:type="page"/>
      </w:r>
    </w:p>
    <w:p w:rsidR="00A2678B" w:rsidRPr="008D44FC" w:rsidRDefault="00A2678B" w:rsidP="00A2678B">
      <w:pPr>
        <w:pStyle w:val="font8"/>
        <w:numPr>
          <w:ilvl w:val="0"/>
          <w:numId w:val="21"/>
        </w:numPr>
        <w:shd w:val="clear" w:color="auto" w:fill="C6D9F1" w:themeFill="text2" w:themeFillTint="33"/>
        <w:bidi/>
        <w:spacing w:before="0" w:beforeAutospacing="0" w:after="0" w:afterAutospacing="0" w:line="360" w:lineRule="auto"/>
        <w:jc w:val="both"/>
        <w:textAlignment w:val="baseline"/>
        <w:rPr>
          <w:rFonts w:ascii="Arial" w:hAnsi="Arial" w:cs="Arial"/>
          <w:b/>
          <w:bCs/>
          <w:sz w:val="36"/>
          <w:szCs w:val="36"/>
          <w:bdr w:val="none" w:sz="0" w:space="0" w:color="auto" w:frame="1"/>
          <w:rtl/>
        </w:rPr>
      </w:pPr>
      <w:bookmarkStart w:id="15" w:name="משחק"/>
      <w:r>
        <w:rPr>
          <w:rFonts w:ascii="Arial" w:hAnsi="Arial" w:cs="Arial" w:hint="cs"/>
          <w:b/>
          <w:bCs/>
          <w:sz w:val="36"/>
          <w:szCs w:val="36"/>
          <w:rtl/>
        </w:rPr>
        <w:lastRenderedPageBreak/>
        <w:t>משחקים</w:t>
      </w:r>
      <w:bookmarkEnd w:id="15"/>
      <w:r w:rsidRPr="008D44FC">
        <w:rPr>
          <w:rFonts w:ascii="Arial" w:hAnsi="Arial" w:cs="Arial"/>
          <w:b/>
          <w:bCs/>
          <w:sz w:val="36"/>
          <w:szCs w:val="36"/>
          <w:bdr w:val="none" w:sz="0" w:space="0" w:color="auto" w:frame="1"/>
          <w:rtl/>
        </w:rPr>
        <w:t xml:space="preserve"> </w:t>
      </w:r>
    </w:p>
    <w:p w:rsidR="00317449" w:rsidRDefault="00317449" w:rsidP="00300A46">
      <w:pPr>
        <w:pStyle w:val="font8"/>
        <w:bidi/>
        <w:spacing w:line="360" w:lineRule="auto"/>
        <w:rPr>
          <w:rFonts w:ascii="Arial" w:hAnsi="Arial" w:cs="Arial"/>
          <w:color w:val="333333"/>
          <w:kern w:val="36"/>
          <w:sz w:val="22"/>
          <w:szCs w:val="22"/>
          <w:rtl/>
        </w:rPr>
      </w:pPr>
      <w:r w:rsidRPr="00037D08">
        <w:rPr>
          <w:rFonts w:ascii="Arial" w:hAnsi="Arial" w:cs="Arial"/>
          <w:color w:val="333333"/>
          <w:kern w:val="36"/>
          <w:sz w:val="22"/>
          <w:szCs w:val="22"/>
          <w:rtl/>
        </w:rPr>
        <w:t xml:space="preserve">המשחק הוא אחד מאמצעי הלמידה והתרגול </w:t>
      </w:r>
      <w:r>
        <w:rPr>
          <w:rFonts w:ascii="Arial" w:hAnsi="Arial" w:cs="Arial" w:hint="cs"/>
          <w:color w:val="333333"/>
          <w:kern w:val="36"/>
          <w:sz w:val="22"/>
          <w:szCs w:val="22"/>
          <w:rtl/>
        </w:rPr>
        <w:t>העומדים ל</w:t>
      </w:r>
      <w:r w:rsidRPr="00037D08">
        <w:rPr>
          <w:rFonts w:ascii="Arial" w:hAnsi="Arial" w:cs="Arial"/>
          <w:color w:val="333333"/>
          <w:kern w:val="36"/>
          <w:sz w:val="22"/>
          <w:szCs w:val="22"/>
          <w:rtl/>
        </w:rPr>
        <w:t>רשות המורה</w:t>
      </w:r>
      <w:r>
        <w:rPr>
          <w:rFonts w:ascii="Arial" w:hAnsi="Arial" w:cs="Arial" w:hint="cs"/>
          <w:color w:val="333333"/>
          <w:kern w:val="36"/>
          <w:sz w:val="22"/>
          <w:szCs w:val="22"/>
          <w:rtl/>
        </w:rPr>
        <w:t xml:space="preserve"> ו</w:t>
      </w:r>
      <w:r w:rsidRPr="00037D08">
        <w:rPr>
          <w:rFonts w:ascii="Arial" w:hAnsi="Arial" w:cs="Arial"/>
          <w:color w:val="333333"/>
          <w:kern w:val="36"/>
          <w:sz w:val="22"/>
          <w:szCs w:val="22"/>
          <w:rtl/>
        </w:rPr>
        <w:t xml:space="preserve">המנחה. </w:t>
      </w:r>
      <w:r>
        <w:rPr>
          <w:rFonts w:ascii="Arial" w:hAnsi="Arial" w:cs="Arial" w:hint="cs"/>
          <w:color w:val="333333"/>
          <w:kern w:val="36"/>
          <w:sz w:val="22"/>
          <w:szCs w:val="22"/>
          <w:rtl/>
        </w:rPr>
        <w:t xml:space="preserve">משחק הוא </w:t>
      </w:r>
      <w:r>
        <w:rPr>
          <w:rFonts w:ascii="Arial" w:hAnsi="Arial" w:cs="Arial"/>
          <w:color w:val="333333"/>
          <w:kern w:val="36"/>
          <w:sz w:val="22"/>
          <w:szCs w:val="22"/>
          <w:rtl/>
        </w:rPr>
        <w:t>פעילות מהנה</w:t>
      </w:r>
      <w:r>
        <w:rPr>
          <w:rFonts w:ascii="Arial" w:hAnsi="Arial" w:cs="Arial" w:hint="cs"/>
          <w:color w:val="333333"/>
          <w:kern w:val="36"/>
          <w:sz w:val="22"/>
          <w:szCs w:val="22"/>
          <w:rtl/>
        </w:rPr>
        <w:t xml:space="preserve"> ה</w:t>
      </w:r>
      <w:r w:rsidRPr="00037D08">
        <w:rPr>
          <w:rFonts w:ascii="Arial" w:hAnsi="Arial" w:cs="Arial"/>
          <w:color w:val="333333"/>
          <w:kern w:val="36"/>
          <w:sz w:val="22"/>
          <w:szCs w:val="22"/>
          <w:rtl/>
        </w:rPr>
        <w:t xml:space="preserve">מאפשרת אינטראקציה חברתית </w:t>
      </w:r>
      <w:r>
        <w:rPr>
          <w:rFonts w:ascii="Arial" w:hAnsi="Arial" w:cs="Arial" w:hint="cs"/>
          <w:color w:val="333333"/>
          <w:kern w:val="36"/>
          <w:sz w:val="22"/>
          <w:szCs w:val="22"/>
          <w:rtl/>
        </w:rPr>
        <w:t xml:space="preserve">אגב </w:t>
      </w:r>
      <w:r w:rsidRPr="00037D08">
        <w:rPr>
          <w:rFonts w:ascii="Arial" w:hAnsi="Arial" w:cs="Arial"/>
          <w:color w:val="333333"/>
          <w:kern w:val="36"/>
          <w:sz w:val="22"/>
          <w:szCs w:val="22"/>
          <w:rtl/>
        </w:rPr>
        <w:t>שילוב מטרה חינוכית-ערכית. ב</w:t>
      </w:r>
      <w:r>
        <w:rPr>
          <w:rFonts w:ascii="Arial" w:hAnsi="Arial" w:cs="Arial" w:hint="cs"/>
          <w:color w:val="333333"/>
          <w:kern w:val="36"/>
          <w:sz w:val="22"/>
          <w:szCs w:val="22"/>
          <w:rtl/>
        </w:rPr>
        <w:t>מהלך</w:t>
      </w:r>
      <w:r w:rsidRPr="00037D08">
        <w:rPr>
          <w:rFonts w:ascii="Arial" w:hAnsi="Arial" w:cs="Arial"/>
          <w:color w:val="333333"/>
          <w:kern w:val="36"/>
          <w:sz w:val="22"/>
          <w:szCs w:val="22"/>
          <w:rtl/>
        </w:rPr>
        <w:t xml:space="preserve"> משחק</w:t>
      </w:r>
      <w:r>
        <w:rPr>
          <w:rFonts w:ascii="Arial" w:hAnsi="Arial" w:cs="Arial" w:hint="cs"/>
          <w:color w:val="333333"/>
          <w:kern w:val="36"/>
          <w:sz w:val="22"/>
          <w:szCs w:val="22"/>
          <w:rtl/>
        </w:rPr>
        <w:t>,</w:t>
      </w:r>
      <w:r w:rsidRPr="00037D08">
        <w:rPr>
          <w:rFonts w:ascii="Arial" w:hAnsi="Arial" w:cs="Arial"/>
          <w:color w:val="333333"/>
          <w:kern w:val="36"/>
          <w:sz w:val="22"/>
          <w:szCs w:val="22"/>
          <w:rtl/>
        </w:rPr>
        <w:t xml:space="preserve"> </w:t>
      </w:r>
      <w:r w:rsidRPr="003B69CC">
        <w:rPr>
          <w:rFonts w:ascii="Arial" w:hAnsi="Arial" w:cs="Arial"/>
          <w:color w:val="333333"/>
          <w:kern w:val="36"/>
          <w:sz w:val="22"/>
          <w:szCs w:val="22"/>
          <w:rtl/>
        </w:rPr>
        <w:t xml:space="preserve">המשתתפים </w:t>
      </w:r>
      <w:r w:rsidRPr="00037D08">
        <w:rPr>
          <w:rFonts w:ascii="Arial" w:hAnsi="Arial" w:cs="Arial"/>
          <w:color w:val="333333"/>
          <w:kern w:val="36"/>
          <w:sz w:val="22"/>
          <w:szCs w:val="22"/>
          <w:rtl/>
        </w:rPr>
        <w:t>רוכשים מיומנויות וכישורים החשובים להתפתחותם.</w:t>
      </w:r>
    </w:p>
    <w:p w:rsidR="00317449" w:rsidRPr="00CE2B5D"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ascii="Arial" w:hAnsi="Arial" w:cs="Arial"/>
          <w:color w:val="333333"/>
          <w:kern w:val="36"/>
          <w:sz w:val="22"/>
          <w:szCs w:val="22"/>
          <w:rtl/>
        </w:rPr>
      </w:pPr>
      <w:r>
        <w:rPr>
          <w:rFonts w:ascii="Arial" w:hAnsi="Arial" w:cs="Arial" w:hint="cs"/>
          <w:b/>
          <w:bCs/>
          <w:kern w:val="36"/>
          <w:bdr w:val="none" w:sz="0" w:space="0" w:color="auto" w:frame="1"/>
          <w:rtl/>
        </w:rPr>
        <w:t xml:space="preserve">1. </w:t>
      </w:r>
      <w:r w:rsidRPr="00037D08">
        <w:rPr>
          <w:rFonts w:ascii="Arial" w:hAnsi="Arial" w:cs="Arial" w:hint="eastAsia"/>
          <w:b/>
          <w:bCs/>
          <w:kern w:val="36"/>
          <w:bdr w:val="none" w:sz="0" w:space="0" w:color="auto" w:frame="1"/>
          <w:rtl/>
        </w:rPr>
        <w:t>משחקי</w:t>
      </w:r>
      <w:r w:rsidRPr="00037D08">
        <w:rPr>
          <w:rFonts w:ascii="Arial" w:hAnsi="Arial" w:cs="Arial"/>
          <w:b/>
          <w:bCs/>
          <w:kern w:val="36"/>
          <w:bdr w:val="none" w:sz="0" w:space="0" w:color="auto" w:frame="1"/>
          <w:rtl/>
        </w:rPr>
        <w:t xml:space="preserve"> </w:t>
      </w:r>
      <w:r w:rsidRPr="00037D08">
        <w:rPr>
          <w:rFonts w:ascii="Arial" w:hAnsi="Arial" w:cs="Arial" w:hint="eastAsia"/>
          <w:b/>
          <w:bCs/>
          <w:kern w:val="36"/>
          <w:bdr w:val="none" w:sz="0" w:space="0" w:color="auto" w:frame="1"/>
          <w:rtl/>
        </w:rPr>
        <w:t>חשיבה</w:t>
      </w:r>
    </w:p>
    <w:p w:rsidR="00317449" w:rsidRPr="00A2678B"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sz w:val="22"/>
          <w:szCs w:val="22"/>
          <w:bdr w:val="none" w:sz="0" w:space="0" w:color="auto" w:frame="1"/>
        </w:rPr>
      </w:pPr>
      <w:r w:rsidRPr="00A2678B">
        <w:rPr>
          <w:rFonts w:ascii="Arial" w:eastAsia="Calibri" w:hAnsi="Arial" w:cs="Arial"/>
          <w:sz w:val="22"/>
          <w:szCs w:val="22"/>
          <w:bdr w:val="none" w:sz="0" w:space="0" w:color="auto" w:frame="1"/>
          <w:rtl/>
        </w:rPr>
        <w:t>משחקים המתאימים לכל גיל, ברמות שונות</w:t>
      </w:r>
      <w:r>
        <w:rPr>
          <w:rFonts w:ascii="Arial" w:eastAsia="Calibri" w:hAnsi="Arial" w:cs="Arial" w:hint="cs"/>
          <w:sz w:val="22"/>
          <w:szCs w:val="22"/>
          <w:bdr w:val="none" w:sz="0" w:space="0" w:color="auto" w:frame="1"/>
          <w:rtl/>
        </w:rPr>
        <w:t xml:space="preserve">. המשחקים </w:t>
      </w:r>
      <w:r w:rsidRPr="00A2678B">
        <w:rPr>
          <w:rFonts w:ascii="Arial" w:eastAsia="Calibri" w:hAnsi="Arial" w:cs="Arial"/>
          <w:sz w:val="22"/>
          <w:szCs w:val="22"/>
          <w:bdr w:val="none" w:sz="0" w:space="0" w:color="auto" w:frame="1"/>
          <w:rtl/>
        </w:rPr>
        <w:t xml:space="preserve">דורשים הנחיות פשוטות, </w:t>
      </w:r>
      <w:r>
        <w:rPr>
          <w:rFonts w:ascii="Arial" w:eastAsia="Calibri" w:hAnsi="Arial" w:cs="Arial" w:hint="cs"/>
          <w:sz w:val="22"/>
          <w:szCs w:val="22"/>
          <w:bdr w:val="none" w:sz="0" w:space="0" w:color="auto" w:frame="1"/>
          <w:rtl/>
        </w:rPr>
        <w:t>ו</w:t>
      </w:r>
      <w:r w:rsidRPr="00A2678B">
        <w:rPr>
          <w:rFonts w:ascii="Arial" w:eastAsia="Calibri" w:hAnsi="Arial" w:cs="Arial"/>
          <w:sz w:val="22"/>
          <w:szCs w:val="22"/>
          <w:bdr w:val="none" w:sz="0" w:space="0" w:color="auto" w:frame="1"/>
          <w:rtl/>
        </w:rPr>
        <w:t>פתרו</w:t>
      </w:r>
      <w:r>
        <w:rPr>
          <w:rFonts w:ascii="Arial" w:eastAsia="Calibri" w:hAnsi="Arial" w:cs="Arial" w:hint="cs"/>
          <w:sz w:val="22"/>
          <w:szCs w:val="22"/>
          <w:bdr w:val="none" w:sz="0" w:space="0" w:color="auto" w:frame="1"/>
          <w:rtl/>
        </w:rPr>
        <w:t>נם</w:t>
      </w:r>
      <w:r w:rsidRPr="00A2678B">
        <w:rPr>
          <w:rFonts w:ascii="Arial" w:eastAsia="Calibri" w:hAnsi="Arial" w:cs="Arial"/>
          <w:sz w:val="22"/>
          <w:szCs w:val="22"/>
          <w:bdr w:val="none" w:sz="0" w:space="0" w:color="auto" w:frame="1"/>
          <w:rtl/>
        </w:rPr>
        <w:t xml:space="preserve"> מעוגן בלוגיקה ו</w:t>
      </w:r>
      <w:r>
        <w:rPr>
          <w:rFonts w:ascii="Arial" w:eastAsia="Calibri" w:hAnsi="Arial" w:cs="Arial" w:hint="cs"/>
          <w:sz w:val="22"/>
          <w:szCs w:val="22"/>
          <w:bdr w:val="none" w:sz="0" w:space="0" w:color="auto" w:frame="1"/>
          <w:rtl/>
        </w:rPr>
        <w:t>ב</w:t>
      </w:r>
      <w:r w:rsidRPr="00A2678B">
        <w:rPr>
          <w:rFonts w:ascii="Arial" w:eastAsia="Calibri" w:hAnsi="Arial" w:cs="Arial"/>
          <w:sz w:val="22"/>
          <w:szCs w:val="22"/>
          <w:bdr w:val="none" w:sz="0" w:space="0" w:color="auto" w:frame="1"/>
          <w:rtl/>
        </w:rPr>
        <w:t>שיטה שיש לגלותה</w:t>
      </w:r>
      <w:r>
        <w:rPr>
          <w:rFonts w:ascii="Arial" w:eastAsia="Calibri" w:hAnsi="Arial" w:cs="Arial" w:hint="cs"/>
          <w:sz w:val="22"/>
          <w:szCs w:val="22"/>
          <w:bdr w:val="none" w:sz="0" w:space="0" w:color="auto" w:frame="1"/>
          <w:rtl/>
        </w:rPr>
        <w:t xml:space="preserve"> ואינו כרוך</w:t>
      </w:r>
      <w:r w:rsidRPr="00A2678B">
        <w:rPr>
          <w:rFonts w:ascii="Arial" w:eastAsia="Calibri" w:hAnsi="Arial" w:cs="Arial"/>
          <w:sz w:val="22"/>
          <w:szCs w:val="22"/>
          <w:bdr w:val="none" w:sz="0" w:space="0" w:color="auto" w:frame="1"/>
          <w:rtl/>
        </w:rPr>
        <w:t xml:space="preserve"> במזל</w:t>
      </w:r>
      <w:r>
        <w:rPr>
          <w:rFonts w:ascii="Arial" w:eastAsia="Calibri" w:hAnsi="Arial" w:cs="Arial" w:hint="cs"/>
          <w:sz w:val="22"/>
          <w:szCs w:val="22"/>
          <w:bdr w:val="none" w:sz="0" w:space="0" w:color="auto" w:frame="1"/>
          <w:rtl/>
        </w:rPr>
        <w:t>.</w:t>
      </w:r>
    </w:p>
    <w:p w:rsidR="00317449" w:rsidRPr="00CE2B5D"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b/>
          <w:bCs/>
          <w:sz w:val="22"/>
          <w:szCs w:val="22"/>
          <w:bdr w:val="none" w:sz="0" w:space="0" w:color="auto" w:frame="1"/>
        </w:rPr>
      </w:pPr>
      <w:r w:rsidRPr="00CE2B5D">
        <w:rPr>
          <w:rFonts w:ascii="Arial" w:eastAsia="Calibri" w:hAnsi="Arial" w:cs="Arial"/>
          <w:b/>
          <w:bCs/>
          <w:sz w:val="22"/>
          <w:szCs w:val="22"/>
          <w:bdr w:val="none" w:sz="0" w:space="0" w:color="auto" w:frame="1"/>
          <w:rtl/>
        </w:rPr>
        <w:t>דוגמאות</w:t>
      </w:r>
      <w:r>
        <w:rPr>
          <w:rFonts w:ascii="Arial" w:eastAsia="Calibri" w:hAnsi="Arial" w:cs="Arial" w:hint="cs"/>
          <w:b/>
          <w:bCs/>
          <w:sz w:val="22"/>
          <w:szCs w:val="22"/>
          <w:bdr w:val="none" w:sz="0" w:space="0" w:color="auto" w:frame="1"/>
          <w:rtl/>
        </w:rPr>
        <w:t>:</w:t>
      </w:r>
      <w:r w:rsidRPr="00CE2B5D">
        <w:rPr>
          <w:rFonts w:ascii="Arial" w:eastAsia="Calibri" w:hAnsi="Arial" w:cs="Arial"/>
          <w:b/>
          <w:bCs/>
          <w:sz w:val="22"/>
          <w:szCs w:val="22"/>
          <w:bdr w:val="none" w:sz="0" w:space="0" w:color="auto" w:frame="1"/>
        </w:rPr>
        <w:t xml:space="preserve"> </w:t>
      </w:r>
    </w:p>
    <w:p w:rsidR="00317449" w:rsidRPr="00A2678B" w:rsidRDefault="00317449" w:rsidP="00317449">
      <w:pPr>
        <w:pStyle w:val="font8"/>
        <w:numPr>
          <w:ilvl w:val="0"/>
          <w:numId w:val="26"/>
        </w:numPr>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sz w:val="22"/>
          <w:szCs w:val="22"/>
          <w:bdr w:val="none" w:sz="0" w:space="0" w:color="auto" w:frame="1"/>
        </w:rPr>
      </w:pPr>
      <w:r w:rsidRPr="00A2678B">
        <w:rPr>
          <w:rFonts w:ascii="Arial" w:eastAsia="Calibri" w:hAnsi="Arial" w:cs="Arial"/>
          <w:b/>
          <w:bCs/>
          <w:sz w:val="22"/>
          <w:szCs w:val="22"/>
          <w:bdr w:val="none" w:sz="0" w:space="0" w:color="auto" w:frame="1"/>
          <w:rtl/>
        </w:rPr>
        <w:t>חידונים</w:t>
      </w:r>
      <w:r>
        <w:rPr>
          <w:rFonts w:ascii="Arial" w:eastAsia="Calibri" w:hAnsi="Arial" w:cs="Arial" w:hint="cs"/>
          <w:b/>
          <w:bCs/>
          <w:sz w:val="22"/>
          <w:szCs w:val="22"/>
          <w:bdr w:val="none" w:sz="0" w:space="0" w:color="auto" w:frame="1"/>
          <w:rtl/>
        </w:rPr>
        <w:t xml:space="preserve"> </w:t>
      </w:r>
      <w:r w:rsidRPr="00037D08">
        <w:rPr>
          <w:rFonts w:ascii="Arial" w:eastAsia="Calibri" w:hAnsi="Arial" w:cs="Arial"/>
          <w:sz w:val="22"/>
          <w:szCs w:val="22"/>
          <w:bdr w:val="none" w:sz="0" w:space="0" w:color="auto" w:frame="1"/>
          <w:rtl/>
        </w:rPr>
        <w:t xml:space="preserve">– חידונים, </w:t>
      </w:r>
      <w:r w:rsidRPr="00A2678B">
        <w:rPr>
          <w:rFonts w:ascii="Arial" w:eastAsia="Calibri" w:hAnsi="Arial" w:cs="Arial"/>
          <w:sz w:val="22"/>
          <w:szCs w:val="22"/>
          <w:bdr w:val="none" w:sz="0" w:space="0" w:color="auto" w:frame="1"/>
          <w:rtl/>
        </w:rPr>
        <w:t>כלליים או בעלי נושא מוגדר</w:t>
      </w:r>
      <w:r>
        <w:rPr>
          <w:rFonts w:ascii="Arial" w:eastAsia="Calibri" w:hAnsi="Arial" w:cs="Arial" w:hint="cs"/>
          <w:sz w:val="22"/>
          <w:szCs w:val="22"/>
          <w:bdr w:val="none" w:sz="0" w:space="0" w:color="auto" w:frame="1"/>
          <w:rtl/>
        </w:rPr>
        <w:t>,</w:t>
      </w:r>
      <w:r w:rsidRPr="00A2678B">
        <w:rPr>
          <w:rFonts w:ascii="Arial" w:eastAsia="Calibri" w:hAnsi="Arial" w:cs="Arial"/>
          <w:sz w:val="22"/>
          <w:szCs w:val="22"/>
          <w:bdr w:val="none" w:sz="0" w:space="0" w:color="auto" w:frame="1"/>
          <w:rtl/>
        </w:rPr>
        <w:t xml:space="preserve"> מעודדים תגובה מהירה</w:t>
      </w:r>
      <w:r>
        <w:rPr>
          <w:rFonts w:ascii="Arial" w:eastAsia="Calibri" w:hAnsi="Arial" w:cs="Arial" w:hint="cs"/>
          <w:sz w:val="22"/>
          <w:szCs w:val="22"/>
          <w:bdr w:val="none" w:sz="0" w:space="0" w:color="auto" w:frame="1"/>
          <w:rtl/>
        </w:rPr>
        <w:t>. ה</w:t>
      </w:r>
      <w:r w:rsidRPr="00A2678B">
        <w:rPr>
          <w:rFonts w:ascii="Arial" w:eastAsia="Calibri" w:hAnsi="Arial" w:cs="Arial"/>
          <w:sz w:val="22"/>
          <w:szCs w:val="22"/>
          <w:bdr w:val="none" w:sz="0" w:space="0" w:color="auto" w:frame="1"/>
          <w:rtl/>
        </w:rPr>
        <w:t>שאלות</w:t>
      </w:r>
      <w:r>
        <w:rPr>
          <w:rFonts w:ascii="Arial" w:eastAsia="Calibri" w:hAnsi="Arial" w:cs="Arial" w:hint="cs"/>
          <w:sz w:val="22"/>
          <w:szCs w:val="22"/>
          <w:bdr w:val="none" w:sz="0" w:space="0" w:color="auto" w:frame="1"/>
          <w:rtl/>
        </w:rPr>
        <w:t xml:space="preserve"> בהן יכולות להיות </w:t>
      </w:r>
      <w:r w:rsidRPr="00A2678B">
        <w:rPr>
          <w:rFonts w:ascii="Arial" w:eastAsia="Calibri" w:hAnsi="Arial" w:cs="Arial"/>
          <w:sz w:val="22"/>
          <w:szCs w:val="22"/>
          <w:bdr w:val="none" w:sz="0" w:space="0" w:color="auto" w:frame="1"/>
          <w:rtl/>
        </w:rPr>
        <w:t xml:space="preserve">סגורות </w:t>
      </w:r>
      <w:r>
        <w:rPr>
          <w:rFonts w:ascii="Arial" w:eastAsia="Calibri" w:hAnsi="Arial" w:cs="Arial" w:hint="cs"/>
          <w:sz w:val="22"/>
          <w:szCs w:val="22"/>
          <w:bdr w:val="none" w:sz="0" w:space="0" w:color="auto" w:frame="1"/>
          <w:rtl/>
        </w:rPr>
        <w:t>א</w:t>
      </w:r>
      <w:r w:rsidRPr="00A2678B">
        <w:rPr>
          <w:rFonts w:ascii="Arial" w:eastAsia="Calibri" w:hAnsi="Arial" w:cs="Arial"/>
          <w:sz w:val="22"/>
          <w:szCs w:val="22"/>
          <w:bdr w:val="none" w:sz="0" w:space="0" w:color="auto" w:frame="1"/>
          <w:rtl/>
        </w:rPr>
        <w:t>ו</w:t>
      </w:r>
      <w:r>
        <w:rPr>
          <w:rFonts w:ascii="Arial" w:eastAsia="Calibri" w:hAnsi="Arial" w:cs="Arial" w:hint="cs"/>
          <w:sz w:val="22"/>
          <w:szCs w:val="22"/>
          <w:bdr w:val="none" w:sz="0" w:space="0" w:color="auto" w:frame="1"/>
          <w:rtl/>
        </w:rPr>
        <w:t xml:space="preserve"> </w:t>
      </w:r>
      <w:r w:rsidRPr="00A2678B">
        <w:rPr>
          <w:rFonts w:ascii="Arial" w:eastAsia="Calibri" w:hAnsi="Arial" w:cs="Arial"/>
          <w:sz w:val="22"/>
          <w:szCs w:val="22"/>
          <w:bdr w:val="none" w:sz="0" w:space="0" w:color="auto" w:frame="1"/>
          <w:rtl/>
        </w:rPr>
        <w:t>פתוחות</w:t>
      </w:r>
      <w:r w:rsidRPr="00A2678B">
        <w:rPr>
          <w:rFonts w:ascii="Arial" w:eastAsia="Calibri" w:hAnsi="Arial" w:cs="Arial"/>
          <w:sz w:val="22"/>
          <w:szCs w:val="22"/>
          <w:bdr w:val="none" w:sz="0" w:space="0" w:color="auto" w:frame="1"/>
        </w:rPr>
        <w:t>.</w:t>
      </w:r>
    </w:p>
    <w:p w:rsidR="00317449" w:rsidRPr="00A2678B" w:rsidRDefault="00317449" w:rsidP="00317449">
      <w:pPr>
        <w:pStyle w:val="font8"/>
        <w:numPr>
          <w:ilvl w:val="0"/>
          <w:numId w:val="26"/>
        </w:numPr>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sz w:val="22"/>
          <w:szCs w:val="22"/>
          <w:bdr w:val="none" w:sz="0" w:space="0" w:color="auto" w:frame="1"/>
        </w:rPr>
      </w:pPr>
      <w:r w:rsidRPr="00A2678B">
        <w:rPr>
          <w:rFonts w:ascii="Arial" w:eastAsia="Calibri" w:hAnsi="Arial" w:cs="Arial"/>
          <w:b/>
          <w:bCs/>
          <w:sz w:val="22"/>
          <w:szCs w:val="22"/>
          <w:bdr w:val="none" w:sz="0" w:space="0" w:color="auto" w:frame="1"/>
          <w:rtl/>
        </w:rPr>
        <w:t>מחפשים את המטמון</w:t>
      </w:r>
      <w:r>
        <w:rPr>
          <w:rFonts w:ascii="Arial" w:eastAsia="Calibri" w:hAnsi="Arial" w:cs="Arial" w:hint="cs"/>
          <w:b/>
          <w:bCs/>
          <w:sz w:val="22"/>
          <w:szCs w:val="22"/>
          <w:bdr w:val="none" w:sz="0" w:space="0" w:color="auto" w:frame="1"/>
          <w:rtl/>
        </w:rPr>
        <w:t xml:space="preserve"> </w:t>
      </w:r>
      <w:r w:rsidRPr="00A2678B">
        <w:rPr>
          <w:rFonts w:ascii="Arial" w:eastAsia="Calibri" w:hAnsi="Arial" w:cs="Arial"/>
          <w:b/>
          <w:bCs/>
          <w:sz w:val="22"/>
          <w:szCs w:val="22"/>
          <w:bdr w:val="none" w:sz="0" w:space="0" w:color="auto" w:frame="1"/>
          <w:rtl/>
        </w:rPr>
        <w:t>/</w:t>
      </w:r>
      <w:r>
        <w:rPr>
          <w:rFonts w:ascii="Arial" w:eastAsia="Calibri" w:hAnsi="Arial" w:cs="Arial" w:hint="cs"/>
          <w:b/>
          <w:bCs/>
          <w:sz w:val="22"/>
          <w:szCs w:val="22"/>
          <w:bdr w:val="none" w:sz="0" w:space="0" w:color="auto" w:frame="1"/>
          <w:rtl/>
        </w:rPr>
        <w:t xml:space="preserve"> </w:t>
      </w:r>
      <w:r w:rsidRPr="00A2678B">
        <w:rPr>
          <w:rFonts w:ascii="Arial" w:eastAsia="Calibri" w:hAnsi="Arial" w:cs="Arial"/>
          <w:b/>
          <w:bCs/>
          <w:sz w:val="22"/>
          <w:szCs w:val="22"/>
          <w:bdr w:val="none" w:sz="0" w:space="0" w:color="auto" w:frame="1"/>
          <w:rtl/>
        </w:rPr>
        <w:t>המרוץ למיליון</w:t>
      </w:r>
      <w:r>
        <w:rPr>
          <w:rFonts w:ascii="Arial" w:eastAsia="Calibri" w:hAnsi="Arial" w:cs="Arial" w:hint="cs"/>
          <w:sz w:val="22"/>
          <w:szCs w:val="22"/>
          <w:bdr w:val="none" w:sz="0" w:space="0" w:color="auto" w:frame="1"/>
          <w:rtl/>
        </w:rPr>
        <w:t xml:space="preserve"> </w:t>
      </w:r>
      <w:r>
        <w:rPr>
          <w:rFonts w:ascii="Arial" w:eastAsia="Calibri" w:hAnsi="Arial" w:cs="Arial"/>
          <w:sz w:val="22"/>
          <w:szCs w:val="22"/>
          <w:bdr w:val="none" w:sz="0" w:space="0" w:color="auto" w:frame="1"/>
          <w:rtl/>
        </w:rPr>
        <w:t>–</w:t>
      </w:r>
      <w:r>
        <w:rPr>
          <w:rFonts w:ascii="Arial" w:eastAsia="Calibri" w:hAnsi="Arial" w:cs="Arial" w:hint="cs"/>
          <w:sz w:val="22"/>
          <w:szCs w:val="22"/>
          <w:bdr w:val="none" w:sz="0" w:space="0" w:color="auto" w:frame="1"/>
          <w:rtl/>
        </w:rPr>
        <w:t xml:space="preserve"> </w:t>
      </w:r>
      <w:r w:rsidRPr="00A2678B">
        <w:rPr>
          <w:rFonts w:ascii="Arial" w:eastAsia="Calibri" w:hAnsi="Arial" w:cs="Arial"/>
          <w:sz w:val="22"/>
          <w:szCs w:val="22"/>
          <w:bdr w:val="none" w:sz="0" w:space="0" w:color="auto" w:frame="1"/>
          <w:rtl/>
        </w:rPr>
        <w:t xml:space="preserve">משחק המתבסס על כתבי חידה </w:t>
      </w:r>
      <w:r>
        <w:rPr>
          <w:rFonts w:ascii="Arial" w:eastAsia="Calibri" w:hAnsi="Arial" w:cs="Arial" w:hint="cs"/>
          <w:sz w:val="22"/>
          <w:szCs w:val="22"/>
          <w:bdr w:val="none" w:sz="0" w:space="0" w:color="auto" w:frame="1"/>
          <w:rtl/>
        </w:rPr>
        <w:t xml:space="preserve">ועל </w:t>
      </w:r>
      <w:r w:rsidRPr="00A2678B">
        <w:rPr>
          <w:rFonts w:ascii="Arial" w:eastAsia="Calibri" w:hAnsi="Arial" w:cs="Arial"/>
          <w:sz w:val="22"/>
          <w:szCs w:val="22"/>
          <w:bdr w:val="none" w:sz="0" w:space="0" w:color="auto" w:frame="1"/>
          <w:rtl/>
        </w:rPr>
        <w:t>שימוש בתקשורת בי</w:t>
      </w:r>
      <w:r>
        <w:rPr>
          <w:rFonts w:ascii="Arial" w:eastAsia="Calibri" w:hAnsi="Arial" w:cs="Arial" w:hint="cs"/>
          <w:sz w:val="22"/>
          <w:szCs w:val="22"/>
          <w:bdr w:val="none" w:sz="0" w:space="0" w:color="auto" w:frame="1"/>
          <w:rtl/>
        </w:rPr>
        <w:t>ן-</w:t>
      </w:r>
      <w:r w:rsidRPr="00A2678B">
        <w:rPr>
          <w:rFonts w:ascii="Arial" w:eastAsia="Calibri" w:hAnsi="Arial" w:cs="Arial"/>
          <w:sz w:val="22"/>
          <w:szCs w:val="22"/>
          <w:bdr w:val="none" w:sz="0" w:space="0" w:color="auto" w:frame="1"/>
          <w:rtl/>
        </w:rPr>
        <w:t>אישית ו</w:t>
      </w:r>
      <w:r>
        <w:rPr>
          <w:rFonts w:ascii="Arial" w:eastAsia="Calibri" w:hAnsi="Arial" w:cs="Arial" w:hint="cs"/>
          <w:sz w:val="22"/>
          <w:szCs w:val="22"/>
          <w:bdr w:val="none" w:sz="0" w:space="0" w:color="auto" w:frame="1"/>
          <w:rtl/>
        </w:rPr>
        <w:t>ב</w:t>
      </w:r>
      <w:r w:rsidRPr="00A2678B">
        <w:rPr>
          <w:rFonts w:ascii="Arial" w:eastAsia="Calibri" w:hAnsi="Arial" w:cs="Arial"/>
          <w:sz w:val="22"/>
          <w:szCs w:val="22"/>
          <w:bdr w:val="none" w:sz="0" w:space="0" w:color="auto" w:frame="1"/>
          <w:rtl/>
        </w:rPr>
        <w:t>תקשורת המונים</w:t>
      </w:r>
      <w:r w:rsidRPr="00A2678B">
        <w:rPr>
          <w:rFonts w:ascii="Arial" w:eastAsia="Calibri" w:hAnsi="Arial" w:cs="Arial"/>
          <w:sz w:val="22"/>
          <w:szCs w:val="22"/>
          <w:bdr w:val="none" w:sz="0" w:space="0" w:color="auto" w:frame="1"/>
        </w:rPr>
        <w:t>.</w:t>
      </w:r>
    </w:p>
    <w:p w:rsidR="00317449" w:rsidRDefault="00317449" w:rsidP="00317449">
      <w:pPr>
        <w:pStyle w:val="font8"/>
        <w:bidi/>
        <w:spacing w:before="0" w:beforeAutospacing="0" w:after="0" w:afterAutospacing="0" w:line="360" w:lineRule="auto"/>
        <w:jc w:val="both"/>
        <w:textAlignment w:val="baseline"/>
        <w:rPr>
          <w:rFonts w:ascii="Arial" w:hAnsi="Arial" w:cs="Arial"/>
          <w:b/>
          <w:bCs/>
          <w:color w:val="333333"/>
          <w:kern w:val="36"/>
          <w:rtl/>
        </w:rPr>
      </w:pPr>
    </w:p>
    <w:p w:rsidR="00317449" w:rsidRPr="00037D08"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textAlignment w:val="baseline"/>
        <w:rPr>
          <w:rFonts w:ascii="Arial" w:hAnsi="Arial" w:cs="Arial"/>
          <w:b/>
          <w:bCs/>
          <w:color w:val="333333"/>
          <w:kern w:val="36"/>
          <w:rtl/>
        </w:rPr>
      </w:pPr>
      <w:r>
        <w:rPr>
          <w:rFonts w:ascii="Arial" w:hAnsi="Arial" w:cs="Arial" w:hint="cs"/>
          <w:b/>
          <w:bCs/>
          <w:color w:val="333333"/>
          <w:kern w:val="36"/>
          <w:rtl/>
        </w:rPr>
        <w:t xml:space="preserve">2. </w:t>
      </w:r>
      <w:r w:rsidRPr="00037D08">
        <w:rPr>
          <w:rFonts w:ascii="Arial" w:hAnsi="Arial" w:cs="Arial"/>
          <w:b/>
          <w:bCs/>
          <w:color w:val="333333"/>
          <w:kern w:val="36"/>
          <w:rtl/>
        </w:rPr>
        <w:t>משחקי לוח</w:t>
      </w:r>
    </w:p>
    <w:p w:rsidR="00317449" w:rsidRPr="005E3116"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sz w:val="22"/>
          <w:szCs w:val="22"/>
          <w:bdr w:val="none" w:sz="0" w:space="0" w:color="auto" w:frame="1"/>
          <w:rtl/>
        </w:rPr>
      </w:pPr>
      <w:r w:rsidRPr="005E3116">
        <w:rPr>
          <w:rFonts w:ascii="Arial" w:eastAsia="Calibri" w:hAnsi="Arial" w:cs="Arial"/>
          <w:sz w:val="22"/>
          <w:szCs w:val="22"/>
          <w:bdr w:val="none" w:sz="0" w:space="0" w:color="auto" w:frame="1"/>
          <w:rtl/>
        </w:rPr>
        <w:t xml:space="preserve">משחקים המשלבים חשיבה אסטרטגית ותכנונית. </w:t>
      </w:r>
      <w:r>
        <w:rPr>
          <w:rFonts w:ascii="Arial" w:eastAsia="Calibri" w:hAnsi="Arial" w:cs="Arial" w:hint="cs"/>
          <w:sz w:val="22"/>
          <w:szCs w:val="22"/>
          <w:bdr w:val="none" w:sz="0" w:space="0" w:color="auto" w:frame="1"/>
          <w:rtl/>
        </w:rPr>
        <w:t>אפשר</w:t>
      </w:r>
      <w:r w:rsidRPr="005E3116">
        <w:rPr>
          <w:rFonts w:ascii="Arial" w:eastAsia="Calibri" w:hAnsi="Arial" w:cs="Arial"/>
          <w:sz w:val="22"/>
          <w:szCs w:val="22"/>
          <w:bdr w:val="none" w:sz="0" w:space="0" w:color="auto" w:frame="1"/>
          <w:rtl/>
        </w:rPr>
        <w:t xml:space="preserve"> לשחק</w:t>
      </w:r>
      <w:r>
        <w:rPr>
          <w:rFonts w:ascii="Arial" w:eastAsia="Calibri" w:hAnsi="Arial" w:cs="Arial" w:hint="cs"/>
          <w:sz w:val="22"/>
          <w:szCs w:val="22"/>
          <w:bdr w:val="none" w:sz="0" w:space="0" w:color="auto" w:frame="1"/>
          <w:rtl/>
        </w:rPr>
        <w:t xml:space="preserve"> בהם</w:t>
      </w:r>
      <w:r w:rsidRPr="005E3116">
        <w:rPr>
          <w:rFonts w:ascii="Arial" w:eastAsia="Calibri" w:hAnsi="Arial" w:cs="Arial"/>
          <w:sz w:val="22"/>
          <w:szCs w:val="22"/>
          <w:bdr w:val="none" w:sz="0" w:space="0" w:color="auto" w:frame="1"/>
          <w:rtl/>
        </w:rPr>
        <w:t xml:space="preserve"> </w:t>
      </w:r>
      <w:r>
        <w:rPr>
          <w:rFonts w:ascii="Arial" w:eastAsia="Calibri" w:hAnsi="Arial" w:cs="Arial" w:hint="cs"/>
          <w:sz w:val="22"/>
          <w:szCs w:val="22"/>
          <w:bdr w:val="none" w:sz="0" w:space="0" w:color="auto" w:frame="1"/>
          <w:rtl/>
        </w:rPr>
        <w:t>לבד</w:t>
      </w:r>
      <w:r w:rsidRPr="005E3116">
        <w:rPr>
          <w:rFonts w:ascii="Arial" w:eastAsia="Calibri" w:hAnsi="Arial" w:cs="Arial"/>
          <w:sz w:val="22"/>
          <w:szCs w:val="22"/>
          <w:bdr w:val="none" w:sz="0" w:space="0" w:color="auto" w:frame="1"/>
          <w:rtl/>
        </w:rPr>
        <w:t xml:space="preserve"> או </w:t>
      </w:r>
      <w:r>
        <w:rPr>
          <w:rFonts w:ascii="Arial" w:eastAsia="Calibri" w:hAnsi="Arial" w:cs="Arial" w:hint="cs"/>
          <w:sz w:val="22"/>
          <w:szCs w:val="22"/>
          <w:bdr w:val="none" w:sz="0" w:space="0" w:color="auto" w:frame="1"/>
          <w:rtl/>
        </w:rPr>
        <w:t>ב</w:t>
      </w:r>
      <w:r w:rsidRPr="005E3116">
        <w:rPr>
          <w:rFonts w:ascii="Arial" w:eastAsia="Calibri" w:hAnsi="Arial" w:cs="Arial"/>
          <w:sz w:val="22"/>
          <w:szCs w:val="22"/>
          <w:bdr w:val="none" w:sz="0" w:space="0" w:color="auto" w:frame="1"/>
          <w:rtl/>
        </w:rPr>
        <w:t>קבוצה.</w:t>
      </w:r>
    </w:p>
    <w:p w:rsidR="00317449" w:rsidRPr="005E3116"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sz w:val="22"/>
          <w:szCs w:val="22"/>
          <w:bdr w:val="none" w:sz="0" w:space="0" w:color="auto" w:frame="1"/>
          <w:rtl/>
        </w:rPr>
      </w:pPr>
      <w:r w:rsidRPr="005E3116">
        <w:rPr>
          <w:rFonts w:ascii="Arial" w:eastAsia="Calibri" w:hAnsi="Arial" w:cs="Arial"/>
          <w:sz w:val="22"/>
          <w:szCs w:val="22"/>
          <w:bdr w:val="none" w:sz="0" w:space="0" w:color="auto" w:frame="1"/>
          <w:rtl/>
        </w:rPr>
        <w:t>במשחקים אלו מתקדמים במסלול כלשהו להשג</w:t>
      </w:r>
      <w:r>
        <w:rPr>
          <w:rFonts w:ascii="Arial" w:eastAsia="Calibri" w:hAnsi="Arial" w:cs="Arial" w:hint="cs"/>
          <w:sz w:val="22"/>
          <w:szCs w:val="22"/>
          <w:bdr w:val="none" w:sz="0" w:space="0" w:color="auto" w:frame="1"/>
          <w:rtl/>
        </w:rPr>
        <w:t>ת</w:t>
      </w:r>
      <w:r w:rsidRPr="005E3116">
        <w:rPr>
          <w:rFonts w:ascii="Arial" w:eastAsia="Calibri" w:hAnsi="Arial" w:cs="Arial"/>
          <w:sz w:val="22"/>
          <w:szCs w:val="22"/>
          <w:bdr w:val="none" w:sz="0" w:space="0" w:color="auto" w:frame="1"/>
          <w:rtl/>
        </w:rPr>
        <w:t xml:space="preserve"> מטרה משחקית וחינוכית מוגדרת.</w:t>
      </w:r>
    </w:p>
    <w:p w:rsidR="00317449" w:rsidRPr="005E3116"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sz w:val="22"/>
          <w:szCs w:val="22"/>
          <w:bdr w:val="none" w:sz="0" w:space="0" w:color="auto" w:frame="1"/>
          <w:rtl/>
        </w:rPr>
      </w:pPr>
      <w:r w:rsidRPr="005E3116">
        <w:rPr>
          <w:rFonts w:ascii="Arial" w:eastAsia="Calibri" w:hAnsi="Arial" w:cs="Arial"/>
          <w:sz w:val="22"/>
          <w:szCs w:val="22"/>
          <w:bdr w:val="none" w:sz="0" w:space="0" w:color="auto" w:frame="1"/>
          <w:rtl/>
        </w:rPr>
        <w:t>המשחקים מבוססים בחלקם על ידע ו</w:t>
      </w:r>
      <w:r>
        <w:rPr>
          <w:rFonts w:ascii="Arial" w:eastAsia="Calibri" w:hAnsi="Arial" w:cs="Arial" w:hint="cs"/>
          <w:sz w:val="22"/>
          <w:szCs w:val="22"/>
          <w:bdr w:val="none" w:sz="0" w:space="0" w:color="auto" w:frame="1"/>
          <w:rtl/>
        </w:rPr>
        <w:t xml:space="preserve">על </w:t>
      </w:r>
      <w:r w:rsidRPr="005E3116">
        <w:rPr>
          <w:rFonts w:ascii="Arial" w:eastAsia="Calibri" w:hAnsi="Arial" w:cs="Arial"/>
          <w:sz w:val="22"/>
          <w:szCs w:val="22"/>
          <w:bdr w:val="none" w:sz="0" w:space="0" w:color="auto" w:frame="1"/>
          <w:rtl/>
        </w:rPr>
        <w:t>חשיבה ובחלקם על מזל.</w:t>
      </w:r>
    </w:p>
    <w:p w:rsidR="00317449" w:rsidRPr="00CE2B5D" w:rsidRDefault="00317449" w:rsidP="00317449">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Arial" w:eastAsia="Calibri" w:hAnsi="Arial" w:cs="Arial"/>
          <w:b/>
          <w:bCs/>
          <w:sz w:val="22"/>
          <w:szCs w:val="22"/>
          <w:bdr w:val="none" w:sz="0" w:space="0" w:color="auto" w:frame="1"/>
        </w:rPr>
      </w:pPr>
      <w:r w:rsidRPr="00CE2B5D">
        <w:rPr>
          <w:rFonts w:ascii="Arial" w:eastAsia="Calibri" w:hAnsi="Arial" w:cs="Arial"/>
          <w:b/>
          <w:bCs/>
          <w:sz w:val="22"/>
          <w:szCs w:val="22"/>
          <w:bdr w:val="none" w:sz="0" w:space="0" w:color="auto" w:frame="1"/>
          <w:rtl/>
        </w:rPr>
        <w:t>דוגמאות</w:t>
      </w:r>
      <w:r>
        <w:rPr>
          <w:rFonts w:ascii="Arial" w:eastAsia="Calibri" w:hAnsi="Arial" w:cs="Arial" w:hint="cs"/>
          <w:b/>
          <w:bCs/>
          <w:sz w:val="22"/>
          <w:szCs w:val="22"/>
          <w:bdr w:val="none" w:sz="0" w:space="0" w:color="auto" w:frame="1"/>
          <w:rtl/>
        </w:rPr>
        <w:t>:</w:t>
      </w:r>
      <w:r w:rsidRPr="00CE2B5D">
        <w:rPr>
          <w:rFonts w:ascii="Arial" w:eastAsia="Calibri" w:hAnsi="Arial" w:cs="Arial"/>
          <w:b/>
          <w:bCs/>
          <w:sz w:val="22"/>
          <w:szCs w:val="22"/>
          <w:bdr w:val="none" w:sz="0" w:space="0" w:color="auto" w:frame="1"/>
        </w:rPr>
        <w:t xml:space="preserve"> </w:t>
      </w:r>
    </w:p>
    <w:p w:rsidR="00317449" w:rsidRPr="00CD7072" w:rsidRDefault="00317449" w:rsidP="00317449">
      <w:pPr>
        <w:pStyle w:val="font8"/>
        <w:numPr>
          <w:ilvl w:val="0"/>
          <w:numId w:val="25"/>
        </w:numPr>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ascii="Arial" w:eastAsia="Calibri" w:hAnsi="Arial" w:cs="Arial"/>
          <w:sz w:val="22"/>
          <w:szCs w:val="22"/>
          <w:bdr w:val="none" w:sz="0" w:space="0" w:color="auto" w:frame="1"/>
          <w:rtl/>
        </w:rPr>
      </w:pPr>
      <w:r w:rsidRPr="00037D08">
        <w:rPr>
          <w:rFonts w:ascii="Arial" w:eastAsia="Calibri" w:hAnsi="Arial" w:cs="Arial"/>
          <w:b/>
          <w:bCs/>
          <w:sz w:val="22"/>
          <w:szCs w:val="22"/>
          <w:bdr w:val="none" w:sz="0" w:space="0" w:color="auto" w:frame="1"/>
          <w:rtl/>
        </w:rPr>
        <w:t>לוטו</w:t>
      </w:r>
      <w:r>
        <w:rPr>
          <w:rFonts w:ascii="Arial" w:eastAsia="Calibri" w:hAnsi="Arial" w:cs="Arial" w:hint="cs"/>
          <w:b/>
          <w:bCs/>
          <w:sz w:val="22"/>
          <w:szCs w:val="22"/>
          <w:bdr w:val="none" w:sz="0" w:space="0" w:color="auto" w:frame="1"/>
          <w:rtl/>
        </w:rPr>
        <w:t xml:space="preserve"> </w:t>
      </w:r>
      <w:r>
        <w:rPr>
          <w:rFonts w:ascii="Arial" w:eastAsia="Calibri" w:hAnsi="Arial" w:cs="Arial"/>
          <w:b/>
          <w:bCs/>
          <w:sz w:val="22"/>
          <w:szCs w:val="22"/>
          <w:bdr w:val="none" w:sz="0" w:space="0" w:color="auto" w:frame="1"/>
          <w:rtl/>
        </w:rPr>
        <w:t>–</w:t>
      </w:r>
      <w:r>
        <w:rPr>
          <w:rFonts w:ascii="Arial" w:eastAsia="Calibri" w:hAnsi="Arial" w:cs="Arial" w:hint="cs"/>
          <w:b/>
          <w:bCs/>
          <w:sz w:val="22"/>
          <w:szCs w:val="22"/>
          <w:bdr w:val="none" w:sz="0" w:space="0" w:color="auto" w:frame="1"/>
          <w:rtl/>
        </w:rPr>
        <w:t xml:space="preserve"> </w:t>
      </w:r>
      <w:r w:rsidRPr="00CD7072">
        <w:rPr>
          <w:rFonts w:ascii="Arial" w:eastAsia="Calibri" w:hAnsi="Arial" w:cs="Arial"/>
          <w:sz w:val="22"/>
          <w:szCs w:val="22"/>
          <w:bdr w:val="none" w:sz="0" w:space="0" w:color="auto" w:frame="1"/>
          <w:rtl/>
        </w:rPr>
        <w:t>משחק המבוסס על</w:t>
      </w:r>
      <w:r>
        <w:rPr>
          <w:rFonts w:ascii="Arial" w:eastAsia="Calibri" w:hAnsi="Arial" w:cs="Arial" w:hint="cs"/>
          <w:sz w:val="22"/>
          <w:szCs w:val="22"/>
          <w:bdr w:val="none" w:sz="0" w:space="0" w:color="auto" w:frame="1"/>
          <w:rtl/>
        </w:rPr>
        <w:t xml:space="preserve"> </w:t>
      </w:r>
      <w:r w:rsidRPr="00AA5636">
        <w:rPr>
          <w:rFonts w:ascii="Arial" w:eastAsia="Calibri" w:hAnsi="Arial" w:cs="Arial"/>
          <w:sz w:val="22"/>
          <w:szCs w:val="22"/>
          <w:bdr w:val="none" w:sz="0" w:space="0" w:color="auto" w:frame="1"/>
          <w:rtl/>
        </w:rPr>
        <w:t xml:space="preserve">התאמת </w:t>
      </w:r>
      <w:r w:rsidRPr="00CD7072">
        <w:rPr>
          <w:rFonts w:ascii="Arial" w:eastAsia="Calibri" w:hAnsi="Arial" w:cs="Arial"/>
          <w:sz w:val="22"/>
          <w:szCs w:val="22"/>
          <w:bdr w:val="none" w:sz="0" w:space="0" w:color="auto" w:frame="1"/>
          <w:rtl/>
        </w:rPr>
        <w:t xml:space="preserve">כרטיסים </w:t>
      </w:r>
      <w:r w:rsidRPr="00C55F66">
        <w:rPr>
          <w:rFonts w:ascii="Arial" w:eastAsia="Calibri" w:hAnsi="Arial" w:cs="Arial"/>
          <w:sz w:val="22"/>
          <w:szCs w:val="22"/>
          <w:bdr w:val="none" w:sz="0" w:space="0" w:color="auto" w:frame="1"/>
          <w:rtl/>
        </w:rPr>
        <w:t xml:space="preserve">ללוח אישי של כל משתתף. </w:t>
      </w:r>
      <w:r>
        <w:rPr>
          <w:rFonts w:ascii="Arial" w:eastAsia="Calibri" w:hAnsi="Arial" w:cs="Arial" w:hint="cs"/>
          <w:sz w:val="22"/>
          <w:szCs w:val="22"/>
          <w:bdr w:val="none" w:sz="0" w:space="0" w:color="auto" w:frame="1"/>
          <w:rtl/>
        </w:rPr>
        <w:t>אפשר</w:t>
      </w:r>
      <w:r w:rsidRPr="00CD7072">
        <w:rPr>
          <w:rFonts w:ascii="Arial" w:eastAsia="Calibri" w:hAnsi="Arial" w:cs="Arial"/>
          <w:sz w:val="22"/>
          <w:szCs w:val="22"/>
          <w:bdr w:val="none" w:sz="0" w:space="0" w:color="auto" w:frame="1"/>
          <w:rtl/>
        </w:rPr>
        <w:t xml:space="preserve"> לשחק בדרגות קושי שונות.</w:t>
      </w:r>
    </w:p>
    <w:p w:rsidR="00317449" w:rsidRPr="005E3116" w:rsidRDefault="00317449" w:rsidP="00317449">
      <w:pPr>
        <w:pStyle w:val="font8"/>
        <w:numPr>
          <w:ilvl w:val="0"/>
          <w:numId w:val="25"/>
        </w:numPr>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ascii="Arial" w:eastAsia="Calibri" w:hAnsi="Arial" w:cs="Arial"/>
          <w:sz w:val="22"/>
          <w:szCs w:val="22"/>
          <w:bdr w:val="none" w:sz="0" w:space="0" w:color="auto" w:frame="1"/>
          <w:rtl/>
        </w:rPr>
      </w:pPr>
      <w:r w:rsidRPr="00037D08">
        <w:rPr>
          <w:rFonts w:ascii="Arial" w:eastAsia="Calibri" w:hAnsi="Arial" w:cs="Arial"/>
          <w:b/>
          <w:bCs/>
          <w:sz w:val="22"/>
          <w:szCs w:val="22"/>
          <w:bdr w:val="none" w:sz="0" w:space="0" w:color="auto" w:frame="1"/>
          <w:rtl/>
        </w:rPr>
        <w:t>בינגו</w:t>
      </w:r>
      <w:r>
        <w:rPr>
          <w:rFonts w:ascii="Arial" w:eastAsia="Calibri" w:hAnsi="Arial" w:cs="Arial" w:hint="cs"/>
          <w:b/>
          <w:bCs/>
          <w:sz w:val="22"/>
          <w:szCs w:val="22"/>
          <w:bdr w:val="none" w:sz="0" w:space="0" w:color="auto" w:frame="1"/>
          <w:rtl/>
        </w:rPr>
        <w:t xml:space="preserve"> </w:t>
      </w:r>
      <w:r>
        <w:rPr>
          <w:rFonts w:ascii="Arial" w:eastAsia="Calibri" w:hAnsi="Arial" w:cs="Arial"/>
          <w:b/>
          <w:bCs/>
          <w:sz w:val="22"/>
          <w:szCs w:val="22"/>
          <w:bdr w:val="none" w:sz="0" w:space="0" w:color="auto" w:frame="1"/>
          <w:rtl/>
        </w:rPr>
        <w:t>–</w:t>
      </w:r>
      <w:r>
        <w:rPr>
          <w:rFonts w:ascii="Arial" w:eastAsia="Calibri" w:hAnsi="Arial" w:cs="Arial" w:hint="cs"/>
          <w:b/>
          <w:bCs/>
          <w:sz w:val="22"/>
          <w:szCs w:val="22"/>
          <w:bdr w:val="none" w:sz="0" w:space="0" w:color="auto" w:frame="1"/>
          <w:rtl/>
        </w:rPr>
        <w:t xml:space="preserve"> </w:t>
      </w:r>
      <w:r w:rsidRPr="00CD7072">
        <w:rPr>
          <w:rFonts w:ascii="Arial" w:eastAsia="Calibri" w:hAnsi="Arial" w:cs="Arial"/>
          <w:sz w:val="22"/>
          <w:szCs w:val="22"/>
          <w:bdr w:val="none" w:sz="0" w:space="0" w:color="auto" w:frame="1"/>
          <w:rtl/>
        </w:rPr>
        <w:t>מ</w:t>
      </w:r>
      <w:r w:rsidRPr="005E3116">
        <w:rPr>
          <w:rFonts w:ascii="Arial" w:eastAsia="Calibri" w:hAnsi="Arial" w:cs="Arial"/>
          <w:sz w:val="22"/>
          <w:szCs w:val="22"/>
          <w:bdr w:val="none" w:sz="0" w:space="0" w:color="auto" w:frame="1"/>
          <w:rtl/>
        </w:rPr>
        <w:t xml:space="preserve">שחק המבוסס על סימון תשובות נכונות בלוח אישי שמקבלים המשתתפים. </w:t>
      </w:r>
      <w:r>
        <w:rPr>
          <w:rFonts w:ascii="Arial" w:eastAsia="Calibri" w:hAnsi="Arial" w:cs="Arial" w:hint="cs"/>
          <w:sz w:val="22"/>
          <w:szCs w:val="22"/>
          <w:bdr w:val="none" w:sz="0" w:space="0" w:color="auto" w:frame="1"/>
          <w:rtl/>
        </w:rPr>
        <w:t xml:space="preserve">לרוב, </w:t>
      </w:r>
      <w:r w:rsidRPr="005E3116">
        <w:rPr>
          <w:rFonts w:ascii="Arial" w:eastAsia="Calibri" w:hAnsi="Arial" w:cs="Arial"/>
          <w:sz w:val="22"/>
          <w:szCs w:val="22"/>
          <w:bdr w:val="none" w:sz="0" w:space="0" w:color="auto" w:frame="1"/>
          <w:rtl/>
        </w:rPr>
        <w:t>הסימון הוא הדרגתי</w:t>
      </w:r>
      <w:r>
        <w:rPr>
          <w:rFonts w:ascii="Arial" w:eastAsia="Calibri" w:hAnsi="Arial" w:cs="Arial" w:hint="cs"/>
          <w:sz w:val="22"/>
          <w:szCs w:val="22"/>
          <w:bdr w:val="none" w:sz="0" w:space="0" w:color="auto" w:frame="1"/>
          <w:rtl/>
        </w:rPr>
        <w:t xml:space="preserve"> ויוצר רצף כלשהו</w:t>
      </w:r>
      <w:r w:rsidRPr="005E3116">
        <w:rPr>
          <w:rFonts w:ascii="Arial" w:eastAsia="Calibri" w:hAnsi="Arial" w:cs="Arial"/>
          <w:sz w:val="22"/>
          <w:szCs w:val="22"/>
          <w:bdr w:val="none" w:sz="0" w:space="0" w:color="auto" w:frame="1"/>
          <w:rtl/>
        </w:rPr>
        <w:t>.</w:t>
      </w:r>
    </w:p>
    <w:p w:rsidR="00317449" w:rsidRPr="005E3116" w:rsidRDefault="00317449" w:rsidP="00317449">
      <w:pPr>
        <w:pStyle w:val="font8"/>
        <w:numPr>
          <w:ilvl w:val="0"/>
          <w:numId w:val="25"/>
        </w:numPr>
        <w:pBdr>
          <w:top w:val="single" w:sz="4" w:space="1" w:color="auto"/>
          <w:left w:val="single" w:sz="4" w:space="4" w:color="auto"/>
          <w:bottom w:val="single" w:sz="4" w:space="1" w:color="auto"/>
          <w:right w:val="single" w:sz="4" w:space="4" w:color="auto"/>
        </w:pBdr>
        <w:bidi/>
        <w:spacing w:before="0" w:beforeAutospacing="0" w:after="0" w:afterAutospacing="0" w:line="360" w:lineRule="auto"/>
        <w:rPr>
          <w:rFonts w:ascii="Arial" w:eastAsia="Calibri" w:hAnsi="Arial" w:cs="Arial"/>
          <w:sz w:val="22"/>
          <w:szCs w:val="22"/>
          <w:bdr w:val="none" w:sz="0" w:space="0" w:color="auto" w:frame="1"/>
          <w:rtl/>
        </w:rPr>
      </w:pPr>
      <w:r w:rsidRPr="00037D08">
        <w:rPr>
          <w:rFonts w:ascii="Arial" w:eastAsia="Calibri" w:hAnsi="Arial" w:cs="Arial"/>
          <w:b/>
          <w:bCs/>
          <w:sz w:val="22"/>
          <w:szCs w:val="22"/>
          <w:bdr w:val="none" w:sz="0" w:space="0" w:color="auto" w:frame="1"/>
          <w:rtl/>
        </w:rPr>
        <w:t>מונופול</w:t>
      </w:r>
      <w:r>
        <w:rPr>
          <w:rFonts w:ascii="Arial" w:eastAsia="Calibri" w:hAnsi="Arial" w:cs="Arial" w:hint="cs"/>
          <w:b/>
          <w:bCs/>
          <w:sz w:val="22"/>
          <w:szCs w:val="22"/>
          <w:bdr w:val="none" w:sz="0" w:space="0" w:color="auto" w:frame="1"/>
          <w:rtl/>
        </w:rPr>
        <w:t xml:space="preserve"> </w:t>
      </w:r>
      <w:r>
        <w:rPr>
          <w:rFonts w:ascii="Arial" w:eastAsia="Calibri" w:hAnsi="Arial" w:cs="Arial"/>
          <w:b/>
          <w:bCs/>
          <w:sz w:val="22"/>
          <w:szCs w:val="22"/>
          <w:bdr w:val="none" w:sz="0" w:space="0" w:color="auto" w:frame="1"/>
          <w:rtl/>
        </w:rPr>
        <w:t>–</w:t>
      </w:r>
      <w:r>
        <w:rPr>
          <w:rFonts w:ascii="Arial" w:eastAsia="Calibri" w:hAnsi="Arial" w:cs="Arial" w:hint="cs"/>
          <w:b/>
          <w:bCs/>
          <w:sz w:val="22"/>
          <w:szCs w:val="22"/>
          <w:bdr w:val="none" w:sz="0" w:space="0" w:color="auto" w:frame="1"/>
          <w:rtl/>
        </w:rPr>
        <w:t xml:space="preserve"> </w:t>
      </w:r>
      <w:r w:rsidRPr="005E3116">
        <w:rPr>
          <w:rFonts w:ascii="Arial" w:eastAsia="Calibri" w:hAnsi="Arial" w:cs="Arial"/>
          <w:sz w:val="22"/>
          <w:szCs w:val="22"/>
          <w:bdr w:val="none" w:sz="0" w:space="0" w:color="auto" w:frame="1"/>
          <w:rtl/>
        </w:rPr>
        <w:t xml:space="preserve">משחק </w:t>
      </w:r>
      <w:r>
        <w:rPr>
          <w:rFonts w:ascii="Arial" w:eastAsia="Calibri" w:hAnsi="Arial" w:cs="Arial" w:hint="cs"/>
          <w:sz w:val="22"/>
          <w:szCs w:val="22"/>
          <w:bdr w:val="none" w:sz="0" w:space="0" w:color="auto" w:frame="1"/>
          <w:rtl/>
        </w:rPr>
        <w:t>הדורש</w:t>
      </w:r>
      <w:r w:rsidRPr="005E3116">
        <w:rPr>
          <w:rFonts w:ascii="Arial" w:eastAsia="Calibri" w:hAnsi="Arial" w:cs="Arial"/>
          <w:sz w:val="22"/>
          <w:szCs w:val="22"/>
          <w:bdr w:val="none" w:sz="0" w:space="0" w:color="auto" w:frame="1"/>
          <w:rtl/>
        </w:rPr>
        <w:t xml:space="preserve"> חשיבה אסטרטגית </w:t>
      </w:r>
      <w:r>
        <w:rPr>
          <w:rFonts w:ascii="Arial" w:eastAsia="Calibri" w:hAnsi="Arial" w:cs="Arial" w:hint="cs"/>
          <w:sz w:val="22"/>
          <w:szCs w:val="22"/>
          <w:bdr w:val="none" w:sz="0" w:space="0" w:color="auto" w:frame="1"/>
          <w:rtl/>
        </w:rPr>
        <w:t xml:space="preserve">ויכולת </w:t>
      </w:r>
      <w:r w:rsidRPr="005E3116">
        <w:rPr>
          <w:rFonts w:ascii="Arial" w:eastAsia="Calibri" w:hAnsi="Arial" w:cs="Arial"/>
          <w:sz w:val="22"/>
          <w:szCs w:val="22"/>
          <w:bdr w:val="none" w:sz="0" w:space="0" w:color="auto" w:frame="1"/>
          <w:rtl/>
        </w:rPr>
        <w:t>תכנון ו</w:t>
      </w:r>
      <w:r>
        <w:rPr>
          <w:rFonts w:ascii="Arial" w:eastAsia="Calibri" w:hAnsi="Arial" w:cs="Arial" w:hint="cs"/>
          <w:sz w:val="22"/>
          <w:szCs w:val="22"/>
          <w:bdr w:val="none" w:sz="0" w:space="0" w:color="auto" w:frame="1"/>
          <w:rtl/>
        </w:rPr>
        <w:t>ה</w:t>
      </w:r>
      <w:r w:rsidRPr="005E3116">
        <w:rPr>
          <w:rFonts w:ascii="Arial" w:eastAsia="Calibri" w:hAnsi="Arial" w:cs="Arial"/>
          <w:sz w:val="22"/>
          <w:szCs w:val="22"/>
          <w:bdr w:val="none" w:sz="0" w:space="0" w:color="auto" w:frame="1"/>
          <w:rtl/>
        </w:rPr>
        <w:t>חלט</w:t>
      </w:r>
      <w:r>
        <w:rPr>
          <w:rFonts w:ascii="Arial" w:eastAsia="Calibri" w:hAnsi="Arial" w:cs="Arial" w:hint="cs"/>
          <w:sz w:val="22"/>
          <w:szCs w:val="22"/>
          <w:bdr w:val="none" w:sz="0" w:space="0" w:color="auto" w:frame="1"/>
          <w:rtl/>
        </w:rPr>
        <w:t>ה</w:t>
      </w:r>
      <w:r w:rsidRPr="005E3116">
        <w:rPr>
          <w:rFonts w:ascii="Arial" w:eastAsia="Calibri" w:hAnsi="Arial" w:cs="Arial"/>
          <w:sz w:val="22"/>
          <w:szCs w:val="22"/>
          <w:bdr w:val="none" w:sz="0" w:space="0" w:color="auto" w:frame="1"/>
          <w:rtl/>
        </w:rPr>
        <w:t xml:space="preserve"> ו</w:t>
      </w:r>
      <w:r>
        <w:rPr>
          <w:rFonts w:ascii="Arial" w:eastAsia="Calibri" w:hAnsi="Arial" w:cs="Arial" w:hint="cs"/>
          <w:sz w:val="22"/>
          <w:szCs w:val="22"/>
          <w:bdr w:val="none" w:sz="0" w:space="0" w:color="auto" w:frame="1"/>
          <w:rtl/>
        </w:rPr>
        <w:t>ה</w:t>
      </w:r>
      <w:r w:rsidRPr="005E3116">
        <w:rPr>
          <w:rFonts w:ascii="Arial" w:eastAsia="Calibri" w:hAnsi="Arial" w:cs="Arial"/>
          <w:sz w:val="22"/>
          <w:szCs w:val="22"/>
          <w:bdr w:val="none" w:sz="0" w:space="0" w:color="auto" w:frame="1"/>
          <w:rtl/>
        </w:rPr>
        <w:t>מעודד אינטראקציה חברתית של משא ומתן.</w:t>
      </w:r>
    </w:p>
    <w:p w:rsidR="00317449" w:rsidRDefault="00317449" w:rsidP="00317449">
      <w:pPr>
        <w:spacing w:after="0" w:line="240" w:lineRule="auto"/>
        <w:textAlignment w:val="baseline"/>
        <w:rPr>
          <w:rFonts w:ascii="Arial" w:eastAsia="Times New Roman" w:hAnsi="Arial"/>
          <w:b/>
          <w:bCs/>
          <w:color w:val="333333"/>
          <w:kern w:val="36"/>
          <w:rtl/>
        </w:rPr>
      </w:pPr>
    </w:p>
    <w:p w:rsidR="00317449" w:rsidRPr="00CE2B5D" w:rsidRDefault="00317449" w:rsidP="00317449">
      <w:pPr>
        <w:pBdr>
          <w:top w:val="single" w:sz="4" w:space="1" w:color="auto"/>
          <w:left w:val="single" w:sz="4" w:space="4" w:color="auto"/>
          <w:bottom w:val="single" w:sz="4" w:space="1" w:color="auto"/>
          <w:right w:val="single" w:sz="4" w:space="4" w:color="auto"/>
        </w:pBdr>
        <w:spacing w:after="0" w:line="360" w:lineRule="auto"/>
        <w:textAlignment w:val="baseline"/>
        <w:rPr>
          <w:rFonts w:ascii="Arial" w:eastAsia="Times New Roman" w:hAnsi="Arial"/>
          <w:b/>
          <w:bCs/>
          <w:color w:val="333333"/>
          <w:kern w:val="36"/>
          <w:sz w:val="24"/>
          <w:szCs w:val="24"/>
          <w:rtl/>
        </w:rPr>
      </w:pPr>
      <w:r>
        <w:rPr>
          <w:rFonts w:ascii="Arial" w:eastAsia="Times New Roman" w:hAnsi="Arial" w:hint="cs"/>
          <w:b/>
          <w:bCs/>
          <w:color w:val="333333"/>
          <w:kern w:val="36"/>
          <w:sz w:val="24"/>
          <w:szCs w:val="24"/>
          <w:rtl/>
        </w:rPr>
        <w:t xml:space="preserve">3. </w:t>
      </w:r>
      <w:r w:rsidRPr="00CE2B5D">
        <w:rPr>
          <w:rFonts w:ascii="Arial" w:eastAsia="Times New Roman" w:hAnsi="Arial" w:hint="eastAsia"/>
          <w:b/>
          <w:bCs/>
          <w:color w:val="333333"/>
          <w:kern w:val="36"/>
          <w:sz w:val="24"/>
          <w:szCs w:val="24"/>
          <w:rtl/>
        </w:rPr>
        <w:t>משחקי</w:t>
      </w:r>
      <w:r w:rsidRPr="00CE2B5D">
        <w:rPr>
          <w:rFonts w:ascii="Arial" w:eastAsia="Times New Roman" w:hAnsi="Arial"/>
          <w:b/>
          <w:bCs/>
          <w:color w:val="333333"/>
          <w:kern w:val="36"/>
          <w:sz w:val="24"/>
          <w:szCs w:val="24"/>
          <w:rtl/>
        </w:rPr>
        <w:t xml:space="preserve"> </w:t>
      </w:r>
      <w:r w:rsidRPr="00CE2B5D">
        <w:rPr>
          <w:rFonts w:ascii="Arial" w:eastAsia="Times New Roman" w:hAnsi="Arial" w:hint="eastAsia"/>
          <w:b/>
          <w:bCs/>
          <w:color w:val="333333"/>
          <w:kern w:val="36"/>
          <w:sz w:val="24"/>
          <w:szCs w:val="24"/>
          <w:rtl/>
        </w:rPr>
        <w:t>קלפים</w:t>
      </w:r>
    </w:p>
    <w:p w:rsidR="00317449" w:rsidRPr="00CE2B5D" w:rsidRDefault="00317449" w:rsidP="00317449">
      <w:pPr>
        <w:pBdr>
          <w:top w:val="single" w:sz="4" w:space="1" w:color="auto"/>
          <w:left w:val="single" w:sz="4" w:space="4" w:color="auto"/>
          <w:bottom w:val="single" w:sz="4" w:space="1" w:color="auto"/>
          <w:right w:val="single" w:sz="4" w:space="4" w:color="auto"/>
        </w:pBdr>
        <w:spacing w:after="0" w:line="360" w:lineRule="auto"/>
        <w:rPr>
          <w:rFonts w:ascii="Arial" w:hAnsi="Arial"/>
          <w:bdr w:val="none" w:sz="0" w:space="0" w:color="auto" w:frame="1"/>
        </w:rPr>
      </w:pPr>
      <w:r w:rsidRPr="00CE2B5D">
        <w:rPr>
          <w:rFonts w:ascii="Arial" w:hAnsi="Arial"/>
          <w:bdr w:val="none" w:sz="0" w:space="0" w:color="auto" w:frame="1"/>
          <w:rtl/>
        </w:rPr>
        <w:t xml:space="preserve">משחקי קלפים מזמנים </w:t>
      </w:r>
      <w:r w:rsidRPr="00CE2B5D">
        <w:rPr>
          <w:rFonts w:ascii="Arial" w:hAnsi="Arial" w:hint="cs"/>
          <w:bdr w:val="none" w:sz="0" w:space="0" w:color="auto" w:frame="1"/>
          <w:rtl/>
        </w:rPr>
        <w:t>אינטראקציה</w:t>
      </w:r>
      <w:r w:rsidRPr="00CE2B5D">
        <w:rPr>
          <w:rFonts w:ascii="Arial" w:hAnsi="Arial"/>
          <w:bdr w:val="none" w:sz="0" w:space="0" w:color="auto" w:frame="1"/>
          <w:rtl/>
        </w:rPr>
        <w:t xml:space="preserve"> חברתית </w:t>
      </w:r>
      <w:r w:rsidRPr="00CE2B5D">
        <w:rPr>
          <w:rFonts w:ascii="Arial" w:hAnsi="Arial" w:hint="cs"/>
          <w:bdr w:val="none" w:sz="0" w:space="0" w:color="auto" w:frame="1"/>
          <w:rtl/>
        </w:rPr>
        <w:t>ו</w:t>
      </w:r>
      <w:r w:rsidRPr="00CE2B5D">
        <w:rPr>
          <w:rFonts w:ascii="Arial" w:hAnsi="Arial"/>
          <w:bdr w:val="none" w:sz="0" w:space="0" w:color="auto" w:frame="1"/>
          <w:rtl/>
        </w:rPr>
        <w:t>מאפשרים שינון</w:t>
      </w:r>
      <w:r>
        <w:rPr>
          <w:rFonts w:ascii="Arial" w:hAnsi="Arial" w:hint="cs"/>
          <w:bdr w:val="none" w:sz="0" w:space="0" w:color="auto" w:frame="1"/>
          <w:rtl/>
        </w:rPr>
        <w:t xml:space="preserve">, </w:t>
      </w:r>
      <w:r w:rsidRPr="00CE2B5D">
        <w:rPr>
          <w:rFonts w:ascii="Arial" w:hAnsi="Arial"/>
          <w:bdr w:val="none" w:sz="0" w:space="0" w:color="auto" w:frame="1"/>
          <w:rtl/>
        </w:rPr>
        <w:t>תרגול ופיתוח מיומנויות</w:t>
      </w:r>
      <w:r w:rsidRPr="00CE2B5D">
        <w:rPr>
          <w:rFonts w:ascii="Arial" w:hAnsi="Arial" w:hint="cs"/>
          <w:bdr w:val="none" w:sz="0" w:space="0" w:color="auto" w:frame="1"/>
          <w:rtl/>
        </w:rPr>
        <w:t xml:space="preserve"> שונות: </w:t>
      </w:r>
      <w:r w:rsidRPr="00CE2B5D">
        <w:rPr>
          <w:rFonts w:ascii="Arial" w:hAnsi="Arial"/>
          <w:bdr w:val="none" w:sz="0" w:space="0" w:color="auto" w:frame="1"/>
          <w:rtl/>
        </w:rPr>
        <w:t>מיפוי, זיהוי וכיו"ב.</w:t>
      </w:r>
    </w:p>
    <w:p w:rsidR="00317449" w:rsidRPr="00CE2B5D" w:rsidRDefault="00317449" w:rsidP="00300A46">
      <w:pPr>
        <w:pBdr>
          <w:top w:val="single" w:sz="4" w:space="1" w:color="auto"/>
          <w:left w:val="single" w:sz="4" w:space="4" w:color="auto"/>
          <w:bottom w:val="single" w:sz="4" w:space="1" w:color="auto"/>
          <w:right w:val="single" w:sz="4" w:space="4" w:color="auto"/>
        </w:pBdr>
        <w:spacing w:after="0" w:line="240" w:lineRule="auto"/>
        <w:rPr>
          <w:rFonts w:ascii="Arial" w:hAnsi="Arial"/>
          <w:b/>
          <w:bCs/>
          <w:bdr w:val="none" w:sz="0" w:space="0" w:color="auto" w:frame="1"/>
          <w:rtl/>
        </w:rPr>
      </w:pPr>
      <w:r w:rsidRPr="00CE2B5D">
        <w:rPr>
          <w:rFonts w:ascii="Arial" w:hAnsi="Arial"/>
          <w:b/>
          <w:bCs/>
          <w:bdr w:val="none" w:sz="0" w:space="0" w:color="auto" w:frame="1"/>
          <w:rtl/>
        </w:rPr>
        <w:t>דוגמאות</w:t>
      </w:r>
      <w:r>
        <w:rPr>
          <w:rFonts w:ascii="Arial" w:hAnsi="Arial" w:hint="cs"/>
          <w:b/>
          <w:bCs/>
          <w:bdr w:val="none" w:sz="0" w:space="0" w:color="auto" w:frame="1"/>
          <w:rtl/>
        </w:rPr>
        <w:t>:</w:t>
      </w:r>
    </w:p>
    <w:p w:rsidR="00317449" w:rsidRPr="003E3498" w:rsidRDefault="00317449" w:rsidP="00300A46">
      <w:pPr>
        <w:pStyle w:val="a3"/>
        <w:numPr>
          <w:ilvl w:val="0"/>
          <w:numId w:val="24"/>
        </w:numPr>
        <w:pBdr>
          <w:top w:val="single" w:sz="4" w:space="1" w:color="auto"/>
          <w:left w:val="single" w:sz="4" w:space="4" w:color="auto"/>
          <w:bottom w:val="single" w:sz="4" w:space="1" w:color="auto"/>
          <w:right w:val="single" w:sz="4" w:space="4" w:color="auto"/>
        </w:pBdr>
        <w:spacing w:after="0" w:line="240" w:lineRule="auto"/>
        <w:rPr>
          <w:rFonts w:ascii="Arial" w:eastAsia="Calibri" w:hAnsi="Arial"/>
          <w:b/>
          <w:bCs/>
          <w:bdr w:val="none" w:sz="0" w:space="0" w:color="auto" w:frame="1"/>
          <w:rtl/>
        </w:rPr>
      </w:pPr>
      <w:r w:rsidRPr="003E3498">
        <w:rPr>
          <w:rFonts w:ascii="Arial" w:eastAsia="Calibri" w:hAnsi="Arial"/>
          <w:b/>
          <w:bCs/>
          <w:bdr w:val="none" w:sz="0" w:space="0" w:color="auto" w:frame="1"/>
          <w:rtl/>
        </w:rPr>
        <w:t>מלחמה</w:t>
      </w:r>
    </w:p>
    <w:p w:rsidR="00317449" w:rsidRPr="003E3498" w:rsidRDefault="00317449" w:rsidP="00300A46">
      <w:pPr>
        <w:pStyle w:val="a3"/>
        <w:numPr>
          <w:ilvl w:val="0"/>
          <w:numId w:val="24"/>
        </w:numPr>
        <w:pBdr>
          <w:top w:val="single" w:sz="4" w:space="1" w:color="auto"/>
          <w:left w:val="single" w:sz="4" w:space="4" w:color="auto"/>
          <w:bottom w:val="single" w:sz="4" w:space="1" w:color="auto"/>
          <w:right w:val="single" w:sz="4" w:space="4" w:color="auto"/>
        </w:pBdr>
        <w:spacing w:after="0" w:line="240" w:lineRule="auto"/>
        <w:rPr>
          <w:rFonts w:ascii="Arial" w:eastAsia="Calibri" w:hAnsi="Arial"/>
          <w:b/>
          <w:bCs/>
          <w:bdr w:val="none" w:sz="0" w:space="0" w:color="auto" w:frame="1"/>
          <w:rtl/>
        </w:rPr>
      </w:pPr>
      <w:r w:rsidRPr="003E3498">
        <w:rPr>
          <w:rFonts w:ascii="Arial" w:eastAsia="Calibri" w:hAnsi="Arial"/>
          <w:b/>
          <w:bCs/>
          <w:bdr w:val="none" w:sz="0" w:space="0" w:color="auto" w:frame="1"/>
          <w:rtl/>
        </w:rPr>
        <w:t>זיכרון</w:t>
      </w:r>
    </w:p>
    <w:p w:rsidR="00317449" w:rsidRPr="003E3498" w:rsidRDefault="00317449" w:rsidP="00300A46">
      <w:pPr>
        <w:pStyle w:val="a3"/>
        <w:numPr>
          <w:ilvl w:val="0"/>
          <w:numId w:val="24"/>
        </w:numPr>
        <w:pBdr>
          <w:top w:val="single" w:sz="4" w:space="1" w:color="auto"/>
          <w:left w:val="single" w:sz="4" w:space="4" w:color="auto"/>
          <w:bottom w:val="single" w:sz="4" w:space="1" w:color="auto"/>
          <w:right w:val="single" w:sz="4" w:space="4" w:color="auto"/>
        </w:pBdr>
        <w:spacing w:after="0" w:line="240" w:lineRule="auto"/>
        <w:rPr>
          <w:rFonts w:ascii="Arial" w:eastAsia="Calibri" w:hAnsi="Arial"/>
          <w:b/>
          <w:bCs/>
          <w:bdr w:val="none" w:sz="0" w:space="0" w:color="auto" w:frame="1"/>
          <w:rtl/>
        </w:rPr>
      </w:pPr>
      <w:r w:rsidRPr="003E3498">
        <w:rPr>
          <w:rFonts w:ascii="Arial" w:eastAsia="Calibri" w:hAnsi="Arial"/>
          <w:b/>
          <w:bCs/>
          <w:bdr w:val="none" w:sz="0" w:space="0" w:color="auto" w:frame="1"/>
          <w:rtl/>
        </w:rPr>
        <w:t>רביעיות</w:t>
      </w:r>
    </w:p>
    <w:p w:rsidR="00317449" w:rsidRDefault="00317449" w:rsidP="00317449">
      <w:pPr>
        <w:pStyle w:val="font8"/>
        <w:jc w:val="right"/>
        <w:rPr>
          <w:rStyle w:val="wixguard"/>
          <w:rFonts w:ascii="Arial" w:hAnsi="Arial" w:cs="Arial"/>
          <w:b/>
          <w:bCs/>
          <w:color w:val="ED1566"/>
          <w:sz w:val="30"/>
          <w:szCs w:val="30"/>
        </w:rPr>
      </w:pPr>
    </w:p>
    <w:p w:rsidR="00317449" w:rsidRPr="00CE2B5D" w:rsidRDefault="00317449" w:rsidP="00317449">
      <w:pPr>
        <w:pStyle w:val="font8"/>
        <w:pBdr>
          <w:top w:val="single" w:sz="4" w:space="1" w:color="auto"/>
          <w:left w:val="single" w:sz="4" w:space="4" w:color="auto"/>
          <w:bottom w:val="single" w:sz="4" w:space="1" w:color="auto"/>
          <w:right w:val="single" w:sz="4" w:space="4" w:color="auto"/>
        </w:pBdr>
        <w:bidi/>
        <w:rPr>
          <w:rFonts w:ascii="Arial" w:hAnsi="Arial" w:cs="Arial"/>
          <w:b/>
          <w:bCs/>
          <w:color w:val="333333"/>
          <w:kern w:val="36"/>
        </w:rPr>
      </w:pPr>
      <w:r w:rsidRPr="00CE2B5D">
        <w:rPr>
          <w:rFonts w:ascii="Arial" w:hAnsi="Arial" w:cs="Arial" w:hint="cs"/>
          <w:b/>
          <w:bCs/>
          <w:color w:val="333333"/>
          <w:kern w:val="36"/>
          <w:rtl/>
        </w:rPr>
        <w:t>4</w:t>
      </w:r>
      <w:r w:rsidRPr="00CE2B5D">
        <w:rPr>
          <w:rFonts w:ascii="Arial" w:hAnsi="Arial" w:cs="Arial"/>
          <w:b/>
          <w:bCs/>
          <w:color w:val="333333"/>
          <w:kern w:val="36"/>
          <w:rtl/>
        </w:rPr>
        <w:t xml:space="preserve">. </w:t>
      </w:r>
      <w:r w:rsidRPr="00CE2B5D">
        <w:rPr>
          <w:rFonts w:ascii="Arial" w:hAnsi="Arial" w:cs="Arial" w:hint="eastAsia"/>
          <w:b/>
          <w:bCs/>
          <w:color w:val="333333"/>
          <w:kern w:val="36"/>
          <w:rtl/>
        </w:rPr>
        <w:t>מ</w:t>
      </w:r>
      <w:r w:rsidRPr="00CE2B5D">
        <w:rPr>
          <w:rFonts w:ascii="Arial" w:hAnsi="Arial" w:cs="Arial"/>
          <w:b/>
          <w:bCs/>
          <w:color w:val="333333"/>
          <w:kern w:val="36"/>
          <w:rtl/>
        </w:rPr>
        <w:t>שחקי חברה</w:t>
      </w:r>
    </w:p>
    <w:p w:rsidR="00317449" w:rsidRPr="00CE2B5D" w:rsidRDefault="00317449" w:rsidP="00317449">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hAnsi="Arial"/>
          <w:bdr w:val="none" w:sz="0" w:space="0" w:color="auto" w:frame="1"/>
          <w:rtl/>
        </w:rPr>
      </w:pPr>
      <w:r w:rsidRPr="00CE2B5D">
        <w:rPr>
          <w:rFonts w:ascii="Arial" w:hAnsi="Arial"/>
          <w:bdr w:val="none" w:sz="0" w:space="0" w:color="auto" w:frame="1"/>
          <w:rtl/>
        </w:rPr>
        <w:t>משחקי חברה משלבים שעשוע, אינטראקציה חברתית ולמידה</w:t>
      </w:r>
      <w:r w:rsidRPr="00CE2B5D">
        <w:rPr>
          <w:rFonts w:ascii="Arial" w:hAnsi="Arial"/>
          <w:bdr w:val="none" w:sz="0" w:space="0" w:color="auto" w:frame="1"/>
        </w:rPr>
        <w:t>.</w:t>
      </w:r>
      <w:r w:rsidRPr="00CE2B5D">
        <w:rPr>
          <w:rFonts w:ascii="Cambria Math" w:hAnsi="Cambria Math" w:cs="Cambria Math"/>
          <w:bdr w:val="none" w:sz="0" w:space="0" w:color="auto" w:frame="1"/>
        </w:rPr>
        <w:t>​</w:t>
      </w:r>
      <w:r w:rsidRPr="00CE2B5D">
        <w:rPr>
          <w:rFonts w:ascii="Arial" w:hAnsi="Arial" w:hint="cs"/>
          <w:bdr w:val="none" w:sz="0" w:space="0" w:color="auto" w:frame="1"/>
          <w:rtl/>
        </w:rPr>
        <w:t xml:space="preserve"> </w:t>
      </w:r>
      <w:r w:rsidRPr="006527CF">
        <w:rPr>
          <w:rFonts w:ascii="Arial" w:hAnsi="Arial"/>
          <w:bdr w:val="none" w:sz="0" w:space="0" w:color="auto" w:frame="1"/>
          <w:rtl/>
        </w:rPr>
        <w:t>משחק</w:t>
      </w:r>
      <w:r w:rsidRPr="006527CF">
        <w:rPr>
          <w:rFonts w:ascii="Arial" w:hAnsi="Arial" w:hint="cs"/>
          <w:bdr w:val="none" w:sz="0" w:space="0" w:color="auto" w:frame="1"/>
          <w:rtl/>
        </w:rPr>
        <w:t>י</w:t>
      </w:r>
      <w:r w:rsidRPr="006527CF">
        <w:rPr>
          <w:rFonts w:ascii="Arial" w:hAnsi="Arial"/>
          <w:bdr w:val="none" w:sz="0" w:space="0" w:color="auto" w:frame="1"/>
          <w:rtl/>
        </w:rPr>
        <w:t xml:space="preserve"> </w:t>
      </w:r>
      <w:r w:rsidRPr="006527CF">
        <w:rPr>
          <w:rFonts w:ascii="Arial" w:hAnsi="Arial" w:hint="cs"/>
          <w:bdr w:val="none" w:sz="0" w:space="0" w:color="auto" w:frame="1"/>
          <w:rtl/>
        </w:rPr>
        <w:t xml:space="preserve">חברה </w:t>
      </w:r>
      <w:r w:rsidRPr="006527CF">
        <w:rPr>
          <w:rFonts w:ascii="Arial" w:hAnsi="Arial"/>
          <w:bdr w:val="none" w:sz="0" w:space="0" w:color="auto" w:frame="1"/>
          <w:rtl/>
        </w:rPr>
        <w:t>מספק</w:t>
      </w:r>
      <w:r w:rsidRPr="006527CF">
        <w:rPr>
          <w:rFonts w:ascii="Arial" w:hAnsi="Arial" w:hint="cs"/>
          <w:bdr w:val="none" w:sz="0" w:space="0" w:color="auto" w:frame="1"/>
          <w:rtl/>
        </w:rPr>
        <w:t>ים</w:t>
      </w:r>
      <w:r w:rsidRPr="006527CF">
        <w:rPr>
          <w:rFonts w:ascii="Arial" w:hAnsi="Arial"/>
          <w:bdr w:val="none" w:sz="0" w:space="0" w:color="auto" w:frame="1"/>
          <w:rtl/>
        </w:rPr>
        <w:t xml:space="preserve"> סביבה בטוחה המעודדת לקיחת סיכונים, מעורר</w:t>
      </w:r>
      <w:r w:rsidRPr="006527CF">
        <w:rPr>
          <w:rFonts w:ascii="Arial" w:hAnsi="Arial" w:hint="cs"/>
          <w:bdr w:val="none" w:sz="0" w:space="0" w:color="auto" w:frame="1"/>
          <w:rtl/>
        </w:rPr>
        <w:t>ים</w:t>
      </w:r>
      <w:r w:rsidRPr="006527CF">
        <w:rPr>
          <w:rFonts w:ascii="Arial" w:hAnsi="Arial"/>
          <w:bdr w:val="none" w:sz="0" w:space="0" w:color="auto" w:frame="1"/>
          <w:rtl/>
        </w:rPr>
        <w:t xml:space="preserve"> את יצר הסקרנות ומפתח</w:t>
      </w:r>
      <w:r w:rsidRPr="006527CF">
        <w:rPr>
          <w:rFonts w:ascii="Arial" w:hAnsi="Arial" w:hint="cs"/>
          <w:bdr w:val="none" w:sz="0" w:space="0" w:color="auto" w:frame="1"/>
          <w:rtl/>
        </w:rPr>
        <w:t>ים</w:t>
      </w:r>
      <w:r w:rsidRPr="006527CF">
        <w:rPr>
          <w:rFonts w:ascii="Arial" w:hAnsi="Arial"/>
          <w:bdr w:val="none" w:sz="0" w:space="0" w:color="auto" w:frame="1"/>
          <w:rtl/>
        </w:rPr>
        <w:t xml:space="preserve"> את הדמיון והמחשבה.</w:t>
      </w:r>
      <w:r>
        <w:rPr>
          <w:rFonts w:ascii="Arial" w:hAnsi="Arial" w:hint="cs"/>
          <w:bdr w:val="none" w:sz="0" w:space="0" w:color="auto" w:frame="1"/>
          <w:rtl/>
        </w:rPr>
        <w:t xml:space="preserve"> </w:t>
      </w:r>
      <w:r w:rsidRPr="00CE2B5D">
        <w:rPr>
          <w:rFonts w:ascii="Arial" w:hAnsi="Arial"/>
          <w:bdr w:val="none" w:sz="0" w:space="0" w:color="auto" w:frame="1"/>
          <w:rtl/>
        </w:rPr>
        <w:t xml:space="preserve">הם </w:t>
      </w:r>
      <w:r>
        <w:rPr>
          <w:rFonts w:ascii="Arial" w:hAnsi="Arial" w:hint="cs"/>
          <w:bdr w:val="none" w:sz="0" w:space="0" w:color="auto" w:frame="1"/>
          <w:rtl/>
        </w:rPr>
        <w:t>תורמים לפיתוח מוטיבציה, ולשיפור האקלים הקבוצתי, ו</w:t>
      </w:r>
      <w:r w:rsidRPr="00CE2B5D">
        <w:rPr>
          <w:rFonts w:ascii="Arial" w:hAnsi="Arial"/>
          <w:bdr w:val="none" w:sz="0" w:space="0" w:color="auto" w:frame="1"/>
          <w:rtl/>
        </w:rPr>
        <w:t>מאפשרים תקשורת בי</w:t>
      </w:r>
      <w:r w:rsidRPr="00CE2B5D">
        <w:rPr>
          <w:rFonts w:ascii="Arial" w:hAnsi="Arial" w:hint="cs"/>
          <w:bdr w:val="none" w:sz="0" w:space="0" w:color="auto" w:frame="1"/>
          <w:rtl/>
        </w:rPr>
        <w:t>ן-</w:t>
      </w:r>
      <w:r w:rsidRPr="00CE2B5D">
        <w:rPr>
          <w:rFonts w:ascii="Arial" w:hAnsi="Arial"/>
          <w:bdr w:val="none" w:sz="0" w:space="0" w:color="auto" w:frame="1"/>
          <w:rtl/>
        </w:rPr>
        <w:t xml:space="preserve">אישית ופיתוח </w:t>
      </w:r>
      <w:r w:rsidRPr="00CE2B5D">
        <w:rPr>
          <w:rFonts w:ascii="Arial" w:hAnsi="Arial" w:hint="cs"/>
          <w:bdr w:val="none" w:sz="0" w:space="0" w:color="auto" w:frame="1"/>
          <w:rtl/>
        </w:rPr>
        <w:t>אינטליגנציה</w:t>
      </w:r>
      <w:r w:rsidRPr="00CE2B5D">
        <w:rPr>
          <w:rFonts w:ascii="Arial" w:hAnsi="Arial"/>
          <w:bdr w:val="none" w:sz="0" w:space="0" w:color="auto" w:frame="1"/>
          <w:rtl/>
        </w:rPr>
        <w:t xml:space="preserve"> רגשית.</w:t>
      </w:r>
      <w:r w:rsidRPr="00CE2B5D">
        <w:rPr>
          <w:rFonts w:ascii="Arial" w:hAnsi="Arial" w:hint="cs"/>
          <w:bdr w:val="none" w:sz="0" w:space="0" w:color="auto" w:frame="1"/>
          <w:rtl/>
        </w:rPr>
        <w:t xml:space="preserve"> </w:t>
      </w:r>
      <w:r>
        <w:rPr>
          <w:rFonts w:ascii="Arial" w:hAnsi="Arial" w:hint="cs"/>
          <w:bdr w:val="none" w:sz="0" w:space="0" w:color="auto" w:frame="1"/>
          <w:rtl/>
        </w:rPr>
        <w:t xml:space="preserve">באמצעות המשחק </w:t>
      </w:r>
      <w:r w:rsidRPr="00CE2B5D">
        <w:rPr>
          <w:rFonts w:ascii="Arial" w:hAnsi="Arial"/>
          <w:bdr w:val="none" w:sz="0" w:space="0" w:color="auto" w:frame="1"/>
          <w:rtl/>
        </w:rPr>
        <w:t>המשתתפים</w:t>
      </w:r>
      <w:r w:rsidRPr="00CE2B5D">
        <w:rPr>
          <w:rFonts w:ascii="Arial" w:hAnsi="Arial" w:hint="cs"/>
          <w:bdr w:val="none" w:sz="0" w:space="0" w:color="auto" w:frame="1"/>
          <w:rtl/>
        </w:rPr>
        <w:t xml:space="preserve"> </w:t>
      </w:r>
      <w:r>
        <w:rPr>
          <w:rFonts w:ascii="Arial" w:hAnsi="Arial" w:hint="cs"/>
          <w:bdr w:val="none" w:sz="0" w:space="0" w:color="auto" w:frame="1"/>
          <w:rtl/>
        </w:rPr>
        <w:t xml:space="preserve">לומדים על עצמם, על תפקידים בקבוצה, ועל נורמות וערכים חברתיים. הם לומדים להתמודד עם מצבים חברתיים מורכבים, ורוכשים מיומנויות חברתיות כגון: יכולת עמידה בתחרות, יכולת התמודדות עם אתגרים, שיקול דעת ושיתוף פעולה. </w:t>
      </w:r>
    </w:p>
    <w:p w:rsidR="00317449" w:rsidRDefault="00317449" w:rsidP="00317449">
      <w:pPr>
        <w:pStyle w:val="font8"/>
        <w:jc w:val="right"/>
        <w:rPr>
          <w:rFonts w:ascii="Arial" w:hAnsi="Arial" w:cs="Arial"/>
          <w:b/>
          <w:bCs/>
          <w:color w:val="333333"/>
          <w:kern w:val="36"/>
        </w:rPr>
      </w:pPr>
    </w:p>
    <w:p w:rsidR="00317449" w:rsidRPr="00037D08" w:rsidRDefault="00317449" w:rsidP="00317449">
      <w:pPr>
        <w:pStyle w:val="font8"/>
        <w:pBdr>
          <w:top w:val="single" w:sz="4" w:space="1" w:color="auto"/>
          <w:left w:val="single" w:sz="4" w:space="4" w:color="auto"/>
          <w:bottom w:val="single" w:sz="4" w:space="1" w:color="auto"/>
          <w:right w:val="single" w:sz="4" w:space="4" w:color="auto"/>
        </w:pBdr>
        <w:bidi/>
      </w:pPr>
      <w:r>
        <w:rPr>
          <w:rFonts w:ascii="Arial" w:hAnsi="Arial" w:cs="Arial" w:hint="cs"/>
          <w:b/>
          <w:bCs/>
          <w:color w:val="333333"/>
          <w:kern w:val="36"/>
          <w:rtl/>
        </w:rPr>
        <w:t>5. מ</w:t>
      </w:r>
      <w:r w:rsidRPr="00037D08">
        <w:rPr>
          <w:rFonts w:ascii="Arial" w:hAnsi="Arial" w:cs="Arial" w:hint="eastAsia"/>
          <w:b/>
          <w:bCs/>
          <w:color w:val="333333"/>
          <w:kern w:val="36"/>
          <w:rtl/>
        </w:rPr>
        <w:t>שחקי</w:t>
      </w:r>
      <w:r w:rsidRPr="00037D08">
        <w:rPr>
          <w:rFonts w:ascii="Arial" w:hAnsi="Arial" w:cs="Arial"/>
          <w:b/>
          <w:bCs/>
          <w:color w:val="333333"/>
          <w:kern w:val="36"/>
          <w:rtl/>
        </w:rPr>
        <w:t xml:space="preserve"> </w:t>
      </w:r>
      <w:r w:rsidRPr="00037D08">
        <w:rPr>
          <w:rFonts w:ascii="Arial" w:hAnsi="Arial" w:cs="Arial" w:hint="eastAsia"/>
          <w:b/>
          <w:bCs/>
          <w:color w:val="333333"/>
          <w:kern w:val="36"/>
          <w:rtl/>
        </w:rPr>
        <w:t>כדור</w:t>
      </w:r>
    </w:p>
    <w:p w:rsidR="00317449" w:rsidRPr="006527CF" w:rsidRDefault="00317449" w:rsidP="00317449">
      <w:pPr>
        <w:pStyle w:val="font8"/>
        <w:pBdr>
          <w:top w:val="single" w:sz="4" w:space="1" w:color="auto"/>
          <w:left w:val="single" w:sz="4" w:space="4" w:color="auto"/>
          <w:bottom w:val="single" w:sz="4" w:space="1" w:color="auto"/>
          <w:right w:val="single" w:sz="4" w:space="4" w:color="auto"/>
        </w:pBdr>
        <w:bidi/>
        <w:spacing w:line="360" w:lineRule="auto"/>
        <w:rPr>
          <w:rFonts w:ascii="Arial" w:eastAsia="Calibri" w:hAnsi="Arial" w:cs="Arial"/>
          <w:sz w:val="22"/>
          <w:szCs w:val="22"/>
          <w:bdr w:val="none" w:sz="0" w:space="0" w:color="auto" w:frame="1"/>
          <w:rtl/>
        </w:rPr>
      </w:pPr>
      <w:r w:rsidRPr="006527CF">
        <w:rPr>
          <w:rFonts w:ascii="Arial" w:eastAsia="Calibri" w:hAnsi="Arial" w:cs="Arial"/>
          <w:sz w:val="22"/>
          <w:szCs w:val="22"/>
          <w:bdr w:val="none" w:sz="0" w:space="0" w:color="auto" w:frame="1"/>
          <w:rtl/>
        </w:rPr>
        <w:t>משחקי כדור</w:t>
      </w:r>
      <w:r w:rsidRPr="006527CF">
        <w:rPr>
          <w:rFonts w:ascii="Arial" w:eastAsia="Calibri" w:hAnsi="Arial" w:cs="Arial"/>
          <w:sz w:val="22"/>
          <w:szCs w:val="22"/>
          <w:bdr w:val="none" w:sz="0" w:space="0" w:color="auto" w:frame="1"/>
        </w:rPr>
        <w:t> </w:t>
      </w:r>
      <w:r w:rsidRPr="006527CF">
        <w:rPr>
          <w:rFonts w:ascii="Arial" w:eastAsia="Calibri" w:hAnsi="Arial" w:cs="Arial"/>
          <w:sz w:val="22"/>
          <w:szCs w:val="22"/>
          <w:bdr w:val="none" w:sz="0" w:space="0" w:color="auto" w:frame="1"/>
          <w:rtl/>
        </w:rPr>
        <w:t>הם</w:t>
      </w:r>
      <w:r w:rsidRPr="006527CF">
        <w:rPr>
          <w:rFonts w:ascii="Arial" w:eastAsia="Calibri" w:hAnsi="Arial" w:cs="Arial"/>
          <w:sz w:val="22"/>
          <w:szCs w:val="22"/>
          <w:bdr w:val="none" w:sz="0" w:space="0" w:color="auto" w:frame="1"/>
        </w:rPr>
        <w:t> </w:t>
      </w:r>
      <w:hyperlink r:id="rId61" w:tooltip="משחק" w:history="1">
        <w:r w:rsidRPr="006527CF">
          <w:rPr>
            <w:rFonts w:eastAsia="Calibri" w:cs="Arial"/>
            <w:sz w:val="22"/>
            <w:szCs w:val="22"/>
            <w:rtl/>
          </w:rPr>
          <w:t>משחקים</w:t>
        </w:r>
      </w:hyperlink>
      <w:r w:rsidRPr="006527CF">
        <w:rPr>
          <w:rFonts w:ascii="Arial" w:eastAsia="Calibri" w:hAnsi="Arial" w:cs="Arial"/>
          <w:sz w:val="22"/>
          <w:szCs w:val="22"/>
          <w:bdr w:val="none" w:sz="0" w:space="0" w:color="auto" w:frame="1"/>
        </w:rPr>
        <w:t> </w:t>
      </w:r>
      <w:r w:rsidRPr="006527CF">
        <w:rPr>
          <w:rFonts w:ascii="Arial" w:eastAsia="Calibri" w:hAnsi="Arial" w:cs="Arial"/>
          <w:sz w:val="22"/>
          <w:szCs w:val="22"/>
          <w:bdr w:val="none" w:sz="0" w:space="0" w:color="auto" w:frame="1"/>
          <w:rtl/>
        </w:rPr>
        <w:t>המבוססים על הנעת</w:t>
      </w:r>
      <w:r w:rsidRPr="006527CF">
        <w:rPr>
          <w:rFonts w:ascii="Arial" w:eastAsia="Calibri" w:hAnsi="Arial" w:cs="Arial"/>
          <w:sz w:val="22"/>
          <w:szCs w:val="22"/>
          <w:bdr w:val="none" w:sz="0" w:space="0" w:color="auto" w:frame="1"/>
        </w:rPr>
        <w:t> </w:t>
      </w:r>
      <w:hyperlink r:id="rId62" w:tooltip="כדור משחק" w:history="1">
        <w:r w:rsidRPr="006527CF">
          <w:rPr>
            <w:rFonts w:eastAsia="Calibri" w:cs="Arial"/>
            <w:sz w:val="22"/>
            <w:szCs w:val="22"/>
            <w:rtl/>
          </w:rPr>
          <w:t>כדור</w:t>
        </w:r>
      </w:hyperlink>
      <w:r w:rsidRPr="006527CF">
        <w:rPr>
          <w:rFonts w:ascii="Arial" w:eastAsia="Calibri" w:hAnsi="Arial" w:cs="Arial"/>
          <w:sz w:val="22"/>
          <w:szCs w:val="22"/>
          <w:bdr w:val="none" w:sz="0" w:space="0" w:color="auto" w:frame="1"/>
        </w:rPr>
        <w:t> </w:t>
      </w:r>
      <w:r w:rsidRPr="006527CF">
        <w:rPr>
          <w:rFonts w:ascii="Arial" w:eastAsia="Calibri" w:hAnsi="Arial" w:cs="Arial"/>
          <w:sz w:val="22"/>
          <w:szCs w:val="22"/>
          <w:bdr w:val="none" w:sz="0" w:space="0" w:color="auto" w:frame="1"/>
          <w:rtl/>
        </w:rPr>
        <w:t>או עצם דמוי-כדור אחר על-פי כללים מוגדרים</w:t>
      </w:r>
      <w:r>
        <w:rPr>
          <w:rFonts w:ascii="Arial" w:eastAsia="Calibri" w:hAnsi="Arial" w:cs="Arial" w:hint="cs"/>
          <w:sz w:val="22"/>
          <w:szCs w:val="22"/>
          <w:bdr w:val="none" w:sz="0" w:space="0" w:color="auto" w:frame="1"/>
          <w:rtl/>
        </w:rPr>
        <w:t xml:space="preserve">. </w:t>
      </w:r>
      <w:r w:rsidRPr="005E3116">
        <w:rPr>
          <w:rFonts w:ascii="Arial" w:eastAsia="Calibri" w:hAnsi="Arial" w:cs="Arial"/>
          <w:sz w:val="22"/>
          <w:szCs w:val="22"/>
          <w:bdr w:val="none" w:sz="0" w:space="0" w:color="auto" w:frame="1"/>
          <w:rtl/>
        </w:rPr>
        <w:t xml:space="preserve">משחקים </w:t>
      </w:r>
      <w:r>
        <w:rPr>
          <w:rFonts w:ascii="Arial" w:eastAsia="Calibri" w:hAnsi="Arial" w:cs="Arial" w:hint="cs"/>
          <w:sz w:val="22"/>
          <w:szCs w:val="22"/>
          <w:bdr w:val="none" w:sz="0" w:space="0" w:color="auto" w:frame="1"/>
          <w:rtl/>
        </w:rPr>
        <w:t xml:space="preserve">כדור </w:t>
      </w:r>
      <w:r w:rsidRPr="005E3116">
        <w:rPr>
          <w:rFonts w:ascii="Arial" w:eastAsia="Calibri" w:hAnsi="Arial" w:cs="Arial"/>
          <w:sz w:val="22"/>
          <w:szCs w:val="22"/>
          <w:bdr w:val="none" w:sz="0" w:space="0" w:color="auto" w:frame="1"/>
          <w:rtl/>
        </w:rPr>
        <w:t xml:space="preserve">חברתיים </w:t>
      </w:r>
      <w:r>
        <w:rPr>
          <w:rFonts w:ascii="Arial" w:eastAsia="Calibri" w:hAnsi="Arial" w:cs="Arial" w:hint="cs"/>
          <w:sz w:val="22"/>
          <w:szCs w:val="22"/>
          <w:bdr w:val="none" w:sz="0" w:space="0" w:color="auto" w:frame="1"/>
          <w:rtl/>
        </w:rPr>
        <w:t>מ</w:t>
      </w:r>
      <w:r w:rsidRPr="005E3116">
        <w:rPr>
          <w:rFonts w:ascii="Arial" w:eastAsia="Calibri" w:hAnsi="Arial" w:cs="Arial"/>
          <w:sz w:val="22"/>
          <w:szCs w:val="22"/>
          <w:bdr w:val="none" w:sz="0" w:space="0" w:color="auto" w:frame="1"/>
          <w:rtl/>
        </w:rPr>
        <w:t>פ</w:t>
      </w:r>
      <w:r>
        <w:rPr>
          <w:rFonts w:ascii="Arial" w:eastAsia="Calibri" w:hAnsi="Arial" w:cs="Arial" w:hint="cs"/>
          <w:sz w:val="22"/>
          <w:szCs w:val="22"/>
          <w:bdr w:val="none" w:sz="0" w:space="0" w:color="auto" w:frame="1"/>
          <w:rtl/>
        </w:rPr>
        <w:t>י</w:t>
      </w:r>
      <w:r w:rsidRPr="005E3116">
        <w:rPr>
          <w:rFonts w:ascii="Arial" w:eastAsia="Calibri" w:hAnsi="Arial" w:cs="Arial"/>
          <w:sz w:val="22"/>
          <w:szCs w:val="22"/>
          <w:bdr w:val="none" w:sz="0" w:space="0" w:color="auto" w:frame="1"/>
          <w:rtl/>
        </w:rPr>
        <w:t>ג</w:t>
      </w:r>
      <w:r>
        <w:rPr>
          <w:rFonts w:ascii="Arial" w:eastAsia="Calibri" w:hAnsi="Arial" w:cs="Arial" w:hint="cs"/>
          <w:sz w:val="22"/>
          <w:szCs w:val="22"/>
          <w:bdr w:val="none" w:sz="0" w:space="0" w:color="auto" w:frame="1"/>
          <w:rtl/>
        </w:rPr>
        <w:t>ים</w:t>
      </w:r>
      <w:r w:rsidRPr="005E3116">
        <w:rPr>
          <w:rFonts w:ascii="Arial" w:eastAsia="Calibri" w:hAnsi="Arial" w:cs="Arial"/>
          <w:sz w:val="22"/>
          <w:szCs w:val="22"/>
          <w:bdr w:val="none" w:sz="0" w:space="0" w:color="auto" w:frame="1"/>
          <w:rtl/>
        </w:rPr>
        <w:t xml:space="preserve"> מתחים, </w:t>
      </w:r>
      <w:r>
        <w:rPr>
          <w:rFonts w:ascii="Arial" w:eastAsia="Calibri" w:hAnsi="Arial" w:cs="Arial" w:hint="cs"/>
          <w:sz w:val="22"/>
          <w:szCs w:val="22"/>
          <w:bdr w:val="none" w:sz="0" w:space="0" w:color="auto" w:frame="1"/>
          <w:rtl/>
        </w:rPr>
        <w:t>מ</w:t>
      </w:r>
      <w:r w:rsidRPr="005E3116">
        <w:rPr>
          <w:rFonts w:ascii="Arial" w:eastAsia="Calibri" w:hAnsi="Arial" w:cs="Arial"/>
          <w:sz w:val="22"/>
          <w:szCs w:val="22"/>
          <w:bdr w:val="none" w:sz="0" w:space="0" w:color="auto" w:frame="1"/>
          <w:rtl/>
        </w:rPr>
        <w:t>פתח</w:t>
      </w:r>
      <w:r>
        <w:rPr>
          <w:rFonts w:ascii="Arial" w:eastAsia="Calibri" w:hAnsi="Arial" w:cs="Arial" w:hint="cs"/>
          <w:sz w:val="22"/>
          <w:szCs w:val="22"/>
          <w:bdr w:val="none" w:sz="0" w:space="0" w:color="auto" w:frame="1"/>
          <w:rtl/>
        </w:rPr>
        <w:t>ים</w:t>
      </w:r>
      <w:r w:rsidRPr="005E3116">
        <w:rPr>
          <w:rFonts w:ascii="Arial" w:eastAsia="Calibri" w:hAnsi="Arial" w:cs="Arial"/>
          <w:sz w:val="22"/>
          <w:szCs w:val="22"/>
          <w:bdr w:val="none" w:sz="0" w:space="0" w:color="auto" w:frame="1"/>
          <w:rtl/>
        </w:rPr>
        <w:t xml:space="preserve"> קואורדינציה ומעודדים מעורבות פעילה, ריכוז, שעשוע והנאה.</w:t>
      </w:r>
    </w:p>
    <w:p w:rsidR="00300A46" w:rsidRDefault="00300A46">
      <w:pPr>
        <w:bidi w:val="0"/>
        <w:spacing w:after="0" w:line="240" w:lineRule="auto"/>
        <w:rPr>
          <w:rFonts w:ascii="Arial" w:eastAsia="Times New Roman" w:hAnsi="Arial"/>
          <w:b/>
          <w:bCs/>
          <w:kern w:val="36"/>
          <w:sz w:val="24"/>
          <w:szCs w:val="24"/>
          <w:bdr w:val="none" w:sz="0" w:space="0" w:color="auto" w:frame="1"/>
        </w:rPr>
      </w:pPr>
      <w:r>
        <w:rPr>
          <w:rFonts w:ascii="Arial" w:hAnsi="Arial"/>
          <w:sz w:val="24"/>
          <w:szCs w:val="24"/>
          <w:bdr w:val="none" w:sz="0" w:space="0" w:color="auto" w:frame="1"/>
          <w:rtl/>
        </w:rPr>
        <w:br w:type="page"/>
      </w:r>
    </w:p>
    <w:p w:rsidR="00435694" w:rsidRPr="00F0052C" w:rsidRDefault="00435694" w:rsidP="009A25DF">
      <w:pPr>
        <w:pStyle w:val="2"/>
        <w:numPr>
          <w:ilvl w:val="0"/>
          <w:numId w:val="21"/>
        </w:numPr>
        <w:shd w:val="clear" w:color="auto" w:fill="B6DDE8" w:themeFill="accent5" w:themeFillTint="66"/>
        <w:spacing w:before="0" w:line="360" w:lineRule="auto"/>
        <w:textAlignment w:val="baseline"/>
        <w:rPr>
          <w:rFonts w:ascii="Comic Sans MS" w:hAnsi="Comic Sans MS" w:cs="Arial"/>
          <w:color w:val="0D0D0D" w:themeColor="text1" w:themeTint="F2"/>
          <w:sz w:val="56"/>
          <w:szCs w:val="56"/>
          <w:bdr w:val="none" w:sz="0" w:space="0" w:color="auto" w:frame="1"/>
        </w:rPr>
      </w:pPr>
      <w:bookmarkStart w:id="16" w:name="מתוקשב"/>
      <w:r>
        <w:rPr>
          <w:rFonts w:ascii="Comic Sans MS" w:hAnsi="Comic Sans MS" w:cs="Arial" w:hint="cs"/>
          <w:color w:val="0D0D0D" w:themeColor="text1" w:themeTint="F2"/>
          <w:sz w:val="56"/>
          <w:szCs w:val="56"/>
          <w:bdr w:val="none" w:sz="0" w:space="0" w:color="auto" w:frame="1"/>
          <w:rtl/>
        </w:rPr>
        <w:lastRenderedPageBreak/>
        <w:t>כלים מתוקשבים</w:t>
      </w:r>
      <w:bookmarkEnd w:id="16"/>
    </w:p>
    <w:p w:rsidR="00435694" w:rsidRDefault="00435694" w:rsidP="00435694">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300A46" w:rsidRDefault="00300A46" w:rsidP="00300A46">
      <w:pPr>
        <w:pBdr>
          <w:top w:val="single" w:sz="4" w:space="1" w:color="auto"/>
          <w:left w:val="single" w:sz="4" w:space="4" w:color="auto"/>
          <w:bottom w:val="single" w:sz="4" w:space="1" w:color="auto"/>
          <w:right w:val="single" w:sz="4" w:space="4" w:color="auto"/>
        </w:pBdr>
        <w:spacing w:after="0" w:line="360" w:lineRule="auto"/>
        <w:textAlignment w:val="baseline"/>
        <w:rPr>
          <w:rFonts w:ascii="Arial" w:hAnsi="Arial"/>
          <w:rtl/>
        </w:rPr>
      </w:pPr>
      <w:r w:rsidRPr="002F0321">
        <w:rPr>
          <w:rFonts w:ascii="Arial" w:hAnsi="Arial"/>
          <w:rtl/>
        </w:rPr>
        <w:t>מורה מקוון הוא מורה המשתמש בטכנולוגיות המידע והתקשורת, בסביבה מקוונת ובאמצעי הוראה</w:t>
      </w:r>
      <w:r>
        <w:rPr>
          <w:rFonts w:ascii="Arial" w:hAnsi="Arial" w:hint="cs"/>
          <w:rtl/>
        </w:rPr>
        <w:t>-</w:t>
      </w:r>
      <w:r w:rsidRPr="002F0321">
        <w:rPr>
          <w:rFonts w:ascii="Arial" w:hAnsi="Arial"/>
          <w:rtl/>
        </w:rPr>
        <w:t>למידה דיגיטליים בשגרת עבודתו האישית</w:t>
      </w:r>
      <w:r>
        <w:rPr>
          <w:rFonts w:ascii="Arial" w:hAnsi="Arial" w:hint="cs"/>
          <w:rtl/>
        </w:rPr>
        <w:t>-</w:t>
      </w:r>
      <w:r w:rsidRPr="002F0321">
        <w:rPr>
          <w:rFonts w:ascii="Arial" w:hAnsi="Arial"/>
          <w:rtl/>
        </w:rPr>
        <w:t>מקצועית, שאינה מסתכמת רק בהיבטים טכנולוגיים, אלא בייזום וביישום תהליכי הוראה</w:t>
      </w:r>
      <w:r>
        <w:rPr>
          <w:rFonts w:ascii="Arial" w:hAnsi="Arial" w:hint="cs"/>
          <w:rtl/>
        </w:rPr>
        <w:t>-</w:t>
      </w:r>
      <w:r w:rsidRPr="002F0321">
        <w:rPr>
          <w:rFonts w:ascii="Arial" w:hAnsi="Arial"/>
          <w:rtl/>
        </w:rPr>
        <w:t>למידה חדשניים, תוך שימוש</w:t>
      </w:r>
      <w:r w:rsidRPr="00FC3826">
        <w:rPr>
          <w:rFonts w:ascii="Arial" w:hAnsi="Arial"/>
          <w:rtl/>
        </w:rPr>
        <w:t xml:space="preserve"> </w:t>
      </w:r>
      <w:r w:rsidRPr="002F0321">
        <w:rPr>
          <w:rFonts w:ascii="Arial" w:hAnsi="Arial"/>
          <w:rtl/>
        </w:rPr>
        <w:t>בטכנולוגיות</w:t>
      </w:r>
      <w:r>
        <w:rPr>
          <w:rFonts w:ascii="Arial" w:hAnsi="Arial" w:hint="cs"/>
          <w:rtl/>
        </w:rPr>
        <w:t>.</w:t>
      </w:r>
      <w:r w:rsidRPr="002F0321">
        <w:rPr>
          <w:rFonts w:ascii="Arial" w:hAnsi="Arial" w:hint="cs"/>
          <w:rtl/>
        </w:rPr>
        <w:t xml:space="preserve"> </w:t>
      </w:r>
    </w:p>
    <w:p w:rsidR="00300A46" w:rsidRDefault="00300A46" w:rsidP="00300A46">
      <w:pPr>
        <w:pBdr>
          <w:top w:val="single" w:sz="4" w:space="1" w:color="auto"/>
          <w:left w:val="single" w:sz="4" w:space="4" w:color="auto"/>
          <w:bottom w:val="single" w:sz="4" w:space="1" w:color="auto"/>
          <w:right w:val="single" w:sz="4" w:space="4" w:color="auto"/>
        </w:pBdr>
        <w:spacing w:after="0" w:line="360" w:lineRule="auto"/>
        <w:textAlignment w:val="baseline"/>
        <w:rPr>
          <w:rtl/>
          <w:cs/>
        </w:rPr>
      </w:pPr>
      <w:r w:rsidRPr="009A25DF">
        <w:rPr>
          <w:rFonts w:ascii="Arial" w:hAnsi="Arial"/>
          <w:sz w:val="20"/>
          <w:szCs w:val="20"/>
          <w:rtl/>
        </w:rPr>
        <w:t xml:space="preserve">מתוך: אבני, ע., רותם, א. (2008). </w:t>
      </w:r>
      <w:r w:rsidRPr="009A25DF">
        <w:rPr>
          <w:rFonts w:ascii="Arial" w:hAnsi="Arial"/>
          <w:b/>
          <w:bCs/>
          <w:sz w:val="20"/>
          <w:szCs w:val="20"/>
          <w:rtl/>
        </w:rPr>
        <w:t>שיעור מקוון: סביבה לימודית- טכנולוגית בכיתה ודגמי ההוראה בכיתה של המורה המקוון</w:t>
      </w:r>
      <w:r w:rsidRPr="009A25DF">
        <w:rPr>
          <w:rFonts w:ascii="Arial" w:hAnsi="Arial"/>
          <w:sz w:val="20"/>
          <w:szCs w:val="20"/>
          <w:rtl/>
        </w:rPr>
        <w:t xml:space="preserve">.   </w:t>
      </w:r>
    </w:p>
    <w:p w:rsidR="00300A46" w:rsidRDefault="00300A46" w:rsidP="00300A46">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435694" w:rsidRDefault="00435694" w:rsidP="009A25DF">
      <w:pPr>
        <w:spacing w:after="0" w:line="360" w:lineRule="auto"/>
        <w:textAlignment w:val="baseline"/>
        <w:rPr>
          <w:rFonts w:asciiTheme="minorBidi" w:eastAsia="Times New Roman" w:hAnsiTheme="minorBidi"/>
          <w:bdr w:val="none" w:sz="0" w:space="0" w:color="auto" w:frame="1"/>
          <w:rtl/>
        </w:rPr>
      </w:pPr>
      <w:r w:rsidRPr="00435694">
        <w:rPr>
          <w:rFonts w:asciiTheme="minorBidi" w:eastAsia="Times New Roman" w:hAnsiTheme="minorBidi"/>
          <w:bdr w:val="none" w:sz="0" w:space="0" w:color="auto" w:frame="1"/>
          <w:rtl/>
        </w:rPr>
        <w:t xml:space="preserve">שימוש בכלים מתוקשבים מקדם את מיומנויות המאה ה-21 ובאמצעות כך מאפשר שיתוף </w:t>
      </w:r>
      <w:r w:rsidR="0045438F">
        <w:rPr>
          <w:rFonts w:asciiTheme="minorBidi" w:eastAsia="Times New Roman" w:hAnsiTheme="minorBidi" w:hint="cs"/>
          <w:bdr w:val="none" w:sz="0" w:space="0" w:color="auto" w:frame="1"/>
          <w:rtl/>
        </w:rPr>
        <w:t>ב</w:t>
      </w:r>
      <w:r w:rsidRPr="00435694">
        <w:rPr>
          <w:rFonts w:asciiTheme="minorBidi" w:eastAsia="Times New Roman" w:hAnsiTheme="minorBidi"/>
          <w:bdr w:val="none" w:sz="0" w:space="0" w:color="auto" w:frame="1"/>
          <w:rtl/>
        </w:rPr>
        <w:t>ידע קיים ו</w:t>
      </w:r>
      <w:r w:rsidR="0045438F">
        <w:rPr>
          <w:rFonts w:asciiTheme="minorBidi" w:eastAsia="Times New Roman" w:hAnsiTheme="minorBidi" w:hint="cs"/>
          <w:bdr w:val="none" w:sz="0" w:space="0" w:color="auto" w:frame="1"/>
          <w:rtl/>
        </w:rPr>
        <w:t>ב</w:t>
      </w:r>
      <w:r w:rsidRPr="00435694">
        <w:rPr>
          <w:rFonts w:asciiTheme="minorBidi" w:eastAsia="Times New Roman" w:hAnsiTheme="minorBidi"/>
          <w:bdr w:val="none" w:sz="0" w:space="0" w:color="auto" w:frame="1"/>
          <w:rtl/>
        </w:rPr>
        <w:t>רעיונות.</w:t>
      </w:r>
      <w:r w:rsidRPr="00435694">
        <w:rPr>
          <w:rFonts w:asciiTheme="minorBidi" w:eastAsia="Times New Roman" w:hAnsiTheme="minorBidi"/>
          <w:bdr w:val="none" w:sz="0" w:space="0" w:color="auto" w:frame="1"/>
          <w:rtl/>
        </w:rPr>
        <w:br/>
        <w:t>מבין כל הכלים המתוקשבים המוצעים היום, יש לברור את הכלי שיוסיף ערך מוסף למפגש ו</w:t>
      </w:r>
      <w:r w:rsidR="0045438F">
        <w:rPr>
          <w:rFonts w:asciiTheme="minorBidi" w:eastAsia="Times New Roman" w:hAnsiTheme="minorBidi" w:hint="cs"/>
          <w:bdr w:val="none" w:sz="0" w:space="0" w:color="auto" w:frame="1"/>
          <w:rtl/>
        </w:rPr>
        <w:t>ש</w:t>
      </w:r>
      <w:r w:rsidRPr="00435694">
        <w:rPr>
          <w:rFonts w:asciiTheme="minorBidi" w:eastAsia="Times New Roman" w:hAnsiTheme="minorBidi"/>
          <w:bdr w:val="none" w:sz="0" w:space="0" w:color="auto" w:frame="1"/>
          <w:rtl/>
        </w:rPr>
        <w:t>יסייע בתהליך הלמידה ו</w:t>
      </w:r>
      <w:r w:rsidR="0045438F">
        <w:rPr>
          <w:rFonts w:asciiTheme="minorBidi" w:eastAsia="Times New Roman" w:hAnsiTheme="minorBidi" w:hint="cs"/>
          <w:bdr w:val="none" w:sz="0" w:space="0" w:color="auto" w:frame="1"/>
          <w:rtl/>
        </w:rPr>
        <w:t>ל</w:t>
      </w:r>
      <w:r w:rsidRPr="00435694">
        <w:rPr>
          <w:rFonts w:asciiTheme="minorBidi" w:eastAsia="Times New Roman" w:hAnsiTheme="minorBidi"/>
          <w:bdr w:val="none" w:sz="0" w:space="0" w:color="auto" w:frame="1"/>
          <w:rtl/>
        </w:rPr>
        <w:t>שיתוף הפעולה בין המשתתפים.</w:t>
      </w:r>
    </w:p>
    <w:p w:rsidR="00300A46" w:rsidRDefault="00300A46" w:rsidP="009A25DF">
      <w:pPr>
        <w:spacing w:after="0" w:line="360" w:lineRule="auto"/>
        <w:textAlignment w:val="baseline"/>
        <w:rPr>
          <w:rFonts w:asciiTheme="minorBidi" w:eastAsia="Times New Roman" w:hAnsiTheme="minorBidi"/>
          <w:bdr w:val="none" w:sz="0" w:space="0" w:color="auto" w:frame="1"/>
          <w:rtl/>
        </w:rPr>
      </w:pPr>
    </w:p>
    <w:p w:rsidR="00300A46" w:rsidRPr="009A25DF" w:rsidRDefault="00256E5A" w:rsidP="00300A46">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color w:val="333333"/>
          <w:kern w:val="36"/>
          <w:rtl/>
        </w:rPr>
      </w:pPr>
      <w:hyperlink r:id="rId63" w:tgtFrame="_blank" w:history="1">
        <w:r w:rsidR="00300A46">
          <w:rPr>
            <w:rFonts w:asciiTheme="minorBidi" w:hAnsiTheme="minorBidi" w:cstheme="minorBidi" w:hint="cs"/>
            <w:b/>
            <w:bCs/>
            <w:color w:val="333333"/>
            <w:kern w:val="36"/>
            <w:rtl/>
          </w:rPr>
          <w:t>1. י</w:t>
        </w:r>
        <w:r w:rsidR="00300A46" w:rsidRPr="009A25DF">
          <w:rPr>
            <w:rFonts w:asciiTheme="minorBidi" w:hAnsiTheme="minorBidi" w:cstheme="minorBidi"/>
            <w:b/>
            <w:bCs/>
            <w:color w:val="333333"/>
            <w:kern w:val="36"/>
            <w:rtl/>
          </w:rPr>
          <w:t>צירת</w:t>
        </w:r>
      </w:hyperlink>
      <w:r w:rsidR="00300A46" w:rsidRPr="009A25DF">
        <w:rPr>
          <w:rFonts w:ascii="Arial" w:hAnsi="Arial" w:cs="Arial"/>
          <w:b/>
          <w:bCs/>
          <w:color w:val="333333"/>
          <w:kern w:val="36"/>
          <w:rtl/>
        </w:rPr>
        <w:t xml:space="preserve"> סרטונים</w:t>
      </w:r>
    </w:p>
    <w:p w:rsidR="00300A46" w:rsidRDefault="00300A46" w:rsidP="00300A46">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color w:val="605E5E"/>
          <w:sz w:val="30"/>
          <w:szCs w:val="30"/>
          <w:rtl/>
        </w:rPr>
      </w:pPr>
      <w:r w:rsidRPr="005710CC">
        <w:rPr>
          <w:color w:val="333333"/>
          <w:kern w:val="36"/>
          <w:sz w:val="22"/>
          <w:szCs w:val="22"/>
          <w:rtl/>
        </w:rPr>
        <w:t> </w:t>
      </w:r>
      <w:r>
        <w:rPr>
          <w:rFonts w:ascii="Arial" w:hAnsi="Arial" w:cs="Arial" w:hint="cs"/>
          <w:color w:val="333333"/>
          <w:kern w:val="36"/>
          <w:sz w:val="22"/>
          <w:szCs w:val="22"/>
          <w:rtl/>
        </w:rPr>
        <w:t>כלים ה</w:t>
      </w:r>
      <w:r w:rsidRPr="005710CC">
        <w:rPr>
          <w:rFonts w:ascii="Arial" w:hAnsi="Arial" w:cs="Arial"/>
          <w:color w:val="333333"/>
          <w:kern w:val="36"/>
          <w:sz w:val="22"/>
          <w:szCs w:val="22"/>
          <w:rtl/>
        </w:rPr>
        <w:t>מאפשר</w:t>
      </w:r>
      <w:r>
        <w:rPr>
          <w:rFonts w:ascii="Arial" w:hAnsi="Arial" w:cs="Arial" w:hint="cs"/>
          <w:color w:val="333333"/>
          <w:kern w:val="36"/>
          <w:sz w:val="22"/>
          <w:szCs w:val="22"/>
          <w:rtl/>
        </w:rPr>
        <w:t>ים</w:t>
      </w:r>
      <w:r w:rsidRPr="005710CC">
        <w:rPr>
          <w:rFonts w:ascii="Arial" w:hAnsi="Arial" w:cs="Arial"/>
          <w:color w:val="333333"/>
          <w:kern w:val="36"/>
          <w:sz w:val="22"/>
          <w:szCs w:val="22"/>
          <w:rtl/>
        </w:rPr>
        <w:t xml:space="preserve"> לערוך סרט מתמונות או </w:t>
      </w:r>
      <w:r>
        <w:rPr>
          <w:rFonts w:ascii="Arial" w:hAnsi="Arial" w:cs="Arial" w:hint="cs"/>
          <w:color w:val="333333"/>
          <w:kern w:val="36"/>
          <w:sz w:val="22"/>
          <w:szCs w:val="22"/>
          <w:rtl/>
        </w:rPr>
        <w:t>מ</w:t>
      </w:r>
      <w:r w:rsidRPr="005710CC">
        <w:rPr>
          <w:rFonts w:ascii="Arial" w:hAnsi="Arial" w:cs="Arial"/>
          <w:color w:val="333333"/>
          <w:kern w:val="36"/>
          <w:sz w:val="22"/>
          <w:szCs w:val="22"/>
          <w:rtl/>
        </w:rPr>
        <w:t>קטעי ויד</w:t>
      </w:r>
      <w:r>
        <w:rPr>
          <w:rFonts w:ascii="Arial" w:hAnsi="Arial" w:cs="Arial" w:hint="cs"/>
          <w:color w:val="333333"/>
          <w:kern w:val="36"/>
          <w:sz w:val="22"/>
          <w:szCs w:val="22"/>
          <w:rtl/>
        </w:rPr>
        <w:t>י</w:t>
      </w:r>
      <w:r w:rsidRPr="005710CC">
        <w:rPr>
          <w:rFonts w:ascii="Arial" w:hAnsi="Arial" w:cs="Arial"/>
          <w:color w:val="333333"/>
          <w:kern w:val="36"/>
          <w:sz w:val="22"/>
          <w:szCs w:val="22"/>
          <w:rtl/>
        </w:rPr>
        <w:t>או</w:t>
      </w:r>
      <w:r w:rsidRPr="00B90868">
        <w:rPr>
          <w:rFonts w:ascii="Arial" w:hAnsi="Arial" w:cs="Arial"/>
          <w:color w:val="333333"/>
          <w:kern w:val="36"/>
          <w:sz w:val="22"/>
          <w:szCs w:val="22"/>
          <w:rtl/>
        </w:rPr>
        <w:t xml:space="preserve"> </w:t>
      </w:r>
      <w:r w:rsidRPr="005710CC">
        <w:rPr>
          <w:rFonts w:ascii="Arial" w:hAnsi="Arial" w:cs="Arial"/>
          <w:color w:val="333333"/>
          <w:kern w:val="36"/>
          <w:sz w:val="22"/>
          <w:szCs w:val="22"/>
          <w:rtl/>
        </w:rPr>
        <w:t>במהיר</w:t>
      </w:r>
      <w:r>
        <w:rPr>
          <w:rFonts w:ascii="Arial" w:hAnsi="Arial" w:cs="Arial" w:hint="cs"/>
          <w:color w:val="333333"/>
          <w:kern w:val="36"/>
          <w:sz w:val="22"/>
          <w:szCs w:val="22"/>
          <w:rtl/>
        </w:rPr>
        <w:t>ות</w:t>
      </w:r>
      <w:r w:rsidRPr="005710CC">
        <w:rPr>
          <w:rFonts w:ascii="Arial" w:hAnsi="Arial" w:cs="Arial"/>
          <w:color w:val="333333"/>
          <w:kern w:val="36"/>
          <w:sz w:val="22"/>
          <w:szCs w:val="22"/>
          <w:rtl/>
        </w:rPr>
        <w:t xml:space="preserve"> ו</w:t>
      </w:r>
      <w:r>
        <w:rPr>
          <w:rFonts w:ascii="Arial" w:hAnsi="Arial" w:cs="Arial" w:hint="cs"/>
          <w:color w:val="333333"/>
          <w:kern w:val="36"/>
          <w:sz w:val="22"/>
          <w:szCs w:val="22"/>
          <w:rtl/>
        </w:rPr>
        <w:t>ב</w:t>
      </w:r>
      <w:r w:rsidRPr="005710CC">
        <w:rPr>
          <w:rFonts w:ascii="Arial" w:hAnsi="Arial" w:cs="Arial"/>
          <w:color w:val="333333"/>
          <w:kern w:val="36"/>
          <w:sz w:val="22"/>
          <w:szCs w:val="22"/>
          <w:rtl/>
        </w:rPr>
        <w:t>קל</w:t>
      </w:r>
      <w:r>
        <w:rPr>
          <w:rFonts w:ascii="Arial" w:hAnsi="Arial" w:cs="Arial" w:hint="cs"/>
          <w:color w:val="333333"/>
          <w:kern w:val="36"/>
          <w:sz w:val="22"/>
          <w:szCs w:val="22"/>
          <w:rtl/>
        </w:rPr>
        <w:t>ות</w:t>
      </w:r>
      <w:r w:rsidRPr="005710CC">
        <w:rPr>
          <w:rFonts w:ascii="Arial" w:hAnsi="Arial" w:cs="Arial"/>
          <w:color w:val="333333"/>
          <w:kern w:val="36"/>
          <w:sz w:val="22"/>
          <w:szCs w:val="22"/>
          <w:rtl/>
        </w:rPr>
        <w:t xml:space="preserve">. </w:t>
      </w:r>
      <w:r>
        <w:rPr>
          <w:rFonts w:ascii="Arial" w:hAnsi="Arial" w:cs="Arial" w:hint="cs"/>
          <w:color w:val="333333"/>
          <w:kern w:val="36"/>
          <w:sz w:val="22"/>
          <w:szCs w:val="22"/>
          <w:rtl/>
        </w:rPr>
        <w:t>אפשר</w:t>
      </w:r>
      <w:r w:rsidRPr="005710CC">
        <w:rPr>
          <w:rFonts w:ascii="Arial" w:hAnsi="Arial" w:cs="Arial"/>
          <w:color w:val="333333"/>
          <w:kern w:val="36"/>
          <w:sz w:val="22"/>
          <w:szCs w:val="22"/>
          <w:rtl/>
        </w:rPr>
        <w:t xml:space="preserve"> להוסיף כותרות, אנימ</w:t>
      </w:r>
      <w:r>
        <w:rPr>
          <w:rFonts w:ascii="Arial" w:hAnsi="Arial" w:cs="Arial"/>
          <w:color w:val="333333"/>
          <w:kern w:val="36"/>
          <w:sz w:val="22"/>
          <w:szCs w:val="22"/>
          <w:rtl/>
        </w:rPr>
        <w:t>ציות, הנפשות, לחתוך קטעים ולהעל</w:t>
      </w:r>
      <w:r>
        <w:rPr>
          <w:rFonts w:ascii="Arial" w:hAnsi="Arial" w:cs="Arial" w:hint="cs"/>
          <w:color w:val="333333"/>
          <w:kern w:val="36"/>
          <w:sz w:val="22"/>
          <w:szCs w:val="22"/>
          <w:rtl/>
        </w:rPr>
        <w:t>ו</w:t>
      </w:r>
      <w:r w:rsidRPr="005710CC">
        <w:rPr>
          <w:rFonts w:ascii="Arial" w:hAnsi="Arial" w:cs="Arial"/>
          <w:color w:val="333333"/>
          <w:kern w:val="36"/>
          <w:sz w:val="22"/>
          <w:szCs w:val="22"/>
          <w:rtl/>
        </w:rPr>
        <w:t xml:space="preserve">ת לרשת האינטרנט לשיתוף אחרים. </w:t>
      </w:r>
    </w:p>
    <w:p w:rsidR="00300A46" w:rsidRDefault="00300A46" w:rsidP="00300A46">
      <w:pPr>
        <w:pStyle w:val="font8"/>
        <w:bidi/>
        <w:spacing w:before="0" w:beforeAutospacing="0" w:after="0" w:afterAutospacing="0" w:line="360" w:lineRule="auto"/>
        <w:textAlignment w:val="baseline"/>
        <w:rPr>
          <w:rFonts w:ascii="Arial" w:hAnsi="Arial" w:cs="Arial"/>
          <w:color w:val="605E5E"/>
          <w:sz w:val="30"/>
          <w:szCs w:val="30"/>
          <w:rtl/>
        </w:rPr>
      </w:pPr>
    </w:p>
    <w:p w:rsidR="00300A46" w:rsidRPr="009A25DF" w:rsidRDefault="00300A46" w:rsidP="00300A46">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color w:val="333333"/>
          <w:kern w:val="36"/>
          <w:rtl/>
        </w:rPr>
      </w:pPr>
      <w:r>
        <w:rPr>
          <w:rFonts w:asciiTheme="minorBidi" w:hAnsiTheme="minorBidi" w:cstheme="minorBidi" w:hint="cs"/>
          <w:b/>
          <w:bCs/>
          <w:color w:val="333333"/>
          <w:kern w:val="36"/>
          <w:rtl/>
        </w:rPr>
        <w:t xml:space="preserve">2. </w:t>
      </w:r>
      <w:r w:rsidRPr="009A25DF">
        <w:rPr>
          <w:rFonts w:asciiTheme="minorBidi" w:hAnsiTheme="minorBidi" w:cstheme="minorBidi" w:hint="eastAsia"/>
          <w:b/>
          <w:bCs/>
          <w:color w:val="333333"/>
          <w:kern w:val="36"/>
          <w:rtl/>
        </w:rPr>
        <w:t>כתיבה</w:t>
      </w:r>
      <w:r w:rsidRPr="009A25DF">
        <w:rPr>
          <w:rFonts w:asciiTheme="minorBidi" w:hAnsiTheme="minorBidi" w:cstheme="minorBidi"/>
          <w:b/>
          <w:bCs/>
          <w:color w:val="333333"/>
          <w:kern w:val="36"/>
          <w:rtl/>
        </w:rPr>
        <w:t xml:space="preserve"> </w:t>
      </w:r>
      <w:r w:rsidRPr="009A25DF">
        <w:rPr>
          <w:rFonts w:asciiTheme="minorBidi" w:hAnsiTheme="minorBidi" w:cstheme="minorBidi" w:hint="eastAsia"/>
          <w:b/>
          <w:bCs/>
          <w:color w:val="333333"/>
          <w:kern w:val="36"/>
          <w:rtl/>
        </w:rPr>
        <w:t>שיתופית</w:t>
      </w:r>
    </w:p>
    <w:p w:rsidR="00300A46" w:rsidRDefault="00300A46" w:rsidP="00300A46">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color w:val="333333"/>
          <w:kern w:val="36"/>
          <w:sz w:val="22"/>
          <w:szCs w:val="22"/>
          <w:rtl/>
        </w:rPr>
      </w:pPr>
      <w:r w:rsidRPr="005C7E28">
        <w:rPr>
          <w:rFonts w:ascii="Arial" w:hAnsi="Arial" w:cs="Arial" w:hint="cs"/>
          <w:color w:val="333333"/>
          <w:kern w:val="36"/>
          <w:sz w:val="22"/>
          <w:szCs w:val="22"/>
          <w:rtl/>
        </w:rPr>
        <w:t>כלים המאפשרים כתיבת</w:t>
      </w:r>
      <w:r w:rsidRPr="005C7E28">
        <w:rPr>
          <w:rFonts w:ascii="Arial" w:hAnsi="Arial" w:cs="Arial"/>
          <w:color w:val="333333"/>
          <w:kern w:val="36"/>
          <w:sz w:val="22"/>
          <w:szCs w:val="22"/>
          <w:rtl/>
        </w:rPr>
        <w:t xml:space="preserve"> </w:t>
      </w:r>
      <w:r w:rsidRPr="005C7E28">
        <w:rPr>
          <w:rFonts w:ascii="Arial" w:hAnsi="Arial" w:cs="Arial" w:hint="cs"/>
          <w:color w:val="333333"/>
          <w:kern w:val="36"/>
          <w:sz w:val="22"/>
          <w:szCs w:val="22"/>
          <w:rtl/>
        </w:rPr>
        <w:t xml:space="preserve">מסמכים </w:t>
      </w:r>
      <w:r>
        <w:rPr>
          <w:rFonts w:ascii="Arial" w:hAnsi="Arial" w:cs="Arial" w:hint="cs"/>
          <w:color w:val="333333"/>
          <w:kern w:val="36"/>
          <w:sz w:val="22"/>
          <w:szCs w:val="22"/>
          <w:rtl/>
        </w:rPr>
        <w:t>ב</w:t>
      </w:r>
      <w:r w:rsidRPr="005C7E28">
        <w:rPr>
          <w:rFonts w:ascii="Arial" w:hAnsi="Arial" w:cs="Arial"/>
          <w:color w:val="333333"/>
          <w:kern w:val="36"/>
          <w:sz w:val="22"/>
          <w:szCs w:val="22"/>
          <w:rtl/>
        </w:rPr>
        <w:t>ש</w:t>
      </w:r>
      <w:r>
        <w:rPr>
          <w:rFonts w:ascii="Arial" w:hAnsi="Arial" w:cs="Arial" w:hint="cs"/>
          <w:color w:val="333333"/>
          <w:kern w:val="36"/>
          <w:sz w:val="22"/>
          <w:szCs w:val="22"/>
          <w:rtl/>
        </w:rPr>
        <w:t>י</w:t>
      </w:r>
      <w:r w:rsidRPr="005C7E28">
        <w:rPr>
          <w:rFonts w:ascii="Arial" w:hAnsi="Arial" w:cs="Arial"/>
          <w:color w:val="333333"/>
          <w:kern w:val="36"/>
          <w:sz w:val="22"/>
          <w:szCs w:val="22"/>
          <w:rtl/>
        </w:rPr>
        <w:t>ת</w:t>
      </w:r>
      <w:r>
        <w:rPr>
          <w:rFonts w:ascii="Arial" w:hAnsi="Arial" w:cs="Arial" w:hint="cs"/>
          <w:color w:val="333333"/>
          <w:kern w:val="36"/>
          <w:sz w:val="22"/>
          <w:szCs w:val="22"/>
          <w:rtl/>
        </w:rPr>
        <w:t>ו</w:t>
      </w:r>
      <w:r w:rsidRPr="005C7E28">
        <w:rPr>
          <w:rFonts w:ascii="Arial" w:hAnsi="Arial" w:cs="Arial"/>
          <w:color w:val="333333"/>
          <w:kern w:val="36"/>
          <w:sz w:val="22"/>
          <w:szCs w:val="22"/>
          <w:rtl/>
        </w:rPr>
        <w:t>ף אחרים ו</w:t>
      </w:r>
      <w:r>
        <w:rPr>
          <w:rFonts w:ascii="Arial" w:hAnsi="Arial" w:cs="Arial" w:hint="cs"/>
          <w:color w:val="333333"/>
          <w:kern w:val="36"/>
          <w:sz w:val="22"/>
          <w:szCs w:val="22"/>
          <w:rtl/>
        </w:rPr>
        <w:t>ב</w:t>
      </w:r>
      <w:r w:rsidRPr="005C7E28">
        <w:rPr>
          <w:rFonts w:ascii="Arial" w:hAnsi="Arial" w:cs="Arial"/>
          <w:color w:val="333333"/>
          <w:kern w:val="36"/>
          <w:sz w:val="22"/>
          <w:szCs w:val="22"/>
          <w:rtl/>
        </w:rPr>
        <w:t>עבוד</w:t>
      </w:r>
      <w:r>
        <w:rPr>
          <w:rFonts w:ascii="Arial" w:hAnsi="Arial" w:cs="Arial" w:hint="cs"/>
          <w:color w:val="333333"/>
          <w:kern w:val="36"/>
          <w:sz w:val="22"/>
          <w:szCs w:val="22"/>
          <w:rtl/>
        </w:rPr>
        <w:t>ה</w:t>
      </w:r>
      <w:r w:rsidRPr="005C7E28">
        <w:rPr>
          <w:rFonts w:ascii="Arial" w:hAnsi="Arial" w:cs="Arial"/>
          <w:color w:val="333333"/>
          <w:kern w:val="36"/>
          <w:sz w:val="22"/>
          <w:szCs w:val="22"/>
          <w:rtl/>
        </w:rPr>
        <w:t xml:space="preserve"> </w:t>
      </w:r>
      <w:r w:rsidRPr="005C7E28">
        <w:rPr>
          <w:rFonts w:ascii="Arial" w:hAnsi="Arial" w:cs="Arial" w:hint="cs"/>
          <w:color w:val="333333"/>
          <w:kern w:val="36"/>
          <w:sz w:val="22"/>
          <w:szCs w:val="22"/>
          <w:rtl/>
        </w:rPr>
        <w:t xml:space="preserve">על המסמכים </w:t>
      </w:r>
      <w:r w:rsidRPr="005C7E28">
        <w:rPr>
          <w:rFonts w:ascii="Arial" w:hAnsi="Arial" w:cs="Arial"/>
          <w:color w:val="333333"/>
          <w:kern w:val="36"/>
          <w:sz w:val="22"/>
          <w:szCs w:val="22"/>
          <w:rtl/>
        </w:rPr>
        <w:t>במקביל</w:t>
      </w:r>
      <w:r>
        <w:rPr>
          <w:rFonts w:ascii="Arial" w:hAnsi="Arial" w:cs="Arial" w:hint="cs"/>
          <w:color w:val="333333"/>
          <w:kern w:val="36"/>
          <w:sz w:val="22"/>
          <w:szCs w:val="22"/>
          <w:rtl/>
        </w:rPr>
        <w:t>.</w:t>
      </w:r>
      <w:r w:rsidRPr="005C7E28">
        <w:rPr>
          <w:rFonts w:ascii="Arial" w:hAnsi="Arial" w:cs="Arial"/>
          <w:color w:val="333333"/>
          <w:kern w:val="36"/>
          <w:sz w:val="22"/>
          <w:szCs w:val="22"/>
        </w:rPr>
        <w:t> </w:t>
      </w:r>
      <w:r w:rsidRPr="005C7E28">
        <w:rPr>
          <w:rFonts w:ascii="Arial" w:hAnsi="Arial" w:cs="Arial"/>
          <w:color w:val="333333"/>
          <w:kern w:val="36"/>
          <w:sz w:val="22"/>
          <w:szCs w:val="22"/>
        </w:rPr>
        <w:br/>
      </w:r>
      <w:r w:rsidRPr="005C7E28">
        <w:rPr>
          <w:rFonts w:ascii="Arial" w:hAnsi="Arial" w:cs="Arial"/>
          <w:color w:val="333333"/>
          <w:kern w:val="36"/>
          <w:sz w:val="22"/>
          <w:szCs w:val="22"/>
          <w:rtl/>
        </w:rPr>
        <w:t>כל אחד מהמשתתפים יכול לערוך את המסמך, להוסיף תגובות ועוד</w:t>
      </w:r>
      <w:r w:rsidRPr="005C7E28">
        <w:rPr>
          <w:rFonts w:ascii="Arial" w:hAnsi="Arial" w:cs="Arial"/>
          <w:color w:val="333333"/>
          <w:kern w:val="36"/>
          <w:sz w:val="22"/>
          <w:szCs w:val="22"/>
        </w:rPr>
        <w:t>.</w:t>
      </w:r>
    </w:p>
    <w:p w:rsidR="00300A46" w:rsidRDefault="00300A46" w:rsidP="00300A46">
      <w:pPr>
        <w:pStyle w:val="font8"/>
        <w:bidi/>
        <w:spacing w:before="0" w:beforeAutospacing="0" w:after="0" w:afterAutospacing="0" w:line="360" w:lineRule="auto"/>
        <w:textAlignment w:val="baseline"/>
        <w:rPr>
          <w:rFonts w:ascii="Arial" w:hAnsi="Arial" w:cs="Arial"/>
          <w:color w:val="333333"/>
          <w:kern w:val="36"/>
          <w:sz w:val="22"/>
          <w:szCs w:val="22"/>
          <w:rtl/>
        </w:rPr>
      </w:pPr>
    </w:p>
    <w:p w:rsidR="00300A46" w:rsidRPr="005710CC" w:rsidRDefault="00300A46" w:rsidP="00300A46">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b/>
          <w:bCs/>
          <w:color w:val="333333"/>
          <w:kern w:val="36"/>
          <w:sz w:val="22"/>
          <w:szCs w:val="22"/>
          <w:rtl/>
        </w:rPr>
      </w:pPr>
      <w:r>
        <w:rPr>
          <w:rFonts w:asciiTheme="minorBidi" w:hAnsiTheme="minorBidi" w:cstheme="minorBidi" w:hint="cs"/>
          <w:b/>
          <w:bCs/>
          <w:color w:val="333333"/>
          <w:kern w:val="36"/>
          <w:sz w:val="22"/>
          <w:szCs w:val="22"/>
          <w:rtl/>
        </w:rPr>
        <w:t>3. תמונות ומצגות</w:t>
      </w:r>
    </w:p>
    <w:p w:rsidR="00300A46" w:rsidRPr="005C7E28" w:rsidRDefault="00300A46" w:rsidP="00300A46">
      <w:pPr>
        <w:pStyle w:val="font8"/>
        <w:pBdr>
          <w:top w:val="single" w:sz="4" w:space="1" w:color="auto"/>
          <w:left w:val="single" w:sz="4" w:space="4" w:color="auto"/>
          <w:bottom w:val="single" w:sz="4" w:space="1" w:color="auto"/>
          <w:right w:val="single" w:sz="4" w:space="4" w:color="auto"/>
        </w:pBdr>
        <w:bidi/>
        <w:spacing w:before="0" w:beforeAutospacing="0" w:after="0" w:afterAutospacing="0" w:line="360" w:lineRule="auto"/>
        <w:textAlignment w:val="baseline"/>
        <w:rPr>
          <w:rFonts w:ascii="Arial" w:hAnsi="Arial" w:cs="Arial"/>
          <w:color w:val="333333"/>
          <w:kern w:val="36"/>
          <w:sz w:val="22"/>
          <w:szCs w:val="22"/>
          <w:rtl/>
        </w:rPr>
      </w:pPr>
      <w:r w:rsidRPr="005C7E28">
        <w:rPr>
          <w:rFonts w:ascii="Arial" w:hAnsi="Arial" w:cs="Arial" w:hint="cs"/>
          <w:color w:val="333333"/>
          <w:kern w:val="36"/>
          <w:sz w:val="22"/>
          <w:szCs w:val="22"/>
          <w:rtl/>
        </w:rPr>
        <w:t xml:space="preserve">כלים המאפשרים </w:t>
      </w:r>
      <w:r>
        <w:rPr>
          <w:rFonts w:ascii="Arial" w:hAnsi="Arial" w:cs="Arial" w:hint="cs"/>
          <w:color w:val="333333"/>
          <w:kern w:val="36"/>
          <w:sz w:val="22"/>
          <w:szCs w:val="22"/>
          <w:rtl/>
        </w:rPr>
        <w:t>שיתוף תמונות, יצירת מאגר תמונות, עיבוד תמונות, יצירת מצגות אינטראקטיביות ועוד.</w:t>
      </w:r>
    </w:p>
    <w:p w:rsidR="00300A46" w:rsidRPr="005C7E28" w:rsidRDefault="00300A46" w:rsidP="00300A46">
      <w:pPr>
        <w:pStyle w:val="font8"/>
        <w:bidi/>
        <w:spacing w:before="0" w:beforeAutospacing="0" w:after="0" w:afterAutospacing="0" w:line="360" w:lineRule="auto"/>
        <w:textAlignment w:val="baseline"/>
        <w:rPr>
          <w:rFonts w:ascii="Arial" w:hAnsi="Arial" w:cs="Arial"/>
          <w:color w:val="333333"/>
          <w:kern w:val="36"/>
          <w:sz w:val="22"/>
          <w:szCs w:val="22"/>
          <w:rtl/>
        </w:rPr>
      </w:pPr>
    </w:p>
    <w:p w:rsidR="00435694" w:rsidRDefault="00435694" w:rsidP="00300A46">
      <w:pPr>
        <w:spacing w:after="0" w:line="360" w:lineRule="auto"/>
        <w:textAlignment w:val="baseline"/>
        <w:rPr>
          <w:rFonts w:ascii="Arial" w:hAnsi="Arial"/>
          <w:sz w:val="24"/>
          <w:szCs w:val="24"/>
          <w:bdr w:val="none" w:sz="0" w:space="0" w:color="auto" w:frame="1"/>
          <w:rtl/>
        </w:rPr>
      </w:pPr>
      <w:r w:rsidRPr="00435694">
        <w:rPr>
          <w:rFonts w:ascii="Cambria Math" w:eastAsia="Times New Roman" w:hAnsi="Cambria Math" w:cs="Cambria Math"/>
          <w:b/>
          <w:bCs/>
          <w:color w:val="605E5E"/>
          <w:sz w:val="36"/>
          <w:szCs w:val="36"/>
          <w:bdr w:val="none" w:sz="0" w:space="0" w:color="auto" w:frame="1"/>
        </w:rPr>
        <w:t>​</w:t>
      </w:r>
    </w:p>
    <w:p w:rsidR="00435694" w:rsidRDefault="00435694" w:rsidP="00435694">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435694" w:rsidRDefault="00435694" w:rsidP="00435694">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435694" w:rsidRDefault="00435694" w:rsidP="00435694">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435694" w:rsidRDefault="00435694" w:rsidP="00435694">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5C7E28" w:rsidRPr="00435694" w:rsidRDefault="005C7E28" w:rsidP="005C7E28">
      <w:pPr>
        <w:spacing w:after="0" w:line="240" w:lineRule="auto"/>
        <w:textAlignment w:val="baseline"/>
        <w:rPr>
          <w:rFonts w:ascii="Arial" w:eastAsia="Times New Roman" w:hAnsi="Arial"/>
          <w:color w:val="605E5E"/>
          <w:sz w:val="36"/>
          <w:szCs w:val="36"/>
          <w:rtl/>
        </w:rPr>
      </w:pPr>
    </w:p>
    <w:p w:rsidR="005C7E28" w:rsidRDefault="005C7E28" w:rsidP="005C7E28">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5C7E28" w:rsidRDefault="005C7E28" w:rsidP="005C7E28">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5C7E28" w:rsidRDefault="005C7E28" w:rsidP="005C7E28">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5C7E28" w:rsidRDefault="003560E5" w:rsidP="009A25DF">
      <w:pPr>
        <w:pStyle w:val="1"/>
        <w:bidi/>
        <w:spacing w:before="0" w:beforeAutospacing="0" w:after="0" w:afterAutospacing="0" w:line="360" w:lineRule="auto"/>
        <w:textAlignment w:val="baseline"/>
        <w:rPr>
          <w:rFonts w:ascii="Arial" w:hAnsi="Arial" w:cs="Arial"/>
          <w:sz w:val="24"/>
          <w:szCs w:val="24"/>
          <w:bdr w:val="none" w:sz="0" w:space="0" w:color="auto" w:frame="1"/>
          <w:rtl/>
        </w:rPr>
      </w:pPr>
      <w:r>
        <w:rPr>
          <w:rFonts w:ascii="Arial" w:hAnsi="Arial" w:cs="Arial" w:hint="cs"/>
          <w:sz w:val="24"/>
          <w:szCs w:val="24"/>
          <w:bdr w:val="none" w:sz="0" w:space="0" w:color="auto" w:frame="1"/>
          <w:rtl/>
        </w:rPr>
        <w:t>לכלים נוספים</w:t>
      </w:r>
      <w:r w:rsidR="00B90868">
        <w:rPr>
          <w:rFonts w:ascii="Arial" w:hAnsi="Arial" w:cs="Arial" w:hint="cs"/>
          <w:sz w:val="24"/>
          <w:szCs w:val="24"/>
          <w:bdr w:val="none" w:sz="0" w:space="0" w:color="auto" w:frame="1"/>
          <w:rtl/>
        </w:rPr>
        <w:t>,</w:t>
      </w:r>
      <w:r>
        <w:rPr>
          <w:rFonts w:ascii="Arial" w:hAnsi="Arial" w:cs="Arial" w:hint="cs"/>
          <w:sz w:val="24"/>
          <w:szCs w:val="24"/>
          <w:bdr w:val="none" w:sz="0" w:space="0" w:color="auto" w:frame="1"/>
          <w:rtl/>
        </w:rPr>
        <w:t xml:space="preserve"> כנסו לאתר המלווה:</w:t>
      </w:r>
    </w:p>
    <w:p w:rsidR="003560E5" w:rsidRPr="003560E5" w:rsidRDefault="003560E5" w:rsidP="003560E5">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r>
        <w:rPr>
          <w:rFonts w:ascii="Arial" w:hAnsi="Arial" w:cs="Arial" w:hint="cs"/>
          <w:noProof/>
          <w:sz w:val="24"/>
          <w:szCs w:val="24"/>
          <w:bdr w:val="none" w:sz="0" w:space="0" w:color="auto" w:frame="1"/>
          <w:rtl/>
        </w:rPr>
        <w:drawing>
          <wp:anchor distT="0" distB="0" distL="114300" distR="114300" simplePos="0" relativeHeight="251694080" behindDoc="1" locked="0" layoutInCell="1" allowOverlap="1" wp14:anchorId="74A21E8F" wp14:editId="0A7B4C23">
            <wp:simplePos x="0" y="0"/>
            <wp:positionH relativeFrom="column">
              <wp:posOffset>-568960</wp:posOffset>
            </wp:positionH>
            <wp:positionV relativeFrom="paragraph">
              <wp:posOffset>236855</wp:posOffset>
            </wp:positionV>
            <wp:extent cx="6301105" cy="3390900"/>
            <wp:effectExtent l="0" t="0" r="4445" b="0"/>
            <wp:wrapThrough wrapText="bothSides">
              <wp:wrapPolygon edited="0">
                <wp:start x="0" y="0"/>
                <wp:lineTo x="0" y="21479"/>
                <wp:lineTo x="21550" y="21479"/>
                <wp:lineTo x="21550" y="0"/>
                <wp:lineTo x="0" y="0"/>
              </wp:wrapPolygon>
            </wp:wrapThrough>
            <wp:docPr id="39" name="תמונה 3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1.png"/>
                    <pic:cNvPicPr/>
                  </pic:nvPicPr>
                  <pic:blipFill>
                    <a:blip r:embed="rId64" cstate="email">
                      <a:extLst>
                        <a:ext uri="{28A0092B-C50C-407E-A947-70E740481C1C}">
                          <a14:useLocalDpi xmlns:a14="http://schemas.microsoft.com/office/drawing/2010/main" val="0"/>
                        </a:ext>
                      </a:extLst>
                    </a:blip>
                    <a:stretch>
                      <a:fillRect/>
                    </a:stretch>
                  </pic:blipFill>
                  <pic:spPr>
                    <a:xfrm>
                      <a:off x="0" y="0"/>
                      <a:ext cx="6301105" cy="3390900"/>
                    </a:xfrm>
                    <a:prstGeom prst="rect">
                      <a:avLst/>
                    </a:prstGeom>
                  </pic:spPr>
                </pic:pic>
              </a:graphicData>
            </a:graphic>
            <wp14:sizeRelH relativeFrom="page">
              <wp14:pctWidth>0</wp14:pctWidth>
            </wp14:sizeRelH>
            <wp14:sizeRelV relativeFrom="page">
              <wp14:pctHeight>0</wp14:pctHeight>
            </wp14:sizeRelV>
          </wp:anchor>
        </w:drawing>
      </w:r>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B21AF" w:rsidRDefault="00256E5A"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hyperlink r:id="rId65" w:anchor="!blank-3/cgmt" w:history="1">
        <w:r w:rsidR="001B21AF" w:rsidRPr="004A3FE5">
          <w:rPr>
            <w:rStyle w:val="Hyperlink"/>
            <w:rFonts w:ascii="Arial" w:hAnsi="Arial" w:cs="Arial"/>
            <w:sz w:val="24"/>
            <w:szCs w:val="24"/>
            <w:bdr w:val="none" w:sz="0" w:space="0" w:color="auto" w:frame="1"/>
          </w:rPr>
          <w:t>http://mahadtechped.wix.com/kelim-vemetodot#!blank-3/cgmt</w:t>
        </w:r>
      </w:hyperlink>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627BBF" w:rsidRDefault="00627BBF" w:rsidP="00627BB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627BBF" w:rsidRDefault="00627BBF" w:rsidP="00627BB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627BBF" w:rsidRDefault="00627BBF" w:rsidP="00627BB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627BBF" w:rsidRDefault="00627BBF" w:rsidP="00627BB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627BBF" w:rsidRDefault="00627BBF" w:rsidP="00627BB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1B21AF" w:rsidRDefault="001B21AF" w:rsidP="001B21AF">
      <w:pPr>
        <w:pStyle w:val="1"/>
        <w:bidi/>
        <w:spacing w:before="0" w:beforeAutospacing="0" w:after="0" w:afterAutospacing="0" w:line="360" w:lineRule="auto"/>
        <w:textAlignment w:val="baseline"/>
        <w:rPr>
          <w:rFonts w:ascii="Arial" w:hAnsi="Arial" w:cs="Arial"/>
          <w:sz w:val="24"/>
          <w:szCs w:val="24"/>
          <w:bdr w:val="none" w:sz="0" w:space="0" w:color="auto" w:frame="1"/>
          <w:rtl/>
        </w:rPr>
      </w:pPr>
    </w:p>
    <w:p w:rsidR="00300A46" w:rsidRDefault="00300A46">
      <w:pPr>
        <w:bidi w:val="0"/>
        <w:spacing w:after="0" w:line="240" w:lineRule="auto"/>
        <w:rPr>
          <w:rFonts w:ascii="Arial" w:eastAsia="Times New Roman" w:hAnsi="Arial"/>
          <w:b/>
          <w:bCs/>
          <w:kern w:val="36"/>
          <w:sz w:val="24"/>
          <w:szCs w:val="24"/>
          <w:bdr w:val="none" w:sz="0" w:space="0" w:color="auto" w:frame="1"/>
          <w:rtl/>
        </w:rPr>
      </w:pPr>
    </w:p>
    <w:p w:rsidR="007C457E" w:rsidRPr="009A25DF" w:rsidRDefault="008F278B" w:rsidP="008F278B">
      <w:pPr>
        <w:shd w:val="clear" w:color="auto" w:fill="FDE9D9" w:themeFill="accent6" w:themeFillTint="33"/>
        <w:spacing w:after="0" w:line="240" w:lineRule="auto"/>
        <w:jc w:val="center"/>
        <w:rPr>
          <w:rFonts w:asciiTheme="minorBidi" w:eastAsia="Times New Roman" w:hAnsiTheme="minorBidi"/>
          <w:b/>
          <w:bCs/>
          <w:color w:val="984806" w:themeColor="accent6" w:themeShade="80"/>
          <w:sz w:val="40"/>
          <w:szCs w:val="40"/>
          <w:rtl/>
        </w:rPr>
      </w:pPr>
      <w:bookmarkStart w:id="17" w:name="השתלמות"/>
      <w:bookmarkEnd w:id="17"/>
      <w:r w:rsidRPr="009A25DF">
        <w:rPr>
          <w:rFonts w:asciiTheme="minorBidi" w:eastAsia="Times New Roman" w:hAnsiTheme="minorBidi" w:hint="eastAsia"/>
          <w:b/>
          <w:bCs/>
          <w:color w:val="984806" w:themeColor="accent6" w:themeShade="80"/>
          <w:sz w:val="40"/>
          <w:szCs w:val="40"/>
          <w:rtl/>
        </w:rPr>
        <w:t>קורס</w:t>
      </w:r>
      <w:r w:rsidRPr="009A25DF">
        <w:rPr>
          <w:rFonts w:asciiTheme="minorBidi" w:eastAsia="Times New Roman" w:hAnsiTheme="minorBidi"/>
          <w:b/>
          <w:bCs/>
          <w:color w:val="984806" w:themeColor="accent6" w:themeShade="80"/>
          <w:sz w:val="40"/>
          <w:szCs w:val="40"/>
          <w:rtl/>
        </w:rPr>
        <w:t xml:space="preserve"> פיתוח מקצועי </w:t>
      </w:r>
      <w:r w:rsidR="007C457E" w:rsidRPr="009A25DF">
        <w:rPr>
          <w:rFonts w:asciiTheme="minorBidi" w:eastAsia="Times New Roman" w:hAnsiTheme="minorBidi" w:hint="eastAsia"/>
          <w:b/>
          <w:bCs/>
          <w:color w:val="984806" w:themeColor="accent6" w:themeShade="80"/>
          <w:sz w:val="40"/>
          <w:szCs w:val="40"/>
          <w:rtl/>
        </w:rPr>
        <w:t>בנושא</w:t>
      </w:r>
      <w:r w:rsidR="007C457E" w:rsidRPr="009A25DF">
        <w:rPr>
          <w:rFonts w:asciiTheme="minorBidi" w:eastAsia="Times New Roman" w:hAnsiTheme="minorBidi"/>
          <w:b/>
          <w:bCs/>
          <w:color w:val="984806" w:themeColor="accent6" w:themeShade="80"/>
          <w:sz w:val="40"/>
          <w:szCs w:val="40"/>
          <w:rtl/>
        </w:rPr>
        <w:t>:</w:t>
      </w:r>
    </w:p>
    <w:p w:rsidR="007C457E" w:rsidRPr="009A25DF" w:rsidRDefault="008F278B" w:rsidP="00CD7072">
      <w:pPr>
        <w:shd w:val="clear" w:color="auto" w:fill="FDE9D9" w:themeFill="accent6" w:themeFillTint="33"/>
        <w:spacing w:after="0" w:line="240" w:lineRule="auto"/>
        <w:jc w:val="center"/>
        <w:rPr>
          <w:rFonts w:asciiTheme="minorBidi" w:eastAsia="Times New Roman" w:hAnsiTheme="minorBidi"/>
          <w:b/>
          <w:bCs/>
          <w:color w:val="984806" w:themeColor="accent6" w:themeShade="80"/>
          <w:sz w:val="40"/>
          <w:szCs w:val="40"/>
          <w:rtl/>
        </w:rPr>
      </w:pPr>
      <w:r w:rsidRPr="009A25DF">
        <w:rPr>
          <w:rFonts w:asciiTheme="minorBidi" w:eastAsia="Times New Roman" w:hAnsiTheme="minorBidi" w:hint="eastAsia"/>
          <w:b/>
          <w:bCs/>
          <w:color w:val="984806" w:themeColor="accent6" w:themeShade="80"/>
          <w:sz w:val="40"/>
          <w:szCs w:val="40"/>
          <w:rtl/>
        </w:rPr>
        <w:t>למידה</w:t>
      </w:r>
      <w:r w:rsidRPr="009A25DF">
        <w:rPr>
          <w:rFonts w:asciiTheme="minorBidi" w:eastAsia="Times New Roman" w:hAnsiTheme="minorBidi"/>
          <w:b/>
          <w:bCs/>
          <w:color w:val="984806" w:themeColor="accent6" w:themeShade="80"/>
          <w:sz w:val="40"/>
          <w:szCs w:val="40"/>
          <w:rtl/>
        </w:rPr>
        <w:t xml:space="preserve"> </w:t>
      </w:r>
      <w:r w:rsidRPr="009A25DF">
        <w:rPr>
          <w:rFonts w:asciiTheme="minorBidi" w:eastAsia="Times New Roman" w:hAnsiTheme="minorBidi" w:hint="eastAsia"/>
          <w:b/>
          <w:bCs/>
          <w:color w:val="984806" w:themeColor="accent6" w:themeShade="80"/>
          <w:sz w:val="40"/>
          <w:szCs w:val="40"/>
          <w:rtl/>
        </w:rPr>
        <w:t>חברתית</w:t>
      </w:r>
      <w:r w:rsidR="0080721C">
        <w:rPr>
          <w:rFonts w:asciiTheme="minorBidi" w:eastAsia="Times New Roman" w:hAnsiTheme="minorBidi" w:hint="cs"/>
          <w:b/>
          <w:bCs/>
          <w:color w:val="984806" w:themeColor="accent6" w:themeShade="80"/>
          <w:sz w:val="40"/>
          <w:szCs w:val="40"/>
          <w:rtl/>
        </w:rPr>
        <w:t>-</w:t>
      </w:r>
      <w:r w:rsidRPr="009A25DF">
        <w:rPr>
          <w:rFonts w:asciiTheme="minorBidi" w:eastAsia="Times New Roman" w:hAnsiTheme="minorBidi" w:hint="eastAsia"/>
          <w:b/>
          <w:bCs/>
          <w:color w:val="984806" w:themeColor="accent6" w:themeShade="80"/>
          <w:sz w:val="40"/>
          <w:szCs w:val="40"/>
          <w:rtl/>
        </w:rPr>
        <w:t>התנסותית</w:t>
      </w:r>
      <w:r w:rsidR="007C457E" w:rsidRPr="009A25DF">
        <w:rPr>
          <w:rFonts w:asciiTheme="minorBidi" w:eastAsia="Times New Roman" w:hAnsiTheme="minorBidi"/>
          <w:b/>
          <w:bCs/>
          <w:color w:val="984806" w:themeColor="accent6" w:themeShade="80"/>
          <w:sz w:val="40"/>
          <w:szCs w:val="40"/>
          <w:rtl/>
        </w:rPr>
        <w:t xml:space="preserve"> </w:t>
      </w:r>
      <w:r w:rsidRPr="009A25DF">
        <w:rPr>
          <w:rFonts w:asciiTheme="minorBidi" w:eastAsia="Times New Roman" w:hAnsiTheme="minorBidi"/>
          <w:b/>
          <w:bCs/>
          <w:color w:val="984806" w:themeColor="accent6" w:themeShade="80"/>
          <w:sz w:val="40"/>
          <w:szCs w:val="40"/>
          <w:rtl/>
        </w:rPr>
        <w:t xml:space="preserve">– </w:t>
      </w:r>
      <w:r w:rsidR="0080721C" w:rsidRPr="0001222F">
        <w:rPr>
          <w:rFonts w:asciiTheme="minorBidi" w:eastAsia="Times New Roman" w:hAnsiTheme="minorBidi" w:hint="cs"/>
          <w:b/>
          <w:bCs/>
          <w:color w:val="984806" w:themeColor="accent6" w:themeShade="80"/>
          <w:sz w:val="40"/>
          <w:szCs w:val="40"/>
          <w:rtl/>
        </w:rPr>
        <w:t>כלים</w:t>
      </w:r>
      <w:r w:rsidR="0080721C" w:rsidRPr="00CD7072">
        <w:rPr>
          <w:rFonts w:asciiTheme="minorBidi" w:eastAsia="Times New Roman" w:hAnsiTheme="minorBidi" w:hint="cs"/>
          <w:b/>
          <w:bCs/>
          <w:color w:val="984806" w:themeColor="accent6" w:themeShade="80"/>
          <w:sz w:val="40"/>
          <w:szCs w:val="40"/>
          <w:rtl/>
        </w:rPr>
        <w:t xml:space="preserve"> </w:t>
      </w:r>
      <w:r w:rsidR="0080721C">
        <w:rPr>
          <w:rFonts w:asciiTheme="minorBidi" w:eastAsia="Times New Roman" w:hAnsiTheme="minorBidi" w:hint="cs"/>
          <w:b/>
          <w:bCs/>
          <w:color w:val="984806" w:themeColor="accent6" w:themeShade="80"/>
          <w:sz w:val="40"/>
          <w:szCs w:val="40"/>
          <w:rtl/>
        </w:rPr>
        <w:t>ו</w:t>
      </w:r>
      <w:r w:rsidR="003560E5" w:rsidRPr="009A25DF">
        <w:rPr>
          <w:rFonts w:asciiTheme="minorBidi" w:eastAsia="Times New Roman" w:hAnsiTheme="minorBidi" w:hint="eastAsia"/>
          <w:b/>
          <w:bCs/>
          <w:color w:val="984806" w:themeColor="accent6" w:themeShade="80"/>
          <w:sz w:val="40"/>
          <w:szCs w:val="40"/>
          <w:rtl/>
        </w:rPr>
        <w:t>מתודות</w:t>
      </w:r>
      <w:r w:rsidR="003560E5" w:rsidRPr="009A25DF">
        <w:rPr>
          <w:rFonts w:asciiTheme="minorBidi" w:eastAsia="Times New Roman" w:hAnsiTheme="minorBidi"/>
          <w:b/>
          <w:bCs/>
          <w:color w:val="984806" w:themeColor="accent6" w:themeShade="80"/>
          <w:sz w:val="40"/>
          <w:szCs w:val="40"/>
          <w:rtl/>
        </w:rPr>
        <w:t xml:space="preserve"> </w:t>
      </w:r>
    </w:p>
    <w:p w:rsidR="007C457E" w:rsidRPr="009A25DF" w:rsidRDefault="007C457E" w:rsidP="007C457E">
      <w:pPr>
        <w:shd w:val="clear" w:color="auto" w:fill="FDE9D9" w:themeFill="accent6" w:themeFillTint="33"/>
        <w:spacing w:after="120"/>
        <w:jc w:val="center"/>
        <w:rPr>
          <w:rFonts w:asciiTheme="minorBidi" w:eastAsia="Times New Roman" w:hAnsiTheme="minorBidi"/>
          <w:b/>
          <w:bCs/>
          <w:color w:val="984806" w:themeColor="accent6" w:themeShade="80"/>
          <w:sz w:val="40"/>
          <w:szCs w:val="40"/>
          <w:rtl/>
        </w:rPr>
      </w:pPr>
      <w:r w:rsidRPr="00CD7072">
        <w:rPr>
          <w:rFonts w:asciiTheme="minorBidi" w:eastAsia="Times New Roman" w:hAnsiTheme="minorBidi" w:hint="cs"/>
          <w:b/>
          <w:bCs/>
          <w:color w:val="984806" w:themeColor="accent6" w:themeShade="80"/>
          <w:sz w:val="24"/>
          <w:szCs w:val="24"/>
          <w:rtl/>
        </w:rPr>
        <w:t xml:space="preserve">(מתווה 3466 באופק חדש, מתווה 3467 </w:t>
      </w:r>
      <w:r w:rsidRPr="00C55F66">
        <w:rPr>
          <w:rFonts w:asciiTheme="minorBidi" w:eastAsia="Times New Roman" w:hAnsiTheme="minorBidi" w:hint="cs"/>
          <w:b/>
          <w:bCs/>
          <w:color w:val="984806" w:themeColor="accent6" w:themeShade="80"/>
          <w:sz w:val="24"/>
          <w:szCs w:val="24"/>
          <w:rtl/>
        </w:rPr>
        <w:t>בעוז לתמורה)</w:t>
      </w:r>
    </w:p>
    <w:p w:rsidR="007C457E" w:rsidRDefault="007C457E" w:rsidP="007C457E">
      <w:pPr>
        <w:spacing w:after="0" w:line="360" w:lineRule="auto"/>
        <w:ind w:left="720"/>
        <w:jc w:val="both"/>
        <w:rPr>
          <w:rFonts w:ascii="Arial" w:eastAsia="Times New Roman" w:hAnsi="Arial"/>
        </w:rPr>
      </w:pPr>
    </w:p>
    <w:p w:rsidR="007C457E" w:rsidRPr="00EC6C1E" w:rsidRDefault="007C457E" w:rsidP="00645EBC">
      <w:pPr>
        <w:numPr>
          <w:ilvl w:val="0"/>
          <w:numId w:val="16"/>
        </w:numPr>
        <w:spacing w:after="0" w:line="360" w:lineRule="auto"/>
        <w:jc w:val="both"/>
        <w:rPr>
          <w:rFonts w:ascii="Arial" w:eastAsia="Times New Roman" w:hAnsi="Arial"/>
        </w:rPr>
      </w:pPr>
      <w:r w:rsidRPr="00EC6C1E">
        <w:rPr>
          <w:rFonts w:ascii="Arial" w:eastAsia="Times New Roman" w:hAnsi="Arial"/>
          <w:rtl/>
        </w:rPr>
        <w:t>קורס למורים ולבעלי תפקידים בבתי הספר העל</w:t>
      </w:r>
      <w:r>
        <w:rPr>
          <w:rFonts w:ascii="Arial" w:eastAsia="Times New Roman" w:hAnsi="Arial" w:hint="cs"/>
          <w:rtl/>
        </w:rPr>
        <w:t>-</w:t>
      </w:r>
      <w:r w:rsidRPr="00EC6C1E">
        <w:rPr>
          <w:rFonts w:ascii="Arial" w:eastAsia="Times New Roman" w:hAnsi="Arial"/>
          <w:rtl/>
        </w:rPr>
        <w:t>יסודיים (30 שעות)</w:t>
      </w:r>
      <w:r w:rsidR="0080721C">
        <w:rPr>
          <w:rFonts w:ascii="Arial" w:eastAsia="Times New Roman" w:hAnsi="Arial" w:hint="cs"/>
          <w:rtl/>
        </w:rPr>
        <w:t>.</w:t>
      </w:r>
    </w:p>
    <w:p w:rsidR="007C457E" w:rsidRPr="00EC6C1E" w:rsidRDefault="007C457E" w:rsidP="00645EBC">
      <w:pPr>
        <w:numPr>
          <w:ilvl w:val="0"/>
          <w:numId w:val="16"/>
        </w:numPr>
        <w:spacing w:after="0" w:line="360" w:lineRule="auto"/>
        <w:ind w:left="714" w:hanging="357"/>
        <w:jc w:val="both"/>
        <w:rPr>
          <w:rFonts w:ascii="Arial" w:eastAsia="Times New Roman" w:hAnsi="Arial"/>
          <w:rtl/>
        </w:rPr>
      </w:pPr>
      <w:r w:rsidRPr="00EC6C1E">
        <w:rPr>
          <w:rFonts w:ascii="Arial" w:eastAsia="Times New Roman" w:hAnsi="Arial"/>
          <w:rtl/>
        </w:rPr>
        <w:t>תפיסות, כלים ומתודות השאובים מהחינוך הלא</w:t>
      </w:r>
      <w:r>
        <w:rPr>
          <w:rFonts w:ascii="Arial" w:eastAsia="Times New Roman" w:hAnsi="Arial" w:hint="cs"/>
          <w:rtl/>
        </w:rPr>
        <w:t>-</w:t>
      </w:r>
      <w:r w:rsidRPr="00EC6C1E">
        <w:rPr>
          <w:rFonts w:ascii="Arial" w:eastAsia="Times New Roman" w:hAnsi="Arial"/>
          <w:rtl/>
        </w:rPr>
        <w:t>פורמלי</w:t>
      </w:r>
      <w:r w:rsidR="0080721C">
        <w:rPr>
          <w:rFonts w:ascii="Arial" w:eastAsia="Times New Roman" w:hAnsi="Arial" w:hint="cs"/>
          <w:rtl/>
        </w:rPr>
        <w:t>.</w:t>
      </w:r>
      <w:r w:rsidRPr="00EC6C1E">
        <w:rPr>
          <w:rFonts w:ascii="Arial" w:eastAsia="Times New Roman" w:hAnsi="Arial"/>
          <w:rtl/>
        </w:rPr>
        <w:t xml:space="preserve"> </w:t>
      </w:r>
    </w:p>
    <w:p w:rsidR="007C457E" w:rsidRPr="00EC6C1E" w:rsidRDefault="007C457E" w:rsidP="00645EBC">
      <w:pPr>
        <w:numPr>
          <w:ilvl w:val="0"/>
          <w:numId w:val="16"/>
        </w:numPr>
        <w:spacing w:after="0" w:line="360" w:lineRule="auto"/>
        <w:jc w:val="both"/>
        <w:rPr>
          <w:rFonts w:ascii="Arial" w:eastAsia="Times New Roman" w:hAnsi="Arial"/>
        </w:rPr>
      </w:pPr>
      <w:r w:rsidRPr="00EC6C1E">
        <w:rPr>
          <w:rFonts w:ascii="Arial" w:eastAsia="Times New Roman" w:hAnsi="Arial"/>
          <w:rtl/>
        </w:rPr>
        <w:t>למידה משמעותית</w:t>
      </w:r>
      <w:r>
        <w:rPr>
          <w:rFonts w:ascii="Arial" w:eastAsia="Times New Roman" w:hAnsi="Arial" w:hint="cs"/>
          <w:rtl/>
        </w:rPr>
        <w:t xml:space="preserve"> </w:t>
      </w:r>
      <w:r>
        <w:rPr>
          <w:rFonts w:ascii="Arial" w:eastAsia="Times New Roman" w:hAnsi="Arial"/>
          <w:rtl/>
        </w:rPr>
        <w:t>–</w:t>
      </w:r>
      <w:r>
        <w:rPr>
          <w:rFonts w:ascii="Arial" w:eastAsia="Times New Roman" w:hAnsi="Arial" w:hint="cs"/>
          <w:rtl/>
        </w:rPr>
        <w:t xml:space="preserve"> </w:t>
      </w:r>
      <w:r w:rsidRPr="00EC6C1E">
        <w:rPr>
          <w:rFonts w:ascii="Arial" w:eastAsia="Times New Roman" w:hAnsi="Arial"/>
          <w:rtl/>
        </w:rPr>
        <w:t>ערך, מעורבות ורלוונטיות</w:t>
      </w:r>
      <w:r>
        <w:rPr>
          <w:rFonts w:ascii="Arial" w:eastAsia="Times New Roman" w:hAnsi="Arial" w:hint="cs"/>
          <w:rtl/>
        </w:rPr>
        <w:t xml:space="preserve"> </w:t>
      </w:r>
      <w:r>
        <w:rPr>
          <w:rFonts w:ascii="Arial" w:eastAsia="Times New Roman" w:hAnsi="Arial"/>
          <w:rtl/>
        </w:rPr>
        <w:t>–</w:t>
      </w:r>
      <w:r>
        <w:rPr>
          <w:rFonts w:ascii="Arial" w:eastAsia="Times New Roman" w:hAnsi="Arial" w:hint="cs"/>
          <w:rtl/>
        </w:rPr>
        <w:t xml:space="preserve"> </w:t>
      </w:r>
      <w:r w:rsidRPr="00EC6C1E">
        <w:rPr>
          <w:rFonts w:ascii="Arial" w:eastAsia="Times New Roman" w:hAnsi="Arial"/>
          <w:rtl/>
        </w:rPr>
        <w:t>בכל תחומי הדעת</w:t>
      </w:r>
      <w:r w:rsidR="0080721C">
        <w:rPr>
          <w:rFonts w:ascii="Arial" w:eastAsia="Times New Roman" w:hAnsi="Arial" w:hint="cs"/>
          <w:rtl/>
        </w:rPr>
        <w:t>.</w:t>
      </w:r>
      <w:r w:rsidRPr="00EC6C1E">
        <w:rPr>
          <w:rFonts w:ascii="Arial" w:eastAsia="Times New Roman" w:hAnsi="Arial"/>
          <w:rtl/>
        </w:rPr>
        <w:t xml:space="preserve"> </w:t>
      </w:r>
    </w:p>
    <w:p w:rsidR="007C457E" w:rsidRPr="00EC6C1E" w:rsidRDefault="007C457E" w:rsidP="00CD7072">
      <w:pPr>
        <w:numPr>
          <w:ilvl w:val="0"/>
          <w:numId w:val="16"/>
        </w:numPr>
        <w:spacing w:after="0" w:line="360" w:lineRule="auto"/>
        <w:jc w:val="both"/>
        <w:rPr>
          <w:rFonts w:ascii="Arial" w:eastAsia="Times New Roman" w:hAnsi="Arial"/>
          <w:rtl/>
        </w:rPr>
      </w:pPr>
      <w:r w:rsidRPr="00EC6C1E">
        <w:rPr>
          <w:rFonts w:ascii="Arial" w:eastAsia="Times New Roman" w:hAnsi="Arial" w:hint="cs"/>
          <w:rtl/>
        </w:rPr>
        <w:t>דרכי הוראה-למידה לקידום תפקודי הלומד</w:t>
      </w:r>
      <w:r w:rsidR="0080721C">
        <w:rPr>
          <w:rFonts w:ascii="Arial" w:eastAsia="Times New Roman" w:hAnsi="Arial" w:hint="cs"/>
          <w:rtl/>
        </w:rPr>
        <w:t xml:space="preserve"> </w:t>
      </w:r>
      <w:r w:rsidR="00583D65">
        <w:rPr>
          <w:rFonts w:ascii="Arial" w:eastAsia="Times New Roman" w:hAnsi="Arial" w:hint="cs"/>
          <w:rtl/>
        </w:rPr>
        <w:t>ה</w:t>
      </w:r>
      <w:r w:rsidR="0080721C">
        <w:rPr>
          <w:rFonts w:ascii="Arial" w:eastAsia="Times New Roman" w:hAnsi="Arial" w:hint="cs"/>
          <w:rtl/>
        </w:rPr>
        <w:t>שונים.</w:t>
      </w:r>
    </w:p>
    <w:p w:rsidR="007C457E" w:rsidRPr="00EC6C1E" w:rsidRDefault="007C457E" w:rsidP="00645EBC">
      <w:pPr>
        <w:numPr>
          <w:ilvl w:val="0"/>
          <w:numId w:val="16"/>
        </w:numPr>
        <w:spacing w:after="0" w:line="360" w:lineRule="auto"/>
        <w:jc w:val="both"/>
        <w:rPr>
          <w:rFonts w:ascii="Arial" w:eastAsia="Times New Roman" w:hAnsi="Arial"/>
          <w:rtl/>
        </w:rPr>
      </w:pPr>
      <w:r w:rsidRPr="00EC6C1E">
        <w:rPr>
          <w:rFonts w:ascii="Arial" w:eastAsia="Times New Roman" w:hAnsi="Arial"/>
          <w:rtl/>
        </w:rPr>
        <w:t>הנחייה קבוצתית בהתאם לעקרונות הלמידה החברתית</w:t>
      </w:r>
      <w:r w:rsidR="0080721C">
        <w:rPr>
          <w:rFonts w:ascii="Arial" w:eastAsia="Times New Roman" w:hAnsi="Arial" w:hint="cs"/>
          <w:rtl/>
        </w:rPr>
        <w:t>.</w:t>
      </w:r>
    </w:p>
    <w:p w:rsidR="007C457E" w:rsidRPr="00EC6C1E" w:rsidRDefault="007C457E" w:rsidP="00645EBC">
      <w:pPr>
        <w:numPr>
          <w:ilvl w:val="0"/>
          <w:numId w:val="16"/>
        </w:numPr>
        <w:spacing w:after="0" w:line="360" w:lineRule="auto"/>
        <w:jc w:val="both"/>
        <w:rPr>
          <w:rFonts w:ascii="Arial" w:eastAsia="Times New Roman" w:hAnsi="Arial"/>
          <w:rtl/>
        </w:rPr>
      </w:pPr>
      <w:r w:rsidRPr="00EC6C1E">
        <w:rPr>
          <w:rFonts w:ascii="Arial" w:eastAsia="Times New Roman" w:hAnsi="Arial"/>
          <w:rtl/>
        </w:rPr>
        <w:t>שילוב בין תכנים ומתודות בדרך שמשמשת מודל להוראה על</w:t>
      </w:r>
      <w:r>
        <w:rPr>
          <w:rFonts w:ascii="Arial" w:eastAsia="Times New Roman" w:hAnsi="Arial" w:hint="cs"/>
          <w:rtl/>
        </w:rPr>
        <w:t>-</w:t>
      </w:r>
      <w:r w:rsidRPr="00EC6C1E">
        <w:rPr>
          <w:rFonts w:ascii="Arial" w:eastAsia="Times New Roman" w:hAnsi="Arial"/>
          <w:rtl/>
        </w:rPr>
        <w:t>פי עקרונות הלמידה החברתית</w:t>
      </w:r>
      <w:r w:rsidR="0080721C">
        <w:rPr>
          <w:rFonts w:ascii="Arial" w:eastAsia="Times New Roman" w:hAnsi="Arial" w:hint="cs"/>
          <w:rtl/>
        </w:rPr>
        <w:t>.</w:t>
      </w:r>
    </w:p>
    <w:p w:rsidR="007C457E" w:rsidRPr="000275BA" w:rsidRDefault="007C457E" w:rsidP="007C457E">
      <w:pPr>
        <w:shd w:val="clear" w:color="auto" w:fill="FDE9D9"/>
        <w:spacing w:before="120" w:after="0" w:line="360" w:lineRule="auto"/>
        <w:jc w:val="both"/>
        <w:rPr>
          <w:rFonts w:ascii="Arial" w:eastAsia="Times New Roman" w:hAnsi="Arial"/>
          <w:b/>
          <w:bCs/>
          <w:color w:val="E36C0A"/>
          <w:sz w:val="24"/>
          <w:szCs w:val="24"/>
          <w:rtl/>
        </w:rPr>
      </w:pPr>
      <w:r w:rsidRPr="000275BA">
        <w:rPr>
          <w:rFonts w:ascii="Arial" w:eastAsia="Times New Roman" w:hAnsi="Arial"/>
          <w:b/>
          <w:bCs/>
          <w:color w:val="E36C0A"/>
          <w:sz w:val="24"/>
          <w:szCs w:val="24"/>
          <w:rtl/>
        </w:rPr>
        <w:t xml:space="preserve">מטרות </w:t>
      </w:r>
      <w:r w:rsidRPr="000275BA">
        <w:rPr>
          <w:rFonts w:ascii="Arial" w:eastAsia="Times New Roman" w:hAnsi="Arial" w:hint="cs"/>
          <w:b/>
          <w:bCs/>
          <w:color w:val="E36C0A"/>
          <w:sz w:val="24"/>
          <w:szCs w:val="24"/>
          <w:rtl/>
        </w:rPr>
        <w:t>הקורס</w:t>
      </w:r>
    </w:p>
    <w:p w:rsidR="007C457E" w:rsidRPr="00EC6C1E" w:rsidRDefault="007C457E" w:rsidP="00645EBC">
      <w:pPr>
        <w:numPr>
          <w:ilvl w:val="0"/>
          <w:numId w:val="17"/>
        </w:numPr>
        <w:spacing w:after="0" w:line="360" w:lineRule="auto"/>
        <w:rPr>
          <w:rFonts w:ascii="Arial" w:hAnsi="Arial" w:cs="Calibri"/>
          <w:b/>
        </w:rPr>
      </w:pPr>
      <w:r w:rsidRPr="00EC6C1E">
        <w:rPr>
          <w:rFonts w:ascii="Arial" w:hAnsi="Arial" w:hint="cs"/>
          <w:b/>
          <w:rtl/>
        </w:rPr>
        <w:t>לפתח</w:t>
      </w:r>
      <w:r w:rsidRPr="00EC6C1E">
        <w:rPr>
          <w:rFonts w:ascii="Arial" w:hAnsi="Arial"/>
          <w:b/>
          <w:rtl/>
        </w:rPr>
        <w:t xml:space="preserve"> </w:t>
      </w:r>
      <w:r w:rsidRPr="00EC6C1E">
        <w:rPr>
          <w:rFonts w:ascii="Arial" w:hAnsi="Arial" w:hint="cs"/>
          <w:b/>
          <w:rtl/>
        </w:rPr>
        <w:t>תפיסה</w:t>
      </w:r>
      <w:r w:rsidRPr="00EC6C1E">
        <w:rPr>
          <w:rFonts w:ascii="Arial" w:hAnsi="Arial"/>
          <w:b/>
          <w:rtl/>
        </w:rPr>
        <w:t xml:space="preserve"> </w:t>
      </w:r>
      <w:r w:rsidRPr="00EC6C1E">
        <w:rPr>
          <w:rFonts w:ascii="Arial" w:hAnsi="Arial" w:hint="cs"/>
          <w:b/>
          <w:rtl/>
        </w:rPr>
        <w:t>חינוכית</w:t>
      </w:r>
      <w:r w:rsidRPr="00EC6C1E">
        <w:rPr>
          <w:rFonts w:ascii="Arial" w:hAnsi="Arial"/>
          <w:b/>
          <w:rtl/>
        </w:rPr>
        <w:t xml:space="preserve"> </w:t>
      </w:r>
      <w:r w:rsidRPr="00EC6C1E">
        <w:rPr>
          <w:rFonts w:ascii="Arial" w:hAnsi="Arial" w:hint="cs"/>
          <w:b/>
          <w:rtl/>
        </w:rPr>
        <w:t>אישית</w:t>
      </w:r>
      <w:r w:rsidRPr="00EC6C1E">
        <w:rPr>
          <w:rFonts w:ascii="Arial" w:hAnsi="Arial"/>
          <w:b/>
          <w:rtl/>
        </w:rPr>
        <w:t xml:space="preserve"> </w:t>
      </w:r>
      <w:r w:rsidRPr="00EC6C1E">
        <w:rPr>
          <w:rFonts w:ascii="Arial" w:hAnsi="Arial" w:hint="cs"/>
          <w:b/>
          <w:rtl/>
        </w:rPr>
        <w:t>של</w:t>
      </w:r>
      <w:r w:rsidRPr="00EC6C1E">
        <w:rPr>
          <w:rFonts w:ascii="Arial" w:hAnsi="Arial"/>
          <w:b/>
          <w:rtl/>
        </w:rPr>
        <w:t xml:space="preserve"> </w:t>
      </w:r>
      <w:r w:rsidR="0080721C">
        <w:rPr>
          <w:rFonts w:ascii="Arial" w:hAnsi="Arial" w:hint="cs"/>
          <w:b/>
          <w:rtl/>
        </w:rPr>
        <w:t>ה</w:t>
      </w:r>
      <w:r w:rsidRPr="00EC6C1E">
        <w:rPr>
          <w:rFonts w:ascii="Arial" w:hAnsi="Arial" w:hint="cs"/>
          <w:b/>
          <w:rtl/>
        </w:rPr>
        <w:t>מורה</w:t>
      </w:r>
      <w:r w:rsidRPr="00EC6C1E">
        <w:rPr>
          <w:rFonts w:ascii="Arial" w:hAnsi="Arial"/>
          <w:b/>
          <w:rtl/>
        </w:rPr>
        <w:t xml:space="preserve"> </w:t>
      </w:r>
      <w:r w:rsidRPr="00EC6C1E">
        <w:rPr>
          <w:rFonts w:ascii="Arial" w:hAnsi="Arial" w:hint="cs"/>
          <w:b/>
          <w:rtl/>
        </w:rPr>
        <w:t>כמחנך</w:t>
      </w:r>
      <w:r w:rsidRPr="00EC6C1E">
        <w:rPr>
          <w:rFonts w:ascii="Arial" w:hAnsi="Arial"/>
          <w:b/>
          <w:rtl/>
        </w:rPr>
        <w:t xml:space="preserve"> </w:t>
      </w:r>
      <w:r w:rsidRPr="00EC6C1E">
        <w:rPr>
          <w:rFonts w:ascii="Arial" w:hAnsi="Arial" w:hint="cs"/>
          <w:b/>
          <w:rtl/>
        </w:rPr>
        <w:t>וכמנחה</w:t>
      </w:r>
      <w:r w:rsidRPr="00EC6C1E">
        <w:rPr>
          <w:rFonts w:ascii="Arial" w:hAnsi="Arial"/>
          <w:b/>
          <w:rtl/>
        </w:rPr>
        <w:t>.</w:t>
      </w:r>
    </w:p>
    <w:p w:rsidR="007C457E" w:rsidRPr="00EC6C1E" w:rsidRDefault="007C457E" w:rsidP="00645EBC">
      <w:pPr>
        <w:numPr>
          <w:ilvl w:val="0"/>
          <w:numId w:val="17"/>
        </w:numPr>
        <w:spacing w:after="0" w:line="360" w:lineRule="auto"/>
        <w:rPr>
          <w:rFonts w:ascii="Arial" w:hAnsi="Arial" w:cs="Calibri"/>
          <w:b/>
        </w:rPr>
      </w:pPr>
      <w:r w:rsidRPr="00EC6C1E">
        <w:rPr>
          <w:rFonts w:ascii="Arial" w:hAnsi="Arial" w:hint="cs"/>
          <w:b/>
          <w:rtl/>
        </w:rPr>
        <w:t>להקנות</w:t>
      </w:r>
      <w:r w:rsidRPr="00EC6C1E">
        <w:rPr>
          <w:rFonts w:ascii="Arial" w:hAnsi="Arial"/>
          <w:b/>
          <w:rtl/>
        </w:rPr>
        <w:t xml:space="preserve"> </w:t>
      </w:r>
      <w:r w:rsidRPr="00EC6C1E">
        <w:rPr>
          <w:rFonts w:ascii="Arial" w:hAnsi="Arial" w:hint="cs"/>
          <w:b/>
          <w:rtl/>
        </w:rPr>
        <w:t>כלים</w:t>
      </w:r>
      <w:r w:rsidRPr="00EC6C1E">
        <w:rPr>
          <w:rFonts w:ascii="Arial" w:hAnsi="Arial"/>
          <w:b/>
          <w:rtl/>
        </w:rPr>
        <w:t xml:space="preserve">, </w:t>
      </w:r>
      <w:r w:rsidRPr="00EC6C1E">
        <w:rPr>
          <w:rFonts w:ascii="Arial" w:hAnsi="Arial" w:hint="cs"/>
          <w:b/>
          <w:rtl/>
        </w:rPr>
        <w:t>מיומנויות</w:t>
      </w:r>
      <w:r w:rsidRPr="00EC6C1E">
        <w:rPr>
          <w:rFonts w:ascii="Arial" w:hAnsi="Arial"/>
          <w:b/>
          <w:rtl/>
        </w:rPr>
        <w:t xml:space="preserve"> </w:t>
      </w:r>
      <w:r w:rsidRPr="00EC6C1E">
        <w:rPr>
          <w:rFonts w:ascii="Arial" w:hAnsi="Arial" w:hint="cs"/>
          <w:b/>
          <w:rtl/>
        </w:rPr>
        <w:t>ומתודות</w:t>
      </w:r>
      <w:r w:rsidRPr="00EC6C1E">
        <w:rPr>
          <w:rFonts w:ascii="Arial" w:hAnsi="Arial"/>
          <w:b/>
          <w:rtl/>
        </w:rPr>
        <w:t xml:space="preserve"> </w:t>
      </w:r>
      <w:r w:rsidRPr="00EC6C1E">
        <w:rPr>
          <w:rFonts w:ascii="Arial" w:hAnsi="Arial" w:hint="cs"/>
          <w:b/>
          <w:rtl/>
        </w:rPr>
        <w:t>ללמידה חברתית כלמידה</w:t>
      </w:r>
      <w:r w:rsidRPr="00EC6C1E">
        <w:rPr>
          <w:rFonts w:ascii="Arial" w:hAnsi="Arial"/>
          <w:b/>
          <w:rtl/>
        </w:rPr>
        <w:t xml:space="preserve"> </w:t>
      </w:r>
      <w:r w:rsidRPr="00EC6C1E">
        <w:rPr>
          <w:rFonts w:ascii="Arial" w:hAnsi="Arial" w:hint="cs"/>
          <w:b/>
          <w:rtl/>
        </w:rPr>
        <w:t>משמעותית</w:t>
      </w:r>
      <w:r w:rsidRPr="00EC6C1E">
        <w:rPr>
          <w:rFonts w:ascii="Arial" w:hAnsi="Arial"/>
          <w:b/>
          <w:rtl/>
        </w:rPr>
        <w:t>.</w:t>
      </w:r>
    </w:p>
    <w:p w:rsidR="007C457E" w:rsidRPr="00EC6C1E" w:rsidRDefault="007C457E" w:rsidP="00645EBC">
      <w:pPr>
        <w:numPr>
          <w:ilvl w:val="0"/>
          <w:numId w:val="17"/>
        </w:numPr>
        <w:spacing w:after="0" w:line="360" w:lineRule="auto"/>
        <w:rPr>
          <w:rFonts w:ascii="Arial" w:hAnsi="Arial" w:cs="Calibri"/>
          <w:b/>
        </w:rPr>
      </w:pPr>
      <w:r w:rsidRPr="00EC6C1E">
        <w:rPr>
          <w:rFonts w:ascii="Arial" w:hAnsi="Arial" w:hint="cs"/>
          <w:b/>
          <w:rtl/>
        </w:rPr>
        <w:t>לקדם</w:t>
      </w:r>
      <w:r w:rsidRPr="00EC6C1E">
        <w:rPr>
          <w:rFonts w:ascii="Arial" w:hAnsi="Arial"/>
          <w:b/>
          <w:rtl/>
        </w:rPr>
        <w:t xml:space="preserve"> </w:t>
      </w:r>
      <w:r w:rsidRPr="00EC6C1E">
        <w:rPr>
          <w:rFonts w:ascii="Arial" w:hAnsi="Arial" w:hint="cs"/>
          <w:b/>
          <w:rtl/>
        </w:rPr>
        <w:t>את</w:t>
      </w:r>
      <w:r w:rsidRPr="00EC6C1E">
        <w:rPr>
          <w:rFonts w:ascii="Arial" w:hAnsi="Arial"/>
          <w:b/>
          <w:rtl/>
        </w:rPr>
        <w:t xml:space="preserve"> </w:t>
      </w:r>
      <w:r w:rsidRPr="00EC6C1E">
        <w:rPr>
          <w:rFonts w:ascii="Arial" w:hAnsi="Arial" w:hint="cs"/>
          <w:b/>
          <w:rtl/>
        </w:rPr>
        <w:t>יכולתו</w:t>
      </w:r>
      <w:r w:rsidRPr="00EC6C1E">
        <w:rPr>
          <w:rFonts w:ascii="Arial" w:hAnsi="Arial"/>
          <w:b/>
          <w:rtl/>
        </w:rPr>
        <w:t xml:space="preserve"> </w:t>
      </w:r>
      <w:r w:rsidRPr="00EC6C1E">
        <w:rPr>
          <w:rFonts w:ascii="Arial" w:hAnsi="Arial" w:hint="cs"/>
          <w:b/>
          <w:rtl/>
        </w:rPr>
        <w:t>של</w:t>
      </w:r>
      <w:r w:rsidRPr="00EC6C1E">
        <w:rPr>
          <w:rFonts w:ascii="Arial" w:hAnsi="Arial"/>
          <w:b/>
          <w:rtl/>
        </w:rPr>
        <w:t xml:space="preserve"> </w:t>
      </w:r>
      <w:r w:rsidRPr="00EC6C1E">
        <w:rPr>
          <w:rFonts w:ascii="Arial" w:hAnsi="Arial" w:hint="cs"/>
          <w:b/>
          <w:rtl/>
        </w:rPr>
        <w:t>המורה</w:t>
      </w:r>
      <w:r w:rsidRPr="00EC6C1E">
        <w:rPr>
          <w:rFonts w:ascii="Arial" w:hAnsi="Arial"/>
          <w:b/>
          <w:rtl/>
        </w:rPr>
        <w:t xml:space="preserve"> </w:t>
      </w:r>
      <w:r w:rsidRPr="00EC6C1E">
        <w:rPr>
          <w:rFonts w:ascii="Arial" w:hAnsi="Arial" w:hint="cs"/>
          <w:b/>
          <w:rtl/>
        </w:rPr>
        <w:t>להנחות</w:t>
      </w:r>
      <w:r w:rsidRPr="00EC6C1E">
        <w:rPr>
          <w:rFonts w:ascii="Arial" w:hAnsi="Arial"/>
          <w:b/>
          <w:rtl/>
        </w:rPr>
        <w:t xml:space="preserve"> </w:t>
      </w:r>
      <w:r>
        <w:rPr>
          <w:rFonts w:ascii="Arial" w:hAnsi="Arial" w:hint="cs"/>
          <w:b/>
          <w:rtl/>
        </w:rPr>
        <w:t>את</w:t>
      </w:r>
      <w:r w:rsidRPr="00EC6C1E">
        <w:rPr>
          <w:rFonts w:ascii="Arial" w:hAnsi="Arial"/>
          <w:b/>
          <w:rtl/>
        </w:rPr>
        <w:t xml:space="preserve"> </w:t>
      </w:r>
      <w:r w:rsidRPr="00EC6C1E">
        <w:rPr>
          <w:rFonts w:ascii="Arial" w:hAnsi="Arial" w:hint="cs"/>
          <w:b/>
          <w:rtl/>
        </w:rPr>
        <w:t xml:space="preserve">תלמידיו </w:t>
      </w:r>
      <w:r>
        <w:rPr>
          <w:rFonts w:ascii="Arial" w:hAnsi="Arial" w:hint="cs"/>
          <w:b/>
          <w:rtl/>
        </w:rPr>
        <w:t>ב</w:t>
      </w:r>
      <w:r w:rsidRPr="00EC6C1E">
        <w:rPr>
          <w:rFonts w:ascii="Arial" w:hAnsi="Arial" w:hint="cs"/>
          <w:b/>
          <w:rtl/>
        </w:rPr>
        <w:t>שיח</w:t>
      </w:r>
      <w:r w:rsidRPr="00EC6C1E">
        <w:rPr>
          <w:rFonts w:ascii="Arial" w:hAnsi="Arial"/>
          <w:b/>
          <w:rtl/>
        </w:rPr>
        <w:t xml:space="preserve"> </w:t>
      </w:r>
      <w:r w:rsidRPr="00EC6C1E">
        <w:rPr>
          <w:rFonts w:ascii="Arial" w:hAnsi="Arial" w:hint="cs"/>
          <w:b/>
          <w:rtl/>
        </w:rPr>
        <w:t>קבוצתי</w:t>
      </w:r>
      <w:r w:rsidRPr="00EC6C1E">
        <w:rPr>
          <w:rFonts w:ascii="Arial" w:hAnsi="Arial"/>
          <w:b/>
          <w:rtl/>
        </w:rPr>
        <w:t xml:space="preserve"> </w:t>
      </w:r>
      <w:r w:rsidRPr="00EC6C1E">
        <w:rPr>
          <w:rFonts w:ascii="Arial" w:hAnsi="Arial" w:hint="cs"/>
          <w:b/>
          <w:rtl/>
        </w:rPr>
        <w:t>ערכי</w:t>
      </w:r>
      <w:r w:rsidRPr="00EC6C1E">
        <w:rPr>
          <w:rFonts w:ascii="Arial" w:hAnsi="Arial"/>
          <w:b/>
          <w:rtl/>
        </w:rPr>
        <w:t xml:space="preserve"> </w:t>
      </w:r>
      <w:r w:rsidRPr="00EC6C1E">
        <w:rPr>
          <w:rFonts w:ascii="Arial" w:hAnsi="Arial" w:hint="cs"/>
          <w:b/>
          <w:rtl/>
        </w:rPr>
        <w:t>ומשמעותי</w:t>
      </w:r>
      <w:r w:rsidRPr="00EC6C1E">
        <w:rPr>
          <w:rFonts w:ascii="Arial" w:hAnsi="Arial"/>
          <w:b/>
          <w:rtl/>
        </w:rPr>
        <w:t>.</w:t>
      </w:r>
    </w:p>
    <w:p w:rsidR="007C457E" w:rsidRPr="000275BA" w:rsidRDefault="007C457E" w:rsidP="007C457E">
      <w:pPr>
        <w:shd w:val="clear" w:color="auto" w:fill="FDE9D9"/>
        <w:spacing w:before="120" w:after="0" w:line="360" w:lineRule="auto"/>
        <w:jc w:val="both"/>
        <w:rPr>
          <w:rFonts w:ascii="Arial" w:eastAsia="Times New Roman" w:hAnsi="Arial"/>
          <w:b/>
          <w:bCs/>
          <w:color w:val="E36C0A"/>
          <w:sz w:val="24"/>
          <w:szCs w:val="24"/>
          <w:rtl/>
        </w:rPr>
      </w:pPr>
      <w:r w:rsidRPr="000275BA">
        <w:rPr>
          <w:rFonts w:ascii="Arial" w:eastAsia="Times New Roman" w:hAnsi="Arial" w:hint="cs"/>
          <w:b/>
          <w:bCs/>
          <w:color w:val="E36C0A"/>
          <w:sz w:val="24"/>
          <w:szCs w:val="24"/>
          <w:rtl/>
        </w:rPr>
        <w:t>אוכלוסיית יעד</w:t>
      </w:r>
    </w:p>
    <w:p w:rsidR="007C457E" w:rsidRDefault="007C457E" w:rsidP="00645EBC">
      <w:pPr>
        <w:numPr>
          <w:ilvl w:val="0"/>
          <w:numId w:val="14"/>
        </w:numPr>
        <w:spacing w:after="0" w:line="360" w:lineRule="auto"/>
        <w:ind w:left="357" w:hanging="357"/>
        <w:jc w:val="both"/>
        <w:rPr>
          <w:rFonts w:ascii="Arial" w:eastAsia="Times New Roman" w:hAnsi="Arial"/>
          <w:b/>
          <w:bCs/>
        </w:rPr>
      </w:pPr>
      <w:r w:rsidRPr="00EC6C1E">
        <w:rPr>
          <w:rFonts w:ascii="Arial" w:eastAsia="Times New Roman" w:hAnsi="Arial" w:hint="cs"/>
          <w:rtl/>
        </w:rPr>
        <w:t>מורים בתחומי הדעת, מחנכי כיתות ובעלי תפקידים בחטיבת הביניים ובחטיבה העליונה.</w:t>
      </w:r>
    </w:p>
    <w:p w:rsidR="007C457E" w:rsidRPr="000275BA" w:rsidRDefault="007C457E" w:rsidP="007C457E">
      <w:pPr>
        <w:shd w:val="clear" w:color="auto" w:fill="FDE9D9"/>
        <w:spacing w:before="120" w:after="0" w:line="360" w:lineRule="auto"/>
        <w:jc w:val="both"/>
        <w:rPr>
          <w:rFonts w:ascii="Arial" w:eastAsia="Times New Roman" w:hAnsi="Arial"/>
          <w:b/>
          <w:bCs/>
          <w:color w:val="E36C0A"/>
          <w:sz w:val="24"/>
          <w:szCs w:val="24"/>
          <w:rtl/>
        </w:rPr>
      </w:pPr>
      <w:r w:rsidRPr="000275BA">
        <w:rPr>
          <w:rFonts w:ascii="Arial" w:eastAsia="Times New Roman" w:hAnsi="Arial" w:hint="cs"/>
          <w:b/>
          <w:bCs/>
          <w:color w:val="E36C0A"/>
          <w:sz w:val="24"/>
          <w:szCs w:val="24"/>
          <w:rtl/>
        </w:rPr>
        <w:t>מבנה הקורס</w:t>
      </w:r>
    </w:p>
    <w:p w:rsidR="007C457E" w:rsidRPr="00EC6C1E" w:rsidRDefault="007C457E" w:rsidP="00CD7072">
      <w:pPr>
        <w:numPr>
          <w:ilvl w:val="0"/>
          <w:numId w:val="15"/>
        </w:numPr>
        <w:spacing w:after="0" w:line="360" w:lineRule="auto"/>
        <w:contextualSpacing/>
        <w:jc w:val="both"/>
        <w:rPr>
          <w:rFonts w:ascii="Arial" w:hAnsi="Arial"/>
          <w:rtl/>
        </w:rPr>
      </w:pPr>
      <w:r w:rsidRPr="00EC6C1E">
        <w:rPr>
          <w:rFonts w:ascii="Arial" w:hAnsi="Arial" w:hint="cs"/>
          <w:rtl/>
        </w:rPr>
        <w:t xml:space="preserve">התכנית המוצעת מיועדת לקורס של 30 שעות, </w:t>
      </w:r>
      <w:r>
        <w:rPr>
          <w:rFonts w:ascii="Arial" w:hAnsi="Arial" w:hint="cs"/>
          <w:rtl/>
        </w:rPr>
        <w:t>המתפר</w:t>
      </w:r>
      <w:r w:rsidR="0080721C">
        <w:rPr>
          <w:rFonts w:ascii="Arial" w:hAnsi="Arial" w:hint="cs"/>
          <w:rtl/>
        </w:rPr>
        <w:t>ש</w:t>
      </w:r>
      <w:r>
        <w:rPr>
          <w:rFonts w:ascii="Arial" w:hAnsi="Arial" w:hint="cs"/>
          <w:rtl/>
        </w:rPr>
        <w:t xml:space="preserve"> על פני 8-4</w:t>
      </w:r>
      <w:r w:rsidRPr="00EC6C1E">
        <w:rPr>
          <w:rFonts w:ascii="Arial" w:hAnsi="Arial" w:hint="cs"/>
          <w:rtl/>
        </w:rPr>
        <w:t xml:space="preserve"> מפגשים.</w:t>
      </w:r>
    </w:p>
    <w:p w:rsidR="007C457E" w:rsidRPr="00EC6C1E" w:rsidRDefault="007C457E" w:rsidP="00645EBC">
      <w:pPr>
        <w:numPr>
          <w:ilvl w:val="0"/>
          <w:numId w:val="15"/>
        </w:numPr>
        <w:spacing w:after="0" w:line="360" w:lineRule="auto"/>
        <w:contextualSpacing/>
        <w:jc w:val="both"/>
        <w:rPr>
          <w:rFonts w:ascii="Arial" w:hAnsi="Arial"/>
          <w:rtl/>
        </w:rPr>
      </w:pPr>
      <w:r w:rsidRPr="00EC6C1E">
        <w:rPr>
          <w:rFonts w:ascii="Arial" w:hAnsi="Arial"/>
          <w:rtl/>
        </w:rPr>
        <w:t>הקורס מורכב מיחידות מודולריות</w:t>
      </w:r>
      <w:r>
        <w:rPr>
          <w:rFonts w:ascii="Arial" w:hAnsi="Arial" w:hint="cs"/>
          <w:rtl/>
        </w:rPr>
        <w:t>, דבר</w:t>
      </w:r>
      <w:r w:rsidRPr="00EC6C1E">
        <w:rPr>
          <w:rFonts w:ascii="Arial" w:hAnsi="Arial"/>
          <w:rtl/>
        </w:rPr>
        <w:t xml:space="preserve"> המאפשר גמישות בבניית רצף הנושאים והפעילויות</w:t>
      </w:r>
      <w:r w:rsidRPr="00EC6C1E">
        <w:rPr>
          <w:rFonts w:ascii="Arial" w:hAnsi="Arial" w:hint="cs"/>
          <w:rtl/>
        </w:rPr>
        <w:t xml:space="preserve"> </w:t>
      </w:r>
      <w:r w:rsidRPr="00EC6C1E">
        <w:rPr>
          <w:rFonts w:ascii="Arial" w:hAnsi="Arial"/>
          <w:rtl/>
        </w:rPr>
        <w:t xml:space="preserve">בקורס. </w:t>
      </w:r>
    </w:p>
    <w:p w:rsidR="007C457E" w:rsidRPr="00EC6C1E" w:rsidRDefault="007C457E" w:rsidP="00645EBC">
      <w:pPr>
        <w:numPr>
          <w:ilvl w:val="0"/>
          <w:numId w:val="15"/>
        </w:numPr>
        <w:spacing w:after="0" w:line="360" w:lineRule="auto"/>
        <w:contextualSpacing/>
        <w:jc w:val="both"/>
        <w:rPr>
          <w:rFonts w:ascii="Arial" w:hAnsi="Arial"/>
          <w:rtl/>
        </w:rPr>
      </w:pPr>
      <w:r>
        <w:rPr>
          <w:rFonts w:ascii="Arial" w:hAnsi="Arial" w:hint="cs"/>
          <w:rtl/>
        </w:rPr>
        <w:t>אפשר</w:t>
      </w:r>
      <w:r w:rsidRPr="00EC6C1E">
        <w:rPr>
          <w:rFonts w:ascii="Arial" w:hAnsi="Arial" w:hint="cs"/>
          <w:rtl/>
        </w:rPr>
        <w:t xml:space="preserve"> לגזור מודולות של</w:t>
      </w:r>
      <w:r>
        <w:rPr>
          <w:rFonts w:ascii="Arial" w:hAnsi="Arial" w:hint="cs"/>
          <w:rtl/>
        </w:rPr>
        <w:t xml:space="preserve"> 16-8</w:t>
      </w:r>
      <w:r w:rsidRPr="00EC6C1E">
        <w:rPr>
          <w:rFonts w:ascii="Arial" w:hAnsi="Arial" w:hint="cs"/>
          <w:rtl/>
        </w:rPr>
        <w:t xml:space="preserve"> שעות על</w:t>
      </w:r>
      <w:r>
        <w:rPr>
          <w:rFonts w:ascii="Arial" w:hAnsi="Arial" w:hint="cs"/>
          <w:rtl/>
        </w:rPr>
        <w:t>-</w:t>
      </w:r>
      <w:r w:rsidRPr="00EC6C1E">
        <w:rPr>
          <w:rFonts w:ascii="Arial" w:hAnsi="Arial" w:hint="cs"/>
          <w:rtl/>
        </w:rPr>
        <w:t>פי הצרכים.</w:t>
      </w:r>
    </w:p>
    <w:p w:rsidR="007C457E" w:rsidRPr="00EC6C1E" w:rsidRDefault="007C457E" w:rsidP="00645EBC">
      <w:pPr>
        <w:numPr>
          <w:ilvl w:val="0"/>
          <w:numId w:val="15"/>
        </w:numPr>
        <w:spacing w:after="0" w:line="360" w:lineRule="auto"/>
        <w:contextualSpacing/>
        <w:jc w:val="both"/>
        <w:rPr>
          <w:rFonts w:ascii="Arial" w:hAnsi="Arial"/>
        </w:rPr>
      </w:pPr>
      <w:r w:rsidRPr="00EC6C1E">
        <w:rPr>
          <w:rFonts w:ascii="Arial" w:hAnsi="Arial" w:hint="cs"/>
          <w:rtl/>
        </w:rPr>
        <w:t>הקורס מבוסס על הנחייה סדנ</w:t>
      </w:r>
      <w:r>
        <w:rPr>
          <w:rFonts w:ascii="Arial" w:hAnsi="Arial" w:hint="cs"/>
          <w:rtl/>
        </w:rPr>
        <w:t>ת</w:t>
      </w:r>
      <w:r w:rsidRPr="00EC6C1E">
        <w:rPr>
          <w:rFonts w:ascii="Arial" w:hAnsi="Arial" w:hint="cs"/>
          <w:rtl/>
        </w:rPr>
        <w:t>ית</w:t>
      </w:r>
      <w:r>
        <w:rPr>
          <w:rFonts w:ascii="Arial" w:hAnsi="Arial" w:hint="cs"/>
          <w:rtl/>
        </w:rPr>
        <w:t>,</w:t>
      </w:r>
      <w:r w:rsidRPr="00EC6C1E">
        <w:rPr>
          <w:rFonts w:ascii="Arial" w:hAnsi="Arial" w:hint="cs"/>
          <w:rtl/>
        </w:rPr>
        <w:t xml:space="preserve"> בהתאם לעקרונות הלמידה החברתית</w:t>
      </w:r>
      <w:r>
        <w:rPr>
          <w:rFonts w:ascii="Arial" w:hAnsi="Arial" w:hint="cs"/>
          <w:rtl/>
        </w:rPr>
        <w:t>,</w:t>
      </w:r>
      <w:r w:rsidRPr="00EC6C1E">
        <w:rPr>
          <w:rFonts w:ascii="Arial" w:hAnsi="Arial" w:hint="cs"/>
          <w:rtl/>
        </w:rPr>
        <w:t xml:space="preserve"> ומשלב תכנים ומתודות בדרך שמשמשת מודל לעבודתו של המורה עם תלמידיו.</w:t>
      </w:r>
    </w:p>
    <w:p w:rsidR="007C457E" w:rsidRPr="00EC6C1E" w:rsidRDefault="007C457E" w:rsidP="00645EBC">
      <w:pPr>
        <w:numPr>
          <w:ilvl w:val="0"/>
          <w:numId w:val="15"/>
        </w:numPr>
        <w:spacing w:after="0" w:line="360" w:lineRule="auto"/>
        <w:contextualSpacing/>
        <w:jc w:val="both"/>
        <w:rPr>
          <w:rFonts w:ascii="Arial" w:hAnsi="Arial"/>
        </w:rPr>
      </w:pPr>
      <w:r w:rsidRPr="00EC6C1E">
        <w:rPr>
          <w:rFonts w:ascii="Arial" w:hAnsi="Arial" w:hint="cs"/>
          <w:rtl/>
        </w:rPr>
        <w:t>הקורס יתקיים ברמה בית ספרית, רשותית או מחוזית.</w:t>
      </w:r>
    </w:p>
    <w:p w:rsidR="007C457E" w:rsidRPr="00EC6C1E" w:rsidRDefault="007C457E" w:rsidP="00CD7072">
      <w:pPr>
        <w:numPr>
          <w:ilvl w:val="0"/>
          <w:numId w:val="15"/>
        </w:numPr>
        <w:spacing w:after="0" w:line="360" w:lineRule="auto"/>
        <w:contextualSpacing/>
        <w:jc w:val="both"/>
        <w:rPr>
          <w:rFonts w:ascii="Arial" w:hAnsi="Arial"/>
        </w:rPr>
      </w:pPr>
      <w:r w:rsidRPr="00EC6C1E">
        <w:rPr>
          <w:rFonts w:ascii="Arial" w:hAnsi="Arial" w:hint="cs"/>
          <w:rtl/>
        </w:rPr>
        <w:t>רכז החינוך החברתי בבית הספר</w:t>
      </w:r>
      <w:r w:rsidR="0080721C">
        <w:rPr>
          <w:rFonts w:ascii="Arial" w:hAnsi="Arial" w:hint="cs"/>
          <w:rtl/>
        </w:rPr>
        <w:t xml:space="preserve"> </w:t>
      </w:r>
      <w:r w:rsidR="0080721C">
        <w:rPr>
          <w:rFonts w:ascii="Arial" w:hAnsi="Arial"/>
          <w:rtl/>
        </w:rPr>
        <w:t>–</w:t>
      </w:r>
      <w:r w:rsidR="0080721C">
        <w:rPr>
          <w:rFonts w:ascii="Arial" w:hAnsi="Arial" w:hint="cs"/>
          <w:rtl/>
        </w:rPr>
        <w:t xml:space="preserve"> </w:t>
      </w:r>
      <w:r w:rsidRPr="00EC6C1E">
        <w:rPr>
          <w:rFonts w:ascii="Arial" w:hAnsi="Arial" w:hint="cs"/>
          <w:rtl/>
        </w:rPr>
        <w:t>בשיתוף היועצת, הרכז הפדגוגי וגורמים נוספים מטעם בית הספר ו</w:t>
      </w:r>
      <w:r>
        <w:rPr>
          <w:rFonts w:ascii="Arial" w:hAnsi="Arial" w:hint="cs"/>
          <w:rtl/>
        </w:rPr>
        <w:t xml:space="preserve">מטעם </w:t>
      </w:r>
      <w:r w:rsidRPr="00EC6C1E">
        <w:rPr>
          <w:rFonts w:ascii="Arial" w:hAnsi="Arial" w:hint="cs"/>
          <w:rtl/>
        </w:rPr>
        <w:t>מרכז הפסג"ה</w:t>
      </w:r>
      <w:r w:rsidR="0080721C">
        <w:rPr>
          <w:rFonts w:ascii="Arial" w:hAnsi="Arial" w:hint="cs"/>
          <w:rtl/>
        </w:rPr>
        <w:t xml:space="preserve"> </w:t>
      </w:r>
      <w:r w:rsidR="0080721C">
        <w:rPr>
          <w:rFonts w:ascii="Arial" w:hAnsi="Arial"/>
          <w:rtl/>
        </w:rPr>
        <w:t>–</w:t>
      </w:r>
      <w:r w:rsidR="0080721C">
        <w:rPr>
          <w:rFonts w:ascii="Arial" w:hAnsi="Arial" w:hint="cs"/>
          <w:rtl/>
        </w:rPr>
        <w:t xml:space="preserve"> </w:t>
      </w:r>
      <w:r w:rsidRPr="00EC6C1E">
        <w:rPr>
          <w:rFonts w:ascii="Arial" w:hAnsi="Arial" w:hint="cs"/>
          <w:rtl/>
        </w:rPr>
        <w:t xml:space="preserve">ילווה </w:t>
      </w:r>
      <w:r>
        <w:rPr>
          <w:rFonts w:ascii="Arial" w:hAnsi="Arial" w:hint="cs"/>
          <w:rtl/>
        </w:rPr>
        <w:t>את ה</w:t>
      </w:r>
      <w:r w:rsidRPr="00EC6C1E">
        <w:rPr>
          <w:rFonts w:ascii="Arial" w:hAnsi="Arial" w:hint="cs"/>
          <w:rtl/>
        </w:rPr>
        <w:t xml:space="preserve">קורס </w:t>
      </w:r>
      <w:r>
        <w:rPr>
          <w:rFonts w:ascii="Arial" w:hAnsi="Arial" w:hint="cs"/>
          <w:rtl/>
        </w:rPr>
        <w:t>ה</w:t>
      </w:r>
      <w:r w:rsidRPr="00EC6C1E">
        <w:rPr>
          <w:rFonts w:ascii="Arial" w:hAnsi="Arial" w:hint="cs"/>
          <w:rtl/>
        </w:rPr>
        <w:t>בית ספרי</w:t>
      </w:r>
      <w:r w:rsidR="0080721C">
        <w:rPr>
          <w:rFonts w:ascii="Arial" w:hAnsi="Arial" w:hint="cs"/>
          <w:rtl/>
        </w:rPr>
        <w:t>,</w:t>
      </w:r>
      <w:r>
        <w:rPr>
          <w:rFonts w:ascii="Arial" w:hAnsi="Arial" w:hint="cs"/>
          <w:rtl/>
        </w:rPr>
        <w:t xml:space="preserve"> שאותו ינחה </w:t>
      </w:r>
      <w:r w:rsidRPr="00EC6C1E">
        <w:rPr>
          <w:rFonts w:ascii="Arial" w:hAnsi="Arial" w:hint="cs"/>
          <w:rtl/>
        </w:rPr>
        <w:t>מנחה מטעם מינהל חברה ונוער.</w:t>
      </w:r>
      <w:r w:rsidRPr="00EC6C1E">
        <w:rPr>
          <w:rFonts w:ascii="Arial" w:hAnsi="Arial"/>
          <w:rtl/>
        </w:rPr>
        <w:t xml:space="preserve"> </w:t>
      </w:r>
    </w:p>
    <w:p w:rsidR="007C457E" w:rsidRPr="00EC6C1E" w:rsidRDefault="007C457E" w:rsidP="00645EBC">
      <w:pPr>
        <w:numPr>
          <w:ilvl w:val="0"/>
          <w:numId w:val="15"/>
        </w:numPr>
        <w:spacing w:after="0" w:line="360" w:lineRule="auto"/>
        <w:contextualSpacing/>
        <w:jc w:val="both"/>
        <w:rPr>
          <w:rFonts w:ascii="Arial" w:hAnsi="Arial"/>
        </w:rPr>
      </w:pPr>
      <w:r w:rsidRPr="00EC6C1E">
        <w:rPr>
          <w:rFonts w:ascii="Arial" w:hAnsi="Arial" w:hint="cs"/>
          <w:rtl/>
        </w:rPr>
        <w:t>מנחה מטעם מרכז ההדרכה של מ</w:t>
      </w:r>
      <w:r>
        <w:rPr>
          <w:rFonts w:ascii="Arial" w:hAnsi="Arial" w:hint="cs"/>
          <w:rtl/>
        </w:rPr>
        <w:t>י</w:t>
      </w:r>
      <w:r w:rsidRPr="00EC6C1E">
        <w:rPr>
          <w:rFonts w:ascii="Arial" w:hAnsi="Arial" w:hint="cs"/>
          <w:rtl/>
        </w:rPr>
        <w:t>נהל חברה ונוער</w:t>
      </w:r>
      <w:r>
        <w:rPr>
          <w:rFonts w:ascii="Arial" w:hAnsi="Arial" w:hint="cs"/>
          <w:rtl/>
        </w:rPr>
        <w:t>,</w:t>
      </w:r>
      <w:r w:rsidRPr="00EC6C1E">
        <w:rPr>
          <w:rFonts w:ascii="Arial" w:hAnsi="Arial" w:hint="cs"/>
          <w:rtl/>
        </w:rPr>
        <w:t xml:space="preserve"> בשיתוף מרכזי פסג"ה</w:t>
      </w:r>
      <w:r>
        <w:rPr>
          <w:rFonts w:ascii="Arial" w:hAnsi="Arial" w:hint="cs"/>
          <w:rtl/>
        </w:rPr>
        <w:t>, ילווה את</w:t>
      </w:r>
      <w:r w:rsidRPr="00EC6C1E">
        <w:rPr>
          <w:rFonts w:ascii="Arial" w:hAnsi="Arial" w:hint="cs"/>
          <w:rtl/>
        </w:rPr>
        <w:t xml:space="preserve"> </w:t>
      </w:r>
      <w:r>
        <w:rPr>
          <w:rFonts w:ascii="Arial" w:hAnsi="Arial" w:hint="cs"/>
          <w:rtl/>
        </w:rPr>
        <w:t>ה</w:t>
      </w:r>
      <w:r w:rsidRPr="00EC6C1E">
        <w:rPr>
          <w:rFonts w:ascii="Arial" w:hAnsi="Arial" w:hint="cs"/>
          <w:rtl/>
        </w:rPr>
        <w:t xml:space="preserve">קורס </w:t>
      </w:r>
      <w:r>
        <w:rPr>
          <w:rFonts w:ascii="Arial" w:hAnsi="Arial" w:hint="cs"/>
          <w:rtl/>
        </w:rPr>
        <w:t>ה</w:t>
      </w:r>
      <w:r w:rsidRPr="00EC6C1E">
        <w:rPr>
          <w:rFonts w:ascii="Arial" w:hAnsi="Arial" w:hint="cs"/>
          <w:rtl/>
        </w:rPr>
        <w:t>מחוזי ו</w:t>
      </w:r>
      <w:r>
        <w:rPr>
          <w:rFonts w:ascii="Arial" w:hAnsi="Arial" w:hint="cs"/>
          <w:rtl/>
        </w:rPr>
        <w:t>ה</w:t>
      </w:r>
      <w:r w:rsidRPr="00EC6C1E">
        <w:rPr>
          <w:rFonts w:ascii="Arial" w:hAnsi="Arial" w:hint="cs"/>
          <w:rtl/>
        </w:rPr>
        <w:t>רשותי</w:t>
      </w:r>
      <w:r>
        <w:rPr>
          <w:rFonts w:ascii="Arial" w:hAnsi="Arial" w:hint="cs"/>
          <w:rtl/>
        </w:rPr>
        <w:t>.</w:t>
      </w:r>
      <w:r w:rsidRPr="00EC6C1E">
        <w:rPr>
          <w:rFonts w:ascii="Arial" w:hAnsi="Arial" w:hint="cs"/>
          <w:rtl/>
        </w:rPr>
        <w:t xml:space="preserve"> </w:t>
      </w:r>
    </w:p>
    <w:p w:rsidR="007C457E" w:rsidRDefault="007C457E" w:rsidP="00CD7072">
      <w:pPr>
        <w:numPr>
          <w:ilvl w:val="0"/>
          <w:numId w:val="15"/>
        </w:numPr>
        <w:shd w:val="clear" w:color="auto" w:fill="FFFFFF" w:themeFill="background1"/>
        <w:spacing w:after="0" w:line="360" w:lineRule="auto"/>
        <w:contextualSpacing/>
        <w:jc w:val="both"/>
        <w:rPr>
          <w:rFonts w:ascii="Arial" w:hAnsi="Arial"/>
          <w:sz w:val="20"/>
          <w:szCs w:val="20"/>
        </w:rPr>
      </w:pPr>
      <w:r w:rsidRPr="00EC6C1E">
        <w:rPr>
          <w:rFonts w:ascii="Arial" w:hAnsi="Arial" w:hint="cs"/>
          <w:rtl/>
        </w:rPr>
        <w:lastRenderedPageBreak/>
        <w:t>בכל קורס</w:t>
      </w:r>
      <w:r>
        <w:rPr>
          <w:rFonts w:ascii="Arial" w:hAnsi="Arial" w:hint="cs"/>
          <w:rtl/>
        </w:rPr>
        <w:t>,</w:t>
      </w:r>
      <w:r w:rsidRPr="00EC6C1E">
        <w:rPr>
          <w:rFonts w:ascii="Arial" w:hAnsi="Arial" w:hint="cs"/>
          <w:rtl/>
        </w:rPr>
        <w:t xml:space="preserve"> ישולבו מרצים חיצוניים במינון מוגבל על</w:t>
      </w:r>
      <w:r w:rsidR="0080721C">
        <w:rPr>
          <w:rFonts w:ascii="Arial" w:hAnsi="Arial" w:hint="cs"/>
          <w:rtl/>
        </w:rPr>
        <w:t>-</w:t>
      </w:r>
      <w:r w:rsidRPr="00EC6C1E">
        <w:rPr>
          <w:rFonts w:ascii="Arial" w:hAnsi="Arial" w:hint="cs"/>
          <w:rtl/>
        </w:rPr>
        <w:t xml:space="preserve">פי הצורך. </w:t>
      </w:r>
      <w:r>
        <w:rPr>
          <w:rFonts w:ascii="Arial" w:hAnsi="Arial" w:hint="cs"/>
          <w:rtl/>
        </w:rPr>
        <w:t>אפשר</w:t>
      </w:r>
      <w:r w:rsidRPr="00EC6C1E">
        <w:rPr>
          <w:rFonts w:ascii="Arial" w:hAnsi="Arial" w:hint="cs"/>
          <w:rtl/>
        </w:rPr>
        <w:t xml:space="preserve"> לשלב בקורס עובדי מינהל חברה ונוער מהמטה ומהמחוז בהתאם לתחומי התמחותם.</w:t>
      </w:r>
    </w:p>
    <w:p w:rsidR="007C457E" w:rsidRPr="00EC6C1E" w:rsidRDefault="007C457E" w:rsidP="007C457E">
      <w:pPr>
        <w:shd w:val="clear" w:color="auto" w:fill="FFFFFF" w:themeFill="background1"/>
        <w:spacing w:after="0" w:line="360" w:lineRule="auto"/>
        <w:ind w:left="360"/>
        <w:contextualSpacing/>
        <w:jc w:val="both"/>
        <w:rPr>
          <w:rFonts w:ascii="Arial" w:hAnsi="Arial"/>
          <w:sz w:val="20"/>
          <w:szCs w:val="20"/>
          <w:rtl/>
        </w:rPr>
      </w:pPr>
    </w:p>
    <w:p w:rsidR="007C457E" w:rsidRPr="000275BA" w:rsidRDefault="007C457E" w:rsidP="007C457E">
      <w:pPr>
        <w:shd w:val="clear" w:color="auto" w:fill="FDE9D9"/>
        <w:spacing w:before="120" w:after="0" w:line="360" w:lineRule="auto"/>
        <w:jc w:val="both"/>
        <w:rPr>
          <w:rFonts w:ascii="Arial" w:eastAsia="Times New Roman" w:hAnsi="Arial"/>
          <w:b/>
          <w:bCs/>
          <w:color w:val="E36C0A"/>
          <w:sz w:val="24"/>
          <w:szCs w:val="24"/>
          <w:rtl/>
        </w:rPr>
      </w:pPr>
      <w:r w:rsidRPr="000275BA">
        <w:rPr>
          <w:rFonts w:ascii="Arial" w:eastAsia="Times New Roman" w:hAnsi="Arial"/>
          <w:b/>
          <w:bCs/>
          <w:color w:val="E36C0A"/>
          <w:sz w:val="24"/>
          <w:szCs w:val="24"/>
          <w:rtl/>
        </w:rPr>
        <w:t>תכנית</w:t>
      </w:r>
      <w:r w:rsidRPr="000275BA">
        <w:rPr>
          <w:rFonts w:ascii="Arial" w:eastAsia="Times New Roman" w:hAnsi="Arial" w:hint="cs"/>
          <w:b/>
          <w:bCs/>
          <w:color w:val="E36C0A"/>
          <w:sz w:val="24"/>
          <w:szCs w:val="24"/>
          <w:rtl/>
        </w:rPr>
        <w:t xml:space="preserve"> הקורס</w:t>
      </w:r>
      <w:r w:rsidRPr="000275BA">
        <w:rPr>
          <w:rFonts w:ascii="Arial" w:eastAsia="Times New Roman" w:hAnsi="Arial"/>
          <w:b/>
          <w:bCs/>
          <w:color w:val="E36C0A"/>
          <w:sz w:val="24"/>
          <w:szCs w:val="24"/>
        </w:rPr>
        <w:t xml:space="preserve"> </w:t>
      </w:r>
    </w:p>
    <w:p w:rsidR="007C457E" w:rsidRPr="007A1244" w:rsidRDefault="007C457E" w:rsidP="007C457E">
      <w:pPr>
        <w:shd w:val="clear" w:color="auto" w:fill="FFFFFF"/>
        <w:spacing w:after="0" w:line="360" w:lineRule="auto"/>
        <w:rPr>
          <w:rFonts w:ascii="Arial" w:eastAsia="Times New Roman" w:hAnsi="Arial" w:cs="Times New Roman"/>
          <w:bCs/>
          <w:color w:val="E36C0A"/>
          <w:sz w:val="10"/>
          <w:szCs w:val="10"/>
          <w:rtl/>
        </w:rPr>
      </w:pPr>
    </w:p>
    <w:tbl>
      <w:tblPr>
        <w:tblStyle w:val="-6"/>
        <w:tblpPr w:leftFromText="180" w:rightFromText="180" w:vertAnchor="page" w:horzAnchor="margin" w:tblpXSpec="center" w:tblpY="4006"/>
        <w:bidiVisual/>
        <w:tblW w:w="10030" w:type="dxa"/>
        <w:tblLayout w:type="fixed"/>
        <w:tblLook w:val="04A0" w:firstRow="1" w:lastRow="0" w:firstColumn="1" w:lastColumn="0" w:noHBand="0" w:noVBand="1"/>
      </w:tblPr>
      <w:tblGrid>
        <w:gridCol w:w="2584"/>
        <w:gridCol w:w="709"/>
        <w:gridCol w:w="6737"/>
      </w:tblGrid>
      <w:tr w:rsidR="007C457E" w:rsidRPr="000275BA" w:rsidTr="00627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rsidR="007C457E" w:rsidRPr="000275BA" w:rsidRDefault="007C457E" w:rsidP="00627BBF">
            <w:pPr>
              <w:jc w:val="center"/>
              <w:rPr>
                <w:rFonts w:ascii="Arial" w:hAnsi="Arial"/>
                <w:rtl/>
              </w:rPr>
            </w:pPr>
            <w:r w:rsidRPr="000275BA">
              <w:rPr>
                <w:rFonts w:ascii="Arial" w:hAnsi="Arial"/>
                <w:rtl/>
              </w:rPr>
              <w:t>נושא</w:t>
            </w:r>
          </w:p>
        </w:tc>
        <w:tc>
          <w:tcPr>
            <w:tcW w:w="709" w:type="dxa"/>
          </w:tcPr>
          <w:p w:rsidR="007C457E" w:rsidRPr="000275BA" w:rsidRDefault="007C457E" w:rsidP="00627BBF">
            <w:pPr>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0275BA">
              <w:rPr>
                <w:rFonts w:ascii="Arial" w:hAnsi="Arial" w:hint="cs"/>
                <w:rtl/>
              </w:rPr>
              <w:t>שעות</w:t>
            </w:r>
          </w:p>
        </w:tc>
        <w:tc>
          <w:tcPr>
            <w:tcW w:w="6737" w:type="dxa"/>
          </w:tcPr>
          <w:p w:rsidR="007C457E" w:rsidRPr="000275BA" w:rsidRDefault="007C457E" w:rsidP="00627BBF">
            <w:pPr>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0275BA">
              <w:rPr>
                <w:rFonts w:ascii="Arial" w:hAnsi="Arial"/>
                <w:rtl/>
              </w:rPr>
              <w:t>תכנים</w:t>
            </w:r>
          </w:p>
        </w:tc>
      </w:tr>
      <w:tr w:rsidR="007C457E" w:rsidRPr="000275BA" w:rsidTr="00627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rsidR="007C457E" w:rsidRPr="007A1244" w:rsidRDefault="007C457E" w:rsidP="00627BBF">
            <w:pPr>
              <w:rPr>
                <w:rFonts w:ascii="Arial" w:hAnsi="Arial"/>
                <w:rtl/>
              </w:rPr>
            </w:pPr>
            <w:r w:rsidRPr="007A1244">
              <w:rPr>
                <w:rFonts w:ascii="Arial" w:hAnsi="Arial" w:hint="cs"/>
                <w:rtl/>
              </w:rPr>
              <w:t>פתיחה, ה</w:t>
            </w:r>
            <w:r>
              <w:rPr>
                <w:rFonts w:ascii="Arial" w:hAnsi="Arial" w:hint="cs"/>
                <w:rtl/>
              </w:rPr>
              <w:t>י</w:t>
            </w:r>
            <w:r w:rsidRPr="007A1244">
              <w:rPr>
                <w:rFonts w:ascii="Arial" w:hAnsi="Arial" w:hint="cs"/>
                <w:rtl/>
              </w:rPr>
              <w:t>כרות ותיאום ציפיות</w:t>
            </w:r>
          </w:p>
        </w:tc>
        <w:tc>
          <w:tcPr>
            <w:tcW w:w="709" w:type="dxa"/>
          </w:tcPr>
          <w:p w:rsidR="007C457E" w:rsidRPr="007A1244" w:rsidRDefault="007C457E" w:rsidP="00627BBF">
            <w:pPr>
              <w:ind w:left="360"/>
              <w:cnfStyle w:val="000000100000" w:firstRow="0" w:lastRow="0" w:firstColumn="0" w:lastColumn="0" w:oddVBand="0" w:evenVBand="0" w:oddHBand="1" w:evenHBand="0" w:firstRowFirstColumn="0" w:firstRowLastColumn="0" w:lastRowFirstColumn="0" w:lastRowLastColumn="0"/>
              <w:rPr>
                <w:rFonts w:ascii="Arial" w:hAnsi="Arial"/>
                <w:b/>
                <w:rtl/>
              </w:rPr>
            </w:pPr>
          </w:p>
          <w:p w:rsidR="007C457E" w:rsidRPr="007A1244" w:rsidRDefault="007C457E" w:rsidP="00627BBF">
            <w:pPr>
              <w:cnfStyle w:val="000000100000" w:firstRow="0" w:lastRow="0" w:firstColumn="0" w:lastColumn="0" w:oddVBand="0" w:evenVBand="0" w:oddHBand="1" w:evenHBand="0" w:firstRowFirstColumn="0" w:firstRowLastColumn="0" w:lastRowFirstColumn="0" w:lastRowLastColumn="0"/>
              <w:rPr>
                <w:b/>
                <w:rtl/>
              </w:rPr>
            </w:pPr>
            <w:r w:rsidRPr="007A1244">
              <w:rPr>
                <w:rFonts w:hint="cs"/>
                <w:b/>
                <w:rtl/>
              </w:rPr>
              <w:t>2</w:t>
            </w:r>
          </w:p>
        </w:tc>
        <w:tc>
          <w:tcPr>
            <w:tcW w:w="6737" w:type="dxa"/>
          </w:tcPr>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7A1244">
              <w:rPr>
                <w:rFonts w:ascii="Arial" w:hAnsi="Arial" w:hint="cs"/>
                <w:b/>
                <w:rtl/>
              </w:rPr>
              <w:t>ה</w:t>
            </w:r>
            <w:r>
              <w:rPr>
                <w:rFonts w:ascii="Arial" w:hAnsi="Arial" w:hint="cs"/>
                <w:b/>
                <w:rtl/>
              </w:rPr>
              <w:t>י</w:t>
            </w:r>
            <w:r w:rsidRPr="007A1244">
              <w:rPr>
                <w:rFonts w:ascii="Arial" w:hAnsi="Arial" w:hint="cs"/>
                <w:b/>
                <w:rtl/>
              </w:rPr>
              <w:t>כרות בין המשתתפים ובין המשתתפים לבין המנחה</w:t>
            </w:r>
          </w:p>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7A1244">
              <w:rPr>
                <w:rFonts w:ascii="Arial" w:hAnsi="Arial" w:hint="cs"/>
                <w:b/>
                <w:rtl/>
              </w:rPr>
              <w:t>הכרת תכנית הקורס</w:t>
            </w:r>
          </w:p>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tl/>
              </w:rPr>
            </w:pPr>
            <w:r w:rsidRPr="007A1244">
              <w:rPr>
                <w:rFonts w:ascii="Arial" w:hAnsi="Arial" w:hint="cs"/>
                <w:b/>
                <w:rtl/>
              </w:rPr>
              <w:t>תיאום ציפיות</w:t>
            </w:r>
          </w:p>
        </w:tc>
      </w:tr>
      <w:tr w:rsidR="007C457E" w:rsidRPr="000275BA" w:rsidTr="00627BBF">
        <w:tc>
          <w:tcPr>
            <w:cnfStyle w:val="001000000000" w:firstRow="0" w:lastRow="0" w:firstColumn="1" w:lastColumn="0" w:oddVBand="0" w:evenVBand="0" w:oddHBand="0" w:evenHBand="0" w:firstRowFirstColumn="0" w:firstRowLastColumn="0" w:lastRowFirstColumn="0" w:lastRowLastColumn="0"/>
            <w:tcW w:w="2584" w:type="dxa"/>
          </w:tcPr>
          <w:p w:rsidR="007C457E" w:rsidRPr="007A1244" w:rsidRDefault="007C457E" w:rsidP="00627BBF">
            <w:pPr>
              <w:rPr>
                <w:rFonts w:ascii="Arial" w:hAnsi="Arial"/>
                <w:rtl/>
              </w:rPr>
            </w:pPr>
            <w:r w:rsidRPr="007A1244">
              <w:rPr>
                <w:rFonts w:ascii="Arial" w:hAnsi="Arial"/>
                <w:rtl/>
              </w:rPr>
              <w:t>המורה כמחנך, כמנחה וכמנהיג</w:t>
            </w:r>
          </w:p>
        </w:tc>
        <w:tc>
          <w:tcPr>
            <w:tcW w:w="709" w:type="dxa"/>
          </w:tcPr>
          <w:p w:rsidR="007C457E" w:rsidRPr="007A1244" w:rsidRDefault="007C457E" w:rsidP="00627BBF">
            <w:pPr>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4</w:t>
            </w:r>
          </w:p>
        </w:tc>
        <w:tc>
          <w:tcPr>
            <w:tcW w:w="6737" w:type="dxa"/>
          </w:tcPr>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b/>
                <w:rtl/>
              </w:rPr>
              <w:t>תפיסת תפקיד</w:t>
            </w:r>
            <w:r w:rsidRPr="007A1244">
              <w:rPr>
                <w:rFonts w:ascii="Arial" w:hAnsi="Arial" w:hint="cs"/>
                <w:b/>
                <w:rtl/>
              </w:rPr>
              <w:t xml:space="preserve"> </w:t>
            </w:r>
            <w:r w:rsidRPr="007A1244">
              <w:rPr>
                <w:rFonts w:ascii="Arial" w:hAnsi="Arial"/>
                <w:b/>
                <w:rtl/>
              </w:rPr>
              <w:t>–</w:t>
            </w:r>
            <w:r w:rsidRPr="007A1244">
              <w:rPr>
                <w:rFonts w:ascii="Arial" w:hAnsi="Arial" w:hint="cs"/>
                <w:b/>
                <w:rtl/>
              </w:rPr>
              <w:t xml:space="preserve"> בין מורה למנחה</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b/>
                <w:rtl/>
              </w:rPr>
              <w:t>תפיסה חינוכית</w:t>
            </w:r>
            <w:r w:rsidRPr="007A1244">
              <w:rPr>
                <w:rFonts w:ascii="Arial" w:hAnsi="Arial" w:hint="cs"/>
                <w:b/>
                <w:rtl/>
              </w:rPr>
              <w:t xml:space="preserve"> </w:t>
            </w:r>
            <w:r w:rsidRPr="007A1244">
              <w:rPr>
                <w:rFonts w:ascii="Arial" w:hAnsi="Arial"/>
                <w:b/>
                <w:rtl/>
              </w:rPr>
              <w:t>–</w:t>
            </w:r>
            <w:r w:rsidRPr="007A1244">
              <w:rPr>
                <w:rFonts w:ascii="Arial" w:hAnsi="Arial" w:hint="cs"/>
                <w:b/>
                <w:rtl/>
              </w:rPr>
              <w:t xml:space="preserve"> בירור ערכי</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b/>
                <w:rtl/>
              </w:rPr>
              <w:t>מטרות החינוך</w:t>
            </w:r>
          </w:p>
        </w:tc>
      </w:tr>
      <w:tr w:rsidR="007C457E" w:rsidRPr="000275BA" w:rsidTr="00627BB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584" w:type="dxa"/>
          </w:tcPr>
          <w:p w:rsidR="007C457E" w:rsidRPr="007A1244" w:rsidRDefault="007C457E" w:rsidP="00627BBF">
            <w:pPr>
              <w:rPr>
                <w:rFonts w:ascii="Arial" w:hAnsi="Arial"/>
                <w:rtl/>
              </w:rPr>
            </w:pPr>
            <w:r w:rsidRPr="007A1244">
              <w:rPr>
                <w:rFonts w:ascii="Arial" w:hAnsi="Arial" w:hint="cs"/>
                <w:rtl/>
              </w:rPr>
              <w:t>פדגוגיה חברתית כלמידה משמעותית</w:t>
            </w:r>
          </w:p>
        </w:tc>
        <w:tc>
          <w:tcPr>
            <w:tcW w:w="709" w:type="dxa"/>
          </w:tcPr>
          <w:p w:rsidR="007C457E" w:rsidRPr="007A1244" w:rsidRDefault="007C457E" w:rsidP="00627BBF">
            <w:pPr>
              <w:jc w:val="both"/>
              <w:cnfStyle w:val="000000100000" w:firstRow="0" w:lastRow="0" w:firstColumn="0" w:lastColumn="0" w:oddVBand="0" w:evenVBand="0" w:oddHBand="1" w:evenHBand="0" w:firstRowFirstColumn="0" w:firstRowLastColumn="0" w:lastRowFirstColumn="0" w:lastRowLastColumn="0"/>
              <w:rPr>
                <w:rFonts w:ascii="Arial" w:hAnsi="Arial"/>
                <w:b/>
                <w:rtl/>
              </w:rPr>
            </w:pPr>
            <w:r w:rsidRPr="007A1244">
              <w:rPr>
                <w:rFonts w:ascii="Arial" w:hAnsi="Arial" w:hint="cs"/>
                <w:b/>
                <w:rtl/>
              </w:rPr>
              <w:t>4</w:t>
            </w:r>
          </w:p>
        </w:tc>
        <w:tc>
          <w:tcPr>
            <w:tcW w:w="6737" w:type="dxa"/>
          </w:tcPr>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tl/>
              </w:rPr>
            </w:pPr>
            <w:r w:rsidRPr="007A1244">
              <w:rPr>
                <w:rFonts w:ascii="Arial" w:hAnsi="Arial" w:hint="cs"/>
                <w:b/>
                <w:rtl/>
              </w:rPr>
              <w:t xml:space="preserve">עקרונות הפדגוגיה החברתית והלמידה ההתנסותית ותרומתם להעצמת התלמיד, </w:t>
            </w:r>
            <w:r w:rsidRPr="007A1244">
              <w:rPr>
                <w:rFonts w:hint="cs"/>
                <w:rtl/>
              </w:rPr>
              <w:t>לקידום למידה משמעותית</w:t>
            </w:r>
            <w:r w:rsidRPr="007A1244">
              <w:rPr>
                <w:rtl/>
              </w:rPr>
              <w:t xml:space="preserve"> </w:t>
            </w:r>
            <w:r w:rsidRPr="007A1244">
              <w:rPr>
                <w:rFonts w:hint="cs"/>
                <w:rtl/>
              </w:rPr>
              <w:t>ולקידום</w:t>
            </w:r>
            <w:r w:rsidRPr="007A1244">
              <w:rPr>
                <w:rtl/>
              </w:rPr>
              <w:t xml:space="preserve"> </w:t>
            </w:r>
            <w:r w:rsidRPr="007A1244">
              <w:rPr>
                <w:rFonts w:hint="cs"/>
                <w:rtl/>
              </w:rPr>
              <w:t>תפקודי</w:t>
            </w:r>
            <w:r w:rsidRPr="007A1244">
              <w:rPr>
                <w:rtl/>
              </w:rPr>
              <w:t xml:space="preserve"> </w:t>
            </w:r>
            <w:r w:rsidRPr="007A1244">
              <w:rPr>
                <w:rFonts w:hint="cs"/>
                <w:rtl/>
              </w:rPr>
              <w:t>לומד</w:t>
            </w:r>
            <w:r w:rsidRPr="007A1244">
              <w:rPr>
                <w:rtl/>
              </w:rPr>
              <w:t xml:space="preserve"> </w:t>
            </w:r>
          </w:p>
        </w:tc>
      </w:tr>
      <w:tr w:rsidR="007C457E" w:rsidRPr="000275BA" w:rsidTr="00627BBF">
        <w:tc>
          <w:tcPr>
            <w:cnfStyle w:val="001000000000" w:firstRow="0" w:lastRow="0" w:firstColumn="1" w:lastColumn="0" w:oddVBand="0" w:evenVBand="0" w:oddHBand="0" w:evenHBand="0" w:firstRowFirstColumn="0" w:firstRowLastColumn="0" w:lastRowFirstColumn="0" w:lastRowLastColumn="0"/>
            <w:tcW w:w="2584" w:type="dxa"/>
          </w:tcPr>
          <w:p w:rsidR="007C457E" w:rsidRPr="007A1244" w:rsidRDefault="007C457E" w:rsidP="00627BBF">
            <w:pPr>
              <w:rPr>
                <w:rFonts w:ascii="Arial" w:hAnsi="Arial"/>
                <w:rtl/>
              </w:rPr>
            </w:pPr>
            <w:r w:rsidRPr="007A1244">
              <w:rPr>
                <w:rFonts w:ascii="Arial" w:hAnsi="Arial" w:hint="cs"/>
                <w:rtl/>
              </w:rPr>
              <w:t xml:space="preserve">מעגל הלמידה החברתית </w:t>
            </w:r>
            <w:r w:rsidRPr="007A1244">
              <w:rPr>
                <w:rFonts w:ascii="Arial" w:hAnsi="Arial"/>
                <w:rtl/>
              </w:rPr>
              <w:t>–</w:t>
            </w:r>
            <w:r w:rsidRPr="007A1244">
              <w:rPr>
                <w:rFonts w:ascii="Arial" w:hAnsi="Arial" w:hint="cs"/>
                <w:rtl/>
              </w:rPr>
              <w:t xml:space="preserve"> מגוון מתודות </w:t>
            </w:r>
          </w:p>
          <w:p w:rsidR="007C457E" w:rsidRPr="007A1244" w:rsidRDefault="007C457E" w:rsidP="00627BBF">
            <w:pPr>
              <w:ind w:left="357"/>
              <w:rPr>
                <w:rFonts w:ascii="Arial" w:hAnsi="Arial"/>
                <w:rtl/>
              </w:rPr>
            </w:pPr>
          </w:p>
        </w:tc>
        <w:tc>
          <w:tcPr>
            <w:tcW w:w="709" w:type="dxa"/>
          </w:tcPr>
          <w:p w:rsidR="007C457E" w:rsidRPr="007A1244" w:rsidRDefault="007C457E" w:rsidP="00627BBF">
            <w:pPr>
              <w:jc w:val="both"/>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hint="cs"/>
                <w:b/>
                <w:rtl/>
              </w:rPr>
              <w:t>8</w:t>
            </w:r>
          </w:p>
        </w:tc>
        <w:tc>
          <w:tcPr>
            <w:tcW w:w="6737" w:type="dxa"/>
          </w:tcPr>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תרגילי ה</w:t>
            </w:r>
            <w:r>
              <w:rPr>
                <w:rFonts w:ascii="Arial" w:hAnsi="Arial" w:hint="cs"/>
                <w:b/>
                <w:rtl/>
              </w:rPr>
              <w:t>י</w:t>
            </w:r>
            <w:r w:rsidRPr="007A1244">
              <w:rPr>
                <w:rFonts w:ascii="Arial" w:hAnsi="Arial" w:hint="cs"/>
                <w:b/>
                <w:rtl/>
              </w:rPr>
              <w:t>כרות וטריגרים</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משחקים חינוכיים</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תרגילי עמדות ומשחקי היגדים</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משחקי תפקידים וסימולציות</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אקווריום, ג'יגסו</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7A1244">
              <w:rPr>
                <w:rFonts w:ascii="Arial" w:hAnsi="Arial" w:hint="cs"/>
                <w:b/>
                <w:rtl/>
              </w:rPr>
              <w:t>מודל לטיפול באקטואליה</w:t>
            </w:r>
          </w:p>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hint="cs"/>
                <w:b/>
                <w:rtl/>
              </w:rPr>
              <w:t>כלים מתוקשבים</w:t>
            </w:r>
          </w:p>
        </w:tc>
      </w:tr>
      <w:tr w:rsidR="007C457E" w:rsidRPr="000275BA" w:rsidTr="00627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rsidR="007C457E" w:rsidRPr="007A1244" w:rsidRDefault="007C457E" w:rsidP="00627BBF">
            <w:pPr>
              <w:rPr>
                <w:rFonts w:ascii="Arial" w:hAnsi="Arial"/>
                <w:rtl/>
              </w:rPr>
            </w:pPr>
            <w:r w:rsidRPr="007A1244">
              <w:rPr>
                <w:rFonts w:ascii="Arial" w:hAnsi="Arial" w:hint="cs"/>
                <w:rtl/>
              </w:rPr>
              <w:t>כלים לניהול דיון</w:t>
            </w:r>
          </w:p>
        </w:tc>
        <w:tc>
          <w:tcPr>
            <w:tcW w:w="709" w:type="dxa"/>
          </w:tcPr>
          <w:p w:rsidR="007C457E" w:rsidRPr="007A1244" w:rsidRDefault="007C457E" w:rsidP="00627BBF">
            <w:pPr>
              <w:jc w:val="both"/>
              <w:cnfStyle w:val="000000100000" w:firstRow="0" w:lastRow="0" w:firstColumn="0" w:lastColumn="0" w:oddVBand="0" w:evenVBand="0" w:oddHBand="1" w:evenHBand="0" w:firstRowFirstColumn="0" w:firstRowLastColumn="0" w:lastRowFirstColumn="0" w:lastRowLastColumn="0"/>
              <w:rPr>
                <w:rFonts w:ascii="Arial" w:hAnsi="Arial"/>
                <w:b/>
                <w:rtl/>
              </w:rPr>
            </w:pPr>
            <w:r>
              <w:rPr>
                <w:rFonts w:ascii="Arial" w:hAnsi="Arial" w:hint="cs"/>
                <w:b/>
                <w:rtl/>
              </w:rPr>
              <w:t>10</w:t>
            </w:r>
          </w:p>
        </w:tc>
        <w:tc>
          <w:tcPr>
            <w:tcW w:w="6737" w:type="dxa"/>
          </w:tcPr>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tl/>
              </w:rPr>
            </w:pPr>
            <w:r w:rsidRPr="007A1244">
              <w:rPr>
                <w:rFonts w:ascii="Arial" w:hAnsi="Arial" w:hint="cs"/>
                <w:b/>
                <w:rtl/>
              </w:rPr>
              <w:t>מיומנויות תקשורת, הקשבה ודיאלוג</w:t>
            </w:r>
          </w:p>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7A1244">
              <w:rPr>
                <w:rFonts w:ascii="Arial" w:hAnsi="Arial" w:hint="cs"/>
                <w:b/>
                <w:rtl/>
              </w:rPr>
              <w:t>כלים ל</w:t>
            </w:r>
            <w:r w:rsidRPr="007A1244">
              <w:rPr>
                <w:rFonts w:ascii="Arial" w:hAnsi="Arial"/>
                <w:b/>
                <w:rtl/>
              </w:rPr>
              <w:t xml:space="preserve">ניהול דיון </w:t>
            </w:r>
            <w:r w:rsidRPr="007A1244">
              <w:rPr>
                <w:rFonts w:ascii="Arial" w:hAnsi="Arial" w:hint="cs"/>
                <w:b/>
                <w:rtl/>
              </w:rPr>
              <w:t xml:space="preserve">קבוצתי </w:t>
            </w:r>
            <w:r w:rsidRPr="007A1244">
              <w:rPr>
                <w:rFonts w:ascii="Arial" w:hAnsi="Arial"/>
                <w:b/>
                <w:rtl/>
              </w:rPr>
              <w:t>ו</w:t>
            </w:r>
            <w:r>
              <w:rPr>
                <w:rFonts w:ascii="Arial" w:hAnsi="Arial" w:hint="cs"/>
                <w:b/>
                <w:rtl/>
              </w:rPr>
              <w:t>ל</w:t>
            </w:r>
            <w:r w:rsidRPr="007A1244">
              <w:rPr>
                <w:rFonts w:ascii="Arial" w:hAnsi="Arial"/>
                <w:b/>
                <w:rtl/>
              </w:rPr>
              <w:t xml:space="preserve">הובלת שיח </w:t>
            </w:r>
            <w:r w:rsidRPr="007A1244">
              <w:rPr>
                <w:rFonts w:ascii="Arial" w:hAnsi="Arial" w:hint="cs"/>
                <w:b/>
                <w:rtl/>
              </w:rPr>
              <w:t>חברתי-</w:t>
            </w:r>
            <w:r w:rsidRPr="007A1244">
              <w:rPr>
                <w:rFonts w:ascii="Arial" w:hAnsi="Arial"/>
                <w:b/>
                <w:rtl/>
              </w:rPr>
              <w:t>ערכי</w:t>
            </w:r>
            <w:r w:rsidRPr="007A1244">
              <w:rPr>
                <w:rFonts w:ascii="Arial" w:hAnsi="Arial" w:hint="cs"/>
                <w:b/>
                <w:rtl/>
              </w:rPr>
              <w:t xml:space="preserve"> </w:t>
            </w:r>
          </w:p>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7A1244">
              <w:rPr>
                <w:rFonts w:ascii="Arial" w:hAnsi="Arial" w:hint="cs"/>
                <w:b/>
                <w:rtl/>
              </w:rPr>
              <w:t>דיוני דילמה</w:t>
            </w:r>
          </w:p>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7A1244">
              <w:rPr>
                <w:rFonts w:ascii="Arial" w:hAnsi="Arial" w:hint="cs"/>
                <w:b/>
                <w:rtl/>
              </w:rPr>
              <w:t xml:space="preserve">דיון </w:t>
            </w:r>
            <w:r>
              <w:rPr>
                <w:rFonts w:ascii="Arial" w:hAnsi="Arial" w:hint="cs"/>
                <w:b/>
                <w:rtl/>
              </w:rPr>
              <w:t>ב</w:t>
            </w:r>
            <w:r w:rsidRPr="007A1244">
              <w:rPr>
                <w:rFonts w:ascii="Arial" w:hAnsi="Arial" w:hint="cs"/>
                <w:b/>
                <w:rtl/>
              </w:rPr>
              <w:t>טקסטים</w:t>
            </w:r>
          </w:p>
          <w:p w:rsidR="007C457E" w:rsidRPr="007A1244" w:rsidRDefault="007C457E" w:rsidP="00627BBF">
            <w:pPr>
              <w:numPr>
                <w:ilvl w:val="0"/>
                <w:numId w:val="13"/>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b/>
                <w:rtl/>
              </w:rPr>
            </w:pPr>
            <w:r w:rsidRPr="007A1244">
              <w:rPr>
                <w:rFonts w:ascii="Arial" w:hAnsi="Arial" w:hint="cs"/>
                <w:b/>
                <w:rtl/>
              </w:rPr>
              <w:t>רפלקציה ומשוב</w:t>
            </w:r>
          </w:p>
        </w:tc>
      </w:tr>
      <w:tr w:rsidR="007C457E" w:rsidRPr="000275BA" w:rsidTr="00627BBF">
        <w:tc>
          <w:tcPr>
            <w:cnfStyle w:val="001000000000" w:firstRow="0" w:lastRow="0" w:firstColumn="1" w:lastColumn="0" w:oddVBand="0" w:evenVBand="0" w:oddHBand="0" w:evenHBand="0" w:firstRowFirstColumn="0" w:firstRowLastColumn="0" w:lastRowFirstColumn="0" w:lastRowLastColumn="0"/>
            <w:tcW w:w="2584" w:type="dxa"/>
          </w:tcPr>
          <w:p w:rsidR="007C457E" w:rsidRPr="007A1244" w:rsidRDefault="007C457E" w:rsidP="00627BBF">
            <w:pPr>
              <w:rPr>
                <w:rFonts w:ascii="Arial" w:hAnsi="Arial"/>
                <w:rtl/>
              </w:rPr>
            </w:pPr>
            <w:r w:rsidRPr="007A1244">
              <w:rPr>
                <w:rFonts w:ascii="Arial" w:hAnsi="Arial" w:hint="cs"/>
                <w:rtl/>
              </w:rPr>
              <w:t>סיכום</w:t>
            </w:r>
          </w:p>
        </w:tc>
        <w:tc>
          <w:tcPr>
            <w:tcW w:w="709" w:type="dxa"/>
          </w:tcPr>
          <w:p w:rsidR="007C457E" w:rsidRPr="007A1244" w:rsidRDefault="007C457E" w:rsidP="00627BBF">
            <w:pPr>
              <w:jc w:val="both"/>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hint="cs"/>
                <w:b/>
                <w:rtl/>
              </w:rPr>
              <w:t>2</w:t>
            </w:r>
          </w:p>
        </w:tc>
        <w:tc>
          <w:tcPr>
            <w:tcW w:w="6737" w:type="dxa"/>
          </w:tcPr>
          <w:p w:rsidR="007C457E" w:rsidRPr="007A1244" w:rsidRDefault="007C457E" w:rsidP="00627BBF">
            <w:pPr>
              <w:numPr>
                <w:ilvl w:val="0"/>
                <w:numId w:val="1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rtl/>
              </w:rPr>
            </w:pPr>
            <w:r w:rsidRPr="007A1244">
              <w:rPr>
                <w:rFonts w:ascii="Arial" w:hAnsi="Arial" w:hint="cs"/>
                <w:b/>
                <w:rtl/>
              </w:rPr>
              <w:t xml:space="preserve">תהליכי פרדה </w:t>
            </w:r>
            <w:r>
              <w:rPr>
                <w:rFonts w:ascii="Arial" w:hAnsi="Arial" w:hint="cs"/>
                <w:b/>
                <w:rtl/>
              </w:rPr>
              <w:t>וסיום</w:t>
            </w:r>
            <w:r w:rsidRPr="007A1244">
              <w:rPr>
                <w:rFonts w:ascii="Arial" w:hAnsi="Arial" w:hint="cs"/>
                <w:b/>
                <w:rtl/>
              </w:rPr>
              <w:t xml:space="preserve"> </w:t>
            </w:r>
          </w:p>
        </w:tc>
      </w:tr>
    </w:tbl>
    <w:p w:rsidR="007C457E" w:rsidRDefault="007C457E" w:rsidP="007C457E">
      <w:pPr>
        <w:spacing w:after="0"/>
        <w:jc w:val="center"/>
        <w:rPr>
          <w:rFonts w:asciiTheme="minorBidi" w:hAnsiTheme="minorBidi"/>
          <w:b/>
          <w:bCs/>
          <w:color w:val="632423" w:themeColor="accent2" w:themeShade="80"/>
          <w:sz w:val="32"/>
          <w:szCs w:val="32"/>
          <w:rtl/>
        </w:rPr>
      </w:pPr>
      <w:bookmarkStart w:id="18" w:name="SUM_HOURS"/>
      <w:bookmarkEnd w:id="18"/>
    </w:p>
    <w:p w:rsidR="007C457E" w:rsidRDefault="007C457E">
      <w:pPr>
        <w:bidi w:val="0"/>
        <w:spacing w:after="0" w:line="240" w:lineRule="auto"/>
      </w:pPr>
      <w:r>
        <w:rPr>
          <w:rtl/>
        </w:rPr>
        <w:br w:type="page"/>
      </w:r>
    </w:p>
    <w:p w:rsidR="00A0760F" w:rsidRDefault="00A0760F" w:rsidP="00A0760F">
      <w:pPr>
        <w:shd w:val="clear" w:color="auto" w:fill="FFFFFF" w:themeFill="background1"/>
        <w:spacing w:before="120" w:after="0"/>
        <w:jc w:val="center"/>
        <w:rPr>
          <w:rFonts w:asciiTheme="minorBidi" w:hAnsiTheme="minorBidi" w:cstheme="minorBidi"/>
          <w:b/>
          <w:bCs/>
          <w:color w:val="1F497D" w:themeColor="text2"/>
          <w:sz w:val="40"/>
          <w:szCs w:val="40"/>
          <w:rtl/>
        </w:rPr>
      </w:pPr>
      <w:bookmarkStart w:id="19" w:name="תכניות"/>
      <w:bookmarkEnd w:id="19"/>
    </w:p>
    <w:p w:rsidR="00BE0991" w:rsidRPr="007C457E" w:rsidRDefault="00BE0991" w:rsidP="00A0760F">
      <w:pPr>
        <w:shd w:val="clear" w:color="auto" w:fill="DBE5F1" w:themeFill="accent1" w:themeFillTint="33"/>
        <w:spacing w:before="120" w:after="0"/>
        <w:jc w:val="center"/>
        <w:rPr>
          <w:rFonts w:asciiTheme="minorBidi" w:hAnsiTheme="minorBidi" w:cstheme="minorBidi"/>
          <w:b/>
          <w:bCs/>
          <w:color w:val="1F497D" w:themeColor="text2"/>
          <w:sz w:val="44"/>
          <w:szCs w:val="44"/>
        </w:rPr>
      </w:pPr>
      <w:r w:rsidRPr="007C457E">
        <w:rPr>
          <w:rFonts w:asciiTheme="minorBidi" w:hAnsiTheme="minorBidi" w:cstheme="minorBidi"/>
          <w:b/>
          <w:bCs/>
          <w:color w:val="1F497D" w:themeColor="text2"/>
          <w:sz w:val="40"/>
          <w:szCs w:val="40"/>
          <w:rtl/>
        </w:rPr>
        <w:t xml:space="preserve">תפקודי לומד </w:t>
      </w:r>
      <w:r w:rsidR="00A56D7E" w:rsidRPr="007C457E">
        <w:rPr>
          <w:rFonts w:asciiTheme="minorBidi" w:hAnsiTheme="minorBidi" w:cstheme="minorBidi" w:hint="cs"/>
          <w:b/>
          <w:bCs/>
          <w:color w:val="1F497D" w:themeColor="text2"/>
          <w:sz w:val="40"/>
          <w:szCs w:val="40"/>
          <w:rtl/>
        </w:rPr>
        <w:t>בתכניות מינהל חברה ונוער</w:t>
      </w:r>
    </w:p>
    <w:tbl>
      <w:tblPr>
        <w:tblStyle w:val="ae"/>
        <w:tblpPr w:leftFromText="180" w:rightFromText="180" w:vertAnchor="text" w:horzAnchor="page" w:tblpX="26" w:tblpY="938"/>
        <w:bidiVisual/>
        <w:tblW w:w="11057" w:type="dxa"/>
        <w:tblLayout w:type="fixed"/>
        <w:tblLook w:val="04A0" w:firstRow="1" w:lastRow="0" w:firstColumn="1" w:lastColumn="0" w:noHBand="0" w:noVBand="1"/>
      </w:tblPr>
      <w:tblGrid>
        <w:gridCol w:w="1134"/>
        <w:gridCol w:w="2268"/>
        <w:gridCol w:w="2410"/>
        <w:gridCol w:w="2551"/>
        <w:gridCol w:w="2694"/>
      </w:tblGrid>
      <w:tr w:rsidR="0092046A" w:rsidRPr="00A56D7E" w:rsidTr="00A0760F">
        <w:trPr>
          <w:trHeight w:val="977"/>
        </w:trPr>
        <w:tc>
          <w:tcPr>
            <w:tcW w:w="1134" w:type="dxa"/>
          </w:tcPr>
          <w:p w:rsidR="00A56D7E" w:rsidRPr="00A56D7E" w:rsidRDefault="00A56D7E" w:rsidP="00A0760F">
            <w:pPr>
              <w:spacing w:before="120" w:after="120" w:line="240" w:lineRule="auto"/>
              <w:jc w:val="center"/>
              <w:rPr>
                <w:rFonts w:asciiTheme="minorBidi" w:hAnsiTheme="minorBidi" w:cstheme="minorBidi"/>
                <w:b/>
                <w:bCs/>
                <w:color w:val="1F497D" w:themeColor="text2"/>
              </w:rPr>
            </w:pPr>
            <w:r w:rsidRPr="00A56D7E">
              <w:rPr>
                <w:rFonts w:asciiTheme="minorBidi" w:hAnsiTheme="minorBidi" w:cstheme="minorBidi"/>
                <w:b/>
                <w:bCs/>
                <w:color w:val="1F497D" w:themeColor="text2"/>
                <w:rtl/>
              </w:rPr>
              <w:t>תפקודי לומד</w:t>
            </w:r>
          </w:p>
        </w:tc>
        <w:tc>
          <w:tcPr>
            <w:tcW w:w="2268" w:type="dxa"/>
            <w:shd w:val="clear" w:color="auto" w:fill="F2DBDB" w:themeFill="accent2" w:themeFillTint="33"/>
          </w:tcPr>
          <w:p w:rsidR="007C457E" w:rsidRPr="007C457E" w:rsidRDefault="00A56D7E" w:rsidP="00A0760F">
            <w:pPr>
              <w:spacing w:before="120" w:after="120" w:line="240" w:lineRule="auto"/>
              <w:jc w:val="center"/>
              <w:rPr>
                <w:rFonts w:asciiTheme="minorBidi" w:hAnsiTheme="minorBidi" w:cstheme="minorBidi"/>
                <w:b/>
                <w:bCs/>
                <w:rtl/>
              </w:rPr>
            </w:pPr>
            <w:r w:rsidRPr="007C457E">
              <w:rPr>
                <w:rFonts w:asciiTheme="minorBidi" w:hAnsiTheme="minorBidi" w:cstheme="minorBidi" w:hint="cs"/>
                <w:b/>
                <w:bCs/>
                <w:rtl/>
              </w:rPr>
              <w:t xml:space="preserve">תכנית הליבה </w:t>
            </w:r>
          </w:p>
          <w:p w:rsidR="00A56D7E" w:rsidRPr="007C457E" w:rsidRDefault="00A56D7E" w:rsidP="00A0760F">
            <w:pPr>
              <w:spacing w:before="120" w:after="120" w:line="240" w:lineRule="auto"/>
              <w:jc w:val="center"/>
              <w:rPr>
                <w:rFonts w:asciiTheme="minorBidi" w:hAnsiTheme="minorBidi" w:cstheme="minorBidi"/>
                <w:b/>
                <w:bCs/>
                <w:rtl/>
              </w:rPr>
            </w:pPr>
            <w:r w:rsidRPr="007C457E">
              <w:rPr>
                <w:rFonts w:asciiTheme="minorBidi" w:hAnsiTheme="minorBidi" w:cstheme="minorBidi" w:hint="cs"/>
                <w:b/>
                <w:bCs/>
                <w:rtl/>
              </w:rPr>
              <w:t>לשעות החינוך</w:t>
            </w:r>
          </w:p>
        </w:tc>
        <w:tc>
          <w:tcPr>
            <w:tcW w:w="2410" w:type="dxa"/>
            <w:shd w:val="clear" w:color="auto" w:fill="E5DFEC" w:themeFill="accent4" w:themeFillTint="33"/>
          </w:tcPr>
          <w:p w:rsidR="00A56D7E" w:rsidRPr="007C457E" w:rsidRDefault="00A56D7E" w:rsidP="00A0760F">
            <w:pPr>
              <w:spacing w:before="120" w:after="120" w:line="240" w:lineRule="auto"/>
              <w:jc w:val="center"/>
              <w:rPr>
                <w:rFonts w:asciiTheme="minorBidi" w:hAnsiTheme="minorBidi" w:cstheme="minorBidi"/>
                <w:b/>
                <w:bCs/>
                <w:rtl/>
              </w:rPr>
            </w:pPr>
            <w:r w:rsidRPr="007C457E">
              <w:rPr>
                <w:rFonts w:asciiTheme="minorBidi" w:hAnsiTheme="minorBidi" w:cstheme="minorBidi" w:hint="cs"/>
                <w:b/>
                <w:bCs/>
                <w:rtl/>
              </w:rPr>
              <w:t>ליבת החינוך הבלתי</w:t>
            </w:r>
            <w:r w:rsidR="00791F5C">
              <w:rPr>
                <w:rFonts w:asciiTheme="minorBidi" w:hAnsiTheme="minorBidi" w:cstheme="minorBidi" w:hint="cs"/>
                <w:b/>
                <w:bCs/>
                <w:rtl/>
              </w:rPr>
              <w:t>-</w:t>
            </w:r>
            <w:r w:rsidRPr="007C457E">
              <w:rPr>
                <w:rFonts w:asciiTheme="minorBidi" w:hAnsiTheme="minorBidi" w:cstheme="minorBidi" w:hint="cs"/>
                <w:b/>
                <w:bCs/>
                <w:rtl/>
              </w:rPr>
              <w:t>פורמלי</w:t>
            </w:r>
          </w:p>
        </w:tc>
        <w:tc>
          <w:tcPr>
            <w:tcW w:w="2551" w:type="dxa"/>
            <w:shd w:val="clear" w:color="auto" w:fill="EAF1DD" w:themeFill="accent3" w:themeFillTint="33"/>
          </w:tcPr>
          <w:p w:rsidR="00A56D7E" w:rsidRPr="007C457E" w:rsidRDefault="000A33E0" w:rsidP="00A0760F">
            <w:pPr>
              <w:spacing w:before="120" w:after="120" w:line="240" w:lineRule="auto"/>
              <w:jc w:val="center"/>
              <w:rPr>
                <w:rFonts w:ascii="Arial" w:hAnsi="Arial"/>
                <w:rtl/>
              </w:rPr>
            </w:pPr>
            <w:r w:rsidRPr="007C457E">
              <w:rPr>
                <w:rFonts w:asciiTheme="minorBidi" w:hAnsiTheme="minorBidi" w:cstheme="minorBidi" w:hint="cs"/>
                <w:b/>
                <w:bCs/>
                <w:rtl/>
              </w:rPr>
              <w:t xml:space="preserve">תכנית הליבה </w:t>
            </w:r>
            <w:r w:rsidRPr="007C457E">
              <w:rPr>
                <w:rFonts w:asciiTheme="minorBidi" w:hAnsiTheme="minorBidi" w:cstheme="minorBidi"/>
                <w:b/>
                <w:bCs/>
                <w:rtl/>
              </w:rPr>
              <w:t>להכרת הארץ ו</w:t>
            </w:r>
            <w:r w:rsidR="00791F5C">
              <w:rPr>
                <w:rFonts w:asciiTheme="minorBidi" w:hAnsiTheme="minorBidi" w:cstheme="minorBidi" w:hint="cs"/>
                <w:b/>
                <w:bCs/>
                <w:rtl/>
              </w:rPr>
              <w:t>ל</w:t>
            </w:r>
            <w:r w:rsidRPr="007C457E">
              <w:rPr>
                <w:rFonts w:asciiTheme="minorBidi" w:hAnsiTheme="minorBidi" w:cstheme="minorBidi"/>
                <w:b/>
                <w:bCs/>
                <w:rtl/>
              </w:rPr>
              <w:t>אהבת המולדת</w:t>
            </w:r>
            <w:r w:rsidRPr="007C457E">
              <w:rPr>
                <w:rFonts w:asciiTheme="minorBidi" w:hAnsiTheme="minorBidi" w:cstheme="minorBidi" w:hint="cs"/>
                <w:b/>
                <w:bCs/>
                <w:rtl/>
              </w:rPr>
              <w:t xml:space="preserve"> (של"ח)</w:t>
            </w:r>
          </w:p>
        </w:tc>
        <w:tc>
          <w:tcPr>
            <w:tcW w:w="2694" w:type="dxa"/>
            <w:shd w:val="clear" w:color="auto" w:fill="FDE9D9" w:themeFill="accent6" w:themeFillTint="33"/>
          </w:tcPr>
          <w:p w:rsidR="00A56D7E" w:rsidRPr="007C457E" w:rsidRDefault="000A33E0" w:rsidP="00A0760F">
            <w:pPr>
              <w:spacing w:before="120" w:after="120" w:line="240" w:lineRule="auto"/>
              <w:jc w:val="center"/>
              <w:rPr>
                <w:rFonts w:ascii="Arial" w:hAnsi="Arial"/>
                <w:rtl/>
              </w:rPr>
            </w:pPr>
            <w:r w:rsidRPr="007C457E">
              <w:rPr>
                <w:rFonts w:ascii="Arial" w:hAnsi="Arial" w:hint="cs"/>
                <w:b/>
                <w:bCs/>
                <w:rtl/>
              </w:rPr>
              <w:t>התכנית להתפתחות אישית ולמעורבות חברתית</w:t>
            </w:r>
          </w:p>
        </w:tc>
      </w:tr>
      <w:tr w:rsidR="0092046A" w:rsidRPr="00A56D7E" w:rsidTr="00A0760F">
        <w:trPr>
          <w:trHeight w:val="2445"/>
        </w:trPr>
        <w:tc>
          <w:tcPr>
            <w:tcW w:w="1134" w:type="dxa"/>
          </w:tcPr>
          <w:p w:rsidR="00A56D7E" w:rsidRPr="00A56D7E" w:rsidRDefault="00A56D7E" w:rsidP="00A0760F">
            <w:pPr>
              <w:spacing w:after="0" w:line="240" w:lineRule="auto"/>
              <w:rPr>
                <w:rFonts w:asciiTheme="minorBidi" w:hAnsiTheme="minorBidi" w:cstheme="minorBidi"/>
                <w:b/>
                <w:bCs/>
                <w:color w:val="1F497D" w:themeColor="text2"/>
              </w:rPr>
            </w:pPr>
            <w:r w:rsidRPr="00A56D7E">
              <w:rPr>
                <w:rFonts w:asciiTheme="minorBidi" w:hAnsiTheme="minorBidi" w:cstheme="minorBidi"/>
                <w:b/>
                <w:bCs/>
                <w:color w:val="1F497D" w:themeColor="text2"/>
                <w:rtl/>
              </w:rPr>
              <w:t>תפקוד קוגניטיבי</w:t>
            </w:r>
          </w:p>
        </w:tc>
        <w:tc>
          <w:tcPr>
            <w:tcW w:w="2268" w:type="dxa"/>
            <w:shd w:val="clear" w:color="auto" w:fill="F2DBDB" w:themeFill="accent2" w:themeFillTint="33"/>
          </w:tcPr>
          <w:p w:rsidR="00A56D7E" w:rsidRPr="000A33E0" w:rsidRDefault="00A56D7E" w:rsidP="00A0760F">
            <w:pPr>
              <w:spacing w:before="120" w:after="120" w:line="240" w:lineRule="auto"/>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מציג עמדות מנומקות בנושאים ערכיים ואקטואליים.</w:t>
            </w:r>
          </w:p>
          <w:p w:rsidR="00A56D7E" w:rsidRPr="000A33E0" w:rsidRDefault="00A56D7E" w:rsidP="00A0760F">
            <w:pPr>
              <w:spacing w:before="120" w:after="120" w:line="240" w:lineRule="auto"/>
              <w:jc w:val="both"/>
              <w:rPr>
                <w:rFonts w:ascii="Arial" w:hAnsi="Arial"/>
                <w:color w:val="1F497D" w:themeColor="text2"/>
                <w:rtl/>
              </w:rPr>
            </w:pPr>
            <w:r w:rsidRPr="00BE0991">
              <w:rPr>
                <w:rFonts w:asciiTheme="minorBidi" w:eastAsia="Times New Roman" w:hAnsiTheme="minorBidi" w:cstheme="minorBidi"/>
                <w:kern w:val="24"/>
                <w:rtl/>
              </w:rPr>
              <w:t>מזהה צרכים בכיתה, בבי</w:t>
            </w:r>
            <w:r w:rsidR="00791F5C">
              <w:rPr>
                <w:rFonts w:asciiTheme="minorBidi" w:eastAsia="Times New Roman" w:hAnsiTheme="minorBidi" w:cstheme="minorBidi" w:hint="cs"/>
                <w:kern w:val="24"/>
                <w:rtl/>
              </w:rPr>
              <w:t xml:space="preserve">ת </w:t>
            </w:r>
            <w:r w:rsidRPr="00BE0991">
              <w:rPr>
                <w:rFonts w:asciiTheme="minorBidi" w:eastAsia="Times New Roman" w:hAnsiTheme="minorBidi" w:cstheme="minorBidi"/>
                <w:kern w:val="24"/>
                <w:rtl/>
              </w:rPr>
              <w:t>הס</w:t>
            </w:r>
            <w:r w:rsidR="00791F5C">
              <w:rPr>
                <w:rFonts w:asciiTheme="minorBidi" w:eastAsia="Times New Roman" w:hAnsiTheme="minorBidi" w:cstheme="minorBidi" w:hint="cs"/>
                <w:kern w:val="24"/>
                <w:rtl/>
              </w:rPr>
              <w:t>פר</w:t>
            </w:r>
            <w:r w:rsidRPr="00BE0991">
              <w:rPr>
                <w:rFonts w:asciiTheme="minorBidi" w:eastAsia="Times New Roman" w:hAnsiTheme="minorBidi" w:cstheme="minorBidi"/>
                <w:kern w:val="24"/>
                <w:rtl/>
              </w:rPr>
              <w:t xml:space="preserve"> ובקהילה</w:t>
            </w:r>
            <w:r w:rsidR="00791F5C">
              <w:rPr>
                <w:rFonts w:asciiTheme="minorBidi" w:eastAsia="Times New Roman" w:hAnsiTheme="minorBidi" w:cstheme="minorBidi" w:hint="cs"/>
                <w:kern w:val="24"/>
                <w:rtl/>
              </w:rPr>
              <w:t>,</w:t>
            </w:r>
            <w:r w:rsidRPr="00BE0991">
              <w:rPr>
                <w:rFonts w:asciiTheme="minorBidi" w:eastAsia="Times New Roman" w:hAnsiTheme="minorBidi" w:cstheme="minorBidi"/>
                <w:kern w:val="24"/>
                <w:rtl/>
              </w:rPr>
              <w:t xml:space="preserve"> ומציע יוזמות יצירתיות שיתנו מענים לצרכים.</w:t>
            </w:r>
          </w:p>
        </w:tc>
        <w:tc>
          <w:tcPr>
            <w:tcW w:w="2410" w:type="dxa"/>
            <w:shd w:val="clear" w:color="auto" w:fill="E5DFEC" w:themeFill="accent4" w:themeFillTint="33"/>
          </w:tcPr>
          <w:p w:rsidR="00A56D7E" w:rsidRPr="000A33E0" w:rsidRDefault="00A56D7E" w:rsidP="00A0760F">
            <w:pPr>
              <w:spacing w:before="120" w:after="120"/>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מציג עמדות מנומקות בנושאים ערכיים ואקטואליים.</w:t>
            </w:r>
          </w:p>
          <w:p w:rsidR="00A56D7E" w:rsidRPr="000A33E0" w:rsidRDefault="00A56D7E" w:rsidP="00A0760F">
            <w:pPr>
              <w:spacing w:before="120" w:after="120" w:line="240" w:lineRule="auto"/>
              <w:rPr>
                <w:rFonts w:ascii="Arial" w:hAnsi="Arial"/>
                <w:color w:val="1F497D" w:themeColor="text2"/>
                <w:rtl/>
              </w:rPr>
            </w:pPr>
            <w:r w:rsidRPr="000A33E0">
              <w:rPr>
                <w:rFonts w:ascii="Arial" w:hAnsi="Arial" w:hint="cs"/>
                <w:rtl/>
              </w:rPr>
              <w:t>מזהה צרכים בארגון ובקהילה ומציע יוזמות יצירתיות שיתנו מענים לצרכים.</w:t>
            </w:r>
          </w:p>
        </w:tc>
        <w:tc>
          <w:tcPr>
            <w:tcW w:w="2551" w:type="dxa"/>
            <w:shd w:val="clear" w:color="auto" w:fill="EAF1DD" w:themeFill="accent3" w:themeFillTint="33"/>
          </w:tcPr>
          <w:p w:rsidR="00DB7015" w:rsidRPr="000A33E0" w:rsidRDefault="00DB7015" w:rsidP="00A0760F">
            <w:pPr>
              <w:spacing w:before="120" w:after="120"/>
              <w:textAlignment w:val="baseline"/>
              <w:rPr>
                <w:rFonts w:asciiTheme="minorBidi" w:eastAsia="Times New Roman" w:hAnsiTheme="minorBidi" w:cstheme="minorBidi"/>
                <w:kern w:val="24"/>
              </w:rPr>
            </w:pPr>
            <w:r w:rsidRPr="0076033F">
              <w:rPr>
                <w:rFonts w:asciiTheme="minorBidi" w:eastAsia="Times New Roman" w:hAnsiTheme="minorBidi" w:cstheme="minorBidi" w:hint="cs"/>
                <w:kern w:val="24"/>
                <w:rtl/>
              </w:rPr>
              <w:t>מכיר ויודע תכנים הקשורים לידיעת הארץ, העם והמדינה.</w:t>
            </w:r>
          </w:p>
          <w:p w:rsidR="00DB7015" w:rsidRPr="000A33E0" w:rsidRDefault="00DB7015" w:rsidP="00A0760F">
            <w:pPr>
              <w:spacing w:before="120" w:after="120"/>
              <w:textAlignment w:val="baseline"/>
              <w:rPr>
                <w:rFonts w:asciiTheme="minorBidi" w:eastAsia="Times New Roman" w:hAnsiTheme="minorBidi" w:cstheme="minorBidi"/>
                <w:rtl/>
              </w:rPr>
            </w:pPr>
            <w:r w:rsidRPr="0076033F">
              <w:rPr>
                <w:rFonts w:asciiTheme="minorBidi" w:eastAsia="Times New Roman" w:hAnsiTheme="minorBidi" w:cstheme="minorBidi" w:hint="cs"/>
                <w:kern w:val="24"/>
                <w:rtl/>
              </w:rPr>
              <w:t>מציג עמדות מנומקות בנושאים ערכיים</w:t>
            </w:r>
            <w:r w:rsidR="000A33E0" w:rsidRPr="000A33E0">
              <w:rPr>
                <w:rFonts w:asciiTheme="minorBidi" w:eastAsia="Times New Roman" w:hAnsiTheme="minorBidi" w:cstheme="minorBidi" w:hint="cs"/>
                <w:kern w:val="24"/>
                <w:rtl/>
              </w:rPr>
              <w:t>.</w:t>
            </w:r>
          </w:p>
          <w:p w:rsidR="00A56D7E" w:rsidRPr="000A33E0" w:rsidRDefault="00A56D7E" w:rsidP="00A0760F">
            <w:pPr>
              <w:spacing w:before="120" w:after="120" w:line="240" w:lineRule="auto"/>
              <w:jc w:val="both"/>
              <w:rPr>
                <w:rFonts w:ascii="Arial" w:hAnsi="Arial"/>
                <w:color w:val="1F497D" w:themeColor="text2"/>
                <w:rtl/>
              </w:rPr>
            </w:pPr>
          </w:p>
        </w:tc>
        <w:tc>
          <w:tcPr>
            <w:tcW w:w="2694" w:type="dxa"/>
            <w:shd w:val="clear" w:color="auto" w:fill="FDE9D9" w:themeFill="accent6" w:themeFillTint="33"/>
          </w:tcPr>
          <w:p w:rsidR="00732AB8" w:rsidRPr="000A33E0" w:rsidRDefault="00732AB8" w:rsidP="00A0760F">
            <w:pPr>
              <w:spacing w:before="120" w:after="120" w:line="240" w:lineRule="auto"/>
              <w:textAlignment w:val="baseline"/>
              <w:rPr>
                <w:rFonts w:asciiTheme="minorBidi" w:eastAsia="Times New Roman" w:hAnsiTheme="minorBidi" w:cstheme="minorBidi"/>
              </w:rPr>
            </w:pPr>
            <w:r w:rsidRPr="000A33E0">
              <w:rPr>
                <w:rFonts w:asciiTheme="minorBidi" w:eastAsia="Times New Roman" w:hAnsiTheme="minorBidi" w:cstheme="minorBidi"/>
                <w:color w:val="000000"/>
                <w:kern w:val="24"/>
                <w:rtl/>
              </w:rPr>
              <w:t>מבין מאפיינים ותהליכים בקהילה ובחברה הישראלית.</w:t>
            </w:r>
          </w:p>
          <w:p w:rsidR="00732AB8" w:rsidRPr="000A33E0" w:rsidRDefault="00732AB8" w:rsidP="00A0760F">
            <w:pPr>
              <w:spacing w:before="120" w:after="120" w:line="240" w:lineRule="auto"/>
              <w:textAlignment w:val="baseline"/>
              <w:rPr>
                <w:rFonts w:asciiTheme="minorBidi" w:eastAsia="Times New Roman" w:hAnsiTheme="minorBidi" w:cstheme="minorBidi"/>
              </w:rPr>
            </w:pPr>
            <w:r w:rsidRPr="000A33E0">
              <w:rPr>
                <w:rFonts w:asciiTheme="minorBidi" w:eastAsia="Times New Roman" w:hAnsiTheme="minorBidi" w:cstheme="minorBidi"/>
                <w:color w:val="000000"/>
                <w:kern w:val="24"/>
                <w:rtl/>
              </w:rPr>
              <w:t>מזהה צרכים בכיתה, בבי</w:t>
            </w:r>
            <w:r w:rsidR="00791F5C">
              <w:rPr>
                <w:rFonts w:asciiTheme="minorBidi" w:eastAsia="Times New Roman" w:hAnsiTheme="minorBidi" w:cstheme="minorBidi" w:hint="cs"/>
                <w:color w:val="000000"/>
                <w:kern w:val="24"/>
                <w:rtl/>
              </w:rPr>
              <w:t xml:space="preserve">ת </w:t>
            </w:r>
            <w:r w:rsidRPr="000A33E0">
              <w:rPr>
                <w:rFonts w:asciiTheme="minorBidi" w:eastAsia="Times New Roman" w:hAnsiTheme="minorBidi" w:cstheme="minorBidi"/>
                <w:color w:val="000000"/>
                <w:kern w:val="24"/>
                <w:rtl/>
              </w:rPr>
              <w:t>הס</w:t>
            </w:r>
            <w:r w:rsidR="00791F5C">
              <w:rPr>
                <w:rFonts w:asciiTheme="minorBidi" w:eastAsia="Times New Roman" w:hAnsiTheme="minorBidi" w:cstheme="minorBidi" w:hint="cs"/>
                <w:color w:val="000000"/>
                <w:kern w:val="24"/>
                <w:rtl/>
              </w:rPr>
              <w:t>פר</w:t>
            </w:r>
            <w:r w:rsidRPr="000A33E0">
              <w:rPr>
                <w:rFonts w:asciiTheme="minorBidi" w:eastAsia="Times New Roman" w:hAnsiTheme="minorBidi" w:cstheme="minorBidi"/>
                <w:color w:val="000000"/>
                <w:kern w:val="24"/>
                <w:rtl/>
              </w:rPr>
              <w:t xml:space="preserve"> ובקהילה</w:t>
            </w:r>
            <w:r w:rsidR="00791F5C">
              <w:rPr>
                <w:rFonts w:asciiTheme="minorBidi" w:eastAsia="Times New Roman" w:hAnsiTheme="minorBidi" w:cstheme="minorBidi" w:hint="cs"/>
                <w:color w:val="000000"/>
                <w:kern w:val="24"/>
                <w:rtl/>
              </w:rPr>
              <w:t xml:space="preserve">, </w:t>
            </w:r>
            <w:r w:rsidRPr="000A33E0">
              <w:rPr>
                <w:rFonts w:asciiTheme="minorBidi" w:eastAsia="Times New Roman" w:hAnsiTheme="minorBidi" w:cstheme="minorBidi"/>
                <w:color w:val="000000"/>
                <w:kern w:val="24"/>
                <w:rtl/>
              </w:rPr>
              <w:t xml:space="preserve"> ומציע יוזמות יצירתיות שיתנו מענים לצרכים.</w:t>
            </w:r>
          </w:p>
          <w:p w:rsidR="00A56D7E" w:rsidRPr="00732AB8" w:rsidRDefault="00732AB8" w:rsidP="00A0760F">
            <w:pPr>
              <w:spacing w:before="120" w:after="120" w:line="240" w:lineRule="auto"/>
              <w:textAlignment w:val="baseline"/>
              <w:rPr>
                <w:rFonts w:ascii="Arial" w:hAnsi="Arial"/>
                <w:color w:val="1F497D" w:themeColor="text2"/>
                <w:rtl/>
              </w:rPr>
            </w:pPr>
            <w:r w:rsidRPr="000A33E0">
              <w:rPr>
                <w:rFonts w:asciiTheme="minorBidi" w:eastAsia="Times New Roman" w:hAnsiTheme="minorBidi" w:cstheme="minorBidi"/>
                <w:color w:val="000000"/>
                <w:kern w:val="24"/>
                <w:rtl/>
              </w:rPr>
              <w:t>מציג עמדו</w:t>
            </w:r>
            <w:r>
              <w:rPr>
                <w:rFonts w:asciiTheme="minorBidi" w:eastAsia="Times New Roman" w:hAnsiTheme="minorBidi" w:cstheme="minorBidi"/>
                <w:color w:val="000000"/>
                <w:kern w:val="24"/>
                <w:rtl/>
              </w:rPr>
              <w:t>ת מנומקות, מגובשות ומבוססות ידע</w:t>
            </w:r>
            <w:r>
              <w:rPr>
                <w:rFonts w:asciiTheme="minorBidi" w:eastAsia="Times New Roman" w:hAnsiTheme="minorBidi" w:cstheme="minorBidi" w:hint="cs"/>
                <w:color w:val="000000"/>
                <w:kern w:val="24"/>
                <w:rtl/>
              </w:rPr>
              <w:t>.</w:t>
            </w:r>
          </w:p>
        </w:tc>
      </w:tr>
      <w:tr w:rsidR="0092046A" w:rsidRPr="00A56D7E" w:rsidTr="00A0760F">
        <w:tc>
          <w:tcPr>
            <w:tcW w:w="1134" w:type="dxa"/>
          </w:tcPr>
          <w:p w:rsidR="00A56D7E" w:rsidRPr="00A56D7E" w:rsidRDefault="00A56D7E" w:rsidP="00A0760F">
            <w:pPr>
              <w:spacing w:line="240" w:lineRule="auto"/>
              <w:rPr>
                <w:rFonts w:asciiTheme="minorBidi" w:hAnsiTheme="minorBidi" w:cstheme="minorBidi"/>
                <w:b/>
                <w:bCs/>
                <w:color w:val="1F497D" w:themeColor="text2"/>
              </w:rPr>
            </w:pPr>
            <w:r w:rsidRPr="00A56D7E">
              <w:rPr>
                <w:rFonts w:asciiTheme="minorBidi" w:hAnsiTheme="minorBidi" w:cstheme="minorBidi"/>
                <w:b/>
                <w:bCs/>
                <w:color w:val="1F497D" w:themeColor="text2"/>
                <w:rtl/>
              </w:rPr>
              <w:t>תפקוד מטה</w:t>
            </w:r>
            <w:r w:rsidRPr="00A56D7E">
              <w:rPr>
                <w:rFonts w:asciiTheme="minorBidi" w:hAnsiTheme="minorBidi" w:cstheme="minorBidi" w:hint="cs"/>
                <w:b/>
                <w:bCs/>
                <w:color w:val="1F497D" w:themeColor="text2"/>
                <w:rtl/>
              </w:rPr>
              <w:t>-</w:t>
            </w:r>
            <w:r w:rsidRPr="00A56D7E">
              <w:rPr>
                <w:rFonts w:asciiTheme="minorBidi" w:hAnsiTheme="minorBidi" w:cstheme="minorBidi"/>
                <w:b/>
                <w:bCs/>
                <w:color w:val="1F497D" w:themeColor="text2"/>
                <w:rtl/>
              </w:rPr>
              <w:t xml:space="preserve"> קוגניטיבי</w:t>
            </w:r>
            <w:r w:rsidRPr="00A56D7E">
              <w:rPr>
                <w:rFonts w:asciiTheme="minorBidi" w:hAnsiTheme="minorBidi" w:cstheme="minorBidi"/>
                <w:color w:val="1F497D" w:themeColor="text2"/>
                <w:rtl/>
              </w:rPr>
              <w:t xml:space="preserve"> </w:t>
            </w:r>
          </w:p>
        </w:tc>
        <w:tc>
          <w:tcPr>
            <w:tcW w:w="2268" w:type="dxa"/>
            <w:shd w:val="clear" w:color="auto" w:fill="F2DBDB" w:themeFill="accent2" w:themeFillTint="33"/>
          </w:tcPr>
          <w:p w:rsidR="00A56D7E" w:rsidRPr="00A56D7E" w:rsidRDefault="00A56D7E" w:rsidP="00A0760F">
            <w:pPr>
              <w:spacing w:before="120" w:after="120" w:line="240" w:lineRule="auto"/>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 xml:space="preserve">מקיים תהליכי חשיבה רפלקטיבית </w:t>
            </w:r>
            <w:r w:rsidR="00791F5C">
              <w:rPr>
                <w:rFonts w:asciiTheme="minorBidi" w:eastAsia="Times New Roman" w:hAnsiTheme="minorBidi" w:cstheme="minorBidi" w:hint="cs"/>
                <w:kern w:val="24"/>
                <w:rtl/>
              </w:rPr>
              <w:t>על</w:t>
            </w:r>
            <w:r w:rsidRPr="00BE0991">
              <w:rPr>
                <w:rFonts w:asciiTheme="minorBidi" w:eastAsia="Times New Roman" w:hAnsiTheme="minorBidi" w:cstheme="minorBidi"/>
                <w:kern w:val="24"/>
                <w:rtl/>
              </w:rPr>
              <w:t xml:space="preserve"> אודות התנסויות בכיתה ומחוץ לכיתה.</w:t>
            </w:r>
          </w:p>
          <w:p w:rsidR="00A56D7E" w:rsidRPr="00A56D7E" w:rsidRDefault="00A56D7E" w:rsidP="00A0760F">
            <w:pPr>
              <w:spacing w:before="120" w:after="120" w:line="240" w:lineRule="auto"/>
              <w:jc w:val="both"/>
              <w:rPr>
                <w:rFonts w:ascii="Arial" w:hAnsi="Arial"/>
                <w:color w:val="1F497D" w:themeColor="text2"/>
                <w:rtl/>
              </w:rPr>
            </w:pPr>
            <w:r w:rsidRPr="00BE0991">
              <w:rPr>
                <w:rFonts w:asciiTheme="minorBidi" w:eastAsia="Times New Roman" w:hAnsiTheme="minorBidi" w:cstheme="minorBidi"/>
                <w:kern w:val="24"/>
                <w:rtl/>
              </w:rPr>
              <w:t>מיישם תובנות ש</w:t>
            </w:r>
            <w:r w:rsidR="00791F5C">
              <w:rPr>
                <w:rFonts w:asciiTheme="minorBidi" w:eastAsia="Times New Roman" w:hAnsiTheme="minorBidi" w:cstheme="minorBidi" w:hint="cs"/>
                <w:kern w:val="24"/>
                <w:rtl/>
              </w:rPr>
              <w:t>נ</w:t>
            </w:r>
            <w:r w:rsidRPr="00BE0991">
              <w:rPr>
                <w:rFonts w:asciiTheme="minorBidi" w:eastAsia="Times New Roman" w:hAnsiTheme="minorBidi" w:cstheme="minorBidi"/>
                <w:kern w:val="24"/>
                <w:rtl/>
              </w:rPr>
              <w:t>רכש</w:t>
            </w:r>
            <w:r w:rsidR="00791F5C">
              <w:rPr>
                <w:rFonts w:asciiTheme="minorBidi" w:eastAsia="Times New Roman" w:hAnsiTheme="minorBidi" w:cstheme="minorBidi" w:hint="cs"/>
                <w:kern w:val="24"/>
                <w:rtl/>
              </w:rPr>
              <w:t>ו</w:t>
            </w:r>
            <w:r w:rsidRPr="00BE0991">
              <w:rPr>
                <w:rFonts w:asciiTheme="minorBidi" w:eastAsia="Times New Roman" w:hAnsiTheme="minorBidi" w:cstheme="minorBidi"/>
                <w:kern w:val="24"/>
                <w:rtl/>
              </w:rPr>
              <w:t xml:space="preserve"> בתהליך הרפלקטיבי  בכיתה בכל תחומי הלמידה והעניין של</w:t>
            </w:r>
            <w:r w:rsidR="00791F5C">
              <w:rPr>
                <w:rFonts w:asciiTheme="minorBidi" w:eastAsia="Times New Roman" w:hAnsiTheme="minorBidi" w:cstheme="minorBidi" w:hint="cs"/>
                <w:kern w:val="24"/>
                <w:rtl/>
              </w:rPr>
              <w:t xml:space="preserve"> התלמיד</w:t>
            </w:r>
            <w:r w:rsidRPr="00BE0991">
              <w:rPr>
                <w:rFonts w:asciiTheme="minorBidi" w:eastAsia="Times New Roman" w:hAnsiTheme="minorBidi" w:cstheme="minorBidi"/>
                <w:kern w:val="24"/>
                <w:rtl/>
              </w:rPr>
              <w:t>.</w:t>
            </w:r>
          </w:p>
        </w:tc>
        <w:tc>
          <w:tcPr>
            <w:tcW w:w="2410" w:type="dxa"/>
            <w:shd w:val="clear" w:color="auto" w:fill="E5DFEC" w:themeFill="accent4" w:themeFillTint="33"/>
          </w:tcPr>
          <w:p w:rsidR="00A56D7E" w:rsidRPr="00A56D7E" w:rsidRDefault="00A56D7E" w:rsidP="00A0760F">
            <w:pPr>
              <w:spacing w:before="120" w:after="120"/>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 xml:space="preserve">מקיים תהליכי חשיבה רפלקטיבית </w:t>
            </w:r>
            <w:r w:rsidR="00791F5C">
              <w:rPr>
                <w:rFonts w:asciiTheme="minorBidi" w:eastAsia="Times New Roman" w:hAnsiTheme="minorBidi" w:cstheme="minorBidi" w:hint="cs"/>
                <w:kern w:val="24"/>
                <w:rtl/>
              </w:rPr>
              <w:t>על</w:t>
            </w:r>
            <w:r w:rsidRPr="00BE0991">
              <w:rPr>
                <w:rFonts w:asciiTheme="minorBidi" w:eastAsia="Times New Roman" w:hAnsiTheme="minorBidi" w:cstheme="minorBidi"/>
                <w:kern w:val="24"/>
                <w:rtl/>
              </w:rPr>
              <w:t xml:space="preserve"> אודות התנסויות </w:t>
            </w:r>
            <w:r w:rsidRPr="00A56D7E">
              <w:rPr>
                <w:rFonts w:ascii="Arial" w:hAnsi="Arial" w:hint="cs"/>
                <w:rtl/>
              </w:rPr>
              <w:t>במסגרות שונות בקהילה.</w:t>
            </w:r>
          </w:p>
          <w:p w:rsidR="00A56D7E" w:rsidRPr="00A56D7E" w:rsidRDefault="00A56D7E" w:rsidP="00A0760F">
            <w:pPr>
              <w:spacing w:before="120" w:after="120" w:line="240" w:lineRule="auto"/>
              <w:jc w:val="both"/>
              <w:rPr>
                <w:rFonts w:ascii="Arial" w:hAnsi="Arial"/>
                <w:color w:val="1F497D" w:themeColor="text2"/>
                <w:rtl/>
              </w:rPr>
            </w:pPr>
          </w:p>
        </w:tc>
        <w:tc>
          <w:tcPr>
            <w:tcW w:w="2551" w:type="dxa"/>
            <w:shd w:val="clear" w:color="auto" w:fill="EAF1DD" w:themeFill="accent3" w:themeFillTint="33"/>
          </w:tcPr>
          <w:p w:rsidR="00DB7015" w:rsidRPr="00DB7015" w:rsidRDefault="00DB7015" w:rsidP="00A0760F">
            <w:pPr>
              <w:spacing w:before="120" w:after="120"/>
              <w:textAlignment w:val="baseline"/>
              <w:rPr>
                <w:rFonts w:asciiTheme="minorBidi" w:eastAsia="Times New Roman" w:hAnsiTheme="minorBidi" w:cstheme="minorBidi"/>
                <w:kern w:val="24"/>
              </w:rPr>
            </w:pPr>
            <w:r w:rsidRPr="00DB7015">
              <w:rPr>
                <w:rFonts w:asciiTheme="minorBidi" w:eastAsia="Times New Roman" w:hAnsiTheme="minorBidi" w:cstheme="minorBidi" w:hint="cs"/>
                <w:kern w:val="24"/>
                <w:rtl/>
              </w:rPr>
              <w:t>מקיים תהליכי חשיבה רפלקטיבית</w:t>
            </w:r>
            <w:r w:rsidR="00791F5C">
              <w:rPr>
                <w:rFonts w:asciiTheme="minorBidi" w:eastAsia="Times New Roman" w:hAnsiTheme="minorBidi" w:cstheme="minorBidi" w:hint="cs"/>
                <w:kern w:val="24"/>
                <w:rtl/>
              </w:rPr>
              <w:t xml:space="preserve"> </w:t>
            </w:r>
            <w:r w:rsidR="00791F5C">
              <w:rPr>
                <w:rFonts w:asciiTheme="minorBidi" w:eastAsia="Times New Roman" w:hAnsiTheme="minorBidi" w:cstheme="minorBidi"/>
                <w:kern w:val="24"/>
                <w:rtl/>
              </w:rPr>
              <w:t>–</w:t>
            </w:r>
            <w:r w:rsidR="00791F5C">
              <w:rPr>
                <w:rFonts w:asciiTheme="minorBidi" w:eastAsia="Times New Roman" w:hAnsiTheme="minorBidi" w:cstheme="minorBidi" w:hint="cs"/>
                <w:kern w:val="24"/>
                <w:rtl/>
              </w:rPr>
              <w:t xml:space="preserve"> </w:t>
            </w:r>
            <w:r w:rsidRPr="00DB7015">
              <w:rPr>
                <w:rFonts w:asciiTheme="minorBidi" w:eastAsia="Times New Roman" w:hAnsiTheme="minorBidi" w:cstheme="minorBidi" w:hint="cs"/>
                <w:kern w:val="24"/>
                <w:rtl/>
              </w:rPr>
              <w:t>מעגל של"ח (שיעור לחיים).</w:t>
            </w:r>
          </w:p>
          <w:p w:rsidR="00A56D7E" w:rsidRPr="00DB7015" w:rsidRDefault="00A56D7E" w:rsidP="00A0760F">
            <w:pPr>
              <w:spacing w:before="120" w:after="120" w:line="240" w:lineRule="auto"/>
              <w:jc w:val="both"/>
              <w:rPr>
                <w:rFonts w:ascii="Arial" w:hAnsi="Arial"/>
                <w:color w:val="1F497D" w:themeColor="text2"/>
                <w:rtl/>
              </w:rPr>
            </w:pPr>
          </w:p>
        </w:tc>
        <w:tc>
          <w:tcPr>
            <w:tcW w:w="2694" w:type="dxa"/>
            <w:shd w:val="clear" w:color="auto" w:fill="FDE9D9" w:themeFill="accent6" w:themeFillTint="33"/>
          </w:tcPr>
          <w:p w:rsidR="000A33E0" w:rsidRPr="000A33E0" w:rsidRDefault="000A33E0" w:rsidP="00A0760F">
            <w:pPr>
              <w:spacing w:before="120" w:after="120"/>
              <w:textAlignment w:val="baseline"/>
              <w:rPr>
                <w:rFonts w:asciiTheme="minorBidi" w:eastAsia="Times New Roman" w:hAnsiTheme="minorBidi" w:cstheme="minorBidi"/>
                <w:kern w:val="24"/>
              </w:rPr>
            </w:pPr>
            <w:r w:rsidRPr="000A33E0">
              <w:rPr>
                <w:rFonts w:asciiTheme="minorBidi" w:eastAsia="Times New Roman" w:hAnsiTheme="minorBidi" w:cstheme="minorBidi" w:hint="cs"/>
                <w:kern w:val="24"/>
                <w:rtl/>
              </w:rPr>
              <w:t xml:space="preserve">מקיים תהליכי חשיבה רפלקטיבית </w:t>
            </w:r>
            <w:r w:rsidR="00791F5C">
              <w:rPr>
                <w:rFonts w:asciiTheme="minorBidi" w:eastAsia="Times New Roman" w:hAnsiTheme="minorBidi" w:cstheme="minorBidi" w:hint="cs"/>
                <w:kern w:val="24"/>
                <w:rtl/>
              </w:rPr>
              <w:t>על</w:t>
            </w:r>
            <w:r w:rsidRPr="000A33E0">
              <w:rPr>
                <w:rFonts w:asciiTheme="minorBidi" w:eastAsia="Times New Roman" w:hAnsiTheme="minorBidi" w:cstheme="minorBidi" w:hint="cs"/>
                <w:kern w:val="24"/>
                <w:rtl/>
              </w:rPr>
              <w:t xml:space="preserve"> אודות התנסויות אישיות וקבוצתיות במעורבות החברתית.</w:t>
            </w:r>
          </w:p>
          <w:p w:rsidR="00A56D7E" w:rsidRPr="000A33E0" w:rsidRDefault="000A33E0" w:rsidP="00A0760F">
            <w:pPr>
              <w:spacing w:before="120" w:after="120"/>
              <w:textAlignment w:val="baseline"/>
              <w:rPr>
                <w:rFonts w:ascii="Arial" w:hAnsi="Arial"/>
                <w:color w:val="1F497D" w:themeColor="text2"/>
                <w:rtl/>
              </w:rPr>
            </w:pPr>
            <w:r w:rsidRPr="000A33E0">
              <w:rPr>
                <w:rFonts w:asciiTheme="minorBidi" w:eastAsia="Times New Roman" w:hAnsiTheme="minorBidi" w:cstheme="minorBidi" w:hint="cs"/>
                <w:kern w:val="24"/>
                <w:rtl/>
              </w:rPr>
              <w:t>מיישם תובנות ש</w:t>
            </w:r>
            <w:r w:rsidR="00791F5C">
              <w:rPr>
                <w:rFonts w:asciiTheme="minorBidi" w:eastAsia="Times New Roman" w:hAnsiTheme="minorBidi" w:cstheme="minorBidi" w:hint="cs"/>
                <w:kern w:val="24"/>
                <w:rtl/>
              </w:rPr>
              <w:t>נ</w:t>
            </w:r>
            <w:r w:rsidRPr="000A33E0">
              <w:rPr>
                <w:rFonts w:asciiTheme="minorBidi" w:eastAsia="Times New Roman" w:hAnsiTheme="minorBidi" w:cstheme="minorBidi" w:hint="cs"/>
                <w:kern w:val="24"/>
                <w:rtl/>
              </w:rPr>
              <w:t>רכש</w:t>
            </w:r>
            <w:r w:rsidR="00791F5C">
              <w:rPr>
                <w:rFonts w:asciiTheme="minorBidi" w:eastAsia="Times New Roman" w:hAnsiTheme="minorBidi" w:cstheme="minorBidi" w:hint="cs"/>
                <w:kern w:val="24"/>
                <w:rtl/>
              </w:rPr>
              <w:t>ו</w:t>
            </w:r>
            <w:r w:rsidRPr="000A33E0">
              <w:rPr>
                <w:rFonts w:asciiTheme="minorBidi" w:eastAsia="Times New Roman" w:hAnsiTheme="minorBidi" w:cstheme="minorBidi" w:hint="cs"/>
                <w:kern w:val="24"/>
                <w:rtl/>
              </w:rPr>
              <w:t xml:space="preserve"> בתהליך הרפלקטיבי בכל תחומי הלמידה והעניין של</w:t>
            </w:r>
            <w:r w:rsidR="00791F5C">
              <w:rPr>
                <w:rFonts w:asciiTheme="minorBidi" w:eastAsia="Times New Roman" w:hAnsiTheme="minorBidi" w:cstheme="minorBidi" w:hint="cs"/>
                <w:kern w:val="24"/>
                <w:rtl/>
              </w:rPr>
              <w:t xml:space="preserve"> התלמיד</w:t>
            </w:r>
            <w:r w:rsidRPr="000A33E0">
              <w:rPr>
                <w:rFonts w:asciiTheme="minorBidi" w:eastAsia="Times New Roman" w:hAnsiTheme="minorBidi" w:cstheme="minorBidi" w:hint="cs"/>
                <w:kern w:val="24"/>
                <w:rtl/>
              </w:rPr>
              <w:t>.</w:t>
            </w:r>
          </w:p>
        </w:tc>
      </w:tr>
      <w:tr w:rsidR="0092046A" w:rsidRPr="00A56D7E" w:rsidTr="00A0760F">
        <w:tc>
          <w:tcPr>
            <w:tcW w:w="1134" w:type="dxa"/>
          </w:tcPr>
          <w:p w:rsidR="00A56D7E" w:rsidRPr="00A56D7E" w:rsidRDefault="00A56D7E" w:rsidP="00A0760F">
            <w:pPr>
              <w:spacing w:line="240" w:lineRule="auto"/>
              <w:rPr>
                <w:rFonts w:asciiTheme="minorBidi" w:hAnsiTheme="minorBidi" w:cstheme="minorBidi"/>
                <w:b/>
                <w:bCs/>
                <w:color w:val="1F497D" w:themeColor="text2"/>
                <w:rtl/>
              </w:rPr>
            </w:pPr>
            <w:r w:rsidRPr="00A56D7E">
              <w:rPr>
                <w:rFonts w:asciiTheme="minorBidi" w:hAnsiTheme="minorBidi" w:cstheme="minorBidi"/>
                <w:b/>
                <w:bCs/>
                <w:color w:val="1F497D" w:themeColor="text2"/>
                <w:rtl/>
              </w:rPr>
              <w:t>תפקוד בין-אישי</w:t>
            </w:r>
            <w:r w:rsidRPr="00A56D7E">
              <w:rPr>
                <w:rFonts w:asciiTheme="minorBidi" w:hAnsiTheme="minorBidi" w:cstheme="minorBidi"/>
                <w:color w:val="1F497D" w:themeColor="text2"/>
                <w:rtl/>
              </w:rPr>
              <w:t xml:space="preserve"> </w:t>
            </w:r>
          </w:p>
          <w:p w:rsidR="00A56D7E" w:rsidRPr="00A56D7E" w:rsidRDefault="00A56D7E" w:rsidP="00A0760F">
            <w:pPr>
              <w:spacing w:after="0" w:line="240" w:lineRule="auto"/>
              <w:rPr>
                <w:rFonts w:asciiTheme="minorBidi" w:hAnsiTheme="minorBidi" w:cstheme="minorBidi"/>
                <w:color w:val="1F497D" w:themeColor="text2"/>
                <w:rtl/>
              </w:rPr>
            </w:pPr>
          </w:p>
          <w:p w:rsidR="00A56D7E" w:rsidRPr="00A56D7E" w:rsidRDefault="00A56D7E" w:rsidP="00A0760F">
            <w:pPr>
              <w:spacing w:after="0" w:line="240" w:lineRule="auto"/>
              <w:rPr>
                <w:rFonts w:asciiTheme="minorBidi" w:hAnsiTheme="minorBidi" w:cstheme="minorBidi"/>
                <w:color w:val="1F497D" w:themeColor="text2"/>
                <w:rtl/>
              </w:rPr>
            </w:pPr>
          </w:p>
          <w:p w:rsidR="00A56D7E" w:rsidRPr="00A56D7E" w:rsidRDefault="00A56D7E" w:rsidP="00A0760F">
            <w:pPr>
              <w:spacing w:after="0" w:line="240" w:lineRule="auto"/>
              <w:rPr>
                <w:rFonts w:asciiTheme="minorBidi" w:hAnsiTheme="minorBidi" w:cstheme="minorBidi"/>
                <w:color w:val="1F497D" w:themeColor="text2"/>
              </w:rPr>
            </w:pPr>
          </w:p>
        </w:tc>
        <w:tc>
          <w:tcPr>
            <w:tcW w:w="2268" w:type="dxa"/>
            <w:shd w:val="clear" w:color="auto" w:fill="F2DBDB" w:themeFill="accent2" w:themeFillTint="33"/>
          </w:tcPr>
          <w:p w:rsidR="00A56D7E" w:rsidRPr="00A56D7E" w:rsidRDefault="00A56D7E" w:rsidP="00A0760F">
            <w:pPr>
              <w:spacing w:before="120" w:after="120" w:line="240" w:lineRule="auto"/>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 xml:space="preserve">יודע להשתתף בשיח קבוצתי מכבד. </w:t>
            </w:r>
          </w:p>
          <w:p w:rsidR="00A56D7E" w:rsidRPr="00A56D7E" w:rsidRDefault="00A56D7E" w:rsidP="00A0760F">
            <w:pPr>
              <w:spacing w:before="120" w:after="120" w:line="240" w:lineRule="auto"/>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פועל בשיתוף פעולה בצוותי משימה שונים בכיתה ומחוצה לה.</w:t>
            </w:r>
          </w:p>
          <w:p w:rsidR="00A56D7E" w:rsidRPr="00A56D7E" w:rsidRDefault="00A56D7E" w:rsidP="00A0760F">
            <w:pPr>
              <w:spacing w:before="120" w:after="120" w:line="240" w:lineRule="auto"/>
              <w:jc w:val="both"/>
              <w:rPr>
                <w:rFonts w:ascii="Arial" w:hAnsi="Arial"/>
                <w:color w:val="1F497D" w:themeColor="text2"/>
                <w:rtl/>
              </w:rPr>
            </w:pPr>
            <w:r w:rsidRPr="00BE0991">
              <w:rPr>
                <w:rFonts w:asciiTheme="minorBidi" w:eastAsia="Times New Roman" w:hAnsiTheme="minorBidi" w:cstheme="minorBidi"/>
                <w:kern w:val="24"/>
                <w:rtl/>
              </w:rPr>
              <w:t>נכון לקבל תפקידים בכיתה, בבית הספר ובקהילה.</w:t>
            </w:r>
          </w:p>
        </w:tc>
        <w:tc>
          <w:tcPr>
            <w:tcW w:w="2410" w:type="dxa"/>
            <w:shd w:val="clear" w:color="auto" w:fill="E5DFEC" w:themeFill="accent4" w:themeFillTint="33"/>
          </w:tcPr>
          <w:p w:rsidR="00A56D7E" w:rsidRPr="00A56D7E" w:rsidRDefault="00A56D7E" w:rsidP="00A0760F">
            <w:pPr>
              <w:spacing w:before="120" w:after="120"/>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 xml:space="preserve">יודע להשתתף בשיח קבוצתי מכבד. </w:t>
            </w:r>
          </w:p>
          <w:p w:rsidR="00A56D7E" w:rsidRPr="00A56D7E" w:rsidRDefault="00A56D7E" w:rsidP="00A0760F">
            <w:pPr>
              <w:spacing w:before="120" w:after="120"/>
              <w:textAlignment w:val="baseline"/>
              <w:rPr>
                <w:rFonts w:asciiTheme="minorBidi" w:eastAsia="Times New Roman" w:hAnsiTheme="minorBidi" w:cstheme="minorBidi"/>
              </w:rPr>
            </w:pPr>
            <w:r w:rsidRPr="00A56D7E">
              <w:rPr>
                <w:rFonts w:ascii="Arial" w:hAnsi="Arial" w:hint="cs"/>
                <w:rtl/>
              </w:rPr>
              <w:t>פועל בשיתוף פעולה בצוותי משימה שונים בארגון ובקהילה.</w:t>
            </w:r>
          </w:p>
          <w:p w:rsidR="00A56D7E" w:rsidRPr="00A56D7E" w:rsidRDefault="00A56D7E" w:rsidP="00A0760F">
            <w:pPr>
              <w:spacing w:before="120" w:after="120" w:line="240" w:lineRule="auto"/>
              <w:jc w:val="both"/>
              <w:rPr>
                <w:rFonts w:ascii="Arial" w:hAnsi="Arial"/>
                <w:color w:val="1F497D" w:themeColor="text2"/>
                <w:rtl/>
              </w:rPr>
            </w:pPr>
          </w:p>
        </w:tc>
        <w:tc>
          <w:tcPr>
            <w:tcW w:w="2551" w:type="dxa"/>
            <w:shd w:val="clear" w:color="auto" w:fill="EAF1DD" w:themeFill="accent3" w:themeFillTint="33"/>
          </w:tcPr>
          <w:p w:rsidR="00DB7015" w:rsidRPr="00DB7015" w:rsidRDefault="00DB7015" w:rsidP="00A0760F">
            <w:pPr>
              <w:spacing w:before="120" w:after="120"/>
              <w:textAlignment w:val="baseline"/>
              <w:rPr>
                <w:rFonts w:asciiTheme="minorBidi" w:eastAsia="Times New Roman" w:hAnsiTheme="minorBidi" w:cstheme="minorBidi"/>
                <w:kern w:val="24"/>
              </w:rPr>
            </w:pPr>
            <w:r w:rsidRPr="00DB7015">
              <w:rPr>
                <w:rFonts w:asciiTheme="minorBidi" w:eastAsia="Times New Roman" w:hAnsiTheme="minorBidi" w:cstheme="minorBidi" w:hint="cs"/>
                <w:kern w:val="24"/>
                <w:rtl/>
              </w:rPr>
              <w:t>מנהל שיח מכבד בדיונים ערכיים בכיתה ובשדה.</w:t>
            </w:r>
          </w:p>
          <w:p w:rsidR="00A56D7E" w:rsidRPr="00732AB8" w:rsidRDefault="00DB7015" w:rsidP="00A0760F">
            <w:pPr>
              <w:spacing w:before="120" w:after="120"/>
              <w:textAlignment w:val="baseline"/>
              <w:rPr>
                <w:rFonts w:asciiTheme="minorBidi" w:eastAsia="Times New Roman" w:hAnsiTheme="minorBidi" w:cstheme="minorBidi"/>
                <w:kern w:val="24"/>
                <w:rtl/>
              </w:rPr>
            </w:pPr>
            <w:r w:rsidRPr="00DB7015">
              <w:rPr>
                <w:rFonts w:asciiTheme="minorBidi" w:eastAsia="Times New Roman" w:hAnsiTheme="minorBidi" w:cstheme="minorBidi" w:hint="cs"/>
                <w:kern w:val="24"/>
                <w:rtl/>
              </w:rPr>
              <w:t xml:space="preserve">פועל באחריות </w:t>
            </w:r>
            <w:r w:rsidR="00791F5C">
              <w:rPr>
                <w:rFonts w:asciiTheme="minorBidi" w:eastAsia="Times New Roman" w:hAnsiTheme="minorBidi" w:cstheme="minorBidi" w:hint="cs"/>
                <w:kern w:val="24"/>
                <w:rtl/>
              </w:rPr>
              <w:t>וב</w:t>
            </w:r>
            <w:r w:rsidRPr="00DB7015">
              <w:rPr>
                <w:rFonts w:asciiTheme="minorBidi" w:eastAsia="Times New Roman" w:hAnsiTheme="minorBidi" w:cstheme="minorBidi" w:hint="cs"/>
                <w:kern w:val="24"/>
                <w:rtl/>
              </w:rPr>
              <w:t>שיתוף פעולה בפעילות קבוצתית ובוועדות לניהול עצמי בגיחה, בסיורים ובמסעות</w:t>
            </w:r>
            <w:r w:rsidR="00732AB8">
              <w:rPr>
                <w:rFonts w:asciiTheme="minorBidi" w:eastAsia="Times New Roman" w:hAnsiTheme="minorBidi" w:cstheme="minorBidi" w:hint="cs"/>
                <w:kern w:val="24"/>
                <w:rtl/>
              </w:rPr>
              <w:t>.</w:t>
            </w:r>
          </w:p>
        </w:tc>
        <w:tc>
          <w:tcPr>
            <w:tcW w:w="2694" w:type="dxa"/>
            <w:shd w:val="clear" w:color="auto" w:fill="FDE9D9" w:themeFill="accent6" w:themeFillTint="33"/>
          </w:tcPr>
          <w:p w:rsidR="00732AB8" w:rsidRPr="00732AB8" w:rsidRDefault="00732AB8" w:rsidP="00A0760F">
            <w:pPr>
              <w:spacing w:before="120" w:after="120" w:line="240" w:lineRule="auto"/>
              <w:jc w:val="both"/>
              <w:rPr>
                <w:rFonts w:ascii="Arial" w:hAnsi="Arial"/>
              </w:rPr>
            </w:pPr>
            <w:r w:rsidRPr="00732AB8">
              <w:rPr>
                <w:rFonts w:ascii="Arial" w:hAnsi="Arial" w:hint="cs"/>
                <w:rtl/>
              </w:rPr>
              <w:t>יודע לנהל שיח מכבד בדיונים ערכיים בכיתה,  בקבוצת הפרויקט ועם מקבלי השירות.</w:t>
            </w:r>
          </w:p>
          <w:p w:rsidR="00A56D7E" w:rsidRPr="00732AB8" w:rsidRDefault="00732AB8" w:rsidP="00A0760F">
            <w:pPr>
              <w:spacing w:before="120" w:after="120" w:line="240" w:lineRule="auto"/>
              <w:jc w:val="both"/>
              <w:rPr>
                <w:rFonts w:ascii="Arial" w:hAnsi="Arial"/>
                <w:color w:val="1F497D" w:themeColor="text2"/>
                <w:rtl/>
              </w:rPr>
            </w:pPr>
            <w:r w:rsidRPr="00732AB8">
              <w:rPr>
                <w:rFonts w:ascii="Arial" w:hAnsi="Arial" w:hint="cs"/>
                <w:rtl/>
              </w:rPr>
              <w:t>פועל בשיתוף פעולה עם שותפים בהתנסות האישית ובפרויקט הקבוצתי.</w:t>
            </w:r>
          </w:p>
        </w:tc>
      </w:tr>
      <w:tr w:rsidR="0092046A" w:rsidRPr="00A56D7E" w:rsidTr="00A0760F">
        <w:tc>
          <w:tcPr>
            <w:tcW w:w="1134" w:type="dxa"/>
          </w:tcPr>
          <w:p w:rsidR="00A56D7E" w:rsidRPr="00A56D7E" w:rsidRDefault="00A56D7E" w:rsidP="00A0760F">
            <w:pPr>
              <w:spacing w:line="240" w:lineRule="auto"/>
              <w:rPr>
                <w:rFonts w:asciiTheme="minorBidi" w:hAnsiTheme="minorBidi" w:cstheme="minorBidi"/>
                <w:b/>
                <w:bCs/>
                <w:color w:val="1F497D" w:themeColor="text2"/>
                <w:rtl/>
              </w:rPr>
            </w:pPr>
            <w:r w:rsidRPr="00A56D7E">
              <w:rPr>
                <w:rFonts w:asciiTheme="minorBidi" w:hAnsiTheme="minorBidi" w:cstheme="minorBidi"/>
                <w:b/>
                <w:bCs/>
                <w:color w:val="1F497D" w:themeColor="text2"/>
                <w:rtl/>
              </w:rPr>
              <w:t xml:space="preserve">תפקוד תוך-אישי </w:t>
            </w:r>
          </w:p>
          <w:p w:rsidR="00A56D7E" w:rsidRPr="00A56D7E" w:rsidRDefault="00A56D7E" w:rsidP="00A0760F">
            <w:pPr>
              <w:spacing w:after="0" w:line="240" w:lineRule="auto"/>
              <w:rPr>
                <w:rFonts w:asciiTheme="minorBidi" w:hAnsiTheme="minorBidi" w:cstheme="minorBidi"/>
                <w:b/>
                <w:bCs/>
                <w:color w:val="1F497D" w:themeColor="text2"/>
              </w:rPr>
            </w:pPr>
          </w:p>
        </w:tc>
        <w:tc>
          <w:tcPr>
            <w:tcW w:w="2268" w:type="dxa"/>
            <w:shd w:val="clear" w:color="auto" w:fill="F2DBDB" w:themeFill="accent2" w:themeFillTint="33"/>
          </w:tcPr>
          <w:p w:rsidR="00A56D7E" w:rsidRPr="00A56D7E" w:rsidRDefault="00A56D7E" w:rsidP="00A0760F">
            <w:pPr>
              <w:spacing w:before="120" w:after="120" w:line="240" w:lineRule="auto"/>
              <w:textAlignment w:val="baseline"/>
              <w:rPr>
                <w:rFonts w:asciiTheme="minorBidi" w:eastAsia="Times New Roman" w:hAnsiTheme="minorBidi" w:cstheme="minorBidi"/>
              </w:rPr>
            </w:pPr>
            <w:r w:rsidRPr="00BE0991">
              <w:rPr>
                <w:rFonts w:asciiTheme="minorBidi" w:eastAsia="Times New Roman" w:hAnsiTheme="minorBidi" w:cstheme="minorBidi"/>
                <w:kern w:val="24"/>
                <w:rtl/>
              </w:rPr>
              <w:t xml:space="preserve">מודע ליכולותיו ולחוזקותיו ומראה שליטה עצמית במסגרת הכיתה כקבוצה חברתית. </w:t>
            </w:r>
          </w:p>
          <w:p w:rsidR="00A56D7E" w:rsidRPr="00A56D7E" w:rsidRDefault="00A56D7E" w:rsidP="00A0760F">
            <w:pPr>
              <w:spacing w:before="120" w:after="120" w:line="240" w:lineRule="auto"/>
              <w:rPr>
                <w:rFonts w:asciiTheme="minorBidi" w:eastAsia="Times New Roman" w:hAnsiTheme="minorBidi" w:cstheme="minorBidi"/>
                <w:kern w:val="24"/>
              </w:rPr>
            </w:pPr>
            <w:r w:rsidRPr="00BE0991">
              <w:rPr>
                <w:rFonts w:asciiTheme="minorBidi" w:eastAsia="Times New Roman" w:hAnsiTheme="minorBidi" w:cstheme="minorBidi"/>
                <w:kern w:val="24"/>
                <w:rtl/>
              </w:rPr>
              <w:t xml:space="preserve">פתוח להתנסויות ומממש את יכולותיו </w:t>
            </w:r>
            <w:r w:rsidRPr="00BE0991">
              <w:rPr>
                <w:rFonts w:asciiTheme="minorBidi" w:eastAsia="Times New Roman" w:hAnsiTheme="minorBidi" w:cstheme="minorBidi"/>
                <w:kern w:val="24"/>
                <w:rtl/>
              </w:rPr>
              <w:lastRenderedPageBreak/>
              <w:t>במילוי תפקידים בכיתה, בבי</w:t>
            </w:r>
            <w:r w:rsidR="0092046A">
              <w:rPr>
                <w:rFonts w:asciiTheme="minorBidi" w:eastAsia="Times New Roman" w:hAnsiTheme="minorBidi" w:cstheme="minorBidi" w:hint="cs"/>
                <w:kern w:val="24"/>
                <w:rtl/>
              </w:rPr>
              <w:t>ת הספר</w:t>
            </w:r>
            <w:r w:rsidRPr="00BE0991">
              <w:rPr>
                <w:rFonts w:asciiTheme="minorBidi" w:eastAsia="Times New Roman" w:hAnsiTheme="minorBidi" w:cstheme="minorBidi"/>
                <w:kern w:val="24"/>
                <w:rtl/>
              </w:rPr>
              <w:t xml:space="preserve"> ובקהילה.</w:t>
            </w:r>
          </w:p>
          <w:p w:rsidR="00A56D7E" w:rsidRPr="00A56D7E" w:rsidRDefault="00A56D7E" w:rsidP="00A0760F">
            <w:pPr>
              <w:spacing w:before="120" w:after="120" w:line="240" w:lineRule="auto"/>
              <w:rPr>
                <w:rFonts w:ascii="Arial" w:hAnsi="Arial"/>
                <w:color w:val="1F497D" w:themeColor="text2"/>
                <w:rtl/>
              </w:rPr>
            </w:pPr>
            <w:r w:rsidRPr="00BE0991">
              <w:rPr>
                <w:rFonts w:asciiTheme="minorBidi" w:eastAsia="Times New Roman" w:hAnsiTheme="minorBidi" w:cstheme="minorBidi"/>
                <w:kern w:val="24"/>
                <w:rtl/>
              </w:rPr>
              <w:t>מגלה יכולת התמודדות עם דילמות מוסריות ושליטה במצבי קונפליקט.</w:t>
            </w:r>
          </w:p>
        </w:tc>
        <w:tc>
          <w:tcPr>
            <w:tcW w:w="2410" w:type="dxa"/>
            <w:shd w:val="clear" w:color="auto" w:fill="E5DFEC" w:themeFill="accent4" w:themeFillTint="33"/>
          </w:tcPr>
          <w:p w:rsidR="00A56D7E" w:rsidRPr="00A56D7E" w:rsidRDefault="00A56D7E" w:rsidP="00A0760F">
            <w:pPr>
              <w:spacing w:before="120" w:after="120"/>
              <w:textAlignment w:val="baseline"/>
              <w:rPr>
                <w:rFonts w:asciiTheme="minorBidi" w:eastAsia="Times New Roman" w:hAnsiTheme="minorBidi" w:cstheme="minorBidi"/>
              </w:rPr>
            </w:pPr>
            <w:r w:rsidRPr="00BE0991">
              <w:rPr>
                <w:rFonts w:asciiTheme="minorBidi" w:eastAsia="Times New Roman" w:hAnsiTheme="minorBidi" w:cstheme="minorBidi"/>
                <w:kern w:val="24"/>
                <w:rtl/>
              </w:rPr>
              <w:lastRenderedPageBreak/>
              <w:t xml:space="preserve">מודע ליכולותיו ולחוזקותיו ומראה שליטה עצמית במסגרת </w:t>
            </w:r>
            <w:r w:rsidRPr="00A56D7E">
              <w:rPr>
                <w:rFonts w:asciiTheme="minorBidi" w:eastAsia="Times New Roman" w:hAnsiTheme="minorBidi" w:cstheme="minorBidi" w:hint="cs"/>
                <w:kern w:val="24"/>
                <w:rtl/>
              </w:rPr>
              <w:t>ה</w:t>
            </w:r>
            <w:r w:rsidRPr="00BE0991">
              <w:rPr>
                <w:rFonts w:asciiTheme="minorBidi" w:eastAsia="Times New Roman" w:hAnsiTheme="minorBidi" w:cstheme="minorBidi"/>
                <w:kern w:val="24"/>
                <w:rtl/>
              </w:rPr>
              <w:t xml:space="preserve">קבוצה </w:t>
            </w:r>
            <w:r w:rsidRPr="00A56D7E">
              <w:rPr>
                <w:rFonts w:asciiTheme="minorBidi" w:eastAsia="Times New Roman" w:hAnsiTheme="minorBidi" w:cstheme="minorBidi" w:hint="cs"/>
                <w:kern w:val="24"/>
                <w:rtl/>
              </w:rPr>
              <w:t>ה</w:t>
            </w:r>
            <w:r w:rsidRPr="00BE0991">
              <w:rPr>
                <w:rFonts w:asciiTheme="minorBidi" w:eastAsia="Times New Roman" w:hAnsiTheme="minorBidi" w:cstheme="minorBidi"/>
                <w:kern w:val="24"/>
                <w:rtl/>
              </w:rPr>
              <w:t xml:space="preserve">חברתית. </w:t>
            </w:r>
          </w:p>
          <w:p w:rsidR="00A56D7E" w:rsidRPr="00A56D7E" w:rsidRDefault="00A56D7E" w:rsidP="00A0760F">
            <w:pPr>
              <w:spacing w:before="120" w:after="120"/>
              <w:textAlignment w:val="baseline"/>
              <w:rPr>
                <w:rFonts w:asciiTheme="minorBidi" w:eastAsia="Times New Roman" w:hAnsiTheme="minorBidi" w:cstheme="minorBidi"/>
              </w:rPr>
            </w:pPr>
            <w:r w:rsidRPr="00A56D7E">
              <w:rPr>
                <w:rFonts w:ascii="Arial" w:hAnsi="Arial" w:hint="cs"/>
                <w:rtl/>
              </w:rPr>
              <w:t>פתוח להתנסויות ומממש</w:t>
            </w:r>
            <w:r w:rsidR="00986DD8">
              <w:rPr>
                <w:rFonts w:ascii="Arial" w:hAnsi="Arial" w:hint="cs"/>
                <w:rtl/>
              </w:rPr>
              <w:t xml:space="preserve"> </w:t>
            </w:r>
            <w:r w:rsidRPr="00A56D7E">
              <w:rPr>
                <w:rFonts w:ascii="Arial" w:hAnsi="Arial" w:hint="cs"/>
                <w:rtl/>
              </w:rPr>
              <w:t xml:space="preserve">את יכולותיו במילוי </w:t>
            </w:r>
            <w:r w:rsidRPr="00A56D7E">
              <w:rPr>
                <w:rFonts w:ascii="Arial" w:hAnsi="Arial" w:hint="cs"/>
                <w:rtl/>
              </w:rPr>
              <w:lastRenderedPageBreak/>
              <w:t>תפקידים בארגון ובקהילה.</w:t>
            </w:r>
          </w:p>
          <w:p w:rsidR="00A56D7E" w:rsidRPr="00A56D7E" w:rsidRDefault="00A56D7E" w:rsidP="00A0760F">
            <w:pPr>
              <w:spacing w:before="120" w:after="120" w:line="240" w:lineRule="auto"/>
              <w:rPr>
                <w:rFonts w:ascii="Arial" w:hAnsi="Arial"/>
                <w:color w:val="1F497D" w:themeColor="text2"/>
                <w:rtl/>
              </w:rPr>
            </w:pPr>
            <w:r w:rsidRPr="00A56D7E">
              <w:rPr>
                <w:rFonts w:ascii="Arial" w:hAnsi="Arial" w:hint="cs"/>
                <w:rtl/>
              </w:rPr>
              <w:t>ממלא תפקידי מנהיגות בארגון ובקהילה.</w:t>
            </w:r>
          </w:p>
        </w:tc>
        <w:tc>
          <w:tcPr>
            <w:tcW w:w="2551" w:type="dxa"/>
            <w:shd w:val="clear" w:color="auto" w:fill="EAF1DD" w:themeFill="accent3" w:themeFillTint="33"/>
          </w:tcPr>
          <w:p w:rsidR="00DB7015" w:rsidRPr="00DB7015" w:rsidRDefault="00DB7015" w:rsidP="00A0760F">
            <w:pPr>
              <w:spacing w:before="120" w:after="120"/>
              <w:textAlignment w:val="baseline"/>
              <w:rPr>
                <w:rFonts w:asciiTheme="minorBidi" w:eastAsia="Times New Roman" w:hAnsiTheme="minorBidi" w:cstheme="minorBidi"/>
              </w:rPr>
            </w:pPr>
            <w:r w:rsidRPr="00DB7015">
              <w:rPr>
                <w:rFonts w:asciiTheme="minorBidi" w:eastAsia="Times New Roman" w:hAnsiTheme="minorBidi" w:cstheme="minorBidi" w:hint="cs"/>
                <w:rtl/>
              </w:rPr>
              <w:lastRenderedPageBreak/>
              <w:t>מבטא את יכולותיו הקוגניטיביות, הרגשיות והפיסיות ומעצים אותן במסגרת פעילות בשדה ובבית הספר לפיתוח המסוגלות האישית.</w:t>
            </w:r>
          </w:p>
          <w:p w:rsidR="00A56D7E" w:rsidRPr="00DB7015" w:rsidRDefault="00A56D7E" w:rsidP="00A0760F">
            <w:pPr>
              <w:spacing w:before="120" w:after="120" w:line="240" w:lineRule="auto"/>
              <w:jc w:val="both"/>
              <w:rPr>
                <w:rFonts w:ascii="Arial" w:hAnsi="Arial"/>
                <w:color w:val="1F497D" w:themeColor="text2"/>
                <w:rtl/>
              </w:rPr>
            </w:pPr>
          </w:p>
        </w:tc>
        <w:tc>
          <w:tcPr>
            <w:tcW w:w="2694" w:type="dxa"/>
            <w:shd w:val="clear" w:color="auto" w:fill="FDE9D9" w:themeFill="accent6" w:themeFillTint="33"/>
          </w:tcPr>
          <w:p w:rsidR="00732AB8" w:rsidRPr="00732AB8" w:rsidRDefault="00732AB8" w:rsidP="00A0760F">
            <w:pPr>
              <w:spacing w:before="120" w:after="120" w:line="240" w:lineRule="auto"/>
              <w:textAlignment w:val="baseline"/>
              <w:rPr>
                <w:rFonts w:asciiTheme="minorBidi" w:eastAsia="Times New Roman" w:hAnsiTheme="minorBidi" w:cstheme="minorBidi"/>
                <w:sz w:val="32"/>
                <w:szCs w:val="32"/>
              </w:rPr>
            </w:pPr>
            <w:r w:rsidRPr="00732AB8">
              <w:rPr>
                <w:rFonts w:asciiTheme="minorBidi" w:eastAsia="Times New Roman" w:hAnsiTheme="minorBidi" w:cstheme="minorBidi"/>
                <w:color w:val="000000"/>
                <w:kern w:val="24"/>
                <w:rtl/>
              </w:rPr>
              <w:lastRenderedPageBreak/>
              <w:t xml:space="preserve">ממלא </w:t>
            </w:r>
            <w:r w:rsidR="00986DD8" w:rsidRPr="00732AB8">
              <w:rPr>
                <w:rFonts w:asciiTheme="minorBidi" w:eastAsia="Times New Roman" w:hAnsiTheme="minorBidi" w:cstheme="minorBidi" w:hint="cs"/>
                <w:color w:val="000000"/>
                <w:kern w:val="24"/>
                <w:rtl/>
              </w:rPr>
              <w:t>את משימותי</w:t>
            </w:r>
            <w:r w:rsidR="00986DD8" w:rsidRPr="00732AB8">
              <w:rPr>
                <w:rFonts w:asciiTheme="minorBidi" w:eastAsia="Times New Roman" w:hAnsiTheme="minorBidi" w:cstheme="minorBidi" w:hint="eastAsia"/>
                <w:color w:val="000000"/>
                <w:kern w:val="24"/>
                <w:rtl/>
              </w:rPr>
              <w:t>ו</w:t>
            </w:r>
            <w:r w:rsidRPr="00732AB8">
              <w:rPr>
                <w:rFonts w:asciiTheme="minorBidi" w:eastAsia="Times New Roman" w:hAnsiTheme="minorBidi" w:cstheme="minorBidi"/>
                <w:color w:val="000000"/>
                <w:kern w:val="24"/>
                <w:rtl/>
              </w:rPr>
              <w:t xml:space="preserve"> במסגרת המעורבות החברתית בהתמדה ובאחריות.</w:t>
            </w:r>
          </w:p>
          <w:p w:rsidR="00732AB8" w:rsidRPr="00732AB8" w:rsidRDefault="00732AB8" w:rsidP="00A0760F">
            <w:pPr>
              <w:spacing w:before="120" w:after="120" w:line="240" w:lineRule="auto"/>
              <w:textAlignment w:val="baseline"/>
              <w:rPr>
                <w:rFonts w:asciiTheme="minorBidi" w:eastAsia="Times New Roman" w:hAnsiTheme="minorBidi" w:cstheme="minorBidi"/>
                <w:sz w:val="32"/>
                <w:szCs w:val="32"/>
              </w:rPr>
            </w:pPr>
            <w:r w:rsidRPr="00732AB8">
              <w:rPr>
                <w:rFonts w:asciiTheme="minorBidi" w:eastAsia="Times New Roman" w:hAnsiTheme="minorBidi" w:cstheme="minorBidi"/>
                <w:color w:val="000000"/>
                <w:kern w:val="24"/>
                <w:rtl/>
              </w:rPr>
              <w:t>מודע ליכולותיו ולחוזקותיו ופתוח להתנסויות חדשות.</w:t>
            </w:r>
          </w:p>
          <w:p w:rsidR="00A56D7E" w:rsidRPr="00A56D7E" w:rsidRDefault="00732AB8" w:rsidP="00A0760F">
            <w:pPr>
              <w:spacing w:before="120" w:after="120" w:line="240" w:lineRule="auto"/>
              <w:rPr>
                <w:rFonts w:ascii="Arial" w:hAnsi="Arial"/>
                <w:color w:val="1F497D" w:themeColor="text2"/>
                <w:rtl/>
              </w:rPr>
            </w:pPr>
            <w:r w:rsidRPr="00732AB8">
              <w:rPr>
                <w:rFonts w:asciiTheme="minorBidi" w:eastAsia="Times New Roman" w:hAnsiTheme="minorBidi" w:cstheme="minorBidi"/>
                <w:color w:val="000000"/>
                <w:kern w:val="24"/>
                <w:rtl/>
              </w:rPr>
              <w:t>יודע לנהל רגשות</w:t>
            </w:r>
            <w:r w:rsidR="006609AA">
              <w:rPr>
                <w:rFonts w:asciiTheme="minorBidi" w:eastAsia="Times New Roman" w:hAnsiTheme="minorBidi" w:cstheme="minorBidi" w:hint="cs"/>
                <w:color w:val="000000"/>
                <w:kern w:val="24"/>
                <w:rtl/>
              </w:rPr>
              <w:t xml:space="preserve">, </w:t>
            </w:r>
            <w:r w:rsidR="00986DD8">
              <w:rPr>
                <w:rFonts w:asciiTheme="minorBidi" w:eastAsia="Times New Roman" w:hAnsiTheme="minorBidi" w:cstheme="minorBidi" w:hint="cs"/>
                <w:color w:val="000000"/>
                <w:kern w:val="24"/>
                <w:rtl/>
              </w:rPr>
              <w:t xml:space="preserve">לקבל </w:t>
            </w:r>
            <w:r w:rsidR="006609AA" w:rsidRPr="00732AB8">
              <w:rPr>
                <w:rFonts w:asciiTheme="minorBidi" w:eastAsia="Times New Roman" w:hAnsiTheme="minorBidi" w:cstheme="minorBidi"/>
                <w:color w:val="000000"/>
                <w:kern w:val="24"/>
                <w:rtl/>
              </w:rPr>
              <w:lastRenderedPageBreak/>
              <w:t>החלט</w:t>
            </w:r>
            <w:r w:rsidR="00986DD8">
              <w:rPr>
                <w:rFonts w:asciiTheme="minorBidi" w:eastAsia="Times New Roman" w:hAnsiTheme="minorBidi" w:cstheme="minorBidi" w:hint="cs"/>
                <w:color w:val="000000"/>
                <w:kern w:val="24"/>
                <w:rtl/>
              </w:rPr>
              <w:t>ות</w:t>
            </w:r>
            <w:r w:rsidR="006609AA">
              <w:rPr>
                <w:rFonts w:asciiTheme="minorBidi" w:eastAsia="Times New Roman" w:hAnsiTheme="minorBidi" w:cstheme="minorBidi" w:hint="cs"/>
                <w:color w:val="000000"/>
                <w:kern w:val="24"/>
                <w:rtl/>
              </w:rPr>
              <w:t xml:space="preserve"> </w:t>
            </w:r>
            <w:r w:rsidRPr="00732AB8">
              <w:rPr>
                <w:rFonts w:asciiTheme="minorBidi" w:eastAsia="Times New Roman" w:hAnsiTheme="minorBidi" w:cstheme="minorBidi"/>
                <w:color w:val="000000"/>
                <w:kern w:val="24"/>
                <w:rtl/>
              </w:rPr>
              <w:t>ולהתמודד עם קשיים ועם מצבי אי</w:t>
            </w:r>
            <w:r w:rsidR="006609AA">
              <w:rPr>
                <w:rFonts w:asciiTheme="minorBidi" w:eastAsia="Times New Roman" w:hAnsiTheme="minorBidi" w:cstheme="minorBidi" w:hint="cs"/>
                <w:color w:val="000000"/>
                <w:kern w:val="24"/>
                <w:rtl/>
              </w:rPr>
              <w:t>-</w:t>
            </w:r>
            <w:r w:rsidRPr="00732AB8">
              <w:rPr>
                <w:rFonts w:asciiTheme="minorBidi" w:eastAsia="Times New Roman" w:hAnsiTheme="minorBidi" w:cstheme="minorBidi"/>
                <w:color w:val="000000"/>
                <w:kern w:val="24"/>
                <w:rtl/>
              </w:rPr>
              <w:t>ודאות בשיקול דעת</w:t>
            </w:r>
            <w:r w:rsidR="006609AA">
              <w:rPr>
                <w:rFonts w:asciiTheme="minorBidi" w:eastAsia="Times New Roman" w:hAnsiTheme="minorBidi" w:cstheme="minorBidi" w:hint="cs"/>
                <w:color w:val="000000"/>
                <w:kern w:val="24"/>
                <w:rtl/>
              </w:rPr>
              <w:t>.</w:t>
            </w:r>
          </w:p>
        </w:tc>
      </w:tr>
      <w:tr w:rsidR="0092046A" w:rsidRPr="00A56D7E" w:rsidTr="00A0760F">
        <w:tc>
          <w:tcPr>
            <w:tcW w:w="1134" w:type="dxa"/>
          </w:tcPr>
          <w:p w:rsidR="00A56D7E" w:rsidRPr="00A56D7E" w:rsidRDefault="00A56D7E" w:rsidP="00A0760F">
            <w:pPr>
              <w:spacing w:after="0" w:line="240" w:lineRule="auto"/>
              <w:rPr>
                <w:rFonts w:asciiTheme="minorBidi" w:hAnsiTheme="minorBidi" w:cstheme="minorBidi"/>
                <w:b/>
                <w:bCs/>
                <w:color w:val="1F497D" w:themeColor="text2"/>
                <w:rtl/>
              </w:rPr>
            </w:pPr>
            <w:r w:rsidRPr="00A56D7E">
              <w:rPr>
                <w:rFonts w:asciiTheme="minorBidi" w:hAnsiTheme="minorBidi" w:cstheme="minorBidi" w:hint="cs"/>
                <w:b/>
                <w:bCs/>
                <w:color w:val="1F497D" w:themeColor="text2"/>
                <w:rtl/>
              </w:rPr>
              <w:lastRenderedPageBreak/>
              <w:t xml:space="preserve">תפקוד </w:t>
            </w:r>
            <w:r w:rsidRPr="00A56D7E">
              <w:rPr>
                <w:rFonts w:asciiTheme="minorBidi" w:hAnsiTheme="minorBidi" w:cstheme="minorBidi"/>
                <w:b/>
                <w:bCs/>
                <w:color w:val="1F497D" w:themeColor="text2"/>
                <w:rtl/>
              </w:rPr>
              <w:t xml:space="preserve">הכוונה עצמית בלמידה </w:t>
            </w:r>
            <w:r w:rsidRPr="00A56D7E">
              <w:rPr>
                <w:rFonts w:asciiTheme="minorBidi" w:hAnsiTheme="minorBidi" w:cstheme="minorBidi" w:hint="cs"/>
                <w:b/>
                <w:bCs/>
                <w:color w:val="1F497D" w:themeColor="text2"/>
                <w:rtl/>
              </w:rPr>
              <w:t>וניהולה</w:t>
            </w:r>
          </w:p>
          <w:p w:rsidR="00A56D7E" w:rsidRPr="00A56D7E" w:rsidRDefault="00A56D7E" w:rsidP="00A0760F">
            <w:pPr>
              <w:spacing w:line="240" w:lineRule="auto"/>
              <w:rPr>
                <w:rFonts w:asciiTheme="minorBidi" w:hAnsiTheme="minorBidi" w:cstheme="minorBidi"/>
                <w:color w:val="1F497D" w:themeColor="text2"/>
              </w:rPr>
            </w:pPr>
          </w:p>
        </w:tc>
        <w:tc>
          <w:tcPr>
            <w:tcW w:w="2268" w:type="dxa"/>
            <w:shd w:val="clear" w:color="auto" w:fill="F2DBDB" w:themeFill="accent2" w:themeFillTint="33"/>
          </w:tcPr>
          <w:p w:rsidR="00A56D7E" w:rsidRPr="00A56D7E" w:rsidRDefault="00A56D7E" w:rsidP="00A0760F">
            <w:pPr>
              <w:spacing w:before="120" w:after="120" w:line="240" w:lineRule="auto"/>
              <w:textAlignment w:val="baseline"/>
              <w:rPr>
                <w:rFonts w:asciiTheme="minorBidi" w:eastAsia="Times New Roman" w:hAnsiTheme="minorBidi" w:cstheme="minorBidi"/>
                <w:rtl/>
              </w:rPr>
            </w:pPr>
            <w:r w:rsidRPr="00BE0991">
              <w:rPr>
                <w:rFonts w:ascii="Arial" w:hAnsi="Arial"/>
                <w:rtl/>
              </w:rPr>
              <w:t>משתת</w:t>
            </w:r>
            <w:r w:rsidRPr="00BE0991">
              <w:rPr>
                <w:rFonts w:asciiTheme="minorBidi" w:eastAsia="Times New Roman" w:hAnsiTheme="minorBidi" w:cstheme="minorBidi"/>
                <w:kern w:val="24"/>
                <w:rtl/>
              </w:rPr>
              <w:t>ף פעיל בבחירת תחומי עניין, תכנים ודרכי למידה בתחום החינוך החברתי.</w:t>
            </w:r>
          </w:p>
          <w:p w:rsidR="00A56D7E" w:rsidRPr="00A56D7E" w:rsidRDefault="00A56D7E" w:rsidP="00A0760F">
            <w:pPr>
              <w:spacing w:before="120" w:after="120" w:line="240" w:lineRule="auto"/>
              <w:rPr>
                <w:rFonts w:ascii="Arial" w:hAnsi="Arial"/>
                <w:color w:val="1F497D" w:themeColor="text2"/>
                <w:rtl/>
              </w:rPr>
            </w:pPr>
            <w:r w:rsidRPr="00BE0991">
              <w:rPr>
                <w:rFonts w:asciiTheme="minorBidi" w:eastAsia="Times New Roman" w:hAnsiTheme="minorBidi" w:cstheme="minorBidi"/>
                <w:kern w:val="24"/>
                <w:rtl/>
              </w:rPr>
              <w:t>יודע לקבל החלטות מושכלות בתחומים שונים.</w:t>
            </w:r>
          </w:p>
        </w:tc>
        <w:tc>
          <w:tcPr>
            <w:tcW w:w="2410" w:type="dxa"/>
            <w:shd w:val="clear" w:color="auto" w:fill="E5DFEC" w:themeFill="accent4" w:themeFillTint="33"/>
          </w:tcPr>
          <w:p w:rsidR="00A56D7E" w:rsidRPr="00A56D7E" w:rsidRDefault="00A56D7E" w:rsidP="00A0760F">
            <w:pPr>
              <w:spacing w:before="120" w:after="120"/>
              <w:rPr>
                <w:rFonts w:ascii="Arial" w:hAnsi="Arial"/>
              </w:rPr>
            </w:pPr>
            <w:r w:rsidRPr="00A56D7E">
              <w:rPr>
                <w:rFonts w:ascii="Arial" w:hAnsi="Arial" w:hint="cs"/>
                <w:rtl/>
              </w:rPr>
              <w:t>משתתף פעיל בבחירת מסגרות, תחומי עניין, תכנים ודרכי הפעלה לשעות הפנאי בתחומי החינוך הבלתי</w:t>
            </w:r>
            <w:r w:rsidR="006609AA">
              <w:rPr>
                <w:rFonts w:ascii="Arial" w:hAnsi="Arial" w:hint="cs"/>
                <w:rtl/>
              </w:rPr>
              <w:t>-</w:t>
            </w:r>
            <w:r w:rsidRPr="00A56D7E">
              <w:rPr>
                <w:rFonts w:ascii="Arial" w:hAnsi="Arial" w:hint="cs"/>
                <w:rtl/>
              </w:rPr>
              <w:t>פורמלי.</w:t>
            </w:r>
          </w:p>
          <w:p w:rsidR="00A56D7E" w:rsidRPr="00A56D7E" w:rsidRDefault="00A56D7E" w:rsidP="00A0760F">
            <w:pPr>
              <w:spacing w:before="120" w:after="120" w:line="240" w:lineRule="auto"/>
              <w:rPr>
                <w:rFonts w:ascii="Arial" w:hAnsi="Arial"/>
                <w:color w:val="1F497D" w:themeColor="text2"/>
                <w:rtl/>
              </w:rPr>
            </w:pPr>
            <w:r w:rsidRPr="00A56D7E">
              <w:rPr>
                <w:rFonts w:ascii="Arial" w:hAnsi="Arial" w:hint="cs"/>
                <w:rtl/>
              </w:rPr>
              <w:t>יודע לקבל החלטות מושכלות בתחומים שונים.</w:t>
            </w:r>
          </w:p>
        </w:tc>
        <w:tc>
          <w:tcPr>
            <w:tcW w:w="2551" w:type="dxa"/>
            <w:shd w:val="clear" w:color="auto" w:fill="EAF1DD" w:themeFill="accent3" w:themeFillTint="33"/>
          </w:tcPr>
          <w:p w:rsidR="00DB7015" w:rsidRPr="00DB7015" w:rsidRDefault="00DB7015" w:rsidP="00A0760F">
            <w:pPr>
              <w:spacing w:before="120" w:after="120"/>
              <w:textAlignment w:val="baseline"/>
              <w:rPr>
                <w:rFonts w:asciiTheme="minorBidi" w:eastAsia="Times New Roman" w:hAnsiTheme="minorBidi" w:cstheme="minorBidi"/>
              </w:rPr>
            </w:pPr>
            <w:r w:rsidRPr="00DB7015">
              <w:rPr>
                <w:rFonts w:asciiTheme="minorBidi" w:eastAsia="Times New Roman" w:hAnsiTheme="minorBidi" w:cstheme="minorBidi" w:hint="cs"/>
                <w:rtl/>
              </w:rPr>
              <w:t>משתתף פעיל בוועדות לניהול עצמי בפעילות בשדה (ימי של"ח, גיחות ומסעות).</w:t>
            </w:r>
          </w:p>
          <w:p w:rsidR="00DB7015" w:rsidRPr="00DB7015" w:rsidRDefault="00986DD8" w:rsidP="00A0760F">
            <w:pPr>
              <w:spacing w:before="120" w:after="120"/>
              <w:textAlignment w:val="baseline"/>
              <w:rPr>
                <w:rFonts w:asciiTheme="minorBidi" w:eastAsia="Times New Roman" w:hAnsiTheme="minorBidi" w:cstheme="minorBidi"/>
              </w:rPr>
            </w:pPr>
            <w:r>
              <w:rPr>
                <w:rFonts w:asciiTheme="minorBidi" w:eastAsia="Times New Roman" w:hAnsiTheme="minorBidi" w:cstheme="minorBidi" w:hint="cs"/>
                <w:rtl/>
              </w:rPr>
              <w:t>מקבל</w:t>
            </w:r>
            <w:r w:rsidR="00DB7015" w:rsidRPr="00DB7015">
              <w:rPr>
                <w:rFonts w:asciiTheme="minorBidi" w:eastAsia="Times New Roman" w:hAnsiTheme="minorBidi" w:cstheme="minorBidi" w:hint="cs"/>
                <w:rtl/>
              </w:rPr>
              <w:t xml:space="preserve"> אחריות בתפקידי הובלה ומנהיגות לתרומה לחברה, לסביבה ולמדינה</w:t>
            </w:r>
            <w:r w:rsidR="006609AA">
              <w:rPr>
                <w:rFonts w:asciiTheme="minorBidi" w:eastAsia="Times New Roman" w:hAnsiTheme="minorBidi" w:cstheme="minorBidi" w:hint="cs"/>
                <w:rtl/>
              </w:rPr>
              <w:t xml:space="preserve"> </w:t>
            </w:r>
            <w:r w:rsidR="006609AA">
              <w:rPr>
                <w:rFonts w:asciiTheme="minorBidi" w:eastAsia="Times New Roman" w:hAnsiTheme="minorBidi" w:cstheme="minorBidi"/>
                <w:rtl/>
              </w:rPr>
              <w:t>–</w:t>
            </w:r>
            <w:r w:rsidR="006609AA">
              <w:rPr>
                <w:rFonts w:asciiTheme="minorBidi" w:eastAsia="Times New Roman" w:hAnsiTheme="minorBidi" w:cstheme="minorBidi" w:hint="cs"/>
                <w:rtl/>
              </w:rPr>
              <w:t xml:space="preserve"> </w:t>
            </w:r>
            <w:r w:rsidR="00DB7015" w:rsidRPr="00DB7015">
              <w:rPr>
                <w:rFonts w:asciiTheme="minorBidi" w:eastAsia="Times New Roman" w:hAnsiTheme="minorBidi" w:cstheme="minorBidi" w:hint="cs"/>
                <w:rtl/>
              </w:rPr>
              <w:t>מש"צים.</w:t>
            </w:r>
          </w:p>
          <w:p w:rsidR="00A56D7E" w:rsidRPr="00DB7015" w:rsidRDefault="00A56D7E" w:rsidP="00A0760F">
            <w:pPr>
              <w:spacing w:before="120" w:after="120" w:line="240" w:lineRule="auto"/>
              <w:jc w:val="both"/>
              <w:rPr>
                <w:rFonts w:ascii="Arial" w:hAnsi="Arial"/>
                <w:color w:val="1F497D" w:themeColor="text2"/>
                <w:rtl/>
              </w:rPr>
            </w:pPr>
          </w:p>
        </w:tc>
        <w:tc>
          <w:tcPr>
            <w:tcW w:w="2694" w:type="dxa"/>
            <w:shd w:val="clear" w:color="auto" w:fill="FDE9D9" w:themeFill="accent6" w:themeFillTint="33"/>
          </w:tcPr>
          <w:p w:rsidR="00732AB8" w:rsidRPr="00732AB8" w:rsidRDefault="00732AB8" w:rsidP="00A0760F">
            <w:pPr>
              <w:spacing w:before="120" w:after="120" w:line="240" w:lineRule="auto"/>
              <w:textAlignment w:val="baseline"/>
              <w:rPr>
                <w:rFonts w:asciiTheme="minorBidi" w:eastAsia="Times New Roman" w:hAnsiTheme="minorBidi" w:cstheme="minorBidi"/>
                <w:sz w:val="32"/>
                <w:szCs w:val="32"/>
              </w:rPr>
            </w:pPr>
            <w:r w:rsidRPr="00732AB8">
              <w:rPr>
                <w:rFonts w:asciiTheme="minorBidi" w:eastAsia="Times New Roman" w:hAnsiTheme="minorBidi" w:cstheme="minorBidi"/>
                <w:color w:val="000000"/>
                <w:kern w:val="24"/>
                <w:rtl/>
              </w:rPr>
              <w:t>משתתף פעיל בבחירת תחומי ההתנסות האישית והקבוצתית.</w:t>
            </w:r>
          </w:p>
          <w:p w:rsidR="00732AB8" w:rsidRPr="00732AB8" w:rsidRDefault="00732AB8" w:rsidP="00A0760F">
            <w:pPr>
              <w:spacing w:before="120" w:after="120" w:line="240" w:lineRule="auto"/>
              <w:textAlignment w:val="baseline"/>
              <w:rPr>
                <w:rFonts w:asciiTheme="minorBidi" w:eastAsia="Times New Roman" w:hAnsiTheme="minorBidi" w:cstheme="minorBidi"/>
                <w:sz w:val="32"/>
                <w:szCs w:val="32"/>
              </w:rPr>
            </w:pPr>
            <w:r w:rsidRPr="00732AB8">
              <w:rPr>
                <w:rFonts w:asciiTheme="minorBidi" w:eastAsia="Times New Roman" w:hAnsiTheme="minorBidi" w:cstheme="minorBidi"/>
                <w:color w:val="000000"/>
                <w:kern w:val="24"/>
                <w:rtl/>
              </w:rPr>
              <w:t>יוזם מהלכים של מעורבות חברתית, מזהה צרכים, בוחן מענים שונים, מגדיר מטרות ותוצאות, מתכנן, מבצע ומעריך.</w:t>
            </w:r>
          </w:p>
          <w:p w:rsidR="00A56D7E" w:rsidRPr="00A56D7E" w:rsidRDefault="00986DD8" w:rsidP="00A0760F">
            <w:pPr>
              <w:spacing w:before="120" w:after="120" w:line="240" w:lineRule="auto"/>
              <w:rPr>
                <w:rFonts w:ascii="Arial" w:hAnsi="Arial"/>
                <w:color w:val="1F497D" w:themeColor="text2"/>
                <w:rtl/>
              </w:rPr>
            </w:pPr>
            <w:r>
              <w:rPr>
                <w:rFonts w:asciiTheme="minorBidi" w:eastAsia="Times New Roman" w:hAnsiTheme="minorBidi" w:cstheme="minorBidi" w:hint="cs"/>
                <w:color w:val="000000"/>
                <w:kern w:val="24"/>
                <w:rtl/>
              </w:rPr>
              <w:t xml:space="preserve"> מקבל</w:t>
            </w:r>
            <w:r w:rsidR="00732AB8" w:rsidRPr="00732AB8">
              <w:rPr>
                <w:rFonts w:asciiTheme="minorBidi" w:eastAsia="Times New Roman" w:hAnsiTheme="minorBidi" w:cstheme="minorBidi"/>
                <w:color w:val="000000"/>
                <w:kern w:val="24"/>
                <w:rtl/>
              </w:rPr>
              <w:t xml:space="preserve"> </w:t>
            </w:r>
            <w:r w:rsidRPr="00732AB8">
              <w:rPr>
                <w:rFonts w:asciiTheme="minorBidi" w:eastAsia="Times New Roman" w:hAnsiTheme="minorBidi" w:cstheme="minorBidi"/>
                <w:color w:val="000000"/>
                <w:kern w:val="24"/>
                <w:rtl/>
              </w:rPr>
              <w:t>תפק</w:t>
            </w:r>
            <w:r>
              <w:rPr>
                <w:rFonts w:asciiTheme="minorBidi" w:eastAsia="Times New Roman" w:hAnsiTheme="minorBidi" w:cstheme="minorBidi" w:hint="cs"/>
                <w:color w:val="000000"/>
                <w:kern w:val="24"/>
                <w:rtl/>
              </w:rPr>
              <w:t>י</w:t>
            </w:r>
            <w:r w:rsidRPr="00732AB8">
              <w:rPr>
                <w:rFonts w:asciiTheme="minorBidi" w:eastAsia="Times New Roman" w:hAnsiTheme="minorBidi" w:cstheme="minorBidi"/>
                <w:color w:val="000000"/>
                <w:kern w:val="24"/>
                <w:rtl/>
              </w:rPr>
              <w:t xml:space="preserve">די </w:t>
            </w:r>
            <w:r w:rsidR="00732AB8" w:rsidRPr="00732AB8">
              <w:rPr>
                <w:rFonts w:asciiTheme="minorBidi" w:eastAsia="Times New Roman" w:hAnsiTheme="minorBidi" w:cstheme="minorBidi"/>
                <w:color w:val="000000"/>
                <w:kern w:val="24"/>
                <w:rtl/>
              </w:rPr>
              <w:t>הובלה ומנהיגות.</w:t>
            </w:r>
          </w:p>
        </w:tc>
      </w:tr>
      <w:tr w:rsidR="0092046A" w:rsidRPr="00A56D7E" w:rsidTr="00A0760F">
        <w:tc>
          <w:tcPr>
            <w:tcW w:w="1134" w:type="dxa"/>
          </w:tcPr>
          <w:p w:rsidR="00DB7015" w:rsidRPr="00A56D7E" w:rsidRDefault="00DB7015" w:rsidP="00A0760F">
            <w:pPr>
              <w:spacing w:line="240" w:lineRule="auto"/>
              <w:rPr>
                <w:rFonts w:asciiTheme="minorBidi" w:hAnsiTheme="minorBidi" w:cstheme="minorBidi"/>
                <w:b/>
                <w:bCs/>
                <w:color w:val="1F497D" w:themeColor="text2"/>
              </w:rPr>
            </w:pPr>
            <w:r w:rsidRPr="00A56D7E">
              <w:rPr>
                <w:rFonts w:asciiTheme="minorBidi" w:hAnsiTheme="minorBidi" w:cstheme="minorBidi"/>
                <w:b/>
                <w:bCs/>
                <w:color w:val="1F497D" w:themeColor="text2"/>
                <w:rtl/>
              </w:rPr>
              <w:t>תפקוד חושי-תנועתי</w:t>
            </w:r>
            <w:r w:rsidRPr="00A56D7E">
              <w:rPr>
                <w:rFonts w:asciiTheme="minorBidi" w:hAnsiTheme="minorBidi" w:cstheme="minorBidi"/>
                <w:color w:val="1F497D" w:themeColor="text2"/>
                <w:rtl/>
              </w:rPr>
              <w:t xml:space="preserve"> </w:t>
            </w:r>
          </w:p>
        </w:tc>
        <w:tc>
          <w:tcPr>
            <w:tcW w:w="2268" w:type="dxa"/>
            <w:shd w:val="clear" w:color="auto" w:fill="F2DBDB" w:themeFill="accent2" w:themeFillTint="33"/>
          </w:tcPr>
          <w:p w:rsidR="00DB7015" w:rsidRPr="00A56D7E" w:rsidRDefault="00DB7015" w:rsidP="00A0760F">
            <w:pPr>
              <w:spacing w:before="120" w:after="120" w:line="240" w:lineRule="auto"/>
              <w:rPr>
                <w:rFonts w:ascii="Arial" w:hAnsi="Arial"/>
                <w:color w:val="1F497D" w:themeColor="text2"/>
                <w:rtl/>
              </w:rPr>
            </w:pPr>
            <w:r w:rsidRPr="00BE0991">
              <w:rPr>
                <w:rFonts w:asciiTheme="minorBidi" w:eastAsia="Times New Roman" w:hAnsiTheme="minorBidi" w:cstheme="minorBidi"/>
                <w:kern w:val="24"/>
                <w:rtl/>
              </w:rPr>
              <w:t>מציג תכנים ועמדות בנושאים חברתיים באמצעות תנועה, צליל, יצירה.</w:t>
            </w:r>
          </w:p>
        </w:tc>
        <w:tc>
          <w:tcPr>
            <w:tcW w:w="2410" w:type="dxa"/>
            <w:shd w:val="clear" w:color="auto" w:fill="E5DFEC" w:themeFill="accent4" w:themeFillTint="33"/>
          </w:tcPr>
          <w:p w:rsidR="00DB7015" w:rsidRPr="00A56D7E" w:rsidRDefault="00DB7015" w:rsidP="00A0760F">
            <w:pPr>
              <w:spacing w:before="120" w:after="120"/>
              <w:rPr>
                <w:rFonts w:ascii="Arial" w:hAnsi="Arial"/>
              </w:rPr>
            </w:pPr>
            <w:r w:rsidRPr="00A56D7E">
              <w:rPr>
                <w:rFonts w:ascii="Arial" w:hAnsi="Arial" w:hint="cs"/>
                <w:rtl/>
              </w:rPr>
              <w:t>מתנסה במגוון כלים חושיים ותנועתיים במסגרת הפעילויות של החינוך הבלתי</w:t>
            </w:r>
            <w:r w:rsidR="006609AA">
              <w:rPr>
                <w:rFonts w:ascii="Arial" w:hAnsi="Arial" w:hint="cs"/>
                <w:rtl/>
              </w:rPr>
              <w:t>-</w:t>
            </w:r>
            <w:r w:rsidRPr="00A56D7E">
              <w:rPr>
                <w:rFonts w:ascii="Arial" w:hAnsi="Arial" w:hint="cs"/>
                <w:rtl/>
              </w:rPr>
              <w:t>פורמלי לשעות הפנאי.</w:t>
            </w:r>
          </w:p>
          <w:p w:rsidR="00DB7015" w:rsidRPr="00A56D7E" w:rsidRDefault="00DB7015" w:rsidP="00A0760F">
            <w:pPr>
              <w:spacing w:before="120" w:after="120"/>
              <w:rPr>
                <w:rFonts w:ascii="Arial" w:hAnsi="Arial"/>
              </w:rPr>
            </w:pPr>
            <w:r w:rsidRPr="00A56D7E">
              <w:rPr>
                <w:rFonts w:ascii="Arial" w:hAnsi="Arial" w:hint="cs"/>
                <w:rtl/>
              </w:rPr>
              <w:t>רוכש כלים חושיים ותנועתיים ומיומנויות מגוונות במסגרת פעילות החינוך הבלתי</w:t>
            </w:r>
            <w:r w:rsidR="006609AA">
              <w:rPr>
                <w:rFonts w:ascii="Arial" w:hAnsi="Arial" w:hint="cs"/>
                <w:rtl/>
              </w:rPr>
              <w:t>-</w:t>
            </w:r>
            <w:r w:rsidRPr="00A56D7E">
              <w:rPr>
                <w:rFonts w:ascii="Arial" w:hAnsi="Arial" w:hint="cs"/>
                <w:rtl/>
              </w:rPr>
              <w:t>פורמלי לשעות הפנאי.</w:t>
            </w:r>
          </w:p>
        </w:tc>
        <w:tc>
          <w:tcPr>
            <w:tcW w:w="2551" w:type="dxa"/>
            <w:shd w:val="clear" w:color="auto" w:fill="EAF1DD" w:themeFill="accent3" w:themeFillTint="33"/>
          </w:tcPr>
          <w:p w:rsidR="00DB7015" w:rsidRPr="00DB7015" w:rsidRDefault="00DB7015" w:rsidP="00A0760F">
            <w:pPr>
              <w:spacing w:before="120" w:after="120"/>
              <w:textAlignment w:val="baseline"/>
              <w:rPr>
                <w:rFonts w:asciiTheme="minorBidi" w:eastAsia="Times New Roman" w:hAnsiTheme="minorBidi" w:cstheme="minorBidi"/>
              </w:rPr>
            </w:pPr>
            <w:r w:rsidRPr="00DB7015">
              <w:rPr>
                <w:rFonts w:asciiTheme="minorBidi" w:eastAsia="Times New Roman" w:hAnsiTheme="minorBidi" w:cstheme="minorBidi" w:hint="cs"/>
                <w:rtl/>
              </w:rPr>
              <w:t>מפעיל כלים חושיים ותנועתיים במסגרת השיעורים בכיתה ובפעילות בשדה (ימי של"ח, גיחות ומסעות) להתמצאות במרחב ולהכרת הארץ "דרך הרגליים".</w:t>
            </w:r>
          </w:p>
          <w:p w:rsidR="00BE0991" w:rsidRPr="00BE0991" w:rsidRDefault="00DB7015" w:rsidP="00A0760F">
            <w:pPr>
              <w:spacing w:before="120" w:after="120"/>
              <w:textAlignment w:val="baseline"/>
              <w:rPr>
                <w:rFonts w:asciiTheme="minorBidi" w:eastAsia="Times New Roman" w:hAnsiTheme="minorBidi" w:cstheme="minorBidi"/>
              </w:rPr>
            </w:pPr>
            <w:r w:rsidRPr="00DB7015">
              <w:rPr>
                <w:rFonts w:asciiTheme="minorBidi" w:eastAsia="Times New Roman" w:hAnsiTheme="minorBidi" w:cstheme="minorBidi" w:hint="cs"/>
                <w:rtl/>
              </w:rPr>
              <w:t>משתף את "חברת בית הספר" בהתנסויות באמצעים רב</w:t>
            </w:r>
            <w:r w:rsidR="006609AA">
              <w:rPr>
                <w:rFonts w:asciiTheme="minorBidi" w:eastAsia="Times New Roman" w:hAnsiTheme="minorBidi" w:cstheme="minorBidi" w:hint="cs"/>
                <w:rtl/>
              </w:rPr>
              <w:t>-</w:t>
            </w:r>
            <w:r w:rsidRPr="00DB7015">
              <w:rPr>
                <w:rFonts w:asciiTheme="minorBidi" w:eastAsia="Times New Roman" w:hAnsiTheme="minorBidi" w:cstheme="minorBidi" w:hint="cs"/>
                <w:rtl/>
              </w:rPr>
              <w:t>גוניים.</w:t>
            </w:r>
          </w:p>
        </w:tc>
        <w:tc>
          <w:tcPr>
            <w:tcW w:w="2694" w:type="dxa"/>
            <w:shd w:val="clear" w:color="auto" w:fill="FDE9D9" w:themeFill="accent6" w:themeFillTint="33"/>
          </w:tcPr>
          <w:p w:rsidR="00732AB8" w:rsidRPr="00732AB8" w:rsidRDefault="00732AB8" w:rsidP="00A0760F">
            <w:pPr>
              <w:spacing w:before="120" w:after="120" w:line="240" w:lineRule="auto"/>
              <w:textAlignment w:val="baseline"/>
              <w:rPr>
                <w:rFonts w:asciiTheme="minorBidi" w:eastAsia="Times New Roman" w:hAnsiTheme="minorBidi" w:cstheme="minorBidi"/>
                <w:color w:val="000000"/>
                <w:kern w:val="24"/>
              </w:rPr>
            </w:pPr>
            <w:r w:rsidRPr="00732AB8">
              <w:rPr>
                <w:rFonts w:asciiTheme="minorBidi" w:eastAsia="Times New Roman" w:hAnsiTheme="minorBidi" w:cstheme="minorBidi" w:hint="cs"/>
                <w:color w:val="000000"/>
                <w:kern w:val="24"/>
                <w:rtl/>
              </w:rPr>
              <w:t>מפעיל כלים חושיים ותנועתיים במסגרת ההתנסות האישית והקבוצתית במעורבות חברתית.</w:t>
            </w:r>
          </w:p>
          <w:p w:rsidR="00DB7015" w:rsidRPr="00A56D7E" w:rsidRDefault="00732AB8" w:rsidP="00A0760F">
            <w:pPr>
              <w:spacing w:before="120" w:after="120" w:line="240" w:lineRule="auto"/>
              <w:textAlignment w:val="baseline"/>
              <w:rPr>
                <w:rFonts w:ascii="Arial" w:hAnsi="Arial"/>
                <w:color w:val="1F497D" w:themeColor="text2"/>
                <w:rtl/>
              </w:rPr>
            </w:pPr>
            <w:r w:rsidRPr="00732AB8">
              <w:rPr>
                <w:rFonts w:asciiTheme="minorBidi" w:eastAsia="Times New Roman" w:hAnsiTheme="minorBidi" w:cstheme="minorBidi" w:hint="cs"/>
                <w:color w:val="000000"/>
                <w:kern w:val="24"/>
                <w:rtl/>
              </w:rPr>
              <w:t>משתף את קהילת הכיתה ובית הספר בהתנסויות האישיות והקבוצתיות באמצעים רב</w:t>
            </w:r>
            <w:r w:rsidR="006609AA">
              <w:rPr>
                <w:rFonts w:asciiTheme="minorBidi" w:eastAsia="Times New Roman" w:hAnsiTheme="minorBidi" w:cstheme="minorBidi" w:hint="cs"/>
                <w:color w:val="000000"/>
                <w:kern w:val="24"/>
                <w:rtl/>
              </w:rPr>
              <w:t>-</w:t>
            </w:r>
            <w:r w:rsidRPr="00732AB8">
              <w:rPr>
                <w:rFonts w:asciiTheme="minorBidi" w:eastAsia="Times New Roman" w:hAnsiTheme="minorBidi" w:cstheme="minorBidi" w:hint="cs"/>
                <w:color w:val="000000"/>
                <w:kern w:val="24"/>
                <w:rtl/>
              </w:rPr>
              <w:t>גוניים.</w:t>
            </w:r>
          </w:p>
        </w:tc>
      </w:tr>
    </w:tbl>
    <w:p w:rsidR="00BE0991" w:rsidRPr="00A56D7E" w:rsidRDefault="00BE0991" w:rsidP="00A56D7E">
      <w:pPr>
        <w:spacing w:before="120" w:after="120" w:line="240" w:lineRule="auto"/>
        <w:jc w:val="both"/>
        <w:rPr>
          <w:rFonts w:ascii="Arial" w:hAnsi="Arial"/>
          <w:color w:val="1F497D" w:themeColor="text2"/>
          <w:rtl/>
        </w:rPr>
      </w:pPr>
    </w:p>
    <w:p w:rsidR="00696494" w:rsidRDefault="00696494" w:rsidP="00BE3944">
      <w:pPr>
        <w:spacing w:before="120" w:after="120" w:line="360" w:lineRule="auto"/>
        <w:jc w:val="both"/>
        <w:rPr>
          <w:rFonts w:ascii="Arial" w:hAnsi="Arial"/>
          <w:color w:val="1F497D" w:themeColor="text2"/>
          <w:sz w:val="24"/>
          <w:szCs w:val="24"/>
          <w:rtl/>
        </w:rPr>
      </w:pPr>
    </w:p>
    <w:p w:rsidR="00696494" w:rsidRDefault="00696494" w:rsidP="00BE3944">
      <w:pPr>
        <w:spacing w:before="120" w:after="120" w:line="360" w:lineRule="auto"/>
        <w:jc w:val="both"/>
        <w:rPr>
          <w:rFonts w:ascii="Arial" w:hAnsi="Arial"/>
          <w:color w:val="1F497D" w:themeColor="text2"/>
          <w:sz w:val="24"/>
          <w:szCs w:val="24"/>
          <w:rtl/>
        </w:rPr>
      </w:pPr>
    </w:p>
    <w:p w:rsidR="00696494" w:rsidRDefault="00696494" w:rsidP="00BE3944">
      <w:pPr>
        <w:spacing w:before="120" w:after="120" w:line="360" w:lineRule="auto"/>
        <w:jc w:val="both"/>
        <w:rPr>
          <w:rFonts w:ascii="Arial" w:hAnsi="Arial"/>
          <w:color w:val="1F497D" w:themeColor="text2"/>
          <w:sz w:val="24"/>
          <w:szCs w:val="24"/>
          <w:rtl/>
        </w:rPr>
      </w:pPr>
    </w:p>
    <w:p w:rsidR="00732AB8" w:rsidRDefault="00732AB8" w:rsidP="00BE3944">
      <w:pPr>
        <w:spacing w:before="120" w:after="120" w:line="360" w:lineRule="auto"/>
        <w:jc w:val="both"/>
        <w:rPr>
          <w:rFonts w:ascii="Arial" w:hAnsi="Arial"/>
          <w:color w:val="1F497D" w:themeColor="text2"/>
          <w:sz w:val="24"/>
          <w:szCs w:val="24"/>
          <w:rtl/>
        </w:rPr>
      </w:pPr>
    </w:p>
    <w:p w:rsidR="00BD01DC" w:rsidRDefault="00BD01DC" w:rsidP="00BE3944">
      <w:pPr>
        <w:spacing w:before="120" w:after="120" w:line="360" w:lineRule="auto"/>
        <w:jc w:val="both"/>
        <w:rPr>
          <w:rFonts w:ascii="Arial" w:hAnsi="Arial"/>
          <w:color w:val="1F497D" w:themeColor="text2"/>
          <w:sz w:val="24"/>
          <w:szCs w:val="24"/>
          <w:rtl/>
        </w:rPr>
      </w:pPr>
    </w:p>
    <w:p w:rsidR="00BD01DC" w:rsidRDefault="00BD01DC" w:rsidP="00BE3944">
      <w:pPr>
        <w:spacing w:before="120" w:after="120" w:line="360" w:lineRule="auto"/>
        <w:jc w:val="both"/>
        <w:rPr>
          <w:rFonts w:ascii="Arial" w:hAnsi="Arial"/>
          <w:color w:val="1F497D" w:themeColor="text2"/>
          <w:sz w:val="24"/>
          <w:szCs w:val="24"/>
          <w:rtl/>
        </w:rPr>
      </w:pPr>
    </w:p>
    <w:p w:rsidR="00BD01DC" w:rsidRDefault="00BD01DC" w:rsidP="00BE3944">
      <w:pPr>
        <w:spacing w:before="120" w:after="120" w:line="360" w:lineRule="auto"/>
        <w:jc w:val="both"/>
        <w:rPr>
          <w:rFonts w:ascii="Arial" w:hAnsi="Arial"/>
          <w:color w:val="1F497D" w:themeColor="text2"/>
          <w:sz w:val="24"/>
          <w:szCs w:val="24"/>
          <w:rtl/>
        </w:rPr>
      </w:pPr>
    </w:p>
    <w:p w:rsidR="00BD01DC" w:rsidRPr="00732AB8" w:rsidRDefault="00BD01DC" w:rsidP="00BE3944">
      <w:pPr>
        <w:spacing w:before="120" w:after="120" w:line="360" w:lineRule="auto"/>
        <w:jc w:val="both"/>
        <w:rPr>
          <w:rFonts w:ascii="Arial" w:hAnsi="Arial"/>
          <w:color w:val="1F497D" w:themeColor="text2"/>
          <w:sz w:val="24"/>
          <w:szCs w:val="24"/>
          <w:rtl/>
        </w:rPr>
      </w:pPr>
    </w:p>
    <w:sectPr w:rsidR="00BD01DC" w:rsidRPr="00732AB8" w:rsidSect="00076DDB">
      <w:headerReference w:type="default" r:id="rId66"/>
      <w:footerReference w:type="default" r:id="rId67"/>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E5A" w:rsidRDefault="00256E5A" w:rsidP="005B0AFA">
      <w:pPr>
        <w:spacing w:after="0" w:line="240" w:lineRule="auto"/>
      </w:pPr>
      <w:r>
        <w:separator/>
      </w:r>
    </w:p>
  </w:endnote>
  <w:endnote w:type="continuationSeparator" w:id="0">
    <w:p w:rsidR="00256E5A" w:rsidRDefault="00256E5A" w:rsidP="005B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0459028"/>
      <w:docPartObj>
        <w:docPartGallery w:val="Page Numbers (Bottom of Page)"/>
        <w:docPartUnique/>
      </w:docPartObj>
    </w:sdtPr>
    <w:sdtEndPr>
      <w:rPr>
        <w:cs/>
      </w:rPr>
    </w:sdtEndPr>
    <w:sdtContent>
      <w:p w:rsidR="0098559D" w:rsidRDefault="0098559D">
        <w:pPr>
          <w:pStyle w:val="ab"/>
          <w:jc w:val="right"/>
          <w:rPr>
            <w:rtl/>
            <w:cs/>
          </w:rPr>
        </w:pPr>
        <w:r>
          <w:fldChar w:fldCharType="begin"/>
        </w:r>
        <w:r>
          <w:rPr>
            <w:rtl/>
            <w:cs/>
          </w:rPr>
          <w:instrText>PAGE   \* MERGEFORMAT</w:instrText>
        </w:r>
        <w:r>
          <w:fldChar w:fldCharType="separate"/>
        </w:r>
        <w:r w:rsidR="00641592" w:rsidRPr="00641592">
          <w:rPr>
            <w:noProof/>
            <w:rtl/>
            <w:lang w:val="he-IL"/>
          </w:rPr>
          <w:t>1</w:t>
        </w:r>
        <w:r>
          <w:fldChar w:fldCharType="end"/>
        </w:r>
      </w:p>
    </w:sdtContent>
  </w:sdt>
  <w:p w:rsidR="0098559D" w:rsidRPr="00C51BAF" w:rsidRDefault="0098559D" w:rsidP="008A4FA2">
    <w:pPr>
      <w:pStyle w:val="ab"/>
      <w:tabs>
        <w:tab w:val="left" w:pos="311"/>
        <w:tab w:val="center" w:pos="3973"/>
      </w:tabs>
      <w:ind w:right="360"/>
      <w:rPr>
        <w:sz w:val="20"/>
        <w:szCs w:val="20"/>
        <w:rtl/>
      </w:rPr>
    </w:pPr>
    <w:r>
      <w:rPr>
        <w:sz w:val="20"/>
        <w:szCs w:val="20"/>
        <w:rtl/>
      </w:rPr>
      <w:tab/>
    </w:r>
    <w:r>
      <w:rPr>
        <w:sz w:val="20"/>
        <w:szCs w:val="20"/>
        <w:rtl/>
      </w:rPr>
      <w:tab/>
    </w:r>
    <w:r w:rsidRPr="00C51BAF">
      <w:rPr>
        <w:rFonts w:hint="cs"/>
        <w:sz w:val="20"/>
        <w:szCs w:val="20"/>
        <w:rtl/>
      </w:rPr>
      <w:t>רח</w:t>
    </w:r>
    <w:r w:rsidRPr="00C51BAF">
      <w:rPr>
        <w:sz w:val="20"/>
        <w:szCs w:val="20"/>
        <w:rtl/>
      </w:rPr>
      <w:t xml:space="preserve">' </w:t>
    </w:r>
    <w:r w:rsidRPr="00C51BAF">
      <w:rPr>
        <w:rFonts w:hint="cs"/>
        <w:sz w:val="20"/>
        <w:szCs w:val="20"/>
        <w:rtl/>
      </w:rPr>
      <w:t>קפלן</w:t>
    </w:r>
    <w:r w:rsidRPr="00C51BAF">
      <w:rPr>
        <w:sz w:val="20"/>
        <w:szCs w:val="20"/>
        <w:rtl/>
      </w:rPr>
      <w:t xml:space="preserve"> 42, </w:t>
    </w:r>
    <w:r w:rsidRPr="00C51BAF">
      <w:rPr>
        <w:rFonts w:hint="cs"/>
        <w:sz w:val="20"/>
        <w:szCs w:val="20"/>
        <w:rtl/>
      </w:rPr>
      <w:t>פתח</w:t>
    </w:r>
    <w:r w:rsidRPr="00C51BAF">
      <w:rPr>
        <w:sz w:val="20"/>
        <w:szCs w:val="20"/>
        <w:rtl/>
      </w:rPr>
      <w:t>-</w:t>
    </w:r>
    <w:r w:rsidRPr="00C51BAF">
      <w:rPr>
        <w:rFonts w:hint="cs"/>
        <w:sz w:val="20"/>
        <w:szCs w:val="20"/>
        <w:rtl/>
      </w:rPr>
      <w:t>תק</w:t>
    </w:r>
    <w:r>
      <w:rPr>
        <w:rFonts w:hint="cs"/>
        <w:sz w:val="20"/>
        <w:szCs w:val="20"/>
        <w:rtl/>
      </w:rPr>
      <w:t>ו</w:t>
    </w:r>
    <w:r w:rsidRPr="00C51BAF">
      <w:rPr>
        <w:rFonts w:hint="cs"/>
        <w:sz w:val="20"/>
        <w:szCs w:val="20"/>
        <w:rtl/>
      </w:rPr>
      <w:t>וה</w:t>
    </w:r>
    <w:r>
      <w:rPr>
        <w:rFonts w:hint="cs"/>
        <w:sz w:val="20"/>
        <w:szCs w:val="20"/>
        <w:rtl/>
      </w:rPr>
      <w:t>,</w:t>
    </w:r>
    <w:r w:rsidRPr="00C51BAF">
      <w:rPr>
        <w:sz w:val="20"/>
        <w:szCs w:val="20"/>
        <w:rtl/>
      </w:rPr>
      <w:t xml:space="preserve"> </w:t>
    </w:r>
    <w:r w:rsidRPr="00C51BAF">
      <w:rPr>
        <w:rFonts w:hint="cs"/>
        <w:sz w:val="20"/>
        <w:szCs w:val="20"/>
        <w:rtl/>
      </w:rPr>
      <w:t>מיקוד</w:t>
    </w:r>
    <w:r w:rsidRPr="00C51BAF">
      <w:rPr>
        <w:sz w:val="20"/>
        <w:szCs w:val="20"/>
        <w:rtl/>
      </w:rPr>
      <w:t xml:space="preserve"> 49210, </w:t>
    </w:r>
    <w:r w:rsidRPr="00C51BAF">
      <w:rPr>
        <w:rFonts w:hint="cs"/>
        <w:sz w:val="20"/>
        <w:szCs w:val="20"/>
        <w:rtl/>
      </w:rPr>
      <w:t>טל</w:t>
    </w:r>
    <w:r w:rsidRPr="00C51BAF">
      <w:rPr>
        <w:sz w:val="20"/>
        <w:szCs w:val="20"/>
        <w:rtl/>
      </w:rPr>
      <w:t xml:space="preserve">' 03-9180808 </w:t>
    </w:r>
    <w:r w:rsidRPr="00C51BAF">
      <w:rPr>
        <w:rFonts w:hint="cs"/>
        <w:sz w:val="20"/>
        <w:szCs w:val="20"/>
        <w:rtl/>
      </w:rPr>
      <w:t>פקס</w:t>
    </w:r>
    <w:r>
      <w:rPr>
        <w:rFonts w:hint="cs"/>
        <w:sz w:val="20"/>
        <w:szCs w:val="20"/>
        <w:rtl/>
      </w:rPr>
      <w:t>'</w:t>
    </w:r>
    <w:r w:rsidRPr="00C51BAF">
      <w:rPr>
        <w:sz w:val="20"/>
        <w:szCs w:val="20"/>
        <w:rtl/>
      </w:rPr>
      <w:t>: 03-9180850</w:t>
    </w:r>
  </w:p>
  <w:p w:rsidR="0098559D" w:rsidRDefault="0098559D" w:rsidP="002B319E">
    <w:pPr>
      <w:pStyle w:val="ab"/>
    </w:pPr>
    <w:r>
      <w:tab/>
    </w:r>
    <w:hyperlink r:id="rId1" w:history="1">
      <w:r>
        <w:rPr>
          <w:rStyle w:val="Hyperlink"/>
          <w:rFonts w:cs="Levenim MT"/>
          <w:b/>
          <w:bCs/>
        </w:rPr>
        <w:t>http://noar.education.gov.il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Default="0098559D" w:rsidP="009E68E7">
    <w:pPr>
      <w:pStyle w:val="ab"/>
      <w:framePr w:wrap="auto" w:vAnchor="text" w:hAnchor="text" w:y="1"/>
      <w:rPr>
        <w:rStyle w:val="ad"/>
        <w:rFonts w:cs="Arial"/>
      </w:rPr>
    </w:pPr>
    <w:r>
      <w:rPr>
        <w:rStyle w:val="ad"/>
        <w:rFonts w:cs="Arial"/>
      </w:rPr>
      <w:fldChar w:fldCharType="begin"/>
    </w:r>
    <w:r>
      <w:rPr>
        <w:rStyle w:val="ad"/>
        <w:rFonts w:cs="Arial"/>
      </w:rPr>
      <w:instrText xml:space="preserve">PAGE  </w:instrText>
    </w:r>
    <w:r>
      <w:rPr>
        <w:rStyle w:val="ad"/>
        <w:rFonts w:cs="Arial"/>
      </w:rPr>
      <w:fldChar w:fldCharType="separate"/>
    </w:r>
    <w:r w:rsidR="00641592">
      <w:rPr>
        <w:rStyle w:val="ad"/>
        <w:rFonts w:cs="Arial"/>
        <w:noProof/>
        <w:rtl/>
      </w:rPr>
      <w:t>8</w:t>
    </w:r>
    <w:r>
      <w:rPr>
        <w:rStyle w:val="ad"/>
        <w:rFonts w:cs="Arial"/>
      </w:rPr>
      <w:fldChar w:fldCharType="end"/>
    </w:r>
  </w:p>
  <w:p w:rsidR="0098559D" w:rsidRPr="00C51BAF" w:rsidRDefault="0098559D" w:rsidP="00C51BAF">
    <w:pPr>
      <w:pStyle w:val="ab"/>
      <w:ind w:right="360"/>
      <w:jc w:val="center"/>
      <w:rPr>
        <w:sz w:val="20"/>
        <w:szCs w:val="20"/>
        <w:rtl/>
      </w:rPr>
    </w:pPr>
    <w:r w:rsidRPr="00C51BAF">
      <w:rPr>
        <w:rFonts w:hint="cs"/>
        <w:sz w:val="20"/>
        <w:szCs w:val="20"/>
        <w:rtl/>
      </w:rPr>
      <w:t>רח</w:t>
    </w:r>
    <w:r w:rsidRPr="00C51BAF">
      <w:rPr>
        <w:sz w:val="20"/>
        <w:szCs w:val="20"/>
        <w:rtl/>
      </w:rPr>
      <w:t xml:space="preserve">' </w:t>
    </w:r>
    <w:r w:rsidRPr="00C51BAF">
      <w:rPr>
        <w:rFonts w:hint="cs"/>
        <w:sz w:val="20"/>
        <w:szCs w:val="20"/>
        <w:rtl/>
      </w:rPr>
      <w:t>קפלן</w:t>
    </w:r>
    <w:r w:rsidRPr="00C51BAF">
      <w:rPr>
        <w:sz w:val="20"/>
        <w:szCs w:val="20"/>
        <w:rtl/>
      </w:rPr>
      <w:t xml:space="preserve"> 42, </w:t>
    </w:r>
    <w:r w:rsidRPr="00C51BAF">
      <w:rPr>
        <w:rFonts w:hint="cs"/>
        <w:sz w:val="20"/>
        <w:szCs w:val="20"/>
        <w:rtl/>
      </w:rPr>
      <w:t>פתח</w:t>
    </w:r>
    <w:r w:rsidRPr="00C51BAF">
      <w:rPr>
        <w:sz w:val="20"/>
        <w:szCs w:val="20"/>
        <w:rtl/>
      </w:rPr>
      <w:t>-</w:t>
    </w:r>
    <w:r w:rsidRPr="00C51BAF">
      <w:rPr>
        <w:rFonts w:hint="cs"/>
        <w:sz w:val="20"/>
        <w:szCs w:val="20"/>
        <w:rtl/>
      </w:rPr>
      <w:t>תקוה</w:t>
    </w:r>
    <w:r w:rsidRPr="00C51BAF">
      <w:rPr>
        <w:sz w:val="20"/>
        <w:szCs w:val="20"/>
        <w:rtl/>
      </w:rPr>
      <w:t xml:space="preserve"> </w:t>
    </w:r>
    <w:r w:rsidRPr="00C51BAF">
      <w:rPr>
        <w:rFonts w:hint="cs"/>
        <w:sz w:val="20"/>
        <w:szCs w:val="20"/>
        <w:rtl/>
      </w:rPr>
      <w:t>מיקוד</w:t>
    </w:r>
    <w:r w:rsidRPr="00C51BAF">
      <w:rPr>
        <w:sz w:val="20"/>
        <w:szCs w:val="20"/>
        <w:rtl/>
      </w:rPr>
      <w:t xml:space="preserve"> 49210, </w:t>
    </w:r>
    <w:r w:rsidRPr="00C51BAF">
      <w:rPr>
        <w:rFonts w:hint="cs"/>
        <w:sz w:val="20"/>
        <w:szCs w:val="20"/>
        <w:rtl/>
      </w:rPr>
      <w:t>טל</w:t>
    </w:r>
    <w:r w:rsidRPr="00C51BAF">
      <w:rPr>
        <w:sz w:val="20"/>
        <w:szCs w:val="20"/>
        <w:rtl/>
      </w:rPr>
      <w:t xml:space="preserve">' 03-9180808 </w:t>
    </w:r>
    <w:r w:rsidRPr="00C51BAF">
      <w:rPr>
        <w:rFonts w:hint="cs"/>
        <w:sz w:val="20"/>
        <w:szCs w:val="20"/>
        <w:rtl/>
      </w:rPr>
      <w:t>פקס</w:t>
    </w:r>
    <w:r w:rsidRPr="00C51BAF">
      <w:rPr>
        <w:sz w:val="20"/>
        <w:szCs w:val="20"/>
        <w:rtl/>
      </w:rPr>
      <w:t>: 03-9180850</w:t>
    </w:r>
  </w:p>
  <w:p w:rsidR="0098559D" w:rsidRDefault="00256E5A" w:rsidP="00C51BAF">
    <w:pPr>
      <w:pStyle w:val="ab"/>
      <w:jc w:val="center"/>
      <w:rPr>
        <w:rtl/>
      </w:rPr>
    </w:pPr>
    <w:hyperlink r:id="rId1" w:history="1">
      <w:r w:rsidR="0098559D">
        <w:rPr>
          <w:rStyle w:val="Hyperlink"/>
          <w:rFonts w:cs="Levenim MT"/>
          <w:b/>
          <w:bCs/>
        </w:rPr>
        <w:t>http://noar.education.gov.il</w:t>
      </w:r>
    </w:hyperlink>
  </w:p>
  <w:p w:rsidR="0098559D" w:rsidRDefault="0098559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Default="0098559D" w:rsidP="009E68E7">
    <w:pPr>
      <w:pStyle w:val="ab"/>
      <w:framePr w:wrap="auto" w:vAnchor="text" w:hAnchor="text" w:y="1"/>
      <w:rPr>
        <w:rStyle w:val="ad"/>
        <w:rFonts w:cs="Arial"/>
      </w:rPr>
    </w:pPr>
    <w:r>
      <w:rPr>
        <w:rStyle w:val="ad"/>
        <w:rFonts w:cs="Arial"/>
      </w:rPr>
      <w:fldChar w:fldCharType="begin"/>
    </w:r>
    <w:r>
      <w:rPr>
        <w:rStyle w:val="ad"/>
        <w:rFonts w:cs="Arial"/>
      </w:rPr>
      <w:instrText xml:space="preserve">PAGE  </w:instrText>
    </w:r>
    <w:r>
      <w:rPr>
        <w:rStyle w:val="ad"/>
        <w:rFonts w:cs="Arial"/>
      </w:rPr>
      <w:fldChar w:fldCharType="separate"/>
    </w:r>
    <w:r w:rsidR="00641592">
      <w:rPr>
        <w:rStyle w:val="ad"/>
        <w:rFonts w:cs="Arial"/>
        <w:noProof/>
        <w:rtl/>
      </w:rPr>
      <w:t>10</w:t>
    </w:r>
    <w:r>
      <w:rPr>
        <w:rStyle w:val="ad"/>
        <w:rFonts w:cs="Arial"/>
      </w:rPr>
      <w:fldChar w:fldCharType="end"/>
    </w:r>
  </w:p>
  <w:p w:rsidR="0098559D" w:rsidRPr="00C51BAF" w:rsidRDefault="0098559D" w:rsidP="00C51BAF">
    <w:pPr>
      <w:pStyle w:val="ab"/>
      <w:ind w:right="360"/>
      <w:jc w:val="center"/>
      <w:rPr>
        <w:sz w:val="20"/>
        <w:szCs w:val="20"/>
        <w:rtl/>
      </w:rPr>
    </w:pPr>
    <w:r w:rsidRPr="00C51BAF">
      <w:rPr>
        <w:rFonts w:hint="cs"/>
        <w:sz w:val="20"/>
        <w:szCs w:val="20"/>
        <w:rtl/>
      </w:rPr>
      <w:t>רח</w:t>
    </w:r>
    <w:r w:rsidRPr="00C51BAF">
      <w:rPr>
        <w:sz w:val="20"/>
        <w:szCs w:val="20"/>
        <w:rtl/>
      </w:rPr>
      <w:t xml:space="preserve">' </w:t>
    </w:r>
    <w:r w:rsidRPr="00C51BAF">
      <w:rPr>
        <w:rFonts w:hint="cs"/>
        <w:sz w:val="20"/>
        <w:szCs w:val="20"/>
        <w:rtl/>
      </w:rPr>
      <w:t>קפלן</w:t>
    </w:r>
    <w:r w:rsidRPr="00C51BAF">
      <w:rPr>
        <w:sz w:val="20"/>
        <w:szCs w:val="20"/>
        <w:rtl/>
      </w:rPr>
      <w:t xml:space="preserve"> 42, </w:t>
    </w:r>
    <w:r w:rsidRPr="00C51BAF">
      <w:rPr>
        <w:rFonts w:hint="cs"/>
        <w:sz w:val="20"/>
        <w:szCs w:val="20"/>
        <w:rtl/>
      </w:rPr>
      <w:t>פתח</w:t>
    </w:r>
    <w:r w:rsidRPr="00C51BAF">
      <w:rPr>
        <w:sz w:val="20"/>
        <w:szCs w:val="20"/>
        <w:rtl/>
      </w:rPr>
      <w:t>-</w:t>
    </w:r>
    <w:r w:rsidRPr="00C51BAF">
      <w:rPr>
        <w:rFonts w:hint="cs"/>
        <w:sz w:val="20"/>
        <w:szCs w:val="20"/>
        <w:rtl/>
      </w:rPr>
      <w:t>תק</w:t>
    </w:r>
    <w:r>
      <w:rPr>
        <w:rFonts w:hint="cs"/>
        <w:sz w:val="20"/>
        <w:szCs w:val="20"/>
        <w:rtl/>
      </w:rPr>
      <w:t>ו</w:t>
    </w:r>
    <w:r w:rsidRPr="00C51BAF">
      <w:rPr>
        <w:rFonts w:hint="cs"/>
        <w:sz w:val="20"/>
        <w:szCs w:val="20"/>
        <w:rtl/>
      </w:rPr>
      <w:t>וה</w:t>
    </w:r>
    <w:r w:rsidRPr="00C51BAF">
      <w:rPr>
        <w:sz w:val="20"/>
        <w:szCs w:val="20"/>
        <w:rtl/>
      </w:rPr>
      <w:t xml:space="preserve"> </w:t>
    </w:r>
    <w:r w:rsidRPr="00C51BAF">
      <w:rPr>
        <w:rFonts w:hint="cs"/>
        <w:sz w:val="20"/>
        <w:szCs w:val="20"/>
        <w:rtl/>
      </w:rPr>
      <w:t>מיקוד</w:t>
    </w:r>
    <w:r w:rsidRPr="00C51BAF">
      <w:rPr>
        <w:sz w:val="20"/>
        <w:szCs w:val="20"/>
        <w:rtl/>
      </w:rPr>
      <w:t xml:space="preserve"> 49210, </w:t>
    </w:r>
    <w:r w:rsidRPr="00C51BAF">
      <w:rPr>
        <w:rFonts w:hint="cs"/>
        <w:sz w:val="20"/>
        <w:szCs w:val="20"/>
        <w:rtl/>
      </w:rPr>
      <w:t>טל</w:t>
    </w:r>
    <w:r w:rsidRPr="00C51BAF">
      <w:rPr>
        <w:sz w:val="20"/>
        <w:szCs w:val="20"/>
        <w:rtl/>
      </w:rPr>
      <w:t xml:space="preserve">' 03-9180808 </w:t>
    </w:r>
    <w:r w:rsidRPr="00C51BAF">
      <w:rPr>
        <w:rFonts w:hint="cs"/>
        <w:sz w:val="20"/>
        <w:szCs w:val="20"/>
        <w:rtl/>
      </w:rPr>
      <w:t>פקס</w:t>
    </w:r>
    <w:r>
      <w:rPr>
        <w:rFonts w:hint="cs"/>
        <w:sz w:val="20"/>
        <w:szCs w:val="20"/>
        <w:rtl/>
      </w:rPr>
      <w:t>'</w:t>
    </w:r>
    <w:r w:rsidRPr="00C51BAF">
      <w:rPr>
        <w:sz w:val="20"/>
        <w:szCs w:val="20"/>
        <w:rtl/>
      </w:rPr>
      <w:t>: 03-9180850</w:t>
    </w:r>
  </w:p>
  <w:p w:rsidR="0098559D" w:rsidRDefault="00256E5A" w:rsidP="00C51BAF">
    <w:pPr>
      <w:pStyle w:val="ab"/>
      <w:jc w:val="center"/>
      <w:rPr>
        <w:rtl/>
      </w:rPr>
    </w:pPr>
    <w:hyperlink r:id="rId1" w:history="1">
      <w:r w:rsidR="0098559D">
        <w:rPr>
          <w:rStyle w:val="Hyperlink"/>
          <w:rFonts w:cs="Levenim MT"/>
          <w:b/>
          <w:bCs/>
        </w:rPr>
        <w:t>http://noar.education.gov.il</w:t>
      </w:r>
    </w:hyperlink>
  </w:p>
  <w:p w:rsidR="0098559D" w:rsidRDefault="0098559D">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Default="0098559D" w:rsidP="009E68E7">
    <w:pPr>
      <w:pStyle w:val="ab"/>
      <w:framePr w:wrap="auto" w:vAnchor="text" w:hAnchor="text" w:y="1"/>
      <w:rPr>
        <w:rStyle w:val="ad"/>
        <w:rFonts w:cs="Arial"/>
      </w:rPr>
    </w:pPr>
    <w:r>
      <w:rPr>
        <w:rStyle w:val="ad"/>
        <w:rFonts w:cs="Arial"/>
      </w:rPr>
      <w:fldChar w:fldCharType="begin"/>
    </w:r>
    <w:r>
      <w:rPr>
        <w:rStyle w:val="ad"/>
        <w:rFonts w:cs="Arial"/>
      </w:rPr>
      <w:instrText xml:space="preserve">PAGE  </w:instrText>
    </w:r>
    <w:r>
      <w:rPr>
        <w:rStyle w:val="ad"/>
        <w:rFonts w:cs="Arial"/>
      </w:rPr>
      <w:fldChar w:fldCharType="separate"/>
    </w:r>
    <w:r w:rsidR="00641592">
      <w:rPr>
        <w:rStyle w:val="ad"/>
        <w:rFonts w:cs="Arial"/>
        <w:noProof/>
        <w:rtl/>
      </w:rPr>
      <w:t>31</w:t>
    </w:r>
    <w:r>
      <w:rPr>
        <w:rStyle w:val="ad"/>
        <w:rFonts w:cs="Arial"/>
      </w:rPr>
      <w:fldChar w:fldCharType="end"/>
    </w:r>
  </w:p>
  <w:p w:rsidR="0098559D" w:rsidRPr="00C51BAF" w:rsidRDefault="0098559D" w:rsidP="00C51BAF">
    <w:pPr>
      <w:pStyle w:val="ab"/>
      <w:ind w:right="360"/>
      <w:jc w:val="center"/>
      <w:rPr>
        <w:sz w:val="20"/>
        <w:szCs w:val="20"/>
        <w:rtl/>
      </w:rPr>
    </w:pPr>
    <w:r w:rsidRPr="00C51BAF">
      <w:rPr>
        <w:rFonts w:hint="cs"/>
        <w:sz w:val="20"/>
        <w:szCs w:val="20"/>
        <w:rtl/>
      </w:rPr>
      <w:t>רח</w:t>
    </w:r>
    <w:r w:rsidRPr="00C51BAF">
      <w:rPr>
        <w:sz w:val="20"/>
        <w:szCs w:val="20"/>
        <w:rtl/>
      </w:rPr>
      <w:t xml:space="preserve">' </w:t>
    </w:r>
    <w:r w:rsidRPr="00C51BAF">
      <w:rPr>
        <w:rFonts w:hint="cs"/>
        <w:sz w:val="20"/>
        <w:szCs w:val="20"/>
        <w:rtl/>
      </w:rPr>
      <w:t>קפלן</w:t>
    </w:r>
    <w:r w:rsidRPr="00C51BAF">
      <w:rPr>
        <w:sz w:val="20"/>
        <w:szCs w:val="20"/>
        <w:rtl/>
      </w:rPr>
      <w:t xml:space="preserve"> 42, </w:t>
    </w:r>
    <w:r w:rsidRPr="00C51BAF">
      <w:rPr>
        <w:rFonts w:hint="cs"/>
        <w:sz w:val="20"/>
        <w:szCs w:val="20"/>
        <w:rtl/>
      </w:rPr>
      <w:t>פתח</w:t>
    </w:r>
    <w:r w:rsidRPr="00C51BAF">
      <w:rPr>
        <w:sz w:val="20"/>
        <w:szCs w:val="20"/>
        <w:rtl/>
      </w:rPr>
      <w:t>-</w:t>
    </w:r>
    <w:r w:rsidRPr="00C51BAF">
      <w:rPr>
        <w:rFonts w:hint="cs"/>
        <w:sz w:val="20"/>
        <w:szCs w:val="20"/>
        <w:rtl/>
      </w:rPr>
      <w:t>תק</w:t>
    </w:r>
    <w:r>
      <w:rPr>
        <w:rFonts w:hint="cs"/>
        <w:sz w:val="20"/>
        <w:szCs w:val="20"/>
        <w:rtl/>
      </w:rPr>
      <w:t>ו</w:t>
    </w:r>
    <w:r w:rsidRPr="00C51BAF">
      <w:rPr>
        <w:rFonts w:hint="cs"/>
        <w:sz w:val="20"/>
        <w:szCs w:val="20"/>
        <w:rtl/>
      </w:rPr>
      <w:t>וה</w:t>
    </w:r>
    <w:r w:rsidRPr="00C51BAF">
      <w:rPr>
        <w:sz w:val="20"/>
        <w:szCs w:val="20"/>
        <w:rtl/>
      </w:rPr>
      <w:t xml:space="preserve"> </w:t>
    </w:r>
    <w:r w:rsidRPr="00C51BAF">
      <w:rPr>
        <w:rFonts w:hint="cs"/>
        <w:sz w:val="20"/>
        <w:szCs w:val="20"/>
        <w:rtl/>
      </w:rPr>
      <w:t>מיקוד</w:t>
    </w:r>
    <w:r w:rsidRPr="00C51BAF">
      <w:rPr>
        <w:sz w:val="20"/>
        <w:szCs w:val="20"/>
        <w:rtl/>
      </w:rPr>
      <w:t xml:space="preserve"> 49210, </w:t>
    </w:r>
    <w:r w:rsidRPr="00C51BAF">
      <w:rPr>
        <w:rFonts w:hint="cs"/>
        <w:sz w:val="20"/>
        <w:szCs w:val="20"/>
        <w:rtl/>
      </w:rPr>
      <w:t>טל</w:t>
    </w:r>
    <w:r w:rsidRPr="00C51BAF">
      <w:rPr>
        <w:sz w:val="20"/>
        <w:szCs w:val="20"/>
        <w:rtl/>
      </w:rPr>
      <w:t xml:space="preserve">' 03-9180808 </w:t>
    </w:r>
    <w:r w:rsidRPr="00C51BAF">
      <w:rPr>
        <w:rFonts w:hint="cs"/>
        <w:sz w:val="20"/>
        <w:szCs w:val="20"/>
        <w:rtl/>
      </w:rPr>
      <w:t>פקס</w:t>
    </w:r>
    <w:r>
      <w:rPr>
        <w:rFonts w:hint="cs"/>
        <w:sz w:val="20"/>
        <w:szCs w:val="20"/>
        <w:rtl/>
      </w:rPr>
      <w:t>'</w:t>
    </w:r>
    <w:r w:rsidRPr="00C51BAF">
      <w:rPr>
        <w:sz w:val="20"/>
        <w:szCs w:val="20"/>
        <w:rtl/>
      </w:rPr>
      <w:t>: 03-9180850</w:t>
    </w:r>
  </w:p>
  <w:p w:rsidR="0098559D" w:rsidRDefault="00256E5A" w:rsidP="00C51BAF">
    <w:pPr>
      <w:pStyle w:val="ab"/>
      <w:jc w:val="center"/>
      <w:rPr>
        <w:rtl/>
      </w:rPr>
    </w:pPr>
    <w:hyperlink r:id="rId1" w:history="1">
      <w:r w:rsidR="0098559D">
        <w:rPr>
          <w:rStyle w:val="Hyperlink"/>
          <w:rFonts w:cs="Levenim MT"/>
          <w:b/>
          <w:bCs/>
        </w:rPr>
        <w:t>http://noar.education.gov.il</w:t>
      </w:r>
    </w:hyperlink>
  </w:p>
  <w:p w:rsidR="0098559D" w:rsidRDefault="0098559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E5A" w:rsidRDefault="00256E5A" w:rsidP="005B0AFA">
      <w:pPr>
        <w:spacing w:after="0" w:line="240" w:lineRule="auto"/>
      </w:pPr>
      <w:r>
        <w:separator/>
      </w:r>
    </w:p>
  </w:footnote>
  <w:footnote w:type="continuationSeparator" w:id="0">
    <w:p w:rsidR="00256E5A" w:rsidRDefault="00256E5A" w:rsidP="005B0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Pr="00CD1553" w:rsidRDefault="0098559D" w:rsidP="00B22B7F">
    <w:pPr>
      <w:tabs>
        <w:tab w:val="left" w:pos="3821"/>
        <w:tab w:val="center" w:pos="4513"/>
      </w:tabs>
      <w:spacing w:after="0" w:line="240" w:lineRule="auto"/>
      <w:ind w:firstLine="26"/>
      <w:jc w:val="center"/>
      <w:rPr>
        <w:rFonts w:ascii="Arial" w:hAnsi="Arial" w:cs="Aharoni"/>
        <w:b/>
        <w:bCs/>
        <w:color w:val="0000FF"/>
        <w:sz w:val="24"/>
        <w:szCs w:val="24"/>
        <w:rtl/>
      </w:rPr>
    </w:pPr>
    <w:r>
      <w:rPr>
        <w:noProof/>
        <w:rtl/>
      </w:rPr>
      <mc:AlternateContent>
        <mc:Choice Requires="wps">
          <w:drawing>
            <wp:anchor distT="0" distB="0" distL="114300" distR="114300" simplePos="0" relativeHeight="251662336" behindDoc="0" locked="0" layoutInCell="1" allowOverlap="1" wp14:anchorId="2A7CD634" wp14:editId="12324463">
              <wp:simplePos x="0" y="0"/>
              <wp:positionH relativeFrom="column">
                <wp:posOffset>-571500</wp:posOffset>
              </wp:positionH>
              <wp:positionV relativeFrom="paragraph">
                <wp:posOffset>-228600</wp:posOffset>
              </wp:positionV>
              <wp:extent cx="1335405" cy="1186815"/>
              <wp:effectExtent l="0" t="0" r="0" b="4445"/>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59D" w:rsidRPr="00FF3266" w:rsidRDefault="0098559D" w:rsidP="00C45BE3">
                          <w:pPr>
                            <w:rPr>
                              <w:noProof/>
                            </w:rPr>
                          </w:pPr>
                          <w:r>
                            <w:rPr>
                              <w:noProof/>
                            </w:rPr>
                            <w:drawing>
                              <wp:inline distT="0" distB="0" distL="0" distR="0" wp14:anchorId="6D766671" wp14:editId="7244EBCB">
                                <wp:extent cx="1152525" cy="94297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45pt;margin-top:-18pt;width:105.15pt;height:93.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" stroked="f">
              <v:textbox style="mso-fit-shape-to-text:t">
                <w:txbxContent>
                  <w:p w:rsidR="0098559D" w:rsidRPr="00FF3266" w:rsidRDefault="0098559D" w:rsidP="00C45BE3">
                    <w:pPr>
                      <w:rPr>
                        <w:noProof/>
                      </w:rPr>
                    </w:pPr>
                    <w:r>
                      <w:rPr>
                        <w:noProof/>
                      </w:rPr>
                      <w:drawing>
                        <wp:inline distT="0" distB="0" distL="0" distR="0" wp14:anchorId="6D766671" wp14:editId="7244EBCB">
                          <wp:extent cx="1152525" cy="94297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v:textbox>
            </v:shape>
          </w:pict>
        </mc:Fallback>
      </mc:AlternateContent>
    </w:r>
    <w:r w:rsidRPr="00CD1553">
      <w:rPr>
        <w:rFonts w:ascii="Arial" w:hAnsi="Arial" w:cs="Aharoni"/>
        <w:b/>
        <w:bCs/>
        <w:color w:val="0000FF"/>
        <w:sz w:val="24"/>
        <w:szCs w:val="24"/>
        <w:rtl/>
      </w:rPr>
      <w:t>מדינת ישראל</w:t>
    </w:r>
  </w:p>
  <w:p w:rsidR="0098559D" w:rsidRPr="00CD1553" w:rsidRDefault="0098559D" w:rsidP="00B22B7F">
    <w:pPr>
      <w:tabs>
        <w:tab w:val="left" w:pos="3821"/>
        <w:tab w:val="center" w:pos="4513"/>
      </w:tabs>
      <w:spacing w:after="0" w:line="240" w:lineRule="auto"/>
      <w:ind w:firstLine="26"/>
      <w:jc w:val="center"/>
      <w:rPr>
        <w:rFonts w:ascii="Arial" w:hAnsi="Arial" w:cs="Aharoni"/>
        <w:b/>
        <w:bCs/>
        <w:color w:val="0000FF"/>
        <w:sz w:val="24"/>
        <w:szCs w:val="24"/>
        <w:rtl/>
      </w:rPr>
    </w:pPr>
    <w:r w:rsidRPr="00CD1553">
      <w:rPr>
        <w:rFonts w:ascii="Arial" w:hAnsi="Arial" w:cs="Aharoni"/>
        <w:b/>
        <w:bCs/>
        <w:color w:val="0000FF"/>
        <w:sz w:val="24"/>
        <w:szCs w:val="24"/>
        <w:rtl/>
      </w:rPr>
      <w:t>משרד החינוך</w:t>
    </w:r>
  </w:p>
  <w:p w:rsidR="0098559D" w:rsidRDefault="0098559D" w:rsidP="00B22B7F">
    <w:pPr>
      <w:tabs>
        <w:tab w:val="left" w:pos="3821"/>
        <w:tab w:val="center" w:pos="4513"/>
      </w:tabs>
      <w:spacing w:after="0" w:line="240" w:lineRule="auto"/>
      <w:ind w:firstLine="26"/>
      <w:jc w:val="center"/>
      <w:rPr>
        <w:rFonts w:ascii="Arial" w:hAnsi="Arial" w:cs="Aharoni"/>
        <w:b/>
        <w:bCs/>
        <w:color w:val="0000FF"/>
        <w:sz w:val="28"/>
        <w:szCs w:val="28"/>
        <w:rtl/>
      </w:rPr>
    </w:pPr>
    <w:r w:rsidRPr="00CD1553">
      <w:rPr>
        <w:rFonts w:ascii="Arial" w:hAnsi="Arial" w:cs="Aharoni"/>
        <w:b/>
        <w:bCs/>
        <w:color w:val="0000FF"/>
        <w:sz w:val="24"/>
        <w:szCs w:val="24"/>
        <w:rtl/>
      </w:rPr>
      <w:t>מינהל חברה ונוער</w:t>
    </w:r>
  </w:p>
  <w:p w:rsidR="0098559D" w:rsidRPr="00B22B7F" w:rsidRDefault="0098559D" w:rsidP="00B22B7F">
    <w:pPr>
      <w:tabs>
        <w:tab w:val="left" w:pos="3821"/>
        <w:tab w:val="center" w:pos="4513"/>
      </w:tabs>
      <w:spacing w:after="0" w:line="240" w:lineRule="auto"/>
      <w:ind w:firstLine="26"/>
      <w:jc w:val="center"/>
      <w:rPr>
        <w:rFonts w:ascii="Arial" w:hAnsi="Arial" w:cs="Aharoni"/>
        <w:b/>
        <w:bCs/>
        <w:color w:val="0000FF"/>
        <w:sz w:val="24"/>
        <w:szCs w:val="24"/>
        <w:rtl/>
      </w:rPr>
    </w:pPr>
    <w:r w:rsidRPr="00B22B7F">
      <w:rPr>
        <w:rFonts w:ascii="Arial" w:hAnsi="Arial" w:cs="Aharoni" w:hint="cs"/>
        <w:b/>
        <w:bCs/>
        <w:color w:val="0000FF"/>
        <w:sz w:val="24"/>
        <w:szCs w:val="24"/>
        <w:rtl/>
      </w:rPr>
      <w:t>אגף תכנים, תכניות, הכשרה והשתלמויות</w:t>
    </w:r>
  </w:p>
  <w:p w:rsidR="0098559D" w:rsidRDefault="0098559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Pr="00CD1553" w:rsidRDefault="0098559D" w:rsidP="008A4FA2">
    <w:pPr>
      <w:tabs>
        <w:tab w:val="left" w:pos="3821"/>
        <w:tab w:val="center" w:pos="4513"/>
      </w:tabs>
      <w:spacing w:after="0" w:line="240" w:lineRule="auto"/>
      <w:ind w:firstLine="26"/>
      <w:jc w:val="center"/>
      <w:rPr>
        <w:rFonts w:ascii="Arial" w:hAnsi="Arial" w:cs="Aharoni"/>
        <w:b/>
        <w:bCs/>
        <w:color w:val="0000FF"/>
        <w:sz w:val="24"/>
        <w:szCs w:val="24"/>
        <w:rtl/>
      </w:rPr>
    </w:pPr>
    <w:r>
      <w:rPr>
        <w:noProof/>
        <w:rtl/>
      </w:rPr>
      <mc:AlternateContent>
        <mc:Choice Requires="wps">
          <w:drawing>
            <wp:anchor distT="0" distB="0" distL="114300" distR="114300" simplePos="0" relativeHeight="251670528" behindDoc="0" locked="0" layoutInCell="1" allowOverlap="1" wp14:anchorId="41A21F2C" wp14:editId="0392A34B">
              <wp:simplePos x="0" y="0"/>
              <wp:positionH relativeFrom="column">
                <wp:posOffset>-571500</wp:posOffset>
              </wp:positionH>
              <wp:positionV relativeFrom="paragraph">
                <wp:posOffset>-228600</wp:posOffset>
              </wp:positionV>
              <wp:extent cx="1335405" cy="1186815"/>
              <wp:effectExtent l="0" t="0" r="0" b="4445"/>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59D" w:rsidRPr="00FF3266" w:rsidRDefault="0098559D" w:rsidP="008A4FA2">
                          <w:pPr>
                            <w:rPr>
                              <w:noProof/>
                            </w:rPr>
                          </w:pPr>
                          <w:r>
                            <w:rPr>
                              <w:noProof/>
                            </w:rPr>
                            <w:drawing>
                              <wp:inline distT="0" distB="0" distL="0" distR="0" wp14:anchorId="7CEC5679" wp14:editId="11BE6316">
                                <wp:extent cx="1152525" cy="942975"/>
                                <wp:effectExtent l="0" t="0" r="9525" b="9525"/>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5pt;margin-top:-18pt;width:105.15pt;height:93.4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" stroked="f">
              <v:textbox style="mso-fit-shape-to-text:t">
                <w:txbxContent>
                  <w:p w:rsidR="0098559D" w:rsidRPr="00FF3266" w:rsidRDefault="0098559D" w:rsidP="008A4FA2">
                    <w:pPr>
                      <w:rPr>
                        <w:noProof/>
                      </w:rPr>
                    </w:pPr>
                    <w:r>
                      <w:rPr>
                        <w:noProof/>
                      </w:rPr>
                      <w:drawing>
                        <wp:inline distT="0" distB="0" distL="0" distR="0" wp14:anchorId="7CEC5679" wp14:editId="11BE6316">
                          <wp:extent cx="1152525" cy="942975"/>
                          <wp:effectExtent l="0" t="0" r="9525" b="9525"/>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v:textbox>
            </v:shape>
          </w:pict>
        </mc:Fallback>
      </mc:AlternateContent>
    </w:r>
    <w:r>
      <w:rPr>
        <w:rFonts w:ascii="Arial" w:hAnsi="Arial" w:cs="Aharoni" w:hint="cs"/>
        <w:b/>
        <w:bCs/>
        <w:color w:val="0000FF"/>
        <w:sz w:val="24"/>
        <w:szCs w:val="24"/>
        <w:rtl/>
      </w:rPr>
      <w:t>מדינת ישראל</w:t>
    </w:r>
  </w:p>
  <w:p w:rsidR="0098559D" w:rsidRPr="00CD1553" w:rsidRDefault="0098559D" w:rsidP="008A4FA2">
    <w:pPr>
      <w:tabs>
        <w:tab w:val="left" w:pos="3821"/>
        <w:tab w:val="center" w:pos="4513"/>
      </w:tabs>
      <w:spacing w:after="0" w:line="240" w:lineRule="auto"/>
      <w:ind w:firstLine="26"/>
      <w:jc w:val="center"/>
      <w:rPr>
        <w:rFonts w:ascii="Arial" w:hAnsi="Arial" w:cs="Aharoni"/>
        <w:b/>
        <w:bCs/>
        <w:color w:val="0000FF"/>
        <w:sz w:val="24"/>
        <w:szCs w:val="24"/>
        <w:rtl/>
      </w:rPr>
    </w:pPr>
    <w:r w:rsidRPr="00CD1553">
      <w:rPr>
        <w:rFonts w:ascii="Arial" w:hAnsi="Arial" w:cs="Aharoni"/>
        <w:b/>
        <w:bCs/>
        <w:color w:val="0000FF"/>
        <w:sz w:val="24"/>
        <w:szCs w:val="24"/>
        <w:rtl/>
      </w:rPr>
      <w:t>משרד החינוך</w:t>
    </w:r>
  </w:p>
  <w:p w:rsidR="0098559D" w:rsidRDefault="0098559D" w:rsidP="008A4FA2">
    <w:pPr>
      <w:tabs>
        <w:tab w:val="left" w:pos="3821"/>
        <w:tab w:val="center" w:pos="4513"/>
      </w:tabs>
      <w:spacing w:after="0" w:line="240" w:lineRule="auto"/>
      <w:ind w:firstLine="26"/>
      <w:jc w:val="center"/>
      <w:rPr>
        <w:rFonts w:ascii="Arial" w:hAnsi="Arial" w:cs="Aharoni"/>
        <w:b/>
        <w:bCs/>
        <w:color w:val="0000FF"/>
        <w:sz w:val="28"/>
        <w:szCs w:val="28"/>
        <w:rtl/>
      </w:rPr>
    </w:pPr>
    <w:r w:rsidRPr="00CD1553">
      <w:rPr>
        <w:rFonts w:ascii="Arial" w:hAnsi="Arial" w:cs="Aharoni"/>
        <w:b/>
        <w:bCs/>
        <w:color w:val="0000FF"/>
        <w:sz w:val="24"/>
        <w:szCs w:val="24"/>
        <w:rtl/>
      </w:rPr>
      <w:t>מינהל חברה ונוער</w:t>
    </w:r>
  </w:p>
  <w:p w:rsidR="0098559D" w:rsidRDefault="0098559D" w:rsidP="008A4FA2">
    <w:pPr>
      <w:pStyle w:val="a9"/>
      <w:jc w:val="center"/>
    </w:pPr>
    <w:r w:rsidRPr="00B22B7F">
      <w:rPr>
        <w:rFonts w:ascii="Arial" w:hAnsi="Arial" w:cs="Aharoni" w:hint="cs"/>
        <w:b/>
        <w:bCs w:val="0"/>
        <w:color w:val="0000FF"/>
        <w:rtl/>
      </w:rPr>
      <w:t>אגף תכנים, תכניות, הכשרה והשתלמויות</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Pr="00CD1553" w:rsidRDefault="0098559D" w:rsidP="008A4FA2">
    <w:pPr>
      <w:tabs>
        <w:tab w:val="left" w:pos="3821"/>
        <w:tab w:val="center" w:pos="4513"/>
      </w:tabs>
      <w:spacing w:after="0" w:line="240" w:lineRule="auto"/>
      <w:ind w:firstLine="26"/>
      <w:jc w:val="center"/>
      <w:rPr>
        <w:rFonts w:ascii="Arial" w:hAnsi="Arial" w:cs="Aharoni"/>
        <w:b/>
        <w:bCs/>
        <w:color w:val="0000FF"/>
        <w:sz w:val="24"/>
        <w:szCs w:val="24"/>
        <w:rtl/>
      </w:rPr>
    </w:pPr>
    <w:r>
      <w:rPr>
        <w:noProof/>
        <w:rtl/>
      </w:rPr>
      <mc:AlternateContent>
        <mc:Choice Requires="wps">
          <w:drawing>
            <wp:anchor distT="0" distB="0" distL="114300" distR="114300" simplePos="0" relativeHeight="251671552" behindDoc="0" locked="0" layoutInCell="1" allowOverlap="1" wp14:anchorId="2B8F3297" wp14:editId="2F948321">
              <wp:simplePos x="0" y="0"/>
              <wp:positionH relativeFrom="column">
                <wp:posOffset>-571500</wp:posOffset>
              </wp:positionH>
              <wp:positionV relativeFrom="paragraph">
                <wp:posOffset>-228600</wp:posOffset>
              </wp:positionV>
              <wp:extent cx="1335405" cy="1186815"/>
              <wp:effectExtent l="0" t="0" r="0" b="4445"/>
              <wp:wrapNone/>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59D" w:rsidRPr="00FF3266" w:rsidRDefault="0098559D" w:rsidP="008A4FA2">
                          <w:pPr>
                            <w:rPr>
                              <w:noProof/>
                            </w:rPr>
                          </w:pPr>
                          <w:r>
                            <w:rPr>
                              <w:noProof/>
                            </w:rPr>
                            <w:drawing>
                              <wp:inline distT="0" distB="0" distL="0" distR="0" wp14:anchorId="74FD3016" wp14:editId="302ABEF8">
                                <wp:extent cx="1152525" cy="942975"/>
                                <wp:effectExtent l="0" t="0" r="9525" b="9525"/>
                                <wp:docPr id="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5pt;margin-top:-18pt;width:105.15pt;height:93.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" stroked="f">
              <v:textbox style="mso-fit-shape-to-text:t">
                <w:txbxContent>
                  <w:p w:rsidR="0098559D" w:rsidRPr="00FF3266" w:rsidRDefault="0098559D" w:rsidP="008A4FA2">
                    <w:pPr>
                      <w:rPr>
                        <w:noProof/>
                      </w:rPr>
                    </w:pPr>
                    <w:r>
                      <w:rPr>
                        <w:noProof/>
                      </w:rPr>
                      <w:drawing>
                        <wp:inline distT="0" distB="0" distL="0" distR="0" wp14:anchorId="74FD3016" wp14:editId="302ABEF8">
                          <wp:extent cx="1152525" cy="942975"/>
                          <wp:effectExtent l="0" t="0" r="9525" b="9525"/>
                          <wp:docPr id="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v:textbox>
            </v:shape>
          </w:pict>
        </mc:Fallback>
      </mc:AlternateContent>
    </w:r>
    <w:r>
      <w:rPr>
        <w:rFonts w:ascii="Arial" w:hAnsi="Arial" w:cs="Aharoni" w:hint="cs"/>
        <w:b/>
        <w:bCs/>
        <w:color w:val="0000FF"/>
        <w:sz w:val="24"/>
        <w:szCs w:val="24"/>
        <w:rtl/>
      </w:rPr>
      <w:t>מדינת ישראל</w:t>
    </w:r>
  </w:p>
  <w:p w:rsidR="0098559D" w:rsidRPr="00CD1553" w:rsidRDefault="0098559D" w:rsidP="008A4FA2">
    <w:pPr>
      <w:tabs>
        <w:tab w:val="left" w:pos="3821"/>
        <w:tab w:val="center" w:pos="4513"/>
      </w:tabs>
      <w:spacing w:after="0" w:line="240" w:lineRule="auto"/>
      <w:ind w:firstLine="26"/>
      <w:jc w:val="center"/>
      <w:rPr>
        <w:rFonts w:ascii="Arial" w:hAnsi="Arial" w:cs="Aharoni"/>
        <w:b/>
        <w:bCs/>
        <w:color w:val="0000FF"/>
        <w:sz w:val="24"/>
        <w:szCs w:val="24"/>
        <w:rtl/>
      </w:rPr>
    </w:pPr>
    <w:r w:rsidRPr="00CD1553">
      <w:rPr>
        <w:rFonts w:ascii="Arial" w:hAnsi="Arial" w:cs="Aharoni"/>
        <w:b/>
        <w:bCs/>
        <w:color w:val="0000FF"/>
        <w:sz w:val="24"/>
        <w:szCs w:val="24"/>
        <w:rtl/>
      </w:rPr>
      <w:t>משרד החינוך</w:t>
    </w:r>
  </w:p>
  <w:p w:rsidR="0098559D" w:rsidRDefault="0098559D" w:rsidP="008A4FA2">
    <w:pPr>
      <w:tabs>
        <w:tab w:val="left" w:pos="3821"/>
        <w:tab w:val="center" w:pos="4513"/>
      </w:tabs>
      <w:spacing w:after="0" w:line="240" w:lineRule="auto"/>
      <w:ind w:firstLine="26"/>
      <w:jc w:val="center"/>
      <w:rPr>
        <w:rFonts w:ascii="Arial" w:hAnsi="Arial" w:cs="Aharoni"/>
        <w:b/>
        <w:bCs/>
        <w:color w:val="0000FF"/>
        <w:sz w:val="28"/>
        <w:szCs w:val="28"/>
        <w:rtl/>
      </w:rPr>
    </w:pPr>
    <w:r w:rsidRPr="00CD1553">
      <w:rPr>
        <w:rFonts w:ascii="Arial" w:hAnsi="Arial" w:cs="Aharoni"/>
        <w:b/>
        <w:bCs/>
        <w:color w:val="0000FF"/>
        <w:sz w:val="24"/>
        <w:szCs w:val="24"/>
        <w:rtl/>
      </w:rPr>
      <w:t>מינהל חברה ונוער</w:t>
    </w:r>
  </w:p>
  <w:p w:rsidR="0098559D" w:rsidRDefault="0098559D" w:rsidP="008A4FA2">
    <w:pPr>
      <w:pStyle w:val="a9"/>
      <w:jc w:val="center"/>
    </w:pPr>
    <w:r w:rsidRPr="00B22B7F">
      <w:rPr>
        <w:rFonts w:ascii="Arial" w:hAnsi="Arial" w:cs="Aharoni" w:hint="cs"/>
        <w:b/>
        <w:bCs w:val="0"/>
        <w:color w:val="0000FF"/>
        <w:rtl/>
      </w:rPr>
      <w:t>אגף תכנים, תכניות, הכשרה והשתלמויות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59D" w:rsidRPr="00CD1553" w:rsidRDefault="0098559D" w:rsidP="008A4FA2">
    <w:pPr>
      <w:tabs>
        <w:tab w:val="left" w:pos="3821"/>
        <w:tab w:val="center" w:pos="4513"/>
      </w:tabs>
      <w:spacing w:after="0" w:line="240" w:lineRule="auto"/>
      <w:ind w:firstLine="26"/>
      <w:jc w:val="center"/>
      <w:rPr>
        <w:rFonts w:ascii="Arial" w:hAnsi="Arial" w:cs="Aharoni"/>
        <w:b/>
        <w:bCs/>
        <w:color w:val="0000FF"/>
        <w:sz w:val="24"/>
        <w:szCs w:val="24"/>
        <w:rtl/>
      </w:rPr>
    </w:pPr>
    <w:r>
      <w:rPr>
        <w:noProof/>
        <w:rtl/>
      </w:rPr>
      <mc:AlternateContent>
        <mc:Choice Requires="wps">
          <w:drawing>
            <wp:anchor distT="0" distB="0" distL="114300" distR="114300" simplePos="0" relativeHeight="251668480" behindDoc="0" locked="0" layoutInCell="1" allowOverlap="1" wp14:anchorId="12E5ABF9" wp14:editId="1003349E">
              <wp:simplePos x="0" y="0"/>
              <wp:positionH relativeFrom="column">
                <wp:posOffset>-571500</wp:posOffset>
              </wp:positionH>
              <wp:positionV relativeFrom="paragraph">
                <wp:posOffset>-228600</wp:posOffset>
              </wp:positionV>
              <wp:extent cx="1335405" cy="1186815"/>
              <wp:effectExtent l="0" t="0" r="0" b="4445"/>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59D" w:rsidRPr="00FF3266" w:rsidRDefault="0098559D" w:rsidP="008A4FA2">
                          <w:pPr>
                            <w:rPr>
                              <w:noProof/>
                            </w:rPr>
                          </w:pPr>
                          <w:r>
                            <w:rPr>
                              <w:noProof/>
                            </w:rPr>
                            <w:drawing>
                              <wp:inline distT="0" distB="0" distL="0" distR="0" wp14:anchorId="557B3574" wp14:editId="72BE8465">
                                <wp:extent cx="1152525" cy="942975"/>
                                <wp:effectExtent l="0" t="0" r="9525" b="9525"/>
                                <wp:docPr id="2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5pt;margin-top:-18pt;width:105.15pt;height:93.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" stroked="f">
              <v:textbox style="mso-fit-shape-to-text:t">
                <w:txbxContent>
                  <w:p w:rsidR="007768B5" w:rsidRPr="00FF3266" w:rsidRDefault="007768B5" w:rsidP="008A4FA2">
                    <w:pPr>
                      <w:rPr>
                        <w:noProof/>
                      </w:rPr>
                    </w:pPr>
                    <w:r>
                      <w:rPr>
                        <w:noProof/>
                      </w:rPr>
                      <w:drawing>
                        <wp:inline distT="0" distB="0" distL="0" distR="0" wp14:anchorId="557B3574" wp14:editId="72BE8465">
                          <wp:extent cx="1152525" cy="942975"/>
                          <wp:effectExtent l="0" t="0" r="9525" b="9525"/>
                          <wp:docPr id="2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a:ln>
                                    <a:noFill/>
                                  </a:ln>
                                </pic:spPr>
                              </pic:pic>
                            </a:graphicData>
                          </a:graphic>
                        </wp:inline>
                      </w:drawing>
                    </w:r>
                  </w:p>
                </w:txbxContent>
              </v:textbox>
            </v:shape>
          </w:pict>
        </mc:Fallback>
      </mc:AlternateContent>
    </w:r>
    <w:r>
      <w:rPr>
        <w:rFonts w:ascii="Arial" w:hAnsi="Arial" w:cs="Aharoni" w:hint="cs"/>
        <w:b/>
        <w:bCs/>
        <w:color w:val="0000FF"/>
        <w:sz w:val="24"/>
        <w:szCs w:val="24"/>
        <w:rtl/>
      </w:rPr>
      <w:t>מדינת ישראל</w:t>
    </w:r>
  </w:p>
  <w:p w:rsidR="0098559D" w:rsidRPr="00CD1553" w:rsidRDefault="0098559D" w:rsidP="008A4FA2">
    <w:pPr>
      <w:tabs>
        <w:tab w:val="left" w:pos="3821"/>
        <w:tab w:val="center" w:pos="4513"/>
      </w:tabs>
      <w:spacing w:after="0" w:line="240" w:lineRule="auto"/>
      <w:ind w:firstLine="26"/>
      <w:jc w:val="center"/>
      <w:rPr>
        <w:rFonts w:ascii="Arial" w:hAnsi="Arial" w:cs="Aharoni"/>
        <w:b/>
        <w:bCs/>
        <w:color w:val="0000FF"/>
        <w:sz w:val="24"/>
        <w:szCs w:val="24"/>
        <w:rtl/>
      </w:rPr>
    </w:pPr>
    <w:r w:rsidRPr="00CD1553">
      <w:rPr>
        <w:rFonts w:ascii="Arial" w:hAnsi="Arial" w:cs="Aharoni"/>
        <w:b/>
        <w:bCs/>
        <w:color w:val="0000FF"/>
        <w:sz w:val="24"/>
        <w:szCs w:val="24"/>
        <w:rtl/>
      </w:rPr>
      <w:t>משרד החינוך</w:t>
    </w:r>
  </w:p>
  <w:p w:rsidR="0098559D" w:rsidRDefault="0098559D" w:rsidP="008A4FA2">
    <w:pPr>
      <w:tabs>
        <w:tab w:val="left" w:pos="3821"/>
        <w:tab w:val="center" w:pos="4513"/>
      </w:tabs>
      <w:spacing w:after="0" w:line="240" w:lineRule="auto"/>
      <w:ind w:firstLine="26"/>
      <w:jc w:val="center"/>
      <w:rPr>
        <w:rFonts w:ascii="Arial" w:hAnsi="Arial" w:cs="Aharoni"/>
        <w:b/>
        <w:bCs/>
        <w:color w:val="0000FF"/>
        <w:sz w:val="28"/>
        <w:szCs w:val="28"/>
        <w:rtl/>
      </w:rPr>
    </w:pPr>
    <w:r w:rsidRPr="00CD1553">
      <w:rPr>
        <w:rFonts w:ascii="Arial" w:hAnsi="Arial" w:cs="Aharoni"/>
        <w:b/>
        <w:bCs/>
        <w:color w:val="0000FF"/>
        <w:sz w:val="24"/>
        <w:szCs w:val="24"/>
        <w:rtl/>
      </w:rPr>
      <w:t>מינהל חברה ונוער</w:t>
    </w:r>
  </w:p>
  <w:p w:rsidR="0098559D" w:rsidRDefault="0098559D" w:rsidP="008A4FA2">
    <w:pPr>
      <w:pStyle w:val="a9"/>
      <w:jc w:val="center"/>
    </w:pPr>
    <w:r w:rsidRPr="00B22B7F">
      <w:rPr>
        <w:rFonts w:ascii="Arial" w:hAnsi="Arial" w:cs="Aharoni" w:hint="cs"/>
        <w:b/>
        <w:bCs w:val="0"/>
        <w:color w:val="0000FF"/>
        <w:rtl/>
      </w:rPr>
      <w:t>אגף תכנים, תכניות, הכשרה והשתלמויות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C0744"/>
    <w:multiLevelType w:val="hybridMultilevel"/>
    <w:tmpl w:val="A3102D9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1D955FB"/>
    <w:multiLevelType w:val="hybridMultilevel"/>
    <w:tmpl w:val="5364816E"/>
    <w:lvl w:ilvl="0" w:tplc="04090013">
      <w:start w:val="1"/>
      <w:numFmt w:val="hebrew1"/>
      <w:lvlText w:val="%1."/>
      <w:lvlJc w:val="center"/>
      <w:pPr>
        <w:ind w:left="1004"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9B5655B"/>
    <w:multiLevelType w:val="hybridMultilevel"/>
    <w:tmpl w:val="AFF039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2CA02B5F"/>
    <w:multiLevelType w:val="hybridMultilevel"/>
    <w:tmpl w:val="1516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716EFD"/>
    <w:multiLevelType w:val="hybridMultilevel"/>
    <w:tmpl w:val="5AA61C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3DA6028"/>
    <w:multiLevelType w:val="hybridMultilevel"/>
    <w:tmpl w:val="739A4F1C"/>
    <w:lvl w:ilvl="0" w:tplc="2D28D038">
      <w:start w:val="8"/>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B51368"/>
    <w:multiLevelType w:val="hybridMultilevel"/>
    <w:tmpl w:val="1CA8AC56"/>
    <w:lvl w:ilvl="0" w:tplc="B9A0C4DE">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BD35067"/>
    <w:multiLevelType w:val="hybridMultilevel"/>
    <w:tmpl w:val="A754B1BA"/>
    <w:lvl w:ilvl="0" w:tplc="E6F29320">
      <w:start w:val="1"/>
      <w:numFmt w:val="hebrew1"/>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8250D2"/>
    <w:multiLevelType w:val="hybridMultilevel"/>
    <w:tmpl w:val="AA24B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E882A84"/>
    <w:multiLevelType w:val="hybridMultilevel"/>
    <w:tmpl w:val="C6BEE254"/>
    <w:lvl w:ilvl="0" w:tplc="4662879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8358CB"/>
    <w:multiLevelType w:val="hybridMultilevel"/>
    <w:tmpl w:val="5C606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44327B75"/>
    <w:multiLevelType w:val="hybridMultilevel"/>
    <w:tmpl w:val="88ACB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F3020F"/>
    <w:multiLevelType w:val="hybridMultilevel"/>
    <w:tmpl w:val="329A8742"/>
    <w:lvl w:ilvl="0" w:tplc="7632D7B8">
      <w:start w:val="1"/>
      <w:numFmt w:val="bullet"/>
      <w:lvlText w:val="•"/>
      <w:lvlJc w:val="left"/>
      <w:pPr>
        <w:tabs>
          <w:tab w:val="num" w:pos="720"/>
        </w:tabs>
        <w:ind w:left="720" w:hanging="360"/>
      </w:pPr>
      <w:rPr>
        <w:rFonts w:ascii="Times New Roman" w:hAnsi="Times New Roman" w:hint="default"/>
      </w:rPr>
    </w:lvl>
    <w:lvl w:ilvl="1" w:tplc="5A2A7E8A" w:tentative="1">
      <w:start w:val="1"/>
      <w:numFmt w:val="bullet"/>
      <w:lvlText w:val="•"/>
      <w:lvlJc w:val="left"/>
      <w:pPr>
        <w:tabs>
          <w:tab w:val="num" w:pos="1440"/>
        </w:tabs>
        <w:ind w:left="1440" w:hanging="360"/>
      </w:pPr>
      <w:rPr>
        <w:rFonts w:ascii="Times New Roman" w:hAnsi="Times New Roman" w:hint="default"/>
      </w:rPr>
    </w:lvl>
    <w:lvl w:ilvl="2" w:tplc="167616C6" w:tentative="1">
      <w:start w:val="1"/>
      <w:numFmt w:val="bullet"/>
      <w:lvlText w:val="•"/>
      <w:lvlJc w:val="left"/>
      <w:pPr>
        <w:tabs>
          <w:tab w:val="num" w:pos="2160"/>
        </w:tabs>
        <w:ind w:left="2160" w:hanging="360"/>
      </w:pPr>
      <w:rPr>
        <w:rFonts w:ascii="Times New Roman" w:hAnsi="Times New Roman" w:hint="default"/>
      </w:rPr>
    </w:lvl>
    <w:lvl w:ilvl="3" w:tplc="0EC643B4" w:tentative="1">
      <w:start w:val="1"/>
      <w:numFmt w:val="bullet"/>
      <w:lvlText w:val="•"/>
      <w:lvlJc w:val="left"/>
      <w:pPr>
        <w:tabs>
          <w:tab w:val="num" w:pos="2880"/>
        </w:tabs>
        <w:ind w:left="2880" w:hanging="360"/>
      </w:pPr>
      <w:rPr>
        <w:rFonts w:ascii="Times New Roman" w:hAnsi="Times New Roman" w:hint="default"/>
      </w:rPr>
    </w:lvl>
    <w:lvl w:ilvl="4" w:tplc="A59A94FA" w:tentative="1">
      <w:start w:val="1"/>
      <w:numFmt w:val="bullet"/>
      <w:lvlText w:val="•"/>
      <w:lvlJc w:val="left"/>
      <w:pPr>
        <w:tabs>
          <w:tab w:val="num" w:pos="3600"/>
        </w:tabs>
        <w:ind w:left="3600" w:hanging="360"/>
      </w:pPr>
      <w:rPr>
        <w:rFonts w:ascii="Times New Roman" w:hAnsi="Times New Roman" w:hint="default"/>
      </w:rPr>
    </w:lvl>
    <w:lvl w:ilvl="5" w:tplc="E7F06544" w:tentative="1">
      <w:start w:val="1"/>
      <w:numFmt w:val="bullet"/>
      <w:lvlText w:val="•"/>
      <w:lvlJc w:val="left"/>
      <w:pPr>
        <w:tabs>
          <w:tab w:val="num" w:pos="4320"/>
        </w:tabs>
        <w:ind w:left="4320" w:hanging="360"/>
      </w:pPr>
      <w:rPr>
        <w:rFonts w:ascii="Times New Roman" w:hAnsi="Times New Roman" w:hint="default"/>
      </w:rPr>
    </w:lvl>
    <w:lvl w:ilvl="6" w:tplc="4D02C382" w:tentative="1">
      <w:start w:val="1"/>
      <w:numFmt w:val="bullet"/>
      <w:lvlText w:val="•"/>
      <w:lvlJc w:val="left"/>
      <w:pPr>
        <w:tabs>
          <w:tab w:val="num" w:pos="5040"/>
        </w:tabs>
        <w:ind w:left="5040" w:hanging="360"/>
      </w:pPr>
      <w:rPr>
        <w:rFonts w:ascii="Times New Roman" w:hAnsi="Times New Roman" w:hint="default"/>
      </w:rPr>
    </w:lvl>
    <w:lvl w:ilvl="7" w:tplc="E6167952" w:tentative="1">
      <w:start w:val="1"/>
      <w:numFmt w:val="bullet"/>
      <w:lvlText w:val="•"/>
      <w:lvlJc w:val="left"/>
      <w:pPr>
        <w:tabs>
          <w:tab w:val="num" w:pos="5760"/>
        </w:tabs>
        <w:ind w:left="5760" w:hanging="360"/>
      </w:pPr>
      <w:rPr>
        <w:rFonts w:ascii="Times New Roman" w:hAnsi="Times New Roman" w:hint="default"/>
      </w:rPr>
    </w:lvl>
    <w:lvl w:ilvl="8" w:tplc="A112A4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1054E8"/>
    <w:multiLevelType w:val="hybridMultilevel"/>
    <w:tmpl w:val="9CA2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6B7FC7"/>
    <w:multiLevelType w:val="hybridMultilevel"/>
    <w:tmpl w:val="6E32D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1300AE"/>
    <w:multiLevelType w:val="hybridMultilevel"/>
    <w:tmpl w:val="A6581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E4011DB"/>
    <w:multiLevelType w:val="hybridMultilevel"/>
    <w:tmpl w:val="2A4ADC42"/>
    <w:lvl w:ilvl="0" w:tplc="29481C2C">
      <w:start w:val="1"/>
      <w:numFmt w:val="decimal"/>
      <w:lvlText w:val="%1."/>
      <w:lvlJc w:val="left"/>
      <w:pPr>
        <w:ind w:left="720" w:hanging="360"/>
      </w:pPr>
      <w:rPr>
        <w:rFonts w:ascii="Arial" w:hAnsi="Arial" w:cs="Arial" w:hint="default"/>
        <w:b w:val="0"/>
        <w:bCs w:val="0"/>
        <w:i w:val="0"/>
        <w:iCs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233D27"/>
    <w:multiLevelType w:val="hybridMultilevel"/>
    <w:tmpl w:val="9DC29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21805EA"/>
    <w:multiLevelType w:val="hybridMultilevel"/>
    <w:tmpl w:val="40CE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25246"/>
    <w:multiLevelType w:val="hybridMultilevel"/>
    <w:tmpl w:val="0CE2A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67E163F1"/>
    <w:multiLevelType w:val="hybridMultilevel"/>
    <w:tmpl w:val="B56ED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69256BCC"/>
    <w:multiLevelType w:val="hybridMultilevel"/>
    <w:tmpl w:val="72687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9AD6DFA"/>
    <w:multiLevelType w:val="hybridMultilevel"/>
    <w:tmpl w:val="E1CAC8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70A23A62"/>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4">
    <w:nsid w:val="741113B0"/>
    <w:multiLevelType w:val="hybridMultilevel"/>
    <w:tmpl w:val="ED4AE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567CE9"/>
    <w:multiLevelType w:val="hybridMultilevel"/>
    <w:tmpl w:val="A0CC3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77677E8B"/>
    <w:multiLevelType w:val="hybridMultilevel"/>
    <w:tmpl w:val="5364816E"/>
    <w:lvl w:ilvl="0" w:tplc="04090013">
      <w:start w:val="1"/>
      <w:numFmt w:val="hebrew1"/>
      <w:lvlText w:val="%1."/>
      <w:lvlJc w:val="center"/>
      <w:pPr>
        <w:ind w:left="1004"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8E06CED"/>
    <w:multiLevelType w:val="hybridMultilevel"/>
    <w:tmpl w:val="889C3214"/>
    <w:lvl w:ilvl="0" w:tplc="00621C1A">
      <w:start w:val="1"/>
      <w:numFmt w:val="hebrew1"/>
      <w:lvlText w:val="%1."/>
      <w:lvlJc w:val="left"/>
      <w:pPr>
        <w:ind w:left="1004"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4"/>
  </w:num>
  <w:num w:numId="3">
    <w:abstractNumId w:val="20"/>
  </w:num>
  <w:num w:numId="4">
    <w:abstractNumId w:val="22"/>
  </w:num>
  <w:num w:numId="5">
    <w:abstractNumId w:val="25"/>
  </w:num>
  <w:num w:numId="6">
    <w:abstractNumId w:val="4"/>
  </w:num>
  <w:num w:numId="7">
    <w:abstractNumId w:val="19"/>
  </w:num>
  <w:num w:numId="8">
    <w:abstractNumId w:val="10"/>
  </w:num>
  <w:num w:numId="9">
    <w:abstractNumId w:val="24"/>
  </w:num>
  <w:num w:numId="10">
    <w:abstractNumId w:val="23"/>
  </w:num>
  <w:num w:numId="11">
    <w:abstractNumId w:val="9"/>
  </w:num>
  <w:num w:numId="12">
    <w:abstractNumId w:val="6"/>
  </w:num>
  <w:num w:numId="13">
    <w:abstractNumId w:val="13"/>
  </w:num>
  <w:num w:numId="14">
    <w:abstractNumId w:val="3"/>
  </w:num>
  <w:num w:numId="15">
    <w:abstractNumId w:val="8"/>
  </w:num>
  <w:num w:numId="16">
    <w:abstractNumId w:val="12"/>
  </w:num>
  <w:num w:numId="17">
    <w:abstractNumId w:val="16"/>
  </w:num>
  <w:num w:numId="18">
    <w:abstractNumId w:val="18"/>
  </w:num>
  <w:num w:numId="19">
    <w:abstractNumId w:val="1"/>
  </w:num>
  <w:num w:numId="20">
    <w:abstractNumId w:val="27"/>
  </w:num>
  <w:num w:numId="21">
    <w:abstractNumId w:val="5"/>
  </w:num>
  <w:num w:numId="22">
    <w:abstractNumId w:val="11"/>
  </w:num>
  <w:num w:numId="23">
    <w:abstractNumId w:val="26"/>
  </w:num>
  <w:num w:numId="24">
    <w:abstractNumId w:val="17"/>
  </w:num>
  <w:num w:numId="25">
    <w:abstractNumId w:val="15"/>
  </w:num>
  <w:num w:numId="26">
    <w:abstractNumId w:val="21"/>
  </w:num>
  <w:num w:numId="27">
    <w:abstractNumId w:val="0"/>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5A5"/>
    <w:rsid w:val="00076DDB"/>
    <w:rsid w:val="0008527F"/>
    <w:rsid w:val="00095BFE"/>
    <w:rsid w:val="000A33E0"/>
    <w:rsid w:val="000A5C6B"/>
    <w:rsid w:val="000B6084"/>
    <w:rsid w:val="000C1CA7"/>
    <w:rsid w:val="000D378D"/>
    <w:rsid w:val="000E2704"/>
    <w:rsid w:val="00115E45"/>
    <w:rsid w:val="00142C79"/>
    <w:rsid w:val="00157CE9"/>
    <w:rsid w:val="001625B6"/>
    <w:rsid w:val="00162CE2"/>
    <w:rsid w:val="0018403F"/>
    <w:rsid w:val="001A44EA"/>
    <w:rsid w:val="001B15FC"/>
    <w:rsid w:val="001B21AF"/>
    <w:rsid w:val="0020663D"/>
    <w:rsid w:val="00220747"/>
    <w:rsid w:val="00256E5A"/>
    <w:rsid w:val="0027088B"/>
    <w:rsid w:val="0027311C"/>
    <w:rsid w:val="00291FF1"/>
    <w:rsid w:val="00296BED"/>
    <w:rsid w:val="002B319E"/>
    <w:rsid w:val="002E09E1"/>
    <w:rsid w:val="002F7843"/>
    <w:rsid w:val="00300A46"/>
    <w:rsid w:val="00312CD4"/>
    <w:rsid w:val="00317449"/>
    <w:rsid w:val="00330CDD"/>
    <w:rsid w:val="00350A4B"/>
    <w:rsid w:val="003560E5"/>
    <w:rsid w:val="0036570A"/>
    <w:rsid w:val="003878D0"/>
    <w:rsid w:val="00392B8D"/>
    <w:rsid w:val="003956CC"/>
    <w:rsid w:val="003A1E5C"/>
    <w:rsid w:val="003A7888"/>
    <w:rsid w:val="003B7B1A"/>
    <w:rsid w:val="003D6CB7"/>
    <w:rsid w:val="003E4933"/>
    <w:rsid w:val="00435694"/>
    <w:rsid w:val="0044252F"/>
    <w:rsid w:val="00453A9C"/>
    <w:rsid w:val="0045438F"/>
    <w:rsid w:val="004762B5"/>
    <w:rsid w:val="00480DAC"/>
    <w:rsid w:val="00482504"/>
    <w:rsid w:val="004B5C23"/>
    <w:rsid w:val="004B724F"/>
    <w:rsid w:val="004B7A4E"/>
    <w:rsid w:val="004D4AAD"/>
    <w:rsid w:val="00521872"/>
    <w:rsid w:val="00527ED4"/>
    <w:rsid w:val="005362D8"/>
    <w:rsid w:val="005710CC"/>
    <w:rsid w:val="00580D7A"/>
    <w:rsid w:val="00583D65"/>
    <w:rsid w:val="005B0AFA"/>
    <w:rsid w:val="005C7E28"/>
    <w:rsid w:val="005E3116"/>
    <w:rsid w:val="00627BBF"/>
    <w:rsid w:val="006341AA"/>
    <w:rsid w:val="00641592"/>
    <w:rsid w:val="0064189A"/>
    <w:rsid w:val="00645EBC"/>
    <w:rsid w:val="00651105"/>
    <w:rsid w:val="006609AA"/>
    <w:rsid w:val="00696494"/>
    <w:rsid w:val="006B25BD"/>
    <w:rsid w:val="006D46E6"/>
    <w:rsid w:val="006F68F1"/>
    <w:rsid w:val="00701656"/>
    <w:rsid w:val="007050EB"/>
    <w:rsid w:val="00727173"/>
    <w:rsid w:val="00732AB8"/>
    <w:rsid w:val="007533F7"/>
    <w:rsid w:val="0076033F"/>
    <w:rsid w:val="00774BBF"/>
    <w:rsid w:val="007768B5"/>
    <w:rsid w:val="00790DF4"/>
    <w:rsid w:val="00791F5C"/>
    <w:rsid w:val="0079759B"/>
    <w:rsid w:val="007C457E"/>
    <w:rsid w:val="007E43B1"/>
    <w:rsid w:val="007F7162"/>
    <w:rsid w:val="007F71B1"/>
    <w:rsid w:val="0080721C"/>
    <w:rsid w:val="0081381D"/>
    <w:rsid w:val="0083701C"/>
    <w:rsid w:val="00845A1C"/>
    <w:rsid w:val="00852D58"/>
    <w:rsid w:val="00864155"/>
    <w:rsid w:val="00865C25"/>
    <w:rsid w:val="008A4FA2"/>
    <w:rsid w:val="008D44FC"/>
    <w:rsid w:val="008F278B"/>
    <w:rsid w:val="0092046A"/>
    <w:rsid w:val="009824FB"/>
    <w:rsid w:val="00984352"/>
    <w:rsid w:val="00985393"/>
    <w:rsid w:val="0098559D"/>
    <w:rsid w:val="00986DD8"/>
    <w:rsid w:val="009929AA"/>
    <w:rsid w:val="009A25DF"/>
    <w:rsid w:val="009D177D"/>
    <w:rsid w:val="009D2626"/>
    <w:rsid w:val="009E68E7"/>
    <w:rsid w:val="009E7451"/>
    <w:rsid w:val="009F7659"/>
    <w:rsid w:val="00A0760F"/>
    <w:rsid w:val="00A2678B"/>
    <w:rsid w:val="00A420AA"/>
    <w:rsid w:val="00A555A5"/>
    <w:rsid w:val="00A56D7E"/>
    <w:rsid w:val="00A73691"/>
    <w:rsid w:val="00AA68C7"/>
    <w:rsid w:val="00AA6B33"/>
    <w:rsid w:val="00AB5734"/>
    <w:rsid w:val="00AD02FD"/>
    <w:rsid w:val="00B22B7F"/>
    <w:rsid w:val="00B26D0B"/>
    <w:rsid w:val="00B53820"/>
    <w:rsid w:val="00B73450"/>
    <w:rsid w:val="00B75777"/>
    <w:rsid w:val="00B809C4"/>
    <w:rsid w:val="00B90274"/>
    <w:rsid w:val="00B90868"/>
    <w:rsid w:val="00BB06E1"/>
    <w:rsid w:val="00BB51C4"/>
    <w:rsid w:val="00BD01DC"/>
    <w:rsid w:val="00BD038D"/>
    <w:rsid w:val="00BD3E7E"/>
    <w:rsid w:val="00BE04D5"/>
    <w:rsid w:val="00BE0991"/>
    <w:rsid w:val="00BE3944"/>
    <w:rsid w:val="00C3291D"/>
    <w:rsid w:val="00C4155B"/>
    <w:rsid w:val="00C45BE3"/>
    <w:rsid w:val="00C51BAF"/>
    <w:rsid w:val="00C55F66"/>
    <w:rsid w:val="00C7303F"/>
    <w:rsid w:val="00C879A1"/>
    <w:rsid w:val="00C95924"/>
    <w:rsid w:val="00CA5E2B"/>
    <w:rsid w:val="00CD1553"/>
    <w:rsid w:val="00CD22C0"/>
    <w:rsid w:val="00CD7072"/>
    <w:rsid w:val="00CF2234"/>
    <w:rsid w:val="00CF6C11"/>
    <w:rsid w:val="00D34B17"/>
    <w:rsid w:val="00D5080B"/>
    <w:rsid w:val="00DB7015"/>
    <w:rsid w:val="00DC2289"/>
    <w:rsid w:val="00DD4D82"/>
    <w:rsid w:val="00DF6604"/>
    <w:rsid w:val="00E11455"/>
    <w:rsid w:val="00E34FC3"/>
    <w:rsid w:val="00E61FA0"/>
    <w:rsid w:val="00E73284"/>
    <w:rsid w:val="00E82CA5"/>
    <w:rsid w:val="00E83439"/>
    <w:rsid w:val="00EC646B"/>
    <w:rsid w:val="00EF1831"/>
    <w:rsid w:val="00F25372"/>
    <w:rsid w:val="00F67D43"/>
    <w:rsid w:val="00FA38D8"/>
    <w:rsid w:val="00FC3826"/>
    <w:rsid w:val="00FF3266"/>
    <w:rsid w:val="00FF55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5A5"/>
    <w:pPr>
      <w:bidi/>
      <w:spacing w:after="200" w:line="276" w:lineRule="auto"/>
    </w:pPr>
  </w:style>
  <w:style w:type="paragraph" w:styleId="1">
    <w:name w:val="heading 1"/>
    <w:basedOn w:val="a"/>
    <w:link w:val="10"/>
    <w:uiPriority w:val="9"/>
    <w:qFormat/>
    <w:locked/>
    <w:rsid w:val="00157CE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locked/>
    <w:rsid w:val="00157C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locked/>
    <w:rsid w:val="00157CE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locked/>
    <w:rsid w:val="00157CE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uiPriority w:val="9"/>
    <w:semiHidden/>
    <w:unhideWhenUsed/>
    <w:qFormat/>
    <w:locked/>
    <w:rsid w:val="00157C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55A5"/>
    <w:pPr>
      <w:ind w:left="720"/>
    </w:pPr>
    <w:rPr>
      <w:rFonts w:eastAsia="Times New Roman"/>
    </w:rPr>
  </w:style>
  <w:style w:type="paragraph" w:styleId="a4">
    <w:name w:val="Balloon Text"/>
    <w:basedOn w:val="a"/>
    <w:link w:val="a5"/>
    <w:uiPriority w:val="99"/>
    <w:semiHidden/>
    <w:rsid w:val="00A555A5"/>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locked/>
    <w:rsid w:val="00A555A5"/>
    <w:rPr>
      <w:rFonts w:ascii="Tahoma" w:hAnsi="Tahoma" w:cs="Tahoma"/>
      <w:sz w:val="16"/>
      <w:szCs w:val="16"/>
    </w:rPr>
  </w:style>
  <w:style w:type="paragraph" w:styleId="a6">
    <w:name w:val="footnote text"/>
    <w:basedOn w:val="a"/>
    <w:link w:val="a7"/>
    <w:uiPriority w:val="99"/>
    <w:semiHidden/>
    <w:rsid w:val="005B0AFA"/>
    <w:rPr>
      <w:rFonts w:eastAsia="Times New Roman"/>
      <w:sz w:val="20"/>
      <w:szCs w:val="20"/>
    </w:rPr>
  </w:style>
  <w:style w:type="character" w:customStyle="1" w:styleId="a7">
    <w:name w:val="טקסט הערת שוליים תו"/>
    <w:basedOn w:val="a0"/>
    <w:link w:val="a6"/>
    <w:uiPriority w:val="99"/>
    <w:semiHidden/>
    <w:locked/>
    <w:rsid w:val="005B0AFA"/>
    <w:rPr>
      <w:rFonts w:ascii="Calibri" w:hAnsi="Calibri" w:cs="Arial"/>
      <w:sz w:val="20"/>
      <w:szCs w:val="20"/>
    </w:rPr>
  </w:style>
  <w:style w:type="character" w:styleId="a8">
    <w:name w:val="footnote reference"/>
    <w:basedOn w:val="a0"/>
    <w:uiPriority w:val="99"/>
    <w:semiHidden/>
    <w:rsid w:val="005B0AFA"/>
    <w:rPr>
      <w:rFonts w:cs="Times New Roman"/>
      <w:vertAlign w:val="superscript"/>
    </w:rPr>
  </w:style>
  <w:style w:type="paragraph" w:styleId="a9">
    <w:name w:val="header"/>
    <w:basedOn w:val="a"/>
    <w:link w:val="aa"/>
    <w:uiPriority w:val="99"/>
    <w:rsid w:val="0064189A"/>
    <w:pPr>
      <w:tabs>
        <w:tab w:val="center" w:pos="4153"/>
        <w:tab w:val="right" w:pos="8306"/>
      </w:tabs>
      <w:spacing w:after="0" w:line="240" w:lineRule="auto"/>
    </w:pPr>
    <w:rPr>
      <w:rFonts w:ascii="Times New Roman" w:hAnsi="Times New Roman" w:cs="David"/>
      <w:bCs/>
      <w:noProof/>
      <w:sz w:val="24"/>
      <w:szCs w:val="24"/>
      <w:lang w:eastAsia="he-IL"/>
    </w:rPr>
  </w:style>
  <w:style w:type="character" w:customStyle="1" w:styleId="aa">
    <w:name w:val="כותרת עליונה תו"/>
    <w:basedOn w:val="a0"/>
    <w:link w:val="a9"/>
    <w:uiPriority w:val="99"/>
    <w:rsid w:val="000709CE"/>
  </w:style>
  <w:style w:type="paragraph" w:styleId="ab">
    <w:name w:val="footer"/>
    <w:basedOn w:val="a"/>
    <w:link w:val="ac"/>
    <w:uiPriority w:val="99"/>
    <w:rsid w:val="00C51BAF"/>
    <w:pPr>
      <w:tabs>
        <w:tab w:val="center" w:pos="4153"/>
        <w:tab w:val="right" w:pos="8306"/>
      </w:tabs>
    </w:pPr>
  </w:style>
  <w:style w:type="character" w:customStyle="1" w:styleId="FooterChar">
    <w:name w:val="Footer Char"/>
    <w:basedOn w:val="a0"/>
    <w:uiPriority w:val="99"/>
    <w:semiHidden/>
    <w:rsid w:val="000709CE"/>
  </w:style>
  <w:style w:type="character" w:styleId="Hyperlink">
    <w:name w:val="Hyperlink"/>
    <w:basedOn w:val="a0"/>
    <w:uiPriority w:val="99"/>
    <w:rsid w:val="00C51BAF"/>
    <w:rPr>
      <w:color w:val="0000FF"/>
      <w:u w:val="single"/>
    </w:rPr>
  </w:style>
  <w:style w:type="character" w:customStyle="1" w:styleId="ac">
    <w:name w:val="כותרת תחתונה תו"/>
    <w:link w:val="ab"/>
    <w:uiPriority w:val="99"/>
    <w:locked/>
    <w:rsid w:val="00C51BAF"/>
    <w:rPr>
      <w:rFonts w:ascii="Calibri" w:hAnsi="Calibri"/>
      <w:sz w:val="22"/>
      <w:lang w:val="en-US" w:eastAsia="en-US"/>
    </w:rPr>
  </w:style>
  <w:style w:type="character" w:styleId="FollowedHyperlink">
    <w:name w:val="FollowedHyperlink"/>
    <w:basedOn w:val="a0"/>
    <w:uiPriority w:val="99"/>
    <w:rsid w:val="00C51BAF"/>
    <w:rPr>
      <w:rFonts w:cs="Times New Roman"/>
      <w:color w:val="800080"/>
      <w:u w:val="single"/>
    </w:rPr>
  </w:style>
  <w:style w:type="character" w:styleId="ad">
    <w:name w:val="page number"/>
    <w:basedOn w:val="a0"/>
    <w:uiPriority w:val="99"/>
    <w:rsid w:val="00C51BAF"/>
    <w:rPr>
      <w:rFonts w:cs="Times New Roman"/>
    </w:rPr>
  </w:style>
  <w:style w:type="paragraph" w:customStyle="1" w:styleId="11">
    <w:name w:val="פיסקת רשימה1"/>
    <w:basedOn w:val="a"/>
    <w:rsid w:val="00392B8D"/>
    <w:pPr>
      <w:ind w:left="720"/>
    </w:pPr>
    <w:rPr>
      <w:rFonts w:eastAsia="Times New Roman"/>
    </w:rPr>
  </w:style>
  <w:style w:type="table" w:styleId="-1">
    <w:name w:val="Light Grid Accent 1"/>
    <w:basedOn w:val="a1"/>
    <w:uiPriority w:val="62"/>
    <w:rsid w:val="00392B8D"/>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4">
    <w:name w:val="Medium Grid 1 Accent 4"/>
    <w:basedOn w:val="a1"/>
    <w:uiPriority w:val="67"/>
    <w:rsid w:val="003A788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Shading 1 Accent 4"/>
    <w:basedOn w:val="a1"/>
    <w:uiPriority w:val="63"/>
    <w:rsid w:val="003A788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
    <w:name w:val="Light List Accent 4"/>
    <w:basedOn w:val="a1"/>
    <w:uiPriority w:val="61"/>
    <w:rsid w:val="003A788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a"/>
    <w:uiPriority w:val="99"/>
    <w:unhideWhenUsed/>
    <w:rsid w:val="0076033F"/>
    <w:pPr>
      <w:bidi w:val="0"/>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locked/>
    <w:rsid w:val="00696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157CE9"/>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157CE9"/>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semiHidden/>
    <w:rsid w:val="00157CE9"/>
    <w:rPr>
      <w:rFonts w:asciiTheme="majorHAnsi" w:eastAsiaTheme="majorEastAsia" w:hAnsiTheme="majorHAnsi" w:cstheme="majorBidi"/>
      <w:b/>
      <w:bCs/>
      <w:color w:val="4F81BD" w:themeColor="accent1"/>
    </w:rPr>
  </w:style>
  <w:style w:type="character" w:customStyle="1" w:styleId="40">
    <w:name w:val="כותרת 4 תו"/>
    <w:basedOn w:val="a0"/>
    <w:link w:val="4"/>
    <w:rsid w:val="00157CE9"/>
    <w:rPr>
      <w:rFonts w:ascii="Times New Roman" w:eastAsia="Times New Roman" w:hAnsi="Times New Roman" w:cs="Times New Roman"/>
      <w:b/>
      <w:bCs/>
      <w:sz w:val="28"/>
      <w:szCs w:val="28"/>
    </w:rPr>
  </w:style>
  <w:style w:type="character" w:customStyle="1" w:styleId="60">
    <w:name w:val="כותרת 6 תו"/>
    <w:basedOn w:val="a0"/>
    <w:link w:val="6"/>
    <w:uiPriority w:val="9"/>
    <w:semiHidden/>
    <w:rsid w:val="00157CE9"/>
    <w:rPr>
      <w:rFonts w:asciiTheme="majorHAnsi" w:eastAsiaTheme="majorEastAsia" w:hAnsiTheme="majorHAnsi" w:cstheme="majorBidi"/>
      <w:i/>
      <w:iCs/>
      <w:color w:val="243F60" w:themeColor="accent1" w:themeShade="7F"/>
    </w:rPr>
  </w:style>
  <w:style w:type="table" w:styleId="-6">
    <w:name w:val="Light List Accent 6"/>
    <w:basedOn w:val="a1"/>
    <w:uiPriority w:val="61"/>
    <w:rsid w:val="00157CE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olor29">
    <w:name w:val="color_29"/>
    <w:basedOn w:val="a0"/>
    <w:rsid w:val="00157CE9"/>
  </w:style>
  <w:style w:type="paragraph" w:customStyle="1" w:styleId="font8">
    <w:name w:val="font_8"/>
    <w:basedOn w:val="a"/>
    <w:rsid w:val="00157C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a0"/>
    <w:rsid w:val="00157CE9"/>
  </w:style>
  <w:style w:type="character" w:customStyle="1" w:styleId="apple-converted-space">
    <w:name w:val="apple-converted-space"/>
    <w:basedOn w:val="a0"/>
    <w:rsid w:val="00157CE9"/>
  </w:style>
  <w:style w:type="character" w:customStyle="1" w:styleId="s22label">
    <w:name w:val="s22label"/>
    <w:basedOn w:val="a0"/>
    <w:rsid w:val="00157CE9"/>
  </w:style>
  <w:style w:type="character" w:customStyle="1" w:styleId="color14">
    <w:name w:val="color_14"/>
    <w:basedOn w:val="a0"/>
    <w:rsid w:val="00157CE9"/>
  </w:style>
  <w:style w:type="character" w:customStyle="1" w:styleId="s24label">
    <w:name w:val="s24label"/>
    <w:basedOn w:val="a0"/>
    <w:rsid w:val="00157CE9"/>
  </w:style>
  <w:style w:type="character" w:styleId="af">
    <w:name w:val="annotation reference"/>
    <w:basedOn w:val="a0"/>
    <w:uiPriority w:val="99"/>
    <w:semiHidden/>
    <w:unhideWhenUsed/>
    <w:rsid w:val="00157CE9"/>
    <w:rPr>
      <w:sz w:val="16"/>
      <w:szCs w:val="16"/>
    </w:rPr>
  </w:style>
  <w:style w:type="paragraph" w:styleId="af0">
    <w:name w:val="annotation text"/>
    <w:basedOn w:val="a"/>
    <w:link w:val="af1"/>
    <w:uiPriority w:val="99"/>
    <w:semiHidden/>
    <w:unhideWhenUsed/>
    <w:rsid w:val="00157CE9"/>
    <w:pPr>
      <w:spacing w:line="240" w:lineRule="auto"/>
    </w:pPr>
    <w:rPr>
      <w:rFonts w:asciiTheme="minorHAnsi" w:eastAsiaTheme="minorHAnsi" w:hAnsiTheme="minorHAnsi" w:cstheme="minorBidi"/>
      <w:sz w:val="20"/>
      <w:szCs w:val="20"/>
    </w:rPr>
  </w:style>
  <w:style w:type="character" w:customStyle="1" w:styleId="af1">
    <w:name w:val="טקסט הערה תו"/>
    <w:basedOn w:val="a0"/>
    <w:link w:val="af0"/>
    <w:uiPriority w:val="99"/>
    <w:semiHidden/>
    <w:rsid w:val="00157CE9"/>
    <w:rPr>
      <w:rFonts w:asciiTheme="minorHAnsi" w:eastAsiaTheme="minorHAnsi" w:hAnsiTheme="minorHAnsi" w:cstheme="minorBidi"/>
      <w:sz w:val="20"/>
      <w:szCs w:val="20"/>
    </w:rPr>
  </w:style>
  <w:style w:type="paragraph" w:styleId="af2">
    <w:name w:val="annotation subject"/>
    <w:basedOn w:val="af0"/>
    <w:next w:val="af0"/>
    <w:link w:val="af3"/>
    <w:uiPriority w:val="99"/>
    <w:semiHidden/>
    <w:unhideWhenUsed/>
    <w:rsid w:val="00157CE9"/>
    <w:rPr>
      <w:b/>
      <w:bCs/>
    </w:rPr>
  </w:style>
  <w:style w:type="character" w:customStyle="1" w:styleId="af3">
    <w:name w:val="נושא הערה תו"/>
    <w:basedOn w:val="af1"/>
    <w:link w:val="af2"/>
    <w:uiPriority w:val="99"/>
    <w:semiHidden/>
    <w:rsid w:val="00157CE9"/>
    <w:rPr>
      <w:rFonts w:asciiTheme="minorHAnsi" w:eastAsiaTheme="minorHAnsi" w:hAnsiTheme="minorHAnsi" w:cstheme="minorBidi"/>
      <w:b/>
      <w:bCs/>
      <w:sz w:val="20"/>
      <w:szCs w:val="20"/>
    </w:rPr>
  </w:style>
  <w:style w:type="paragraph" w:customStyle="1" w:styleId="s21repeaterbuttonlabel">
    <w:name w:val="s21repeaterbuttonlabel"/>
    <w:basedOn w:val="a"/>
    <w:rsid w:val="00157C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a0"/>
    <w:rsid w:val="00157CE9"/>
  </w:style>
  <w:style w:type="character" w:customStyle="1" w:styleId="s14label">
    <w:name w:val="s14label"/>
    <w:basedOn w:val="a0"/>
    <w:rsid w:val="00157CE9"/>
  </w:style>
  <w:style w:type="character" w:styleId="af4">
    <w:name w:val="Strong"/>
    <w:basedOn w:val="a0"/>
    <w:uiPriority w:val="22"/>
    <w:qFormat/>
    <w:locked/>
    <w:rsid w:val="00157CE9"/>
    <w:rPr>
      <w:b/>
      <w:bCs/>
    </w:rPr>
  </w:style>
  <w:style w:type="paragraph" w:styleId="af5">
    <w:name w:val="Revision"/>
    <w:hidden/>
    <w:uiPriority w:val="99"/>
    <w:semiHidden/>
    <w:rsid w:val="00157CE9"/>
    <w:rPr>
      <w:rFonts w:asciiTheme="minorHAnsi" w:eastAsiaTheme="minorHAnsi" w:hAnsiTheme="minorHAnsi" w:cstheme="minorBidi"/>
    </w:rPr>
  </w:style>
  <w:style w:type="character" w:customStyle="1" w:styleId="wixguard">
    <w:name w:val="wixguard"/>
    <w:basedOn w:val="a0"/>
    <w:rsid w:val="00435694"/>
  </w:style>
  <w:style w:type="character" w:customStyle="1" w:styleId="color20">
    <w:name w:val="color_20"/>
    <w:basedOn w:val="a0"/>
    <w:rsid w:val="005710CC"/>
  </w:style>
  <w:style w:type="character" w:customStyle="1" w:styleId="color25">
    <w:name w:val="color_25"/>
    <w:basedOn w:val="a0"/>
    <w:rsid w:val="005710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5A5"/>
    <w:pPr>
      <w:bidi/>
      <w:spacing w:after="200" w:line="276" w:lineRule="auto"/>
    </w:pPr>
  </w:style>
  <w:style w:type="paragraph" w:styleId="1">
    <w:name w:val="heading 1"/>
    <w:basedOn w:val="a"/>
    <w:link w:val="10"/>
    <w:uiPriority w:val="9"/>
    <w:qFormat/>
    <w:locked/>
    <w:rsid w:val="00157CE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locked/>
    <w:rsid w:val="00157C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locked/>
    <w:rsid w:val="00157CE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locked/>
    <w:rsid w:val="00157CE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uiPriority w:val="9"/>
    <w:semiHidden/>
    <w:unhideWhenUsed/>
    <w:qFormat/>
    <w:locked/>
    <w:rsid w:val="00157C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55A5"/>
    <w:pPr>
      <w:ind w:left="720"/>
    </w:pPr>
    <w:rPr>
      <w:rFonts w:eastAsia="Times New Roman"/>
    </w:rPr>
  </w:style>
  <w:style w:type="paragraph" w:styleId="a4">
    <w:name w:val="Balloon Text"/>
    <w:basedOn w:val="a"/>
    <w:link w:val="a5"/>
    <w:uiPriority w:val="99"/>
    <w:semiHidden/>
    <w:rsid w:val="00A555A5"/>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locked/>
    <w:rsid w:val="00A555A5"/>
    <w:rPr>
      <w:rFonts w:ascii="Tahoma" w:hAnsi="Tahoma" w:cs="Tahoma"/>
      <w:sz w:val="16"/>
      <w:szCs w:val="16"/>
    </w:rPr>
  </w:style>
  <w:style w:type="paragraph" w:styleId="a6">
    <w:name w:val="footnote text"/>
    <w:basedOn w:val="a"/>
    <w:link w:val="a7"/>
    <w:uiPriority w:val="99"/>
    <w:semiHidden/>
    <w:rsid w:val="005B0AFA"/>
    <w:rPr>
      <w:rFonts w:eastAsia="Times New Roman"/>
      <w:sz w:val="20"/>
      <w:szCs w:val="20"/>
    </w:rPr>
  </w:style>
  <w:style w:type="character" w:customStyle="1" w:styleId="a7">
    <w:name w:val="טקסט הערת שוליים תו"/>
    <w:basedOn w:val="a0"/>
    <w:link w:val="a6"/>
    <w:uiPriority w:val="99"/>
    <w:semiHidden/>
    <w:locked/>
    <w:rsid w:val="005B0AFA"/>
    <w:rPr>
      <w:rFonts w:ascii="Calibri" w:hAnsi="Calibri" w:cs="Arial"/>
      <w:sz w:val="20"/>
      <w:szCs w:val="20"/>
    </w:rPr>
  </w:style>
  <w:style w:type="character" w:styleId="a8">
    <w:name w:val="footnote reference"/>
    <w:basedOn w:val="a0"/>
    <w:uiPriority w:val="99"/>
    <w:semiHidden/>
    <w:rsid w:val="005B0AFA"/>
    <w:rPr>
      <w:rFonts w:cs="Times New Roman"/>
      <w:vertAlign w:val="superscript"/>
    </w:rPr>
  </w:style>
  <w:style w:type="paragraph" w:styleId="a9">
    <w:name w:val="header"/>
    <w:basedOn w:val="a"/>
    <w:link w:val="aa"/>
    <w:uiPriority w:val="99"/>
    <w:rsid w:val="0064189A"/>
    <w:pPr>
      <w:tabs>
        <w:tab w:val="center" w:pos="4153"/>
        <w:tab w:val="right" w:pos="8306"/>
      </w:tabs>
      <w:spacing w:after="0" w:line="240" w:lineRule="auto"/>
    </w:pPr>
    <w:rPr>
      <w:rFonts w:ascii="Times New Roman" w:hAnsi="Times New Roman" w:cs="David"/>
      <w:bCs/>
      <w:noProof/>
      <w:sz w:val="24"/>
      <w:szCs w:val="24"/>
      <w:lang w:eastAsia="he-IL"/>
    </w:rPr>
  </w:style>
  <w:style w:type="character" w:customStyle="1" w:styleId="aa">
    <w:name w:val="כותרת עליונה תו"/>
    <w:basedOn w:val="a0"/>
    <w:link w:val="a9"/>
    <w:uiPriority w:val="99"/>
    <w:rsid w:val="000709CE"/>
  </w:style>
  <w:style w:type="paragraph" w:styleId="ab">
    <w:name w:val="footer"/>
    <w:basedOn w:val="a"/>
    <w:link w:val="ac"/>
    <w:uiPriority w:val="99"/>
    <w:rsid w:val="00C51BAF"/>
    <w:pPr>
      <w:tabs>
        <w:tab w:val="center" w:pos="4153"/>
        <w:tab w:val="right" w:pos="8306"/>
      </w:tabs>
    </w:pPr>
  </w:style>
  <w:style w:type="character" w:customStyle="1" w:styleId="FooterChar">
    <w:name w:val="Footer Char"/>
    <w:basedOn w:val="a0"/>
    <w:uiPriority w:val="99"/>
    <w:semiHidden/>
    <w:rsid w:val="000709CE"/>
  </w:style>
  <w:style w:type="character" w:styleId="Hyperlink">
    <w:name w:val="Hyperlink"/>
    <w:basedOn w:val="a0"/>
    <w:uiPriority w:val="99"/>
    <w:rsid w:val="00C51BAF"/>
    <w:rPr>
      <w:color w:val="0000FF"/>
      <w:u w:val="single"/>
    </w:rPr>
  </w:style>
  <w:style w:type="character" w:customStyle="1" w:styleId="ac">
    <w:name w:val="כותרת תחתונה תו"/>
    <w:link w:val="ab"/>
    <w:uiPriority w:val="99"/>
    <w:locked/>
    <w:rsid w:val="00C51BAF"/>
    <w:rPr>
      <w:rFonts w:ascii="Calibri" w:hAnsi="Calibri"/>
      <w:sz w:val="22"/>
      <w:lang w:val="en-US" w:eastAsia="en-US"/>
    </w:rPr>
  </w:style>
  <w:style w:type="character" w:styleId="FollowedHyperlink">
    <w:name w:val="FollowedHyperlink"/>
    <w:basedOn w:val="a0"/>
    <w:uiPriority w:val="99"/>
    <w:rsid w:val="00C51BAF"/>
    <w:rPr>
      <w:rFonts w:cs="Times New Roman"/>
      <w:color w:val="800080"/>
      <w:u w:val="single"/>
    </w:rPr>
  </w:style>
  <w:style w:type="character" w:styleId="ad">
    <w:name w:val="page number"/>
    <w:basedOn w:val="a0"/>
    <w:uiPriority w:val="99"/>
    <w:rsid w:val="00C51BAF"/>
    <w:rPr>
      <w:rFonts w:cs="Times New Roman"/>
    </w:rPr>
  </w:style>
  <w:style w:type="paragraph" w:customStyle="1" w:styleId="11">
    <w:name w:val="פיסקת רשימה1"/>
    <w:basedOn w:val="a"/>
    <w:rsid w:val="00392B8D"/>
    <w:pPr>
      <w:ind w:left="720"/>
    </w:pPr>
    <w:rPr>
      <w:rFonts w:eastAsia="Times New Roman"/>
    </w:rPr>
  </w:style>
  <w:style w:type="table" w:styleId="-1">
    <w:name w:val="Light Grid Accent 1"/>
    <w:basedOn w:val="a1"/>
    <w:uiPriority w:val="62"/>
    <w:rsid w:val="00392B8D"/>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4">
    <w:name w:val="Medium Grid 1 Accent 4"/>
    <w:basedOn w:val="a1"/>
    <w:uiPriority w:val="67"/>
    <w:rsid w:val="003A788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Shading 1 Accent 4"/>
    <w:basedOn w:val="a1"/>
    <w:uiPriority w:val="63"/>
    <w:rsid w:val="003A788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
    <w:name w:val="Light List Accent 4"/>
    <w:basedOn w:val="a1"/>
    <w:uiPriority w:val="61"/>
    <w:rsid w:val="003A788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a"/>
    <w:uiPriority w:val="99"/>
    <w:unhideWhenUsed/>
    <w:rsid w:val="0076033F"/>
    <w:pPr>
      <w:bidi w:val="0"/>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locked/>
    <w:rsid w:val="00696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157CE9"/>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157CE9"/>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semiHidden/>
    <w:rsid w:val="00157CE9"/>
    <w:rPr>
      <w:rFonts w:asciiTheme="majorHAnsi" w:eastAsiaTheme="majorEastAsia" w:hAnsiTheme="majorHAnsi" w:cstheme="majorBidi"/>
      <w:b/>
      <w:bCs/>
      <w:color w:val="4F81BD" w:themeColor="accent1"/>
    </w:rPr>
  </w:style>
  <w:style w:type="character" w:customStyle="1" w:styleId="40">
    <w:name w:val="כותרת 4 תו"/>
    <w:basedOn w:val="a0"/>
    <w:link w:val="4"/>
    <w:rsid w:val="00157CE9"/>
    <w:rPr>
      <w:rFonts w:ascii="Times New Roman" w:eastAsia="Times New Roman" w:hAnsi="Times New Roman" w:cs="Times New Roman"/>
      <w:b/>
      <w:bCs/>
      <w:sz w:val="28"/>
      <w:szCs w:val="28"/>
    </w:rPr>
  </w:style>
  <w:style w:type="character" w:customStyle="1" w:styleId="60">
    <w:name w:val="כותרת 6 תו"/>
    <w:basedOn w:val="a0"/>
    <w:link w:val="6"/>
    <w:uiPriority w:val="9"/>
    <w:semiHidden/>
    <w:rsid w:val="00157CE9"/>
    <w:rPr>
      <w:rFonts w:asciiTheme="majorHAnsi" w:eastAsiaTheme="majorEastAsia" w:hAnsiTheme="majorHAnsi" w:cstheme="majorBidi"/>
      <w:i/>
      <w:iCs/>
      <w:color w:val="243F60" w:themeColor="accent1" w:themeShade="7F"/>
    </w:rPr>
  </w:style>
  <w:style w:type="table" w:styleId="-6">
    <w:name w:val="Light List Accent 6"/>
    <w:basedOn w:val="a1"/>
    <w:uiPriority w:val="61"/>
    <w:rsid w:val="00157CE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olor29">
    <w:name w:val="color_29"/>
    <w:basedOn w:val="a0"/>
    <w:rsid w:val="00157CE9"/>
  </w:style>
  <w:style w:type="paragraph" w:customStyle="1" w:styleId="font8">
    <w:name w:val="font_8"/>
    <w:basedOn w:val="a"/>
    <w:rsid w:val="00157C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a0"/>
    <w:rsid w:val="00157CE9"/>
  </w:style>
  <w:style w:type="character" w:customStyle="1" w:styleId="apple-converted-space">
    <w:name w:val="apple-converted-space"/>
    <w:basedOn w:val="a0"/>
    <w:rsid w:val="00157CE9"/>
  </w:style>
  <w:style w:type="character" w:customStyle="1" w:styleId="s22label">
    <w:name w:val="s22label"/>
    <w:basedOn w:val="a0"/>
    <w:rsid w:val="00157CE9"/>
  </w:style>
  <w:style w:type="character" w:customStyle="1" w:styleId="color14">
    <w:name w:val="color_14"/>
    <w:basedOn w:val="a0"/>
    <w:rsid w:val="00157CE9"/>
  </w:style>
  <w:style w:type="character" w:customStyle="1" w:styleId="s24label">
    <w:name w:val="s24label"/>
    <w:basedOn w:val="a0"/>
    <w:rsid w:val="00157CE9"/>
  </w:style>
  <w:style w:type="character" w:styleId="af">
    <w:name w:val="annotation reference"/>
    <w:basedOn w:val="a0"/>
    <w:uiPriority w:val="99"/>
    <w:semiHidden/>
    <w:unhideWhenUsed/>
    <w:rsid w:val="00157CE9"/>
    <w:rPr>
      <w:sz w:val="16"/>
      <w:szCs w:val="16"/>
    </w:rPr>
  </w:style>
  <w:style w:type="paragraph" w:styleId="af0">
    <w:name w:val="annotation text"/>
    <w:basedOn w:val="a"/>
    <w:link w:val="af1"/>
    <w:uiPriority w:val="99"/>
    <w:semiHidden/>
    <w:unhideWhenUsed/>
    <w:rsid w:val="00157CE9"/>
    <w:pPr>
      <w:spacing w:line="240" w:lineRule="auto"/>
    </w:pPr>
    <w:rPr>
      <w:rFonts w:asciiTheme="minorHAnsi" w:eastAsiaTheme="minorHAnsi" w:hAnsiTheme="minorHAnsi" w:cstheme="minorBidi"/>
      <w:sz w:val="20"/>
      <w:szCs w:val="20"/>
    </w:rPr>
  </w:style>
  <w:style w:type="character" w:customStyle="1" w:styleId="af1">
    <w:name w:val="טקסט הערה תו"/>
    <w:basedOn w:val="a0"/>
    <w:link w:val="af0"/>
    <w:uiPriority w:val="99"/>
    <w:semiHidden/>
    <w:rsid w:val="00157CE9"/>
    <w:rPr>
      <w:rFonts w:asciiTheme="minorHAnsi" w:eastAsiaTheme="minorHAnsi" w:hAnsiTheme="minorHAnsi" w:cstheme="minorBidi"/>
      <w:sz w:val="20"/>
      <w:szCs w:val="20"/>
    </w:rPr>
  </w:style>
  <w:style w:type="paragraph" w:styleId="af2">
    <w:name w:val="annotation subject"/>
    <w:basedOn w:val="af0"/>
    <w:next w:val="af0"/>
    <w:link w:val="af3"/>
    <w:uiPriority w:val="99"/>
    <w:semiHidden/>
    <w:unhideWhenUsed/>
    <w:rsid w:val="00157CE9"/>
    <w:rPr>
      <w:b/>
      <w:bCs/>
    </w:rPr>
  </w:style>
  <w:style w:type="character" w:customStyle="1" w:styleId="af3">
    <w:name w:val="נושא הערה תו"/>
    <w:basedOn w:val="af1"/>
    <w:link w:val="af2"/>
    <w:uiPriority w:val="99"/>
    <w:semiHidden/>
    <w:rsid w:val="00157CE9"/>
    <w:rPr>
      <w:rFonts w:asciiTheme="minorHAnsi" w:eastAsiaTheme="minorHAnsi" w:hAnsiTheme="minorHAnsi" w:cstheme="minorBidi"/>
      <w:b/>
      <w:bCs/>
      <w:sz w:val="20"/>
      <w:szCs w:val="20"/>
    </w:rPr>
  </w:style>
  <w:style w:type="paragraph" w:customStyle="1" w:styleId="s21repeaterbuttonlabel">
    <w:name w:val="s21repeaterbuttonlabel"/>
    <w:basedOn w:val="a"/>
    <w:rsid w:val="00157C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a0"/>
    <w:rsid w:val="00157CE9"/>
  </w:style>
  <w:style w:type="character" w:customStyle="1" w:styleId="s14label">
    <w:name w:val="s14label"/>
    <w:basedOn w:val="a0"/>
    <w:rsid w:val="00157CE9"/>
  </w:style>
  <w:style w:type="character" w:styleId="af4">
    <w:name w:val="Strong"/>
    <w:basedOn w:val="a0"/>
    <w:uiPriority w:val="22"/>
    <w:qFormat/>
    <w:locked/>
    <w:rsid w:val="00157CE9"/>
    <w:rPr>
      <w:b/>
      <w:bCs/>
    </w:rPr>
  </w:style>
  <w:style w:type="paragraph" w:styleId="af5">
    <w:name w:val="Revision"/>
    <w:hidden/>
    <w:uiPriority w:val="99"/>
    <w:semiHidden/>
    <w:rsid w:val="00157CE9"/>
    <w:rPr>
      <w:rFonts w:asciiTheme="minorHAnsi" w:eastAsiaTheme="minorHAnsi" w:hAnsiTheme="minorHAnsi" w:cstheme="minorBidi"/>
    </w:rPr>
  </w:style>
  <w:style w:type="character" w:customStyle="1" w:styleId="wixguard">
    <w:name w:val="wixguard"/>
    <w:basedOn w:val="a0"/>
    <w:rsid w:val="00435694"/>
  </w:style>
  <w:style w:type="character" w:customStyle="1" w:styleId="color20">
    <w:name w:val="color_20"/>
    <w:basedOn w:val="a0"/>
    <w:rsid w:val="005710CC"/>
  </w:style>
  <w:style w:type="character" w:customStyle="1" w:styleId="color25">
    <w:name w:val="color_25"/>
    <w:basedOn w:val="a0"/>
    <w:rsid w:val="00571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570">
      <w:bodyDiv w:val="1"/>
      <w:marLeft w:val="0"/>
      <w:marRight w:val="0"/>
      <w:marTop w:val="0"/>
      <w:marBottom w:val="0"/>
      <w:divBdr>
        <w:top w:val="none" w:sz="0" w:space="0" w:color="auto"/>
        <w:left w:val="none" w:sz="0" w:space="0" w:color="auto"/>
        <w:bottom w:val="none" w:sz="0" w:space="0" w:color="auto"/>
        <w:right w:val="none" w:sz="0" w:space="0" w:color="auto"/>
      </w:divBdr>
    </w:div>
    <w:div w:id="38631178">
      <w:bodyDiv w:val="1"/>
      <w:marLeft w:val="0"/>
      <w:marRight w:val="0"/>
      <w:marTop w:val="0"/>
      <w:marBottom w:val="0"/>
      <w:divBdr>
        <w:top w:val="none" w:sz="0" w:space="0" w:color="auto"/>
        <w:left w:val="none" w:sz="0" w:space="0" w:color="auto"/>
        <w:bottom w:val="none" w:sz="0" w:space="0" w:color="auto"/>
        <w:right w:val="none" w:sz="0" w:space="0" w:color="auto"/>
      </w:divBdr>
    </w:div>
    <w:div w:id="71198316">
      <w:bodyDiv w:val="1"/>
      <w:marLeft w:val="0"/>
      <w:marRight w:val="0"/>
      <w:marTop w:val="0"/>
      <w:marBottom w:val="0"/>
      <w:divBdr>
        <w:top w:val="none" w:sz="0" w:space="0" w:color="auto"/>
        <w:left w:val="none" w:sz="0" w:space="0" w:color="auto"/>
        <w:bottom w:val="none" w:sz="0" w:space="0" w:color="auto"/>
        <w:right w:val="none" w:sz="0" w:space="0" w:color="auto"/>
      </w:divBdr>
    </w:div>
    <w:div w:id="104278273">
      <w:bodyDiv w:val="1"/>
      <w:marLeft w:val="0"/>
      <w:marRight w:val="0"/>
      <w:marTop w:val="0"/>
      <w:marBottom w:val="0"/>
      <w:divBdr>
        <w:top w:val="none" w:sz="0" w:space="0" w:color="auto"/>
        <w:left w:val="none" w:sz="0" w:space="0" w:color="auto"/>
        <w:bottom w:val="none" w:sz="0" w:space="0" w:color="auto"/>
        <w:right w:val="none" w:sz="0" w:space="0" w:color="auto"/>
      </w:divBdr>
    </w:div>
    <w:div w:id="112212903">
      <w:bodyDiv w:val="1"/>
      <w:marLeft w:val="0"/>
      <w:marRight w:val="0"/>
      <w:marTop w:val="0"/>
      <w:marBottom w:val="0"/>
      <w:divBdr>
        <w:top w:val="none" w:sz="0" w:space="0" w:color="auto"/>
        <w:left w:val="none" w:sz="0" w:space="0" w:color="auto"/>
        <w:bottom w:val="none" w:sz="0" w:space="0" w:color="auto"/>
        <w:right w:val="none" w:sz="0" w:space="0" w:color="auto"/>
      </w:divBdr>
    </w:div>
    <w:div w:id="296299331">
      <w:bodyDiv w:val="1"/>
      <w:marLeft w:val="0"/>
      <w:marRight w:val="0"/>
      <w:marTop w:val="0"/>
      <w:marBottom w:val="0"/>
      <w:divBdr>
        <w:top w:val="none" w:sz="0" w:space="0" w:color="auto"/>
        <w:left w:val="none" w:sz="0" w:space="0" w:color="auto"/>
        <w:bottom w:val="none" w:sz="0" w:space="0" w:color="auto"/>
        <w:right w:val="none" w:sz="0" w:space="0" w:color="auto"/>
      </w:divBdr>
    </w:div>
    <w:div w:id="361515535">
      <w:bodyDiv w:val="1"/>
      <w:marLeft w:val="0"/>
      <w:marRight w:val="0"/>
      <w:marTop w:val="0"/>
      <w:marBottom w:val="0"/>
      <w:divBdr>
        <w:top w:val="none" w:sz="0" w:space="0" w:color="auto"/>
        <w:left w:val="none" w:sz="0" w:space="0" w:color="auto"/>
        <w:bottom w:val="none" w:sz="0" w:space="0" w:color="auto"/>
        <w:right w:val="none" w:sz="0" w:space="0" w:color="auto"/>
      </w:divBdr>
    </w:div>
    <w:div w:id="438376266">
      <w:bodyDiv w:val="1"/>
      <w:marLeft w:val="0"/>
      <w:marRight w:val="0"/>
      <w:marTop w:val="0"/>
      <w:marBottom w:val="0"/>
      <w:divBdr>
        <w:top w:val="none" w:sz="0" w:space="0" w:color="auto"/>
        <w:left w:val="none" w:sz="0" w:space="0" w:color="auto"/>
        <w:bottom w:val="none" w:sz="0" w:space="0" w:color="auto"/>
        <w:right w:val="none" w:sz="0" w:space="0" w:color="auto"/>
      </w:divBdr>
    </w:div>
    <w:div w:id="503323759">
      <w:bodyDiv w:val="1"/>
      <w:marLeft w:val="0"/>
      <w:marRight w:val="0"/>
      <w:marTop w:val="0"/>
      <w:marBottom w:val="0"/>
      <w:divBdr>
        <w:top w:val="none" w:sz="0" w:space="0" w:color="auto"/>
        <w:left w:val="none" w:sz="0" w:space="0" w:color="auto"/>
        <w:bottom w:val="none" w:sz="0" w:space="0" w:color="auto"/>
        <w:right w:val="none" w:sz="0" w:space="0" w:color="auto"/>
      </w:divBdr>
    </w:div>
    <w:div w:id="588125505">
      <w:bodyDiv w:val="1"/>
      <w:marLeft w:val="0"/>
      <w:marRight w:val="0"/>
      <w:marTop w:val="0"/>
      <w:marBottom w:val="0"/>
      <w:divBdr>
        <w:top w:val="none" w:sz="0" w:space="0" w:color="auto"/>
        <w:left w:val="none" w:sz="0" w:space="0" w:color="auto"/>
        <w:bottom w:val="none" w:sz="0" w:space="0" w:color="auto"/>
        <w:right w:val="none" w:sz="0" w:space="0" w:color="auto"/>
      </w:divBdr>
    </w:div>
    <w:div w:id="641346446">
      <w:bodyDiv w:val="1"/>
      <w:marLeft w:val="0"/>
      <w:marRight w:val="0"/>
      <w:marTop w:val="0"/>
      <w:marBottom w:val="0"/>
      <w:divBdr>
        <w:top w:val="none" w:sz="0" w:space="0" w:color="auto"/>
        <w:left w:val="none" w:sz="0" w:space="0" w:color="auto"/>
        <w:bottom w:val="none" w:sz="0" w:space="0" w:color="auto"/>
        <w:right w:val="none" w:sz="0" w:space="0" w:color="auto"/>
      </w:divBdr>
    </w:div>
    <w:div w:id="662901789">
      <w:bodyDiv w:val="1"/>
      <w:marLeft w:val="0"/>
      <w:marRight w:val="0"/>
      <w:marTop w:val="0"/>
      <w:marBottom w:val="0"/>
      <w:divBdr>
        <w:top w:val="none" w:sz="0" w:space="0" w:color="auto"/>
        <w:left w:val="none" w:sz="0" w:space="0" w:color="auto"/>
        <w:bottom w:val="none" w:sz="0" w:space="0" w:color="auto"/>
        <w:right w:val="none" w:sz="0" w:space="0" w:color="auto"/>
      </w:divBdr>
    </w:div>
    <w:div w:id="683094460">
      <w:bodyDiv w:val="1"/>
      <w:marLeft w:val="0"/>
      <w:marRight w:val="0"/>
      <w:marTop w:val="0"/>
      <w:marBottom w:val="0"/>
      <w:divBdr>
        <w:top w:val="none" w:sz="0" w:space="0" w:color="auto"/>
        <w:left w:val="none" w:sz="0" w:space="0" w:color="auto"/>
        <w:bottom w:val="none" w:sz="0" w:space="0" w:color="auto"/>
        <w:right w:val="none" w:sz="0" w:space="0" w:color="auto"/>
      </w:divBdr>
    </w:div>
    <w:div w:id="762531967">
      <w:bodyDiv w:val="1"/>
      <w:marLeft w:val="0"/>
      <w:marRight w:val="0"/>
      <w:marTop w:val="0"/>
      <w:marBottom w:val="0"/>
      <w:divBdr>
        <w:top w:val="none" w:sz="0" w:space="0" w:color="auto"/>
        <w:left w:val="none" w:sz="0" w:space="0" w:color="auto"/>
        <w:bottom w:val="none" w:sz="0" w:space="0" w:color="auto"/>
        <w:right w:val="none" w:sz="0" w:space="0" w:color="auto"/>
      </w:divBdr>
    </w:div>
    <w:div w:id="856384271">
      <w:bodyDiv w:val="1"/>
      <w:marLeft w:val="0"/>
      <w:marRight w:val="0"/>
      <w:marTop w:val="0"/>
      <w:marBottom w:val="0"/>
      <w:divBdr>
        <w:top w:val="none" w:sz="0" w:space="0" w:color="auto"/>
        <w:left w:val="none" w:sz="0" w:space="0" w:color="auto"/>
        <w:bottom w:val="none" w:sz="0" w:space="0" w:color="auto"/>
        <w:right w:val="none" w:sz="0" w:space="0" w:color="auto"/>
      </w:divBdr>
      <w:divsChild>
        <w:div w:id="1235779314">
          <w:marLeft w:val="0"/>
          <w:marRight w:val="0"/>
          <w:marTop w:val="0"/>
          <w:marBottom w:val="0"/>
          <w:divBdr>
            <w:top w:val="none" w:sz="0" w:space="0" w:color="auto"/>
            <w:left w:val="none" w:sz="0" w:space="0" w:color="auto"/>
            <w:bottom w:val="none" w:sz="0" w:space="0" w:color="auto"/>
            <w:right w:val="none" w:sz="0" w:space="0" w:color="auto"/>
          </w:divBdr>
        </w:div>
        <w:div w:id="691956429">
          <w:marLeft w:val="0"/>
          <w:marRight w:val="0"/>
          <w:marTop w:val="0"/>
          <w:marBottom w:val="0"/>
          <w:divBdr>
            <w:top w:val="none" w:sz="0" w:space="0" w:color="auto"/>
            <w:left w:val="none" w:sz="0" w:space="0" w:color="auto"/>
            <w:bottom w:val="none" w:sz="0" w:space="0" w:color="auto"/>
            <w:right w:val="none" w:sz="0" w:space="0" w:color="auto"/>
          </w:divBdr>
        </w:div>
        <w:div w:id="1803577428">
          <w:marLeft w:val="0"/>
          <w:marRight w:val="0"/>
          <w:marTop w:val="0"/>
          <w:marBottom w:val="0"/>
          <w:divBdr>
            <w:top w:val="none" w:sz="0" w:space="0" w:color="auto"/>
            <w:left w:val="none" w:sz="0" w:space="0" w:color="auto"/>
            <w:bottom w:val="none" w:sz="0" w:space="0" w:color="auto"/>
            <w:right w:val="none" w:sz="0" w:space="0" w:color="auto"/>
          </w:divBdr>
        </w:div>
        <w:div w:id="161554381">
          <w:marLeft w:val="0"/>
          <w:marRight w:val="0"/>
          <w:marTop w:val="0"/>
          <w:marBottom w:val="0"/>
          <w:divBdr>
            <w:top w:val="none" w:sz="0" w:space="0" w:color="auto"/>
            <w:left w:val="none" w:sz="0" w:space="0" w:color="auto"/>
            <w:bottom w:val="none" w:sz="0" w:space="0" w:color="auto"/>
            <w:right w:val="none" w:sz="0" w:space="0" w:color="auto"/>
          </w:divBdr>
        </w:div>
        <w:div w:id="161432633">
          <w:marLeft w:val="0"/>
          <w:marRight w:val="0"/>
          <w:marTop w:val="0"/>
          <w:marBottom w:val="0"/>
          <w:divBdr>
            <w:top w:val="none" w:sz="0" w:space="0" w:color="auto"/>
            <w:left w:val="none" w:sz="0" w:space="0" w:color="auto"/>
            <w:bottom w:val="none" w:sz="0" w:space="0" w:color="auto"/>
            <w:right w:val="none" w:sz="0" w:space="0" w:color="auto"/>
          </w:divBdr>
        </w:div>
        <w:div w:id="1722749587">
          <w:marLeft w:val="0"/>
          <w:marRight w:val="0"/>
          <w:marTop w:val="0"/>
          <w:marBottom w:val="0"/>
          <w:divBdr>
            <w:top w:val="none" w:sz="0" w:space="0" w:color="auto"/>
            <w:left w:val="none" w:sz="0" w:space="0" w:color="auto"/>
            <w:bottom w:val="none" w:sz="0" w:space="0" w:color="auto"/>
            <w:right w:val="none" w:sz="0" w:space="0" w:color="auto"/>
          </w:divBdr>
        </w:div>
        <w:div w:id="351346986">
          <w:marLeft w:val="0"/>
          <w:marRight w:val="0"/>
          <w:marTop w:val="0"/>
          <w:marBottom w:val="0"/>
          <w:divBdr>
            <w:top w:val="none" w:sz="0" w:space="0" w:color="auto"/>
            <w:left w:val="none" w:sz="0" w:space="0" w:color="auto"/>
            <w:bottom w:val="none" w:sz="0" w:space="0" w:color="auto"/>
            <w:right w:val="none" w:sz="0" w:space="0" w:color="auto"/>
          </w:divBdr>
        </w:div>
        <w:div w:id="1494685541">
          <w:marLeft w:val="0"/>
          <w:marRight w:val="0"/>
          <w:marTop w:val="0"/>
          <w:marBottom w:val="0"/>
          <w:divBdr>
            <w:top w:val="none" w:sz="0" w:space="0" w:color="auto"/>
            <w:left w:val="none" w:sz="0" w:space="0" w:color="auto"/>
            <w:bottom w:val="none" w:sz="0" w:space="0" w:color="auto"/>
            <w:right w:val="none" w:sz="0" w:space="0" w:color="auto"/>
          </w:divBdr>
        </w:div>
        <w:div w:id="532615781">
          <w:marLeft w:val="0"/>
          <w:marRight w:val="0"/>
          <w:marTop w:val="0"/>
          <w:marBottom w:val="0"/>
          <w:divBdr>
            <w:top w:val="none" w:sz="0" w:space="0" w:color="auto"/>
            <w:left w:val="none" w:sz="0" w:space="0" w:color="auto"/>
            <w:bottom w:val="none" w:sz="0" w:space="0" w:color="auto"/>
            <w:right w:val="none" w:sz="0" w:space="0" w:color="auto"/>
          </w:divBdr>
        </w:div>
      </w:divsChild>
    </w:div>
    <w:div w:id="872813590">
      <w:bodyDiv w:val="1"/>
      <w:marLeft w:val="0"/>
      <w:marRight w:val="0"/>
      <w:marTop w:val="0"/>
      <w:marBottom w:val="0"/>
      <w:divBdr>
        <w:top w:val="none" w:sz="0" w:space="0" w:color="auto"/>
        <w:left w:val="none" w:sz="0" w:space="0" w:color="auto"/>
        <w:bottom w:val="none" w:sz="0" w:space="0" w:color="auto"/>
        <w:right w:val="none" w:sz="0" w:space="0" w:color="auto"/>
      </w:divBdr>
    </w:div>
    <w:div w:id="890506971">
      <w:bodyDiv w:val="1"/>
      <w:marLeft w:val="0"/>
      <w:marRight w:val="0"/>
      <w:marTop w:val="0"/>
      <w:marBottom w:val="0"/>
      <w:divBdr>
        <w:top w:val="none" w:sz="0" w:space="0" w:color="auto"/>
        <w:left w:val="none" w:sz="0" w:space="0" w:color="auto"/>
        <w:bottom w:val="none" w:sz="0" w:space="0" w:color="auto"/>
        <w:right w:val="none" w:sz="0" w:space="0" w:color="auto"/>
      </w:divBdr>
    </w:div>
    <w:div w:id="891384939">
      <w:bodyDiv w:val="1"/>
      <w:marLeft w:val="0"/>
      <w:marRight w:val="0"/>
      <w:marTop w:val="0"/>
      <w:marBottom w:val="0"/>
      <w:divBdr>
        <w:top w:val="none" w:sz="0" w:space="0" w:color="auto"/>
        <w:left w:val="none" w:sz="0" w:space="0" w:color="auto"/>
        <w:bottom w:val="none" w:sz="0" w:space="0" w:color="auto"/>
        <w:right w:val="none" w:sz="0" w:space="0" w:color="auto"/>
      </w:divBdr>
    </w:div>
    <w:div w:id="992490752">
      <w:bodyDiv w:val="1"/>
      <w:marLeft w:val="0"/>
      <w:marRight w:val="0"/>
      <w:marTop w:val="0"/>
      <w:marBottom w:val="0"/>
      <w:divBdr>
        <w:top w:val="none" w:sz="0" w:space="0" w:color="auto"/>
        <w:left w:val="none" w:sz="0" w:space="0" w:color="auto"/>
        <w:bottom w:val="none" w:sz="0" w:space="0" w:color="auto"/>
        <w:right w:val="none" w:sz="0" w:space="0" w:color="auto"/>
      </w:divBdr>
    </w:div>
    <w:div w:id="999117450">
      <w:bodyDiv w:val="1"/>
      <w:marLeft w:val="0"/>
      <w:marRight w:val="0"/>
      <w:marTop w:val="0"/>
      <w:marBottom w:val="0"/>
      <w:divBdr>
        <w:top w:val="none" w:sz="0" w:space="0" w:color="auto"/>
        <w:left w:val="none" w:sz="0" w:space="0" w:color="auto"/>
        <w:bottom w:val="none" w:sz="0" w:space="0" w:color="auto"/>
        <w:right w:val="none" w:sz="0" w:space="0" w:color="auto"/>
      </w:divBdr>
    </w:div>
    <w:div w:id="1089425231">
      <w:bodyDiv w:val="1"/>
      <w:marLeft w:val="0"/>
      <w:marRight w:val="0"/>
      <w:marTop w:val="0"/>
      <w:marBottom w:val="0"/>
      <w:divBdr>
        <w:top w:val="none" w:sz="0" w:space="0" w:color="auto"/>
        <w:left w:val="none" w:sz="0" w:space="0" w:color="auto"/>
        <w:bottom w:val="none" w:sz="0" w:space="0" w:color="auto"/>
        <w:right w:val="none" w:sz="0" w:space="0" w:color="auto"/>
      </w:divBdr>
    </w:div>
    <w:div w:id="1173765449">
      <w:bodyDiv w:val="1"/>
      <w:marLeft w:val="0"/>
      <w:marRight w:val="0"/>
      <w:marTop w:val="0"/>
      <w:marBottom w:val="0"/>
      <w:divBdr>
        <w:top w:val="none" w:sz="0" w:space="0" w:color="auto"/>
        <w:left w:val="none" w:sz="0" w:space="0" w:color="auto"/>
        <w:bottom w:val="none" w:sz="0" w:space="0" w:color="auto"/>
        <w:right w:val="none" w:sz="0" w:space="0" w:color="auto"/>
      </w:divBdr>
    </w:div>
    <w:div w:id="1228299078">
      <w:bodyDiv w:val="1"/>
      <w:marLeft w:val="0"/>
      <w:marRight w:val="0"/>
      <w:marTop w:val="0"/>
      <w:marBottom w:val="0"/>
      <w:divBdr>
        <w:top w:val="none" w:sz="0" w:space="0" w:color="auto"/>
        <w:left w:val="none" w:sz="0" w:space="0" w:color="auto"/>
        <w:bottom w:val="none" w:sz="0" w:space="0" w:color="auto"/>
        <w:right w:val="none" w:sz="0" w:space="0" w:color="auto"/>
      </w:divBdr>
    </w:div>
    <w:div w:id="1261454450">
      <w:bodyDiv w:val="1"/>
      <w:marLeft w:val="0"/>
      <w:marRight w:val="0"/>
      <w:marTop w:val="0"/>
      <w:marBottom w:val="0"/>
      <w:divBdr>
        <w:top w:val="none" w:sz="0" w:space="0" w:color="auto"/>
        <w:left w:val="none" w:sz="0" w:space="0" w:color="auto"/>
        <w:bottom w:val="none" w:sz="0" w:space="0" w:color="auto"/>
        <w:right w:val="none" w:sz="0" w:space="0" w:color="auto"/>
      </w:divBdr>
      <w:divsChild>
        <w:div w:id="1394238576">
          <w:marLeft w:val="0"/>
          <w:marRight w:val="0"/>
          <w:marTop w:val="0"/>
          <w:marBottom w:val="0"/>
          <w:divBdr>
            <w:top w:val="none" w:sz="0" w:space="0" w:color="auto"/>
            <w:left w:val="none" w:sz="0" w:space="0" w:color="auto"/>
            <w:bottom w:val="none" w:sz="0" w:space="0" w:color="auto"/>
            <w:right w:val="none" w:sz="0" w:space="0" w:color="auto"/>
          </w:divBdr>
          <w:divsChild>
            <w:div w:id="252200897">
              <w:marLeft w:val="0"/>
              <w:marRight w:val="0"/>
              <w:marTop w:val="0"/>
              <w:marBottom w:val="0"/>
              <w:divBdr>
                <w:top w:val="none" w:sz="0" w:space="0" w:color="auto"/>
                <w:left w:val="none" w:sz="0" w:space="0" w:color="auto"/>
                <w:bottom w:val="none" w:sz="0" w:space="0" w:color="auto"/>
                <w:right w:val="none" w:sz="0" w:space="0" w:color="auto"/>
              </w:divBdr>
              <w:divsChild>
                <w:div w:id="1515413077">
                  <w:marLeft w:val="0"/>
                  <w:marRight w:val="0"/>
                  <w:marTop w:val="0"/>
                  <w:marBottom w:val="0"/>
                  <w:divBdr>
                    <w:top w:val="none" w:sz="0" w:space="0" w:color="auto"/>
                    <w:left w:val="none" w:sz="0" w:space="0" w:color="auto"/>
                    <w:bottom w:val="none" w:sz="0" w:space="0" w:color="auto"/>
                    <w:right w:val="none" w:sz="0" w:space="0" w:color="auto"/>
                  </w:divBdr>
                  <w:divsChild>
                    <w:div w:id="318580788">
                      <w:marLeft w:val="0"/>
                      <w:marRight w:val="0"/>
                      <w:marTop w:val="0"/>
                      <w:marBottom w:val="0"/>
                      <w:divBdr>
                        <w:top w:val="none" w:sz="0" w:space="0" w:color="auto"/>
                        <w:left w:val="none" w:sz="0" w:space="0" w:color="auto"/>
                        <w:bottom w:val="none" w:sz="0" w:space="0" w:color="auto"/>
                        <w:right w:val="none" w:sz="0" w:space="0" w:color="auto"/>
                      </w:divBdr>
                      <w:divsChild>
                        <w:div w:id="1655648703">
                          <w:marLeft w:val="0"/>
                          <w:marRight w:val="0"/>
                          <w:marTop w:val="0"/>
                          <w:marBottom w:val="0"/>
                          <w:divBdr>
                            <w:top w:val="none" w:sz="0" w:space="0" w:color="auto"/>
                            <w:left w:val="none" w:sz="0" w:space="0" w:color="auto"/>
                            <w:bottom w:val="none" w:sz="0" w:space="0" w:color="auto"/>
                            <w:right w:val="none" w:sz="0" w:space="0" w:color="auto"/>
                          </w:divBdr>
                          <w:divsChild>
                            <w:div w:id="463740853">
                              <w:marLeft w:val="0"/>
                              <w:marRight w:val="0"/>
                              <w:marTop w:val="0"/>
                              <w:marBottom w:val="0"/>
                              <w:divBdr>
                                <w:top w:val="none" w:sz="0" w:space="0" w:color="auto"/>
                                <w:left w:val="none" w:sz="0" w:space="0" w:color="auto"/>
                                <w:bottom w:val="none" w:sz="0" w:space="0" w:color="auto"/>
                                <w:right w:val="none" w:sz="0" w:space="0" w:color="auto"/>
                              </w:divBdr>
                              <w:divsChild>
                                <w:div w:id="19735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9126">
      <w:bodyDiv w:val="1"/>
      <w:marLeft w:val="0"/>
      <w:marRight w:val="0"/>
      <w:marTop w:val="0"/>
      <w:marBottom w:val="0"/>
      <w:divBdr>
        <w:top w:val="none" w:sz="0" w:space="0" w:color="auto"/>
        <w:left w:val="none" w:sz="0" w:space="0" w:color="auto"/>
        <w:bottom w:val="none" w:sz="0" w:space="0" w:color="auto"/>
        <w:right w:val="none" w:sz="0" w:space="0" w:color="auto"/>
      </w:divBdr>
    </w:div>
    <w:div w:id="1480535693">
      <w:bodyDiv w:val="1"/>
      <w:marLeft w:val="0"/>
      <w:marRight w:val="0"/>
      <w:marTop w:val="0"/>
      <w:marBottom w:val="0"/>
      <w:divBdr>
        <w:top w:val="none" w:sz="0" w:space="0" w:color="auto"/>
        <w:left w:val="none" w:sz="0" w:space="0" w:color="auto"/>
        <w:bottom w:val="none" w:sz="0" w:space="0" w:color="auto"/>
        <w:right w:val="none" w:sz="0" w:space="0" w:color="auto"/>
      </w:divBdr>
    </w:div>
    <w:div w:id="1702974462">
      <w:bodyDiv w:val="1"/>
      <w:marLeft w:val="0"/>
      <w:marRight w:val="0"/>
      <w:marTop w:val="0"/>
      <w:marBottom w:val="0"/>
      <w:divBdr>
        <w:top w:val="none" w:sz="0" w:space="0" w:color="auto"/>
        <w:left w:val="none" w:sz="0" w:space="0" w:color="auto"/>
        <w:bottom w:val="none" w:sz="0" w:space="0" w:color="auto"/>
        <w:right w:val="none" w:sz="0" w:space="0" w:color="auto"/>
      </w:divBdr>
    </w:div>
    <w:div w:id="1781487887">
      <w:bodyDiv w:val="1"/>
      <w:marLeft w:val="0"/>
      <w:marRight w:val="0"/>
      <w:marTop w:val="0"/>
      <w:marBottom w:val="0"/>
      <w:divBdr>
        <w:top w:val="none" w:sz="0" w:space="0" w:color="auto"/>
        <w:left w:val="none" w:sz="0" w:space="0" w:color="auto"/>
        <w:bottom w:val="none" w:sz="0" w:space="0" w:color="auto"/>
        <w:right w:val="none" w:sz="0" w:space="0" w:color="auto"/>
      </w:divBdr>
    </w:div>
    <w:div w:id="1818375597">
      <w:bodyDiv w:val="1"/>
      <w:marLeft w:val="0"/>
      <w:marRight w:val="0"/>
      <w:marTop w:val="0"/>
      <w:marBottom w:val="0"/>
      <w:divBdr>
        <w:top w:val="none" w:sz="0" w:space="0" w:color="auto"/>
        <w:left w:val="none" w:sz="0" w:space="0" w:color="auto"/>
        <w:bottom w:val="none" w:sz="0" w:space="0" w:color="auto"/>
        <w:right w:val="none" w:sz="0" w:space="0" w:color="auto"/>
      </w:divBdr>
    </w:div>
    <w:div w:id="1825007227">
      <w:bodyDiv w:val="1"/>
      <w:marLeft w:val="0"/>
      <w:marRight w:val="0"/>
      <w:marTop w:val="0"/>
      <w:marBottom w:val="0"/>
      <w:divBdr>
        <w:top w:val="none" w:sz="0" w:space="0" w:color="auto"/>
        <w:left w:val="none" w:sz="0" w:space="0" w:color="auto"/>
        <w:bottom w:val="none" w:sz="0" w:space="0" w:color="auto"/>
        <w:right w:val="none" w:sz="0" w:space="0" w:color="auto"/>
      </w:divBdr>
    </w:div>
    <w:div w:id="1839811259">
      <w:bodyDiv w:val="1"/>
      <w:marLeft w:val="0"/>
      <w:marRight w:val="0"/>
      <w:marTop w:val="0"/>
      <w:marBottom w:val="0"/>
      <w:divBdr>
        <w:top w:val="none" w:sz="0" w:space="0" w:color="auto"/>
        <w:left w:val="none" w:sz="0" w:space="0" w:color="auto"/>
        <w:bottom w:val="none" w:sz="0" w:space="0" w:color="auto"/>
        <w:right w:val="none" w:sz="0" w:space="0" w:color="auto"/>
      </w:divBdr>
    </w:div>
    <w:div w:id="19033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diagramColors" Target="diagrams/colors1.xml"/><Relationship Id="rId21" Type="http://schemas.openxmlformats.org/officeDocument/2006/relationships/hyperlink" Target="http://mahadtechped.wix.com/kelim-vemetodot#!blank/ruyva" TargetMode="External"/><Relationship Id="rId34" Type="http://schemas.openxmlformats.org/officeDocument/2006/relationships/image" Target="media/image12.png"/><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hyperlink" Target="http://windows.microsoft.com/he-il/windows/movie-maker"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ahadtechped.wix.com/kelim-vemetodot#!blank-1/y5dyy" TargetMode="External"/><Relationship Id="rId29" Type="http://schemas.openxmlformats.org/officeDocument/2006/relationships/hyperlink" Target="http://mahadtechped.wix.com/kelim-vemetodot#!blank-3/cgm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mahadtechped.wix.com/kelim-vemetodot#!blank/wanbr" TargetMode="External"/><Relationship Id="rId32" Type="http://schemas.openxmlformats.org/officeDocument/2006/relationships/footer" Target="footer3.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QuickStyle" Target="diagrams/quickStyle4.xml"/><Relationship Id="rId58" Type="http://schemas.openxmlformats.org/officeDocument/2006/relationships/diagramQuickStyle" Target="diagrams/quickStyle5.xml"/><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diagramLayout" Target="diagrams/layout5.xml"/><Relationship Id="rId61" Type="http://schemas.openxmlformats.org/officeDocument/2006/relationships/hyperlink" Target="https://he.wikipedia.org/wiki/%D7%9E%D7%A9%D7%97%D7%A7"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3.xml"/><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microsoft.com/office/2007/relationships/diagramDrawing" Target="diagrams/drawing5.xml"/><Relationship Id="rId65" Type="http://schemas.openxmlformats.org/officeDocument/2006/relationships/hyperlink" Target="http://mahadtechped.wix.com/kelim-vemetodo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mahadtechped.wix.com/kelim-vemetodot#!blank/y5kz9" TargetMode="External"/><Relationship Id="rId27" Type="http://schemas.openxmlformats.org/officeDocument/2006/relationships/hyperlink" Target="http://mahadtechped.wix.com/kelim-vemetodot#!blank/devzk" TargetMode="External"/><Relationship Id="rId30" Type="http://schemas.openxmlformats.org/officeDocument/2006/relationships/image" Target="media/image11.jpeg"/><Relationship Id="rId35" Type="http://schemas.openxmlformats.org/officeDocument/2006/relationships/hyperlink" Target="http://mahadtechped.wix.com/kelim-vemetodot" TargetMode="Externa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diagramData" Target="diagrams/data5.xml"/><Relationship Id="rId64" Type="http://schemas.openxmlformats.org/officeDocument/2006/relationships/image" Target="media/image13.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mahadtechped.wix.com/kelim-vemetodot#!blank/faues" TargetMode="External"/><Relationship Id="rId33" Type="http://schemas.openxmlformats.org/officeDocument/2006/relationships/hyperlink" Target="http://mahadtechped.wix.com/kelim-vemetodot" TargetMode="Externa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diagramColors" Target="diagrams/colors5.xml"/><Relationship Id="rId67" Type="http://schemas.openxmlformats.org/officeDocument/2006/relationships/footer" Target="footer4.xml"/><Relationship Id="rId20" Type="http://schemas.openxmlformats.org/officeDocument/2006/relationships/hyperlink" Target="http://mahadtechped.wix.com/kelim-vemetodot#!blank/tngoz" TargetMode="External"/><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hyperlink" Target="https://he.wikipedia.org/wiki/%D7%9B%D7%93%D7%95%D7%A8_%D7%9E%D7%A9%D7%97%D7%A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noar.education.gov.i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noar.education.gov.i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oar.education.gov.i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noar.education.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41.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41.emf"/><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84320B-9642-4828-886E-0D4C994D27AD}"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pPr rtl="1"/>
          <a:endParaRPr lang="he-IL"/>
        </a:p>
      </dgm:t>
    </dgm:pt>
    <dgm:pt modelId="{CEEAECE0-21D5-42AF-B98C-8660B942B5E6}">
      <dgm:prSet phldrT="[טקסט]" custT="1"/>
      <dgm:spPr/>
      <dgm:t>
        <a:bodyPr/>
        <a:lstStyle/>
        <a:p>
          <a:pPr rtl="1"/>
          <a:r>
            <a:rPr lang="he-IL" sz="1100" b="1"/>
            <a:t>אוורור רגשות</a:t>
          </a:r>
        </a:p>
      </dgm:t>
    </dgm:pt>
    <dgm:pt modelId="{D3AAF7BC-7CB3-4A34-ABBF-7D953A35E54F}" type="parTrans" cxnId="{A8D9193A-69DC-41A1-86D7-FE4C828C4690}">
      <dgm:prSet/>
      <dgm:spPr/>
      <dgm:t>
        <a:bodyPr/>
        <a:lstStyle/>
        <a:p>
          <a:pPr rtl="1"/>
          <a:endParaRPr lang="he-IL"/>
        </a:p>
      </dgm:t>
    </dgm:pt>
    <dgm:pt modelId="{DF0FA219-5B7D-47AC-9DC0-BA4AB62CEFB4}" type="sibTrans" cxnId="{A8D9193A-69DC-41A1-86D7-FE4C828C4690}">
      <dgm:prSet/>
      <dgm:spPr/>
      <dgm:t>
        <a:bodyPr/>
        <a:lstStyle/>
        <a:p>
          <a:pPr rtl="1"/>
          <a:endParaRPr lang="he-IL"/>
        </a:p>
      </dgm:t>
    </dgm:pt>
    <dgm:pt modelId="{5817DB4B-59AC-4F0B-859C-775D2BB74559}">
      <dgm:prSet phldrT="[טקסט]" custT="1"/>
      <dgm:spPr/>
      <dgm:t>
        <a:bodyPr/>
        <a:lstStyle/>
        <a:p>
          <a:pPr rtl="1"/>
          <a:r>
            <a:rPr lang="he-IL" sz="1100" b="1"/>
            <a:t>מיקוד הסוגיה</a:t>
          </a:r>
        </a:p>
      </dgm:t>
    </dgm:pt>
    <dgm:pt modelId="{55514A28-C0AA-45AF-9009-8419E91B2ECF}" type="parTrans" cxnId="{8BC82040-976F-42DB-A7E6-F283536E8ECF}">
      <dgm:prSet/>
      <dgm:spPr/>
      <dgm:t>
        <a:bodyPr/>
        <a:lstStyle/>
        <a:p>
          <a:pPr rtl="1"/>
          <a:endParaRPr lang="he-IL"/>
        </a:p>
      </dgm:t>
    </dgm:pt>
    <dgm:pt modelId="{AA984CFC-96AF-4D9B-A366-11568E721A45}" type="sibTrans" cxnId="{8BC82040-976F-42DB-A7E6-F283536E8ECF}">
      <dgm:prSet/>
      <dgm:spPr/>
      <dgm:t>
        <a:bodyPr/>
        <a:lstStyle/>
        <a:p>
          <a:pPr rtl="1"/>
          <a:endParaRPr lang="he-IL"/>
        </a:p>
      </dgm:t>
    </dgm:pt>
    <dgm:pt modelId="{2C634D38-B177-4B30-9375-EB7492DAC41B}">
      <dgm:prSet phldrT="[טקסט]" custT="1"/>
      <dgm:spPr/>
      <dgm:t>
        <a:bodyPr/>
        <a:lstStyle/>
        <a:p>
          <a:pPr rtl="1"/>
          <a:r>
            <a:rPr lang="he-IL" sz="1100" b="1"/>
            <a:t>איסוף מידע רלוונטי</a:t>
          </a:r>
        </a:p>
      </dgm:t>
    </dgm:pt>
    <dgm:pt modelId="{B4DF5960-69E4-490B-9E94-452E8CE041F3}" type="parTrans" cxnId="{83E96C0F-F29E-4791-B6CA-C337AF71786A}">
      <dgm:prSet/>
      <dgm:spPr/>
      <dgm:t>
        <a:bodyPr/>
        <a:lstStyle/>
        <a:p>
          <a:pPr rtl="1"/>
          <a:endParaRPr lang="he-IL"/>
        </a:p>
      </dgm:t>
    </dgm:pt>
    <dgm:pt modelId="{28F2E5CA-47E3-457F-A4BA-6009B2A42981}" type="sibTrans" cxnId="{83E96C0F-F29E-4791-B6CA-C337AF71786A}">
      <dgm:prSet/>
      <dgm:spPr/>
      <dgm:t>
        <a:bodyPr/>
        <a:lstStyle/>
        <a:p>
          <a:pPr rtl="1"/>
          <a:endParaRPr lang="he-IL"/>
        </a:p>
      </dgm:t>
    </dgm:pt>
    <dgm:pt modelId="{5665D187-A44F-49AE-A961-21E2A509706B}">
      <dgm:prSet phldrT="[טקסט]" custT="1"/>
      <dgm:spPr/>
      <dgm:t>
        <a:bodyPr/>
        <a:lstStyle/>
        <a:p>
          <a:pPr rtl="1"/>
          <a:r>
            <a:rPr lang="he-IL" sz="1100" b="1"/>
            <a:t>בחינה ביקורתית של עמדות</a:t>
          </a:r>
        </a:p>
      </dgm:t>
    </dgm:pt>
    <dgm:pt modelId="{012DFB32-554E-4EBA-A16E-ADC13D197305}" type="parTrans" cxnId="{BB5B877E-A493-4999-8273-38B80A7F0F88}">
      <dgm:prSet/>
      <dgm:spPr/>
      <dgm:t>
        <a:bodyPr/>
        <a:lstStyle/>
        <a:p>
          <a:pPr rtl="1"/>
          <a:endParaRPr lang="he-IL"/>
        </a:p>
      </dgm:t>
    </dgm:pt>
    <dgm:pt modelId="{CBAA2AE3-9235-4555-8D0E-8078C60A9433}" type="sibTrans" cxnId="{BB5B877E-A493-4999-8273-38B80A7F0F88}">
      <dgm:prSet/>
      <dgm:spPr/>
      <dgm:t>
        <a:bodyPr/>
        <a:lstStyle/>
        <a:p>
          <a:pPr rtl="1"/>
          <a:endParaRPr lang="he-IL"/>
        </a:p>
      </dgm:t>
    </dgm:pt>
    <dgm:pt modelId="{B31DDF39-862C-4CB1-9AC8-2A942964E334}">
      <dgm:prSet phldrT="[טקסט]" custT="1"/>
      <dgm:spPr/>
      <dgm:t>
        <a:bodyPr/>
        <a:lstStyle/>
        <a:p>
          <a:pPr rtl="1"/>
          <a:r>
            <a:rPr lang="he-IL" sz="1100" b="1"/>
            <a:t>נקיטת עמדה</a:t>
          </a:r>
        </a:p>
      </dgm:t>
    </dgm:pt>
    <dgm:pt modelId="{EBC4617B-E224-40B4-867D-5B1BBEB756CB}" type="parTrans" cxnId="{7AB32F6F-54CD-489D-A242-6D2B99000817}">
      <dgm:prSet/>
      <dgm:spPr/>
      <dgm:t>
        <a:bodyPr/>
        <a:lstStyle/>
        <a:p>
          <a:pPr rtl="1"/>
          <a:endParaRPr lang="he-IL"/>
        </a:p>
      </dgm:t>
    </dgm:pt>
    <dgm:pt modelId="{9D13417E-BAEC-4D5F-9F89-610DE95D7700}" type="sibTrans" cxnId="{7AB32F6F-54CD-489D-A242-6D2B99000817}">
      <dgm:prSet/>
      <dgm:spPr/>
      <dgm:t>
        <a:bodyPr/>
        <a:lstStyle/>
        <a:p>
          <a:pPr rtl="1"/>
          <a:endParaRPr lang="he-IL"/>
        </a:p>
      </dgm:t>
    </dgm:pt>
    <dgm:pt modelId="{F0FFED26-1CFC-4E13-8FB0-6B00B75F5036}">
      <dgm:prSet phldrT="[טקסט]" custT="1"/>
      <dgm:spPr/>
      <dgm:t>
        <a:bodyPr/>
        <a:lstStyle/>
        <a:p>
          <a:pPr rtl="1"/>
          <a:r>
            <a:rPr lang="he-IL" sz="1100" b="1"/>
            <a:t>מעמדה למעורבות</a:t>
          </a:r>
        </a:p>
      </dgm:t>
    </dgm:pt>
    <dgm:pt modelId="{C1ACB83B-36C4-4951-81A7-CDBF6C430BA6}" type="parTrans" cxnId="{D5757DA6-AC64-4DDF-A142-F84AACDF08CE}">
      <dgm:prSet/>
      <dgm:spPr/>
      <dgm:t>
        <a:bodyPr/>
        <a:lstStyle/>
        <a:p>
          <a:pPr rtl="1"/>
          <a:endParaRPr lang="he-IL"/>
        </a:p>
      </dgm:t>
    </dgm:pt>
    <dgm:pt modelId="{D4582CA9-0E07-4F0F-8AF6-714CB287E79E}" type="sibTrans" cxnId="{D5757DA6-AC64-4DDF-A142-F84AACDF08CE}">
      <dgm:prSet/>
      <dgm:spPr/>
      <dgm:t>
        <a:bodyPr/>
        <a:lstStyle/>
        <a:p>
          <a:pPr rtl="1"/>
          <a:endParaRPr lang="he-IL"/>
        </a:p>
      </dgm:t>
    </dgm:pt>
    <dgm:pt modelId="{ECCEA924-731A-4D45-B586-DEA082351CC6}" type="pres">
      <dgm:prSet presAssocID="{DE84320B-9642-4828-886E-0D4C994D27AD}" presName="rootnode" presStyleCnt="0">
        <dgm:presLayoutVars>
          <dgm:chMax/>
          <dgm:chPref/>
          <dgm:dir val="rev"/>
          <dgm:animLvl val="lvl"/>
        </dgm:presLayoutVars>
      </dgm:prSet>
      <dgm:spPr/>
      <dgm:t>
        <a:bodyPr/>
        <a:lstStyle/>
        <a:p>
          <a:pPr rtl="1"/>
          <a:endParaRPr lang="he-IL"/>
        </a:p>
      </dgm:t>
    </dgm:pt>
    <dgm:pt modelId="{71770159-CB6E-4FE9-B7C2-82D1260D1F8A}" type="pres">
      <dgm:prSet presAssocID="{CEEAECE0-21D5-42AF-B98C-8660B942B5E6}" presName="composite" presStyleCnt="0"/>
      <dgm:spPr/>
    </dgm:pt>
    <dgm:pt modelId="{A1AAD23A-09CC-4B26-898D-0EFA092466DC}" type="pres">
      <dgm:prSet presAssocID="{CEEAECE0-21D5-42AF-B98C-8660B942B5E6}" presName="bentUpArrow1" presStyleLbl="alignImgPlace1" presStyleIdx="0" presStyleCnt="5"/>
      <dgm:spPr/>
    </dgm:pt>
    <dgm:pt modelId="{46C318B5-208B-4084-88CA-C20F774D1FF7}" type="pres">
      <dgm:prSet presAssocID="{CEEAECE0-21D5-42AF-B98C-8660B942B5E6}" presName="ParentText" presStyleLbl="node1" presStyleIdx="0" presStyleCnt="6">
        <dgm:presLayoutVars>
          <dgm:chMax val="1"/>
          <dgm:chPref val="1"/>
          <dgm:bulletEnabled val="1"/>
        </dgm:presLayoutVars>
      </dgm:prSet>
      <dgm:spPr/>
      <dgm:t>
        <a:bodyPr/>
        <a:lstStyle/>
        <a:p>
          <a:pPr rtl="1"/>
          <a:endParaRPr lang="he-IL"/>
        </a:p>
      </dgm:t>
    </dgm:pt>
    <dgm:pt modelId="{AA78F109-3516-4881-B502-223C8CD43D65}" type="pres">
      <dgm:prSet presAssocID="{CEEAECE0-21D5-42AF-B98C-8660B942B5E6}" presName="ChildText" presStyleLbl="revTx" presStyleIdx="0" presStyleCnt="5">
        <dgm:presLayoutVars>
          <dgm:chMax val="0"/>
          <dgm:chPref val="0"/>
          <dgm:bulletEnabled val="1"/>
        </dgm:presLayoutVars>
      </dgm:prSet>
      <dgm:spPr/>
    </dgm:pt>
    <dgm:pt modelId="{419D31BF-3D14-4FB0-8704-9E957153CC02}" type="pres">
      <dgm:prSet presAssocID="{DF0FA219-5B7D-47AC-9DC0-BA4AB62CEFB4}" presName="sibTrans" presStyleCnt="0"/>
      <dgm:spPr/>
    </dgm:pt>
    <dgm:pt modelId="{C27129EC-971D-4BFC-9B30-03F3B3E37987}" type="pres">
      <dgm:prSet presAssocID="{5817DB4B-59AC-4F0B-859C-775D2BB74559}" presName="composite" presStyleCnt="0"/>
      <dgm:spPr/>
    </dgm:pt>
    <dgm:pt modelId="{66A92AF4-F0C7-47FB-9CF9-5211651655D7}" type="pres">
      <dgm:prSet presAssocID="{5817DB4B-59AC-4F0B-859C-775D2BB74559}" presName="bentUpArrow1" presStyleLbl="alignImgPlace1" presStyleIdx="1" presStyleCnt="5"/>
      <dgm:spPr/>
    </dgm:pt>
    <dgm:pt modelId="{99D48C6B-5434-488C-A9B4-AD3FF9DBD156}" type="pres">
      <dgm:prSet presAssocID="{5817DB4B-59AC-4F0B-859C-775D2BB74559}" presName="ParentText" presStyleLbl="node1" presStyleIdx="1" presStyleCnt="6">
        <dgm:presLayoutVars>
          <dgm:chMax val="1"/>
          <dgm:chPref val="1"/>
          <dgm:bulletEnabled val="1"/>
        </dgm:presLayoutVars>
      </dgm:prSet>
      <dgm:spPr/>
      <dgm:t>
        <a:bodyPr/>
        <a:lstStyle/>
        <a:p>
          <a:pPr rtl="1"/>
          <a:endParaRPr lang="he-IL"/>
        </a:p>
      </dgm:t>
    </dgm:pt>
    <dgm:pt modelId="{30B078CA-4246-4090-92D1-70008857B21D}" type="pres">
      <dgm:prSet presAssocID="{5817DB4B-59AC-4F0B-859C-775D2BB74559}" presName="ChildText" presStyleLbl="revTx" presStyleIdx="1" presStyleCnt="5">
        <dgm:presLayoutVars>
          <dgm:chMax val="0"/>
          <dgm:chPref val="0"/>
          <dgm:bulletEnabled val="1"/>
        </dgm:presLayoutVars>
      </dgm:prSet>
      <dgm:spPr/>
    </dgm:pt>
    <dgm:pt modelId="{1AD93083-2296-479D-8373-8A7DFD710AF2}" type="pres">
      <dgm:prSet presAssocID="{AA984CFC-96AF-4D9B-A366-11568E721A45}" presName="sibTrans" presStyleCnt="0"/>
      <dgm:spPr/>
    </dgm:pt>
    <dgm:pt modelId="{6CFB10CB-EA01-444A-8CDA-7486FC805896}" type="pres">
      <dgm:prSet presAssocID="{2C634D38-B177-4B30-9375-EB7492DAC41B}" presName="composite" presStyleCnt="0"/>
      <dgm:spPr/>
    </dgm:pt>
    <dgm:pt modelId="{6CFFA864-54E7-4195-B64A-8AEC13C8CA2A}" type="pres">
      <dgm:prSet presAssocID="{2C634D38-B177-4B30-9375-EB7492DAC41B}" presName="bentUpArrow1" presStyleLbl="alignImgPlace1" presStyleIdx="2" presStyleCnt="5"/>
      <dgm:spPr/>
    </dgm:pt>
    <dgm:pt modelId="{B6E6DB89-A571-4308-A5E1-D4C0E480A2FD}" type="pres">
      <dgm:prSet presAssocID="{2C634D38-B177-4B30-9375-EB7492DAC41B}" presName="ParentText" presStyleLbl="node1" presStyleIdx="2" presStyleCnt="6">
        <dgm:presLayoutVars>
          <dgm:chMax val="1"/>
          <dgm:chPref val="1"/>
          <dgm:bulletEnabled val="1"/>
        </dgm:presLayoutVars>
      </dgm:prSet>
      <dgm:spPr/>
      <dgm:t>
        <a:bodyPr/>
        <a:lstStyle/>
        <a:p>
          <a:pPr rtl="1"/>
          <a:endParaRPr lang="he-IL"/>
        </a:p>
      </dgm:t>
    </dgm:pt>
    <dgm:pt modelId="{0F4A622B-098A-43D3-A717-F625DDEF23B5}" type="pres">
      <dgm:prSet presAssocID="{2C634D38-B177-4B30-9375-EB7492DAC41B}" presName="ChildText" presStyleLbl="revTx" presStyleIdx="2" presStyleCnt="5">
        <dgm:presLayoutVars>
          <dgm:chMax val="0"/>
          <dgm:chPref val="0"/>
          <dgm:bulletEnabled val="1"/>
        </dgm:presLayoutVars>
      </dgm:prSet>
      <dgm:spPr/>
    </dgm:pt>
    <dgm:pt modelId="{93358BE0-B414-450E-8EDB-3AD4DDD82CAC}" type="pres">
      <dgm:prSet presAssocID="{28F2E5CA-47E3-457F-A4BA-6009B2A42981}" presName="sibTrans" presStyleCnt="0"/>
      <dgm:spPr/>
    </dgm:pt>
    <dgm:pt modelId="{2FE9BDD1-E214-4B65-A602-B97BA224DE78}" type="pres">
      <dgm:prSet presAssocID="{5665D187-A44F-49AE-A961-21E2A509706B}" presName="composite" presStyleCnt="0"/>
      <dgm:spPr/>
    </dgm:pt>
    <dgm:pt modelId="{FA3A2D54-675B-4B25-90A5-AD49A087E4E0}" type="pres">
      <dgm:prSet presAssocID="{5665D187-A44F-49AE-A961-21E2A509706B}" presName="bentUpArrow1" presStyleLbl="alignImgPlace1" presStyleIdx="3" presStyleCnt="5"/>
      <dgm:spPr/>
    </dgm:pt>
    <dgm:pt modelId="{E96AF5A7-3930-4A12-B757-C5526C271332}" type="pres">
      <dgm:prSet presAssocID="{5665D187-A44F-49AE-A961-21E2A509706B}" presName="ParentText" presStyleLbl="node1" presStyleIdx="3" presStyleCnt="6">
        <dgm:presLayoutVars>
          <dgm:chMax val="1"/>
          <dgm:chPref val="1"/>
          <dgm:bulletEnabled val="1"/>
        </dgm:presLayoutVars>
      </dgm:prSet>
      <dgm:spPr/>
      <dgm:t>
        <a:bodyPr/>
        <a:lstStyle/>
        <a:p>
          <a:pPr rtl="1"/>
          <a:endParaRPr lang="he-IL"/>
        </a:p>
      </dgm:t>
    </dgm:pt>
    <dgm:pt modelId="{552DC25B-C5E8-4A96-B0D6-836B45619F5C}" type="pres">
      <dgm:prSet presAssocID="{5665D187-A44F-49AE-A961-21E2A509706B}" presName="ChildText" presStyleLbl="revTx" presStyleIdx="3" presStyleCnt="5">
        <dgm:presLayoutVars>
          <dgm:chMax val="0"/>
          <dgm:chPref val="0"/>
          <dgm:bulletEnabled val="1"/>
        </dgm:presLayoutVars>
      </dgm:prSet>
      <dgm:spPr/>
    </dgm:pt>
    <dgm:pt modelId="{33F89E4E-CD41-4FD2-9581-B3C5E29CB2DB}" type="pres">
      <dgm:prSet presAssocID="{CBAA2AE3-9235-4555-8D0E-8078C60A9433}" presName="sibTrans" presStyleCnt="0"/>
      <dgm:spPr/>
    </dgm:pt>
    <dgm:pt modelId="{05C8D346-658D-4505-AF29-8A4D704CC2C5}" type="pres">
      <dgm:prSet presAssocID="{B31DDF39-862C-4CB1-9AC8-2A942964E334}" presName="composite" presStyleCnt="0"/>
      <dgm:spPr/>
    </dgm:pt>
    <dgm:pt modelId="{B2C454BD-2EE6-4363-AA11-BE2B64047951}" type="pres">
      <dgm:prSet presAssocID="{B31DDF39-862C-4CB1-9AC8-2A942964E334}" presName="bentUpArrow1" presStyleLbl="alignImgPlace1" presStyleIdx="4" presStyleCnt="5"/>
      <dgm:spPr/>
    </dgm:pt>
    <dgm:pt modelId="{3051FAC3-64B7-4594-8619-673276394410}" type="pres">
      <dgm:prSet presAssocID="{B31DDF39-862C-4CB1-9AC8-2A942964E334}" presName="ParentText" presStyleLbl="node1" presStyleIdx="4" presStyleCnt="6">
        <dgm:presLayoutVars>
          <dgm:chMax val="1"/>
          <dgm:chPref val="1"/>
          <dgm:bulletEnabled val="1"/>
        </dgm:presLayoutVars>
      </dgm:prSet>
      <dgm:spPr/>
      <dgm:t>
        <a:bodyPr/>
        <a:lstStyle/>
        <a:p>
          <a:pPr rtl="1"/>
          <a:endParaRPr lang="he-IL"/>
        </a:p>
      </dgm:t>
    </dgm:pt>
    <dgm:pt modelId="{B3476093-F614-4EC4-8676-B020D5C4E3CB}" type="pres">
      <dgm:prSet presAssocID="{B31DDF39-862C-4CB1-9AC8-2A942964E334}" presName="ChildText" presStyleLbl="revTx" presStyleIdx="4" presStyleCnt="5">
        <dgm:presLayoutVars>
          <dgm:chMax val="0"/>
          <dgm:chPref val="0"/>
          <dgm:bulletEnabled val="1"/>
        </dgm:presLayoutVars>
      </dgm:prSet>
      <dgm:spPr/>
    </dgm:pt>
    <dgm:pt modelId="{9E1206A6-0B6D-4CF7-92E9-24019C98CECB}" type="pres">
      <dgm:prSet presAssocID="{9D13417E-BAEC-4D5F-9F89-610DE95D7700}" presName="sibTrans" presStyleCnt="0"/>
      <dgm:spPr/>
    </dgm:pt>
    <dgm:pt modelId="{0426F909-2C16-4A3E-9D1C-95805569CD4A}" type="pres">
      <dgm:prSet presAssocID="{F0FFED26-1CFC-4E13-8FB0-6B00B75F5036}" presName="composite" presStyleCnt="0"/>
      <dgm:spPr/>
    </dgm:pt>
    <dgm:pt modelId="{E0962D1E-7136-436D-93AD-18CF0151241A}" type="pres">
      <dgm:prSet presAssocID="{F0FFED26-1CFC-4E13-8FB0-6B00B75F5036}" presName="ParentText" presStyleLbl="node1" presStyleIdx="5" presStyleCnt="6">
        <dgm:presLayoutVars>
          <dgm:chMax val="1"/>
          <dgm:chPref val="1"/>
          <dgm:bulletEnabled val="1"/>
        </dgm:presLayoutVars>
      </dgm:prSet>
      <dgm:spPr/>
      <dgm:t>
        <a:bodyPr/>
        <a:lstStyle/>
        <a:p>
          <a:pPr rtl="1"/>
          <a:endParaRPr lang="he-IL"/>
        </a:p>
      </dgm:t>
    </dgm:pt>
  </dgm:ptLst>
  <dgm:cxnLst>
    <dgm:cxn modelId="{A8D9193A-69DC-41A1-86D7-FE4C828C4690}" srcId="{DE84320B-9642-4828-886E-0D4C994D27AD}" destId="{CEEAECE0-21D5-42AF-B98C-8660B942B5E6}" srcOrd="0" destOrd="0" parTransId="{D3AAF7BC-7CB3-4A34-ABBF-7D953A35E54F}" sibTransId="{DF0FA219-5B7D-47AC-9DC0-BA4AB62CEFB4}"/>
    <dgm:cxn modelId="{5F38411E-FE7E-4D08-B36E-D19AB35910CB}" type="presOf" srcId="{CEEAECE0-21D5-42AF-B98C-8660B942B5E6}" destId="{46C318B5-208B-4084-88CA-C20F774D1FF7}" srcOrd="0" destOrd="0" presId="urn:microsoft.com/office/officeart/2005/8/layout/StepDownProcess"/>
    <dgm:cxn modelId="{D34944A5-C630-456E-A9A6-145618C4F815}" type="presOf" srcId="{5665D187-A44F-49AE-A961-21E2A509706B}" destId="{E96AF5A7-3930-4A12-B757-C5526C271332}" srcOrd="0" destOrd="0" presId="urn:microsoft.com/office/officeart/2005/8/layout/StepDownProcess"/>
    <dgm:cxn modelId="{170BD7C1-67AE-4113-B643-7D93B1A77B98}" type="presOf" srcId="{DE84320B-9642-4828-886E-0D4C994D27AD}" destId="{ECCEA924-731A-4D45-B586-DEA082351CC6}" srcOrd="0" destOrd="0" presId="urn:microsoft.com/office/officeart/2005/8/layout/StepDownProcess"/>
    <dgm:cxn modelId="{D5757DA6-AC64-4DDF-A142-F84AACDF08CE}" srcId="{DE84320B-9642-4828-886E-0D4C994D27AD}" destId="{F0FFED26-1CFC-4E13-8FB0-6B00B75F5036}" srcOrd="5" destOrd="0" parTransId="{C1ACB83B-36C4-4951-81A7-CDBF6C430BA6}" sibTransId="{D4582CA9-0E07-4F0F-8AF6-714CB287E79E}"/>
    <dgm:cxn modelId="{BFB9024A-E6D8-4C73-B3DC-2FEC4BB494B1}" type="presOf" srcId="{2C634D38-B177-4B30-9375-EB7492DAC41B}" destId="{B6E6DB89-A571-4308-A5E1-D4C0E480A2FD}" srcOrd="0" destOrd="0" presId="urn:microsoft.com/office/officeart/2005/8/layout/StepDownProcess"/>
    <dgm:cxn modelId="{BB5B877E-A493-4999-8273-38B80A7F0F88}" srcId="{DE84320B-9642-4828-886E-0D4C994D27AD}" destId="{5665D187-A44F-49AE-A961-21E2A509706B}" srcOrd="3" destOrd="0" parTransId="{012DFB32-554E-4EBA-A16E-ADC13D197305}" sibTransId="{CBAA2AE3-9235-4555-8D0E-8078C60A9433}"/>
    <dgm:cxn modelId="{7AB32F6F-54CD-489D-A242-6D2B99000817}" srcId="{DE84320B-9642-4828-886E-0D4C994D27AD}" destId="{B31DDF39-862C-4CB1-9AC8-2A942964E334}" srcOrd="4" destOrd="0" parTransId="{EBC4617B-E224-40B4-867D-5B1BBEB756CB}" sibTransId="{9D13417E-BAEC-4D5F-9F89-610DE95D7700}"/>
    <dgm:cxn modelId="{4732A5F4-D932-4348-903D-418AE414E48B}" type="presOf" srcId="{B31DDF39-862C-4CB1-9AC8-2A942964E334}" destId="{3051FAC3-64B7-4594-8619-673276394410}" srcOrd="0" destOrd="0" presId="urn:microsoft.com/office/officeart/2005/8/layout/StepDownProcess"/>
    <dgm:cxn modelId="{83E96C0F-F29E-4791-B6CA-C337AF71786A}" srcId="{DE84320B-9642-4828-886E-0D4C994D27AD}" destId="{2C634D38-B177-4B30-9375-EB7492DAC41B}" srcOrd="2" destOrd="0" parTransId="{B4DF5960-69E4-490B-9E94-452E8CE041F3}" sibTransId="{28F2E5CA-47E3-457F-A4BA-6009B2A42981}"/>
    <dgm:cxn modelId="{242E7ED5-11F4-41BE-9A9E-A3A260B9261D}" type="presOf" srcId="{F0FFED26-1CFC-4E13-8FB0-6B00B75F5036}" destId="{E0962D1E-7136-436D-93AD-18CF0151241A}" srcOrd="0" destOrd="0" presId="urn:microsoft.com/office/officeart/2005/8/layout/StepDownProcess"/>
    <dgm:cxn modelId="{8BC82040-976F-42DB-A7E6-F283536E8ECF}" srcId="{DE84320B-9642-4828-886E-0D4C994D27AD}" destId="{5817DB4B-59AC-4F0B-859C-775D2BB74559}" srcOrd="1" destOrd="0" parTransId="{55514A28-C0AA-45AF-9009-8419E91B2ECF}" sibTransId="{AA984CFC-96AF-4D9B-A366-11568E721A45}"/>
    <dgm:cxn modelId="{B063372C-E4AF-4F3D-B196-3F1FCD4941CB}" type="presOf" srcId="{5817DB4B-59AC-4F0B-859C-775D2BB74559}" destId="{99D48C6B-5434-488C-A9B4-AD3FF9DBD156}" srcOrd="0" destOrd="0" presId="urn:microsoft.com/office/officeart/2005/8/layout/StepDownProcess"/>
    <dgm:cxn modelId="{B001F375-E8CD-423D-9493-252D9459BC97}" type="presParOf" srcId="{ECCEA924-731A-4D45-B586-DEA082351CC6}" destId="{71770159-CB6E-4FE9-B7C2-82D1260D1F8A}" srcOrd="0" destOrd="0" presId="urn:microsoft.com/office/officeart/2005/8/layout/StepDownProcess"/>
    <dgm:cxn modelId="{289208CA-72E0-42D7-A75B-BC48A1956E88}" type="presParOf" srcId="{71770159-CB6E-4FE9-B7C2-82D1260D1F8A}" destId="{A1AAD23A-09CC-4B26-898D-0EFA092466DC}" srcOrd="0" destOrd="0" presId="urn:microsoft.com/office/officeart/2005/8/layout/StepDownProcess"/>
    <dgm:cxn modelId="{0528E80B-DF0F-4D4C-93C9-35F65AD4B039}" type="presParOf" srcId="{71770159-CB6E-4FE9-B7C2-82D1260D1F8A}" destId="{46C318B5-208B-4084-88CA-C20F774D1FF7}" srcOrd="1" destOrd="0" presId="urn:microsoft.com/office/officeart/2005/8/layout/StepDownProcess"/>
    <dgm:cxn modelId="{08804A5D-B979-4061-9436-4695E3453396}" type="presParOf" srcId="{71770159-CB6E-4FE9-B7C2-82D1260D1F8A}" destId="{AA78F109-3516-4881-B502-223C8CD43D65}" srcOrd="2" destOrd="0" presId="urn:microsoft.com/office/officeart/2005/8/layout/StepDownProcess"/>
    <dgm:cxn modelId="{C68A91EB-7459-4C12-B5D9-77D4F3E85CC8}" type="presParOf" srcId="{ECCEA924-731A-4D45-B586-DEA082351CC6}" destId="{419D31BF-3D14-4FB0-8704-9E957153CC02}" srcOrd="1" destOrd="0" presId="urn:microsoft.com/office/officeart/2005/8/layout/StepDownProcess"/>
    <dgm:cxn modelId="{6EB415AA-841F-42A2-876C-63FADF3260CA}" type="presParOf" srcId="{ECCEA924-731A-4D45-B586-DEA082351CC6}" destId="{C27129EC-971D-4BFC-9B30-03F3B3E37987}" srcOrd="2" destOrd="0" presId="urn:microsoft.com/office/officeart/2005/8/layout/StepDownProcess"/>
    <dgm:cxn modelId="{1ED53189-4777-44A2-8BB0-58CD0CC967C0}" type="presParOf" srcId="{C27129EC-971D-4BFC-9B30-03F3B3E37987}" destId="{66A92AF4-F0C7-47FB-9CF9-5211651655D7}" srcOrd="0" destOrd="0" presId="urn:microsoft.com/office/officeart/2005/8/layout/StepDownProcess"/>
    <dgm:cxn modelId="{F2B6656F-75DD-4C75-B7D4-2B89D889C648}" type="presParOf" srcId="{C27129EC-971D-4BFC-9B30-03F3B3E37987}" destId="{99D48C6B-5434-488C-A9B4-AD3FF9DBD156}" srcOrd="1" destOrd="0" presId="urn:microsoft.com/office/officeart/2005/8/layout/StepDownProcess"/>
    <dgm:cxn modelId="{38547990-790E-40C5-B321-EFB889E19A7D}" type="presParOf" srcId="{C27129EC-971D-4BFC-9B30-03F3B3E37987}" destId="{30B078CA-4246-4090-92D1-70008857B21D}" srcOrd="2" destOrd="0" presId="urn:microsoft.com/office/officeart/2005/8/layout/StepDownProcess"/>
    <dgm:cxn modelId="{582B3D66-4007-4E86-A42D-678F82C55698}" type="presParOf" srcId="{ECCEA924-731A-4D45-B586-DEA082351CC6}" destId="{1AD93083-2296-479D-8373-8A7DFD710AF2}" srcOrd="3" destOrd="0" presId="urn:microsoft.com/office/officeart/2005/8/layout/StepDownProcess"/>
    <dgm:cxn modelId="{3A79CF50-1CA2-4F05-99E6-5C2CA99F930C}" type="presParOf" srcId="{ECCEA924-731A-4D45-B586-DEA082351CC6}" destId="{6CFB10CB-EA01-444A-8CDA-7486FC805896}" srcOrd="4" destOrd="0" presId="urn:microsoft.com/office/officeart/2005/8/layout/StepDownProcess"/>
    <dgm:cxn modelId="{FCBAF010-B797-4165-87E6-36017C33B74F}" type="presParOf" srcId="{6CFB10CB-EA01-444A-8CDA-7486FC805896}" destId="{6CFFA864-54E7-4195-B64A-8AEC13C8CA2A}" srcOrd="0" destOrd="0" presId="urn:microsoft.com/office/officeart/2005/8/layout/StepDownProcess"/>
    <dgm:cxn modelId="{DABB477E-1628-466D-BD2E-4A39DC16C140}" type="presParOf" srcId="{6CFB10CB-EA01-444A-8CDA-7486FC805896}" destId="{B6E6DB89-A571-4308-A5E1-D4C0E480A2FD}" srcOrd="1" destOrd="0" presId="urn:microsoft.com/office/officeart/2005/8/layout/StepDownProcess"/>
    <dgm:cxn modelId="{6EFD4091-19AF-47FC-B6AF-0FFAB92BCD93}" type="presParOf" srcId="{6CFB10CB-EA01-444A-8CDA-7486FC805896}" destId="{0F4A622B-098A-43D3-A717-F625DDEF23B5}" srcOrd="2" destOrd="0" presId="urn:microsoft.com/office/officeart/2005/8/layout/StepDownProcess"/>
    <dgm:cxn modelId="{790B18FD-DA3D-4F8C-800D-DCEBBAEBE464}" type="presParOf" srcId="{ECCEA924-731A-4D45-B586-DEA082351CC6}" destId="{93358BE0-B414-450E-8EDB-3AD4DDD82CAC}" srcOrd="5" destOrd="0" presId="urn:microsoft.com/office/officeart/2005/8/layout/StepDownProcess"/>
    <dgm:cxn modelId="{CE14527C-1E27-4D5D-AE6F-D8B6CB247BA3}" type="presParOf" srcId="{ECCEA924-731A-4D45-B586-DEA082351CC6}" destId="{2FE9BDD1-E214-4B65-A602-B97BA224DE78}" srcOrd="6" destOrd="0" presId="urn:microsoft.com/office/officeart/2005/8/layout/StepDownProcess"/>
    <dgm:cxn modelId="{F9F38176-D5A3-48F6-BB37-1A4E39FD50D7}" type="presParOf" srcId="{2FE9BDD1-E214-4B65-A602-B97BA224DE78}" destId="{FA3A2D54-675B-4B25-90A5-AD49A087E4E0}" srcOrd="0" destOrd="0" presId="urn:microsoft.com/office/officeart/2005/8/layout/StepDownProcess"/>
    <dgm:cxn modelId="{63B08B76-BBC8-4FB2-BA22-3A85E9999A93}" type="presParOf" srcId="{2FE9BDD1-E214-4B65-A602-B97BA224DE78}" destId="{E96AF5A7-3930-4A12-B757-C5526C271332}" srcOrd="1" destOrd="0" presId="urn:microsoft.com/office/officeart/2005/8/layout/StepDownProcess"/>
    <dgm:cxn modelId="{9042A25A-CDB0-4082-84DB-5D7BD63E7342}" type="presParOf" srcId="{2FE9BDD1-E214-4B65-A602-B97BA224DE78}" destId="{552DC25B-C5E8-4A96-B0D6-836B45619F5C}" srcOrd="2" destOrd="0" presId="urn:microsoft.com/office/officeart/2005/8/layout/StepDownProcess"/>
    <dgm:cxn modelId="{D0475F35-341F-47D2-A86A-14267ACB2444}" type="presParOf" srcId="{ECCEA924-731A-4D45-B586-DEA082351CC6}" destId="{33F89E4E-CD41-4FD2-9581-B3C5E29CB2DB}" srcOrd="7" destOrd="0" presId="urn:microsoft.com/office/officeart/2005/8/layout/StepDownProcess"/>
    <dgm:cxn modelId="{18424728-BE11-4843-9B66-DF87FCD09F34}" type="presParOf" srcId="{ECCEA924-731A-4D45-B586-DEA082351CC6}" destId="{05C8D346-658D-4505-AF29-8A4D704CC2C5}" srcOrd="8" destOrd="0" presId="urn:microsoft.com/office/officeart/2005/8/layout/StepDownProcess"/>
    <dgm:cxn modelId="{5E62E986-C253-4628-9139-509E9E7EB71B}" type="presParOf" srcId="{05C8D346-658D-4505-AF29-8A4D704CC2C5}" destId="{B2C454BD-2EE6-4363-AA11-BE2B64047951}" srcOrd="0" destOrd="0" presId="urn:microsoft.com/office/officeart/2005/8/layout/StepDownProcess"/>
    <dgm:cxn modelId="{A7CA9A92-9AD2-4680-9E70-1B0D62B1FF9E}" type="presParOf" srcId="{05C8D346-658D-4505-AF29-8A4D704CC2C5}" destId="{3051FAC3-64B7-4594-8619-673276394410}" srcOrd="1" destOrd="0" presId="urn:microsoft.com/office/officeart/2005/8/layout/StepDownProcess"/>
    <dgm:cxn modelId="{36FC5BE1-6943-4BC9-837C-ED0FC970CE18}" type="presParOf" srcId="{05C8D346-658D-4505-AF29-8A4D704CC2C5}" destId="{B3476093-F614-4EC4-8676-B020D5C4E3CB}" srcOrd="2" destOrd="0" presId="urn:microsoft.com/office/officeart/2005/8/layout/StepDownProcess"/>
    <dgm:cxn modelId="{CE23CA2F-12FD-4B96-994E-903D754BCD40}" type="presParOf" srcId="{ECCEA924-731A-4D45-B586-DEA082351CC6}" destId="{9E1206A6-0B6D-4CF7-92E9-24019C98CECB}" srcOrd="9" destOrd="0" presId="urn:microsoft.com/office/officeart/2005/8/layout/StepDownProcess"/>
    <dgm:cxn modelId="{65ADBF1A-89D9-4BF2-9373-86C076F66676}" type="presParOf" srcId="{ECCEA924-731A-4D45-B586-DEA082351CC6}" destId="{0426F909-2C16-4A3E-9D1C-95805569CD4A}" srcOrd="10" destOrd="0" presId="urn:microsoft.com/office/officeart/2005/8/layout/StepDownProcess"/>
    <dgm:cxn modelId="{F74D427B-9663-4BA5-A592-569D0B9CAD4D}" type="presParOf" srcId="{0426F909-2C16-4A3E-9D1C-95805569CD4A}" destId="{E0962D1E-7136-436D-93AD-18CF0151241A}" srcOrd="0" destOrd="0" presId="urn:microsoft.com/office/officeart/2005/8/layout/StepDown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A4BC90-B851-4B5E-84A2-5BAB6ED868ED}"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pPr rtl="1"/>
          <a:endParaRPr lang="he-IL"/>
        </a:p>
      </dgm:t>
    </dgm:pt>
    <dgm:pt modelId="{928E8CEA-2F63-497E-B1BD-9A0A8C1DF582}">
      <dgm:prSet phldrT="[טקסט]"/>
      <dgm:spPr/>
      <dgm:t>
        <a:bodyPr/>
        <a:lstStyle/>
        <a:p>
          <a:pPr rtl="1"/>
          <a:r>
            <a:rPr lang="he-IL"/>
            <a:t>קביעת מטרות</a:t>
          </a:r>
        </a:p>
      </dgm:t>
    </dgm:pt>
    <dgm:pt modelId="{098D43CC-72CA-4BAE-B71C-9E4C947BF503}" type="parTrans" cxnId="{0E8AC33C-C400-4A03-8599-DD379739B880}">
      <dgm:prSet/>
      <dgm:spPr/>
      <dgm:t>
        <a:bodyPr/>
        <a:lstStyle/>
        <a:p>
          <a:pPr rtl="1"/>
          <a:endParaRPr lang="he-IL"/>
        </a:p>
      </dgm:t>
    </dgm:pt>
    <dgm:pt modelId="{BDB2D5BF-9EA2-46DC-9585-45C5B9CD75CC}" type="sibTrans" cxnId="{0E8AC33C-C400-4A03-8599-DD379739B880}">
      <dgm:prSet/>
      <dgm:spPr/>
      <dgm:t>
        <a:bodyPr/>
        <a:lstStyle/>
        <a:p>
          <a:pPr rtl="1"/>
          <a:endParaRPr lang="he-IL"/>
        </a:p>
      </dgm:t>
    </dgm:pt>
    <dgm:pt modelId="{64D2603B-9FDB-4D79-81C1-228B20C8AB5F}">
      <dgm:prSet phldrT="[טקסט]"/>
      <dgm:spPr/>
      <dgm:t>
        <a:bodyPr/>
        <a:lstStyle/>
        <a:p>
          <a:pPr rtl="1"/>
          <a:r>
            <a:rPr lang="he-IL"/>
            <a:t>בחינת אפשרויות</a:t>
          </a:r>
        </a:p>
      </dgm:t>
    </dgm:pt>
    <dgm:pt modelId="{1B050849-1A8E-44F6-8A85-E22C50244209}" type="parTrans" cxnId="{1F91593A-2A2C-4480-8572-4B85B4C23025}">
      <dgm:prSet/>
      <dgm:spPr/>
      <dgm:t>
        <a:bodyPr/>
        <a:lstStyle/>
        <a:p>
          <a:pPr rtl="1"/>
          <a:endParaRPr lang="he-IL"/>
        </a:p>
      </dgm:t>
    </dgm:pt>
    <dgm:pt modelId="{C807E38C-9081-4CD6-995C-D27F33AC5086}" type="sibTrans" cxnId="{1F91593A-2A2C-4480-8572-4B85B4C23025}">
      <dgm:prSet/>
      <dgm:spPr/>
      <dgm:t>
        <a:bodyPr/>
        <a:lstStyle/>
        <a:p>
          <a:pPr rtl="1"/>
          <a:endParaRPr lang="he-IL"/>
        </a:p>
      </dgm:t>
    </dgm:pt>
    <dgm:pt modelId="{170FD47B-2782-44D4-8C56-A6D911660275}">
      <dgm:prSet phldrT="[טקסט]"/>
      <dgm:spPr/>
      <dgm:t>
        <a:bodyPr/>
        <a:lstStyle/>
        <a:p>
          <a:pPr rtl="1"/>
          <a:r>
            <a:rPr lang="he-IL"/>
            <a:t>איסוף עובדות</a:t>
          </a:r>
        </a:p>
      </dgm:t>
    </dgm:pt>
    <dgm:pt modelId="{67DAD4A2-B485-4F0A-809B-2F71AB3B6285}" type="parTrans" cxnId="{A6CECA99-B5A9-4099-B454-8B0B210AB3F9}">
      <dgm:prSet/>
      <dgm:spPr/>
      <dgm:t>
        <a:bodyPr/>
        <a:lstStyle/>
        <a:p>
          <a:pPr rtl="1"/>
          <a:endParaRPr lang="he-IL"/>
        </a:p>
      </dgm:t>
    </dgm:pt>
    <dgm:pt modelId="{ECD567B2-09FC-4CCE-86A7-8ECD63373730}" type="sibTrans" cxnId="{A6CECA99-B5A9-4099-B454-8B0B210AB3F9}">
      <dgm:prSet/>
      <dgm:spPr/>
      <dgm:t>
        <a:bodyPr/>
        <a:lstStyle/>
        <a:p>
          <a:pPr rtl="1"/>
          <a:endParaRPr lang="he-IL"/>
        </a:p>
      </dgm:t>
    </dgm:pt>
    <dgm:pt modelId="{D0B4BB87-9418-4C04-BC53-B688BCC260A7}">
      <dgm:prSet phldrT="[טקסט]"/>
      <dgm:spPr/>
      <dgm:t>
        <a:bodyPr/>
        <a:lstStyle/>
        <a:p>
          <a:pPr rtl="1"/>
          <a:r>
            <a:rPr lang="he-IL"/>
            <a:t>שקילת תוצאות</a:t>
          </a:r>
        </a:p>
      </dgm:t>
    </dgm:pt>
    <dgm:pt modelId="{4C2920B6-EF2D-417B-8324-8AF4D82D054E}" type="parTrans" cxnId="{5BB793F8-9B25-4DC4-8E3F-D2DB6D7AE358}">
      <dgm:prSet/>
      <dgm:spPr/>
      <dgm:t>
        <a:bodyPr/>
        <a:lstStyle/>
        <a:p>
          <a:pPr rtl="1"/>
          <a:endParaRPr lang="he-IL"/>
        </a:p>
      </dgm:t>
    </dgm:pt>
    <dgm:pt modelId="{AA5D57A9-A94B-460D-8FCF-CDA6579D3C04}" type="sibTrans" cxnId="{5BB793F8-9B25-4DC4-8E3F-D2DB6D7AE358}">
      <dgm:prSet/>
      <dgm:spPr/>
      <dgm:t>
        <a:bodyPr/>
        <a:lstStyle/>
        <a:p>
          <a:pPr rtl="1"/>
          <a:endParaRPr lang="he-IL"/>
        </a:p>
      </dgm:t>
    </dgm:pt>
    <dgm:pt modelId="{BB0339F8-714A-4AD5-9577-69097E1ED8A3}">
      <dgm:prSet phldrT="[טקסט]"/>
      <dgm:spPr/>
      <dgm:t>
        <a:bodyPr/>
        <a:lstStyle/>
        <a:p>
          <a:pPr rtl="1"/>
          <a:r>
            <a:rPr lang="he-IL"/>
            <a:t>בדיקה מחדש</a:t>
          </a:r>
        </a:p>
      </dgm:t>
    </dgm:pt>
    <dgm:pt modelId="{21509511-A1FD-441C-AC3D-AF4BBB39707D}" type="parTrans" cxnId="{AC4DFED6-0BB6-4373-AC7E-1A0E08C9EBCD}">
      <dgm:prSet/>
      <dgm:spPr/>
      <dgm:t>
        <a:bodyPr/>
        <a:lstStyle/>
        <a:p>
          <a:pPr rtl="1"/>
          <a:endParaRPr lang="he-IL"/>
        </a:p>
      </dgm:t>
    </dgm:pt>
    <dgm:pt modelId="{D8438AB1-2EE4-4B2C-82CC-87EDBF109E39}" type="sibTrans" cxnId="{AC4DFED6-0BB6-4373-AC7E-1A0E08C9EBCD}">
      <dgm:prSet/>
      <dgm:spPr/>
      <dgm:t>
        <a:bodyPr/>
        <a:lstStyle/>
        <a:p>
          <a:pPr rtl="1"/>
          <a:endParaRPr lang="he-IL"/>
        </a:p>
      </dgm:t>
    </dgm:pt>
    <dgm:pt modelId="{44C16166-C8DE-4A06-AB0D-1A857B0B724C}" type="pres">
      <dgm:prSet presAssocID="{F3A4BC90-B851-4B5E-84A2-5BAB6ED868ED}" presName="outerComposite" presStyleCnt="0">
        <dgm:presLayoutVars>
          <dgm:chMax val="5"/>
          <dgm:dir val="rev"/>
          <dgm:resizeHandles val="exact"/>
        </dgm:presLayoutVars>
      </dgm:prSet>
      <dgm:spPr/>
      <dgm:t>
        <a:bodyPr/>
        <a:lstStyle/>
        <a:p>
          <a:pPr rtl="1"/>
          <a:endParaRPr lang="he-IL"/>
        </a:p>
      </dgm:t>
    </dgm:pt>
    <dgm:pt modelId="{625ADC67-2CA7-432B-9420-92132AE893CE}" type="pres">
      <dgm:prSet presAssocID="{F3A4BC90-B851-4B5E-84A2-5BAB6ED868ED}" presName="dummyMaxCanvas" presStyleCnt="0">
        <dgm:presLayoutVars/>
      </dgm:prSet>
      <dgm:spPr/>
    </dgm:pt>
    <dgm:pt modelId="{83D99604-57A2-4C45-B75F-1C56825CDCAB}" type="pres">
      <dgm:prSet presAssocID="{F3A4BC90-B851-4B5E-84A2-5BAB6ED868ED}" presName="FiveNodes_1" presStyleLbl="node1" presStyleIdx="0" presStyleCnt="5">
        <dgm:presLayoutVars>
          <dgm:bulletEnabled val="1"/>
        </dgm:presLayoutVars>
      </dgm:prSet>
      <dgm:spPr/>
      <dgm:t>
        <a:bodyPr/>
        <a:lstStyle/>
        <a:p>
          <a:pPr rtl="1"/>
          <a:endParaRPr lang="he-IL"/>
        </a:p>
      </dgm:t>
    </dgm:pt>
    <dgm:pt modelId="{53DFDA8E-D550-4678-A8D9-A3CD72380D45}" type="pres">
      <dgm:prSet presAssocID="{F3A4BC90-B851-4B5E-84A2-5BAB6ED868ED}" presName="FiveNodes_2" presStyleLbl="node1" presStyleIdx="1" presStyleCnt="5">
        <dgm:presLayoutVars>
          <dgm:bulletEnabled val="1"/>
        </dgm:presLayoutVars>
      </dgm:prSet>
      <dgm:spPr/>
      <dgm:t>
        <a:bodyPr/>
        <a:lstStyle/>
        <a:p>
          <a:pPr rtl="1"/>
          <a:endParaRPr lang="he-IL"/>
        </a:p>
      </dgm:t>
    </dgm:pt>
    <dgm:pt modelId="{5EEA05B6-763B-46CF-8C01-423E615852F6}" type="pres">
      <dgm:prSet presAssocID="{F3A4BC90-B851-4B5E-84A2-5BAB6ED868ED}" presName="FiveNodes_3" presStyleLbl="node1" presStyleIdx="2" presStyleCnt="5">
        <dgm:presLayoutVars>
          <dgm:bulletEnabled val="1"/>
        </dgm:presLayoutVars>
      </dgm:prSet>
      <dgm:spPr/>
      <dgm:t>
        <a:bodyPr/>
        <a:lstStyle/>
        <a:p>
          <a:pPr rtl="1"/>
          <a:endParaRPr lang="he-IL"/>
        </a:p>
      </dgm:t>
    </dgm:pt>
    <dgm:pt modelId="{A5E95881-AD5B-46A0-8E26-9403E38EF41F}" type="pres">
      <dgm:prSet presAssocID="{F3A4BC90-B851-4B5E-84A2-5BAB6ED868ED}" presName="FiveNodes_4" presStyleLbl="node1" presStyleIdx="3" presStyleCnt="5">
        <dgm:presLayoutVars>
          <dgm:bulletEnabled val="1"/>
        </dgm:presLayoutVars>
      </dgm:prSet>
      <dgm:spPr/>
      <dgm:t>
        <a:bodyPr/>
        <a:lstStyle/>
        <a:p>
          <a:pPr rtl="1"/>
          <a:endParaRPr lang="he-IL"/>
        </a:p>
      </dgm:t>
    </dgm:pt>
    <dgm:pt modelId="{6B0EC0E8-86FB-43BB-BF80-6451565FEC3E}" type="pres">
      <dgm:prSet presAssocID="{F3A4BC90-B851-4B5E-84A2-5BAB6ED868ED}" presName="FiveNodes_5" presStyleLbl="node1" presStyleIdx="4" presStyleCnt="5">
        <dgm:presLayoutVars>
          <dgm:bulletEnabled val="1"/>
        </dgm:presLayoutVars>
      </dgm:prSet>
      <dgm:spPr/>
      <dgm:t>
        <a:bodyPr/>
        <a:lstStyle/>
        <a:p>
          <a:pPr rtl="1"/>
          <a:endParaRPr lang="he-IL"/>
        </a:p>
      </dgm:t>
    </dgm:pt>
    <dgm:pt modelId="{80722C2B-C500-4EF5-BF33-63AC0BCDD666}" type="pres">
      <dgm:prSet presAssocID="{F3A4BC90-B851-4B5E-84A2-5BAB6ED868ED}" presName="FiveConn_1-2" presStyleLbl="fgAccFollowNode1" presStyleIdx="0" presStyleCnt="4">
        <dgm:presLayoutVars>
          <dgm:bulletEnabled val="1"/>
        </dgm:presLayoutVars>
      </dgm:prSet>
      <dgm:spPr/>
      <dgm:t>
        <a:bodyPr/>
        <a:lstStyle/>
        <a:p>
          <a:pPr rtl="1"/>
          <a:endParaRPr lang="he-IL"/>
        </a:p>
      </dgm:t>
    </dgm:pt>
    <dgm:pt modelId="{AE079714-1E38-49F9-AFEB-0BEA6BE0AF23}" type="pres">
      <dgm:prSet presAssocID="{F3A4BC90-B851-4B5E-84A2-5BAB6ED868ED}" presName="FiveConn_2-3" presStyleLbl="fgAccFollowNode1" presStyleIdx="1" presStyleCnt="4">
        <dgm:presLayoutVars>
          <dgm:bulletEnabled val="1"/>
        </dgm:presLayoutVars>
      </dgm:prSet>
      <dgm:spPr/>
      <dgm:t>
        <a:bodyPr/>
        <a:lstStyle/>
        <a:p>
          <a:pPr rtl="1"/>
          <a:endParaRPr lang="he-IL"/>
        </a:p>
      </dgm:t>
    </dgm:pt>
    <dgm:pt modelId="{04BE0841-A0A1-4A2F-BE66-E80B275BE8D6}" type="pres">
      <dgm:prSet presAssocID="{F3A4BC90-B851-4B5E-84A2-5BAB6ED868ED}" presName="FiveConn_3-4" presStyleLbl="fgAccFollowNode1" presStyleIdx="2" presStyleCnt="4">
        <dgm:presLayoutVars>
          <dgm:bulletEnabled val="1"/>
        </dgm:presLayoutVars>
      </dgm:prSet>
      <dgm:spPr/>
      <dgm:t>
        <a:bodyPr/>
        <a:lstStyle/>
        <a:p>
          <a:pPr rtl="1"/>
          <a:endParaRPr lang="he-IL"/>
        </a:p>
      </dgm:t>
    </dgm:pt>
    <dgm:pt modelId="{385C9DC3-993C-4B46-B522-FE85D0BA4821}" type="pres">
      <dgm:prSet presAssocID="{F3A4BC90-B851-4B5E-84A2-5BAB6ED868ED}" presName="FiveConn_4-5" presStyleLbl="fgAccFollowNode1" presStyleIdx="3" presStyleCnt="4">
        <dgm:presLayoutVars>
          <dgm:bulletEnabled val="1"/>
        </dgm:presLayoutVars>
      </dgm:prSet>
      <dgm:spPr/>
      <dgm:t>
        <a:bodyPr/>
        <a:lstStyle/>
        <a:p>
          <a:pPr rtl="1"/>
          <a:endParaRPr lang="he-IL"/>
        </a:p>
      </dgm:t>
    </dgm:pt>
    <dgm:pt modelId="{2C410E94-4562-4BEE-963E-4B015EF97085}" type="pres">
      <dgm:prSet presAssocID="{F3A4BC90-B851-4B5E-84A2-5BAB6ED868ED}" presName="FiveNodes_1_text" presStyleLbl="node1" presStyleIdx="4" presStyleCnt="5">
        <dgm:presLayoutVars>
          <dgm:bulletEnabled val="1"/>
        </dgm:presLayoutVars>
      </dgm:prSet>
      <dgm:spPr/>
      <dgm:t>
        <a:bodyPr/>
        <a:lstStyle/>
        <a:p>
          <a:pPr rtl="1"/>
          <a:endParaRPr lang="he-IL"/>
        </a:p>
      </dgm:t>
    </dgm:pt>
    <dgm:pt modelId="{2B0133D9-3976-4A4A-AACD-28A9DDBF2393}" type="pres">
      <dgm:prSet presAssocID="{F3A4BC90-B851-4B5E-84A2-5BAB6ED868ED}" presName="FiveNodes_2_text" presStyleLbl="node1" presStyleIdx="4" presStyleCnt="5">
        <dgm:presLayoutVars>
          <dgm:bulletEnabled val="1"/>
        </dgm:presLayoutVars>
      </dgm:prSet>
      <dgm:spPr/>
      <dgm:t>
        <a:bodyPr/>
        <a:lstStyle/>
        <a:p>
          <a:pPr rtl="1"/>
          <a:endParaRPr lang="he-IL"/>
        </a:p>
      </dgm:t>
    </dgm:pt>
    <dgm:pt modelId="{4278896C-73C4-448C-AD2E-731C6453ED5C}" type="pres">
      <dgm:prSet presAssocID="{F3A4BC90-B851-4B5E-84A2-5BAB6ED868ED}" presName="FiveNodes_3_text" presStyleLbl="node1" presStyleIdx="4" presStyleCnt="5">
        <dgm:presLayoutVars>
          <dgm:bulletEnabled val="1"/>
        </dgm:presLayoutVars>
      </dgm:prSet>
      <dgm:spPr/>
      <dgm:t>
        <a:bodyPr/>
        <a:lstStyle/>
        <a:p>
          <a:pPr rtl="1"/>
          <a:endParaRPr lang="he-IL"/>
        </a:p>
      </dgm:t>
    </dgm:pt>
    <dgm:pt modelId="{5DEF2863-2C5B-4DB9-A221-71BDAF5CA791}" type="pres">
      <dgm:prSet presAssocID="{F3A4BC90-B851-4B5E-84A2-5BAB6ED868ED}" presName="FiveNodes_4_text" presStyleLbl="node1" presStyleIdx="4" presStyleCnt="5">
        <dgm:presLayoutVars>
          <dgm:bulletEnabled val="1"/>
        </dgm:presLayoutVars>
      </dgm:prSet>
      <dgm:spPr/>
      <dgm:t>
        <a:bodyPr/>
        <a:lstStyle/>
        <a:p>
          <a:pPr rtl="1"/>
          <a:endParaRPr lang="he-IL"/>
        </a:p>
      </dgm:t>
    </dgm:pt>
    <dgm:pt modelId="{5A5147E2-643B-46D8-99B1-C5F6182769A7}" type="pres">
      <dgm:prSet presAssocID="{F3A4BC90-B851-4B5E-84A2-5BAB6ED868ED}" presName="FiveNodes_5_text" presStyleLbl="node1" presStyleIdx="4" presStyleCnt="5">
        <dgm:presLayoutVars>
          <dgm:bulletEnabled val="1"/>
        </dgm:presLayoutVars>
      </dgm:prSet>
      <dgm:spPr/>
      <dgm:t>
        <a:bodyPr/>
        <a:lstStyle/>
        <a:p>
          <a:pPr rtl="1"/>
          <a:endParaRPr lang="he-IL"/>
        </a:p>
      </dgm:t>
    </dgm:pt>
  </dgm:ptLst>
  <dgm:cxnLst>
    <dgm:cxn modelId="{5BB793F8-9B25-4DC4-8E3F-D2DB6D7AE358}" srcId="{F3A4BC90-B851-4B5E-84A2-5BAB6ED868ED}" destId="{D0B4BB87-9418-4C04-BC53-B688BCC260A7}" srcOrd="3" destOrd="0" parTransId="{4C2920B6-EF2D-417B-8324-8AF4D82D054E}" sibTransId="{AA5D57A9-A94B-460D-8FCF-CDA6579D3C04}"/>
    <dgm:cxn modelId="{77C788AB-07D2-4CB8-B1B0-21052A238B8D}" type="presOf" srcId="{ECD567B2-09FC-4CCE-86A7-8ECD63373730}" destId="{04BE0841-A0A1-4A2F-BE66-E80B275BE8D6}" srcOrd="0" destOrd="0" presId="urn:microsoft.com/office/officeart/2005/8/layout/vProcess5"/>
    <dgm:cxn modelId="{DB8F55BF-12C2-4DF7-B60B-D6F55A4588D1}" type="presOf" srcId="{AA5D57A9-A94B-460D-8FCF-CDA6579D3C04}" destId="{385C9DC3-993C-4B46-B522-FE85D0BA4821}" srcOrd="0" destOrd="0" presId="urn:microsoft.com/office/officeart/2005/8/layout/vProcess5"/>
    <dgm:cxn modelId="{3097B0DE-2228-47E5-9F93-4411331EE65A}" type="presOf" srcId="{170FD47B-2782-44D4-8C56-A6D911660275}" destId="{5EEA05B6-763B-46CF-8C01-423E615852F6}" srcOrd="0" destOrd="0" presId="urn:microsoft.com/office/officeart/2005/8/layout/vProcess5"/>
    <dgm:cxn modelId="{2DFC7CFF-A232-42A7-9A4D-435D04E92A3A}" type="presOf" srcId="{928E8CEA-2F63-497E-B1BD-9A0A8C1DF582}" destId="{2C410E94-4562-4BEE-963E-4B015EF97085}" srcOrd="1" destOrd="0" presId="urn:microsoft.com/office/officeart/2005/8/layout/vProcess5"/>
    <dgm:cxn modelId="{AC4DFED6-0BB6-4373-AC7E-1A0E08C9EBCD}" srcId="{F3A4BC90-B851-4B5E-84A2-5BAB6ED868ED}" destId="{BB0339F8-714A-4AD5-9577-69097E1ED8A3}" srcOrd="4" destOrd="0" parTransId="{21509511-A1FD-441C-AC3D-AF4BBB39707D}" sibTransId="{D8438AB1-2EE4-4B2C-82CC-87EDBF109E39}"/>
    <dgm:cxn modelId="{8262C94B-617A-4A38-A6DD-54AE5F8DD206}" type="presOf" srcId="{BB0339F8-714A-4AD5-9577-69097E1ED8A3}" destId="{5A5147E2-643B-46D8-99B1-C5F6182769A7}" srcOrd="1" destOrd="0" presId="urn:microsoft.com/office/officeart/2005/8/layout/vProcess5"/>
    <dgm:cxn modelId="{A3008782-CF5C-497E-B8A3-9C6A516DC91B}" type="presOf" srcId="{928E8CEA-2F63-497E-B1BD-9A0A8C1DF582}" destId="{83D99604-57A2-4C45-B75F-1C56825CDCAB}" srcOrd="0" destOrd="0" presId="urn:microsoft.com/office/officeart/2005/8/layout/vProcess5"/>
    <dgm:cxn modelId="{A6CECA99-B5A9-4099-B454-8B0B210AB3F9}" srcId="{F3A4BC90-B851-4B5E-84A2-5BAB6ED868ED}" destId="{170FD47B-2782-44D4-8C56-A6D911660275}" srcOrd="2" destOrd="0" parTransId="{67DAD4A2-B485-4F0A-809B-2F71AB3B6285}" sibTransId="{ECD567B2-09FC-4CCE-86A7-8ECD63373730}"/>
    <dgm:cxn modelId="{D93F49BB-2724-46E5-9740-73CB5BB0C577}" type="presOf" srcId="{BB0339F8-714A-4AD5-9577-69097E1ED8A3}" destId="{6B0EC0E8-86FB-43BB-BF80-6451565FEC3E}" srcOrd="0" destOrd="0" presId="urn:microsoft.com/office/officeart/2005/8/layout/vProcess5"/>
    <dgm:cxn modelId="{108E8136-481A-447A-97A4-9CD463D3036D}" type="presOf" srcId="{D0B4BB87-9418-4C04-BC53-B688BCC260A7}" destId="{5DEF2863-2C5B-4DB9-A221-71BDAF5CA791}" srcOrd="1" destOrd="0" presId="urn:microsoft.com/office/officeart/2005/8/layout/vProcess5"/>
    <dgm:cxn modelId="{0E8AC33C-C400-4A03-8599-DD379739B880}" srcId="{F3A4BC90-B851-4B5E-84A2-5BAB6ED868ED}" destId="{928E8CEA-2F63-497E-B1BD-9A0A8C1DF582}" srcOrd="0" destOrd="0" parTransId="{098D43CC-72CA-4BAE-B71C-9E4C947BF503}" sibTransId="{BDB2D5BF-9EA2-46DC-9585-45C5B9CD75CC}"/>
    <dgm:cxn modelId="{4DA760A6-0638-45A0-A611-BC10DC1F53DE}" type="presOf" srcId="{F3A4BC90-B851-4B5E-84A2-5BAB6ED868ED}" destId="{44C16166-C8DE-4A06-AB0D-1A857B0B724C}" srcOrd="0" destOrd="0" presId="urn:microsoft.com/office/officeart/2005/8/layout/vProcess5"/>
    <dgm:cxn modelId="{54D1AE2D-3988-4467-B019-D8407E6C36B8}" type="presOf" srcId="{170FD47B-2782-44D4-8C56-A6D911660275}" destId="{4278896C-73C4-448C-AD2E-731C6453ED5C}" srcOrd="1" destOrd="0" presId="urn:microsoft.com/office/officeart/2005/8/layout/vProcess5"/>
    <dgm:cxn modelId="{39CA011C-EAC5-4838-866F-2A22B845A94F}" type="presOf" srcId="{BDB2D5BF-9EA2-46DC-9585-45C5B9CD75CC}" destId="{80722C2B-C500-4EF5-BF33-63AC0BCDD666}" srcOrd="0" destOrd="0" presId="urn:microsoft.com/office/officeart/2005/8/layout/vProcess5"/>
    <dgm:cxn modelId="{9710859E-A26E-494A-9C1C-18F8AAA88C43}" type="presOf" srcId="{D0B4BB87-9418-4C04-BC53-B688BCC260A7}" destId="{A5E95881-AD5B-46A0-8E26-9403E38EF41F}" srcOrd="0" destOrd="0" presId="urn:microsoft.com/office/officeart/2005/8/layout/vProcess5"/>
    <dgm:cxn modelId="{ED862000-F6C6-459B-ABBA-996E41BF792E}" type="presOf" srcId="{C807E38C-9081-4CD6-995C-D27F33AC5086}" destId="{AE079714-1E38-49F9-AFEB-0BEA6BE0AF23}" srcOrd="0" destOrd="0" presId="urn:microsoft.com/office/officeart/2005/8/layout/vProcess5"/>
    <dgm:cxn modelId="{1F91593A-2A2C-4480-8572-4B85B4C23025}" srcId="{F3A4BC90-B851-4B5E-84A2-5BAB6ED868ED}" destId="{64D2603B-9FDB-4D79-81C1-228B20C8AB5F}" srcOrd="1" destOrd="0" parTransId="{1B050849-1A8E-44F6-8A85-E22C50244209}" sibTransId="{C807E38C-9081-4CD6-995C-D27F33AC5086}"/>
    <dgm:cxn modelId="{28B1C605-59D5-4508-A231-8352D7D12519}" type="presOf" srcId="{64D2603B-9FDB-4D79-81C1-228B20C8AB5F}" destId="{2B0133D9-3976-4A4A-AACD-28A9DDBF2393}" srcOrd="1" destOrd="0" presId="urn:microsoft.com/office/officeart/2005/8/layout/vProcess5"/>
    <dgm:cxn modelId="{4AC335AE-6E07-407A-95CE-2BFBC8005763}" type="presOf" srcId="{64D2603B-9FDB-4D79-81C1-228B20C8AB5F}" destId="{53DFDA8E-D550-4678-A8D9-A3CD72380D45}" srcOrd="0" destOrd="0" presId="urn:microsoft.com/office/officeart/2005/8/layout/vProcess5"/>
    <dgm:cxn modelId="{DBD21799-76AC-4C39-BA76-2A454BFCECB1}" type="presParOf" srcId="{44C16166-C8DE-4A06-AB0D-1A857B0B724C}" destId="{625ADC67-2CA7-432B-9420-92132AE893CE}" srcOrd="0" destOrd="0" presId="urn:microsoft.com/office/officeart/2005/8/layout/vProcess5"/>
    <dgm:cxn modelId="{B61FC904-FCF0-47C4-A69B-15BF95EF3FE0}" type="presParOf" srcId="{44C16166-C8DE-4A06-AB0D-1A857B0B724C}" destId="{83D99604-57A2-4C45-B75F-1C56825CDCAB}" srcOrd="1" destOrd="0" presId="urn:microsoft.com/office/officeart/2005/8/layout/vProcess5"/>
    <dgm:cxn modelId="{59ABB0BB-8876-42B0-BF75-3BF937FC2DD5}" type="presParOf" srcId="{44C16166-C8DE-4A06-AB0D-1A857B0B724C}" destId="{53DFDA8E-D550-4678-A8D9-A3CD72380D45}" srcOrd="2" destOrd="0" presId="urn:microsoft.com/office/officeart/2005/8/layout/vProcess5"/>
    <dgm:cxn modelId="{E00CF369-231B-455D-99ED-0F588FEB5542}" type="presParOf" srcId="{44C16166-C8DE-4A06-AB0D-1A857B0B724C}" destId="{5EEA05B6-763B-46CF-8C01-423E615852F6}" srcOrd="3" destOrd="0" presId="urn:microsoft.com/office/officeart/2005/8/layout/vProcess5"/>
    <dgm:cxn modelId="{761C31E6-69AA-4A88-8684-72ECA4EF9BD2}" type="presParOf" srcId="{44C16166-C8DE-4A06-AB0D-1A857B0B724C}" destId="{A5E95881-AD5B-46A0-8E26-9403E38EF41F}" srcOrd="4" destOrd="0" presId="urn:microsoft.com/office/officeart/2005/8/layout/vProcess5"/>
    <dgm:cxn modelId="{572EFD0B-D747-4401-9EE9-A13B732BFC76}" type="presParOf" srcId="{44C16166-C8DE-4A06-AB0D-1A857B0B724C}" destId="{6B0EC0E8-86FB-43BB-BF80-6451565FEC3E}" srcOrd="5" destOrd="0" presId="urn:microsoft.com/office/officeart/2005/8/layout/vProcess5"/>
    <dgm:cxn modelId="{0BD1406F-4BF3-4807-B8B8-772FA3734081}" type="presParOf" srcId="{44C16166-C8DE-4A06-AB0D-1A857B0B724C}" destId="{80722C2B-C500-4EF5-BF33-63AC0BCDD666}" srcOrd="6" destOrd="0" presId="urn:microsoft.com/office/officeart/2005/8/layout/vProcess5"/>
    <dgm:cxn modelId="{3C8E163E-2C53-4EAF-803F-8887100DC11F}" type="presParOf" srcId="{44C16166-C8DE-4A06-AB0D-1A857B0B724C}" destId="{AE079714-1E38-49F9-AFEB-0BEA6BE0AF23}" srcOrd="7" destOrd="0" presId="urn:microsoft.com/office/officeart/2005/8/layout/vProcess5"/>
    <dgm:cxn modelId="{5536D691-3B14-4AAB-981C-3AA359FD98B1}" type="presParOf" srcId="{44C16166-C8DE-4A06-AB0D-1A857B0B724C}" destId="{04BE0841-A0A1-4A2F-BE66-E80B275BE8D6}" srcOrd="8" destOrd="0" presId="urn:microsoft.com/office/officeart/2005/8/layout/vProcess5"/>
    <dgm:cxn modelId="{5AEA3A74-8D0E-498D-AC80-5BB6A187C7FC}" type="presParOf" srcId="{44C16166-C8DE-4A06-AB0D-1A857B0B724C}" destId="{385C9DC3-993C-4B46-B522-FE85D0BA4821}" srcOrd="9" destOrd="0" presId="urn:microsoft.com/office/officeart/2005/8/layout/vProcess5"/>
    <dgm:cxn modelId="{A94D9A8E-1505-4D0C-9AAC-E8EFF43E840F}" type="presParOf" srcId="{44C16166-C8DE-4A06-AB0D-1A857B0B724C}" destId="{2C410E94-4562-4BEE-963E-4B015EF97085}" srcOrd="10" destOrd="0" presId="urn:microsoft.com/office/officeart/2005/8/layout/vProcess5"/>
    <dgm:cxn modelId="{ED7A639E-58A4-4E3B-9E00-47F33FCA2956}" type="presParOf" srcId="{44C16166-C8DE-4A06-AB0D-1A857B0B724C}" destId="{2B0133D9-3976-4A4A-AACD-28A9DDBF2393}" srcOrd="11" destOrd="0" presId="urn:microsoft.com/office/officeart/2005/8/layout/vProcess5"/>
    <dgm:cxn modelId="{CB6571E0-579B-4A98-AE50-26B04D485A35}" type="presParOf" srcId="{44C16166-C8DE-4A06-AB0D-1A857B0B724C}" destId="{4278896C-73C4-448C-AD2E-731C6453ED5C}" srcOrd="12" destOrd="0" presId="urn:microsoft.com/office/officeart/2005/8/layout/vProcess5"/>
    <dgm:cxn modelId="{E444FE3E-BC41-4F4C-BDC8-289905D0C164}" type="presParOf" srcId="{44C16166-C8DE-4A06-AB0D-1A857B0B724C}" destId="{5DEF2863-2C5B-4DB9-A221-71BDAF5CA791}" srcOrd="13" destOrd="0" presId="urn:microsoft.com/office/officeart/2005/8/layout/vProcess5"/>
    <dgm:cxn modelId="{47C521C1-47D2-46DA-BB70-635E3F53FBBA}" type="presParOf" srcId="{44C16166-C8DE-4A06-AB0D-1A857B0B724C}" destId="{5A5147E2-643B-46D8-99B1-C5F6182769A7}" srcOrd="14"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93C935-FF4F-4D2B-AD4B-2B2F5070CC66}" type="doc">
      <dgm:prSet loTypeId="urn:microsoft.com/office/officeart/2005/8/layout/hProcess9" loCatId="process" qsTypeId="urn:microsoft.com/office/officeart/2005/8/quickstyle/simple1" qsCatId="simple" csTypeId="urn:microsoft.com/office/officeart/2005/8/colors/colorful4" csCatId="colorful" phldr="1"/>
      <dgm:spPr/>
      <dgm:t>
        <a:bodyPr/>
        <a:lstStyle/>
        <a:p>
          <a:pPr rtl="1"/>
          <a:endParaRPr lang="he-IL"/>
        </a:p>
      </dgm:t>
    </dgm:pt>
    <dgm:pt modelId="{BD1A280E-118A-4334-A225-A4F218360DA4}">
      <dgm:prSet phldrT="[טקסט]" custT="1"/>
      <dgm:spPr/>
      <dgm:t>
        <a:bodyPr/>
        <a:lstStyle/>
        <a:p>
          <a:pPr rtl="1"/>
          <a:r>
            <a:rPr lang="he-IL" sz="1200" b="1"/>
            <a:t>הצגת הבעיה</a:t>
          </a:r>
        </a:p>
      </dgm:t>
    </dgm:pt>
    <dgm:pt modelId="{6C98DA67-BBE5-4E7E-AB5D-1A6FCF347C66}" type="parTrans" cxnId="{02D364C3-3EF0-4E07-8314-8FDFEE729577}">
      <dgm:prSet/>
      <dgm:spPr/>
      <dgm:t>
        <a:bodyPr/>
        <a:lstStyle/>
        <a:p>
          <a:pPr rtl="1"/>
          <a:endParaRPr lang="he-IL"/>
        </a:p>
      </dgm:t>
    </dgm:pt>
    <dgm:pt modelId="{20A49D89-9C1A-4658-986E-D183C4F9606E}" type="sibTrans" cxnId="{02D364C3-3EF0-4E07-8314-8FDFEE729577}">
      <dgm:prSet/>
      <dgm:spPr/>
      <dgm:t>
        <a:bodyPr/>
        <a:lstStyle/>
        <a:p>
          <a:pPr rtl="1"/>
          <a:endParaRPr lang="he-IL"/>
        </a:p>
      </dgm:t>
    </dgm:pt>
    <dgm:pt modelId="{CC31AC67-5D71-4E4B-84BA-278E8E439612}">
      <dgm:prSet custT="1"/>
      <dgm:spPr/>
      <dgm:t>
        <a:bodyPr/>
        <a:lstStyle/>
        <a:p>
          <a:pPr rtl="1"/>
          <a:r>
            <a:rPr lang="he-IL" sz="1200" b="1"/>
            <a:t>העלאת צרכים ואינטרסים אישיים</a:t>
          </a:r>
          <a:endParaRPr lang="en-US" sz="1200" b="1"/>
        </a:p>
      </dgm:t>
    </dgm:pt>
    <dgm:pt modelId="{4368290D-09E2-4423-97CE-C0F99608F3B2}" type="parTrans" cxnId="{DCF26C50-3AB2-45FC-A973-0C3D0B59A363}">
      <dgm:prSet/>
      <dgm:spPr/>
      <dgm:t>
        <a:bodyPr/>
        <a:lstStyle/>
        <a:p>
          <a:pPr rtl="1"/>
          <a:endParaRPr lang="he-IL"/>
        </a:p>
      </dgm:t>
    </dgm:pt>
    <dgm:pt modelId="{16DA451A-B5F7-46C5-ADF4-10E3ABFBA6C1}" type="sibTrans" cxnId="{DCF26C50-3AB2-45FC-A973-0C3D0B59A363}">
      <dgm:prSet/>
      <dgm:spPr/>
      <dgm:t>
        <a:bodyPr/>
        <a:lstStyle/>
        <a:p>
          <a:pPr rtl="1"/>
          <a:endParaRPr lang="he-IL"/>
        </a:p>
      </dgm:t>
    </dgm:pt>
    <dgm:pt modelId="{470406D1-A77A-4194-A441-18745F3A794F}">
      <dgm:prSet custT="1"/>
      <dgm:spPr/>
      <dgm:t>
        <a:bodyPr/>
        <a:lstStyle/>
        <a:p>
          <a:pPr rtl="1"/>
          <a:r>
            <a:rPr lang="he-IL" sz="1200" b="1"/>
            <a:t>הסכמה על פתרון קבוצתי</a:t>
          </a:r>
          <a:endParaRPr lang="en-US" sz="1200" b="1"/>
        </a:p>
      </dgm:t>
    </dgm:pt>
    <dgm:pt modelId="{57478103-A158-4E06-98CD-FA396F349DA4}" type="parTrans" cxnId="{D62BD64B-8F09-4AD1-8A34-BEC0596F6092}">
      <dgm:prSet/>
      <dgm:spPr/>
      <dgm:t>
        <a:bodyPr/>
        <a:lstStyle/>
        <a:p>
          <a:pPr rtl="1"/>
          <a:endParaRPr lang="he-IL"/>
        </a:p>
      </dgm:t>
    </dgm:pt>
    <dgm:pt modelId="{CCC4164F-B981-41F9-8C41-124ED86DA09A}" type="sibTrans" cxnId="{D62BD64B-8F09-4AD1-8A34-BEC0596F6092}">
      <dgm:prSet/>
      <dgm:spPr/>
      <dgm:t>
        <a:bodyPr/>
        <a:lstStyle/>
        <a:p>
          <a:pPr rtl="1"/>
          <a:endParaRPr lang="he-IL"/>
        </a:p>
      </dgm:t>
    </dgm:pt>
    <dgm:pt modelId="{DF24E3B7-436B-4323-843C-C54B8B71EBB0}">
      <dgm:prSet custT="1"/>
      <dgm:spPr/>
      <dgm:t>
        <a:bodyPr/>
        <a:lstStyle/>
        <a:p>
          <a:pPr rtl="1"/>
          <a:r>
            <a:rPr lang="he-IL" sz="1200" b="1"/>
            <a:t>הצגת הפתרונות ומתן אפשרות לערעור</a:t>
          </a:r>
          <a:endParaRPr lang="en-US" sz="1200" b="1"/>
        </a:p>
      </dgm:t>
    </dgm:pt>
    <dgm:pt modelId="{65B28B47-8B2B-42FB-ACF5-7DC49862905A}" type="parTrans" cxnId="{1B0CCA0F-A279-4F90-9765-76F134586AA8}">
      <dgm:prSet/>
      <dgm:spPr/>
      <dgm:t>
        <a:bodyPr/>
        <a:lstStyle/>
        <a:p>
          <a:pPr rtl="1"/>
          <a:endParaRPr lang="he-IL"/>
        </a:p>
      </dgm:t>
    </dgm:pt>
    <dgm:pt modelId="{4A35B4AF-57FF-4169-B7E3-5D294352F884}" type="sibTrans" cxnId="{1B0CCA0F-A279-4F90-9765-76F134586AA8}">
      <dgm:prSet/>
      <dgm:spPr/>
      <dgm:t>
        <a:bodyPr/>
        <a:lstStyle/>
        <a:p>
          <a:pPr rtl="1"/>
          <a:endParaRPr lang="he-IL"/>
        </a:p>
      </dgm:t>
    </dgm:pt>
    <dgm:pt modelId="{601DF341-16FF-4872-9666-EA7C1645C275}">
      <dgm:prSet custT="1"/>
      <dgm:spPr/>
      <dgm:t>
        <a:bodyPr/>
        <a:lstStyle/>
        <a:p>
          <a:pPr rtl="1"/>
          <a:r>
            <a:rPr lang="he-IL" sz="1200" b="1"/>
            <a:t>הצבעה</a:t>
          </a:r>
          <a:endParaRPr lang="en-US" sz="1200" b="1"/>
        </a:p>
      </dgm:t>
    </dgm:pt>
    <dgm:pt modelId="{1A099E1A-A94D-4AC4-8667-B0FB25D01EB9}" type="parTrans" cxnId="{C7F3D8DF-5054-4880-B7C3-A3577ECFC3C4}">
      <dgm:prSet/>
      <dgm:spPr/>
      <dgm:t>
        <a:bodyPr/>
        <a:lstStyle/>
        <a:p>
          <a:pPr rtl="1"/>
          <a:endParaRPr lang="he-IL"/>
        </a:p>
      </dgm:t>
    </dgm:pt>
    <dgm:pt modelId="{39F3CDAD-8DE1-491D-8BAA-5EED361D07E1}" type="sibTrans" cxnId="{C7F3D8DF-5054-4880-B7C3-A3577ECFC3C4}">
      <dgm:prSet/>
      <dgm:spPr/>
      <dgm:t>
        <a:bodyPr/>
        <a:lstStyle/>
        <a:p>
          <a:pPr rtl="1"/>
          <a:endParaRPr lang="he-IL"/>
        </a:p>
      </dgm:t>
    </dgm:pt>
    <dgm:pt modelId="{556203B0-DB4B-4579-8074-D5AD93C75D39}">
      <dgm:prSet custT="1"/>
      <dgm:spPr/>
      <dgm:t>
        <a:bodyPr/>
        <a:lstStyle/>
        <a:p>
          <a:pPr rtl="1"/>
          <a:r>
            <a:rPr lang="he-IL" sz="1200" b="1"/>
            <a:t>מעקב ויישום </a:t>
          </a:r>
          <a:endParaRPr lang="en-US" sz="1200" b="1"/>
        </a:p>
      </dgm:t>
    </dgm:pt>
    <dgm:pt modelId="{50704484-B4FC-4F9F-A37D-BBA3050253C4}" type="parTrans" cxnId="{2C0F6252-5FB9-4684-9F8B-2D39BA2290FF}">
      <dgm:prSet/>
      <dgm:spPr/>
      <dgm:t>
        <a:bodyPr/>
        <a:lstStyle/>
        <a:p>
          <a:pPr rtl="1"/>
          <a:endParaRPr lang="he-IL"/>
        </a:p>
      </dgm:t>
    </dgm:pt>
    <dgm:pt modelId="{DDDD38FC-26F8-4EC9-AB53-5DACEC47AE59}" type="sibTrans" cxnId="{2C0F6252-5FB9-4684-9F8B-2D39BA2290FF}">
      <dgm:prSet/>
      <dgm:spPr/>
      <dgm:t>
        <a:bodyPr/>
        <a:lstStyle/>
        <a:p>
          <a:pPr rtl="1"/>
          <a:endParaRPr lang="he-IL"/>
        </a:p>
      </dgm:t>
    </dgm:pt>
    <dgm:pt modelId="{395846B8-2187-4959-B4EA-18F6B8182672}" type="pres">
      <dgm:prSet presAssocID="{3D93C935-FF4F-4D2B-AD4B-2B2F5070CC66}" presName="CompostProcess" presStyleCnt="0">
        <dgm:presLayoutVars>
          <dgm:dir val="rev"/>
          <dgm:resizeHandles val="exact"/>
        </dgm:presLayoutVars>
      </dgm:prSet>
      <dgm:spPr/>
      <dgm:t>
        <a:bodyPr/>
        <a:lstStyle/>
        <a:p>
          <a:pPr rtl="1"/>
          <a:endParaRPr lang="he-IL"/>
        </a:p>
      </dgm:t>
    </dgm:pt>
    <dgm:pt modelId="{D9DD2E61-BE02-4823-9CE2-0A6CC8E4C798}" type="pres">
      <dgm:prSet presAssocID="{3D93C935-FF4F-4D2B-AD4B-2B2F5070CC66}" presName="arrow" presStyleLbl="bgShp" presStyleIdx="0" presStyleCnt="1"/>
      <dgm:spPr/>
    </dgm:pt>
    <dgm:pt modelId="{D8DBDA0D-8FCE-4919-B17A-906FFD269818}" type="pres">
      <dgm:prSet presAssocID="{3D93C935-FF4F-4D2B-AD4B-2B2F5070CC66}" presName="linearProcess" presStyleCnt="0"/>
      <dgm:spPr/>
    </dgm:pt>
    <dgm:pt modelId="{3321D732-65B6-4216-A33A-1A06D1A956BE}" type="pres">
      <dgm:prSet presAssocID="{BD1A280E-118A-4334-A225-A4F218360DA4}" presName="textNode" presStyleLbl="node1" presStyleIdx="0" presStyleCnt="6">
        <dgm:presLayoutVars>
          <dgm:bulletEnabled val="1"/>
        </dgm:presLayoutVars>
      </dgm:prSet>
      <dgm:spPr/>
      <dgm:t>
        <a:bodyPr/>
        <a:lstStyle/>
        <a:p>
          <a:pPr rtl="1"/>
          <a:endParaRPr lang="he-IL"/>
        </a:p>
      </dgm:t>
    </dgm:pt>
    <dgm:pt modelId="{2F6E0252-3D52-4B14-902A-21BD2EA6A7C0}" type="pres">
      <dgm:prSet presAssocID="{20A49D89-9C1A-4658-986E-D183C4F9606E}" presName="sibTrans" presStyleCnt="0"/>
      <dgm:spPr/>
    </dgm:pt>
    <dgm:pt modelId="{ECD55ED7-6136-455E-B874-0326BCE76463}" type="pres">
      <dgm:prSet presAssocID="{CC31AC67-5D71-4E4B-84BA-278E8E439612}" presName="textNode" presStyleLbl="node1" presStyleIdx="1" presStyleCnt="6" custScaleX="129898">
        <dgm:presLayoutVars>
          <dgm:bulletEnabled val="1"/>
        </dgm:presLayoutVars>
      </dgm:prSet>
      <dgm:spPr/>
      <dgm:t>
        <a:bodyPr/>
        <a:lstStyle/>
        <a:p>
          <a:pPr rtl="1"/>
          <a:endParaRPr lang="he-IL"/>
        </a:p>
      </dgm:t>
    </dgm:pt>
    <dgm:pt modelId="{D0758B0E-0F1F-4BA2-A2B6-E46A7603E727}" type="pres">
      <dgm:prSet presAssocID="{16DA451A-B5F7-46C5-ADF4-10E3ABFBA6C1}" presName="sibTrans" presStyleCnt="0"/>
      <dgm:spPr/>
    </dgm:pt>
    <dgm:pt modelId="{9AE2ECA5-C990-4538-BE5B-B1FE914F7D78}" type="pres">
      <dgm:prSet presAssocID="{470406D1-A77A-4194-A441-18745F3A794F}" presName="textNode" presStyleLbl="node1" presStyleIdx="2" presStyleCnt="6">
        <dgm:presLayoutVars>
          <dgm:bulletEnabled val="1"/>
        </dgm:presLayoutVars>
      </dgm:prSet>
      <dgm:spPr/>
      <dgm:t>
        <a:bodyPr/>
        <a:lstStyle/>
        <a:p>
          <a:pPr rtl="1"/>
          <a:endParaRPr lang="he-IL"/>
        </a:p>
      </dgm:t>
    </dgm:pt>
    <dgm:pt modelId="{46F143D8-01CF-47E8-9AA7-607365DFFFF7}" type="pres">
      <dgm:prSet presAssocID="{CCC4164F-B981-41F9-8C41-124ED86DA09A}" presName="sibTrans" presStyleCnt="0"/>
      <dgm:spPr/>
    </dgm:pt>
    <dgm:pt modelId="{110F3872-BE43-491B-A246-A5EBB86AA5A1}" type="pres">
      <dgm:prSet presAssocID="{DF24E3B7-436B-4323-843C-C54B8B71EBB0}" presName="textNode" presStyleLbl="node1" presStyleIdx="3" presStyleCnt="6" custScaleX="125199">
        <dgm:presLayoutVars>
          <dgm:bulletEnabled val="1"/>
        </dgm:presLayoutVars>
      </dgm:prSet>
      <dgm:spPr/>
      <dgm:t>
        <a:bodyPr/>
        <a:lstStyle/>
        <a:p>
          <a:pPr rtl="1"/>
          <a:endParaRPr lang="he-IL"/>
        </a:p>
      </dgm:t>
    </dgm:pt>
    <dgm:pt modelId="{03CD7E21-4C81-4675-B22C-76C2B3F37546}" type="pres">
      <dgm:prSet presAssocID="{4A35B4AF-57FF-4169-B7E3-5D294352F884}" presName="sibTrans" presStyleCnt="0"/>
      <dgm:spPr/>
    </dgm:pt>
    <dgm:pt modelId="{19BAED99-4E0F-43DD-A613-2F68BF720296}" type="pres">
      <dgm:prSet presAssocID="{601DF341-16FF-4872-9666-EA7C1645C275}" presName="textNode" presStyleLbl="node1" presStyleIdx="4" presStyleCnt="6">
        <dgm:presLayoutVars>
          <dgm:bulletEnabled val="1"/>
        </dgm:presLayoutVars>
      </dgm:prSet>
      <dgm:spPr/>
      <dgm:t>
        <a:bodyPr/>
        <a:lstStyle/>
        <a:p>
          <a:pPr rtl="1"/>
          <a:endParaRPr lang="he-IL"/>
        </a:p>
      </dgm:t>
    </dgm:pt>
    <dgm:pt modelId="{6BB9FCE2-0BFA-453B-B64A-D8C1D620C46E}" type="pres">
      <dgm:prSet presAssocID="{39F3CDAD-8DE1-491D-8BAA-5EED361D07E1}" presName="sibTrans" presStyleCnt="0"/>
      <dgm:spPr/>
    </dgm:pt>
    <dgm:pt modelId="{D6FDACFB-5F39-4592-90CD-973AFA9E0F7E}" type="pres">
      <dgm:prSet presAssocID="{556203B0-DB4B-4579-8074-D5AD93C75D39}" presName="textNode" presStyleLbl="node1" presStyleIdx="5" presStyleCnt="6">
        <dgm:presLayoutVars>
          <dgm:bulletEnabled val="1"/>
        </dgm:presLayoutVars>
      </dgm:prSet>
      <dgm:spPr/>
      <dgm:t>
        <a:bodyPr/>
        <a:lstStyle/>
        <a:p>
          <a:pPr rtl="1"/>
          <a:endParaRPr lang="he-IL"/>
        </a:p>
      </dgm:t>
    </dgm:pt>
  </dgm:ptLst>
  <dgm:cxnLst>
    <dgm:cxn modelId="{9591A6DD-339A-423D-BC28-1619AE03832C}" type="presOf" srcId="{556203B0-DB4B-4579-8074-D5AD93C75D39}" destId="{D6FDACFB-5F39-4592-90CD-973AFA9E0F7E}" srcOrd="0" destOrd="0" presId="urn:microsoft.com/office/officeart/2005/8/layout/hProcess9"/>
    <dgm:cxn modelId="{52D5CC78-7348-47DB-A3FA-F535DB1BA5F1}" type="presOf" srcId="{DF24E3B7-436B-4323-843C-C54B8B71EBB0}" destId="{110F3872-BE43-491B-A246-A5EBB86AA5A1}" srcOrd="0" destOrd="0" presId="urn:microsoft.com/office/officeart/2005/8/layout/hProcess9"/>
    <dgm:cxn modelId="{D62BD64B-8F09-4AD1-8A34-BEC0596F6092}" srcId="{3D93C935-FF4F-4D2B-AD4B-2B2F5070CC66}" destId="{470406D1-A77A-4194-A441-18745F3A794F}" srcOrd="2" destOrd="0" parTransId="{57478103-A158-4E06-98CD-FA396F349DA4}" sibTransId="{CCC4164F-B981-41F9-8C41-124ED86DA09A}"/>
    <dgm:cxn modelId="{D949B4A4-164E-443C-BA8A-24B6B42515BE}" type="presOf" srcId="{BD1A280E-118A-4334-A225-A4F218360DA4}" destId="{3321D732-65B6-4216-A33A-1A06D1A956BE}" srcOrd="0" destOrd="0" presId="urn:microsoft.com/office/officeart/2005/8/layout/hProcess9"/>
    <dgm:cxn modelId="{10788520-2F44-49A1-9265-6FB8A6EB568B}" type="presOf" srcId="{470406D1-A77A-4194-A441-18745F3A794F}" destId="{9AE2ECA5-C990-4538-BE5B-B1FE914F7D78}" srcOrd="0" destOrd="0" presId="urn:microsoft.com/office/officeart/2005/8/layout/hProcess9"/>
    <dgm:cxn modelId="{7D0E80D7-308E-4FDA-8862-C3FDD03759BE}" type="presOf" srcId="{601DF341-16FF-4872-9666-EA7C1645C275}" destId="{19BAED99-4E0F-43DD-A613-2F68BF720296}" srcOrd="0" destOrd="0" presId="urn:microsoft.com/office/officeart/2005/8/layout/hProcess9"/>
    <dgm:cxn modelId="{013E59BA-7017-4FEA-B09C-238AF953DB9E}" type="presOf" srcId="{CC31AC67-5D71-4E4B-84BA-278E8E439612}" destId="{ECD55ED7-6136-455E-B874-0326BCE76463}" srcOrd="0" destOrd="0" presId="urn:microsoft.com/office/officeart/2005/8/layout/hProcess9"/>
    <dgm:cxn modelId="{9E58B992-7E6C-48C4-8BE2-B9A5A9C8A767}" type="presOf" srcId="{3D93C935-FF4F-4D2B-AD4B-2B2F5070CC66}" destId="{395846B8-2187-4959-B4EA-18F6B8182672}" srcOrd="0" destOrd="0" presId="urn:microsoft.com/office/officeart/2005/8/layout/hProcess9"/>
    <dgm:cxn modelId="{2C0F6252-5FB9-4684-9F8B-2D39BA2290FF}" srcId="{3D93C935-FF4F-4D2B-AD4B-2B2F5070CC66}" destId="{556203B0-DB4B-4579-8074-D5AD93C75D39}" srcOrd="5" destOrd="0" parTransId="{50704484-B4FC-4F9F-A37D-BBA3050253C4}" sibTransId="{DDDD38FC-26F8-4EC9-AB53-5DACEC47AE59}"/>
    <dgm:cxn modelId="{02D364C3-3EF0-4E07-8314-8FDFEE729577}" srcId="{3D93C935-FF4F-4D2B-AD4B-2B2F5070CC66}" destId="{BD1A280E-118A-4334-A225-A4F218360DA4}" srcOrd="0" destOrd="0" parTransId="{6C98DA67-BBE5-4E7E-AB5D-1A6FCF347C66}" sibTransId="{20A49D89-9C1A-4658-986E-D183C4F9606E}"/>
    <dgm:cxn modelId="{C7F3D8DF-5054-4880-B7C3-A3577ECFC3C4}" srcId="{3D93C935-FF4F-4D2B-AD4B-2B2F5070CC66}" destId="{601DF341-16FF-4872-9666-EA7C1645C275}" srcOrd="4" destOrd="0" parTransId="{1A099E1A-A94D-4AC4-8667-B0FB25D01EB9}" sibTransId="{39F3CDAD-8DE1-491D-8BAA-5EED361D07E1}"/>
    <dgm:cxn modelId="{1B0CCA0F-A279-4F90-9765-76F134586AA8}" srcId="{3D93C935-FF4F-4D2B-AD4B-2B2F5070CC66}" destId="{DF24E3B7-436B-4323-843C-C54B8B71EBB0}" srcOrd="3" destOrd="0" parTransId="{65B28B47-8B2B-42FB-ACF5-7DC49862905A}" sibTransId="{4A35B4AF-57FF-4169-B7E3-5D294352F884}"/>
    <dgm:cxn modelId="{DCF26C50-3AB2-45FC-A973-0C3D0B59A363}" srcId="{3D93C935-FF4F-4D2B-AD4B-2B2F5070CC66}" destId="{CC31AC67-5D71-4E4B-84BA-278E8E439612}" srcOrd="1" destOrd="0" parTransId="{4368290D-09E2-4423-97CE-C0F99608F3B2}" sibTransId="{16DA451A-B5F7-46C5-ADF4-10E3ABFBA6C1}"/>
    <dgm:cxn modelId="{F97D3793-1A11-41F5-9E7C-D295F650D20F}" type="presParOf" srcId="{395846B8-2187-4959-B4EA-18F6B8182672}" destId="{D9DD2E61-BE02-4823-9CE2-0A6CC8E4C798}" srcOrd="0" destOrd="0" presId="urn:microsoft.com/office/officeart/2005/8/layout/hProcess9"/>
    <dgm:cxn modelId="{02091506-D04C-48A2-BAE5-C31F07F0E468}" type="presParOf" srcId="{395846B8-2187-4959-B4EA-18F6B8182672}" destId="{D8DBDA0D-8FCE-4919-B17A-906FFD269818}" srcOrd="1" destOrd="0" presId="urn:microsoft.com/office/officeart/2005/8/layout/hProcess9"/>
    <dgm:cxn modelId="{7CEE479A-7F85-4CF8-B084-8D9224E29E6C}" type="presParOf" srcId="{D8DBDA0D-8FCE-4919-B17A-906FFD269818}" destId="{3321D732-65B6-4216-A33A-1A06D1A956BE}" srcOrd="0" destOrd="0" presId="urn:microsoft.com/office/officeart/2005/8/layout/hProcess9"/>
    <dgm:cxn modelId="{27FBA847-1FCC-4151-A60E-38CDC4B63C9B}" type="presParOf" srcId="{D8DBDA0D-8FCE-4919-B17A-906FFD269818}" destId="{2F6E0252-3D52-4B14-902A-21BD2EA6A7C0}" srcOrd="1" destOrd="0" presId="urn:microsoft.com/office/officeart/2005/8/layout/hProcess9"/>
    <dgm:cxn modelId="{CA2E224E-7409-41C9-A28C-84DEB740EB9E}" type="presParOf" srcId="{D8DBDA0D-8FCE-4919-B17A-906FFD269818}" destId="{ECD55ED7-6136-455E-B874-0326BCE76463}" srcOrd="2" destOrd="0" presId="urn:microsoft.com/office/officeart/2005/8/layout/hProcess9"/>
    <dgm:cxn modelId="{82D518FD-046A-44A6-834C-23491CA31CC1}" type="presParOf" srcId="{D8DBDA0D-8FCE-4919-B17A-906FFD269818}" destId="{D0758B0E-0F1F-4BA2-A2B6-E46A7603E727}" srcOrd="3" destOrd="0" presId="urn:microsoft.com/office/officeart/2005/8/layout/hProcess9"/>
    <dgm:cxn modelId="{AD0DB99B-EE31-4A67-88C3-00460E145193}" type="presParOf" srcId="{D8DBDA0D-8FCE-4919-B17A-906FFD269818}" destId="{9AE2ECA5-C990-4538-BE5B-B1FE914F7D78}" srcOrd="4" destOrd="0" presId="urn:microsoft.com/office/officeart/2005/8/layout/hProcess9"/>
    <dgm:cxn modelId="{705531A3-79C4-4A5D-B046-BC1AB6CF7E01}" type="presParOf" srcId="{D8DBDA0D-8FCE-4919-B17A-906FFD269818}" destId="{46F143D8-01CF-47E8-9AA7-607365DFFFF7}" srcOrd="5" destOrd="0" presId="urn:microsoft.com/office/officeart/2005/8/layout/hProcess9"/>
    <dgm:cxn modelId="{16F17983-70D2-454B-AF2A-825A5D63A323}" type="presParOf" srcId="{D8DBDA0D-8FCE-4919-B17A-906FFD269818}" destId="{110F3872-BE43-491B-A246-A5EBB86AA5A1}" srcOrd="6" destOrd="0" presId="urn:microsoft.com/office/officeart/2005/8/layout/hProcess9"/>
    <dgm:cxn modelId="{4A46601E-AED9-48CE-9E7B-8DCACF569D19}" type="presParOf" srcId="{D8DBDA0D-8FCE-4919-B17A-906FFD269818}" destId="{03CD7E21-4C81-4675-B22C-76C2B3F37546}" srcOrd="7" destOrd="0" presId="urn:microsoft.com/office/officeart/2005/8/layout/hProcess9"/>
    <dgm:cxn modelId="{2DA0BF2A-B8CE-4893-98B2-5E299A80A5CA}" type="presParOf" srcId="{D8DBDA0D-8FCE-4919-B17A-906FFD269818}" destId="{19BAED99-4E0F-43DD-A613-2F68BF720296}" srcOrd="8" destOrd="0" presId="urn:microsoft.com/office/officeart/2005/8/layout/hProcess9"/>
    <dgm:cxn modelId="{C3FE32F9-9719-4054-A96A-741ED1E411BB}" type="presParOf" srcId="{D8DBDA0D-8FCE-4919-B17A-906FFD269818}" destId="{6BB9FCE2-0BFA-453B-B64A-D8C1D620C46E}" srcOrd="9" destOrd="0" presId="urn:microsoft.com/office/officeart/2005/8/layout/hProcess9"/>
    <dgm:cxn modelId="{84D7A5A2-B6D6-4A56-9F64-038C95E6EC79}" type="presParOf" srcId="{D8DBDA0D-8FCE-4919-B17A-906FFD269818}" destId="{D6FDACFB-5F39-4592-90CD-973AFA9E0F7E}" srcOrd="10" destOrd="0" presId="urn:microsoft.com/office/officeart/2005/8/layout/hProcess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0E1D356-DA04-4F15-BC00-1C3A9D071516}"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pPr rtl="1"/>
          <a:endParaRPr lang="he-IL"/>
        </a:p>
      </dgm:t>
    </dgm:pt>
    <dgm:pt modelId="{C3A95DB8-C236-444F-8BAF-A043FF0108A4}">
      <dgm:prSet phldrT="[טקסט]" custT="1"/>
      <dgm:spPr/>
      <dgm:t>
        <a:bodyPr/>
        <a:lstStyle/>
        <a:p>
          <a:pPr rtl="1"/>
          <a:r>
            <a:rPr lang="he-IL" sz="1200" b="1"/>
            <a:t>     לשם מה?</a:t>
          </a:r>
        </a:p>
      </dgm:t>
    </dgm:pt>
    <dgm:pt modelId="{E7614392-535D-4F0E-AB17-FCF644D41CAA}" type="parTrans" cxnId="{28278316-E67A-4726-9648-6105ECFBDE5A}">
      <dgm:prSet/>
      <dgm:spPr/>
      <dgm:t>
        <a:bodyPr/>
        <a:lstStyle/>
        <a:p>
          <a:pPr rtl="1"/>
          <a:endParaRPr lang="he-IL"/>
        </a:p>
      </dgm:t>
    </dgm:pt>
    <dgm:pt modelId="{310AF45B-D1EF-43DB-B772-808738135F6A}" type="sibTrans" cxnId="{28278316-E67A-4726-9648-6105ECFBDE5A}">
      <dgm:prSet/>
      <dgm:spPr/>
      <dgm:t>
        <a:bodyPr/>
        <a:lstStyle/>
        <a:p>
          <a:pPr rtl="1"/>
          <a:endParaRPr lang="he-IL"/>
        </a:p>
      </dgm:t>
    </dgm:pt>
    <dgm:pt modelId="{573FC3D7-7AFD-4FEA-9F08-F0C34B106D98}">
      <dgm:prSet phldrT="[טקסט]" custT="1"/>
      <dgm:spPr/>
      <dgm:t>
        <a:bodyPr/>
        <a:lstStyle/>
        <a:p>
          <a:pPr rtl="1"/>
          <a:r>
            <a:rPr lang="he-IL" sz="1200" b="1"/>
            <a:t>מטרות הפעילות</a:t>
          </a:r>
        </a:p>
      </dgm:t>
    </dgm:pt>
    <dgm:pt modelId="{FD55E1F0-6A1F-4F92-8860-E50FD45E621A}" type="parTrans" cxnId="{86E97C16-AA7F-4F30-9209-E64E63376665}">
      <dgm:prSet/>
      <dgm:spPr/>
      <dgm:t>
        <a:bodyPr/>
        <a:lstStyle/>
        <a:p>
          <a:pPr rtl="1"/>
          <a:endParaRPr lang="he-IL"/>
        </a:p>
      </dgm:t>
    </dgm:pt>
    <dgm:pt modelId="{A9BDFC1B-4C0B-4366-93C6-39B3A0AFFC28}" type="sibTrans" cxnId="{86E97C16-AA7F-4F30-9209-E64E63376665}">
      <dgm:prSet/>
      <dgm:spPr/>
      <dgm:t>
        <a:bodyPr/>
        <a:lstStyle/>
        <a:p>
          <a:pPr rtl="1"/>
          <a:endParaRPr lang="he-IL"/>
        </a:p>
      </dgm:t>
    </dgm:pt>
    <dgm:pt modelId="{8D4504E9-7F40-44D7-8BDF-4AB1387A96AA}">
      <dgm:prSet phldrT="[טקסט]" custT="1"/>
      <dgm:spPr/>
      <dgm:t>
        <a:bodyPr/>
        <a:lstStyle/>
        <a:p>
          <a:pPr rtl="1"/>
          <a:r>
            <a:rPr lang="he-IL" sz="1200" b="1"/>
            <a:t>מה?</a:t>
          </a:r>
        </a:p>
      </dgm:t>
    </dgm:pt>
    <dgm:pt modelId="{C3C3FDE1-E802-4557-AFDB-42E50815E22D}" type="parTrans" cxnId="{DCD60C78-AB48-4932-9EB7-DFE5DC32F095}">
      <dgm:prSet/>
      <dgm:spPr/>
      <dgm:t>
        <a:bodyPr/>
        <a:lstStyle/>
        <a:p>
          <a:pPr rtl="1"/>
          <a:endParaRPr lang="he-IL"/>
        </a:p>
      </dgm:t>
    </dgm:pt>
    <dgm:pt modelId="{EF490E88-79A8-49C4-A879-A6EE5E5728E1}" type="sibTrans" cxnId="{DCD60C78-AB48-4932-9EB7-DFE5DC32F095}">
      <dgm:prSet/>
      <dgm:spPr/>
      <dgm:t>
        <a:bodyPr/>
        <a:lstStyle/>
        <a:p>
          <a:pPr rtl="1"/>
          <a:endParaRPr lang="he-IL"/>
        </a:p>
      </dgm:t>
    </dgm:pt>
    <dgm:pt modelId="{56016DDA-A14E-46CD-BF86-B63C69405649}">
      <dgm:prSet phldrT="[טקסט]" custT="1"/>
      <dgm:spPr/>
      <dgm:t>
        <a:bodyPr/>
        <a:lstStyle/>
        <a:p>
          <a:pPr rtl="1"/>
          <a:r>
            <a:rPr lang="he-IL" sz="1200" b="1"/>
            <a:t>תכני הפעילות</a:t>
          </a:r>
        </a:p>
      </dgm:t>
    </dgm:pt>
    <dgm:pt modelId="{FCEF386D-57B8-4F47-9ED7-A4E397DB8FE1}" type="parTrans" cxnId="{A1938382-F9B1-4C8A-BDC6-9BA0A3D51B71}">
      <dgm:prSet/>
      <dgm:spPr/>
      <dgm:t>
        <a:bodyPr/>
        <a:lstStyle/>
        <a:p>
          <a:pPr rtl="1"/>
          <a:endParaRPr lang="he-IL"/>
        </a:p>
      </dgm:t>
    </dgm:pt>
    <dgm:pt modelId="{7252FF9E-0E38-4342-9CBA-A8C885F68B81}" type="sibTrans" cxnId="{A1938382-F9B1-4C8A-BDC6-9BA0A3D51B71}">
      <dgm:prSet/>
      <dgm:spPr/>
      <dgm:t>
        <a:bodyPr/>
        <a:lstStyle/>
        <a:p>
          <a:pPr rtl="1"/>
          <a:endParaRPr lang="he-IL"/>
        </a:p>
      </dgm:t>
    </dgm:pt>
    <dgm:pt modelId="{39A403C8-321F-4CF2-AE9C-25D0A23D0BDE}">
      <dgm:prSet phldrT="[טקסט]" custT="1"/>
      <dgm:spPr/>
      <dgm:t>
        <a:bodyPr/>
        <a:lstStyle/>
        <a:p>
          <a:pPr rtl="1"/>
          <a:r>
            <a:rPr lang="he-IL" sz="1200" b="1"/>
            <a:t>היכן?</a:t>
          </a:r>
        </a:p>
      </dgm:t>
    </dgm:pt>
    <dgm:pt modelId="{DD1877E3-9111-4DB9-9FA3-3BA84660C8DA}" type="parTrans" cxnId="{5DAB3C04-884C-4FFD-BF1D-0A251F5EC4BD}">
      <dgm:prSet/>
      <dgm:spPr/>
      <dgm:t>
        <a:bodyPr/>
        <a:lstStyle/>
        <a:p>
          <a:pPr rtl="1"/>
          <a:endParaRPr lang="he-IL"/>
        </a:p>
      </dgm:t>
    </dgm:pt>
    <dgm:pt modelId="{5B891354-1F0A-4A33-91F8-040EA20E7F20}" type="sibTrans" cxnId="{5DAB3C04-884C-4FFD-BF1D-0A251F5EC4BD}">
      <dgm:prSet/>
      <dgm:spPr/>
      <dgm:t>
        <a:bodyPr/>
        <a:lstStyle/>
        <a:p>
          <a:pPr rtl="1"/>
          <a:endParaRPr lang="he-IL"/>
        </a:p>
      </dgm:t>
    </dgm:pt>
    <dgm:pt modelId="{9F676901-086A-4031-AD66-3921C0508400}">
      <dgm:prSet phldrT="[טקסט]" custT="1"/>
      <dgm:spPr/>
      <dgm:t>
        <a:bodyPr/>
        <a:lstStyle/>
        <a:p>
          <a:pPr rtl="1"/>
          <a:r>
            <a:rPr lang="he-IL" sz="1200" b="1"/>
            <a:t>מקום הפעילות</a:t>
          </a:r>
        </a:p>
      </dgm:t>
    </dgm:pt>
    <dgm:pt modelId="{0027C340-B490-4465-8068-A0FCF57C9918}" type="parTrans" cxnId="{A22217FC-3878-4151-8438-ACEC28500E73}">
      <dgm:prSet/>
      <dgm:spPr/>
      <dgm:t>
        <a:bodyPr/>
        <a:lstStyle/>
        <a:p>
          <a:pPr rtl="1"/>
          <a:endParaRPr lang="he-IL"/>
        </a:p>
      </dgm:t>
    </dgm:pt>
    <dgm:pt modelId="{0E84E734-881F-4F89-B0FB-601FB70B91A5}" type="sibTrans" cxnId="{A22217FC-3878-4151-8438-ACEC28500E73}">
      <dgm:prSet/>
      <dgm:spPr/>
      <dgm:t>
        <a:bodyPr/>
        <a:lstStyle/>
        <a:p>
          <a:pPr rtl="1"/>
          <a:endParaRPr lang="he-IL"/>
        </a:p>
      </dgm:t>
    </dgm:pt>
    <dgm:pt modelId="{3F316F5B-86F7-4ED1-AF98-D3DA9D0E668A}">
      <dgm:prSet phldrT="[טקסט]" custT="1"/>
      <dgm:spPr/>
      <dgm:t>
        <a:bodyPr/>
        <a:lstStyle/>
        <a:p>
          <a:pPr rtl="1"/>
          <a:endParaRPr lang="he-IL" sz="1200" b="1"/>
        </a:p>
      </dgm:t>
    </dgm:pt>
    <dgm:pt modelId="{BDF076F8-ECE3-48D9-A6DF-9BEB953D69F0}" type="parTrans" cxnId="{D3E998BA-680E-4FCE-BF2B-5AE6C7CB57D0}">
      <dgm:prSet/>
      <dgm:spPr/>
      <dgm:t>
        <a:bodyPr/>
        <a:lstStyle/>
        <a:p>
          <a:pPr rtl="1"/>
          <a:endParaRPr lang="he-IL"/>
        </a:p>
      </dgm:t>
    </dgm:pt>
    <dgm:pt modelId="{D5C1ECC2-1C5B-4D0F-81B7-5582D9C5D8A5}" type="sibTrans" cxnId="{D3E998BA-680E-4FCE-BF2B-5AE6C7CB57D0}">
      <dgm:prSet/>
      <dgm:spPr/>
      <dgm:t>
        <a:bodyPr/>
        <a:lstStyle/>
        <a:p>
          <a:pPr rtl="1"/>
          <a:endParaRPr lang="he-IL"/>
        </a:p>
      </dgm:t>
    </dgm:pt>
    <dgm:pt modelId="{A1AA1C83-E459-44AE-96B6-41563DB0389D}">
      <dgm:prSet custT="1"/>
      <dgm:spPr/>
      <dgm:t>
        <a:bodyPr/>
        <a:lstStyle/>
        <a:p>
          <a:pPr rtl="1"/>
          <a:r>
            <a:rPr lang="he-IL" sz="1200" b="1"/>
            <a:t>מי?</a:t>
          </a:r>
        </a:p>
      </dgm:t>
    </dgm:pt>
    <dgm:pt modelId="{73306810-B932-47F6-8AE2-AC3133BD6A61}" type="parTrans" cxnId="{1F41D967-09CF-4131-A788-B08BF42943CC}">
      <dgm:prSet/>
      <dgm:spPr/>
      <dgm:t>
        <a:bodyPr/>
        <a:lstStyle/>
        <a:p>
          <a:pPr rtl="1"/>
          <a:endParaRPr lang="he-IL"/>
        </a:p>
      </dgm:t>
    </dgm:pt>
    <dgm:pt modelId="{7DFFCC56-3832-42BF-A9D1-E29B5F04DC69}" type="sibTrans" cxnId="{1F41D967-09CF-4131-A788-B08BF42943CC}">
      <dgm:prSet/>
      <dgm:spPr/>
      <dgm:t>
        <a:bodyPr/>
        <a:lstStyle/>
        <a:p>
          <a:pPr rtl="1"/>
          <a:endParaRPr lang="he-IL"/>
        </a:p>
      </dgm:t>
    </dgm:pt>
    <dgm:pt modelId="{A0A91262-27C3-492A-8189-0A1340EB0919}">
      <dgm:prSet custT="1"/>
      <dgm:spPr/>
      <dgm:t>
        <a:bodyPr/>
        <a:lstStyle/>
        <a:p>
          <a:pPr rtl="1"/>
          <a:r>
            <a:rPr lang="he-IL" sz="1200" b="1"/>
            <a:t>מתי?</a:t>
          </a:r>
        </a:p>
      </dgm:t>
    </dgm:pt>
    <dgm:pt modelId="{6D0A92CB-6054-4189-831F-16E82DCA296E}" type="parTrans" cxnId="{7225426E-A32E-4D66-A036-52CD32864448}">
      <dgm:prSet/>
      <dgm:spPr/>
      <dgm:t>
        <a:bodyPr/>
        <a:lstStyle/>
        <a:p>
          <a:pPr rtl="1"/>
          <a:endParaRPr lang="he-IL"/>
        </a:p>
      </dgm:t>
    </dgm:pt>
    <dgm:pt modelId="{1E34F0E0-AC11-42C3-B53E-14F562D5DDDC}" type="sibTrans" cxnId="{7225426E-A32E-4D66-A036-52CD32864448}">
      <dgm:prSet/>
      <dgm:spPr/>
      <dgm:t>
        <a:bodyPr/>
        <a:lstStyle/>
        <a:p>
          <a:pPr rtl="1"/>
          <a:endParaRPr lang="he-IL"/>
        </a:p>
      </dgm:t>
    </dgm:pt>
    <dgm:pt modelId="{D161B3E7-0007-4AD4-986F-F8BE76DECB43}">
      <dgm:prSet custT="1"/>
      <dgm:spPr/>
      <dgm:t>
        <a:bodyPr/>
        <a:lstStyle/>
        <a:p>
          <a:pPr rtl="1"/>
          <a:r>
            <a:rPr lang="he-IL" sz="1200" b="1"/>
            <a:t>שותפים לתכנון ולביצוע</a:t>
          </a:r>
        </a:p>
      </dgm:t>
    </dgm:pt>
    <dgm:pt modelId="{43503CB2-67CF-4939-B3B4-5D5F879BF451}" type="parTrans" cxnId="{B073A6E8-00AA-4438-B97C-CE30023A442B}">
      <dgm:prSet/>
      <dgm:spPr/>
      <dgm:t>
        <a:bodyPr/>
        <a:lstStyle/>
        <a:p>
          <a:pPr rtl="1"/>
          <a:endParaRPr lang="he-IL"/>
        </a:p>
      </dgm:t>
    </dgm:pt>
    <dgm:pt modelId="{32ADFACF-A003-4021-BB9D-BF9B8F04235F}" type="sibTrans" cxnId="{B073A6E8-00AA-4438-B97C-CE30023A442B}">
      <dgm:prSet/>
      <dgm:spPr/>
      <dgm:t>
        <a:bodyPr/>
        <a:lstStyle/>
        <a:p>
          <a:pPr rtl="1"/>
          <a:endParaRPr lang="he-IL"/>
        </a:p>
      </dgm:t>
    </dgm:pt>
    <dgm:pt modelId="{E464CD85-605A-4F39-BD6E-651248197043}">
      <dgm:prSet custT="1"/>
      <dgm:spPr/>
      <dgm:t>
        <a:bodyPr/>
        <a:lstStyle/>
        <a:p>
          <a:pPr rtl="1"/>
          <a:r>
            <a:rPr lang="he-IL" sz="1200" b="1"/>
            <a:t>איך?</a:t>
          </a:r>
        </a:p>
      </dgm:t>
    </dgm:pt>
    <dgm:pt modelId="{84784AC3-DD60-421B-BD44-E32D6B0B3A7E}" type="parTrans" cxnId="{3191F49B-5DB9-46D0-AE40-90BCAFD38E1B}">
      <dgm:prSet/>
      <dgm:spPr/>
      <dgm:t>
        <a:bodyPr/>
        <a:lstStyle/>
        <a:p>
          <a:pPr rtl="1"/>
          <a:endParaRPr lang="he-IL"/>
        </a:p>
      </dgm:t>
    </dgm:pt>
    <dgm:pt modelId="{C9C7D5EA-0690-451C-AB1D-95B6DBCA485C}" type="sibTrans" cxnId="{3191F49B-5DB9-46D0-AE40-90BCAFD38E1B}">
      <dgm:prSet/>
      <dgm:spPr/>
      <dgm:t>
        <a:bodyPr/>
        <a:lstStyle/>
        <a:p>
          <a:pPr rtl="1"/>
          <a:endParaRPr lang="he-IL"/>
        </a:p>
      </dgm:t>
    </dgm:pt>
    <dgm:pt modelId="{8FC0CD44-9FDB-45B2-994A-DC250CF9539E}">
      <dgm:prSet custT="1"/>
      <dgm:spPr/>
      <dgm:t>
        <a:bodyPr/>
        <a:lstStyle/>
        <a:p>
          <a:pPr rtl="1"/>
          <a:r>
            <a:rPr lang="he-IL" sz="1200" b="1"/>
            <a:t>מועד ולוח זמנים</a:t>
          </a:r>
        </a:p>
      </dgm:t>
    </dgm:pt>
    <dgm:pt modelId="{38DB7F50-7086-4295-938E-2A794CB1F0F2}" type="parTrans" cxnId="{BC024421-8B2E-4A92-9FD5-B6E28E043610}">
      <dgm:prSet/>
      <dgm:spPr/>
      <dgm:t>
        <a:bodyPr/>
        <a:lstStyle/>
        <a:p>
          <a:pPr rtl="1"/>
          <a:endParaRPr lang="he-IL"/>
        </a:p>
      </dgm:t>
    </dgm:pt>
    <dgm:pt modelId="{BE3CA2EC-3364-471B-85A5-6454557EA899}" type="sibTrans" cxnId="{BC024421-8B2E-4A92-9FD5-B6E28E043610}">
      <dgm:prSet/>
      <dgm:spPr/>
      <dgm:t>
        <a:bodyPr/>
        <a:lstStyle/>
        <a:p>
          <a:pPr rtl="1"/>
          <a:endParaRPr lang="he-IL"/>
        </a:p>
      </dgm:t>
    </dgm:pt>
    <dgm:pt modelId="{B273D8AB-DBC8-4D8B-8EC5-F10D924E28FA}">
      <dgm:prSet custT="1"/>
      <dgm:spPr/>
      <dgm:t>
        <a:bodyPr/>
        <a:lstStyle/>
        <a:p>
          <a:pPr rtl="1"/>
          <a:r>
            <a:rPr lang="he-IL" sz="1200" b="1"/>
            <a:t>דרכי פעולה</a:t>
          </a:r>
        </a:p>
      </dgm:t>
    </dgm:pt>
    <dgm:pt modelId="{C79DA501-1092-4988-B3C2-91085F20BC60}" type="parTrans" cxnId="{91BB862C-D694-4D79-BDDD-D17311F7F36C}">
      <dgm:prSet/>
      <dgm:spPr/>
      <dgm:t>
        <a:bodyPr/>
        <a:lstStyle/>
        <a:p>
          <a:pPr rtl="1"/>
          <a:endParaRPr lang="he-IL"/>
        </a:p>
      </dgm:t>
    </dgm:pt>
    <dgm:pt modelId="{B3A80747-0CDD-44B1-A664-11D9B7D8F99C}" type="sibTrans" cxnId="{91BB862C-D694-4D79-BDDD-D17311F7F36C}">
      <dgm:prSet/>
      <dgm:spPr/>
      <dgm:t>
        <a:bodyPr/>
        <a:lstStyle/>
        <a:p>
          <a:pPr rtl="1"/>
          <a:endParaRPr lang="he-IL"/>
        </a:p>
      </dgm:t>
    </dgm:pt>
    <dgm:pt modelId="{D0466724-6E44-4B9A-9BC1-F3DE0039B768}" type="pres">
      <dgm:prSet presAssocID="{A0E1D356-DA04-4F15-BC00-1C3A9D071516}" presName="linearFlow" presStyleCnt="0">
        <dgm:presLayoutVars>
          <dgm:dir val="rev"/>
          <dgm:animLvl val="lvl"/>
          <dgm:resizeHandles val="exact"/>
        </dgm:presLayoutVars>
      </dgm:prSet>
      <dgm:spPr/>
      <dgm:t>
        <a:bodyPr/>
        <a:lstStyle/>
        <a:p>
          <a:pPr rtl="1"/>
          <a:endParaRPr lang="he-IL"/>
        </a:p>
      </dgm:t>
    </dgm:pt>
    <dgm:pt modelId="{9779F4A9-79D8-4205-9A81-AC8B89D26656}" type="pres">
      <dgm:prSet presAssocID="{C3A95DB8-C236-444F-8BAF-A043FF0108A4}" presName="composite" presStyleCnt="0"/>
      <dgm:spPr/>
    </dgm:pt>
    <dgm:pt modelId="{AE943A08-D173-4B43-8A53-2A58E6C7236A}" type="pres">
      <dgm:prSet presAssocID="{C3A95DB8-C236-444F-8BAF-A043FF0108A4}" presName="parentText" presStyleLbl="alignNode1" presStyleIdx="0" presStyleCnt="6">
        <dgm:presLayoutVars>
          <dgm:chMax val="1"/>
          <dgm:bulletEnabled val="1"/>
        </dgm:presLayoutVars>
      </dgm:prSet>
      <dgm:spPr/>
      <dgm:t>
        <a:bodyPr/>
        <a:lstStyle/>
        <a:p>
          <a:pPr rtl="1"/>
          <a:endParaRPr lang="he-IL"/>
        </a:p>
      </dgm:t>
    </dgm:pt>
    <dgm:pt modelId="{F0BBA081-8F95-4D46-85E7-03457A752560}" type="pres">
      <dgm:prSet presAssocID="{C3A95DB8-C236-444F-8BAF-A043FF0108A4}" presName="descendantText" presStyleLbl="alignAcc1" presStyleIdx="0" presStyleCnt="6">
        <dgm:presLayoutVars>
          <dgm:bulletEnabled val="1"/>
        </dgm:presLayoutVars>
      </dgm:prSet>
      <dgm:spPr/>
      <dgm:t>
        <a:bodyPr/>
        <a:lstStyle/>
        <a:p>
          <a:pPr rtl="1"/>
          <a:endParaRPr lang="he-IL"/>
        </a:p>
      </dgm:t>
    </dgm:pt>
    <dgm:pt modelId="{2ADD4239-D452-471A-A058-CDCDEC7C06F0}" type="pres">
      <dgm:prSet presAssocID="{310AF45B-D1EF-43DB-B772-808738135F6A}" presName="sp" presStyleCnt="0"/>
      <dgm:spPr/>
    </dgm:pt>
    <dgm:pt modelId="{FBB8D219-371C-4E03-A6F8-C7403DFC1220}" type="pres">
      <dgm:prSet presAssocID="{8D4504E9-7F40-44D7-8BDF-4AB1387A96AA}" presName="composite" presStyleCnt="0"/>
      <dgm:spPr/>
    </dgm:pt>
    <dgm:pt modelId="{890BB121-E032-49FB-AD0E-294FE16A79F6}" type="pres">
      <dgm:prSet presAssocID="{8D4504E9-7F40-44D7-8BDF-4AB1387A96AA}" presName="parentText" presStyleLbl="alignNode1" presStyleIdx="1" presStyleCnt="6">
        <dgm:presLayoutVars>
          <dgm:chMax val="1"/>
          <dgm:bulletEnabled val="1"/>
        </dgm:presLayoutVars>
      </dgm:prSet>
      <dgm:spPr/>
      <dgm:t>
        <a:bodyPr/>
        <a:lstStyle/>
        <a:p>
          <a:pPr rtl="1"/>
          <a:endParaRPr lang="he-IL"/>
        </a:p>
      </dgm:t>
    </dgm:pt>
    <dgm:pt modelId="{EF2AB055-A970-4702-87A9-864E6BFC641C}" type="pres">
      <dgm:prSet presAssocID="{8D4504E9-7F40-44D7-8BDF-4AB1387A96AA}" presName="descendantText" presStyleLbl="alignAcc1" presStyleIdx="1" presStyleCnt="6">
        <dgm:presLayoutVars>
          <dgm:bulletEnabled val="1"/>
        </dgm:presLayoutVars>
      </dgm:prSet>
      <dgm:spPr/>
      <dgm:t>
        <a:bodyPr/>
        <a:lstStyle/>
        <a:p>
          <a:pPr rtl="1"/>
          <a:endParaRPr lang="he-IL"/>
        </a:p>
      </dgm:t>
    </dgm:pt>
    <dgm:pt modelId="{D4AA68F0-27EF-4986-9099-1A6FC4444E76}" type="pres">
      <dgm:prSet presAssocID="{EF490E88-79A8-49C4-A879-A6EE5E5728E1}" presName="sp" presStyleCnt="0"/>
      <dgm:spPr/>
    </dgm:pt>
    <dgm:pt modelId="{6EFF7A57-79A8-49EB-9C20-350C910DD273}" type="pres">
      <dgm:prSet presAssocID="{39A403C8-321F-4CF2-AE9C-25D0A23D0BDE}" presName="composite" presStyleCnt="0"/>
      <dgm:spPr/>
    </dgm:pt>
    <dgm:pt modelId="{69BBD505-2221-435A-9A61-807CA127E270}" type="pres">
      <dgm:prSet presAssocID="{39A403C8-321F-4CF2-AE9C-25D0A23D0BDE}" presName="parentText" presStyleLbl="alignNode1" presStyleIdx="2" presStyleCnt="6">
        <dgm:presLayoutVars>
          <dgm:chMax val="1"/>
          <dgm:bulletEnabled val="1"/>
        </dgm:presLayoutVars>
      </dgm:prSet>
      <dgm:spPr/>
      <dgm:t>
        <a:bodyPr/>
        <a:lstStyle/>
        <a:p>
          <a:pPr rtl="1"/>
          <a:endParaRPr lang="he-IL"/>
        </a:p>
      </dgm:t>
    </dgm:pt>
    <dgm:pt modelId="{5D1BBCCB-4513-4BF0-97CD-2C3BDF4E27B1}" type="pres">
      <dgm:prSet presAssocID="{39A403C8-321F-4CF2-AE9C-25D0A23D0BDE}" presName="descendantText" presStyleLbl="alignAcc1" presStyleIdx="2" presStyleCnt="6">
        <dgm:presLayoutVars>
          <dgm:bulletEnabled val="1"/>
        </dgm:presLayoutVars>
      </dgm:prSet>
      <dgm:spPr/>
      <dgm:t>
        <a:bodyPr/>
        <a:lstStyle/>
        <a:p>
          <a:pPr rtl="1"/>
          <a:endParaRPr lang="he-IL"/>
        </a:p>
      </dgm:t>
    </dgm:pt>
    <dgm:pt modelId="{A23AAF5A-0CFD-4320-951A-CF5D7372F28F}" type="pres">
      <dgm:prSet presAssocID="{5B891354-1F0A-4A33-91F8-040EA20E7F20}" presName="sp" presStyleCnt="0"/>
      <dgm:spPr/>
    </dgm:pt>
    <dgm:pt modelId="{52070A72-2B82-4DB6-B9A6-D8FF111EF76B}" type="pres">
      <dgm:prSet presAssocID="{A1AA1C83-E459-44AE-96B6-41563DB0389D}" presName="composite" presStyleCnt="0"/>
      <dgm:spPr/>
    </dgm:pt>
    <dgm:pt modelId="{B7862119-5C48-4E9F-AAA8-86C5F6AA09DE}" type="pres">
      <dgm:prSet presAssocID="{A1AA1C83-E459-44AE-96B6-41563DB0389D}" presName="parentText" presStyleLbl="alignNode1" presStyleIdx="3" presStyleCnt="6">
        <dgm:presLayoutVars>
          <dgm:chMax val="1"/>
          <dgm:bulletEnabled val="1"/>
        </dgm:presLayoutVars>
      </dgm:prSet>
      <dgm:spPr/>
      <dgm:t>
        <a:bodyPr/>
        <a:lstStyle/>
        <a:p>
          <a:pPr rtl="1"/>
          <a:endParaRPr lang="he-IL"/>
        </a:p>
      </dgm:t>
    </dgm:pt>
    <dgm:pt modelId="{FA4B8127-DA36-4342-88E0-3FC2094B88ED}" type="pres">
      <dgm:prSet presAssocID="{A1AA1C83-E459-44AE-96B6-41563DB0389D}" presName="descendantText" presStyleLbl="alignAcc1" presStyleIdx="3" presStyleCnt="6">
        <dgm:presLayoutVars>
          <dgm:bulletEnabled val="1"/>
        </dgm:presLayoutVars>
      </dgm:prSet>
      <dgm:spPr/>
      <dgm:t>
        <a:bodyPr/>
        <a:lstStyle/>
        <a:p>
          <a:pPr rtl="1"/>
          <a:endParaRPr lang="he-IL"/>
        </a:p>
      </dgm:t>
    </dgm:pt>
    <dgm:pt modelId="{9A20405A-7F75-464A-83C7-FCD226B1119B}" type="pres">
      <dgm:prSet presAssocID="{7DFFCC56-3832-42BF-A9D1-E29B5F04DC69}" presName="sp" presStyleCnt="0"/>
      <dgm:spPr/>
    </dgm:pt>
    <dgm:pt modelId="{2EB6E301-2CE5-4136-8238-12DDA7F89FE2}" type="pres">
      <dgm:prSet presAssocID="{A0A91262-27C3-492A-8189-0A1340EB0919}" presName="composite" presStyleCnt="0"/>
      <dgm:spPr/>
    </dgm:pt>
    <dgm:pt modelId="{951FF889-50BB-42F3-AB28-7392E099D551}" type="pres">
      <dgm:prSet presAssocID="{A0A91262-27C3-492A-8189-0A1340EB0919}" presName="parentText" presStyleLbl="alignNode1" presStyleIdx="4" presStyleCnt="6">
        <dgm:presLayoutVars>
          <dgm:chMax val="1"/>
          <dgm:bulletEnabled val="1"/>
        </dgm:presLayoutVars>
      </dgm:prSet>
      <dgm:spPr/>
      <dgm:t>
        <a:bodyPr/>
        <a:lstStyle/>
        <a:p>
          <a:pPr rtl="1"/>
          <a:endParaRPr lang="he-IL"/>
        </a:p>
      </dgm:t>
    </dgm:pt>
    <dgm:pt modelId="{D02953C9-1AF7-4ED6-BC4C-74BAA0D509EC}" type="pres">
      <dgm:prSet presAssocID="{A0A91262-27C3-492A-8189-0A1340EB0919}" presName="descendantText" presStyleLbl="alignAcc1" presStyleIdx="4" presStyleCnt="6">
        <dgm:presLayoutVars>
          <dgm:bulletEnabled val="1"/>
        </dgm:presLayoutVars>
      </dgm:prSet>
      <dgm:spPr/>
      <dgm:t>
        <a:bodyPr/>
        <a:lstStyle/>
        <a:p>
          <a:pPr rtl="1"/>
          <a:endParaRPr lang="he-IL"/>
        </a:p>
      </dgm:t>
    </dgm:pt>
    <dgm:pt modelId="{7295F806-8999-4A5D-8783-4E4A8FBDCAB5}" type="pres">
      <dgm:prSet presAssocID="{1E34F0E0-AC11-42C3-B53E-14F562D5DDDC}" presName="sp" presStyleCnt="0"/>
      <dgm:spPr/>
    </dgm:pt>
    <dgm:pt modelId="{FD8258CC-3BE7-402D-9FBE-82C7F9C8C5A0}" type="pres">
      <dgm:prSet presAssocID="{E464CD85-605A-4F39-BD6E-651248197043}" presName="composite" presStyleCnt="0"/>
      <dgm:spPr/>
    </dgm:pt>
    <dgm:pt modelId="{B80DEE1C-150E-4E3B-B95C-C0716C08C79A}" type="pres">
      <dgm:prSet presAssocID="{E464CD85-605A-4F39-BD6E-651248197043}" presName="parentText" presStyleLbl="alignNode1" presStyleIdx="5" presStyleCnt="6">
        <dgm:presLayoutVars>
          <dgm:chMax val="1"/>
          <dgm:bulletEnabled val="1"/>
        </dgm:presLayoutVars>
      </dgm:prSet>
      <dgm:spPr/>
      <dgm:t>
        <a:bodyPr/>
        <a:lstStyle/>
        <a:p>
          <a:pPr rtl="1"/>
          <a:endParaRPr lang="he-IL"/>
        </a:p>
      </dgm:t>
    </dgm:pt>
    <dgm:pt modelId="{1EF73F87-9DA6-4FA8-B8E5-79E10407A97D}" type="pres">
      <dgm:prSet presAssocID="{E464CD85-605A-4F39-BD6E-651248197043}" presName="descendantText" presStyleLbl="alignAcc1" presStyleIdx="5" presStyleCnt="6">
        <dgm:presLayoutVars>
          <dgm:bulletEnabled val="1"/>
        </dgm:presLayoutVars>
      </dgm:prSet>
      <dgm:spPr/>
      <dgm:t>
        <a:bodyPr/>
        <a:lstStyle/>
        <a:p>
          <a:pPr rtl="1"/>
          <a:endParaRPr lang="he-IL"/>
        </a:p>
      </dgm:t>
    </dgm:pt>
  </dgm:ptLst>
  <dgm:cxnLst>
    <dgm:cxn modelId="{9B5AED0A-EAB4-4104-B62C-DC5508F49C5D}" type="presOf" srcId="{E464CD85-605A-4F39-BD6E-651248197043}" destId="{B80DEE1C-150E-4E3B-B95C-C0716C08C79A}" srcOrd="0" destOrd="0" presId="urn:microsoft.com/office/officeart/2005/8/layout/chevron2"/>
    <dgm:cxn modelId="{3191F49B-5DB9-46D0-AE40-90BCAFD38E1B}" srcId="{A0E1D356-DA04-4F15-BC00-1C3A9D071516}" destId="{E464CD85-605A-4F39-BD6E-651248197043}" srcOrd="5" destOrd="0" parTransId="{84784AC3-DD60-421B-BD44-E32D6B0B3A7E}" sibTransId="{C9C7D5EA-0690-451C-AB1D-95B6DBCA485C}"/>
    <dgm:cxn modelId="{91BB862C-D694-4D79-BDDD-D17311F7F36C}" srcId="{E464CD85-605A-4F39-BD6E-651248197043}" destId="{B273D8AB-DBC8-4D8B-8EC5-F10D924E28FA}" srcOrd="0" destOrd="0" parTransId="{C79DA501-1092-4988-B3C2-91085F20BC60}" sibTransId="{B3A80747-0CDD-44B1-A664-11D9B7D8F99C}"/>
    <dgm:cxn modelId="{8C5EE35E-DD36-4D94-B70E-200294009DF8}" type="presOf" srcId="{C3A95DB8-C236-444F-8BAF-A043FF0108A4}" destId="{AE943A08-D173-4B43-8A53-2A58E6C7236A}" srcOrd="0" destOrd="0" presId="urn:microsoft.com/office/officeart/2005/8/layout/chevron2"/>
    <dgm:cxn modelId="{4C630C2D-87BD-4B64-9CAA-E379340A1B08}" type="presOf" srcId="{D161B3E7-0007-4AD4-986F-F8BE76DECB43}" destId="{FA4B8127-DA36-4342-88E0-3FC2094B88ED}" srcOrd="0" destOrd="0" presId="urn:microsoft.com/office/officeart/2005/8/layout/chevron2"/>
    <dgm:cxn modelId="{1B58CD59-0E51-4D0C-A7DB-892D0D159F51}" type="presOf" srcId="{8D4504E9-7F40-44D7-8BDF-4AB1387A96AA}" destId="{890BB121-E032-49FB-AD0E-294FE16A79F6}" srcOrd="0" destOrd="0" presId="urn:microsoft.com/office/officeart/2005/8/layout/chevron2"/>
    <dgm:cxn modelId="{7225426E-A32E-4D66-A036-52CD32864448}" srcId="{A0E1D356-DA04-4F15-BC00-1C3A9D071516}" destId="{A0A91262-27C3-492A-8189-0A1340EB0919}" srcOrd="4" destOrd="0" parTransId="{6D0A92CB-6054-4189-831F-16E82DCA296E}" sibTransId="{1E34F0E0-AC11-42C3-B53E-14F562D5DDDC}"/>
    <dgm:cxn modelId="{B3D3B713-52E7-4F78-9785-238BD58EEA32}" type="presOf" srcId="{A0E1D356-DA04-4F15-BC00-1C3A9D071516}" destId="{D0466724-6E44-4B9A-9BC1-F3DE0039B768}" srcOrd="0" destOrd="0" presId="urn:microsoft.com/office/officeart/2005/8/layout/chevron2"/>
    <dgm:cxn modelId="{A22217FC-3878-4151-8438-ACEC28500E73}" srcId="{39A403C8-321F-4CF2-AE9C-25D0A23D0BDE}" destId="{9F676901-086A-4031-AD66-3921C0508400}" srcOrd="0" destOrd="0" parTransId="{0027C340-B490-4465-8068-A0FCF57C9918}" sibTransId="{0E84E734-881F-4F89-B0FB-601FB70B91A5}"/>
    <dgm:cxn modelId="{3608B174-2D2E-40E2-9EF5-9D9DF0343BB3}" type="presOf" srcId="{A1AA1C83-E459-44AE-96B6-41563DB0389D}" destId="{B7862119-5C48-4E9F-AAA8-86C5F6AA09DE}" srcOrd="0" destOrd="0" presId="urn:microsoft.com/office/officeart/2005/8/layout/chevron2"/>
    <dgm:cxn modelId="{6B72B4D8-6B6D-4692-849A-7C98A815A631}" type="presOf" srcId="{573FC3D7-7AFD-4FEA-9F08-F0C34B106D98}" destId="{F0BBA081-8F95-4D46-85E7-03457A752560}" srcOrd="0" destOrd="0" presId="urn:microsoft.com/office/officeart/2005/8/layout/chevron2"/>
    <dgm:cxn modelId="{BC024421-8B2E-4A92-9FD5-B6E28E043610}" srcId="{A0A91262-27C3-492A-8189-0A1340EB0919}" destId="{8FC0CD44-9FDB-45B2-994A-DC250CF9539E}" srcOrd="0" destOrd="0" parTransId="{38DB7F50-7086-4295-938E-2A794CB1F0F2}" sibTransId="{BE3CA2EC-3364-471B-85A5-6454557EA899}"/>
    <dgm:cxn modelId="{27FC6F31-BD02-4376-BBCB-88FBE669784D}" type="presOf" srcId="{56016DDA-A14E-46CD-BF86-B63C69405649}" destId="{EF2AB055-A970-4702-87A9-864E6BFC641C}" srcOrd="0" destOrd="0" presId="urn:microsoft.com/office/officeart/2005/8/layout/chevron2"/>
    <dgm:cxn modelId="{B073A6E8-00AA-4438-B97C-CE30023A442B}" srcId="{A1AA1C83-E459-44AE-96B6-41563DB0389D}" destId="{D161B3E7-0007-4AD4-986F-F8BE76DECB43}" srcOrd="0" destOrd="0" parTransId="{43503CB2-67CF-4939-B3B4-5D5F879BF451}" sibTransId="{32ADFACF-A003-4021-BB9D-BF9B8F04235F}"/>
    <dgm:cxn modelId="{44D285B8-47B8-4D9A-99FB-80FB89212725}" type="presOf" srcId="{A0A91262-27C3-492A-8189-0A1340EB0919}" destId="{951FF889-50BB-42F3-AB28-7392E099D551}" srcOrd="0" destOrd="0" presId="urn:microsoft.com/office/officeart/2005/8/layout/chevron2"/>
    <dgm:cxn modelId="{5DAB3C04-884C-4FFD-BF1D-0A251F5EC4BD}" srcId="{A0E1D356-DA04-4F15-BC00-1C3A9D071516}" destId="{39A403C8-321F-4CF2-AE9C-25D0A23D0BDE}" srcOrd="2" destOrd="0" parTransId="{DD1877E3-9111-4DB9-9FA3-3BA84660C8DA}" sibTransId="{5B891354-1F0A-4A33-91F8-040EA20E7F20}"/>
    <dgm:cxn modelId="{3DE638A0-C2EA-4E3E-8429-E9D594DB5D6C}" type="presOf" srcId="{39A403C8-321F-4CF2-AE9C-25D0A23D0BDE}" destId="{69BBD505-2221-435A-9A61-807CA127E270}" srcOrd="0" destOrd="0" presId="urn:microsoft.com/office/officeart/2005/8/layout/chevron2"/>
    <dgm:cxn modelId="{E3EC7A1E-34A2-44BB-8D50-105A836E4CDD}" type="presOf" srcId="{B273D8AB-DBC8-4D8B-8EC5-F10D924E28FA}" destId="{1EF73F87-9DA6-4FA8-B8E5-79E10407A97D}" srcOrd="0" destOrd="0" presId="urn:microsoft.com/office/officeart/2005/8/layout/chevron2"/>
    <dgm:cxn modelId="{86E97C16-AA7F-4F30-9209-E64E63376665}" srcId="{C3A95DB8-C236-444F-8BAF-A043FF0108A4}" destId="{573FC3D7-7AFD-4FEA-9F08-F0C34B106D98}" srcOrd="0" destOrd="0" parTransId="{FD55E1F0-6A1F-4F92-8860-E50FD45E621A}" sibTransId="{A9BDFC1B-4C0B-4366-93C6-39B3A0AFFC28}"/>
    <dgm:cxn modelId="{DCD60C78-AB48-4932-9EB7-DFE5DC32F095}" srcId="{A0E1D356-DA04-4F15-BC00-1C3A9D071516}" destId="{8D4504E9-7F40-44D7-8BDF-4AB1387A96AA}" srcOrd="1" destOrd="0" parTransId="{C3C3FDE1-E802-4557-AFDB-42E50815E22D}" sibTransId="{EF490E88-79A8-49C4-A879-A6EE5E5728E1}"/>
    <dgm:cxn modelId="{007D47FF-BDF6-4464-9821-CA8480482DDB}" type="presOf" srcId="{3F316F5B-86F7-4ED1-AF98-D3DA9D0E668A}" destId="{5D1BBCCB-4513-4BF0-97CD-2C3BDF4E27B1}" srcOrd="0" destOrd="1" presId="urn:microsoft.com/office/officeart/2005/8/layout/chevron2"/>
    <dgm:cxn modelId="{95873328-75CF-43B2-9176-A115375929B2}" type="presOf" srcId="{9F676901-086A-4031-AD66-3921C0508400}" destId="{5D1BBCCB-4513-4BF0-97CD-2C3BDF4E27B1}" srcOrd="0" destOrd="0" presId="urn:microsoft.com/office/officeart/2005/8/layout/chevron2"/>
    <dgm:cxn modelId="{D3E998BA-680E-4FCE-BF2B-5AE6C7CB57D0}" srcId="{39A403C8-321F-4CF2-AE9C-25D0A23D0BDE}" destId="{3F316F5B-86F7-4ED1-AF98-D3DA9D0E668A}" srcOrd="1" destOrd="0" parTransId="{BDF076F8-ECE3-48D9-A6DF-9BEB953D69F0}" sibTransId="{D5C1ECC2-1C5B-4D0F-81B7-5582D9C5D8A5}"/>
    <dgm:cxn modelId="{A1938382-F9B1-4C8A-BDC6-9BA0A3D51B71}" srcId="{8D4504E9-7F40-44D7-8BDF-4AB1387A96AA}" destId="{56016DDA-A14E-46CD-BF86-B63C69405649}" srcOrd="0" destOrd="0" parTransId="{FCEF386D-57B8-4F47-9ED7-A4E397DB8FE1}" sibTransId="{7252FF9E-0E38-4342-9CBA-A8C885F68B81}"/>
    <dgm:cxn modelId="{DD1E5B49-540E-4CAB-B46A-670B4DBB450F}" type="presOf" srcId="{8FC0CD44-9FDB-45B2-994A-DC250CF9539E}" destId="{D02953C9-1AF7-4ED6-BC4C-74BAA0D509EC}" srcOrd="0" destOrd="0" presId="urn:microsoft.com/office/officeart/2005/8/layout/chevron2"/>
    <dgm:cxn modelId="{1F41D967-09CF-4131-A788-B08BF42943CC}" srcId="{A0E1D356-DA04-4F15-BC00-1C3A9D071516}" destId="{A1AA1C83-E459-44AE-96B6-41563DB0389D}" srcOrd="3" destOrd="0" parTransId="{73306810-B932-47F6-8AE2-AC3133BD6A61}" sibTransId="{7DFFCC56-3832-42BF-A9D1-E29B5F04DC69}"/>
    <dgm:cxn modelId="{28278316-E67A-4726-9648-6105ECFBDE5A}" srcId="{A0E1D356-DA04-4F15-BC00-1C3A9D071516}" destId="{C3A95DB8-C236-444F-8BAF-A043FF0108A4}" srcOrd="0" destOrd="0" parTransId="{E7614392-535D-4F0E-AB17-FCF644D41CAA}" sibTransId="{310AF45B-D1EF-43DB-B772-808738135F6A}"/>
    <dgm:cxn modelId="{109FBAEE-418F-4FB4-BCB4-4A0E5E104ED5}" type="presParOf" srcId="{D0466724-6E44-4B9A-9BC1-F3DE0039B768}" destId="{9779F4A9-79D8-4205-9A81-AC8B89D26656}" srcOrd="0" destOrd="0" presId="urn:microsoft.com/office/officeart/2005/8/layout/chevron2"/>
    <dgm:cxn modelId="{9ADBBCF0-D226-4DFA-BD18-399DD1D59FB5}" type="presParOf" srcId="{9779F4A9-79D8-4205-9A81-AC8B89D26656}" destId="{AE943A08-D173-4B43-8A53-2A58E6C7236A}" srcOrd="0" destOrd="0" presId="urn:microsoft.com/office/officeart/2005/8/layout/chevron2"/>
    <dgm:cxn modelId="{AD5C9099-8DAC-439E-9B27-8968D51A2C7E}" type="presParOf" srcId="{9779F4A9-79D8-4205-9A81-AC8B89D26656}" destId="{F0BBA081-8F95-4D46-85E7-03457A752560}" srcOrd="1" destOrd="0" presId="urn:microsoft.com/office/officeart/2005/8/layout/chevron2"/>
    <dgm:cxn modelId="{5393B5FA-01C3-455A-A8CB-E7738FED9235}" type="presParOf" srcId="{D0466724-6E44-4B9A-9BC1-F3DE0039B768}" destId="{2ADD4239-D452-471A-A058-CDCDEC7C06F0}" srcOrd="1" destOrd="0" presId="urn:microsoft.com/office/officeart/2005/8/layout/chevron2"/>
    <dgm:cxn modelId="{224E041F-91A1-4541-B378-882710952A3C}" type="presParOf" srcId="{D0466724-6E44-4B9A-9BC1-F3DE0039B768}" destId="{FBB8D219-371C-4E03-A6F8-C7403DFC1220}" srcOrd="2" destOrd="0" presId="urn:microsoft.com/office/officeart/2005/8/layout/chevron2"/>
    <dgm:cxn modelId="{892BD59A-47C8-423B-B1DD-A44AE9ABDEA5}" type="presParOf" srcId="{FBB8D219-371C-4E03-A6F8-C7403DFC1220}" destId="{890BB121-E032-49FB-AD0E-294FE16A79F6}" srcOrd="0" destOrd="0" presId="urn:microsoft.com/office/officeart/2005/8/layout/chevron2"/>
    <dgm:cxn modelId="{69B33389-C78E-4650-83B7-45DA626DFBF9}" type="presParOf" srcId="{FBB8D219-371C-4E03-A6F8-C7403DFC1220}" destId="{EF2AB055-A970-4702-87A9-864E6BFC641C}" srcOrd="1" destOrd="0" presId="urn:microsoft.com/office/officeart/2005/8/layout/chevron2"/>
    <dgm:cxn modelId="{0B487ABD-F71C-4BA1-A39F-73D9207827B6}" type="presParOf" srcId="{D0466724-6E44-4B9A-9BC1-F3DE0039B768}" destId="{D4AA68F0-27EF-4986-9099-1A6FC4444E76}" srcOrd="3" destOrd="0" presId="urn:microsoft.com/office/officeart/2005/8/layout/chevron2"/>
    <dgm:cxn modelId="{62FA7C4F-A22F-40DE-966A-435C04F65C65}" type="presParOf" srcId="{D0466724-6E44-4B9A-9BC1-F3DE0039B768}" destId="{6EFF7A57-79A8-49EB-9C20-350C910DD273}" srcOrd="4" destOrd="0" presId="urn:microsoft.com/office/officeart/2005/8/layout/chevron2"/>
    <dgm:cxn modelId="{E7AB7DFC-AD53-4889-BB42-CFD8D41D2928}" type="presParOf" srcId="{6EFF7A57-79A8-49EB-9C20-350C910DD273}" destId="{69BBD505-2221-435A-9A61-807CA127E270}" srcOrd="0" destOrd="0" presId="urn:microsoft.com/office/officeart/2005/8/layout/chevron2"/>
    <dgm:cxn modelId="{01518759-54E9-4294-99E1-BF0427EA2B15}" type="presParOf" srcId="{6EFF7A57-79A8-49EB-9C20-350C910DD273}" destId="{5D1BBCCB-4513-4BF0-97CD-2C3BDF4E27B1}" srcOrd="1" destOrd="0" presId="urn:microsoft.com/office/officeart/2005/8/layout/chevron2"/>
    <dgm:cxn modelId="{B0355A36-3AEF-47A7-A07C-C143B22CF8C3}" type="presParOf" srcId="{D0466724-6E44-4B9A-9BC1-F3DE0039B768}" destId="{A23AAF5A-0CFD-4320-951A-CF5D7372F28F}" srcOrd="5" destOrd="0" presId="urn:microsoft.com/office/officeart/2005/8/layout/chevron2"/>
    <dgm:cxn modelId="{B78BBF69-DE11-40C0-8468-A0080AF575BD}" type="presParOf" srcId="{D0466724-6E44-4B9A-9BC1-F3DE0039B768}" destId="{52070A72-2B82-4DB6-B9A6-D8FF111EF76B}" srcOrd="6" destOrd="0" presId="urn:microsoft.com/office/officeart/2005/8/layout/chevron2"/>
    <dgm:cxn modelId="{B50CCCDC-9B21-4B0B-BCB5-2BCBEC2EB9AC}" type="presParOf" srcId="{52070A72-2B82-4DB6-B9A6-D8FF111EF76B}" destId="{B7862119-5C48-4E9F-AAA8-86C5F6AA09DE}" srcOrd="0" destOrd="0" presId="urn:microsoft.com/office/officeart/2005/8/layout/chevron2"/>
    <dgm:cxn modelId="{62D92D17-DB5C-4AFC-BF5B-F9F6F760EEC9}" type="presParOf" srcId="{52070A72-2B82-4DB6-B9A6-D8FF111EF76B}" destId="{FA4B8127-DA36-4342-88E0-3FC2094B88ED}" srcOrd="1" destOrd="0" presId="urn:microsoft.com/office/officeart/2005/8/layout/chevron2"/>
    <dgm:cxn modelId="{A880CB72-726D-490A-B743-0E8BB1587A07}" type="presParOf" srcId="{D0466724-6E44-4B9A-9BC1-F3DE0039B768}" destId="{9A20405A-7F75-464A-83C7-FCD226B1119B}" srcOrd="7" destOrd="0" presId="urn:microsoft.com/office/officeart/2005/8/layout/chevron2"/>
    <dgm:cxn modelId="{38C8CAEA-4514-4591-92A7-F8FD6B40487D}" type="presParOf" srcId="{D0466724-6E44-4B9A-9BC1-F3DE0039B768}" destId="{2EB6E301-2CE5-4136-8238-12DDA7F89FE2}" srcOrd="8" destOrd="0" presId="urn:microsoft.com/office/officeart/2005/8/layout/chevron2"/>
    <dgm:cxn modelId="{737BD49A-C4C4-44A6-804B-A8157918F999}" type="presParOf" srcId="{2EB6E301-2CE5-4136-8238-12DDA7F89FE2}" destId="{951FF889-50BB-42F3-AB28-7392E099D551}" srcOrd="0" destOrd="0" presId="urn:microsoft.com/office/officeart/2005/8/layout/chevron2"/>
    <dgm:cxn modelId="{EBDCF529-322D-4ACB-9F10-E1B93A965FEB}" type="presParOf" srcId="{2EB6E301-2CE5-4136-8238-12DDA7F89FE2}" destId="{D02953C9-1AF7-4ED6-BC4C-74BAA0D509EC}" srcOrd="1" destOrd="0" presId="urn:microsoft.com/office/officeart/2005/8/layout/chevron2"/>
    <dgm:cxn modelId="{5C24CAEA-3C04-49D6-8194-D7E6B141E72B}" type="presParOf" srcId="{D0466724-6E44-4B9A-9BC1-F3DE0039B768}" destId="{7295F806-8999-4A5D-8783-4E4A8FBDCAB5}" srcOrd="9" destOrd="0" presId="urn:microsoft.com/office/officeart/2005/8/layout/chevron2"/>
    <dgm:cxn modelId="{E915852F-F58C-457D-AD29-1CD6DEF86F4F}" type="presParOf" srcId="{D0466724-6E44-4B9A-9BC1-F3DE0039B768}" destId="{FD8258CC-3BE7-402D-9FBE-82C7F9C8C5A0}" srcOrd="10" destOrd="0" presId="urn:microsoft.com/office/officeart/2005/8/layout/chevron2"/>
    <dgm:cxn modelId="{EDBFDAA6-5A97-4449-8C88-6E2CB9A592E8}" type="presParOf" srcId="{FD8258CC-3BE7-402D-9FBE-82C7F9C8C5A0}" destId="{B80DEE1C-150E-4E3B-B95C-C0716C08C79A}" srcOrd="0" destOrd="0" presId="urn:microsoft.com/office/officeart/2005/8/layout/chevron2"/>
    <dgm:cxn modelId="{0ED11392-B243-41B2-9823-26A6264B2ED5}" type="presParOf" srcId="{FD8258CC-3BE7-402D-9FBE-82C7F9C8C5A0}" destId="{1EF73F87-9DA6-4FA8-B8E5-79E10407A97D}" srcOrd="1" destOrd="0" presId="urn:microsoft.com/office/officeart/2005/8/layout/chevron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D828E26-46F5-4A16-8C16-919D56EE95E0}" type="doc">
      <dgm:prSet loTypeId="urn:microsoft.com/office/officeart/2005/8/layout/cycle3" loCatId="cycle" qsTypeId="urn:microsoft.com/office/officeart/2005/8/quickstyle/simple2" qsCatId="simple" csTypeId="urn:microsoft.com/office/officeart/2005/8/colors/accent0_3" csCatId="mainScheme" phldr="1"/>
      <dgm:spPr/>
      <dgm:t>
        <a:bodyPr/>
        <a:lstStyle/>
        <a:p>
          <a:pPr rtl="1"/>
          <a:endParaRPr lang="he-IL"/>
        </a:p>
      </dgm:t>
    </dgm:pt>
    <dgm:pt modelId="{23082ED2-2D60-4D37-88DD-32EA0A443493}">
      <dgm:prSet phldrT="[טקסט]"/>
      <dgm:spPr>
        <a:solidFill>
          <a:schemeClr val="accent1">
            <a:lumMod val="60000"/>
            <a:lumOff val="40000"/>
          </a:schemeClr>
        </a:solidFill>
        <a:scene3d>
          <a:camera prst="orthographicFront"/>
          <a:lightRig rig="threePt" dir="t"/>
        </a:scene3d>
        <a:sp3d>
          <a:bevelT w="114300" prst="artDeco"/>
        </a:sp3d>
      </dgm:spPr>
      <dgm:t>
        <a:bodyPr/>
        <a:lstStyle/>
        <a:p>
          <a:pPr rtl="1"/>
          <a:r>
            <a:rPr lang="he-IL" b="1" dirty="0" smtClean="0">
              <a:solidFill>
                <a:schemeClr val="tx2">
                  <a:lumMod val="50000"/>
                </a:schemeClr>
              </a:solidFill>
            </a:rPr>
            <a:t>זיהוי תחומי עניין וחוזקות, איתור צרכים ובחירה </a:t>
          </a:r>
          <a:endParaRPr lang="he-IL" b="1" dirty="0">
            <a:solidFill>
              <a:schemeClr val="tx2">
                <a:lumMod val="50000"/>
              </a:schemeClr>
            </a:solidFill>
          </a:endParaRPr>
        </a:p>
      </dgm:t>
    </dgm:pt>
    <dgm:pt modelId="{A1E596DA-2787-4D66-A035-A0C06CCC703E}" type="parTrans" cxnId="{1E848C25-3296-4E71-B377-EF88AC326129}">
      <dgm:prSet/>
      <dgm:spPr/>
      <dgm:t>
        <a:bodyPr/>
        <a:lstStyle/>
        <a:p>
          <a:pPr rtl="1"/>
          <a:endParaRPr lang="he-IL"/>
        </a:p>
      </dgm:t>
    </dgm:pt>
    <dgm:pt modelId="{A51A5665-028E-43D4-8583-802242F81F2F}" type="sibTrans" cxnId="{1E848C25-3296-4E71-B377-EF88AC326129}">
      <dgm:prSet/>
      <dgm:spPr>
        <a:solidFill>
          <a:schemeClr val="tx2">
            <a:lumMod val="75000"/>
          </a:schemeClr>
        </a:solidFill>
        <a:scene3d>
          <a:camera prst="orthographicFront"/>
          <a:lightRig rig="threePt" dir="t"/>
        </a:scene3d>
        <a:sp3d>
          <a:bevelT w="114300" prst="artDeco"/>
        </a:sp3d>
      </dgm:spPr>
      <dgm:t>
        <a:bodyPr/>
        <a:lstStyle/>
        <a:p>
          <a:pPr rtl="1"/>
          <a:endParaRPr lang="he-IL"/>
        </a:p>
      </dgm:t>
    </dgm:pt>
    <dgm:pt modelId="{529FD198-DD6A-4896-8A12-6C223D57AE66}">
      <dgm:prSet phldrT="[טקסט]"/>
      <dgm:spPr>
        <a:solidFill>
          <a:schemeClr val="accent4">
            <a:lumMod val="60000"/>
            <a:lumOff val="40000"/>
          </a:schemeClr>
        </a:solidFill>
        <a:scene3d>
          <a:camera prst="orthographicFront"/>
          <a:lightRig rig="threePt" dir="t"/>
        </a:scene3d>
        <a:sp3d>
          <a:bevelT w="114300" prst="artDeco"/>
        </a:sp3d>
      </dgm:spPr>
      <dgm:t>
        <a:bodyPr/>
        <a:lstStyle/>
        <a:p>
          <a:pPr rtl="1"/>
          <a:r>
            <a:rPr lang="he-IL" b="1" dirty="0" smtClean="0">
              <a:solidFill>
                <a:schemeClr val="tx2">
                  <a:lumMod val="50000"/>
                </a:schemeClr>
              </a:solidFill>
            </a:rPr>
            <a:t>הכנה, תכנון והכשרה לתפקיד</a:t>
          </a:r>
          <a:endParaRPr lang="he-IL" b="1" dirty="0">
            <a:solidFill>
              <a:schemeClr val="tx2">
                <a:lumMod val="50000"/>
              </a:schemeClr>
            </a:solidFill>
          </a:endParaRPr>
        </a:p>
      </dgm:t>
    </dgm:pt>
    <dgm:pt modelId="{B9BF5E6A-28A4-40E0-BFD7-F0404E58F968}" type="parTrans" cxnId="{5AA6459F-808F-4E86-8CF3-9C2DBA58A9F4}">
      <dgm:prSet/>
      <dgm:spPr/>
      <dgm:t>
        <a:bodyPr/>
        <a:lstStyle/>
        <a:p>
          <a:pPr rtl="1"/>
          <a:endParaRPr lang="he-IL"/>
        </a:p>
      </dgm:t>
    </dgm:pt>
    <dgm:pt modelId="{1DDDF35C-27C0-48A0-971C-1988E136353D}" type="sibTrans" cxnId="{5AA6459F-808F-4E86-8CF3-9C2DBA58A9F4}">
      <dgm:prSet/>
      <dgm:spPr/>
      <dgm:t>
        <a:bodyPr/>
        <a:lstStyle/>
        <a:p>
          <a:pPr rtl="1"/>
          <a:endParaRPr lang="he-IL"/>
        </a:p>
      </dgm:t>
    </dgm:pt>
    <dgm:pt modelId="{EE9BFCE6-F615-4DB4-9B4B-80C2E8350351}">
      <dgm:prSet phldrT="[טקסט]"/>
      <dgm:spPr>
        <a:solidFill>
          <a:schemeClr val="accent2">
            <a:lumMod val="60000"/>
            <a:lumOff val="40000"/>
          </a:schemeClr>
        </a:solidFill>
        <a:scene3d>
          <a:camera prst="orthographicFront"/>
          <a:lightRig rig="threePt" dir="t"/>
        </a:scene3d>
        <a:sp3d>
          <a:bevelT w="114300" prst="artDeco"/>
        </a:sp3d>
      </dgm:spPr>
      <dgm:t>
        <a:bodyPr/>
        <a:lstStyle/>
        <a:p>
          <a:pPr rtl="1"/>
          <a:r>
            <a:rPr lang="he-IL" b="1" dirty="0" smtClean="0">
              <a:solidFill>
                <a:schemeClr val="tx2">
                  <a:lumMod val="50000"/>
                </a:schemeClr>
              </a:solidFill>
            </a:rPr>
            <a:t>ביצוע</a:t>
          </a:r>
          <a:endParaRPr lang="he-IL" b="1" dirty="0">
            <a:solidFill>
              <a:schemeClr val="tx2">
                <a:lumMod val="50000"/>
              </a:schemeClr>
            </a:solidFill>
          </a:endParaRPr>
        </a:p>
      </dgm:t>
    </dgm:pt>
    <dgm:pt modelId="{F995C90E-A470-4C35-8677-24D467816F21}" type="parTrans" cxnId="{A70166F6-5282-401F-BDE6-EF251510C0A4}">
      <dgm:prSet/>
      <dgm:spPr/>
      <dgm:t>
        <a:bodyPr/>
        <a:lstStyle/>
        <a:p>
          <a:pPr rtl="1"/>
          <a:endParaRPr lang="he-IL"/>
        </a:p>
      </dgm:t>
    </dgm:pt>
    <dgm:pt modelId="{42CFB7DE-EF29-4A5F-94C0-D8D449BCE394}" type="sibTrans" cxnId="{A70166F6-5282-401F-BDE6-EF251510C0A4}">
      <dgm:prSet/>
      <dgm:spPr/>
      <dgm:t>
        <a:bodyPr/>
        <a:lstStyle/>
        <a:p>
          <a:pPr rtl="1"/>
          <a:endParaRPr lang="he-IL"/>
        </a:p>
      </dgm:t>
    </dgm:pt>
    <dgm:pt modelId="{A44B1EA1-A482-45A3-9206-B2AC36D8288E}">
      <dgm:prSet phldrT="[טקסט]"/>
      <dgm:spPr>
        <a:solidFill>
          <a:schemeClr val="accent5">
            <a:lumMod val="60000"/>
            <a:lumOff val="40000"/>
          </a:schemeClr>
        </a:solidFill>
        <a:scene3d>
          <a:camera prst="orthographicFront"/>
          <a:lightRig rig="threePt" dir="t"/>
        </a:scene3d>
        <a:sp3d>
          <a:bevelT w="114300" prst="artDeco"/>
        </a:sp3d>
      </dgm:spPr>
      <dgm:t>
        <a:bodyPr/>
        <a:lstStyle/>
        <a:p>
          <a:pPr rtl="1"/>
          <a:r>
            <a:rPr lang="he-IL" b="1" dirty="0" smtClean="0">
              <a:solidFill>
                <a:schemeClr val="tx2">
                  <a:lumMod val="50000"/>
                </a:schemeClr>
              </a:solidFill>
            </a:rPr>
            <a:t>עיבוד </a:t>
          </a:r>
          <a:r>
            <a:rPr lang="he-IL" b="1" dirty="0">
              <a:solidFill>
                <a:schemeClr val="tx2">
                  <a:lumMod val="50000"/>
                </a:schemeClr>
              </a:solidFill>
            </a:rPr>
            <a:t>ורפלקציה</a:t>
          </a:r>
        </a:p>
      </dgm:t>
    </dgm:pt>
    <dgm:pt modelId="{8BE0B4E4-E8F2-4109-BB6D-61B52045E688}" type="parTrans" cxnId="{2A6BCBF6-2851-47A3-9948-2B0F77B1C24E}">
      <dgm:prSet/>
      <dgm:spPr/>
      <dgm:t>
        <a:bodyPr/>
        <a:lstStyle/>
        <a:p>
          <a:pPr rtl="1"/>
          <a:endParaRPr lang="he-IL"/>
        </a:p>
      </dgm:t>
    </dgm:pt>
    <dgm:pt modelId="{92798FD8-8548-4F7C-8440-D1C1DC373905}" type="sibTrans" cxnId="{2A6BCBF6-2851-47A3-9948-2B0F77B1C24E}">
      <dgm:prSet/>
      <dgm:spPr/>
      <dgm:t>
        <a:bodyPr/>
        <a:lstStyle/>
        <a:p>
          <a:pPr rtl="1"/>
          <a:endParaRPr lang="he-IL"/>
        </a:p>
      </dgm:t>
    </dgm:pt>
    <dgm:pt modelId="{83A7FFBF-12CE-49C2-8443-E782F6087009}">
      <dgm:prSet phldrT="[טקסט]"/>
      <dgm:spPr>
        <a:solidFill>
          <a:schemeClr val="bg2">
            <a:lumMod val="75000"/>
          </a:schemeClr>
        </a:solidFill>
        <a:scene3d>
          <a:camera prst="orthographicFront"/>
          <a:lightRig rig="threePt" dir="t"/>
        </a:scene3d>
        <a:sp3d>
          <a:bevelT w="114300" prst="artDeco"/>
        </a:sp3d>
      </dgm:spPr>
      <dgm:t>
        <a:bodyPr/>
        <a:lstStyle/>
        <a:p>
          <a:pPr rtl="1"/>
          <a:r>
            <a:rPr lang="he-IL" b="1" dirty="0" smtClean="0">
              <a:solidFill>
                <a:schemeClr val="tx2">
                  <a:lumMod val="50000"/>
                </a:schemeClr>
              </a:solidFill>
            </a:rPr>
            <a:t>שיתוף והצגת התהליך</a:t>
          </a:r>
          <a:endParaRPr lang="he-IL" b="1" dirty="0">
            <a:solidFill>
              <a:schemeClr val="tx2">
                <a:lumMod val="50000"/>
              </a:schemeClr>
            </a:solidFill>
          </a:endParaRPr>
        </a:p>
      </dgm:t>
    </dgm:pt>
    <dgm:pt modelId="{D3DAD80E-9244-4079-8040-E902B3E32CB1}" type="parTrans" cxnId="{E4C0206C-0B06-444E-ACCD-8192CB3CC5F1}">
      <dgm:prSet/>
      <dgm:spPr/>
      <dgm:t>
        <a:bodyPr/>
        <a:lstStyle/>
        <a:p>
          <a:pPr rtl="1"/>
          <a:endParaRPr lang="he-IL"/>
        </a:p>
      </dgm:t>
    </dgm:pt>
    <dgm:pt modelId="{8AEB9C1A-ABA7-4264-A528-E886F6221ADD}" type="sibTrans" cxnId="{E4C0206C-0B06-444E-ACCD-8192CB3CC5F1}">
      <dgm:prSet/>
      <dgm:spPr/>
      <dgm:t>
        <a:bodyPr/>
        <a:lstStyle/>
        <a:p>
          <a:pPr rtl="1"/>
          <a:endParaRPr lang="he-IL"/>
        </a:p>
      </dgm:t>
    </dgm:pt>
    <dgm:pt modelId="{FF697899-798C-40A6-A098-50058FD22567}" type="pres">
      <dgm:prSet presAssocID="{8D828E26-46F5-4A16-8C16-919D56EE95E0}" presName="Name0" presStyleCnt="0">
        <dgm:presLayoutVars>
          <dgm:dir/>
          <dgm:resizeHandles val="exact"/>
        </dgm:presLayoutVars>
      </dgm:prSet>
      <dgm:spPr/>
      <dgm:t>
        <a:bodyPr/>
        <a:lstStyle/>
        <a:p>
          <a:pPr rtl="1"/>
          <a:endParaRPr lang="he-IL"/>
        </a:p>
      </dgm:t>
    </dgm:pt>
    <dgm:pt modelId="{EB3FFCBA-6D11-419C-9F18-3BC900D1FD1B}" type="pres">
      <dgm:prSet presAssocID="{8D828E26-46F5-4A16-8C16-919D56EE95E0}" presName="cycle" presStyleCnt="0"/>
      <dgm:spPr/>
      <dgm:t>
        <a:bodyPr/>
        <a:lstStyle/>
        <a:p>
          <a:pPr rtl="1"/>
          <a:endParaRPr lang="he-IL"/>
        </a:p>
      </dgm:t>
    </dgm:pt>
    <dgm:pt modelId="{30D17CA7-D072-4089-BB5F-2F8E546A3132}" type="pres">
      <dgm:prSet presAssocID="{23082ED2-2D60-4D37-88DD-32EA0A443493}" presName="nodeFirstNode" presStyleLbl="node1" presStyleIdx="0" presStyleCnt="5">
        <dgm:presLayoutVars>
          <dgm:bulletEnabled val="1"/>
        </dgm:presLayoutVars>
      </dgm:prSet>
      <dgm:spPr/>
      <dgm:t>
        <a:bodyPr/>
        <a:lstStyle/>
        <a:p>
          <a:pPr rtl="1"/>
          <a:endParaRPr lang="he-IL"/>
        </a:p>
      </dgm:t>
    </dgm:pt>
    <dgm:pt modelId="{EA05B948-6279-48FC-A24F-BCA605227033}" type="pres">
      <dgm:prSet presAssocID="{A51A5665-028E-43D4-8583-802242F81F2F}" presName="sibTransFirstNode" presStyleLbl="bgShp" presStyleIdx="0" presStyleCnt="1"/>
      <dgm:spPr/>
      <dgm:t>
        <a:bodyPr/>
        <a:lstStyle/>
        <a:p>
          <a:pPr rtl="1"/>
          <a:endParaRPr lang="he-IL"/>
        </a:p>
      </dgm:t>
    </dgm:pt>
    <dgm:pt modelId="{23531985-96CA-4A79-A920-5814ECA857E0}" type="pres">
      <dgm:prSet presAssocID="{529FD198-DD6A-4896-8A12-6C223D57AE66}" presName="nodeFollowingNodes" presStyleLbl="node1" presStyleIdx="1" presStyleCnt="5">
        <dgm:presLayoutVars>
          <dgm:bulletEnabled val="1"/>
        </dgm:presLayoutVars>
      </dgm:prSet>
      <dgm:spPr/>
      <dgm:t>
        <a:bodyPr/>
        <a:lstStyle/>
        <a:p>
          <a:pPr rtl="1"/>
          <a:endParaRPr lang="he-IL"/>
        </a:p>
      </dgm:t>
    </dgm:pt>
    <dgm:pt modelId="{180163D3-74B5-4FBE-8FAD-5C9B2AFA02DA}" type="pres">
      <dgm:prSet presAssocID="{EE9BFCE6-F615-4DB4-9B4B-80C2E8350351}" presName="nodeFollowingNodes" presStyleLbl="node1" presStyleIdx="2" presStyleCnt="5" custRadScaleRad="97767" custRadScaleInc="-1747">
        <dgm:presLayoutVars>
          <dgm:bulletEnabled val="1"/>
        </dgm:presLayoutVars>
      </dgm:prSet>
      <dgm:spPr/>
      <dgm:t>
        <a:bodyPr/>
        <a:lstStyle/>
        <a:p>
          <a:pPr rtl="1"/>
          <a:endParaRPr lang="he-IL"/>
        </a:p>
      </dgm:t>
    </dgm:pt>
    <dgm:pt modelId="{8A97ECC4-40C4-48F7-A0CB-ACBF6AFA0970}" type="pres">
      <dgm:prSet presAssocID="{A44B1EA1-A482-45A3-9206-B2AC36D8288E}" presName="nodeFollowingNodes" presStyleLbl="node1" presStyleIdx="3" presStyleCnt="5">
        <dgm:presLayoutVars>
          <dgm:bulletEnabled val="1"/>
        </dgm:presLayoutVars>
      </dgm:prSet>
      <dgm:spPr/>
      <dgm:t>
        <a:bodyPr/>
        <a:lstStyle/>
        <a:p>
          <a:pPr rtl="1"/>
          <a:endParaRPr lang="he-IL"/>
        </a:p>
      </dgm:t>
    </dgm:pt>
    <dgm:pt modelId="{B9C8BBDC-3644-4F99-BCEE-F36883F3A6DE}" type="pres">
      <dgm:prSet presAssocID="{83A7FFBF-12CE-49C2-8443-E782F6087009}" presName="nodeFollowingNodes" presStyleLbl="node1" presStyleIdx="4" presStyleCnt="5">
        <dgm:presLayoutVars>
          <dgm:bulletEnabled val="1"/>
        </dgm:presLayoutVars>
      </dgm:prSet>
      <dgm:spPr/>
      <dgm:t>
        <a:bodyPr/>
        <a:lstStyle/>
        <a:p>
          <a:pPr rtl="1"/>
          <a:endParaRPr lang="he-IL"/>
        </a:p>
      </dgm:t>
    </dgm:pt>
  </dgm:ptLst>
  <dgm:cxnLst>
    <dgm:cxn modelId="{1AFDB7BE-EAB9-456C-918D-CDF632164FD8}" type="presOf" srcId="{A44B1EA1-A482-45A3-9206-B2AC36D8288E}" destId="{8A97ECC4-40C4-48F7-A0CB-ACBF6AFA0970}" srcOrd="0" destOrd="0" presId="urn:microsoft.com/office/officeart/2005/8/layout/cycle3"/>
    <dgm:cxn modelId="{01A1B8BC-5C4F-41FC-BA06-2BB779AE095E}" type="presOf" srcId="{83A7FFBF-12CE-49C2-8443-E782F6087009}" destId="{B9C8BBDC-3644-4F99-BCEE-F36883F3A6DE}" srcOrd="0" destOrd="0" presId="urn:microsoft.com/office/officeart/2005/8/layout/cycle3"/>
    <dgm:cxn modelId="{CA183460-A984-4980-98BE-3BAC368986AE}" type="presOf" srcId="{23082ED2-2D60-4D37-88DD-32EA0A443493}" destId="{30D17CA7-D072-4089-BB5F-2F8E546A3132}" srcOrd="0" destOrd="0" presId="urn:microsoft.com/office/officeart/2005/8/layout/cycle3"/>
    <dgm:cxn modelId="{EB1FF15C-EBE6-40E1-9739-5A9CE74B5BF5}" type="presOf" srcId="{8D828E26-46F5-4A16-8C16-919D56EE95E0}" destId="{FF697899-798C-40A6-A098-50058FD22567}" srcOrd="0" destOrd="0" presId="urn:microsoft.com/office/officeart/2005/8/layout/cycle3"/>
    <dgm:cxn modelId="{1E848C25-3296-4E71-B377-EF88AC326129}" srcId="{8D828E26-46F5-4A16-8C16-919D56EE95E0}" destId="{23082ED2-2D60-4D37-88DD-32EA0A443493}" srcOrd="0" destOrd="0" parTransId="{A1E596DA-2787-4D66-A035-A0C06CCC703E}" sibTransId="{A51A5665-028E-43D4-8583-802242F81F2F}"/>
    <dgm:cxn modelId="{7FA45423-603F-45B2-9E95-864F5F26C86E}" type="presOf" srcId="{529FD198-DD6A-4896-8A12-6C223D57AE66}" destId="{23531985-96CA-4A79-A920-5814ECA857E0}" srcOrd="0" destOrd="0" presId="urn:microsoft.com/office/officeart/2005/8/layout/cycle3"/>
    <dgm:cxn modelId="{5D57B533-266F-4BD4-92FC-51DB1D1F1490}" type="presOf" srcId="{EE9BFCE6-F615-4DB4-9B4B-80C2E8350351}" destId="{180163D3-74B5-4FBE-8FAD-5C9B2AFA02DA}" srcOrd="0" destOrd="0" presId="urn:microsoft.com/office/officeart/2005/8/layout/cycle3"/>
    <dgm:cxn modelId="{2A6BCBF6-2851-47A3-9948-2B0F77B1C24E}" srcId="{8D828E26-46F5-4A16-8C16-919D56EE95E0}" destId="{A44B1EA1-A482-45A3-9206-B2AC36D8288E}" srcOrd="3" destOrd="0" parTransId="{8BE0B4E4-E8F2-4109-BB6D-61B52045E688}" sibTransId="{92798FD8-8548-4F7C-8440-D1C1DC373905}"/>
    <dgm:cxn modelId="{5AA6459F-808F-4E86-8CF3-9C2DBA58A9F4}" srcId="{8D828E26-46F5-4A16-8C16-919D56EE95E0}" destId="{529FD198-DD6A-4896-8A12-6C223D57AE66}" srcOrd="1" destOrd="0" parTransId="{B9BF5E6A-28A4-40E0-BFD7-F0404E58F968}" sibTransId="{1DDDF35C-27C0-48A0-971C-1988E136353D}"/>
    <dgm:cxn modelId="{0DFA0046-8BBB-4946-903B-10F22E6890C1}" type="presOf" srcId="{A51A5665-028E-43D4-8583-802242F81F2F}" destId="{EA05B948-6279-48FC-A24F-BCA605227033}" srcOrd="0" destOrd="0" presId="urn:microsoft.com/office/officeart/2005/8/layout/cycle3"/>
    <dgm:cxn modelId="{A70166F6-5282-401F-BDE6-EF251510C0A4}" srcId="{8D828E26-46F5-4A16-8C16-919D56EE95E0}" destId="{EE9BFCE6-F615-4DB4-9B4B-80C2E8350351}" srcOrd="2" destOrd="0" parTransId="{F995C90E-A470-4C35-8677-24D467816F21}" sibTransId="{42CFB7DE-EF29-4A5F-94C0-D8D449BCE394}"/>
    <dgm:cxn modelId="{E4C0206C-0B06-444E-ACCD-8192CB3CC5F1}" srcId="{8D828E26-46F5-4A16-8C16-919D56EE95E0}" destId="{83A7FFBF-12CE-49C2-8443-E782F6087009}" srcOrd="4" destOrd="0" parTransId="{D3DAD80E-9244-4079-8040-E902B3E32CB1}" sibTransId="{8AEB9C1A-ABA7-4264-A528-E886F6221ADD}"/>
    <dgm:cxn modelId="{BF677398-AC80-48C1-BD01-2F3315EA04EA}" type="presParOf" srcId="{FF697899-798C-40A6-A098-50058FD22567}" destId="{EB3FFCBA-6D11-419C-9F18-3BC900D1FD1B}" srcOrd="0" destOrd="0" presId="urn:microsoft.com/office/officeart/2005/8/layout/cycle3"/>
    <dgm:cxn modelId="{A37560DD-94EC-4226-8F14-A5CCEA92CBC3}" type="presParOf" srcId="{EB3FFCBA-6D11-419C-9F18-3BC900D1FD1B}" destId="{30D17CA7-D072-4089-BB5F-2F8E546A3132}" srcOrd="0" destOrd="0" presId="urn:microsoft.com/office/officeart/2005/8/layout/cycle3"/>
    <dgm:cxn modelId="{3243722D-B915-45E0-B874-E293102888F5}" type="presParOf" srcId="{EB3FFCBA-6D11-419C-9F18-3BC900D1FD1B}" destId="{EA05B948-6279-48FC-A24F-BCA605227033}" srcOrd="1" destOrd="0" presId="urn:microsoft.com/office/officeart/2005/8/layout/cycle3"/>
    <dgm:cxn modelId="{5C4F335E-2C65-46BD-9590-38201EC9D21C}" type="presParOf" srcId="{EB3FFCBA-6D11-419C-9F18-3BC900D1FD1B}" destId="{23531985-96CA-4A79-A920-5814ECA857E0}" srcOrd="2" destOrd="0" presId="urn:microsoft.com/office/officeart/2005/8/layout/cycle3"/>
    <dgm:cxn modelId="{03D5739E-ED2E-4919-B859-6C3BBE1A4F31}" type="presParOf" srcId="{EB3FFCBA-6D11-419C-9F18-3BC900D1FD1B}" destId="{180163D3-74B5-4FBE-8FAD-5C9B2AFA02DA}" srcOrd="3" destOrd="0" presId="urn:microsoft.com/office/officeart/2005/8/layout/cycle3"/>
    <dgm:cxn modelId="{03DF7164-1DDD-49FA-9FF2-F8F94C07C526}" type="presParOf" srcId="{EB3FFCBA-6D11-419C-9F18-3BC900D1FD1B}" destId="{8A97ECC4-40C4-48F7-A0CB-ACBF6AFA0970}" srcOrd="4" destOrd="0" presId="urn:microsoft.com/office/officeart/2005/8/layout/cycle3"/>
    <dgm:cxn modelId="{DADC528E-0125-4898-9B8B-FB979B07C8A7}" type="presParOf" srcId="{EB3FFCBA-6D11-419C-9F18-3BC900D1FD1B}" destId="{B9C8BBDC-3644-4F99-BCEE-F36883F3A6DE}" srcOrd="5" destOrd="0" presId="urn:microsoft.com/office/officeart/2005/8/layout/cycle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AAD23A-09CC-4B26-898D-0EFA092466DC}">
      <dsp:nvSpPr>
        <dsp:cNvPr id="0" name=""/>
        <dsp:cNvSpPr/>
      </dsp:nvSpPr>
      <dsp:spPr>
        <a:xfrm rot="10800000">
          <a:off x="4193567" y="553385"/>
          <a:ext cx="511797" cy="449550"/>
        </a:xfrm>
        <a:prstGeom prst="bentArrow">
          <a:avLst>
            <a:gd name="adj1" fmla="val 32840"/>
            <a:gd name="adj2" fmla="val 25000"/>
            <a:gd name="adj3" fmla="val 35780"/>
            <a:gd name="adj4" fmla="val 0"/>
          </a:avLst>
        </a:prstGeom>
        <a:solidFill>
          <a:schemeClr val="accent4">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C318B5-208B-4084-88CA-C20F774D1FF7}">
      <dsp:nvSpPr>
        <dsp:cNvPr id="0" name=""/>
        <dsp:cNvSpPr/>
      </dsp:nvSpPr>
      <dsp:spPr>
        <a:xfrm>
          <a:off x="4028671" y="23926"/>
          <a:ext cx="756778" cy="529720"/>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1" kern="1200"/>
            <a:t>אוורור רגשות</a:t>
          </a:r>
        </a:p>
      </dsp:txBody>
      <dsp:txXfrm>
        <a:off x="4054534" y="49789"/>
        <a:ext cx="705052" cy="477994"/>
      </dsp:txXfrm>
    </dsp:sp>
    <dsp:sp modelId="{AA78F109-3516-4881-B502-223C8CD43D65}">
      <dsp:nvSpPr>
        <dsp:cNvPr id="0" name=""/>
        <dsp:cNvSpPr/>
      </dsp:nvSpPr>
      <dsp:spPr>
        <a:xfrm>
          <a:off x="3486211" y="74447"/>
          <a:ext cx="550408" cy="428143"/>
        </a:xfrm>
        <a:prstGeom prst="rect">
          <a:avLst/>
        </a:prstGeom>
        <a:noFill/>
        <a:ln>
          <a:noFill/>
        </a:ln>
        <a:effectLst/>
      </dsp:spPr>
      <dsp:style>
        <a:lnRef idx="0">
          <a:scrgbClr r="0" g="0" b="0"/>
        </a:lnRef>
        <a:fillRef idx="0">
          <a:scrgbClr r="0" g="0" b="0"/>
        </a:fillRef>
        <a:effectRef idx="0">
          <a:scrgbClr r="0" g="0" b="0"/>
        </a:effectRef>
        <a:fontRef idx="minor"/>
      </dsp:style>
    </dsp:sp>
    <dsp:sp modelId="{66A92AF4-F0C7-47FB-9CF9-5211651655D7}">
      <dsp:nvSpPr>
        <dsp:cNvPr id="0" name=""/>
        <dsp:cNvSpPr/>
      </dsp:nvSpPr>
      <dsp:spPr>
        <a:xfrm rot="10800000">
          <a:off x="3569933" y="1148435"/>
          <a:ext cx="511797" cy="449550"/>
        </a:xfrm>
        <a:prstGeom prst="bentArrow">
          <a:avLst>
            <a:gd name="adj1" fmla="val 32840"/>
            <a:gd name="adj2" fmla="val 25000"/>
            <a:gd name="adj3" fmla="val 35780"/>
            <a:gd name="adj4" fmla="val 0"/>
          </a:avLst>
        </a:prstGeom>
        <a:solidFill>
          <a:schemeClr val="accent4">
            <a:tint val="50000"/>
            <a:hueOff val="-981348"/>
            <a:satOff val="4941"/>
            <a:lumOff val="31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D48C6B-5434-488C-A9B4-AD3FF9DBD156}">
      <dsp:nvSpPr>
        <dsp:cNvPr id="0" name=""/>
        <dsp:cNvSpPr/>
      </dsp:nvSpPr>
      <dsp:spPr>
        <a:xfrm>
          <a:off x="3405037" y="618976"/>
          <a:ext cx="756778" cy="529720"/>
        </a:xfrm>
        <a:prstGeom prst="roundRect">
          <a:avLst>
            <a:gd name="adj" fmla="val 16670"/>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1" kern="1200"/>
            <a:t>מיקוד הסוגיה</a:t>
          </a:r>
        </a:p>
      </dsp:txBody>
      <dsp:txXfrm>
        <a:off x="3430900" y="644839"/>
        <a:ext cx="705052" cy="477994"/>
      </dsp:txXfrm>
    </dsp:sp>
    <dsp:sp modelId="{30B078CA-4246-4090-92D1-70008857B21D}">
      <dsp:nvSpPr>
        <dsp:cNvPr id="0" name=""/>
        <dsp:cNvSpPr/>
      </dsp:nvSpPr>
      <dsp:spPr>
        <a:xfrm>
          <a:off x="2862577" y="669497"/>
          <a:ext cx="550408" cy="428143"/>
        </a:xfrm>
        <a:prstGeom prst="rect">
          <a:avLst/>
        </a:prstGeom>
        <a:noFill/>
        <a:ln>
          <a:noFill/>
        </a:ln>
        <a:effectLst/>
      </dsp:spPr>
      <dsp:style>
        <a:lnRef idx="0">
          <a:scrgbClr r="0" g="0" b="0"/>
        </a:lnRef>
        <a:fillRef idx="0">
          <a:scrgbClr r="0" g="0" b="0"/>
        </a:fillRef>
        <a:effectRef idx="0">
          <a:scrgbClr r="0" g="0" b="0"/>
        </a:effectRef>
        <a:fontRef idx="minor"/>
      </dsp:style>
    </dsp:sp>
    <dsp:sp modelId="{6CFFA864-54E7-4195-B64A-8AEC13C8CA2A}">
      <dsp:nvSpPr>
        <dsp:cNvPr id="0" name=""/>
        <dsp:cNvSpPr/>
      </dsp:nvSpPr>
      <dsp:spPr>
        <a:xfrm rot="10800000">
          <a:off x="2946298" y="1743486"/>
          <a:ext cx="511797" cy="449550"/>
        </a:xfrm>
        <a:prstGeom prst="bentArrow">
          <a:avLst>
            <a:gd name="adj1" fmla="val 32840"/>
            <a:gd name="adj2" fmla="val 25000"/>
            <a:gd name="adj3" fmla="val 35780"/>
            <a:gd name="adj4" fmla="val 0"/>
          </a:avLst>
        </a:prstGeom>
        <a:solidFill>
          <a:schemeClr val="accent4">
            <a:tint val="50000"/>
            <a:hueOff val="-1962697"/>
            <a:satOff val="9881"/>
            <a:lumOff val="63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E6DB89-A571-4308-A5E1-D4C0E480A2FD}">
      <dsp:nvSpPr>
        <dsp:cNvPr id="0" name=""/>
        <dsp:cNvSpPr/>
      </dsp:nvSpPr>
      <dsp:spPr>
        <a:xfrm>
          <a:off x="2781403" y="1214027"/>
          <a:ext cx="756778" cy="529720"/>
        </a:xfrm>
        <a:prstGeom prst="roundRect">
          <a:avLst>
            <a:gd name="adj" fmla="val 16670"/>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1" kern="1200"/>
            <a:t>איסוף מידע רלוונטי</a:t>
          </a:r>
        </a:p>
      </dsp:txBody>
      <dsp:txXfrm>
        <a:off x="2807266" y="1239890"/>
        <a:ext cx="705052" cy="477994"/>
      </dsp:txXfrm>
    </dsp:sp>
    <dsp:sp modelId="{0F4A622B-098A-43D3-A717-F625DDEF23B5}">
      <dsp:nvSpPr>
        <dsp:cNvPr id="0" name=""/>
        <dsp:cNvSpPr/>
      </dsp:nvSpPr>
      <dsp:spPr>
        <a:xfrm>
          <a:off x="2238942" y="1264548"/>
          <a:ext cx="550408" cy="428143"/>
        </a:xfrm>
        <a:prstGeom prst="rect">
          <a:avLst/>
        </a:prstGeom>
        <a:noFill/>
        <a:ln>
          <a:noFill/>
        </a:ln>
        <a:effectLst/>
      </dsp:spPr>
      <dsp:style>
        <a:lnRef idx="0">
          <a:scrgbClr r="0" g="0" b="0"/>
        </a:lnRef>
        <a:fillRef idx="0">
          <a:scrgbClr r="0" g="0" b="0"/>
        </a:fillRef>
        <a:effectRef idx="0">
          <a:scrgbClr r="0" g="0" b="0"/>
        </a:effectRef>
        <a:fontRef idx="minor"/>
      </dsp:style>
    </dsp:sp>
    <dsp:sp modelId="{FA3A2D54-675B-4B25-90A5-AD49A087E4E0}">
      <dsp:nvSpPr>
        <dsp:cNvPr id="0" name=""/>
        <dsp:cNvSpPr/>
      </dsp:nvSpPr>
      <dsp:spPr>
        <a:xfrm rot="10800000">
          <a:off x="2322664" y="2338536"/>
          <a:ext cx="511797" cy="449550"/>
        </a:xfrm>
        <a:prstGeom prst="bentArrow">
          <a:avLst>
            <a:gd name="adj1" fmla="val 32840"/>
            <a:gd name="adj2" fmla="val 25000"/>
            <a:gd name="adj3" fmla="val 35780"/>
            <a:gd name="adj4" fmla="val 0"/>
          </a:avLst>
        </a:prstGeom>
        <a:solidFill>
          <a:schemeClr val="accent4">
            <a:tint val="50000"/>
            <a:hueOff val="-2944045"/>
            <a:satOff val="14822"/>
            <a:lumOff val="95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6AF5A7-3930-4A12-B757-C5526C271332}">
      <dsp:nvSpPr>
        <dsp:cNvPr id="0" name=""/>
        <dsp:cNvSpPr/>
      </dsp:nvSpPr>
      <dsp:spPr>
        <a:xfrm>
          <a:off x="2157768" y="1809077"/>
          <a:ext cx="756778" cy="529720"/>
        </a:xfrm>
        <a:prstGeom prst="roundRect">
          <a:avLst>
            <a:gd name="adj" fmla="val 16670"/>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1" kern="1200"/>
            <a:t>בחינה ביקורתית של עמדות</a:t>
          </a:r>
        </a:p>
      </dsp:txBody>
      <dsp:txXfrm>
        <a:off x="2183631" y="1834940"/>
        <a:ext cx="705052" cy="477994"/>
      </dsp:txXfrm>
    </dsp:sp>
    <dsp:sp modelId="{552DC25B-C5E8-4A96-B0D6-836B45619F5C}">
      <dsp:nvSpPr>
        <dsp:cNvPr id="0" name=""/>
        <dsp:cNvSpPr/>
      </dsp:nvSpPr>
      <dsp:spPr>
        <a:xfrm>
          <a:off x="1615308" y="1859598"/>
          <a:ext cx="550408" cy="428143"/>
        </a:xfrm>
        <a:prstGeom prst="rect">
          <a:avLst/>
        </a:prstGeom>
        <a:noFill/>
        <a:ln>
          <a:noFill/>
        </a:ln>
        <a:effectLst/>
      </dsp:spPr>
      <dsp:style>
        <a:lnRef idx="0">
          <a:scrgbClr r="0" g="0" b="0"/>
        </a:lnRef>
        <a:fillRef idx="0">
          <a:scrgbClr r="0" g="0" b="0"/>
        </a:fillRef>
        <a:effectRef idx="0">
          <a:scrgbClr r="0" g="0" b="0"/>
        </a:effectRef>
        <a:fontRef idx="minor"/>
      </dsp:style>
    </dsp:sp>
    <dsp:sp modelId="{B2C454BD-2EE6-4363-AA11-BE2B64047951}">
      <dsp:nvSpPr>
        <dsp:cNvPr id="0" name=""/>
        <dsp:cNvSpPr/>
      </dsp:nvSpPr>
      <dsp:spPr>
        <a:xfrm rot="10800000">
          <a:off x="1699029" y="2933587"/>
          <a:ext cx="511797" cy="449550"/>
        </a:xfrm>
        <a:prstGeom prst="bentArrow">
          <a:avLst>
            <a:gd name="adj1" fmla="val 32840"/>
            <a:gd name="adj2" fmla="val 25000"/>
            <a:gd name="adj3" fmla="val 35780"/>
            <a:gd name="adj4" fmla="val 0"/>
          </a:avLst>
        </a:prstGeom>
        <a:solidFill>
          <a:schemeClr val="accent4">
            <a:tint val="50000"/>
            <a:hueOff val="-3925394"/>
            <a:satOff val="19763"/>
            <a:lumOff val="127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51FAC3-64B7-4594-8619-673276394410}">
      <dsp:nvSpPr>
        <dsp:cNvPr id="0" name=""/>
        <dsp:cNvSpPr/>
      </dsp:nvSpPr>
      <dsp:spPr>
        <a:xfrm>
          <a:off x="1534134" y="2404128"/>
          <a:ext cx="756778" cy="529720"/>
        </a:xfrm>
        <a:prstGeom prst="roundRect">
          <a:avLst>
            <a:gd name="adj" fmla="val 16670"/>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1" kern="1200"/>
            <a:t>נקיטת עמדה</a:t>
          </a:r>
        </a:p>
      </dsp:txBody>
      <dsp:txXfrm>
        <a:off x="1559997" y="2429991"/>
        <a:ext cx="705052" cy="477994"/>
      </dsp:txXfrm>
    </dsp:sp>
    <dsp:sp modelId="{B3476093-F614-4EC4-8676-B020D5C4E3CB}">
      <dsp:nvSpPr>
        <dsp:cNvPr id="0" name=""/>
        <dsp:cNvSpPr/>
      </dsp:nvSpPr>
      <dsp:spPr>
        <a:xfrm>
          <a:off x="991674" y="2454649"/>
          <a:ext cx="550408" cy="428143"/>
        </a:xfrm>
        <a:prstGeom prst="rect">
          <a:avLst/>
        </a:prstGeom>
        <a:noFill/>
        <a:ln>
          <a:noFill/>
        </a:ln>
        <a:effectLst/>
      </dsp:spPr>
      <dsp:style>
        <a:lnRef idx="0">
          <a:scrgbClr r="0" g="0" b="0"/>
        </a:lnRef>
        <a:fillRef idx="0">
          <a:scrgbClr r="0" g="0" b="0"/>
        </a:fillRef>
        <a:effectRef idx="0">
          <a:scrgbClr r="0" g="0" b="0"/>
        </a:effectRef>
        <a:fontRef idx="minor"/>
      </dsp:style>
    </dsp:sp>
    <dsp:sp modelId="{E0962D1E-7136-436D-93AD-18CF0151241A}">
      <dsp:nvSpPr>
        <dsp:cNvPr id="0" name=""/>
        <dsp:cNvSpPr/>
      </dsp:nvSpPr>
      <dsp:spPr>
        <a:xfrm>
          <a:off x="910499" y="2999178"/>
          <a:ext cx="756778" cy="529720"/>
        </a:xfrm>
        <a:prstGeom prst="roundRect">
          <a:avLst>
            <a:gd name="adj" fmla="val 1667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b="1" kern="1200"/>
            <a:t>מעמדה למעורבות</a:t>
          </a:r>
        </a:p>
      </dsp:txBody>
      <dsp:txXfrm>
        <a:off x="936362" y="3025041"/>
        <a:ext cx="705052" cy="477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99604-57A2-4C45-B75F-1C56825CDCAB}">
      <dsp:nvSpPr>
        <dsp:cNvPr id="0" name=""/>
        <dsp:cNvSpPr/>
      </dsp:nvSpPr>
      <dsp:spPr>
        <a:xfrm>
          <a:off x="1016507" y="0"/>
          <a:ext cx="3403092" cy="33947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he-IL" sz="1500" kern="1200"/>
            <a:t>קביעת מטרות</a:t>
          </a:r>
        </a:p>
      </dsp:txBody>
      <dsp:txXfrm>
        <a:off x="1408186" y="9943"/>
        <a:ext cx="3001470" cy="319585"/>
      </dsp:txXfrm>
    </dsp:sp>
    <dsp:sp modelId="{53DFDA8E-D550-4678-A8D9-A3CD72380D45}">
      <dsp:nvSpPr>
        <dsp:cNvPr id="0" name=""/>
        <dsp:cNvSpPr/>
      </dsp:nvSpPr>
      <dsp:spPr>
        <a:xfrm>
          <a:off x="762380" y="386619"/>
          <a:ext cx="3403092" cy="33947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he-IL" sz="1500" kern="1200"/>
            <a:t>בחינת אפשרויות</a:t>
          </a:r>
        </a:p>
      </dsp:txBody>
      <dsp:txXfrm>
        <a:off x="1247107" y="396562"/>
        <a:ext cx="2908422" cy="319585"/>
      </dsp:txXfrm>
    </dsp:sp>
    <dsp:sp modelId="{5EEA05B6-763B-46CF-8C01-423E615852F6}">
      <dsp:nvSpPr>
        <dsp:cNvPr id="0" name=""/>
        <dsp:cNvSpPr/>
      </dsp:nvSpPr>
      <dsp:spPr>
        <a:xfrm>
          <a:off x="508253" y="773239"/>
          <a:ext cx="3403092" cy="33947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he-IL" sz="1500" kern="1200"/>
            <a:t>איסוף עובדות</a:t>
          </a:r>
        </a:p>
      </dsp:txBody>
      <dsp:txXfrm>
        <a:off x="992980" y="783182"/>
        <a:ext cx="2908422" cy="319584"/>
      </dsp:txXfrm>
    </dsp:sp>
    <dsp:sp modelId="{A5E95881-AD5B-46A0-8E26-9403E38EF41F}">
      <dsp:nvSpPr>
        <dsp:cNvPr id="0" name=""/>
        <dsp:cNvSpPr/>
      </dsp:nvSpPr>
      <dsp:spPr>
        <a:xfrm>
          <a:off x="254127" y="1159859"/>
          <a:ext cx="3403092" cy="33947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he-IL" sz="1500" kern="1200"/>
            <a:t>שקילת תוצאות</a:t>
          </a:r>
        </a:p>
      </dsp:txBody>
      <dsp:txXfrm>
        <a:off x="738853" y="1169802"/>
        <a:ext cx="2908422" cy="319584"/>
      </dsp:txXfrm>
    </dsp:sp>
    <dsp:sp modelId="{6B0EC0E8-86FB-43BB-BF80-6451565FEC3E}">
      <dsp:nvSpPr>
        <dsp:cNvPr id="0" name=""/>
        <dsp:cNvSpPr/>
      </dsp:nvSpPr>
      <dsp:spPr>
        <a:xfrm>
          <a:off x="0" y="1546479"/>
          <a:ext cx="3403092" cy="33947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he-IL" sz="1500" kern="1200"/>
            <a:t>בדיקה מחדש</a:t>
          </a:r>
        </a:p>
      </dsp:txBody>
      <dsp:txXfrm>
        <a:off x="484726" y="1556422"/>
        <a:ext cx="2908422" cy="319584"/>
      </dsp:txXfrm>
    </dsp:sp>
    <dsp:sp modelId="{80722C2B-C500-4EF5-BF33-63AC0BCDD666}">
      <dsp:nvSpPr>
        <dsp:cNvPr id="0" name=""/>
        <dsp:cNvSpPr/>
      </dsp:nvSpPr>
      <dsp:spPr>
        <a:xfrm>
          <a:off x="1016507" y="248002"/>
          <a:ext cx="220656" cy="220656"/>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he-IL" sz="1000" kern="1200"/>
        </a:p>
      </dsp:txBody>
      <dsp:txXfrm>
        <a:off x="1066155" y="248002"/>
        <a:ext cx="121360" cy="166044"/>
      </dsp:txXfrm>
    </dsp:sp>
    <dsp:sp modelId="{AE079714-1E38-49F9-AFEB-0BEA6BE0AF23}">
      <dsp:nvSpPr>
        <dsp:cNvPr id="0" name=""/>
        <dsp:cNvSpPr/>
      </dsp:nvSpPr>
      <dsp:spPr>
        <a:xfrm>
          <a:off x="762380" y="634622"/>
          <a:ext cx="220656" cy="220656"/>
        </a:xfrm>
        <a:prstGeom prst="downArrow">
          <a:avLst>
            <a:gd name="adj1" fmla="val 55000"/>
            <a:gd name="adj2" fmla="val 45000"/>
          </a:avLst>
        </a:prstGeom>
        <a:solidFill>
          <a:schemeClr val="accent4">
            <a:tint val="40000"/>
            <a:alpha val="90000"/>
            <a:hueOff val="-1315235"/>
            <a:satOff val="7386"/>
            <a:lumOff val="469"/>
            <a:alphaOff val="0"/>
          </a:schemeClr>
        </a:solidFill>
        <a:ln w="25400" cap="flat" cmpd="sng" algn="ctr">
          <a:solidFill>
            <a:schemeClr val="accent4">
              <a:tint val="40000"/>
              <a:alpha val="90000"/>
              <a:hueOff val="-1315235"/>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he-IL" sz="1000" kern="1200"/>
        </a:p>
      </dsp:txBody>
      <dsp:txXfrm>
        <a:off x="812028" y="634622"/>
        <a:ext cx="121360" cy="166044"/>
      </dsp:txXfrm>
    </dsp:sp>
    <dsp:sp modelId="{04BE0841-A0A1-4A2F-BE66-E80B275BE8D6}">
      <dsp:nvSpPr>
        <dsp:cNvPr id="0" name=""/>
        <dsp:cNvSpPr/>
      </dsp:nvSpPr>
      <dsp:spPr>
        <a:xfrm>
          <a:off x="508253" y="1015584"/>
          <a:ext cx="220656" cy="220656"/>
        </a:xfrm>
        <a:prstGeom prst="downArrow">
          <a:avLst>
            <a:gd name="adj1" fmla="val 55000"/>
            <a:gd name="adj2" fmla="val 45000"/>
          </a:avLst>
        </a:prstGeom>
        <a:solidFill>
          <a:schemeClr val="accent4">
            <a:tint val="40000"/>
            <a:alpha val="90000"/>
            <a:hueOff val="-2630471"/>
            <a:satOff val="14771"/>
            <a:lumOff val="939"/>
            <a:alphaOff val="0"/>
          </a:schemeClr>
        </a:solidFill>
        <a:ln w="25400" cap="flat" cmpd="sng" algn="ctr">
          <a:solidFill>
            <a:schemeClr val="accent4">
              <a:tint val="40000"/>
              <a:alpha val="90000"/>
              <a:hueOff val="-2630471"/>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he-IL" sz="1000" kern="1200"/>
        </a:p>
      </dsp:txBody>
      <dsp:txXfrm>
        <a:off x="557901" y="1015584"/>
        <a:ext cx="121360" cy="166044"/>
      </dsp:txXfrm>
    </dsp:sp>
    <dsp:sp modelId="{385C9DC3-993C-4B46-B522-FE85D0BA4821}">
      <dsp:nvSpPr>
        <dsp:cNvPr id="0" name=""/>
        <dsp:cNvSpPr/>
      </dsp:nvSpPr>
      <dsp:spPr>
        <a:xfrm>
          <a:off x="254127" y="1405975"/>
          <a:ext cx="220656" cy="220656"/>
        </a:xfrm>
        <a:prstGeom prst="downArrow">
          <a:avLst>
            <a:gd name="adj1" fmla="val 55000"/>
            <a:gd name="adj2" fmla="val 45000"/>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he-IL" sz="1000" kern="1200"/>
        </a:p>
      </dsp:txBody>
      <dsp:txXfrm>
        <a:off x="303775" y="1405975"/>
        <a:ext cx="121360" cy="1660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DD2E61-BE02-4823-9CE2-0A6CC8E4C798}">
      <dsp:nvSpPr>
        <dsp:cNvPr id="0" name=""/>
        <dsp:cNvSpPr/>
      </dsp:nvSpPr>
      <dsp:spPr>
        <a:xfrm>
          <a:off x="360759" y="0"/>
          <a:ext cx="4088606" cy="2762250"/>
        </a:xfrm>
        <a:prstGeom prst="lef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321D732-65B6-4216-A33A-1A06D1A956BE}">
      <dsp:nvSpPr>
        <dsp:cNvPr id="0" name=""/>
        <dsp:cNvSpPr/>
      </dsp:nvSpPr>
      <dsp:spPr>
        <a:xfrm>
          <a:off x="4157809" y="828675"/>
          <a:ext cx="651057" cy="11049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1" kern="1200"/>
            <a:t>הצגת הבעיה</a:t>
          </a:r>
        </a:p>
      </dsp:txBody>
      <dsp:txXfrm>
        <a:off x="4189591" y="860457"/>
        <a:ext cx="587493" cy="1041336"/>
      </dsp:txXfrm>
    </dsp:sp>
    <dsp:sp modelId="{ECD55ED7-6136-455E-B874-0326BCE76463}">
      <dsp:nvSpPr>
        <dsp:cNvPr id="0" name=""/>
        <dsp:cNvSpPr/>
      </dsp:nvSpPr>
      <dsp:spPr>
        <a:xfrm>
          <a:off x="3203588" y="828675"/>
          <a:ext cx="845711" cy="1104900"/>
        </a:xfrm>
        <a:prstGeom prst="round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1" kern="1200"/>
            <a:t>העלאת צרכים ואינטרסים אישיים</a:t>
          </a:r>
          <a:endParaRPr lang="en-US" sz="1200" b="1" kern="1200"/>
        </a:p>
      </dsp:txBody>
      <dsp:txXfrm>
        <a:off x="3244872" y="869959"/>
        <a:ext cx="763143" cy="1022332"/>
      </dsp:txXfrm>
    </dsp:sp>
    <dsp:sp modelId="{9AE2ECA5-C990-4538-BE5B-B1FE914F7D78}">
      <dsp:nvSpPr>
        <dsp:cNvPr id="0" name=""/>
        <dsp:cNvSpPr/>
      </dsp:nvSpPr>
      <dsp:spPr>
        <a:xfrm>
          <a:off x="2444020" y="828675"/>
          <a:ext cx="651057" cy="1104900"/>
        </a:xfrm>
        <a:prstGeom prst="round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1" kern="1200"/>
            <a:t>הסכמה על פתרון קבוצתי</a:t>
          </a:r>
          <a:endParaRPr lang="en-US" sz="1200" b="1" kern="1200"/>
        </a:p>
      </dsp:txBody>
      <dsp:txXfrm>
        <a:off x="2475802" y="860457"/>
        <a:ext cx="587493" cy="1041336"/>
      </dsp:txXfrm>
    </dsp:sp>
    <dsp:sp modelId="{110F3872-BE43-491B-A246-A5EBB86AA5A1}">
      <dsp:nvSpPr>
        <dsp:cNvPr id="0" name=""/>
        <dsp:cNvSpPr/>
      </dsp:nvSpPr>
      <dsp:spPr>
        <a:xfrm>
          <a:off x="1520393" y="828675"/>
          <a:ext cx="815118" cy="1104900"/>
        </a:xfrm>
        <a:prstGeom prst="round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1" kern="1200"/>
            <a:t>הצגת הפתרונות ומתן אפשרות לערעור</a:t>
          </a:r>
          <a:endParaRPr lang="en-US" sz="1200" b="1" kern="1200"/>
        </a:p>
      </dsp:txBody>
      <dsp:txXfrm>
        <a:off x="1560184" y="868466"/>
        <a:ext cx="735536" cy="1025318"/>
      </dsp:txXfrm>
    </dsp:sp>
    <dsp:sp modelId="{19BAED99-4E0F-43DD-A613-2F68BF720296}">
      <dsp:nvSpPr>
        <dsp:cNvPr id="0" name=""/>
        <dsp:cNvSpPr/>
      </dsp:nvSpPr>
      <dsp:spPr>
        <a:xfrm>
          <a:off x="760825" y="828675"/>
          <a:ext cx="651057" cy="1104900"/>
        </a:xfrm>
        <a:prstGeom prst="round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1" kern="1200"/>
            <a:t>הצבעה</a:t>
          </a:r>
          <a:endParaRPr lang="en-US" sz="1200" b="1" kern="1200"/>
        </a:p>
      </dsp:txBody>
      <dsp:txXfrm>
        <a:off x="792607" y="860457"/>
        <a:ext cx="587493" cy="1041336"/>
      </dsp:txXfrm>
    </dsp:sp>
    <dsp:sp modelId="{D6FDACFB-5F39-4592-90CD-973AFA9E0F7E}">
      <dsp:nvSpPr>
        <dsp:cNvPr id="0" name=""/>
        <dsp:cNvSpPr/>
      </dsp:nvSpPr>
      <dsp:spPr>
        <a:xfrm>
          <a:off x="1257" y="828675"/>
          <a:ext cx="651057" cy="110490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b="1" kern="1200"/>
            <a:t>מעקב ויישום </a:t>
          </a:r>
          <a:endParaRPr lang="en-US" sz="1200" b="1" kern="1200"/>
        </a:p>
      </dsp:txBody>
      <dsp:txXfrm>
        <a:off x="33039" y="860457"/>
        <a:ext cx="587493" cy="10413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943A08-D173-4B43-8A53-2A58E6C7236A}">
      <dsp:nvSpPr>
        <dsp:cNvPr id="0" name=""/>
        <dsp:cNvSpPr/>
      </dsp:nvSpPr>
      <dsp:spPr>
        <a:xfrm rot="5400000">
          <a:off x="2251316" y="90154"/>
          <a:ext cx="589891" cy="412924"/>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     לשם מה?</a:t>
          </a:r>
        </a:p>
      </dsp:txBody>
      <dsp:txXfrm rot="-5400000">
        <a:off x="2339800" y="208132"/>
        <a:ext cx="412924" cy="176967"/>
      </dsp:txXfrm>
    </dsp:sp>
    <dsp:sp modelId="{F0BBA081-8F95-4D46-85E7-03457A752560}">
      <dsp:nvSpPr>
        <dsp:cNvPr id="0" name=""/>
        <dsp:cNvSpPr/>
      </dsp:nvSpPr>
      <dsp:spPr>
        <a:xfrm rot="16200000">
          <a:off x="978084" y="-976414"/>
          <a:ext cx="383631" cy="2339800"/>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85344" bIns="7620" numCol="1" spcCol="1270" anchor="ctr" anchorCtr="0">
          <a:noAutofit/>
        </a:bodyPr>
        <a:lstStyle/>
        <a:p>
          <a:pPr marL="114300" lvl="1" indent="-114300" algn="r" defTabSz="533400" rtl="1">
            <a:lnSpc>
              <a:spcPct val="90000"/>
            </a:lnSpc>
            <a:spcBef>
              <a:spcPct val="0"/>
            </a:spcBef>
            <a:spcAft>
              <a:spcPct val="15000"/>
            </a:spcAft>
            <a:buChar char="••"/>
          </a:pPr>
          <a:r>
            <a:rPr lang="he-IL" sz="1200" b="1" kern="1200"/>
            <a:t>מטרות הפעילות</a:t>
          </a:r>
        </a:p>
      </dsp:txBody>
      <dsp:txXfrm rot="5400000">
        <a:off x="18727" y="20397"/>
        <a:ext cx="2321073" cy="346177"/>
      </dsp:txXfrm>
    </dsp:sp>
    <dsp:sp modelId="{890BB121-E032-49FB-AD0E-294FE16A79F6}">
      <dsp:nvSpPr>
        <dsp:cNvPr id="0" name=""/>
        <dsp:cNvSpPr/>
      </dsp:nvSpPr>
      <dsp:spPr>
        <a:xfrm rot="5400000">
          <a:off x="2251316" y="575392"/>
          <a:ext cx="589891" cy="412924"/>
        </a:xfrm>
        <a:prstGeom prst="chevron">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מה?</a:t>
          </a:r>
        </a:p>
      </dsp:txBody>
      <dsp:txXfrm rot="-5400000">
        <a:off x="2339800" y="693370"/>
        <a:ext cx="412924" cy="176967"/>
      </dsp:txXfrm>
    </dsp:sp>
    <dsp:sp modelId="{EF2AB055-A970-4702-87A9-864E6BFC641C}">
      <dsp:nvSpPr>
        <dsp:cNvPr id="0" name=""/>
        <dsp:cNvSpPr/>
      </dsp:nvSpPr>
      <dsp:spPr>
        <a:xfrm rot="16200000">
          <a:off x="978185" y="-491276"/>
          <a:ext cx="383429" cy="2339800"/>
        </a:xfrm>
        <a:prstGeom prst="round2SameRect">
          <a:avLst/>
        </a:prstGeom>
        <a:solidFill>
          <a:schemeClr val="lt1">
            <a:alpha val="90000"/>
            <a:hueOff val="0"/>
            <a:satOff val="0"/>
            <a:lumOff val="0"/>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85344" bIns="7620" numCol="1" spcCol="1270" anchor="ctr" anchorCtr="0">
          <a:noAutofit/>
        </a:bodyPr>
        <a:lstStyle/>
        <a:p>
          <a:pPr marL="114300" lvl="1" indent="-114300" algn="r" defTabSz="533400" rtl="1">
            <a:lnSpc>
              <a:spcPct val="90000"/>
            </a:lnSpc>
            <a:spcBef>
              <a:spcPct val="0"/>
            </a:spcBef>
            <a:spcAft>
              <a:spcPct val="15000"/>
            </a:spcAft>
            <a:buChar char="••"/>
          </a:pPr>
          <a:r>
            <a:rPr lang="he-IL" sz="1200" b="1" kern="1200"/>
            <a:t>תכני הפעילות</a:t>
          </a:r>
        </a:p>
      </dsp:txBody>
      <dsp:txXfrm rot="5400000">
        <a:off x="18717" y="505626"/>
        <a:ext cx="2321083" cy="345995"/>
      </dsp:txXfrm>
    </dsp:sp>
    <dsp:sp modelId="{69BBD505-2221-435A-9A61-807CA127E270}">
      <dsp:nvSpPr>
        <dsp:cNvPr id="0" name=""/>
        <dsp:cNvSpPr/>
      </dsp:nvSpPr>
      <dsp:spPr>
        <a:xfrm rot="5400000">
          <a:off x="2251316" y="1060631"/>
          <a:ext cx="589891" cy="412924"/>
        </a:xfrm>
        <a:prstGeom prst="chevron">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היכן?</a:t>
          </a:r>
        </a:p>
      </dsp:txBody>
      <dsp:txXfrm rot="-5400000">
        <a:off x="2339800" y="1178609"/>
        <a:ext cx="412924" cy="176967"/>
      </dsp:txXfrm>
    </dsp:sp>
    <dsp:sp modelId="{5D1BBCCB-4513-4BF0-97CD-2C3BDF4E27B1}">
      <dsp:nvSpPr>
        <dsp:cNvPr id="0" name=""/>
        <dsp:cNvSpPr/>
      </dsp:nvSpPr>
      <dsp:spPr>
        <a:xfrm rot="16200000">
          <a:off x="978185" y="-6038"/>
          <a:ext cx="383429" cy="2339800"/>
        </a:xfrm>
        <a:prstGeom prst="round2SameRect">
          <a:avLst/>
        </a:prstGeom>
        <a:solidFill>
          <a:schemeClr val="lt1">
            <a:alpha val="90000"/>
            <a:hueOff val="0"/>
            <a:satOff val="0"/>
            <a:lumOff val="0"/>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85344" bIns="7620" numCol="1" spcCol="1270" anchor="ctr" anchorCtr="0">
          <a:noAutofit/>
        </a:bodyPr>
        <a:lstStyle/>
        <a:p>
          <a:pPr marL="114300" lvl="1" indent="-114300" algn="r" defTabSz="533400" rtl="1">
            <a:lnSpc>
              <a:spcPct val="90000"/>
            </a:lnSpc>
            <a:spcBef>
              <a:spcPct val="0"/>
            </a:spcBef>
            <a:spcAft>
              <a:spcPct val="15000"/>
            </a:spcAft>
            <a:buChar char="••"/>
          </a:pPr>
          <a:r>
            <a:rPr lang="he-IL" sz="1200" b="1" kern="1200"/>
            <a:t>מקום הפעילות</a:t>
          </a:r>
        </a:p>
        <a:p>
          <a:pPr marL="114300" lvl="1" indent="-114300" algn="r" defTabSz="533400" rtl="1">
            <a:lnSpc>
              <a:spcPct val="90000"/>
            </a:lnSpc>
            <a:spcBef>
              <a:spcPct val="0"/>
            </a:spcBef>
            <a:spcAft>
              <a:spcPct val="15000"/>
            </a:spcAft>
            <a:buChar char="••"/>
          </a:pPr>
          <a:endParaRPr lang="he-IL" sz="1200" b="1" kern="1200"/>
        </a:p>
      </dsp:txBody>
      <dsp:txXfrm rot="5400000">
        <a:off x="18717" y="990865"/>
        <a:ext cx="2321083" cy="345995"/>
      </dsp:txXfrm>
    </dsp:sp>
    <dsp:sp modelId="{B7862119-5C48-4E9F-AAA8-86C5F6AA09DE}">
      <dsp:nvSpPr>
        <dsp:cNvPr id="0" name=""/>
        <dsp:cNvSpPr/>
      </dsp:nvSpPr>
      <dsp:spPr>
        <a:xfrm rot="5400000">
          <a:off x="2251316" y="1545869"/>
          <a:ext cx="589891" cy="412924"/>
        </a:xfrm>
        <a:prstGeom prst="chevron">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מי?</a:t>
          </a:r>
        </a:p>
      </dsp:txBody>
      <dsp:txXfrm rot="-5400000">
        <a:off x="2339800" y="1663847"/>
        <a:ext cx="412924" cy="176967"/>
      </dsp:txXfrm>
    </dsp:sp>
    <dsp:sp modelId="{FA4B8127-DA36-4342-88E0-3FC2094B88ED}">
      <dsp:nvSpPr>
        <dsp:cNvPr id="0" name=""/>
        <dsp:cNvSpPr/>
      </dsp:nvSpPr>
      <dsp:spPr>
        <a:xfrm rot="16200000">
          <a:off x="978185" y="479200"/>
          <a:ext cx="383429" cy="2339800"/>
        </a:xfrm>
        <a:prstGeom prst="round2SameRect">
          <a:avLst/>
        </a:prstGeom>
        <a:solidFill>
          <a:schemeClr val="lt1">
            <a:alpha val="90000"/>
            <a:hueOff val="0"/>
            <a:satOff val="0"/>
            <a:lumOff val="0"/>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85344" bIns="7620" numCol="1" spcCol="1270" anchor="ctr" anchorCtr="0">
          <a:noAutofit/>
        </a:bodyPr>
        <a:lstStyle/>
        <a:p>
          <a:pPr marL="114300" lvl="1" indent="-114300" algn="r" defTabSz="533400" rtl="1">
            <a:lnSpc>
              <a:spcPct val="90000"/>
            </a:lnSpc>
            <a:spcBef>
              <a:spcPct val="0"/>
            </a:spcBef>
            <a:spcAft>
              <a:spcPct val="15000"/>
            </a:spcAft>
            <a:buChar char="••"/>
          </a:pPr>
          <a:r>
            <a:rPr lang="he-IL" sz="1200" b="1" kern="1200"/>
            <a:t>שותפים לתכנון ולביצוע</a:t>
          </a:r>
        </a:p>
      </dsp:txBody>
      <dsp:txXfrm rot="5400000">
        <a:off x="18717" y="1476103"/>
        <a:ext cx="2321083" cy="345995"/>
      </dsp:txXfrm>
    </dsp:sp>
    <dsp:sp modelId="{951FF889-50BB-42F3-AB28-7392E099D551}">
      <dsp:nvSpPr>
        <dsp:cNvPr id="0" name=""/>
        <dsp:cNvSpPr/>
      </dsp:nvSpPr>
      <dsp:spPr>
        <a:xfrm rot="5400000">
          <a:off x="2251316" y="2031108"/>
          <a:ext cx="589891" cy="412924"/>
        </a:xfrm>
        <a:prstGeom prst="chevron">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מתי?</a:t>
          </a:r>
        </a:p>
      </dsp:txBody>
      <dsp:txXfrm rot="-5400000">
        <a:off x="2339800" y="2149086"/>
        <a:ext cx="412924" cy="176967"/>
      </dsp:txXfrm>
    </dsp:sp>
    <dsp:sp modelId="{D02953C9-1AF7-4ED6-BC4C-74BAA0D509EC}">
      <dsp:nvSpPr>
        <dsp:cNvPr id="0" name=""/>
        <dsp:cNvSpPr/>
      </dsp:nvSpPr>
      <dsp:spPr>
        <a:xfrm rot="16200000">
          <a:off x="978185" y="964438"/>
          <a:ext cx="383429" cy="2339800"/>
        </a:xfrm>
        <a:prstGeom prst="round2SameRect">
          <a:avLst/>
        </a:prstGeom>
        <a:solidFill>
          <a:schemeClr val="lt1">
            <a:alpha val="90000"/>
            <a:hueOff val="0"/>
            <a:satOff val="0"/>
            <a:lumOff val="0"/>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85344" bIns="7620" numCol="1" spcCol="1270" anchor="ctr" anchorCtr="0">
          <a:noAutofit/>
        </a:bodyPr>
        <a:lstStyle/>
        <a:p>
          <a:pPr marL="114300" lvl="1" indent="-114300" algn="r" defTabSz="533400" rtl="1">
            <a:lnSpc>
              <a:spcPct val="90000"/>
            </a:lnSpc>
            <a:spcBef>
              <a:spcPct val="0"/>
            </a:spcBef>
            <a:spcAft>
              <a:spcPct val="15000"/>
            </a:spcAft>
            <a:buChar char="••"/>
          </a:pPr>
          <a:r>
            <a:rPr lang="he-IL" sz="1200" b="1" kern="1200"/>
            <a:t>מועד ולוח זמנים</a:t>
          </a:r>
        </a:p>
      </dsp:txBody>
      <dsp:txXfrm rot="5400000">
        <a:off x="18717" y="1961341"/>
        <a:ext cx="2321083" cy="345995"/>
      </dsp:txXfrm>
    </dsp:sp>
    <dsp:sp modelId="{B80DEE1C-150E-4E3B-B95C-C0716C08C79A}">
      <dsp:nvSpPr>
        <dsp:cNvPr id="0" name=""/>
        <dsp:cNvSpPr/>
      </dsp:nvSpPr>
      <dsp:spPr>
        <a:xfrm rot="5400000">
          <a:off x="2251316" y="2516346"/>
          <a:ext cx="589891" cy="412924"/>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איך?</a:t>
          </a:r>
        </a:p>
      </dsp:txBody>
      <dsp:txXfrm rot="-5400000">
        <a:off x="2339800" y="2634324"/>
        <a:ext cx="412924" cy="176967"/>
      </dsp:txXfrm>
    </dsp:sp>
    <dsp:sp modelId="{1EF73F87-9DA6-4FA8-B8E5-79E10407A97D}">
      <dsp:nvSpPr>
        <dsp:cNvPr id="0" name=""/>
        <dsp:cNvSpPr/>
      </dsp:nvSpPr>
      <dsp:spPr>
        <a:xfrm rot="16200000">
          <a:off x="978185" y="1449677"/>
          <a:ext cx="383429" cy="2339800"/>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85344" bIns="7620" numCol="1" spcCol="1270" anchor="ctr" anchorCtr="0">
          <a:noAutofit/>
        </a:bodyPr>
        <a:lstStyle/>
        <a:p>
          <a:pPr marL="114300" lvl="1" indent="-114300" algn="r" defTabSz="533400" rtl="1">
            <a:lnSpc>
              <a:spcPct val="90000"/>
            </a:lnSpc>
            <a:spcBef>
              <a:spcPct val="0"/>
            </a:spcBef>
            <a:spcAft>
              <a:spcPct val="15000"/>
            </a:spcAft>
            <a:buChar char="••"/>
          </a:pPr>
          <a:r>
            <a:rPr lang="he-IL" sz="1200" b="1" kern="1200"/>
            <a:t>דרכי פעולה</a:t>
          </a:r>
        </a:p>
      </dsp:txBody>
      <dsp:txXfrm rot="5400000">
        <a:off x="18717" y="2446580"/>
        <a:ext cx="2321083" cy="3459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5B948-6279-48FC-A24F-BCA605227033}">
      <dsp:nvSpPr>
        <dsp:cNvPr id="0" name=""/>
        <dsp:cNvSpPr/>
      </dsp:nvSpPr>
      <dsp:spPr>
        <a:xfrm>
          <a:off x="765399" y="-18574"/>
          <a:ext cx="3743510" cy="3743510"/>
        </a:xfrm>
        <a:prstGeom prst="circularArrow">
          <a:avLst>
            <a:gd name="adj1" fmla="val 5544"/>
            <a:gd name="adj2" fmla="val 330680"/>
            <a:gd name="adj3" fmla="val 13842568"/>
            <a:gd name="adj4" fmla="val 17345538"/>
            <a:gd name="adj5" fmla="val 5757"/>
          </a:avLst>
        </a:prstGeom>
        <a:solidFill>
          <a:schemeClr val="tx2">
            <a:lumMod val="75000"/>
          </a:schemeClr>
        </a:solidFill>
        <a:ln>
          <a:noFill/>
        </a:ln>
        <a:effectLst/>
        <a:scene3d>
          <a:camera prst="orthographicFront"/>
          <a:lightRig rig="threePt" dir="t"/>
        </a:scene3d>
        <a:sp3d>
          <a:bevelT w="114300" prst="artDeco"/>
        </a:sp3d>
      </dsp:spPr>
      <dsp:style>
        <a:lnRef idx="0">
          <a:scrgbClr r="0" g="0" b="0"/>
        </a:lnRef>
        <a:fillRef idx="1">
          <a:scrgbClr r="0" g="0" b="0"/>
        </a:fillRef>
        <a:effectRef idx="0">
          <a:scrgbClr r="0" g="0" b="0"/>
        </a:effectRef>
        <a:fontRef idx="minor"/>
      </dsp:style>
    </dsp:sp>
    <dsp:sp modelId="{30D17CA7-D072-4089-BB5F-2F8E546A3132}">
      <dsp:nvSpPr>
        <dsp:cNvPr id="0" name=""/>
        <dsp:cNvSpPr/>
      </dsp:nvSpPr>
      <dsp:spPr>
        <a:xfrm>
          <a:off x="1786002" y="2149"/>
          <a:ext cx="1702304" cy="851152"/>
        </a:xfrm>
        <a:prstGeom prst="roundRect">
          <a:avLst/>
        </a:prstGeom>
        <a:solidFill>
          <a:schemeClr val="accent1">
            <a:lumMod val="60000"/>
            <a:lumOff val="40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threePt" dir="t"/>
        </a:scene3d>
        <a:sp3d>
          <a:bevelT w="114300" prst="artDeco"/>
        </a:sp3d>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he-IL" sz="1600" b="1" kern="1200" dirty="0" smtClean="0">
              <a:solidFill>
                <a:schemeClr val="tx2">
                  <a:lumMod val="50000"/>
                </a:schemeClr>
              </a:solidFill>
            </a:rPr>
            <a:t>זיהוי תחומי עניין וחוזקות, איתור צרכים ובחירה </a:t>
          </a:r>
          <a:endParaRPr lang="he-IL" sz="1600" b="1" kern="1200" dirty="0">
            <a:solidFill>
              <a:schemeClr val="tx2">
                <a:lumMod val="50000"/>
              </a:schemeClr>
            </a:solidFill>
          </a:endParaRPr>
        </a:p>
      </dsp:txBody>
      <dsp:txXfrm>
        <a:off x="1827552" y="43699"/>
        <a:ext cx="1619204" cy="768052"/>
      </dsp:txXfrm>
    </dsp:sp>
    <dsp:sp modelId="{23531985-96CA-4A79-A920-5814ECA857E0}">
      <dsp:nvSpPr>
        <dsp:cNvPr id="0" name=""/>
        <dsp:cNvSpPr/>
      </dsp:nvSpPr>
      <dsp:spPr>
        <a:xfrm>
          <a:off x="3304250" y="1105221"/>
          <a:ext cx="1702304" cy="851152"/>
        </a:xfrm>
        <a:prstGeom prst="roundRect">
          <a:avLst/>
        </a:prstGeom>
        <a:solidFill>
          <a:schemeClr val="accent4">
            <a:lumMod val="60000"/>
            <a:lumOff val="40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threePt" dir="t"/>
        </a:scene3d>
        <a:sp3d>
          <a:bevelT w="114300" prst="artDeco"/>
        </a:sp3d>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he-IL" sz="1600" b="1" kern="1200" dirty="0" smtClean="0">
              <a:solidFill>
                <a:schemeClr val="tx2">
                  <a:lumMod val="50000"/>
                </a:schemeClr>
              </a:solidFill>
            </a:rPr>
            <a:t>הכנה, תכנון והכשרה לתפקיד</a:t>
          </a:r>
          <a:endParaRPr lang="he-IL" sz="1600" b="1" kern="1200" dirty="0">
            <a:solidFill>
              <a:schemeClr val="tx2">
                <a:lumMod val="50000"/>
              </a:schemeClr>
            </a:solidFill>
          </a:endParaRPr>
        </a:p>
      </dsp:txBody>
      <dsp:txXfrm>
        <a:off x="3345800" y="1146771"/>
        <a:ext cx="1619204" cy="768052"/>
      </dsp:txXfrm>
    </dsp:sp>
    <dsp:sp modelId="{180163D3-74B5-4FBE-8FAD-5C9B2AFA02DA}">
      <dsp:nvSpPr>
        <dsp:cNvPr id="0" name=""/>
        <dsp:cNvSpPr/>
      </dsp:nvSpPr>
      <dsp:spPr>
        <a:xfrm>
          <a:off x="2726323" y="2844195"/>
          <a:ext cx="1702304" cy="851152"/>
        </a:xfrm>
        <a:prstGeom prst="roundRect">
          <a:avLst/>
        </a:prstGeom>
        <a:solidFill>
          <a:schemeClr val="accent2">
            <a:lumMod val="60000"/>
            <a:lumOff val="40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threePt" dir="t"/>
        </a:scene3d>
        <a:sp3d>
          <a:bevelT w="114300" prst="artDeco"/>
        </a:sp3d>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he-IL" sz="1600" b="1" kern="1200" dirty="0" smtClean="0">
              <a:solidFill>
                <a:schemeClr val="tx2">
                  <a:lumMod val="50000"/>
                </a:schemeClr>
              </a:solidFill>
            </a:rPr>
            <a:t>ביצוע</a:t>
          </a:r>
          <a:endParaRPr lang="he-IL" sz="1600" b="1" kern="1200" dirty="0">
            <a:solidFill>
              <a:schemeClr val="tx2">
                <a:lumMod val="50000"/>
              </a:schemeClr>
            </a:solidFill>
          </a:endParaRPr>
        </a:p>
      </dsp:txBody>
      <dsp:txXfrm>
        <a:off x="2767873" y="2885745"/>
        <a:ext cx="1619204" cy="768052"/>
      </dsp:txXfrm>
    </dsp:sp>
    <dsp:sp modelId="{8A97ECC4-40C4-48F7-A0CB-ACBF6AFA0970}">
      <dsp:nvSpPr>
        <dsp:cNvPr id="0" name=""/>
        <dsp:cNvSpPr/>
      </dsp:nvSpPr>
      <dsp:spPr>
        <a:xfrm>
          <a:off x="847674" y="2890028"/>
          <a:ext cx="1702304" cy="851152"/>
        </a:xfrm>
        <a:prstGeom prst="roundRect">
          <a:avLst/>
        </a:prstGeom>
        <a:solidFill>
          <a:schemeClr val="accent5">
            <a:lumMod val="60000"/>
            <a:lumOff val="40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threePt" dir="t"/>
        </a:scene3d>
        <a:sp3d>
          <a:bevelT w="114300" prst="artDeco"/>
        </a:sp3d>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he-IL" sz="1600" b="1" kern="1200" dirty="0" smtClean="0">
              <a:solidFill>
                <a:schemeClr val="tx2">
                  <a:lumMod val="50000"/>
                </a:schemeClr>
              </a:solidFill>
            </a:rPr>
            <a:t>עיבוד </a:t>
          </a:r>
          <a:r>
            <a:rPr lang="he-IL" sz="1600" b="1" kern="1200" dirty="0">
              <a:solidFill>
                <a:schemeClr val="tx2">
                  <a:lumMod val="50000"/>
                </a:schemeClr>
              </a:solidFill>
            </a:rPr>
            <a:t>ורפלקציה</a:t>
          </a:r>
        </a:p>
      </dsp:txBody>
      <dsp:txXfrm>
        <a:off x="889224" y="2931578"/>
        <a:ext cx="1619204" cy="768052"/>
      </dsp:txXfrm>
    </dsp:sp>
    <dsp:sp modelId="{B9C8BBDC-3644-4F99-BCEE-F36883F3A6DE}">
      <dsp:nvSpPr>
        <dsp:cNvPr id="0" name=""/>
        <dsp:cNvSpPr/>
      </dsp:nvSpPr>
      <dsp:spPr>
        <a:xfrm>
          <a:off x="267755" y="1105221"/>
          <a:ext cx="1702304" cy="851152"/>
        </a:xfrm>
        <a:prstGeom prst="roundRect">
          <a:avLst/>
        </a:prstGeom>
        <a:solidFill>
          <a:schemeClr val="bg2">
            <a:lumMod val="75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threePt" dir="t"/>
        </a:scene3d>
        <a:sp3d>
          <a:bevelT w="114300" prst="artDeco"/>
        </a:sp3d>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he-IL" sz="1600" b="1" kern="1200" dirty="0" smtClean="0">
              <a:solidFill>
                <a:schemeClr val="tx2">
                  <a:lumMod val="50000"/>
                </a:schemeClr>
              </a:solidFill>
            </a:rPr>
            <a:t>שיתוף והצגת התהליך</a:t>
          </a:r>
          <a:endParaRPr lang="he-IL" sz="1600" b="1" kern="1200" dirty="0">
            <a:solidFill>
              <a:schemeClr val="tx2">
                <a:lumMod val="50000"/>
              </a:schemeClr>
            </a:solidFill>
          </a:endParaRPr>
        </a:p>
      </dsp:txBody>
      <dsp:txXfrm>
        <a:off x="309305" y="1146771"/>
        <a:ext cx="1619204" cy="76805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C542D-F9E3-4F23-B0E8-C40780B50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5615</Words>
  <Characters>28078</Characters>
  <Application>Microsoft Office Word</Application>
  <DocSecurity>0</DocSecurity>
  <Lines>233</Lines>
  <Paragraphs>67</Paragraphs>
  <ScaleCrop>false</ScaleCrop>
  <HeadingPairs>
    <vt:vector size="2" baseType="variant">
      <vt:variant>
        <vt:lpstr>שם</vt:lpstr>
      </vt:variant>
      <vt:variant>
        <vt:i4>1</vt:i4>
      </vt:variant>
    </vt:vector>
  </HeadingPairs>
  <TitlesOfParts>
    <vt:vector size="1" baseType="lpstr">
      <vt:lpstr>למידה משמעותית בחינוך החברתי - קהילתי - ערכי</vt:lpstr>
    </vt:vector>
  </TitlesOfParts>
  <Company>Ministry of Education</Company>
  <LinksUpToDate>false</LinksUpToDate>
  <CharactersWithSpaces>33626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למידה משמעותית בחינוך החברתי - קהילתי - ערכי</dc:title>
  <dc:creator>סימה אסתר גוטמן</dc:creator>
  <cp:lastModifiedBy>מירי כתבן</cp:lastModifiedBy>
  <cp:revision>2</cp:revision>
  <cp:lastPrinted>2016-06-22T06:05:00Z</cp:lastPrinted>
  <dcterms:created xsi:type="dcterms:W3CDTF">2016-07-21T04:49:00Z</dcterms:created>
  <dcterms:modified xsi:type="dcterms:W3CDTF">2016-07-21T04:49:00Z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