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C8" w:rsidRDefault="004C5DC8">
      <w:pPr>
        <w:rPr>
          <w:b/>
          <w:bCs/>
          <w:rtl/>
        </w:rPr>
      </w:pPr>
    </w:p>
    <w:p w:rsidR="004C5DC8" w:rsidRDefault="004C5DC8">
      <w:pPr>
        <w:rPr>
          <w:b/>
          <w:bCs/>
          <w:rtl/>
        </w:rPr>
      </w:pPr>
    </w:p>
    <w:p w:rsidR="00DE53C3" w:rsidRDefault="003B0FC4" w:rsidP="00110EE1">
      <w:pPr>
        <w:spacing w:after="200" w:line="276" w:lineRule="auto"/>
        <w:ind w:left="-112" w:right="284"/>
        <w:jc w:val="center"/>
        <w:rPr>
          <w:rFonts w:asciiTheme="minorBidi" w:eastAsiaTheme="minorHAnsi" w:hAnsiTheme="minorBidi" w:cstheme="minorBidi"/>
          <w:b/>
          <w:bCs/>
          <w:color w:val="C00000"/>
          <w:sz w:val="56"/>
          <w:szCs w:val="56"/>
          <w:rtl/>
          <w14:shadow w14:blurRad="50800" w14:dist="38100" w14:dir="2700000" w14:sx="100000" w14:sy="100000" w14:kx="0" w14:ky="0" w14:algn="tl">
            <w14:srgbClr w14:val="000000">
              <w14:alpha w14:val="60000"/>
            </w14:srgbClr>
          </w14:shadow>
        </w:rPr>
      </w:pPr>
      <w:r w:rsidRPr="00DE53C3">
        <w:rPr>
          <w:rFonts w:asciiTheme="minorBidi" w:eastAsiaTheme="minorHAnsi" w:hAnsiTheme="minorBidi" w:cstheme="minorBidi" w:hint="cs"/>
          <w:b/>
          <w:bCs/>
          <w:color w:val="C00000"/>
          <w:sz w:val="56"/>
          <w:szCs w:val="56"/>
          <w:rtl/>
          <w14:shadow w14:blurRad="50800" w14:dist="38100" w14:dir="2700000" w14:sx="100000" w14:sy="100000" w14:kx="0" w14:ky="0" w14:algn="tl">
            <w14:srgbClr w14:val="000000">
              <w14:alpha w14:val="60000"/>
            </w14:srgbClr>
          </w14:shadow>
        </w:rPr>
        <w:t xml:space="preserve">מה בין מימוש עצמי </w:t>
      </w:r>
    </w:p>
    <w:p w:rsidR="003B0FC4" w:rsidRPr="00DE53C3" w:rsidRDefault="003B0FC4" w:rsidP="00110EE1">
      <w:pPr>
        <w:spacing w:after="200" w:line="276" w:lineRule="auto"/>
        <w:ind w:left="-112" w:right="284"/>
        <w:jc w:val="center"/>
        <w:rPr>
          <w:rFonts w:asciiTheme="minorBidi" w:eastAsiaTheme="minorHAnsi" w:hAnsiTheme="minorBidi" w:cstheme="minorBidi"/>
          <w:b/>
          <w:bCs/>
          <w:color w:val="C00000"/>
          <w:sz w:val="56"/>
          <w:szCs w:val="56"/>
          <w:rtl/>
          <w14:shadow w14:blurRad="50800" w14:dist="38100" w14:dir="2700000" w14:sx="100000" w14:sy="100000" w14:kx="0" w14:ky="0" w14:algn="tl">
            <w14:srgbClr w14:val="000000">
              <w14:alpha w14:val="60000"/>
            </w14:srgbClr>
          </w14:shadow>
        </w:rPr>
      </w:pPr>
      <w:r w:rsidRPr="00DE53C3">
        <w:rPr>
          <w:rFonts w:asciiTheme="minorBidi" w:eastAsiaTheme="minorHAnsi" w:hAnsiTheme="minorBidi" w:cstheme="minorBidi" w:hint="cs"/>
          <w:b/>
          <w:bCs/>
          <w:color w:val="C00000"/>
          <w:sz w:val="56"/>
          <w:szCs w:val="56"/>
          <w:rtl/>
          <w14:shadow w14:blurRad="50800" w14:dist="38100" w14:dir="2700000" w14:sx="100000" w14:sy="100000" w14:kx="0" w14:ky="0" w14:algn="tl">
            <w14:srgbClr w14:val="000000">
              <w14:alpha w14:val="60000"/>
            </w14:srgbClr>
          </w14:shadow>
        </w:rPr>
        <w:t>למעורבות חברתית</w:t>
      </w:r>
    </w:p>
    <w:p w:rsidR="004C5DC8" w:rsidRPr="00AD759A" w:rsidRDefault="004C5DC8" w:rsidP="00110EE1">
      <w:pPr>
        <w:spacing w:line="360" w:lineRule="auto"/>
        <w:ind w:left="-112" w:right="284"/>
        <w:rPr>
          <w:rFonts w:asciiTheme="minorBidi" w:eastAsiaTheme="minorHAnsi" w:hAnsiTheme="minorBidi" w:cstheme="minorBidi"/>
          <w:b/>
          <w:bCs/>
          <w:color w:val="C00000"/>
          <w:sz w:val="26"/>
          <w:szCs w:val="26"/>
          <w:rtl/>
          <w14:shadow w14:blurRad="50800" w14:dist="38100" w14:dir="2700000" w14:sx="100000" w14:sy="100000" w14:kx="0" w14:ky="0" w14:algn="tl">
            <w14:srgbClr w14:val="000000">
              <w14:alpha w14:val="60000"/>
            </w14:srgbClr>
          </w14:shadow>
        </w:rPr>
      </w:pPr>
      <w:r w:rsidRPr="00AD759A">
        <w:rPr>
          <w:rFonts w:asciiTheme="minorBidi" w:eastAsiaTheme="minorHAnsi" w:hAnsiTheme="minorBidi" w:cstheme="minorBidi"/>
          <w:b/>
          <w:bCs/>
          <w:color w:val="C00000"/>
          <w:sz w:val="26"/>
          <w:szCs w:val="26"/>
          <w:rtl/>
          <w14:shadow w14:blurRad="50800" w14:dist="38100" w14:dir="2700000" w14:sx="100000" w14:sy="100000" w14:kx="0" w14:ky="0" w14:algn="tl">
            <w14:srgbClr w14:val="000000">
              <w14:alpha w14:val="60000"/>
            </w14:srgbClr>
          </w14:shadow>
        </w:rPr>
        <w:t>מטרה</w:t>
      </w:r>
    </w:p>
    <w:p w:rsidR="004C5DC8" w:rsidRDefault="004C5DC8">
      <w:pPr>
        <w:rPr>
          <w:rtl/>
        </w:rPr>
      </w:pPr>
    </w:p>
    <w:p w:rsidR="004C5DC8" w:rsidRPr="0038208B" w:rsidRDefault="004C5DC8" w:rsidP="00AD759A">
      <w:pPr>
        <w:pStyle w:val="a7"/>
        <w:numPr>
          <w:ilvl w:val="0"/>
          <w:numId w:val="15"/>
        </w:numPr>
        <w:spacing w:line="360" w:lineRule="auto"/>
        <w:ind w:right="360"/>
        <w:rPr>
          <w:rFonts w:asciiTheme="minorBidi" w:hAnsiTheme="minorBidi" w:cstheme="minorBidi"/>
          <w:sz w:val="18"/>
          <w:szCs w:val="24"/>
          <w:rtl/>
        </w:rPr>
      </w:pPr>
      <w:r w:rsidRPr="0038208B">
        <w:rPr>
          <w:rFonts w:asciiTheme="minorBidi" w:hAnsiTheme="minorBidi" w:cstheme="minorBidi"/>
          <w:sz w:val="18"/>
          <w:szCs w:val="24"/>
          <w:rtl/>
        </w:rPr>
        <w:t>לסייע למשתתפים לבחון את משמעות הקשר בין מימוש עצמי  למעורבות  חברתית עבורם.</w:t>
      </w:r>
    </w:p>
    <w:p w:rsidR="004C5DC8" w:rsidRPr="0038208B" w:rsidRDefault="004C5DC8">
      <w:pPr>
        <w:spacing w:line="360" w:lineRule="auto"/>
        <w:rPr>
          <w:rFonts w:asciiTheme="minorBidi" w:hAnsiTheme="minorBidi" w:cstheme="minorBidi"/>
          <w:sz w:val="18"/>
          <w:szCs w:val="24"/>
          <w:rtl/>
        </w:rPr>
      </w:pPr>
    </w:p>
    <w:p w:rsidR="004C5DC8" w:rsidRPr="0038208B" w:rsidRDefault="004C5DC8" w:rsidP="00110EE1">
      <w:pPr>
        <w:spacing w:line="360" w:lineRule="auto"/>
        <w:ind w:left="-112" w:right="284"/>
        <w:rPr>
          <w:rFonts w:asciiTheme="minorBidi" w:eastAsiaTheme="minorHAnsi" w:hAnsiTheme="minorBidi" w:cstheme="minorBidi"/>
          <w:b/>
          <w:bCs/>
          <w:color w:val="C00000"/>
          <w:sz w:val="24"/>
          <w:szCs w:val="24"/>
          <w:rtl/>
          <w14:shadow w14:blurRad="50800" w14:dist="38100" w14:dir="2700000" w14:sx="100000" w14:sy="100000" w14:kx="0" w14:ky="0" w14:algn="tl">
            <w14:srgbClr w14:val="000000">
              <w14:alpha w14:val="60000"/>
            </w14:srgbClr>
          </w14:shadow>
        </w:rPr>
      </w:pPr>
      <w:r w:rsidRPr="0038208B">
        <w:rPr>
          <w:rFonts w:asciiTheme="minorBidi" w:eastAsiaTheme="minorHAnsi" w:hAnsiTheme="minorBidi" w:cstheme="minorBidi"/>
          <w:b/>
          <w:bCs/>
          <w:color w:val="C00000"/>
          <w:sz w:val="24"/>
          <w:szCs w:val="24"/>
          <w:rtl/>
          <w14:shadow w14:blurRad="50800" w14:dist="38100" w14:dir="2700000" w14:sx="100000" w14:sy="100000" w14:kx="0" w14:ky="0" w14:algn="tl">
            <w14:srgbClr w14:val="000000">
              <w14:alpha w14:val="60000"/>
            </w14:srgbClr>
          </w14:shadow>
        </w:rPr>
        <w:t>עזרים</w:t>
      </w:r>
    </w:p>
    <w:p w:rsidR="00AD759A" w:rsidRPr="0038208B" w:rsidRDefault="004C5DC8" w:rsidP="00AD759A">
      <w:pPr>
        <w:pStyle w:val="a7"/>
        <w:numPr>
          <w:ilvl w:val="0"/>
          <w:numId w:val="15"/>
        </w:numPr>
        <w:spacing w:line="360" w:lineRule="auto"/>
        <w:rPr>
          <w:rFonts w:asciiTheme="minorBidi" w:hAnsiTheme="minorBidi" w:cstheme="minorBidi"/>
          <w:sz w:val="18"/>
          <w:szCs w:val="24"/>
        </w:rPr>
      </w:pPr>
      <w:r w:rsidRPr="0038208B">
        <w:rPr>
          <w:rFonts w:asciiTheme="minorBidi" w:hAnsiTheme="minorBidi" w:cstheme="minorBidi"/>
          <w:sz w:val="18"/>
          <w:szCs w:val="24"/>
          <w:rtl/>
        </w:rPr>
        <w:t>צילום מבחר קטעי מקורות (5-4 מק</w:t>
      </w:r>
      <w:r w:rsidR="00AD759A" w:rsidRPr="0038208B">
        <w:rPr>
          <w:rFonts w:asciiTheme="minorBidi" w:hAnsiTheme="minorBidi" w:cstheme="minorBidi"/>
          <w:sz w:val="18"/>
          <w:szCs w:val="24"/>
          <w:rtl/>
        </w:rPr>
        <w:t>ורות מתוך הנספח) כמספר הקבוצות.</w:t>
      </w:r>
    </w:p>
    <w:p w:rsidR="00AD759A" w:rsidRPr="0038208B" w:rsidRDefault="004C5DC8" w:rsidP="00AD759A">
      <w:pPr>
        <w:pStyle w:val="a7"/>
        <w:numPr>
          <w:ilvl w:val="0"/>
          <w:numId w:val="15"/>
        </w:numPr>
        <w:spacing w:line="360" w:lineRule="auto"/>
        <w:rPr>
          <w:rFonts w:asciiTheme="minorBidi" w:hAnsiTheme="minorBidi" w:cstheme="minorBidi"/>
          <w:sz w:val="18"/>
          <w:szCs w:val="24"/>
        </w:rPr>
      </w:pPr>
      <w:r w:rsidRPr="0038208B">
        <w:rPr>
          <w:rFonts w:asciiTheme="minorBidi" w:hAnsiTheme="minorBidi" w:cstheme="minorBidi"/>
          <w:sz w:val="18"/>
          <w:szCs w:val="24"/>
          <w:rtl/>
        </w:rPr>
        <w:t>בריסטולים.</w:t>
      </w:r>
    </w:p>
    <w:p w:rsidR="00AD759A" w:rsidRPr="0038208B" w:rsidRDefault="00AD759A" w:rsidP="00AD759A">
      <w:pPr>
        <w:spacing w:line="360" w:lineRule="auto"/>
        <w:rPr>
          <w:rFonts w:asciiTheme="minorBidi" w:hAnsiTheme="minorBidi" w:cstheme="minorBidi"/>
          <w:sz w:val="18"/>
          <w:szCs w:val="24"/>
        </w:rPr>
      </w:pPr>
    </w:p>
    <w:p w:rsidR="004C5DC8" w:rsidRPr="00AD759A" w:rsidRDefault="004C5DC8" w:rsidP="00AD759A">
      <w:pPr>
        <w:spacing w:line="360" w:lineRule="auto"/>
        <w:ind w:left="-112" w:right="284"/>
        <w:rPr>
          <w:rFonts w:asciiTheme="minorBidi" w:eastAsiaTheme="minorHAnsi" w:hAnsiTheme="minorBidi" w:cstheme="minorBidi"/>
          <w:b/>
          <w:bCs/>
          <w:color w:val="C00000"/>
          <w:sz w:val="26"/>
          <w:szCs w:val="26"/>
          <w:rtl/>
          <w14:shadow w14:blurRad="50800" w14:dist="38100" w14:dir="2700000" w14:sx="100000" w14:sy="100000" w14:kx="0" w14:ky="0" w14:algn="tl">
            <w14:srgbClr w14:val="000000">
              <w14:alpha w14:val="60000"/>
            </w14:srgbClr>
          </w14:shadow>
        </w:rPr>
      </w:pPr>
      <w:r w:rsidRPr="00AD759A">
        <w:rPr>
          <w:rFonts w:asciiTheme="minorBidi" w:eastAsiaTheme="minorHAnsi" w:hAnsiTheme="minorBidi" w:cstheme="minorBidi"/>
          <w:b/>
          <w:bCs/>
          <w:color w:val="C00000"/>
          <w:sz w:val="26"/>
          <w:szCs w:val="26"/>
          <w:rtl/>
          <w14:shadow w14:blurRad="50800" w14:dist="38100" w14:dir="2700000" w14:sx="100000" w14:sy="100000" w14:kx="0" w14:ky="0" w14:algn="tl">
            <w14:srgbClr w14:val="000000">
              <w14:alpha w14:val="60000"/>
            </w14:srgbClr>
          </w14:shadow>
        </w:rPr>
        <w:t>מהלך ההפעלה</w:t>
      </w:r>
    </w:p>
    <w:p w:rsidR="009F7476" w:rsidRDefault="00233788" w:rsidP="009F7476">
      <w:pPr>
        <w:spacing w:line="360" w:lineRule="auto"/>
        <w:ind w:left="-112" w:right="284"/>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pPr>
      <w:r>
        <w:rPr>
          <w:rFonts w:asciiTheme="minorBidi" w:eastAsiaTheme="minorHAnsi" w:hAnsiTheme="minorBidi" w:cstheme="minorBidi" w:hint="cs"/>
          <w:b/>
          <w:bCs/>
          <w:color w:val="002060"/>
          <w:sz w:val="24"/>
          <w:szCs w:val="24"/>
          <w:rtl/>
          <w14:shadow w14:blurRad="50800" w14:dist="38100" w14:dir="2700000" w14:sx="100000" w14:sy="100000" w14:kx="0" w14:ky="0" w14:algn="tl">
            <w14:srgbClr w14:val="000000">
              <w14:alpha w14:val="60000"/>
            </w14:srgbClr>
          </w14:shadow>
        </w:rPr>
        <w:t xml:space="preserve">שלב א' </w:t>
      </w:r>
      <w:r>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t>–</w:t>
      </w:r>
      <w:r>
        <w:rPr>
          <w:rFonts w:asciiTheme="minorBidi" w:eastAsiaTheme="minorHAnsi" w:hAnsiTheme="minorBidi" w:cstheme="minorBidi" w:hint="cs"/>
          <w:b/>
          <w:bCs/>
          <w:color w:val="002060"/>
          <w:sz w:val="24"/>
          <w:szCs w:val="24"/>
          <w:rtl/>
          <w14:shadow w14:blurRad="50800" w14:dist="38100" w14:dir="2700000" w14:sx="100000" w14:sy="100000" w14:kx="0" w14:ky="0" w14:algn="tl">
            <w14:srgbClr w14:val="000000">
              <w14:alpha w14:val="60000"/>
            </w14:srgbClr>
          </w14:shadow>
        </w:rPr>
        <w:t xml:space="preserve"> במליאה</w:t>
      </w:r>
    </w:p>
    <w:p w:rsidR="00BD517B" w:rsidRDefault="00BD517B" w:rsidP="00BD517B">
      <w:pPr>
        <w:spacing w:line="360" w:lineRule="auto"/>
        <w:ind w:left="-112" w:right="284"/>
        <w:jc w:val="both"/>
        <w:rPr>
          <w:rFonts w:asciiTheme="minorBidi" w:eastAsiaTheme="minorHAnsi" w:hAnsiTheme="minorBidi" w:cstheme="minorBidi"/>
          <w:sz w:val="24"/>
          <w:szCs w:val="24"/>
          <w:rtl/>
        </w:rPr>
      </w:pPr>
      <w:r w:rsidRPr="00BD517B">
        <w:rPr>
          <w:rFonts w:asciiTheme="minorBidi" w:eastAsiaTheme="minorHAnsi" w:hAnsiTheme="minorBidi" w:cstheme="minorBidi" w:hint="cs"/>
          <w:sz w:val="24"/>
          <w:szCs w:val="24"/>
          <w:rtl/>
        </w:rPr>
        <w:t>המנחה יק</w:t>
      </w:r>
      <w:r w:rsidR="0031298D">
        <w:rPr>
          <w:rFonts w:asciiTheme="minorBidi" w:eastAsiaTheme="minorHAnsi" w:hAnsiTheme="minorBidi" w:cstheme="minorBidi" w:hint="cs"/>
          <w:sz w:val="24"/>
          <w:szCs w:val="24"/>
          <w:rtl/>
        </w:rPr>
        <w:t>ריא</w:t>
      </w:r>
      <w:r w:rsidRPr="00BD517B">
        <w:rPr>
          <w:rFonts w:asciiTheme="minorBidi" w:eastAsiaTheme="minorHAnsi" w:hAnsiTheme="minorBidi" w:cstheme="minorBidi" w:hint="cs"/>
          <w:sz w:val="24"/>
          <w:szCs w:val="24"/>
          <w:rtl/>
        </w:rPr>
        <w:t xml:space="preserve"> למשתתפים את ההגדרות של המושגים: </w:t>
      </w:r>
      <w:r w:rsidRPr="00BD517B">
        <w:rPr>
          <w:rFonts w:asciiTheme="minorBidi" w:eastAsiaTheme="minorHAnsi" w:hAnsiTheme="minorBidi" w:cstheme="minorBidi" w:hint="cs"/>
          <w:b/>
          <w:bCs/>
          <w:sz w:val="24"/>
          <w:szCs w:val="24"/>
          <w:rtl/>
        </w:rPr>
        <w:t>מימוש עצמי ומעורבות חברתית</w:t>
      </w:r>
      <w:r w:rsidRPr="00BD517B">
        <w:rPr>
          <w:rFonts w:asciiTheme="minorBidi" w:eastAsiaTheme="minorHAnsi" w:hAnsiTheme="minorBidi" w:cstheme="minorBidi" w:hint="cs"/>
          <w:sz w:val="24"/>
          <w:szCs w:val="24"/>
          <w:rtl/>
        </w:rPr>
        <w:t xml:space="preserve"> ויבקש מהם לתת דוגמאות מחייהם המבטאים מימוש עצמי או/ו מעורבות חברתית.</w:t>
      </w:r>
    </w:p>
    <w:p w:rsidR="00BD517B" w:rsidRPr="00BD517B" w:rsidRDefault="00BD517B" w:rsidP="00BD517B">
      <w:pPr>
        <w:spacing w:line="360" w:lineRule="auto"/>
        <w:ind w:left="-112" w:right="284"/>
        <w:jc w:val="both"/>
        <w:rPr>
          <w:rFonts w:asciiTheme="minorBidi" w:eastAsiaTheme="minorHAnsi" w:hAnsiTheme="minorBidi" w:cstheme="minorBidi"/>
          <w:sz w:val="24"/>
          <w:szCs w:val="24"/>
          <w:rtl/>
        </w:rPr>
      </w:pPr>
    </w:p>
    <w:p w:rsidR="00233788" w:rsidRPr="009F7476" w:rsidRDefault="00233788" w:rsidP="00BD517B">
      <w:pPr>
        <w:pBdr>
          <w:top w:val="single" w:sz="12" w:space="1" w:color="4F81BD" w:themeColor="accent1"/>
          <w:left w:val="single" w:sz="12" w:space="4" w:color="4F81BD" w:themeColor="accent1"/>
          <w:bottom w:val="single" w:sz="12" w:space="1" w:color="4F81BD" w:themeColor="accent1"/>
          <w:right w:val="single" w:sz="12" w:space="4" w:color="4F81BD" w:themeColor="accent1"/>
        </w:pBdr>
        <w:spacing w:line="360" w:lineRule="auto"/>
        <w:ind w:left="-112" w:right="284"/>
        <w:jc w:val="both"/>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pPr>
      <w:r w:rsidRPr="006C0807">
        <w:rPr>
          <w:rFonts w:ascii="Arial" w:hAnsi="Arial" w:cs="Arial"/>
          <w:sz w:val="24"/>
          <w:szCs w:val="24"/>
          <w:rtl/>
        </w:rPr>
        <w:t xml:space="preserve">ההגדרה המילונית של </w:t>
      </w:r>
      <w:r w:rsidRPr="00BD517B">
        <w:rPr>
          <w:rFonts w:ascii="Arial" w:hAnsi="Arial" w:cs="Arial"/>
          <w:b/>
          <w:bCs/>
          <w:color w:val="002060"/>
          <w:sz w:val="24"/>
          <w:szCs w:val="24"/>
          <w:rtl/>
        </w:rPr>
        <w:t>מימוש עצמי</w:t>
      </w:r>
      <w:r w:rsidRPr="00BD517B">
        <w:rPr>
          <w:rFonts w:ascii="Arial" w:hAnsi="Arial" w:cs="Arial"/>
          <w:color w:val="002060"/>
          <w:sz w:val="24"/>
          <w:szCs w:val="24"/>
          <w:rtl/>
        </w:rPr>
        <w:t xml:space="preserve"> </w:t>
      </w:r>
      <w:r w:rsidRPr="006C0807">
        <w:rPr>
          <w:rFonts w:ascii="Arial" w:hAnsi="Arial" w:cs="Arial"/>
          <w:sz w:val="24"/>
          <w:szCs w:val="24"/>
          <w:rtl/>
        </w:rPr>
        <w:t xml:space="preserve">היא: "אדם שמצליח להגשים, לפתח ולהביא לידי ביטוי את הכישרון, את היכולת ואת הפוטנציאל הטמונים בו" </w:t>
      </w:r>
      <w:r>
        <w:rPr>
          <w:rFonts w:ascii="Arial" w:hAnsi="Arial" w:cs="Arial" w:hint="cs"/>
          <w:sz w:val="24"/>
          <w:szCs w:val="24"/>
          <w:rtl/>
        </w:rPr>
        <w:t>(</w:t>
      </w:r>
      <w:r w:rsidRPr="006C0807">
        <w:rPr>
          <w:rFonts w:ascii="Arial" w:hAnsi="Arial" w:cs="Arial"/>
          <w:sz w:val="24"/>
          <w:szCs w:val="24"/>
          <w:rtl/>
        </w:rPr>
        <w:t>מתוך</w:t>
      </w:r>
      <w:r>
        <w:rPr>
          <w:rFonts w:ascii="Arial" w:hAnsi="Arial" w:cs="Arial" w:hint="cs"/>
          <w:sz w:val="24"/>
          <w:szCs w:val="24"/>
          <w:rtl/>
        </w:rPr>
        <w:t>:</w:t>
      </w:r>
      <w:r w:rsidRPr="006C0807">
        <w:rPr>
          <w:rFonts w:ascii="Arial" w:hAnsi="Arial" w:cs="Arial"/>
          <w:sz w:val="24"/>
          <w:szCs w:val="24"/>
          <w:rtl/>
        </w:rPr>
        <w:t xml:space="preserve"> איתן </w:t>
      </w:r>
      <w:proofErr w:type="spellStart"/>
      <w:r w:rsidRPr="006C0807">
        <w:rPr>
          <w:rFonts w:ascii="Arial" w:hAnsi="Arial" w:cs="Arial"/>
          <w:sz w:val="24"/>
          <w:szCs w:val="24"/>
          <w:rtl/>
        </w:rPr>
        <w:t>אבניאון</w:t>
      </w:r>
      <w:proofErr w:type="spellEnd"/>
      <w:r>
        <w:rPr>
          <w:rFonts w:ascii="Arial" w:hAnsi="Arial" w:cs="Arial" w:hint="cs"/>
          <w:sz w:val="24"/>
          <w:szCs w:val="24"/>
          <w:rtl/>
        </w:rPr>
        <w:t>,</w:t>
      </w:r>
      <w:r w:rsidRPr="006C0807">
        <w:rPr>
          <w:rFonts w:ascii="Arial" w:hAnsi="Arial" w:cs="Arial"/>
          <w:sz w:val="24"/>
          <w:szCs w:val="24"/>
          <w:rtl/>
        </w:rPr>
        <w:t xml:space="preserve"> </w:t>
      </w:r>
      <w:r w:rsidRPr="006C0807">
        <w:rPr>
          <w:rFonts w:ascii="Arial" w:hAnsi="Arial" w:cs="Arial"/>
          <w:b/>
          <w:bCs/>
          <w:sz w:val="24"/>
          <w:szCs w:val="24"/>
          <w:rtl/>
        </w:rPr>
        <w:t>מילון ספיר החדש</w:t>
      </w:r>
      <w:r>
        <w:rPr>
          <w:rFonts w:ascii="Arial" w:hAnsi="Arial" w:cs="Arial" w:hint="cs"/>
          <w:sz w:val="24"/>
          <w:szCs w:val="24"/>
          <w:rtl/>
        </w:rPr>
        <w:t>)</w:t>
      </w:r>
      <w:r w:rsidRPr="006C0807">
        <w:rPr>
          <w:rFonts w:ascii="Arial" w:hAnsi="Arial" w:cs="Arial"/>
          <w:sz w:val="24"/>
          <w:szCs w:val="24"/>
          <w:rtl/>
        </w:rPr>
        <w:t xml:space="preserve">. </w:t>
      </w:r>
    </w:p>
    <w:p w:rsidR="00BD517B" w:rsidRDefault="00BD517B" w:rsidP="00BD517B">
      <w:pPr>
        <w:pBdr>
          <w:top w:val="single" w:sz="12" w:space="1" w:color="4F81BD" w:themeColor="accent1"/>
          <w:left w:val="single" w:sz="12" w:space="4" w:color="4F81BD" w:themeColor="accent1"/>
          <w:bottom w:val="single" w:sz="12" w:space="1" w:color="4F81BD" w:themeColor="accent1"/>
          <w:right w:val="single" w:sz="12" w:space="4" w:color="4F81BD" w:themeColor="accent1"/>
        </w:pBdr>
        <w:spacing w:line="360" w:lineRule="auto"/>
        <w:ind w:left="-112" w:right="284"/>
        <w:jc w:val="both"/>
        <w:rPr>
          <w:rFonts w:ascii="Arial" w:hAnsi="Arial" w:cs="Arial"/>
          <w:b/>
          <w:bCs/>
          <w:color w:val="000000"/>
          <w:sz w:val="24"/>
          <w:szCs w:val="24"/>
          <w:rtl/>
        </w:rPr>
      </w:pPr>
    </w:p>
    <w:p w:rsidR="00233788" w:rsidRDefault="009F7476" w:rsidP="00BD517B">
      <w:pPr>
        <w:pBdr>
          <w:top w:val="single" w:sz="12" w:space="1" w:color="4F81BD" w:themeColor="accent1"/>
          <w:left w:val="single" w:sz="12" w:space="4" w:color="4F81BD" w:themeColor="accent1"/>
          <w:bottom w:val="single" w:sz="12" w:space="1" w:color="4F81BD" w:themeColor="accent1"/>
          <w:right w:val="single" w:sz="12" w:space="4" w:color="4F81BD" w:themeColor="accent1"/>
        </w:pBdr>
        <w:spacing w:line="360" w:lineRule="auto"/>
        <w:ind w:left="-112" w:right="284"/>
        <w:jc w:val="both"/>
        <w:rPr>
          <w:rFonts w:asciiTheme="minorBidi" w:eastAsiaTheme="minorHAnsi" w:hAnsiTheme="minorBidi" w:cstheme="minorBidi"/>
          <w:b/>
          <w:bCs/>
          <w:color w:val="002060"/>
          <w:sz w:val="28"/>
          <w:rtl/>
          <w14:shadow w14:blurRad="50800" w14:dist="38100" w14:dir="2700000" w14:sx="100000" w14:sy="100000" w14:kx="0" w14:ky="0" w14:algn="tl">
            <w14:srgbClr w14:val="000000">
              <w14:alpha w14:val="60000"/>
            </w14:srgbClr>
          </w14:shadow>
        </w:rPr>
      </w:pPr>
      <w:r w:rsidRPr="00BD517B">
        <w:rPr>
          <w:rFonts w:ascii="Arial" w:hAnsi="Arial" w:cs="Arial"/>
          <w:b/>
          <w:bCs/>
          <w:color w:val="002060"/>
          <w:sz w:val="24"/>
          <w:szCs w:val="24"/>
          <w:rtl/>
        </w:rPr>
        <w:t>המעורבות החברתית</w:t>
      </w:r>
      <w:r w:rsidRPr="00BD517B">
        <w:rPr>
          <w:rFonts w:ascii="Arial" w:hAnsi="Arial" w:cs="Arial"/>
          <w:color w:val="002060"/>
          <w:sz w:val="24"/>
          <w:szCs w:val="24"/>
          <w:rtl/>
        </w:rPr>
        <w:t xml:space="preserve"> </w:t>
      </w:r>
      <w:r w:rsidRPr="009F7476">
        <w:rPr>
          <w:rFonts w:ascii="Arial" w:hAnsi="Arial" w:cs="Arial"/>
          <w:color w:val="000000"/>
          <w:sz w:val="24"/>
          <w:szCs w:val="24"/>
          <w:rtl/>
        </w:rPr>
        <w:t>מוגדרת על פני רצף הנע מערנות לסובב דרך השתתפות ושיתוף לעבר עשייה למען האחר/הסביבה</w:t>
      </w:r>
      <w:r w:rsidRPr="009F7476">
        <w:rPr>
          <w:rFonts w:ascii="Arial" w:hAnsi="Arial" w:cs="Arial"/>
          <w:color w:val="000000"/>
          <w:sz w:val="24"/>
          <w:szCs w:val="24"/>
        </w:rPr>
        <w:t>.</w:t>
      </w:r>
    </w:p>
    <w:p w:rsidR="00BD517B" w:rsidRDefault="00BD517B">
      <w:pPr>
        <w:bidi w:val="0"/>
        <w:rPr>
          <w:rFonts w:asciiTheme="minorBidi" w:eastAsiaTheme="minorHAnsi" w:hAnsiTheme="minorBidi" w:cstheme="minorBidi"/>
          <w:b/>
          <w:bCs/>
          <w:color w:val="002060"/>
          <w:sz w:val="28"/>
          <w14:shadow w14:blurRad="50800" w14:dist="38100" w14:dir="2700000" w14:sx="100000" w14:sy="100000" w14:kx="0" w14:ky="0" w14:algn="tl">
            <w14:srgbClr w14:val="000000">
              <w14:alpha w14:val="60000"/>
            </w14:srgbClr>
          </w14:shadow>
        </w:rPr>
      </w:pPr>
      <w:r>
        <w:rPr>
          <w:rFonts w:asciiTheme="minorBidi" w:eastAsiaTheme="minorHAnsi" w:hAnsiTheme="minorBidi" w:cstheme="minorBidi"/>
          <w:b/>
          <w:bCs/>
          <w:color w:val="002060"/>
          <w:sz w:val="28"/>
          <w:rtl/>
          <w14:shadow w14:blurRad="50800" w14:dist="38100" w14:dir="2700000" w14:sx="100000" w14:sy="100000" w14:kx="0" w14:ky="0" w14:algn="tl">
            <w14:srgbClr w14:val="000000">
              <w14:alpha w14:val="60000"/>
            </w14:srgbClr>
          </w14:shadow>
        </w:rPr>
        <w:br w:type="page"/>
      </w:r>
    </w:p>
    <w:p w:rsidR="009F7476" w:rsidRPr="009F7476" w:rsidRDefault="009F7476" w:rsidP="009F7476">
      <w:pPr>
        <w:spacing w:line="360" w:lineRule="auto"/>
        <w:ind w:left="-112" w:right="284"/>
        <w:jc w:val="both"/>
        <w:rPr>
          <w:rFonts w:asciiTheme="minorBidi" w:eastAsiaTheme="minorHAnsi" w:hAnsiTheme="minorBidi" w:cstheme="minorBidi"/>
          <w:b/>
          <w:bCs/>
          <w:color w:val="002060"/>
          <w:sz w:val="28"/>
          <w:rtl/>
          <w14:shadow w14:blurRad="50800" w14:dist="38100" w14:dir="2700000" w14:sx="100000" w14:sy="100000" w14:kx="0" w14:ky="0" w14:algn="tl">
            <w14:srgbClr w14:val="000000">
              <w14:alpha w14:val="60000"/>
            </w14:srgbClr>
          </w14:shadow>
        </w:rPr>
      </w:pPr>
    </w:p>
    <w:p w:rsidR="00AD759A" w:rsidRPr="00110EE1" w:rsidRDefault="004C5DC8" w:rsidP="00233788">
      <w:pPr>
        <w:spacing w:line="360" w:lineRule="auto"/>
        <w:ind w:left="-112" w:right="284"/>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pPr>
      <w:r w:rsidRPr="00110EE1">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t xml:space="preserve">שלב </w:t>
      </w:r>
      <w:r w:rsidR="00233788">
        <w:rPr>
          <w:rFonts w:asciiTheme="minorBidi" w:eastAsiaTheme="minorHAnsi" w:hAnsiTheme="minorBidi" w:cstheme="minorBidi" w:hint="cs"/>
          <w:b/>
          <w:bCs/>
          <w:color w:val="002060"/>
          <w:sz w:val="24"/>
          <w:szCs w:val="24"/>
          <w:rtl/>
          <w14:shadow w14:blurRad="50800" w14:dist="38100" w14:dir="2700000" w14:sx="100000" w14:sy="100000" w14:kx="0" w14:ky="0" w14:algn="tl">
            <w14:srgbClr w14:val="000000">
              <w14:alpha w14:val="60000"/>
            </w14:srgbClr>
          </w14:shadow>
        </w:rPr>
        <w:t>ב</w:t>
      </w:r>
      <w:r w:rsidRPr="00110EE1">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t xml:space="preserve">' </w:t>
      </w:r>
      <w:r w:rsidRPr="00110EE1">
        <w:rPr>
          <w:rFonts w:asciiTheme="minorBidi" w:eastAsiaTheme="minorHAnsi" w:hAnsiTheme="minorBidi" w:cstheme="minorBidi"/>
          <w:b/>
          <w:bCs/>
          <w:color w:val="002060"/>
          <w:sz w:val="24"/>
          <w:szCs w:val="24"/>
          <w14:shadow w14:blurRad="50800" w14:dist="38100" w14:dir="2700000" w14:sx="100000" w14:sy="100000" w14:kx="0" w14:ky="0" w14:algn="tl">
            <w14:srgbClr w14:val="000000">
              <w14:alpha w14:val="60000"/>
            </w14:srgbClr>
          </w14:shadow>
        </w:rPr>
        <w:t>–</w:t>
      </w:r>
      <w:r w:rsidRPr="00110EE1">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t xml:space="preserve"> קבוצתי</w:t>
      </w:r>
    </w:p>
    <w:p w:rsidR="004C5DC8" w:rsidRDefault="004C5DC8" w:rsidP="00AD759A">
      <w:pPr>
        <w:spacing w:line="360" w:lineRule="auto"/>
        <w:ind w:left="-112" w:right="284"/>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pPr>
      <w:r w:rsidRPr="00AD759A">
        <w:rPr>
          <w:rFonts w:asciiTheme="minorBidi" w:hAnsiTheme="minorBidi" w:cstheme="minorBidi"/>
          <w:sz w:val="18"/>
          <w:szCs w:val="24"/>
          <w:rtl/>
        </w:rPr>
        <w:t xml:space="preserve">המשתתפים יתחלקו לקבוצות בנות 6-5 חברים, יקבלו </w:t>
      </w:r>
      <w:r w:rsidR="005147E4">
        <w:rPr>
          <w:rFonts w:asciiTheme="minorBidi" w:hAnsiTheme="minorBidi" w:cstheme="minorBidi" w:hint="cs"/>
          <w:sz w:val="18"/>
          <w:szCs w:val="24"/>
          <w:rtl/>
        </w:rPr>
        <w:t>את קטעי</w:t>
      </w:r>
      <w:r w:rsidRPr="00AD759A">
        <w:rPr>
          <w:rFonts w:asciiTheme="minorBidi" w:hAnsiTheme="minorBidi" w:cstheme="minorBidi"/>
          <w:sz w:val="18"/>
          <w:szCs w:val="24"/>
          <w:rtl/>
        </w:rPr>
        <w:t xml:space="preserve"> המקורות</w:t>
      </w:r>
      <w:r w:rsidR="005147E4">
        <w:rPr>
          <w:rFonts w:asciiTheme="minorBidi" w:hAnsiTheme="minorBidi" w:cstheme="minorBidi" w:hint="cs"/>
          <w:sz w:val="18"/>
          <w:szCs w:val="24"/>
          <w:rtl/>
        </w:rPr>
        <w:t>, טושים ובריסטול,</w:t>
      </w:r>
      <w:r w:rsidRPr="00AD759A">
        <w:rPr>
          <w:rFonts w:asciiTheme="minorBidi" w:hAnsiTheme="minorBidi" w:cstheme="minorBidi"/>
          <w:sz w:val="18"/>
          <w:szCs w:val="24"/>
          <w:rtl/>
        </w:rPr>
        <w:t xml:space="preserve"> וי</w:t>
      </w:r>
      <w:r w:rsidR="005147E4">
        <w:rPr>
          <w:rFonts w:asciiTheme="minorBidi" w:hAnsiTheme="minorBidi" w:cstheme="minorBidi" w:hint="cs"/>
          <w:sz w:val="18"/>
          <w:szCs w:val="24"/>
          <w:rtl/>
        </w:rPr>
        <w:t>מלאו את המשימות</w:t>
      </w:r>
      <w:r w:rsidRPr="00AD759A">
        <w:rPr>
          <w:rFonts w:asciiTheme="minorBidi" w:hAnsiTheme="minorBidi" w:cstheme="minorBidi"/>
          <w:sz w:val="18"/>
          <w:szCs w:val="24"/>
          <w:rtl/>
        </w:rPr>
        <w:t xml:space="preserve"> שבכרטיס הבא:</w:t>
      </w:r>
    </w:p>
    <w:p w:rsidR="004C5DC8" w:rsidRDefault="00AD759A">
      <w:pPr>
        <w:spacing w:line="360" w:lineRule="auto"/>
        <w:rPr>
          <w:rtl/>
        </w:rPr>
      </w:pPr>
      <w:r>
        <w:rPr>
          <w:noProof/>
          <w:rtl/>
        </w:rPr>
        <mc:AlternateContent>
          <mc:Choice Requires="wps">
            <w:drawing>
              <wp:anchor distT="0" distB="0" distL="114300" distR="114300" simplePos="0" relativeHeight="251656704" behindDoc="0" locked="0" layoutInCell="1" allowOverlap="1" wp14:anchorId="1CA9CEE6" wp14:editId="39731ACE">
                <wp:simplePos x="0" y="0"/>
                <wp:positionH relativeFrom="column">
                  <wp:posOffset>-25400</wp:posOffset>
                </wp:positionH>
                <wp:positionV relativeFrom="paragraph">
                  <wp:posOffset>143510</wp:posOffset>
                </wp:positionV>
                <wp:extent cx="5334000" cy="210820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1082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4C5DC8" w:rsidRPr="00AD759A" w:rsidRDefault="004C5DC8" w:rsidP="00B86144">
                            <w:pPr>
                              <w:pStyle w:val="5"/>
                              <w:rPr>
                                <w:rFonts w:asciiTheme="minorBidi" w:hAnsiTheme="minorBidi" w:cstheme="minorBidi"/>
                                <w:color w:val="002060"/>
                                <w:sz w:val="20"/>
                                <w:szCs w:val="24"/>
                                <w:rtl/>
                              </w:rPr>
                            </w:pPr>
                            <w:r w:rsidRPr="00AD759A">
                              <w:rPr>
                                <w:rFonts w:asciiTheme="minorBidi" w:hAnsiTheme="minorBidi" w:cstheme="minorBidi"/>
                                <w:color w:val="002060"/>
                                <w:sz w:val="20"/>
                                <w:szCs w:val="24"/>
                                <w:rtl/>
                              </w:rPr>
                              <w:t>כרטיס משימה קבוצתי</w:t>
                            </w:r>
                            <w:r w:rsidR="000A556E">
                              <w:rPr>
                                <w:rFonts w:asciiTheme="minorBidi" w:hAnsiTheme="minorBidi" w:cstheme="minorBidi" w:hint="cs"/>
                                <w:color w:val="002060"/>
                                <w:sz w:val="20"/>
                                <w:szCs w:val="24"/>
                                <w:rtl/>
                              </w:rPr>
                              <w:t>ת</w:t>
                            </w:r>
                            <w:bookmarkStart w:id="0" w:name="_GoBack"/>
                            <w:bookmarkEnd w:id="0"/>
                          </w:p>
                          <w:p w:rsidR="004C5DC8" w:rsidRPr="00AD759A" w:rsidRDefault="004C5DC8">
                            <w:pPr>
                              <w:rPr>
                                <w:rFonts w:asciiTheme="minorBidi" w:hAnsiTheme="minorBidi" w:cstheme="minorBidi"/>
                                <w:color w:val="002060"/>
                                <w:sz w:val="18"/>
                                <w:szCs w:val="24"/>
                                <w:rtl/>
                              </w:rPr>
                            </w:pPr>
                          </w:p>
                          <w:p w:rsidR="005147E4" w:rsidRDefault="0031298D" w:rsidP="00C02865">
                            <w:pPr>
                              <w:pStyle w:val="2"/>
                              <w:pBdr>
                                <w:top w:val="none" w:sz="0" w:space="0" w:color="auto"/>
                                <w:left w:val="none" w:sz="0" w:space="0" w:color="auto"/>
                                <w:bottom w:val="none" w:sz="0" w:space="0" w:color="auto"/>
                                <w:right w:val="none" w:sz="0" w:space="0" w:color="auto"/>
                              </w:pBdr>
                              <w:spacing w:line="360" w:lineRule="auto"/>
                              <w:rPr>
                                <w:rFonts w:asciiTheme="minorBidi" w:hAnsiTheme="minorBidi" w:cstheme="minorBidi"/>
                                <w:color w:val="002060"/>
                                <w:sz w:val="18"/>
                                <w:szCs w:val="24"/>
                                <w:rtl/>
                              </w:rPr>
                            </w:pPr>
                            <w:r>
                              <w:rPr>
                                <w:rFonts w:asciiTheme="minorBidi" w:hAnsiTheme="minorBidi" w:cstheme="minorBidi" w:hint="cs"/>
                                <w:color w:val="002060"/>
                                <w:sz w:val="18"/>
                                <w:szCs w:val="24"/>
                                <w:rtl/>
                              </w:rPr>
                              <w:t xml:space="preserve">1. </w:t>
                            </w:r>
                            <w:r w:rsidR="005147E4">
                              <w:rPr>
                                <w:rFonts w:asciiTheme="minorBidi" w:hAnsiTheme="minorBidi" w:cstheme="minorBidi" w:hint="cs"/>
                                <w:color w:val="002060"/>
                                <w:sz w:val="18"/>
                                <w:szCs w:val="24"/>
                                <w:rtl/>
                              </w:rPr>
                              <w:t>בחרו את שלוש</w:t>
                            </w:r>
                            <w:r w:rsidR="00C02865">
                              <w:rPr>
                                <w:rFonts w:asciiTheme="minorBidi" w:hAnsiTheme="minorBidi" w:cstheme="minorBidi" w:hint="cs"/>
                                <w:color w:val="002060"/>
                                <w:sz w:val="18"/>
                                <w:szCs w:val="24"/>
                                <w:rtl/>
                              </w:rPr>
                              <w:t>ת</w:t>
                            </w:r>
                            <w:r w:rsidR="005147E4">
                              <w:rPr>
                                <w:rFonts w:asciiTheme="minorBidi" w:hAnsiTheme="minorBidi" w:cstheme="minorBidi" w:hint="cs"/>
                                <w:color w:val="002060"/>
                                <w:sz w:val="18"/>
                                <w:szCs w:val="24"/>
                                <w:rtl/>
                              </w:rPr>
                              <w:t xml:space="preserve"> </w:t>
                            </w:r>
                            <w:r w:rsidR="00C02865">
                              <w:rPr>
                                <w:rFonts w:asciiTheme="minorBidi" w:hAnsiTheme="minorBidi" w:cstheme="minorBidi" w:hint="cs"/>
                                <w:color w:val="002060"/>
                                <w:sz w:val="18"/>
                                <w:szCs w:val="24"/>
                                <w:rtl/>
                              </w:rPr>
                              <w:t>הקטעים</w:t>
                            </w:r>
                            <w:r w:rsidR="005147E4">
                              <w:rPr>
                                <w:rFonts w:asciiTheme="minorBidi" w:hAnsiTheme="minorBidi" w:cstheme="minorBidi" w:hint="cs"/>
                                <w:color w:val="002060"/>
                                <w:sz w:val="18"/>
                                <w:szCs w:val="24"/>
                                <w:rtl/>
                              </w:rPr>
                              <w:t xml:space="preserve"> לה</w:t>
                            </w:r>
                            <w:r w:rsidR="00C02865">
                              <w:rPr>
                                <w:rFonts w:asciiTheme="minorBidi" w:hAnsiTheme="minorBidi" w:cstheme="minorBidi" w:hint="cs"/>
                                <w:color w:val="002060"/>
                                <w:sz w:val="18"/>
                                <w:szCs w:val="24"/>
                                <w:rtl/>
                              </w:rPr>
                              <w:t>ם</w:t>
                            </w:r>
                            <w:r w:rsidR="005147E4">
                              <w:rPr>
                                <w:rFonts w:asciiTheme="minorBidi" w:hAnsiTheme="minorBidi" w:cstheme="minorBidi" w:hint="cs"/>
                                <w:color w:val="002060"/>
                                <w:sz w:val="18"/>
                                <w:szCs w:val="24"/>
                                <w:rtl/>
                              </w:rPr>
                              <w:t xml:space="preserve"> אתן מסכימים במידה הרבה ביותר, ודרגו אות</w:t>
                            </w:r>
                            <w:r w:rsidR="00C02865">
                              <w:rPr>
                                <w:rFonts w:asciiTheme="minorBidi" w:hAnsiTheme="minorBidi" w:cstheme="minorBidi" w:hint="cs"/>
                                <w:color w:val="002060"/>
                                <w:sz w:val="18"/>
                                <w:szCs w:val="24"/>
                                <w:rtl/>
                              </w:rPr>
                              <w:t>ם</w:t>
                            </w:r>
                            <w:r w:rsidR="005147E4">
                              <w:rPr>
                                <w:rFonts w:asciiTheme="minorBidi" w:hAnsiTheme="minorBidi" w:cstheme="minorBidi" w:hint="cs"/>
                                <w:color w:val="002060"/>
                                <w:sz w:val="18"/>
                                <w:szCs w:val="24"/>
                                <w:rtl/>
                              </w:rPr>
                              <w:t xml:space="preserve">. בחרו </w:t>
                            </w:r>
                            <w:r w:rsidR="00C02865">
                              <w:rPr>
                                <w:rFonts w:asciiTheme="minorBidi" w:hAnsiTheme="minorBidi" w:cstheme="minorBidi" w:hint="cs"/>
                                <w:color w:val="002060"/>
                                <w:sz w:val="18"/>
                                <w:szCs w:val="24"/>
                                <w:rtl/>
                              </w:rPr>
                              <w:t>קטע</w:t>
                            </w:r>
                            <w:r w:rsidR="005147E4">
                              <w:rPr>
                                <w:rFonts w:asciiTheme="minorBidi" w:hAnsiTheme="minorBidi" w:cstheme="minorBidi" w:hint="cs"/>
                                <w:color w:val="002060"/>
                                <w:sz w:val="18"/>
                                <w:szCs w:val="24"/>
                                <w:rtl/>
                              </w:rPr>
                              <w:t xml:space="preserve"> אח</w:t>
                            </w:r>
                            <w:r w:rsidR="00C02865">
                              <w:rPr>
                                <w:rFonts w:asciiTheme="minorBidi" w:hAnsiTheme="minorBidi" w:cstheme="minorBidi" w:hint="cs"/>
                                <w:color w:val="002060"/>
                                <w:sz w:val="18"/>
                                <w:szCs w:val="24"/>
                                <w:rtl/>
                              </w:rPr>
                              <w:t>ד</w:t>
                            </w:r>
                            <w:r w:rsidR="005147E4">
                              <w:rPr>
                                <w:rFonts w:asciiTheme="minorBidi" w:hAnsiTheme="minorBidi" w:cstheme="minorBidi" w:hint="cs"/>
                                <w:color w:val="002060"/>
                                <w:sz w:val="18"/>
                                <w:szCs w:val="24"/>
                                <w:rtl/>
                              </w:rPr>
                              <w:t xml:space="preserve"> </w:t>
                            </w:r>
                            <w:r w:rsidR="00C02865">
                              <w:rPr>
                                <w:rFonts w:asciiTheme="minorBidi" w:hAnsiTheme="minorBidi" w:cstheme="minorBidi" w:hint="cs"/>
                                <w:color w:val="002060"/>
                                <w:sz w:val="18"/>
                                <w:szCs w:val="24"/>
                                <w:rtl/>
                              </w:rPr>
                              <w:t>ש</w:t>
                            </w:r>
                            <w:r w:rsidR="005147E4">
                              <w:rPr>
                                <w:rFonts w:asciiTheme="minorBidi" w:hAnsiTheme="minorBidi" w:cstheme="minorBidi" w:hint="cs"/>
                                <w:color w:val="002060"/>
                                <w:sz w:val="18"/>
                                <w:szCs w:val="24"/>
                                <w:rtl/>
                              </w:rPr>
                              <w:t>אינכם מסכימים</w:t>
                            </w:r>
                            <w:r w:rsidR="00C02865">
                              <w:rPr>
                                <w:rFonts w:asciiTheme="minorBidi" w:hAnsiTheme="minorBidi" w:cstheme="minorBidi" w:hint="cs"/>
                                <w:color w:val="002060"/>
                                <w:sz w:val="18"/>
                                <w:szCs w:val="24"/>
                                <w:rtl/>
                              </w:rPr>
                              <w:t xml:space="preserve"> לו</w:t>
                            </w:r>
                            <w:r w:rsidR="005147E4">
                              <w:rPr>
                                <w:rFonts w:asciiTheme="minorBidi" w:hAnsiTheme="minorBidi" w:cstheme="minorBidi" w:hint="cs"/>
                                <w:color w:val="002060"/>
                                <w:sz w:val="18"/>
                                <w:szCs w:val="24"/>
                                <w:rtl/>
                              </w:rPr>
                              <w:t xml:space="preserve">. </w:t>
                            </w:r>
                          </w:p>
                          <w:p w:rsidR="004C5DC8" w:rsidRPr="00AD759A" w:rsidRDefault="005147E4" w:rsidP="005147E4">
                            <w:pPr>
                              <w:pStyle w:val="2"/>
                              <w:pBdr>
                                <w:top w:val="none" w:sz="0" w:space="0" w:color="auto"/>
                                <w:left w:val="none" w:sz="0" w:space="0" w:color="auto"/>
                                <w:bottom w:val="none" w:sz="0" w:space="0" w:color="auto"/>
                                <w:right w:val="none" w:sz="0" w:space="0" w:color="auto"/>
                              </w:pBdr>
                              <w:spacing w:line="360" w:lineRule="auto"/>
                              <w:rPr>
                                <w:rFonts w:asciiTheme="minorBidi" w:hAnsiTheme="minorBidi" w:cstheme="minorBidi"/>
                                <w:color w:val="002060"/>
                                <w:sz w:val="18"/>
                                <w:szCs w:val="24"/>
                                <w:rtl/>
                              </w:rPr>
                            </w:pPr>
                            <w:r>
                              <w:rPr>
                                <w:rFonts w:asciiTheme="minorBidi" w:hAnsiTheme="minorBidi" w:cstheme="minorBidi" w:hint="cs"/>
                                <w:color w:val="002060"/>
                                <w:sz w:val="18"/>
                                <w:szCs w:val="24"/>
                                <w:rtl/>
                              </w:rPr>
                              <w:t xml:space="preserve">2. </w:t>
                            </w:r>
                            <w:r w:rsidR="004C5DC8" w:rsidRPr="00AD759A">
                              <w:rPr>
                                <w:rFonts w:asciiTheme="minorBidi" w:hAnsiTheme="minorBidi" w:cstheme="minorBidi"/>
                                <w:color w:val="002060"/>
                                <w:sz w:val="18"/>
                                <w:szCs w:val="24"/>
                                <w:rtl/>
                              </w:rPr>
                              <w:t>בררו ביניכם את יחסי הגומלין המתקיימים לדעתכם בין שני המושגים: "</w:t>
                            </w:r>
                            <w:r w:rsidR="004C5DC8" w:rsidRPr="00AD759A">
                              <w:rPr>
                                <w:rFonts w:asciiTheme="minorBidi" w:hAnsiTheme="minorBidi" w:cstheme="minorBidi"/>
                                <w:b/>
                                <w:bCs/>
                                <w:color w:val="002060"/>
                                <w:sz w:val="18"/>
                                <w:szCs w:val="24"/>
                                <w:rtl/>
                              </w:rPr>
                              <w:t>מימוש עצמי" ו</w:t>
                            </w:r>
                            <w:r w:rsidR="004C5DC8" w:rsidRPr="00AD759A">
                              <w:rPr>
                                <w:rFonts w:asciiTheme="minorBidi" w:hAnsiTheme="minorBidi" w:cstheme="minorBidi"/>
                                <w:color w:val="002060"/>
                                <w:sz w:val="18"/>
                                <w:szCs w:val="24"/>
                                <w:rtl/>
                              </w:rPr>
                              <w:t>"</w:t>
                            </w:r>
                            <w:r w:rsidR="004C5DC8" w:rsidRPr="00AD759A">
                              <w:rPr>
                                <w:rFonts w:asciiTheme="minorBidi" w:hAnsiTheme="minorBidi" w:cstheme="minorBidi"/>
                                <w:b/>
                                <w:bCs/>
                                <w:color w:val="002060"/>
                                <w:sz w:val="18"/>
                                <w:szCs w:val="24"/>
                                <w:rtl/>
                              </w:rPr>
                              <w:t>מעורבות חברתית"</w:t>
                            </w:r>
                            <w:r w:rsidR="004C5DC8" w:rsidRPr="00AD759A">
                              <w:rPr>
                                <w:rFonts w:asciiTheme="minorBidi" w:hAnsiTheme="minorBidi" w:cstheme="minorBidi"/>
                                <w:color w:val="002060"/>
                                <w:sz w:val="18"/>
                                <w:szCs w:val="24"/>
                                <w:rtl/>
                              </w:rPr>
                              <w:t xml:space="preserve">  (יחס של הנגדה, חפיפה, השקה, השלמה וכו').</w:t>
                            </w:r>
                          </w:p>
                          <w:p w:rsidR="004C5DC8" w:rsidRPr="00AD759A" w:rsidRDefault="005147E4" w:rsidP="00C02865">
                            <w:pPr>
                              <w:spacing w:line="360" w:lineRule="auto"/>
                              <w:rPr>
                                <w:rFonts w:asciiTheme="minorBidi" w:hAnsiTheme="minorBidi" w:cstheme="minorBidi"/>
                                <w:color w:val="002060"/>
                                <w:sz w:val="18"/>
                                <w:szCs w:val="24"/>
                                <w:rtl/>
                              </w:rPr>
                            </w:pPr>
                            <w:r>
                              <w:rPr>
                                <w:rFonts w:asciiTheme="minorBidi" w:hAnsiTheme="minorBidi" w:cstheme="minorBidi" w:hint="cs"/>
                                <w:color w:val="002060"/>
                                <w:sz w:val="18"/>
                                <w:szCs w:val="24"/>
                                <w:rtl/>
                              </w:rPr>
                              <w:t>3</w:t>
                            </w:r>
                            <w:r w:rsidR="004C5DC8" w:rsidRPr="00AD759A">
                              <w:rPr>
                                <w:rFonts w:asciiTheme="minorBidi" w:hAnsiTheme="minorBidi" w:cstheme="minorBidi"/>
                                <w:color w:val="002060"/>
                                <w:sz w:val="18"/>
                                <w:szCs w:val="24"/>
                                <w:rtl/>
                              </w:rPr>
                              <w:t>. תארו בצורה חזותית (תרשים, ציור, קריקטורה, מצגת) את היחס המתקיים לדעתכם בין שני המושגים.</w:t>
                            </w:r>
                            <w:r>
                              <w:rPr>
                                <w:rFonts w:asciiTheme="minorBidi" w:hAnsiTheme="minorBidi" w:cstheme="minorBidi" w:hint="cs"/>
                                <w:color w:val="002060"/>
                                <w:sz w:val="18"/>
                                <w:szCs w:val="24"/>
                                <w:rtl/>
                              </w:rPr>
                              <w:t xml:space="preserve"> כתבו על הבריסטול את </w:t>
                            </w:r>
                            <w:r w:rsidR="00C02865">
                              <w:rPr>
                                <w:rFonts w:asciiTheme="minorBidi" w:hAnsiTheme="minorBidi" w:cstheme="minorBidi" w:hint="cs"/>
                                <w:color w:val="002060"/>
                                <w:sz w:val="18"/>
                                <w:szCs w:val="24"/>
                                <w:rtl/>
                              </w:rPr>
                              <w:t>הקטע</w:t>
                            </w:r>
                            <w:r>
                              <w:rPr>
                                <w:rFonts w:asciiTheme="minorBidi" w:hAnsiTheme="minorBidi" w:cstheme="minorBidi" w:hint="cs"/>
                                <w:color w:val="002060"/>
                                <w:sz w:val="18"/>
                                <w:szCs w:val="24"/>
                                <w:rtl/>
                              </w:rPr>
                              <w:t xml:space="preserve"> שדירגתם כראשונה.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11.3pt;width:420pt;height:1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" fillcolor="white [3201]" strokecolor="#4bacc6 [3208]" strokeweight="2pt">
                <v:textbox>
                  <w:txbxContent>
                    <w:p w:rsidR="004C5DC8" w:rsidRPr="00AD759A" w:rsidRDefault="004C5DC8" w:rsidP="00B86144">
                      <w:pPr>
                        <w:pStyle w:val="5"/>
                        <w:rPr>
                          <w:rFonts w:asciiTheme="minorBidi" w:hAnsiTheme="minorBidi" w:cstheme="minorBidi"/>
                          <w:color w:val="002060"/>
                          <w:sz w:val="20"/>
                          <w:szCs w:val="24"/>
                          <w:rtl/>
                        </w:rPr>
                      </w:pPr>
                      <w:r w:rsidRPr="00AD759A">
                        <w:rPr>
                          <w:rFonts w:asciiTheme="minorBidi" w:hAnsiTheme="minorBidi" w:cstheme="minorBidi"/>
                          <w:color w:val="002060"/>
                          <w:sz w:val="20"/>
                          <w:szCs w:val="24"/>
                          <w:rtl/>
                        </w:rPr>
                        <w:t>כרטיס משימה קבוצתי</w:t>
                      </w:r>
                      <w:r w:rsidR="000A556E">
                        <w:rPr>
                          <w:rFonts w:asciiTheme="minorBidi" w:hAnsiTheme="minorBidi" w:cstheme="minorBidi" w:hint="cs"/>
                          <w:color w:val="002060"/>
                          <w:sz w:val="20"/>
                          <w:szCs w:val="24"/>
                          <w:rtl/>
                        </w:rPr>
                        <w:t>ת</w:t>
                      </w:r>
                      <w:bookmarkStart w:id="1" w:name="_GoBack"/>
                      <w:bookmarkEnd w:id="1"/>
                    </w:p>
                    <w:p w:rsidR="004C5DC8" w:rsidRPr="00AD759A" w:rsidRDefault="004C5DC8">
                      <w:pPr>
                        <w:rPr>
                          <w:rFonts w:asciiTheme="minorBidi" w:hAnsiTheme="minorBidi" w:cstheme="minorBidi"/>
                          <w:color w:val="002060"/>
                          <w:sz w:val="18"/>
                          <w:szCs w:val="24"/>
                          <w:rtl/>
                        </w:rPr>
                      </w:pPr>
                    </w:p>
                    <w:p w:rsidR="005147E4" w:rsidRDefault="0031298D" w:rsidP="00C02865">
                      <w:pPr>
                        <w:pStyle w:val="2"/>
                        <w:pBdr>
                          <w:top w:val="none" w:sz="0" w:space="0" w:color="auto"/>
                          <w:left w:val="none" w:sz="0" w:space="0" w:color="auto"/>
                          <w:bottom w:val="none" w:sz="0" w:space="0" w:color="auto"/>
                          <w:right w:val="none" w:sz="0" w:space="0" w:color="auto"/>
                        </w:pBdr>
                        <w:spacing w:line="360" w:lineRule="auto"/>
                        <w:rPr>
                          <w:rFonts w:asciiTheme="minorBidi" w:hAnsiTheme="minorBidi" w:cstheme="minorBidi"/>
                          <w:color w:val="002060"/>
                          <w:sz w:val="18"/>
                          <w:szCs w:val="24"/>
                          <w:rtl/>
                        </w:rPr>
                      </w:pPr>
                      <w:r>
                        <w:rPr>
                          <w:rFonts w:asciiTheme="minorBidi" w:hAnsiTheme="minorBidi" w:cstheme="minorBidi" w:hint="cs"/>
                          <w:color w:val="002060"/>
                          <w:sz w:val="18"/>
                          <w:szCs w:val="24"/>
                          <w:rtl/>
                        </w:rPr>
                        <w:t xml:space="preserve">1. </w:t>
                      </w:r>
                      <w:r w:rsidR="005147E4">
                        <w:rPr>
                          <w:rFonts w:asciiTheme="minorBidi" w:hAnsiTheme="minorBidi" w:cstheme="minorBidi" w:hint="cs"/>
                          <w:color w:val="002060"/>
                          <w:sz w:val="18"/>
                          <w:szCs w:val="24"/>
                          <w:rtl/>
                        </w:rPr>
                        <w:t>בחרו את שלוש</w:t>
                      </w:r>
                      <w:r w:rsidR="00C02865">
                        <w:rPr>
                          <w:rFonts w:asciiTheme="minorBidi" w:hAnsiTheme="minorBidi" w:cstheme="minorBidi" w:hint="cs"/>
                          <w:color w:val="002060"/>
                          <w:sz w:val="18"/>
                          <w:szCs w:val="24"/>
                          <w:rtl/>
                        </w:rPr>
                        <w:t>ת</w:t>
                      </w:r>
                      <w:r w:rsidR="005147E4">
                        <w:rPr>
                          <w:rFonts w:asciiTheme="minorBidi" w:hAnsiTheme="minorBidi" w:cstheme="minorBidi" w:hint="cs"/>
                          <w:color w:val="002060"/>
                          <w:sz w:val="18"/>
                          <w:szCs w:val="24"/>
                          <w:rtl/>
                        </w:rPr>
                        <w:t xml:space="preserve"> </w:t>
                      </w:r>
                      <w:r w:rsidR="00C02865">
                        <w:rPr>
                          <w:rFonts w:asciiTheme="minorBidi" w:hAnsiTheme="minorBidi" w:cstheme="minorBidi" w:hint="cs"/>
                          <w:color w:val="002060"/>
                          <w:sz w:val="18"/>
                          <w:szCs w:val="24"/>
                          <w:rtl/>
                        </w:rPr>
                        <w:t>הקטעים</w:t>
                      </w:r>
                      <w:r w:rsidR="005147E4">
                        <w:rPr>
                          <w:rFonts w:asciiTheme="minorBidi" w:hAnsiTheme="minorBidi" w:cstheme="minorBidi" w:hint="cs"/>
                          <w:color w:val="002060"/>
                          <w:sz w:val="18"/>
                          <w:szCs w:val="24"/>
                          <w:rtl/>
                        </w:rPr>
                        <w:t xml:space="preserve"> לה</w:t>
                      </w:r>
                      <w:r w:rsidR="00C02865">
                        <w:rPr>
                          <w:rFonts w:asciiTheme="minorBidi" w:hAnsiTheme="minorBidi" w:cstheme="minorBidi" w:hint="cs"/>
                          <w:color w:val="002060"/>
                          <w:sz w:val="18"/>
                          <w:szCs w:val="24"/>
                          <w:rtl/>
                        </w:rPr>
                        <w:t>ם</w:t>
                      </w:r>
                      <w:r w:rsidR="005147E4">
                        <w:rPr>
                          <w:rFonts w:asciiTheme="minorBidi" w:hAnsiTheme="minorBidi" w:cstheme="minorBidi" w:hint="cs"/>
                          <w:color w:val="002060"/>
                          <w:sz w:val="18"/>
                          <w:szCs w:val="24"/>
                          <w:rtl/>
                        </w:rPr>
                        <w:t xml:space="preserve"> אתן מסכימים במידה הרבה ביותר, ודרגו אות</w:t>
                      </w:r>
                      <w:r w:rsidR="00C02865">
                        <w:rPr>
                          <w:rFonts w:asciiTheme="minorBidi" w:hAnsiTheme="minorBidi" w:cstheme="minorBidi" w:hint="cs"/>
                          <w:color w:val="002060"/>
                          <w:sz w:val="18"/>
                          <w:szCs w:val="24"/>
                          <w:rtl/>
                        </w:rPr>
                        <w:t>ם</w:t>
                      </w:r>
                      <w:r w:rsidR="005147E4">
                        <w:rPr>
                          <w:rFonts w:asciiTheme="minorBidi" w:hAnsiTheme="minorBidi" w:cstheme="minorBidi" w:hint="cs"/>
                          <w:color w:val="002060"/>
                          <w:sz w:val="18"/>
                          <w:szCs w:val="24"/>
                          <w:rtl/>
                        </w:rPr>
                        <w:t xml:space="preserve">. בחרו </w:t>
                      </w:r>
                      <w:r w:rsidR="00C02865">
                        <w:rPr>
                          <w:rFonts w:asciiTheme="minorBidi" w:hAnsiTheme="minorBidi" w:cstheme="minorBidi" w:hint="cs"/>
                          <w:color w:val="002060"/>
                          <w:sz w:val="18"/>
                          <w:szCs w:val="24"/>
                          <w:rtl/>
                        </w:rPr>
                        <w:t>קטע</w:t>
                      </w:r>
                      <w:r w:rsidR="005147E4">
                        <w:rPr>
                          <w:rFonts w:asciiTheme="minorBidi" w:hAnsiTheme="minorBidi" w:cstheme="minorBidi" w:hint="cs"/>
                          <w:color w:val="002060"/>
                          <w:sz w:val="18"/>
                          <w:szCs w:val="24"/>
                          <w:rtl/>
                        </w:rPr>
                        <w:t xml:space="preserve"> אח</w:t>
                      </w:r>
                      <w:r w:rsidR="00C02865">
                        <w:rPr>
                          <w:rFonts w:asciiTheme="minorBidi" w:hAnsiTheme="minorBidi" w:cstheme="minorBidi" w:hint="cs"/>
                          <w:color w:val="002060"/>
                          <w:sz w:val="18"/>
                          <w:szCs w:val="24"/>
                          <w:rtl/>
                        </w:rPr>
                        <w:t>ד</w:t>
                      </w:r>
                      <w:r w:rsidR="005147E4">
                        <w:rPr>
                          <w:rFonts w:asciiTheme="minorBidi" w:hAnsiTheme="minorBidi" w:cstheme="minorBidi" w:hint="cs"/>
                          <w:color w:val="002060"/>
                          <w:sz w:val="18"/>
                          <w:szCs w:val="24"/>
                          <w:rtl/>
                        </w:rPr>
                        <w:t xml:space="preserve"> </w:t>
                      </w:r>
                      <w:r w:rsidR="00C02865">
                        <w:rPr>
                          <w:rFonts w:asciiTheme="minorBidi" w:hAnsiTheme="minorBidi" w:cstheme="minorBidi" w:hint="cs"/>
                          <w:color w:val="002060"/>
                          <w:sz w:val="18"/>
                          <w:szCs w:val="24"/>
                          <w:rtl/>
                        </w:rPr>
                        <w:t>ש</w:t>
                      </w:r>
                      <w:r w:rsidR="005147E4">
                        <w:rPr>
                          <w:rFonts w:asciiTheme="minorBidi" w:hAnsiTheme="minorBidi" w:cstheme="minorBidi" w:hint="cs"/>
                          <w:color w:val="002060"/>
                          <w:sz w:val="18"/>
                          <w:szCs w:val="24"/>
                          <w:rtl/>
                        </w:rPr>
                        <w:t>אינכם מסכימים</w:t>
                      </w:r>
                      <w:r w:rsidR="00C02865">
                        <w:rPr>
                          <w:rFonts w:asciiTheme="minorBidi" w:hAnsiTheme="minorBidi" w:cstheme="minorBidi" w:hint="cs"/>
                          <w:color w:val="002060"/>
                          <w:sz w:val="18"/>
                          <w:szCs w:val="24"/>
                          <w:rtl/>
                        </w:rPr>
                        <w:t xml:space="preserve"> לו</w:t>
                      </w:r>
                      <w:r w:rsidR="005147E4">
                        <w:rPr>
                          <w:rFonts w:asciiTheme="minorBidi" w:hAnsiTheme="minorBidi" w:cstheme="minorBidi" w:hint="cs"/>
                          <w:color w:val="002060"/>
                          <w:sz w:val="18"/>
                          <w:szCs w:val="24"/>
                          <w:rtl/>
                        </w:rPr>
                        <w:t xml:space="preserve">. </w:t>
                      </w:r>
                    </w:p>
                    <w:p w:rsidR="004C5DC8" w:rsidRPr="00AD759A" w:rsidRDefault="005147E4" w:rsidP="005147E4">
                      <w:pPr>
                        <w:pStyle w:val="2"/>
                        <w:pBdr>
                          <w:top w:val="none" w:sz="0" w:space="0" w:color="auto"/>
                          <w:left w:val="none" w:sz="0" w:space="0" w:color="auto"/>
                          <w:bottom w:val="none" w:sz="0" w:space="0" w:color="auto"/>
                          <w:right w:val="none" w:sz="0" w:space="0" w:color="auto"/>
                        </w:pBdr>
                        <w:spacing w:line="360" w:lineRule="auto"/>
                        <w:rPr>
                          <w:rFonts w:asciiTheme="minorBidi" w:hAnsiTheme="minorBidi" w:cstheme="minorBidi"/>
                          <w:color w:val="002060"/>
                          <w:sz w:val="18"/>
                          <w:szCs w:val="24"/>
                          <w:rtl/>
                        </w:rPr>
                      </w:pPr>
                      <w:r>
                        <w:rPr>
                          <w:rFonts w:asciiTheme="minorBidi" w:hAnsiTheme="minorBidi" w:cstheme="minorBidi" w:hint="cs"/>
                          <w:color w:val="002060"/>
                          <w:sz w:val="18"/>
                          <w:szCs w:val="24"/>
                          <w:rtl/>
                        </w:rPr>
                        <w:t xml:space="preserve">2. </w:t>
                      </w:r>
                      <w:r w:rsidR="004C5DC8" w:rsidRPr="00AD759A">
                        <w:rPr>
                          <w:rFonts w:asciiTheme="minorBidi" w:hAnsiTheme="minorBidi" w:cstheme="minorBidi"/>
                          <w:color w:val="002060"/>
                          <w:sz w:val="18"/>
                          <w:szCs w:val="24"/>
                          <w:rtl/>
                        </w:rPr>
                        <w:t>בררו ביניכם את יחסי הגומלין המתקיימים לדעתכם בין שני המושגים: "</w:t>
                      </w:r>
                      <w:r w:rsidR="004C5DC8" w:rsidRPr="00AD759A">
                        <w:rPr>
                          <w:rFonts w:asciiTheme="minorBidi" w:hAnsiTheme="minorBidi" w:cstheme="minorBidi"/>
                          <w:b/>
                          <w:bCs/>
                          <w:color w:val="002060"/>
                          <w:sz w:val="18"/>
                          <w:szCs w:val="24"/>
                          <w:rtl/>
                        </w:rPr>
                        <w:t>מימוש עצמי" ו</w:t>
                      </w:r>
                      <w:r w:rsidR="004C5DC8" w:rsidRPr="00AD759A">
                        <w:rPr>
                          <w:rFonts w:asciiTheme="minorBidi" w:hAnsiTheme="minorBidi" w:cstheme="minorBidi"/>
                          <w:color w:val="002060"/>
                          <w:sz w:val="18"/>
                          <w:szCs w:val="24"/>
                          <w:rtl/>
                        </w:rPr>
                        <w:t>"</w:t>
                      </w:r>
                      <w:r w:rsidR="004C5DC8" w:rsidRPr="00AD759A">
                        <w:rPr>
                          <w:rFonts w:asciiTheme="minorBidi" w:hAnsiTheme="minorBidi" w:cstheme="minorBidi"/>
                          <w:b/>
                          <w:bCs/>
                          <w:color w:val="002060"/>
                          <w:sz w:val="18"/>
                          <w:szCs w:val="24"/>
                          <w:rtl/>
                        </w:rPr>
                        <w:t>מעורבות חברתית"</w:t>
                      </w:r>
                      <w:r w:rsidR="004C5DC8" w:rsidRPr="00AD759A">
                        <w:rPr>
                          <w:rFonts w:asciiTheme="minorBidi" w:hAnsiTheme="minorBidi" w:cstheme="minorBidi"/>
                          <w:color w:val="002060"/>
                          <w:sz w:val="18"/>
                          <w:szCs w:val="24"/>
                          <w:rtl/>
                        </w:rPr>
                        <w:t xml:space="preserve">  (יחס של הנגדה, חפיפה, השקה, השלמה וכו').</w:t>
                      </w:r>
                    </w:p>
                    <w:p w:rsidR="004C5DC8" w:rsidRPr="00AD759A" w:rsidRDefault="005147E4" w:rsidP="00C02865">
                      <w:pPr>
                        <w:spacing w:line="360" w:lineRule="auto"/>
                        <w:rPr>
                          <w:rFonts w:asciiTheme="minorBidi" w:hAnsiTheme="minorBidi" w:cstheme="minorBidi"/>
                          <w:color w:val="002060"/>
                          <w:sz w:val="18"/>
                          <w:szCs w:val="24"/>
                          <w:rtl/>
                        </w:rPr>
                      </w:pPr>
                      <w:r>
                        <w:rPr>
                          <w:rFonts w:asciiTheme="minorBidi" w:hAnsiTheme="minorBidi" w:cstheme="minorBidi" w:hint="cs"/>
                          <w:color w:val="002060"/>
                          <w:sz w:val="18"/>
                          <w:szCs w:val="24"/>
                          <w:rtl/>
                        </w:rPr>
                        <w:t>3</w:t>
                      </w:r>
                      <w:r w:rsidR="004C5DC8" w:rsidRPr="00AD759A">
                        <w:rPr>
                          <w:rFonts w:asciiTheme="minorBidi" w:hAnsiTheme="minorBidi" w:cstheme="minorBidi"/>
                          <w:color w:val="002060"/>
                          <w:sz w:val="18"/>
                          <w:szCs w:val="24"/>
                          <w:rtl/>
                        </w:rPr>
                        <w:t>. תארו בצורה חזותית (תרשים, ציור, קריקטורה, מצגת) את היחס המתקיים לדעתכם בין שני המושגים.</w:t>
                      </w:r>
                      <w:r>
                        <w:rPr>
                          <w:rFonts w:asciiTheme="minorBidi" w:hAnsiTheme="minorBidi" w:cstheme="minorBidi" w:hint="cs"/>
                          <w:color w:val="002060"/>
                          <w:sz w:val="18"/>
                          <w:szCs w:val="24"/>
                          <w:rtl/>
                        </w:rPr>
                        <w:t xml:space="preserve"> כתבו על הבריסטול את </w:t>
                      </w:r>
                      <w:r w:rsidR="00C02865">
                        <w:rPr>
                          <w:rFonts w:asciiTheme="minorBidi" w:hAnsiTheme="minorBidi" w:cstheme="minorBidi" w:hint="cs"/>
                          <w:color w:val="002060"/>
                          <w:sz w:val="18"/>
                          <w:szCs w:val="24"/>
                          <w:rtl/>
                        </w:rPr>
                        <w:t>הקטע</w:t>
                      </w:r>
                      <w:r>
                        <w:rPr>
                          <w:rFonts w:asciiTheme="minorBidi" w:hAnsiTheme="minorBidi" w:cstheme="minorBidi" w:hint="cs"/>
                          <w:color w:val="002060"/>
                          <w:sz w:val="18"/>
                          <w:szCs w:val="24"/>
                          <w:rtl/>
                        </w:rPr>
                        <w:t xml:space="preserve"> שדירגתם כראשונה. </w:t>
                      </w:r>
                    </w:p>
                  </w:txbxContent>
                </v:textbox>
              </v:shape>
            </w:pict>
          </mc:Fallback>
        </mc:AlternateContent>
      </w:r>
    </w:p>
    <w:p w:rsidR="004C5DC8" w:rsidRDefault="004C5DC8">
      <w:pPr>
        <w:spacing w:line="360" w:lineRule="auto"/>
        <w:rPr>
          <w:rtl/>
        </w:rPr>
      </w:pPr>
    </w:p>
    <w:p w:rsidR="004C5DC8" w:rsidRDefault="004C5DC8">
      <w:pPr>
        <w:spacing w:line="360" w:lineRule="auto"/>
        <w:rPr>
          <w:rtl/>
        </w:rPr>
      </w:pPr>
    </w:p>
    <w:p w:rsidR="004C5DC8" w:rsidRDefault="004C5DC8">
      <w:pPr>
        <w:spacing w:line="360" w:lineRule="auto"/>
        <w:rPr>
          <w:rtl/>
        </w:rPr>
      </w:pPr>
    </w:p>
    <w:p w:rsidR="004C5DC8" w:rsidRDefault="004C5DC8">
      <w:pPr>
        <w:spacing w:line="360" w:lineRule="auto"/>
        <w:rPr>
          <w:rtl/>
        </w:rPr>
      </w:pPr>
    </w:p>
    <w:p w:rsidR="004C5DC8" w:rsidRDefault="004C5DC8">
      <w:pPr>
        <w:spacing w:line="360" w:lineRule="auto"/>
        <w:rPr>
          <w:rtl/>
        </w:rPr>
      </w:pPr>
    </w:p>
    <w:p w:rsidR="004C5DC8" w:rsidRDefault="004C5DC8">
      <w:pPr>
        <w:spacing w:line="360" w:lineRule="auto"/>
        <w:rPr>
          <w:rtl/>
        </w:rPr>
      </w:pPr>
    </w:p>
    <w:p w:rsidR="004C5DC8" w:rsidRDefault="004C5DC8">
      <w:pPr>
        <w:spacing w:line="360" w:lineRule="auto"/>
        <w:rPr>
          <w:rtl/>
        </w:rPr>
      </w:pPr>
    </w:p>
    <w:p w:rsidR="004C5DC8" w:rsidRDefault="004C5DC8">
      <w:pPr>
        <w:spacing w:line="360" w:lineRule="auto"/>
        <w:rPr>
          <w:rtl/>
        </w:rPr>
      </w:pPr>
    </w:p>
    <w:p w:rsidR="004C5DC8" w:rsidRDefault="004C5DC8">
      <w:pPr>
        <w:spacing w:line="360" w:lineRule="auto"/>
        <w:rPr>
          <w:rtl/>
        </w:rPr>
      </w:pPr>
    </w:p>
    <w:p w:rsidR="00AD759A" w:rsidRPr="00110EE1" w:rsidRDefault="004C5DC8" w:rsidP="000A556E">
      <w:pPr>
        <w:spacing w:line="360" w:lineRule="auto"/>
        <w:ind w:left="-112" w:right="284"/>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pPr>
      <w:r w:rsidRPr="00110EE1">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t xml:space="preserve">שלב </w:t>
      </w:r>
      <w:r w:rsidR="000A556E">
        <w:rPr>
          <w:rFonts w:asciiTheme="minorBidi" w:eastAsiaTheme="minorHAnsi" w:hAnsiTheme="minorBidi" w:cstheme="minorBidi" w:hint="cs"/>
          <w:b/>
          <w:bCs/>
          <w:color w:val="002060"/>
          <w:sz w:val="24"/>
          <w:szCs w:val="24"/>
          <w:rtl/>
          <w14:shadow w14:blurRad="50800" w14:dist="38100" w14:dir="2700000" w14:sx="100000" w14:sy="100000" w14:kx="0" w14:ky="0" w14:algn="tl">
            <w14:srgbClr w14:val="000000">
              <w14:alpha w14:val="60000"/>
            </w14:srgbClr>
          </w14:shadow>
        </w:rPr>
        <w:t>ג</w:t>
      </w:r>
      <w:r w:rsidRPr="00110EE1">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t xml:space="preserve">' </w:t>
      </w:r>
      <w:r w:rsidRPr="00110EE1">
        <w:rPr>
          <w:rFonts w:asciiTheme="minorBidi" w:eastAsiaTheme="minorHAnsi" w:hAnsiTheme="minorBidi" w:cstheme="minorBidi"/>
          <w:b/>
          <w:bCs/>
          <w:color w:val="002060"/>
          <w:sz w:val="24"/>
          <w:szCs w:val="24"/>
          <w14:shadow w14:blurRad="50800" w14:dist="38100" w14:dir="2700000" w14:sx="100000" w14:sy="100000" w14:kx="0" w14:ky="0" w14:algn="tl">
            <w14:srgbClr w14:val="000000">
              <w14:alpha w14:val="60000"/>
            </w14:srgbClr>
          </w14:shadow>
        </w:rPr>
        <w:t>–</w:t>
      </w:r>
      <w:r w:rsidRPr="00110EE1">
        <w:rPr>
          <w:rFonts w:asciiTheme="minorBidi" w:eastAsiaTheme="minorHAnsi" w:hAnsiTheme="minorBidi" w:cstheme="minorBidi"/>
          <w:b/>
          <w:bCs/>
          <w:color w:val="002060"/>
          <w:sz w:val="24"/>
          <w:szCs w:val="24"/>
          <w:rtl/>
          <w14:shadow w14:blurRad="50800" w14:dist="38100" w14:dir="2700000" w14:sx="100000" w14:sy="100000" w14:kx="0" w14:ky="0" w14:algn="tl">
            <w14:srgbClr w14:val="000000">
              <w14:alpha w14:val="60000"/>
            </w14:srgbClr>
          </w14:shadow>
        </w:rPr>
        <w:t xml:space="preserve"> במליאה</w:t>
      </w:r>
    </w:p>
    <w:p w:rsidR="00AD759A" w:rsidRDefault="004C5DC8" w:rsidP="00AD759A">
      <w:pPr>
        <w:spacing w:line="360" w:lineRule="auto"/>
        <w:ind w:left="-112" w:right="284"/>
        <w:rPr>
          <w:rFonts w:asciiTheme="minorBidi" w:eastAsiaTheme="minorHAnsi" w:hAnsiTheme="minorBidi" w:cstheme="minorBidi"/>
          <w:b/>
          <w:bCs/>
          <w:color w:val="002060"/>
          <w:sz w:val="26"/>
          <w:szCs w:val="26"/>
          <w:rtl/>
          <w14:shadow w14:blurRad="50800" w14:dist="38100" w14:dir="2700000" w14:sx="100000" w14:sy="100000" w14:kx="0" w14:ky="0" w14:algn="tl">
            <w14:srgbClr w14:val="000000">
              <w14:alpha w14:val="60000"/>
            </w14:srgbClr>
          </w14:shadow>
        </w:rPr>
      </w:pPr>
      <w:r w:rsidRPr="00AD759A">
        <w:rPr>
          <w:rFonts w:asciiTheme="minorBidi" w:hAnsiTheme="minorBidi" w:cstheme="minorBidi"/>
          <w:sz w:val="18"/>
          <w:szCs w:val="24"/>
          <w:rtl/>
        </w:rPr>
        <w:t>המשתתפים יסתובבו בחדר ויתרשמו מתוצרי הקבוצות</w:t>
      </w:r>
      <w:r w:rsidR="005147E4">
        <w:rPr>
          <w:rFonts w:asciiTheme="minorBidi" w:hAnsiTheme="minorBidi" w:cstheme="minorBidi" w:hint="cs"/>
          <w:sz w:val="18"/>
          <w:szCs w:val="24"/>
          <w:rtl/>
        </w:rPr>
        <w:t>/ הקבוצות יציגו את הבריסטול במליאה.</w:t>
      </w:r>
    </w:p>
    <w:p w:rsidR="00AD759A" w:rsidRDefault="00AD759A" w:rsidP="00AD759A">
      <w:pPr>
        <w:spacing w:line="360" w:lineRule="auto"/>
        <w:ind w:left="-112" w:right="284"/>
        <w:rPr>
          <w:rFonts w:asciiTheme="minorBidi" w:eastAsiaTheme="minorHAnsi" w:hAnsiTheme="minorBidi" w:cstheme="minorBidi"/>
          <w:b/>
          <w:bCs/>
          <w:color w:val="002060"/>
          <w:sz w:val="26"/>
          <w:szCs w:val="26"/>
          <w:rtl/>
          <w14:shadow w14:blurRad="50800" w14:dist="38100" w14:dir="2700000" w14:sx="100000" w14:sy="100000" w14:kx="0" w14:ky="0" w14:algn="tl">
            <w14:srgbClr w14:val="000000">
              <w14:alpha w14:val="60000"/>
            </w14:srgbClr>
          </w14:shadow>
        </w:rPr>
      </w:pPr>
    </w:p>
    <w:p w:rsidR="00263746" w:rsidRPr="00263746" w:rsidRDefault="004C5DC8" w:rsidP="00263746">
      <w:pPr>
        <w:spacing w:line="360" w:lineRule="auto"/>
        <w:ind w:left="-112"/>
        <w:rPr>
          <w:rFonts w:asciiTheme="minorBidi" w:hAnsiTheme="minorBidi" w:cstheme="minorBidi"/>
          <w:b/>
          <w:bCs/>
          <w:sz w:val="18"/>
          <w:szCs w:val="24"/>
        </w:rPr>
      </w:pPr>
      <w:r w:rsidRPr="00AD759A">
        <w:rPr>
          <w:rFonts w:asciiTheme="minorBidi" w:hAnsiTheme="minorBidi" w:cstheme="minorBidi"/>
          <w:b/>
          <w:bCs/>
          <w:sz w:val="18"/>
          <w:szCs w:val="24"/>
          <w:rtl/>
        </w:rPr>
        <w:t>שאלות לדיון:</w:t>
      </w:r>
    </w:p>
    <w:p w:rsidR="00AD759A" w:rsidRPr="00AD759A" w:rsidRDefault="004C5DC8" w:rsidP="00C02865">
      <w:pPr>
        <w:pStyle w:val="a7"/>
        <w:numPr>
          <w:ilvl w:val="0"/>
          <w:numId w:val="16"/>
        </w:numPr>
        <w:spacing w:line="360" w:lineRule="auto"/>
        <w:rPr>
          <w:rFonts w:asciiTheme="minorBidi" w:eastAsiaTheme="minorHAnsi" w:hAnsiTheme="minorBidi" w:cstheme="minorBidi"/>
          <w:b/>
          <w:bCs/>
          <w:color w:val="002060"/>
          <w:sz w:val="26"/>
          <w:szCs w:val="26"/>
          <w14:shadow w14:blurRad="50800" w14:dist="38100" w14:dir="2700000" w14:sx="100000" w14:sy="100000" w14:kx="0" w14:ky="0" w14:algn="tl">
            <w14:srgbClr w14:val="000000">
              <w14:alpha w14:val="60000"/>
            </w14:srgbClr>
          </w14:shadow>
        </w:rPr>
      </w:pPr>
      <w:r w:rsidRPr="00AD759A">
        <w:rPr>
          <w:rFonts w:asciiTheme="minorBidi" w:hAnsiTheme="minorBidi" w:cstheme="minorBidi"/>
          <w:sz w:val="18"/>
          <w:szCs w:val="24"/>
          <w:rtl/>
        </w:rPr>
        <w:t>מה משותף ומה שונה בין תוצרי הקבוצות לגבי יחסי הגומלין בין המושגים</w:t>
      </w:r>
      <w:r w:rsidR="00263746">
        <w:rPr>
          <w:rFonts w:asciiTheme="minorBidi" w:hAnsiTheme="minorBidi" w:cstheme="minorBidi" w:hint="cs"/>
          <w:sz w:val="18"/>
          <w:szCs w:val="24"/>
          <w:rtl/>
        </w:rPr>
        <w:t xml:space="preserve"> ובין </w:t>
      </w:r>
      <w:r w:rsidR="00C02865">
        <w:rPr>
          <w:rFonts w:asciiTheme="minorBidi" w:hAnsiTheme="minorBidi" w:cstheme="minorBidi" w:hint="cs"/>
          <w:sz w:val="18"/>
          <w:szCs w:val="24"/>
          <w:rtl/>
        </w:rPr>
        <w:t>הקטעים</w:t>
      </w:r>
      <w:r w:rsidR="00263746">
        <w:rPr>
          <w:rFonts w:asciiTheme="minorBidi" w:hAnsiTheme="minorBidi" w:cstheme="minorBidi" w:hint="cs"/>
          <w:sz w:val="18"/>
          <w:szCs w:val="24"/>
          <w:rtl/>
        </w:rPr>
        <w:t xml:space="preserve"> שנבחרו?</w:t>
      </w:r>
      <w:r w:rsidR="00AD759A" w:rsidRPr="00AD759A">
        <w:rPr>
          <w:rFonts w:asciiTheme="minorBidi" w:hAnsiTheme="minorBidi" w:cstheme="minorBidi" w:hint="cs"/>
          <w:sz w:val="18"/>
          <w:szCs w:val="24"/>
          <w:rtl/>
        </w:rPr>
        <w:t xml:space="preserve"> </w:t>
      </w:r>
      <w:r w:rsidR="00AD759A">
        <w:rPr>
          <w:rFonts w:asciiTheme="minorBidi" w:hAnsiTheme="minorBidi" w:cstheme="minorBidi"/>
          <w:sz w:val="18"/>
          <w:szCs w:val="24"/>
          <w:rtl/>
        </w:rPr>
        <w:t>פרטו והדגימו</w:t>
      </w:r>
      <w:r w:rsidR="004056CD">
        <w:rPr>
          <w:rFonts w:asciiTheme="minorBidi" w:hAnsiTheme="minorBidi" w:cstheme="minorBidi" w:hint="cs"/>
          <w:sz w:val="18"/>
          <w:szCs w:val="24"/>
          <w:rtl/>
        </w:rPr>
        <w:t>.</w:t>
      </w:r>
    </w:p>
    <w:p w:rsidR="00AD759A" w:rsidRDefault="004C5DC8" w:rsidP="00AD759A">
      <w:pPr>
        <w:pStyle w:val="a7"/>
        <w:numPr>
          <w:ilvl w:val="0"/>
          <w:numId w:val="16"/>
        </w:numPr>
        <w:spacing w:line="360" w:lineRule="auto"/>
        <w:rPr>
          <w:rFonts w:asciiTheme="minorBidi" w:eastAsiaTheme="minorHAnsi" w:hAnsiTheme="minorBidi" w:cstheme="minorBidi"/>
          <w:b/>
          <w:bCs/>
          <w:color w:val="002060"/>
          <w:sz w:val="26"/>
          <w:szCs w:val="26"/>
          <w14:shadow w14:blurRad="50800" w14:dist="38100" w14:dir="2700000" w14:sx="100000" w14:sy="100000" w14:kx="0" w14:ky="0" w14:algn="tl">
            <w14:srgbClr w14:val="000000">
              <w14:alpha w14:val="60000"/>
            </w14:srgbClr>
          </w14:shadow>
        </w:rPr>
      </w:pPr>
      <w:r w:rsidRPr="00AD759A">
        <w:rPr>
          <w:rFonts w:asciiTheme="minorBidi" w:hAnsiTheme="minorBidi" w:cstheme="minorBidi"/>
          <w:sz w:val="18"/>
          <w:szCs w:val="24"/>
          <w:rtl/>
        </w:rPr>
        <w:t>האם ככלל, עלה יחס של הנגדה או יחס ש</w:t>
      </w:r>
      <w:r w:rsidR="00AD759A">
        <w:rPr>
          <w:rFonts w:asciiTheme="minorBidi" w:hAnsiTheme="minorBidi" w:cstheme="minorBidi"/>
          <w:sz w:val="18"/>
          <w:szCs w:val="24"/>
          <w:rtl/>
        </w:rPr>
        <w:t>ל השלמה בין המושגים? הסבירו.</w:t>
      </w:r>
    </w:p>
    <w:p w:rsidR="004056CD" w:rsidRPr="004056CD" w:rsidRDefault="004056CD" w:rsidP="004056CD">
      <w:pPr>
        <w:pStyle w:val="a7"/>
        <w:numPr>
          <w:ilvl w:val="0"/>
          <w:numId w:val="16"/>
        </w:numPr>
        <w:spacing w:line="360" w:lineRule="auto"/>
        <w:rPr>
          <w:rFonts w:asciiTheme="minorBidi" w:eastAsiaTheme="minorHAnsi" w:hAnsiTheme="minorBidi" w:cstheme="minorBidi"/>
          <w:b/>
          <w:bCs/>
          <w:color w:val="002060"/>
          <w:sz w:val="26"/>
          <w:szCs w:val="26"/>
          <w14:shadow w14:blurRad="50800" w14:dist="38100" w14:dir="2700000" w14:sx="100000" w14:sy="100000" w14:kx="0" w14:ky="0" w14:algn="tl">
            <w14:srgbClr w14:val="000000">
              <w14:alpha w14:val="60000"/>
            </w14:srgbClr>
          </w14:shadow>
        </w:rPr>
      </w:pPr>
      <w:r>
        <w:rPr>
          <w:rFonts w:asciiTheme="minorBidi" w:hAnsiTheme="minorBidi" w:cstheme="minorBidi" w:hint="cs"/>
          <w:sz w:val="18"/>
          <w:szCs w:val="24"/>
          <w:rtl/>
        </w:rPr>
        <w:t>האם הקשר בין מעורבות חברתית למימוש עצמי חשוב? מדוע?</w:t>
      </w:r>
    </w:p>
    <w:p w:rsidR="004056CD" w:rsidRPr="004056CD" w:rsidRDefault="004C5DC8" w:rsidP="00AD759A">
      <w:pPr>
        <w:pStyle w:val="a7"/>
        <w:numPr>
          <w:ilvl w:val="0"/>
          <w:numId w:val="16"/>
        </w:numPr>
        <w:spacing w:line="360" w:lineRule="auto"/>
        <w:rPr>
          <w:rFonts w:asciiTheme="minorBidi" w:eastAsiaTheme="minorHAnsi" w:hAnsiTheme="minorBidi" w:cstheme="minorBidi"/>
          <w:b/>
          <w:bCs/>
          <w:color w:val="002060"/>
          <w:sz w:val="26"/>
          <w:szCs w:val="26"/>
          <w14:shadow w14:blurRad="50800" w14:dist="38100" w14:dir="2700000" w14:sx="100000" w14:sy="100000" w14:kx="0" w14:ky="0" w14:algn="tl">
            <w14:srgbClr w14:val="000000">
              <w14:alpha w14:val="60000"/>
            </w14:srgbClr>
          </w14:shadow>
        </w:rPr>
      </w:pPr>
      <w:r w:rsidRPr="00AD759A">
        <w:rPr>
          <w:rFonts w:asciiTheme="minorBidi" w:hAnsiTheme="minorBidi" w:cstheme="minorBidi"/>
          <w:sz w:val="18"/>
          <w:szCs w:val="24"/>
          <w:rtl/>
        </w:rPr>
        <w:t>האם לדעת</w:t>
      </w:r>
      <w:r w:rsidR="004056CD">
        <w:rPr>
          <w:rFonts w:asciiTheme="minorBidi" w:hAnsiTheme="minorBidi" w:cstheme="minorBidi" w:hint="cs"/>
          <w:sz w:val="18"/>
          <w:szCs w:val="24"/>
          <w:rtl/>
        </w:rPr>
        <w:t>כם אפשרי לחזק את</w:t>
      </w:r>
      <w:r w:rsidRPr="00AD759A">
        <w:rPr>
          <w:rFonts w:asciiTheme="minorBidi" w:hAnsiTheme="minorBidi" w:cstheme="minorBidi"/>
          <w:sz w:val="18"/>
          <w:szCs w:val="24"/>
          <w:rtl/>
        </w:rPr>
        <w:t xml:space="preserve"> הקשר בין מימוש עצמי לבין מעורבות </w:t>
      </w:r>
      <w:r w:rsidR="00AD759A">
        <w:rPr>
          <w:rFonts w:asciiTheme="minorBidi" w:hAnsiTheme="minorBidi" w:cstheme="minorBidi"/>
          <w:sz w:val="18"/>
          <w:szCs w:val="24"/>
          <w:rtl/>
        </w:rPr>
        <w:t>חברתית</w:t>
      </w:r>
      <w:r w:rsidR="004056CD">
        <w:rPr>
          <w:rFonts w:asciiTheme="minorBidi" w:hAnsiTheme="minorBidi" w:cstheme="minorBidi" w:hint="cs"/>
          <w:sz w:val="18"/>
          <w:szCs w:val="24"/>
          <w:rtl/>
        </w:rPr>
        <w:t xml:space="preserve"> וכיצד</w:t>
      </w:r>
      <w:r w:rsidR="00AD759A">
        <w:rPr>
          <w:rFonts w:asciiTheme="minorBidi" w:hAnsiTheme="minorBidi" w:cstheme="minorBidi"/>
          <w:sz w:val="18"/>
          <w:szCs w:val="24"/>
          <w:rtl/>
        </w:rPr>
        <w:t xml:space="preserve">? </w:t>
      </w:r>
    </w:p>
    <w:p w:rsidR="004C5DC8" w:rsidRPr="00AD759A" w:rsidRDefault="004C5DC8" w:rsidP="00AD759A">
      <w:pPr>
        <w:pStyle w:val="a7"/>
        <w:numPr>
          <w:ilvl w:val="0"/>
          <w:numId w:val="16"/>
        </w:numPr>
        <w:spacing w:line="360" w:lineRule="auto"/>
        <w:rPr>
          <w:rFonts w:asciiTheme="minorBidi" w:eastAsiaTheme="minorHAnsi" w:hAnsiTheme="minorBidi" w:cstheme="minorBidi"/>
          <w:b/>
          <w:bCs/>
          <w:color w:val="002060"/>
          <w:sz w:val="26"/>
          <w:szCs w:val="26"/>
          <w:rtl/>
          <w14:shadow w14:blurRad="50800" w14:dist="38100" w14:dir="2700000" w14:sx="100000" w14:sy="100000" w14:kx="0" w14:ky="0" w14:algn="tl">
            <w14:srgbClr w14:val="000000">
              <w14:alpha w14:val="60000"/>
            </w14:srgbClr>
          </w14:shadow>
        </w:rPr>
      </w:pPr>
      <w:r w:rsidRPr="00AD759A">
        <w:rPr>
          <w:rFonts w:asciiTheme="minorBidi" w:hAnsiTheme="minorBidi" w:cstheme="minorBidi"/>
          <w:sz w:val="18"/>
          <w:szCs w:val="24"/>
          <w:rtl/>
        </w:rPr>
        <w:t>הציעו לוגו/סיסמה</w:t>
      </w:r>
      <w:r w:rsidR="004056CD">
        <w:rPr>
          <w:rFonts w:asciiTheme="minorBidi" w:hAnsiTheme="minorBidi" w:cstheme="minorBidi" w:hint="cs"/>
          <w:sz w:val="18"/>
          <w:szCs w:val="24"/>
          <w:rtl/>
        </w:rPr>
        <w:t xml:space="preserve"> </w:t>
      </w:r>
      <w:r w:rsidRPr="00AD759A">
        <w:rPr>
          <w:rFonts w:asciiTheme="minorBidi" w:hAnsiTheme="minorBidi" w:cstheme="minorBidi"/>
          <w:sz w:val="18"/>
          <w:szCs w:val="24"/>
          <w:rtl/>
        </w:rPr>
        <w:t xml:space="preserve">לקידום </w:t>
      </w:r>
      <w:r w:rsidR="004056CD">
        <w:rPr>
          <w:rFonts w:asciiTheme="minorBidi" w:hAnsiTheme="minorBidi" w:cstheme="minorBidi" w:hint="cs"/>
          <w:sz w:val="18"/>
          <w:szCs w:val="24"/>
          <w:rtl/>
        </w:rPr>
        <w:t>מעורבות חברתית בקרב בני נוער, המדגישים את היכולת למימוש עצמי כחלק מהמעורבות.</w:t>
      </w:r>
    </w:p>
    <w:p w:rsidR="004C5DC8" w:rsidRPr="00AD759A" w:rsidRDefault="004C5DC8">
      <w:pPr>
        <w:rPr>
          <w:rFonts w:asciiTheme="minorBidi" w:hAnsiTheme="minorBidi" w:cstheme="minorBidi"/>
          <w:rtl/>
        </w:rPr>
      </w:pPr>
      <w:r w:rsidRPr="00AD759A">
        <w:rPr>
          <w:rFonts w:asciiTheme="minorBidi" w:hAnsiTheme="minorBidi" w:cstheme="minorBidi"/>
          <w:rtl/>
        </w:rPr>
        <w:br w:type="page"/>
      </w:r>
    </w:p>
    <w:p w:rsidR="004C5DC8" w:rsidRDefault="004C5DC8">
      <w:pPr>
        <w:jc w:val="center"/>
        <w:rPr>
          <w:rtl/>
        </w:rPr>
      </w:pPr>
    </w:p>
    <w:p w:rsidR="004C5DC8" w:rsidRPr="00DE53C3" w:rsidRDefault="00B86144" w:rsidP="00C02865">
      <w:pPr>
        <w:jc w:val="center"/>
        <w:rPr>
          <w:rFonts w:asciiTheme="minorBidi" w:hAnsiTheme="minorBidi" w:cstheme="minorBidi"/>
          <w:b/>
          <w:bCs/>
          <w:color w:val="002060"/>
          <w:sz w:val="16"/>
          <w:rtl/>
          <w14:shadow w14:blurRad="50800" w14:dist="38100" w14:dir="0" w14:sx="100000" w14:sy="100000" w14:kx="0" w14:ky="0" w14:algn="l">
            <w14:srgbClr w14:val="000000">
              <w14:alpha w14:val="60000"/>
            </w14:srgbClr>
          </w14:shadow>
        </w:rPr>
      </w:pPr>
      <w:r w:rsidRPr="00DE53C3">
        <w:rPr>
          <w:rFonts w:asciiTheme="minorBidi" w:hAnsiTheme="minorBidi" w:cstheme="minorBidi"/>
          <w:b/>
          <w:bCs/>
          <w:color w:val="002060"/>
          <w:sz w:val="16"/>
          <w:rtl/>
          <w14:shadow w14:blurRad="50800" w14:dist="38100" w14:dir="0" w14:sx="100000" w14:sy="100000" w14:kx="0" w14:ky="0" w14:algn="l">
            <w14:srgbClr w14:val="000000">
              <w14:alpha w14:val="60000"/>
            </w14:srgbClr>
          </w14:shadow>
        </w:rPr>
        <w:t>נספח</w:t>
      </w:r>
      <w:r w:rsidRPr="00DE53C3">
        <w:rPr>
          <w:rFonts w:asciiTheme="minorBidi" w:hAnsiTheme="minorBidi" w:cstheme="minorBidi" w:hint="cs"/>
          <w:b/>
          <w:bCs/>
          <w:color w:val="002060"/>
          <w:sz w:val="16"/>
          <w:rtl/>
          <w14:shadow w14:blurRad="50800" w14:dist="38100" w14:dir="0" w14:sx="100000" w14:sy="100000" w14:kx="0" w14:ky="0" w14:algn="l">
            <w14:srgbClr w14:val="000000">
              <w14:alpha w14:val="60000"/>
            </w14:srgbClr>
          </w14:shadow>
        </w:rPr>
        <w:t xml:space="preserve"> - </w:t>
      </w:r>
      <w:r w:rsidR="004C5DC8" w:rsidRPr="00DE53C3">
        <w:rPr>
          <w:rFonts w:asciiTheme="minorBidi" w:hAnsiTheme="minorBidi" w:cstheme="minorBidi"/>
          <w:b/>
          <w:bCs/>
          <w:color w:val="002060"/>
          <w:sz w:val="16"/>
          <w:rtl/>
          <w14:shadow w14:blurRad="50800" w14:dist="38100" w14:dir="0" w14:sx="100000" w14:sy="100000" w14:kx="0" w14:ky="0" w14:algn="l">
            <w14:srgbClr w14:val="000000">
              <w14:alpha w14:val="60000"/>
            </w14:srgbClr>
          </w14:shadow>
        </w:rPr>
        <w:t xml:space="preserve">קטעי מקורות </w:t>
      </w:r>
    </w:p>
    <w:p w:rsidR="00B86144" w:rsidRDefault="00B86144" w:rsidP="00B86144">
      <w:pPr>
        <w:tabs>
          <w:tab w:val="num" w:pos="1008"/>
        </w:tabs>
        <w:spacing w:line="360" w:lineRule="auto"/>
        <w:jc w:val="both"/>
        <w:rPr>
          <w:rFonts w:cs="Arial"/>
          <w:sz w:val="18"/>
          <w:szCs w:val="24"/>
          <w:rtl/>
        </w:rPr>
      </w:pPr>
    </w:p>
    <w:p w:rsidR="004C5DC8" w:rsidRPr="008C57BC" w:rsidRDefault="004C5DC8" w:rsidP="008C57BC">
      <w:pPr>
        <w:pStyle w:val="a7"/>
        <w:numPr>
          <w:ilvl w:val="0"/>
          <w:numId w:val="17"/>
        </w:numPr>
        <w:tabs>
          <w:tab w:val="num" w:pos="1008"/>
        </w:tabs>
        <w:spacing w:line="360" w:lineRule="auto"/>
        <w:jc w:val="both"/>
        <w:rPr>
          <w:rFonts w:cs="Arial"/>
          <w:sz w:val="18"/>
          <w:szCs w:val="24"/>
          <w:rtl/>
        </w:rPr>
      </w:pPr>
      <w:r w:rsidRPr="008C57BC">
        <w:rPr>
          <w:rFonts w:cs="Arial"/>
          <w:sz w:val="18"/>
          <w:szCs w:val="24"/>
          <w:rtl/>
        </w:rPr>
        <w:t>מחקרים מקרב בני נוער מתרבויות שונות העלו את הממצאים הבאים: אותם מתבגרים שדיווחו על חוויות של אושר, שמחה ותחושת משמעותיות היו גם אלו שהביעו יותר מאחרים רצון לתת מעצמם ולתרום לרווחתם של אחרים.</w:t>
      </w:r>
    </w:p>
    <w:p w:rsidR="004C5DC8" w:rsidRDefault="004C5DC8">
      <w:pPr>
        <w:ind w:left="288"/>
        <w:rPr>
          <w:rFonts w:cs="Arial"/>
          <w:rtl/>
        </w:rPr>
      </w:pPr>
    </w:p>
    <w:p w:rsidR="004C5DC8" w:rsidRPr="008C57BC" w:rsidRDefault="004C5DC8" w:rsidP="008C57BC">
      <w:pPr>
        <w:pStyle w:val="a7"/>
        <w:numPr>
          <w:ilvl w:val="0"/>
          <w:numId w:val="17"/>
        </w:numPr>
        <w:spacing w:line="360" w:lineRule="auto"/>
        <w:rPr>
          <w:rFonts w:cs="Arial"/>
          <w:sz w:val="18"/>
          <w:szCs w:val="24"/>
          <w:rtl/>
        </w:rPr>
      </w:pPr>
      <w:r w:rsidRPr="008C57BC">
        <w:rPr>
          <w:rFonts w:cs="Arial"/>
          <w:sz w:val="18"/>
          <w:szCs w:val="24"/>
          <w:u w:val="single"/>
          <w:rtl/>
        </w:rPr>
        <w:t>על הנתינה</w:t>
      </w:r>
      <w:r w:rsidRPr="008C57BC">
        <w:rPr>
          <w:rFonts w:cs="Arial"/>
          <w:sz w:val="18"/>
          <w:szCs w:val="24"/>
          <w:rtl/>
        </w:rPr>
        <w:t xml:space="preserve"> / חליל ג'ובראן</w:t>
      </w:r>
    </w:p>
    <w:p w:rsidR="004C5DC8" w:rsidRPr="00AD759A" w:rsidRDefault="004C5DC8" w:rsidP="008C57BC">
      <w:pPr>
        <w:spacing w:line="360" w:lineRule="auto"/>
        <w:ind w:left="288"/>
        <w:rPr>
          <w:rFonts w:cs="Arial"/>
          <w:sz w:val="18"/>
          <w:szCs w:val="24"/>
          <w:rtl/>
        </w:rPr>
      </w:pPr>
      <w:r w:rsidRPr="00AD759A">
        <w:rPr>
          <w:rFonts w:cs="Arial"/>
          <w:sz w:val="18"/>
          <w:szCs w:val="24"/>
          <w:rtl/>
        </w:rPr>
        <w:t xml:space="preserve">      </w:t>
      </w:r>
      <w:r w:rsidRPr="00AD759A">
        <w:rPr>
          <w:rFonts w:cs="Arial"/>
          <w:sz w:val="18"/>
          <w:szCs w:val="24"/>
        </w:rPr>
        <w:t>…</w:t>
      </w:r>
      <w:r w:rsidRPr="00AD759A">
        <w:rPr>
          <w:rFonts w:cs="Arial"/>
          <w:sz w:val="18"/>
          <w:szCs w:val="24"/>
          <w:rtl/>
        </w:rPr>
        <w:t>ויש הנותנים את כל המעט אשר להם,</w:t>
      </w:r>
    </w:p>
    <w:p w:rsidR="004C5DC8" w:rsidRPr="00AD759A" w:rsidRDefault="004C5DC8" w:rsidP="008C57BC">
      <w:pPr>
        <w:spacing w:line="360" w:lineRule="auto"/>
        <w:ind w:left="288"/>
        <w:rPr>
          <w:rFonts w:cs="Arial"/>
          <w:sz w:val="18"/>
          <w:szCs w:val="24"/>
          <w:rtl/>
        </w:rPr>
      </w:pPr>
      <w:r w:rsidRPr="00AD759A">
        <w:rPr>
          <w:rFonts w:cs="Arial"/>
          <w:sz w:val="18"/>
          <w:szCs w:val="24"/>
          <w:rtl/>
        </w:rPr>
        <w:tab/>
        <w:t>הם המאמינים בחיים,</w:t>
      </w:r>
    </w:p>
    <w:p w:rsidR="004C5DC8" w:rsidRPr="00AD759A" w:rsidRDefault="004C5DC8" w:rsidP="008C57BC">
      <w:pPr>
        <w:spacing w:line="360" w:lineRule="auto"/>
        <w:ind w:left="288"/>
        <w:rPr>
          <w:rFonts w:cs="Arial"/>
          <w:sz w:val="18"/>
          <w:szCs w:val="24"/>
          <w:rtl/>
        </w:rPr>
      </w:pPr>
      <w:r w:rsidRPr="00AD759A">
        <w:rPr>
          <w:rFonts w:cs="Arial"/>
          <w:sz w:val="18"/>
          <w:szCs w:val="24"/>
          <w:rtl/>
        </w:rPr>
        <w:tab/>
        <w:t>הם מלח הארץ וטנאם מלא תמיד.</w:t>
      </w:r>
    </w:p>
    <w:p w:rsidR="004C5DC8" w:rsidRPr="00AD759A" w:rsidRDefault="004C5DC8" w:rsidP="008C57BC">
      <w:pPr>
        <w:spacing w:line="360" w:lineRule="auto"/>
        <w:ind w:left="288"/>
        <w:rPr>
          <w:rFonts w:cs="Arial"/>
          <w:sz w:val="18"/>
          <w:szCs w:val="24"/>
          <w:rtl/>
        </w:rPr>
      </w:pPr>
      <w:r w:rsidRPr="00AD759A">
        <w:rPr>
          <w:rFonts w:cs="Arial"/>
          <w:sz w:val="18"/>
          <w:szCs w:val="24"/>
          <w:rtl/>
        </w:rPr>
        <w:tab/>
        <w:t>נכון לתת כשמתבקשים,</w:t>
      </w:r>
    </w:p>
    <w:p w:rsidR="004C5DC8" w:rsidRPr="00AD759A" w:rsidRDefault="004C5DC8" w:rsidP="008C57BC">
      <w:pPr>
        <w:spacing w:line="360" w:lineRule="auto"/>
        <w:ind w:left="288"/>
        <w:rPr>
          <w:rFonts w:cs="Arial"/>
          <w:sz w:val="18"/>
          <w:szCs w:val="24"/>
          <w:rtl/>
        </w:rPr>
      </w:pPr>
      <w:r w:rsidRPr="00AD759A">
        <w:rPr>
          <w:rFonts w:cs="Arial"/>
          <w:sz w:val="18"/>
          <w:szCs w:val="24"/>
          <w:rtl/>
        </w:rPr>
        <w:tab/>
        <w:t>אך מוטב לתת בלא בקשה, בהבנה,</w:t>
      </w:r>
    </w:p>
    <w:p w:rsidR="004C5DC8" w:rsidRPr="00AD759A" w:rsidRDefault="004C5DC8" w:rsidP="008C57BC">
      <w:pPr>
        <w:spacing w:line="360" w:lineRule="auto"/>
        <w:ind w:left="288"/>
        <w:rPr>
          <w:rFonts w:cs="Arial"/>
          <w:sz w:val="18"/>
          <w:szCs w:val="24"/>
          <w:rtl/>
        </w:rPr>
      </w:pPr>
      <w:r w:rsidRPr="00AD759A">
        <w:rPr>
          <w:rFonts w:cs="Arial"/>
          <w:sz w:val="18"/>
          <w:szCs w:val="24"/>
          <w:rtl/>
        </w:rPr>
        <w:tab/>
        <w:t>אלה, רחבי הלב, המחפשים למי לתת משלהם,</w:t>
      </w:r>
    </w:p>
    <w:p w:rsidR="004C5DC8" w:rsidRPr="00AD759A" w:rsidRDefault="004C5DC8" w:rsidP="008C57BC">
      <w:pPr>
        <w:spacing w:line="360" w:lineRule="auto"/>
        <w:ind w:left="288"/>
        <w:rPr>
          <w:rFonts w:cs="Arial"/>
          <w:sz w:val="18"/>
          <w:szCs w:val="24"/>
          <w:rtl/>
        </w:rPr>
      </w:pPr>
      <w:r w:rsidRPr="00AD759A">
        <w:rPr>
          <w:rFonts w:cs="Arial"/>
          <w:sz w:val="18"/>
          <w:szCs w:val="24"/>
          <w:rtl/>
        </w:rPr>
        <w:tab/>
        <w:t>שמחתם גדולה מן הנתינה עצמה.</w:t>
      </w:r>
    </w:p>
    <w:p w:rsidR="004C5DC8" w:rsidRPr="00AD759A" w:rsidRDefault="004C5DC8">
      <w:pPr>
        <w:ind w:left="288"/>
        <w:rPr>
          <w:rFonts w:cs="Arial"/>
          <w:sz w:val="18"/>
          <w:szCs w:val="24"/>
          <w:rtl/>
        </w:rPr>
      </w:pPr>
    </w:p>
    <w:p w:rsidR="004C5DC8" w:rsidRPr="008C57BC" w:rsidRDefault="004C5DC8" w:rsidP="008C57BC">
      <w:pPr>
        <w:pStyle w:val="a7"/>
        <w:numPr>
          <w:ilvl w:val="0"/>
          <w:numId w:val="18"/>
        </w:numPr>
        <w:tabs>
          <w:tab w:val="num" w:pos="1008"/>
        </w:tabs>
        <w:spacing w:line="360" w:lineRule="auto"/>
        <w:jc w:val="both"/>
        <w:rPr>
          <w:rFonts w:asciiTheme="minorBidi" w:hAnsiTheme="minorBidi" w:cstheme="minorBidi"/>
          <w:szCs w:val="22"/>
          <w:rtl/>
        </w:rPr>
      </w:pPr>
      <w:r w:rsidRPr="008C57BC">
        <w:rPr>
          <w:rFonts w:cs="Arial"/>
          <w:sz w:val="18"/>
          <w:szCs w:val="24"/>
          <w:rtl/>
        </w:rPr>
        <w:t>הקיום תלוי בהתעלות מעבר לעצמי</w:t>
      </w:r>
      <w:r w:rsidRPr="008C57BC">
        <w:rPr>
          <w:rFonts w:cs="Arial"/>
          <w:sz w:val="18"/>
          <w:szCs w:val="24"/>
        </w:rPr>
        <w:t>…</w:t>
      </w:r>
      <w:r w:rsidRPr="008C57BC">
        <w:rPr>
          <w:rFonts w:cs="Arial"/>
          <w:sz w:val="18"/>
          <w:szCs w:val="24"/>
          <w:rtl/>
        </w:rPr>
        <w:t xml:space="preserve">לעולם האדם מופנה או מכוון אל משהו או אל מישהו שאינו הוא עצמו; אל משמעות שיש להגשים אותה או אל יצור אחר שיש לפגוש אותו, אל עניין שיש לשרת אותו או אל אדם שיש לאהוב אותו. רק אם חווה האדם את ההתעלות הזאת מעבר לעצמו בהווייתו האנושית, הרי הוא אנושי באמת או נעשה ישות עצמית </w:t>
      </w:r>
      <w:proofErr w:type="spellStart"/>
      <w:r w:rsidRPr="008C57BC">
        <w:rPr>
          <w:rFonts w:cs="Arial"/>
          <w:sz w:val="18"/>
          <w:szCs w:val="24"/>
          <w:rtl/>
        </w:rPr>
        <w:t>אמיתית</w:t>
      </w:r>
      <w:proofErr w:type="spellEnd"/>
      <w:r w:rsidRPr="00110EE1">
        <w:rPr>
          <w:rFonts w:cs="Arial"/>
          <w:szCs w:val="20"/>
          <w:rtl/>
        </w:rPr>
        <w:t>.</w:t>
      </w:r>
      <w:r w:rsidR="008C57BC" w:rsidRPr="00110EE1">
        <w:rPr>
          <w:rFonts w:cs="Arial" w:hint="cs"/>
          <w:i/>
          <w:iCs/>
          <w:szCs w:val="20"/>
          <w:rtl/>
        </w:rPr>
        <w:t xml:space="preserve"> </w:t>
      </w:r>
      <w:r w:rsidRPr="00110EE1">
        <w:rPr>
          <w:rFonts w:asciiTheme="minorBidi" w:hAnsiTheme="minorBidi" w:cstheme="minorBidi"/>
          <w:szCs w:val="20"/>
          <w:rtl/>
        </w:rPr>
        <w:t xml:space="preserve">  (ויקטור פרנקל - "האדם מחפש משמעות")</w:t>
      </w:r>
    </w:p>
    <w:p w:rsidR="004C5DC8" w:rsidRPr="00AD759A" w:rsidRDefault="004C5DC8">
      <w:pPr>
        <w:rPr>
          <w:rFonts w:cs="Arial"/>
          <w:i/>
          <w:iCs/>
          <w:sz w:val="18"/>
          <w:szCs w:val="24"/>
          <w:rtl/>
        </w:rPr>
      </w:pPr>
    </w:p>
    <w:p w:rsidR="004C5DC8" w:rsidRDefault="004C5DC8">
      <w:pPr>
        <w:rPr>
          <w:rFonts w:cs="Arial"/>
          <w:i/>
          <w:iCs/>
          <w:rtl/>
        </w:rPr>
      </w:pPr>
    </w:p>
    <w:p w:rsidR="004C5DC8" w:rsidRPr="008C57BC" w:rsidRDefault="004C5DC8" w:rsidP="008C57BC">
      <w:pPr>
        <w:pStyle w:val="a7"/>
        <w:numPr>
          <w:ilvl w:val="0"/>
          <w:numId w:val="18"/>
        </w:numPr>
        <w:rPr>
          <w:rFonts w:cs="Arial"/>
          <w:sz w:val="18"/>
          <w:szCs w:val="24"/>
          <w:rtl/>
        </w:rPr>
      </w:pPr>
      <w:r w:rsidRPr="008C57BC">
        <w:rPr>
          <w:rFonts w:cs="Arial"/>
          <w:sz w:val="18"/>
          <w:szCs w:val="24"/>
          <w:rtl/>
        </w:rPr>
        <w:t>לפיכך חייב כל אחד ואחד לומר בשבילי נברא העולם.</w:t>
      </w:r>
      <w:r w:rsidR="008C57BC">
        <w:rPr>
          <w:rFonts w:cs="Arial" w:hint="cs"/>
          <w:sz w:val="18"/>
          <w:szCs w:val="24"/>
          <w:rtl/>
        </w:rPr>
        <w:t xml:space="preserve"> </w:t>
      </w:r>
      <w:r w:rsidR="00110EE1" w:rsidRPr="00110EE1">
        <w:rPr>
          <w:rFonts w:cs="Arial"/>
          <w:sz w:val="14"/>
          <w:szCs w:val="20"/>
          <w:rtl/>
        </w:rPr>
        <w:t>(סנהדרין ד' ל"ז)</w:t>
      </w:r>
    </w:p>
    <w:p w:rsidR="004C5DC8" w:rsidRPr="00110EE1" w:rsidRDefault="004C5DC8">
      <w:pPr>
        <w:ind w:left="6480"/>
        <w:rPr>
          <w:rFonts w:cs="Arial"/>
          <w:sz w:val="14"/>
          <w:szCs w:val="20"/>
          <w:rtl/>
        </w:rPr>
      </w:pPr>
    </w:p>
    <w:p w:rsidR="004C5DC8" w:rsidRPr="008C57BC" w:rsidRDefault="004C5DC8" w:rsidP="008C57BC">
      <w:pPr>
        <w:pStyle w:val="a7"/>
        <w:numPr>
          <w:ilvl w:val="0"/>
          <w:numId w:val="19"/>
        </w:numPr>
        <w:spacing w:line="360" w:lineRule="auto"/>
        <w:rPr>
          <w:rFonts w:cs="Arial"/>
          <w:sz w:val="18"/>
          <w:szCs w:val="24"/>
          <w:rtl/>
        </w:rPr>
      </w:pPr>
      <w:r w:rsidRPr="008C57BC">
        <w:rPr>
          <w:rFonts w:cs="Arial"/>
          <w:sz w:val="18"/>
          <w:szCs w:val="24"/>
          <w:rtl/>
        </w:rPr>
        <w:t>תן את ימיך כמו טבעת יהלום</w:t>
      </w:r>
    </w:p>
    <w:p w:rsidR="004C5DC8" w:rsidRPr="00AD759A" w:rsidRDefault="004C5DC8" w:rsidP="008C57BC">
      <w:pPr>
        <w:spacing w:line="360" w:lineRule="auto"/>
        <w:ind w:left="658"/>
        <w:rPr>
          <w:rFonts w:cs="Arial"/>
          <w:sz w:val="18"/>
          <w:szCs w:val="24"/>
          <w:rtl/>
        </w:rPr>
      </w:pPr>
      <w:r w:rsidRPr="00AD759A">
        <w:rPr>
          <w:rFonts w:cs="Arial"/>
          <w:sz w:val="18"/>
          <w:szCs w:val="24"/>
          <w:rtl/>
        </w:rPr>
        <w:t xml:space="preserve"> לא עוד הלב רועד</w:t>
      </w:r>
    </w:p>
    <w:p w:rsidR="004C5DC8" w:rsidRPr="00AD759A" w:rsidRDefault="004C5DC8" w:rsidP="008C57BC">
      <w:pPr>
        <w:spacing w:line="360" w:lineRule="auto"/>
        <w:ind w:left="800"/>
        <w:rPr>
          <w:rFonts w:cs="Arial"/>
          <w:sz w:val="18"/>
          <w:szCs w:val="24"/>
          <w:rtl/>
        </w:rPr>
      </w:pPr>
      <w:r w:rsidRPr="00AD759A">
        <w:rPr>
          <w:rFonts w:cs="Arial"/>
          <w:sz w:val="18"/>
          <w:szCs w:val="24"/>
          <w:rtl/>
        </w:rPr>
        <w:t>נצנץ למרחקים אתה הכוכב היחיד בשמיים</w:t>
      </w:r>
    </w:p>
    <w:p w:rsidR="004C5DC8" w:rsidRPr="00AD759A" w:rsidRDefault="004C5DC8" w:rsidP="008C57BC">
      <w:pPr>
        <w:spacing w:line="360" w:lineRule="auto"/>
        <w:ind w:left="1440" w:hanging="640"/>
        <w:rPr>
          <w:rFonts w:cs="Arial"/>
          <w:sz w:val="18"/>
          <w:szCs w:val="24"/>
          <w:rtl/>
        </w:rPr>
      </w:pPr>
      <w:r w:rsidRPr="00AD759A">
        <w:rPr>
          <w:rFonts w:cs="Arial"/>
          <w:sz w:val="18"/>
          <w:szCs w:val="24"/>
          <w:rtl/>
        </w:rPr>
        <w:t>ולא כמו שהיה בעבר</w:t>
      </w:r>
    </w:p>
    <w:p w:rsidR="004C5DC8" w:rsidRPr="00AD759A" w:rsidRDefault="004C5DC8" w:rsidP="008C57BC">
      <w:pPr>
        <w:spacing w:line="360" w:lineRule="auto"/>
        <w:ind w:left="1440" w:hanging="640"/>
        <w:rPr>
          <w:rFonts w:cs="Arial"/>
          <w:sz w:val="18"/>
          <w:szCs w:val="24"/>
          <w:rtl/>
        </w:rPr>
      </w:pPr>
      <w:r w:rsidRPr="00AD759A">
        <w:rPr>
          <w:rFonts w:cs="Arial"/>
          <w:sz w:val="18"/>
          <w:szCs w:val="24"/>
          <w:rtl/>
        </w:rPr>
        <w:t>היום אתה זוהר זורם בעורקים</w:t>
      </w:r>
    </w:p>
    <w:p w:rsidR="004C5DC8" w:rsidRPr="00AD759A" w:rsidRDefault="004C5DC8" w:rsidP="00110EE1">
      <w:pPr>
        <w:spacing w:line="360" w:lineRule="auto"/>
        <w:ind w:left="1440" w:hanging="640"/>
        <w:rPr>
          <w:rFonts w:cs="Arial"/>
          <w:sz w:val="18"/>
          <w:szCs w:val="24"/>
          <w:rtl/>
        </w:rPr>
      </w:pPr>
      <w:r w:rsidRPr="00AD759A">
        <w:rPr>
          <w:rFonts w:cs="Arial"/>
          <w:sz w:val="18"/>
          <w:szCs w:val="24"/>
          <w:rtl/>
        </w:rPr>
        <w:t>נצנץ למרחקים בוהק לעולמים.</w:t>
      </w:r>
    </w:p>
    <w:p w:rsidR="004C5DC8" w:rsidRPr="00110EE1" w:rsidRDefault="004C5DC8">
      <w:pPr>
        <w:ind w:left="1440"/>
        <w:rPr>
          <w:rFonts w:cs="Arial"/>
          <w:sz w:val="14"/>
          <w:szCs w:val="20"/>
          <w:rtl/>
        </w:rPr>
      </w:pP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110EE1">
        <w:rPr>
          <w:rFonts w:cs="Arial"/>
          <w:sz w:val="14"/>
          <w:szCs w:val="20"/>
          <w:rtl/>
        </w:rPr>
        <w:t>(אסף אמדורסקי</w:t>
      </w:r>
    </w:p>
    <w:p w:rsidR="004C5DC8" w:rsidRDefault="004C5DC8">
      <w:pPr>
        <w:ind w:left="1440"/>
        <w:rPr>
          <w:rFonts w:cs="Arial"/>
          <w:sz w:val="14"/>
          <w:szCs w:val="20"/>
          <w:rtl/>
        </w:rPr>
      </w:pPr>
      <w:r w:rsidRPr="00110EE1">
        <w:rPr>
          <w:rFonts w:cs="Arial"/>
          <w:sz w:val="14"/>
          <w:szCs w:val="20"/>
          <w:rtl/>
        </w:rPr>
        <w:tab/>
      </w:r>
      <w:r w:rsidRPr="00110EE1">
        <w:rPr>
          <w:rFonts w:cs="Arial"/>
          <w:sz w:val="14"/>
          <w:szCs w:val="20"/>
          <w:rtl/>
        </w:rPr>
        <w:tab/>
      </w:r>
      <w:r w:rsidRPr="00110EE1">
        <w:rPr>
          <w:rFonts w:cs="Arial"/>
          <w:sz w:val="14"/>
          <w:szCs w:val="20"/>
          <w:rtl/>
        </w:rPr>
        <w:tab/>
      </w:r>
      <w:r w:rsidRPr="00110EE1">
        <w:rPr>
          <w:rFonts w:cs="Arial"/>
          <w:sz w:val="14"/>
          <w:szCs w:val="20"/>
          <w:rtl/>
        </w:rPr>
        <w:tab/>
      </w:r>
      <w:r w:rsidRPr="00110EE1">
        <w:rPr>
          <w:rFonts w:cs="Arial"/>
          <w:sz w:val="14"/>
          <w:szCs w:val="20"/>
          <w:rtl/>
        </w:rPr>
        <w:tab/>
        <w:t>מתוך: "מנועים שקטים")</w:t>
      </w:r>
    </w:p>
    <w:p w:rsidR="00110EE1" w:rsidRDefault="00110EE1">
      <w:pPr>
        <w:ind w:left="1440"/>
        <w:rPr>
          <w:rFonts w:cs="Arial"/>
          <w:sz w:val="14"/>
          <w:szCs w:val="20"/>
          <w:rtl/>
        </w:rPr>
      </w:pPr>
    </w:p>
    <w:p w:rsidR="00110EE1" w:rsidRPr="00110EE1" w:rsidRDefault="00110EE1">
      <w:pPr>
        <w:ind w:left="1440"/>
        <w:rPr>
          <w:rFonts w:cs="Arial"/>
          <w:sz w:val="14"/>
          <w:szCs w:val="20"/>
          <w:rtl/>
        </w:rPr>
      </w:pPr>
    </w:p>
    <w:p w:rsidR="004C5DC8" w:rsidRPr="00110EE1" w:rsidRDefault="004C5DC8">
      <w:pPr>
        <w:pStyle w:val="a3"/>
        <w:rPr>
          <w:rFonts w:asciiTheme="minorBidi" w:hAnsiTheme="minorBidi" w:cstheme="minorBidi"/>
          <w:b/>
          <w:bCs/>
          <w:color w:val="002060"/>
          <w:sz w:val="20"/>
          <w:rtl/>
        </w:rPr>
      </w:pPr>
      <w:r w:rsidRPr="00110EE1">
        <w:rPr>
          <w:rFonts w:asciiTheme="minorBidi" w:hAnsiTheme="minorBidi" w:cstheme="minorBidi"/>
          <w:b/>
          <w:bCs/>
          <w:color w:val="002060"/>
          <w:sz w:val="20"/>
          <w:rtl/>
        </w:rPr>
        <w:t xml:space="preserve">* הטקסטים כוללים מקורות המבטאים רעיונות על הרצף שבין מימוש עצמי המרוכז בפרט לבין מימוש </w:t>
      </w:r>
      <w:r w:rsidRPr="00110EE1">
        <w:rPr>
          <w:rFonts w:asciiTheme="minorBidi" w:hAnsiTheme="minorBidi" w:cstheme="minorBidi"/>
          <w:b/>
          <w:bCs/>
          <w:color w:val="002060"/>
          <w:sz w:val="20"/>
          <w:rtl/>
        </w:rPr>
        <w:br/>
        <w:t xml:space="preserve">    עצמי המכוון לסביבה החברתית, ורצוי לשלב ביניהם.</w:t>
      </w:r>
    </w:p>
    <w:p w:rsidR="004C5DC8" w:rsidRDefault="004C5DC8">
      <w:pPr>
        <w:rPr>
          <w:rFonts w:cs="Arial"/>
          <w:i/>
          <w:iCs/>
          <w:rtl/>
        </w:rPr>
      </w:pPr>
      <w:r>
        <w:rPr>
          <w:rFonts w:cs="Arial"/>
          <w:i/>
          <w:iCs/>
          <w:rtl/>
        </w:rPr>
        <w:lastRenderedPageBreak/>
        <w:tab/>
      </w:r>
      <w:r>
        <w:rPr>
          <w:rFonts w:cs="Arial"/>
          <w:i/>
          <w:iCs/>
          <w:rtl/>
        </w:rPr>
        <w:tab/>
      </w:r>
    </w:p>
    <w:p w:rsidR="004C5DC8" w:rsidRPr="008C57BC" w:rsidRDefault="004C5DC8" w:rsidP="00110EE1">
      <w:pPr>
        <w:pStyle w:val="a7"/>
        <w:numPr>
          <w:ilvl w:val="0"/>
          <w:numId w:val="19"/>
        </w:numPr>
        <w:rPr>
          <w:rFonts w:cs="Arial"/>
          <w:sz w:val="18"/>
          <w:szCs w:val="24"/>
          <w:rtl/>
        </w:rPr>
      </w:pPr>
      <w:r w:rsidRPr="008C57BC">
        <w:rPr>
          <w:rFonts w:cs="Arial"/>
          <w:sz w:val="18"/>
          <w:szCs w:val="24"/>
          <w:rtl/>
        </w:rPr>
        <w:t xml:space="preserve">כל הנמצא הוא אני.  </w:t>
      </w:r>
      <w:r w:rsidR="00110EE1" w:rsidRPr="00110EE1">
        <w:rPr>
          <w:rFonts w:cs="Arial"/>
          <w:sz w:val="14"/>
          <w:szCs w:val="20"/>
          <w:rtl/>
        </w:rPr>
        <w:t xml:space="preserve">(יוהן גוטליב </w:t>
      </w:r>
      <w:proofErr w:type="spellStart"/>
      <w:r w:rsidR="00110EE1" w:rsidRPr="00110EE1">
        <w:rPr>
          <w:rFonts w:cs="Arial"/>
          <w:sz w:val="14"/>
          <w:szCs w:val="20"/>
          <w:rtl/>
        </w:rPr>
        <w:t>פיכטה</w:t>
      </w:r>
      <w:proofErr w:type="spellEnd"/>
      <w:r w:rsidR="00110EE1" w:rsidRPr="00110EE1">
        <w:rPr>
          <w:rFonts w:cs="Arial"/>
          <w:sz w:val="14"/>
          <w:szCs w:val="20"/>
          <w:rtl/>
        </w:rPr>
        <w:t>)</w:t>
      </w:r>
      <w:r w:rsidRPr="008C57BC">
        <w:rPr>
          <w:rFonts w:cs="Arial"/>
          <w:sz w:val="18"/>
          <w:szCs w:val="24"/>
          <w:rtl/>
        </w:rPr>
        <w:t xml:space="preserve"> </w:t>
      </w:r>
      <w:r w:rsidRPr="008C57BC">
        <w:rPr>
          <w:rFonts w:cs="Arial"/>
          <w:sz w:val="18"/>
          <w:szCs w:val="24"/>
          <w:rtl/>
        </w:rPr>
        <w:tab/>
      </w:r>
    </w:p>
    <w:p w:rsidR="004C5DC8" w:rsidRPr="00110EE1" w:rsidRDefault="004C5DC8" w:rsidP="00110EE1">
      <w:pPr>
        <w:rPr>
          <w:rFonts w:cs="Arial"/>
          <w:sz w:val="14"/>
          <w:szCs w:val="20"/>
          <w:rtl/>
        </w:rPr>
      </w:pP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p>
    <w:p w:rsidR="004C5DC8" w:rsidRPr="00AD759A" w:rsidRDefault="004C5DC8">
      <w:pPr>
        <w:rPr>
          <w:rFonts w:cs="Arial"/>
          <w:sz w:val="18"/>
          <w:szCs w:val="24"/>
          <w:rtl/>
        </w:rPr>
      </w:pPr>
      <w:r w:rsidRPr="00AD759A">
        <w:rPr>
          <w:rFonts w:cs="Arial"/>
          <w:sz w:val="18"/>
          <w:szCs w:val="24"/>
          <w:rtl/>
        </w:rPr>
        <w:tab/>
      </w:r>
    </w:p>
    <w:p w:rsidR="00110EE1" w:rsidRPr="00110EE1" w:rsidRDefault="004C5DC8" w:rsidP="00110EE1">
      <w:pPr>
        <w:pStyle w:val="a7"/>
        <w:numPr>
          <w:ilvl w:val="0"/>
          <w:numId w:val="19"/>
        </w:numPr>
        <w:rPr>
          <w:rFonts w:cs="Arial"/>
          <w:sz w:val="14"/>
          <w:szCs w:val="20"/>
          <w:rtl/>
        </w:rPr>
      </w:pPr>
      <w:r w:rsidRPr="00110EE1">
        <w:rPr>
          <w:rFonts w:cs="Arial"/>
          <w:sz w:val="18"/>
          <w:szCs w:val="24"/>
          <w:rtl/>
        </w:rPr>
        <w:t>אדם קרוב אצל עצמו.</w:t>
      </w:r>
      <w:r w:rsidR="00110EE1" w:rsidRPr="00110EE1">
        <w:rPr>
          <w:rFonts w:cs="Arial"/>
          <w:sz w:val="14"/>
          <w:szCs w:val="20"/>
          <w:rtl/>
        </w:rPr>
        <w:t xml:space="preserve">  (מסכת יבמות כ"ד ע"ב)</w:t>
      </w:r>
    </w:p>
    <w:p w:rsidR="004C5DC8" w:rsidRPr="008C57BC" w:rsidRDefault="004C5DC8" w:rsidP="00110EE1">
      <w:pPr>
        <w:pStyle w:val="a7"/>
        <w:rPr>
          <w:rFonts w:cs="Arial"/>
          <w:sz w:val="18"/>
          <w:szCs w:val="24"/>
          <w:rtl/>
        </w:rPr>
      </w:pPr>
    </w:p>
    <w:p w:rsidR="004C5DC8" w:rsidRPr="00AD759A" w:rsidRDefault="004C5DC8">
      <w:pPr>
        <w:ind w:left="1440"/>
        <w:rPr>
          <w:rFonts w:cs="Arial"/>
          <w:sz w:val="18"/>
          <w:szCs w:val="24"/>
          <w:rtl/>
        </w:rPr>
      </w:pPr>
    </w:p>
    <w:p w:rsidR="004C5DC8" w:rsidRPr="00110EE1" w:rsidRDefault="004C5DC8" w:rsidP="00110EE1">
      <w:pPr>
        <w:pStyle w:val="a7"/>
        <w:numPr>
          <w:ilvl w:val="0"/>
          <w:numId w:val="19"/>
        </w:numPr>
        <w:rPr>
          <w:rFonts w:cs="Arial"/>
          <w:sz w:val="14"/>
          <w:szCs w:val="20"/>
          <w:rtl/>
        </w:rPr>
      </w:pPr>
      <w:r w:rsidRPr="00110EE1">
        <w:rPr>
          <w:rFonts w:cs="Arial"/>
          <w:sz w:val="18"/>
          <w:szCs w:val="24"/>
          <w:rtl/>
        </w:rPr>
        <w:t>עיקר מהותו וערכו של היחיד אינו נתון בו בתור יצור נבדל, אלא בתור חבר לציבור אנושי גדול.</w:t>
      </w:r>
      <w:r w:rsidR="00110EE1" w:rsidRPr="00110EE1">
        <w:rPr>
          <w:rFonts w:cs="Arial" w:hint="cs"/>
          <w:sz w:val="18"/>
          <w:szCs w:val="24"/>
          <w:rtl/>
        </w:rPr>
        <w:t xml:space="preserve"> </w:t>
      </w:r>
      <w:r w:rsidRPr="00110EE1">
        <w:rPr>
          <w:rFonts w:cs="Arial"/>
          <w:sz w:val="14"/>
          <w:szCs w:val="20"/>
          <w:rtl/>
        </w:rPr>
        <w:t>(אלברט איינשטיין)</w:t>
      </w:r>
    </w:p>
    <w:p w:rsidR="004C5DC8" w:rsidRPr="00AD759A" w:rsidRDefault="004C5DC8">
      <w:pPr>
        <w:ind w:left="1440"/>
        <w:rPr>
          <w:rFonts w:cs="Arial"/>
          <w:sz w:val="18"/>
          <w:szCs w:val="24"/>
          <w:rtl/>
        </w:rPr>
      </w:pPr>
    </w:p>
    <w:p w:rsidR="004C5DC8" w:rsidRPr="008C57BC" w:rsidRDefault="004C5DC8" w:rsidP="008C57BC">
      <w:pPr>
        <w:pStyle w:val="a7"/>
        <w:numPr>
          <w:ilvl w:val="0"/>
          <w:numId w:val="19"/>
        </w:numPr>
        <w:rPr>
          <w:rFonts w:cs="Arial"/>
          <w:sz w:val="18"/>
          <w:szCs w:val="24"/>
          <w:rtl/>
        </w:rPr>
      </w:pPr>
      <w:r w:rsidRPr="008C57BC">
        <w:rPr>
          <w:rFonts w:cs="Arial"/>
          <w:sz w:val="18"/>
          <w:szCs w:val="24"/>
          <w:rtl/>
        </w:rPr>
        <w:t>האדם הוא יצור שאינו יכול לצאת מתוך עצמו והוא מכיר את חבריו רק מתוכו.</w:t>
      </w:r>
      <w:r w:rsidR="00110EE1" w:rsidRPr="00110EE1">
        <w:rPr>
          <w:rFonts w:cs="Arial"/>
          <w:sz w:val="14"/>
          <w:szCs w:val="20"/>
          <w:rtl/>
        </w:rPr>
        <w:t xml:space="preserve"> (מרסל </w:t>
      </w:r>
      <w:proofErr w:type="spellStart"/>
      <w:r w:rsidR="00110EE1" w:rsidRPr="00110EE1">
        <w:rPr>
          <w:rFonts w:cs="Arial"/>
          <w:sz w:val="14"/>
          <w:szCs w:val="20"/>
          <w:rtl/>
        </w:rPr>
        <w:t>פרוסט</w:t>
      </w:r>
      <w:proofErr w:type="spellEnd"/>
      <w:r w:rsidR="00110EE1" w:rsidRPr="00110EE1">
        <w:rPr>
          <w:rFonts w:cs="Arial"/>
          <w:sz w:val="14"/>
          <w:szCs w:val="20"/>
          <w:rtl/>
        </w:rPr>
        <w:t>)</w:t>
      </w:r>
    </w:p>
    <w:p w:rsidR="004C5DC8" w:rsidRPr="00AD759A" w:rsidRDefault="004C5DC8" w:rsidP="00110EE1">
      <w:pPr>
        <w:ind w:left="1440"/>
        <w:rPr>
          <w:rFonts w:cs="Arial"/>
          <w:sz w:val="18"/>
          <w:szCs w:val="24"/>
          <w:rtl/>
        </w:rPr>
      </w:pP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p>
    <w:p w:rsidR="004C5DC8" w:rsidRPr="008C57BC" w:rsidRDefault="004C5DC8" w:rsidP="008C57BC">
      <w:pPr>
        <w:pStyle w:val="a7"/>
        <w:numPr>
          <w:ilvl w:val="0"/>
          <w:numId w:val="19"/>
        </w:numPr>
        <w:rPr>
          <w:rFonts w:cs="Arial"/>
          <w:sz w:val="18"/>
          <w:szCs w:val="24"/>
          <w:rtl/>
        </w:rPr>
      </w:pPr>
      <w:r w:rsidRPr="008C57BC">
        <w:rPr>
          <w:rFonts w:cs="Arial"/>
          <w:sz w:val="18"/>
          <w:szCs w:val="24"/>
          <w:rtl/>
        </w:rPr>
        <w:t>אל תפרוש מן הציבור.</w:t>
      </w:r>
      <w:r w:rsidR="00110EE1" w:rsidRPr="00110EE1">
        <w:rPr>
          <w:rFonts w:cs="Arial"/>
          <w:sz w:val="14"/>
          <w:szCs w:val="20"/>
          <w:rtl/>
        </w:rPr>
        <w:t xml:space="preserve"> (פרקי אבות ב' ד')</w:t>
      </w:r>
    </w:p>
    <w:p w:rsidR="004C5DC8" w:rsidRPr="00110EE1" w:rsidRDefault="004C5DC8" w:rsidP="00110EE1">
      <w:pPr>
        <w:ind w:left="1440"/>
        <w:rPr>
          <w:rFonts w:cs="Arial"/>
          <w:sz w:val="14"/>
          <w:szCs w:val="20"/>
          <w:rtl/>
        </w:rPr>
      </w:pP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p>
    <w:p w:rsidR="004C5DC8" w:rsidRPr="00AD759A" w:rsidRDefault="004C5DC8">
      <w:pPr>
        <w:ind w:left="1440"/>
        <w:rPr>
          <w:rFonts w:cs="Arial"/>
          <w:sz w:val="18"/>
          <w:szCs w:val="24"/>
          <w:rtl/>
        </w:rPr>
      </w:pPr>
    </w:p>
    <w:p w:rsidR="004C5DC8" w:rsidRPr="008C57BC" w:rsidRDefault="004C5DC8" w:rsidP="008C57BC">
      <w:pPr>
        <w:pStyle w:val="a7"/>
        <w:numPr>
          <w:ilvl w:val="0"/>
          <w:numId w:val="19"/>
        </w:numPr>
        <w:rPr>
          <w:rFonts w:cs="Arial"/>
          <w:sz w:val="18"/>
          <w:szCs w:val="24"/>
          <w:rtl/>
        </w:rPr>
      </w:pPr>
      <w:r w:rsidRPr="008C57BC">
        <w:rPr>
          <w:rFonts w:cs="Arial"/>
          <w:sz w:val="18"/>
          <w:szCs w:val="24"/>
          <w:rtl/>
        </w:rPr>
        <w:t>כל ישראל ערבים זה לזה.</w:t>
      </w:r>
      <w:r w:rsidR="00110EE1" w:rsidRPr="00110EE1">
        <w:rPr>
          <w:rFonts w:cs="Arial"/>
          <w:sz w:val="14"/>
          <w:szCs w:val="20"/>
          <w:rtl/>
        </w:rPr>
        <w:t xml:space="preserve"> (סנהדרין כ"ז ב')</w:t>
      </w:r>
    </w:p>
    <w:p w:rsidR="004C5DC8" w:rsidRPr="00AD759A" w:rsidRDefault="004C5DC8" w:rsidP="00110EE1">
      <w:pPr>
        <w:ind w:left="1440"/>
        <w:rPr>
          <w:rFonts w:cs="Arial"/>
          <w:sz w:val="18"/>
          <w:szCs w:val="24"/>
          <w:rtl/>
        </w:rPr>
      </w:pP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p>
    <w:p w:rsidR="004C5DC8" w:rsidRPr="00AD759A" w:rsidRDefault="004C5DC8">
      <w:pPr>
        <w:ind w:left="1440"/>
        <w:rPr>
          <w:rFonts w:cs="Arial"/>
          <w:sz w:val="18"/>
          <w:szCs w:val="24"/>
          <w:rtl/>
        </w:rPr>
      </w:pPr>
    </w:p>
    <w:p w:rsidR="004C5DC8" w:rsidRPr="008C57BC" w:rsidRDefault="004C5DC8" w:rsidP="008C57BC">
      <w:pPr>
        <w:pStyle w:val="a7"/>
        <w:numPr>
          <w:ilvl w:val="0"/>
          <w:numId w:val="19"/>
        </w:numPr>
        <w:rPr>
          <w:rFonts w:cs="Arial"/>
          <w:sz w:val="18"/>
          <w:szCs w:val="24"/>
          <w:rtl/>
        </w:rPr>
      </w:pPr>
      <w:r w:rsidRPr="008C57BC">
        <w:rPr>
          <w:rFonts w:cs="Arial"/>
          <w:sz w:val="18"/>
          <w:szCs w:val="24"/>
          <w:rtl/>
        </w:rPr>
        <w:t>כדי לממש את עצמו חייב אדם להיות לבדו, אך בעת ובעונה אחת, להיות עמית בקהילה</w:t>
      </w:r>
      <w:r w:rsidR="00110EE1">
        <w:rPr>
          <w:rFonts w:cs="Arial" w:hint="cs"/>
          <w:sz w:val="18"/>
          <w:szCs w:val="24"/>
          <w:rtl/>
        </w:rPr>
        <w:t xml:space="preserve">. </w:t>
      </w:r>
      <w:r w:rsidR="00110EE1" w:rsidRPr="00110EE1">
        <w:rPr>
          <w:rFonts w:cs="Arial"/>
          <w:sz w:val="14"/>
          <w:szCs w:val="20"/>
          <w:rtl/>
        </w:rPr>
        <w:t xml:space="preserve">(הרב </w:t>
      </w:r>
      <w:proofErr w:type="spellStart"/>
      <w:r w:rsidR="00110EE1" w:rsidRPr="00110EE1">
        <w:rPr>
          <w:rFonts w:cs="Arial"/>
          <w:sz w:val="14"/>
          <w:szCs w:val="20"/>
          <w:rtl/>
        </w:rPr>
        <w:t>סולוביצ'יק</w:t>
      </w:r>
      <w:proofErr w:type="spellEnd"/>
      <w:r w:rsidR="00110EE1" w:rsidRPr="00110EE1">
        <w:rPr>
          <w:rFonts w:cs="Arial"/>
          <w:sz w:val="14"/>
          <w:szCs w:val="20"/>
          <w:rtl/>
        </w:rPr>
        <w:t>)</w:t>
      </w:r>
    </w:p>
    <w:p w:rsidR="004C5DC8" w:rsidRPr="00110EE1" w:rsidRDefault="004C5DC8" w:rsidP="00110EE1">
      <w:pPr>
        <w:ind w:left="1440"/>
        <w:rPr>
          <w:rFonts w:cs="Arial"/>
          <w:sz w:val="14"/>
          <w:szCs w:val="20"/>
          <w:rtl/>
        </w:rPr>
      </w:pP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p>
    <w:p w:rsidR="004C5DC8" w:rsidRPr="00AD759A" w:rsidRDefault="004C5DC8">
      <w:pPr>
        <w:ind w:left="1440"/>
        <w:rPr>
          <w:rFonts w:cs="Arial"/>
          <w:sz w:val="18"/>
          <w:szCs w:val="24"/>
          <w:rtl/>
        </w:rPr>
      </w:pPr>
    </w:p>
    <w:p w:rsidR="004C5DC8" w:rsidRPr="008C57BC" w:rsidRDefault="004C5DC8" w:rsidP="008C57BC">
      <w:pPr>
        <w:pStyle w:val="a7"/>
        <w:numPr>
          <w:ilvl w:val="0"/>
          <w:numId w:val="19"/>
        </w:numPr>
        <w:rPr>
          <w:rFonts w:cs="Arial"/>
          <w:sz w:val="18"/>
          <w:szCs w:val="24"/>
          <w:rtl/>
        </w:rPr>
      </w:pPr>
      <w:r w:rsidRPr="008C57BC">
        <w:rPr>
          <w:rFonts w:cs="Arial"/>
          <w:sz w:val="18"/>
          <w:szCs w:val="24"/>
          <w:rtl/>
        </w:rPr>
        <w:t>יש לי חלום שיום אחד על הגבעות האדומות של ג'ורג'יה בניהם של עבדים ובניהם של בעלי עבדים יוכלו לשבת יחד לשולחן האחווה.</w:t>
      </w:r>
      <w:r w:rsidR="00110EE1" w:rsidRPr="00110EE1">
        <w:rPr>
          <w:rFonts w:cs="Arial"/>
          <w:sz w:val="14"/>
          <w:szCs w:val="20"/>
          <w:rtl/>
        </w:rPr>
        <w:t xml:space="preserve"> (מרטין לותר קינג)</w:t>
      </w:r>
    </w:p>
    <w:p w:rsidR="004C5DC8" w:rsidRPr="00110EE1" w:rsidRDefault="004C5DC8" w:rsidP="00110EE1">
      <w:pPr>
        <w:ind w:left="1440"/>
        <w:rPr>
          <w:rFonts w:cs="Arial"/>
          <w:sz w:val="14"/>
          <w:szCs w:val="20"/>
          <w:rtl/>
        </w:rPr>
      </w:pP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p>
    <w:p w:rsidR="004C5DC8" w:rsidRPr="00AD759A" w:rsidRDefault="004C5DC8">
      <w:pPr>
        <w:ind w:left="1440"/>
        <w:rPr>
          <w:rFonts w:cs="Arial"/>
          <w:sz w:val="18"/>
          <w:szCs w:val="24"/>
          <w:rtl/>
        </w:rPr>
      </w:pPr>
    </w:p>
    <w:p w:rsidR="004C5DC8" w:rsidRPr="008C57BC" w:rsidRDefault="004C5DC8" w:rsidP="008C57BC">
      <w:pPr>
        <w:pStyle w:val="a7"/>
        <w:numPr>
          <w:ilvl w:val="0"/>
          <w:numId w:val="19"/>
        </w:numPr>
        <w:rPr>
          <w:rFonts w:cs="Arial"/>
          <w:sz w:val="18"/>
          <w:szCs w:val="24"/>
          <w:rtl/>
        </w:rPr>
      </w:pPr>
      <w:r w:rsidRPr="008C57BC">
        <w:rPr>
          <w:rFonts w:cs="Arial"/>
          <w:sz w:val="18"/>
          <w:szCs w:val="24"/>
          <w:rtl/>
        </w:rPr>
        <w:t>הבה נצעד יד ביד ולא זה לפני זה.</w:t>
      </w:r>
      <w:r w:rsidR="00110EE1" w:rsidRPr="00110EE1">
        <w:rPr>
          <w:rFonts w:cs="Arial"/>
          <w:sz w:val="14"/>
          <w:szCs w:val="20"/>
          <w:rtl/>
        </w:rPr>
        <w:t xml:space="preserve"> (ויליאם שייקספיר)</w:t>
      </w:r>
    </w:p>
    <w:p w:rsidR="004C5DC8" w:rsidRPr="00AD759A" w:rsidRDefault="004C5DC8" w:rsidP="00110EE1">
      <w:pPr>
        <w:ind w:left="1440"/>
        <w:rPr>
          <w:rFonts w:cs="Arial"/>
          <w:sz w:val="18"/>
          <w:szCs w:val="24"/>
          <w:rtl/>
        </w:rPr>
      </w:pP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r w:rsidRPr="00AD759A">
        <w:rPr>
          <w:rFonts w:cs="Arial"/>
          <w:sz w:val="18"/>
          <w:szCs w:val="24"/>
          <w:rtl/>
        </w:rPr>
        <w:tab/>
      </w:r>
    </w:p>
    <w:p w:rsidR="004C5DC8" w:rsidRPr="00AD759A" w:rsidRDefault="004C5DC8">
      <w:pPr>
        <w:ind w:left="1440"/>
        <w:rPr>
          <w:rFonts w:cs="Arial"/>
          <w:sz w:val="18"/>
          <w:szCs w:val="24"/>
          <w:rtl/>
        </w:rPr>
      </w:pPr>
    </w:p>
    <w:p w:rsidR="004C5DC8" w:rsidRPr="008C57BC" w:rsidRDefault="004C5DC8" w:rsidP="008C57BC">
      <w:pPr>
        <w:pStyle w:val="a7"/>
        <w:numPr>
          <w:ilvl w:val="0"/>
          <w:numId w:val="19"/>
        </w:numPr>
        <w:rPr>
          <w:rFonts w:cs="Arial"/>
          <w:sz w:val="18"/>
          <w:szCs w:val="24"/>
          <w:rtl/>
        </w:rPr>
      </w:pPr>
      <w:r w:rsidRPr="008C57BC">
        <w:rPr>
          <w:rFonts w:cs="Arial"/>
          <w:sz w:val="18"/>
          <w:szCs w:val="24"/>
          <w:rtl/>
        </w:rPr>
        <w:t>אל תשאל: מה המדינה עשתה עבורי?</w:t>
      </w:r>
    </w:p>
    <w:p w:rsidR="004C5DC8" w:rsidRPr="00110EE1" w:rsidRDefault="008C57BC" w:rsidP="008C57BC">
      <w:pPr>
        <w:rPr>
          <w:rFonts w:cs="Arial"/>
          <w:sz w:val="14"/>
          <w:szCs w:val="20"/>
          <w:rtl/>
        </w:rPr>
      </w:pPr>
      <w:r>
        <w:rPr>
          <w:rFonts w:cs="Arial" w:hint="cs"/>
          <w:sz w:val="18"/>
          <w:szCs w:val="24"/>
          <w:rtl/>
        </w:rPr>
        <w:t xml:space="preserve">          </w:t>
      </w:r>
      <w:r w:rsidR="004C5DC8" w:rsidRPr="00AD759A">
        <w:rPr>
          <w:rFonts w:cs="Arial"/>
          <w:sz w:val="18"/>
          <w:szCs w:val="24"/>
          <w:rtl/>
        </w:rPr>
        <w:t>שאל: מה אני יכול לעשות למען המדינה?</w:t>
      </w:r>
      <w:r w:rsidR="00110EE1" w:rsidRPr="00110EE1">
        <w:rPr>
          <w:rFonts w:cs="Arial"/>
          <w:sz w:val="14"/>
          <w:szCs w:val="20"/>
          <w:rtl/>
        </w:rPr>
        <w:t xml:space="preserve"> (ג'ון </w:t>
      </w:r>
      <w:proofErr w:type="spellStart"/>
      <w:r w:rsidR="00110EE1" w:rsidRPr="00110EE1">
        <w:rPr>
          <w:rFonts w:cs="Arial"/>
          <w:sz w:val="14"/>
          <w:szCs w:val="20"/>
          <w:rtl/>
        </w:rPr>
        <w:t>פיצג'רלד</w:t>
      </w:r>
      <w:proofErr w:type="spellEnd"/>
      <w:r w:rsidR="00110EE1" w:rsidRPr="00110EE1">
        <w:rPr>
          <w:rFonts w:cs="Arial"/>
          <w:sz w:val="14"/>
          <w:szCs w:val="20"/>
          <w:rtl/>
        </w:rPr>
        <w:t xml:space="preserve">  קנדי)</w:t>
      </w:r>
    </w:p>
    <w:p w:rsidR="004C5DC8" w:rsidRPr="00110EE1" w:rsidRDefault="004C5DC8" w:rsidP="00110EE1">
      <w:pPr>
        <w:tabs>
          <w:tab w:val="left" w:pos="5761"/>
        </w:tabs>
        <w:rPr>
          <w:rFonts w:cs="Arial"/>
          <w:sz w:val="14"/>
          <w:szCs w:val="20"/>
          <w:rtl/>
        </w:rPr>
      </w:pPr>
      <w:r w:rsidRPr="00110EE1">
        <w:rPr>
          <w:rFonts w:cs="Arial"/>
          <w:sz w:val="14"/>
          <w:szCs w:val="20"/>
          <w:rtl/>
        </w:rPr>
        <w:tab/>
      </w:r>
    </w:p>
    <w:p w:rsidR="004C5DC8" w:rsidRPr="00AD759A" w:rsidRDefault="004C5DC8">
      <w:pPr>
        <w:rPr>
          <w:rFonts w:cs="Arial"/>
          <w:sz w:val="18"/>
          <w:szCs w:val="24"/>
          <w:rtl/>
        </w:rPr>
      </w:pPr>
    </w:p>
    <w:p w:rsidR="004C5DC8" w:rsidRPr="00AD759A" w:rsidRDefault="004C5DC8">
      <w:pPr>
        <w:rPr>
          <w:sz w:val="18"/>
          <w:szCs w:val="24"/>
        </w:rPr>
      </w:pPr>
    </w:p>
    <w:sectPr w:rsidR="004C5DC8" w:rsidRPr="00AD759A">
      <w:headerReference w:type="even" r:id="rId8"/>
      <w:headerReference w:type="default" r:id="rId9"/>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DDC" w:rsidRDefault="00CE6DDC">
      <w:r>
        <w:separator/>
      </w:r>
    </w:p>
  </w:endnote>
  <w:endnote w:type="continuationSeparator" w:id="0">
    <w:p w:rsidR="00CE6DDC" w:rsidRDefault="00CE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DDC" w:rsidRDefault="00CE6DDC">
      <w:r>
        <w:separator/>
      </w:r>
    </w:p>
  </w:footnote>
  <w:footnote w:type="continuationSeparator" w:id="0">
    <w:p w:rsidR="00CE6DDC" w:rsidRDefault="00CE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C8" w:rsidRDefault="004C5DC8">
    <w:pPr>
      <w:pStyle w:val="a4"/>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separate"/>
    </w:r>
    <w:r>
      <w:rPr>
        <w:rStyle w:val="a5"/>
        <w:rtl/>
      </w:rPr>
      <w:t>1</w:t>
    </w:r>
    <w:r>
      <w:rPr>
        <w:rStyle w:val="a5"/>
        <w:rtl/>
      </w:rPr>
      <w:fldChar w:fldCharType="end"/>
    </w:r>
  </w:p>
  <w:p w:rsidR="004C5DC8" w:rsidRDefault="004C5DC8">
    <w:pPr>
      <w:pStyle w:val="a4"/>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C8" w:rsidRDefault="004C5DC8">
    <w:pPr>
      <w:pStyle w:val="a4"/>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separate"/>
    </w:r>
    <w:r w:rsidR="000A556E">
      <w:rPr>
        <w:rStyle w:val="a5"/>
        <w:noProof/>
        <w:rtl/>
      </w:rPr>
      <w:t>2</w:t>
    </w:r>
    <w:r>
      <w:rPr>
        <w:rStyle w:val="a5"/>
        <w:rtl/>
      </w:rPr>
      <w:fldChar w:fldCharType="end"/>
    </w:r>
  </w:p>
  <w:p w:rsidR="00341A61" w:rsidRPr="00341A61" w:rsidRDefault="00341A61" w:rsidP="00341A61">
    <w:pPr>
      <w:tabs>
        <w:tab w:val="center" w:pos="4153"/>
        <w:tab w:val="right" w:pos="8306"/>
      </w:tabs>
      <w:jc w:val="center"/>
      <w:rPr>
        <w:rFonts w:ascii="Calibri" w:eastAsia="Calibri" w:hAnsi="Calibri" w:cs="Arial"/>
        <w:b/>
        <w:bCs/>
        <w:color w:val="002060"/>
        <w:sz w:val="22"/>
        <w:szCs w:val="22"/>
      </w:rPr>
    </w:pPr>
    <w:proofErr w:type="spellStart"/>
    <w:r w:rsidRPr="00341A61">
      <w:rPr>
        <w:rFonts w:ascii="Calibri" w:eastAsia="Calibri" w:hAnsi="Calibri" w:cs="Arial"/>
        <w:b/>
        <w:bCs/>
        <w:color w:val="002060"/>
        <w:sz w:val="22"/>
        <w:szCs w:val="22"/>
        <w:rtl/>
      </w:rPr>
      <w:t>מינהל</w:t>
    </w:r>
    <w:proofErr w:type="spellEnd"/>
    <w:r w:rsidRPr="00341A61">
      <w:rPr>
        <w:rFonts w:ascii="Calibri" w:eastAsia="Calibri" w:hAnsi="Calibri" w:cs="Arial"/>
        <w:b/>
        <w:bCs/>
        <w:color w:val="002060"/>
        <w:sz w:val="22"/>
        <w:szCs w:val="22"/>
        <w:rtl/>
      </w:rPr>
      <w:t xml:space="preserve"> חברה ונוער </w:t>
    </w:r>
  </w:p>
  <w:p w:rsidR="00341A61" w:rsidRPr="00341A61" w:rsidRDefault="00341A61" w:rsidP="00341A61">
    <w:pPr>
      <w:tabs>
        <w:tab w:val="center" w:pos="4153"/>
        <w:tab w:val="right" w:pos="8306"/>
      </w:tabs>
      <w:jc w:val="center"/>
      <w:rPr>
        <w:rFonts w:ascii="Calibri" w:eastAsia="Calibri" w:hAnsi="Calibri" w:cs="Arial"/>
        <w:b/>
        <w:bCs/>
        <w:sz w:val="22"/>
        <w:szCs w:val="22"/>
        <w:rtl/>
      </w:rPr>
    </w:pPr>
    <w:r w:rsidRPr="00341A61">
      <w:rPr>
        <w:rFonts w:ascii="Calibri" w:eastAsia="Calibri" w:hAnsi="Calibri" w:cs="Arial"/>
        <w:b/>
        <w:bCs/>
        <w:color w:val="002060"/>
        <w:sz w:val="22"/>
        <w:szCs w:val="22"/>
        <w:rtl/>
      </w:rPr>
      <w:t>אגף תכנים, תכניות, הכשרה והשתלמויות</w:t>
    </w:r>
  </w:p>
  <w:p w:rsidR="00341A61" w:rsidRPr="00341A61" w:rsidRDefault="000A556E" w:rsidP="00341A61">
    <w:pPr>
      <w:tabs>
        <w:tab w:val="center" w:pos="4153"/>
        <w:tab w:val="right" w:pos="8306"/>
      </w:tabs>
      <w:jc w:val="center"/>
      <w:rPr>
        <w:rFonts w:ascii="Calibri" w:eastAsia="Calibri" w:hAnsi="Calibri" w:cs="Arial"/>
        <w:b/>
        <w:bCs/>
        <w:sz w:val="22"/>
        <w:szCs w:val="22"/>
        <w:rtl/>
      </w:rPr>
    </w:pPr>
    <w:hyperlink r:id="rId1" w:history="1">
      <w:r w:rsidR="00341A61" w:rsidRPr="00341A61">
        <w:rPr>
          <w:rFonts w:ascii="Calibri" w:eastAsia="Calibri" w:hAnsi="Calibri" w:cs="Arial"/>
          <w:b/>
          <w:bCs/>
          <w:color w:val="0000FF" w:themeColor="hyperlink"/>
          <w:sz w:val="22"/>
          <w:szCs w:val="22"/>
          <w:u w:val="single"/>
        </w:rPr>
        <w:t>http://edu.gov.il/noar/minhal/Pages/hp.aspx</w:t>
      </w:r>
    </w:hyperlink>
  </w:p>
  <w:p w:rsidR="004C5DC8" w:rsidRPr="003B0FC4" w:rsidRDefault="004C5DC8" w:rsidP="00341A61">
    <w:pPr>
      <w:pStyle w:val="a4"/>
      <w:ind w:right="360"/>
      <w:jc w:val="center"/>
      <w:rPr>
        <w:rFonts w:asciiTheme="minorBidi" w:hAnsiTheme="minorBidi" w:cstheme="minorBidi"/>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 o:bullet="t">
        <v:imagedata r:id="rId1" o:title="BD14532_"/>
      </v:shape>
    </w:pict>
  </w:numPicBullet>
  <w:abstractNum w:abstractNumId="0">
    <w:nsid w:val="09483BED"/>
    <w:multiLevelType w:val="singleLevel"/>
    <w:tmpl w:val="A7AC1B30"/>
    <w:lvl w:ilvl="0">
      <w:start w:val="1"/>
      <w:numFmt w:val="bullet"/>
      <w:lvlText w:val=""/>
      <w:lvlJc w:val="left"/>
      <w:pPr>
        <w:tabs>
          <w:tab w:val="num" w:pos="720"/>
        </w:tabs>
        <w:ind w:hanging="360"/>
      </w:pPr>
      <w:rPr>
        <w:rFonts w:ascii="Wingdings" w:hint="default"/>
        <w:sz w:val="52"/>
      </w:rPr>
    </w:lvl>
  </w:abstractNum>
  <w:abstractNum w:abstractNumId="1">
    <w:nsid w:val="0EBE3255"/>
    <w:multiLevelType w:val="singleLevel"/>
    <w:tmpl w:val="C40460D0"/>
    <w:lvl w:ilvl="0">
      <w:start w:val="28"/>
      <w:numFmt w:val="bullet"/>
      <w:lvlText w:val="-"/>
      <w:lvlJc w:val="left"/>
      <w:pPr>
        <w:tabs>
          <w:tab w:val="num" w:pos="360"/>
        </w:tabs>
        <w:ind w:hanging="360"/>
      </w:pPr>
      <w:rPr>
        <w:rFonts w:hint="default"/>
        <w:sz w:val="28"/>
      </w:rPr>
    </w:lvl>
  </w:abstractNum>
  <w:abstractNum w:abstractNumId="2">
    <w:nsid w:val="11A0536A"/>
    <w:multiLevelType w:val="hybridMultilevel"/>
    <w:tmpl w:val="1ADCD522"/>
    <w:lvl w:ilvl="0" w:tplc="04B013F6">
      <w:start w:val="1"/>
      <w:numFmt w:val="decimal"/>
      <w:lvlText w:val="%1."/>
      <w:lvlJc w:val="left"/>
      <w:pPr>
        <w:ind w:left="608" w:hanging="360"/>
      </w:pPr>
      <w:rPr>
        <w:b/>
        <w:bCs/>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3">
    <w:nsid w:val="192D06EA"/>
    <w:multiLevelType w:val="singleLevel"/>
    <w:tmpl w:val="44165462"/>
    <w:lvl w:ilvl="0">
      <w:start w:val="1"/>
      <w:numFmt w:val="chosung"/>
      <w:lvlText w:val=""/>
      <w:lvlJc w:val="center"/>
      <w:pPr>
        <w:tabs>
          <w:tab w:val="num" w:pos="648"/>
        </w:tabs>
        <w:ind w:left="360" w:hanging="72"/>
      </w:pPr>
      <w:rPr>
        <w:rFonts w:ascii="ZapfDingbats" w:hAnsi="ZapfDingbats" w:hint="default"/>
        <w:sz w:val="32"/>
      </w:rPr>
    </w:lvl>
  </w:abstractNum>
  <w:abstractNum w:abstractNumId="4">
    <w:nsid w:val="1C005A2F"/>
    <w:multiLevelType w:val="singleLevel"/>
    <w:tmpl w:val="A7AC1B30"/>
    <w:lvl w:ilvl="0">
      <w:start w:val="1"/>
      <w:numFmt w:val="bullet"/>
      <w:lvlText w:val=""/>
      <w:lvlJc w:val="left"/>
      <w:pPr>
        <w:tabs>
          <w:tab w:val="num" w:pos="720"/>
        </w:tabs>
        <w:ind w:hanging="360"/>
      </w:pPr>
      <w:rPr>
        <w:rFonts w:ascii="Wingdings" w:hint="default"/>
        <w:sz w:val="52"/>
      </w:rPr>
    </w:lvl>
  </w:abstractNum>
  <w:abstractNum w:abstractNumId="5">
    <w:nsid w:val="1EAD0833"/>
    <w:multiLevelType w:val="singleLevel"/>
    <w:tmpl w:val="12848F2E"/>
    <w:lvl w:ilvl="0">
      <w:start w:val="28"/>
      <w:numFmt w:val="bullet"/>
      <w:lvlText w:val="-"/>
      <w:lvlJc w:val="left"/>
      <w:pPr>
        <w:tabs>
          <w:tab w:val="num" w:pos="360"/>
        </w:tabs>
        <w:ind w:left="284" w:right="284" w:hanging="284"/>
      </w:pPr>
      <w:rPr>
        <w:rFonts w:hint="default"/>
        <w:sz w:val="28"/>
      </w:rPr>
    </w:lvl>
  </w:abstractNum>
  <w:abstractNum w:abstractNumId="6">
    <w:nsid w:val="24632052"/>
    <w:multiLevelType w:val="singleLevel"/>
    <w:tmpl w:val="3F9A4568"/>
    <w:lvl w:ilvl="0">
      <w:start w:val="1"/>
      <w:numFmt w:val="decimal"/>
      <w:lvlText w:val="%1."/>
      <w:lvlJc w:val="left"/>
      <w:pPr>
        <w:tabs>
          <w:tab w:val="num" w:pos="570"/>
        </w:tabs>
        <w:ind w:left="570" w:right="570" w:hanging="570"/>
      </w:pPr>
      <w:rPr>
        <w:rFonts w:hint="default"/>
        <w:sz w:val="28"/>
      </w:rPr>
    </w:lvl>
  </w:abstractNum>
  <w:abstractNum w:abstractNumId="7">
    <w:nsid w:val="2464373D"/>
    <w:multiLevelType w:val="hybridMultilevel"/>
    <w:tmpl w:val="5978B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C7410A"/>
    <w:multiLevelType w:val="hybridMultilevel"/>
    <w:tmpl w:val="C250F462"/>
    <w:lvl w:ilvl="0" w:tplc="2E94508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AC1B0F"/>
    <w:multiLevelType w:val="singleLevel"/>
    <w:tmpl w:val="7250FDD2"/>
    <w:lvl w:ilvl="0">
      <w:start w:val="4"/>
      <w:numFmt w:val="bullet"/>
      <w:lvlText w:val="-"/>
      <w:lvlJc w:val="left"/>
      <w:pPr>
        <w:tabs>
          <w:tab w:val="num" w:pos="525"/>
        </w:tabs>
        <w:ind w:left="525" w:hanging="525"/>
      </w:pPr>
      <w:rPr>
        <w:rFonts w:cs="Times New Roman" w:hint="default"/>
        <w:sz w:val="28"/>
      </w:rPr>
    </w:lvl>
  </w:abstractNum>
  <w:abstractNum w:abstractNumId="10">
    <w:nsid w:val="36CF617D"/>
    <w:multiLevelType w:val="singleLevel"/>
    <w:tmpl w:val="A7AC1B30"/>
    <w:lvl w:ilvl="0">
      <w:start w:val="1"/>
      <w:numFmt w:val="bullet"/>
      <w:lvlText w:val=""/>
      <w:lvlJc w:val="left"/>
      <w:pPr>
        <w:tabs>
          <w:tab w:val="num" w:pos="1364"/>
        </w:tabs>
        <w:ind w:hanging="360"/>
      </w:pPr>
      <w:rPr>
        <w:rFonts w:ascii="Wingdings" w:hint="default"/>
        <w:sz w:val="52"/>
      </w:rPr>
    </w:lvl>
  </w:abstractNum>
  <w:abstractNum w:abstractNumId="11">
    <w:nsid w:val="3A7A0E72"/>
    <w:multiLevelType w:val="singleLevel"/>
    <w:tmpl w:val="A7AC1B30"/>
    <w:lvl w:ilvl="0">
      <w:start w:val="1"/>
      <w:numFmt w:val="bullet"/>
      <w:lvlText w:val=""/>
      <w:lvlJc w:val="left"/>
      <w:pPr>
        <w:tabs>
          <w:tab w:val="num" w:pos="720"/>
        </w:tabs>
        <w:ind w:hanging="360"/>
      </w:pPr>
      <w:rPr>
        <w:rFonts w:ascii="Wingdings" w:hint="default"/>
        <w:sz w:val="52"/>
      </w:rPr>
    </w:lvl>
  </w:abstractNum>
  <w:abstractNum w:abstractNumId="12">
    <w:nsid w:val="3C7B0E19"/>
    <w:multiLevelType w:val="hybridMultilevel"/>
    <w:tmpl w:val="81B6B786"/>
    <w:lvl w:ilvl="0" w:tplc="2E94508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F93B67"/>
    <w:multiLevelType w:val="singleLevel"/>
    <w:tmpl w:val="9C641B8C"/>
    <w:lvl w:ilvl="0">
      <w:start w:val="1"/>
      <w:numFmt w:val="decimal"/>
      <w:lvlText w:val="%1."/>
      <w:lvlJc w:val="left"/>
      <w:pPr>
        <w:tabs>
          <w:tab w:val="num" w:pos="360"/>
        </w:tabs>
        <w:ind w:left="360" w:right="360" w:hanging="360"/>
      </w:pPr>
      <w:rPr>
        <w:rFonts w:hint="default"/>
        <w:sz w:val="28"/>
      </w:rPr>
    </w:lvl>
  </w:abstractNum>
  <w:abstractNum w:abstractNumId="14">
    <w:nsid w:val="45A03F8A"/>
    <w:multiLevelType w:val="singleLevel"/>
    <w:tmpl w:val="44165462"/>
    <w:lvl w:ilvl="0">
      <w:start w:val="1"/>
      <w:numFmt w:val="chosung"/>
      <w:lvlText w:val=""/>
      <w:lvlJc w:val="center"/>
      <w:pPr>
        <w:tabs>
          <w:tab w:val="num" w:pos="648"/>
        </w:tabs>
        <w:ind w:left="360" w:hanging="72"/>
      </w:pPr>
      <w:rPr>
        <w:rFonts w:ascii="ZapfDingbats" w:hAnsi="ZapfDingbats" w:hint="default"/>
        <w:sz w:val="32"/>
      </w:rPr>
    </w:lvl>
  </w:abstractNum>
  <w:abstractNum w:abstractNumId="15">
    <w:nsid w:val="524E541A"/>
    <w:multiLevelType w:val="singleLevel"/>
    <w:tmpl w:val="44165462"/>
    <w:lvl w:ilvl="0">
      <w:start w:val="1"/>
      <w:numFmt w:val="chosung"/>
      <w:lvlText w:val=""/>
      <w:lvlJc w:val="center"/>
      <w:pPr>
        <w:tabs>
          <w:tab w:val="num" w:pos="648"/>
        </w:tabs>
        <w:ind w:left="360" w:hanging="72"/>
      </w:pPr>
      <w:rPr>
        <w:rFonts w:ascii="ZapfDingbats" w:hAnsi="ZapfDingbats" w:hint="default"/>
        <w:sz w:val="32"/>
      </w:rPr>
    </w:lvl>
  </w:abstractNum>
  <w:abstractNum w:abstractNumId="16">
    <w:nsid w:val="546E39B2"/>
    <w:multiLevelType w:val="singleLevel"/>
    <w:tmpl w:val="44165462"/>
    <w:lvl w:ilvl="0">
      <w:start w:val="1"/>
      <w:numFmt w:val="chosung"/>
      <w:lvlText w:val=""/>
      <w:lvlJc w:val="center"/>
      <w:pPr>
        <w:tabs>
          <w:tab w:val="num" w:pos="648"/>
        </w:tabs>
        <w:ind w:left="360" w:hanging="72"/>
      </w:pPr>
      <w:rPr>
        <w:rFonts w:ascii="ZapfDingbats" w:hAnsi="ZapfDingbats" w:hint="default"/>
        <w:sz w:val="32"/>
      </w:rPr>
    </w:lvl>
  </w:abstractNum>
  <w:abstractNum w:abstractNumId="17">
    <w:nsid w:val="5BDD0793"/>
    <w:multiLevelType w:val="hybridMultilevel"/>
    <w:tmpl w:val="D54EB4E0"/>
    <w:lvl w:ilvl="0" w:tplc="966E8D3A">
      <w:start w:val="1"/>
      <w:numFmt w:val="bullet"/>
      <w:lvlText w:val=""/>
      <w:lvlJc w:val="left"/>
      <w:pPr>
        <w:ind w:left="720" w:hanging="360"/>
      </w:pPr>
      <w:rPr>
        <w:rFonts w:ascii="Wingdings 2" w:hAnsi="Wingdings 2" w:hint="default"/>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80699C"/>
    <w:multiLevelType w:val="singleLevel"/>
    <w:tmpl w:val="44165462"/>
    <w:lvl w:ilvl="0">
      <w:start w:val="1"/>
      <w:numFmt w:val="chosung"/>
      <w:lvlText w:val=""/>
      <w:lvlJc w:val="center"/>
      <w:pPr>
        <w:tabs>
          <w:tab w:val="num" w:pos="648"/>
        </w:tabs>
        <w:ind w:left="360" w:hanging="72"/>
      </w:pPr>
      <w:rPr>
        <w:rFonts w:ascii="ZapfDingbats" w:hAnsi="ZapfDingbats" w:hint="default"/>
        <w:sz w:val="32"/>
      </w:rPr>
    </w:lvl>
  </w:abstractNum>
  <w:num w:numId="1">
    <w:abstractNumId w:val="1"/>
  </w:num>
  <w:num w:numId="2">
    <w:abstractNumId w:val="0"/>
  </w:num>
  <w:num w:numId="3">
    <w:abstractNumId w:val="10"/>
  </w:num>
  <w:num w:numId="4">
    <w:abstractNumId w:val="11"/>
  </w:num>
  <w:num w:numId="5">
    <w:abstractNumId w:val="4"/>
  </w:num>
  <w:num w:numId="6">
    <w:abstractNumId w:val="5"/>
  </w:num>
  <w:num w:numId="7">
    <w:abstractNumId w:val="9"/>
  </w:num>
  <w:num w:numId="8">
    <w:abstractNumId w:val="6"/>
  </w:num>
  <w:num w:numId="9">
    <w:abstractNumId w:val="13"/>
  </w:num>
  <w:num w:numId="10">
    <w:abstractNumId w:val="16"/>
  </w:num>
  <w:num w:numId="11">
    <w:abstractNumId w:val="3"/>
  </w:num>
  <w:num w:numId="12">
    <w:abstractNumId w:val="18"/>
  </w:num>
  <w:num w:numId="13">
    <w:abstractNumId w:val="14"/>
  </w:num>
  <w:num w:numId="14">
    <w:abstractNumId w:val="15"/>
  </w:num>
  <w:num w:numId="15">
    <w:abstractNumId w:val="7"/>
  </w:num>
  <w:num w:numId="16">
    <w:abstractNumId w:val="2"/>
  </w:num>
  <w:num w:numId="17">
    <w:abstractNumId w:val="12"/>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888"/>
    <w:rsid w:val="000A556E"/>
    <w:rsid w:val="00110EE1"/>
    <w:rsid w:val="00233788"/>
    <w:rsid w:val="00263746"/>
    <w:rsid w:val="0031298D"/>
    <w:rsid w:val="00341A61"/>
    <w:rsid w:val="0038208B"/>
    <w:rsid w:val="003B0FC4"/>
    <w:rsid w:val="003F21D7"/>
    <w:rsid w:val="0040136A"/>
    <w:rsid w:val="004056CD"/>
    <w:rsid w:val="00483568"/>
    <w:rsid w:val="004A2C8E"/>
    <w:rsid w:val="004C5DC8"/>
    <w:rsid w:val="005147E4"/>
    <w:rsid w:val="00540856"/>
    <w:rsid w:val="00781FE7"/>
    <w:rsid w:val="007B409A"/>
    <w:rsid w:val="007C345C"/>
    <w:rsid w:val="008C57BC"/>
    <w:rsid w:val="009B2888"/>
    <w:rsid w:val="009F7476"/>
    <w:rsid w:val="00AA1C71"/>
    <w:rsid w:val="00AC3D93"/>
    <w:rsid w:val="00AD759A"/>
    <w:rsid w:val="00B10D7D"/>
    <w:rsid w:val="00B86144"/>
    <w:rsid w:val="00BD517B"/>
    <w:rsid w:val="00C02865"/>
    <w:rsid w:val="00CE6DDC"/>
    <w:rsid w:val="00D1670F"/>
    <w:rsid w:val="00D404E6"/>
    <w:rsid w:val="00DC1BDA"/>
    <w:rsid w:val="00DE53C3"/>
    <w:rsid w:val="00ED13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B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David"/>
      <w:szCs w:val="28"/>
    </w:rPr>
  </w:style>
  <w:style w:type="paragraph" w:styleId="1">
    <w:name w:val="heading 1"/>
    <w:basedOn w:val="a"/>
    <w:next w:val="a"/>
    <w:qFormat/>
    <w:pPr>
      <w:keepNext/>
      <w:jc w:val="center"/>
      <w:outlineLvl w:val="0"/>
    </w:pPr>
    <w:rPr>
      <w:rFonts w:cs="Guttman Yad-Brush"/>
      <w:b/>
      <w:bCs/>
      <w:spacing w:val="-2"/>
      <w:sz w:val="22"/>
      <w:szCs w:val="24"/>
    </w:rPr>
  </w:style>
  <w:style w:type="paragraph" w:styleId="5">
    <w:name w:val="heading 5"/>
    <w:basedOn w:val="a"/>
    <w:next w:val="a"/>
    <w:qFormat/>
    <w:pPr>
      <w:keepNext/>
      <w:jc w:val="center"/>
      <w:outlineLvl w:val="4"/>
    </w:pPr>
    <w:rPr>
      <w:b/>
      <w:bCs/>
      <w:spacing w:val="-2"/>
      <w:sz w:val="22"/>
    </w:rPr>
  </w:style>
  <w:style w:type="paragraph" w:styleId="8">
    <w:name w:val="heading 8"/>
    <w:basedOn w:val="a"/>
    <w:next w:val="a"/>
    <w:qFormat/>
    <w:pPr>
      <w:keepNext/>
      <w:spacing w:line="360" w:lineRule="auto"/>
      <w:outlineLvl w:val="7"/>
    </w:pPr>
    <w:rPr>
      <w:rFonts w:cs="Guttman Yad-Bru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spacing w:val="-2"/>
      <w:sz w:val="22"/>
      <w:szCs w:val="20"/>
    </w:rPr>
  </w:style>
  <w:style w:type="paragraph" w:styleId="2">
    <w:name w:val="Body Text 2"/>
    <w:basedOn w:val="a"/>
    <w:pPr>
      <w:pBdr>
        <w:top w:val="threeDEmboss" w:sz="18" w:space="1" w:color="FF0000"/>
        <w:left w:val="threeDEmboss" w:sz="18" w:space="4" w:color="FF0000"/>
        <w:bottom w:val="threeDEngrave" w:sz="18" w:space="1" w:color="FF0000"/>
        <w:right w:val="threeDEngrave" w:sz="18" w:space="4" w:color="FF0000"/>
      </w:pBdr>
    </w:pPr>
  </w:style>
  <w:style w:type="paragraph" w:styleId="a4">
    <w:name w:val="header"/>
    <w:basedOn w:val="a"/>
    <w:pPr>
      <w:tabs>
        <w:tab w:val="center" w:pos="4153"/>
        <w:tab w:val="right" w:pos="8306"/>
      </w:tabs>
    </w:pPr>
    <w:rPr>
      <w:szCs w:val="20"/>
    </w:rPr>
  </w:style>
  <w:style w:type="character" w:styleId="a5">
    <w:name w:val="page number"/>
    <w:basedOn w:val="a0"/>
  </w:style>
  <w:style w:type="paragraph" w:styleId="a6">
    <w:name w:val="footer"/>
    <w:basedOn w:val="a"/>
    <w:pPr>
      <w:tabs>
        <w:tab w:val="center" w:pos="4153"/>
        <w:tab w:val="right" w:pos="8306"/>
      </w:tabs>
    </w:pPr>
    <w:rPr>
      <w:szCs w:val="20"/>
    </w:rPr>
  </w:style>
  <w:style w:type="paragraph" w:styleId="a7">
    <w:name w:val="List Paragraph"/>
    <w:basedOn w:val="a"/>
    <w:uiPriority w:val="34"/>
    <w:qFormat/>
    <w:rsid w:val="00AD759A"/>
    <w:pPr>
      <w:ind w:left="720"/>
      <w:contextualSpacing/>
    </w:pPr>
  </w:style>
  <w:style w:type="paragraph" w:styleId="a8">
    <w:name w:val="Balloon Text"/>
    <w:basedOn w:val="a"/>
    <w:link w:val="a9"/>
    <w:rsid w:val="00B86144"/>
    <w:rPr>
      <w:rFonts w:ascii="Tahoma" w:hAnsi="Tahoma" w:cs="Tahoma"/>
      <w:sz w:val="16"/>
      <w:szCs w:val="16"/>
    </w:rPr>
  </w:style>
  <w:style w:type="character" w:customStyle="1" w:styleId="a9">
    <w:name w:val="טקסט בלונים תו"/>
    <w:basedOn w:val="a0"/>
    <w:link w:val="a8"/>
    <w:rsid w:val="00B861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David"/>
      <w:szCs w:val="28"/>
    </w:rPr>
  </w:style>
  <w:style w:type="paragraph" w:styleId="1">
    <w:name w:val="heading 1"/>
    <w:basedOn w:val="a"/>
    <w:next w:val="a"/>
    <w:qFormat/>
    <w:pPr>
      <w:keepNext/>
      <w:jc w:val="center"/>
      <w:outlineLvl w:val="0"/>
    </w:pPr>
    <w:rPr>
      <w:rFonts w:cs="Guttman Yad-Brush"/>
      <w:b/>
      <w:bCs/>
      <w:spacing w:val="-2"/>
      <w:sz w:val="22"/>
      <w:szCs w:val="24"/>
    </w:rPr>
  </w:style>
  <w:style w:type="paragraph" w:styleId="5">
    <w:name w:val="heading 5"/>
    <w:basedOn w:val="a"/>
    <w:next w:val="a"/>
    <w:qFormat/>
    <w:pPr>
      <w:keepNext/>
      <w:jc w:val="center"/>
      <w:outlineLvl w:val="4"/>
    </w:pPr>
    <w:rPr>
      <w:b/>
      <w:bCs/>
      <w:spacing w:val="-2"/>
      <w:sz w:val="22"/>
    </w:rPr>
  </w:style>
  <w:style w:type="paragraph" w:styleId="8">
    <w:name w:val="heading 8"/>
    <w:basedOn w:val="a"/>
    <w:next w:val="a"/>
    <w:qFormat/>
    <w:pPr>
      <w:keepNext/>
      <w:spacing w:line="360" w:lineRule="auto"/>
      <w:outlineLvl w:val="7"/>
    </w:pPr>
    <w:rPr>
      <w:rFonts w:cs="Guttman Yad-Bru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spacing w:val="-2"/>
      <w:sz w:val="22"/>
      <w:szCs w:val="20"/>
    </w:rPr>
  </w:style>
  <w:style w:type="paragraph" w:styleId="2">
    <w:name w:val="Body Text 2"/>
    <w:basedOn w:val="a"/>
    <w:pPr>
      <w:pBdr>
        <w:top w:val="threeDEmboss" w:sz="18" w:space="1" w:color="FF0000"/>
        <w:left w:val="threeDEmboss" w:sz="18" w:space="4" w:color="FF0000"/>
        <w:bottom w:val="threeDEngrave" w:sz="18" w:space="1" w:color="FF0000"/>
        <w:right w:val="threeDEngrave" w:sz="18" w:space="4" w:color="FF0000"/>
      </w:pBdr>
    </w:pPr>
  </w:style>
  <w:style w:type="paragraph" w:styleId="a4">
    <w:name w:val="header"/>
    <w:basedOn w:val="a"/>
    <w:pPr>
      <w:tabs>
        <w:tab w:val="center" w:pos="4153"/>
        <w:tab w:val="right" w:pos="8306"/>
      </w:tabs>
    </w:pPr>
    <w:rPr>
      <w:szCs w:val="20"/>
    </w:rPr>
  </w:style>
  <w:style w:type="character" w:styleId="a5">
    <w:name w:val="page number"/>
    <w:basedOn w:val="a0"/>
  </w:style>
  <w:style w:type="paragraph" w:styleId="a6">
    <w:name w:val="footer"/>
    <w:basedOn w:val="a"/>
    <w:pPr>
      <w:tabs>
        <w:tab w:val="center" w:pos="4153"/>
        <w:tab w:val="right" w:pos="8306"/>
      </w:tabs>
    </w:pPr>
    <w:rPr>
      <w:szCs w:val="20"/>
    </w:rPr>
  </w:style>
  <w:style w:type="paragraph" w:styleId="a7">
    <w:name w:val="List Paragraph"/>
    <w:basedOn w:val="a"/>
    <w:uiPriority w:val="34"/>
    <w:qFormat/>
    <w:rsid w:val="00AD759A"/>
    <w:pPr>
      <w:ind w:left="720"/>
      <w:contextualSpacing/>
    </w:pPr>
  </w:style>
  <w:style w:type="paragraph" w:styleId="a8">
    <w:name w:val="Balloon Text"/>
    <w:basedOn w:val="a"/>
    <w:link w:val="a9"/>
    <w:rsid w:val="00B86144"/>
    <w:rPr>
      <w:rFonts w:ascii="Tahoma" w:hAnsi="Tahoma" w:cs="Tahoma"/>
      <w:sz w:val="16"/>
      <w:szCs w:val="16"/>
    </w:rPr>
  </w:style>
  <w:style w:type="character" w:customStyle="1" w:styleId="a9">
    <w:name w:val="טקסט בלונים תו"/>
    <w:basedOn w:val="a0"/>
    <w:link w:val="a8"/>
    <w:rsid w:val="00B86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99943">
      <w:bodyDiv w:val="1"/>
      <w:marLeft w:val="0"/>
      <w:marRight w:val="0"/>
      <w:marTop w:val="0"/>
      <w:marBottom w:val="0"/>
      <w:divBdr>
        <w:top w:val="none" w:sz="0" w:space="0" w:color="auto"/>
        <w:left w:val="none" w:sz="0" w:space="0" w:color="auto"/>
        <w:bottom w:val="none" w:sz="0" w:space="0" w:color="auto"/>
        <w:right w:val="none" w:sz="0" w:space="0" w:color="auto"/>
      </w:divBdr>
    </w:div>
    <w:div w:id="67410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edu.gov.il/noar/minhal/Pages/hp.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571</Words>
  <Characters>2692</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מס</vt:lpstr>
    </vt:vector>
  </TitlesOfParts>
  <Company>Ministry of Education</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dc:title>
  <dc:creator>Varda</dc:creator>
  <cp:lastModifiedBy>צפרית גרינברג</cp:lastModifiedBy>
  <cp:revision>3</cp:revision>
  <cp:lastPrinted>2017-11-08T12:55:00Z</cp:lastPrinted>
  <dcterms:created xsi:type="dcterms:W3CDTF">2018-02-08T07:00:00Z</dcterms:created>
  <dcterms:modified xsi:type="dcterms:W3CDTF">2018-12-04T12:36:00Z</dcterms:modified>
</cp:coreProperties>
</file>