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CB" w:rsidRPr="00B41CCB" w:rsidRDefault="00F3649E" w:rsidP="00B41C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Guttman Drogolin" w:hint="cs"/>
          <w:color w:val="000000"/>
          <w:sz w:val="144"/>
          <w:szCs w:val="144"/>
          <w:u w:val="single"/>
          <w:rtl/>
        </w:rPr>
      </w:pPr>
      <w:r w:rsidRPr="00F3649E">
        <w:rPr>
          <w:rFonts w:ascii="Arial" w:hAnsi="Arial" w:cs="Guttman Drogolin" w:hint="cs"/>
          <w:color w:val="000000"/>
          <w:sz w:val="72"/>
          <w:szCs w:val="72"/>
          <w:rtl/>
        </w:rPr>
        <w:t>ציטוט בנושא</w:t>
      </w:r>
      <w:r w:rsidRPr="00F3649E">
        <w:rPr>
          <w:rFonts w:ascii="Arial" w:hAnsi="Arial" w:cs="Guttman Drogolin" w:hint="cs"/>
          <w:color w:val="000000"/>
          <w:sz w:val="144"/>
          <w:szCs w:val="144"/>
          <w:rtl/>
        </w:rPr>
        <w:t xml:space="preserve"> </w:t>
      </w:r>
      <w:r>
        <w:rPr>
          <w:rFonts w:ascii="Arial" w:hAnsi="Arial" w:cs="Guttman Drogolin" w:hint="cs"/>
          <w:color w:val="000000"/>
          <w:sz w:val="144"/>
          <w:szCs w:val="144"/>
          <w:u w:val="single"/>
          <w:rtl/>
        </w:rPr>
        <w:t>'</w:t>
      </w:r>
      <w:r w:rsidR="00B41CCB" w:rsidRPr="00B41CCB">
        <w:rPr>
          <w:rFonts w:ascii="Arial" w:hAnsi="Arial" w:cs="Guttman Drogolin" w:hint="cs"/>
          <w:color w:val="000000"/>
          <w:sz w:val="144"/>
          <w:szCs w:val="144"/>
          <w:u w:val="single"/>
          <w:rtl/>
        </w:rPr>
        <w:t>אמונה</w:t>
      </w:r>
      <w:r>
        <w:rPr>
          <w:rFonts w:ascii="Arial" w:hAnsi="Arial" w:cs="Guttman Drogolin" w:hint="cs"/>
          <w:color w:val="000000"/>
          <w:sz w:val="144"/>
          <w:szCs w:val="144"/>
          <w:u w:val="single"/>
          <w:rtl/>
        </w:rPr>
        <w:t>'</w:t>
      </w:r>
    </w:p>
    <w:p w:rsidR="00F3649E" w:rsidRPr="00F3649E" w:rsidRDefault="00F3649E" w:rsidP="00F3649E">
      <w:pPr>
        <w:autoSpaceDE w:val="0"/>
        <w:autoSpaceDN w:val="0"/>
        <w:adjustRightInd w:val="0"/>
        <w:spacing w:after="0" w:line="360" w:lineRule="auto"/>
        <w:rPr>
          <w:rFonts w:ascii="Arial" w:hAnsi="Arial" w:cs="Guttman Yad-Brush" w:hint="cs"/>
          <w:sz w:val="56"/>
          <w:szCs w:val="56"/>
          <w:rtl/>
        </w:rPr>
      </w:pPr>
      <w:r w:rsidRPr="00F3649E">
        <w:rPr>
          <w:rFonts w:ascii="Arial" w:hAnsi="Arial" w:cs="Guttman Yad-Brush"/>
          <w:sz w:val="56"/>
          <w:szCs w:val="56"/>
          <w:rtl/>
        </w:rPr>
        <w:t>הָרַבָּנִית</w:t>
      </w:r>
      <w:r w:rsidRPr="00F3649E">
        <w:rPr>
          <w:rFonts w:ascii="Arial" w:hAnsi="Arial" w:cs="Guttman Yad-Brush"/>
          <w:sz w:val="56"/>
          <w:szCs w:val="56"/>
        </w:rPr>
        <w:t xml:space="preserve"> </w:t>
      </w:r>
      <w:r w:rsidRPr="00F3649E">
        <w:rPr>
          <w:rFonts w:ascii="Arial" w:hAnsi="Arial" w:cs="Guttman Yad-Brush"/>
          <w:sz w:val="56"/>
          <w:szCs w:val="56"/>
          <w:rtl/>
        </w:rPr>
        <w:t>בְּרָכָה</w:t>
      </w:r>
      <w:r w:rsidRPr="00F3649E">
        <w:rPr>
          <w:rFonts w:ascii="Arial" w:hAnsi="Arial" w:cs="Guttman Yad-Brush"/>
          <w:sz w:val="56"/>
          <w:szCs w:val="56"/>
        </w:rPr>
        <w:t xml:space="preserve"> </w:t>
      </w:r>
      <w:proofErr w:type="spellStart"/>
      <w:r w:rsidRPr="00F3649E">
        <w:rPr>
          <w:rFonts w:ascii="Arial" w:hAnsi="Arial" w:cs="Guttman Yad-Brush"/>
          <w:sz w:val="56"/>
          <w:szCs w:val="56"/>
          <w:rtl/>
        </w:rPr>
        <w:t>קָאפָּח</w:t>
      </w:r>
      <w:proofErr w:type="spellEnd"/>
      <w:r w:rsidRPr="00F3649E">
        <w:rPr>
          <w:rFonts w:ascii="Arial" w:hAnsi="Arial" w:cs="Guttman Yad-Brush" w:hint="cs"/>
          <w:sz w:val="56"/>
          <w:szCs w:val="56"/>
          <w:rtl/>
        </w:rPr>
        <w:t xml:space="preserve"> </w:t>
      </w:r>
    </w:p>
    <w:p w:rsidR="00F3649E" w:rsidRPr="00F3649E" w:rsidRDefault="00F3649E" w:rsidP="00F3649E">
      <w:pPr>
        <w:autoSpaceDE w:val="0"/>
        <w:autoSpaceDN w:val="0"/>
        <w:adjustRightInd w:val="0"/>
        <w:spacing w:after="0" w:line="360" w:lineRule="auto"/>
        <w:rPr>
          <w:rFonts w:ascii="Arial" w:hAnsi="Arial" w:cs="Guttman Yad-Brush" w:hint="cs"/>
          <w:color w:val="000000"/>
          <w:sz w:val="96"/>
          <w:szCs w:val="96"/>
          <w:rtl/>
        </w:rPr>
      </w:pPr>
      <w:r w:rsidRPr="00F3649E">
        <w:rPr>
          <w:rFonts w:ascii="Arial" w:hAnsi="Arial" w:cs="Guttman Yad-Brush" w:hint="cs"/>
          <w:sz w:val="56"/>
          <w:szCs w:val="56"/>
          <w:rtl/>
        </w:rPr>
        <w:t>מתפללת על מפעלי החסד שלה:</w:t>
      </w:r>
    </w:p>
    <w:p w:rsidR="00F3649E" w:rsidRDefault="001F2CF7" w:rsidP="00B41C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Guttman Drogolin" w:hint="cs"/>
          <w:color w:val="000000"/>
          <w:sz w:val="96"/>
          <w:szCs w:val="96"/>
          <w:rtl/>
        </w:rPr>
      </w:pPr>
      <w:r w:rsidRPr="001D7D9F">
        <w:rPr>
          <w:rFonts w:ascii="Arial" w:hAnsi="Arial" w:cs="Guttman Drogolin" w:hint="cs"/>
          <w:color w:val="000000"/>
          <w:sz w:val="96"/>
          <w:szCs w:val="96"/>
          <w:rtl/>
        </w:rPr>
        <w:t>"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אֲנִי</w:t>
      </w:r>
      <w:r w:rsidRPr="001D7D9F">
        <w:rPr>
          <w:rFonts w:ascii="Arial" w:hAnsi="Arial" w:cs="Guttman Drogolin"/>
          <w:color w:val="000000"/>
          <w:sz w:val="96"/>
          <w:szCs w:val="96"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פּוֹנָה</w:t>
      </w:r>
      <w:r w:rsidRPr="001D7D9F">
        <w:rPr>
          <w:rFonts w:ascii="Arial" w:hAnsi="Arial" w:cs="Guttman Drogolin"/>
          <w:color w:val="000000"/>
          <w:sz w:val="96"/>
          <w:szCs w:val="96"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אֶל</w:t>
      </w:r>
      <w:r w:rsidRPr="001D7D9F">
        <w:rPr>
          <w:rFonts w:ascii="Arial" w:hAnsi="Arial" w:cs="Guttman Drogolin"/>
          <w:color w:val="000000"/>
          <w:sz w:val="96"/>
          <w:szCs w:val="96"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הקב"ה</w:t>
      </w:r>
      <w:r w:rsidRPr="001D7D9F">
        <w:rPr>
          <w:rFonts w:ascii="Arial" w:hAnsi="Arial" w:cs="Guttman Drogolin" w:hint="cs"/>
          <w:color w:val="000000"/>
          <w:sz w:val="96"/>
          <w:szCs w:val="96"/>
          <w:rtl/>
        </w:rPr>
        <w:t xml:space="preserve">: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'</w:t>
      </w:r>
      <w:proofErr w:type="spellStart"/>
      <w:r w:rsidRPr="001D7D9F">
        <w:rPr>
          <w:rFonts w:ascii="Arial" w:hAnsi="Arial" w:cs="Guttman Drogolin"/>
          <w:color w:val="000000"/>
          <w:sz w:val="96"/>
          <w:szCs w:val="96"/>
          <w:rtl/>
        </w:rPr>
        <w:t>רִבּוֹנו</w:t>
      </w:r>
      <w:proofErr w:type="spellEnd"/>
      <w:r w:rsidRPr="001D7D9F">
        <w:rPr>
          <w:rFonts w:ascii="Arial" w:hAnsi="Arial" w:cs="Guttman Drogolin"/>
          <w:color w:val="000000"/>
          <w:sz w:val="96"/>
          <w:szCs w:val="96"/>
          <w:rtl/>
        </w:rPr>
        <w:t>ֹ</w:t>
      </w:r>
      <w:r w:rsidRPr="001D7D9F">
        <w:rPr>
          <w:rFonts w:ascii="Arial" w:hAnsi="Arial" w:cs="Guttman Drogolin" w:hint="cs"/>
          <w:color w:val="000000"/>
          <w:sz w:val="96"/>
          <w:szCs w:val="96"/>
          <w:rtl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שֶׁל</w:t>
      </w:r>
      <w:r w:rsidRPr="001D7D9F">
        <w:rPr>
          <w:rFonts w:ascii="Arial" w:hAnsi="Arial" w:cs="Guttman Drogolin"/>
          <w:color w:val="000000"/>
          <w:sz w:val="96"/>
          <w:szCs w:val="96"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עוֹלָם</w:t>
      </w:r>
      <w:r w:rsidRPr="001D7D9F">
        <w:rPr>
          <w:rFonts w:ascii="Arial" w:hAnsi="Arial" w:cs="Guttman Drogolin"/>
          <w:color w:val="000000"/>
          <w:sz w:val="96"/>
          <w:szCs w:val="96"/>
        </w:rPr>
        <w:t xml:space="preserve"> </w:t>
      </w:r>
      <w:r w:rsidR="00F3649E">
        <w:rPr>
          <w:rFonts w:ascii="Calibri" w:hAnsi="Calibri" w:cs="Guttman Drogolin"/>
          <w:color w:val="000000"/>
          <w:sz w:val="96"/>
          <w:szCs w:val="96"/>
        </w:rPr>
        <w:t xml:space="preserve">     </w:t>
      </w:r>
      <w:r w:rsidRPr="001D7D9F">
        <w:rPr>
          <w:rFonts w:ascii="Calibri" w:hAnsi="Calibri" w:cs="Guttman Drogolin"/>
          <w:color w:val="000000"/>
          <w:sz w:val="96"/>
          <w:szCs w:val="96"/>
        </w:rPr>
        <w:t xml:space="preserve">  </w:t>
      </w:r>
      <w:bookmarkStart w:id="0" w:name="_GoBack"/>
      <w:bookmarkEnd w:id="0"/>
      <w:r w:rsidRPr="001D7D9F">
        <w:rPr>
          <w:rFonts w:ascii="Calibri" w:hAnsi="Calibri" w:cs="Guttman Drogolin"/>
          <w:color w:val="000000"/>
          <w:sz w:val="96"/>
          <w:szCs w:val="96"/>
        </w:rPr>
        <w:t xml:space="preserve"> ,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עֲזֹר</w:t>
      </w:r>
      <w:r w:rsidRPr="001D7D9F">
        <w:rPr>
          <w:rFonts w:ascii="Arial" w:hAnsi="Arial" w:cs="Guttman Drogolin"/>
          <w:color w:val="000000"/>
          <w:sz w:val="96"/>
          <w:szCs w:val="96"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לִי</w:t>
      </w:r>
      <w:r w:rsidRPr="001D7D9F">
        <w:rPr>
          <w:rFonts w:ascii="Arial" w:hAnsi="Arial" w:cs="Guttman Drogolin"/>
          <w:color w:val="000000"/>
          <w:sz w:val="96"/>
          <w:szCs w:val="96"/>
        </w:rPr>
        <w:t xml:space="preserve"> </w:t>
      </w:r>
      <w:r w:rsidRPr="001D7D9F">
        <w:rPr>
          <w:rFonts w:ascii="Arial" w:hAnsi="Arial" w:cs="Guttman Drogolin" w:hint="cs"/>
          <w:color w:val="000000"/>
          <w:sz w:val="96"/>
          <w:szCs w:val="96"/>
          <w:rtl/>
        </w:rPr>
        <w:t xml:space="preserve">,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כְּדֵי</w:t>
      </w:r>
      <w:r w:rsidRPr="001D7D9F">
        <w:rPr>
          <w:rFonts w:ascii="Arial" w:hAnsi="Arial" w:cs="Guttman Drogolin"/>
          <w:color w:val="000000"/>
          <w:sz w:val="96"/>
          <w:szCs w:val="96"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שׁ</w:t>
      </w:r>
      <w:r w:rsidRPr="001D7D9F">
        <w:rPr>
          <w:rFonts w:ascii="Arial" w:hAnsi="Arial" w:cs="Guttman Drogolin" w:hint="cs"/>
          <w:color w:val="000000"/>
          <w:sz w:val="96"/>
          <w:szCs w:val="96"/>
          <w:rtl/>
        </w:rPr>
        <w:t>ְ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או</w:t>
      </w:r>
      <w:r w:rsidRPr="001D7D9F">
        <w:rPr>
          <w:rFonts w:ascii="Arial" w:hAnsi="Arial" w:cs="Guttman Drogolin" w:hint="cs"/>
          <w:color w:val="000000"/>
          <w:sz w:val="96"/>
          <w:szCs w:val="96"/>
          <w:rtl/>
        </w:rPr>
        <w:t>ּ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כֵל</w:t>
      </w:r>
      <w:r w:rsidRPr="001D7D9F">
        <w:rPr>
          <w:rFonts w:ascii="Arial" w:hAnsi="Arial" w:cs="Guttman Drogolin" w:hint="cs"/>
          <w:color w:val="000000"/>
          <w:sz w:val="96"/>
          <w:szCs w:val="96"/>
          <w:rtl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לַעֲזֹר</w:t>
      </w:r>
      <w:r w:rsidRPr="001D7D9F">
        <w:rPr>
          <w:rFonts w:ascii="Arial" w:hAnsi="Arial" w:cs="Guttman Drogolin"/>
          <w:color w:val="000000"/>
          <w:sz w:val="96"/>
          <w:szCs w:val="96"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לַיְלָדִים</w:t>
      </w:r>
      <w:r w:rsidRPr="001D7D9F">
        <w:rPr>
          <w:rFonts w:ascii="Arial" w:hAnsi="Arial" w:cs="Guttman Drogolin"/>
          <w:color w:val="000000"/>
          <w:sz w:val="96"/>
          <w:szCs w:val="96"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שֶׁלְךָ</w:t>
      </w:r>
      <w:r w:rsidRPr="001D7D9F">
        <w:rPr>
          <w:rFonts w:ascii="Arial" w:hAnsi="Arial" w:cs="Guttman Drogolin" w:hint="cs"/>
          <w:color w:val="000000"/>
          <w:sz w:val="96"/>
          <w:szCs w:val="96"/>
          <w:rtl/>
        </w:rPr>
        <w:t xml:space="preserve">'. </w:t>
      </w:r>
    </w:p>
    <w:p w:rsidR="001F2CF7" w:rsidRPr="001D7D9F" w:rsidRDefault="001F2CF7" w:rsidP="00B41C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Guttman Drogolin"/>
          <w:color w:val="000000"/>
          <w:sz w:val="96"/>
          <w:szCs w:val="96"/>
        </w:rPr>
      </w:pPr>
      <w:r w:rsidRPr="001D7D9F">
        <w:rPr>
          <w:rFonts w:ascii="Arial" w:hAnsi="Arial" w:cs="Guttman Drogolin"/>
          <w:color w:val="000000"/>
          <w:sz w:val="96"/>
          <w:szCs w:val="96"/>
          <w:rtl/>
        </w:rPr>
        <w:t>וְהוּא</w:t>
      </w:r>
      <w:r w:rsidRPr="001D7D9F">
        <w:rPr>
          <w:rFonts w:ascii="Arial" w:hAnsi="Arial" w:cs="Guttman Drogolin" w:hint="cs"/>
          <w:color w:val="000000"/>
          <w:sz w:val="96"/>
          <w:szCs w:val="96"/>
          <w:rtl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עוֹזֵר</w:t>
      </w:r>
      <w:r w:rsidRPr="001D7D9F">
        <w:rPr>
          <w:rFonts w:ascii="Arial" w:hAnsi="Arial" w:cs="Guttman Drogolin"/>
          <w:color w:val="000000"/>
          <w:sz w:val="96"/>
          <w:szCs w:val="96"/>
        </w:rPr>
        <w:t xml:space="preserve"> </w:t>
      </w:r>
      <w:r w:rsidRPr="001D7D9F">
        <w:rPr>
          <w:rFonts w:ascii="Arial" w:hAnsi="Arial" w:cs="Guttman Drogolin"/>
          <w:color w:val="000000"/>
          <w:sz w:val="96"/>
          <w:szCs w:val="96"/>
          <w:rtl/>
        </w:rPr>
        <w:t>לִי</w:t>
      </w:r>
      <w:r w:rsidRPr="001D7D9F">
        <w:rPr>
          <w:rFonts w:ascii="Arial" w:hAnsi="Arial" w:cs="Guttman Drogolin"/>
          <w:color w:val="000000"/>
          <w:sz w:val="96"/>
          <w:szCs w:val="96"/>
        </w:rPr>
        <w:t>".</w:t>
      </w:r>
    </w:p>
    <w:sectPr w:rsidR="001F2CF7" w:rsidRPr="001D7D9F" w:rsidSect="00CF67AD">
      <w:pgSz w:w="11906" w:h="16838"/>
      <w:pgMar w:top="1440" w:right="1274" w:bottom="1134" w:left="1276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F3"/>
    <w:rsid w:val="001D7D9F"/>
    <w:rsid w:val="001F2CF7"/>
    <w:rsid w:val="002928F3"/>
    <w:rsid w:val="00365C0D"/>
    <w:rsid w:val="005103E4"/>
    <w:rsid w:val="00B41CCB"/>
    <w:rsid w:val="00CF67AD"/>
    <w:rsid w:val="00F3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CCF9-6F72-4C84-8187-3C262A2A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2015-09-20T07:17:00Z</dcterms:created>
  <dcterms:modified xsi:type="dcterms:W3CDTF">2015-10-07T06:06:00Z</dcterms:modified>
</cp:coreProperties>
</file>