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228" w:rsidRPr="00E60228" w:rsidRDefault="00E60228" w:rsidP="00E60228">
      <w:pPr>
        <w:spacing w:after="0" w:line="240" w:lineRule="auto"/>
        <w:jc w:val="both"/>
        <w:rPr>
          <w:rFonts w:ascii="Calibri" w:hAnsi="Calibri" w:cs="Calibri"/>
          <w:sz w:val="32"/>
          <w:szCs w:val="32"/>
        </w:rPr>
      </w:pPr>
      <w:r w:rsidRPr="00E60228">
        <w:rPr>
          <w:rFonts w:ascii="Calibri" w:hAnsi="Calibri" w:cs="David" w:hint="cs"/>
          <w:b/>
          <w:bCs/>
          <w:color w:val="222222"/>
          <w:sz w:val="32"/>
          <w:szCs w:val="32"/>
          <w:shd w:val="clear" w:color="auto" w:fill="FFFFFF"/>
          <w:rtl/>
        </w:rPr>
        <w:t>שִׁיר הַמַּעֲלוֹת לְדָוִד הִנֵּה מַה טּוֹב וּמַה נָּעִים שֶׁבֶת אַחִים גַּם יָחַד</w:t>
      </w:r>
      <w:r w:rsidRPr="00E60228">
        <w:rPr>
          <w:rFonts w:ascii="Arial" w:hAnsi="Arial" w:cs="Arial"/>
          <w:b/>
          <w:bCs/>
          <w:sz w:val="32"/>
          <w:szCs w:val="32"/>
          <w:rtl/>
        </w:rPr>
        <w:t xml:space="preserve"> </w:t>
      </w:r>
      <w:r w:rsidRPr="00E60228">
        <w:rPr>
          <w:rFonts w:ascii="Arial" w:hAnsi="Arial" w:cs="Arial"/>
          <w:rtl/>
        </w:rPr>
        <w:t xml:space="preserve">(תהלים </w:t>
      </w:r>
      <w:proofErr w:type="spellStart"/>
      <w:r w:rsidRPr="00E60228">
        <w:rPr>
          <w:rFonts w:ascii="Arial" w:hAnsi="Arial" w:cs="Arial"/>
          <w:rtl/>
        </w:rPr>
        <w:t>קלג,א</w:t>
      </w:r>
      <w:proofErr w:type="spellEnd"/>
      <w:r w:rsidRPr="00E60228">
        <w:rPr>
          <w:rFonts w:ascii="Arial" w:hAnsi="Arial" w:cs="Arial"/>
          <w:rtl/>
        </w:rPr>
        <w:t>)</w:t>
      </w:r>
    </w:p>
    <w:p w:rsidR="00E60228" w:rsidRPr="00E60228" w:rsidRDefault="00E60228" w:rsidP="00E60228">
      <w:pPr>
        <w:spacing w:after="0" w:line="240" w:lineRule="auto"/>
        <w:jc w:val="both"/>
        <w:rPr>
          <w:rFonts w:ascii="Calibri" w:hAnsi="Calibri" w:cs="Calibri"/>
          <w:sz w:val="28"/>
          <w:szCs w:val="28"/>
          <w:rtl/>
        </w:rPr>
      </w:pPr>
      <w:r w:rsidRPr="00E60228">
        <w:rPr>
          <w:rFonts w:ascii="Arial" w:hAnsi="Arial" w:cs="Arial"/>
          <w:sz w:val="28"/>
          <w:szCs w:val="28"/>
          <w:rtl/>
        </w:rPr>
        <w:t xml:space="preserve">שבת </w:t>
      </w:r>
      <w:proofErr w:type="spellStart"/>
      <w:r w:rsidRPr="00E60228">
        <w:rPr>
          <w:rFonts w:ascii="Arial" w:hAnsi="Arial" w:cs="Arial"/>
          <w:sz w:val="28"/>
          <w:szCs w:val="28"/>
          <w:rtl/>
        </w:rPr>
        <w:t>החמ"ד</w:t>
      </w:r>
      <w:proofErr w:type="spellEnd"/>
      <w:r w:rsidRPr="00E60228">
        <w:rPr>
          <w:rFonts w:ascii="Arial" w:hAnsi="Arial" w:cs="Arial"/>
          <w:sz w:val="28"/>
          <w:szCs w:val="28"/>
          <w:rtl/>
        </w:rPr>
        <w:t xml:space="preserve"> היא הזדמנות מיוחדת של "שבת אחים גם יחד". היא מאפשרת עיסוק</w:t>
      </w:r>
    </w:p>
    <w:p w:rsidR="00E60228" w:rsidRPr="00E60228" w:rsidRDefault="00E60228" w:rsidP="00E60228">
      <w:pPr>
        <w:spacing w:after="0" w:line="240" w:lineRule="auto"/>
        <w:jc w:val="both"/>
        <w:rPr>
          <w:rFonts w:ascii="Calibri" w:hAnsi="Calibri" w:cs="Calibri"/>
          <w:sz w:val="28"/>
          <w:szCs w:val="28"/>
          <w:rtl/>
        </w:rPr>
      </w:pPr>
      <w:r w:rsidRPr="00E60228">
        <w:rPr>
          <w:rFonts w:ascii="Arial" w:hAnsi="Arial" w:cs="Arial"/>
          <w:sz w:val="28"/>
          <w:szCs w:val="28"/>
          <w:rtl/>
        </w:rPr>
        <w:t xml:space="preserve">במטרות חזון </w:t>
      </w:r>
      <w:proofErr w:type="spellStart"/>
      <w:r w:rsidRPr="00E60228">
        <w:rPr>
          <w:rFonts w:ascii="Arial" w:hAnsi="Arial" w:cs="Arial"/>
          <w:sz w:val="28"/>
          <w:szCs w:val="28"/>
          <w:rtl/>
        </w:rPr>
        <w:t>החמ"ד</w:t>
      </w:r>
      <w:proofErr w:type="spellEnd"/>
      <w:r w:rsidRPr="00E60228">
        <w:rPr>
          <w:rFonts w:ascii="Arial" w:hAnsi="Arial" w:cs="Arial"/>
          <w:sz w:val="28"/>
          <w:szCs w:val="28"/>
          <w:rtl/>
        </w:rPr>
        <w:t xml:space="preserve"> ובנושאים שהם בליבת העשייה בבתי החינוך של </w:t>
      </w:r>
      <w:proofErr w:type="spellStart"/>
      <w:r w:rsidRPr="00E60228">
        <w:rPr>
          <w:rFonts w:ascii="Arial" w:hAnsi="Arial" w:cs="Arial"/>
          <w:sz w:val="28"/>
          <w:szCs w:val="28"/>
          <w:rtl/>
        </w:rPr>
        <w:t>החמ"ד</w:t>
      </w:r>
      <w:proofErr w:type="spellEnd"/>
      <w:r w:rsidRPr="00E60228">
        <w:rPr>
          <w:rFonts w:ascii="Arial" w:hAnsi="Arial" w:cs="Arial"/>
          <w:sz w:val="28"/>
          <w:szCs w:val="28"/>
          <w:rtl/>
        </w:rPr>
        <w:t xml:space="preserve"> מתוך</w:t>
      </w:r>
    </w:p>
    <w:p w:rsidR="00E60228" w:rsidRPr="00E60228" w:rsidRDefault="00E60228" w:rsidP="00E60228">
      <w:pPr>
        <w:spacing w:after="0" w:line="240" w:lineRule="auto"/>
        <w:jc w:val="both"/>
        <w:rPr>
          <w:rFonts w:ascii="Calibri" w:hAnsi="Calibri" w:cs="Calibri"/>
          <w:sz w:val="28"/>
          <w:szCs w:val="28"/>
          <w:rtl/>
        </w:rPr>
      </w:pPr>
      <w:r w:rsidRPr="00E60228">
        <w:rPr>
          <w:rFonts w:ascii="Arial" w:hAnsi="Arial" w:cs="Arial"/>
          <w:sz w:val="28"/>
          <w:szCs w:val="28"/>
          <w:rtl/>
        </w:rPr>
        <w:t>נחת רוח ותחושת רוממות רוח השמורה לשבת המלכה.</w:t>
      </w:r>
    </w:p>
    <w:p w:rsidR="00E60228" w:rsidRPr="00E60228" w:rsidRDefault="00E60228" w:rsidP="00E60228">
      <w:pPr>
        <w:spacing w:after="0" w:line="240" w:lineRule="auto"/>
        <w:jc w:val="both"/>
        <w:rPr>
          <w:rFonts w:ascii="Calibri" w:hAnsi="Calibri" w:cs="Calibri"/>
          <w:sz w:val="28"/>
          <w:szCs w:val="28"/>
          <w:rtl/>
        </w:rPr>
      </w:pPr>
    </w:p>
    <w:p w:rsidR="00E60228" w:rsidRPr="00E60228" w:rsidRDefault="00E60228" w:rsidP="00E60228">
      <w:pPr>
        <w:spacing w:after="0" w:line="240" w:lineRule="auto"/>
        <w:jc w:val="both"/>
        <w:rPr>
          <w:rFonts w:ascii="Calibri" w:hAnsi="Calibri" w:cs="Calibri"/>
          <w:sz w:val="28"/>
          <w:szCs w:val="28"/>
          <w:rtl/>
        </w:rPr>
      </w:pPr>
      <w:r w:rsidRPr="00E60228">
        <w:rPr>
          <w:rFonts w:ascii="Arial" w:hAnsi="Arial" w:cs="Arial"/>
          <w:sz w:val="28"/>
          <w:szCs w:val="28"/>
          <w:rtl/>
        </w:rPr>
        <w:t>לפניכם חוברת המאגדת חומרים שונים – רעיונות לפרשת השבוע, שירים וניגונים,</w:t>
      </w:r>
    </w:p>
    <w:p w:rsidR="00E60228" w:rsidRPr="00E60228" w:rsidRDefault="00E60228" w:rsidP="00E60228">
      <w:pPr>
        <w:spacing w:after="0" w:line="240" w:lineRule="auto"/>
        <w:jc w:val="both"/>
        <w:rPr>
          <w:rFonts w:ascii="Calibri" w:hAnsi="Calibri" w:cs="Calibri"/>
          <w:sz w:val="28"/>
          <w:szCs w:val="28"/>
          <w:rtl/>
        </w:rPr>
      </w:pPr>
      <w:r w:rsidRPr="00E60228">
        <w:rPr>
          <w:rFonts w:ascii="Arial" w:hAnsi="Arial" w:cs="Arial"/>
          <w:sz w:val="28"/>
          <w:szCs w:val="28"/>
          <w:rtl/>
        </w:rPr>
        <w:t>חידות, הפעלות לתנועות הנוער ועוד. אתם מוזמנים לבחור את החומרים המתאימים לכם מתוך שלל</w:t>
      </w:r>
    </w:p>
    <w:p w:rsidR="00E60228" w:rsidRPr="00E60228" w:rsidRDefault="00E60228" w:rsidP="00E60228">
      <w:pPr>
        <w:spacing w:after="0" w:line="240" w:lineRule="auto"/>
        <w:jc w:val="both"/>
        <w:rPr>
          <w:rFonts w:ascii="Calibri" w:hAnsi="Calibri" w:cs="Calibri"/>
          <w:sz w:val="28"/>
          <w:szCs w:val="28"/>
          <w:rtl/>
        </w:rPr>
      </w:pPr>
      <w:r w:rsidRPr="00E60228">
        <w:rPr>
          <w:rFonts w:ascii="Arial" w:hAnsi="Arial" w:cs="Arial"/>
          <w:sz w:val="28"/>
          <w:szCs w:val="28"/>
          <w:rtl/>
        </w:rPr>
        <w:t xml:space="preserve">החומרים והרעיונות ולעשות בהם שימוש באירועי שבת </w:t>
      </w:r>
      <w:proofErr w:type="spellStart"/>
      <w:r w:rsidRPr="00E60228">
        <w:rPr>
          <w:rFonts w:ascii="Arial" w:hAnsi="Arial" w:cs="Arial"/>
          <w:sz w:val="28"/>
          <w:szCs w:val="28"/>
          <w:rtl/>
        </w:rPr>
        <w:t>חמ"ד</w:t>
      </w:r>
      <w:proofErr w:type="spellEnd"/>
      <w:r w:rsidRPr="00E60228">
        <w:rPr>
          <w:rFonts w:ascii="Arial" w:hAnsi="Arial" w:cs="Arial"/>
          <w:sz w:val="28"/>
          <w:szCs w:val="28"/>
          <w:rtl/>
        </w:rPr>
        <w:t>.</w:t>
      </w:r>
    </w:p>
    <w:tbl>
      <w:tblPr>
        <w:tblpPr w:leftFromText="45" w:rightFromText="45" w:vertAnchor="text"/>
        <w:bidiVisual/>
        <w:tblW w:w="0" w:type="auto"/>
        <w:tblCellSpacing w:w="0" w:type="dxa"/>
        <w:tblCellMar>
          <w:left w:w="0" w:type="dxa"/>
          <w:right w:w="0" w:type="dxa"/>
        </w:tblCellMar>
        <w:tblLook w:val="04A0" w:firstRow="1" w:lastRow="0" w:firstColumn="1" w:lastColumn="0" w:noHBand="0" w:noVBand="1"/>
      </w:tblPr>
      <w:tblGrid>
        <w:gridCol w:w="8300"/>
        <w:gridCol w:w="6"/>
      </w:tblGrid>
      <w:tr w:rsidR="00E60228" w:rsidRPr="00E60228" w:rsidTr="00C36BF4">
        <w:trPr>
          <w:gridAfter w:val="1"/>
          <w:trHeight w:val="150"/>
          <w:tblCellSpacing w:w="0" w:type="dxa"/>
        </w:trPr>
        <w:tc>
          <w:tcPr>
            <w:tcW w:w="10230" w:type="dxa"/>
            <w:vAlign w:val="center"/>
            <w:hideMark/>
          </w:tcPr>
          <w:p w:rsidR="00E60228" w:rsidRPr="00E60228" w:rsidRDefault="00E60228" w:rsidP="00E60228">
            <w:pPr>
              <w:spacing w:after="0" w:line="240" w:lineRule="auto"/>
              <w:jc w:val="both"/>
              <w:rPr>
                <w:rFonts w:ascii="Times New Roman" w:eastAsia="Times New Roman" w:hAnsi="Times New Roman" w:cs="Times New Roman"/>
                <w:sz w:val="28"/>
                <w:szCs w:val="28"/>
              </w:rPr>
            </w:pPr>
          </w:p>
        </w:tc>
      </w:tr>
      <w:tr w:rsidR="00E60228" w:rsidRPr="00E60228" w:rsidTr="00C36BF4">
        <w:trPr>
          <w:tblCellSpacing w:w="0" w:type="dxa"/>
        </w:trPr>
        <w:tc>
          <w:tcPr>
            <w:tcW w:w="0" w:type="auto"/>
            <w:vAlign w:val="center"/>
            <w:hideMark/>
          </w:tcPr>
          <w:p w:rsidR="00E60228" w:rsidRPr="00E60228" w:rsidRDefault="00E60228" w:rsidP="00E60228">
            <w:pPr>
              <w:spacing w:after="0" w:line="240" w:lineRule="auto"/>
              <w:jc w:val="both"/>
              <w:rPr>
                <w:rFonts w:ascii="Times New Roman" w:eastAsia="Times New Roman" w:hAnsi="Times New Roman" w:cs="Times New Roman"/>
                <w:sz w:val="28"/>
                <w:szCs w:val="28"/>
              </w:rPr>
            </w:pPr>
          </w:p>
        </w:tc>
        <w:tc>
          <w:tcPr>
            <w:tcW w:w="0" w:type="auto"/>
            <w:vAlign w:val="center"/>
            <w:hideMark/>
          </w:tcPr>
          <w:p w:rsidR="00E60228" w:rsidRPr="00E60228" w:rsidRDefault="00E60228" w:rsidP="00E60228">
            <w:pPr>
              <w:spacing w:after="0" w:line="240" w:lineRule="auto"/>
              <w:jc w:val="both"/>
              <w:rPr>
                <w:rFonts w:ascii="Times New Roman" w:eastAsia="Times New Roman" w:hAnsi="Times New Roman" w:cs="Times New Roman"/>
                <w:sz w:val="28"/>
                <w:szCs w:val="28"/>
              </w:rPr>
            </w:pPr>
          </w:p>
        </w:tc>
      </w:tr>
    </w:tbl>
    <w:p w:rsidR="00E60228" w:rsidRPr="00E60228" w:rsidRDefault="00E60228" w:rsidP="00E60228">
      <w:pPr>
        <w:spacing w:after="0" w:line="240" w:lineRule="auto"/>
        <w:jc w:val="both"/>
        <w:rPr>
          <w:rFonts w:ascii="Calibri" w:hAnsi="Calibri" w:cs="Calibri"/>
          <w:sz w:val="28"/>
          <w:szCs w:val="28"/>
          <w:rtl/>
        </w:rPr>
      </w:pPr>
      <w:r w:rsidRPr="00E60228">
        <w:rPr>
          <w:rFonts w:ascii="Times New Roman" w:eastAsia="Times New Roman" w:hAnsi="Times New Roman" w:cs="Times New Roman"/>
          <w:noProof/>
          <w:sz w:val="28"/>
          <w:szCs w:val="28"/>
        </w:rPr>
        <w:drawing>
          <wp:anchor distT="0" distB="0" distL="114300" distR="114300" simplePos="0" relativeHeight="251675648" behindDoc="0" locked="0" layoutInCell="1" allowOverlap="1" wp14:anchorId="1FC5BB62" wp14:editId="7FB26E8C">
            <wp:simplePos x="0" y="0"/>
            <wp:positionH relativeFrom="column">
              <wp:posOffset>5375910</wp:posOffset>
            </wp:positionH>
            <wp:positionV relativeFrom="paragraph">
              <wp:posOffset>50165</wp:posOffset>
            </wp:positionV>
            <wp:extent cx="561975" cy="523875"/>
            <wp:effectExtent l="0" t="0" r="9525" b="9525"/>
            <wp:wrapNone/>
            <wp:docPr id="1" name="תמונה 1" descr="cid:image009.png@01D39383.456FF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png@01D39383.456FF3C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619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0228">
        <w:rPr>
          <w:rFonts w:ascii="Arial" w:hAnsi="Arial" w:cs="Arial"/>
          <w:sz w:val="28"/>
          <w:szCs w:val="28"/>
          <w:rtl/>
        </w:rPr>
        <w:t xml:space="preserve">רצוי ומומלץ לשלב את מועצת תלמידי הקהל למען ציון בכל היבטיה של שבת </w:t>
      </w:r>
      <w:proofErr w:type="spellStart"/>
      <w:r w:rsidRPr="00E60228">
        <w:rPr>
          <w:rFonts w:ascii="Arial" w:hAnsi="Arial" w:cs="Arial"/>
          <w:sz w:val="28"/>
          <w:szCs w:val="28"/>
          <w:rtl/>
        </w:rPr>
        <w:t>חמ"ד</w:t>
      </w:r>
      <w:proofErr w:type="spellEnd"/>
      <w:r w:rsidRPr="00E60228">
        <w:rPr>
          <w:rFonts w:ascii="Arial" w:hAnsi="Arial" w:cs="Arial"/>
          <w:sz w:val="28"/>
          <w:szCs w:val="28"/>
          <w:rtl/>
        </w:rPr>
        <w:t xml:space="preserve"> –</w:t>
      </w:r>
    </w:p>
    <w:p w:rsidR="00E60228" w:rsidRPr="00E60228" w:rsidRDefault="00E60228" w:rsidP="00E60228">
      <w:pPr>
        <w:spacing w:after="0" w:line="240" w:lineRule="auto"/>
        <w:jc w:val="both"/>
        <w:rPr>
          <w:rFonts w:ascii="Calibri" w:hAnsi="Calibri" w:cs="Calibri"/>
          <w:sz w:val="28"/>
          <w:szCs w:val="28"/>
        </w:rPr>
      </w:pPr>
      <w:r w:rsidRPr="00E60228">
        <w:rPr>
          <w:rFonts w:ascii="Arial" w:hAnsi="Arial" w:cs="Arial"/>
          <w:sz w:val="28"/>
          <w:szCs w:val="28"/>
          <w:rtl/>
        </w:rPr>
        <w:t>בבחירת הפעילויות, בהכנות לקראת השבת ובהובלת הפעילויות עצמן.</w:t>
      </w:r>
    </w:p>
    <w:p w:rsidR="00E60228" w:rsidRPr="00E60228" w:rsidRDefault="00E60228" w:rsidP="00E60228">
      <w:pPr>
        <w:spacing w:after="0" w:line="240" w:lineRule="auto"/>
        <w:jc w:val="both"/>
        <w:rPr>
          <w:rFonts w:ascii="Calibri" w:hAnsi="Calibri" w:cs="Calibri"/>
          <w:sz w:val="28"/>
          <w:szCs w:val="28"/>
          <w:rtl/>
        </w:rPr>
      </w:pPr>
    </w:p>
    <w:p w:rsidR="00E60228" w:rsidRPr="00E60228" w:rsidRDefault="00E60228" w:rsidP="00E60228">
      <w:pPr>
        <w:spacing w:after="0" w:line="240" w:lineRule="auto"/>
        <w:jc w:val="both"/>
        <w:rPr>
          <w:rFonts w:ascii="Calibri" w:hAnsi="Calibri" w:cs="Calibri"/>
          <w:sz w:val="28"/>
          <w:szCs w:val="28"/>
          <w:rtl/>
        </w:rPr>
      </w:pPr>
      <w:r w:rsidRPr="00E60228">
        <w:rPr>
          <w:rFonts w:ascii="Arial" w:hAnsi="Arial" w:cs="Arial"/>
          <w:sz w:val="28"/>
          <w:szCs w:val="28"/>
          <w:rtl/>
        </w:rPr>
        <w:t xml:space="preserve">בברכת שבת שלום, שתהיה </w:t>
      </w:r>
      <w:proofErr w:type="spellStart"/>
      <w:r w:rsidRPr="00E60228">
        <w:rPr>
          <w:rFonts w:ascii="Arial" w:hAnsi="Arial" w:cs="Arial"/>
          <w:sz w:val="28"/>
          <w:szCs w:val="28"/>
          <w:rtl/>
        </w:rPr>
        <w:t>חמ"ד</w:t>
      </w:r>
      <w:proofErr w:type="spellEnd"/>
      <w:r w:rsidRPr="00E60228">
        <w:rPr>
          <w:rFonts w:ascii="Arial" w:hAnsi="Arial" w:cs="Arial"/>
          <w:sz w:val="28"/>
          <w:szCs w:val="28"/>
          <w:rtl/>
        </w:rPr>
        <w:t xml:space="preserve"> של שבת!</w:t>
      </w:r>
    </w:p>
    <w:p w:rsidR="00E60228" w:rsidRPr="00E60228" w:rsidRDefault="00E60228" w:rsidP="00E60228">
      <w:pPr>
        <w:spacing w:after="0" w:line="240" w:lineRule="auto"/>
        <w:jc w:val="both"/>
        <w:rPr>
          <w:rFonts w:ascii="Calibri" w:hAnsi="Calibri" w:cs="Calibri"/>
          <w:sz w:val="28"/>
          <w:szCs w:val="28"/>
          <w:rtl/>
        </w:rPr>
      </w:pPr>
    </w:p>
    <w:p w:rsidR="00E60228" w:rsidRPr="00E60228" w:rsidRDefault="00E60228" w:rsidP="00E60228">
      <w:pPr>
        <w:spacing w:after="0" w:line="240" w:lineRule="auto"/>
        <w:jc w:val="both"/>
        <w:rPr>
          <w:rFonts w:ascii="Calibri" w:hAnsi="Calibri" w:cs="Calibri"/>
          <w:sz w:val="28"/>
          <w:szCs w:val="28"/>
          <w:rtl/>
        </w:rPr>
      </w:pPr>
      <w:r w:rsidRPr="00E60228">
        <w:rPr>
          <w:rFonts w:ascii="Arial" w:hAnsi="Arial" w:cs="Arial"/>
          <w:sz w:val="28"/>
          <w:szCs w:val="28"/>
          <w:rtl/>
        </w:rPr>
        <w:t xml:space="preserve">שושי שפיגל, מפקחת ארצית חינוך חברתי </w:t>
      </w:r>
      <w:proofErr w:type="spellStart"/>
      <w:r w:rsidRPr="00E60228">
        <w:rPr>
          <w:rFonts w:ascii="Arial" w:hAnsi="Arial" w:cs="Arial"/>
          <w:sz w:val="28"/>
          <w:szCs w:val="28"/>
          <w:rtl/>
        </w:rPr>
        <w:t>מינהל</w:t>
      </w:r>
      <w:proofErr w:type="spellEnd"/>
      <w:r w:rsidRPr="00E60228">
        <w:rPr>
          <w:rFonts w:ascii="Arial" w:hAnsi="Arial" w:cs="Arial"/>
          <w:sz w:val="28"/>
          <w:szCs w:val="28"/>
          <w:rtl/>
        </w:rPr>
        <w:t xml:space="preserve"> חברה ונוער </w:t>
      </w:r>
      <w:proofErr w:type="spellStart"/>
      <w:r w:rsidRPr="00E60228">
        <w:rPr>
          <w:rFonts w:ascii="Arial" w:hAnsi="Arial" w:cs="Arial"/>
          <w:sz w:val="28"/>
          <w:szCs w:val="28"/>
          <w:rtl/>
        </w:rPr>
        <w:t>חמ"ד</w:t>
      </w:r>
      <w:proofErr w:type="spellEnd"/>
    </w:p>
    <w:p w:rsidR="00E60228" w:rsidRPr="00E60228" w:rsidRDefault="00E60228" w:rsidP="00E60228">
      <w:pPr>
        <w:spacing w:after="0" w:line="240" w:lineRule="auto"/>
        <w:jc w:val="both"/>
        <w:rPr>
          <w:rFonts w:ascii="Calibri" w:hAnsi="Calibri" w:cs="Calibri"/>
          <w:sz w:val="28"/>
          <w:szCs w:val="28"/>
          <w:rtl/>
        </w:rPr>
      </w:pPr>
      <w:r w:rsidRPr="00E60228">
        <w:rPr>
          <w:rFonts w:ascii="Arial" w:hAnsi="Arial" w:cs="Arial"/>
          <w:sz w:val="28"/>
          <w:szCs w:val="28"/>
          <w:rtl/>
        </w:rPr>
        <w:t xml:space="preserve">יעל </w:t>
      </w:r>
      <w:proofErr w:type="spellStart"/>
      <w:r w:rsidRPr="00E60228">
        <w:rPr>
          <w:rFonts w:ascii="Arial" w:hAnsi="Arial" w:cs="Arial"/>
          <w:sz w:val="28"/>
          <w:szCs w:val="28"/>
          <w:rtl/>
        </w:rPr>
        <w:t>קופרשטוק</w:t>
      </w:r>
      <w:proofErr w:type="spellEnd"/>
      <w:r w:rsidRPr="00E60228">
        <w:rPr>
          <w:rFonts w:ascii="Arial" w:hAnsi="Arial" w:cs="Arial"/>
          <w:sz w:val="28"/>
          <w:szCs w:val="28"/>
          <w:rtl/>
        </w:rPr>
        <w:t xml:space="preserve"> </w:t>
      </w:r>
      <w:proofErr w:type="spellStart"/>
      <w:r w:rsidRPr="00E60228">
        <w:rPr>
          <w:rFonts w:ascii="Arial" w:hAnsi="Arial" w:cs="Arial"/>
          <w:sz w:val="28"/>
          <w:szCs w:val="28"/>
          <w:rtl/>
        </w:rPr>
        <w:t>וריעות</w:t>
      </w:r>
      <w:proofErr w:type="spellEnd"/>
      <w:r w:rsidRPr="00E60228">
        <w:rPr>
          <w:rFonts w:ascii="Arial" w:hAnsi="Arial" w:cs="Arial"/>
          <w:sz w:val="28"/>
          <w:szCs w:val="28"/>
          <w:rtl/>
        </w:rPr>
        <w:t xml:space="preserve"> גוטמן, מ</w:t>
      </w:r>
      <w:r w:rsidRPr="00E60228">
        <w:rPr>
          <w:rFonts w:ascii="Arial" w:hAnsi="Arial" w:cs="Arial" w:hint="cs"/>
          <w:sz w:val="28"/>
          <w:szCs w:val="28"/>
          <w:rtl/>
        </w:rPr>
        <w:t xml:space="preserve">רכז הדרכה ארצי </w:t>
      </w:r>
      <w:proofErr w:type="spellStart"/>
      <w:r w:rsidRPr="00E60228">
        <w:rPr>
          <w:rFonts w:ascii="Arial" w:hAnsi="Arial" w:cs="Arial" w:hint="cs"/>
          <w:sz w:val="28"/>
          <w:szCs w:val="28"/>
          <w:rtl/>
        </w:rPr>
        <w:t>מינהל</w:t>
      </w:r>
      <w:proofErr w:type="spellEnd"/>
      <w:r w:rsidRPr="00E60228">
        <w:rPr>
          <w:rFonts w:ascii="Arial" w:hAnsi="Arial" w:cs="Arial" w:hint="cs"/>
          <w:sz w:val="28"/>
          <w:szCs w:val="28"/>
          <w:rtl/>
        </w:rPr>
        <w:t xml:space="preserve"> חברה ונוער</w:t>
      </w:r>
      <w:r w:rsidRPr="00E60228">
        <w:rPr>
          <w:rFonts w:ascii="Arial" w:hAnsi="Arial" w:cs="Arial"/>
          <w:sz w:val="28"/>
          <w:szCs w:val="28"/>
          <w:rtl/>
        </w:rPr>
        <w:t xml:space="preserve"> </w:t>
      </w:r>
      <w:proofErr w:type="spellStart"/>
      <w:r w:rsidRPr="00E60228">
        <w:rPr>
          <w:rFonts w:ascii="Arial" w:hAnsi="Arial" w:cs="Arial"/>
          <w:sz w:val="28"/>
          <w:szCs w:val="28"/>
          <w:rtl/>
        </w:rPr>
        <w:t>חמ"ד</w:t>
      </w:r>
      <w:proofErr w:type="spellEnd"/>
    </w:p>
    <w:p w:rsidR="00E60228" w:rsidRPr="00E60228" w:rsidRDefault="00E60228" w:rsidP="00E60228">
      <w:pPr>
        <w:spacing w:after="0" w:line="240" w:lineRule="auto"/>
        <w:rPr>
          <w:rFonts w:ascii="Calibri" w:hAnsi="Calibri" w:cs="Calibri"/>
          <w:sz w:val="16"/>
          <w:szCs w:val="16"/>
          <w:rtl/>
        </w:rPr>
      </w:pPr>
      <w:r w:rsidRPr="00E60228">
        <w:rPr>
          <w:rFonts w:ascii="Calibri" w:hAnsi="Calibri" w:cs="Calibri"/>
          <w:sz w:val="16"/>
          <w:szCs w:val="16"/>
        </w:rPr>
        <w:t> </w:t>
      </w:r>
    </w:p>
    <w:p w:rsidR="00E60228" w:rsidRPr="00E60228" w:rsidRDefault="00E60228" w:rsidP="00E60228">
      <w:pPr>
        <w:spacing w:after="0" w:line="240" w:lineRule="auto"/>
        <w:rPr>
          <w:rFonts w:ascii="Calibri" w:hAnsi="Calibri" w:cs="Calibri"/>
          <w:rtl/>
        </w:rPr>
      </w:pPr>
      <w:r w:rsidRPr="00E60228">
        <w:rPr>
          <w:rFonts w:ascii="Calibri" w:hAnsi="Calibri" w:cs="Calibri"/>
        </w:rPr>
        <w:t> </w:t>
      </w:r>
    </w:p>
    <w:p w:rsidR="00E60228" w:rsidRPr="00E60228" w:rsidRDefault="00E60228" w:rsidP="00E60228">
      <w:pPr>
        <w:bidi w:val="0"/>
        <w:spacing w:after="0" w:line="240" w:lineRule="auto"/>
        <w:rPr>
          <w:rFonts w:ascii="Calibri" w:hAnsi="Calibri" w:cs="Calibri"/>
          <w:rtl/>
        </w:rPr>
      </w:pPr>
      <w:r w:rsidRPr="00E60228">
        <w:rPr>
          <w:rFonts w:ascii="Times New Roman" w:hAnsi="Times New Roman" w:cs="Times New Roman"/>
          <w:sz w:val="24"/>
          <w:szCs w:val="24"/>
        </w:rPr>
        <w:t> </w:t>
      </w:r>
    </w:p>
    <w:p w:rsidR="00E60228" w:rsidRPr="00E60228" w:rsidRDefault="00E60228" w:rsidP="00E60228">
      <w:pPr>
        <w:spacing w:after="0" w:line="240" w:lineRule="auto"/>
        <w:rPr>
          <w:rFonts w:ascii="Calibri" w:hAnsi="Calibri" w:cs="Calibri"/>
        </w:rPr>
      </w:pPr>
    </w:p>
    <w:p w:rsidR="00E60228" w:rsidRDefault="00E60228" w:rsidP="006C279D">
      <w:pPr>
        <w:spacing w:line="360" w:lineRule="auto"/>
        <w:jc w:val="center"/>
        <w:rPr>
          <w:rFonts w:ascii="Arial Bold" w:hAnsi="Arial Bold" w:cs="Arial" w:hint="cs"/>
          <w:b/>
          <w:bCs/>
          <w:color w:val="FF0000"/>
          <w:sz w:val="40"/>
          <w:szCs w:val="4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GoBack"/>
      <w:bookmarkEnd w:id="0"/>
    </w:p>
    <w:p w:rsidR="00085BCA" w:rsidRDefault="00085BCA" w:rsidP="006C279D">
      <w:pPr>
        <w:spacing w:line="360" w:lineRule="auto"/>
        <w:jc w:val="center"/>
        <w:rPr>
          <w:rFonts w:ascii="Arial Bold" w:hAnsi="Arial Bold" w:cs="Arial"/>
          <w:b/>
          <w:bCs/>
          <w:color w:val="FF0000"/>
          <w:sz w:val="40"/>
          <w:szCs w:val="4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85BCA">
        <w:rPr>
          <w:rFonts w:ascii="Arial Bold" w:hAnsi="Arial Bold" w:cs="Arial"/>
          <w:b/>
          <w:bCs/>
          <w:noProof/>
          <w:color w:val="FF0000"/>
          <w:sz w:val="40"/>
          <w:szCs w:val="4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mc:AlternateContent>
          <mc:Choice Requires="wps">
            <w:drawing>
              <wp:anchor distT="0" distB="0" distL="114300" distR="114300" simplePos="0" relativeHeight="251673600" behindDoc="0" locked="0" layoutInCell="1" allowOverlap="1" wp14:editId="36B11C9B">
                <wp:simplePos x="0" y="0"/>
                <wp:positionH relativeFrom="column">
                  <wp:align>center</wp:align>
                </wp:positionH>
                <wp:positionV relativeFrom="paragraph">
                  <wp:posOffset>0</wp:posOffset>
                </wp:positionV>
                <wp:extent cx="6362700" cy="2952750"/>
                <wp:effectExtent l="0" t="0" r="19050" b="19050"/>
                <wp:wrapNone/>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362700" cy="2952750"/>
                        </a:xfrm>
                        <a:prstGeom prst="rect">
                          <a:avLst/>
                        </a:prstGeom>
                        <a:solidFill>
                          <a:srgbClr val="FFFFFF"/>
                        </a:solidFill>
                        <a:ln w="9525">
                          <a:solidFill>
                            <a:srgbClr val="000000"/>
                          </a:solidFill>
                          <a:miter lim="800000"/>
                          <a:headEnd/>
                          <a:tailEnd/>
                        </a:ln>
                      </wps:spPr>
                      <wps:txbx>
                        <w:txbxContent>
                          <w:p w:rsidR="0075770E" w:rsidRPr="0038025D" w:rsidRDefault="0075770E" w:rsidP="0075770E">
                            <w:pPr>
                              <w:shd w:val="clear" w:color="auto" w:fill="FFFFFF"/>
                              <w:spacing w:before="120" w:after="120" w:line="240" w:lineRule="auto"/>
                              <w:rPr>
                                <w:rFonts w:asciiTheme="minorBidi" w:eastAsia="Times New Roman" w:hAnsiTheme="minorBidi"/>
                                <w:b/>
                                <w:bCs/>
                                <w:rtl/>
                              </w:rPr>
                            </w:pPr>
                            <w:proofErr w:type="spellStart"/>
                            <w:r w:rsidRPr="0038025D">
                              <w:rPr>
                                <w:rFonts w:asciiTheme="minorBidi" w:eastAsia="Times New Roman" w:hAnsiTheme="minorBidi" w:hint="cs"/>
                                <w:b/>
                                <w:bCs/>
                                <w:rtl/>
                              </w:rPr>
                              <w:t>חמ"ד</w:t>
                            </w:r>
                            <w:proofErr w:type="spellEnd"/>
                          </w:p>
                          <w:p w:rsidR="0075770E" w:rsidRDefault="0075770E" w:rsidP="0038025D">
                            <w:pPr>
                              <w:shd w:val="clear" w:color="auto" w:fill="FFFFFF"/>
                              <w:spacing w:before="120" w:after="120" w:line="240" w:lineRule="auto"/>
                              <w:rPr>
                                <w:rFonts w:asciiTheme="minorBidi" w:eastAsia="Times New Roman" w:hAnsiTheme="minorBidi"/>
                                <w:sz w:val="24"/>
                                <w:szCs w:val="24"/>
                                <w:rtl/>
                              </w:rPr>
                            </w:pPr>
                            <w:r w:rsidRPr="0075770E">
                              <w:rPr>
                                <w:rFonts w:asciiTheme="minorBidi" w:eastAsia="Times New Roman" w:hAnsiTheme="minorBidi"/>
                                <w:rtl/>
                              </w:rPr>
                              <w:t>ב</w:t>
                            </w:r>
                            <w:hyperlink r:id="rId8" w:tooltip="חוק חינוך ממלכתי" w:history="1">
                              <w:r w:rsidRPr="0038025D">
                                <w:rPr>
                                  <w:rFonts w:asciiTheme="minorBidi" w:eastAsia="Times New Roman" w:hAnsiTheme="minorBidi"/>
                                  <w:rtl/>
                                </w:rPr>
                                <w:t>חוק חינוך ממלכתי</w:t>
                              </w:r>
                            </w:hyperlink>
                            <w:r w:rsidRPr="0075770E">
                              <w:rPr>
                                <w:rFonts w:asciiTheme="minorBidi" w:eastAsia="Times New Roman" w:hAnsiTheme="minorBidi"/>
                              </w:rPr>
                              <w:t> </w:t>
                            </w:r>
                            <w:r w:rsidRPr="0075770E">
                              <w:rPr>
                                <w:rFonts w:asciiTheme="minorBidi" w:eastAsia="Times New Roman" w:hAnsiTheme="minorBidi"/>
                                <w:rtl/>
                              </w:rPr>
                              <w:t>התשי"ג-1953 נכתב</w:t>
                            </w:r>
                            <w:r w:rsidRPr="0038025D">
                              <w:rPr>
                                <w:rFonts w:asciiTheme="minorBidi" w:eastAsia="Times New Roman" w:hAnsiTheme="minorBidi" w:hint="cs"/>
                                <w:rtl/>
                              </w:rPr>
                              <w:t>:</w:t>
                            </w:r>
                            <w:r w:rsidRPr="0075770E">
                              <w:rPr>
                                <w:rFonts w:asciiTheme="minorBidi" w:eastAsia="Times New Roman" w:hAnsiTheme="minorBidi"/>
                              </w:rPr>
                              <w:t> </w:t>
                            </w:r>
                            <w:r w:rsidRPr="0038025D">
                              <w:rPr>
                                <w:rFonts w:asciiTheme="minorBidi" w:eastAsia="Times New Roman" w:hAnsiTheme="minorBidi"/>
                                <w:b/>
                                <w:bCs/>
                                <w:rtl/>
                              </w:rPr>
                              <w:t xml:space="preserve"> </w:t>
                            </w:r>
                            <w:r w:rsidRPr="0038025D">
                              <w:rPr>
                                <w:rFonts w:asciiTheme="minorBidi" w:eastAsia="Times New Roman" w:hAnsiTheme="minorBidi" w:hint="cs"/>
                                <w:rtl/>
                              </w:rPr>
                              <w:t>"</w:t>
                            </w:r>
                            <w:r w:rsidRPr="0038025D">
                              <w:rPr>
                                <w:rFonts w:asciiTheme="minorBidi" w:eastAsia="Times New Roman" w:hAnsiTheme="minorBidi"/>
                                <w:b/>
                                <w:bCs/>
                                <w:rtl/>
                              </w:rPr>
                              <w:t>חינוך ממלכתי דתי</w:t>
                            </w:r>
                            <w:r w:rsidRPr="0038025D">
                              <w:rPr>
                                <w:rFonts w:asciiTheme="minorBidi" w:eastAsia="Times New Roman" w:hAnsiTheme="minorBidi"/>
                              </w:rPr>
                              <w:t> </w:t>
                            </w:r>
                            <w:r w:rsidRPr="0038025D">
                              <w:rPr>
                                <w:rFonts w:asciiTheme="minorBidi" w:eastAsia="Times New Roman" w:hAnsiTheme="minorBidi"/>
                                <w:rtl/>
                              </w:rPr>
                              <w:t>פירושו - חינוך ממלכתי, אלא שמוסדותיו הם דתיים לפי אורח חייהם, תכנית לימודיהם, מוריהם ומפקחיהם, ובהם מחנכים לחיי תורה ומצוות על פי המסורת הדתית וברוח הציונות הדתית</w:t>
                            </w:r>
                            <w:r w:rsidRPr="0038025D">
                              <w:rPr>
                                <w:rFonts w:asciiTheme="minorBidi" w:eastAsia="Times New Roman" w:hAnsiTheme="minorBidi"/>
                              </w:rPr>
                              <w:t>"</w:t>
                            </w:r>
                            <w:r w:rsidRPr="0038025D">
                              <w:rPr>
                                <w:rFonts w:asciiTheme="minorBidi" w:eastAsia="Times New Roman" w:hAnsiTheme="minorBidi" w:hint="cs"/>
                                <w:rtl/>
                              </w:rPr>
                              <w:t>.</w:t>
                            </w:r>
                          </w:p>
                          <w:p w:rsidR="0038025D" w:rsidRDefault="0038025D" w:rsidP="0038025D">
                            <w:pPr>
                              <w:shd w:val="clear" w:color="auto" w:fill="FFFFFF"/>
                              <w:spacing w:before="120" w:after="120" w:line="240" w:lineRule="auto"/>
                              <w:rPr>
                                <w:rFonts w:ascii="Arial" w:eastAsia="Times New Roman" w:hAnsi="Arial" w:cs="Arial"/>
                                <w:b/>
                                <w:bCs/>
                                <w:color w:val="222222"/>
                                <w:sz w:val="21"/>
                                <w:szCs w:val="21"/>
                                <w:rtl/>
                              </w:rPr>
                            </w:pPr>
                            <w:r w:rsidRPr="0038025D">
                              <w:rPr>
                                <w:rFonts w:ascii="Arial" w:eastAsia="Times New Roman" w:hAnsi="Arial" w:cs="Arial"/>
                                <w:b/>
                                <w:bCs/>
                                <w:color w:val="222222"/>
                                <w:sz w:val="21"/>
                                <w:szCs w:val="21"/>
                                <w:rtl/>
                              </w:rPr>
                              <w:t>מטרות החינוך הממלכתי דתי</w:t>
                            </w:r>
                            <w:r w:rsidR="00E9066B">
                              <w:rPr>
                                <w:rFonts w:ascii="Arial" w:eastAsia="Times New Roman" w:hAnsi="Arial" w:cs="Arial" w:hint="cs"/>
                                <w:b/>
                                <w:bCs/>
                                <w:color w:val="222222"/>
                                <w:sz w:val="21"/>
                                <w:szCs w:val="21"/>
                                <w:rtl/>
                              </w:rPr>
                              <w:t>, מתוך חזון החמ"ד</w:t>
                            </w:r>
                            <w:r w:rsidRPr="0038025D">
                              <w:rPr>
                                <w:rFonts w:ascii="Arial" w:eastAsia="Times New Roman" w:hAnsi="Arial" w:cs="Arial"/>
                                <w:b/>
                                <w:bCs/>
                                <w:color w:val="222222"/>
                                <w:sz w:val="21"/>
                                <w:szCs w:val="21"/>
                              </w:rPr>
                              <w:t>:</w:t>
                            </w:r>
                          </w:p>
                          <w:p w:rsidR="0038025D" w:rsidRDefault="0038025D" w:rsidP="0038025D">
                            <w:pPr>
                              <w:shd w:val="clear" w:color="auto" w:fill="FFFFFF"/>
                              <w:spacing w:before="120" w:after="120" w:line="240" w:lineRule="auto"/>
                              <w:rPr>
                                <w:rFonts w:ascii="Arial" w:eastAsia="Times New Roman" w:hAnsi="Arial" w:cs="Arial"/>
                                <w:b/>
                                <w:bCs/>
                                <w:color w:val="222222"/>
                                <w:sz w:val="21"/>
                                <w:szCs w:val="21"/>
                                <w:rtl/>
                              </w:rPr>
                            </w:pPr>
                            <w:r w:rsidRPr="0038025D">
                              <w:rPr>
                                <w:rFonts w:ascii="Arial" w:eastAsia="Times New Roman" w:hAnsi="Arial" w:cs="Arial"/>
                                <w:b/>
                                <w:bCs/>
                                <w:color w:val="222222"/>
                                <w:sz w:val="21"/>
                                <w:szCs w:val="21"/>
                                <w:rtl/>
                              </w:rPr>
                              <w:t>בין אדם לעצמו:</w:t>
                            </w:r>
                            <w:r w:rsidRPr="0038025D">
                              <w:rPr>
                                <w:rFonts w:ascii="Arial" w:eastAsia="Times New Roman" w:hAnsi="Arial" w:cs="Arial"/>
                                <w:color w:val="222222"/>
                                <w:sz w:val="21"/>
                                <w:szCs w:val="21"/>
                                <w:rtl/>
                              </w:rPr>
                              <w:t xml:space="preserve"> חינוך למידות טובות ושאיפה לצמיחה מתמדת ולמצוינות בכל תחומי החיים</w:t>
                            </w:r>
                            <w:r w:rsidRPr="0038025D">
                              <w:rPr>
                                <w:rFonts w:ascii="Arial" w:eastAsia="Times New Roman" w:hAnsi="Arial" w:cs="Arial"/>
                                <w:color w:val="222222"/>
                                <w:sz w:val="21"/>
                                <w:szCs w:val="21"/>
                              </w:rPr>
                              <w:t>.</w:t>
                            </w:r>
                          </w:p>
                          <w:p w:rsidR="0038025D" w:rsidRDefault="0038025D" w:rsidP="0038025D">
                            <w:pPr>
                              <w:shd w:val="clear" w:color="auto" w:fill="FFFFFF"/>
                              <w:spacing w:before="120" w:after="120" w:line="240" w:lineRule="auto"/>
                              <w:rPr>
                                <w:rFonts w:ascii="Arial" w:eastAsia="Times New Roman" w:hAnsi="Arial" w:cs="Arial"/>
                                <w:b/>
                                <w:bCs/>
                                <w:color w:val="222222"/>
                                <w:sz w:val="21"/>
                                <w:szCs w:val="21"/>
                                <w:rtl/>
                              </w:rPr>
                            </w:pPr>
                            <w:r w:rsidRPr="0038025D">
                              <w:rPr>
                                <w:rFonts w:ascii="Arial" w:eastAsia="Times New Roman" w:hAnsi="Arial" w:cs="Arial"/>
                                <w:b/>
                                <w:bCs/>
                                <w:color w:val="222222"/>
                                <w:sz w:val="21"/>
                                <w:szCs w:val="21"/>
                                <w:rtl/>
                              </w:rPr>
                              <w:t>בין אדם לאלוקיו:</w:t>
                            </w:r>
                            <w:r w:rsidRPr="0038025D">
                              <w:rPr>
                                <w:rFonts w:ascii="Arial" w:eastAsia="Times New Roman" w:hAnsi="Arial" w:cs="Arial"/>
                                <w:color w:val="222222"/>
                                <w:sz w:val="21"/>
                                <w:szCs w:val="21"/>
                                <w:rtl/>
                              </w:rPr>
                              <w:t xml:space="preserve"> חינוך לאמונה בקב"ה, לאהבת ה', ליראת שמים ולחיי תורה ומצוות</w:t>
                            </w:r>
                            <w:r w:rsidRPr="0038025D">
                              <w:rPr>
                                <w:rFonts w:ascii="Arial" w:eastAsia="Times New Roman" w:hAnsi="Arial" w:cs="Arial"/>
                                <w:color w:val="222222"/>
                                <w:sz w:val="21"/>
                                <w:szCs w:val="21"/>
                              </w:rPr>
                              <w:t>.</w:t>
                            </w:r>
                          </w:p>
                          <w:p w:rsidR="0038025D" w:rsidRDefault="0038025D" w:rsidP="0038025D">
                            <w:pPr>
                              <w:shd w:val="clear" w:color="auto" w:fill="FFFFFF"/>
                              <w:spacing w:before="120" w:after="120" w:line="240" w:lineRule="auto"/>
                              <w:rPr>
                                <w:rFonts w:ascii="Arial" w:eastAsia="Times New Roman" w:hAnsi="Arial" w:cs="Arial"/>
                                <w:b/>
                                <w:bCs/>
                                <w:color w:val="222222"/>
                                <w:sz w:val="21"/>
                                <w:szCs w:val="21"/>
                                <w:rtl/>
                              </w:rPr>
                            </w:pPr>
                            <w:r w:rsidRPr="0038025D">
                              <w:rPr>
                                <w:rFonts w:ascii="Arial" w:eastAsia="Times New Roman" w:hAnsi="Arial" w:cs="Arial"/>
                                <w:b/>
                                <w:bCs/>
                                <w:color w:val="222222"/>
                                <w:sz w:val="21"/>
                                <w:szCs w:val="21"/>
                                <w:rtl/>
                              </w:rPr>
                              <w:t>בין אדם לזולתו:</w:t>
                            </w:r>
                            <w:r w:rsidRPr="0038025D">
                              <w:rPr>
                                <w:rFonts w:ascii="Arial" w:eastAsia="Times New Roman" w:hAnsi="Arial" w:cs="Arial"/>
                                <w:color w:val="222222"/>
                                <w:sz w:val="21"/>
                                <w:szCs w:val="21"/>
                                <w:rtl/>
                              </w:rPr>
                              <w:t xml:space="preserve"> חינוך להכרת מעלת האדם, הנברא בצלם אלוקים, ולדבקות בכלל הגדול של</w:t>
                            </w:r>
                            <w:r>
                              <w:rPr>
                                <w:rFonts w:ascii="Arial" w:eastAsia="Times New Roman" w:hAnsi="Arial" w:cs="Arial" w:hint="cs"/>
                                <w:color w:val="222222"/>
                                <w:sz w:val="21"/>
                                <w:szCs w:val="21"/>
                                <w:rtl/>
                              </w:rPr>
                              <w:t xml:space="preserve"> </w:t>
                            </w:r>
                            <w:r w:rsidRPr="0038025D">
                              <w:rPr>
                                <w:rFonts w:ascii="Arial" w:eastAsia="Times New Roman" w:hAnsi="Arial" w:cs="Arial"/>
                                <w:color w:val="222222"/>
                                <w:sz w:val="21"/>
                                <w:szCs w:val="21"/>
                              </w:rPr>
                              <w:t xml:space="preserve"> "</w:t>
                            </w:r>
                            <w:hyperlink r:id="rId9" w:tooltip="ואהבת לרעך כמוך" w:history="1">
                              <w:r w:rsidRPr="0038025D">
                                <w:rPr>
                                  <w:rFonts w:ascii="Arial" w:eastAsia="Times New Roman" w:hAnsi="Arial" w:cs="Arial"/>
                                  <w:rtl/>
                                </w:rPr>
                                <w:t>ואהבת לרעך כמוך</w:t>
                              </w:r>
                            </w:hyperlink>
                            <w:r>
                              <w:rPr>
                                <w:rFonts w:ascii="Arial" w:eastAsia="Times New Roman" w:hAnsi="Arial" w:cs="Arial" w:hint="cs"/>
                                <w:rtl/>
                              </w:rPr>
                              <w:t>"</w:t>
                            </w:r>
                            <w:r w:rsidRPr="0038025D">
                              <w:rPr>
                                <w:rFonts w:ascii="Arial" w:eastAsia="Times New Roman" w:hAnsi="Arial" w:cs="Arial"/>
                              </w:rPr>
                              <w:t xml:space="preserve"> </w:t>
                            </w:r>
                            <w:r w:rsidRPr="0038025D">
                              <w:rPr>
                                <w:rFonts w:ascii="Arial" w:eastAsia="Times New Roman" w:hAnsi="Arial" w:cs="Arial"/>
                                <w:rtl/>
                              </w:rPr>
                              <w:t>ובמצוות הנובעות ממנו</w:t>
                            </w:r>
                            <w:r w:rsidRPr="0038025D">
                              <w:rPr>
                                <w:rFonts w:ascii="Arial" w:eastAsia="Times New Roman" w:hAnsi="Arial" w:cs="Arial"/>
                              </w:rPr>
                              <w:t>.</w:t>
                            </w:r>
                          </w:p>
                          <w:p w:rsidR="0038025D" w:rsidRDefault="0038025D" w:rsidP="0038025D">
                            <w:pPr>
                              <w:shd w:val="clear" w:color="auto" w:fill="FFFFFF"/>
                              <w:spacing w:before="120" w:after="120" w:line="240" w:lineRule="auto"/>
                              <w:rPr>
                                <w:rFonts w:ascii="Arial" w:eastAsia="Times New Roman" w:hAnsi="Arial" w:cs="Arial"/>
                                <w:b/>
                                <w:bCs/>
                                <w:color w:val="222222"/>
                                <w:sz w:val="21"/>
                                <w:szCs w:val="21"/>
                                <w:rtl/>
                              </w:rPr>
                            </w:pPr>
                            <w:r w:rsidRPr="0038025D">
                              <w:rPr>
                                <w:rFonts w:ascii="Arial" w:eastAsia="Times New Roman" w:hAnsi="Arial" w:cs="Arial"/>
                                <w:b/>
                                <w:bCs/>
                                <w:color w:val="222222"/>
                                <w:sz w:val="21"/>
                                <w:szCs w:val="21"/>
                                <w:rtl/>
                              </w:rPr>
                              <w:t>בין אדם לעמו:</w:t>
                            </w:r>
                            <w:r w:rsidRPr="0038025D">
                              <w:rPr>
                                <w:rFonts w:ascii="Arial" w:eastAsia="Times New Roman" w:hAnsi="Arial" w:cs="Arial"/>
                                <w:color w:val="222222"/>
                                <w:sz w:val="21"/>
                                <w:szCs w:val="21"/>
                                <w:rtl/>
                              </w:rPr>
                              <w:t xml:space="preserve"> חינוך לאהבת כלל ישראל, מתוך אחריות אישית ומעורבות חברתית</w:t>
                            </w:r>
                            <w:r w:rsidRPr="0038025D">
                              <w:rPr>
                                <w:rFonts w:ascii="Arial" w:eastAsia="Times New Roman" w:hAnsi="Arial" w:cs="Arial"/>
                                <w:color w:val="222222"/>
                                <w:sz w:val="21"/>
                                <w:szCs w:val="21"/>
                              </w:rPr>
                              <w:t>.</w:t>
                            </w:r>
                          </w:p>
                          <w:p w:rsidR="0038025D" w:rsidRPr="0075770E" w:rsidRDefault="0038025D" w:rsidP="0038025D">
                            <w:pPr>
                              <w:shd w:val="clear" w:color="auto" w:fill="FFFFFF"/>
                              <w:spacing w:before="120" w:after="120" w:line="240" w:lineRule="auto"/>
                              <w:rPr>
                                <w:rFonts w:ascii="Arial" w:eastAsia="Times New Roman" w:hAnsi="Arial" w:cs="Arial"/>
                                <w:b/>
                                <w:bCs/>
                                <w:color w:val="222222"/>
                                <w:sz w:val="21"/>
                                <w:szCs w:val="21"/>
                              </w:rPr>
                            </w:pPr>
                            <w:r w:rsidRPr="0038025D">
                              <w:rPr>
                                <w:rFonts w:ascii="Arial" w:eastAsia="Times New Roman" w:hAnsi="Arial" w:cs="Arial"/>
                                <w:b/>
                                <w:bCs/>
                                <w:color w:val="222222"/>
                                <w:sz w:val="21"/>
                                <w:szCs w:val="21"/>
                                <w:rtl/>
                              </w:rPr>
                              <w:t>בין אדם לארצו ולמדינתו:</w:t>
                            </w:r>
                            <w:r w:rsidRPr="0038025D">
                              <w:rPr>
                                <w:rFonts w:ascii="Arial" w:eastAsia="Times New Roman" w:hAnsi="Arial" w:cs="Arial"/>
                                <w:color w:val="222222"/>
                                <w:sz w:val="21"/>
                                <w:szCs w:val="21"/>
                                <w:rtl/>
                              </w:rPr>
                              <w:t xml:space="preserve"> חינוך לאהבת הארץ, להכרה בערכה הרוחני, הלאומי וההיסטורי של מדינת ישראל, לאחריות לעתיד המדינה ולנכונות לפעול</w:t>
                            </w:r>
                            <w:r>
                              <w:rPr>
                                <w:rFonts w:ascii="Arial" w:eastAsia="Times New Roman" w:hAnsi="Arial" w:cs="Arial" w:hint="cs"/>
                                <w:b/>
                                <w:bCs/>
                                <w:color w:val="222222"/>
                                <w:sz w:val="21"/>
                                <w:szCs w:val="21"/>
                                <w:rtl/>
                              </w:rPr>
                              <w:t xml:space="preserve"> </w:t>
                            </w:r>
                            <w:r w:rsidRPr="0038025D">
                              <w:rPr>
                                <w:rFonts w:ascii="Arial" w:eastAsia="Times New Roman" w:hAnsi="Arial" w:cs="Arial" w:hint="cs"/>
                                <w:color w:val="222222"/>
                                <w:sz w:val="21"/>
                                <w:szCs w:val="21"/>
                                <w:rtl/>
                              </w:rPr>
                              <w:t>למענה.</w:t>
                            </w:r>
                          </w:p>
                          <w:p w:rsidR="00BB75E3" w:rsidRPr="0038025D" w:rsidRDefault="0075770E" w:rsidP="0075770E">
                            <w:pPr>
                              <w:rPr>
                                <w:rFonts w:asciiTheme="minorBidi" w:eastAsia="Times New Roman" w:hAnsiTheme="minorBidi"/>
                                <w:b/>
                                <w:bCs/>
                                <w:rtl/>
                              </w:rPr>
                            </w:pPr>
                            <w:proofErr w:type="spellStart"/>
                            <w:r w:rsidRPr="0038025D">
                              <w:rPr>
                                <w:rFonts w:ascii="Arial" w:eastAsia="Times New Roman" w:hAnsi="Arial" w:cs="Arial" w:hint="cs"/>
                                <w:b/>
                                <w:bCs/>
                                <w:color w:val="222222"/>
                                <w:rtl/>
                              </w:rPr>
                              <w:t>בחמ"ד</w:t>
                            </w:r>
                            <w:proofErr w:type="spellEnd"/>
                            <w:r w:rsidRPr="0038025D">
                              <w:rPr>
                                <w:rFonts w:ascii="Arial" w:eastAsia="Times New Roman" w:hAnsi="Arial" w:cs="Arial" w:hint="cs"/>
                                <w:b/>
                                <w:bCs/>
                                <w:color w:val="222222"/>
                                <w:rtl/>
                              </w:rPr>
                              <w:t xml:space="preserve"> כ-2900 גני ילדים, כ-430 בתי ספר יסודיים וכ-360 בתי ספר על יסודיים</w:t>
                            </w:r>
                            <w:r w:rsidR="0038025D">
                              <w:rPr>
                                <w:rFonts w:ascii="Arial" w:eastAsia="Times New Roman" w:hAnsi="Arial" w:cs="Arial" w:hint="cs"/>
                                <w:b/>
                                <w:bCs/>
                                <w:color w:val="222222"/>
                                <w:rtl/>
                              </w:rPr>
                              <w:t>.</w:t>
                            </w:r>
                          </w:p>
                          <w:p w:rsidR="00085BCA" w:rsidRDefault="00085BCA" w:rsidP="00085BCA">
                            <w:pP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6" type="#_x0000_t202" style="position:absolute;left:0;text-align:left;margin-left:0;margin-top:0;width:501pt;height:232.5pt;flip:x;z-index:2516736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">
                <v:textbox>
                  <w:txbxContent>
                    <w:p w:rsidR="0075770E" w:rsidRPr="0038025D" w:rsidRDefault="0075770E" w:rsidP="0075770E">
                      <w:pPr>
                        <w:shd w:val="clear" w:color="auto" w:fill="FFFFFF"/>
                        <w:spacing w:before="120" w:after="120" w:line="240" w:lineRule="auto"/>
                        <w:rPr>
                          <w:rFonts w:asciiTheme="minorBidi" w:eastAsia="Times New Roman" w:hAnsiTheme="minorBidi"/>
                          <w:b/>
                          <w:bCs/>
                          <w:rtl/>
                        </w:rPr>
                      </w:pPr>
                      <w:proofErr w:type="spellStart"/>
                      <w:r w:rsidRPr="0038025D">
                        <w:rPr>
                          <w:rFonts w:asciiTheme="minorBidi" w:eastAsia="Times New Roman" w:hAnsiTheme="minorBidi" w:hint="cs"/>
                          <w:b/>
                          <w:bCs/>
                          <w:rtl/>
                        </w:rPr>
                        <w:t>חמ"ד</w:t>
                      </w:r>
                      <w:proofErr w:type="spellEnd"/>
                    </w:p>
                    <w:p w:rsidR="0075770E" w:rsidRDefault="0075770E" w:rsidP="0038025D">
                      <w:pPr>
                        <w:shd w:val="clear" w:color="auto" w:fill="FFFFFF"/>
                        <w:spacing w:before="120" w:after="120" w:line="240" w:lineRule="auto"/>
                        <w:rPr>
                          <w:rFonts w:asciiTheme="minorBidi" w:eastAsia="Times New Roman" w:hAnsiTheme="minorBidi"/>
                          <w:sz w:val="24"/>
                          <w:szCs w:val="24"/>
                          <w:rtl/>
                        </w:rPr>
                      </w:pPr>
                      <w:r w:rsidRPr="0075770E">
                        <w:rPr>
                          <w:rFonts w:asciiTheme="minorBidi" w:eastAsia="Times New Roman" w:hAnsiTheme="minorBidi"/>
                          <w:rtl/>
                        </w:rPr>
                        <w:t>ב</w:t>
                      </w:r>
                      <w:hyperlink r:id="rId10" w:tooltip="חוק חינוך ממלכתי" w:history="1">
                        <w:r w:rsidRPr="0038025D">
                          <w:rPr>
                            <w:rFonts w:asciiTheme="minorBidi" w:eastAsia="Times New Roman" w:hAnsiTheme="minorBidi"/>
                            <w:rtl/>
                          </w:rPr>
                          <w:t>חוק חינוך ממלכתי</w:t>
                        </w:r>
                      </w:hyperlink>
                      <w:r w:rsidRPr="0075770E">
                        <w:rPr>
                          <w:rFonts w:asciiTheme="minorBidi" w:eastAsia="Times New Roman" w:hAnsiTheme="minorBidi"/>
                        </w:rPr>
                        <w:t> </w:t>
                      </w:r>
                      <w:r w:rsidRPr="0075770E">
                        <w:rPr>
                          <w:rFonts w:asciiTheme="minorBidi" w:eastAsia="Times New Roman" w:hAnsiTheme="minorBidi"/>
                          <w:rtl/>
                        </w:rPr>
                        <w:t>התשי"ג-1953 נכתב</w:t>
                      </w:r>
                      <w:r w:rsidRPr="0038025D">
                        <w:rPr>
                          <w:rFonts w:asciiTheme="minorBidi" w:eastAsia="Times New Roman" w:hAnsiTheme="minorBidi" w:hint="cs"/>
                          <w:rtl/>
                        </w:rPr>
                        <w:t>:</w:t>
                      </w:r>
                      <w:r w:rsidRPr="0075770E">
                        <w:rPr>
                          <w:rFonts w:asciiTheme="minorBidi" w:eastAsia="Times New Roman" w:hAnsiTheme="minorBidi"/>
                        </w:rPr>
                        <w:t> </w:t>
                      </w:r>
                      <w:r w:rsidRPr="0038025D">
                        <w:rPr>
                          <w:rFonts w:asciiTheme="minorBidi" w:eastAsia="Times New Roman" w:hAnsiTheme="minorBidi"/>
                          <w:b/>
                          <w:bCs/>
                          <w:rtl/>
                        </w:rPr>
                        <w:t xml:space="preserve"> </w:t>
                      </w:r>
                      <w:r w:rsidRPr="0038025D">
                        <w:rPr>
                          <w:rFonts w:asciiTheme="minorBidi" w:eastAsia="Times New Roman" w:hAnsiTheme="minorBidi" w:hint="cs"/>
                          <w:rtl/>
                        </w:rPr>
                        <w:t>"</w:t>
                      </w:r>
                      <w:r w:rsidRPr="0038025D">
                        <w:rPr>
                          <w:rFonts w:asciiTheme="minorBidi" w:eastAsia="Times New Roman" w:hAnsiTheme="minorBidi"/>
                          <w:b/>
                          <w:bCs/>
                          <w:rtl/>
                        </w:rPr>
                        <w:t>חינוך ממלכתי דתי</w:t>
                      </w:r>
                      <w:r w:rsidRPr="0038025D">
                        <w:rPr>
                          <w:rFonts w:asciiTheme="minorBidi" w:eastAsia="Times New Roman" w:hAnsiTheme="minorBidi"/>
                        </w:rPr>
                        <w:t> </w:t>
                      </w:r>
                      <w:r w:rsidRPr="0038025D">
                        <w:rPr>
                          <w:rFonts w:asciiTheme="minorBidi" w:eastAsia="Times New Roman" w:hAnsiTheme="minorBidi"/>
                          <w:rtl/>
                        </w:rPr>
                        <w:t>פירושו - חינוך ממלכתי, אלא שמוסדותיו הם דתיים לפי אורח חייהם, תכנית לימודיהם, מוריהם ומפקחיהם, ובהם מחנכים לחיי תורה ומצוות על פי המסורת הדתית וברוח הציונות הדתית</w:t>
                      </w:r>
                      <w:r w:rsidRPr="0038025D">
                        <w:rPr>
                          <w:rFonts w:asciiTheme="minorBidi" w:eastAsia="Times New Roman" w:hAnsiTheme="minorBidi"/>
                        </w:rPr>
                        <w:t>"</w:t>
                      </w:r>
                      <w:r w:rsidRPr="0038025D">
                        <w:rPr>
                          <w:rFonts w:asciiTheme="minorBidi" w:eastAsia="Times New Roman" w:hAnsiTheme="minorBidi" w:hint="cs"/>
                          <w:rtl/>
                        </w:rPr>
                        <w:t>.</w:t>
                      </w:r>
                    </w:p>
                    <w:p w:rsidR="0038025D" w:rsidRDefault="0038025D" w:rsidP="0038025D">
                      <w:pPr>
                        <w:shd w:val="clear" w:color="auto" w:fill="FFFFFF"/>
                        <w:spacing w:before="120" w:after="120" w:line="240" w:lineRule="auto"/>
                        <w:rPr>
                          <w:rFonts w:ascii="Arial" w:eastAsia="Times New Roman" w:hAnsi="Arial" w:cs="Arial"/>
                          <w:b/>
                          <w:bCs/>
                          <w:color w:val="222222"/>
                          <w:sz w:val="21"/>
                          <w:szCs w:val="21"/>
                          <w:rtl/>
                        </w:rPr>
                      </w:pPr>
                      <w:r w:rsidRPr="0038025D">
                        <w:rPr>
                          <w:rFonts w:ascii="Arial" w:eastAsia="Times New Roman" w:hAnsi="Arial" w:cs="Arial"/>
                          <w:b/>
                          <w:bCs/>
                          <w:color w:val="222222"/>
                          <w:sz w:val="21"/>
                          <w:szCs w:val="21"/>
                          <w:rtl/>
                        </w:rPr>
                        <w:t>מטרות החינוך הממלכתי דתי</w:t>
                      </w:r>
                      <w:r w:rsidR="00E9066B">
                        <w:rPr>
                          <w:rFonts w:ascii="Arial" w:eastAsia="Times New Roman" w:hAnsi="Arial" w:cs="Arial" w:hint="cs"/>
                          <w:b/>
                          <w:bCs/>
                          <w:color w:val="222222"/>
                          <w:sz w:val="21"/>
                          <w:szCs w:val="21"/>
                          <w:rtl/>
                        </w:rPr>
                        <w:t>, מתוך חזון החמ"ד</w:t>
                      </w:r>
                      <w:bookmarkStart w:id="1" w:name="_GoBack"/>
                      <w:bookmarkEnd w:id="1"/>
                      <w:r w:rsidRPr="0038025D">
                        <w:rPr>
                          <w:rFonts w:ascii="Arial" w:eastAsia="Times New Roman" w:hAnsi="Arial" w:cs="Arial"/>
                          <w:b/>
                          <w:bCs/>
                          <w:color w:val="222222"/>
                          <w:sz w:val="21"/>
                          <w:szCs w:val="21"/>
                        </w:rPr>
                        <w:t>:</w:t>
                      </w:r>
                    </w:p>
                    <w:p w:rsidR="0038025D" w:rsidRDefault="0038025D" w:rsidP="0038025D">
                      <w:pPr>
                        <w:shd w:val="clear" w:color="auto" w:fill="FFFFFF"/>
                        <w:spacing w:before="120" w:after="120" w:line="240" w:lineRule="auto"/>
                        <w:rPr>
                          <w:rFonts w:ascii="Arial" w:eastAsia="Times New Roman" w:hAnsi="Arial" w:cs="Arial"/>
                          <w:b/>
                          <w:bCs/>
                          <w:color w:val="222222"/>
                          <w:sz w:val="21"/>
                          <w:szCs w:val="21"/>
                          <w:rtl/>
                        </w:rPr>
                      </w:pPr>
                      <w:r w:rsidRPr="0038025D">
                        <w:rPr>
                          <w:rFonts w:ascii="Arial" w:eastAsia="Times New Roman" w:hAnsi="Arial" w:cs="Arial"/>
                          <w:b/>
                          <w:bCs/>
                          <w:color w:val="222222"/>
                          <w:sz w:val="21"/>
                          <w:szCs w:val="21"/>
                          <w:rtl/>
                        </w:rPr>
                        <w:t>בין אדם לעצמו:</w:t>
                      </w:r>
                      <w:r w:rsidRPr="0038025D">
                        <w:rPr>
                          <w:rFonts w:ascii="Arial" w:eastAsia="Times New Roman" w:hAnsi="Arial" w:cs="Arial"/>
                          <w:color w:val="222222"/>
                          <w:sz w:val="21"/>
                          <w:szCs w:val="21"/>
                          <w:rtl/>
                        </w:rPr>
                        <w:t xml:space="preserve"> חינוך למידות טובות ושאיפה לצמיחה מתמדת ולמצוינות בכל תחומי החיים</w:t>
                      </w:r>
                      <w:r w:rsidRPr="0038025D">
                        <w:rPr>
                          <w:rFonts w:ascii="Arial" w:eastAsia="Times New Roman" w:hAnsi="Arial" w:cs="Arial"/>
                          <w:color w:val="222222"/>
                          <w:sz w:val="21"/>
                          <w:szCs w:val="21"/>
                        </w:rPr>
                        <w:t>.</w:t>
                      </w:r>
                    </w:p>
                    <w:p w:rsidR="0038025D" w:rsidRDefault="0038025D" w:rsidP="0038025D">
                      <w:pPr>
                        <w:shd w:val="clear" w:color="auto" w:fill="FFFFFF"/>
                        <w:spacing w:before="120" w:after="120" w:line="240" w:lineRule="auto"/>
                        <w:rPr>
                          <w:rFonts w:ascii="Arial" w:eastAsia="Times New Roman" w:hAnsi="Arial" w:cs="Arial"/>
                          <w:b/>
                          <w:bCs/>
                          <w:color w:val="222222"/>
                          <w:sz w:val="21"/>
                          <w:szCs w:val="21"/>
                          <w:rtl/>
                        </w:rPr>
                      </w:pPr>
                      <w:r w:rsidRPr="0038025D">
                        <w:rPr>
                          <w:rFonts w:ascii="Arial" w:eastAsia="Times New Roman" w:hAnsi="Arial" w:cs="Arial"/>
                          <w:b/>
                          <w:bCs/>
                          <w:color w:val="222222"/>
                          <w:sz w:val="21"/>
                          <w:szCs w:val="21"/>
                          <w:rtl/>
                        </w:rPr>
                        <w:t>בין אדם לאלוקיו:</w:t>
                      </w:r>
                      <w:r w:rsidRPr="0038025D">
                        <w:rPr>
                          <w:rFonts w:ascii="Arial" w:eastAsia="Times New Roman" w:hAnsi="Arial" w:cs="Arial"/>
                          <w:color w:val="222222"/>
                          <w:sz w:val="21"/>
                          <w:szCs w:val="21"/>
                          <w:rtl/>
                        </w:rPr>
                        <w:t xml:space="preserve"> חינוך לאמונה בקב"ה, לאהבת ה', ליראת שמים ולחיי תורה ומצוות</w:t>
                      </w:r>
                      <w:r w:rsidRPr="0038025D">
                        <w:rPr>
                          <w:rFonts w:ascii="Arial" w:eastAsia="Times New Roman" w:hAnsi="Arial" w:cs="Arial"/>
                          <w:color w:val="222222"/>
                          <w:sz w:val="21"/>
                          <w:szCs w:val="21"/>
                        </w:rPr>
                        <w:t>.</w:t>
                      </w:r>
                    </w:p>
                    <w:p w:rsidR="0038025D" w:rsidRDefault="0038025D" w:rsidP="0038025D">
                      <w:pPr>
                        <w:shd w:val="clear" w:color="auto" w:fill="FFFFFF"/>
                        <w:spacing w:before="120" w:after="120" w:line="240" w:lineRule="auto"/>
                        <w:rPr>
                          <w:rFonts w:ascii="Arial" w:eastAsia="Times New Roman" w:hAnsi="Arial" w:cs="Arial"/>
                          <w:b/>
                          <w:bCs/>
                          <w:color w:val="222222"/>
                          <w:sz w:val="21"/>
                          <w:szCs w:val="21"/>
                          <w:rtl/>
                        </w:rPr>
                      </w:pPr>
                      <w:r w:rsidRPr="0038025D">
                        <w:rPr>
                          <w:rFonts w:ascii="Arial" w:eastAsia="Times New Roman" w:hAnsi="Arial" w:cs="Arial"/>
                          <w:b/>
                          <w:bCs/>
                          <w:color w:val="222222"/>
                          <w:sz w:val="21"/>
                          <w:szCs w:val="21"/>
                          <w:rtl/>
                        </w:rPr>
                        <w:t>בין אדם לזולתו:</w:t>
                      </w:r>
                      <w:r w:rsidRPr="0038025D">
                        <w:rPr>
                          <w:rFonts w:ascii="Arial" w:eastAsia="Times New Roman" w:hAnsi="Arial" w:cs="Arial"/>
                          <w:color w:val="222222"/>
                          <w:sz w:val="21"/>
                          <w:szCs w:val="21"/>
                          <w:rtl/>
                        </w:rPr>
                        <w:t xml:space="preserve"> חינוך להכרת מעלת האדם, הנברא בצלם אלוקים, ולדבקות בכלל הגדול של</w:t>
                      </w:r>
                      <w:r>
                        <w:rPr>
                          <w:rFonts w:ascii="Arial" w:eastAsia="Times New Roman" w:hAnsi="Arial" w:cs="Arial" w:hint="cs"/>
                          <w:color w:val="222222"/>
                          <w:sz w:val="21"/>
                          <w:szCs w:val="21"/>
                          <w:rtl/>
                        </w:rPr>
                        <w:t xml:space="preserve"> </w:t>
                      </w:r>
                      <w:r w:rsidRPr="0038025D">
                        <w:rPr>
                          <w:rFonts w:ascii="Arial" w:eastAsia="Times New Roman" w:hAnsi="Arial" w:cs="Arial"/>
                          <w:color w:val="222222"/>
                          <w:sz w:val="21"/>
                          <w:szCs w:val="21"/>
                        </w:rPr>
                        <w:t xml:space="preserve"> "</w:t>
                      </w:r>
                      <w:hyperlink r:id="rId11" w:tooltip="ואהבת לרעך כמוך" w:history="1">
                        <w:r w:rsidRPr="0038025D">
                          <w:rPr>
                            <w:rFonts w:ascii="Arial" w:eastAsia="Times New Roman" w:hAnsi="Arial" w:cs="Arial"/>
                            <w:rtl/>
                          </w:rPr>
                          <w:t>ואהבת לרעך כמוך</w:t>
                        </w:r>
                      </w:hyperlink>
                      <w:r>
                        <w:rPr>
                          <w:rFonts w:ascii="Arial" w:eastAsia="Times New Roman" w:hAnsi="Arial" w:cs="Arial" w:hint="cs"/>
                          <w:rtl/>
                        </w:rPr>
                        <w:t>"</w:t>
                      </w:r>
                      <w:r w:rsidRPr="0038025D">
                        <w:rPr>
                          <w:rFonts w:ascii="Arial" w:eastAsia="Times New Roman" w:hAnsi="Arial" w:cs="Arial"/>
                        </w:rPr>
                        <w:t xml:space="preserve"> </w:t>
                      </w:r>
                      <w:r w:rsidRPr="0038025D">
                        <w:rPr>
                          <w:rFonts w:ascii="Arial" w:eastAsia="Times New Roman" w:hAnsi="Arial" w:cs="Arial"/>
                          <w:rtl/>
                        </w:rPr>
                        <w:t>ובמצוות הנובעות ממנו</w:t>
                      </w:r>
                      <w:r w:rsidRPr="0038025D">
                        <w:rPr>
                          <w:rFonts w:ascii="Arial" w:eastAsia="Times New Roman" w:hAnsi="Arial" w:cs="Arial"/>
                        </w:rPr>
                        <w:t>.</w:t>
                      </w:r>
                    </w:p>
                    <w:p w:rsidR="0038025D" w:rsidRDefault="0038025D" w:rsidP="0038025D">
                      <w:pPr>
                        <w:shd w:val="clear" w:color="auto" w:fill="FFFFFF"/>
                        <w:spacing w:before="120" w:after="120" w:line="240" w:lineRule="auto"/>
                        <w:rPr>
                          <w:rFonts w:ascii="Arial" w:eastAsia="Times New Roman" w:hAnsi="Arial" w:cs="Arial"/>
                          <w:b/>
                          <w:bCs/>
                          <w:color w:val="222222"/>
                          <w:sz w:val="21"/>
                          <w:szCs w:val="21"/>
                          <w:rtl/>
                        </w:rPr>
                      </w:pPr>
                      <w:r w:rsidRPr="0038025D">
                        <w:rPr>
                          <w:rFonts w:ascii="Arial" w:eastAsia="Times New Roman" w:hAnsi="Arial" w:cs="Arial"/>
                          <w:b/>
                          <w:bCs/>
                          <w:color w:val="222222"/>
                          <w:sz w:val="21"/>
                          <w:szCs w:val="21"/>
                          <w:rtl/>
                        </w:rPr>
                        <w:t>בין אדם לעמו:</w:t>
                      </w:r>
                      <w:r w:rsidRPr="0038025D">
                        <w:rPr>
                          <w:rFonts w:ascii="Arial" w:eastAsia="Times New Roman" w:hAnsi="Arial" w:cs="Arial"/>
                          <w:color w:val="222222"/>
                          <w:sz w:val="21"/>
                          <w:szCs w:val="21"/>
                          <w:rtl/>
                        </w:rPr>
                        <w:t xml:space="preserve"> חינוך לאהבת כלל ישראל, מתוך אחריות אישית ומעורבות חברתית</w:t>
                      </w:r>
                      <w:r w:rsidRPr="0038025D">
                        <w:rPr>
                          <w:rFonts w:ascii="Arial" w:eastAsia="Times New Roman" w:hAnsi="Arial" w:cs="Arial"/>
                          <w:color w:val="222222"/>
                          <w:sz w:val="21"/>
                          <w:szCs w:val="21"/>
                        </w:rPr>
                        <w:t>.</w:t>
                      </w:r>
                    </w:p>
                    <w:p w:rsidR="0038025D" w:rsidRPr="0075770E" w:rsidRDefault="0038025D" w:rsidP="0038025D">
                      <w:pPr>
                        <w:shd w:val="clear" w:color="auto" w:fill="FFFFFF"/>
                        <w:spacing w:before="120" w:after="120" w:line="240" w:lineRule="auto"/>
                        <w:rPr>
                          <w:rFonts w:ascii="Arial" w:eastAsia="Times New Roman" w:hAnsi="Arial" w:cs="Arial"/>
                          <w:b/>
                          <w:bCs/>
                          <w:color w:val="222222"/>
                          <w:sz w:val="21"/>
                          <w:szCs w:val="21"/>
                        </w:rPr>
                      </w:pPr>
                      <w:r w:rsidRPr="0038025D">
                        <w:rPr>
                          <w:rFonts w:ascii="Arial" w:eastAsia="Times New Roman" w:hAnsi="Arial" w:cs="Arial"/>
                          <w:b/>
                          <w:bCs/>
                          <w:color w:val="222222"/>
                          <w:sz w:val="21"/>
                          <w:szCs w:val="21"/>
                          <w:rtl/>
                        </w:rPr>
                        <w:t>בין אדם לארצו ולמדינתו:</w:t>
                      </w:r>
                      <w:r w:rsidRPr="0038025D">
                        <w:rPr>
                          <w:rFonts w:ascii="Arial" w:eastAsia="Times New Roman" w:hAnsi="Arial" w:cs="Arial"/>
                          <w:color w:val="222222"/>
                          <w:sz w:val="21"/>
                          <w:szCs w:val="21"/>
                          <w:rtl/>
                        </w:rPr>
                        <w:t xml:space="preserve"> חינוך לאהבת הארץ, להכרה בערכה הרוחני, הלאומי וההיסטורי של מדינת ישראל, לאחריות לעתיד המדינה ולנכונות לפעול</w:t>
                      </w:r>
                      <w:r>
                        <w:rPr>
                          <w:rFonts w:ascii="Arial" w:eastAsia="Times New Roman" w:hAnsi="Arial" w:cs="Arial" w:hint="cs"/>
                          <w:b/>
                          <w:bCs/>
                          <w:color w:val="222222"/>
                          <w:sz w:val="21"/>
                          <w:szCs w:val="21"/>
                          <w:rtl/>
                        </w:rPr>
                        <w:t xml:space="preserve"> </w:t>
                      </w:r>
                      <w:r w:rsidRPr="0038025D">
                        <w:rPr>
                          <w:rFonts w:ascii="Arial" w:eastAsia="Times New Roman" w:hAnsi="Arial" w:cs="Arial" w:hint="cs"/>
                          <w:color w:val="222222"/>
                          <w:sz w:val="21"/>
                          <w:szCs w:val="21"/>
                          <w:rtl/>
                        </w:rPr>
                        <w:t>למענה.</w:t>
                      </w:r>
                    </w:p>
                    <w:p w:rsidR="00BB75E3" w:rsidRPr="0038025D" w:rsidRDefault="0075770E" w:rsidP="0075770E">
                      <w:pPr>
                        <w:rPr>
                          <w:rFonts w:asciiTheme="minorBidi" w:eastAsia="Times New Roman" w:hAnsiTheme="minorBidi"/>
                          <w:b/>
                          <w:bCs/>
                          <w:rtl/>
                        </w:rPr>
                      </w:pPr>
                      <w:proofErr w:type="spellStart"/>
                      <w:r w:rsidRPr="0038025D">
                        <w:rPr>
                          <w:rFonts w:ascii="Arial" w:eastAsia="Times New Roman" w:hAnsi="Arial" w:cs="Arial" w:hint="cs"/>
                          <w:b/>
                          <w:bCs/>
                          <w:color w:val="222222"/>
                          <w:rtl/>
                        </w:rPr>
                        <w:t>בחמ"ד</w:t>
                      </w:r>
                      <w:proofErr w:type="spellEnd"/>
                      <w:r w:rsidRPr="0038025D">
                        <w:rPr>
                          <w:rFonts w:ascii="Arial" w:eastAsia="Times New Roman" w:hAnsi="Arial" w:cs="Arial" w:hint="cs"/>
                          <w:b/>
                          <w:bCs/>
                          <w:color w:val="222222"/>
                          <w:rtl/>
                        </w:rPr>
                        <w:t xml:space="preserve"> כ-2900 גני ילדים, כ-430 בתי ספר יסודיים וכ-360 בתי ספר על יסודיים</w:t>
                      </w:r>
                      <w:r w:rsidR="0038025D">
                        <w:rPr>
                          <w:rFonts w:ascii="Arial" w:eastAsia="Times New Roman" w:hAnsi="Arial" w:cs="Arial" w:hint="cs"/>
                          <w:b/>
                          <w:bCs/>
                          <w:color w:val="222222"/>
                          <w:rtl/>
                        </w:rPr>
                        <w:t>.</w:t>
                      </w:r>
                    </w:p>
                    <w:p w:rsidR="00085BCA" w:rsidRDefault="00085BCA" w:rsidP="00085BCA">
                      <w:pPr>
                        <w:rPr>
                          <w:rtl/>
                          <w:cs/>
                        </w:rPr>
                      </w:pPr>
                    </w:p>
                  </w:txbxContent>
                </v:textbox>
              </v:shape>
            </w:pict>
          </mc:Fallback>
        </mc:AlternateContent>
      </w:r>
    </w:p>
    <w:p w:rsidR="00085BCA" w:rsidRDefault="00085BCA" w:rsidP="006C279D">
      <w:pPr>
        <w:spacing w:line="360" w:lineRule="auto"/>
        <w:jc w:val="center"/>
        <w:rPr>
          <w:rFonts w:ascii="Arial Bold" w:hAnsi="Arial Bold" w:cs="Arial"/>
          <w:b/>
          <w:bCs/>
          <w:color w:val="FF0000"/>
          <w:sz w:val="40"/>
          <w:szCs w:val="4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085BCA" w:rsidRDefault="00085BCA" w:rsidP="006C279D">
      <w:pPr>
        <w:spacing w:line="360" w:lineRule="auto"/>
        <w:jc w:val="center"/>
        <w:rPr>
          <w:rFonts w:ascii="Arial Bold" w:hAnsi="Arial Bold" w:cs="Arial"/>
          <w:b/>
          <w:bCs/>
          <w:color w:val="FF0000"/>
          <w:sz w:val="40"/>
          <w:szCs w:val="4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085BCA" w:rsidRDefault="00085BCA" w:rsidP="006C279D">
      <w:pPr>
        <w:spacing w:line="360" w:lineRule="auto"/>
        <w:jc w:val="center"/>
        <w:rPr>
          <w:rFonts w:ascii="Arial Bold" w:hAnsi="Arial Bold" w:cs="Arial"/>
          <w:b/>
          <w:bCs/>
          <w:color w:val="FF0000"/>
          <w:sz w:val="40"/>
          <w:szCs w:val="4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38025D" w:rsidRDefault="0038025D" w:rsidP="006C279D">
      <w:pPr>
        <w:spacing w:line="360" w:lineRule="auto"/>
        <w:jc w:val="center"/>
        <w:rPr>
          <w:rFonts w:ascii="Arial Bold" w:hAnsi="Arial Bold" w:cs="Arial"/>
          <w:b/>
          <w:bCs/>
          <w:color w:val="FF0000"/>
          <w:sz w:val="40"/>
          <w:szCs w:val="4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38025D" w:rsidRDefault="0038025D" w:rsidP="006C279D">
      <w:pPr>
        <w:spacing w:line="360" w:lineRule="auto"/>
        <w:jc w:val="center"/>
        <w:rPr>
          <w:rFonts w:ascii="Arial Bold" w:hAnsi="Arial Bold" w:cs="Arial"/>
          <w:b/>
          <w:bCs/>
          <w:color w:val="FF0000"/>
          <w:sz w:val="40"/>
          <w:szCs w:val="4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6C279D" w:rsidRPr="00B07C2B" w:rsidRDefault="006C279D" w:rsidP="006C279D">
      <w:pPr>
        <w:spacing w:line="360" w:lineRule="auto"/>
        <w:jc w:val="center"/>
        <w:rPr>
          <w:rFonts w:ascii="Arial Bold" w:hAnsi="Arial Bold" w:cs="Arial"/>
          <w:b/>
          <w:bCs/>
          <w:color w:val="FF0000"/>
          <w:sz w:val="40"/>
          <w:szCs w:val="4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07C2B">
        <w:rPr>
          <w:rFonts w:ascii="Arial Bold" w:hAnsi="Arial Bold" w:cs="Arial" w:hint="cs"/>
          <w:b/>
          <w:bCs/>
          <w:color w:val="FF0000"/>
          <w:sz w:val="40"/>
          <w:szCs w:val="4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 xml:space="preserve">הפעלה לתנועות </w:t>
      </w:r>
      <w:r w:rsidR="00085BCA">
        <w:rPr>
          <w:rFonts w:ascii="Arial Bold" w:hAnsi="Arial Bold" w:cs="Arial" w:hint="cs"/>
          <w:b/>
          <w:bCs/>
          <w:color w:val="FF0000"/>
          <w:sz w:val="40"/>
          <w:szCs w:val="4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וארגוני </w:t>
      </w:r>
      <w:r w:rsidRPr="00B07C2B">
        <w:rPr>
          <w:rFonts w:ascii="Arial Bold" w:hAnsi="Arial Bold" w:cs="Arial" w:hint="cs"/>
          <w:b/>
          <w:bCs/>
          <w:color w:val="FF0000"/>
          <w:sz w:val="40"/>
          <w:szCs w:val="4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הנוער לשבת </w:t>
      </w:r>
      <w:proofErr w:type="spellStart"/>
      <w:r w:rsidRPr="00B07C2B">
        <w:rPr>
          <w:rFonts w:ascii="Arial Bold" w:hAnsi="Arial Bold" w:cs="Arial" w:hint="cs"/>
          <w:b/>
          <w:bCs/>
          <w:color w:val="FF0000"/>
          <w:sz w:val="40"/>
          <w:szCs w:val="4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חמ"ד</w:t>
      </w:r>
      <w:proofErr w:type="spellEnd"/>
    </w:p>
    <w:p w:rsidR="00B07C2B" w:rsidRDefault="006C279D" w:rsidP="006C279D">
      <w:pPr>
        <w:spacing w:line="360" w:lineRule="auto"/>
        <w:jc w:val="center"/>
        <w:rPr>
          <w:rFonts w:ascii="Arial Bold" w:hAnsi="Arial Bold" w:cs="Arial"/>
          <w:b/>
          <w:bCs/>
          <w:color w:val="FF0000"/>
          <w:sz w:val="44"/>
          <w:szCs w:val="4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C279D">
        <w:rPr>
          <w:rFonts w:ascii="Arial Bold" w:hAnsi="Arial Bold" w:cs="Arial"/>
          <w:b/>
          <w:bCs/>
          <w:color w:val="FF0000"/>
          <w:sz w:val="48"/>
          <w:szCs w:val="48"/>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ציונות דתית בשבילי היא...</w:t>
      </w:r>
      <w:r w:rsidR="00B07C2B">
        <w:rPr>
          <w:rFonts w:ascii="Arial Bold" w:hAnsi="Arial Bold" w:cs="Arial" w:hint="cs"/>
          <w:b/>
          <w:bCs/>
          <w:color w:val="FF0000"/>
          <w:sz w:val="48"/>
          <w:szCs w:val="48"/>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6C279D" w:rsidRPr="00B07C2B" w:rsidRDefault="00B07C2B" w:rsidP="006C279D">
      <w:pPr>
        <w:spacing w:line="360" w:lineRule="auto"/>
        <w:jc w:val="center"/>
        <w:rPr>
          <w:rFonts w:ascii="Arial Bold" w:hAnsi="Arial Bold" w:cs="Arial"/>
          <w:b/>
          <w:bCs/>
          <w:color w:val="FF0000"/>
          <w:sz w:val="44"/>
          <w:szCs w:val="4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07C2B">
        <w:rPr>
          <w:rFonts w:ascii="Arial Bold" w:hAnsi="Arial Bold" w:cs="Arial" w:hint="cs"/>
          <w:b/>
          <w:bCs/>
          <w:color w:val="FF0000"/>
          <w:sz w:val="40"/>
          <w:szCs w:val="32"/>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(עובד מתוך החוברת "בנתיבי הציונות הדתית")</w:t>
      </w:r>
    </w:p>
    <w:p w:rsidR="006C279D" w:rsidRPr="006C279D" w:rsidRDefault="006C279D" w:rsidP="006C279D">
      <w:pPr>
        <w:spacing w:line="360" w:lineRule="auto"/>
        <w:jc w:val="thaiDistribute"/>
        <w:rPr>
          <w:rFonts w:ascii="Arial Bold" w:hAnsi="Arial Bold" w:cs="Arial"/>
          <w:b/>
          <w:bCs/>
          <w:color w:val="FF0000"/>
          <w:sz w:val="28"/>
          <w:szCs w:val="28"/>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C279D">
        <w:rPr>
          <w:rFonts w:ascii="Arial Bold" w:hAnsi="Arial Bold" w:cs="Arial"/>
          <w:b/>
          <w:bCs/>
          <w:color w:val="FF0000"/>
          <w:sz w:val="28"/>
          <w:szCs w:val="28"/>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מטרות:</w:t>
      </w:r>
    </w:p>
    <w:p w:rsidR="006C279D" w:rsidRPr="00810A38" w:rsidRDefault="006C279D" w:rsidP="006C279D">
      <w:pPr>
        <w:numPr>
          <w:ilvl w:val="0"/>
          <w:numId w:val="2"/>
        </w:numPr>
        <w:spacing w:after="0" w:line="360" w:lineRule="auto"/>
        <w:ind w:right="0"/>
        <w:rPr>
          <w:rFonts w:ascii="Arial" w:hAnsi="Arial" w:cs="Arial"/>
          <w:sz w:val="24"/>
          <w:szCs w:val="24"/>
        </w:rPr>
      </w:pPr>
      <w:r w:rsidRPr="00810A38">
        <w:rPr>
          <w:rFonts w:ascii="Arial" w:hAnsi="Arial" w:cs="Arial"/>
          <w:sz w:val="24"/>
          <w:szCs w:val="24"/>
          <w:rtl/>
        </w:rPr>
        <w:t>להביא למודעות המשתתפים שהציונות הדתית  מאופיינת במגוון דעות ובהבדלי דגשים.</w:t>
      </w:r>
    </w:p>
    <w:p w:rsidR="006C279D" w:rsidRPr="00810A38" w:rsidRDefault="006C279D" w:rsidP="006C279D">
      <w:pPr>
        <w:numPr>
          <w:ilvl w:val="0"/>
          <w:numId w:val="2"/>
        </w:numPr>
        <w:spacing w:after="0" w:line="360" w:lineRule="auto"/>
        <w:ind w:right="0"/>
        <w:rPr>
          <w:rFonts w:ascii="Arial" w:hAnsi="Arial" w:cs="Arial"/>
          <w:sz w:val="24"/>
          <w:szCs w:val="24"/>
        </w:rPr>
      </w:pPr>
      <w:r w:rsidRPr="00810A38">
        <w:rPr>
          <w:rFonts w:ascii="Arial" w:hAnsi="Arial" w:cs="Arial"/>
          <w:sz w:val="24"/>
          <w:szCs w:val="24"/>
          <w:rtl/>
        </w:rPr>
        <w:t>לברר את המכנה  המשותף למגוון הקולות והדעות בקרב הציונות הדתית.</w:t>
      </w:r>
    </w:p>
    <w:p w:rsidR="006C279D" w:rsidRDefault="006C279D" w:rsidP="006C279D">
      <w:pPr>
        <w:numPr>
          <w:ilvl w:val="0"/>
          <w:numId w:val="2"/>
        </w:numPr>
        <w:spacing w:after="0" w:line="360" w:lineRule="auto"/>
        <w:ind w:right="0"/>
        <w:rPr>
          <w:rFonts w:ascii="Arial" w:hAnsi="Arial" w:cs="Arial"/>
          <w:sz w:val="24"/>
          <w:szCs w:val="24"/>
        </w:rPr>
      </w:pPr>
      <w:r w:rsidRPr="00810A38">
        <w:rPr>
          <w:rFonts w:ascii="Arial" w:hAnsi="Arial" w:cs="Arial"/>
          <w:sz w:val="24"/>
          <w:szCs w:val="24"/>
          <w:rtl/>
        </w:rPr>
        <w:t>לבחון את האתגרים של הציונות הדתית בעת הזאת.</w:t>
      </w:r>
    </w:p>
    <w:p w:rsidR="006C279D" w:rsidRPr="006C279D" w:rsidRDefault="006C279D" w:rsidP="006C279D">
      <w:pPr>
        <w:spacing w:after="0" w:line="360" w:lineRule="auto"/>
        <w:ind w:left="720"/>
        <w:rPr>
          <w:rFonts w:ascii="Arial" w:hAnsi="Arial" w:cs="Arial"/>
          <w:sz w:val="24"/>
          <w:szCs w:val="24"/>
          <w:rtl/>
        </w:rPr>
      </w:pPr>
    </w:p>
    <w:p w:rsidR="006C279D" w:rsidRPr="006C279D" w:rsidRDefault="006C279D" w:rsidP="006C279D">
      <w:pPr>
        <w:spacing w:line="360" w:lineRule="auto"/>
        <w:rPr>
          <w:rFonts w:ascii="Arial" w:hAnsi="Arial" w:cs="Arial"/>
          <w:sz w:val="24"/>
          <w:szCs w:val="24"/>
          <w:rtl/>
        </w:rPr>
      </w:pPr>
      <w:r w:rsidRPr="006C279D">
        <w:rPr>
          <w:rFonts w:ascii="Arial Bold" w:hAnsi="Arial Bold" w:cs="Arial"/>
          <w:b/>
          <w:bCs/>
          <w:color w:val="FF0000"/>
          <w:sz w:val="28"/>
          <w:szCs w:val="28"/>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אוכלוסיית היעד:</w:t>
      </w:r>
      <w:r w:rsidRPr="00810A38">
        <w:rPr>
          <w:rFonts w:ascii="Arial" w:hAnsi="Arial" w:cs="Arial"/>
          <w:sz w:val="24"/>
          <w:szCs w:val="24"/>
          <w:rtl/>
        </w:rPr>
        <w:t xml:space="preserve">  כיתות ז'-י"</w:t>
      </w:r>
      <w:r>
        <w:rPr>
          <w:rFonts w:ascii="Arial" w:hAnsi="Arial" w:cs="Arial"/>
          <w:sz w:val="24"/>
          <w:szCs w:val="24"/>
          <w:rtl/>
        </w:rPr>
        <w:t>ב.</w:t>
      </w:r>
    </w:p>
    <w:p w:rsidR="006C279D" w:rsidRPr="006C279D" w:rsidRDefault="006C279D" w:rsidP="006C279D">
      <w:pPr>
        <w:spacing w:line="360" w:lineRule="auto"/>
        <w:rPr>
          <w:rFonts w:ascii="Arial" w:hAnsi="Arial" w:cs="Arial"/>
          <w:sz w:val="24"/>
          <w:szCs w:val="24"/>
          <w:rtl/>
        </w:rPr>
      </w:pPr>
      <w:r w:rsidRPr="006C279D">
        <w:rPr>
          <w:rFonts w:ascii="Arial Bold" w:hAnsi="Arial Bold" w:cs="Arial"/>
          <w:b/>
          <w:bCs/>
          <w:color w:val="FF0000"/>
          <w:sz w:val="28"/>
          <w:szCs w:val="28"/>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משך ההפעלה:</w:t>
      </w:r>
      <w:r>
        <w:rPr>
          <w:rFonts w:ascii="Arial" w:hAnsi="Arial" w:cs="Arial"/>
          <w:sz w:val="24"/>
          <w:szCs w:val="24"/>
          <w:rtl/>
        </w:rPr>
        <w:t xml:space="preserve"> 45 דקות.</w:t>
      </w:r>
    </w:p>
    <w:p w:rsidR="006C279D" w:rsidRPr="00810A38" w:rsidRDefault="006C279D" w:rsidP="006C279D">
      <w:pPr>
        <w:spacing w:line="360" w:lineRule="auto"/>
        <w:rPr>
          <w:rFonts w:ascii="Arial" w:hAnsi="Arial" w:cs="Arial"/>
          <w:sz w:val="24"/>
          <w:szCs w:val="24"/>
          <w:rtl/>
        </w:rPr>
      </w:pPr>
      <w:r w:rsidRPr="006C279D">
        <w:rPr>
          <w:rFonts w:ascii="Arial Bold" w:hAnsi="Arial Bold" w:cs="Arial"/>
          <w:b/>
          <w:bCs/>
          <w:color w:val="FF0000"/>
          <w:sz w:val="28"/>
          <w:szCs w:val="28"/>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עזרים:</w:t>
      </w:r>
      <w:r w:rsidRPr="00810A38">
        <w:rPr>
          <w:rFonts w:ascii="Arial" w:hAnsi="Arial" w:cs="Arial"/>
          <w:sz w:val="24"/>
          <w:szCs w:val="24"/>
          <w:rtl/>
        </w:rPr>
        <w:t xml:space="preserve">   </w:t>
      </w:r>
      <w:r>
        <w:rPr>
          <w:rFonts w:ascii="Arial" w:hAnsi="Arial" w:cs="Arial" w:hint="cs"/>
          <w:sz w:val="24"/>
          <w:szCs w:val="24"/>
          <w:rtl/>
        </w:rPr>
        <w:t xml:space="preserve"> </w:t>
      </w:r>
      <w:r w:rsidRPr="00810A38">
        <w:rPr>
          <w:rFonts w:ascii="Arial" w:hAnsi="Arial" w:cs="Arial"/>
          <w:sz w:val="24"/>
          <w:szCs w:val="24"/>
          <w:rtl/>
        </w:rPr>
        <w:t xml:space="preserve">   1.  מעטפות כמספר המשתתפים</w:t>
      </w:r>
    </w:p>
    <w:p w:rsidR="006C279D" w:rsidRPr="00810A38" w:rsidRDefault="006C279D" w:rsidP="006C279D">
      <w:pPr>
        <w:spacing w:line="360" w:lineRule="auto"/>
        <w:ind w:left="360" w:right="720"/>
        <w:rPr>
          <w:rFonts w:ascii="Arial" w:hAnsi="Arial" w:cs="Arial"/>
          <w:sz w:val="24"/>
          <w:szCs w:val="24"/>
          <w:rtl/>
        </w:rPr>
      </w:pPr>
      <w:r w:rsidRPr="00810A38">
        <w:rPr>
          <w:rFonts w:ascii="Arial" w:hAnsi="Arial" w:cs="Arial"/>
          <w:sz w:val="24"/>
          <w:szCs w:val="24"/>
          <w:rtl/>
        </w:rPr>
        <w:t xml:space="preserve">             2. </w:t>
      </w:r>
      <w:r>
        <w:rPr>
          <w:rFonts w:ascii="Arial" w:hAnsi="Arial" w:cs="Arial"/>
          <w:sz w:val="24"/>
          <w:szCs w:val="24"/>
          <w:rtl/>
        </w:rPr>
        <w:t>דף מקורות + כרטיס משימה קבוצתית</w:t>
      </w:r>
    </w:p>
    <w:p w:rsidR="00362BB0" w:rsidRDefault="00362BB0" w:rsidP="006C279D">
      <w:pPr>
        <w:spacing w:line="360" w:lineRule="auto"/>
        <w:jc w:val="thaiDistribute"/>
        <w:rPr>
          <w:rFonts w:ascii="Arial Bold" w:hAnsi="Arial Bold" w:cs="Arial"/>
          <w:b/>
          <w:bCs/>
          <w:color w:val="FF0000"/>
          <w:sz w:val="28"/>
          <w:szCs w:val="28"/>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6C279D" w:rsidRPr="006C279D" w:rsidRDefault="006C279D" w:rsidP="006C279D">
      <w:pPr>
        <w:spacing w:line="360" w:lineRule="auto"/>
        <w:jc w:val="thaiDistribute"/>
        <w:rPr>
          <w:rFonts w:ascii="Arial Bold" w:hAnsi="Arial Bold" w:cs="Arial"/>
          <w:b/>
          <w:bCs/>
          <w:color w:val="FF000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C279D">
        <w:rPr>
          <w:rFonts w:ascii="Arial Bold" w:hAnsi="Arial Bold" w:cs="Arial"/>
          <w:b/>
          <w:bCs/>
          <w:color w:val="FF0000"/>
          <w:sz w:val="28"/>
          <w:szCs w:val="28"/>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מהלך ההפעלה :</w:t>
      </w:r>
    </w:p>
    <w:p w:rsidR="006C279D" w:rsidRPr="00275760" w:rsidRDefault="006C279D" w:rsidP="006C279D">
      <w:pPr>
        <w:spacing w:line="360" w:lineRule="auto"/>
        <w:rPr>
          <w:rFonts w:ascii="Arial" w:hAnsi="Arial" w:cs="Arial"/>
          <w:b/>
          <w:bCs/>
          <w:color w:val="008000"/>
          <w:sz w:val="28"/>
          <w:szCs w:val="28"/>
          <w:rtl/>
        </w:rPr>
      </w:pPr>
      <w:r w:rsidRPr="00275760">
        <w:rPr>
          <w:rFonts w:ascii="Arial" w:hAnsi="Arial" w:cs="Arial"/>
          <w:b/>
          <w:bCs/>
          <w:color w:val="008000"/>
          <w:sz w:val="28"/>
          <w:szCs w:val="28"/>
          <w:rtl/>
        </w:rPr>
        <w:t>שלב א' – במליאה</w:t>
      </w:r>
    </w:p>
    <w:p w:rsidR="006C279D" w:rsidRPr="006C279D" w:rsidRDefault="006C279D" w:rsidP="006C279D">
      <w:pPr>
        <w:spacing w:line="360" w:lineRule="auto"/>
        <w:rPr>
          <w:rFonts w:ascii="Arial" w:hAnsi="Arial" w:cs="Arial"/>
          <w:sz w:val="24"/>
          <w:szCs w:val="24"/>
          <w:rtl/>
        </w:rPr>
      </w:pPr>
      <w:r w:rsidRPr="00810A38">
        <w:rPr>
          <w:rFonts w:ascii="Arial" w:hAnsi="Arial" w:cs="Arial"/>
          <w:sz w:val="24"/>
          <w:szCs w:val="24"/>
          <w:rtl/>
        </w:rPr>
        <w:t>המנחה י</w:t>
      </w:r>
      <w:r>
        <w:rPr>
          <w:rFonts w:ascii="Arial" w:hAnsi="Arial" w:cs="Arial" w:hint="cs"/>
          <w:sz w:val="24"/>
          <w:szCs w:val="24"/>
          <w:rtl/>
        </w:rPr>
        <w:t>ערוך סבב בו י</w:t>
      </w:r>
      <w:r w:rsidRPr="00810A38">
        <w:rPr>
          <w:rFonts w:ascii="Arial" w:hAnsi="Arial" w:cs="Arial"/>
          <w:sz w:val="24"/>
          <w:szCs w:val="24"/>
          <w:rtl/>
        </w:rPr>
        <w:t xml:space="preserve">בקש מן המשתתפים </w:t>
      </w:r>
      <w:r>
        <w:rPr>
          <w:rFonts w:ascii="Arial" w:hAnsi="Arial" w:cs="Arial" w:hint="cs"/>
          <w:sz w:val="24"/>
          <w:szCs w:val="24"/>
          <w:rtl/>
        </w:rPr>
        <w:t xml:space="preserve">להשלים </w:t>
      </w:r>
      <w:r w:rsidRPr="00810A38">
        <w:rPr>
          <w:rFonts w:ascii="Arial" w:hAnsi="Arial" w:cs="Arial"/>
          <w:sz w:val="24"/>
          <w:szCs w:val="24"/>
          <w:rtl/>
        </w:rPr>
        <w:t>את ההיגד: " ציונות דתית בשבילי היא..."</w:t>
      </w:r>
    </w:p>
    <w:p w:rsidR="006C279D" w:rsidRPr="00275760" w:rsidRDefault="006C279D" w:rsidP="006C279D">
      <w:pPr>
        <w:spacing w:line="360" w:lineRule="auto"/>
        <w:ind w:right="1080"/>
        <w:rPr>
          <w:rFonts w:ascii="Arial" w:hAnsi="Arial" w:cs="Arial"/>
          <w:b/>
          <w:bCs/>
          <w:color w:val="008000"/>
          <w:sz w:val="28"/>
          <w:szCs w:val="28"/>
          <w:rtl/>
        </w:rPr>
      </w:pPr>
      <w:r w:rsidRPr="00275760">
        <w:rPr>
          <w:rFonts w:ascii="Arial" w:hAnsi="Arial" w:cs="Arial"/>
          <w:b/>
          <w:bCs/>
          <w:color w:val="008000"/>
          <w:sz w:val="28"/>
          <w:szCs w:val="28"/>
          <w:rtl/>
        </w:rPr>
        <w:t>שלב ב' – קבוצתי</w:t>
      </w:r>
    </w:p>
    <w:p w:rsidR="006C279D" w:rsidRPr="00810A38" w:rsidRDefault="006C279D" w:rsidP="006C279D">
      <w:pPr>
        <w:spacing w:line="360" w:lineRule="auto"/>
        <w:rPr>
          <w:rFonts w:ascii="Arial" w:hAnsi="Arial" w:cs="Arial"/>
          <w:sz w:val="24"/>
          <w:szCs w:val="24"/>
          <w:rtl/>
        </w:rPr>
      </w:pPr>
      <w:r w:rsidRPr="00810A38">
        <w:rPr>
          <w:rFonts w:ascii="Arial" w:hAnsi="Arial" w:cs="Arial"/>
          <w:sz w:val="24"/>
          <w:szCs w:val="24"/>
          <w:rtl/>
        </w:rPr>
        <w:t xml:space="preserve">המליאה תחולק לקבוצות בנות 5-4 משתתפים. </w:t>
      </w:r>
    </w:p>
    <w:p w:rsidR="006C279D" w:rsidRPr="00810A38" w:rsidRDefault="006C279D" w:rsidP="006C279D">
      <w:pPr>
        <w:spacing w:line="360" w:lineRule="auto"/>
        <w:rPr>
          <w:rFonts w:ascii="Arial" w:hAnsi="Arial" w:cs="Arial"/>
          <w:sz w:val="24"/>
          <w:szCs w:val="24"/>
          <w:rtl/>
        </w:rPr>
      </w:pPr>
      <w:r w:rsidRPr="00810A38">
        <w:rPr>
          <w:rFonts w:ascii="Arial" w:hAnsi="Arial" w:cs="Arial"/>
          <w:sz w:val="24"/>
          <w:szCs w:val="24"/>
          <w:rtl/>
        </w:rPr>
        <w:t xml:space="preserve">כל </w:t>
      </w:r>
      <w:r>
        <w:rPr>
          <w:rFonts w:ascii="Arial" w:hAnsi="Arial" w:cs="Arial"/>
          <w:sz w:val="24"/>
          <w:szCs w:val="24"/>
          <w:rtl/>
        </w:rPr>
        <w:t>קבוצה תקבל כרטיס משימה קבוצתית</w:t>
      </w:r>
      <w:r>
        <w:rPr>
          <w:rFonts w:ascii="Arial" w:hAnsi="Arial" w:cs="Arial" w:hint="cs"/>
          <w:sz w:val="24"/>
          <w:szCs w:val="24"/>
          <w:rtl/>
        </w:rPr>
        <w:t>.</w:t>
      </w:r>
    </w:p>
    <w:p w:rsidR="006C279D" w:rsidRPr="006C279D" w:rsidRDefault="006C279D" w:rsidP="006C279D">
      <w:pPr>
        <w:spacing w:line="360" w:lineRule="auto"/>
        <w:jc w:val="thaiDistribute"/>
        <w:rPr>
          <w:rFonts w:ascii="Arial Bold" w:hAnsi="Arial Bold" w:cs="Arial"/>
          <w:b/>
          <w:bCs/>
          <w:color w:val="FF0000"/>
          <w:sz w:val="28"/>
          <w:szCs w:val="28"/>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C279D">
        <w:rPr>
          <w:rFonts w:ascii="Arial Bold" w:hAnsi="Arial Bold" w:cs="Arial"/>
          <w:b/>
          <w:bCs/>
          <w:color w:val="FF0000"/>
          <w:sz w:val="28"/>
          <w:szCs w:val="28"/>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כרטיס משימה קבוצתית</w:t>
      </w:r>
    </w:p>
    <w:p w:rsidR="006C279D" w:rsidRPr="00810A38" w:rsidRDefault="006C279D" w:rsidP="006C279D">
      <w:pPr>
        <w:spacing w:line="360" w:lineRule="auto"/>
        <w:rPr>
          <w:rFonts w:ascii="Arial" w:hAnsi="Arial" w:cs="Arial"/>
          <w:sz w:val="24"/>
          <w:szCs w:val="24"/>
          <w:rtl/>
        </w:rPr>
      </w:pPr>
      <w:r w:rsidRPr="00810A38">
        <w:rPr>
          <w:rFonts w:ascii="Arial" w:hAnsi="Arial" w:cs="Arial"/>
          <w:sz w:val="24"/>
          <w:szCs w:val="24"/>
          <w:rtl/>
        </w:rPr>
        <w:lastRenderedPageBreak/>
        <w:t>לפניכם התייחסויות של מספר אישים למושג ציונות דתית.</w:t>
      </w:r>
    </w:p>
    <w:p w:rsidR="006C279D" w:rsidRPr="00810A38" w:rsidRDefault="006C279D" w:rsidP="006C279D">
      <w:pPr>
        <w:spacing w:line="360" w:lineRule="auto"/>
        <w:rPr>
          <w:rFonts w:ascii="Arial" w:hAnsi="Arial" w:cs="Arial"/>
          <w:sz w:val="24"/>
          <w:szCs w:val="24"/>
          <w:rtl/>
        </w:rPr>
      </w:pPr>
    </w:p>
    <w:p w:rsidR="006C279D" w:rsidRPr="00810A38" w:rsidRDefault="006C279D" w:rsidP="006C279D">
      <w:pPr>
        <w:spacing w:line="360" w:lineRule="auto"/>
        <w:rPr>
          <w:rFonts w:ascii="Arial" w:hAnsi="Arial" w:cs="Arial"/>
          <w:sz w:val="24"/>
          <w:szCs w:val="24"/>
          <w:rtl/>
        </w:rPr>
      </w:pPr>
    </w:p>
    <w:p w:rsidR="006C279D" w:rsidRPr="00810A38" w:rsidRDefault="006C279D" w:rsidP="006C279D">
      <w:pPr>
        <w:spacing w:line="360" w:lineRule="auto"/>
        <w:rPr>
          <w:rFonts w:ascii="Arial" w:hAnsi="Arial" w:cs="Arial"/>
          <w:sz w:val="24"/>
          <w:szCs w:val="24"/>
          <w:rtl/>
        </w:rPr>
      </w:pPr>
      <w:r>
        <w:rPr>
          <w:rFonts w:ascii="Arial" w:hAnsi="Arial" w:cs="Arial"/>
          <w:noProof/>
          <w:sz w:val="24"/>
          <w:szCs w:val="24"/>
          <w:rtl/>
        </w:rPr>
        <mc:AlternateContent>
          <mc:Choice Requires="wpg">
            <w:drawing>
              <wp:anchor distT="0" distB="0" distL="114300" distR="114300" simplePos="0" relativeHeight="251668480" behindDoc="0" locked="0" layoutInCell="1" allowOverlap="1" wp14:anchorId="30AA29D0" wp14:editId="0B12EBE7">
                <wp:simplePos x="0" y="0"/>
                <wp:positionH relativeFrom="column">
                  <wp:posOffset>38100</wp:posOffset>
                </wp:positionH>
                <wp:positionV relativeFrom="paragraph">
                  <wp:posOffset>-666750</wp:posOffset>
                </wp:positionV>
                <wp:extent cx="5257800" cy="4839104"/>
                <wp:effectExtent l="0" t="0" r="19050" b="19050"/>
                <wp:wrapNone/>
                <wp:docPr id="9" name="קבוצה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4839104"/>
                          <a:chOff x="1826" y="4476"/>
                          <a:chExt cx="8280" cy="5943"/>
                        </a:xfrm>
                      </wpg:grpSpPr>
                      <wps:wsp>
                        <wps:cNvPr id="10" name="Text Box 5"/>
                        <wps:cNvSpPr txBox="1">
                          <a:spLocks noChangeArrowheads="1"/>
                        </wps:cNvSpPr>
                        <wps:spPr bwMode="auto">
                          <a:xfrm>
                            <a:off x="1826" y="4476"/>
                            <a:ext cx="8280" cy="1564"/>
                          </a:xfrm>
                          <a:prstGeom prst="rect">
                            <a:avLst/>
                          </a:prstGeom>
                          <a:solidFill>
                            <a:srgbClr val="FFFFFF"/>
                          </a:solidFill>
                          <a:ln w="9525">
                            <a:solidFill>
                              <a:srgbClr val="008000"/>
                            </a:solidFill>
                            <a:miter lim="800000"/>
                            <a:headEnd/>
                            <a:tailEnd/>
                          </a:ln>
                        </wps:spPr>
                        <wps:txbx>
                          <w:txbxContent>
                            <w:p w:rsidR="006C279D" w:rsidRPr="00275760" w:rsidRDefault="006C279D" w:rsidP="006C279D">
                              <w:pPr>
                                <w:jc w:val="both"/>
                                <w:rPr>
                                  <w:rFonts w:ascii="Arial" w:hAnsi="Arial" w:cs="Arial"/>
                                  <w:sz w:val="24"/>
                                  <w:szCs w:val="24"/>
                                  <w:rtl/>
                                </w:rPr>
                              </w:pPr>
                              <w:r w:rsidRPr="00275760">
                                <w:rPr>
                                  <w:rFonts w:ascii="Arial" w:hAnsi="Arial" w:cs="Arial"/>
                                  <w:sz w:val="24"/>
                                  <w:szCs w:val="24"/>
                                  <w:rtl/>
                                </w:rPr>
                                <w:t>אנשי המקף – הוא הכינוי שאני נוקט כדי לתאר את חייהם התודעתיים הרגשיים והמעשיים של אנשי הציבור הדתי לאומי.</w:t>
                              </w:r>
                            </w:p>
                            <w:p w:rsidR="006C279D" w:rsidRPr="00275760" w:rsidRDefault="006C279D" w:rsidP="006C279D">
                              <w:pPr>
                                <w:jc w:val="both"/>
                                <w:rPr>
                                  <w:rFonts w:ascii="Arial" w:hAnsi="Arial" w:cs="Arial"/>
                                  <w:sz w:val="24"/>
                                  <w:szCs w:val="24"/>
                                  <w:rtl/>
                                </w:rPr>
                              </w:pPr>
                              <w:r w:rsidRPr="00275760">
                                <w:rPr>
                                  <w:rFonts w:ascii="Arial" w:hAnsi="Arial" w:cs="Arial"/>
                                  <w:sz w:val="24"/>
                                  <w:szCs w:val="24"/>
                                  <w:rtl/>
                                </w:rPr>
                                <w:t>המקף הוא המקף הידוע המחבר בין קודש-לחול , בין דת-לציונות, בין תורה-לעבודה...</w:t>
                              </w:r>
                            </w:p>
                            <w:p w:rsidR="006C279D" w:rsidRPr="00275760" w:rsidRDefault="006C279D" w:rsidP="006C279D">
                              <w:pPr>
                                <w:jc w:val="both"/>
                                <w:rPr>
                                  <w:rFonts w:ascii="Arial" w:hAnsi="Arial" w:cs="Arial"/>
                                  <w:sz w:val="24"/>
                                  <w:szCs w:val="24"/>
                                </w:rPr>
                              </w:pPr>
                              <w:r w:rsidRPr="00275760">
                                <w:rPr>
                                  <w:rFonts w:ascii="Arial" w:hAnsi="Arial" w:cs="Arial"/>
                                  <w:sz w:val="24"/>
                                  <w:szCs w:val="24"/>
                                  <w:rtl/>
                                </w:rPr>
                                <w:tab/>
                              </w:r>
                              <w:r w:rsidRPr="00275760">
                                <w:rPr>
                                  <w:rFonts w:ascii="Arial" w:hAnsi="Arial" w:cs="Arial"/>
                                  <w:sz w:val="24"/>
                                  <w:szCs w:val="24"/>
                                  <w:rtl/>
                                </w:rPr>
                                <w:tab/>
                              </w:r>
                              <w:r w:rsidRPr="00275760">
                                <w:rPr>
                                  <w:rFonts w:ascii="Arial" w:hAnsi="Arial" w:cs="Arial"/>
                                  <w:sz w:val="24"/>
                                  <w:szCs w:val="24"/>
                                  <w:rtl/>
                                </w:rPr>
                                <w:tab/>
                              </w:r>
                              <w:r w:rsidRPr="00275760">
                                <w:rPr>
                                  <w:rFonts w:ascii="Arial" w:hAnsi="Arial" w:cs="Arial"/>
                                  <w:sz w:val="24"/>
                                  <w:szCs w:val="24"/>
                                  <w:rtl/>
                                </w:rPr>
                                <w:tab/>
                              </w:r>
                              <w:r w:rsidRPr="00275760">
                                <w:rPr>
                                  <w:rFonts w:ascii="Arial" w:hAnsi="Arial" w:cs="Arial"/>
                                  <w:sz w:val="24"/>
                                  <w:szCs w:val="24"/>
                                  <w:rtl/>
                                </w:rPr>
                                <w:tab/>
                              </w:r>
                              <w:r w:rsidRPr="00275760">
                                <w:rPr>
                                  <w:rFonts w:ascii="Arial" w:hAnsi="Arial" w:cs="Arial"/>
                                  <w:sz w:val="24"/>
                                  <w:szCs w:val="24"/>
                                  <w:rtl/>
                                </w:rPr>
                                <w:tab/>
                              </w:r>
                              <w:r w:rsidRPr="00275760">
                                <w:rPr>
                                  <w:rFonts w:ascii="Arial" w:hAnsi="Arial" w:cs="Arial"/>
                                  <w:sz w:val="24"/>
                                  <w:szCs w:val="24"/>
                                  <w:rtl/>
                                </w:rPr>
                                <w:tab/>
                              </w:r>
                              <w:r w:rsidRPr="00275760">
                                <w:rPr>
                                  <w:rFonts w:ascii="Arial" w:hAnsi="Arial" w:cs="Arial"/>
                                  <w:sz w:val="24"/>
                                  <w:szCs w:val="24"/>
                                  <w:rtl/>
                                </w:rPr>
                                <w:tab/>
                              </w:r>
                              <w:r w:rsidRPr="00275760">
                                <w:rPr>
                                  <w:rFonts w:ascii="Arial" w:hAnsi="Arial" w:cs="Arial"/>
                                  <w:sz w:val="24"/>
                                  <w:szCs w:val="24"/>
                                  <w:rtl/>
                                </w:rPr>
                                <w:tab/>
                              </w:r>
                              <w:r w:rsidR="00E13328" w:rsidRPr="00E13328">
                                <w:rPr>
                                  <w:rFonts w:ascii="Arial" w:hAnsi="Arial" w:cs="Arial" w:hint="cs"/>
                                  <w:sz w:val="20"/>
                                  <w:szCs w:val="20"/>
                                  <w:rtl/>
                                </w:rPr>
                                <w:t>(</w:t>
                              </w:r>
                              <w:r w:rsidRPr="00E13328">
                                <w:rPr>
                                  <w:rFonts w:ascii="Arial" w:hAnsi="Arial" w:cs="Arial"/>
                                  <w:sz w:val="20"/>
                                  <w:szCs w:val="20"/>
                                  <w:rtl/>
                                </w:rPr>
                                <w:t>ברק כהן</w:t>
                              </w:r>
                              <w:r w:rsidR="00E13328" w:rsidRPr="00E13328">
                                <w:rPr>
                                  <w:rFonts w:ascii="Arial" w:hAnsi="Arial" w:cs="Arial" w:hint="cs"/>
                                  <w:sz w:val="20"/>
                                  <w:szCs w:val="20"/>
                                  <w:rtl/>
                                </w:rPr>
                                <w:t>)</w:t>
                              </w:r>
                            </w:p>
                          </w:txbxContent>
                        </wps:txbx>
                        <wps:bodyPr rot="0" vert="horz" wrap="square" lIns="91440" tIns="45720" rIns="91440" bIns="45720" anchor="t" anchorCtr="0" upright="1">
                          <a:noAutofit/>
                        </wps:bodyPr>
                      </wps:wsp>
                      <wps:wsp>
                        <wps:cNvPr id="11" name="Text Box 6"/>
                        <wps:cNvSpPr txBox="1">
                          <a:spLocks noChangeArrowheads="1"/>
                        </wps:cNvSpPr>
                        <wps:spPr bwMode="auto">
                          <a:xfrm>
                            <a:off x="1826" y="6300"/>
                            <a:ext cx="8280" cy="1674"/>
                          </a:xfrm>
                          <a:prstGeom prst="rect">
                            <a:avLst/>
                          </a:prstGeom>
                          <a:solidFill>
                            <a:srgbClr val="FFFFFF"/>
                          </a:solidFill>
                          <a:ln w="9525">
                            <a:solidFill>
                              <a:srgbClr val="008000"/>
                            </a:solidFill>
                            <a:miter lim="800000"/>
                            <a:headEnd/>
                            <a:tailEnd/>
                          </a:ln>
                        </wps:spPr>
                        <wps:txbx>
                          <w:txbxContent>
                            <w:p w:rsidR="006C279D" w:rsidRPr="00275760" w:rsidRDefault="006C279D" w:rsidP="006C279D">
                              <w:pPr>
                                <w:jc w:val="both"/>
                                <w:rPr>
                                  <w:rFonts w:ascii="Arial" w:hAnsi="Arial" w:cs="Arial"/>
                                  <w:sz w:val="24"/>
                                  <w:szCs w:val="24"/>
                                  <w:rtl/>
                                </w:rPr>
                              </w:pPr>
                              <w:r w:rsidRPr="00275760">
                                <w:rPr>
                                  <w:rFonts w:ascii="Arial" w:hAnsi="Arial" w:cs="Arial"/>
                                  <w:sz w:val="24"/>
                                  <w:szCs w:val="24"/>
                                  <w:rtl/>
                                </w:rPr>
                                <w:t>אני מייחס חשיבות יתירה למאמציה של הציונות הדתית ליצור קהילות חברתיות מגובשות בערים, במושבים, בקיבוצים ובהתנחלויות ברחבי ישראל, מאופיינות באחווה עמוקה בין כל חברי הציבור, בסולידריות ובערבות הדדית ומהווה אנטיתזה לתהליכי האינדיווידואליזציה המאפיינים מגזרים שלמים בחברה הישראלית.</w:t>
                              </w:r>
                            </w:p>
                            <w:p w:rsidR="006C279D" w:rsidRPr="00E13328" w:rsidRDefault="006C279D" w:rsidP="00E13328">
                              <w:pPr>
                                <w:rPr>
                                  <w:rFonts w:ascii="Arial" w:hAnsi="Arial" w:cs="Arial"/>
                                  <w:sz w:val="20"/>
                                  <w:szCs w:val="20"/>
                                </w:rPr>
                              </w:pPr>
                              <w:r w:rsidRPr="00E13328">
                                <w:rPr>
                                  <w:rFonts w:ascii="Arial" w:hAnsi="Arial" w:cs="Arial"/>
                                  <w:sz w:val="20"/>
                                  <w:szCs w:val="20"/>
                                  <w:rtl/>
                                </w:rPr>
                                <w:t xml:space="preserve">                                                            </w:t>
                              </w:r>
                              <w:r w:rsidR="00E13328" w:rsidRPr="00E13328">
                                <w:rPr>
                                  <w:rFonts w:ascii="Arial" w:hAnsi="Arial" w:cs="Arial"/>
                                  <w:sz w:val="20"/>
                                  <w:szCs w:val="20"/>
                                  <w:rtl/>
                                </w:rPr>
                                <w:t xml:space="preserve">     </w:t>
                              </w:r>
                              <w:r w:rsidRPr="00E13328">
                                <w:rPr>
                                  <w:rFonts w:ascii="Arial" w:hAnsi="Arial" w:cs="Arial"/>
                                  <w:sz w:val="20"/>
                                  <w:szCs w:val="20"/>
                                  <w:rtl/>
                                </w:rPr>
                                <w:t xml:space="preserve"> </w:t>
                              </w:r>
                              <w:r w:rsidR="00E13328">
                                <w:rPr>
                                  <w:rFonts w:ascii="Arial" w:hAnsi="Arial" w:cs="Arial" w:hint="cs"/>
                                  <w:sz w:val="20"/>
                                  <w:szCs w:val="20"/>
                                  <w:rtl/>
                                </w:rPr>
                                <w:t xml:space="preserve">              </w:t>
                              </w:r>
                              <w:r w:rsidR="00E13328" w:rsidRPr="00E13328">
                                <w:rPr>
                                  <w:rFonts w:ascii="Arial" w:hAnsi="Arial" w:cs="Arial" w:hint="cs"/>
                                  <w:sz w:val="20"/>
                                  <w:szCs w:val="20"/>
                                  <w:rtl/>
                                </w:rPr>
                                <w:t>(</w:t>
                              </w:r>
                              <w:r w:rsidRPr="00E13328">
                                <w:rPr>
                                  <w:rFonts w:ascii="Arial" w:hAnsi="Arial" w:cs="Arial"/>
                                  <w:sz w:val="20"/>
                                  <w:szCs w:val="20"/>
                                  <w:rtl/>
                                </w:rPr>
                                <w:t>ד"ר חגי חריף</w:t>
                              </w:r>
                              <w:r w:rsidR="00E13328" w:rsidRPr="00E13328">
                                <w:rPr>
                                  <w:rFonts w:ascii="Arial" w:hAnsi="Arial" w:cs="Arial" w:hint="cs"/>
                                  <w:sz w:val="20"/>
                                  <w:szCs w:val="20"/>
                                  <w:rtl/>
                                </w:rPr>
                                <w:t xml:space="preserve">, </w:t>
                              </w:r>
                              <w:r w:rsidRPr="00E13328">
                                <w:rPr>
                                  <w:rFonts w:ascii="Arial" w:hAnsi="Arial" w:cs="Arial"/>
                                  <w:sz w:val="20"/>
                                  <w:szCs w:val="20"/>
                                  <w:rtl/>
                                </w:rPr>
                                <w:t>אוניברסיטת בר אילן</w:t>
                              </w:r>
                              <w:r w:rsidR="00E13328" w:rsidRPr="00E13328">
                                <w:rPr>
                                  <w:rFonts w:ascii="Arial" w:hAnsi="Arial" w:cs="Arial" w:hint="cs"/>
                                  <w:sz w:val="20"/>
                                  <w:szCs w:val="20"/>
                                  <w:rtl/>
                                </w:rPr>
                                <w:t>)</w:t>
                              </w:r>
                            </w:p>
                          </w:txbxContent>
                        </wps:txbx>
                        <wps:bodyPr rot="0" vert="horz" wrap="square" lIns="91440" tIns="45720" rIns="91440" bIns="45720" anchor="t" anchorCtr="0" upright="1">
                          <a:noAutofit/>
                        </wps:bodyPr>
                      </wps:wsp>
                      <wps:wsp>
                        <wps:cNvPr id="12" name="Text Box 7"/>
                        <wps:cNvSpPr txBox="1">
                          <a:spLocks noChangeArrowheads="1"/>
                        </wps:cNvSpPr>
                        <wps:spPr bwMode="auto">
                          <a:xfrm>
                            <a:off x="1826" y="8301"/>
                            <a:ext cx="8278" cy="2118"/>
                          </a:xfrm>
                          <a:prstGeom prst="rect">
                            <a:avLst/>
                          </a:prstGeom>
                          <a:solidFill>
                            <a:srgbClr val="FFFFFF"/>
                          </a:solidFill>
                          <a:ln w="9525">
                            <a:solidFill>
                              <a:srgbClr val="008000"/>
                            </a:solidFill>
                            <a:miter lim="800000"/>
                            <a:headEnd/>
                            <a:tailEnd/>
                          </a:ln>
                        </wps:spPr>
                        <wps:txbx>
                          <w:txbxContent>
                            <w:p w:rsidR="006C279D" w:rsidRPr="00275760" w:rsidRDefault="006C279D" w:rsidP="006C279D">
                              <w:pPr>
                                <w:jc w:val="both"/>
                                <w:rPr>
                                  <w:rFonts w:ascii="Arial" w:hAnsi="Arial" w:cs="Arial"/>
                                  <w:sz w:val="24"/>
                                  <w:szCs w:val="24"/>
                                  <w:rtl/>
                                </w:rPr>
                              </w:pPr>
                              <w:r w:rsidRPr="00275760">
                                <w:rPr>
                                  <w:rFonts w:ascii="Arial" w:hAnsi="Arial" w:cs="Arial"/>
                                  <w:sz w:val="24"/>
                                  <w:szCs w:val="24"/>
                                  <w:rtl/>
                                </w:rPr>
                                <w:t>הדרך הדתית לאומית קמה עם שיבת ציון ותקופת הגאולה, שבה</w:t>
                              </w:r>
                              <w:r w:rsidRPr="00275760">
                                <w:rPr>
                                  <w:rFonts w:ascii="Arial" w:hAnsi="Arial" w:cs="Arial"/>
                                  <w:sz w:val="24"/>
                                  <w:szCs w:val="24"/>
                                </w:rPr>
                                <w:t xml:space="preserve"> </w:t>
                              </w:r>
                              <w:r w:rsidRPr="00275760">
                                <w:rPr>
                                  <w:rFonts w:ascii="Arial" w:hAnsi="Arial" w:cs="Arial"/>
                                  <w:sz w:val="24"/>
                                  <w:szCs w:val="24"/>
                                  <w:rtl/>
                                </w:rPr>
                                <w:t>עם ישראל חוזר לארצו ובונה בה את מדינתו, והיא נועדה לאנשים גדולים ורציניים מאוד</w:t>
                              </w:r>
                              <w:r w:rsidRPr="00275760">
                                <w:rPr>
                                  <w:rFonts w:ascii="Arial" w:hAnsi="Arial" w:cs="Arial"/>
                                  <w:sz w:val="24"/>
                                  <w:szCs w:val="24"/>
                                </w:rPr>
                                <w:t xml:space="preserve"> </w:t>
                              </w:r>
                              <w:r w:rsidRPr="00275760">
                                <w:rPr>
                                  <w:rFonts w:ascii="Arial" w:hAnsi="Arial" w:cs="Arial"/>
                                  <w:sz w:val="24"/>
                                  <w:szCs w:val="24"/>
                                  <w:rtl/>
                                </w:rPr>
                                <w:t>שאינם רק מוסרים נפשם ללימוד תורה וקיום מצוות, אלא שמתוך מסירות נפש לתורה ומצוות</w:t>
                              </w:r>
                              <w:r w:rsidRPr="00275760">
                                <w:rPr>
                                  <w:rFonts w:ascii="Arial" w:hAnsi="Arial" w:cs="Arial"/>
                                  <w:sz w:val="24"/>
                                  <w:szCs w:val="24"/>
                                </w:rPr>
                                <w:t xml:space="preserve"> </w:t>
                              </w:r>
                              <w:r w:rsidRPr="00275760">
                                <w:rPr>
                                  <w:rFonts w:ascii="Arial" w:hAnsi="Arial" w:cs="Arial"/>
                                  <w:sz w:val="24"/>
                                  <w:szCs w:val="24"/>
                                  <w:rtl/>
                                </w:rPr>
                                <w:t>באמת ובלי פשרות קשורים יותר לאומה ולתקופה בה אנו נמצאים, ומתוך תורה, בונים את</w:t>
                              </w:r>
                              <w:r w:rsidRPr="00275760">
                                <w:rPr>
                                  <w:rFonts w:ascii="Arial" w:hAnsi="Arial" w:cs="Arial"/>
                                  <w:sz w:val="24"/>
                                  <w:szCs w:val="24"/>
                                </w:rPr>
                                <w:t xml:space="preserve"> </w:t>
                              </w:r>
                              <w:r w:rsidRPr="00275760">
                                <w:rPr>
                                  <w:rFonts w:ascii="Arial" w:hAnsi="Arial" w:cs="Arial"/>
                                  <w:sz w:val="24"/>
                                  <w:szCs w:val="24"/>
                                  <w:rtl/>
                                </w:rPr>
                                <w:t>הארץ ופועלים לכך שהצבא, הפוליטיקה, התקשורת וכו' כולם ינוהלו על פי תורה. תורה</w:t>
                              </w:r>
                              <w:r w:rsidRPr="00275760">
                                <w:rPr>
                                  <w:rFonts w:ascii="Arial" w:hAnsi="Arial" w:cs="Arial"/>
                                  <w:sz w:val="24"/>
                                  <w:szCs w:val="24"/>
                                </w:rPr>
                                <w:t xml:space="preserve"> </w:t>
                              </w:r>
                              <w:r w:rsidRPr="00275760">
                                <w:rPr>
                                  <w:rFonts w:ascii="Arial" w:hAnsi="Arial" w:cs="Arial"/>
                                  <w:sz w:val="24"/>
                                  <w:szCs w:val="24"/>
                                  <w:rtl/>
                                </w:rPr>
                                <w:t>כזו היא גדולה יותר, שלמה יותר</w:t>
                              </w:r>
                              <w:r w:rsidRPr="00275760">
                                <w:rPr>
                                  <w:rFonts w:ascii="Arial" w:hAnsi="Arial" w:cs="Arial"/>
                                  <w:sz w:val="24"/>
                                  <w:szCs w:val="24"/>
                                </w:rPr>
                                <w:t xml:space="preserve"> </w:t>
                              </w:r>
                              <w:r w:rsidRPr="00275760">
                                <w:rPr>
                                  <w:rFonts w:ascii="Arial" w:hAnsi="Arial" w:cs="Arial"/>
                                  <w:sz w:val="24"/>
                                  <w:szCs w:val="24"/>
                                  <w:rtl/>
                                </w:rPr>
                                <w:t>ובעצם מטרת עם</w:t>
                              </w:r>
                              <w:r w:rsidRPr="00275760">
                                <w:rPr>
                                  <w:rFonts w:ascii="Arial" w:hAnsi="Arial" w:cs="Arial"/>
                                  <w:sz w:val="24"/>
                                  <w:szCs w:val="24"/>
                                </w:rPr>
                                <w:t xml:space="preserve"> </w:t>
                              </w:r>
                              <w:r w:rsidRPr="00275760">
                                <w:rPr>
                                  <w:rFonts w:ascii="Arial" w:hAnsi="Arial" w:cs="Arial"/>
                                  <w:sz w:val="24"/>
                                  <w:szCs w:val="24"/>
                                  <w:rtl/>
                                </w:rPr>
                                <w:t>ישראל</w:t>
                              </w:r>
                              <w:r w:rsidRPr="00275760">
                                <w:rPr>
                                  <w:rFonts w:ascii="Arial" w:hAnsi="Arial" w:cs="Arial"/>
                                  <w:sz w:val="24"/>
                                  <w:szCs w:val="24"/>
                                </w:rPr>
                                <w:t>.</w:t>
                              </w:r>
                              <w:r w:rsidRPr="00275760">
                                <w:rPr>
                                  <w:rFonts w:ascii="Arial" w:hAnsi="Arial" w:cs="Arial"/>
                                  <w:sz w:val="24"/>
                                  <w:szCs w:val="24"/>
                                  <w:rtl/>
                                </w:rPr>
                                <w:t xml:space="preserve"> </w:t>
                              </w:r>
                            </w:p>
                            <w:p w:rsidR="006C279D" w:rsidRPr="00E13328" w:rsidRDefault="00E13328" w:rsidP="006C279D">
                              <w:pPr>
                                <w:ind w:left="4320" w:firstLine="720"/>
                                <w:jc w:val="both"/>
                                <w:rPr>
                                  <w:rFonts w:ascii="Arial" w:hAnsi="Arial" w:cs="Arial"/>
                                  <w:sz w:val="20"/>
                                  <w:szCs w:val="20"/>
                                </w:rPr>
                              </w:pPr>
                              <w:r>
                                <w:rPr>
                                  <w:rFonts w:ascii="Arial" w:hAnsi="Arial" w:cs="Arial" w:hint="cs"/>
                                  <w:sz w:val="20"/>
                                  <w:szCs w:val="20"/>
                                  <w:rtl/>
                                </w:rPr>
                                <w:t xml:space="preserve">         </w:t>
                              </w:r>
                              <w:r w:rsidR="006C279D" w:rsidRPr="00E13328">
                                <w:rPr>
                                  <w:rFonts w:ascii="Arial" w:hAnsi="Arial" w:cs="Arial"/>
                                  <w:sz w:val="20"/>
                                  <w:szCs w:val="20"/>
                                  <w:rtl/>
                                </w:rPr>
                                <w:t>("חברים מקשיבים")</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9" o:spid="_x0000_s1027" style="position:absolute;left:0;text-align:left;margin-left:3pt;margin-top:-52.5pt;width:414pt;height:381.05pt;z-index:251668480" coordorigin="1826,4476" coordsize="8280,5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">
                <v:shape id="Text Box 5" o:spid="_x0000_s1028" type="#_x0000_t202" style="position:absolute;left:1826;top:4476;width:8280;height:1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dN/8QA&#10;AADbAAAADwAAAGRycy9kb3ducmV2LnhtbESPT2vCQBDF74V+h2UKvdVNe2glukoRFC9VqiIeh+yY&#10;BLOzMbv59+2dQ6G3Gd6b934zXw6uUh01ofRs4H2SgCLOvC05N3A6rt+moEJEtlh5JgMjBVgunp/m&#10;mFrf8y91h5grCeGQooEixjrVOmQFOQwTXxOLdvWNwyhrk2vbYC/hrtIfSfKpHZYsDQXWtCooux1a&#10;Z+Arp9iuf8I02+yJztvLeN/tV8a8vgzfM1CRhvhv/rveWsEXevlFBt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XTf/EAAAA2wAAAA8AAAAAAAAAAAAAAAAAmAIAAGRycy9k&#10;b3ducmV2LnhtbFBLBQYAAAAABAAEAPUAAACJAwAAAAA=&#10;" strokecolor="green">
                  <v:textbox>
                    <w:txbxContent>
                      <w:p w:rsidR="006C279D" w:rsidRPr="00275760" w:rsidRDefault="006C279D" w:rsidP="006C279D">
                        <w:pPr>
                          <w:jc w:val="both"/>
                          <w:rPr>
                            <w:rFonts w:ascii="Arial" w:hAnsi="Arial" w:cs="Arial"/>
                            <w:sz w:val="24"/>
                            <w:szCs w:val="24"/>
                            <w:rtl/>
                          </w:rPr>
                        </w:pPr>
                        <w:r w:rsidRPr="00275760">
                          <w:rPr>
                            <w:rFonts w:ascii="Arial" w:hAnsi="Arial" w:cs="Arial"/>
                            <w:sz w:val="24"/>
                            <w:szCs w:val="24"/>
                            <w:rtl/>
                          </w:rPr>
                          <w:t>אנשי המקף – הוא הכינוי שאני נוקט כדי לתאר את חייהם התודעתיים הרגשיים והמעשיים של אנשי הציבור הדתי לאומי.</w:t>
                        </w:r>
                      </w:p>
                      <w:p w:rsidR="006C279D" w:rsidRPr="00275760" w:rsidRDefault="006C279D" w:rsidP="006C279D">
                        <w:pPr>
                          <w:jc w:val="both"/>
                          <w:rPr>
                            <w:rFonts w:ascii="Arial" w:hAnsi="Arial" w:cs="Arial"/>
                            <w:sz w:val="24"/>
                            <w:szCs w:val="24"/>
                            <w:rtl/>
                          </w:rPr>
                        </w:pPr>
                        <w:r w:rsidRPr="00275760">
                          <w:rPr>
                            <w:rFonts w:ascii="Arial" w:hAnsi="Arial" w:cs="Arial"/>
                            <w:sz w:val="24"/>
                            <w:szCs w:val="24"/>
                            <w:rtl/>
                          </w:rPr>
                          <w:t>המקף הוא המקף הידוע המחבר בין קודש-לחול , בין דת-לציונות, בין תורה-לעבודה...</w:t>
                        </w:r>
                      </w:p>
                      <w:p w:rsidR="006C279D" w:rsidRPr="00275760" w:rsidRDefault="006C279D" w:rsidP="006C279D">
                        <w:pPr>
                          <w:jc w:val="both"/>
                          <w:rPr>
                            <w:rFonts w:ascii="Arial" w:hAnsi="Arial" w:cs="Arial"/>
                            <w:sz w:val="24"/>
                            <w:szCs w:val="24"/>
                          </w:rPr>
                        </w:pPr>
                        <w:r w:rsidRPr="00275760">
                          <w:rPr>
                            <w:rFonts w:ascii="Arial" w:hAnsi="Arial" w:cs="Arial"/>
                            <w:sz w:val="24"/>
                            <w:szCs w:val="24"/>
                            <w:rtl/>
                          </w:rPr>
                          <w:tab/>
                        </w:r>
                        <w:r w:rsidRPr="00275760">
                          <w:rPr>
                            <w:rFonts w:ascii="Arial" w:hAnsi="Arial" w:cs="Arial"/>
                            <w:sz w:val="24"/>
                            <w:szCs w:val="24"/>
                            <w:rtl/>
                          </w:rPr>
                          <w:tab/>
                        </w:r>
                        <w:r w:rsidRPr="00275760">
                          <w:rPr>
                            <w:rFonts w:ascii="Arial" w:hAnsi="Arial" w:cs="Arial"/>
                            <w:sz w:val="24"/>
                            <w:szCs w:val="24"/>
                            <w:rtl/>
                          </w:rPr>
                          <w:tab/>
                        </w:r>
                        <w:r w:rsidRPr="00275760">
                          <w:rPr>
                            <w:rFonts w:ascii="Arial" w:hAnsi="Arial" w:cs="Arial"/>
                            <w:sz w:val="24"/>
                            <w:szCs w:val="24"/>
                            <w:rtl/>
                          </w:rPr>
                          <w:tab/>
                        </w:r>
                        <w:r w:rsidRPr="00275760">
                          <w:rPr>
                            <w:rFonts w:ascii="Arial" w:hAnsi="Arial" w:cs="Arial"/>
                            <w:sz w:val="24"/>
                            <w:szCs w:val="24"/>
                            <w:rtl/>
                          </w:rPr>
                          <w:tab/>
                        </w:r>
                        <w:r w:rsidRPr="00275760">
                          <w:rPr>
                            <w:rFonts w:ascii="Arial" w:hAnsi="Arial" w:cs="Arial"/>
                            <w:sz w:val="24"/>
                            <w:szCs w:val="24"/>
                            <w:rtl/>
                          </w:rPr>
                          <w:tab/>
                        </w:r>
                        <w:r w:rsidRPr="00275760">
                          <w:rPr>
                            <w:rFonts w:ascii="Arial" w:hAnsi="Arial" w:cs="Arial"/>
                            <w:sz w:val="24"/>
                            <w:szCs w:val="24"/>
                            <w:rtl/>
                          </w:rPr>
                          <w:tab/>
                        </w:r>
                        <w:r w:rsidRPr="00275760">
                          <w:rPr>
                            <w:rFonts w:ascii="Arial" w:hAnsi="Arial" w:cs="Arial"/>
                            <w:sz w:val="24"/>
                            <w:szCs w:val="24"/>
                            <w:rtl/>
                          </w:rPr>
                          <w:tab/>
                        </w:r>
                        <w:r w:rsidRPr="00275760">
                          <w:rPr>
                            <w:rFonts w:ascii="Arial" w:hAnsi="Arial" w:cs="Arial"/>
                            <w:sz w:val="24"/>
                            <w:szCs w:val="24"/>
                            <w:rtl/>
                          </w:rPr>
                          <w:tab/>
                        </w:r>
                        <w:r w:rsidR="00E13328" w:rsidRPr="00E13328">
                          <w:rPr>
                            <w:rFonts w:ascii="Arial" w:hAnsi="Arial" w:cs="Arial" w:hint="cs"/>
                            <w:sz w:val="20"/>
                            <w:szCs w:val="20"/>
                            <w:rtl/>
                          </w:rPr>
                          <w:t>(</w:t>
                        </w:r>
                        <w:r w:rsidRPr="00E13328">
                          <w:rPr>
                            <w:rFonts w:ascii="Arial" w:hAnsi="Arial" w:cs="Arial"/>
                            <w:sz w:val="20"/>
                            <w:szCs w:val="20"/>
                            <w:rtl/>
                          </w:rPr>
                          <w:t>ברק כהן</w:t>
                        </w:r>
                        <w:r w:rsidR="00E13328" w:rsidRPr="00E13328">
                          <w:rPr>
                            <w:rFonts w:ascii="Arial" w:hAnsi="Arial" w:cs="Arial" w:hint="cs"/>
                            <w:sz w:val="20"/>
                            <w:szCs w:val="20"/>
                            <w:rtl/>
                          </w:rPr>
                          <w:t>)</w:t>
                        </w:r>
                      </w:p>
                    </w:txbxContent>
                  </v:textbox>
                </v:shape>
                <v:shape id="Text Box 6" o:spid="_x0000_s1029" type="#_x0000_t202" style="position:absolute;left:1826;top:6300;width:8280;height:1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voZL0A&#10;AADbAAAADwAAAGRycy9kb3ducmV2LnhtbERPzQ7BQBC+S7zDZiRubDkgZYlIiAviJ+I46Y620Z2t&#10;7qLe3kokbvPl+53JrDaFeFLlcssKet0IBHFidc6pgtNx2RmBcB5ZY2GZFLzJwWzabEww1vbFe3oe&#10;fCpCCLsYFWTel7GULsnIoOvakjhwV1sZ9AFWqdQVvkK4KWQ/igbSYM6hIcOSFhklt8PDKBim5B/L&#10;jRslqx3ReX1537e7hVLtVj0fg/BU+7/4517rML8H31/CAXL6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NvoZL0AAADbAAAADwAAAAAAAAAAAAAAAACYAgAAZHJzL2Rvd25yZXYu&#10;eG1sUEsFBgAAAAAEAAQA9QAAAIIDAAAAAA==&#10;" strokecolor="green">
                  <v:textbox>
                    <w:txbxContent>
                      <w:p w:rsidR="006C279D" w:rsidRPr="00275760" w:rsidRDefault="006C279D" w:rsidP="006C279D">
                        <w:pPr>
                          <w:jc w:val="both"/>
                          <w:rPr>
                            <w:rFonts w:ascii="Arial" w:hAnsi="Arial" w:cs="Arial"/>
                            <w:sz w:val="24"/>
                            <w:szCs w:val="24"/>
                            <w:rtl/>
                          </w:rPr>
                        </w:pPr>
                        <w:r w:rsidRPr="00275760">
                          <w:rPr>
                            <w:rFonts w:ascii="Arial" w:hAnsi="Arial" w:cs="Arial"/>
                            <w:sz w:val="24"/>
                            <w:szCs w:val="24"/>
                            <w:rtl/>
                          </w:rPr>
                          <w:t>אני מייחס חשיבות יתירה למאמציה של הציונות הדתית ליצור קהילות חברתיות מגובשות בערים, במושבים, בקיבוצים ובהתנחלויות ברחבי ישראל, מאופיינות באחווה עמוקה בין כל חברי הציבור, בסולידריות ובערבות הדדית ומהווה אנטיתזה לתהליכי האינדיווידואליזציה המאפיינים מגזרים שלמים בחברה הישראלית.</w:t>
                        </w:r>
                      </w:p>
                      <w:p w:rsidR="006C279D" w:rsidRPr="00E13328" w:rsidRDefault="006C279D" w:rsidP="00E13328">
                        <w:pPr>
                          <w:rPr>
                            <w:rFonts w:ascii="Arial" w:hAnsi="Arial" w:cs="Arial"/>
                            <w:sz w:val="20"/>
                            <w:szCs w:val="20"/>
                          </w:rPr>
                        </w:pPr>
                        <w:r w:rsidRPr="00E13328">
                          <w:rPr>
                            <w:rFonts w:ascii="Arial" w:hAnsi="Arial" w:cs="Arial"/>
                            <w:sz w:val="20"/>
                            <w:szCs w:val="20"/>
                            <w:rtl/>
                          </w:rPr>
                          <w:t xml:space="preserve">                                                            </w:t>
                        </w:r>
                        <w:r w:rsidR="00E13328" w:rsidRPr="00E13328">
                          <w:rPr>
                            <w:rFonts w:ascii="Arial" w:hAnsi="Arial" w:cs="Arial"/>
                            <w:sz w:val="20"/>
                            <w:szCs w:val="20"/>
                            <w:rtl/>
                          </w:rPr>
                          <w:t xml:space="preserve">     </w:t>
                        </w:r>
                        <w:r w:rsidRPr="00E13328">
                          <w:rPr>
                            <w:rFonts w:ascii="Arial" w:hAnsi="Arial" w:cs="Arial"/>
                            <w:sz w:val="20"/>
                            <w:szCs w:val="20"/>
                            <w:rtl/>
                          </w:rPr>
                          <w:t xml:space="preserve"> </w:t>
                        </w:r>
                        <w:r w:rsidR="00E13328">
                          <w:rPr>
                            <w:rFonts w:ascii="Arial" w:hAnsi="Arial" w:cs="Arial" w:hint="cs"/>
                            <w:sz w:val="20"/>
                            <w:szCs w:val="20"/>
                            <w:rtl/>
                          </w:rPr>
                          <w:t xml:space="preserve">              </w:t>
                        </w:r>
                        <w:r w:rsidR="00E13328" w:rsidRPr="00E13328">
                          <w:rPr>
                            <w:rFonts w:ascii="Arial" w:hAnsi="Arial" w:cs="Arial" w:hint="cs"/>
                            <w:sz w:val="20"/>
                            <w:szCs w:val="20"/>
                            <w:rtl/>
                          </w:rPr>
                          <w:t>(</w:t>
                        </w:r>
                        <w:r w:rsidRPr="00E13328">
                          <w:rPr>
                            <w:rFonts w:ascii="Arial" w:hAnsi="Arial" w:cs="Arial"/>
                            <w:sz w:val="20"/>
                            <w:szCs w:val="20"/>
                            <w:rtl/>
                          </w:rPr>
                          <w:t>ד"ר חגי חריף</w:t>
                        </w:r>
                        <w:r w:rsidR="00E13328" w:rsidRPr="00E13328">
                          <w:rPr>
                            <w:rFonts w:ascii="Arial" w:hAnsi="Arial" w:cs="Arial" w:hint="cs"/>
                            <w:sz w:val="20"/>
                            <w:szCs w:val="20"/>
                            <w:rtl/>
                          </w:rPr>
                          <w:t xml:space="preserve">, </w:t>
                        </w:r>
                        <w:r w:rsidRPr="00E13328">
                          <w:rPr>
                            <w:rFonts w:ascii="Arial" w:hAnsi="Arial" w:cs="Arial"/>
                            <w:sz w:val="20"/>
                            <w:szCs w:val="20"/>
                            <w:rtl/>
                          </w:rPr>
                          <w:t>אוניברסיטת בר אילן</w:t>
                        </w:r>
                        <w:r w:rsidR="00E13328" w:rsidRPr="00E13328">
                          <w:rPr>
                            <w:rFonts w:ascii="Arial" w:hAnsi="Arial" w:cs="Arial" w:hint="cs"/>
                            <w:sz w:val="20"/>
                            <w:szCs w:val="20"/>
                            <w:rtl/>
                          </w:rPr>
                          <w:t>)</w:t>
                        </w:r>
                      </w:p>
                    </w:txbxContent>
                  </v:textbox>
                </v:shape>
                <v:shape id="_x0000_s1030" type="#_x0000_t202" style="position:absolute;left:1826;top:8301;width:8278;height:2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l2E70A&#10;AADbAAAADwAAAGRycy9kb3ducmV2LnhtbERPzQ7BQBC+S7zDZiRubDkgZYlIiAviJ+I46Y620Z2t&#10;7qLe3kokbvPl+53JrDaFeFLlcssKet0IBHFidc6pgtNx2RmBcB5ZY2GZFLzJwWzabEww1vbFe3oe&#10;fCpCCLsYFWTel7GULsnIoOvakjhwV1sZ9AFWqdQVvkK4KWQ/igbSYM6hIcOSFhklt8PDKBim5B/L&#10;jRslqx3ReX1537e7hVLtVj0fg/BU+7/4517rML8P31/CAXL6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Al2E70AAADbAAAADwAAAAAAAAAAAAAAAACYAgAAZHJzL2Rvd25yZXYu&#10;eG1sUEsFBgAAAAAEAAQA9QAAAIIDAAAAAA==&#10;" strokecolor="green">
                  <v:textbox>
                    <w:txbxContent>
                      <w:p w:rsidR="006C279D" w:rsidRPr="00275760" w:rsidRDefault="006C279D" w:rsidP="006C279D">
                        <w:pPr>
                          <w:jc w:val="both"/>
                          <w:rPr>
                            <w:rFonts w:ascii="Arial" w:hAnsi="Arial" w:cs="Arial"/>
                            <w:sz w:val="24"/>
                            <w:szCs w:val="24"/>
                            <w:rtl/>
                          </w:rPr>
                        </w:pPr>
                        <w:r w:rsidRPr="00275760">
                          <w:rPr>
                            <w:rFonts w:ascii="Arial" w:hAnsi="Arial" w:cs="Arial"/>
                            <w:sz w:val="24"/>
                            <w:szCs w:val="24"/>
                            <w:rtl/>
                          </w:rPr>
                          <w:t>הדרך הדתית לאומית קמה עם שיבת ציון ותקופת הגאולה, שבה</w:t>
                        </w:r>
                        <w:r w:rsidRPr="00275760">
                          <w:rPr>
                            <w:rFonts w:ascii="Arial" w:hAnsi="Arial" w:cs="Arial"/>
                            <w:sz w:val="24"/>
                            <w:szCs w:val="24"/>
                          </w:rPr>
                          <w:t xml:space="preserve"> </w:t>
                        </w:r>
                        <w:r w:rsidRPr="00275760">
                          <w:rPr>
                            <w:rFonts w:ascii="Arial" w:hAnsi="Arial" w:cs="Arial"/>
                            <w:sz w:val="24"/>
                            <w:szCs w:val="24"/>
                            <w:rtl/>
                          </w:rPr>
                          <w:t>עם ישראל חוזר לארצו ובונה בה את מדינתו, והיא נועדה לאנשים גדולים ורציניים מאוד</w:t>
                        </w:r>
                        <w:r w:rsidRPr="00275760">
                          <w:rPr>
                            <w:rFonts w:ascii="Arial" w:hAnsi="Arial" w:cs="Arial"/>
                            <w:sz w:val="24"/>
                            <w:szCs w:val="24"/>
                          </w:rPr>
                          <w:t xml:space="preserve"> </w:t>
                        </w:r>
                        <w:r w:rsidRPr="00275760">
                          <w:rPr>
                            <w:rFonts w:ascii="Arial" w:hAnsi="Arial" w:cs="Arial"/>
                            <w:sz w:val="24"/>
                            <w:szCs w:val="24"/>
                            <w:rtl/>
                          </w:rPr>
                          <w:t>שאינם רק מוסרים נפשם ללימוד תורה וקיום מצוות, אלא שמתוך מסירות נפש לתורה ומצוות</w:t>
                        </w:r>
                        <w:r w:rsidRPr="00275760">
                          <w:rPr>
                            <w:rFonts w:ascii="Arial" w:hAnsi="Arial" w:cs="Arial"/>
                            <w:sz w:val="24"/>
                            <w:szCs w:val="24"/>
                          </w:rPr>
                          <w:t xml:space="preserve"> </w:t>
                        </w:r>
                        <w:r w:rsidRPr="00275760">
                          <w:rPr>
                            <w:rFonts w:ascii="Arial" w:hAnsi="Arial" w:cs="Arial"/>
                            <w:sz w:val="24"/>
                            <w:szCs w:val="24"/>
                            <w:rtl/>
                          </w:rPr>
                          <w:t>באמת ובלי פשרות קשורים יותר לאומה ולתקופה בה אנו נמצאים, ומתוך תורה, בונים את</w:t>
                        </w:r>
                        <w:r w:rsidRPr="00275760">
                          <w:rPr>
                            <w:rFonts w:ascii="Arial" w:hAnsi="Arial" w:cs="Arial"/>
                            <w:sz w:val="24"/>
                            <w:szCs w:val="24"/>
                          </w:rPr>
                          <w:t xml:space="preserve"> </w:t>
                        </w:r>
                        <w:r w:rsidRPr="00275760">
                          <w:rPr>
                            <w:rFonts w:ascii="Arial" w:hAnsi="Arial" w:cs="Arial"/>
                            <w:sz w:val="24"/>
                            <w:szCs w:val="24"/>
                            <w:rtl/>
                          </w:rPr>
                          <w:t>הארץ ופועלים לכך שהצבא, הפוליטיקה, התקשורת וכו' כולם ינוהלו על פי תורה. תורה</w:t>
                        </w:r>
                        <w:r w:rsidRPr="00275760">
                          <w:rPr>
                            <w:rFonts w:ascii="Arial" w:hAnsi="Arial" w:cs="Arial"/>
                            <w:sz w:val="24"/>
                            <w:szCs w:val="24"/>
                          </w:rPr>
                          <w:t xml:space="preserve"> </w:t>
                        </w:r>
                        <w:r w:rsidRPr="00275760">
                          <w:rPr>
                            <w:rFonts w:ascii="Arial" w:hAnsi="Arial" w:cs="Arial"/>
                            <w:sz w:val="24"/>
                            <w:szCs w:val="24"/>
                            <w:rtl/>
                          </w:rPr>
                          <w:t>כזו היא גדולה יותר, שלמה יותר</w:t>
                        </w:r>
                        <w:r w:rsidRPr="00275760">
                          <w:rPr>
                            <w:rFonts w:ascii="Arial" w:hAnsi="Arial" w:cs="Arial"/>
                            <w:sz w:val="24"/>
                            <w:szCs w:val="24"/>
                          </w:rPr>
                          <w:t xml:space="preserve"> </w:t>
                        </w:r>
                        <w:r w:rsidRPr="00275760">
                          <w:rPr>
                            <w:rFonts w:ascii="Arial" w:hAnsi="Arial" w:cs="Arial"/>
                            <w:sz w:val="24"/>
                            <w:szCs w:val="24"/>
                            <w:rtl/>
                          </w:rPr>
                          <w:t>ובעצם מטרת עם</w:t>
                        </w:r>
                        <w:r w:rsidRPr="00275760">
                          <w:rPr>
                            <w:rFonts w:ascii="Arial" w:hAnsi="Arial" w:cs="Arial"/>
                            <w:sz w:val="24"/>
                            <w:szCs w:val="24"/>
                          </w:rPr>
                          <w:t xml:space="preserve"> </w:t>
                        </w:r>
                        <w:r w:rsidRPr="00275760">
                          <w:rPr>
                            <w:rFonts w:ascii="Arial" w:hAnsi="Arial" w:cs="Arial"/>
                            <w:sz w:val="24"/>
                            <w:szCs w:val="24"/>
                            <w:rtl/>
                          </w:rPr>
                          <w:t>ישראל</w:t>
                        </w:r>
                        <w:r w:rsidRPr="00275760">
                          <w:rPr>
                            <w:rFonts w:ascii="Arial" w:hAnsi="Arial" w:cs="Arial"/>
                            <w:sz w:val="24"/>
                            <w:szCs w:val="24"/>
                          </w:rPr>
                          <w:t>.</w:t>
                        </w:r>
                        <w:r w:rsidRPr="00275760">
                          <w:rPr>
                            <w:rFonts w:ascii="Arial" w:hAnsi="Arial" w:cs="Arial"/>
                            <w:sz w:val="24"/>
                            <w:szCs w:val="24"/>
                            <w:rtl/>
                          </w:rPr>
                          <w:t xml:space="preserve"> </w:t>
                        </w:r>
                      </w:p>
                      <w:p w:rsidR="006C279D" w:rsidRPr="00E13328" w:rsidRDefault="00E13328" w:rsidP="006C279D">
                        <w:pPr>
                          <w:ind w:left="4320" w:firstLine="720"/>
                          <w:jc w:val="both"/>
                          <w:rPr>
                            <w:rFonts w:ascii="Arial" w:hAnsi="Arial" w:cs="Arial"/>
                            <w:sz w:val="20"/>
                            <w:szCs w:val="20"/>
                          </w:rPr>
                        </w:pPr>
                        <w:r>
                          <w:rPr>
                            <w:rFonts w:ascii="Arial" w:hAnsi="Arial" w:cs="Arial" w:hint="cs"/>
                            <w:sz w:val="20"/>
                            <w:szCs w:val="20"/>
                            <w:rtl/>
                          </w:rPr>
                          <w:t xml:space="preserve">         </w:t>
                        </w:r>
                        <w:r w:rsidR="006C279D" w:rsidRPr="00E13328">
                          <w:rPr>
                            <w:rFonts w:ascii="Arial" w:hAnsi="Arial" w:cs="Arial"/>
                            <w:sz w:val="20"/>
                            <w:szCs w:val="20"/>
                            <w:rtl/>
                          </w:rPr>
                          <w:t>("חברים מקשיבים")</w:t>
                        </w:r>
                      </w:p>
                    </w:txbxContent>
                  </v:textbox>
                </v:shape>
              </v:group>
            </w:pict>
          </mc:Fallback>
        </mc:AlternateContent>
      </w:r>
    </w:p>
    <w:p w:rsidR="006C279D" w:rsidRPr="00810A38" w:rsidRDefault="006C279D" w:rsidP="006C279D">
      <w:pPr>
        <w:spacing w:line="360" w:lineRule="auto"/>
        <w:rPr>
          <w:rFonts w:ascii="Arial" w:hAnsi="Arial" w:cs="Arial"/>
          <w:sz w:val="24"/>
          <w:szCs w:val="24"/>
          <w:rtl/>
        </w:rPr>
      </w:pPr>
    </w:p>
    <w:p w:rsidR="006C279D" w:rsidRPr="00810A38" w:rsidRDefault="006C279D" w:rsidP="006C279D">
      <w:pPr>
        <w:spacing w:line="360" w:lineRule="auto"/>
        <w:rPr>
          <w:rFonts w:ascii="Arial" w:hAnsi="Arial" w:cs="Arial"/>
          <w:b/>
          <w:bCs/>
          <w:sz w:val="24"/>
          <w:szCs w:val="24"/>
          <w:rtl/>
        </w:rPr>
      </w:pPr>
    </w:p>
    <w:p w:rsidR="006C279D" w:rsidRPr="00810A38" w:rsidRDefault="006C279D" w:rsidP="006C279D">
      <w:pPr>
        <w:spacing w:line="360" w:lineRule="auto"/>
        <w:rPr>
          <w:rFonts w:ascii="Arial" w:hAnsi="Arial" w:cs="Arial"/>
          <w:b/>
          <w:bCs/>
          <w:sz w:val="24"/>
          <w:szCs w:val="24"/>
          <w:rtl/>
        </w:rPr>
      </w:pPr>
    </w:p>
    <w:p w:rsidR="006C279D" w:rsidRPr="00810A38" w:rsidRDefault="006C279D" w:rsidP="006C279D">
      <w:pPr>
        <w:spacing w:line="360" w:lineRule="auto"/>
        <w:rPr>
          <w:rFonts w:ascii="Arial" w:hAnsi="Arial" w:cs="Arial"/>
          <w:b/>
          <w:bCs/>
          <w:sz w:val="24"/>
          <w:szCs w:val="24"/>
          <w:rtl/>
        </w:rPr>
      </w:pPr>
    </w:p>
    <w:p w:rsidR="006C279D" w:rsidRPr="00810A38" w:rsidRDefault="006C279D" w:rsidP="006C279D">
      <w:pPr>
        <w:spacing w:line="360" w:lineRule="auto"/>
        <w:rPr>
          <w:rFonts w:ascii="Arial" w:hAnsi="Arial" w:cs="Arial"/>
          <w:b/>
          <w:bCs/>
          <w:sz w:val="24"/>
          <w:szCs w:val="24"/>
          <w:rtl/>
        </w:rPr>
      </w:pPr>
    </w:p>
    <w:p w:rsidR="006C279D" w:rsidRPr="00810A38" w:rsidRDefault="006C279D" w:rsidP="006C279D">
      <w:pPr>
        <w:spacing w:line="360" w:lineRule="auto"/>
        <w:rPr>
          <w:rFonts w:ascii="Arial" w:hAnsi="Arial" w:cs="Arial"/>
          <w:b/>
          <w:bCs/>
          <w:sz w:val="24"/>
          <w:szCs w:val="24"/>
          <w:rtl/>
        </w:rPr>
      </w:pPr>
    </w:p>
    <w:p w:rsidR="006C279D" w:rsidRPr="00810A38" w:rsidRDefault="006C279D" w:rsidP="006C279D">
      <w:pPr>
        <w:spacing w:line="360" w:lineRule="auto"/>
        <w:rPr>
          <w:rFonts w:ascii="Arial" w:hAnsi="Arial" w:cs="Arial"/>
          <w:b/>
          <w:bCs/>
          <w:sz w:val="24"/>
          <w:szCs w:val="24"/>
          <w:rtl/>
        </w:rPr>
      </w:pPr>
    </w:p>
    <w:p w:rsidR="006C279D" w:rsidRPr="00810A38" w:rsidRDefault="006C279D" w:rsidP="006C279D">
      <w:pPr>
        <w:spacing w:line="360" w:lineRule="auto"/>
        <w:rPr>
          <w:rFonts w:ascii="Arial" w:hAnsi="Arial" w:cs="Arial"/>
          <w:b/>
          <w:bCs/>
          <w:sz w:val="24"/>
          <w:szCs w:val="24"/>
          <w:rtl/>
        </w:rPr>
      </w:pPr>
    </w:p>
    <w:p w:rsidR="006C279D" w:rsidRPr="00810A38" w:rsidRDefault="006C279D" w:rsidP="006C279D">
      <w:pPr>
        <w:spacing w:line="360" w:lineRule="auto"/>
        <w:rPr>
          <w:rFonts w:ascii="Arial" w:hAnsi="Arial" w:cs="Arial"/>
          <w:b/>
          <w:bCs/>
          <w:sz w:val="24"/>
          <w:szCs w:val="24"/>
          <w:rtl/>
        </w:rPr>
      </w:pPr>
    </w:p>
    <w:p w:rsidR="006C279D" w:rsidRPr="00810A38" w:rsidRDefault="006C279D" w:rsidP="006C279D">
      <w:pPr>
        <w:spacing w:line="360" w:lineRule="auto"/>
        <w:rPr>
          <w:rFonts w:ascii="Arial" w:hAnsi="Arial" w:cs="Arial"/>
          <w:b/>
          <w:bCs/>
          <w:sz w:val="24"/>
          <w:szCs w:val="24"/>
          <w:rtl/>
        </w:rPr>
      </w:pPr>
    </w:p>
    <w:p w:rsidR="006C279D" w:rsidRPr="00810A38" w:rsidRDefault="006C279D" w:rsidP="006C279D">
      <w:pPr>
        <w:spacing w:line="360" w:lineRule="auto"/>
        <w:rPr>
          <w:rFonts w:ascii="Arial" w:hAnsi="Arial" w:cs="Arial"/>
          <w:b/>
          <w:bCs/>
          <w:sz w:val="24"/>
          <w:szCs w:val="24"/>
          <w:rtl/>
        </w:rPr>
      </w:pPr>
      <w:r>
        <w:rPr>
          <w:noProof/>
        </w:rPr>
        <mc:AlternateContent>
          <mc:Choice Requires="wps">
            <w:drawing>
              <wp:anchor distT="0" distB="0" distL="114300" distR="114300" simplePos="0" relativeHeight="251671552" behindDoc="0" locked="0" layoutInCell="1" allowOverlap="1" wp14:anchorId="11485563" wp14:editId="1F00680C">
                <wp:simplePos x="0" y="0"/>
                <wp:positionH relativeFrom="column">
                  <wp:posOffset>38100</wp:posOffset>
                </wp:positionH>
                <wp:positionV relativeFrom="paragraph">
                  <wp:posOffset>244475</wp:posOffset>
                </wp:positionV>
                <wp:extent cx="5256530" cy="2638425"/>
                <wp:effectExtent l="0" t="0" r="20320" b="2857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6530" cy="2638425"/>
                        </a:xfrm>
                        <a:prstGeom prst="rect">
                          <a:avLst/>
                        </a:prstGeom>
                        <a:solidFill>
                          <a:srgbClr val="FFFFFF"/>
                        </a:solidFill>
                        <a:ln w="9525">
                          <a:solidFill>
                            <a:srgbClr val="008000"/>
                          </a:solidFill>
                          <a:miter lim="800000"/>
                          <a:headEnd/>
                          <a:tailEnd/>
                        </a:ln>
                      </wps:spPr>
                      <wps:txbx>
                        <w:txbxContent>
                          <w:p w:rsidR="006C279D" w:rsidRPr="00810A38" w:rsidRDefault="006C279D" w:rsidP="006C279D">
                            <w:pPr>
                              <w:spacing w:line="360" w:lineRule="auto"/>
                              <w:jc w:val="both"/>
                              <w:rPr>
                                <w:rFonts w:ascii="Arial" w:hAnsi="Arial" w:cs="Arial"/>
                                <w:sz w:val="24"/>
                                <w:szCs w:val="24"/>
                                <w:rtl/>
                              </w:rPr>
                            </w:pPr>
                            <w:r w:rsidRPr="00810A38">
                              <w:rPr>
                                <w:rFonts w:ascii="Arial" w:hAnsi="Arial" w:cs="Arial"/>
                                <w:sz w:val="24"/>
                                <w:szCs w:val="24"/>
                                <w:rtl/>
                              </w:rPr>
                              <w:t>האומנם יש כיום חזון אחד משותף לכלל חברי הציונות הדתית? מי קובע אותו? ובאם יש תתי-חזונות ודגשים שונים, האם ניתן למצוא מכנה משותף רחב, שסביבו נוכל להתאחד כולנו, למרות הבדלי הדגשים? הרי מגוון הדעות בציונות הדתית גדול וגדל כל העת: החל בסדר משאלות "קלות" של מיקוד תרומתנו בעת הזאת (גרעינים לעיירות פיתוח, או חיזוק ההתיישבות?) והמשך בשאלות הכבדות יותר (בין היתר, בנוגע ליחס למדינה ולחוקיה, היחס למודרנה, והאפשרות לקיים דו-שיח משמעותי עם תכניה). כמדומני שעל כתפי התנועה מוטלת משימה מורכבת במינה. עליה לחנך למכנה משותף רחב, המקובל על קבוצות שונות בתוך הציונות הדתית.</w:t>
                            </w:r>
                          </w:p>
                          <w:p w:rsidR="006C279D" w:rsidRPr="00E13328" w:rsidRDefault="00E13328" w:rsidP="00E13328">
                            <w:pPr>
                              <w:spacing w:line="360" w:lineRule="auto"/>
                              <w:ind w:left="5040" w:firstLine="720"/>
                              <w:rPr>
                                <w:rFonts w:ascii="Arial" w:hAnsi="Arial" w:cs="Arial"/>
                                <w:sz w:val="20"/>
                                <w:szCs w:val="20"/>
                                <w:rtl/>
                              </w:rPr>
                            </w:pPr>
                            <w:r>
                              <w:rPr>
                                <w:rFonts w:ascii="Arial" w:hAnsi="Arial" w:cs="Arial" w:hint="cs"/>
                                <w:sz w:val="20"/>
                                <w:szCs w:val="20"/>
                                <w:rtl/>
                              </w:rPr>
                              <w:t xml:space="preserve">     </w:t>
                            </w:r>
                            <w:r w:rsidR="006C279D" w:rsidRPr="00E13328">
                              <w:rPr>
                                <w:rFonts w:ascii="Arial" w:hAnsi="Arial" w:cs="Arial"/>
                                <w:sz w:val="20"/>
                                <w:szCs w:val="20"/>
                                <w:rtl/>
                              </w:rPr>
                              <w:t>(יונה גודמן)</w:t>
                            </w:r>
                          </w:p>
                          <w:p w:rsidR="006C279D" w:rsidRPr="00275760" w:rsidRDefault="006C279D" w:rsidP="006C279D">
                            <w:pPr>
                              <w:ind w:left="4320" w:firstLine="720"/>
                              <w:jc w:val="both"/>
                              <w:rPr>
                                <w:rFonts w:ascii="Arial" w:hAnsi="Arial" w:cs="Arial"/>
                                <w:sz w:val="24"/>
                                <w:szCs w:val="24"/>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Text Box 7" o:spid="_x0000_s1031" type="#_x0000_t202" style="position:absolute;left:0;text-align:left;margin-left:3pt;margin-top:19.25pt;width:413.9pt;height:207.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" strokecolor="green">
                <v:textbox>
                  <w:txbxContent>
                    <w:p w:rsidR="006C279D" w:rsidRPr="00810A38" w:rsidRDefault="006C279D" w:rsidP="006C279D">
                      <w:pPr>
                        <w:spacing w:line="360" w:lineRule="auto"/>
                        <w:jc w:val="both"/>
                        <w:rPr>
                          <w:rFonts w:ascii="Arial" w:hAnsi="Arial" w:cs="Arial"/>
                          <w:sz w:val="24"/>
                          <w:szCs w:val="24"/>
                          <w:rtl/>
                        </w:rPr>
                      </w:pPr>
                      <w:r w:rsidRPr="00810A38">
                        <w:rPr>
                          <w:rFonts w:ascii="Arial" w:hAnsi="Arial" w:cs="Arial"/>
                          <w:sz w:val="24"/>
                          <w:szCs w:val="24"/>
                          <w:rtl/>
                        </w:rPr>
                        <w:t>האומנם יש כיום חזון אחד משותף לכלל חברי הציונות הדתית? מי קובע אותו? ובאם יש תתי-חזונות ודגשים שונים, האם ניתן למצוא מכנה משותף רחב, שסביבו נוכל להתאחד כולנו, למרות הבדלי הדגשים? הרי מגוון הדעות בציונות הדתית גדול וגדל כל העת: החל בסדר משאלות "קלות" של מיקוד תרומתנו בעת הזאת (גרעינים לעיירות פיתוח, או חיזוק ההתיישבות?) והמשך בשאלות הכבדות יותר (בין היתר, בנוגע ליחס למדינה ולחוקיה, היחס למודרנה, והאפשרות לקיים דו-שיח משמעותי עם תכניה). כמדומני שעל כתפי התנועה מוטלת משימה מורכבת במינה. עליה לחנך למכנה משותף רחב, המקובל על קבוצות שונות בתוך הציונות הדתית.</w:t>
                      </w:r>
                    </w:p>
                    <w:p w:rsidR="006C279D" w:rsidRPr="00E13328" w:rsidRDefault="00E13328" w:rsidP="00E13328">
                      <w:pPr>
                        <w:spacing w:line="360" w:lineRule="auto"/>
                        <w:ind w:left="5040" w:firstLine="720"/>
                        <w:rPr>
                          <w:rFonts w:ascii="Arial" w:hAnsi="Arial" w:cs="Arial"/>
                          <w:sz w:val="20"/>
                          <w:szCs w:val="20"/>
                          <w:rtl/>
                        </w:rPr>
                      </w:pPr>
                      <w:r>
                        <w:rPr>
                          <w:rFonts w:ascii="Arial" w:hAnsi="Arial" w:cs="Arial" w:hint="cs"/>
                          <w:sz w:val="20"/>
                          <w:szCs w:val="20"/>
                          <w:rtl/>
                        </w:rPr>
                        <w:t xml:space="preserve">     </w:t>
                      </w:r>
                      <w:r w:rsidR="006C279D" w:rsidRPr="00E13328">
                        <w:rPr>
                          <w:rFonts w:ascii="Arial" w:hAnsi="Arial" w:cs="Arial"/>
                          <w:sz w:val="20"/>
                          <w:szCs w:val="20"/>
                          <w:rtl/>
                        </w:rPr>
                        <w:t>(יונה גודמן)</w:t>
                      </w:r>
                    </w:p>
                    <w:p w:rsidR="006C279D" w:rsidRPr="00275760" w:rsidRDefault="006C279D" w:rsidP="006C279D">
                      <w:pPr>
                        <w:ind w:left="4320" w:firstLine="720"/>
                        <w:jc w:val="both"/>
                        <w:rPr>
                          <w:rFonts w:ascii="Arial" w:hAnsi="Arial" w:cs="Arial"/>
                          <w:sz w:val="24"/>
                          <w:szCs w:val="24"/>
                        </w:rPr>
                      </w:pPr>
                    </w:p>
                  </w:txbxContent>
                </v:textbox>
              </v:shape>
            </w:pict>
          </mc:Fallback>
        </mc:AlternateContent>
      </w:r>
      <w:r>
        <w:rPr>
          <w:rFonts w:ascii="Arial" w:hAnsi="Arial" w:cs="Arial"/>
          <w:b/>
          <w:bCs/>
          <w:noProof/>
          <w:sz w:val="24"/>
          <w:szCs w:val="24"/>
          <w:rtl/>
        </w:rPr>
        <mc:AlternateContent>
          <mc:Choice Requires="wpc">
            <w:drawing>
              <wp:anchor distT="0" distB="0" distL="114300" distR="114300" simplePos="0" relativeHeight="251667456" behindDoc="0" locked="0" layoutInCell="1" allowOverlap="1">
                <wp:simplePos x="0" y="0"/>
                <wp:positionH relativeFrom="character">
                  <wp:posOffset>0</wp:posOffset>
                </wp:positionH>
                <wp:positionV relativeFrom="line">
                  <wp:posOffset>0</wp:posOffset>
                </wp:positionV>
                <wp:extent cx="5257800" cy="1028700"/>
                <wp:effectExtent l="0" t="0" r="2540" b="4445"/>
                <wp:wrapNone/>
                <wp:docPr id="8" name="בד ציור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id="בד ציור 8" o:spid="_x0000_s1026" editas="canvas" style="position:absolute;margin-left:0;margin-top:0;width:414pt;height:81pt;z-index:251667456;mso-position-horizontal-relative:char;mso-position-vertical-relative:line" coordsize="52578,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578;height:10287;visibility:visible;mso-wrap-style:square">
                  <v:fill o:detectmouseclick="t"/>
                  <v:path o:connecttype="none"/>
                </v:shape>
                <w10:wrap anchory="line"/>
              </v:group>
            </w:pict>
          </mc:Fallback>
        </mc:AlternateContent>
      </w:r>
      <w:r>
        <w:rPr>
          <w:rFonts w:ascii="Arial" w:hAnsi="Arial" w:cs="Arial"/>
          <w:b/>
          <w:bCs/>
          <w:noProof/>
          <w:sz w:val="24"/>
          <w:szCs w:val="24"/>
        </w:rPr>
        <mc:AlternateContent>
          <mc:Choice Requires="wps">
            <w:drawing>
              <wp:inline distT="0" distB="0" distL="0" distR="0">
                <wp:extent cx="5257800" cy="1028700"/>
                <wp:effectExtent l="0" t="0" r="0" b="0"/>
                <wp:docPr id="4" name="מלבן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578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4" o:spid="_x0000_s1026" style="width:414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" filled="f" stroked="f">
                <o:lock v:ext="edit" aspectratio="t"/>
                <w10:wrap anchorx="page"/>
                <w10:anchorlock/>
              </v:rect>
            </w:pict>
          </mc:Fallback>
        </mc:AlternateContent>
      </w:r>
    </w:p>
    <w:p w:rsidR="006C279D" w:rsidRDefault="006C279D" w:rsidP="006C279D">
      <w:pPr>
        <w:spacing w:line="360" w:lineRule="auto"/>
        <w:jc w:val="both"/>
        <w:rPr>
          <w:rFonts w:ascii="Arial" w:hAnsi="Arial" w:cs="Arial"/>
          <w:b/>
          <w:bCs/>
          <w:sz w:val="24"/>
          <w:szCs w:val="24"/>
          <w:rtl/>
        </w:rPr>
      </w:pPr>
    </w:p>
    <w:p w:rsidR="006C279D" w:rsidRDefault="006C279D" w:rsidP="006C279D">
      <w:pPr>
        <w:spacing w:line="360" w:lineRule="auto"/>
        <w:jc w:val="both"/>
        <w:rPr>
          <w:rFonts w:ascii="Arial" w:hAnsi="Arial" w:cs="Arial"/>
          <w:sz w:val="24"/>
          <w:szCs w:val="24"/>
          <w:rtl/>
        </w:rPr>
      </w:pPr>
    </w:p>
    <w:p w:rsidR="006C279D" w:rsidRDefault="006C279D" w:rsidP="006C279D">
      <w:pPr>
        <w:spacing w:line="360" w:lineRule="auto"/>
        <w:jc w:val="both"/>
        <w:rPr>
          <w:rFonts w:ascii="Arial" w:hAnsi="Arial" w:cs="Arial"/>
          <w:sz w:val="24"/>
          <w:szCs w:val="24"/>
          <w:rtl/>
        </w:rPr>
      </w:pPr>
    </w:p>
    <w:p w:rsidR="006C279D" w:rsidRDefault="006C279D" w:rsidP="006C279D">
      <w:pPr>
        <w:spacing w:line="360" w:lineRule="auto"/>
        <w:jc w:val="both"/>
        <w:rPr>
          <w:rFonts w:ascii="Arial" w:hAnsi="Arial" w:cs="Arial"/>
          <w:sz w:val="24"/>
          <w:szCs w:val="24"/>
          <w:rtl/>
        </w:rPr>
      </w:pPr>
    </w:p>
    <w:p w:rsidR="006C279D" w:rsidRDefault="00362BB0" w:rsidP="006C279D">
      <w:pPr>
        <w:spacing w:line="360" w:lineRule="auto"/>
        <w:jc w:val="both"/>
        <w:rPr>
          <w:rFonts w:ascii="Arial" w:hAnsi="Arial" w:cs="Arial"/>
          <w:sz w:val="24"/>
          <w:szCs w:val="24"/>
          <w:rtl/>
        </w:rPr>
      </w:pPr>
      <w:r>
        <w:rPr>
          <w:rFonts w:ascii="Arial" w:hAnsi="Arial" w:cs="Arial"/>
          <w:b/>
          <w:bCs/>
          <w:noProof/>
          <w:sz w:val="24"/>
          <w:szCs w:val="24"/>
          <w:rtl/>
        </w:rPr>
        <mc:AlternateContent>
          <mc:Choice Requires="wpg">
            <w:drawing>
              <wp:anchor distT="0" distB="0" distL="114300" distR="114300" simplePos="0" relativeHeight="251669504" behindDoc="0" locked="0" layoutInCell="1" allowOverlap="1" wp14:anchorId="477E8661" wp14:editId="5BF5FF2B">
                <wp:simplePos x="0" y="0"/>
                <wp:positionH relativeFrom="column">
                  <wp:posOffset>38100</wp:posOffset>
                </wp:positionH>
                <wp:positionV relativeFrom="paragraph">
                  <wp:posOffset>378460</wp:posOffset>
                </wp:positionV>
                <wp:extent cx="5275580" cy="4236720"/>
                <wp:effectExtent l="0" t="0" r="20320" b="11430"/>
                <wp:wrapNone/>
                <wp:docPr id="5" name="קבוצה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5580" cy="4236720"/>
                          <a:chOff x="1855" y="972"/>
                          <a:chExt cx="8308" cy="6672"/>
                        </a:xfrm>
                      </wpg:grpSpPr>
                      <wps:wsp>
                        <wps:cNvPr id="6" name="Text Box 9"/>
                        <wps:cNvSpPr txBox="1">
                          <a:spLocks noChangeArrowheads="1"/>
                        </wps:cNvSpPr>
                        <wps:spPr bwMode="auto">
                          <a:xfrm>
                            <a:off x="1855" y="972"/>
                            <a:ext cx="8250" cy="2460"/>
                          </a:xfrm>
                          <a:prstGeom prst="rect">
                            <a:avLst/>
                          </a:prstGeom>
                          <a:solidFill>
                            <a:srgbClr val="FFFFFF"/>
                          </a:solidFill>
                          <a:ln w="9525">
                            <a:solidFill>
                              <a:srgbClr val="008000"/>
                            </a:solidFill>
                            <a:miter lim="800000"/>
                            <a:headEnd/>
                            <a:tailEnd/>
                          </a:ln>
                        </wps:spPr>
                        <wps:txbx>
                          <w:txbxContent>
                            <w:p w:rsidR="006C279D" w:rsidRPr="0064155A" w:rsidRDefault="006C279D" w:rsidP="006C279D">
                              <w:pPr>
                                <w:spacing w:line="360" w:lineRule="auto"/>
                                <w:jc w:val="thaiDistribute"/>
                                <w:rPr>
                                  <w:rFonts w:ascii="Arial" w:hAnsi="Arial" w:cs="Arial"/>
                                  <w:sz w:val="24"/>
                                  <w:szCs w:val="24"/>
                                  <w:rtl/>
                                </w:rPr>
                              </w:pPr>
                              <w:r w:rsidRPr="0064155A">
                                <w:rPr>
                                  <w:rFonts w:ascii="Arial" w:hAnsi="Arial" w:cs="Arial"/>
                                  <w:sz w:val="24"/>
                                  <w:szCs w:val="24"/>
                                  <w:rtl/>
                                </w:rPr>
                                <w:t xml:space="preserve"> ובתווך, כרגיל, הציונות הדתית. בו זמנית אוחזת גם בזה וגם בזה, ובו זמנית פוסחת על שני הסעיפים ... מנסה לחיות עם רגל אחת במרחבי המערב ועם רגל שנייה במעמקי התורה, עם אינטרנט מחד ועם דף יומי מאידך, עם ניסיון לאחד את </w:t>
                              </w:r>
                              <w:proofErr w:type="spellStart"/>
                              <w:r w:rsidRPr="0064155A">
                                <w:rPr>
                                  <w:rFonts w:ascii="Arial" w:hAnsi="Arial" w:cs="Arial"/>
                                  <w:sz w:val="24"/>
                                  <w:szCs w:val="24"/>
                                  <w:rtl/>
                                </w:rPr>
                                <w:t>יפיפיותו</w:t>
                              </w:r>
                              <w:proofErr w:type="spellEnd"/>
                              <w:r w:rsidRPr="0064155A">
                                <w:rPr>
                                  <w:rFonts w:ascii="Arial" w:hAnsi="Arial" w:cs="Arial"/>
                                  <w:sz w:val="24"/>
                                  <w:szCs w:val="24"/>
                                  <w:rtl/>
                                </w:rPr>
                                <w:t xml:space="preserve"> של יפת עם אוהלי שם. </w:t>
                              </w:r>
                            </w:p>
                            <w:p w:rsidR="006C279D" w:rsidRPr="00E13328" w:rsidRDefault="00E13328" w:rsidP="00E13328">
                              <w:pPr>
                                <w:rPr>
                                  <w:rFonts w:ascii="Arial" w:hAnsi="Arial" w:cs="Arial"/>
                                  <w:sz w:val="20"/>
                                  <w:szCs w:val="20"/>
                                  <w:rtl/>
                                </w:rPr>
                              </w:pPr>
                              <w:r>
                                <w:rPr>
                                  <w:rFonts w:ascii="Arial" w:hAnsi="Arial" w:cs="Arial" w:hint="cs"/>
                                  <w:sz w:val="20"/>
                                  <w:szCs w:val="20"/>
                                  <w:rtl/>
                                </w:rPr>
                                <w:t xml:space="preserve">       </w:t>
                              </w:r>
                              <w:r>
                                <w:rPr>
                                  <w:rFonts w:ascii="Arial" w:hAnsi="Arial" w:cs="Arial" w:hint="cs"/>
                                  <w:sz w:val="20"/>
                                  <w:szCs w:val="20"/>
                                  <w:rtl/>
                                </w:rPr>
                                <w:tab/>
                              </w:r>
                              <w:r>
                                <w:rPr>
                                  <w:rFonts w:ascii="Arial" w:hAnsi="Arial" w:cs="Arial" w:hint="cs"/>
                                  <w:sz w:val="20"/>
                                  <w:szCs w:val="20"/>
                                  <w:rtl/>
                                </w:rPr>
                                <w:tab/>
                              </w:r>
                              <w:r>
                                <w:rPr>
                                  <w:rFonts w:ascii="Arial" w:hAnsi="Arial" w:cs="Arial" w:hint="cs"/>
                                  <w:sz w:val="20"/>
                                  <w:szCs w:val="20"/>
                                  <w:rtl/>
                                </w:rPr>
                                <w:tab/>
                              </w:r>
                              <w:r>
                                <w:rPr>
                                  <w:rFonts w:ascii="Arial" w:hAnsi="Arial" w:cs="Arial" w:hint="cs"/>
                                  <w:sz w:val="20"/>
                                  <w:szCs w:val="20"/>
                                  <w:rtl/>
                                </w:rPr>
                                <w:tab/>
                              </w:r>
                              <w:r>
                                <w:rPr>
                                  <w:rFonts w:ascii="Arial" w:hAnsi="Arial" w:cs="Arial" w:hint="cs"/>
                                  <w:sz w:val="20"/>
                                  <w:szCs w:val="20"/>
                                  <w:rtl/>
                                </w:rPr>
                                <w:tab/>
                              </w:r>
                              <w:r>
                                <w:rPr>
                                  <w:rFonts w:ascii="Arial" w:hAnsi="Arial" w:cs="Arial" w:hint="cs"/>
                                  <w:sz w:val="20"/>
                                  <w:szCs w:val="20"/>
                                  <w:rtl/>
                                </w:rPr>
                                <w:tab/>
                              </w:r>
                              <w:r>
                                <w:rPr>
                                  <w:rFonts w:ascii="Arial" w:hAnsi="Arial" w:cs="Arial" w:hint="cs"/>
                                  <w:sz w:val="20"/>
                                  <w:szCs w:val="20"/>
                                  <w:rtl/>
                                </w:rPr>
                                <w:tab/>
                                <w:t xml:space="preserve">                </w:t>
                              </w:r>
                              <w:r w:rsidR="006C279D" w:rsidRPr="00E13328">
                                <w:rPr>
                                  <w:rFonts w:ascii="Arial" w:hAnsi="Arial" w:cs="Arial"/>
                                  <w:sz w:val="20"/>
                                  <w:szCs w:val="20"/>
                                  <w:rtl/>
                                </w:rPr>
                                <w:t>( אבי רט)</w:t>
                              </w:r>
                            </w:p>
                            <w:p w:rsidR="006C279D" w:rsidRPr="0064155A" w:rsidRDefault="006C279D" w:rsidP="006C279D">
                              <w:pPr>
                                <w:rPr>
                                  <w:rFonts w:ascii="Arial" w:hAnsi="Arial" w:cs="Arial"/>
                                  <w:sz w:val="24"/>
                                  <w:szCs w:val="24"/>
                                </w:rPr>
                              </w:pP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1855" y="3687"/>
                            <a:ext cx="8308" cy="3957"/>
                          </a:xfrm>
                          <a:prstGeom prst="rect">
                            <a:avLst/>
                          </a:prstGeom>
                          <a:solidFill>
                            <a:srgbClr val="FFFFFF"/>
                          </a:solidFill>
                          <a:ln w="9525">
                            <a:solidFill>
                              <a:srgbClr val="008000"/>
                            </a:solidFill>
                            <a:miter lim="800000"/>
                            <a:headEnd/>
                            <a:tailEnd/>
                          </a:ln>
                        </wps:spPr>
                        <wps:txbx>
                          <w:txbxContent>
                            <w:p w:rsidR="006C279D" w:rsidRPr="0064155A" w:rsidRDefault="006C279D" w:rsidP="006C279D">
                              <w:pPr>
                                <w:spacing w:line="360" w:lineRule="auto"/>
                                <w:rPr>
                                  <w:rFonts w:ascii="Arial" w:hAnsi="Arial" w:cs="Arial"/>
                                  <w:sz w:val="24"/>
                                  <w:szCs w:val="24"/>
                                  <w:rtl/>
                                </w:rPr>
                              </w:pPr>
                              <w:r w:rsidRPr="0064155A">
                                <w:rPr>
                                  <w:rFonts w:ascii="Arial" w:hAnsi="Arial" w:cs="Arial"/>
                                  <w:sz w:val="24"/>
                                  <w:szCs w:val="24"/>
                                  <w:rtl/>
                                </w:rPr>
                                <w:t xml:space="preserve">הציונות הדתית באה לעולם כדי להוות מודל מלא של תורה ועולם. המשפט הידוע ארץ ישראל לעם ישראל על פי תורת ישראל, המהווה בסיס יסודי במשנתה, מבטא זאת יותר מכל... </w:t>
                              </w:r>
                            </w:p>
                            <w:p w:rsidR="006C279D" w:rsidRPr="0064155A" w:rsidRDefault="006C279D" w:rsidP="006C279D">
                              <w:pPr>
                                <w:spacing w:line="360" w:lineRule="auto"/>
                                <w:rPr>
                                  <w:rFonts w:ascii="Arial" w:hAnsi="Arial" w:cs="Arial"/>
                                  <w:sz w:val="24"/>
                                  <w:szCs w:val="24"/>
                                  <w:rtl/>
                                </w:rPr>
                              </w:pPr>
                              <w:r w:rsidRPr="0064155A">
                                <w:rPr>
                                  <w:rFonts w:ascii="Arial" w:hAnsi="Arial" w:cs="Arial"/>
                                  <w:sz w:val="24"/>
                                  <w:szCs w:val="24"/>
                                  <w:rtl/>
                                </w:rPr>
                                <w:t>המינוח "ארץ ישראל" נתבאר בציונות הדתית גם כקשור קשר בל יינתק לדרכים בהן יש לחיות בארץ ישראל. אין מדובר בארץ וירטואלית בלבד, כי אם בארץ שיש בה התיישבות וחקלאות, כלכלה ובריאות, תרבות ושמירת הסביבה, וכל אלה מכונסים יחד תחת כותרתה של מדינת ישראל.</w:t>
                              </w:r>
                            </w:p>
                            <w:p w:rsidR="006C279D" w:rsidRPr="00E13328" w:rsidRDefault="00E13328" w:rsidP="00E13328">
                              <w:pPr>
                                <w:spacing w:line="360" w:lineRule="auto"/>
                                <w:rPr>
                                  <w:rFonts w:ascii="Arial" w:hAnsi="Arial" w:cs="Arial"/>
                                  <w:sz w:val="20"/>
                                  <w:szCs w:val="20"/>
                                </w:rPr>
                              </w:pPr>
                              <w:r>
                                <w:rPr>
                                  <w:rFonts w:ascii="Arial" w:hAnsi="Arial" w:cs="Arial" w:hint="cs"/>
                                  <w:sz w:val="20"/>
                                  <w:szCs w:val="20"/>
                                  <w:rtl/>
                                </w:rPr>
                                <w:t xml:space="preserve">              </w:t>
                              </w:r>
                              <w:r>
                                <w:rPr>
                                  <w:rFonts w:ascii="Arial" w:hAnsi="Arial" w:cs="Arial" w:hint="cs"/>
                                  <w:sz w:val="20"/>
                                  <w:szCs w:val="20"/>
                                  <w:rtl/>
                                </w:rPr>
                                <w:tab/>
                              </w:r>
                              <w:r>
                                <w:rPr>
                                  <w:rFonts w:ascii="Arial" w:hAnsi="Arial" w:cs="Arial" w:hint="cs"/>
                                  <w:sz w:val="20"/>
                                  <w:szCs w:val="20"/>
                                  <w:rtl/>
                                </w:rPr>
                                <w:tab/>
                              </w:r>
                              <w:r>
                                <w:rPr>
                                  <w:rFonts w:ascii="Arial" w:hAnsi="Arial" w:cs="Arial" w:hint="cs"/>
                                  <w:sz w:val="20"/>
                                  <w:szCs w:val="20"/>
                                  <w:rtl/>
                                </w:rPr>
                                <w:tab/>
                              </w:r>
                              <w:r>
                                <w:rPr>
                                  <w:rFonts w:ascii="Arial" w:hAnsi="Arial" w:cs="Arial" w:hint="cs"/>
                                  <w:sz w:val="20"/>
                                  <w:szCs w:val="20"/>
                                  <w:rtl/>
                                </w:rPr>
                                <w:tab/>
                              </w:r>
                              <w:r>
                                <w:rPr>
                                  <w:rFonts w:ascii="Arial" w:hAnsi="Arial" w:cs="Arial" w:hint="cs"/>
                                  <w:sz w:val="20"/>
                                  <w:szCs w:val="20"/>
                                  <w:rtl/>
                                </w:rPr>
                                <w:tab/>
                                <w:t xml:space="preserve">                    </w:t>
                              </w:r>
                              <w:r w:rsidR="006C279D" w:rsidRPr="00E13328">
                                <w:rPr>
                                  <w:rFonts w:ascii="Arial" w:hAnsi="Arial" w:cs="Arial"/>
                                  <w:sz w:val="20"/>
                                  <w:szCs w:val="20"/>
                                  <w:rtl/>
                                </w:rPr>
                                <w:t xml:space="preserve">(הרב יובל </w:t>
                              </w:r>
                              <w:proofErr w:type="spellStart"/>
                              <w:r w:rsidR="006C279D" w:rsidRPr="00E13328">
                                <w:rPr>
                                  <w:rFonts w:ascii="Arial" w:hAnsi="Arial" w:cs="Arial"/>
                                  <w:sz w:val="20"/>
                                  <w:szCs w:val="20"/>
                                  <w:rtl/>
                                </w:rPr>
                                <w:t>שרלו</w:t>
                              </w:r>
                              <w:proofErr w:type="spellEnd"/>
                              <w:r w:rsidR="006C279D" w:rsidRPr="00E13328">
                                <w:rPr>
                                  <w:rFonts w:ascii="Arial" w:hAnsi="Arial" w:cs="Arial"/>
                                  <w:sz w:val="20"/>
                                  <w:szCs w:val="20"/>
                                  <w:rtl/>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5" o:spid="_x0000_s1032" style="position:absolute;left:0;text-align:left;margin-left:3pt;margin-top:29.8pt;width:415.4pt;height:333.6pt;z-index:251669504" coordorigin="1855,972" coordsize="8308,6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">
                <v:shape id="Text Box 9" o:spid="_x0000_s1033" type="#_x0000_t202" style="position:absolute;left:1855;top:972;width:8250;height:2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JBb8A&#10;AADaAAAADwAAAGRycy9kb3ducmV2LnhtbESPzQrCMBCE74LvEFbwpqkeVKpRRFC8qPiDeFyatS02&#10;m9pErW9vBMHjMDPfMJNZbQrxpMrllhX0uhEI4sTqnFMFp+OyMwLhPLLGwjIpeJOD2bTZmGCs7Yv3&#10;9Dz4VAQIuxgVZN6XsZQuycig69qSOHhXWxn0QVap1BW+AtwUsh9FA2kw57CQYUmLjJLb4WEUDFPy&#10;j+XGjZLVjui8vrzv291CqXarno9BeKr9P/xrr7WCAXyvhBsgp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YAkFvwAAANoAAAAPAAAAAAAAAAAAAAAAAJgCAABkcnMvZG93bnJl&#10;di54bWxQSwUGAAAAAAQABAD1AAAAhAMAAAAA&#10;" strokecolor="green">
                  <v:textbox>
                    <w:txbxContent>
                      <w:p w:rsidR="006C279D" w:rsidRPr="0064155A" w:rsidRDefault="006C279D" w:rsidP="006C279D">
                        <w:pPr>
                          <w:spacing w:line="360" w:lineRule="auto"/>
                          <w:jc w:val="thaiDistribute"/>
                          <w:rPr>
                            <w:rFonts w:ascii="Arial" w:hAnsi="Arial" w:cs="Arial"/>
                            <w:sz w:val="24"/>
                            <w:szCs w:val="24"/>
                            <w:rtl/>
                          </w:rPr>
                        </w:pPr>
                        <w:r w:rsidRPr="0064155A">
                          <w:rPr>
                            <w:rFonts w:ascii="Arial" w:hAnsi="Arial" w:cs="Arial"/>
                            <w:sz w:val="24"/>
                            <w:szCs w:val="24"/>
                            <w:rtl/>
                          </w:rPr>
                          <w:t xml:space="preserve"> ובתווך, כרגיל, הציונות הדתית. בו זמנית אוחזת גם בזה וגם בזה, ובו זמנית פוסחת על שני הסעיפים ... מנסה לחיות עם רגל אחת במרחבי המערב ועם רגל שנייה במעמקי התורה, עם אינטרנט מחד ועם דף יומי מאידך, עם ניסיון לאחד את </w:t>
                        </w:r>
                        <w:proofErr w:type="spellStart"/>
                        <w:r w:rsidRPr="0064155A">
                          <w:rPr>
                            <w:rFonts w:ascii="Arial" w:hAnsi="Arial" w:cs="Arial"/>
                            <w:sz w:val="24"/>
                            <w:szCs w:val="24"/>
                            <w:rtl/>
                          </w:rPr>
                          <w:t>יפיפיותו</w:t>
                        </w:r>
                        <w:proofErr w:type="spellEnd"/>
                        <w:r w:rsidRPr="0064155A">
                          <w:rPr>
                            <w:rFonts w:ascii="Arial" w:hAnsi="Arial" w:cs="Arial"/>
                            <w:sz w:val="24"/>
                            <w:szCs w:val="24"/>
                            <w:rtl/>
                          </w:rPr>
                          <w:t xml:space="preserve"> של יפת עם אוהלי שם. </w:t>
                        </w:r>
                      </w:p>
                      <w:p w:rsidR="006C279D" w:rsidRPr="00E13328" w:rsidRDefault="00E13328" w:rsidP="00E13328">
                        <w:pPr>
                          <w:rPr>
                            <w:rFonts w:ascii="Arial" w:hAnsi="Arial" w:cs="Arial"/>
                            <w:sz w:val="20"/>
                            <w:szCs w:val="20"/>
                            <w:rtl/>
                          </w:rPr>
                        </w:pPr>
                        <w:r>
                          <w:rPr>
                            <w:rFonts w:ascii="Arial" w:hAnsi="Arial" w:cs="Arial" w:hint="cs"/>
                            <w:sz w:val="20"/>
                            <w:szCs w:val="20"/>
                            <w:rtl/>
                          </w:rPr>
                          <w:t xml:space="preserve">       </w:t>
                        </w:r>
                        <w:r>
                          <w:rPr>
                            <w:rFonts w:ascii="Arial" w:hAnsi="Arial" w:cs="Arial" w:hint="cs"/>
                            <w:sz w:val="20"/>
                            <w:szCs w:val="20"/>
                            <w:rtl/>
                          </w:rPr>
                          <w:tab/>
                        </w:r>
                        <w:r>
                          <w:rPr>
                            <w:rFonts w:ascii="Arial" w:hAnsi="Arial" w:cs="Arial" w:hint="cs"/>
                            <w:sz w:val="20"/>
                            <w:szCs w:val="20"/>
                            <w:rtl/>
                          </w:rPr>
                          <w:tab/>
                        </w:r>
                        <w:r>
                          <w:rPr>
                            <w:rFonts w:ascii="Arial" w:hAnsi="Arial" w:cs="Arial" w:hint="cs"/>
                            <w:sz w:val="20"/>
                            <w:szCs w:val="20"/>
                            <w:rtl/>
                          </w:rPr>
                          <w:tab/>
                        </w:r>
                        <w:r>
                          <w:rPr>
                            <w:rFonts w:ascii="Arial" w:hAnsi="Arial" w:cs="Arial" w:hint="cs"/>
                            <w:sz w:val="20"/>
                            <w:szCs w:val="20"/>
                            <w:rtl/>
                          </w:rPr>
                          <w:tab/>
                        </w:r>
                        <w:r>
                          <w:rPr>
                            <w:rFonts w:ascii="Arial" w:hAnsi="Arial" w:cs="Arial" w:hint="cs"/>
                            <w:sz w:val="20"/>
                            <w:szCs w:val="20"/>
                            <w:rtl/>
                          </w:rPr>
                          <w:tab/>
                        </w:r>
                        <w:r>
                          <w:rPr>
                            <w:rFonts w:ascii="Arial" w:hAnsi="Arial" w:cs="Arial" w:hint="cs"/>
                            <w:sz w:val="20"/>
                            <w:szCs w:val="20"/>
                            <w:rtl/>
                          </w:rPr>
                          <w:tab/>
                        </w:r>
                        <w:r>
                          <w:rPr>
                            <w:rFonts w:ascii="Arial" w:hAnsi="Arial" w:cs="Arial" w:hint="cs"/>
                            <w:sz w:val="20"/>
                            <w:szCs w:val="20"/>
                            <w:rtl/>
                          </w:rPr>
                          <w:tab/>
                          <w:t xml:space="preserve">                </w:t>
                        </w:r>
                        <w:r w:rsidR="006C279D" w:rsidRPr="00E13328">
                          <w:rPr>
                            <w:rFonts w:ascii="Arial" w:hAnsi="Arial" w:cs="Arial"/>
                            <w:sz w:val="20"/>
                            <w:szCs w:val="20"/>
                            <w:rtl/>
                          </w:rPr>
                          <w:t>( אבי רט)</w:t>
                        </w:r>
                      </w:p>
                      <w:p w:rsidR="006C279D" w:rsidRPr="0064155A" w:rsidRDefault="006C279D" w:rsidP="006C279D">
                        <w:pPr>
                          <w:rPr>
                            <w:rFonts w:ascii="Arial" w:hAnsi="Arial" w:cs="Arial"/>
                            <w:sz w:val="24"/>
                            <w:szCs w:val="24"/>
                          </w:rPr>
                        </w:pPr>
                      </w:p>
                    </w:txbxContent>
                  </v:textbox>
                </v:shape>
                <v:shape id="Text Box 10" o:spid="_x0000_s1034" type="#_x0000_t202" style="position:absolute;left:1855;top:3687;width:8308;height:3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ysnr4A&#10;AADaAAAADwAAAGRycy9kb3ducmV2LnhtbESPzQrCMBCE74LvEFbwpqkeVKpRRFC8qPiDeFyatS02&#10;m9pErW9vBMHjMPPNMJNZbQrxpMrllhX0uhEI4sTqnFMFp+OyMwLhPLLGwjIpeJOD2bTZmGCs7Yv3&#10;9Dz4VIQSdjEqyLwvYyldkpFB17UlcfCutjLog6xSqSt8hXJTyH4UDaTBnMNChiUtMkpuh4dRMEzJ&#10;P5YbN0pWO6Lz+vK+b3cLpdqtej4G4an2//CPXuvAwfdKuAFy+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8srJ6+AAAA2gAAAA8AAAAAAAAAAAAAAAAAmAIAAGRycy9kb3ducmV2&#10;LnhtbFBLBQYAAAAABAAEAPUAAACDAwAAAAA=&#10;" strokecolor="green">
                  <v:textbox>
                    <w:txbxContent>
                      <w:p w:rsidR="006C279D" w:rsidRPr="0064155A" w:rsidRDefault="006C279D" w:rsidP="006C279D">
                        <w:pPr>
                          <w:spacing w:line="360" w:lineRule="auto"/>
                          <w:rPr>
                            <w:rFonts w:ascii="Arial" w:hAnsi="Arial" w:cs="Arial"/>
                            <w:sz w:val="24"/>
                            <w:szCs w:val="24"/>
                            <w:rtl/>
                          </w:rPr>
                        </w:pPr>
                        <w:r w:rsidRPr="0064155A">
                          <w:rPr>
                            <w:rFonts w:ascii="Arial" w:hAnsi="Arial" w:cs="Arial"/>
                            <w:sz w:val="24"/>
                            <w:szCs w:val="24"/>
                            <w:rtl/>
                          </w:rPr>
                          <w:t xml:space="preserve">הציונות הדתית באה לעולם כדי להוות מודל מלא של תורה ועולם. המשפט הידוע ארץ ישראל לעם ישראל על פי תורת ישראל, המהווה בסיס יסודי במשנתה, מבטא זאת יותר מכל... </w:t>
                        </w:r>
                      </w:p>
                      <w:p w:rsidR="006C279D" w:rsidRPr="0064155A" w:rsidRDefault="006C279D" w:rsidP="006C279D">
                        <w:pPr>
                          <w:spacing w:line="360" w:lineRule="auto"/>
                          <w:rPr>
                            <w:rFonts w:ascii="Arial" w:hAnsi="Arial" w:cs="Arial"/>
                            <w:sz w:val="24"/>
                            <w:szCs w:val="24"/>
                            <w:rtl/>
                          </w:rPr>
                        </w:pPr>
                        <w:r w:rsidRPr="0064155A">
                          <w:rPr>
                            <w:rFonts w:ascii="Arial" w:hAnsi="Arial" w:cs="Arial"/>
                            <w:sz w:val="24"/>
                            <w:szCs w:val="24"/>
                            <w:rtl/>
                          </w:rPr>
                          <w:t>המינוח "ארץ ישראל" נתבאר בציונות הדתית גם כקשור קשר בל יינתק לדרכים בהן יש לחיות בארץ ישראל. אין מדובר בארץ וירטואלית בלבד, כי אם בארץ שיש בה התיישבות וחקלאות, כלכלה ובריאות, תרבות ושמירת הסביבה, וכל אלה מכונסים יחד תחת כותרתה של מדינת ישראל.</w:t>
                        </w:r>
                      </w:p>
                      <w:p w:rsidR="006C279D" w:rsidRPr="00E13328" w:rsidRDefault="00E13328" w:rsidP="00E13328">
                        <w:pPr>
                          <w:spacing w:line="360" w:lineRule="auto"/>
                          <w:rPr>
                            <w:rFonts w:ascii="Arial" w:hAnsi="Arial" w:cs="Arial"/>
                            <w:sz w:val="20"/>
                            <w:szCs w:val="20"/>
                          </w:rPr>
                        </w:pPr>
                        <w:r>
                          <w:rPr>
                            <w:rFonts w:ascii="Arial" w:hAnsi="Arial" w:cs="Arial" w:hint="cs"/>
                            <w:sz w:val="20"/>
                            <w:szCs w:val="20"/>
                            <w:rtl/>
                          </w:rPr>
                          <w:t xml:space="preserve">              </w:t>
                        </w:r>
                        <w:r>
                          <w:rPr>
                            <w:rFonts w:ascii="Arial" w:hAnsi="Arial" w:cs="Arial" w:hint="cs"/>
                            <w:sz w:val="20"/>
                            <w:szCs w:val="20"/>
                            <w:rtl/>
                          </w:rPr>
                          <w:tab/>
                        </w:r>
                        <w:r>
                          <w:rPr>
                            <w:rFonts w:ascii="Arial" w:hAnsi="Arial" w:cs="Arial" w:hint="cs"/>
                            <w:sz w:val="20"/>
                            <w:szCs w:val="20"/>
                            <w:rtl/>
                          </w:rPr>
                          <w:tab/>
                        </w:r>
                        <w:r>
                          <w:rPr>
                            <w:rFonts w:ascii="Arial" w:hAnsi="Arial" w:cs="Arial" w:hint="cs"/>
                            <w:sz w:val="20"/>
                            <w:szCs w:val="20"/>
                            <w:rtl/>
                          </w:rPr>
                          <w:tab/>
                        </w:r>
                        <w:r>
                          <w:rPr>
                            <w:rFonts w:ascii="Arial" w:hAnsi="Arial" w:cs="Arial" w:hint="cs"/>
                            <w:sz w:val="20"/>
                            <w:szCs w:val="20"/>
                            <w:rtl/>
                          </w:rPr>
                          <w:tab/>
                        </w:r>
                        <w:r>
                          <w:rPr>
                            <w:rFonts w:ascii="Arial" w:hAnsi="Arial" w:cs="Arial" w:hint="cs"/>
                            <w:sz w:val="20"/>
                            <w:szCs w:val="20"/>
                            <w:rtl/>
                          </w:rPr>
                          <w:tab/>
                          <w:t xml:space="preserve">                    </w:t>
                        </w:r>
                        <w:r w:rsidR="006C279D" w:rsidRPr="00E13328">
                          <w:rPr>
                            <w:rFonts w:ascii="Arial" w:hAnsi="Arial" w:cs="Arial"/>
                            <w:sz w:val="20"/>
                            <w:szCs w:val="20"/>
                            <w:rtl/>
                          </w:rPr>
                          <w:t xml:space="preserve">(הרב יובל </w:t>
                        </w:r>
                        <w:proofErr w:type="spellStart"/>
                        <w:r w:rsidR="006C279D" w:rsidRPr="00E13328">
                          <w:rPr>
                            <w:rFonts w:ascii="Arial" w:hAnsi="Arial" w:cs="Arial"/>
                            <w:sz w:val="20"/>
                            <w:szCs w:val="20"/>
                            <w:rtl/>
                          </w:rPr>
                          <w:t>שרלו</w:t>
                        </w:r>
                        <w:proofErr w:type="spellEnd"/>
                        <w:r w:rsidR="006C279D" w:rsidRPr="00E13328">
                          <w:rPr>
                            <w:rFonts w:ascii="Arial" w:hAnsi="Arial" w:cs="Arial"/>
                            <w:sz w:val="20"/>
                            <w:szCs w:val="20"/>
                            <w:rtl/>
                          </w:rPr>
                          <w:t>)</w:t>
                        </w:r>
                      </w:p>
                    </w:txbxContent>
                  </v:textbox>
                </v:shape>
              </v:group>
            </w:pict>
          </mc:Fallback>
        </mc:AlternateContent>
      </w:r>
    </w:p>
    <w:p w:rsidR="006C279D" w:rsidRPr="00810A38" w:rsidRDefault="006C279D" w:rsidP="006C279D">
      <w:pPr>
        <w:rPr>
          <w:rFonts w:ascii="Arial" w:hAnsi="Arial" w:cs="Arial"/>
          <w:sz w:val="24"/>
          <w:szCs w:val="24"/>
        </w:rPr>
      </w:pPr>
    </w:p>
    <w:p w:rsidR="006C279D" w:rsidRPr="00810A38" w:rsidRDefault="006C279D" w:rsidP="006C279D">
      <w:pPr>
        <w:spacing w:line="360" w:lineRule="auto"/>
        <w:rPr>
          <w:rFonts w:ascii="Arial" w:hAnsi="Arial" w:cs="Arial"/>
          <w:b/>
          <w:bCs/>
          <w:sz w:val="24"/>
          <w:szCs w:val="24"/>
          <w:rtl/>
        </w:rPr>
      </w:pPr>
    </w:p>
    <w:p w:rsidR="006C279D" w:rsidRPr="00810A38" w:rsidRDefault="006C279D" w:rsidP="006C279D">
      <w:pPr>
        <w:spacing w:line="360" w:lineRule="auto"/>
        <w:rPr>
          <w:rFonts w:ascii="Arial" w:hAnsi="Arial" w:cs="Arial"/>
          <w:b/>
          <w:bCs/>
          <w:sz w:val="24"/>
          <w:szCs w:val="24"/>
          <w:rtl/>
        </w:rPr>
      </w:pPr>
    </w:p>
    <w:p w:rsidR="006C279D" w:rsidRPr="00810A38" w:rsidRDefault="006C279D" w:rsidP="006C279D">
      <w:pPr>
        <w:spacing w:line="360" w:lineRule="auto"/>
        <w:rPr>
          <w:rFonts w:ascii="Arial" w:hAnsi="Arial" w:cs="Arial"/>
          <w:b/>
          <w:bCs/>
          <w:sz w:val="24"/>
          <w:szCs w:val="24"/>
          <w:rtl/>
        </w:rPr>
      </w:pPr>
    </w:p>
    <w:p w:rsidR="006C279D" w:rsidRPr="00810A38" w:rsidRDefault="006C279D" w:rsidP="006C279D">
      <w:pPr>
        <w:spacing w:line="360" w:lineRule="auto"/>
        <w:rPr>
          <w:rFonts w:ascii="Arial" w:hAnsi="Arial" w:cs="Arial"/>
          <w:b/>
          <w:bCs/>
          <w:sz w:val="24"/>
          <w:szCs w:val="24"/>
          <w:rtl/>
        </w:rPr>
      </w:pPr>
    </w:p>
    <w:p w:rsidR="006C279D" w:rsidRPr="00810A38" w:rsidRDefault="006C279D" w:rsidP="006C279D">
      <w:pPr>
        <w:spacing w:line="360" w:lineRule="auto"/>
        <w:rPr>
          <w:rFonts w:ascii="Arial" w:hAnsi="Arial" w:cs="Arial"/>
          <w:b/>
          <w:bCs/>
          <w:sz w:val="24"/>
          <w:szCs w:val="24"/>
          <w:rtl/>
        </w:rPr>
      </w:pPr>
    </w:p>
    <w:p w:rsidR="006C279D" w:rsidRPr="00810A38" w:rsidRDefault="006C279D" w:rsidP="006C279D">
      <w:pPr>
        <w:spacing w:line="360" w:lineRule="auto"/>
        <w:rPr>
          <w:rFonts w:ascii="Arial" w:hAnsi="Arial" w:cs="Arial"/>
          <w:b/>
          <w:bCs/>
          <w:sz w:val="24"/>
          <w:szCs w:val="24"/>
          <w:rtl/>
        </w:rPr>
      </w:pPr>
    </w:p>
    <w:p w:rsidR="006C279D" w:rsidRPr="00810A38" w:rsidRDefault="006C279D" w:rsidP="006C279D">
      <w:pPr>
        <w:spacing w:line="360" w:lineRule="auto"/>
        <w:rPr>
          <w:rFonts w:ascii="Arial" w:hAnsi="Arial" w:cs="Arial"/>
          <w:b/>
          <w:bCs/>
          <w:sz w:val="24"/>
          <w:szCs w:val="24"/>
          <w:rtl/>
        </w:rPr>
      </w:pPr>
    </w:p>
    <w:p w:rsidR="006C279D" w:rsidRPr="00810A38" w:rsidRDefault="006C279D" w:rsidP="006C279D">
      <w:pPr>
        <w:spacing w:line="360" w:lineRule="auto"/>
        <w:rPr>
          <w:rFonts w:ascii="Arial" w:hAnsi="Arial" w:cs="Arial"/>
          <w:b/>
          <w:bCs/>
          <w:sz w:val="24"/>
          <w:szCs w:val="24"/>
          <w:rtl/>
        </w:rPr>
      </w:pPr>
    </w:p>
    <w:p w:rsidR="006C279D" w:rsidRPr="00810A38" w:rsidRDefault="006C279D" w:rsidP="006C279D">
      <w:pPr>
        <w:spacing w:line="360" w:lineRule="auto"/>
        <w:rPr>
          <w:rFonts w:ascii="Arial" w:hAnsi="Arial" w:cs="Arial"/>
          <w:sz w:val="24"/>
          <w:szCs w:val="24"/>
          <w:rtl/>
        </w:rPr>
      </w:pPr>
    </w:p>
    <w:p w:rsidR="006C279D" w:rsidRPr="00810A38" w:rsidRDefault="006C279D" w:rsidP="006C279D">
      <w:pPr>
        <w:spacing w:line="360" w:lineRule="auto"/>
        <w:rPr>
          <w:rFonts w:ascii="Arial" w:hAnsi="Arial" w:cs="Arial"/>
          <w:b/>
          <w:bCs/>
          <w:sz w:val="24"/>
          <w:szCs w:val="24"/>
          <w:rtl/>
        </w:rPr>
      </w:pPr>
    </w:p>
    <w:p w:rsidR="006C279D" w:rsidRPr="00810A38" w:rsidRDefault="006C279D" w:rsidP="006C279D">
      <w:pPr>
        <w:spacing w:line="360" w:lineRule="auto"/>
        <w:rPr>
          <w:rFonts w:ascii="Arial" w:hAnsi="Arial" w:cs="Arial"/>
          <w:b/>
          <w:bCs/>
          <w:sz w:val="24"/>
          <w:szCs w:val="24"/>
          <w:rtl/>
        </w:rPr>
      </w:pPr>
    </w:p>
    <w:p w:rsidR="00E13328" w:rsidRDefault="00697373" w:rsidP="00697373">
      <w:pPr>
        <w:spacing w:after="0" w:line="360" w:lineRule="auto"/>
        <w:ind w:left="720" w:right="720"/>
        <w:rPr>
          <w:rFonts w:ascii="Arial" w:hAnsi="Arial" w:cs="Arial"/>
          <w:sz w:val="24"/>
          <w:szCs w:val="24"/>
        </w:rPr>
      </w:pPr>
      <w:r>
        <w:rPr>
          <w:rFonts w:ascii="Arial" w:hAnsi="Arial" w:cs="Arial" w:hint="cs"/>
          <w:sz w:val="24"/>
          <w:szCs w:val="24"/>
          <w:rtl/>
        </w:rPr>
        <w:t xml:space="preserve">על פי הקטע </w:t>
      </w:r>
      <w:r w:rsidR="00E13328">
        <w:rPr>
          <w:rFonts w:ascii="Arial" w:hAnsi="Arial" w:cs="Arial" w:hint="cs"/>
          <w:sz w:val="24"/>
          <w:szCs w:val="24"/>
          <w:rtl/>
        </w:rPr>
        <w:t>שקיבלתם:</w:t>
      </w:r>
    </w:p>
    <w:p w:rsidR="00E13328" w:rsidRDefault="00E13328" w:rsidP="00697373">
      <w:pPr>
        <w:pStyle w:val="a6"/>
        <w:numPr>
          <w:ilvl w:val="1"/>
          <w:numId w:val="3"/>
        </w:numPr>
        <w:spacing w:after="0" w:line="360" w:lineRule="auto"/>
        <w:ind w:right="720"/>
        <w:rPr>
          <w:rFonts w:ascii="Arial" w:hAnsi="Arial" w:cs="Arial"/>
          <w:sz w:val="24"/>
          <w:szCs w:val="24"/>
        </w:rPr>
      </w:pPr>
      <w:r w:rsidRPr="00810A38">
        <w:rPr>
          <w:rFonts w:ascii="Arial" w:hAnsi="Arial" w:cs="Arial"/>
          <w:sz w:val="24"/>
          <w:szCs w:val="24"/>
          <w:rtl/>
        </w:rPr>
        <w:t>מה הדגש המרכזי המאפיין את הציונות הדתית?</w:t>
      </w:r>
    </w:p>
    <w:p w:rsidR="00E13328" w:rsidRDefault="00E13328" w:rsidP="00E13328">
      <w:pPr>
        <w:pStyle w:val="a6"/>
        <w:numPr>
          <w:ilvl w:val="1"/>
          <w:numId w:val="3"/>
        </w:numPr>
        <w:spacing w:after="0" w:line="360" w:lineRule="auto"/>
        <w:ind w:right="720"/>
        <w:rPr>
          <w:rFonts w:ascii="Arial" w:hAnsi="Arial" w:cs="Arial"/>
          <w:sz w:val="24"/>
          <w:szCs w:val="24"/>
        </w:rPr>
      </w:pPr>
      <w:r>
        <w:rPr>
          <w:rFonts w:ascii="Arial" w:hAnsi="Arial" w:cs="Arial" w:hint="cs"/>
          <w:sz w:val="24"/>
          <w:szCs w:val="24"/>
          <w:rtl/>
        </w:rPr>
        <w:t>האם אתם מסכימים עם אפיון הציונות הדתית כפי שהוא מופיע בקטע? מדוע?</w:t>
      </w:r>
    </w:p>
    <w:p w:rsidR="00E13328" w:rsidRPr="00E13328" w:rsidRDefault="00697373" w:rsidP="00E13328">
      <w:pPr>
        <w:pStyle w:val="a6"/>
        <w:numPr>
          <w:ilvl w:val="1"/>
          <w:numId w:val="3"/>
        </w:numPr>
        <w:spacing w:after="0" w:line="360" w:lineRule="auto"/>
        <w:ind w:right="720"/>
        <w:rPr>
          <w:rFonts w:ascii="Arial" w:hAnsi="Arial" w:cs="Arial"/>
          <w:sz w:val="24"/>
          <w:szCs w:val="24"/>
        </w:rPr>
      </w:pPr>
      <w:r>
        <w:rPr>
          <w:rFonts w:ascii="Arial" w:hAnsi="Arial" w:cs="Arial" w:hint="cs"/>
          <w:sz w:val="24"/>
          <w:szCs w:val="24"/>
          <w:rtl/>
        </w:rPr>
        <w:t>כיצד הייתם אתם בוחרים לאפיין את הציונות הדתית?</w:t>
      </w:r>
    </w:p>
    <w:p w:rsidR="00697373" w:rsidRDefault="00697373" w:rsidP="00697373">
      <w:pPr>
        <w:spacing w:after="0" w:line="360" w:lineRule="auto"/>
        <w:rPr>
          <w:rFonts w:ascii="Arial" w:hAnsi="Arial" w:cs="Arial"/>
          <w:sz w:val="24"/>
          <w:szCs w:val="24"/>
          <w:rtl/>
        </w:rPr>
      </w:pPr>
    </w:p>
    <w:p w:rsidR="006C279D" w:rsidRDefault="00697373" w:rsidP="00697373">
      <w:pPr>
        <w:spacing w:after="0" w:line="360" w:lineRule="auto"/>
        <w:rPr>
          <w:rFonts w:ascii="Arial" w:hAnsi="Arial" w:cs="Arial"/>
          <w:sz w:val="24"/>
          <w:szCs w:val="24"/>
          <w:rtl/>
        </w:rPr>
      </w:pPr>
      <w:r>
        <w:rPr>
          <w:rFonts w:ascii="Arial" w:hAnsi="Arial" w:cs="Arial" w:hint="cs"/>
          <w:sz w:val="24"/>
          <w:szCs w:val="24"/>
          <w:rtl/>
        </w:rPr>
        <w:t xml:space="preserve">          </w:t>
      </w:r>
      <w:r w:rsidR="006C279D" w:rsidRPr="00810A38">
        <w:rPr>
          <w:rFonts w:ascii="Arial" w:hAnsi="Arial" w:cs="Arial"/>
          <w:sz w:val="24"/>
          <w:szCs w:val="24"/>
          <w:rtl/>
        </w:rPr>
        <w:t>היערכו להצגת הדברים במליאה.</w:t>
      </w:r>
    </w:p>
    <w:p w:rsidR="00697373" w:rsidRPr="00810A38" w:rsidRDefault="00697373" w:rsidP="00697373">
      <w:pPr>
        <w:spacing w:after="0" w:line="360" w:lineRule="auto"/>
        <w:rPr>
          <w:rFonts w:ascii="Arial" w:hAnsi="Arial" w:cs="Arial"/>
          <w:sz w:val="24"/>
          <w:szCs w:val="24"/>
          <w:rtl/>
        </w:rPr>
      </w:pPr>
    </w:p>
    <w:p w:rsidR="006C279D" w:rsidRPr="0064155A" w:rsidRDefault="006C279D" w:rsidP="006C279D">
      <w:pPr>
        <w:spacing w:line="360" w:lineRule="auto"/>
        <w:rPr>
          <w:rFonts w:ascii="Arial" w:hAnsi="Arial" w:cs="Arial"/>
          <w:b/>
          <w:bCs/>
          <w:color w:val="008000"/>
          <w:sz w:val="28"/>
          <w:szCs w:val="28"/>
          <w:rtl/>
        </w:rPr>
      </w:pPr>
      <w:r w:rsidRPr="0064155A">
        <w:rPr>
          <w:rFonts w:ascii="Arial" w:hAnsi="Arial" w:cs="Arial"/>
          <w:b/>
          <w:bCs/>
          <w:color w:val="008000"/>
          <w:sz w:val="28"/>
          <w:szCs w:val="28"/>
          <w:rtl/>
        </w:rPr>
        <w:t>שלב ג' – במליאה</w:t>
      </w:r>
    </w:p>
    <w:p w:rsidR="00B07C2B" w:rsidRPr="00362BB0" w:rsidRDefault="00697373" w:rsidP="00362BB0">
      <w:pPr>
        <w:spacing w:line="360" w:lineRule="auto"/>
        <w:ind w:right="720"/>
        <w:rPr>
          <w:rFonts w:ascii="Arial" w:hAnsi="Arial" w:cs="Arial"/>
          <w:sz w:val="24"/>
          <w:szCs w:val="24"/>
          <w:rtl/>
        </w:rPr>
      </w:pPr>
      <w:r>
        <w:rPr>
          <w:rFonts w:ascii="Arial" w:hAnsi="Arial" w:cs="Arial"/>
          <w:sz w:val="24"/>
          <w:szCs w:val="24"/>
          <w:rtl/>
        </w:rPr>
        <w:t>דיווח הקבוצות.</w:t>
      </w:r>
    </w:p>
    <w:p w:rsidR="006C279D" w:rsidRPr="006C279D" w:rsidRDefault="006C279D" w:rsidP="006C279D">
      <w:pPr>
        <w:spacing w:line="360" w:lineRule="auto"/>
        <w:jc w:val="thaiDistribute"/>
        <w:rPr>
          <w:rFonts w:ascii="Arial Bold" w:hAnsi="Arial Bold" w:cs="Arial"/>
          <w:b/>
          <w:bCs/>
          <w:color w:val="FF0000"/>
          <w:sz w:val="28"/>
          <w:szCs w:val="28"/>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C279D">
        <w:rPr>
          <w:rFonts w:ascii="Arial Bold" w:hAnsi="Arial Bold" w:cs="Arial"/>
          <w:b/>
          <w:bCs/>
          <w:color w:val="FF0000"/>
          <w:sz w:val="28"/>
          <w:szCs w:val="28"/>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שאלות לדיון: </w:t>
      </w:r>
    </w:p>
    <w:p w:rsidR="006C279D" w:rsidRDefault="006C279D" w:rsidP="006C279D">
      <w:pPr>
        <w:numPr>
          <w:ilvl w:val="0"/>
          <w:numId w:val="4"/>
        </w:numPr>
        <w:spacing w:after="0" w:line="360" w:lineRule="auto"/>
        <w:rPr>
          <w:rFonts w:ascii="Arial" w:hAnsi="Arial" w:cs="Arial"/>
          <w:sz w:val="24"/>
          <w:szCs w:val="24"/>
        </w:rPr>
      </w:pPr>
      <w:r w:rsidRPr="00810A38">
        <w:rPr>
          <w:rFonts w:ascii="Arial" w:hAnsi="Arial" w:cs="Arial"/>
          <w:sz w:val="24"/>
          <w:szCs w:val="24"/>
          <w:rtl/>
        </w:rPr>
        <w:t>יש הטוענים  כי הציונות הדתית היא המגזר הכי לא מוגדר. נסו להסביר: מה כוונתם?  האם אתם מסכימים איתם?</w:t>
      </w:r>
    </w:p>
    <w:p w:rsidR="006C279D" w:rsidRDefault="006C279D" w:rsidP="006C279D">
      <w:pPr>
        <w:numPr>
          <w:ilvl w:val="0"/>
          <w:numId w:val="4"/>
        </w:numPr>
        <w:spacing w:after="0" w:line="360" w:lineRule="auto"/>
        <w:rPr>
          <w:rFonts w:ascii="Arial" w:hAnsi="Arial" w:cs="Arial"/>
          <w:sz w:val="24"/>
          <w:szCs w:val="24"/>
        </w:rPr>
      </w:pPr>
      <w:r w:rsidRPr="00810A38">
        <w:rPr>
          <w:rFonts w:ascii="Arial" w:hAnsi="Arial" w:cs="Arial"/>
          <w:sz w:val="24"/>
          <w:szCs w:val="24"/>
          <w:rtl/>
        </w:rPr>
        <w:t xml:space="preserve">"אני סבור שהציונות הדתית כיום היא שם משפחה. בתוך המשפחה הזו יש הרבה קבוצות השונות מאוד זו מזו... ובלבד שנדע לשמור על המכנה המשותף </w:t>
      </w:r>
      <w:r w:rsidRPr="00810A38">
        <w:rPr>
          <w:rFonts w:ascii="Arial" w:hAnsi="Arial" w:cs="Arial"/>
          <w:sz w:val="24"/>
          <w:szCs w:val="24"/>
          <w:rtl/>
        </w:rPr>
        <w:lastRenderedPageBreak/>
        <w:t xml:space="preserve">שלנו" </w:t>
      </w:r>
      <w:r w:rsidRPr="00697373">
        <w:rPr>
          <w:rFonts w:ascii="Arial" w:hAnsi="Arial" w:cs="Arial"/>
          <w:sz w:val="20"/>
          <w:szCs w:val="20"/>
          <w:rtl/>
        </w:rPr>
        <w:t>(הרב חיים נבון).</w:t>
      </w:r>
      <w:r>
        <w:rPr>
          <w:rFonts w:ascii="Arial" w:hAnsi="Arial" w:cs="Arial"/>
          <w:sz w:val="24"/>
          <w:szCs w:val="24"/>
          <w:rtl/>
        </w:rPr>
        <w:br/>
      </w:r>
      <w:r w:rsidRPr="00810A38">
        <w:rPr>
          <w:rFonts w:ascii="Arial" w:hAnsi="Arial" w:cs="Arial"/>
          <w:sz w:val="24"/>
          <w:szCs w:val="24"/>
          <w:rtl/>
        </w:rPr>
        <w:t xml:space="preserve">למה לדעתכם התכוון הרב נבון באמרו </w:t>
      </w:r>
      <w:r w:rsidRPr="00810A38">
        <w:rPr>
          <w:rFonts w:ascii="Arial" w:hAnsi="Arial" w:cs="Arial"/>
          <w:b/>
          <w:bCs/>
          <w:sz w:val="24"/>
          <w:szCs w:val="24"/>
          <w:rtl/>
        </w:rPr>
        <w:t xml:space="preserve"> </w:t>
      </w:r>
      <w:r w:rsidRPr="00810A38">
        <w:rPr>
          <w:rFonts w:ascii="Arial" w:hAnsi="Arial" w:cs="Arial"/>
          <w:sz w:val="24"/>
          <w:szCs w:val="24"/>
          <w:rtl/>
        </w:rPr>
        <w:t>שהציונות דתית היא שם משפחה</w:t>
      </w:r>
      <w:r w:rsidRPr="0064155A">
        <w:rPr>
          <w:rFonts w:ascii="Arial" w:hAnsi="Arial" w:cs="Arial"/>
          <w:sz w:val="24"/>
          <w:szCs w:val="24"/>
          <w:rtl/>
        </w:rPr>
        <w:t>?</w:t>
      </w:r>
    </w:p>
    <w:p w:rsidR="006C279D" w:rsidRDefault="006C279D" w:rsidP="006C279D">
      <w:pPr>
        <w:numPr>
          <w:ilvl w:val="0"/>
          <w:numId w:val="4"/>
        </w:numPr>
        <w:spacing w:after="0" w:line="360" w:lineRule="auto"/>
        <w:rPr>
          <w:rFonts w:ascii="Arial" w:hAnsi="Arial" w:cs="Arial"/>
          <w:sz w:val="24"/>
          <w:szCs w:val="24"/>
        </w:rPr>
      </w:pPr>
      <w:r w:rsidRPr="00810A38">
        <w:rPr>
          <w:rFonts w:ascii="Arial" w:hAnsi="Arial" w:cs="Arial"/>
          <w:sz w:val="24"/>
          <w:szCs w:val="24"/>
          <w:rtl/>
        </w:rPr>
        <w:t xml:space="preserve">מהו, לדעתכם, המכנה המשותף שעשוי להכיל את מגוון הדעות </w:t>
      </w:r>
      <w:r w:rsidRPr="00810A38">
        <w:rPr>
          <w:rFonts w:ascii="Arial" w:hAnsi="Arial" w:cs="Arial"/>
          <w:sz w:val="24"/>
          <w:szCs w:val="24"/>
        </w:rPr>
        <w:t xml:space="preserve">             </w:t>
      </w:r>
      <w:r w:rsidRPr="00810A38">
        <w:rPr>
          <w:rFonts w:ascii="Arial" w:hAnsi="Arial" w:cs="Arial"/>
          <w:sz w:val="24"/>
          <w:szCs w:val="24"/>
          <w:rtl/>
        </w:rPr>
        <w:t>והקולות של הציונות הדתית, למרות הבדלי הדגשים? פרטו.</w:t>
      </w:r>
    </w:p>
    <w:p w:rsidR="006C279D" w:rsidRDefault="006C279D" w:rsidP="006C279D">
      <w:pPr>
        <w:numPr>
          <w:ilvl w:val="0"/>
          <w:numId w:val="4"/>
        </w:numPr>
        <w:spacing w:after="0" w:line="360" w:lineRule="auto"/>
        <w:rPr>
          <w:rFonts w:ascii="Arial" w:hAnsi="Arial" w:cs="Arial"/>
          <w:sz w:val="24"/>
          <w:szCs w:val="24"/>
        </w:rPr>
      </w:pPr>
      <w:r w:rsidRPr="00810A38">
        <w:rPr>
          <w:rFonts w:ascii="Arial" w:hAnsi="Arial" w:cs="Arial"/>
          <w:sz w:val="24"/>
          <w:szCs w:val="24"/>
          <w:rtl/>
        </w:rPr>
        <w:t>מה  הם, לדעתכם, האתגרים המרכזיים של הציונות הדתית לאור ריבוי הקולות והגוונים?</w:t>
      </w:r>
    </w:p>
    <w:p w:rsidR="00697373" w:rsidRDefault="00697373" w:rsidP="00697373">
      <w:pPr>
        <w:spacing w:after="0" w:line="360" w:lineRule="auto"/>
        <w:ind w:left="1080"/>
        <w:rPr>
          <w:rFonts w:ascii="Arial" w:hAnsi="Arial" w:cs="Arial"/>
          <w:sz w:val="24"/>
          <w:szCs w:val="24"/>
          <w:rtl/>
        </w:rPr>
      </w:pPr>
    </w:p>
    <w:p w:rsidR="00697373" w:rsidRDefault="00697373" w:rsidP="00697373">
      <w:pPr>
        <w:spacing w:after="0" w:line="360" w:lineRule="auto"/>
        <w:ind w:left="1080"/>
        <w:rPr>
          <w:rFonts w:ascii="Arial" w:hAnsi="Arial" w:cs="Arial"/>
          <w:sz w:val="24"/>
          <w:szCs w:val="24"/>
          <w:rtl/>
        </w:rPr>
      </w:pPr>
    </w:p>
    <w:p w:rsidR="00697373" w:rsidRPr="00810A38" w:rsidRDefault="00697373" w:rsidP="00697373">
      <w:pPr>
        <w:spacing w:after="0" w:line="360" w:lineRule="auto"/>
        <w:ind w:left="1080"/>
        <w:rPr>
          <w:rFonts w:ascii="Arial" w:hAnsi="Arial" w:cs="Arial"/>
          <w:sz w:val="24"/>
          <w:szCs w:val="24"/>
        </w:rPr>
      </w:pPr>
    </w:p>
    <w:p w:rsidR="006C279D" w:rsidRPr="00810A38" w:rsidRDefault="006C279D" w:rsidP="006C279D">
      <w:pPr>
        <w:spacing w:before="100" w:beforeAutospacing="1" w:after="100" w:afterAutospacing="1" w:line="360" w:lineRule="auto"/>
        <w:jc w:val="center"/>
        <w:outlineLvl w:val="0"/>
        <w:rPr>
          <w:rFonts w:ascii="Arial" w:hAnsi="Arial" w:cs="Arial"/>
          <w:b/>
          <w:bCs/>
          <w:kern w:val="36"/>
          <w:sz w:val="24"/>
          <w:szCs w:val="24"/>
          <w:u w:val="single"/>
          <w:rtl/>
        </w:rPr>
      </w:pPr>
    </w:p>
    <w:p w:rsidR="00E2593E" w:rsidRDefault="00E2593E" w:rsidP="00E2593E">
      <w:pPr>
        <w:bidi w:val="0"/>
        <w:rPr>
          <w:rtl/>
        </w:rPr>
      </w:pPr>
    </w:p>
    <w:p w:rsidR="00E2593E" w:rsidRDefault="00E2593E" w:rsidP="00E2593E">
      <w:pPr>
        <w:bidi w:val="0"/>
        <w:rPr>
          <w:rtl/>
        </w:rPr>
      </w:pPr>
    </w:p>
    <w:p w:rsidR="00E2593E" w:rsidRDefault="00E2593E" w:rsidP="00E2593E">
      <w:pPr>
        <w:bidi w:val="0"/>
        <w:rPr>
          <w:rtl/>
        </w:rPr>
      </w:pPr>
    </w:p>
    <w:p w:rsidR="00E2593E" w:rsidRDefault="00E2593E" w:rsidP="00E2593E">
      <w:pPr>
        <w:bidi w:val="0"/>
        <w:rPr>
          <w:rtl/>
        </w:rPr>
      </w:pPr>
    </w:p>
    <w:p w:rsidR="005C3CF1" w:rsidRDefault="005C3CF1" w:rsidP="00E2593E">
      <w:pPr>
        <w:bidi w:val="0"/>
        <w:rPr>
          <w:rtl/>
        </w:rPr>
      </w:pPr>
    </w:p>
    <w:p w:rsidR="005C3CF1" w:rsidRDefault="005C3CF1" w:rsidP="005C3CF1">
      <w:pPr>
        <w:bidi w:val="0"/>
        <w:rPr>
          <w:rtl/>
        </w:rPr>
      </w:pPr>
    </w:p>
    <w:p w:rsidR="005C3CF1" w:rsidRDefault="005C3CF1" w:rsidP="005C3CF1">
      <w:pPr>
        <w:bidi w:val="0"/>
        <w:rPr>
          <w:rtl/>
        </w:rPr>
      </w:pPr>
    </w:p>
    <w:p w:rsidR="001156BF" w:rsidRPr="00E2593E" w:rsidRDefault="00E60228"/>
    <w:sectPr w:rsidR="001156BF" w:rsidRPr="00E2593E" w:rsidSect="009E384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2387F"/>
    <w:multiLevelType w:val="multilevel"/>
    <w:tmpl w:val="4676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2312F80"/>
    <w:multiLevelType w:val="hybridMultilevel"/>
    <w:tmpl w:val="A374087E"/>
    <w:lvl w:ilvl="0" w:tplc="0409000F">
      <w:start w:val="1"/>
      <w:numFmt w:val="decimal"/>
      <w:lvlText w:val="%1."/>
      <w:lvlJc w:val="left"/>
      <w:pPr>
        <w:tabs>
          <w:tab w:val="num" w:pos="720"/>
        </w:tabs>
        <w:ind w:left="720" w:right="720" w:hanging="360"/>
      </w:pPr>
      <w:rPr>
        <w:rFonts w:hint="default"/>
      </w:rPr>
    </w:lvl>
    <w:lvl w:ilvl="1" w:tplc="443C2998">
      <w:start w:val="1"/>
      <w:numFmt w:val="bullet"/>
      <w:lvlText w:val="-"/>
      <w:lvlJc w:val="left"/>
      <w:pPr>
        <w:tabs>
          <w:tab w:val="num" w:pos="1440"/>
        </w:tabs>
        <w:ind w:left="1440" w:right="1440" w:hanging="360"/>
      </w:pPr>
      <w:rPr>
        <w:rFonts w:ascii="Times New Roman" w:eastAsia="Times New Roman" w:hAnsi="Times New Roman" w:cs="David" w:hint="default"/>
        <w:b/>
        <w:bCs w:val="0"/>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
    <w:nsid w:val="332830C5"/>
    <w:multiLevelType w:val="hybridMultilevel"/>
    <w:tmpl w:val="F6828CB0"/>
    <w:lvl w:ilvl="0" w:tplc="0409000F">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
    <w:nsid w:val="59BD7991"/>
    <w:multiLevelType w:val="hybridMultilevel"/>
    <w:tmpl w:val="59C44236"/>
    <w:lvl w:ilvl="0" w:tplc="7052553C">
      <w:numFmt w:val="bullet"/>
      <w:lvlText w:val=""/>
      <w:lvlJc w:val="left"/>
      <w:pPr>
        <w:tabs>
          <w:tab w:val="num" w:pos="1080"/>
        </w:tabs>
        <w:ind w:left="1080" w:right="1080" w:hanging="720"/>
      </w:pPr>
      <w:rPr>
        <w:rFonts w:ascii="Symbol" w:eastAsia="Times New Roman" w:hAnsi="Symbol" w:cs="Aria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
    <w:nsid w:val="5D9B4E7E"/>
    <w:multiLevelType w:val="hybridMultilevel"/>
    <w:tmpl w:val="0346E0F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93E"/>
    <w:rsid w:val="00085BCA"/>
    <w:rsid w:val="001B6F33"/>
    <w:rsid w:val="001D6B5E"/>
    <w:rsid w:val="00362BB0"/>
    <w:rsid w:val="0038025D"/>
    <w:rsid w:val="005C3CF1"/>
    <w:rsid w:val="00697373"/>
    <w:rsid w:val="006C279D"/>
    <w:rsid w:val="0075770E"/>
    <w:rsid w:val="009E3844"/>
    <w:rsid w:val="00B07C2B"/>
    <w:rsid w:val="00BB75E3"/>
    <w:rsid w:val="00E13328"/>
    <w:rsid w:val="00E2593E"/>
    <w:rsid w:val="00E60228"/>
    <w:rsid w:val="00E9066B"/>
    <w:rsid w:val="00FE15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2593E"/>
    <w:rPr>
      <w:b/>
      <w:bCs/>
    </w:rPr>
  </w:style>
  <w:style w:type="paragraph" w:styleId="NormalWeb">
    <w:name w:val="Normal (Web)"/>
    <w:basedOn w:val="a"/>
    <w:uiPriority w:val="99"/>
    <w:unhideWhenUsed/>
    <w:rsid w:val="00E2593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2593E"/>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E2593E"/>
    <w:rPr>
      <w:rFonts w:ascii="Tahoma" w:hAnsi="Tahoma" w:cs="Tahoma"/>
      <w:sz w:val="16"/>
      <w:szCs w:val="16"/>
    </w:rPr>
  </w:style>
  <w:style w:type="paragraph" w:styleId="a6">
    <w:name w:val="List Paragraph"/>
    <w:basedOn w:val="a"/>
    <w:uiPriority w:val="34"/>
    <w:qFormat/>
    <w:rsid w:val="00E13328"/>
    <w:pPr>
      <w:ind w:left="720"/>
      <w:contextualSpacing/>
    </w:pPr>
  </w:style>
  <w:style w:type="character" w:styleId="Hyperlink">
    <w:name w:val="Hyperlink"/>
    <w:basedOn w:val="a0"/>
    <w:uiPriority w:val="99"/>
    <w:semiHidden/>
    <w:unhideWhenUsed/>
    <w:rsid w:val="0075770E"/>
    <w:rPr>
      <w:color w:val="0000FF"/>
      <w:u w:val="single"/>
    </w:rPr>
  </w:style>
  <w:style w:type="character" w:customStyle="1" w:styleId="hebrewquotation">
    <w:name w:val="hebrewquotation"/>
    <w:basedOn w:val="a0"/>
    <w:rsid w:val="00757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2593E"/>
    <w:rPr>
      <w:b/>
      <w:bCs/>
    </w:rPr>
  </w:style>
  <w:style w:type="paragraph" w:styleId="NormalWeb">
    <w:name w:val="Normal (Web)"/>
    <w:basedOn w:val="a"/>
    <w:uiPriority w:val="99"/>
    <w:unhideWhenUsed/>
    <w:rsid w:val="00E2593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2593E"/>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E2593E"/>
    <w:rPr>
      <w:rFonts w:ascii="Tahoma" w:hAnsi="Tahoma" w:cs="Tahoma"/>
      <w:sz w:val="16"/>
      <w:szCs w:val="16"/>
    </w:rPr>
  </w:style>
  <w:style w:type="paragraph" w:styleId="a6">
    <w:name w:val="List Paragraph"/>
    <w:basedOn w:val="a"/>
    <w:uiPriority w:val="34"/>
    <w:qFormat/>
    <w:rsid w:val="00E13328"/>
    <w:pPr>
      <w:ind w:left="720"/>
      <w:contextualSpacing/>
    </w:pPr>
  </w:style>
  <w:style w:type="character" w:styleId="Hyperlink">
    <w:name w:val="Hyperlink"/>
    <w:basedOn w:val="a0"/>
    <w:uiPriority w:val="99"/>
    <w:semiHidden/>
    <w:unhideWhenUsed/>
    <w:rsid w:val="0075770E"/>
    <w:rPr>
      <w:color w:val="0000FF"/>
      <w:u w:val="single"/>
    </w:rPr>
  </w:style>
  <w:style w:type="character" w:customStyle="1" w:styleId="hebrewquotation">
    <w:name w:val="hebrewquotation"/>
    <w:basedOn w:val="a0"/>
    <w:rsid w:val="00757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3306">
      <w:bodyDiv w:val="1"/>
      <w:marLeft w:val="0"/>
      <w:marRight w:val="0"/>
      <w:marTop w:val="0"/>
      <w:marBottom w:val="0"/>
      <w:divBdr>
        <w:top w:val="none" w:sz="0" w:space="0" w:color="auto"/>
        <w:left w:val="none" w:sz="0" w:space="0" w:color="auto"/>
        <w:bottom w:val="none" w:sz="0" w:space="0" w:color="auto"/>
        <w:right w:val="none" w:sz="0" w:space="0" w:color="auto"/>
      </w:divBdr>
    </w:div>
    <w:div w:id="145557080">
      <w:bodyDiv w:val="1"/>
      <w:marLeft w:val="0"/>
      <w:marRight w:val="0"/>
      <w:marTop w:val="0"/>
      <w:marBottom w:val="0"/>
      <w:divBdr>
        <w:top w:val="none" w:sz="0" w:space="0" w:color="auto"/>
        <w:left w:val="none" w:sz="0" w:space="0" w:color="auto"/>
        <w:bottom w:val="none" w:sz="0" w:space="0" w:color="auto"/>
        <w:right w:val="none" w:sz="0" w:space="0" w:color="auto"/>
      </w:divBdr>
    </w:div>
    <w:div w:id="903760026">
      <w:bodyDiv w:val="1"/>
      <w:marLeft w:val="0"/>
      <w:marRight w:val="0"/>
      <w:marTop w:val="0"/>
      <w:marBottom w:val="0"/>
      <w:divBdr>
        <w:top w:val="none" w:sz="0" w:space="0" w:color="auto"/>
        <w:left w:val="none" w:sz="0" w:space="0" w:color="auto"/>
        <w:bottom w:val="none" w:sz="0" w:space="0" w:color="auto"/>
        <w:right w:val="none" w:sz="0" w:space="0" w:color="auto"/>
      </w:divBdr>
    </w:div>
    <w:div w:id="161601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wikipedia.org/wiki/%D7%97%D7%95%D7%A7_%D7%97%D7%99%D7%A0%D7%95%D7%9A_%D7%9E%D7%9E%D7%9C%D7%9B%D7%AA%D7%9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cid:image009.png@01D39383.456FF3C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he.wikipedia.org/wiki/%D7%95%D7%90%D7%94%D7%91%D7%AA_%D7%9C%D7%A8%D7%A2%D7%9A_%D7%9B%D7%9E%D7%95%D7%9A" TargetMode="External"/><Relationship Id="rId5" Type="http://schemas.openxmlformats.org/officeDocument/2006/relationships/webSettings" Target="webSettings.xml"/><Relationship Id="rId10" Type="http://schemas.openxmlformats.org/officeDocument/2006/relationships/hyperlink" Target="https://he.wikipedia.org/wiki/%D7%97%D7%95%D7%A7_%D7%97%D7%99%D7%A0%D7%95%D7%9A_%D7%9E%D7%9E%D7%9C%D7%9B%D7%AA%D7%99" TargetMode="External"/><Relationship Id="rId4" Type="http://schemas.openxmlformats.org/officeDocument/2006/relationships/settings" Target="settings.xml"/><Relationship Id="rId9" Type="http://schemas.openxmlformats.org/officeDocument/2006/relationships/hyperlink" Target="https://he.wikipedia.org/wiki/%D7%95%D7%90%D7%94%D7%91%D7%AA_%D7%9C%D7%A8%D7%A2%D7%9A_%D7%9B%D7%9E%D7%95%D7%9A"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388</Words>
  <Characters>1944</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Ministry of Education</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יעל חנה רחל קופרשטוק</dc:creator>
  <cp:lastModifiedBy>רות מגדל</cp:lastModifiedBy>
  <cp:revision>3</cp:revision>
  <dcterms:created xsi:type="dcterms:W3CDTF">2018-01-29T09:04:00Z</dcterms:created>
  <dcterms:modified xsi:type="dcterms:W3CDTF">2018-01-29T09:27:00Z</dcterms:modified>
</cp:coreProperties>
</file>